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12B9" w:rsidRPr="00554BF0" w:rsidRDefault="007312B9" w:rsidP="007312B9">
      <w:pPr>
        <w:pStyle w:val="af6"/>
        <w:widowControl w:val="0"/>
        <w:jc w:val="center"/>
        <w:rPr>
          <w:sz w:val="28"/>
          <w:szCs w:val="28"/>
        </w:rPr>
      </w:pPr>
      <w:r w:rsidRPr="00554BF0">
        <w:rPr>
          <w:sz w:val="28"/>
          <w:szCs w:val="28"/>
        </w:rPr>
        <w:t>Муниципальное автономное дошкольное образовательное учреждение</w:t>
      </w:r>
    </w:p>
    <w:p w:rsidR="007312B9" w:rsidRPr="00554BF0" w:rsidRDefault="007312B9" w:rsidP="007312B9">
      <w:pPr>
        <w:pStyle w:val="af6"/>
        <w:widowControl w:val="0"/>
        <w:jc w:val="center"/>
        <w:rPr>
          <w:sz w:val="28"/>
          <w:szCs w:val="28"/>
        </w:rPr>
      </w:pPr>
      <w:r w:rsidRPr="00554BF0">
        <w:rPr>
          <w:sz w:val="28"/>
          <w:szCs w:val="28"/>
        </w:rPr>
        <w:t>центр развития ребенка – детский сад №14 города Кропоткин</w:t>
      </w:r>
    </w:p>
    <w:p w:rsidR="007312B9" w:rsidRPr="00554BF0" w:rsidRDefault="007312B9" w:rsidP="007312B9">
      <w:pPr>
        <w:pStyle w:val="af6"/>
        <w:widowControl w:val="0"/>
        <w:jc w:val="center"/>
        <w:rPr>
          <w:sz w:val="28"/>
          <w:szCs w:val="28"/>
        </w:rPr>
      </w:pPr>
      <w:r w:rsidRPr="00554BF0">
        <w:rPr>
          <w:sz w:val="28"/>
          <w:szCs w:val="28"/>
        </w:rPr>
        <w:t>муниципального образования Кавказский район</w:t>
      </w:r>
    </w:p>
    <w:p w:rsidR="007312B9" w:rsidRPr="00554BF0" w:rsidRDefault="007312B9" w:rsidP="007312B9">
      <w:pPr>
        <w:pStyle w:val="af6"/>
        <w:widowControl w:val="0"/>
        <w:rPr>
          <w:bCs/>
          <w:szCs w:val="28"/>
        </w:rPr>
      </w:pPr>
    </w:p>
    <w:p w:rsidR="007312B9" w:rsidRPr="00554BF0" w:rsidRDefault="007312B9" w:rsidP="007312B9">
      <w:pPr>
        <w:pStyle w:val="af6"/>
        <w:widowControl w:val="0"/>
        <w:rPr>
          <w:rFonts w:eastAsia="Arial"/>
          <w:szCs w:val="28"/>
          <w:lang w:eastAsia="ar-SA"/>
        </w:rPr>
      </w:pPr>
    </w:p>
    <w:tbl>
      <w:tblPr>
        <w:tblStyle w:val="afc"/>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8"/>
        <w:gridCol w:w="5528"/>
      </w:tblGrid>
      <w:tr w:rsidR="002059C6" w:rsidRPr="00554BF0" w:rsidTr="007312B9">
        <w:tc>
          <w:tcPr>
            <w:tcW w:w="4928" w:type="dxa"/>
            <w:hideMark/>
          </w:tcPr>
          <w:p w:rsidR="002059C6" w:rsidRPr="00554BF0" w:rsidRDefault="002059C6" w:rsidP="002059C6">
            <w:pPr>
              <w:spacing w:line="360" w:lineRule="auto"/>
              <w:ind w:left="0" w:firstLine="0"/>
              <w:rPr>
                <w:rFonts w:ascii="Times New Roman" w:hAnsi="Times New Roman"/>
                <w:szCs w:val="28"/>
              </w:rPr>
            </w:pPr>
            <w:r w:rsidRPr="00554BF0">
              <w:rPr>
                <w:rFonts w:ascii="Times New Roman" w:hAnsi="Times New Roman"/>
                <w:szCs w:val="28"/>
              </w:rPr>
              <w:t xml:space="preserve">Рассмотрено </w:t>
            </w:r>
          </w:p>
          <w:p w:rsidR="002059C6" w:rsidRPr="00554BF0" w:rsidRDefault="002059C6" w:rsidP="002059C6">
            <w:pPr>
              <w:spacing w:line="360" w:lineRule="auto"/>
              <w:ind w:left="0" w:firstLine="0"/>
              <w:rPr>
                <w:rFonts w:ascii="Times New Roman" w:hAnsi="Times New Roman"/>
                <w:szCs w:val="28"/>
              </w:rPr>
            </w:pPr>
            <w:r w:rsidRPr="00554BF0">
              <w:rPr>
                <w:rFonts w:ascii="Times New Roman" w:hAnsi="Times New Roman"/>
                <w:szCs w:val="28"/>
              </w:rPr>
              <w:t xml:space="preserve">на Педагогическом совете </w:t>
            </w:r>
          </w:p>
          <w:p w:rsidR="002059C6" w:rsidRPr="00554BF0" w:rsidRDefault="001947E7" w:rsidP="002059C6">
            <w:pPr>
              <w:widowControl w:val="0"/>
              <w:spacing w:line="360" w:lineRule="auto"/>
              <w:ind w:left="0" w:firstLine="0"/>
              <w:rPr>
                <w:rFonts w:ascii="Times New Roman" w:hAnsi="Times New Roman"/>
                <w:szCs w:val="28"/>
              </w:rPr>
            </w:pPr>
            <w:r>
              <w:rPr>
                <w:rFonts w:ascii="Times New Roman" w:hAnsi="Times New Roman"/>
                <w:szCs w:val="28"/>
              </w:rPr>
              <w:t>Протокол № 1 от 30.08.2022</w:t>
            </w:r>
            <w:r w:rsidR="002059C6" w:rsidRPr="00554BF0">
              <w:rPr>
                <w:rFonts w:ascii="Times New Roman" w:hAnsi="Times New Roman"/>
                <w:szCs w:val="28"/>
              </w:rPr>
              <w:t xml:space="preserve"> г.</w:t>
            </w:r>
          </w:p>
        </w:tc>
        <w:tc>
          <w:tcPr>
            <w:tcW w:w="5528" w:type="dxa"/>
            <w:hideMark/>
          </w:tcPr>
          <w:p w:rsidR="002059C6" w:rsidRPr="00554BF0" w:rsidRDefault="002059C6" w:rsidP="002059C6">
            <w:pPr>
              <w:pStyle w:val="af6"/>
              <w:spacing w:line="360" w:lineRule="auto"/>
              <w:ind w:left="0" w:firstLine="0"/>
              <w:rPr>
                <w:szCs w:val="28"/>
              </w:rPr>
            </w:pPr>
            <w:r w:rsidRPr="00554BF0">
              <w:rPr>
                <w:szCs w:val="28"/>
              </w:rPr>
              <w:t>«Утверждаю»</w:t>
            </w:r>
          </w:p>
          <w:p w:rsidR="002059C6" w:rsidRPr="00554BF0" w:rsidRDefault="002059C6" w:rsidP="002059C6">
            <w:pPr>
              <w:pStyle w:val="af6"/>
              <w:spacing w:line="360" w:lineRule="auto"/>
              <w:ind w:left="0" w:firstLine="0"/>
              <w:rPr>
                <w:szCs w:val="28"/>
              </w:rPr>
            </w:pPr>
            <w:r w:rsidRPr="00554BF0">
              <w:rPr>
                <w:szCs w:val="28"/>
              </w:rPr>
              <w:t xml:space="preserve">Заведующий МАДОУ ЦРР – д/с № 14 </w:t>
            </w:r>
          </w:p>
          <w:p w:rsidR="002059C6" w:rsidRPr="00554BF0" w:rsidRDefault="002059C6" w:rsidP="002059C6">
            <w:pPr>
              <w:pStyle w:val="af6"/>
              <w:spacing w:line="360" w:lineRule="auto"/>
              <w:ind w:left="0" w:firstLine="0"/>
              <w:rPr>
                <w:szCs w:val="28"/>
              </w:rPr>
            </w:pPr>
            <w:r w:rsidRPr="00554BF0">
              <w:rPr>
                <w:szCs w:val="28"/>
              </w:rPr>
              <w:t>_______________ А.А. Курбанова</w:t>
            </w:r>
          </w:p>
          <w:p w:rsidR="002059C6" w:rsidRPr="00554BF0" w:rsidRDefault="001947E7" w:rsidP="003A442D">
            <w:pPr>
              <w:pStyle w:val="af6"/>
              <w:spacing w:line="360" w:lineRule="auto"/>
              <w:ind w:left="0" w:firstLine="0"/>
              <w:rPr>
                <w:szCs w:val="28"/>
              </w:rPr>
            </w:pPr>
            <w:r>
              <w:rPr>
                <w:szCs w:val="28"/>
              </w:rPr>
              <w:t>Приказ №</w:t>
            </w:r>
            <w:r w:rsidR="003A442D">
              <w:rPr>
                <w:szCs w:val="28"/>
              </w:rPr>
              <w:t>312</w:t>
            </w:r>
            <w:r>
              <w:rPr>
                <w:szCs w:val="28"/>
              </w:rPr>
              <w:t xml:space="preserve"> от 30.08.2022</w:t>
            </w:r>
            <w:r w:rsidR="002059C6" w:rsidRPr="00554BF0">
              <w:rPr>
                <w:szCs w:val="28"/>
              </w:rPr>
              <w:t xml:space="preserve"> г.</w:t>
            </w:r>
          </w:p>
        </w:tc>
      </w:tr>
    </w:tbl>
    <w:p w:rsidR="007312B9" w:rsidRPr="00554BF0" w:rsidRDefault="007312B9" w:rsidP="007312B9">
      <w:pPr>
        <w:widowControl w:val="0"/>
        <w:spacing w:after="0" w:line="240" w:lineRule="auto"/>
        <w:jc w:val="both"/>
        <w:rPr>
          <w:rFonts w:ascii="Times New Roman" w:hAnsi="Times New Roman"/>
          <w:b/>
          <w:sz w:val="24"/>
          <w:szCs w:val="24"/>
        </w:rPr>
      </w:pPr>
    </w:p>
    <w:p w:rsidR="007312B9" w:rsidRPr="00554BF0" w:rsidRDefault="007312B9" w:rsidP="007312B9">
      <w:pPr>
        <w:widowControl w:val="0"/>
        <w:spacing w:after="0" w:line="240" w:lineRule="auto"/>
        <w:jc w:val="both"/>
        <w:rPr>
          <w:rFonts w:ascii="Times New Roman" w:hAnsi="Times New Roman"/>
          <w:b/>
          <w:sz w:val="56"/>
          <w:szCs w:val="56"/>
        </w:rPr>
      </w:pPr>
    </w:p>
    <w:p w:rsidR="007312B9" w:rsidRPr="00554BF0" w:rsidRDefault="007312B9" w:rsidP="007312B9">
      <w:pPr>
        <w:widowControl w:val="0"/>
        <w:spacing w:after="0" w:line="240" w:lineRule="auto"/>
        <w:rPr>
          <w:rFonts w:ascii="Times New Roman" w:hAnsi="Times New Roman"/>
          <w:b/>
          <w:sz w:val="56"/>
          <w:szCs w:val="56"/>
        </w:rPr>
      </w:pPr>
    </w:p>
    <w:p w:rsidR="007312B9" w:rsidRPr="00554BF0" w:rsidRDefault="007312B9" w:rsidP="007312B9">
      <w:pPr>
        <w:widowControl w:val="0"/>
        <w:spacing w:after="0" w:line="240" w:lineRule="auto"/>
        <w:jc w:val="center"/>
        <w:rPr>
          <w:rFonts w:ascii="Times New Roman" w:hAnsi="Times New Roman"/>
          <w:b/>
          <w:sz w:val="56"/>
          <w:szCs w:val="56"/>
        </w:rPr>
      </w:pPr>
    </w:p>
    <w:p w:rsidR="007312B9" w:rsidRPr="00554BF0" w:rsidRDefault="007312B9" w:rsidP="007312B9">
      <w:pPr>
        <w:widowControl w:val="0"/>
        <w:spacing w:after="0" w:line="240" w:lineRule="auto"/>
        <w:jc w:val="center"/>
        <w:rPr>
          <w:rFonts w:ascii="Times New Roman" w:hAnsi="Times New Roman"/>
          <w:b/>
          <w:sz w:val="56"/>
          <w:szCs w:val="56"/>
        </w:rPr>
      </w:pPr>
      <w:r w:rsidRPr="00554BF0">
        <w:rPr>
          <w:rFonts w:ascii="Times New Roman" w:hAnsi="Times New Roman"/>
          <w:b/>
          <w:sz w:val="56"/>
          <w:szCs w:val="56"/>
        </w:rPr>
        <w:t xml:space="preserve">АДАПТИРОВАННАЯ </w:t>
      </w:r>
    </w:p>
    <w:p w:rsidR="007312B9" w:rsidRPr="00554BF0" w:rsidRDefault="007312B9" w:rsidP="007312B9">
      <w:pPr>
        <w:widowControl w:val="0"/>
        <w:spacing w:after="0" w:line="240" w:lineRule="auto"/>
        <w:jc w:val="center"/>
        <w:rPr>
          <w:rFonts w:ascii="Times New Roman" w:hAnsi="Times New Roman"/>
          <w:b/>
          <w:sz w:val="56"/>
          <w:szCs w:val="56"/>
        </w:rPr>
      </w:pPr>
      <w:r w:rsidRPr="00554BF0">
        <w:rPr>
          <w:rFonts w:ascii="Times New Roman" w:hAnsi="Times New Roman"/>
          <w:b/>
          <w:sz w:val="56"/>
          <w:szCs w:val="56"/>
        </w:rPr>
        <w:t>ОСНОВНАЯ ОБЩЕОБРАЗОВАТЕЛЬНАЯ ПРОГРАММА</w:t>
      </w:r>
    </w:p>
    <w:p w:rsidR="007312B9" w:rsidRPr="00554BF0" w:rsidRDefault="007312B9" w:rsidP="007312B9">
      <w:pPr>
        <w:widowControl w:val="0"/>
        <w:spacing w:after="0" w:line="240" w:lineRule="auto"/>
        <w:jc w:val="center"/>
        <w:rPr>
          <w:rFonts w:ascii="Times New Roman" w:hAnsi="Times New Roman"/>
          <w:b/>
          <w:sz w:val="48"/>
          <w:szCs w:val="48"/>
        </w:rPr>
      </w:pPr>
      <w:r w:rsidRPr="00554BF0">
        <w:rPr>
          <w:rFonts w:ascii="Times New Roman" w:hAnsi="Times New Roman"/>
          <w:b/>
          <w:sz w:val="48"/>
          <w:szCs w:val="48"/>
        </w:rPr>
        <w:t>для детей с тяжелыми нарушениями речи</w:t>
      </w:r>
    </w:p>
    <w:p w:rsidR="007312B9" w:rsidRPr="00554BF0" w:rsidRDefault="007312B9" w:rsidP="007312B9">
      <w:pPr>
        <w:widowControl w:val="0"/>
        <w:spacing w:after="0" w:line="240" w:lineRule="auto"/>
        <w:jc w:val="center"/>
        <w:rPr>
          <w:rFonts w:ascii="Times New Roman" w:hAnsi="Times New Roman"/>
          <w:b/>
          <w:sz w:val="56"/>
          <w:szCs w:val="56"/>
        </w:rPr>
      </w:pPr>
    </w:p>
    <w:p w:rsidR="007312B9" w:rsidRPr="00554BF0" w:rsidRDefault="007312B9" w:rsidP="007312B9">
      <w:pPr>
        <w:widowControl w:val="0"/>
        <w:spacing w:after="0" w:line="240" w:lineRule="auto"/>
        <w:jc w:val="center"/>
        <w:rPr>
          <w:rFonts w:ascii="Times New Roman" w:hAnsi="Times New Roman"/>
          <w:b/>
          <w:sz w:val="56"/>
          <w:szCs w:val="56"/>
        </w:rPr>
      </w:pPr>
      <w:r w:rsidRPr="00554BF0">
        <w:rPr>
          <w:rFonts w:ascii="Times New Roman" w:hAnsi="Times New Roman"/>
          <w:b/>
          <w:sz w:val="56"/>
          <w:szCs w:val="56"/>
        </w:rPr>
        <w:t>МАДОУ ЦРР-д/с № 14</w:t>
      </w:r>
    </w:p>
    <w:p w:rsidR="007312B9" w:rsidRPr="00554BF0" w:rsidRDefault="007312B9" w:rsidP="007312B9">
      <w:pPr>
        <w:widowControl w:val="0"/>
        <w:spacing w:after="0" w:line="240" w:lineRule="auto"/>
        <w:jc w:val="center"/>
        <w:rPr>
          <w:rFonts w:ascii="Times New Roman" w:hAnsi="Times New Roman"/>
          <w:b/>
          <w:sz w:val="56"/>
          <w:szCs w:val="56"/>
        </w:rPr>
      </w:pPr>
    </w:p>
    <w:p w:rsidR="007312B9" w:rsidRPr="00554BF0" w:rsidRDefault="002059C6" w:rsidP="007312B9">
      <w:pPr>
        <w:widowControl w:val="0"/>
        <w:spacing w:after="0" w:line="240" w:lineRule="auto"/>
        <w:jc w:val="center"/>
        <w:rPr>
          <w:rFonts w:ascii="Times New Roman" w:hAnsi="Times New Roman"/>
          <w:b/>
          <w:sz w:val="56"/>
          <w:szCs w:val="56"/>
        </w:rPr>
      </w:pPr>
      <w:r w:rsidRPr="00554BF0">
        <w:rPr>
          <w:rFonts w:ascii="Times New Roman" w:hAnsi="Times New Roman"/>
          <w:b/>
          <w:sz w:val="56"/>
          <w:szCs w:val="56"/>
        </w:rPr>
        <w:t>на 2022-2023</w:t>
      </w:r>
      <w:r w:rsidR="007312B9" w:rsidRPr="00554BF0">
        <w:rPr>
          <w:rFonts w:ascii="Times New Roman" w:hAnsi="Times New Roman"/>
          <w:b/>
          <w:sz w:val="56"/>
          <w:szCs w:val="56"/>
        </w:rPr>
        <w:t xml:space="preserve"> год</w:t>
      </w:r>
    </w:p>
    <w:p w:rsidR="00570FD0" w:rsidRPr="00554BF0" w:rsidRDefault="00570FD0" w:rsidP="007312B9">
      <w:pPr>
        <w:widowControl w:val="0"/>
        <w:spacing w:after="0" w:line="240" w:lineRule="auto"/>
        <w:jc w:val="center"/>
        <w:rPr>
          <w:rFonts w:ascii="Times New Roman" w:hAnsi="Times New Roman"/>
          <w:b/>
          <w:sz w:val="56"/>
          <w:szCs w:val="56"/>
        </w:rPr>
      </w:pPr>
    </w:p>
    <w:p w:rsidR="00142829" w:rsidRPr="00554BF0" w:rsidRDefault="007312B9">
      <w:pPr>
        <w:rPr>
          <w:rFonts w:ascii="Times New Roman" w:hAnsi="Times New Roman"/>
          <w:sz w:val="28"/>
          <w:szCs w:val="28"/>
        </w:rPr>
      </w:pPr>
      <w:r w:rsidRPr="00554BF0">
        <w:rPr>
          <w:rFonts w:ascii="Times New Roman" w:hAnsi="Times New Roman"/>
          <w:sz w:val="28"/>
          <w:szCs w:val="28"/>
        </w:rPr>
        <w:br w:type="page"/>
      </w:r>
    </w:p>
    <w:p w:rsidR="00D572D5" w:rsidRPr="00554BF0" w:rsidRDefault="00D572D5" w:rsidP="00D572D5">
      <w:pPr>
        <w:pStyle w:val="af6"/>
        <w:ind w:left="993" w:right="260"/>
        <w:jc w:val="both"/>
        <w:rPr>
          <w:b/>
          <w:sz w:val="24"/>
          <w:szCs w:val="24"/>
        </w:rPr>
      </w:pPr>
      <w:r w:rsidRPr="00554BF0">
        <w:rPr>
          <w:b/>
          <w:sz w:val="24"/>
          <w:szCs w:val="24"/>
        </w:rPr>
        <w:lastRenderedPageBreak/>
        <w:t xml:space="preserve">Содержание: </w:t>
      </w:r>
    </w:p>
    <w:tbl>
      <w:tblPr>
        <w:tblStyle w:val="afc"/>
        <w:tblpPr w:leftFromText="180" w:rightFromText="180" w:vertAnchor="text" w:horzAnchor="margin" w:tblpXSpec="center" w:tblpY="578"/>
        <w:tblW w:w="9498" w:type="dxa"/>
        <w:tblLayout w:type="fixed"/>
        <w:tblLook w:val="04A0"/>
      </w:tblPr>
      <w:tblGrid>
        <w:gridCol w:w="817"/>
        <w:gridCol w:w="7229"/>
        <w:gridCol w:w="1452"/>
      </w:tblGrid>
      <w:tr w:rsidR="00D572D5" w:rsidRPr="00554BF0" w:rsidTr="00142829">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72D5" w:rsidRPr="00554BF0" w:rsidRDefault="00FE037A" w:rsidP="002059C6">
            <w:pPr>
              <w:pStyle w:val="af6"/>
              <w:ind w:left="0" w:firstLine="0"/>
              <w:rPr>
                <w:sz w:val="24"/>
                <w:szCs w:val="24"/>
              </w:rPr>
            </w:pPr>
            <w:r w:rsidRPr="00554BF0">
              <w:rPr>
                <w:sz w:val="24"/>
                <w:szCs w:val="24"/>
              </w:rPr>
              <w:t>№</w:t>
            </w: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72D5" w:rsidRPr="00554BF0" w:rsidRDefault="00D572D5" w:rsidP="002059C6">
            <w:pPr>
              <w:pStyle w:val="af6"/>
              <w:ind w:left="0" w:firstLine="0"/>
              <w:jc w:val="center"/>
              <w:rPr>
                <w:sz w:val="24"/>
                <w:szCs w:val="24"/>
              </w:rPr>
            </w:pPr>
            <w:r w:rsidRPr="00554BF0">
              <w:rPr>
                <w:sz w:val="24"/>
                <w:szCs w:val="24"/>
              </w:rPr>
              <w:t>Раздел</w:t>
            </w:r>
          </w:p>
        </w:tc>
        <w:tc>
          <w:tcPr>
            <w:tcW w:w="14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72D5" w:rsidRPr="00554BF0" w:rsidRDefault="00D572D5" w:rsidP="00A43DAC">
            <w:pPr>
              <w:pStyle w:val="af6"/>
              <w:ind w:left="0" w:firstLine="0"/>
              <w:rPr>
                <w:sz w:val="24"/>
                <w:szCs w:val="24"/>
              </w:rPr>
            </w:pPr>
            <w:r w:rsidRPr="00554BF0">
              <w:rPr>
                <w:sz w:val="24"/>
                <w:szCs w:val="24"/>
              </w:rPr>
              <w:t>Страница</w:t>
            </w:r>
          </w:p>
        </w:tc>
      </w:tr>
      <w:tr w:rsidR="00FE037A" w:rsidRPr="00554BF0" w:rsidTr="0026639F">
        <w:trPr>
          <w:trHeight w:val="136"/>
        </w:trPr>
        <w:tc>
          <w:tcPr>
            <w:tcW w:w="80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037A" w:rsidRPr="00554BF0" w:rsidRDefault="00FE037A" w:rsidP="002059C6">
            <w:pPr>
              <w:pStyle w:val="1b"/>
              <w:keepNext w:val="0"/>
              <w:keepLines w:val="0"/>
              <w:widowControl w:val="0"/>
              <w:spacing w:before="0"/>
              <w:ind w:left="0" w:firstLine="0"/>
              <w:rPr>
                <w:color w:val="auto"/>
              </w:rPr>
            </w:pPr>
            <w:r w:rsidRPr="00554BF0">
              <w:rPr>
                <w:color w:val="auto"/>
              </w:rPr>
              <w:t>1. ЦЕЛЕВОЙ РАЗДЕЛ</w:t>
            </w:r>
          </w:p>
        </w:tc>
        <w:tc>
          <w:tcPr>
            <w:tcW w:w="14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037A" w:rsidRPr="00554BF0" w:rsidRDefault="00F12E03" w:rsidP="00570FD0">
            <w:pPr>
              <w:pStyle w:val="af6"/>
              <w:ind w:left="0" w:firstLine="0"/>
              <w:jc w:val="center"/>
              <w:rPr>
                <w:sz w:val="24"/>
                <w:szCs w:val="24"/>
              </w:rPr>
            </w:pPr>
            <w:r w:rsidRPr="00554BF0">
              <w:rPr>
                <w:sz w:val="24"/>
                <w:szCs w:val="24"/>
              </w:rPr>
              <w:t>4</w:t>
            </w:r>
            <w:r w:rsidR="00FE037A" w:rsidRPr="00554BF0">
              <w:rPr>
                <w:sz w:val="24"/>
                <w:szCs w:val="24"/>
              </w:rPr>
              <w:t>-1</w:t>
            </w:r>
            <w:r w:rsidR="00F91F70" w:rsidRPr="00554BF0">
              <w:rPr>
                <w:sz w:val="24"/>
                <w:szCs w:val="24"/>
              </w:rPr>
              <w:t>0</w:t>
            </w:r>
          </w:p>
        </w:tc>
      </w:tr>
      <w:tr w:rsidR="001E57AB" w:rsidRPr="00554BF0" w:rsidTr="00142829">
        <w:trPr>
          <w:trHeight w:val="274"/>
        </w:trPr>
        <w:tc>
          <w:tcPr>
            <w:tcW w:w="817" w:type="dxa"/>
            <w:vMerge w:val="restart"/>
            <w:tcBorders>
              <w:top w:val="single" w:sz="4" w:space="0" w:color="000000" w:themeColor="text1"/>
              <w:left w:val="single" w:sz="4" w:space="0" w:color="000000" w:themeColor="text1"/>
              <w:right w:val="single" w:sz="4" w:space="0" w:color="000000" w:themeColor="text1"/>
            </w:tcBorders>
            <w:hideMark/>
          </w:tcPr>
          <w:p w:rsidR="001E57AB" w:rsidRPr="00554BF0" w:rsidRDefault="001E57AB" w:rsidP="002059C6">
            <w:pPr>
              <w:pStyle w:val="af6"/>
              <w:ind w:left="0" w:firstLine="0"/>
              <w:rPr>
                <w:sz w:val="24"/>
                <w:szCs w:val="24"/>
              </w:rPr>
            </w:pPr>
            <w:r w:rsidRPr="00554BF0">
              <w:rPr>
                <w:sz w:val="24"/>
                <w:szCs w:val="24"/>
              </w:rPr>
              <w:t>1.1.</w:t>
            </w: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57AB" w:rsidRPr="00554BF0" w:rsidRDefault="001E57AB" w:rsidP="002059C6">
            <w:pPr>
              <w:pStyle w:val="25"/>
              <w:spacing w:line="240" w:lineRule="auto"/>
              <w:ind w:left="0" w:firstLine="0"/>
              <w:rPr>
                <w:color w:val="auto"/>
                <w:u w:val="none"/>
              </w:rPr>
            </w:pPr>
            <w:r w:rsidRPr="00554BF0">
              <w:rPr>
                <w:color w:val="auto"/>
                <w:u w:val="none"/>
              </w:rPr>
              <w:t>Пояснительная записк</w:t>
            </w:r>
            <w:r w:rsidR="00F12E03" w:rsidRPr="00554BF0">
              <w:rPr>
                <w:color w:val="auto"/>
                <w:u w:val="none"/>
              </w:rPr>
              <w:t>а</w:t>
            </w:r>
          </w:p>
        </w:tc>
        <w:tc>
          <w:tcPr>
            <w:tcW w:w="14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57AB" w:rsidRPr="00554BF0" w:rsidRDefault="00F12E03" w:rsidP="00570FD0">
            <w:pPr>
              <w:pStyle w:val="af6"/>
              <w:ind w:left="0" w:firstLine="0"/>
              <w:jc w:val="center"/>
              <w:rPr>
                <w:sz w:val="24"/>
                <w:szCs w:val="24"/>
              </w:rPr>
            </w:pPr>
            <w:r w:rsidRPr="00554BF0">
              <w:rPr>
                <w:sz w:val="24"/>
                <w:szCs w:val="24"/>
              </w:rPr>
              <w:t>4-9</w:t>
            </w:r>
          </w:p>
        </w:tc>
      </w:tr>
      <w:tr w:rsidR="001E57AB" w:rsidRPr="00554BF0" w:rsidTr="00142829">
        <w:trPr>
          <w:trHeight w:val="286"/>
        </w:trPr>
        <w:tc>
          <w:tcPr>
            <w:tcW w:w="817" w:type="dxa"/>
            <w:vMerge/>
            <w:tcBorders>
              <w:left w:val="single" w:sz="4" w:space="0" w:color="000000" w:themeColor="text1"/>
              <w:right w:val="single" w:sz="4" w:space="0" w:color="000000" w:themeColor="text1"/>
            </w:tcBorders>
          </w:tcPr>
          <w:p w:rsidR="001E57AB" w:rsidRPr="00554BF0" w:rsidRDefault="001E57AB" w:rsidP="002059C6">
            <w:pPr>
              <w:pStyle w:val="af6"/>
              <w:ind w:left="0" w:firstLine="0"/>
              <w:rPr>
                <w:sz w:val="24"/>
                <w:szCs w:val="24"/>
              </w:rPr>
            </w:pP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57AB" w:rsidRPr="00554BF0" w:rsidRDefault="001E57AB" w:rsidP="002059C6">
            <w:pPr>
              <w:pStyle w:val="33"/>
              <w:ind w:left="0" w:firstLine="0"/>
              <w:rPr>
                <w:color w:val="auto"/>
              </w:rPr>
            </w:pPr>
            <w:r w:rsidRPr="00554BF0">
              <w:rPr>
                <w:color w:val="auto"/>
              </w:rPr>
              <w:t>1.1.1 Цели и задачи Программы</w:t>
            </w:r>
          </w:p>
        </w:tc>
        <w:tc>
          <w:tcPr>
            <w:tcW w:w="14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57AB" w:rsidRPr="00554BF0" w:rsidRDefault="00F91F70" w:rsidP="00570FD0">
            <w:pPr>
              <w:pStyle w:val="af6"/>
              <w:ind w:left="0" w:firstLine="0"/>
              <w:jc w:val="center"/>
              <w:rPr>
                <w:sz w:val="24"/>
                <w:szCs w:val="24"/>
              </w:rPr>
            </w:pPr>
            <w:r w:rsidRPr="00554BF0">
              <w:rPr>
                <w:sz w:val="24"/>
                <w:szCs w:val="24"/>
              </w:rPr>
              <w:t>5</w:t>
            </w:r>
          </w:p>
        </w:tc>
      </w:tr>
      <w:tr w:rsidR="001E57AB" w:rsidRPr="00554BF0" w:rsidTr="00142829">
        <w:tc>
          <w:tcPr>
            <w:tcW w:w="817" w:type="dxa"/>
            <w:vMerge/>
            <w:tcBorders>
              <w:left w:val="single" w:sz="4" w:space="0" w:color="000000" w:themeColor="text1"/>
              <w:right w:val="single" w:sz="4" w:space="0" w:color="000000" w:themeColor="text1"/>
            </w:tcBorders>
          </w:tcPr>
          <w:p w:rsidR="001E57AB" w:rsidRPr="00554BF0" w:rsidRDefault="001E57AB" w:rsidP="002059C6">
            <w:pPr>
              <w:pStyle w:val="af6"/>
              <w:ind w:left="0" w:firstLine="0"/>
              <w:rPr>
                <w:sz w:val="24"/>
                <w:szCs w:val="24"/>
              </w:rPr>
            </w:pP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7AB" w:rsidRPr="00554BF0" w:rsidRDefault="001E57AB" w:rsidP="002059C6">
            <w:pPr>
              <w:pStyle w:val="af6"/>
              <w:ind w:left="0" w:firstLine="0"/>
              <w:rPr>
                <w:sz w:val="24"/>
                <w:szCs w:val="24"/>
              </w:rPr>
            </w:pPr>
            <w:r w:rsidRPr="00554BF0">
              <w:rPr>
                <w:sz w:val="24"/>
                <w:szCs w:val="24"/>
              </w:rPr>
              <w:t>1.1.2. Принципы и подходы к формированию Программы</w:t>
            </w:r>
          </w:p>
        </w:tc>
        <w:tc>
          <w:tcPr>
            <w:tcW w:w="14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57AB" w:rsidRPr="00554BF0" w:rsidRDefault="00F91F70" w:rsidP="00570FD0">
            <w:pPr>
              <w:pStyle w:val="af6"/>
              <w:ind w:left="0" w:firstLine="0"/>
              <w:jc w:val="center"/>
              <w:rPr>
                <w:sz w:val="24"/>
                <w:szCs w:val="24"/>
              </w:rPr>
            </w:pPr>
            <w:r w:rsidRPr="00554BF0">
              <w:rPr>
                <w:sz w:val="24"/>
                <w:szCs w:val="24"/>
              </w:rPr>
              <w:t>6</w:t>
            </w:r>
          </w:p>
        </w:tc>
      </w:tr>
      <w:tr w:rsidR="001E57AB" w:rsidRPr="00554BF0" w:rsidTr="00142829">
        <w:tc>
          <w:tcPr>
            <w:tcW w:w="817" w:type="dxa"/>
            <w:vMerge/>
            <w:tcBorders>
              <w:left w:val="single" w:sz="4" w:space="0" w:color="000000" w:themeColor="text1"/>
              <w:right w:val="single" w:sz="4" w:space="0" w:color="000000" w:themeColor="text1"/>
            </w:tcBorders>
          </w:tcPr>
          <w:p w:rsidR="001E57AB" w:rsidRPr="00554BF0" w:rsidRDefault="001E57AB" w:rsidP="002059C6">
            <w:pPr>
              <w:pStyle w:val="af6"/>
              <w:ind w:left="0" w:firstLine="0"/>
              <w:rPr>
                <w:sz w:val="24"/>
                <w:szCs w:val="24"/>
              </w:rPr>
            </w:pP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7AB" w:rsidRPr="00554BF0" w:rsidRDefault="001E57AB" w:rsidP="002059C6">
            <w:pPr>
              <w:pStyle w:val="af6"/>
              <w:ind w:left="0" w:firstLine="0"/>
              <w:rPr>
                <w:sz w:val="24"/>
                <w:szCs w:val="24"/>
              </w:rPr>
            </w:pPr>
            <w:r w:rsidRPr="00554BF0">
              <w:rPr>
                <w:sz w:val="24"/>
                <w:szCs w:val="24"/>
              </w:rPr>
              <w:t>1.1.3 Характеристики особенностей развития детей с нарушениями речи</w:t>
            </w:r>
          </w:p>
        </w:tc>
        <w:tc>
          <w:tcPr>
            <w:tcW w:w="14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57AB" w:rsidRPr="00554BF0" w:rsidRDefault="00F12E03" w:rsidP="00570FD0">
            <w:pPr>
              <w:pStyle w:val="af6"/>
              <w:ind w:left="34" w:firstLine="0"/>
              <w:jc w:val="center"/>
              <w:rPr>
                <w:sz w:val="24"/>
                <w:szCs w:val="24"/>
              </w:rPr>
            </w:pPr>
            <w:r w:rsidRPr="00554BF0">
              <w:rPr>
                <w:sz w:val="24"/>
                <w:szCs w:val="24"/>
              </w:rPr>
              <w:t>7</w:t>
            </w:r>
          </w:p>
        </w:tc>
      </w:tr>
      <w:tr w:rsidR="001E57AB" w:rsidRPr="00554BF0" w:rsidTr="00142829">
        <w:tc>
          <w:tcPr>
            <w:tcW w:w="817" w:type="dxa"/>
            <w:vMerge/>
            <w:tcBorders>
              <w:left w:val="single" w:sz="4" w:space="0" w:color="000000" w:themeColor="text1"/>
              <w:bottom w:val="single" w:sz="4" w:space="0" w:color="000000" w:themeColor="text1"/>
              <w:right w:val="single" w:sz="4" w:space="0" w:color="000000" w:themeColor="text1"/>
            </w:tcBorders>
          </w:tcPr>
          <w:p w:rsidR="001E57AB" w:rsidRPr="00554BF0" w:rsidRDefault="001E57AB" w:rsidP="002059C6">
            <w:pPr>
              <w:pStyle w:val="af6"/>
              <w:ind w:left="0" w:firstLine="0"/>
              <w:rPr>
                <w:sz w:val="24"/>
                <w:szCs w:val="24"/>
              </w:rPr>
            </w:pP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7AB" w:rsidRPr="00554BF0" w:rsidRDefault="002059C6" w:rsidP="002059C6">
            <w:pPr>
              <w:pStyle w:val="af6"/>
              <w:ind w:left="0" w:firstLine="0"/>
              <w:rPr>
                <w:sz w:val="24"/>
                <w:szCs w:val="24"/>
              </w:rPr>
            </w:pPr>
            <w:r w:rsidRPr="00554BF0">
              <w:rPr>
                <w:sz w:val="24"/>
                <w:szCs w:val="24"/>
              </w:rPr>
              <w:t xml:space="preserve">1.1.4 </w:t>
            </w:r>
            <w:r w:rsidR="001E57AB" w:rsidRPr="00554BF0">
              <w:rPr>
                <w:sz w:val="24"/>
                <w:szCs w:val="24"/>
              </w:rPr>
              <w:t xml:space="preserve">Ресурсное обеспечение </w:t>
            </w:r>
            <w:r w:rsidR="001E57AB" w:rsidRPr="00554BF0">
              <w:rPr>
                <w:bCs/>
                <w:sz w:val="24"/>
                <w:szCs w:val="24"/>
              </w:rPr>
              <w:t>АООП</w:t>
            </w:r>
          </w:p>
        </w:tc>
        <w:tc>
          <w:tcPr>
            <w:tcW w:w="14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57AB" w:rsidRPr="00554BF0" w:rsidRDefault="00F12E03" w:rsidP="00570FD0">
            <w:pPr>
              <w:pStyle w:val="af6"/>
              <w:ind w:left="34" w:firstLine="0"/>
              <w:jc w:val="center"/>
              <w:rPr>
                <w:sz w:val="24"/>
                <w:szCs w:val="24"/>
              </w:rPr>
            </w:pPr>
            <w:r w:rsidRPr="00554BF0">
              <w:rPr>
                <w:sz w:val="24"/>
                <w:szCs w:val="24"/>
              </w:rPr>
              <w:t>9</w:t>
            </w:r>
          </w:p>
        </w:tc>
      </w:tr>
      <w:tr w:rsidR="00D572D5" w:rsidRPr="00554BF0" w:rsidTr="00142829">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72D5" w:rsidRPr="00554BF0" w:rsidRDefault="001E57AB" w:rsidP="002059C6">
            <w:pPr>
              <w:pStyle w:val="af6"/>
              <w:ind w:left="0" w:firstLine="0"/>
              <w:rPr>
                <w:sz w:val="24"/>
                <w:szCs w:val="24"/>
              </w:rPr>
            </w:pPr>
            <w:r w:rsidRPr="00554BF0">
              <w:rPr>
                <w:sz w:val="24"/>
                <w:szCs w:val="24"/>
              </w:rPr>
              <w:t>1.2.</w:t>
            </w: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72D5" w:rsidRPr="00554BF0" w:rsidRDefault="00332E8D" w:rsidP="002059C6">
            <w:pPr>
              <w:pStyle w:val="25"/>
              <w:spacing w:line="240" w:lineRule="auto"/>
              <w:ind w:left="0" w:firstLine="0"/>
              <w:jc w:val="left"/>
              <w:rPr>
                <w:color w:val="auto"/>
                <w:u w:val="none"/>
              </w:rPr>
            </w:pPr>
            <w:r w:rsidRPr="00554BF0">
              <w:rPr>
                <w:color w:val="auto"/>
                <w:u w:val="none"/>
              </w:rPr>
              <w:t>Планируемые результаты</w:t>
            </w:r>
          </w:p>
        </w:tc>
        <w:tc>
          <w:tcPr>
            <w:tcW w:w="14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72D5" w:rsidRPr="00554BF0" w:rsidRDefault="00F91F70" w:rsidP="00570FD0">
            <w:pPr>
              <w:pStyle w:val="af6"/>
              <w:ind w:left="34" w:firstLine="0"/>
              <w:jc w:val="center"/>
              <w:rPr>
                <w:sz w:val="24"/>
                <w:szCs w:val="24"/>
              </w:rPr>
            </w:pPr>
            <w:r w:rsidRPr="00554BF0">
              <w:rPr>
                <w:sz w:val="24"/>
                <w:szCs w:val="24"/>
              </w:rPr>
              <w:t>9</w:t>
            </w:r>
          </w:p>
        </w:tc>
      </w:tr>
      <w:tr w:rsidR="00D572D5" w:rsidRPr="00554BF0" w:rsidTr="00142829">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72D5" w:rsidRPr="00554BF0" w:rsidRDefault="001E57AB" w:rsidP="002059C6">
            <w:pPr>
              <w:pStyle w:val="af6"/>
              <w:ind w:left="0" w:firstLine="0"/>
              <w:rPr>
                <w:sz w:val="24"/>
                <w:szCs w:val="24"/>
              </w:rPr>
            </w:pPr>
            <w:r w:rsidRPr="00554BF0">
              <w:rPr>
                <w:sz w:val="24"/>
                <w:szCs w:val="24"/>
              </w:rPr>
              <w:t>1.3</w:t>
            </w: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72D5" w:rsidRPr="00554BF0" w:rsidRDefault="00332E8D" w:rsidP="002059C6">
            <w:pPr>
              <w:pStyle w:val="25"/>
              <w:spacing w:line="240" w:lineRule="auto"/>
              <w:ind w:left="0" w:firstLine="0"/>
              <w:jc w:val="left"/>
              <w:rPr>
                <w:color w:val="auto"/>
                <w:u w:val="none"/>
              </w:rPr>
            </w:pPr>
            <w:r w:rsidRPr="00554BF0">
              <w:rPr>
                <w:color w:val="auto"/>
                <w:u w:val="none"/>
              </w:rPr>
              <w:t>Развивающее оцен</w:t>
            </w:r>
            <w:r w:rsidR="000643CB" w:rsidRPr="00554BF0">
              <w:rPr>
                <w:color w:val="auto"/>
                <w:u w:val="none"/>
              </w:rPr>
              <w:t xml:space="preserve">ивание качества образовательной </w:t>
            </w:r>
            <w:r w:rsidRPr="00554BF0">
              <w:rPr>
                <w:color w:val="auto"/>
                <w:u w:val="none"/>
              </w:rPr>
              <w:t>деятельности по Программе</w:t>
            </w:r>
          </w:p>
        </w:tc>
        <w:tc>
          <w:tcPr>
            <w:tcW w:w="14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72D5" w:rsidRPr="00554BF0" w:rsidRDefault="00F91F70" w:rsidP="00570FD0">
            <w:pPr>
              <w:pStyle w:val="af6"/>
              <w:ind w:left="34" w:firstLine="0"/>
              <w:jc w:val="center"/>
              <w:rPr>
                <w:sz w:val="24"/>
                <w:szCs w:val="24"/>
              </w:rPr>
            </w:pPr>
            <w:r w:rsidRPr="00554BF0">
              <w:rPr>
                <w:sz w:val="24"/>
                <w:szCs w:val="24"/>
              </w:rPr>
              <w:t>9</w:t>
            </w:r>
          </w:p>
        </w:tc>
      </w:tr>
      <w:tr w:rsidR="00FE037A" w:rsidRPr="00554BF0" w:rsidTr="00317726">
        <w:tc>
          <w:tcPr>
            <w:tcW w:w="80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037A" w:rsidRPr="00554BF0" w:rsidRDefault="00FE037A" w:rsidP="002059C6">
            <w:pPr>
              <w:pStyle w:val="1b"/>
              <w:keepNext w:val="0"/>
              <w:keepLines w:val="0"/>
              <w:widowControl w:val="0"/>
              <w:spacing w:before="0"/>
              <w:ind w:left="0" w:firstLine="0"/>
              <w:rPr>
                <w:color w:val="auto"/>
              </w:rPr>
            </w:pPr>
            <w:r w:rsidRPr="00554BF0">
              <w:rPr>
                <w:color w:val="auto"/>
              </w:rPr>
              <w:t>2. СОДЕРЖАТЕЛЬНЫЙ РАЗДЕЛ</w:t>
            </w:r>
          </w:p>
        </w:tc>
        <w:tc>
          <w:tcPr>
            <w:tcW w:w="14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037A" w:rsidRPr="00554BF0" w:rsidRDefault="00F91F70" w:rsidP="00570FD0">
            <w:pPr>
              <w:pStyle w:val="af6"/>
              <w:ind w:left="0" w:firstLine="0"/>
              <w:jc w:val="center"/>
              <w:rPr>
                <w:sz w:val="24"/>
                <w:szCs w:val="24"/>
              </w:rPr>
            </w:pPr>
            <w:r w:rsidRPr="00554BF0">
              <w:rPr>
                <w:sz w:val="24"/>
                <w:szCs w:val="24"/>
              </w:rPr>
              <w:t>11-34</w:t>
            </w:r>
          </w:p>
        </w:tc>
      </w:tr>
      <w:tr w:rsidR="001E55EE" w:rsidRPr="00554BF0" w:rsidTr="00142829">
        <w:tc>
          <w:tcPr>
            <w:tcW w:w="817" w:type="dxa"/>
            <w:vMerge w:val="restart"/>
            <w:tcBorders>
              <w:top w:val="single" w:sz="4" w:space="0" w:color="000000" w:themeColor="text1"/>
              <w:left w:val="single" w:sz="4" w:space="0" w:color="000000" w:themeColor="text1"/>
              <w:right w:val="single" w:sz="4" w:space="0" w:color="000000" w:themeColor="text1"/>
            </w:tcBorders>
            <w:hideMark/>
          </w:tcPr>
          <w:p w:rsidR="001E55EE" w:rsidRPr="00554BF0" w:rsidRDefault="001E55EE" w:rsidP="002059C6">
            <w:pPr>
              <w:pStyle w:val="af6"/>
              <w:ind w:left="0" w:firstLine="0"/>
              <w:rPr>
                <w:sz w:val="24"/>
                <w:szCs w:val="24"/>
              </w:rPr>
            </w:pPr>
            <w:r w:rsidRPr="00554BF0">
              <w:rPr>
                <w:sz w:val="24"/>
                <w:szCs w:val="24"/>
              </w:rPr>
              <w:t>2.1</w:t>
            </w: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EE" w:rsidRPr="00554BF0" w:rsidRDefault="001E55EE" w:rsidP="002059C6">
            <w:pPr>
              <w:pStyle w:val="af6"/>
              <w:ind w:left="0" w:firstLine="0"/>
              <w:rPr>
                <w:sz w:val="24"/>
                <w:szCs w:val="24"/>
              </w:rPr>
            </w:pPr>
            <w:r w:rsidRPr="00554BF0">
              <w:rPr>
                <w:sz w:val="24"/>
                <w:szCs w:val="24"/>
              </w:rPr>
              <w:t xml:space="preserve">Описание образовательной деятельности в соответствии с направлениями </w:t>
            </w:r>
            <w:r w:rsidR="002059C6" w:rsidRPr="00554BF0">
              <w:rPr>
                <w:sz w:val="24"/>
                <w:szCs w:val="24"/>
              </w:rPr>
              <w:t xml:space="preserve">развития ребенка, </w:t>
            </w:r>
            <w:r w:rsidRPr="00554BF0">
              <w:rPr>
                <w:sz w:val="24"/>
                <w:szCs w:val="24"/>
              </w:rPr>
              <w:t>представленными в пяти образовательных областях</w:t>
            </w:r>
          </w:p>
        </w:tc>
        <w:tc>
          <w:tcPr>
            <w:tcW w:w="14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55EE" w:rsidRPr="00554BF0" w:rsidRDefault="006857C5" w:rsidP="00570FD0">
            <w:pPr>
              <w:pStyle w:val="af6"/>
              <w:ind w:left="34" w:firstLine="0"/>
              <w:jc w:val="center"/>
              <w:rPr>
                <w:sz w:val="24"/>
                <w:szCs w:val="24"/>
              </w:rPr>
            </w:pPr>
            <w:r w:rsidRPr="00554BF0">
              <w:rPr>
                <w:sz w:val="24"/>
                <w:szCs w:val="24"/>
              </w:rPr>
              <w:t>1</w:t>
            </w:r>
            <w:r w:rsidR="00F91F70" w:rsidRPr="00554BF0">
              <w:rPr>
                <w:sz w:val="24"/>
                <w:szCs w:val="24"/>
              </w:rPr>
              <w:t>1</w:t>
            </w:r>
          </w:p>
        </w:tc>
      </w:tr>
      <w:tr w:rsidR="001E55EE" w:rsidRPr="00554BF0" w:rsidTr="00142829">
        <w:trPr>
          <w:trHeight w:val="303"/>
        </w:trPr>
        <w:tc>
          <w:tcPr>
            <w:tcW w:w="817" w:type="dxa"/>
            <w:vMerge/>
            <w:tcBorders>
              <w:left w:val="single" w:sz="4" w:space="0" w:color="000000" w:themeColor="text1"/>
              <w:right w:val="single" w:sz="4" w:space="0" w:color="000000" w:themeColor="text1"/>
            </w:tcBorders>
            <w:hideMark/>
          </w:tcPr>
          <w:p w:rsidR="001E55EE" w:rsidRPr="00554BF0" w:rsidRDefault="001E55EE" w:rsidP="002059C6">
            <w:pPr>
              <w:pStyle w:val="af6"/>
              <w:ind w:left="0" w:firstLine="0"/>
              <w:rPr>
                <w:sz w:val="24"/>
                <w:szCs w:val="24"/>
              </w:rPr>
            </w:pP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EE" w:rsidRPr="00554BF0" w:rsidRDefault="001E55EE" w:rsidP="002059C6">
            <w:pPr>
              <w:pStyle w:val="33"/>
              <w:ind w:left="0" w:firstLine="0"/>
              <w:rPr>
                <w:rFonts w:eastAsia="SimSun"/>
                <w:color w:val="auto"/>
              </w:rPr>
            </w:pPr>
            <w:r w:rsidRPr="00554BF0">
              <w:rPr>
                <w:rFonts w:eastAsia="SimSun"/>
                <w:color w:val="auto"/>
              </w:rPr>
              <w:t>2.1.1. Социально-коммуникативное развитие</w:t>
            </w:r>
          </w:p>
        </w:tc>
        <w:tc>
          <w:tcPr>
            <w:tcW w:w="14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55EE" w:rsidRPr="00554BF0" w:rsidRDefault="006857C5" w:rsidP="00570FD0">
            <w:pPr>
              <w:pStyle w:val="af6"/>
              <w:ind w:left="34" w:firstLine="0"/>
              <w:jc w:val="center"/>
              <w:rPr>
                <w:sz w:val="24"/>
                <w:szCs w:val="24"/>
              </w:rPr>
            </w:pPr>
            <w:r w:rsidRPr="00554BF0">
              <w:rPr>
                <w:sz w:val="24"/>
                <w:szCs w:val="24"/>
              </w:rPr>
              <w:t>1</w:t>
            </w:r>
            <w:r w:rsidR="00F91F70" w:rsidRPr="00554BF0">
              <w:rPr>
                <w:sz w:val="24"/>
                <w:szCs w:val="24"/>
              </w:rPr>
              <w:t>1</w:t>
            </w:r>
          </w:p>
        </w:tc>
      </w:tr>
      <w:tr w:rsidR="001E55EE" w:rsidRPr="00554BF0" w:rsidTr="00142829">
        <w:tc>
          <w:tcPr>
            <w:tcW w:w="817" w:type="dxa"/>
            <w:vMerge/>
            <w:tcBorders>
              <w:left w:val="single" w:sz="4" w:space="0" w:color="000000" w:themeColor="text1"/>
              <w:right w:val="single" w:sz="4" w:space="0" w:color="000000" w:themeColor="text1"/>
            </w:tcBorders>
            <w:hideMark/>
          </w:tcPr>
          <w:p w:rsidR="001E55EE" w:rsidRPr="00554BF0" w:rsidRDefault="001E55EE" w:rsidP="002059C6">
            <w:pPr>
              <w:pStyle w:val="af6"/>
              <w:ind w:left="0" w:firstLine="0"/>
              <w:rPr>
                <w:sz w:val="24"/>
                <w:szCs w:val="24"/>
              </w:rPr>
            </w:pP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EE" w:rsidRPr="00554BF0" w:rsidRDefault="001E55EE" w:rsidP="002059C6">
            <w:pPr>
              <w:pStyle w:val="33"/>
              <w:ind w:left="0" w:firstLine="0"/>
              <w:rPr>
                <w:color w:val="auto"/>
              </w:rPr>
            </w:pPr>
            <w:r w:rsidRPr="00554BF0">
              <w:rPr>
                <w:color w:val="auto"/>
              </w:rPr>
              <w:t>2.1.2. Познавательное развитие</w:t>
            </w:r>
          </w:p>
        </w:tc>
        <w:tc>
          <w:tcPr>
            <w:tcW w:w="14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55EE" w:rsidRPr="00554BF0" w:rsidRDefault="006857C5" w:rsidP="00570FD0">
            <w:pPr>
              <w:pStyle w:val="af6"/>
              <w:ind w:left="34" w:firstLine="0"/>
              <w:jc w:val="center"/>
              <w:rPr>
                <w:sz w:val="24"/>
                <w:szCs w:val="24"/>
              </w:rPr>
            </w:pPr>
            <w:r w:rsidRPr="00554BF0">
              <w:rPr>
                <w:sz w:val="24"/>
                <w:szCs w:val="24"/>
              </w:rPr>
              <w:t>1</w:t>
            </w:r>
            <w:r w:rsidR="00F91F70" w:rsidRPr="00554BF0">
              <w:rPr>
                <w:sz w:val="24"/>
                <w:szCs w:val="24"/>
              </w:rPr>
              <w:t>2</w:t>
            </w:r>
          </w:p>
        </w:tc>
      </w:tr>
      <w:tr w:rsidR="001E55EE" w:rsidRPr="00554BF0" w:rsidTr="00142829">
        <w:tc>
          <w:tcPr>
            <w:tcW w:w="817" w:type="dxa"/>
            <w:vMerge/>
            <w:tcBorders>
              <w:left w:val="single" w:sz="4" w:space="0" w:color="000000" w:themeColor="text1"/>
              <w:right w:val="single" w:sz="4" w:space="0" w:color="000000" w:themeColor="text1"/>
            </w:tcBorders>
            <w:hideMark/>
          </w:tcPr>
          <w:p w:rsidR="001E55EE" w:rsidRPr="00554BF0" w:rsidRDefault="001E55EE" w:rsidP="002059C6">
            <w:pPr>
              <w:pStyle w:val="af6"/>
              <w:ind w:left="0" w:firstLine="0"/>
              <w:rPr>
                <w:sz w:val="24"/>
                <w:szCs w:val="24"/>
              </w:rPr>
            </w:pP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EE" w:rsidRPr="00554BF0" w:rsidRDefault="00142829" w:rsidP="002059C6">
            <w:pPr>
              <w:pStyle w:val="33"/>
              <w:ind w:left="0" w:firstLine="0"/>
              <w:rPr>
                <w:color w:val="auto"/>
                <w:lang w:eastAsia="ru-RU"/>
              </w:rPr>
            </w:pPr>
            <w:r w:rsidRPr="00554BF0">
              <w:rPr>
                <w:color w:val="auto"/>
              </w:rPr>
              <w:t xml:space="preserve">2.1.3. </w:t>
            </w:r>
            <w:r w:rsidR="001E55EE" w:rsidRPr="00554BF0">
              <w:rPr>
                <w:color w:val="auto"/>
                <w:lang w:eastAsia="ru-RU"/>
              </w:rPr>
              <w:t>Речевое развитие</w:t>
            </w:r>
          </w:p>
        </w:tc>
        <w:tc>
          <w:tcPr>
            <w:tcW w:w="14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55EE" w:rsidRPr="00554BF0" w:rsidRDefault="006857C5" w:rsidP="00570FD0">
            <w:pPr>
              <w:pStyle w:val="af6"/>
              <w:ind w:left="34" w:firstLine="0"/>
              <w:jc w:val="center"/>
              <w:rPr>
                <w:sz w:val="24"/>
                <w:szCs w:val="24"/>
              </w:rPr>
            </w:pPr>
            <w:r w:rsidRPr="00554BF0">
              <w:rPr>
                <w:sz w:val="24"/>
                <w:szCs w:val="24"/>
              </w:rPr>
              <w:t>1</w:t>
            </w:r>
            <w:r w:rsidR="00F91F70" w:rsidRPr="00554BF0">
              <w:rPr>
                <w:sz w:val="24"/>
                <w:szCs w:val="24"/>
              </w:rPr>
              <w:t>3</w:t>
            </w:r>
          </w:p>
        </w:tc>
      </w:tr>
      <w:tr w:rsidR="001E55EE" w:rsidRPr="00554BF0" w:rsidTr="00142829">
        <w:tc>
          <w:tcPr>
            <w:tcW w:w="817" w:type="dxa"/>
            <w:vMerge/>
            <w:tcBorders>
              <w:left w:val="single" w:sz="4" w:space="0" w:color="000000" w:themeColor="text1"/>
              <w:right w:val="single" w:sz="4" w:space="0" w:color="000000" w:themeColor="text1"/>
            </w:tcBorders>
            <w:hideMark/>
          </w:tcPr>
          <w:p w:rsidR="001E55EE" w:rsidRPr="00554BF0" w:rsidRDefault="001E55EE" w:rsidP="002059C6">
            <w:pPr>
              <w:pStyle w:val="af6"/>
              <w:ind w:left="0" w:firstLine="0"/>
              <w:rPr>
                <w:sz w:val="24"/>
                <w:szCs w:val="24"/>
              </w:rPr>
            </w:pP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EE" w:rsidRPr="00554BF0" w:rsidRDefault="00142829" w:rsidP="002059C6">
            <w:pPr>
              <w:pStyle w:val="33"/>
              <w:ind w:left="0" w:firstLine="0"/>
              <w:rPr>
                <w:color w:val="auto"/>
                <w:lang w:eastAsia="ru-RU"/>
              </w:rPr>
            </w:pPr>
            <w:r w:rsidRPr="00554BF0">
              <w:rPr>
                <w:color w:val="auto"/>
                <w:lang w:eastAsia="ru-RU"/>
              </w:rPr>
              <w:t>2.1.</w:t>
            </w:r>
            <w:r w:rsidR="001E55EE" w:rsidRPr="00554BF0">
              <w:rPr>
                <w:color w:val="auto"/>
                <w:lang w:eastAsia="ru-RU"/>
              </w:rPr>
              <w:t>4. Художественно-эстетическое развитие</w:t>
            </w:r>
          </w:p>
        </w:tc>
        <w:tc>
          <w:tcPr>
            <w:tcW w:w="14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55EE" w:rsidRPr="00554BF0" w:rsidRDefault="006857C5" w:rsidP="00570FD0">
            <w:pPr>
              <w:pStyle w:val="af6"/>
              <w:ind w:left="34" w:firstLine="0"/>
              <w:jc w:val="center"/>
              <w:rPr>
                <w:sz w:val="24"/>
                <w:szCs w:val="24"/>
              </w:rPr>
            </w:pPr>
            <w:r w:rsidRPr="00554BF0">
              <w:rPr>
                <w:sz w:val="24"/>
                <w:szCs w:val="24"/>
              </w:rPr>
              <w:t>1</w:t>
            </w:r>
            <w:r w:rsidR="00F91F70" w:rsidRPr="00554BF0">
              <w:rPr>
                <w:sz w:val="24"/>
                <w:szCs w:val="24"/>
              </w:rPr>
              <w:t>4</w:t>
            </w:r>
          </w:p>
        </w:tc>
      </w:tr>
      <w:tr w:rsidR="001E55EE" w:rsidRPr="00554BF0" w:rsidTr="00142829">
        <w:tc>
          <w:tcPr>
            <w:tcW w:w="817" w:type="dxa"/>
            <w:vMerge/>
            <w:tcBorders>
              <w:left w:val="single" w:sz="4" w:space="0" w:color="000000" w:themeColor="text1"/>
              <w:bottom w:val="single" w:sz="4" w:space="0" w:color="000000" w:themeColor="text1"/>
              <w:right w:val="single" w:sz="4" w:space="0" w:color="000000" w:themeColor="text1"/>
            </w:tcBorders>
            <w:hideMark/>
          </w:tcPr>
          <w:p w:rsidR="001E55EE" w:rsidRPr="00554BF0" w:rsidRDefault="001E55EE" w:rsidP="002059C6">
            <w:pPr>
              <w:pStyle w:val="af6"/>
              <w:ind w:left="0" w:firstLine="0"/>
              <w:rPr>
                <w:sz w:val="24"/>
                <w:szCs w:val="24"/>
              </w:rPr>
            </w:pP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EE" w:rsidRPr="00554BF0" w:rsidRDefault="001E55EE" w:rsidP="002059C6">
            <w:pPr>
              <w:pStyle w:val="33"/>
              <w:ind w:left="0" w:firstLine="0"/>
              <w:rPr>
                <w:color w:val="auto"/>
                <w:lang w:eastAsia="ru-RU"/>
              </w:rPr>
            </w:pPr>
            <w:r w:rsidRPr="00554BF0">
              <w:rPr>
                <w:color w:val="auto"/>
                <w:lang w:eastAsia="ru-RU"/>
              </w:rPr>
              <w:t>2. 1.5. Физическое развитие</w:t>
            </w:r>
          </w:p>
        </w:tc>
        <w:tc>
          <w:tcPr>
            <w:tcW w:w="14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55EE" w:rsidRPr="00554BF0" w:rsidRDefault="002D231C" w:rsidP="00570FD0">
            <w:pPr>
              <w:pStyle w:val="af6"/>
              <w:ind w:left="34" w:firstLine="0"/>
              <w:jc w:val="center"/>
              <w:rPr>
                <w:sz w:val="24"/>
                <w:szCs w:val="24"/>
              </w:rPr>
            </w:pPr>
            <w:r w:rsidRPr="00554BF0">
              <w:rPr>
                <w:sz w:val="24"/>
                <w:szCs w:val="24"/>
              </w:rPr>
              <w:t>1</w:t>
            </w:r>
            <w:r w:rsidR="00F91F70" w:rsidRPr="00554BF0">
              <w:rPr>
                <w:sz w:val="24"/>
                <w:szCs w:val="24"/>
              </w:rPr>
              <w:t>5</w:t>
            </w:r>
          </w:p>
        </w:tc>
      </w:tr>
      <w:tr w:rsidR="001E55EE" w:rsidRPr="00554BF0" w:rsidTr="00142829">
        <w:tc>
          <w:tcPr>
            <w:tcW w:w="817" w:type="dxa"/>
            <w:vMerge w:val="restart"/>
            <w:tcBorders>
              <w:top w:val="single" w:sz="4" w:space="0" w:color="000000" w:themeColor="text1"/>
              <w:left w:val="single" w:sz="4" w:space="0" w:color="000000" w:themeColor="text1"/>
              <w:right w:val="single" w:sz="4" w:space="0" w:color="000000" w:themeColor="text1"/>
            </w:tcBorders>
            <w:hideMark/>
          </w:tcPr>
          <w:p w:rsidR="001E55EE" w:rsidRPr="00554BF0" w:rsidRDefault="001E55EE" w:rsidP="002059C6">
            <w:pPr>
              <w:pStyle w:val="af6"/>
              <w:ind w:left="0" w:firstLine="0"/>
              <w:rPr>
                <w:sz w:val="24"/>
                <w:szCs w:val="24"/>
              </w:rPr>
            </w:pPr>
            <w:r w:rsidRPr="00554BF0">
              <w:rPr>
                <w:sz w:val="24"/>
                <w:szCs w:val="24"/>
              </w:rPr>
              <w:t>2.2</w:t>
            </w: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EE" w:rsidRPr="00554BF0" w:rsidRDefault="001E55EE" w:rsidP="002059C6">
            <w:pPr>
              <w:ind w:left="0" w:firstLine="0"/>
              <w:rPr>
                <w:rFonts w:ascii="Times New Roman" w:hAnsi="Times New Roman"/>
                <w:sz w:val="24"/>
                <w:szCs w:val="24"/>
              </w:rPr>
            </w:pPr>
            <w:r w:rsidRPr="00554BF0">
              <w:rPr>
                <w:rFonts w:ascii="Times New Roman" w:hAnsi="Times New Roman"/>
                <w:sz w:val="24"/>
                <w:szCs w:val="24"/>
              </w:rPr>
              <w:t>Коррекционная программа</w:t>
            </w:r>
          </w:p>
        </w:tc>
        <w:tc>
          <w:tcPr>
            <w:tcW w:w="14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55EE" w:rsidRPr="00554BF0" w:rsidRDefault="00F12E03" w:rsidP="00570FD0">
            <w:pPr>
              <w:pStyle w:val="af6"/>
              <w:ind w:left="34" w:firstLine="0"/>
              <w:jc w:val="center"/>
              <w:rPr>
                <w:sz w:val="24"/>
                <w:szCs w:val="24"/>
              </w:rPr>
            </w:pPr>
            <w:r w:rsidRPr="00554BF0">
              <w:rPr>
                <w:sz w:val="24"/>
                <w:szCs w:val="24"/>
              </w:rPr>
              <w:t>1</w:t>
            </w:r>
            <w:r w:rsidR="00F91F70" w:rsidRPr="00554BF0">
              <w:rPr>
                <w:sz w:val="24"/>
                <w:szCs w:val="24"/>
              </w:rPr>
              <w:t>7</w:t>
            </w:r>
          </w:p>
        </w:tc>
      </w:tr>
      <w:tr w:rsidR="001E55EE" w:rsidRPr="00554BF0" w:rsidTr="00142829">
        <w:tc>
          <w:tcPr>
            <w:tcW w:w="817" w:type="dxa"/>
            <w:vMerge/>
            <w:tcBorders>
              <w:left w:val="single" w:sz="4" w:space="0" w:color="000000" w:themeColor="text1"/>
              <w:right w:val="single" w:sz="4" w:space="0" w:color="000000" w:themeColor="text1"/>
            </w:tcBorders>
            <w:hideMark/>
          </w:tcPr>
          <w:p w:rsidR="001E55EE" w:rsidRPr="00554BF0" w:rsidRDefault="001E55EE" w:rsidP="002059C6">
            <w:pPr>
              <w:pStyle w:val="af6"/>
              <w:ind w:left="0" w:firstLine="0"/>
              <w:rPr>
                <w:sz w:val="24"/>
                <w:szCs w:val="24"/>
              </w:rPr>
            </w:pP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EE" w:rsidRPr="00554BF0" w:rsidRDefault="001E55EE" w:rsidP="002059C6">
            <w:pPr>
              <w:ind w:left="0" w:firstLine="0"/>
              <w:rPr>
                <w:rFonts w:ascii="Times New Roman" w:hAnsi="Times New Roman"/>
                <w:sz w:val="24"/>
                <w:szCs w:val="24"/>
              </w:rPr>
            </w:pPr>
            <w:r w:rsidRPr="00554BF0">
              <w:rPr>
                <w:rFonts w:ascii="Times New Roman" w:hAnsi="Times New Roman"/>
                <w:sz w:val="24"/>
                <w:szCs w:val="24"/>
              </w:rPr>
              <w:t>2.2.1</w:t>
            </w:r>
            <w:r w:rsidR="000643CB" w:rsidRPr="00554BF0">
              <w:rPr>
                <w:rFonts w:ascii="Times New Roman" w:hAnsi="Times New Roman"/>
                <w:sz w:val="24"/>
                <w:szCs w:val="24"/>
              </w:rPr>
              <w:t>.</w:t>
            </w:r>
            <w:r w:rsidRPr="00554BF0">
              <w:rPr>
                <w:rFonts w:ascii="Times New Roman" w:hAnsi="Times New Roman"/>
                <w:sz w:val="24"/>
                <w:szCs w:val="24"/>
              </w:rPr>
              <w:t>Содержание образовательной деятельности по профессиональной коррекции нарушений развития.</w:t>
            </w:r>
          </w:p>
        </w:tc>
        <w:tc>
          <w:tcPr>
            <w:tcW w:w="14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55EE" w:rsidRPr="00554BF0" w:rsidRDefault="00F12E03" w:rsidP="00570FD0">
            <w:pPr>
              <w:pStyle w:val="af6"/>
              <w:ind w:left="0" w:firstLine="0"/>
              <w:jc w:val="center"/>
              <w:rPr>
                <w:sz w:val="24"/>
                <w:szCs w:val="24"/>
              </w:rPr>
            </w:pPr>
            <w:r w:rsidRPr="00554BF0">
              <w:rPr>
                <w:sz w:val="24"/>
                <w:szCs w:val="24"/>
              </w:rPr>
              <w:t>1</w:t>
            </w:r>
            <w:r w:rsidR="00F91F70" w:rsidRPr="00554BF0">
              <w:rPr>
                <w:sz w:val="24"/>
                <w:szCs w:val="24"/>
              </w:rPr>
              <w:t>7</w:t>
            </w:r>
          </w:p>
        </w:tc>
      </w:tr>
      <w:tr w:rsidR="001E55EE" w:rsidRPr="00554BF0" w:rsidTr="00142829">
        <w:trPr>
          <w:trHeight w:val="563"/>
        </w:trPr>
        <w:tc>
          <w:tcPr>
            <w:tcW w:w="817" w:type="dxa"/>
            <w:vMerge/>
            <w:tcBorders>
              <w:left w:val="single" w:sz="4" w:space="0" w:color="000000" w:themeColor="text1"/>
              <w:right w:val="single" w:sz="4" w:space="0" w:color="000000" w:themeColor="text1"/>
            </w:tcBorders>
            <w:hideMark/>
          </w:tcPr>
          <w:p w:rsidR="001E55EE" w:rsidRPr="00554BF0" w:rsidRDefault="001E55EE" w:rsidP="002059C6">
            <w:pPr>
              <w:pStyle w:val="af6"/>
              <w:ind w:left="0" w:firstLine="0"/>
              <w:rPr>
                <w:sz w:val="24"/>
                <w:szCs w:val="24"/>
              </w:rPr>
            </w:pP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EE" w:rsidRPr="00554BF0" w:rsidRDefault="001E55EE" w:rsidP="002059C6">
            <w:pPr>
              <w:widowControl w:val="0"/>
              <w:ind w:left="0" w:firstLine="0"/>
              <w:jc w:val="left"/>
              <w:rPr>
                <w:rFonts w:ascii="Times New Roman" w:hAnsi="Times New Roman"/>
                <w:sz w:val="24"/>
                <w:szCs w:val="24"/>
              </w:rPr>
            </w:pPr>
            <w:r w:rsidRPr="00554BF0">
              <w:rPr>
                <w:rFonts w:ascii="Times New Roman" w:hAnsi="Times New Roman"/>
                <w:sz w:val="24"/>
                <w:szCs w:val="24"/>
              </w:rPr>
              <w:t xml:space="preserve">2.2.2. </w:t>
            </w:r>
            <w:r w:rsidRPr="00554BF0">
              <w:rPr>
                <w:rFonts w:ascii="Times New Roman" w:eastAsia="Times New Roman" w:hAnsi="Times New Roman"/>
                <w:sz w:val="24"/>
                <w:szCs w:val="24"/>
                <w:lang w:eastAsia="ru-RU"/>
              </w:rPr>
              <w:t>Диагностики речевых и неречевых функций детей с тяжелыми нарушениями речи.</w:t>
            </w:r>
          </w:p>
        </w:tc>
        <w:tc>
          <w:tcPr>
            <w:tcW w:w="14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55EE" w:rsidRPr="00554BF0" w:rsidRDefault="00F91F70" w:rsidP="00570FD0">
            <w:pPr>
              <w:pStyle w:val="af6"/>
              <w:ind w:left="0" w:firstLine="0"/>
              <w:jc w:val="center"/>
              <w:rPr>
                <w:sz w:val="24"/>
                <w:szCs w:val="24"/>
              </w:rPr>
            </w:pPr>
            <w:r w:rsidRPr="00554BF0">
              <w:rPr>
                <w:sz w:val="24"/>
                <w:szCs w:val="24"/>
              </w:rPr>
              <w:t>19</w:t>
            </w:r>
          </w:p>
        </w:tc>
      </w:tr>
      <w:tr w:rsidR="001E55EE" w:rsidRPr="00554BF0" w:rsidTr="00142829">
        <w:tc>
          <w:tcPr>
            <w:tcW w:w="817" w:type="dxa"/>
            <w:vMerge/>
            <w:tcBorders>
              <w:left w:val="single" w:sz="4" w:space="0" w:color="000000" w:themeColor="text1"/>
              <w:right w:val="single" w:sz="4" w:space="0" w:color="000000" w:themeColor="text1"/>
            </w:tcBorders>
          </w:tcPr>
          <w:p w:rsidR="001E55EE" w:rsidRPr="00554BF0" w:rsidRDefault="001E55EE" w:rsidP="002059C6">
            <w:pPr>
              <w:pStyle w:val="af6"/>
              <w:ind w:left="0" w:firstLine="0"/>
              <w:rPr>
                <w:sz w:val="24"/>
                <w:szCs w:val="24"/>
              </w:rPr>
            </w:pP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55EE" w:rsidRPr="00554BF0" w:rsidRDefault="001E55EE" w:rsidP="002059C6">
            <w:pPr>
              <w:widowControl w:val="0"/>
              <w:autoSpaceDE w:val="0"/>
              <w:autoSpaceDN w:val="0"/>
              <w:adjustRightInd w:val="0"/>
              <w:ind w:left="0" w:firstLine="0"/>
              <w:jc w:val="left"/>
              <w:rPr>
                <w:rFonts w:ascii="Times New Roman" w:eastAsia="Times New Roman" w:hAnsi="Times New Roman"/>
                <w:sz w:val="24"/>
                <w:szCs w:val="24"/>
                <w:lang w:eastAsia="ru-RU"/>
              </w:rPr>
            </w:pPr>
            <w:r w:rsidRPr="00554BF0">
              <w:rPr>
                <w:rFonts w:ascii="Times New Roman" w:hAnsi="Times New Roman"/>
                <w:sz w:val="24"/>
                <w:szCs w:val="24"/>
              </w:rPr>
              <w:t xml:space="preserve">2.2.3. </w:t>
            </w:r>
            <w:r w:rsidRPr="00554BF0">
              <w:rPr>
                <w:rFonts w:ascii="Times New Roman" w:eastAsia="Times New Roman" w:hAnsi="Times New Roman"/>
                <w:sz w:val="24"/>
                <w:szCs w:val="24"/>
                <w:lang w:eastAsia="ru-RU"/>
              </w:rPr>
              <w:t>Осуществление квалифицированной коррекции нарушений  речеязыкового развития детей с ТНР</w:t>
            </w:r>
          </w:p>
        </w:tc>
        <w:tc>
          <w:tcPr>
            <w:tcW w:w="14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55EE" w:rsidRPr="00554BF0" w:rsidRDefault="004B39A8" w:rsidP="00570FD0">
            <w:pPr>
              <w:pStyle w:val="af6"/>
              <w:ind w:left="34" w:firstLine="0"/>
              <w:jc w:val="center"/>
              <w:rPr>
                <w:sz w:val="24"/>
                <w:szCs w:val="24"/>
              </w:rPr>
            </w:pPr>
            <w:r w:rsidRPr="00554BF0">
              <w:rPr>
                <w:sz w:val="24"/>
                <w:szCs w:val="24"/>
              </w:rPr>
              <w:t>2</w:t>
            </w:r>
            <w:r w:rsidR="00F91F70" w:rsidRPr="00554BF0">
              <w:rPr>
                <w:sz w:val="24"/>
                <w:szCs w:val="24"/>
              </w:rPr>
              <w:t>1</w:t>
            </w:r>
          </w:p>
        </w:tc>
      </w:tr>
      <w:tr w:rsidR="001E55EE" w:rsidRPr="00554BF0" w:rsidTr="00142829">
        <w:tc>
          <w:tcPr>
            <w:tcW w:w="817" w:type="dxa"/>
            <w:vMerge/>
            <w:tcBorders>
              <w:left w:val="single" w:sz="4" w:space="0" w:color="000000" w:themeColor="text1"/>
              <w:right w:val="single" w:sz="4" w:space="0" w:color="000000" w:themeColor="text1"/>
            </w:tcBorders>
          </w:tcPr>
          <w:p w:rsidR="001E55EE" w:rsidRPr="00554BF0" w:rsidRDefault="001E55EE" w:rsidP="002059C6">
            <w:pPr>
              <w:pStyle w:val="af6"/>
              <w:ind w:left="0" w:firstLine="0"/>
              <w:rPr>
                <w:sz w:val="24"/>
                <w:szCs w:val="24"/>
              </w:rPr>
            </w:pP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EE" w:rsidRPr="00554BF0" w:rsidRDefault="001E55EE" w:rsidP="002059C6">
            <w:pPr>
              <w:pStyle w:val="25"/>
              <w:spacing w:line="240" w:lineRule="auto"/>
              <w:ind w:left="0" w:firstLine="0"/>
              <w:jc w:val="left"/>
              <w:rPr>
                <w:color w:val="auto"/>
                <w:u w:val="none"/>
                <w:lang w:eastAsia="ru-RU"/>
              </w:rPr>
            </w:pPr>
            <w:r w:rsidRPr="00554BF0">
              <w:rPr>
                <w:color w:val="auto"/>
                <w:u w:val="none"/>
              </w:rPr>
              <w:t>2.2.4.</w:t>
            </w:r>
            <w:r w:rsidRPr="00554BF0">
              <w:rPr>
                <w:rStyle w:val="afff4"/>
                <w:rFonts w:eastAsia="SimSun"/>
                <w:b w:val="0"/>
                <w:color w:val="auto"/>
                <w:u w:val="none"/>
                <w:bdr w:val="none" w:sz="0" w:space="0" w:color="auto" w:frame="1"/>
              </w:rPr>
              <w:t>Психолого-педагогическое сопровождение воспитанников с ТНР</w:t>
            </w:r>
          </w:p>
        </w:tc>
        <w:tc>
          <w:tcPr>
            <w:tcW w:w="14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55EE" w:rsidRPr="00554BF0" w:rsidRDefault="004B39A8" w:rsidP="00570FD0">
            <w:pPr>
              <w:pStyle w:val="af6"/>
              <w:ind w:left="34" w:firstLine="0"/>
              <w:jc w:val="center"/>
              <w:rPr>
                <w:sz w:val="24"/>
                <w:szCs w:val="24"/>
              </w:rPr>
            </w:pPr>
            <w:r w:rsidRPr="00554BF0">
              <w:rPr>
                <w:sz w:val="24"/>
                <w:szCs w:val="24"/>
              </w:rPr>
              <w:t>2</w:t>
            </w:r>
            <w:r w:rsidR="00F91F70" w:rsidRPr="00554BF0">
              <w:rPr>
                <w:sz w:val="24"/>
                <w:szCs w:val="24"/>
              </w:rPr>
              <w:t>3</w:t>
            </w:r>
          </w:p>
        </w:tc>
      </w:tr>
      <w:tr w:rsidR="001E55EE" w:rsidRPr="00554BF0" w:rsidTr="00142829">
        <w:tc>
          <w:tcPr>
            <w:tcW w:w="817" w:type="dxa"/>
            <w:vMerge/>
            <w:tcBorders>
              <w:left w:val="single" w:sz="4" w:space="0" w:color="000000" w:themeColor="text1"/>
              <w:bottom w:val="single" w:sz="4" w:space="0" w:color="000000" w:themeColor="text1"/>
              <w:right w:val="single" w:sz="4" w:space="0" w:color="000000" w:themeColor="text1"/>
            </w:tcBorders>
          </w:tcPr>
          <w:p w:rsidR="001E55EE" w:rsidRPr="00554BF0" w:rsidRDefault="001E55EE" w:rsidP="002059C6">
            <w:pPr>
              <w:pStyle w:val="af6"/>
              <w:ind w:left="0" w:firstLine="0"/>
              <w:rPr>
                <w:sz w:val="24"/>
                <w:szCs w:val="24"/>
              </w:rPr>
            </w:pP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EE" w:rsidRPr="00554BF0" w:rsidRDefault="000643CB" w:rsidP="002059C6">
            <w:pPr>
              <w:pStyle w:val="25"/>
              <w:spacing w:line="240" w:lineRule="auto"/>
              <w:ind w:left="0" w:firstLine="0"/>
              <w:rPr>
                <w:color w:val="auto"/>
                <w:u w:val="none"/>
                <w:lang w:eastAsia="ru-RU"/>
              </w:rPr>
            </w:pPr>
            <w:r w:rsidRPr="00554BF0">
              <w:rPr>
                <w:color w:val="auto"/>
                <w:u w:val="none"/>
                <w:lang w:eastAsia="ru-RU"/>
              </w:rPr>
              <w:t xml:space="preserve">2.2.5. </w:t>
            </w:r>
            <w:r w:rsidR="001E55EE" w:rsidRPr="00554BF0">
              <w:rPr>
                <w:color w:val="auto"/>
                <w:u w:val="none"/>
                <w:lang w:eastAsia="ru-RU"/>
              </w:rPr>
              <w:t>Орган</w:t>
            </w:r>
            <w:r w:rsidR="002059C6" w:rsidRPr="00554BF0">
              <w:rPr>
                <w:color w:val="auto"/>
                <w:u w:val="none"/>
                <w:lang w:eastAsia="ru-RU"/>
              </w:rPr>
              <w:t>изация деятельности психолого-</w:t>
            </w:r>
            <w:r w:rsidR="00232E10" w:rsidRPr="00554BF0">
              <w:rPr>
                <w:color w:val="auto"/>
                <w:u w:val="none"/>
                <w:lang w:eastAsia="ru-RU"/>
              </w:rPr>
              <w:t>педагогический консилиума (П</w:t>
            </w:r>
            <w:r w:rsidR="001E55EE" w:rsidRPr="00554BF0">
              <w:rPr>
                <w:color w:val="auto"/>
                <w:u w:val="none"/>
                <w:lang w:eastAsia="ru-RU"/>
              </w:rPr>
              <w:t>Пк) МАДОУ</w:t>
            </w:r>
          </w:p>
        </w:tc>
        <w:tc>
          <w:tcPr>
            <w:tcW w:w="14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55EE" w:rsidRPr="00554BF0" w:rsidRDefault="004B39A8" w:rsidP="00570FD0">
            <w:pPr>
              <w:pStyle w:val="af6"/>
              <w:ind w:left="34" w:firstLine="0"/>
              <w:jc w:val="center"/>
              <w:rPr>
                <w:sz w:val="24"/>
                <w:szCs w:val="24"/>
              </w:rPr>
            </w:pPr>
            <w:r w:rsidRPr="00554BF0">
              <w:rPr>
                <w:sz w:val="24"/>
                <w:szCs w:val="24"/>
              </w:rPr>
              <w:t>2</w:t>
            </w:r>
            <w:r w:rsidR="00537834">
              <w:rPr>
                <w:sz w:val="24"/>
                <w:szCs w:val="24"/>
              </w:rPr>
              <w:t>4</w:t>
            </w:r>
          </w:p>
        </w:tc>
      </w:tr>
      <w:tr w:rsidR="001E55EE" w:rsidRPr="00554BF0" w:rsidTr="00142829">
        <w:tc>
          <w:tcPr>
            <w:tcW w:w="817" w:type="dxa"/>
            <w:vMerge w:val="restart"/>
            <w:tcBorders>
              <w:top w:val="single" w:sz="4" w:space="0" w:color="000000" w:themeColor="text1"/>
              <w:left w:val="single" w:sz="4" w:space="0" w:color="000000" w:themeColor="text1"/>
              <w:right w:val="single" w:sz="4" w:space="0" w:color="000000" w:themeColor="text1"/>
            </w:tcBorders>
          </w:tcPr>
          <w:p w:rsidR="001E55EE" w:rsidRPr="00554BF0" w:rsidRDefault="001E55EE" w:rsidP="002059C6">
            <w:pPr>
              <w:pStyle w:val="af6"/>
              <w:ind w:left="0" w:firstLine="0"/>
              <w:rPr>
                <w:sz w:val="24"/>
                <w:szCs w:val="24"/>
              </w:rPr>
            </w:pPr>
            <w:r w:rsidRPr="00554BF0">
              <w:rPr>
                <w:sz w:val="24"/>
                <w:szCs w:val="24"/>
              </w:rPr>
              <w:t>2.3.</w:t>
            </w: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EE" w:rsidRPr="00554BF0" w:rsidRDefault="001E55EE" w:rsidP="002059C6">
            <w:pPr>
              <w:pStyle w:val="25"/>
              <w:spacing w:line="240" w:lineRule="auto"/>
              <w:ind w:left="0" w:firstLine="0"/>
              <w:jc w:val="left"/>
              <w:rPr>
                <w:color w:val="auto"/>
                <w:u w:val="none"/>
              </w:rPr>
            </w:pPr>
            <w:r w:rsidRPr="00554BF0">
              <w:rPr>
                <w:color w:val="auto"/>
                <w:u w:val="none"/>
              </w:rPr>
              <w:t>Описание вариативных форм, способов и методов, средств реализации программы</w:t>
            </w:r>
          </w:p>
        </w:tc>
        <w:tc>
          <w:tcPr>
            <w:tcW w:w="14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55EE" w:rsidRPr="00554BF0" w:rsidRDefault="004B39A8" w:rsidP="00570FD0">
            <w:pPr>
              <w:pStyle w:val="af6"/>
              <w:ind w:left="34" w:firstLine="0"/>
              <w:jc w:val="center"/>
              <w:rPr>
                <w:sz w:val="24"/>
                <w:szCs w:val="24"/>
              </w:rPr>
            </w:pPr>
            <w:r w:rsidRPr="00554BF0">
              <w:rPr>
                <w:sz w:val="24"/>
                <w:szCs w:val="24"/>
              </w:rPr>
              <w:t>2</w:t>
            </w:r>
            <w:r w:rsidR="00F91F70" w:rsidRPr="00554BF0">
              <w:rPr>
                <w:sz w:val="24"/>
                <w:szCs w:val="24"/>
              </w:rPr>
              <w:t>4</w:t>
            </w:r>
          </w:p>
        </w:tc>
      </w:tr>
      <w:tr w:rsidR="001E55EE" w:rsidRPr="00554BF0" w:rsidTr="00142829">
        <w:tc>
          <w:tcPr>
            <w:tcW w:w="817" w:type="dxa"/>
            <w:vMerge/>
            <w:tcBorders>
              <w:left w:val="single" w:sz="4" w:space="0" w:color="000000" w:themeColor="text1"/>
              <w:right w:val="single" w:sz="4" w:space="0" w:color="000000" w:themeColor="text1"/>
            </w:tcBorders>
          </w:tcPr>
          <w:p w:rsidR="001E55EE" w:rsidRPr="00554BF0" w:rsidRDefault="001E55EE" w:rsidP="002059C6">
            <w:pPr>
              <w:pStyle w:val="af6"/>
              <w:ind w:left="0" w:firstLine="0"/>
              <w:rPr>
                <w:sz w:val="24"/>
                <w:szCs w:val="24"/>
              </w:rPr>
            </w:pP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EE" w:rsidRPr="00554BF0" w:rsidRDefault="001E55EE" w:rsidP="002059C6">
            <w:pPr>
              <w:pStyle w:val="25"/>
              <w:spacing w:line="240" w:lineRule="auto"/>
              <w:ind w:left="0" w:firstLine="0"/>
              <w:jc w:val="left"/>
              <w:rPr>
                <w:color w:val="auto"/>
                <w:u w:val="none"/>
              </w:rPr>
            </w:pPr>
            <w:r w:rsidRPr="00554BF0">
              <w:rPr>
                <w:color w:val="auto"/>
                <w:u w:val="none"/>
              </w:rPr>
              <w:t>2.3.1 Взаимодействие взрослых с детьми</w:t>
            </w:r>
          </w:p>
        </w:tc>
        <w:tc>
          <w:tcPr>
            <w:tcW w:w="14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55EE" w:rsidRPr="00554BF0" w:rsidRDefault="004B39A8" w:rsidP="00570FD0">
            <w:pPr>
              <w:pStyle w:val="af6"/>
              <w:ind w:left="34" w:firstLine="0"/>
              <w:jc w:val="center"/>
              <w:rPr>
                <w:sz w:val="24"/>
                <w:szCs w:val="24"/>
              </w:rPr>
            </w:pPr>
            <w:r w:rsidRPr="00554BF0">
              <w:rPr>
                <w:sz w:val="24"/>
                <w:szCs w:val="24"/>
              </w:rPr>
              <w:t>2</w:t>
            </w:r>
            <w:r w:rsidR="00F91F70" w:rsidRPr="00554BF0">
              <w:rPr>
                <w:sz w:val="24"/>
                <w:szCs w:val="24"/>
              </w:rPr>
              <w:t>4</w:t>
            </w:r>
          </w:p>
        </w:tc>
      </w:tr>
      <w:tr w:rsidR="001E55EE" w:rsidRPr="00554BF0" w:rsidTr="00142829">
        <w:tc>
          <w:tcPr>
            <w:tcW w:w="817" w:type="dxa"/>
            <w:vMerge/>
            <w:tcBorders>
              <w:left w:val="single" w:sz="4" w:space="0" w:color="000000" w:themeColor="text1"/>
              <w:right w:val="single" w:sz="4" w:space="0" w:color="000000" w:themeColor="text1"/>
            </w:tcBorders>
          </w:tcPr>
          <w:p w:rsidR="001E55EE" w:rsidRPr="00554BF0" w:rsidRDefault="001E55EE" w:rsidP="002059C6">
            <w:pPr>
              <w:pStyle w:val="af6"/>
              <w:ind w:left="0" w:firstLine="0"/>
              <w:rPr>
                <w:sz w:val="24"/>
                <w:szCs w:val="24"/>
              </w:rPr>
            </w:pP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EE" w:rsidRPr="00554BF0" w:rsidRDefault="002059C6" w:rsidP="002059C6">
            <w:pPr>
              <w:pStyle w:val="25"/>
              <w:spacing w:line="240" w:lineRule="auto"/>
              <w:ind w:left="0" w:firstLine="0"/>
              <w:jc w:val="left"/>
              <w:rPr>
                <w:color w:val="auto"/>
                <w:u w:val="none"/>
              </w:rPr>
            </w:pPr>
            <w:r w:rsidRPr="00554BF0">
              <w:rPr>
                <w:color w:val="auto"/>
                <w:u w:val="none"/>
              </w:rPr>
              <w:t xml:space="preserve">2.3.2Взаимодействие участников </w:t>
            </w:r>
            <w:r w:rsidR="001E55EE" w:rsidRPr="00554BF0">
              <w:rPr>
                <w:color w:val="auto"/>
                <w:u w:val="none"/>
              </w:rPr>
              <w:t>образовательного процесса</w:t>
            </w:r>
          </w:p>
        </w:tc>
        <w:tc>
          <w:tcPr>
            <w:tcW w:w="14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55EE" w:rsidRPr="00554BF0" w:rsidRDefault="00F91F70" w:rsidP="00570FD0">
            <w:pPr>
              <w:pStyle w:val="af6"/>
              <w:ind w:left="34" w:firstLine="0"/>
              <w:jc w:val="center"/>
              <w:rPr>
                <w:sz w:val="24"/>
                <w:szCs w:val="24"/>
              </w:rPr>
            </w:pPr>
            <w:r w:rsidRPr="00554BF0">
              <w:rPr>
                <w:sz w:val="24"/>
                <w:szCs w:val="24"/>
              </w:rPr>
              <w:t>26</w:t>
            </w:r>
          </w:p>
        </w:tc>
      </w:tr>
      <w:tr w:rsidR="001E55EE" w:rsidRPr="00554BF0" w:rsidTr="00142829">
        <w:tc>
          <w:tcPr>
            <w:tcW w:w="817" w:type="dxa"/>
            <w:vMerge/>
            <w:tcBorders>
              <w:left w:val="single" w:sz="4" w:space="0" w:color="000000" w:themeColor="text1"/>
              <w:right w:val="single" w:sz="4" w:space="0" w:color="000000" w:themeColor="text1"/>
            </w:tcBorders>
          </w:tcPr>
          <w:p w:rsidR="001E55EE" w:rsidRPr="00554BF0" w:rsidRDefault="001E55EE" w:rsidP="002059C6">
            <w:pPr>
              <w:pStyle w:val="af6"/>
              <w:ind w:left="0" w:firstLine="0"/>
              <w:rPr>
                <w:sz w:val="24"/>
                <w:szCs w:val="24"/>
              </w:rPr>
            </w:pP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55EE" w:rsidRPr="00554BF0" w:rsidRDefault="001E55EE" w:rsidP="002059C6">
            <w:pPr>
              <w:pStyle w:val="25"/>
              <w:spacing w:line="240" w:lineRule="auto"/>
              <w:ind w:left="0" w:firstLine="0"/>
              <w:jc w:val="left"/>
              <w:rPr>
                <w:color w:val="auto"/>
                <w:u w:val="none"/>
              </w:rPr>
            </w:pPr>
            <w:r w:rsidRPr="00554BF0">
              <w:rPr>
                <w:color w:val="auto"/>
                <w:u w:val="none"/>
              </w:rPr>
              <w:t>2.3.2.1 Формы взаимодействия учителя-логопеда с воспитателями</w:t>
            </w:r>
          </w:p>
        </w:tc>
        <w:tc>
          <w:tcPr>
            <w:tcW w:w="14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55EE" w:rsidRPr="00554BF0" w:rsidRDefault="00F91F70" w:rsidP="00570FD0">
            <w:pPr>
              <w:pStyle w:val="af6"/>
              <w:ind w:left="34" w:firstLine="0"/>
              <w:jc w:val="center"/>
              <w:rPr>
                <w:sz w:val="24"/>
                <w:szCs w:val="24"/>
              </w:rPr>
            </w:pPr>
            <w:r w:rsidRPr="00554BF0">
              <w:rPr>
                <w:sz w:val="24"/>
                <w:szCs w:val="24"/>
              </w:rPr>
              <w:t>27</w:t>
            </w:r>
          </w:p>
        </w:tc>
      </w:tr>
      <w:tr w:rsidR="001E55EE" w:rsidRPr="00554BF0" w:rsidTr="00142829">
        <w:tc>
          <w:tcPr>
            <w:tcW w:w="817" w:type="dxa"/>
            <w:vMerge/>
            <w:tcBorders>
              <w:left w:val="single" w:sz="4" w:space="0" w:color="000000" w:themeColor="text1"/>
              <w:right w:val="single" w:sz="4" w:space="0" w:color="000000" w:themeColor="text1"/>
            </w:tcBorders>
          </w:tcPr>
          <w:p w:rsidR="001E55EE" w:rsidRPr="00554BF0" w:rsidRDefault="001E55EE" w:rsidP="002059C6">
            <w:pPr>
              <w:pStyle w:val="af6"/>
              <w:ind w:left="0" w:firstLine="0"/>
              <w:rPr>
                <w:sz w:val="24"/>
                <w:szCs w:val="24"/>
              </w:rPr>
            </w:pP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55EE" w:rsidRPr="00554BF0" w:rsidRDefault="001E55EE" w:rsidP="002059C6">
            <w:pPr>
              <w:pStyle w:val="25"/>
              <w:spacing w:line="240" w:lineRule="auto"/>
              <w:ind w:left="0" w:firstLine="0"/>
              <w:jc w:val="left"/>
              <w:rPr>
                <w:color w:val="auto"/>
                <w:u w:val="none"/>
              </w:rPr>
            </w:pPr>
            <w:r w:rsidRPr="00554BF0">
              <w:rPr>
                <w:color w:val="auto"/>
                <w:u w:val="none"/>
              </w:rPr>
              <w:t>2.3.2.2.Формы взаимодействия учителя-логопеда с музыкальным руководителе</w:t>
            </w:r>
            <w:r w:rsidR="000643CB" w:rsidRPr="00554BF0">
              <w:rPr>
                <w:color w:val="auto"/>
                <w:u w:val="none"/>
              </w:rPr>
              <w:t>м</w:t>
            </w:r>
          </w:p>
        </w:tc>
        <w:tc>
          <w:tcPr>
            <w:tcW w:w="14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55EE" w:rsidRPr="00554BF0" w:rsidRDefault="00F91F70" w:rsidP="00570FD0">
            <w:pPr>
              <w:pStyle w:val="af6"/>
              <w:ind w:left="34" w:firstLine="0"/>
              <w:jc w:val="center"/>
              <w:rPr>
                <w:sz w:val="24"/>
                <w:szCs w:val="24"/>
              </w:rPr>
            </w:pPr>
            <w:r w:rsidRPr="00554BF0">
              <w:rPr>
                <w:sz w:val="24"/>
                <w:szCs w:val="24"/>
              </w:rPr>
              <w:t>27</w:t>
            </w:r>
          </w:p>
        </w:tc>
      </w:tr>
      <w:tr w:rsidR="001E55EE" w:rsidRPr="00554BF0" w:rsidTr="00142829">
        <w:trPr>
          <w:trHeight w:val="613"/>
        </w:trPr>
        <w:tc>
          <w:tcPr>
            <w:tcW w:w="817" w:type="dxa"/>
            <w:vMerge/>
            <w:tcBorders>
              <w:left w:val="single" w:sz="4" w:space="0" w:color="000000" w:themeColor="text1"/>
              <w:right w:val="single" w:sz="4" w:space="0" w:color="000000" w:themeColor="text1"/>
            </w:tcBorders>
          </w:tcPr>
          <w:p w:rsidR="001E55EE" w:rsidRPr="00554BF0" w:rsidRDefault="001E55EE" w:rsidP="002059C6">
            <w:pPr>
              <w:pStyle w:val="af6"/>
              <w:ind w:left="0" w:firstLine="0"/>
              <w:rPr>
                <w:sz w:val="24"/>
                <w:szCs w:val="24"/>
              </w:rPr>
            </w:pP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55EE" w:rsidRPr="00554BF0" w:rsidRDefault="001E55EE" w:rsidP="002059C6">
            <w:pPr>
              <w:pStyle w:val="25"/>
              <w:spacing w:line="240" w:lineRule="auto"/>
              <w:ind w:left="0" w:firstLine="0"/>
              <w:jc w:val="left"/>
              <w:rPr>
                <w:color w:val="auto"/>
                <w:u w:val="none"/>
              </w:rPr>
            </w:pPr>
            <w:r w:rsidRPr="00554BF0">
              <w:rPr>
                <w:color w:val="auto"/>
                <w:u w:val="none"/>
              </w:rPr>
              <w:t>2.3.2.3.Формы взаимодействия учителя - логопеда с инструктором по физической культуре</w:t>
            </w:r>
          </w:p>
        </w:tc>
        <w:tc>
          <w:tcPr>
            <w:tcW w:w="14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55EE" w:rsidRPr="00554BF0" w:rsidRDefault="00F91F70" w:rsidP="00570FD0">
            <w:pPr>
              <w:pStyle w:val="af6"/>
              <w:ind w:left="34" w:firstLine="0"/>
              <w:jc w:val="center"/>
              <w:rPr>
                <w:sz w:val="24"/>
                <w:szCs w:val="24"/>
              </w:rPr>
            </w:pPr>
            <w:r w:rsidRPr="00554BF0">
              <w:rPr>
                <w:sz w:val="24"/>
                <w:szCs w:val="24"/>
              </w:rPr>
              <w:t>28</w:t>
            </w:r>
          </w:p>
        </w:tc>
      </w:tr>
      <w:tr w:rsidR="001E55EE" w:rsidRPr="00554BF0" w:rsidTr="00142829">
        <w:tc>
          <w:tcPr>
            <w:tcW w:w="817" w:type="dxa"/>
            <w:vMerge/>
            <w:tcBorders>
              <w:left w:val="single" w:sz="4" w:space="0" w:color="000000" w:themeColor="text1"/>
              <w:bottom w:val="single" w:sz="4" w:space="0" w:color="000000" w:themeColor="text1"/>
              <w:right w:val="single" w:sz="4" w:space="0" w:color="000000" w:themeColor="text1"/>
            </w:tcBorders>
          </w:tcPr>
          <w:p w:rsidR="001E55EE" w:rsidRPr="00554BF0" w:rsidRDefault="001E55EE" w:rsidP="002059C6">
            <w:pPr>
              <w:pStyle w:val="af6"/>
              <w:ind w:left="0" w:firstLine="0"/>
              <w:rPr>
                <w:sz w:val="24"/>
                <w:szCs w:val="24"/>
              </w:rPr>
            </w:pP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55EE" w:rsidRPr="00554BF0" w:rsidRDefault="001E55EE" w:rsidP="002059C6">
            <w:pPr>
              <w:pStyle w:val="25"/>
              <w:spacing w:line="240" w:lineRule="auto"/>
              <w:ind w:left="0" w:firstLine="0"/>
              <w:jc w:val="left"/>
              <w:rPr>
                <w:color w:val="auto"/>
                <w:u w:val="none"/>
              </w:rPr>
            </w:pPr>
            <w:r w:rsidRPr="00554BF0">
              <w:rPr>
                <w:color w:val="auto"/>
                <w:u w:val="none"/>
              </w:rPr>
              <w:t>2.3.2.4. Формы взаимодействия учителя - логопеда с педагогом-психологом</w:t>
            </w:r>
          </w:p>
        </w:tc>
        <w:tc>
          <w:tcPr>
            <w:tcW w:w="14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55EE" w:rsidRPr="00554BF0" w:rsidRDefault="00F91F70" w:rsidP="00570FD0">
            <w:pPr>
              <w:pStyle w:val="af6"/>
              <w:ind w:left="34" w:firstLine="0"/>
              <w:jc w:val="center"/>
              <w:rPr>
                <w:sz w:val="24"/>
                <w:szCs w:val="24"/>
              </w:rPr>
            </w:pPr>
            <w:r w:rsidRPr="00554BF0">
              <w:rPr>
                <w:sz w:val="24"/>
                <w:szCs w:val="24"/>
              </w:rPr>
              <w:t>28</w:t>
            </w:r>
          </w:p>
        </w:tc>
      </w:tr>
      <w:tr w:rsidR="000643CB" w:rsidRPr="00554BF0" w:rsidTr="00142829">
        <w:tc>
          <w:tcPr>
            <w:tcW w:w="817" w:type="dxa"/>
            <w:tcBorders>
              <w:left w:val="single" w:sz="4" w:space="0" w:color="000000" w:themeColor="text1"/>
              <w:bottom w:val="single" w:sz="4" w:space="0" w:color="000000" w:themeColor="text1"/>
              <w:right w:val="single" w:sz="4" w:space="0" w:color="000000" w:themeColor="text1"/>
            </w:tcBorders>
          </w:tcPr>
          <w:p w:rsidR="000643CB" w:rsidRPr="00554BF0" w:rsidRDefault="000643CB" w:rsidP="002059C6">
            <w:pPr>
              <w:pStyle w:val="af6"/>
              <w:ind w:left="0" w:firstLine="0"/>
              <w:rPr>
                <w:sz w:val="24"/>
                <w:szCs w:val="24"/>
              </w:rPr>
            </w:pPr>
            <w:r w:rsidRPr="00554BF0">
              <w:rPr>
                <w:sz w:val="24"/>
                <w:szCs w:val="24"/>
              </w:rPr>
              <w:t>2.4.</w:t>
            </w: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43CB" w:rsidRPr="00554BF0" w:rsidRDefault="000643CB" w:rsidP="002059C6">
            <w:pPr>
              <w:pStyle w:val="25"/>
              <w:spacing w:line="240" w:lineRule="auto"/>
              <w:ind w:left="0" w:firstLine="0"/>
              <w:rPr>
                <w:color w:val="auto"/>
                <w:u w:val="none"/>
              </w:rPr>
            </w:pPr>
            <w:r w:rsidRPr="00554BF0">
              <w:rPr>
                <w:color w:val="auto"/>
                <w:u w:val="none"/>
              </w:rPr>
              <w:t>Способы и направления поддержки детской инициативы</w:t>
            </w:r>
          </w:p>
        </w:tc>
        <w:tc>
          <w:tcPr>
            <w:tcW w:w="14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43CB" w:rsidRPr="00554BF0" w:rsidRDefault="00F91F70" w:rsidP="00570FD0">
            <w:pPr>
              <w:pStyle w:val="af6"/>
              <w:ind w:left="34" w:firstLine="0"/>
              <w:jc w:val="center"/>
              <w:rPr>
                <w:sz w:val="24"/>
                <w:szCs w:val="24"/>
              </w:rPr>
            </w:pPr>
            <w:r w:rsidRPr="00554BF0">
              <w:rPr>
                <w:sz w:val="24"/>
                <w:szCs w:val="24"/>
              </w:rPr>
              <w:t>3</w:t>
            </w:r>
            <w:r w:rsidR="00537834">
              <w:rPr>
                <w:sz w:val="24"/>
                <w:szCs w:val="24"/>
              </w:rPr>
              <w:t>2</w:t>
            </w:r>
          </w:p>
        </w:tc>
      </w:tr>
      <w:tr w:rsidR="006857C5" w:rsidRPr="00554BF0" w:rsidTr="00142829">
        <w:tc>
          <w:tcPr>
            <w:tcW w:w="817" w:type="dxa"/>
            <w:tcBorders>
              <w:left w:val="single" w:sz="4" w:space="0" w:color="000000" w:themeColor="text1"/>
              <w:bottom w:val="single" w:sz="4" w:space="0" w:color="000000" w:themeColor="text1"/>
              <w:right w:val="single" w:sz="4" w:space="0" w:color="000000" w:themeColor="text1"/>
            </w:tcBorders>
          </w:tcPr>
          <w:p w:rsidR="006857C5" w:rsidRPr="00554BF0" w:rsidRDefault="006857C5" w:rsidP="002059C6">
            <w:pPr>
              <w:pStyle w:val="af6"/>
              <w:ind w:left="0" w:firstLine="0"/>
              <w:rPr>
                <w:sz w:val="24"/>
                <w:szCs w:val="24"/>
              </w:rPr>
            </w:pPr>
            <w:r w:rsidRPr="00554BF0">
              <w:rPr>
                <w:sz w:val="24"/>
                <w:szCs w:val="24"/>
              </w:rPr>
              <w:t>2.5.</w:t>
            </w: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57C5" w:rsidRPr="00554BF0" w:rsidRDefault="006857C5" w:rsidP="002059C6">
            <w:pPr>
              <w:pStyle w:val="25"/>
              <w:spacing w:line="240" w:lineRule="auto"/>
              <w:ind w:left="0" w:firstLine="0"/>
              <w:rPr>
                <w:color w:val="auto"/>
                <w:u w:val="none"/>
              </w:rPr>
            </w:pPr>
            <w:r w:rsidRPr="00554BF0">
              <w:rPr>
                <w:color w:val="auto"/>
                <w:u w:val="none"/>
              </w:rPr>
              <w:t>Взаимодействие  педагогического коллектива с семьями дошкольников с ТНР</w:t>
            </w:r>
          </w:p>
        </w:tc>
        <w:tc>
          <w:tcPr>
            <w:tcW w:w="14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57C5" w:rsidRPr="00554BF0" w:rsidRDefault="00F91F70" w:rsidP="00570FD0">
            <w:pPr>
              <w:pStyle w:val="af6"/>
              <w:ind w:left="34" w:firstLine="0"/>
              <w:jc w:val="center"/>
              <w:rPr>
                <w:sz w:val="24"/>
                <w:szCs w:val="24"/>
              </w:rPr>
            </w:pPr>
            <w:r w:rsidRPr="00554BF0">
              <w:rPr>
                <w:sz w:val="24"/>
                <w:szCs w:val="24"/>
              </w:rPr>
              <w:t>3</w:t>
            </w:r>
            <w:r w:rsidR="00537834">
              <w:rPr>
                <w:sz w:val="24"/>
                <w:szCs w:val="24"/>
              </w:rPr>
              <w:t>3</w:t>
            </w:r>
          </w:p>
        </w:tc>
      </w:tr>
      <w:tr w:rsidR="001E55EE" w:rsidRPr="00554BF0" w:rsidTr="00FE037A">
        <w:tc>
          <w:tcPr>
            <w:tcW w:w="80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55EE" w:rsidRPr="00554BF0" w:rsidRDefault="001E55EE" w:rsidP="002059C6">
            <w:pPr>
              <w:widowControl w:val="0"/>
              <w:ind w:left="0" w:firstLine="0"/>
              <w:jc w:val="center"/>
              <w:rPr>
                <w:rFonts w:ascii="Times New Roman" w:hAnsi="Times New Roman"/>
                <w:sz w:val="24"/>
                <w:szCs w:val="24"/>
              </w:rPr>
            </w:pPr>
            <w:r w:rsidRPr="00554BF0">
              <w:rPr>
                <w:rFonts w:ascii="Times New Roman" w:hAnsi="Times New Roman"/>
                <w:sz w:val="24"/>
                <w:szCs w:val="24"/>
              </w:rPr>
              <w:t>3. ОРГАНИЗАЦИОННЫЙ РАЗДЕЛ</w:t>
            </w:r>
          </w:p>
        </w:tc>
        <w:tc>
          <w:tcPr>
            <w:tcW w:w="14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55EE" w:rsidRPr="00554BF0" w:rsidRDefault="00F91F70" w:rsidP="00570FD0">
            <w:pPr>
              <w:pStyle w:val="af6"/>
              <w:ind w:left="34" w:hanging="1"/>
              <w:jc w:val="center"/>
              <w:rPr>
                <w:sz w:val="24"/>
                <w:szCs w:val="24"/>
              </w:rPr>
            </w:pPr>
            <w:r w:rsidRPr="00537834">
              <w:rPr>
                <w:sz w:val="24"/>
                <w:szCs w:val="24"/>
              </w:rPr>
              <w:t>35-1</w:t>
            </w:r>
            <w:r w:rsidR="00537834" w:rsidRPr="00537834">
              <w:rPr>
                <w:sz w:val="24"/>
                <w:szCs w:val="24"/>
              </w:rPr>
              <w:t>13</w:t>
            </w:r>
          </w:p>
        </w:tc>
      </w:tr>
      <w:tr w:rsidR="00390FFE" w:rsidRPr="00554BF0" w:rsidTr="00142829">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0FFE" w:rsidRPr="00554BF0" w:rsidRDefault="001E55EE" w:rsidP="002059C6">
            <w:pPr>
              <w:pStyle w:val="af6"/>
              <w:ind w:left="0" w:firstLine="0"/>
              <w:rPr>
                <w:sz w:val="24"/>
                <w:szCs w:val="24"/>
              </w:rPr>
            </w:pPr>
            <w:r w:rsidRPr="00554BF0">
              <w:rPr>
                <w:sz w:val="24"/>
                <w:szCs w:val="24"/>
              </w:rPr>
              <w:t>3.1</w:t>
            </w: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0FFE" w:rsidRPr="00554BF0" w:rsidRDefault="001E55EE" w:rsidP="002059C6">
            <w:pPr>
              <w:pStyle w:val="af6"/>
              <w:ind w:left="0" w:firstLine="0"/>
              <w:rPr>
                <w:rFonts w:eastAsia="SimSun"/>
                <w:sz w:val="24"/>
                <w:szCs w:val="24"/>
                <w:lang w:eastAsia="hi-IN" w:bidi="hi-IN"/>
              </w:rPr>
            </w:pPr>
            <w:r w:rsidRPr="00554BF0">
              <w:rPr>
                <w:rFonts w:eastAsia="SimSun"/>
                <w:sz w:val="24"/>
                <w:szCs w:val="24"/>
                <w:lang w:eastAsia="hi-IN" w:bidi="hi-IN"/>
              </w:rPr>
              <w:t>Материально-техническое обеспечение программы</w:t>
            </w:r>
          </w:p>
        </w:tc>
        <w:tc>
          <w:tcPr>
            <w:tcW w:w="14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0FFE" w:rsidRPr="00554BF0" w:rsidRDefault="004B39A8" w:rsidP="00570FD0">
            <w:pPr>
              <w:pStyle w:val="af6"/>
              <w:ind w:left="34" w:hanging="1"/>
              <w:jc w:val="center"/>
              <w:rPr>
                <w:sz w:val="24"/>
                <w:szCs w:val="24"/>
              </w:rPr>
            </w:pPr>
            <w:r w:rsidRPr="00554BF0">
              <w:rPr>
                <w:sz w:val="24"/>
                <w:szCs w:val="24"/>
              </w:rPr>
              <w:t>3</w:t>
            </w:r>
            <w:r w:rsidR="00F91F70" w:rsidRPr="00554BF0">
              <w:rPr>
                <w:sz w:val="24"/>
                <w:szCs w:val="24"/>
              </w:rPr>
              <w:t>5</w:t>
            </w:r>
          </w:p>
        </w:tc>
      </w:tr>
      <w:tr w:rsidR="00390FFE" w:rsidRPr="00554BF0" w:rsidTr="00142829">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0FFE" w:rsidRPr="00554BF0" w:rsidRDefault="001E55EE" w:rsidP="002059C6">
            <w:pPr>
              <w:pStyle w:val="af6"/>
              <w:ind w:left="0" w:firstLine="0"/>
              <w:rPr>
                <w:sz w:val="24"/>
                <w:szCs w:val="24"/>
              </w:rPr>
            </w:pPr>
            <w:r w:rsidRPr="00554BF0">
              <w:rPr>
                <w:sz w:val="24"/>
                <w:szCs w:val="24"/>
              </w:rPr>
              <w:t>3.2.</w:t>
            </w: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0FFE" w:rsidRPr="00554BF0" w:rsidRDefault="001E55EE" w:rsidP="002059C6">
            <w:pPr>
              <w:pStyle w:val="af6"/>
              <w:ind w:left="0" w:firstLine="0"/>
              <w:rPr>
                <w:sz w:val="24"/>
                <w:szCs w:val="24"/>
              </w:rPr>
            </w:pPr>
            <w:r w:rsidRPr="00554BF0">
              <w:rPr>
                <w:sz w:val="24"/>
                <w:szCs w:val="24"/>
              </w:rPr>
              <w:t>Обеспечение методическими материалами и средствами обучения и воспитания</w:t>
            </w:r>
          </w:p>
        </w:tc>
        <w:tc>
          <w:tcPr>
            <w:tcW w:w="14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0FFE" w:rsidRPr="00554BF0" w:rsidRDefault="00F12E03" w:rsidP="00570FD0">
            <w:pPr>
              <w:pStyle w:val="af6"/>
              <w:ind w:left="34" w:hanging="1"/>
              <w:jc w:val="center"/>
              <w:rPr>
                <w:sz w:val="24"/>
                <w:szCs w:val="24"/>
              </w:rPr>
            </w:pPr>
            <w:r w:rsidRPr="00554BF0">
              <w:rPr>
                <w:sz w:val="24"/>
                <w:szCs w:val="24"/>
              </w:rPr>
              <w:t>3</w:t>
            </w:r>
            <w:r w:rsidR="00F91F70" w:rsidRPr="00554BF0">
              <w:rPr>
                <w:sz w:val="24"/>
                <w:szCs w:val="24"/>
              </w:rPr>
              <w:t>6</w:t>
            </w:r>
          </w:p>
        </w:tc>
      </w:tr>
      <w:tr w:rsidR="00390FFE" w:rsidRPr="00554BF0" w:rsidTr="00142829">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0FFE" w:rsidRPr="00554BF0" w:rsidRDefault="001E55EE" w:rsidP="002059C6">
            <w:pPr>
              <w:pStyle w:val="af6"/>
              <w:ind w:left="0" w:firstLine="0"/>
              <w:rPr>
                <w:sz w:val="24"/>
                <w:szCs w:val="24"/>
              </w:rPr>
            </w:pPr>
            <w:r w:rsidRPr="00554BF0">
              <w:rPr>
                <w:sz w:val="24"/>
                <w:szCs w:val="24"/>
              </w:rPr>
              <w:t>3.3.</w:t>
            </w: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0FFE" w:rsidRPr="00554BF0" w:rsidRDefault="00142829" w:rsidP="002059C6">
            <w:pPr>
              <w:tabs>
                <w:tab w:val="left" w:pos="567"/>
              </w:tabs>
              <w:ind w:left="0" w:firstLine="0"/>
              <w:rPr>
                <w:rFonts w:ascii="Times New Roman" w:hAnsi="Times New Roman"/>
                <w:sz w:val="24"/>
                <w:szCs w:val="24"/>
                <w:lang w:eastAsia="ru-RU"/>
              </w:rPr>
            </w:pPr>
            <w:r w:rsidRPr="00554BF0">
              <w:rPr>
                <w:rFonts w:ascii="Times New Roman" w:hAnsi="Times New Roman"/>
                <w:sz w:val="24"/>
                <w:szCs w:val="24"/>
                <w:lang w:eastAsia="ru-RU"/>
              </w:rPr>
              <w:t>Распорядок</w:t>
            </w:r>
            <w:r w:rsidR="001E55EE" w:rsidRPr="00554BF0">
              <w:rPr>
                <w:rFonts w:ascii="Times New Roman" w:hAnsi="Times New Roman"/>
                <w:sz w:val="24"/>
                <w:szCs w:val="24"/>
                <w:lang w:eastAsia="ru-RU"/>
              </w:rPr>
              <w:t xml:space="preserve"> и режим дня</w:t>
            </w:r>
          </w:p>
        </w:tc>
        <w:tc>
          <w:tcPr>
            <w:tcW w:w="14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0FFE" w:rsidRPr="00554BF0" w:rsidRDefault="004B39A8" w:rsidP="00570FD0">
            <w:pPr>
              <w:pStyle w:val="af6"/>
              <w:ind w:left="34" w:hanging="1"/>
              <w:jc w:val="center"/>
              <w:rPr>
                <w:sz w:val="24"/>
                <w:szCs w:val="24"/>
              </w:rPr>
            </w:pPr>
            <w:r w:rsidRPr="00554BF0">
              <w:rPr>
                <w:sz w:val="24"/>
                <w:szCs w:val="24"/>
              </w:rPr>
              <w:t>4</w:t>
            </w:r>
            <w:r w:rsidR="00F91F70" w:rsidRPr="00554BF0">
              <w:rPr>
                <w:sz w:val="24"/>
                <w:szCs w:val="24"/>
              </w:rPr>
              <w:t>3</w:t>
            </w:r>
          </w:p>
        </w:tc>
      </w:tr>
      <w:tr w:rsidR="00F12E03" w:rsidRPr="00554BF0" w:rsidTr="00142829">
        <w:tc>
          <w:tcPr>
            <w:tcW w:w="817" w:type="dxa"/>
            <w:vMerge w:val="restart"/>
            <w:tcBorders>
              <w:top w:val="single" w:sz="4" w:space="0" w:color="000000" w:themeColor="text1"/>
              <w:left w:val="single" w:sz="4" w:space="0" w:color="000000" w:themeColor="text1"/>
              <w:right w:val="single" w:sz="4" w:space="0" w:color="000000" w:themeColor="text1"/>
            </w:tcBorders>
          </w:tcPr>
          <w:p w:rsidR="00F12E03" w:rsidRPr="00554BF0" w:rsidRDefault="00F12E03" w:rsidP="002059C6">
            <w:pPr>
              <w:pStyle w:val="af6"/>
              <w:ind w:left="0" w:firstLine="0"/>
              <w:rPr>
                <w:sz w:val="24"/>
                <w:szCs w:val="24"/>
              </w:rPr>
            </w:pPr>
            <w:r w:rsidRPr="00554BF0">
              <w:rPr>
                <w:sz w:val="24"/>
                <w:szCs w:val="24"/>
              </w:rPr>
              <w:t>3.4.</w:t>
            </w: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2E03" w:rsidRPr="00554BF0" w:rsidRDefault="00F12E03" w:rsidP="002059C6">
            <w:pPr>
              <w:pStyle w:val="25"/>
              <w:spacing w:line="240" w:lineRule="auto"/>
              <w:ind w:left="0" w:firstLine="0"/>
              <w:rPr>
                <w:color w:val="auto"/>
                <w:u w:val="none"/>
              </w:rPr>
            </w:pPr>
            <w:r w:rsidRPr="00554BF0">
              <w:rPr>
                <w:color w:val="auto"/>
                <w:u w:val="none"/>
              </w:rPr>
              <w:t>Особенности традиционных событий, праздников, мероприятий</w:t>
            </w:r>
          </w:p>
        </w:tc>
        <w:tc>
          <w:tcPr>
            <w:tcW w:w="14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2E03" w:rsidRPr="00554BF0" w:rsidRDefault="00F91F70" w:rsidP="00570FD0">
            <w:pPr>
              <w:pStyle w:val="af6"/>
              <w:ind w:left="34" w:hanging="1"/>
              <w:jc w:val="center"/>
              <w:rPr>
                <w:sz w:val="24"/>
                <w:szCs w:val="24"/>
              </w:rPr>
            </w:pPr>
            <w:r w:rsidRPr="00554BF0">
              <w:rPr>
                <w:sz w:val="24"/>
                <w:szCs w:val="24"/>
              </w:rPr>
              <w:t>4</w:t>
            </w:r>
            <w:r w:rsidR="00537834">
              <w:rPr>
                <w:sz w:val="24"/>
                <w:szCs w:val="24"/>
              </w:rPr>
              <w:t>8</w:t>
            </w:r>
          </w:p>
        </w:tc>
      </w:tr>
      <w:tr w:rsidR="00F12E03" w:rsidRPr="00554BF0" w:rsidTr="00142829">
        <w:tc>
          <w:tcPr>
            <w:tcW w:w="817" w:type="dxa"/>
            <w:vMerge/>
            <w:tcBorders>
              <w:left w:val="single" w:sz="4" w:space="0" w:color="000000" w:themeColor="text1"/>
              <w:right w:val="single" w:sz="4" w:space="0" w:color="000000" w:themeColor="text1"/>
            </w:tcBorders>
          </w:tcPr>
          <w:p w:rsidR="00F12E03" w:rsidRPr="00554BF0" w:rsidRDefault="00F12E03" w:rsidP="002059C6">
            <w:pPr>
              <w:pStyle w:val="af6"/>
              <w:ind w:left="0" w:firstLine="0"/>
              <w:rPr>
                <w:sz w:val="24"/>
                <w:szCs w:val="24"/>
              </w:rPr>
            </w:pP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2E03" w:rsidRPr="00554BF0" w:rsidRDefault="00142829" w:rsidP="002059C6">
            <w:pPr>
              <w:pStyle w:val="25"/>
              <w:spacing w:line="240" w:lineRule="auto"/>
              <w:ind w:left="0" w:firstLine="0"/>
              <w:rPr>
                <w:color w:val="auto"/>
                <w:u w:val="none"/>
              </w:rPr>
            </w:pPr>
            <w:r w:rsidRPr="00554BF0">
              <w:rPr>
                <w:color w:val="auto"/>
                <w:u w:val="none"/>
              </w:rPr>
              <w:t xml:space="preserve">3.4.1. </w:t>
            </w:r>
            <w:r w:rsidR="00F12E03" w:rsidRPr="00554BF0">
              <w:rPr>
                <w:color w:val="auto"/>
                <w:u w:val="none"/>
              </w:rPr>
              <w:t>Планирование образовательной деятельности</w:t>
            </w:r>
          </w:p>
        </w:tc>
        <w:tc>
          <w:tcPr>
            <w:tcW w:w="14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2E03" w:rsidRPr="00554BF0" w:rsidRDefault="00F91F70" w:rsidP="00570FD0">
            <w:pPr>
              <w:pStyle w:val="af6"/>
              <w:ind w:left="34" w:hanging="1"/>
              <w:jc w:val="center"/>
              <w:rPr>
                <w:sz w:val="24"/>
                <w:szCs w:val="24"/>
              </w:rPr>
            </w:pPr>
            <w:r w:rsidRPr="00554BF0">
              <w:rPr>
                <w:sz w:val="24"/>
                <w:szCs w:val="24"/>
              </w:rPr>
              <w:t>4</w:t>
            </w:r>
            <w:r w:rsidR="00537834">
              <w:rPr>
                <w:sz w:val="24"/>
                <w:szCs w:val="24"/>
              </w:rPr>
              <w:t>8</w:t>
            </w:r>
          </w:p>
        </w:tc>
      </w:tr>
      <w:tr w:rsidR="00F12E03" w:rsidRPr="00554BF0" w:rsidTr="00142829">
        <w:tc>
          <w:tcPr>
            <w:tcW w:w="817" w:type="dxa"/>
            <w:vMerge/>
            <w:tcBorders>
              <w:left w:val="single" w:sz="4" w:space="0" w:color="000000" w:themeColor="text1"/>
              <w:right w:val="single" w:sz="4" w:space="0" w:color="000000" w:themeColor="text1"/>
            </w:tcBorders>
          </w:tcPr>
          <w:p w:rsidR="00F12E03" w:rsidRPr="00554BF0" w:rsidRDefault="00F12E03" w:rsidP="002059C6">
            <w:pPr>
              <w:pStyle w:val="af6"/>
              <w:ind w:left="0" w:firstLine="0"/>
              <w:rPr>
                <w:sz w:val="24"/>
                <w:szCs w:val="24"/>
              </w:rPr>
            </w:pP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2E03" w:rsidRPr="00554BF0" w:rsidRDefault="00F12E03" w:rsidP="002059C6">
            <w:pPr>
              <w:ind w:left="0" w:firstLine="0"/>
              <w:rPr>
                <w:rFonts w:ascii="Times New Roman" w:hAnsi="Times New Roman"/>
                <w:sz w:val="24"/>
                <w:szCs w:val="24"/>
              </w:rPr>
            </w:pPr>
            <w:r w:rsidRPr="00554BF0">
              <w:rPr>
                <w:rFonts w:ascii="Times New Roman" w:hAnsi="Times New Roman"/>
                <w:sz w:val="24"/>
                <w:szCs w:val="24"/>
              </w:rPr>
              <w:t>3.4.2. Коррекционно-развивающая работа в группах компенсирующей направленности</w:t>
            </w:r>
          </w:p>
        </w:tc>
        <w:tc>
          <w:tcPr>
            <w:tcW w:w="14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2E03" w:rsidRPr="00554BF0" w:rsidRDefault="00F91F70" w:rsidP="00570FD0">
            <w:pPr>
              <w:pStyle w:val="af6"/>
              <w:ind w:left="34" w:hanging="1"/>
              <w:jc w:val="center"/>
              <w:rPr>
                <w:sz w:val="24"/>
                <w:szCs w:val="24"/>
              </w:rPr>
            </w:pPr>
            <w:r w:rsidRPr="00554BF0">
              <w:rPr>
                <w:sz w:val="24"/>
                <w:szCs w:val="24"/>
              </w:rPr>
              <w:t>5</w:t>
            </w:r>
            <w:r w:rsidR="00537834">
              <w:rPr>
                <w:sz w:val="24"/>
                <w:szCs w:val="24"/>
              </w:rPr>
              <w:t>3</w:t>
            </w:r>
          </w:p>
        </w:tc>
      </w:tr>
      <w:tr w:rsidR="00F12E03" w:rsidRPr="00554BF0" w:rsidTr="00142829">
        <w:tc>
          <w:tcPr>
            <w:tcW w:w="817" w:type="dxa"/>
            <w:vMerge/>
            <w:tcBorders>
              <w:left w:val="single" w:sz="4" w:space="0" w:color="000000" w:themeColor="text1"/>
              <w:right w:val="single" w:sz="4" w:space="0" w:color="000000" w:themeColor="text1"/>
            </w:tcBorders>
          </w:tcPr>
          <w:p w:rsidR="00F12E03" w:rsidRPr="00554BF0" w:rsidRDefault="00F12E03" w:rsidP="002059C6">
            <w:pPr>
              <w:pStyle w:val="af6"/>
              <w:ind w:left="0" w:firstLine="0"/>
              <w:rPr>
                <w:sz w:val="24"/>
                <w:szCs w:val="24"/>
              </w:rPr>
            </w:pP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2E03" w:rsidRPr="00554BF0" w:rsidRDefault="00F12E03" w:rsidP="002059C6">
            <w:pPr>
              <w:pStyle w:val="af6"/>
              <w:ind w:left="0" w:firstLine="0"/>
              <w:rPr>
                <w:sz w:val="24"/>
                <w:szCs w:val="24"/>
              </w:rPr>
            </w:pPr>
            <w:r w:rsidRPr="00554BF0">
              <w:rPr>
                <w:sz w:val="24"/>
                <w:szCs w:val="24"/>
              </w:rPr>
              <w:t>3.4.3. Содержание коррекционной работы</w:t>
            </w:r>
          </w:p>
        </w:tc>
        <w:tc>
          <w:tcPr>
            <w:tcW w:w="14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2E03" w:rsidRPr="00554BF0" w:rsidRDefault="00F91F70" w:rsidP="00570FD0">
            <w:pPr>
              <w:pStyle w:val="af6"/>
              <w:ind w:left="34" w:hanging="1"/>
              <w:jc w:val="center"/>
              <w:rPr>
                <w:sz w:val="24"/>
                <w:szCs w:val="24"/>
              </w:rPr>
            </w:pPr>
            <w:r w:rsidRPr="00554BF0">
              <w:rPr>
                <w:sz w:val="24"/>
                <w:szCs w:val="24"/>
              </w:rPr>
              <w:t>5</w:t>
            </w:r>
            <w:r w:rsidR="00537834">
              <w:rPr>
                <w:sz w:val="24"/>
                <w:szCs w:val="24"/>
              </w:rPr>
              <w:t>4</w:t>
            </w:r>
          </w:p>
        </w:tc>
      </w:tr>
      <w:tr w:rsidR="00F12E03" w:rsidRPr="00554BF0" w:rsidTr="00142829">
        <w:tc>
          <w:tcPr>
            <w:tcW w:w="817" w:type="dxa"/>
            <w:vMerge/>
            <w:tcBorders>
              <w:left w:val="single" w:sz="4" w:space="0" w:color="000000" w:themeColor="text1"/>
              <w:right w:val="single" w:sz="4" w:space="0" w:color="000000" w:themeColor="text1"/>
            </w:tcBorders>
          </w:tcPr>
          <w:p w:rsidR="00F12E03" w:rsidRPr="00554BF0" w:rsidRDefault="00F12E03" w:rsidP="002059C6">
            <w:pPr>
              <w:pStyle w:val="af6"/>
              <w:ind w:left="0" w:firstLine="0"/>
              <w:rPr>
                <w:sz w:val="24"/>
                <w:szCs w:val="24"/>
              </w:rPr>
            </w:pP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2E03" w:rsidRPr="00554BF0" w:rsidRDefault="00142829" w:rsidP="002059C6">
            <w:pPr>
              <w:pStyle w:val="25"/>
              <w:spacing w:line="240" w:lineRule="auto"/>
              <w:ind w:left="0" w:firstLine="0"/>
              <w:rPr>
                <w:color w:val="auto"/>
                <w:u w:val="none"/>
              </w:rPr>
            </w:pPr>
            <w:r w:rsidRPr="00554BF0">
              <w:rPr>
                <w:color w:val="auto"/>
                <w:u w:val="none"/>
              </w:rPr>
              <w:t xml:space="preserve">3.4.4. Календарно-тематическое </w:t>
            </w:r>
            <w:r w:rsidR="00F12E03" w:rsidRPr="00554BF0">
              <w:rPr>
                <w:color w:val="auto"/>
                <w:u w:val="none"/>
              </w:rPr>
              <w:t>планирование</w:t>
            </w:r>
          </w:p>
        </w:tc>
        <w:tc>
          <w:tcPr>
            <w:tcW w:w="14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2E03" w:rsidRPr="00554BF0" w:rsidRDefault="00F91F70" w:rsidP="00537834">
            <w:pPr>
              <w:pStyle w:val="af6"/>
              <w:ind w:left="34" w:hanging="1"/>
              <w:jc w:val="center"/>
              <w:rPr>
                <w:sz w:val="24"/>
                <w:szCs w:val="24"/>
              </w:rPr>
            </w:pPr>
            <w:r w:rsidRPr="00554BF0">
              <w:rPr>
                <w:sz w:val="24"/>
                <w:szCs w:val="24"/>
              </w:rPr>
              <w:t>6</w:t>
            </w:r>
            <w:r w:rsidR="00537834">
              <w:rPr>
                <w:sz w:val="24"/>
                <w:szCs w:val="24"/>
              </w:rPr>
              <w:t>5</w:t>
            </w:r>
          </w:p>
        </w:tc>
      </w:tr>
      <w:tr w:rsidR="00F12E03" w:rsidRPr="00554BF0" w:rsidTr="00142829">
        <w:tc>
          <w:tcPr>
            <w:tcW w:w="817" w:type="dxa"/>
            <w:vMerge/>
            <w:tcBorders>
              <w:left w:val="single" w:sz="4" w:space="0" w:color="000000" w:themeColor="text1"/>
              <w:bottom w:val="single" w:sz="4" w:space="0" w:color="000000" w:themeColor="text1"/>
              <w:right w:val="single" w:sz="4" w:space="0" w:color="000000" w:themeColor="text1"/>
            </w:tcBorders>
          </w:tcPr>
          <w:p w:rsidR="00F12E03" w:rsidRPr="00554BF0" w:rsidRDefault="00F12E03" w:rsidP="002059C6">
            <w:pPr>
              <w:pStyle w:val="af6"/>
              <w:ind w:left="0" w:firstLine="0"/>
              <w:rPr>
                <w:sz w:val="24"/>
                <w:szCs w:val="24"/>
              </w:rPr>
            </w:pP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2E03" w:rsidRPr="00554BF0" w:rsidRDefault="00F12E03" w:rsidP="002059C6">
            <w:pPr>
              <w:pStyle w:val="25"/>
              <w:spacing w:line="240" w:lineRule="auto"/>
              <w:ind w:left="0" w:firstLine="0"/>
              <w:rPr>
                <w:color w:val="auto"/>
                <w:u w:val="none"/>
              </w:rPr>
            </w:pPr>
            <w:r w:rsidRPr="00554BF0">
              <w:rPr>
                <w:color w:val="auto"/>
                <w:u w:val="none"/>
              </w:rPr>
              <w:t>3.4.5. Основная документация учителя-логопеда</w:t>
            </w:r>
          </w:p>
        </w:tc>
        <w:tc>
          <w:tcPr>
            <w:tcW w:w="14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2E03" w:rsidRPr="00554BF0" w:rsidRDefault="00F91F70" w:rsidP="00537834">
            <w:pPr>
              <w:pStyle w:val="af6"/>
              <w:ind w:left="34" w:hanging="1"/>
              <w:jc w:val="center"/>
              <w:rPr>
                <w:sz w:val="24"/>
                <w:szCs w:val="24"/>
              </w:rPr>
            </w:pPr>
            <w:r w:rsidRPr="00554BF0">
              <w:rPr>
                <w:sz w:val="24"/>
                <w:szCs w:val="24"/>
              </w:rPr>
              <w:t>1</w:t>
            </w:r>
            <w:r w:rsidR="00537834">
              <w:rPr>
                <w:sz w:val="24"/>
                <w:szCs w:val="24"/>
              </w:rPr>
              <w:t>10</w:t>
            </w:r>
          </w:p>
        </w:tc>
      </w:tr>
      <w:tr w:rsidR="00390FFE" w:rsidRPr="00554BF0" w:rsidTr="00142829">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0FFE" w:rsidRPr="00554BF0" w:rsidRDefault="001E55EE" w:rsidP="002059C6">
            <w:pPr>
              <w:pStyle w:val="af6"/>
              <w:ind w:left="0" w:firstLine="0"/>
              <w:rPr>
                <w:sz w:val="24"/>
                <w:szCs w:val="24"/>
              </w:rPr>
            </w:pPr>
            <w:r w:rsidRPr="00554BF0">
              <w:rPr>
                <w:sz w:val="24"/>
                <w:szCs w:val="24"/>
              </w:rPr>
              <w:t>3.5.</w:t>
            </w: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0FFE" w:rsidRPr="00554BF0" w:rsidRDefault="001E55EE" w:rsidP="002059C6">
            <w:pPr>
              <w:pStyle w:val="25"/>
              <w:spacing w:line="240" w:lineRule="auto"/>
              <w:ind w:left="0" w:firstLine="0"/>
              <w:rPr>
                <w:color w:val="auto"/>
                <w:u w:val="none"/>
              </w:rPr>
            </w:pPr>
            <w:r w:rsidRPr="00554BF0">
              <w:rPr>
                <w:color w:val="auto"/>
                <w:u w:val="none"/>
              </w:rPr>
              <w:t>Организация развивающей предметно-пространственной среды</w:t>
            </w:r>
          </w:p>
        </w:tc>
        <w:tc>
          <w:tcPr>
            <w:tcW w:w="14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0FFE" w:rsidRPr="00554BF0" w:rsidRDefault="00F91F70" w:rsidP="00537834">
            <w:pPr>
              <w:pStyle w:val="af6"/>
              <w:ind w:left="34" w:hanging="1"/>
              <w:jc w:val="center"/>
              <w:rPr>
                <w:sz w:val="24"/>
                <w:szCs w:val="24"/>
              </w:rPr>
            </w:pPr>
            <w:r w:rsidRPr="00554BF0">
              <w:rPr>
                <w:sz w:val="24"/>
                <w:szCs w:val="24"/>
              </w:rPr>
              <w:t>1</w:t>
            </w:r>
            <w:r w:rsidR="00537834">
              <w:rPr>
                <w:sz w:val="24"/>
                <w:szCs w:val="24"/>
              </w:rPr>
              <w:t>10</w:t>
            </w:r>
          </w:p>
        </w:tc>
      </w:tr>
      <w:tr w:rsidR="00390FFE" w:rsidRPr="00554BF0" w:rsidTr="00142829">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0FFE" w:rsidRPr="00554BF0" w:rsidRDefault="001E55EE" w:rsidP="002059C6">
            <w:pPr>
              <w:pStyle w:val="af6"/>
              <w:ind w:left="0" w:firstLine="0"/>
              <w:rPr>
                <w:sz w:val="24"/>
                <w:szCs w:val="24"/>
              </w:rPr>
            </w:pPr>
            <w:r w:rsidRPr="00554BF0">
              <w:rPr>
                <w:sz w:val="24"/>
                <w:szCs w:val="24"/>
              </w:rPr>
              <w:t>3.6.</w:t>
            </w: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0FFE" w:rsidRPr="00554BF0" w:rsidRDefault="001E55EE" w:rsidP="002059C6">
            <w:pPr>
              <w:pStyle w:val="25"/>
              <w:spacing w:line="240" w:lineRule="auto"/>
              <w:ind w:left="0" w:firstLine="0"/>
              <w:rPr>
                <w:color w:val="auto"/>
                <w:u w:val="none"/>
              </w:rPr>
            </w:pPr>
            <w:r w:rsidRPr="00554BF0">
              <w:rPr>
                <w:color w:val="auto"/>
                <w:u w:val="none"/>
              </w:rPr>
              <w:t>Финансовые условия реализации Программы</w:t>
            </w:r>
          </w:p>
        </w:tc>
        <w:tc>
          <w:tcPr>
            <w:tcW w:w="14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0FFE" w:rsidRPr="00554BF0" w:rsidRDefault="00F91F70" w:rsidP="00537834">
            <w:pPr>
              <w:pStyle w:val="af6"/>
              <w:ind w:left="34" w:hanging="1"/>
              <w:jc w:val="center"/>
              <w:rPr>
                <w:sz w:val="24"/>
                <w:szCs w:val="24"/>
              </w:rPr>
            </w:pPr>
            <w:r w:rsidRPr="00554BF0">
              <w:rPr>
                <w:sz w:val="24"/>
                <w:szCs w:val="24"/>
              </w:rPr>
              <w:t>1</w:t>
            </w:r>
            <w:r w:rsidR="00537834">
              <w:rPr>
                <w:sz w:val="24"/>
                <w:szCs w:val="24"/>
              </w:rPr>
              <w:t>12</w:t>
            </w:r>
          </w:p>
        </w:tc>
      </w:tr>
      <w:tr w:rsidR="001E55EE" w:rsidRPr="00554BF0" w:rsidTr="00142829">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55EE" w:rsidRPr="00554BF0" w:rsidRDefault="001E55EE" w:rsidP="002059C6">
            <w:pPr>
              <w:pStyle w:val="af6"/>
              <w:ind w:left="0" w:firstLine="0"/>
              <w:rPr>
                <w:sz w:val="24"/>
                <w:szCs w:val="24"/>
              </w:rPr>
            </w:pPr>
            <w:r w:rsidRPr="00554BF0">
              <w:rPr>
                <w:sz w:val="24"/>
                <w:szCs w:val="24"/>
              </w:rPr>
              <w:t>3.7.</w:t>
            </w: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55EE" w:rsidRPr="00554BF0" w:rsidRDefault="001E55EE" w:rsidP="002059C6">
            <w:pPr>
              <w:pStyle w:val="25"/>
              <w:tabs>
                <w:tab w:val="left" w:pos="10065"/>
              </w:tabs>
              <w:spacing w:line="240" w:lineRule="auto"/>
              <w:ind w:left="0" w:firstLine="0"/>
              <w:rPr>
                <w:color w:val="auto"/>
                <w:u w:val="none"/>
              </w:rPr>
            </w:pPr>
            <w:r w:rsidRPr="00554BF0">
              <w:rPr>
                <w:color w:val="auto"/>
                <w:u w:val="none"/>
              </w:rPr>
              <w:t>Перспективы работы по совершенствованию и развитию содержания Программы и обеспечивающих ее реализацию нормативно-правовых, финансовых, научно-методических, кадровых, информационных и материально-технических ресурсов.</w:t>
            </w:r>
          </w:p>
        </w:tc>
        <w:tc>
          <w:tcPr>
            <w:tcW w:w="14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55EE" w:rsidRPr="00554BF0" w:rsidRDefault="00F91F70" w:rsidP="00537834">
            <w:pPr>
              <w:pStyle w:val="af6"/>
              <w:ind w:left="34" w:hanging="1"/>
              <w:jc w:val="center"/>
              <w:rPr>
                <w:sz w:val="24"/>
                <w:szCs w:val="24"/>
              </w:rPr>
            </w:pPr>
            <w:r w:rsidRPr="00554BF0">
              <w:rPr>
                <w:sz w:val="24"/>
                <w:szCs w:val="24"/>
              </w:rPr>
              <w:t>1</w:t>
            </w:r>
            <w:r w:rsidR="00537834">
              <w:rPr>
                <w:sz w:val="24"/>
                <w:szCs w:val="24"/>
              </w:rPr>
              <w:t>12</w:t>
            </w:r>
          </w:p>
        </w:tc>
      </w:tr>
      <w:tr w:rsidR="001E55EE" w:rsidRPr="00554BF0" w:rsidTr="00142829">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55EE" w:rsidRPr="00554BF0" w:rsidRDefault="001E55EE" w:rsidP="002059C6">
            <w:pPr>
              <w:pStyle w:val="af6"/>
              <w:ind w:left="0" w:firstLine="0"/>
              <w:rPr>
                <w:sz w:val="24"/>
                <w:szCs w:val="24"/>
              </w:rPr>
            </w:pPr>
            <w:r w:rsidRPr="00554BF0">
              <w:rPr>
                <w:sz w:val="24"/>
                <w:szCs w:val="24"/>
              </w:rPr>
              <w:t>3.8.</w:t>
            </w: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037A" w:rsidRPr="00554BF0" w:rsidRDefault="001E55EE" w:rsidP="002059C6">
            <w:pPr>
              <w:pStyle w:val="af6"/>
              <w:ind w:left="0" w:firstLine="0"/>
              <w:rPr>
                <w:sz w:val="24"/>
                <w:szCs w:val="24"/>
              </w:rPr>
            </w:pPr>
            <w:r w:rsidRPr="00554BF0">
              <w:rPr>
                <w:sz w:val="24"/>
                <w:szCs w:val="24"/>
              </w:rPr>
              <w:t xml:space="preserve">Перечень нормативных и нормативно-методических документов </w:t>
            </w:r>
          </w:p>
        </w:tc>
        <w:tc>
          <w:tcPr>
            <w:tcW w:w="14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55EE" w:rsidRPr="00554BF0" w:rsidRDefault="00F91F70" w:rsidP="00537834">
            <w:pPr>
              <w:pStyle w:val="af6"/>
              <w:ind w:left="34" w:hanging="1"/>
              <w:jc w:val="center"/>
              <w:rPr>
                <w:sz w:val="24"/>
                <w:szCs w:val="24"/>
              </w:rPr>
            </w:pPr>
            <w:r w:rsidRPr="00554BF0">
              <w:rPr>
                <w:sz w:val="24"/>
                <w:szCs w:val="24"/>
              </w:rPr>
              <w:t>1</w:t>
            </w:r>
            <w:r w:rsidR="00537834">
              <w:rPr>
                <w:sz w:val="24"/>
                <w:szCs w:val="24"/>
              </w:rPr>
              <w:t>12</w:t>
            </w:r>
          </w:p>
        </w:tc>
      </w:tr>
      <w:tr w:rsidR="000706EB" w:rsidRPr="00554BF0" w:rsidTr="00FE037A">
        <w:tc>
          <w:tcPr>
            <w:tcW w:w="80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06EB" w:rsidRPr="00554BF0" w:rsidRDefault="000706EB" w:rsidP="002059C6">
            <w:pPr>
              <w:ind w:left="0" w:firstLine="0"/>
              <w:jc w:val="center"/>
              <w:rPr>
                <w:rFonts w:ascii="Times New Roman" w:hAnsi="Times New Roman"/>
                <w:sz w:val="24"/>
                <w:szCs w:val="24"/>
              </w:rPr>
            </w:pPr>
            <w:r w:rsidRPr="00554BF0">
              <w:rPr>
                <w:rFonts w:ascii="Times New Roman" w:hAnsi="Times New Roman"/>
                <w:sz w:val="24"/>
                <w:szCs w:val="24"/>
              </w:rPr>
              <w:t>4. ДОПОЛНИТЕЛЬНЫЙ РАЗДЕЛ ПРОГРАММЫ.</w:t>
            </w:r>
          </w:p>
          <w:p w:rsidR="000706EB" w:rsidRPr="00554BF0" w:rsidRDefault="000706EB" w:rsidP="002059C6">
            <w:pPr>
              <w:ind w:left="0" w:firstLine="0"/>
              <w:jc w:val="center"/>
              <w:rPr>
                <w:rFonts w:ascii="Times New Roman" w:hAnsi="Times New Roman"/>
                <w:sz w:val="24"/>
                <w:szCs w:val="24"/>
              </w:rPr>
            </w:pPr>
            <w:r w:rsidRPr="00554BF0">
              <w:rPr>
                <w:rFonts w:ascii="Times New Roman" w:hAnsi="Times New Roman"/>
                <w:sz w:val="24"/>
                <w:szCs w:val="24"/>
              </w:rPr>
              <w:t>(Краткая презентация программы)</w:t>
            </w:r>
          </w:p>
        </w:tc>
        <w:tc>
          <w:tcPr>
            <w:tcW w:w="14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06EB" w:rsidRPr="00554BF0" w:rsidRDefault="00F91F70" w:rsidP="00537834">
            <w:pPr>
              <w:pStyle w:val="af6"/>
              <w:ind w:left="34" w:hanging="1"/>
              <w:jc w:val="center"/>
              <w:rPr>
                <w:sz w:val="24"/>
                <w:szCs w:val="24"/>
              </w:rPr>
            </w:pPr>
            <w:r w:rsidRPr="00554BF0">
              <w:rPr>
                <w:sz w:val="24"/>
                <w:szCs w:val="24"/>
              </w:rPr>
              <w:t>1</w:t>
            </w:r>
            <w:r w:rsidR="00537834">
              <w:rPr>
                <w:sz w:val="24"/>
                <w:szCs w:val="24"/>
              </w:rPr>
              <w:t>14</w:t>
            </w:r>
            <w:r w:rsidRPr="00554BF0">
              <w:rPr>
                <w:sz w:val="24"/>
                <w:szCs w:val="24"/>
              </w:rPr>
              <w:t>-1</w:t>
            </w:r>
            <w:r w:rsidR="00537834">
              <w:rPr>
                <w:sz w:val="24"/>
                <w:szCs w:val="24"/>
              </w:rPr>
              <w:t>15</w:t>
            </w:r>
          </w:p>
        </w:tc>
      </w:tr>
      <w:tr w:rsidR="00F91F70" w:rsidRPr="00554BF0" w:rsidTr="00570FD0">
        <w:trPr>
          <w:trHeight w:val="591"/>
        </w:trPr>
        <w:tc>
          <w:tcPr>
            <w:tcW w:w="80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1F70" w:rsidRPr="00554BF0" w:rsidRDefault="00F91F70" w:rsidP="002059C6">
            <w:pPr>
              <w:ind w:left="0" w:firstLine="0"/>
              <w:jc w:val="left"/>
              <w:rPr>
                <w:rFonts w:ascii="Times New Roman" w:hAnsi="Times New Roman"/>
                <w:sz w:val="24"/>
                <w:szCs w:val="24"/>
              </w:rPr>
            </w:pPr>
            <w:r w:rsidRPr="00554BF0">
              <w:rPr>
                <w:rFonts w:ascii="Times New Roman" w:hAnsi="Times New Roman"/>
                <w:sz w:val="24"/>
                <w:szCs w:val="24"/>
              </w:rPr>
              <w:t>Список литературы, использованной в АООП</w:t>
            </w:r>
          </w:p>
        </w:tc>
        <w:tc>
          <w:tcPr>
            <w:tcW w:w="14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1F70" w:rsidRPr="00554BF0" w:rsidRDefault="00F91F70" w:rsidP="00537834">
            <w:pPr>
              <w:pStyle w:val="af6"/>
              <w:ind w:left="34" w:hanging="1"/>
              <w:jc w:val="center"/>
              <w:rPr>
                <w:sz w:val="24"/>
                <w:szCs w:val="24"/>
              </w:rPr>
            </w:pPr>
            <w:r w:rsidRPr="00554BF0">
              <w:rPr>
                <w:sz w:val="24"/>
                <w:szCs w:val="24"/>
              </w:rPr>
              <w:t>1</w:t>
            </w:r>
            <w:r w:rsidR="00537834">
              <w:rPr>
                <w:sz w:val="24"/>
                <w:szCs w:val="24"/>
              </w:rPr>
              <w:t>16</w:t>
            </w:r>
            <w:r w:rsidRPr="00554BF0">
              <w:rPr>
                <w:sz w:val="24"/>
                <w:szCs w:val="24"/>
              </w:rPr>
              <w:t>-1</w:t>
            </w:r>
            <w:r w:rsidR="00537834">
              <w:rPr>
                <w:sz w:val="24"/>
                <w:szCs w:val="24"/>
              </w:rPr>
              <w:t>20</w:t>
            </w:r>
          </w:p>
        </w:tc>
      </w:tr>
      <w:tr w:rsidR="00F91F70" w:rsidRPr="00554BF0" w:rsidTr="00570FD0">
        <w:trPr>
          <w:trHeight w:val="556"/>
        </w:trPr>
        <w:tc>
          <w:tcPr>
            <w:tcW w:w="80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1F70" w:rsidRPr="00554BF0" w:rsidRDefault="00570FD0" w:rsidP="002059C6">
            <w:pPr>
              <w:ind w:left="0" w:firstLine="0"/>
              <w:rPr>
                <w:rFonts w:ascii="Times New Roman" w:hAnsi="Times New Roman"/>
                <w:sz w:val="24"/>
                <w:szCs w:val="24"/>
              </w:rPr>
            </w:pPr>
            <w:r w:rsidRPr="00554BF0">
              <w:rPr>
                <w:rFonts w:ascii="Times New Roman" w:hAnsi="Times New Roman"/>
                <w:sz w:val="24"/>
                <w:szCs w:val="24"/>
              </w:rPr>
              <w:t>Приложени</w:t>
            </w:r>
            <w:r w:rsidR="003D01EF">
              <w:rPr>
                <w:rFonts w:ascii="Times New Roman" w:hAnsi="Times New Roman"/>
                <w:sz w:val="24"/>
                <w:szCs w:val="24"/>
              </w:rPr>
              <w:t>я</w:t>
            </w:r>
          </w:p>
        </w:tc>
        <w:tc>
          <w:tcPr>
            <w:tcW w:w="14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1F70" w:rsidRPr="00554BF0" w:rsidRDefault="00570FD0" w:rsidP="00570FD0">
            <w:pPr>
              <w:pStyle w:val="af6"/>
              <w:ind w:left="34" w:hanging="1"/>
              <w:jc w:val="center"/>
              <w:rPr>
                <w:sz w:val="24"/>
                <w:szCs w:val="24"/>
              </w:rPr>
            </w:pPr>
            <w:r w:rsidRPr="00554BF0">
              <w:rPr>
                <w:sz w:val="24"/>
                <w:szCs w:val="24"/>
              </w:rPr>
              <w:t>том 2</w:t>
            </w:r>
          </w:p>
        </w:tc>
      </w:tr>
      <w:tr w:rsidR="003D01EF" w:rsidRPr="00554BF0" w:rsidTr="00570FD0">
        <w:trPr>
          <w:trHeight w:val="556"/>
        </w:trPr>
        <w:tc>
          <w:tcPr>
            <w:tcW w:w="80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01EF" w:rsidRPr="00554BF0" w:rsidRDefault="003D01EF" w:rsidP="003D01EF">
            <w:pPr>
              <w:ind w:left="0" w:firstLine="0"/>
              <w:rPr>
                <w:rFonts w:ascii="Times New Roman" w:hAnsi="Times New Roman"/>
                <w:sz w:val="24"/>
                <w:szCs w:val="24"/>
              </w:rPr>
            </w:pPr>
            <w:r w:rsidRPr="003D01EF">
              <w:rPr>
                <w:rFonts w:ascii="Times New Roman" w:hAnsi="Times New Roman"/>
                <w:sz w:val="24"/>
                <w:szCs w:val="24"/>
              </w:rPr>
              <w:t>Перспективный план взаимодействия учителя-логопеда и музыкального руководителя</w:t>
            </w:r>
          </w:p>
        </w:tc>
        <w:tc>
          <w:tcPr>
            <w:tcW w:w="14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01EF" w:rsidRPr="00554BF0" w:rsidRDefault="003D01EF" w:rsidP="003D01EF">
            <w:pPr>
              <w:pStyle w:val="af6"/>
              <w:ind w:left="34" w:hanging="1"/>
              <w:jc w:val="center"/>
              <w:rPr>
                <w:sz w:val="24"/>
                <w:szCs w:val="24"/>
              </w:rPr>
            </w:pPr>
          </w:p>
        </w:tc>
      </w:tr>
      <w:tr w:rsidR="003D01EF" w:rsidRPr="00554BF0" w:rsidTr="00570FD0">
        <w:trPr>
          <w:trHeight w:val="556"/>
        </w:trPr>
        <w:tc>
          <w:tcPr>
            <w:tcW w:w="80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01EF" w:rsidRPr="003D01EF" w:rsidRDefault="003D01EF" w:rsidP="003D01EF">
            <w:pPr>
              <w:ind w:left="0" w:firstLine="0"/>
              <w:rPr>
                <w:rFonts w:ascii="Times New Roman" w:hAnsi="Times New Roman"/>
                <w:sz w:val="24"/>
                <w:szCs w:val="24"/>
              </w:rPr>
            </w:pPr>
            <w:r w:rsidRPr="003D01EF">
              <w:rPr>
                <w:rFonts w:ascii="Times New Roman" w:hAnsi="Times New Roman"/>
                <w:sz w:val="24"/>
                <w:szCs w:val="24"/>
              </w:rPr>
              <w:t>Перспективный план взаимодействия учителя-логопеда и инструктора по физической культуре</w:t>
            </w:r>
          </w:p>
        </w:tc>
        <w:tc>
          <w:tcPr>
            <w:tcW w:w="14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01EF" w:rsidRPr="00554BF0" w:rsidRDefault="003D01EF" w:rsidP="003D01EF">
            <w:pPr>
              <w:pStyle w:val="af6"/>
              <w:ind w:left="34" w:hanging="1"/>
              <w:jc w:val="center"/>
              <w:rPr>
                <w:sz w:val="24"/>
                <w:szCs w:val="24"/>
              </w:rPr>
            </w:pPr>
          </w:p>
        </w:tc>
      </w:tr>
      <w:tr w:rsidR="003D01EF" w:rsidRPr="00554BF0" w:rsidTr="00570FD0">
        <w:trPr>
          <w:trHeight w:val="556"/>
        </w:trPr>
        <w:tc>
          <w:tcPr>
            <w:tcW w:w="80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01EF" w:rsidRPr="003D01EF" w:rsidRDefault="003D01EF" w:rsidP="003D01EF">
            <w:pPr>
              <w:ind w:left="0" w:firstLine="0"/>
              <w:rPr>
                <w:rFonts w:ascii="Times New Roman" w:hAnsi="Times New Roman"/>
                <w:sz w:val="24"/>
                <w:szCs w:val="24"/>
              </w:rPr>
            </w:pPr>
            <w:r w:rsidRPr="003D01EF">
              <w:rPr>
                <w:rFonts w:ascii="Times New Roman" w:hAnsi="Times New Roman"/>
                <w:sz w:val="24"/>
                <w:szCs w:val="24"/>
              </w:rPr>
              <w:t xml:space="preserve">Перспективный план взаимодействия </w:t>
            </w:r>
            <w:r>
              <w:rPr>
                <w:rFonts w:ascii="Times New Roman" w:hAnsi="Times New Roman"/>
                <w:sz w:val="24"/>
                <w:szCs w:val="24"/>
              </w:rPr>
              <w:t>учителя-логопеда и педагога-</w:t>
            </w:r>
            <w:r w:rsidRPr="003D01EF">
              <w:rPr>
                <w:rFonts w:ascii="Times New Roman" w:hAnsi="Times New Roman"/>
                <w:sz w:val="24"/>
                <w:szCs w:val="24"/>
              </w:rPr>
              <w:t>психолога</w:t>
            </w:r>
          </w:p>
        </w:tc>
        <w:tc>
          <w:tcPr>
            <w:tcW w:w="14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01EF" w:rsidRPr="00554BF0" w:rsidRDefault="003D01EF" w:rsidP="003D01EF">
            <w:pPr>
              <w:pStyle w:val="af6"/>
              <w:ind w:left="34" w:hanging="1"/>
              <w:jc w:val="center"/>
              <w:rPr>
                <w:sz w:val="24"/>
                <w:szCs w:val="24"/>
              </w:rPr>
            </w:pPr>
          </w:p>
        </w:tc>
      </w:tr>
    </w:tbl>
    <w:p w:rsidR="00D572D5" w:rsidRDefault="00D572D5" w:rsidP="003D01EF">
      <w:pPr>
        <w:pStyle w:val="af6"/>
        <w:ind w:left="426" w:right="260"/>
        <w:jc w:val="both"/>
        <w:rPr>
          <w:b/>
          <w:sz w:val="24"/>
          <w:szCs w:val="24"/>
        </w:rPr>
      </w:pPr>
    </w:p>
    <w:p w:rsidR="003D01EF" w:rsidRPr="00554BF0" w:rsidRDefault="003D01EF" w:rsidP="00D572D5">
      <w:pPr>
        <w:pStyle w:val="af6"/>
        <w:ind w:left="993" w:right="260"/>
        <w:jc w:val="both"/>
        <w:rPr>
          <w:b/>
          <w:sz w:val="24"/>
          <w:szCs w:val="24"/>
        </w:rPr>
      </w:pPr>
    </w:p>
    <w:p w:rsidR="000643CB" w:rsidRPr="00554BF0" w:rsidRDefault="000643CB" w:rsidP="00D572D5">
      <w:pPr>
        <w:pStyle w:val="af6"/>
        <w:ind w:left="993" w:right="260"/>
        <w:jc w:val="both"/>
        <w:rPr>
          <w:b/>
          <w:sz w:val="24"/>
          <w:szCs w:val="24"/>
        </w:rPr>
      </w:pPr>
    </w:p>
    <w:p w:rsidR="00D572D5" w:rsidRPr="00554BF0" w:rsidRDefault="00D572D5" w:rsidP="00D572D5">
      <w:pPr>
        <w:pStyle w:val="af6"/>
        <w:ind w:left="993" w:right="260"/>
        <w:jc w:val="both"/>
        <w:rPr>
          <w:b/>
          <w:sz w:val="24"/>
          <w:szCs w:val="24"/>
        </w:rPr>
      </w:pPr>
    </w:p>
    <w:p w:rsidR="00D572D5" w:rsidRPr="00554BF0" w:rsidRDefault="00D572D5" w:rsidP="00D572D5">
      <w:pPr>
        <w:pStyle w:val="af6"/>
        <w:rPr>
          <w:sz w:val="24"/>
          <w:szCs w:val="24"/>
        </w:rPr>
      </w:pPr>
    </w:p>
    <w:p w:rsidR="00142829" w:rsidRPr="00554BF0" w:rsidRDefault="00142829">
      <w:pPr>
        <w:rPr>
          <w:rFonts w:ascii="Times New Roman" w:eastAsia="Times New Roman" w:hAnsi="Times New Roman"/>
          <w:b/>
          <w:sz w:val="24"/>
          <w:szCs w:val="24"/>
        </w:rPr>
      </w:pPr>
      <w:bookmarkStart w:id="0" w:name="_Toc485825599"/>
      <w:r w:rsidRPr="00554BF0">
        <w:rPr>
          <w:rFonts w:ascii="Times New Roman" w:hAnsi="Times New Roman"/>
          <w:b/>
          <w:sz w:val="24"/>
          <w:szCs w:val="24"/>
        </w:rPr>
        <w:br w:type="page"/>
      </w:r>
    </w:p>
    <w:p w:rsidR="00D572D5" w:rsidRPr="00554BF0" w:rsidRDefault="00D572D5" w:rsidP="00A43DAC">
      <w:pPr>
        <w:pStyle w:val="1b"/>
        <w:keepNext w:val="0"/>
        <w:keepLines w:val="0"/>
        <w:widowControl w:val="0"/>
        <w:spacing w:before="0" w:line="240" w:lineRule="auto"/>
        <w:ind w:left="284" w:right="564"/>
        <w:rPr>
          <w:b/>
          <w:color w:val="auto"/>
        </w:rPr>
      </w:pPr>
      <w:r w:rsidRPr="00554BF0">
        <w:rPr>
          <w:b/>
          <w:color w:val="auto"/>
        </w:rPr>
        <w:lastRenderedPageBreak/>
        <w:t>1. ЦЕЛЕВОЙ РАЗДЕЛ</w:t>
      </w:r>
      <w:bookmarkEnd w:id="0"/>
    </w:p>
    <w:p w:rsidR="00D572D5" w:rsidRPr="00554BF0" w:rsidRDefault="00D572D5" w:rsidP="00A43DAC">
      <w:pPr>
        <w:widowControl w:val="0"/>
        <w:spacing w:after="0" w:line="240" w:lineRule="auto"/>
        <w:ind w:left="284" w:right="564" w:firstLine="709"/>
        <w:jc w:val="both"/>
        <w:rPr>
          <w:rFonts w:ascii="Times New Roman" w:hAnsi="Times New Roman"/>
          <w:b/>
          <w:sz w:val="24"/>
          <w:szCs w:val="24"/>
        </w:rPr>
      </w:pPr>
    </w:p>
    <w:p w:rsidR="00D572D5" w:rsidRPr="00554BF0" w:rsidRDefault="00D572D5" w:rsidP="00F26CFD">
      <w:pPr>
        <w:pStyle w:val="25"/>
        <w:numPr>
          <w:ilvl w:val="1"/>
          <w:numId w:val="33"/>
        </w:numPr>
        <w:spacing w:line="240" w:lineRule="auto"/>
        <w:ind w:right="564"/>
        <w:jc w:val="center"/>
        <w:rPr>
          <w:b/>
          <w:color w:val="auto"/>
        </w:rPr>
      </w:pPr>
      <w:bookmarkStart w:id="1" w:name="_Toc485825600"/>
      <w:r w:rsidRPr="00554BF0">
        <w:rPr>
          <w:b/>
          <w:color w:val="auto"/>
        </w:rPr>
        <w:t>Пояснительная записка</w:t>
      </w:r>
      <w:bookmarkEnd w:id="1"/>
    </w:p>
    <w:p w:rsidR="00F26CFD" w:rsidRPr="00554BF0" w:rsidRDefault="00F26CFD" w:rsidP="00F26CFD">
      <w:pPr>
        <w:pStyle w:val="25"/>
        <w:spacing w:line="240" w:lineRule="auto"/>
        <w:ind w:left="689" w:right="564"/>
        <w:rPr>
          <w:b/>
          <w:color w:val="auto"/>
        </w:rPr>
      </w:pPr>
    </w:p>
    <w:p w:rsidR="00D572D5" w:rsidRPr="00554BF0" w:rsidRDefault="00D572D5" w:rsidP="002059C6">
      <w:pPr>
        <w:pStyle w:val="af6"/>
        <w:tabs>
          <w:tab w:val="left" w:pos="993"/>
          <w:tab w:val="left" w:pos="7600"/>
          <w:tab w:val="left" w:pos="9923"/>
        </w:tabs>
        <w:ind w:right="-69" w:firstLine="709"/>
        <w:jc w:val="both"/>
        <w:rPr>
          <w:sz w:val="24"/>
          <w:szCs w:val="24"/>
        </w:rPr>
      </w:pPr>
      <w:r w:rsidRPr="00554BF0">
        <w:rPr>
          <w:bCs/>
          <w:sz w:val="24"/>
          <w:szCs w:val="24"/>
        </w:rPr>
        <w:t>Муниципальное автономное дошкольное о</w:t>
      </w:r>
      <w:r w:rsidR="00296B93" w:rsidRPr="00554BF0">
        <w:rPr>
          <w:bCs/>
          <w:sz w:val="24"/>
          <w:szCs w:val="24"/>
        </w:rPr>
        <w:t>бразовательное учреждение</w:t>
      </w:r>
      <w:r w:rsidR="00802FCF" w:rsidRPr="00554BF0">
        <w:rPr>
          <w:bCs/>
          <w:sz w:val="24"/>
          <w:szCs w:val="24"/>
        </w:rPr>
        <w:t xml:space="preserve"> центр</w:t>
      </w:r>
      <w:r w:rsidRPr="00554BF0">
        <w:rPr>
          <w:bCs/>
          <w:sz w:val="24"/>
          <w:szCs w:val="24"/>
        </w:rPr>
        <w:t xml:space="preserve"> развития ребенка – детский сад № 14 г. Кропоткин муниципального образования Кавказский район (далее МАДОУ)  </w:t>
      </w:r>
      <w:r w:rsidRPr="00554BF0">
        <w:rPr>
          <w:sz w:val="24"/>
          <w:szCs w:val="24"/>
        </w:rPr>
        <w:t>является некоммерческой организацией, созданной для оказания услуг в целях обеспечения реализации предусмотренных законодательством Российской Федерации полномочий муниципального образования Кавказский район в сфере образования.</w:t>
      </w:r>
    </w:p>
    <w:p w:rsidR="00D572D5" w:rsidRPr="00554BF0" w:rsidRDefault="00296B93" w:rsidP="002059C6">
      <w:pPr>
        <w:pStyle w:val="af6"/>
        <w:tabs>
          <w:tab w:val="left" w:pos="851"/>
          <w:tab w:val="left" w:pos="993"/>
          <w:tab w:val="left" w:pos="7600"/>
          <w:tab w:val="left" w:pos="9923"/>
        </w:tabs>
        <w:ind w:right="-69" w:firstLine="709"/>
        <w:jc w:val="both"/>
        <w:rPr>
          <w:sz w:val="24"/>
          <w:szCs w:val="24"/>
        </w:rPr>
      </w:pPr>
      <w:r w:rsidRPr="00554BF0">
        <w:rPr>
          <w:sz w:val="24"/>
          <w:szCs w:val="24"/>
        </w:rPr>
        <w:tab/>
      </w:r>
      <w:r w:rsidR="00D572D5" w:rsidRPr="00554BF0">
        <w:rPr>
          <w:sz w:val="24"/>
          <w:szCs w:val="24"/>
        </w:rPr>
        <w:t>Предметом деятельности МАДОУ является реализация конституционного права граждан Российской Федерации на получение дошкольного образования в интересах человека, семьи, общества и государства; обеспечение охраны и укрепления здоровья и создание благоприятных условий для разностороннего развития личности (лицензия на образовательную деятельность- серия 23Л01 № 0002464 от 30 июля 2013г.)</w:t>
      </w:r>
    </w:p>
    <w:p w:rsidR="00D572D5" w:rsidRPr="00554BF0" w:rsidRDefault="00D572D5" w:rsidP="002059C6">
      <w:pPr>
        <w:widowControl w:val="0"/>
        <w:tabs>
          <w:tab w:val="left" w:pos="993"/>
        </w:tabs>
        <w:spacing w:after="0" w:line="240" w:lineRule="auto"/>
        <w:ind w:right="-69" w:firstLine="709"/>
        <w:jc w:val="both"/>
        <w:rPr>
          <w:rFonts w:ascii="Times New Roman" w:hAnsi="Times New Roman"/>
          <w:bCs/>
          <w:sz w:val="24"/>
          <w:szCs w:val="24"/>
        </w:rPr>
      </w:pPr>
      <w:r w:rsidRPr="00554BF0">
        <w:rPr>
          <w:rFonts w:ascii="Times New Roman" w:hAnsi="Times New Roman"/>
          <w:bCs/>
          <w:sz w:val="24"/>
          <w:szCs w:val="24"/>
        </w:rPr>
        <w:t>С учетом специфики дошкольного образования как фундамента всего последующего общего образования, в соответствии с Федеральным законом «Об образовании в Российской Федерации» и Федеральным государственным образовательным стандартом дошкольного образования (далее – ФГОС ДО, Стандарт), в МАДОУ разработана адаптированная основная общеобразовательная программа дошкольного образования для детей с тяжелыми наруш</w:t>
      </w:r>
      <w:r w:rsidR="009162C6" w:rsidRPr="00554BF0">
        <w:rPr>
          <w:rFonts w:ascii="Times New Roman" w:hAnsi="Times New Roman"/>
          <w:bCs/>
          <w:sz w:val="24"/>
          <w:szCs w:val="24"/>
        </w:rPr>
        <w:t>ениями речи в возрасте от 5 до 8</w:t>
      </w:r>
      <w:r w:rsidR="00802FCF" w:rsidRPr="00554BF0">
        <w:rPr>
          <w:rFonts w:ascii="Times New Roman" w:hAnsi="Times New Roman"/>
          <w:bCs/>
          <w:sz w:val="24"/>
          <w:szCs w:val="24"/>
        </w:rPr>
        <w:t xml:space="preserve"> (далее ТНР)</w:t>
      </w:r>
      <w:r w:rsidR="00232E10" w:rsidRPr="00554BF0">
        <w:rPr>
          <w:rFonts w:ascii="Times New Roman" w:hAnsi="Times New Roman"/>
          <w:bCs/>
          <w:sz w:val="24"/>
          <w:szCs w:val="24"/>
        </w:rPr>
        <w:t xml:space="preserve"> лет на </w:t>
      </w:r>
      <w:r w:rsidR="002059C6" w:rsidRPr="00554BF0">
        <w:rPr>
          <w:rFonts w:ascii="Times New Roman" w:hAnsi="Times New Roman"/>
          <w:bCs/>
          <w:sz w:val="24"/>
          <w:szCs w:val="24"/>
        </w:rPr>
        <w:t>2022-2023</w:t>
      </w:r>
      <w:r w:rsidRPr="00554BF0">
        <w:rPr>
          <w:rFonts w:ascii="Times New Roman" w:hAnsi="Times New Roman"/>
          <w:bCs/>
          <w:sz w:val="24"/>
          <w:szCs w:val="24"/>
        </w:rPr>
        <w:t xml:space="preserve"> (далее АООП).</w:t>
      </w:r>
    </w:p>
    <w:p w:rsidR="00D572D5" w:rsidRPr="00554BF0" w:rsidRDefault="00296B93" w:rsidP="002059C6">
      <w:pPr>
        <w:widowControl w:val="0"/>
        <w:tabs>
          <w:tab w:val="left" w:pos="993"/>
        </w:tabs>
        <w:spacing w:after="0" w:line="240" w:lineRule="auto"/>
        <w:ind w:right="-69" w:firstLine="709"/>
        <w:jc w:val="both"/>
        <w:rPr>
          <w:rFonts w:ascii="Times New Roman" w:hAnsi="Times New Roman"/>
          <w:bCs/>
          <w:sz w:val="24"/>
          <w:szCs w:val="24"/>
        </w:rPr>
      </w:pPr>
      <w:r w:rsidRPr="00554BF0">
        <w:rPr>
          <w:rFonts w:ascii="Times New Roman" w:hAnsi="Times New Roman"/>
          <w:bCs/>
          <w:sz w:val="24"/>
          <w:szCs w:val="24"/>
        </w:rPr>
        <w:t xml:space="preserve">АООП </w:t>
      </w:r>
      <w:r w:rsidR="00D572D5" w:rsidRPr="00554BF0">
        <w:rPr>
          <w:rFonts w:ascii="Times New Roman" w:hAnsi="Times New Roman"/>
          <w:bCs/>
          <w:sz w:val="24"/>
          <w:szCs w:val="24"/>
        </w:rPr>
        <w:t xml:space="preserve">является программным документом, с учетом которого осуществляется образовательная деятельность на уровне дошкольного образования в группах компенсирующей направленности. </w:t>
      </w:r>
    </w:p>
    <w:p w:rsidR="00D572D5" w:rsidRPr="00554BF0" w:rsidRDefault="00D572D5" w:rsidP="002059C6">
      <w:pPr>
        <w:widowControl w:val="0"/>
        <w:tabs>
          <w:tab w:val="left" w:pos="993"/>
        </w:tabs>
        <w:spacing w:after="0" w:line="240" w:lineRule="auto"/>
        <w:ind w:right="-69" w:firstLine="709"/>
        <w:jc w:val="both"/>
        <w:rPr>
          <w:rFonts w:ascii="Times New Roman" w:hAnsi="Times New Roman"/>
          <w:bCs/>
          <w:sz w:val="24"/>
          <w:szCs w:val="24"/>
        </w:rPr>
      </w:pPr>
      <w:r w:rsidRPr="00554BF0">
        <w:rPr>
          <w:rFonts w:ascii="Times New Roman" w:hAnsi="Times New Roman"/>
          <w:bCs/>
          <w:sz w:val="24"/>
          <w:szCs w:val="24"/>
        </w:rPr>
        <w:t>Содержание АООП в соответствии с требованиями Стандарта включает три основных раздела – целевой, содержательный и организационный.</w:t>
      </w:r>
    </w:p>
    <w:p w:rsidR="00D572D5" w:rsidRPr="00554BF0" w:rsidRDefault="00D572D5" w:rsidP="002059C6">
      <w:pPr>
        <w:widowControl w:val="0"/>
        <w:tabs>
          <w:tab w:val="left" w:pos="993"/>
        </w:tabs>
        <w:spacing w:after="0" w:line="240" w:lineRule="auto"/>
        <w:ind w:right="-69" w:firstLine="709"/>
        <w:jc w:val="both"/>
        <w:rPr>
          <w:rFonts w:ascii="Times New Roman" w:hAnsi="Times New Roman"/>
          <w:bCs/>
          <w:sz w:val="24"/>
          <w:szCs w:val="24"/>
        </w:rPr>
      </w:pPr>
      <w:r w:rsidRPr="00554BF0">
        <w:rPr>
          <w:rFonts w:ascii="Times New Roman" w:hAnsi="Times New Roman"/>
          <w:bCs/>
          <w:sz w:val="24"/>
          <w:szCs w:val="24"/>
        </w:rPr>
        <w:t>Целевой раздел АООП включает пояснительную записку и планируемые результаты освоения АООП, определяет ее цели и задачи, принципы и подходы к формированию АООП, планируемые результаты ее освоения в виде целевых ориентиров.</w:t>
      </w:r>
    </w:p>
    <w:p w:rsidR="00D572D5" w:rsidRPr="00554BF0" w:rsidRDefault="00D572D5" w:rsidP="002059C6">
      <w:pPr>
        <w:widowControl w:val="0"/>
        <w:tabs>
          <w:tab w:val="left" w:pos="993"/>
        </w:tabs>
        <w:spacing w:after="0" w:line="240" w:lineRule="auto"/>
        <w:ind w:right="-69" w:firstLine="709"/>
        <w:jc w:val="both"/>
        <w:rPr>
          <w:rFonts w:ascii="Times New Roman" w:hAnsi="Times New Roman"/>
          <w:bCs/>
          <w:sz w:val="24"/>
          <w:szCs w:val="24"/>
        </w:rPr>
      </w:pPr>
      <w:r w:rsidRPr="00554BF0">
        <w:rPr>
          <w:rFonts w:ascii="Times New Roman" w:hAnsi="Times New Roman"/>
          <w:bCs/>
          <w:sz w:val="24"/>
          <w:szCs w:val="24"/>
        </w:rPr>
        <w:t>Содержательный раздел АООП включает описание образовательной деятельности по пяти образовательным областям: социально-коммуникативное развитие; познавательное развитие; речевое развитие; художественно-эстетическое развитие; физическое развитие; формы, способы, методы и средства реализации программы, которые отражают следующие аспекты образовательной среды: предметно-пространственная развивающая образовательная среда; характер взаимодействия со взрослыми; характер взаимодействия с другими детьми; систему отношений ребенка к миру, к другим людям, к себе самому; содержание образовательной деятельности по профессиональной коррекции нарушений развития детей (коррекционную программу).</w:t>
      </w:r>
    </w:p>
    <w:p w:rsidR="00802FCF" w:rsidRPr="00554BF0" w:rsidRDefault="00D572D5" w:rsidP="002059C6">
      <w:pPr>
        <w:widowControl w:val="0"/>
        <w:tabs>
          <w:tab w:val="left" w:pos="993"/>
        </w:tabs>
        <w:spacing w:after="0" w:line="240" w:lineRule="auto"/>
        <w:ind w:right="-69" w:firstLine="709"/>
        <w:jc w:val="both"/>
        <w:rPr>
          <w:rFonts w:ascii="Times New Roman" w:eastAsia="Times New Roman" w:hAnsi="Times New Roman"/>
          <w:sz w:val="24"/>
          <w:szCs w:val="24"/>
          <w:lang w:eastAsia="ru-RU"/>
        </w:rPr>
      </w:pPr>
      <w:r w:rsidRPr="00554BF0">
        <w:rPr>
          <w:rFonts w:ascii="Times New Roman" w:eastAsia="Times New Roman" w:hAnsi="Times New Roman"/>
          <w:sz w:val="24"/>
          <w:szCs w:val="24"/>
          <w:lang w:eastAsia="ru-RU"/>
        </w:rPr>
        <w:t xml:space="preserve">АООП для детей с тяжелыми нарушениями речи опирается на использование специальных методов, привлечение специальных комплексных и парциальных образовательных программ (полностью или частично), специальных методических пособий и дидактических материалов. </w:t>
      </w:r>
    </w:p>
    <w:p w:rsidR="00D572D5" w:rsidRPr="00554BF0" w:rsidRDefault="00D572D5" w:rsidP="002059C6">
      <w:pPr>
        <w:widowControl w:val="0"/>
        <w:tabs>
          <w:tab w:val="left" w:pos="993"/>
        </w:tabs>
        <w:spacing w:after="0" w:line="240" w:lineRule="auto"/>
        <w:ind w:right="-69" w:firstLine="709"/>
        <w:jc w:val="both"/>
        <w:rPr>
          <w:rFonts w:ascii="Times New Roman" w:hAnsi="Times New Roman"/>
          <w:bCs/>
          <w:sz w:val="24"/>
          <w:szCs w:val="24"/>
        </w:rPr>
      </w:pPr>
      <w:r w:rsidRPr="00554BF0">
        <w:rPr>
          <w:rFonts w:ascii="Times New Roman" w:hAnsi="Times New Roman"/>
          <w:bCs/>
          <w:sz w:val="24"/>
          <w:szCs w:val="24"/>
        </w:rPr>
        <w:t>АООП определяет примерное содержание образовательных областей с учетом возрастных и индивидуальных особенностей детей в различных видах деятельности, таких как:</w:t>
      </w:r>
    </w:p>
    <w:p w:rsidR="00D572D5" w:rsidRPr="00554BF0" w:rsidRDefault="00D572D5" w:rsidP="002059C6">
      <w:pPr>
        <w:widowControl w:val="0"/>
        <w:tabs>
          <w:tab w:val="left" w:pos="993"/>
        </w:tabs>
        <w:spacing w:after="0" w:line="240" w:lineRule="auto"/>
        <w:ind w:right="-69" w:firstLine="709"/>
        <w:jc w:val="both"/>
        <w:rPr>
          <w:rFonts w:ascii="Times New Roman" w:hAnsi="Times New Roman"/>
          <w:bCs/>
          <w:sz w:val="24"/>
          <w:szCs w:val="24"/>
        </w:rPr>
      </w:pPr>
      <w:r w:rsidRPr="00554BF0">
        <w:rPr>
          <w:rFonts w:ascii="Times New Roman" w:hAnsi="Times New Roman"/>
          <w:bCs/>
          <w:sz w:val="24"/>
          <w:szCs w:val="24"/>
        </w:rPr>
        <w:t>– игровая (сюжетно-ролевая игра, игра с правилами и другие виды игры),</w:t>
      </w:r>
    </w:p>
    <w:p w:rsidR="00D572D5" w:rsidRPr="00554BF0" w:rsidRDefault="00D572D5" w:rsidP="002059C6">
      <w:pPr>
        <w:widowControl w:val="0"/>
        <w:tabs>
          <w:tab w:val="left" w:pos="993"/>
        </w:tabs>
        <w:spacing w:after="0" w:line="240" w:lineRule="auto"/>
        <w:ind w:right="-69" w:firstLine="709"/>
        <w:jc w:val="both"/>
        <w:rPr>
          <w:rFonts w:ascii="Times New Roman" w:hAnsi="Times New Roman"/>
          <w:bCs/>
          <w:sz w:val="24"/>
          <w:szCs w:val="24"/>
        </w:rPr>
      </w:pPr>
      <w:r w:rsidRPr="00554BF0">
        <w:rPr>
          <w:rFonts w:ascii="Times New Roman" w:hAnsi="Times New Roman"/>
          <w:bCs/>
          <w:sz w:val="24"/>
          <w:szCs w:val="24"/>
        </w:rPr>
        <w:t>– коммуникативная (общение и взаимодействие со взрослыми и другими детьми),</w:t>
      </w:r>
    </w:p>
    <w:p w:rsidR="00D572D5" w:rsidRPr="00554BF0" w:rsidRDefault="00D572D5" w:rsidP="002059C6">
      <w:pPr>
        <w:widowControl w:val="0"/>
        <w:tabs>
          <w:tab w:val="left" w:pos="993"/>
        </w:tabs>
        <w:spacing w:after="0" w:line="240" w:lineRule="auto"/>
        <w:ind w:right="-69" w:firstLine="709"/>
        <w:jc w:val="both"/>
        <w:rPr>
          <w:rFonts w:ascii="Times New Roman" w:hAnsi="Times New Roman"/>
          <w:bCs/>
          <w:sz w:val="24"/>
          <w:szCs w:val="24"/>
        </w:rPr>
      </w:pPr>
      <w:r w:rsidRPr="00554BF0">
        <w:rPr>
          <w:rFonts w:ascii="Times New Roman" w:hAnsi="Times New Roman"/>
          <w:bCs/>
          <w:sz w:val="24"/>
          <w:szCs w:val="24"/>
        </w:rPr>
        <w:t>– познавательно-исследовательская (исследование и познание природного и социального миров в процессе наблюдения и взаимодействия с ними), а также такими видами активности ребенка, как:</w:t>
      </w:r>
    </w:p>
    <w:p w:rsidR="00D572D5" w:rsidRPr="00554BF0" w:rsidRDefault="00D572D5" w:rsidP="002059C6">
      <w:pPr>
        <w:pStyle w:val="af7"/>
        <w:widowControl w:val="0"/>
        <w:numPr>
          <w:ilvl w:val="0"/>
          <w:numId w:val="32"/>
        </w:numPr>
        <w:tabs>
          <w:tab w:val="left" w:pos="993"/>
        </w:tabs>
        <w:spacing w:after="0" w:line="240" w:lineRule="auto"/>
        <w:ind w:left="0" w:right="-69" w:firstLine="709"/>
        <w:jc w:val="both"/>
        <w:rPr>
          <w:rFonts w:ascii="Times New Roman" w:hAnsi="Times New Roman"/>
          <w:bCs/>
          <w:sz w:val="24"/>
          <w:szCs w:val="24"/>
        </w:rPr>
      </w:pPr>
      <w:r w:rsidRPr="00554BF0">
        <w:rPr>
          <w:rFonts w:ascii="Times New Roman" w:hAnsi="Times New Roman"/>
          <w:bCs/>
          <w:sz w:val="24"/>
          <w:szCs w:val="24"/>
        </w:rPr>
        <w:t>восприятие художественной литературы и фольклора,</w:t>
      </w:r>
    </w:p>
    <w:p w:rsidR="00D572D5" w:rsidRPr="00554BF0" w:rsidRDefault="00D572D5" w:rsidP="002059C6">
      <w:pPr>
        <w:pStyle w:val="af7"/>
        <w:widowControl w:val="0"/>
        <w:numPr>
          <w:ilvl w:val="0"/>
          <w:numId w:val="32"/>
        </w:numPr>
        <w:tabs>
          <w:tab w:val="left" w:pos="993"/>
        </w:tabs>
        <w:spacing w:after="0" w:line="240" w:lineRule="auto"/>
        <w:ind w:left="0" w:right="-69" w:firstLine="709"/>
        <w:jc w:val="both"/>
        <w:rPr>
          <w:rFonts w:ascii="Times New Roman" w:hAnsi="Times New Roman"/>
          <w:bCs/>
          <w:sz w:val="24"/>
          <w:szCs w:val="24"/>
        </w:rPr>
      </w:pPr>
      <w:r w:rsidRPr="00554BF0">
        <w:rPr>
          <w:rFonts w:ascii="Times New Roman" w:hAnsi="Times New Roman"/>
          <w:bCs/>
          <w:sz w:val="24"/>
          <w:szCs w:val="24"/>
        </w:rPr>
        <w:t>самообслуживание и элементарный бытовой труд (в помещении и на улице),</w:t>
      </w:r>
    </w:p>
    <w:p w:rsidR="00D572D5" w:rsidRPr="00554BF0" w:rsidRDefault="00D572D5" w:rsidP="002059C6">
      <w:pPr>
        <w:pStyle w:val="af7"/>
        <w:widowControl w:val="0"/>
        <w:numPr>
          <w:ilvl w:val="0"/>
          <w:numId w:val="32"/>
        </w:numPr>
        <w:tabs>
          <w:tab w:val="left" w:pos="993"/>
        </w:tabs>
        <w:spacing w:after="0" w:line="240" w:lineRule="auto"/>
        <w:ind w:left="0" w:right="-69" w:firstLine="709"/>
        <w:jc w:val="both"/>
        <w:rPr>
          <w:rFonts w:ascii="Times New Roman" w:hAnsi="Times New Roman"/>
          <w:bCs/>
          <w:sz w:val="24"/>
          <w:szCs w:val="24"/>
        </w:rPr>
      </w:pPr>
      <w:r w:rsidRPr="00554BF0">
        <w:rPr>
          <w:rFonts w:ascii="Times New Roman" w:hAnsi="Times New Roman"/>
          <w:bCs/>
          <w:sz w:val="24"/>
          <w:szCs w:val="24"/>
        </w:rPr>
        <w:t>– конструирование (конструкторы, модули, бумага, природный и иной материал),</w:t>
      </w:r>
    </w:p>
    <w:p w:rsidR="00D572D5" w:rsidRPr="00554BF0" w:rsidRDefault="00D572D5" w:rsidP="002059C6">
      <w:pPr>
        <w:pStyle w:val="af7"/>
        <w:widowControl w:val="0"/>
        <w:numPr>
          <w:ilvl w:val="0"/>
          <w:numId w:val="32"/>
        </w:numPr>
        <w:tabs>
          <w:tab w:val="left" w:pos="993"/>
        </w:tabs>
        <w:spacing w:after="0" w:line="240" w:lineRule="auto"/>
        <w:ind w:left="0" w:right="-69" w:firstLine="709"/>
        <w:jc w:val="both"/>
        <w:rPr>
          <w:rFonts w:ascii="Times New Roman" w:hAnsi="Times New Roman"/>
          <w:bCs/>
          <w:sz w:val="24"/>
          <w:szCs w:val="24"/>
        </w:rPr>
      </w:pPr>
      <w:r w:rsidRPr="00554BF0">
        <w:rPr>
          <w:rFonts w:ascii="Times New Roman" w:hAnsi="Times New Roman"/>
          <w:bCs/>
          <w:sz w:val="24"/>
          <w:szCs w:val="24"/>
        </w:rPr>
        <w:t>– изобразительная (рисование, лепка, аппликация),</w:t>
      </w:r>
    </w:p>
    <w:p w:rsidR="00D572D5" w:rsidRPr="00554BF0" w:rsidRDefault="00D572D5" w:rsidP="002059C6">
      <w:pPr>
        <w:pStyle w:val="af7"/>
        <w:widowControl w:val="0"/>
        <w:numPr>
          <w:ilvl w:val="0"/>
          <w:numId w:val="32"/>
        </w:numPr>
        <w:tabs>
          <w:tab w:val="left" w:pos="993"/>
        </w:tabs>
        <w:spacing w:after="0" w:line="240" w:lineRule="auto"/>
        <w:ind w:left="0" w:right="-69" w:firstLine="709"/>
        <w:jc w:val="both"/>
        <w:rPr>
          <w:rFonts w:ascii="Times New Roman" w:hAnsi="Times New Roman"/>
          <w:bCs/>
          <w:sz w:val="24"/>
          <w:szCs w:val="24"/>
        </w:rPr>
      </w:pPr>
      <w:r w:rsidRPr="00554BF0">
        <w:rPr>
          <w:rFonts w:ascii="Times New Roman" w:hAnsi="Times New Roman"/>
          <w:bCs/>
          <w:sz w:val="24"/>
          <w:szCs w:val="24"/>
        </w:rPr>
        <w:t>– музыкальная (восприятие и понимание смысла музыкальных произведений, пение, музыкально-ритмические движения, игры на детских музыкальных инструментах),</w:t>
      </w:r>
    </w:p>
    <w:p w:rsidR="00D572D5" w:rsidRPr="00554BF0" w:rsidRDefault="00D572D5" w:rsidP="002059C6">
      <w:pPr>
        <w:pStyle w:val="af7"/>
        <w:widowControl w:val="0"/>
        <w:numPr>
          <w:ilvl w:val="0"/>
          <w:numId w:val="32"/>
        </w:numPr>
        <w:tabs>
          <w:tab w:val="left" w:pos="993"/>
        </w:tabs>
        <w:spacing w:after="0" w:line="240" w:lineRule="auto"/>
        <w:ind w:left="0" w:right="-69" w:firstLine="709"/>
        <w:jc w:val="both"/>
        <w:rPr>
          <w:rFonts w:ascii="Times New Roman" w:hAnsi="Times New Roman"/>
          <w:bCs/>
          <w:sz w:val="24"/>
          <w:szCs w:val="24"/>
        </w:rPr>
      </w:pPr>
      <w:r w:rsidRPr="00554BF0">
        <w:rPr>
          <w:rFonts w:ascii="Times New Roman" w:hAnsi="Times New Roman"/>
          <w:bCs/>
          <w:sz w:val="24"/>
          <w:szCs w:val="24"/>
        </w:rPr>
        <w:t>– двигательные (овладение основными движениями) формы активности ребенка.</w:t>
      </w:r>
    </w:p>
    <w:p w:rsidR="00D572D5" w:rsidRPr="00554BF0" w:rsidRDefault="00232E10" w:rsidP="002059C6">
      <w:pPr>
        <w:widowControl w:val="0"/>
        <w:tabs>
          <w:tab w:val="left" w:pos="993"/>
        </w:tabs>
        <w:spacing w:after="0" w:line="240" w:lineRule="auto"/>
        <w:ind w:right="-69" w:firstLine="709"/>
        <w:jc w:val="both"/>
        <w:rPr>
          <w:rFonts w:ascii="Times New Roman" w:hAnsi="Times New Roman"/>
          <w:bCs/>
          <w:sz w:val="24"/>
          <w:szCs w:val="24"/>
        </w:rPr>
      </w:pPr>
      <w:r w:rsidRPr="00554BF0">
        <w:rPr>
          <w:rFonts w:ascii="Times New Roman" w:hAnsi="Times New Roman"/>
          <w:bCs/>
          <w:sz w:val="24"/>
          <w:szCs w:val="24"/>
        </w:rPr>
        <w:t>Содержательный раздел АООП</w:t>
      </w:r>
      <w:r w:rsidR="00D572D5" w:rsidRPr="00554BF0">
        <w:rPr>
          <w:rFonts w:ascii="Times New Roman" w:hAnsi="Times New Roman"/>
          <w:bCs/>
          <w:sz w:val="24"/>
          <w:szCs w:val="24"/>
        </w:rPr>
        <w:t xml:space="preserve"> включает описание коррекционно-развивающей работы, </w:t>
      </w:r>
      <w:r w:rsidR="00D572D5" w:rsidRPr="00554BF0">
        <w:rPr>
          <w:rFonts w:ascii="Times New Roman" w:hAnsi="Times New Roman"/>
          <w:bCs/>
          <w:sz w:val="24"/>
          <w:szCs w:val="24"/>
        </w:rPr>
        <w:lastRenderedPageBreak/>
        <w:t>обеспечивающей адаптацию и интеграцию детей с тяжелыми нарушениями речи в общество.</w:t>
      </w:r>
    </w:p>
    <w:p w:rsidR="00D572D5" w:rsidRPr="00554BF0" w:rsidRDefault="00D572D5" w:rsidP="002059C6">
      <w:pPr>
        <w:widowControl w:val="0"/>
        <w:tabs>
          <w:tab w:val="left" w:pos="993"/>
        </w:tabs>
        <w:spacing w:after="0" w:line="240" w:lineRule="auto"/>
        <w:ind w:right="-69" w:firstLine="709"/>
        <w:jc w:val="both"/>
        <w:rPr>
          <w:rFonts w:ascii="Times New Roman" w:hAnsi="Times New Roman"/>
          <w:bCs/>
          <w:sz w:val="24"/>
          <w:szCs w:val="24"/>
        </w:rPr>
      </w:pPr>
      <w:r w:rsidRPr="00554BF0">
        <w:rPr>
          <w:rFonts w:ascii="Times New Roman" w:hAnsi="Times New Roman"/>
          <w:bCs/>
          <w:sz w:val="24"/>
          <w:szCs w:val="24"/>
        </w:rPr>
        <w:t>Коррекционная программа</w:t>
      </w:r>
      <w:r w:rsidR="00232E10" w:rsidRPr="00554BF0">
        <w:rPr>
          <w:rFonts w:ascii="Times New Roman" w:hAnsi="Times New Roman"/>
          <w:bCs/>
          <w:sz w:val="24"/>
          <w:szCs w:val="24"/>
        </w:rPr>
        <w:t>, реализуемая учителем-логопедом</w:t>
      </w:r>
      <w:r w:rsidRPr="00554BF0">
        <w:rPr>
          <w:rFonts w:ascii="Times New Roman" w:hAnsi="Times New Roman"/>
          <w:bCs/>
          <w:sz w:val="24"/>
          <w:szCs w:val="24"/>
        </w:rPr>
        <w:t>:</w:t>
      </w:r>
    </w:p>
    <w:p w:rsidR="00D572D5" w:rsidRPr="00554BF0" w:rsidRDefault="00D572D5" w:rsidP="002059C6">
      <w:pPr>
        <w:widowControl w:val="0"/>
        <w:tabs>
          <w:tab w:val="left" w:pos="993"/>
        </w:tabs>
        <w:spacing w:after="0" w:line="240" w:lineRule="auto"/>
        <w:ind w:right="-69" w:firstLine="709"/>
        <w:jc w:val="both"/>
        <w:rPr>
          <w:rFonts w:ascii="Times New Roman" w:hAnsi="Times New Roman"/>
          <w:bCs/>
          <w:sz w:val="24"/>
          <w:szCs w:val="24"/>
        </w:rPr>
      </w:pPr>
      <w:r w:rsidRPr="00554BF0">
        <w:rPr>
          <w:rFonts w:ascii="Times New Roman" w:hAnsi="Times New Roman"/>
          <w:bCs/>
          <w:sz w:val="24"/>
          <w:szCs w:val="24"/>
        </w:rPr>
        <w:t xml:space="preserve">- является неотъемлемой частью адаптированной основной общеобразовательной программы дошкольного образования детей дошкольного возраста с тяжёлыми нарушениями речи; </w:t>
      </w:r>
    </w:p>
    <w:p w:rsidR="00D572D5" w:rsidRPr="00554BF0" w:rsidRDefault="00D572D5" w:rsidP="002059C6">
      <w:pPr>
        <w:widowControl w:val="0"/>
        <w:tabs>
          <w:tab w:val="left" w:pos="993"/>
        </w:tabs>
        <w:spacing w:after="0" w:line="240" w:lineRule="auto"/>
        <w:ind w:right="-69" w:firstLine="709"/>
        <w:jc w:val="both"/>
        <w:rPr>
          <w:rFonts w:ascii="Times New Roman" w:hAnsi="Times New Roman"/>
          <w:bCs/>
          <w:sz w:val="24"/>
          <w:szCs w:val="24"/>
        </w:rPr>
      </w:pPr>
      <w:r w:rsidRPr="00554BF0">
        <w:rPr>
          <w:rFonts w:ascii="Times New Roman" w:hAnsi="Times New Roman"/>
          <w:bCs/>
          <w:sz w:val="24"/>
          <w:szCs w:val="24"/>
        </w:rPr>
        <w:t xml:space="preserve">-  обеспечивает достижение максимальной коррекции нарушений развития; </w:t>
      </w:r>
    </w:p>
    <w:p w:rsidR="00D572D5" w:rsidRPr="00554BF0" w:rsidRDefault="00D572D5" w:rsidP="002059C6">
      <w:pPr>
        <w:widowControl w:val="0"/>
        <w:tabs>
          <w:tab w:val="left" w:pos="993"/>
        </w:tabs>
        <w:spacing w:after="0" w:line="240" w:lineRule="auto"/>
        <w:ind w:right="-69" w:firstLine="709"/>
        <w:jc w:val="both"/>
        <w:rPr>
          <w:rFonts w:ascii="Times New Roman" w:hAnsi="Times New Roman"/>
          <w:bCs/>
          <w:sz w:val="24"/>
          <w:szCs w:val="24"/>
        </w:rPr>
      </w:pPr>
      <w:r w:rsidRPr="00554BF0">
        <w:rPr>
          <w:rFonts w:ascii="Times New Roman" w:hAnsi="Times New Roman"/>
          <w:bCs/>
          <w:sz w:val="24"/>
          <w:szCs w:val="24"/>
        </w:rPr>
        <w:t>- учитывает особые образовательные потребности детей дошкольного возраста с тяжёлыми нарушениями речи.</w:t>
      </w:r>
    </w:p>
    <w:p w:rsidR="00D572D5" w:rsidRPr="00554BF0" w:rsidRDefault="00D572D5" w:rsidP="002059C6">
      <w:pPr>
        <w:widowControl w:val="0"/>
        <w:tabs>
          <w:tab w:val="left" w:pos="993"/>
        </w:tabs>
        <w:spacing w:after="0" w:line="240" w:lineRule="auto"/>
        <w:ind w:right="-69" w:firstLine="709"/>
        <w:jc w:val="both"/>
        <w:rPr>
          <w:rFonts w:ascii="Times New Roman" w:hAnsi="Times New Roman"/>
          <w:bCs/>
          <w:sz w:val="24"/>
          <w:szCs w:val="24"/>
        </w:rPr>
      </w:pPr>
      <w:r w:rsidRPr="00554BF0">
        <w:rPr>
          <w:rFonts w:ascii="Times New Roman" w:hAnsi="Times New Roman"/>
          <w:bCs/>
          <w:sz w:val="24"/>
          <w:szCs w:val="24"/>
        </w:rPr>
        <w:t>АООП</w:t>
      </w:r>
      <w:r w:rsidRPr="00554BF0">
        <w:rPr>
          <w:rFonts w:ascii="Times New Roman" w:hAnsi="Times New Roman"/>
          <w:sz w:val="24"/>
          <w:szCs w:val="24"/>
          <w:lang w:eastAsia="ar-SA"/>
        </w:rPr>
        <w:t xml:space="preserve"> обеспечивает планируемые результаты дошкольного образования детей с </w:t>
      </w:r>
      <w:r w:rsidRPr="00554BF0">
        <w:rPr>
          <w:rFonts w:ascii="Times New Roman" w:hAnsi="Times New Roman"/>
          <w:bCs/>
          <w:sz w:val="24"/>
          <w:szCs w:val="24"/>
        </w:rPr>
        <w:t>тяжёлыми нарушениями речи</w:t>
      </w:r>
      <w:r w:rsidRPr="00554BF0">
        <w:rPr>
          <w:rFonts w:ascii="Times New Roman" w:hAnsi="Times New Roman"/>
          <w:sz w:val="24"/>
          <w:szCs w:val="24"/>
          <w:lang w:eastAsia="ar-SA"/>
        </w:rPr>
        <w:t xml:space="preserve"> в виде целевых ориентиров в условиях дошкольных образовательных групп компенсирующей направленности.</w:t>
      </w:r>
    </w:p>
    <w:p w:rsidR="00D572D5" w:rsidRPr="00554BF0" w:rsidRDefault="00802FCF" w:rsidP="002059C6">
      <w:pPr>
        <w:widowControl w:val="0"/>
        <w:tabs>
          <w:tab w:val="left" w:pos="993"/>
        </w:tabs>
        <w:spacing w:after="0" w:line="240" w:lineRule="auto"/>
        <w:ind w:right="-69" w:firstLine="709"/>
        <w:jc w:val="both"/>
        <w:rPr>
          <w:rFonts w:ascii="Times New Roman" w:hAnsi="Times New Roman"/>
          <w:bCs/>
          <w:sz w:val="24"/>
          <w:szCs w:val="24"/>
        </w:rPr>
      </w:pPr>
      <w:r w:rsidRPr="00554BF0">
        <w:rPr>
          <w:rFonts w:ascii="Times New Roman" w:hAnsi="Times New Roman"/>
          <w:bCs/>
          <w:sz w:val="24"/>
          <w:szCs w:val="24"/>
        </w:rPr>
        <w:t xml:space="preserve">В </w:t>
      </w:r>
      <w:r w:rsidR="00627C31" w:rsidRPr="00554BF0">
        <w:rPr>
          <w:rFonts w:ascii="Times New Roman" w:hAnsi="Times New Roman"/>
          <w:bCs/>
          <w:sz w:val="24"/>
          <w:szCs w:val="24"/>
        </w:rPr>
        <w:t>о</w:t>
      </w:r>
      <w:r w:rsidR="00D572D5" w:rsidRPr="00554BF0">
        <w:rPr>
          <w:rFonts w:ascii="Times New Roman" w:hAnsi="Times New Roman"/>
          <w:bCs/>
          <w:sz w:val="24"/>
          <w:szCs w:val="24"/>
        </w:rPr>
        <w:t>рганизационном разделе АООП представлены условия, в том числе материально-техническое обеспечение, обеспеченность методическими материалами и средствами обучени</w:t>
      </w:r>
      <w:r w:rsidR="00232E10" w:rsidRPr="00554BF0">
        <w:rPr>
          <w:rFonts w:ascii="Times New Roman" w:hAnsi="Times New Roman"/>
          <w:bCs/>
          <w:sz w:val="24"/>
          <w:szCs w:val="24"/>
        </w:rPr>
        <w:t>я и воспитания, распорядок и</w:t>
      </w:r>
      <w:r w:rsidR="00D572D5" w:rsidRPr="00554BF0">
        <w:rPr>
          <w:rFonts w:ascii="Times New Roman" w:hAnsi="Times New Roman"/>
          <w:bCs/>
          <w:sz w:val="24"/>
          <w:szCs w:val="24"/>
        </w:rPr>
        <w:t xml:space="preserve"> режим дня, особенности организации предметно-пространственной развивающей образовательной среды, а также психолого-педагогически</w:t>
      </w:r>
      <w:r w:rsidR="00627C31" w:rsidRPr="00554BF0">
        <w:rPr>
          <w:rFonts w:ascii="Times New Roman" w:hAnsi="Times New Roman"/>
          <w:bCs/>
          <w:sz w:val="24"/>
          <w:szCs w:val="24"/>
        </w:rPr>
        <w:t>е</w:t>
      </w:r>
      <w:r w:rsidR="00D572D5" w:rsidRPr="00554BF0">
        <w:rPr>
          <w:rFonts w:ascii="Times New Roman" w:hAnsi="Times New Roman"/>
          <w:bCs/>
          <w:sz w:val="24"/>
          <w:szCs w:val="24"/>
        </w:rPr>
        <w:t>, кадровые и финансовые условия реализации программы. В части финансовых условий описаны особенности финансово-экономического обеспечения дошкольного образования детей дошкольного возраста с тяжёлыми нарушениями речи.</w:t>
      </w:r>
    </w:p>
    <w:p w:rsidR="00D572D5" w:rsidRPr="00554BF0" w:rsidRDefault="00D572D5" w:rsidP="002059C6">
      <w:pPr>
        <w:widowControl w:val="0"/>
        <w:tabs>
          <w:tab w:val="left" w:pos="993"/>
        </w:tabs>
        <w:spacing w:after="0" w:line="240" w:lineRule="auto"/>
        <w:ind w:right="-69" w:firstLine="709"/>
        <w:jc w:val="both"/>
        <w:rPr>
          <w:rFonts w:ascii="Times New Roman" w:hAnsi="Times New Roman"/>
          <w:bCs/>
          <w:sz w:val="24"/>
          <w:szCs w:val="24"/>
        </w:rPr>
      </w:pPr>
      <w:r w:rsidRPr="00554BF0">
        <w:rPr>
          <w:rFonts w:ascii="Times New Roman" w:hAnsi="Times New Roman"/>
          <w:bCs/>
          <w:sz w:val="24"/>
          <w:szCs w:val="24"/>
        </w:rPr>
        <w:t xml:space="preserve">АООП также содержит рекомендации по развивающему оцениванию достижения целей в форме педагогической и психологической диагностики развития детей, а </w:t>
      </w:r>
      <w:r w:rsidR="00735C12" w:rsidRPr="00554BF0">
        <w:rPr>
          <w:rFonts w:ascii="Times New Roman" w:hAnsi="Times New Roman"/>
          <w:bCs/>
          <w:sz w:val="24"/>
          <w:szCs w:val="24"/>
        </w:rPr>
        <w:t xml:space="preserve">также качества реализации АООП </w:t>
      </w:r>
      <w:r w:rsidRPr="00554BF0">
        <w:rPr>
          <w:rFonts w:ascii="Times New Roman" w:hAnsi="Times New Roman"/>
          <w:bCs/>
          <w:sz w:val="24"/>
          <w:szCs w:val="24"/>
        </w:rPr>
        <w:t xml:space="preserve">МАДОУ. </w:t>
      </w:r>
    </w:p>
    <w:p w:rsidR="00D572D5" w:rsidRPr="00554BF0" w:rsidRDefault="00D572D5" w:rsidP="002059C6">
      <w:pPr>
        <w:widowControl w:val="0"/>
        <w:tabs>
          <w:tab w:val="left" w:pos="993"/>
        </w:tabs>
        <w:spacing w:after="0" w:line="240" w:lineRule="auto"/>
        <w:ind w:right="-69" w:firstLine="709"/>
        <w:jc w:val="both"/>
        <w:rPr>
          <w:rFonts w:ascii="Times New Roman" w:hAnsi="Times New Roman"/>
          <w:bCs/>
          <w:sz w:val="24"/>
          <w:szCs w:val="24"/>
        </w:rPr>
      </w:pPr>
      <w:r w:rsidRPr="00554BF0">
        <w:rPr>
          <w:rFonts w:ascii="Times New Roman" w:hAnsi="Times New Roman"/>
          <w:bCs/>
          <w:sz w:val="24"/>
          <w:szCs w:val="24"/>
        </w:rPr>
        <w:t>Система оценивания качества реализации АООП МАДОУ направлена в первую очередь на</w:t>
      </w:r>
      <w:r w:rsidR="00735C12" w:rsidRPr="00554BF0">
        <w:rPr>
          <w:rFonts w:ascii="Times New Roman" w:hAnsi="Times New Roman"/>
          <w:bCs/>
          <w:sz w:val="24"/>
          <w:szCs w:val="24"/>
        </w:rPr>
        <w:t xml:space="preserve"> оценивание созданных в </w:t>
      </w:r>
      <w:r w:rsidR="00232E10" w:rsidRPr="00554BF0">
        <w:rPr>
          <w:rFonts w:ascii="Times New Roman" w:hAnsi="Times New Roman"/>
          <w:bCs/>
          <w:sz w:val="24"/>
          <w:szCs w:val="24"/>
        </w:rPr>
        <w:t xml:space="preserve">МАДОУ </w:t>
      </w:r>
      <w:r w:rsidRPr="00554BF0">
        <w:rPr>
          <w:rFonts w:ascii="Times New Roman" w:hAnsi="Times New Roman"/>
          <w:bCs/>
          <w:sz w:val="24"/>
          <w:szCs w:val="24"/>
        </w:rPr>
        <w:t>условий внутри образовательного процесса.</w:t>
      </w:r>
    </w:p>
    <w:p w:rsidR="00D572D5" w:rsidRPr="00554BF0" w:rsidRDefault="00D572D5" w:rsidP="002059C6">
      <w:pPr>
        <w:pStyle w:val="af6"/>
        <w:tabs>
          <w:tab w:val="left" w:pos="993"/>
        </w:tabs>
        <w:ind w:right="-69" w:firstLine="709"/>
        <w:jc w:val="both"/>
        <w:rPr>
          <w:sz w:val="24"/>
          <w:szCs w:val="24"/>
        </w:rPr>
      </w:pPr>
      <w:r w:rsidRPr="00554BF0">
        <w:rPr>
          <w:bCs/>
          <w:sz w:val="24"/>
          <w:szCs w:val="24"/>
        </w:rPr>
        <w:t>АООП</w:t>
      </w:r>
      <w:r w:rsidRPr="00554BF0">
        <w:rPr>
          <w:sz w:val="24"/>
          <w:szCs w:val="24"/>
        </w:rPr>
        <w:t xml:space="preserve"> создавалась с учетом индивидуальных особенностей и потребностей де</w:t>
      </w:r>
      <w:r w:rsidR="00627C31" w:rsidRPr="00554BF0">
        <w:rPr>
          <w:sz w:val="24"/>
          <w:szCs w:val="24"/>
        </w:rPr>
        <w:t>тей с тяжелыми нарушениями речи</w:t>
      </w:r>
      <w:r w:rsidRPr="00554BF0">
        <w:rPr>
          <w:sz w:val="24"/>
          <w:szCs w:val="24"/>
        </w:rPr>
        <w:t xml:space="preserve"> и обеспечивает равные возможности для полноценного развития этих детей независимо от ограниченных возможностей здоровья.</w:t>
      </w:r>
    </w:p>
    <w:p w:rsidR="00D572D5" w:rsidRPr="00554BF0" w:rsidRDefault="00D572D5" w:rsidP="002059C6">
      <w:pPr>
        <w:pStyle w:val="af6"/>
        <w:tabs>
          <w:tab w:val="left" w:pos="993"/>
        </w:tabs>
        <w:ind w:right="-69" w:firstLine="709"/>
        <w:rPr>
          <w:b/>
          <w:sz w:val="24"/>
          <w:szCs w:val="24"/>
        </w:rPr>
      </w:pPr>
      <w:r w:rsidRPr="00554BF0">
        <w:rPr>
          <w:b/>
          <w:sz w:val="24"/>
          <w:szCs w:val="24"/>
        </w:rPr>
        <w:t>Сведения о контингенте детей.</w:t>
      </w:r>
    </w:p>
    <w:p w:rsidR="00D572D5" w:rsidRPr="00554BF0" w:rsidRDefault="00735C12" w:rsidP="002059C6">
      <w:pPr>
        <w:pStyle w:val="af6"/>
        <w:tabs>
          <w:tab w:val="left" w:pos="993"/>
        </w:tabs>
        <w:ind w:right="-69" w:firstLine="709"/>
        <w:jc w:val="both"/>
        <w:rPr>
          <w:bCs/>
          <w:sz w:val="24"/>
          <w:szCs w:val="24"/>
        </w:rPr>
      </w:pPr>
      <w:r w:rsidRPr="00554BF0">
        <w:rPr>
          <w:sz w:val="24"/>
          <w:szCs w:val="24"/>
        </w:rPr>
        <w:t xml:space="preserve">В МАДОУ функционирует </w:t>
      </w:r>
      <w:r w:rsidR="00D572D5" w:rsidRPr="00554BF0">
        <w:rPr>
          <w:sz w:val="24"/>
          <w:szCs w:val="24"/>
        </w:rPr>
        <w:t>2 группы компенсирующей направленности для детей с тяж</w:t>
      </w:r>
      <w:r w:rsidR="009162C6" w:rsidRPr="00554BF0">
        <w:rPr>
          <w:sz w:val="24"/>
          <w:szCs w:val="24"/>
        </w:rPr>
        <w:t>елыми нарушениями речи от 5 до 8</w:t>
      </w:r>
      <w:r w:rsidR="00D572D5" w:rsidRPr="00554BF0">
        <w:rPr>
          <w:sz w:val="24"/>
          <w:szCs w:val="24"/>
        </w:rPr>
        <w:t xml:space="preserve"> лет.  Разделение на возрастные группы </w:t>
      </w:r>
      <w:r w:rsidRPr="00554BF0">
        <w:rPr>
          <w:sz w:val="24"/>
          <w:szCs w:val="24"/>
        </w:rPr>
        <w:t>осуществляется в соответствии с закономерностями</w:t>
      </w:r>
      <w:r w:rsidR="00627C31" w:rsidRPr="00554BF0">
        <w:rPr>
          <w:sz w:val="24"/>
          <w:szCs w:val="24"/>
        </w:rPr>
        <w:t xml:space="preserve"> </w:t>
      </w:r>
      <w:r w:rsidR="00D572D5" w:rsidRPr="00554BF0">
        <w:rPr>
          <w:sz w:val="24"/>
          <w:szCs w:val="24"/>
        </w:rPr>
        <w:t xml:space="preserve">психического развития ребенка, имеющими в целом сходные возрастные характеристики, и позволяет более эффективно решать задачи по реализации </w:t>
      </w:r>
      <w:r w:rsidR="00D572D5" w:rsidRPr="00554BF0">
        <w:rPr>
          <w:bCs/>
          <w:sz w:val="24"/>
          <w:szCs w:val="24"/>
        </w:rPr>
        <w:t xml:space="preserve">АООП. </w:t>
      </w:r>
    </w:p>
    <w:p w:rsidR="00D572D5" w:rsidRPr="00554BF0" w:rsidRDefault="00D572D5" w:rsidP="002059C6">
      <w:pPr>
        <w:pStyle w:val="af6"/>
        <w:numPr>
          <w:ilvl w:val="0"/>
          <w:numId w:val="7"/>
        </w:numPr>
        <w:tabs>
          <w:tab w:val="left" w:pos="993"/>
        </w:tabs>
        <w:ind w:left="0" w:right="-69" w:firstLine="709"/>
        <w:jc w:val="both"/>
        <w:rPr>
          <w:sz w:val="24"/>
          <w:szCs w:val="24"/>
        </w:rPr>
      </w:pPr>
      <w:r w:rsidRPr="00554BF0">
        <w:rPr>
          <w:sz w:val="24"/>
          <w:szCs w:val="24"/>
        </w:rPr>
        <w:t>Старшая группа (5-6 лет)-1 группа;</w:t>
      </w:r>
    </w:p>
    <w:p w:rsidR="00D572D5" w:rsidRPr="00554BF0" w:rsidRDefault="003B3137" w:rsidP="002059C6">
      <w:pPr>
        <w:pStyle w:val="af6"/>
        <w:numPr>
          <w:ilvl w:val="0"/>
          <w:numId w:val="7"/>
        </w:numPr>
        <w:tabs>
          <w:tab w:val="left" w:pos="993"/>
        </w:tabs>
        <w:ind w:left="0" w:right="-69" w:firstLine="709"/>
        <w:rPr>
          <w:sz w:val="24"/>
          <w:szCs w:val="24"/>
        </w:rPr>
      </w:pPr>
      <w:r w:rsidRPr="00554BF0">
        <w:rPr>
          <w:sz w:val="24"/>
          <w:szCs w:val="24"/>
        </w:rPr>
        <w:t>Подготовительная группа (6-8</w:t>
      </w:r>
      <w:r w:rsidR="00D572D5" w:rsidRPr="00554BF0">
        <w:rPr>
          <w:sz w:val="24"/>
          <w:szCs w:val="24"/>
        </w:rPr>
        <w:t xml:space="preserve"> лет)- 1 группа.  </w:t>
      </w:r>
    </w:p>
    <w:p w:rsidR="00F26CFD" w:rsidRPr="00554BF0" w:rsidRDefault="00F26CFD" w:rsidP="00F26CFD">
      <w:pPr>
        <w:pStyle w:val="af6"/>
        <w:ind w:left="284" w:right="-69"/>
        <w:rPr>
          <w:sz w:val="24"/>
          <w:szCs w:val="24"/>
        </w:rPr>
      </w:pPr>
    </w:p>
    <w:tbl>
      <w:tblPr>
        <w:tblStyle w:val="afc"/>
        <w:tblW w:w="10206" w:type="dxa"/>
        <w:tblInd w:w="108" w:type="dxa"/>
        <w:tblLayout w:type="fixed"/>
        <w:tblLook w:val="04A0"/>
      </w:tblPr>
      <w:tblGrid>
        <w:gridCol w:w="2694"/>
        <w:gridCol w:w="1275"/>
        <w:gridCol w:w="1985"/>
        <w:gridCol w:w="1701"/>
        <w:gridCol w:w="2551"/>
      </w:tblGrid>
      <w:tr w:rsidR="00D572D5" w:rsidRPr="00554BF0" w:rsidTr="002E6A46">
        <w:tc>
          <w:tcPr>
            <w:tcW w:w="2694" w:type="dxa"/>
            <w:tcBorders>
              <w:top w:val="single" w:sz="4" w:space="0" w:color="auto"/>
              <w:left w:val="single" w:sz="4" w:space="0" w:color="auto"/>
              <w:bottom w:val="single" w:sz="4" w:space="0" w:color="auto"/>
              <w:right w:val="single" w:sz="4" w:space="0" w:color="auto"/>
            </w:tcBorders>
            <w:hideMark/>
          </w:tcPr>
          <w:p w:rsidR="00D572D5" w:rsidRPr="00554BF0" w:rsidRDefault="00D572D5" w:rsidP="00A74016">
            <w:pPr>
              <w:pStyle w:val="af6"/>
              <w:ind w:left="0" w:firstLine="0"/>
              <w:jc w:val="center"/>
              <w:rPr>
                <w:b/>
                <w:sz w:val="24"/>
                <w:szCs w:val="24"/>
              </w:rPr>
            </w:pPr>
            <w:r w:rsidRPr="00554BF0">
              <w:rPr>
                <w:b/>
                <w:sz w:val="24"/>
                <w:szCs w:val="24"/>
              </w:rPr>
              <w:t>Группа</w:t>
            </w:r>
          </w:p>
        </w:tc>
        <w:tc>
          <w:tcPr>
            <w:tcW w:w="1275" w:type="dxa"/>
            <w:tcBorders>
              <w:top w:val="single" w:sz="4" w:space="0" w:color="auto"/>
              <w:left w:val="single" w:sz="4" w:space="0" w:color="auto"/>
              <w:bottom w:val="single" w:sz="4" w:space="0" w:color="auto"/>
              <w:right w:val="single" w:sz="4" w:space="0" w:color="auto"/>
            </w:tcBorders>
            <w:hideMark/>
          </w:tcPr>
          <w:p w:rsidR="00D572D5" w:rsidRPr="00554BF0" w:rsidRDefault="00D572D5" w:rsidP="00A74016">
            <w:pPr>
              <w:pStyle w:val="af6"/>
              <w:ind w:left="0" w:firstLine="0"/>
              <w:jc w:val="center"/>
              <w:rPr>
                <w:b/>
                <w:sz w:val="24"/>
                <w:szCs w:val="24"/>
              </w:rPr>
            </w:pPr>
            <w:r w:rsidRPr="00554BF0">
              <w:rPr>
                <w:b/>
                <w:sz w:val="24"/>
                <w:szCs w:val="24"/>
              </w:rPr>
              <w:t>Возраст</w:t>
            </w:r>
          </w:p>
        </w:tc>
        <w:tc>
          <w:tcPr>
            <w:tcW w:w="1985" w:type="dxa"/>
            <w:tcBorders>
              <w:top w:val="single" w:sz="4" w:space="0" w:color="auto"/>
              <w:left w:val="single" w:sz="4" w:space="0" w:color="auto"/>
              <w:bottom w:val="single" w:sz="4" w:space="0" w:color="auto"/>
              <w:right w:val="single" w:sz="4" w:space="0" w:color="auto"/>
            </w:tcBorders>
            <w:hideMark/>
          </w:tcPr>
          <w:p w:rsidR="00D572D5" w:rsidRPr="00554BF0" w:rsidRDefault="00D572D5" w:rsidP="00A74016">
            <w:pPr>
              <w:pStyle w:val="af6"/>
              <w:tabs>
                <w:tab w:val="left" w:pos="1010"/>
              </w:tabs>
              <w:ind w:left="0" w:firstLine="0"/>
              <w:jc w:val="center"/>
              <w:rPr>
                <w:b/>
                <w:sz w:val="24"/>
                <w:szCs w:val="24"/>
              </w:rPr>
            </w:pPr>
            <w:r w:rsidRPr="00554BF0">
              <w:rPr>
                <w:b/>
                <w:sz w:val="24"/>
                <w:szCs w:val="24"/>
              </w:rPr>
              <w:t>Количество детей</w:t>
            </w:r>
          </w:p>
        </w:tc>
        <w:tc>
          <w:tcPr>
            <w:tcW w:w="1701" w:type="dxa"/>
            <w:tcBorders>
              <w:top w:val="single" w:sz="4" w:space="0" w:color="auto"/>
              <w:left w:val="single" w:sz="4" w:space="0" w:color="auto"/>
              <w:bottom w:val="single" w:sz="4" w:space="0" w:color="auto"/>
              <w:right w:val="single" w:sz="4" w:space="0" w:color="auto"/>
            </w:tcBorders>
            <w:hideMark/>
          </w:tcPr>
          <w:p w:rsidR="00D572D5" w:rsidRPr="00554BF0" w:rsidRDefault="00D572D5" w:rsidP="00A74016">
            <w:pPr>
              <w:pStyle w:val="af6"/>
              <w:ind w:left="0" w:firstLine="0"/>
              <w:jc w:val="center"/>
              <w:rPr>
                <w:b/>
                <w:sz w:val="24"/>
                <w:szCs w:val="24"/>
              </w:rPr>
            </w:pPr>
            <w:r w:rsidRPr="00554BF0">
              <w:rPr>
                <w:b/>
                <w:sz w:val="24"/>
                <w:szCs w:val="24"/>
              </w:rPr>
              <w:t>Дети- инвалиды</w:t>
            </w:r>
          </w:p>
        </w:tc>
        <w:tc>
          <w:tcPr>
            <w:tcW w:w="2551" w:type="dxa"/>
            <w:tcBorders>
              <w:top w:val="single" w:sz="4" w:space="0" w:color="auto"/>
              <w:left w:val="single" w:sz="4" w:space="0" w:color="auto"/>
              <w:bottom w:val="single" w:sz="4" w:space="0" w:color="auto"/>
              <w:right w:val="single" w:sz="4" w:space="0" w:color="auto"/>
            </w:tcBorders>
            <w:hideMark/>
          </w:tcPr>
          <w:p w:rsidR="00D572D5" w:rsidRPr="00554BF0" w:rsidRDefault="003B3137" w:rsidP="00A74016">
            <w:pPr>
              <w:pStyle w:val="af6"/>
              <w:ind w:left="0" w:firstLine="0"/>
              <w:jc w:val="center"/>
              <w:rPr>
                <w:b/>
                <w:sz w:val="24"/>
                <w:szCs w:val="24"/>
              </w:rPr>
            </w:pPr>
            <w:r w:rsidRPr="00554BF0">
              <w:rPr>
                <w:b/>
                <w:sz w:val="24"/>
                <w:szCs w:val="24"/>
              </w:rPr>
              <w:t>З</w:t>
            </w:r>
            <w:r w:rsidR="00D572D5" w:rsidRPr="00554BF0">
              <w:rPr>
                <w:b/>
                <w:sz w:val="24"/>
                <w:szCs w:val="24"/>
              </w:rPr>
              <w:t>аключени</w:t>
            </w:r>
            <w:r w:rsidRPr="00554BF0">
              <w:rPr>
                <w:b/>
                <w:sz w:val="24"/>
                <w:szCs w:val="24"/>
              </w:rPr>
              <w:t>е</w:t>
            </w:r>
          </w:p>
          <w:p w:rsidR="003B3137" w:rsidRPr="00554BF0" w:rsidRDefault="003B3137" w:rsidP="00A74016">
            <w:pPr>
              <w:pStyle w:val="af6"/>
              <w:ind w:left="0" w:firstLine="0"/>
              <w:jc w:val="center"/>
              <w:rPr>
                <w:b/>
                <w:sz w:val="24"/>
                <w:szCs w:val="24"/>
              </w:rPr>
            </w:pPr>
            <w:r w:rsidRPr="00554BF0">
              <w:rPr>
                <w:b/>
                <w:sz w:val="24"/>
                <w:szCs w:val="24"/>
              </w:rPr>
              <w:t>ПМПк</w:t>
            </w:r>
          </w:p>
        </w:tc>
      </w:tr>
      <w:tr w:rsidR="00D572D5" w:rsidRPr="00554BF0" w:rsidTr="00A74016">
        <w:tc>
          <w:tcPr>
            <w:tcW w:w="2694" w:type="dxa"/>
            <w:tcBorders>
              <w:top w:val="single" w:sz="4" w:space="0" w:color="auto"/>
              <w:left w:val="single" w:sz="4" w:space="0" w:color="auto"/>
              <w:bottom w:val="single" w:sz="4" w:space="0" w:color="auto"/>
              <w:right w:val="single" w:sz="4" w:space="0" w:color="auto"/>
            </w:tcBorders>
            <w:hideMark/>
          </w:tcPr>
          <w:p w:rsidR="00D572D5" w:rsidRPr="00554BF0" w:rsidRDefault="00D572D5" w:rsidP="00A74016">
            <w:pPr>
              <w:pStyle w:val="af6"/>
              <w:ind w:left="0" w:firstLine="0"/>
              <w:jc w:val="left"/>
              <w:rPr>
                <w:sz w:val="24"/>
                <w:szCs w:val="24"/>
              </w:rPr>
            </w:pPr>
            <w:r w:rsidRPr="00554BF0">
              <w:rPr>
                <w:sz w:val="24"/>
                <w:szCs w:val="24"/>
              </w:rPr>
              <w:t xml:space="preserve">Старшая </w:t>
            </w:r>
            <w:r w:rsidR="00232E10" w:rsidRPr="00554BF0">
              <w:rPr>
                <w:sz w:val="24"/>
                <w:szCs w:val="24"/>
              </w:rPr>
              <w:t>группа «</w:t>
            </w:r>
            <w:r w:rsidR="002059C6" w:rsidRPr="00554BF0">
              <w:rPr>
                <w:sz w:val="24"/>
                <w:szCs w:val="24"/>
              </w:rPr>
              <w:t>Белочка</w:t>
            </w:r>
            <w:r w:rsidRPr="00554BF0">
              <w:rPr>
                <w:sz w:val="24"/>
                <w:szCs w:val="24"/>
              </w:rPr>
              <w:t>»</w:t>
            </w:r>
          </w:p>
        </w:tc>
        <w:tc>
          <w:tcPr>
            <w:tcW w:w="1275" w:type="dxa"/>
            <w:tcBorders>
              <w:top w:val="single" w:sz="4" w:space="0" w:color="auto"/>
              <w:left w:val="single" w:sz="4" w:space="0" w:color="auto"/>
              <w:bottom w:val="single" w:sz="4" w:space="0" w:color="auto"/>
              <w:right w:val="single" w:sz="4" w:space="0" w:color="auto"/>
            </w:tcBorders>
            <w:vAlign w:val="center"/>
            <w:hideMark/>
          </w:tcPr>
          <w:p w:rsidR="00D572D5" w:rsidRPr="00554BF0" w:rsidRDefault="00D572D5" w:rsidP="00A74016">
            <w:pPr>
              <w:pStyle w:val="af6"/>
              <w:ind w:left="0" w:firstLine="0"/>
              <w:jc w:val="center"/>
              <w:rPr>
                <w:sz w:val="24"/>
                <w:szCs w:val="24"/>
              </w:rPr>
            </w:pPr>
            <w:r w:rsidRPr="00554BF0">
              <w:rPr>
                <w:sz w:val="24"/>
                <w:szCs w:val="24"/>
              </w:rPr>
              <w:t>5-6 лет</w:t>
            </w:r>
          </w:p>
        </w:tc>
        <w:tc>
          <w:tcPr>
            <w:tcW w:w="1985" w:type="dxa"/>
            <w:tcBorders>
              <w:top w:val="single" w:sz="4" w:space="0" w:color="auto"/>
              <w:left w:val="single" w:sz="4" w:space="0" w:color="auto"/>
              <w:bottom w:val="single" w:sz="4" w:space="0" w:color="auto"/>
              <w:right w:val="single" w:sz="4" w:space="0" w:color="auto"/>
            </w:tcBorders>
            <w:vAlign w:val="center"/>
            <w:hideMark/>
          </w:tcPr>
          <w:p w:rsidR="00D572D5" w:rsidRPr="00554BF0" w:rsidRDefault="00A74016" w:rsidP="00A74016">
            <w:pPr>
              <w:pStyle w:val="af6"/>
              <w:ind w:left="0" w:firstLine="0"/>
              <w:jc w:val="center"/>
              <w:rPr>
                <w:sz w:val="24"/>
                <w:szCs w:val="24"/>
              </w:rPr>
            </w:pPr>
            <w:r w:rsidRPr="00554BF0">
              <w:rPr>
                <w:sz w:val="24"/>
                <w:szCs w:val="24"/>
              </w:rPr>
              <w:t>в</w:t>
            </w:r>
            <w:r w:rsidR="00232E10" w:rsidRPr="00554BF0">
              <w:rPr>
                <w:sz w:val="24"/>
                <w:szCs w:val="24"/>
              </w:rPr>
              <w:t>сего 10</w:t>
            </w:r>
            <w:r w:rsidR="00D572D5" w:rsidRPr="00554BF0">
              <w:rPr>
                <w:sz w:val="24"/>
                <w:szCs w:val="24"/>
              </w:rPr>
              <w:t>:</w:t>
            </w:r>
          </w:p>
          <w:p w:rsidR="00D572D5" w:rsidRPr="00554BF0" w:rsidRDefault="00A74016" w:rsidP="00A74016">
            <w:pPr>
              <w:pStyle w:val="af6"/>
              <w:ind w:left="0" w:firstLine="0"/>
              <w:jc w:val="center"/>
              <w:rPr>
                <w:sz w:val="24"/>
                <w:szCs w:val="24"/>
              </w:rPr>
            </w:pPr>
            <w:r w:rsidRPr="00554BF0">
              <w:rPr>
                <w:sz w:val="24"/>
                <w:szCs w:val="24"/>
              </w:rPr>
              <w:t>мальчики - 5</w:t>
            </w:r>
          </w:p>
          <w:p w:rsidR="00D572D5" w:rsidRPr="00554BF0" w:rsidRDefault="00D572D5" w:rsidP="00A74016">
            <w:pPr>
              <w:pStyle w:val="af6"/>
              <w:ind w:left="0" w:firstLine="0"/>
              <w:jc w:val="center"/>
              <w:rPr>
                <w:sz w:val="24"/>
                <w:szCs w:val="24"/>
              </w:rPr>
            </w:pPr>
            <w:r w:rsidRPr="00554BF0">
              <w:rPr>
                <w:sz w:val="24"/>
                <w:szCs w:val="24"/>
              </w:rPr>
              <w:t>девочки</w:t>
            </w:r>
            <w:r w:rsidR="00A74016" w:rsidRPr="00554BF0">
              <w:rPr>
                <w:sz w:val="24"/>
                <w:szCs w:val="24"/>
              </w:rPr>
              <w:t xml:space="preserve"> </w:t>
            </w:r>
            <w:r w:rsidRPr="00554BF0">
              <w:rPr>
                <w:sz w:val="24"/>
                <w:szCs w:val="24"/>
              </w:rPr>
              <w:t>-</w:t>
            </w:r>
            <w:r w:rsidR="00A74016" w:rsidRPr="00554BF0">
              <w:rPr>
                <w:sz w:val="24"/>
                <w:szCs w:val="24"/>
              </w:rPr>
              <w:t xml:space="preserve"> 5</w:t>
            </w:r>
          </w:p>
        </w:tc>
        <w:tc>
          <w:tcPr>
            <w:tcW w:w="1701" w:type="dxa"/>
            <w:tcBorders>
              <w:top w:val="single" w:sz="4" w:space="0" w:color="auto"/>
              <w:left w:val="single" w:sz="4" w:space="0" w:color="auto"/>
              <w:bottom w:val="single" w:sz="4" w:space="0" w:color="auto"/>
              <w:right w:val="single" w:sz="4" w:space="0" w:color="auto"/>
            </w:tcBorders>
            <w:vAlign w:val="center"/>
            <w:hideMark/>
          </w:tcPr>
          <w:p w:rsidR="00D572D5" w:rsidRPr="00554BF0" w:rsidRDefault="00D572D5" w:rsidP="00A74016">
            <w:pPr>
              <w:pStyle w:val="af6"/>
              <w:ind w:left="0" w:firstLine="0"/>
              <w:jc w:val="center"/>
              <w:rPr>
                <w:sz w:val="24"/>
                <w:szCs w:val="24"/>
              </w:rPr>
            </w:pPr>
            <w:r w:rsidRPr="00554BF0">
              <w:rPr>
                <w:sz w:val="24"/>
                <w:szCs w:val="24"/>
              </w:rPr>
              <w:t>-</w:t>
            </w:r>
          </w:p>
        </w:tc>
        <w:tc>
          <w:tcPr>
            <w:tcW w:w="2551" w:type="dxa"/>
            <w:tcBorders>
              <w:top w:val="single" w:sz="4" w:space="0" w:color="auto"/>
              <w:left w:val="single" w:sz="4" w:space="0" w:color="auto"/>
              <w:bottom w:val="single" w:sz="4" w:space="0" w:color="auto"/>
              <w:right w:val="single" w:sz="4" w:space="0" w:color="auto"/>
            </w:tcBorders>
            <w:vAlign w:val="center"/>
            <w:hideMark/>
          </w:tcPr>
          <w:p w:rsidR="00D572D5" w:rsidRPr="00554BF0" w:rsidRDefault="003B3137" w:rsidP="00A74016">
            <w:pPr>
              <w:pStyle w:val="af6"/>
              <w:tabs>
                <w:tab w:val="left" w:pos="1969"/>
              </w:tabs>
              <w:ind w:left="0" w:firstLine="0"/>
              <w:jc w:val="center"/>
              <w:rPr>
                <w:sz w:val="24"/>
                <w:szCs w:val="24"/>
              </w:rPr>
            </w:pPr>
            <w:r w:rsidRPr="00554BF0">
              <w:rPr>
                <w:sz w:val="24"/>
                <w:szCs w:val="24"/>
              </w:rPr>
              <w:t>Статус ОВЗ, тяжелое нарушение речи</w:t>
            </w:r>
          </w:p>
        </w:tc>
      </w:tr>
      <w:tr w:rsidR="00D572D5" w:rsidRPr="00554BF0" w:rsidTr="00A74016">
        <w:tc>
          <w:tcPr>
            <w:tcW w:w="2694" w:type="dxa"/>
            <w:tcBorders>
              <w:top w:val="single" w:sz="4" w:space="0" w:color="auto"/>
              <w:left w:val="single" w:sz="4" w:space="0" w:color="auto"/>
              <w:bottom w:val="single" w:sz="4" w:space="0" w:color="auto"/>
              <w:right w:val="single" w:sz="4" w:space="0" w:color="auto"/>
            </w:tcBorders>
            <w:hideMark/>
          </w:tcPr>
          <w:p w:rsidR="00D572D5" w:rsidRPr="00554BF0" w:rsidRDefault="00D572D5" w:rsidP="00A74016">
            <w:pPr>
              <w:pStyle w:val="af6"/>
              <w:ind w:left="0" w:firstLine="0"/>
              <w:jc w:val="left"/>
              <w:rPr>
                <w:sz w:val="24"/>
                <w:szCs w:val="24"/>
              </w:rPr>
            </w:pPr>
            <w:r w:rsidRPr="00554BF0">
              <w:rPr>
                <w:sz w:val="24"/>
                <w:szCs w:val="24"/>
              </w:rPr>
              <w:t xml:space="preserve">Подготовительная </w:t>
            </w:r>
            <w:r w:rsidR="00735C12" w:rsidRPr="00554BF0">
              <w:rPr>
                <w:sz w:val="24"/>
                <w:szCs w:val="24"/>
              </w:rPr>
              <w:t xml:space="preserve">к школе </w:t>
            </w:r>
            <w:r w:rsidR="00232E10" w:rsidRPr="00554BF0">
              <w:rPr>
                <w:sz w:val="24"/>
                <w:szCs w:val="24"/>
              </w:rPr>
              <w:t>группа «</w:t>
            </w:r>
            <w:r w:rsidR="002059C6" w:rsidRPr="00554BF0">
              <w:rPr>
                <w:sz w:val="24"/>
                <w:szCs w:val="24"/>
              </w:rPr>
              <w:t>Василёк</w:t>
            </w:r>
            <w:r w:rsidRPr="00554BF0">
              <w:rPr>
                <w:sz w:val="24"/>
                <w:szCs w:val="24"/>
              </w:rPr>
              <w:t>»</w:t>
            </w:r>
          </w:p>
        </w:tc>
        <w:tc>
          <w:tcPr>
            <w:tcW w:w="1275" w:type="dxa"/>
            <w:tcBorders>
              <w:top w:val="single" w:sz="4" w:space="0" w:color="auto"/>
              <w:left w:val="single" w:sz="4" w:space="0" w:color="auto"/>
              <w:bottom w:val="single" w:sz="4" w:space="0" w:color="auto"/>
              <w:right w:val="single" w:sz="4" w:space="0" w:color="auto"/>
            </w:tcBorders>
            <w:vAlign w:val="center"/>
            <w:hideMark/>
          </w:tcPr>
          <w:p w:rsidR="00D572D5" w:rsidRPr="00554BF0" w:rsidRDefault="00232E10" w:rsidP="00A74016">
            <w:pPr>
              <w:pStyle w:val="af6"/>
              <w:ind w:left="0" w:firstLine="0"/>
              <w:jc w:val="center"/>
              <w:rPr>
                <w:sz w:val="24"/>
                <w:szCs w:val="24"/>
              </w:rPr>
            </w:pPr>
            <w:r w:rsidRPr="00554BF0">
              <w:rPr>
                <w:sz w:val="24"/>
                <w:szCs w:val="24"/>
              </w:rPr>
              <w:t>6-8</w:t>
            </w:r>
            <w:r w:rsidR="00D572D5" w:rsidRPr="00554BF0">
              <w:rPr>
                <w:sz w:val="24"/>
                <w:szCs w:val="24"/>
              </w:rPr>
              <w:t>лет</w:t>
            </w:r>
          </w:p>
        </w:tc>
        <w:tc>
          <w:tcPr>
            <w:tcW w:w="1985" w:type="dxa"/>
            <w:tcBorders>
              <w:top w:val="single" w:sz="4" w:space="0" w:color="auto"/>
              <w:left w:val="single" w:sz="4" w:space="0" w:color="auto"/>
              <w:bottom w:val="single" w:sz="4" w:space="0" w:color="auto"/>
              <w:right w:val="single" w:sz="4" w:space="0" w:color="auto"/>
            </w:tcBorders>
            <w:vAlign w:val="center"/>
            <w:hideMark/>
          </w:tcPr>
          <w:p w:rsidR="00D572D5" w:rsidRPr="00554BF0" w:rsidRDefault="00A74016" w:rsidP="00A74016">
            <w:pPr>
              <w:pStyle w:val="af6"/>
              <w:ind w:left="0" w:firstLine="0"/>
              <w:jc w:val="center"/>
              <w:rPr>
                <w:sz w:val="24"/>
                <w:szCs w:val="24"/>
              </w:rPr>
            </w:pPr>
            <w:r w:rsidRPr="00554BF0">
              <w:rPr>
                <w:sz w:val="24"/>
                <w:szCs w:val="24"/>
              </w:rPr>
              <w:t>в</w:t>
            </w:r>
            <w:r w:rsidR="00627C31" w:rsidRPr="00554BF0">
              <w:rPr>
                <w:sz w:val="24"/>
                <w:szCs w:val="24"/>
              </w:rPr>
              <w:t xml:space="preserve">сего </w:t>
            </w:r>
            <w:r w:rsidRPr="00554BF0">
              <w:rPr>
                <w:sz w:val="24"/>
                <w:szCs w:val="24"/>
              </w:rPr>
              <w:t>10</w:t>
            </w:r>
            <w:r w:rsidR="00627C31" w:rsidRPr="00554BF0">
              <w:rPr>
                <w:sz w:val="24"/>
                <w:szCs w:val="24"/>
              </w:rPr>
              <w:t>:</w:t>
            </w:r>
          </w:p>
          <w:p w:rsidR="00D572D5" w:rsidRPr="00554BF0" w:rsidRDefault="00232E10" w:rsidP="00A74016">
            <w:pPr>
              <w:pStyle w:val="af6"/>
              <w:ind w:left="0" w:firstLine="0"/>
              <w:jc w:val="center"/>
              <w:rPr>
                <w:sz w:val="24"/>
                <w:szCs w:val="24"/>
              </w:rPr>
            </w:pPr>
            <w:r w:rsidRPr="00554BF0">
              <w:rPr>
                <w:sz w:val="24"/>
                <w:szCs w:val="24"/>
              </w:rPr>
              <w:t>мальчики</w:t>
            </w:r>
            <w:r w:rsidR="00A74016" w:rsidRPr="00554BF0">
              <w:rPr>
                <w:sz w:val="24"/>
                <w:szCs w:val="24"/>
              </w:rPr>
              <w:t xml:space="preserve"> </w:t>
            </w:r>
            <w:r w:rsidRPr="00554BF0">
              <w:rPr>
                <w:sz w:val="24"/>
                <w:szCs w:val="24"/>
              </w:rPr>
              <w:t>-</w:t>
            </w:r>
            <w:r w:rsidR="00A74016" w:rsidRPr="00554BF0">
              <w:rPr>
                <w:sz w:val="24"/>
                <w:szCs w:val="24"/>
              </w:rPr>
              <w:t xml:space="preserve"> 7</w:t>
            </w:r>
          </w:p>
          <w:p w:rsidR="00D572D5" w:rsidRPr="00554BF0" w:rsidRDefault="00A74016" w:rsidP="00A74016">
            <w:pPr>
              <w:pStyle w:val="af6"/>
              <w:ind w:left="0" w:firstLine="0"/>
              <w:jc w:val="center"/>
              <w:rPr>
                <w:sz w:val="24"/>
                <w:szCs w:val="24"/>
              </w:rPr>
            </w:pPr>
            <w:r w:rsidRPr="00554BF0">
              <w:rPr>
                <w:sz w:val="24"/>
                <w:szCs w:val="24"/>
              </w:rPr>
              <w:t>девочки - 3</w:t>
            </w:r>
          </w:p>
        </w:tc>
        <w:tc>
          <w:tcPr>
            <w:tcW w:w="1701" w:type="dxa"/>
            <w:tcBorders>
              <w:top w:val="single" w:sz="4" w:space="0" w:color="auto"/>
              <w:left w:val="single" w:sz="4" w:space="0" w:color="auto"/>
              <w:bottom w:val="single" w:sz="4" w:space="0" w:color="auto"/>
              <w:right w:val="single" w:sz="4" w:space="0" w:color="auto"/>
            </w:tcBorders>
            <w:vAlign w:val="center"/>
            <w:hideMark/>
          </w:tcPr>
          <w:p w:rsidR="00D572D5" w:rsidRPr="00554BF0" w:rsidRDefault="009162C6" w:rsidP="00A74016">
            <w:pPr>
              <w:pStyle w:val="af6"/>
              <w:ind w:left="0" w:firstLine="0"/>
              <w:jc w:val="center"/>
              <w:rPr>
                <w:sz w:val="24"/>
                <w:szCs w:val="24"/>
              </w:rPr>
            </w:pPr>
            <w:r w:rsidRPr="00554BF0">
              <w:rPr>
                <w:sz w:val="24"/>
                <w:szCs w:val="24"/>
              </w:rPr>
              <w:t>-</w:t>
            </w:r>
          </w:p>
        </w:tc>
        <w:tc>
          <w:tcPr>
            <w:tcW w:w="2551" w:type="dxa"/>
            <w:tcBorders>
              <w:top w:val="single" w:sz="4" w:space="0" w:color="auto"/>
              <w:left w:val="single" w:sz="4" w:space="0" w:color="auto"/>
              <w:bottom w:val="single" w:sz="4" w:space="0" w:color="auto"/>
              <w:right w:val="single" w:sz="4" w:space="0" w:color="auto"/>
            </w:tcBorders>
            <w:vAlign w:val="center"/>
            <w:hideMark/>
          </w:tcPr>
          <w:p w:rsidR="00D572D5" w:rsidRPr="00554BF0" w:rsidRDefault="003B3137" w:rsidP="00A74016">
            <w:pPr>
              <w:pStyle w:val="af6"/>
              <w:ind w:left="0" w:firstLine="0"/>
              <w:jc w:val="center"/>
              <w:rPr>
                <w:sz w:val="24"/>
                <w:szCs w:val="24"/>
              </w:rPr>
            </w:pPr>
            <w:r w:rsidRPr="00554BF0">
              <w:rPr>
                <w:sz w:val="24"/>
                <w:szCs w:val="24"/>
              </w:rPr>
              <w:t>Статус ОВЗ, тяжелое нарушение речи</w:t>
            </w:r>
          </w:p>
        </w:tc>
      </w:tr>
    </w:tbl>
    <w:p w:rsidR="00F26CFD" w:rsidRPr="00554BF0" w:rsidRDefault="00F26CFD" w:rsidP="00F26CFD">
      <w:pPr>
        <w:pStyle w:val="33"/>
        <w:spacing w:line="240" w:lineRule="auto"/>
        <w:ind w:left="284" w:right="-69"/>
        <w:jc w:val="center"/>
        <w:rPr>
          <w:b/>
          <w:color w:val="auto"/>
        </w:rPr>
      </w:pPr>
      <w:bookmarkStart w:id="2" w:name="_Toc485825601"/>
    </w:p>
    <w:p w:rsidR="00D572D5" w:rsidRPr="00554BF0" w:rsidRDefault="00D572D5" w:rsidP="00F26CFD">
      <w:pPr>
        <w:pStyle w:val="33"/>
        <w:spacing w:line="240" w:lineRule="auto"/>
        <w:ind w:left="284" w:right="-69"/>
        <w:jc w:val="center"/>
        <w:rPr>
          <w:b/>
          <w:color w:val="auto"/>
        </w:rPr>
      </w:pPr>
      <w:r w:rsidRPr="00554BF0">
        <w:rPr>
          <w:b/>
          <w:color w:val="auto"/>
        </w:rPr>
        <w:t>1.1.1. Цели и задачи Программы</w:t>
      </w:r>
      <w:bookmarkEnd w:id="2"/>
    </w:p>
    <w:p w:rsidR="00D572D5" w:rsidRPr="00554BF0" w:rsidRDefault="00D572D5" w:rsidP="00F26CFD">
      <w:pPr>
        <w:pStyle w:val="af7"/>
        <w:widowControl w:val="0"/>
        <w:numPr>
          <w:ilvl w:val="0"/>
          <w:numId w:val="4"/>
        </w:numPr>
        <w:spacing w:after="0" w:line="240" w:lineRule="auto"/>
        <w:ind w:left="284" w:right="-69" w:hanging="11"/>
        <w:jc w:val="both"/>
        <w:rPr>
          <w:rFonts w:ascii="Times New Roman" w:hAnsi="Times New Roman"/>
          <w:b/>
          <w:sz w:val="24"/>
          <w:szCs w:val="24"/>
        </w:rPr>
      </w:pPr>
      <w:r w:rsidRPr="00554BF0">
        <w:rPr>
          <w:rFonts w:ascii="Times New Roman" w:hAnsi="Times New Roman"/>
          <w:b/>
          <w:sz w:val="24"/>
          <w:szCs w:val="24"/>
        </w:rPr>
        <w:t>Обязательная часть.</w:t>
      </w:r>
    </w:p>
    <w:p w:rsidR="00D572D5" w:rsidRPr="00554BF0" w:rsidRDefault="00D572D5" w:rsidP="00F26CFD">
      <w:pPr>
        <w:pStyle w:val="af6"/>
        <w:ind w:right="-69"/>
        <w:jc w:val="both"/>
        <w:rPr>
          <w:sz w:val="24"/>
          <w:szCs w:val="24"/>
        </w:rPr>
      </w:pPr>
      <w:r w:rsidRPr="00554BF0">
        <w:rPr>
          <w:b/>
          <w:sz w:val="24"/>
          <w:szCs w:val="24"/>
        </w:rPr>
        <w:t xml:space="preserve">Цель </w:t>
      </w:r>
      <w:r w:rsidRPr="00554BF0">
        <w:rPr>
          <w:bCs/>
          <w:sz w:val="24"/>
          <w:szCs w:val="24"/>
        </w:rPr>
        <w:t>АООП</w:t>
      </w:r>
      <w:r w:rsidRPr="00554BF0">
        <w:rPr>
          <w:sz w:val="24"/>
          <w:szCs w:val="24"/>
        </w:rPr>
        <w:t xml:space="preserve">  — построение системы коррекционной работы в группах компенсирующей направленности для детей с тяж</w:t>
      </w:r>
      <w:r w:rsidR="00232E10" w:rsidRPr="00554BF0">
        <w:rPr>
          <w:sz w:val="24"/>
          <w:szCs w:val="24"/>
        </w:rPr>
        <w:t>елыми нарушениями речи (ТНР) в возрасте с 5 до 8</w:t>
      </w:r>
      <w:r w:rsidRPr="00554BF0">
        <w:rPr>
          <w:spacing w:val="-5"/>
          <w:sz w:val="24"/>
          <w:szCs w:val="24"/>
        </w:rPr>
        <w:t xml:space="preserve">лет, </w:t>
      </w:r>
      <w:r w:rsidRPr="00554BF0">
        <w:rPr>
          <w:sz w:val="24"/>
          <w:szCs w:val="24"/>
        </w:rPr>
        <w:t>предусматривающей</w:t>
      </w:r>
      <w:r w:rsidR="00627C31" w:rsidRPr="00554BF0">
        <w:rPr>
          <w:sz w:val="24"/>
          <w:szCs w:val="24"/>
        </w:rPr>
        <w:t xml:space="preserve"> </w:t>
      </w:r>
      <w:r w:rsidRPr="00554BF0">
        <w:rPr>
          <w:sz w:val="24"/>
          <w:szCs w:val="24"/>
        </w:rPr>
        <w:t>полную интеграцию действий всех специалистов дошкольной образовательной организации и родителей</w:t>
      </w:r>
      <w:r w:rsidR="00627C31" w:rsidRPr="00554BF0">
        <w:rPr>
          <w:sz w:val="24"/>
          <w:szCs w:val="24"/>
        </w:rPr>
        <w:t xml:space="preserve"> </w:t>
      </w:r>
      <w:r w:rsidRPr="00554BF0">
        <w:rPr>
          <w:spacing w:val="-3"/>
          <w:sz w:val="24"/>
          <w:szCs w:val="24"/>
        </w:rPr>
        <w:t>дошкольников.</w:t>
      </w:r>
    </w:p>
    <w:p w:rsidR="00D572D5" w:rsidRPr="00554BF0" w:rsidRDefault="00D572D5" w:rsidP="00F26CFD">
      <w:pPr>
        <w:pStyle w:val="af6"/>
        <w:ind w:left="284" w:right="-69"/>
        <w:jc w:val="both"/>
        <w:rPr>
          <w:b/>
          <w:sz w:val="24"/>
          <w:szCs w:val="24"/>
        </w:rPr>
      </w:pPr>
      <w:r w:rsidRPr="00554BF0">
        <w:rPr>
          <w:b/>
          <w:w w:val="105"/>
          <w:sz w:val="24"/>
          <w:szCs w:val="24"/>
        </w:rPr>
        <w:t>Задачи:</w:t>
      </w:r>
    </w:p>
    <w:p w:rsidR="00D572D5" w:rsidRPr="00554BF0" w:rsidRDefault="00D572D5" w:rsidP="00F26CFD">
      <w:pPr>
        <w:pStyle w:val="af6"/>
        <w:ind w:right="-69"/>
        <w:jc w:val="both"/>
        <w:rPr>
          <w:sz w:val="24"/>
          <w:szCs w:val="24"/>
        </w:rPr>
      </w:pPr>
      <w:r w:rsidRPr="00554BF0">
        <w:rPr>
          <w:sz w:val="24"/>
          <w:szCs w:val="24"/>
        </w:rPr>
        <w:t>-овладение детьми самостоятельной, связной, грамматически правильной речью и коммуникативными навыками, фонетической системой русского языка, элементами грамоты, что формирует психологическую готовность к</w:t>
      </w:r>
      <w:r w:rsidR="00E3455C" w:rsidRPr="00554BF0">
        <w:rPr>
          <w:sz w:val="24"/>
          <w:szCs w:val="24"/>
        </w:rPr>
        <w:t xml:space="preserve"> </w:t>
      </w:r>
      <w:r w:rsidRPr="00554BF0">
        <w:rPr>
          <w:sz w:val="24"/>
          <w:szCs w:val="24"/>
        </w:rPr>
        <w:t>обучению</w:t>
      </w:r>
      <w:r w:rsidR="00E3455C" w:rsidRPr="00554BF0">
        <w:rPr>
          <w:sz w:val="24"/>
          <w:szCs w:val="24"/>
        </w:rPr>
        <w:t xml:space="preserve"> </w:t>
      </w:r>
      <w:r w:rsidRPr="00554BF0">
        <w:rPr>
          <w:sz w:val="24"/>
          <w:szCs w:val="24"/>
        </w:rPr>
        <w:t>в</w:t>
      </w:r>
      <w:r w:rsidR="00E3455C" w:rsidRPr="00554BF0">
        <w:rPr>
          <w:sz w:val="24"/>
          <w:szCs w:val="24"/>
        </w:rPr>
        <w:t xml:space="preserve"> </w:t>
      </w:r>
      <w:r w:rsidRPr="00554BF0">
        <w:rPr>
          <w:sz w:val="24"/>
          <w:szCs w:val="24"/>
        </w:rPr>
        <w:t>школе</w:t>
      </w:r>
      <w:r w:rsidR="00E3455C" w:rsidRPr="00554BF0">
        <w:rPr>
          <w:sz w:val="24"/>
          <w:szCs w:val="24"/>
        </w:rPr>
        <w:t xml:space="preserve"> </w:t>
      </w:r>
      <w:r w:rsidRPr="00554BF0">
        <w:rPr>
          <w:sz w:val="24"/>
          <w:szCs w:val="24"/>
        </w:rPr>
        <w:t>и</w:t>
      </w:r>
      <w:r w:rsidR="00E3455C" w:rsidRPr="00554BF0">
        <w:rPr>
          <w:sz w:val="24"/>
          <w:szCs w:val="24"/>
        </w:rPr>
        <w:t xml:space="preserve"> </w:t>
      </w:r>
      <w:r w:rsidRPr="00554BF0">
        <w:rPr>
          <w:sz w:val="24"/>
          <w:szCs w:val="24"/>
        </w:rPr>
        <w:t>обеспечивает</w:t>
      </w:r>
      <w:r w:rsidR="00E3455C" w:rsidRPr="00554BF0">
        <w:rPr>
          <w:sz w:val="24"/>
          <w:szCs w:val="24"/>
        </w:rPr>
        <w:t xml:space="preserve"> </w:t>
      </w:r>
      <w:r w:rsidRPr="00554BF0">
        <w:rPr>
          <w:sz w:val="24"/>
          <w:szCs w:val="24"/>
        </w:rPr>
        <w:t>преемственность</w:t>
      </w:r>
      <w:r w:rsidR="00E3455C" w:rsidRPr="00554BF0">
        <w:rPr>
          <w:sz w:val="24"/>
          <w:szCs w:val="24"/>
        </w:rPr>
        <w:t xml:space="preserve"> </w:t>
      </w:r>
      <w:r w:rsidRPr="00554BF0">
        <w:rPr>
          <w:sz w:val="24"/>
          <w:szCs w:val="24"/>
        </w:rPr>
        <w:t>со</w:t>
      </w:r>
      <w:r w:rsidR="00E3455C" w:rsidRPr="00554BF0">
        <w:rPr>
          <w:sz w:val="24"/>
          <w:szCs w:val="24"/>
        </w:rPr>
        <w:t xml:space="preserve"> </w:t>
      </w:r>
      <w:r w:rsidRPr="00554BF0">
        <w:rPr>
          <w:sz w:val="24"/>
          <w:szCs w:val="24"/>
        </w:rPr>
        <w:t>следующей</w:t>
      </w:r>
      <w:r w:rsidR="00E3455C" w:rsidRPr="00554BF0">
        <w:rPr>
          <w:sz w:val="24"/>
          <w:szCs w:val="24"/>
        </w:rPr>
        <w:t xml:space="preserve"> </w:t>
      </w:r>
      <w:r w:rsidRPr="00554BF0">
        <w:rPr>
          <w:sz w:val="24"/>
          <w:szCs w:val="24"/>
        </w:rPr>
        <w:t>ступенью системы общего</w:t>
      </w:r>
      <w:r w:rsidR="00E3455C" w:rsidRPr="00554BF0">
        <w:rPr>
          <w:sz w:val="24"/>
          <w:szCs w:val="24"/>
        </w:rPr>
        <w:t xml:space="preserve"> </w:t>
      </w:r>
      <w:r w:rsidRPr="00554BF0">
        <w:rPr>
          <w:sz w:val="24"/>
          <w:szCs w:val="24"/>
        </w:rPr>
        <w:t>образования;</w:t>
      </w:r>
    </w:p>
    <w:p w:rsidR="00D572D5" w:rsidRPr="00554BF0" w:rsidRDefault="00D572D5" w:rsidP="00F26CFD">
      <w:pPr>
        <w:pStyle w:val="af6"/>
        <w:ind w:right="-69"/>
        <w:jc w:val="both"/>
        <w:rPr>
          <w:sz w:val="24"/>
          <w:szCs w:val="24"/>
        </w:rPr>
      </w:pPr>
      <w:r w:rsidRPr="00554BF0">
        <w:rPr>
          <w:sz w:val="24"/>
          <w:szCs w:val="24"/>
        </w:rPr>
        <w:lastRenderedPageBreak/>
        <w:t>-охрана и укрепление физического здоровья детей, обеспечение эмоционального благополучия каждого</w:t>
      </w:r>
      <w:r w:rsidR="00E3455C" w:rsidRPr="00554BF0">
        <w:rPr>
          <w:sz w:val="24"/>
          <w:szCs w:val="24"/>
        </w:rPr>
        <w:t xml:space="preserve"> </w:t>
      </w:r>
      <w:r w:rsidRPr="00554BF0">
        <w:rPr>
          <w:sz w:val="24"/>
          <w:szCs w:val="24"/>
        </w:rPr>
        <w:t>ребенка;</w:t>
      </w:r>
    </w:p>
    <w:p w:rsidR="00D572D5" w:rsidRPr="00554BF0" w:rsidRDefault="00D572D5" w:rsidP="00F26CFD">
      <w:pPr>
        <w:pStyle w:val="af6"/>
        <w:ind w:right="-69"/>
        <w:jc w:val="both"/>
        <w:rPr>
          <w:sz w:val="24"/>
          <w:szCs w:val="24"/>
        </w:rPr>
      </w:pPr>
      <w:r w:rsidRPr="00554BF0">
        <w:rPr>
          <w:sz w:val="24"/>
          <w:szCs w:val="24"/>
        </w:rPr>
        <w:t>-формирование опти</w:t>
      </w:r>
      <w:r w:rsidR="00E3455C" w:rsidRPr="00554BF0">
        <w:rPr>
          <w:sz w:val="24"/>
          <w:szCs w:val="24"/>
        </w:rPr>
        <w:t xml:space="preserve">мистического отношения детей к </w:t>
      </w:r>
      <w:r w:rsidRPr="00554BF0">
        <w:rPr>
          <w:sz w:val="24"/>
          <w:szCs w:val="24"/>
        </w:rPr>
        <w:t>окружающему миру, что дает возможность ребенку жить и развиваться, обеспечение позитивного эмоционально-личностн</w:t>
      </w:r>
      <w:r w:rsidR="00F46C9E" w:rsidRPr="00554BF0">
        <w:rPr>
          <w:sz w:val="24"/>
          <w:szCs w:val="24"/>
        </w:rPr>
        <w:t xml:space="preserve">ого и социально </w:t>
      </w:r>
      <w:r w:rsidR="00E3455C" w:rsidRPr="00554BF0">
        <w:rPr>
          <w:sz w:val="24"/>
          <w:szCs w:val="24"/>
        </w:rPr>
        <w:t>–</w:t>
      </w:r>
      <w:r w:rsidR="00F46C9E" w:rsidRPr="00554BF0">
        <w:rPr>
          <w:sz w:val="24"/>
          <w:szCs w:val="24"/>
        </w:rPr>
        <w:t xml:space="preserve"> коммуникативно</w:t>
      </w:r>
      <w:r w:rsidRPr="00554BF0">
        <w:rPr>
          <w:sz w:val="24"/>
          <w:szCs w:val="24"/>
        </w:rPr>
        <w:t>го</w:t>
      </w:r>
      <w:r w:rsidR="00E3455C" w:rsidRPr="00554BF0">
        <w:rPr>
          <w:sz w:val="24"/>
          <w:szCs w:val="24"/>
        </w:rPr>
        <w:t xml:space="preserve"> </w:t>
      </w:r>
      <w:r w:rsidRPr="00554BF0">
        <w:rPr>
          <w:sz w:val="24"/>
          <w:szCs w:val="24"/>
        </w:rPr>
        <w:t>развития.</w:t>
      </w:r>
    </w:p>
    <w:p w:rsidR="00D572D5" w:rsidRPr="00554BF0" w:rsidRDefault="00D572D5" w:rsidP="00F26CFD">
      <w:pPr>
        <w:pStyle w:val="af6"/>
        <w:numPr>
          <w:ilvl w:val="0"/>
          <w:numId w:val="3"/>
        </w:numPr>
        <w:ind w:left="284" w:right="-69" w:firstLine="0"/>
        <w:rPr>
          <w:b/>
          <w:sz w:val="24"/>
          <w:szCs w:val="24"/>
        </w:rPr>
      </w:pPr>
      <w:r w:rsidRPr="00554BF0">
        <w:rPr>
          <w:b/>
          <w:sz w:val="24"/>
          <w:szCs w:val="24"/>
        </w:rPr>
        <w:t>Часть, формируемая участниками образовательных отношений.</w:t>
      </w:r>
    </w:p>
    <w:p w:rsidR="00D572D5" w:rsidRPr="00554BF0" w:rsidRDefault="00D572D5" w:rsidP="00F26CFD">
      <w:pPr>
        <w:pStyle w:val="af6"/>
        <w:ind w:right="-69"/>
        <w:jc w:val="both"/>
        <w:rPr>
          <w:sz w:val="24"/>
          <w:szCs w:val="24"/>
        </w:rPr>
      </w:pPr>
      <w:r w:rsidRPr="00554BF0">
        <w:rPr>
          <w:b/>
          <w:sz w:val="24"/>
          <w:szCs w:val="24"/>
        </w:rPr>
        <w:t xml:space="preserve">Цель реализации </w:t>
      </w:r>
      <w:r w:rsidRPr="00554BF0">
        <w:rPr>
          <w:b/>
          <w:bCs/>
          <w:sz w:val="24"/>
          <w:szCs w:val="24"/>
        </w:rPr>
        <w:t xml:space="preserve">АООП </w:t>
      </w:r>
      <w:r w:rsidRPr="00554BF0">
        <w:rPr>
          <w:sz w:val="24"/>
          <w:szCs w:val="24"/>
        </w:rPr>
        <w:t>- построение системы коррекционно-развивающей психолого-педагогической работы, максимально обеспечивающей создание условий для развития ребенка с ТНР, его позитивной социализации, личностного развития, развития инициативы и творческих способностей на основе сотрудничества со взрослыми и свер</w:t>
      </w:r>
      <w:r w:rsidR="00802FCF" w:rsidRPr="00554BF0">
        <w:rPr>
          <w:sz w:val="24"/>
          <w:szCs w:val="24"/>
        </w:rPr>
        <w:t>стниками в соответствующих воз</w:t>
      </w:r>
      <w:r w:rsidRPr="00554BF0">
        <w:rPr>
          <w:sz w:val="24"/>
          <w:szCs w:val="24"/>
        </w:rPr>
        <w:t>расту видах деятельности.</w:t>
      </w:r>
    </w:p>
    <w:p w:rsidR="00D572D5" w:rsidRPr="00554BF0" w:rsidRDefault="00D572D5" w:rsidP="00F26CFD">
      <w:pPr>
        <w:pStyle w:val="af6"/>
        <w:ind w:right="-69"/>
        <w:jc w:val="both"/>
        <w:rPr>
          <w:b/>
          <w:sz w:val="24"/>
          <w:szCs w:val="24"/>
        </w:rPr>
      </w:pPr>
      <w:r w:rsidRPr="00554BF0">
        <w:rPr>
          <w:b/>
          <w:w w:val="105"/>
          <w:sz w:val="24"/>
          <w:szCs w:val="24"/>
        </w:rPr>
        <w:t>Задачи:</w:t>
      </w:r>
    </w:p>
    <w:p w:rsidR="00D572D5" w:rsidRPr="00554BF0" w:rsidRDefault="00D572D5" w:rsidP="00F26CFD">
      <w:pPr>
        <w:pStyle w:val="af6"/>
        <w:ind w:right="-69"/>
        <w:jc w:val="both"/>
        <w:rPr>
          <w:sz w:val="24"/>
          <w:szCs w:val="24"/>
        </w:rPr>
      </w:pPr>
      <w:r w:rsidRPr="00554BF0">
        <w:rPr>
          <w:sz w:val="24"/>
          <w:szCs w:val="24"/>
        </w:rPr>
        <w:t>-разработка эффективной модели взаимодействия специалистов и воспитателей на основе технологии комплекс</w:t>
      </w:r>
      <w:r w:rsidR="00E3455C" w:rsidRPr="00554BF0">
        <w:rPr>
          <w:sz w:val="24"/>
          <w:szCs w:val="24"/>
        </w:rPr>
        <w:t xml:space="preserve">но-тематического планирования </w:t>
      </w:r>
      <w:r w:rsidRPr="00554BF0">
        <w:rPr>
          <w:sz w:val="24"/>
          <w:szCs w:val="24"/>
        </w:rPr>
        <w:t>с целью реализации основных направл</w:t>
      </w:r>
      <w:r w:rsidR="00802FCF" w:rsidRPr="00554BF0">
        <w:rPr>
          <w:sz w:val="24"/>
          <w:szCs w:val="24"/>
        </w:rPr>
        <w:t>ений развития и образования до</w:t>
      </w:r>
      <w:r w:rsidRPr="00554BF0">
        <w:rPr>
          <w:sz w:val="24"/>
          <w:szCs w:val="24"/>
        </w:rPr>
        <w:t>школьников с ТНР: речевое, социально-коммуникативное, познавательное, художественно-эстетическое и</w:t>
      </w:r>
      <w:r w:rsidR="00E3455C" w:rsidRPr="00554BF0">
        <w:rPr>
          <w:sz w:val="24"/>
          <w:szCs w:val="24"/>
        </w:rPr>
        <w:t xml:space="preserve"> </w:t>
      </w:r>
      <w:r w:rsidRPr="00554BF0">
        <w:rPr>
          <w:sz w:val="24"/>
          <w:szCs w:val="24"/>
        </w:rPr>
        <w:t>физическое;</w:t>
      </w:r>
    </w:p>
    <w:p w:rsidR="00D572D5" w:rsidRPr="00554BF0" w:rsidRDefault="00D572D5" w:rsidP="00F26CFD">
      <w:pPr>
        <w:pStyle w:val="af6"/>
        <w:ind w:right="-69"/>
        <w:jc w:val="both"/>
        <w:rPr>
          <w:sz w:val="24"/>
          <w:szCs w:val="24"/>
        </w:rPr>
      </w:pPr>
      <w:r w:rsidRPr="00554BF0">
        <w:rPr>
          <w:sz w:val="24"/>
          <w:szCs w:val="24"/>
        </w:rPr>
        <w:t>-отработка вариантов планирования, позволяющих полностью реализовать поставленные в программе</w:t>
      </w:r>
      <w:r w:rsidR="00E3455C" w:rsidRPr="00554BF0">
        <w:rPr>
          <w:sz w:val="24"/>
          <w:szCs w:val="24"/>
        </w:rPr>
        <w:t xml:space="preserve"> </w:t>
      </w:r>
      <w:r w:rsidRPr="00554BF0">
        <w:rPr>
          <w:sz w:val="24"/>
          <w:szCs w:val="24"/>
        </w:rPr>
        <w:t>задачи;</w:t>
      </w:r>
    </w:p>
    <w:p w:rsidR="00D572D5" w:rsidRPr="00554BF0" w:rsidRDefault="00D572D5" w:rsidP="00F26CFD">
      <w:pPr>
        <w:pStyle w:val="af6"/>
        <w:ind w:right="-69"/>
        <w:jc w:val="both"/>
        <w:rPr>
          <w:sz w:val="24"/>
          <w:szCs w:val="24"/>
        </w:rPr>
      </w:pPr>
      <w:r w:rsidRPr="00554BF0">
        <w:rPr>
          <w:sz w:val="24"/>
          <w:szCs w:val="24"/>
        </w:rPr>
        <w:t>-развитие активных форм вовлечения родителей в коррекционно-образовательный процесс МАДОУ и взаимодействие с другими социальными институтами</w:t>
      </w:r>
      <w:r w:rsidR="00B45F8B" w:rsidRPr="00554BF0">
        <w:rPr>
          <w:sz w:val="24"/>
          <w:szCs w:val="24"/>
        </w:rPr>
        <w:t>;</w:t>
      </w:r>
    </w:p>
    <w:p w:rsidR="00D572D5" w:rsidRPr="00554BF0" w:rsidRDefault="00D572D5" w:rsidP="00F26CFD">
      <w:pPr>
        <w:pStyle w:val="af6"/>
        <w:ind w:right="-69"/>
        <w:jc w:val="both"/>
        <w:rPr>
          <w:sz w:val="24"/>
          <w:szCs w:val="24"/>
        </w:rPr>
      </w:pPr>
      <w:r w:rsidRPr="00554BF0">
        <w:rPr>
          <w:sz w:val="24"/>
          <w:szCs w:val="24"/>
        </w:rPr>
        <w:t>- создание</w:t>
      </w:r>
      <w:r w:rsidR="00B45F8B" w:rsidRPr="00554BF0">
        <w:rPr>
          <w:sz w:val="24"/>
          <w:szCs w:val="24"/>
        </w:rPr>
        <w:t xml:space="preserve"> </w:t>
      </w:r>
      <w:r w:rsidRPr="00554BF0">
        <w:rPr>
          <w:sz w:val="24"/>
          <w:szCs w:val="24"/>
        </w:rPr>
        <w:t>развивающей</w:t>
      </w:r>
      <w:r w:rsidR="00B45F8B" w:rsidRPr="00554BF0">
        <w:rPr>
          <w:sz w:val="24"/>
          <w:szCs w:val="24"/>
        </w:rPr>
        <w:t xml:space="preserve"> </w:t>
      </w:r>
      <w:r w:rsidRPr="00554BF0">
        <w:rPr>
          <w:sz w:val="24"/>
          <w:szCs w:val="24"/>
        </w:rPr>
        <w:t>речевой</w:t>
      </w:r>
      <w:r w:rsidR="00B45F8B" w:rsidRPr="00554BF0">
        <w:rPr>
          <w:sz w:val="24"/>
          <w:szCs w:val="24"/>
        </w:rPr>
        <w:t xml:space="preserve"> </w:t>
      </w:r>
      <w:r w:rsidRPr="00554BF0">
        <w:rPr>
          <w:sz w:val="24"/>
          <w:szCs w:val="24"/>
        </w:rPr>
        <w:t>среды</w:t>
      </w:r>
      <w:r w:rsidR="00B45F8B" w:rsidRPr="00554BF0">
        <w:rPr>
          <w:sz w:val="24"/>
          <w:szCs w:val="24"/>
        </w:rPr>
        <w:t xml:space="preserve"> </w:t>
      </w:r>
      <w:r w:rsidRPr="00554BF0">
        <w:rPr>
          <w:sz w:val="24"/>
          <w:szCs w:val="24"/>
        </w:rPr>
        <w:t>в</w:t>
      </w:r>
      <w:r w:rsidR="00B45F8B" w:rsidRPr="00554BF0">
        <w:rPr>
          <w:sz w:val="24"/>
          <w:szCs w:val="24"/>
        </w:rPr>
        <w:t xml:space="preserve"> </w:t>
      </w:r>
      <w:r w:rsidRPr="00554BF0">
        <w:rPr>
          <w:sz w:val="24"/>
          <w:szCs w:val="24"/>
        </w:rPr>
        <w:t>группах</w:t>
      </w:r>
      <w:r w:rsidR="00B45F8B" w:rsidRPr="00554BF0">
        <w:rPr>
          <w:sz w:val="24"/>
          <w:szCs w:val="24"/>
        </w:rPr>
        <w:t xml:space="preserve"> </w:t>
      </w:r>
      <w:r w:rsidRPr="00554BF0">
        <w:rPr>
          <w:sz w:val="24"/>
          <w:szCs w:val="24"/>
        </w:rPr>
        <w:t>компенсирующей</w:t>
      </w:r>
      <w:r w:rsidR="00B45F8B" w:rsidRPr="00554BF0">
        <w:rPr>
          <w:sz w:val="24"/>
          <w:szCs w:val="24"/>
        </w:rPr>
        <w:t xml:space="preserve"> </w:t>
      </w:r>
      <w:r w:rsidRPr="00554BF0">
        <w:rPr>
          <w:sz w:val="24"/>
          <w:szCs w:val="24"/>
        </w:rPr>
        <w:t>направленности.</w:t>
      </w:r>
    </w:p>
    <w:p w:rsidR="00D572D5" w:rsidRPr="00554BF0" w:rsidRDefault="00D572D5" w:rsidP="00F26CFD">
      <w:pPr>
        <w:pStyle w:val="af6"/>
        <w:ind w:right="-69" w:firstLine="708"/>
        <w:jc w:val="both"/>
        <w:rPr>
          <w:sz w:val="24"/>
          <w:szCs w:val="24"/>
        </w:rPr>
      </w:pPr>
      <w:r w:rsidRPr="00554BF0">
        <w:rPr>
          <w:sz w:val="24"/>
          <w:szCs w:val="24"/>
        </w:rPr>
        <w:t xml:space="preserve">Решение конкретных задач коррекционно-развивающей работы, обозначенных в каждом разделе программы осуществляется </w:t>
      </w:r>
      <w:r w:rsidR="00802FCF" w:rsidRPr="00554BF0">
        <w:rPr>
          <w:sz w:val="24"/>
          <w:szCs w:val="24"/>
        </w:rPr>
        <w:t>при</w:t>
      </w:r>
      <w:r w:rsidRPr="00554BF0">
        <w:rPr>
          <w:sz w:val="24"/>
          <w:szCs w:val="24"/>
        </w:rPr>
        <w:t xml:space="preserve"> условии комплексного подхода к воспитанию и образованию, тесной взаимосвязи в работе всех специалистов (учителя-логопеда, педагога-психолога, воспитателей, музыкального руководителя, инструктора по физической культуре) МАДОУ, а также при участии родителей (законных представителей) в реализации программных требований.</w:t>
      </w:r>
    </w:p>
    <w:p w:rsidR="00D572D5" w:rsidRPr="00554BF0" w:rsidRDefault="00D572D5" w:rsidP="00F26CFD">
      <w:pPr>
        <w:pStyle w:val="af6"/>
        <w:ind w:right="-69" w:firstLine="284"/>
        <w:jc w:val="both"/>
        <w:rPr>
          <w:sz w:val="24"/>
          <w:szCs w:val="24"/>
        </w:rPr>
      </w:pPr>
      <w:r w:rsidRPr="00554BF0">
        <w:rPr>
          <w:sz w:val="24"/>
          <w:szCs w:val="24"/>
        </w:rPr>
        <w:t>Решение</w:t>
      </w:r>
      <w:r w:rsidR="00B45F8B" w:rsidRPr="00554BF0">
        <w:rPr>
          <w:sz w:val="24"/>
          <w:szCs w:val="24"/>
        </w:rPr>
        <w:t xml:space="preserve"> </w:t>
      </w:r>
      <w:r w:rsidRPr="00554BF0">
        <w:rPr>
          <w:sz w:val="24"/>
          <w:szCs w:val="24"/>
        </w:rPr>
        <w:t>данных</w:t>
      </w:r>
      <w:r w:rsidR="00B45F8B" w:rsidRPr="00554BF0">
        <w:rPr>
          <w:sz w:val="24"/>
          <w:szCs w:val="24"/>
        </w:rPr>
        <w:t xml:space="preserve"> </w:t>
      </w:r>
      <w:r w:rsidRPr="00554BF0">
        <w:rPr>
          <w:sz w:val="24"/>
          <w:szCs w:val="24"/>
        </w:rPr>
        <w:t>задач</w:t>
      </w:r>
      <w:r w:rsidR="00B45F8B" w:rsidRPr="00554BF0">
        <w:rPr>
          <w:sz w:val="24"/>
          <w:szCs w:val="24"/>
        </w:rPr>
        <w:t xml:space="preserve"> </w:t>
      </w:r>
      <w:r w:rsidRPr="00554BF0">
        <w:rPr>
          <w:sz w:val="24"/>
          <w:szCs w:val="24"/>
        </w:rPr>
        <w:t>позволит</w:t>
      </w:r>
      <w:r w:rsidR="00B45F8B" w:rsidRPr="00554BF0">
        <w:rPr>
          <w:sz w:val="24"/>
          <w:szCs w:val="24"/>
        </w:rPr>
        <w:t xml:space="preserve"> </w:t>
      </w:r>
      <w:r w:rsidRPr="00554BF0">
        <w:rPr>
          <w:sz w:val="24"/>
          <w:szCs w:val="24"/>
        </w:rPr>
        <w:t>сформировать</w:t>
      </w:r>
      <w:r w:rsidR="00B45F8B" w:rsidRPr="00554BF0">
        <w:rPr>
          <w:sz w:val="24"/>
          <w:szCs w:val="24"/>
        </w:rPr>
        <w:t xml:space="preserve"> </w:t>
      </w:r>
      <w:r w:rsidRPr="00554BF0">
        <w:rPr>
          <w:sz w:val="24"/>
          <w:szCs w:val="24"/>
        </w:rPr>
        <w:t>у</w:t>
      </w:r>
      <w:r w:rsidR="00B45F8B" w:rsidRPr="00554BF0">
        <w:rPr>
          <w:sz w:val="24"/>
          <w:szCs w:val="24"/>
        </w:rPr>
        <w:t xml:space="preserve"> </w:t>
      </w:r>
      <w:r w:rsidRPr="00554BF0">
        <w:rPr>
          <w:spacing w:val="-3"/>
          <w:sz w:val="24"/>
          <w:szCs w:val="24"/>
        </w:rPr>
        <w:t>дошкольников</w:t>
      </w:r>
      <w:r w:rsidR="00B45F8B" w:rsidRPr="00554BF0">
        <w:rPr>
          <w:spacing w:val="-3"/>
          <w:sz w:val="24"/>
          <w:szCs w:val="24"/>
        </w:rPr>
        <w:t xml:space="preserve"> </w:t>
      </w:r>
      <w:r w:rsidRPr="00554BF0">
        <w:rPr>
          <w:sz w:val="24"/>
          <w:szCs w:val="24"/>
        </w:rPr>
        <w:t>с</w:t>
      </w:r>
      <w:r w:rsidR="00B45F8B" w:rsidRPr="00554BF0">
        <w:rPr>
          <w:sz w:val="24"/>
          <w:szCs w:val="24"/>
        </w:rPr>
        <w:t xml:space="preserve"> </w:t>
      </w:r>
      <w:r w:rsidRPr="00554BF0">
        <w:rPr>
          <w:sz w:val="24"/>
          <w:szCs w:val="24"/>
        </w:rPr>
        <w:t>ТНР</w:t>
      </w:r>
      <w:r w:rsidR="00B45F8B" w:rsidRPr="00554BF0">
        <w:rPr>
          <w:sz w:val="24"/>
          <w:szCs w:val="24"/>
        </w:rPr>
        <w:t xml:space="preserve"> </w:t>
      </w:r>
      <w:r w:rsidRPr="00554BF0">
        <w:rPr>
          <w:sz w:val="24"/>
          <w:szCs w:val="24"/>
        </w:rPr>
        <w:t xml:space="preserve">психологическую готовность к обучению в общеобразовательной </w:t>
      </w:r>
      <w:r w:rsidRPr="00554BF0">
        <w:rPr>
          <w:spacing w:val="-3"/>
          <w:sz w:val="24"/>
          <w:szCs w:val="24"/>
        </w:rPr>
        <w:t xml:space="preserve">школе, </w:t>
      </w:r>
      <w:r w:rsidRPr="00554BF0">
        <w:rPr>
          <w:sz w:val="24"/>
          <w:szCs w:val="24"/>
        </w:rPr>
        <w:t xml:space="preserve">реализующей образовательную программу или адаптированную образовательную программу для детей с тяжелыми нарушениями речи, а также достичь основных целей дошкольного образования, </w:t>
      </w:r>
      <w:r w:rsidRPr="00554BF0">
        <w:rPr>
          <w:spacing w:val="-3"/>
          <w:sz w:val="24"/>
          <w:szCs w:val="24"/>
        </w:rPr>
        <w:t xml:space="preserve">которые </w:t>
      </w:r>
      <w:r w:rsidRPr="00554BF0">
        <w:rPr>
          <w:sz w:val="24"/>
          <w:szCs w:val="24"/>
        </w:rPr>
        <w:t>сформулированы в концепции дошкольного</w:t>
      </w:r>
      <w:r w:rsidR="00B45F8B" w:rsidRPr="00554BF0">
        <w:rPr>
          <w:sz w:val="24"/>
          <w:szCs w:val="24"/>
        </w:rPr>
        <w:t xml:space="preserve"> </w:t>
      </w:r>
      <w:r w:rsidRPr="00554BF0">
        <w:rPr>
          <w:sz w:val="24"/>
          <w:szCs w:val="24"/>
        </w:rPr>
        <w:t>воспитания.</w:t>
      </w:r>
    </w:p>
    <w:p w:rsidR="00D572D5" w:rsidRPr="00554BF0" w:rsidRDefault="00317726" w:rsidP="00F26CFD">
      <w:pPr>
        <w:pStyle w:val="af6"/>
        <w:ind w:left="284" w:right="-69"/>
        <w:jc w:val="both"/>
        <w:rPr>
          <w:sz w:val="24"/>
          <w:szCs w:val="24"/>
        </w:rPr>
      </w:pPr>
      <w:r w:rsidRPr="00554BF0">
        <w:rPr>
          <w:sz w:val="24"/>
          <w:szCs w:val="24"/>
        </w:rPr>
        <w:t>Срок реализации программы — 1 год</w:t>
      </w:r>
      <w:r w:rsidR="00D572D5" w:rsidRPr="00554BF0">
        <w:rPr>
          <w:sz w:val="24"/>
          <w:szCs w:val="24"/>
        </w:rPr>
        <w:t>.</w:t>
      </w:r>
    </w:p>
    <w:p w:rsidR="00D572D5" w:rsidRPr="00554BF0" w:rsidRDefault="00D572D5" w:rsidP="00F26CFD">
      <w:pPr>
        <w:pStyle w:val="af6"/>
        <w:ind w:right="-69" w:firstLine="708"/>
        <w:jc w:val="both"/>
        <w:rPr>
          <w:sz w:val="24"/>
          <w:szCs w:val="24"/>
        </w:rPr>
      </w:pPr>
      <w:r w:rsidRPr="00554BF0">
        <w:rPr>
          <w:bCs/>
          <w:sz w:val="24"/>
          <w:szCs w:val="24"/>
        </w:rPr>
        <w:t xml:space="preserve">АООП </w:t>
      </w:r>
      <w:r w:rsidRPr="00554BF0">
        <w:rPr>
          <w:sz w:val="24"/>
          <w:szCs w:val="24"/>
        </w:rPr>
        <w:t xml:space="preserve">составлена в соответствии с направлениями развития и образования детей. </w:t>
      </w:r>
    </w:p>
    <w:p w:rsidR="00D572D5" w:rsidRPr="00554BF0" w:rsidRDefault="00D572D5" w:rsidP="00F26CFD">
      <w:pPr>
        <w:pStyle w:val="af6"/>
        <w:ind w:right="-69" w:firstLine="708"/>
        <w:jc w:val="both"/>
        <w:rPr>
          <w:sz w:val="24"/>
          <w:szCs w:val="24"/>
        </w:rPr>
      </w:pPr>
      <w:r w:rsidRPr="00554BF0">
        <w:rPr>
          <w:sz w:val="24"/>
          <w:szCs w:val="24"/>
        </w:rPr>
        <w:t xml:space="preserve">Основными видами деятельности при реализации </w:t>
      </w:r>
      <w:r w:rsidRPr="00554BF0">
        <w:rPr>
          <w:bCs/>
          <w:sz w:val="24"/>
          <w:szCs w:val="24"/>
        </w:rPr>
        <w:t xml:space="preserve">АООП </w:t>
      </w:r>
      <w:r w:rsidRPr="00554BF0">
        <w:rPr>
          <w:sz w:val="24"/>
          <w:szCs w:val="24"/>
        </w:rPr>
        <w:t xml:space="preserve">являются речевая, коммуникативная и игровая, а основной формой работы с детьми — коррекционно-развивающее занятие. Все коррекционно-развивающие, индивидуальные, подгрупповые, групповые, интегрированные занятия носят игровой характер, насыщены разнообразными играми и развивающими игровыми упражнениями. </w:t>
      </w:r>
    </w:p>
    <w:p w:rsidR="00F26CFD" w:rsidRPr="00554BF0" w:rsidRDefault="00F26CFD" w:rsidP="00F26CFD">
      <w:pPr>
        <w:pStyle w:val="af6"/>
        <w:ind w:right="-69" w:firstLine="708"/>
        <w:jc w:val="both"/>
        <w:rPr>
          <w:sz w:val="24"/>
          <w:szCs w:val="24"/>
        </w:rPr>
      </w:pPr>
    </w:p>
    <w:p w:rsidR="00D572D5" w:rsidRPr="00554BF0" w:rsidRDefault="00D572D5" w:rsidP="00F26CFD">
      <w:pPr>
        <w:pStyle w:val="33"/>
        <w:spacing w:line="240" w:lineRule="auto"/>
        <w:ind w:left="284" w:right="-69" w:firstLine="0"/>
        <w:jc w:val="center"/>
        <w:rPr>
          <w:b/>
          <w:color w:val="auto"/>
        </w:rPr>
      </w:pPr>
      <w:bookmarkStart w:id="3" w:name="_Toc485825602"/>
      <w:r w:rsidRPr="00554BF0">
        <w:rPr>
          <w:b/>
          <w:color w:val="auto"/>
        </w:rPr>
        <w:t>1.1.2. Принципы и подходы к формированию Программы</w:t>
      </w:r>
      <w:bookmarkEnd w:id="3"/>
    </w:p>
    <w:p w:rsidR="00F26CFD" w:rsidRPr="00554BF0" w:rsidRDefault="00F26CFD" w:rsidP="00F26CFD">
      <w:pPr>
        <w:pStyle w:val="33"/>
        <w:spacing w:line="240" w:lineRule="auto"/>
        <w:ind w:left="284" w:right="-69" w:firstLine="0"/>
        <w:rPr>
          <w:b/>
          <w:color w:val="auto"/>
        </w:rPr>
      </w:pPr>
    </w:p>
    <w:p w:rsidR="00D572D5" w:rsidRPr="00554BF0" w:rsidRDefault="00D572D5" w:rsidP="00F26CFD">
      <w:pPr>
        <w:pStyle w:val="af6"/>
        <w:numPr>
          <w:ilvl w:val="0"/>
          <w:numId w:val="3"/>
        </w:numPr>
        <w:ind w:left="284" w:right="-69"/>
        <w:rPr>
          <w:b/>
          <w:sz w:val="24"/>
          <w:szCs w:val="24"/>
        </w:rPr>
      </w:pPr>
      <w:r w:rsidRPr="00554BF0">
        <w:rPr>
          <w:b/>
          <w:w w:val="110"/>
          <w:sz w:val="24"/>
          <w:szCs w:val="24"/>
        </w:rPr>
        <w:t>Обязательная часть</w:t>
      </w:r>
    </w:p>
    <w:p w:rsidR="00D572D5" w:rsidRPr="00554BF0" w:rsidRDefault="00802FCF" w:rsidP="00F26CFD">
      <w:pPr>
        <w:pStyle w:val="af6"/>
        <w:ind w:left="-76" w:right="-69" w:firstLine="784"/>
        <w:jc w:val="both"/>
        <w:rPr>
          <w:sz w:val="24"/>
          <w:szCs w:val="24"/>
        </w:rPr>
      </w:pPr>
      <w:r w:rsidRPr="00554BF0">
        <w:rPr>
          <w:bCs/>
          <w:sz w:val="24"/>
          <w:szCs w:val="24"/>
        </w:rPr>
        <w:t>АООП</w:t>
      </w:r>
      <w:r w:rsidR="00B45F8B" w:rsidRPr="00554BF0">
        <w:rPr>
          <w:bCs/>
          <w:sz w:val="24"/>
          <w:szCs w:val="24"/>
        </w:rPr>
        <w:t xml:space="preserve"> </w:t>
      </w:r>
      <w:r w:rsidR="00D572D5" w:rsidRPr="00554BF0">
        <w:rPr>
          <w:sz w:val="24"/>
          <w:szCs w:val="24"/>
        </w:rPr>
        <w:t>учитывает общность развития нормально</w:t>
      </w:r>
      <w:r w:rsidR="00232E10" w:rsidRPr="00554BF0">
        <w:rPr>
          <w:sz w:val="24"/>
          <w:szCs w:val="24"/>
        </w:rPr>
        <w:t xml:space="preserve"> развивающихся детей и детей с Т</w:t>
      </w:r>
      <w:r w:rsidR="00D572D5" w:rsidRPr="00554BF0">
        <w:rPr>
          <w:sz w:val="24"/>
          <w:szCs w:val="24"/>
        </w:rPr>
        <w:t>НР и основывается на следующих принципах:</w:t>
      </w:r>
    </w:p>
    <w:p w:rsidR="00D572D5" w:rsidRPr="00554BF0" w:rsidRDefault="00D572D5" w:rsidP="00F26CFD">
      <w:pPr>
        <w:pStyle w:val="af6"/>
        <w:ind w:left="284" w:right="-69"/>
        <w:jc w:val="both"/>
        <w:rPr>
          <w:sz w:val="24"/>
          <w:szCs w:val="24"/>
        </w:rPr>
      </w:pPr>
      <w:r w:rsidRPr="00554BF0">
        <w:rPr>
          <w:i/>
          <w:sz w:val="24"/>
          <w:szCs w:val="24"/>
        </w:rPr>
        <w:t xml:space="preserve">-онтогенетический принцип </w:t>
      </w:r>
      <w:r w:rsidRPr="00554BF0">
        <w:rPr>
          <w:sz w:val="24"/>
          <w:szCs w:val="24"/>
        </w:rPr>
        <w:t>(учет закономерностей развития детской речи в</w:t>
      </w:r>
      <w:r w:rsidR="00B45F8B" w:rsidRPr="00554BF0">
        <w:rPr>
          <w:sz w:val="24"/>
          <w:szCs w:val="24"/>
        </w:rPr>
        <w:t xml:space="preserve"> </w:t>
      </w:r>
      <w:r w:rsidRPr="00554BF0">
        <w:rPr>
          <w:sz w:val="24"/>
          <w:szCs w:val="24"/>
        </w:rPr>
        <w:t>норме);</w:t>
      </w:r>
    </w:p>
    <w:p w:rsidR="00D572D5" w:rsidRPr="00554BF0" w:rsidRDefault="00D572D5" w:rsidP="00F26CFD">
      <w:pPr>
        <w:pStyle w:val="af6"/>
        <w:ind w:left="284" w:right="-69"/>
        <w:jc w:val="both"/>
        <w:rPr>
          <w:sz w:val="24"/>
          <w:szCs w:val="24"/>
        </w:rPr>
      </w:pPr>
      <w:r w:rsidRPr="00554BF0">
        <w:rPr>
          <w:i/>
          <w:sz w:val="24"/>
          <w:szCs w:val="24"/>
        </w:rPr>
        <w:t xml:space="preserve">принцип индивидуализации </w:t>
      </w:r>
      <w:r w:rsidRPr="00554BF0">
        <w:rPr>
          <w:sz w:val="24"/>
          <w:szCs w:val="24"/>
        </w:rPr>
        <w:t>(учет возможностей, особенностей развития и потребностей каждого</w:t>
      </w:r>
      <w:r w:rsidR="00B45F8B" w:rsidRPr="00554BF0">
        <w:rPr>
          <w:sz w:val="24"/>
          <w:szCs w:val="24"/>
        </w:rPr>
        <w:t xml:space="preserve"> </w:t>
      </w:r>
      <w:r w:rsidRPr="00554BF0">
        <w:rPr>
          <w:sz w:val="24"/>
          <w:szCs w:val="24"/>
        </w:rPr>
        <w:t>ребенка);</w:t>
      </w:r>
    </w:p>
    <w:p w:rsidR="00D572D5" w:rsidRPr="00554BF0" w:rsidRDefault="00D572D5" w:rsidP="00F26CFD">
      <w:pPr>
        <w:pStyle w:val="af6"/>
        <w:ind w:left="284" w:right="-69"/>
        <w:jc w:val="both"/>
        <w:rPr>
          <w:sz w:val="24"/>
          <w:szCs w:val="24"/>
        </w:rPr>
      </w:pPr>
      <w:r w:rsidRPr="00554BF0">
        <w:rPr>
          <w:i/>
          <w:sz w:val="24"/>
          <w:szCs w:val="24"/>
        </w:rPr>
        <w:t>-принцип признания каждого ребенка полноправным участником образовательного</w:t>
      </w:r>
      <w:r w:rsidR="00B45F8B" w:rsidRPr="00554BF0">
        <w:rPr>
          <w:i/>
          <w:sz w:val="24"/>
          <w:szCs w:val="24"/>
        </w:rPr>
        <w:t xml:space="preserve"> </w:t>
      </w:r>
      <w:r w:rsidRPr="00554BF0">
        <w:rPr>
          <w:i/>
          <w:sz w:val="24"/>
          <w:szCs w:val="24"/>
        </w:rPr>
        <w:t>процесса</w:t>
      </w:r>
      <w:r w:rsidRPr="00554BF0">
        <w:rPr>
          <w:sz w:val="24"/>
          <w:szCs w:val="24"/>
        </w:rPr>
        <w:t>;</w:t>
      </w:r>
    </w:p>
    <w:p w:rsidR="00D572D5" w:rsidRPr="00554BF0" w:rsidRDefault="00D572D5" w:rsidP="00F26CFD">
      <w:pPr>
        <w:pStyle w:val="af6"/>
        <w:ind w:left="284" w:right="-69"/>
        <w:jc w:val="both"/>
        <w:rPr>
          <w:sz w:val="24"/>
          <w:szCs w:val="24"/>
        </w:rPr>
      </w:pPr>
      <w:r w:rsidRPr="00554BF0">
        <w:rPr>
          <w:i/>
          <w:sz w:val="24"/>
          <w:szCs w:val="24"/>
        </w:rPr>
        <w:t>-принцип</w:t>
      </w:r>
      <w:r w:rsidR="00B45F8B" w:rsidRPr="00554BF0">
        <w:rPr>
          <w:i/>
          <w:sz w:val="24"/>
          <w:szCs w:val="24"/>
        </w:rPr>
        <w:t xml:space="preserve"> </w:t>
      </w:r>
      <w:r w:rsidRPr="00554BF0">
        <w:rPr>
          <w:i/>
          <w:sz w:val="24"/>
          <w:szCs w:val="24"/>
        </w:rPr>
        <w:t>поддержки</w:t>
      </w:r>
      <w:r w:rsidR="00B45F8B" w:rsidRPr="00554BF0">
        <w:rPr>
          <w:i/>
          <w:sz w:val="24"/>
          <w:szCs w:val="24"/>
        </w:rPr>
        <w:t xml:space="preserve"> </w:t>
      </w:r>
      <w:r w:rsidRPr="00554BF0">
        <w:rPr>
          <w:i/>
          <w:sz w:val="24"/>
          <w:szCs w:val="24"/>
        </w:rPr>
        <w:t>детской</w:t>
      </w:r>
      <w:r w:rsidR="00B45F8B" w:rsidRPr="00554BF0">
        <w:rPr>
          <w:i/>
          <w:sz w:val="24"/>
          <w:szCs w:val="24"/>
        </w:rPr>
        <w:t xml:space="preserve"> </w:t>
      </w:r>
      <w:r w:rsidRPr="00554BF0">
        <w:rPr>
          <w:i/>
          <w:sz w:val="24"/>
          <w:szCs w:val="24"/>
        </w:rPr>
        <w:t>инициативы</w:t>
      </w:r>
      <w:r w:rsidR="00B45F8B" w:rsidRPr="00554BF0">
        <w:rPr>
          <w:i/>
          <w:sz w:val="24"/>
          <w:szCs w:val="24"/>
        </w:rPr>
        <w:t xml:space="preserve"> </w:t>
      </w:r>
      <w:r w:rsidRPr="00554BF0">
        <w:rPr>
          <w:sz w:val="24"/>
          <w:szCs w:val="24"/>
        </w:rPr>
        <w:t>и</w:t>
      </w:r>
      <w:r w:rsidR="00B45F8B" w:rsidRPr="00554BF0">
        <w:rPr>
          <w:sz w:val="24"/>
          <w:szCs w:val="24"/>
        </w:rPr>
        <w:t xml:space="preserve"> </w:t>
      </w:r>
      <w:r w:rsidRPr="00554BF0">
        <w:rPr>
          <w:sz w:val="24"/>
          <w:szCs w:val="24"/>
        </w:rPr>
        <w:t>формирования</w:t>
      </w:r>
      <w:r w:rsidR="00B45F8B" w:rsidRPr="00554BF0">
        <w:rPr>
          <w:sz w:val="24"/>
          <w:szCs w:val="24"/>
        </w:rPr>
        <w:t xml:space="preserve"> </w:t>
      </w:r>
      <w:r w:rsidRPr="00554BF0">
        <w:rPr>
          <w:sz w:val="24"/>
          <w:szCs w:val="24"/>
        </w:rPr>
        <w:t>познавательных интересов каждого</w:t>
      </w:r>
      <w:r w:rsidR="00B45F8B" w:rsidRPr="00554BF0">
        <w:rPr>
          <w:sz w:val="24"/>
          <w:szCs w:val="24"/>
        </w:rPr>
        <w:t xml:space="preserve"> </w:t>
      </w:r>
      <w:r w:rsidRPr="00554BF0">
        <w:rPr>
          <w:sz w:val="24"/>
          <w:szCs w:val="24"/>
        </w:rPr>
        <w:t>ребенка;</w:t>
      </w:r>
    </w:p>
    <w:p w:rsidR="00D572D5" w:rsidRPr="00554BF0" w:rsidRDefault="00D572D5" w:rsidP="00F26CFD">
      <w:pPr>
        <w:pStyle w:val="af6"/>
        <w:ind w:left="284" w:right="-69"/>
        <w:jc w:val="both"/>
        <w:rPr>
          <w:sz w:val="24"/>
          <w:szCs w:val="24"/>
        </w:rPr>
      </w:pPr>
      <w:r w:rsidRPr="00554BF0">
        <w:rPr>
          <w:i/>
          <w:sz w:val="24"/>
          <w:szCs w:val="24"/>
        </w:rPr>
        <w:t xml:space="preserve">-принцип интеграции усилий специалистов и </w:t>
      </w:r>
      <w:r w:rsidRPr="00554BF0">
        <w:rPr>
          <w:i/>
          <w:spacing w:val="-3"/>
          <w:sz w:val="24"/>
          <w:szCs w:val="24"/>
        </w:rPr>
        <w:t>семей</w:t>
      </w:r>
      <w:r w:rsidR="00B45F8B" w:rsidRPr="00554BF0">
        <w:rPr>
          <w:i/>
          <w:spacing w:val="-3"/>
          <w:sz w:val="24"/>
          <w:szCs w:val="24"/>
        </w:rPr>
        <w:t xml:space="preserve"> </w:t>
      </w:r>
      <w:r w:rsidRPr="00554BF0">
        <w:rPr>
          <w:i/>
          <w:sz w:val="24"/>
          <w:szCs w:val="24"/>
        </w:rPr>
        <w:t>воспитанников</w:t>
      </w:r>
      <w:r w:rsidRPr="00554BF0">
        <w:rPr>
          <w:sz w:val="24"/>
          <w:szCs w:val="24"/>
        </w:rPr>
        <w:t>;</w:t>
      </w:r>
    </w:p>
    <w:p w:rsidR="00D572D5" w:rsidRPr="00554BF0" w:rsidRDefault="00D572D5" w:rsidP="00F26CFD">
      <w:pPr>
        <w:pStyle w:val="af6"/>
        <w:ind w:left="284" w:right="-69"/>
        <w:jc w:val="both"/>
        <w:rPr>
          <w:sz w:val="24"/>
          <w:szCs w:val="24"/>
        </w:rPr>
      </w:pPr>
      <w:r w:rsidRPr="00554BF0">
        <w:rPr>
          <w:i/>
          <w:sz w:val="24"/>
          <w:szCs w:val="24"/>
        </w:rPr>
        <w:t>-принцип</w:t>
      </w:r>
      <w:r w:rsidR="00B45F8B" w:rsidRPr="00554BF0">
        <w:rPr>
          <w:i/>
          <w:sz w:val="24"/>
          <w:szCs w:val="24"/>
        </w:rPr>
        <w:t xml:space="preserve"> </w:t>
      </w:r>
      <w:r w:rsidRPr="00554BF0">
        <w:rPr>
          <w:i/>
          <w:sz w:val="24"/>
          <w:szCs w:val="24"/>
        </w:rPr>
        <w:t>конкретности</w:t>
      </w:r>
      <w:r w:rsidR="00B45F8B" w:rsidRPr="00554BF0">
        <w:rPr>
          <w:i/>
          <w:sz w:val="24"/>
          <w:szCs w:val="24"/>
        </w:rPr>
        <w:t xml:space="preserve"> </w:t>
      </w:r>
      <w:r w:rsidRPr="00554BF0">
        <w:rPr>
          <w:i/>
          <w:sz w:val="24"/>
          <w:szCs w:val="24"/>
        </w:rPr>
        <w:t>и</w:t>
      </w:r>
      <w:r w:rsidR="00B45F8B" w:rsidRPr="00554BF0">
        <w:rPr>
          <w:i/>
          <w:sz w:val="24"/>
          <w:szCs w:val="24"/>
        </w:rPr>
        <w:t xml:space="preserve"> </w:t>
      </w:r>
      <w:r w:rsidRPr="00554BF0">
        <w:rPr>
          <w:i/>
          <w:sz w:val="24"/>
          <w:szCs w:val="24"/>
        </w:rPr>
        <w:t>доступности</w:t>
      </w:r>
      <w:r w:rsidR="00B45F8B" w:rsidRPr="00554BF0">
        <w:rPr>
          <w:i/>
          <w:sz w:val="24"/>
          <w:szCs w:val="24"/>
        </w:rPr>
        <w:t xml:space="preserve"> </w:t>
      </w:r>
      <w:r w:rsidRPr="00554BF0">
        <w:rPr>
          <w:i/>
          <w:sz w:val="24"/>
          <w:szCs w:val="24"/>
        </w:rPr>
        <w:t>учебного</w:t>
      </w:r>
      <w:r w:rsidR="00B45F8B" w:rsidRPr="00554BF0">
        <w:rPr>
          <w:i/>
          <w:sz w:val="24"/>
          <w:szCs w:val="24"/>
        </w:rPr>
        <w:t xml:space="preserve"> </w:t>
      </w:r>
      <w:r w:rsidRPr="00554BF0">
        <w:rPr>
          <w:i/>
          <w:sz w:val="24"/>
          <w:szCs w:val="24"/>
        </w:rPr>
        <w:t>материала</w:t>
      </w:r>
      <w:r w:rsidRPr="00554BF0">
        <w:rPr>
          <w:sz w:val="24"/>
          <w:szCs w:val="24"/>
        </w:rPr>
        <w:t>,</w:t>
      </w:r>
      <w:r w:rsidR="00B45F8B" w:rsidRPr="00554BF0">
        <w:rPr>
          <w:sz w:val="24"/>
          <w:szCs w:val="24"/>
        </w:rPr>
        <w:t xml:space="preserve"> </w:t>
      </w:r>
      <w:r w:rsidRPr="00554BF0">
        <w:rPr>
          <w:sz w:val="24"/>
          <w:szCs w:val="24"/>
        </w:rPr>
        <w:t>соответствия требований, методов, приемов и услов</w:t>
      </w:r>
      <w:r w:rsidR="00B45F8B" w:rsidRPr="00554BF0">
        <w:rPr>
          <w:sz w:val="24"/>
          <w:szCs w:val="24"/>
        </w:rPr>
        <w:t xml:space="preserve">ия образования индивидуальным </w:t>
      </w:r>
      <w:r w:rsidRPr="00554BF0">
        <w:rPr>
          <w:sz w:val="24"/>
          <w:szCs w:val="24"/>
        </w:rPr>
        <w:t>и возрастным особенностям</w:t>
      </w:r>
      <w:r w:rsidR="00B45F8B" w:rsidRPr="00554BF0">
        <w:rPr>
          <w:sz w:val="24"/>
          <w:szCs w:val="24"/>
        </w:rPr>
        <w:t xml:space="preserve"> </w:t>
      </w:r>
      <w:r w:rsidRPr="00554BF0">
        <w:rPr>
          <w:sz w:val="24"/>
          <w:szCs w:val="24"/>
        </w:rPr>
        <w:t>детей;</w:t>
      </w:r>
    </w:p>
    <w:p w:rsidR="00D572D5" w:rsidRPr="00554BF0" w:rsidRDefault="00D572D5" w:rsidP="00F26CFD">
      <w:pPr>
        <w:pStyle w:val="af6"/>
        <w:ind w:left="284" w:right="-69"/>
        <w:jc w:val="both"/>
        <w:rPr>
          <w:i/>
          <w:sz w:val="24"/>
          <w:szCs w:val="24"/>
        </w:rPr>
      </w:pPr>
      <w:r w:rsidRPr="00554BF0">
        <w:rPr>
          <w:i/>
          <w:sz w:val="24"/>
          <w:szCs w:val="24"/>
        </w:rPr>
        <w:t>-принцип систематичности и взаимосвязи учебного</w:t>
      </w:r>
      <w:r w:rsidR="00B45F8B" w:rsidRPr="00554BF0">
        <w:rPr>
          <w:i/>
          <w:sz w:val="24"/>
          <w:szCs w:val="24"/>
        </w:rPr>
        <w:t xml:space="preserve"> </w:t>
      </w:r>
      <w:r w:rsidRPr="00554BF0">
        <w:rPr>
          <w:i/>
          <w:sz w:val="24"/>
          <w:szCs w:val="24"/>
        </w:rPr>
        <w:t>материала;</w:t>
      </w:r>
    </w:p>
    <w:p w:rsidR="00D572D5" w:rsidRPr="00554BF0" w:rsidRDefault="00D572D5" w:rsidP="00F26CFD">
      <w:pPr>
        <w:pStyle w:val="af6"/>
        <w:ind w:left="284" w:right="-69"/>
        <w:jc w:val="both"/>
        <w:rPr>
          <w:i/>
          <w:sz w:val="24"/>
          <w:szCs w:val="24"/>
        </w:rPr>
      </w:pPr>
      <w:r w:rsidRPr="00554BF0">
        <w:rPr>
          <w:i/>
          <w:sz w:val="24"/>
          <w:szCs w:val="24"/>
        </w:rPr>
        <w:lastRenderedPageBreak/>
        <w:t>принцип постепенности подачи учебного</w:t>
      </w:r>
      <w:r w:rsidR="00B45F8B" w:rsidRPr="00554BF0">
        <w:rPr>
          <w:i/>
          <w:sz w:val="24"/>
          <w:szCs w:val="24"/>
        </w:rPr>
        <w:t xml:space="preserve"> </w:t>
      </w:r>
      <w:r w:rsidRPr="00554BF0">
        <w:rPr>
          <w:i/>
          <w:sz w:val="24"/>
          <w:szCs w:val="24"/>
        </w:rPr>
        <w:t>материала;</w:t>
      </w:r>
    </w:p>
    <w:p w:rsidR="00D572D5" w:rsidRPr="00554BF0" w:rsidRDefault="00D572D5" w:rsidP="00F26CFD">
      <w:pPr>
        <w:pStyle w:val="af6"/>
        <w:ind w:left="284" w:right="-69"/>
        <w:jc w:val="both"/>
        <w:rPr>
          <w:sz w:val="24"/>
          <w:szCs w:val="24"/>
        </w:rPr>
      </w:pPr>
      <w:r w:rsidRPr="00554BF0">
        <w:rPr>
          <w:i/>
          <w:sz w:val="24"/>
          <w:szCs w:val="24"/>
        </w:rPr>
        <w:t>принцип концентрического наращивания информации</w:t>
      </w:r>
      <w:r w:rsidRPr="00554BF0">
        <w:rPr>
          <w:sz w:val="24"/>
          <w:szCs w:val="24"/>
        </w:rPr>
        <w:t xml:space="preserve"> в каждой из последующих возрастных групп во всех пяти образовательных</w:t>
      </w:r>
      <w:r w:rsidR="00B45F8B" w:rsidRPr="00554BF0">
        <w:rPr>
          <w:sz w:val="24"/>
          <w:szCs w:val="24"/>
        </w:rPr>
        <w:t xml:space="preserve"> </w:t>
      </w:r>
      <w:r w:rsidRPr="00554BF0">
        <w:rPr>
          <w:sz w:val="24"/>
          <w:szCs w:val="24"/>
        </w:rPr>
        <w:t>областях.</w:t>
      </w:r>
    </w:p>
    <w:p w:rsidR="00D572D5" w:rsidRPr="00554BF0" w:rsidRDefault="00D572D5" w:rsidP="00F26CFD">
      <w:pPr>
        <w:pStyle w:val="af6"/>
        <w:numPr>
          <w:ilvl w:val="0"/>
          <w:numId w:val="3"/>
        </w:numPr>
        <w:ind w:left="284" w:right="-69"/>
        <w:jc w:val="both"/>
        <w:rPr>
          <w:b/>
          <w:sz w:val="24"/>
          <w:szCs w:val="24"/>
        </w:rPr>
      </w:pPr>
      <w:r w:rsidRPr="00554BF0">
        <w:rPr>
          <w:b/>
          <w:w w:val="110"/>
          <w:sz w:val="24"/>
          <w:szCs w:val="24"/>
        </w:rPr>
        <w:t>Часть,</w:t>
      </w:r>
      <w:r w:rsidR="00B45F8B" w:rsidRPr="00554BF0">
        <w:rPr>
          <w:b/>
          <w:w w:val="110"/>
          <w:sz w:val="24"/>
          <w:szCs w:val="24"/>
        </w:rPr>
        <w:t xml:space="preserve"> </w:t>
      </w:r>
      <w:r w:rsidRPr="00554BF0">
        <w:rPr>
          <w:b/>
          <w:w w:val="110"/>
          <w:sz w:val="24"/>
          <w:szCs w:val="24"/>
        </w:rPr>
        <w:t>формируемая</w:t>
      </w:r>
      <w:r w:rsidR="00B45F8B" w:rsidRPr="00554BF0">
        <w:rPr>
          <w:b/>
          <w:w w:val="110"/>
          <w:sz w:val="24"/>
          <w:szCs w:val="24"/>
        </w:rPr>
        <w:t xml:space="preserve"> </w:t>
      </w:r>
      <w:r w:rsidRPr="00554BF0">
        <w:rPr>
          <w:b/>
          <w:w w:val="110"/>
          <w:sz w:val="24"/>
          <w:szCs w:val="24"/>
        </w:rPr>
        <w:t>участниками</w:t>
      </w:r>
      <w:r w:rsidR="00B45F8B" w:rsidRPr="00554BF0">
        <w:rPr>
          <w:b/>
          <w:w w:val="110"/>
          <w:sz w:val="24"/>
          <w:szCs w:val="24"/>
        </w:rPr>
        <w:t xml:space="preserve"> </w:t>
      </w:r>
      <w:r w:rsidRPr="00554BF0">
        <w:rPr>
          <w:b/>
          <w:w w:val="110"/>
          <w:sz w:val="24"/>
          <w:szCs w:val="24"/>
        </w:rPr>
        <w:t>образовательных</w:t>
      </w:r>
      <w:r w:rsidR="00B45F8B" w:rsidRPr="00554BF0">
        <w:rPr>
          <w:b/>
          <w:w w:val="110"/>
          <w:sz w:val="24"/>
          <w:szCs w:val="24"/>
        </w:rPr>
        <w:t xml:space="preserve"> </w:t>
      </w:r>
      <w:r w:rsidRPr="00554BF0">
        <w:rPr>
          <w:b/>
          <w:w w:val="110"/>
          <w:sz w:val="24"/>
          <w:szCs w:val="24"/>
        </w:rPr>
        <w:t>отношений</w:t>
      </w:r>
      <w:r w:rsidR="00B45F8B" w:rsidRPr="00554BF0">
        <w:rPr>
          <w:b/>
          <w:w w:val="110"/>
          <w:sz w:val="24"/>
          <w:szCs w:val="24"/>
        </w:rPr>
        <w:t>.</w:t>
      </w:r>
    </w:p>
    <w:p w:rsidR="00D572D5" w:rsidRPr="00554BF0" w:rsidRDefault="00D572D5" w:rsidP="00F26CFD">
      <w:pPr>
        <w:pStyle w:val="af6"/>
        <w:ind w:left="284" w:right="-69"/>
        <w:jc w:val="both"/>
        <w:rPr>
          <w:sz w:val="24"/>
          <w:szCs w:val="24"/>
        </w:rPr>
      </w:pPr>
      <w:r w:rsidRPr="00554BF0">
        <w:rPr>
          <w:sz w:val="24"/>
          <w:szCs w:val="24"/>
        </w:rPr>
        <w:t xml:space="preserve">Основополагающие принципы реализации </w:t>
      </w:r>
      <w:r w:rsidR="00802FCF" w:rsidRPr="00554BF0">
        <w:rPr>
          <w:bCs/>
          <w:sz w:val="24"/>
          <w:szCs w:val="24"/>
        </w:rPr>
        <w:t>АООП</w:t>
      </w:r>
      <w:r w:rsidRPr="00554BF0">
        <w:rPr>
          <w:sz w:val="24"/>
          <w:szCs w:val="24"/>
        </w:rPr>
        <w:t>:</w:t>
      </w:r>
    </w:p>
    <w:p w:rsidR="00D572D5" w:rsidRPr="00554BF0" w:rsidRDefault="00D572D5" w:rsidP="00F26CFD">
      <w:pPr>
        <w:pStyle w:val="af6"/>
        <w:ind w:left="284" w:right="-69"/>
        <w:jc w:val="both"/>
        <w:rPr>
          <w:sz w:val="24"/>
          <w:szCs w:val="24"/>
        </w:rPr>
      </w:pPr>
      <w:r w:rsidRPr="00554BF0">
        <w:rPr>
          <w:i/>
          <w:sz w:val="24"/>
          <w:szCs w:val="24"/>
        </w:rPr>
        <w:t>-принцип сочетания научной обоснованности и практической применимости</w:t>
      </w:r>
      <w:r w:rsidRPr="00554BF0">
        <w:rPr>
          <w:sz w:val="24"/>
          <w:szCs w:val="24"/>
        </w:rPr>
        <w:t xml:space="preserve"> (детям представляется </w:t>
      </w:r>
      <w:r w:rsidRPr="00554BF0">
        <w:rPr>
          <w:spacing w:val="-3"/>
          <w:sz w:val="24"/>
          <w:szCs w:val="24"/>
        </w:rPr>
        <w:t xml:space="preserve">научно </w:t>
      </w:r>
      <w:r w:rsidRPr="00554BF0">
        <w:rPr>
          <w:sz w:val="24"/>
          <w:szCs w:val="24"/>
        </w:rPr>
        <w:t xml:space="preserve">выверенный материал, </w:t>
      </w:r>
      <w:r w:rsidRPr="00554BF0">
        <w:rPr>
          <w:spacing w:val="-3"/>
          <w:sz w:val="24"/>
          <w:szCs w:val="24"/>
        </w:rPr>
        <w:t xml:space="preserve">который </w:t>
      </w:r>
      <w:r w:rsidRPr="00554BF0">
        <w:rPr>
          <w:sz w:val="24"/>
          <w:szCs w:val="24"/>
        </w:rPr>
        <w:t>можно применить в практической</w:t>
      </w:r>
      <w:r w:rsidR="00B45F8B" w:rsidRPr="00554BF0">
        <w:rPr>
          <w:sz w:val="24"/>
          <w:szCs w:val="24"/>
        </w:rPr>
        <w:t xml:space="preserve"> </w:t>
      </w:r>
      <w:r w:rsidRPr="00554BF0">
        <w:rPr>
          <w:sz w:val="24"/>
          <w:szCs w:val="24"/>
        </w:rPr>
        <w:t>деятельности);</w:t>
      </w:r>
    </w:p>
    <w:p w:rsidR="00D572D5" w:rsidRPr="00554BF0" w:rsidRDefault="00D572D5" w:rsidP="00F26CFD">
      <w:pPr>
        <w:pStyle w:val="af6"/>
        <w:ind w:left="284" w:right="-69"/>
        <w:jc w:val="both"/>
        <w:rPr>
          <w:sz w:val="24"/>
          <w:szCs w:val="24"/>
        </w:rPr>
      </w:pPr>
      <w:r w:rsidRPr="00554BF0">
        <w:rPr>
          <w:sz w:val="24"/>
          <w:szCs w:val="24"/>
        </w:rPr>
        <w:t>-</w:t>
      </w:r>
      <w:r w:rsidRPr="00554BF0">
        <w:rPr>
          <w:i/>
          <w:sz w:val="24"/>
          <w:szCs w:val="24"/>
        </w:rPr>
        <w:t xml:space="preserve">принцип построения образовательного процесса на основе </w:t>
      </w:r>
      <w:r w:rsidRPr="00554BF0">
        <w:rPr>
          <w:i/>
          <w:spacing w:val="-3"/>
          <w:sz w:val="24"/>
          <w:szCs w:val="24"/>
        </w:rPr>
        <w:t xml:space="preserve">комплексно- </w:t>
      </w:r>
      <w:r w:rsidRPr="00554BF0">
        <w:rPr>
          <w:i/>
          <w:sz w:val="24"/>
          <w:szCs w:val="24"/>
        </w:rPr>
        <w:t xml:space="preserve">тематического подхода </w:t>
      </w:r>
      <w:r w:rsidRPr="00554BF0">
        <w:rPr>
          <w:sz w:val="24"/>
          <w:szCs w:val="24"/>
        </w:rPr>
        <w:t>(еженедельно дети знакомятся с определенной темой через разные виды</w:t>
      </w:r>
      <w:r w:rsidR="00B45F8B" w:rsidRPr="00554BF0">
        <w:rPr>
          <w:sz w:val="24"/>
          <w:szCs w:val="24"/>
        </w:rPr>
        <w:t xml:space="preserve"> </w:t>
      </w:r>
      <w:r w:rsidRPr="00554BF0">
        <w:rPr>
          <w:sz w:val="24"/>
          <w:szCs w:val="24"/>
        </w:rPr>
        <w:t>деятельности);</w:t>
      </w:r>
    </w:p>
    <w:p w:rsidR="00D572D5" w:rsidRPr="00554BF0" w:rsidRDefault="00D572D5" w:rsidP="00F26CFD">
      <w:pPr>
        <w:pStyle w:val="af6"/>
        <w:ind w:left="284" w:right="-69"/>
        <w:jc w:val="both"/>
        <w:rPr>
          <w:sz w:val="24"/>
          <w:szCs w:val="24"/>
        </w:rPr>
      </w:pPr>
      <w:r w:rsidRPr="00554BF0">
        <w:rPr>
          <w:sz w:val="24"/>
          <w:szCs w:val="24"/>
        </w:rPr>
        <w:t>-</w:t>
      </w:r>
      <w:r w:rsidRPr="00554BF0">
        <w:rPr>
          <w:i/>
          <w:sz w:val="24"/>
          <w:szCs w:val="24"/>
        </w:rPr>
        <w:t>структурно-системный принцип</w:t>
      </w:r>
      <w:r w:rsidRPr="00554BF0">
        <w:rPr>
          <w:sz w:val="24"/>
          <w:szCs w:val="24"/>
        </w:rPr>
        <w:t xml:space="preserve">, согласно </w:t>
      </w:r>
      <w:r w:rsidRPr="00554BF0">
        <w:rPr>
          <w:spacing w:val="-3"/>
          <w:sz w:val="24"/>
          <w:szCs w:val="24"/>
        </w:rPr>
        <w:t xml:space="preserve">которому </w:t>
      </w:r>
      <w:r w:rsidRPr="00554BF0">
        <w:rPr>
          <w:sz w:val="24"/>
          <w:szCs w:val="24"/>
        </w:rPr>
        <w:t>речь</w:t>
      </w:r>
      <w:r w:rsidR="00B45F8B" w:rsidRPr="00554BF0">
        <w:rPr>
          <w:sz w:val="24"/>
          <w:szCs w:val="24"/>
        </w:rPr>
        <w:t xml:space="preserve"> </w:t>
      </w:r>
      <w:r w:rsidRPr="00554BF0">
        <w:rPr>
          <w:sz w:val="24"/>
          <w:szCs w:val="24"/>
        </w:rPr>
        <w:t>рассматривается как системное образование взаимосвя</w:t>
      </w:r>
      <w:r w:rsidR="00B45F8B" w:rsidRPr="00554BF0">
        <w:rPr>
          <w:sz w:val="24"/>
          <w:szCs w:val="24"/>
        </w:rPr>
        <w:t xml:space="preserve">занных элементов, объединенных </w:t>
      </w:r>
      <w:r w:rsidRPr="00554BF0">
        <w:rPr>
          <w:sz w:val="24"/>
          <w:szCs w:val="24"/>
        </w:rPr>
        <w:t xml:space="preserve">в целое. </w:t>
      </w:r>
    </w:p>
    <w:p w:rsidR="00D572D5" w:rsidRPr="00554BF0" w:rsidRDefault="00D572D5" w:rsidP="00F26CFD">
      <w:pPr>
        <w:pStyle w:val="af6"/>
        <w:ind w:left="284" w:right="-69"/>
        <w:jc w:val="both"/>
        <w:rPr>
          <w:sz w:val="24"/>
          <w:szCs w:val="24"/>
        </w:rPr>
      </w:pPr>
      <w:r w:rsidRPr="00554BF0">
        <w:rPr>
          <w:sz w:val="24"/>
          <w:szCs w:val="24"/>
        </w:rPr>
        <w:t xml:space="preserve">- </w:t>
      </w:r>
      <w:r w:rsidRPr="00554BF0">
        <w:rPr>
          <w:i/>
          <w:sz w:val="24"/>
          <w:szCs w:val="24"/>
        </w:rPr>
        <w:t>принцип комплексности</w:t>
      </w:r>
      <w:r w:rsidRPr="00554BF0">
        <w:rPr>
          <w:sz w:val="24"/>
          <w:szCs w:val="24"/>
        </w:rPr>
        <w:t xml:space="preserve">, </w:t>
      </w:r>
      <w:r w:rsidRPr="00554BF0">
        <w:rPr>
          <w:spacing w:val="-3"/>
          <w:sz w:val="24"/>
          <w:szCs w:val="24"/>
        </w:rPr>
        <w:t xml:space="preserve">который </w:t>
      </w:r>
      <w:r w:rsidRPr="00554BF0">
        <w:rPr>
          <w:sz w:val="24"/>
          <w:szCs w:val="24"/>
        </w:rPr>
        <w:t xml:space="preserve">предполагает комплексное воздействие различных технологий (медицинских, психологических, педагогических) на один </w:t>
      </w:r>
      <w:r w:rsidRPr="00554BF0">
        <w:rPr>
          <w:spacing w:val="-4"/>
          <w:sz w:val="24"/>
          <w:szCs w:val="24"/>
        </w:rPr>
        <w:t xml:space="preserve">объект, </w:t>
      </w:r>
      <w:r w:rsidRPr="00554BF0">
        <w:rPr>
          <w:sz w:val="24"/>
          <w:szCs w:val="24"/>
        </w:rPr>
        <w:t>обеспечивая согласованную деятельность всех</w:t>
      </w:r>
      <w:r w:rsidR="00B45F8B" w:rsidRPr="00554BF0">
        <w:rPr>
          <w:sz w:val="24"/>
          <w:szCs w:val="24"/>
        </w:rPr>
        <w:t xml:space="preserve"> </w:t>
      </w:r>
      <w:r w:rsidRPr="00554BF0">
        <w:rPr>
          <w:sz w:val="24"/>
          <w:szCs w:val="24"/>
        </w:rPr>
        <w:t>специалистов;</w:t>
      </w:r>
    </w:p>
    <w:p w:rsidR="00D572D5" w:rsidRPr="00554BF0" w:rsidRDefault="00D572D5" w:rsidP="00F26CFD">
      <w:pPr>
        <w:pStyle w:val="af6"/>
        <w:ind w:left="284" w:right="-69"/>
        <w:rPr>
          <w:sz w:val="24"/>
          <w:szCs w:val="24"/>
        </w:rPr>
      </w:pPr>
    </w:p>
    <w:p w:rsidR="00D572D5" w:rsidRPr="00554BF0" w:rsidRDefault="00735C12" w:rsidP="00F26CFD">
      <w:pPr>
        <w:pStyle w:val="af6"/>
        <w:ind w:left="284" w:right="-69"/>
        <w:jc w:val="center"/>
        <w:rPr>
          <w:b/>
          <w:sz w:val="24"/>
          <w:szCs w:val="24"/>
        </w:rPr>
      </w:pPr>
      <w:r w:rsidRPr="00554BF0">
        <w:rPr>
          <w:b/>
          <w:sz w:val="24"/>
          <w:szCs w:val="24"/>
        </w:rPr>
        <w:t xml:space="preserve">1.1.3 </w:t>
      </w:r>
      <w:r w:rsidR="00D572D5" w:rsidRPr="00554BF0">
        <w:rPr>
          <w:b/>
          <w:sz w:val="24"/>
          <w:szCs w:val="24"/>
        </w:rPr>
        <w:t>Характеристики особенностей развития детей с нарушениями речи.</w:t>
      </w:r>
    </w:p>
    <w:p w:rsidR="00D572D5" w:rsidRPr="00554BF0" w:rsidRDefault="00D572D5" w:rsidP="00F26CFD">
      <w:pPr>
        <w:pStyle w:val="af6"/>
        <w:ind w:left="284" w:right="-69"/>
        <w:rPr>
          <w:b/>
          <w:sz w:val="24"/>
          <w:szCs w:val="24"/>
        </w:rPr>
      </w:pPr>
    </w:p>
    <w:p w:rsidR="00D572D5" w:rsidRPr="00554BF0" w:rsidRDefault="00D572D5" w:rsidP="00F26CFD">
      <w:pPr>
        <w:widowControl w:val="0"/>
        <w:spacing w:after="0" w:line="240" w:lineRule="auto"/>
        <w:ind w:right="-69" w:firstLine="708"/>
        <w:jc w:val="both"/>
        <w:rPr>
          <w:rFonts w:ascii="Times New Roman" w:hAnsi="Times New Roman"/>
          <w:sz w:val="24"/>
          <w:szCs w:val="24"/>
        </w:rPr>
      </w:pPr>
      <w:r w:rsidRPr="00554BF0">
        <w:rPr>
          <w:rFonts w:ascii="Times New Roman" w:hAnsi="Times New Roman"/>
          <w:sz w:val="24"/>
          <w:szCs w:val="24"/>
        </w:rPr>
        <w:t>Дети с тяжелыми нарушениями речи – это особая категория детей с нарушениями всех компонентов речи при сохранном слухе и первично сохранном интеллекте. К</w:t>
      </w:r>
      <w:r w:rsidR="00B17B48" w:rsidRPr="00554BF0">
        <w:rPr>
          <w:rFonts w:ascii="Times New Roman" w:hAnsi="Times New Roman"/>
          <w:sz w:val="24"/>
          <w:szCs w:val="24"/>
        </w:rPr>
        <w:t xml:space="preserve"> </w:t>
      </w:r>
      <w:r w:rsidRPr="00554BF0">
        <w:rPr>
          <w:rFonts w:ascii="Times New Roman" w:hAnsi="Times New Roman"/>
          <w:sz w:val="24"/>
          <w:szCs w:val="24"/>
        </w:rPr>
        <w:t>группе детей с тяжелыми нарушениями речи относятся дети с общим недоразвитием речи всех уровней речевого развития</w:t>
      </w:r>
      <w:r w:rsidR="00802FCF" w:rsidRPr="00554BF0">
        <w:rPr>
          <w:rFonts w:ascii="Times New Roman" w:hAnsi="Times New Roman"/>
          <w:sz w:val="24"/>
          <w:szCs w:val="24"/>
        </w:rPr>
        <w:t>,</w:t>
      </w:r>
      <w:r w:rsidRPr="00554BF0">
        <w:rPr>
          <w:rFonts w:ascii="Times New Roman" w:hAnsi="Times New Roman"/>
          <w:sz w:val="24"/>
          <w:szCs w:val="24"/>
        </w:rPr>
        <w:t xml:space="preserve"> у которых имеются нарушения всех компонентов языка.</w:t>
      </w:r>
    </w:p>
    <w:p w:rsidR="00D572D5" w:rsidRPr="00554BF0" w:rsidRDefault="00D572D5" w:rsidP="00F26CFD">
      <w:pPr>
        <w:widowControl w:val="0"/>
        <w:spacing w:after="0" w:line="240" w:lineRule="auto"/>
        <w:ind w:right="-69" w:firstLine="708"/>
        <w:jc w:val="both"/>
        <w:rPr>
          <w:rFonts w:ascii="Times New Roman" w:hAnsi="Times New Roman"/>
          <w:sz w:val="24"/>
          <w:szCs w:val="24"/>
        </w:rPr>
      </w:pPr>
      <w:r w:rsidRPr="00554BF0">
        <w:rPr>
          <w:rFonts w:ascii="Times New Roman" w:hAnsi="Times New Roman"/>
          <w:sz w:val="24"/>
          <w:szCs w:val="24"/>
        </w:rPr>
        <w:t>Общее недоразвитие речи проявляется в нарушении различных компонентов речи: звукопроизношения фонематического слуха,</w:t>
      </w:r>
      <w:r w:rsidR="001C6947" w:rsidRPr="00554BF0">
        <w:rPr>
          <w:rFonts w:ascii="Times New Roman" w:hAnsi="Times New Roman"/>
          <w:sz w:val="24"/>
          <w:szCs w:val="24"/>
        </w:rPr>
        <w:t xml:space="preserve"> лексико-грамматического строя </w:t>
      </w:r>
      <w:r w:rsidRPr="00554BF0">
        <w:rPr>
          <w:rFonts w:ascii="Times New Roman" w:hAnsi="Times New Roman"/>
          <w:sz w:val="24"/>
          <w:szCs w:val="24"/>
        </w:rPr>
        <w:t xml:space="preserve">разной степени выраженности. </w:t>
      </w:r>
    </w:p>
    <w:p w:rsidR="00D572D5" w:rsidRPr="00554BF0" w:rsidRDefault="00D572D5" w:rsidP="00F26CFD">
      <w:pPr>
        <w:pStyle w:val="af6"/>
        <w:ind w:right="-69" w:firstLine="708"/>
        <w:jc w:val="both"/>
        <w:rPr>
          <w:sz w:val="24"/>
          <w:szCs w:val="24"/>
        </w:rPr>
      </w:pPr>
      <w:r w:rsidRPr="00554BF0">
        <w:rPr>
          <w:sz w:val="24"/>
          <w:szCs w:val="24"/>
        </w:rPr>
        <w:t>Основной контингент дошкольников в гр</w:t>
      </w:r>
      <w:r w:rsidR="00232E10" w:rsidRPr="00554BF0">
        <w:rPr>
          <w:sz w:val="24"/>
          <w:szCs w:val="24"/>
        </w:rPr>
        <w:t>уппах с ТНР</w:t>
      </w:r>
      <w:r w:rsidRPr="00554BF0">
        <w:rPr>
          <w:sz w:val="24"/>
          <w:szCs w:val="24"/>
        </w:rPr>
        <w:t xml:space="preserve"> составляют дети с </w:t>
      </w:r>
      <w:r w:rsidRPr="00554BF0">
        <w:rPr>
          <w:sz w:val="24"/>
          <w:szCs w:val="24"/>
          <w:lang w:val="en-US"/>
        </w:rPr>
        <w:t>III</w:t>
      </w:r>
      <w:r w:rsidR="00B17B48" w:rsidRPr="00554BF0">
        <w:rPr>
          <w:sz w:val="24"/>
          <w:szCs w:val="24"/>
        </w:rPr>
        <w:t xml:space="preserve"> </w:t>
      </w:r>
      <w:r w:rsidRPr="00554BF0">
        <w:rPr>
          <w:sz w:val="24"/>
          <w:szCs w:val="24"/>
        </w:rPr>
        <w:t>уровнем речевого развития. Третий уровень речевого развития, по мнению Т.Б. Филичевой и Г.В. Чиркиной, характеризуется наличием развернутой фразовой речи с выраженными элементами лексико-грамматического и фонетико-фонематического недоразвития. Дети могут относительно свободно общаться с окружающими, но нуждаются в постоянной помощи родителей (воспитателей), вносящих в их речь соответствующие пояснения. Самостоятельное общение продолжает оставаться затруднительным и ограничено знакомыми ситуациями.</w:t>
      </w:r>
    </w:p>
    <w:p w:rsidR="00D572D5" w:rsidRPr="00554BF0" w:rsidRDefault="00D572D5" w:rsidP="00F26CFD">
      <w:pPr>
        <w:pStyle w:val="af6"/>
        <w:ind w:right="-69" w:firstLine="708"/>
        <w:jc w:val="both"/>
        <w:rPr>
          <w:sz w:val="24"/>
          <w:szCs w:val="24"/>
        </w:rPr>
      </w:pPr>
      <w:r w:rsidRPr="00554BF0">
        <w:rPr>
          <w:sz w:val="24"/>
          <w:szCs w:val="24"/>
        </w:rPr>
        <w:t>Фонемати</w:t>
      </w:r>
      <w:r w:rsidR="005752D3" w:rsidRPr="00554BF0">
        <w:rPr>
          <w:sz w:val="24"/>
          <w:szCs w:val="24"/>
        </w:rPr>
        <w:t xml:space="preserve">ческое недоразвитие у детей  </w:t>
      </w:r>
      <w:r w:rsidRPr="00554BF0">
        <w:rPr>
          <w:sz w:val="24"/>
          <w:szCs w:val="24"/>
          <w:lang w:val="en-US"/>
        </w:rPr>
        <w:t>III</w:t>
      </w:r>
      <w:r w:rsidR="00B17B48" w:rsidRPr="00554BF0">
        <w:rPr>
          <w:sz w:val="24"/>
          <w:szCs w:val="24"/>
        </w:rPr>
        <w:t xml:space="preserve"> </w:t>
      </w:r>
      <w:r w:rsidRPr="00554BF0">
        <w:rPr>
          <w:sz w:val="24"/>
          <w:szCs w:val="24"/>
        </w:rPr>
        <w:t>уровня</w:t>
      </w:r>
      <w:r w:rsidR="005752D3" w:rsidRPr="00554BF0">
        <w:rPr>
          <w:sz w:val="24"/>
          <w:szCs w:val="24"/>
        </w:rPr>
        <w:t xml:space="preserve"> речевого развития</w:t>
      </w:r>
      <w:r w:rsidR="00B17B48" w:rsidRPr="00554BF0">
        <w:rPr>
          <w:sz w:val="24"/>
          <w:szCs w:val="24"/>
        </w:rPr>
        <w:t xml:space="preserve"> </w:t>
      </w:r>
      <w:r w:rsidRPr="00554BF0">
        <w:rPr>
          <w:sz w:val="24"/>
          <w:szCs w:val="24"/>
        </w:rPr>
        <w:t>проявляется, в основном, в несформированности процессов дифференциации звуков, отличающихся тонкими акустико-артикуляционными признаками. Иногда дети не различают и более контрастные звуки, что задерживает овладение звуковым анализом и синтезом. Недоразвитие фонематического восприятия при выполнении элементарных действи</w:t>
      </w:r>
      <w:r w:rsidR="00B17B48" w:rsidRPr="00554BF0">
        <w:rPr>
          <w:sz w:val="24"/>
          <w:szCs w:val="24"/>
        </w:rPr>
        <w:t>й</w:t>
      </w:r>
      <w:r w:rsidRPr="00554BF0">
        <w:rPr>
          <w:sz w:val="24"/>
          <w:szCs w:val="24"/>
        </w:rPr>
        <w:t xml:space="preserve"> звукового анализа (например узнавание звука) проявляется в том, что дети смешивают звуки по звучанию. Звуки, которые дети могут правильно произносить изолированно, в самостоятельной речи звучат недостаточно четко. Уровень фонематического восприятия детей находится в определённой зависимости о выраженности лексико-грамматического недоразвития речи.</w:t>
      </w:r>
    </w:p>
    <w:p w:rsidR="00D572D5" w:rsidRPr="00554BF0" w:rsidRDefault="00D572D5" w:rsidP="00F26CFD">
      <w:pPr>
        <w:pStyle w:val="af6"/>
        <w:ind w:right="-69" w:firstLine="708"/>
        <w:jc w:val="both"/>
        <w:rPr>
          <w:sz w:val="24"/>
          <w:szCs w:val="24"/>
        </w:rPr>
      </w:pPr>
      <w:r w:rsidRPr="00554BF0">
        <w:rPr>
          <w:sz w:val="24"/>
          <w:szCs w:val="24"/>
        </w:rPr>
        <w:t>Активный словарь в количественном отношении значительно беднее, чем у сверстников с нормальной речью. Это отчетливо проявляется при изучении предметного, глагольного словаря и словаря признаков. Дети не могут назвать по картинкам целый ряд доступных своему возрасту</w:t>
      </w:r>
      <w:r w:rsidR="00735C12" w:rsidRPr="00554BF0">
        <w:rPr>
          <w:sz w:val="24"/>
          <w:szCs w:val="24"/>
        </w:rPr>
        <w:t xml:space="preserve"> слов (например</w:t>
      </w:r>
      <w:r w:rsidR="00B17B48" w:rsidRPr="00554BF0">
        <w:rPr>
          <w:sz w:val="24"/>
          <w:szCs w:val="24"/>
        </w:rPr>
        <w:t xml:space="preserve">: </w:t>
      </w:r>
      <w:r w:rsidRPr="00554BF0">
        <w:rPr>
          <w:sz w:val="24"/>
          <w:szCs w:val="24"/>
        </w:rPr>
        <w:t>ступеньки, форточки, обложка, страница),</w:t>
      </w:r>
      <w:r w:rsidR="00B17B48" w:rsidRPr="00554BF0">
        <w:rPr>
          <w:sz w:val="24"/>
          <w:szCs w:val="24"/>
        </w:rPr>
        <w:t xml:space="preserve"> </w:t>
      </w:r>
      <w:r w:rsidRPr="00554BF0">
        <w:rPr>
          <w:sz w:val="24"/>
          <w:szCs w:val="24"/>
        </w:rPr>
        <w:t>хотя имеют их в пассивном словаре.</w:t>
      </w:r>
    </w:p>
    <w:p w:rsidR="00D572D5" w:rsidRPr="00554BF0" w:rsidRDefault="00D572D5" w:rsidP="00F26CFD">
      <w:pPr>
        <w:pStyle w:val="af6"/>
        <w:ind w:right="-69" w:firstLine="708"/>
        <w:jc w:val="both"/>
        <w:rPr>
          <w:sz w:val="24"/>
          <w:szCs w:val="24"/>
        </w:rPr>
      </w:pPr>
      <w:r w:rsidRPr="00554BF0">
        <w:rPr>
          <w:sz w:val="24"/>
          <w:szCs w:val="24"/>
        </w:rPr>
        <w:t>В словаре детей мало обобщающих понятий. Редко используются в речи антонимы, практически отсутствуют синонимы. Ограниченный лексический запас, многократное использование одинаково звучащих слов с различными значениями делают речь бедной и стереотипной.</w:t>
      </w:r>
    </w:p>
    <w:p w:rsidR="00D572D5" w:rsidRPr="00554BF0" w:rsidRDefault="00D572D5" w:rsidP="00F26CFD">
      <w:pPr>
        <w:pStyle w:val="af6"/>
        <w:ind w:right="-69" w:firstLine="708"/>
        <w:jc w:val="both"/>
        <w:rPr>
          <w:sz w:val="24"/>
          <w:szCs w:val="24"/>
        </w:rPr>
      </w:pPr>
      <w:r w:rsidRPr="00554BF0">
        <w:rPr>
          <w:sz w:val="24"/>
          <w:szCs w:val="24"/>
        </w:rPr>
        <w:t>Выделяется также импрессивный аграмматизм, который проявляется в недостаточном понимании изменения значения слов, выраженных при помощи изменения приставки, суффикса и т.д. Отмечены недостатки в лексико-грамматическом строе и звукопроизношении с наибольшей отчетливостью проявляются в различных формах монологической речи (при составлении пересказа, рассказа по одной или серии картин, рассказа описания). Правильно понимая логическую взаимосвяз</w:t>
      </w:r>
      <w:r w:rsidR="00735C12" w:rsidRPr="00554BF0">
        <w:rPr>
          <w:sz w:val="24"/>
          <w:szCs w:val="24"/>
        </w:rPr>
        <w:t xml:space="preserve">ь событий, дети ограничиваются </w:t>
      </w:r>
      <w:r w:rsidRPr="00554BF0">
        <w:rPr>
          <w:sz w:val="24"/>
          <w:szCs w:val="24"/>
        </w:rPr>
        <w:t xml:space="preserve">перечислением действий. При пересказе </w:t>
      </w:r>
      <w:r w:rsidRPr="00554BF0">
        <w:rPr>
          <w:sz w:val="24"/>
          <w:szCs w:val="24"/>
        </w:rPr>
        <w:lastRenderedPageBreak/>
        <w:t>дети ошибаются в передаче логической последовательности событий, пропускают отдельные звенья, «теряют» действующих лиц. Экспрессивная речь детей со всеми указанными особенностями может служить средством общения лишь в особых условиях, требующих постоянной помощи и побуждения в виде дополнительных вопросов, подсказок, оценочных и поощрительных суждений со стороны учителя-логопеда, родителей и пр.</w:t>
      </w:r>
    </w:p>
    <w:p w:rsidR="00D572D5" w:rsidRPr="00554BF0" w:rsidRDefault="00D572D5" w:rsidP="00F26CFD">
      <w:pPr>
        <w:pStyle w:val="af6"/>
        <w:ind w:right="-69" w:firstLine="708"/>
        <w:jc w:val="both"/>
        <w:rPr>
          <w:sz w:val="24"/>
          <w:szCs w:val="24"/>
        </w:rPr>
      </w:pPr>
      <w:r w:rsidRPr="00554BF0">
        <w:rPr>
          <w:sz w:val="24"/>
          <w:szCs w:val="24"/>
        </w:rPr>
        <w:t>Вне специального внимания к их речи эти дети</w:t>
      </w:r>
      <w:r w:rsidR="005752D3" w:rsidRPr="00554BF0">
        <w:rPr>
          <w:sz w:val="24"/>
          <w:szCs w:val="24"/>
        </w:rPr>
        <w:t xml:space="preserve"> мало </w:t>
      </w:r>
      <w:r w:rsidRPr="00554BF0">
        <w:rPr>
          <w:sz w:val="24"/>
          <w:szCs w:val="24"/>
        </w:rPr>
        <w:t>активны, лишь в редких случаях они являютс</w:t>
      </w:r>
      <w:r w:rsidR="005752D3" w:rsidRPr="00554BF0">
        <w:rPr>
          <w:sz w:val="24"/>
          <w:szCs w:val="24"/>
        </w:rPr>
        <w:t>я инициаторами общения. Дети с Т</w:t>
      </w:r>
      <w:r w:rsidRPr="00554BF0">
        <w:rPr>
          <w:sz w:val="24"/>
          <w:szCs w:val="24"/>
        </w:rPr>
        <w:t>НР недостаточно общаются со сверстниками, редко обращаются с вопросами к взрослым, не сопровождают рассказом игровые ситуации. Это обуславливает сниженную коммуникативную направленность их речи.</w:t>
      </w:r>
    </w:p>
    <w:p w:rsidR="00D572D5" w:rsidRPr="00554BF0" w:rsidRDefault="00D572D5" w:rsidP="00F26CFD">
      <w:pPr>
        <w:pStyle w:val="af6"/>
        <w:ind w:right="-69" w:firstLine="708"/>
        <w:jc w:val="both"/>
        <w:rPr>
          <w:sz w:val="24"/>
          <w:szCs w:val="24"/>
        </w:rPr>
      </w:pPr>
      <w:r w:rsidRPr="00554BF0">
        <w:rPr>
          <w:sz w:val="24"/>
          <w:szCs w:val="24"/>
        </w:rPr>
        <w:t xml:space="preserve">Трудности в овладении детьми словарным запасом и грамматическим строем родного языка тормозят процесс развития связной речи, прежде всего, своевременный переход от ситуативной речи к контекстеной. </w:t>
      </w:r>
    </w:p>
    <w:p w:rsidR="00D572D5" w:rsidRPr="00554BF0" w:rsidRDefault="00D572D5" w:rsidP="00F26CFD">
      <w:pPr>
        <w:pStyle w:val="af6"/>
        <w:ind w:right="-69" w:firstLine="708"/>
        <w:jc w:val="both"/>
        <w:rPr>
          <w:sz w:val="24"/>
          <w:szCs w:val="24"/>
        </w:rPr>
      </w:pPr>
      <w:r w:rsidRPr="00554BF0">
        <w:rPr>
          <w:sz w:val="24"/>
          <w:szCs w:val="24"/>
        </w:rPr>
        <w:t>Неполноценная речевая деятельность накладывает особенности на формирован</w:t>
      </w:r>
      <w:r w:rsidR="00735C12" w:rsidRPr="00554BF0">
        <w:rPr>
          <w:sz w:val="24"/>
          <w:szCs w:val="24"/>
        </w:rPr>
        <w:t xml:space="preserve">ие сенсорной, интеллектуальной </w:t>
      </w:r>
      <w:r w:rsidRPr="00554BF0">
        <w:rPr>
          <w:sz w:val="24"/>
          <w:szCs w:val="24"/>
        </w:rPr>
        <w:t>и аффективно-волевой сферы.</w:t>
      </w:r>
    </w:p>
    <w:p w:rsidR="00D572D5" w:rsidRPr="00554BF0" w:rsidRDefault="00D572D5" w:rsidP="00F26CFD">
      <w:pPr>
        <w:pStyle w:val="af6"/>
        <w:ind w:right="-69" w:firstLine="708"/>
        <w:jc w:val="both"/>
        <w:rPr>
          <w:sz w:val="24"/>
          <w:szCs w:val="24"/>
        </w:rPr>
      </w:pPr>
      <w:r w:rsidRPr="00554BF0">
        <w:rPr>
          <w:sz w:val="24"/>
          <w:szCs w:val="24"/>
        </w:rPr>
        <w:t xml:space="preserve">Для детей с </w:t>
      </w:r>
      <w:r w:rsidR="005752D3" w:rsidRPr="00554BF0">
        <w:rPr>
          <w:sz w:val="24"/>
          <w:szCs w:val="24"/>
        </w:rPr>
        <w:t xml:space="preserve">ТНР </w:t>
      </w:r>
      <w:r w:rsidR="005752D3" w:rsidRPr="00554BF0">
        <w:rPr>
          <w:sz w:val="24"/>
          <w:szCs w:val="24"/>
          <w:lang w:val="en-US"/>
        </w:rPr>
        <w:t>III</w:t>
      </w:r>
      <w:r w:rsidR="003C4000" w:rsidRPr="00554BF0">
        <w:rPr>
          <w:sz w:val="24"/>
          <w:szCs w:val="24"/>
        </w:rPr>
        <w:t xml:space="preserve"> </w:t>
      </w:r>
      <w:r w:rsidR="005752D3" w:rsidRPr="00554BF0">
        <w:rPr>
          <w:sz w:val="24"/>
          <w:szCs w:val="24"/>
        </w:rPr>
        <w:t xml:space="preserve">уровня </w:t>
      </w:r>
      <w:r w:rsidRPr="00554BF0">
        <w:rPr>
          <w:sz w:val="24"/>
          <w:szCs w:val="24"/>
        </w:rPr>
        <w:t>характерен низкий уровень развития основных свойств внимания. У некоторых детей отмечается недостаточная устойчивость внимания, ограниченные возможности его распределения.</w:t>
      </w:r>
    </w:p>
    <w:p w:rsidR="00D572D5" w:rsidRPr="00554BF0" w:rsidRDefault="00D572D5" w:rsidP="00F26CFD">
      <w:pPr>
        <w:pStyle w:val="af6"/>
        <w:ind w:right="-69" w:firstLine="708"/>
        <w:jc w:val="both"/>
        <w:rPr>
          <w:sz w:val="24"/>
          <w:szCs w:val="24"/>
        </w:rPr>
      </w:pPr>
      <w:r w:rsidRPr="00554BF0">
        <w:rPr>
          <w:sz w:val="24"/>
          <w:szCs w:val="24"/>
        </w:rPr>
        <w:t>Речевое отста</w:t>
      </w:r>
      <w:r w:rsidR="00735C12" w:rsidRPr="00554BF0">
        <w:rPr>
          <w:sz w:val="24"/>
          <w:szCs w:val="24"/>
        </w:rPr>
        <w:t xml:space="preserve">вание отрицательно сказывается </w:t>
      </w:r>
      <w:r w:rsidRPr="00554BF0">
        <w:rPr>
          <w:sz w:val="24"/>
          <w:szCs w:val="24"/>
        </w:rPr>
        <w:t>и на развитии памяти. При относительно сохранной смысловой, логической памяти у таких детей заметно снижены вербальная память и продуктивность запоминания (по сравнению с нормально говорящими детьми</w:t>
      </w:r>
      <w:r w:rsidR="00735C12" w:rsidRPr="00554BF0">
        <w:rPr>
          <w:sz w:val="24"/>
          <w:szCs w:val="24"/>
        </w:rPr>
        <w:t xml:space="preserve">). Дети часто забывают сложные </w:t>
      </w:r>
      <w:r w:rsidRPr="00554BF0">
        <w:rPr>
          <w:sz w:val="24"/>
          <w:szCs w:val="24"/>
        </w:rPr>
        <w:t>инструкции (3-4 предложения), опускают некоторые их элементы, меняют последовательность предложенных заданий. Н</w:t>
      </w:r>
      <w:r w:rsidR="00735C12" w:rsidRPr="00554BF0">
        <w:rPr>
          <w:sz w:val="24"/>
          <w:szCs w:val="24"/>
        </w:rPr>
        <w:t xml:space="preserve">ередки ошибки дублирования при </w:t>
      </w:r>
      <w:r w:rsidRPr="00554BF0">
        <w:rPr>
          <w:sz w:val="24"/>
          <w:szCs w:val="24"/>
        </w:rPr>
        <w:t>описании предметов, картинок.</w:t>
      </w:r>
    </w:p>
    <w:p w:rsidR="00D572D5" w:rsidRPr="00554BF0" w:rsidRDefault="00D572D5" w:rsidP="00F26CFD">
      <w:pPr>
        <w:pStyle w:val="af6"/>
        <w:ind w:right="-69" w:firstLine="708"/>
        <w:jc w:val="both"/>
        <w:rPr>
          <w:sz w:val="24"/>
          <w:szCs w:val="24"/>
        </w:rPr>
      </w:pPr>
      <w:r w:rsidRPr="00554BF0">
        <w:rPr>
          <w:sz w:val="24"/>
          <w:szCs w:val="24"/>
        </w:rPr>
        <w:t>У некоторых дошкол</w:t>
      </w:r>
      <w:r w:rsidR="005752D3" w:rsidRPr="00554BF0">
        <w:rPr>
          <w:sz w:val="24"/>
          <w:szCs w:val="24"/>
        </w:rPr>
        <w:t>ьников с Т</w:t>
      </w:r>
      <w:r w:rsidRPr="00554BF0">
        <w:rPr>
          <w:sz w:val="24"/>
          <w:szCs w:val="24"/>
        </w:rPr>
        <w:t xml:space="preserve">НР </w:t>
      </w:r>
      <w:r w:rsidRPr="00554BF0">
        <w:rPr>
          <w:sz w:val="24"/>
          <w:szCs w:val="24"/>
          <w:lang w:val="en-US"/>
        </w:rPr>
        <w:t>III</w:t>
      </w:r>
      <w:r w:rsidRPr="00554BF0">
        <w:rPr>
          <w:sz w:val="24"/>
          <w:szCs w:val="24"/>
        </w:rPr>
        <w:t xml:space="preserve"> уровня отмечается низкая активность припоминания, которая сочетается с ограниченными возможностями развития познавательной деятельности.</w:t>
      </w:r>
    </w:p>
    <w:p w:rsidR="00D572D5" w:rsidRPr="00554BF0" w:rsidRDefault="00D572D5" w:rsidP="00F26CFD">
      <w:pPr>
        <w:pStyle w:val="af6"/>
        <w:ind w:right="-69" w:firstLine="708"/>
        <w:jc w:val="both"/>
        <w:rPr>
          <w:sz w:val="24"/>
          <w:szCs w:val="24"/>
        </w:rPr>
      </w:pPr>
      <w:r w:rsidRPr="00554BF0">
        <w:rPr>
          <w:sz w:val="24"/>
          <w:szCs w:val="24"/>
        </w:rPr>
        <w:t xml:space="preserve">Связь между речевыми нарушениями и другими сторонам психического развития обуславливает некоторые специфические особенности мышления. Обладая полноценными предпосылками для овладения мыслительными операциями, доступными их возрасту, дети с </w:t>
      </w:r>
      <w:r w:rsidR="005752D3" w:rsidRPr="00554BF0">
        <w:rPr>
          <w:sz w:val="24"/>
          <w:szCs w:val="24"/>
        </w:rPr>
        <w:t>ТНР</w:t>
      </w:r>
      <w:r w:rsidRPr="00554BF0">
        <w:rPr>
          <w:sz w:val="24"/>
          <w:szCs w:val="24"/>
        </w:rPr>
        <w:t xml:space="preserve"> отстают в развитии наглядно-образной сферы мышления, без специального обучения с трудом овладевают анализом и синтезом, сравнением. Для многих из них характерна ригидность мышления.</w:t>
      </w:r>
    </w:p>
    <w:p w:rsidR="00D572D5" w:rsidRPr="00554BF0" w:rsidRDefault="00D572D5" w:rsidP="00F26CFD">
      <w:pPr>
        <w:pStyle w:val="af6"/>
        <w:ind w:right="-69" w:firstLine="708"/>
        <w:jc w:val="both"/>
        <w:rPr>
          <w:sz w:val="24"/>
          <w:szCs w:val="24"/>
        </w:rPr>
      </w:pPr>
      <w:r w:rsidRPr="00554BF0">
        <w:rPr>
          <w:sz w:val="24"/>
          <w:szCs w:val="24"/>
        </w:rPr>
        <w:t>Детям с недоразвитием речи, наряду с общей соматической ослабленностью и замедленным развитием локомотивных функций, присуще отставание в развитии двигательной сферы. У значительной части детей двигательная недостаточность выражается в плохой координации сложных движений, неуверенности в воспроизведении точно дозированных движений, снижении скорости и ловкости их выполнения. Наибольшие трудности предоставляет выполнение движений по словесной и, особенно многоступенчатой инструкции. Дети отстают от нормально развивающихся сверстников в точном воспроизведении двигательного задания по пространственно-временным параметрам, нарушают последовательность элементов действия, опускают его составные ча</w:t>
      </w:r>
      <w:r w:rsidR="00735C12" w:rsidRPr="00554BF0">
        <w:rPr>
          <w:sz w:val="24"/>
          <w:szCs w:val="24"/>
        </w:rPr>
        <w:t xml:space="preserve">сти. Например, им трудны такие </w:t>
      </w:r>
      <w:r w:rsidRPr="00554BF0">
        <w:rPr>
          <w:sz w:val="24"/>
          <w:szCs w:val="24"/>
        </w:rPr>
        <w:t>движения, как перекатывание мяча с руки на руку, передача мяча с небольшого расстояния, удары об пол с попере</w:t>
      </w:r>
      <w:r w:rsidR="00735C12" w:rsidRPr="00554BF0">
        <w:rPr>
          <w:sz w:val="24"/>
          <w:szCs w:val="24"/>
        </w:rPr>
        <w:t xml:space="preserve">менным чередованием, прыжки на </w:t>
      </w:r>
      <w:r w:rsidRPr="00554BF0">
        <w:rPr>
          <w:sz w:val="24"/>
          <w:szCs w:val="24"/>
        </w:rPr>
        <w:t>правой и левой ноге, ритмичные движения под музыку. Типичным является и недостаточный самоконтроль при выполнении заданий.</w:t>
      </w:r>
    </w:p>
    <w:p w:rsidR="00D572D5" w:rsidRPr="00554BF0" w:rsidRDefault="00D572D5" w:rsidP="00A74016">
      <w:pPr>
        <w:pStyle w:val="af6"/>
        <w:ind w:right="-69" w:firstLine="708"/>
        <w:jc w:val="both"/>
        <w:rPr>
          <w:sz w:val="24"/>
          <w:szCs w:val="24"/>
        </w:rPr>
      </w:pPr>
      <w:r w:rsidRPr="00554BF0">
        <w:rPr>
          <w:sz w:val="24"/>
          <w:szCs w:val="24"/>
        </w:rPr>
        <w:t xml:space="preserve">У детей с </w:t>
      </w:r>
      <w:r w:rsidR="005752D3" w:rsidRPr="00554BF0">
        <w:rPr>
          <w:sz w:val="24"/>
          <w:szCs w:val="24"/>
        </w:rPr>
        <w:t>ТНР</w:t>
      </w:r>
      <w:r w:rsidRPr="00554BF0">
        <w:rPr>
          <w:sz w:val="24"/>
          <w:szCs w:val="24"/>
        </w:rPr>
        <w:t xml:space="preserve"> также наблюдается расстройство двигательной сферы в артикуляционной и мимической мускулатуре, общей и мелкой моторике. Общемоторная сфера характеризуется замедленными, неловкими, скованными, недифференцированными движениями. Расстройство всей двигательной сф</w:t>
      </w:r>
      <w:r w:rsidR="005752D3" w:rsidRPr="00554BF0">
        <w:rPr>
          <w:sz w:val="24"/>
          <w:szCs w:val="24"/>
        </w:rPr>
        <w:t>еры детей приводит к нарушениям</w:t>
      </w:r>
      <w:r w:rsidRPr="00554BF0">
        <w:rPr>
          <w:sz w:val="24"/>
          <w:szCs w:val="24"/>
        </w:rPr>
        <w:t xml:space="preserve"> фонетической стороны речи: страдает артикуляция, голос и другие просодические компоненты языка. Могут отмечаться нарушения речевого дыхания, что ведет к смешиванию звонких и глухих звуков, к нарушению темпа, ритма и плавности речи.</w:t>
      </w:r>
    </w:p>
    <w:p w:rsidR="00D572D5" w:rsidRPr="00554BF0" w:rsidRDefault="00735C12" w:rsidP="00A74016">
      <w:pPr>
        <w:pStyle w:val="af6"/>
        <w:ind w:right="-69" w:firstLine="708"/>
        <w:jc w:val="both"/>
        <w:rPr>
          <w:sz w:val="24"/>
          <w:szCs w:val="24"/>
        </w:rPr>
      </w:pPr>
      <w:r w:rsidRPr="00554BF0">
        <w:rPr>
          <w:sz w:val="24"/>
          <w:szCs w:val="24"/>
        </w:rPr>
        <w:t xml:space="preserve">У детей </w:t>
      </w:r>
      <w:r w:rsidR="005752D3" w:rsidRPr="00554BF0">
        <w:rPr>
          <w:sz w:val="24"/>
          <w:szCs w:val="24"/>
        </w:rPr>
        <w:t>часто отмечаетс</w:t>
      </w:r>
      <w:r w:rsidR="00D572D5" w:rsidRPr="00554BF0">
        <w:rPr>
          <w:sz w:val="24"/>
          <w:szCs w:val="24"/>
        </w:rPr>
        <w:t>я недостаточная сила голоса (голос слабый, тих</w:t>
      </w:r>
      <w:r w:rsidR="005752D3" w:rsidRPr="00554BF0">
        <w:rPr>
          <w:sz w:val="24"/>
          <w:szCs w:val="24"/>
        </w:rPr>
        <w:t xml:space="preserve">ий, иссякающий в процессе речи). Выделяются </w:t>
      </w:r>
      <w:r w:rsidR="00D572D5" w:rsidRPr="00554BF0">
        <w:rPr>
          <w:sz w:val="24"/>
          <w:szCs w:val="24"/>
        </w:rPr>
        <w:t xml:space="preserve">особенности тембра голоса (глухой, немодулированный, хрипловатый, монотонный, напряженный прерывистый и т.д.), слабая выраженность голосовых модуляций. Также наблюдаются нарушения формирования интонационной структуры </w:t>
      </w:r>
      <w:r w:rsidR="00D572D5" w:rsidRPr="00554BF0">
        <w:rPr>
          <w:sz w:val="24"/>
          <w:szCs w:val="24"/>
        </w:rPr>
        <w:lastRenderedPageBreak/>
        <w:t>предложения. У детей могут встречаться нарушения координации между дыханием, фонацией и артикуляцией.</w:t>
      </w:r>
    </w:p>
    <w:p w:rsidR="00D572D5" w:rsidRPr="00554BF0" w:rsidRDefault="00D572D5" w:rsidP="00A74016">
      <w:pPr>
        <w:pStyle w:val="af6"/>
        <w:ind w:right="-69" w:firstLine="708"/>
        <w:jc w:val="both"/>
        <w:rPr>
          <w:sz w:val="24"/>
          <w:szCs w:val="24"/>
        </w:rPr>
      </w:pPr>
      <w:r w:rsidRPr="00554BF0">
        <w:rPr>
          <w:sz w:val="24"/>
          <w:szCs w:val="24"/>
        </w:rPr>
        <w:t xml:space="preserve">Среди особенностей эмоционально-волевой сферы детей с </w:t>
      </w:r>
      <w:r w:rsidR="005752D3" w:rsidRPr="00554BF0">
        <w:rPr>
          <w:sz w:val="24"/>
          <w:szCs w:val="24"/>
        </w:rPr>
        <w:t>ТНР</w:t>
      </w:r>
      <w:r w:rsidRPr="00554BF0">
        <w:rPr>
          <w:sz w:val="24"/>
          <w:szCs w:val="24"/>
        </w:rPr>
        <w:t xml:space="preserve"> можно выделить их легкую возбудимость, неустойчивость настроения, что часто приводит к трудностям поведения. У отдельных детей могут быть аффективные вспышки.</w:t>
      </w:r>
    </w:p>
    <w:p w:rsidR="00D572D5" w:rsidRPr="00554BF0" w:rsidRDefault="00D572D5" w:rsidP="00A74016">
      <w:pPr>
        <w:pStyle w:val="af6"/>
        <w:ind w:right="-69"/>
        <w:rPr>
          <w:b/>
          <w:sz w:val="24"/>
          <w:szCs w:val="24"/>
        </w:rPr>
      </w:pPr>
    </w:p>
    <w:p w:rsidR="00D572D5" w:rsidRPr="00554BF0" w:rsidRDefault="00735C12" w:rsidP="00A74016">
      <w:pPr>
        <w:pStyle w:val="af6"/>
        <w:ind w:left="284" w:right="-69"/>
        <w:jc w:val="center"/>
        <w:rPr>
          <w:b/>
          <w:sz w:val="24"/>
          <w:szCs w:val="24"/>
        </w:rPr>
      </w:pPr>
      <w:r w:rsidRPr="00554BF0">
        <w:rPr>
          <w:b/>
          <w:sz w:val="24"/>
          <w:szCs w:val="24"/>
        </w:rPr>
        <w:t xml:space="preserve">1.1.4 </w:t>
      </w:r>
      <w:r w:rsidR="00D572D5" w:rsidRPr="00554BF0">
        <w:rPr>
          <w:b/>
          <w:sz w:val="24"/>
          <w:szCs w:val="24"/>
        </w:rPr>
        <w:t xml:space="preserve">Ресурсное обеспечение </w:t>
      </w:r>
      <w:r w:rsidR="00802FCF" w:rsidRPr="00554BF0">
        <w:rPr>
          <w:b/>
          <w:bCs/>
          <w:sz w:val="24"/>
          <w:szCs w:val="24"/>
        </w:rPr>
        <w:t>АООП</w:t>
      </w:r>
      <w:r w:rsidR="00D572D5" w:rsidRPr="00554BF0">
        <w:rPr>
          <w:b/>
          <w:sz w:val="24"/>
          <w:szCs w:val="24"/>
        </w:rPr>
        <w:t>.</w:t>
      </w:r>
    </w:p>
    <w:p w:rsidR="00D572D5" w:rsidRPr="00554BF0" w:rsidRDefault="00D572D5" w:rsidP="00A74016">
      <w:pPr>
        <w:pStyle w:val="af6"/>
        <w:ind w:left="284" w:right="-69"/>
        <w:rPr>
          <w:b/>
          <w:sz w:val="24"/>
          <w:szCs w:val="24"/>
        </w:rPr>
      </w:pPr>
    </w:p>
    <w:p w:rsidR="00D572D5" w:rsidRPr="00554BF0" w:rsidRDefault="00D572D5" w:rsidP="00A74016">
      <w:pPr>
        <w:pStyle w:val="af6"/>
        <w:numPr>
          <w:ilvl w:val="0"/>
          <w:numId w:val="3"/>
        </w:numPr>
        <w:ind w:left="284" w:right="-69"/>
        <w:rPr>
          <w:b/>
          <w:sz w:val="24"/>
          <w:szCs w:val="24"/>
        </w:rPr>
      </w:pPr>
      <w:r w:rsidRPr="00554BF0">
        <w:rPr>
          <w:b/>
          <w:sz w:val="24"/>
          <w:szCs w:val="24"/>
        </w:rPr>
        <w:t>Обязательная часть.</w:t>
      </w:r>
    </w:p>
    <w:p w:rsidR="003C4000" w:rsidRPr="00554BF0" w:rsidRDefault="00D572D5" w:rsidP="00A74016">
      <w:pPr>
        <w:pStyle w:val="af6"/>
        <w:ind w:left="-76" w:right="-69" w:firstLine="784"/>
        <w:jc w:val="both"/>
        <w:rPr>
          <w:sz w:val="24"/>
          <w:szCs w:val="24"/>
        </w:rPr>
      </w:pPr>
      <w:r w:rsidRPr="00554BF0">
        <w:rPr>
          <w:sz w:val="24"/>
          <w:szCs w:val="24"/>
        </w:rPr>
        <w:t>Обязательная част</w:t>
      </w:r>
      <w:r w:rsidR="00735C12" w:rsidRPr="00554BF0">
        <w:rPr>
          <w:sz w:val="24"/>
          <w:szCs w:val="24"/>
        </w:rPr>
        <w:t xml:space="preserve">ь программы по реализации пяти </w:t>
      </w:r>
      <w:r w:rsidRPr="00554BF0">
        <w:rPr>
          <w:sz w:val="24"/>
          <w:szCs w:val="24"/>
        </w:rPr>
        <w:t>образовательных областей составлена с учетом</w:t>
      </w:r>
      <w:r w:rsidR="003C4000" w:rsidRPr="00554BF0">
        <w:rPr>
          <w:sz w:val="24"/>
          <w:szCs w:val="24"/>
        </w:rPr>
        <w:t xml:space="preserve"> </w:t>
      </w:r>
      <w:r w:rsidRPr="00554BF0">
        <w:rPr>
          <w:sz w:val="24"/>
          <w:szCs w:val="24"/>
        </w:rPr>
        <w:t>комплексной образовательной программы  дошкольного образования «Детство»: / Т.И. Бабаева, А.Г. Гогоберидзе, О.В. Солнцева и др. - СПб.:ООО «Издат</w:t>
      </w:r>
      <w:r w:rsidR="00B32AB4" w:rsidRPr="00554BF0">
        <w:rPr>
          <w:sz w:val="24"/>
          <w:szCs w:val="24"/>
        </w:rPr>
        <w:t>ельство «Детство-Пр</w:t>
      </w:r>
      <w:r w:rsidR="005752D3" w:rsidRPr="00554BF0">
        <w:rPr>
          <w:sz w:val="24"/>
          <w:szCs w:val="24"/>
        </w:rPr>
        <w:t>есс», 2019 г</w:t>
      </w:r>
      <w:r w:rsidR="00B32AB4" w:rsidRPr="00554BF0">
        <w:rPr>
          <w:sz w:val="24"/>
          <w:szCs w:val="24"/>
        </w:rPr>
        <w:t xml:space="preserve">. </w:t>
      </w:r>
    </w:p>
    <w:p w:rsidR="00D572D5" w:rsidRPr="00554BF0" w:rsidRDefault="003C4000" w:rsidP="00A74016">
      <w:pPr>
        <w:pStyle w:val="af6"/>
        <w:ind w:left="-76" w:right="-69" w:firstLine="784"/>
        <w:jc w:val="both"/>
        <w:rPr>
          <w:sz w:val="24"/>
          <w:szCs w:val="24"/>
        </w:rPr>
      </w:pPr>
      <w:r w:rsidRPr="00554BF0">
        <w:rPr>
          <w:sz w:val="24"/>
          <w:szCs w:val="24"/>
        </w:rPr>
        <w:t xml:space="preserve">Раздел </w:t>
      </w:r>
      <w:r w:rsidR="00D572D5" w:rsidRPr="00554BF0">
        <w:rPr>
          <w:sz w:val="24"/>
          <w:szCs w:val="24"/>
        </w:rPr>
        <w:t xml:space="preserve">«Коррекционно-развивающая работа» составлена на основе </w:t>
      </w:r>
      <w:r w:rsidRPr="00554BF0">
        <w:rPr>
          <w:sz w:val="24"/>
          <w:szCs w:val="24"/>
        </w:rPr>
        <w:t>авторской программы О.С. Гомзяк</w:t>
      </w:r>
      <w:r w:rsidR="00D572D5" w:rsidRPr="00554BF0">
        <w:rPr>
          <w:sz w:val="24"/>
          <w:szCs w:val="24"/>
        </w:rPr>
        <w:t xml:space="preserve"> </w:t>
      </w:r>
      <w:r w:rsidR="00D572D5" w:rsidRPr="00554BF0">
        <w:rPr>
          <w:b/>
          <w:sz w:val="24"/>
          <w:szCs w:val="24"/>
        </w:rPr>
        <w:t>«</w:t>
      </w:r>
      <w:r w:rsidR="00D572D5" w:rsidRPr="00554BF0">
        <w:rPr>
          <w:sz w:val="24"/>
          <w:szCs w:val="24"/>
        </w:rPr>
        <w:t>Комплексный подход к преодолению общего недоразвития речи у детей старшего дошколь</w:t>
      </w:r>
      <w:r w:rsidRPr="00554BF0">
        <w:rPr>
          <w:sz w:val="24"/>
          <w:szCs w:val="24"/>
        </w:rPr>
        <w:t>ного возраста»,</w:t>
      </w:r>
      <w:r w:rsidR="00D572D5" w:rsidRPr="00554BF0">
        <w:rPr>
          <w:sz w:val="24"/>
          <w:szCs w:val="24"/>
        </w:rPr>
        <w:t xml:space="preserve"> с учетом основных подходов к коррекции общего недоразвития речи, изложенных в пособиях Т.Б. Филичевой и Г.В. Чиркиной «Коррекционное обучение и воспитание детей пятилетнего возраста с общим недоразвитием речи», «Подготовка к школе детей с общим недоразвитием речи в условиях специального детского сада».</w:t>
      </w:r>
    </w:p>
    <w:p w:rsidR="00D572D5" w:rsidRPr="00554BF0" w:rsidRDefault="003C4000" w:rsidP="00A74016">
      <w:pPr>
        <w:pStyle w:val="af6"/>
        <w:ind w:right="-69" w:firstLine="708"/>
        <w:jc w:val="both"/>
        <w:rPr>
          <w:sz w:val="24"/>
          <w:szCs w:val="24"/>
        </w:rPr>
      </w:pPr>
      <w:r w:rsidRPr="00554BF0">
        <w:rPr>
          <w:sz w:val="24"/>
          <w:szCs w:val="24"/>
        </w:rPr>
        <w:t>К программе О.С. Гомзяк</w:t>
      </w:r>
      <w:r w:rsidR="00D572D5" w:rsidRPr="00554BF0">
        <w:rPr>
          <w:sz w:val="24"/>
          <w:szCs w:val="24"/>
        </w:rPr>
        <w:t xml:space="preserve"> </w:t>
      </w:r>
      <w:r w:rsidR="00D572D5" w:rsidRPr="00554BF0">
        <w:rPr>
          <w:b/>
          <w:sz w:val="24"/>
          <w:szCs w:val="24"/>
        </w:rPr>
        <w:t>«</w:t>
      </w:r>
      <w:r w:rsidR="00D572D5" w:rsidRPr="00554BF0">
        <w:rPr>
          <w:sz w:val="24"/>
          <w:szCs w:val="24"/>
        </w:rPr>
        <w:t>Комплексный подход к преодолению общего недоразвития речи у детей старшего дошкольного возраста» р</w:t>
      </w:r>
      <w:r w:rsidRPr="00554BF0">
        <w:rPr>
          <w:sz w:val="24"/>
          <w:szCs w:val="24"/>
        </w:rPr>
        <w:t>азработан методический комплект</w:t>
      </w:r>
      <w:r w:rsidR="00D572D5" w:rsidRPr="00554BF0">
        <w:rPr>
          <w:sz w:val="24"/>
          <w:szCs w:val="24"/>
        </w:rPr>
        <w:t xml:space="preserve"> (конспекты занятий, рабочие тетради, наглядный материал).</w:t>
      </w:r>
    </w:p>
    <w:p w:rsidR="00D572D5" w:rsidRPr="00554BF0" w:rsidRDefault="00D572D5" w:rsidP="00A74016">
      <w:pPr>
        <w:pStyle w:val="af6"/>
        <w:ind w:right="-69"/>
        <w:rPr>
          <w:b/>
          <w:i/>
          <w:sz w:val="24"/>
          <w:szCs w:val="24"/>
        </w:rPr>
      </w:pPr>
    </w:p>
    <w:p w:rsidR="00D572D5" w:rsidRPr="00554BF0" w:rsidRDefault="00D572D5" w:rsidP="00A74016">
      <w:pPr>
        <w:pStyle w:val="25"/>
        <w:spacing w:line="240" w:lineRule="auto"/>
        <w:ind w:left="284" w:right="-69"/>
        <w:jc w:val="center"/>
        <w:rPr>
          <w:b/>
          <w:color w:val="auto"/>
          <w:u w:val="none"/>
        </w:rPr>
      </w:pPr>
      <w:bookmarkStart w:id="4" w:name="_Toc485825603"/>
      <w:r w:rsidRPr="00554BF0">
        <w:rPr>
          <w:b/>
          <w:color w:val="auto"/>
          <w:u w:val="none"/>
        </w:rPr>
        <w:t>1.2. Планируемые результаты</w:t>
      </w:r>
      <w:bookmarkEnd w:id="4"/>
    </w:p>
    <w:p w:rsidR="003C4000" w:rsidRPr="00554BF0" w:rsidRDefault="003C4000" w:rsidP="00332E8D">
      <w:pPr>
        <w:pStyle w:val="25"/>
        <w:spacing w:line="240" w:lineRule="auto"/>
        <w:ind w:left="284" w:right="564"/>
        <w:rPr>
          <w:b/>
          <w:color w:val="auto"/>
          <w:u w:val="none"/>
        </w:rPr>
      </w:pPr>
    </w:p>
    <w:p w:rsidR="00F46C9E" w:rsidRPr="00554BF0" w:rsidRDefault="00D572D5" w:rsidP="00A74016">
      <w:pPr>
        <w:pStyle w:val="af6"/>
        <w:ind w:right="-69" w:firstLine="708"/>
        <w:jc w:val="both"/>
        <w:rPr>
          <w:sz w:val="24"/>
          <w:szCs w:val="24"/>
        </w:rPr>
      </w:pPr>
      <w:r w:rsidRPr="00554BF0">
        <w:rPr>
          <w:sz w:val="24"/>
          <w:szCs w:val="24"/>
        </w:rPr>
        <w:t xml:space="preserve">Главная цель реализации АООП является реализация общеобразовательных задач дошкольного образования с привлечением синхронного выравнивания речевого и психического развития детей с </w:t>
      </w:r>
      <w:r w:rsidR="005752D3" w:rsidRPr="00554BF0">
        <w:rPr>
          <w:sz w:val="24"/>
          <w:szCs w:val="24"/>
        </w:rPr>
        <w:t>ТНР</w:t>
      </w:r>
      <w:r w:rsidRPr="00554BF0">
        <w:rPr>
          <w:sz w:val="24"/>
          <w:szCs w:val="24"/>
        </w:rPr>
        <w:t>. Результаты освоения программы представлены в виде целевых ориентиров.</w:t>
      </w:r>
    </w:p>
    <w:p w:rsidR="00D572D5" w:rsidRPr="00554BF0" w:rsidRDefault="00D572D5" w:rsidP="00A74016">
      <w:pPr>
        <w:pStyle w:val="af6"/>
        <w:ind w:right="-69" w:firstLine="708"/>
        <w:jc w:val="both"/>
        <w:rPr>
          <w:sz w:val="24"/>
          <w:szCs w:val="24"/>
        </w:rPr>
      </w:pPr>
      <w:r w:rsidRPr="00554BF0">
        <w:rPr>
          <w:sz w:val="24"/>
          <w:szCs w:val="24"/>
        </w:rPr>
        <w:t xml:space="preserve">Целевые ориентиры </w:t>
      </w:r>
      <w:r w:rsidR="005752D3" w:rsidRPr="00554BF0">
        <w:rPr>
          <w:bCs/>
          <w:sz w:val="24"/>
          <w:szCs w:val="24"/>
        </w:rPr>
        <w:t>АООП</w:t>
      </w:r>
      <w:r w:rsidRPr="00554BF0">
        <w:rPr>
          <w:sz w:val="24"/>
          <w:szCs w:val="24"/>
        </w:rPr>
        <w:t xml:space="preserve"> базируются на ФГОС ДО и задачах данной программы.</w:t>
      </w:r>
    </w:p>
    <w:p w:rsidR="00D572D5" w:rsidRPr="00554BF0" w:rsidRDefault="00113890" w:rsidP="00A74016">
      <w:pPr>
        <w:pStyle w:val="af6"/>
        <w:ind w:right="-69" w:firstLine="708"/>
        <w:jc w:val="both"/>
        <w:rPr>
          <w:sz w:val="24"/>
          <w:szCs w:val="24"/>
        </w:rPr>
      </w:pPr>
      <w:r w:rsidRPr="00554BF0">
        <w:rPr>
          <w:sz w:val="24"/>
          <w:szCs w:val="24"/>
          <w:lang w:eastAsia="ar-SA"/>
        </w:rPr>
        <w:t xml:space="preserve">Результаты освоения </w:t>
      </w:r>
      <w:r w:rsidR="00D572D5" w:rsidRPr="00554BF0">
        <w:rPr>
          <w:sz w:val="24"/>
          <w:szCs w:val="24"/>
          <w:lang w:eastAsia="ar-SA"/>
        </w:rPr>
        <w:t>программы</w:t>
      </w:r>
      <w:r w:rsidR="003C4000" w:rsidRPr="00554BF0">
        <w:rPr>
          <w:sz w:val="24"/>
          <w:szCs w:val="24"/>
          <w:lang w:eastAsia="ar-SA"/>
        </w:rPr>
        <w:t xml:space="preserve"> </w:t>
      </w:r>
      <w:r w:rsidR="00D572D5" w:rsidRPr="00554BF0">
        <w:rPr>
          <w:sz w:val="24"/>
          <w:szCs w:val="24"/>
          <w:lang w:eastAsia="ar-SA"/>
        </w:rPr>
        <w:t>по 5 образовательным областям</w:t>
      </w:r>
      <w:r w:rsidR="003C4000" w:rsidRPr="00554BF0">
        <w:rPr>
          <w:sz w:val="24"/>
          <w:szCs w:val="24"/>
          <w:lang w:eastAsia="ar-SA"/>
        </w:rPr>
        <w:t xml:space="preserve"> </w:t>
      </w:r>
      <w:r w:rsidR="00D572D5" w:rsidRPr="00554BF0">
        <w:rPr>
          <w:sz w:val="24"/>
          <w:szCs w:val="24"/>
        </w:rPr>
        <w:t>соответствуют</w:t>
      </w:r>
      <w:r w:rsidR="003C4000" w:rsidRPr="00554BF0">
        <w:rPr>
          <w:sz w:val="24"/>
          <w:szCs w:val="24"/>
        </w:rPr>
        <w:t xml:space="preserve"> </w:t>
      </w:r>
      <w:r w:rsidR="00D572D5" w:rsidRPr="00554BF0">
        <w:rPr>
          <w:sz w:val="24"/>
          <w:szCs w:val="24"/>
        </w:rPr>
        <w:t>комплек</w:t>
      </w:r>
      <w:r w:rsidRPr="00554BF0">
        <w:rPr>
          <w:sz w:val="24"/>
          <w:szCs w:val="24"/>
        </w:rPr>
        <w:t xml:space="preserve">сной образовательной программы </w:t>
      </w:r>
      <w:r w:rsidR="00D572D5" w:rsidRPr="00554BF0">
        <w:rPr>
          <w:sz w:val="24"/>
          <w:szCs w:val="24"/>
        </w:rPr>
        <w:t>дошкольного образования «Детство»: / Т.И. Бабаева, А.Г. Гогоберидзе, О.В. Солнцева и др. - СПб.:ООО «Из</w:t>
      </w:r>
      <w:r w:rsidR="005752D3" w:rsidRPr="00554BF0">
        <w:rPr>
          <w:sz w:val="24"/>
          <w:szCs w:val="24"/>
        </w:rPr>
        <w:t>дательство «Детство-Пресс», 2019г.</w:t>
      </w:r>
    </w:p>
    <w:p w:rsidR="00D572D5" w:rsidRPr="00554BF0" w:rsidRDefault="00113890" w:rsidP="00A74016">
      <w:pPr>
        <w:pStyle w:val="af6"/>
        <w:ind w:right="-69" w:firstLine="708"/>
        <w:jc w:val="both"/>
        <w:rPr>
          <w:sz w:val="24"/>
          <w:szCs w:val="24"/>
        </w:rPr>
      </w:pPr>
      <w:r w:rsidRPr="00554BF0">
        <w:rPr>
          <w:sz w:val="24"/>
          <w:szCs w:val="24"/>
        </w:rPr>
        <w:t xml:space="preserve">Результаты освоения </w:t>
      </w:r>
      <w:r w:rsidR="00D572D5" w:rsidRPr="00554BF0">
        <w:rPr>
          <w:sz w:val="24"/>
          <w:szCs w:val="24"/>
        </w:rPr>
        <w:t>коррекционно-развивающей программы соответствуют программе «Ко</w:t>
      </w:r>
      <w:r w:rsidRPr="00554BF0">
        <w:rPr>
          <w:sz w:val="24"/>
          <w:szCs w:val="24"/>
        </w:rPr>
        <w:t xml:space="preserve">мплексный подход к преодолению </w:t>
      </w:r>
      <w:r w:rsidR="00D572D5" w:rsidRPr="00554BF0">
        <w:rPr>
          <w:sz w:val="24"/>
          <w:szCs w:val="24"/>
        </w:rPr>
        <w:t>общего недоразвития речи у детей старшего дошкольного возраста»О.С. Гомзяк (с.51, с.77).</w:t>
      </w:r>
    </w:p>
    <w:p w:rsidR="00D572D5" w:rsidRPr="00554BF0" w:rsidRDefault="00D572D5" w:rsidP="00A74016">
      <w:pPr>
        <w:pStyle w:val="af6"/>
        <w:ind w:left="284" w:right="-69"/>
        <w:jc w:val="both"/>
        <w:rPr>
          <w:sz w:val="24"/>
          <w:szCs w:val="24"/>
        </w:rPr>
      </w:pPr>
      <w:r w:rsidRPr="00554BF0">
        <w:rPr>
          <w:sz w:val="24"/>
          <w:szCs w:val="24"/>
        </w:rPr>
        <w:t xml:space="preserve">Целевые ориентиры </w:t>
      </w:r>
      <w:r w:rsidRPr="00554BF0">
        <w:rPr>
          <w:bCs/>
          <w:sz w:val="24"/>
          <w:szCs w:val="24"/>
        </w:rPr>
        <w:t xml:space="preserve">АООП </w:t>
      </w:r>
      <w:r w:rsidRPr="00554BF0">
        <w:rPr>
          <w:sz w:val="24"/>
          <w:szCs w:val="24"/>
        </w:rPr>
        <w:t>выступают основаниями преемственности дошкольного и начального общего образования.</w:t>
      </w:r>
    </w:p>
    <w:p w:rsidR="00D572D5" w:rsidRPr="00554BF0" w:rsidRDefault="00D572D5" w:rsidP="00A43DAC">
      <w:pPr>
        <w:pStyle w:val="25"/>
        <w:spacing w:line="240" w:lineRule="auto"/>
        <w:ind w:left="284" w:right="564"/>
        <w:jc w:val="both"/>
        <w:rPr>
          <w:b/>
          <w:color w:val="auto"/>
          <w:u w:val="none"/>
        </w:rPr>
      </w:pPr>
      <w:bookmarkStart w:id="5" w:name="_Toc485825606"/>
    </w:p>
    <w:p w:rsidR="00D572D5" w:rsidRPr="00554BF0" w:rsidRDefault="00D572D5" w:rsidP="00F26CFD">
      <w:pPr>
        <w:pStyle w:val="25"/>
        <w:spacing w:line="240" w:lineRule="auto"/>
        <w:ind w:left="284" w:right="564"/>
        <w:jc w:val="center"/>
        <w:rPr>
          <w:b/>
          <w:color w:val="auto"/>
          <w:u w:val="none"/>
        </w:rPr>
      </w:pPr>
      <w:r w:rsidRPr="00554BF0">
        <w:rPr>
          <w:b/>
          <w:color w:val="auto"/>
          <w:u w:val="none"/>
        </w:rPr>
        <w:t>1.3. Развивающее оценивание качества образо</w:t>
      </w:r>
      <w:r w:rsidR="005752D3" w:rsidRPr="00554BF0">
        <w:rPr>
          <w:b/>
          <w:color w:val="auto"/>
          <w:u w:val="none"/>
        </w:rPr>
        <w:t>вательной деятельности.</w:t>
      </w:r>
      <w:bookmarkEnd w:id="5"/>
    </w:p>
    <w:p w:rsidR="003C4000" w:rsidRPr="00554BF0" w:rsidRDefault="003C4000" w:rsidP="00A43DAC">
      <w:pPr>
        <w:pStyle w:val="25"/>
        <w:spacing w:line="240" w:lineRule="auto"/>
        <w:ind w:left="284" w:right="564"/>
        <w:jc w:val="both"/>
        <w:rPr>
          <w:b/>
          <w:color w:val="auto"/>
          <w:u w:val="none"/>
        </w:rPr>
      </w:pPr>
    </w:p>
    <w:p w:rsidR="00D572D5" w:rsidRPr="00554BF0" w:rsidRDefault="003C4000" w:rsidP="00F26CFD">
      <w:pPr>
        <w:widowControl w:val="0"/>
        <w:tabs>
          <w:tab w:val="left" w:pos="-142"/>
          <w:tab w:val="left" w:pos="567"/>
          <w:tab w:val="left" w:pos="9999"/>
          <w:tab w:val="left" w:pos="10065"/>
        </w:tabs>
        <w:spacing w:after="0" w:line="240" w:lineRule="auto"/>
        <w:ind w:right="-69"/>
        <w:contextualSpacing/>
        <w:jc w:val="both"/>
        <w:rPr>
          <w:rFonts w:ascii="Times New Roman" w:eastAsia="Times New Roman" w:hAnsi="Times New Roman"/>
          <w:sz w:val="24"/>
          <w:szCs w:val="24"/>
        </w:rPr>
      </w:pPr>
      <w:r w:rsidRPr="00554BF0">
        <w:rPr>
          <w:rFonts w:ascii="Times New Roman" w:eastAsia="Times New Roman" w:hAnsi="Times New Roman"/>
          <w:sz w:val="24"/>
          <w:szCs w:val="24"/>
        </w:rPr>
        <w:tab/>
      </w:r>
      <w:r w:rsidR="00D572D5" w:rsidRPr="00554BF0">
        <w:rPr>
          <w:rFonts w:ascii="Times New Roman" w:eastAsia="Times New Roman" w:hAnsi="Times New Roman"/>
          <w:sz w:val="24"/>
          <w:szCs w:val="24"/>
        </w:rPr>
        <w:t>Концептуальные основания оценки качества образовательной деятельности определяются требованиями Федерального закона «Об образовании в Российской Федерации», а также ФГОС дошкольного образования, в котором определены государственные гарантии качества образования.</w:t>
      </w:r>
    </w:p>
    <w:p w:rsidR="00D572D5" w:rsidRPr="00554BF0" w:rsidRDefault="003C4000" w:rsidP="00F26CFD">
      <w:pPr>
        <w:widowControl w:val="0"/>
        <w:tabs>
          <w:tab w:val="left" w:pos="-142"/>
          <w:tab w:val="left" w:pos="567"/>
          <w:tab w:val="left" w:pos="9999"/>
          <w:tab w:val="left" w:pos="10065"/>
        </w:tabs>
        <w:spacing w:after="0" w:line="240" w:lineRule="auto"/>
        <w:ind w:right="-69"/>
        <w:contextualSpacing/>
        <w:jc w:val="both"/>
        <w:rPr>
          <w:rFonts w:ascii="Times New Roman" w:eastAsia="Times New Roman" w:hAnsi="Times New Roman"/>
          <w:sz w:val="24"/>
          <w:szCs w:val="24"/>
        </w:rPr>
      </w:pPr>
      <w:r w:rsidRPr="00554BF0">
        <w:rPr>
          <w:rFonts w:ascii="Times New Roman" w:eastAsia="Times New Roman" w:hAnsi="Times New Roman"/>
          <w:sz w:val="24"/>
          <w:szCs w:val="24"/>
        </w:rPr>
        <w:tab/>
      </w:r>
      <w:r w:rsidR="00D572D5" w:rsidRPr="00554BF0">
        <w:rPr>
          <w:rFonts w:ascii="Times New Roman" w:eastAsia="Times New Roman" w:hAnsi="Times New Roman"/>
          <w:sz w:val="24"/>
          <w:szCs w:val="24"/>
        </w:rPr>
        <w:t>Оценка качества дошкольного образования направлена, в первую очер</w:t>
      </w:r>
      <w:r w:rsidR="00735C12" w:rsidRPr="00554BF0">
        <w:rPr>
          <w:rFonts w:ascii="Times New Roman" w:eastAsia="Times New Roman" w:hAnsi="Times New Roman"/>
          <w:sz w:val="24"/>
          <w:szCs w:val="24"/>
        </w:rPr>
        <w:t xml:space="preserve">едь, на оценивание созданных в </w:t>
      </w:r>
      <w:r w:rsidR="00D572D5" w:rsidRPr="00554BF0">
        <w:rPr>
          <w:rFonts w:ascii="Times New Roman" w:hAnsi="Times New Roman"/>
          <w:bCs/>
          <w:sz w:val="24"/>
          <w:szCs w:val="24"/>
        </w:rPr>
        <w:t xml:space="preserve">МАДОУ </w:t>
      </w:r>
      <w:r w:rsidR="00D572D5" w:rsidRPr="00554BF0">
        <w:rPr>
          <w:rFonts w:ascii="Times New Roman" w:eastAsia="Times New Roman" w:hAnsi="Times New Roman"/>
          <w:sz w:val="24"/>
          <w:szCs w:val="24"/>
        </w:rPr>
        <w:t xml:space="preserve">условий образовательной деятельности, включая психолого-педагогические, кадровые, материально-технические, финансовые, информационно-методические, управление </w:t>
      </w:r>
      <w:r w:rsidR="00D572D5" w:rsidRPr="00554BF0">
        <w:rPr>
          <w:rFonts w:ascii="Times New Roman" w:hAnsi="Times New Roman"/>
          <w:bCs/>
          <w:sz w:val="24"/>
          <w:szCs w:val="24"/>
        </w:rPr>
        <w:t>МАДОУ</w:t>
      </w:r>
      <w:r w:rsidR="00D572D5" w:rsidRPr="00554BF0">
        <w:rPr>
          <w:rFonts w:ascii="Times New Roman" w:eastAsia="Times New Roman" w:hAnsi="Times New Roman"/>
          <w:sz w:val="24"/>
          <w:szCs w:val="24"/>
        </w:rPr>
        <w:t>.</w:t>
      </w:r>
    </w:p>
    <w:p w:rsidR="00D572D5" w:rsidRPr="00554BF0" w:rsidRDefault="00F26CFD" w:rsidP="00F26CFD">
      <w:pPr>
        <w:widowControl w:val="0"/>
        <w:tabs>
          <w:tab w:val="left" w:pos="-142"/>
          <w:tab w:val="left" w:pos="567"/>
          <w:tab w:val="left" w:pos="9999"/>
          <w:tab w:val="left" w:pos="10065"/>
        </w:tabs>
        <w:spacing w:after="0" w:line="240" w:lineRule="auto"/>
        <w:ind w:right="-69"/>
        <w:contextualSpacing/>
        <w:jc w:val="both"/>
        <w:rPr>
          <w:rFonts w:ascii="Times New Roman" w:eastAsia="Times New Roman" w:hAnsi="Times New Roman"/>
          <w:sz w:val="24"/>
          <w:szCs w:val="24"/>
        </w:rPr>
      </w:pPr>
      <w:r w:rsidRPr="00554BF0">
        <w:rPr>
          <w:rFonts w:ascii="Times New Roman" w:eastAsia="Times New Roman" w:hAnsi="Times New Roman"/>
          <w:sz w:val="24"/>
          <w:szCs w:val="24"/>
        </w:rPr>
        <w:tab/>
      </w:r>
      <w:r w:rsidR="00D572D5" w:rsidRPr="00554BF0">
        <w:rPr>
          <w:rFonts w:ascii="Times New Roman" w:eastAsia="Times New Roman" w:hAnsi="Times New Roman"/>
          <w:sz w:val="24"/>
          <w:szCs w:val="24"/>
        </w:rPr>
        <w:t xml:space="preserve">Программой не предусматривается оценивание качества образовательной деятельности МАДОУ на основе достижения детьми с ТНР планируемых результатов освоения </w:t>
      </w:r>
      <w:r w:rsidR="00D572D5" w:rsidRPr="00554BF0">
        <w:rPr>
          <w:rFonts w:ascii="Times New Roman" w:hAnsi="Times New Roman"/>
          <w:bCs/>
          <w:sz w:val="24"/>
          <w:szCs w:val="24"/>
        </w:rPr>
        <w:t>АООП</w:t>
      </w:r>
      <w:r w:rsidR="00D572D5" w:rsidRPr="00554BF0">
        <w:rPr>
          <w:rFonts w:ascii="Times New Roman" w:eastAsia="Times New Roman" w:hAnsi="Times New Roman"/>
          <w:sz w:val="24"/>
          <w:szCs w:val="24"/>
        </w:rPr>
        <w:t>.</w:t>
      </w:r>
    </w:p>
    <w:p w:rsidR="00D572D5" w:rsidRPr="00554BF0" w:rsidRDefault="00D572D5" w:rsidP="00F26CFD">
      <w:pPr>
        <w:widowControl w:val="0"/>
        <w:tabs>
          <w:tab w:val="left" w:pos="-142"/>
          <w:tab w:val="left" w:pos="567"/>
          <w:tab w:val="left" w:pos="9999"/>
          <w:tab w:val="left" w:pos="10065"/>
        </w:tabs>
        <w:spacing w:after="0" w:line="240" w:lineRule="auto"/>
        <w:ind w:right="-69"/>
        <w:contextualSpacing/>
        <w:jc w:val="both"/>
        <w:rPr>
          <w:rFonts w:ascii="Times New Roman" w:eastAsia="Times New Roman" w:hAnsi="Times New Roman"/>
          <w:sz w:val="24"/>
          <w:szCs w:val="24"/>
        </w:rPr>
      </w:pPr>
      <w:r w:rsidRPr="00554BF0">
        <w:rPr>
          <w:rFonts w:ascii="Times New Roman" w:eastAsia="Times New Roman" w:hAnsi="Times New Roman"/>
          <w:sz w:val="24"/>
          <w:szCs w:val="24"/>
        </w:rPr>
        <w:t xml:space="preserve">Целевые ориентиры, представленные в </w:t>
      </w:r>
      <w:r w:rsidRPr="00554BF0">
        <w:rPr>
          <w:rFonts w:ascii="Times New Roman" w:hAnsi="Times New Roman"/>
          <w:bCs/>
          <w:sz w:val="24"/>
          <w:szCs w:val="24"/>
        </w:rPr>
        <w:t>АООП</w:t>
      </w:r>
      <w:r w:rsidRPr="00554BF0">
        <w:rPr>
          <w:rFonts w:ascii="Times New Roman" w:eastAsia="Times New Roman" w:hAnsi="Times New Roman"/>
          <w:sz w:val="24"/>
          <w:szCs w:val="24"/>
        </w:rPr>
        <w:t>:</w:t>
      </w:r>
    </w:p>
    <w:p w:rsidR="00D572D5" w:rsidRPr="00554BF0" w:rsidRDefault="00D572D5" w:rsidP="00F26CFD">
      <w:pPr>
        <w:widowControl w:val="0"/>
        <w:tabs>
          <w:tab w:val="left" w:pos="-142"/>
          <w:tab w:val="left" w:pos="567"/>
          <w:tab w:val="left" w:pos="9999"/>
          <w:tab w:val="left" w:pos="10065"/>
        </w:tabs>
        <w:spacing w:after="0" w:line="240" w:lineRule="auto"/>
        <w:ind w:right="-69"/>
        <w:contextualSpacing/>
        <w:jc w:val="both"/>
        <w:rPr>
          <w:rFonts w:ascii="Times New Roman" w:eastAsia="Times New Roman" w:hAnsi="Times New Roman"/>
          <w:sz w:val="24"/>
          <w:szCs w:val="24"/>
        </w:rPr>
      </w:pPr>
      <w:r w:rsidRPr="00554BF0">
        <w:rPr>
          <w:rFonts w:ascii="Times New Roman" w:eastAsia="Times New Roman" w:hAnsi="Times New Roman"/>
          <w:sz w:val="24"/>
          <w:szCs w:val="24"/>
        </w:rPr>
        <w:t>- не подлежат непосредственной оценке;</w:t>
      </w:r>
    </w:p>
    <w:p w:rsidR="00D572D5" w:rsidRPr="00554BF0" w:rsidRDefault="00D572D5" w:rsidP="00F26CFD">
      <w:pPr>
        <w:widowControl w:val="0"/>
        <w:tabs>
          <w:tab w:val="left" w:pos="-142"/>
          <w:tab w:val="left" w:pos="567"/>
          <w:tab w:val="left" w:pos="9999"/>
          <w:tab w:val="left" w:pos="10065"/>
        </w:tabs>
        <w:spacing w:after="0" w:line="240" w:lineRule="auto"/>
        <w:ind w:right="-69"/>
        <w:contextualSpacing/>
        <w:jc w:val="both"/>
        <w:rPr>
          <w:rFonts w:ascii="Times New Roman" w:eastAsia="Times New Roman" w:hAnsi="Times New Roman"/>
          <w:sz w:val="24"/>
          <w:szCs w:val="24"/>
        </w:rPr>
      </w:pPr>
      <w:r w:rsidRPr="00554BF0">
        <w:rPr>
          <w:rFonts w:ascii="Times New Roman" w:eastAsia="Times New Roman" w:hAnsi="Times New Roman"/>
          <w:sz w:val="24"/>
          <w:szCs w:val="24"/>
        </w:rPr>
        <w:t>- не являются непосредственным основанием оценки как итогового, так и промежуточного уровня развития обучающихся с ТНР;</w:t>
      </w:r>
    </w:p>
    <w:p w:rsidR="00D572D5" w:rsidRPr="00554BF0" w:rsidRDefault="00D572D5" w:rsidP="00F26CFD">
      <w:pPr>
        <w:widowControl w:val="0"/>
        <w:tabs>
          <w:tab w:val="left" w:pos="-142"/>
          <w:tab w:val="left" w:pos="567"/>
          <w:tab w:val="left" w:pos="9999"/>
          <w:tab w:val="left" w:pos="10065"/>
        </w:tabs>
        <w:spacing w:after="0" w:line="240" w:lineRule="auto"/>
        <w:ind w:right="-69"/>
        <w:contextualSpacing/>
        <w:jc w:val="both"/>
        <w:rPr>
          <w:rFonts w:ascii="Times New Roman" w:eastAsia="Times New Roman" w:hAnsi="Times New Roman"/>
          <w:sz w:val="24"/>
          <w:szCs w:val="24"/>
        </w:rPr>
      </w:pPr>
      <w:r w:rsidRPr="00554BF0">
        <w:rPr>
          <w:rFonts w:ascii="Times New Roman" w:eastAsia="Times New Roman" w:hAnsi="Times New Roman"/>
          <w:sz w:val="24"/>
          <w:szCs w:val="24"/>
        </w:rPr>
        <w:t>- не являются основанием для их формального сравнения с реальными достижениями детей с ТНР;</w:t>
      </w:r>
    </w:p>
    <w:p w:rsidR="00D572D5" w:rsidRPr="00554BF0" w:rsidRDefault="00D572D5" w:rsidP="00F26CFD">
      <w:pPr>
        <w:widowControl w:val="0"/>
        <w:tabs>
          <w:tab w:val="left" w:pos="-142"/>
          <w:tab w:val="left" w:pos="567"/>
          <w:tab w:val="left" w:pos="9999"/>
          <w:tab w:val="left" w:pos="10065"/>
        </w:tabs>
        <w:spacing w:after="0" w:line="240" w:lineRule="auto"/>
        <w:ind w:right="-69"/>
        <w:contextualSpacing/>
        <w:jc w:val="both"/>
        <w:rPr>
          <w:rFonts w:ascii="Times New Roman" w:eastAsia="Times New Roman" w:hAnsi="Times New Roman"/>
          <w:sz w:val="24"/>
          <w:szCs w:val="24"/>
        </w:rPr>
      </w:pPr>
      <w:r w:rsidRPr="00554BF0">
        <w:rPr>
          <w:rFonts w:ascii="Times New Roman" w:eastAsia="Times New Roman" w:hAnsi="Times New Roman"/>
          <w:sz w:val="24"/>
          <w:szCs w:val="24"/>
        </w:rPr>
        <w:lastRenderedPageBreak/>
        <w:t>- не являются основой объективной оценки соответствия установленным требованиям образовательной деятельности и подготовки детей с ТНР;</w:t>
      </w:r>
    </w:p>
    <w:p w:rsidR="00D572D5" w:rsidRPr="00554BF0" w:rsidRDefault="00D572D5" w:rsidP="00F26CFD">
      <w:pPr>
        <w:widowControl w:val="0"/>
        <w:tabs>
          <w:tab w:val="left" w:pos="-142"/>
          <w:tab w:val="left" w:pos="567"/>
          <w:tab w:val="left" w:pos="9999"/>
          <w:tab w:val="left" w:pos="10065"/>
        </w:tabs>
        <w:spacing w:after="0" w:line="240" w:lineRule="auto"/>
        <w:ind w:right="-69"/>
        <w:contextualSpacing/>
        <w:jc w:val="both"/>
        <w:rPr>
          <w:rFonts w:ascii="Times New Roman" w:eastAsia="Times New Roman" w:hAnsi="Times New Roman"/>
          <w:sz w:val="24"/>
          <w:szCs w:val="24"/>
        </w:rPr>
      </w:pPr>
      <w:r w:rsidRPr="00554BF0">
        <w:rPr>
          <w:rFonts w:ascii="Times New Roman" w:eastAsia="Times New Roman" w:hAnsi="Times New Roman"/>
          <w:sz w:val="24"/>
          <w:szCs w:val="24"/>
        </w:rPr>
        <w:t>- не являются непосредственным основанием при оценке качества образования.</w:t>
      </w:r>
    </w:p>
    <w:p w:rsidR="00D572D5" w:rsidRPr="00554BF0" w:rsidRDefault="00D572D5" w:rsidP="00F26CFD">
      <w:pPr>
        <w:widowControl w:val="0"/>
        <w:tabs>
          <w:tab w:val="left" w:pos="-142"/>
          <w:tab w:val="left" w:pos="567"/>
          <w:tab w:val="left" w:pos="9999"/>
          <w:tab w:val="left" w:pos="10065"/>
        </w:tabs>
        <w:spacing w:after="0" w:line="240" w:lineRule="auto"/>
        <w:ind w:right="-69"/>
        <w:contextualSpacing/>
        <w:jc w:val="both"/>
        <w:rPr>
          <w:rFonts w:ascii="Times New Roman" w:eastAsia="Times New Roman" w:hAnsi="Times New Roman"/>
          <w:sz w:val="24"/>
          <w:szCs w:val="24"/>
        </w:rPr>
      </w:pPr>
      <w:r w:rsidRPr="00554BF0">
        <w:rPr>
          <w:rFonts w:ascii="Times New Roman" w:hAnsi="Times New Roman"/>
          <w:sz w:val="24"/>
          <w:szCs w:val="24"/>
          <w:lang w:eastAsia="ar-SA"/>
        </w:rPr>
        <w:t xml:space="preserve"> </w:t>
      </w:r>
      <w:r w:rsidR="00F26CFD" w:rsidRPr="00554BF0">
        <w:rPr>
          <w:rFonts w:ascii="Times New Roman" w:hAnsi="Times New Roman"/>
          <w:sz w:val="24"/>
          <w:szCs w:val="24"/>
          <w:lang w:eastAsia="ar-SA"/>
        </w:rPr>
        <w:tab/>
      </w:r>
      <w:r w:rsidRPr="00554BF0">
        <w:rPr>
          <w:rFonts w:ascii="Times New Roman" w:hAnsi="Times New Roman"/>
          <w:sz w:val="24"/>
          <w:szCs w:val="24"/>
          <w:lang w:eastAsia="ar-SA"/>
        </w:rPr>
        <w:t>На уровне МАДОУ система оценки качества реализации Программы решает задачи:</w:t>
      </w:r>
    </w:p>
    <w:p w:rsidR="00D572D5" w:rsidRPr="00554BF0" w:rsidRDefault="00D572D5" w:rsidP="00F26CFD">
      <w:pPr>
        <w:widowControl w:val="0"/>
        <w:tabs>
          <w:tab w:val="left" w:pos="-142"/>
          <w:tab w:val="left" w:pos="10065"/>
        </w:tabs>
        <w:snapToGrid w:val="0"/>
        <w:spacing w:after="0" w:line="240" w:lineRule="auto"/>
        <w:ind w:right="-69"/>
        <w:contextualSpacing/>
        <w:jc w:val="both"/>
        <w:rPr>
          <w:rFonts w:ascii="Times New Roman" w:hAnsi="Times New Roman"/>
          <w:sz w:val="24"/>
          <w:szCs w:val="24"/>
          <w:lang w:eastAsia="ar-SA"/>
        </w:rPr>
      </w:pPr>
      <w:r w:rsidRPr="00554BF0">
        <w:rPr>
          <w:rFonts w:ascii="Times New Roman" w:hAnsi="Times New Roman"/>
          <w:sz w:val="24"/>
          <w:szCs w:val="24"/>
          <w:lang w:eastAsia="ar-SA"/>
        </w:rPr>
        <w:t xml:space="preserve">- повышения качества реализации </w:t>
      </w:r>
      <w:r w:rsidRPr="00554BF0">
        <w:rPr>
          <w:rFonts w:ascii="Times New Roman" w:hAnsi="Times New Roman"/>
          <w:bCs/>
          <w:sz w:val="24"/>
          <w:szCs w:val="24"/>
        </w:rPr>
        <w:t>АООП</w:t>
      </w:r>
      <w:r w:rsidRPr="00554BF0">
        <w:rPr>
          <w:rFonts w:ascii="Times New Roman" w:hAnsi="Times New Roman"/>
          <w:sz w:val="24"/>
          <w:szCs w:val="24"/>
          <w:lang w:eastAsia="ar-SA"/>
        </w:rPr>
        <w:t>;</w:t>
      </w:r>
    </w:p>
    <w:p w:rsidR="00D572D5" w:rsidRPr="00554BF0" w:rsidRDefault="00D572D5" w:rsidP="00F26CFD">
      <w:pPr>
        <w:widowControl w:val="0"/>
        <w:tabs>
          <w:tab w:val="left" w:pos="-142"/>
          <w:tab w:val="left" w:pos="10065"/>
        </w:tabs>
        <w:snapToGrid w:val="0"/>
        <w:spacing w:after="0" w:line="240" w:lineRule="auto"/>
        <w:ind w:right="-69"/>
        <w:contextualSpacing/>
        <w:jc w:val="both"/>
        <w:rPr>
          <w:rFonts w:ascii="Times New Roman" w:hAnsi="Times New Roman"/>
          <w:sz w:val="24"/>
          <w:szCs w:val="24"/>
          <w:lang w:eastAsia="ar-SA"/>
        </w:rPr>
      </w:pPr>
      <w:r w:rsidRPr="00554BF0">
        <w:rPr>
          <w:rFonts w:ascii="Times New Roman" w:hAnsi="Times New Roman"/>
          <w:sz w:val="24"/>
          <w:szCs w:val="24"/>
          <w:lang w:eastAsia="ar-SA"/>
        </w:rPr>
        <w:t xml:space="preserve">- реализации требований Стандарта к структуре, условиям и целевым ориентирам </w:t>
      </w:r>
      <w:r w:rsidRPr="00554BF0">
        <w:rPr>
          <w:rFonts w:ascii="Times New Roman" w:hAnsi="Times New Roman"/>
          <w:bCs/>
          <w:sz w:val="24"/>
          <w:szCs w:val="24"/>
        </w:rPr>
        <w:t>АООП</w:t>
      </w:r>
      <w:r w:rsidRPr="00554BF0">
        <w:rPr>
          <w:rFonts w:ascii="Times New Roman" w:hAnsi="Times New Roman"/>
          <w:sz w:val="24"/>
          <w:szCs w:val="24"/>
          <w:lang w:eastAsia="ar-SA"/>
        </w:rPr>
        <w:t>;</w:t>
      </w:r>
    </w:p>
    <w:p w:rsidR="00D572D5" w:rsidRPr="00554BF0" w:rsidRDefault="00D572D5" w:rsidP="00F26CFD">
      <w:pPr>
        <w:widowControl w:val="0"/>
        <w:tabs>
          <w:tab w:val="left" w:pos="-142"/>
          <w:tab w:val="left" w:pos="10065"/>
        </w:tabs>
        <w:snapToGrid w:val="0"/>
        <w:spacing w:after="0" w:line="240" w:lineRule="auto"/>
        <w:ind w:right="-69"/>
        <w:contextualSpacing/>
        <w:jc w:val="both"/>
        <w:rPr>
          <w:rFonts w:ascii="Times New Roman" w:hAnsi="Times New Roman"/>
          <w:sz w:val="24"/>
          <w:szCs w:val="24"/>
          <w:lang w:eastAsia="ar-SA"/>
        </w:rPr>
      </w:pPr>
      <w:r w:rsidRPr="00554BF0">
        <w:rPr>
          <w:rFonts w:ascii="Times New Roman" w:hAnsi="Times New Roman"/>
          <w:sz w:val="24"/>
          <w:szCs w:val="24"/>
          <w:lang w:eastAsia="ar-SA"/>
        </w:rPr>
        <w:t xml:space="preserve">- задания ориентиров педагогам в их профессиональной деятельности и перспектив развития </w:t>
      </w:r>
      <w:r w:rsidRPr="00554BF0">
        <w:rPr>
          <w:rFonts w:ascii="Times New Roman" w:hAnsi="Times New Roman"/>
          <w:bCs/>
          <w:sz w:val="24"/>
          <w:szCs w:val="24"/>
        </w:rPr>
        <w:t>МАДОУ</w:t>
      </w:r>
      <w:r w:rsidRPr="00554BF0">
        <w:rPr>
          <w:rFonts w:ascii="Times New Roman" w:hAnsi="Times New Roman"/>
          <w:sz w:val="24"/>
          <w:szCs w:val="24"/>
          <w:lang w:eastAsia="ar-SA"/>
        </w:rPr>
        <w:t>;</w:t>
      </w:r>
    </w:p>
    <w:p w:rsidR="00D572D5" w:rsidRPr="00554BF0" w:rsidRDefault="00F26CFD" w:rsidP="00F26CFD">
      <w:pPr>
        <w:widowControl w:val="0"/>
        <w:tabs>
          <w:tab w:val="left" w:pos="-142"/>
          <w:tab w:val="left" w:pos="567"/>
        </w:tabs>
        <w:snapToGrid w:val="0"/>
        <w:spacing w:after="0" w:line="240" w:lineRule="auto"/>
        <w:ind w:right="-69"/>
        <w:contextualSpacing/>
        <w:jc w:val="both"/>
        <w:rPr>
          <w:rFonts w:ascii="Times New Roman" w:hAnsi="Times New Roman"/>
          <w:sz w:val="24"/>
          <w:szCs w:val="24"/>
          <w:lang w:eastAsia="ar-SA"/>
        </w:rPr>
      </w:pPr>
      <w:r w:rsidRPr="00554BF0">
        <w:rPr>
          <w:rFonts w:ascii="Times New Roman" w:hAnsi="Times New Roman"/>
          <w:sz w:val="24"/>
          <w:szCs w:val="24"/>
          <w:lang w:eastAsia="ar-SA"/>
        </w:rPr>
        <w:tab/>
      </w:r>
      <w:r w:rsidR="00D572D5" w:rsidRPr="00554BF0">
        <w:rPr>
          <w:rFonts w:ascii="Times New Roman" w:hAnsi="Times New Roman"/>
          <w:sz w:val="24"/>
          <w:szCs w:val="24"/>
          <w:lang w:eastAsia="ar-SA"/>
        </w:rPr>
        <w:t>Результаты оценивания качества образовательной деятел</w:t>
      </w:r>
      <w:r w:rsidR="00735C12" w:rsidRPr="00554BF0">
        <w:rPr>
          <w:rFonts w:ascii="Times New Roman" w:hAnsi="Times New Roman"/>
          <w:sz w:val="24"/>
          <w:szCs w:val="24"/>
          <w:lang w:eastAsia="ar-SA"/>
        </w:rPr>
        <w:t xml:space="preserve">ьности формируют доказательную </w:t>
      </w:r>
      <w:r w:rsidR="00D572D5" w:rsidRPr="00554BF0">
        <w:rPr>
          <w:rFonts w:ascii="Times New Roman" w:hAnsi="Times New Roman"/>
          <w:sz w:val="24"/>
          <w:szCs w:val="24"/>
          <w:lang w:eastAsia="ar-SA"/>
        </w:rPr>
        <w:t>основу для корректировки образовательного процесса и условий образовательной деятельности.</w:t>
      </w:r>
    </w:p>
    <w:p w:rsidR="00D572D5" w:rsidRPr="00554BF0" w:rsidRDefault="00AF4E37" w:rsidP="00AF4E37">
      <w:pPr>
        <w:widowControl w:val="0"/>
        <w:tabs>
          <w:tab w:val="left" w:pos="-142"/>
          <w:tab w:val="left" w:pos="567"/>
        </w:tabs>
        <w:snapToGrid w:val="0"/>
        <w:spacing w:after="0" w:line="240" w:lineRule="auto"/>
        <w:ind w:right="-69"/>
        <w:contextualSpacing/>
        <w:jc w:val="both"/>
        <w:rPr>
          <w:rFonts w:ascii="Times New Roman" w:hAnsi="Times New Roman"/>
          <w:b/>
          <w:sz w:val="24"/>
          <w:szCs w:val="24"/>
        </w:rPr>
      </w:pPr>
      <w:r w:rsidRPr="00554BF0">
        <w:rPr>
          <w:rFonts w:ascii="Times New Roman" w:hAnsi="Times New Roman"/>
          <w:sz w:val="24"/>
          <w:szCs w:val="24"/>
          <w:lang w:eastAsia="ar-SA"/>
        </w:rPr>
        <w:tab/>
      </w:r>
      <w:r w:rsidR="00D572D5" w:rsidRPr="00554BF0">
        <w:rPr>
          <w:rFonts w:ascii="Times New Roman" w:hAnsi="Times New Roman"/>
          <w:sz w:val="24"/>
          <w:szCs w:val="24"/>
          <w:lang w:eastAsia="ar-SA"/>
        </w:rPr>
        <w:t xml:space="preserve">Важную роль в системе оценки качества образовательной деятельности играют родители (законные представители) обучающихся с ТНР и другие субъекты образовательных отношений, участвующие в оценивании образовательной деятельности </w:t>
      </w:r>
      <w:r w:rsidR="00D572D5" w:rsidRPr="00554BF0">
        <w:rPr>
          <w:rFonts w:ascii="Times New Roman" w:hAnsi="Times New Roman"/>
          <w:bCs/>
          <w:sz w:val="24"/>
          <w:szCs w:val="24"/>
        </w:rPr>
        <w:t>МАДОУ</w:t>
      </w:r>
      <w:r w:rsidR="00D572D5" w:rsidRPr="00554BF0">
        <w:rPr>
          <w:rFonts w:ascii="Times New Roman" w:hAnsi="Times New Roman"/>
          <w:sz w:val="24"/>
          <w:szCs w:val="24"/>
          <w:lang w:eastAsia="ar-SA"/>
        </w:rPr>
        <w:t xml:space="preserve">, предоставляя обратную связь о качестве образовательной деятельности </w:t>
      </w:r>
      <w:bookmarkStart w:id="6" w:name="_Toc485825607"/>
      <w:r w:rsidR="00D572D5" w:rsidRPr="00554BF0">
        <w:rPr>
          <w:rFonts w:ascii="Times New Roman" w:hAnsi="Times New Roman"/>
          <w:bCs/>
          <w:sz w:val="24"/>
          <w:szCs w:val="24"/>
        </w:rPr>
        <w:t>МАДОУ.</w:t>
      </w:r>
    </w:p>
    <w:p w:rsidR="00D572D5" w:rsidRPr="00554BF0" w:rsidRDefault="00D572D5" w:rsidP="00F26CFD">
      <w:pPr>
        <w:pStyle w:val="af6"/>
        <w:tabs>
          <w:tab w:val="left" w:pos="-142"/>
          <w:tab w:val="left" w:pos="10065"/>
        </w:tabs>
        <w:ind w:right="-69" w:firstLine="424"/>
        <w:jc w:val="both"/>
        <w:rPr>
          <w:sz w:val="24"/>
          <w:szCs w:val="24"/>
        </w:rPr>
      </w:pPr>
      <w:r w:rsidRPr="00554BF0">
        <w:rPr>
          <w:sz w:val="24"/>
          <w:szCs w:val="24"/>
        </w:rPr>
        <w:t xml:space="preserve">Для оценки эффективности освоения воспитанниками </w:t>
      </w:r>
      <w:r w:rsidRPr="00554BF0">
        <w:rPr>
          <w:bCs/>
          <w:sz w:val="24"/>
          <w:szCs w:val="24"/>
        </w:rPr>
        <w:t xml:space="preserve">АООП </w:t>
      </w:r>
      <w:r w:rsidRPr="00554BF0">
        <w:rPr>
          <w:sz w:val="24"/>
          <w:szCs w:val="24"/>
        </w:rPr>
        <w:t xml:space="preserve">дошкольного образования в МАДОУ разработана система оценки качества выполнения </w:t>
      </w:r>
      <w:r w:rsidRPr="00554BF0">
        <w:rPr>
          <w:bCs/>
          <w:sz w:val="24"/>
          <w:szCs w:val="24"/>
        </w:rPr>
        <w:t>АООП</w:t>
      </w:r>
      <w:r w:rsidRPr="00554BF0">
        <w:rPr>
          <w:sz w:val="24"/>
          <w:szCs w:val="24"/>
        </w:rPr>
        <w:t xml:space="preserve">. </w:t>
      </w:r>
    </w:p>
    <w:p w:rsidR="00D572D5" w:rsidRPr="00554BF0" w:rsidRDefault="00F26CFD" w:rsidP="00F26CFD">
      <w:pPr>
        <w:pStyle w:val="af6"/>
        <w:tabs>
          <w:tab w:val="left" w:pos="-142"/>
          <w:tab w:val="left" w:pos="567"/>
        </w:tabs>
        <w:ind w:right="-69"/>
        <w:jc w:val="both"/>
        <w:rPr>
          <w:sz w:val="24"/>
          <w:szCs w:val="24"/>
        </w:rPr>
      </w:pPr>
      <w:r w:rsidRPr="00554BF0">
        <w:rPr>
          <w:sz w:val="24"/>
          <w:szCs w:val="24"/>
        </w:rPr>
        <w:tab/>
      </w:r>
      <w:r w:rsidR="00735C12" w:rsidRPr="00554BF0">
        <w:rPr>
          <w:sz w:val="24"/>
          <w:szCs w:val="24"/>
        </w:rPr>
        <w:t xml:space="preserve">Педагогическая диагностика </w:t>
      </w:r>
      <w:r w:rsidR="00D572D5" w:rsidRPr="00554BF0">
        <w:rPr>
          <w:sz w:val="24"/>
          <w:szCs w:val="24"/>
        </w:rPr>
        <w:t>проводитс</w:t>
      </w:r>
      <w:r w:rsidR="00B54A30" w:rsidRPr="00554BF0">
        <w:rPr>
          <w:sz w:val="24"/>
          <w:szCs w:val="24"/>
        </w:rPr>
        <w:t>я 2 раза в год: сентябрь и май.</w:t>
      </w:r>
    </w:p>
    <w:p w:rsidR="00D572D5" w:rsidRPr="00554BF0" w:rsidRDefault="00F26CFD" w:rsidP="00F26CFD">
      <w:pPr>
        <w:pStyle w:val="af6"/>
        <w:tabs>
          <w:tab w:val="left" w:pos="-142"/>
          <w:tab w:val="left" w:pos="426"/>
        </w:tabs>
        <w:ind w:right="-69"/>
        <w:rPr>
          <w:b/>
          <w:sz w:val="24"/>
          <w:szCs w:val="24"/>
        </w:rPr>
      </w:pPr>
      <w:r w:rsidRPr="00554BF0">
        <w:rPr>
          <w:rStyle w:val="afff4"/>
          <w:rFonts w:eastAsia="Calibri"/>
          <w:b w:val="0"/>
          <w:sz w:val="24"/>
          <w:szCs w:val="24"/>
        </w:rPr>
        <w:tab/>
      </w:r>
      <w:r w:rsidR="00D572D5" w:rsidRPr="00554BF0">
        <w:rPr>
          <w:rStyle w:val="afff4"/>
          <w:rFonts w:eastAsia="Calibri"/>
          <w:b w:val="0"/>
          <w:sz w:val="24"/>
          <w:szCs w:val="24"/>
        </w:rPr>
        <w:t>В ходе диагностики педагоги используют разнообразные методы получения результатов:</w:t>
      </w:r>
    </w:p>
    <w:p w:rsidR="00D572D5" w:rsidRPr="00554BF0" w:rsidRDefault="00D572D5" w:rsidP="00F26CFD">
      <w:pPr>
        <w:pStyle w:val="af6"/>
        <w:tabs>
          <w:tab w:val="left" w:pos="-142"/>
          <w:tab w:val="left" w:pos="10065"/>
        </w:tabs>
        <w:ind w:right="-69"/>
        <w:rPr>
          <w:sz w:val="24"/>
          <w:szCs w:val="24"/>
        </w:rPr>
      </w:pPr>
      <w:r w:rsidRPr="00554BF0">
        <w:rPr>
          <w:sz w:val="24"/>
          <w:szCs w:val="24"/>
        </w:rPr>
        <w:t>-наблюдения за детьми;</w:t>
      </w:r>
    </w:p>
    <w:p w:rsidR="00D572D5" w:rsidRPr="00554BF0" w:rsidRDefault="00D572D5" w:rsidP="00F26CFD">
      <w:pPr>
        <w:pStyle w:val="af6"/>
        <w:tabs>
          <w:tab w:val="left" w:pos="-142"/>
          <w:tab w:val="left" w:pos="10065"/>
        </w:tabs>
        <w:ind w:right="-69"/>
        <w:rPr>
          <w:sz w:val="24"/>
          <w:szCs w:val="24"/>
        </w:rPr>
      </w:pPr>
      <w:r w:rsidRPr="00554BF0">
        <w:rPr>
          <w:sz w:val="24"/>
          <w:szCs w:val="24"/>
        </w:rPr>
        <w:t>-беседы;</w:t>
      </w:r>
    </w:p>
    <w:p w:rsidR="00D572D5" w:rsidRPr="00554BF0" w:rsidRDefault="00D572D5" w:rsidP="00F26CFD">
      <w:pPr>
        <w:pStyle w:val="af6"/>
        <w:tabs>
          <w:tab w:val="left" w:pos="-142"/>
          <w:tab w:val="left" w:pos="10065"/>
        </w:tabs>
        <w:ind w:right="-69"/>
        <w:rPr>
          <w:sz w:val="24"/>
          <w:szCs w:val="24"/>
        </w:rPr>
      </w:pPr>
      <w:r w:rsidRPr="00554BF0">
        <w:rPr>
          <w:sz w:val="24"/>
          <w:szCs w:val="24"/>
        </w:rPr>
        <w:t>-анализ продуктов детской деятельности;</w:t>
      </w:r>
    </w:p>
    <w:p w:rsidR="00D572D5" w:rsidRPr="00554BF0" w:rsidRDefault="00D572D5" w:rsidP="00F26CFD">
      <w:pPr>
        <w:pStyle w:val="af6"/>
        <w:tabs>
          <w:tab w:val="left" w:pos="-142"/>
          <w:tab w:val="left" w:pos="10065"/>
        </w:tabs>
        <w:ind w:right="-69"/>
        <w:rPr>
          <w:sz w:val="24"/>
          <w:szCs w:val="24"/>
        </w:rPr>
      </w:pPr>
      <w:r w:rsidRPr="00554BF0">
        <w:rPr>
          <w:sz w:val="24"/>
          <w:szCs w:val="24"/>
        </w:rPr>
        <w:t>-диагностические ситуации.</w:t>
      </w:r>
    </w:p>
    <w:p w:rsidR="00D572D5" w:rsidRPr="00554BF0" w:rsidRDefault="00B54A30" w:rsidP="00F26CFD">
      <w:pPr>
        <w:pStyle w:val="af6"/>
        <w:tabs>
          <w:tab w:val="left" w:pos="-142"/>
          <w:tab w:val="left" w:pos="10065"/>
        </w:tabs>
        <w:ind w:right="-69"/>
        <w:rPr>
          <w:b/>
          <w:sz w:val="24"/>
          <w:szCs w:val="24"/>
        </w:rPr>
      </w:pPr>
      <w:r w:rsidRPr="00554BF0">
        <w:rPr>
          <w:rStyle w:val="afff4"/>
          <w:rFonts w:eastAsia="Calibri"/>
          <w:b w:val="0"/>
          <w:sz w:val="24"/>
          <w:szCs w:val="24"/>
        </w:rPr>
        <w:t xml:space="preserve">      </w:t>
      </w:r>
      <w:r w:rsidR="00D572D5" w:rsidRPr="00554BF0">
        <w:rPr>
          <w:rStyle w:val="afff4"/>
          <w:rFonts w:eastAsia="Calibri"/>
          <w:b w:val="0"/>
          <w:sz w:val="24"/>
          <w:szCs w:val="24"/>
        </w:rPr>
        <w:t>Используемый диагностический инструментарий:</w:t>
      </w:r>
    </w:p>
    <w:p w:rsidR="00D572D5" w:rsidRPr="00554BF0" w:rsidRDefault="00D572D5" w:rsidP="00F26CFD">
      <w:pPr>
        <w:pStyle w:val="af6"/>
        <w:tabs>
          <w:tab w:val="left" w:pos="-142"/>
          <w:tab w:val="left" w:pos="10065"/>
        </w:tabs>
        <w:ind w:right="-69"/>
        <w:rPr>
          <w:sz w:val="24"/>
          <w:szCs w:val="24"/>
        </w:rPr>
      </w:pPr>
      <w:r w:rsidRPr="00554BF0">
        <w:rPr>
          <w:sz w:val="24"/>
          <w:szCs w:val="24"/>
        </w:rPr>
        <w:t>- протоколы наблюдений за детьми;</w:t>
      </w:r>
    </w:p>
    <w:p w:rsidR="00D572D5" w:rsidRPr="00554BF0" w:rsidRDefault="00D572D5" w:rsidP="00F26CFD">
      <w:pPr>
        <w:pStyle w:val="af6"/>
        <w:tabs>
          <w:tab w:val="left" w:pos="-142"/>
          <w:tab w:val="left" w:pos="10065"/>
        </w:tabs>
        <w:ind w:right="-69"/>
        <w:rPr>
          <w:sz w:val="24"/>
          <w:szCs w:val="24"/>
        </w:rPr>
      </w:pPr>
      <w:r w:rsidRPr="00554BF0">
        <w:rPr>
          <w:sz w:val="24"/>
          <w:szCs w:val="24"/>
        </w:rPr>
        <w:t>-вопросники;</w:t>
      </w:r>
    </w:p>
    <w:p w:rsidR="00D572D5" w:rsidRPr="00554BF0" w:rsidRDefault="00D572D5" w:rsidP="00F26CFD">
      <w:pPr>
        <w:pStyle w:val="af6"/>
        <w:tabs>
          <w:tab w:val="left" w:pos="-142"/>
          <w:tab w:val="left" w:pos="10065"/>
        </w:tabs>
        <w:ind w:right="-69"/>
        <w:rPr>
          <w:sz w:val="24"/>
          <w:szCs w:val="24"/>
        </w:rPr>
      </w:pPr>
      <w:r w:rsidRPr="00554BF0">
        <w:rPr>
          <w:sz w:val="24"/>
          <w:szCs w:val="24"/>
        </w:rPr>
        <w:t>-диагностические задания (дидактические игры, проблемно-игровые и образовательные ситуации);</w:t>
      </w:r>
    </w:p>
    <w:p w:rsidR="00D572D5" w:rsidRPr="00554BF0" w:rsidRDefault="00D572D5" w:rsidP="00F26CFD">
      <w:pPr>
        <w:pStyle w:val="af6"/>
        <w:tabs>
          <w:tab w:val="left" w:pos="-142"/>
          <w:tab w:val="left" w:pos="10065"/>
        </w:tabs>
        <w:ind w:right="-69"/>
        <w:rPr>
          <w:sz w:val="24"/>
          <w:szCs w:val="24"/>
        </w:rPr>
      </w:pPr>
      <w:r w:rsidRPr="00554BF0">
        <w:rPr>
          <w:sz w:val="24"/>
          <w:szCs w:val="24"/>
        </w:rPr>
        <w:t>-продукты детской деятельности;</w:t>
      </w:r>
    </w:p>
    <w:p w:rsidR="00D572D5" w:rsidRPr="00554BF0" w:rsidRDefault="00D572D5" w:rsidP="00F26CFD">
      <w:pPr>
        <w:pStyle w:val="af6"/>
        <w:tabs>
          <w:tab w:val="left" w:pos="-142"/>
          <w:tab w:val="left" w:pos="10065"/>
        </w:tabs>
        <w:ind w:right="-69"/>
        <w:rPr>
          <w:sz w:val="24"/>
          <w:szCs w:val="24"/>
        </w:rPr>
      </w:pPr>
      <w:r w:rsidRPr="00554BF0">
        <w:rPr>
          <w:sz w:val="24"/>
          <w:szCs w:val="24"/>
        </w:rPr>
        <w:t>-диагностические карты для заполнения показателей.</w:t>
      </w:r>
    </w:p>
    <w:p w:rsidR="00D572D5" w:rsidRPr="00554BF0" w:rsidRDefault="00AF4E37" w:rsidP="00AF4E37">
      <w:pPr>
        <w:pStyle w:val="af6"/>
        <w:tabs>
          <w:tab w:val="left" w:pos="-142"/>
          <w:tab w:val="left" w:pos="426"/>
        </w:tabs>
        <w:ind w:right="-69"/>
        <w:rPr>
          <w:sz w:val="24"/>
          <w:szCs w:val="24"/>
          <w:lang w:eastAsia="ru-RU"/>
        </w:rPr>
      </w:pPr>
      <w:r w:rsidRPr="00554BF0">
        <w:rPr>
          <w:sz w:val="24"/>
          <w:szCs w:val="24"/>
        </w:rPr>
        <w:tab/>
      </w:r>
      <w:r w:rsidR="00D572D5" w:rsidRPr="00554BF0">
        <w:rPr>
          <w:sz w:val="24"/>
          <w:szCs w:val="24"/>
        </w:rPr>
        <w:t>Оценка эффекти</w:t>
      </w:r>
      <w:r w:rsidR="00735C12" w:rsidRPr="00554BF0">
        <w:rPr>
          <w:sz w:val="24"/>
          <w:szCs w:val="24"/>
        </w:rPr>
        <w:t xml:space="preserve">вности освоения воспитанниками </w:t>
      </w:r>
      <w:r w:rsidR="00D572D5" w:rsidRPr="00554BF0">
        <w:rPr>
          <w:sz w:val="24"/>
          <w:szCs w:val="24"/>
        </w:rPr>
        <w:t>АО</w:t>
      </w:r>
      <w:r w:rsidR="00735C12" w:rsidRPr="00554BF0">
        <w:rPr>
          <w:sz w:val="24"/>
          <w:szCs w:val="24"/>
        </w:rPr>
        <w:t xml:space="preserve">ОП </w:t>
      </w:r>
      <w:r w:rsidR="00D572D5" w:rsidRPr="00554BF0">
        <w:rPr>
          <w:sz w:val="24"/>
          <w:szCs w:val="24"/>
        </w:rPr>
        <w:t>по пяти образовательным областям осуществляется на ос</w:t>
      </w:r>
      <w:r w:rsidRPr="00554BF0">
        <w:rPr>
          <w:sz w:val="24"/>
          <w:szCs w:val="24"/>
        </w:rPr>
        <w:t xml:space="preserve">нове методики Н.В. Верещагиной </w:t>
      </w:r>
      <w:r w:rsidR="00D572D5" w:rsidRPr="00554BF0">
        <w:rPr>
          <w:sz w:val="24"/>
          <w:szCs w:val="24"/>
        </w:rPr>
        <w:t>«</w:t>
      </w:r>
      <w:r w:rsidR="00D572D5" w:rsidRPr="00554BF0">
        <w:rPr>
          <w:sz w:val="24"/>
          <w:szCs w:val="24"/>
          <w:lang w:eastAsia="ru-RU"/>
        </w:rPr>
        <w:t>Педагогическая диагностика индивидуального развития ребенка».</w:t>
      </w:r>
    </w:p>
    <w:p w:rsidR="00D572D5" w:rsidRPr="00554BF0" w:rsidRDefault="00D572D5" w:rsidP="00F26CFD">
      <w:pPr>
        <w:pStyle w:val="af6"/>
        <w:tabs>
          <w:tab w:val="left" w:pos="-142"/>
          <w:tab w:val="left" w:pos="10065"/>
        </w:tabs>
        <w:ind w:right="-69" w:firstLine="424"/>
        <w:rPr>
          <w:sz w:val="24"/>
          <w:szCs w:val="24"/>
          <w:lang w:eastAsia="ru-RU"/>
        </w:rPr>
      </w:pPr>
      <w:r w:rsidRPr="00554BF0">
        <w:rPr>
          <w:sz w:val="24"/>
          <w:szCs w:val="24"/>
          <w:lang w:eastAsia="ru-RU"/>
        </w:rPr>
        <w:t>Оценка эффективности коррекционной работы учителя-логопеда осуществляется на основе методики О.С. Гомзяк «Комплексный подход к преодолению общего недоразвития речи у детей старшего дошкольного возраста»</w:t>
      </w:r>
      <w:r w:rsidR="00743B19" w:rsidRPr="00554BF0">
        <w:rPr>
          <w:sz w:val="24"/>
          <w:szCs w:val="24"/>
          <w:lang w:eastAsia="ru-RU"/>
        </w:rPr>
        <w:t>.</w:t>
      </w:r>
    </w:p>
    <w:p w:rsidR="00D572D5" w:rsidRPr="00554BF0" w:rsidRDefault="00D572D5" w:rsidP="00F26CFD">
      <w:pPr>
        <w:pStyle w:val="af6"/>
        <w:framePr w:hSpace="180" w:wrap="around" w:vAnchor="text" w:hAnchor="margin" w:xAlign="center" w:y="1"/>
        <w:tabs>
          <w:tab w:val="left" w:pos="-142"/>
          <w:tab w:val="left" w:pos="10065"/>
        </w:tabs>
        <w:ind w:right="-69"/>
        <w:jc w:val="both"/>
        <w:rPr>
          <w:sz w:val="28"/>
          <w:szCs w:val="28"/>
          <w:shd w:val="clear" w:color="auto" w:fill="FFFFFF"/>
        </w:rPr>
      </w:pPr>
    </w:p>
    <w:p w:rsidR="00D572D5" w:rsidRPr="00554BF0" w:rsidRDefault="00D572D5" w:rsidP="00F26CFD">
      <w:pPr>
        <w:pStyle w:val="1b"/>
        <w:keepNext w:val="0"/>
        <w:keepLines w:val="0"/>
        <w:widowControl w:val="0"/>
        <w:tabs>
          <w:tab w:val="left" w:pos="-142"/>
          <w:tab w:val="left" w:pos="10065"/>
        </w:tabs>
        <w:spacing w:before="0" w:line="240" w:lineRule="auto"/>
        <w:ind w:right="-69"/>
        <w:rPr>
          <w:b/>
          <w:color w:val="auto"/>
          <w:sz w:val="28"/>
          <w:szCs w:val="28"/>
        </w:rPr>
      </w:pPr>
    </w:p>
    <w:p w:rsidR="00743B19" w:rsidRPr="00554BF0" w:rsidRDefault="00743B19" w:rsidP="00F26CFD">
      <w:pPr>
        <w:pStyle w:val="1b"/>
        <w:keepNext w:val="0"/>
        <w:keepLines w:val="0"/>
        <w:widowControl w:val="0"/>
        <w:tabs>
          <w:tab w:val="left" w:pos="-142"/>
          <w:tab w:val="left" w:pos="10065"/>
        </w:tabs>
        <w:spacing w:before="0" w:line="240" w:lineRule="auto"/>
        <w:ind w:right="-69"/>
        <w:rPr>
          <w:b/>
          <w:color w:val="auto"/>
          <w:sz w:val="28"/>
          <w:szCs w:val="28"/>
        </w:rPr>
      </w:pPr>
    </w:p>
    <w:p w:rsidR="00743B19" w:rsidRPr="00554BF0" w:rsidRDefault="00743B19" w:rsidP="00F26CFD">
      <w:pPr>
        <w:pStyle w:val="1b"/>
        <w:keepNext w:val="0"/>
        <w:keepLines w:val="0"/>
        <w:widowControl w:val="0"/>
        <w:tabs>
          <w:tab w:val="left" w:pos="-142"/>
          <w:tab w:val="left" w:pos="10065"/>
        </w:tabs>
        <w:spacing w:before="0" w:line="240" w:lineRule="auto"/>
        <w:ind w:right="-69"/>
        <w:rPr>
          <w:b/>
          <w:color w:val="auto"/>
          <w:sz w:val="28"/>
          <w:szCs w:val="28"/>
        </w:rPr>
      </w:pPr>
    </w:p>
    <w:p w:rsidR="00743B19" w:rsidRPr="00554BF0" w:rsidRDefault="00743B19" w:rsidP="00F26CFD">
      <w:pPr>
        <w:pStyle w:val="1b"/>
        <w:keepNext w:val="0"/>
        <w:keepLines w:val="0"/>
        <w:widowControl w:val="0"/>
        <w:tabs>
          <w:tab w:val="left" w:pos="-142"/>
          <w:tab w:val="left" w:pos="10065"/>
        </w:tabs>
        <w:spacing w:before="0" w:line="240" w:lineRule="auto"/>
        <w:ind w:right="-69"/>
        <w:rPr>
          <w:b/>
          <w:color w:val="auto"/>
          <w:sz w:val="28"/>
          <w:szCs w:val="28"/>
        </w:rPr>
      </w:pPr>
    </w:p>
    <w:p w:rsidR="00743B19" w:rsidRPr="00554BF0" w:rsidRDefault="00743B19" w:rsidP="00F26CFD">
      <w:pPr>
        <w:pStyle w:val="1b"/>
        <w:keepNext w:val="0"/>
        <w:keepLines w:val="0"/>
        <w:widowControl w:val="0"/>
        <w:tabs>
          <w:tab w:val="left" w:pos="-142"/>
          <w:tab w:val="left" w:pos="10065"/>
        </w:tabs>
        <w:spacing w:before="0" w:line="240" w:lineRule="auto"/>
        <w:ind w:right="-69"/>
        <w:rPr>
          <w:b/>
          <w:color w:val="auto"/>
          <w:sz w:val="28"/>
          <w:szCs w:val="28"/>
        </w:rPr>
      </w:pPr>
    </w:p>
    <w:p w:rsidR="00743B19" w:rsidRPr="00554BF0" w:rsidRDefault="00743B19" w:rsidP="00F26CFD">
      <w:pPr>
        <w:pStyle w:val="1b"/>
        <w:keepNext w:val="0"/>
        <w:keepLines w:val="0"/>
        <w:widowControl w:val="0"/>
        <w:tabs>
          <w:tab w:val="left" w:pos="-142"/>
          <w:tab w:val="left" w:pos="10065"/>
        </w:tabs>
        <w:spacing w:before="0" w:line="240" w:lineRule="auto"/>
        <w:ind w:right="-69"/>
        <w:rPr>
          <w:b/>
          <w:color w:val="auto"/>
          <w:sz w:val="28"/>
          <w:szCs w:val="28"/>
        </w:rPr>
      </w:pPr>
    </w:p>
    <w:p w:rsidR="00AF4E37" w:rsidRPr="00554BF0" w:rsidRDefault="00AF4E37">
      <w:pPr>
        <w:rPr>
          <w:rFonts w:ascii="Times New Roman" w:eastAsia="Times New Roman" w:hAnsi="Times New Roman"/>
          <w:b/>
          <w:sz w:val="28"/>
          <w:szCs w:val="28"/>
        </w:rPr>
      </w:pPr>
      <w:r w:rsidRPr="00554BF0">
        <w:rPr>
          <w:b/>
          <w:sz w:val="28"/>
          <w:szCs w:val="28"/>
        </w:rPr>
        <w:br w:type="page"/>
      </w:r>
    </w:p>
    <w:p w:rsidR="00D572D5" w:rsidRPr="00554BF0" w:rsidRDefault="00D572D5" w:rsidP="00AF4E37">
      <w:pPr>
        <w:pStyle w:val="1b"/>
        <w:keepNext w:val="0"/>
        <w:keepLines w:val="0"/>
        <w:widowControl w:val="0"/>
        <w:spacing w:before="0" w:line="240" w:lineRule="auto"/>
        <w:ind w:right="-69"/>
        <w:rPr>
          <w:b/>
          <w:color w:val="auto"/>
        </w:rPr>
      </w:pPr>
      <w:r w:rsidRPr="00554BF0">
        <w:rPr>
          <w:b/>
          <w:color w:val="auto"/>
        </w:rPr>
        <w:lastRenderedPageBreak/>
        <w:t>2. СОДЕРЖАТЕЛЬНЫЙ РАЗДЕЛ</w:t>
      </w:r>
      <w:bookmarkEnd w:id="6"/>
    </w:p>
    <w:p w:rsidR="00D572D5" w:rsidRPr="00554BF0" w:rsidRDefault="00D572D5" w:rsidP="00AF4E37">
      <w:pPr>
        <w:pStyle w:val="25"/>
        <w:spacing w:line="240" w:lineRule="auto"/>
        <w:ind w:right="-69"/>
        <w:rPr>
          <w:color w:val="auto"/>
        </w:rPr>
      </w:pPr>
    </w:p>
    <w:p w:rsidR="00332E8D" w:rsidRPr="00554BF0" w:rsidRDefault="00810E6E" w:rsidP="00AF4E37">
      <w:pPr>
        <w:widowControl w:val="0"/>
        <w:tabs>
          <w:tab w:val="left" w:pos="567"/>
        </w:tabs>
        <w:spacing w:after="0" w:line="240" w:lineRule="auto"/>
        <w:ind w:right="-69" w:firstLine="142"/>
        <w:jc w:val="center"/>
        <w:rPr>
          <w:rFonts w:ascii="Times New Roman" w:hAnsi="Times New Roman"/>
          <w:b/>
          <w:sz w:val="24"/>
          <w:szCs w:val="24"/>
        </w:rPr>
      </w:pPr>
      <w:r w:rsidRPr="00554BF0">
        <w:rPr>
          <w:rFonts w:ascii="Times New Roman" w:eastAsia="Times New Roman" w:hAnsi="Times New Roman"/>
          <w:b/>
          <w:sz w:val="24"/>
          <w:szCs w:val="24"/>
        </w:rPr>
        <w:t>2.1</w:t>
      </w:r>
      <w:r w:rsidRPr="00554BF0">
        <w:rPr>
          <w:rFonts w:ascii="Times New Roman" w:eastAsia="Times New Roman" w:hAnsi="Times New Roman"/>
          <w:sz w:val="24"/>
          <w:szCs w:val="24"/>
        </w:rPr>
        <w:t xml:space="preserve">. </w:t>
      </w:r>
      <w:r w:rsidR="00332E8D" w:rsidRPr="00554BF0">
        <w:rPr>
          <w:rFonts w:ascii="Times New Roman" w:hAnsi="Times New Roman"/>
          <w:b/>
          <w:sz w:val="24"/>
          <w:szCs w:val="24"/>
        </w:rPr>
        <w:t>Описание образовательной деятельности в соответствии с на</w:t>
      </w:r>
      <w:r w:rsidR="00735C12" w:rsidRPr="00554BF0">
        <w:rPr>
          <w:rFonts w:ascii="Times New Roman" w:hAnsi="Times New Roman"/>
          <w:b/>
          <w:sz w:val="24"/>
          <w:szCs w:val="24"/>
        </w:rPr>
        <w:t xml:space="preserve">правлениями развития ребенка, </w:t>
      </w:r>
      <w:r w:rsidR="00332E8D" w:rsidRPr="00554BF0">
        <w:rPr>
          <w:rFonts w:ascii="Times New Roman" w:hAnsi="Times New Roman"/>
          <w:b/>
          <w:sz w:val="24"/>
          <w:szCs w:val="24"/>
        </w:rPr>
        <w:t>представленными в пяти образовательных областях.</w:t>
      </w:r>
    </w:p>
    <w:p w:rsidR="00AF4E37" w:rsidRPr="00554BF0" w:rsidRDefault="00AF4E37" w:rsidP="00AF4E37">
      <w:pPr>
        <w:widowControl w:val="0"/>
        <w:tabs>
          <w:tab w:val="left" w:pos="567"/>
        </w:tabs>
        <w:spacing w:after="0" w:line="240" w:lineRule="auto"/>
        <w:ind w:right="-69" w:firstLine="142"/>
        <w:jc w:val="both"/>
        <w:rPr>
          <w:rFonts w:ascii="Times New Roman" w:hAnsi="Times New Roman"/>
          <w:b/>
          <w:sz w:val="24"/>
          <w:szCs w:val="24"/>
        </w:rPr>
      </w:pPr>
    </w:p>
    <w:p w:rsidR="00D572D5" w:rsidRPr="00554BF0" w:rsidRDefault="00AF4E37" w:rsidP="00AF4E37">
      <w:pPr>
        <w:widowControl w:val="0"/>
        <w:tabs>
          <w:tab w:val="left" w:pos="567"/>
        </w:tabs>
        <w:spacing w:after="0" w:line="240" w:lineRule="auto"/>
        <w:ind w:right="-69" w:firstLine="142"/>
        <w:jc w:val="both"/>
        <w:rPr>
          <w:rFonts w:ascii="Times New Roman" w:eastAsia="Times New Roman" w:hAnsi="Times New Roman"/>
          <w:sz w:val="24"/>
          <w:szCs w:val="24"/>
        </w:rPr>
      </w:pPr>
      <w:r w:rsidRPr="00554BF0">
        <w:rPr>
          <w:rFonts w:ascii="Times New Roman" w:hAnsi="Times New Roman"/>
          <w:b/>
          <w:sz w:val="24"/>
          <w:szCs w:val="24"/>
        </w:rPr>
        <w:tab/>
      </w:r>
      <w:r w:rsidR="00A10069" w:rsidRPr="00554BF0">
        <w:rPr>
          <w:rFonts w:ascii="Times New Roman" w:eastAsia="Times New Roman" w:hAnsi="Times New Roman"/>
          <w:sz w:val="24"/>
          <w:szCs w:val="24"/>
        </w:rPr>
        <w:t xml:space="preserve">Все направления коррекционно-образовательной работы с детьми с </w:t>
      </w:r>
      <w:r w:rsidR="005752D3" w:rsidRPr="00554BF0">
        <w:rPr>
          <w:rFonts w:ascii="Times New Roman" w:hAnsi="Times New Roman"/>
          <w:sz w:val="24"/>
          <w:szCs w:val="24"/>
        </w:rPr>
        <w:t>ТНР</w:t>
      </w:r>
      <w:r w:rsidR="00B54A30" w:rsidRPr="00554BF0">
        <w:rPr>
          <w:rFonts w:ascii="Times New Roman" w:hAnsi="Times New Roman"/>
          <w:sz w:val="24"/>
          <w:szCs w:val="24"/>
        </w:rPr>
        <w:t xml:space="preserve"> </w:t>
      </w:r>
      <w:r w:rsidR="00A10069" w:rsidRPr="00554BF0">
        <w:rPr>
          <w:rFonts w:ascii="Times New Roman" w:eastAsia="Times New Roman" w:hAnsi="Times New Roman"/>
          <w:sz w:val="24"/>
          <w:szCs w:val="24"/>
        </w:rPr>
        <w:t>тесно взаимосвязаны и взаимодополняют</w:t>
      </w:r>
      <w:r w:rsidR="007C0FB0" w:rsidRPr="00554BF0">
        <w:rPr>
          <w:rFonts w:ascii="Times New Roman" w:eastAsia="Times New Roman" w:hAnsi="Times New Roman"/>
          <w:sz w:val="24"/>
          <w:szCs w:val="24"/>
        </w:rPr>
        <w:t xml:space="preserve"> друг друга</w:t>
      </w:r>
      <w:r w:rsidR="00A10069" w:rsidRPr="00554BF0">
        <w:rPr>
          <w:rFonts w:ascii="Times New Roman" w:eastAsia="Times New Roman" w:hAnsi="Times New Roman"/>
          <w:sz w:val="24"/>
          <w:szCs w:val="24"/>
        </w:rPr>
        <w:t>, что позволяет комплексно решать конкретные задачи во всех формах ее организации.</w:t>
      </w:r>
    </w:p>
    <w:p w:rsidR="00A10069" w:rsidRPr="00554BF0" w:rsidRDefault="00B54A30" w:rsidP="00AF4E37">
      <w:pPr>
        <w:widowControl w:val="0"/>
        <w:tabs>
          <w:tab w:val="left" w:pos="567"/>
        </w:tabs>
        <w:spacing w:after="0" w:line="240" w:lineRule="auto"/>
        <w:ind w:right="-69" w:firstLine="142"/>
        <w:jc w:val="both"/>
        <w:rPr>
          <w:rFonts w:ascii="Times New Roman" w:eastAsia="Times New Roman" w:hAnsi="Times New Roman"/>
          <w:sz w:val="24"/>
          <w:szCs w:val="24"/>
        </w:rPr>
      </w:pPr>
      <w:r w:rsidRPr="00554BF0">
        <w:rPr>
          <w:rFonts w:ascii="Times New Roman" w:eastAsia="Times New Roman" w:hAnsi="Times New Roman"/>
          <w:sz w:val="24"/>
          <w:szCs w:val="24"/>
        </w:rPr>
        <w:tab/>
      </w:r>
      <w:r w:rsidRPr="00554BF0">
        <w:rPr>
          <w:rFonts w:ascii="Times New Roman" w:eastAsia="Times New Roman" w:hAnsi="Times New Roman"/>
          <w:sz w:val="24"/>
          <w:szCs w:val="24"/>
        </w:rPr>
        <w:tab/>
      </w:r>
      <w:r w:rsidR="00A10069" w:rsidRPr="00554BF0">
        <w:rPr>
          <w:rFonts w:ascii="Times New Roman" w:eastAsia="Times New Roman" w:hAnsi="Times New Roman"/>
          <w:sz w:val="24"/>
          <w:szCs w:val="24"/>
        </w:rPr>
        <w:t>Система коррекционной работы по данной программе предполагает непосредственно коррекционно-развивающую работу и работу по пяти образовательным областям, определенными ФГОС ДО.</w:t>
      </w:r>
    </w:p>
    <w:p w:rsidR="00D572D5" w:rsidRPr="00554BF0" w:rsidRDefault="00D572D5" w:rsidP="00AF4E37">
      <w:pPr>
        <w:spacing w:after="0" w:line="240" w:lineRule="auto"/>
        <w:ind w:right="-69" w:firstLine="424"/>
        <w:jc w:val="both"/>
        <w:rPr>
          <w:rFonts w:ascii="Times New Roman" w:hAnsi="Times New Roman"/>
          <w:sz w:val="24"/>
          <w:szCs w:val="24"/>
        </w:rPr>
      </w:pPr>
      <w:bookmarkStart w:id="7" w:name="_Toc485825609"/>
      <w:r w:rsidRPr="00554BF0">
        <w:rPr>
          <w:rFonts w:ascii="Times New Roman" w:hAnsi="Times New Roman"/>
          <w:sz w:val="24"/>
          <w:szCs w:val="24"/>
        </w:rPr>
        <w:t>Описание образовательной деятельности в соответствии с н</w:t>
      </w:r>
      <w:r w:rsidR="00735C12" w:rsidRPr="00554BF0">
        <w:rPr>
          <w:rFonts w:ascii="Times New Roman" w:hAnsi="Times New Roman"/>
          <w:sz w:val="24"/>
          <w:szCs w:val="24"/>
        </w:rPr>
        <w:t xml:space="preserve">аправлениями развития ребенка, </w:t>
      </w:r>
      <w:r w:rsidRPr="00554BF0">
        <w:rPr>
          <w:rFonts w:ascii="Times New Roman" w:hAnsi="Times New Roman"/>
          <w:sz w:val="24"/>
          <w:szCs w:val="24"/>
        </w:rPr>
        <w:t>представленными в пяти образовательных областях</w:t>
      </w:r>
      <w:bookmarkEnd w:id="7"/>
      <w:r w:rsidR="00B54A30" w:rsidRPr="00554BF0">
        <w:rPr>
          <w:rFonts w:ascii="Times New Roman" w:hAnsi="Times New Roman"/>
          <w:b/>
          <w:sz w:val="24"/>
          <w:szCs w:val="24"/>
        </w:rPr>
        <w:t xml:space="preserve"> </w:t>
      </w:r>
      <w:r w:rsidRPr="00554BF0">
        <w:rPr>
          <w:rFonts w:ascii="Times New Roman" w:hAnsi="Times New Roman"/>
          <w:sz w:val="24"/>
          <w:szCs w:val="24"/>
        </w:rPr>
        <w:t>соответствуют</w:t>
      </w:r>
      <w:r w:rsidR="00B54A30" w:rsidRPr="00554BF0">
        <w:rPr>
          <w:rFonts w:ascii="Times New Roman" w:hAnsi="Times New Roman"/>
          <w:sz w:val="24"/>
          <w:szCs w:val="24"/>
        </w:rPr>
        <w:t xml:space="preserve"> </w:t>
      </w:r>
      <w:r w:rsidRPr="00554BF0">
        <w:rPr>
          <w:rFonts w:ascii="Times New Roman" w:hAnsi="Times New Roman"/>
          <w:sz w:val="24"/>
          <w:szCs w:val="24"/>
        </w:rPr>
        <w:t>компл</w:t>
      </w:r>
      <w:r w:rsidR="00B54A30" w:rsidRPr="00554BF0">
        <w:rPr>
          <w:rFonts w:ascii="Times New Roman" w:hAnsi="Times New Roman"/>
          <w:sz w:val="24"/>
          <w:szCs w:val="24"/>
        </w:rPr>
        <w:t>ексной образовательной программе</w:t>
      </w:r>
      <w:r w:rsidRPr="00554BF0">
        <w:rPr>
          <w:rFonts w:ascii="Times New Roman" w:hAnsi="Times New Roman"/>
          <w:sz w:val="24"/>
          <w:szCs w:val="24"/>
        </w:rPr>
        <w:t xml:space="preserve"> дошкольного образования «Детство»: / Т.И. Бабаева, А.Г. Гогоберидзе, О.В. Солнцева и др. - СПб.:ООО «Из</w:t>
      </w:r>
      <w:r w:rsidR="005752D3" w:rsidRPr="00554BF0">
        <w:rPr>
          <w:rFonts w:ascii="Times New Roman" w:hAnsi="Times New Roman"/>
          <w:sz w:val="24"/>
          <w:szCs w:val="24"/>
        </w:rPr>
        <w:t>дательство «Детство-Пресс», 2019г</w:t>
      </w:r>
      <w:r w:rsidRPr="00554BF0">
        <w:rPr>
          <w:rFonts w:ascii="Times New Roman" w:hAnsi="Times New Roman"/>
          <w:sz w:val="24"/>
          <w:szCs w:val="24"/>
        </w:rPr>
        <w:t xml:space="preserve">. </w:t>
      </w:r>
    </w:p>
    <w:p w:rsidR="00D572D5" w:rsidRPr="00554BF0" w:rsidRDefault="00D572D5" w:rsidP="00AF4E37">
      <w:pPr>
        <w:pStyle w:val="af7"/>
        <w:spacing w:after="0" w:line="240" w:lineRule="auto"/>
        <w:ind w:left="0" w:right="-69" w:firstLine="142"/>
        <w:jc w:val="both"/>
        <w:rPr>
          <w:rFonts w:ascii="Times New Roman" w:hAnsi="Times New Roman"/>
          <w:b/>
          <w:bCs/>
          <w:i/>
          <w:iCs/>
          <w:sz w:val="24"/>
          <w:szCs w:val="24"/>
        </w:rPr>
      </w:pPr>
    </w:p>
    <w:p w:rsidR="00D572D5" w:rsidRPr="00554BF0" w:rsidRDefault="00332E8D" w:rsidP="00AF4E37">
      <w:pPr>
        <w:pStyle w:val="33"/>
        <w:spacing w:line="240" w:lineRule="auto"/>
        <w:ind w:right="-69" w:firstLine="0"/>
        <w:jc w:val="center"/>
        <w:rPr>
          <w:rFonts w:eastAsia="SimSun"/>
          <w:b/>
          <w:color w:val="auto"/>
        </w:rPr>
      </w:pPr>
      <w:bookmarkStart w:id="8" w:name="_Toc485825610"/>
      <w:r w:rsidRPr="00554BF0">
        <w:rPr>
          <w:rFonts w:eastAsia="SimSun"/>
          <w:b/>
          <w:color w:val="auto"/>
        </w:rPr>
        <w:t xml:space="preserve">2.1.1. </w:t>
      </w:r>
      <w:r w:rsidR="00D572D5" w:rsidRPr="00554BF0">
        <w:rPr>
          <w:rFonts w:eastAsia="SimSun"/>
          <w:b/>
          <w:color w:val="auto"/>
        </w:rPr>
        <w:t>Социально-коммуникативное развитие</w:t>
      </w:r>
      <w:bookmarkStart w:id="9" w:name="_Toc420598538"/>
      <w:bookmarkStart w:id="10" w:name="_Toc420597619"/>
      <w:bookmarkStart w:id="11" w:name="_Toc419228621"/>
      <w:bookmarkStart w:id="12" w:name="_Toc422496180"/>
      <w:bookmarkEnd w:id="8"/>
    </w:p>
    <w:p w:rsidR="00B54A30" w:rsidRPr="00554BF0" w:rsidRDefault="00B54A30" w:rsidP="00AF4E37">
      <w:pPr>
        <w:pStyle w:val="33"/>
        <w:spacing w:line="240" w:lineRule="auto"/>
        <w:ind w:right="-69" w:firstLine="0"/>
        <w:rPr>
          <w:rFonts w:eastAsia="SimSun"/>
          <w:b/>
          <w:color w:val="auto"/>
        </w:rPr>
      </w:pPr>
    </w:p>
    <w:bookmarkEnd w:id="9"/>
    <w:bookmarkEnd w:id="10"/>
    <w:bookmarkEnd w:id="11"/>
    <w:bookmarkEnd w:id="12"/>
    <w:p w:rsidR="00D572D5" w:rsidRPr="00554BF0" w:rsidRDefault="00D572D5" w:rsidP="00A74016">
      <w:pPr>
        <w:widowControl w:val="0"/>
        <w:tabs>
          <w:tab w:val="left" w:pos="567"/>
        </w:tabs>
        <w:spacing w:after="0" w:line="240" w:lineRule="auto"/>
        <w:ind w:right="-69" w:firstLine="709"/>
        <w:jc w:val="both"/>
        <w:rPr>
          <w:rFonts w:ascii="Times New Roman" w:hAnsi="Times New Roman"/>
          <w:sz w:val="24"/>
          <w:szCs w:val="24"/>
        </w:rPr>
      </w:pPr>
      <w:r w:rsidRPr="00554BF0">
        <w:rPr>
          <w:rFonts w:ascii="Times New Roman" w:hAnsi="Times New Roman"/>
          <w:sz w:val="24"/>
          <w:szCs w:val="24"/>
        </w:rPr>
        <w:t xml:space="preserve">В области социально-коммуникативного развития ребенка с ТНР, с учётом его психофизических особенностей, в условиях информационной социализации основными </w:t>
      </w:r>
      <w:r w:rsidRPr="00554BF0">
        <w:rPr>
          <w:rFonts w:ascii="Times New Roman" w:hAnsi="Times New Roman"/>
          <w:i/>
          <w:sz w:val="24"/>
          <w:szCs w:val="24"/>
        </w:rPr>
        <w:t>задачами образовательной деятельности</w:t>
      </w:r>
      <w:r w:rsidRPr="00554BF0">
        <w:rPr>
          <w:rFonts w:ascii="Times New Roman" w:hAnsi="Times New Roman"/>
          <w:sz w:val="24"/>
          <w:szCs w:val="24"/>
        </w:rPr>
        <w:t xml:space="preserve"> являются создание условий для:</w:t>
      </w:r>
    </w:p>
    <w:p w:rsidR="00D572D5" w:rsidRPr="00554BF0" w:rsidRDefault="00D572D5" w:rsidP="00A74016">
      <w:pPr>
        <w:widowControl w:val="0"/>
        <w:tabs>
          <w:tab w:val="left" w:pos="567"/>
        </w:tabs>
        <w:spacing w:after="0" w:line="240" w:lineRule="auto"/>
        <w:ind w:right="-69"/>
        <w:jc w:val="both"/>
        <w:rPr>
          <w:rFonts w:ascii="Times New Roman" w:hAnsi="Times New Roman"/>
          <w:sz w:val="24"/>
          <w:szCs w:val="24"/>
        </w:rPr>
      </w:pPr>
      <w:r w:rsidRPr="00554BF0">
        <w:rPr>
          <w:rFonts w:ascii="Times New Roman" w:eastAsia="SchoolBookAC" w:hAnsi="Times New Roman"/>
          <w:sz w:val="24"/>
          <w:szCs w:val="24"/>
        </w:rPr>
        <w:t>–</w:t>
      </w:r>
      <w:r w:rsidRPr="00554BF0">
        <w:rPr>
          <w:rFonts w:ascii="Times New Roman" w:hAnsi="Times New Roman"/>
          <w:sz w:val="24"/>
          <w:szCs w:val="24"/>
        </w:rPr>
        <w:t> усвоения норм и ценностей, принятых в обществе, включая моральные и нравственные ценности;</w:t>
      </w:r>
    </w:p>
    <w:p w:rsidR="00D572D5" w:rsidRPr="00554BF0" w:rsidRDefault="00D572D5" w:rsidP="00A74016">
      <w:pPr>
        <w:widowControl w:val="0"/>
        <w:tabs>
          <w:tab w:val="left" w:pos="567"/>
        </w:tabs>
        <w:spacing w:after="0" w:line="240" w:lineRule="auto"/>
        <w:ind w:right="-69"/>
        <w:jc w:val="both"/>
        <w:rPr>
          <w:rFonts w:ascii="Times New Roman" w:hAnsi="Times New Roman"/>
          <w:sz w:val="24"/>
          <w:szCs w:val="24"/>
        </w:rPr>
      </w:pPr>
      <w:r w:rsidRPr="00554BF0">
        <w:rPr>
          <w:rFonts w:ascii="Times New Roman" w:eastAsia="SchoolBookAC" w:hAnsi="Times New Roman"/>
          <w:sz w:val="24"/>
          <w:szCs w:val="24"/>
        </w:rPr>
        <w:t>–</w:t>
      </w:r>
      <w:r w:rsidRPr="00554BF0">
        <w:rPr>
          <w:rFonts w:ascii="Times New Roman" w:hAnsi="Times New Roman"/>
          <w:sz w:val="24"/>
          <w:szCs w:val="24"/>
        </w:rPr>
        <w:t> развития общения и взаимодействия ребенка с ТНР со взрослыми и сверстниками;</w:t>
      </w:r>
    </w:p>
    <w:p w:rsidR="00D572D5" w:rsidRPr="00554BF0" w:rsidRDefault="00D572D5" w:rsidP="00A74016">
      <w:pPr>
        <w:widowControl w:val="0"/>
        <w:tabs>
          <w:tab w:val="left" w:pos="567"/>
        </w:tabs>
        <w:spacing w:after="0" w:line="240" w:lineRule="auto"/>
        <w:ind w:right="-69"/>
        <w:jc w:val="both"/>
        <w:rPr>
          <w:rFonts w:ascii="Times New Roman" w:hAnsi="Times New Roman"/>
          <w:sz w:val="24"/>
          <w:szCs w:val="24"/>
        </w:rPr>
      </w:pPr>
      <w:r w:rsidRPr="00554BF0">
        <w:rPr>
          <w:rFonts w:ascii="Times New Roman" w:eastAsia="SchoolBookAC" w:hAnsi="Times New Roman"/>
          <w:sz w:val="24"/>
          <w:szCs w:val="24"/>
        </w:rPr>
        <w:t>–</w:t>
      </w:r>
      <w:r w:rsidRPr="00554BF0">
        <w:rPr>
          <w:rFonts w:ascii="Times New Roman" w:hAnsi="Times New Roman"/>
          <w:sz w:val="24"/>
          <w:szCs w:val="24"/>
        </w:rPr>
        <w:t> становления самостоятельности, целенаправленности и саморегуляции собственных действий;</w:t>
      </w:r>
    </w:p>
    <w:p w:rsidR="00D572D5" w:rsidRPr="00554BF0" w:rsidRDefault="00D572D5" w:rsidP="00A74016">
      <w:pPr>
        <w:widowControl w:val="0"/>
        <w:tabs>
          <w:tab w:val="left" w:pos="567"/>
        </w:tabs>
        <w:spacing w:after="0" w:line="240" w:lineRule="auto"/>
        <w:ind w:right="-69"/>
        <w:jc w:val="both"/>
        <w:rPr>
          <w:rFonts w:ascii="Times New Roman" w:hAnsi="Times New Roman"/>
          <w:sz w:val="24"/>
          <w:szCs w:val="24"/>
        </w:rPr>
      </w:pPr>
      <w:r w:rsidRPr="00554BF0">
        <w:rPr>
          <w:rFonts w:ascii="Times New Roman" w:eastAsia="SchoolBookAC" w:hAnsi="Times New Roman"/>
          <w:sz w:val="24"/>
          <w:szCs w:val="24"/>
        </w:rPr>
        <w:t>–</w:t>
      </w:r>
      <w:r w:rsidRPr="00554BF0">
        <w:rPr>
          <w:rFonts w:ascii="Times New Roman" w:hAnsi="Times New Roman"/>
          <w:sz w:val="24"/>
          <w:szCs w:val="24"/>
        </w:rPr>
        <w:t> развития эмоциональной отзывчивости, сопереживания,</w:t>
      </w:r>
    </w:p>
    <w:p w:rsidR="00D572D5" w:rsidRPr="00554BF0" w:rsidRDefault="00D572D5" w:rsidP="00A74016">
      <w:pPr>
        <w:widowControl w:val="0"/>
        <w:tabs>
          <w:tab w:val="left" w:pos="567"/>
        </w:tabs>
        <w:spacing w:after="0" w:line="240" w:lineRule="auto"/>
        <w:ind w:right="-69"/>
        <w:jc w:val="both"/>
        <w:rPr>
          <w:rFonts w:ascii="Times New Roman" w:hAnsi="Times New Roman"/>
          <w:sz w:val="24"/>
          <w:szCs w:val="24"/>
        </w:rPr>
      </w:pPr>
      <w:r w:rsidRPr="00554BF0">
        <w:rPr>
          <w:rFonts w:ascii="Times New Roman" w:eastAsia="SchoolBookAC" w:hAnsi="Times New Roman"/>
          <w:sz w:val="24"/>
          <w:szCs w:val="24"/>
        </w:rPr>
        <w:t>–</w:t>
      </w:r>
      <w:r w:rsidRPr="00554BF0">
        <w:rPr>
          <w:rFonts w:ascii="Times New Roman" w:hAnsi="Times New Roman"/>
          <w:sz w:val="24"/>
          <w:szCs w:val="24"/>
        </w:rPr>
        <w:t> формирования готовности к совместной деятельности со сверстниками и взрослыми,</w:t>
      </w:r>
    </w:p>
    <w:p w:rsidR="00D572D5" w:rsidRPr="00554BF0" w:rsidRDefault="00D572D5" w:rsidP="00A74016">
      <w:pPr>
        <w:widowControl w:val="0"/>
        <w:tabs>
          <w:tab w:val="left" w:pos="567"/>
        </w:tabs>
        <w:spacing w:after="0" w:line="240" w:lineRule="auto"/>
        <w:ind w:right="-69"/>
        <w:jc w:val="both"/>
        <w:rPr>
          <w:rFonts w:ascii="Times New Roman" w:hAnsi="Times New Roman"/>
          <w:sz w:val="24"/>
          <w:szCs w:val="24"/>
        </w:rPr>
      </w:pPr>
      <w:r w:rsidRPr="00554BF0">
        <w:rPr>
          <w:rFonts w:ascii="Times New Roman" w:eastAsia="SchoolBookAC" w:hAnsi="Times New Roman"/>
          <w:sz w:val="24"/>
          <w:szCs w:val="24"/>
        </w:rPr>
        <w:t>–</w:t>
      </w:r>
      <w:r w:rsidRPr="00554BF0">
        <w:rPr>
          <w:rFonts w:ascii="Times New Roman" w:hAnsi="Times New Roman"/>
          <w:sz w:val="24"/>
          <w:szCs w:val="24"/>
        </w:rPr>
        <w:t> формирования уважительного отношения и чувства принадлежности к своей семье и к</w:t>
      </w:r>
      <w:r w:rsidR="00AF4E37" w:rsidRPr="00554BF0">
        <w:rPr>
          <w:rFonts w:ascii="Times New Roman" w:hAnsi="Times New Roman"/>
          <w:sz w:val="24"/>
          <w:szCs w:val="24"/>
        </w:rPr>
        <w:t xml:space="preserve"> сообществу детей и взрослых в о</w:t>
      </w:r>
      <w:r w:rsidRPr="00554BF0">
        <w:rPr>
          <w:rFonts w:ascii="Times New Roman" w:hAnsi="Times New Roman"/>
          <w:sz w:val="24"/>
          <w:szCs w:val="24"/>
        </w:rPr>
        <w:t>рганизации;</w:t>
      </w:r>
    </w:p>
    <w:p w:rsidR="00D572D5" w:rsidRPr="00554BF0" w:rsidRDefault="00D572D5" w:rsidP="00A74016">
      <w:pPr>
        <w:widowControl w:val="0"/>
        <w:tabs>
          <w:tab w:val="left" w:pos="567"/>
        </w:tabs>
        <w:spacing w:after="0" w:line="240" w:lineRule="auto"/>
        <w:ind w:right="-69"/>
        <w:jc w:val="both"/>
        <w:rPr>
          <w:rFonts w:ascii="Times New Roman" w:hAnsi="Times New Roman"/>
          <w:sz w:val="24"/>
          <w:szCs w:val="24"/>
        </w:rPr>
      </w:pPr>
      <w:r w:rsidRPr="00554BF0">
        <w:rPr>
          <w:rFonts w:ascii="Times New Roman" w:eastAsia="SchoolBookAC" w:hAnsi="Times New Roman"/>
          <w:sz w:val="24"/>
          <w:szCs w:val="24"/>
        </w:rPr>
        <w:t>–</w:t>
      </w:r>
      <w:r w:rsidRPr="00554BF0">
        <w:rPr>
          <w:rFonts w:ascii="Times New Roman" w:hAnsi="Times New Roman"/>
          <w:sz w:val="24"/>
          <w:szCs w:val="24"/>
        </w:rPr>
        <w:t> формирования позитивных установок к различным видам труда и творчества;</w:t>
      </w:r>
    </w:p>
    <w:p w:rsidR="00D572D5" w:rsidRPr="00554BF0" w:rsidRDefault="00D572D5" w:rsidP="00A74016">
      <w:pPr>
        <w:widowControl w:val="0"/>
        <w:tabs>
          <w:tab w:val="left" w:pos="567"/>
        </w:tabs>
        <w:spacing w:after="0" w:line="240" w:lineRule="auto"/>
        <w:ind w:right="-69"/>
        <w:jc w:val="both"/>
        <w:rPr>
          <w:rFonts w:ascii="Times New Roman" w:hAnsi="Times New Roman"/>
          <w:sz w:val="24"/>
          <w:szCs w:val="24"/>
        </w:rPr>
      </w:pPr>
      <w:r w:rsidRPr="00554BF0">
        <w:rPr>
          <w:rFonts w:ascii="Times New Roman" w:eastAsia="SchoolBookAC" w:hAnsi="Times New Roman"/>
          <w:sz w:val="24"/>
          <w:szCs w:val="24"/>
        </w:rPr>
        <w:t>–</w:t>
      </w:r>
      <w:r w:rsidRPr="00554BF0">
        <w:rPr>
          <w:rFonts w:ascii="Times New Roman" w:hAnsi="Times New Roman"/>
          <w:sz w:val="24"/>
          <w:szCs w:val="24"/>
        </w:rPr>
        <w:t> формирования основ безопасного поведения в быту, социуме, природе;</w:t>
      </w:r>
    </w:p>
    <w:p w:rsidR="00D572D5" w:rsidRPr="00554BF0" w:rsidRDefault="00D572D5" w:rsidP="00A74016">
      <w:pPr>
        <w:widowControl w:val="0"/>
        <w:tabs>
          <w:tab w:val="left" w:pos="567"/>
        </w:tabs>
        <w:spacing w:after="0" w:line="240" w:lineRule="auto"/>
        <w:ind w:right="-69"/>
        <w:jc w:val="both"/>
        <w:rPr>
          <w:rFonts w:ascii="Times New Roman" w:hAnsi="Times New Roman"/>
          <w:sz w:val="24"/>
          <w:szCs w:val="24"/>
        </w:rPr>
      </w:pPr>
      <w:r w:rsidRPr="00554BF0">
        <w:rPr>
          <w:rFonts w:ascii="Times New Roman" w:eastAsia="SchoolBookAC" w:hAnsi="Times New Roman"/>
          <w:sz w:val="24"/>
          <w:szCs w:val="24"/>
        </w:rPr>
        <w:t>–</w:t>
      </w:r>
      <w:r w:rsidRPr="00554BF0">
        <w:rPr>
          <w:rFonts w:ascii="Times New Roman" w:hAnsi="Times New Roman"/>
          <w:sz w:val="24"/>
          <w:szCs w:val="24"/>
        </w:rPr>
        <w:t> развития коммуникативных и социальных навыков  ребенка с ТНР;</w:t>
      </w:r>
    </w:p>
    <w:p w:rsidR="00D572D5" w:rsidRPr="00554BF0" w:rsidRDefault="00D572D5" w:rsidP="00A74016">
      <w:pPr>
        <w:widowControl w:val="0"/>
        <w:tabs>
          <w:tab w:val="left" w:pos="567"/>
        </w:tabs>
        <w:spacing w:after="0" w:line="240" w:lineRule="auto"/>
        <w:ind w:right="-69"/>
        <w:jc w:val="both"/>
        <w:rPr>
          <w:rFonts w:ascii="Times New Roman" w:hAnsi="Times New Roman"/>
          <w:sz w:val="24"/>
          <w:szCs w:val="24"/>
        </w:rPr>
      </w:pPr>
      <w:r w:rsidRPr="00554BF0">
        <w:rPr>
          <w:rFonts w:ascii="Times New Roman" w:eastAsia="SchoolBookAC" w:hAnsi="Times New Roman"/>
          <w:sz w:val="24"/>
          <w:szCs w:val="24"/>
        </w:rPr>
        <w:t>–</w:t>
      </w:r>
      <w:r w:rsidRPr="00554BF0">
        <w:rPr>
          <w:rFonts w:ascii="Times New Roman" w:hAnsi="Times New Roman"/>
          <w:sz w:val="24"/>
          <w:szCs w:val="24"/>
        </w:rPr>
        <w:t> развития игровой деятельности.</w:t>
      </w:r>
    </w:p>
    <w:p w:rsidR="00D572D5" w:rsidRPr="00554BF0" w:rsidRDefault="00D572D5" w:rsidP="00A74016">
      <w:pPr>
        <w:widowControl w:val="0"/>
        <w:tabs>
          <w:tab w:val="left" w:pos="567"/>
          <w:tab w:val="left" w:pos="709"/>
        </w:tabs>
        <w:spacing w:after="0" w:line="240" w:lineRule="auto"/>
        <w:ind w:right="-69"/>
        <w:jc w:val="center"/>
        <w:rPr>
          <w:rFonts w:ascii="Times New Roman" w:hAnsi="Times New Roman"/>
          <w:b/>
          <w:i/>
          <w:sz w:val="24"/>
          <w:szCs w:val="24"/>
        </w:rPr>
      </w:pPr>
      <w:r w:rsidRPr="00554BF0">
        <w:rPr>
          <w:rFonts w:ascii="Times New Roman" w:hAnsi="Times New Roman"/>
          <w:b/>
          <w:i/>
          <w:sz w:val="24"/>
          <w:szCs w:val="24"/>
        </w:rPr>
        <w:t>Основное содержание образовательной деятельности</w:t>
      </w:r>
      <w:r w:rsidR="00AF4E37" w:rsidRPr="00554BF0">
        <w:rPr>
          <w:rFonts w:ascii="Times New Roman" w:hAnsi="Times New Roman"/>
          <w:b/>
          <w:i/>
          <w:sz w:val="24"/>
          <w:szCs w:val="24"/>
        </w:rPr>
        <w:t xml:space="preserve"> </w:t>
      </w:r>
      <w:r w:rsidRPr="00554BF0">
        <w:rPr>
          <w:rFonts w:ascii="Times New Roman" w:hAnsi="Times New Roman"/>
          <w:b/>
          <w:i/>
          <w:sz w:val="24"/>
          <w:szCs w:val="24"/>
        </w:rPr>
        <w:t xml:space="preserve">с детьми старшего дошкольного возраста.  </w:t>
      </w:r>
    </w:p>
    <w:p w:rsidR="00D572D5" w:rsidRPr="00554BF0" w:rsidRDefault="00D572D5" w:rsidP="00AF4E37">
      <w:pPr>
        <w:widowControl w:val="0"/>
        <w:spacing w:after="0" w:line="240" w:lineRule="auto"/>
        <w:ind w:right="-69" w:firstLine="708"/>
        <w:jc w:val="both"/>
        <w:rPr>
          <w:rFonts w:ascii="Times New Roman" w:eastAsia="Times New Roman" w:hAnsi="Times New Roman"/>
          <w:sz w:val="24"/>
          <w:szCs w:val="24"/>
          <w:lang w:eastAsia="ru-RU"/>
        </w:rPr>
      </w:pPr>
      <w:r w:rsidRPr="00554BF0">
        <w:rPr>
          <w:rFonts w:ascii="Times New Roman" w:eastAsia="Times New Roman" w:hAnsi="Times New Roman"/>
          <w:sz w:val="24"/>
          <w:szCs w:val="24"/>
          <w:lang w:eastAsia="ru-RU"/>
        </w:rPr>
        <w:t>Содержание образовательной области «Социально-коммуникативное развитие»</w:t>
      </w:r>
      <w:r w:rsidRPr="00554BF0">
        <w:rPr>
          <w:rFonts w:ascii="Times New Roman" w:eastAsia="Times New Roman" w:hAnsi="Times New Roman"/>
          <w:b/>
          <w:sz w:val="24"/>
          <w:szCs w:val="24"/>
          <w:lang w:eastAsia="ru-RU"/>
        </w:rPr>
        <w:t xml:space="preserve"> </w:t>
      </w:r>
      <w:r w:rsidRPr="00554BF0">
        <w:rPr>
          <w:rFonts w:ascii="Times New Roman" w:eastAsia="Times New Roman" w:hAnsi="Times New Roman"/>
          <w:sz w:val="24"/>
          <w:szCs w:val="24"/>
          <w:lang w:eastAsia="ru-RU"/>
        </w:rPr>
        <w:t xml:space="preserve">направлено на всестороннее развитие у детей с ТНР навыков игровой деятельности, дальнейшее приобщение их к общепринятым нормам и правилам взаимоотношений со сверстниками и взрослыми, в том числе моральным, на обогащение первичных представлений о гендерной и семейной принадлежности. </w:t>
      </w:r>
    </w:p>
    <w:p w:rsidR="00D572D5" w:rsidRPr="00554BF0" w:rsidRDefault="00D572D5" w:rsidP="00AF4E37">
      <w:pPr>
        <w:widowControl w:val="0"/>
        <w:spacing w:after="0" w:line="240" w:lineRule="auto"/>
        <w:ind w:right="-69" w:firstLine="708"/>
        <w:jc w:val="both"/>
        <w:rPr>
          <w:rFonts w:ascii="Times New Roman" w:eastAsia="Times New Roman" w:hAnsi="Times New Roman"/>
          <w:sz w:val="24"/>
          <w:szCs w:val="24"/>
          <w:lang w:eastAsia="ru-RU"/>
        </w:rPr>
      </w:pPr>
      <w:r w:rsidRPr="00554BF0">
        <w:rPr>
          <w:rFonts w:ascii="Times New Roman" w:eastAsia="Times New Roman" w:hAnsi="Times New Roman"/>
          <w:sz w:val="24"/>
          <w:szCs w:val="24"/>
          <w:lang w:eastAsia="ru-RU"/>
        </w:rPr>
        <w:t xml:space="preserve">В этот период в коррекционно-развивающей работе с детьми взрослые создают и расширяют знакомые образовательные ситуации, направленные на стимулирование потребности детей в сотрудничестве, в кооперативных действиях со сверстниками во всех видах деятельности, продолжается работа по активизации речевой деятельности, по дальнейшему накоплению детьми словарного запаса. </w:t>
      </w:r>
    </w:p>
    <w:p w:rsidR="00D572D5" w:rsidRPr="00554BF0" w:rsidRDefault="00D572D5" w:rsidP="00AF4E37">
      <w:pPr>
        <w:widowControl w:val="0"/>
        <w:spacing w:after="0" w:line="240" w:lineRule="auto"/>
        <w:ind w:right="-69" w:firstLine="708"/>
        <w:jc w:val="both"/>
        <w:rPr>
          <w:rFonts w:ascii="Times New Roman" w:eastAsia="Times New Roman" w:hAnsi="Times New Roman"/>
          <w:sz w:val="24"/>
          <w:szCs w:val="24"/>
          <w:lang w:eastAsia="ru-RU"/>
        </w:rPr>
      </w:pPr>
      <w:r w:rsidRPr="00554BF0">
        <w:rPr>
          <w:rFonts w:ascii="Times New Roman" w:eastAsia="Times New Roman" w:hAnsi="Times New Roman"/>
          <w:sz w:val="24"/>
          <w:szCs w:val="24"/>
          <w:lang w:eastAsia="ru-RU"/>
        </w:rPr>
        <w:t>Характер решаемых задач позволяет структурировать содержание образовательной области «Социально-коммуникативное развитие» по следующим разделам: 1) игра; 2) представления о мире людей и рукотворных материалах; 3) безопасное поведение в быту, социуме, природе; 4) труд.</w:t>
      </w:r>
    </w:p>
    <w:p w:rsidR="00D572D5" w:rsidRPr="00554BF0" w:rsidRDefault="00AF4E37" w:rsidP="00AF4E37">
      <w:pPr>
        <w:widowControl w:val="0"/>
        <w:tabs>
          <w:tab w:val="left" w:pos="709"/>
        </w:tabs>
        <w:spacing w:after="0" w:line="240" w:lineRule="auto"/>
        <w:ind w:right="-69" w:firstLine="142"/>
        <w:jc w:val="both"/>
        <w:rPr>
          <w:rFonts w:ascii="Times New Roman" w:hAnsi="Times New Roman"/>
          <w:b/>
          <w:sz w:val="24"/>
          <w:szCs w:val="24"/>
        </w:rPr>
      </w:pPr>
      <w:r w:rsidRPr="00554BF0">
        <w:rPr>
          <w:rFonts w:ascii="Times New Roman" w:hAnsi="Times New Roman"/>
          <w:sz w:val="24"/>
          <w:szCs w:val="24"/>
        </w:rPr>
        <w:tab/>
      </w:r>
      <w:r w:rsidR="00D572D5" w:rsidRPr="00554BF0">
        <w:rPr>
          <w:rFonts w:ascii="Times New Roman" w:hAnsi="Times New Roman"/>
          <w:sz w:val="24"/>
          <w:szCs w:val="24"/>
        </w:rPr>
        <w:t xml:space="preserve">Образовательную деятельность в рамках области «Социально-коммуникативное развитие» проводят воспитатели, интегрируя ее содержание с тематикой </w:t>
      </w:r>
      <w:r w:rsidR="005752D3" w:rsidRPr="00554BF0">
        <w:rPr>
          <w:rFonts w:ascii="Times New Roman" w:hAnsi="Times New Roman"/>
          <w:sz w:val="24"/>
          <w:szCs w:val="24"/>
        </w:rPr>
        <w:t xml:space="preserve">коррекционной </w:t>
      </w:r>
      <w:r w:rsidR="00D572D5" w:rsidRPr="00554BF0">
        <w:rPr>
          <w:rFonts w:ascii="Times New Roman" w:hAnsi="Times New Roman"/>
          <w:sz w:val="24"/>
          <w:szCs w:val="24"/>
        </w:rPr>
        <w:t xml:space="preserve"> работы, проводимой учителем-логопедом.</w:t>
      </w:r>
    </w:p>
    <w:p w:rsidR="005752D3" w:rsidRPr="00554BF0" w:rsidRDefault="00D572D5" w:rsidP="00AF4E37">
      <w:pPr>
        <w:widowControl w:val="0"/>
        <w:overflowPunct w:val="0"/>
        <w:adjustRightInd w:val="0"/>
        <w:spacing w:after="0" w:line="240" w:lineRule="auto"/>
        <w:ind w:right="-69" w:firstLine="708"/>
        <w:jc w:val="both"/>
        <w:textAlignment w:val="baseline"/>
        <w:rPr>
          <w:rFonts w:ascii="Times New Roman" w:eastAsia="Times New Roman" w:hAnsi="Times New Roman"/>
          <w:sz w:val="24"/>
          <w:szCs w:val="24"/>
          <w:lang w:eastAsia="ru-RU"/>
        </w:rPr>
      </w:pPr>
      <w:r w:rsidRPr="00554BF0">
        <w:rPr>
          <w:rFonts w:ascii="Times New Roman" w:eastAsia="Times New Roman" w:hAnsi="Times New Roman"/>
          <w:sz w:val="24"/>
          <w:szCs w:val="24"/>
          <w:lang w:eastAsia="ru-RU"/>
        </w:rPr>
        <w:t xml:space="preserve">Совместная образовательная деятельность педагогов с детьми с ТНР предполагает следующие направления работы: дальнейшее формирование представлений детей о разнообразии окружающего их мира людей и рукотворных материалов; воспитание правильного отношения к </w:t>
      </w:r>
      <w:r w:rsidRPr="00554BF0">
        <w:rPr>
          <w:rFonts w:ascii="Times New Roman" w:eastAsia="Times New Roman" w:hAnsi="Times New Roman"/>
          <w:sz w:val="24"/>
          <w:szCs w:val="24"/>
          <w:lang w:eastAsia="ru-RU"/>
        </w:rPr>
        <w:lastRenderedPageBreak/>
        <w:t>людям, к вещам и т. д.; обучение способам поведения в обществе, отражающим желания, возможности и предпочтения детей. В процессе уточнения представлений о себе и окружающем мире у детей активизируется речевая деятельност</w:t>
      </w:r>
      <w:r w:rsidR="005752D3" w:rsidRPr="00554BF0">
        <w:rPr>
          <w:rFonts w:ascii="Times New Roman" w:eastAsia="Times New Roman" w:hAnsi="Times New Roman"/>
          <w:sz w:val="24"/>
          <w:szCs w:val="24"/>
          <w:lang w:eastAsia="ru-RU"/>
        </w:rPr>
        <w:t xml:space="preserve">ь, расширяется словарный запас.  </w:t>
      </w:r>
    </w:p>
    <w:p w:rsidR="00D572D5" w:rsidRPr="00554BF0" w:rsidRDefault="005752D3" w:rsidP="00AF4E37">
      <w:pPr>
        <w:widowControl w:val="0"/>
        <w:overflowPunct w:val="0"/>
        <w:adjustRightInd w:val="0"/>
        <w:spacing w:after="0" w:line="240" w:lineRule="auto"/>
        <w:ind w:right="-69" w:firstLine="708"/>
        <w:jc w:val="both"/>
        <w:textAlignment w:val="baseline"/>
        <w:rPr>
          <w:rFonts w:ascii="Times New Roman" w:eastAsia="Times New Roman" w:hAnsi="Times New Roman"/>
          <w:sz w:val="24"/>
          <w:szCs w:val="24"/>
          <w:lang w:eastAsia="ru-RU"/>
        </w:rPr>
      </w:pPr>
      <w:r w:rsidRPr="00554BF0">
        <w:rPr>
          <w:rFonts w:ascii="Times New Roman" w:hAnsi="Times New Roman"/>
          <w:sz w:val="24"/>
          <w:szCs w:val="24"/>
        </w:rPr>
        <w:t>Особенное</w:t>
      </w:r>
      <w:r w:rsidR="00D572D5" w:rsidRPr="00554BF0">
        <w:rPr>
          <w:rFonts w:ascii="Times New Roman" w:hAnsi="Times New Roman"/>
          <w:sz w:val="24"/>
          <w:szCs w:val="24"/>
        </w:rPr>
        <w:t xml:space="preserve"> внимание обращается на совершенствование игровых действий и точное выполнение игровых правил в дидактических и подвижных играх и упражнениях.</w:t>
      </w:r>
    </w:p>
    <w:p w:rsidR="00D572D5" w:rsidRPr="00554BF0" w:rsidRDefault="00AF4E37" w:rsidP="00AF4E37">
      <w:pPr>
        <w:widowControl w:val="0"/>
        <w:shd w:val="clear" w:color="auto" w:fill="FFFFFF"/>
        <w:tabs>
          <w:tab w:val="left" w:pos="709"/>
        </w:tabs>
        <w:spacing w:after="0" w:line="240" w:lineRule="auto"/>
        <w:ind w:right="-69" w:firstLine="142"/>
        <w:jc w:val="both"/>
        <w:rPr>
          <w:rFonts w:ascii="Times New Roman" w:hAnsi="Times New Roman"/>
          <w:sz w:val="24"/>
          <w:szCs w:val="24"/>
        </w:rPr>
      </w:pPr>
      <w:r w:rsidRPr="00554BF0">
        <w:rPr>
          <w:rFonts w:ascii="Times New Roman" w:hAnsi="Times New Roman"/>
          <w:sz w:val="24"/>
          <w:szCs w:val="24"/>
        </w:rPr>
        <w:tab/>
      </w:r>
      <w:r w:rsidR="005752D3" w:rsidRPr="00554BF0">
        <w:rPr>
          <w:rFonts w:ascii="Times New Roman" w:hAnsi="Times New Roman"/>
          <w:sz w:val="24"/>
          <w:szCs w:val="24"/>
        </w:rPr>
        <w:t>С</w:t>
      </w:r>
      <w:r w:rsidR="00D572D5" w:rsidRPr="00554BF0">
        <w:rPr>
          <w:rFonts w:ascii="Times New Roman" w:hAnsi="Times New Roman"/>
          <w:sz w:val="24"/>
          <w:szCs w:val="24"/>
        </w:rPr>
        <w:t>оздание предметно-развивающей среды и привлечение детей к творческим играм</w:t>
      </w:r>
      <w:r w:rsidR="005752D3" w:rsidRPr="00554BF0">
        <w:rPr>
          <w:rFonts w:ascii="Times New Roman" w:hAnsi="Times New Roman"/>
          <w:sz w:val="24"/>
          <w:szCs w:val="24"/>
        </w:rPr>
        <w:t xml:space="preserve"> имеет большое значение</w:t>
      </w:r>
      <w:r w:rsidR="00D572D5" w:rsidRPr="00554BF0">
        <w:rPr>
          <w:rFonts w:ascii="Times New Roman" w:hAnsi="Times New Roman"/>
          <w:sz w:val="24"/>
          <w:szCs w:val="24"/>
        </w:rPr>
        <w:t xml:space="preserve">. Воспитатели организуют сюжетно-ролевые и театрализованные игры с детьми, осуществляя недирективное руководство ими. Элементы сюжетно-ролевой и сюжетно-дидактической игры, театрализованные игры, подвижные, дидактические игры активно включаются в занятия с детьми по всем направлениям коррекционно-развивающей работы. </w:t>
      </w:r>
    </w:p>
    <w:p w:rsidR="00D572D5" w:rsidRPr="00554BF0" w:rsidRDefault="00AF4E37" w:rsidP="00AF4E37">
      <w:pPr>
        <w:widowControl w:val="0"/>
        <w:shd w:val="clear" w:color="auto" w:fill="FFFFFF"/>
        <w:tabs>
          <w:tab w:val="left" w:pos="709"/>
        </w:tabs>
        <w:spacing w:after="0" w:line="240" w:lineRule="auto"/>
        <w:ind w:right="-69" w:firstLine="142"/>
        <w:jc w:val="both"/>
        <w:rPr>
          <w:rFonts w:ascii="Times New Roman" w:hAnsi="Times New Roman"/>
          <w:sz w:val="24"/>
          <w:szCs w:val="24"/>
        </w:rPr>
      </w:pPr>
      <w:r w:rsidRPr="00554BF0">
        <w:rPr>
          <w:rFonts w:ascii="Times New Roman" w:hAnsi="Times New Roman"/>
          <w:sz w:val="24"/>
          <w:szCs w:val="24"/>
        </w:rPr>
        <w:tab/>
      </w:r>
      <w:r w:rsidR="00D572D5" w:rsidRPr="00554BF0">
        <w:rPr>
          <w:rFonts w:ascii="Times New Roman" w:hAnsi="Times New Roman"/>
          <w:sz w:val="24"/>
          <w:szCs w:val="24"/>
        </w:rPr>
        <w:t xml:space="preserve">Работа с детьми старшего дошкольного возраста предполагает активное применение игротерапевтических техник с элементами </w:t>
      </w:r>
      <w:r w:rsidR="00366891" w:rsidRPr="00554BF0">
        <w:rPr>
          <w:rFonts w:ascii="Times New Roman" w:hAnsi="Times New Roman"/>
          <w:sz w:val="24"/>
          <w:szCs w:val="24"/>
        </w:rPr>
        <w:t xml:space="preserve">куклотерапии, песочной терапии </w:t>
      </w:r>
      <w:r w:rsidR="00D572D5" w:rsidRPr="00554BF0">
        <w:rPr>
          <w:rFonts w:ascii="Times New Roman" w:hAnsi="Times New Roman"/>
          <w:sz w:val="24"/>
          <w:szCs w:val="24"/>
        </w:rPr>
        <w:t xml:space="preserve">др. Занятия по психотерапевтическим методикам (работа с детской агрессией, страхами, тревожностью) проводит педагог-психолог, согласуя их с педагогами группы и родителями. </w:t>
      </w:r>
    </w:p>
    <w:p w:rsidR="00D572D5" w:rsidRPr="00554BF0" w:rsidRDefault="00AF4E37" w:rsidP="00AF4E37">
      <w:pPr>
        <w:widowControl w:val="0"/>
        <w:shd w:val="clear" w:color="auto" w:fill="FFFFFF"/>
        <w:tabs>
          <w:tab w:val="left" w:pos="709"/>
        </w:tabs>
        <w:spacing w:after="0" w:line="240" w:lineRule="auto"/>
        <w:ind w:right="-69" w:firstLine="142"/>
        <w:jc w:val="both"/>
        <w:rPr>
          <w:rFonts w:ascii="Times New Roman" w:hAnsi="Times New Roman"/>
          <w:sz w:val="24"/>
          <w:szCs w:val="24"/>
        </w:rPr>
      </w:pPr>
      <w:r w:rsidRPr="00554BF0">
        <w:rPr>
          <w:rFonts w:ascii="Times New Roman" w:hAnsi="Times New Roman"/>
          <w:sz w:val="24"/>
          <w:szCs w:val="24"/>
        </w:rPr>
        <w:tab/>
      </w:r>
      <w:r w:rsidR="00D572D5" w:rsidRPr="00554BF0">
        <w:rPr>
          <w:rFonts w:ascii="Times New Roman" w:hAnsi="Times New Roman"/>
          <w:sz w:val="24"/>
          <w:szCs w:val="24"/>
        </w:rPr>
        <w:t xml:space="preserve">Педагоги уделяют основное внимание формированию связной речи у детей с ТНР, ее основных функций (коммуникативной, регулирующей, познавательной). Дети вовлекаются в различные виды деятельности, естественным образом обеспечивающие их коммуникативное взаимодействие со взрослыми и сверстниками, развитие познавательного интереса и мотивации к деятельности. </w:t>
      </w:r>
    </w:p>
    <w:p w:rsidR="00D572D5" w:rsidRPr="00554BF0" w:rsidRDefault="00AF4E37" w:rsidP="00AF4E37">
      <w:pPr>
        <w:widowControl w:val="0"/>
        <w:shd w:val="clear" w:color="auto" w:fill="FFFFFF"/>
        <w:tabs>
          <w:tab w:val="left" w:pos="709"/>
        </w:tabs>
        <w:spacing w:after="0" w:line="240" w:lineRule="auto"/>
        <w:ind w:right="-69" w:firstLine="142"/>
        <w:jc w:val="both"/>
        <w:rPr>
          <w:rFonts w:ascii="Times New Roman" w:hAnsi="Times New Roman"/>
          <w:sz w:val="24"/>
          <w:szCs w:val="24"/>
        </w:rPr>
      </w:pPr>
      <w:r w:rsidRPr="00554BF0">
        <w:rPr>
          <w:rFonts w:ascii="Times New Roman" w:hAnsi="Times New Roman"/>
          <w:sz w:val="24"/>
          <w:szCs w:val="24"/>
        </w:rPr>
        <w:tab/>
      </w:r>
      <w:r w:rsidR="00D572D5" w:rsidRPr="00554BF0">
        <w:rPr>
          <w:rFonts w:ascii="Times New Roman" w:hAnsi="Times New Roman"/>
          <w:sz w:val="24"/>
          <w:szCs w:val="24"/>
        </w:rPr>
        <w:t>Особое внимание обращается на формирование у детей представления о Родине: о городах России, о ее столице, о государственной символике, гимне страны и т. д. У детей в различных ситуациях расширяют и закрепляют представления о предметах быта, необходимых человеку, о макросоциальном окружении.</w:t>
      </w:r>
    </w:p>
    <w:p w:rsidR="00D572D5" w:rsidRPr="00554BF0" w:rsidRDefault="00AF4E37" w:rsidP="00AF4E37">
      <w:pPr>
        <w:widowControl w:val="0"/>
        <w:shd w:val="clear" w:color="auto" w:fill="FFFFFF"/>
        <w:tabs>
          <w:tab w:val="left" w:pos="709"/>
        </w:tabs>
        <w:spacing w:after="0" w:line="240" w:lineRule="auto"/>
        <w:ind w:right="-69" w:firstLine="142"/>
        <w:jc w:val="both"/>
        <w:rPr>
          <w:rFonts w:ascii="Times New Roman" w:hAnsi="Times New Roman"/>
          <w:sz w:val="24"/>
          <w:szCs w:val="24"/>
        </w:rPr>
      </w:pPr>
      <w:r w:rsidRPr="00554BF0">
        <w:rPr>
          <w:rFonts w:ascii="Times New Roman" w:hAnsi="Times New Roman"/>
          <w:sz w:val="24"/>
          <w:szCs w:val="24"/>
        </w:rPr>
        <w:tab/>
      </w:r>
      <w:r w:rsidR="00D572D5" w:rsidRPr="00554BF0">
        <w:rPr>
          <w:rFonts w:ascii="Times New Roman" w:hAnsi="Times New Roman"/>
          <w:sz w:val="24"/>
          <w:szCs w:val="24"/>
        </w:rPr>
        <w:t xml:space="preserve">Взрослые создают условия для формирования экологических представлений у детей, знакомя их с функциями человека в природе (потребительской, природоохранной, восстановительной). </w:t>
      </w:r>
    </w:p>
    <w:p w:rsidR="00D572D5" w:rsidRPr="00554BF0" w:rsidRDefault="00D572D5" w:rsidP="00AF4E37">
      <w:pPr>
        <w:widowControl w:val="0"/>
        <w:overflowPunct w:val="0"/>
        <w:adjustRightInd w:val="0"/>
        <w:spacing w:after="0" w:line="240" w:lineRule="auto"/>
        <w:ind w:right="-69" w:firstLine="708"/>
        <w:jc w:val="both"/>
        <w:textAlignment w:val="baseline"/>
        <w:rPr>
          <w:rFonts w:ascii="Times New Roman" w:eastAsia="Times New Roman" w:hAnsi="Times New Roman"/>
          <w:sz w:val="24"/>
          <w:szCs w:val="24"/>
          <w:lang w:eastAsia="ru-RU"/>
        </w:rPr>
      </w:pPr>
      <w:r w:rsidRPr="00554BF0">
        <w:rPr>
          <w:rFonts w:ascii="Times New Roman" w:eastAsia="Times New Roman" w:hAnsi="Times New Roman"/>
          <w:sz w:val="24"/>
          <w:szCs w:val="24"/>
          <w:lang w:eastAsia="ru-RU"/>
        </w:rPr>
        <w:t>В рамках раздела особое внимание обращается на развитие у детей устойчивого алгоритма поведения в опасных ситуациях: в помещении, на прогулке, на улице, в условиях поведения с посторонними людьми.</w:t>
      </w:r>
    </w:p>
    <w:p w:rsidR="00D572D5" w:rsidRPr="00554BF0" w:rsidRDefault="00D572D5" w:rsidP="00AF4E37">
      <w:pPr>
        <w:widowControl w:val="0"/>
        <w:overflowPunct w:val="0"/>
        <w:adjustRightInd w:val="0"/>
        <w:spacing w:after="0" w:line="240" w:lineRule="auto"/>
        <w:ind w:right="-69" w:firstLine="708"/>
        <w:jc w:val="both"/>
        <w:textAlignment w:val="baseline"/>
        <w:rPr>
          <w:rFonts w:ascii="Times New Roman" w:eastAsia="Times New Roman" w:hAnsi="Times New Roman"/>
          <w:snapToGrid w:val="0"/>
          <w:sz w:val="24"/>
          <w:szCs w:val="24"/>
          <w:lang w:eastAsia="ru-RU"/>
        </w:rPr>
      </w:pPr>
      <w:r w:rsidRPr="00554BF0">
        <w:rPr>
          <w:rFonts w:ascii="Times New Roman" w:eastAsia="Times New Roman" w:hAnsi="Times New Roman"/>
          <w:sz w:val="24"/>
          <w:szCs w:val="24"/>
          <w:lang w:eastAsia="ru-RU"/>
        </w:rPr>
        <w:t>В этот период большое внимание уделяется формированию у детей интеллектуальной и мотивационной готовности к обучению в школе. У детей старшего дошкольного возраста активно развивается п</w:t>
      </w:r>
      <w:r w:rsidRPr="00554BF0">
        <w:rPr>
          <w:rFonts w:ascii="Times New Roman" w:eastAsia="Times New Roman" w:hAnsi="Times New Roman"/>
          <w:snapToGrid w:val="0"/>
          <w:sz w:val="24"/>
          <w:szCs w:val="24"/>
          <w:lang w:eastAsia="ru-RU"/>
        </w:rPr>
        <w:t xml:space="preserve">ознавательный интерес (интеллектуальный, волевой и эмоциональный компоненты). Взрослые, осуществляя совместную деятельность с детьми, обращают внимание на то, какие виды деятельности их интересуют, стимулируют их развитие, создают предметно-развивающую среду, исходя из потребностей каждого ребенка. </w:t>
      </w:r>
    </w:p>
    <w:p w:rsidR="00D572D5" w:rsidRPr="00554BF0" w:rsidRDefault="00AF4E37" w:rsidP="00AF4E37">
      <w:pPr>
        <w:widowControl w:val="0"/>
        <w:tabs>
          <w:tab w:val="left" w:pos="567"/>
          <w:tab w:val="left" w:pos="709"/>
        </w:tabs>
        <w:spacing w:after="0" w:line="240" w:lineRule="auto"/>
        <w:ind w:right="-69" w:firstLine="142"/>
        <w:jc w:val="both"/>
        <w:rPr>
          <w:rFonts w:ascii="Times New Roman" w:hAnsi="Times New Roman"/>
          <w:sz w:val="24"/>
          <w:szCs w:val="24"/>
        </w:rPr>
      </w:pPr>
      <w:r w:rsidRPr="00554BF0">
        <w:rPr>
          <w:rFonts w:ascii="Times New Roman" w:hAnsi="Times New Roman"/>
          <w:sz w:val="24"/>
          <w:szCs w:val="24"/>
        </w:rPr>
        <w:tab/>
      </w:r>
      <w:r w:rsidR="00D572D5" w:rsidRPr="00554BF0">
        <w:rPr>
          <w:rFonts w:ascii="Times New Roman" w:hAnsi="Times New Roman"/>
          <w:sz w:val="24"/>
          <w:szCs w:val="24"/>
        </w:rPr>
        <w:t>Активными участниками образовательного процесса в области «Социально-коммуникативное развитие» являются родители детей, а также все специалисты, работающие с детьми с ТНР.</w:t>
      </w:r>
    </w:p>
    <w:p w:rsidR="00D572D5" w:rsidRPr="00554BF0" w:rsidRDefault="00D572D5" w:rsidP="00AF4E37">
      <w:pPr>
        <w:widowControl w:val="0"/>
        <w:tabs>
          <w:tab w:val="left" w:pos="567"/>
          <w:tab w:val="left" w:pos="709"/>
        </w:tabs>
        <w:spacing w:after="0" w:line="240" w:lineRule="auto"/>
        <w:ind w:right="-69" w:firstLine="709"/>
        <w:jc w:val="both"/>
        <w:rPr>
          <w:rFonts w:ascii="Times New Roman" w:hAnsi="Times New Roman"/>
          <w:sz w:val="24"/>
          <w:szCs w:val="24"/>
        </w:rPr>
      </w:pPr>
    </w:p>
    <w:p w:rsidR="00D572D5" w:rsidRPr="00554BF0" w:rsidRDefault="00332E8D" w:rsidP="00AF4E37">
      <w:pPr>
        <w:pStyle w:val="33"/>
        <w:spacing w:line="240" w:lineRule="auto"/>
        <w:ind w:right="-69" w:firstLine="0"/>
        <w:jc w:val="center"/>
        <w:rPr>
          <w:b/>
          <w:color w:val="auto"/>
        </w:rPr>
      </w:pPr>
      <w:bookmarkStart w:id="13" w:name="_Toc485825611"/>
      <w:r w:rsidRPr="00554BF0">
        <w:rPr>
          <w:b/>
          <w:color w:val="auto"/>
        </w:rPr>
        <w:t>2.</w:t>
      </w:r>
      <w:r w:rsidR="00810E6E" w:rsidRPr="00554BF0">
        <w:rPr>
          <w:b/>
          <w:color w:val="auto"/>
        </w:rPr>
        <w:t>1</w:t>
      </w:r>
      <w:r w:rsidR="00D572D5" w:rsidRPr="00554BF0">
        <w:rPr>
          <w:b/>
          <w:color w:val="auto"/>
        </w:rPr>
        <w:t>.</w:t>
      </w:r>
      <w:r w:rsidR="00810E6E" w:rsidRPr="00554BF0">
        <w:rPr>
          <w:b/>
          <w:color w:val="auto"/>
        </w:rPr>
        <w:t>2.</w:t>
      </w:r>
      <w:r w:rsidR="00D572D5" w:rsidRPr="00554BF0">
        <w:rPr>
          <w:b/>
          <w:color w:val="auto"/>
        </w:rPr>
        <w:t xml:space="preserve"> Познавательное развитие</w:t>
      </w:r>
      <w:bookmarkEnd w:id="13"/>
    </w:p>
    <w:p w:rsidR="00AF4E37" w:rsidRPr="00554BF0" w:rsidRDefault="00AF4E37" w:rsidP="00AF4E37">
      <w:pPr>
        <w:pStyle w:val="33"/>
        <w:spacing w:line="240" w:lineRule="auto"/>
        <w:ind w:right="-69" w:firstLine="0"/>
        <w:jc w:val="center"/>
        <w:rPr>
          <w:b/>
          <w:color w:val="auto"/>
        </w:rPr>
      </w:pPr>
    </w:p>
    <w:p w:rsidR="00D572D5" w:rsidRPr="00554BF0" w:rsidRDefault="00D572D5" w:rsidP="00A74016">
      <w:pPr>
        <w:widowControl w:val="0"/>
        <w:tabs>
          <w:tab w:val="left" w:pos="567"/>
        </w:tabs>
        <w:spacing w:after="0" w:line="240" w:lineRule="auto"/>
        <w:ind w:right="-69" w:firstLine="709"/>
        <w:jc w:val="both"/>
        <w:rPr>
          <w:rFonts w:ascii="Times New Roman" w:hAnsi="Times New Roman"/>
          <w:sz w:val="24"/>
          <w:szCs w:val="24"/>
        </w:rPr>
      </w:pPr>
      <w:r w:rsidRPr="00554BF0">
        <w:rPr>
          <w:rFonts w:ascii="Times New Roman" w:hAnsi="Times New Roman"/>
          <w:sz w:val="24"/>
          <w:szCs w:val="24"/>
        </w:rPr>
        <w:t xml:space="preserve">В образовательной области «Познавательное развитие» основными </w:t>
      </w:r>
      <w:r w:rsidRPr="00554BF0">
        <w:rPr>
          <w:rFonts w:ascii="Times New Roman" w:hAnsi="Times New Roman"/>
          <w:i/>
          <w:sz w:val="24"/>
          <w:szCs w:val="24"/>
        </w:rPr>
        <w:t>задачами образовательной деятельности</w:t>
      </w:r>
      <w:r w:rsidRPr="00554BF0">
        <w:rPr>
          <w:rFonts w:ascii="Times New Roman" w:hAnsi="Times New Roman"/>
          <w:sz w:val="24"/>
          <w:szCs w:val="24"/>
        </w:rPr>
        <w:t xml:space="preserve"> с детьми являются создание условий для:</w:t>
      </w:r>
    </w:p>
    <w:p w:rsidR="00D572D5" w:rsidRPr="00554BF0" w:rsidRDefault="00D572D5" w:rsidP="00AF4E37">
      <w:pPr>
        <w:widowControl w:val="0"/>
        <w:tabs>
          <w:tab w:val="left" w:pos="567"/>
        </w:tabs>
        <w:spacing w:after="0" w:line="240" w:lineRule="auto"/>
        <w:ind w:right="-69"/>
        <w:jc w:val="both"/>
        <w:rPr>
          <w:rFonts w:ascii="Times New Roman" w:hAnsi="Times New Roman"/>
          <w:sz w:val="24"/>
          <w:szCs w:val="24"/>
        </w:rPr>
      </w:pPr>
      <w:r w:rsidRPr="00554BF0">
        <w:rPr>
          <w:rFonts w:ascii="Times New Roman" w:hAnsi="Times New Roman"/>
          <w:sz w:val="24"/>
          <w:szCs w:val="24"/>
        </w:rPr>
        <w:noBreakHyphen/>
        <w:t> развития интересов детей, любознательности и познавательной мотивации;</w:t>
      </w:r>
    </w:p>
    <w:p w:rsidR="00D572D5" w:rsidRPr="00554BF0" w:rsidRDefault="00D572D5" w:rsidP="00AF4E37">
      <w:pPr>
        <w:widowControl w:val="0"/>
        <w:tabs>
          <w:tab w:val="left" w:pos="567"/>
        </w:tabs>
        <w:spacing w:after="0" w:line="240" w:lineRule="auto"/>
        <w:ind w:right="-69"/>
        <w:jc w:val="both"/>
        <w:rPr>
          <w:rFonts w:ascii="Times New Roman" w:hAnsi="Times New Roman"/>
          <w:sz w:val="24"/>
          <w:szCs w:val="24"/>
        </w:rPr>
      </w:pPr>
      <w:r w:rsidRPr="00554BF0">
        <w:rPr>
          <w:rFonts w:ascii="Times New Roman" w:hAnsi="Times New Roman"/>
          <w:sz w:val="24"/>
          <w:szCs w:val="24"/>
        </w:rPr>
        <w:noBreakHyphen/>
        <w:t> формирования познавательных действий, становления сознания;</w:t>
      </w:r>
    </w:p>
    <w:p w:rsidR="00D572D5" w:rsidRPr="00554BF0" w:rsidRDefault="00D572D5" w:rsidP="00AF4E37">
      <w:pPr>
        <w:widowControl w:val="0"/>
        <w:tabs>
          <w:tab w:val="left" w:pos="567"/>
        </w:tabs>
        <w:spacing w:after="0" w:line="240" w:lineRule="auto"/>
        <w:ind w:right="-69"/>
        <w:jc w:val="both"/>
        <w:rPr>
          <w:rFonts w:ascii="Times New Roman" w:hAnsi="Times New Roman"/>
          <w:sz w:val="24"/>
          <w:szCs w:val="24"/>
        </w:rPr>
      </w:pPr>
      <w:r w:rsidRPr="00554BF0">
        <w:rPr>
          <w:rFonts w:ascii="Times New Roman" w:hAnsi="Times New Roman"/>
          <w:sz w:val="24"/>
          <w:szCs w:val="24"/>
        </w:rPr>
        <w:noBreakHyphen/>
        <w:t> развития воображения и творческой активности;</w:t>
      </w:r>
    </w:p>
    <w:p w:rsidR="00D572D5" w:rsidRPr="00554BF0" w:rsidRDefault="00D572D5" w:rsidP="00AF4E37">
      <w:pPr>
        <w:widowControl w:val="0"/>
        <w:tabs>
          <w:tab w:val="left" w:pos="567"/>
        </w:tabs>
        <w:spacing w:after="0" w:line="240" w:lineRule="auto"/>
        <w:ind w:right="-69"/>
        <w:jc w:val="both"/>
        <w:rPr>
          <w:rFonts w:ascii="Times New Roman" w:hAnsi="Times New Roman"/>
          <w:sz w:val="24"/>
          <w:szCs w:val="24"/>
        </w:rPr>
      </w:pPr>
      <w:r w:rsidRPr="00554BF0">
        <w:rPr>
          <w:rFonts w:ascii="Times New Roman" w:hAnsi="Times New Roman"/>
          <w:sz w:val="24"/>
          <w:szCs w:val="24"/>
        </w:rPr>
        <w:noBreakHyphen/>
        <w:t> формирования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p>
    <w:p w:rsidR="00D572D5" w:rsidRPr="00554BF0" w:rsidRDefault="00D572D5" w:rsidP="00AF4E37">
      <w:pPr>
        <w:widowControl w:val="0"/>
        <w:tabs>
          <w:tab w:val="left" w:pos="567"/>
        </w:tabs>
        <w:spacing w:after="0" w:line="240" w:lineRule="auto"/>
        <w:ind w:right="-69"/>
        <w:jc w:val="both"/>
        <w:rPr>
          <w:rFonts w:ascii="Times New Roman" w:hAnsi="Times New Roman"/>
          <w:sz w:val="24"/>
          <w:szCs w:val="24"/>
        </w:rPr>
      </w:pPr>
      <w:r w:rsidRPr="00554BF0">
        <w:rPr>
          <w:rFonts w:ascii="Times New Roman" w:hAnsi="Times New Roman"/>
          <w:sz w:val="24"/>
          <w:szCs w:val="24"/>
        </w:rPr>
        <w:noBreakHyphen/>
        <w:t> формирования первичных представлений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D572D5" w:rsidRPr="00554BF0" w:rsidRDefault="00D572D5" w:rsidP="00AF4E37">
      <w:pPr>
        <w:widowControl w:val="0"/>
        <w:tabs>
          <w:tab w:val="left" w:pos="567"/>
        </w:tabs>
        <w:spacing w:after="0" w:line="240" w:lineRule="auto"/>
        <w:ind w:right="-69"/>
        <w:jc w:val="both"/>
        <w:rPr>
          <w:rFonts w:ascii="Times New Roman" w:hAnsi="Times New Roman"/>
          <w:sz w:val="24"/>
          <w:szCs w:val="24"/>
        </w:rPr>
      </w:pPr>
      <w:r w:rsidRPr="00554BF0">
        <w:rPr>
          <w:rFonts w:ascii="Times New Roman" w:eastAsia="SchoolBookAC" w:hAnsi="Times New Roman"/>
          <w:sz w:val="24"/>
          <w:szCs w:val="24"/>
        </w:rPr>
        <w:t>–</w:t>
      </w:r>
      <w:r w:rsidRPr="00554BF0">
        <w:rPr>
          <w:rFonts w:ascii="Times New Roman" w:hAnsi="Times New Roman"/>
          <w:sz w:val="24"/>
          <w:szCs w:val="24"/>
        </w:rPr>
        <w:t xml:space="preserve"> развития представлений о виртуальной среде, о возможностях и рисках Интернета. </w:t>
      </w:r>
    </w:p>
    <w:p w:rsidR="00D572D5" w:rsidRPr="00554BF0" w:rsidRDefault="00D572D5" w:rsidP="00AF4E37">
      <w:pPr>
        <w:widowControl w:val="0"/>
        <w:tabs>
          <w:tab w:val="left" w:pos="567"/>
        </w:tabs>
        <w:spacing w:after="0" w:line="240" w:lineRule="auto"/>
        <w:ind w:right="-69"/>
        <w:jc w:val="both"/>
        <w:rPr>
          <w:rFonts w:ascii="Times New Roman" w:hAnsi="Times New Roman"/>
          <w:sz w:val="24"/>
          <w:szCs w:val="24"/>
        </w:rPr>
      </w:pPr>
      <w:bookmarkStart w:id="14" w:name="_Toc419228631"/>
    </w:p>
    <w:p w:rsidR="00D572D5" w:rsidRPr="00554BF0" w:rsidRDefault="00D572D5" w:rsidP="00AF4E37">
      <w:pPr>
        <w:widowControl w:val="0"/>
        <w:tabs>
          <w:tab w:val="left" w:pos="567"/>
          <w:tab w:val="left" w:pos="709"/>
        </w:tabs>
        <w:spacing w:after="0" w:line="240" w:lineRule="auto"/>
        <w:ind w:right="-69" w:firstLine="709"/>
        <w:jc w:val="center"/>
        <w:rPr>
          <w:rFonts w:ascii="Times New Roman" w:hAnsi="Times New Roman"/>
          <w:b/>
          <w:i/>
          <w:sz w:val="24"/>
          <w:szCs w:val="24"/>
        </w:rPr>
      </w:pPr>
      <w:r w:rsidRPr="00554BF0">
        <w:rPr>
          <w:rFonts w:ascii="Times New Roman" w:hAnsi="Times New Roman"/>
          <w:b/>
          <w:i/>
          <w:sz w:val="24"/>
          <w:szCs w:val="24"/>
        </w:rPr>
        <w:lastRenderedPageBreak/>
        <w:t>Основное содержание образовательной деятельности</w:t>
      </w:r>
      <w:r w:rsidR="00C97479" w:rsidRPr="00554BF0">
        <w:rPr>
          <w:rFonts w:ascii="Times New Roman" w:hAnsi="Times New Roman"/>
          <w:b/>
          <w:i/>
          <w:sz w:val="24"/>
          <w:szCs w:val="24"/>
        </w:rPr>
        <w:t xml:space="preserve"> </w:t>
      </w:r>
      <w:r w:rsidRPr="00554BF0">
        <w:rPr>
          <w:rFonts w:ascii="Times New Roman" w:hAnsi="Times New Roman"/>
          <w:b/>
          <w:i/>
          <w:sz w:val="24"/>
          <w:szCs w:val="24"/>
        </w:rPr>
        <w:t xml:space="preserve">с детьми старшего дошкольного возраста.  </w:t>
      </w:r>
    </w:p>
    <w:p w:rsidR="00D572D5" w:rsidRPr="00554BF0" w:rsidRDefault="00D572D5" w:rsidP="00C97479">
      <w:pPr>
        <w:widowControl w:val="0"/>
        <w:spacing w:after="0" w:line="240" w:lineRule="auto"/>
        <w:ind w:right="-69" w:firstLine="708"/>
        <w:jc w:val="both"/>
        <w:rPr>
          <w:rFonts w:ascii="Times New Roman" w:eastAsia="Times New Roman" w:hAnsi="Times New Roman"/>
          <w:sz w:val="24"/>
          <w:szCs w:val="24"/>
          <w:lang w:eastAsia="ru-RU"/>
        </w:rPr>
      </w:pPr>
      <w:r w:rsidRPr="00554BF0">
        <w:rPr>
          <w:rFonts w:ascii="Times New Roman" w:eastAsia="Times New Roman" w:hAnsi="Times New Roman"/>
          <w:sz w:val="24"/>
          <w:szCs w:val="24"/>
          <w:lang w:eastAsia="ru-RU"/>
        </w:rPr>
        <w:t>Содержание образовательной области</w:t>
      </w:r>
      <w:r w:rsidRPr="00554BF0">
        <w:rPr>
          <w:rFonts w:ascii="Times New Roman" w:eastAsia="Times New Roman" w:hAnsi="Times New Roman"/>
          <w:b/>
          <w:sz w:val="24"/>
          <w:szCs w:val="24"/>
          <w:lang w:eastAsia="ru-RU"/>
        </w:rPr>
        <w:t xml:space="preserve"> </w:t>
      </w:r>
      <w:r w:rsidRPr="00554BF0">
        <w:rPr>
          <w:rFonts w:ascii="Times New Roman" w:eastAsia="Times New Roman" w:hAnsi="Times New Roman"/>
          <w:sz w:val="24"/>
          <w:szCs w:val="24"/>
          <w:lang w:eastAsia="ru-RU"/>
        </w:rPr>
        <w:t xml:space="preserve">«Познавательное развитие» предполагает создание взрослыми ситуаций для расширения представлений детей о функциональных свойствах и назначении объектов, стимулируют их к анализу, используя вербальные средства общения, разнообразят ситуации для установления причинных, временных и других связей и зависимостей между внутренними и внешними свойствами. При этом широко используются методы наблюдения за объектами, демонстрации объектов, элементарные опыты, упражнения и различные игры. Содержание образовательной области «Познавательное развитие» в этот период обеспечивает развитие у детей с ТНР познавательной активности, обогащение их сенсомоторного и сенсорного опыта, формирование предпосылок познавательно-исследовательской и конструктивной деятельности, а также представлений об окружающем мире и элементарных математических представлений. </w:t>
      </w:r>
    </w:p>
    <w:p w:rsidR="00D572D5" w:rsidRPr="00554BF0" w:rsidRDefault="00D572D5" w:rsidP="00C97479">
      <w:pPr>
        <w:widowControl w:val="0"/>
        <w:spacing w:after="0" w:line="240" w:lineRule="auto"/>
        <w:ind w:right="-69" w:firstLine="708"/>
        <w:jc w:val="both"/>
        <w:rPr>
          <w:rFonts w:ascii="Times New Roman" w:hAnsi="Times New Roman"/>
          <w:sz w:val="24"/>
          <w:szCs w:val="24"/>
        </w:rPr>
      </w:pPr>
      <w:r w:rsidRPr="00554BF0">
        <w:rPr>
          <w:rFonts w:ascii="Times New Roman" w:hAnsi="Times New Roman"/>
          <w:sz w:val="24"/>
          <w:szCs w:val="24"/>
        </w:rPr>
        <w:t>Характер решаемых задач позволяет структурировать содержание образовательной области  по следующим разделам: 1) конструирование; 2) развитие представлений о себе и об окружающем мире; 3) формирование элементарных математических представлений.</w:t>
      </w:r>
    </w:p>
    <w:p w:rsidR="00D572D5" w:rsidRPr="00554BF0" w:rsidRDefault="00D572D5" w:rsidP="00C97479">
      <w:pPr>
        <w:widowControl w:val="0"/>
        <w:spacing w:after="0" w:line="240" w:lineRule="auto"/>
        <w:ind w:right="-69" w:firstLine="708"/>
        <w:jc w:val="both"/>
        <w:rPr>
          <w:rFonts w:ascii="Times New Roman" w:eastAsia="Times New Roman" w:hAnsi="Times New Roman"/>
          <w:sz w:val="24"/>
          <w:szCs w:val="24"/>
          <w:lang w:eastAsia="ru-RU"/>
        </w:rPr>
      </w:pPr>
      <w:r w:rsidRPr="00554BF0">
        <w:rPr>
          <w:rFonts w:ascii="Times New Roman" w:eastAsia="Times New Roman" w:hAnsi="Times New Roman"/>
          <w:sz w:val="24"/>
          <w:szCs w:val="24"/>
          <w:lang w:eastAsia="ru-RU"/>
        </w:rPr>
        <w:t>Продолжается развитие у детей с ТНР мотивационного, целевог</w:t>
      </w:r>
      <w:r w:rsidR="007A2D18" w:rsidRPr="00554BF0">
        <w:rPr>
          <w:rFonts w:ascii="Times New Roman" w:eastAsia="Times New Roman" w:hAnsi="Times New Roman"/>
          <w:sz w:val="24"/>
          <w:szCs w:val="24"/>
          <w:lang w:eastAsia="ru-RU"/>
        </w:rPr>
        <w:t>о, содержательного, операцион</w:t>
      </w:r>
      <w:r w:rsidRPr="00554BF0">
        <w:rPr>
          <w:rFonts w:ascii="Times New Roman" w:eastAsia="Times New Roman" w:hAnsi="Times New Roman"/>
          <w:sz w:val="24"/>
          <w:szCs w:val="24"/>
          <w:lang w:eastAsia="ru-RU"/>
        </w:rPr>
        <w:t xml:space="preserve">ного и контрольного компонентов конструктивной деятельности. При этом особое внимание уделяется самостоятельности детей, им предлагаются творческие задания, задания на выполнение работ по своему замыслу, задания на выполнение коллективных построек. </w:t>
      </w:r>
    </w:p>
    <w:p w:rsidR="00D572D5" w:rsidRPr="00554BF0" w:rsidRDefault="00D572D5" w:rsidP="00AF4E37">
      <w:pPr>
        <w:widowControl w:val="0"/>
        <w:spacing w:after="0" w:line="240" w:lineRule="auto"/>
        <w:ind w:right="-69"/>
        <w:jc w:val="both"/>
        <w:rPr>
          <w:rFonts w:ascii="Times New Roman" w:eastAsia="Times New Roman" w:hAnsi="Times New Roman"/>
          <w:sz w:val="24"/>
          <w:szCs w:val="24"/>
          <w:lang w:eastAsia="ru-RU"/>
        </w:rPr>
      </w:pPr>
      <w:bookmarkStart w:id="15" w:name="_Toc420598544"/>
      <w:bookmarkStart w:id="16" w:name="_Toc420597630"/>
      <w:bookmarkStart w:id="17" w:name="_Toc419661720"/>
      <w:bookmarkStart w:id="18" w:name="_Toc419228630"/>
      <w:bookmarkStart w:id="19" w:name="_Toc422496186"/>
    </w:p>
    <w:p w:rsidR="00D572D5" w:rsidRPr="00554BF0" w:rsidRDefault="00332E8D" w:rsidP="00C97479">
      <w:pPr>
        <w:pStyle w:val="33"/>
        <w:spacing w:line="240" w:lineRule="auto"/>
        <w:ind w:right="-69" w:firstLine="0"/>
        <w:jc w:val="center"/>
        <w:rPr>
          <w:b/>
          <w:color w:val="auto"/>
          <w:lang w:eastAsia="ru-RU"/>
        </w:rPr>
      </w:pPr>
      <w:bookmarkStart w:id="20" w:name="_Toc485825612"/>
      <w:r w:rsidRPr="00554BF0">
        <w:rPr>
          <w:b/>
          <w:color w:val="auto"/>
        </w:rPr>
        <w:t>2.</w:t>
      </w:r>
      <w:r w:rsidR="00810E6E" w:rsidRPr="00554BF0">
        <w:rPr>
          <w:b/>
          <w:color w:val="auto"/>
        </w:rPr>
        <w:t>1.</w:t>
      </w:r>
      <w:r w:rsidR="00D572D5" w:rsidRPr="00554BF0">
        <w:rPr>
          <w:b/>
          <w:color w:val="auto"/>
        </w:rPr>
        <w:t xml:space="preserve">3. </w:t>
      </w:r>
      <w:r w:rsidR="00D572D5" w:rsidRPr="00554BF0">
        <w:rPr>
          <w:b/>
          <w:color w:val="auto"/>
          <w:lang w:eastAsia="ru-RU"/>
        </w:rPr>
        <w:t>Речевое развитие</w:t>
      </w:r>
      <w:bookmarkEnd w:id="15"/>
      <w:bookmarkEnd w:id="16"/>
      <w:bookmarkEnd w:id="17"/>
      <w:bookmarkEnd w:id="18"/>
      <w:bookmarkEnd w:id="19"/>
      <w:bookmarkEnd w:id="20"/>
    </w:p>
    <w:p w:rsidR="00C97479" w:rsidRPr="00554BF0" w:rsidRDefault="00C97479" w:rsidP="00C97479">
      <w:pPr>
        <w:pStyle w:val="33"/>
        <w:spacing w:line="240" w:lineRule="auto"/>
        <w:ind w:right="-69" w:firstLine="0"/>
        <w:jc w:val="center"/>
        <w:rPr>
          <w:b/>
          <w:color w:val="auto"/>
          <w:lang w:eastAsia="ru-RU"/>
        </w:rPr>
      </w:pPr>
    </w:p>
    <w:p w:rsidR="00D572D5" w:rsidRPr="00554BF0" w:rsidRDefault="007C0FB0" w:rsidP="00AF4E37">
      <w:pPr>
        <w:widowControl w:val="0"/>
        <w:tabs>
          <w:tab w:val="left" w:pos="567"/>
          <w:tab w:val="left" w:pos="709"/>
        </w:tabs>
        <w:spacing w:after="0" w:line="240" w:lineRule="auto"/>
        <w:ind w:right="-69"/>
        <w:jc w:val="both"/>
        <w:rPr>
          <w:rFonts w:ascii="Times New Roman" w:hAnsi="Times New Roman"/>
          <w:sz w:val="24"/>
          <w:szCs w:val="24"/>
        </w:rPr>
      </w:pPr>
      <w:r w:rsidRPr="00554BF0">
        <w:rPr>
          <w:rFonts w:ascii="Times New Roman" w:hAnsi="Times New Roman"/>
          <w:sz w:val="24"/>
          <w:szCs w:val="24"/>
        </w:rPr>
        <w:t>В образовательной области</w:t>
      </w:r>
      <w:r w:rsidR="00D572D5" w:rsidRPr="00554BF0">
        <w:rPr>
          <w:rFonts w:ascii="Times New Roman" w:hAnsi="Times New Roman"/>
          <w:b/>
          <w:sz w:val="24"/>
          <w:szCs w:val="24"/>
        </w:rPr>
        <w:t xml:space="preserve"> </w:t>
      </w:r>
      <w:r w:rsidR="00D572D5" w:rsidRPr="00554BF0">
        <w:rPr>
          <w:rFonts w:ascii="Times New Roman" w:hAnsi="Times New Roman"/>
          <w:sz w:val="24"/>
          <w:szCs w:val="24"/>
        </w:rPr>
        <w:t xml:space="preserve">«Речевое развитие» основными </w:t>
      </w:r>
      <w:r w:rsidR="00D572D5" w:rsidRPr="00554BF0">
        <w:rPr>
          <w:rFonts w:ascii="Times New Roman" w:hAnsi="Times New Roman"/>
          <w:i/>
          <w:sz w:val="24"/>
          <w:szCs w:val="24"/>
        </w:rPr>
        <w:t>задачами образовательной деятельности</w:t>
      </w:r>
      <w:r w:rsidR="00D572D5" w:rsidRPr="00554BF0">
        <w:rPr>
          <w:rFonts w:ascii="Times New Roman" w:hAnsi="Times New Roman"/>
          <w:sz w:val="24"/>
          <w:szCs w:val="24"/>
        </w:rPr>
        <w:t xml:space="preserve"> с детьми является создание условий для: </w:t>
      </w:r>
    </w:p>
    <w:p w:rsidR="00D572D5" w:rsidRPr="00554BF0" w:rsidRDefault="00D572D5" w:rsidP="00AF4E37">
      <w:pPr>
        <w:widowControl w:val="0"/>
        <w:tabs>
          <w:tab w:val="left" w:pos="567"/>
          <w:tab w:val="left" w:pos="709"/>
        </w:tabs>
        <w:spacing w:after="0" w:line="240" w:lineRule="auto"/>
        <w:ind w:right="-69"/>
        <w:jc w:val="both"/>
        <w:rPr>
          <w:rFonts w:ascii="Times New Roman" w:hAnsi="Times New Roman"/>
          <w:sz w:val="24"/>
          <w:szCs w:val="24"/>
        </w:rPr>
      </w:pPr>
      <w:r w:rsidRPr="00554BF0">
        <w:rPr>
          <w:rFonts w:ascii="Times New Roman" w:hAnsi="Times New Roman"/>
          <w:sz w:val="24"/>
          <w:szCs w:val="24"/>
        </w:rPr>
        <w:noBreakHyphen/>
        <w:t> овладения речью как средством общения и культуры;</w:t>
      </w:r>
    </w:p>
    <w:p w:rsidR="00D572D5" w:rsidRPr="00554BF0" w:rsidRDefault="00D572D5" w:rsidP="00AF4E37">
      <w:pPr>
        <w:widowControl w:val="0"/>
        <w:tabs>
          <w:tab w:val="left" w:pos="567"/>
          <w:tab w:val="left" w:pos="709"/>
        </w:tabs>
        <w:spacing w:after="0" w:line="240" w:lineRule="auto"/>
        <w:ind w:right="-69"/>
        <w:jc w:val="both"/>
        <w:rPr>
          <w:rFonts w:ascii="Times New Roman" w:hAnsi="Times New Roman"/>
          <w:sz w:val="24"/>
          <w:szCs w:val="24"/>
        </w:rPr>
      </w:pPr>
      <w:r w:rsidRPr="00554BF0">
        <w:rPr>
          <w:rFonts w:ascii="Times New Roman" w:hAnsi="Times New Roman"/>
          <w:sz w:val="24"/>
          <w:szCs w:val="24"/>
        </w:rPr>
        <w:noBreakHyphen/>
        <w:t> обогащения активного словаря;</w:t>
      </w:r>
    </w:p>
    <w:p w:rsidR="00D572D5" w:rsidRPr="00554BF0" w:rsidRDefault="00D572D5" w:rsidP="00AF4E37">
      <w:pPr>
        <w:widowControl w:val="0"/>
        <w:tabs>
          <w:tab w:val="left" w:pos="567"/>
          <w:tab w:val="left" w:pos="709"/>
        </w:tabs>
        <w:spacing w:after="0" w:line="240" w:lineRule="auto"/>
        <w:ind w:right="-69"/>
        <w:jc w:val="both"/>
        <w:rPr>
          <w:rFonts w:ascii="Times New Roman" w:hAnsi="Times New Roman"/>
          <w:sz w:val="24"/>
          <w:szCs w:val="24"/>
        </w:rPr>
      </w:pPr>
      <w:r w:rsidRPr="00554BF0">
        <w:rPr>
          <w:rFonts w:ascii="Times New Roman" w:hAnsi="Times New Roman"/>
          <w:sz w:val="24"/>
          <w:szCs w:val="24"/>
        </w:rPr>
        <w:noBreakHyphen/>
        <w:t> развития связной, грамматически правильной диалогической и монологической речи;</w:t>
      </w:r>
    </w:p>
    <w:p w:rsidR="00D572D5" w:rsidRPr="00554BF0" w:rsidRDefault="00D572D5" w:rsidP="00AF4E37">
      <w:pPr>
        <w:widowControl w:val="0"/>
        <w:tabs>
          <w:tab w:val="left" w:pos="567"/>
          <w:tab w:val="left" w:pos="709"/>
        </w:tabs>
        <w:spacing w:after="0" w:line="240" w:lineRule="auto"/>
        <w:ind w:right="-69"/>
        <w:jc w:val="both"/>
        <w:rPr>
          <w:rFonts w:ascii="Times New Roman" w:hAnsi="Times New Roman"/>
          <w:sz w:val="24"/>
          <w:szCs w:val="24"/>
        </w:rPr>
      </w:pPr>
      <w:r w:rsidRPr="00554BF0">
        <w:rPr>
          <w:rFonts w:ascii="Times New Roman" w:hAnsi="Times New Roman"/>
          <w:sz w:val="24"/>
          <w:szCs w:val="24"/>
        </w:rPr>
        <w:noBreakHyphen/>
        <w:t> развития речевого творчества;</w:t>
      </w:r>
    </w:p>
    <w:p w:rsidR="00D572D5" w:rsidRPr="00554BF0" w:rsidRDefault="00D572D5" w:rsidP="00AF4E37">
      <w:pPr>
        <w:widowControl w:val="0"/>
        <w:tabs>
          <w:tab w:val="left" w:pos="567"/>
          <w:tab w:val="left" w:pos="709"/>
        </w:tabs>
        <w:spacing w:after="0" w:line="240" w:lineRule="auto"/>
        <w:ind w:right="-69"/>
        <w:jc w:val="both"/>
        <w:rPr>
          <w:rFonts w:ascii="Times New Roman" w:hAnsi="Times New Roman"/>
          <w:sz w:val="24"/>
          <w:szCs w:val="24"/>
        </w:rPr>
      </w:pPr>
      <w:r w:rsidRPr="00554BF0">
        <w:rPr>
          <w:rFonts w:ascii="Times New Roman" w:hAnsi="Times New Roman"/>
          <w:sz w:val="24"/>
          <w:szCs w:val="24"/>
        </w:rPr>
        <w:noBreakHyphen/>
        <w:t> развития звуковой и интонационной культуры речи, фонематического слуха;</w:t>
      </w:r>
    </w:p>
    <w:p w:rsidR="00D572D5" w:rsidRPr="00554BF0" w:rsidRDefault="00D572D5" w:rsidP="00AF4E37">
      <w:pPr>
        <w:widowControl w:val="0"/>
        <w:tabs>
          <w:tab w:val="left" w:pos="567"/>
          <w:tab w:val="left" w:pos="709"/>
        </w:tabs>
        <w:spacing w:after="0" w:line="240" w:lineRule="auto"/>
        <w:ind w:right="-69"/>
        <w:jc w:val="both"/>
        <w:rPr>
          <w:rFonts w:ascii="Times New Roman" w:hAnsi="Times New Roman"/>
          <w:sz w:val="24"/>
          <w:szCs w:val="24"/>
        </w:rPr>
      </w:pPr>
      <w:r w:rsidRPr="00554BF0">
        <w:rPr>
          <w:rFonts w:ascii="Times New Roman" w:hAnsi="Times New Roman"/>
          <w:sz w:val="24"/>
          <w:szCs w:val="24"/>
        </w:rPr>
        <w:noBreakHyphen/>
        <w:t> знакомства с книжной культурой, детской литературой;</w:t>
      </w:r>
    </w:p>
    <w:p w:rsidR="00D572D5" w:rsidRPr="00554BF0" w:rsidRDefault="00D572D5" w:rsidP="00AF4E37">
      <w:pPr>
        <w:widowControl w:val="0"/>
        <w:tabs>
          <w:tab w:val="left" w:pos="567"/>
          <w:tab w:val="left" w:pos="709"/>
        </w:tabs>
        <w:spacing w:after="0" w:line="240" w:lineRule="auto"/>
        <w:ind w:right="-69"/>
        <w:jc w:val="both"/>
        <w:rPr>
          <w:rFonts w:ascii="Times New Roman" w:eastAsia="SchoolBookAC" w:hAnsi="Times New Roman"/>
          <w:sz w:val="24"/>
          <w:szCs w:val="24"/>
        </w:rPr>
      </w:pPr>
      <w:r w:rsidRPr="00554BF0">
        <w:rPr>
          <w:rFonts w:ascii="Times New Roman" w:hAnsi="Times New Roman"/>
          <w:sz w:val="24"/>
          <w:szCs w:val="24"/>
        </w:rPr>
        <w:noBreakHyphen/>
        <w:t> развития понимания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D572D5" w:rsidRPr="00554BF0" w:rsidRDefault="00735C12" w:rsidP="00AF4E37">
      <w:pPr>
        <w:widowControl w:val="0"/>
        <w:tabs>
          <w:tab w:val="left" w:pos="567"/>
          <w:tab w:val="left" w:pos="709"/>
        </w:tabs>
        <w:spacing w:after="0" w:line="240" w:lineRule="auto"/>
        <w:ind w:right="-69"/>
        <w:jc w:val="both"/>
        <w:rPr>
          <w:rFonts w:ascii="Times New Roman" w:hAnsi="Times New Roman"/>
          <w:sz w:val="24"/>
          <w:szCs w:val="24"/>
        </w:rPr>
      </w:pPr>
      <w:r w:rsidRPr="00554BF0">
        <w:rPr>
          <w:rFonts w:ascii="Times New Roman" w:hAnsi="Times New Roman"/>
          <w:sz w:val="24"/>
          <w:szCs w:val="24"/>
        </w:rPr>
        <w:noBreakHyphen/>
        <w:t> </w:t>
      </w:r>
      <w:r w:rsidR="00D572D5" w:rsidRPr="00554BF0">
        <w:rPr>
          <w:rFonts w:ascii="Times New Roman" w:hAnsi="Times New Roman"/>
          <w:sz w:val="24"/>
          <w:szCs w:val="24"/>
        </w:rPr>
        <w:t>профилактики речевых нарушений и их системных последствий.</w:t>
      </w:r>
    </w:p>
    <w:p w:rsidR="00D572D5" w:rsidRPr="00554BF0" w:rsidRDefault="00D572D5" w:rsidP="00AF4E37">
      <w:pPr>
        <w:widowControl w:val="0"/>
        <w:tabs>
          <w:tab w:val="left" w:pos="567"/>
          <w:tab w:val="left" w:pos="709"/>
        </w:tabs>
        <w:spacing w:after="0" w:line="240" w:lineRule="auto"/>
        <w:ind w:right="-69"/>
        <w:jc w:val="both"/>
        <w:rPr>
          <w:rFonts w:ascii="Times New Roman" w:hAnsi="Times New Roman"/>
          <w:sz w:val="24"/>
          <w:szCs w:val="24"/>
        </w:rPr>
      </w:pPr>
    </w:p>
    <w:p w:rsidR="00D572D5" w:rsidRPr="00554BF0" w:rsidRDefault="00D572D5" w:rsidP="00AF4E37">
      <w:pPr>
        <w:widowControl w:val="0"/>
        <w:tabs>
          <w:tab w:val="left" w:pos="567"/>
          <w:tab w:val="left" w:pos="709"/>
        </w:tabs>
        <w:spacing w:after="0" w:line="240" w:lineRule="auto"/>
        <w:ind w:right="-69" w:firstLine="709"/>
        <w:jc w:val="center"/>
        <w:rPr>
          <w:rFonts w:ascii="Times New Roman" w:hAnsi="Times New Roman"/>
          <w:b/>
          <w:i/>
          <w:sz w:val="24"/>
          <w:szCs w:val="24"/>
        </w:rPr>
      </w:pPr>
      <w:r w:rsidRPr="00554BF0">
        <w:rPr>
          <w:rFonts w:ascii="Times New Roman" w:hAnsi="Times New Roman"/>
          <w:b/>
          <w:i/>
          <w:sz w:val="24"/>
          <w:szCs w:val="24"/>
        </w:rPr>
        <w:t>Основное содержание образовательной деятельности</w:t>
      </w:r>
      <w:r w:rsidR="00C97479" w:rsidRPr="00554BF0">
        <w:rPr>
          <w:rFonts w:ascii="Times New Roman" w:hAnsi="Times New Roman"/>
          <w:b/>
          <w:i/>
          <w:sz w:val="24"/>
          <w:szCs w:val="24"/>
        </w:rPr>
        <w:t xml:space="preserve"> </w:t>
      </w:r>
      <w:r w:rsidRPr="00554BF0">
        <w:rPr>
          <w:rFonts w:ascii="Times New Roman" w:hAnsi="Times New Roman"/>
          <w:b/>
          <w:i/>
          <w:sz w:val="24"/>
          <w:szCs w:val="24"/>
        </w:rPr>
        <w:t xml:space="preserve">с детьми старшего дошкольного возраста.  </w:t>
      </w:r>
    </w:p>
    <w:p w:rsidR="00D572D5" w:rsidRPr="00554BF0" w:rsidRDefault="00D572D5" w:rsidP="00C97479">
      <w:pPr>
        <w:widowControl w:val="0"/>
        <w:spacing w:after="0" w:line="240" w:lineRule="auto"/>
        <w:ind w:right="-69" w:firstLine="708"/>
        <w:jc w:val="both"/>
        <w:rPr>
          <w:rFonts w:ascii="Times New Roman" w:hAnsi="Times New Roman"/>
          <w:sz w:val="24"/>
          <w:szCs w:val="24"/>
        </w:rPr>
      </w:pPr>
      <w:r w:rsidRPr="00554BF0">
        <w:rPr>
          <w:rFonts w:ascii="Times New Roman" w:hAnsi="Times New Roman"/>
          <w:sz w:val="24"/>
          <w:szCs w:val="24"/>
        </w:rPr>
        <w:t xml:space="preserve">Ведущим направлением работы в рамках образовательной области «Речевое развитие» является формирование связной речи детей с ТНР. </w:t>
      </w:r>
    </w:p>
    <w:p w:rsidR="00D572D5" w:rsidRPr="00554BF0" w:rsidRDefault="00D572D5" w:rsidP="00C97479">
      <w:pPr>
        <w:widowControl w:val="0"/>
        <w:spacing w:after="0" w:line="240" w:lineRule="auto"/>
        <w:ind w:right="-69" w:firstLine="708"/>
        <w:jc w:val="both"/>
        <w:rPr>
          <w:rFonts w:ascii="Times New Roman" w:hAnsi="Times New Roman"/>
          <w:bCs/>
          <w:sz w:val="24"/>
          <w:szCs w:val="24"/>
        </w:rPr>
      </w:pPr>
      <w:r w:rsidRPr="00554BF0">
        <w:rPr>
          <w:rFonts w:ascii="Times New Roman" w:hAnsi="Times New Roman"/>
          <w:bCs/>
          <w:sz w:val="24"/>
          <w:szCs w:val="24"/>
        </w:rPr>
        <w:t>В этот период основное внимание уделяется стимулированию речевой активности детей. У них формируется мотивационно-потребностный компонент речевой деятельности, развиваются ее когнитивные предпосылки: восприятие, внимание, память, мышление. Одной из важных задач обучения являет</w:t>
      </w:r>
      <w:r w:rsidR="007A2D18" w:rsidRPr="00554BF0">
        <w:rPr>
          <w:rFonts w:ascii="Times New Roman" w:hAnsi="Times New Roman"/>
          <w:bCs/>
          <w:sz w:val="24"/>
          <w:szCs w:val="24"/>
        </w:rPr>
        <w:t>ся формирование вербаль</w:t>
      </w:r>
      <w:r w:rsidRPr="00554BF0">
        <w:rPr>
          <w:rFonts w:ascii="Times New Roman" w:hAnsi="Times New Roman"/>
          <w:bCs/>
          <w:sz w:val="24"/>
          <w:szCs w:val="24"/>
        </w:rPr>
        <w:t>ных представлений об окружающем мире, дифференцированного восприятия предметов и явлений, элементарных обобщений в сфере предметного мира. Различение, уточнение и обобщение предметных понятий становится базой для развития активной речи детей.</w:t>
      </w:r>
      <w:r w:rsidRPr="00554BF0">
        <w:rPr>
          <w:rFonts w:ascii="Times New Roman" w:hAnsi="Times New Roman"/>
          <w:sz w:val="24"/>
          <w:szCs w:val="24"/>
        </w:rPr>
        <w:t xml:space="preserve"> Для развития фразовой речи детей проводятся занятия с использованием приемов комментированного рисования, обучения рассказыванию по литературным произведениям, по иллюстративному материалу. Для совершенствования планирующей функции речи детей обучают намечать основные этапы предстоящего выполнения задания. Совместно со взрослым, а затем самостоятельно детям предлагается составлять простейший словесный отчет о содержании и последовательности действий в различных видах деятельности.</w:t>
      </w:r>
    </w:p>
    <w:p w:rsidR="00D572D5" w:rsidRPr="00554BF0" w:rsidRDefault="00D572D5" w:rsidP="00AF4E37">
      <w:pPr>
        <w:widowControl w:val="0"/>
        <w:autoSpaceDE w:val="0"/>
        <w:spacing w:after="0" w:line="240" w:lineRule="auto"/>
        <w:ind w:right="-69" w:firstLine="709"/>
        <w:jc w:val="both"/>
        <w:rPr>
          <w:rFonts w:ascii="Times New Roman" w:hAnsi="Times New Roman"/>
          <w:sz w:val="24"/>
          <w:szCs w:val="24"/>
        </w:rPr>
      </w:pPr>
      <w:r w:rsidRPr="00554BF0">
        <w:rPr>
          <w:rFonts w:ascii="Times New Roman" w:hAnsi="Times New Roman"/>
          <w:sz w:val="24"/>
          <w:szCs w:val="24"/>
        </w:rPr>
        <w:t xml:space="preserve">Педагоги создают условия для развития коммуникативной активности детей с ТНР в быту, играх и на занятиях. Для этого, в ходе специально организованных игр и в совместной деятельности, ведется формирование средств межличностного взаимодействия детей. Взрослые </w:t>
      </w:r>
      <w:r w:rsidRPr="00554BF0">
        <w:rPr>
          <w:rFonts w:ascii="Times New Roman" w:hAnsi="Times New Roman"/>
          <w:sz w:val="24"/>
          <w:szCs w:val="24"/>
        </w:rPr>
        <w:lastRenderedPageBreak/>
        <w:t>предлагают детям различные ситуации, позволяющие моделировать социальные отношения в игровой деятельности. Они создают условия для расширения словарного запаса через эмоциональный, бытовой, предметный, социальный и игровой опыт детей.</w:t>
      </w:r>
    </w:p>
    <w:p w:rsidR="00D572D5" w:rsidRPr="00554BF0" w:rsidRDefault="00D572D5" w:rsidP="00AF4E37">
      <w:pPr>
        <w:widowControl w:val="0"/>
        <w:autoSpaceDE w:val="0"/>
        <w:spacing w:after="0" w:line="240" w:lineRule="auto"/>
        <w:ind w:right="-69" w:firstLine="709"/>
        <w:jc w:val="both"/>
        <w:rPr>
          <w:rFonts w:ascii="Times New Roman" w:hAnsi="Times New Roman"/>
          <w:sz w:val="24"/>
          <w:szCs w:val="24"/>
        </w:rPr>
      </w:pPr>
      <w:r w:rsidRPr="00554BF0">
        <w:rPr>
          <w:rFonts w:ascii="Times New Roman" w:hAnsi="Times New Roman"/>
          <w:sz w:val="24"/>
          <w:szCs w:val="24"/>
        </w:rPr>
        <w:t xml:space="preserve">У детей активно развивается способность к использованию речи в повседневном общении, а также стимулируется использование речи в области познавательно-исследовательского, художественно-эстетического, социально-коммуникативного и других видов развития. Взрослые могут стимулировать использование речи для познавательно-исследовательского развития детей, например, отвечая на вопросы «Почему?..», «Когда?..», обращая внимание детей на последовательность повседневных событий, различия и сходства, причинно-следственные связи, развивая идеи, высказанные детьми, вербально дополняя их. </w:t>
      </w:r>
    </w:p>
    <w:p w:rsidR="00D572D5" w:rsidRPr="00554BF0" w:rsidRDefault="00D572D5" w:rsidP="00AF4E37">
      <w:pPr>
        <w:widowControl w:val="0"/>
        <w:tabs>
          <w:tab w:val="left" w:pos="567"/>
          <w:tab w:val="left" w:pos="709"/>
        </w:tabs>
        <w:spacing w:after="0" w:line="240" w:lineRule="auto"/>
        <w:ind w:right="-69" w:firstLine="709"/>
        <w:jc w:val="both"/>
        <w:rPr>
          <w:rFonts w:ascii="Times New Roman" w:hAnsi="Times New Roman"/>
          <w:sz w:val="24"/>
          <w:szCs w:val="24"/>
        </w:rPr>
      </w:pPr>
      <w:r w:rsidRPr="00554BF0">
        <w:rPr>
          <w:rFonts w:ascii="Times New Roman" w:hAnsi="Times New Roman"/>
          <w:sz w:val="24"/>
          <w:szCs w:val="24"/>
        </w:rPr>
        <w:t xml:space="preserve">В сфере приобщения детей к культуре чтения литературных произведений взрослые читают детям книги, стихи, вспоминают содержание и обсуждают вместе с детьми прочитанное, способствуя пониманию прочитанного. Детям, которые хотят читать сами, предоставляется такая возможность. </w:t>
      </w:r>
    </w:p>
    <w:p w:rsidR="00D572D5" w:rsidRPr="00554BF0" w:rsidRDefault="00D572D5" w:rsidP="00AF4E37">
      <w:pPr>
        <w:widowControl w:val="0"/>
        <w:autoSpaceDE w:val="0"/>
        <w:spacing w:after="0" w:line="240" w:lineRule="auto"/>
        <w:ind w:right="-69" w:firstLine="709"/>
        <w:jc w:val="both"/>
        <w:rPr>
          <w:rFonts w:ascii="Times New Roman" w:hAnsi="Times New Roman"/>
          <w:sz w:val="24"/>
          <w:szCs w:val="24"/>
        </w:rPr>
      </w:pPr>
      <w:r w:rsidRPr="00554BF0">
        <w:rPr>
          <w:rFonts w:ascii="Times New Roman" w:hAnsi="Times New Roman"/>
          <w:sz w:val="24"/>
          <w:szCs w:val="24"/>
        </w:rPr>
        <w:t>Для формирования у детей мотивации к школьному обучению, в работу по развитию речи детей с ТНР включаются занятия по подготовке их к обучению грамоте. Эту работу воспитатель и учитель-логопед проводят, исходя из особенностей и возможностей развития детей старшего дошкольного возраста с речевыми нарушениями. Содержание занятий по развитию речи тесно связано с содержанием логопедической работы, а также работы, которую проводят с детьми другие специалисты.</w:t>
      </w:r>
    </w:p>
    <w:p w:rsidR="00D572D5" w:rsidRPr="00554BF0" w:rsidRDefault="00D572D5" w:rsidP="00AF4E37">
      <w:pPr>
        <w:widowControl w:val="0"/>
        <w:autoSpaceDE w:val="0"/>
        <w:spacing w:after="0" w:line="240" w:lineRule="auto"/>
        <w:ind w:right="-69" w:firstLine="709"/>
        <w:jc w:val="both"/>
        <w:rPr>
          <w:rFonts w:ascii="Times New Roman" w:hAnsi="Times New Roman"/>
          <w:sz w:val="24"/>
          <w:szCs w:val="24"/>
        </w:rPr>
      </w:pPr>
    </w:p>
    <w:p w:rsidR="00D572D5" w:rsidRPr="00554BF0" w:rsidRDefault="00332E8D" w:rsidP="00C97479">
      <w:pPr>
        <w:pStyle w:val="33"/>
        <w:spacing w:line="240" w:lineRule="auto"/>
        <w:ind w:right="-69" w:firstLine="0"/>
        <w:jc w:val="center"/>
        <w:rPr>
          <w:b/>
          <w:color w:val="auto"/>
          <w:lang w:eastAsia="ru-RU"/>
        </w:rPr>
      </w:pPr>
      <w:bookmarkStart w:id="21" w:name="_Toc420598545"/>
      <w:bookmarkStart w:id="22" w:name="_Toc420597631"/>
      <w:bookmarkStart w:id="23" w:name="_Toc422496187"/>
      <w:bookmarkStart w:id="24" w:name="_Toc485825613"/>
      <w:r w:rsidRPr="00554BF0">
        <w:rPr>
          <w:b/>
          <w:color w:val="auto"/>
          <w:lang w:eastAsia="ru-RU"/>
        </w:rPr>
        <w:t>2.</w:t>
      </w:r>
      <w:r w:rsidR="00810E6E" w:rsidRPr="00554BF0">
        <w:rPr>
          <w:b/>
          <w:color w:val="auto"/>
          <w:lang w:eastAsia="ru-RU"/>
        </w:rPr>
        <w:t xml:space="preserve">1. </w:t>
      </w:r>
      <w:r w:rsidR="00D572D5" w:rsidRPr="00554BF0">
        <w:rPr>
          <w:b/>
          <w:color w:val="auto"/>
          <w:lang w:eastAsia="ru-RU"/>
        </w:rPr>
        <w:t>4. Художественно-эстетическое развитие</w:t>
      </w:r>
      <w:bookmarkEnd w:id="14"/>
      <w:bookmarkEnd w:id="21"/>
      <w:bookmarkEnd w:id="22"/>
      <w:bookmarkEnd w:id="23"/>
      <w:bookmarkEnd w:id="24"/>
    </w:p>
    <w:p w:rsidR="00C97479" w:rsidRPr="00554BF0" w:rsidRDefault="00C97479" w:rsidP="00C97479">
      <w:pPr>
        <w:pStyle w:val="33"/>
        <w:spacing w:line="240" w:lineRule="auto"/>
        <w:ind w:right="-69" w:firstLine="0"/>
        <w:jc w:val="center"/>
        <w:rPr>
          <w:b/>
          <w:color w:val="auto"/>
          <w:lang w:eastAsia="ru-RU"/>
        </w:rPr>
      </w:pPr>
    </w:p>
    <w:p w:rsidR="00D572D5" w:rsidRPr="00554BF0" w:rsidRDefault="00D572D5" w:rsidP="00AF4E37">
      <w:pPr>
        <w:widowControl w:val="0"/>
        <w:tabs>
          <w:tab w:val="left" w:pos="567"/>
        </w:tabs>
        <w:spacing w:after="0" w:line="240" w:lineRule="auto"/>
        <w:ind w:right="-69" w:firstLine="709"/>
        <w:jc w:val="both"/>
        <w:rPr>
          <w:rFonts w:ascii="Times New Roman" w:hAnsi="Times New Roman"/>
          <w:sz w:val="24"/>
          <w:szCs w:val="24"/>
        </w:rPr>
      </w:pPr>
      <w:r w:rsidRPr="00554BF0">
        <w:rPr>
          <w:rFonts w:ascii="Times New Roman" w:hAnsi="Times New Roman"/>
          <w:sz w:val="24"/>
          <w:szCs w:val="24"/>
        </w:rPr>
        <w:t xml:space="preserve">В образовательной области «Художественно-эстетическое развитие» основными </w:t>
      </w:r>
      <w:r w:rsidRPr="00554BF0">
        <w:rPr>
          <w:rFonts w:ascii="Times New Roman" w:hAnsi="Times New Roman"/>
          <w:i/>
          <w:sz w:val="24"/>
          <w:szCs w:val="24"/>
        </w:rPr>
        <w:t>задачами образовательной деятельности</w:t>
      </w:r>
      <w:r w:rsidRPr="00554BF0">
        <w:rPr>
          <w:rFonts w:ascii="Times New Roman" w:hAnsi="Times New Roman"/>
          <w:sz w:val="24"/>
          <w:szCs w:val="24"/>
        </w:rPr>
        <w:t xml:space="preserve"> с детьми являются создание условий для: </w:t>
      </w:r>
    </w:p>
    <w:p w:rsidR="00D572D5" w:rsidRPr="00554BF0" w:rsidRDefault="00D572D5" w:rsidP="00AF4E37">
      <w:pPr>
        <w:widowControl w:val="0"/>
        <w:tabs>
          <w:tab w:val="left" w:pos="567"/>
        </w:tabs>
        <w:spacing w:after="0" w:line="240" w:lineRule="auto"/>
        <w:ind w:right="-69"/>
        <w:jc w:val="both"/>
        <w:rPr>
          <w:rFonts w:ascii="Times New Roman" w:hAnsi="Times New Roman"/>
          <w:sz w:val="24"/>
          <w:szCs w:val="24"/>
        </w:rPr>
      </w:pPr>
      <w:r w:rsidRPr="00554BF0">
        <w:rPr>
          <w:rFonts w:ascii="Times New Roman" w:eastAsia="SchoolBookAC" w:hAnsi="Times New Roman"/>
          <w:sz w:val="24"/>
          <w:szCs w:val="24"/>
        </w:rPr>
        <w:t>–</w:t>
      </w:r>
      <w:r w:rsidRPr="00554BF0">
        <w:rPr>
          <w:rFonts w:ascii="Times New Roman" w:hAnsi="Times New Roman"/>
          <w:sz w:val="24"/>
          <w:szCs w:val="24"/>
        </w:rPr>
        <w:t> развития у детей интереса к эстетической стороне действительности, ознакомления с разными видами и жанрами искусства (словесного, музыкального, изобразительного), в том числе народного творчества;</w:t>
      </w:r>
    </w:p>
    <w:p w:rsidR="00D572D5" w:rsidRPr="00554BF0" w:rsidRDefault="00D572D5" w:rsidP="00AF4E37">
      <w:pPr>
        <w:widowControl w:val="0"/>
        <w:tabs>
          <w:tab w:val="left" w:pos="567"/>
        </w:tabs>
        <w:spacing w:after="0" w:line="240" w:lineRule="auto"/>
        <w:ind w:right="-69"/>
        <w:jc w:val="both"/>
        <w:rPr>
          <w:rFonts w:ascii="Times New Roman" w:hAnsi="Times New Roman"/>
          <w:sz w:val="24"/>
          <w:szCs w:val="24"/>
        </w:rPr>
      </w:pPr>
      <w:r w:rsidRPr="00554BF0">
        <w:rPr>
          <w:rFonts w:ascii="Times New Roman" w:eastAsia="SchoolBookAC" w:hAnsi="Times New Roman"/>
          <w:sz w:val="24"/>
          <w:szCs w:val="24"/>
        </w:rPr>
        <w:t>–</w:t>
      </w:r>
      <w:r w:rsidRPr="00554BF0">
        <w:rPr>
          <w:rFonts w:ascii="Times New Roman" w:hAnsi="Times New Roman"/>
          <w:sz w:val="24"/>
          <w:szCs w:val="24"/>
        </w:rPr>
        <w:t xml:space="preserve"> развития способности к восприятию музыки, художественной литературы, фольклора; </w:t>
      </w:r>
    </w:p>
    <w:p w:rsidR="00D572D5" w:rsidRPr="00554BF0" w:rsidRDefault="00D572D5" w:rsidP="00AF4E37">
      <w:pPr>
        <w:widowControl w:val="0"/>
        <w:tabs>
          <w:tab w:val="left" w:pos="567"/>
        </w:tabs>
        <w:spacing w:after="0" w:line="240" w:lineRule="auto"/>
        <w:ind w:right="-69"/>
        <w:jc w:val="both"/>
        <w:rPr>
          <w:rFonts w:ascii="Times New Roman" w:hAnsi="Times New Roman"/>
          <w:sz w:val="24"/>
          <w:szCs w:val="24"/>
        </w:rPr>
      </w:pPr>
      <w:r w:rsidRPr="00554BF0">
        <w:rPr>
          <w:rFonts w:ascii="Times New Roman" w:eastAsia="SchoolBookAC" w:hAnsi="Times New Roman"/>
          <w:sz w:val="24"/>
          <w:szCs w:val="24"/>
        </w:rPr>
        <w:t>–</w:t>
      </w:r>
      <w:r w:rsidRPr="00554BF0">
        <w:rPr>
          <w:rFonts w:ascii="Times New Roman" w:hAnsi="Times New Roman"/>
          <w:sz w:val="24"/>
          <w:szCs w:val="24"/>
        </w:rPr>
        <w:t>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p>
    <w:p w:rsidR="00D572D5" w:rsidRPr="00554BF0" w:rsidRDefault="00D572D5" w:rsidP="00AF4E37">
      <w:pPr>
        <w:widowControl w:val="0"/>
        <w:tabs>
          <w:tab w:val="left" w:pos="567"/>
        </w:tabs>
        <w:spacing w:after="0" w:line="240" w:lineRule="auto"/>
        <w:ind w:right="-69" w:firstLine="709"/>
        <w:jc w:val="both"/>
        <w:rPr>
          <w:rFonts w:ascii="Times New Roman" w:hAnsi="Times New Roman"/>
          <w:sz w:val="24"/>
          <w:szCs w:val="24"/>
        </w:rPr>
      </w:pPr>
      <w:r w:rsidRPr="00554BF0">
        <w:rPr>
          <w:rFonts w:ascii="Times New Roman" w:hAnsi="Times New Roman"/>
          <w:sz w:val="24"/>
          <w:szCs w:val="24"/>
        </w:rPr>
        <w:t>В сфере развития у детей интереса к эстетической стороне действительности, ознакомления с разными видами и жанрами искусства, в том числе народного творчества,</w:t>
      </w:r>
      <w:r w:rsidR="00C97479" w:rsidRPr="00554BF0">
        <w:rPr>
          <w:rFonts w:ascii="Times New Roman" w:hAnsi="Times New Roman"/>
          <w:sz w:val="24"/>
          <w:szCs w:val="24"/>
        </w:rPr>
        <w:t xml:space="preserve"> </w:t>
      </w:r>
      <w:r w:rsidRPr="00554BF0">
        <w:rPr>
          <w:rFonts w:ascii="Times New Roman" w:hAnsi="Times New Roman"/>
          <w:sz w:val="24"/>
          <w:szCs w:val="24"/>
        </w:rPr>
        <w:t xml:space="preserve">Программа относит к образовательной области художественно-эстетического развития приобщение детей к эстетическому познанию и переживанию мира, к искусству и культуре в широком смысле, а также творческую деятельность детей в изобразительном, пластическом, музыкальном, литературном и др. видах художественно-творческой деятельности. </w:t>
      </w:r>
    </w:p>
    <w:p w:rsidR="00D572D5" w:rsidRPr="00554BF0" w:rsidRDefault="00D572D5" w:rsidP="00AF4E37">
      <w:pPr>
        <w:widowControl w:val="0"/>
        <w:tabs>
          <w:tab w:val="left" w:pos="567"/>
        </w:tabs>
        <w:spacing w:after="0" w:line="240" w:lineRule="auto"/>
        <w:ind w:right="-69" w:firstLine="709"/>
        <w:jc w:val="both"/>
        <w:rPr>
          <w:rFonts w:ascii="Times New Roman" w:hAnsi="Times New Roman"/>
          <w:sz w:val="24"/>
          <w:szCs w:val="24"/>
        </w:rPr>
      </w:pPr>
      <w:r w:rsidRPr="00554BF0">
        <w:rPr>
          <w:rFonts w:ascii="Times New Roman" w:hAnsi="Times New Roman"/>
          <w:sz w:val="24"/>
          <w:szCs w:val="24"/>
        </w:rPr>
        <w:t xml:space="preserve">Эстетическое отношение к миру опирается, прежде всего, на восприятие действительности разными органами чувств. Взрослые способствуют накоплению у детей сенсорного опыта, обогащению чувственных впечатлений, развитию эмоциональной отзывчивости на красоту природы и рукотворного мира, сопереживания персонажам художественной литературы и фольклора. </w:t>
      </w:r>
    </w:p>
    <w:p w:rsidR="00D572D5" w:rsidRPr="00554BF0" w:rsidRDefault="00D572D5" w:rsidP="00AF4E37">
      <w:pPr>
        <w:widowControl w:val="0"/>
        <w:tabs>
          <w:tab w:val="left" w:pos="567"/>
        </w:tabs>
        <w:spacing w:after="0" w:line="240" w:lineRule="auto"/>
        <w:ind w:right="-69" w:firstLine="709"/>
        <w:jc w:val="both"/>
        <w:rPr>
          <w:rFonts w:ascii="Times New Roman" w:hAnsi="Times New Roman"/>
          <w:sz w:val="24"/>
          <w:szCs w:val="24"/>
        </w:rPr>
      </w:pPr>
      <w:r w:rsidRPr="00554BF0">
        <w:rPr>
          <w:rFonts w:ascii="Times New Roman" w:hAnsi="Times New Roman"/>
          <w:sz w:val="24"/>
          <w:szCs w:val="24"/>
        </w:rPr>
        <w:t>Взрослые знакомят детей с классическими произведениями литературы, живописи, музыки, театрального искусства, произведениями народного творчества, рассматривают иллюстрации в художественных альбомах, организуют экскурсии на природу, в музеи, демонстрируют фильмы соответствующего содержания, обращаются к другим источникам художественно-эстетической информации.</w:t>
      </w:r>
    </w:p>
    <w:p w:rsidR="00D572D5" w:rsidRPr="00554BF0" w:rsidRDefault="00D572D5" w:rsidP="00AF4E37">
      <w:pPr>
        <w:widowControl w:val="0"/>
        <w:tabs>
          <w:tab w:val="left" w:pos="567"/>
        </w:tabs>
        <w:spacing w:after="0" w:line="240" w:lineRule="auto"/>
        <w:ind w:right="-69" w:firstLine="709"/>
        <w:jc w:val="both"/>
        <w:rPr>
          <w:rFonts w:ascii="Times New Roman" w:hAnsi="Times New Roman"/>
          <w:sz w:val="24"/>
          <w:szCs w:val="24"/>
        </w:rPr>
      </w:pPr>
      <w:r w:rsidRPr="00554BF0">
        <w:rPr>
          <w:rFonts w:ascii="Times New Roman" w:hAnsi="Times New Roman"/>
          <w:sz w:val="24"/>
          <w:szCs w:val="24"/>
        </w:rPr>
        <w:t xml:space="preserve">В сфере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 взрослые создают возможности для творческого самовыражения детей: поддерживают инициативу, стремление к импровизации при самостоятельном воплощении ребенком художественных замыслов; вовлекают детей в разные виды художественно-эстетической деятельности, в сюжетно-ролевые и режиссерские игры, помогают осваивать различные средства, материалы, способы реализации замыслов. </w:t>
      </w:r>
    </w:p>
    <w:p w:rsidR="00D572D5" w:rsidRPr="00554BF0" w:rsidRDefault="00D572D5" w:rsidP="00AF4E37">
      <w:pPr>
        <w:widowControl w:val="0"/>
        <w:tabs>
          <w:tab w:val="left" w:pos="567"/>
        </w:tabs>
        <w:spacing w:after="0" w:line="240" w:lineRule="auto"/>
        <w:ind w:right="-69" w:firstLine="709"/>
        <w:jc w:val="both"/>
        <w:rPr>
          <w:rFonts w:ascii="Times New Roman" w:hAnsi="Times New Roman"/>
          <w:sz w:val="24"/>
          <w:szCs w:val="24"/>
        </w:rPr>
      </w:pPr>
      <w:r w:rsidRPr="00554BF0">
        <w:rPr>
          <w:rFonts w:ascii="Times New Roman" w:hAnsi="Times New Roman"/>
          <w:sz w:val="24"/>
          <w:szCs w:val="24"/>
        </w:rPr>
        <w:lastRenderedPageBreak/>
        <w:t xml:space="preserve">В изобразительной деятельности (рисовании, лепке) и художественном конструировании взрослые предлагают детям экспериментировать с цветом, придумывать и создавать композицию; осваивать различные художественные техники, использовать разнообразные материалы и средства. </w:t>
      </w:r>
    </w:p>
    <w:p w:rsidR="00D572D5" w:rsidRPr="00554BF0" w:rsidRDefault="00D572D5" w:rsidP="00AF4E37">
      <w:pPr>
        <w:widowControl w:val="0"/>
        <w:tabs>
          <w:tab w:val="left" w:pos="567"/>
        </w:tabs>
        <w:spacing w:after="0" w:line="240" w:lineRule="auto"/>
        <w:ind w:right="-69" w:firstLine="709"/>
        <w:jc w:val="both"/>
        <w:rPr>
          <w:rFonts w:ascii="Times New Roman" w:hAnsi="Times New Roman"/>
          <w:sz w:val="24"/>
          <w:szCs w:val="24"/>
        </w:rPr>
      </w:pPr>
      <w:r w:rsidRPr="00554BF0">
        <w:rPr>
          <w:rFonts w:ascii="Times New Roman" w:hAnsi="Times New Roman"/>
          <w:sz w:val="24"/>
          <w:szCs w:val="24"/>
        </w:rPr>
        <w:t xml:space="preserve">В музыкальной деятельности (танцах, пении, игре на детских музыкальных инструментах) – создавать художественные образы с помощью пластических средств, ритма, темпа, высоты и силы звука. </w:t>
      </w:r>
    </w:p>
    <w:p w:rsidR="00D572D5" w:rsidRPr="00554BF0" w:rsidRDefault="00D572D5" w:rsidP="00AF4E37">
      <w:pPr>
        <w:widowControl w:val="0"/>
        <w:tabs>
          <w:tab w:val="left" w:pos="567"/>
        </w:tabs>
        <w:spacing w:after="0" w:line="240" w:lineRule="auto"/>
        <w:ind w:right="-69" w:firstLine="709"/>
        <w:jc w:val="both"/>
        <w:rPr>
          <w:rFonts w:ascii="Times New Roman" w:hAnsi="Times New Roman"/>
          <w:sz w:val="24"/>
          <w:szCs w:val="24"/>
        </w:rPr>
      </w:pPr>
      <w:r w:rsidRPr="00554BF0">
        <w:rPr>
          <w:rFonts w:ascii="Times New Roman" w:hAnsi="Times New Roman"/>
          <w:sz w:val="24"/>
          <w:szCs w:val="24"/>
        </w:rPr>
        <w:t>В театрализованной деятельности, сюжетно-ролевой и режиссерской игре – языковыми средствами, средствами мимики, пантомимы, интонации передавать характер, переживания, настроения персонажей.</w:t>
      </w:r>
    </w:p>
    <w:p w:rsidR="00D572D5" w:rsidRPr="00554BF0" w:rsidRDefault="00D572D5" w:rsidP="00AF4E37">
      <w:pPr>
        <w:widowControl w:val="0"/>
        <w:tabs>
          <w:tab w:val="left" w:pos="567"/>
          <w:tab w:val="left" w:pos="709"/>
        </w:tabs>
        <w:spacing w:after="0" w:line="240" w:lineRule="auto"/>
        <w:ind w:right="-69" w:firstLine="709"/>
        <w:jc w:val="center"/>
        <w:rPr>
          <w:rFonts w:ascii="Times New Roman" w:hAnsi="Times New Roman"/>
          <w:b/>
          <w:i/>
          <w:sz w:val="24"/>
          <w:szCs w:val="24"/>
        </w:rPr>
      </w:pPr>
      <w:r w:rsidRPr="00554BF0">
        <w:rPr>
          <w:rFonts w:ascii="Times New Roman" w:hAnsi="Times New Roman"/>
          <w:b/>
          <w:i/>
          <w:sz w:val="24"/>
          <w:szCs w:val="24"/>
        </w:rPr>
        <w:t>Основное содержание образовательной деятельности</w:t>
      </w:r>
      <w:r w:rsidR="00C97479" w:rsidRPr="00554BF0">
        <w:rPr>
          <w:rFonts w:ascii="Times New Roman" w:hAnsi="Times New Roman"/>
          <w:b/>
          <w:i/>
          <w:sz w:val="24"/>
          <w:szCs w:val="24"/>
        </w:rPr>
        <w:t xml:space="preserve"> </w:t>
      </w:r>
      <w:r w:rsidRPr="00554BF0">
        <w:rPr>
          <w:rFonts w:ascii="Times New Roman" w:hAnsi="Times New Roman"/>
          <w:b/>
          <w:i/>
          <w:sz w:val="24"/>
          <w:szCs w:val="24"/>
        </w:rPr>
        <w:t xml:space="preserve">с детьми старшего дошкольного возраста.  </w:t>
      </w:r>
    </w:p>
    <w:p w:rsidR="00D572D5" w:rsidRPr="00554BF0" w:rsidRDefault="00D572D5" w:rsidP="00AF4E37">
      <w:pPr>
        <w:widowControl w:val="0"/>
        <w:tabs>
          <w:tab w:val="left" w:pos="567"/>
          <w:tab w:val="left" w:pos="709"/>
        </w:tabs>
        <w:spacing w:after="0" w:line="240" w:lineRule="auto"/>
        <w:ind w:right="-69" w:firstLine="709"/>
        <w:rPr>
          <w:rFonts w:ascii="Times New Roman" w:hAnsi="Times New Roman"/>
          <w:sz w:val="24"/>
          <w:szCs w:val="24"/>
        </w:rPr>
      </w:pPr>
      <w:r w:rsidRPr="00554BF0">
        <w:rPr>
          <w:rFonts w:ascii="Times New Roman" w:hAnsi="Times New Roman"/>
          <w:sz w:val="24"/>
          <w:szCs w:val="24"/>
        </w:rPr>
        <w:t>Основной формой организации работы с детьми становятся занятия, в ходе которых решаются более сложные задачи, связанные с формированием операционально-технических умений. На этих занятиях особое внимание обращается на проявления детьми самостоятельности и творчества.</w:t>
      </w:r>
    </w:p>
    <w:p w:rsidR="00D572D5" w:rsidRPr="00554BF0" w:rsidRDefault="00D572D5" w:rsidP="00AF4E37">
      <w:pPr>
        <w:widowControl w:val="0"/>
        <w:shd w:val="clear" w:color="auto" w:fill="FFFFFF"/>
        <w:tabs>
          <w:tab w:val="left" w:pos="8919"/>
        </w:tabs>
        <w:spacing w:after="0" w:line="240" w:lineRule="auto"/>
        <w:ind w:right="-69" w:firstLine="709"/>
        <w:jc w:val="both"/>
        <w:rPr>
          <w:rFonts w:ascii="Times New Roman" w:hAnsi="Times New Roman"/>
          <w:sz w:val="24"/>
          <w:szCs w:val="24"/>
        </w:rPr>
      </w:pPr>
      <w:r w:rsidRPr="00554BF0">
        <w:rPr>
          <w:rFonts w:ascii="Times New Roman" w:hAnsi="Times New Roman"/>
          <w:sz w:val="24"/>
          <w:szCs w:val="24"/>
        </w:rPr>
        <w:t xml:space="preserve">Изобразительная деятельность детей в старшем дошкольном возрасте предполагает решение изобразительных задач (нарисовать, слепить, сделать аппликацию) и может включать отдельные игровые ситуации. </w:t>
      </w:r>
    </w:p>
    <w:p w:rsidR="00D572D5" w:rsidRPr="00554BF0" w:rsidRDefault="00D572D5" w:rsidP="00AF4E37">
      <w:pPr>
        <w:pStyle w:val="afb"/>
        <w:spacing w:line="240" w:lineRule="auto"/>
        <w:ind w:right="-69"/>
      </w:pPr>
      <w:r w:rsidRPr="00554BF0">
        <w:t>Для развития изобразительных умений и навыков большое значение имеет коллективная деятельность детей, как в непосредственно образовательной деятельности, так и в свободное время. К коллективной деятельности можно отнести следующие виды занятий с детьми: создание «портретной» галереи, изготовление альбомов о жизни детей и иллюстраций к сказкам; выполнение коллективных картин и др.</w:t>
      </w:r>
    </w:p>
    <w:p w:rsidR="00D572D5" w:rsidRPr="00554BF0" w:rsidRDefault="00D572D5" w:rsidP="00AF4E37">
      <w:pPr>
        <w:pStyle w:val="afb"/>
        <w:spacing w:line="240" w:lineRule="auto"/>
        <w:ind w:right="-69"/>
      </w:pPr>
      <w:r w:rsidRPr="00554BF0">
        <w:t xml:space="preserve">Все больше внимания уделяется развитию самостоятельности детей при анализе натуры и образца, при определении изобразительного замысла, при выборе материалов и средств реализации этого замысла, его композиционных и цветовых решений. </w:t>
      </w:r>
    </w:p>
    <w:p w:rsidR="00D572D5" w:rsidRPr="00554BF0" w:rsidRDefault="00D572D5" w:rsidP="00AF4E37">
      <w:pPr>
        <w:pStyle w:val="afb"/>
        <w:spacing w:line="240" w:lineRule="auto"/>
        <w:ind w:right="-69"/>
      </w:pPr>
      <w:r w:rsidRPr="00554BF0">
        <w:t>Тематика занятий и образовательных ситуаций отражает собственный эмоциональный, межличностный, игровой и познавательный опыт детей. Руководство изобразительной деятельностью со стороны взрослого приобретает косвенный, стимулирующий, содержание деятельности характер. В коррекционно-образовательный процесс вводятся технические средства обучения: использование мультимедийных средств и т. д.</w:t>
      </w:r>
    </w:p>
    <w:p w:rsidR="00D572D5" w:rsidRPr="00554BF0" w:rsidRDefault="00D572D5" w:rsidP="00AF4E37">
      <w:pPr>
        <w:pStyle w:val="afb"/>
        <w:spacing w:line="240" w:lineRule="auto"/>
        <w:ind w:right="-69"/>
      </w:pPr>
      <w:r w:rsidRPr="00554BF0">
        <w:t xml:space="preserve">Реализация содержания раздела «Музыка» направлена на обогащение музыкальных впечатлений детей, совершенствование их певческих, танцевальных навыков и умений. </w:t>
      </w:r>
    </w:p>
    <w:p w:rsidR="00D572D5" w:rsidRPr="00554BF0" w:rsidRDefault="00D572D5" w:rsidP="00AF4E37">
      <w:pPr>
        <w:pStyle w:val="afb"/>
        <w:spacing w:line="240" w:lineRule="auto"/>
        <w:ind w:right="-69"/>
      </w:pPr>
      <w:r w:rsidRPr="00554BF0">
        <w:t>Продолжается работа по формированию представлений о творчестве композиторов, о музыкальных инструментах, об элементарных музыкальных формах. В этом возрасте дети различают музыку разных жанров и стилей. Знают характерные признаки балета, оперы, симфонической и камерной музыки. Различают средства музыкальной выразительности (лад, мелодия, метроритм). Дети понимают, что характер музыки определяется средствами музыкальной выразительности.</w:t>
      </w:r>
    </w:p>
    <w:p w:rsidR="00D572D5" w:rsidRPr="00554BF0" w:rsidRDefault="00D572D5" w:rsidP="00AF4E37">
      <w:pPr>
        <w:pStyle w:val="afb"/>
        <w:spacing w:line="240" w:lineRule="auto"/>
        <w:ind w:right="-69"/>
      </w:pPr>
      <w:r w:rsidRPr="00554BF0">
        <w:t xml:space="preserve">Особое внимание в музыкальном развитии дошкольников с нарушениями речи уделяется умению рассказывать, рассуждать о музыке адекватно характеру музыкального образа. </w:t>
      </w:r>
    </w:p>
    <w:p w:rsidR="00D572D5" w:rsidRPr="00554BF0" w:rsidRDefault="00D572D5" w:rsidP="00AF4E37">
      <w:pPr>
        <w:pStyle w:val="afb"/>
        <w:spacing w:line="240" w:lineRule="auto"/>
        <w:ind w:right="-69"/>
        <w:rPr>
          <w:rFonts w:eastAsia="SimSun"/>
          <w:kern w:val="2"/>
          <w:lang w:eastAsia="hi-IN" w:bidi="hi-IN"/>
        </w:rPr>
      </w:pPr>
      <w:r w:rsidRPr="00554BF0">
        <w:rPr>
          <w:rFonts w:eastAsia="SimSun"/>
          <w:kern w:val="2"/>
          <w:lang w:eastAsia="hi-IN" w:bidi="hi-IN"/>
        </w:rPr>
        <w:t>В этот период музыкальный руководитель, воспитатели и другие специалисты продолжают развивать у детей музыкальный слух (звуко-высотный, ритмический, динамический, тембровый), учить использовать для музыкального сопровождения самодельные музыкальные инструменты, изготовленные с помощью взрослых. Музыкальные игрушки, детские музыкальные инструменты разнообразно применяются в ходе занятий учителя-логопеда, воспитателей, инструкторов по физической культуре и, конечно же, на музыкальных занятиях.</w:t>
      </w:r>
    </w:p>
    <w:p w:rsidR="00D572D5" w:rsidRPr="00554BF0" w:rsidRDefault="00D572D5" w:rsidP="00AF4E37">
      <w:pPr>
        <w:pStyle w:val="afb"/>
        <w:spacing w:line="240" w:lineRule="auto"/>
        <w:ind w:right="-69"/>
        <w:rPr>
          <w:rFonts w:eastAsia="SimSun"/>
          <w:kern w:val="2"/>
          <w:lang w:eastAsia="hi-IN" w:bidi="hi-IN"/>
        </w:rPr>
      </w:pPr>
      <w:r w:rsidRPr="00554BF0">
        <w:rPr>
          <w:rFonts w:eastAsia="SimSun"/>
          <w:kern w:val="2"/>
          <w:lang w:eastAsia="hi-IN" w:bidi="hi-IN"/>
        </w:rPr>
        <w:t xml:space="preserve">Большое значение для развития слухового восприятия детей (восприятия звуков различной громкости и высоты), развития общеречевых умений и навыков (дыхательных, голосовых, артикуляторных) и т. п. имеет взаимодействие учителя-логопеда, музыкального руководителя и воспитателей. </w:t>
      </w:r>
    </w:p>
    <w:p w:rsidR="00D572D5" w:rsidRPr="00554BF0" w:rsidRDefault="00332E8D" w:rsidP="00C97479">
      <w:pPr>
        <w:pStyle w:val="33"/>
        <w:spacing w:line="240" w:lineRule="auto"/>
        <w:ind w:right="-69" w:firstLine="0"/>
        <w:jc w:val="center"/>
        <w:rPr>
          <w:b/>
          <w:color w:val="auto"/>
          <w:lang w:eastAsia="ru-RU"/>
        </w:rPr>
      </w:pPr>
      <w:bookmarkStart w:id="25" w:name="_Toc420598546"/>
      <w:bookmarkStart w:id="26" w:name="_Toc420597632"/>
      <w:bookmarkStart w:id="27" w:name="_Toc419228632"/>
      <w:bookmarkStart w:id="28" w:name="_Toc422496188"/>
      <w:bookmarkStart w:id="29" w:name="_Toc485825614"/>
      <w:r w:rsidRPr="006A7447">
        <w:rPr>
          <w:b/>
          <w:color w:val="auto"/>
          <w:lang w:eastAsia="ru-RU"/>
        </w:rPr>
        <w:t>2.</w:t>
      </w:r>
      <w:r w:rsidR="009C0E19" w:rsidRPr="006A7447">
        <w:rPr>
          <w:b/>
          <w:color w:val="auto"/>
          <w:lang w:eastAsia="ru-RU"/>
        </w:rPr>
        <w:t>1.</w:t>
      </w:r>
      <w:r w:rsidR="00D572D5" w:rsidRPr="006A7447">
        <w:rPr>
          <w:b/>
          <w:color w:val="auto"/>
          <w:lang w:eastAsia="ru-RU"/>
        </w:rPr>
        <w:t>5. Физическое развитие</w:t>
      </w:r>
      <w:bookmarkEnd w:id="25"/>
      <w:bookmarkEnd w:id="26"/>
      <w:bookmarkEnd w:id="27"/>
      <w:bookmarkEnd w:id="28"/>
      <w:bookmarkEnd w:id="29"/>
    </w:p>
    <w:p w:rsidR="00C97479" w:rsidRPr="00554BF0" w:rsidRDefault="00C97479" w:rsidP="00C97479">
      <w:pPr>
        <w:pStyle w:val="33"/>
        <w:spacing w:line="240" w:lineRule="auto"/>
        <w:ind w:right="-69" w:firstLine="0"/>
        <w:jc w:val="center"/>
        <w:rPr>
          <w:b/>
          <w:color w:val="auto"/>
          <w:lang w:eastAsia="ru-RU"/>
        </w:rPr>
      </w:pPr>
    </w:p>
    <w:p w:rsidR="00D572D5" w:rsidRPr="00554BF0" w:rsidRDefault="00D572D5" w:rsidP="00A74016">
      <w:pPr>
        <w:widowControl w:val="0"/>
        <w:tabs>
          <w:tab w:val="left" w:pos="567"/>
        </w:tabs>
        <w:spacing w:after="0" w:line="240" w:lineRule="auto"/>
        <w:ind w:right="-69" w:firstLine="709"/>
        <w:jc w:val="both"/>
        <w:rPr>
          <w:rFonts w:ascii="Times New Roman" w:hAnsi="Times New Roman"/>
          <w:sz w:val="24"/>
          <w:szCs w:val="24"/>
        </w:rPr>
      </w:pPr>
      <w:r w:rsidRPr="00554BF0">
        <w:rPr>
          <w:rFonts w:ascii="Times New Roman" w:hAnsi="Times New Roman"/>
          <w:sz w:val="24"/>
          <w:szCs w:val="24"/>
        </w:rPr>
        <w:t xml:space="preserve">В области физического развития ребенка основными </w:t>
      </w:r>
      <w:r w:rsidRPr="00554BF0">
        <w:rPr>
          <w:rFonts w:ascii="Times New Roman" w:hAnsi="Times New Roman"/>
          <w:i/>
          <w:sz w:val="24"/>
          <w:szCs w:val="24"/>
        </w:rPr>
        <w:t xml:space="preserve">задачами образовательной </w:t>
      </w:r>
      <w:r w:rsidRPr="00554BF0">
        <w:rPr>
          <w:rFonts w:ascii="Times New Roman" w:hAnsi="Times New Roman"/>
          <w:i/>
          <w:sz w:val="24"/>
          <w:szCs w:val="24"/>
        </w:rPr>
        <w:lastRenderedPageBreak/>
        <w:t>деятельности</w:t>
      </w:r>
      <w:r w:rsidRPr="00554BF0">
        <w:rPr>
          <w:rFonts w:ascii="Times New Roman" w:hAnsi="Times New Roman"/>
          <w:sz w:val="24"/>
          <w:szCs w:val="24"/>
        </w:rPr>
        <w:t xml:space="preserve"> являются создание условий для: </w:t>
      </w:r>
    </w:p>
    <w:p w:rsidR="00D572D5" w:rsidRPr="00554BF0" w:rsidRDefault="00D572D5" w:rsidP="00AF4E37">
      <w:pPr>
        <w:widowControl w:val="0"/>
        <w:tabs>
          <w:tab w:val="left" w:pos="567"/>
        </w:tabs>
        <w:spacing w:after="0" w:line="240" w:lineRule="auto"/>
        <w:ind w:right="-69"/>
        <w:jc w:val="both"/>
        <w:rPr>
          <w:rFonts w:ascii="Times New Roman" w:hAnsi="Times New Roman"/>
          <w:sz w:val="24"/>
          <w:szCs w:val="24"/>
        </w:rPr>
      </w:pPr>
      <w:r w:rsidRPr="00554BF0">
        <w:rPr>
          <w:rFonts w:ascii="Times New Roman" w:eastAsia="SchoolBookAC" w:hAnsi="Times New Roman"/>
          <w:sz w:val="24"/>
          <w:szCs w:val="24"/>
        </w:rPr>
        <w:t>–</w:t>
      </w:r>
      <w:r w:rsidRPr="00554BF0">
        <w:rPr>
          <w:rFonts w:ascii="Times New Roman" w:hAnsi="Times New Roman"/>
          <w:sz w:val="24"/>
          <w:szCs w:val="24"/>
        </w:rPr>
        <w:t> становления у детей ценностей здорового образа жизни;</w:t>
      </w:r>
    </w:p>
    <w:p w:rsidR="00D572D5" w:rsidRPr="00554BF0" w:rsidRDefault="00D572D5" w:rsidP="00AF4E37">
      <w:pPr>
        <w:widowControl w:val="0"/>
        <w:tabs>
          <w:tab w:val="left" w:pos="567"/>
        </w:tabs>
        <w:spacing w:after="0" w:line="240" w:lineRule="auto"/>
        <w:ind w:right="-69"/>
        <w:jc w:val="both"/>
        <w:rPr>
          <w:rFonts w:ascii="Times New Roman" w:hAnsi="Times New Roman"/>
          <w:sz w:val="24"/>
          <w:szCs w:val="24"/>
        </w:rPr>
      </w:pPr>
      <w:r w:rsidRPr="00554BF0">
        <w:rPr>
          <w:rFonts w:ascii="Times New Roman" w:hAnsi="Times New Roman"/>
          <w:sz w:val="24"/>
          <w:szCs w:val="24"/>
        </w:rPr>
        <w:noBreakHyphen/>
        <w:t> овладение элементарными нормами и правилами здорового образа жизни (в питании, двигательном режиме, закаливании, при формировании полезных привычек и др.);</w:t>
      </w:r>
    </w:p>
    <w:p w:rsidR="00D572D5" w:rsidRPr="00554BF0" w:rsidRDefault="00D572D5" w:rsidP="00AF4E37">
      <w:pPr>
        <w:widowControl w:val="0"/>
        <w:tabs>
          <w:tab w:val="left" w:pos="567"/>
        </w:tabs>
        <w:spacing w:after="0" w:line="240" w:lineRule="auto"/>
        <w:ind w:right="-69"/>
        <w:jc w:val="both"/>
        <w:rPr>
          <w:rFonts w:ascii="Times New Roman" w:hAnsi="Times New Roman"/>
          <w:sz w:val="24"/>
          <w:szCs w:val="24"/>
        </w:rPr>
      </w:pPr>
      <w:r w:rsidRPr="00554BF0">
        <w:rPr>
          <w:rFonts w:ascii="Times New Roman" w:eastAsia="SchoolBookAC" w:hAnsi="Times New Roman"/>
          <w:sz w:val="24"/>
          <w:szCs w:val="24"/>
        </w:rPr>
        <w:t>–</w:t>
      </w:r>
      <w:r w:rsidRPr="00554BF0">
        <w:rPr>
          <w:rFonts w:ascii="Times New Roman" w:hAnsi="Times New Roman"/>
          <w:sz w:val="24"/>
          <w:szCs w:val="24"/>
        </w:rPr>
        <w:t> развития представлений о своем теле и своих физических возможностях;</w:t>
      </w:r>
    </w:p>
    <w:p w:rsidR="00D572D5" w:rsidRPr="00554BF0" w:rsidRDefault="00D572D5" w:rsidP="00AF4E37">
      <w:pPr>
        <w:widowControl w:val="0"/>
        <w:tabs>
          <w:tab w:val="left" w:pos="567"/>
        </w:tabs>
        <w:spacing w:after="0" w:line="240" w:lineRule="auto"/>
        <w:ind w:right="-69"/>
        <w:jc w:val="both"/>
        <w:rPr>
          <w:rFonts w:ascii="Times New Roman" w:hAnsi="Times New Roman"/>
          <w:sz w:val="24"/>
          <w:szCs w:val="24"/>
        </w:rPr>
      </w:pPr>
      <w:r w:rsidRPr="00554BF0">
        <w:rPr>
          <w:rFonts w:ascii="Times New Roman" w:eastAsia="SchoolBookAC" w:hAnsi="Times New Roman"/>
          <w:sz w:val="24"/>
          <w:szCs w:val="24"/>
        </w:rPr>
        <w:t>–</w:t>
      </w:r>
      <w:r w:rsidRPr="00554BF0">
        <w:rPr>
          <w:rFonts w:ascii="Times New Roman" w:hAnsi="Times New Roman"/>
          <w:sz w:val="24"/>
          <w:szCs w:val="24"/>
        </w:rPr>
        <w:t xml:space="preserve"> приобретения двигательного опыта и совершенствования двигательной активности; </w:t>
      </w:r>
    </w:p>
    <w:p w:rsidR="00D572D5" w:rsidRPr="00554BF0" w:rsidRDefault="00D572D5" w:rsidP="00AF4E37">
      <w:pPr>
        <w:widowControl w:val="0"/>
        <w:tabs>
          <w:tab w:val="left" w:pos="567"/>
        </w:tabs>
        <w:spacing w:after="0" w:line="240" w:lineRule="auto"/>
        <w:ind w:right="-69"/>
        <w:jc w:val="both"/>
        <w:rPr>
          <w:rFonts w:ascii="Times New Roman" w:hAnsi="Times New Roman"/>
          <w:sz w:val="24"/>
          <w:szCs w:val="24"/>
        </w:rPr>
      </w:pPr>
      <w:r w:rsidRPr="00554BF0">
        <w:rPr>
          <w:rFonts w:ascii="Times New Roman" w:eastAsia="SchoolBookAC" w:hAnsi="Times New Roman"/>
          <w:sz w:val="24"/>
          <w:szCs w:val="24"/>
        </w:rPr>
        <w:t>–</w:t>
      </w:r>
      <w:r w:rsidRPr="00554BF0">
        <w:rPr>
          <w:rFonts w:ascii="Times New Roman" w:hAnsi="Times New Roman"/>
          <w:sz w:val="24"/>
          <w:szCs w:val="24"/>
        </w:rPr>
        <w:t> формирования начальных представлений о некоторых видах спорта, овладения подвижными играми с правилами.</w:t>
      </w:r>
    </w:p>
    <w:p w:rsidR="00D572D5" w:rsidRPr="00554BF0" w:rsidRDefault="00D572D5" w:rsidP="00AF4E37">
      <w:pPr>
        <w:widowControl w:val="0"/>
        <w:tabs>
          <w:tab w:val="left" w:pos="567"/>
        </w:tabs>
        <w:spacing w:after="0" w:line="240" w:lineRule="auto"/>
        <w:ind w:right="-69" w:firstLine="709"/>
        <w:jc w:val="both"/>
        <w:rPr>
          <w:rFonts w:ascii="Times New Roman" w:hAnsi="Times New Roman"/>
          <w:sz w:val="24"/>
          <w:szCs w:val="24"/>
        </w:rPr>
      </w:pPr>
      <w:r w:rsidRPr="00554BF0">
        <w:rPr>
          <w:rFonts w:ascii="Times New Roman" w:hAnsi="Times New Roman"/>
          <w:i/>
          <w:sz w:val="24"/>
          <w:szCs w:val="24"/>
        </w:rPr>
        <w:t>В сфере становления у детей ценностей здорового образа жизни в</w:t>
      </w:r>
      <w:r w:rsidRPr="00554BF0">
        <w:rPr>
          <w:rFonts w:ascii="Times New Roman" w:hAnsi="Times New Roman"/>
          <w:sz w:val="24"/>
          <w:szCs w:val="24"/>
        </w:rPr>
        <w:t>зрослые способствуют развитию у детей ответственного отношения к своему здоровью. Они рассказывают детям о том, что может быть полезно и что вредно для их организма, помогают детям осознать пользу здорового образа жизни, соблюдения его элементарных норм и правил, в том числе правил здорового питания, закаливания и пр. Взрослые способствуют формированию полезных навыков и привычек, нацеленных на поддержание собственного здоровья, в том числе формированию гигиенических навыков. Создают возможности для активного участия детей в оздоровительных мероприятиях.</w:t>
      </w:r>
    </w:p>
    <w:p w:rsidR="00D572D5" w:rsidRPr="00554BF0" w:rsidRDefault="00D572D5" w:rsidP="00AF4E37">
      <w:pPr>
        <w:widowControl w:val="0"/>
        <w:tabs>
          <w:tab w:val="left" w:pos="567"/>
        </w:tabs>
        <w:spacing w:after="0" w:line="240" w:lineRule="auto"/>
        <w:ind w:right="-69" w:firstLine="709"/>
        <w:jc w:val="both"/>
        <w:rPr>
          <w:rFonts w:ascii="Times New Roman" w:hAnsi="Times New Roman"/>
          <w:sz w:val="24"/>
          <w:szCs w:val="24"/>
        </w:rPr>
      </w:pPr>
      <w:r w:rsidRPr="00554BF0">
        <w:rPr>
          <w:rFonts w:ascii="Times New Roman" w:hAnsi="Times New Roman"/>
          <w:i/>
          <w:sz w:val="24"/>
          <w:szCs w:val="24"/>
        </w:rPr>
        <w:t>В сфере совершенствования двигательной активности детей, развития представлений о своем теле и своих физических возможностях, формировании начальных представлений о спорте в</w:t>
      </w:r>
      <w:r w:rsidRPr="00554BF0">
        <w:rPr>
          <w:rFonts w:ascii="Times New Roman" w:hAnsi="Times New Roman"/>
          <w:sz w:val="24"/>
          <w:szCs w:val="24"/>
        </w:rPr>
        <w:t>зрослые уделяют специальное внимание развитию у ребенка представлений о своем теле, произвольности действий и движений ребенка.</w:t>
      </w:r>
    </w:p>
    <w:p w:rsidR="00D572D5" w:rsidRPr="00554BF0" w:rsidRDefault="00D572D5" w:rsidP="00AF4E37">
      <w:pPr>
        <w:widowControl w:val="0"/>
        <w:tabs>
          <w:tab w:val="left" w:pos="567"/>
        </w:tabs>
        <w:spacing w:after="0" w:line="240" w:lineRule="auto"/>
        <w:ind w:right="-69" w:firstLine="709"/>
        <w:jc w:val="both"/>
        <w:rPr>
          <w:rFonts w:ascii="Times New Roman" w:hAnsi="Times New Roman"/>
          <w:sz w:val="24"/>
          <w:szCs w:val="24"/>
        </w:rPr>
      </w:pPr>
      <w:r w:rsidRPr="00554BF0">
        <w:rPr>
          <w:rFonts w:ascii="Times New Roman" w:hAnsi="Times New Roman"/>
          <w:sz w:val="24"/>
          <w:szCs w:val="24"/>
        </w:rPr>
        <w:t xml:space="preserve">Для удовлетворения естественной потребности детей в движении, взрослые организуют пространственную среду с соответствующим оборудованием; подвижные игры (как свободные, так и по правилам), занятия, которые способствуют получению детьми положительных эмоций от двигательной активности, развитию ловкости, координации движений, силы, гибкости, правильного формирования опорно-двигательной системы детского организма. </w:t>
      </w:r>
    </w:p>
    <w:p w:rsidR="00D572D5" w:rsidRPr="00554BF0" w:rsidRDefault="00D572D5" w:rsidP="00AF4E37">
      <w:pPr>
        <w:widowControl w:val="0"/>
        <w:tabs>
          <w:tab w:val="left" w:pos="567"/>
        </w:tabs>
        <w:spacing w:after="0" w:line="240" w:lineRule="auto"/>
        <w:ind w:right="-69" w:firstLine="709"/>
        <w:jc w:val="both"/>
        <w:rPr>
          <w:rFonts w:ascii="Times New Roman" w:hAnsi="Times New Roman"/>
          <w:sz w:val="24"/>
          <w:szCs w:val="24"/>
        </w:rPr>
      </w:pPr>
      <w:r w:rsidRPr="00554BF0">
        <w:rPr>
          <w:rFonts w:ascii="Times New Roman" w:hAnsi="Times New Roman"/>
          <w:sz w:val="24"/>
          <w:szCs w:val="24"/>
        </w:rPr>
        <w:t>Взрослые поддерживают интерес детей к подвижным играм, занятиям на спортивных снарядах, упражнениям в беге, прыжках, лазании, метании и др.; побуждают детей выполнять физические упражнения, способствующие развитию равновесия, координации движений, ловкости, гибкости, быстроты.</w:t>
      </w:r>
    </w:p>
    <w:p w:rsidR="00D572D5" w:rsidRPr="00554BF0" w:rsidRDefault="00D572D5" w:rsidP="00AF4E37">
      <w:pPr>
        <w:widowControl w:val="0"/>
        <w:tabs>
          <w:tab w:val="left" w:pos="567"/>
        </w:tabs>
        <w:spacing w:after="0" w:line="240" w:lineRule="auto"/>
        <w:ind w:right="-69" w:firstLine="709"/>
        <w:jc w:val="both"/>
        <w:rPr>
          <w:rFonts w:ascii="Times New Roman" w:hAnsi="Times New Roman"/>
          <w:sz w:val="24"/>
          <w:szCs w:val="24"/>
        </w:rPr>
      </w:pPr>
      <w:r w:rsidRPr="00554BF0">
        <w:rPr>
          <w:rFonts w:ascii="Times New Roman" w:hAnsi="Times New Roman"/>
          <w:sz w:val="24"/>
          <w:szCs w:val="24"/>
        </w:rPr>
        <w:t>Взрослые проводят физкультурные занятия, организуют спортивные игры в помещении и на воздухе, спортивные праздники; развивают у детей интерес к различным видам спорта, предоставляют детям возможность кататься на коньках, лыжах, ездить на велосипеде, плавать, заниматься другими видами двигательной активности.</w:t>
      </w:r>
    </w:p>
    <w:p w:rsidR="00D572D5" w:rsidRPr="00554BF0" w:rsidRDefault="00D572D5" w:rsidP="00AF4E37">
      <w:pPr>
        <w:widowControl w:val="0"/>
        <w:tabs>
          <w:tab w:val="left" w:pos="567"/>
          <w:tab w:val="left" w:pos="709"/>
        </w:tabs>
        <w:spacing w:after="0" w:line="240" w:lineRule="auto"/>
        <w:ind w:right="-69" w:firstLine="709"/>
        <w:jc w:val="center"/>
        <w:rPr>
          <w:rFonts w:ascii="Times New Roman" w:hAnsi="Times New Roman"/>
          <w:b/>
          <w:i/>
          <w:sz w:val="24"/>
          <w:szCs w:val="24"/>
        </w:rPr>
      </w:pPr>
      <w:r w:rsidRPr="00554BF0">
        <w:rPr>
          <w:rFonts w:ascii="Times New Roman" w:hAnsi="Times New Roman"/>
          <w:b/>
          <w:i/>
          <w:sz w:val="24"/>
          <w:szCs w:val="24"/>
        </w:rPr>
        <w:t>Основное содержание образовательной деятельности</w:t>
      </w:r>
      <w:r w:rsidR="00C97479" w:rsidRPr="00554BF0">
        <w:rPr>
          <w:rFonts w:ascii="Times New Roman" w:hAnsi="Times New Roman"/>
          <w:b/>
          <w:i/>
          <w:sz w:val="24"/>
          <w:szCs w:val="24"/>
        </w:rPr>
        <w:t xml:space="preserve"> </w:t>
      </w:r>
      <w:r w:rsidRPr="00554BF0">
        <w:rPr>
          <w:rFonts w:ascii="Times New Roman" w:hAnsi="Times New Roman"/>
          <w:b/>
          <w:i/>
          <w:sz w:val="24"/>
          <w:szCs w:val="24"/>
        </w:rPr>
        <w:t xml:space="preserve">с детьми старшего дошкольного возраста.  </w:t>
      </w:r>
    </w:p>
    <w:p w:rsidR="00D572D5" w:rsidRPr="00554BF0" w:rsidRDefault="00D572D5" w:rsidP="00AF4E37">
      <w:pPr>
        <w:widowControl w:val="0"/>
        <w:tabs>
          <w:tab w:val="left" w:pos="567"/>
          <w:tab w:val="left" w:pos="709"/>
        </w:tabs>
        <w:spacing w:after="0" w:line="240" w:lineRule="auto"/>
        <w:ind w:right="-69" w:firstLine="709"/>
        <w:rPr>
          <w:rFonts w:ascii="Times New Roman" w:hAnsi="Times New Roman"/>
          <w:sz w:val="24"/>
          <w:szCs w:val="24"/>
        </w:rPr>
      </w:pPr>
      <w:r w:rsidRPr="00554BF0">
        <w:rPr>
          <w:rFonts w:ascii="Times New Roman" w:hAnsi="Times New Roman"/>
          <w:sz w:val="24"/>
          <w:szCs w:val="24"/>
        </w:rPr>
        <w:t xml:space="preserve">В ходе физического воспитания детей с ТНР большое значение приобретает формирование у детей осознанного понимания необходимости здорового образа жизни, интереса и стремления заниматься спортом, желания участвовать в подвижных и спортивных играх со сверстниками и самим организовывать их. </w:t>
      </w:r>
    </w:p>
    <w:p w:rsidR="00D572D5" w:rsidRPr="00554BF0" w:rsidRDefault="00D572D5" w:rsidP="00AF4E37">
      <w:pPr>
        <w:widowControl w:val="0"/>
        <w:overflowPunct w:val="0"/>
        <w:spacing w:after="0" w:line="240" w:lineRule="auto"/>
        <w:ind w:right="-69" w:firstLine="709"/>
        <w:jc w:val="both"/>
        <w:textAlignment w:val="baseline"/>
        <w:rPr>
          <w:rFonts w:ascii="Times New Roman" w:hAnsi="Times New Roman"/>
          <w:sz w:val="24"/>
          <w:szCs w:val="24"/>
        </w:rPr>
      </w:pPr>
      <w:r w:rsidRPr="00554BF0">
        <w:rPr>
          <w:rFonts w:ascii="Times New Roman" w:hAnsi="Times New Roman"/>
          <w:sz w:val="24"/>
          <w:szCs w:val="24"/>
        </w:rPr>
        <w:t xml:space="preserve">На занятиях физкультурой реализуются принципы ее адаптивности, концентричности в выборе содержания работы. Этот принцип обеспечивает непрерывность, преемственность в обучении и воспитании. В структуре каждого занятия выделяются </w:t>
      </w:r>
      <w:r w:rsidR="002E6A46" w:rsidRPr="00554BF0">
        <w:rPr>
          <w:rFonts w:ascii="Times New Roman" w:hAnsi="Times New Roman"/>
          <w:sz w:val="24"/>
          <w:szCs w:val="24"/>
        </w:rPr>
        <w:t>вводная (</w:t>
      </w:r>
      <w:r w:rsidRPr="00554BF0">
        <w:rPr>
          <w:rFonts w:ascii="Times New Roman" w:hAnsi="Times New Roman"/>
          <w:sz w:val="24"/>
          <w:szCs w:val="24"/>
        </w:rPr>
        <w:t>разминочная</w:t>
      </w:r>
      <w:r w:rsidR="002E6A46" w:rsidRPr="00554BF0">
        <w:rPr>
          <w:rFonts w:ascii="Times New Roman" w:hAnsi="Times New Roman"/>
          <w:sz w:val="24"/>
          <w:szCs w:val="24"/>
        </w:rPr>
        <w:t>)</w:t>
      </w:r>
      <w:r w:rsidRPr="00554BF0">
        <w:rPr>
          <w:rFonts w:ascii="Times New Roman" w:hAnsi="Times New Roman"/>
          <w:sz w:val="24"/>
          <w:szCs w:val="24"/>
        </w:rPr>
        <w:t xml:space="preserve">, основная и </w:t>
      </w:r>
      <w:r w:rsidR="002E6A46" w:rsidRPr="00554BF0">
        <w:rPr>
          <w:rFonts w:ascii="Times New Roman" w:hAnsi="Times New Roman"/>
          <w:sz w:val="24"/>
          <w:szCs w:val="24"/>
        </w:rPr>
        <w:t>заключительная (</w:t>
      </w:r>
      <w:r w:rsidRPr="00554BF0">
        <w:rPr>
          <w:rFonts w:ascii="Times New Roman" w:hAnsi="Times New Roman"/>
          <w:sz w:val="24"/>
          <w:szCs w:val="24"/>
        </w:rPr>
        <w:t>релаксационная</w:t>
      </w:r>
      <w:r w:rsidR="002E6A46" w:rsidRPr="00554BF0">
        <w:rPr>
          <w:rFonts w:ascii="Times New Roman" w:hAnsi="Times New Roman"/>
          <w:sz w:val="24"/>
          <w:szCs w:val="24"/>
        </w:rPr>
        <w:t>)</w:t>
      </w:r>
      <w:r w:rsidRPr="00554BF0">
        <w:rPr>
          <w:rFonts w:ascii="Times New Roman" w:hAnsi="Times New Roman"/>
          <w:sz w:val="24"/>
          <w:szCs w:val="24"/>
        </w:rPr>
        <w:t xml:space="preserve"> части. В процессе разминки мышечно-суставной аппарат ребенка подготавливается к активным физическим нагрузкам, которые предполагаются в основной части занятия. Релаксационная часть помогает детям самостоятельно регулировать свое психоэмоциональное состояние и нормализовать процессы возбуждения и торможения.</w:t>
      </w:r>
    </w:p>
    <w:p w:rsidR="00D572D5" w:rsidRPr="00554BF0" w:rsidRDefault="00D572D5" w:rsidP="00AF4E37">
      <w:pPr>
        <w:widowControl w:val="0"/>
        <w:spacing w:after="0" w:line="240" w:lineRule="auto"/>
        <w:ind w:right="-69" w:firstLine="709"/>
        <w:jc w:val="both"/>
        <w:rPr>
          <w:rFonts w:ascii="Times New Roman" w:hAnsi="Times New Roman"/>
          <w:sz w:val="24"/>
          <w:szCs w:val="24"/>
        </w:rPr>
      </w:pPr>
      <w:r w:rsidRPr="00554BF0">
        <w:rPr>
          <w:rFonts w:ascii="Times New Roman" w:hAnsi="Times New Roman"/>
          <w:sz w:val="24"/>
          <w:szCs w:val="24"/>
        </w:rPr>
        <w:t xml:space="preserve">Продолжается физическое развитие детей (объем движений, сила, ловкость, выносливость, гибкость, координированность движений). Потребность в ежедневной осознанной двигательной деятельности формируется у детей в различные режимные моменты: на утренней зарядке, на прогулках, в самостоятельной деятельности, во время спортивных досугов и т.п. </w:t>
      </w:r>
    </w:p>
    <w:p w:rsidR="00D572D5" w:rsidRPr="00554BF0" w:rsidRDefault="00D572D5" w:rsidP="00AF4E37">
      <w:pPr>
        <w:widowControl w:val="0"/>
        <w:spacing w:after="0" w:line="240" w:lineRule="auto"/>
        <w:ind w:right="-69" w:firstLine="709"/>
        <w:jc w:val="both"/>
        <w:rPr>
          <w:rFonts w:ascii="Times New Roman" w:hAnsi="Times New Roman"/>
          <w:sz w:val="24"/>
          <w:szCs w:val="24"/>
        </w:rPr>
      </w:pPr>
      <w:r w:rsidRPr="00554BF0">
        <w:rPr>
          <w:rFonts w:ascii="Times New Roman" w:hAnsi="Times New Roman"/>
          <w:sz w:val="24"/>
          <w:szCs w:val="24"/>
        </w:rPr>
        <w:t>Физическое воспитание связано с развитием музыкально-ритмических движений, с занятиями логоритмикой, подвижными играми. Кроме этого, проводятся различные виды гимнастик (г</w:t>
      </w:r>
      <w:r w:rsidR="00735C12" w:rsidRPr="00554BF0">
        <w:rPr>
          <w:rFonts w:ascii="Times New Roman" w:hAnsi="Times New Roman"/>
          <w:sz w:val="24"/>
          <w:szCs w:val="24"/>
        </w:rPr>
        <w:t xml:space="preserve">лазная, </w:t>
      </w:r>
      <w:r w:rsidRPr="00554BF0">
        <w:rPr>
          <w:rFonts w:ascii="Times New Roman" w:hAnsi="Times New Roman"/>
          <w:sz w:val="24"/>
          <w:szCs w:val="24"/>
        </w:rPr>
        <w:t xml:space="preserve">адаптационная, корригирующая, остеопатическая), закаливающие процедуры, подвижные игры, игры со спортивными элементами,  спортивные праздники и развлечения. </w:t>
      </w:r>
    </w:p>
    <w:p w:rsidR="00D572D5" w:rsidRPr="00554BF0" w:rsidRDefault="00D572D5" w:rsidP="00AF4E37">
      <w:pPr>
        <w:widowControl w:val="0"/>
        <w:shd w:val="clear" w:color="auto" w:fill="FFFFFF"/>
        <w:overflowPunct w:val="0"/>
        <w:spacing w:after="0" w:line="240" w:lineRule="auto"/>
        <w:ind w:right="-69" w:firstLine="709"/>
        <w:jc w:val="both"/>
        <w:textAlignment w:val="baseline"/>
        <w:rPr>
          <w:rFonts w:ascii="Times New Roman" w:hAnsi="Times New Roman"/>
          <w:sz w:val="24"/>
          <w:szCs w:val="24"/>
        </w:rPr>
      </w:pPr>
      <w:r w:rsidRPr="00554BF0">
        <w:rPr>
          <w:rFonts w:ascii="Times New Roman" w:hAnsi="Times New Roman"/>
          <w:sz w:val="24"/>
          <w:szCs w:val="24"/>
        </w:rPr>
        <w:t xml:space="preserve">Продолжается работа по формированию правильной осанки, организованности, </w:t>
      </w:r>
      <w:r w:rsidRPr="00554BF0">
        <w:rPr>
          <w:rFonts w:ascii="Times New Roman" w:hAnsi="Times New Roman"/>
          <w:sz w:val="24"/>
          <w:szCs w:val="24"/>
        </w:rPr>
        <w:lastRenderedPageBreak/>
        <w:t xml:space="preserve">самостоятельности, инициативы. </w:t>
      </w:r>
      <w:r w:rsidR="00C10FEA">
        <w:rPr>
          <w:rFonts w:ascii="Times New Roman" w:hAnsi="Times New Roman"/>
          <w:sz w:val="24"/>
          <w:szCs w:val="24"/>
        </w:rPr>
        <w:pict>
          <v:line id="Прямая соединительная линия 1" o:spid="_x0000_s1026" style="position:absolute;left:0;text-align:left;z-index:251660288;visibility:visible;mso-wrap-distance-top:-1e-4mm;mso-wrap-distance-bottom:-1e-4mm;mso-position-horizontal-relative:margin;mso-position-vertical-relative:text" from="-413pt,9.75pt" to="-94.0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v50VwIAAGYEAAAOAAAAZHJzL2Uyb0RvYy54bWysVM1uEzEQviPxDpbv6e6m25CuuqlQNuFS&#10;oFLLAzhrb9bCa1u2m02EkKBnpDwCr8ABpEoFnmHzRoydHyhcECIHZ+yZ+fzNzOc9O182Ai2YsVzJ&#10;HCdHMUZMlopyOc/xq+tpb4iRdURSIpRkOV4xi89Hjx+dtTpjfVUrQZlBACJt1uoc187pLIpsWbOG&#10;2COlmQRnpUxDHGzNPKKGtIDeiKgfx4OoVYZqo0pmLZwWWyceBfyqYqV7WVWWOSRyDNxcWE1YZ36N&#10;Rmckmxuia17uaJB/YNEQLuHSA1RBHEE3hv8B1fDSKKsqd1SqJlJVxUsWaoBqkvi3aq5qolmoBZpj&#10;9aFN9v/Bli8WlwZxCrPDSJIGRtR93LzbrLuv3afNGm3ed9+7L93n7q771t1tbsG+33wA2zu7+93x&#10;GiW+k622GQCO5aXxvSiX8kpfqPK1RVKNayLnLFR0vdJwTciIHqT4jdXAZ9Y+VxRiyI1Toa3LyjQe&#10;EhqGlmF6q8P02NKhEg7T+CQeDE4wKve+iGT7RG2se8ZUg7yRY8GlbyzJyOLCOqAOofsQfyzVlAsR&#10;xCEkanPcP47TOGRYJTj1Xh9nzXw2FgYtiNdX+PlGANqDsIY7ULngTY6HhyCS1YzQiaThGke42NqQ&#10;LKQHh8KA3M7aqunNaXw6GU6GaS/tDya9NC6K3tPpOO0NpsmTk+K4GI+L5K3nmaRZzSll0lPdKztJ&#10;/045uze21eRB24emRA/RQ71Adv8fSIfJ+mFuZTFTdHVpfGv8kEHMIXj38Pxr+XUfon5+HkY/AAAA&#10;//8DAFBLAwQUAAYACAAAACEAZD5IbNwAAAALAQAADwAAAGRycy9kb3ducmV2LnhtbEyPwU7DMBBE&#10;70j8g7VI3FInBSI3xKlQpH4ApRdubrwkEfHait0m/D2LOMBxZ0azb+r96iZxxTmOnjQUmxwEUuft&#10;SL2G09shUyBiMmTN5Ak1fGGEfXN7U5vK+oVe8XpMveASipXRMKQUKiljN6AzceMDEnsffnYm8Tn3&#10;0s5m4XI3yW2el9KZkfjDYAK2A3afx4vT0KvDoh5V+WDyU2HbNoR1t75rfX+3vjyDSLimvzD84DM6&#10;NMx09heyUUwaMrUteUxiZ/cEghNZoVQB4vyryKaW/zc03wAAAP//AwBQSwECLQAUAAYACAAAACEA&#10;toM4kv4AAADhAQAAEwAAAAAAAAAAAAAAAAAAAAAAW0NvbnRlbnRfVHlwZXNdLnhtbFBLAQItABQA&#10;BgAIAAAAIQA4/SH/1gAAAJQBAAALAAAAAAAAAAAAAAAAAC8BAABfcmVscy8ucmVsc1BLAQItABQA&#10;BgAIAAAAIQCytv50VwIAAGYEAAAOAAAAAAAAAAAAAAAAAC4CAABkcnMvZTJvRG9jLnhtbFBLAQIt&#10;ABQABgAIAAAAIQBkPkhs3AAAAAsBAAAPAAAAAAAAAAAAAAAAALEEAABkcnMvZG93bnJldi54bWxQ&#10;SwUGAAAAAAQABADzAAAAugUAAAAA&#10;" strokeweight=".64mm">
            <v:stroke joinstyle="miter"/>
            <w10:wrap anchorx="margin"/>
          </v:line>
        </w:pict>
      </w:r>
      <w:r w:rsidR="00C10FEA">
        <w:rPr>
          <w:rFonts w:ascii="Times New Roman" w:hAnsi="Times New Roman"/>
          <w:sz w:val="24"/>
          <w:szCs w:val="24"/>
        </w:rPr>
        <w:pict>
          <v:line id="Прямая соединительная линия 7" o:spid="_x0000_s1027" style="position:absolute;left:0;text-align:left;flip:x y;z-index:251661312;visibility:visible;mso-position-horizontal-relative:margin;mso-position-vertical-relative:text" from="190.45pt,9.05pt" to="196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n/8YgIAAHoEAAAOAAAAZHJzL2Uyb0RvYy54bWysVMFuEzEQvSPxD5bv6e6m2yZddVOhbAKH&#10;ApVauDtrb9bCa1u2m02EkApnpH4Cv8ABpEoFvmHzR4ydNLRwQYgcnLFn5vnNzPMenywbgRbMWK5k&#10;jpO9GCMmS0W5nOf41cW0N8TIOiIpEUqyHK+YxSejx4+OW52xvqqVoMwgAJE2a3WOa+d0FkW2rFlD&#10;7J7STIKzUqYhDrZmHlFDWkBvRNSP48OoVYZqo0pmLZwWGyceBfyqYqV7WVWWOSRyDNxcWE1YZ36N&#10;Rsckmxuia15uaZB/YNEQLuHSHVRBHEGXhv8B1fDSKKsqt1eqJlJVxUsWaoBqkvi3as5rolmoBZpj&#10;9a5N9v/Bli8WZwZxmuMBRpI0MKLu0/pqfd196z6vr9H6ffej+9p96W66793N+gPYt+uPYHtnd7s9&#10;vkYD38lW2wwAx/LM+F6US3muT1X5xiKpxjWRcxYqulhpuCbxGdGDFL+xGvjM2ueKQgy5dCq0dVmZ&#10;BlWC62c+MVivveWvgSaiZZjoajdRtnSohMNBnA4PMCrBMxwehXFHJPNoPlMb654y1SBv5Fhw6btN&#10;MrI4tc6z+xXij6WaciGCYoREbY7T/X4cEqwSnHqnD7NmPhsLgxbEay78QqnguR/WcAfKF7wBarsg&#10;ktWM0Imk4RZHuNjYwERIDw6FAbettVHY26P4aDKcDNNe2j+c9NK4KHpPpuO0dzhNBgfFfjEeF8k7&#10;zzNJs5pTyqSneqf2JP07NW3f3UanO73vehI9RA/NA7J3/4F0mLYf8EYqM0VXZ+ZOBSDwELx9jP4F&#10;3d+Dff+TMfoJAAD//wMAUEsDBBQABgAIAAAAIQCKen2P3AAAAAkBAAAPAAAAZHJzL2Rvd25yZXYu&#10;eG1sTI/BTsMwEETvSPyDtUjcqNNGoCTEqQCJQ8WpgQNH197GKfE6it0m/D3LCY478zQ7U28XP4gL&#10;TrEPpGC9ykAgmWB76hR8vL/eFSBi0mT1EAgVfGOEbXN9VevKhpn2eGlTJziEYqUVuJTGSspoHHod&#10;V2FEYu8YJq8Tn1Mn7aRnDveD3GTZg/S6J/7g9IgvDs1Xe/YKTr0M2dt+3j1Lctjip8l30ih1e7M8&#10;PYJIuKQ/GH7rc3VouNMhnMlGMSjIi6xklI1iDYKBvNzwuAML5T3Ippb/FzQ/AAAA//8DAFBLAQIt&#10;ABQABgAIAAAAIQC2gziS/gAAAOEBAAATAAAAAAAAAAAAAAAAAAAAAABbQ29udGVudF9UeXBlc10u&#10;eG1sUEsBAi0AFAAGAAgAAAAhADj9If/WAAAAlAEAAAsAAAAAAAAAAAAAAAAALwEAAF9yZWxzLy5y&#10;ZWxzUEsBAi0AFAAGAAgAAAAhAJd+f/xiAgAAegQAAA4AAAAAAAAAAAAAAAAALgIAAGRycy9lMm9E&#10;b2MueG1sUEsBAi0AFAAGAAgAAAAhAIp6fY/cAAAACQEAAA8AAAAAAAAAAAAAAAAAvAQAAGRycy9k&#10;b3ducmV2LnhtbFBLBQYAAAAABAAEAPMAAADFBQAAAAA=&#10;" strokeweight=".12mm">
            <v:stroke joinstyle="miter"/>
            <w10:wrap anchorx="margin"/>
          </v:line>
        </w:pict>
      </w:r>
      <w:r w:rsidRPr="00554BF0">
        <w:rPr>
          <w:rFonts w:ascii="Times New Roman" w:hAnsi="Times New Roman"/>
          <w:sz w:val="24"/>
          <w:szCs w:val="24"/>
        </w:rPr>
        <w:t>Во время игр и упражнений дети учатся соблюдать правила, участвуют в подготовке и уборке места проведения занятий. Взрослые привлекают детей к посильному участию в подготовке физкультурных праздников, спортивных досугов, создают условия для проявления их творческих способностей в ходе изготовления спортивных атрибутов и т. д.</w:t>
      </w:r>
    </w:p>
    <w:p w:rsidR="00D572D5" w:rsidRPr="00554BF0" w:rsidRDefault="00D572D5" w:rsidP="00AF4E37">
      <w:pPr>
        <w:widowControl w:val="0"/>
        <w:tabs>
          <w:tab w:val="left" w:pos="567"/>
          <w:tab w:val="left" w:pos="709"/>
        </w:tabs>
        <w:spacing w:after="0" w:line="240" w:lineRule="auto"/>
        <w:ind w:right="-69" w:firstLine="709"/>
        <w:jc w:val="both"/>
        <w:rPr>
          <w:rFonts w:ascii="Times New Roman" w:hAnsi="Times New Roman"/>
          <w:sz w:val="24"/>
          <w:szCs w:val="24"/>
        </w:rPr>
      </w:pPr>
      <w:r w:rsidRPr="00554BF0">
        <w:rPr>
          <w:rFonts w:ascii="Times New Roman" w:hAnsi="Times New Roman"/>
          <w:sz w:val="24"/>
          <w:szCs w:val="24"/>
        </w:rPr>
        <w:t xml:space="preserve">В этот возрастной период в занятия с детьми с ТНР вводятся комплексы аэробики, а также различные импровизационные задания, способствующие развитию двигательной креативности детей. </w:t>
      </w:r>
    </w:p>
    <w:p w:rsidR="00D572D5" w:rsidRPr="00554BF0" w:rsidRDefault="00D572D5" w:rsidP="00AF4E37">
      <w:pPr>
        <w:widowControl w:val="0"/>
        <w:spacing w:after="0" w:line="240" w:lineRule="auto"/>
        <w:ind w:right="-69" w:firstLine="709"/>
        <w:jc w:val="both"/>
        <w:rPr>
          <w:rFonts w:ascii="Times New Roman" w:hAnsi="Times New Roman"/>
          <w:sz w:val="24"/>
          <w:szCs w:val="24"/>
        </w:rPr>
      </w:pPr>
      <w:r w:rsidRPr="00554BF0">
        <w:rPr>
          <w:rFonts w:ascii="Times New Roman" w:hAnsi="Times New Roman"/>
          <w:sz w:val="24"/>
          <w:szCs w:val="24"/>
        </w:rPr>
        <w:t xml:space="preserve">Для организации работы с детьми активно используется время, предусмотренное для их самостоятельной деятельности. </w:t>
      </w:r>
      <w:r w:rsidRPr="00554BF0">
        <w:rPr>
          <w:rFonts w:ascii="Times New Roman" w:hAnsi="Times New Roman"/>
          <w:bCs/>
          <w:sz w:val="24"/>
          <w:szCs w:val="24"/>
          <w:shd w:val="clear" w:color="auto" w:fill="FFFFFF"/>
          <w:lang w:eastAsia="ru-RU"/>
        </w:rPr>
        <w:t xml:space="preserve">На этой ступени обучения важно вовлекать детей с ТНР в различные игры-экспериментирования, викторины, </w:t>
      </w:r>
      <w:r w:rsidRPr="00554BF0">
        <w:rPr>
          <w:rFonts w:ascii="Times New Roman" w:hAnsi="Times New Roman"/>
          <w:sz w:val="24"/>
          <w:szCs w:val="24"/>
        </w:rPr>
        <w:t xml:space="preserve">игры-этюды, жестовые игры, предлагать им иллюстративный и аудиальный материал </w:t>
      </w:r>
      <w:r w:rsidRPr="00554BF0">
        <w:rPr>
          <w:rFonts w:ascii="Times New Roman" w:hAnsi="Times New Roman"/>
          <w:bCs/>
          <w:sz w:val="24"/>
          <w:szCs w:val="24"/>
          <w:shd w:val="clear" w:color="auto" w:fill="FFFFFF"/>
          <w:lang w:eastAsia="ru-RU"/>
        </w:rPr>
        <w:t>и т.п.</w:t>
      </w:r>
      <w:r w:rsidRPr="00554BF0">
        <w:rPr>
          <w:rFonts w:ascii="Times New Roman" w:hAnsi="Times New Roman"/>
          <w:sz w:val="24"/>
          <w:szCs w:val="24"/>
        </w:rPr>
        <w:t>, связанный с личной гигиеной, режимом дня, здоровым образом жизни.</w:t>
      </w:r>
    </w:p>
    <w:p w:rsidR="00D572D5" w:rsidRPr="00554BF0" w:rsidRDefault="00D572D5" w:rsidP="00AF4E37">
      <w:pPr>
        <w:widowControl w:val="0"/>
        <w:shd w:val="clear" w:color="auto" w:fill="FFFFFF"/>
        <w:spacing w:after="0" w:line="240" w:lineRule="auto"/>
        <w:ind w:right="-69" w:firstLine="709"/>
        <w:jc w:val="both"/>
        <w:rPr>
          <w:rFonts w:ascii="Times New Roman" w:eastAsia="Times New Roman" w:hAnsi="Times New Roman"/>
          <w:sz w:val="24"/>
          <w:szCs w:val="24"/>
        </w:rPr>
      </w:pPr>
      <w:r w:rsidRPr="00554BF0">
        <w:rPr>
          <w:rFonts w:ascii="Times New Roman" w:eastAsia="Times New Roman" w:hAnsi="Times New Roman"/>
          <w:sz w:val="24"/>
          <w:szCs w:val="24"/>
        </w:rPr>
        <w:t>В этот период педагоги разнообразят условия для формирования у детей правильных гигиенических навыков, организуя для этого соответствующую безопасную, привлекательную для детей, современную, эстетичную бытовую среду. Детей стимулируют к самостоятельному выражению своих потребностей, к осуществлению процессов личной гигиены, их правильной организации (умывание, мытье рук, уход за своим внешним видом, использование носового платка, салфетки, столовых приборов, уход за полостью рта, соблюдение режима дня, уход за вещами и игрушками).</w:t>
      </w:r>
    </w:p>
    <w:p w:rsidR="001C6947" w:rsidRPr="00554BF0" w:rsidRDefault="00D572D5" w:rsidP="00C97479">
      <w:pPr>
        <w:widowControl w:val="0"/>
        <w:spacing w:after="0" w:line="240" w:lineRule="auto"/>
        <w:ind w:right="-69" w:firstLine="709"/>
        <w:jc w:val="both"/>
        <w:rPr>
          <w:rFonts w:ascii="Times New Roman" w:hAnsi="Times New Roman"/>
          <w:sz w:val="24"/>
          <w:szCs w:val="24"/>
        </w:rPr>
      </w:pPr>
      <w:r w:rsidRPr="00554BF0">
        <w:rPr>
          <w:rFonts w:ascii="Times New Roman" w:hAnsi="Times New Roman"/>
          <w:sz w:val="24"/>
          <w:szCs w:val="24"/>
        </w:rPr>
        <w:t>В этот период является значимым расширение и уточнение представлений детей с ТНР о человеке (себе, сверстнике и взрослом), об особенностях внешнего вида здорового и заболевшего человека, об особенностях своего здоровья. Взрослые продолжают знакомить детей на доступном их восприятию уровне со строением тела человека, с назначением отдельных органов и систем, а также дают детям элементарные, но значимые представления о целостности организма. В этом возрасте дети уже достаточно осознанно могут воспринимать информацию о правилах здорового образа жизни, важности их соблюдения для здоровья человека, о вредных привычках, приводящих к болезням. Содержание раздела интегрируется с образовательной областью «Социально-коммуникативное развитие», формируя у детей представления об опасных и безопасных для здоровья ситуациях, а также о том, как их предупредить и как вести себя в случае их возникновения. Очень важно, чтобы дети усвоили речевые образцы того, как надо позвать взрослого на помощь в обстоятельствах нездоровья.</w:t>
      </w:r>
    </w:p>
    <w:p w:rsidR="00810E6E" w:rsidRPr="00554BF0" w:rsidRDefault="00810E6E" w:rsidP="00C97479">
      <w:pPr>
        <w:widowControl w:val="0"/>
        <w:spacing w:after="0" w:line="240" w:lineRule="auto"/>
        <w:ind w:right="-69" w:firstLine="709"/>
        <w:jc w:val="both"/>
        <w:rPr>
          <w:rFonts w:ascii="Times New Roman" w:hAnsi="Times New Roman"/>
          <w:sz w:val="24"/>
          <w:szCs w:val="24"/>
        </w:rPr>
      </w:pPr>
    </w:p>
    <w:p w:rsidR="00810E6E" w:rsidRPr="00554BF0" w:rsidRDefault="00332E8D" w:rsidP="00C97479">
      <w:pPr>
        <w:pStyle w:val="25"/>
        <w:spacing w:line="240" w:lineRule="auto"/>
        <w:ind w:right="-69" w:firstLine="709"/>
        <w:jc w:val="center"/>
        <w:rPr>
          <w:b/>
          <w:color w:val="auto"/>
        </w:rPr>
      </w:pPr>
      <w:r w:rsidRPr="00554BF0">
        <w:rPr>
          <w:b/>
          <w:color w:val="auto"/>
          <w:u w:val="none"/>
        </w:rPr>
        <w:t>2.2.</w:t>
      </w:r>
      <w:r w:rsidR="009C0E19" w:rsidRPr="00554BF0">
        <w:rPr>
          <w:b/>
          <w:color w:val="auto"/>
          <w:u w:val="none"/>
        </w:rPr>
        <w:t>Содержание образовательной деятельности по профессиональной коррекции нарушений развития детей</w:t>
      </w:r>
      <w:r w:rsidR="007C0FB0" w:rsidRPr="00554BF0">
        <w:rPr>
          <w:b/>
          <w:color w:val="auto"/>
          <w:u w:val="none"/>
        </w:rPr>
        <w:t xml:space="preserve"> (коррекционная программа)</w:t>
      </w:r>
    </w:p>
    <w:p w:rsidR="009C0E19" w:rsidRPr="00554BF0" w:rsidRDefault="009C0E19" w:rsidP="00C97479">
      <w:pPr>
        <w:pStyle w:val="25"/>
        <w:spacing w:line="240" w:lineRule="auto"/>
        <w:ind w:right="-69" w:firstLine="709"/>
        <w:jc w:val="center"/>
        <w:rPr>
          <w:b/>
          <w:color w:val="auto"/>
          <w:u w:val="none"/>
        </w:rPr>
      </w:pPr>
    </w:p>
    <w:p w:rsidR="0031441D" w:rsidRPr="00554BF0" w:rsidRDefault="00332E8D" w:rsidP="00641368">
      <w:pPr>
        <w:spacing w:after="0" w:line="240" w:lineRule="auto"/>
        <w:ind w:right="-69"/>
        <w:jc w:val="center"/>
        <w:rPr>
          <w:rFonts w:ascii="Times New Roman" w:hAnsi="Times New Roman"/>
          <w:b/>
          <w:sz w:val="24"/>
          <w:szCs w:val="24"/>
        </w:rPr>
      </w:pPr>
      <w:r w:rsidRPr="00554BF0">
        <w:rPr>
          <w:rFonts w:ascii="Times New Roman" w:hAnsi="Times New Roman"/>
          <w:b/>
          <w:sz w:val="24"/>
          <w:szCs w:val="24"/>
        </w:rPr>
        <w:t>2.2.1</w:t>
      </w:r>
      <w:r w:rsidR="00366891" w:rsidRPr="00554BF0">
        <w:rPr>
          <w:rFonts w:ascii="Times New Roman" w:hAnsi="Times New Roman"/>
          <w:b/>
          <w:sz w:val="24"/>
          <w:szCs w:val="24"/>
        </w:rPr>
        <w:t xml:space="preserve">. </w:t>
      </w:r>
      <w:r w:rsidR="0031441D" w:rsidRPr="00554BF0">
        <w:rPr>
          <w:rFonts w:ascii="Times New Roman" w:hAnsi="Times New Roman"/>
          <w:b/>
          <w:sz w:val="24"/>
          <w:szCs w:val="24"/>
        </w:rPr>
        <w:t>Содержание образовательной деятельности по профессиональной коррекции нарушений развития.</w:t>
      </w:r>
    </w:p>
    <w:p w:rsidR="00810E6E" w:rsidRPr="00554BF0" w:rsidRDefault="00810E6E" w:rsidP="00A74016">
      <w:pPr>
        <w:spacing w:after="0" w:line="240" w:lineRule="auto"/>
        <w:ind w:right="-69" w:firstLine="708"/>
        <w:jc w:val="both"/>
        <w:rPr>
          <w:rFonts w:ascii="Times New Roman" w:hAnsi="Times New Roman"/>
          <w:sz w:val="24"/>
          <w:szCs w:val="24"/>
        </w:rPr>
      </w:pPr>
      <w:r w:rsidRPr="00554BF0">
        <w:rPr>
          <w:rFonts w:ascii="Times New Roman" w:hAnsi="Times New Roman"/>
          <w:sz w:val="24"/>
          <w:szCs w:val="24"/>
        </w:rPr>
        <w:t>Содержание образовательной деятельности по профессиональной ко</w:t>
      </w:r>
      <w:r w:rsidR="00641368" w:rsidRPr="00554BF0">
        <w:rPr>
          <w:rFonts w:ascii="Times New Roman" w:hAnsi="Times New Roman"/>
          <w:sz w:val="24"/>
          <w:szCs w:val="24"/>
        </w:rPr>
        <w:t>ррекции нарушений развития детей</w:t>
      </w:r>
      <w:r w:rsidRPr="00554BF0">
        <w:rPr>
          <w:rFonts w:ascii="Times New Roman" w:hAnsi="Times New Roman"/>
          <w:sz w:val="24"/>
          <w:szCs w:val="24"/>
        </w:rPr>
        <w:t xml:space="preserve"> (коррекционная программа) выстроено в соответствии</w:t>
      </w:r>
      <w:r w:rsidR="00641368" w:rsidRPr="00554BF0">
        <w:rPr>
          <w:rFonts w:ascii="Times New Roman" w:hAnsi="Times New Roman"/>
          <w:sz w:val="24"/>
          <w:szCs w:val="24"/>
        </w:rPr>
        <w:t xml:space="preserve"> </w:t>
      </w:r>
      <w:r w:rsidRPr="00554BF0">
        <w:rPr>
          <w:rFonts w:ascii="Times New Roman" w:hAnsi="Times New Roman"/>
          <w:sz w:val="24"/>
          <w:szCs w:val="24"/>
        </w:rPr>
        <w:t>с</w:t>
      </w:r>
      <w:r w:rsidR="00641368" w:rsidRPr="00554BF0">
        <w:rPr>
          <w:rFonts w:ascii="Times New Roman" w:hAnsi="Times New Roman"/>
          <w:sz w:val="24"/>
          <w:szCs w:val="24"/>
        </w:rPr>
        <w:t xml:space="preserve"> </w:t>
      </w:r>
      <w:r w:rsidRPr="00554BF0">
        <w:rPr>
          <w:rFonts w:ascii="Times New Roman" w:hAnsi="Times New Roman"/>
          <w:sz w:val="24"/>
          <w:szCs w:val="24"/>
        </w:rPr>
        <w:t>авторской программой О.С. Гомзяк «Комплексный подход к преодолению общего недоразвития речи у детей старшего дошкольного возраста», с учетом основных подходов к кор</w:t>
      </w:r>
      <w:r w:rsidR="009C0E19" w:rsidRPr="00554BF0">
        <w:rPr>
          <w:rFonts w:ascii="Times New Roman" w:hAnsi="Times New Roman"/>
          <w:sz w:val="24"/>
          <w:szCs w:val="24"/>
        </w:rPr>
        <w:t>рекции общего недоразвития речи</w:t>
      </w:r>
      <w:r w:rsidRPr="00554BF0">
        <w:rPr>
          <w:rFonts w:ascii="Times New Roman" w:hAnsi="Times New Roman"/>
          <w:sz w:val="24"/>
          <w:szCs w:val="24"/>
        </w:rPr>
        <w:t>, изложенных в пособиях Т.Б. Филичевой и Г.В. Чиркиной «Коррекционное обучение и воспитание детей пятилетнего возраста с общим недоразвитием речи», «Подготовка к школе детей с общим недоразвитием речи в условиях специального детского сада».</w:t>
      </w:r>
    </w:p>
    <w:p w:rsidR="00810E6E" w:rsidRPr="00554BF0" w:rsidRDefault="00810E6E" w:rsidP="00A74016">
      <w:pPr>
        <w:spacing w:after="0" w:line="240" w:lineRule="auto"/>
        <w:ind w:right="-69" w:firstLine="708"/>
        <w:jc w:val="both"/>
        <w:rPr>
          <w:rFonts w:ascii="Times New Roman" w:hAnsi="Times New Roman"/>
          <w:sz w:val="24"/>
          <w:szCs w:val="24"/>
        </w:rPr>
      </w:pPr>
      <w:r w:rsidRPr="00554BF0">
        <w:rPr>
          <w:rFonts w:ascii="Times New Roman" w:hAnsi="Times New Roman"/>
          <w:b/>
          <w:sz w:val="24"/>
          <w:szCs w:val="24"/>
        </w:rPr>
        <w:t xml:space="preserve">Цель </w:t>
      </w:r>
      <w:r w:rsidR="009C0E19" w:rsidRPr="00554BF0">
        <w:rPr>
          <w:rFonts w:ascii="Times New Roman" w:hAnsi="Times New Roman"/>
          <w:b/>
          <w:sz w:val="24"/>
          <w:szCs w:val="24"/>
        </w:rPr>
        <w:t>коррекционно-развивающей работы</w:t>
      </w:r>
      <w:r w:rsidR="00641368" w:rsidRPr="00554BF0">
        <w:rPr>
          <w:rFonts w:ascii="Times New Roman" w:hAnsi="Times New Roman"/>
          <w:b/>
          <w:sz w:val="24"/>
          <w:szCs w:val="24"/>
        </w:rPr>
        <w:t xml:space="preserve"> </w:t>
      </w:r>
      <w:r w:rsidRPr="00554BF0">
        <w:rPr>
          <w:rFonts w:ascii="Times New Roman" w:hAnsi="Times New Roman"/>
          <w:sz w:val="24"/>
          <w:szCs w:val="24"/>
        </w:rPr>
        <w:t>- преодоление общего недоразвития речи, подготовка к успешному обучению</w:t>
      </w:r>
      <w:r w:rsidR="009C0E19" w:rsidRPr="00554BF0">
        <w:rPr>
          <w:rFonts w:ascii="Times New Roman" w:hAnsi="Times New Roman"/>
          <w:sz w:val="24"/>
          <w:szCs w:val="24"/>
        </w:rPr>
        <w:t xml:space="preserve"> воспитанников с ТНР </w:t>
      </w:r>
      <w:r w:rsidRPr="00554BF0">
        <w:rPr>
          <w:rFonts w:ascii="Times New Roman" w:hAnsi="Times New Roman"/>
          <w:sz w:val="24"/>
          <w:szCs w:val="24"/>
        </w:rPr>
        <w:t>к обучению в школе и создание мотивированной потребности в речи как средстве общения и самовыражения.</w:t>
      </w:r>
    </w:p>
    <w:p w:rsidR="00810E6E" w:rsidRPr="00554BF0" w:rsidRDefault="0031441D" w:rsidP="00A74016">
      <w:pPr>
        <w:spacing w:after="0" w:line="240" w:lineRule="auto"/>
        <w:ind w:right="-69" w:firstLine="708"/>
        <w:jc w:val="both"/>
        <w:rPr>
          <w:rFonts w:ascii="Times New Roman" w:hAnsi="Times New Roman"/>
          <w:b/>
          <w:sz w:val="24"/>
          <w:szCs w:val="24"/>
        </w:rPr>
      </w:pPr>
      <w:r w:rsidRPr="00554BF0">
        <w:rPr>
          <w:rFonts w:ascii="Times New Roman" w:hAnsi="Times New Roman"/>
          <w:b/>
          <w:sz w:val="24"/>
          <w:szCs w:val="24"/>
        </w:rPr>
        <w:t xml:space="preserve"> Задачи</w:t>
      </w:r>
      <w:r w:rsidR="00810E6E" w:rsidRPr="00554BF0">
        <w:rPr>
          <w:rFonts w:ascii="Times New Roman" w:hAnsi="Times New Roman"/>
          <w:b/>
          <w:sz w:val="24"/>
          <w:szCs w:val="24"/>
        </w:rPr>
        <w:t>:</w:t>
      </w:r>
    </w:p>
    <w:p w:rsidR="00810E6E" w:rsidRPr="00554BF0" w:rsidRDefault="00810E6E" w:rsidP="00A74016">
      <w:pPr>
        <w:spacing w:after="0" w:line="240" w:lineRule="auto"/>
        <w:ind w:right="-69" w:firstLine="708"/>
        <w:jc w:val="both"/>
        <w:rPr>
          <w:rFonts w:ascii="Times New Roman" w:hAnsi="Times New Roman"/>
          <w:sz w:val="24"/>
          <w:szCs w:val="24"/>
        </w:rPr>
      </w:pPr>
      <w:r w:rsidRPr="00554BF0">
        <w:rPr>
          <w:rFonts w:ascii="Times New Roman" w:hAnsi="Times New Roman"/>
          <w:sz w:val="24"/>
          <w:szCs w:val="24"/>
        </w:rPr>
        <w:t>-выработать у детей навык продуктивной учебной деятельности.</w:t>
      </w:r>
    </w:p>
    <w:p w:rsidR="0031441D" w:rsidRPr="00554BF0" w:rsidRDefault="0031441D" w:rsidP="00A74016">
      <w:pPr>
        <w:widowControl w:val="0"/>
        <w:spacing w:after="0" w:line="240" w:lineRule="auto"/>
        <w:ind w:right="-69" w:firstLine="708"/>
        <w:contextualSpacing/>
        <w:jc w:val="both"/>
        <w:rPr>
          <w:rFonts w:ascii="Times New Roman" w:hAnsi="Times New Roman"/>
          <w:sz w:val="24"/>
          <w:szCs w:val="24"/>
        </w:rPr>
      </w:pPr>
      <w:r w:rsidRPr="00554BF0">
        <w:rPr>
          <w:rFonts w:ascii="Times New Roman" w:hAnsi="Times New Roman"/>
          <w:sz w:val="24"/>
          <w:szCs w:val="24"/>
        </w:rPr>
        <w:t>-определение особых образовательных потребностей детей с ТНР, обусловленных уровнем их речевого развития и степенью выраженности нарушения;</w:t>
      </w:r>
    </w:p>
    <w:p w:rsidR="0031441D" w:rsidRPr="00554BF0" w:rsidRDefault="0031441D" w:rsidP="00A74016">
      <w:pPr>
        <w:widowControl w:val="0"/>
        <w:spacing w:after="0" w:line="240" w:lineRule="auto"/>
        <w:ind w:right="-69" w:firstLine="708"/>
        <w:contextualSpacing/>
        <w:jc w:val="both"/>
        <w:rPr>
          <w:rFonts w:ascii="Times New Roman" w:hAnsi="Times New Roman"/>
          <w:sz w:val="24"/>
          <w:szCs w:val="24"/>
        </w:rPr>
      </w:pPr>
      <w:r w:rsidRPr="00554BF0">
        <w:rPr>
          <w:rFonts w:ascii="Times New Roman" w:hAnsi="Times New Roman"/>
          <w:sz w:val="24"/>
          <w:szCs w:val="24"/>
        </w:rPr>
        <w:t xml:space="preserve">- коррекция речевых нарушений на основе координации педагогических, психологических средств воздействия;  </w:t>
      </w:r>
    </w:p>
    <w:p w:rsidR="0031441D" w:rsidRPr="00554BF0" w:rsidRDefault="0031441D" w:rsidP="00A74016">
      <w:pPr>
        <w:widowControl w:val="0"/>
        <w:spacing w:after="0" w:line="240" w:lineRule="auto"/>
        <w:ind w:right="-69" w:firstLine="708"/>
        <w:contextualSpacing/>
        <w:jc w:val="both"/>
        <w:rPr>
          <w:rFonts w:ascii="Times New Roman" w:hAnsi="Times New Roman"/>
          <w:sz w:val="24"/>
          <w:szCs w:val="24"/>
        </w:rPr>
      </w:pPr>
      <w:r w:rsidRPr="00554BF0">
        <w:rPr>
          <w:rFonts w:ascii="Times New Roman" w:hAnsi="Times New Roman"/>
          <w:sz w:val="24"/>
          <w:szCs w:val="24"/>
        </w:rPr>
        <w:t xml:space="preserve">- оказание родителям (законным представителям) детей с ТНР консультативной и </w:t>
      </w:r>
      <w:r w:rsidRPr="00554BF0">
        <w:rPr>
          <w:rFonts w:ascii="Times New Roman" w:hAnsi="Times New Roman"/>
          <w:sz w:val="24"/>
          <w:szCs w:val="24"/>
        </w:rPr>
        <w:lastRenderedPageBreak/>
        <w:t>методической помощи по особенностям развития детей с ТНР и направлениям коррекционного воздействия.</w:t>
      </w:r>
    </w:p>
    <w:p w:rsidR="009C0E19" w:rsidRPr="00554BF0" w:rsidRDefault="00810E6E" w:rsidP="00A74016">
      <w:pPr>
        <w:spacing w:after="0" w:line="240" w:lineRule="auto"/>
        <w:ind w:right="-69" w:firstLine="708"/>
        <w:jc w:val="both"/>
        <w:rPr>
          <w:rFonts w:ascii="Times New Roman" w:hAnsi="Times New Roman"/>
          <w:bCs/>
          <w:iCs/>
          <w:sz w:val="24"/>
          <w:szCs w:val="24"/>
        </w:rPr>
      </w:pPr>
      <w:r w:rsidRPr="00554BF0">
        <w:rPr>
          <w:rFonts w:ascii="Times New Roman" w:hAnsi="Times New Roman"/>
          <w:sz w:val="24"/>
          <w:szCs w:val="24"/>
        </w:rPr>
        <w:t xml:space="preserve">       В основу </w:t>
      </w:r>
      <w:r w:rsidR="009C0E19" w:rsidRPr="00554BF0">
        <w:rPr>
          <w:rFonts w:ascii="Times New Roman" w:hAnsi="Times New Roman"/>
          <w:sz w:val="24"/>
          <w:szCs w:val="24"/>
        </w:rPr>
        <w:t xml:space="preserve">коррекционно-развивающей работы </w:t>
      </w:r>
      <w:r w:rsidRPr="00554BF0">
        <w:rPr>
          <w:rFonts w:ascii="Times New Roman" w:hAnsi="Times New Roman"/>
          <w:sz w:val="24"/>
          <w:szCs w:val="24"/>
        </w:rPr>
        <w:t>положены следующие принципы:</w:t>
      </w:r>
    </w:p>
    <w:p w:rsidR="00810E6E" w:rsidRPr="00554BF0" w:rsidRDefault="00810E6E" w:rsidP="00A74016">
      <w:pPr>
        <w:spacing w:after="0" w:line="240" w:lineRule="auto"/>
        <w:ind w:right="-69" w:firstLine="708"/>
        <w:jc w:val="both"/>
        <w:rPr>
          <w:rFonts w:ascii="Times New Roman" w:hAnsi="Times New Roman"/>
          <w:sz w:val="24"/>
          <w:szCs w:val="24"/>
        </w:rPr>
      </w:pPr>
      <w:r w:rsidRPr="00554BF0">
        <w:rPr>
          <w:rFonts w:ascii="Times New Roman" w:hAnsi="Times New Roman"/>
          <w:bCs/>
          <w:iCs/>
          <w:sz w:val="24"/>
          <w:szCs w:val="24"/>
        </w:rPr>
        <w:t>- онтогенетический принцип</w:t>
      </w:r>
      <w:r w:rsidR="00735C12" w:rsidRPr="00554BF0">
        <w:rPr>
          <w:rFonts w:ascii="Times New Roman" w:hAnsi="Times New Roman"/>
          <w:sz w:val="24"/>
          <w:szCs w:val="24"/>
        </w:rPr>
        <w:t xml:space="preserve"> (учет з</w:t>
      </w:r>
      <w:r w:rsidRPr="00554BF0">
        <w:rPr>
          <w:rFonts w:ascii="Times New Roman" w:hAnsi="Times New Roman"/>
          <w:sz w:val="24"/>
          <w:szCs w:val="24"/>
        </w:rPr>
        <w:t xml:space="preserve">акономерностей развития детской речи в норме); </w:t>
      </w:r>
    </w:p>
    <w:p w:rsidR="00810E6E" w:rsidRPr="00554BF0" w:rsidRDefault="00810E6E" w:rsidP="00A74016">
      <w:pPr>
        <w:spacing w:after="0" w:line="240" w:lineRule="auto"/>
        <w:ind w:right="-69" w:firstLine="708"/>
        <w:jc w:val="both"/>
        <w:rPr>
          <w:rFonts w:ascii="Times New Roman" w:hAnsi="Times New Roman"/>
          <w:sz w:val="24"/>
          <w:szCs w:val="24"/>
        </w:rPr>
      </w:pPr>
      <w:r w:rsidRPr="00554BF0">
        <w:rPr>
          <w:rFonts w:ascii="Times New Roman" w:hAnsi="Times New Roman"/>
          <w:sz w:val="24"/>
          <w:szCs w:val="24"/>
        </w:rPr>
        <w:t xml:space="preserve">- </w:t>
      </w:r>
      <w:r w:rsidR="00735C12" w:rsidRPr="00554BF0">
        <w:rPr>
          <w:rFonts w:ascii="Times New Roman" w:hAnsi="Times New Roman"/>
          <w:bCs/>
          <w:iCs/>
          <w:sz w:val="24"/>
          <w:szCs w:val="24"/>
        </w:rPr>
        <w:t>принцип индивидуализации (учет</w:t>
      </w:r>
      <w:r w:rsidRPr="00554BF0">
        <w:rPr>
          <w:rFonts w:ascii="Times New Roman" w:hAnsi="Times New Roman"/>
          <w:bCs/>
          <w:iCs/>
          <w:sz w:val="24"/>
          <w:szCs w:val="24"/>
        </w:rPr>
        <w:t xml:space="preserve"> возможностей, особенностей развития и потребностей каждого ребенка); </w:t>
      </w:r>
    </w:p>
    <w:p w:rsidR="00810E6E" w:rsidRPr="00554BF0" w:rsidRDefault="00810E6E" w:rsidP="00A74016">
      <w:pPr>
        <w:spacing w:after="0" w:line="240" w:lineRule="auto"/>
        <w:ind w:right="-69" w:firstLine="708"/>
        <w:jc w:val="both"/>
        <w:rPr>
          <w:rFonts w:ascii="Times New Roman" w:hAnsi="Times New Roman"/>
          <w:sz w:val="24"/>
          <w:szCs w:val="24"/>
        </w:rPr>
      </w:pPr>
      <w:r w:rsidRPr="00554BF0">
        <w:rPr>
          <w:rFonts w:ascii="Times New Roman" w:hAnsi="Times New Roman"/>
          <w:sz w:val="24"/>
          <w:szCs w:val="24"/>
        </w:rPr>
        <w:t xml:space="preserve">- </w:t>
      </w:r>
      <w:r w:rsidRPr="00554BF0">
        <w:rPr>
          <w:rFonts w:ascii="Times New Roman" w:hAnsi="Times New Roman"/>
          <w:bCs/>
          <w:iCs/>
          <w:sz w:val="24"/>
          <w:szCs w:val="24"/>
        </w:rPr>
        <w:t xml:space="preserve">принцип признания каждого ребенка полноправным участником образовательного процесса; </w:t>
      </w:r>
    </w:p>
    <w:p w:rsidR="00810E6E" w:rsidRPr="00554BF0" w:rsidRDefault="00810E6E" w:rsidP="00A74016">
      <w:pPr>
        <w:spacing w:after="0" w:line="240" w:lineRule="auto"/>
        <w:ind w:right="-69" w:firstLine="708"/>
        <w:jc w:val="both"/>
        <w:rPr>
          <w:rFonts w:ascii="Times New Roman" w:hAnsi="Times New Roman"/>
          <w:sz w:val="24"/>
          <w:szCs w:val="24"/>
        </w:rPr>
      </w:pPr>
      <w:r w:rsidRPr="00554BF0">
        <w:rPr>
          <w:rFonts w:ascii="Times New Roman" w:hAnsi="Times New Roman"/>
          <w:sz w:val="24"/>
          <w:szCs w:val="24"/>
        </w:rPr>
        <w:t xml:space="preserve">- </w:t>
      </w:r>
      <w:r w:rsidRPr="00554BF0">
        <w:rPr>
          <w:rFonts w:ascii="Times New Roman" w:hAnsi="Times New Roman"/>
          <w:bCs/>
          <w:iCs/>
          <w:sz w:val="24"/>
          <w:szCs w:val="24"/>
        </w:rPr>
        <w:t xml:space="preserve">принцип поддержки детской инициативы и формирования познавательных интересов каждого ребенка; </w:t>
      </w:r>
    </w:p>
    <w:p w:rsidR="00810E6E" w:rsidRPr="00554BF0" w:rsidRDefault="00810E6E" w:rsidP="00A74016">
      <w:pPr>
        <w:spacing w:after="0" w:line="240" w:lineRule="auto"/>
        <w:ind w:right="-69" w:firstLine="708"/>
        <w:jc w:val="both"/>
        <w:rPr>
          <w:rFonts w:ascii="Times New Roman" w:hAnsi="Times New Roman"/>
          <w:sz w:val="24"/>
          <w:szCs w:val="24"/>
        </w:rPr>
      </w:pPr>
      <w:r w:rsidRPr="00554BF0">
        <w:rPr>
          <w:rFonts w:ascii="Times New Roman" w:hAnsi="Times New Roman"/>
          <w:sz w:val="24"/>
          <w:szCs w:val="24"/>
        </w:rPr>
        <w:t xml:space="preserve">- </w:t>
      </w:r>
      <w:r w:rsidRPr="00554BF0">
        <w:rPr>
          <w:rFonts w:ascii="Times New Roman" w:hAnsi="Times New Roman"/>
          <w:bCs/>
          <w:iCs/>
          <w:sz w:val="24"/>
          <w:szCs w:val="24"/>
        </w:rPr>
        <w:t xml:space="preserve">принципы интеграции усилий специалистов; </w:t>
      </w:r>
    </w:p>
    <w:p w:rsidR="00810E6E" w:rsidRPr="00554BF0" w:rsidRDefault="00810E6E" w:rsidP="00A74016">
      <w:pPr>
        <w:spacing w:after="0" w:line="240" w:lineRule="auto"/>
        <w:ind w:right="-69" w:firstLine="708"/>
        <w:jc w:val="both"/>
        <w:rPr>
          <w:rFonts w:ascii="Times New Roman" w:hAnsi="Times New Roman"/>
          <w:sz w:val="24"/>
          <w:szCs w:val="24"/>
        </w:rPr>
      </w:pPr>
      <w:r w:rsidRPr="00554BF0">
        <w:rPr>
          <w:rFonts w:ascii="Times New Roman" w:hAnsi="Times New Roman"/>
          <w:sz w:val="24"/>
          <w:szCs w:val="24"/>
        </w:rPr>
        <w:t xml:space="preserve">- </w:t>
      </w:r>
      <w:r w:rsidRPr="00554BF0">
        <w:rPr>
          <w:rFonts w:ascii="Times New Roman" w:hAnsi="Times New Roman"/>
          <w:bCs/>
          <w:iCs/>
          <w:sz w:val="24"/>
          <w:szCs w:val="24"/>
        </w:rPr>
        <w:t xml:space="preserve">принцип конкретности и доступности учебного материала, соответствия требований, методов, приемов и условия образования индивидуальным и возрастным особенностям детей; </w:t>
      </w:r>
    </w:p>
    <w:p w:rsidR="00810E6E" w:rsidRPr="00554BF0" w:rsidRDefault="00810E6E" w:rsidP="00A74016">
      <w:pPr>
        <w:spacing w:after="0" w:line="240" w:lineRule="auto"/>
        <w:ind w:right="-69" w:firstLine="708"/>
        <w:jc w:val="both"/>
        <w:rPr>
          <w:rFonts w:ascii="Times New Roman" w:hAnsi="Times New Roman"/>
          <w:sz w:val="24"/>
          <w:szCs w:val="24"/>
        </w:rPr>
      </w:pPr>
      <w:r w:rsidRPr="00554BF0">
        <w:rPr>
          <w:rFonts w:ascii="Times New Roman" w:hAnsi="Times New Roman"/>
          <w:sz w:val="24"/>
          <w:szCs w:val="24"/>
        </w:rPr>
        <w:t xml:space="preserve">- </w:t>
      </w:r>
      <w:r w:rsidRPr="00554BF0">
        <w:rPr>
          <w:rFonts w:ascii="Times New Roman" w:hAnsi="Times New Roman"/>
          <w:bCs/>
          <w:iCs/>
          <w:sz w:val="24"/>
          <w:szCs w:val="24"/>
        </w:rPr>
        <w:t xml:space="preserve">принцип систематичности и взаимосвязи учебного материала; </w:t>
      </w:r>
    </w:p>
    <w:p w:rsidR="00810E6E" w:rsidRPr="00554BF0" w:rsidRDefault="00810E6E" w:rsidP="00A74016">
      <w:pPr>
        <w:spacing w:after="0" w:line="240" w:lineRule="auto"/>
        <w:ind w:right="-69" w:firstLine="708"/>
        <w:jc w:val="both"/>
        <w:rPr>
          <w:rFonts w:ascii="Times New Roman" w:hAnsi="Times New Roman"/>
          <w:sz w:val="24"/>
          <w:szCs w:val="24"/>
        </w:rPr>
      </w:pPr>
      <w:r w:rsidRPr="00554BF0">
        <w:rPr>
          <w:rFonts w:ascii="Times New Roman" w:hAnsi="Times New Roman"/>
          <w:sz w:val="24"/>
          <w:szCs w:val="24"/>
        </w:rPr>
        <w:t xml:space="preserve">- </w:t>
      </w:r>
      <w:r w:rsidRPr="00554BF0">
        <w:rPr>
          <w:rFonts w:ascii="Times New Roman" w:hAnsi="Times New Roman"/>
          <w:bCs/>
          <w:iCs/>
          <w:sz w:val="24"/>
          <w:szCs w:val="24"/>
        </w:rPr>
        <w:t>принцип постепенности подачи учебного материала</w:t>
      </w:r>
      <w:r w:rsidRPr="00554BF0">
        <w:rPr>
          <w:rFonts w:ascii="Times New Roman" w:hAnsi="Times New Roman"/>
          <w:sz w:val="24"/>
          <w:szCs w:val="24"/>
        </w:rPr>
        <w:t xml:space="preserve">; </w:t>
      </w:r>
    </w:p>
    <w:p w:rsidR="00810E6E" w:rsidRPr="00554BF0" w:rsidRDefault="00810E6E" w:rsidP="00A74016">
      <w:pPr>
        <w:spacing w:after="0" w:line="240" w:lineRule="auto"/>
        <w:ind w:right="-69" w:firstLine="708"/>
        <w:jc w:val="both"/>
        <w:rPr>
          <w:rFonts w:ascii="Times New Roman" w:hAnsi="Times New Roman"/>
          <w:bCs/>
          <w:iCs/>
          <w:sz w:val="24"/>
          <w:szCs w:val="24"/>
        </w:rPr>
      </w:pPr>
      <w:r w:rsidRPr="00554BF0">
        <w:rPr>
          <w:rFonts w:ascii="Times New Roman" w:hAnsi="Times New Roman"/>
          <w:sz w:val="24"/>
          <w:szCs w:val="24"/>
        </w:rPr>
        <w:t xml:space="preserve">- </w:t>
      </w:r>
      <w:r w:rsidRPr="00554BF0">
        <w:rPr>
          <w:rFonts w:ascii="Times New Roman" w:hAnsi="Times New Roman"/>
          <w:bCs/>
          <w:iCs/>
          <w:sz w:val="24"/>
          <w:szCs w:val="24"/>
        </w:rPr>
        <w:t>принцип концентрического наращивания информации в каждой из последующих возрастных групп во всех пяти образовательных областях.</w:t>
      </w:r>
    </w:p>
    <w:p w:rsidR="00810E6E" w:rsidRPr="00554BF0" w:rsidRDefault="00113890" w:rsidP="00A74016">
      <w:pPr>
        <w:widowControl w:val="0"/>
        <w:spacing w:after="0" w:line="240" w:lineRule="auto"/>
        <w:ind w:right="-69" w:firstLine="708"/>
        <w:contextualSpacing/>
        <w:jc w:val="both"/>
        <w:rPr>
          <w:rFonts w:ascii="Times New Roman" w:hAnsi="Times New Roman"/>
          <w:sz w:val="24"/>
          <w:szCs w:val="24"/>
        </w:rPr>
      </w:pPr>
      <w:r w:rsidRPr="00554BF0">
        <w:rPr>
          <w:rFonts w:ascii="Times New Roman" w:hAnsi="Times New Roman"/>
          <w:sz w:val="24"/>
          <w:szCs w:val="24"/>
        </w:rPr>
        <w:t xml:space="preserve">    Коррекционно-развивающая </w:t>
      </w:r>
      <w:r w:rsidR="0031441D" w:rsidRPr="00554BF0">
        <w:rPr>
          <w:rFonts w:ascii="Times New Roman" w:hAnsi="Times New Roman"/>
          <w:sz w:val="24"/>
          <w:szCs w:val="24"/>
        </w:rPr>
        <w:t>работа</w:t>
      </w:r>
      <w:r w:rsidR="00810E6E" w:rsidRPr="00554BF0">
        <w:rPr>
          <w:rFonts w:ascii="Times New Roman" w:hAnsi="Times New Roman"/>
          <w:sz w:val="24"/>
          <w:szCs w:val="24"/>
        </w:rPr>
        <w:t xml:space="preserve"> обеспечивает: </w:t>
      </w:r>
    </w:p>
    <w:p w:rsidR="00810E6E" w:rsidRPr="00554BF0" w:rsidRDefault="00810E6E" w:rsidP="00A74016">
      <w:pPr>
        <w:widowControl w:val="0"/>
        <w:spacing w:after="0" w:line="240" w:lineRule="auto"/>
        <w:ind w:right="-69" w:firstLine="708"/>
        <w:contextualSpacing/>
        <w:jc w:val="both"/>
        <w:rPr>
          <w:rFonts w:ascii="Times New Roman" w:hAnsi="Times New Roman"/>
          <w:sz w:val="24"/>
          <w:szCs w:val="24"/>
        </w:rPr>
      </w:pPr>
      <w:r w:rsidRPr="00554BF0">
        <w:rPr>
          <w:rFonts w:ascii="Times New Roman" w:hAnsi="Times New Roman"/>
          <w:sz w:val="24"/>
          <w:szCs w:val="24"/>
        </w:rPr>
        <w:t xml:space="preserve">- выявление особых образовательных потребностей детей с ТНР, обусловленных недостатками в их психофизическом и речевом развитии; </w:t>
      </w:r>
    </w:p>
    <w:p w:rsidR="00810E6E" w:rsidRPr="00554BF0" w:rsidRDefault="00810E6E" w:rsidP="00A74016">
      <w:pPr>
        <w:widowControl w:val="0"/>
        <w:spacing w:after="0" w:line="240" w:lineRule="auto"/>
        <w:ind w:right="-69" w:firstLine="708"/>
        <w:contextualSpacing/>
        <w:jc w:val="both"/>
        <w:rPr>
          <w:rFonts w:ascii="Times New Roman" w:hAnsi="Times New Roman"/>
          <w:sz w:val="24"/>
          <w:szCs w:val="24"/>
        </w:rPr>
      </w:pPr>
      <w:r w:rsidRPr="00554BF0">
        <w:rPr>
          <w:rFonts w:ascii="Times New Roman" w:hAnsi="Times New Roman"/>
          <w:sz w:val="24"/>
          <w:szCs w:val="24"/>
        </w:rPr>
        <w:t xml:space="preserve">- осуществление индивидуально-ориентированной психолого-медико-педагогической помощи воспитанникам с ТНР с учетом их психофизического, речевого развития, индивидуальных возможностей и в соответствии с рекомендациями психолого-медико-педагогической комиссии;  </w:t>
      </w:r>
    </w:p>
    <w:p w:rsidR="0031441D" w:rsidRPr="00554BF0" w:rsidRDefault="00810E6E" w:rsidP="00A74016">
      <w:pPr>
        <w:widowControl w:val="0"/>
        <w:spacing w:after="0" w:line="240" w:lineRule="auto"/>
        <w:ind w:right="-69" w:firstLine="708"/>
        <w:contextualSpacing/>
        <w:jc w:val="both"/>
        <w:rPr>
          <w:rFonts w:ascii="Times New Roman" w:hAnsi="Times New Roman"/>
          <w:sz w:val="24"/>
          <w:szCs w:val="24"/>
        </w:rPr>
      </w:pPr>
      <w:r w:rsidRPr="00554BF0">
        <w:rPr>
          <w:rFonts w:ascii="Times New Roman" w:hAnsi="Times New Roman"/>
          <w:sz w:val="24"/>
          <w:szCs w:val="24"/>
        </w:rPr>
        <w:t xml:space="preserve">- возможность освоения детьми с ТНР адаптированной основной </w:t>
      </w:r>
      <w:r w:rsidR="0031441D" w:rsidRPr="00554BF0">
        <w:rPr>
          <w:rFonts w:ascii="Times New Roman" w:hAnsi="Times New Roman"/>
          <w:sz w:val="24"/>
          <w:szCs w:val="24"/>
        </w:rPr>
        <w:t>обще</w:t>
      </w:r>
      <w:r w:rsidRPr="00554BF0">
        <w:rPr>
          <w:rFonts w:ascii="Times New Roman" w:hAnsi="Times New Roman"/>
          <w:sz w:val="24"/>
          <w:szCs w:val="24"/>
        </w:rPr>
        <w:t>образовательной программы дошкольного образования.</w:t>
      </w:r>
    </w:p>
    <w:p w:rsidR="00810E6E" w:rsidRPr="00554BF0" w:rsidRDefault="00113890" w:rsidP="00A74016">
      <w:pPr>
        <w:widowControl w:val="0"/>
        <w:spacing w:after="0" w:line="240" w:lineRule="auto"/>
        <w:ind w:right="-69" w:firstLine="708"/>
        <w:jc w:val="both"/>
        <w:rPr>
          <w:rFonts w:ascii="Times New Roman" w:hAnsi="Times New Roman"/>
          <w:sz w:val="24"/>
          <w:szCs w:val="24"/>
        </w:rPr>
      </w:pPr>
      <w:r w:rsidRPr="00554BF0">
        <w:rPr>
          <w:rFonts w:ascii="Times New Roman" w:hAnsi="Times New Roman"/>
          <w:sz w:val="24"/>
          <w:szCs w:val="24"/>
        </w:rPr>
        <w:t xml:space="preserve">Коррекционно-развивающая </w:t>
      </w:r>
      <w:r w:rsidR="0031441D" w:rsidRPr="00554BF0">
        <w:rPr>
          <w:rFonts w:ascii="Times New Roman" w:hAnsi="Times New Roman"/>
          <w:sz w:val="24"/>
          <w:szCs w:val="24"/>
        </w:rPr>
        <w:t xml:space="preserve">работа </w:t>
      </w:r>
      <w:r w:rsidR="00810E6E" w:rsidRPr="00554BF0">
        <w:rPr>
          <w:rFonts w:ascii="Times New Roman" w:hAnsi="Times New Roman"/>
          <w:sz w:val="24"/>
          <w:szCs w:val="24"/>
        </w:rPr>
        <w:t xml:space="preserve">предусматривает: </w:t>
      </w:r>
    </w:p>
    <w:p w:rsidR="00810E6E" w:rsidRPr="00554BF0" w:rsidRDefault="00810E6E" w:rsidP="00A74016">
      <w:pPr>
        <w:widowControl w:val="0"/>
        <w:spacing w:after="0" w:line="240" w:lineRule="auto"/>
        <w:ind w:right="-69" w:firstLine="708"/>
        <w:jc w:val="both"/>
        <w:rPr>
          <w:rFonts w:ascii="Times New Roman" w:hAnsi="Times New Roman"/>
          <w:sz w:val="24"/>
          <w:szCs w:val="24"/>
        </w:rPr>
      </w:pPr>
      <w:r w:rsidRPr="00554BF0">
        <w:rPr>
          <w:rFonts w:ascii="Times New Roman" w:hAnsi="Times New Roman"/>
          <w:sz w:val="24"/>
          <w:szCs w:val="24"/>
        </w:rPr>
        <w:t xml:space="preserve">- проведение индивидуальной и подгрупповой </w:t>
      </w:r>
      <w:r w:rsidR="00366891" w:rsidRPr="00554BF0">
        <w:rPr>
          <w:rFonts w:ascii="Times New Roman" w:hAnsi="Times New Roman"/>
          <w:sz w:val="24"/>
          <w:szCs w:val="24"/>
        </w:rPr>
        <w:t>коррекционной</w:t>
      </w:r>
      <w:r w:rsidRPr="00554BF0">
        <w:rPr>
          <w:rFonts w:ascii="Times New Roman" w:hAnsi="Times New Roman"/>
          <w:sz w:val="24"/>
          <w:szCs w:val="24"/>
        </w:rPr>
        <w:t xml:space="preserve"> работы, обеспечивающей удовлетворение особых образовательных потребностей детей с ТНР с целью преодоления неречевых и речевых расстройств;  </w:t>
      </w:r>
    </w:p>
    <w:p w:rsidR="00810E6E" w:rsidRPr="00554BF0" w:rsidRDefault="00810E6E" w:rsidP="00A74016">
      <w:pPr>
        <w:widowControl w:val="0"/>
        <w:spacing w:after="0" w:line="240" w:lineRule="auto"/>
        <w:ind w:right="-69" w:firstLine="708"/>
        <w:jc w:val="both"/>
        <w:rPr>
          <w:rFonts w:ascii="Times New Roman" w:hAnsi="Times New Roman"/>
          <w:sz w:val="24"/>
          <w:szCs w:val="24"/>
        </w:rPr>
      </w:pPr>
      <w:r w:rsidRPr="00554BF0">
        <w:rPr>
          <w:rFonts w:ascii="Times New Roman" w:hAnsi="Times New Roman"/>
          <w:sz w:val="24"/>
          <w:szCs w:val="24"/>
        </w:rPr>
        <w:t>- достижение уровня речевого развития, оптимального для ребёнка, и обеспечивающего возможность использования освоенных умений и навыков в разных видах детской деятельности и в различных коммуникативных ситуациях;</w:t>
      </w:r>
    </w:p>
    <w:p w:rsidR="00810E6E" w:rsidRPr="00554BF0" w:rsidRDefault="00810E6E" w:rsidP="00A74016">
      <w:pPr>
        <w:widowControl w:val="0"/>
        <w:spacing w:after="0" w:line="240" w:lineRule="auto"/>
        <w:ind w:right="-69" w:firstLine="708"/>
        <w:jc w:val="both"/>
        <w:rPr>
          <w:rFonts w:ascii="Times New Roman" w:hAnsi="Times New Roman"/>
          <w:sz w:val="24"/>
          <w:szCs w:val="24"/>
        </w:rPr>
      </w:pPr>
      <w:r w:rsidRPr="00554BF0">
        <w:rPr>
          <w:rFonts w:ascii="Times New Roman" w:hAnsi="Times New Roman"/>
          <w:sz w:val="24"/>
          <w:szCs w:val="24"/>
        </w:rPr>
        <w:t xml:space="preserve">- обеспечение коррекционной направленности при реализации содержания образовательных областей и воспитательных мероприятий;  </w:t>
      </w:r>
    </w:p>
    <w:p w:rsidR="00810E6E" w:rsidRPr="00554BF0" w:rsidRDefault="00810E6E" w:rsidP="00A74016">
      <w:pPr>
        <w:widowControl w:val="0"/>
        <w:spacing w:after="0" w:line="240" w:lineRule="auto"/>
        <w:ind w:right="-69" w:firstLine="708"/>
        <w:jc w:val="both"/>
        <w:rPr>
          <w:rFonts w:ascii="Times New Roman" w:hAnsi="Times New Roman"/>
          <w:sz w:val="24"/>
          <w:szCs w:val="24"/>
        </w:rPr>
      </w:pPr>
      <w:r w:rsidRPr="00554BF0">
        <w:rPr>
          <w:rFonts w:ascii="Times New Roman" w:hAnsi="Times New Roman"/>
          <w:sz w:val="24"/>
          <w:szCs w:val="24"/>
        </w:rPr>
        <w:t xml:space="preserve">- психолого-педагогическое сопровождение семьи (законных представителей) с целью ее активного включения в коррекционно-развивающую работу с детьми; организацию партнерских отношений с родителями (законными представителями). </w:t>
      </w:r>
    </w:p>
    <w:p w:rsidR="00810E6E" w:rsidRPr="00554BF0" w:rsidRDefault="00810E6E" w:rsidP="00A74016">
      <w:pPr>
        <w:widowControl w:val="0"/>
        <w:spacing w:after="0" w:line="240" w:lineRule="auto"/>
        <w:ind w:right="-69" w:firstLine="708"/>
        <w:jc w:val="both"/>
        <w:rPr>
          <w:rFonts w:ascii="Times New Roman" w:hAnsi="Times New Roman"/>
          <w:sz w:val="24"/>
          <w:szCs w:val="24"/>
        </w:rPr>
      </w:pPr>
      <w:r w:rsidRPr="00554BF0">
        <w:rPr>
          <w:rFonts w:ascii="Times New Roman" w:hAnsi="Times New Roman"/>
          <w:i/>
          <w:sz w:val="24"/>
          <w:szCs w:val="24"/>
        </w:rPr>
        <w:t xml:space="preserve">    Коррекционно-развивающая работа</w:t>
      </w:r>
      <w:r w:rsidRPr="00554BF0">
        <w:rPr>
          <w:rFonts w:ascii="Times New Roman" w:hAnsi="Times New Roman"/>
          <w:sz w:val="24"/>
          <w:szCs w:val="24"/>
        </w:rPr>
        <w:t xml:space="preserve"> всех педагогических работников дошкольной образовательной организации включает:</w:t>
      </w:r>
    </w:p>
    <w:p w:rsidR="00810E6E" w:rsidRPr="00554BF0" w:rsidRDefault="00810E6E" w:rsidP="00A74016">
      <w:pPr>
        <w:widowControl w:val="0"/>
        <w:spacing w:after="0" w:line="240" w:lineRule="auto"/>
        <w:ind w:right="-69" w:firstLine="708"/>
        <w:jc w:val="both"/>
        <w:rPr>
          <w:rFonts w:ascii="Times New Roman" w:hAnsi="Times New Roman"/>
          <w:sz w:val="24"/>
          <w:szCs w:val="24"/>
        </w:rPr>
      </w:pPr>
      <w:r w:rsidRPr="00554BF0">
        <w:rPr>
          <w:rFonts w:ascii="Times New Roman" w:hAnsi="Times New Roman"/>
          <w:sz w:val="24"/>
          <w:szCs w:val="24"/>
        </w:rPr>
        <w:t>- системное и разностороннее развитие речи и коррекцию речевых расстройств (с учетом уровня речевого развития, механизма, структуры речевого дефекта у детей с ТНР);</w:t>
      </w:r>
    </w:p>
    <w:p w:rsidR="00810E6E" w:rsidRPr="00554BF0" w:rsidRDefault="00810E6E" w:rsidP="00A74016">
      <w:pPr>
        <w:widowControl w:val="0"/>
        <w:spacing w:after="0" w:line="240" w:lineRule="auto"/>
        <w:ind w:right="-69" w:firstLine="708"/>
        <w:jc w:val="both"/>
        <w:rPr>
          <w:rFonts w:ascii="Times New Roman" w:hAnsi="Times New Roman"/>
          <w:sz w:val="24"/>
          <w:szCs w:val="24"/>
        </w:rPr>
      </w:pPr>
      <w:r w:rsidRPr="00554BF0">
        <w:rPr>
          <w:rFonts w:ascii="Times New Roman" w:hAnsi="Times New Roman"/>
          <w:sz w:val="24"/>
          <w:szCs w:val="24"/>
        </w:rPr>
        <w:t>- социально-коммуникативное развитие;</w:t>
      </w:r>
    </w:p>
    <w:p w:rsidR="00810E6E" w:rsidRPr="00554BF0" w:rsidRDefault="00810E6E" w:rsidP="00A74016">
      <w:pPr>
        <w:widowControl w:val="0"/>
        <w:spacing w:after="0" w:line="240" w:lineRule="auto"/>
        <w:ind w:right="-69" w:firstLine="708"/>
        <w:jc w:val="both"/>
        <w:rPr>
          <w:rFonts w:ascii="Times New Roman" w:hAnsi="Times New Roman"/>
          <w:sz w:val="24"/>
          <w:szCs w:val="24"/>
        </w:rPr>
      </w:pPr>
      <w:r w:rsidRPr="00554BF0">
        <w:rPr>
          <w:rFonts w:ascii="Times New Roman" w:hAnsi="Times New Roman"/>
          <w:sz w:val="24"/>
          <w:szCs w:val="24"/>
        </w:rPr>
        <w:t>- развитие и коррекцию сенсорных, моторных, психических функций у детей с ТНР;</w:t>
      </w:r>
    </w:p>
    <w:p w:rsidR="00810E6E" w:rsidRPr="00554BF0" w:rsidRDefault="00810E6E" w:rsidP="00A74016">
      <w:pPr>
        <w:widowControl w:val="0"/>
        <w:spacing w:after="0" w:line="240" w:lineRule="auto"/>
        <w:ind w:right="-69" w:firstLine="708"/>
        <w:jc w:val="both"/>
        <w:rPr>
          <w:rFonts w:ascii="Times New Roman" w:hAnsi="Times New Roman"/>
          <w:sz w:val="24"/>
          <w:szCs w:val="24"/>
        </w:rPr>
      </w:pPr>
      <w:r w:rsidRPr="00554BF0">
        <w:rPr>
          <w:rFonts w:ascii="Times New Roman" w:hAnsi="Times New Roman"/>
          <w:sz w:val="24"/>
          <w:szCs w:val="24"/>
        </w:rPr>
        <w:t>- познавательное развитие,</w:t>
      </w:r>
    </w:p>
    <w:p w:rsidR="00810E6E" w:rsidRPr="00554BF0" w:rsidRDefault="00810E6E" w:rsidP="00A74016">
      <w:pPr>
        <w:widowControl w:val="0"/>
        <w:spacing w:after="0" w:line="240" w:lineRule="auto"/>
        <w:ind w:right="-69" w:firstLine="708"/>
        <w:jc w:val="both"/>
        <w:rPr>
          <w:rFonts w:ascii="Times New Roman" w:hAnsi="Times New Roman"/>
          <w:sz w:val="24"/>
          <w:szCs w:val="24"/>
        </w:rPr>
      </w:pPr>
      <w:r w:rsidRPr="00554BF0">
        <w:rPr>
          <w:rFonts w:ascii="Times New Roman" w:hAnsi="Times New Roman"/>
          <w:sz w:val="24"/>
          <w:szCs w:val="24"/>
        </w:rPr>
        <w:t>- развитие высших психических функций;</w:t>
      </w:r>
    </w:p>
    <w:p w:rsidR="00810E6E" w:rsidRPr="00554BF0" w:rsidRDefault="00810E6E" w:rsidP="00A74016">
      <w:pPr>
        <w:widowControl w:val="0"/>
        <w:spacing w:after="0" w:line="240" w:lineRule="auto"/>
        <w:ind w:right="-69" w:firstLine="708"/>
        <w:jc w:val="both"/>
        <w:rPr>
          <w:rFonts w:ascii="Times New Roman" w:hAnsi="Times New Roman"/>
          <w:sz w:val="24"/>
          <w:szCs w:val="24"/>
        </w:rPr>
      </w:pPr>
      <w:r w:rsidRPr="00554BF0">
        <w:rPr>
          <w:rFonts w:ascii="Times New Roman" w:hAnsi="Times New Roman"/>
          <w:sz w:val="24"/>
          <w:szCs w:val="24"/>
        </w:rPr>
        <w:t>- коррекцию нарушений развития личности, эмоционально - волевой сферы с целью максимальной социальной адаптации ребёнка с ТНР;</w:t>
      </w:r>
    </w:p>
    <w:p w:rsidR="00810E6E" w:rsidRPr="00554BF0" w:rsidRDefault="0031441D" w:rsidP="00A74016">
      <w:pPr>
        <w:widowControl w:val="0"/>
        <w:spacing w:after="0" w:line="240" w:lineRule="auto"/>
        <w:ind w:right="-69" w:firstLine="708"/>
        <w:jc w:val="both"/>
        <w:rPr>
          <w:rFonts w:ascii="Times New Roman" w:hAnsi="Times New Roman"/>
          <w:sz w:val="24"/>
          <w:szCs w:val="24"/>
        </w:rPr>
      </w:pPr>
      <w:r w:rsidRPr="00554BF0">
        <w:rPr>
          <w:rFonts w:ascii="Times New Roman" w:hAnsi="Times New Roman"/>
          <w:sz w:val="24"/>
          <w:szCs w:val="24"/>
        </w:rPr>
        <w:t>-</w:t>
      </w:r>
      <w:r w:rsidR="00810E6E" w:rsidRPr="00554BF0">
        <w:rPr>
          <w:rFonts w:ascii="Times New Roman" w:hAnsi="Times New Roman"/>
          <w:sz w:val="24"/>
          <w:szCs w:val="24"/>
        </w:rPr>
        <w:t>различные формы просветительской деятельности (консультации,</w:t>
      </w:r>
      <w:r w:rsidR="00641368" w:rsidRPr="00554BF0">
        <w:rPr>
          <w:rFonts w:ascii="Times New Roman" w:hAnsi="Times New Roman"/>
          <w:sz w:val="24"/>
          <w:szCs w:val="24"/>
        </w:rPr>
        <w:t xml:space="preserve"> </w:t>
      </w:r>
      <w:r w:rsidR="00735C12" w:rsidRPr="00554BF0">
        <w:rPr>
          <w:rFonts w:ascii="Times New Roman" w:hAnsi="Times New Roman"/>
          <w:sz w:val="24"/>
          <w:szCs w:val="24"/>
        </w:rPr>
        <w:t xml:space="preserve">собрания, </w:t>
      </w:r>
      <w:r w:rsidR="00810E6E" w:rsidRPr="00554BF0">
        <w:rPr>
          <w:rFonts w:ascii="Times New Roman" w:hAnsi="Times New Roman"/>
          <w:sz w:val="24"/>
          <w:szCs w:val="24"/>
        </w:rPr>
        <w:t>лекции, беседы, использование информационных средств), направленные на разъяснение участникам образовательных отношений, в том числе родителей (законных представителей), вопросов, связанных с особенностями образования детей с ТНР.</w:t>
      </w:r>
    </w:p>
    <w:p w:rsidR="00810E6E" w:rsidRPr="00554BF0" w:rsidRDefault="00113890" w:rsidP="00A74016">
      <w:pPr>
        <w:widowControl w:val="0"/>
        <w:spacing w:after="0" w:line="240" w:lineRule="auto"/>
        <w:ind w:right="-69" w:firstLine="708"/>
        <w:jc w:val="both"/>
        <w:rPr>
          <w:rFonts w:ascii="Times New Roman" w:hAnsi="Times New Roman"/>
          <w:sz w:val="24"/>
          <w:szCs w:val="24"/>
        </w:rPr>
      </w:pPr>
      <w:r w:rsidRPr="00554BF0">
        <w:rPr>
          <w:rFonts w:ascii="Times New Roman" w:hAnsi="Times New Roman"/>
          <w:sz w:val="24"/>
          <w:szCs w:val="24"/>
        </w:rPr>
        <w:t xml:space="preserve">Коррекционно-развивающая </w:t>
      </w:r>
      <w:r w:rsidR="0031441D" w:rsidRPr="00554BF0">
        <w:rPr>
          <w:rFonts w:ascii="Times New Roman" w:hAnsi="Times New Roman"/>
          <w:sz w:val="24"/>
          <w:szCs w:val="24"/>
        </w:rPr>
        <w:t xml:space="preserve">работа </w:t>
      </w:r>
      <w:r w:rsidR="00810E6E" w:rsidRPr="00554BF0">
        <w:rPr>
          <w:rFonts w:ascii="Times New Roman" w:hAnsi="Times New Roman"/>
          <w:sz w:val="24"/>
          <w:szCs w:val="24"/>
        </w:rPr>
        <w:t xml:space="preserve">предусматривает вариативные формы специального сопровождения детей с ТНР. Варьироваться могут степень участия специалистов сопровождения, а также организационные формы работы, что способствует реализации и развитию потенциальных </w:t>
      </w:r>
      <w:r w:rsidR="00810E6E" w:rsidRPr="00554BF0">
        <w:rPr>
          <w:rFonts w:ascii="Times New Roman" w:hAnsi="Times New Roman"/>
          <w:sz w:val="24"/>
          <w:szCs w:val="24"/>
        </w:rPr>
        <w:lastRenderedPageBreak/>
        <w:t xml:space="preserve">возможностей детей с ТНР и удовлетворению их особых образовательных потребностей. </w:t>
      </w:r>
    </w:p>
    <w:p w:rsidR="00810E6E" w:rsidRPr="00554BF0" w:rsidRDefault="00810E6E" w:rsidP="00A74016">
      <w:pPr>
        <w:widowControl w:val="0"/>
        <w:spacing w:after="0" w:line="240" w:lineRule="auto"/>
        <w:ind w:right="-69" w:firstLine="708"/>
        <w:jc w:val="both"/>
        <w:rPr>
          <w:rFonts w:ascii="Times New Roman" w:hAnsi="Times New Roman"/>
          <w:sz w:val="24"/>
          <w:szCs w:val="24"/>
        </w:rPr>
      </w:pPr>
      <w:r w:rsidRPr="00554BF0">
        <w:rPr>
          <w:rFonts w:ascii="Times New Roman" w:hAnsi="Times New Roman"/>
          <w:sz w:val="24"/>
          <w:szCs w:val="24"/>
        </w:rPr>
        <w:t>Результаты освоения программы коррекционной работы определяются состоянием компонентов языковой системы и уровнем речевого развития, механизмом и видом речевой патологии, структурой речевого дефекта обучающихся с ТНР, наличием либо отсутствием предпосылок для появления вторичных речевых нарушений и их системных последствий (дисгра</w:t>
      </w:r>
      <w:r w:rsidR="00113890" w:rsidRPr="00554BF0">
        <w:rPr>
          <w:rFonts w:ascii="Times New Roman" w:hAnsi="Times New Roman"/>
          <w:sz w:val="24"/>
          <w:szCs w:val="24"/>
        </w:rPr>
        <w:t>фия, дислексия</w:t>
      </w:r>
      <w:r w:rsidRPr="00554BF0">
        <w:rPr>
          <w:rFonts w:ascii="Times New Roman" w:hAnsi="Times New Roman"/>
          <w:sz w:val="24"/>
          <w:szCs w:val="24"/>
        </w:rPr>
        <w:t xml:space="preserve">). </w:t>
      </w:r>
    </w:p>
    <w:p w:rsidR="00810E6E" w:rsidRPr="00554BF0" w:rsidRDefault="00113890" w:rsidP="00A74016">
      <w:pPr>
        <w:widowControl w:val="0"/>
        <w:spacing w:after="0" w:line="240" w:lineRule="auto"/>
        <w:ind w:right="-69" w:firstLine="708"/>
        <w:jc w:val="both"/>
        <w:rPr>
          <w:rFonts w:ascii="Times New Roman" w:hAnsi="Times New Roman"/>
          <w:sz w:val="24"/>
          <w:szCs w:val="24"/>
        </w:rPr>
      </w:pPr>
      <w:r w:rsidRPr="00554BF0">
        <w:rPr>
          <w:rFonts w:ascii="Times New Roman" w:hAnsi="Times New Roman"/>
          <w:sz w:val="24"/>
          <w:szCs w:val="24"/>
        </w:rPr>
        <w:t xml:space="preserve">Общими ориентирами в </w:t>
      </w:r>
      <w:r w:rsidR="00735C12" w:rsidRPr="00554BF0">
        <w:rPr>
          <w:rFonts w:ascii="Times New Roman" w:hAnsi="Times New Roman"/>
          <w:sz w:val="24"/>
          <w:szCs w:val="24"/>
        </w:rPr>
        <w:t xml:space="preserve">достижении результатов </w:t>
      </w:r>
      <w:r w:rsidR="00810E6E" w:rsidRPr="00554BF0">
        <w:rPr>
          <w:rFonts w:ascii="Times New Roman" w:hAnsi="Times New Roman"/>
          <w:sz w:val="24"/>
          <w:szCs w:val="24"/>
        </w:rPr>
        <w:t xml:space="preserve">программы коррекционной работы являются: </w:t>
      </w:r>
    </w:p>
    <w:p w:rsidR="00810E6E" w:rsidRPr="00554BF0" w:rsidRDefault="00810E6E" w:rsidP="00A74016">
      <w:pPr>
        <w:widowControl w:val="0"/>
        <w:spacing w:after="0" w:line="240" w:lineRule="auto"/>
        <w:ind w:right="-69" w:firstLine="708"/>
        <w:jc w:val="both"/>
        <w:rPr>
          <w:rFonts w:ascii="Times New Roman" w:hAnsi="Times New Roman"/>
          <w:sz w:val="24"/>
          <w:szCs w:val="24"/>
        </w:rPr>
      </w:pPr>
      <w:r w:rsidRPr="00554BF0">
        <w:rPr>
          <w:rFonts w:ascii="Times New Roman" w:hAnsi="Times New Roman"/>
          <w:sz w:val="24"/>
          <w:szCs w:val="24"/>
        </w:rPr>
        <w:t>- сформированность фонетического компонента языковой способности в соответствии с онтогенетическими закономерностями его становления;</w:t>
      </w:r>
    </w:p>
    <w:p w:rsidR="00810E6E" w:rsidRPr="00554BF0" w:rsidRDefault="00810E6E" w:rsidP="00A74016">
      <w:pPr>
        <w:widowControl w:val="0"/>
        <w:spacing w:after="0" w:line="240" w:lineRule="auto"/>
        <w:ind w:right="-69" w:firstLine="708"/>
        <w:jc w:val="both"/>
        <w:rPr>
          <w:rFonts w:ascii="Times New Roman" w:hAnsi="Times New Roman"/>
          <w:sz w:val="24"/>
          <w:szCs w:val="24"/>
        </w:rPr>
      </w:pPr>
      <w:r w:rsidRPr="00554BF0">
        <w:rPr>
          <w:rFonts w:ascii="Times New Roman" w:hAnsi="Times New Roman"/>
          <w:sz w:val="24"/>
          <w:szCs w:val="24"/>
        </w:rPr>
        <w:t>- совершенствование лексического, морфологического (включая словообра</w:t>
      </w:r>
      <w:r w:rsidR="00735C12" w:rsidRPr="00554BF0">
        <w:rPr>
          <w:rFonts w:ascii="Times New Roman" w:hAnsi="Times New Roman"/>
          <w:sz w:val="24"/>
          <w:szCs w:val="24"/>
        </w:rPr>
        <w:t xml:space="preserve">зовательный), синтаксического, семантического </w:t>
      </w:r>
      <w:r w:rsidRPr="00554BF0">
        <w:rPr>
          <w:rFonts w:ascii="Times New Roman" w:hAnsi="Times New Roman"/>
          <w:sz w:val="24"/>
          <w:szCs w:val="24"/>
        </w:rPr>
        <w:t>компонентов языковой способности;</w:t>
      </w:r>
    </w:p>
    <w:p w:rsidR="00810E6E" w:rsidRPr="00554BF0" w:rsidRDefault="00810E6E" w:rsidP="00A74016">
      <w:pPr>
        <w:widowControl w:val="0"/>
        <w:spacing w:after="0" w:line="240" w:lineRule="auto"/>
        <w:ind w:right="-69" w:firstLine="708"/>
        <w:jc w:val="both"/>
        <w:rPr>
          <w:rFonts w:ascii="Times New Roman" w:hAnsi="Times New Roman"/>
          <w:sz w:val="24"/>
          <w:szCs w:val="24"/>
        </w:rPr>
      </w:pPr>
      <w:r w:rsidRPr="00554BF0">
        <w:rPr>
          <w:rFonts w:ascii="Times New Roman" w:hAnsi="Times New Roman"/>
          <w:sz w:val="24"/>
          <w:szCs w:val="24"/>
        </w:rPr>
        <w:t>- овладение арсеналом языковых единиц различных уровней, усвоение правил их использования в речевой деятельности;</w:t>
      </w:r>
    </w:p>
    <w:p w:rsidR="00810E6E" w:rsidRPr="00554BF0" w:rsidRDefault="00810E6E" w:rsidP="00A74016">
      <w:pPr>
        <w:widowControl w:val="0"/>
        <w:spacing w:after="0" w:line="240" w:lineRule="auto"/>
        <w:ind w:right="-69" w:firstLine="708"/>
        <w:jc w:val="both"/>
        <w:rPr>
          <w:rFonts w:ascii="Times New Roman" w:hAnsi="Times New Roman"/>
          <w:sz w:val="24"/>
          <w:szCs w:val="24"/>
        </w:rPr>
      </w:pPr>
      <w:r w:rsidRPr="00554BF0">
        <w:rPr>
          <w:rFonts w:ascii="Times New Roman" w:hAnsi="Times New Roman"/>
          <w:sz w:val="24"/>
          <w:szCs w:val="24"/>
        </w:rPr>
        <w:t xml:space="preserve">- сформированность предпосылок метаязыковой деятельности, обеспечивающих выбор определенных языковых единиц и построение их по определенным правилам; сформированность социально-коммуникативных навыков;  </w:t>
      </w:r>
    </w:p>
    <w:p w:rsidR="0031441D" w:rsidRPr="00554BF0" w:rsidRDefault="00810E6E" w:rsidP="00A74016">
      <w:pPr>
        <w:widowControl w:val="0"/>
        <w:spacing w:after="0" w:line="240" w:lineRule="auto"/>
        <w:ind w:right="-69" w:firstLine="708"/>
        <w:jc w:val="both"/>
        <w:rPr>
          <w:rFonts w:ascii="Times New Roman" w:hAnsi="Times New Roman"/>
          <w:sz w:val="24"/>
          <w:szCs w:val="24"/>
        </w:rPr>
      </w:pPr>
      <w:r w:rsidRPr="00554BF0">
        <w:rPr>
          <w:rFonts w:ascii="Times New Roman" w:hAnsi="Times New Roman"/>
          <w:sz w:val="24"/>
          <w:szCs w:val="24"/>
        </w:rPr>
        <w:t>- сформированность психофизиологического, психологического и языкового уровней, обеспечивающих в будущем овладение чтением и письмом.</w:t>
      </w:r>
    </w:p>
    <w:p w:rsidR="00810E6E" w:rsidRPr="00554BF0" w:rsidRDefault="00810E6E" w:rsidP="00A74016">
      <w:pPr>
        <w:widowControl w:val="0"/>
        <w:spacing w:after="0" w:line="240" w:lineRule="auto"/>
        <w:ind w:right="-69" w:firstLine="708"/>
        <w:rPr>
          <w:rFonts w:ascii="Times New Roman" w:hAnsi="Times New Roman"/>
          <w:sz w:val="24"/>
          <w:szCs w:val="24"/>
        </w:rPr>
      </w:pPr>
      <w:r w:rsidRPr="00554BF0">
        <w:rPr>
          <w:rFonts w:ascii="Times New Roman" w:hAnsi="Times New Roman"/>
          <w:sz w:val="24"/>
          <w:szCs w:val="24"/>
        </w:rPr>
        <w:t xml:space="preserve">Общий объем образовательной программы для детей с тяжелыми нарушениями речи (ТНР) в группах компенсирующей направленности, планируется в соответствии с возрастом воспитанников, уровнем их речевого развития, спецификой дошкольного образования для данной категории детей.  </w:t>
      </w:r>
      <w:r w:rsidRPr="00554BF0">
        <w:rPr>
          <w:rFonts w:ascii="Times New Roman" w:hAnsi="Times New Roman"/>
          <w:sz w:val="24"/>
          <w:szCs w:val="24"/>
        </w:rPr>
        <w:br/>
      </w:r>
    </w:p>
    <w:p w:rsidR="0031441D" w:rsidRPr="00554BF0" w:rsidRDefault="00332E8D" w:rsidP="00641368">
      <w:pPr>
        <w:widowControl w:val="0"/>
        <w:spacing w:after="0" w:line="240" w:lineRule="auto"/>
        <w:ind w:right="-69"/>
        <w:jc w:val="center"/>
        <w:rPr>
          <w:rFonts w:ascii="Times New Roman" w:eastAsia="Times New Roman" w:hAnsi="Times New Roman"/>
          <w:b/>
          <w:sz w:val="24"/>
          <w:szCs w:val="24"/>
          <w:lang w:eastAsia="ru-RU"/>
        </w:rPr>
      </w:pPr>
      <w:r w:rsidRPr="00554BF0">
        <w:rPr>
          <w:rFonts w:ascii="Times New Roman" w:hAnsi="Times New Roman"/>
          <w:b/>
          <w:sz w:val="24"/>
          <w:szCs w:val="24"/>
        </w:rPr>
        <w:t>2.2.2.</w:t>
      </w:r>
      <w:r w:rsidR="0031441D" w:rsidRPr="00554BF0">
        <w:rPr>
          <w:rFonts w:ascii="Times New Roman" w:eastAsia="Times New Roman" w:hAnsi="Times New Roman"/>
          <w:b/>
          <w:sz w:val="24"/>
          <w:szCs w:val="24"/>
          <w:lang w:eastAsia="ru-RU"/>
        </w:rPr>
        <w:t>Диагностики речевых и неречевых функций детей с тяжелыми нарушениями речи.</w:t>
      </w:r>
    </w:p>
    <w:p w:rsidR="00641368" w:rsidRPr="00554BF0" w:rsidRDefault="00641368" w:rsidP="00C97479">
      <w:pPr>
        <w:widowControl w:val="0"/>
        <w:spacing w:after="0" w:line="240" w:lineRule="auto"/>
        <w:ind w:right="-69"/>
        <w:jc w:val="both"/>
        <w:rPr>
          <w:rFonts w:ascii="Times New Roman" w:hAnsi="Times New Roman"/>
          <w:b/>
          <w:sz w:val="24"/>
          <w:szCs w:val="24"/>
        </w:rPr>
      </w:pPr>
    </w:p>
    <w:p w:rsidR="00810E6E" w:rsidRPr="00554BF0" w:rsidRDefault="00810E6E" w:rsidP="00641368">
      <w:pPr>
        <w:widowControl w:val="0"/>
        <w:spacing w:after="0" w:line="240" w:lineRule="auto"/>
        <w:ind w:right="-69" w:firstLine="708"/>
        <w:jc w:val="both"/>
        <w:rPr>
          <w:rFonts w:ascii="Times New Roman" w:eastAsia="Times New Roman" w:hAnsi="Times New Roman"/>
          <w:sz w:val="24"/>
          <w:szCs w:val="24"/>
          <w:lang w:eastAsia="ru-RU"/>
        </w:rPr>
      </w:pPr>
      <w:r w:rsidRPr="00554BF0">
        <w:rPr>
          <w:rFonts w:ascii="Times New Roman" w:eastAsia="Times New Roman" w:hAnsi="Times New Roman"/>
          <w:sz w:val="24"/>
          <w:szCs w:val="24"/>
          <w:lang w:eastAsia="ru-RU"/>
        </w:rPr>
        <w:t>К</w:t>
      </w:r>
      <w:r w:rsidR="00735C12" w:rsidRPr="00554BF0">
        <w:rPr>
          <w:rFonts w:ascii="Times New Roman" w:eastAsia="Times New Roman" w:hAnsi="Times New Roman"/>
          <w:sz w:val="24"/>
          <w:szCs w:val="24"/>
          <w:lang w:eastAsia="ru-RU"/>
        </w:rPr>
        <w:t xml:space="preserve">оррекционно-развивающая работа </w:t>
      </w:r>
      <w:r w:rsidRPr="00554BF0">
        <w:rPr>
          <w:rFonts w:ascii="Times New Roman" w:eastAsia="Times New Roman" w:hAnsi="Times New Roman"/>
          <w:sz w:val="24"/>
          <w:szCs w:val="24"/>
          <w:lang w:eastAsia="ru-RU"/>
        </w:rPr>
        <w:t>с детьми с ТНР основывается на результатах комплексного всестороннего обследования каждого ребенка. Обследование строится с учетом следующих принципов:</w:t>
      </w:r>
    </w:p>
    <w:p w:rsidR="00810E6E" w:rsidRPr="00554BF0" w:rsidRDefault="00810E6E" w:rsidP="00641368">
      <w:pPr>
        <w:widowControl w:val="0"/>
        <w:numPr>
          <w:ilvl w:val="0"/>
          <w:numId w:val="1"/>
        </w:numPr>
        <w:tabs>
          <w:tab w:val="clear" w:pos="840"/>
          <w:tab w:val="num" w:pos="284"/>
        </w:tabs>
        <w:spacing w:after="0" w:line="240" w:lineRule="auto"/>
        <w:ind w:left="0" w:right="-69" w:firstLine="0"/>
        <w:jc w:val="both"/>
        <w:rPr>
          <w:rFonts w:ascii="Times New Roman" w:eastAsia="Times New Roman" w:hAnsi="Times New Roman"/>
          <w:sz w:val="24"/>
          <w:szCs w:val="24"/>
          <w:lang w:eastAsia="ru-RU"/>
        </w:rPr>
      </w:pPr>
      <w:r w:rsidRPr="00554BF0">
        <w:rPr>
          <w:rFonts w:ascii="Times New Roman" w:eastAsia="Times New Roman" w:hAnsi="Times New Roman"/>
          <w:i/>
          <w:sz w:val="24"/>
          <w:szCs w:val="24"/>
          <w:lang w:eastAsia="ru-RU"/>
        </w:rPr>
        <w:t>Принцип комплексного изучения</w:t>
      </w:r>
      <w:r w:rsidRPr="00554BF0">
        <w:rPr>
          <w:rFonts w:ascii="Times New Roman" w:eastAsia="Times New Roman" w:hAnsi="Times New Roman"/>
          <w:sz w:val="24"/>
          <w:szCs w:val="24"/>
          <w:lang w:eastAsia="ru-RU"/>
        </w:rPr>
        <w:t xml:space="preserve"> ребенка с тяжелыми нарушениями речи, позволяющий обеспечить всестороннюю оценку особенностей его развития. Реализация данного принципа осуществляется в трех направлениях:</w:t>
      </w:r>
    </w:p>
    <w:p w:rsidR="00810E6E" w:rsidRPr="00554BF0" w:rsidRDefault="00810E6E" w:rsidP="00C97479">
      <w:pPr>
        <w:widowControl w:val="0"/>
        <w:spacing w:after="0" w:line="240" w:lineRule="auto"/>
        <w:ind w:right="-69"/>
        <w:jc w:val="both"/>
        <w:rPr>
          <w:rFonts w:ascii="Times New Roman" w:eastAsia="Times New Roman" w:hAnsi="Times New Roman"/>
          <w:sz w:val="24"/>
          <w:szCs w:val="24"/>
          <w:lang w:eastAsia="ru-RU"/>
        </w:rPr>
      </w:pPr>
      <w:r w:rsidRPr="00554BF0">
        <w:rPr>
          <w:rFonts w:ascii="Times New Roman" w:eastAsia="Times New Roman" w:hAnsi="Times New Roman"/>
          <w:sz w:val="24"/>
          <w:szCs w:val="24"/>
          <w:lang w:eastAsia="ru-RU"/>
        </w:rPr>
        <w:t>а) анализ первичных данных, содержащих информацию об условиях воспитания ребенка, особенностях раннего речевого и психического развития ребенка; изучение медицинской документации, отражающей данные о неврологическом статусе таких детей, их соматическом и психическом развитии, состоянии слуховой функции, получаемом лечении и его эффективности и проч.;</w:t>
      </w:r>
    </w:p>
    <w:p w:rsidR="00810E6E" w:rsidRPr="00554BF0" w:rsidRDefault="00810E6E" w:rsidP="00C97479">
      <w:pPr>
        <w:widowControl w:val="0"/>
        <w:spacing w:after="0" w:line="240" w:lineRule="auto"/>
        <w:ind w:right="-69"/>
        <w:jc w:val="both"/>
        <w:rPr>
          <w:rFonts w:ascii="Times New Roman" w:eastAsia="Times New Roman" w:hAnsi="Times New Roman"/>
          <w:sz w:val="24"/>
          <w:szCs w:val="24"/>
          <w:lang w:eastAsia="ru-RU"/>
        </w:rPr>
      </w:pPr>
      <w:r w:rsidRPr="00554BF0">
        <w:rPr>
          <w:rFonts w:ascii="Times New Roman" w:eastAsia="Times New Roman" w:hAnsi="Times New Roman"/>
          <w:sz w:val="24"/>
          <w:szCs w:val="24"/>
          <w:lang w:eastAsia="ru-RU"/>
        </w:rPr>
        <w:t xml:space="preserve"> б) психолого-педагогическое изучение детей, оценивающее соответствие его интеллектуальных, эмоциональных, деятельностных и других возможностей показателям и нормативам возраста, требованиям образовательной программы;</w:t>
      </w:r>
    </w:p>
    <w:p w:rsidR="00810E6E" w:rsidRPr="00554BF0" w:rsidRDefault="00810E6E" w:rsidP="00C97479">
      <w:pPr>
        <w:widowControl w:val="0"/>
        <w:spacing w:after="0" w:line="240" w:lineRule="auto"/>
        <w:ind w:right="-69"/>
        <w:jc w:val="both"/>
        <w:rPr>
          <w:rFonts w:ascii="Times New Roman" w:eastAsia="Times New Roman" w:hAnsi="Times New Roman"/>
          <w:sz w:val="24"/>
          <w:szCs w:val="24"/>
          <w:lang w:eastAsia="ru-RU"/>
        </w:rPr>
      </w:pPr>
      <w:r w:rsidRPr="00554BF0">
        <w:rPr>
          <w:rFonts w:ascii="Times New Roman" w:eastAsia="Times New Roman" w:hAnsi="Times New Roman"/>
          <w:sz w:val="24"/>
          <w:szCs w:val="24"/>
          <w:lang w:eastAsia="ru-RU"/>
        </w:rPr>
        <w:t>в) специально организованное логопедическое обследование детей, предусматривающее определение состояния всех компонент</w:t>
      </w:r>
      <w:r w:rsidR="00735C12" w:rsidRPr="00554BF0">
        <w:rPr>
          <w:rFonts w:ascii="Times New Roman" w:eastAsia="Times New Roman" w:hAnsi="Times New Roman"/>
          <w:sz w:val="24"/>
          <w:szCs w:val="24"/>
          <w:lang w:eastAsia="ru-RU"/>
        </w:rPr>
        <w:t xml:space="preserve">ов языковой системы в условиях </w:t>
      </w:r>
      <w:r w:rsidRPr="00554BF0">
        <w:rPr>
          <w:rFonts w:ascii="Times New Roman" w:eastAsia="Times New Roman" w:hAnsi="Times New Roman"/>
          <w:sz w:val="24"/>
          <w:szCs w:val="24"/>
          <w:lang w:eastAsia="ru-RU"/>
        </w:rPr>
        <w:t>спонтанной и организованной коммуникации.</w:t>
      </w:r>
    </w:p>
    <w:p w:rsidR="00810E6E" w:rsidRPr="00554BF0" w:rsidRDefault="00810E6E" w:rsidP="00C97479">
      <w:pPr>
        <w:widowControl w:val="0"/>
        <w:spacing w:after="0" w:line="240" w:lineRule="auto"/>
        <w:ind w:right="-69"/>
        <w:jc w:val="both"/>
        <w:rPr>
          <w:rFonts w:ascii="Times New Roman" w:eastAsia="Times New Roman" w:hAnsi="Times New Roman"/>
          <w:sz w:val="24"/>
          <w:szCs w:val="24"/>
          <w:lang w:eastAsia="ru-RU"/>
        </w:rPr>
      </w:pPr>
      <w:r w:rsidRPr="00554BF0">
        <w:rPr>
          <w:rFonts w:ascii="Times New Roman" w:eastAsia="Times New Roman" w:hAnsi="Times New Roman"/>
          <w:sz w:val="24"/>
          <w:szCs w:val="24"/>
          <w:lang w:eastAsia="ru-RU"/>
        </w:rPr>
        <w:t xml:space="preserve">2. </w:t>
      </w:r>
      <w:r w:rsidRPr="00554BF0">
        <w:rPr>
          <w:rFonts w:ascii="Times New Roman" w:eastAsia="Times New Roman" w:hAnsi="Times New Roman"/>
          <w:i/>
          <w:sz w:val="24"/>
          <w:szCs w:val="24"/>
          <w:lang w:eastAsia="ru-RU"/>
        </w:rPr>
        <w:t>Принцип учета возрастных особен</w:t>
      </w:r>
      <w:r w:rsidR="00735C12" w:rsidRPr="00554BF0">
        <w:rPr>
          <w:rFonts w:ascii="Times New Roman" w:eastAsia="Times New Roman" w:hAnsi="Times New Roman"/>
          <w:i/>
          <w:sz w:val="24"/>
          <w:szCs w:val="24"/>
          <w:lang w:eastAsia="ru-RU"/>
        </w:rPr>
        <w:t>ностей</w:t>
      </w:r>
      <w:r w:rsidR="00735C12" w:rsidRPr="00554BF0">
        <w:rPr>
          <w:rFonts w:ascii="Times New Roman" w:eastAsia="Times New Roman" w:hAnsi="Times New Roman"/>
          <w:sz w:val="24"/>
          <w:szCs w:val="24"/>
          <w:lang w:eastAsia="ru-RU"/>
        </w:rPr>
        <w:t xml:space="preserve"> детей, ориентирующий на </w:t>
      </w:r>
      <w:r w:rsidRPr="00554BF0">
        <w:rPr>
          <w:rFonts w:ascii="Times New Roman" w:eastAsia="Times New Roman" w:hAnsi="Times New Roman"/>
          <w:sz w:val="24"/>
          <w:szCs w:val="24"/>
          <w:lang w:eastAsia="ru-RU"/>
        </w:rPr>
        <w:t>подбор и использование в процессе обследования таких методов, приемов, форм работы и лексического материала, которые соответствуют разным возрастным возможностям детей.</w:t>
      </w:r>
    </w:p>
    <w:p w:rsidR="00810E6E" w:rsidRPr="00554BF0" w:rsidRDefault="00810E6E" w:rsidP="00C97479">
      <w:pPr>
        <w:widowControl w:val="0"/>
        <w:spacing w:after="0" w:line="240" w:lineRule="auto"/>
        <w:ind w:right="-69"/>
        <w:jc w:val="both"/>
        <w:rPr>
          <w:rFonts w:ascii="Times New Roman" w:eastAsia="Times New Roman" w:hAnsi="Times New Roman"/>
          <w:sz w:val="24"/>
          <w:szCs w:val="24"/>
          <w:lang w:eastAsia="ru-RU"/>
        </w:rPr>
      </w:pPr>
      <w:r w:rsidRPr="00554BF0">
        <w:rPr>
          <w:rFonts w:ascii="Times New Roman" w:eastAsia="Times New Roman" w:hAnsi="Times New Roman"/>
          <w:sz w:val="24"/>
          <w:szCs w:val="24"/>
          <w:lang w:eastAsia="ru-RU"/>
        </w:rPr>
        <w:t xml:space="preserve">3. </w:t>
      </w:r>
      <w:r w:rsidRPr="00554BF0">
        <w:rPr>
          <w:rFonts w:ascii="Times New Roman" w:eastAsia="Times New Roman" w:hAnsi="Times New Roman"/>
          <w:i/>
          <w:sz w:val="24"/>
          <w:szCs w:val="24"/>
          <w:lang w:eastAsia="ru-RU"/>
        </w:rPr>
        <w:t>Принцип динамического изучения</w:t>
      </w:r>
      <w:r w:rsidRPr="00554BF0">
        <w:rPr>
          <w:rFonts w:ascii="Times New Roman" w:eastAsia="Times New Roman" w:hAnsi="Times New Roman"/>
          <w:sz w:val="24"/>
          <w:szCs w:val="24"/>
          <w:lang w:eastAsia="ru-RU"/>
        </w:rPr>
        <w:t xml:space="preserve"> детей, позволяющий оценивать не отдельны</w:t>
      </w:r>
      <w:r w:rsidR="00735C12" w:rsidRPr="00554BF0">
        <w:rPr>
          <w:rFonts w:ascii="Times New Roman" w:eastAsia="Times New Roman" w:hAnsi="Times New Roman"/>
          <w:sz w:val="24"/>
          <w:szCs w:val="24"/>
          <w:lang w:eastAsia="ru-RU"/>
        </w:rPr>
        <w:t xml:space="preserve">е, разрозненные патологические </w:t>
      </w:r>
      <w:r w:rsidRPr="00554BF0">
        <w:rPr>
          <w:rFonts w:ascii="Times New Roman" w:eastAsia="Times New Roman" w:hAnsi="Times New Roman"/>
          <w:sz w:val="24"/>
          <w:szCs w:val="24"/>
          <w:lang w:eastAsia="ru-RU"/>
        </w:rPr>
        <w:t xml:space="preserve">проявления, а общие тенденции нарушения речеязыкового развития и компенсаторные возможности детей.    </w:t>
      </w:r>
    </w:p>
    <w:p w:rsidR="00810E6E" w:rsidRPr="00554BF0" w:rsidRDefault="00810E6E" w:rsidP="00C97479">
      <w:pPr>
        <w:widowControl w:val="0"/>
        <w:spacing w:after="0" w:line="240" w:lineRule="auto"/>
        <w:ind w:right="-69"/>
        <w:jc w:val="both"/>
        <w:rPr>
          <w:rFonts w:ascii="Times New Roman" w:eastAsia="Times New Roman" w:hAnsi="Times New Roman"/>
          <w:sz w:val="24"/>
          <w:szCs w:val="24"/>
          <w:lang w:eastAsia="ru-RU"/>
        </w:rPr>
      </w:pPr>
      <w:r w:rsidRPr="00554BF0">
        <w:rPr>
          <w:rFonts w:ascii="Times New Roman" w:eastAsia="Times New Roman" w:hAnsi="Times New Roman"/>
          <w:sz w:val="24"/>
          <w:szCs w:val="24"/>
          <w:lang w:eastAsia="ru-RU"/>
        </w:rPr>
        <w:t xml:space="preserve">4. </w:t>
      </w:r>
      <w:r w:rsidRPr="00554BF0">
        <w:rPr>
          <w:rFonts w:ascii="Times New Roman" w:eastAsia="Times New Roman" w:hAnsi="Times New Roman"/>
          <w:i/>
          <w:sz w:val="24"/>
          <w:szCs w:val="24"/>
          <w:lang w:eastAsia="ru-RU"/>
        </w:rPr>
        <w:t>Принцип качественного системного анализа результатов</w:t>
      </w:r>
      <w:r w:rsidRPr="00554BF0">
        <w:rPr>
          <w:rFonts w:ascii="Times New Roman" w:eastAsia="Times New Roman" w:hAnsi="Times New Roman"/>
          <w:sz w:val="24"/>
          <w:szCs w:val="24"/>
          <w:lang w:eastAsia="ru-RU"/>
        </w:rPr>
        <w:t xml:space="preserve"> изучения ребенка, позволяющий отграничить физиологически обоснованные несовершенства речи, выявить характер речевых нарушений у детей разных возрастных и этиопатогенетических г</w:t>
      </w:r>
      <w:r w:rsidR="00735C12" w:rsidRPr="00554BF0">
        <w:rPr>
          <w:rFonts w:ascii="Times New Roman" w:eastAsia="Times New Roman" w:hAnsi="Times New Roman"/>
          <w:sz w:val="24"/>
          <w:szCs w:val="24"/>
          <w:lang w:eastAsia="ru-RU"/>
        </w:rPr>
        <w:t xml:space="preserve">рупп и, соответственно с </w:t>
      </w:r>
      <w:r w:rsidRPr="00554BF0">
        <w:rPr>
          <w:rFonts w:ascii="Times New Roman" w:eastAsia="Times New Roman" w:hAnsi="Times New Roman"/>
          <w:sz w:val="24"/>
          <w:szCs w:val="24"/>
          <w:lang w:eastAsia="ru-RU"/>
        </w:rPr>
        <w:t>этим, определить адекватные пути и направления коррекционно-развивающей работы для устранения недостатков речевого развития детей дошкольного возраста.</w:t>
      </w:r>
    </w:p>
    <w:p w:rsidR="00A74016" w:rsidRPr="00554BF0" w:rsidRDefault="00A74016" w:rsidP="00641368">
      <w:pPr>
        <w:widowControl w:val="0"/>
        <w:spacing w:after="0" w:line="240" w:lineRule="auto"/>
        <w:ind w:right="-69"/>
        <w:jc w:val="center"/>
        <w:rPr>
          <w:rFonts w:ascii="Times New Roman" w:eastAsia="Times New Roman" w:hAnsi="Times New Roman"/>
          <w:b/>
          <w:sz w:val="24"/>
          <w:szCs w:val="24"/>
          <w:lang w:eastAsia="ru-RU"/>
        </w:rPr>
      </w:pPr>
    </w:p>
    <w:p w:rsidR="00810E6E" w:rsidRPr="00554BF0" w:rsidRDefault="00810E6E" w:rsidP="00641368">
      <w:pPr>
        <w:widowControl w:val="0"/>
        <w:spacing w:after="0" w:line="240" w:lineRule="auto"/>
        <w:ind w:right="-69"/>
        <w:jc w:val="center"/>
        <w:rPr>
          <w:rFonts w:ascii="Times New Roman" w:eastAsia="Times New Roman" w:hAnsi="Times New Roman"/>
          <w:b/>
          <w:sz w:val="24"/>
          <w:szCs w:val="24"/>
          <w:lang w:eastAsia="ru-RU"/>
        </w:rPr>
      </w:pPr>
      <w:r w:rsidRPr="00554BF0">
        <w:rPr>
          <w:rFonts w:ascii="Times New Roman" w:eastAsia="Times New Roman" w:hAnsi="Times New Roman"/>
          <w:b/>
          <w:sz w:val="24"/>
          <w:szCs w:val="24"/>
          <w:lang w:eastAsia="ru-RU"/>
        </w:rPr>
        <w:lastRenderedPageBreak/>
        <w:t>Содержание дифференциальной диагностики речевых и неречевых функций детей с тяжелыми нарушениями речи</w:t>
      </w:r>
    </w:p>
    <w:p w:rsidR="0031441D" w:rsidRPr="00554BF0" w:rsidRDefault="00810E6E" w:rsidP="00641368">
      <w:pPr>
        <w:widowControl w:val="0"/>
        <w:spacing w:after="0" w:line="240" w:lineRule="auto"/>
        <w:ind w:right="-69" w:firstLine="708"/>
        <w:jc w:val="both"/>
        <w:rPr>
          <w:rFonts w:ascii="Times New Roman" w:eastAsia="Times New Roman" w:hAnsi="Times New Roman"/>
          <w:sz w:val="24"/>
          <w:szCs w:val="24"/>
          <w:lang w:eastAsia="ru-RU"/>
        </w:rPr>
      </w:pPr>
      <w:r w:rsidRPr="00554BF0">
        <w:rPr>
          <w:rFonts w:ascii="Times New Roman" w:eastAsia="Times New Roman" w:hAnsi="Times New Roman"/>
          <w:sz w:val="24"/>
          <w:szCs w:val="24"/>
          <w:lang w:eastAsia="ru-RU"/>
        </w:rPr>
        <w:t xml:space="preserve">Проведению дифференциальной диагностики предшествует </w:t>
      </w:r>
      <w:r w:rsidR="00735C12" w:rsidRPr="00554BF0">
        <w:rPr>
          <w:rFonts w:ascii="Times New Roman" w:eastAsia="Times New Roman" w:hAnsi="Times New Roman"/>
          <w:sz w:val="24"/>
          <w:szCs w:val="24"/>
          <w:lang w:eastAsia="ru-RU"/>
        </w:rPr>
        <w:t xml:space="preserve">предварительный сбор и анализ </w:t>
      </w:r>
      <w:r w:rsidRPr="00554BF0">
        <w:rPr>
          <w:rFonts w:ascii="Times New Roman" w:eastAsia="Times New Roman" w:hAnsi="Times New Roman"/>
          <w:sz w:val="24"/>
          <w:szCs w:val="24"/>
          <w:lang w:eastAsia="ru-RU"/>
        </w:rPr>
        <w:t xml:space="preserve">совокупных данных о развитии ребенка. С целью уточнения сведений о характере доречевого, раннего речевого (в условиях овладения родной речью), психического и физического развития проводится предварительная беседа с родителями (законными представителями) ребенка. </w:t>
      </w:r>
    </w:p>
    <w:p w:rsidR="00810E6E" w:rsidRPr="00554BF0" w:rsidRDefault="00810E6E" w:rsidP="00641368">
      <w:pPr>
        <w:widowControl w:val="0"/>
        <w:spacing w:after="0" w:line="240" w:lineRule="auto"/>
        <w:ind w:right="-69" w:firstLine="708"/>
        <w:jc w:val="both"/>
        <w:rPr>
          <w:rFonts w:ascii="Times New Roman" w:eastAsia="Times New Roman" w:hAnsi="Times New Roman"/>
          <w:sz w:val="24"/>
          <w:szCs w:val="24"/>
          <w:lang w:eastAsia="ru-RU"/>
        </w:rPr>
      </w:pPr>
      <w:r w:rsidRPr="00554BF0">
        <w:rPr>
          <w:rFonts w:ascii="Times New Roman" w:eastAsia="Times New Roman" w:hAnsi="Times New Roman"/>
          <w:sz w:val="24"/>
          <w:szCs w:val="24"/>
          <w:lang w:eastAsia="ru-RU"/>
        </w:rPr>
        <w:t>Первичное обследование ребенка разными специалистами (в том числе и учителем-логопедом) является первым этапом сопровождения.</w:t>
      </w:r>
    </w:p>
    <w:p w:rsidR="00810E6E" w:rsidRPr="00554BF0" w:rsidRDefault="00641368" w:rsidP="00C97479">
      <w:pPr>
        <w:tabs>
          <w:tab w:val="left" w:pos="709"/>
        </w:tabs>
        <w:spacing w:after="0" w:line="240" w:lineRule="auto"/>
        <w:ind w:right="-69"/>
        <w:jc w:val="both"/>
        <w:rPr>
          <w:rFonts w:ascii="Times New Roman" w:eastAsia="Times New Roman" w:hAnsi="Times New Roman"/>
          <w:sz w:val="24"/>
          <w:szCs w:val="24"/>
          <w:lang w:eastAsia="ru-RU"/>
        </w:rPr>
      </w:pPr>
      <w:r w:rsidRPr="00554BF0">
        <w:rPr>
          <w:rFonts w:ascii="Times New Roman" w:eastAsia="Times New Roman" w:hAnsi="Times New Roman"/>
          <w:sz w:val="24"/>
          <w:szCs w:val="24"/>
          <w:lang w:eastAsia="ru-RU"/>
        </w:rPr>
        <w:tab/>
      </w:r>
      <w:r w:rsidR="00810E6E" w:rsidRPr="00554BF0">
        <w:rPr>
          <w:rFonts w:ascii="Times New Roman" w:eastAsia="Times New Roman" w:hAnsi="Times New Roman"/>
          <w:sz w:val="24"/>
          <w:szCs w:val="24"/>
          <w:lang w:eastAsia="ru-RU"/>
        </w:rPr>
        <w:t>В период комплектования групп</w:t>
      </w:r>
      <w:r w:rsidR="0031441D" w:rsidRPr="00554BF0">
        <w:rPr>
          <w:rFonts w:ascii="Times New Roman" w:eastAsia="Times New Roman" w:hAnsi="Times New Roman"/>
          <w:sz w:val="24"/>
          <w:szCs w:val="24"/>
          <w:lang w:eastAsia="ru-RU"/>
        </w:rPr>
        <w:t xml:space="preserve"> компенсирующей направленности</w:t>
      </w:r>
      <w:r w:rsidR="00810E6E" w:rsidRPr="00554BF0">
        <w:rPr>
          <w:rFonts w:ascii="Times New Roman" w:eastAsia="Times New Roman" w:hAnsi="Times New Roman"/>
          <w:sz w:val="24"/>
          <w:szCs w:val="24"/>
          <w:lang w:eastAsia="ru-RU"/>
        </w:rPr>
        <w:t xml:space="preserve"> учитель- логопед проводит скрининговое обследование для определения соответствия уровня речевого развития ребёнка норме.</w:t>
      </w:r>
    </w:p>
    <w:p w:rsidR="0031441D" w:rsidRPr="00554BF0" w:rsidRDefault="00641368" w:rsidP="00C97479">
      <w:pPr>
        <w:tabs>
          <w:tab w:val="left" w:pos="709"/>
        </w:tabs>
        <w:spacing w:after="0" w:line="240" w:lineRule="auto"/>
        <w:ind w:right="-69"/>
        <w:jc w:val="both"/>
        <w:rPr>
          <w:rFonts w:ascii="Times New Roman" w:eastAsia="Times New Roman" w:hAnsi="Times New Roman"/>
          <w:sz w:val="24"/>
          <w:szCs w:val="24"/>
          <w:lang w:eastAsia="ru-RU"/>
        </w:rPr>
      </w:pPr>
      <w:r w:rsidRPr="00554BF0">
        <w:rPr>
          <w:rFonts w:ascii="Times New Roman" w:eastAsia="Times New Roman" w:hAnsi="Times New Roman"/>
          <w:sz w:val="24"/>
          <w:szCs w:val="24"/>
          <w:lang w:eastAsia="ru-RU"/>
        </w:rPr>
        <w:tab/>
      </w:r>
      <w:r w:rsidR="00810E6E" w:rsidRPr="00554BF0">
        <w:rPr>
          <w:rFonts w:ascii="Times New Roman" w:eastAsia="Times New Roman" w:hAnsi="Times New Roman"/>
          <w:sz w:val="24"/>
          <w:szCs w:val="24"/>
          <w:lang w:eastAsia="ru-RU"/>
        </w:rPr>
        <w:t xml:space="preserve">Если у ребенка отмечаются сильные нарушения речи, то проводится более глубокое диагностическое обследование. </w:t>
      </w:r>
      <w:r w:rsidR="00810E6E" w:rsidRPr="00554BF0">
        <w:rPr>
          <w:rFonts w:ascii="Times New Roman" w:eastAsia="Times New Roman" w:hAnsi="Times New Roman"/>
          <w:sz w:val="24"/>
          <w:szCs w:val="24"/>
          <w:lang w:eastAsia="ru-RU"/>
        </w:rPr>
        <w:tab/>
      </w:r>
    </w:p>
    <w:p w:rsidR="00810E6E" w:rsidRPr="00554BF0" w:rsidRDefault="00641368" w:rsidP="00C97479">
      <w:pPr>
        <w:tabs>
          <w:tab w:val="left" w:pos="709"/>
        </w:tabs>
        <w:spacing w:after="0" w:line="240" w:lineRule="auto"/>
        <w:ind w:right="-69"/>
        <w:jc w:val="both"/>
        <w:rPr>
          <w:rFonts w:ascii="Times New Roman" w:eastAsia="Times New Roman" w:hAnsi="Times New Roman"/>
          <w:sz w:val="24"/>
          <w:szCs w:val="24"/>
          <w:lang w:eastAsia="ru-RU"/>
        </w:rPr>
      </w:pPr>
      <w:r w:rsidRPr="00554BF0">
        <w:rPr>
          <w:rFonts w:ascii="Times New Roman" w:eastAsia="Times New Roman" w:hAnsi="Times New Roman"/>
          <w:sz w:val="24"/>
          <w:szCs w:val="24"/>
          <w:lang w:eastAsia="ru-RU"/>
        </w:rPr>
        <w:tab/>
      </w:r>
      <w:r w:rsidR="00810E6E" w:rsidRPr="00554BF0">
        <w:rPr>
          <w:rFonts w:ascii="Times New Roman" w:eastAsia="Times New Roman" w:hAnsi="Times New Roman"/>
          <w:sz w:val="24"/>
          <w:szCs w:val="24"/>
          <w:lang w:eastAsia="ru-RU"/>
        </w:rPr>
        <w:t xml:space="preserve">Беседа с ребёнком позволяет составить представление о возможностях диалогической и монологической речи, о характере владения грамматическими конструкциями, вариативности в использовании словарного запаса, об общем звучании голоса, тембре, интонированной, темпо-ритмической организации речи ребенка, наличии или отсутствии у него ярко выраженных затруднений в звуковом оформлении речевого </w:t>
      </w:r>
      <w:r w:rsidR="0031441D" w:rsidRPr="00554BF0">
        <w:rPr>
          <w:rFonts w:ascii="Times New Roman" w:eastAsia="Times New Roman" w:hAnsi="Times New Roman"/>
          <w:sz w:val="24"/>
          <w:szCs w:val="24"/>
          <w:lang w:eastAsia="ru-RU"/>
        </w:rPr>
        <w:t>высказывания и т.д.</w:t>
      </w:r>
      <w:r w:rsidR="00810E6E" w:rsidRPr="00554BF0">
        <w:rPr>
          <w:rFonts w:ascii="Times New Roman" w:eastAsia="Times New Roman" w:hAnsi="Times New Roman"/>
          <w:sz w:val="24"/>
          <w:szCs w:val="24"/>
          <w:lang w:eastAsia="ru-RU"/>
        </w:rPr>
        <w:t>Образцы речевых вы</w:t>
      </w:r>
      <w:r w:rsidR="00735C12" w:rsidRPr="00554BF0">
        <w:rPr>
          <w:rFonts w:ascii="Times New Roman" w:eastAsia="Times New Roman" w:hAnsi="Times New Roman"/>
          <w:sz w:val="24"/>
          <w:szCs w:val="24"/>
          <w:lang w:eastAsia="ru-RU"/>
        </w:rPr>
        <w:t xml:space="preserve">сказываний ребенка, полученных </w:t>
      </w:r>
      <w:r w:rsidR="00810E6E" w:rsidRPr="00554BF0">
        <w:rPr>
          <w:rFonts w:ascii="Times New Roman" w:eastAsia="Times New Roman" w:hAnsi="Times New Roman"/>
          <w:sz w:val="24"/>
          <w:szCs w:val="24"/>
          <w:lang w:eastAsia="ru-RU"/>
        </w:rPr>
        <w:t>в ходе вступительной беседы, фиксируются.</w:t>
      </w:r>
    </w:p>
    <w:p w:rsidR="00810E6E" w:rsidRPr="00554BF0" w:rsidRDefault="00810E6E" w:rsidP="00C97479">
      <w:pPr>
        <w:widowControl w:val="0"/>
        <w:spacing w:after="0" w:line="240" w:lineRule="auto"/>
        <w:ind w:right="-69" w:firstLine="709"/>
        <w:jc w:val="center"/>
        <w:rPr>
          <w:rFonts w:ascii="Times New Roman" w:eastAsia="Times New Roman" w:hAnsi="Times New Roman"/>
          <w:b/>
          <w:sz w:val="24"/>
          <w:szCs w:val="24"/>
          <w:lang w:eastAsia="ru-RU"/>
        </w:rPr>
      </w:pPr>
      <w:r w:rsidRPr="00554BF0">
        <w:rPr>
          <w:rFonts w:ascii="Times New Roman" w:eastAsia="Times New Roman" w:hAnsi="Times New Roman"/>
          <w:b/>
          <w:sz w:val="24"/>
          <w:szCs w:val="24"/>
          <w:lang w:eastAsia="ru-RU"/>
        </w:rPr>
        <w:t>Обследование словарного запаса</w:t>
      </w:r>
    </w:p>
    <w:p w:rsidR="00810E6E" w:rsidRPr="00554BF0" w:rsidRDefault="00810E6E" w:rsidP="00641368">
      <w:pPr>
        <w:widowControl w:val="0"/>
        <w:spacing w:after="0" w:line="240" w:lineRule="auto"/>
        <w:ind w:right="-69" w:firstLine="708"/>
        <w:jc w:val="both"/>
        <w:rPr>
          <w:rFonts w:ascii="Times New Roman" w:eastAsia="Times New Roman" w:hAnsi="Times New Roman"/>
          <w:sz w:val="24"/>
          <w:szCs w:val="24"/>
          <w:lang w:eastAsia="ru-RU"/>
        </w:rPr>
      </w:pPr>
      <w:r w:rsidRPr="00554BF0">
        <w:rPr>
          <w:rFonts w:ascii="Times New Roman" w:eastAsia="Times New Roman" w:hAnsi="Times New Roman"/>
          <w:sz w:val="24"/>
          <w:szCs w:val="24"/>
          <w:lang w:eastAsia="ru-RU"/>
        </w:rPr>
        <w:t>Содержание данного раздела направлено на выявление качественных параметров состояния лексического строя родного языка детей с ТНР. Характер и содержание предъявляемых ребенку заданий определяются возрастом ребенка и его речеязыковыми возможностями и включают обследование навыков понимания, употребления слов в разных ситуациях и видах деятельности. В качестве приемов обследования можно использовать показ и называние картинок с изображением предметов, действий, объектов с ярко выраженн</w:t>
      </w:r>
      <w:r w:rsidR="00735C12" w:rsidRPr="00554BF0">
        <w:rPr>
          <w:rFonts w:ascii="Times New Roman" w:eastAsia="Times New Roman" w:hAnsi="Times New Roman"/>
          <w:sz w:val="24"/>
          <w:szCs w:val="24"/>
          <w:lang w:eastAsia="ru-RU"/>
        </w:rPr>
        <w:t xml:space="preserve">ыми признаками; </w:t>
      </w:r>
      <w:r w:rsidRPr="00554BF0">
        <w:rPr>
          <w:rFonts w:ascii="Times New Roman" w:eastAsia="Times New Roman" w:hAnsi="Times New Roman"/>
          <w:sz w:val="24"/>
          <w:szCs w:val="24"/>
          <w:lang w:eastAsia="ru-RU"/>
        </w:rPr>
        <w:t>предметов и их частей; частей тела человека, животных, птиц;  профессий и соответствующих атрибутов;  животных, птиц и их детенышей; действий, обозначающих эмоциональные реакции, явления природы, подбор антонимов и синонимов, объяснение значений слов, дополнение предложений  нужным по смыслу словом и т.д.</w:t>
      </w:r>
    </w:p>
    <w:p w:rsidR="00810E6E" w:rsidRPr="00554BF0" w:rsidRDefault="00810E6E" w:rsidP="00C97479">
      <w:pPr>
        <w:widowControl w:val="0"/>
        <w:spacing w:after="0" w:line="240" w:lineRule="auto"/>
        <w:ind w:right="-69" w:firstLine="709"/>
        <w:jc w:val="center"/>
        <w:rPr>
          <w:rFonts w:ascii="Times New Roman" w:eastAsia="Times New Roman" w:hAnsi="Times New Roman"/>
          <w:b/>
          <w:sz w:val="24"/>
          <w:szCs w:val="24"/>
          <w:lang w:eastAsia="ru-RU"/>
        </w:rPr>
      </w:pPr>
      <w:r w:rsidRPr="00554BF0">
        <w:rPr>
          <w:rFonts w:ascii="Times New Roman" w:eastAsia="Times New Roman" w:hAnsi="Times New Roman"/>
          <w:b/>
          <w:sz w:val="24"/>
          <w:szCs w:val="24"/>
          <w:lang w:eastAsia="ru-RU"/>
        </w:rPr>
        <w:t>Обследование грамматического строя языка</w:t>
      </w:r>
    </w:p>
    <w:p w:rsidR="00810E6E" w:rsidRPr="00554BF0" w:rsidRDefault="00810E6E" w:rsidP="00641368">
      <w:pPr>
        <w:widowControl w:val="0"/>
        <w:spacing w:after="0" w:line="240" w:lineRule="auto"/>
        <w:ind w:right="-69" w:firstLine="708"/>
        <w:jc w:val="both"/>
        <w:rPr>
          <w:rFonts w:ascii="Times New Roman" w:eastAsia="Times New Roman" w:hAnsi="Times New Roman"/>
          <w:sz w:val="24"/>
          <w:szCs w:val="24"/>
          <w:lang w:eastAsia="ru-RU"/>
        </w:rPr>
      </w:pPr>
      <w:r w:rsidRPr="00554BF0">
        <w:rPr>
          <w:rFonts w:ascii="Times New Roman" w:eastAsia="Times New Roman" w:hAnsi="Times New Roman"/>
          <w:sz w:val="24"/>
          <w:szCs w:val="24"/>
          <w:lang w:eastAsia="ru-RU"/>
        </w:rPr>
        <w:t>Обследование состоян</w:t>
      </w:r>
      <w:r w:rsidR="00735C12" w:rsidRPr="00554BF0">
        <w:rPr>
          <w:rFonts w:ascii="Times New Roman" w:eastAsia="Times New Roman" w:hAnsi="Times New Roman"/>
          <w:sz w:val="24"/>
          <w:szCs w:val="24"/>
          <w:lang w:eastAsia="ru-RU"/>
        </w:rPr>
        <w:t xml:space="preserve">ия грамматического строя языка </w:t>
      </w:r>
      <w:r w:rsidRPr="00554BF0">
        <w:rPr>
          <w:rFonts w:ascii="Times New Roman" w:eastAsia="Times New Roman" w:hAnsi="Times New Roman"/>
          <w:sz w:val="24"/>
          <w:szCs w:val="24"/>
          <w:lang w:eastAsia="ru-RU"/>
        </w:rPr>
        <w:t>направлено на оп</w:t>
      </w:r>
      <w:r w:rsidR="00735C12" w:rsidRPr="00554BF0">
        <w:rPr>
          <w:rFonts w:ascii="Times New Roman" w:eastAsia="Times New Roman" w:hAnsi="Times New Roman"/>
          <w:sz w:val="24"/>
          <w:szCs w:val="24"/>
          <w:lang w:eastAsia="ru-RU"/>
        </w:rPr>
        <w:t xml:space="preserve">ределение возможностей ребенка </w:t>
      </w:r>
      <w:r w:rsidRPr="00554BF0">
        <w:rPr>
          <w:rFonts w:ascii="Times New Roman" w:eastAsia="Times New Roman" w:hAnsi="Times New Roman"/>
          <w:sz w:val="24"/>
          <w:szCs w:val="24"/>
          <w:lang w:eastAsia="ru-RU"/>
        </w:rPr>
        <w:t>с ТНР адекватно понимать и реализовывать в речи различные типы грамматических отношений. В связи с этим детям предлагаются задания, связанные с пониманием простых и сложных предлогов, употреблением разных категориальных форм, словообразованием разных частей речи, построением предложений разных конструкций и т.д. В заданиях можно использовать такие приемы, как составление фразы с опорой на вопрос, на демонстрацию действий, по картине, серии картин, по опорным словам, по слову, заданному в опр</w:t>
      </w:r>
      <w:r w:rsidR="00735C12" w:rsidRPr="00554BF0">
        <w:rPr>
          <w:rFonts w:ascii="Times New Roman" w:eastAsia="Times New Roman" w:hAnsi="Times New Roman"/>
          <w:sz w:val="24"/>
          <w:szCs w:val="24"/>
          <w:lang w:eastAsia="ru-RU"/>
        </w:rPr>
        <w:t xml:space="preserve">еделенной форме, преобразование деформированного </w:t>
      </w:r>
      <w:r w:rsidRPr="00554BF0">
        <w:rPr>
          <w:rFonts w:ascii="Times New Roman" w:eastAsia="Times New Roman" w:hAnsi="Times New Roman"/>
          <w:sz w:val="24"/>
          <w:szCs w:val="24"/>
          <w:lang w:eastAsia="ru-RU"/>
        </w:rPr>
        <w:t>предложения.</w:t>
      </w:r>
    </w:p>
    <w:p w:rsidR="00810E6E" w:rsidRPr="00554BF0" w:rsidRDefault="00810E6E" w:rsidP="00C97479">
      <w:pPr>
        <w:widowControl w:val="0"/>
        <w:spacing w:after="0" w:line="240" w:lineRule="auto"/>
        <w:ind w:right="-69" w:firstLine="709"/>
        <w:jc w:val="center"/>
        <w:rPr>
          <w:rFonts w:ascii="Times New Roman" w:eastAsia="Times New Roman" w:hAnsi="Times New Roman"/>
          <w:b/>
          <w:sz w:val="24"/>
          <w:szCs w:val="24"/>
          <w:lang w:eastAsia="ru-RU"/>
        </w:rPr>
      </w:pPr>
      <w:r w:rsidRPr="00554BF0">
        <w:rPr>
          <w:rFonts w:ascii="Times New Roman" w:eastAsia="Times New Roman" w:hAnsi="Times New Roman"/>
          <w:b/>
          <w:sz w:val="24"/>
          <w:szCs w:val="24"/>
          <w:lang w:eastAsia="ru-RU"/>
        </w:rPr>
        <w:t>Обследование связной речи</w:t>
      </w:r>
    </w:p>
    <w:p w:rsidR="00810E6E" w:rsidRPr="00554BF0" w:rsidRDefault="00810E6E" w:rsidP="00C97479">
      <w:pPr>
        <w:widowControl w:val="0"/>
        <w:spacing w:after="0" w:line="240" w:lineRule="auto"/>
        <w:ind w:right="-69" w:firstLine="709"/>
        <w:jc w:val="both"/>
        <w:rPr>
          <w:rFonts w:ascii="Times New Roman" w:eastAsia="Times New Roman" w:hAnsi="Times New Roman"/>
          <w:sz w:val="24"/>
          <w:szCs w:val="24"/>
          <w:lang w:eastAsia="ru-RU"/>
        </w:rPr>
      </w:pPr>
      <w:r w:rsidRPr="00554BF0">
        <w:rPr>
          <w:rFonts w:ascii="Times New Roman" w:eastAsia="Times New Roman" w:hAnsi="Times New Roman"/>
          <w:sz w:val="24"/>
          <w:szCs w:val="24"/>
          <w:lang w:eastAsia="ru-RU"/>
        </w:rPr>
        <w:t>Обследование состояния связной речи ребенка с ТНР включает</w:t>
      </w:r>
      <w:r w:rsidR="00641368" w:rsidRPr="00554BF0">
        <w:rPr>
          <w:rFonts w:ascii="Times New Roman" w:eastAsia="Times New Roman" w:hAnsi="Times New Roman"/>
          <w:sz w:val="24"/>
          <w:szCs w:val="24"/>
          <w:lang w:eastAsia="ru-RU"/>
        </w:rPr>
        <w:t xml:space="preserve"> в себя несколько направлений. </w:t>
      </w:r>
      <w:r w:rsidRPr="00554BF0">
        <w:rPr>
          <w:rFonts w:ascii="Times New Roman" w:eastAsia="Times New Roman" w:hAnsi="Times New Roman"/>
          <w:sz w:val="24"/>
          <w:szCs w:val="24"/>
          <w:lang w:eastAsia="ru-RU"/>
        </w:rPr>
        <w:t>Одно из них – изучение навыков ведения диалога – реализуется в самом начале обследования, в процессе так называемой вступительной беседы. Для определения степени сформированности монологической речи предлагаются задания, направленные на составление ребенком различных видов рассказов: повествовательного, описательного, творческого.</w:t>
      </w:r>
    </w:p>
    <w:p w:rsidR="00810E6E" w:rsidRPr="00554BF0" w:rsidRDefault="00735C12" w:rsidP="00C97479">
      <w:pPr>
        <w:widowControl w:val="0"/>
        <w:spacing w:after="0" w:line="240" w:lineRule="auto"/>
        <w:ind w:right="-69" w:firstLine="709"/>
        <w:jc w:val="both"/>
        <w:rPr>
          <w:rFonts w:ascii="Times New Roman" w:eastAsia="Times New Roman" w:hAnsi="Times New Roman"/>
          <w:sz w:val="24"/>
          <w:szCs w:val="24"/>
          <w:lang w:eastAsia="ru-RU"/>
        </w:rPr>
      </w:pPr>
      <w:r w:rsidRPr="00554BF0">
        <w:rPr>
          <w:rFonts w:ascii="Times New Roman" w:eastAsia="Times New Roman" w:hAnsi="Times New Roman"/>
          <w:sz w:val="24"/>
          <w:szCs w:val="24"/>
          <w:lang w:eastAsia="ru-RU"/>
        </w:rPr>
        <w:t xml:space="preserve"> Важным критерием оценки </w:t>
      </w:r>
      <w:r w:rsidR="00810E6E" w:rsidRPr="00554BF0">
        <w:rPr>
          <w:rFonts w:ascii="Times New Roman" w:eastAsia="Times New Roman" w:hAnsi="Times New Roman"/>
          <w:sz w:val="24"/>
          <w:szCs w:val="24"/>
          <w:lang w:eastAsia="ru-RU"/>
        </w:rPr>
        <w:t xml:space="preserve">связной речи является возможность составления рассказа на родном языке, умение выстроить сюжетную линию, передать все важные части композиции, первостепенные и второстепенные детали рассказа, богатство и разнообразие используемых при рассказывании языковых средств, возможность составления и реализации монологических высказываний с опорой (на наводящие вопросы, картинный материал) и без таковой. </w:t>
      </w:r>
      <w:r w:rsidRPr="00554BF0">
        <w:rPr>
          <w:rFonts w:ascii="Times New Roman" w:eastAsia="Times New Roman" w:hAnsi="Times New Roman"/>
          <w:sz w:val="24"/>
          <w:szCs w:val="24"/>
          <w:lang w:eastAsia="ru-RU"/>
        </w:rPr>
        <w:t xml:space="preserve">Детские рассказы анализируются </w:t>
      </w:r>
      <w:r w:rsidR="00810E6E" w:rsidRPr="00554BF0">
        <w:rPr>
          <w:rFonts w:ascii="Times New Roman" w:eastAsia="Times New Roman" w:hAnsi="Times New Roman"/>
          <w:sz w:val="24"/>
          <w:szCs w:val="24"/>
          <w:lang w:eastAsia="ru-RU"/>
        </w:rPr>
        <w:t xml:space="preserve">также по параметрам наличия или отсутствия фактов </w:t>
      </w:r>
      <w:r w:rsidRPr="00554BF0">
        <w:rPr>
          <w:rFonts w:ascii="Times New Roman" w:eastAsia="Times New Roman" w:hAnsi="Times New Roman"/>
          <w:sz w:val="24"/>
          <w:szCs w:val="24"/>
          <w:lang w:eastAsia="ru-RU"/>
        </w:rPr>
        <w:t xml:space="preserve">пропуска частей повествования, </w:t>
      </w:r>
      <w:r w:rsidR="00810E6E" w:rsidRPr="00554BF0">
        <w:rPr>
          <w:rFonts w:ascii="Times New Roman" w:eastAsia="Times New Roman" w:hAnsi="Times New Roman"/>
          <w:sz w:val="24"/>
          <w:szCs w:val="24"/>
          <w:lang w:eastAsia="ru-RU"/>
        </w:rPr>
        <w:t>членов предложения, использования сложных или простых предложений, принятия помощи педагога и взрослого носителя родного языка, наличие в рассказе прямой речи, литературных оборотов, адекватность использования лексико-грамматических средств языка и правильность фонетического оформления речи в процессе рассказывания.</w:t>
      </w:r>
    </w:p>
    <w:p w:rsidR="00810E6E" w:rsidRPr="00554BF0" w:rsidRDefault="00810E6E" w:rsidP="00C97479">
      <w:pPr>
        <w:widowControl w:val="0"/>
        <w:spacing w:after="0" w:line="240" w:lineRule="auto"/>
        <w:ind w:right="-69" w:firstLine="709"/>
        <w:jc w:val="center"/>
        <w:rPr>
          <w:rFonts w:ascii="Times New Roman" w:eastAsia="Times New Roman" w:hAnsi="Times New Roman"/>
          <w:b/>
          <w:sz w:val="24"/>
          <w:szCs w:val="24"/>
          <w:lang w:eastAsia="ru-RU"/>
        </w:rPr>
      </w:pPr>
      <w:r w:rsidRPr="00554BF0">
        <w:rPr>
          <w:rFonts w:ascii="Times New Roman" w:eastAsia="Times New Roman" w:hAnsi="Times New Roman"/>
          <w:b/>
          <w:sz w:val="24"/>
          <w:szCs w:val="24"/>
          <w:lang w:eastAsia="ru-RU"/>
        </w:rPr>
        <w:t>Обследование фонетических и фонематических процессов</w:t>
      </w:r>
    </w:p>
    <w:p w:rsidR="00641368" w:rsidRPr="00554BF0" w:rsidRDefault="00810E6E" w:rsidP="00C97479">
      <w:pPr>
        <w:widowControl w:val="0"/>
        <w:spacing w:after="0" w:line="240" w:lineRule="auto"/>
        <w:ind w:right="-69" w:firstLine="709"/>
        <w:jc w:val="both"/>
        <w:rPr>
          <w:rFonts w:ascii="Times New Roman" w:eastAsia="Times New Roman" w:hAnsi="Times New Roman"/>
          <w:sz w:val="24"/>
          <w:szCs w:val="24"/>
          <w:lang w:eastAsia="ru-RU"/>
        </w:rPr>
      </w:pPr>
      <w:r w:rsidRPr="00554BF0">
        <w:rPr>
          <w:rFonts w:ascii="Times New Roman" w:eastAsia="Times New Roman" w:hAnsi="Times New Roman"/>
          <w:sz w:val="24"/>
          <w:szCs w:val="24"/>
          <w:lang w:eastAsia="ru-RU"/>
        </w:rPr>
        <w:t>Ознакомительная беседа с ребенком</w:t>
      </w:r>
      <w:r w:rsidR="00735C12" w:rsidRPr="00554BF0">
        <w:rPr>
          <w:rFonts w:ascii="Times New Roman" w:eastAsia="Times New Roman" w:hAnsi="Times New Roman"/>
          <w:sz w:val="24"/>
          <w:szCs w:val="24"/>
          <w:lang w:eastAsia="ru-RU"/>
        </w:rPr>
        <w:t xml:space="preserve"> дает первичное впечатление об </w:t>
      </w:r>
      <w:r w:rsidRPr="00554BF0">
        <w:rPr>
          <w:rFonts w:ascii="Times New Roman" w:eastAsia="Times New Roman" w:hAnsi="Times New Roman"/>
          <w:sz w:val="24"/>
          <w:szCs w:val="24"/>
          <w:lang w:eastAsia="ru-RU"/>
        </w:rPr>
        <w:t>особенностях произношения им звуков родного языка. Для чего необходимо предъявить ряд специальных заданий, предварительно убедившись, что инструкции к ним и лексический материал понятны ребенку с ТНР. Звуковой состав слов, соответствующих этим картинкам, самый разнообразный: разное количество слогов, со стечением согласных и без него, с разными звуками. Провер</w:t>
      </w:r>
      <w:r w:rsidR="00735C12" w:rsidRPr="00554BF0">
        <w:rPr>
          <w:rFonts w:ascii="Times New Roman" w:eastAsia="Times New Roman" w:hAnsi="Times New Roman"/>
          <w:sz w:val="24"/>
          <w:szCs w:val="24"/>
          <w:lang w:eastAsia="ru-RU"/>
        </w:rPr>
        <w:t xml:space="preserve">яется,  </w:t>
      </w:r>
      <w:r w:rsidRPr="00554BF0">
        <w:rPr>
          <w:rFonts w:ascii="Times New Roman" w:eastAsia="Times New Roman" w:hAnsi="Times New Roman"/>
          <w:sz w:val="24"/>
          <w:szCs w:val="24"/>
          <w:lang w:eastAsia="ru-RU"/>
        </w:rPr>
        <w:t>как ребенок</w:t>
      </w:r>
      <w:r w:rsidR="00641368" w:rsidRPr="00554BF0">
        <w:rPr>
          <w:rFonts w:ascii="Times New Roman" w:eastAsia="Times New Roman" w:hAnsi="Times New Roman"/>
          <w:sz w:val="24"/>
          <w:szCs w:val="24"/>
          <w:lang w:eastAsia="ru-RU"/>
        </w:rPr>
        <w:t xml:space="preserve"> произносит звук изолированно, </w:t>
      </w:r>
      <w:r w:rsidRPr="00554BF0">
        <w:rPr>
          <w:rFonts w:ascii="Times New Roman" w:eastAsia="Times New Roman" w:hAnsi="Times New Roman"/>
          <w:sz w:val="24"/>
          <w:szCs w:val="24"/>
          <w:lang w:eastAsia="ru-RU"/>
        </w:rPr>
        <w:t>в составе слогов (прямых, обр</w:t>
      </w:r>
      <w:r w:rsidR="00641368" w:rsidRPr="00554BF0">
        <w:rPr>
          <w:rFonts w:ascii="Times New Roman" w:eastAsia="Times New Roman" w:hAnsi="Times New Roman"/>
          <w:sz w:val="24"/>
          <w:szCs w:val="24"/>
          <w:lang w:eastAsia="ru-RU"/>
        </w:rPr>
        <w:t>атных, со стечением согласных),</w:t>
      </w:r>
      <w:r w:rsidRPr="00554BF0">
        <w:rPr>
          <w:rFonts w:ascii="Times New Roman" w:eastAsia="Times New Roman" w:hAnsi="Times New Roman"/>
          <w:sz w:val="24"/>
          <w:szCs w:val="24"/>
          <w:lang w:eastAsia="ru-RU"/>
        </w:rPr>
        <w:t xml:space="preserve"> в словах, в которых проверяемый звук находится в разных позициях (в начале, середине, конце слова)</w:t>
      </w:r>
      <w:r w:rsidR="00641368" w:rsidRPr="00554BF0">
        <w:rPr>
          <w:rFonts w:ascii="Times New Roman" w:eastAsia="Times New Roman" w:hAnsi="Times New Roman"/>
          <w:sz w:val="24"/>
          <w:szCs w:val="24"/>
          <w:lang w:eastAsia="ru-RU"/>
        </w:rPr>
        <w:t>, в предложении, в текстах.</w:t>
      </w:r>
      <w:r w:rsidRPr="00554BF0">
        <w:rPr>
          <w:rFonts w:ascii="Times New Roman" w:eastAsia="Times New Roman" w:hAnsi="Times New Roman"/>
          <w:sz w:val="24"/>
          <w:szCs w:val="24"/>
          <w:lang w:eastAsia="ru-RU"/>
        </w:rPr>
        <w:t xml:space="preserve"> Для выяснения степени овладения д</w:t>
      </w:r>
      <w:r w:rsidR="00735C12" w:rsidRPr="00554BF0">
        <w:rPr>
          <w:rFonts w:ascii="Times New Roman" w:eastAsia="Times New Roman" w:hAnsi="Times New Roman"/>
          <w:sz w:val="24"/>
          <w:szCs w:val="24"/>
          <w:lang w:eastAsia="ru-RU"/>
        </w:rPr>
        <w:t xml:space="preserve">етьми слоговой структурой слов </w:t>
      </w:r>
      <w:r w:rsidRPr="00554BF0">
        <w:rPr>
          <w:rFonts w:ascii="Times New Roman" w:eastAsia="Times New Roman" w:hAnsi="Times New Roman"/>
          <w:sz w:val="24"/>
          <w:szCs w:val="24"/>
          <w:lang w:eastAsia="ru-RU"/>
        </w:rPr>
        <w:t xml:space="preserve">отбираются предметные и сюжетные картинки по тематическим циклам, хорошо знакомые ребенку, например, обозначающие различные виды профессий и действий, с ними связанных. </w:t>
      </w:r>
    </w:p>
    <w:p w:rsidR="00641368" w:rsidRPr="00554BF0" w:rsidRDefault="00810E6E" w:rsidP="00C97479">
      <w:pPr>
        <w:widowControl w:val="0"/>
        <w:spacing w:after="0" w:line="240" w:lineRule="auto"/>
        <w:ind w:right="-69" w:firstLine="709"/>
        <w:jc w:val="both"/>
        <w:rPr>
          <w:rFonts w:ascii="Times New Roman" w:eastAsia="Times New Roman" w:hAnsi="Times New Roman"/>
          <w:sz w:val="24"/>
          <w:szCs w:val="24"/>
          <w:lang w:eastAsia="ru-RU"/>
        </w:rPr>
      </w:pPr>
      <w:r w:rsidRPr="00554BF0">
        <w:rPr>
          <w:rFonts w:ascii="Times New Roman" w:eastAsia="Times New Roman" w:hAnsi="Times New Roman"/>
          <w:sz w:val="24"/>
          <w:szCs w:val="24"/>
          <w:lang w:eastAsia="ru-RU"/>
        </w:rPr>
        <w:t>Обследование включает как отраженное произнесение ребенком слов и их сочетаний, так и самостоятельное. Особое внимание при этом обращается на неоднократное воспроизведение слов и предложений в разном речевом контексте. При обследовании фонетических процессов используются разнообразные методические приемы: самостоятельное называние лексического материала, сопряженное и отраже</w:t>
      </w:r>
      <w:r w:rsidR="00735C12" w:rsidRPr="00554BF0">
        <w:rPr>
          <w:rFonts w:ascii="Times New Roman" w:eastAsia="Times New Roman" w:hAnsi="Times New Roman"/>
          <w:sz w:val="24"/>
          <w:szCs w:val="24"/>
          <w:lang w:eastAsia="ru-RU"/>
        </w:rPr>
        <w:t xml:space="preserve">нное проговаривание, называние </w:t>
      </w:r>
      <w:r w:rsidRPr="00554BF0">
        <w:rPr>
          <w:rFonts w:ascii="Times New Roman" w:eastAsia="Times New Roman" w:hAnsi="Times New Roman"/>
          <w:sz w:val="24"/>
          <w:szCs w:val="24"/>
          <w:lang w:eastAsia="ru-RU"/>
        </w:rPr>
        <w:t>с опорой на наглядно-де</w:t>
      </w:r>
      <w:r w:rsidR="00735C12" w:rsidRPr="00554BF0">
        <w:rPr>
          <w:rFonts w:ascii="Times New Roman" w:eastAsia="Times New Roman" w:hAnsi="Times New Roman"/>
          <w:sz w:val="24"/>
          <w:szCs w:val="24"/>
          <w:lang w:eastAsia="ru-RU"/>
        </w:rPr>
        <w:t xml:space="preserve">монстрационный материал и т.д. </w:t>
      </w:r>
      <w:r w:rsidRPr="00554BF0">
        <w:rPr>
          <w:rFonts w:ascii="Times New Roman" w:eastAsia="Times New Roman" w:hAnsi="Times New Roman"/>
          <w:sz w:val="24"/>
          <w:szCs w:val="24"/>
          <w:lang w:eastAsia="ru-RU"/>
        </w:rPr>
        <w:t>Результаты обследования фиксируют характер нарушения звукопроизношения: замены звуков, пропуски, искажение произношения, смешение, нестойкое произношение звуков, характер нарушений звуко-сл</w:t>
      </w:r>
      <w:r w:rsidR="00735C12" w:rsidRPr="00554BF0">
        <w:rPr>
          <w:rFonts w:ascii="Times New Roman" w:eastAsia="Times New Roman" w:hAnsi="Times New Roman"/>
          <w:sz w:val="24"/>
          <w:szCs w:val="24"/>
          <w:lang w:eastAsia="ru-RU"/>
        </w:rPr>
        <w:t>оговой организации слова и т.д.</w:t>
      </w:r>
      <w:r w:rsidRPr="00554BF0">
        <w:rPr>
          <w:rFonts w:ascii="Times New Roman" w:eastAsia="Times New Roman" w:hAnsi="Times New Roman"/>
          <w:sz w:val="24"/>
          <w:szCs w:val="24"/>
          <w:lang w:eastAsia="ru-RU"/>
        </w:rPr>
        <w:t xml:space="preserve"> </w:t>
      </w:r>
    </w:p>
    <w:p w:rsidR="00810E6E" w:rsidRPr="00554BF0" w:rsidRDefault="00810E6E" w:rsidP="00C97479">
      <w:pPr>
        <w:widowControl w:val="0"/>
        <w:spacing w:after="0" w:line="240" w:lineRule="auto"/>
        <w:ind w:right="-69" w:firstLine="709"/>
        <w:jc w:val="both"/>
        <w:rPr>
          <w:rFonts w:ascii="Times New Roman" w:eastAsia="Times New Roman" w:hAnsi="Times New Roman"/>
          <w:sz w:val="24"/>
          <w:szCs w:val="24"/>
          <w:lang w:eastAsia="ru-RU"/>
        </w:rPr>
      </w:pPr>
      <w:r w:rsidRPr="00554BF0">
        <w:rPr>
          <w:rFonts w:ascii="Times New Roman" w:eastAsia="Times New Roman" w:hAnsi="Times New Roman"/>
          <w:sz w:val="24"/>
          <w:szCs w:val="24"/>
          <w:lang w:eastAsia="ru-RU"/>
        </w:rPr>
        <w:t xml:space="preserve">Обследование фонематических процессов ребенка с нарушениями речи проводится общепринятыми приемами, направленными на выявление возможностей дифференциации на слух фонем родного языка с возможным применением адаптированных информационных технологий. В рамках логопедического обследования изучению подлежит степень сформированности всех компонентов языка, а также операций языкового анализа и синтеза: выделение первого гласного звука в </w:t>
      </w:r>
      <w:r w:rsidR="00735C12" w:rsidRPr="00554BF0">
        <w:rPr>
          <w:rFonts w:ascii="Times New Roman" w:eastAsia="Times New Roman" w:hAnsi="Times New Roman"/>
          <w:sz w:val="24"/>
          <w:szCs w:val="24"/>
          <w:lang w:eastAsia="ru-RU"/>
        </w:rPr>
        <w:t xml:space="preserve">слове, стоящего под ударением, </w:t>
      </w:r>
      <w:r w:rsidRPr="00554BF0">
        <w:rPr>
          <w:rFonts w:ascii="Times New Roman" w:eastAsia="Times New Roman" w:hAnsi="Times New Roman"/>
          <w:sz w:val="24"/>
          <w:szCs w:val="24"/>
          <w:lang w:eastAsia="ru-RU"/>
        </w:rPr>
        <w:t>первого согласного звука в слове, последнего согласного звука в слове, гласного звука в положении после согласного, определением количества гласных звуков в сочетаниях, количества звуков в односложных словах и их последовательности и т.д.</w:t>
      </w:r>
    </w:p>
    <w:p w:rsidR="00735C12" w:rsidRPr="00554BF0" w:rsidRDefault="00810E6E" w:rsidP="00C97479">
      <w:pPr>
        <w:widowControl w:val="0"/>
        <w:spacing w:after="0" w:line="240" w:lineRule="auto"/>
        <w:ind w:right="-69" w:firstLine="709"/>
        <w:jc w:val="both"/>
        <w:rPr>
          <w:rFonts w:ascii="Times New Roman" w:eastAsia="Times New Roman" w:hAnsi="Times New Roman"/>
          <w:sz w:val="24"/>
          <w:szCs w:val="24"/>
          <w:lang w:eastAsia="ru-RU"/>
        </w:rPr>
      </w:pPr>
      <w:r w:rsidRPr="00554BF0">
        <w:rPr>
          <w:rFonts w:ascii="Times New Roman" w:eastAsia="Times New Roman" w:hAnsi="Times New Roman"/>
          <w:sz w:val="24"/>
          <w:szCs w:val="24"/>
          <w:lang w:eastAsia="ru-RU"/>
        </w:rPr>
        <w:t xml:space="preserve">В процессе комплексного обследования изучается состояние пространственно-зрительных ориентировок и </w:t>
      </w:r>
      <w:r w:rsidR="00735C12" w:rsidRPr="00554BF0">
        <w:rPr>
          <w:rFonts w:ascii="Times New Roman" w:eastAsia="Times New Roman" w:hAnsi="Times New Roman"/>
          <w:sz w:val="24"/>
          <w:szCs w:val="24"/>
          <w:lang w:eastAsia="ru-RU"/>
        </w:rPr>
        <w:t xml:space="preserve">моторно-графических навыков. </w:t>
      </w:r>
    </w:p>
    <w:p w:rsidR="00735C12" w:rsidRPr="00554BF0" w:rsidRDefault="00735C12" w:rsidP="00C97479">
      <w:pPr>
        <w:widowControl w:val="0"/>
        <w:spacing w:after="0" w:line="240" w:lineRule="auto"/>
        <w:ind w:right="-69" w:firstLine="709"/>
        <w:jc w:val="both"/>
        <w:rPr>
          <w:rFonts w:ascii="Times New Roman" w:eastAsia="Times New Roman" w:hAnsi="Times New Roman"/>
          <w:sz w:val="24"/>
          <w:szCs w:val="24"/>
          <w:lang w:eastAsia="ru-RU"/>
        </w:rPr>
      </w:pPr>
    </w:p>
    <w:p w:rsidR="0031441D" w:rsidRPr="00554BF0" w:rsidRDefault="00332E8D" w:rsidP="00641368">
      <w:pPr>
        <w:widowControl w:val="0"/>
        <w:spacing w:after="0" w:line="240" w:lineRule="auto"/>
        <w:ind w:right="-69" w:firstLine="709"/>
        <w:jc w:val="center"/>
        <w:rPr>
          <w:rFonts w:ascii="Times New Roman" w:eastAsia="Times New Roman" w:hAnsi="Times New Roman"/>
          <w:sz w:val="24"/>
          <w:szCs w:val="24"/>
          <w:lang w:eastAsia="ru-RU"/>
        </w:rPr>
      </w:pPr>
      <w:r w:rsidRPr="00554BF0">
        <w:rPr>
          <w:rFonts w:ascii="Times New Roman" w:hAnsi="Times New Roman"/>
          <w:b/>
          <w:sz w:val="24"/>
          <w:szCs w:val="24"/>
        </w:rPr>
        <w:t>2.2.</w:t>
      </w:r>
      <w:r w:rsidR="0031441D" w:rsidRPr="00554BF0">
        <w:rPr>
          <w:rFonts w:ascii="Times New Roman" w:hAnsi="Times New Roman"/>
          <w:b/>
          <w:sz w:val="24"/>
          <w:szCs w:val="24"/>
        </w:rPr>
        <w:t xml:space="preserve">3. </w:t>
      </w:r>
      <w:r w:rsidR="0031441D" w:rsidRPr="00554BF0">
        <w:rPr>
          <w:rFonts w:ascii="Times New Roman" w:eastAsia="Times New Roman" w:hAnsi="Times New Roman"/>
          <w:b/>
          <w:sz w:val="24"/>
          <w:szCs w:val="24"/>
          <w:lang w:eastAsia="ru-RU"/>
        </w:rPr>
        <w:t>Осуществление квалифи</w:t>
      </w:r>
      <w:r w:rsidR="00735C12" w:rsidRPr="00554BF0">
        <w:rPr>
          <w:rFonts w:ascii="Times New Roman" w:eastAsia="Times New Roman" w:hAnsi="Times New Roman"/>
          <w:b/>
          <w:sz w:val="24"/>
          <w:szCs w:val="24"/>
          <w:lang w:eastAsia="ru-RU"/>
        </w:rPr>
        <w:t xml:space="preserve">цированной коррекции нарушений </w:t>
      </w:r>
      <w:r w:rsidR="0031441D" w:rsidRPr="00554BF0">
        <w:rPr>
          <w:rFonts w:ascii="Times New Roman" w:eastAsia="Times New Roman" w:hAnsi="Times New Roman"/>
          <w:b/>
          <w:sz w:val="24"/>
          <w:szCs w:val="24"/>
          <w:lang w:eastAsia="ru-RU"/>
        </w:rPr>
        <w:t>речеязыкового развития детей с ТНР</w:t>
      </w:r>
    </w:p>
    <w:p w:rsidR="00810E6E" w:rsidRPr="00554BF0" w:rsidRDefault="00810E6E" w:rsidP="00C97479">
      <w:pPr>
        <w:widowControl w:val="0"/>
        <w:spacing w:after="0" w:line="240" w:lineRule="auto"/>
        <w:ind w:right="-69" w:firstLine="709"/>
        <w:jc w:val="both"/>
        <w:rPr>
          <w:rFonts w:ascii="Times New Roman" w:eastAsia="Times New Roman" w:hAnsi="Times New Roman"/>
          <w:sz w:val="24"/>
          <w:szCs w:val="24"/>
          <w:lang w:eastAsia="ru-RU"/>
        </w:rPr>
      </w:pPr>
    </w:p>
    <w:p w:rsidR="00810E6E" w:rsidRPr="00554BF0" w:rsidRDefault="00810E6E" w:rsidP="00A74016">
      <w:pPr>
        <w:widowControl w:val="0"/>
        <w:shd w:val="clear" w:color="auto" w:fill="FFFFFF"/>
        <w:spacing w:after="0" w:line="240" w:lineRule="auto"/>
        <w:ind w:right="-69" w:firstLine="709"/>
        <w:jc w:val="both"/>
        <w:rPr>
          <w:rFonts w:ascii="Times New Roman" w:eastAsia="Courier New" w:hAnsi="Times New Roman"/>
          <w:sz w:val="24"/>
          <w:szCs w:val="24"/>
          <w:lang w:eastAsia="ru-RU"/>
        </w:rPr>
      </w:pPr>
      <w:r w:rsidRPr="00554BF0">
        <w:rPr>
          <w:rFonts w:ascii="Times New Roman" w:eastAsia="Courier New" w:hAnsi="Times New Roman"/>
          <w:sz w:val="24"/>
          <w:szCs w:val="24"/>
          <w:lang w:eastAsia="ru-RU"/>
        </w:rPr>
        <w:t xml:space="preserve">Обучение </w:t>
      </w:r>
      <w:r w:rsidRPr="00554BF0">
        <w:rPr>
          <w:rFonts w:ascii="Times New Roman" w:eastAsia="Courier New" w:hAnsi="Times New Roman"/>
          <w:b/>
          <w:i/>
          <w:sz w:val="24"/>
          <w:szCs w:val="24"/>
          <w:lang w:eastAsia="ru-RU"/>
        </w:rPr>
        <w:t xml:space="preserve">детей </w:t>
      </w:r>
      <w:r w:rsidR="007A2D18" w:rsidRPr="00554BF0">
        <w:rPr>
          <w:rFonts w:ascii="Times New Roman" w:eastAsia="Courier New" w:hAnsi="Times New Roman"/>
          <w:b/>
          <w:i/>
          <w:sz w:val="24"/>
          <w:szCs w:val="24"/>
          <w:lang w:eastAsia="ru-RU"/>
        </w:rPr>
        <w:t xml:space="preserve">с начатками фразовой речи </w:t>
      </w:r>
      <w:r w:rsidRPr="00554BF0">
        <w:rPr>
          <w:rFonts w:ascii="Times New Roman" w:eastAsia="Courier New" w:hAnsi="Times New Roman"/>
          <w:sz w:val="24"/>
          <w:szCs w:val="24"/>
          <w:lang w:eastAsia="ru-RU"/>
        </w:rPr>
        <w:t>предполагает несколько направлений:</w:t>
      </w:r>
    </w:p>
    <w:p w:rsidR="00810E6E" w:rsidRPr="00554BF0" w:rsidRDefault="00810E6E" w:rsidP="00A74016">
      <w:pPr>
        <w:widowControl w:val="0"/>
        <w:shd w:val="clear" w:color="auto" w:fill="FFFFFF"/>
        <w:spacing w:after="0" w:line="240" w:lineRule="auto"/>
        <w:ind w:right="-69" w:firstLine="709"/>
        <w:jc w:val="both"/>
        <w:rPr>
          <w:rFonts w:ascii="Times New Roman" w:eastAsia="Courier New" w:hAnsi="Times New Roman"/>
          <w:sz w:val="24"/>
          <w:szCs w:val="24"/>
          <w:lang w:eastAsia="ru-RU"/>
        </w:rPr>
      </w:pPr>
      <w:r w:rsidRPr="00554BF0">
        <w:rPr>
          <w:rFonts w:ascii="Times New Roman" w:eastAsia="Courier New" w:hAnsi="Times New Roman"/>
          <w:sz w:val="24"/>
          <w:szCs w:val="24"/>
          <w:lang w:eastAsia="ru-RU"/>
        </w:rPr>
        <w:t>- развитие понимания речи, включающее формирование умения вслушиваться в обращенную речь, выделять названия предметов, д</w:t>
      </w:r>
      <w:r w:rsidR="00735C12" w:rsidRPr="00554BF0">
        <w:rPr>
          <w:rFonts w:ascii="Times New Roman" w:eastAsia="Courier New" w:hAnsi="Times New Roman"/>
          <w:sz w:val="24"/>
          <w:szCs w:val="24"/>
          <w:lang w:eastAsia="ru-RU"/>
        </w:rPr>
        <w:t>ействий и некоторых признаков; формирование понимания</w:t>
      </w:r>
      <w:r w:rsidRPr="00554BF0">
        <w:rPr>
          <w:rFonts w:ascii="Times New Roman" w:eastAsia="Courier New" w:hAnsi="Times New Roman"/>
          <w:sz w:val="24"/>
          <w:szCs w:val="24"/>
          <w:lang w:eastAsia="ru-RU"/>
        </w:rPr>
        <w:t xml:space="preserve"> обобщающего значения слов; подготовка к восприятию диалогической и монологической речи;</w:t>
      </w:r>
    </w:p>
    <w:p w:rsidR="00B760DA" w:rsidRPr="00554BF0" w:rsidRDefault="00810E6E" w:rsidP="00A74016">
      <w:pPr>
        <w:widowControl w:val="0"/>
        <w:shd w:val="clear" w:color="auto" w:fill="FFFFFF"/>
        <w:spacing w:after="0" w:line="240" w:lineRule="auto"/>
        <w:ind w:right="-69" w:firstLine="709"/>
        <w:jc w:val="both"/>
        <w:rPr>
          <w:rFonts w:ascii="Times New Roman" w:eastAsia="Courier New" w:hAnsi="Times New Roman"/>
          <w:sz w:val="24"/>
          <w:szCs w:val="24"/>
          <w:lang w:eastAsia="ru-RU"/>
        </w:rPr>
      </w:pPr>
      <w:r w:rsidRPr="00554BF0">
        <w:rPr>
          <w:rFonts w:ascii="Times New Roman" w:eastAsia="Courier New" w:hAnsi="Times New Roman"/>
          <w:sz w:val="24"/>
          <w:szCs w:val="24"/>
          <w:lang w:eastAsia="ru-RU"/>
        </w:rPr>
        <w:t>- активизация речевой деятельности и развитие лексико-грамматических средств языка. Обучение называнию 1-3</w:t>
      </w:r>
      <w:r w:rsidR="00CF79BF" w:rsidRPr="00554BF0">
        <w:rPr>
          <w:rFonts w:ascii="Times New Roman" w:eastAsia="Courier New" w:hAnsi="Times New Roman"/>
          <w:sz w:val="24"/>
          <w:szCs w:val="24"/>
          <w:lang w:eastAsia="ru-RU"/>
        </w:rPr>
        <w:t>-</w:t>
      </w:r>
      <w:r w:rsidRPr="00554BF0">
        <w:rPr>
          <w:rFonts w:ascii="Times New Roman" w:eastAsia="Courier New" w:hAnsi="Times New Roman"/>
          <w:sz w:val="24"/>
          <w:szCs w:val="24"/>
          <w:lang w:eastAsia="ru-RU"/>
        </w:rPr>
        <w:t>хсл</w:t>
      </w:r>
      <w:r w:rsidR="00B760DA" w:rsidRPr="00554BF0">
        <w:rPr>
          <w:rFonts w:ascii="Times New Roman" w:eastAsia="Courier New" w:hAnsi="Times New Roman"/>
          <w:sz w:val="24"/>
          <w:szCs w:val="24"/>
          <w:lang w:eastAsia="ru-RU"/>
        </w:rPr>
        <w:t>ожных слов (кот, муха, молоко);</w:t>
      </w:r>
    </w:p>
    <w:p w:rsidR="00B760DA" w:rsidRPr="00554BF0" w:rsidRDefault="00B760DA" w:rsidP="00A74016">
      <w:pPr>
        <w:widowControl w:val="0"/>
        <w:shd w:val="clear" w:color="auto" w:fill="FFFFFF"/>
        <w:spacing w:after="0" w:line="240" w:lineRule="auto"/>
        <w:ind w:right="-69" w:firstLine="709"/>
        <w:jc w:val="both"/>
        <w:rPr>
          <w:rFonts w:ascii="Times New Roman" w:eastAsia="Courier New" w:hAnsi="Times New Roman"/>
          <w:sz w:val="24"/>
          <w:szCs w:val="24"/>
          <w:lang w:eastAsia="ru-RU"/>
        </w:rPr>
      </w:pPr>
      <w:r w:rsidRPr="00554BF0">
        <w:rPr>
          <w:rFonts w:ascii="Times New Roman" w:eastAsia="Courier New" w:hAnsi="Times New Roman"/>
          <w:sz w:val="24"/>
          <w:szCs w:val="24"/>
          <w:lang w:eastAsia="ru-RU"/>
        </w:rPr>
        <w:t xml:space="preserve">- обучение </w:t>
      </w:r>
      <w:r w:rsidR="00810E6E" w:rsidRPr="00554BF0">
        <w:rPr>
          <w:rFonts w:ascii="Times New Roman" w:eastAsia="Courier New" w:hAnsi="Times New Roman"/>
          <w:sz w:val="24"/>
          <w:szCs w:val="24"/>
          <w:lang w:eastAsia="ru-RU"/>
        </w:rPr>
        <w:t>первоначальным навыкам словоизменения, словообразования</w:t>
      </w:r>
      <w:r w:rsidRPr="00554BF0">
        <w:rPr>
          <w:rFonts w:ascii="Times New Roman" w:eastAsia="Courier New" w:hAnsi="Times New Roman"/>
          <w:sz w:val="24"/>
          <w:szCs w:val="24"/>
          <w:lang w:eastAsia="ru-RU"/>
        </w:rPr>
        <w:t>;</w:t>
      </w:r>
    </w:p>
    <w:p w:rsidR="00B760DA" w:rsidRPr="00554BF0" w:rsidRDefault="001C6947" w:rsidP="00A74016">
      <w:pPr>
        <w:widowControl w:val="0"/>
        <w:shd w:val="clear" w:color="auto" w:fill="FFFFFF"/>
        <w:spacing w:after="0" w:line="240" w:lineRule="auto"/>
        <w:ind w:right="-69" w:firstLine="709"/>
        <w:jc w:val="both"/>
        <w:rPr>
          <w:rFonts w:ascii="Times New Roman" w:eastAsia="Courier New" w:hAnsi="Times New Roman"/>
          <w:sz w:val="24"/>
          <w:szCs w:val="24"/>
          <w:lang w:eastAsia="ru-RU"/>
        </w:rPr>
      </w:pPr>
      <w:r w:rsidRPr="00554BF0">
        <w:rPr>
          <w:rFonts w:ascii="Times New Roman" w:eastAsia="Courier New" w:hAnsi="Times New Roman"/>
          <w:sz w:val="24"/>
          <w:szCs w:val="24"/>
          <w:lang w:eastAsia="ru-RU"/>
        </w:rPr>
        <w:t>-</w:t>
      </w:r>
      <w:r w:rsidR="00810E6E" w:rsidRPr="00554BF0">
        <w:rPr>
          <w:rFonts w:ascii="Times New Roman" w:eastAsia="Courier New" w:hAnsi="Times New Roman"/>
          <w:sz w:val="24"/>
          <w:szCs w:val="24"/>
          <w:lang w:eastAsia="ru-RU"/>
        </w:rPr>
        <w:t>развитие самостоятельной фразовой речи</w:t>
      </w:r>
      <w:r w:rsidR="00B760DA" w:rsidRPr="00554BF0">
        <w:rPr>
          <w:rFonts w:ascii="Times New Roman" w:eastAsia="Courier New" w:hAnsi="Times New Roman"/>
          <w:sz w:val="24"/>
          <w:szCs w:val="24"/>
          <w:lang w:eastAsia="ru-RU"/>
        </w:rPr>
        <w:t xml:space="preserve"> (</w:t>
      </w:r>
      <w:r w:rsidR="00810E6E" w:rsidRPr="00554BF0">
        <w:rPr>
          <w:rFonts w:ascii="Times New Roman" w:eastAsia="Courier New" w:hAnsi="Times New Roman"/>
          <w:sz w:val="24"/>
          <w:szCs w:val="24"/>
          <w:lang w:eastAsia="ru-RU"/>
        </w:rPr>
        <w:t>усвое</w:t>
      </w:r>
      <w:r w:rsidR="00B760DA" w:rsidRPr="00554BF0">
        <w:rPr>
          <w:rFonts w:ascii="Times New Roman" w:eastAsia="Courier New" w:hAnsi="Times New Roman"/>
          <w:sz w:val="24"/>
          <w:szCs w:val="24"/>
          <w:lang w:eastAsia="ru-RU"/>
        </w:rPr>
        <w:t xml:space="preserve">ние моделей простых предложений, </w:t>
      </w:r>
      <w:r w:rsidR="00810E6E" w:rsidRPr="00554BF0">
        <w:rPr>
          <w:rFonts w:ascii="Times New Roman" w:eastAsia="Courier New" w:hAnsi="Times New Roman"/>
          <w:sz w:val="24"/>
          <w:szCs w:val="24"/>
          <w:lang w:eastAsia="ru-RU"/>
        </w:rPr>
        <w:t>усвоение простых предлогов</w:t>
      </w:r>
      <w:r w:rsidR="00B760DA" w:rsidRPr="00554BF0">
        <w:rPr>
          <w:rFonts w:ascii="Times New Roman" w:eastAsia="Courier New" w:hAnsi="Times New Roman"/>
          <w:sz w:val="24"/>
          <w:szCs w:val="24"/>
          <w:lang w:eastAsia="ru-RU"/>
        </w:rPr>
        <w:t>,</w:t>
      </w:r>
      <w:r w:rsidR="00641368" w:rsidRPr="00554BF0">
        <w:rPr>
          <w:rFonts w:ascii="Times New Roman" w:eastAsia="Courier New" w:hAnsi="Times New Roman"/>
          <w:sz w:val="24"/>
          <w:szCs w:val="24"/>
          <w:lang w:eastAsia="ru-RU"/>
        </w:rPr>
        <w:t xml:space="preserve"> </w:t>
      </w:r>
      <w:r w:rsidR="00B760DA" w:rsidRPr="00554BF0">
        <w:rPr>
          <w:rFonts w:ascii="Times New Roman" w:eastAsia="Courier New" w:hAnsi="Times New Roman"/>
          <w:sz w:val="24"/>
          <w:szCs w:val="24"/>
          <w:lang w:eastAsia="ru-RU"/>
        </w:rPr>
        <w:t>о</w:t>
      </w:r>
      <w:r w:rsidR="00810E6E" w:rsidRPr="00554BF0">
        <w:rPr>
          <w:rFonts w:ascii="Times New Roman" w:eastAsia="Courier New" w:hAnsi="Times New Roman"/>
          <w:sz w:val="24"/>
          <w:szCs w:val="24"/>
          <w:lang w:eastAsia="ru-RU"/>
        </w:rPr>
        <w:t>бъединение простых предложений в короткие рассказы</w:t>
      </w:r>
      <w:r w:rsidR="00B760DA" w:rsidRPr="00554BF0">
        <w:rPr>
          <w:rFonts w:ascii="Times New Roman" w:eastAsia="Courier New" w:hAnsi="Times New Roman"/>
          <w:sz w:val="24"/>
          <w:szCs w:val="24"/>
          <w:lang w:eastAsia="ru-RU"/>
        </w:rPr>
        <w:t>);</w:t>
      </w:r>
    </w:p>
    <w:p w:rsidR="00B760DA" w:rsidRPr="00554BF0" w:rsidRDefault="001C6947" w:rsidP="00A74016">
      <w:pPr>
        <w:widowControl w:val="0"/>
        <w:shd w:val="clear" w:color="auto" w:fill="FFFFFF"/>
        <w:spacing w:after="0" w:line="240" w:lineRule="auto"/>
        <w:ind w:right="-69" w:firstLine="709"/>
        <w:jc w:val="both"/>
        <w:rPr>
          <w:rFonts w:ascii="Times New Roman" w:eastAsia="Courier New" w:hAnsi="Times New Roman"/>
          <w:sz w:val="24"/>
          <w:szCs w:val="24"/>
          <w:lang w:eastAsia="ru-RU"/>
        </w:rPr>
      </w:pPr>
      <w:r w:rsidRPr="00554BF0">
        <w:rPr>
          <w:rFonts w:ascii="Times New Roman" w:eastAsia="Courier New" w:hAnsi="Times New Roman"/>
          <w:sz w:val="24"/>
          <w:szCs w:val="24"/>
          <w:lang w:eastAsia="ru-RU"/>
        </w:rPr>
        <w:t>-</w:t>
      </w:r>
      <w:r w:rsidR="00B760DA" w:rsidRPr="00554BF0">
        <w:rPr>
          <w:rFonts w:ascii="Times New Roman" w:eastAsia="Courier New" w:hAnsi="Times New Roman"/>
          <w:sz w:val="24"/>
          <w:szCs w:val="24"/>
          <w:lang w:eastAsia="ru-RU"/>
        </w:rPr>
        <w:t>з</w:t>
      </w:r>
      <w:r w:rsidR="00810E6E" w:rsidRPr="00554BF0">
        <w:rPr>
          <w:rFonts w:ascii="Times New Roman" w:eastAsia="Courier New" w:hAnsi="Times New Roman"/>
          <w:sz w:val="24"/>
          <w:szCs w:val="24"/>
          <w:lang w:eastAsia="ru-RU"/>
        </w:rPr>
        <w:t xml:space="preserve">акрепление навыков составления предложений по демонстрации действия с опорой на вопросы. Заучивание коротких двустиший и потешек. </w:t>
      </w:r>
    </w:p>
    <w:p w:rsidR="001C6947" w:rsidRPr="00554BF0" w:rsidRDefault="001C6947" w:rsidP="00A74016">
      <w:pPr>
        <w:widowControl w:val="0"/>
        <w:shd w:val="clear" w:color="auto" w:fill="FFFFFF"/>
        <w:spacing w:after="0" w:line="240" w:lineRule="auto"/>
        <w:ind w:right="-69" w:firstLine="709"/>
        <w:jc w:val="both"/>
        <w:rPr>
          <w:rFonts w:ascii="Times New Roman" w:eastAsia="Courier New" w:hAnsi="Times New Roman"/>
          <w:sz w:val="24"/>
          <w:szCs w:val="24"/>
          <w:lang w:eastAsia="ru-RU"/>
        </w:rPr>
      </w:pPr>
      <w:r w:rsidRPr="00554BF0">
        <w:rPr>
          <w:rFonts w:ascii="Times New Roman" w:eastAsia="Courier New" w:hAnsi="Times New Roman"/>
          <w:sz w:val="24"/>
          <w:szCs w:val="24"/>
          <w:lang w:eastAsia="ru-RU"/>
        </w:rPr>
        <w:t>-</w:t>
      </w:r>
      <w:r w:rsidR="00810E6E" w:rsidRPr="00554BF0">
        <w:rPr>
          <w:rFonts w:ascii="Times New Roman" w:eastAsia="Courier New" w:hAnsi="Times New Roman"/>
          <w:sz w:val="24"/>
          <w:szCs w:val="24"/>
          <w:lang w:eastAsia="ru-RU"/>
        </w:rPr>
        <w:t xml:space="preserve">развитие произносительной стороны речи - учить различать речевые и неречевые звуки, определять источник, силу и направленность звука. </w:t>
      </w:r>
    </w:p>
    <w:p w:rsidR="00B760DA" w:rsidRPr="00554BF0" w:rsidRDefault="00B760DA" w:rsidP="00A74016">
      <w:pPr>
        <w:widowControl w:val="0"/>
        <w:shd w:val="clear" w:color="auto" w:fill="FFFFFF"/>
        <w:spacing w:after="0" w:line="240" w:lineRule="auto"/>
        <w:ind w:right="-69" w:firstLine="709"/>
        <w:jc w:val="both"/>
        <w:rPr>
          <w:rFonts w:ascii="Times New Roman" w:eastAsia="Courier New" w:hAnsi="Times New Roman"/>
          <w:sz w:val="24"/>
          <w:szCs w:val="24"/>
          <w:lang w:eastAsia="ru-RU"/>
        </w:rPr>
      </w:pPr>
      <w:r w:rsidRPr="00554BF0">
        <w:rPr>
          <w:rFonts w:ascii="Times New Roman" w:eastAsia="Courier New" w:hAnsi="Times New Roman"/>
          <w:sz w:val="24"/>
          <w:szCs w:val="24"/>
          <w:lang w:eastAsia="ru-RU"/>
        </w:rPr>
        <w:t xml:space="preserve"> - формирование правильного</w:t>
      </w:r>
      <w:r w:rsidR="00810E6E" w:rsidRPr="00554BF0">
        <w:rPr>
          <w:rFonts w:ascii="Times New Roman" w:eastAsia="Courier New" w:hAnsi="Times New Roman"/>
          <w:sz w:val="24"/>
          <w:szCs w:val="24"/>
          <w:lang w:eastAsia="ru-RU"/>
        </w:rPr>
        <w:t xml:space="preserve"> произношения звуков, имеющихся у ребенка. </w:t>
      </w:r>
    </w:p>
    <w:p w:rsidR="00B760DA" w:rsidRPr="00554BF0" w:rsidRDefault="00B760DA" w:rsidP="00A74016">
      <w:pPr>
        <w:widowControl w:val="0"/>
        <w:shd w:val="clear" w:color="auto" w:fill="FFFFFF"/>
        <w:spacing w:after="0" w:line="240" w:lineRule="auto"/>
        <w:ind w:right="-69" w:firstLine="709"/>
        <w:jc w:val="both"/>
        <w:rPr>
          <w:rFonts w:ascii="Times New Roman" w:eastAsia="Courier New" w:hAnsi="Times New Roman"/>
          <w:sz w:val="24"/>
          <w:szCs w:val="24"/>
          <w:lang w:eastAsia="ru-RU"/>
        </w:rPr>
      </w:pPr>
      <w:r w:rsidRPr="00554BF0">
        <w:rPr>
          <w:rFonts w:ascii="Times New Roman" w:eastAsia="Courier New" w:hAnsi="Times New Roman"/>
          <w:sz w:val="24"/>
          <w:szCs w:val="24"/>
          <w:lang w:eastAsia="ru-RU"/>
        </w:rPr>
        <w:t>- автоматизация поставленных</w:t>
      </w:r>
      <w:r w:rsidR="00810E6E" w:rsidRPr="00554BF0">
        <w:rPr>
          <w:rFonts w:ascii="Times New Roman" w:eastAsia="Courier New" w:hAnsi="Times New Roman"/>
          <w:sz w:val="24"/>
          <w:szCs w:val="24"/>
          <w:lang w:eastAsia="ru-RU"/>
        </w:rPr>
        <w:t xml:space="preserve"> звуки на уровне слогов</w:t>
      </w:r>
      <w:r w:rsidRPr="00554BF0">
        <w:rPr>
          <w:rFonts w:ascii="Times New Roman" w:eastAsia="Courier New" w:hAnsi="Times New Roman"/>
          <w:sz w:val="24"/>
          <w:szCs w:val="24"/>
          <w:lang w:eastAsia="ru-RU"/>
        </w:rPr>
        <w:t>,</w:t>
      </w:r>
      <w:r w:rsidR="00810E6E" w:rsidRPr="00554BF0">
        <w:rPr>
          <w:rFonts w:ascii="Times New Roman" w:eastAsia="Courier New" w:hAnsi="Times New Roman"/>
          <w:sz w:val="24"/>
          <w:szCs w:val="24"/>
          <w:lang w:eastAsia="ru-RU"/>
        </w:rPr>
        <w:t xml:space="preserve"> слов</w:t>
      </w:r>
      <w:r w:rsidRPr="00554BF0">
        <w:rPr>
          <w:rFonts w:ascii="Times New Roman" w:eastAsia="Courier New" w:hAnsi="Times New Roman"/>
          <w:sz w:val="24"/>
          <w:szCs w:val="24"/>
          <w:lang w:eastAsia="ru-RU"/>
        </w:rPr>
        <w:t>,</w:t>
      </w:r>
      <w:r w:rsidR="00810E6E" w:rsidRPr="00554BF0">
        <w:rPr>
          <w:rFonts w:ascii="Times New Roman" w:eastAsia="Courier New" w:hAnsi="Times New Roman"/>
          <w:sz w:val="24"/>
          <w:szCs w:val="24"/>
          <w:lang w:eastAsia="ru-RU"/>
        </w:rPr>
        <w:t xml:space="preserve"> предложений,</w:t>
      </w:r>
    </w:p>
    <w:p w:rsidR="00B760DA" w:rsidRPr="00554BF0" w:rsidRDefault="00B760DA" w:rsidP="00A74016">
      <w:pPr>
        <w:widowControl w:val="0"/>
        <w:shd w:val="clear" w:color="auto" w:fill="FFFFFF"/>
        <w:spacing w:after="0" w:line="240" w:lineRule="auto"/>
        <w:ind w:right="-69" w:firstLine="709"/>
        <w:jc w:val="both"/>
        <w:rPr>
          <w:rFonts w:ascii="Times New Roman" w:eastAsia="Courier New" w:hAnsi="Times New Roman"/>
          <w:sz w:val="24"/>
          <w:szCs w:val="24"/>
          <w:lang w:eastAsia="ru-RU"/>
        </w:rPr>
      </w:pPr>
      <w:r w:rsidRPr="00554BF0">
        <w:rPr>
          <w:rFonts w:ascii="Times New Roman" w:eastAsia="Courier New" w:hAnsi="Times New Roman"/>
          <w:sz w:val="24"/>
          <w:szCs w:val="24"/>
          <w:lang w:eastAsia="ru-RU"/>
        </w:rPr>
        <w:t>- формирование правильной звукослоговой структуры</w:t>
      </w:r>
      <w:r w:rsidR="00810E6E" w:rsidRPr="00554BF0">
        <w:rPr>
          <w:rFonts w:ascii="Times New Roman" w:eastAsia="Courier New" w:hAnsi="Times New Roman"/>
          <w:sz w:val="24"/>
          <w:szCs w:val="24"/>
          <w:lang w:eastAsia="ru-RU"/>
        </w:rPr>
        <w:t xml:space="preserve"> слова. </w:t>
      </w:r>
    </w:p>
    <w:p w:rsidR="00B760DA" w:rsidRPr="00554BF0" w:rsidRDefault="00B760DA" w:rsidP="00A74016">
      <w:pPr>
        <w:widowControl w:val="0"/>
        <w:shd w:val="clear" w:color="auto" w:fill="FFFFFF"/>
        <w:spacing w:after="0" w:line="240" w:lineRule="auto"/>
        <w:ind w:right="-69" w:firstLine="709"/>
        <w:jc w:val="both"/>
        <w:rPr>
          <w:rFonts w:ascii="Times New Roman" w:eastAsia="Courier New" w:hAnsi="Times New Roman"/>
          <w:sz w:val="24"/>
          <w:szCs w:val="24"/>
          <w:lang w:eastAsia="ru-RU"/>
        </w:rPr>
      </w:pPr>
      <w:r w:rsidRPr="00554BF0">
        <w:rPr>
          <w:rFonts w:ascii="Times New Roman" w:eastAsia="Courier New" w:hAnsi="Times New Roman"/>
          <w:sz w:val="24"/>
          <w:szCs w:val="24"/>
          <w:lang w:eastAsia="ru-RU"/>
        </w:rPr>
        <w:t xml:space="preserve">-формирование умения </w:t>
      </w:r>
      <w:r w:rsidR="00810E6E" w:rsidRPr="00554BF0">
        <w:rPr>
          <w:rFonts w:ascii="Times New Roman" w:eastAsia="Courier New" w:hAnsi="Times New Roman"/>
          <w:sz w:val="24"/>
          <w:szCs w:val="24"/>
          <w:lang w:eastAsia="ru-RU"/>
        </w:rPr>
        <w:t xml:space="preserve">различать и четко воспроизводить слоговые сочетания из сохранных звуков с разным ударением, силой голоса и интонацией. </w:t>
      </w:r>
    </w:p>
    <w:p w:rsidR="00B760DA" w:rsidRPr="00554BF0" w:rsidRDefault="00735C12" w:rsidP="00A74016">
      <w:pPr>
        <w:widowControl w:val="0"/>
        <w:shd w:val="clear" w:color="auto" w:fill="FFFFFF"/>
        <w:spacing w:after="0" w:line="240" w:lineRule="auto"/>
        <w:ind w:right="-69" w:firstLine="709"/>
        <w:jc w:val="both"/>
        <w:rPr>
          <w:rFonts w:ascii="Times New Roman" w:eastAsia="Courier New" w:hAnsi="Times New Roman"/>
          <w:sz w:val="24"/>
          <w:szCs w:val="24"/>
          <w:lang w:eastAsia="ru-RU"/>
        </w:rPr>
      </w:pPr>
      <w:r w:rsidRPr="00554BF0">
        <w:rPr>
          <w:rFonts w:ascii="Times New Roman" w:eastAsia="Courier New" w:hAnsi="Times New Roman"/>
          <w:sz w:val="24"/>
          <w:szCs w:val="24"/>
          <w:lang w:eastAsia="ru-RU"/>
        </w:rPr>
        <w:t xml:space="preserve">- формирование умения </w:t>
      </w:r>
      <w:r w:rsidR="00B760DA" w:rsidRPr="00554BF0">
        <w:rPr>
          <w:rFonts w:ascii="Times New Roman" w:eastAsia="Courier New" w:hAnsi="Times New Roman"/>
          <w:sz w:val="24"/>
          <w:szCs w:val="24"/>
          <w:lang w:eastAsia="ru-RU"/>
        </w:rPr>
        <w:t>в</w:t>
      </w:r>
      <w:r w:rsidR="00810E6E" w:rsidRPr="00554BF0">
        <w:rPr>
          <w:rFonts w:ascii="Times New Roman" w:eastAsia="Courier New" w:hAnsi="Times New Roman"/>
          <w:sz w:val="24"/>
          <w:szCs w:val="24"/>
          <w:lang w:eastAsia="ru-RU"/>
        </w:rPr>
        <w:t xml:space="preserve">оспроизводить слоги со стечением согласных. </w:t>
      </w:r>
    </w:p>
    <w:p w:rsidR="00810E6E" w:rsidRPr="00554BF0" w:rsidRDefault="00B760DA" w:rsidP="00A74016">
      <w:pPr>
        <w:widowControl w:val="0"/>
        <w:shd w:val="clear" w:color="auto" w:fill="FFFFFF"/>
        <w:spacing w:after="0" w:line="240" w:lineRule="auto"/>
        <w:ind w:right="-69" w:firstLine="709"/>
        <w:jc w:val="both"/>
        <w:rPr>
          <w:rFonts w:ascii="Times New Roman" w:hAnsi="Times New Roman"/>
          <w:sz w:val="24"/>
          <w:szCs w:val="24"/>
        </w:rPr>
      </w:pPr>
      <w:r w:rsidRPr="00554BF0">
        <w:rPr>
          <w:rFonts w:ascii="Times New Roman" w:eastAsia="Courier New" w:hAnsi="Times New Roman"/>
          <w:sz w:val="24"/>
          <w:szCs w:val="24"/>
          <w:lang w:eastAsia="ru-RU"/>
        </w:rPr>
        <w:t xml:space="preserve">- формирование </w:t>
      </w:r>
      <w:r w:rsidR="00810E6E" w:rsidRPr="00554BF0">
        <w:rPr>
          <w:rFonts w:ascii="Times New Roman" w:eastAsia="Courier New" w:hAnsi="Times New Roman"/>
          <w:sz w:val="24"/>
          <w:szCs w:val="24"/>
          <w:lang w:eastAsia="ru-RU"/>
        </w:rPr>
        <w:t>слоговой структурой слов</w:t>
      </w:r>
      <w:r w:rsidRPr="00554BF0">
        <w:rPr>
          <w:rFonts w:ascii="Times New Roman" w:eastAsia="Courier New" w:hAnsi="Times New Roman"/>
          <w:sz w:val="24"/>
          <w:szCs w:val="24"/>
          <w:lang w:eastAsia="ru-RU"/>
        </w:rPr>
        <w:t>.</w:t>
      </w:r>
    </w:p>
    <w:p w:rsidR="00810E6E" w:rsidRPr="00554BF0" w:rsidRDefault="00810E6E" w:rsidP="00A74016">
      <w:pPr>
        <w:widowControl w:val="0"/>
        <w:spacing w:after="0" w:line="240" w:lineRule="auto"/>
        <w:ind w:right="-69" w:firstLine="709"/>
        <w:jc w:val="both"/>
        <w:rPr>
          <w:rFonts w:ascii="Times New Roman" w:eastAsia="Courier New" w:hAnsi="Times New Roman"/>
          <w:sz w:val="24"/>
          <w:szCs w:val="24"/>
          <w:lang w:eastAsia="ru-RU"/>
        </w:rPr>
      </w:pPr>
      <w:r w:rsidRPr="00554BF0">
        <w:rPr>
          <w:rFonts w:ascii="Times New Roman" w:eastAsia="Courier New" w:hAnsi="Times New Roman"/>
          <w:sz w:val="24"/>
          <w:szCs w:val="24"/>
          <w:lang w:eastAsia="ru-RU"/>
        </w:rPr>
        <w:t xml:space="preserve">К концу данного этапа обучения предполагается, что ребёнок с ТНР овладел простой фразой, согласовывает основные члены предложения, понимает </w:t>
      </w:r>
      <w:r w:rsidR="00735C12" w:rsidRPr="00554BF0">
        <w:rPr>
          <w:rFonts w:ascii="Times New Roman" w:eastAsia="Courier New" w:hAnsi="Times New Roman"/>
          <w:sz w:val="24"/>
          <w:szCs w:val="24"/>
          <w:lang w:eastAsia="ru-RU"/>
        </w:rPr>
        <w:t xml:space="preserve">и использует простые предлоги, </w:t>
      </w:r>
      <w:r w:rsidRPr="00554BF0">
        <w:rPr>
          <w:rFonts w:ascii="Times New Roman" w:eastAsia="Courier New" w:hAnsi="Times New Roman"/>
          <w:sz w:val="24"/>
          <w:szCs w:val="24"/>
          <w:lang w:eastAsia="ru-RU"/>
        </w:rPr>
        <w:t>некоторые категории падежа, числа, времени и рода, понимает некоторые грамматические форм слов, несложные р</w:t>
      </w:r>
      <w:r w:rsidR="00CF79BF" w:rsidRPr="00554BF0">
        <w:rPr>
          <w:rFonts w:ascii="Times New Roman" w:eastAsia="Courier New" w:hAnsi="Times New Roman"/>
          <w:sz w:val="24"/>
          <w:szCs w:val="24"/>
          <w:lang w:eastAsia="ru-RU"/>
        </w:rPr>
        <w:t>ассказы, корот</w:t>
      </w:r>
      <w:r w:rsidRPr="00554BF0">
        <w:rPr>
          <w:rFonts w:ascii="Times New Roman" w:eastAsia="Courier New" w:hAnsi="Times New Roman"/>
          <w:sz w:val="24"/>
          <w:szCs w:val="24"/>
          <w:lang w:eastAsia="ru-RU"/>
        </w:rPr>
        <w:t>кие сказки.</w:t>
      </w:r>
    </w:p>
    <w:p w:rsidR="00810E6E" w:rsidRPr="00554BF0" w:rsidRDefault="00810E6E" w:rsidP="00A74016">
      <w:pPr>
        <w:widowControl w:val="0"/>
        <w:shd w:val="clear" w:color="auto" w:fill="FFFFFF"/>
        <w:spacing w:after="0" w:line="240" w:lineRule="auto"/>
        <w:ind w:right="-69" w:firstLine="709"/>
        <w:jc w:val="both"/>
        <w:rPr>
          <w:rFonts w:ascii="Times New Roman" w:eastAsia="Courier New" w:hAnsi="Times New Roman"/>
          <w:sz w:val="24"/>
          <w:szCs w:val="24"/>
          <w:lang w:eastAsia="ru-RU"/>
        </w:rPr>
      </w:pPr>
      <w:r w:rsidRPr="00554BF0">
        <w:rPr>
          <w:rFonts w:ascii="Times New Roman" w:eastAsia="Courier New" w:hAnsi="Times New Roman"/>
          <w:sz w:val="24"/>
          <w:szCs w:val="24"/>
          <w:lang w:eastAsia="ru-RU"/>
        </w:rPr>
        <w:t>Обучение детей с развернутой фразовой речью с элементами лексик</w:t>
      </w:r>
      <w:r w:rsidR="007A2D18" w:rsidRPr="00554BF0">
        <w:rPr>
          <w:rFonts w:ascii="Times New Roman" w:eastAsia="Courier New" w:hAnsi="Times New Roman"/>
          <w:sz w:val="24"/>
          <w:szCs w:val="24"/>
          <w:lang w:eastAsia="ru-RU"/>
        </w:rPr>
        <w:t xml:space="preserve">о-грамматического недоразвития </w:t>
      </w:r>
      <w:r w:rsidRPr="00554BF0">
        <w:rPr>
          <w:rFonts w:ascii="Times New Roman" w:eastAsia="Courier New" w:hAnsi="Times New Roman"/>
          <w:sz w:val="24"/>
          <w:szCs w:val="24"/>
          <w:lang w:eastAsia="ru-RU"/>
        </w:rPr>
        <w:t>предусматривает:</w:t>
      </w:r>
    </w:p>
    <w:p w:rsidR="00810E6E" w:rsidRPr="00554BF0" w:rsidRDefault="00810E6E" w:rsidP="00A74016">
      <w:pPr>
        <w:widowControl w:val="0"/>
        <w:shd w:val="clear" w:color="auto" w:fill="FFFFFF"/>
        <w:spacing w:after="0" w:line="240" w:lineRule="auto"/>
        <w:ind w:right="-69" w:firstLine="709"/>
        <w:jc w:val="both"/>
        <w:rPr>
          <w:rFonts w:ascii="Times New Roman" w:eastAsia="Courier New" w:hAnsi="Times New Roman"/>
          <w:sz w:val="24"/>
          <w:szCs w:val="24"/>
          <w:lang w:eastAsia="ru-RU"/>
        </w:rPr>
      </w:pPr>
      <w:r w:rsidRPr="00554BF0">
        <w:rPr>
          <w:rFonts w:ascii="Times New Roman" w:eastAsia="Courier New" w:hAnsi="Times New Roman"/>
          <w:sz w:val="24"/>
          <w:szCs w:val="24"/>
          <w:lang w:eastAsia="ru-RU"/>
        </w:rPr>
        <w:t xml:space="preserve"> - совершенствование понимания речи (умение вслушиваться в обращённую речь, дифференцированно воспринимать названия предметов, действий признаков; понимание более тонких значений обобщающих слов в целях готовности к овладению монологической и диалогической речью);</w:t>
      </w:r>
    </w:p>
    <w:p w:rsidR="00810E6E" w:rsidRPr="00554BF0" w:rsidRDefault="00810E6E" w:rsidP="00A74016">
      <w:pPr>
        <w:widowControl w:val="0"/>
        <w:shd w:val="clear" w:color="auto" w:fill="FFFFFF"/>
        <w:spacing w:after="0" w:line="240" w:lineRule="auto"/>
        <w:ind w:right="-69" w:firstLine="709"/>
        <w:jc w:val="both"/>
        <w:rPr>
          <w:rFonts w:ascii="Times New Roman" w:eastAsia="Courier New" w:hAnsi="Times New Roman"/>
          <w:sz w:val="24"/>
          <w:szCs w:val="24"/>
          <w:lang w:eastAsia="ru-RU"/>
        </w:rPr>
      </w:pPr>
      <w:r w:rsidRPr="00554BF0">
        <w:rPr>
          <w:rFonts w:ascii="Times New Roman" w:eastAsia="Courier New" w:hAnsi="Times New Roman"/>
          <w:sz w:val="24"/>
          <w:szCs w:val="24"/>
          <w:lang w:eastAsia="ru-RU"/>
        </w:rPr>
        <w:t xml:space="preserve"> - развитие умения дифференцировать на слух оппозиционные звуки речи: свистящие - шипящие, звонкие - глухие, твердые - мягкие, сонорные и т.д. </w:t>
      </w:r>
    </w:p>
    <w:p w:rsidR="00810E6E" w:rsidRPr="00554BF0" w:rsidRDefault="00810E6E" w:rsidP="00A74016">
      <w:pPr>
        <w:widowControl w:val="0"/>
        <w:shd w:val="clear" w:color="auto" w:fill="FFFFFF"/>
        <w:spacing w:after="0" w:line="240" w:lineRule="auto"/>
        <w:ind w:right="-69" w:firstLine="709"/>
        <w:jc w:val="both"/>
        <w:rPr>
          <w:rFonts w:ascii="Times New Roman" w:eastAsia="Courier New" w:hAnsi="Times New Roman"/>
          <w:sz w:val="24"/>
          <w:szCs w:val="24"/>
          <w:lang w:eastAsia="ru-RU"/>
        </w:rPr>
      </w:pPr>
      <w:r w:rsidRPr="00554BF0">
        <w:rPr>
          <w:rFonts w:ascii="Times New Roman" w:eastAsia="Courier New" w:hAnsi="Times New Roman"/>
          <w:sz w:val="24"/>
          <w:szCs w:val="24"/>
          <w:lang w:eastAsia="ru-RU"/>
        </w:rPr>
        <w:t>- закрепление навыков звукового анализа и синтеза (анализ и синтез простого слога без стечения согласных, выделение начального гласного/согласного звука в слове, анализ и синтез слогов со стечением согласных, выделение конечного согласного/гласного звука в слове, деление сло</w:t>
      </w:r>
      <w:r w:rsidR="007C0FB0" w:rsidRPr="00554BF0">
        <w:rPr>
          <w:rFonts w:ascii="Times New Roman" w:eastAsia="Courier New" w:hAnsi="Times New Roman"/>
          <w:sz w:val="24"/>
          <w:szCs w:val="24"/>
          <w:lang w:eastAsia="ru-RU"/>
        </w:rPr>
        <w:t xml:space="preserve">ва на слоги, анализ и синтез 2-3 </w:t>
      </w:r>
      <w:r w:rsidRPr="00554BF0">
        <w:rPr>
          <w:rFonts w:ascii="Times New Roman" w:eastAsia="Courier New" w:hAnsi="Times New Roman"/>
          <w:sz w:val="24"/>
          <w:szCs w:val="24"/>
          <w:lang w:eastAsia="ru-RU"/>
        </w:rPr>
        <w:t>сложных слов и т.д.)</w:t>
      </w:r>
    </w:p>
    <w:p w:rsidR="00810E6E" w:rsidRPr="00554BF0" w:rsidRDefault="00810E6E" w:rsidP="00A74016">
      <w:pPr>
        <w:widowControl w:val="0"/>
        <w:shd w:val="clear" w:color="auto" w:fill="FFFFFF"/>
        <w:spacing w:after="0" w:line="240" w:lineRule="auto"/>
        <w:ind w:right="-69" w:firstLine="709"/>
        <w:jc w:val="both"/>
        <w:rPr>
          <w:rFonts w:ascii="Times New Roman" w:eastAsia="Courier New" w:hAnsi="Times New Roman"/>
          <w:sz w:val="24"/>
          <w:szCs w:val="24"/>
          <w:lang w:eastAsia="ru-RU"/>
        </w:rPr>
      </w:pPr>
      <w:r w:rsidRPr="00554BF0">
        <w:rPr>
          <w:rFonts w:ascii="Times New Roman" w:eastAsia="Courier New" w:hAnsi="Times New Roman"/>
          <w:sz w:val="24"/>
          <w:szCs w:val="24"/>
          <w:lang w:eastAsia="ru-RU"/>
        </w:rPr>
        <w:t>- обучение элементам грамоты. Знакомство с буквами, соответствующими правильно произносимым звукам. Обучение элементам звуко-буквенного анализа и синтеза при работе со схемами слога и слова. Чтение и печатание отдельных слогов, слов и коротких предложений. Подготовка к овладению элементарными навыками письма и чтения включает в себя закрепление понятий «звук», «слог», «слово», «предложение», «рассказ»; анализ и синтез звуко-слоговых и звуко-буквенных структур.</w:t>
      </w:r>
    </w:p>
    <w:p w:rsidR="00B50DAD" w:rsidRPr="00554BF0" w:rsidRDefault="00810E6E" w:rsidP="00A74016">
      <w:pPr>
        <w:widowControl w:val="0"/>
        <w:shd w:val="clear" w:color="auto" w:fill="FFFFFF"/>
        <w:spacing w:after="0" w:line="240" w:lineRule="auto"/>
        <w:ind w:right="-69" w:firstLine="709"/>
        <w:jc w:val="both"/>
        <w:rPr>
          <w:rFonts w:ascii="Times New Roman" w:eastAsia="Courier New" w:hAnsi="Times New Roman"/>
          <w:sz w:val="24"/>
          <w:szCs w:val="24"/>
          <w:lang w:eastAsia="ru-RU"/>
        </w:rPr>
      </w:pPr>
      <w:r w:rsidRPr="00554BF0">
        <w:rPr>
          <w:rFonts w:ascii="Times New Roman" w:eastAsia="Courier New" w:hAnsi="Times New Roman"/>
          <w:sz w:val="24"/>
          <w:szCs w:val="24"/>
          <w:lang w:eastAsia="ru-RU"/>
        </w:rPr>
        <w:t xml:space="preserve">- развитие лексико-грамматических средств языка. Этот раздел включает не только увеличение количественных, но прежде всего качественных показателей: расширение значений слов; </w:t>
      </w:r>
    </w:p>
    <w:p w:rsidR="00B50DAD" w:rsidRPr="00554BF0" w:rsidRDefault="00B50DAD" w:rsidP="00A74016">
      <w:pPr>
        <w:widowControl w:val="0"/>
        <w:shd w:val="clear" w:color="auto" w:fill="FFFFFF"/>
        <w:spacing w:after="0" w:line="240" w:lineRule="auto"/>
        <w:ind w:right="-69" w:firstLine="709"/>
        <w:jc w:val="both"/>
        <w:rPr>
          <w:rFonts w:ascii="Times New Roman" w:eastAsia="Courier New" w:hAnsi="Times New Roman"/>
          <w:sz w:val="24"/>
          <w:szCs w:val="24"/>
          <w:lang w:eastAsia="ru-RU"/>
        </w:rPr>
      </w:pPr>
      <w:r w:rsidRPr="00554BF0">
        <w:rPr>
          <w:rFonts w:ascii="Times New Roman" w:eastAsia="Courier New" w:hAnsi="Times New Roman"/>
          <w:sz w:val="24"/>
          <w:szCs w:val="24"/>
          <w:lang w:eastAsia="ru-RU"/>
        </w:rPr>
        <w:t>-</w:t>
      </w:r>
      <w:r w:rsidR="00810E6E" w:rsidRPr="00554BF0">
        <w:rPr>
          <w:rFonts w:ascii="Times New Roman" w:eastAsia="Courier New" w:hAnsi="Times New Roman"/>
          <w:sz w:val="24"/>
          <w:szCs w:val="24"/>
          <w:lang w:eastAsia="ru-RU"/>
        </w:rPr>
        <w:t xml:space="preserve">формирование семантической структуры слова; введение новых слов и словосочетаний в самостоятельную речь существительных с уменьшительным и увеличительным значением (бусинка, голосок - голосище); с противоположным значением (грубость- вежливость; жадность-щедрость). </w:t>
      </w:r>
    </w:p>
    <w:p w:rsidR="00B50DAD" w:rsidRPr="00554BF0" w:rsidRDefault="00B50DAD" w:rsidP="00A74016">
      <w:pPr>
        <w:widowControl w:val="0"/>
        <w:shd w:val="clear" w:color="auto" w:fill="FFFFFF"/>
        <w:spacing w:after="0" w:line="240" w:lineRule="auto"/>
        <w:ind w:right="-69" w:firstLine="709"/>
        <w:jc w:val="both"/>
        <w:rPr>
          <w:rFonts w:ascii="Times New Roman" w:eastAsia="Courier New" w:hAnsi="Times New Roman"/>
          <w:sz w:val="24"/>
          <w:szCs w:val="24"/>
          <w:lang w:eastAsia="ru-RU"/>
        </w:rPr>
      </w:pPr>
      <w:r w:rsidRPr="00554BF0">
        <w:rPr>
          <w:rFonts w:ascii="Times New Roman" w:eastAsia="Courier New" w:hAnsi="Times New Roman"/>
          <w:sz w:val="24"/>
          <w:szCs w:val="24"/>
          <w:lang w:eastAsia="ru-RU"/>
        </w:rPr>
        <w:t xml:space="preserve">- формирование умения </w:t>
      </w:r>
      <w:r w:rsidR="00810E6E" w:rsidRPr="00554BF0">
        <w:rPr>
          <w:rFonts w:ascii="Times New Roman" w:eastAsia="Courier New" w:hAnsi="Times New Roman"/>
          <w:sz w:val="24"/>
          <w:szCs w:val="24"/>
          <w:lang w:eastAsia="ru-RU"/>
        </w:rPr>
        <w:t>объяснять переносное значение слов (золотые руки, острый язык, долг платежом красен, бить баклуши и т.д.).</w:t>
      </w:r>
    </w:p>
    <w:p w:rsidR="00810E6E" w:rsidRPr="00554BF0" w:rsidRDefault="00B50DAD" w:rsidP="00A74016">
      <w:pPr>
        <w:widowControl w:val="0"/>
        <w:shd w:val="clear" w:color="auto" w:fill="FFFFFF"/>
        <w:spacing w:after="0" w:line="240" w:lineRule="auto"/>
        <w:ind w:right="-69" w:firstLine="709"/>
        <w:jc w:val="both"/>
        <w:rPr>
          <w:rFonts w:ascii="Times New Roman" w:eastAsia="Courier New" w:hAnsi="Times New Roman"/>
          <w:sz w:val="24"/>
          <w:szCs w:val="24"/>
          <w:lang w:eastAsia="ru-RU"/>
        </w:rPr>
      </w:pPr>
      <w:r w:rsidRPr="00554BF0">
        <w:rPr>
          <w:rFonts w:ascii="Times New Roman" w:eastAsia="Courier New" w:hAnsi="Times New Roman"/>
          <w:sz w:val="24"/>
          <w:szCs w:val="24"/>
          <w:lang w:eastAsia="ru-RU"/>
        </w:rPr>
        <w:t>-формирование умения п</w:t>
      </w:r>
      <w:r w:rsidR="00810E6E" w:rsidRPr="00554BF0">
        <w:rPr>
          <w:rFonts w:ascii="Times New Roman" w:eastAsia="Courier New" w:hAnsi="Times New Roman"/>
          <w:sz w:val="24"/>
          <w:szCs w:val="24"/>
          <w:lang w:eastAsia="ru-RU"/>
        </w:rPr>
        <w:t>одбирать существительные к прилагательным (острый - нож, соус, бритва, приправа; темный (ая) - платок, ночь, пальто; образовывать от названий действия названия предметов (блестеть - блеск, трещать - треск, шуметь - шум; объяснять логические связи (Оля провожала Таню - кто приезжал?), подбирать синонимы (смелый - храбрый).</w:t>
      </w:r>
    </w:p>
    <w:p w:rsidR="00810E6E" w:rsidRPr="00554BF0" w:rsidRDefault="00810E6E" w:rsidP="00A74016">
      <w:pPr>
        <w:widowControl w:val="0"/>
        <w:shd w:val="clear" w:color="auto" w:fill="FFFFFF"/>
        <w:spacing w:after="0" w:line="240" w:lineRule="auto"/>
        <w:ind w:right="-69" w:firstLine="709"/>
        <w:jc w:val="both"/>
        <w:rPr>
          <w:rFonts w:ascii="Times New Roman" w:eastAsia="Courier New" w:hAnsi="Times New Roman"/>
          <w:sz w:val="24"/>
          <w:szCs w:val="24"/>
          <w:lang w:eastAsia="ru-RU"/>
        </w:rPr>
      </w:pPr>
      <w:r w:rsidRPr="00554BF0">
        <w:rPr>
          <w:rFonts w:ascii="Times New Roman" w:eastAsia="Courier New" w:hAnsi="Times New Roman"/>
          <w:sz w:val="24"/>
          <w:szCs w:val="24"/>
          <w:lang w:eastAsia="ru-RU"/>
        </w:rPr>
        <w:t>- закрепление произношения многосложных слов с различными вариантами стечения согласных звуков. Употребление этих слов в самостоятельной речи: птичница, проволока, регулировщик регулирует уличное движение, экскаваторщик, экскав</w:t>
      </w:r>
      <w:r w:rsidR="00B50DAD" w:rsidRPr="00554BF0">
        <w:rPr>
          <w:rFonts w:ascii="Times New Roman" w:eastAsia="Courier New" w:hAnsi="Times New Roman"/>
          <w:sz w:val="24"/>
          <w:szCs w:val="24"/>
          <w:lang w:eastAsia="ru-RU"/>
        </w:rPr>
        <w:t>аторщик работает на экскаваторе;</w:t>
      </w:r>
    </w:p>
    <w:p w:rsidR="00810E6E" w:rsidRPr="00554BF0" w:rsidRDefault="00B50DAD" w:rsidP="00A74016">
      <w:pPr>
        <w:widowControl w:val="0"/>
        <w:shd w:val="clear" w:color="auto" w:fill="FFFFFF"/>
        <w:spacing w:after="0" w:line="240" w:lineRule="auto"/>
        <w:ind w:right="-69" w:firstLine="709"/>
        <w:jc w:val="both"/>
        <w:rPr>
          <w:rFonts w:ascii="Times New Roman" w:eastAsia="Courier New" w:hAnsi="Times New Roman"/>
          <w:sz w:val="24"/>
          <w:szCs w:val="24"/>
          <w:lang w:eastAsia="ru-RU"/>
        </w:rPr>
      </w:pPr>
      <w:r w:rsidRPr="00554BF0">
        <w:rPr>
          <w:rFonts w:ascii="Times New Roman" w:eastAsia="Courier New" w:hAnsi="Times New Roman"/>
          <w:sz w:val="24"/>
          <w:szCs w:val="24"/>
          <w:lang w:eastAsia="ru-RU"/>
        </w:rPr>
        <w:t xml:space="preserve"> -р</w:t>
      </w:r>
      <w:r w:rsidR="00735C12" w:rsidRPr="00554BF0">
        <w:rPr>
          <w:rFonts w:ascii="Times New Roman" w:eastAsia="Courier New" w:hAnsi="Times New Roman"/>
          <w:sz w:val="24"/>
          <w:szCs w:val="24"/>
          <w:lang w:eastAsia="ru-RU"/>
        </w:rPr>
        <w:t xml:space="preserve">азвитие развернутой </w:t>
      </w:r>
      <w:r w:rsidR="00810E6E" w:rsidRPr="00554BF0">
        <w:rPr>
          <w:rFonts w:ascii="Times New Roman" w:eastAsia="Courier New" w:hAnsi="Times New Roman"/>
          <w:sz w:val="24"/>
          <w:szCs w:val="24"/>
          <w:lang w:eastAsia="ru-RU"/>
        </w:rPr>
        <w:t>фразовой речи фонетически правильно оформленной; расширение навыков составления повествовательного рассказа на основе событий заданной последовательности, составление предложений с разными видами придаточных, закрепление умений составлять рассказы по картине, серии картин, по представлению, по демонстрации действий, преобразование деформированного текста; включение в рассказы начала и конца сюжета, элементов фантазии.</w:t>
      </w:r>
    </w:p>
    <w:p w:rsidR="00B50DAD" w:rsidRPr="00554BF0" w:rsidRDefault="00B50DAD" w:rsidP="00A74016">
      <w:pPr>
        <w:widowControl w:val="0"/>
        <w:shd w:val="clear" w:color="auto" w:fill="FFFFFF"/>
        <w:spacing w:after="0" w:line="240" w:lineRule="auto"/>
        <w:ind w:right="-69" w:firstLine="709"/>
        <w:jc w:val="both"/>
        <w:rPr>
          <w:rFonts w:ascii="Times New Roman" w:eastAsia="Courier New" w:hAnsi="Times New Roman"/>
          <w:sz w:val="24"/>
          <w:szCs w:val="24"/>
          <w:lang w:eastAsia="ru-RU"/>
        </w:rPr>
      </w:pPr>
      <w:r w:rsidRPr="00554BF0">
        <w:rPr>
          <w:rFonts w:ascii="Times New Roman" w:eastAsia="Courier New" w:hAnsi="Times New Roman"/>
          <w:sz w:val="24"/>
          <w:szCs w:val="24"/>
          <w:lang w:eastAsia="ru-RU"/>
        </w:rPr>
        <w:t>- формирование умения производить анализ звукового состава слов</w:t>
      </w:r>
    </w:p>
    <w:p w:rsidR="00B50DAD" w:rsidRPr="00554BF0" w:rsidRDefault="00B50DAD" w:rsidP="00A74016">
      <w:pPr>
        <w:widowControl w:val="0"/>
        <w:shd w:val="clear" w:color="auto" w:fill="FFFFFF"/>
        <w:spacing w:after="0" w:line="240" w:lineRule="auto"/>
        <w:ind w:right="-69" w:firstLine="709"/>
        <w:jc w:val="both"/>
        <w:rPr>
          <w:rFonts w:ascii="Times New Roman" w:eastAsia="Courier New" w:hAnsi="Times New Roman"/>
          <w:sz w:val="24"/>
          <w:szCs w:val="24"/>
          <w:lang w:eastAsia="ru-RU"/>
        </w:rPr>
      </w:pPr>
      <w:r w:rsidRPr="00554BF0">
        <w:rPr>
          <w:rFonts w:ascii="Times New Roman" w:eastAsia="Courier New" w:hAnsi="Times New Roman"/>
          <w:sz w:val="24"/>
          <w:szCs w:val="24"/>
          <w:lang w:eastAsia="ru-RU"/>
        </w:rPr>
        <w:t>(</w:t>
      </w:r>
      <w:r w:rsidR="00810E6E" w:rsidRPr="00554BF0">
        <w:rPr>
          <w:rFonts w:ascii="Times New Roman" w:eastAsia="Courier New" w:hAnsi="Times New Roman"/>
          <w:sz w:val="24"/>
          <w:szCs w:val="24"/>
          <w:lang w:eastAsia="ru-RU"/>
        </w:rPr>
        <w:t>умение услышать заданный звук (в ряду других зву</w:t>
      </w:r>
      <w:r w:rsidRPr="00554BF0">
        <w:rPr>
          <w:rFonts w:ascii="Times New Roman" w:eastAsia="Courier New" w:hAnsi="Times New Roman"/>
          <w:sz w:val="24"/>
          <w:szCs w:val="24"/>
          <w:lang w:eastAsia="ru-RU"/>
        </w:rPr>
        <w:t>ков); определение</w:t>
      </w:r>
      <w:r w:rsidR="00810E6E" w:rsidRPr="00554BF0">
        <w:rPr>
          <w:rFonts w:ascii="Times New Roman" w:eastAsia="Courier New" w:hAnsi="Times New Roman"/>
          <w:sz w:val="24"/>
          <w:szCs w:val="24"/>
          <w:lang w:eastAsia="ru-RU"/>
        </w:rPr>
        <w:t xml:space="preserve"> наличие данного звука в слове</w:t>
      </w:r>
      <w:r w:rsidRPr="00554BF0">
        <w:rPr>
          <w:rFonts w:ascii="Times New Roman" w:eastAsia="Courier New" w:hAnsi="Times New Roman"/>
          <w:sz w:val="24"/>
          <w:szCs w:val="24"/>
          <w:lang w:eastAsia="ru-RU"/>
        </w:rPr>
        <w:t>)</w:t>
      </w:r>
      <w:r w:rsidR="00810E6E" w:rsidRPr="00554BF0">
        <w:rPr>
          <w:rFonts w:ascii="Times New Roman" w:eastAsia="Courier New" w:hAnsi="Times New Roman"/>
          <w:sz w:val="24"/>
          <w:szCs w:val="24"/>
          <w:lang w:eastAsia="ru-RU"/>
        </w:rPr>
        <w:t xml:space="preserve">. Упражнения в звуковом анализе и синтезе, опирающиеся на четкие кинестетические ощущения, способствуют осознанному звучанию речи, что является базой для подготовки к обучению грамоте. </w:t>
      </w:r>
    </w:p>
    <w:p w:rsidR="00B50DAD" w:rsidRPr="00554BF0" w:rsidRDefault="00B50DAD" w:rsidP="00A74016">
      <w:pPr>
        <w:widowControl w:val="0"/>
        <w:shd w:val="clear" w:color="auto" w:fill="FFFFFF"/>
        <w:spacing w:after="0" w:line="240" w:lineRule="auto"/>
        <w:ind w:right="-69" w:firstLine="709"/>
        <w:jc w:val="both"/>
        <w:rPr>
          <w:rFonts w:ascii="Times New Roman" w:eastAsia="Courier New" w:hAnsi="Times New Roman"/>
          <w:sz w:val="24"/>
          <w:szCs w:val="24"/>
          <w:lang w:eastAsia="ru-RU"/>
        </w:rPr>
      </w:pPr>
      <w:r w:rsidRPr="00554BF0">
        <w:rPr>
          <w:rFonts w:ascii="Times New Roman" w:eastAsia="Courier New" w:hAnsi="Times New Roman"/>
          <w:sz w:val="24"/>
          <w:szCs w:val="24"/>
          <w:lang w:eastAsia="ru-RU"/>
        </w:rPr>
        <w:t>- подготовка к обучению грамоте (формирование навыка звуко-буквенного анализа, деления  слова на слоги,  ознакомление с понятиями</w:t>
      </w:r>
    </w:p>
    <w:p w:rsidR="00810E6E" w:rsidRPr="00554BF0" w:rsidRDefault="00810E6E" w:rsidP="00A74016">
      <w:pPr>
        <w:widowControl w:val="0"/>
        <w:shd w:val="clear" w:color="auto" w:fill="FFFFFF"/>
        <w:spacing w:after="0" w:line="240" w:lineRule="auto"/>
        <w:ind w:right="-69" w:firstLine="709"/>
        <w:jc w:val="both"/>
        <w:rPr>
          <w:rFonts w:ascii="Times New Roman" w:eastAsia="Courier New" w:hAnsi="Times New Roman"/>
          <w:sz w:val="24"/>
          <w:szCs w:val="24"/>
          <w:lang w:eastAsia="ru-RU"/>
        </w:rPr>
      </w:pPr>
      <w:r w:rsidRPr="00554BF0">
        <w:rPr>
          <w:rFonts w:ascii="Times New Roman" w:eastAsia="Courier New" w:hAnsi="Times New Roman"/>
          <w:sz w:val="24"/>
          <w:szCs w:val="24"/>
          <w:lang w:eastAsia="ru-RU"/>
        </w:rPr>
        <w:t xml:space="preserve"> слог, предложение, согласные звуки, звонкие, глухие, тверд</w:t>
      </w:r>
      <w:r w:rsidR="00B50DAD" w:rsidRPr="00554BF0">
        <w:rPr>
          <w:rFonts w:ascii="Times New Roman" w:eastAsia="Courier New" w:hAnsi="Times New Roman"/>
          <w:sz w:val="24"/>
          <w:szCs w:val="24"/>
          <w:lang w:eastAsia="ru-RU"/>
        </w:rPr>
        <w:t>ые, мягкие звуки);</w:t>
      </w:r>
    </w:p>
    <w:p w:rsidR="00B50DAD" w:rsidRPr="00554BF0" w:rsidRDefault="00B50DAD" w:rsidP="00A74016">
      <w:pPr>
        <w:widowControl w:val="0"/>
        <w:shd w:val="clear" w:color="auto" w:fill="FFFFFF"/>
        <w:spacing w:after="0" w:line="240" w:lineRule="auto"/>
        <w:ind w:right="-69" w:firstLine="709"/>
        <w:jc w:val="both"/>
        <w:rPr>
          <w:rFonts w:ascii="Times New Roman" w:eastAsia="Courier New" w:hAnsi="Times New Roman"/>
          <w:sz w:val="24"/>
          <w:szCs w:val="24"/>
          <w:lang w:eastAsia="ru-RU"/>
        </w:rPr>
      </w:pPr>
      <w:r w:rsidRPr="00554BF0">
        <w:rPr>
          <w:rFonts w:ascii="Times New Roman" w:eastAsia="Courier New" w:hAnsi="Times New Roman"/>
          <w:sz w:val="24"/>
          <w:szCs w:val="24"/>
          <w:lang w:eastAsia="ru-RU"/>
        </w:rPr>
        <w:t>-формирование навыка словообразования.</w:t>
      </w:r>
    </w:p>
    <w:p w:rsidR="00810E6E" w:rsidRPr="00554BF0" w:rsidRDefault="00810E6E" w:rsidP="00A74016">
      <w:pPr>
        <w:widowControl w:val="0"/>
        <w:shd w:val="clear" w:color="auto" w:fill="FFFFFF"/>
        <w:spacing w:after="0" w:line="240" w:lineRule="auto"/>
        <w:ind w:right="-69" w:firstLine="709"/>
        <w:jc w:val="both"/>
        <w:rPr>
          <w:rFonts w:ascii="Times New Roman" w:eastAsia="Courier New" w:hAnsi="Times New Roman"/>
          <w:sz w:val="24"/>
          <w:szCs w:val="24"/>
          <w:lang w:eastAsia="ru-RU"/>
        </w:rPr>
      </w:pPr>
      <w:r w:rsidRPr="00554BF0">
        <w:rPr>
          <w:rFonts w:ascii="Times New Roman" w:eastAsia="Times New Roman" w:hAnsi="Times New Roman"/>
          <w:sz w:val="24"/>
          <w:szCs w:val="24"/>
          <w:lang w:eastAsia="ru-RU"/>
        </w:rPr>
        <w:t>В итоге обучения дети должны овладеть навыками использования простых и сложных предложений, уметь составить рассказ по картине и серии картин, пересказать текст, владеть грамматиче</w:t>
      </w:r>
      <w:r w:rsidRPr="00554BF0">
        <w:rPr>
          <w:rFonts w:ascii="Times New Roman" w:eastAsia="Times New Roman" w:hAnsi="Times New Roman"/>
          <w:sz w:val="24"/>
          <w:szCs w:val="24"/>
          <w:lang w:eastAsia="ru-RU"/>
        </w:rPr>
        <w:softHyphen/>
        <w:t xml:space="preserve">ски правильной разговорной речью в соответствии с основными нормами языка; фонетически правильно оформлять самостоятельные высказывания, передавая слоговую структуру слов. </w:t>
      </w:r>
    </w:p>
    <w:p w:rsidR="00810E6E" w:rsidRPr="00554BF0" w:rsidRDefault="00810E6E" w:rsidP="00A74016">
      <w:pPr>
        <w:tabs>
          <w:tab w:val="left" w:pos="567"/>
        </w:tabs>
        <w:spacing w:after="0" w:line="240" w:lineRule="auto"/>
        <w:ind w:right="-69" w:firstLine="709"/>
        <w:jc w:val="both"/>
        <w:rPr>
          <w:rFonts w:ascii="Times New Roman" w:hAnsi="Times New Roman"/>
          <w:sz w:val="24"/>
          <w:szCs w:val="24"/>
          <w:lang w:eastAsia="ru-RU"/>
        </w:rPr>
      </w:pPr>
      <w:r w:rsidRPr="00554BF0">
        <w:rPr>
          <w:rFonts w:ascii="Times New Roman" w:hAnsi="Times New Roman"/>
          <w:sz w:val="24"/>
          <w:szCs w:val="24"/>
          <w:lang w:eastAsia="ru-RU"/>
        </w:rPr>
        <w:t xml:space="preserve">Организация образовательного процесса в группах компенсирующей направленности предполагает соблюдение следующих позиций: </w:t>
      </w:r>
    </w:p>
    <w:p w:rsidR="00B50DAD" w:rsidRPr="00554BF0" w:rsidRDefault="00810E6E" w:rsidP="00A74016">
      <w:pPr>
        <w:tabs>
          <w:tab w:val="left" w:pos="567"/>
        </w:tabs>
        <w:spacing w:after="0" w:line="240" w:lineRule="auto"/>
        <w:ind w:right="-69" w:firstLine="709"/>
        <w:jc w:val="both"/>
        <w:rPr>
          <w:rFonts w:ascii="Times New Roman" w:hAnsi="Times New Roman"/>
          <w:sz w:val="24"/>
          <w:szCs w:val="24"/>
          <w:lang w:eastAsia="ru-RU"/>
        </w:rPr>
      </w:pPr>
      <w:r w:rsidRPr="00554BF0">
        <w:rPr>
          <w:rFonts w:ascii="Times New Roman" w:hAnsi="Times New Roman"/>
          <w:sz w:val="24"/>
          <w:szCs w:val="24"/>
          <w:lang w:eastAsia="ru-RU"/>
        </w:rPr>
        <w:t>1) регламент проведения и соде</w:t>
      </w:r>
      <w:r w:rsidR="00B50DAD" w:rsidRPr="00554BF0">
        <w:rPr>
          <w:rFonts w:ascii="Times New Roman" w:hAnsi="Times New Roman"/>
          <w:sz w:val="24"/>
          <w:szCs w:val="24"/>
          <w:lang w:eastAsia="ru-RU"/>
        </w:rPr>
        <w:t xml:space="preserve">ржание занятий с ребенком с ТНР </w:t>
      </w:r>
      <w:r w:rsidR="00735C12" w:rsidRPr="00554BF0">
        <w:rPr>
          <w:rFonts w:ascii="Times New Roman" w:hAnsi="Times New Roman"/>
          <w:sz w:val="24"/>
          <w:szCs w:val="24"/>
          <w:lang w:eastAsia="ru-RU"/>
        </w:rPr>
        <w:t xml:space="preserve">по </w:t>
      </w:r>
      <w:r w:rsidR="006662DB" w:rsidRPr="00554BF0">
        <w:rPr>
          <w:rFonts w:ascii="Times New Roman" w:hAnsi="Times New Roman"/>
          <w:sz w:val="24"/>
          <w:szCs w:val="24"/>
          <w:lang w:eastAsia="ru-RU"/>
        </w:rPr>
        <w:t>освоению 5 образовательных областей</w:t>
      </w:r>
      <w:r w:rsidR="00CF79BF" w:rsidRPr="00554BF0">
        <w:rPr>
          <w:rFonts w:ascii="Times New Roman" w:hAnsi="Times New Roman"/>
          <w:sz w:val="24"/>
          <w:szCs w:val="24"/>
          <w:lang w:eastAsia="ru-RU"/>
        </w:rPr>
        <w:t xml:space="preserve"> </w:t>
      </w:r>
      <w:r w:rsidR="00B50DAD" w:rsidRPr="00554BF0">
        <w:rPr>
          <w:rFonts w:ascii="Times New Roman" w:hAnsi="Times New Roman"/>
          <w:sz w:val="24"/>
          <w:szCs w:val="24"/>
          <w:lang w:eastAsia="ru-RU"/>
        </w:rPr>
        <w:t>(воспитатели)</w:t>
      </w:r>
      <w:r w:rsidR="006662DB" w:rsidRPr="00554BF0">
        <w:rPr>
          <w:rFonts w:ascii="Times New Roman" w:hAnsi="Times New Roman"/>
          <w:sz w:val="24"/>
          <w:szCs w:val="24"/>
          <w:lang w:eastAsia="ru-RU"/>
        </w:rPr>
        <w:t>;</w:t>
      </w:r>
    </w:p>
    <w:p w:rsidR="006662DB" w:rsidRPr="00554BF0" w:rsidRDefault="006662DB" w:rsidP="00A74016">
      <w:pPr>
        <w:tabs>
          <w:tab w:val="left" w:pos="567"/>
        </w:tabs>
        <w:spacing w:after="0" w:line="240" w:lineRule="auto"/>
        <w:ind w:right="-69" w:firstLine="709"/>
        <w:jc w:val="both"/>
        <w:rPr>
          <w:rFonts w:ascii="Times New Roman" w:hAnsi="Times New Roman"/>
          <w:sz w:val="24"/>
          <w:szCs w:val="24"/>
          <w:lang w:eastAsia="ru-RU"/>
        </w:rPr>
      </w:pPr>
      <w:r w:rsidRPr="00554BF0">
        <w:rPr>
          <w:rFonts w:ascii="Times New Roman" w:hAnsi="Times New Roman"/>
          <w:sz w:val="24"/>
          <w:szCs w:val="24"/>
          <w:lang w:eastAsia="ru-RU"/>
        </w:rPr>
        <w:t>2)</w:t>
      </w:r>
      <w:r w:rsidR="00CF79BF" w:rsidRPr="00554BF0">
        <w:rPr>
          <w:rFonts w:ascii="Times New Roman" w:hAnsi="Times New Roman"/>
          <w:sz w:val="24"/>
          <w:szCs w:val="24"/>
          <w:lang w:eastAsia="ru-RU"/>
        </w:rPr>
        <w:t xml:space="preserve"> </w:t>
      </w:r>
      <w:r w:rsidRPr="00554BF0">
        <w:rPr>
          <w:rFonts w:ascii="Times New Roman" w:hAnsi="Times New Roman"/>
          <w:sz w:val="24"/>
          <w:szCs w:val="24"/>
          <w:lang w:eastAsia="ru-RU"/>
        </w:rPr>
        <w:t>регламент проведения и содержание коррекционно-развивающих занятий с ребенком с ТНР специалистами МАДОУ (учитель-логопед, педагог-психолог, музыкальный руководитель, инструктор по физической культуре);</w:t>
      </w:r>
    </w:p>
    <w:p w:rsidR="00810E6E" w:rsidRPr="00554BF0" w:rsidRDefault="00810E6E" w:rsidP="00A74016">
      <w:pPr>
        <w:tabs>
          <w:tab w:val="left" w:pos="567"/>
        </w:tabs>
        <w:spacing w:after="0" w:line="240" w:lineRule="auto"/>
        <w:ind w:right="-69" w:firstLine="709"/>
        <w:jc w:val="both"/>
        <w:rPr>
          <w:rFonts w:ascii="Times New Roman" w:hAnsi="Times New Roman"/>
          <w:bCs/>
          <w:sz w:val="24"/>
          <w:szCs w:val="24"/>
        </w:rPr>
      </w:pPr>
      <w:r w:rsidRPr="00554BF0">
        <w:rPr>
          <w:rFonts w:ascii="Times New Roman" w:hAnsi="Times New Roman"/>
          <w:sz w:val="24"/>
          <w:szCs w:val="24"/>
          <w:lang w:eastAsia="ru-RU"/>
        </w:rPr>
        <w:t xml:space="preserve">3) регламент и содержание работы </w:t>
      </w:r>
      <w:r w:rsidR="003356D3" w:rsidRPr="00554BF0">
        <w:rPr>
          <w:rFonts w:ascii="Times New Roman" w:hAnsi="Times New Roman"/>
          <w:sz w:val="24"/>
          <w:szCs w:val="24"/>
          <w:lang w:eastAsia="ru-RU"/>
        </w:rPr>
        <w:t xml:space="preserve">психолого </w:t>
      </w:r>
      <w:r w:rsidR="00735C12" w:rsidRPr="00554BF0">
        <w:rPr>
          <w:rFonts w:ascii="Times New Roman" w:hAnsi="Times New Roman"/>
          <w:sz w:val="24"/>
          <w:szCs w:val="24"/>
          <w:lang w:eastAsia="ru-RU"/>
        </w:rPr>
        <w:t>педагогического консилиума (ППк</w:t>
      </w:r>
      <w:r w:rsidRPr="00554BF0">
        <w:rPr>
          <w:rFonts w:ascii="Times New Roman" w:hAnsi="Times New Roman"/>
          <w:sz w:val="24"/>
          <w:szCs w:val="24"/>
          <w:lang w:eastAsia="ru-RU"/>
        </w:rPr>
        <w:t xml:space="preserve">) </w:t>
      </w:r>
      <w:r w:rsidRPr="00554BF0">
        <w:rPr>
          <w:rFonts w:ascii="Times New Roman" w:hAnsi="Times New Roman"/>
          <w:bCs/>
          <w:sz w:val="24"/>
          <w:szCs w:val="24"/>
        </w:rPr>
        <w:t xml:space="preserve">МАДОУ. </w:t>
      </w:r>
    </w:p>
    <w:p w:rsidR="00B760DA" w:rsidRPr="00554BF0" w:rsidRDefault="00B760DA" w:rsidP="00C97479">
      <w:pPr>
        <w:pStyle w:val="25"/>
        <w:spacing w:line="240" w:lineRule="auto"/>
        <w:ind w:right="-69"/>
        <w:jc w:val="both"/>
        <w:rPr>
          <w:b/>
          <w:color w:val="auto"/>
          <w:u w:val="none"/>
          <w:lang w:eastAsia="ru-RU"/>
        </w:rPr>
      </w:pPr>
    </w:p>
    <w:p w:rsidR="00902D36" w:rsidRPr="00554BF0" w:rsidRDefault="006D6838" w:rsidP="00CF79BF">
      <w:pPr>
        <w:pStyle w:val="25"/>
        <w:spacing w:line="240" w:lineRule="auto"/>
        <w:ind w:right="-69"/>
        <w:jc w:val="center"/>
        <w:rPr>
          <w:rStyle w:val="afff4"/>
          <w:color w:val="auto"/>
          <w:u w:val="none"/>
          <w:bdr w:val="none" w:sz="0" w:space="0" w:color="auto" w:frame="1"/>
        </w:rPr>
      </w:pPr>
      <w:r w:rsidRPr="00554BF0">
        <w:rPr>
          <w:b/>
          <w:color w:val="auto"/>
          <w:u w:val="none"/>
        </w:rPr>
        <w:t>2.2.</w:t>
      </w:r>
      <w:r w:rsidR="00B760DA" w:rsidRPr="00554BF0">
        <w:rPr>
          <w:b/>
          <w:color w:val="auto"/>
          <w:u w:val="none"/>
        </w:rPr>
        <w:t>4.</w:t>
      </w:r>
      <w:r w:rsidR="00902D36" w:rsidRPr="00554BF0">
        <w:rPr>
          <w:rStyle w:val="afff4"/>
          <w:color w:val="auto"/>
          <w:u w:val="none"/>
          <w:bdr w:val="none" w:sz="0" w:space="0" w:color="auto" w:frame="1"/>
        </w:rPr>
        <w:t>Психолого-педагогическое сопровождение воспитанников с ТНР.</w:t>
      </w:r>
    </w:p>
    <w:p w:rsidR="00CF79BF" w:rsidRPr="00554BF0" w:rsidRDefault="00CF79BF" w:rsidP="00C97479">
      <w:pPr>
        <w:pStyle w:val="25"/>
        <w:spacing w:line="240" w:lineRule="auto"/>
        <w:ind w:right="-69"/>
        <w:jc w:val="both"/>
        <w:rPr>
          <w:color w:val="auto"/>
          <w:u w:val="none"/>
          <w:lang w:eastAsia="ru-RU"/>
        </w:rPr>
      </w:pPr>
    </w:p>
    <w:p w:rsidR="006662DB" w:rsidRPr="00554BF0" w:rsidRDefault="006662DB" w:rsidP="00A74016">
      <w:pPr>
        <w:pStyle w:val="25"/>
        <w:spacing w:line="240" w:lineRule="auto"/>
        <w:ind w:right="-69" w:firstLine="709"/>
        <w:jc w:val="both"/>
        <w:rPr>
          <w:b/>
          <w:color w:val="auto"/>
          <w:sz w:val="28"/>
          <w:szCs w:val="28"/>
          <w:u w:val="none"/>
          <w:lang w:eastAsia="ru-RU"/>
        </w:rPr>
      </w:pPr>
      <w:r w:rsidRPr="00554BF0">
        <w:rPr>
          <w:rFonts w:eastAsia="Courier New"/>
          <w:color w:val="auto"/>
          <w:u w:val="none"/>
          <w:lang w:eastAsia="ru-RU"/>
        </w:rPr>
        <w:t>К</w:t>
      </w:r>
      <w:r w:rsidR="00735C12" w:rsidRPr="00554BF0">
        <w:rPr>
          <w:rFonts w:eastAsia="Courier New"/>
          <w:color w:val="auto"/>
          <w:u w:val="none"/>
          <w:lang w:eastAsia="ru-RU"/>
        </w:rPr>
        <w:t xml:space="preserve">оррекционно-развивающая работа </w:t>
      </w:r>
      <w:r w:rsidRPr="00554BF0">
        <w:rPr>
          <w:rFonts w:eastAsia="Courier New"/>
          <w:color w:val="auto"/>
          <w:u w:val="none"/>
          <w:lang w:eastAsia="ru-RU"/>
        </w:rPr>
        <w:t>с детьми включает в себя направления, связанные с развитием и гармонизацией личности ребенка с ТНР, формированием</w:t>
      </w:r>
      <w:r w:rsidR="00CF79BF" w:rsidRPr="00554BF0">
        <w:rPr>
          <w:rFonts w:eastAsia="Courier New"/>
          <w:color w:val="auto"/>
          <w:u w:val="none"/>
          <w:lang w:eastAsia="ru-RU"/>
        </w:rPr>
        <w:t xml:space="preserve"> </w:t>
      </w:r>
      <w:r w:rsidRPr="00554BF0">
        <w:rPr>
          <w:rFonts w:eastAsia="Courier New"/>
          <w:color w:val="auto"/>
          <w:u w:val="none"/>
          <w:lang w:eastAsia="ru-RU"/>
        </w:rPr>
        <w:t>морально-нравственных, волевых, эстетических и гуманистических качеств. Системный подход к преодолению речевого нарушения предусматривает комплексную коррекционно-развивающую работу, объединяю</w:t>
      </w:r>
      <w:r w:rsidR="00735C12" w:rsidRPr="00554BF0">
        <w:rPr>
          <w:rFonts w:eastAsia="Courier New"/>
          <w:color w:val="auto"/>
          <w:u w:val="none"/>
          <w:lang w:eastAsia="ru-RU"/>
        </w:rPr>
        <w:t xml:space="preserve">щую аспекты речеязыковой работы </w:t>
      </w:r>
      <w:r w:rsidRPr="00554BF0">
        <w:rPr>
          <w:rFonts w:eastAsia="Courier New"/>
          <w:color w:val="auto"/>
          <w:u w:val="none"/>
          <w:lang w:eastAsia="ru-RU"/>
        </w:rPr>
        <w:t>с  целенаправленным формированием психофизиологических возможностей ребенка с ТНР, а именно, процессов внимания, памяти, восприятия, мышления, моторно-двигательных и оптико-пространственных функций соответственно возрастным ориентирам и персонифицированным возможностям детей с</w:t>
      </w:r>
      <w:r w:rsidRPr="00554BF0">
        <w:rPr>
          <w:rFonts w:eastAsia="Courier New"/>
          <w:color w:val="auto"/>
          <w:sz w:val="28"/>
          <w:szCs w:val="28"/>
          <w:u w:val="none"/>
          <w:lang w:eastAsia="ru-RU"/>
        </w:rPr>
        <w:t xml:space="preserve"> ТНР.</w:t>
      </w:r>
    </w:p>
    <w:p w:rsidR="006662DB" w:rsidRPr="00554BF0" w:rsidRDefault="006662DB" w:rsidP="00A74016">
      <w:pPr>
        <w:pStyle w:val="25"/>
        <w:spacing w:line="240" w:lineRule="auto"/>
        <w:ind w:right="-69" w:firstLine="709"/>
        <w:jc w:val="both"/>
        <w:rPr>
          <w:rFonts w:eastAsia="Courier New"/>
          <w:color w:val="auto"/>
          <w:u w:val="none"/>
          <w:lang w:eastAsia="ru-RU"/>
        </w:rPr>
      </w:pPr>
      <w:r w:rsidRPr="00554BF0">
        <w:rPr>
          <w:color w:val="auto"/>
          <w:u w:val="none"/>
          <w:lang w:eastAsia="ru-RU"/>
        </w:rPr>
        <w:t xml:space="preserve">   В группах компенсирующей направленности работу по </w:t>
      </w:r>
      <w:r w:rsidRPr="00554BF0">
        <w:rPr>
          <w:rFonts w:eastAsia="Courier New"/>
          <w:color w:val="auto"/>
          <w:u w:val="none"/>
          <w:lang w:eastAsia="ru-RU"/>
        </w:rPr>
        <w:t>развитию высших психических функций, эмоционально-волевого статуса, гармонизацию структуры личности, обогащение двигательных умений, навыков и опыта их применения в социально значимых ситуациях в соответствии с возрастными требованиями и персонифицированным возможностями детей с ТНР осуществляет педагог-психолог.</w:t>
      </w:r>
    </w:p>
    <w:p w:rsidR="006662DB" w:rsidRPr="00554BF0" w:rsidRDefault="006662DB" w:rsidP="00A74016">
      <w:pPr>
        <w:pStyle w:val="a5"/>
        <w:shd w:val="clear" w:color="auto" w:fill="FFFFFF"/>
        <w:spacing w:before="0" w:beforeAutospacing="0" w:after="0" w:afterAutospacing="0"/>
        <w:ind w:right="-69" w:firstLine="709"/>
        <w:jc w:val="both"/>
        <w:rPr>
          <w:lang w:eastAsia="ru-RU"/>
        </w:rPr>
      </w:pPr>
      <w:r w:rsidRPr="00554BF0">
        <w:t xml:space="preserve">       Деятельность </w:t>
      </w:r>
      <w:r w:rsidR="007A2D18" w:rsidRPr="00554BF0">
        <w:t>педагога-</w:t>
      </w:r>
      <w:r w:rsidRPr="00554BF0">
        <w:t>психолога в группе компенсирующей направленности так же направлена на развитие когнитивных процессов, напрямую связанных с речью.</w:t>
      </w:r>
    </w:p>
    <w:p w:rsidR="006662DB" w:rsidRPr="00554BF0" w:rsidRDefault="006662DB" w:rsidP="00A74016">
      <w:pPr>
        <w:pStyle w:val="a5"/>
        <w:shd w:val="clear" w:color="auto" w:fill="FFFFFF"/>
        <w:spacing w:before="0" w:beforeAutospacing="0" w:after="0" w:afterAutospacing="0"/>
        <w:ind w:right="-69" w:firstLine="709"/>
        <w:jc w:val="both"/>
      </w:pPr>
      <w:r w:rsidRPr="00554BF0">
        <w:t xml:space="preserve">     Основные </w:t>
      </w:r>
      <w:r w:rsidRPr="00554BF0">
        <w:rPr>
          <w:bCs/>
        </w:rPr>
        <w:t>задачи</w:t>
      </w:r>
      <w:r w:rsidRPr="00554BF0">
        <w:t xml:space="preserve"> работы педагога-психолога </w:t>
      </w:r>
      <w:r w:rsidRPr="00554BF0">
        <w:rPr>
          <w:bCs/>
        </w:rPr>
        <w:t>МАДОУ</w:t>
      </w:r>
      <w:r w:rsidRPr="00554BF0">
        <w:t>:</w:t>
      </w:r>
    </w:p>
    <w:p w:rsidR="006662DB" w:rsidRPr="00554BF0" w:rsidRDefault="006662DB" w:rsidP="00A74016">
      <w:pPr>
        <w:pStyle w:val="a5"/>
        <w:shd w:val="clear" w:color="auto" w:fill="FFFFFF"/>
        <w:spacing w:before="0" w:beforeAutospacing="0" w:after="0" w:afterAutospacing="0"/>
        <w:ind w:right="-69" w:firstLine="709"/>
        <w:jc w:val="both"/>
      </w:pPr>
      <w:r w:rsidRPr="00554BF0">
        <w:t>-создание среды психологической поддержки детям с нарушениями речи;</w:t>
      </w:r>
    </w:p>
    <w:p w:rsidR="006662DB" w:rsidRPr="00554BF0" w:rsidRDefault="006662DB" w:rsidP="00A74016">
      <w:pPr>
        <w:pStyle w:val="a5"/>
        <w:shd w:val="clear" w:color="auto" w:fill="FFFFFF"/>
        <w:spacing w:before="0" w:beforeAutospacing="0" w:after="0" w:afterAutospacing="0"/>
        <w:ind w:right="-69" w:firstLine="709"/>
        <w:jc w:val="both"/>
      </w:pPr>
      <w:r w:rsidRPr="00554BF0">
        <w:t>-развитие памяти, внимания, мышления, пространственной ориентировки;</w:t>
      </w:r>
    </w:p>
    <w:p w:rsidR="006662DB" w:rsidRPr="00554BF0" w:rsidRDefault="006662DB" w:rsidP="00A74016">
      <w:pPr>
        <w:pStyle w:val="a5"/>
        <w:shd w:val="clear" w:color="auto" w:fill="FFFFFF"/>
        <w:spacing w:before="0" w:beforeAutospacing="0" w:after="0" w:afterAutospacing="0"/>
        <w:ind w:right="-69" w:firstLine="709"/>
        <w:jc w:val="both"/>
      </w:pPr>
      <w:r w:rsidRPr="00554BF0">
        <w:t>-совершенствование мелкой моторики, развитие слухового внимания и фонематического слуха, развитие зрительно-моторной координации;</w:t>
      </w:r>
    </w:p>
    <w:p w:rsidR="006662DB" w:rsidRPr="00554BF0" w:rsidRDefault="006662DB" w:rsidP="00A74016">
      <w:pPr>
        <w:pStyle w:val="a5"/>
        <w:shd w:val="clear" w:color="auto" w:fill="FFFFFF"/>
        <w:spacing w:before="0" w:beforeAutospacing="0" w:after="0" w:afterAutospacing="0"/>
        <w:ind w:right="-69" w:firstLine="709"/>
        <w:jc w:val="both"/>
      </w:pPr>
      <w:r w:rsidRPr="00554BF0">
        <w:t>-развитие произвольности и навыков самоконтроля, волевых качеств, активизация отработанной лексики, снятие тревожности у детей при негативном настрое на логопедические занятия;</w:t>
      </w:r>
    </w:p>
    <w:p w:rsidR="006662DB" w:rsidRPr="00554BF0" w:rsidRDefault="006662DB" w:rsidP="00A74016">
      <w:pPr>
        <w:pStyle w:val="a5"/>
        <w:shd w:val="clear" w:color="auto" w:fill="FFFFFF"/>
        <w:spacing w:before="0" w:beforeAutospacing="0" w:after="0" w:afterAutospacing="0"/>
        <w:ind w:right="-69" w:firstLine="709"/>
        <w:jc w:val="both"/>
      </w:pPr>
      <w:r w:rsidRPr="00554BF0">
        <w:t>- обеспечение психологической готовности к школьному обучению;</w:t>
      </w:r>
    </w:p>
    <w:p w:rsidR="00BB0E15" w:rsidRPr="00554BF0" w:rsidRDefault="006662DB" w:rsidP="00A74016">
      <w:pPr>
        <w:pStyle w:val="a5"/>
        <w:shd w:val="clear" w:color="auto" w:fill="FFFFFF"/>
        <w:spacing w:before="0" w:beforeAutospacing="0" w:after="0" w:afterAutospacing="0"/>
        <w:ind w:right="-69" w:firstLine="709"/>
        <w:jc w:val="both"/>
      </w:pPr>
      <w:r w:rsidRPr="00554BF0">
        <w:t>-повышение психологической культуры родителей и педагогов.</w:t>
      </w:r>
    </w:p>
    <w:p w:rsidR="008360B7" w:rsidRPr="00554BF0" w:rsidRDefault="00C85910" w:rsidP="00A74016">
      <w:pPr>
        <w:pStyle w:val="af6"/>
        <w:ind w:right="-69" w:firstLine="709"/>
        <w:jc w:val="both"/>
        <w:rPr>
          <w:sz w:val="24"/>
          <w:szCs w:val="24"/>
        </w:rPr>
      </w:pPr>
      <w:r w:rsidRPr="00554BF0">
        <w:rPr>
          <w:sz w:val="24"/>
          <w:szCs w:val="24"/>
        </w:rPr>
        <w:t>А</w:t>
      </w:r>
      <w:r w:rsidR="008360B7" w:rsidRPr="00554BF0">
        <w:rPr>
          <w:sz w:val="24"/>
          <w:szCs w:val="24"/>
        </w:rPr>
        <w:t xml:space="preserve">лгоритм действий </w:t>
      </w:r>
      <w:r w:rsidRPr="00554BF0">
        <w:rPr>
          <w:sz w:val="24"/>
          <w:szCs w:val="24"/>
        </w:rPr>
        <w:t>педагога-психолога</w:t>
      </w:r>
      <w:r w:rsidR="008360B7" w:rsidRPr="00554BF0">
        <w:rPr>
          <w:sz w:val="24"/>
          <w:szCs w:val="24"/>
        </w:rPr>
        <w:t>:</w:t>
      </w:r>
    </w:p>
    <w:p w:rsidR="008360B7" w:rsidRPr="00554BF0" w:rsidRDefault="007D52F3" w:rsidP="00A74016">
      <w:pPr>
        <w:pStyle w:val="af6"/>
        <w:ind w:right="-69" w:firstLine="709"/>
        <w:jc w:val="both"/>
        <w:rPr>
          <w:sz w:val="24"/>
          <w:szCs w:val="24"/>
        </w:rPr>
      </w:pPr>
      <w:r w:rsidRPr="00554BF0">
        <w:rPr>
          <w:sz w:val="24"/>
          <w:szCs w:val="24"/>
        </w:rPr>
        <w:t>• п</w:t>
      </w:r>
      <w:r w:rsidR="008360B7" w:rsidRPr="00554BF0">
        <w:rPr>
          <w:sz w:val="24"/>
          <w:szCs w:val="24"/>
        </w:rPr>
        <w:t>ервичная встреча с семьей, сбор информации о развитии ребенка, выявление образовательного запроса;</w:t>
      </w:r>
    </w:p>
    <w:p w:rsidR="00902D36" w:rsidRPr="00554BF0" w:rsidRDefault="00902D36" w:rsidP="00A74016">
      <w:pPr>
        <w:pStyle w:val="af6"/>
        <w:ind w:right="-69" w:firstLine="709"/>
        <w:jc w:val="both"/>
        <w:rPr>
          <w:sz w:val="24"/>
          <w:szCs w:val="24"/>
        </w:rPr>
      </w:pPr>
      <w:r w:rsidRPr="00554BF0">
        <w:rPr>
          <w:sz w:val="24"/>
          <w:szCs w:val="24"/>
        </w:rPr>
        <w:t>• составление психолого-педагогической характеристики по результат</w:t>
      </w:r>
      <w:r w:rsidR="00556AC3" w:rsidRPr="00554BF0">
        <w:rPr>
          <w:sz w:val="24"/>
          <w:szCs w:val="24"/>
        </w:rPr>
        <w:t>а</w:t>
      </w:r>
      <w:r w:rsidRPr="00554BF0">
        <w:rPr>
          <w:sz w:val="24"/>
          <w:szCs w:val="24"/>
        </w:rPr>
        <w:t xml:space="preserve">м комплексного педагогического мониторинга и диагностики психического развития ребенка с </w:t>
      </w:r>
      <w:r w:rsidRPr="00554BF0">
        <w:rPr>
          <w:rFonts w:eastAsia="Courier New"/>
          <w:sz w:val="24"/>
          <w:szCs w:val="24"/>
          <w:lang w:eastAsia="ru-RU"/>
        </w:rPr>
        <w:t>ТНР</w:t>
      </w:r>
      <w:r w:rsidRPr="00554BF0">
        <w:rPr>
          <w:sz w:val="24"/>
          <w:szCs w:val="24"/>
        </w:rPr>
        <w:t>.</w:t>
      </w:r>
    </w:p>
    <w:p w:rsidR="00332E8D" w:rsidRPr="00554BF0" w:rsidRDefault="007D52F3" w:rsidP="00A74016">
      <w:pPr>
        <w:pStyle w:val="af6"/>
        <w:ind w:right="-69" w:firstLine="709"/>
        <w:jc w:val="both"/>
        <w:rPr>
          <w:sz w:val="24"/>
          <w:szCs w:val="24"/>
        </w:rPr>
      </w:pPr>
      <w:r w:rsidRPr="00554BF0">
        <w:rPr>
          <w:sz w:val="24"/>
          <w:szCs w:val="24"/>
        </w:rPr>
        <w:t>• р</w:t>
      </w:r>
      <w:r w:rsidR="008360B7" w:rsidRPr="00554BF0">
        <w:rPr>
          <w:sz w:val="24"/>
          <w:szCs w:val="24"/>
        </w:rPr>
        <w:t xml:space="preserve">азработка </w:t>
      </w:r>
      <w:r w:rsidR="0025419D" w:rsidRPr="00554BF0">
        <w:rPr>
          <w:sz w:val="24"/>
          <w:szCs w:val="24"/>
        </w:rPr>
        <w:t xml:space="preserve">рабочих программ коррекционно-развивающей работы с детьми </w:t>
      </w:r>
      <w:r w:rsidR="00902D36" w:rsidRPr="00554BF0">
        <w:rPr>
          <w:rFonts w:eastAsia="Courier New"/>
          <w:sz w:val="24"/>
          <w:szCs w:val="24"/>
          <w:lang w:eastAsia="ru-RU"/>
        </w:rPr>
        <w:t>ТНР</w:t>
      </w:r>
      <w:r w:rsidRPr="00554BF0">
        <w:rPr>
          <w:sz w:val="24"/>
          <w:szCs w:val="24"/>
        </w:rPr>
        <w:t xml:space="preserve"> на основе </w:t>
      </w:r>
      <w:r w:rsidR="00332E8D" w:rsidRPr="00554BF0">
        <w:rPr>
          <w:sz w:val="24"/>
          <w:szCs w:val="24"/>
        </w:rPr>
        <w:t xml:space="preserve">заключения  ПМПК ГБУ КК «Центр диагностики и консультирования»  </w:t>
      </w:r>
    </w:p>
    <w:p w:rsidR="0025419D" w:rsidRPr="00554BF0" w:rsidRDefault="007D52F3" w:rsidP="00A74016">
      <w:pPr>
        <w:pStyle w:val="af6"/>
        <w:ind w:right="-69" w:firstLine="709"/>
        <w:jc w:val="both"/>
        <w:rPr>
          <w:sz w:val="24"/>
          <w:szCs w:val="24"/>
        </w:rPr>
      </w:pPr>
      <w:r w:rsidRPr="00554BF0">
        <w:rPr>
          <w:sz w:val="24"/>
          <w:szCs w:val="24"/>
        </w:rPr>
        <w:t xml:space="preserve">• </w:t>
      </w:r>
      <w:r w:rsidR="0025419D" w:rsidRPr="00554BF0">
        <w:rPr>
          <w:sz w:val="24"/>
          <w:szCs w:val="24"/>
        </w:rPr>
        <w:t xml:space="preserve">реализация программ коррекционно-развивающей работы с детьми </w:t>
      </w:r>
      <w:r w:rsidR="00902D36" w:rsidRPr="00554BF0">
        <w:rPr>
          <w:rFonts w:eastAsia="Courier New"/>
          <w:sz w:val="24"/>
          <w:szCs w:val="24"/>
          <w:lang w:eastAsia="ru-RU"/>
        </w:rPr>
        <w:t>ТНР</w:t>
      </w:r>
      <w:r w:rsidR="00902D36" w:rsidRPr="00554BF0">
        <w:rPr>
          <w:sz w:val="24"/>
          <w:szCs w:val="24"/>
        </w:rPr>
        <w:t>;</w:t>
      </w:r>
    </w:p>
    <w:p w:rsidR="0025419D" w:rsidRPr="00554BF0" w:rsidRDefault="0025419D" w:rsidP="00A74016">
      <w:pPr>
        <w:pStyle w:val="af6"/>
        <w:ind w:right="-69" w:firstLine="709"/>
        <w:jc w:val="both"/>
        <w:rPr>
          <w:sz w:val="24"/>
          <w:szCs w:val="24"/>
        </w:rPr>
      </w:pPr>
      <w:r w:rsidRPr="00554BF0">
        <w:rPr>
          <w:sz w:val="24"/>
          <w:szCs w:val="24"/>
        </w:rPr>
        <w:t xml:space="preserve">• </w:t>
      </w:r>
      <w:r w:rsidR="00902D36" w:rsidRPr="00554BF0">
        <w:rPr>
          <w:sz w:val="24"/>
          <w:szCs w:val="24"/>
        </w:rPr>
        <w:t xml:space="preserve">создание условий в развивающей среде для ребенка с </w:t>
      </w:r>
      <w:r w:rsidR="00902D36" w:rsidRPr="00554BF0">
        <w:rPr>
          <w:rFonts w:eastAsia="Courier New"/>
          <w:sz w:val="24"/>
          <w:szCs w:val="24"/>
          <w:lang w:eastAsia="ru-RU"/>
        </w:rPr>
        <w:t>ТНР</w:t>
      </w:r>
      <w:r w:rsidR="00902D36" w:rsidRPr="00554BF0">
        <w:rPr>
          <w:sz w:val="24"/>
          <w:szCs w:val="24"/>
        </w:rPr>
        <w:t xml:space="preserve"> во время его пребывания в МАДОУ;</w:t>
      </w:r>
    </w:p>
    <w:p w:rsidR="00902D36" w:rsidRPr="00554BF0" w:rsidRDefault="00902D36" w:rsidP="00A74016">
      <w:pPr>
        <w:pStyle w:val="af6"/>
        <w:ind w:right="-69" w:firstLine="709"/>
        <w:jc w:val="both"/>
        <w:rPr>
          <w:sz w:val="24"/>
          <w:szCs w:val="24"/>
        </w:rPr>
      </w:pPr>
      <w:r w:rsidRPr="00554BF0">
        <w:rPr>
          <w:sz w:val="24"/>
          <w:szCs w:val="24"/>
        </w:rPr>
        <w:t>• проведение промежуточной диагностики и анализ коррекционной работы с детьми;</w:t>
      </w:r>
    </w:p>
    <w:p w:rsidR="00902D36" w:rsidRPr="00554BF0" w:rsidRDefault="00902D36" w:rsidP="00A74016">
      <w:pPr>
        <w:pStyle w:val="af6"/>
        <w:ind w:right="-69" w:firstLine="709"/>
        <w:jc w:val="both"/>
        <w:rPr>
          <w:sz w:val="24"/>
          <w:szCs w:val="24"/>
        </w:rPr>
      </w:pPr>
      <w:r w:rsidRPr="00554BF0">
        <w:rPr>
          <w:sz w:val="24"/>
          <w:szCs w:val="24"/>
        </w:rPr>
        <w:t xml:space="preserve">• составление плана коррекционных мероприятий с детьми с </w:t>
      </w:r>
      <w:r w:rsidRPr="00554BF0">
        <w:rPr>
          <w:rFonts w:eastAsia="Courier New"/>
          <w:sz w:val="24"/>
          <w:szCs w:val="24"/>
          <w:lang w:eastAsia="ru-RU"/>
        </w:rPr>
        <w:t>ТНР</w:t>
      </w:r>
      <w:r w:rsidRPr="00554BF0">
        <w:rPr>
          <w:sz w:val="24"/>
          <w:szCs w:val="24"/>
        </w:rPr>
        <w:t>;</w:t>
      </w:r>
    </w:p>
    <w:p w:rsidR="008360B7" w:rsidRPr="00554BF0" w:rsidRDefault="007D52F3" w:rsidP="00A74016">
      <w:pPr>
        <w:pStyle w:val="af6"/>
        <w:ind w:right="-69" w:firstLine="709"/>
        <w:jc w:val="both"/>
        <w:rPr>
          <w:sz w:val="24"/>
          <w:szCs w:val="24"/>
        </w:rPr>
      </w:pPr>
      <w:r w:rsidRPr="00554BF0">
        <w:rPr>
          <w:sz w:val="24"/>
          <w:szCs w:val="24"/>
        </w:rPr>
        <w:t xml:space="preserve">• </w:t>
      </w:r>
      <w:r w:rsidR="0078706A" w:rsidRPr="00554BF0">
        <w:rPr>
          <w:sz w:val="24"/>
          <w:szCs w:val="24"/>
        </w:rPr>
        <w:t>коррекционно-развивающая, просветительская работа с педагогами</w:t>
      </w:r>
      <w:r w:rsidR="00CF79BF" w:rsidRPr="00554BF0">
        <w:rPr>
          <w:sz w:val="24"/>
          <w:szCs w:val="24"/>
        </w:rPr>
        <w:t xml:space="preserve"> </w:t>
      </w:r>
      <w:r w:rsidR="0078706A" w:rsidRPr="00554BF0">
        <w:rPr>
          <w:sz w:val="24"/>
          <w:szCs w:val="24"/>
        </w:rPr>
        <w:t>и родителями</w:t>
      </w:r>
      <w:r w:rsidR="00902D36" w:rsidRPr="00554BF0">
        <w:rPr>
          <w:sz w:val="24"/>
          <w:szCs w:val="24"/>
        </w:rPr>
        <w:t xml:space="preserve"> (законны</w:t>
      </w:r>
      <w:r w:rsidR="0078706A" w:rsidRPr="00554BF0">
        <w:rPr>
          <w:sz w:val="24"/>
          <w:szCs w:val="24"/>
        </w:rPr>
        <w:t>ми</w:t>
      </w:r>
      <w:r w:rsidR="00902D36" w:rsidRPr="00554BF0">
        <w:rPr>
          <w:sz w:val="24"/>
          <w:szCs w:val="24"/>
        </w:rPr>
        <w:t xml:space="preserve"> представител</w:t>
      </w:r>
      <w:r w:rsidR="0078706A" w:rsidRPr="00554BF0">
        <w:rPr>
          <w:sz w:val="24"/>
          <w:szCs w:val="24"/>
        </w:rPr>
        <w:t>ями</w:t>
      </w:r>
      <w:r w:rsidR="00902D36" w:rsidRPr="00554BF0">
        <w:rPr>
          <w:sz w:val="24"/>
          <w:szCs w:val="24"/>
        </w:rPr>
        <w:t>)</w:t>
      </w:r>
      <w:r w:rsidR="0078706A" w:rsidRPr="00554BF0">
        <w:rPr>
          <w:sz w:val="24"/>
          <w:szCs w:val="24"/>
        </w:rPr>
        <w:t xml:space="preserve"> по результатам психодиагностики, помощь в освоении АООП.</w:t>
      </w:r>
    </w:p>
    <w:p w:rsidR="008360B7" w:rsidRPr="00554BF0" w:rsidRDefault="008360B7" w:rsidP="00A74016">
      <w:pPr>
        <w:pStyle w:val="af6"/>
        <w:ind w:right="-69" w:firstLine="709"/>
        <w:jc w:val="both"/>
        <w:rPr>
          <w:sz w:val="24"/>
          <w:szCs w:val="24"/>
        </w:rPr>
      </w:pPr>
    </w:p>
    <w:p w:rsidR="008360B7" w:rsidRPr="00554BF0" w:rsidRDefault="006D6838" w:rsidP="00CF79BF">
      <w:pPr>
        <w:pStyle w:val="25"/>
        <w:spacing w:line="240" w:lineRule="auto"/>
        <w:ind w:right="-69"/>
        <w:jc w:val="both"/>
        <w:rPr>
          <w:b/>
          <w:color w:val="auto"/>
          <w:u w:val="none"/>
          <w:lang w:eastAsia="ru-RU"/>
        </w:rPr>
      </w:pPr>
      <w:r w:rsidRPr="00554BF0">
        <w:rPr>
          <w:b/>
          <w:color w:val="auto"/>
          <w:u w:val="none"/>
          <w:lang w:eastAsia="ru-RU"/>
        </w:rPr>
        <w:t>2.2.</w:t>
      </w:r>
      <w:r w:rsidR="00476791" w:rsidRPr="00554BF0">
        <w:rPr>
          <w:b/>
          <w:color w:val="auto"/>
          <w:u w:val="none"/>
          <w:lang w:eastAsia="ru-RU"/>
        </w:rPr>
        <w:t>5.</w:t>
      </w:r>
      <w:r w:rsidR="005E049D" w:rsidRPr="00554BF0">
        <w:rPr>
          <w:b/>
          <w:color w:val="auto"/>
          <w:u w:val="none"/>
          <w:lang w:eastAsia="ru-RU"/>
        </w:rPr>
        <w:t>Организаци</w:t>
      </w:r>
      <w:r w:rsidR="00AB7250" w:rsidRPr="00554BF0">
        <w:rPr>
          <w:b/>
          <w:color w:val="auto"/>
          <w:u w:val="none"/>
          <w:lang w:eastAsia="ru-RU"/>
        </w:rPr>
        <w:t xml:space="preserve">я деятельности </w:t>
      </w:r>
      <w:r w:rsidR="00A74016" w:rsidRPr="00554BF0">
        <w:rPr>
          <w:b/>
          <w:color w:val="auto"/>
          <w:u w:val="none"/>
          <w:lang w:eastAsia="ru-RU"/>
        </w:rPr>
        <w:t>психолого-</w:t>
      </w:r>
      <w:r w:rsidR="003356D3" w:rsidRPr="00554BF0">
        <w:rPr>
          <w:b/>
          <w:color w:val="auto"/>
          <w:u w:val="none"/>
          <w:lang w:eastAsia="ru-RU"/>
        </w:rPr>
        <w:t>педагогического</w:t>
      </w:r>
      <w:r w:rsidR="003B3137" w:rsidRPr="00554BF0">
        <w:rPr>
          <w:b/>
          <w:color w:val="auto"/>
          <w:u w:val="none"/>
          <w:lang w:eastAsia="ru-RU"/>
        </w:rPr>
        <w:t xml:space="preserve"> консилиума (П</w:t>
      </w:r>
      <w:r w:rsidR="005E049D" w:rsidRPr="00554BF0">
        <w:rPr>
          <w:b/>
          <w:color w:val="auto"/>
          <w:u w:val="none"/>
          <w:lang w:eastAsia="ru-RU"/>
        </w:rPr>
        <w:t xml:space="preserve">Пк) МАДОУ. </w:t>
      </w:r>
    </w:p>
    <w:p w:rsidR="00CF79BF" w:rsidRPr="00554BF0" w:rsidRDefault="00CF79BF" w:rsidP="00CF79BF">
      <w:pPr>
        <w:pStyle w:val="25"/>
        <w:spacing w:line="240" w:lineRule="auto"/>
        <w:ind w:right="-69"/>
        <w:jc w:val="both"/>
        <w:rPr>
          <w:b/>
          <w:color w:val="auto"/>
          <w:u w:val="none"/>
          <w:lang w:eastAsia="ru-RU"/>
        </w:rPr>
      </w:pPr>
    </w:p>
    <w:p w:rsidR="007A2D18" w:rsidRPr="00554BF0" w:rsidRDefault="007A2D18" w:rsidP="00CF79BF">
      <w:pPr>
        <w:pStyle w:val="af6"/>
        <w:ind w:right="-69" w:firstLine="708"/>
        <w:jc w:val="both"/>
        <w:rPr>
          <w:sz w:val="24"/>
          <w:szCs w:val="24"/>
        </w:rPr>
      </w:pPr>
      <w:r w:rsidRPr="00554BF0">
        <w:rPr>
          <w:sz w:val="24"/>
          <w:szCs w:val="24"/>
        </w:rPr>
        <w:t>Психолого-педагогический консилиум (далее - ППк), является одной из форм взаимодействия руководящих и педагогических работников МАДОУ, с целью создания оптимальных условий обучения, развития</w:t>
      </w:r>
      <w:r w:rsidR="00735C12" w:rsidRPr="00554BF0">
        <w:rPr>
          <w:sz w:val="24"/>
          <w:szCs w:val="24"/>
        </w:rPr>
        <w:t xml:space="preserve">, социализации и </w:t>
      </w:r>
      <w:r w:rsidRPr="00554BF0">
        <w:rPr>
          <w:sz w:val="24"/>
          <w:szCs w:val="24"/>
        </w:rPr>
        <w:t>адаптации обучающихся посредством психолого-педагогического сопровождения.</w:t>
      </w:r>
    </w:p>
    <w:p w:rsidR="007A2D18" w:rsidRPr="00554BF0" w:rsidRDefault="007A2D18" w:rsidP="00CF79BF">
      <w:pPr>
        <w:pStyle w:val="af6"/>
        <w:ind w:right="-69"/>
        <w:jc w:val="both"/>
        <w:rPr>
          <w:sz w:val="24"/>
          <w:szCs w:val="24"/>
        </w:rPr>
      </w:pPr>
      <w:r w:rsidRPr="00554BF0">
        <w:rPr>
          <w:sz w:val="24"/>
          <w:szCs w:val="24"/>
        </w:rPr>
        <w:t>Задачами ППк</w:t>
      </w:r>
      <w:r w:rsidR="00CF79BF" w:rsidRPr="00554BF0">
        <w:rPr>
          <w:sz w:val="24"/>
          <w:szCs w:val="24"/>
        </w:rPr>
        <w:t xml:space="preserve"> </w:t>
      </w:r>
      <w:r w:rsidRPr="00554BF0">
        <w:rPr>
          <w:sz w:val="24"/>
          <w:szCs w:val="24"/>
        </w:rPr>
        <w:t>являются:</w:t>
      </w:r>
    </w:p>
    <w:p w:rsidR="007A2D18" w:rsidRPr="00554BF0" w:rsidRDefault="007A2D18" w:rsidP="00CF79BF">
      <w:pPr>
        <w:pStyle w:val="af6"/>
        <w:ind w:right="-69"/>
        <w:jc w:val="both"/>
        <w:rPr>
          <w:sz w:val="24"/>
          <w:szCs w:val="24"/>
        </w:rPr>
      </w:pPr>
      <w:r w:rsidRPr="00554BF0">
        <w:rPr>
          <w:sz w:val="24"/>
          <w:szCs w:val="24"/>
        </w:rPr>
        <w:t>-выявление трудностей в освоении образовательных программ, особенностей в развитии, социальной адаптации и поведении обучающихся для последующего принятия решений об организации психолого-педагогического сопровождения;</w:t>
      </w:r>
    </w:p>
    <w:p w:rsidR="007A2D18" w:rsidRPr="00554BF0" w:rsidRDefault="007A2D18" w:rsidP="00CF79BF">
      <w:pPr>
        <w:pStyle w:val="af6"/>
        <w:ind w:right="-69"/>
        <w:jc w:val="both"/>
        <w:rPr>
          <w:sz w:val="24"/>
          <w:szCs w:val="24"/>
        </w:rPr>
      </w:pPr>
      <w:r w:rsidRPr="00554BF0">
        <w:rPr>
          <w:sz w:val="24"/>
          <w:szCs w:val="24"/>
        </w:rPr>
        <w:t>-разработка рекомендаций по организации психолого-педагогического сопровождения</w:t>
      </w:r>
      <w:r w:rsidR="00CF79BF" w:rsidRPr="00554BF0">
        <w:rPr>
          <w:sz w:val="24"/>
          <w:szCs w:val="24"/>
        </w:rPr>
        <w:t xml:space="preserve"> </w:t>
      </w:r>
      <w:r w:rsidRPr="00554BF0">
        <w:rPr>
          <w:sz w:val="24"/>
          <w:szCs w:val="24"/>
        </w:rPr>
        <w:t>обучающихся;</w:t>
      </w:r>
    </w:p>
    <w:p w:rsidR="007A2D18" w:rsidRPr="00554BF0" w:rsidRDefault="007A2D18" w:rsidP="00CF79BF">
      <w:pPr>
        <w:pStyle w:val="af6"/>
        <w:ind w:right="-69"/>
        <w:jc w:val="both"/>
        <w:rPr>
          <w:sz w:val="24"/>
          <w:szCs w:val="24"/>
        </w:rPr>
      </w:pPr>
      <w:r w:rsidRPr="00554BF0">
        <w:rPr>
          <w:sz w:val="24"/>
          <w:szCs w:val="24"/>
        </w:rPr>
        <w:t>-консультирование участников образовательных отношений по вопросам актуального психофизического состояния и возможностей обучающихся; содержания и оказания им психолого-педагогической помощи, создания специальных условий получения</w:t>
      </w:r>
      <w:r w:rsidR="00CF79BF" w:rsidRPr="00554BF0">
        <w:rPr>
          <w:sz w:val="24"/>
          <w:szCs w:val="24"/>
        </w:rPr>
        <w:t xml:space="preserve"> </w:t>
      </w:r>
      <w:r w:rsidR="00C01E34" w:rsidRPr="00554BF0">
        <w:rPr>
          <w:sz w:val="24"/>
          <w:szCs w:val="24"/>
        </w:rPr>
        <w:t xml:space="preserve">образования. </w:t>
      </w:r>
    </w:p>
    <w:p w:rsidR="00C01E34" w:rsidRPr="00554BF0" w:rsidRDefault="00C01E34" w:rsidP="00CF79BF">
      <w:pPr>
        <w:pStyle w:val="af6"/>
        <w:ind w:right="-69" w:firstLine="708"/>
        <w:jc w:val="both"/>
        <w:rPr>
          <w:sz w:val="24"/>
          <w:szCs w:val="24"/>
        </w:rPr>
      </w:pPr>
      <w:r w:rsidRPr="00554BF0">
        <w:rPr>
          <w:sz w:val="24"/>
          <w:szCs w:val="24"/>
        </w:rPr>
        <w:t xml:space="preserve">Деятельность ППк регламентируется </w:t>
      </w:r>
      <w:r w:rsidR="001E7E3E" w:rsidRPr="00554BF0">
        <w:rPr>
          <w:sz w:val="24"/>
          <w:szCs w:val="24"/>
        </w:rPr>
        <w:t>Положением о психолого-педагогическом консилиуме МАДОУ ЦРР-д/с № 14.</w:t>
      </w:r>
    </w:p>
    <w:p w:rsidR="001E7E3E" w:rsidRPr="00554BF0" w:rsidRDefault="001E7E3E" w:rsidP="00CF79BF">
      <w:pPr>
        <w:pStyle w:val="af6"/>
        <w:ind w:right="-69"/>
        <w:jc w:val="both"/>
        <w:rPr>
          <w:sz w:val="24"/>
          <w:szCs w:val="24"/>
        </w:rPr>
      </w:pPr>
      <w:r w:rsidRPr="00554BF0">
        <w:rPr>
          <w:sz w:val="24"/>
          <w:szCs w:val="24"/>
        </w:rPr>
        <w:t xml:space="preserve">  Положение определяет: </w:t>
      </w:r>
    </w:p>
    <w:p w:rsidR="001E7E3E" w:rsidRPr="00554BF0" w:rsidRDefault="001E7E3E" w:rsidP="00CF79BF">
      <w:pPr>
        <w:pStyle w:val="110"/>
        <w:spacing w:before="4" w:line="319" w:lineRule="exact"/>
        <w:ind w:left="0" w:right="-69"/>
        <w:rPr>
          <w:b w:val="0"/>
          <w:sz w:val="24"/>
          <w:szCs w:val="24"/>
        </w:rPr>
      </w:pPr>
      <w:r w:rsidRPr="00554BF0">
        <w:rPr>
          <w:b w:val="0"/>
          <w:sz w:val="24"/>
          <w:szCs w:val="24"/>
        </w:rPr>
        <w:t>1.Организация деятельности</w:t>
      </w:r>
      <w:r w:rsidR="00CF79BF" w:rsidRPr="00554BF0">
        <w:rPr>
          <w:b w:val="0"/>
          <w:sz w:val="24"/>
          <w:szCs w:val="24"/>
        </w:rPr>
        <w:t xml:space="preserve"> </w:t>
      </w:r>
      <w:r w:rsidRPr="00554BF0">
        <w:rPr>
          <w:b w:val="0"/>
          <w:sz w:val="24"/>
          <w:szCs w:val="24"/>
        </w:rPr>
        <w:t>ППк.</w:t>
      </w:r>
    </w:p>
    <w:p w:rsidR="001E7E3E" w:rsidRPr="00554BF0" w:rsidRDefault="001E7E3E" w:rsidP="00CF79BF">
      <w:pPr>
        <w:pStyle w:val="110"/>
        <w:spacing w:before="3" w:line="321" w:lineRule="exact"/>
        <w:ind w:left="0" w:right="-69"/>
        <w:rPr>
          <w:b w:val="0"/>
          <w:sz w:val="24"/>
          <w:szCs w:val="24"/>
        </w:rPr>
      </w:pPr>
      <w:r w:rsidRPr="00554BF0">
        <w:rPr>
          <w:b w:val="0"/>
          <w:sz w:val="24"/>
          <w:szCs w:val="24"/>
        </w:rPr>
        <w:t>2.Режим деятельности</w:t>
      </w:r>
      <w:r w:rsidR="00CF79BF" w:rsidRPr="00554BF0">
        <w:rPr>
          <w:b w:val="0"/>
          <w:sz w:val="24"/>
          <w:szCs w:val="24"/>
        </w:rPr>
        <w:t xml:space="preserve"> </w:t>
      </w:r>
      <w:r w:rsidRPr="00554BF0">
        <w:rPr>
          <w:b w:val="0"/>
          <w:sz w:val="24"/>
          <w:szCs w:val="24"/>
        </w:rPr>
        <w:t xml:space="preserve">ППк. </w:t>
      </w:r>
    </w:p>
    <w:p w:rsidR="001E7E3E" w:rsidRPr="00554BF0" w:rsidRDefault="001E7E3E" w:rsidP="00CF79BF">
      <w:pPr>
        <w:pStyle w:val="110"/>
        <w:spacing w:before="3" w:line="321" w:lineRule="exact"/>
        <w:ind w:left="0" w:right="-69"/>
        <w:rPr>
          <w:b w:val="0"/>
          <w:sz w:val="24"/>
          <w:szCs w:val="24"/>
        </w:rPr>
      </w:pPr>
      <w:r w:rsidRPr="00554BF0">
        <w:rPr>
          <w:b w:val="0"/>
          <w:sz w:val="24"/>
          <w:szCs w:val="24"/>
        </w:rPr>
        <w:t>3.Проведениеобследования.</w:t>
      </w:r>
    </w:p>
    <w:p w:rsidR="001E7E3E" w:rsidRPr="00554BF0" w:rsidRDefault="001E7E3E" w:rsidP="00CF79BF">
      <w:pPr>
        <w:pStyle w:val="110"/>
        <w:tabs>
          <w:tab w:val="left" w:pos="2419"/>
        </w:tabs>
        <w:spacing w:before="5"/>
        <w:ind w:left="0" w:right="-69"/>
        <w:rPr>
          <w:b w:val="0"/>
          <w:sz w:val="24"/>
          <w:szCs w:val="24"/>
        </w:rPr>
      </w:pPr>
      <w:r w:rsidRPr="00554BF0">
        <w:rPr>
          <w:b w:val="0"/>
          <w:sz w:val="24"/>
          <w:szCs w:val="24"/>
        </w:rPr>
        <w:t>4.Содержание рекомендаций ППк по организации психолого-педагогического сопровождения</w:t>
      </w:r>
      <w:r w:rsidR="00CF79BF" w:rsidRPr="00554BF0">
        <w:rPr>
          <w:b w:val="0"/>
          <w:sz w:val="24"/>
          <w:szCs w:val="24"/>
        </w:rPr>
        <w:t xml:space="preserve"> </w:t>
      </w:r>
      <w:r w:rsidRPr="00554BF0">
        <w:rPr>
          <w:b w:val="0"/>
          <w:sz w:val="24"/>
          <w:szCs w:val="24"/>
        </w:rPr>
        <w:t>обучающихся.</w:t>
      </w:r>
    </w:p>
    <w:p w:rsidR="001E7E3E" w:rsidRPr="00554BF0" w:rsidRDefault="001E7E3E" w:rsidP="00CF79BF">
      <w:pPr>
        <w:pStyle w:val="110"/>
        <w:tabs>
          <w:tab w:val="left" w:pos="2419"/>
        </w:tabs>
        <w:spacing w:before="5"/>
        <w:ind w:left="0" w:right="-69"/>
        <w:rPr>
          <w:b w:val="0"/>
          <w:sz w:val="24"/>
          <w:szCs w:val="24"/>
        </w:rPr>
      </w:pPr>
      <w:r w:rsidRPr="00554BF0">
        <w:rPr>
          <w:b w:val="0"/>
          <w:sz w:val="24"/>
          <w:szCs w:val="24"/>
        </w:rPr>
        <w:t>5. Перечень документации ППк.</w:t>
      </w:r>
    </w:p>
    <w:p w:rsidR="001E7E3E" w:rsidRPr="00554BF0" w:rsidRDefault="001E7E3E" w:rsidP="00CF79BF">
      <w:pPr>
        <w:pStyle w:val="110"/>
        <w:tabs>
          <w:tab w:val="left" w:pos="2419"/>
        </w:tabs>
        <w:spacing w:before="5"/>
        <w:ind w:left="0" w:right="-69"/>
        <w:rPr>
          <w:b w:val="0"/>
          <w:sz w:val="24"/>
          <w:szCs w:val="24"/>
        </w:rPr>
      </w:pPr>
      <w:r w:rsidRPr="00554BF0">
        <w:rPr>
          <w:b w:val="0"/>
          <w:sz w:val="24"/>
          <w:szCs w:val="24"/>
        </w:rPr>
        <w:t xml:space="preserve">   Рекомендации по организации психолого-педагогического сопровождения обучающихся реализуются на основании письменного согласия родителей (законных представителей)</w:t>
      </w:r>
      <w:r w:rsidR="00CF79BF" w:rsidRPr="00554BF0">
        <w:rPr>
          <w:b w:val="0"/>
          <w:sz w:val="24"/>
          <w:szCs w:val="24"/>
        </w:rPr>
        <w:t>.</w:t>
      </w:r>
    </w:p>
    <w:p w:rsidR="00AB7250" w:rsidRPr="00554BF0" w:rsidRDefault="00AB7250" w:rsidP="00CF79BF">
      <w:pPr>
        <w:pStyle w:val="af6"/>
        <w:ind w:right="-69"/>
        <w:jc w:val="both"/>
        <w:rPr>
          <w:sz w:val="24"/>
          <w:szCs w:val="24"/>
        </w:rPr>
      </w:pPr>
    </w:p>
    <w:p w:rsidR="005E049D" w:rsidRPr="00554BF0" w:rsidRDefault="00D572D5" w:rsidP="00CF79BF">
      <w:pPr>
        <w:pStyle w:val="25"/>
        <w:spacing w:line="240" w:lineRule="auto"/>
        <w:ind w:right="-69"/>
        <w:jc w:val="center"/>
        <w:rPr>
          <w:b/>
          <w:color w:val="auto"/>
          <w:u w:val="none"/>
        </w:rPr>
      </w:pPr>
      <w:bookmarkStart w:id="30" w:name="_Toc485825615"/>
      <w:r w:rsidRPr="00554BF0">
        <w:rPr>
          <w:b/>
          <w:color w:val="auto"/>
          <w:u w:val="none"/>
        </w:rPr>
        <w:t xml:space="preserve">2.3. </w:t>
      </w:r>
      <w:bookmarkEnd w:id="30"/>
      <w:r w:rsidRPr="00554BF0">
        <w:rPr>
          <w:b/>
          <w:color w:val="auto"/>
          <w:u w:val="none"/>
        </w:rPr>
        <w:t>Описа</w:t>
      </w:r>
      <w:r w:rsidR="00A70121" w:rsidRPr="00554BF0">
        <w:rPr>
          <w:b/>
          <w:color w:val="auto"/>
          <w:u w:val="none"/>
        </w:rPr>
        <w:t xml:space="preserve">ние вариативных форм, способов </w:t>
      </w:r>
      <w:r w:rsidRPr="00554BF0">
        <w:rPr>
          <w:b/>
          <w:color w:val="auto"/>
          <w:u w:val="none"/>
        </w:rPr>
        <w:t>и методов, средств реализации программы.</w:t>
      </w:r>
    </w:p>
    <w:p w:rsidR="00D572D5" w:rsidRPr="00554BF0" w:rsidRDefault="00D572D5" w:rsidP="00CF79BF">
      <w:pPr>
        <w:pStyle w:val="25"/>
        <w:spacing w:line="240" w:lineRule="auto"/>
        <w:ind w:right="-69"/>
        <w:jc w:val="both"/>
        <w:rPr>
          <w:b/>
          <w:color w:val="auto"/>
          <w:u w:val="none"/>
        </w:rPr>
      </w:pPr>
    </w:p>
    <w:p w:rsidR="00D572D5" w:rsidRPr="00554BF0" w:rsidRDefault="00A70121" w:rsidP="00CF79BF">
      <w:pPr>
        <w:pStyle w:val="25"/>
        <w:spacing w:line="240" w:lineRule="auto"/>
        <w:ind w:right="-69"/>
        <w:jc w:val="center"/>
        <w:rPr>
          <w:b/>
          <w:color w:val="auto"/>
          <w:u w:val="none"/>
        </w:rPr>
      </w:pPr>
      <w:r w:rsidRPr="00554BF0">
        <w:rPr>
          <w:b/>
          <w:color w:val="auto"/>
          <w:u w:val="none"/>
        </w:rPr>
        <w:t xml:space="preserve">2.3.1 </w:t>
      </w:r>
      <w:r w:rsidR="00D572D5" w:rsidRPr="00554BF0">
        <w:rPr>
          <w:b/>
          <w:color w:val="auto"/>
          <w:u w:val="none"/>
        </w:rPr>
        <w:t>Взаимодействие взрослых с детьми.</w:t>
      </w:r>
    </w:p>
    <w:p w:rsidR="00CF79BF" w:rsidRPr="00554BF0" w:rsidRDefault="00CF79BF" w:rsidP="00CF79BF">
      <w:pPr>
        <w:pStyle w:val="25"/>
        <w:spacing w:line="240" w:lineRule="auto"/>
        <w:ind w:right="-69"/>
        <w:jc w:val="center"/>
        <w:rPr>
          <w:color w:val="auto"/>
          <w:u w:val="none"/>
        </w:rPr>
      </w:pPr>
    </w:p>
    <w:p w:rsidR="001E7E3E" w:rsidRPr="00554BF0" w:rsidRDefault="00CF79BF" w:rsidP="00CF79BF">
      <w:pPr>
        <w:widowControl w:val="0"/>
        <w:tabs>
          <w:tab w:val="left" w:pos="567"/>
        </w:tabs>
        <w:spacing w:after="0" w:line="240" w:lineRule="auto"/>
        <w:ind w:right="-69"/>
        <w:jc w:val="both"/>
        <w:rPr>
          <w:rFonts w:ascii="Times New Roman" w:eastAsia="Times New Roman" w:hAnsi="Times New Roman"/>
          <w:sz w:val="24"/>
          <w:szCs w:val="24"/>
        </w:rPr>
      </w:pPr>
      <w:r w:rsidRPr="00554BF0">
        <w:rPr>
          <w:rFonts w:ascii="Times New Roman" w:eastAsia="Times New Roman" w:hAnsi="Times New Roman"/>
          <w:sz w:val="24"/>
          <w:szCs w:val="24"/>
        </w:rPr>
        <w:tab/>
      </w:r>
      <w:r w:rsidR="00D572D5" w:rsidRPr="00554BF0">
        <w:rPr>
          <w:rFonts w:ascii="Times New Roman" w:eastAsia="Times New Roman" w:hAnsi="Times New Roman"/>
          <w:sz w:val="24"/>
          <w:szCs w:val="24"/>
        </w:rPr>
        <w:t xml:space="preserve">Личностно-развивающее взаимодействие </w:t>
      </w:r>
      <w:r w:rsidR="007C0FB0" w:rsidRPr="00554BF0">
        <w:rPr>
          <w:rFonts w:ascii="Times New Roman" w:eastAsia="Times New Roman" w:hAnsi="Times New Roman"/>
          <w:sz w:val="24"/>
          <w:szCs w:val="24"/>
        </w:rPr>
        <w:t xml:space="preserve">детей </w:t>
      </w:r>
      <w:r w:rsidR="00D572D5" w:rsidRPr="00554BF0">
        <w:rPr>
          <w:rFonts w:ascii="Times New Roman" w:eastAsia="Times New Roman" w:hAnsi="Times New Roman"/>
          <w:sz w:val="24"/>
          <w:szCs w:val="24"/>
        </w:rPr>
        <w:t>со взрослым предполагает индивидуальный подход к каждому ребенку с ТНР: учет его возрастных и индивидуальных особенностей, характера, привычек, предпочтений. При таком взаимодействии в центре внимания взрослого находится личность ребенка, его чувства, переживания, стремления, мотивы. Оно направлено на обеспечение положительного самоощущения ребенка, на развитие его способностей и расширение в</w:t>
      </w:r>
      <w:r w:rsidR="001E7E3E" w:rsidRPr="00554BF0">
        <w:rPr>
          <w:rFonts w:ascii="Times New Roman" w:eastAsia="Times New Roman" w:hAnsi="Times New Roman"/>
          <w:sz w:val="24"/>
          <w:szCs w:val="24"/>
        </w:rPr>
        <w:t>о</w:t>
      </w:r>
      <w:r w:rsidRPr="00554BF0">
        <w:rPr>
          <w:rFonts w:ascii="Times New Roman" w:eastAsia="Times New Roman" w:hAnsi="Times New Roman"/>
          <w:sz w:val="24"/>
          <w:szCs w:val="24"/>
        </w:rPr>
        <w:t xml:space="preserve">зможностей для их реализации. </w:t>
      </w:r>
      <w:r w:rsidR="00D572D5" w:rsidRPr="00554BF0">
        <w:rPr>
          <w:rFonts w:ascii="Times New Roman" w:hAnsi="Times New Roman"/>
          <w:sz w:val="24"/>
          <w:szCs w:val="24"/>
          <w:lang w:eastAsia="ru-RU"/>
        </w:rPr>
        <w:t>Взаимодействие</w:t>
      </w:r>
      <w:r w:rsidR="00D572D5" w:rsidRPr="00554BF0">
        <w:rPr>
          <w:rFonts w:ascii="Times New Roman" w:hAnsi="Times New Roman"/>
          <w:sz w:val="24"/>
          <w:szCs w:val="24"/>
        </w:rPr>
        <w:t xml:space="preserve"> взрослых с детьми с ТНР является важнейшим фактором развития ребенка с нарушением речи и пронизывает все направления образовательной деятельности. </w:t>
      </w:r>
    </w:p>
    <w:p w:rsidR="00D572D5" w:rsidRPr="00554BF0" w:rsidRDefault="00CF79BF" w:rsidP="00CF79BF">
      <w:pPr>
        <w:widowControl w:val="0"/>
        <w:tabs>
          <w:tab w:val="left" w:pos="567"/>
        </w:tabs>
        <w:spacing w:after="0" w:line="240" w:lineRule="auto"/>
        <w:ind w:right="-69"/>
        <w:jc w:val="both"/>
        <w:rPr>
          <w:rFonts w:ascii="Times New Roman" w:eastAsia="Times New Roman" w:hAnsi="Times New Roman"/>
          <w:sz w:val="24"/>
          <w:szCs w:val="24"/>
        </w:rPr>
      </w:pPr>
      <w:r w:rsidRPr="00554BF0">
        <w:rPr>
          <w:rFonts w:ascii="Times New Roman" w:hAnsi="Times New Roman"/>
          <w:sz w:val="24"/>
          <w:szCs w:val="24"/>
          <w:lang w:eastAsia="ru-RU"/>
        </w:rPr>
        <w:tab/>
      </w:r>
      <w:r w:rsidR="00D572D5" w:rsidRPr="00554BF0">
        <w:rPr>
          <w:rFonts w:ascii="Times New Roman" w:hAnsi="Times New Roman"/>
          <w:sz w:val="24"/>
          <w:szCs w:val="24"/>
          <w:lang w:eastAsia="ru-RU"/>
        </w:rPr>
        <w:t>С помощью взрослого и в самостоятельной деятельности ребенок с ТНР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со взрослыми и в самостоятельной деятельности в предметной среде называется процессом овладения культурными практиками.</w:t>
      </w:r>
    </w:p>
    <w:p w:rsidR="00D572D5" w:rsidRPr="00554BF0" w:rsidRDefault="00CF79BF" w:rsidP="00CF79BF">
      <w:pPr>
        <w:widowControl w:val="0"/>
        <w:tabs>
          <w:tab w:val="left" w:pos="567"/>
        </w:tabs>
        <w:spacing w:after="0" w:line="240" w:lineRule="auto"/>
        <w:ind w:right="-69"/>
        <w:jc w:val="both"/>
        <w:rPr>
          <w:rFonts w:ascii="Times New Roman" w:hAnsi="Times New Roman"/>
          <w:sz w:val="24"/>
          <w:szCs w:val="24"/>
        </w:rPr>
      </w:pPr>
      <w:r w:rsidRPr="00554BF0">
        <w:rPr>
          <w:rFonts w:ascii="Times New Roman" w:hAnsi="Times New Roman"/>
          <w:sz w:val="24"/>
          <w:szCs w:val="24"/>
        </w:rPr>
        <w:tab/>
      </w:r>
      <w:r w:rsidR="00D572D5" w:rsidRPr="00554BF0">
        <w:rPr>
          <w:rFonts w:ascii="Times New Roman" w:hAnsi="Times New Roman"/>
          <w:sz w:val="24"/>
          <w:szCs w:val="24"/>
        </w:rPr>
        <w:t xml:space="preserve">Для </w:t>
      </w:r>
      <w:r w:rsidR="00D572D5" w:rsidRPr="00554BF0">
        <w:rPr>
          <w:rFonts w:ascii="Times New Roman" w:hAnsi="Times New Roman"/>
          <w:i/>
          <w:sz w:val="24"/>
          <w:szCs w:val="24"/>
        </w:rPr>
        <w:t>личностно-порождающего взаимодействия</w:t>
      </w:r>
      <w:r w:rsidR="00D572D5" w:rsidRPr="00554BF0">
        <w:rPr>
          <w:rFonts w:ascii="Times New Roman" w:hAnsi="Times New Roman"/>
          <w:sz w:val="24"/>
          <w:szCs w:val="24"/>
        </w:rPr>
        <w:t xml:space="preserve"> характерно принятие ребенка таким, какой он есть, и вера в его способности. Взрослый не подгоняет ребенка под какой-то определенный «стандарт», а строит общение с ним с ориентацией на индивидуальные особенности ребенка, его характер, привычки, интересы, предпочтения.</w:t>
      </w:r>
    </w:p>
    <w:p w:rsidR="00D572D5" w:rsidRPr="00554BF0" w:rsidRDefault="00CF79BF" w:rsidP="00CF79BF">
      <w:pPr>
        <w:widowControl w:val="0"/>
        <w:tabs>
          <w:tab w:val="left" w:pos="567"/>
        </w:tabs>
        <w:spacing w:after="0" w:line="240" w:lineRule="auto"/>
        <w:ind w:right="-69"/>
        <w:jc w:val="both"/>
        <w:rPr>
          <w:rFonts w:ascii="Times New Roman" w:eastAsia="Times New Roman" w:hAnsi="Times New Roman"/>
          <w:sz w:val="24"/>
          <w:szCs w:val="24"/>
          <w:lang w:eastAsia="ru-RU"/>
        </w:rPr>
      </w:pPr>
      <w:r w:rsidRPr="00554BF0">
        <w:rPr>
          <w:rFonts w:ascii="Times New Roman" w:eastAsia="Times New Roman" w:hAnsi="Times New Roman"/>
          <w:sz w:val="24"/>
          <w:szCs w:val="24"/>
          <w:lang w:eastAsia="ru-RU"/>
        </w:rPr>
        <w:tab/>
      </w:r>
      <w:r w:rsidR="00D572D5" w:rsidRPr="00554BF0">
        <w:rPr>
          <w:rFonts w:ascii="Times New Roman" w:eastAsia="Times New Roman" w:hAnsi="Times New Roman"/>
          <w:sz w:val="24"/>
          <w:szCs w:val="24"/>
          <w:lang w:eastAsia="ru-RU"/>
        </w:rPr>
        <w:t xml:space="preserve">В области социально-коммуникативного развития основными задачами образовательной деятельности являются создание условий для дальнейшего развития общения ребенка со взрослыми и с другими детьми. </w:t>
      </w:r>
    </w:p>
    <w:p w:rsidR="00D572D5" w:rsidRPr="00554BF0" w:rsidRDefault="00CF79BF" w:rsidP="00CF79BF">
      <w:pPr>
        <w:widowControl w:val="0"/>
        <w:tabs>
          <w:tab w:val="left" w:pos="567"/>
        </w:tabs>
        <w:spacing w:after="0" w:line="240" w:lineRule="auto"/>
        <w:ind w:right="-69"/>
        <w:jc w:val="both"/>
        <w:rPr>
          <w:rFonts w:ascii="Times New Roman" w:eastAsia="Times New Roman" w:hAnsi="Times New Roman"/>
          <w:sz w:val="24"/>
          <w:szCs w:val="24"/>
          <w:lang w:eastAsia="ru-RU"/>
        </w:rPr>
      </w:pPr>
      <w:r w:rsidRPr="00554BF0">
        <w:rPr>
          <w:rFonts w:ascii="Times New Roman" w:eastAsia="Times New Roman" w:hAnsi="Times New Roman"/>
          <w:sz w:val="24"/>
          <w:szCs w:val="24"/>
          <w:lang w:eastAsia="ru-RU"/>
        </w:rPr>
        <w:tab/>
      </w:r>
      <w:r w:rsidR="00D572D5" w:rsidRPr="00554BF0">
        <w:rPr>
          <w:rFonts w:ascii="Times New Roman" w:eastAsia="Times New Roman" w:hAnsi="Times New Roman"/>
          <w:sz w:val="24"/>
          <w:szCs w:val="24"/>
          <w:lang w:eastAsia="ru-RU"/>
        </w:rPr>
        <w:t>С этой целью много внимания уделяется стимулированию ребенка к общению на основе понимания речи и собственно речевому общению ребенка. Взрослые играют с ребенком с ТНР, используя различные предметы, речевые и жестовые игры при этом активные действия ребенка и взрослого чередуются; показывает образцы действий с предметами; создает предметно-развивающую среду для самостоятельной игры-исследования; поддерживает инициативу ребенка в общении и предметно-манипулятивной активности, поощряет его действия.</w:t>
      </w:r>
    </w:p>
    <w:p w:rsidR="00CF79BF" w:rsidRPr="00554BF0" w:rsidRDefault="00CF79BF" w:rsidP="00CF79BF">
      <w:pPr>
        <w:widowControl w:val="0"/>
        <w:tabs>
          <w:tab w:val="left" w:pos="567"/>
        </w:tabs>
        <w:spacing w:after="0" w:line="240" w:lineRule="auto"/>
        <w:ind w:right="-69"/>
        <w:jc w:val="both"/>
        <w:rPr>
          <w:rFonts w:ascii="Times New Roman" w:eastAsia="Times New Roman" w:hAnsi="Times New Roman"/>
          <w:sz w:val="24"/>
          <w:szCs w:val="24"/>
          <w:lang w:eastAsia="ru-RU"/>
        </w:rPr>
      </w:pPr>
      <w:r w:rsidRPr="00554BF0">
        <w:rPr>
          <w:rFonts w:ascii="Times New Roman" w:eastAsia="Times New Roman" w:hAnsi="Times New Roman"/>
          <w:sz w:val="24"/>
          <w:szCs w:val="24"/>
          <w:lang w:eastAsia="ru-RU"/>
        </w:rPr>
        <w:tab/>
      </w:r>
      <w:r w:rsidR="00D572D5" w:rsidRPr="00554BF0">
        <w:rPr>
          <w:rFonts w:ascii="Times New Roman" w:eastAsia="Times New Roman" w:hAnsi="Times New Roman"/>
          <w:sz w:val="24"/>
          <w:szCs w:val="24"/>
          <w:lang w:eastAsia="ru-RU"/>
        </w:rPr>
        <w:t>Взрослый способствует развитию у ребенка интереса и доброжелательного отношения к другим детям: создает безопасное пространство для взаимодействия детей, насыщая его разнообразными предметами, наблюдает за активностью детей в этом пространстве, поощряет проявление интереса детей друг к другу и просоциальное поведение, называя детей по имени, комментируя (вербализируя) происходящее.</w:t>
      </w:r>
    </w:p>
    <w:p w:rsidR="00D572D5" w:rsidRPr="00554BF0" w:rsidRDefault="00CF79BF" w:rsidP="00CF79BF">
      <w:pPr>
        <w:widowControl w:val="0"/>
        <w:tabs>
          <w:tab w:val="left" w:pos="567"/>
        </w:tabs>
        <w:spacing w:after="0" w:line="240" w:lineRule="auto"/>
        <w:ind w:right="-69"/>
        <w:jc w:val="both"/>
        <w:rPr>
          <w:rFonts w:ascii="Times New Roman" w:eastAsia="Times New Roman" w:hAnsi="Times New Roman"/>
          <w:sz w:val="24"/>
          <w:szCs w:val="24"/>
          <w:lang w:eastAsia="ru-RU"/>
        </w:rPr>
      </w:pPr>
      <w:r w:rsidRPr="00554BF0">
        <w:rPr>
          <w:rFonts w:ascii="Times New Roman" w:eastAsia="Times New Roman" w:hAnsi="Times New Roman"/>
          <w:sz w:val="24"/>
          <w:szCs w:val="24"/>
          <w:lang w:eastAsia="ru-RU"/>
        </w:rPr>
        <w:tab/>
      </w:r>
      <w:r w:rsidR="00D572D5" w:rsidRPr="00554BF0">
        <w:rPr>
          <w:rFonts w:ascii="Times New Roman" w:eastAsia="Times New Roman" w:hAnsi="Times New Roman"/>
          <w:sz w:val="24"/>
          <w:szCs w:val="24"/>
          <w:lang w:eastAsia="ru-RU"/>
        </w:rPr>
        <w:t xml:space="preserve">Особое значение в этом возрасте приобретает вербализация различных чувств детей, возникающих в процессе взаимодействия: радости, злости, огорчения, боли и т. п., которые появляются в социальных ситуациях. Взрослый продолжает поддерживать стремление ребенка к самостоятельности в различных повседневных ситуациях и при овладении навыками самообслуживания. </w:t>
      </w:r>
    </w:p>
    <w:p w:rsidR="00D572D5" w:rsidRPr="00554BF0" w:rsidRDefault="00CF79BF" w:rsidP="00CF79BF">
      <w:pPr>
        <w:widowControl w:val="0"/>
        <w:tabs>
          <w:tab w:val="left" w:pos="567"/>
        </w:tabs>
        <w:spacing w:after="0" w:line="240" w:lineRule="auto"/>
        <w:ind w:right="-69"/>
        <w:jc w:val="both"/>
        <w:rPr>
          <w:rFonts w:ascii="Times New Roman" w:eastAsia="Times New Roman" w:hAnsi="Times New Roman"/>
          <w:sz w:val="24"/>
          <w:szCs w:val="24"/>
          <w:lang w:eastAsia="ru-RU"/>
        </w:rPr>
      </w:pPr>
      <w:r w:rsidRPr="00554BF0">
        <w:rPr>
          <w:rFonts w:ascii="Times New Roman" w:eastAsia="Times New Roman" w:hAnsi="Times New Roman"/>
          <w:sz w:val="24"/>
          <w:szCs w:val="24"/>
          <w:lang w:eastAsia="ru-RU"/>
        </w:rPr>
        <w:tab/>
      </w:r>
      <w:r w:rsidR="00D572D5" w:rsidRPr="00554BF0">
        <w:rPr>
          <w:rFonts w:ascii="Times New Roman" w:eastAsia="Times New Roman" w:hAnsi="Times New Roman"/>
          <w:sz w:val="24"/>
          <w:szCs w:val="24"/>
          <w:lang w:eastAsia="ru-RU"/>
        </w:rPr>
        <w:t xml:space="preserve">Педагоги предоставляют детям с ТНР возможность выражать свои переживания, чувства, взгляды, убеждения и выбирать способы их выражения, исходя из имеющегося у них опыта, в том числе средств речевой коммуникации. Эти возможности свободного самовыражения играют ключевую роль в развитии речи и коммуникативных способностей, расширяют словарный запас и умение логично и связно выражать свои мысли, развивают готовность принятия на себя ответственности в соответствии с уровнем развития. </w:t>
      </w:r>
    </w:p>
    <w:p w:rsidR="00D572D5" w:rsidRPr="00554BF0" w:rsidRDefault="00CF79BF" w:rsidP="00CF79BF">
      <w:pPr>
        <w:widowControl w:val="0"/>
        <w:tabs>
          <w:tab w:val="left" w:pos="567"/>
        </w:tabs>
        <w:spacing w:after="0" w:line="240" w:lineRule="auto"/>
        <w:ind w:right="-69"/>
        <w:jc w:val="both"/>
        <w:rPr>
          <w:rFonts w:ascii="Times New Roman" w:eastAsia="Times New Roman" w:hAnsi="Times New Roman"/>
          <w:sz w:val="24"/>
          <w:szCs w:val="24"/>
          <w:lang w:eastAsia="ru-RU"/>
        </w:rPr>
      </w:pPr>
      <w:r w:rsidRPr="00554BF0">
        <w:rPr>
          <w:rFonts w:ascii="Times New Roman" w:eastAsia="Times New Roman" w:hAnsi="Times New Roman"/>
          <w:sz w:val="24"/>
          <w:szCs w:val="24"/>
          <w:lang w:eastAsia="ru-RU"/>
        </w:rPr>
        <w:tab/>
      </w:r>
      <w:r w:rsidR="00D572D5" w:rsidRPr="00554BF0">
        <w:rPr>
          <w:rFonts w:ascii="Times New Roman" w:eastAsia="Times New Roman" w:hAnsi="Times New Roman"/>
          <w:sz w:val="24"/>
          <w:szCs w:val="24"/>
          <w:lang w:eastAsia="ru-RU"/>
        </w:rPr>
        <w:t>Взрослые способствуют развитию у детей социальных навыков: при возникновении конфликтных ситуаций не вмешиваются, позволяя детям решить конфликт самостоятельно и помогая им только в случае необходимости. В различных социальных ситуациях дети учатся договариваться, соблюдать очередность, устанавливать новые контакты.</w:t>
      </w:r>
    </w:p>
    <w:p w:rsidR="00D572D5" w:rsidRPr="00554BF0" w:rsidRDefault="00CF79BF" w:rsidP="00CF79BF">
      <w:pPr>
        <w:widowControl w:val="0"/>
        <w:tabs>
          <w:tab w:val="left" w:pos="567"/>
        </w:tabs>
        <w:spacing w:after="0" w:line="240" w:lineRule="auto"/>
        <w:ind w:right="-69"/>
        <w:jc w:val="both"/>
        <w:rPr>
          <w:rFonts w:ascii="Times New Roman" w:eastAsia="Times New Roman" w:hAnsi="Times New Roman"/>
          <w:sz w:val="24"/>
          <w:szCs w:val="24"/>
          <w:lang w:eastAsia="ru-RU"/>
        </w:rPr>
      </w:pPr>
      <w:r w:rsidRPr="00554BF0">
        <w:rPr>
          <w:rFonts w:ascii="Times New Roman" w:hAnsi="Times New Roman"/>
          <w:sz w:val="24"/>
          <w:szCs w:val="24"/>
        </w:rPr>
        <w:tab/>
      </w:r>
      <w:r w:rsidR="00D572D5" w:rsidRPr="00554BF0">
        <w:rPr>
          <w:rFonts w:ascii="Times New Roman" w:hAnsi="Times New Roman"/>
          <w:sz w:val="24"/>
          <w:szCs w:val="24"/>
        </w:rPr>
        <w:t>В сфере развития социальных отношений и общения со сверстниками в</w:t>
      </w:r>
      <w:r w:rsidR="00D572D5" w:rsidRPr="00554BF0">
        <w:rPr>
          <w:rFonts w:ascii="Times New Roman" w:eastAsia="Times New Roman" w:hAnsi="Times New Roman"/>
          <w:sz w:val="24"/>
          <w:szCs w:val="24"/>
          <w:lang w:eastAsia="ru-RU"/>
        </w:rPr>
        <w:t xml:space="preserve">зрослый наблюдает за спонтанно складывающимся взаимодействием детей между собой в различных игровых и/или повседневных ситуациях; в случае возникающих между детьми конфликтов не спешит вмешиваться; обращает внимание детей на чувства, которые появляются у них в процессе социального взаимодействия; утешает детей в случае обиды и обращает внимание на то, что определенные действия могут вызывать обиду. </w:t>
      </w:r>
    </w:p>
    <w:p w:rsidR="004D1009" w:rsidRPr="00554BF0" w:rsidRDefault="00CF79BF" w:rsidP="00CF79BF">
      <w:pPr>
        <w:widowControl w:val="0"/>
        <w:tabs>
          <w:tab w:val="left" w:pos="567"/>
        </w:tabs>
        <w:spacing w:after="0" w:line="240" w:lineRule="auto"/>
        <w:ind w:right="-69"/>
        <w:jc w:val="both"/>
        <w:rPr>
          <w:rFonts w:ascii="Times New Roman" w:eastAsia="Times New Roman" w:hAnsi="Times New Roman"/>
          <w:sz w:val="24"/>
          <w:szCs w:val="24"/>
          <w:lang w:eastAsia="ru-RU"/>
        </w:rPr>
      </w:pPr>
      <w:r w:rsidRPr="00554BF0">
        <w:rPr>
          <w:rFonts w:ascii="Times New Roman" w:eastAsia="Times New Roman" w:hAnsi="Times New Roman"/>
          <w:sz w:val="24"/>
          <w:szCs w:val="24"/>
          <w:lang w:eastAsia="ru-RU"/>
        </w:rPr>
        <w:tab/>
      </w:r>
      <w:r w:rsidR="00D572D5" w:rsidRPr="00554BF0">
        <w:rPr>
          <w:rFonts w:ascii="Times New Roman" w:eastAsia="Times New Roman" w:hAnsi="Times New Roman"/>
          <w:sz w:val="24"/>
          <w:szCs w:val="24"/>
          <w:lang w:eastAsia="ru-RU"/>
        </w:rPr>
        <w:t xml:space="preserve">В сфере развития игровой деятельности педагоги создают условия для свободной игры детей, организуют и поощряют участие детей с ТНР в дидактических и творческих играх и других игровых формах; поддерживают творческую импровизацию в игре. У детей развивают стремление играть вместе со взрослыми и с другими детьми на основе личных симпатий. Детей знакомят с адекватным использованием игрушек, в соответствии с их функциональным назначением, воспитывая у них умение соблюдать в игре элементарные правила поведения и взаимодействия на основе игрового сюжета. </w:t>
      </w:r>
    </w:p>
    <w:p w:rsidR="00D572D5" w:rsidRPr="00554BF0" w:rsidRDefault="004D1009" w:rsidP="00CF79BF">
      <w:pPr>
        <w:widowControl w:val="0"/>
        <w:tabs>
          <w:tab w:val="left" w:pos="567"/>
        </w:tabs>
        <w:spacing w:after="0" w:line="240" w:lineRule="auto"/>
        <w:ind w:right="-69"/>
        <w:jc w:val="both"/>
        <w:rPr>
          <w:rFonts w:ascii="Times New Roman" w:eastAsia="Times New Roman" w:hAnsi="Times New Roman"/>
          <w:sz w:val="24"/>
          <w:szCs w:val="24"/>
          <w:lang w:eastAsia="ru-RU"/>
        </w:rPr>
      </w:pPr>
      <w:r w:rsidRPr="00554BF0">
        <w:rPr>
          <w:rFonts w:ascii="Times New Roman" w:eastAsia="Times New Roman" w:hAnsi="Times New Roman"/>
          <w:sz w:val="24"/>
          <w:szCs w:val="24"/>
          <w:lang w:eastAsia="ru-RU"/>
        </w:rPr>
        <w:tab/>
      </w:r>
      <w:r w:rsidR="00D572D5" w:rsidRPr="00554BF0">
        <w:rPr>
          <w:rFonts w:ascii="Times New Roman" w:eastAsia="Times New Roman" w:hAnsi="Times New Roman"/>
          <w:sz w:val="24"/>
          <w:szCs w:val="24"/>
          <w:lang w:eastAsia="ru-RU"/>
        </w:rPr>
        <w:t xml:space="preserve">Взрослые обучают детей с ТНР использовать речевые и неречевые средства общения в процессе игрового взаимодействия. Активно поощряется желание детей самостоятельно играть в знакомые игры. Взрослые стимулируют желание детей отражать в играх свой жизненный опыт, включаться в различные игры и игровые ситуации по просьбе взрослого, других детей или самостоятельно, расширяя их возможности использовать приобретенные игровые умения в новой игре. Используют дидактические игры и игровые приемы в разных видах деятельности и при выполнении режимных моментов. </w:t>
      </w:r>
    </w:p>
    <w:p w:rsidR="00D572D5" w:rsidRPr="00554BF0" w:rsidRDefault="004D1009" w:rsidP="00CF79BF">
      <w:pPr>
        <w:widowControl w:val="0"/>
        <w:tabs>
          <w:tab w:val="left" w:pos="567"/>
          <w:tab w:val="left" w:pos="709"/>
        </w:tabs>
        <w:spacing w:after="0" w:line="240" w:lineRule="auto"/>
        <w:ind w:right="-69"/>
        <w:jc w:val="both"/>
        <w:rPr>
          <w:rFonts w:ascii="Times New Roman" w:hAnsi="Times New Roman"/>
          <w:sz w:val="24"/>
          <w:szCs w:val="24"/>
        </w:rPr>
      </w:pPr>
      <w:r w:rsidRPr="00554BF0">
        <w:rPr>
          <w:rFonts w:ascii="Times New Roman" w:hAnsi="Times New Roman"/>
          <w:sz w:val="24"/>
          <w:szCs w:val="24"/>
        </w:rPr>
        <w:tab/>
      </w:r>
      <w:r w:rsidR="00D572D5" w:rsidRPr="00554BF0">
        <w:rPr>
          <w:rFonts w:ascii="Times New Roman" w:hAnsi="Times New Roman"/>
          <w:sz w:val="24"/>
          <w:szCs w:val="24"/>
        </w:rPr>
        <w:t xml:space="preserve">Овладение речью (диалогической и монологической) детьми с ТНР не является изолированным процессом, оно происходит естественным образом в процессе коммуникации: во время обсуждения детьми (между собой или со взрослыми) содержания, которое их интересует, действий, в которые они вовлечены. Таким образом, стимулирование речевого развития является сквозным принципом ежедневной педагогической деятельности во всех образовательных областях. </w:t>
      </w:r>
    </w:p>
    <w:p w:rsidR="00D572D5" w:rsidRPr="00554BF0" w:rsidRDefault="004D1009" w:rsidP="00CF79BF">
      <w:pPr>
        <w:widowControl w:val="0"/>
        <w:tabs>
          <w:tab w:val="left" w:pos="567"/>
        </w:tabs>
        <w:spacing w:after="0" w:line="240" w:lineRule="auto"/>
        <w:ind w:right="-69"/>
        <w:jc w:val="both"/>
        <w:rPr>
          <w:rFonts w:ascii="Times New Roman" w:hAnsi="Times New Roman"/>
          <w:sz w:val="24"/>
          <w:szCs w:val="24"/>
        </w:rPr>
      </w:pPr>
      <w:r w:rsidRPr="00554BF0">
        <w:rPr>
          <w:rFonts w:ascii="Times New Roman" w:hAnsi="Times New Roman"/>
          <w:sz w:val="24"/>
          <w:szCs w:val="24"/>
        </w:rPr>
        <w:tab/>
      </w:r>
      <w:r w:rsidR="00D572D5" w:rsidRPr="00554BF0">
        <w:rPr>
          <w:rFonts w:ascii="Times New Roman" w:hAnsi="Times New Roman"/>
          <w:sz w:val="24"/>
          <w:szCs w:val="24"/>
        </w:rPr>
        <w:t xml:space="preserve">Ребенок учится </w:t>
      </w:r>
      <w:r w:rsidR="00D572D5" w:rsidRPr="00554BF0">
        <w:rPr>
          <w:rFonts w:ascii="Times New Roman" w:hAnsi="Times New Roman"/>
          <w:iCs/>
          <w:sz w:val="24"/>
          <w:szCs w:val="24"/>
        </w:rPr>
        <w:t>брать на себя ответственность за свои решения и поступки</w:t>
      </w:r>
      <w:r w:rsidR="00D572D5" w:rsidRPr="00554BF0">
        <w:rPr>
          <w:rFonts w:ascii="Times New Roman" w:hAnsi="Times New Roman"/>
          <w:sz w:val="24"/>
          <w:szCs w:val="24"/>
        </w:rPr>
        <w:t xml:space="preserve">. Ведь взрослый везде, где это возможно, предоставляет ребенку право выбора того или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 </w:t>
      </w:r>
    </w:p>
    <w:p w:rsidR="00D572D5" w:rsidRPr="00554BF0" w:rsidRDefault="004D1009" w:rsidP="00CF79BF">
      <w:pPr>
        <w:widowControl w:val="0"/>
        <w:tabs>
          <w:tab w:val="left" w:pos="567"/>
        </w:tabs>
        <w:spacing w:after="0" w:line="240" w:lineRule="auto"/>
        <w:ind w:right="-69"/>
        <w:jc w:val="both"/>
        <w:rPr>
          <w:rFonts w:ascii="Times New Roman" w:hAnsi="Times New Roman"/>
          <w:sz w:val="24"/>
          <w:szCs w:val="24"/>
        </w:rPr>
      </w:pPr>
      <w:r w:rsidRPr="00554BF0">
        <w:rPr>
          <w:rFonts w:ascii="Times New Roman" w:hAnsi="Times New Roman"/>
          <w:sz w:val="24"/>
          <w:szCs w:val="24"/>
        </w:rPr>
        <w:tab/>
      </w:r>
      <w:r w:rsidR="00D572D5" w:rsidRPr="00554BF0">
        <w:rPr>
          <w:rFonts w:ascii="Times New Roman" w:hAnsi="Times New Roman"/>
          <w:sz w:val="24"/>
          <w:szCs w:val="24"/>
        </w:rPr>
        <w:t xml:space="preserve">Ребенок приучается </w:t>
      </w:r>
      <w:r w:rsidR="00D572D5" w:rsidRPr="00554BF0">
        <w:rPr>
          <w:rFonts w:ascii="Times New Roman" w:hAnsi="Times New Roman"/>
          <w:iCs/>
          <w:sz w:val="24"/>
          <w:szCs w:val="24"/>
        </w:rPr>
        <w:t xml:space="preserve">думать самостоятельно, </w:t>
      </w:r>
      <w:r w:rsidR="00D572D5" w:rsidRPr="00554BF0">
        <w:rPr>
          <w:rFonts w:ascii="Times New Roman" w:hAnsi="Times New Roman"/>
          <w:sz w:val="24"/>
          <w:szCs w:val="24"/>
        </w:rPr>
        <w:t xml:space="preserve">поскольку взрослые не навязывают ему своего решения, а способствуют тому, чтобы он принял собственное. Ребенок учится </w:t>
      </w:r>
      <w:r w:rsidR="00D572D5" w:rsidRPr="00554BF0">
        <w:rPr>
          <w:rFonts w:ascii="Times New Roman" w:hAnsi="Times New Roman"/>
          <w:iCs/>
          <w:sz w:val="24"/>
          <w:szCs w:val="24"/>
        </w:rPr>
        <w:t>адекватно выражать свои чувства</w:t>
      </w:r>
      <w:r w:rsidR="00D572D5" w:rsidRPr="00554BF0">
        <w:rPr>
          <w:rFonts w:ascii="Times New Roman" w:hAnsi="Times New Roman"/>
          <w:sz w:val="24"/>
          <w:szCs w:val="24"/>
        </w:rPr>
        <w:t>. Помогая ребенку осознать свои переживания, выразить их словами, взрослые содействуют формированию у него умения проявлять чувства социально приемлемыми способами.</w:t>
      </w:r>
    </w:p>
    <w:p w:rsidR="00D572D5" w:rsidRPr="00554BF0" w:rsidRDefault="004D1009" w:rsidP="00CF79BF">
      <w:pPr>
        <w:widowControl w:val="0"/>
        <w:tabs>
          <w:tab w:val="left" w:pos="567"/>
        </w:tabs>
        <w:spacing w:after="0" w:line="240" w:lineRule="auto"/>
        <w:ind w:right="-69"/>
        <w:jc w:val="both"/>
        <w:rPr>
          <w:rFonts w:ascii="Times New Roman" w:hAnsi="Times New Roman"/>
          <w:sz w:val="24"/>
          <w:szCs w:val="24"/>
        </w:rPr>
      </w:pPr>
      <w:r w:rsidRPr="00554BF0">
        <w:rPr>
          <w:rFonts w:ascii="Times New Roman" w:hAnsi="Times New Roman"/>
          <w:sz w:val="24"/>
          <w:szCs w:val="24"/>
        </w:rPr>
        <w:tab/>
      </w:r>
      <w:r w:rsidR="00D572D5" w:rsidRPr="00554BF0">
        <w:rPr>
          <w:rFonts w:ascii="Times New Roman" w:hAnsi="Times New Roman"/>
          <w:sz w:val="24"/>
          <w:szCs w:val="24"/>
        </w:rPr>
        <w:t xml:space="preserve">Ребенок учится </w:t>
      </w:r>
      <w:r w:rsidR="00D572D5" w:rsidRPr="00554BF0">
        <w:rPr>
          <w:rFonts w:ascii="Times New Roman" w:hAnsi="Times New Roman"/>
          <w:iCs/>
          <w:sz w:val="24"/>
          <w:szCs w:val="24"/>
        </w:rPr>
        <w:t xml:space="preserve">понимать других и сочувствовать им, </w:t>
      </w:r>
      <w:r w:rsidR="00D572D5" w:rsidRPr="00554BF0">
        <w:rPr>
          <w:rFonts w:ascii="Times New Roman" w:hAnsi="Times New Roman"/>
          <w:sz w:val="24"/>
          <w:szCs w:val="24"/>
        </w:rPr>
        <w:t>потому что получает этот опыт из общения со взрослыми и переносит его на других людей.</w:t>
      </w:r>
    </w:p>
    <w:p w:rsidR="00D572D5" w:rsidRPr="00554BF0" w:rsidRDefault="00D572D5" w:rsidP="004D1009">
      <w:pPr>
        <w:widowControl w:val="0"/>
        <w:tabs>
          <w:tab w:val="left" w:pos="567"/>
        </w:tabs>
        <w:spacing w:after="0" w:line="240" w:lineRule="auto"/>
        <w:ind w:right="-69"/>
        <w:jc w:val="center"/>
        <w:rPr>
          <w:rFonts w:ascii="Times New Roman" w:hAnsi="Times New Roman"/>
          <w:i/>
          <w:sz w:val="24"/>
          <w:szCs w:val="24"/>
        </w:rPr>
      </w:pPr>
      <w:r w:rsidRPr="00554BF0">
        <w:rPr>
          <w:rFonts w:ascii="Times New Roman" w:hAnsi="Times New Roman"/>
          <w:i/>
          <w:sz w:val="24"/>
          <w:szCs w:val="24"/>
        </w:rPr>
        <w:t>Характер взаимодействия с другими детьми</w:t>
      </w:r>
    </w:p>
    <w:p w:rsidR="00D572D5" w:rsidRPr="00554BF0" w:rsidRDefault="004D1009" w:rsidP="00CF79BF">
      <w:pPr>
        <w:widowControl w:val="0"/>
        <w:tabs>
          <w:tab w:val="left" w:pos="567"/>
          <w:tab w:val="left" w:pos="709"/>
        </w:tabs>
        <w:spacing w:after="0" w:line="240" w:lineRule="auto"/>
        <w:ind w:right="-69"/>
        <w:jc w:val="both"/>
        <w:rPr>
          <w:rFonts w:ascii="Times New Roman" w:hAnsi="Times New Roman"/>
          <w:sz w:val="24"/>
          <w:szCs w:val="24"/>
        </w:rPr>
      </w:pPr>
      <w:r w:rsidRPr="00554BF0">
        <w:rPr>
          <w:rFonts w:ascii="Times New Roman" w:hAnsi="Times New Roman"/>
          <w:sz w:val="24"/>
          <w:szCs w:val="24"/>
        </w:rPr>
        <w:tab/>
      </w:r>
      <w:r w:rsidR="00D572D5" w:rsidRPr="00554BF0">
        <w:rPr>
          <w:rFonts w:ascii="Times New Roman" w:hAnsi="Times New Roman"/>
          <w:sz w:val="24"/>
          <w:szCs w:val="24"/>
        </w:rPr>
        <w:t xml:space="preserve">Речевое развитие ребенка связано с умением вступать в коммуникацию с другими людьми, в том числе и со сверстниками, умением слушать, воспринимать речь говорящего и реагировать на нее собственным откликом, адекватными эмоциями, то есть тесно связано с социально-коммуникативным развитием. Полноценное речевое развитие помогает дошкольнику устанавливать контакты, делиться впечатлениями с другими детьми. Оно способствует взаимопониманию, разрешению конфликтных ситуаций между детьми, регулированию речевых действий. Речь как важнейшее средство общения позволяет каждому ребенку участвовать в беседах, играх, проектах, спектаклях, занятиях и др., проявляя при этом свою индивидуальность. </w:t>
      </w:r>
    </w:p>
    <w:p w:rsidR="00D572D5" w:rsidRPr="00554BF0" w:rsidRDefault="00D572D5" w:rsidP="004D1009">
      <w:pPr>
        <w:pStyle w:val="afb"/>
        <w:spacing w:line="240" w:lineRule="auto"/>
        <w:ind w:right="-69"/>
        <w:jc w:val="center"/>
        <w:rPr>
          <w:i/>
        </w:rPr>
      </w:pPr>
      <w:r w:rsidRPr="00554BF0">
        <w:rPr>
          <w:i/>
        </w:rPr>
        <w:t>Система отношений ребенка к миру, к другим людям, к себе самому</w:t>
      </w:r>
    </w:p>
    <w:p w:rsidR="001E7E3E" w:rsidRPr="00554BF0" w:rsidRDefault="00D572D5" w:rsidP="004D1009">
      <w:pPr>
        <w:pStyle w:val="afb"/>
        <w:spacing w:line="240" w:lineRule="auto"/>
        <w:ind w:right="-69" w:firstLine="708"/>
      </w:pPr>
      <w:r w:rsidRPr="00554BF0">
        <w:t xml:space="preserve">Важным для определения показателей целостного развития ребенка с ТНР является то, как у ребенка формируются отношение к миру, к другим людям, к себе самому. Любые отклонения в формирующейся «картине мира» ребенка могут приводить к возможным отклонениям в развитии. Они могут свидетельствовать о нарушениях развития. </w:t>
      </w:r>
    </w:p>
    <w:p w:rsidR="001E7E3E" w:rsidRPr="00554BF0" w:rsidRDefault="00D572D5" w:rsidP="00D7289B">
      <w:pPr>
        <w:pStyle w:val="afb"/>
        <w:spacing w:line="240" w:lineRule="auto"/>
        <w:ind w:right="-69" w:firstLine="708"/>
      </w:pPr>
      <w:r w:rsidRPr="00554BF0">
        <w:t>Для детей с проблемами речевого развития наиболее характерными являются нарушения, связанные с вербализацией своих чувств, эмоций, пониманием особенностей эмоционального общения, общения на основе понимания речи, собственно речевого общения.</w:t>
      </w:r>
    </w:p>
    <w:p w:rsidR="001E7E3E" w:rsidRPr="00554BF0" w:rsidRDefault="00D572D5" w:rsidP="00D7289B">
      <w:pPr>
        <w:pStyle w:val="afb"/>
        <w:spacing w:line="240" w:lineRule="auto"/>
        <w:ind w:right="-69" w:firstLine="708"/>
      </w:pPr>
      <w:r w:rsidRPr="00554BF0">
        <w:t xml:space="preserve">В ходе эмоционального общения ребенка закладываются потенциальные возможности дальнейшего его развития, создается основа для формирования таких личностных характеристик, как положительное самоощущение, инициативность, любознательность, доверие и доброжелательное отношение к окружающим людям. </w:t>
      </w:r>
    </w:p>
    <w:p w:rsidR="00735C12" w:rsidRPr="00554BF0" w:rsidRDefault="00D572D5" w:rsidP="00D7289B">
      <w:pPr>
        <w:pStyle w:val="afb"/>
        <w:spacing w:line="240" w:lineRule="auto"/>
        <w:ind w:right="-69" w:firstLine="708"/>
      </w:pPr>
      <w:r w:rsidRPr="00554BF0">
        <w:t xml:space="preserve">В результате освоения </w:t>
      </w:r>
      <w:r w:rsidR="001E7E3E" w:rsidRPr="00554BF0">
        <w:t>АООП</w:t>
      </w:r>
      <w:r w:rsidRPr="00554BF0">
        <w:t xml:space="preserve"> ребенок с ТНР, преодолевая речевые нарушения</w:t>
      </w:r>
      <w:r w:rsidRPr="00554BF0">
        <w:rPr>
          <w:i/>
        </w:rPr>
        <w:t xml:space="preserve">, </w:t>
      </w:r>
      <w:r w:rsidRPr="00554BF0">
        <w:t xml:space="preserve">овладевает основными культурными способами деятельности, проявляет </w:t>
      </w:r>
      <w:r w:rsidRPr="00554BF0">
        <w:rPr>
          <w:bCs/>
          <w:iCs/>
        </w:rPr>
        <w:t xml:space="preserve">инициативу </w:t>
      </w:r>
      <w:r w:rsidRPr="00554BF0">
        <w:t xml:space="preserve">и </w:t>
      </w:r>
      <w:r w:rsidRPr="00554BF0">
        <w:rPr>
          <w:bCs/>
          <w:iCs/>
        </w:rPr>
        <w:t xml:space="preserve">самостоятельность </w:t>
      </w:r>
      <w:r w:rsidRPr="00554BF0">
        <w:t xml:space="preserve">в игре, общении, конструировании и других видах детской активности. Способен </w:t>
      </w:r>
      <w:r w:rsidRPr="00554BF0">
        <w:rPr>
          <w:bCs/>
          <w:iCs/>
        </w:rPr>
        <w:t xml:space="preserve">выбирать </w:t>
      </w:r>
      <w:r w:rsidRPr="00554BF0">
        <w:t xml:space="preserve">себе род занятий, участников по совместной деятельности. </w:t>
      </w:r>
    </w:p>
    <w:p w:rsidR="00D572D5" w:rsidRPr="00554BF0" w:rsidRDefault="00D572D5" w:rsidP="00D7289B">
      <w:pPr>
        <w:pStyle w:val="afb"/>
        <w:spacing w:line="240" w:lineRule="auto"/>
        <w:ind w:right="-69" w:firstLine="708"/>
      </w:pPr>
      <w:r w:rsidRPr="00554BF0">
        <w:t xml:space="preserve">Он </w:t>
      </w:r>
      <w:r w:rsidRPr="00554BF0">
        <w:rPr>
          <w:bCs/>
          <w:iCs/>
        </w:rPr>
        <w:t xml:space="preserve">положительно относится </w:t>
      </w:r>
      <w:r w:rsidRPr="00554BF0">
        <w:t xml:space="preserve">к миру, другим людям и самому себе, обладает </w:t>
      </w:r>
      <w:r w:rsidRPr="00554BF0">
        <w:rPr>
          <w:bCs/>
          <w:iCs/>
        </w:rPr>
        <w:t xml:space="preserve">чувством собственного достоинства. </w:t>
      </w:r>
      <w:r w:rsidRPr="00554BF0">
        <w:t xml:space="preserve">Активно </w:t>
      </w:r>
      <w:r w:rsidRPr="00554BF0">
        <w:rPr>
          <w:bCs/>
          <w:iCs/>
        </w:rPr>
        <w:t xml:space="preserve">взаимодействует со сверстниками и взрослыми, </w:t>
      </w:r>
      <w:r w:rsidRPr="00554BF0">
        <w:t xml:space="preserve">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Ребенок обладает </w:t>
      </w:r>
      <w:r w:rsidRPr="00554BF0">
        <w:rPr>
          <w:bCs/>
          <w:iCs/>
        </w:rPr>
        <w:t xml:space="preserve">воображением, </w:t>
      </w:r>
      <w:r w:rsidRPr="00554BF0">
        <w:t xml:space="preserve">которое реализуется в разных видах деятельности и прежде всего в </w:t>
      </w:r>
      <w:r w:rsidRPr="00554BF0">
        <w:rPr>
          <w:bCs/>
          <w:iCs/>
        </w:rPr>
        <w:t xml:space="preserve">игре. </w:t>
      </w:r>
      <w:r w:rsidRPr="00554BF0">
        <w:t>Ребенок владеет разными формами и видами игры, различает условную и реальную ситуации, следует игровым правилам. Он достаточно хорошо, при необходимости взаимодействуя со взрослым, владеет устной речью, может высказывать свои мысли и желания,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D572D5" w:rsidRPr="00554BF0" w:rsidRDefault="00D572D5" w:rsidP="00CF79BF">
      <w:pPr>
        <w:pStyle w:val="afb"/>
        <w:spacing w:line="240" w:lineRule="auto"/>
        <w:ind w:right="-69"/>
      </w:pPr>
    </w:p>
    <w:p w:rsidR="00D572D5" w:rsidRPr="00554BF0" w:rsidRDefault="00D572D5" w:rsidP="00D7289B">
      <w:pPr>
        <w:pStyle w:val="25"/>
        <w:spacing w:line="240" w:lineRule="auto"/>
        <w:ind w:right="-69"/>
        <w:jc w:val="center"/>
        <w:rPr>
          <w:b/>
          <w:color w:val="auto"/>
          <w:u w:val="none"/>
        </w:rPr>
      </w:pPr>
      <w:r w:rsidRPr="00554BF0">
        <w:rPr>
          <w:b/>
          <w:color w:val="auto"/>
          <w:u w:val="none"/>
        </w:rPr>
        <w:t>2.3.2</w:t>
      </w:r>
      <w:r w:rsidR="00735C12" w:rsidRPr="00554BF0">
        <w:rPr>
          <w:b/>
          <w:color w:val="auto"/>
          <w:u w:val="none"/>
        </w:rPr>
        <w:t xml:space="preserve">Взаимодействие участников </w:t>
      </w:r>
      <w:r w:rsidRPr="00554BF0">
        <w:rPr>
          <w:b/>
          <w:color w:val="auto"/>
          <w:u w:val="none"/>
        </w:rPr>
        <w:t>образовательного процесса.</w:t>
      </w:r>
    </w:p>
    <w:p w:rsidR="00D7289B" w:rsidRPr="00554BF0" w:rsidRDefault="00D7289B" w:rsidP="00CF79BF">
      <w:pPr>
        <w:pStyle w:val="25"/>
        <w:spacing w:line="240" w:lineRule="auto"/>
        <w:ind w:right="-69"/>
        <w:jc w:val="both"/>
        <w:rPr>
          <w:b/>
          <w:color w:val="auto"/>
          <w:u w:val="none"/>
        </w:rPr>
      </w:pPr>
    </w:p>
    <w:p w:rsidR="00D572D5" w:rsidRPr="00554BF0" w:rsidRDefault="00D572D5" w:rsidP="00A74016">
      <w:pPr>
        <w:pStyle w:val="af6"/>
        <w:ind w:right="-69" w:firstLine="709"/>
        <w:jc w:val="both"/>
        <w:rPr>
          <w:sz w:val="24"/>
          <w:szCs w:val="24"/>
        </w:rPr>
      </w:pPr>
      <w:r w:rsidRPr="00554BF0">
        <w:rPr>
          <w:sz w:val="24"/>
          <w:szCs w:val="24"/>
        </w:rPr>
        <w:t xml:space="preserve">     В группе </w:t>
      </w:r>
      <w:r w:rsidRPr="00554BF0">
        <w:rPr>
          <w:spacing w:val="-6"/>
          <w:sz w:val="24"/>
          <w:szCs w:val="24"/>
        </w:rPr>
        <w:t xml:space="preserve">компенсирующей </w:t>
      </w:r>
      <w:r w:rsidRPr="00554BF0">
        <w:rPr>
          <w:sz w:val="24"/>
          <w:szCs w:val="24"/>
        </w:rPr>
        <w:t xml:space="preserve">направленности </w:t>
      </w:r>
      <w:r w:rsidRPr="00554BF0">
        <w:rPr>
          <w:spacing w:val="-3"/>
          <w:sz w:val="24"/>
          <w:szCs w:val="24"/>
        </w:rPr>
        <w:t xml:space="preserve">для </w:t>
      </w:r>
      <w:r w:rsidRPr="00554BF0">
        <w:rPr>
          <w:spacing w:val="-5"/>
          <w:sz w:val="24"/>
          <w:szCs w:val="24"/>
        </w:rPr>
        <w:t xml:space="preserve">детей </w:t>
      </w:r>
      <w:r w:rsidRPr="00554BF0">
        <w:rPr>
          <w:sz w:val="24"/>
          <w:szCs w:val="24"/>
        </w:rPr>
        <w:t xml:space="preserve">с </w:t>
      </w:r>
      <w:r w:rsidRPr="00554BF0">
        <w:rPr>
          <w:spacing w:val="-3"/>
          <w:sz w:val="24"/>
          <w:szCs w:val="24"/>
        </w:rPr>
        <w:t xml:space="preserve">ТНР </w:t>
      </w:r>
      <w:r w:rsidRPr="00554BF0">
        <w:rPr>
          <w:spacing w:val="-5"/>
          <w:sz w:val="24"/>
          <w:szCs w:val="24"/>
        </w:rPr>
        <w:t>кор</w:t>
      </w:r>
      <w:r w:rsidRPr="00554BF0">
        <w:rPr>
          <w:sz w:val="24"/>
          <w:szCs w:val="24"/>
        </w:rPr>
        <w:t xml:space="preserve">рекционное направление работы является </w:t>
      </w:r>
      <w:r w:rsidRPr="00554BF0">
        <w:rPr>
          <w:spacing w:val="-5"/>
          <w:sz w:val="24"/>
          <w:szCs w:val="24"/>
        </w:rPr>
        <w:t xml:space="preserve">приоритетным, </w:t>
      </w:r>
      <w:r w:rsidRPr="00554BF0">
        <w:rPr>
          <w:spacing w:val="-3"/>
          <w:sz w:val="24"/>
          <w:szCs w:val="24"/>
        </w:rPr>
        <w:t xml:space="preserve">так </w:t>
      </w:r>
      <w:r w:rsidRPr="00554BF0">
        <w:rPr>
          <w:spacing w:val="-5"/>
          <w:sz w:val="24"/>
          <w:szCs w:val="24"/>
        </w:rPr>
        <w:t xml:space="preserve">как </w:t>
      </w:r>
      <w:r w:rsidRPr="00554BF0">
        <w:rPr>
          <w:spacing w:val="-3"/>
          <w:sz w:val="24"/>
          <w:szCs w:val="24"/>
        </w:rPr>
        <w:t xml:space="preserve">его </w:t>
      </w:r>
      <w:r w:rsidRPr="00554BF0">
        <w:rPr>
          <w:spacing w:val="-5"/>
          <w:sz w:val="24"/>
          <w:szCs w:val="24"/>
        </w:rPr>
        <w:t>целью</w:t>
      </w:r>
      <w:r w:rsidRPr="00554BF0">
        <w:rPr>
          <w:sz w:val="24"/>
          <w:szCs w:val="24"/>
        </w:rPr>
        <w:t xml:space="preserve"> является выравнивание </w:t>
      </w:r>
      <w:r w:rsidRPr="00554BF0">
        <w:rPr>
          <w:spacing w:val="-5"/>
          <w:sz w:val="24"/>
          <w:szCs w:val="24"/>
        </w:rPr>
        <w:t xml:space="preserve">речевого </w:t>
      </w:r>
      <w:r w:rsidRPr="00554BF0">
        <w:rPr>
          <w:sz w:val="24"/>
          <w:szCs w:val="24"/>
        </w:rPr>
        <w:t xml:space="preserve">и </w:t>
      </w:r>
      <w:r w:rsidRPr="00554BF0">
        <w:rPr>
          <w:spacing w:val="-5"/>
          <w:sz w:val="24"/>
          <w:szCs w:val="24"/>
        </w:rPr>
        <w:t xml:space="preserve">психофизического </w:t>
      </w:r>
      <w:r w:rsidRPr="00554BF0">
        <w:rPr>
          <w:sz w:val="24"/>
          <w:szCs w:val="24"/>
        </w:rPr>
        <w:t xml:space="preserve">развития </w:t>
      </w:r>
      <w:r w:rsidRPr="00554BF0">
        <w:rPr>
          <w:spacing w:val="-5"/>
          <w:sz w:val="24"/>
          <w:szCs w:val="24"/>
        </w:rPr>
        <w:t xml:space="preserve">детей. </w:t>
      </w:r>
      <w:r w:rsidRPr="00554BF0">
        <w:rPr>
          <w:sz w:val="24"/>
          <w:szCs w:val="24"/>
        </w:rPr>
        <w:t xml:space="preserve">Все </w:t>
      </w:r>
      <w:r w:rsidRPr="00554BF0">
        <w:rPr>
          <w:spacing w:val="-3"/>
          <w:sz w:val="24"/>
          <w:szCs w:val="24"/>
        </w:rPr>
        <w:t>пе</w:t>
      </w:r>
      <w:r w:rsidRPr="00554BF0">
        <w:rPr>
          <w:spacing w:val="-5"/>
          <w:sz w:val="24"/>
          <w:szCs w:val="24"/>
        </w:rPr>
        <w:t xml:space="preserve">дагоги </w:t>
      </w:r>
      <w:r w:rsidRPr="00554BF0">
        <w:rPr>
          <w:sz w:val="24"/>
          <w:szCs w:val="24"/>
        </w:rPr>
        <w:t xml:space="preserve">следят за </w:t>
      </w:r>
      <w:r w:rsidRPr="00554BF0">
        <w:rPr>
          <w:spacing w:val="-5"/>
          <w:sz w:val="24"/>
          <w:szCs w:val="24"/>
        </w:rPr>
        <w:t xml:space="preserve">речью </w:t>
      </w:r>
      <w:r w:rsidRPr="00554BF0">
        <w:rPr>
          <w:sz w:val="24"/>
          <w:szCs w:val="24"/>
        </w:rPr>
        <w:t xml:space="preserve">детей и закрепляют </w:t>
      </w:r>
      <w:r w:rsidRPr="00554BF0">
        <w:rPr>
          <w:spacing w:val="-5"/>
          <w:sz w:val="24"/>
          <w:szCs w:val="24"/>
        </w:rPr>
        <w:t xml:space="preserve">речевые </w:t>
      </w:r>
      <w:r w:rsidRPr="00554BF0">
        <w:rPr>
          <w:sz w:val="24"/>
          <w:szCs w:val="24"/>
        </w:rPr>
        <w:t xml:space="preserve">навыки, сформированные </w:t>
      </w:r>
      <w:r w:rsidRPr="00554BF0">
        <w:rPr>
          <w:spacing w:val="-5"/>
          <w:sz w:val="24"/>
          <w:szCs w:val="24"/>
        </w:rPr>
        <w:t xml:space="preserve">учителем-логопедом. </w:t>
      </w:r>
      <w:r w:rsidRPr="00554BF0">
        <w:rPr>
          <w:sz w:val="24"/>
          <w:szCs w:val="24"/>
        </w:rPr>
        <w:t xml:space="preserve">Кроме </w:t>
      </w:r>
      <w:r w:rsidRPr="00554BF0">
        <w:rPr>
          <w:spacing w:val="-5"/>
          <w:sz w:val="24"/>
          <w:szCs w:val="24"/>
        </w:rPr>
        <w:t xml:space="preserve">того, </w:t>
      </w:r>
      <w:r w:rsidRPr="00554BF0">
        <w:rPr>
          <w:sz w:val="24"/>
          <w:szCs w:val="24"/>
        </w:rPr>
        <w:t xml:space="preserve">все специалисты и </w:t>
      </w:r>
      <w:r w:rsidRPr="00554BF0">
        <w:rPr>
          <w:spacing w:val="-5"/>
          <w:sz w:val="24"/>
          <w:szCs w:val="24"/>
        </w:rPr>
        <w:t xml:space="preserve">родители </w:t>
      </w:r>
      <w:r w:rsidRPr="00554BF0">
        <w:rPr>
          <w:spacing w:val="-6"/>
          <w:sz w:val="24"/>
          <w:szCs w:val="24"/>
        </w:rPr>
        <w:t xml:space="preserve">дошкольников </w:t>
      </w:r>
      <w:r w:rsidRPr="00554BF0">
        <w:rPr>
          <w:spacing w:val="-5"/>
          <w:sz w:val="24"/>
          <w:szCs w:val="24"/>
        </w:rPr>
        <w:t>под</w:t>
      </w:r>
      <w:r w:rsidR="00D7289B" w:rsidRPr="00554BF0">
        <w:rPr>
          <w:spacing w:val="-5"/>
          <w:sz w:val="24"/>
          <w:szCs w:val="24"/>
        </w:rPr>
        <w:t xml:space="preserve"> </w:t>
      </w:r>
      <w:r w:rsidRPr="00554BF0">
        <w:rPr>
          <w:spacing w:val="-6"/>
          <w:sz w:val="24"/>
          <w:szCs w:val="24"/>
        </w:rPr>
        <w:t xml:space="preserve">руководством </w:t>
      </w:r>
      <w:r w:rsidRPr="00554BF0">
        <w:rPr>
          <w:spacing w:val="-5"/>
          <w:sz w:val="24"/>
          <w:szCs w:val="24"/>
        </w:rPr>
        <w:t xml:space="preserve">учителя-логопеда </w:t>
      </w:r>
      <w:r w:rsidRPr="00554BF0">
        <w:rPr>
          <w:sz w:val="24"/>
          <w:szCs w:val="24"/>
        </w:rPr>
        <w:t xml:space="preserve">занимаются </w:t>
      </w:r>
      <w:r w:rsidR="00735C12" w:rsidRPr="00554BF0">
        <w:rPr>
          <w:spacing w:val="-5"/>
          <w:sz w:val="24"/>
          <w:szCs w:val="24"/>
        </w:rPr>
        <w:t xml:space="preserve">коррекционно-развивающей </w:t>
      </w:r>
      <w:r w:rsidRPr="00554BF0">
        <w:rPr>
          <w:sz w:val="24"/>
          <w:szCs w:val="24"/>
        </w:rPr>
        <w:t xml:space="preserve">работой, </w:t>
      </w:r>
      <w:r w:rsidRPr="00554BF0">
        <w:rPr>
          <w:spacing w:val="-5"/>
          <w:sz w:val="24"/>
          <w:szCs w:val="24"/>
        </w:rPr>
        <w:t xml:space="preserve">участвуют </w:t>
      </w:r>
      <w:r w:rsidRPr="00554BF0">
        <w:rPr>
          <w:sz w:val="24"/>
          <w:szCs w:val="24"/>
        </w:rPr>
        <w:t xml:space="preserve">в исправлении </w:t>
      </w:r>
      <w:r w:rsidRPr="00554BF0">
        <w:rPr>
          <w:spacing w:val="-5"/>
          <w:sz w:val="24"/>
          <w:szCs w:val="24"/>
        </w:rPr>
        <w:t xml:space="preserve">речевого </w:t>
      </w:r>
      <w:r w:rsidRPr="00554BF0">
        <w:rPr>
          <w:sz w:val="24"/>
          <w:szCs w:val="24"/>
        </w:rPr>
        <w:t xml:space="preserve">нарушения и связанных с </w:t>
      </w:r>
      <w:r w:rsidRPr="00554BF0">
        <w:rPr>
          <w:spacing w:val="-3"/>
          <w:sz w:val="24"/>
          <w:szCs w:val="24"/>
        </w:rPr>
        <w:t>ним процессов.</w:t>
      </w:r>
      <w:r w:rsidR="00D7289B" w:rsidRPr="00554BF0">
        <w:rPr>
          <w:spacing w:val="-3"/>
          <w:sz w:val="24"/>
          <w:szCs w:val="24"/>
        </w:rPr>
        <w:t xml:space="preserve"> </w:t>
      </w:r>
      <w:r w:rsidRPr="00554BF0">
        <w:rPr>
          <w:spacing w:val="-3"/>
          <w:sz w:val="24"/>
          <w:szCs w:val="24"/>
        </w:rPr>
        <w:t xml:space="preserve">Воспитатели, музыкальный </w:t>
      </w:r>
      <w:r w:rsidRPr="00554BF0">
        <w:rPr>
          <w:spacing w:val="-5"/>
          <w:sz w:val="24"/>
          <w:szCs w:val="24"/>
        </w:rPr>
        <w:t xml:space="preserve">руководитель </w:t>
      </w:r>
      <w:r w:rsidRPr="00554BF0">
        <w:rPr>
          <w:spacing w:val="-3"/>
          <w:sz w:val="24"/>
          <w:szCs w:val="24"/>
        </w:rPr>
        <w:t xml:space="preserve">осуществляют </w:t>
      </w:r>
      <w:r w:rsidRPr="00554BF0">
        <w:rPr>
          <w:sz w:val="24"/>
          <w:szCs w:val="24"/>
        </w:rPr>
        <w:t xml:space="preserve">все </w:t>
      </w:r>
      <w:r w:rsidRPr="00554BF0">
        <w:rPr>
          <w:spacing w:val="-3"/>
          <w:sz w:val="24"/>
          <w:szCs w:val="24"/>
        </w:rPr>
        <w:t>мероприятия,</w:t>
      </w:r>
      <w:r w:rsidR="00D7289B" w:rsidRPr="00554BF0">
        <w:rPr>
          <w:spacing w:val="-3"/>
          <w:sz w:val="24"/>
          <w:szCs w:val="24"/>
        </w:rPr>
        <w:t xml:space="preserve"> </w:t>
      </w:r>
      <w:r w:rsidRPr="00554BF0">
        <w:rPr>
          <w:spacing w:val="-3"/>
          <w:sz w:val="24"/>
          <w:szCs w:val="24"/>
        </w:rPr>
        <w:t xml:space="preserve">предусмотренные программой, занимаются физическим, </w:t>
      </w:r>
      <w:r w:rsidRPr="00554BF0">
        <w:rPr>
          <w:sz w:val="24"/>
          <w:szCs w:val="24"/>
        </w:rPr>
        <w:t xml:space="preserve">социально-коммуникативным, познавательным, речевым, художественно-эстетическим </w:t>
      </w:r>
      <w:r w:rsidRPr="00554BF0">
        <w:rPr>
          <w:spacing w:val="-3"/>
          <w:sz w:val="24"/>
          <w:szCs w:val="24"/>
        </w:rPr>
        <w:t>развитием</w:t>
      </w:r>
      <w:r w:rsidRPr="00554BF0">
        <w:rPr>
          <w:sz w:val="24"/>
          <w:szCs w:val="24"/>
        </w:rPr>
        <w:t xml:space="preserve"> детей.</w:t>
      </w:r>
    </w:p>
    <w:p w:rsidR="00D572D5" w:rsidRPr="00554BF0" w:rsidRDefault="00D572D5" w:rsidP="00A74016">
      <w:pPr>
        <w:pStyle w:val="af6"/>
        <w:ind w:right="-69" w:firstLine="709"/>
        <w:jc w:val="both"/>
        <w:rPr>
          <w:spacing w:val="-3"/>
          <w:sz w:val="24"/>
          <w:szCs w:val="24"/>
        </w:rPr>
      </w:pPr>
      <w:r w:rsidRPr="00554BF0">
        <w:rPr>
          <w:sz w:val="24"/>
          <w:szCs w:val="24"/>
        </w:rPr>
        <w:t xml:space="preserve">Выполнение коррекционных, развивающих и воспитательных задач, поставленных </w:t>
      </w:r>
      <w:r w:rsidR="00B32AB4" w:rsidRPr="00554BF0">
        <w:rPr>
          <w:bCs/>
          <w:sz w:val="24"/>
          <w:szCs w:val="24"/>
        </w:rPr>
        <w:t>АООП</w:t>
      </w:r>
      <w:r w:rsidRPr="00554BF0">
        <w:rPr>
          <w:sz w:val="24"/>
          <w:szCs w:val="24"/>
        </w:rPr>
        <w:t>, обеспечивается интеграцией усилий специалистов педагогического</w:t>
      </w:r>
      <w:r w:rsidR="00D7289B" w:rsidRPr="00554BF0">
        <w:rPr>
          <w:sz w:val="24"/>
          <w:szCs w:val="24"/>
        </w:rPr>
        <w:t xml:space="preserve"> </w:t>
      </w:r>
      <w:r w:rsidRPr="00554BF0">
        <w:rPr>
          <w:sz w:val="24"/>
          <w:szCs w:val="24"/>
        </w:rPr>
        <w:t>и</w:t>
      </w:r>
      <w:r w:rsidR="00D7289B" w:rsidRPr="00554BF0">
        <w:rPr>
          <w:sz w:val="24"/>
          <w:szCs w:val="24"/>
        </w:rPr>
        <w:t xml:space="preserve"> </w:t>
      </w:r>
      <w:r w:rsidRPr="00554BF0">
        <w:rPr>
          <w:sz w:val="24"/>
          <w:szCs w:val="24"/>
        </w:rPr>
        <w:t>медицинского</w:t>
      </w:r>
      <w:r w:rsidR="00D7289B" w:rsidRPr="00554BF0">
        <w:rPr>
          <w:sz w:val="24"/>
          <w:szCs w:val="24"/>
        </w:rPr>
        <w:t xml:space="preserve"> </w:t>
      </w:r>
      <w:r w:rsidRPr="00554BF0">
        <w:rPr>
          <w:sz w:val="24"/>
          <w:szCs w:val="24"/>
        </w:rPr>
        <w:t>профилей</w:t>
      </w:r>
      <w:r w:rsidR="00D7289B" w:rsidRPr="00554BF0">
        <w:rPr>
          <w:sz w:val="24"/>
          <w:szCs w:val="24"/>
        </w:rPr>
        <w:t xml:space="preserve"> </w:t>
      </w:r>
      <w:r w:rsidRPr="00554BF0">
        <w:rPr>
          <w:sz w:val="24"/>
          <w:szCs w:val="24"/>
        </w:rPr>
        <w:t>и</w:t>
      </w:r>
      <w:r w:rsidR="00D7289B" w:rsidRPr="00554BF0">
        <w:rPr>
          <w:sz w:val="24"/>
          <w:szCs w:val="24"/>
        </w:rPr>
        <w:t xml:space="preserve"> </w:t>
      </w:r>
      <w:r w:rsidRPr="00554BF0">
        <w:rPr>
          <w:sz w:val="24"/>
          <w:szCs w:val="24"/>
        </w:rPr>
        <w:t>семей</w:t>
      </w:r>
      <w:r w:rsidR="00D7289B" w:rsidRPr="00554BF0">
        <w:rPr>
          <w:sz w:val="24"/>
          <w:szCs w:val="24"/>
        </w:rPr>
        <w:t xml:space="preserve"> </w:t>
      </w:r>
      <w:r w:rsidRPr="00554BF0">
        <w:rPr>
          <w:sz w:val="24"/>
          <w:szCs w:val="24"/>
        </w:rPr>
        <w:t>воспитанников.</w:t>
      </w:r>
      <w:r w:rsidR="00D7289B" w:rsidRPr="00554BF0">
        <w:rPr>
          <w:sz w:val="24"/>
          <w:szCs w:val="24"/>
        </w:rPr>
        <w:t xml:space="preserve"> </w:t>
      </w:r>
      <w:r w:rsidRPr="00554BF0">
        <w:rPr>
          <w:sz w:val="24"/>
          <w:szCs w:val="24"/>
        </w:rPr>
        <w:t>Реализация принципа интеграции способствует более высоким темпам общего и речево</w:t>
      </w:r>
      <w:r w:rsidRPr="00554BF0">
        <w:rPr>
          <w:spacing w:val="-3"/>
          <w:sz w:val="24"/>
          <w:szCs w:val="24"/>
        </w:rPr>
        <w:t xml:space="preserve">го </w:t>
      </w:r>
      <w:r w:rsidRPr="00554BF0">
        <w:rPr>
          <w:sz w:val="24"/>
          <w:szCs w:val="24"/>
        </w:rPr>
        <w:t>развития детей, более полному раскрытию творческого потенциала каждого ребенка, возможностей и способностей</w:t>
      </w:r>
      <w:r w:rsidR="00A70121" w:rsidRPr="00554BF0">
        <w:rPr>
          <w:sz w:val="24"/>
          <w:szCs w:val="24"/>
        </w:rPr>
        <w:t xml:space="preserve">, заложенных в детях природой, </w:t>
      </w:r>
      <w:r w:rsidRPr="00554BF0">
        <w:rPr>
          <w:sz w:val="24"/>
          <w:szCs w:val="24"/>
        </w:rPr>
        <w:t>и предусматривает совместную работу учителя-логопеда,</w:t>
      </w:r>
      <w:r w:rsidR="00D7289B" w:rsidRPr="00554BF0">
        <w:rPr>
          <w:sz w:val="24"/>
          <w:szCs w:val="24"/>
        </w:rPr>
        <w:t xml:space="preserve"> </w:t>
      </w:r>
      <w:r w:rsidRPr="00554BF0">
        <w:rPr>
          <w:sz w:val="24"/>
          <w:szCs w:val="24"/>
        </w:rPr>
        <w:t xml:space="preserve">педагога-психолога, музыкального руководителя, инструктора по физическому воспитанию, воспитателей и родителей </w:t>
      </w:r>
      <w:r w:rsidRPr="00554BF0">
        <w:rPr>
          <w:spacing w:val="-3"/>
          <w:sz w:val="24"/>
          <w:szCs w:val="24"/>
        </w:rPr>
        <w:t xml:space="preserve">дошкольников. </w:t>
      </w:r>
    </w:p>
    <w:p w:rsidR="00D572D5" w:rsidRPr="00554BF0" w:rsidRDefault="00D572D5" w:rsidP="00A74016">
      <w:pPr>
        <w:pStyle w:val="af6"/>
        <w:ind w:right="-69" w:firstLine="709"/>
        <w:jc w:val="both"/>
        <w:rPr>
          <w:spacing w:val="-3"/>
          <w:sz w:val="24"/>
          <w:szCs w:val="24"/>
        </w:rPr>
      </w:pPr>
      <w:r w:rsidRPr="00554BF0">
        <w:rPr>
          <w:spacing w:val="-3"/>
          <w:sz w:val="24"/>
          <w:szCs w:val="24"/>
        </w:rPr>
        <w:t xml:space="preserve">Работой </w:t>
      </w:r>
      <w:r w:rsidRPr="00554BF0">
        <w:rPr>
          <w:sz w:val="24"/>
          <w:szCs w:val="24"/>
        </w:rPr>
        <w:t xml:space="preserve">по </w:t>
      </w:r>
      <w:r w:rsidRPr="00554BF0">
        <w:rPr>
          <w:spacing w:val="-3"/>
          <w:sz w:val="24"/>
          <w:szCs w:val="24"/>
        </w:rPr>
        <w:t xml:space="preserve">образовательной области «Речевое </w:t>
      </w:r>
      <w:r w:rsidRPr="00554BF0">
        <w:rPr>
          <w:sz w:val="24"/>
          <w:szCs w:val="24"/>
        </w:rPr>
        <w:t>развитие»</w:t>
      </w:r>
      <w:r w:rsidR="00D7289B" w:rsidRPr="00554BF0">
        <w:rPr>
          <w:sz w:val="24"/>
          <w:szCs w:val="24"/>
        </w:rPr>
        <w:t xml:space="preserve"> </w:t>
      </w:r>
      <w:r w:rsidRPr="00554BF0">
        <w:rPr>
          <w:spacing w:val="-4"/>
          <w:sz w:val="24"/>
          <w:szCs w:val="24"/>
        </w:rPr>
        <w:t>руководит</w:t>
      </w:r>
      <w:r w:rsidR="00D7289B" w:rsidRPr="00554BF0">
        <w:rPr>
          <w:spacing w:val="-4"/>
          <w:sz w:val="24"/>
          <w:szCs w:val="24"/>
        </w:rPr>
        <w:t xml:space="preserve"> </w:t>
      </w:r>
      <w:r w:rsidRPr="00554BF0">
        <w:rPr>
          <w:sz w:val="24"/>
          <w:szCs w:val="24"/>
        </w:rPr>
        <w:t>учи</w:t>
      </w:r>
      <w:r w:rsidRPr="00554BF0">
        <w:rPr>
          <w:spacing w:val="-3"/>
          <w:sz w:val="24"/>
          <w:szCs w:val="24"/>
        </w:rPr>
        <w:t>тель-логопед,</w:t>
      </w:r>
      <w:r w:rsidRPr="00554BF0">
        <w:rPr>
          <w:sz w:val="24"/>
          <w:szCs w:val="24"/>
        </w:rPr>
        <w:t>а</w:t>
      </w:r>
      <w:r w:rsidR="00D7289B" w:rsidRPr="00554BF0">
        <w:rPr>
          <w:sz w:val="24"/>
          <w:szCs w:val="24"/>
        </w:rPr>
        <w:t xml:space="preserve"> </w:t>
      </w:r>
      <w:r w:rsidRPr="00554BF0">
        <w:rPr>
          <w:spacing w:val="-2"/>
          <w:sz w:val="24"/>
          <w:szCs w:val="24"/>
        </w:rPr>
        <w:t>другие</w:t>
      </w:r>
      <w:r w:rsidR="00D7289B" w:rsidRPr="00554BF0">
        <w:rPr>
          <w:spacing w:val="-2"/>
          <w:sz w:val="24"/>
          <w:szCs w:val="24"/>
        </w:rPr>
        <w:t xml:space="preserve"> </w:t>
      </w:r>
      <w:r w:rsidRPr="00554BF0">
        <w:rPr>
          <w:sz w:val="24"/>
          <w:szCs w:val="24"/>
        </w:rPr>
        <w:t>специалисты</w:t>
      </w:r>
      <w:r w:rsidR="00D7289B" w:rsidRPr="00554BF0">
        <w:rPr>
          <w:sz w:val="24"/>
          <w:szCs w:val="24"/>
        </w:rPr>
        <w:t xml:space="preserve"> </w:t>
      </w:r>
      <w:r w:rsidRPr="00554BF0">
        <w:rPr>
          <w:spacing w:val="-3"/>
          <w:sz w:val="24"/>
          <w:szCs w:val="24"/>
        </w:rPr>
        <w:t>подключаются</w:t>
      </w:r>
      <w:r w:rsidR="00D7289B" w:rsidRPr="00554BF0">
        <w:rPr>
          <w:spacing w:val="-3"/>
          <w:sz w:val="24"/>
          <w:szCs w:val="24"/>
        </w:rPr>
        <w:t xml:space="preserve"> </w:t>
      </w:r>
      <w:r w:rsidRPr="00554BF0">
        <w:rPr>
          <w:sz w:val="24"/>
          <w:szCs w:val="24"/>
        </w:rPr>
        <w:t>к</w:t>
      </w:r>
      <w:r w:rsidR="00D7289B" w:rsidRPr="00554BF0">
        <w:rPr>
          <w:sz w:val="24"/>
          <w:szCs w:val="24"/>
        </w:rPr>
        <w:t xml:space="preserve"> </w:t>
      </w:r>
      <w:r w:rsidRPr="00554BF0">
        <w:rPr>
          <w:sz w:val="24"/>
          <w:szCs w:val="24"/>
        </w:rPr>
        <w:t>работе</w:t>
      </w:r>
      <w:r w:rsidR="00D7289B" w:rsidRPr="00554BF0">
        <w:rPr>
          <w:sz w:val="24"/>
          <w:szCs w:val="24"/>
        </w:rPr>
        <w:t xml:space="preserve"> </w:t>
      </w:r>
      <w:r w:rsidRPr="00554BF0">
        <w:rPr>
          <w:sz w:val="24"/>
          <w:szCs w:val="24"/>
        </w:rPr>
        <w:t>и</w:t>
      </w:r>
      <w:r w:rsidR="00D7289B" w:rsidRPr="00554BF0">
        <w:rPr>
          <w:sz w:val="24"/>
          <w:szCs w:val="24"/>
        </w:rPr>
        <w:t xml:space="preserve"> </w:t>
      </w:r>
      <w:r w:rsidRPr="00554BF0">
        <w:rPr>
          <w:spacing w:val="-3"/>
          <w:sz w:val="24"/>
          <w:szCs w:val="24"/>
        </w:rPr>
        <w:t>планируют</w:t>
      </w:r>
      <w:r w:rsidR="00D7289B" w:rsidRPr="00554BF0">
        <w:rPr>
          <w:spacing w:val="-3"/>
          <w:sz w:val="24"/>
          <w:szCs w:val="24"/>
        </w:rPr>
        <w:t xml:space="preserve"> </w:t>
      </w:r>
      <w:r w:rsidRPr="00554BF0">
        <w:rPr>
          <w:sz w:val="24"/>
          <w:szCs w:val="24"/>
        </w:rPr>
        <w:t>обра</w:t>
      </w:r>
      <w:r w:rsidRPr="00554BF0">
        <w:rPr>
          <w:spacing w:val="-3"/>
          <w:sz w:val="24"/>
          <w:szCs w:val="24"/>
        </w:rPr>
        <w:t>зовательную</w:t>
      </w:r>
      <w:r w:rsidR="00D7289B" w:rsidRPr="00554BF0">
        <w:rPr>
          <w:spacing w:val="-3"/>
          <w:sz w:val="24"/>
          <w:szCs w:val="24"/>
        </w:rPr>
        <w:t xml:space="preserve"> </w:t>
      </w:r>
      <w:r w:rsidRPr="00554BF0">
        <w:rPr>
          <w:sz w:val="24"/>
          <w:szCs w:val="24"/>
        </w:rPr>
        <w:t>деятельность</w:t>
      </w:r>
      <w:r w:rsidR="00D7289B" w:rsidRPr="00554BF0">
        <w:rPr>
          <w:sz w:val="24"/>
          <w:szCs w:val="24"/>
        </w:rPr>
        <w:t xml:space="preserve"> </w:t>
      </w:r>
      <w:r w:rsidRPr="00554BF0">
        <w:rPr>
          <w:sz w:val="24"/>
          <w:szCs w:val="24"/>
        </w:rPr>
        <w:t>в</w:t>
      </w:r>
      <w:r w:rsidR="00D7289B" w:rsidRPr="00554BF0">
        <w:rPr>
          <w:sz w:val="24"/>
          <w:szCs w:val="24"/>
        </w:rPr>
        <w:t xml:space="preserve"> </w:t>
      </w:r>
      <w:r w:rsidRPr="00554BF0">
        <w:rPr>
          <w:sz w:val="24"/>
          <w:szCs w:val="24"/>
        </w:rPr>
        <w:t>соответствии</w:t>
      </w:r>
      <w:r w:rsidR="00D7289B" w:rsidRPr="00554BF0">
        <w:rPr>
          <w:sz w:val="24"/>
          <w:szCs w:val="24"/>
        </w:rPr>
        <w:t xml:space="preserve"> </w:t>
      </w:r>
      <w:r w:rsidRPr="00554BF0">
        <w:rPr>
          <w:sz w:val="24"/>
          <w:szCs w:val="24"/>
        </w:rPr>
        <w:t>с</w:t>
      </w:r>
      <w:r w:rsidR="00D7289B" w:rsidRPr="00554BF0">
        <w:rPr>
          <w:sz w:val="24"/>
          <w:szCs w:val="24"/>
        </w:rPr>
        <w:t xml:space="preserve"> </w:t>
      </w:r>
      <w:r w:rsidRPr="00554BF0">
        <w:rPr>
          <w:spacing w:val="-3"/>
          <w:sz w:val="24"/>
          <w:szCs w:val="24"/>
        </w:rPr>
        <w:t>рекомендациями</w:t>
      </w:r>
      <w:r w:rsidR="00D7289B" w:rsidRPr="00554BF0">
        <w:rPr>
          <w:spacing w:val="-3"/>
          <w:sz w:val="24"/>
          <w:szCs w:val="24"/>
        </w:rPr>
        <w:t xml:space="preserve"> </w:t>
      </w:r>
      <w:r w:rsidRPr="00554BF0">
        <w:rPr>
          <w:spacing w:val="-3"/>
          <w:sz w:val="24"/>
          <w:szCs w:val="24"/>
        </w:rPr>
        <w:t>учителя-логопеда.</w:t>
      </w:r>
    </w:p>
    <w:p w:rsidR="00D572D5" w:rsidRPr="00554BF0" w:rsidRDefault="00D572D5" w:rsidP="00A74016">
      <w:pPr>
        <w:pStyle w:val="af6"/>
        <w:ind w:right="-69" w:firstLine="709"/>
        <w:jc w:val="both"/>
        <w:rPr>
          <w:sz w:val="24"/>
          <w:szCs w:val="24"/>
        </w:rPr>
      </w:pPr>
      <w:r w:rsidRPr="00554BF0">
        <w:rPr>
          <w:sz w:val="24"/>
          <w:szCs w:val="24"/>
        </w:rPr>
        <w:t xml:space="preserve">В работе по </w:t>
      </w:r>
      <w:r w:rsidRPr="00554BF0">
        <w:rPr>
          <w:spacing w:val="2"/>
          <w:sz w:val="24"/>
          <w:szCs w:val="24"/>
        </w:rPr>
        <w:t xml:space="preserve">образовательной </w:t>
      </w:r>
      <w:r w:rsidRPr="00554BF0">
        <w:rPr>
          <w:sz w:val="24"/>
          <w:szCs w:val="24"/>
        </w:rPr>
        <w:t xml:space="preserve">области </w:t>
      </w:r>
      <w:r w:rsidRPr="00554BF0">
        <w:rPr>
          <w:spacing w:val="2"/>
          <w:sz w:val="24"/>
          <w:szCs w:val="24"/>
        </w:rPr>
        <w:t>«Познавательное</w:t>
      </w:r>
      <w:r w:rsidR="00D7289B" w:rsidRPr="00554BF0">
        <w:rPr>
          <w:spacing w:val="2"/>
          <w:sz w:val="24"/>
          <w:szCs w:val="24"/>
        </w:rPr>
        <w:t xml:space="preserve"> </w:t>
      </w:r>
      <w:r w:rsidRPr="00554BF0">
        <w:rPr>
          <w:spacing w:val="2"/>
          <w:sz w:val="24"/>
          <w:szCs w:val="24"/>
        </w:rPr>
        <w:t>развитие»</w:t>
      </w:r>
      <w:r w:rsidR="00D7289B" w:rsidRPr="00554BF0">
        <w:rPr>
          <w:spacing w:val="2"/>
          <w:sz w:val="24"/>
          <w:szCs w:val="24"/>
        </w:rPr>
        <w:t xml:space="preserve"> </w:t>
      </w:r>
      <w:r w:rsidRPr="00554BF0">
        <w:rPr>
          <w:spacing w:val="2"/>
          <w:sz w:val="24"/>
          <w:szCs w:val="24"/>
        </w:rPr>
        <w:t>участ</w:t>
      </w:r>
      <w:r w:rsidRPr="00554BF0">
        <w:rPr>
          <w:sz w:val="24"/>
          <w:szCs w:val="24"/>
        </w:rPr>
        <w:t xml:space="preserve">вуют </w:t>
      </w:r>
      <w:r w:rsidRPr="00554BF0">
        <w:rPr>
          <w:spacing w:val="2"/>
          <w:sz w:val="24"/>
          <w:szCs w:val="24"/>
        </w:rPr>
        <w:t xml:space="preserve">воспитатели, </w:t>
      </w:r>
      <w:r w:rsidRPr="00554BF0">
        <w:rPr>
          <w:sz w:val="24"/>
          <w:szCs w:val="24"/>
        </w:rPr>
        <w:t xml:space="preserve">педагог-психолог, </w:t>
      </w:r>
      <w:r w:rsidRPr="00554BF0">
        <w:rPr>
          <w:spacing w:val="2"/>
          <w:sz w:val="24"/>
          <w:szCs w:val="24"/>
        </w:rPr>
        <w:t xml:space="preserve">учитель-логопед. </w:t>
      </w:r>
      <w:r w:rsidRPr="00554BF0">
        <w:rPr>
          <w:sz w:val="24"/>
          <w:szCs w:val="24"/>
        </w:rPr>
        <w:t>При</w:t>
      </w:r>
      <w:r w:rsidR="00D7289B" w:rsidRPr="00554BF0">
        <w:rPr>
          <w:sz w:val="24"/>
          <w:szCs w:val="24"/>
        </w:rPr>
        <w:t xml:space="preserve"> </w:t>
      </w:r>
      <w:r w:rsidR="00A70121" w:rsidRPr="00554BF0">
        <w:rPr>
          <w:sz w:val="24"/>
          <w:szCs w:val="24"/>
        </w:rPr>
        <w:t xml:space="preserve">этом </w:t>
      </w:r>
      <w:r w:rsidRPr="00554BF0">
        <w:rPr>
          <w:sz w:val="24"/>
          <w:szCs w:val="24"/>
        </w:rPr>
        <w:t xml:space="preserve">педагог- психолог руководит работой по </w:t>
      </w:r>
      <w:r w:rsidRPr="00554BF0">
        <w:rPr>
          <w:spacing w:val="2"/>
          <w:sz w:val="24"/>
          <w:szCs w:val="24"/>
        </w:rPr>
        <w:t>сенсорному развитию,</w:t>
      </w:r>
      <w:r w:rsidR="00D7289B" w:rsidRPr="00554BF0">
        <w:rPr>
          <w:spacing w:val="2"/>
          <w:sz w:val="24"/>
          <w:szCs w:val="24"/>
        </w:rPr>
        <w:t xml:space="preserve"> </w:t>
      </w:r>
      <w:r w:rsidRPr="00554BF0">
        <w:rPr>
          <w:spacing w:val="2"/>
          <w:sz w:val="24"/>
          <w:szCs w:val="24"/>
        </w:rPr>
        <w:t>развитию</w:t>
      </w:r>
      <w:r w:rsidR="00D7289B" w:rsidRPr="00554BF0">
        <w:rPr>
          <w:spacing w:val="2"/>
          <w:sz w:val="24"/>
          <w:szCs w:val="24"/>
        </w:rPr>
        <w:t xml:space="preserve"> </w:t>
      </w:r>
      <w:r w:rsidRPr="00554BF0">
        <w:rPr>
          <w:spacing w:val="2"/>
          <w:sz w:val="24"/>
          <w:szCs w:val="24"/>
        </w:rPr>
        <w:t>высших</w:t>
      </w:r>
      <w:r w:rsidR="00D7289B" w:rsidRPr="00554BF0">
        <w:rPr>
          <w:spacing w:val="2"/>
          <w:sz w:val="24"/>
          <w:szCs w:val="24"/>
        </w:rPr>
        <w:t xml:space="preserve"> </w:t>
      </w:r>
      <w:r w:rsidRPr="00554BF0">
        <w:rPr>
          <w:spacing w:val="3"/>
          <w:sz w:val="24"/>
          <w:szCs w:val="24"/>
        </w:rPr>
        <w:t>психических</w:t>
      </w:r>
      <w:r w:rsidR="00D7289B" w:rsidRPr="00554BF0">
        <w:rPr>
          <w:spacing w:val="3"/>
          <w:sz w:val="24"/>
          <w:szCs w:val="24"/>
        </w:rPr>
        <w:t xml:space="preserve"> </w:t>
      </w:r>
      <w:r w:rsidR="00A70121" w:rsidRPr="00554BF0">
        <w:rPr>
          <w:sz w:val="24"/>
          <w:szCs w:val="24"/>
        </w:rPr>
        <w:t xml:space="preserve">функций, </w:t>
      </w:r>
      <w:r w:rsidR="00735C12" w:rsidRPr="00554BF0">
        <w:rPr>
          <w:spacing w:val="2"/>
          <w:sz w:val="24"/>
          <w:szCs w:val="24"/>
        </w:rPr>
        <w:t xml:space="preserve">становлению сознания, </w:t>
      </w:r>
      <w:r w:rsidRPr="00554BF0">
        <w:rPr>
          <w:spacing w:val="2"/>
          <w:sz w:val="24"/>
          <w:szCs w:val="24"/>
        </w:rPr>
        <w:t>развитию  воображения</w:t>
      </w:r>
      <w:r w:rsidRPr="00554BF0">
        <w:rPr>
          <w:sz w:val="24"/>
          <w:szCs w:val="24"/>
        </w:rPr>
        <w:t xml:space="preserve"> и творческой </w:t>
      </w:r>
      <w:r w:rsidRPr="00554BF0">
        <w:rPr>
          <w:spacing w:val="2"/>
          <w:sz w:val="24"/>
          <w:szCs w:val="24"/>
        </w:rPr>
        <w:t>активности, совершенствованию</w:t>
      </w:r>
      <w:r w:rsidR="00D7289B" w:rsidRPr="00554BF0">
        <w:rPr>
          <w:spacing w:val="2"/>
          <w:sz w:val="24"/>
          <w:szCs w:val="24"/>
        </w:rPr>
        <w:t xml:space="preserve"> </w:t>
      </w:r>
      <w:r w:rsidRPr="00554BF0">
        <w:rPr>
          <w:spacing w:val="2"/>
          <w:sz w:val="24"/>
          <w:szCs w:val="24"/>
        </w:rPr>
        <w:t>эмоционально-волевой</w:t>
      </w:r>
      <w:r w:rsidR="00D7289B" w:rsidRPr="00554BF0">
        <w:rPr>
          <w:spacing w:val="2"/>
          <w:sz w:val="24"/>
          <w:szCs w:val="24"/>
        </w:rPr>
        <w:t xml:space="preserve"> </w:t>
      </w:r>
      <w:r w:rsidRPr="00554BF0">
        <w:rPr>
          <w:spacing w:val="2"/>
          <w:sz w:val="24"/>
          <w:szCs w:val="24"/>
        </w:rPr>
        <w:t>сфе</w:t>
      </w:r>
      <w:r w:rsidRPr="00554BF0">
        <w:rPr>
          <w:sz w:val="24"/>
          <w:szCs w:val="24"/>
        </w:rPr>
        <w:t xml:space="preserve">ры. </w:t>
      </w:r>
    </w:p>
    <w:p w:rsidR="00D572D5" w:rsidRPr="00554BF0" w:rsidRDefault="00D572D5" w:rsidP="00A74016">
      <w:pPr>
        <w:pStyle w:val="af6"/>
        <w:ind w:right="-69" w:firstLine="709"/>
        <w:jc w:val="both"/>
        <w:rPr>
          <w:spacing w:val="2"/>
          <w:sz w:val="24"/>
          <w:szCs w:val="24"/>
        </w:rPr>
      </w:pPr>
      <w:r w:rsidRPr="00554BF0">
        <w:rPr>
          <w:spacing w:val="2"/>
          <w:sz w:val="24"/>
          <w:szCs w:val="24"/>
        </w:rPr>
        <w:t xml:space="preserve">Воспитатели работают </w:t>
      </w:r>
      <w:r w:rsidRPr="00554BF0">
        <w:rPr>
          <w:sz w:val="24"/>
          <w:szCs w:val="24"/>
        </w:rPr>
        <w:t xml:space="preserve">над </w:t>
      </w:r>
      <w:r w:rsidRPr="00554BF0">
        <w:rPr>
          <w:spacing w:val="2"/>
          <w:sz w:val="24"/>
          <w:szCs w:val="24"/>
        </w:rPr>
        <w:t>развитием любознательности</w:t>
      </w:r>
      <w:r w:rsidR="00D7289B" w:rsidRPr="00554BF0">
        <w:rPr>
          <w:spacing w:val="2"/>
          <w:sz w:val="24"/>
          <w:szCs w:val="24"/>
        </w:rPr>
        <w:t xml:space="preserve"> </w:t>
      </w:r>
      <w:r w:rsidRPr="00554BF0">
        <w:rPr>
          <w:sz w:val="24"/>
          <w:szCs w:val="24"/>
        </w:rPr>
        <w:t>и</w:t>
      </w:r>
      <w:r w:rsidR="00D7289B" w:rsidRPr="00554BF0">
        <w:rPr>
          <w:sz w:val="24"/>
          <w:szCs w:val="24"/>
        </w:rPr>
        <w:t xml:space="preserve"> </w:t>
      </w:r>
      <w:r w:rsidRPr="00554BF0">
        <w:rPr>
          <w:spacing w:val="2"/>
          <w:sz w:val="24"/>
          <w:szCs w:val="24"/>
        </w:rPr>
        <w:t>познавательной</w:t>
      </w:r>
      <w:r w:rsidR="00D7289B" w:rsidRPr="00554BF0">
        <w:rPr>
          <w:spacing w:val="2"/>
          <w:sz w:val="24"/>
          <w:szCs w:val="24"/>
        </w:rPr>
        <w:t xml:space="preserve"> </w:t>
      </w:r>
      <w:r w:rsidRPr="00554BF0">
        <w:rPr>
          <w:spacing w:val="2"/>
          <w:sz w:val="24"/>
          <w:szCs w:val="24"/>
        </w:rPr>
        <w:t>мотивации,</w:t>
      </w:r>
      <w:r w:rsidR="00D7289B" w:rsidRPr="00554BF0">
        <w:rPr>
          <w:spacing w:val="2"/>
          <w:sz w:val="24"/>
          <w:szCs w:val="24"/>
        </w:rPr>
        <w:t xml:space="preserve"> </w:t>
      </w:r>
      <w:r w:rsidRPr="00554BF0">
        <w:rPr>
          <w:spacing w:val="2"/>
          <w:sz w:val="24"/>
          <w:szCs w:val="24"/>
        </w:rPr>
        <w:t>формированием</w:t>
      </w:r>
      <w:r w:rsidR="00D7289B" w:rsidRPr="00554BF0">
        <w:rPr>
          <w:spacing w:val="2"/>
          <w:sz w:val="24"/>
          <w:szCs w:val="24"/>
        </w:rPr>
        <w:t xml:space="preserve"> </w:t>
      </w:r>
      <w:r w:rsidRPr="00554BF0">
        <w:rPr>
          <w:spacing w:val="2"/>
          <w:sz w:val="24"/>
          <w:szCs w:val="24"/>
        </w:rPr>
        <w:t>познавательных</w:t>
      </w:r>
      <w:r w:rsidR="00D7289B" w:rsidRPr="00554BF0">
        <w:rPr>
          <w:spacing w:val="2"/>
          <w:sz w:val="24"/>
          <w:szCs w:val="24"/>
        </w:rPr>
        <w:t xml:space="preserve"> </w:t>
      </w:r>
      <w:r w:rsidRPr="00554BF0">
        <w:rPr>
          <w:spacing w:val="2"/>
          <w:sz w:val="24"/>
          <w:szCs w:val="24"/>
        </w:rPr>
        <w:t>действий,</w:t>
      </w:r>
      <w:r w:rsidR="00D7289B" w:rsidRPr="00554BF0">
        <w:rPr>
          <w:spacing w:val="2"/>
          <w:sz w:val="24"/>
          <w:szCs w:val="24"/>
        </w:rPr>
        <w:t xml:space="preserve"> </w:t>
      </w:r>
      <w:r w:rsidRPr="00554BF0">
        <w:rPr>
          <w:spacing w:val="2"/>
          <w:sz w:val="24"/>
          <w:szCs w:val="24"/>
        </w:rPr>
        <w:t>первичных</w:t>
      </w:r>
      <w:r w:rsidR="00D7289B" w:rsidRPr="00554BF0">
        <w:rPr>
          <w:spacing w:val="2"/>
          <w:sz w:val="24"/>
          <w:szCs w:val="24"/>
        </w:rPr>
        <w:t xml:space="preserve"> </w:t>
      </w:r>
      <w:r w:rsidRPr="00554BF0">
        <w:rPr>
          <w:spacing w:val="2"/>
          <w:sz w:val="24"/>
          <w:szCs w:val="24"/>
        </w:rPr>
        <w:t xml:space="preserve">представлений </w:t>
      </w:r>
      <w:r w:rsidRPr="00554BF0">
        <w:rPr>
          <w:sz w:val="24"/>
          <w:szCs w:val="24"/>
        </w:rPr>
        <w:t xml:space="preserve">о </w:t>
      </w:r>
      <w:r w:rsidRPr="00554BF0">
        <w:rPr>
          <w:spacing w:val="2"/>
          <w:sz w:val="24"/>
          <w:szCs w:val="24"/>
        </w:rPr>
        <w:t xml:space="preserve">себе, </w:t>
      </w:r>
      <w:r w:rsidRPr="00554BF0">
        <w:rPr>
          <w:sz w:val="24"/>
          <w:szCs w:val="24"/>
        </w:rPr>
        <w:t xml:space="preserve">других людях, объектах окружающего </w:t>
      </w:r>
      <w:r w:rsidRPr="00554BF0">
        <w:rPr>
          <w:spacing w:val="2"/>
          <w:sz w:val="24"/>
          <w:szCs w:val="24"/>
        </w:rPr>
        <w:t>мира,</w:t>
      </w:r>
      <w:r w:rsidR="00D7289B" w:rsidRPr="00554BF0">
        <w:rPr>
          <w:spacing w:val="2"/>
          <w:sz w:val="24"/>
          <w:szCs w:val="24"/>
        </w:rPr>
        <w:t xml:space="preserve"> </w:t>
      </w:r>
      <w:r w:rsidRPr="00554BF0">
        <w:rPr>
          <w:sz w:val="24"/>
          <w:szCs w:val="24"/>
        </w:rPr>
        <w:t>о</w:t>
      </w:r>
      <w:r w:rsidR="00D7289B" w:rsidRPr="00554BF0">
        <w:rPr>
          <w:sz w:val="24"/>
          <w:szCs w:val="24"/>
        </w:rPr>
        <w:t xml:space="preserve"> </w:t>
      </w:r>
      <w:r w:rsidRPr="00554BF0">
        <w:rPr>
          <w:spacing w:val="2"/>
          <w:sz w:val="24"/>
          <w:szCs w:val="24"/>
        </w:rPr>
        <w:t>свойст</w:t>
      </w:r>
      <w:r w:rsidRPr="00554BF0">
        <w:rPr>
          <w:sz w:val="24"/>
          <w:szCs w:val="24"/>
        </w:rPr>
        <w:t>вах</w:t>
      </w:r>
      <w:r w:rsidR="00D7289B" w:rsidRPr="00554BF0">
        <w:rPr>
          <w:sz w:val="24"/>
          <w:szCs w:val="24"/>
        </w:rPr>
        <w:t xml:space="preserve"> </w:t>
      </w:r>
      <w:r w:rsidRPr="00554BF0">
        <w:rPr>
          <w:sz w:val="24"/>
          <w:szCs w:val="24"/>
        </w:rPr>
        <w:t>и</w:t>
      </w:r>
      <w:r w:rsidR="00D7289B" w:rsidRPr="00554BF0">
        <w:rPr>
          <w:sz w:val="24"/>
          <w:szCs w:val="24"/>
        </w:rPr>
        <w:t xml:space="preserve"> </w:t>
      </w:r>
      <w:r w:rsidRPr="00554BF0">
        <w:rPr>
          <w:spacing w:val="2"/>
          <w:sz w:val="24"/>
          <w:szCs w:val="24"/>
        </w:rPr>
        <w:t>отношениях</w:t>
      </w:r>
      <w:r w:rsidR="00D7289B" w:rsidRPr="00554BF0">
        <w:rPr>
          <w:spacing w:val="2"/>
          <w:sz w:val="24"/>
          <w:szCs w:val="24"/>
        </w:rPr>
        <w:t xml:space="preserve"> </w:t>
      </w:r>
      <w:r w:rsidRPr="00554BF0">
        <w:rPr>
          <w:sz w:val="24"/>
          <w:szCs w:val="24"/>
        </w:rPr>
        <w:t>объектов</w:t>
      </w:r>
      <w:r w:rsidR="00D7289B" w:rsidRPr="00554BF0">
        <w:rPr>
          <w:sz w:val="24"/>
          <w:szCs w:val="24"/>
        </w:rPr>
        <w:t xml:space="preserve"> </w:t>
      </w:r>
      <w:r w:rsidRPr="00554BF0">
        <w:rPr>
          <w:sz w:val="24"/>
          <w:szCs w:val="24"/>
        </w:rPr>
        <w:t>окружающего</w:t>
      </w:r>
      <w:r w:rsidR="00D7289B" w:rsidRPr="00554BF0">
        <w:rPr>
          <w:sz w:val="24"/>
          <w:szCs w:val="24"/>
        </w:rPr>
        <w:t xml:space="preserve"> </w:t>
      </w:r>
      <w:r w:rsidRPr="00554BF0">
        <w:rPr>
          <w:spacing w:val="2"/>
          <w:sz w:val="24"/>
          <w:szCs w:val="24"/>
        </w:rPr>
        <w:t>мира,</w:t>
      </w:r>
      <w:r w:rsidR="00D7289B" w:rsidRPr="00554BF0">
        <w:rPr>
          <w:spacing w:val="2"/>
          <w:sz w:val="24"/>
          <w:szCs w:val="24"/>
        </w:rPr>
        <w:t xml:space="preserve"> </w:t>
      </w:r>
      <w:r w:rsidRPr="00554BF0">
        <w:rPr>
          <w:sz w:val="24"/>
          <w:szCs w:val="24"/>
        </w:rPr>
        <w:t>о</w:t>
      </w:r>
      <w:r w:rsidR="00D7289B" w:rsidRPr="00554BF0">
        <w:rPr>
          <w:sz w:val="24"/>
          <w:szCs w:val="24"/>
        </w:rPr>
        <w:t xml:space="preserve"> </w:t>
      </w:r>
      <w:r w:rsidRPr="00554BF0">
        <w:rPr>
          <w:spacing w:val="2"/>
          <w:sz w:val="24"/>
          <w:szCs w:val="24"/>
        </w:rPr>
        <w:t>планете</w:t>
      </w:r>
      <w:r w:rsidR="00D7289B" w:rsidRPr="00554BF0">
        <w:rPr>
          <w:spacing w:val="2"/>
          <w:sz w:val="24"/>
          <w:szCs w:val="24"/>
        </w:rPr>
        <w:t xml:space="preserve"> </w:t>
      </w:r>
      <w:r w:rsidRPr="00554BF0">
        <w:rPr>
          <w:spacing w:val="2"/>
          <w:sz w:val="24"/>
          <w:szCs w:val="24"/>
        </w:rPr>
        <w:t>Земля</w:t>
      </w:r>
      <w:r w:rsidR="00D7289B" w:rsidRPr="00554BF0">
        <w:rPr>
          <w:spacing w:val="2"/>
          <w:sz w:val="24"/>
          <w:szCs w:val="24"/>
        </w:rPr>
        <w:t xml:space="preserve"> </w:t>
      </w:r>
      <w:r w:rsidRPr="00554BF0">
        <w:rPr>
          <w:sz w:val="24"/>
          <w:szCs w:val="24"/>
        </w:rPr>
        <w:t>как</w:t>
      </w:r>
      <w:r w:rsidR="00D7289B" w:rsidRPr="00554BF0">
        <w:rPr>
          <w:sz w:val="24"/>
          <w:szCs w:val="24"/>
        </w:rPr>
        <w:t xml:space="preserve"> </w:t>
      </w:r>
      <w:r w:rsidRPr="00554BF0">
        <w:rPr>
          <w:sz w:val="24"/>
          <w:szCs w:val="24"/>
        </w:rPr>
        <w:t>об</w:t>
      </w:r>
      <w:r w:rsidR="00D7289B" w:rsidRPr="00554BF0">
        <w:rPr>
          <w:sz w:val="24"/>
          <w:szCs w:val="24"/>
        </w:rPr>
        <w:t xml:space="preserve"> </w:t>
      </w:r>
      <w:r w:rsidRPr="00554BF0">
        <w:rPr>
          <w:sz w:val="24"/>
          <w:szCs w:val="24"/>
        </w:rPr>
        <w:t>общем</w:t>
      </w:r>
      <w:r w:rsidR="00D7289B" w:rsidRPr="00554BF0">
        <w:rPr>
          <w:sz w:val="24"/>
          <w:szCs w:val="24"/>
        </w:rPr>
        <w:t xml:space="preserve"> </w:t>
      </w:r>
      <w:r w:rsidRPr="00554BF0">
        <w:rPr>
          <w:sz w:val="24"/>
          <w:szCs w:val="24"/>
        </w:rPr>
        <w:t>доме</w:t>
      </w:r>
      <w:r w:rsidR="00D7289B" w:rsidRPr="00554BF0">
        <w:rPr>
          <w:sz w:val="24"/>
          <w:szCs w:val="24"/>
        </w:rPr>
        <w:t xml:space="preserve"> </w:t>
      </w:r>
      <w:r w:rsidRPr="00554BF0">
        <w:rPr>
          <w:sz w:val="24"/>
          <w:szCs w:val="24"/>
        </w:rPr>
        <w:t>людей,</w:t>
      </w:r>
      <w:r w:rsidR="00D7289B" w:rsidRPr="00554BF0">
        <w:rPr>
          <w:sz w:val="24"/>
          <w:szCs w:val="24"/>
        </w:rPr>
        <w:t xml:space="preserve"> </w:t>
      </w:r>
      <w:r w:rsidRPr="00554BF0">
        <w:rPr>
          <w:sz w:val="24"/>
          <w:szCs w:val="24"/>
        </w:rPr>
        <w:t>об</w:t>
      </w:r>
      <w:r w:rsidR="00D7289B" w:rsidRPr="00554BF0">
        <w:rPr>
          <w:sz w:val="24"/>
          <w:szCs w:val="24"/>
        </w:rPr>
        <w:t xml:space="preserve"> </w:t>
      </w:r>
      <w:r w:rsidRPr="00554BF0">
        <w:rPr>
          <w:spacing w:val="3"/>
          <w:sz w:val="24"/>
          <w:szCs w:val="24"/>
        </w:rPr>
        <w:t>особенностях</w:t>
      </w:r>
      <w:r w:rsidR="00D7289B" w:rsidRPr="00554BF0">
        <w:rPr>
          <w:spacing w:val="3"/>
          <w:sz w:val="24"/>
          <w:szCs w:val="24"/>
        </w:rPr>
        <w:t xml:space="preserve"> </w:t>
      </w:r>
      <w:r w:rsidRPr="00554BF0">
        <w:rPr>
          <w:sz w:val="24"/>
          <w:szCs w:val="24"/>
        </w:rPr>
        <w:t>природы,</w:t>
      </w:r>
      <w:r w:rsidR="00D7289B" w:rsidRPr="00554BF0">
        <w:rPr>
          <w:sz w:val="24"/>
          <w:szCs w:val="24"/>
        </w:rPr>
        <w:t xml:space="preserve"> </w:t>
      </w:r>
      <w:r w:rsidRPr="00554BF0">
        <w:rPr>
          <w:spacing w:val="2"/>
          <w:sz w:val="24"/>
          <w:szCs w:val="24"/>
        </w:rPr>
        <w:t>многообразии</w:t>
      </w:r>
      <w:r w:rsidR="00D7289B" w:rsidRPr="00554BF0">
        <w:rPr>
          <w:spacing w:val="2"/>
          <w:sz w:val="24"/>
          <w:szCs w:val="24"/>
        </w:rPr>
        <w:t xml:space="preserve"> </w:t>
      </w:r>
      <w:r w:rsidRPr="00554BF0">
        <w:rPr>
          <w:spacing w:val="2"/>
          <w:sz w:val="24"/>
          <w:szCs w:val="24"/>
        </w:rPr>
        <w:t>стран</w:t>
      </w:r>
      <w:r w:rsidR="00D7289B" w:rsidRPr="00554BF0">
        <w:rPr>
          <w:spacing w:val="2"/>
          <w:sz w:val="24"/>
          <w:szCs w:val="24"/>
        </w:rPr>
        <w:t xml:space="preserve"> </w:t>
      </w:r>
      <w:r w:rsidRPr="00554BF0">
        <w:rPr>
          <w:sz w:val="24"/>
          <w:szCs w:val="24"/>
        </w:rPr>
        <w:t>и</w:t>
      </w:r>
      <w:r w:rsidR="00D7289B" w:rsidRPr="00554BF0">
        <w:rPr>
          <w:sz w:val="24"/>
          <w:szCs w:val="24"/>
        </w:rPr>
        <w:t xml:space="preserve"> </w:t>
      </w:r>
      <w:r w:rsidRPr="00554BF0">
        <w:rPr>
          <w:sz w:val="24"/>
          <w:szCs w:val="24"/>
        </w:rPr>
        <w:t xml:space="preserve">народов </w:t>
      </w:r>
      <w:r w:rsidRPr="00554BF0">
        <w:rPr>
          <w:spacing w:val="2"/>
          <w:sz w:val="24"/>
          <w:szCs w:val="24"/>
        </w:rPr>
        <w:t>мира в соответствии с комплексно-тематическим планированием.</w:t>
      </w:r>
    </w:p>
    <w:p w:rsidR="00D572D5" w:rsidRPr="00554BF0" w:rsidRDefault="00D572D5" w:rsidP="00D7289B">
      <w:pPr>
        <w:pStyle w:val="af6"/>
        <w:ind w:right="-69" w:firstLine="708"/>
        <w:jc w:val="both"/>
        <w:rPr>
          <w:sz w:val="24"/>
          <w:szCs w:val="24"/>
        </w:rPr>
      </w:pPr>
      <w:r w:rsidRPr="00554BF0">
        <w:rPr>
          <w:spacing w:val="2"/>
          <w:sz w:val="24"/>
          <w:szCs w:val="24"/>
        </w:rPr>
        <w:t xml:space="preserve">Учитель-логопед </w:t>
      </w:r>
      <w:r w:rsidRPr="00554BF0">
        <w:rPr>
          <w:sz w:val="24"/>
          <w:szCs w:val="24"/>
        </w:rPr>
        <w:t xml:space="preserve">подключается к этой </w:t>
      </w:r>
      <w:r w:rsidRPr="00554BF0">
        <w:rPr>
          <w:spacing w:val="3"/>
          <w:sz w:val="24"/>
          <w:szCs w:val="24"/>
        </w:rPr>
        <w:t xml:space="preserve">деятельности </w:t>
      </w:r>
      <w:r w:rsidRPr="00554BF0">
        <w:rPr>
          <w:sz w:val="24"/>
          <w:szCs w:val="24"/>
        </w:rPr>
        <w:t>и</w:t>
      </w:r>
      <w:r w:rsidR="00D7289B" w:rsidRPr="00554BF0">
        <w:rPr>
          <w:sz w:val="24"/>
          <w:szCs w:val="24"/>
        </w:rPr>
        <w:t xml:space="preserve"> </w:t>
      </w:r>
      <w:r w:rsidRPr="00554BF0">
        <w:rPr>
          <w:spacing w:val="2"/>
          <w:sz w:val="24"/>
          <w:szCs w:val="24"/>
        </w:rPr>
        <w:t>помогает</w:t>
      </w:r>
      <w:r w:rsidR="00D7289B" w:rsidRPr="00554BF0">
        <w:rPr>
          <w:spacing w:val="2"/>
          <w:sz w:val="24"/>
          <w:szCs w:val="24"/>
        </w:rPr>
        <w:t xml:space="preserve"> </w:t>
      </w:r>
      <w:r w:rsidRPr="00554BF0">
        <w:rPr>
          <w:spacing w:val="3"/>
          <w:sz w:val="24"/>
          <w:szCs w:val="24"/>
        </w:rPr>
        <w:t>вос</w:t>
      </w:r>
      <w:r w:rsidRPr="00554BF0">
        <w:rPr>
          <w:spacing w:val="2"/>
          <w:sz w:val="24"/>
          <w:szCs w:val="24"/>
        </w:rPr>
        <w:t>питателям</w:t>
      </w:r>
      <w:r w:rsidR="00D7289B" w:rsidRPr="00554BF0">
        <w:rPr>
          <w:spacing w:val="2"/>
          <w:sz w:val="24"/>
          <w:szCs w:val="24"/>
        </w:rPr>
        <w:t xml:space="preserve"> </w:t>
      </w:r>
      <w:r w:rsidRPr="00554BF0">
        <w:rPr>
          <w:sz w:val="24"/>
          <w:szCs w:val="24"/>
        </w:rPr>
        <w:t>выбрать</w:t>
      </w:r>
      <w:r w:rsidR="00D7289B" w:rsidRPr="00554BF0">
        <w:rPr>
          <w:sz w:val="24"/>
          <w:szCs w:val="24"/>
        </w:rPr>
        <w:t xml:space="preserve"> </w:t>
      </w:r>
      <w:r w:rsidRPr="00554BF0">
        <w:rPr>
          <w:sz w:val="24"/>
          <w:szCs w:val="24"/>
        </w:rPr>
        <w:t>адекватные</w:t>
      </w:r>
      <w:r w:rsidR="00D7289B" w:rsidRPr="00554BF0">
        <w:rPr>
          <w:sz w:val="24"/>
          <w:szCs w:val="24"/>
        </w:rPr>
        <w:t xml:space="preserve"> </w:t>
      </w:r>
      <w:r w:rsidRPr="00554BF0">
        <w:rPr>
          <w:sz w:val="24"/>
          <w:szCs w:val="24"/>
        </w:rPr>
        <w:t>методы</w:t>
      </w:r>
      <w:r w:rsidR="00D7289B" w:rsidRPr="00554BF0">
        <w:rPr>
          <w:sz w:val="24"/>
          <w:szCs w:val="24"/>
        </w:rPr>
        <w:t xml:space="preserve"> </w:t>
      </w:r>
      <w:r w:rsidRPr="00554BF0">
        <w:rPr>
          <w:sz w:val="24"/>
          <w:szCs w:val="24"/>
        </w:rPr>
        <w:t>и</w:t>
      </w:r>
      <w:r w:rsidR="00D7289B" w:rsidRPr="00554BF0">
        <w:rPr>
          <w:sz w:val="24"/>
          <w:szCs w:val="24"/>
        </w:rPr>
        <w:t xml:space="preserve"> </w:t>
      </w:r>
      <w:r w:rsidRPr="00554BF0">
        <w:rPr>
          <w:spacing w:val="2"/>
          <w:sz w:val="24"/>
          <w:szCs w:val="24"/>
        </w:rPr>
        <w:t>приемы</w:t>
      </w:r>
      <w:r w:rsidR="00D7289B" w:rsidRPr="00554BF0">
        <w:rPr>
          <w:spacing w:val="2"/>
          <w:sz w:val="24"/>
          <w:szCs w:val="24"/>
        </w:rPr>
        <w:t xml:space="preserve"> </w:t>
      </w:r>
      <w:r w:rsidRPr="00554BF0">
        <w:rPr>
          <w:sz w:val="24"/>
          <w:szCs w:val="24"/>
        </w:rPr>
        <w:t>работы</w:t>
      </w:r>
      <w:r w:rsidR="00D7289B" w:rsidRPr="00554BF0">
        <w:rPr>
          <w:sz w:val="24"/>
          <w:szCs w:val="24"/>
        </w:rPr>
        <w:t xml:space="preserve"> </w:t>
      </w:r>
      <w:r w:rsidRPr="00554BF0">
        <w:rPr>
          <w:sz w:val="24"/>
          <w:szCs w:val="24"/>
        </w:rPr>
        <w:t>с</w:t>
      </w:r>
      <w:r w:rsidR="00D7289B" w:rsidRPr="00554BF0">
        <w:rPr>
          <w:sz w:val="24"/>
          <w:szCs w:val="24"/>
        </w:rPr>
        <w:t xml:space="preserve"> </w:t>
      </w:r>
      <w:r w:rsidRPr="00554BF0">
        <w:rPr>
          <w:sz w:val="24"/>
          <w:szCs w:val="24"/>
        </w:rPr>
        <w:t>учетом</w:t>
      </w:r>
      <w:r w:rsidR="00D7289B" w:rsidRPr="00554BF0">
        <w:rPr>
          <w:sz w:val="24"/>
          <w:szCs w:val="24"/>
        </w:rPr>
        <w:t xml:space="preserve"> </w:t>
      </w:r>
      <w:r w:rsidRPr="00554BF0">
        <w:rPr>
          <w:spacing w:val="2"/>
          <w:sz w:val="24"/>
          <w:szCs w:val="24"/>
        </w:rPr>
        <w:t xml:space="preserve">индивидуальных </w:t>
      </w:r>
      <w:r w:rsidRPr="00554BF0">
        <w:rPr>
          <w:spacing w:val="3"/>
          <w:sz w:val="24"/>
          <w:szCs w:val="24"/>
        </w:rPr>
        <w:t xml:space="preserve">особенностей </w:t>
      </w:r>
      <w:r w:rsidRPr="00554BF0">
        <w:rPr>
          <w:sz w:val="24"/>
          <w:szCs w:val="24"/>
        </w:rPr>
        <w:t xml:space="preserve">и </w:t>
      </w:r>
      <w:r w:rsidRPr="00554BF0">
        <w:rPr>
          <w:spacing w:val="2"/>
          <w:sz w:val="24"/>
          <w:szCs w:val="24"/>
        </w:rPr>
        <w:t xml:space="preserve">возможностей </w:t>
      </w:r>
      <w:r w:rsidR="001E7E3E" w:rsidRPr="00554BF0">
        <w:rPr>
          <w:sz w:val="24"/>
          <w:szCs w:val="24"/>
        </w:rPr>
        <w:t>каждого ребенка с Т</w:t>
      </w:r>
      <w:r w:rsidRPr="00554BF0">
        <w:rPr>
          <w:sz w:val="24"/>
          <w:szCs w:val="24"/>
        </w:rPr>
        <w:t xml:space="preserve">НР и </w:t>
      </w:r>
      <w:r w:rsidRPr="00554BF0">
        <w:rPr>
          <w:spacing w:val="2"/>
          <w:sz w:val="24"/>
          <w:szCs w:val="24"/>
        </w:rPr>
        <w:t>этапа</w:t>
      </w:r>
      <w:r w:rsidR="00D7289B" w:rsidRPr="00554BF0">
        <w:rPr>
          <w:spacing w:val="2"/>
          <w:sz w:val="24"/>
          <w:szCs w:val="24"/>
        </w:rPr>
        <w:t xml:space="preserve"> </w:t>
      </w:r>
      <w:r w:rsidRPr="00554BF0">
        <w:rPr>
          <w:sz w:val="24"/>
          <w:szCs w:val="24"/>
        </w:rPr>
        <w:t>коррекционной работы.</w:t>
      </w:r>
    </w:p>
    <w:p w:rsidR="00D572D5" w:rsidRPr="00554BF0" w:rsidRDefault="00D572D5" w:rsidP="00D7289B">
      <w:pPr>
        <w:pStyle w:val="af6"/>
        <w:ind w:right="-69" w:firstLine="708"/>
        <w:jc w:val="both"/>
        <w:rPr>
          <w:sz w:val="24"/>
          <w:szCs w:val="24"/>
        </w:rPr>
      </w:pPr>
      <w:r w:rsidRPr="00554BF0">
        <w:rPr>
          <w:sz w:val="24"/>
          <w:szCs w:val="24"/>
        </w:rPr>
        <w:t>Основными специалистами в области «Социально-коммуникативное развитие»</w:t>
      </w:r>
      <w:r w:rsidR="00D7289B" w:rsidRPr="00554BF0">
        <w:rPr>
          <w:sz w:val="24"/>
          <w:szCs w:val="24"/>
        </w:rPr>
        <w:t xml:space="preserve"> </w:t>
      </w:r>
      <w:r w:rsidRPr="00554BF0">
        <w:rPr>
          <w:sz w:val="24"/>
          <w:szCs w:val="24"/>
        </w:rPr>
        <w:t>выступают</w:t>
      </w:r>
      <w:r w:rsidR="00D7289B" w:rsidRPr="00554BF0">
        <w:rPr>
          <w:sz w:val="24"/>
          <w:szCs w:val="24"/>
        </w:rPr>
        <w:t xml:space="preserve"> </w:t>
      </w:r>
      <w:r w:rsidRPr="00554BF0">
        <w:rPr>
          <w:sz w:val="24"/>
          <w:szCs w:val="24"/>
        </w:rPr>
        <w:t>воспитатели</w:t>
      </w:r>
      <w:r w:rsidR="00D7289B" w:rsidRPr="00554BF0">
        <w:rPr>
          <w:sz w:val="24"/>
          <w:szCs w:val="24"/>
        </w:rPr>
        <w:t xml:space="preserve"> </w:t>
      </w:r>
      <w:r w:rsidRPr="00554BF0">
        <w:rPr>
          <w:sz w:val="24"/>
          <w:szCs w:val="24"/>
        </w:rPr>
        <w:t>и</w:t>
      </w:r>
      <w:r w:rsidR="00D7289B" w:rsidRPr="00554BF0">
        <w:rPr>
          <w:sz w:val="24"/>
          <w:szCs w:val="24"/>
        </w:rPr>
        <w:t xml:space="preserve"> </w:t>
      </w:r>
      <w:r w:rsidRPr="00554BF0">
        <w:rPr>
          <w:sz w:val="24"/>
          <w:szCs w:val="24"/>
        </w:rPr>
        <w:t>учитель-логопед</w:t>
      </w:r>
      <w:r w:rsidR="00D7289B" w:rsidRPr="00554BF0">
        <w:rPr>
          <w:sz w:val="24"/>
          <w:szCs w:val="24"/>
        </w:rPr>
        <w:t xml:space="preserve"> </w:t>
      </w:r>
      <w:r w:rsidRPr="00554BF0">
        <w:rPr>
          <w:sz w:val="24"/>
          <w:szCs w:val="24"/>
        </w:rPr>
        <w:t>при</w:t>
      </w:r>
      <w:r w:rsidR="00D7289B" w:rsidRPr="00554BF0">
        <w:rPr>
          <w:sz w:val="24"/>
          <w:szCs w:val="24"/>
        </w:rPr>
        <w:t xml:space="preserve"> </w:t>
      </w:r>
      <w:r w:rsidRPr="00554BF0">
        <w:rPr>
          <w:sz w:val="24"/>
          <w:szCs w:val="24"/>
        </w:rPr>
        <w:t>условии,</w:t>
      </w:r>
      <w:r w:rsidR="00D7289B" w:rsidRPr="00554BF0">
        <w:rPr>
          <w:sz w:val="24"/>
          <w:szCs w:val="24"/>
        </w:rPr>
        <w:t xml:space="preserve"> </w:t>
      </w:r>
      <w:r w:rsidRPr="00554BF0">
        <w:rPr>
          <w:sz w:val="24"/>
          <w:szCs w:val="24"/>
        </w:rPr>
        <w:t>что</w:t>
      </w:r>
      <w:r w:rsidR="00D7289B" w:rsidRPr="00554BF0">
        <w:rPr>
          <w:sz w:val="24"/>
          <w:szCs w:val="24"/>
        </w:rPr>
        <w:t xml:space="preserve"> </w:t>
      </w:r>
      <w:r w:rsidRPr="00554BF0">
        <w:rPr>
          <w:sz w:val="24"/>
          <w:szCs w:val="24"/>
        </w:rPr>
        <w:t xml:space="preserve">остальные специалисты и родители </w:t>
      </w:r>
      <w:r w:rsidRPr="00554BF0">
        <w:rPr>
          <w:spacing w:val="-3"/>
          <w:sz w:val="24"/>
          <w:szCs w:val="24"/>
        </w:rPr>
        <w:t xml:space="preserve">дошкольников </w:t>
      </w:r>
      <w:r w:rsidRPr="00554BF0">
        <w:rPr>
          <w:sz w:val="24"/>
          <w:szCs w:val="24"/>
        </w:rPr>
        <w:t>подключаются к их</w:t>
      </w:r>
      <w:r w:rsidR="00D7289B" w:rsidRPr="00554BF0">
        <w:rPr>
          <w:sz w:val="24"/>
          <w:szCs w:val="24"/>
        </w:rPr>
        <w:t xml:space="preserve"> </w:t>
      </w:r>
      <w:r w:rsidRPr="00554BF0">
        <w:rPr>
          <w:sz w:val="24"/>
          <w:szCs w:val="24"/>
        </w:rPr>
        <w:t>работе.</w:t>
      </w:r>
    </w:p>
    <w:p w:rsidR="00D572D5" w:rsidRPr="00554BF0" w:rsidRDefault="00D572D5" w:rsidP="00D7289B">
      <w:pPr>
        <w:pStyle w:val="af6"/>
        <w:ind w:right="-69" w:firstLine="708"/>
        <w:jc w:val="both"/>
        <w:rPr>
          <w:sz w:val="24"/>
          <w:szCs w:val="24"/>
        </w:rPr>
      </w:pPr>
      <w:r w:rsidRPr="00554BF0">
        <w:rPr>
          <w:sz w:val="24"/>
          <w:szCs w:val="24"/>
        </w:rPr>
        <w:t xml:space="preserve">В </w:t>
      </w:r>
      <w:r w:rsidRPr="00554BF0">
        <w:rPr>
          <w:spacing w:val="-4"/>
          <w:sz w:val="24"/>
          <w:szCs w:val="24"/>
        </w:rPr>
        <w:t xml:space="preserve">образовательной области </w:t>
      </w:r>
      <w:r w:rsidRPr="00554BF0">
        <w:rPr>
          <w:spacing w:val="-5"/>
          <w:sz w:val="24"/>
          <w:szCs w:val="24"/>
        </w:rPr>
        <w:t xml:space="preserve">«Художественно-эстетическое </w:t>
      </w:r>
      <w:r w:rsidRPr="00554BF0">
        <w:rPr>
          <w:spacing w:val="-3"/>
          <w:sz w:val="24"/>
          <w:szCs w:val="24"/>
        </w:rPr>
        <w:t>развитие» прини</w:t>
      </w:r>
      <w:r w:rsidRPr="00554BF0">
        <w:rPr>
          <w:spacing w:val="-4"/>
          <w:sz w:val="24"/>
          <w:szCs w:val="24"/>
        </w:rPr>
        <w:t xml:space="preserve">мают </w:t>
      </w:r>
      <w:r w:rsidRPr="00554BF0">
        <w:rPr>
          <w:spacing w:val="-3"/>
          <w:sz w:val="24"/>
          <w:szCs w:val="24"/>
        </w:rPr>
        <w:t xml:space="preserve">участие воспитатели, музыкальный </w:t>
      </w:r>
      <w:r w:rsidRPr="00554BF0">
        <w:rPr>
          <w:spacing w:val="-5"/>
          <w:sz w:val="24"/>
          <w:szCs w:val="24"/>
        </w:rPr>
        <w:t xml:space="preserve">руководитель </w:t>
      </w:r>
      <w:r w:rsidRPr="00554BF0">
        <w:rPr>
          <w:sz w:val="24"/>
          <w:szCs w:val="24"/>
        </w:rPr>
        <w:t xml:space="preserve">и </w:t>
      </w:r>
      <w:r w:rsidRPr="00554BF0">
        <w:rPr>
          <w:spacing w:val="-4"/>
          <w:sz w:val="24"/>
          <w:szCs w:val="24"/>
        </w:rPr>
        <w:t xml:space="preserve">учитель-логопед, </w:t>
      </w:r>
      <w:r w:rsidRPr="00554BF0">
        <w:rPr>
          <w:spacing w:val="-3"/>
          <w:sz w:val="24"/>
          <w:szCs w:val="24"/>
        </w:rPr>
        <w:t xml:space="preserve">берущий </w:t>
      </w:r>
      <w:r w:rsidRPr="00554BF0">
        <w:rPr>
          <w:sz w:val="24"/>
          <w:szCs w:val="24"/>
        </w:rPr>
        <w:t xml:space="preserve">на </w:t>
      </w:r>
      <w:r w:rsidRPr="00554BF0">
        <w:rPr>
          <w:spacing w:val="-3"/>
          <w:sz w:val="24"/>
          <w:szCs w:val="24"/>
        </w:rPr>
        <w:t xml:space="preserve">себя часть работы </w:t>
      </w:r>
      <w:r w:rsidRPr="00554BF0">
        <w:rPr>
          <w:sz w:val="24"/>
          <w:szCs w:val="24"/>
        </w:rPr>
        <w:t xml:space="preserve">по </w:t>
      </w:r>
      <w:r w:rsidRPr="00554BF0">
        <w:rPr>
          <w:spacing w:val="-5"/>
          <w:sz w:val="24"/>
          <w:szCs w:val="24"/>
        </w:rPr>
        <w:t xml:space="preserve">подготовке </w:t>
      </w:r>
      <w:r w:rsidRPr="00554BF0">
        <w:rPr>
          <w:spacing w:val="-3"/>
          <w:sz w:val="24"/>
          <w:szCs w:val="24"/>
        </w:rPr>
        <w:t xml:space="preserve">занятий </w:t>
      </w:r>
      <w:r w:rsidRPr="00554BF0">
        <w:rPr>
          <w:spacing w:val="-4"/>
          <w:sz w:val="24"/>
          <w:szCs w:val="24"/>
        </w:rPr>
        <w:t>логопедической ритмикой.</w:t>
      </w:r>
    </w:p>
    <w:p w:rsidR="00D572D5" w:rsidRPr="00554BF0" w:rsidRDefault="00D572D5" w:rsidP="00D7289B">
      <w:pPr>
        <w:pStyle w:val="af6"/>
        <w:ind w:right="-69" w:firstLine="708"/>
        <w:jc w:val="both"/>
        <w:rPr>
          <w:sz w:val="24"/>
          <w:szCs w:val="24"/>
        </w:rPr>
      </w:pPr>
      <w:r w:rsidRPr="00554BF0">
        <w:rPr>
          <w:sz w:val="24"/>
          <w:szCs w:val="24"/>
        </w:rPr>
        <w:t>Работу в образовательной области «Физическое развитие» осуществляют воспитатели</w:t>
      </w:r>
      <w:r w:rsidR="00D7289B" w:rsidRPr="00554BF0">
        <w:rPr>
          <w:sz w:val="24"/>
          <w:szCs w:val="24"/>
        </w:rPr>
        <w:t xml:space="preserve"> </w:t>
      </w:r>
      <w:r w:rsidRPr="00554BF0">
        <w:rPr>
          <w:sz w:val="24"/>
          <w:szCs w:val="24"/>
        </w:rPr>
        <w:t>и</w:t>
      </w:r>
      <w:r w:rsidR="00D7289B" w:rsidRPr="00554BF0">
        <w:rPr>
          <w:sz w:val="24"/>
          <w:szCs w:val="24"/>
        </w:rPr>
        <w:t xml:space="preserve"> </w:t>
      </w:r>
      <w:r w:rsidRPr="00554BF0">
        <w:rPr>
          <w:sz w:val="24"/>
          <w:szCs w:val="24"/>
        </w:rPr>
        <w:t>инструктор</w:t>
      </w:r>
      <w:r w:rsidR="00D7289B" w:rsidRPr="00554BF0">
        <w:rPr>
          <w:sz w:val="24"/>
          <w:szCs w:val="24"/>
        </w:rPr>
        <w:t xml:space="preserve"> </w:t>
      </w:r>
      <w:r w:rsidRPr="00554BF0">
        <w:rPr>
          <w:sz w:val="24"/>
          <w:szCs w:val="24"/>
        </w:rPr>
        <w:t>по</w:t>
      </w:r>
      <w:r w:rsidR="00D7289B" w:rsidRPr="00554BF0">
        <w:rPr>
          <w:sz w:val="24"/>
          <w:szCs w:val="24"/>
        </w:rPr>
        <w:t xml:space="preserve"> </w:t>
      </w:r>
      <w:r w:rsidRPr="00554BF0">
        <w:rPr>
          <w:sz w:val="24"/>
          <w:szCs w:val="24"/>
        </w:rPr>
        <w:t>физической культуре при</w:t>
      </w:r>
      <w:r w:rsidR="00D7289B" w:rsidRPr="00554BF0">
        <w:rPr>
          <w:sz w:val="24"/>
          <w:szCs w:val="24"/>
        </w:rPr>
        <w:t xml:space="preserve"> </w:t>
      </w:r>
      <w:r w:rsidRPr="00554BF0">
        <w:rPr>
          <w:sz w:val="24"/>
          <w:szCs w:val="24"/>
        </w:rPr>
        <w:t>обязательном</w:t>
      </w:r>
      <w:r w:rsidR="00D7289B" w:rsidRPr="00554BF0">
        <w:rPr>
          <w:sz w:val="24"/>
          <w:szCs w:val="24"/>
        </w:rPr>
        <w:t xml:space="preserve"> </w:t>
      </w:r>
      <w:r w:rsidRPr="00554BF0">
        <w:rPr>
          <w:sz w:val="24"/>
          <w:szCs w:val="24"/>
        </w:rPr>
        <w:t>подключении всех остальных педагогов и родителей</w:t>
      </w:r>
      <w:r w:rsidR="00D7289B" w:rsidRPr="00554BF0">
        <w:rPr>
          <w:sz w:val="24"/>
          <w:szCs w:val="24"/>
        </w:rPr>
        <w:t xml:space="preserve"> </w:t>
      </w:r>
      <w:r w:rsidRPr="00554BF0">
        <w:rPr>
          <w:spacing w:val="-3"/>
          <w:sz w:val="24"/>
          <w:szCs w:val="24"/>
        </w:rPr>
        <w:t>дошкольников.</w:t>
      </w:r>
    </w:p>
    <w:p w:rsidR="00D572D5" w:rsidRPr="00554BF0" w:rsidRDefault="00D572D5" w:rsidP="00CF79BF">
      <w:pPr>
        <w:pStyle w:val="af6"/>
        <w:ind w:right="-69"/>
        <w:jc w:val="both"/>
        <w:rPr>
          <w:sz w:val="24"/>
          <w:szCs w:val="24"/>
        </w:rPr>
      </w:pPr>
    </w:p>
    <w:p w:rsidR="00D572D5" w:rsidRPr="00554BF0" w:rsidRDefault="00743B19" w:rsidP="00D7289B">
      <w:pPr>
        <w:pStyle w:val="25"/>
        <w:spacing w:line="240" w:lineRule="auto"/>
        <w:ind w:right="-69"/>
        <w:jc w:val="center"/>
        <w:rPr>
          <w:b/>
          <w:color w:val="auto"/>
          <w:u w:val="none"/>
        </w:rPr>
      </w:pPr>
      <w:r w:rsidRPr="00554BF0">
        <w:rPr>
          <w:b/>
          <w:color w:val="auto"/>
          <w:u w:val="none"/>
        </w:rPr>
        <w:t>2.3.2.</w:t>
      </w:r>
      <w:r w:rsidR="006D6838" w:rsidRPr="00554BF0">
        <w:rPr>
          <w:b/>
          <w:color w:val="auto"/>
          <w:u w:val="none"/>
        </w:rPr>
        <w:t>1</w:t>
      </w:r>
      <w:r w:rsidR="00D572D5" w:rsidRPr="00554BF0">
        <w:rPr>
          <w:b/>
          <w:color w:val="auto"/>
          <w:u w:val="none"/>
        </w:rPr>
        <w:t>Формы взаимодействия учителя-логопеда с воспитателями:</w:t>
      </w:r>
    </w:p>
    <w:p w:rsidR="00D7289B" w:rsidRPr="00554BF0" w:rsidRDefault="00D7289B" w:rsidP="00CF79BF">
      <w:pPr>
        <w:pStyle w:val="25"/>
        <w:spacing w:line="240" w:lineRule="auto"/>
        <w:ind w:right="-69"/>
        <w:jc w:val="both"/>
        <w:rPr>
          <w:b/>
          <w:color w:val="auto"/>
          <w:u w:val="none"/>
        </w:rPr>
      </w:pPr>
    </w:p>
    <w:p w:rsidR="00D572D5" w:rsidRPr="00554BF0" w:rsidRDefault="00D572D5" w:rsidP="00A74016">
      <w:pPr>
        <w:pStyle w:val="25"/>
        <w:spacing w:line="240" w:lineRule="auto"/>
        <w:ind w:right="-69" w:firstLine="709"/>
        <w:jc w:val="both"/>
        <w:rPr>
          <w:color w:val="auto"/>
          <w:u w:val="none"/>
        </w:rPr>
      </w:pPr>
      <w:r w:rsidRPr="00554BF0">
        <w:rPr>
          <w:color w:val="auto"/>
          <w:u w:val="none"/>
        </w:rPr>
        <w:t>-совместное составление перспективного планирования работы на текущий период во всех образовательных областях;</w:t>
      </w:r>
    </w:p>
    <w:p w:rsidR="00D572D5" w:rsidRPr="00554BF0" w:rsidRDefault="00D572D5" w:rsidP="00A74016">
      <w:pPr>
        <w:pStyle w:val="25"/>
        <w:spacing w:line="240" w:lineRule="auto"/>
        <w:ind w:right="-69" w:firstLine="709"/>
        <w:jc w:val="both"/>
        <w:rPr>
          <w:color w:val="auto"/>
          <w:u w:val="none"/>
        </w:rPr>
      </w:pPr>
      <w:r w:rsidRPr="00554BF0">
        <w:rPr>
          <w:color w:val="auto"/>
          <w:u w:val="none"/>
        </w:rPr>
        <w:t>-обсуждение и выбор форм, методов и приемов коррекционно-развивающей работы;</w:t>
      </w:r>
    </w:p>
    <w:p w:rsidR="00D572D5" w:rsidRPr="00554BF0" w:rsidRDefault="00D572D5" w:rsidP="00A74016">
      <w:pPr>
        <w:pStyle w:val="25"/>
        <w:spacing w:line="240" w:lineRule="auto"/>
        <w:ind w:right="-69" w:firstLine="709"/>
        <w:jc w:val="both"/>
        <w:rPr>
          <w:color w:val="auto"/>
          <w:u w:val="none"/>
        </w:rPr>
      </w:pPr>
      <w:r w:rsidRPr="00554BF0">
        <w:rPr>
          <w:color w:val="auto"/>
          <w:u w:val="none"/>
        </w:rPr>
        <w:t>-оснащение развивающего предметного пространства в групповом помещении;</w:t>
      </w:r>
    </w:p>
    <w:p w:rsidR="00D572D5" w:rsidRPr="00554BF0" w:rsidRDefault="00D572D5" w:rsidP="00A74016">
      <w:pPr>
        <w:pStyle w:val="25"/>
        <w:spacing w:line="240" w:lineRule="auto"/>
        <w:ind w:right="-69" w:firstLine="709"/>
        <w:jc w:val="both"/>
        <w:rPr>
          <w:color w:val="auto"/>
          <w:u w:val="none"/>
        </w:rPr>
      </w:pPr>
      <w:r w:rsidRPr="00554BF0">
        <w:rPr>
          <w:color w:val="auto"/>
          <w:u w:val="none"/>
        </w:rPr>
        <w:t>-взаимопосещение и участие в интегр</w:t>
      </w:r>
      <w:r w:rsidR="00A70121" w:rsidRPr="00554BF0">
        <w:rPr>
          <w:color w:val="auto"/>
          <w:u w:val="none"/>
        </w:rPr>
        <w:t>ированной</w:t>
      </w:r>
      <w:r w:rsidRPr="00554BF0">
        <w:rPr>
          <w:color w:val="auto"/>
          <w:u w:val="none"/>
        </w:rPr>
        <w:t xml:space="preserve"> образовательной деятельности;</w:t>
      </w:r>
    </w:p>
    <w:p w:rsidR="00D572D5" w:rsidRPr="00554BF0" w:rsidRDefault="00D572D5" w:rsidP="00A74016">
      <w:pPr>
        <w:pStyle w:val="25"/>
        <w:spacing w:line="240" w:lineRule="auto"/>
        <w:ind w:right="-69" w:firstLine="709"/>
        <w:jc w:val="both"/>
        <w:rPr>
          <w:color w:val="auto"/>
          <w:u w:val="none"/>
        </w:rPr>
      </w:pPr>
      <w:r w:rsidRPr="00554BF0">
        <w:rPr>
          <w:color w:val="auto"/>
          <w:u w:val="none"/>
        </w:rPr>
        <w:t>-совместное осуществление образовательной деятельности в ходе режимных моментов;</w:t>
      </w:r>
    </w:p>
    <w:p w:rsidR="00D572D5" w:rsidRPr="00554BF0" w:rsidRDefault="00D572D5" w:rsidP="00A74016">
      <w:pPr>
        <w:pStyle w:val="25"/>
        <w:spacing w:line="240" w:lineRule="auto"/>
        <w:ind w:right="-69" w:firstLine="709"/>
        <w:jc w:val="both"/>
        <w:rPr>
          <w:color w:val="auto"/>
          <w:u w:val="none"/>
        </w:rPr>
      </w:pPr>
      <w:r w:rsidRPr="00554BF0">
        <w:rPr>
          <w:color w:val="auto"/>
          <w:u w:val="none"/>
        </w:rPr>
        <w:t>-еженедельные задания учителя-логопеда воспитателям;</w:t>
      </w:r>
    </w:p>
    <w:p w:rsidR="00D572D5" w:rsidRPr="00554BF0" w:rsidRDefault="00D572D5" w:rsidP="00A74016">
      <w:pPr>
        <w:pStyle w:val="25"/>
        <w:spacing w:line="240" w:lineRule="auto"/>
        <w:ind w:right="-69" w:firstLine="709"/>
        <w:jc w:val="both"/>
        <w:rPr>
          <w:color w:val="auto"/>
          <w:u w:val="none"/>
        </w:rPr>
      </w:pPr>
      <w:r w:rsidRPr="00554BF0">
        <w:rPr>
          <w:color w:val="auto"/>
          <w:u w:val="none"/>
        </w:rPr>
        <w:t>-логопедичес</w:t>
      </w:r>
      <w:r w:rsidR="00A70121" w:rsidRPr="00554BF0">
        <w:rPr>
          <w:color w:val="auto"/>
          <w:u w:val="none"/>
        </w:rPr>
        <w:t xml:space="preserve">кие пятиминутки (логопедизация </w:t>
      </w:r>
      <w:r w:rsidRPr="00554BF0">
        <w:rPr>
          <w:color w:val="auto"/>
          <w:u w:val="none"/>
        </w:rPr>
        <w:t>совместной деятельности воспитателя с детьми);</w:t>
      </w:r>
    </w:p>
    <w:p w:rsidR="00D572D5" w:rsidRPr="00554BF0" w:rsidRDefault="00D572D5" w:rsidP="00A74016">
      <w:pPr>
        <w:pStyle w:val="25"/>
        <w:spacing w:line="240" w:lineRule="auto"/>
        <w:ind w:right="-69" w:firstLine="709"/>
        <w:jc w:val="both"/>
        <w:rPr>
          <w:color w:val="auto"/>
          <w:u w:val="none"/>
        </w:rPr>
      </w:pPr>
      <w:r w:rsidRPr="00554BF0">
        <w:rPr>
          <w:color w:val="auto"/>
          <w:u w:val="none"/>
        </w:rPr>
        <w:t>-рекомендации учителя-логопеда по проведению пятиминуток, предоставление материалов и пособий для их проведения;</w:t>
      </w:r>
    </w:p>
    <w:p w:rsidR="00D572D5" w:rsidRPr="00554BF0" w:rsidRDefault="00D572D5" w:rsidP="00A74016">
      <w:pPr>
        <w:pStyle w:val="25"/>
        <w:spacing w:line="240" w:lineRule="auto"/>
        <w:ind w:right="-69" w:firstLine="709"/>
        <w:jc w:val="both"/>
        <w:rPr>
          <w:color w:val="auto"/>
          <w:u w:val="none"/>
        </w:rPr>
      </w:pPr>
      <w:r w:rsidRPr="00554BF0">
        <w:rPr>
          <w:color w:val="auto"/>
          <w:u w:val="none"/>
        </w:rPr>
        <w:t>-коррекционно-развивающие занятия, целью которых является обеспечение взаимодействия специалистов и родителей (законных представителей) дошкольников в коррекционном процессе.</w:t>
      </w:r>
    </w:p>
    <w:p w:rsidR="00D572D5" w:rsidRPr="00554BF0" w:rsidRDefault="00D572D5" w:rsidP="00A74016">
      <w:pPr>
        <w:pStyle w:val="25"/>
        <w:spacing w:line="240" w:lineRule="auto"/>
        <w:ind w:right="-69" w:firstLine="709"/>
        <w:jc w:val="both"/>
        <w:rPr>
          <w:b/>
          <w:color w:val="auto"/>
          <w:u w:val="none"/>
        </w:rPr>
      </w:pPr>
      <w:r w:rsidRPr="00554BF0">
        <w:rPr>
          <w:b/>
          <w:color w:val="auto"/>
          <w:u w:val="none"/>
        </w:rPr>
        <w:t xml:space="preserve">Приемы, методы, способствующие реализации </w:t>
      </w:r>
      <w:r w:rsidR="00B32AB4" w:rsidRPr="00554BF0">
        <w:rPr>
          <w:b/>
          <w:color w:val="auto"/>
          <w:u w:val="none"/>
        </w:rPr>
        <w:t xml:space="preserve">коррекционной </w:t>
      </w:r>
      <w:r w:rsidRPr="00554BF0">
        <w:rPr>
          <w:b/>
          <w:color w:val="auto"/>
          <w:u w:val="none"/>
        </w:rPr>
        <w:t>программы:</w:t>
      </w:r>
    </w:p>
    <w:p w:rsidR="00D572D5" w:rsidRPr="00554BF0" w:rsidRDefault="00D572D5" w:rsidP="00A74016">
      <w:pPr>
        <w:pStyle w:val="25"/>
        <w:spacing w:line="240" w:lineRule="auto"/>
        <w:ind w:right="-69" w:firstLine="709"/>
        <w:jc w:val="both"/>
        <w:rPr>
          <w:color w:val="auto"/>
          <w:u w:val="none"/>
        </w:rPr>
      </w:pPr>
      <w:r w:rsidRPr="00554BF0">
        <w:rPr>
          <w:color w:val="auto"/>
          <w:u w:val="none"/>
        </w:rPr>
        <w:t>- включение в занятие разнообразных игровых и дидактических упражнений;</w:t>
      </w:r>
    </w:p>
    <w:p w:rsidR="00D572D5" w:rsidRPr="00554BF0" w:rsidRDefault="00D572D5" w:rsidP="00A74016">
      <w:pPr>
        <w:pStyle w:val="25"/>
        <w:spacing w:line="240" w:lineRule="auto"/>
        <w:ind w:right="-69" w:firstLine="709"/>
        <w:jc w:val="both"/>
        <w:rPr>
          <w:color w:val="auto"/>
          <w:u w:val="none"/>
        </w:rPr>
      </w:pPr>
      <w:r w:rsidRPr="00554BF0">
        <w:rPr>
          <w:color w:val="auto"/>
          <w:u w:val="none"/>
        </w:rPr>
        <w:t>-использование приемов, обеспечивающих индивидуальных подход к детям;</w:t>
      </w:r>
    </w:p>
    <w:p w:rsidR="00D572D5" w:rsidRPr="00554BF0" w:rsidRDefault="00D572D5" w:rsidP="00A74016">
      <w:pPr>
        <w:pStyle w:val="25"/>
        <w:spacing w:line="240" w:lineRule="auto"/>
        <w:ind w:right="-69" w:firstLine="709"/>
        <w:jc w:val="both"/>
        <w:rPr>
          <w:color w:val="auto"/>
          <w:u w:val="none"/>
        </w:rPr>
      </w:pPr>
      <w:r w:rsidRPr="00554BF0">
        <w:rPr>
          <w:color w:val="auto"/>
          <w:u w:val="none"/>
        </w:rPr>
        <w:t>- учет зоны ближайшего развития каждого ребенка, его потенциальных возможностей</w:t>
      </w:r>
      <w:r w:rsidR="00B32AB4" w:rsidRPr="00554BF0">
        <w:rPr>
          <w:color w:val="auto"/>
          <w:u w:val="none"/>
        </w:rPr>
        <w:t>при отборе программного материала</w:t>
      </w:r>
      <w:r w:rsidRPr="00554BF0">
        <w:rPr>
          <w:color w:val="auto"/>
          <w:u w:val="none"/>
        </w:rPr>
        <w:t>;</w:t>
      </w:r>
    </w:p>
    <w:p w:rsidR="00D572D5" w:rsidRPr="00554BF0" w:rsidRDefault="00D572D5" w:rsidP="00A74016">
      <w:pPr>
        <w:pStyle w:val="25"/>
        <w:spacing w:line="240" w:lineRule="auto"/>
        <w:ind w:right="-69" w:firstLine="709"/>
        <w:jc w:val="both"/>
        <w:rPr>
          <w:color w:val="auto"/>
          <w:u w:val="none"/>
        </w:rPr>
      </w:pPr>
      <w:r w:rsidRPr="00554BF0">
        <w:rPr>
          <w:color w:val="auto"/>
          <w:u w:val="none"/>
        </w:rPr>
        <w:t>-постепенное усложнение речевых и речемыслительных заданий;</w:t>
      </w:r>
    </w:p>
    <w:p w:rsidR="00D572D5" w:rsidRPr="00554BF0" w:rsidRDefault="00D572D5" w:rsidP="00A74016">
      <w:pPr>
        <w:pStyle w:val="25"/>
        <w:spacing w:line="240" w:lineRule="auto"/>
        <w:ind w:right="-69" w:firstLine="709"/>
        <w:jc w:val="both"/>
        <w:rPr>
          <w:color w:val="auto"/>
          <w:u w:val="none"/>
        </w:rPr>
      </w:pPr>
      <w:r w:rsidRPr="00554BF0">
        <w:rPr>
          <w:color w:val="auto"/>
          <w:u w:val="none"/>
        </w:rPr>
        <w:t>-регулярное повторение усвоенного речевого материала и подключение к этому всех специалистов;</w:t>
      </w:r>
    </w:p>
    <w:p w:rsidR="00D572D5" w:rsidRPr="00554BF0" w:rsidRDefault="00D572D5" w:rsidP="00A74016">
      <w:pPr>
        <w:pStyle w:val="25"/>
        <w:spacing w:line="240" w:lineRule="auto"/>
        <w:ind w:right="-69" w:firstLine="709"/>
        <w:jc w:val="both"/>
        <w:rPr>
          <w:color w:val="auto"/>
          <w:u w:val="none"/>
        </w:rPr>
      </w:pPr>
      <w:r w:rsidRPr="00554BF0">
        <w:rPr>
          <w:color w:val="auto"/>
          <w:u w:val="none"/>
        </w:rPr>
        <w:t>- привлечение каждого ребенка к участию в диалоге.</w:t>
      </w:r>
    </w:p>
    <w:p w:rsidR="00D572D5" w:rsidRPr="00554BF0" w:rsidRDefault="00D572D5" w:rsidP="00CF79BF">
      <w:pPr>
        <w:pStyle w:val="25"/>
        <w:spacing w:line="240" w:lineRule="auto"/>
        <w:ind w:right="-69"/>
        <w:jc w:val="both"/>
        <w:rPr>
          <w:color w:val="auto"/>
          <w:u w:val="none"/>
        </w:rPr>
      </w:pPr>
    </w:p>
    <w:p w:rsidR="00D572D5" w:rsidRPr="00554BF0" w:rsidRDefault="00D572D5" w:rsidP="00D7289B">
      <w:pPr>
        <w:pStyle w:val="25"/>
        <w:spacing w:line="240" w:lineRule="auto"/>
        <w:ind w:right="-69"/>
        <w:jc w:val="center"/>
        <w:rPr>
          <w:b/>
          <w:color w:val="auto"/>
          <w:u w:val="none"/>
        </w:rPr>
      </w:pPr>
      <w:r w:rsidRPr="00554BF0">
        <w:rPr>
          <w:b/>
          <w:color w:val="auto"/>
          <w:u w:val="none"/>
        </w:rPr>
        <w:t>2.3.2.2.Формы взаимодействия учителя-логопеда с музыкальным руководителем:</w:t>
      </w:r>
    </w:p>
    <w:p w:rsidR="00D7289B" w:rsidRPr="00554BF0" w:rsidRDefault="00D7289B" w:rsidP="00CF79BF">
      <w:pPr>
        <w:pStyle w:val="25"/>
        <w:spacing w:line="240" w:lineRule="auto"/>
        <w:ind w:right="-69"/>
        <w:jc w:val="both"/>
        <w:rPr>
          <w:b/>
          <w:color w:val="auto"/>
          <w:u w:val="none"/>
        </w:rPr>
      </w:pPr>
    </w:p>
    <w:p w:rsidR="00D572D5" w:rsidRPr="00554BF0" w:rsidRDefault="00D572D5" w:rsidP="00A74016">
      <w:pPr>
        <w:pStyle w:val="25"/>
        <w:spacing w:line="240" w:lineRule="auto"/>
        <w:ind w:right="-69" w:firstLine="709"/>
        <w:jc w:val="both"/>
        <w:rPr>
          <w:color w:val="auto"/>
          <w:u w:val="none"/>
        </w:rPr>
      </w:pPr>
      <w:r w:rsidRPr="00554BF0">
        <w:rPr>
          <w:b/>
          <w:color w:val="auto"/>
          <w:u w:val="none"/>
        </w:rPr>
        <w:t>-</w:t>
      </w:r>
      <w:r w:rsidRPr="00554BF0">
        <w:rPr>
          <w:color w:val="auto"/>
          <w:u w:val="none"/>
        </w:rPr>
        <w:t>совместное составление перспектив</w:t>
      </w:r>
      <w:r w:rsidR="00AB7250" w:rsidRPr="00554BF0">
        <w:rPr>
          <w:color w:val="auto"/>
          <w:u w:val="none"/>
        </w:rPr>
        <w:t>ного плана работы (приложение 1)</w:t>
      </w:r>
      <w:r w:rsidR="00735C12" w:rsidRPr="00554BF0">
        <w:rPr>
          <w:color w:val="auto"/>
          <w:u w:val="none"/>
        </w:rPr>
        <w:t>:</w:t>
      </w:r>
    </w:p>
    <w:p w:rsidR="00D572D5" w:rsidRPr="00554BF0" w:rsidRDefault="00D572D5" w:rsidP="00A74016">
      <w:pPr>
        <w:pStyle w:val="25"/>
        <w:spacing w:line="240" w:lineRule="auto"/>
        <w:ind w:right="-69" w:firstLine="709"/>
        <w:jc w:val="both"/>
        <w:rPr>
          <w:color w:val="auto"/>
          <w:u w:val="none"/>
        </w:rPr>
      </w:pPr>
      <w:r w:rsidRPr="00554BF0">
        <w:rPr>
          <w:color w:val="auto"/>
          <w:u w:val="none"/>
        </w:rPr>
        <w:t xml:space="preserve">-составление плана консультаций для педагогов и родителей </w:t>
      </w:r>
    </w:p>
    <w:p w:rsidR="00D572D5" w:rsidRPr="00554BF0" w:rsidRDefault="00D572D5" w:rsidP="00A74016">
      <w:pPr>
        <w:pStyle w:val="25"/>
        <w:spacing w:line="240" w:lineRule="auto"/>
        <w:ind w:right="-69" w:firstLine="709"/>
        <w:jc w:val="both"/>
        <w:rPr>
          <w:color w:val="auto"/>
          <w:u w:val="none"/>
        </w:rPr>
      </w:pPr>
      <w:r w:rsidRPr="00554BF0">
        <w:rPr>
          <w:color w:val="auto"/>
          <w:u w:val="none"/>
        </w:rPr>
        <w:t>-</w:t>
      </w:r>
      <w:r w:rsidR="00735C12" w:rsidRPr="00554BF0">
        <w:rPr>
          <w:color w:val="auto"/>
          <w:u w:val="none"/>
        </w:rPr>
        <w:t xml:space="preserve">логопедизация </w:t>
      </w:r>
      <w:r w:rsidR="00743B19" w:rsidRPr="00554BF0">
        <w:rPr>
          <w:color w:val="auto"/>
          <w:u w:val="none"/>
        </w:rPr>
        <w:t>работы по музыкальному развитию</w:t>
      </w:r>
      <w:r w:rsidRPr="00554BF0">
        <w:rPr>
          <w:color w:val="auto"/>
          <w:u w:val="none"/>
        </w:rPr>
        <w:t xml:space="preserve">, </w:t>
      </w:r>
      <w:r w:rsidR="00743B19" w:rsidRPr="00554BF0">
        <w:rPr>
          <w:color w:val="auto"/>
          <w:u w:val="none"/>
        </w:rPr>
        <w:t xml:space="preserve">использование </w:t>
      </w:r>
      <w:r w:rsidRPr="00554BF0">
        <w:rPr>
          <w:color w:val="auto"/>
          <w:u w:val="none"/>
        </w:rPr>
        <w:t>фонетически и лексически доступного детям с ТНР с целью развития слухового восприятия,</w:t>
      </w:r>
      <w:r w:rsidR="00735C12" w:rsidRPr="00554BF0">
        <w:rPr>
          <w:color w:val="auto"/>
          <w:u w:val="none"/>
        </w:rPr>
        <w:t xml:space="preserve"> совершенствования общеречевых </w:t>
      </w:r>
      <w:r w:rsidRPr="00554BF0">
        <w:rPr>
          <w:color w:val="auto"/>
          <w:u w:val="none"/>
        </w:rPr>
        <w:t xml:space="preserve">умений и навыков, зрительного, тактильного восприятия, мимической мускулатуры, дыхательной системы, артикуляционного аппарата, свойств голоса, координацию движений </w:t>
      </w:r>
      <w:r w:rsidR="00743B19" w:rsidRPr="00554BF0">
        <w:rPr>
          <w:color w:val="auto"/>
          <w:u w:val="none"/>
        </w:rPr>
        <w:t>и нормализацию их темпа и ритма;</w:t>
      </w:r>
    </w:p>
    <w:p w:rsidR="00743B19" w:rsidRPr="00554BF0" w:rsidRDefault="00743B19" w:rsidP="00A74016">
      <w:pPr>
        <w:pStyle w:val="25"/>
        <w:spacing w:line="240" w:lineRule="auto"/>
        <w:ind w:right="-69" w:firstLine="709"/>
        <w:jc w:val="both"/>
        <w:rPr>
          <w:color w:val="auto"/>
          <w:u w:val="none"/>
        </w:rPr>
      </w:pPr>
      <w:r w:rsidRPr="00554BF0">
        <w:rPr>
          <w:color w:val="auto"/>
          <w:u w:val="none"/>
        </w:rPr>
        <w:t>-совместное проведение интегрированных музыкальных занятий, развлечений.</w:t>
      </w:r>
    </w:p>
    <w:p w:rsidR="00D572D5" w:rsidRPr="00554BF0" w:rsidRDefault="00D572D5" w:rsidP="00CF79BF">
      <w:pPr>
        <w:pStyle w:val="25"/>
        <w:spacing w:line="240" w:lineRule="auto"/>
        <w:ind w:right="-69"/>
        <w:jc w:val="both"/>
        <w:rPr>
          <w:color w:val="auto"/>
          <w:u w:val="none"/>
        </w:rPr>
      </w:pPr>
    </w:p>
    <w:p w:rsidR="00D572D5" w:rsidRPr="00554BF0" w:rsidRDefault="00D572D5" w:rsidP="00CF79BF">
      <w:pPr>
        <w:pStyle w:val="25"/>
        <w:spacing w:line="240" w:lineRule="auto"/>
        <w:ind w:right="-69"/>
        <w:jc w:val="both"/>
        <w:rPr>
          <w:b/>
          <w:color w:val="auto"/>
          <w:u w:val="none"/>
        </w:rPr>
      </w:pPr>
      <w:r w:rsidRPr="00554BF0">
        <w:rPr>
          <w:b/>
          <w:color w:val="auto"/>
          <w:u w:val="none"/>
        </w:rPr>
        <w:t>2.3.2.3.Формы взаимодействия учителя - логопеда с инструктором по физической культуре:</w:t>
      </w:r>
    </w:p>
    <w:p w:rsidR="00D7289B" w:rsidRPr="00554BF0" w:rsidRDefault="00D7289B" w:rsidP="00CF79BF">
      <w:pPr>
        <w:pStyle w:val="25"/>
        <w:spacing w:line="240" w:lineRule="auto"/>
        <w:ind w:right="-69"/>
        <w:jc w:val="both"/>
        <w:rPr>
          <w:b/>
          <w:color w:val="auto"/>
          <w:u w:val="none"/>
        </w:rPr>
      </w:pPr>
    </w:p>
    <w:p w:rsidR="00D572D5" w:rsidRPr="00554BF0" w:rsidRDefault="00D572D5" w:rsidP="00A74016">
      <w:pPr>
        <w:pStyle w:val="25"/>
        <w:spacing w:line="240" w:lineRule="auto"/>
        <w:ind w:right="-69" w:firstLine="708"/>
        <w:jc w:val="both"/>
        <w:rPr>
          <w:color w:val="auto"/>
          <w:u w:val="none"/>
        </w:rPr>
      </w:pPr>
      <w:r w:rsidRPr="00554BF0">
        <w:rPr>
          <w:color w:val="auto"/>
          <w:u w:val="none"/>
        </w:rPr>
        <w:t>С целью развития психических возможностей воспитанников с ТНР, выразительной, связной речи, эмоционально-личностной сферы, артикуляционного аппарата, голоса, просодической стороны речи, сенсомоторных возможностей создана модель коррекционно-развивающего взаимодействия учителя-логопеда и инструктора по физической культуре.</w:t>
      </w:r>
    </w:p>
    <w:p w:rsidR="00D572D5" w:rsidRPr="00554BF0" w:rsidRDefault="00D572D5" w:rsidP="00A74016">
      <w:pPr>
        <w:pStyle w:val="25"/>
        <w:spacing w:line="240" w:lineRule="auto"/>
        <w:ind w:right="-69" w:firstLine="708"/>
        <w:jc w:val="both"/>
        <w:rPr>
          <w:color w:val="auto"/>
          <w:u w:val="none"/>
        </w:rPr>
      </w:pPr>
      <w:r w:rsidRPr="00554BF0">
        <w:rPr>
          <w:color w:val="auto"/>
          <w:u w:val="none"/>
        </w:rPr>
        <w:t xml:space="preserve">Формы работы учителя-логопеда </w:t>
      </w:r>
      <w:r w:rsidR="00A70121" w:rsidRPr="00554BF0">
        <w:rPr>
          <w:color w:val="auto"/>
          <w:u w:val="none"/>
        </w:rPr>
        <w:t xml:space="preserve">и </w:t>
      </w:r>
      <w:r w:rsidRPr="00554BF0">
        <w:rPr>
          <w:color w:val="auto"/>
          <w:u w:val="none"/>
        </w:rPr>
        <w:t>инструктора по ФК</w:t>
      </w:r>
      <w:r w:rsidR="00A70121" w:rsidRPr="00554BF0">
        <w:rPr>
          <w:color w:val="auto"/>
          <w:u w:val="none"/>
        </w:rPr>
        <w:t>:</w:t>
      </w:r>
    </w:p>
    <w:p w:rsidR="00D572D5" w:rsidRPr="00554BF0" w:rsidRDefault="00D572D5" w:rsidP="00A74016">
      <w:pPr>
        <w:pStyle w:val="25"/>
        <w:spacing w:line="240" w:lineRule="auto"/>
        <w:ind w:right="-69" w:firstLine="708"/>
        <w:jc w:val="both"/>
        <w:rPr>
          <w:color w:val="auto"/>
          <w:u w:val="none"/>
        </w:rPr>
      </w:pPr>
      <w:r w:rsidRPr="00554BF0">
        <w:rPr>
          <w:color w:val="auto"/>
          <w:u w:val="none"/>
        </w:rPr>
        <w:t xml:space="preserve">-совместное составление перспективного планирования работы на текущий период по результатам </w:t>
      </w:r>
      <w:r w:rsidR="00AB7250" w:rsidRPr="00554BF0">
        <w:rPr>
          <w:color w:val="auto"/>
          <w:u w:val="none"/>
        </w:rPr>
        <w:t>анализа психомоторных нарушений (приложение 2);</w:t>
      </w:r>
    </w:p>
    <w:p w:rsidR="00D572D5" w:rsidRPr="00554BF0" w:rsidRDefault="00D572D5" w:rsidP="00A74016">
      <w:pPr>
        <w:pStyle w:val="25"/>
        <w:spacing w:line="240" w:lineRule="auto"/>
        <w:ind w:right="-69" w:firstLine="708"/>
        <w:jc w:val="both"/>
        <w:rPr>
          <w:color w:val="auto"/>
          <w:u w:val="none"/>
        </w:rPr>
      </w:pPr>
      <w:r w:rsidRPr="00554BF0">
        <w:rPr>
          <w:color w:val="auto"/>
          <w:u w:val="none"/>
        </w:rPr>
        <w:t xml:space="preserve">-составление плана консультаций для педагогов и родителей; </w:t>
      </w:r>
    </w:p>
    <w:p w:rsidR="00735C12" w:rsidRPr="00554BF0" w:rsidRDefault="00735C12" w:rsidP="00A74016">
      <w:pPr>
        <w:pStyle w:val="25"/>
        <w:spacing w:line="240" w:lineRule="auto"/>
        <w:ind w:right="-69" w:firstLine="708"/>
        <w:jc w:val="both"/>
        <w:rPr>
          <w:color w:val="auto"/>
          <w:u w:val="none"/>
        </w:rPr>
      </w:pPr>
      <w:r w:rsidRPr="00554BF0">
        <w:rPr>
          <w:color w:val="auto"/>
          <w:u w:val="none"/>
        </w:rPr>
        <w:t xml:space="preserve">-логопедизация </w:t>
      </w:r>
      <w:r w:rsidR="00D572D5" w:rsidRPr="00554BF0">
        <w:rPr>
          <w:color w:val="auto"/>
          <w:u w:val="none"/>
        </w:rPr>
        <w:t>физку</w:t>
      </w:r>
      <w:r w:rsidRPr="00554BF0">
        <w:rPr>
          <w:color w:val="auto"/>
          <w:u w:val="none"/>
        </w:rPr>
        <w:t>льтурно-оздоровительной работы;</w:t>
      </w:r>
    </w:p>
    <w:p w:rsidR="00D572D5" w:rsidRPr="00554BF0" w:rsidRDefault="00735C12" w:rsidP="00A74016">
      <w:pPr>
        <w:pStyle w:val="25"/>
        <w:spacing w:line="240" w:lineRule="auto"/>
        <w:ind w:right="-69" w:firstLine="708"/>
        <w:jc w:val="both"/>
        <w:rPr>
          <w:color w:val="auto"/>
          <w:u w:val="none"/>
        </w:rPr>
      </w:pPr>
      <w:r w:rsidRPr="00554BF0">
        <w:rPr>
          <w:color w:val="auto"/>
          <w:u w:val="none"/>
        </w:rPr>
        <w:t>-</w:t>
      </w:r>
      <w:r w:rsidR="00D572D5" w:rsidRPr="00554BF0">
        <w:rPr>
          <w:color w:val="auto"/>
          <w:u w:val="none"/>
        </w:rPr>
        <w:t>использование здоровьесберегающих технологий;</w:t>
      </w:r>
    </w:p>
    <w:p w:rsidR="00743B19" w:rsidRPr="00554BF0" w:rsidRDefault="00D572D5" w:rsidP="00A74016">
      <w:pPr>
        <w:pStyle w:val="25"/>
        <w:spacing w:line="240" w:lineRule="auto"/>
        <w:ind w:right="-69" w:firstLine="708"/>
        <w:jc w:val="both"/>
        <w:rPr>
          <w:color w:val="auto"/>
          <w:u w:val="none"/>
        </w:rPr>
      </w:pPr>
      <w:r w:rsidRPr="00554BF0">
        <w:rPr>
          <w:color w:val="auto"/>
          <w:u w:val="none"/>
        </w:rPr>
        <w:t>-совместное проведение интегрированных физкультурных занятий</w:t>
      </w:r>
      <w:r w:rsidR="00743B19" w:rsidRPr="00554BF0">
        <w:rPr>
          <w:color w:val="auto"/>
          <w:u w:val="none"/>
        </w:rPr>
        <w:t>.</w:t>
      </w:r>
    </w:p>
    <w:p w:rsidR="00D572D5" w:rsidRPr="00554BF0" w:rsidRDefault="00D572D5" w:rsidP="00A74016">
      <w:pPr>
        <w:pStyle w:val="25"/>
        <w:spacing w:line="240" w:lineRule="auto"/>
        <w:ind w:right="-69" w:firstLine="708"/>
        <w:jc w:val="both"/>
        <w:rPr>
          <w:b/>
          <w:color w:val="auto"/>
          <w:u w:val="none"/>
        </w:rPr>
      </w:pPr>
      <w:r w:rsidRPr="00554BF0">
        <w:rPr>
          <w:b/>
          <w:color w:val="auto"/>
          <w:u w:val="none"/>
        </w:rPr>
        <w:t xml:space="preserve">Приемы, методы, способствующие реализации </w:t>
      </w:r>
      <w:r w:rsidR="00B32AB4" w:rsidRPr="00554BF0">
        <w:rPr>
          <w:b/>
          <w:color w:val="auto"/>
          <w:u w:val="none"/>
        </w:rPr>
        <w:t xml:space="preserve">коррекционной </w:t>
      </w:r>
      <w:r w:rsidRPr="00554BF0">
        <w:rPr>
          <w:b/>
          <w:color w:val="auto"/>
          <w:u w:val="none"/>
        </w:rPr>
        <w:t>программы:</w:t>
      </w:r>
    </w:p>
    <w:p w:rsidR="00D572D5" w:rsidRPr="00554BF0" w:rsidRDefault="00D572D5" w:rsidP="00A74016">
      <w:pPr>
        <w:pStyle w:val="25"/>
        <w:spacing w:line="240" w:lineRule="auto"/>
        <w:ind w:right="-69" w:firstLine="708"/>
        <w:jc w:val="both"/>
        <w:rPr>
          <w:color w:val="auto"/>
          <w:u w:val="none"/>
        </w:rPr>
      </w:pPr>
      <w:r w:rsidRPr="00554BF0">
        <w:rPr>
          <w:color w:val="auto"/>
          <w:u w:val="none"/>
        </w:rPr>
        <w:t xml:space="preserve"> -активизация самостоятельной речи ребенка (физкультминутки, физкультурные паузы, подвижные игры с речевым сопровождением);</w:t>
      </w:r>
    </w:p>
    <w:p w:rsidR="00D572D5" w:rsidRPr="00554BF0" w:rsidRDefault="00A70121" w:rsidP="00A74016">
      <w:pPr>
        <w:pStyle w:val="25"/>
        <w:spacing w:line="240" w:lineRule="auto"/>
        <w:ind w:right="-69" w:firstLine="708"/>
        <w:jc w:val="both"/>
        <w:rPr>
          <w:color w:val="auto"/>
          <w:u w:val="none"/>
        </w:rPr>
      </w:pPr>
      <w:r w:rsidRPr="00554BF0">
        <w:rPr>
          <w:color w:val="auto"/>
          <w:u w:val="none"/>
        </w:rPr>
        <w:t xml:space="preserve">-применение </w:t>
      </w:r>
      <w:r w:rsidR="00D572D5" w:rsidRPr="00554BF0">
        <w:rPr>
          <w:color w:val="auto"/>
          <w:u w:val="none"/>
        </w:rPr>
        <w:t>логоритмических упражнений с использованием стихов, песен, музыки.</w:t>
      </w:r>
    </w:p>
    <w:p w:rsidR="00D572D5" w:rsidRPr="00554BF0" w:rsidRDefault="00D572D5" w:rsidP="00CF79BF">
      <w:pPr>
        <w:pStyle w:val="25"/>
        <w:spacing w:line="240" w:lineRule="auto"/>
        <w:ind w:right="-69"/>
        <w:jc w:val="both"/>
        <w:rPr>
          <w:color w:val="auto"/>
          <w:u w:val="none"/>
        </w:rPr>
      </w:pPr>
    </w:p>
    <w:p w:rsidR="00D572D5" w:rsidRPr="00554BF0" w:rsidRDefault="00D572D5" w:rsidP="00D7289B">
      <w:pPr>
        <w:pStyle w:val="25"/>
        <w:spacing w:line="240" w:lineRule="auto"/>
        <w:ind w:right="-69"/>
        <w:jc w:val="center"/>
        <w:rPr>
          <w:b/>
          <w:color w:val="auto"/>
          <w:u w:val="none"/>
        </w:rPr>
      </w:pPr>
      <w:r w:rsidRPr="00554BF0">
        <w:rPr>
          <w:b/>
          <w:color w:val="auto"/>
          <w:u w:val="none"/>
        </w:rPr>
        <w:t>2.3.</w:t>
      </w:r>
      <w:r w:rsidR="00476791" w:rsidRPr="00554BF0">
        <w:rPr>
          <w:b/>
          <w:color w:val="auto"/>
          <w:u w:val="none"/>
        </w:rPr>
        <w:t>2.4.</w:t>
      </w:r>
      <w:r w:rsidRPr="00554BF0">
        <w:rPr>
          <w:b/>
          <w:color w:val="auto"/>
          <w:u w:val="none"/>
        </w:rPr>
        <w:t>Формы взаимодействия учителя - логопеда с пед</w:t>
      </w:r>
      <w:r w:rsidR="005A320E" w:rsidRPr="00554BF0">
        <w:rPr>
          <w:b/>
          <w:color w:val="auto"/>
          <w:u w:val="none"/>
        </w:rPr>
        <w:t>агогом-психологом.</w:t>
      </w:r>
    </w:p>
    <w:p w:rsidR="00D7289B" w:rsidRPr="00554BF0" w:rsidRDefault="00D7289B" w:rsidP="00CF79BF">
      <w:pPr>
        <w:pStyle w:val="25"/>
        <w:spacing w:line="240" w:lineRule="auto"/>
        <w:ind w:right="-69"/>
        <w:jc w:val="both"/>
        <w:rPr>
          <w:b/>
          <w:color w:val="auto"/>
          <w:u w:val="none"/>
        </w:rPr>
      </w:pPr>
    </w:p>
    <w:p w:rsidR="00C91E1A" w:rsidRPr="00554BF0" w:rsidRDefault="00C91E1A" w:rsidP="00A74016">
      <w:pPr>
        <w:pStyle w:val="af6"/>
        <w:ind w:right="-69" w:firstLine="709"/>
        <w:jc w:val="both"/>
        <w:rPr>
          <w:sz w:val="24"/>
          <w:szCs w:val="24"/>
          <w:lang w:eastAsia="ru-RU"/>
        </w:rPr>
      </w:pPr>
      <w:r w:rsidRPr="00554BF0">
        <w:rPr>
          <w:sz w:val="24"/>
          <w:szCs w:val="24"/>
          <w:lang w:eastAsia="ru-RU"/>
        </w:rPr>
        <w:t xml:space="preserve">    Взаимодействие учителя-логопеда и педагога-психолога позволяет учесть речевые и индивидуально особенности детей, их компенсаторные возможности; сформулировать объективное заключение и наметить индивидуальные и групповые программы коррекционной работы. </w:t>
      </w:r>
    </w:p>
    <w:p w:rsidR="00C91E1A" w:rsidRPr="00554BF0" w:rsidRDefault="00C91E1A" w:rsidP="00A74016">
      <w:pPr>
        <w:pStyle w:val="af6"/>
        <w:ind w:right="-69" w:firstLine="709"/>
        <w:jc w:val="both"/>
        <w:rPr>
          <w:b/>
          <w:sz w:val="24"/>
          <w:szCs w:val="24"/>
          <w:lang w:eastAsia="ru-RU"/>
        </w:rPr>
      </w:pPr>
      <w:r w:rsidRPr="00554BF0">
        <w:rPr>
          <w:b/>
          <w:sz w:val="24"/>
          <w:szCs w:val="24"/>
          <w:lang w:eastAsia="ru-RU"/>
        </w:rPr>
        <w:t xml:space="preserve">Совместное </w:t>
      </w:r>
      <w:r w:rsidR="00AB5788" w:rsidRPr="00554BF0">
        <w:rPr>
          <w:b/>
          <w:sz w:val="24"/>
          <w:szCs w:val="24"/>
          <w:lang w:eastAsia="ru-RU"/>
        </w:rPr>
        <w:t xml:space="preserve">сотрудничество проходит  по трем </w:t>
      </w:r>
      <w:r w:rsidRPr="00554BF0">
        <w:rPr>
          <w:b/>
          <w:sz w:val="24"/>
          <w:szCs w:val="24"/>
          <w:lang w:eastAsia="ru-RU"/>
        </w:rPr>
        <w:t xml:space="preserve"> направлениям: </w:t>
      </w:r>
    </w:p>
    <w:p w:rsidR="00AB5788" w:rsidRPr="00554BF0" w:rsidRDefault="00AB5788" w:rsidP="00556AC3">
      <w:pPr>
        <w:pStyle w:val="af6"/>
        <w:ind w:left="284" w:right="564"/>
        <w:jc w:val="both"/>
        <w:rPr>
          <w:b/>
          <w:sz w:val="24"/>
          <w:szCs w:val="24"/>
          <w:lang w:eastAsia="ru-RU"/>
        </w:rPr>
      </w:pPr>
    </w:p>
    <w:tbl>
      <w:tblPr>
        <w:tblStyle w:val="afc"/>
        <w:tblW w:w="0" w:type="auto"/>
        <w:tblInd w:w="108" w:type="dxa"/>
        <w:tblLayout w:type="fixed"/>
        <w:tblLook w:val="04A0"/>
      </w:tblPr>
      <w:tblGrid>
        <w:gridCol w:w="2268"/>
        <w:gridCol w:w="4065"/>
        <w:gridCol w:w="3873"/>
      </w:tblGrid>
      <w:tr w:rsidR="00AB5788" w:rsidRPr="00554BF0" w:rsidTr="00A72722">
        <w:tc>
          <w:tcPr>
            <w:tcW w:w="2268" w:type="dxa"/>
            <w:tcBorders>
              <w:top w:val="single" w:sz="4" w:space="0" w:color="auto"/>
              <w:left w:val="single" w:sz="4" w:space="0" w:color="auto"/>
              <w:bottom w:val="single" w:sz="4" w:space="0" w:color="auto"/>
              <w:right w:val="single" w:sz="4" w:space="0" w:color="auto"/>
            </w:tcBorders>
            <w:hideMark/>
          </w:tcPr>
          <w:p w:rsidR="00AB5788" w:rsidRPr="00554BF0" w:rsidRDefault="00AB5788" w:rsidP="00AB5788">
            <w:pPr>
              <w:pStyle w:val="af6"/>
              <w:ind w:left="142" w:right="139" w:firstLine="0"/>
              <w:rPr>
                <w:rFonts w:eastAsiaTheme="minorHAnsi"/>
                <w:b/>
                <w:sz w:val="24"/>
                <w:szCs w:val="24"/>
              </w:rPr>
            </w:pPr>
            <w:r w:rsidRPr="00554BF0">
              <w:rPr>
                <w:b/>
                <w:sz w:val="24"/>
                <w:szCs w:val="24"/>
              </w:rPr>
              <w:t>Направление</w:t>
            </w:r>
          </w:p>
        </w:tc>
        <w:tc>
          <w:tcPr>
            <w:tcW w:w="4065" w:type="dxa"/>
            <w:tcBorders>
              <w:top w:val="single" w:sz="4" w:space="0" w:color="auto"/>
              <w:left w:val="single" w:sz="4" w:space="0" w:color="auto"/>
              <w:bottom w:val="single" w:sz="4" w:space="0" w:color="auto"/>
              <w:right w:val="single" w:sz="4" w:space="0" w:color="auto"/>
            </w:tcBorders>
            <w:hideMark/>
          </w:tcPr>
          <w:p w:rsidR="00AB5788" w:rsidRPr="00554BF0" w:rsidRDefault="00AB5788" w:rsidP="00AB5788">
            <w:pPr>
              <w:pStyle w:val="af6"/>
              <w:ind w:left="142" w:right="139" w:firstLine="0"/>
              <w:rPr>
                <w:rFonts w:eastAsiaTheme="minorHAnsi"/>
                <w:b/>
                <w:sz w:val="24"/>
                <w:szCs w:val="24"/>
              </w:rPr>
            </w:pPr>
            <w:r w:rsidRPr="00554BF0">
              <w:rPr>
                <w:b/>
                <w:sz w:val="24"/>
                <w:szCs w:val="24"/>
              </w:rPr>
              <w:t>Задачи</w:t>
            </w:r>
          </w:p>
        </w:tc>
        <w:tc>
          <w:tcPr>
            <w:tcW w:w="3873" w:type="dxa"/>
            <w:tcBorders>
              <w:top w:val="single" w:sz="4" w:space="0" w:color="auto"/>
              <w:left w:val="single" w:sz="4" w:space="0" w:color="auto"/>
              <w:bottom w:val="single" w:sz="4" w:space="0" w:color="auto"/>
              <w:right w:val="single" w:sz="4" w:space="0" w:color="auto"/>
            </w:tcBorders>
            <w:hideMark/>
          </w:tcPr>
          <w:p w:rsidR="00AB5788" w:rsidRPr="00554BF0" w:rsidRDefault="00AB5788" w:rsidP="00AB5788">
            <w:pPr>
              <w:pStyle w:val="af6"/>
              <w:ind w:left="142" w:right="139" w:firstLine="0"/>
              <w:rPr>
                <w:rFonts w:eastAsiaTheme="minorHAnsi"/>
                <w:b/>
                <w:sz w:val="24"/>
                <w:szCs w:val="24"/>
              </w:rPr>
            </w:pPr>
            <w:r w:rsidRPr="00554BF0">
              <w:rPr>
                <w:b/>
                <w:sz w:val="24"/>
                <w:szCs w:val="24"/>
              </w:rPr>
              <w:t>Предполагаемый результат</w:t>
            </w:r>
          </w:p>
        </w:tc>
      </w:tr>
      <w:tr w:rsidR="00AB5788" w:rsidRPr="00554BF0" w:rsidTr="00A72722">
        <w:tc>
          <w:tcPr>
            <w:tcW w:w="2268" w:type="dxa"/>
            <w:tcBorders>
              <w:top w:val="single" w:sz="4" w:space="0" w:color="auto"/>
              <w:left w:val="single" w:sz="4" w:space="0" w:color="auto"/>
              <w:bottom w:val="single" w:sz="4" w:space="0" w:color="auto"/>
              <w:right w:val="single" w:sz="4" w:space="0" w:color="auto"/>
            </w:tcBorders>
            <w:hideMark/>
          </w:tcPr>
          <w:p w:rsidR="00AB5788" w:rsidRPr="00554BF0" w:rsidRDefault="00AB5788" w:rsidP="00A72722">
            <w:pPr>
              <w:pStyle w:val="af6"/>
              <w:ind w:left="34" w:right="139" w:firstLine="0"/>
              <w:rPr>
                <w:rFonts w:eastAsiaTheme="minorHAnsi"/>
                <w:b/>
                <w:sz w:val="24"/>
                <w:szCs w:val="24"/>
              </w:rPr>
            </w:pPr>
            <w:r w:rsidRPr="00554BF0">
              <w:rPr>
                <w:b/>
                <w:sz w:val="24"/>
                <w:szCs w:val="24"/>
              </w:rPr>
              <w:t>Диагностическое</w:t>
            </w:r>
          </w:p>
        </w:tc>
        <w:tc>
          <w:tcPr>
            <w:tcW w:w="4065" w:type="dxa"/>
            <w:tcBorders>
              <w:top w:val="single" w:sz="4" w:space="0" w:color="auto"/>
              <w:left w:val="single" w:sz="4" w:space="0" w:color="auto"/>
              <w:bottom w:val="single" w:sz="4" w:space="0" w:color="auto"/>
              <w:right w:val="single" w:sz="4" w:space="0" w:color="auto"/>
            </w:tcBorders>
            <w:hideMark/>
          </w:tcPr>
          <w:p w:rsidR="00AB5788" w:rsidRPr="00554BF0" w:rsidRDefault="00AB5788" w:rsidP="00A72722">
            <w:pPr>
              <w:pStyle w:val="af6"/>
              <w:ind w:left="0" w:right="-12" w:firstLine="0"/>
              <w:jc w:val="left"/>
              <w:rPr>
                <w:rFonts w:eastAsiaTheme="minorHAnsi"/>
                <w:sz w:val="24"/>
                <w:szCs w:val="24"/>
              </w:rPr>
            </w:pPr>
            <w:r w:rsidRPr="00554BF0">
              <w:rPr>
                <w:sz w:val="24"/>
                <w:szCs w:val="24"/>
              </w:rPr>
              <w:t>1.Изучение психических и речевых особенностей развития ребенка 5-8 лет</w:t>
            </w:r>
          </w:p>
          <w:p w:rsidR="00AB5788" w:rsidRPr="00554BF0" w:rsidRDefault="00AB5788" w:rsidP="00A72722">
            <w:pPr>
              <w:pStyle w:val="af6"/>
              <w:ind w:left="0" w:right="-12" w:firstLine="0"/>
              <w:jc w:val="left"/>
              <w:rPr>
                <w:sz w:val="24"/>
                <w:szCs w:val="24"/>
              </w:rPr>
            </w:pPr>
            <w:r w:rsidRPr="00554BF0">
              <w:rPr>
                <w:sz w:val="24"/>
                <w:szCs w:val="24"/>
              </w:rPr>
              <w:t>2.Выделение факторов риска на основе полученных результатов обследования.</w:t>
            </w:r>
          </w:p>
          <w:p w:rsidR="00AB5788" w:rsidRPr="00554BF0" w:rsidRDefault="00AB5788" w:rsidP="00A72722">
            <w:pPr>
              <w:pStyle w:val="af6"/>
              <w:ind w:left="0" w:right="-12" w:firstLine="0"/>
              <w:jc w:val="left"/>
              <w:rPr>
                <w:rFonts w:eastAsiaTheme="minorHAnsi"/>
                <w:sz w:val="24"/>
                <w:szCs w:val="24"/>
              </w:rPr>
            </w:pPr>
            <w:r w:rsidRPr="00554BF0">
              <w:rPr>
                <w:sz w:val="24"/>
                <w:szCs w:val="24"/>
              </w:rPr>
              <w:t>3.Составление  общей карты развития ребенка</w:t>
            </w:r>
          </w:p>
        </w:tc>
        <w:tc>
          <w:tcPr>
            <w:tcW w:w="3873" w:type="dxa"/>
            <w:tcBorders>
              <w:top w:val="single" w:sz="4" w:space="0" w:color="auto"/>
              <w:left w:val="single" w:sz="4" w:space="0" w:color="auto"/>
              <w:bottom w:val="single" w:sz="4" w:space="0" w:color="auto"/>
              <w:right w:val="single" w:sz="4" w:space="0" w:color="auto"/>
            </w:tcBorders>
          </w:tcPr>
          <w:p w:rsidR="00AB5788" w:rsidRPr="00554BF0" w:rsidRDefault="00AB5788" w:rsidP="00AB5788">
            <w:pPr>
              <w:pStyle w:val="af6"/>
              <w:ind w:left="34" w:right="139" w:firstLine="0"/>
              <w:jc w:val="left"/>
              <w:rPr>
                <w:rFonts w:eastAsiaTheme="minorHAnsi"/>
                <w:sz w:val="24"/>
                <w:szCs w:val="24"/>
              </w:rPr>
            </w:pPr>
            <w:r w:rsidRPr="00554BF0">
              <w:rPr>
                <w:sz w:val="24"/>
                <w:szCs w:val="24"/>
              </w:rPr>
              <w:t>1.Совместный диагностический блок методик</w:t>
            </w:r>
          </w:p>
          <w:p w:rsidR="00AB5788" w:rsidRPr="00554BF0" w:rsidRDefault="00AB5788" w:rsidP="00AB5788">
            <w:pPr>
              <w:pStyle w:val="af6"/>
              <w:ind w:left="34" w:right="139" w:firstLine="0"/>
              <w:jc w:val="left"/>
              <w:rPr>
                <w:sz w:val="24"/>
                <w:szCs w:val="24"/>
              </w:rPr>
            </w:pPr>
            <w:r w:rsidRPr="00554BF0">
              <w:rPr>
                <w:sz w:val="24"/>
                <w:szCs w:val="24"/>
              </w:rPr>
              <w:t>2. Критерии факторов риска</w:t>
            </w:r>
          </w:p>
          <w:p w:rsidR="00AB5788" w:rsidRPr="00554BF0" w:rsidRDefault="00AB5788" w:rsidP="00AB5788">
            <w:pPr>
              <w:pStyle w:val="af6"/>
              <w:ind w:left="34" w:right="139" w:firstLine="0"/>
              <w:jc w:val="left"/>
              <w:rPr>
                <w:sz w:val="24"/>
                <w:szCs w:val="24"/>
              </w:rPr>
            </w:pPr>
            <w:r w:rsidRPr="00554BF0">
              <w:rPr>
                <w:sz w:val="24"/>
                <w:szCs w:val="24"/>
              </w:rPr>
              <w:t>3. Общая карта развития</w:t>
            </w:r>
          </w:p>
          <w:p w:rsidR="00AB5788" w:rsidRPr="00554BF0" w:rsidRDefault="00AB5788" w:rsidP="00AB5788">
            <w:pPr>
              <w:pStyle w:val="af6"/>
              <w:ind w:left="34" w:right="139" w:firstLine="0"/>
              <w:jc w:val="left"/>
              <w:rPr>
                <w:rFonts w:eastAsiaTheme="minorHAnsi"/>
                <w:sz w:val="24"/>
                <w:szCs w:val="24"/>
              </w:rPr>
            </w:pPr>
          </w:p>
        </w:tc>
      </w:tr>
      <w:tr w:rsidR="00AB5788" w:rsidRPr="00554BF0" w:rsidTr="00A72722">
        <w:tc>
          <w:tcPr>
            <w:tcW w:w="2268" w:type="dxa"/>
            <w:tcBorders>
              <w:top w:val="single" w:sz="4" w:space="0" w:color="auto"/>
              <w:left w:val="single" w:sz="4" w:space="0" w:color="auto"/>
              <w:bottom w:val="single" w:sz="4" w:space="0" w:color="auto"/>
              <w:right w:val="single" w:sz="4" w:space="0" w:color="auto"/>
            </w:tcBorders>
            <w:hideMark/>
          </w:tcPr>
          <w:p w:rsidR="00AB5788" w:rsidRPr="00554BF0" w:rsidRDefault="00AB5788" w:rsidP="00AB5788">
            <w:pPr>
              <w:pStyle w:val="af6"/>
              <w:ind w:left="142" w:right="139" w:firstLine="0"/>
              <w:rPr>
                <w:rFonts w:eastAsiaTheme="minorHAnsi"/>
                <w:b/>
                <w:sz w:val="24"/>
                <w:szCs w:val="24"/>
              </w:rPr>
            </w:pPr>
            <w:r w:rsidRPr="00554BF0">
              <w:rPr>
                <w:b/>
                <w:sz w:val="24"/>
                <w:szCs w:val="24"/>
              </w:rPr>
              <w:t>Коррекционно-развивающее</w:t>
            </w:r>
          </w:p>
        </w:tc>
        <w:tc>
          <w:tcPr>
            <w:tcW w:w="4065" w:type="dxa"/>
            <w:tcBorders>
              <w:top w:val="single" w:sz="4" w:space="0" w:color="auto"/>
              <w:left w:val="single" w:sz="4" w:space="0" w:color="auto"/>
              <w:bottom w:val="single" w:sz="4" w:space="0" w:color="auto"/>
              <w:right w:val="single" w:sz="4" w:space="0" w:color="auto"/>
            </w:tcBorders>
          </w:tcPr>
          <w:p w:rsidR="00AB5788" w:rsidRPr="00554BF0" w:rsidRDefault="00AB5788" w:rsidP="00AB5788">
            <w:pPr>
              <w:pStyle w:val="af6"/>
              <w:ind w:left="0" w:right="139" w:firstLine="0"/>
              <w:jc w:val="left"/>
              <w:rPr>
                <w:rFonts w:eastAsiaTheme="minorHAnsi"/>
                <w:sz w:val="24"/>
                <w:szCs w:val="24"/>
              </w:rPr>
            </w:pPr>
            <w:r w:rsidRPr="00554BF0">
              <w:rPr>
                <w:sz w:val="24"/>
                <w:szCs w:val="24"/>
              </w:rPr>
              <w:t>Разработка интегрированного перспективного плана коррекционно-развивающих заданий</w:t>
            </w:r>
          </w:p>
          <w:p w:rsidR="00AB5788" w:rsidRPr="00554BF0" w:rsidRDefault="00AB5788" w:rsidP="00AB5788">
            <w:pPr>
              <w:pStyle w:val="af6"/>
              <w:ind w:left="142" w:right="139" w:firstLine="0"/>
              <w:jc w:val="left"/>
              <w:rPr>
                <w:rFonts w:eastAsiaTheme="minorHAnsi"/>
                <w:sz w:val="24"/>
                <w:szCs w:val="24"/>
              </w:rPr>
            </w:pPr>
          </w:p>
        </w:tc>
        <w:tc>
          <w:tcPr>
            <w:tcW w:w="3873" w:type="dxa"/>
            <w:tcBorders>
              <w:top w:val="single" w:sz="4" w:space="0" w:color="auto"/>
              <w:left w:val="single" w:sz="4" w:space="0" w:color="auto"/>
              <w:bottom w:val="single" w:sz="4" w:space="0" w:color="auto"/>
              <w:right w:val="single" w:sz="4" w:space="0" w:color="auto"/>
            </w:tcBorders>
            <w:hideMark/>
          </w:tcPr>
          <w:p w:rsidR="00AB5788" w:rsidRPr="00554BF0" w:rsidRDefault="00AB5788" w:rsidP="00AB5788">
            <w:pPr>
              <w:pStyle w:val="af6"/>
              <w:ind w:left="34" w:right="139" w:firstLine="0"/>
              <w:jc w:val="left"/>
              <w:rPr>
                <w:rFonts w:eastAsiaTheme="minorHAnsi"/>
                <w:sz w:val="24"/>
                <w:szCs w:val="24"/>
              </w:rPr>
            </w:pPr>
            <w:r w:rsidRPr="00554BF0">
              <w:rPr>
                <w:sz w:val="24"/>
                <w:szCs w:val="24"/>
              </w:rPr>
              <w:t>1. Интегрированный перспективный план коррекционно-развивающих заданий</w:t>
            </w:r>
          </w:p>
          <w:p w:rsidR="00AB5788" w:rsidRPr="00554BF0" w:rsidRDefault="00AB5788" w:rsidP="00AB5788">
            <w:pPr>
              <w:pStyle w:val="af6"/>
              <w:ind w:left="34" w:right="139" w:firstLine="0"/>
              <w:jc w:val="left"/>
              <w:rPr>
                <w:rFonts w:eastAsiaTheme="minorHAnsi"/>
                <w:sz w:val="24"/>
                <w:szCs w:val="24"/>
              </w:rPr>
            </w:pPr>
            <w:r w:rsidRPr="00554BF0">
              <w:rPr>
                <w:sz w:val="24"/>
                <w:szCs w:val="24"/>
              </w:rPr>
              <w:t>2. Эффективные методы и приемы взаимодействия специалистов.</w:t>
            </w:r>
          </w:p>
        </w:tc>
      </w:tr>
      <w:tr w:rsidR="00AB5788" w:rsidRPr="00554BF0" w:rsidTr="00A72722">
        <w:tc>
          <w:tcPr>
            <w:tcW w:w="2268" w:type="dxa"/>
            <w:tcBorders>
              <w:top w:val="single" w:sz="4" w:space="0" w:color="auto"/>
              <w:left w:val="single" w:sz="4" w:space="0" w:color="auto"/>
              <w:bottom w:val="single" w:sz="4" w:space="0" w:color="auto"/>
              <w:right w:val="single" w:sz="4" w:space="0" w:color="auto"/>
            </w:tcBorders>
            <w:hideMark/>
          </w:tcPr>
          <w:p w:rsidR="00AB5788" w:rsidRPr="00554BF0" w:rsidRDefault="00AB5788" w:rsidP="00AB5788">
            <w:pPr>
              <w:pStyle w:val="af6"/>
              <w:ind w:left="142" w:right="139" w:firstLine="0"/>
              <w:rPr>
                <w:rFonts w:eastAsiaTheme="minorHAnsi"/>
                <w:b/>
                <w:sz w:val="24"/>
                <w:szCs w:val="24"/>
              </w:rPr>
            </w:pPr>
            <w:r w:rsidRPr="00554BF0">
              <w:rPr>
                <w:b/>
                <w:sz w:val="24"/>
                <w:szCs w:val="24"/>
              </w:rPr>
              <w:t>Аналитическое</w:t>
            </w:r>
          </w:p>
        </w:tc>
        <w:tc>
          <w:tcPr>
            <w:tcW w:w="4065" w:type="dxa"/>
            <w:tcBorders>
              <w:top w:val="single" w:sz="4" w:space="0" w:color="auto"/>
              <w:left w:val="single" w:sz="4" w:space="0" w:color="auto"/>
              <w:bottom w:val="single" w:sz="4" w:space="0" w:color="auto"/>
              <w:right w:val="single" w:sz="4" w:space="0" w:color="auto"/>
            </w:tcBorders>
          </w:tcPr>
          <w:p w:rsidR="00AB5788" w:rsidRPr="00554BF0" w:rsidRDefault="00AB5788" w:rsidP="00AB5788">
            <w:pPr>
              <w:pStyle w:val="af6"/>
              <w:ind w:left="0" w:right="139" w:firstLine="0"/>
              <w:jc w:val="left"/>
              <w:rPr>
                <w:rFonts w:eastAsiaTheme="minorHAnsi"/>
                <w:sz w:val="24"/>
                <w:szCs w:val="24"/>
              </w:rPr>
            </w:pPr>
            <w:r w:rsidRPr="00554BF0">
              <w:rPr>
                <w:sz w:val="24"/>
                <w:szCs w:val="24"/>
              </w:rPr>
              <w:t>1.Анализ динамики развития ребенка в процессе коррекционно-развивающей работы.</w:t>
            </w:r>
          </w:p>
          <w:p w:rsidR="00AB5788" w:rsidRPr="00554BF0" w:rsidRDefault="00AB5788" w:rsidP="00A72722">
            <w:pPr>
              <w:pStyle w:val="af6"/>
              <w:ind w:left="0" w:right="139" w:firstLine="0"/>
              <w:jc w:val="left"/>
              <w:rPr>
                <w:sz w:val="24"/>
                <w:szCs w:val="24"/>
              </w:rPr>
            </w:pPr>
            <w:r w:rsidRPr="00554BF0">
              <w:rPr>
                <w:sz w:val="24"/>
                <w:szCs w:val="24"/>
              </w:rPr>
              <w:t>2.Отслеживание эффективности коррекционно-развивающей работы</w:t>
            </w:r>
          </w:p>
        </w:tc>
        <w:tc>
          <w:tcPr>
            <w:tcW w:w="3873" w:type="dxa"/>
            <w:tcBorders>
              <w:top w:val="single" w:sz="4" w:space="0" w:color="auto"/>
              <w:left w:val="single" w:sz="4" w:space="0" w:color="auto"/>
              <w:bottom w:val="single" w:sz="4" w:space="0" w:color="auto"/>
              <w:right w:val="single" w:sz="4" w:space="0" w:color="auto"/>
            </w:tcBorders>
          </w:tcPr>
          <w:p w:rsidR="00AB5788" w:rsidRPr="00554BF0" w:rsidRDefault="00AB5788" w:rsidP="00AB5788">
            <w:pPr>
              <w:pStyle w:val="af6"/>
              <w:ind w:left="34" w:right="139" w:firstLine="0"/>
              <w:jc w:val="left"/>
              <w:rPr>
                <w:rFonts w:eastAsiaTheme="minorHAnsi"/>
                <w:sz w:val="24"/>
                <w:szCs w:val="24"/>
              </w:rPr>
            </w:pPr>
            <w:r w:rsidRPr="00554BF0">
              <w:rPr>
                <w:sz w:val="24"/>
                <w:szCs w:val="24"/>
              </w:rPr>
              <w:t>1. Лист динамики развития ребенка с учетом выделенных факторов риска.</w:t>
            </w:r>
          </w:p>
          <w:p w:rsidR="00AB5788" w:rsidRPr="00554BF0" w:rsidRDefault="00AB5788" w:rsidP="00A72722">
            <w:pPr>
              <w:pStyle w:val="af6"/>
              <w:ind w:left="34" w:right="139" w:firstLine="0"/>
              <w:jc w:val="left"/>
              <w:rPr>
                <w:sz w:val="24"/>
                <w:szCs w:val="24"/>
              </w:rPr>
            </w:pPr>
            <w:r w:rsidRPr="00554BF0">
              <w:rPr>
                <w:sz w:val="24"/>
                <w:szCs w:val="24"/>
              </w:rPr>
              <w:t>2. Критерии эффективности  коррекционно-развивающей работы</w:t>
            </w:r>
          </w:p>
        </w:tc>
      </w:tr>
    </w:tbl>
    <w:p w:rsidR="00B32AB4" w:rsidRPr="00554BF0" w:rsidRDefault="00B32AB4" w:rsidP="00743B19">
      <w:pPr>
        <w:pStyle w:val="af6"/>
        <w:ind w:right="564"/>
        <w:jc w:val="both"/>
        <w:rPr>
          <w:sz w:val="24"/>
          <w:szCs w:val="24"/>
          <w:lang w:eastAsia="ru-RU"/>
        </w:rPr>
      </w:pPr>
    </w:p>
    <w:p w:rsidR="00AB5788" w:rsidRPr="00554BF0" w:rsidRDefault="00AB5788" w:rsidP="00AB5788">
      <w:pPr>
        <w:pStyle w:val="af6"/>
        <w:jc w:val="center"/>
        <w:rPr>
          <w:b/>
          <w:sz w:val="24"/>
          <w:szCs w:val="24"/>
        </w:rPr>
      </w:pPr>
      <w:r w:rsidRPr="00554BF0">
        <w:rPr>
          <w:b/>
          <w:sz w:val="24"/>
          <w:szCs w:val="24"/>
        </w:rPr>
        <w:t>Основные направления взаимодействия</w:t>
      </w:r>
      <w:r w:rsidR="00A72722" w:rsidRPr="00554BF0">
        <w:rPr>
          <w:b/>
          <w:sz w:val="24"/>
          <w:szCs w:val="24"/>
        </w:rPr>
        <w:t xml:space="preserve"> </w:t>
      </w:r>
      <w:r w:rsidRPr="00554BF0">
        <w:rPr>
          <w:b/>
          <w:sz w:val="24"/>
          <w:szCs w:val="24"/>
        </w:rPr>
        <w:t>учителя-логопеда и педагога-психолога.</w:t>
      </w:r>
    </w:p>
    <w:p w:rsidR="00AB5788" w:rsidRPr="00554BF0" w:rsidRDefault="00AB5788" w:rsidP="00AB5788">
      <w:pPr>
        <w:pStyle w:val="af6"/>
        <w:jc w:val="center"/>
        <w:rPr>
          <w:b/>
          <w:sz w:val="24"/>
          <w:szCs w:val="24"/>
        </w:rPr>
      </w:pPr>
    </w:p>
    <w:tbl>
      <w:tblPr>
        <w:tblStyle w:val="afc"/>
        <w:tblW w:w="0" w:type="auto"/>
        <w:tblInd w:w="108" w:type="dxa"/>
        <w:tblLook w:val="04A0"/>
      </w:tblPr>
      <w:tblGrid>
        <w:gridCol w:w="5245"/>
        <w:gridCol w:w="4961"/>
      </w:tblGrid>
      <w:tr w:rsidR="00AB5788" w:rsidRPr="00554BF0" w:rsidTr="00786766">
        <w:tc>
          <w:tcPr>
            <w:tcW w:w="5245" w:type="dxa"/>
            <w:tcBorders>
              <w:top w:val="single" w:sz="4" w:space="0" w:color="auto"/>
              <w:left w:val="single" w:sz="4" w:space="0" w:color="auto"/>
              <w:bottom w:val="single" w:sz="4" w:space="0" w:color="auto"/>
              <w:right w:val="single" w:sz="4" w:space="0" w:color="auto"/>
            </w:tcBorders>
            <w:hideMark/>
          </w:tcPr>
          <w:p w:rsidR="00AB5788" w:rsidRPr="00554BF0" w:rsidRDefault="00AB5788" w:rsidP="00AB5788">
            <w:pPr>
              <w:pStyle w:val="af6"/>
              <w:ind w:left="34" w:firstLine="0"/>
              <w:rPr>
                <w:rFonts w:eastAsiaTheme="minorHAnsi"/>
                <w:sz w:val="24"/>
                <w:szCs w:val="24"/>
              </w:rPr>
            </w:pPr>
            <w:r w:rsidRPr="00554BF0">
              <w:rPr>
                <w:sz w:val="24"/>
                <w:szCs w:val="24"/>
              </w:rPr>
              <w:t>Вид деятельности</w:t>
            </w:r>
            <w:r w:rsidR="00A72722" w:rsidRPr="00554BF0">
              <w:rPr>
                <w:sz w:val="24"/>
                <w:szCs w:val="24"/>
              </w:rPr>
              <w:t xml:space="preserve"> </w:t>
            </w:r>
            <w:r w:rsidRPr="00554BF0">
              <w:rPr>
                <w:sz w:val="24"/>
                <w:szCs w:val="24"/>
              </w:rPr>
              <w:t>/функциональные особенности учителя-логопеда</w:t>
            </w:r>
          </w:p>
        </w:tc>
        <w:tc>
          <w:tcPr>
            <w:tcW w:w="4961" w:type="dxa"/>
            <w:tcBorders>
              <w:top w:val="single" w:sz="4" w:space="0" w:color="auto"/>
              <w:left w:val="single" w:sz="4" w:space="0" w:color="auto"/>
              <w:bottom w:val="single" w:sz="4" w:space="0" w:color="auto"/>
              <w:right w:val="single" w:sz="4" w:space="0" w:color="auto"/>
            </w:tcBorders>
            <w:hideMark/>
          </w:tcPr>
          <w:p w:rsidR="00AB5788" w:rsidRPr="00554BF0" w:rsidRDefault="00AB5788" w:rsidP="00AB5788">
            <w:pPr>
              <w:pStyle w:val="af6"/>
              <w:ind w:left="34" w:firstLine="0"/>
              <w:rPr>
                <w:rFonts w:eastAsiaTheme="minorHAnsi"/>
                <w:sz w:val="24"/>
                <w:szCs w:val="24"/>
              </w:rPr>
            </w:pPr>
            <w:r w:rsidRPr="00554BF0">
              <w:rPr>
                <w:sz w:val="24"/>
                <w:szCs w:val="24"/>
              </w:rPr>
              <w:t>Вид деятельности</w:t>
            </w:r>
            <w:r w:rsidR="00A72722" w:rsidRPr="00554BF0">
              <w:rPr>
                <w:sz w:val="24"/>
                <w:szCs w:val="24"/>
              </w:rPr>
              <w:t xml:space="preserve"> </w:t>
            </w:r>
            <w:r w:rsidRPr="00554BF0">
              <w:rPr>
                <w:sz w:val="24"/>
                <w:szCs w:val="24"/>
              </w:rPr>
              <w:t>/функциональные особенности педагога-психолога</w:t>
            </w:r>
          </w:p>
        </w:tc>
      </w:tr>
      <w:tr w:rsidR="00AB5788" w:rsidRPr="00554BF0" w:rsidTr="00A72722">
        <w:tc>
          <w:tcPr>
            <w:tcW w:w="10206" w:type="dxa"/>
            <w:gridSpan w:val="2"/>
            <w:tcBorders>
              <w:top w:val="single" w:sz="4" w:space="0" w:color="auto"/>
              <w:left w:val="single" w:sz="4" w:space="0" w:color="auto"/>
              <w:bottom w:val="single" w:sz="4" w:space="0" w:color="auto"/>
              <w:right w:val="single" w:sz="4" w:space="0" w:color="auto"/>
            </w:tcBorders>
            <w:hideMark/>
          </w:tcPr>
          <w:p w:rsidR="00AB5788" w:rsidRPr="00554BF0" w:rsidRDefault="00AB5788" w:rsidP="00A72722">
            <w:pPr>
              <w:pStyle w:val="af6"/>
              <w:ind w:left="34" w:firstLine="0"/>
              <w:jc w:val="center"/>
              <w:rPr>
                <w:rFonts w:eastAsiaTheme="minorHAnsi"/>
                <w:b/>
                <w:sz w:val="24"/>
                <w:szCs w:val="24"/>
              </w:rPr>
            </w:pPr>
            <w:r w:rsidRPr="00554BF0">
              <w:rPr>
                <w:b/>
                <w:sz w:val="24"/>
                <w:szCs w:val="24"/>
              </w:rPr>
              <w:t>Диагностика</w:t>
            </w:r>
          </w:p>
        </w:tc>
      </w:tr>
      <w:tr w:rsidR="00AB5788" w:rsidRPr="00554BF0" w:rsidTr="00786766">
        <w:tc>
          <w:tcPr>
            <w:tcW w:w="5245" w:type="dxa"/>
            <w:tcBorders>
              <w:top w:val="single" w:sz="4" w:space="0" w:color="auto"/>
              <w:left w:val="single" w:sz="4" w:space="0" w:color="auto"/>
              <w:bottom w:val="single" w:sz="4" w:space="0" w:color="auto"/>
              <w:right w:val="single" w:sz="4" w:space="0" w:color="auto"/>
            </w:tcBorders>
            <w:hideMark/>
          </w:tcPr>
          <w:p w:rsidR="00AB5788" w:rsidRPr="00554BF0" w:rsidRDefault="00AB5788" w:rsidP="00A72722">
            <w:pPr>
              <w:pStyle w:val="af6"/>
              <w:ind w:left="34" w:firstLine="0"/>
              <w:jc w:val="left"/>
              <w:rPr>
                <w:rFonts w:eastAsiaTheme="minorHAnsi"/>
                <w:sz w:val="24"/>
                <w:szCs w:val="24"/>
              </w:rPr>
            </w:pPr>
            <w:r w:rsidRPr="00554BF0">
              <w:rPr>
                <w:sz w:val="24"/>
                <w:szCs w:val="24"/>
              </w:rPr>
              <w:t>-Профилактическое обследование детей дошкольного возраста подбор диагностических методик:</w:t>
            </w:r>
          </w:p>
          <w:p w:rsidR="00AB5788" w:rsidRPr="00554BF0" w:rsidRDefault="00786766" w:rsidP="00A72722">
            <w:pPr>
              <w:pStyle w:val="af6"/>
              <w:ind w:left="34" w:firstLine="0"/>
              <w:jc w:val="left"/>
              <w:rPr>
                <w:sz w:val="24"/>
                <w:szCs w:val="24"/>
              </w:rPr>
            </w:pPr>
            <w:r w:rsidRPr="00554BF0">
              <w:rPr>
                <w:sz w:val="24"/>
                <w:szCs w:val="24"/>
              </w:rPr>
              <w:t>*п</w:t>
            </w:r>
            <w:r w:rsidR="00AB5788" w:rsidRPr="00554BF0">
              <w:rPr>
                <w:sz w:val="24"/>
                <w:szCs w:val="24"/>
              </w:rPr>
              <w:t>ланирование и проведение диагностических мероприятий;</w:t>
            </w:r>
          </w:p>
          <w:p w:rsidR="00AB5788" w:rsidRPr="00554BF0" w:rsidRDefault="00786766" w:rsidP="00A72722">
            <w:pPr>
              <w:pStyle w:val="af6"/>
              <w:ind w:left="34" w:firstLine="0"/>
              <w:jc w:val="left"/>
              <w:rPr>
                <w:sz w:val="24"/>
                <w:szCs w:val="24"/>
              </w:rPr>
            </w:pPr>
            <w:r w:rsidRPr="00554BF0">
              <w:rPr>
                <w:sz w:val="24"/>
                <w:szCs w:val="24"/>
              </w:rPr>
              <w:t>*р</w:t>
            </w:r>
            <w:r w:rsidR="000B3875" w:rsidRPr="00554BF0">
              <w:rPr>
                <w:sz w:val="24"/>
                <w:szCs w:val="24"/>
              </w:rPr>
              <w:t xml:space="preserve">аннее выявление детей с </w:t>
            </w:r>
            <w:r w:rsidR="00AB5788" w:rsidRPr="00554BF0">
              <w:rPr>
                <w:sz w:val="24"/>
                <w:szCs w:val="24"/>
              </w:rPr>
              <w:t>проблемам в развитии;</w:t>
            </w:r>
          </w:p>
          <w:p w:rsidR="00AB5788" w:rsidRPr="00554BF0" w:rsidRDefault="00786766" w:rsidP="00A72722">
            <w:pPr>
              <w:pStyle w:val="af6"/>
              <w:ind w:left="34" w:firstLine="0"/>
              <w:jc w:val="left"/>
              <w:rPr>
                <w:sz w:val="24"/>
                <w:szCs w:val="24"/>
              </w:rPr>
            </w:pPr>
            <w:r w:rsidRPr="00554BF0">
              <w:rPr>
                <w:sz w:val="24"/>
                <w:szCs w:val="24"/>
              </w:rPr>
              <w:t>*у</w:t>
            </w:r>
            <w:r w:rsidR="00AB5788" w:rsidRPr="00554BF0">
              <w:rPr>
                <w:sz w:val="24"/>
                <w:szCs w:val="24"/>
              </w:rPr>
              <w:t>глубленное логопедическое обследование детей с нарушениями речи;</w:t>
            </w:r>
          </w:p>
          <w:p w:rsidR="00AB5788" w:rsidRPr="00554BF0" w:rsidRDefault="00AB5788" w:rsidP="00A72722">
            <w:pPr>
              <w:pStyle w:val="af6"/>
              <w:ind w:left="34" w:firstLine="0"/>
              <w:jc w:val="left"/>
              <w:rPr>
                <w:sz w:val="24"/>
                <w:szCs w:val="24"/>
              </w:rPr>
            </w:pPr>
            <w:r w:rsidRPr="00554BF0">
              <w:rPr>
                <w:sz w:val="24"/>
                <w:szCs w:val="24"/>
              </w:rPr>
              <w:t>-Обработка результатов.</w:t>
            </w:r>
          </w:p>
          <w:p w:rsidR="00AB5788" w:rsidRPr="00554BF0" w:rsidRDefault="00AB5788" w:rsidP="00A72722">
            <w:pPr>
              <w:pStyle w:val="af6"/>
              <w:ind w:left="34" w:firstLine="0"/>
              <w:jc w:val="left"/>
              <w:rPr>
                <w:sz w:val="24"/>
                <w:szCs w:val="24"/>
              </w:rPr>
            </w:pPr>
            <w:r w:rsidRPr="00554BF0">
              <w:rPr>
                <w:sz w:val="24"/>
                <w:szCs w:val="24"/>
              </w:rPr>
              <w:t>-Работа с диагностической информацией:</w:t>
            </w:r>
          </w:p>
          <w:p w:rsidR="00AB5788" w:rsidRPr="00554BF0" w:rsidRDefault="00786766" w:rsidP="00A72722">
            <w:pPr>
              <w:pStyle w:val="af6"/>
              <w:ind w:left="34" w:firstLine="0"/>
              <w:jc w:val="left"/>
              <w:rPr>
                <w:sz w:val="24"/>
                <w:szCs w:val="24"/>
              </w:rPr>
            </w:pPr>
            <w:r w:rsidRPr="00554BF0">
              <w:rPr>
                <w:sz w:val="24"/>
                <w:szCs w:val="24"/>
              </w:rPr>
              <w:t>*и</w:t>
            </w:r>
            <w:r w:rsidR="00AB5788" w:rsidRPr="00554BF0">
              <w:rPr>
                <w:sz w:val="24"/>
                <w:szCs w:val="24"/>
              </w:rPr>
              <w:t>нформирование по результатам диагностики;</w:t>
            </w:r>
          </w:p>
          <w:p w:rsidR="00AB5788" w:rsidRPr="00554BF0" w:rsidRDefault="00786766" w:rsidP="00A72722">
            <w:pPr>
              <w:pStyle w:val="af6"/>
              <w:ind w:left="34" w:firstLine="0"/>
              <w:jc w:val="left"/>
              <w:rPr>
                <w:sz w:val="24"/>
                <w:szCs w:val="24"/>
              </w:rPr>
            </w:pPr>
            <w:r w:rsidRPr="00554BF0">
              <w:rPr>
                <w:sz w:val="24"/>
                <w:szCs w:val="24"/>
              </w:rPr>
              <w:t>*п</w:t>
            </w:r>
            <w:r w:rsidR="00AB5788" w:rsidRPr="00554BF0">
              <w:rPr>
                <w:sz w:val="24"/>
                <w:szCs w:val="24"/>
              </w:rPr>
              <w:t>редставление логопедических рекомендаций;</w:t>
            </w:r>
          </w:p>
          <w:p w:rsidR="00AB5788" w:rsidRPr="00554BF0" w:rsidRDefault="00786766" w:rsidP="00A72722">
            <w:pPr>
              <w:pStyle w:val="af6"/>
              <w:ind w:left="34" w:firstLine="0"/>
              <w:jc w:val="left"/>
              <w:rPr>
                <w:rFonts w:eastAsiaTheme="minorHAnsi"/>
                <w:sz w:val="24"/>
                <w:szCs w:val="24"/>
              </w:rPr>
            </w:pPr>
            <w:r w:rsidRPr="00554BF0">
              <w:rPr>
                <w:sz w:val="24"/>
                <w:szCs w:val="24"/>
              </w:rPr>
              <w:t>*р</w:t>
            </w:r>
            <w:r w:rsidR="00AB5788" w:rsidRPr="00554BF0">
              <w:rPr>
                <w:sz w:val="24"/>
                <w:szCs w:val="24"/>
              </w:rPr>
              <w:t>азработка рабочей программы коррекционной работы с детьми, родителями, педагогами на основе данных диагностики.</w:t>
            </w:r>
          </w:p>
        </w:tc>
        <w:tc>
          <w:tcPr>
            <w:tcW w:w="4961" w:type="dxa"/>
            <w:tcBorders>
              <w:top w:val="single" w:sz="4" w:space="0" w:color="auto"/>
              <w:left w:val="single" w:sz="4" w:space="0" w:color="auto"/>
              <w:bottom w:val="single" w:sz="4" w:space="0" w:color="auto"/>
              <w:right w:val="single" w:sz="4" w:space="0" w:color="auto"/>
            </w:tcBorders>
            <w:hideMark/>
          </w:tcPr>
          <w:p w:rsidR="00AB5788" w:rsidRPr="00554BF0" w:rsidRDefault="00AB5788" w:rsidP="00A72722">
            <w:pPr>
              <w:pStyle w:val="af6"/>
              <w:ind w:left="34" w:firstLine="0"/>
              <w:jc w:val="left"/>
              <w:rPr>
                <w:rFonts w:eastAsiaTheme="minorHAnsi"/>
                <w:sz w:val="24"/>
                <w:szCs w:val="24"/>
              </w:rPr>
            </w:pPr>
            <w:r w:rsidRPr="00554BF0">
              <w:rPr>
                <w:sz w:val="24"/>
                <w:szCs w:val="24"/>
              </w:rPr>
              <w:t>-Углубленное психологическое обследование детей:</w:t>
            </w:r>
          </w:p>
          <w:p w:rsidR="00AB5788" w:rsidRPr="00554BF0" w:rsidRDefault="00786766" w:rsidP="00A72722">
            <w:pPr>
              <w:pStyle w:val="af6"/>
              <w:ind w:left="34" w:firstLine="0"/>
              <w:jc w:val="left"/>
              <w:rPr>
                <w:sz w:val="24"/>
                <w:szCs w:val="24"/>
              </w:rPr>
            </w:pPr>
            <w:r w:rsidRPr="00554BF0">
              <w:rPr>
                <w:sz w:val="24"/>
                <w:szCs w:val="24"/>
              </w:rPr>
              <w:t>*п</w:t>
            </w:r>
            <w:r w:rsidR="00AB5788" w:rsidRPr="00554BF0">
              <w:rPr>
                <w:sz w:val="24"/>
                <w:szCs w:val="24"/>
              </w:rPr>
              <w:t>одбор психодиагностических методик</w:t>
            </w:r>
            <w:r w:rsidRPr="00554BF0">
              <w:rPr>
                <w:sz w:val="24"/>
                <w:szCs w:val="24"/>
              </w:rPr>
              <w:t>;</w:t>
            </w:r>
          </w:p>
          <w:p w:rsidR="00AB5788" w:rsidRPr="00554BF0" w:rsidRDefault="00786766" w:rsidP="00A72722">
            <w:pPr>
              <w:pStyle w:val="af6"/>
              <w:ind w:left="34" w:firstLine="0"/>
              <w:jc w:val="left"/>
              <w:rPr>
                <w:sz w:val="24"/>
                <w:szCs w:val="24"/>
              </w:rPr>
            </w:pPr>
            <w:r w:rsidRPr="00554BF0">
              <w:rPr>
                <w:sz w:val="24"/>
                <w:szCs w:val="24"/>
              </w:rPr>
              <w:t>*планирование и проведение</w:t>
            </w:r>
            <w:r w:rsidR="00AB5788" w:rsidRPr="00554BF0">
              <w:rPr>
                <w:sz w:val="24"/>
                <w:szCs w:val="24"/>
              </w:rPr>
              <w:t xml:space="preserve"> психодиагностических мероприятий;</w:t>
            </w:r>
          </w:p>
          <w:p w:rsidR="00AB5788" w:rsidRPr="00554BF0" w:rsidRDefault="00AB5788" w:rsidP="00A72722">
            <w:pPr>
              <w:pStyle w:val="af6"/>
              <w:ind w:left="34" w:firstLine="0"/>
              <w:jc w:val="left"/>
              <w:rPr>
                <w:sz w:val="24"/>
                <w:szCs w:val="24"/>
              </w:rPr>
            </w:pPr>
            <w:r w:rsidRPr="00554BF0">
              <w:rPr>
                <w:sz w:val="24"/>
                <w:szCs w:val="24"/>
              </w:rPr>
              <w:t>-Обработка результатов.</w:t>
            </w:r>
          </w:p>
          <w:p w:rsidR="00AB5788" w:rsidRPr="00554BF0" w:rsidRDefault="00AB5788" w:rsidP="00A72722">
            <w:pPr>
              <w:pStyle w:val="af6"/>
              <w:ind w:left="34" w:firstLine="0"/>
              <w:jc w:val="left"/>
              <w:rPr>
                <w:sz w:val="24"/>
                <w:szCs w:val="24"/>
              </w:rPr>
            </w:pPr>
            <w:r w:rsidRPr="00554BF0">
              <w:rPr>
                <w:sz w:val="24"/>
                <w:szCs w:val="24"/>
              </w:rPr>
              <w:t>-Работа с диагностической информацией:</w:t>
            </w:r>
          </w:p>
          <w:p w:rsidR="00AB5788" w:rsidRPr="00554BF0" w:rsidRDefault="00786766" w:rsidP="00A72722">
            <w:pPr>
              <w:pStyle w:val="af6"/>
              <w:ind w:left="34" w:firstLine="0"/>
              <w:jc w:val="left"/>
              <w:rPr>
                <w:sz w:val="24"/>
                <w:szCs w:val="24"/>
              </w:rPr>
            </w:pPr>
            <w:r w:rsidRPr="00554BF0">
              <w:rPr>
                <w:sz w:val="24"/>
                <w:szCs w:val="24"/>
              </w:rPr>
              <w:t>*и</w:t>
            </w:r>
            <w:r w:rsidR="00AB5788" w:rsidRPr="00554BF0">
              <w:rPr>
                <w:sz w:val="24"/>
                <w:szCs w:val="24"/>
              </w:rPr>
              <w:t>нформирование по результатам диагностики;</w:t>
            </w:r>
          </w:p>
          <w:p w:rsidR="00AB5788" w:rsidRPr="00554BF0" w:rsidRDefault="00786766" w:rsidP="00A72722">
            <w:pPr>
              <w:pStyle w:val="af6"/>
              <w:ind w:left="34" w:firstLine="0"/>
              <w:jc w:val="left"/>
              <w:rPr>
                <w:sz w:val="24"/>
                <w:szCs w:val="24"/>
              </w:rPr>
            </w:pPr>
            <w:r w:rsidRPr="00554BF0">
              <w:rPr>
                <w:sz w:val="24"/>
                <w:szCs w:val="24"/>
              </w:rPr>
              <w:t>*п</w:t>
            </w:r>
            <w:r w:rsidR="00AB5788" w:rsidRPr="00554BF0">
              <w:rPr>
                <w:sz w:val="24"/>
                <w:szCs w:val="24"/>
              </w:rPr>
              <w:t>редставление психолого-педагогических рекомендаций;</w:t>
            </w:r>
          </w:p>
          <w:p w:rsidR="00AB5788" w:rsidRPr="00554BF0" w:rsidRDefault="00786766" w:rsidP="00A72722">
            <w:pPr>
              <w:pStyle w:val="af6"/>
              <w:ind w:left="34" w:firstLine="0"/>
              <w:jc w:val="left"/>
              <w:rPr>
                <w:rFonts w:eastAsiaTheme="minorHAnsi"/>
                <w:sz w:val="24"/>
                <w:szCs w:val="24"/>
              </w:rPr>
            </w:pPr>
            <w:r w:rsidRPr="00554BF0">
              <w:rPr>
                <w:sz w:val="24"/>
                <w:szCs w:val="24"/>
              </w:rPr>
              <w:t>*р</w:t>
            </w:r>
            <w:r w:rsidR="00AB5788" w:rsidRPr="00554BF0">
              <w:rPr>
                <w:sz w:val="24"/>
                <w:szCs w:val="24"/>
              </w:rPr>
              <w:t>азработка рабочей программы психологической работы с детьми, родителями, педагогами на основе данных диагностики.</w:t>
            </w:r>
          </w:p>
        </w:tc>
      </w:tr>
      <w:tr w:rsidR="00AB5788" w:rsidRPr="00554BF0" w:rsidTr="00A72722">
        <w:tc>
          <w:tcPr>
            <w:tcW w:w="10206" w:type="dxa"/>
            <w:gridSpan w:val="2"/>
            <w:tcBorders>
              <w:top w:val="single" w:sz="4" w:space="0" w:color="auto"/>
              <w:left w:val="single" w:sz="4" w:space="0" w:color="auto"/>
              <w:bottom w:val="single" w:sz="4" w:space="0" w:color="auto"/>
              <w:right w:val="single" w:sz="4" w:space="0" w:color="auto"/>
            </w:tcBorders>
            <w:hideMark/>
          </w:tcPr>
          <w:p w:rsidR="00AB5788" w:rsidRPr="00554BF0" w:rsidRDefault="00AB5788" w:rsidP="00786766">
            <w:pPr>
              <w:pStyle w:val="af6"/>
              <w:ind w:left="34" w:firstLine="0"/>
              <w:jc w:val="center"/>
              <w:rPr>
                <w:rFonts w:eastAsiaTheme="minorHAnsi"/>
                <w:b/>
                <w:sz w:val="24"/>
                <w:szCs w:val="24"/>
              </w:rPr>
            </w:pPr>
            <w:r w:rsidRPr="00554BF0">
              <w:rPr>
                <w:b/>
                <w:sz w:val="24"/>
                <w:szCs w:val="24"/>
              </w:rPr>
              <w:t>Организационная работа</w:t>
            </w:r>
          </w:p>
        </w:tc>
      </w:tr>
      <w:tr w:rsidR="00AB5788" w:rsidRPr="00554BF0" w:rsidTr="00786766">
        <w:tc>
          <w:tcPr>
            <w:tcW w:w="5245" w:type="dxa"/>
            <w:tcBorders>
              <w:top w:val="single" w:sz="4" w:space="0" w:color="auto"/>
              <w:left w:val="single" w:sz="4" w:space="0" w:color="auto"/>
              <w:bottom w:val="single" w:sz="4" w:space="0" w:color="auto"/>
              <w:right w:val="single" w:sz="4" w:space="0" w:color="auto"/>
            </w:tcBorders>
          </w:tcPr>
          <w:p w:rsidR="00AB5788" w:rsidRPr="00554BF0" w:rsidRDefault="00786766" w:rsidP="00A72722">
            <w:pPr>
              <w:pStyle w:val="af6"/>
              <w:ind w:left="34" w:firstLine="0"/>
              <w:jc w:val="left"/>
              <w:rPr>
                <w:rFonts w:eastAsiaTheme="minorHAnsi"/>
                <w:sz w:val="24"/>
                <w:szCs w:val="24"/>
              </w:rPr>
            </w:pPr>
            <w:r w:rsidRPr="00554BF0">
              <w:rPr>
                <w:sz w:val="24"/>
                <w:szCs w:val="24"/>
              </w:rPr>
              <w:t>-н</w:t>
            </w:r>
            <w:r w:rsidR="00AB5788" w:rsidRPr="00554BF0">
              <w:rPr>
                <w:sz w:val="24"/>
                <w:szCs w:val="24"/>
              </w:rPr>
              <w:t>аправление на обследование в ПМПК детей с тяжелыми нарушениями речи для уточнения диагноза;</w:t>
            </w:r>
          </w:p>
          <w:p w:rsidR="00AB5788" w:rsidRPr="00554BF0" w:rsidRDefault="00786766" w:rsidP="00A72722">
            <w:pPr>
              <w:pStyle w:val="af6"/>
              <w:ind w:left="34" w:firstLine="0"/>
              <w:jc w:val="left"/>
              <w:rPr>
                <w:sz w:val="24"/>
                <w:szCs w:val="24"/>
              </w:rPr>
            </w:pPr>
            <w:r w:rsidRPr="00554BF0">
              <w:rPr>
                <w:sz w:val="24"/>
                <w:szCs w:val="24"/>
              </w:rPr>
              <w:t>-з</w:t>
            </w:r>
            <w:r w:rsidR="00AB5788" w:rsidRPr="00554BF0">
              <w:rPr>
                <w:sz w:val="24"/>
                <w:szCs w:val="24"/>
              </w:rPr>
              <w:t>ачисление детей в группу компенсирующей направленности;</w:t>
            </w:r>
          </w:p>
          <w:p w:rsidR="00AB5788" w:rsidRPr="00554BF0" w:rsidRDefault="00AB5788" w:rsidP="00786766">
            <w:pPr>
              <w:pStyle w:val="af6"/>
              <w:ind w:left="34" w:firstLine="0"/>
              <w:jc w:val="left"/>
              <w:rPr>
                <w:sz w:val="24"/>
                <w:szCs w:val="24"/>
              </w:rPr>
            </w:pPr>
            <w:r w:rsidRPr="00554BF0">
              <w:rPr>
                <w:sz w:val="24"/>
                <w:szCs w:val="24"/>
              </w:rPr>
              <w:t>-</w:t>
            </w:r>
            <w:r w:rsidR="00786766" w:rsidRPr="00554BF0">
              <w:rPr>
                <w:sz w:val="24"/>
                <w:szCs w:val="24"/>
              </w:rPr>
              <w:t>к</w:t>
            </w:r>
            <w:r w:rsidRPr="00554BF0">
              <w:rPr>
                <w:sz w:val="24"/>
                <w:szCs w:val="24"/>
              </w:rPr>
              <w:t>омплектование подгрупп детей по выявленным нарушениям;</w:t>
            </w:r>
          </w:p>
        </w:tc>
        <w:tc>
          <w:tcPr>
            <w:tcW w:w="4961" w:type="dxa"/>
            <w:tcBorders>
              <w:top w:val="single" w:sz="4" w:space="0" w:color="auto"/>
              <w:left w:val="single" w:sz="4" w:space="0" w:color="auto"/>
              <w:bottom w:val="single" w:sz="4" w:space="0" w:color="auto"/>
              <w:right w:val="single" w:sz="4" w:space="0" w:color="auto"/>
            </w:tcBorders>
            <w:hideMark/>
          </w:tcPr>
          <w:p w:rsidR="00AB5788" w:rsidRPr="00554BF0" w:rsidRDefault="00AB5788" w:rsidP="00A72722">
            <w:pPr>
              <w:pStyle w:val="af6"/>
              <w:ind w:left="34" w:firstLine="0"/>
              <w:jc w:val="left"/>
              <w:rPr>
                <w:rFonts w:eastAsiaTheme="minorHAnsi"/>
                <w:sz w:val="24"/>
                <w:szCs w:val="24"/>
              </w:rPr>
            </w:pPr>
            <w:r w:rsidRPr="00554BF0">
              <w:rPr>
                <w:sz w:val="24"/>
                <w:szCs w:val="24"/>
              </w:rPr>
              <w:t>Комплектование подгрупп детей по выявленным нарушениям</w:t>
            </w:r>
          </w:p>
        </w:tc>
      </w:tr>
      <w:tr w:rsidR="00AB5788" w:rsidRPr="00554BF0" w:rsidTr="00A72722">
        <w:tc>
          <w:tcPr>
            <w:tcW w:w="10206" w:type="dxa"/>
            <w:gridSpan w:val="2"/>
            <w:tcBorders>
              <w:top w:val="single" w:sz="4" w:space="0" w:color="auto"/>
              <w:left w:val="single" w:sz="4" w:space="0" w:color="auto"/>
              <w:bottom w:val="single" w:sz="4" w:space="0" w:color="auto"/>
              <w:right w:val="single" w:sz="4" w:space="0" w:color="auto"/>
            </w:tcBorders>
            <w:hideMark/>
          </w:tcPr>
          <w:p w:rsidR="00AB5788" w:rsidRPr="00554BF0" w:rsidRDefault="00AB5788" w:rsidP="00A72722">
            <w:pPr>
              <w:pStyle w:val="af6"/>
              <w:ind w:left="34" w:firstLine="0"/>
              <w:jc w:val="left"/>
              <w:rPr>
                <w:rFonts w:eastAsiaTheme="minorHAnsi"/>
                <w:sz w:val="24"/>
                <w:szCs w:val="24"/>
              </w:rPr>
            </w:pPr>
            <w:r w:rsidRPr="00554BF0">
              <w:rPr>
                <w:sz w:val="24"/>
                <w:szCs w:val="24"/>
              </w:rPr>
              <w:t>-Составление сетки занятий и графика работы, согласование их со специалистами</w:t>
            </w:r>
          </w:p>
          <w:p w:rsidR="00AB5788" w:rsidRPr="00554BF0" w:rsidRDefault="00AB5788" w:rsidP="00A72722">
            <w:pPr>
              <w:pStyle w:val="af6"/>
              <w:ind w:left="34" w:firstLine="0"/>
              <w:jc w:val="left"/>
              <w:rPr>
                <w:sz w:val="24"/>
                <w:szCs w:val="24"/>
              </w:rPr>
            </w:pPr>
            <w:r w:rsidRPr="00554BF0">
              <w:rPr>
                <w:sz w:val="24"/>
                <w:szCs w:val="24"/>
              </w:rPr>
              <w:t>-Составление перспективных планов индивидуальной и подгрупповой работы</w:t>
            </w:r>
          </w:p>
          <w:p w:rsidR="00AB5788" w:rsidRPr="00554BF0" w:rsidRDefault="00AB5788" w:rsidP="00A72722">
            <w:pPr>
              <w:pStyle w:val="af6"/>
              <w:ind w:left="34" w:firstLine="0"/>
              <w:jc w:val="left"/>
              <w:rPr>
                <w:rFonts w:eastAsiaTheme="minorHAnsi"/>
                <w:sz w:val="24"/>
                <w:szCs w:val="24"/>
              </w:rPr>
            </w:pPr>
            <w:r w:rsidRPr="00554BF0">
              <w:rPr>
                <w:sz w:val="24"/>
                <w:szCs w:val="24"/>
              </w:rPr>
              <w:t>-Изучение медицинских карт.</w:t>
            </w:r>
          </w:p>
        </w:tc>
      </w:tr>
      <w:tr w:rsidR="00AB5788" w:rsidRPr="00554BF0" w:rsidTr="00A72722">
        <w:tc>
          <w:tcPr>
            <w:tcW w:w="10206" w:type="dxa"/>
            <w:gridSpan w:val="2"/>
            <w:tcBorders>
              <w:top w:val="single" w:sz="4" w:space="0" w:color="auto"/>
              <w:left w:val="single" w:sz="4" w:space="0" w:color="auto"/>
              <w:bottom w:val="single" w:sz="4" w:space="0" w:color="auto"/>
              <w:right w:val="single" w:sz="4" w:space="0" w:color="auto"/>
            </w:tcBorders>
            <w:hideMark/>
          </w:tcPr>
          <w:p w:rsidR="00AB5788" w:rsidRPr="00554BF0" w:rsidRDefault="00AB5788" w:rsidP="00786766">
            <w:pPr>
              <w:pStyle w:val="af6"/>
              <w:ind w:left="34" w:firstLine="0"/>
              <w:jc w:val="center"/>
              <w:rPr>
                <w:rFonts w:eastAsiaTheme="minorHAnsi"/>
                <w:b/>
                <w:sz w:val="24"/>
                <w:szCs w:val="24"/>
              </w:rPr>
            </w:pPr>
            <w:r w:rsidRPr="00554BF0">
              <w:rPr>
                <w:b/>
                <w:sz w:val="24"/>
                <w:szCs w:val="24"/>
              </w:rPr>
              <w:t>Коррекционно-развивающая работа</w:t>
            </w:r>
          </w:p>
        </w:tc>
      </w:tr>
      <w:tr w:rsidR="00AB5788" w:rsidRPr="00554BF0" w:rsidTr="00A72722">
        <w:tc>
          <w:tcPr>
            <w:tcW w:w="10206" w:type="dxa"/>
            <w:gridSpan w:val="2"/>
            <w:tcBorders>
              <w:top w:val="single" w:sz="4" w:space="0" w:color="auto"/>
              <w:left w:val="single" w:sz="4" w:space="0" w:color="auto"/>
              <w:bottom w:val="single" w:sz="4" w:space="0" w:color="auto"/>
              <w:right w:val="single" w:sz="4" w:space="0" w:color="auto"/>
            </w:tcBorders>
            <w:hideMark/>
          </w:tcPr>
          <w:p w:rsidR="00AB5788" w:rsidRPr="00554BF0" w:rsidRDefault="00AB5788" w:rsidP="00A72722">
            <w:pPr>
              <w:pStyle w:val="af6"/>
              <w:ind w:left="34" w:firstLine="0"/>
              <w:jc w:val="left"/>
              <w:rPr>
                <w:rFonts w:eastAsiaTheme="minorHAnsi"/>
                <w:sz w:val="24"/>
                <w:szCs w:val="24"/>
              </w:rPr>
            </w:pPr>
            <w:r w:rsidRPr="00554BF0">
              <w:rPr>
                <w:sz w:val="24"/>
                <w:szCs w:val="24"/>
              </w:rPr>
              <w:t>-Постановка задач коррекционно-развивающей работы</w:t>
            </w:r>
          </w:p>
          <w:p w:rsidR="00AB5788" w:rsidRPr="00554BF0" w:rsidRDefault="00AB5788" w:rsidP="00A72722">
            <w:pPr>
              <w:pStyle w:val="af6"/>
              <w:ind w:left="34" w:firstLine="0"/>
              <w:jc w:val="left"/>
              <w:rPr>
                <w:sz w:val="24"/>
                <w:szCs w:val="24"/>
              </w:rPr>
            </w:pPr>
            <w:r w:rsidRPr="00554BF0">
              <w:rPr>
                <w:sz w:val="24"/>
                <w:szCs w:val="24"/>
              </w:rPr>
              <w:t>-Разработка рабочих программ коррекционно-развивающей работы</w:t>
            </w:r>
          </w:p>
          <w:p w:rsidR="00AB5788" w:rsidRPr="00554BF0" w:rsidRDefault="00AB5788" w:rsidP="00A72722">
            <w:pPr>
              <w:pStyle w:val="af6"/>
              <w:ind w:left="34" w:firstLine="0"/>
              <w:jc w:val="left"/>
              <w:rPr>
                <w:rFonts w:eastAsiaTheme="minorHAnsi"/>
                <w:sz w:val="24"/>
                <w:szCs w:val="24"/>
              </w:rPr>
            </w:pPr>
            <w:r w:rsidRPr="00554BF0">
              <w:rPr>
                <w:sz w:val="24"/>
                <w:szCs w:val="24"/>
              </w:rPr>
              <w:t>-Планирование работы, организация условий для ее проведения</w:t>
            </w:r>
          </w:p>
        </w:tc>
      </w:tr>
      <w:tr w:rsidR="00AB5788" w:rsidRPr="00554BF0" w:rsidTr="00786766">
        <w:tc>
          <w:tcPr>
            <w:tcW w:w="5245" w:type="dxa"/>
            <w:tcBorders>
              <w:top w:val="single" w:sz="4" w:space="0" w:color="auto"/>
              <w:left w:val="single" w:sz="4" w:space="0" w:color="auto"/>
              <w:bottom w:val="single" w:sz="4" w:space="0" w:color="auto"/>
              <w:right w:val="single" w:sz="4" w:space="0" w:color="auto"/>
            </w:tcBorders>
          </w:tcPr>
          <w:p w:rsidR="00AB5788" w:rsidRPr="00554BF0" w:rsidRDefault="00AB5788" w:rsidP="00A72722">
            <w:pPr>
              <w:pStyle w:val="af6"/>
              <w:ind w:left="34" w:firstLine="0"/>
              <w:jc w:val="left"/>
              <w:rPr>
                <w:rFonts w:eastAsiaTheme="minorHAnsi"/>
                <w:sz w:val="24"/>
                <w:szCs w:val="24"/>
              </w:rPr>
            </w:pPr>
            <w:r w:rsidRPr="00554BF0">
              <w:rPr>
                <w:sz w:val="24"/>
                <w:szCs w:val="24"/>
              </w:rPr>
              <w:t>-Коррекционно-развивающие занятия по развитию речи</w:t>
            </w:r>
          </w:p>
          <w:p w:rsidR="00AB5788" w:rsidRPr="00554BF0" w:rsidRDefault="00AB5788" w:rsidP="00786766">
            <w:pPr>
              <w:pStyle w:val="af6"/>
              <w:ind w:left="34" w:firstLine="0"/>
              <w:jc w:val="left"/>
              <w:rPr>
                <w:sz w:val="24"/>
                <w:szCs w:val="24"/>
              </w:rPr>
            </w:pPr>
            <w:r w:rsidRPr="00554BF0">
              <w:rPr>
                <w:sz w:val="24"/>
                <w:szCs w:val="24"/>
              </w:rPr>
              <w:t>-Индивидуальная работа с детьми по постановке и автоматизации звуков</w:t>
            </w:r>
          </w:p>
        </w:tc>
        <w:tc>
          <w:tcPr>
            <w:tcW w:w="4961" w:type="dxa"/>
            <w:tcBorders>
              <w:top w:val="single" w:sz="4" w:space="0" w:color="auto"/>
              <w:left w:val="single" w:sz="4" w:space="0" w:color="auto"/>
              <w:bottom w:val="single" w:sz="4" w:space="0" w:color="auto"/>
              <w:right w:val="single" w:sz="4" w:space="0" w:color="auto"/>
            </w:tcBorders>
            <w:hideMark/>
          </w:tcPr>
          <w:p w:rsidR="00AB5788" w:rsidRPr="00554BF0" w:rsidRDefault="00AB5788" w:rsidP="00A72722">
            <w:pPr>
              <w:pStyle w:val="af6"/>
              <w:ind w:left="34" w:firstLine="0"/>
              <w:jc w:val="left"/>
              <w:rPr>
                <w:rFonts w:eastAsiaTheme="minorHAnsi"/>
                <w:sz w:val="24"/>
                <w:szCs w:val="24"/>
              </w:rPr>
            </w:pPr>
            <w:r w:rsidRPr="00554BF0">
              <w:rPr>
                <w:sz w:val="24"/>
                <w:szCs w:val="24"/>
              </w:rPr>
              <w:t>Коррекционно-развивающие занятия пот развитию познавательной, личностно-эмоциональной сфер</w:t>
            </w:r>
          </w:p>
        </w:tc>
      </w:tr>
      <w:tr w:rsidR="00AB5788" w:rsidRPr="00554BF0" w:rsidTr="00A72722">
        <w:tc>
          <w:tcPr>
            <w:tcW w:w="10206" w:type="dxa"/>
            <w:gridSpan w:val="2"/>
            <w:tcBorders>
              <w:top w:val="single" w:sz="4" w:space="0" w:color="auto"/>
              <w:left w:val="single" w:sz="4" w:space="0" w:color="auto"/>
              <w:bottom w:val="single" w:sz="4" w:space="0" w:color="auto"/>
              <w:right w:val="single" w:sz="4" w:space="0" w:color="auto"/>
            </w:tcBorders>
            <w:hideMark/>
          </w:tcPr>
          <w:p w:rsidR="00AB5788" w:rsidRPr="00554BF0" w:rsidRDefault="00AB5788" w:rsidP="00A72722">
            <w:pPr>
              <w:pStyle w:val="af6"/>
              <w:ind w:left="34" w:firstLine="0"/>
              <w:jc w:val="left"/>
              <w:rPr>
                <w:rFonts w:eastAsiaTheme="minorHAnsi"/>
                <w:sz w:val="24"/>
                <w:szCs w:val="24"/>
              </w:rPr>
            </w:pPr>
            <w:r w:rsidRPr="00554BF0">
              <w:rPr>
                <w:sz w:val="24"/>
                <w:szCs w:val="24"/>
              </w:rPr>
              <w:t>-Проведение мониторинга эффективности проделанной работы</w:t>
            </w:r>
          </w:p>
          <w:p w:rsidR="00AB5788" w:rsidRPr="00554BF0" w:rsidRDefault="00AB5788" w:rsidP="00A72722">
            <w:pPr>
              <w:pStyle w:val="af6"/>
              <w:ind w:left="34" w:firstLine="0"/>
              <w:jc w:val="left"/>
              <w:rPr>
                <w:sz w:val="24"/>
                <w:szCs w:val="24"/>
              </w:rPr>
            </w:pPr>
            <w:r w:rsidRPr="00554BF0">
              <w:rPr>
                <w:sz w:val="24"/>
                <w:szCs w:val="24"/>
              </w:rPr>
              <w:t>-Составление психолого-педагогических рекомендаций по итогам работы</w:t>
            </w:r>
          </w:p>
          <w:p w:rsidR="00AB5788" w:rsidRPr="00554BF0" w:rsidRDefault="00AB5788" w:rsidP="00A72722">
            <w:pPr>
              <w:pStyle w:val="af6"/>
              <w:ind w:left="34" w:firstLine="0"/>
              <w:jc w:val="left"/>
              <w:rPr>
                <w:rFonts w:eastAsiaTheme="minorHAnsi"/>
                <w:sz w:val="24"/>
                <w:szCs w:val="24"/>
              </w:rPr>
            </w:pPr>
            <w:r w:rsidRPr="00554BF0">
              <w:rPr>
                <w:sz w:val="24"/>
                <w:szCs w:val="24"/>
              </w:rPr>
              <w:t>-Планирование дальнейшей работы</w:t>
            </w:r>
          </w:p>
        </w:tc>
      </w:tr>
      <w:tr w:rsidR="00AB5788" w:rsidRPr="00554BF0" w:rsidTr="00A72722">
        <w:tc>
          <w:tcPr>
            <w:tcW w:w="10206" w:type="dxa"/>
            <w:gridSpan w:val="2"/>
            <w:tcBorders>
              <w:top w:val="single" w:sz="4" w:space="0" w:color="auto"/>
              <w:left w:val="single" w:sz="4" w:space="0" w:color="auto"/>
              <w:bottom w:val="single" w:sz="4" w:space="0" w:color="auto"/>
              <w:right w:val="single" w:sz="4" w:space="0" w:color="auto"/>
            </w:tcBorders>
            <w:hideMark/>
          </w:tcPr>
          <w:p w:rsidR="00AB5788" w:rsidRPr="00554BF0" w:rsidRDefault="00AB5788" w:rsidP="00786766">
            <w:pPr>
              <w:pStyle w:val="af6"/>
              <w:ind w:left="34" w:firstLine="0"/>
              <w:jc w:val="center"/>
              <w:rPr>
                <w:rFonts w:eastAsiaTheme="minorHAnsi"/>
                <w:b/>
                <w:sz w:val="24"/>
                <w:szCs w:val="24"/>
              </w:rPr>
            </w:pPr>
            <w:r w:rsidRPr="00554BF0">
              <w:rPr>
                <w:b/>
                <w:sz w:val="24"/>
                <w:szCs w:val="24"/>
              </w:rPr>
              <w:t>Работа с родителями</w:t>
            </w:r>
          </w:p>
        </w:tc>
      </w:tr>
      <w:tr w:rsidR="00AB5788" w:rsidRPr="00554BF0" w:rsidTr="00A72722">
        <w:tc>
          <w:tcPr>
            <w:tcW w:w="10206" w:type="dxa"/>
            <w:gridSpan w:val="2"/>
            <w:tcBorders>
              <w:top w:val="single" w:sz="4" w:space="0" w:color="auto"/>
              <w:left w:val="single" w:sz="4" w:space="0" w:color="auto"/>
              <w:bottom w:val="single" w:sz="4" w:space="0" w:color="auto"/>
              <w:right w:val="single" w:sz="4" w:space="0" w:color="auto"/>
            </w:tcBorders>
            <w:hideMark/>
          </w:tcPr>
          <w:p w:rsidR="00AB5788" w:rsidRPr="00554BF0" w:rsidRDefault="00AB5788" w:rsidP="00A72722">
            <w:pPr>
              <w:pStyle w:val="af6"/>
              <w:ind w:left="34" w:firstLine="0"/>
              <w:jc w:val="left"/>
              <w:rPr>
                <w:rFonts w:eastAsiaTheme="minorHAnsi"/>
                <w:sz w:val="24"/>
                <w:szCs w:val="24"/>
              </w:rPr>
            </w:pPr>
            <w:r w:rsidRPr="00554BF0">
              <w:rPr>
                <w:sz w:val="24"/>
                <w:szCs w:val="24"/>
              </w:rPr>
              <w:t>-Постановка задач работы</w:t>
            </w:r>
          </w:p>
          <w:p w:rsidR="00AB5788" w:rsidRPr="00554BF0" w:rsidRDefault="00AB5788" w:rsidP="00A72722">
            <w:pPr>
              <w:pStyle w:val="af6"/>
              <w:ind w:left="34" w:firstLine="0"/>
              <w:jc w:val="left"/>
              <w:rPr>
                <w:rFonts w:eastAsiaTheme="minorHAnsi"/>
                <w:sz w:val="24"/>
                <w:szCs w:val="24"/>
              </w:rPr>
            </w:pPr>
            <w:r w:rsidRPr="00554BF0">
              <w:rPr>
                <w:sz w:val="24"/>
                <w:szCs w:val="24"/>
              </w:rPr>
              <w:t>-Составление плана просветительской работы с педагогами</w:t>
            </w:r>
          </w:p>
        </w:tc>
      </w:tr>
      <w:tr w:rsidR="00AB5788" w:rsidRPr="00554BF0" w:rsidTr="00786766">
        <w:tc>
          <w:tcPr>
            <w:tcW w:w="5245" w:type="dxa"/>
            <w:tcBorders>
              <w:top w:val="single" w:sz="4" w:space="0" w:color="auto"/>
              <w:left w:val="single" w:sz="4" w:space="0" w:color="auto"/>
              <w:bottom w:val="single" w:sz="4" w:space="0" w:color="auto"/>
              <w:right w:val="single" w:sz="4" w:space="0" w:color="auto"/>
            </w:tcBorders>
            <w:hideMark/>
          </w:tcPr>
          <w:p w:rsidR="00AB5788" w:rsidRPr="00554BF0" w:rsidRDefault="00AB5788" w:rsidP="00A72722">
            <w:pPr>
              <w:pStyle w:val="af6"/>
              <w:ind w:left="34" w:firstLine="0"/>
              <w:jc w:val="left"/>
              <w:rPr>
                <w:rFonts w:eastAsiaTheme="minorHAnsi"/>
                <w:sz w:val="24"/>
                <w:szCs w:val="24"/>
              </w:rPr>
            </w:pPr>
            <w:r w:rsidRPr="00554BF0">
              <w:rPr>
                <w:sz w:val="24"/>
                <w:szCs w:val="24"/>
              </w:rPr>
              <w:t>-Организация сотрудничества воспитателей и других специалистов МАДОУ.</w:t>
            </w:r>
          </w:p>
          <w:p w:rsidR="00AB5788" w:rsidRPr="00554BF0" w:rsidRDefault="00AB5788" w:rsidP="00A72722">
            <w:pPr>
              <w:pStyle w:val="af6"/>
              <w:ind w:left="34" w:firstLine="0"/>
              <w:jc w:val="left"/>
              <w:rPr>
                <w:rFonts w:eastAsiaTheme="minorHAnsi"/>
                <w:sz w:val="24"/>
                <w:szCs w:val="24"/>
              </w:rPr>
            </w:pPr>
            <w:r w:rsidRPr="00554BF0">
              <w:rPr>
                <w:sz w:val="24"/>
                <w:szCs w:val="24"/>
              </w:rPr>
              <w:t>-Проведение консультаций, практикумов</w:t>
            </w:r>
          </w:p>
        </w:tc>
        <w:tc>
          <w:tcPr>
            <w:tcW w:w="4961" w:type="dxa"/>
            <w:tcBorders>
              <w:top w:val="single" w:sz="4" w:space="0" w:color="auto"/>
              <w:left w:val="single" w:sz="4" w:space="0" w:color="auto"/>
              <w:bottom w:val="single" w:sz="4" w:space="0" w:color="auto"/>
              <w:right w:val="single" w:sz="4" w:space="0" w:color="auto"/>
            </w:tcBorders>
            <w:hideMark/>
          </w:tcPr>
          <w:p w:rsidR="00AB5788" w:rsidRPr="00554BF0" w:rsidRDefault="00AB5788" w:rsidP="00A72722">
            <w:pPr>
              <w:pStyle w:val="af6"/>
              <w:ind w:left="34" w:firstLine="0"/>
              <w:jc w:val="left"/>
              <w:rPr>
                <w:rFonts w:eastAsiaTheme="minorHAnsi"/>
                <w:sz w:val="24"/>
                <w:szCs w:val="24"/>
              </w:rPr>
            </w:pPr>
            <w:r w:rsidRPr="00554BF0">
              <w:rPr>
                <w:sz w:val="24"/>
                <w:szCs w:val="24"/>
              </w:rPr>
              <w:t>-Проведение консультаций, тренингов</w:t>
            </w:r>
          </w:p>
        </w:tc>
      </w:tr>
      <w:tr w:rsidR="00AB5788" w:rsidRPr="00554BF0" w:rsidTr="00A72722">
        <w:tc>
          <w:tcPr>
            <w:tcW w:w="10206" w:type="dxa"/>
            <w:gridSpan w:val="2"/>
            <w:tcBorders>
              <w:top w:val="single" w:sz="4" w:space="0" w:color="auto"/>
              <w:left w:val="single" w:sz="4" w:space="0" w:color="auto"/>
              <w:bottom w:val="single" w:sz="4" w:space="0" w:color="auto"/>
              <w:right w:val="single" w:sz="4" w:space="0" w:color="auto"/>
            </w:tcBorders>
            <w:hideMark/>
          </w:tcPr>
          <w:p w:rsidR="00AB5788" w:rsidRPr="00554BF0" w:rsidRDefault="00AB5788" w:rsidP="00AB5788">
            <w:pPr>
              <w:pStyle w:val="af6"/>
              <w:ind w:left="34" w:firstLine="0"/>
              <w:rPr>
                <w:rFonts w:eastAsiaTheme="minorHAnsi"/>
                <w:sz w:val="24"/>
                <w:szCs w:val="24"/>
              </w:rPr>
            </w:pPr>
            <w:r w:rsidRPr="00554BF0">
              <w:rPr>
                <w:sz w:val="24"/>
                <w:szCs w:val="24"/>
              </w:rPr>
              <w:t>-Оформление информационных выставок и уголков для педагогов</w:t>
            </w:r>
          </w:p>
          <w:p w:rsidR="00AB5788" w:rsidRPr="00554BF0" w:rsidRDefault="00AB5788" w:rsidP="00AB5788">
            <w:pPr>
              <w:pStyle w:val="af6"/>
              <w:ind w:left="34" w:firstLine="0"/>
              <w:rPr>
                <w:sz w:val="24"/>
                <w:szCs w:val="24"/>
              </w:rPr>
            </w:pPr>
            <w:r w:rsidRPr="00554BF0">
              <w:rPr>
                <w:sz w:val="24"/>
                <w:szCs w:val="24"/>
              </w:rPr>
              <w:t>-Предоставление рекомендаций воспитателям в тетрадях взаимодействия.</w:t>
            </w:r>
          </w:p>
          <w:p w:rsidR="00AB5788" w:rsidRPr="00554BF0" w:rsidRDefault="00AB5788" w:rsidP="00AB5788">
            <w:pPr>
              <w:pStyle w:val="af6"/>
              <w:ind w:left="34" w:firstLine="0"/>
              <w:rPr>
                <w:rFonts w:eastAsiaTheme="minorHAnsi"/>
                <w:sz w:val="24"/>
                <w:szCs w:val="24"/>
              </w:rPr>
            </w:pPr>
            <w:r w:rsidRPr="00554BF0">
              <w:rPr>
                <w:sz w:val="24"/>
                <w:szCs w:val="24"/>
              </w:rPr>
              <w:t>-Посещение и проведение открытых занятий.</w:t>
            </w:r>
          </w:p>
        </w:tc>
      </w:tr>
      <w:tr w:rsidR="00AB5788" w:rsidRPr="00554BF0" w:rsidTr="00A72722">
        <w:tc>
          <w:tcPr>
            <w:tcW w:w="10206" w:type="dxa"/>
            <w:gridSpan w:val="2"/>
            <w:tcBorders>
              <w:top w:val="single" w:sz="4" w:space="0" w:color="auto"/>
              <w:left w:val="single" w:sz="4" w:space="0" w:color="auto"/>
              <w:bottom w:val="single" w:sz="4" w:space="0" w:color="auto"/>
              <w:right w:val="single" w:sz="4" w:space="0" w:color="auto"/>
            </w:tcBorders>
            <w:hideMark/>
          </w:tcPr>
          <w:p w:rsidR="00AB5788" w:rsidRPr="00554BF0" w:rsidRDefault="00AB5788" w:rsidP="00786766">
            <w:pPr>
              <w:pStyle w:val="af6"/>
              <w:ind w:left="34" w:firstLine="0"/>
              <w:jc w:val="center"/>
              <w:rPr>
                <w:rFonts w:eastAsiaTheme="minorHAnsi"/>
                <w:b/>
                <w:sz w:val="24"/>
                <w:szCs w:val="24"/>
              </w:rPr>
            </w:pPr>
            <w:r w:rsidRPr="00554BF0">
              <w:rPr>
                <w:b/>
                <w:sz w:val="24"/>
                <w:szCs w:val="24"/>
              </w:rPr>
              <w:t>Работа с родителями (законными представителями)</w:t>
            </w:r>
          </w:p>
        </w:tc>
      </w:tr>
      <w:tr w:rsidR="00AB5788" w:rsidRPr="00554BF0" w:rsidTr="00A72722">
        <w:tc>
          <w:tcPr>
            <w:tcW w:w="10206" w:type="dxa"/>
            <w:gridSpan w:val="2"/>
            <w:tcBorders>
              <w:top w:val="single" w:sz="4" w:space="0" w:color="auto"/>
              <w:left w:val="single" w:sz="4" w:space="0" w:color="auto"/>
              <w:bottom w:val="single" w:sz="4" w:space="0" w:color="auto"/>
              <w:right w:val="single" w:sz="4" w:space="0" w:color="auto"/>
            </w:tcBorders>
            <w:hideMark/>
          </w:tcPr>
          <w:p w:rsidR="00AB5788" w:rsidRPr="00554BF0" w:rsidRDefault="00AB5788" w:rsidP="00AB5788">
            <w:pPr>
              <w:pStyle w:val="af6"/>
              <w:ind w:left="34" w:firstLine="0"/>
              <w:rPr>
                <w:rFonts w:eastAsiaTheme="minorHAnsi"/>
                <w:sz w:val="24"/>
                <w:szCs w:val="24"/>
              </w:rPr>
            </w:pPr>
            <w:r w:rsidRPr="00554BF0">
              <w:rPr>
                <w:sz w:val="24"/>
                <w:szCs w:val="24"/>
              </w:rPr>
              <w:t>-Постановка задач работы</w:t>
            </w:r>
          </w:p>
          <w:p w:rsidR="00AB5788" w:rsidRPr="00554BF0" w:rsidRDefault="00AB5788" w:rsidP="00AB5788">
            <w:pPr>
              <w:pStyle w:val="af6"/>
              <w:ind w:left="34" w:firstLine="0"/>
              <w:rPr>
                <w:rFonts w:eastAsiaTheme="minorHAnsi"/>
                <w:sz w:val="24"/>
                <w:szCs w:val="24"/>
              </w:rPr>
            </w:pPr>
            <w:r w:rsidRPr="00554BF0">
              <w:rPr>
                <w:sz w:val="24"/>
                <w:szCs w:val="24"/>
              </w:rPr>
              <w:t>-Составление плана просветительской работы с родителями (законными представителями)</w:t>
            </w:r>
          </w:p>
        </w:tc>
      </w:tr>
      <w:tr w:rsidR="00AB5788" w:rsidRPr="00554BF0" w:rsidTr="00786766">
        <w:tc>
          <w:tcPr>
            <w:tcW w:w="5245" w:type="dxa"/>
            <w:tcBorders>
              <w:top w:val="single" w:sz="4" w:space="0" w:color="auto"/>
              <w:left w:val="single" w:sz="4" w:space="0" w:color="auto"/>
              <w:bottom w:val="single" w:sz="4" w:space="0" w:color="auto"/>
              <w:right w:val="single" w:sz="4" w:space="0" w:color="auto"/>
            </w:tcBorders>
          </w:tcPr>
          <w:p w:rsidR="00AB5788" w:rsidRPr="00554BF0" w:rsidRDefault="00AB5788" w:rsidP="00AB5788">
            <w:pPr>
              <w:pStyle w:val="af6"/>
              <w:ind w:left="34" w:firstLine="0"/>
              <w:jc w:val="left"/>
              <w:rPr>
                <w:rFonts w:eastAsiaTheme="minorHAnsi"/>
                <w:sz w:val="24"/>
                <w:szCs w:val="24"/>
              </w:rPr>
            </w:pPr>
            <w:r w:rsidRPr="00554BF0">
              <w:rPr>
                <w:sz w:val="24"/>
                <w:szCs w:val="24"/>
              </w:rPr>
              <w:t>-Организация сотрудничества родителей и других специалистов МАДОУ (в онлайн-режиме)</w:t>
            </w:r>
          </w:p>
          <w:p w:rsidR="00AB5788" w:rsidRPr="00554BF0" w:rsidRDefault="00AB5788" w:rsidP="00AB5788">
            <w:pPr>
              <w:pStyle w:val="af6"/>
              <w:ind w:left="34" w:firstLine="0"/>
              <w:jc w:val="left"/>
              <w:rPr>
                <w:sz w:val="24"/>
                <w:szCs w:val="24"/>
              </w:rPr>
            </w:pPr>
            <w:r w:rsidRPr="00554BF0">
              <w:rPr>
                <w:sz w:val="24"/>
                <w:szCs w:val="24"/>
              </w:rPr>
              <w:t>-Проведение консультаций, практикумов</w:t>
            </w:r>
            <w:r w:rsidR="00786766" w:rsidRPr="00554BF0">
              <w:rPr>
                <w:sz w:val="24"/>
                <w:szCs w:val="24"/>
              </w:rPr>
              <w:t xml:space="preserve"> </w:t>
            </w:r>
            <w:r w:rsidRPr="00554BF0">
              <w:rPr>
                <w:sz w:val="24"/>
                <w:szCs w:val="24"/>
              </w:rPr>
              <w:t>(в онлайн-режиме)</w:t>
            </w:r>
          </w:p>
          <w:p w:rsidR="00AB5788" w:rsidRPr="00554BF0" w:rsidRDefault="00AB5788" w:rsidP="00786766">
            <w:pPr>
              <w:pStyle w:val="af6"/>
              <w:ind w:left="34" w:firstLine="0"/>
              <w:jc w:val="left"/>
              <w:rPr>
                <w:sz w:val="24"/>
                <w:szCs w:val="24"/>
              </w:rPr>
            </w:pPr>
            <w:r w:rsidRPr="00554BF0">
              <w:rPr>
                <w:sz w:val="24"/>
                <w:szCs w:val="24"/>
              </w:rPr>
              <w:t>-Проведение открытых занятий (в онлайн-режиме)</w:t>
            </w:r>
          </w:p>
        </w:tc>
        <w:tc>
          <w:tcPr>
            <w:tcW w:w="4961" w:type="dxa"/>
            <w:tcBorders>
              <w:top w:val="single" w:sz="4" w:space="0" w:color="auto"/>
              <w:left w:val="single" w:sz="4" w:space="0" w:color="auto"/>
              <w:bottom w:val="single" w:sz="4" w:space="0" w:color="auto"/>
              <w:right w:val="single" w:sz="4" w:space="0" w:color="auto"/>
            </w:tcBorders>
          </w:tcPr>
          <w:p w:rsidR="00AB5788" w:rsidRPr="00554BF0" w:rsidRDefault="00AB5788" w:rsidP="00AB5788">
            <w:pPr>
              <w:pStyle w:val="af6"/>
              <w:ind w:left="34" w:firstLine="0"/>
              <w:jc w:val="left"/>
              <w:rPr>
                <w:rFonts w:eastAsiaTheme="minorHAnsi"/>
                <w:sz w:val="24"/>
                <w:szCs w:val="24"/>
              </w:rPr>
            </w:pPr>
            <w:r w:rsidRPr="00554BF0">
              <w:rPr>
                <w:sz w:val="24"/>
                <w:szCs w:val="24"/>
              </w:rPr>
              <w:t xml:space="preserve">Проведение консультаций, тренингов </w:t>
            </w:r>
          </w:p>
          <w:p w:rsidR="00AB5788" w:rsidRPr="00554BF0" w:rsidRDefault="00AB5788" w:rsidP="00786766">
            <w:pPr>
              <w:pStyle w:val="af6"/>
              <w:ind w:left="34" w:firstLine="0"/>
              <w:jc w:val="left"/>
              <w:rPr>
                <w:sz w:val="24"/>
                <w:szCs w:val="24"/>
              </w:rPr>
            </w:pPr>
            <w:r w:rsidRPr="00554BF0">
              <w:rPr>
                <w:sz w:val="24"/>
                <w:szCs w:val="24"/>
              </w:rPr>
              <w:t>(в онлайн-режиме)</w:t>
            </w:r>
          </w:p>
        </w:tc>
      </w:tr>
      <w:tr w:rsidR="00AB5788" w:rsidRPr="00554BF0" w:rsidTr="00A72722">
        <w:tc>
          <w:tcPr>
            <w:tcW w:w="10206" w:type="dxa"/>
            <w:gridSpan w:val="2"/>
            <w:tcBorders>
              <w:top w:val="single" w:sz="4" w:space="0" w:color="auto"/>
              <w:left w:val="single" w:sz="4" w:space="0" w:color="auto"/>
              <w:bottom w:val="single" w:sz="4" w:space="0" w:color="auto"/>
              <w:right w:val="single" w:sz="4" w:space="0" w:color="auto"/>
            </w:tcBorders>
          </w:tcPr>
          <w:p w:rsidR="00AB5788" w:rsidRPr="00554BF0" w:rsidRDefault="00AB5788" w:rsidP="00AB5788">
            <w:pPr>
              <w:pStyle w:val="af6"/>
              <w:ind w:left="34" w:firstLine="0"/>
              <w:rPr>
                <w:rFonts w:eastAsiaTheme="minorHAnsi"/>
                <w:sz w:val="24"/>
                <w:szCs w:val="24"/>
              </w:rPr>
            </w:pPr>
            <w:r w:rsidRPr="00554BF0">
              <w:rPr>
                <w:sz w:val="24"/>
                <w:szCs w:val="24"/>
              </w:rPr>
              <w:t>-Оформление информационных выставок и уголков для родителей (законных представителей)</w:t>
            </w:r>
          </w:p>
          <w:p w:rsidR="00AB5788" w:rsidRPr="00554BF0" w:rsidRDefault="00AB5788" w:rsidP="00786766">
            <w:pPr>
              <w:pStyle w:val="af6"/>
              <w:ind w:left="34" w:firstLine="0"/>
              <w:rPr>
                <w:sz w:val="24"/>
                <w:szCs w:val="24"/>
              </w:rPr>
            </w:pPr>
            <w:r w:rsidRPr="00554BF0">
              <w:rPr>
                <w:sz w:val="24"/>
                <w:szCs w:val="24"/>
              </w:rPr>
              <w:t>-Предоставление рекомендаций родителями (законными представителями) в  индивидуальных тетрадях.</w:t>
            </w:r>
          </w:p>
        </w:tc>
      </w:tr>
      <w:tr w:rsidR="00AB5788" w:rsidRPr="00554BF0" w:rsidTr="00A72722">
        <w:tc>
          <w:tcPr>
            <w:tcW w:w="10206" w:type="dxa"/>
            <w:gridSpan w:val="2"/>
            <w:tcBorders>
              <w:top w:val="single" w:sz="4" w:space="0" w:color="auto"/>
              <w:left w:val="single" w:sz="4" w:space="0" w:color="auto"/>
              <w:bottom w:val="single" w:sz="4" w:space="0" w:color="auto"/>
              <w:right w:val="single" w:sz="4" w:space="0" w:color="auto"/>
            </w:tcBorders>
            <w:hideMark/>
          </w:tcPr>
          <w:p w:rsidR="00AB5788" w:rsidRPr="00554BF0" w:rsidRDefault="00AB5788" w:rsidP="00786766">
            <w:pPr>
              <w:pStyle w:val="af6"/>
              <w:ind w:left="34" w:firstLine="0"/>
              <w:jc w:val="center"/>
              <w:rPr>
                <w:sz w:val="24"/>
                <w:szCs w:val="24"/>
              </w:rPr>
            </w:pPr>
            <w:r w:rsidRPr="00554BF0">
              <w:rPr>
                <w:b/>
                <w:sz w:val="24"/>
                <w:szCs w:val="24"/>
              </w:rPr>
              <w:t>Проведение психолого-педагогического консилиума</w:t>
            </w:r>
          </w:p>
        </w:tc>
      </w:tr>
      <w:tr w:rsidR="00AB5788" w:rsidRPr="00554BF0" w:rsidTr="00A72722">
        <w:tc>
          <w:tcPr>
            <w:tcW w:w="10206" w:type="dxa"/>
            <w:gridSpan w:val="2"/>
            <w:tcBorders>
              <w:top w:val="single" w:sz="4" w:space="0" w:color="auto"/>
              <w:left w:val="single" w:sz="4" w:space="0" w:color="auto"/>
              <w:bottom w:val="single" w:sz="4" w:space="0" w:color="auto"/>
              <w:right w:val="single" w:sz="4" w:space="0" w:color="auto"/>
            </w:tcBorders>
            <w:hideMark/>
          </w:tcPr>
          <w:p w:rsidR="00AB5788" w:rsidRPr="00554BF0" w:rsidRDefault="00AB5788" w:rsidP="00AB5788">
            <w:pPr>
              <w:pStyle w:val="af6"/>
              <w:ind w:left="34" w:firstLine="0"/>
              <w:rPr>
                <w:rFonts w:eastAsiaTheme="minorHAnsi"/>
                <w:sz w:val="24"/>
                <w:szCs w:val="24"/>
              </w:rPr>
            </w:pPr>
            <w:r w:rsidRPr="00554BF0">
              <w:rPr>
                <w:sz w:val="24"/>
                <w:szCs w:val="24"/>
              </w:rPr>
              <w:t>-Постановка задач и разработка плана консилиума</w:t>
            </w:r>
          </w:p>
          <w:p w:rsidR="00AB5788" w:rsidRPr="00554BF0" w:rsidRDefault="00AB5788" w:rsidP="00AB5788">
            <w:pPr>
              <w:pStyle w:val="af6"/>
              <w:ind w:left="34" w:firstLine="0"/>
              <w:rPr>
                <w:sz w:val="24"/>
                <w:szCs w:val="24"/>
              </w:rPr>
            </w:pPr>
            <w:r w:rsidRPr="00554BF0">
              <w:rPr>
                <w:sz w:val="24"/>
                <w:szCs w:val="24"/>
              </w:rPr>
              <w:t>-Сбор диагностической информации. Подготовка аналитических материалов.</w:t>
            </w:r>
          </w:p>
          <w:p w:rsidR="00AB5788" w:rsidRPr="00554BF0" w:rsidRDefault="00AB5788" w:rsidP="00AB5788">
            <w:pPr>
              <w:pStyle w:val="af6"/>
              <w:ind w:left="34" w:firstLine="0"/>
              <w:rPr>
                <w:sz w:val="24"/>
                <w:szCs w:val="24"/>
              </w:rPr>
            </w:pPr>
            <w:r w:rsidRPr="00554BF0">
              <w:rPr>
                <w:sz w:val="24"/>
                <w:szCs w:val="24"/>
              </w:rPr>
              <w:t>-Участие в консилиуме</w:t>
            </w:r>
          </w:p>
          <w:p w:rsidR="00AB5788" w:rsidRPr="00554BF0" w:rsidRDefault="00AB5788" w:rsidP="00AB5788">
            <w:pPr>
              <w:pStyle w:val="af6"/>
              <w:ind w:left="34" w:firstLine="0"/>
              <w:rPr>
                <w:rFonts w:eastAsiaTheme="minorHAnsi"/>
                <w:sz w:val="24"/>
                <w:szCs w:val="24"/>
              </w:rPr>
            </w:pPr>
            <w:r w:rsidRPr="00554BF0">
              <w:rPr>
                <w:sz w:val="24"/>
                <w:szCs w:val="24"/>
              </w:rPr>
              <w:t>-Реализация решений консилиума</w:t>
            </w:r>
          </w:p>
        </w:tc>
      </w:tr>
    </w:tbl>
    <w:p w:rsidR="00AB5788" w:rsidRPr="00554BF0" w:rsidRDefault="00AB5788" w:rsidP="00AB5788">
      <w:pPr>
        <w:pStyle w:val="af6"/>
        <w:jc w:val="center"/>
        <w:rPr>
          <w:b/>
          <w:sz w:val="24"/>
          <w:szCs w:val="24"/>
        </w:rPr>
      </w:pPr>
    </w:p>
    <w:p w:rsidR="00AB5788" w:rsidRPr="00554BF0" w:rsidRDefault="00AB5788" w:rsidP="00AB5788">
      <w:pPr>
        <w:pStyle w:val="af6"/>
        <w:jc w:val="center"/>
        <w:rPr>
          <w:b/>
          <w:sz w:val="24"/>
          <w:szCs w:val="24"/>
        </w:rPr>
      </w:pPr>
      <w:r w:rsidRPr="00554BF0">
        <w:rPr>
          <w:b/>
          <w:sz w:val="24"/>
          <w:szCs w:val="24"/>
        </w:rPr>
        <w:t>Основные этапы взаимодействия</w:t>
      </w:r>
      <w:r w:rsidR="00FD3C18" w:rsidRPr="00554BF0">
        <w:rPr>
          <w:b/>
          <w:sz w:val="24"/>
          <w:szCs w:val="24"/>
        </w:rPr>
        <w:t xml:space="preserve"> </w:t>
      </w:r>
      <w:r w:rsidRPr="00554BF0">
        <w:rPr>
          <w:b/>
          <w:sz w:val="24"/>
          <w:szCs w:val="24"/>
        </w:rPr>
        <w:t xml:space="preserve">учителя-логопеда и педагога-психолога </w:t>
      </w:r>
    </w:p>
    <w:p w:rsidR="00AA79A5" w:rsidRPr="00554BF0" w:rsidRDefault="00AA79A5" w:rsidP="00AB5788">
      <w:pPr>
        <w:pStyle w:val="af6"/>
        <w:jc w:val="center"/>
        <w:rPr>
          <w:b/>
          <w:sz w:val="24"/>
          <w:szCs w:val="24"/>
        </w:rPr>
      </w:pPr>
    </w:p>
    <w:tbl>
      <w:tblPr>
        <w:tblStyle w:val="afc"/>
        <w:tblW w:w="0" w:type="auto"/>
        <w:tblInd w:w="108" w:type="dxa"/>
        <w:tblLayout w:type="fixed"/>
        <w:tblLook w:val="04A0"/>
      </w:tblPr>
      <w:tblGrid>
        <w:gridCol w:w="851"/>
        <w:gridCol w:w="5386"/>
        <w:gridCol w:w="3969"/>
      </w:tblGrid>
      <w:tr w:rsidR="00AB5788" w:rsidRPr="00554BF0" w:rsidTr="00101E46">
        <w:tc>
          <w:tcPr>
            <w:tcW w:w="851" w:type="dxa"/>
            <w:tcBorders>
              <w:top w:val="single" w:sz="4" w:space="0" w:color="auto"/>
              <w:left w:val="single" w:sz="4" w:space="0" w:color="auto"/>
              <w:bottom w:val="single" w:sz="4" w:space="0" w:color="auto"/>
              <w:right w:val="single" w:sz="4" w:space="0" w:color="auto"/>
            </w:tcBorders>
            <w:hideMark/>
          </w:tcPr>
          <w:p w:rsidR="00AB5788" w:rsidRPr="00554BF0" w:rsidRDefault="00AB5788" w:rsidP="00786766">
            <w:pPr>
              <w:pStyle w:val="af6"/>
              <w:ind w:left="34" w:hanging="31"/>
              <w:jc w:val="center"/>
              <w:rPr>
                <w:rFonts w:eastAsiaTheme="minorHAnsi"/>
                <w:b/>
                <w:sz w:val="24"/>
                <w:szCs w:val="24"/>
              </w:rPr>
            </w:pPr>
            <w:r w:rsidRPr="00554BF0">
              <w:rPr>
                <w:b/>
                <w:sz w:val="24"/>
                <w:szCs w:val="24"/>
              </w:rPr>
              <w:t>Этап</w:t>
            </w:r>
          </w:p>
        </w:tc>
        <w:tc>
          <w:tcPr>
            <w:tcW w:w="5386" w:type="dxa"/>
            <w:tcBorders>
              <w:top w:val="single" w:sz="4" w:space="0" w:color="auto"/>
              <w:left w:val="single" w:sz="4" w:space="0" w:color="auto"/>
              <w:bottom w:val="single" w:sz="4" w:space="0" w:color="auto"/>
              <w:right w:val="single" w:sz="4" w:space="0" w:color="auto"/>
            </w:tcBorders>
            <w:hideMark/>
          </w:tcPr>
          <w:p w:rsidR="00AB5788" w:rsidRPr="00554BF0" w:rsidRDefault="00AB5788">
            <w:pPr>
              <w:pStyle w:val="af6"/>
              <w:jc w:val="center"/>
              <w:rPr>
                <w:rFonts w:eastAsiaTheme="minorHAnsi"/>
                <w:b/>
                <w:sz w:val="24"/>
                <w:szCs w:val="24"/>
              </w:rPr>
            </w:pPr>
            <w:r w:rsidRPr="00554BF0">
              <w:rPr>
                <w:b/>
                <w:sz w:val="24"/>
                <w:szCs w:val="24"/>
              </w:rPr>
              <w:t>Основное содержание</w:t>
            </w:r>
          </w:p>
        </w:tc>
        <w:tc>
          <w:tcPr>
            <w:tcW w:w="3969" w:type="dxa"/>
            <w:tcBorders>
              <w:top w:val="single" w:sz="4" w:space="0" w:color="auto"/>
              <w:left w:val="single" w:sz="4" w:space="0" w:color="auto"/>
              <w:bottom w:val="single" w:sz="4" w:space="0" w:color="auto"/>
              <w:right w:val="single" w:sz="4" w:space="0" w:color="auto"/>
            </w:tcBorders>
            <w:hideMark/>
          </w:tcPr>
          <w:p w:rsidR="00AB5788" w:rsidRPr="00554BF0" w:rsidRDefault="00AB5788">
            <w:pPr>
              <w:pStyle w:val="af6"/>
              <w:jc w:val="center"/>
              <w:rPr>
                <w:rFonts w:eastAsiaTheme="minorHAnsi"/>
                <w:b/>
                <w:sz w:val="24"/>
                <w:szCs w:val="24"/>
              </w:rPr>
            </w:pPr>
            <w:r w:rsidRPr="00554BF0">
              <w:rPr>
                <w:b/>
                <w:sz w:val="24"/>
                <w:szCs w:val="24"/>
              </w:rPr>
              <w:t>Результат</w:t>
            </w:r>
          </w:p>
        </w:tc>
      </w:tr>
      <w:tr w:rsidR="00AB5788" w:rsidRPr="00554BF0" w:rsidTr="00101E46">
        <w:trPr>
          <w:cantSplit/>
          <w:trHeight w:val="1134"/>
        </w:trPr>
        <w:tc>
          <w:tcPr>
            <w:tcW w:w="851" w:type="dxa"/>
            <w:tcBorders>
              <w:top w:val="single" w:sz="4" w:space="0" w:color="auto"/>
              <w:left w:val="single" w:sz="4" w:space="0" w:color="auto"/>
              <w:bottom w:val="single" w:sz="4" w:space="0" w:color="auto"/>
              <w:right w:val="single" w:sz="4" w:space="0" w:color="auto"/>
            </w:tcBorders>
            <w:textDirection w:val="btLr"/>
            <w:hideMark/>
          </w:tcPr>
          <w:p w:rsidR="00AB5788" w:rsidRPr="00554BF0" w:rsidRDefault="00AB5788" w:rsidP="00786766">
            <w:pPr>
              <w:pStyle w:val="af6"/>
              <w:ind w:left="142" w:right="113" w:firstLine="0"/>
              <w:jc w:val="center"/>
              <w:rPr>
                <w:rFonts w:eastAsiaTheme="minorHAnsi"/>
                <w:b/>
                <w:sz w:val="24"/>
                <w:szCs w:val="24"/>
              </w:rPr>
            </w:pPr>
            <w:r w:rsidRPr="00554BF0">
              <w:rPr>
                <w:b/>
                <w:sz w:val="24"/>
                <w:szCs w:val="24"/>
              </w:rPr>
              <w:t xml:space="preserve">Организационный </w:t>
            </w:r>
          </w:p>
          <w:p w:rsidR="00AB5788" w:rsidRPr="00554BF0" w:rsidRDefault="00AB5788" w:rsidP="00786766">
            <w:pPr>
              <w:pStyle w:val="af6"/>
              <w:ind w:left="142" w:right="113" w:firstLine="0"/>
              <w:jc w:val="center"/>
              <w:rPr>
                <w:rFonts w:eastAsiaTheme="minorHAnsi"/>
                <w:sz w:val="24"/>
                <w:szCs w:val="24"/>
              </w:rPr>
            </w:pPr>
            <w:r w:rsidRPr="00554BF0">
              <w:rPr>
                <w:sz w:val="24"/>
                <w:szCs w:val="24"/>
              </w:rPr>
              <w:t>(сентябрь-октябрь)</w:t>
            </w:r>
          </w:p>
        </w:tc>
        <w:tc>
          <w:tcPr>
            <w:tcW w:w="5386" w:type="dxa"/>
            <w:tcBorders>
              <w:top w:val="single" w:sz="4" w:space="0" w:color="auto"/>
              <w:left w:val="single" w:sz="4" w:space="0" w:color="auto"/>
              <w:bottom w:val="single" w:sz="4" w:space="0" w:color="auto"/>
              <w:right w:val="single" w:sz="4" w:space="0" w:color="auto"/>
            </w:tcBorders>
            <w:hideMark/>
          </w:tcPr>
          <w:p w:rsidR="00AB5788" w:rsidRPr="00554BF0" w:rsidRDefault="00AB5788" w:rsidP="00101E46">
            <w:pPr>
              <w:pStyle w:val="af6"/>
              <w:ind w:left="0" w:right="91" w:firstLine="0"/>
              <w:jc w:val="left"/>
              <w:rPr>
                <w:rFonts w:eastAsiaTheme="minorHAnsi"/>
                <w:sz w:val="24"/>
                <w:szCs w:val="24"/>
              </w:rPr>
            </w:pPr>
            <w:r w:rsidRPr="00554BF0">
              <w:rPr>
                <w:sz w:val="24"/>
                <w:szCs w:val="24"/>
              </w:rPr>
              <w:t>-Психолого-педагогическая и логопедическая диагностика детей с речевыми нарушениями.</w:t>
            </w:r>
          </w:p>
          <w:p w:rsidR="00AB5788" w:rsidRPr="00554BF0" w:rsidRDefault="00AB5788" w:rsidP="00101E46">
            <w:pPr>
              <w:pStyle w:val="af6"/>
              <w:ind w:left="0" w:right="91" w:firstLine="0"/>
              <w:jc w:val="left"/>
              <w:rPr>
                <w:sz w:val="24"/>
                <w:szCs w:val="24"/>
              </w:rPr>
            </w:pPr>
            <w:r w:rsidRPr="00554BF0">
              <w:rPr>
                <w:sz w:val="24"/>
                <w:szCs w:val="24"/>
              </w:rPr>
              <w:t>-Заполнение индивидуальных карт развития ребенка.</w:t>
            </w:r>
          </w:p>
          <w:p w:rsidR="00AB5788" w:rsidRPr="00554BF0" w:rsidRDefault="00AB5788" w:rsidP="00101E46">
            <w:pPr>
              <w:pStyle w:val="af6"/>
              <w:ind w:left="0" w:right="91" w:firstLine="0"/>
              <w:jc w:val="left"/>
              <w:rPr>
                <w:sz w:val="24"/>
                <w:szCs w:val="24"/>
              </w:rPr>
            </w:pPr>
            <w:r w:rsidRPr="00554BF0">
              <w:rPr>
                <w:sz w:val="24"/>
                <w:szCs w:val="24"/>
              </w:rPr>
              <w:t>-Организация и проведение психолого-педагогического консилиума.</w:t>
            </w:r>
          </w:p>
          <w:p w:rsidR="00AB5788" w:rsidRPr="00554BF0" w:rsidRDefault="00AB5788" w:rsidP="00101E46">
            <w:pPr>
              <w:pStyle w:val="af6"/>
              <w:ind w:left="0" w:right="91" w:firstLine="0"/>
              <w:jc w:val="left"/>
              <w:rPr>
                <w:rFonts w:eastAsiaTheme="minorHAnsi"/>
                <w:sz w:val="24"/>
                <w:szCs w:val="24"/>
              </w:rPr>
            </w:pPr>
            <w:r w:rsidRPr="00554BF0">
              <w:rPr>
                <w:sz w:val="24"/>
                <w:szCs w:val="24"/>
              </w:rPr>
              <w:t xml:space="preserve">-Информирование о результатах диагностики, настрой родителей (законных представителей) и педагогов на эффективную коррекционную работу с детьми. </w:t>
            </w:r>
          </w:p>
        </w:tc>
        <w:tc>
          <w:tcPr>
            <w:tcW w:w="3969" w:type="dxa"/>
            <w:tcBorders>
              <w:top w:val="single" w:sz="4" w:space="0" w:color="auto"/>
              <w:left w:val="single" w:sz="4" w:space="0" w:color="auto"/>
              <w:bottom w:val="single" w:sz="4" w:space="0" w:color="auto"/>
              <w:right w:val="single" w:sz="4" w:space="0" w:color="auto"/>
            </w:tcBorders>
            <w:hideMark/>
          </w:tcPr>
          <w:p w:rsidR="00AB5788" w:rsidRPr="00554BF0" w:rsidRDefault="00AB5788" w:rsidP="00101E46">
            <w:pPr>
              <w:pStyle w:val="af6"/>
              <w:ind w:left="0" w:firstLine="0"/>
              <w:jc w:val="left"/>
              <w:rPr>
                <w:rFonts w:eastAsiaTheme="minorHAnsi"/>
                <w:sz w:val="24"/>
                <w:szCs w:val="24"/>
              </w:rPr>
            </w:pPr>
            <w:r w:rsidRPr="00554BF0">
              <w:rPr>
                <w:sz w:val="24"/>
                <w:szCs w:val="24"/>
              </w:rPr>
              <w:t>-Создание индивидуальных коррекционных планов помощи ребенку с нарушениями речи.</w:t>
            </w:r>
          </w:p>
          <w:p w:rsidR="00AB5788" w:rsidRPr="00554BF0" w:rsidRDefault="00AB5788" w:rsidP="00101E46">
            <w:pPr>
              <w:pStyle w:val="af6"/>
              <w:ind w:left="0" w:firstLine="0"/>
              <w:jc w:val="left"/>
              <w:rPr>
                <w:sz w:val="24"/>
                <w:szCs w:val="24"/>
              </w:rPr>
            </w:pPr>
            <w:r w:rsidRPr="00554BF0">
              <w:rPr>
                <w:sz w:val="24"/>
                <w:szCs w:val="24"/>
              </w:rPr>
              <w:t>-Разработка перспективных планов фронтальной и подгрупповой коррекционной работы.</w:t>
            </w:r>
          </w:p>
          <w:p w:rsidR="00AB5788" w:rsidRPr="00554BF0" w:rsidRDefault="00AB5788" w:rsidP="00101E46">
            <w:pPr>
              <w:pStyle w:val="af6"/>
              <w:ind w:left="0" w:firstLine="0"/>
              <w:jc w:val="left"/>
              <w:rPr>
                <w:rFonts w:eastAsiaTheme="minorHAnsi"/>
                <w:sz w:val="24"/>
                <w:szCs w:val="24"/>
              </w:rPr>
            </w:pPr>
            <w:r w:rsidRPr="00554BF0">
              <w:rPr>
                <w:sz w:val="24"/>
                <w:szCs w:val="24"/>
              </w:rPr>
              <w:t>-Проектирование взаимодействия специалистов МАДОУ и родителей (законных представителей)</w:t>
            </w:r>
          </w:p>
        </w:tc>
      </w:tr>
      <w:tr w:rsidR="00AB5788" w:rsidRPr="00554BF0" w:rsidTr="00101E46">
        <w:trPr>
          <w:cantSplit/>
          <w:trHeight w:val="1134"/>
        </w:trPr>
        <w:tc>
          <w:tcPr>
            <w:tcW w:w="851" w:type="dxa"/>
            <w:tcBorders>
              <w:top w:val="single" w:sz="4" w:space="0" w:color="auto"/>
              <w:left w:val="single" w:sz="4" w:space="0" w:color="auto"/>
              <w:bottom w:val="single" w:sz="4" w:space="0" w:color="auto"/>
              <w:right w:val="single" w:sz="4" w:space="0" w:color="auto"/>
            </w:tcBorders>
            <w:textDirection w:val="btLr"/>
            <w:hideMark/>
          </w:tcPr>
          <w:p w:rsidR="00AB5788" w:rsidRPr="00554BF0" w:rsidRDefault="00AB5788" w:rsidP="00786766">
            <w:pPr>
              <w:pStyle w:val="af6"/>
              <w:ind w:left="142" w:right="113" w:firstLine="0"/>
              <w:jc w:val="center"/>
              <w:rPr>
                <w:rFonts w:eastAsiaTheme="minorHAnsi"/>
                <w:b/>
                <w:sz w:val="24"/>
                <w:szCs w:val="24"/>
              </w:rPr>
            </w:pPr>
            <w:r w:rsidRPr="00554BF0">
              <w:rPr>
                <w:b/>
                <w:sz w:val="24"/>
                <w:szCs w:val="24"/>
              </w:rPr>
              <w:t>Основной</w:t>
            </w:r>
          </w:p>
          <w:p w:rsidR="00AB5788" w:rsidRPr="00554BF0" w:rsidRDefault="00AB5788" w:rsidP="00786766">
            <w:pPr>
              <w:pStyle w:val="af6"/>
              <w:ind w:left="142" w:right="113" w:firstLine="0"/>
              <w:jc w:val="center"/>
              <w:rPr>
                <w:rFonts w:eastAsiaTheme="minorHAnsi"/>
                <w:sz w:val="24"/>
                <w:szCs w:val="24"/>
              </w:rPr>
            </w:pPr>
            <w:r w:rsidRPr="00554BF0">
              <w:rPr>
                <w:sz w:val="24"/>
                <w:szCs w:val="24"/>
              </w:rPr>
              <w:t>(ноябрь-февраль)</w:t>
            </w:r>
          </w:p>
        </w:tc>
        <w:tc>
          <w:tcPr>
            <w:tcW w:w="5386" w:type="dxa"/>
            <w:tcBorders>
              <w:top w:val="single" w:sz="4" w:space="0" w:color="auto"/>
              <w:left w:val="single" w:sz="4" w:space="0" w:color="auto"/>
              <w:bottom w:val="single" w:sz="4" w:space="0" w:color="auto"/>
              <w:right w:val="single" w:sz="4" w:space="0" w:color="auto"/>
            </w:tcBorders>
            <w:hideMark/>
          </w:tcPr>
          <w:p w:rsidR="00AB5788" w:rsidRPr="00554BF0" w:rsidRDefault="00AB5788" w:rsidP="00101E46">
            <w:pPr>
              <w:pStyle w:val="af6"/>
              <w:ind w:left="0" w:right="91" w:firstLine="0"/>
              <w:jc w:val="left"/>
              <w:rPr>
                <w:rFonts w:eastAsiaTheme="minorHAnsi"/>
                <w:sz w:val="24"/>
                <w:szCs w:val="24"/>
              </w:rPr>
            </w:pPr>
            <w:r w:rsidRPr="00554BF0">
              <w:rPr>
                <w:sz w:val="24"/>
                <w:szCs w:val="24"/>
              </w:rPr>
              <w:t>-Решение задач, заложенных в индивидуальных, фронтальных и подгрупповых планах коррекционной работы.</w:t>
            </w:r>
          </w:p>
          <w:p w:rsidR="00AB5788" w:rsidRPr="00554BF0" w:rsidRDefault="00AB5788" w:rsidP="00101E46">
            <w:pPr>
              <w:pStyle w:val="af6"/>
              <w:ind w:left="0" w:right="91" w:firstLine="0"/>
              <w:jc w:val="left"/>
              <w:rPr>
                <w:sz w:val="24"/>
                <w:szCs w:val="24"/>
              </w:rPr>
            </w:pPr>
            <w:r w:rsidRPr="00554BF0">
              <w:rPr>
                <w:sz w:val="24"/>
                <w:szCs w:val="24"/>
              </w:rPr>
              <w:t>-Проведение интегрированных занятий 1 раз в месяц.</w:t>
            </w:r>
          </w:p>
          <w:p w:rsidR="00AB5788" w:rsidRPr="00554BF0" w:rsidRDefault="00AB5788" w:rsidP="00101E46">
            <w:pPr>
              <w:pStyle w:val="af6"/>
              <w:ind w:left="0" w:right="91" w:firstLine="0"/>
              <w:jc w:val="left"/>
              <w:rPr>
                <w:sz w:val="24"/>
                <w:szCs w:val="24"/>
              </w:rPr>
            </w:pPr>
            <w:r w:rsidRPr="00554BF0">
              <w:rPr>
                <w:sz w:val="24"/>
                <w:szCs w:val="24"/>
              </w:rPr>
              <w:t>-Осуществление логопедического и психологического мониторинга.</w:t>
            </w:r>
          </w:p>
          <w:p w:rsidR="00AB5788" w:rsidRPr="00554BF0" w:rsidRDefault="00AB5788" w:rsidP="00101E46">
            <w:pPr>
              <w:pStyle w:val="af6"/>
              <w:ind w:left="0" w:right="91" w:firstLine="0"/>
              <w:jc w:val="left"/>
              <w:rPr>
                <w:sz w:val="24"/>
                <w:szCs w:val="24"/>
              </w:rPr>
            </w:pPr>
            <w:r w:rsidRPr="00554BF0">
              <w:rPr>
                <w:sz w:val="24"/>
                <w:szCs w:val="24"/>
              </w:rPr>
              <w:t>-Создание и реализация проектной деятельности.</w:t>
            </w:r>
          </w:p>
          <w:p w:rsidR="00AB5788" w:rsidRPr="00554BF0" w:rsidRDefault="00AB5788" w:rsidP="00101E46">
            <w:pPr>
              <w:pStyle w:val="af6"/>
              <w:ind w:left="0" w:right="91" w:firstLine="0"/>
              <w:jc w:val="left"/>
              <w:rPr>
                <w:rFonts w:eastAsiaTheme="minorHAnsi"/>
                <w:sz w:val="24"/>
                <w:szCs w:val="24"/>
              </w:rPr>
            </w:pPr>
            <w:r w:rsidRPr="00554BF0">
              <w:rPr>
                <w:sz w:val="24"/>
                <w:szCs w:val="24"/>
              </w:rPr>
              <w:t>-Психолого-педагогическое просвещение родителей (законных представителей)</w:t>
            </w:r>
          </w:p>
        </w:tc>
        <w:tc>
          <w:tcPr>
            <w:tcW w:w="3969" w:type="dxa"/>
            <w:tcBorders>
              <w:top w:val="single" w:sz="4" w:space="0" w:color="auto"/>
              <w:left w:val="single" w:sz="4" w:space="0" w:color="auto"/>
              <w:bottom w:val="single" w:sz="4" w:space="0" w:color="auto"/>
              <w:right w:val="single" w:sz="4" w:space="0" w:color="auto"/>
            </w:tcBorders>
            <w:hideMark/>
          </w:tcPr>
          <w:p w:rsidR="00AB5788" w:rsidRPr="00554BF0" w:rsidRDefault="00AB5788" w:rsidP="00AB5788">
            <w:pPr>
              <w:pStyle w:val="af6"/>
              <w:ind w:left="118" w:firstLine="0"/>
              <w:jc w:val="left"/>
              <w:rPr>
                <w:rFonts w:eastAsiaTheme="minorHAnsi"/>
                <w:sz w:val="24"/>
                <w:szCs w:val="24"/>
              </w:rPr>
            </w:pPr>
            <w:r w:rsidRPr="00554BF0">
              <w:rPr>
                <w:sz w:val="24"/>
                <w:szCs w:val="24"/>
              </w:rPr>
              <w:t>-Устранение у детей отклонений в речевом и психологическом развитии.</w:t>
            </w:r>
          </w:p>
          <w:p w:rsidR="00AB5788" w:rsidRPr="00554BF0" w:rsidRDefault="00AB5788" w:rsidP="00AB5788">
            <w:pPr>
              <w:pStyle w:val="af6"/>
              <w:ind w:left="118" w:firstLine="0"/>
              <w:jc w:val="left"/>
              <w:rPr>
                <w:rFonts w:eastAsiaTheme="minorHAnsi"/>
                <w:sz w:val="24"/>
                <w:szCs w:val="24"/>
              </w:rPr>
            </w:pPr>
            <w:r w:rsidRPr="00554BF0">
              <w:rPr>
                <w:sz w:val="24"/>
                <w:szCs w:val="24"/>
              </w:rPr>
              <w:t>-Повышение компетентности родителей (законных представителей) и педагогов по вопросам речевого и психологического развития детей.</w:t>
            </w:r>
          </w:p>
        </w:tc>
      </w:tr>
      <w:tr w:rsidR="00AB5788" w:rsidRPr="00554BF0" w:rsidTr="00101E46">
        <w:trPr>
          <w:cantSplit/>
          <w:trHeight w:val="1134"/>
        </w:trPr>
        <w:tc>
          <w:tcPr>
            <w:tcW w:w="851" w:type="dxa"/>
            <w:tcBorders>
              <w:top w:val="single" w:sz="4" w:space="0" w:color="auto"/>
              <w:left w:val="single" w:sz="4" w:space="0" w:color="auto"/>
              <w:bottom w:val="single" w:sz="4" w:space="0" w:color="auto"/>
              <w:right w:val="single" w:sz="4" w:space="0" w:color="auto"/>
            </w:tcBorders>
            <w:textDirection w:val="btLr"/>
            <w:hideMark/>
          </w:tcPr>
          <w:p w:rsidR="00AB5788" w:rsidRPr="00554BF0" w:rsidRDefault="00AB5788" w:rsidP="00786766">
            <w:pPr>
              <w:pStyle w:val="af6"/>
              <w:ind w:left="142" w:right="113" w:firstLine="0"/>
              <w:jc w:val="center"/>
              <w:rPr>
                <w:rFonts w:eastAsiaTheme="minorHAnsi"/>
                <w:b/>
                <w:sz w:val="24"/>
                <w:szCs w:val="24"/>
              </w:rPr>
            </w:pPr>
            <w:r w:rsidRPr="00554BF0">
              <w:rPr>
                <w:b/>
                <w:sz w:val="24"/>
                <w:szCs w:val="24"/>
              </w:rPr>
              <w:t>Заключительный</w:t>
            </w:r>
          </w:p>
          <w:p w:rsidR="00AB5788" w:rsidRPr="00554BF0" w:rsidRDefault="00AB5788" w:rsidP="00786766">
            <w:pPr>
              <w:pStyle w:val="af6"/>
              <w:ind w:left="142" w:right="113" w:firstLine="0"/>
              <w:jc w:val="center"/>
              <w:rPr>
                <w:rFonts w:eastAsiaTheme="minorHAnsi"/>
                <w:sz w:val="24"/>
                <w:szCs w:val="24"/>
              </w:rPr>
            </w:pPr>
            <w:r w:rsidRPr="00554BF0">
              <w:rPr>
                <w:sz w:val="24"/>
                <w:szCs w:val="24"/>
              </w:rPr>
              <w:t>(март-май)</w:t>
            </w:r>
          </w:p>
        </w:tc>
        <w:tc>
          <w:tcPr>
            <w:tcW w:w="5386" w:type="dxa"/>
            <w:tcBorders>
              <w:top w:val="single" w:sz="4" w:space="0" w:color="auto"/>
              <w:left w:val="single" w:sz="4" w:space="0" w:color="auto"/>
              <w:bottom w:val="single" w:sz="4" w:space="0" w:color="auto"/>
              <w:right w:val="single" w:sz="4" w:space="0" w:color="auto"/>
            </w:tcBorders>
            <w:hideMark/>
          </w:tcPr>
          <w:p w:rsidR="00AB5788" w:rsidRPr="00554BF0" w:rsidRDefault="00AB5788" w:rsidP="00AB5788">
            <w:pPr>
              <w:pStyle w:val="af6"/>
              <w:ind w:left="153" w:right="91" w:firstLine="0"/>
              <w:jc w:val="left"/>
              <w:rPr>
                <w:rFonts w:eastAsiaTheme="minorHAnsi"/>
                <w:sz w:val="24"/>
                <w:szCs w:val="24"/>
              </w:rPr>
            </w:pPr>
            <w:r w:rsidRPr="00554BF0">
              <w:rPr>
                <w:sz w:val="24"/>
                <w:szCs w:val="24"/>
              </w:rPr>
              <w:t>- Проведение интегрированных занятий 1 раз в месяц.</w:t>
            </w:r>
          </w:p>
          <w:p w:rsidR="00AB5788" w:rsidRPr="00554BF0" w:rsidRDefault="00AB5788" w:rsidP="00AB5788">
            <w:pPr>
              <w:pStyle w:val="af6"/>
              <w:ind w:left="153" w:right="91" w:firstLine="0"/>
              <w:jc w:val="left"/>
              <w:rPr>
                <w:sz w:val="24"/>
                <w:szCs w:val="24"/>
              </w:rPr>
            </w:pPr>
            <w:r w:rsidRPr="00554BF0">
              <w:rPr>
                <w:sz w:val="24"/>
                <w:szCs w:val="24"/>
              </w:rPr>
              <w:t>-Оценка результативности коррекционной работы с детьми.</w:t>
            </w:r>
          </w:p>
          <w:p w:rsidR="00AB5788" w:rsidRPr="00554BF0" w:rsidRDefault="00AB5788" w:rsidP="00AB5788">
            <w:pPr>
              <w:pStyle w:val="af6"/>
              <w:ind w:left="153" w:right="91" w:firstLine="0"/>
              <w:jc w:val="left"/>
              <w:rPr>
                <w:sz w:val="24"/>
                <w:szCs w:val="24"/>
              </w:rPr>
            </w:pPr>
            <w:r w:rsidRPr="00554BF0">
              <w:rPr>
                <w:sz w:val="24"/>
                <w:szCs w:val="24"/>
              </w:rPr>
              <w:t>-Корректировка индивидуальных, фронтальных, перспективных планов работы.</w:t>
            </w:r>
          </w:p>
          <w:p w:rsidR="00AB5788" w:rsidRPr="00554BF0" w:rsidRDefault="00AB5788" w:rsidP="00AB5788">
            <w:pPr>
              <w:pStyle w:val="af6"/>
              <w:ind w:left="153" w:right="91" w:firstLine="0"/>
              <w:jc w:val="left"/>
              <w:rPr>
                <w:rFonts w:eastAsiaTheme="minorHAnsi"/>
                <w:sz w:val="24"/>
                <w:szCs w:val="24"/>
              </w:rPr>
            </w:pPr>
            <w:r w:rsidRPr="00554BF0">
              <w:rPr>
                <w:sz w:val="24"/>
                <w:szCs w:val="24"/>
              </w:rPr>
              <w:t>-Отчет о проделанной работе.</w:t>
            </w:r>
          </w:p>
        </w:tc>
        <w:tc>
          <w:tcPr>
            <w:tcW w:w="3969" w:type="dxa"/>
            <w:tcBorders>
              <w:top w:val="single" w:sz="4" w:space="0" w:color="auto"/>
              <w:left w:val="single" w:sz="4" w:space="0" w:color="auto"/>
              <w:bottom w:val="single" w:sz="4" w:space="0" w:color="auto"/>
              <w:right w:val="single" w:sz="4" w:space="0" w:color="auto"/>
            </w:tcBorders>
          </w:tcPr>
          <w:p w:rsidR="00AB5788" w:rsidRPr="00554BF0" w:rsidRDefault="00AB5788" w:rsidP="00101E46">
            <w:pPr>
              <w:pStyle w:val="af6"/>
              <w:ind w:left="0" w:firstLine="0"/>
              <w:jc w:val="left"/>
              <w:rPr>
                <w:rFonts w:eastAsiaTheme="minorHAnsi"/>
                <w:sz w:val="24"/>
                <w:szCs w:val="24"/>
              </w:rPr>
            </w:pPr>
            <w:r w:rsidRPr="00554BF0">
              <w:rPr>
                <w:sz w:val="24"/>
                <w:szCs w:val="24"/>
              </w:rPr>
              <w:t>- Устранение у детей отклонений в речевом и психологическом развитии.</w:t>
            </w:r>
          </w:p>
          <w:p w:rsidR="00AB5788" w:rsidRPr="00554BF0" w:rsidRDefault="00AB5788" w:rsidP="00101E46">
            <w:pPr>
              <w:pStyle w:val="af6"/>
              <w:ind w:left="0" w:firstLine="0"/>
              <w:jc w:val="left"/>
              <w:rPr>
                <w:sz w:val="24"/>
                <w:szCs w:val="24"/>
              </w:rPr>
            </w:pPr>
            <w:r w:rsidRPr="00554BF0">
              <w:rPr>
                <w:sz w:val="24"/>
                <w:szCs w:val="24"/>
              </w:rPr>
              <w:t>-Решение о прекращении коррекционной работы с ребенком.</w:t>
            </w:r>
          </w:p>
          <w:p w:rsidR="00AB5788" w:rsidRPr="00554BF0" w:rsidRDefault="00AB5788" w:rsidP="00101E46">
            <w:pPr>
              <w:pStyle w:val="af6"/>
              <w:ind w:left="0" w:firstLine="0"/>
              <w:jc w:val="left"/>
              <w:rPr>
                <w:sz w:val="24"/>
                <w:szCs w:val="24"/>
              </w:rPr>
            </w:pPr>
            <w:r w:rsidRPr="00554BF0">
              <w:rPr>
                <w:sz w:val="24"/>
                <w:szCs w:val="24"/>
              </w:rPr>
              <w:t>-Изменение характера коррекционной работы или корректировка индивидуальных, фронтальных, перспективных планов работы.</w:t>
            </w:r>
          </w:p>
        </w:tc>
      </w:tr>
    </w:tbl>
    <w:p w:rsidR="00AB5788" w:rsidRPr="00554BF0" w:rsidRDefault="00AB5788" w:rsidP="00786766">
      <w:pPr>
        <w:pStyle w:val="af6"/>
        <w:tabs>
          <w:tab w:val="left" w:pos="9923"/>
          <w:tab w:val="left" w:pos="10065"/>
        </w:tabs>
        <w:ind w:right="-69"/>
        <w:jc w:val="center"/>
        <w:rPr>
          <w:b/>
          <w:sz w:val="24"/>
          <w:szCs w:val="24"/>
        </w:rPr>
      </w:pPr>
      <w:r w:rsidRPr="00554BF0">
        <w:rPr>
          <w:b/>
          <w:sz w:val="24"/>
          <w:szCs w:val="24"/>
        </w:rPr>
        <w:t>Совместный план работы</w:t>
      </w:r>
      <w:r w:rsidR="00786766" w:rsidRPr="00554BF0">
        <w:rPr>
          <w:b/>
          <w:sz w:val="24"/>
          <w:szCs w:val="24"/>
        </w:rPr>
        <w:t xml:space="preserve"> </w:t>
      </w:r>
      <w:r w:rsidRPr="00554BF0">
        <w:rPr>
          <w:b/>
          <w:sz w:val="24"/>
          <w:szCs w:val="24"/>
        </w:rPr>
        <w:t>учителя-логопеда и педагога-психолога</w:t>
      </w:r>
    </w:p>
    <w:p w:rsidR="000B3875" w:rsidRPr="00554BF0" w:rsidRDefault="000B3875" w:rsidP="00786766">
      <w:pPr>
        <w:pStyle w:val="af6"/>
        <w:tabs>
          <w:tab w:val="left" w:pos="9923"/>
          <w:tab w:val="left" w:pos="10065"/>
        </w:tabs>
        <w:ind w:right="-69"/>
        <w:jc w:val="center"/>
        <w:rPr>
          <w:b/>
          <w:sz w:val="24"/>
          <w:szCs w:val="24"/>
        </w:rPr>
      </w:pPr>
    </w:p>
    <w:tbl>
      <w:tblPr>
        <w:tblStyle w:val="afc"/>
        <w:tblW w:w="0" w:type="auto"/>
        <w:tblInd w:w="108" w:type="dxa"/>
        <w:tblLook w:val="04A0"/>
      </w:tblPr>
      <w:tblGrid>
        <w:gridCol w:w="1560"/>
        <w:gridCol w:w="2835"/>
        <w:gridCol w:w="2693"/>
        <w:gridCol w:w="3118"/>
      </w:tblGrid>
      <w:tr w:rsidR="00AA79A5" w:rsidRPr="00554BF0" w:rsidTr="00786766">
        <w:tc>
          <w:tcPr>
            <w:tcW w:w="1560" w:type="dxa"/>
          </w:tcPr>
          <w:p w:rsidR="00AB5788" w:rsidRPr="00554BF0" w:rsidRDefault="00AB5788" w:rsidP="00786766">
            <w:pPr>
              <w:pStyle w:val="af6"/>
              <w:tabs>
                <w:tab w:val="left" w:pos="9923"/>
                <w:tab w:val="left" w:pos="10065"/>
              </w:tabs>
              <w:ind w:left="33" w:right="-69" w:firstLine="0"/>
              <w:jc w:val="center"/>
              <w:rPr>
                <w:b/>
                <w:sz w:val="24"/>
                <w:szCs w:val="24"/>
              </w:rPr>
            </w:pPr>
            <w:r w:rsidRPr="00554BF0">
              <w:rPr>
                <w:b/>
                <w:sz w:val="24"/>
                <w:szCs w:val="24"/>
              </w:rPr>
              <w:t>Срок проведения</w:t>
            </w:r>
          </w:p>
        </w:tc>
        <w:tc>
          <w:tcPr>
            <w:tcW w:w="2835" w:type="dxa"/>
          </w:tcPr>
          <w:p w:rsidR="00AB5788" w:rsidRPr="00554BF0" w:rsidRDefault="00AB5788" w:rsidP="00786766">
            <w:pPr>
              <w:pStyle w:val="af6"/>
              <w:tabs>
                <w:tab w:val="left" w:pos="9923"/>
                <w:tab w:val="left" w:pos="10065"/>
              </w:tabs>
              <w:ind w:left="142" w:right="-69" w:hanging="33"/>
              <w:jc w:val="left"/>
              <w:rPr>
                <w:b/>
                <w:sz w:val="24"/>
                <w:szCs w:val="24"/>
              </w:rPr>
            </w:pPr>
            <w:r w:rsidRPr="00554BF0">
              <w:rPr>
                <w:b/>
                <w:sz w:val="24"/>
                <w:szCs w:val="24"/>
              </w:rPr>
              <w:t>Взаимодействие с педагогами:</w:t>
            </w:r>
          </w:p>
          <w:p w:rsidR="00AB5788" w:rsidRPr="00554BF0" w:rsidRDefault="00AB5788" w:rsidP="00786766">
            <w:pPr>
              <w:pStyle w:val="af6"/>
              <w:tabs>
                <w:tab w:val="left" w:pos="9923"/>
                <w:tab w:val="left" w:pos="10065"/>
              </w:tabs>
              <w:ind w:left="0" w:right="-69" w:firstLine="0"/>
              <w:jc w:val="left"/>
              <w:rPr>
                <w:sz w:val="24"/>
                <w:szCs w:val="24"/>
              </w:rPr>
            </w:pPr>
            <w:r w:rsidRPr="00554BF0">
              <w:rPr>
                <w:sz w:val="24"/>
                <w:szCs w:val="24"/>
              </w:rPr>
              <w:t>Цель: создание единого коррекционно-развивающего пространства</w:t>
            </w:r>
          </w:p>
        </w:tc>
        <w:tc>
          <w:tcPr>
            <w:tcW w:w="2693" w:type="dxa"/>
          </w:tcPr>
          <w:p w:rsidR="00AA79A5" w:rsidRPr="00554BF0" w:rsidRDefault="00AB5788" w:rsidP="00786766">
            <w:pPr>
              <w:pStyle w:val="af6"/>
              <w:tabs>
                <w:tab w:val="left" w:pos="9923"/>
                <w:tab w:val="left" w:pos="10065"/>
              </w:tabs>
              <w:ind w:left="0" w:right="-69" w:firstLine="0"/>
              <w:jc w:val="center"/>
              <w:rPr>
                <w:b/>
                <w:sz w:val="24"/>
                <w:szCs w:val="24"/>
              </w:rPr>
            </w:pPr>
            <w:r w:rsidRPr="00554BF0">
              <w:rPr>
                <w:b/>
                <w:sz w:val="24"/>
                <w:szCs w:val="24"/>
              </w:rPr>
              <w:t>Взаимодействие с</w:t>
            </w:r>
          </w:p>
          <w:p w:rsidR="00AB5788" w:rsidRPr="00554BF0" w:rsidRDefault="00AB5788" w:rsidP="00786766">
            <w:pPr>
              <w:pStyle w:val="af6"/>
              <w:tabs>
                <w:tab w:val="left" w:pos="9923"/>
                <w:tab w:val="left" w:pos="10065"/>
              </w:tabs>
              <w:ind w:left="0" w:right="-69" w:firstLine="0"/>
              <w:jc w:val="center"/>
              <w:rPr>
                <w:b/>
                <w:sz w:val="24"/>
                <w:szCs w:val="24"/>
              </w:rPr>
            </w:pPr>
            <w:r w:rsidRPr="00554BF0">
              <w:rPr>
                <w:b/>
                <w:sz w:val="24"/>
                <w:szCs w:val="24"/>
              </w:rPr>
              <w:t>детьми:</w:t>
            </w:r>
          </w:p>
          <w:p w:rsidR="00AB5788" w:rsidRPr="00554BF0" w:rsidRDefault="00AA79A5" w:rsidP="00786766">
            <w:pPr>
              <w:pStyle w:val="af6"/>
              <w:tabs>
                <w:tab w:val="left" w:pos="9923"/>
                <w:tab w:val="left" w:pos="10065"/>
              </w:tabs>
              <w:ind w:left="0" w:right="-69" w:firstLine="0"/>
              <w:jc w:val="left"/>
              <w:rPr>
                <w:sz w:val="24"/>
                <w:szCs w:val="24"/>
              </w:rPr>
            </w:pPr>
            <w:r w:rsidRPr="00554BF0">
              <w:rPr>
                <w:sz w:val="24"/>
                <w:szCs w:val="24"/>
              </w:rPr>
              <w:t xml:space="preserve">Цель: </w:t>
            </w:r>
            <w:r w:rsidR="00AB5788" w:rsidRPr="00554BF0">
              <w:rPr>
                <w:sz w:val="24"/>
                <w:szCs w:val="24"/>
              </w:rPr>
              <w:t>коррекция отклонений в речевом развитии</w:t>
            </w:r>
          </w:p>
        </w:tc>
        <w:tc>
          <w:tcPr>
            <w:tcW w:w="3118" w:type="dxa"/>
          </w:tcPr>
          <w:p w:rsidR="00AB5788" w:rsidRPr="00554BF0" w:rsidRDefault="00AB5788" w:rsidP="00786766">
            <w:pPr>
              <w:pStyle w:val="af6"/>
              <w:tabs>
                <w:tab w:val="left" w:pos="9923"/>
                <w:tab w:val="left" w:pos="10065"/>
              </w:tabs>
              <w:ind w:left="0" w:right="-69" w:firstLine="0"/>
              <w:jc w:val="left"/>
              <w:rPr>
                <w:b/>
                <w:sz w:val="24"/>
                <w:szCs w:val="24"/>
              </w:rPr>
            </w:pPr>
            <w:r w:rsidRPr="00554BF0">
              <w:rPr>
                <w:b/>
                <w:sz w:val="24"/>
                <w:szCs w:val="24"/>
              </w:rPr>
              <w:t>Взаимодействие с родителями (законными представителями)</w:t>
            </w:r>
          </w:p>
          <w:p w:rsidR="00AB5788" w:rsidRPr="00554BF0" w:rsidRDefault="00AB5788" w:rsidP="00786766">
            <w:pPr>
              <w:pStyle w:val="af6"/>
              <w:tabs>
                <w:tab w:val="left" w:pos="9923"/>
                <w:tab w:val="left" w:pos="10065"/>
              </w:tabs>
              <w:ind w:left="0" w:right="-69" w:firstLine="0"/>
              <w:jc w:val="left"/>
              <w:rPr>
                <w:sz w:val="24"/>
                <w:szCs w:val="24"/>
              </w:rPr>
            </w:pPr>
            <w:r w:rsidRPr="00554BF0">
              <w:rPr>
                <w:sz w:val="24"/>
                <w:szCs w:val="24"/>
              </w:rPr>
              <w:t>Цель: установление сотрудничества (установление совместных требований к общему и речевому воспитанию ребенка)</w:t>
            </w:r>
          </w:p>
        </w:tc>
      </w:tr>
      <w:tr w:rsidR="00AA79A5" w:rsidRPr="00554BF0" w:rsidTr="00786766">
        <w:tc>
          <w:tcPr>
            <w:tcW w:w="1560" w:type="dxa"/>
          </w:tcPr>
          <w:p w:rsidR="00AB5788" w:rsidRPr="00554BF0" w:rsidRDefault="00AB5788" w:rsidP="00786766">
            <w:pPr>
              <w:pStyle w:val="af6"/>
              <w:tabs>
                <w:tab w:val="left" w:pos="9923"/>
                <w:tab w:val="left" w:pos="10065"/>
              </w:tabs>
              <w:ind w:left="33" w:right="-69" w:firstLine="0"/>
              <w:jc w:val="center"/>
              <w:rPr>
                <w:b/>
                <w:sz w:val="24"/>
                <w:szCs w:val="24"/>
              </w:rPr>
            </w:pPr>
            <w:r w:rsidRPr="00554BF0">
              <w:rPr>
                <w:b/>
                <w:sz w:val="24"/>
                <w:szCs w:val="24"/>
              </w:rPr>
              <w:t>1 период</w:t>
            </w:r>
          </w:p>
          <w:p w:rsidR="00AB5788" w:rsidRPr="00554BF0" w:rsidRDefault="00AB5788" w:rsidP="00786766">
            <w:pPr>
              <w:pStyle w:val="af6"/>
              <w:tabs>
                <w:tab w:val="left" w:pos="9923"/>
                <w:tab w:val="left" w:pos="10065"/>
              </w:tabs>
              <w:ind w:left="33" w:right="-69" w:firstLine="0"/>
              <w:jc w:val="center"/>
              <w:rPr>
                <w:b/>
                <w:sz w:val="24"/>
                <w:szCs w:val="24"/>
              </w:rPr>
            </w:pPr>
            <w:r w:rsidRPr="00554BF0">
              <w:rPr>
                <w:b/>
                <w:sz w:val="24"/>
                <w:szCs w:val="24"/>
              </w:rPr>
              <w:t>(сентябрь-ноябрь)</w:t>
            </w:r>
          </w:p>
        </w:tc>
        <w:tc>
          <w:tcPr>
            <w:tcW w:w="2835" w:type="dxa"/>
          </w:tcPr>
          <w:p w:rsidR="00AB5788" w:rsidRPr="00554BF0" w:rsidRDefault="00AB5788" w:rsidP="00786766">
            <w:pPr>
              <w:pStyle w:val="af6"/>
              <w:tabs>
                <w:tab w:val="left" w:pos="9923"/>
                <w:tab w:val="left" w:pos="10065"/>
              </w:tabs>
              <w:ind w:left="-108" w:right="-69" w:firstLine="0"/>
              <w:rPr>
                <w:sz w:val="24"/>
                <w:szCs w:val="24"/>
              </w:rPr>
            </w:pPr>
            <w:r w:rsidRPr="00554BF0">
              <w:rPr>
                <w:sz w:val="24"/>
                <w:szCs w:val="24"/>
              </w:rPr>
              <w:t>-Разработка совместного диагностического блока. -Проведение психолого-педагогического консилиума (ППК) по итогам диагностики.</w:t>
            </w:r>
          </w:p>
          <w:p w:rsidR="00AB5788" w:rsidRPr="00554BF0" w:rsidRDefault="00AB5788" w:rsidP="00786766">
            <w:pPr>
              <w:pStyle w:val="af6"/>
              <w:tabs>
                <w:tab w:val="left" w:pos="9923"/>
                <w:tab w:val="left" w:pos="10065"/>
              </w:tabs>
              <w:ind w:left="-108" w:right="-69" w:firstLine="0"/>
              <w:rPr>
                <w:sz w:val="24"/>
                <w:szCs w:val="24"/>
              </w:rPr>
            </w:pPr>
            <w:r w:rsidRPr="00554BF0">
              <w:rPr>
                <w:sz w:val="24"/>
                <w:szCs w:val="24"/>
              </w:rPr>
              <w:t>-Составление календарно-тематического плана коррекционной работы.</w:t>
            </w:r>
          </w:p>
        </w:tc>
        <w:tc>
          <w:tcPr>
            <w:tcW w:w="2693" w:type="dxa"/>
          </w:tcPr>
          <w:p w:rsidR="00AB5788" w:rsidRPr="00554BF0" w:rsidRDefault="00AB5788" w:rsidP="00786766">
            <w:pPr>
              <w:pStyle w:val="af6"/>
              <w:tabs>
                <w:tab w:val="left" w:pos="9923"/>
                <w:tab w:val="left" w:pos="10065"/>
              </w:tabs>
              <w:ind w:left="-108" w:right="-69" w:firstLine="3"/>
              <w:rPr>
                <w:sz w:val="24"/>
                <w:szCs w:val="24"/>
              </w:rPr>
            </w:pPr>
            <w:r w:rsidRPr="00554BF0">
              <w:rPr>
                <w:sz w:val="24"/>
                <w:szCs w:val="24"/>
              </w:rPr>
              <w:t>Проведение диагностики: уровня развития эмоциональной сферы развития познавательных процессов, развития речи. Составление планов развития ребенка.</w:t>
            </w:r>
          </w:p>
          <w:p w:rsidR="00AB5788" w:rsidRPr="00554BF0" w:rsidRDefault="00AB5788" w:rsidP="00786766">
            <w:pPr>
              <w:pStyle w:val="af6"/>
              <w:tabs>
                <w:tab w:val="left" w:pos="9923"/>
                <w:tab w:val="left" w:pos="10065"/>
              </w:tabs>
              <w:ind w:left="-108" w:right="-69" w:firstLine="3"/>
              <w:rPr>
                <w:sz w:val="24"/>
                <w:szCs w:val="24"/>
              </w:rPr>
            </w:pPr>
            <w:r w:rsidRPr="00554BF0">
              <w:rPr>
                <w:sz w:val="24"/>
                <w:szCs w:val="24"/>
              </w:rPr>
              <w:t>Коррекционно-развивающее занятия: логопедические с детьми, коррекция познавательных процессов у детей. Интегрированные занятия учителя-логопеда и педагога-психолога.</w:t>
            </w:r>
          </w:p>
        </w:tc>
        <w:tc>
          <w:tcPr>
            <w:tcW w:w="3118" w:type="dxa"/>
          </w:tcPr>
          <w:p w:rsidR="00AB5788" w:rsidRPr="00554BF0" w:rsidRDefault="00AB5788" w:rsidP="00786766">
            <w:pPr>
              <w:pStyle w:val="af6"/>
              <w:tabs>
                <w:tab w:val="left" w:pos="9923"/>
                <w:tab w:val="left" w:pos="10065"/>
              </w:tabs>
              <w:ind w:left="0" w:right="-69" w:firstLine="0"/>
              <w:rPr>
                <w:sz w:val="24"/>
                <w:szCs w:val="24"/>
              </w:rPr>
            </w:pPr>
            <w:r w:rsidRPr="00554BF0">
              <w:rPr>
                <w:sz w:val="24"/>
                <w:szCs w:val="24"/>
              </w:rPr>
              <w:t>Родительское собрание</w:t>
            </w:r>
          </w:p>
          <w:p w:rsidR="00AB5788" w:rsidRPr="00554BF0" w:rsidRDefault="00AB5788" w:rsidP="00786766">
            <w:pPr>
              <w:pStyle w:val="af6"/>
              <w:tabs>
                <w:tab w:val="left" w:pos="9923"/>
                <w:tab w:val="left" w:pos="10065"/>
              </w:tabs>
              <w:ind w:left="0" w:right="-69" w:firstLine="0"/>
              <w:rPr>
                <w:sz w:val="24"/>
                <w:szCs w:val="24"/>
              </w:rPr>
            </w:pPr>
            <w:r w:rsidRPr="00554BF0">
              <w:rPr>
                <w:sz w:val="24"/>
                <w:szCs w:val="24"/>
              </w:rPr>
              <w:t>«На пороге школы».</w:t>
            </w:r>
          </w:p>
          <w:p w:rsidR="00AB5788" w:rsidRPr="00554BF0" w:rsidRDefault="00AB5788" w:rsidP="00786766">
            <w:pPr>
              <w:pStyle w:val="af6"/>
              <w:tabs>
                <w:tab w:val="left" w:pos="9923"/>
                <w:tab w:val="left" w:pos="10065"/>
              </w:tabs>
              <w:ind w:left="0" w:right="-69" w:firstLine="0"/>
              <w:rPr>
                <w:sz w:val="24"/>
                <w:szCs w:val="24"/>
              </w:rPr>
            </w:pPr>
            <w:r w:rsidRPr="00554BF0">
              <w:rPr>
                <w:sz w:val="24"/>
                <w:szCs w:val="24"/>
              </w:rPr>
              <w:t>Родительское собрание «Итоги диагностики и задачи обучения на учебный год».</w:t>
            </w:r>
          </w:p>
          <w:p w:rsidR="00AB5788" w:rsidRPr="00554BF0" w:rsidRDefault="00AB5788" w:rsidP="00786766">
            <w:pPr>
              <w:pStyle w:val="af6"/>
              <w:tabs>
                <w:tab w:val="left" w:pos="9923"/>
                <w:tab w:val="left" w:pos="10065"/>
              </w:tabs>
              <w:ind w:left="0" w:right="-69" w:firstLine="0"/>
              <w:rPr>
                <w:sz w:val="24"/>
                <w:szCs w:val="24"/>
              </w:rPr>
            </w:pPr>
            <w:r w:rsidRPr="00554BF0">
              <w:rPr>
                <w:sz w:val="24"/>
                <w:szCs w:val="24"/>
              </w:rPr>
              <w:t>Консультация «Создание речевой среды в семье»</w:t>
            </w:r>
          </w:p>
        </w:tc>
      </w:tr>
      <w:tr w:rsidR="00AA79A5" w:rsidRPr="00554BF0" w:rsidTr="00786766">
        <w:tc>
          <w:tcPr>
            <w:tcW w:w="1560" w:type="dxa"/>
          </w:tcPr>
          <w:p w:rsidR="00AB5788" w:rsidRPr="00554BF0" w:rsidRDefault="00AB5788" w:rsidP="00786766">
            <w:pPr>
              <w:pStyle w:val="af6"/>
              <w:tabs>
                <w:tab w:val="left" w:pos="9923"/>
                <w:tab w:val="left" w:pos="10065"/>
              </w:tabs>
              <w:ind w:left="33" w:right="-69" w:firstLine="0"/>
              <w:jc w:val="center"/>
              <w:rPr>
                <w:b/>
                <w:sz w:val="24"/>
                <w:szCs w:val="24"/>
              </w:rPr>
            </w:pPr>
            <w:r w:rsidRPr="00554BF0">
              <w:rPr>
                <w:b/>
                <w:sz w:val="24"/>
                <w:szCs w:val="24"/>
              </w:rPr>
              <w:t>2 период</w:t>
            </w:r>
          </w:p>
          <w:p w:rsidR="00AB5788" w:rsidRPr="00554BF0" w:rsidRDefault="00AB5788" w:rsidP="00786766">
            <w:pPr>
              <w:pStyle w:val="af6"/>
              <w:tabs>
                <w:tab w:val="left" w:pos="9923"/>
                <w:tab w:val="left" w:pos="10065"/>
              </w:tabs>
              <w:ind w:left="33" w:right="-69" w:firstLine="0"/>
              <w:jc w:val="center"/>
              <w:rPr>
                <w:b/>
                <w:sz w:val="24"/>
                <w:szCs w:val="24"/>
              </w:rPr>
            </w:pPr>
            <w:r w:rsidRPr="00554BF0">
              <w:rPr>
                <w:b/>
                <w:sz w:val="24"/>
                <w:szCs w:val="24"/>
              </w:rPr>
              <w:t>(Декабрь-март)</w:t>
            </w:r>
          </w:p>
        </w:tc>
        <w:tc>
          <w:tcPr>
            <w:tcW w:w="2835" w:type="dxa"/>
          </w:tcPr>
          <w:p w:rsidR="00AB5788" w:rsidRPr="00554BF0" w:rsidRDefault="00AB5788" w:rsidP="00786766">
            <w:pPr>
              <w:pStyle w:val="af6"/>
              <w:tabs>
                <w:tab w:val="left" w:pos="9923"/>
                <w:tab w:val="left" w:pos="10065"/>
              </w:tabs>
              <w:ind w:left="33" w:right="-69" w:firstLine="0"/>
              <w:rPr>
                <w:sz w:val="24"/>
                <w:szCs w:val="24"/>
              </w:rPr>
            </w:pPr>
            <w:r w:rsidRPr="00554BF0">
              <w:rPr>
                <w:sz w:val="24"/>
                <w:szCs w:val="24"/>
              </w:rPr>
              <w:t xml:space="preserve">-Проведение ППк. </w:t>
            </w:r>
          </w:p>
          <w:p w:rsidR="00AB5788" w:rsidRPr="00554BF0" w:rsidRDefault="00AB5788" w:rsidP="00786766">
            <w:pPr>
              <w:pStyle w:val="af6"/>
              <w:tabs>
                <w:tab w:val="left" w:pos="9923"/>
                <w:tab w:val="left" w:pos="10065"/>
              </w:tabs>
              <w:ind w:left="33" w:right="-69" w:firstLine="0"/>
              <w:rPr>
                <w:sz w:val="24"/>
                <w:szCs w:val="24"/>
              </w:rPr>
            </w:pPr>
            <w:r w:rsidRPr="00554BF0">
              <w:rPr>
                <w:sz w:val="24"/>
                <w:szCs w:val="24"/>
              </w:rPr>
              <w:t>-Обсуждение результатов коррекционно-развивающей работы с детьми за 1 период обучения.</w:t>
            </w:r>
          </w:p>
          <w:p w:rsidR="00AB5788" w:rsidRPr="00554BF0" w:rsidRDefault="00AB5788" w:rsidP="00786766">
            <w:pPr>
              <w:pStyle w:val="af6"/>
              <w:tabs>
                <w:tab w:val="left" w:pos="9923"/>
                <w:tab w:val="left" w:pos="10065"/>
              </w:tabs>
              <w:ind w:left="33" w:right="-69" w:firstLine="0"/>
              <w:rPr>
                <w:sz w:val="24"/>
                <w:szCs w:val="24"/>
              </w:rPr>
            </w:pPr>
            <w:r w:rsidRPr="00554BF0">
              <w:rPr>
                <w:sz w:val="24"/>
                <w:szCs w:val="24"/>
              </w:rPr>
              <w:t>-Консультация «Развитие эмоциональной лексики»</w:t>
            </w:r>
          </w:p>
        </w:tc>
        <w:tc>
          <w:tcPr>
            <w:tcW w:w="2693" w:type="dxa"/>
          </w:tcPr>
          <w:p w:rsidR="00AB5788" w:rsidRPr="00554BF0" w:rsidRDefault="00AB5788" w:rsidP="00786766">
            <w:pPr>
              <w:pStyle w:val="af6"/>
              <w:tabs>
                <w:tab w:val="left" w:pos="9923"/>
                <w:tab w:val="left" w:pos="10065"/>
              </w:tabs>
              <w:ind w:left="-108" w:right="-69" w:firstLine="3"/>
              <w:rPr>
                <w:sz w:val="24"/>
                <w:szCs w:val="24"/>
              </w:rPr>
            </w:pPr>
            <w:r w:rsidRPr="00554BF0">
              <w:rPr>
                <w:sz w:val="24"/>
                <w:szCs w:val="24"/>
              </w:rPr>
              <w:t>Коррекционно-развивающие занятия с учителем-логопедом и педагогом –психологом. Промежуточная диагностика речевого развития детей (учитель-логопед), познавательного развития (педагог-психолог).</w:t>
            </w:r>
          </w:p>
          <w:p w:rsidR="00AB5788" w:rsidRPr="00554BF0" w:rsidRDefault="00AB5788" w:rsidP="00786766">
            <w:pPr>
              <w:pStyle w:val="af6"/>
              <w:tabs>
                <w:tab w:val="left" w:pos="9923"/>
                <w:tab w:val="left" w:pos="10065"/>
              </w:tabs>
              <w:ind w:left="-108" w:right="-69" w:firstLine="3"/>
              <w:rPr>
                <w:sz w:val="24"/>
                <w:szCs w:val="24"/>
              </w:rPr>
            </w:pPr>
            <w:r w:rsidRPr="00554BF0">
              <w:rPr>
                <w:sz w:val="24"/>
                <w:szCs w:val="24"/>
              </w:rPr>
              <w:t>Индивидуальные занятия по развитию эмоциональной сферы.</w:t>
            </w:r>
          </w:p>
          <w:p w:rsidR="00AB5788" w:rsidRPr="00554BF0" w:rsidRDefault="00AB5788" w:rsidP="00786766">
            <w:pPr>
              <w:pStyle w:val="af6"/>
              <w:tabs>
                <w:tab w:val="left" w:pos="9923"/>
                <w:tab w:val="left" w:pos="10065"/>
              </w:tabs>
              <w:ind w:left="-108" w:right="-69" w:firstLine="3"/>
              <w:rPr>
                <w:sz w:val="24"/>
                <w:szCs w:val="24"/>
              </w:rPr>
            </w:pPr>
            <w:r w:rsidRPr="00554BF0">
              <w:rPr>
                <w:sz w:val="24"/>
                <w:szCs w:val="24"/>
              </w:rPr>
              <w:t>Интегрированные занятия учителя-логопеда и педагога-психолога.</w:t>
            </w:r>
          </w:p>
        </w:tc>
        <w:tc>
          <w:tcPr>
            <w:tcW w:w="3118" w:type="dxa"/>
          </w:tcPr>
          <w:p w:rsidR="00AB5788" w:rsidRPr="00554BF0" w:rsidRDefault="00AB5788" w:rsidP="00786766">
            <w:pPr>
              <w:pStyle w:val="af6"/>
              <w:tabs>
                <w:tab w:val="left" w:pos="9923"/>
                <w:tab w:val="left" w:pos="10065"/>
              </w:tabs>
              <w:ind w:left="0" w:right="-69" w:firstLine="0"/>
              <w:rPr>
                <w:sz w:val="24"/>
                <w:szCs w:val="24"/>
              </w:rPr>
            </w:pPr>
            <w:r w:rsidRPr="00554BF0">
              <w:rPr>
                <w:sz w:val="24"/>
                <w:szCs w:val="24"/>
              </w:rPr>
              <w:t>Родительское собрание «Особенности развития дошкольника 6-7 лет»</w:t>
            </w:r>
          </w:p>
          <w:p w:rsidR="00AB5788" w:rsidRPr="00554BF0" w:rsidRDefault="00AB5788" w:rsidP="00786766">
            <w:pPr>
              <w:pStyle w:val="af6"/>
              <w:tabs>
                <w:tab w:val="left" w:pos="9923"/>
                <w:tab w:val="left" w:pos="10065"/>
              </w:tabs>
              <w:ind w:left="0" w:right="-69" w:firstLine="0"/>
              <w:rPr>
                <w:sz w:val="24"/>
                <w:szCs w:val="24"/>
              </w:rPr>
            </w:pPr>
            <w:r w:rsidRPr="00554BF0">
              <w:rPr>
                <w:sz w:val="24"/>
                <w:szCs w:val="24"/>
              </w:rPr>
              <w:t>Консультация «Мир эмоций ребенка-дошкольника»</w:t>
            </w:r>
          </w:p>
        </w:tc>
      </w:tr>
      <w:tr w:rsidR="00AA79A5" w:rsidRPr="00554BF0" w:rsidTr="00786766">
        <w:tc>
          <w:tcPr>
            <w:tcW w:w="1560" w:type="dxa"/>
          </w:tcPr>
          <w:p w:rsidR="00AB5788" w:rsidRPr="00554BF0" w:rsidRDefault="00AB5788" w:rsidP="00786766">
            <w:pPr>
              <w:pStyle w:val="af6"/>
              <w:tabs>
                <w:tab w:val="left" w:pos="9923"/>
                <w:tab w:val="left" w:pos="10065"/>
              </w:tabs>
              <w:ind w:left="33" w:right="-69" w:firstLine="0"/>
              <w:jc w:val="center"/>
              <w:rPr>
                <w:b/>
                <w:sz w:val="24"/>
                <w:szCs w:val="24"/>
              </w:rPr>
            </w:pPr>
            <w:r w:rsidRPr="00554BF0">
              <w:rPr>
                <w:b/>
                <w:sz w:val="24"/>
                <w:szCs w:val="24"/>
              </w:rPr>
              <w:t>3 период</w:t>
            </w:r>
          </w:p>
          <w:p w:rsidR="00AB5788" w:rsidRPr="00554BF0" w:rsidRDefault="00AB5788" w:rsidP="00786766">
            <w:pPr>
              <w:pStyle w:val="af6"/>
              <w:tabs>
                <w:tab w:val="left" w:pos="9923"/>
                <w:tab w:val="left" w:pos="10065"/>
              </w:tabs>
              <w:ind w:left="33" w:right="-69" w:firstLine="0"/>
              <w:jc w:val="center"/>
              <w:rPr>
                <w:b/>
                <w:sz w:val="24"/>
                <w:szCs w:val="24"/>
              </w:rPr>
            </w:pPr>
            <w:r w:rsidRPr="00554BF0">
              <w:rPr>
                <w:b/>
                <w:sz w:val="24"/>
                <w:szCs w:val="24"/>
              </w:rPr>
              <w:t>(апрель-май)</w:t>
            </w:r>
          </w:p>
        </w:tc>
        <w:tc>
          <w:tcPr>
            <w:tcW w:w="2835" w:type="dxa"/>
          </w:tcPr>
          <w:p w:rsidR="00AB5788" w:rsidRPr="00554BF0" w:rsidRDefault="00AB5788" w:rsidP="00786766">
            <w:pPr>
              <w:pStyle w:val="af6"/>
              <w:tabs>
                <w:tab w:val="left" w:pos="9923"/>
                <w:tab w:val="left" w:pos="10065"/>
              </w:tabs>
              <w:ind w:left="142" w:right="-69" w:firstLine="0"/>
              <w:rPr>
                <w:sz w:val="24"/>
                <w:szCs w:val="24"/>
              </w:rPr>
            </w:pPr>
            <w:r w:rsidRPr="00554BF0">
              <w:rPr>
                <w:sz w:val="24"/>
                <w:szCs w:val="24"/>
              </w:rPr>
              <w:t>-Проведение ППк.</w:t>
            </w:r>
          </w:p>
          <w:p w:rsidR="00AB5788" w:rsidRPr="00554BF0" w:rsidRDefault="00AB5788" w:rsidP="00786766">
            <w:pPr>
              <w:pStyle w:val="af6"/>
              <w:tabs>
                <w:tab w:val="left" w:pos="9923"/>
                <w:tab w:val="left" w:pos="10065"/>
              </w:tabs>
              <w:ind w:left="142" w:right="-69" w:firstLine="0"/>
              <w:rPr>
                <w:sz w:val="24"/>
                <w:szCs w:val="24"/>
              </w:rPr>
            </w:pPr>
            <w:r w:rsidRPr="00554BF0">
              <w:rPr>
                <w:sz w:val="24"/>
                <w:szCs w:val="24"/>
              </w:rPr>
              <w:t>-Обсуждение результатов коррекционно-развивающей работы с детьми за учебный год.</w:t>
            </w:r>
          </w:p>
        </w:tc>
        <w:tc>
          <w:tcPr>
            <w:tcW w:w="2693" w:type="dxa"/>
          </w:tcPr>
          <w:p w:rsidR="00AB5788" w:rsidRPr="00554BF0" w:rsidRDefault="00AB5788" w:rsidP="00101E46">
            <w:pPr>
              <w:pStyle w:val="af6"/>
              <w:tabs>
                <w:tab w:val="left" w:pos="9923"/>
                <w:tab w:val="left" w:pos="10065"/>
              </w:tabs>
              <w:ind w:left="-108" w:right="-69" w:firstLine="3"/>
              <w:rPr>
                <w:sz w:val="24"/>
                <w:szCs w:val="24"/>
              </w:rPr>
            </w:pPr>
            <w:r w:rsidRPr="00554BF0">
              <w:rPr>
                <w:sz w:val="24"/>
                <w:szCs w:val="24"/>
              </w:rPr>
              <w:t>Коррекционно-развивающие занятия с учителем-логопедом и педагогом –психологом.</w:t>
            </w:r>
          </w:p>
          <w:p w:rsidR="00AB5788" w:rsidRPr="00554BF0" w:rsidRDefault="00AB5788" w:rsidP="00101E46">
            <w:pPr>
              <w:pStyle w:val="af6"/>
              <w:tabs>
                <w:tab w:val="left" w:pos="9923"/>
                <w:tab w:val="left" w:pos="10065"/>
              </w:tabs>
              <w:ind w:left="-108" w:right="-69" w:firstLine="3"/>
              <w:rPr>
                <w:sz w:val="24"/>
                <w:szCs w:val="24"/>
              </w:rPr>
            </w:pPr>
            <w:r w:rsidRPr="00554BF0">
              <w:rPr>
                <w:sz w:val="24"/>
                <w:szCs w:val="24"/>
              </w:rPr>
              <w:t>Проведение диагностики (учитель-логопед, педагог-психолог), Интегрированные занятия учителя-логопеда и педагога-психолога.</w:t>
            </w:r>
          </w:p>
        </w:tc>
        <w:tc>
          <w:tcPr>
            <w:tcW w:w="3118" w:type="dxa"/>
          </w:tcPr>
          <w:p w:rsidR="00AB5788" w:rsidRPr="00554BF0" w:rsidRDefault="00AB5788" w:rsidP="00786766">
            <w:pPr>
              <w:pStyle w:val="af6"/>
              <w:tabs>
                <w:tab w:val="left" w:pos="9923"/>
                <w:tab w:val="left" w:pos="10065"/>
              </w:tabs>
              <w:ind w:left="166" w:right="-69" w:firstLine="0"/>
              <w:rPr>
                <w:sz w:val="24"/>
                <w:szCs w:val="24"/>
              </w:rPr>
            </w:pPr>
            <w:r w:rsidRPr="00554BF0">
              <w:rPr>
                <w:sz w:val="24"/>
                <w:szCs w:val="24"/>
              </w:rPr>
              <w:t>Родительское собрание «Итоги повторной диагностики».</w:t>
            </w:r>
          </w:p>
          <w:p w:rsidR="00AB5788" w:rsidRPr="00554BF0" w:rsidRDefault="00AB5788" w:rsidP="00786766">
            <w:pPr>
              <w:pStyle w:val="af6"/>
              <w:tabs>
                <w:tab w:val="left" w:pos="9923"/>
                <w:tab w:val="left" w:pos="10065"/>
              </w:tabs>
              <w:ind w:left="166" w:right="-69" w:firstLine="0"/>
              <w:rPr>
                <w:sz w:val="24"/>
                <w:szCs w:val="24"/>
              </w:rPr>
            </w:pPr>
            <w:r w:rsidRPr="00554BF0">
              <w:rPr>
                <w:sz w:val="24"/>
                <w:szCs w:val="24"/>
              </w:rPr>
              <w:t>Родительское собрание «На пороге школы»</w:t>
            </w:r>
          </w:p>
        </w:tc>
      </w:tr>
    </w:tbl>
    <w:p w:rsidR="00AA79A5" w:rsidRPr="00554BF0" w:rsidRDefault="00786766" w:rsidP="00786766">
      <w:pPr>
        <w:pStyle w:val="af6"/>
        <w:tabs>
          <w:tab w:val="left" w:pos="851"/>
          <w:tab w:val="left" w:pos="9923"/>
        </w:tabs>
        <w:ind w:right="-69"/>
        <w:jc w:val="both"/>
        <w:rPr>
          <w:sz w:val="24"/>
          <w:szCs w:val="24"/>
          <w:lang w:eastAsia="ru-RU"/>
        </w:rPr>
      </w:pPr>
      <w:r w:rsidRPr="00554BF0">
        <w:rPr>
          <w:sz w:val="24"/>
          <w:szCs w:val="24"/>
          <w:lang w:eastAsia="ru-RU"/>
        </w:rPr>
        <w:tab/>
      </w:r>
      <w:r w:rsidR="000B3875" w:rsidRPr="00554BF0">
        <w:rPr>
          <w:sz w:val="24"/>
          <w:szCs w:val="24"/>
          <w:lang w:eastAsia="ru-RU"/>
        </w:rPr>
        <w:t>Учитель –</w:t>
      </w:r>
      <w:r w:rsidRPr="00554BF0">
        <w:rPr>
          <w:sz w:val="24"/>
          <w:szCs w:val="24"/>
          <w:lang w:eastAsia="ru-RU"/>
        </w:rPr>
        <w:t xml:space="preserve"> </w:t>
      </w:r>
      <w:r w:rsidR="003356D3" w:rsidRPr="00554BF0">
        <w:rPr>
          <w:sz w:val="24"/>
          <w:szCs w:val="24"/>
          <w:lang w:eastAsia="ru-RU"/>
        </w:rPr>
        <w:t>логопед</w:t>
      </w:r>
      <w:r w:rsidR="000B3875" w:rsidRPr="00554BF0">
        <w:rPr>
          <w:sz w:val="24"/>
          <w:szCs w:val="24"/>
          <w:lang w:eastAsia="ru-RU"/>
        </w:rPr>
        <w:t xml:space="preserve"> и педагог психолог составляют совместный перспективный  календарно-тематический план  коррекционной работы в группах компенсирующей направленности (приложение 3).</w:t>
      </w:r>
    </w:p>
    <w:p w:rsidR="000B3875" w:rsidRPr="00554BF0" w:rsidRDefault="000B3875" w:rsidP="00786766">
      <w:pPr>
        <w:pStyle w:val="af6"/>
        <w:tabs>
          <w:tab w:val="left" w:pos="9923"/>
          <w:tab w:val="left" w:pos="10065"/>
        </w:tabs>
        <w:ind w:left="284" w:right="-69"/>
        <w:jc w:val="both"/>
        <w:rPr>
          <w:sz w:val="24"/>
          <w:szCs w:val="24"/>
          <w:lang w:eastAsia="ru-RU"/>
        </w:rPr>
      </w:pPr>
    </w:p>
    <w:p w:rsidR="00D572D5" w:rsidRPr="00554BF0" w:rsidRDefault="00D572D5" w:rsidP="00101E46">
      <w:pPr>
        <w:pStyle w:val="af6"/>
        <w:tabs>
          <w:tab w:val="left" w:pos="9923"/>
          <w:tab w:val="left" w:pos="10065"/>
        </w:tabs>
        <w:ind w:left="284" w:right="-69"/>
        <w:jc w:val="center"/>
        <w:rPr>
          <w:b/>
          <w:sz w:val="24"/>
          <w:szCs w:val="24"/>
        </w:rPr>
      </w:pPr>
      <w:r w:rsidRPr="00554BF0">
        <w:rPr>
          <w:b/>
          <w:sz w:val="24"/>
          <w:szCs w:val="24"/>
        </w:rPr>
        <w:t>2.4. Способы и направления поддержки детской инициативы</w:t>
      </w:r>
      <w:r w:rsidR="00E92B38" w:rsidRPr="00554BF0">
        <w:rPr>
          <w:b/>
          <w:sz w:val="24"/>
          <w:szCs w:val="24"/>
        </w:rPr>
        <w:t>.</w:t>
      </w:r>
    </w:p>
    <w:p w:rsidR="00176CC3" w:rsidRPr="00554BF0" w:rsidRDefault="00176CC3" w:rsidP="00786766">
      <w:pPr>
        <w:pStyle w:val="af6"/>
        <w:tabs>
          <w:tab w:val="left" w:pos="9923"/>
          <w:tab w:val="left" w:pos="10065"/>
        </w:tabs>
        <w:ind w:left="284" w:right="-69"/>
        <w:jc w:val="both"/>
        <w:rPr>
          <w:b/>
          <w:sz w:val="24"/>
          <w:szCs w:val="24"/>
        </w:rPr>
      </w:pPr>
    </w:p>
    <w:p w:rsidR="00176CC3" w:rsidRPr="00554BF0" w:rsidRDefault="00176CC3" w:rsidP="00FD3C18">
      <w:pPr>
        <w:pStyle w:val="af7"/>
        <w:numPr>
          <w:ilvl w:val="0"/>
          <w:numId w:val="3"/>
        </w:numPr>
        <w:tabs>
          <w:tab w:val="left" w:pos="9923"/>
          <w:tab w:val="left" w:pos="10065"/>
        </w:tabs>
        <w:spacing w:after="0" w:line="240" w:lineRule="auto"/>
        <w:ind w:left="284" w:right="-69"/>
        <w:jc w:val="both"/>
        <w:rPr>
          <w:rFonts w:ascii="Times New Roman" w:hAnsi="Times New Roman"/>
          <w:b/>
          <w:sz w:val="24"/>
          <w:szCs w:val="24"/>
        </w:rPr>
      </w:pPr>
      <w:r w:rsidRPr="00554BF0">
        <w:rPr>
          <w:rFonts w:ascii="Times New Roman" w:hAnsi="Times New Roman"/>
          <w:b/>
          <w:sz w:val="24"/>
          <w:szCs w:val="24"/>
        </w:rPr>
        <w:t>Обязательная часть.</w:t>
      </w:r>
    </w:p>
    <w:p w:rsidR="00176CC3" w:rsidRPr="00554BF0" w:rsidRDefault="00176CC3" w:rsidP="00FD3C18">
      <w:pPr>
        <w:tabs>
          <w:tab w:val="left" w:pos="9923"/>
          <w:tab w:val="left" w:pos="10065"/>
        </w:tabs>
        <w:spacing w:after="0" w:line="240" w:lineRule="auto"/>
        <w:ind w:left="284" w:right="-69"/>
        <w:jc w:val="both"/>
        <w:rPr>
          <w:rFonts w:ascii="Times New Roman" w:hAnsi="Times New Roman"/>
          <w:b/>
          <w:sz w:val="24"/>
          <w:szCs w:val="24"/>
        </w:rPr>
      </w:pPr>
      <w:r w:rsidRPr="00554BF0">
        <w:rPr>
          <w:rFonts w:ascii="Times New Roman" w:hAnsi="Times New Roman"/>
          <w:sz w:val="24"/>
          <w:szCs w:val="24"/>
        </w:rPr>
        <w:t xml:space="preserve">Способы и направления поддержки детской инициативы соответствуют  Комплексной образовательной </w:t>
      </w:r>
      <w:r w:rsidR="00FD3C18" w:rsidRPr="00554BF0">
        <w:rPr>
          <w:rFonts w:ascii="Times New Roman" w:hAnsi="Times New Roman"/>
          <w:sz w:val="24"/>
          <w:szCs w:val="24"/>
        </w:rPr>
        <w:t>программе</w:t>
      </w:r>
      <w:r w:rsidRPr="00554BF0">
        <w:rPr>
          <w:rFonts w:ascii="Times New Roman" w:hAnsi="Times New Roman"/>
          <w:sz w:val="24"/>
          <w:szCs w:val="24"/>
        </w:rPr>
        <w:t xml:space="preserve"> дошкольного образования  «Детство»  /В.И. Логинова, Т.И. Бабаева, Н.А. Ноткина и др.; под редакцией Т.И. Бабаевой, З.А. Михайловой, Л.М. Гурович: СПб.: Детство Пресс, 2016 г., (с.207)</w:t>
      </w:r>
    </w:p>
    <w:p w:rsidR="00176CC3" w:rsidRPr="00554BF0" w:rsidRDefault="00176CC3" w:rsidP="00FD3C18">
      <w:pPr>
        <w:pStyle w:val="af7"/>
        <w:numPr>
          <w:ilvl w:val="0"/>
          <w:numId w:val="3"/>
        </w:numPr>
        <w:tabs>
          <w:tab w:val="left" w:pos="9923"/>
          <w:tab w:val="left" w:pos="10065"/>
        </w:tabs>
        <w:spacing w:after="0" w:line="240" w:lineRule="auto"/>
        <w:ind w:left="284" w:right="-69"/>
        <w:jc w:val="both"/>
        <w:rPr>
          <w:rFonts w:ascii="Times New Roman" w:eastAsia="Calibri" w:hAnsi="Times New Roman"/>
          <w:b/>
          <w:sz w:val="24"/>
          <w:szCs w:val="24"/>
        </w:rPr>
      </w:pPr>
      <w:r w:rsidRPr="00554BF0">
        <w:rPr>
          <w:rFonts w:ascii="Times New Roman" w:eastAsia="Calibri" w:hAnsi="Times New Roman"/>
          <w:b/>
          <w:sz w:val="24"/>
          <w:szCs w:val="24"/>
        </w:rPr>
        <w:t>Часть, формируемая участниками образовательных отношений</w:t>
      </w:r>
    </w:p>
    <w:p w:rsidR="00176CC3" w:rsidRPr="00554BF0" w:rsidRDefault="00176CC3" w:rsidP="00786766">
      <w:pPr>
        <w:pStyle w:val="af6"/>
        <w:tabs>
          <w:tab w:val="left" w:pos="9923"/>
          <w:tab w:val="left" w:pos="10065"/>
        </w:tabs>
        <w:ind w:left="284" w:right="-69"/>
        <w:jc w:val="both"/>
        <w:rPr>
          <w:i/>
          <w:sz w:val="24"/>
          <w:szCs w:val="24"/>
        </w:rPr>
      </w:pPr>
      <w:r w:rsidRPr="00554BF0">
        <w:rPr>
          <w:i/>
          <w:sz w:val="24"/>
          <w:szCs w:val="24"/>
        </w:rPr>
        <w:t>Приемы и способы, направленные на поддержку детской инициативы</w:t>
      </w:r>
      <w:r w:rsidR="00BA20DB" w:rsidRPr="00554BF0">
        <w:rPr>
          <w:i/>
          <w:sz w:val="24"/>
          <w:szCs w:val="24"/>
        </w:rPr>
        <w:t>:</w:t>
      </w:r>
    </w:p>
    <w:p w:rsidR="00BA20DB" w:rsidRPr="00554BF0" w:rsidRDefault="00BA20DB" w:rsidP="00786766">
      <w:pPr>
        <w:pStyle w:val="af6"/>
        <w:tabs>
          <w:tab w:val="left" w:pos="9923"/>
          <w:tab w:val="left" w:pos="10065"/>
        </w:tabs>
        <w:ind w:left="284" w:right="-69"/>
        <w:jc w:val="both"/>
        <w:rPr>
          <w:sz w:val="24"/>
          <w:szCs w:val="24"/>
        </w:rPr>
      </w:pPr>
      <w:r w:rsidRPr="00554BF0">
        <w:rPr>
          <w:sz w:val="24"/>
          <w:szCs w:val="24"/>
        </w:rPr>
        <w:t>-во время прогулки живое общение учителя-логопеда с детьми, проведение ранее разученных игр на свежем воздухе;</w:t>
      </w:r>
    </w:p>
    <w:p w:rsidR="00BA20DB" w:rsidRPr="00554BF0" w:rsidRDefault="00BA20DB" w:rsidP="00786766">
      <w:pPr>
        <w:pStyle w:val="af6"/>
        <w:tabs>
          <w:tab w:val="left" w:pos="9923"/>
          <w:tab w:val="left" w:pos="10065"/>
        </w:tabs>
        <w:ind w:left="284" w:right="-69"/>
        <w:jc w:val="both"/>
        <w:rPr>
          <w:sz w:val="24"/>
          <w:szCs w:val="24"/>
        </w:rPr>
      </w:pPr>
      <w:r w:rsidRPr="00554BF0">
        <w:rPr>
          <w:sz w:val="24"/>
          <w:szCs w:val="24"/>
        </w:rPr>
        <w:t xml:space="preserve">-присутствие учителя-логопеда в </w:t>
      </w:r>
      <w:r w:rsidR="00297379" w:rsidRPr="00554BF0">
        <w:rPr>
          <w:sz w:val="24"/>
          <w:szCs w:val="24"/>
        </w:rPr>
        <w:t>течение дня</w:t>
      </w:r>
      <w:r w:rsidR="00C26D93" w:rsidRPr="00554BF0">
        <w:rPr>
          <w:sz w:val="24"/>
          <w:szCs w:val="24"/>
        </w:rPr>
        <w:t xml:space="preserve"> в</w:t>
      </w:r>
      <w:r w:rsidR="00297379" w:rsidRPr="00554BF0">
        <w:rPr>
          <w:sz w:val="24"/>
          <w:szCs w:val="24"/>
        </w:rPr>
        <w:t xml:space="preserve"> </w:t>
      </w:r>
      <w:r w:rsidRPr="00554BF0">
        <w:rPr>
          <w:sz w:val="24"/>
          <w:szCs w:val="24"/>
        </w:rPr>
        <w:t>гр</w:t>
      </w:r>
      <w:r w:rsidR="00297379" w:rsidRPr="00554BF0">
        <w:rPr>
          <w:sz w:val="24"/>
          <w:szCs w:val="24"/>
        </w:rPr>
        <w:t>у</w:t>
      </w:r>
      <w:r w:rsidRPr="00554BF0">
        <w:rPr>
          <w:sz w:val="24"/>
          <w:szCs w:val="24"/>
        </w:rPr>
        <w:t>пповом помещении с це</w:t>
      </w:r>
      <w:r w:rsidR="00A70121" w:rsidRPr="00554BF0">
        <w:rPr>
          <w:sz w:val="24"/>
          <w:szCs w:val="24"/>
        </w:rPr>
        <w:t xml:space="preserve">лью организации живого общения </w:t>
      </w:r>
      <w:r w:rsidRPr="00554BF0">
        <w:rPr>
          <w:sz w:val="24"/>
          <w:szCs w:val="24"/>
        </w:rPr>
        <w:t>с детьми</w:t>
      </w:r>
      <w:r w:rsidR="00C26D93" w:rsidRPr="00554BF0">
        <w:rPr>
          <w:sz w:val="24"/>
          <w:szCs w:val="24"/>
        </w:rPr>
        <w:t>,</w:t>
      </w:r>
      <w:r w:rsidRPr="00554BF0">
        <w:rPr>
          <w:sz w:val="24"/>
          <w:szCs w:val="24"/>
        </w:rPr>
        <w:t xml:space="preserve"> </w:t>
      </w:r>
      <w:r w:rsidR="00297379" w:rsidRPr="00554BF0">
        <w:rPr>
          <w:sz w:val="24"/>
          <w:szCs w:val="24"/>
        </w:rPr>
        <w:t>для установления контакта, построения доверительных отношений;</w:t>
      </w:r>
    </w:p>
    <w:p w:rsidR="00297379" w:rsidRPr="00554BF0" w:rsidRDefault="00297379" w:rsidP="00786766">
      <w:pPr>
        <w:pStyle w:val="af6"/>
        <w:tabs>
          <w:tab w:val="left" w:pos="9923"/>
          <w:tab w:val="left" w:pos="10065"/>
        </w:tabs>
        <w:ind w:left="284" w:right="-69"/>
        <w:jc w:val="both"/>
        <w:rPr>
          <w:sz w:val="24"/>
          <w:szCs w:val="24"/>
        </w:rPr>
      </w:pPr>
      <w:r w:rsidRPr="00554BF0">
        <w:rPr>
          <w:sz w:val="24"/>
          <w:szCs w:val="24"/>
        </w:rPr>
        <w:t>-сбалансированность занятий и свободного времени детей для игр и отдыха дет</w:t>
      </w:r>
      <w:r w:rsidR="00A70121" w:rsidRPr="00554BF0">
        <w:rPr>
          <w:sz w:val="24"/>
          <w:szCs w:val="24"/>
        </w:rPr>
        <w:t xml:space="preserve">ей в специально организованной предметно-пространственной </w:t>
      </w:r>
      <w:r w:rsidRPr="00554BF0">
        <w:rPr>
          <w:sz w:val="24"/>
          <w:szCs w:val="24"/>
        </w:rPr>
        <w:t>развивающей среде;</w:t>
      </w:r>
    </w:p>
    <w:p w:rsidR="00297379" w:rsidRPr="00554BF0" w:rsidRDefault="00297379" w:rsidP="00786766">
      <w:pPr>
        <w:pStyle w:val="af6"/>
        <w:tabs>
          <w:tab w:val="left" w:pos="9923"/>
          <w:tab w:val="left" w:pos="10065"/>
        </w:tabs>
        <w:ind w:left="284" w:right="-69"/>
        <w:jc w:val="both"/>
        <w:rPr>
          <w:sz w:val="24"/>
          <w:szCs w:val="24"/>
        </w:rPr>
      </w:pPr>
      <w:r w:rsidRPr="00554BF0">
        <w:rPr>
          <w:sz w:val="24"/>
          <w:szCs w:val="24"/>
        </w:rPr>
        <w:t>- специально организованная предметно-пространственная среда, стимулирующая у детей самостоятельность, инициативность, формирующая у детей чувство уверенности в себе.</w:t>
      </w:r>
    </w:p>
    <w:p w:rsidR="00E92B38" w:rsidRPr="00554BF0" w:rsidRDefault="00E92B38" w:rsidP="00786766">
      <w:pPr>
        <w:pStyle w:val="af6"/>
        <w:tabs>
          <w:tab w:val="left" w:pos="9923"/>
          <w:tab w:val="left" w:pos="10065"/>
        </w:tabs>
        <w:ind w:right="-69"/>
        <w:jc w:val="both"/>
        <w:rPr>
          <w:sz w:val="24"/>
          <w:szCs w:val="24"/>
        </w:rPr>
      </w:pPr>
    </w:p>
    <w:tbl>
      <w:tblPr>
        <w:tblStyle w:val="afc"/>
        <w:tblpPr w:leftFromText="180" w:rightFromText="180" w:vertAnchor="text" w:horzAnchor="margin" w:tblpXSpec="center" w:tblpY="93"/>
        <w:tblW w:w="0" w:type="auto"/>
        <w:tblLayout w:type="fixed"/>
        <w:tblLook w:val="04A0"/>
      </w:tblPr>
      <w:tblGrid>
        <w:gridCol w:w="1384"/>
        <w:gridCol w:w="284"/>
        <w:gridCol w:w="992"/>
        <w:gridCol w:w="3685"/>
        <w:gridCol w:w="3471"/>
      </w:tblGrid>
      <w:tr w:rsidR="00F46C9E" w:rsidRPr="00554BF0" w:rsidTr="00C26D93">
        <w:tc>
          <w:tcPr>
            <w:tcW w:w="2660" w:type="dxa"/>
            <w:gridSpan w:val="3"/>
            <w:tcBorders>
              <w:top w:val="single" w:sz="4" w:space="0" w:color="auto"/>
              <w:left w:val="single" w:sz="4" w:space="0" w:color="auto"/>
              <w:bottom w:val="single" w:sz="4" w:space="0" w:color="auto"/>
              <w:right w:val="single" w:sz="4" w:space="0" w:color="auto"/>
            </w:tcBorders>
            <w:hideMark/>
          </w:tcPr>
          <w:p w:rsidR="00F46C9E" w:rsidRPr="00554BF0" w:rsidRDefault="00F46C9E" w:rsidP="00786766">
            <w:pPr>
              <w:pStyle w:val="af6"/>
              <w:tabs>
                <w:tab w:val="left" w:pos="9923"/>
                <w:tab w:val="left" w:pos="10065"/>
              </w:tabs>
              <w:ind w:left="284" w:right="-69" w:firstLine="0"/>
              <w:rPr>
                <w:b/>
                <w:sz w:val="24"/>
                <w:szCs w:val="24"/>
              </w:rPr>
            </w:pPr>
            <w:r w:rsidRPr="00554BF0">
              <w:rPr>
                <w:b/>
                <w:sz w:val="24"/>
                <w:szCs w:val="24"/>
              </w:rPr>
              <w:t>Тип образовательной ситуации</w:t>
            </w:r>
          </w:p>
        </w:tc>
        <w:tc>
          <w:tcPr>
            <w:tcW w:w="3685" w:type="dxa"/>
            <w:tcBorders>
              <w:top w:val="single" w:sz="4" w:space="0" w:color="auto"/>
              <w:left w:val="single" w:sz="4" w:space="0" w:color="auto"/>
              <w:bottom w:val="single" w:sz="4" w:space="0" w:color="auto"/>
              <w:right w:val="single" w:sz="4" w:space="0" w:color="auto"/>
            </w:tcBorders>
            <w:hideMark/>
          </w:tcPr>
          <w:p w:rsidR="00F46C9E" w:rsidRPr="00554BF0" w:rsidRDefault="00F46C9E" w:rsidP="00786766">
            <w:pPr>
              <w:pStyle w:val="af6"/>
              <w:tabs>
                <w:tab w:val="left" w:pos="9923"/>
                <w:tab w:val="left" w:pos="10065"/>
              </w:tabs>
              <w:ind w:left="284" w:right="-69" w:firstLine="0"/>
              <w:rPr>
                <w:b/>
                <w:sz w:val="24"/>
                <w:szCs w:val="24"/>
              </w:rPr>
            </w:pPr>
            <w:r w:rsidRPr="00554BF0">
              <w:rPr>
                <w:b/>
                <w:sz w:val="24"/>
                <w:szCs w:val="24"/>
              </w:rPr>
              <w:t>Предметно-игровая</w:t>
            </w:r>
          </w:p>
        </w:tc>
        <w:tc>
          <w:tcPr>
            <w:tcW w:w="3471" w:type="dxa"/>
            <w:tcBorders>
              <w:top w:val="single" w:sz="4" w:space="0" w:color="auto"/>
              <w:left w:val="single" w:sz="4" w:space="0" w:color="auto"/>
              <w:bottom w:val="single" w:sz="4" w:space="0" w:color="auto"/>
              <w:right w:val="single" w:sz="4" w:space="0" w:color="auto"/>
            </w:tcBorders>
            <w:hideMark/>
          </w:tcPr>
          <w:p w:rsidR="00F46C9E" w:rsidRPr="00554BF0" w:rsidRDefault="00F46C9E" w:rsidP="00786766">
            <w:pPr>
              <w:pStyle w:val="af6"/>
              <w:tabs>
                <w:tab w:val="left" w:pos="9923"/>
                <w:tab w:val="left" w:pos="10065"/>
              </w:tabs>
              <w:ind w:left="284" w:right="-69" w:firstLine="0"/>
              <w:rPr>
                <w:b/>
                <w:sz w:val="24"/>
                <w:szCs w:val="24"/>
              </w:rPr>
            </w:pPr>
            <w:r w:rsidRPr="00554BF0">
              <w:rPr>
                <w:b/>
                <w:sz w:val="24"/>
                <w:szCs w:val="24"/>
              </w:rPr>
              <w:t>Сюжетно-игровая</w:t>
            </w:r>
          </w:p>
        </w:tc>
      </w:tr>
      <w:tr w:rsidR="00F46C9E" w:rsidRPr="00554BF0" w:rsidTr="00C26D93">
        <w:tc>
          <w:tcPr>
            <w:tcW w:w="2660" w:type="dxa"/>
            <w:gridSpan w:val="3"/>
            <w:tcBorders>
              <w:top w:val="single" w:sz="4" w:space="0" w:color="auto"/>
              <w:left w:val="single" w:sz="4" w:space="0" w:color="auto"/>
              <w:bottom w:val="single" w:sz="4" w:space="0" w:color="auto"/>
              <w:right w:val="single" w:sz="4" w:space="0" w:color="auto"/>
            </w:tcBorders>
            <w:hideMark/>
          </w:tcPr>
          <w:p w:rsidR="00F46C9E" w:rsidRPr="00554BF0" w:rsidRDefault="00F46C9E" w:rsidP="00786766">
            <w:pPr>
              <w:pStyle w:val="af6"/>
              <w:tabs>
                <w:tab w:val="left" w:pos="9923"/>
                <w:tab w:val="left" w:pos="10065"/>
              </w:tabs>
              <w:ind w:left="0" w:right="-69" w:firstLine="0"/>
              <w:rPr>
                <w:sz w:val="24"/>
                <w:szCs w:val="24"/>
              </w:rPr>
            </w:pPr>
            <w:r w:rsidRPr="00554BF0">
              <w:rPr>
                <w:sz w:val="24"/>
                <w:szCs w:val="24"/>
              </w:rPr>
              <w:t>Содержание базового образовательного процесса</w:t>
            </w:r>
          </w:p>
        </w:tc>
        <w:tc>
          <w:tcPr>
            <w:tcW w:w="3685" w:type="dxa"/>
            <w:tcBorders>
              <w:top w:val="single" w:sz="4" w:space="0" w:color="auto"/>
              <w:left w:val="single" w:sz="4" w:space="0" w:color="auto"/>
              <w:bottom w:val="single" w:sz="4" w:space="0" w:color="auto"/>
              <w:right w:val="single" w:sz="4" w:space="0" w:color="auto"/>
            </w:tcBorders>
            <w:hideMark/>
          </w:tcPr>
          <w:p w:rsidR="00F46C9E" w:rsidRPr="00554BF0" w:rsidRDefault="00F46C9E" w:rsidP="00786766">
            <w:pPr>
              <w:pStyle w:val="af6"/>
              <w:tabs>
                <w:tab w:val="left" w:pos="9923"/>
                <w:tab w:val="left" w:pos="10065"/>
              </w:tabs>
              <w:ind w:left="0" w:right="-69" w:firstLine="0"/>
              <w:rPr>
                <w:sz w:val="24"/>
                <w:szCs w:val="24"/>
              </w:rPr>
            </w:pPr>
            <w:r w:rsidRPr="00554BF0">
              <w:rPr>
                <w:sz w:val="24"/>
                <w:szCs w:val="24"/>
              </w:rPr>
              <w:t>Многообразная предметная среда, определяющая исследовательскую активность ребенка, его предметно-игровые действия. Содержание культурных практик, формирующих культурные средства-способы действия.</w:t>
            </w:r>
          </w:p>
        </w:tc>
        <w:tc>
          <w:tcPr>
            <w:tcW w:w="3471" w:type="dxa"/>
            <w:tcBorders>
              <w:top w:val="single" w:sz="4" w:space="0" w:color="auto"/>
              <w:left w:val="single" w:sz="4" w:space="0" w:color="auto"/>
              <w:bottom w:val="single" w:sz="4" w:space="0" w:color="auto"/>
              <w:right w:val="single" w:sz="4" w:space="0" w:color="auto"/>
            </w:tcBorders>
            <w:hideMark/>
          </w:tcPr>
          <w:p w:rsidR="00F46C9E" w:rsidRPr="00554BF0" w:rsidRDefault="00F46C9E" w:rsidP="00786766">
            <w:pPr>
              <w:pStyle w:val="af6"/>
              <w:tabs>
                <w:tab w:val="left" w:pos="9923"/>
                <w:tab w:val="left" w:pos="10065"/>
              </w:tabs>
              <w:ind w:left="0" w:right="-69" w:firstLine="0"/>
              <w:rPr>
                <w:sz w:val="24"/>
                <w:szCs w:val="24"/>
              </w:rPr>
            </w:pPr>
            <w:r w:rsidRPr="00554BF0">
              <w:rPr>
                <w:sz w:val="24"/>
                <w:szCs w:val="24"/>
              </w:rPr>
              <w:t>Адекватные дошкольному возрасту культурные практики при ведущей роли игровой деятельности, формирующие представления о целостной деятельности, нормах совместной деятельности, об окружающем мире.</w:t>
            </w:r>
          </w:p>
        </w:tc>
      </w:tr>
      <w:tr w:rsidR="00F46C9E" w:rsidRPr="00554BF0" w:rsidTr="00C26D93">
        <w:tc>
          <w:tcPr>
            <w:tcW w:w="1384" w:type="dxa"/>
            <w:vMerge w:val="restart"/>
            <w:tcBorders>
              <w:top w:val="single" w:sz="4" w:space="0" w:color="auto"/>
              <w:left w:val="single" w:sz="4" w:space="0" w:color="auto"/>
              <w:bottom w:val="single" w:sz="4" w:space="0" w:color="auto"/>
              <w:right w:val="single" w:sz="4" w:space="0" w:color="auto"/>
            </w:tcBorders>
            <w:hideMark/>
          </w:tcPr>
          <w:p w:rsidR="00F46C9E" w:rsidRPr="00554BF0" w:rsidRDefault="00F46C9E" w:rsidP="00C26D93">
            <w:pPr>
              <w:pStyle w:val="af6"/>
              <w:tabs>
                <w:tab w:val="left" w:pos="9923"/>
                <w:tab w:val="left" w:pos="10065"/>
              </w:tabs>
              <w:ind w:left="0" w:right="-108" w:firstLine="0"/>
              <w:jc w:val="left"/>
              <w:rPr>
                <w:sz w:val="24"/>
                <w:szCs w:val="24"/>
              </w:rPr>
            </w:pPr>
            <w:r w:rsidRPr="00554BF0">
              <w:rPr>
                <w:sz w:val="22"/>
                <w:szCs w:val="24"/>
              </w:rPr>
              <w:t>Содержание деятельности дошкольника</w:t>
            </w:r>
          </w:p>
        </w:tc>
        <w:tc>
          <w:tcPr>
            <w:tcW w:w="1276" w:type="dxa"/>
            <w:gridSpan w:val="2"/>
            <w:tcBorders>
              <w:top w:val="single" w:sz="4" w:space="0" w:color="auto"/>
              <w:left w:val="single" w:sz="4" w:space="0" w:color="auto"/>
              <w:bottom w:val="single" w:sz="4" w:space="0" w:color="auto"/>
              <w:right w:val="single" w:sz="4" w:space="0" w:color="auto"/>
            </w:tcBorders>
            <w:hideMark/>
          </w:tcPr>
          <w:p w:rsidR="00F46C9E" w:rsidRPr="00554BF0" w:rsidRDefault="00F46C9E" w:rsidP="00786766">
            <w:pPr>
              <w:pStyle w:val="af6"/>
              <w:tabs>
                <w:tab w:val="left" w:pos="9923"/>
                <w:tab w:val="left" w:pos="10065"/>
              </w:tabs>
              <w:ind w:left="0" w:right="-69" w:firstLine="0"/>
              <w:jc w:val="left"/>
              <w:rPr>
                <w:sz w:val="24"/>
                <w:szCs w:val="24"/>
              </w:rPr>
            </w:pPr>
            <w:r w:rsidRPr="00554BF0">
              <w:rPr>
                <w:sz w:val="24"/>
                <w:szCs w:val="24"/>
              </w:rPr>
              <w:t>Позиция</w:t>
            </w:r>
          </w:p>
        </w:tc>
        <w:tc>
          <w:tcPr>
            <w:tcW w:w="3685" w:type="dxa"/>
            <w:tcBorders>
              <w:top w:val="single" w:sz="4" w:space="0" w:color="auto"/>
              <w:left w:val="single" w:sz="4" w:space="0" w:color="auto"/>
              <w:bottom w:val="single" w:sz="4" w:space="0" w:color="auto"/>
              <w:right w:val="single" w:sz="4" w:space="0" w:color="auto"/>
            </w:tcBorders>
            <w:hideMark/>
          </w:tcPr>
          <w:p w:rsidR="00F46C9E" w:rsidRPr="00554BF0" w:rsidRDefault="00F46C9E" w:rsidP="00786766">
            <w:pPr>
              <w:pStyle w:val="af6"/>
              <w:tabs>
                <w:tab w:val="left" w:pos="9923"/>
                <w:tab w:val="left" w:pos="10065"/>
              </w:tabs>
              <w:ind w:left="0" w:right="-69" w:firstLine="0"/>
              <w:jc w:val="left"/>
              <w:rPr>
                <w:sz w:val="24"/>
                <w:szCs w:val="24"/>
              </w:rPr>
            </w:pPr>
            <w:r w:rsidRPr="00554BF0">
              <w:rPr>
                <w:sz w:val="24"/>
                <w:szCs w:val="24"/>
              </w:rPr>
              <w:t>« Я есть Мы»</w:t>
            </w:r>
          </w:p>
        </w:tc>
        <w:tc>
          <w:tcPr>
            <w:tcW w:w="3471" w:type="dxa"/>
            <w:tcBorders>
              <w:top w:val="single" w:sz="4" w:space="0" w:color="auto"/>
              <w:left w:val="single" w:sz="4" w:space="0" w:color="auto"/>
              <w:bottom w:val="single" w:sz="4" w:space="0" w:color="auto"/>
              <w:right w:val="single" w:sz="4" w:space="0" w:color="auto"/>
            </w:tcBorders>
            <w:hideMark/>
          </w:tcPr>
          <w:p w:rsidR="00F46C9E" w:rsidRPr="00554BF0" w:rsidRDefault="00F46C9E" w:rsidP="00786766">
            <w:pPr>
              <w:pStyle w:val="af6"/>
              <w:tabs>
                <w:tab w:val="left" w:pos="9923"/>
                <w:tab w:val="left" w:pos="10065"/>
              </w:tabs>
              <w:ind w:left="0" w:right="-69" w:firstLine="0"/>
              <w:jc w:val="left"/>
              <w:rPr>
                <w:sz w:val="24"/>
                <w:szCs w:val="24"/>
              </w:rPr>
            </w:pPr>
            <w:r w:rsidRPr="00554BF0">
              <w:rPr>
                <w:sz w:val="24"/>
                <w:szCs w:val="24"/>
              </w:rPr>
              <w:t>«Я как Ты»</w:t>
            </w:r>
          </w:p>
        </w:tc>
      </w:tr>
      <w:tr w:rsidR="00F46C9E" w:rsidRPr="00554BF0" w:rsidTr="00C26D93">
        <w:tc>
          <w:tcPr>
            <w:tcW w:w="1384" w:type="dxa"/>
            <w:vMerge/>
            <w:tcBorders>
              <w:top w:val="single" w:sz="4" w:space="0" w:color="auto"/>
              <w:left w:val="single" w:sz="4" w:space="0" w:color="auto"/>
              <w:bottom w:val="single" w:sz="4" w:space="0" w:color="auto"/>
              <w:right w:val="single" w:sz="4" w:space="0" w:color="auto"/>
            </w:tcBorders>
            <w:vAlign w:val="center"/>
            <w:hideMark/>
          </w:tcPr>
          <w:p w:rsidR="00F46C9E" w:rsidRPr="00554BF0" w:rsidRDefault="00F46C9E" w:rsidP="00786766">
            <w:pPr>
              <w:tabs>
                <w:tab w:val="left" w:pos="9923"/>
                <w:tab w:val="left" w:pos="10065"/>
              </w:tabs>
              <w:ind w:left="0" w:right="-69"/>
              <w:jc w:val="left"/>
              <w:rPr>
                <w:rFonts w:ascii="Times New Roman" w:eastAsia="Times New Roman" w:hAnsi="Times New Roman"/>
                <w:sz w:val="24"/>
                <w:szCs w:val="24"/>
              </w:rPr>
            </w:pPr>
          </w:p>
        </w:tc>
        <w:tc>
          <w:tcPr>
            <w:tcW w:w="1276" w:type="dxa"/>
            <w:gridSpan w:val="2"/>
            <w:tcBorders>
              <w:top w:val="single" w:sz="4" w:space="0" w:color="auto"/>
              <w:left w:val="single" w:sz="4" w:space="0" w:color="auto"/>
              <w:bottom w:val="single" w:sz="4" w:space="0" w:color="auto"/>
              <w:right w:val="single" w:sz="4" w:space="0" w:color="auto"/>
            </w:tcBorders>
            <w:hideMark/>
          </w:tcPr>
          <w:p w:rsidR="00F46C9E" w:rsidRPr="00554BF0" w:rsidRDefault="00F46C9E" w:rsidP="00C26D93">
            <w:pPr>
              <w:pStyle w:val="af6"/>
              <w:tabs>
                <w:tab w:val="left" w:pos="9923"/>
                <w:tab w:val="left" w:pos="10065"/>
              </w:tabs>
              <w:ind w:left="-108" w:right="-108" w:firstLine="0"/>
              <w:jc w:val="left"/>
              <w:rPr>
                <w:sz w:val="24"/>
                <w:szCs w:val="24"/>
              </w:rPr>
            </w:pPr>
            <w:r w:rsidRPr="00554BF0">
              <w:rPr>
                <w:sz w:val="22"/>
                <w:szCs w:val="24"/>
              </w:rPr>
              <w:t>Действия дошкольника</w:t>
            </w:r>
          </w:p>
        </w:tc>
        <w:tc>
          <w:tcPr>
            <w:tcW w:w="3685" w:type="dxa"/>
            <w:tcBorders>
              <w:top w:val="single" w:sz="4" w:space="0" w:color="auto"/>
              <w:left w:val="single" w:sz="4" w:space="0" w:color="auto"/>
              <w:bottom w:val="single" w:sz="4" w:space="0" w:color="auto"/>
              <w:right w:val="single" w:sz="4" w:space="0" w:color="auto"/>
            </w:tcBorders>
            <w:hideMark/>
          </w:tcPr>
          <w:p w:rsidR="00F46C9E" w:rsidRPr="00554BF0" w:rsidRDefault="00F46C9E" w:rsidP="00786766">
            <w:pPr>
              <w:pStyle w:val="af6"/>
              <w:tabs>
                <w:tab w:val="left" w:pos="9923"/>
                <w:tab w:val="left" w:pos="10065"/>
              </w:tabs>
              <w:ind w:left="0" w:right="-69" w:firstLine="0"/>
              <w:jc w:val="left"/>
              <w:rPr>
                <w:sz w:val="24"/>
                <w:szCs w:val="24"/>
              </w:rPr>
            </w:pPr>
            <w:r w:rsidRPr="00554BF0">
              <w:rPr>
                <w:sz w:val="24"/>
                <w:szCs w:val="24"/>
              </w:rPr>
              <w:t>Изображает роль действия с предметами. Исследует новые предметы в действии. Подражает взрослому, сотрудничает с ним, выполняет его задания.</w:t>
            </w:r>
          </w:p>
        </w:tc>
        <w:tc>
          <w:tcPr>
            <w:tcW w:w="3471" w:type="dxa"/>
            <w:tcBorders>
              <w:top w:val="single" w:sz="4" w:space="0" w:color="auto"/>
              <w:left w:val="single" w:sz="4" w:space="0" w:color="auto"/>
              <w:bottom w:val="single" w:sz="4" w:space="0" w:color="auto"/>
              <w:right w:val="single" w:sz="4" w:space="0" w:color="auto"/>
            </w:tcBorders>
            <w:hideMark/>
          </w:tcPr>
          <w:p w:rsidR="00F46C9E" w:rsidRPr="00554BF0" w:rsidRDefault="00F46C9E" w:rsidP="00786766">
            <w:pPr>
              <w:pStyle w:val="af6"/>
              <w:tabs>
                <w:tab w:val="left" w:pos="9923"/>
                <w:tab w:val="left" w:pos="10065"/>
              </w:tabs>
              <w:ind w:left="0" w:right="-69" w:firstLine="0"/>
              <w:jc w:val="left"/>
              <w:rPr>
                <w:sz w:val="24"/>
                <w:szCs w:val="24"/>
              </w:rPr>
            </w:pPr>
            <w:r w:rsidRPr="00554BF0">
              <w:rPr>
                <w:sz w:val="24"/>
                <w:szCs w:val="24"/>
              </w:rPr>
              <w:t>Моделирует в сюжетной игре деятельность  и отношения взрослых. Исследует природный и социальный мир. Сотрудничает со сверстниками.</w:t>
            </w:r>
          </w:p>
        </w:tc>
      </w:tr>
      <w:tr w:rsidR="00F46C9E" w:rsidRPr="00554BF0" w:rsidTr="00C26D93">
        <w:tc>
          <w:tcPr>
            <w:tcW w:w="1384" w:type="dxa"/>
            <w:vMerge/>
            <w:tcBorders>
              <w:top w:val="single" w:sz="4" w:space="0" w:color="auto"/>
              <w:left w:val="single" w:sz="4" w:space="0" w:color="auto"/>
              <w:bottom w:val="single" w:sz="4" w:space="0" w:color="auto"/>
              <w:right w:val="single" w:sz="4" w:space="0" w:color="auto"/>
            </w:tcBorders>
            <w:vAlign w:val="center"/>
            <w:hideMark/>
          </w:tcPr>
          <w:p w:rsidR="00F46C9E" w:rsidRPr="00554BF0" w:rsidRDefault="00F46C9E" w:rsidP="00786766">
            <w:pPr>
              <w:tabs>
                <w:tab w:val="left" w:pos="9923"/>
                <w:tab w:val="left" w:pos="10065"/>
              </w:tabs>
              <w:ind w:left="0" w:right="-69"/>
              <w:jc w:val="left"/>
              <w:rPr>
                <w:rFonts w:ascii="Times New Roman" w:eastAsia="Times New Roman" w:hAnsi="Times New Roman"/>
                <w:sz w:val="24"/>
                <w:szCs w:val="24"/>
              </w:rPr>
            </w:pPr>
          </w:p>
        </w:tc>
        <w:tc>
          <w:tcPr>
            <w:tcW w:w="1276" w:type="dxa"/>
            <w:gridSpan w:val="2"/>
            <w:tcBorders>
              <w:top w:val="single" w:sz="4" w:space="0" w:color="auto"/>
              <w:left w:val="single" w:sz="4" w:space="0" w:color="auto"/>
              <w:bottom w:val="single" w:sz="4" w:space="0" w:color="auto"/>
              <w:right w:val="single" w:sz="4" w:space="0" w:color="auto"/>
            </w:tcBorders>
            <w:hideMark/>
          </w:tcPr>
          <w:p w:rsidR="00F46C9E" w:rsidRPr="00554BF0" w:rsidRDefault="00F46C9E" w:rsidP="00C26D93">
            <w:pPr>
              <w:pStyle w:val="af6"/>
              <w:tabs>
                <w:tab w:val="left" w:pos="9923"/>
                <w:tab w:val="left" w:pos="10065"/>
              </w:tabs>
              <w:ind w:left="-108" w:right="-108" w:firstLine="0"/>
              <w:jc w:val="left"/>
              <w:rPr>
                <w:sz w:val="24"/>
                <w:szCs w:val="24"/>
              </w:rPr>
            </w:pPr>
            <w:r w:rsidRPr="00554BF0">
              <w:rPr>
                <w:sz w:val="22"/>
                <w:szCs w:val="24"/>
              </w:rPr>
              <w:t>Смысл действий дошкольника</w:t>
            </w:r>
          </w:p>
        </w:tc>
        <w:tc>
          <w:tcPr>
            <w:tcW w:w="3685" w:type="dxa"/>
            <w:tcBorders>
              <w:top w:val="single" w:sz="4" w:space="0" w:color="auto"/>
              <w:left w:val="single" w:sz="4" w:space="0" w:color="auto"/>
              <w:bottom w:val="single" w:sz="4" w:space="0" w:color="auto"/>
              <w:right w:val="single" w:sz="4" w:space="0" w:color="auto"/>
            </w:tcBorders>
            <w:hideMark/>
          </w:tcPr>
          <w:p w:rsidR="00F46C9E" w:rsidRPr="00554BF0" w:rsidRDefault="00F46C9E" w:rsidP="00786766">
            <w:pPr>
              <w:pStyle w:val="af6"/>
              <w:tabs>
                <w:tab w:val="left" w:pos="9923"/>
                <w:tab w:val="left" w:pos="10065"/>
              </w:tabs>
              <w:ind w:left="0" w:right="-69" w:firstLine="0"/>
              <w:jc w:val="left"/>
              <w:rPr>
                <w:sz w:val="24"/>
                <w:szCs w:val="24"/>
              </w:rPr>
            </w:pPr>
            <w:r w:rsidRPr="00554BF0">
              <w:rPr>
                <w:sz w:val="24"/>
                <w:szCs w:val="24"/>
              </w:rPr>
              <w:t>Реализация собственных побуждений к действиям, стремление действовать «как взрослый», заслужить одобрение близкого взрослого.</w:t>
            </w:r>
          </w:p>
        </w:tc>
        <w:tc>
          <w:tcPr>
            <w:tcW w:w="3471" w:type="dxa"/>
            <w:tcBorders>
              <w:top w:val="single" w:sz="4" w:space="0" w:color="auto"/>
              <w:left w:val="single" w:sz="4" w:space="0" w:color="auto"/>
              <w:bottom w:val="single" w:sz="4" w:space="0" w:color="auto"/>
              <w:right w:val="single" w:sz="4" w:space="0" w:color="auto"/>
            </w:tcBorders>
            <w:hideMark/>
          </w:tcPr>
          <w:p w:rsidR="00F46C9E" w:rsidRPr="00554BF0" w:rsidRDefault="00F46C9E" w:rsidP="00786766">
            <w:pPr>
              <w:pStyle w:val="af6"/>
              <w:tabs>
                <w:tab w:val="left" w:pos="9923"/>
                <w:tab w:val="left" w:pos="10065"/>
              </w:tabs>
              <w:ind w:left="0" w:right="-69" w:firstLine="0"/>
              <w:jc w:val="left"/>
              <w:rPr>
                <w:sz w:val="24"/>
                <w:szCs w:val="24"/>
              </w:rPr>
            </w:pPr>
            <w:r w:rsidRPr="00554BF0">
              <w:rPr>
                <w:sz w:val="24"/>
                <w:szCs w:val="24"/>
              </w:rPr>
              <w:t>Стремление войти в мир взрослых, проникнуть в смысл и мотивы деятельности взрослых, познать окружающий мир.</w:t>
            </w:r>
          </w:p>
        </w:tc>
      </w:tr>
      <w:tr w:rsidR="00F46C9E" w:rsidRPr="00554BF0" w:rsidTr="00C26D93">
        <w:tc>
          <w:tcPr>
            <w:tcW w:w="2660" w:type="dxa"/>
            <w:gridSpan w:val="3"/>
            <w:tcBorders>
              <w:top w:val="single" w:sz="4" w:space="0" w:color="auto"/>
              <w:left w:val="single" w:sz="4" w:space="0" w:color="auto"/>
              <w:bottom w:val="single" w:sz="4" w:space="0" w:color="auto"/>
              <w:right w:val="single" w:sz="4" w:space="0" w:color="auto"/>
            </w:tcBorders>
            <w:hideMark/>
          </w:tcPr>
          <w:p w:rsidR="00F46C9E" w:rsidRPr="00554BF0" w:rsidRDefault="00F46C9E" w:rsidP="00786766">
            <w:pPr>
              <w:pStyle w:val="af6"/>
              <w:tabs>
                <w:tab w:val="left" w:pos="9923"/>
                <w:tab w:val="left" w:pos="10065"/>
              </w:tabs>
              <w:ind w:left="0" w:right="-69" w:firstLine="0"/>
              <w:jc w:val="left"/>
              <w:rPr>
                <w:sz w:val="24"/>
                <w:szCs w:val="24"/>
              </w:rPr>
            </w:pPr>
            <w:r w:rsidRPr="00554BF0">
              <w:rPr>
                <w:sz w:val="24"/>
                <w:szCs w:val="24"/>
              </w:rPr>
              <w:t>Содержание совместной образовательной деятельности</w:t>
            </w:r>
          </w:p>
        </w:tc>
        <w:tc>
          <w:tcPr>
            <w:tcW w:w="3685" w:type="dxa"/>
            <w:tcBorders>
              <w:top w:val="single" w:sz="4" w:space="0" w:color="auto"/>
              <w:left w:val="single" w:sz="4" w:space="0" w:color="auto"/>
              <w:bottom w:val="single" w:sz="4" w:space="0" w:color="auto"/>
              <w:right w:val="single" w:sz="4" w:space="0" w:color="auto"/>
            </w:tcBorders>
            <w:hideMark/>
          </w:tcPr>
          <w:p w:rsidR="00F46C9E" w:rsidRPr="00554BF0" w:rsidRDefault="00F46C9E" w:rsidP="00786766">
            <w:pPr>
              <w:pStyle w:val="af6"/>
              <w:tabs>
                <w:tab w:val="left" w:pos="9923"/>
                <w:tab w:val="left" w:pos="10065"/>
              </w:tabs>
              <w:ind w:left="0" w:right="-69" w:firstLine="0"/>
              <w:jc w:val="left"/>
              <w:rPr>
                <w:sz w:val="24"/>
                <w:szCs w:val="24"/>
              </w:rPr>
            </w:pPr>
            <w:r w:rsidRPr="00554BF0">
              <w:rPr>
                <w:sz w:val="24"/>
                <w:szCs w:val="24"/>
              </w:rPr>
              <w:t>Свободная деятельность ребенка и совместная партнерская деятельность взрослого с детьми при ведущей роли совместной партнерской деятельности.</w:t>
            </w:r>
          </w:p>
        </w:tc>
        <w:tc>
          <w:tcPr>
            <w:tcW w:w="3471" w:type="dxa"/>
            <w:tcBorders>
              <w:top w:val="single" w:sz="4" w:space="0" w:color="auto"/>
              <w:left w:val="single" w:sz="4" w:space="0" w:color="auto"/>
              <w:bottom w:val="single" w:sz="4" w:space="0" w:color="auto"/>
              <w:right w:val="single" w:sz="4" w:space="0" w:color="auto"/>
            </w:tcBorders>
            <w:hideMark/>
          </w:tcPr>
          <w:p w:rsidR="00F46C9E" w:rsidRPr="00554BF0" w:rsidRDefault="00F46C9E" w:rsidP="00786766">
            <w:pPr>
              <w:pStyle w:val="af6"/>
              <w:tabs>
                <w:tab w:val="left" w:pos="9923"/>
                <w:tab w:val="left" w:pos="10065"/>
              </w:tabs>
              <w:ind w:left="0" w:right="-69" w:firstLine="0"/>
              <w:jc w:val="left"/>
              <w:rPr>
                <w:sz w:val="24"/>
                <w:szCs w:val="24"/>
              </w:rPr>
            </w:pPr>
            <w:r w:rsidRPr="00554BF0">
              <w:rPr>
                <w:sz w:val="24"/>
                <w:szCs w:val="24"/>
              </w:rPr>
              <w:t>Свободная деятельность ребенка и совместная партнерская деятельность взрослого с детьми при ведущей роли самостоятельной  деятельности детей.</w:t>
            </w:r>
          </w:p>
        </w:tc>
      </w:tr>
      <w:tr w:rsidR="00F46C9E" w:rsidRPr="00554BF0" w:rsidTr="00C26D93">
        <w:tc>
          <w:tcPr>
            <w:tcW w:w="1668" w:type="dxa"/>
            <w:gridSpan w:val="2"/>
            <w:vMerge w:val="restart"/>
            <w:tcBorders>
              <w:top w:val="single" w:sz="4" w:space="0" w:color="auto"/>
              <w:left w:val="single" w:sz="4" w:space="0" w:color="auto"/>
              <w:bottom w:val="single" w:sz="4" w:space="0" w:color="auto"/>
              <w:right w:val="single" w:sz="4" w:space="0" w:color="auto"/>
            </w:tcBorders>
            <w:hideMark/>
          </w:tcPr>
          <w:p w:rsidR="00F46C9E" w:rsidRPr="00554BF0" w:rsidRDefault="00F46C9E" w:rsidP="00786766">
            <w:pPr>
              <w:pStyle w:val="af6"/>
              <w:tabs>
                <w:tab w:val="left" w:pos="9923"/>
                <w:tab w:val="left" w:pos="10065"/>
              </w:tabs>
              <w:ind w:left="0" w:right="-69" w:firstLine="0"/>
              <w:jc w:val="left"/>
              <w:rPr>
                <w:sz w:val="24"/>
                <w:szCs w:val="24"/>
              </w:rPr>
            </w:pPr>
            <w:r w:rsidRPr="00554BF0">
              <w:rPr>
                <w:sz w:val="24"/>
                <w:szCs w:val="24"/>
              </w:rPr>
              <w:t>Содержание деятельности Основные формы совместной деятельности педагога с детьми</w:t>
            </w:r>
          </w:p>
        </w:tc>
        <w:tc>
          <w:tcPr>
            <w:tcW w:w="992" w:type="dxa"/>
            <w:tcBorders>
              <w:top w:val="single" w:sz="4" w:space="0" w:color="auto"/>
              <w:left w:val="single" w:sz="4" w:space="0" w:color="auto"/>
              <w:bottom w:val="single" w:sz="4" w:space="0" w:color="auto"/>
              <w:right w:val="single" w:sz="4" w:space="0" w:color="auto"/>
            </w:tcBorders>
            <w:hideMark/>
          </w:tcPr>
          <w:p w:rsidR="00F46C9E" w:rsidRPr="00554BF0" w:rsidRDefault="00F46C9E" w:rsidP="00C26D93">
            <w:pPr>
              <w:pStyle w:val="af6"/>
              <w:tabs>
                <w:tab w:val="left" w:pos="9923"/>
                <w:tab w:val="left" w:pos="10065"/>
              </w:tabs>
              <w:ind w:left="-108" w:right="-108" w:firstLine="0"/>
              <w:jc w:val="left"/>
              <w:rPr>
                <w:sz w:val="24"/>
                <w:szCs w:val="24"/>
              </w:rPr>
            </w:pPr>
            <w:r w:rsidRPr="00554BF0">
              <w:rPr>
                <w:sz w:val="24"/>
                <w:szCs w:val="24"/>
              </w:rPr>
              <w:t>Позиция. Действия педагога</w:t>
            </w:r>
          </w:p>
        </w:tc>
        <w:tc>
          <w:tcPr>
            <w:tcW w:w="3685" w:type="dxa"/>
            <w:tcBorders>
              <w:top w:val="single" w:sz="4" w:space="0" w:color="auto"/>
              <w:left w:val="single" w:sz="4" w:space="0" w:color="auto"/>
              <w:bottom w:val="single" w:sz="4" w:space="0" w:color="auto"/>
              <w:right w:val="single" w:sz="4" w:space="0" w:color="auto"/>
            </w:tcBorders>
            <w:hideMark/>
          </w:tcPr>
          <w:p w:rsidR="00F46C9E" w:rsidRPr="00554BF0" w:rsidRDefault="00F46C9E" w:rsidP="00786766">
            <w:pPr>
              <w:pStyle w:val="af6"/>
              <w:tabs>
                <w:tab w:val="left" w:pos="9923"/>
                <w:tab w:val="left" w:pos="10065"/>
              </w:tabs>
              <w:ind w:left="0" w:right="-69" w:firstLine="0"/>
              <w:jc w:val="left"/>
              <w:rPr>
                <w:sz w:val="24"/>
                <w:szCs w:val="24"/>
              </w:rPr>
            </w:pPr>
            <w:r w:rsidRPr="00554BF0">
              <w:rPr>
                <w:sz w:val="24"/>
                <w:szCs w:val="24"/>
              </w:rPr>
              <w:t>Создает насыщенную предметную среду. Направляет активность детей на культурные практики. Инициирует совместные действия и занятия по освоению культурных средств – способов действия.</w:t>
            </w:r>
          </w:p>
        </w:tc>
        <w:tc>
          <w:tcPr>
            <w:tcW w:w="3471" w:type="dxa"/>
            <w:tcBorders>
              <w:top w:val="single" w:sz="4" w:space="0" w:color="auto"/>
              <w:left w:val="single" w:sz="4" w:space="0" w:color="auto"/>
              <w:bottom w:val="single" w:sz="4" w:space="0" w:color="auto"/>
              <w:right w:val="single" w:sz="4" w:space="0" w:color="auto"/>
            </w:tcBorders>
            <w:hideMark/>
          </w:tcPr>
          <w:p w:rsidR="00F46C9E" w:rsidRPr="00554BF0" w:rsidRDefault="00F46C9E" w:rsidP="00786766">
            <w:pPr>
              <w:pStyle w:val="af6"/>
              <w:tabs>
                <w:tab w:val="left" w:pos="9923"/>
                <w:tab w:val="left" w:pos="10065"/>
              </w:tabs>
              <w:ind w:left="0" w:right="-69" w:firstLine="0"/>
              <w:jc w:val="left"/>
              <w:rPr>
                <w:sz w:val="24"/>
                <w:szCs w:val="24"/>
              </w:rPr>
            </w:pPr>
            <w:r w:rsidRPr="00554BF0">
              <w:rPr>
                <w:sz w:val="24"/>
                <w:szCs w:val="24"/>
              </w:rPr>
              <w:t>Проявляет заинтересованность в деятельности детей и совместной деятельности, включается во взаимодействие  с детьми в культурных практиках, в обсуждении результатов действий.</w:t>
            </w:r>
          </w:p>
        </w:tc>
      </w:tr>
      <w:tr w:rsidR="00F46C9E" w:rsidRPr="00554BF0" w:rsidTr="00C26D93">
        <w:tc>
          <w:tcPr>
            <w:tcW w:w="1668" w:type="dxa"/>
            <w:gridSpan w:val="2"/>
            <w:vMerge/>
            <w:tcBorders>
              <w:top w:val="single" w:sz="4" w:space="0" w:color="auto"/>
              <w:left w:val="single" w:sz="4" w:space="0" w:color="auto"/>
              <w:bottom w:val="single" w:sz="4" w:space="0" w:color="auto"/>
              <w:right w:val="single" w:sz="4" w:space="0" w:color="auto"/>
            </w:tcBorders>
            <w:vAlign w:val="center"/>
            <w:hideMark/>
          </w:tcPr>
          <w:p w:rsidR="00F46C9E" w:rsidRPr="00554BF0" w:rsidRDefault="00F46C9E" w:rsidP="00786766">
            <w:pPr>
              <w:tabs>
                <w:tab w:val="left" w:pos="9923"/>
                <w:tab w:val="left" w:pos="10065"/>
              </w:tabs>
              <w:ind w:left="0" w:right="-69"/>
              <w:jc w:val="left"/>
              <w:rPr>
                <w:rFonts w:ascii="Times New Roman" w:eastAsia="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F46C9E" w:rsidRPr="00554BF0" w:rsidRDefault="00F46C9E" w:rsidP="00C26D93">
            <w:pPr>
              <w:pStyle w:val="af6"/>
              <w:tabs>
                <w:tab w:val="left" w:pos="9923"/>
                <w:tab w:val="left" w:pos="10065"/>
              </w:tabs>
              <w:ind w:left="-108" w:right="-108" w:firstLine="0"/>
              <w:jc w:val="left"/>
              <w:rPr>
                <w:sz w:val="24"/>
                <w:szCs w:val="24"/>
              </w:rPr>
            </w:pPr>
            <w:r w:rsidRPr="00554BF0">
              <w:rPr>
                <w:sz w:val="24"/>
                <w:szCs w:val="24"/>
              </w:rPr>
              <w:t>Смысл действий педагога</w:t>
            </w:r>
          </w:p>
        </w:tc>
        <w:tc>
          <w:tcPr>
            <w:tcW w:w="3685" w:type="dxa"/>
            <w:tcBorders>
              <w:top w:val="single" w:sz="4" w:space="0" w:color="auto"/>
              <w:left w:val="single" w:sz="4" w:space="0" w:color="auto"/>
              <w:bottom w:val="single" w:sz="4" w:space="0" w:color="auto"/>
              <w:right w:val="single" w:sz="4" w:space="0" w:color="auto"/>
            </w:tcBorders>
            <w:hideMark/>
          </w:tcPr>
          <w:p w:rsidR="00F46C9E" w:rsidRPr="00554BF0" w:rsidRDefault="00F46C9E" w:rsidP="00786766">
            <w:pPr>
              <w:pStyle w:val="af6"/>
              <w:tabs>
                <w:tab w:val="left" w:pos="9923"/>
                <w:tab w:val="left" w:pos="10065"/>
              </w:tabs>
              <w:ind w:left="0" w:right="-69" w:firstLine="0"/>
              <w:jc w:val="left"/>
              <w:rPr>
                <w:sz w:val="24"/>
                <w:szCs w:val="24"/>
              </w:rPr>
            </w:pPr>
            <w:r w:rsidRPr="00554BF0">
              <w:rPr>
                <w:sz w:val="24"/>
                <w:szCs w:val="24"/>
              </w:rPr>
              <w:t>Перевод ненаправленной активности детей в русло культурных практик, вовлечение детей в основные формы совместной деятельности</w:t>
            </w:r>
          </w:p>
        </w:tc>
        <w:tc>
          <w:tcPr>
            <w:tcW w:w="3471" w:type="dxa"/>
            <w:tcBorders>
              <w:top w:val="single" w:sz="4" w:space="0" w:color="auto"/>
              <w:left w:val="single" w:sz="4" w:space="0" w:color="auto"/>
              <w:bottom w:val="single" w:sz="4" w:space="0" w:color="auto"/>
              <w:right w:val="single" w:sz="4" w:space="0" w:color="auto"/>
            </w:tcBorders>
            <w:hideMark/>
          </w:tcPr>
          <w:p w:rsidR="00F46C9E" w:rsidRPr="00554BF0" w:rsidRDefault="00F46C9E" w:rsidP="00786766">
            <w:pPr>
              <w:pStyle w:val="af6"/>
              <w:tabs>
                <w:tab w:val="left" w:pos="9923"/>
                <w:tab w:val="left" w:pos="10065"/>
              </w:tabs>
              <w:ind w:left="0" w:right="-69" w:firstLine="0"/>
              <w:jc w:val="left"/>
              <w:rPr>
                <w:sz w:val="24"/>
                <w:szCs w:val="24"/>
              </w:rPr>
            </w:pPr>
            <w:r w:rsidRPr="00554BF0">
              <w:rPr>
                <w:sz w:val="24"/>
                <w:szCs w:val="24"/>
              </w:rPr>
              <w:t>Актуализация творчества детей, оснащение образовательным содержанием основных формы совместной деятельности</w:t>
            </w:r>
          </w:p>
        </w:tc>
      </w:tr>
    </w:tbl>
    <w:p w:rsidR="00743B19" w:rsidRPr="00554BF0" w:rsidRDefault="00743B19" w:rsidP="00786766">
      <w:pPr>
        <w:pStyle w:val="af6"/>
        <w:tabs>
          <w:tab w:val="left" w:pos="9923"/>
          <w:tab w:val="left" w:pos="10065"/>
        </w:tabs>
        <w:ind w:right="-69"/>
        <w:jc w:val="both"/>
        <w:rPr>
          <w:b/>
          <w:sz w:val="24"/>
          <w:szCs w:val="24"/>
        </w:rPr>
      </w:pPr>
    </w:p>
    <w:p w:rsidR="00D572D5" w:rsidRPr="00554BF0" w:rsidRDefault="00D572D5" w:rsidP="00786766">
      <w:pPr>
        <w:pStyle w:val="25"/>
        <w:tabs>
          <w:tab w:val="left" w:pos="9923"/>
          <w:tab w:val="left" w:pos="10065"/>
        </w:tabs>
        <w:spacing w:line="240" w:lineRule="auto"/>
        <w:ind w:left="284" w:right="-69"/>
        <w:jc w:val="both"/>
        <w:rPr>
          <w:b/>
          <w:color w:val="auto"/>
          <w:u w:val="none"/>
        </w:rPr>
      </w:pPr>
      <w:bookmarkStart w:id="31" w:name="_Toc485825616"/>
      <w:r w:rsidRPr="00554BF0">
        <w:rPr>
          <w:b/>
          <w:color w:val="auto"/>
          <w:u w:val="none"/>
        </w:rPr>
        <w:t>2.5. Взаимодействие педагогического коллектива с семьями дошкольников с ТНР</w:t>
      </w:r>
      <w:bookmarkEnd w:id="31"/>
    </w:p>
    <w:p w:rsidR="00C26D93" w:rsidRPr="00554BF0" w:rsidRDefault="00C26D93" w:rsidP="00786766">
      <w:pPr>
        <w:pStyle w:val="25"/>
        <w:tabs>
          <w:tab w:val="left" w:pos="9923"/>
          <w:tab w:val="left" w:pos="10065"/>
        </w:tabs>
        <w:spacing w:line="240" w:lineRule="auto"/>
        <w:ind w:left="284" w:right="-69"/>
        <w:jc w:val="both"/>
        <w:rPr>
          <w:b/>
          <w:color w:val="auto"/>
          <w:u w:val="none"/>
        </w:rPr>
      </w:pPr>
    </w:p>
    <w:p w:rsidR="00D572D5" w:rsidRPr="00554BF0" w:rsidRDefault="00C26D93" w:rsidP="00C26D93">
      <w:pPr>
        <w:widowControl w:val="0"/>
        <w:tabs>
          <w:tab w:val="left" w:pos="567"/>
          <w:tab w:val="left" w:pos="10065"/>
        </w:tabs>
        <w:spacing w:after="0" w:line="240" w:lineRule="auto"/>
        <w:ind w:right="-69"/>
        <w:jc w:val="both"/>
        <w:rPr>
          <w:rFonts w:ascii="Times New Roman" w:hAnsi="Times New Roman"/>
          <w:sz w:val="24"/>
          <w:szCs w:val="24"/>
        </w:rPr>
      </w:pPr>
      <w:r w:rsidRPr="00554BF0">
        <w:rPr>
          <w:rFonts w:ascii="Times New Roman" w:hAnsi="Times New Roman"/>
          <w:sz w:val="24"/>
          <w:szCs w:val="24"/>
        </w:rPr>
        <w:tab/>
      </w:r>
      <w:r w:rsidR="00D572D5" w:rsidRPr="00554BF0">
        <w:rPr>
          <w:rFonts w:ascii="Times New Roman" w:hAnsi="Times New Roman"/>
          <w:sz w:val="24"/>
          <w:szCs w:val="24"/>
        </w:rPr>
        <w:t xml:space="preserve">Семья </w:t>
      </w:r>
      <w:r w:rsidR="00D572D5" w:rsidRPr="00554BF0">
        <w:rPr>
          <w:rFonts w:ascii="Times New Roman" w:eastAsia="SchoolBookAC" w:hAnsi="Times New Roman"/>
          <w:sz w:val="24"/>
          <w:szCs w:val="24"/>
        </w:rPr>
        <w:t>–</w:t>
      </w:r>
      <w:r w:rsidR="00D572D5" w:rsidRPr="00554BF0">
        <w:rPr>
          <w:rFonts w:ascii="Times New Roman" w:hAnsi="Times New Roman"/>
          <w:sz w:val="24"/>
          <w:szCs w:val="24"/>
        </w:rPr>
        <w:t xml:space="preserve"> важнейший институт социализации личности. Именно в семье человек получает первый опыт социального взаимодействия. </w:t>
      </w:r>
    </w:p>
    <w:p w:rsidR="00D572D5" w:rsidRPr="00554BF0" w:rsidRDefault="00C26D93" w:rsidP="00C26D93">
      <w:pPr>
        <w:widowControl w:val="0"/>
        <w:tabs>
          <w:tab w:val="left" w:pos="567"/>
          <w:tab w:val="left" w:pos="10065"/>
        </w:tabs>
        <w:spacing w:after="0" w:line="240" w:lineRule="auto"/>
        <w:ind w:right="-69"/>
        <w:jc w:val="both"/>
        <w:rPr>
          <w:rFonts w:ascii="Times New Roman" w:hAnsi="Times New Roman"/>
          <w:sz w:val="24"/>
          <w:szCs w:val="24"/>
        </w:rPr>
      </w:pPr>
      <w:r w:rsidRPr="00554BF0">
        <w:rPr>
          <w:rFonts w:ascii="Times New Roman" w:hAnsi="Times New Roman"/>
          <w:sz w:val="24"/>
          <w:szCs w:val="24"/>
        </w:rPr>
        <w:tab/>
      </w:r>
      <w:r w:rsidR="00D572D5" w:rsidRPr="00554BF0">
        <w:rPr>
          <w:rFonts w:ascii="Times New Roman" w:hAnsi="Times New Roman"/>
          <w:sz w:val="24"/>
          <w:szCs w:val="24"/>
        </w:rPr>
        <w:t>Взаимодействие педагогов МАДОУ с родителями направлено на повышение педагогической культуры родителей. Задача педагогов – активизировать роль родителей в воспитании и обучении ребенка, выработать единое и адекватное понимание проблем ребенка.</w:t>
      </w:r>
    </w:p>
    <w:p w:rsidR="00D572D5" w:rsidRPr="00554BF0" w:rsidRDefault="00C26D93" w:rsidP="00C26D93">
      <w:pPr>
        <w:widowControl w:val="0"/>
        <w:tabs>
          <w:tab w:val="left" w:pos="567"/>
          <w:tab w:val="left" w:pos="10065"/>
        </w:tabs>
        <w:spacing w:after="0" w:line="240" w:lineRule="auto"/>
        <w:ind w:right="-69"/>
        <w:jc w:val="both"/>
        <w:rPr>
          <w:rFonts w:ascii="Times New Roman" w:hAnsi="Times New Roman"/>
          <w:sz w:val="24"/>
          <w:szCs w:val="24"/>
        </w:rPr>
      </w:pPr>
      <w:r w:rsidRPr="00554BF0">
        <w:rPr>
          <w:rFonts w:ascii="Times New Roman" w:hAnsi="Times New Roman"/>
          <w:sz w:val="24"/>
          <w:szCs w:val="24"/>
        </w:rPr>
        <w:tab/>
      </w:r>
      <w:r w:rsidR="00D572D5" w:rsidRPr="00554BF0">
        <w:rPr>
          <w:rFonts w:ascii="Times New Roman" w:hAnsi="Times New Roman"/>
          <w:sz w:val="24"/>
          <w:szCs w:val="24"/>
        </w:rPr>
        <w:t>Укрепление и развитие взаимодействия МАДОУ и семьи обеспечивают благоприятные условия жизни и воспитания ребёнка, формирование основ полноценной, гармоничной личности. Главной ценностью педагогической культуры является ребенок — его развитие, образование, воспитание, социальная защита и поддержка его достоинства и прав человека.</w:t>
      </w:r>
    </w:p>
    <w:p w:rsidR="00D572D5" w:rsidRPr="00554BF0" w:rsidRDefault="00C26D93" w:rsidP="00C26D93">
      <w:pPr>
        <w:widowControl w:val="0"/>
        <w:tabs>
          <w:tab w:val="left" w:pos="567"/>
          <w:tab w:val="left" w:pos="10065"/>
        </w:tabs>
        <w:spacing w:after="0" w:line="240" w:lineRule="auto"/>
        <w:ind w:right="-69"/>
        <w:jc w:val="both"/>
        <w:rPr>
          <w:rFonts w:ascii="Times New Roman" w:hAnsi="Times New Roman"/>
          <w:sz w:val="24"/>
          <w:szCs w:val="24"/>
        </w:rPr>
      </w:pPr>
      <w:r w:rsidRPr="00554BF0">
        <w:rPr>
          <w:rFonts w:ascii="Times New Roman" w:hAnsi="Times New Roman"/>
          <w:sz w:val="24"/>
          <w:szCs w:val="24"/>
        </w:rPr>
        <w:tab/>
      </w:r>
      <w:r w:rsidR="00D572D5" w:rsidRPr="00554BF0">
        <w:rPr>
          <w:rFonts w:ascii="Times New Roman" w:hAnsi="Times New Roman"/>
          <w:sz w:val="24"/>
          <w:szCs w:val="24"/>
        </w:rPr>
        <w:t>Основной целью работы с родителями является обеспечение взаимодействия с семьей, вовлечение родителей в образовательный процесс для формирования у них компетентной педагогической позиции по отношению к собственному ребенку.</w:t>
      </w:r>
    </w:p>
    <w:p w:rsidR="00D572D5" w:rsidRPr="00554BF0" w:rsidRDefault="00D572D5" w:rsidP="00C26D93">
      <w:pPr>
        <w:widowControl w:val="0"/>
        <w:tabs>
          <w:tab w:val="left" w:pos="9923"/>
          <w:tab w:val="left" w:pos="10065"/>
        </w:tabs>
        <w:spacing w:after="0" w:line="240" w:lineRule="auto"/>
        <w:ind w:right="-69"/>
        <w:jc w:val="both"/>
        <w:rPr>
          <w:rFonts w:ascii="Times New Roman" w:hAnsi="Times New Roman"/>
          <w:sz w:val="24"/>
          <w:szCs w:val="24"/>
        </w:rPr>
      </w:pPr>
      <w:r w:rsidRPr="00554BF0">
        <w:rPr>
          <w:rFonts w:ascii="Times New Roman" w:hAnsi="Times New Roman"/>
          <w:sz w:val="24"/>
          <w:szCs w:val="24"/>
        </w:rPr>
        <w:t>Реализация цели обеспечивает решение следующих задач:</w:t>
      </w:r>
    </w:p>
    <w:p w:rsidR="00D572D5" w:rsidRPr="00554BF0" w:rsidRDefault="00D572D5" w:rsidP="00C26D93">
      <w:pPr>
        <w:widowControl w:val="0"/>
        <w:tabs>
          <w:tab w:val="left" w:pos="9923"/>
          <w:tab w:val="left" w:pos="10065"/>
        </w:tabs>
        <w:spacing w:after="0" w:line="240" w:lineRule="auto"/>
        <w:ind w:right="-69"/>
        <w:jc w:val="both"/>
        <w:rPr>
          <w:rFonts w:ascii="Times New Roman" w:hAnsi="Times New Roman"/>
          <w:sz w:val="24"/>
          <w:szCs w:val="24"/>
        </w:rPr>
      </w:pPr>
      <w:r w:rsidRPr="00554BF0">
        <w:rPr>
          <w:rFonts w:ascii="Times New Roman" w:eastAsia="SchoolBookAC" w:hAnsi="Times New Roman"/>
          <w:sz w:val="24"/>
          <w:szCs w:val="24"/>
        </w:rPr>
        <w:t>–</w:t>
      </w:r>
      <w:r w:rsidRPr="00554BF0">
        <w:rPr>
          <w:rFonts w:ascii="Times New Roman" w:hAnsi="Times New Roman"/>
          <w:sz w:val="24"/>
          <w:szCs w:val="24"/>
        </w:rPr>
        <w:t> выработка у педагогов уважительного отношения к традициям семейного воспитания детей и признания приоритетности родительского права в вопросах воспитания ребенка;</w:t>
      </w:r>
    </w:p>
    <w:p w:rsidR="00D572D5" w:rsidRPr="00554BF0" w:rsidRDefault="00D572D5" w:rsidP="00C26D93">
      <w:pPr>
        <w:widowControl w:val="0"/>
        <w:tabs>
          <w:tab w:val="left" w:pos="9923"/>
          <w:tab w:val="left" w:pos="10065"/>
        </w:tabs>
        <w:spacing w:after="0" w:line="240" w:lineRule="auto"/>
        <w:ind w:right="-69"/>
        <w:jc w:val="both"/>
        <w:rPr>
          <w:rFonts w:ascii="Times New Roman" w:hAnsi="Times New Roman"/>
          <w:sz w:val="24"/>
          <w:szCs w:val="24"/>
        </w:rPr>
      </w:pPr>
      <w:r w:rsidRPr="00554BF0">
        <w:rPr>
          <w:rFonts w:ascii="Times New Roman" w:eastAsia="SchoolBookAC" w:hAnsi="Times New Roman"/>
          <w:sz w:val="24"/>
          <w:szCs w:val="24"/>
        </w:rPr>
        <w:t>–</w:t>
      </w:r>
      <w:r w:rsidRPr="00554BF0">
        <w:rPr>
          <w:rFonts w:ascii="Times New Roman" w:hAnsi="Times New Roman"/>
          <w:sz w:val="24"/>
          <w:szCs w:val="24"/>
        </w:rPr>
        <w:t> вовлечение родителей в воспитательно-образовательный процесс;</w:t>
      </w:r>
    </w:p>
    <w:p w:rsidR="00D572D5" w:rsidRPr="00554BF0" w:rsidRDefault="00D572D5" w:rsidP="00C26D93">
      <w:pPr>
        <w:widowControl w:val="0"/>
        <w:tabs>
          <w:tab w:val="left" w:pos="9923"/>
          <w:tab w:val="left" w:pos="10065"/>
        </w:tabs>
        <w:spacing w:after="0" w:line="240" w:lineRule="auto"/>
        <w:ind w:right="-69"/>
        <w:jc w:val="both"/>
        <w:rPr>
          <w:rFonts w:ascii="Times New Roman" w:hAnsi="Times New Roman"/>
          <w:sz w:val="24"/>
          <w:szCs w:val="24"/>
        </w:rPr>
      </w:pPr>
      <w:r w:rsidRPr="00554BF0">
        <w:rPr>
          <w:rFonts w:ascii="Times New Roman" w:eastAsia="SchoolBookAC" w:hAnsi="Times New Roman"/>
          <w:sz w:val="24"/>
          <w:szCs w:val="24"/>
        </w:rPr>
        <w:t>–</w:t>
      </w:r>
      <w:r w:rsidRPr="00554BF0">
        <w:rPr>
          <w:rFonts w:ascii="Times New Roman" w:hAnsi="Times New Roman"/>
          <w:sz w:val="24"/>
          <w:szCs w:val="24"/>
        </w:rPr>
        <w:t xml:space="preserve"> внедрение эффективных технологий сотрудничества с родителями, активизация их участия в жизни </w:t>
      </w:r>
      <w:r w:rsidR="00B32AB4" w:rsidRPr="00554BF0">
        <w:rPr>
          <w:rFonts w:ascii="Times New Roman" w:hAnsi="Times New Roman"/>
          <w:sz w:val="24"/>
          <w:szCs w:val="24"/>
        </w:rPr>
        <w:t>МАДОУ</w:t>
      </w:r>
      <w:r w:rsidRPr="00554BF0">
        <w:rPr>
          <w:rFonts w:ascii="Times New Roman" w:hAnsi="Times New Roman"/>
          <w:sz w:val="24"/>
          <w:szCs w:val="24"/>
        </w:rPr>
        <w:t>.</w:t>
      </w:r>
    </w:p>
    <w:p w:rsidR="00D572D5" w:rsidRPr="00554BF0" w:rsidRDefault="00D572D5" w:rsidP="00C26D93">
      <w:pPr>
        <w:widowControl w:val="0"/>
        <w:tabs>
          <w:tab w:val="left" w:pos="9923"/>
          <w:tab w:val="left" w:pos="10065"/>
        </w:tabs>
        <w:spacing w:after="0" w:line="240" w:lineRule="auto"/>
        <w:ind w:right="-69"/>
        <w:jc w:val="both"/>
        <w:rPr>
          <w:rFonts w:ascii="Times New Roman" w:hAnsi="Times New Roman"/>
          <w:sz w:val="24"/>
          <w:szCs w:val="24"/>
        </w:rPr>
      </w:pPr>
      <w:r w:rsidRPr="00554BF0">
        <w:rPr>
          <w:rFonts w:ascii="Times New Roman" w:eastAsia="SchoolBookAC" w:hAnsi="Times New Roman"/>
          <w:sz w:val="24"/>
          <w:szCs w:val="24"/>
        </w:rPr>
        <w:t>–</w:t>
      </w:r>
      <w:r w:rsidRPr="00554BF0">
        <w:rPr>
          <w:rFonts w:ascii="Times New Roman" w:hAnsi="Times New Roman"/>
          <w:sz w:val="24"/>
          <w:szCs w:val="24"/>
        </w:rPr>
        <w:t> создание активной информационно-развивающей среды, обеспечивающей единые подходы к развитию личности в семье и детском коллективе;</w:t>
      </w:r>
    </w:p>
    <w:p w:rsidR="00D572D5" w:rsidRPr="00554BF0" w:rsidRDefault="00D572D5" w:rsidP="00C26D93">
      <w:pPr>
        <w:widowControl w:val="0"/>
        <w:tabs>
          <w:tab w:val="left" w:pos="9923"/>
          <w:tab w:val="left" w:pos="10065"/>
        </w:tabs>
        <w:spacing w:after="0" w:line="240" w:lineRule="auto"/>
        <w:ind w:right="-69"/>
        <w:jc w:val="both"/>
        <w:rPr>
          <w:rFonts w:ascii="Times New Roman" w:hAnsi="Times New Roman"/>
          <w:sz w:val="24"/>
          <w:szCs w:val="24"/>
        </w:rPr>
      </w:pPr>
      <w:r w:rsidRPr="00554BF0">
        <w:rPr>
          <w:rFonts w:ascii="Times New Roman" w:eastAsia="SchoolBookAC" w:hAnsi="Times New Roman"/>
          <w:sz w:val="24"/>
          <w:szCs w:val="24"/>
        </w:rPr>
        <w:t>–</w:t>
      </w:r>
      <w:r w:rsidRPr="00554BF0">
        <w:rPr>
          <w:rFonts w:ascii="Times New Roman" w:hAnsi="Times New Roman"/>
          <w:sz w:val="24"/>
          <w:szCs w:val="24"/>
        </w:rPr>
        <w:t> повышение родительской компетентности в вопросах воспитания и обучения детей.</w:t>
      </w:r>
    </w:p>
    <w:p w:rsidR="00C43FFD" w:rsidRPr="00554BF0" w:rsidRDefault="00C26D93" w:rsidP="00C26D93">
      <w:pPr>
        <w:widowControl w:val="0"/>
        <w:tabs>
          <w:tab w:val="left" w:pos="567"/>
          <w:tab w:val="left" w:pos="10065"/>
        </w:tabs>
        <w:spacing w:after="0" w:line="240" w:lineRule="auto"/>
        <w:ind w:right="-69"/>
        <w:jc w:val="both"/>
        <w:rPr>
          <w:rFonts w:ascii="Times New Roman" w:hAnsi="Times New Roman"/>
          <w:sz w:val="24"/>
          <w:szCs w:val="24"/>
        </w:rPr>
      </w:pPr>
      <w:r w:rsidRPr="00554BF0">
        <w:rPr>
          <w:rFonts w:ascii="Times New Roman" w:hAnsi="Times New Roman"/>
          <w:sz w:val="24"/>
          <w:szCs w:val="24"/>
        </w:rPr>
        <w:tab/>
      </w:r>
      <w:r w:rsidR="00C43FFD" w:rsidRPr="00554BF0">
        <w:rPr>
          <w:rFonts w:ascii="Times New Roman" w:hAnsi="Times New Roman"/>
          <w:sz w:val="24"/>
          <w:szCs w:val="24"/>
        </w:rPr>
        <w:t>Работа педагогов с родителями (законными представите</w:t>
      </w:r>
      <w:r w:rsidR="000B3875" w:rsidRPr="00554BF0">
        <w:rPr>
          <w:rFonts w:ascii="Times New Roman" w:hAnsi="Times New Roman"/>
          <w:sz w:val="24"/>
          <w:szCs w:val="24"/>
        </w:rPr>
        <w:t xml:space="preserve">лями) воспитанников посещающих </w:t>
      </w:r>
      <w:r w:rsidR="00C43FFD" w:rsidRPr="00554BF0">
        <w:rPr>
          <w:rFonts w:ascii="Times New Roman" w:hAnsi="Times New Roman"/>
          <w:sz w:val="24"/>
          <w:szCs w:val="24"/>
        </w:rPr>
        <w:t xml:space="preserve">группы </w:t>
      </w:r>
      <w:r w:rsidR="000B3875" w:rsidRPr="00554BF0">
        <w:rPr>
          <w:rFonts w:ascii="Times New Roman" w:hAnsi="Times New Roman"/>
          <w:sz w:val="24"/>
          <w:szCs w:val="24"/>
        </w:rPr>
        <w:t xml:space="preserve"> компенсирующей направленности </w:t>
      </w:r>
      <w:r w:rsidR="00C43FFD" w:rsidRPr="00554BF0">
        <w:rPr>
          <w:rFonts w:ascii="Times New Roman" w:hAnsi="Times New Roman"/>
          <w:sz w:val="24"/>
          <w:szCs w:val="24"/>
        </w:rPr>
        <w:t>направлена на привлечение родителей к активному участию в коррекционном процессе</w:t>
      </w:r>
      <w:r w:rsidR="00C25198" w:rsidRPr="00554BF0">
        <w:rPr>
          <w:rFonts w:ascii="Times New Roman" w:hAnsi="Times New Roman"/>
          <w:sz w:val="24"/>
          <w:szCs w:val="24"/>
        </w:rPr>
        <w:t xml:space="preserve"> по преодолению речевых дефектов. </w:t>
      </w:r>
    </w:p>
    <w:p w:rsidR="00C25198" w:rsidRPr="00554BF0" w:rsidRDefault="00C26D93" w:rsidP="00C26D93">
      <w:pPr>
        <w:widowControl w:val="0"/>
        <w:tabs>
          <w:tab w:val="left" w:pos="567"/>
          <w:tab w:val="left" w:pos="10065"/>
        </w:tabs>
        <w:spacing w:after="0" w:line="240" w:lineRule="auto"/>
        <w:ind w:right="-69"/>
        <w:jc w:val="both"/>
        <w:rPr>
          <w:rFonts w:ascii="Times New Roman" w:hAnsi="Times New Roman"/>
          <w:sz w:val="24"/>
          <w:szCs w:val="24"/>
        </w:rPr>
      </w:pPr>
      <w:r w:rsidRPr="00554BF0">
        <w:rPr>
          <w:rFonts w:ascii="Times New Roman" w:hAnsi="Times New Roman"/>
          <w:sz w:val="24"/>
          <w:szCs w:val="24"/>
        </w:rPr>
        <w:tab/>
      </w:r>
      <w:r w:rsidR="00C25198" w:rsidRPr="00554BF0">
        <w:rPr>
          <w:rFonts w:ascii="Times New Roman" w:hAnsi="Times New Roman"/>
          <w:sz w:val="24"/>
          <w:szCs w:val="24"/>
        </w:rPr>
        <w:t>В основе единого сообщества, объединяющего взрослых и детей, лежит единство стремлений, взглядов на воспитательный процесс, вместе выработанные общие цели и воспитательные задачи, пути достижения намеченных результатов.</w:t>
      </w:r>
    </w:p>
    <w:p w:rsidR="00C25198" w:rsidRPr="00554BF0" w:rsidRDefault="00C26D93" w:rsidP="00C26D93">
      <w:pPr>
        <w:widowControl w:val="0"/>
        <w:tabs>
          <w:tab w:val="left" w:pos="567"/>
          <w:tab w:val="left" w:pos="10065"/>
        </w:tabs>
        <w:spacing w:after="0" w:line="240" w:lineRule="auto"/>
        <w:ind w:right="-69"/>
        <w:jc w:val="both"/>
        <w:rPr>
          <w:rFonts w:ascii="Times New Roman" w:hAnsi="Times New Roman"/>
          <w:sz w:val="24"/>
          <w:szCs w:val="24"/>
        </w:rPr>
      </w:pPr>
      <w:r w:rsidRPr="00554BF0">
        <w:rPr>
          <w:rFonts w:ascii="Times New Roman" w:hAnsi="Times New Roman"/>
          <w:sz w:val="24"/>
          <w:szCs w:val="24"/>
        </w:rPr>
        <w:tab/>
      </w:r>
      <w:r w:rsidR="00C25198" w:rsidRPr="00554BF0">
        <w:rPr>
          <w:rFonts w:ascii="Times New Roman" w:hAnsi="Times New Roman"/>
          <w:sz w:val="24"/>
          <w:szCs w:val="24"/>
        </w:rPr>
        <w:t>С целью эффективного повышения педагогической грамотности родителей (законных представителей) в МАДОУ вы</w:t>
      </w:r>
      <w:r w:rsidR="000B3875" w:rsidRPr="00554BF0">
        <w:rPr>
          <w:rFonts w:ascii="Times New Roman" w:hAnsi="Times New Roman"/>
          <w:sz w:val="24"/>
          <w:szCs w:val="24"/>
        </w:rPr>
        <w:t xml:space="preserve">строена система сотрудничества </w:t>
      </w:r>
      <w:r w:rsidR="00C25198" w:rsidRPr="00554BF0">
        <w:rPr>
          <w:rFonts w:ascii="Times New Roman" w:hAnsi="Times New Roman"/>
          <w:sz w:val="24"/>
          <w:szCs w:val="24"/>
        </w:rPr>
        <w:t>посредством коррекционно-логопедических мероприятий.</w:t>
      </w:r>
    </w:p>
    <w:p w:rsidR="00A43DAC" w:rsidRPr="00554BF0" w:rsidRDefault="00A43DAC" w:rsidP="00C26D93">
      <w:pPr>
        <w:widowControl w:val="0"/>
        <w:tabs>
          <w:tab w:val="left" w:pos="9923"/>
          <w:tab w:val="left" w:pos="10065"/>
        </w:tabs>
        <w:spacing w:after="0" w:line="240" w:lineRule="auto"/>
        <w:ind w:right="-69"/>
        <w:jc w:val="both"/>
        <w:rPr>
          <w:rFonts w:ascii="Times New Roman" w:hAnsi="Times New Roman"/>
          <w:sz w:val="24"/>
          <w:szCs w:val="24"/>
        </w:rPr>
      </w:pPr>
    </w:p>
    <w:p w:rsidR="00A74016" w:rsidRPr="00554BF0" w:rsidRDefault="00A74016" w:rsidP="00786766">
      <w:pPr>
        <w:widowControl w:val="0"/>
        <w:tabs>
          <w:tab w:val="left" w:pos="9923"/>
          <w:tab w:val="left" w:pos="10065"/>
        </w:tabs>
        <w:spacing w:after="0" w:line="240" w:lineRule="auto"/>
        <w:ind w:left="284" w:right="-69" w:firstLine="709"/>
        <w:jc w:val="both"/>
        <w:rPr>
          <w:rFonts w:ascii="Times New Roman" w:hAnsi="Times New Roman"/>
          <w:b/>
          <w:sz w:val="24"/>
          <w:szCs w:val="24"/>
        </w:rPr>
      </w:pPr>
    </w:p>
    <w:p w:rsidR="00A74016" w:rsidRPr="00554BF0" w:rsidRDefault="00A74016" w:rsidP="00786766">
      <w:pPr>
        <w:widowControl w:val="0"/>
        <w:tabs>
          <w:tab w:val="left" w:pos="9923"/>
          <w:tab w:val="left" w:pos="10065"/>
        </w:tabs>
        <w:spacing w:after="0" w:line="240" w:lineRule="auto"/>
        <w:ind w:left="284" w:right="-69" w:firstLine="709"/>
        <w:jc w:val="both"/>
        <w:rPr>
          <w:rFonts w:ascii="Times New Roman" w:hAnsi="Times New Roman"/>
          <w:b/>
          <w:sz w:val="24"/>
          <w:szCs w:val="24"/>
        </w:rPr>
      </w:pPr>
    </w:p>
    <w:p w:rsidR="00C25198" w:rsidRPr="00554BF0" w:rsidRDefault="00C25198" w:rsidP="00786766">
      <w:pPr>
        <w:widowControl w:val="0"/>
        <w:tabs>
          <w:tab w:val="left" w:pos="9923"/>
          <w:tab w:val="left" w:pos="10065"/>
        </w:tabs>
        <w:spacing w:after="0" w:line="240" w:lineRule="auto"/>
        <w:ind w:left="284" w:right="-69" w:firstLine="709"/>
        <w:jc w:val="both"/>
        <w:rPr>
          <w:rFonts w:ascii="Times New Roman" w:hAnsi="Times New Roman"/>
          <w:b/>
          <w:sz w:val="24"/>
          <w:szCs w:val="24"/>
        </w:rPr>
      </w:pPr>
      <w:r w:rsidRPr="00554BF0">
        <w:rPr>
          <w:rFonts w:ascii="Times New Roman" w:hAnsi="Times New Roman"/>
          <w:b/>
          <w:sz w:val="24"/>
          <w:szCs w:val="24"/>
        </w:rPr>
        <w:t>Работа по взаимодействию МАДОУ и семьи проходит в 3 этапа.</w:t>
      </w:r>
    </w:p>
    <w:p w:rsidR="00C25198" w:rsidRPr="00554BF0" w:rsidRDefault="00C25198" w:rsidP="00786766">
      <w:pPr>
        <w:widowControl w:val="0"/>
        <w:tabs>
          <w:tab w:val="left" w:pos="9923"/>
          <w:tab w:val="left" w:pos="10065"/>
        </w:tabs>
        <w:spacing w:after="0" w:line="240" w:lineRule="auto"/>
        <w:ind w:left="284" w:right="-69" w:firstLine="709"/>
        <w:jc w:val="both"/>
        <w:rPr>
          <w:rFonts w:ascii="Times New Roman" w:hAnsi="Times New Roman"/>
          <w:sz w:val="24"/>
          <w:szCs w:val="24"/>
        </w:rPr>
      </w:pPr>
    </w:p>
    <w:tbl>
      <w:tblPr>
        <w:tblStyle w:val="afc"/>
        <w:tblW w:w="0" w:type="auto"/>
        <w:tblInd w:w="108" w:type="dxa"/>
        <w:tblLayout w:type="fixed"/>
        <w:tblLook w:val="04A0"/>
      </w:tblPr>
      <w:tblGrid>
        <w:gridCol w:w="1843"/>
        <w:gridCol w:w="4536"/>
        <w:gridCol w:w="3827"/>
      </w:tblGrid>
      <w:tr w:rsidR="00C25198" w:rsidRPr="00554BF0" w:rsidTr="00F02777">
        <w:tc>
          <w:tcPr>
            <w:tcW w:w="1843" w:type="dxa"/>
          </w:tcPr>
          <w:p w:rsidR="00C25198" w:rsidRPr="00554BF0" w:rsidRDefault="0028644D" w:rsidP="00786766">
            <w:pPr>
              <w:widowControl w:val="0"/>
              <w:tabs>
                <w:tab w:val="left" w:pos="9923"/>
                <w:tab w:val="left" w:pos="10065"/>
              </w:tabs>
              <w:ind w:left="284" w:right="-69" w:firstLine="68"/>
              <w:rPr>
                <w:rFonts w:ascii="Times New Roman" w:hAnsi="Times New Roman"/>
                <w:b/>
                <w:sz w:val="24"/>
                <w:szCs w:val="24"/>
              </w:rPr>
            </w:pPr>
            <w:r w:rsidRPr="00554BF0">
              <w:rPr>
                <w:rFonts w:ascii="Times New Roman" w:hAnsi="Times New Roman"/>
                <w:b/>
                <w:sz w:val="24"/>
                <w:szCs w:val="24"/>
              </w:rPr>
              <w:t>Этапы</w:t>
            </w:r>
          </w:p>
        </w:tc>
        <w:tc>
          <w:tcPr>
            <w:tcW w:w="4536" w:type="dxa"/>
          </w:tcPr>
          <w:p w:rsidR="00C25198" w:rsidRPr="00554BF0" w:rsidRDefault="0028644D" w:rsidP="00786766">
            <w:pPr>
              <w:widowControl w:val="0"/>
              <w:tabs>
                <w:tab w:val="left" w:pos="9923"/>
                <w:tab w:val="left" w:pos="10065"/>
              </w:tabs>
              <w:ind w:left="284" w:right="-69" w:firstLine="68"/>
              <w:rPr>
                <w:rFonts w:ascii="Times New Roman" w:hAnsi="Times New Roman"/>
                <w:b/>
                <w:sz w:val="24"/>
                <w:szCs w:val="24"/>
              </w:rPr>
            </w:pPr>
            <w:r w:rsidRPr="00554BF0">
              <w:rPr>
                <w:rFonts w:ascii="Times New Roman" w:hAnsi="Times New Roman"/>
                <w:b/>
                <w:sz w:val="24"/>
                <w:szCs w:val="24"/>
              </w:rPr>
              <w:t>Задачи</w:t>
            </w:r>
          </w:p>
        </w:tc>
        <w:tc>
          <w:tcPr>
            <w:tcW w:w="3827" w:type="dxa"/>
          </w:tcPr>
          <w:p w:rsidR="00C25198" w:rsidRPr="00554BF0" w:rsidRDefault="0028644D" w:rsidP="00786766">
            <w:pPr>
              <w:widowControl w:val="0"/>
              <w:tabs>
                <w:tab w:val="left" w:pos="9923"/>
                <w:tab w:val="left" w:pos="10065"/>
              </w:tabs>
              <w:ind w:left="284" w:right="-69" w:firstLine="68"/>
              <w:rPr>
                <w:rFonts w:ascii="Times New Roman" w:hAnsi="Times New Roman"/>
                <w:b/>
                <w:sz w:val="24"/>
                <w:szCs w:val="24"/>
              </w:rPr>
            </w:pPr>
            <w:r w:rsidRPr="00554BF0">
              <w:rPr>
                <w:rFonts w:ascii="Times New Roman" w:hAnsi="Times New Roman"/>
                <w:b/>
                <w:sz w:val="24"/>
                <w:szCs w:val="24"/>
              </w:rPr>
              <w:t>Формы работы</w:t>
            </w:r>
          </w:p>
        </w:tc>
      </w:tr>
      <w:tr w:rsidR="00C25198" w:rsidRPr="00554BF0" w:rsidTr="00F02777">
        <w:tc>
          <w:tcPr>
            <w:tcW w:w="1843" w:type="dxa"/>
          </w:tcPr>
          <w:p w:rsidR="00C25198" w:rsidRPr="00554BF0" w:rsidRDefault="0028644D" w:rsidP="00786766">
            <w:pPr>
              <w:widowControl w:val="0"/>
              <w:tabs>
                <w:tab w:val="left" w:pos="9923"/>
                <w:tab w:val="left" w:pos="10065"/>
              </w:tabs>
              <w:ind w:left="0" w:right="-69" w:firstLine="0"/>
              <w:jc w:val="left"/>
              <w:rPr>
                <w:rFonts w:ascii="Times New Roman" w:hAnsi="Times New Roman"/>
                <w:sz w:val="24"/>
                <w:szCs w:val="24"/>
              </w:rPr>
            </w:pPr>
            <w:r w:rsidRPr="00554BF0">
              <w:rPr>
                <w:rFonts w:ascii="Times New Roman" w:hAnsi="Times New Roman"/>
                <w:sz w:val="24"/>
                <w:szCs w:val="24"/>
              </w:rPr>
              <w:t>1-й этап-подготовительный (информационно-аналитический)</w:t>
            </w:r>
          </w:p>
        </w:tc>
        <w:tc>
          <w:tcPr>
            <w:tcW w:w="4536" w:type="dxa"/>
          </w:tcPr>
          <w:p w:rsidR="00C25198" w:rsidRPr="00554BF0" w:rsidRDefault="0028644D" w:rsidP="00786766">
            <w:pPr>
              <w:widowControl w:val="0"/>
              <w:tabs>
                <w:tab w:val="left" w:pos="9923"/>
                <w:tab w:val="left" w:pos="10065"/>
              </w:tabs>
              <w:ind w:left="0" w:right="-69" w:firstLine="0"/>
              <w:rPr>
                <w:rFonts w:ascii="Times New Roman" w:hAnsi="Times New Roman"/>
                <w:sz w:val="24"/>
                <w:szCs w:val="24"/>
              </w:rPr>
            </w:pPr>
            <w:r w:rsidRPr="00554BF0">
              <w:rPr>
                <w:rFonts w:ascii="Times New Roman" w:hAnsi="Times New Roman"/>
                <w:sz w:val="24"/>
                <w:szCs w:val="24"/>
              </w:rPr>
              <w:t>Определить потребности родителей и уровень их компетентности в вопросах речевого развития.</w:t>
            </w:r>
          </w:p>
          <w:p w:rsidR="0028644D" w:rsidRPr="00554BF0" w:rsidRDefault="0028644D" w:rsidP="00786766">
            <w:pPr>
              <w:widowControl w:val="0"/>
              <w:tabs>
                <w:tab w:val="left" w:pos="9923"/>
                <w:tab w:val="left" w:pos="10065"/>
              </w:tabs>
              <w:ind w:left="0" w:right="-69" w:firstLine="0"/>
              <w:rPr>
                <w:rFonts w:ascii="Times New Roman" w:hAnsi="Times New Roman"/>
                <w:sz w:val="24"/>
                <w:szCs w:val="24"/>
              </w:rPr>
            </w:pPr>
            <w:r w:rsidRPr="00554BF0">
              <w:rPr>
                <w:rFonts w:ascii="Times New Roman" w:hAnsi="Times New Roman"/>
                <w:sz w:val="24"/>
                <w:szCs w:val="24"/>
              </w:rPr>
              <w:t>Проанализировать научно-методической литературы по речевому развитию.</w:t>
            </w:r>
          </w:p>
          <w:p w:rsidR="0028644D" w:rsidRPr="00554BF0" w:rsidRDefault="0028644D" w:rsidP="00786766">
            <w:pPr>
              <w:widowControl w:val="0"/>
              <w:tabs>
                <w:tab w:val="left" w:pos="9923"/>
                <w:tab w:val="left" w:pos="10065"/>
              </w:tabs>
              <w:ind w:left="0" w:right="-69" w:firstLine="0"/>
              <w:rPr>
                <w:rFonts w:ascii="Times New Roman" w:hAnsi="Times New Roman"/>
                <w:sz w:val="24"/>
                <w:szCs w:val="24"/>
              </w:rPr>
            </w:pPr>
            <w:r w:rsidRPr="00554BF0">
              <w:rPr>
                <w:rFonts w:ascii="Times New Roman" w:hAnsi="Times New Roman"/>
                <w:sz w:val="24"/>
                <w:szCs w:val="24"/>
              </w:rPr>
              <w:t>Выстроить систему взаимодействия.</w:t>
            </w:r>
          </w:p>
          <w:p w:rsidR="0028644D" w:rsidRPr="00554BF0" w:rsidRDefault="0028644D" w:rsidP="00786766">
            <w:pPr>
              <w:widowControl w:val="0"/>
              <w:tabs>
                <w:tab w:val="left" w:pos="9923"/>
                <w:tab w:val="left" w:pos="10065"/>
              </w:tabs>
              <w:ind w:left="0" w:right="-69" w:firstLine="0"/>
              <w:rPr>
                <w:rFonts w:ascii="Times New Roman" w:hAnsi="Times New Roman"/>
                <w:sz w:val="24"/>
                <w:szCs w:val="24"/>
              </w:rPr>
            </w:pPr>
            <w:r w:rsidRPr="00554BF0">
              <w:rPr>
                <w:rFonts w:ascii="Times New Roman" w:hAnsi="Times New Roman"/>
                <w:sz w:val="24"/>
                <w:szCs w:val="24"/>
              </w:rPr>
              <w:t>Разработать нормативно-правовую, диагностическую и методическую базу.</w:t>
            </w:r>
          </w:p>
        </w:tc>
        <w:tc>
          <w:tcPr>
            <w:tcW w:w="3827" w:type="dxa"/>
          </w:tcPr>
          <w:p w:rsidR="00C25198" w:rsidRPr="00554BF0" w:rsidRDefault="0028644D" w:rsidP="00786766">
            <w:pPr>
              <w:widowControl w:val="0"/>
              <w:tabs>
                <w:tab w:val="left" w:pos="9923"/>
                <w:tab w:val="left" w:pos="10065"/>
              </w:tabs>
              <w:ind w:left="0" w:right="-69" w:firstLine="0"/>
              <w:rPr>
                <w:rFonts w:ascii="Times New Roman" w:hAnsi="Times New Roman"/>
                <w:sz w:val="24"/>
                <w:szCs w:val="24"/>
              </w:rPr>
            </w:pPr>
            <w:r w:rsidRPr="00554BF0">
              <w:rPr>
                <w:rFonts w:ascii="Times New Roman" w:hAnsi="Times New Roman"/>
                <w:sz w:val="24"/>
                <w:szCs w:val="24"/>
              </w:rPr>
              <w:t>Анкетирование, опросы</w:t>
            </w:r>
          </w:p>
          <w:p w:rsidR="0028644D" w:rsidRPr="00554BF0" w:rsidRDefault="0028644D" w:rsidP="00786766">
            <w:pPr>
              <w:widowControl w:val="0"/>
              <w:tabs>
                <w:tab w:val="left" w:pos="9923"/>
                <w:tab w:val="left" w:pos="10065"/>
              </w:tabs>
              <w:ind w:left="0" w:right="-69" w:firstLine="0"/>
              <w:rPr>
                <w:rFonts w:ascii="Times New Roman" w:hAnsi="Times New Roman"/>
                <w:sz w:val="24"/>
                <w:szCs w:val="24"/>
              </w:rPr>
            </w:pPr>
            <w:r w:rsidRPr="00554BF0">
              <w:rPr>
                <w:rFonts w:ascii="Times New Roman" w:hAnsi="Times New Roman"/>
                <w:sz w:val="24"/>
                <w:szCs w:val="24"/>
              </w:rPr>
              <w:t>Родительское собрание</w:t>
            </w:r>
          </w:p>
          <w:p w:rsidR="00E82C04" w:rsidRPr="00554BF0" w:rsidRDefault="00E82C04" w:rsidP="00786766">
            <w:pPr>
              <w:widowControl w:val="0"/>
              <w:tabs>
                <w:tab w:val="left" w:pos="9923"/>
                <w:tab w:val="left" w:pos="10065"/>
              </w:tabs>
              <w:ind w:left="0" w:right="-69" w:firstLine="0"/>
              <w:rPr>
                <w:rFonts w:ascii="Times New Roman" w:hAnsi="Times New Roman"/>
                <w:sz w:val="24"/>
                <w:szCs w:val="24"/>
              </w:rPr>
            </w:pPr>
            <w:r w:rsidRPr="00554BF0">
              <w:rPr>
                <w:rFonts w:ascii="Times New Roman" w:hAnsi="Times New Roman"/>
                <w:sz w:val="24"/>
                <w:szCs w:val="24"/>
              </w:rPr>
              <w:t>Б</w:t>
            </w:r>
            <w:r w:rsidR="00BA2689" w:rsidRPr="00554BF0">
              <w:rPr>
                <w:rFonts w:ascii="Times New Roman" w:hAnsi="Times New Roman"/>
                <w:sz w:val="24"/>
                <w:szCs w:val="24"/>
              </w:rPr>
              <w:t>уклеты, памятки по итогам</w:t>
            </w:r>
            <w:r w:rsidRPr="00554BF0">
              <w:rPr>
                <w:rFonts w:ascii="Times New Roman" w:hAnsi="Times New Roman"/>
                <w:sz w:val="24"/>
                <w:szCs w:val="24"/>
              </w:rPr>
              <w:t xml:space="preserve"> диагностики</w:t>
            </w:r>
          </w:p>
          <w:p w:rsidR="00E82C04" w:rsidRPr="00554BF0" w:rsidRDefault="00E82C04" w:rsidP="00786766">
            <w:pPr>
              <w:widowControl w:val="0"/>
              <w:tabs>
                <w:tab w:val="left" w:pos="9923"/>
                <w:tab w:val="left" w:pos="10065"/>
              </w:tabs>
              <w:ind w:left="0" w:right="-69" w:firstLine="0"/>
              <w:rPr>
                <w:rFonts w:ascii="Times New Roman" w:hAnsi="Times New Roman"/>
                <w:sz w:val="24"/>
                <w:szCs w:val="24"/>
              </w:rPr>
            </w:pPr>
            <w:r w:rsidRPr="00554BF0">
              <w:rPr>
                <w:rFonts w:ascii="Times New Roman" w:hAnsi="Times New Roman"/>
                <w:sz w:val="24"/>
                <w:szCs w:val="24"/>
              </w:rPr>
              <w:t>Информация на стенде «Советы логопеда», «Речевичок»</w:t>
            </w:r>
          </w:p>
          <w:p w:rsidR="00E82C04" w:rsidRPr="00554BF0" w:rsidRDefault="00E82C04" w:rsidP="00786766">
            <w:pPr>
              <w:widowControl w:val="0"/>
              <w:tabs>
                <w:tab w:val="left" w:pos="9923"/>
                <w:tab w:val="left" w:pos="10065"/>
              </w:tabs>
              <w:ind w:left="0" w:right="-69" w:firstLine="0"/>
              <w:rPr>
                <w:rFonts w:ascii="Times New Roman" w:hAnsi="Times New Roman"/>
                <w:sz w:val="24"/>
                <w:szCs w:val="24"/>
              </w:rPr>
            </w:pPr>
            <w:r w:rsidRPr="00554BF0">
              <w:rPr>
                <w:rFonts w:ascii="Times New Roman" w:hAnsi="Times New Roman"/>
                <w:sz w:val="24"/>
                <w:szCs w:val="24"/>
              </w:rPr>
              <w:t>Разработка плана мероприятий</w:t>
            </w:r>
          </w:p>
          <w:p w:rsidR="00E82C04" w:rsidRPr="00554BF0" w:rsidRDefault="00E82C04" w:rsidP="00786766">
            <w:pPr>
              <w:widowControl w:val="0"/>
              <w:tabs>
                <w:tab w:val="left" w:pos="9923"/>
                <w:tab w:val="left" w:pos="10065"/>
              </w:tabs>
              <w:ind w:left="0" w:right="-69" w:firstLine="0"/>
              <w:rPr>
                <w:rFonts w:ascii="Times New Roman" w:hAnsi="Times New Roman"/>
                <w:sz w:val="24"/>
                <w:szCs w:val="24"/>
              </w:rPr>
            </w:pPr>
            <w:r w:rsidRPr="00554BF0">
              <w:rPr>
                <w:rFonts w:ascii="Times New Roman" w:hAnsi="Times New Roman"/>
                <w:sz w:val="24"/>
                <w:szCs w:val="24"/>
              </w:rPr>
              <w:t>Индивидуальные консультации</w:t>
            </w:r>
          </w:p>
        </w:tc>
      </w:tr>
      <w:tr w:rsidR="00C25198" w:rsidRPr="00554BF0" w:rsidTr="00F02777">
        <w:tc>
          <w:tcPr>
            <w:tcW w:w="1843" w:type="dxa"/>
          </w:tcPr>
          <w:p w:rsidR="00C25198" w:rsidRPr="00554BF0" w:rsidRDefault="0028644D" w:rsidP="00786766">
            <w:pPr>
              <w:widowControl w:val="0"/>
              <w:tabs>
                <w:tab w:val="left" w:pos="9923"/>
                <w:tab w:val="left" w:pos="10065"/>
              </w:tabs>
              <w:ind w:left="0" w:right="-69" w:firstLine="0"/>
              <w:jc w:val="left"/>
              <w:rPr>
                <w:rFonts w:ascii="Times New Roman" w:hAnsi="Times New Roman"/>
                <w:sz w:val="24"/>
                <w:szCs w:val="24"/>
              </w:rPr>
            </w:pPr>
            <w:r w:rsidRPr="00554BF0">
              <w:rPr>
                <w:rFonts w:ascii="Times New Roman" w:hAnsi="Times New Roman"/>
                <w:sz w:val="24"/>
                <w:szCs w:val="24"/>
              </w:rPr>
              <w:t>2-й этап-основной (практический)</w:t>
            </w:r>
          </w:p>
          <w:p w:rsidR="0028644D" w:rsidRPr="00554BF0" w:rsidRDefault="0028644D" w:rsidP="00786766">
            <w:pPr>
              <w:widowControl w:val="0"/>
              <w:tabs>
                <w:tab w:val="left" w:pos="9923"/>
                <w:tab w:val="left" w:pos="10065"/>
              </w:tabs>
              <w:ind w:left="0" w:right="-69" w:firstLine="0"/>
              <w:jc w:val="left"/>
              <w:rPr>
                <w:rFonts w:ascii="Times New Roman" w:hAnsi="Times New Roman"/>
                <w:sz w:val="24"/>
                <w:szCs w:val="24"/>
              </w:rPr>
            </w:pPr>
          </w:p>
        </w:tc>
        <w:tc>
          <w:tcPr>
            <w:tcW w:w="4536" w:type="dxa"/>
          </w:tcPr>
          <w:p w:rsidR="00C25198" w:rsidRPr="00554BF0" w:rsidRDefault="0028644D" w:rsidP="00BA2689">
            <w:pPr>
              <w:widowControl w:val="0"/>
              <w:tabs>
                <w:tab w:val="left" w:pos="9923"/>
                <w:tab w:val="left" w:pos="10065"/>
              </w:tabs>
              <w:ind w:left="0" w:right="-69" w:firstLine="0"/>
              <w:rPr>
                <w:rFonts w:ascii="Times New Roman" w:hAnsi="Times New Roman"/>
                <w:sz w:val="24"/>
                <w:szCs w:val="24"/>
              </w:rPr>
            </w:pPr>
            <w:r w:rsidRPr="00554BF0">
              <w:rPr>
                <w:rFonts w:ascii="Times New Roman" w:hAnsi="Times New Roman"/>
                <w:sz w:val="24"/>
                <w:szCs w:val="24"/>
              </w:rPr>
              <w:t xml:space="preserve">Разработать и апробировать комплекс мероприятий для родителей в соответствии с планом по вопросам речевого развития дошкольников. </w:t>
            </w:r>
          </w:p>
        </w:tc>
        <w:tc>
          <w:tcPr>
            <w:tcW w:w="3827" w:type="dxa"/>
          </w:tcPr>
          <w:p w:rsidR="00E82C04" w:rsidRPr="00554BF0" w:rsidRDefault="00E82C04" w:rsidP="00A92596">
            <w:pPr>
              <w:widowControl w:val="0"/>
              <w:tabs>
                <w:tab w:val="left" w:pos="9923"/>
                <w:tab w:val="left" w:pos="10065"/>
              </w:tabs>
              <w:ind w:left="0" w:right="-69" w:firstLine="0"/>
              <w:jc w:val="left"/>
              <w:rPr>
                <w:rFonts w:ascii="Times New Roman" w:hAnsi="Times New Roman"/>
                <w:sz w:val="24"/>
                <w:szCs w:val="24"/>
              </w:rPr>
            </w:pPr>
            <w:r w:rsidRPr="00554BF0">
              <w:rPr>
                <w:rFonts w:ascii="Times New Roman" w:hAnsi="Times New Roman"/>
                <w:sz w:val="24"/>
                <w:szCs w:val="24"/>
              </w:rPr>
              <w:t>Детско-родительские праздники</w:t>
            </w:r>
            <w:r w:rsidR="00A92596" w:rsidRPr="00554BF0">
              <w:rPr>
                <w:rFonts w:ascii="Times New Roman" w:hAnsi="Times New Roman"/>
                <w:sz w:val="24"/>
                <w:szCs w:val="24"/>
              </w:rPr>
              <w:t>, д</w:t>
            </w:r>
            <w:r w:rsidRPr="00554BF0">
              <w:rPr>
                <w:rFonts w:ascii="Times New Roman" w:hAnsi="Times New Roman"/>
                <w:sz w:val="24"/>
                <w:szCs w:val="24"/>
              </w:rPr>
              <w:t>етско-родительские конкурсы</w:t>
            </w:r>
            <w:r w:rsidR="00A92596" w:rsidRPr="00554BF0">
              <w:rPr>
                <w:rFonts w:ascii="Times New Roman" w:hAnsi="Times New Roman"/>
                <w:sz w:val="24"/>
                <w:szCs w:val="24"/>
              </w:rPr>
              <w:t>, л</w:t>
            </w:r>
            <w:r w:rsidRPr="00554BF0">
              <w:rPr>
                <w:rFonts w:ascii="Times New Roman" w:hAnsi="Times New Roman"/>
                <w:sz w:val="24"/>
                <w:szCs w:val="24"/>
              </w:rPr>
              <w:t>огопедические игротеки</w:t>
            </w:r>
            <w:r w:rsidR="00A92596" w:rsidRPr="00554BF0">
              <w:rPr>
                <w:rFonts w:ascii="Times New Roman" w:hAnsi="Times New Roman"/>
                <w:sz w:val="24"/>
                <w:szCs w:val="24"/>
              </w:rPr>
              <w:t xml:space="preserve">, </w:t>
            </w:r>
            <w:r w:rsidRPr="00554BF0">
              <w:rPr>
                <w:rFonts w:ascii="Times New Roman" w:hAnsi="Times New Roman"/>
                <w:sz w:val="24"/>
                <w:szCs w:val="24"/>
              </w:rPr>
              <w:t>«Круглые столы»</w:t>
            </w:r>
            <w:r w:rsidR="00A92596" w:rsidRPr="00554BF0">
              <w:rPr>
                <w:rFonts w:ascii="Times New Roman" w:hAnsi="Times New Roman"/>
                <w:sz w:val="24"/>
                <w:szCs w:val="24"/>
              </w:rPr>
              <w:t>, в</w:t>
            </w:r>
            <w:r w:rsidRPr="00554BF0">
              <w:rPr>
                <w:rFonts w:ascii="Times New Roman" w:hAnsi="Times New Roman"/>
                <w:sz w:val="24"/>
                <w:szCs w:val="24"/>
              </w:rPr>
              <w:t>икторины</w:t>
            </w:r>
            <w:r w:rsidR="00A92596" w:rsidRPr="00554BF0">
              <w:rPr>
                <w:rFonts w:ascii="Times New Roman" w:hAnsi="Times New Roman"/>
                <w:sz w:val="24"/>
                <w:szCs w:val="24"/>
              </w:rPr>
              <w:t>, о</w:t>
            </w:r>
            <w:r w:rsidRPr="00554BF0">
              <w:rPr>
                <w:rFonts w:ascii="Times New Roman" w:hAnsi="Times New Roman"/>
                <w:sz w:val="24"/>
                <w:szCs w:val="24"/>
              </w:rPr>
              <w:t>ткрытые занятия</w:t>
            </w:r>
            <w:r w:rsidR="00A92596" w:rsidRPr="00554BF0">
              <w:rPr>
                <w:rFonts w:ascii="Times New Roman" w:hAnsi="Times New Roman"/>
                <w:sz w:val="24"/>
                <w:szCs w:val="24"/>
              </w:rPr>
              <w:t>, п</w:t>
            </w:r>
            <w:r w:rsidRPr="00554BF0">
              <w:rPr>
                <w:rFonts w:ascii="Times New Roman" w:hAnsi="Times New Roman"/>
                <w:sz w:val="24"/>
                <w:szCs w:val="24"/>
              </w:rPr>
              <w:t>рактикумы</w:t>
            </w:r>
            <w:r w:rsidR="00A92596" w:rsidRPr="00554BF0">
              <w:rPr>
                <w:rFonts w:ascii="Times New Roman" w:hAnsi="Times New Roman"/>
                <w:sz w:val="24"/>
                <w:szCs w:val="24"/>
              </w:rPr>
              <w:t>, к</w:t>
            </w:r>
            <w:r w:rsidRPr="00554BF0">
              <w:rPr>
                <w:rFonts w:ascii="Times New Roman" w:hAnsi="Times New Roman"/>
                <w:sz w:val="24"/>
                <w:szCs w:val="24"/>
              </w:rPr>
              <w:t>онсультации (групповые, индивидуальные)</w:t>
            </w:r>
            <w:r w:rsidR="00A92596" w:rsidRPr="00554BF0">
              <w:rPr>
                <w:rFonts w:ascii="Times New Roman" w:hAnsi="Times New Roman"/>
                <w:sz w:val="24"/>
                <w:szCs w:val="24"/>
              </w:rPr>
              <w:t>, и</w:t>
            </w:r>
            <w:r w:rsidR="00066B91" w:rsidRPr="00554BF0">
              <w:rPr>
                <w:rFonts w:ascii="Times New Roman" w:hAnsi="Times New Roman"/>
                <w:sz w:val="24"/>
                <w:szCs w:val="24"/>
              </w:rPr>
              <w:t>нформация на стендах, буклеты, памятки,</w:t>
            </w:r>
          </w:p>
        </w:tc>
      </w:tr>
      <w:tr w:rsidR="00C25198" w:rsidRPr="00554BF0" w:rsidTr="00F02777">
        <w:tc>
          <w:tcPr>
            <w:tcW w:w="1843" w:type="dxa"/>
          </w:tcPr>
          <w:p w:rsidR="00C25198" w:rsidRPr="00554BF0" w:rsidRDefault="0028644D" w:rsidP="00786766">
            <w:pPr>
              <w:widowControl w:val="0"/>
              <w:tabs>
                <w:tab w:val="left" w:pos="9923"/>
                <w:tab w:val="left" w:pos="10065"/>
              </w:tabs>
              <w:ind w:left="0" w:right="-69" w:firstLine="0"/>
              <w:jc w:val="left"/>
              <w:rPr>
                <w:rFonts w:ascii="Times New Roman" w:hAnsi="Times New Roman"/>
                <w:sz w:val="24"/>
                <w:szCs w:val="24"/>
              </w:rPr>
            </w:pPr>
            <w:r w:rsidRPr="00554BF0">
              <w:rPr>
                <w:rFonts w:ascii="Times New Roman" w:hAnsi="Times New Roman"/>
                <w:sz w:val="24"/>
                <w:szCs w:val="24"/>
              </w:rPr>
              <w:t>3-й этап-заключительный (контрольно-диагностический)</w:t>
            </w:r>
          </w:p>
        </w:tc>
        <w:tc>
          <w:tcPr>
            <w:tcW w:w="4536" w:type="dxa"/>
          </w:tcPr>
          <w:p w:rsidR="00C25198" w:rsidRPr="00554BF0" w:rsidRDefault="0028644D" w:rsidP="00786766">
            <w:pPr>
              <w:widowControl w:val="0"/>
              <w:tabs>
                <w:tab w:val="left" w:pos="9923"/>
                <w:tab w:val="left" w:pos="10065"/>
              </w:tabs>
              <w:ind w:left="0" w:right="-69" w:firstLine="0"/>
              <w:rPr>
                <w:rFonts w:ascii="Times New Roman" w:hAnsi="Times New Roman"/>
                <w:sz w:val="24"/>
                <w:szCs w:val="24"/>
              </w:rPr>
            </w:pPr>
            <w:r w:rsidRPr="00554BF0">
              <w:rPr>
                <w:rFonts w:ascii="Times New Roman" w:hAnsi="Times New Roman"/>
                <w:sz w:val="24"/>
                <w:szCs w:val="24"/>
              </w:rPr>
              <w:t>Проанализировать эффективность работы с родителями.</w:t>
            </w:r>
          </w:p>
          <w:p w:rsidR="0028644D" w:rsidRPr="00554BF0" w:rsidRDefault="0028644D" w:rsidP="00786766">
            <w:pPr>
              <w:widowControl w:val="0"/>
              <w:tabs>
                <w:tab w:val="left" w:pos="9923"/>
                <w:tab w:val="left" w:pos="10065"/>
              </w:tabs>
              <w:ind w:left="0" w:right="-69" w:firstLine="0"/>
              <w:rPr>
                <w:rFonts w:ascii="Times New Roman" w:hAnsi="Times New Roman"/>
                <w:sz w:val="24"/>
                <w:szCs w:val="24"/>
              </w:rPr>
            </w:pPr>
            <w:r w:rsidRPr="00554BF0">
              <w:rPr>
                <w:rFonts w:ascii="Times New Roman" w:hAnsi="Times New Roman"/>
                <w:sz w:val="24"/>
                <w:szCs w:val="24"/>
              </w:rPr>
              <w:t>Проанализировать эффективность коррекционной работы с детьми в процессе организации сотрудничества с родителями.</w:t>
            </w:r>
          </w:p>
          <w:p w:rsidR="0028644D" w:rsidRPr="00554BF0" w:rsidRDefault="0028644D" w:rsidP="00786766">
            <w:pPr>
              <w:widowControl w:val="0"/>
              <w:tabs>
                <w:tab w:val="left" w:pos="9923"/>
                <w:tab w:val="left" w:pos="10065"/>
              </w:tabs>
              <w:ind w:left="0" w:right="-69" w:firstLine="0"/>
              <w:rPr>
                <w:rFonts w:ascii="Times New Roman" w:hAnsi="Times New Roman"/>
                <w:sz w:val="24"/>
                <w:szCs w:val="24"/>
              </w:rPr>
            </w:pPr>
            <w:r w:rsidRPr="00554BF0">
              <w:rPr>
                <w:rFonts w:ascii="Times New Roman" w:hAnsi="Times New Roman"/>
                <w:sz w:val="24"/>
                <w:szCs w:val="24"/>
              </w:rPr>
              <w:t>Транслировать опыт работы по данной теме для педагогов на разных уровня.</w:t>
            </w:r>
          </w:p>
        </w:tc>
        <w:tc>
          <w:tcPr>
            <w:tcW w:w="3827" w:type="dxa"/>
          </w:tcPr>
          <w:p w:rsidR="00066B91" w:rsidRPr="00554BF0" w:rsidRDefault="00066B91" w:rsidP="00A92596">
            <w:pPr>
              <w:widowControl w:val="0"/>
              <w:tabs>
                <w:tab w:val="left" w:pos="9923"/>
                <w:tab w:val="left" w:pos="10065"/>
              </w:tabs>
              <w:ind w:left="0" w:right="-69" w:firstLine="0"/>
              <w:jc w:val="left"/>
              <w:rPr>
                <w:rFonts w:ascii="Times New Roman" w:hAnsi="Times New Roman"/>
                <w:sz w:val="24"/>
                <w:szCs w:val="24"/>
              </w:rPr>
            </w:pPr>
            <w:r w:rsidRPr="00554BF0">
              <w:rPr>
                <w:rFonts w:ascii="Times New Roman" w:hAnsi="Times New Roman"/>
                <w:sz w:val="24"/>
                <w:szCs w:val="24"/>
              </w:rPr>
              <w:t>Детско-родительские праздники</w:t>
            </w:r>
          </w:p>
          <w:p w:rsidR="00C25198" w:rsidRPr="00554BF0" w:rsidRDefault="00066B91" w:rsidP="00A92596">
            <w:pPr>
              <w:widowControl w:val="0"/>
              <w:tabs>
                <w:tab w:val="left" w:pos="9923"/>
                <w:tab w:val="left" w:pos="10065"/>
              </w:tabs>
              <w:ind w:left="0" w:right="-69" w:firstLine="0"/>
              <w:jc w:val="left"/>
              <w:rPr>
                <w:rFonts w:ascii="Times New Roman" w:hAnsi="Times New Roman"/>
                <w:sz w:val="24"/>
                <w:szCs w:val="24"/>
              </w:rPr>
            </w:pPr>
            <w:r w:rsidRPr="00554BF0">
              <w:rPr>
                <w:rFonts w:ascii="Times New Roman" w:hAnsi="Times New Roman"/>
                <w:sz w:val="24"/>
                <w:szCs w:val="24"/>
              </w:rPr>
              <w:t>Итоговые мероприятия</w:t>
            </w:r>
          </w:p>
          <w:p w:rsidR="00066B91" w:rsidRPr="00554BF0" w:rsidRDefault="00066B91" w:rsidP="00A92596">
            <w:pPr>
              <w:widowControl w:val="0"/>
              <w:tabs>
                <w:tab w:val="left" w:pos="9923"/>
                <w:tab w:val="left" w:pos="10065"/>
              </w:tabs>
              <w:ind w:left="0" w:right="-69" w:firstLine="0"/>
              <w:jc w:val="left"/>
              <w:rPr>
                <w:rFonts w:ascii="Times New Roman" w:hAnsi="Times New Roman"/>
                <w:sz w:val="24"/>
                <w:szCs w:val="24"/>
              </w:rPr>
            </w:pPr>
            <w:r w:rsidRPr="00554BF0">
              <w:rPr>
                <w:rFonts w:ascii="Times New Roman" w:hAnsi="Times New Roman"/>
                <w:sz w:val="24"/>
                <w:szCs w:val="24"/>
              </w:rPr>
              <w:t>Родительское собрание «Итоги коррекционной работы»</w:t>
            </w:r>
          </w:p>
        </w:tc>
      </w:tr>
    </w:tbl>
    <w:p w:rsidR="00D572D5" w:rsidRPr="00554BF0" w:rsidRDefault="00D572D5" w:rsidP="00786766">
      <w:pPr>
        <w:widowControl w:val="0"/>
        <w:tabs>
          <w:tab w:val="left" w:pos="9923"/>
          <w:tab w:val="left" w:pos="10065"/>
        </w:tabs>
        <w:spacing w:after="0" w:line="240" w:lineRule="auto"/>
        <w:ind w:left="284" w:right="-69"/>
        <w:jc w:val="both"/>
        <w:rPr>
          <w:rFonts w:ascii="Times New Roman" w:hAnsi="Times New Roman"/>
          <w:sz w:val="24"/>
          <w:szCs w:val="24"/>
        </w:rPr>
      </w:pPr>
      <w:r w:rsidRPr="00554BF0">
        <w:rPr>
          <w:rFonts w:ascii="Times New Roman" w:hAnsi="Times New Roman"/>
          <w:sz w:val="24"/>
          <w:szCs w:val="24"/>
        </w:rPr>
        <w:t>Планируемый результат работы с родителями:</w:t>
      </w:r>
    </w:p>
    <w:p w:rsidR="00D572D5" w:rsidRPr="00554BF0" w:rsidRDefault="00D572D5" w:rsidP="00786766">
      <w:pPr>
        <w:widowControl w:val="0"/>
        <w:tabs>
          <w:tab w:val="left" w:pos="9923"/>
          <w:tab w:val="left" w:pos="10065"/>
        </w:tabs>
        <w:spacing w:after="0" w:line="240" w:lineRule="auto"/>
        <w:ind w:left="284" w:right="-69"/>
        <w:jc w:val="both"/>
        <w:rPr>
          <w:rFonts w:ascii="Times New Roman" w:hAnsi="Times New Roman"/>
          <w:sz w:val="24"/>
          <w:szCs w:val="24"/>
        </w:rPr>
      </w:pPr>
      <w:r w:rsidRPr="00554BF0">
        <w:rPr>
          <w:rFonts w:ascii="Times New Roman" w:eastAsia="SchoolBookAC" w:hAnsi="Times New Roman"/>
          <w:sz w:val="24"/>
          <w:szCs w:val="24"/>
        </w:rPr>
        <w:t>–</w:t>
      </w:r>
      <w:r w:rsidRPr="00554BF0">
        <w:rPr>
          <w:rFonts w:ascii="Times New Roman" w:hAnsi="Times New Roman"/>
          <w:sz w:val="24"/>
          <w:szCs w:val="24"/>
        </w:rPr>
        <w:t> </w:t>
      </w:r>
      <w:r w:rsidRPr="00554BF0">
        <w:rPr>
          <w:rFonts w:ascii="Times New Roman" w:eastAsia="Times New Roman" w:hAnsi="Times New Roman"/>
          <w:bCs/>
          <w:sz w:val="24"/>
          <w:szCs w:val="24"/>
          <w:lang w:eastAsia="ru-RU"/>
        </w:rPr>
        <w:t>организация преемственности в работе МАДОУ и семьи по вопросам оздоровления, досуга, обучения и воспитания;</w:t>
      </w:r>
    </w:p>
    <w:p w:rsidR="00D572D5" w:rsidRPr="00554BF0" w:rsidRDefault="00D572D5" w:rsidP="00786766">
      <w:pPr>
        <w:widowControl w:val="0"/>
        <w:tabs>
          <w:tab w:val="left" w:pos="9923"/>
          <w:tab w:val="left" w:pos="10065"/>
        </w:tabs>
        <w:spacing w:after="0" w:line="240" w:lineRule="auto"/>
        <w:ind w:left="284" w:right="-69"/>
        <w:jc w:val="both"/>
        <w:rPr>
          <w:rFonts w:ascii="Times New Roman" w:hAnsi="Times New Roman"/>
          <w:sz w:val="24"/>
          <w:szCs w:val="24"/>
        </w:rPr>
      </w:pPr>
      <w:r w:rsidRPr="00554BF0">
        <w:rPr>
          <w:rFonts w:ascii="Times New Roman" w:eastAsia="SchoolBookAC" w:hAnsi="Times New Roman"/>
          <w:sz w:val="24"/>
          <w:szCs w:val="24"/>
        </w:rPr>
        <w:t>–</w:t>
      </w:r>
      <w:r w:rsidRPr="00554BF0">
        <w:rPr>
          <w:rFonts w:ascii="Times New Roman" w:hAnsi="Times New Roman"/>
          <w:sz w:val="24"/>
          <w:szCs w:val="24"/>
        </w:rPr>
        <w:t> </w:t>
      </w:r>
      <w:r w:rsidRPr="00554BF0">
        <w:rPr>
          <w:rFonts w:ascii="Times New Roman" w:eastAsia="Times New Roman" w:hAnsi="Times New Roman"/>
          <w:bCs/>
          <w:sz w:val="24"/>
          <w:szCs w:val="24"/>
          <w:lang w:eastAsia="ru-RU"/>
        </w:rPr>
        <w:t>повышение уровня родительской компетентности;</w:t>
      </w:r>
    </w:p>
    <w:p w:rsidR="00D572D5" w:rsidRPr="00554BF0" w:rsidRDefault="00D572D5" w:rsidP="00786766">
      <w:pPr>
        <w:widowControl w:val="0"/>
        <w:tabs>
          <w:tab w:val="left" w:pos="9923"/>
          <w:tab w:val="left" w:pos="10065"/>
        </w:tabs>
        <w:spacing w:after="0" w:line="240" w:lineRule="auto"/>
        <w:ind w:left="284" w:right="-69"/>
        <w:jc w:val="both"/>
        <w:rPr>
          <w:rFonts w:ascii="Times New Roman" w:eastAsia="Times New Roman" w:hAnsi="Times New Roman"/>
          <w:bCs/>
          <w:sz w:val="24"/>
          <w:szCs w:val="24"/>
          <w:lang w:eastAsia="ru-RU"/>
        </w:rPr>
      </w:pPr>
      <w:r w:rsidRPr="00554BF0">
        <w:rPr>
          <w:rFonts w:ascii="Times New Roman" w:eastAsia="SchoolBookAC" w:hAnsi="Times New Roman"/>
          <w:sz w:val="24"/>
          <w:szCs w:val="24"/>
        </w:rPr>
        <w:t>–</w:t>
      </w:r>
      <w:r w:rsidRPr="00554BF0">
        <w:rPr>
          <w:rFonts w:ascii="Times New Roman" w:hAnsi="Times New Roman"/>
          <w:sz w:val="24"/>
          <w:szCs w:val="24"/>
        </w:rPr>
        <w:t> </w:t>
      </w:r>
      <w:r w:rsidRPr="00554BF0">
        <w:rPr>
          <w:rFonts w:ascii="Times New Roman" w:eastAsia="Times New Roman" w:hAnsi="Times New Roman"/>
          <w:bCs/>
          <w:sz w:val="24"/>
          <w:szCs w:val="24"/>
          <w:lang w:eastAsia="ru-RU"/>
        </w:rPr>
        <w:t>гармонизация семейных детско-родительских отношений.</w:t>
      </w:r>
    </w:p>
    <w:p w:rsidR="00F46C9E" w:rsidRPr="00554BF0" w:rsidRDefault="00F46C9E" w:rsidP="00786766">
      <w:pPr>
        <w:widowControl w:val="0"/>
        <w:tabs>
          <w:tab w:val="left" w:pos="9923"/>
          <w:tab w:val="left" w:pos="10065"/>
        </w:tabs>
        <w:spacing w:after="0" w:line="240" w:lineRule="auto"/>
        <w:ind w:left="284" w:right="-69"/>
        <w:jc w:val="both"/>
        <w:rPr>
          <w:rFonts w:ascii="Times New Roman" w:eastAsia="Times New Roman" w:hAnsi="Times New Roman"/>
          <w:bCs/>
          <w:sz w:val="24"/>
          <w:szCs w:val="24"/>
          <w:lang w:eastAsia="ru-RU"/>
        </w:rPr>
      </w:pPr>
    </w:p>
    <w:p w:rsidR="000B3875" w:rsidRPr="00554BF0" w:rsidRDefault="000B3875" w:rsidP="00B32AB4">
      <w:pPr>
        <w:widowControl w:val="0"/>
        <w:spacing w:after="0" w:line="240" w:lineRule="auto"/>
        <w:ind w:right="564"/>
        <w:jc w:val="both"/>
        <w:rPr>
          <w:rFonts w:ascii="Times New Roman" w:eastAsia="Times New Roman" w:hAnsi="Times New Roman"/>
          <w:bCs/>
          <w:sz w:val="28"/>
          <w:szCs w:val="28"/>
          <w:lang w:eastAsia="ru-RU"/>
        </w:rPr>
      </w:pPr>
    </w:p>
    <w:p w:rsidR="00F02777" w:rsidRPr="00554BF0" w:rsidRDefault="00F02777">
      <w:pPr>
        <w:rPr>
          <w:rFonts w:ascii="Times New Roman" w:hAnsi="Times New Roman"/>
          <w:b/>
          <w:sz w:val="28"/>
          <w:szCs w:val="28"/>
        </w:rPr>
      </w:pPr>
      <w:r w:rsidRPr="00554BF0">
        <w:rPr>
          <w:rFonts w:ascii="Times New Roman" w:hAnsi="Times New Roman"/>
          <w:b/>
          <w:sz w:val="28"/>
          <w:szCs w:val="28"/>
        </w:rPr>
        <w:br w:type="page"/>
      </w:r>
    </w:p>
    <w:p w:rsidR="00D572D5" w:rsidRPr="00554BF0" w:rsidRDefault="00D572D5" w:rsidP="00F02777">
      <w:pPr>
        <w:widowControl w:val="0"/>
        <w:spacing w:after="0" w:line="240" w:lineRule="auto"/>
        <w:ind w:left="284" w:right="564"/>
        <w:jc w:val="center"/>
        <w:rPr>
          <w:rFonts w:ascii="Times New Roman" w:hAnsi="Times New Roman"/>
          <w:b/>
          <w:sz w:val="24"/>
          <w:szCs w:val="24"/>
        </w:rPr>
      </w:pPr>
      <w:r w:rsidRPr="00554BF0">
        <w:rPr>
          <w:rFonts w:ascii="Times New Roman" w:hAnsi="Times New Roman"/>
          <w:b/>
          <w:sz w:val="24"/>
          <w:szCs w:val="24"/>
        </w:rPr>
        <w:t>3. ОРГАНИЗАЦИОННЫЙ РАЗДЕЛ</w:t>
      </w:r>
    </w:p>
    <w:p w:rsidR="00364FA9" w:rsidRPr="00554BF0" w:rsidRDefault="00364FA9" w:rsidP="00A43DAC">
      <w:pPr>
        <w:widowControl w:val="0"/>
        <w:spacing w:after="0" w:line="240" w:lineRule="auto"/>
        <w:ind w:left="284" w:right="564"/>
        <w:rPr>
          <w:rFonts w:ascii="Times New Roman" w:hAnsi="Times New Roman"/>
          <w:b/>
          <w:sz w:val="24"/>
          <w:szCs w:val="24"/>
        </w:rPr>
      </w:pPr>
    </w:p>
    <w:p w:rsidR="00364FA9" w:rsidRPr="00554BF0" w:rsidRDefault="00364FA9" w:rsidP="00A74016">
      <w:pPr>
        <w:pStyle w:val="af6"/>
        <w:ind w:right="564" w:firstLine="709"/>
        <w:jc w:val="center"/>
        <w:rPr>
          <w:rFonts w:eastAsia="SimSun"/>
          <w:b/>
          <w:sz w:val="24"/>
          <w:szCs w:val="24"/>
          <w:lang w:eastAsia="hi-IN" w:bidi="hi-IN"/>
        </w:rPr>
      </w:pPr>
      <w:bookmarkStart w:id="32" w:name="_Toc420598551"/>
      <w:bookmarkStart w:id="33" w:name="_Toc420597637"/>
      <w:bookmarkStart w:id="34" w:name="_Toc523146910"/>
      <w:r w:rsidRPr="00554BF0">
        <w:rPr>
          <w:rFonts w:eastAsia="SimSun"/>
          <w:b/>
          <w:sz w:val="24"/>
          <w:szCs w:val="24"/>
          <w:lang w:eastAsia="hi-IN" w:bidi="hi-IN"/>
        </w:rPr>
        <w:t xml:space="preserve">3.1. </w:t>
      </w:r>
      <w:bookmarkEnd w:id="32"/>
      <w:bookmarkEnd w:id="33"/>
      <w:bookmarkEnd w:id="34"/>
      <w:r w:rsidRPr="00554BF0">
        <w:rPr>
          <w:rFonts w:eastAsia="SimSun"/>
          <w:b/>
          <w:sz w:val="24"/>
          <w:szCs w:val="24"/>
          <w:lang w:eastAsia="hi-IN" w:bidi="hi-IN"/>
        </w:rPr>
        <w:t>Материально-техническое обеспечение программы.</w:t>
      </w:r>
    </w:p>
    <w:p w:rsidR="001F2FAF" w:rsidRPr="00554BF0" w:rsidRDefault="001F2FAF" w:rsidP="00A74016">
      <w:pPr>
        <w:pStyle w:val="af6"/>
        <w:ind w:right="564" w:firstLine="709"/>
        <w:rPr>
          <w:rFonts w:eastAsia="SimSun"/>
          <w:sz w:val="24"/>
          <w:szCs w:val="24"/>
          <w:lang w:eastAsia="hi-IN" w:bidi="hi-IN"/>
        </w:rPr>
      </w:pPr>
      <w:r w:rsidRPr="00554BF0">
        <w:rPr>
          <w:rFonts w:eastAsia="SimSun"/>
          <w:sz w:val="24"/>
          <w:szCs w:val="24"/>
          <w:lang w:eastAsia="hi-IN" w:bidi="hi-IN"/>
        </w:rPr>
        <w:t>В МАДОУ созданы материально-технические условия для реализации АООП.</w:t>
      </w:r>
    </w:p>
    <w:p w:rsidR="00364FA9" w:rsidRPr="00554BF0" w:rsidRDefault="001F2FAF" w:rsidP="00A74016">
      <w:pPr>
        <w:pStyle w:val="af6"/>
        <w:ind w:right="564" w:firstLine="709"/>
        <w:rPr>
          <w:rFonts w:eastAsia="SimSun"/>
          <w:sz w:val="24"/>
          <w:szCs w:val="24"/>
          <w:lang w:eastAsia="hi-IN" w:bidi="hi-IN"/>
        </w:rPr>
      </w:pPr>
      <w:r w:rsidRPr="00554BF0">
        <w:rPr>
          <w:rFonts w:eastAsia="SimSun"/>
          <w:sz w:val="24"/>
          <w:szCs w:val="24"/>
          <w:lang w:eastAsia="hi-IN" w:bidi="hi-IN"/>
        </w:rPr>
        <w:t>Материально-технические условия обеспечивают:</w:t>
      </w:r>
    </w:p>
    <w:p w:rsidR="00364FA9" w:rsidRPr="00554BF0" w:rsidRDefault="00364FA9" w:rsidP="00A74016">
      <w:pPr>
        <w:widowControl w:val="0"/>
        <w:spacing w:after="0" w:line="240" w:lineRule="auto"/>
        <w:ind w:right="564" w:firstLine="709"/>
        <w:jc w:val="both"/>
        <w:rPr>
          <w:rFonts w:ascii="Times New Roman" w:hAnsi="Times New Roman"/>
          <w:sz w:val="24"/>
          <w:szCs w:val="24"/>
        </w:rPr>
      </w:pPr>
      <w:r w:rsidRPr="00554BF0">
        <w:rPr>
          <w:rFonts w:ascii="Times New Roman" w:hAnsi="Times New Roman"/>
          <w:sz w:val="24"/>
          <w:szCs w:val="24"/>
        </w:rPr>
        <w:t xml:space="preserve">1) возможность достижения воспитанниками целевых ориентиров освоения </w:t>
      </w:r>
      <w:r w:rsidR="001F2FAF" w:rsidRPr="00554BF0">
        <w:rPr>
          <w:rFonts w:ascii="Times New Roman" w:eastAsia="SimSun" w:hAnsi="Times New Roman"/>
          <w:sz w:val="24"/>
          <w:szCs w:val="24"/>
          <w:lang w:eastAsia="hi-IN" w:bidi="hi-IN"/>
        </w:rPr>
        <w:t>АООП</w:t>
      </w:r>
      <w:r w:rsidRPr="00554BF0">
        <w:rPr>
          <w:rFonts w:ascii="Times New Roman" w:hAnsi="Times New Roman"/>
          <w:sz w:val="24"/>
          <w:szCs w:val="24"/>
        </w:rPr>
        <w:t>;</w:t>
      </w:r>
    </w:p>
    <w:p w:rsidR="00364FA9" w:rsidRPr="00554BF0" w:rsidRDefault="00364FA9" w:rsidP="00A74016">
      <w:pPr>
        <w:widowControl w:val="0"/>
        <w:spacing w:after="0" w:line="240" w:lineRule="auto"/>
        <w:ind w:right="564" w:firstLine="709"/>
        <w:jc w:val="both"/>
        <w:rPr>
          <w:rFonts w:ascii="Times New Roman" w:hAnsi="Times New Roman"/>
          <w:sz w:val="24"/>
          <w:szCs w:val="24"/>
        </w:rPr>
      </w:pPr>
      <w:r w:rsidRPr="00554BF0">
        <w:rPr>
          <w:rFonts w:ascii="Times New Roman" w:hAnsi="Times New Roman"/>
          <w:sz w:val="24"/>
          <w:szCs w:val="24"/>
        </w:rPr>
        <w:t xml:space="preserve">2) выполнение </w:t>
      </w:r>
      <w:r w:rsidRPr="00554BF0">
        <w:rPr>
          <w:rFonts w:ascii="Times New Roman" w:hAnsi="Times New Roman"/>
          <w:bCs/>
          <w:sz w:val="24"/>
          <w:szCs w:val="24"/>
        </w:rPr>
        <w:t>МАДОУ</w:t>
      </w:r>
      <w:r w:rsidR="00F02777" w:rsidRPr="00554BF0">
        <w:rPr>
          <w:rFonts w:ascii="Times New Roman" w:hAnsi="Times New Roman"/>
          <w:bCs/>
          <w:sz w:val="24"/>
          <w:szCs w:val="24"/>
        </w:rPr>
        <w:t xml:space="preserve"> </w:t>
      </w:r>
      <w:r w:rsidR="001F2FAF" w:rsidRPr="00554BF0">
        <w:rPr>
          <w:rFonts w:ascii="Times New Roman" w:hAnsi="Times New Roman"/>
          <w:sz w:val="24"/>
          <w:szCs w:val="24"/>
        </w:rPr>
        <w:t xml:space="preserve">санитарно-эпидемиологических </w:t>
      </w:r>
      <w:r w:rsidRPr="00554BF0">
        <w:rPr>
          <w:rFonts w:ascii="Times New Roman" w:hAnsi="Times New Roman"/>
          <w:sz w:val="24"/>
          <w:szCs w:val="24"/>
        </w:rPr>
        <w:t>требований</w:t>
      </w:r>
      <w:r w:rsidR="001F2FAF" w:rsidRPr="00554BF0">
        <w:rPr>
          <w:rFonts w:ascii="Times New Roman" w:hAnsi="Times New Roman"/>
          <w:sz w:val="24"/>
          <w:szCs w:val="24"/>
        </w:rPr>
        <w:t xml:space="preserve"> к</w:t>
      </w:r>
      <w:r w:rsidRPr="00554BF0">
        <w:rPr>
          <w:rFonts w:ascii="Times New Roman" w:hAnsi="Times New Roman"/>
          <w:sz w:val="24"/>
          <w:szCs w:val="24"/>
        </w:rPr>
        <w:t>:</w:t>
      </w:r>
    </w:p>
    <w:p w:rsidR="00364FA9" w:rsidRPr="00554BF0" w:rsidRDefault="00364FA9" w:rsidP="00A74016">
      <w:pPr>
        <w:widowControl w:val="0"/>
        <w:spacing w:after="0" w:line="240" w:lineRule="auto"/>
        <w:ind w:right="564" w:firstLine="709"/>
        <w:jc w:val="both"/>
        <w:rPr>
          <w:rFonts w:ascii="Times New Roman" w:hAnsi="Times New Roman"/>
          <w:sz w:val="24"/>
          <w:szCs w:val="24"/>
        </w:rPr>
      </w:pPr>
      <w:r w:rsidRPr="00554BF0">
        <w:rPr>
          <w:rFonts w:ascii="Times New Roman" w:hAnsi="Times New Roman"/>
          <w:sz w:val="24"/>
          <w:szCs w:val="24"/>
        </w:rPr>
        <w:t>• оборудованию и содержанию территории,</w:t>
      </w:r>
    </w:p>
    <w:p w:rsidR="00364FA9" w:rsidRPr="00554BF0" w:rsidRDefault="00364FA9" w:rsidP="00A74016">
      <w:pPr>
        <w:widowControl w:val="0"/>
        <w:spacing w:after="0" w:line="240" w:lineRule="auto"/>
        <w:ind w:right="564" w:firstLine="709"/>
        <w:jc w:val="both"/>
        <w:rPr>
          <w:rFonts w:ascii="Times New Roman" w:hAnsi="Times New Roman"/>
          <w:sz w:val="24"/>
          <w:szCs w:val="24"/>
        </w:rPr>
      </w:pPr>
      <w:r w:rsidRPr="00554BF0">
        <w:rPr>
          <w:rFonts w:ascii="Times New Roman" w:hAnsi="Times New Roman"/>
          <w:sz w:val="24"/>
          <w:szCs w:val="24"/>
        </w:rPr>
        <w:t>• помещениям, их оборудованию и содержанию,</w:t>
      </w:r>
    </w:p>
    <w:p w:rsidR="00364FA9" w:rsidRPr="00554BF0" w:rsidRDefault="00364FA9" w:rsidP="00A74016">
      <w:pPr>
        <w:widowControl w:val="0"/>
        <w:spacing w:after="0" w:line="240" w:lineRule="auto"/>
        <w:ind w:right="564" w:firstLine="709"/>
        <w:jc w:val="both"/>
        <w:rPr>
          <w:rFonts w:ascii="Times New Roman" w:hAnsi="Times New Roman"/>
          <w:sz w:val="24"/>
          <w:szCs w:val="24"/>
        </w:rPr>
      </w:pPr>
      <w:r w:rsidRPr="00554BF0">
        <w:rPr>
          <w:rFonts w:ascii="Times New Roman" w:hAnsi="Times New Roman"/>
          <w:sz w:val="24"/>
          <w:szCs w:val="24"/>
        </w:rPr>
        <w:t>• естественному и искусственному освещению помещений,</w:t>
      </w:r>
    </w:p>
    <w:p w:rsidR="00364FA9" w:rsidRPr="00554BF0" w:rsidRDefault="00364FA9" w:rsidP="00A74016">
      <w:pPr>
        <w:widowControl w:val="0"/>
        <w:spacing w:after="0" w:line="240" w:lineRule="auto"/>
        <w:ind w:right="564" w:firstLine="709"/>
        <w:jc w:val="both"/>
        <w:rPr>
          <w:rFonts w:ascii="Times New Roman" w:hAnsi="Times New Roman"/>
          <w:sz w:val="24"/>
          <w:szCs w:val="24"/>
        </w:rPr>
      </w:pPr>
      <w:r w:rsidRPr="00554BF0">
        <w:rPr>
          <w:rFonts w:ascii="Times New Roman" w:hAnsi="Times New Roman"/>
          <w:sz w:val="24"/>
          <w:szCs w:val="24"/>
        </w:rPr>
        <w:t>• отоплению и вентиляции,</w:t>
      </w:r>
    </w:p>
    <w:p w:rsidR="00364FA9" w:rsidRPr="00554BF0" w:rsidRDefault="00364FA9" w:rsidP="00A74016">
      <w:pPr>
        <w:widowControl w:val="0"/>
        <w:spacing w:after="0" w:line="240" w:lineRule="auto"/>
        <w:ind w:right="564" w:firstLine="709"/>
        <w:jc w:val="both"/>
        <w:rPr>
          <w:rFonts w:ascii="Times New Roman" w:hAnsi="Times New Roman"/>
          <w:sz w:val="24"/>
          <w:szCs w:val="24"/>
        </w:rPr>
      </w:pPr>
      <w:r w:rsidRPr="00554BF0">
        <w:rPr>
          <w:rFonts w:ascii="Times New Roman" w:hAnsi="Times New Roman"/>
          <w:sz w:val="24"/>
          <w:szCs w:val="24"/>
        </w:rPr>
        <w:t>• водоснабжению и канализации,</w:t>
      </w:r>
    </w:p>
    <w:p w:rsidR="00364FA9" w:rsidRPr="00554BF0" w:rsidRDefault="00364FA9" w:rsidP="00A74016">
      <w:pPr>
        <w:widowControl w:val="0"/>
        <w:spacing w:after="0" w:line="240" w:lineRule="auto"/>
        <w:ind w:right="564" w:firstLine="709"/>
        <w:jc w:val="both"/>
        <w:rPr>
          <w:rFonts w:ascii="Times New Roman" w:hAnsi="Times New Roman"/>
          <w:sz w:val="24"/>
          <w:szCs w:val="24"/>
        </w:rPr>
      </w:pPr>
      <w:r w:rsidRPr="00554BF0">
        <w:rPr>
          <w:rFonts w:ascii="Times New Roman" w:hAnsi="Times New Roman"/>
          <w:sz w:val="24"/>
          <w:szCs w:val="24"/>
        </w:rPr>
        <w:t>• организации питания,</w:t>
      </w:r>
    </w:p>
    <w:p w:rsidR="00364FA9" w:rsidRPr="00554BF0" w:rsidRDefault="00364FA9" w:rsidP="00A74016">
      <w:pPr>
        <w:widowControl w:val="0"/>
        <w:spacing w:after="0" w:line="240" w:lineRule="auto"/>
        <w:ind w:right="564" w:firstLine="709"/>
        <w:jc w:val="both"/>
        <w:rPr>
          <w:rFonts w:ascii="Times New Roman" w:hAnsi="Times New Roman"/>
          <w:sz w:val="24"/>
          <w:szCs w:val="24"/>
        </w:rPr>
      </w:pPr>
      <w:r w:rsidRPr="00554BF0">
        <w:rPr>
          <w:rFonts w:ascii="Times New Roman" w:hAnsi="Times New Roman"/>
          <w:sz w:val="24"/>
          <w:szCs w:val="24"/>
        </w:rPr>
        <w:t>• медицинскому обеспечению,</w:t>
      </w:r>
    </w:p>
    <w:p w:rsidR="00364FA9" w:rsidRPr="00554BF0" w:rsidRDefault="00364FA9" w:rsidP="00A74016">
      <w:pPr>
        <w:widowControl w:val="0"/>
        <w:spacing w:after="0" w:line="240" w:lineRule="auto"/>
        <w:ind w:right="564" w:firstLine="709"/>
        <w:rPr>
          <w:rFonts w:ascii="Times New Roman" w:hAnsi="Times New Roman"/>
          <w:sz w:val="24"/>
          <w:szCs w:val="24"/>
        </w:rPr>
      </w:pPr>
      <w:r w:rsidRPr="00554BF0">
        <w:rPr>
          <w:rFonts w:ascii="Times New Roman" w:hAnsi="Times New Roman"/>
          <w:sz w:val="24"/>
          <w:szCs w:val="24"/>
        </w:rPr>
        <w:t xml:space="preserve">• приему детей в </w:t>
      </w:r>
      <w:r w:rsidRPr="00554BF0">
        <w:rPr>
          <w:rFonts w:ascii="Times New Roman" w:hAnsi="Times New Roman"/>
          <w:bCs/>
          <w:sz w:val="24"/>
          <w:szCs w:val="24"/>
        </w:rPr>
        <w:t>МАДОУ</w:t>
      </w:r>
    </w:p>
    <w:p w:rsidR="00364FA9" w:rsidRPr="00554BF0" w:rsidRDefault="00364FA9" w:rsidP="00A74016">
      <w:pPr>
        <w:widowControl w:val="0"/>
        <w:spacing w:after="0" w:line="240" w:lineRule="auto"/>
        <w:ind w:right="564" w:firstLine="709"/>
        <w:jc w:val="both"/>
        <w:rPr>
          <w:rFonts w:ascii="Times New Roman" w:hAnsi="Times New Roman"/>
          <w:sz w:val="24"/>
          <w:szCs w:val="24"/>
        </w:rPr>
      </w:pPr>
      <w:r w:rsidRPr="00554BF0">
        <w:rPr>
          <w:rFonts w:ascii="Times New Roman" w:hAnsi="Times New Roman"/>
          <w:sz w:val="24"/>
          <w:szCs w:val="24"/>
        </w:rPr>
        <w:t>• организации режима дня,</w:t>
      </w:r>
    </w:p>
    <w:p w:rsidR="00364FA9" w:rsidRPr="00554BF0" w:rsidRDefault="00364FA9" w:rsidP="00A74016">
      <w:pPr>
        <w:widowControl w:val="0"/>
        <w:spacing w:after="0" w:line="240" w:lineRule="auto"/>
        <w:ind w:right="564" w:firstLine="709"/>
        <w:jc w:val="both"/>
        <w:rPr>
          <w:rFonts w:ascii="Times New Roman" w:hAnsi="Times New Roman"/>
          <w:sz w:val="24"/>
          <w:szCs w:val="24"/>
        </w:rPr>
      </w:pPr>
      <w:r w:rsidRPr="00554BF0">
        <w:rPr>
          <w:rFonts w:ascii="Times New Roman" w:hAnsi="Times New Roman"/>
          <w:sz w:val="24"/>
          <w:szCs w:val="24"/>
        </w:rPr>
        <w:t>• организации физического воспитания,</w:t>
      </w:r>
    </w:p>
    <w:p w:rsidR="00364FA9" w:rsidRPr="00554BF0" w:rsidRDefault="00364FA9" w:rsidP="00A74016">
      <w:pPr>
        <w:widowControl w:val="0"/>
        <w:spacing w:after="0" w:line="240" w:lineRule="auto"/>
        <w:ind w:right="564" w:firstLine="709"/>
        <w:jc w:val="both"/>
        <w:rPr>
          <w:rFonts w:ascii="Times New Roman" w:hAnsi="Times New Roman"/>
          <w:sz w:val="24"/>
          <w:szCs w:val="24"/>
        </w:rPr>
      </w:pPr>
      <w:r w:rsidRPr="00554BF0">
        <w:rPr>
          <w:rFonts w:ascii="Times New Roman" w:hAnsi="Times New Roman"/>
          <w:sz w:val="24"/>
          <w:szCs w:val="24"/>
        </w:rPr>
        <w:t>• личной гигиене персонала;</w:t>
      </w:r>
    </w:p>
    <w:p w:rsidR="00364FA9" w:rsidRPr="00554BF0" w:rsidRDefault="00364FA9" w:rsidP="00A74016">
      <w:pPr>
        <w:pStyle w:val="af7"/>
        <w:widowControl w:val="0"/>
        <w:spacing w:after="0" w:line="240" w:lineRule="auto"/>
        <w:ind w:left="0" w:right="564" w:firstLine="709"/>
        <w:jc w:val="both"/>
        <w:rPr>
          <w:rFonts w:ascii="Times New Roman" w:hAnsi="Times New Roman"/>
          <w:sz w:val="24"/>
          <w:szCs w:val="24"/>
        </w:rPr>
      </w:pPr>
      <w:r w:rsidRPr="00554BF0">
        <w:rPr>
          <w:rFonts w:ascii="Times New Roman" w:hAnsi="Times New Roman"/>
          <w:sz w:val="24"/>
          <w:szCs w:val="24"/>
        </w:rPr>
        <w:t>•пожарной безопасности и электробезопасности;</w:t>
      </w:r>
    </w:p>
    <w:p w:rsidR="00364FA9" w:rsidRPr="00554BF0" w:rsidRDefault="00364FA9" w:rsidP="00A74016">
      <w:pPr>
        <w:widowControl w:val="0"/>
        <w:spacing w:after="0" w:line="240" w:lineRule="auto"/>
        <w:ind w:right="564" w:firstLine="709"/>
        <w:jc w:val="both"/>
        <w:rPr>
          <w:rFonts w:ascii="Times New Roman" w:hAnsi="Times New Roman"/>
          <w:sz w:val="24"/>
          <w:szCs w:val="24"/>
        </w:rPr>
      </w:pPr>
      <w:r w:rsidRPr="00554BF0">
        <w:rPr>
          <w:rFonts w:ascii="Times New Roman" w:hAnsi="Times New Roman"/>
          <w:sz w:val="24"/>
          <w:szCs w:val="24"/>
        </w:rPr>
        <w:t xml:space="preserve">•охране здоровья воспитанников и охране труда работников </w:t>
      </w:r>
      <w:r w:rsidRPr="00554BF0">
        <w:rPr>
          <w:rFonts w:ascii="Times New Roman" w:hAnsi="Times New Roman"/>
          <w:bCs/>
          <w:sz w:val="24"/>
          <w:szCs w:val="24"/>
        </w:rPr>
        <w:t>МАДОУ</w:t>
      </w:r>
      <w:r w:rsidRPr="00554BF0">
        <w:rPr>
          <w:rFonts w:ascii="Times New Roman" w:hAnsi="Times New Roman"/>
          <w:sz w:val="24"/>
          <w:szCs w:val="24"/>
        </w:rPr>
        <w:t>.</w:t>
      </w:r>
    </w:p>
    <w:p w:rsidR="00364FA9" w:rsidRPr="00554BF0" w:rsidRDefault="00F02777" w:rsidP="00A74016">
      <w:pPr>
        <w:widowControl w:val="0"/>
        <w:spacing w:after="0" w:line="240" w:lineRule="auto"/>
        <w:ind w:right="564" w:firstLine="709"/>
        <w:jc w:val="both"/>
        <w:rPr>
          <w:rFonts w:ascii="Times New Roman" w:hAnsi="Times New Roman"/>
          <w:sz w:val="24"/>
          <w:szCs w:val="24"/>
        </w:rPr>
      </w:pPr>
      <w:r w:rsidRPr="00554BF0">
        <w:rPr>
          <w:rFonts w:ascii="Times New Roman" w:hAnsi="Times New Roman"/>
          <w:bCs/>
          <w:sz w:val="24"/>
          <w:szCs w:val="24"/>
        </w:rPr>
        <w:tab/>
      </w:r>
      <w:r w:rsidR="00364FA9" w:rsidRPr="00554BF0">
        <w:rPr>
          <w:rFonts w:ascii="Times New Roman" w:hAnsi="Times New Roman"/>
          <w:bCs/>
          <w:sz w:val="24"/>
          <w:szCs w:val="24"/>
        </w:rPr>
        <w:t xml:space="preserve">МАДОУ </w:t>
      </w:r>
      <w:r w:rsidR="00364FA9" w:rsidRPr="00554BF0">
        <w:rPr>
          <w:rFonts w:ascii="Times New Roman" w:hAnsi="Times New Roman"/>
          <w:sz w:val="24"/>
          <w:szCs w:val="24"/>
        </w:rPr>
        <w:t xml:space="preserve">имеет необходимое </w:t>
      </w:r>
      <w:r w:rsidR="000B3875" w:rsidRPr="00554BF0">
        <w:rPr>
          <w:rFonts w:ascii="Times New Roman" w:hAnsi="Times New Roman"/>
          <w:sz w:val="24"/>
          <w:szCs w:val="24"/>
        </w:rPr>
        <w:t>оснащение</w:t>
      </w:r>
      <w:r w:rsidRPr="00554BF0">
        <w:rPr>
          <w:rFonts w:ascii="Times New Roman" w:hAnsi="Times New Roman"/>
          <w:sz w:val="24"/>
          <w:szCs w:val="24"/>
        </w:rPr>
        <w:t>,</w:t>
      </w:r>
      <w:r w:rsidR="000B3875" w:rsidRPr="00554BF0">
        <w:rPr>
          <w:rFonts w:ascii="Times New Roman" w:hAnsi="Times New Roman"/>
          <w:sz w:val="24"/>
          <w:szCs w:val="24"/>
        </w:rPr>
        <w:t xml:space="preserve"> </w:t>
      </w:r>
      <w:r w:rsidRPr="00554BF0">
        <w:rPr>
          <w:rFonts w:ascii="Times New Roman" w:hAnsi="Times New Roman"/>
          <w:sz w:val="24"/>
          <w:szCs w:val="24"/>
        </w:rPr>
        <w:t xml:space="preserve">оборудование </w:t>
      </w:r>
      <w:r w:rsidR="001F2FAF" w:rsidRPr="00554BF0">
        <w:rPr>
          <w:rFonts w:ascii="Times New Roman" w:hAnsi="Times New Roman"/>
          <w:sz w:val="24"/>
          <w:szCs w:val="24"/>
        </w:rPr>
        <w:t>для проведения</w:t>
      </w:r>
      <w:r w:rsidR="00364FA9" w:rsidRPr="00554BF0">
        <w:rPr>
          <w:rFonts w:ascii="Times New Roman" w:hAnsi="Times New Roman"/>
          <w:sz w:val="24"/>
          <w:szCs w:val="24"/>
        </w:rPr>
        <w:t xml:space="preserve"> образовательной деятельности</w:t>
      </w:r>
      <w:r w:rsidR="001F2FAF" w:rsidRPr="00554BF0">
        <w:rPr>
          <w:rFonts w:ascii="Times New Roman" w:hAnsi="Times New Roman"/>
          <w:sz w:val="24"/>
          <w:szCs w:val="24"/>
        </w:rPr>
        <w:t>, коррекционно-развивающей работы с детьми с ТНР</w:t>
      </w:r>
      <w:r w:rsidR="00364FA9" w:rsidRPr="00554BF0">
        <w:rPr>
          <w:rFonts w:ascii="Times New Roman" w:hAnsi="Times New Roman"/>
          <w:sz w:val="24"/>
          <w:szCs w:val="24"/>
        </w:rPr>
        <w:t>, административной</w:t>
      </w:r>
      <w:r w:rsidR="001F2FAF" w:rsidRPr="00554BF0">
        <w:rPr>
          <w:rFonts w:ascii="Times New Roman" w:hAnsi="Times New Roman"/>
          <w:sz w:val="24"/>
          <w:szCs w:val="24"/>
        </w:rPr>
        <w:t>,</w:t>
      </w:r>
      <w:r w:rsidRPr="00554BF0">
        <w:rPr>
          <w:rFonts w:ascii="Times New Roman" w:hAnsi="Times New Roman"/>
          <w:sz w:val="24"/>
          <w:szCs w:val="24"/>
        </w:rPr>
        <w:t xml:space="preserve"> </w:t>
      </w:r>
      <w:r w:rsidR="001F2FAF" w:rsidRPr="00554BF0">
        <w:rPr>
          <w:rFonts w:ascii="Times New Roman" w:hAnsi="Times New Roman"/>
          <w:sz w:val="24"/>
          <w:szCs w:val="24"/>
        </w:rPr>
        <w:t>хозяйственной деятельности</w:t>
      </w:r>
      <w:r w:rsidR="00364FA9" w:rsidRPr="00554BF0">
        <w:rPr>
          <w:rFonts w:ascii="Times New Roman" w:hAnsi="Times New Roman"/>
          <w:sz w:val="24"/>
          <w:szCs w:val="24"/>
        </w:rPr>
        <w:t>:</w:t>
      </w:r>
    </w:p>
    <w:p w:rsidR="001F2FAF" w:rsidRPr="00554BF0" w:rsidRDefault="00364FA9" w:rsidP="00A74016">
      <w:pPr>
        <w:widowControl w:val="0"/>
        <w:spacing w:after="0" w:line="240" w:lineRule="auto"/>
        <w:ind w:right="564" w:firstLine="709"/>
        <w:jc w:val="both"/>
        <w:rPr>
          <w:rFonts w:ascii="Times New Roman" w:hAnsi="Times New Roman"/>
          <w:sz w:val="24"/>
          <w:szCs w:val="24"/>
        </w:rPr>
      </w:pPr>
      <w:r w:rsidRPr="00554BF0">
        <w:rPr>
          <w:rFonts w:ascii="Times New Roman" w:hAnsi="Times New Roman"/>
          <w:sz w:val="24"/>
          <w:szCs w:val="24"/>
        </w:rPr>
        <w:t>– учебно-методическ</w:t>
      </w:r>
      <w:r w:rsidR="001F2FAF" w:rsidRPr="00554BF0">
        <w:rPr>
          <w:rFonts w:ascii="Times New Roman" w:hAnsi="Times New Roman"/>
          <w:sz w:val="24"/>
          <w:szCs w:val="24"/>
        </w:rPr>
        <w:t>ое обеспечение по реализации 5 образовательных областей, проведения коррекционной работы;</w:t>
      </w:r>
    </w:p>
    <w:p w:rsidR="00364FA9" w:rsidRPr="00554BF0" w:rsidRDefault="00364FA9" w:rsidP="00A74016">
      <w:pPr>
        <w:widowControl w:val="0"/>
        <w:spacing w:after="0" w:line="240" w:lineRule="auto"/>
        <w:ind w:right="564" w:firstLine="709"/>
        <w:jc w:val="both"/>
        <w:rPr>
          <w:rFonts w:ascii="Times New Roman" w:hAnsi="Times New Roman"/>
          <w:sz w:val="24"/>
          <w:szCs w:val="24"/>
        </w:rPr>
      </w:pPr>
      <w:r w:rsidRPr="00554BF0">
        <w:rPr>
          <w:rFonts w:ascii="Times New Roman" w:hAnsi="Times New Roman"/>
          <w:sz w:val="24"/>
          <w:szCs w:val="24"/>
        </w:rPr>
        <w:t>– помещения для занятий и проектов, обеспечивающие образование детей через игру, общение, познавательно-исследов</w:t>
      </w:r>
      <w:r w:rsidR="000B3875" w:rsidRPr="00554BF0">
        <w:rPr>
          <w:rFonts w:ascii="Times New Roman" w:hAnsi="Times New Roman"/>
          <w:sz w:val="24"/>
          <w:szCs w:val="24"/>
        </w:rPr>
        <w:t xml:space="preserve">ательскую деятельность и другие формы </w:t>
      </w:r>
      <w:r w:rsidRPr="00554BF0">
        <w:rPr>
          <w:rFonts w:ascii="Times New Roman" w:hAnsi="Times New Roman"/>
          <w:sz w:val="24"/>
          <w:szCs w:val="24"/>
        </w:rPr>
        <w:t>активности ребенка с участием взрослых и других детей;</w:t>
      </w:r>
    </w:p>
    <w:p w:rsidR="00364FA9" w:rsidRPr="00554BF0" w:rsidRDefault="00364FA9" w:rsidP="00A74016">
      <w:pPr>
        <w:widowControl w:val="0"/>
        <w:spacing w:after="0" w:line="240" w:lineRule="auto"/>
        <w:ind w:right="564" w:firstLine="709"/>
        <w:jc w:val="both"/>
        <w:rPr>
          <w:rFonts w:ascii="Times New Roman" w:hAnsi="Times New Roman"/>
          <w:sz w:val="24"/>
          <w:szCs w:val="24"/>
        </w:rPr>
      </w:pPr>
      <w:r w:rsidRPr="00554BF0">
        <w:rPr>
          <w:rFonts w:ascii="Times New Roman" w:hAnsi="Times New Roman"/>
          <w:sz w:val="24"/>
          <w:szCs w:val="24"/>
        </w:rPr>
        <w:t xml:space="preserve">– оснащение предметно-развивающей среды, включающей средства образования и воспитания, подобранные в соответствии с возрастными и индивидуальными особенностями детей </w:t>
      </w:r>
      <w:r w:rsidR="001F2FAF" w:rsidRPr="00554BF0">
        <w:rPr>
          <w:rFonts w:ascii="Times New Roman" w:hAnsi="Times New Roman"/>
          <w:sz w:val="24"/>
          <w:szCs w:val="24"/>
        </w:rPr>
        <w:t>с ТНР;</w:t>
      </w:r>
    </w:p>
    <w:p w:rsidR="00364FA9" w:rsidRPr="00554BF0" w:rsidRDefault="00364FA9" w:rsidP="00A74016">
      <w:pPr>
        <w:widowControl w:val="0"/>
        <w:spacing w:after="0" w:line="240" w:lineRule="auto"/>
        <w:ind w:right="564" w:firstLine="709"/>
        <w:jc w:val="both"/>
        <w:rPr>
          <w:rFonts w:ascii="Times New Roman" w:hAnsi="Times New Roman"/>
          <w:sz w:val="24"/>
          <w:szCs w:val="24"/>
        </w:rPr>
      </w:pPr>
      <w:r w:rsidRPr="00554BF0">
        <w:rPr>
          <w:rFonts w:ascii="Times New Roman" w:hAnsi="Times New Roman"/>
          <w:sz w:val="24"/>
          <w:szCs w:val="24"/>
        </w:rPr>
        <w:t>– мебель, техническое оборудование, спортивный и хозяйственный инвентарь, инвентарь для художественного творчества, музыкальные инструменты.</w:t>
      </w:r>
    </w:p>
    <w:p w:rsidR="001F2FAF" w:rsidRPr="00554BF0" w:rsidRDefault="00364FA9" w:rsidP="00A74016">
      <w:pPr>
        <w:widowControl w:val="0"/>
        <w:spacing w:after="0" w:line="240" w:lineRule="auto"/>
        <w:ind w:right="564" w:firstLine="709"/>
        <w:jc w:val="both"/>
        <w:rPr>
          <w:rFonts w:ascii="Times New Roman" w:eastAsia="SimSun" w:hAnsi="Times New Roman"/>
          <w:sz w:val="24"/>
          <w:szCs w:val="24"/>
          <w:lang w:eastAsia="hi-IN" w:bidi="hi-IN"/>
        </w:rPr>
      </w:pPr>
      <w:r w:rsidRPr="00554BF0">
        <w:rPr>
          <w:rFonts w:ascii="Times New Roman" w:hAnsi="Times New Roman"/>
          <w:bCs/>
          <w:sz w:val="24"/>
          <w:szCs w:val="24"/>
        </w:rPr>
        <w:t>МАДОУ</w:t>
      </w:r>
      <w:r w:rsidRPr="00554BF0">
        <w:rPr>
          <w:rFonts w:ascii="Times New Roman" w:hAnsi="Times New Roman"/>
          <w:sz w:val="24"/>
          <w:szCs w:val="24"/>
        </w:rPr>
        <w:t xml:space="preserve"> самостоятельно подбирает разновидности необходимых средств обучения, оборудования, материалов, исходя из особенностей реализации </w:t>
      </w:r>
      <w:r w:rsidR="001F2FAF" w:rsidRPr="00554BF0">
        <w:rPr>
          <w:rFonts w:ascii="Times New Roman" w:eastAsia="SimSun" w:hAnsi="Times New Roman"/>
          <w:sz w:val="24"/>
          <w:szCs w:val="24"/>
          <w:lang w:eastAsia="hi-IN" w:bidi="hi-IN"/>
        </w:rPr>
        <w:t>АООП.</w:t>
      </w:r>
    </w:p>
    <w:p w:rsidR="00364FA9" w:rsidRPr="00554BF0" w:rsidRDefault="00364FA9" w:rsidP="00A74016">
      <w:pPr>
        <w:widowControl w:val="0"/>
        <w:spacing w:after="0" w:line="240" w:lineRule="auto"/>
        <w:ind w:right="564" w:firstLine="709"/>
        <w:jc w:val="both"/>
        <w:rPr>
          <w:rFonts w:ascii="Times New Roman" w:hAnsi="Times New Roman"/>
          <w:sz w:val="24"/>
          <w:szCs w:val="24"/>
        </w:rPr>
      </w:pPr>
      <w:r w:rsidRPr="00554BF0">
        <w:rPr>
          <w:rFonts w:ascii="Times New Roman" w:hAnsi="Times New Roman"/>
          <w:bCs/>
          <w:sz w:val="24"/>
          <w:szCs w:val="24"/>
        </w:rPr>
        <w:t xml:space="preserve">МАДОУ самостоятельно использует </w:t>
      </w:r>
      <w:r w:rsidRPr="00554BF0">
        <w:rPr>
          <w:rFonts w:ascii="Times New Roman" w:hAnsi="Times New Roman"/>
          <w:sz w:val="24"/>
          <w:szCs w:val="24"/>
        </w:rPr>
        <w:t>обновляемые образовательные ресурсы, в т. ч. расходные материалы, подписки на актуализацию электронных ресурсов, техническое и мультимедийное сопровождение деятельности средств обучения и воспитания, спортивное, музыкальное, оздоровительное оборудование, услуги связи, в т. ч. информационно-телекоммуникационной сети Интернет.</w:t>
      </w:r>
    </w:p>
    <w:p w:rsidR="00364FA9" w:rsidRPr="00554BF0" w:rsidRDefault="00FD4D28" w:rsidP="00A74016">
      <w:pPr>
        <w:widowControl w:val="0"/>
        <w:spacing w:after="0" w:line="240" w:lineRule="auto"/>
        <w:ind w:right="564" w:firstLine="709"/>
        <w:jc w:val="both"/>
        <w:rPr>
          <w:rFonts w:ascii="Times New Roman" w:hAnsi="Times New Roman"/>
          <w:sz w:val="24"/>
          <w:szCs w:val="24"/>
        </w:rPr>
      </w:pPr>
      <w:r w:rsidRPr="00554BF0">
        <w:rPr>
          <w:rFonts w:ascii="Times New Roman" w:hAnsi="Times New Roman"/>
          <w:sz w:val="24"/>
          <w:szCs w:val="24"/>
        </w:rPr>
        <w:t>Материально-техничес</w:t>
      </w:r>
      <w:r w:rsidR="001F2FAF" w:rsidRPr="00554BF0">
        <w:rPr>
          <w:rFonts w:ascii="Times New Roman" w:hAnsi="Times New Roman"/>
          <w:sz w:val="24"/>
          <w:szCs w:val="24"/>
        </w:rPr>
        <w:t>к</w:t>
      </w:r>
      <w:r w:rsidRPr="00554BF0">
        <w:rPr>
          <w:rFonts w:ascii="Times New Roman" w:hAnsi="Times New Roman"/>
          <w:sz w:val="24"/>
          <w:szCs w:val="24"/>
        </w:rPr>
        <w:t>и</w:t>
      </w:r>
      <w:r w:rsidR="001F2FAF" w:rsidRPr="00554BF0">
        <w:rPr>
          <w:rFonts w:ascii="Times New Roman" w:hAnsi="Times New Roman"/>
          <w:sz w:val="24"/>
          <w:szCs w:val="24"/>
        </w:rPr>
        <w:t>е условия МАДОУ позволяют</w:t>
      </w:r>
      <w:r w:rsidR="00F02777" w:rsidRPr="00554BF0">
        <w:rPr>
          <w:rFonts w:ascii="Times New Roman" w:hAnsi="Times New Roman"/>
          <w:sz w:val="24"/>
          <w:szCs w:val="24"/>
        </w:rPr>
        <w:t>:</w:t>
      </w:r>
    </w:p>
    <w:p w:rsidR="00364FA9" w:rsidRPr="00554BF0" w:rsidRDefault="00364FA9" w:rsidP="00A74016">
      <w:pPr>
        <w:pStyle w:val="af6"/>
        <w:ind w:right="564" w:firstLine="709"/>
        <w:jc w:val="both"/>
        <w:rPr>
          <w:sz w:val="24"/>
          <w:szCs w:val="24"/>
        </w:rPr>
      </w:pPr>
      <w:r w:rsidRPr="00554BF0">
        <w:rPr>
          <w:sz w:val="24"/>
          <w:szCs w:val="24"/>
        </w:rPr>
        <w:t>-</w:t>
      </w:r>
      <w:r w:rsidR="001F2FAF" w:rsidRPr="00554BF0">
        <w:rPr>
          <w:sz w:val="24"/>
          <w:szCs w:val="24"/>
        </w:rPr>
        <w:t>осуществлять</w:t>
      </w:r>
      <w:r w:rsidRPr="00554BF0">
        <w:rPr>
          <w:sz w:val="24"/>
          <w:szCs w:val="24"/>
        </w:rPr>
        <w:t xml:space="preserve"> все виды деятельности ребенка, как индивидуальной самостоятельной, так и в рамках каждой </w:t>
      </w:r>
      <w:r w:rsidR="001F2FAF" w:rsidRPr="00554BF0">
        <w:rPr>
          <w:sz w:val="24"/>
          <w:szCs w:val="24"/>
        </w:rPr>
        <w:t xml:space="preserve">компенсирующей </w:t>
      </w:r>
      <w:r w:rsidRPr="00554BF0">
        <w:rPr>
          <w:sz w:val="24"/>
          <w:szCs w:val="24"/>
        </w:rPr>
        <w:t>группы с учетом возрастных и индивидуальных особенностей воспитанников, их особых образовательных</w:t>
      </w:r>
      <w:r w:rsidR="00F02777" w:rsidRPr="00554BF0">
        <w:rPr>
          <w:sz w:val="24"/>
          <w:szCs w:val="24"/>
        </w:rPr>
        <w:t xml:space="preserve"> </w:t>
      </w:r>
      <w:r w:rsidRPr="00554BF0">
        <w:rPr>
          <w:sz w:val="24"/>
          <w:szCs w:val="24"/>
        </w:rPr>
        <w:t>потребностей;</w:t>
      </w:r>
    </w:p>
    <w:p w:rsidR="00364FA9" w:rsidRPr="00554BF0" w:rsidRDefault="00364FA9" w:rsidP="00A74016">
      <w:pPr>
        <w:pStyle w:val="af6"/>
        <w:ind w:right="564" w:firstLine="709"/>
        <w:jc w:val="both"/>
        <w:rPr>
          <w:sz w:val="24"/>
          <w:szCs w:val="24"/>
        </w:rPr>
      </w:pPr>
      <w:r w:rsidRPr="00554BF0">
        <w:rPr>
          <w:sz w:val="24"/>
          <w:szCs w:val="24"/>
        </w:rPr>
        <w:t>-</w:t>
      </w:r>
      <w:r w:rsidR="001F2FAF" w:rsidRPr="00554BF0">
        <w:rPr>
          <w:sz w:val="24"/>
          <w:szCs w:val="24"/>
        </w:rPr>
        <w:t>организовывать</w:t>
      </w:r>
      <w:r w:rsidRPr="00554BF0">
        <w:rPr>
          <w:sz w:val="24"/>
          <w:szCs w:val="24"/>
        </w:rPr>
        <w:t xml:space="preserve"> участие родителей воспитанников (законных представителей), педагогических работников в создании условий для реализации</w:t>
      </w:r>
      <w:r w:rsidR="00F02777" w:rsidRPr="00554BF0">
        <w:rPr>
          <w:sz w:val="24"/>
          <w:szCs w:val="24"/>
        </w:rPr>
        <w:t xml:space="preserve"> </w:t>
      </w:r>
      <w:r w:rsidR="00FD4D28" w:rsidRPr="00554BF0">
        <w:rPr>
          <w:rFonts w:eastAsia="SimSun"/>
          <w:sz w:val="24"/>
          <w:szCs w:val="24"/>
          <w:lang w:eastAsia="hi-IN" w:bidi="hi-IN"/>
        </w:rPr>
        <w:t>АООП</w:t>
      </w:r>
      <w:r w:rsidRPr="00554BF0">
        <w:rPr>
          <w:sz w:val="24"/>
          <w:szCs w:val="24"/>
        </w:rPr>
        <w:t>, а также мотивирующей образовательной</w:t>
      </w:r>
      <w:r w:rsidR="00F02777" w:rsidRPr="00554BF0">
        <w:rPr>
          <w:sz w:val="24"/>
          <w:szCs w:val="24"/>
        </w:rPr>
        <w:t xml:space="preserve"> </w:t>
      </w:r>
      <w:r w:rsidRPr="00554BF0">
        <w:rPr>
          <w:sz w:val="24"/>
          <w:szCs w:val="24"/>
        </w:rPr>
        <w:t>среды;</w:t>
      </w:r>
    </w:p>
    <w:p w:rsidR="00364FA9" w:rsidRPr="00554BF0" w:rsidRDefault="001F2FAF" w:rsidP="00A74016">
      <w:pPr>
        <w:pStyle w:val="af6"/>
        <w:ind w:right="564" w:firstLine="709"/>
        <w:jc w:val="both"/>
        <w:rPr>
          <w:sz w:val="24"/>
          <w:szCs w:val="24"/>
        </w:rPr>
      </w:pPr>
      <w:r w:rsidRPr="00554BF0">
        <w:rPr>
          <w:sz w:val="24"/>
          <w:szCs w:val="24"/>
        </w:rPr>
        <w:t>-использовать</w:t>
      </w:r>
      <w:r w:rsidR="00364FA9" w:rsidRPr="00554BF0">
        <w:rPr>
          <w:sz w:val="24"/>
          <w:szCs w:val="24"/>
        </w:rPr>
        <w:t xml:space="preserve"> в образовательном процессе современные образовательные технологии (в т. ч. игровые, коммуникативные, проектные технологии и культурные практики социализации</w:t>
      </w:r>
      <w:r w:rsidR="00F02777" w:rsidRPr="00554BF0">
        <w:rPr>
          <w:sz w:val="24"/>
          <w:szCs w:val="24"/>
        </w:rPr>
        <w:t xml:space="preserve"> </w:t>
      </w:r>
      <w:r w:rsidR="00364FA9" w:rsidRPr="00554BF0">
        <w:rPr>
          <w:sz w:val="24"/>
          <w:szCs w:val="24"/>
        </w:rPr>
        <w:t>детей);</w:t>
      </w:r>
    </w:p>
    <w:p w:rsidR="00364FA9" w:rsidRPr="00554BF0" w:rsidRDefault="00364FA9" w:rsidP="00A74016">
      <w:pPr>
        <w:pStyle w:val="af6"/>
        <w:ind w:right="564" w:firstLine="709"/>
        <w:jc w:val="both"/>
        <w:rPr>
          <w:sz w:val="24"/>
          <w:szCs w:val="24"/>
        </w:rPr>
      </w:pPr>
      <w:r w:rsidRPr="00554BF0">
        <w:rPr>
          <w:sz w:val="24"/>
          <w:szCs w:val="24"/>
        </w:rPr>
        <w:t>-</w:t>
      </w:r>
      <w:r w:rsidR="001F2FAF" w:rsidRPr="00554BF0">
        <w:rPr>
          <w:sz w:val="24"/>
          <w:szCs w:val="24"/>
        </w:rPr>
        <w:t>обновлять</w:t>
      </w:r>
      <w:r w:rsidRPr="00554BF0">
        <w:rPr>
          <w:sz w:val="24"/>
          <w:szCs w:val="24"/>
        </w:rPr>
        <w:t xml:space="preserve"> содержание </w:t>
      </w:r>
      <w:r w:rsidR="001F2FAF" w:rsidRPr="00554BF0">
        <w:rPr>
          <w:rFonts w:eastAsia="SimSun"/>
          <w:sz w:val="24"/>
          <w:szCs w:val="24"/>
          <w:lang w:eastAsia="hi-IN" w:bidi="hi-IN"/>
        </w:rPr>
        <w:t>АООП</w:t>
      </w:r>
      <w:r w:rsidRPr="00554BF0">
        <w:rPr>
          <w:sz w:val="24"/>
          <w:szCs w:val="24"/>
        </w:rPr>
        <w:t>, методики и технологий ее реализации в соответствии с динамикой развития системы образования, запросами воспитанников и их родителей (законных представителей) с учетом особенностей социокультурной среды развития воспитанников и специфики информационной социализации</w:t>
      </w:r>
      <w:r w:rsidR="00F02777" w:rsidRPr="00554BF0">
        <w:rPr>
          <w:sz w:val="24"/>
          <w:szCs w:val="24"/>
        </w:rPr>
        <w:t xml:space="preserve"> </w:t>
      </w:r>
      <w:r w:rsidRPr="00554BF0">
        <w:rPr>
          <w:sz w:val="24"/>
          <w:szCs w:val="24"/>
        </w:rPr>
        <w:t>детей;</w:t>
      </w:r>
    </w:p>
    <w:p w:rsidR="00364FA9" w:rsidRPr="00554BF0" w:rsidRDefault="00364FA9" w:rsidP="00A74016">
      <w:pPr>
        <w:pStyle w:val="af6"/>
        <w:ind w:right="564" w:firstLine="709"/>
        <w:jc w:val="both"/>
        <w:rPr>
          <w:sz w:val="24"/>
          <w:szCs w:val="24"/>
        </w:rPr>
      </w:pPr>
      <w:r w:rsidRPr="00554BF0">
        <w:rPr>
          <w:sz w:val="24"/>
          <w:szCs w:val="24"/>
        </w:rPr>
        <w:t>-</w:t>
      </w:r>
      <w:r w:rsidR="00FD4D28" w:rsidRPr="00554BF0">
        <w:rPr>
          <w:sz w:val="24"/>
          <w:szCs w:val="24"/>
        </w:rPr>
        <w:t>обеспечивать</w:t>
      </w:r>
      <w:r w:rsidRPr="00554BF0">
        <w:rPr>
          <w:sz w:val="24"/>
          <w:szCs w:val="24"/>
        </w:rPr>
        <w:t xml:space="preserve"> эффективное использование профессионального и творческого потенциала педагогических </w:t>
      </w:r>
      <w:r w:rsidR="00B32AB4" w:rsidRPr="00554BF0">
        <w:rPr>
          <w:sz w:val="24"/>
          <w:szCs w:val="24"/>
        </w:rPr>
        <w:t xml:space="preserve">кадров </w:t>
      </w:r>
      <w:r w:rsidRPr="00554BF0">
        <w:rPr>
          <w:sz w:val="24"/>
          <w:szCs w:val="24"/>
        </w:rPr>
        <w:t>МАДОУ</w:t>
      </w:r>
      <w:r w:rsidR="00FD4D28" w:rsidRPr="00554BF0">
        <w:rPr>
          <w:sz w:val="24"/>
          <w:szCs w:val="24"/>
        </w:rPr>
        <w:t>, осуществляющих</w:t>
      </w:r>
      <w:r w:rsidRPr="00554BF0">
        <w:rPr>
          <w:sz w:val="24"/>
          <w:szCs w:val="24"/>
        </w:rPr>
        <w:t xml:space="preserve"> образовательную деятельность, повышения их профессиональной, коммуникативной, информационной, правовой компетентности и мастерства мотивирования</w:t>
      </w:r>
      <w:r w:rsidR="00F02777" w:rsidRPr="00554BF0">
        <w:rPr>
          <w:sz w:val="24"/>
          <w:szCs w:val="24"/>
        </w:rPr>
        <w:t xml:space="preserve"> </w:t>
      </w:r>
      <w:r w:rsidRPr="00554BF0">
        <w:rPr>
          <w:sz w:val="24"/>
          <w:szCs w:val="24"/>
        </w:rPr>
        <w:t>детей;</w:t>
      </w:r>
    </w:p>
    <w:p w:rsidR="00364FA9" w:rsidRPr="00554BF0" w:rsidRDefault="00FD4D28" w:rsidP="00A74016">
      <w:pPr>
        <w:pStyle w:val="af6"/>
        <w:ind w:right="564" w:firstLine="709"/>
        <w:jc w:val="both"/>
        <w:rPr>
          <w:sz w:val="24"/>
          <w:szCs w:val="24"/>
        </w:rPr>
      </w:pPr>
      <w:r w:rsidRPr="00554BF0">
        <w:rPr>
          <w:sz w:val="24"/>
          <w:szCs w:val="24"/>
        </w:rPr>
        <w:t>- обеспечить беспрепятственный доступ</w:t>
      </w:r>
      <w:r w:rsidR="00364FA9" w:rsidRPr="00554BF0">
        <w:rPr>
          <w:sz w:val="24"/>
          <w:szCs w:val="24"/>
        </w:rPr>
        <w:t xml:space="preserve"> воспитанников с ограниченными возможностями здоровья, в т. ч. детей-инвалидов, к объектам инфраструктуры МАДОУ.</w:t>
      </w:r>
    </w:p>
    <w:p w:rsidR="00364FA9" w:rsidRPr="00554BF0" w:rsidRDefault="00364FA9" w:rsidP="00A74016">
      <w:pPr>
        <w:pStyle w:val="af6"/>
        <w:ind w:right="564" w:firstLine="709"/>
        <w:jc w:val="both"/>
        <w:rPr>
          <w:sz w:val="24"/>
          <w:szCs w:val="24"/>
        </w:rPr>
      </w:pPr>
    </w:p>
    <w:p w:rsidR="00364FA9" w:rsidRPr="00554BF0" w:rsidRDefault="00364FA9" w:rsidP="00A74016">
      <w:pPr>
        <w:pStyle w:val="af6"/>
        <w:ind w:right="564" w:firstLine="709"/>
        <w:rPr>
          <w:b/>
          <w:sz w:val="24"/>
          <w:szCs w:val="24"/>
          <w:lang w:eastAsia="ru-RU"/>
        </w:rPr>
      </w:pPr>
      <w:r w:rsidRPr="00554BF0">
        <w:rPr>
          <w:b/>
          <w:sz w:val="24"/>
          <w:szCs w:val="24"/>
          <w:lang w:eastAsia="ru-RU"/>
        </w:rPr>
        <w:t xml:space="preserve">     Перечень </w:t>
      </w:r>
      <w:r w:rsidR="00564921" w:rsidRPr="00554BF0">
        <w:rPr>
          <w:b/>
          <w:sz w:val="24"/>
          <w:szCs w:val="24"/>
          <w:lang w:eastAsia="ru-RU"/>
        </w:rPr>
        <w:t>мате</w:t>
      </w:r>
      <w:r w:rsidR="00092968" w:rsidRPr="00554BF0">
        <w:rPr>
          <w:b/>
          <w:sz w:val="24"/>
          <w:szCs w:val="24"/>
          <w:lang w:eastAsia="ru-RU"/>
        </w:rPr>
        <w:t>р</w:t>
      </w:r>
      <w:r w:rsidR="00564921" w:rsidRPr="00554BF0">
        <w:rPr>
          <w:b/>
          <w:sz w:val="24"/>
          <w:szCs w:val="24"/>
          <w:lang w:eastAsia="ru-RU"/>
        </w:rPr>
        <w:t>иально-технического обеспечения</w:t>
      </w:r>
      <w:r w:rsidRPr="00554BF0">
        <w:rPr>
          <w:b/>
          <w:sz w:val="24"/>
          <w:szCs w:val="24"/>
          <w:lang w:eastAsia="ru-RU"/>
        </w:rPr>
        <w:t>.</w:t>
      </w:r>
    </w:p>
    <w:p w:rsidR="00364FA9" w:rsidRPr="00554BF0" w:rsidRDefault="00364FA9" w:rsidP="00A43DAC">
      <w:pPr>
        <w:pStyle w:val="af6"/>
        <w:ind w:left="284" w:right="564"/>
        <w:rPr>
          <w:b/>
          <w:sz w:val="24"/>
          <w:szCs w:val="24"/>
          <w:lang w:eastAsia="ru-RU"/>
        </w:rPr>
      </w:pPr>
    </w:p>
    <w:tbl>
      <w:tblPr>
        <w:tblStyle w:val="afc"/>
        <w:tblW w:w="0" w:type="auto"/>
        <w:tblInd w:w="534" w:type="dxa"/>
        <w:tblLayout w:type="fixed"/>
        <w:tblLook w:val="04A0"/>
      </w:tblPr>
      <w:tblGrid>
        <w:gridCol w:w="425"/>
        <w:gridCol w:w="2835"/>
        <w:gridCol w:w="6237"/>
      </w:tblGrid>
      <w:tr w:rsidR="00564921" w:rsidRPr="00554BF0" w:rsidTr="00F02777">
        <w:tc>
          <w:tcPr>
            <w:tcW w:w="425" w:type="dxa"/>
            <w:tcBorders>
              <w:top w:val="single" w:sz="4" w:space="0" w:color="auto"/>
              <w:left w:val="single" w:sz="4" w:space="0" w:color="auto"/>
              <w:bottom w:val="single" w:sz="4" w:space="0" w:color="auto"/>
              <w:right w:val="single" w:sz="4" w:space="0" w:color="auto"/>
            </w:tcBorders>
            <w:hideMark/>
          </w:tcPr>
          <w:p w:rsidR="00564921" w:rsidRPr="00554BF0" w:rsidRDefault="00564921" w:rsidP="00A43DAC">
            <w:pPr>
              <w:tabs>
                <w:tab w:val="left" w:pos="567"/>
              </w:tabs>
              <w:ind w:left="284" w:right="564"/>
              <w:rPr>
                <w:rFonts w:ascii="Times New Roman" w:hAnsi="Times New Roman"/>
                <w:sz w:val="24"/>
                <w:szCs w:val="24"/>
                <w:lang w:eastAsia="ru-RU"/>
              </w:rPr>
            </w:pPr>
            <w:r w:rsidRPr="00554BF0">
              <w:rPr>
                <w:rFonts w:ascii="Times New Roman" w:hAnsi="Times New Roman"/>
                <w:sz w:val="24"/>
                <w:szCs w:val="24"/>
                <w:lang w:eastAsia="ru-RU"/>
              </w:rPr>
              <w:t>№</w:t>
            </w:r>
          </w:p>
        </w:tc>
        <w:tc>
          <w:tcPr>
            <w:tcW w:w="2835" w:type="dxa"/>
            <w:tcBorders>
              <w:top w:val="single" w:sz="4" w:space="0" w:color="auto"/>
              <w:left w:val="single" w:sz="4" w:space="0" w:color="auto"/>
              <w:bottom w:val="single" w:sz="4" w:space="0" w:color="auto"/>
              <w:right w:val="single" w:sz="4" w:space="0" w:color="auto"/>
            </w:tcBorders>
            <w:hideMark/>
          </w:tcPr>
          <w:p w:rsidR="00564921" w:rsidRPr="00554BF0" w:rsidRDefault="00564921" w:rsidP="00F02777">
            <w:pPr>
              <w:tabs>
                <w:tab w:val="left" w:pos="567"/>
                <w:tab w:val="left" w:pos="2370"/>
              </w:tabs>
              <w:ind w:left="34" w:right="564" w:firstLine="33"/>
              <w:rPr>
                <w:rFonts w:ascii="Times New Roman" w:hAnsi="Times New Roman"/>
                <w:sz w:val="24"/>
                <w:szCs w:val="24"/>
                <w:lang w:eastAsia="ru-RU"/>
              </w:rPr>
            </w:pPr>
            <w:r w:rsidRPr="00554BF0">
              <w:rPr>
                <w:rFonts w:ascii="Times New Roman" w:hAnsi="Times New Roman"/>
                <w:sz w:val="24"/>
                <w:szCs w:val="24"/>
                <w:lang w:eastAsia="ru-RU"/>
              </w:rPr>
              <w:t>Наличие помещений разного назначения</w:t>
            </w:r>
          </w:p>
        </w:tc>
        <w:tc>
          <w:tcPr>
            <w:tcW w:w="6237" w:type="dxa"/>
            <w:tcBorders>
              <w:top w:val="single" w:sz="4" w:space="0" w:color="auto"/>
              <w:left w:val="single" w:sz="4" w:space="0" w:color="auto"/>
              <w:bottom w:val="single" w:sz="4" w:space="0" w:color="auto"/>
              <w:right w:val="single" w:sz="4" w:space="0" w:color="auto"/>
            </w:tcBorders>
            <w:hideMark/>
          </w:tcPr>
          <w:p w:rsidR="00564921" w:rsidRPr="00554BF0" w:rsidRDefault="00564921" w:rsidP="00A43DAC">
            <w:pPr>
              <w:tabs>
                <w:tab w:val="left" w:pos="567"/>
              </w:tabs>
              <w:ind w:left="284" w:right="564" w:firstLine="0"/>
              <w:rPr>
                <w:rFonts w:ascii="Times New Roman" w:hAnsi="Times New Roman"/>
                <w:sz w:val="24"/>
                <w:szCs w:val="24"/>
                <w:lang w:eastAsia="ru-RU"/>
              </w:rPr>
            </w:pPr>
            <w:r w:rsidRPr="00554BF0">
              <w:rPr>
                <w:rFonts w:ascii="Times New Roman" w:hAnsi="Times New Roman"/>
                <w:sz w:val="24"/>
                <w:szCs w:val="24"/>
                <w:lang w:eastAsia="ru-RU"/>
              </w:rPr>
              <w:t>Характеристика</w:t>
            </w:r>
          </w:p>
        </w:tc>
      </w:tr>
      <w:tr w:rsidR="00564921" w:rsidRPr="00554BF0" w:rsidTr="00F02777">
        <w:trPr>
          <w:trHeight w:val="616"/>
        </w:trPr>
        <w:tc>
          <w:tcPr>
            <w:tcW w:w="425" w:type="dxa"/>
            <w:tcBorders>
              <w:top w:val="single" w:sz="4" w:space="0" w:color="auto"/>
              <w:left w:val="single" w:sz="4" w:space="0" w:color="auto"/>
              <w:bottom w:val="single" w:sz="4" w:space="0" w:color="auto"/>
              <w:right w:val="single" w:sz="4" w:space="0" w:color="auto"/>
            </w:tcBorders>
            <w:hideMark/>
          </w:tcPr>
          <w:p w:rsidR="00564921" w:rsidRPr="00554BF0" w:rsidRDefault="00564921" w:rsidP="00A43DAC">
            <w:pPr>
              <w:tabs>
                <w:tab w:val="left" w:pos="567"/>
              </w:tabs>
              <w:ind w:left="284" w:right="564"/>
              <w:rPr>
                <w:rFonts w:ascii="Times New Roman" w:hAnsi="Times New Roman"/>
                <w:sz w:val="24"/>
                <w:szCs w:val="24"/>
                <w:lang w:eastAsia="ru-RU"/>
              </w:rPr>
            </w:pPr>
            <w:r w:rsidRPr="00554BF0">
              <w:rPr>
                <w:rFonts w:ascii="Times New Roman" w:hAnsi="Times New Roman"/>
                <w:sz w:val="24"/>
                <w:szCs w:val="24"/>
                <w:lang w:eastAsia="ru-RU"/>
              </w:rPr>
              <w:t>1</w:t>
            </w:r>
          </w:p>
        </w:tc>
        <w:tc>
          <w:tcPr>
            <w:tcW w:w="2835" w:type="dxa"/>
            <w:tcBorders>
              <w:top w:val="single" w:sz="4" w:space="0" w:color="auto"/>
              <w:left w:val="single" w:sz="4" w:space="0" w:color="auto"/>
              <w:bottom w:val="single" w:sz="4" w:space="0" w:color="auto"/>
              <w:right w:val="single" w:sz="4" w:space="0" w:color="auto"/>
            </w:tcBorders>
            <w:hideMark/>
          </w:tcPr>
          <w:p w:rsidR="00564921" w:rsidRPr="00554BF0" w:rsidRDefault="00564921" w:rsidP="00F02777">
            <w:pPr>
              <w:ind w:left="0" w:right="34" w:firstLine="0"/>
              <w:jc w:val="left"/>
              <w:rPr>
                <w:rFonts w:ascii="Times New Roman" w:hAnsi="Times New Roman"/>
                <w:sz w:val="24"/>
                <w:szCs w:val="24"/>
              </w:rPr>
            </w:pPr>
            <w:r w:rsidRPr="00554BF0">
              <w:rPr>
                <w:rFonts w:ascii="Times New Roman" w:hAnsi="Times New Roman"/>
                <w:sz w:val="24"/>
                <w:szCs w:val="24"/>
              </w:rPr>
              <w:t>Наличие групповых помещений</w:t>
            </w:r>
          </w:p>
        </w:tc>
        <w:tc>
          <w:tcPr>
            <w:tcW w:w="6237" w:type="dxa"/>
            <w:tcBorders>
              <w:top w:val="single" w:sz="4" w:space="0" w:color="auto"/>
              <w:left w:val="single" w:sz="4" w:space="0" w:color="auto"/>
              <w:bottom w:val="single" w:sz="4" w:space="0" w:color="auto"/>
              <w:right w:val="single" w:sz="4" w:space="0" w:color="auto"/>
            </w:tcBorders>
          </w:tcPr>
          <w:p w:rsidR="00564921" w:rsidRPr="00554BF0" w:rsidRDefault="00564921" w:rsidP="00F02777">
            <w:pPr>
              <w:ind w:left="35" w:hanging="107"/>
              <w:rPr>
                <w:rFonts w:ascii="Times New Roman" w:eastAsia="Times New Roman" w:hAnsi="Times New Roman"/>
                <w:sz w:val="24"/>
                <w:szCs w:val="24"/>
              </w:rPr>
            </w:pPr>
            <w:r w:rsidRPr="00554BF0">
              <w:rPr>
                <w:rFonts w:ascii="Times New Roman" w:hAnsi="Times New Roman"/>
                <w:sz w:val="24"/>
                <w:szCs w:val="24"/>
                <w:lang w:eastAsia="ru-RU"/>
              </w:rPr>
              <w:t>2</w:t>
            </w:r>
            <w:r w:rsidR="00261E26" w:rsidRPr="00554BF0">
              <w:rPr>
                <w:rFonts w:ascii="Times New Roman" w:hAnsi="Times New Roman"/>
                <w:sz w:val="24"/>
                <w:szCs w:val="24"/>
                <w:lang w:eastAsia="ru-RU"/>
              </w:rPr>
              <w:t xml:space="preserve"> групповых ячейки для детей 5-6 лет, 6-7 лет, включающие помещения для проведения образовательной деятельности, сна, проведения культурно-гигиеничес</w:t>
            </w:r>
            <w:r w:rsidR="00634614" w:rsidRPr="00554BF0">
              <w:rPr>
                <w:rFonts w:ascii="Times New Roman" w:hAnsi="Times New Roman"/>
                <w:sz w:val="24"/>
                <w:szCs w:val="24"/>
                <w:lang w:eastAsia="ru-RU"/>
              </w:rPr>
              <w:t xml:space="preserve">ких процедур, </w:t>
            </w:r>
            <w:r w:rsidR="00261E26" w:rsidRPr="00554BF0">
              <w:rPr>
                <w:rFonts w:ascii="Times New Roman" w:hAnsi="Times New Roman"/>
                <w:sz w:val="24"/>
                <w:szCs w:val="24"/>
                <w:lang w:eastAsia="ru-RU"/>
              </w:rPr>
              <w:t>раздевальные комнаты</w:t>
            </w:r>
            <w:r w:rsidRPr="00554BF0">
              <w:rPr>
                <w:rFonts w:ascii="Times New Roman" w:hAnsi="Times New Roman"/>
                <w:sz w:val="24"/>
                <w:szCs w:val="24"/>
                <w:lang w:eastAsia="ru-RU"/>
              </w:rPr>
              <w:t>, соответствующие требованиям СанПиН</w:t>
            </w:r>
            <w:r w:rsidR="00634614" w:rsidRPr="00554BF0">
              <w:rPr>
                <w:rFonts w:ascii="Times New Roman" w:hAnsi="Times New Roman"/>
                <w:sz w:val="24"/>
                <w:szCs w:val="24"/>
                <w:lang w:eastAsia="ru-RU"/>
              </w:rPr>
              <w:t xml:space="preserve"> </w:t>
            </w:r>
            <w:r w:rsidR="000B3875" w:rsidRPr="00554BF0">
              <w:rPr>
                <w:rFonts w:ascii="Times New Roman" w:eastAsia="Times New Roman" w:hAnsi="Times New Roman"/>
                <w:sz w:val="24"/>
                <w:szCs w:val="24"/>
              </w:rPr>
              <w:t>2.4.3648-20 «Санитарно-эпидемиологические требования к организации воспитания, отдыха и оздоровления детей и молодежи» (от 28.09.2020г. № 28)</w:t>
            </w:r>
          </w:p>
        </w:tc>
      </w:tr>
      <w:tr w:rsidR="00564921" w:rsidRPr="00554BF0" w:rsidTr="00F02777">
        <w:tc>
          <w:tcPr>
            <w:tcW w:w="425" w:type="dxa"/>
            <w:tcBorders>
              <w:top w:val="single" w:sz="4" w:space="0" w:color="auto"/>
              <w:left w:val="single" w:sz="4" w:space="0" w:color="auto"/>
              <w:bottom w:val="single" w:sz="4" w:space="0" w:color="auto"/>
              <w:right w:val="single" w:sz="4" w:space="0" w:color="auto"/>
            </w:tcBorders>
            <w:hideMark/>
          </w:tcPr>
          <w:p w:rsidR="00564921" w:rsidRPr="00554BF0" w:rsidRDefault="00564921" w:rsidP="00A43DAC">
            <w:pPr>
              <w:tabs>
                <w:tab w:val="left" w:pos="567"/>
              </w:tabs>
              <w:ind w:left="284" w:right="564"/>
              <w:rPr>
                <w:rFonts w:ascii="Times New Roman" w:hAnsi="Times New Roman"/>
                <w:sz w:val="24"/>
                <w:szCs w:val="24"/>
                <w:lang w:eastAsia="ru-RU"/>
              </w:rPr>
            </w:pPr>
            <w:r w:rsidRPr="00554BF0">
              <w:rPr>
                <w:rFonts w:ascii="Times New Roman" w:hAnsi="Times New Roman"/>
                <w:sz w:val="24"/>
                <w:szCs w:val="24"/>
                <w:lang w:eastAsia="ru-RU"/>
              </w:rPr>
              <w:t>2</w:t>
            </w:r>
          </w:p>
        </w:tc>
        <w:tc>
          <w:tcPr>
            <w:tcW w:w="2835" w:type="dxa"/>
            <w:tcBorders>
              <w:top w:val="single" w:sz="4" w:space="0" w:color="auto"/>
              <w:left w:val="single" w:sz="4" w:space="0" w:color="auto"/>
              <w:bottom w:val="single" w:sz="4" w:space="0" w:color="auto"/>
              <w:right w:val="single" w:sz="4" w:space="0" w:color="auto"/>
            </w:tcBorders>
          </w:tcPr>
          <w:p w:rsidR="00564921" w:rsidRPr="00554BF0" w:rsidRDefault="00564921" w:rsidP="00F02777">
            <w:pPr>
              <w:tabs>
                <w:tab w:val="left" w:pos="2585"/>
              </w:tabs>
              <w:ind w:left="0" w:right="34" w:firstLine="0"/>
              <w:jc w:val="left"/>
              <w:rPr>
                <w:rFonts w:ascii="Times New Roman" w:hAnsi="Times New Roman"/>
                <w:sz w:val="24"/>
                <w:szCs w:val="24"/>
              </w:rPr>
            </w:pPr>
            <w:r w:rsidRPr="00554BF0">
              <w:rPr>
                <w:rFonts w:ascii="Times New Roman" w:hAnsi="Times New Roman"/>
                <w:sz w:val="24"/>
                <w:szCs w:val="24"/>
              </w:rPr>
              <w:t>Наличие помещений для коррекционной работы:</w:t>
            </w:r>
          </w:p>
        </w:tc>
        <w:tc>
          <w:tcPr>
            <w:tcW w:w="6237" w:type="dxa"/>
            <w:tcBorders>
              <w:top w:val="single" w:sz="4" w:space="0" w:color="auto"/>
              <w:left w:val="single" w:sz="4" w:space="0" w:color="auto"/>
              <w:bottom w:val="single" w:sz="4" w:space="0" w:color="auto"/>
              <w:right w:val="single" w:sz="4" w:space="0" w:color="auto"/>
            </w:tcBorders>
          </w:tcPr>
          <w:p w:rsidR="00564921" w:rsidRPr="00554BF0" w:rsidRDefault="00564921" w:rsidP="00F46C9E">
            <w:pPr>
              <w:ind w:left="34" w:right="34" w:firstLine="1"/>
              <w:rPr>
                <w:rFonts w:ascii="Times New Roman" w:hAnsi="Times New Roman"/>
                <w:sz w:val="24"/>
                <w:szCs w:val="24"/>
                <w:lang w:eastAsia="ru-RU"/>
              </w:rPr>
            </w:pPr>
            <w:r w:rsidRPr="00554BF0">
              <w:rPr>
                <w:rFonts w:ascii="Times New Roman" w:hAnsi="Times New Roman"/>
                <w:sz w:val="24"/>
                <w:szCs w:val="24"/>
                <w:lang w:eastAsia="ru-RU"/>
              </w:rPr>
              <w:t>Кабинет учителя-логопеда для проведения коррекционной работы по преодолению речевых дефектов, 2шт.</w:t>
            </w:r>
          </w:p>
          <w:p w:rsidR="00564921" w:rsidRPr="00554BF0" w:rsidRDefault="00564921" w:rsidP="00F46C9E">
            <w:pPr>
              <w:ind w:left="34" w:right="34" w:firstLine="1"/>
              <w:rPr>
                <w:rFonts w:ascii="Times New Roman" w:hAnsi="Times New Roman"/>
                <w:sz w:val="24"/>
                <w:szCs w:val="24"/>
                <w:lang w:eastAsia="ru-RU"/>
              </w:rPr>
            </w:pPr>
            <w:r w:rsidRPr="00554BF0">
              <w:rPr>
                <w:rFonts w:ascii="Times New Roman" w:hAnsi="Times New Roman"/>
                <w:sz w:val="24"/>
                <w:szCs w:val="24"/>
                <w:lang w:eastAsia="ru-RU"/>
              </w:rPr>
              <w:t xml:space="preserve">Кабинет педагога-психолога для проведения коррекционной </w:t>
            </w:r>
            <w:r w:rsidR="00261E26" w:rsidRPr="00554BF0">
              <w:rPr>
                <w:rFonts w:ascii="Times New Roman" w:hAnsi="Times New Roman"/>
                <w:sz w:val="24"/>
                <w:szCs w:val="24"/>
                <w:lang w:eastAsia="ru-RU"/>
              </w:rPr>
              <w:t>работы по развитию эмоционально</w:t>
            </w:r>
            <w:r w:rsidRPr="00554BF0">
              <w:rPr>
                <w:rFonts w:ascii="Times New Roman" w:hAnsi="Times New Roman"/>
                <w:sz w:val="24"/>
                <w:szCs w:val="24"/>
                <w:lang w:eastAsia="ru-RU"/>
              </w:rPr>
              <w:t>-личностной  сферы, формирования познавательных процессов, 1шт.</w:t>
            </w:r>
          </w:p>
        </w:tc>
      </w:tr>
      <w:tr w:rsidR="00564921" w:rsidRPr="00554BF0" w:rsidTr="00F02777">
        <w:trPr>
          <w:trHeight w:val="812"/>
        </w:trPr>
        <w:tc>
          <w:tcPr>
            <w:tcW w:w="425" w:type="dxa"/>
            <w:tcBorders>
              <w:top w:val="single" w:sz="4" w:space="0" w:color="auto"/>
              <w:left w:val="single" w:sz="4" w:space="0" w:color="auto"/>
              <w:bottom w:val="single" w:sz="4" w:space="0" w:color="auto"/>
              <w:right w:val="single" w:sz="4" w:space="0" w:color="auto"/>
            </w:tcBorders>
            <w:hideMark/>
          </w:tcPr>
          <w:p w:rsidR="00564921" w:rsidRPr="00554BF0" w:rsidRDefault="00564921" w:rsidP="00A43DAC">
            <w:pPr>
              <w:tabs>
                <w:tab w:val="left" w:pos="567"/>
              </w:tabs>
              <w:ind w:left="284" w:right="564"/>
              <w:rPr>
                <w:rFonts w:ascii="Times New Roman" w:hAnsi="Times New Roman"/>
                <w:sz w:val="24"/>
                <w:szCs w:val="24"/>
                <w:lang w:eastAsia="ru-RU"/>
              </w:rPr>
            </w:pPr>
            <w:r w:rsidRPr="00554BF0">
              <w:rPr>
                <w:rFonts w:ascii="Times New Roman" w:hAnsi="Times New Roman"/>
                <w:sz w:val="24"/>
                <w:szCs w:val="24"/>
                <w:lang w:eastAsia="ru-RU"/>
              </w:rPr>
              <w:t>3</w:t>
            </w:r>
          </w:p>
        </w:tc>
        <w:tc>
          <w:tcPr>
            <w:tcW w:w="2835" w:type="dxa"/>
            <w:tcBorders>
              <w:top w:val="single" w:sz="4" w:space="0" w:color="auto"/>
              <w:left w:val="single" w:sz="4" w:space="0" w:color="auto"/>
              <w:bottom w:val="single" w:sz="4" w:space="0" w:color="auto"/>
              <w:right w:val="single" w:sz="4" w:space="0" w:color="auto"/>
            </w:tcBorders>
          </w:tcPr>
          <w:p w:rsidR="00564921" w:rsidRPr="00554BF0" w:rsidRDefault="00564921" w:rsidP="00F02777">
            <w:pPr>
              <w:ind w:left="0" w:firstLine="0"/>
              <w:jc w:val="left"/>
              <w:rPr>
                <w:rFonts w:ascii="Times New Roman" w:hAnsi="Times New Roman"/>
                <w:sz w:val="24"/>
                <w:szCs w:val="24"/>
              </w:rPr>
            </w:pPr>
            <w:r w:rsidRPr="00554BF0">
              <w:rPr>
                <w:rFonts w:ascii="Times New Roman" w:hAnsi="Times New Roman"/>
                <w:sz w:val="24"/>
                <w:szCs w:val="24"/>
              </w:rPr>
              <w:t>Наличие прогулочных площадо</w:t>
            </w:r>
            <w:r w:rsidR="00F02777" w:rsidRPr="00554BF0">
              <w:rPr>
                <w:rFonts w:ascii="Times New Roman" w:hAnsi="Times New Roman"/>
                <w:sz w:val="24"/>
                <w:szCs w:val="24"/>
              </w:rPr>
              <w:t>к</w:t>
            </w:r>
          </w:p>
        </w:tc>
        <w:tc>
          <w:tcPr>
            <w:tcW w:w="6237" w:type="dxa"/>
            <w:tcBorders>
              <w:top w:val="single" w:sz="4" w:space="0" w:color="auto"/>
              <w:left w:val="single" w:sz="4" w:space="0" w:color="auto"/>
              <w:bottom w:val="single" w:sz="4" w:space="0" w:color="auto"/>
              <w:right w:val="single" w:sz="4" w:space="0" w:color="auto"/>
            </w:tcBorders>
          </w:tcPr>
          <w:p w:rsidR="00564921" w:rsidRPr="00554BF0" w:rsidRDefault="00261E26" w:rsidP="00F46C9E">
            <w:pPr>
              <w:ind w:left="34" w:right="34" w:firstLine="0"/>
              <w:jc w:val="left"/>
              <w:rPr>
                <w:rFonts w:ascii="Times New Roman" w:hAnsi="Times New Roman"/>
                <w:sz w:val="24"/>
                <w:szCs w:val="24"/>
                <w:lang w:eastAsia="ru-RU"/>
              </w:rPr>
            </w:pPr>
            <w:r w:rsidRPr="00554BF0">
              <w:rPr>
                <w:rFonts w:ascii="Times New Roman" w:hAnsi="Times New Roman"/>
                <w:sz w:val="24"/>
                <w:szCs w:val="24"/>
                <w:lang w:eastAsia="ru-RU"/>
              </w:rPr>
              <w:t>2 прогулочные площадки для каждой возрастной группы с игровым оборудованием для проведения подвижных игр, сюжетно-ролевых игр, проведения индивидуальной работы, проведения наблюдений, опытов и экспериментов, формирования и совершенствования физических навыков и умений, 2 теневых навеса для каждой возрастной группы.</w:t>
            </w:r>
          </w:p>
        </w:tc>
      </w:tr>
      <w:tr w:rsidR="00261E26" w:rsidRPr="00554BF0" w:rsidTr="00F02777">
        <w:trPr>
          <w:trHeight w:val="812"/>
        </w:trPr>
        <w:tc>
          <w:tcPr>
            <w:tcW w:w="425" w:type="dxa"/>
            <w:tcBorders>
              <w:top w:val="single" w:sz="4" w:space="0" w:color="auto"/>
              <w:left w:val="single" w:sz="4" w:space="0" w:color="auto"/>
              <w:bottom w:val="single" w:sz="4" w:space="0" w:color="auto"/>
              <w:right w:val="single" w:sz="4" w:space="0" w:color="auto"/>
            </w:tcBorders>
            <w:hideMark/>
          </w:tcPr>
          <w:p w:rsidR="00261E26" w:rsidRPr="00554BF0" w:rsidRDefault="00092968" w:rsidP="00A43DAC">
            <w:pPr>
              <w:tabs>
                <w:tab w:val="left" w:pos="567"/>
              </w:tabs>
              <w:ind w:left="284" w:right="564"/>
              <w:rPr>
                <w:rFonts w:ascii="Times New Roman" w:hAnsi="Times New Roman"/>
                <w:sz w:val="24"/>
                <w:szCs w:val="24"/>
                <w:lang w:eastAsia="ru-RU"/>
              </w:rPr>
            </w:pPr>
            <w:r w:rsidRPr="00554BF0">
              <w:rPr>
                <w:rFonts w:ascii="Times New Roman" w:hAnsi="Times New Roman"/>
                <w:sz w:val="24"/>
                <w:szCs w:val="24"/>
                <w:lang w:eastAsia="ru-RU"/>
              </w:rPr>
              <w:t>4</w:t>
            </w:r>
          </w:p>
        </w:tc>
        <w:tc>
          <w:tcPr>
            <w:tcW w:w="2835" w:type="dxa"/>
            <w:tcBorders>
              <w:top w:val="single" w:sz="4" w:space="0" w:color="auto"/>
              <w:left w:val="single" w:sz="4" w:space="0" w:color="auto"/>
              <w:bottom w:val="single" w:sz="4" w:space="0" w:color="auto"/>
              <w:right w:val="single" w:sz="4" w:space="0" w:color="auto"/>
            </w:tcBorders>
          </w:tcPr>
          <w:p w:rsidR="00261E26" w:rsidRPr="00554BF0" w:rsidRDefault="00092968" w:rsidP="00F02777">
            <w:pPr>
              <w:ind w:left="0" w:firstLine="0"/>
              <w:rPr>
                <w:rFonts w:ascii="Times New Roman" w:hAnsi="Times New Roman"/>
                <w:sz w:val="24"/>
                <w:szCs w:val="24"/>
              </w:rPr>
            </w:pPr>
            <w:r w:rsidRPr="00554BF0">
              <w:rPr>
                <w:rFonts w:ascii="Times New Roman" w:hAnsi="Times New Roman"/>
                <w:sz w:val="24"/>
                <w:szCs w:val="24"/>
              </w:rPr>
              <w:t>Наличие специального помещ</w:t>
            </w:r>
            <w:r w:rsidR="00261E26" w:rsidRPr="00554BF0">
              <w:rPr>
                <w:rFonts w:ascii="Times New Roman" w:hAnsi="Times New Roman"/>
                <w:sz w:val="24"/>
                <w:szCs w:val="24"/>
              </w:rPr>
              <w:t>ения для занятий физической культурой</w:t>
            </w:r>
          </w:p>
        </w:tc>
        <w:tc>
          <w:tcPr>
            <w:tcW w:w="6237" w:type="dxa"/>
            <w:tcBorders>
              <w:top w:val="single" w:sz="4" w:space="0" w:color="auto"/>
              <w:left w:val="single" w:sz="4" w:space="0" w:color="auto"/>
              <w:bottom w:val="single" w:sz="4" w:space="0" w:color="auto"/>
              <w:right w:val="single" w:sz="4" w:space="0" w:color="auto"/>
            </w:tcBorders>
          </w:tcPr>
          <w:p w:rsidR="00092968" w:rsidRPr="00554BF0" w:rsidRDefault="00261E26" w:rsidP="00F46C9E">
            <w:pPr>
              <w:ind w:left="34" w:right="34" w:firstLine="1"/>
              <w:rPr>
                <w:rFonts w:ascii="Times New Roman" w:hAnsi="Times New Roman"/>
                <w:sz w:val="24"/>
                <w:szCs w:val="24"/>
                <w:lang w:eastAsia="ru-RU"/>
              </w:rPr>
            </w:pPr>
            <w:r w:rsidRPr="00554BF0">
              <w:rPr>
                <w:rFonts w:ascii="Times New Roman" w:hAnsi="Times New Roman"/>
                <w:sz w:val="24"/>
                <w:szCs w:val="24"/>
                <w:lang w:eastAsia="ru-RU"/>
              </w:rPr>
              <w:t>Музыкально-спортивный зал</w:t>
            </w:r>
          </w:p>
        </w:tc>
      </w:tr>
      <w:tr w:rsidR="00261E26" w:rsidRPr="00554BF0" w:rsidTr="00F02777">
        <w:trPr>
          <w:trHeight w:val="812"/>
        </w:trPr>
        <w:tc>
          <w:tcPr>
            <w:tcW w:w="425" w:type="dxa"/>
            <w:tcBorders>
              <w:top w:val="single" w:sz="4" w:space="0" w:color="auto"/>
              <w:left w:val="single" w:sz="4" w:space="0" w:color="auto"/>
              <w:bottom w:val="single" w:sz="4" w:space="0" w:color="auto"/>
              <w:right w:val="single" w:sz="4" w:space="0" w:color="auto"/>
            </w:tcBorders>
            <w:hideMark/>
          </w:tcPr>
          <w:p w:rsidR="00261E26" w:rsidRPr="00554BF0" w:rsidRDefault="00092968" w:rsidP="00A43DAC">
            <w:pPr>
              <w:tabs>
                <w:tab w:val="left" w:pos="567"/>
              </w:tabs>
              <w:ind w:left="284" w:right="564"/>
              <w:rPr>
                <w:rFonts w:ascii="Times New Roman" w:hAnsi="Times New Roman"/>
                <w:sz w:val="24"/>
                <w:szCs w:val="24"/>
                <w:lang w:eastAsia="ru-RU"/>
              </w:rPr>
            </w:pPr>
            <w:r w:rsidRPr="00554BF0">
              <w:rPr>
                <w:rFonts w:ascii="Times New Roman" w:hAnsi="Times New Roman"/>
                <w:sz w:val="24"/>
                <w:szCs w:val="24"/>
                <w:lang w:eastAsia="ru-RU"/>
              </w:rPr>
              <w:t>5</w:t>
            </w:r>
          </w:p>
        </w:tc>
        <w:tc>
          <w:tcPr>
            <w:tcW w:w="2835" w:type="dxa"/>
            <w:tcBorders>
              <w:top w:val="single" w:sz="4" w:space="0" w:color="auto"/>
              <w:left w:val="single" w:sz="4" w:space="0" w:color="auto"/>
              <w:bottom w:val="single" w:sz="4" w:space="0" w:color="auto"/>
              <w:right w:val="single" w:sz="4" w:space="0" w:color="auto"/>
            </w:tcBorders>
          </w:tcPr>
          <w:p w:rsidR="00261E26" w:rsidRPr="00554BF0" w:rsidRDefault="00092968" w:rsidP="00F02777">
            <w:pPr>
              <w:tabs>
                <w:tab w:val="left" w:pos="2585"/>
              </w:tabs>
              <w:ind w:left="34" w:right="34" w:firstLine="0"/>
              <w:rPr>
                <w:rFonts w:ascii="Times New Roman" w:hAnsi="Times New Roman"/>
                <w:sz w:val="24"/>
                <w:szCs w:val="24"/>
              </w:rPr>
            </w:pPr>
            <w:r w:rsidRPr="00554BF0">
              <w:rPr>
                <w:rFonts w:ascii="Times New Roman" w:hAnsi="Times New Roman"/>
                <w:sz w:val="24"/>
                <w:szCs w:val="24"/>
              </w:rPr>
              <w:t>Наличие специального помещ</w:t>
            </w:r>
            <w:r w:rsidR="00261E26" w:rsidRPr="00554BF0">
              <w:rPr>
                <w:rFonts w:ascii="Times New Roman" w:hAnsi="Times New Roman"/>
                <w:sz w:val="24"/>
                <w:szCs w:val="24"/>
              </w:rPr>
              <w:t xml:space="preserve">ения для  музыкальных занятий </w:t>
            </w:r>
          </w:p>
        </w:tc>
        <w:tc>
          <w:tcPr>
            <w:tcW w:w="6237" w:type="dxa"/>
            <w:tcBorders>
              <w:top w:val="single" w:sz="4" w:space="0" w:color="auto"/>
              <w:left w:val="single" w:sz="4" w:space="0" w:color="auto"/>
              <w:bottom w:val="single" w:sz="4" w:space="0" w:color="auto"/>
              <w:right w:val="single" w:sz="4" w:space="0" w:color="auto"/>
            </w:tcBorders>
          </w:tcPr>
          <w:p w:rsidR="00092968" w:rsidRPr="00554BF0" w:rsidRDefault="00261E26" w:rsidP="00F46C9E">
            <w:pPr>
              <w:ind w:left="34" w:right="34" w:firstLine="1"/>
              <w:rPr>
                <w:rFonts w:ascii="Times New Roman" w:hAnsi="Times New Roman"/>
                <w:sz w:val="24"/>
                <w:szCs w:val="24"/>
                <w:lang w:eastAsia="ru-RU"/>
              </w:rPr>
            </w:pPr>
            <w:r w:rsidRPr="00554BF0">
              <w:rPr>
                <w:rFonts w:ascii="Times New Roman" w:hAnsi="Times New Roman"/>
                <w:sz w:val="24"/>
                <w:szCs w:val="24"/>
                <w:lang w:eastAsia="ru-RU"/>
              </w:rPr>
              <w:t>Музыкально-спортивный зал</w:t>
            </w:r>
          </w:p>
        </w:tc>
      </w:tr>
      <w:tr w:rsidR="00564921" w:rsidRPr="00554BF0" w:rsidTr="00F02777">
        <w:tc>
          <w:tcPr>
            <w:tcW w:w="425" w:type="dxa"/>
            <w:tcBorders>
              <w:top w:val="single" w:sz="4" w:space="0" w:color="auto"/>
              <w:left w:val="single" w:sz="4" w:space="0" w:color="auto"/>
              <w:bottom w:val="single" w:sz="4" w:space="0" w:color="auto"/>
              <w:right w:val="single" w:sz="4" w:space="0" w:color="auto"/>
            </w:tcBorders>
            <w:hideMark/>
          </w:tcPr>
          <w:p w:rsidR="00564921" w:rsidRPr="00554BF0" w:rsidRDefault="00092968" w:rsidP="00A43DAC">
            <w:pPr>
              <w:tabs>
                <w:tab w:val="left" w:pos="567"/>
              </w:tabs>
              <w:ind w:left="284" w:right="564"/>
              <w:rPr>
                <w:rFonts w:ascii="Times New Roman" w:hAnsi="Times New Roman"/>
                <w:sz w:val="24"/>
                <w:szCs w:val="24"/>
                <w:lang w:eastAsia="ru-RU"/>
              </w:rPr>
            </w:pPr>
            <w:r w:rsidRPr="00554BF0">
              <w:rPr>
                <w:rFonts w:ascii="Times New Roman" w:hAnsi="Times New Roman"/>
                <w:sz w:val="24"/>
                <w:szCs w:val="24"/>
                <w:lang w:eastAsia="ru-RU"/>
              </w:rPr>
              <w:t>6</w:t>
            </w:r>
          </w:p>
        </w:tc>
        <w:tc>
          <w:tcPr>
            <w:tcW w:w="2835" w:type="dxa"/>
            <w:tcBorders>
              <w:top w:val="single" w:sz="4" w:space="0" w:color="auto"/>
              <w:left w:val="single" w:sz="4" w:space="0" w:color="auto"/>
              <w:bottom w:val="single" w:sz="4" w:space="0" w:color="auto"/>
              <w:right w:val="single" w:sz="4" w:space="0" w:color="auto"/>
            </w:tcBorders>
            <w:hideMark/>
          </w:tcPr>
          <w:p w:rsidR="00564921" w:rsidRPr="00554BF0" w:rsidRDefault="00564921" w:rsidP="00F02777">
            <w:pPr>
              <w:tabs>
                <w:tab w:val="left" w:pos="567"/>
                <w:tab w:val="left" w:pos="2619"/>
              </w:tabs>
              <w:ind w:left="34" w:right="34" w:firstLine="0"/>
              <w:jc w:val="left"/>
              <w:rPr>
                <w:rFonts w:ascii="Times New Roman" w:hAnsi="Times New Roman"/>
                <w:sz w:val="24"/>
                <w:szCs w:val="24"/>
                <w:lang w:eastAsia="ru-RU"/>
              </w:rPr>
            </w:pPr>
            <w:r w:rsidRPr="00554BF0">
              <w:rPr>
                <w:rFonts w:ascii="Times New Roman" w:hAnsi="Times New Roman"/>
                <w:sz w:val="24"/>
                <w:szCs w:val="24"/>
                <w:lang w:eastAsia="ru-RU"/>
              </w:rPr>
              <w:t>Прилегающие территории</w:t>
            </w:r>
          </w:p>
        </w:tc>
        <w:tc>
          <w:tcPr>
            <w:tcW w:w="6237" w:type="dxa"/>
            <w:tcBorders>
              <w:top w:val="single" w:sz="4" w:space="0" w:color="auto"/>
              <w:left w:val="single" w:sz="4" w:space="0" w:color="auto"/>
              <w:bottom w:val="single" w:sz="4" w:space="0" w:color="auto"/>
              <w:right w:val="single" w:sz="4" w:space="0" w:color="auto"/>
            </w:tcBorders>
          </w:tcPr>
          <w:p w:rsidR="00564921" w:rsidRPr="00554BF0" w:rsidRDefault="00564921" w:rsidP="00F46C9E">
            <w:pPr>
              <w:ind w:left="34" w:right="34" w:firstLine="0"/>
              <w:jc w:val="left"/>
              <w:rPr>
                <w:rFonts w:ascii="Times New Roman" w:hAnsi="Times New Roman"/>
                <w:sz w:val="24"/>
                <w:szCs w:val="24"/>
              </w:rPr>
            </w:pPr>
            <w:r w:rsidRPr="00554BF0">
              <w:rPr>
                <w:rFonts w:ascii="Times New Roman" w:hAnsi="Times New Roman"/>
                <w:sz w:val="24"/>
                <w:szCs w:val="24"/>
              </w:rPr>
              <w:t>-транспортная площадка</w:t>
            </w:r>
            <w:r w:rsidR="00634614" w:rsidRPr="00554BF0">
              <w:rPr>
                <w:rFonts w:ascii="Times New Roman" w:hAnsi="Times New Roman"/>
                <w:sz w:val="24"/>
                <w:szCs w:val="24"/>
              </w:rPr>
              <w:t>,</w:t>
            </w:r>
          </w:p>
          <w:p w:rsidR="00564921" w:rsidRPr="00554BF0" w:rsidRDefault="00564921" w:rsidP="00F46C9E">
            <w:pPr>
              <w:ind w:left="34" w:right="34" w:firstLine="0"/>
              <w:jc w:val="left"/>
              <w:rPr>
                <w:rFonts w:ascii="Times New Roman" w:hAnsi="Times New Roman"/>
                <w:sz w:val="24"/>
                <w:szCs w:val="24"/>
              </w:rPr>
            </w:pPr>
            <w:r w:rsidRPr="00554BF0">
              <w:rPr>
                <w:rFonts w:ascii="Times New Roman" w:hAnsi="Times New Roman"/>
                <w:sz w:val="24"/>
                <w:szCs w:val="24"/>
              </w:rPr>
              <w:t>-площадка для проведения физкульт</w:t>
            </w:r>
            <w:r w:rsidR="00634614" w:rsidRPr="00554BF0">
              <w:rPr>
                <w:rFonts w:ascii="Times New Roman" w:hAnsi="Times New Roman"/>
                <w:sz w:val="24"/>
                <w:szCs w:val="24"/>
              </w:rPr>
              <w:t>урных занятий на свежем воздухе,</w:t>
            </w:r>
          </w:p>
          <w:p w:rsidR="00564921" w:rsidRPr="00554BF0" w:rsidRDefault="007106D5" w:rsidP="007106D5">
            <w:pPr>
              <w:ind w:left="34" w:right="34" w:firstLine="0"/>
              <w:jc w:val="left"/>
              <w:rPr>
                <w:rFonts w:ascii="Times New Roman" w:hAnsi="Times New Roman"/>
                <w:sz w:val="24"/>
                <w:szCs w:val="24"/>
              </w:rPr>
            </w:pPr>
            <w:r w:rsidRPr="00554BF0">
              <w:rPr>
                <w:rFonts w:ascii="Times New Roman" w:hAnsi="Times New Roman"/>
                <w:sz w:val="24"/>
                <w:szCs w:val="24"/>
              </w:rPr>
              <w:t xml:space="preserve">-фитогрядка, огород, </w:t>
            </w:r>
            <w:r w:rsidR="00564921" w:rsidRPr="00554BF0">
              <w:rPr>
                <w:rFonts w:ascii="Times New Roman" w:hAnsi="Times New Roman"/>
                <w:sz w:val="24"/>
                <w:szCs w:val="24"/>
              </w:rPr>
              <w:t>ягодник</w:t>
            </w:r>
            <w:r w:rsidR="00634614" w:rsidRPr="00554BF0">
              <w:rPr>
                <w:rFonts w:ascii="Times New Roman" w:hAnsi="Times New Roman"/>
                <w:sz w:val="24"/>
                <w:szCs w:val="24"/>
              </w:rPr>
              <w:t>,</w:t>
            </w:r>
          </w:p>
          <w:p w:rsidR="00564921" w:rsidRPr="00554BF0" w:rsidRDefault="00564921" w:rsidP="00F46C9E">
            <w:pPr>
              <w:ind w:left="34" w:right="34" w:firstLine="0"/>
              <w:jc w:val="left"/>
              <w:rPr>
                <w:rFonts w:ascii="Times New Roman" w:hAnsi="Times New Roman"/>
                <w:sz w:val="24"/>
                <w:szCs w:val="24"/>
              </w:rPr>
            </w:pPr>
            <w:r w:rsidRPr="00554BF0">
              <w:rPr>
                <w:rFonts w:ascii="Times New Roman" w:hAnsi="Times New Roman"/>
                <w:sz w:val="24"/>
                <w:szCs w:val="24"/>
              </w:rPr>
              <w:t>-уголок леса</w:t>
            </w:r>
          </w:p>
        </w:tc>
      </w:tr>
    </w:tbl>
    <w:p w:rsidR="00364FA9" w:rsidRPr="00554BF0" w:rsidRDefault="00364FA9" w:rsidP="00F46C9E">
      <w:pPr>
        <w:pStyle w:val="af6"/>
        <w:ind w:right="280"/>
        <w:rPr>
          <w:sz w:val="24"/>
          <w:szCs w:val="24"/>
        </w:rPr>
      </w:pPr>
    </w:p>
    <w:p w:rsidR="00364FA9" w:rsidRPr="00554BF0" w:rsidRDefault="00364FA9" w:rsidP="00364FA9">
      <w:pPr>
        <w:pStyle w:val="af6"/>
        <w:ind w:left="426"/>
        <w:rPr>
          <w:b/>
          <w:sz w:val="24"/>
          <w:szCs w:val="24"/>
        </w:rPr>
      </w:pPr>
      <w:r w:rsidRPr="00554BF0">
        <w:rPr>
          <w:b/>
          <w:sz w:val="24"/>
          <w:szCs w:val="24"/>
        </w:rPr>
        <w:t>3.2. Обеспечение методическими материалами и средствами обучения</w:t>
      </w:r>
      <w:r w:rsidR="00A43DAC" w:rsidRPr="00554BF0">
        <w:rPr>
          <w:b/>
          <w:sz w:val="24"/>
          <w:szCs w:val="24"/>
        </w:rPr>
        <w:t xml:space="preserve"> и </w:t>
      </w:r>
      <w:r w:rsidRPr="00554BF0">
        <w:rPr>
          <w:b/>
          <w:sz w:val="24"/>
          <w:szCs w:val="24"/>
        </w:rPr>
        <w:t>воспитания</w:t>
      </w:r>
    </w:p>
    <w:p w:rsidR="00364FA9" w:rsidRPr="00554BF0" w:rsidRDefault="00364FA9" w:rsidP="00364FA9">
      <w:pPr>
        <w:pStyle w:val="af6"/>
        <w:rPr>
          <w:sz w:val="24"/>
          <w:szCs w:val="24"/>
        </w:rPr>
      </w:pPr>
    </w:p>
    <w:p w:rsidR="00113890" w:rsidRPr="00554BF0" w:rsidRDefault="00364FA9" w:rsidP="00A74016">
      <w:pPr>
        <w:spacing w:after="0"/>
        <w:ind w:right="-69" w:firstLine="709"/>
        <w:rPr>
          <w:rFonts w:ascii="Times New Roman" w:hAnsi="Times New Roman"/>
          <w:sz w:val="24"/>
          <w:szCs w:val="24"/>
        </w:rPr>
      </w:pPr>
      <w:r w:rsidRPr="00554BF0">
        <w:rPr>
          <w:rFonts w:ascii="Times New Roman" w:hAnsi="Times New Roman"/>
          <w:b/>
          <w:sz w:val="24"/>
          <w:szCs w:val="24"/>
        </w:rPr>
        <w:t>Информационно-ме</w:t>
      </w:r>
      <w:r w:rsidR="00A43DAC" w:rsidRPr="00554BF0">
        <w:rPr>
          <w:rFonts w:ascii="Times New Roman" w:hAnsi="Times New Roman"/>
          <w:b/>
          <w:sz w:val="24"/>
          <w:szCs w:val="24"/>
        </w:rPr>
        <w:t xml:space="preserve">тодическое обеспечение АООП по реализации пяти образовательных областей: </w:t>
      </w:r>
      <w:r w:rsidR="00A43DAC" w:rsidRPr="00554BF0">
        <w:rPr>
          <w:rFonts w:ascii="Times New Roman" w:hAnsi="Times New Roman"/>
          <w:sz w:val="24"/>
          <w:szCs w:val="24"/>
        </w:rPr>
        <w:t>комплексная образовательная программа дошкольного образования «ДЕТСТВО», /Т.И. Бабаева, А.И. Гогоберидзе, О.В. Солнцева и др.-СПб:</w:t>
      </w:r>
      <w:r w:rsidR="007106D5" w:rsidRPr="00554BF0">
        <w:rPr>
          <w:rFonts w:ascii="Times New Roman" w:hAnsi="Times New Roman"/>
          <w:sz w:val="24"/>
          <w:szCs w:val="24"/>
        </w:rPr>
        <w:t xml:space="preserve"> ОО «ИЗДАТЕЛЬСТВО-ПРЕСС», 2019 </w:t>
      </w:r>
      <w:r w:rsidR="00113890" w:rsidRPr="00554BF0">
        <w:rPr>
          <w:rFonts w:ascii="Times New Roman" w:hAnsi="Times New Roman"/>
          <w:sz w:val="24"/>
          <w:szCs w:val="24"/>
        </w:rPr>
        <w:t>г</w:t>
      </w:r>
      <w:r w:rsidR="007106D5" w:rsidRPr="00554BF0">
        <w:rPr>
          <w:rFonts w:ascii="Times New Roman" w:hAnsi="Times New Roman"/>
          <w:sz w:val="24"/>
          <w:szCs w:val="24"/>
        </w:rPr>
        <w:t>.</w:t>
      </w:r>
    </w:p>
    <w:p w:rsidR="000D0101" w:rsidRPr="00554BF0" w:rsidRDefault="00113890" w:rsidP="00A74016">
      <w:pPr>
        <w:spacing w:after="0"/>
        <w:ind w:firstLine="709"/>
        <w:rPr>
          <w:rFonts w:ascii="Times New Roman" w:hAnsi="Times New Roman"/>
          <w:sz w:val="24"/>
          <w:szCs w:val="24"/>
        </w:rPr>
      </w:pPr>
      <w:r w:rsidRPr="00554BF0">
        <w:rPr>
          <w:rFonts w:ascii="Times New Roman" w:hAnsi="Times New Roman"/>
          <w:sz w:val="24"/>
          <w:szCs w:val="24"/>
        </w:rPr>
        <w:t>Для полной реализации задач, определенных АООП, педагоги используют различные методические пособия, технологии.</w:t>
      </w:r>
    </w:p>
    <w:p w:rsidR="00CF792D" w:rsidRPr="00554BF0" w:rsidRDefault="00113890" w:rsidP="000D0101">
      <w:pPr>
        <w:spacing w:before="59"/>
        <w:ind w:left="426"/>
        <w:jc w:val="center"/>
        <w:rPr>
          <w:rFonts w:ascii="Times New Roman" w:hAnsi="Times New Roman"/>
          <w:b/>
          <w:sz w:val="24"/>
          <w:szCs w:val="24"/>
        </w:rPr>
      </w:pPr>
      <w:r w:rsidRPr="00554BF0">
        <w:rPr>
          <w:rFonts w:ascii="Times New Roman" w:hAnsi="Times New Roman"/>
          <w:b/>
          <w:sz w:val="24"/>
          <w:szCs w:val="24"/>
        </w:rPr>
        <w:t>Старшая групп</w:t>
      </w:r>
      <w:r w:rsidR="00BE379A" w:rsidRPr="00554BF0">
        <w:rPr>
          <w:rFonts w:ascii="Times New Roman" w:hAnsi="Times New Roman"/>
          <w:b/>
          <w:sz w:val="24"/>
          <w:szCs w:val="24"/>
        </w:rPr>
        <w:t>а компенсирующей направленности</w:t>
      </w:r>
    </w:p>
    <w:tbl>
      <w:tblPr>
        <w:tblStyle w:val="afc"/>
        <w:tblW w:w="0" w:type="auto"/>
        <w:tblInd w:w="108" w:type="dxa"/>
        <w:tblLook w:val="01E0"/>
      </w:tblPr>
      <w:tblGrid>
        <w:gridCol w:w="2127"/>
        <w:gridCol w:w="5244"/>
        <w:gridCol w:w="2694"/>
      </w:tblGrid>
      <w:tr w:rsidR="007106D5" w:rsidRPr="00554BF0" w:rsidTr="000D0101">
        <w:tc>
          <w:tcPr>
            <w:tcW w:w="2127" w:type="dxa"/>
          </w:tcPr>
          <w:p w:rsidR="00113890" w:rsidRPr="00554BF0" w:rsidRDefault="00113890" w:rsidP="007106D5">
            <w:pPr>
              <w:pStyle w:val="af6"/>
              <w:ind w:left="142" w:firstLine="142"/>
              <w:rPr>
                <w:sz w:val="24"/>
                <w:szCs w:val="24"/>
              </w:rPr>
            </w:pPr>
            <w:r w:rsidRPr="00554BF0">
              <w:rPr>
                <w:sz w:val="24"/>
                <w:szCs w:val="24"/>
              </w:rPr>
              <w:t>Автор</w:t>
            </w:r>
          </w:p>
        </w:tc>
        <w:tc>
          <w:tcPr>
            <w:tcW w:w="5244" w:type="dxa"/>
          </w:tcPr>
          <w:p w:rsidR="00113890" w:rsidRPr="00554BF0" w:rsidRDefault="00113890" w:rsidP="007106D5">
            <w:pPr>
              <w:pStyle w:val="af6"/>
              <w:ind w:left="142" w:firstLine="142"/>
              <w:rPr>
                <w:sz w:val="24"/>
                <w:szCs w:val="24"/>
              </w:rPr>
            </w:pPr>
            <w:r w:rsidRPr="00554BF0">
              <w:rPr>
                <w:sz w:val="24"/>
                <w:szCs w:val="24"/>
              </w:rPr>
              <w:t>Название</w:t>
            </w:r>
          </w:p>
        </w:tc>
        <w:tc>
          <w:tcPr>
            <w:tcW w:w="2694" w:type="dxa"/>
          </w:tcPr>
          <w:p w:rsidR="00113890" w:rsidRPr="00554BF0" w:rsidRDefault="00113890" w:rsidP="00113890">
            <w:pPr>
              <w:pStyle w:val="af6"/>
              <w:ind w:left="142" w:firstLine="142"/>
              <w:rPr>
                <w:sz w:val="24"/>
                <w:szCs w:val="24"/>
              </w:rPr>
            </w:pPr>
            <w:r w:rsidRPr="00554BF0">
              <w:rPr>
                <w:sz w:val="24"/>
                <w:szCs w:val="24"/>
              </w:rPr>
              <w:t>Издательство</w:t>
            </w:r>
          </w:p>
        </w:tc>
      </w:tr>
      <w:tr w:rsidR="007106D5" w:rsidRPr="00554BF0" w:rsidTr="000D0101">
        <w:trPr>
          <w:trHeight w:val="343"/>
        </w:trPr>
        <w:tc>
          <w:tcPr>
            <w:tcW w:w="10065" w:type="dxa"/>
            <w:gridSpan w:val="3"/>
          </w:tcPr>
          <w:p w:rsidR="00113890" w:rsidRPr="00554BF0" w:rsidRDefault="00113890" w:rsidP="00634614">
            <w:pPr>
              <w:pStyle w:val="af6"/>
              <w:ind w:left="142" w:firstLine="142"/>
              <w:jc w:val="center"/>
              <w:rPr>
                <w:b/>
                <w:sz w:val="24"/>
                <w:szCs w:val="24"/>
              </w:rPr>
            </w:pPr>
            <w:r w:rsidRPr="00554BF0">
              <w:rPr>
                <w:b/>
                <w:sz w:val="24"/>
                <w:szCs w:val="24"/>
              </w:rPr>
              <w:t>Познавательное развитие</w:t>
            </w:r>
          </w:p>
        </w:tc>
      </w:tr>
      <w:tr w:rsidR="007106D5" w:rsidRPr="00554BF0" w:rsidTr="000D0101">
        <w:trPr>
          <w:trHeight w:val="547"/>
        </w:trPr>
        <w:tc>
          <w:tcPr>
            <w:tcW w:w="2127" w:type="dxa"/>
          </w:tcPr>
          <w:p w:rsidR="00113890" w:rsidRPr="00554BF0" w:rsidRDefault="00113890" w:rsidP="000E1809">
            <w:pPr>
              <w:pStyle w:val="af6"/>
              <w:ind w:left="0" w:firstLine="0"/>
              <w:rPr>
                <w:sz w:val="24"/>
                <w:szCs w:val="24"/>
              </w:rPr>
            </w:pPr>
            <w:r w:rsidRPr="00554BF0">
              <w:rPr>
                <w:sz w:val="24"/>
                <w:szCs w:val="24"/>
              </w:rPr>
              <w:t xml:space="preserve">О.Ф.Горбатенко </w:t>
            </w:r>
          </w:p>
        </w:tc>
        <w:tc>
          <w:tcPr>
            <w:tcW w:w="5244" w:type="dxa"/>
          </w:tcPr>
          <w:p w:rsidR="00113890" w:rsidRPr="00554BF0" w:rsidRDefault="00113890" w:rsidP="000E1809">
            <w:pPr>
              <w:pStyle w:val="af6"/>
              <w:ind w:left="0" w:firstLine="0"/>
              <w:rPr>
                <w:sz w:val="24"/>
                <w:szCs w:val="24"/>
              </w:rPr>
            </w:pPr>
            <w:r w:rsidRPr="00554BF0">
              <w:rPr>
                <w:sz w:val="24"/>
                <w:szCs w:val="24"/>
              </w:rPr>
              <w:t>Комплексные занятия с детьми 4-7 лет</w:t>
            </w:r>
          </w:p>
        </w:tc>
        <w:tc>
          <w:tcPr>
            <w:tcW w:w="2694" w:type="dxa"/>
          </w:tcPr>
          <w:p w:rsidR="00113890" w:rsidRPr="00554BF0" w:rsidRDefault="00113890" w:rsidP="000E1809">
            <w:pPr>
              <w:pStyle w:val="af6"/>
              <w:ind w:left="0" w:firstLine="0"/>
              <w:rPr>
                <w:sz w:val="24"/>
                <w:szCs w:val="24"/>
              </w:rPr>
            </w:pPr>
            <w:r w:rsidRPr="00554BF0">
              <w:rPr>
                <w:sz w:val="24"/>
                <w:szCs w:val="24"/>
              </w:rPr>
              <w:t>Волгоград,  «Учитель»</w:t>
            </w:r>
          </w:p>
        </w:tc>
      </w:tr>
      <w:tr w:rsidR="007106D5" w:rsidRPr="00554BF0" w:rsidTr="000D0101">
        <w:trPr>
          <w:trHeight w:val="555"/>
        </w:trPr>
        <w:tc>
          <w:tcPr>
            <w:tcW w:w="2127" w:type="dxa"/>
          </w:tcPr>
          <w:p w:rsidR="00113890" w:rsidRPr="00554BF0" w:rsidRDefault="000E6D00" w:rsidP="000E1809">
            <w:pPr>
              <w:pStyle w:val="af6"/>
              <w:ind w:left="0" w:firstLine="0"/>
              <w:rPr>
                <w:sz w:val="24"/>
                <w:szCs w:val="24"/>
              </w:rPr>
            </w:pPr>
            <w:r w:rsidRPr="00554BF0">
              <w:rPr>
                <w:sz w:val="24"/>
                <w:szCs w:val="24"/>
              </w:rPr>
              <w:t>З.А. Ефанова, О. В. Симонова, О.А. Фролова</w:t>
            </w:r>
          </w:p>
        </w:tc>
        <w:tc>
          <w:tcPr>
            <w:tcW w:w="5244" w:type="dxa"/>
          </w:tcPr>
          <w:p w:rsidR="00113890" w:rsidRPr="00554BF0" w:rsidRDefault="000E6D00" w:rsidP="00634614">
            <w:pPr>
              <w:ind w:left="0" w:firstLine="0"/>
              <w:rPr>
                <w:rFonts w:ascii="Times New Roman" w:eastAsiaTheme="minorHAnsi" w:hAnsi="Times New Roman"/>
                <w:sz w:val="24"/>
                <w:szCs w:val="24"/>
              </w:rPr>
            </w:pPr>
            <w:r w:rsidRPr="00554BF0">
              <w:rPr>
                <w:rFonts w:ascii="Times New Roman" w:hAnsi="Times New Roman"/>
                <w:sz w:val="24"/>
                <w:szCs w:val="24"/>
              </w:rPr>
              <w:t>«Комплексные занятия по программе «Детство»</w:t>
            </w:r>
            <w:r w:rsidR="007934C5" w:rsidRPr="00554BF0">
              <w:rPr>
                <w:rFonts w:ascii="Times New Roman" w:hAnsi="Times New Roman"/>
                <w:sz w:val="24"/>
                <w:szCs w:val="24"/>
              </w:rPr>
              <w:t>,</w:t>
            </w:r>
            <w:r w:rsidRPr="00554BF0">
              <w:rPr>
                <w:rFonts w:ascii="Times New Roman" w:hAnsi="Times New Roman"/>
                <w:sz w:val="24"/>
                <w:szCs w:val="24"/>
              </w:rPr>
              <w:t xml:space="preserve"> старшая группа</w:t>
            </w:r>
          </w:p>
        </w:tc>
        <w:tc>
          <w:tcPr>
            <w:tcW w:w="2694" w:type="dxa"/>
          </w:tcPr>
          <w:p w:rsidR="00113890" w:rsidRPr="00554BF0" w:rsidRDefault="007934C5" w:rsidP="000E1809">
            <w:pPr>
              <w:pStyle w:val="af6"/>
              <w:ind w:left="0" w:firstLine="0"/>
              <w:rPr>
                <w:sz w:val="24"/>
                <w:szCs w:val="24"/>
              </w:rPr>
            </w:pPr>
            <w:r w:rsidRPr="00554BF0">
              <w:rPr>
                <w:sz w:val="24"/>
                <w:szCs w:val="24"/>
              </w:rPr>
              <w:t>Издательство  «Детство-пресс», 2018</w:t>
            </w:r>
          </w:p>
        </w:tc>
      </w:tr>
      <w:tr w:rsidR="00CF792D" w:rsidRPr="00554BF0" w:rsidTr="000D0101">
        <w:trPr>
          <w:trHeight w:val="715"/>
        </w:trPr>
        <w:tc>
          <w:tcPr>
            <w:tcW w:w="2127" w:type="dxa"/>
          </w:tcPr>
          <w:p w:rsidR="00CF792D" w:rsidRPr="00554BF0" w:rsidRDefault="00CF792D" w:rsidP="007106D5">
            <w:pPr>
              <w:pStyle w:val="af6"/>
              <w:ind w:left="142" w:firstLine="142"/>
              <w:rPr>
                <w:sz w:val="24"/>
                <w:szCs w:val="24"/>
              </w:rPr>
            </w:pPr>
            <w:r w:rsidRPr="00554BF0">
              <w:rPr>
                <w:sz w:val="24"/>
                <w:szCs w:val="24"/>
              </w:rPr>
              <w:t>Краузе Е. И.</w:t>
            </w:r>
          </w:p>
        </w:tc>
        <w:tc>
          <w:tcPr>
            <w:tcW w:w="5244" w:type="dxa"/>
          </w:tcPr>
          <w:p w:rsidR="00CF792D" w:rsidRPr="00554BF0" w:rsidRDefault="00CF792D" w:rsidP="000E1809">
            <w:pPr>
              <w:ind w:left="0" w:firstLine="0"/>
              <w:rPr>
                <w:rFonts w:ascii="Times New Roman" w:hAnsi="Times New Roman"/>
                <w:sz w:val="24"/>
                <w:szCs w:val="24"/>
              </w:rPr>
            </w:pPr>
            <w:r w:rsidRPr="00554BF0">
              <w:rPr>
                <w:rFonts w:ascii="Times New Roman" w:hAnsi="Times New Roman"/>
                <w:sz w:val="24"/>
                <w:szCs w:val="24"/>
              </w:rPr>
              <w:t>«Конспекты непосредственной образовательной деятельности по ознакомлению с окружающим». С детьми старшего дошкольного возраста с ОНР с 5 до 7 лет.</w:t>
            </w:r>
          </w:p>
        </w:tc>
        <w:tc>
          <w:tcPr>
            <w:tcW w:w="2694" w:type="dxa"/>
          </w:tcPr>
          <w:p w:rsidR="00CF792D" w:rsidRPr="00554BF0" w:rsidRDefault="00CF792D" w:rsidP="000E1809">
            <w:pPr>
              <w:pStyle w:val="af6"/>
              <w:ind w:left="0" w:firstLine="0"/>
              <w:rPr>
                <w:sz w:val="24"/>
                <w:szCs w:val="24"/>
              </w:rPr>
            </w:pPr>
            <w:r w:rsidRPr="00554BF0">
              <w:rPr>
                <w:sz w:val="24"/>
                <w:szCs w:val="24"/>
              </w:rPr>
              <w:t>СПб: «Детство-Пресс», 2021</w:t>
            </w:r>
          </w:p>
        </w:tc>
      </w:tr>
      <w:tr w:rsidR="007106D5" w:rsidRPr="00554BF0" w:rsidTr="000D0101">
        <w:trPr>
          <w:trHeight w:val="313"/>
        </w:trPr>
        <w:tc>
          <w:tcPr>
            <w:tcW w:w="10065" w:type="dxa"/>
            <w:gridSpan w:val="3"/>
          </w:tcPr>
          <w:p w:rsidR="007934C5" w:rsidRPr="00554BF0" w:rsidRDefault="007934C5" w:rsidP="00634614">
            <w:pPr>
              <w:pStyle w:val="af6"/>
              <w:ind w:left="142" w:firstLine="142"/>
              <w:jc w:val="center"/>
              <w:rPr>
                <w:b/>
                <w:sz w:val="24"/>
                <w:szCs w:val="24"/>
              </w:rPr>
            </w:pPr>
            <w:r w:rsidRPr="00554BF0">
              <w:rPr>
                <w:b/>
                <w:sz w:val="24"/>
                <w:szCs w:val="24"/>
              </w:rPr>
              <w:t>Социально-коммуникативное развитие</w:t>
            </w:r>
          </w:p>
        </w:tc>
      </w:tr>
      <w:tr w:rsidR="007106D5" w:rsidRPr="00554BF0" w:rsidTr="000D0101">
        <w:trPr>
          <w:trHeight w:val="545"/>
        </w:trPr>
        <w:tc>
          <w:tcPr>
            <w:tcW w:w="2127" w:type="dxa"/>
          </w:tcPr>
          <w:p w:rsidR="007106D5" w:rsidRPr="00554BF0" w:rsidRDefault="007934C5" w:rsidP="007106D5">
            <w:pPr>
              <w:pStyle w:val="af6"/>
              <w:ind w:left="142" w:firstLine="0"/>
              <w:rPr>
                <w:sz w:val="24"/>
                <w:szCs w:val="24"/>
              </w:rPr>
            </w:pPr>
            <w:r w:rsidRPr="00554BF0">
              <w:rPr>
                <w:sz w:val="24"/>
                <w:szCs w:val="24"/>
              </w:rPr>
              <w:t xml:space="preserve">Ю.В. Полякевич, </w:t>
            </w:r>
          </w:p>
          <w:p w:rsidR="007934C5" w:rsidRPr="00554BF0" w:rsidRDefault="007934C5" w:rsidP="007106D5">
            <w:pPr>
              <w:pStyle w:val="af6"/>
              <w:ind w:left="142" w:firstLine="0"/>
              <w:rPr>
                <w:sz w:val="24"/>
                <w:szCs w:val="24"/>
              </w:rPr>
            </w:pPr>
            <w:r w:rsidRPr="00554BF0">
              <w:rPr>
                <w:sz w:val="24"/>
                <w:szCs w:val="24"/>
              </w:rPr>
              <w:t>Г.Н. Осинина</w:t>
            </w:r>
          </w:p>
        </w:tc>
        <w:tc>
          <w:tcPr>
            <w:tcW w:w="5244" w:type="dxa"/>
          </w:tcPr>
          <w:p w:rsidR="007934C5" w:rsidRPr="00554BF0" w:rsidRDefault="007934C5" w:rsidP="00634614">
            <w:pPr>
              <w:ind w:left="0" w:hanging="74"/>
              <w:rPr>
                <w:rFonts w:ascii="Times New Roman" w:eastAsiaTheme="minorHAnsi" w:hAnsi="Times New Roman"/>
                <w:sz w:val="24"/>
                <w:szCs w:val="24"/>
              </w:rPr>
            </w:pPr>
            <w:r w:rsidRPr="00554BF0">
              <w:rPr>
                <w:rFonts w:ascii="Times New Roman" w:hAnsi="Times New Roman"/>
                <w:sz w:val="24"/>
                <w:szCs w:val="24"/>
              </w:rPr>
              <w:t xml:space="preserve"> «Формирование коммуникативных навыков у детей 3 – 7 лет»</w:t>
            </w:r>
          </w:p>
        </w:tc>
        <w:tc>
          <w:tcPr>
            <w:tcW w:w="2694" w:type="dxa"/>
          </w:tcPr>
          <w:p w:rsidR="000E1809" w:rsidRPr="00554BF0" w:rsidRDefault="000E1809" w:rsidP="000E1809">
            <w:pPr>
              <w:ind w:left="0" w:firstLine="0"/>
              <w:rPr>
                <w:rFonts w:ascii="Times New Roman" w:eastAsia="Times New Roman" w:hAnsi="Times New Roman"/>
                <w:sz w:val="24"/>
                <w:szCs w:val="24"/>
              </w:rPr>
            </w:pPr>
            <w:r w:rsidRPr="00554BF0">
              <w:rPr>
                <w:rFonts w:ascii="Times New Roman" w:hAnsi="Times New Roman"/>
                <w:sz w:val="24"/>
                <w:szCs w:val="24"/>
              </w:rPr>
              <w:t>Волгоград, «Учитель»</w:t>
            </w:r>
          </w:p>
          <w:p w:rsidR="007934C5" w:rsidRPr="00554BF0" w:rsidRDefault="007934C5" w:rsidP="00113890">
            <w:pPr>
              <w:pStyle w:val="af6"/>
              <w:ind w:left="142" w:firstLine="142"/>
              <w:rPr>
                <w:i/>
                <w:sz w:val="24"/>
                <w:szCs w:val="24"/>
              </w:rPr>
            </w:pPr>
          </w:p>
        </w:tc>
      </w:tr>
      <w:tr w:rsidR="00CF792D" w:rsidRPr="00554BF0" w:rsidTr="000D0101">
        <w:trPr>
          <w:trHeight w:val="553"/>
        </w:trPr>
        <w:tc>
          <w:tcPr>
            <w:tcW w:w="2127" w:type="dxa"/>
          </w:tcPr>
          <w:p w:rsidR="00CF792D" w:rsidRPr="00554BF0" w:rsidRDefault="00CF792D" w:rsidP="00CF792D">
            <w:pPr>
              <w:pStyle w:val="af6"/>
              <w:ind w:left="142" w:firstLine="34"/>
              <w:rPr>
                <w:sz w:val="24"/>
                <w:szCs w:val="24"/>
              </w:rPr>
            </w:pPr>
            <w:r w:rsidRPr="00554BF0">
              <w:rPr>
                <w:sz w:val="24"/>
                <w:szCs w:val="24"/>
              </w:rPr>
              <w:t>Масалова Л. Л.</w:t>
            </w:r>
          </w:p>
        </w:tc>
        <w:tc>
          <w:tcPr>
            <w:tcW w:w="5244" w:type="dxa"/>
          </w:tcPr>
          <w:p w:rsidR="00CF792D" w:rsidRPr="00554BF0" w:rsidRDefault="00CF792D" w:rsidP="000E1809">
            <w:pPr>
              <w:ind w:left="0" w:firstLine="0"/>
              <w:rPr>
                <w:rFonts w:ascii="Times New Roman" w:hAnsi="Times New Roman"/>
                <w:sz w:val="24"/>
                <w:szCs w:val="24"/>
              </w:rPr>
            </w:pPr>
            <w:r w:rsidRPr="00554BF0">
              <w:rPr>
                <w:rFonts w:ascii="Times New Roman" w:hAnsi="Times New Roman"/>
                <w:sz w:val="24"/>
                <w:szCs w:val="24"/>
              </w:rPr>
              <w:t>«Я и мир»</w:t>
            </w:r>
          </w:p>
        </w:tc>
        <w:tc>
          <w:tcPr>
            <w:tcW w:w="2694" w:type="dxa"/>
          </w:tcPr>
          <w:p w:rsidR="00CF792D" w:rsidRPr="00554BF0" w:rsidRDefault="00CF792D" w:rsidP="00634614">
            <w:pPr>
              <w:ind w:left="0" w:firstLine="0"/>
              <w:rPr>
                <w:rFonts w:ascii="Times New Roman" w:eastAsia="Times New Roman" w:hAnsi="Times New Roman"/>
                <w:sz w:val="24"/>
                <w:szCs w:val="24"/>
              </w:rPr>
            </w:pPr>
            <w:r w:rsidRPr="00554BF0">
              <w:rPr>
                <w:rFonts w:ascii="Times New Roman" w:hAnsi="Times New Roman"/>
                <w:sz w:val="24"/>
                <w:szCs w:val="24"/>
              </w:rPr>
              <w:t>Издательство «Детство-пресс», 2017</w:t>
            </w:r>
          </w:p>
        </w:tc>
      </w:tr>
      <w:tr w:rsidR="007106D5" w:rsidRPr="00554BF0" w:rsidTr="000D0101">
        <w:trPr>
          <w:trHeight w:val="278"/>
        </w:trPr>
        <w:tc>
          <w:tcPr>
            <w:tcW w:w="10065" w:type="dxa"/>
            <w:gridSpan w:val="3"/>
          </w:tcPr>
          <w:p w:rsidR="00113890" w:rsidRPr="00554BF0" w:rsidRDefault="00113890" w:rsidP="000E1809">
            <w:pPr>
              <w:pStyle w:val="af6"/>
              <w:ind w:left="142" w:firstLine="142"/>
              <w:jc w:val="center"/>
              <w:rPr>
                <w:b/>
                <w:sz w:val="24"/>
                <w:szCs w:val="24"/>
              </w:rPr>
            </w:pPr>
            <w:r w:rsidRPr="00554BF0">
              <w:rPr>
                <w:b/>
                <w:sz w:val="24"/>
                <w:szCs w:val="24"/>
              </w:rPr>
              <w:t>Математическое развитие</w:t>
            </w:r>
          </w:p>
        </w:tc>
      </w:tr>
      <w:tr w:rsidR="000E1809" w:rsidRPr="00554BF0" w:rsidTr="000D0101">
        <w:trPr>
          <w:trHeight w:val="631"/>
        </w:trPr>
        <w:tc>
          <w:tcPr>
            <w:tcW w:w="2127" w:type="dxa"/>
          </w:tcPr>
          <w:p w:rsidR="000E1809" w:rsidRPr="00554BF0" w:rsidRDefault="000E1809" w:rsidP="000D0101">
            <w:pPr>
              <w:ind w:left="0" w:hanging="40"/>
              <w:rPr>
                <w:rFonts w:ascii="Times New Roman" w:eastAsia="Times New Roman" w:hAnsi="Times New Roman"/>
                <w:sz w:val="24"/>
                <w:szCs w:val="24"/>
              </w:rPr>
            </w:pPr>
            <w:r w:rsidRPr="00554BF0">
              <w:rPr>
                <w:rFonts w:ascii="Times New Roman" w:hAnsi="Times New Roman"/>
                <w:sz w:val="24"/>
                <w:szCs w:val="24"/>
              </w:rPr>
              <w:t>Афанасьева И. П.</w:t>
            </w:r>
          </w:p>
          <w:p w:rsidR="000E1809" w:rsidRPr="00554BF0" w:rsidRDefault="000E1809" w:rsidP="000E1809">
            <w:pPr>
              <w:ind w:left="176" w:hanging="40"/>
              <w:rPr>
                <w:rFonts w:ascii="Times New Roman" w:hAnsi="Times New Roman"/>
                <w:sz w:val="24"/>
                <w:szCs w:val="24"/>
              </w:rPr>
            </w:pPr>
            <w:r w:rsidRPr="00554BF0">
              <w:rPr>
                <w:rFonts w:ascii="Times New Roman" w:hAnsi="Times New Roman"/>
                <w:sz w:val="24"/>
                <w:szCs w:val="24"/>
              </w:rPr>
              <w:t>Шклярук И.А.</w:t>
            </w:r>
          </w:p>
        </w:tc>
        <w:tc>
          <w:tcPr>
            <w:tcW w:w="5244" w:type="dxa"/>
          </w:tcPr>
          <w:p w:rsidR="000E1809" w:rsidRPr="00554BF0" w:rsidRDefault="000E1809" w:rsidP="000E1809">
            <w:pPr>
              <w:ind w:left="176" w:hanging="40"/>
              <w:rPr>
                <w:rFonts w:ascii="Times New Roman" w:hAnsi="Times New Roman"/>
                <w:sz w:val="24"/>
                <w:szCs w:val="24"/>
              </w:rPr>
            </w:pPr>
            <w:r w:rsidRPr="00554BF0">
              <w:rPr>
                <w:rFonts w:ascii="Times New Roman" w:hAnsi="Times New Roman"/>
                <w:sz w:val="24"/>
                <w:szCs w:val="24"/>
              </w:rPr>
              <w:t>Парциальная программа «Вместе учимся считать» для детей 5-7 лет</w:t>
            </w:r>
          </w:p>
        </w:tc>
        <w:tc>
          <w:tcPr>
            <w:tcW w:w="2694" w:type="dxa"/>
          </w:tcPr>
          <w:p w:rsidR="000E1809" w:rsidRPr="00554BF0" w:rsidRDefault="000E1809" w:rsidP="000E1809">
            <w:pPr>
              <w:ind w:left="176" w:hanging="40"/>
              <w:rPr>
                <w:rFonts w:ascii="Times New Roman" w:hAnsi="Times New Roman"/>
                <w:sz w:val="24"/>
                <w:szCs w:val="24"/>
              </w:rPr>
            </w:pPr>
            <w:r w:rsidRPr="00554BF0">
              <w:rPr>
                <w:rFonts w:ascii="Times New Roman" w:hAnsi="Times New Roman"/>
                <w:sz w:val="24"/>
                <w:szCs w:val="24"/>
              </w:rPr>
              <w:t>СПб: «Детство-Пресс», 2019</w:t>
            </w:r>
          </w:p>
        </w:tc>
      </w:tr>
      <w:tr w:rsidR="007106D5" w:rsidRPr="00554BF0" w:rsidTr="000D0101">
        <w:trPr>
          <w:trHeight w:val="333"/>
        </w:trPr>
        <w:tc>
          <w:tcPr>
            <w:tcW w:w="10065" w:type="dxa"/>
            <w:gridSpan w:val="3"/>
          </w:tcPr>
          <w:p w:rsidR="00113890" w:rsidRPr="00554BF0" w:rsidRDefault="00113890" w:rsidP="000E1809">
            <w:pPr>
              <w:pStyle w:val="af6"/>
              <w:ind w:left="142" w:firstLine="142"/>
              <w:jc w:val="center"/>
              <w:rPr>
                <w:b/>
                <w:sz w:val="24"/>
                <w:szCs w:val="24"/>
              </w:rPr>
            </w:pPr>
            <w:r w:rsidRPr="00554BF0">
              <w:rPr>
                <w:b/>
                <w:sz w:val="24"/>
                <w:szCs w:val="24"/>
              </w:rPr>
              <w:t>Речевое развитие</w:t>
            </w:r>
          </w:p>
        </w:tc>
      </w:tr>
      <w:tr w:rsidR="000E1809" w:rsidRPr="00554BF0" w:rsidTr="000D0101">
        <w:trPr>
          <w:trHeight w:val="267"/>
        </w:trPr>
        <w:tc>
          <w:tcPr>
            <w:tcW w:w="2127" w:type="dxa"/>
          </w:tcPr>
          <w:p w:rsidR="000E1809" w:rsidRPr="00554BF0" w:rsidRDefault="000E1809" w:rsidP="000E1809">
            <w:pPr>
              <w:ind w:left="176" w:hanging="40"/>
              <w:rPr>
                <w:rFonts w:ascii="Times New Roman" w:eastAsia="Times New Roman" w:hAnsi="Times New Roman"/>
                <w:sz w:val="24"/>
                <w:szCs w:val="24"/>
              </w:rPr>
            </w:pPr>
            <w:r w:rsidRPr="00554BF0">
              <w:rPr>
                <w:rFonts w:ascii="Times New Roman" w:hAnsi="Times New Roman"/>
                <w:sz w:val="24"/>
                <w:szCs w:val="24"/>
              </w:rPr>
              <w:t>Ушакова О.С.</w:t>
            </w:r>
          </w:p>
        </w:tc>
        <w:tc>
          <w:tcPr>
            <w:tcW w:w="5244" w:type="dxa"/>
          </w:tcPr>
          <w:p w:rsidR="000E1809" w:rsidRPr="00554BF0" w:rsidRDefault="000E1809" w:rsidP="000E1809">
            <w:pPr>
              <w:ind w:left="176" w:hanging="40"/>
              <w:rPr>
                <w:rFonts w:ascii="Times New Roman" w:hAnsi="Times New Roman"/>
                <w:sz w:val="24"/>
                <w:szCs w:val="24"/>
              </w:rPr>
            </w:pPr>
            <w:r w:rsidRPr="00554BF0">
              <w:rPr>
                <w:rFonts w:ascii="Times New Roman" w:hAnsi="Times New Roman"/>
                <w:sz w:val="24"/>
                <w:szCs w:val="24"/>
              </w:rPr>
              <w:t>«Развитие речи детей 5-7 лет»</w:t>
            </w:r>
          </w:p>
        </w:tc>
        <w:tc>
          <w:tcPr>
            <w:tcW w:w="2694" w:type="dxa"/>
          </w:tcPr>
          <w:p w:rsidR="000E1809" w:rsidRPr="00554BF0" w:rsidRDefault="000E1809" w:rsidP="000E1809">
            <w:pPr>
              <w:ind w:left="176" w:hanging="40"/>
              <w:rPr>
                <w:rFonts w:ascii="Times New Roman" w:hAnsi="Times New Roman"/>
                <w:sz w:val="24"/>
                <w:szCs w:val="24"/>
              </w:rPr>
            </w:pPr>
            <w:r w:rsidRPr="00554BF0">
              <w:rPr>
                <w:rFonts w:ascii="Times New Roman" w:hAnsi="Times New Roman"/>
                <w:sz w:val="24"/>
                <w:szCs w:val="24"/>
              </w:rPr>
              <w:t xml:space="preserve"> Москва, Сфера, 2019</w:t>
            </w:r>
          </w:p>
        </w:tc>
      </w:tr>
      <w:tr w:rsidR="000E1809" w:rsidRPr="00554BF0" w:rsidTr="000D0101">
        <w:trPr>
          <w:trHeight w:val="465"/>
        </w:trPr>
        <w:tc>
          <w:tcPr>
            <w:tcW w:w="2127" w:type="dxa"/>
          </w:tcPr>
          <w:p w:rsidR="000E1809" w:rsidRPr="00554BF0" w:rsidRDefault="000E1809" w:rsidP="000E1809">
            <w:pPr>
              <w:ind w:left="176" w:hanging="40"/>
              <w:rPr>
                <w:rFonts w:ascii="Times New Roman" w:hAnsi="Times New Roman"/>
                <w:sz w:val="24"/>
                <w:szCs w:val="24"/>
              </w:rPr>
            </w:pPr>
            <w:r w:rsidRPr="00554BF0">
              <w:rPr>
                <w:rFonts w:ascii="Times New Roman" w:hAnsi="Times New Roman"/>
                <w:sz w:val="24"/>
                <w:szCs w:val="24"/>
              </w:rPr>
              <w:t>Ефанова З. А.</w:t>
            </w:r>
          </w:p>
          <w:p w:rsidR="000E1809" w:rsidRPr="00554BF0" w:rsidRDefault="000E1809" w:rsidP="000E1809">
            <w:pPr>
              <w:ind w:left="176" w:hanging="40"/>
              <w:rPr>
                <w:rFonts w:ascii="Times New Roman" w:hAnsi="Times New Roman"/>
                <w:sz w:val="24"/>
                <w:szCs w:val="24"/>
              </w:rPr>
            </w:pPr>
            <w:r w:rsidRPr="00554BF0">
              <w:rPr>
                <w:rFonts w:ascii="Times New Roman" w:hAnsi="Times New Roman"/>
                <w:sz w:val="24"/>
                <w:szCs w:val="24"/>
              </w:rPr>
              <w:t>Симонова О. В.</w:t>
            </w:r>
          </w:p>
          <w:p w:rsidR="000E1809" w:rsidRPr="00554BF0" w:rsidRDefault="000E1809" w:rsidP="000E1809">
            <w:pPr>
              <w:ind w:left="176" w:hanging="40"/>
              <w:rPr>
                <w:rFonts w:ascii="Times New Roman" w:hAnsi="Times New Roman"/>
                <w:sz w:val="24"/>
                <w:szCs w:val="24"/>
              </w:rPr>
            </w:pPr>
            <w:r w:rsidRPr="00554BF0">
              <w:rPr>
                <w:rFonts w:ascii="Times New Roman" w:hAnsi="Times New Roman"/>
                <w:sz w:val="24"/>
                <w:szCs w:val="24"/>
              </w:rPr>
              <w:t>Фролова О. А.</w:t>
            </w:r>
          </w:p>
        </w:tc>
        <w:tc>
          <w:tcPr>
            <w:tcW w:w="5244" w:type="dxa"/>
          </w:tcPr>
          <w:p w:rsidR="000E1809" w:rsidRPr="00554BF0" w:rsidRDefault="000E1809" w:rsidP="000E1809">
            <w:pPr>
              <w:ind w:left="176" w:hanging="40"/>
              <w:rPr>
                <w:rFonts w:ascii="Times New Roman" w:hAnsi="Times New Roman"/>
                <w:sz w:val="24"/>
                <w:szCs w:val="24"/>
              </w:rPr>
            </w:pPr>
            <w:r w:rsidRPr="00554BF0">
              <w:rPr>
                <w:rFonts w:ascii="Times New Roman" w:hAnsi="Times New Roman"/>
                <w:sz w:val="24"/>
                <w:szCs w:val="24"/>
              </w:rPr>
              <w:t>«Комплексные занятия по программе «Детство». Старшая группа</w:t>
            </w:r>
          </w:p>
        </w:tc>
        <w:tc>
          <w:tcPr>
            <w:tcW w:w="2694" w:type="dxa"/>
          </w:tcPr>
          <w:p w:rsidR="000E1809" w:rsidRPr="00554BF0" w:rsidRDefault="000E1809" w:rsidP="000E1809">
            <w:pPr>
              <w:ind w:left="176" w:hanging="40"/>
              <w:rPr>
                <w:rFonts w:ascii="Times New Roman" w:hAnsi="Times New Roman"/>
                <w:sz w:val="24"/>
                <w:szCs w:val="24"/>
              </w:rPr>
            </w:pPr>
            <w:r w:rsidRPr="00554BF0">
              <w:rPr>
                <w:rFonts w:ascii="Times New Roman" w:hAnsi="Times New Roman"/>
                <w:sz w:val="24"/>
                <w:szCs w:val="24"/>
              </w:rPr>
              <w:t>Волгоград, «Учитель», 2017</w:t>
            </w:r>
          </w:p>
        </w:tc>
      </w:tr>
      <w:tr w:rsidR="000E1809" w:rsidRPr="00554BF0" w:rsidTr="000D0101">
        <w:trPr>
          <w:trHeight w:val="765"/>
        </w:trPr>
        <w:tc>
          <w:tcPr>
            <w:tcW w:w="2127" w:type="dxa"/>
          </w:tcPr>
          <w:p w:rsidR="000E1809" w:rsidRPr="00554BF0" w:rsidRDefault="000E1809" w:rsidP="000E1809">
            <w:pPr>
              <w:ind w:left="176" w:hanging="40"/>
              <w:rPr>
                <w:rFonts w:ascii="Times New Roman" w:hAnsi="Times New Roman"/>
                <w:sz w:val="24"/>
                <w:szCs w:val="24"/>
              </w:rPr>
            </w:pPr>
            <w:r w:rsidRPr="00554BF0">
              <w:rPr>
                <w:rFonts w:ascii="Times New Roman" w:hAnsi="Times New Roman"/>
                <w:sz w:val="24"/>
                <w:szCs w:val="24"/>
              </w:rPr>
              <w:t>Ельцова О.М.</w:t>
            </w:r>
          </w:p>
          <w:p w:rsidR="000E1809" w:rsidRPr="00554BF0" w:rsidRDefault="000E1809" w:rsidP="000D0101">
            <w:pPr>
              <w:ind w:left="0" w:hanging="40"/>
              <w:rPr>
                <w:rFonts w:ascii="Times New Roman" w:hAnsi="Times New Roman"/>
                <w:sz w:val="24"/>
                <w:szCs w:val="24"/>
              </w:rPr>
            </w:pPr>
            <w:r w:rsidRPr="00554BF0">
              <w:rPr>
                <w:rFonts w:ascii="Times New Roman" w:hAnsi="Times New Roman"/>
                <w:sz w:val="24"/>
                <w:szCs w:val="24"/>
              </w:rPr>
              <w:t>Прокопьева Л. В.</w:t>
            </w:r>
          </w:p>
        </w:tc>
        <w:tc>
          <w:tcPr>
            <w:tcW w:w="5244" w:type="dxa"/>
          </w:tcPr>
          <w:p w:rsidR="000E1809" w:rsidRPr="00554BF0" w:rsidRDefault="000E1809" w:rsidP="000E1809">
            <w:pPr>
              <w:ind w:left="176" w:hanging="40"/>
              <w:rPr>
                <w:rFonts w:ascii="Times New Roman" w:hAnsi="Times New Roman"/>
                <w:sz w:val="24"/>
                <w:szCs w:val="24"/>
              </w:rPr>
            </w:pPr>
            <w:r w:rsidRPr="00554BF0">
              <w:rPr>
                <w:rFonts w:ascii="Times New Roman" w:hAnsi="Times New Roman"/>
                <w:sz w:val="24"/>
                <w:szCs w:val="24"/>
              </w:rPr>
              <w:t>«Сценарии образовательных ситуаций по ознакомлению дошкольников с детской литературой (5-6 лет)»</w:t>
            </w:r>
          </w:p>
        </w:tc>
        <w:tc>
          <w:tcPr>
            <w:tcW w:w="2694" w:type="dxa"/>
          </w:tcPr>
          <w:p w:rsidR="000E1809" w:rsidRPr="00554BF0" w:rsidRDefault="000E1809" w:rsidP="000E1809">
            <w:pPr>
              <w:ind w:left="176" w:hanging="40"/>
              <w:rPr>
                <w:rFonts w:ascii="Times New Roman" w:hAnsi="Times New Roman"/>
                <w:sz w:val="24"/>
                <w:szCs w:val="24"/>
              </w:rPr>
            </w:pPr>
            <w:r w:rsidRPr="00554BF0">
              <w:rPr>
                <w:rFonts w:ascii="Times New Roman" w:hAnsi="Times New Roman"/>
                <w:sz w:val="24"/>
                <w:szCs w:val="24"/>
              </w:rPr>
              <w:t>СПб: Издательство «Детство-Пресс», 2018</w:t>
            </w:r>
          </w:p>
        </w:tc>
      </w:tr>
      <w:tr w:rsidR="000E1809" w:rsidRPr="00554BF0" w:rsidTr="000D0101">
        <w:trPr>
          <w:trHeight w:val="765"/>
        </w:trPr>
        <w:tc>
          <w:tcPr>
            <w:tcW w:w="2127" w:type="dxa"/>
          </w:tcPr>
          <w:p w:rsidR="000E1809" w:rsidRPr="00554BF0" w:rsidRDefault="000E1809" w:rsidP="000E1809">
            <w:pPr>
              <w:ind w:left="176" w:hanging="40"/>
              <w:rPr>
                <w:rFonts w:ascii="Times New Roman" w:hAnsi="Times New Roman"/>
                <w:sz w:val="24"/>
                <w:szCs w:val="24"/>
              </w:rPr>
            </w:pPr>
            <w:r w:rsidRPr="00554BF0">
              <w:rPr>
                <w:rFonts w:ascii="Times New Roman" w:hAnsi="Times New Roman"/>
                <w:sz w:val="24"/>
                <w:szCs w:val="24"/>
              </w:rPr>
              <w:t>Ельцова О.М.</w:t>
            </w:r>
          </w:p>
          <w:p w:rsidR="000E1809" w:rsidRPr="00554BF0" w:rsidRDefault="000E1809" w:rsidP="000D0101">
            <w:pPr>
              <w:ind w:left="34" w:hanging="40"/>
              <w:rPr>
                <w:rFonts w:ascii="Times New Roman" w:hAnsi="Times New Roman"/>
                <w:sz w:val="24"/>
                <w:szCs w:val="24"/>
              </w:rPr>
            </w:pPr>
            <w:r w:rsidRPr="00554BF0">
              <w:rPr>
                <w:rFonts w:ascii="Times New Roman" w:hAnsi="Times New Roman"/>
                <w:sz w:val="24"/>
                <w:szCs w:val="24"/>
              </w:rPr>
              <w:t>Прокопьева Л. В.</w:t>
            </w:r>
          </w:p>
        </w:tc>
        <w:tc>
          <w:tcPr>
            <w:tcW w:w="5244" w:type="dxa"/>
          </w:tcPr>
          <w:p w:rsidR="000E1809" w:rsidRPr="00554BF0" w:rsidRDefault="000E1809" w:rsidP="000E1809">
            <w:pPr>
              <w:ind w:left="176" w:hanging="40"/>
              <w:rPr>
                <w:rFonts w:ascii="Times New Roman" w:hAnsi="Times New Roman"/>
                <w:sz w:val="24"/>
                <w:szCs w:val="24"/>
              </w:rPr>
            </w:pPr>
            <w:r w:rsidRPr="00554BF0">
              <w:rPr>
                <w:rFonts w:ascii="Times New Roman" w:hAnsi="Times New Roman"/>
                <w:sz w:val="24"/>
                <w:szCs w:val="24"/>
              </w:rPr>
              <w:t>«Реализация содержания образовательной области «Речевое развитие» в форме игровых обучающих ситуаций». Старшая группа 5-7 лет</w:t>
            </w:r>
          </w:p>
        </w:tc>
        <w:tc>
          <w:tcPr>
            <w:tcW w:w="2694" w:type="dxa"/>
          </w:tcPr>
          <w:p w:rsidR="000E1809" w:rsidRPr="00554BF0" w:rsidRDefault="000E1809" w:rsidP="000E1809">
            <w:pPr>
              <w:ind w:left="176" w:hanging="40"/>
              <w:rPr>
                <w:rFonts w:ascii="Times New Roman" w:hAnsi="Times New Roman"/>
                <w:sz w:val="24"/>
                <w:szCs w:val="24"/>
              </w:rPr>
            </w:pPr>
            <w:r w:rsidRPr="00554BF0">
              <w:rPr>
                <w:rFonts w:ascii="Times New Roman" w:hAnsi="Times New Roman"/>
                <w:sz w:val="24"/>
                <w:szCs w:val="24"/>
              </w:rPr>
              <w:t>СПб: Издательство «Детство-Пресс», 2018</w:t>
            </w:r>
          </w:p>
        </w:tc>
      </w:tr>
      <w:tr w:rsidR="007106D5" w:rsidRPr="00554BF0" w:rsidTr="000D0101">
        <w:trPr>
          <w:trHeight w:val="333"/>
        </w:trPr>
        <w:tc>
          <w:tcPr>
            <w:tcW w:w="10065" w:type="dxa"/>
            <w:gridSpan w:val="3"/>
          </w:tcPr>
          <w:p w:rsidR="00113890" w:rsidRPr="00554BF0" w:rsidRDefault="00113890" w:rsidP="000E1809">
            <w:pPr>
              <w:pStyle w:val="af6"/>
              <w:ind w:left="142" w:firstLine="142"/>
              <w:jc w:val="center"/>
              <w:rPr>
                <w:b/>
                <w:sz w:val="24"/>
                <w:szCs w:val="24"/>
              </w:rPr>
            </w:pPr>
            <w:r w:rsidRPr="00554BF0">
              <w:rPr>
                <w:b/>
                <w:sz w:val="24"/>
                <w:szCs w:val="24"/>
              </w:rPr>
              <w:t>Художественно-эстетическое развитие</w:t>
            </w:r>
          </w:p>
        </w:tc>
      </w:tr>
      <w:tr w:rsidR="000E1809" w:rsidRPr="00554BF0" w:rsidTr="000D0101">
        <w:trPr>
          <w:trHeight w:val="517"/>
        </w:trPr>
        <w:tc>
          <w:tcPr>
            <w:tcW w:w="2127" w:type="dxa"/>
          </w:tcPr>
          <w:p w:rsidR="000E1809" w:rsidRPr="00554BF0" w:rsidRDefault="000E1809" w:rsidP="000E1809">
            <w:pPr>
              <w:ind w:left="34" w:hanging="40"/>
              <w:rPr>
                <w:rFonts w:ascii="Times New Roman" w:eastAsia="Times New Roman" w:hAnsi="Times New Roman"/>
                <w:sz w:val="24"/>
                <w:szCs w:val="24"/>
              </w:rPr>
            </w:pPr>
            <w:r w:rsidRPr="00554BF0">
              <w:rPr>
                <w:rFonts w:ascii="Times New Roman" w:hAnsi="Times New Roman"/>
                <w:sz w:val="24"/>
                <w:szCs w:val="24"/>
              </w:rPr>
              <w:t>Ефанова З. А.</w:t>
            </w:r>
          </w:p>
          <w:p w:rsidR="000E1809" w:rsidRPr="00554BF0" w:rsidRDefault="000E1809" w:rsidP="000E1809">
            <w:pPr>
              <w:ind w:left="34" w:hanging="40"/>
              <w:rPr>
                <w:rFonts w:ascii="Times New Roman" w:hAnsi="Times New Roman"/>
                <w:sz w:val="24"/>
                <w:szCs w:val="24"/>
              </w:rPr>
            </w:pPr>
            <w:r w:rsidRPr="00554BF0">
              <w:rPr>
                <w:rFonts w:ascii="Times New Roman" w:hAnsi="Times New Roman"/>
                <w:sz w:val="24"/>
                <w:szCs w:val="24"/>
              </w:rPr>
              <w:t>Симонова О. В.</w:t>
            </w:r>
          </w:p>
          <w:p w:rsidR="000E1809" w:rsidRPr="00554BF0" w:rsidRDefault="000E1809" w:rsidP="000E1809">
            <w:pPr>
              <w:ind w:left="34" w:hanging="40"/>
              <w:rPr>
                <w:rFonts w:ascii="Times New Roman" w:hAnsi="Times New Roman"/>
                <w:sz w:val="24"/>
                <w:szCs w:val="24"/>
              </w:rPr>
            </w:pPr>
            <w:r w:rsidRPr="00554BF0">
              <w:rPr>
                <w:rFonts w:ascii="Times New Roman" w:hAnsi="Times New Roman"/>
                <w:sz w:val="24"/>
                <w:szCs w:val="24"/>
              </w:rPr>
              <w:t>Фролова О. А.</w:t>
            </w:r>
          </w:p>
        </w:tc>
        <w:tc>
          <w:tcPr>
            <w:tcW w:w="5244" w:type="dxa"/>
          </w:tcPr>
          <w:p w:rsidR="000E1809" w:rsidRPr="00554BF0" w:rsidRDefault="000E1809" w:rsidP="000E1809">
            <w:pPr>
              <w:ind w:left="34" w:hanging="40"/>
              <w:rPr>
                <w:rFonts w:ascii="Times New Roman" w:hAnsi="Times New Roman"/>
                <w:sz w:val="24"/>
                <w:szCs w:val="24"/>
              </w:rPr>
            </w:pPr>
            <w:r w:rsidRPr="00554BF0">
              <w:rPr>
                <w:rFonts w:ascii="Times New Roman" w:hAnsi="Times New Roman"/>
                <w:sz w:val="24"/>
                <w:szCs w:val="24"/>
              </w:rPr>
              <w:t>«Комплексные занятия по программе «Детство». Старшая группа</w:t>
            </w:r>
          </w:p>
        </w:tc>
        <w:tc>
          <w:tcPr>
            <w:tcW w:w="2694" w:type="dxa"/>
          </w:tcPr>
          <w:p w:rsidR="000E1809" w:rsidRPr="00554BF0" w:rsidRDefault="000E1809" w:rsidP="000E1809">
            <w:pPr>
              <w:ind w:left="34" w:hanging="40"/>
              <w:rPr>
                <w:rFonts w:ascii="Times New Roman" w:hAnsi="Times New Roman"/>
                <w:sz w:val="24"/>
                <w:szCs w:val="24"/>
              </w:rPr>
            </w:pPr>
            <w:r w:rsidRPr="00554BF0">
              <w:rPr>
                <w:rFonts w:ascii="Times New Roman" w:hAnsi="Times New Roman"/>
                <w:sz w:val="24"/>
                <w:szCs w:val="24"/>
              </w:rPr>
              <w:t>Волгоград, «Учитель», 2017</w:t>
            </w:r>
          </w:p>
        </w:tc>
      </w:tr>
      <w:tr w:rsidR="000E1809" w:rsidRPr="00554BF0" w:rsidTr="000D0101">
        <w:trPr>
          <w:trHeight w:val="539"/>
        </w:trPr>
        <w:tc>
          <w:tcPr>
            <w:tcW w:w="2127" w:type="dxa"/>
          </w:tcPr>
          <w:p w:rsidR="000E1809" w:rsidRPr="00554BF0" w:rsidRDefault="000E1809" w:rsidP="000E1809">
            <w:pPr>
              <w:ind w:left="34" w:hanging="40"/>
              <w:rPr>
                <w:rFonts w:ascii="Times New Roman" w:hAnsi="Times New Roman"/>
                <w:sz w:val="24"/>
                <w:szCs w:val="24"/>
              </w:rPr>
            </w:pPr>
            <w:r w:rsidRPr="00554BF0">
              <w:rPr>
                <w:rFonts w:ascii="Times New Roman" w:hAnsi="Times New Roman"/>
                <w:sz w:val="24"/>
                <w:szCs w:val="24"/>
              </w:rPr>
              <w:t>Леонова Н. Н.</w:t>
            </w:r>
          </w:p>
        </w:tc>
        <w:tc>
          <w:tcPr>
            <w:tcW w:w="5244" w:type="dxa"/>
          </w:tcPr>
          <w:p w:rsidR="000E1809" w:rsidRPr="00554BF0" w:rsidRDefault="000E1809" w:rsidP="000E1809">
            <w:pPr>
              <w:ind w:left="34" w:hanging="40"/>
              <w:rPr>
                <w:rFonts w:ascii="Times New Roman" w:hAnsi="Times New Roman"/>
                <w:sz w:val="24"/>
                <w:szCs w:val="24"/>
              </w:rPr>
            </w:pPr>
            <w:r w:rsidRPr="00554BF0">
              <w:rPr>
                <w:rFonts w:ascii="Times New Roman" w:hAnsi="Times New Roman"/>
                <w:sz w:val="24"/>
                <w:szCs w:val="24"/>
              </w:rPr>
              <w:t>«Художественно-эстетическое развитие детей в старшей группе ДОУ». Перспективное планирование, конспекты.</w:t>
            </w:r>
          </w:p>
        </w:tc>
        <w:tc>
          <w:tcPr>
            <w:tcW w:w="2694" w:type="dxa"/>
          </w:tcPr>
          <w:p w:rsidR="000E1809" w:rsidRPr="00554BF0" w:rsidRDefault="000E1809" w:rsidP="000E1809">
            <w:pPr>
              <w:ind w:left="34" w:hanging="40"/>
              <w:rPr>
                <w:rFonts w:ascii="Times New Roman" w:hAnsi="Times New Roman"/>
                <w:sz w:val="24"/>
                <w:szCs w:val="24"/>
              </w:rPr>
            </w:pPr>
            <w:r w:rsidRPr="00554BF0">
              <w:rPr>
                <w:rFonts w:ascii="Times New Roman" w:hAnsi="Times New Roman"/>
                <w:sz w:val="24"/>
                <w:szCs w:val="24"/>
              </w:rPr>
              <w:t>СПб: Издательство «Детство-Пресс», 2019</w:t>
            </w:r>
          </w:p>
        </w:tc>
      </w:tr>
      <w:tr w:rsidR="000E1809" w:rsidRPr="00554BF0" w:rsidTr="000D0101">
        <w:trPr>
          <w:trHeight w:val="519"/>
        </w:trPr>
        <w:tc>
          <w:tcPr>
            <w:tcW w:w="2127" w:type="dxa"/>
          </w:tcPr>
          <w:p w:rsidR="000E1809" w:rsidRPr="00554BF0" w:rsidRDefault="000E1809" w:rsidP="000E1809">
            <w:pPr>
              <w:ind w:left="34" w:hanging="40"/>
              <w:rPr>
                <w:rFonts w:ascii="Times New Roman" w:hAnsi="Times New Roman"/>
                <w:sz w:val="24"/>
                <w:szCs w:val="24"/>
              </w:rPr>
            </w:pPr>
            <w:r w:rsidRPr="00554BF0">
              <w:rPr>
                <w:rFonts w:ascii="Times New Roman" w:hAnsi="Times New Roman"/>
                <w:sz w:val="24"/>
                <w:szCs w:val="24"/>
              </w:rPr>
              <w:t>Литвинова О.Э.</w:t>
            </w:r>
          </w:p>
        </w:tc>
        <w:tc>
          <w:tcPr>
            <w:tcW w:w="5244" w:type="dxa"/>
          </w:tcPr>
          <w:p w:rsidR="000E1809" w:rsidRPr="00554BF0" w:rsidRDefault="000E1809" w:rsidP="000E1809">
            <w:pPr>
              <w:ind w:left="34" w:hanging="40"/>
              <w:rPr>
                <w:rFonts w:ascii="Times New Roman" w:hAnsi="Times New Roman"/>
                <w:sz w:val="24"/>
                <w:szCs w:val="24"/>
              </w:rPr>
            </w:pPr>
            <w:r w:rsidRPr="00554BF0">
              <w:rPr>
                <w:rFonts w:ascii="Times New Roman" w:hAnsi="Times New Roman"/>
                <w:sz w:val="24"/>
                <w:szCs w:val="24"/>
              </w:rPr>
              <w:t>«Конструирование с детьми старшего дошкольного возраста». Конспекты совместной деятельности с детьми 5-7 лет</w:t>
            </w:r>
          </w:p>
        </w:tc>
        <w:tc>
          <w:tcPr>
            <w:tcW w:w="2694" w:type="dxa"/>
          </w:tcPr>
          <w:p w:rsidR="000E1809" w:rsidRPr="00554BF0" w:rsidRDefault="000E1809" w:rsidP="000E1809">
            <w:pPr>
              <w:ind w:left="34" w:hanging="40"/>
              <w:rPr>
                <w:rFonts w:ascii="Times New Roman" w:hAnsi="Times New Roman"/>
                <w:sz w:val="24"/>
                <w:szCs w:val="24"/>
              </w:rPr>
            </w:pPr>
            <w:r w:rsidRPr="00554BF0">
              <w:rPr>
                <w:rFonts w:ascii="Times New Roman" w:hAnsi="Times New Roman"/>
                <w:sz w:val="24"/>
                <w:szCs w:val="24"/>
              </w:rPr>
              <w:t>СПб: Издательство «Детство-Пресс», 2018</w:t>
            </w:r>
          </w:p>
        </w:tc>
      </w:tr>
      <w:tr w:rsidR="000E1809" w:rsidRPr="00554BF0" w:rsidTr="000D0101">
        <w:trPr>
          <w:trHeight w:val="420"/>
        </w:trPr>
        <w:tc>
          <w:tcPr>
            <w:tcW w:w="2127" w:type="dxa"/>
          </w:tcPr>
          <w:p w:rsidR="000E1809" w:rsidRPr="00554BF0" w:rsidRDefault="000E1809" w:rsidP="000E1809">
            <w:pPr>
              <w:ind w:left="34" w:hanging="40"/>
              <w:rPr>
                <w:rFonts w:ascii="Times New Roman" w:hAnsi="Times New Roman"/>
                <w:sz w:val="24"/>
                <w:szCs w:val="24"/>
              </w:rPr>
            </w:pPr>
            <w:r w:rsidRPr="00554BF0">
              <w:rPr>
                <w:rFonts w:ascii="Times New Roman" w:hAnsi="Times New Roman"/>
                <w:sz w:val="24"/>
                <w:szCs w:val="24"/>
              </w:rPr>
              <w:t>Рябкова И. А.</w:t>
            </w:r>
          </w:p>
          <w:p w:rsidR="000E1809" w:rsidRPr="00554BF0" w:rsidRDefault="000E1809" w:rsidP="000E1809">
            <w:pPr>
              <w:ind w:left="34" w:hanging="40"/>
              <w:rPr>
                <w:rFonts w:ascii="Times New Roman" w:hAnsi="Times New Roman"/>
                <w:sz w:val="24"/>
                <w:szCs w:val="24"/>
              </w:rPr>
            </w:pPr>
            <w:r w:rsidRPr="00554BF0">
              <w:rPr>
                <w:rFonts w:ascii="Times New Roman" w:hAnsi="Times New Roman"/>
                <w:sz w:val="24"/>
                <w:szCs w:val="24"/>
              </w:rPr>
              <w:t>Дюрмонова О.А.</w:t>
            </w:r>
          </w:p>
          <w:p w:rsidR="000E1809" w:rsidRPr="00554BF0" w:rsidRDefault="000E1809" w:rsidP="000E1809">
            <w:pPr>
              <w:ind w:left="34" w:hanging="40"/>
              <w:rPr>
                <w:rFonts w:ascii="Times New Roman" w:hAnsi="Times New Roman"/>
                <w:sz w:val="24"/>
                <w:szCs w:val="24"/>
              </w:rPr>
            </w:pPr>
          </w:p>
        </w:tc>
        <w:tc>
          <w:tcPr>
            <w:tcW w:w="5244" w:type="dxa"/>
          </w:tcPr>
          <w:p w:rsidR="000E1809" w:rsidRPr="00554BF0" w:rsidRDefault="000E1809" w:rsidP="000E1809">
            <w:pPr>
              <w:ind w:left="34" w:hanging="40"/>
              <w:rPr>
                <w:rFonts w:ascii="Times New Roman" w:hAnsi="Times New Roman"/>
                <w:sz w:val="24"/>
                <w:szCs w:val="24"/>
              </w:rPr>
            </w:pPr>
            <w:r w:rsidRPr="00554BF0">
              <w:rPr>
                <w:rFonts w:ascii="Times New Roman" w:hAnsi="Times New Roman"/>
                <w:sz w:val="24"/>
                <w:szCs w:val="24"/>
              </w:rPr>
              <w:t>«Художественно-творческая деятельность. Оригами». Тематические, сюжетные, игровые занятия с детьми 5-7 лет.</w:t>
            </w:r>
          </w:p>
        </w:tc>
        <w:tc>
          <w:tcPr>
            <w:tcW w:w="2694" w:type="dxa"/>
          </w:tcPr>
          <w:p w:rsidR="000E1809" w:rsidRPr="00554BF0" w:rsidRDefault="000E1809" w:rsidP="000E1809">
            <w:pPr>
              <w:ind w:left="34" w:hanging="40"/>
              <w:rPr>
                <w:rFonts w:ascii="Times New Roman" w:hAnsi="Times New Roman"/>
                <w:sz w:val="24"/>
                <w:szCs w:val="24"/>
              </w:rPr>
            </w:pPr>
            <w:r w:rsidRPr="00554BF0">
              <w:rPr>
                <w:rFonts w:ascii="Times New Roman" w:hAnsi="Times New Roman"/>
                <w:sz w:val="24"/>
                <w:szCs w:val="24"/>
              </w:rPr>
              <w:t>Волгоград, «Учитель»</w:t>
            </w:r>
          </w:p>
        </w:tc>
      </w:tr>
      <w:tr w:rsidR="000E1809" w:rsidRPr="00554BF0" w:rsidTr="000D0101">
        <w:trPr>
          <w:trHeight w:val="325"/>
        </w:trPr>
        <w:tc>
          <w:tcPr>
            <w:tcW w:w="2127" w:type="dxa"/>
          </w:tcPr>
          <w:p w:rsidR="000E1809" w:rsidRPr="00554BF0" w:rsidRDefault="000E1809" w:rsidP="000E1809">
            <w:pPr>
              <w:ind w:left="34" w:hanging="40"/>
              <w:rPr>
                <w:rFonts w:ascii="Times New Roman" w:hAnsi="Times New Roman"/>
                <w:sz w:val="24"/>
                <w:szCs w:val="24"/>
              </w:rPr>
            </w:pPr>
            <w:r w:rsidRPr="00554BF0">
              <w:rPr>
                <w:rFonts w:ascii="Times New Roman" w:hAnsi="Times New Roman"/>
                <w:sz w:val="24"/>
                <w:szCs w:val="24"/>
              </w:rPr>
              <w:t xml:space="preserve"> Фешина Е. В.</w:t>
            </w:r>
          </w:p>
        </w:tc>
        <w:tc>
          <w:tcPr>
            <w:tcW w:w="5244" w:type="dxa"/>
          </w:tcPr>
          <w:p w:rsidR="000E1809" w:rsidRPr="00554BF0" w:rsidRDefault="000E1809" w:rsidP="000E1809">
            <w:pPr>
              <w:ind w:left="34" w:hanging="40"/>
              <w:rPr>
                <w:rFonts w:ascii="Times New Roman" w:hAnsi="Times New Roman"/>
                <w:sz w:val="24"/>
                <w:szCs w:val="24"/>
              </w:rPr>
            </w:pPr>
            <w:r w:rsidRPr="00554BF0">
              <w:rPr>
                <w:rFonts w:ascii="Times New Roman" w:hAnsi="Times New Roman"/>
                <w:sz w:val="24"/>
                <w:szCs w:val="24"/>
              </w:rPr>
              <w:t>«Лего-конструирование в детском саду»</w:t>
            </w:r>
          </w:p>
        </w:tc>
        <w:tc>
          <w:tcPr>
            <w:tcW w:w="2694" w:type="dxa"/>
          </w:tcPr>
          <w:p w:rsidR="000E1809" w:rsidRPr="00554BF0" w:rsidRDefault="000E1809" w:rsidP="000E1809">
            <w:pPr>
              <w:ind w:left="34" w:hanging="40"/>
              <w:rPr>
                <w:rFonts w:ascii="Times New Roman" w:hAnsi="Times New Roman"/>
                <w:sz w:val="24"/>
                <w:szCs w:val="24"/>
              </w:rPr>
            </w:pPr>
            <w:r w:rsidRPr="00554BF0">
              <w:rPr>
                <w:rFonts w:ascii="Times New Roman" w:hAnsi="Times New Roman"/>
                <w:sz w:val="24"/>
                <w:szCs w:val="24"/>
              </w:rPr>
              <w:t xml:space="preserve"> Москва, Сфера, 2019</w:t>
            </w:r>
          </w:p>
        </w:tc>
      </w:tr>
    </w:tbl>
    <w:p w:rsidR="00113890" w:rsidRPr="00554BF0" w:rsidRDefault="00113890" w:rsidP="007934C5">
      <w:pPr>
        <w:spacing w:before="59"/>
        <w:ind w:left="426"/>
        <w:rPr>
          <w:rFonts w:ascii="Times New Roman" w:hAnsi="Times New Roman"/>
          <w:b/>
          <w:sz w:val="24"/>
          <w:szCs w:val="24"/>
        </w:rPr>
      </w:pPr>
    </w:p>
    <w:p w:rsidR="00A74016" w:rsidRPr="00554BF0" w:rsidRDefault="00A74016">
      <w:pPr>
        <w:rPr>
          <w:rFonts w:ascii="Times New Roman" w:hAnsi="Times New Roman"/>
          <w:b/>
          <w:sz w:val="24"/>
          <w:szCs w:val="24"/>
        </w:rPr>
      </w:pPr>
      <w:r w:rsidRPr="00554BF0">
        <w:rPr>
          <w:rFonts w:ascii="Times New Roman" w:hAnsi="Times New Roman"/>
          <w:b/>
          <w:sz w:val="24"/>
          <w:szCs w:val="24"/>
        </w:rPr>
        <w:br w:type="page"/>
      </w:r>
    </w:p>
    <w:p w:rsidR="00113890" w:rsidRPr="00554BF0" w:rsidRDefault="00113890" w:rsidP="00634614">
      <w:pPr>
        <w:spacing w:before="59"/>
        <w:ind w:left="426"/>
        <w:jc w:val="center"/>
        <w:rPr>
          <w:rFonts w:ascii="Times New Roman" w:hAnsi="Times New Roman"/>
          <w:b/>
          <w:sz w:val="24"/>
          <w:szCs w:val="24"/>
        </w:rPr>
      </w:pPr>
      <w:r w:rsidRPr="00554BF0">
        <w:rPr>
          <w:rFonts w:ascii="Times New Roman" w:hAnsi="Times New Roman"/>
          <w:b/>
          <w:sz w:val="24"/>
          <w:szCs w:val="24"/>
        </w:rPr>
        <w:t>Подготовительная к школе группа компенсирующей направленности.</w:t>
      </w:r>
    </w:p>
    <w:tbl>
      <w:tblPr>
        <w:tblStyle w:val="afc"/>
        <w:tblW w:w="0" w:type="auto"/>
        <w:tblInd w:w="108" w:type="dxa"/>
        <w:tblLook w:val="01E0"/>
      </w:tblPr>
      <w:tblGrid>
        <w:gridCol w:w="2694"/>
        <w:gridCol w:w="4677"/>
        <w:gridCol w:w="2694"/>
      </w:tblGrid>
      <w:tr w:rsidR="00317726" w:rsidRPr="00554BF0" w:rsidTr="003356D3">
        <w:tc>
          <w:tcPr>
            <w:tcW w:w="2694" w:type="dxa"/>
          </w:tcPr>
          <w:p w:rsidR="00113890" w:rsidRPr="00554BF0" w:rsidRDefault="00113890" w:rsidP="00113890">
            <w:pPr>
              <w:pStyle w:val="af6"/>
              <w:ind w:left="567" w:firstLine="68"/>
              <w:rPr>
                <w:sz w:val="24"/>
                <w:szCs w:val="24"/>
              </w:rPr>
            </w:pPr>
            <w:r w:rsidRPr="00554BF0">
              <w:rPr>
                <w:sz w:val="24"/>
                <w:szCs w:val="24"/>
              </w:rPr>
              <w:t>Автор</w:t>
            </w:r>
          </w:p>
        </w:tc>
        <w:tc>
          <w:tcPr>
            <w:tcW w:w="4677" w:type="dxa"/>
          </w:tcPr>
          <w:p w:rsidR="00113890" w:rsidRPr="00554BF0" w:rsidRDefault="00113890" w:rsidP="00113890">
            <w:pPr>
              <w:pStyle w:val="af6"/>
              <w:ind w:left="567" w:firstLine="68"/>
              <w:rPr>
                <w:sz w:val="24"/>
                <w:szCs w:val="24"/>
              </w:rPr>
            </w:pPr>
            <w:r w:rsidRPr="00554BF0">
              <w:rPr>
                <w:sz w:val="24"/>
                <w:szCs w:val="24"/>
              </w:rPr>
              <w:t>Название</w:t>
            </w:r>
          </w:p>
        </w:tc>
        <w:tc>
          <w:tcPr>
            <w:tcW w:w="2694" w:type="dxa"/>
          </w:tcPr>
          <w:p w:rsidR="00113890" w:rsidRPr="00554BF0" w:rsidRDefault="00113890" w:rsidP="00113890">
            <w:pPr>
              <w:pStyle w:val="af6"/>
              <w:ind w:left="0" w:firstLine="0"/>
              <w:rPr>
                <w:sz w:val="24"/>
                <w:szCs w:val="24"/>
              </w:rPr>
            </w:pPr>
            <w:r w:rsidRPr="00554BF0">
              <w:rPr>
                <w:sz w:val="24"/>
                <w:szCs w:val="24"/>
              </w:rPr>
              <w:t>Издательство</w:t>
            </w:r>
          </w:p>
        </w:tc>
      </w:tr>
      <w:tr w:rsidR="00317726" w:rsidRPr="00554BF0" w:rsidTr="003356D3">
        <w:trPr>
          <w:trHeight w:val="318"/>
        </w:trPr>
        <w:tc>
          <w:tcPr>
            <w:tcW w:w="10065" w:type="dxa"/>
            <w:gridSpan w:val="3"/>
          </w:tcPr>
          <w:p w:rsidR="00113890" w:rsidRPr="00554BF0" w:rsidRDefault="00113890" w:rsidP="00634614">
            <w:pPr>
              <w:pStyle w:val="af6"/>
              <w:ind w:left="0" w:firstLine="0"/>
              <w:jc w:val="center"/>
              <w:rPr>
                <w:b/>
                <w:sz w:val="24"/>
                <w:szCs w:val="24"/>
              </w:rPr>
            </w:pPr>
            <w:r w:rsidRPr="00554BF0">
              <w:rPr>
                <w:b/>
                <w:sz w:val="24"/>
                <w:szCs w:val="24"/>
              </w:rPr>
              <w:t>Познавательное развитие</w:t>
            </w:r>
          </w:p>
        </w:tc>
      </w:tr>
      <w:tr w:rsidR="0019446F" w:rsidRPr="00554BF0" w:rsidTr="003356D3">
        <w:trPr>
          <w:trHeight w:val="709"/>
        </w:trPr>
        <w:tc>
          <w:tcPr>
            <w:tcW w:w="2694" w:type="dxa"/>
          </w:tcPr>
          <w:p w:rsidR="0019446F" w:rsidRPr="00554BF0" w:rsidRDefault="0019446F" w:rsidP="0019446F">
            <w:pPr>
              <w:ind w:left="176" w:hanging="40"/>
              <w:rPr>
                <w:rFonts w:ascii="Times New Roman" w:eastAsia="Times New Roman" w:hAnsi="Times New Roman"/>
                <w:sz w:val="24"/>
                <w:szCs w:val="24"/>
              </w:rPr>
            </w:pPr>
            <w:r w:rsidRPr="00554BF0">
              <w:rPr>
                <w:rFonts w:ascii="Times New Roman" w:hAnsi="Times New Roman"/>
                <w:sz w:val="24"/>
                <w:szCs w:val="24"/>
              </w:rPr>
              <w:t>Краузе Е.Н.</w:t>
            </w:r>
          </w:p>
        </w:tc>
        <w:tc>
          <w:tcPr>
            <w:tcW w:w="4677" w:type="dxa"/>
          </w:tcPr>
          <w:p w:rsidR="0019446F" w:rsidRPr="00554BF0" w:rsidRDefault="0019446F" w:rsidP="0019446F">
            <w:pPr>
              <w:ind w:left="32" w:hanging="40"/>
              <w:rPr>
                <w:rFonts w:ascii="Times New Roman" w:hAnsi="Times New Roman"/>
                <w:sz w:val="24"/>
                <w:szCs w:val="24"/>
              </w:rPr>
            </w:pPr>
            <w:r w:rsidRPr="00554BF0">
              <w:rPr>
                <w:rFonts w:ascii="Times New Roman" w:hAnsi="Times New Roman"/>
                <w:sz w:val="24"/>
                <w:szCs w:val="24"/>
              </w:rPr>
              <w:t>Конспекты непосредственной образовательной деятельности по ознакомлению с окружающим (с детьми старшего дошкольного возраста с ОНР с 5-до 7 лет)</w:t>
            </w:r>
          </w:p>
        </w:tc>
        <w:tc>
          <w:tcPr>
            <w:tcW w:w="2694" w:type="dxa"/>
          </w:tcPr>
          <w:p w:rsidR="0019446F" w:rsidRPr="00554BF0" w:rsidRDefault="0019446F" w:rsidP="0019446F">
            <w:pPr>
              <w:ind w:left="176" w:hanging="40"/>
              <w:rPr>
                <w:rFonts w:ascii="Times New Roman" w:hAnsi="Times New Roman"/>
                <w:sz w:val="24"/>
                <w:szCs w:val="24"/>
              </w:rPr>
            </w:pPr>
            <w:r w:rsidRPr="00554BF0">
              <w:rPr>
                <w:rFonts w:ascii="Times New Roman" w:hAnsi="Times New Roman"/>
                <w:sz w:val="24"/>
                <w:szCs w:val="24"/>
              </w:rPr>
              <w:t>Санкт-Петербург Издательство  «Детство-пресс», 2021</w:t>
            </w:r>
          </w:p>
        </w:tc>
      </w:tr>
      <w:tr w:rsidR="0019446F" w:rsidRPr="00554BF0" w:rsidTr="003356D3">
        <w:trPr>
          <w:trHeight w:val="300"/>
        </w:trPr>
        <w:tc>
          <w:tcPr>
            <w:tcW w:w="2694" w:type="dxa"/>
          </w:tcPr>
          <w:p w:rsidR="0019446F" w:rsidRPr="00554BF0" w:rsidRDefault="0019446F" w:rsidP="0019446F">
            <w:pPr>
              <w:ind w:left="176" w:hanging="40"/>
              <w:rPr>
                <w:rFonts w:ascii="Times New Roman" w:hAnsi="Times New Roman"/>
                <w:sz w:val="24"/>
                <w:szCs w:val="24"/>
              </w:rPr>
            </w:pPr>
            <w:r w:rsidRPr="00554BF0">
              <w:rPr>
                <w:rFonts w:ascii="Times New Roman" w:hAnsi="Times New Roman"/>
                <w:sz w:val="24"/>
                <w:szCs w:val="24"/>
              </w:rPr>
              <w:t>Горбатенко О.Ф.</w:t>
            </w:r>
          </w:p>
        </w:tc>
        <w:tc>
          <w:tcPr>
            <w:tcW w:w="4677" w:type="dxa"/>
          </w:tcPr>
          <w:p w:rsidR="0019446F" w:rsidRPr="00554BF0" w:rsidRDefault="0019446F" w:rsidP="0019446F">
            <w:pPr>
              <w:ind w:left="32" w:hanging="40"/>
              <w:rPr>
                <w:rFonts w:ascii="Times New Roman" w:hAnsi="Times New Roman"/>
                <w:sz w:val="24"/>
                <w:szCs w:val="24"/>
              </w:rPr>
            </w:pPr>
            <w:r w:rsidRPr="00554BF0">
              <w:rPr>
                <w:rFonts w:ascii="Times New Roman" w:hAnsi="Times New Roman"/>
                <w:sz w:val="24"/>
                <w:szCs w:val="24"/>
              </w:rPr>
              <w:t>Комплексные занятия с детьми 4-7 лет</w:t>
            </w:r>
          </w:p>
        </w:tc>
        <w:tc>
          <w:tcPr>
            <w:tcW w:w="2694" w:type="dxa"/>
          </w:tcPr>
          <w:p w:rsidR="0019446F" w:rsidRPr="00554BF0" w:rsidRDefault="0019446F" w:rsidP="00634614">
            <w:pPr>
              <w:ind w:left="34" w:hanging="40"/>
              <w:rPr>
                <w:rFonts w:ascii="Times New Roman" w:hAnsi="Times New Roman"/>
                <w:sz w:val="24"/>
                <w:szCs w:val="24"/>
              </w:rPr>
            </w:pPr>
            <w:r w:rsidRPr="00554BF0">
              <w:rPr>
                <w:rFonts w:ascii="Times New Roman" w:hAnsi="Times New Roman"/>
                <w:sz w:val="24"/>
                <w:szCs w:val="24"/>
              </w:rPr>
              <w:t>Волгоград,  «Учитель»</w:t>
            </w:r>
          </w:p>
        </w:tc>
      </w:tr>
      <w:tr w:rsidR="0019446F" w:rsidRPr="00554BF0" w:rsidTr="003356D3">
        <w:trPr>
          <w:trHeight w:val="563"/>
        </w:trPr>
        <w:tc>
          <w:tcPr>
            <w:tcW w:w="2694" w:type="dxa"/>
          </w:tcPr>
          <w:p w:rsidR="0019446F" w:rsidRPr="00554BF0" w:rsidRDefault="0019446F" w:rsidP="0019446F">
            <w:pPr>
              <w:ind w:left="176" w:hanging="40"/>
              <w:rPr>
                <w:rFonts w:ascii="Times New Roman" w:hAnsi="Times New Roman"/>
                <w:sz w:val="24"/>
                <w:szCs w:val="24"/>
              </w:rPr>
            </w:pPr>
            <w:r w:rsidRPr="00554BF0">
              <w:rPr>
                <w:rFonts w:ascii="Times New Roman" w:hAnsi="Times New Roman"/>
                <w:sz w:val="24"/>
                <w:szCs w:val="24"/>
              </w:rPr>
              <w:t>Понасенко И.Н.</w:t>
            </w:r>
          </w:p>
        </w:tc>
        <w:tc>
          <w:tcPr>
            <w:tcW w:w="4677" w:type="dxa"/>
          </w:tcPr>
          <w:p w:rsidR="0019446F" w:rsidRPr="00554BF0" w:rsidRDefault="0019446F" w:rsidP="0019446F">
            <w:pPr>
              <w:ind w:left="32" w:hanging="40"/>
              <w:rPr>
                <w:rFonts w:ascii="Times New Roman" w:hAnsi="Times New Roman"/>
                <w:sz w:val="24"/>
                <w:szCs w:val="24"/>
              </w:rPr>
            </w:pPr>
            <w:r w:rsidRPr="00554BF0">
              <w:rPr>
                <w:rFonts w:ascii="Times New Roman" w:hAnsi="Times New Roman"/>
                <w:sz w:val="24"/>
                <w:szCs w:val="24"/>
              </w:rPr>
              <w:t xml:space="preserve"> Формирование нравственных ценностей и патриотических чувств у детей 5-7 лет</w:t>
            </w:r>
          </w:p>
        </w:tc>
        <w:tc>
          <w:tcPr>
            <w:tcW w:w="2694" w:type="dxa"/>
          </w:tcPr>
          <w:p w:rsidR="0019446F" w:rsidRPr="00554BF0" w:rsidRDefault="0019446F" w:rsidP="0019446F">
            <w:pPr>
              <w:ind w:left="176" w:hanging="40"/>
              <w:rPr>
                <w:rFonts w:ascii="Times New Roman" w:hAnsi="Times New Roman"/>
                <w:sz w:val="24"/>
                <w:szCs w:val="24"/>
              </w:rPr>
            </w:pPr>
            <w:r w:rsidRPr="00554BF0">
              <w:rPr>
                <w:rFonts w:ascii="Times New Roman" w:hAnsi="Times New Roman"/>
                <w:sz w:val="24"/>
                <w:szCs w:val="24"/>
              </w:rPr>
              <w:t>Волгоград, «Учитель»</w:t>
            </w:r>
          </w:p>
        </w:tc>
      </w:tr>
      <w:tr w:rsidR="0019446F" w:rsidRPr="00554BF0" w:rsidTr="003356D3">
        <w:trPr>
          <w:trHeight w:val="571"/>
        </w:trPr>
        <w:tc>
          <w:tcPr>
            <w:tcW w:w="2694" w:type="dxa"/>
          </w:tcPr>
          <w:p w:rsidR="0019446F" w:rsidRPr="00554BF0" w:rsidRDefault="0019446F" w:rsidP="0019446F">
            <w:pPr>
              <w:ind w:left="176" w:hanging="40"/>
              <w:rPr>
                <w:rFonts w:ascii="Times New Roman" w:hAnsi="Times New Roman"/>
                <w:sz w:val="24"/>
                <w:szCs w:val="24"/>
              </w:rPr>
            </w:pPr>
            <w:r w:rsidRPr="00554BF0">
              <w:rPr>
                <w:rFonts w:ascii="Times New Roman" w:hAnsi="Times New Roman"/>
                <w:sz w:val="24"/>
                <w:szCs w:val="24"/>
              </w:rPr>
              <w:t>Лободина Н.В.</w:t>
            </w:r>
          </w:p>
        </w:tc>
        <w:tc>
          <w:tcPr>
            <w:tcW w:w="4677" w:type="dxa"/>
          </w:tcPr>
          <w:p w:rsidR="0019446F" w:rsidRPr="00554BF0" w:rsidRDefault="0019446F" w:rsidP="0019446F">
            <w:pPr>
              <w:ind w:left="32" w:hanging="40"/>
              <w:rPr>
                <w:rFonts w:ascii="Times New Roman" w:hAnsi="Times New Roman"/>
                <w:sz w:val="24"/>
                <w:szCs w:val="24"/>
              </w:rPr>
            </w:pPr>
            <w:r w:rsidRPr="00554BF0">
              <w:rPr>
                <w:rFonts w:ascii="Times New Roman" w:hAnsi="Times New Roman"/>
                <w:sz w:val="24"/>
                <w:szCs w:val="24"/>
              </w:rPr>
              <w:t>Комплексные занятия по программе «Детство»</w:t>
            </w:r>
          </w:p>
        </w:tc>
        <w:tc>
          <w:tcPr>
            <w:tcW w:w="2694" w:type="dxa"/>
          </w:tcPr>
          <w:p w:rsidR="0019446F" w:rsidRPr="00554BF0" w:rsidRDefault="0019446F" w:rsidP="0019446F">
            <w:pPr>
              <w:ind w:left="176" w:hanging="40"/>
              <w:rPr>
                <w:rFonts w:ascii="Times New Roman" w:hAnsi="Times New Roman"/>
                <w:sz w:val="24"/>
                <w:szCs w:val="24"/>
              </w:rPr>
            </w:pPr>
            <w:r w:rsidRPr="00554BF0">
              <w:rPr>
                <w:rFonts w:ascii="Times New Roman" w:hAnsi="Times New Roman"/>
                <w:sz w:val="24"/>
                <w:szCs w:val="24"/>
              </w:rPr>
              <w:t>Волгоград, «Учитель»</w:t>
            </w:r>
          </w:p>
        </w:tc>
      </w:tr>
      <w:tr w:rsidR="0019446F" w:rsidRPr="00554BF0" w:rsidTr="003356D3">
        <w:trPr>
          <w:trHeight w:val="571"/>
        </w:trPr>
        <w:tc>
          <w:tcPr>
            <w:tcW w:w="2694" w:type="dxa"/>
          </w:tcPr>
          <w:p w:rsidR="0019446F" w:rsidRPr="00554BF0" w:rsidRDefault="0019446F" w:rsidP="0019446F">
            <w:pPr>
              <w:ind w:left="176" w:hanging="40"/>
              <w:rPr>
                <w:rFonts w:ascii="Times New Roman" w:hAnsi="Times New Roman"/>
                <w:sz w:val="24"/>
                <w:szCs w:val="24"/>
              </w:rPr>
            </w:pPr>
            <w:r w:rsidRPr="00554BF0">
              <w:rPr>
                <w:rFonts w:ascii="Times New Roman" w:hAnsi="Times New Roman"/>
                <w:sz w:val="24"/>
                <w:szCs w:val="24"/>
              </w:rPr>
              <w:t>Рыжова Л.В.</w:t>
            </w:r>
          </w:p>
        </w:tc>
        <w:tc>
          <w:tcPr>
            <w:tcW w:w="4677" w:type="dxa"/>
          </w:tcPr>
          <w:p w:rsidR="0019446F" w:rsidRPr="00554BF0" w:rsidRDefault="0019446F" w:rsidP="0019446F">
            <w:pPr>
              <w:ind w:left="32" w:hanging="40"/>
              <w:rPr>
                <w:rFonts w:ascii="Times New Roman" w:hAnsi="Times New Roman"/>
                <w:sz w:val="24"/>
                <w:szCs w:val="24"/>
              </w:rPr>
            </w:pPr>
            <w:r w:rsidRPr="00554BF0">
              <w:rPr>
                <w:rFonts w:ascii="Times New Roman" w:hAnsi="Times New Roman"/>
                <w:sz w:val="24"/>
                <w:szCs w:val="24"/>
              </w:rPr>
              <w:t>Методика проведения занятий познавательного цикла с детьми старшего дошкольного возраста (6-7 лет)</w:t>
            </w:r>
          </w:p>
        </w:tc>
        <w:tc>
          <w:tcPr>
            <w:tcW w:w="2694" w:type="dxa"/>
          </w:tcPr>
          <w:p w:rsidR="0019446F" w:rsidRPr="00554BF0" w:rsidRDefault="0019446F" w:rsidP="00634614">
            <w:pPr>
              <w:ind w:left="0" w:hanging="40"/>
              <w:rPr>
                <w:rFonts w:ascii="Times New Roman" w:hAnsi="Times New Roman"/>
                <w:sz w:val="24"/>
                <w:szCs w:val="24"/>
              </w:rPr>
            </w:pPr>
            <w:r w:rsidRPr="00554BF0">
              <w:rPr>
                <w:rFonts w:ascii="Times New Roman" w:hAnsi="Times New Roman"/>
                <w:sz w:val="24"/>
                <w:szCs w:val="24"/>
              </w:rPr>
              <w:t>Издательство  «Детство-пресс», 2017</w:t>
            </w:r>
          </w:p>
        </w:tc>
      </w:tr>
      <w:tr w:rsidR="0019446F" w:rsidRPr="00554BF0" w:rsidTr="003356D3">
        <w:trPr>
          <w:trHeight w:val="571"/>
        </w:trPr>
        <w:tc>
          <w:tcPr>
            <w:tcW w:w="2694" w:type="dxa"/>
          </w:tcPr>
          <w:p w:rsidR="0019446F" w:rsidRPr="00554BF0" w:rsidRDefault="0019446F" w:rsidP="0019446F">
            <w:pPr>
              <w:ind w:left="176" w:hanging="40"/>
              <w:rPr>
                <w:rFonts w:ascii="Times New Roman" w:hAnsi="Times New Roman"/>
                <w:sz w:val="24"/>
                <w:szCs w:val="24"/>
              </w:rPr>
            </w:pPr>
            <w:r w:rsidRPr="00554BF0">
              <w:rPr>
                <w:rFonts w:ascii="Times New Roman" w:hAnsi="Times New Roman"/>
                <w:sz w:val="24"/>
                <w:szCs w:val="24"/>
              </w:rPr>
              <w:t>Мосалова Л.Л.</w:t>
            </w:r>
          </w:p>
        </w:tc>
        <w:tc>
          <w:tcPr>
            <w:tcW w:w="4677" w:type="dxa"/>
          </w:tcPr>
          <w:p w:rsidR="0019446F" w:rsidRPr="00554BF0" w:rsidRDefault="0019446F" w:rsidP="0019446F">
            <w:pPr>
              <w:ind w:left="32" w:hanging="40"/>
              <w:rPr>
                <w:rFonts w:ascii="Times New Roman" w:hAnsi="Times New Roman"/>
                <w:sz w:val="24"/>
                <w:szCs w:val="24"/>
              </w:rPr>
            </w:pPr>
            <w:r w:rsidRPr="00554BF0">
              <w:rPr>
                <w:rFonts w:ascii="Times New Roman" w:hAnsi="Times New Roman"/>
                <w:sz w:val="24"/>
                <w:szCs w:val="24"/>
              </w:rPr>
              <w:t>Я и мир</w:t>
            </w:r>
          </w:p>
        </w:tc>
        <w:tc>
          <w:tcPr>
            <w:tcW w:w="2694" w:type="dxa"/>
          </w:tcPr>
          <w:p w:rsidR="0019446F" w:rsidRPr="00554BF0" w:rsidRDefault="0019446F" w:rsidP="00634614">
            <w:pPr>
              <w:ind w:left="0" w:hanging="40"/>
              <w:rPr>
                <w:rFonts w:ascii="Times New Roman" w:hAnsi="Times New Roman"/>
                <w:sz w:val="24"/>
                <w:szCs w:val="24"/>
              </w:rPr>
            </w:pPr>
            <w:r w:rsidRPr="00554BF0">
              <w:rPr>
                <w:rFonts w:ascii="Times New Roman" w:hAnsi="Times New Roman"/>
                <w:sz w:val="24"/>
                <w:szCs w:val="24"/>
              </w:rPr>
              <w:t>Издательство  «Детство-пресс», 2017</w:t>
            </w:r>
          </w:p>
        </w:tc>
      </w:tr>
      <w:tr w:rsidR="00317726" w:rsidRPr="00554BF0" w:rsidTr="003356D3">
        <w:trPr>
          <w:trHeight w:val="255"/>
        </w:trPr>
        <w:tc>
          <w:tcPr>
            <w:tcW w:w="10065" w:type="dxa"/>
            <w:gridSpan w:val="3"/>
          </w:tcPr>
          <w:p w:rsidR="00113890" w:rsidRPr="00554BF0" w:rsidRDefault="00113890" w:rsidP="00634614">
            <w:pPr>
              <w:pStyle w:val="af6"/>
              <w:ind w:left="0" w:firstLine="0"/>
              <w:jc w:val="center"/>
              <w:rPr>
                <w:b/>
                <w:sz w:val="24"/>
                <w:szCs w:val="24"/>
              </w:rPr>
            </w:pPr>
            <w:r w:rsidRPr="00554BF0">
              <w:rPr>
                <w:b/>
                <w:sz w:val="24"/>
                <w:szCs w:val="24"/>
              </w:rPr>
              <w:t>Математическое развитие</w:t>
            </w:r>
          </w:p>
        </w:tc>
      </w:tr>
      <w:tr w:rsidR="0019446F" w:rsidRPr="00554BF0" w:rsidTr="003356D3">
        <w:trPr>
          <w:trHeight w:val="631"/>
        </w:trPr>
        <w:tc>
          <w:tcPr>
            <w:tcW w:w="2694" w:type="dxa"/>
          </w:tcPr>
          <w:p w:rsidR="0019446F" w:rsidRPr="00554BF0" w:rsidRDefault="0019446F" w:rsidP="0019446F">
            <w:pPr>
              <w:ind w:left="34" w:hanging="40"/>
              <w:rPr>
                <w:rFonts w:ascii="Times New Roman" w:eastAsia="Times New Roman" w:hAnsi="Times New Roman"/>
                <w:sz w:val="24"/>
                <w:szCs w:val="24"/>
              </w:rPr>
            </w:pPr>
            <w:r w:rsidRPr="00554BF0">
              <w:rPr>
                <w:rFonts w:ascii="Times New Roman" w:hAnsi="Times New Roman"/>
                <w:sz w:val="24"/>
                <w:szCs w:val="24"/>
              </w:rPr>
              <w:t>Афанасьева И.П.</w:t>
            </w:r>
          </w:p>
        </w:tc>
        <w:tc>
          <w:tcPr>
            <w:tcW w:w="4677" w:type="dxa"/>
          </w:tcPr>
          <w:p w:rsidR="0019446F" w:rsidRPr="00554BF0" w:rsidRDefault="0019446F" w:rsidP="0019446F">
            <w:pPr>
              <w:ind w:left="34" w:hanging="40"/>
              <w:rPr>
                <w:rFonts w:ascii="Times New Roman" w:hAnsi="Times New Roman"/>
                <w:sz w:val="24"/>
                <w:szCs w:val="24"/>
              </w:rPr>
            </w:pPr>
            <w:r w:rsidRPr="00554BF0">
              <w:rPr>
                <w:rFonts w:ascii="Times New Roman" w:hAnsi="Times New Roman"/>
                <w:sz w:val="24"/>
                <w:szCs w:val="24"/>
              </w:rPr>
              <w:t>Парциальная программа «Вместе учимся считать» для детей 5-7 лет</w:t>
            </w:r>
          </w:p>
        </w:tc>
        <w:tc>
          <w:tcPr>
            <w:tcW w:w="2694" w:type="dxa"/>
          </w:tcPr>
          <w:p w:rsidR="0019446F" w:rsidRPr="00554BF0" w:rsidRDefault="0019446F" w:rsidP="0019446F">
            <w:pPr>
              <w:ind w:left="34" w:hanging="40"/>
              <w:rPr>
                <w:rFonts w:ascii="Times New Roman" w:hAnsi="Times New Roman"/>
                <w:sz w:val="24"/>
                <w:szCs w:val="24"/>
              </w:rPr>
            </w:pPr>
            <w:r w:rsidRPr="00554BF0">
              <w:rPr>
                <w:rFonts w:ascii="Times New Roman" w:hAnsi="Times New Roman"/>
                <w:sz w:val="24"/>
                <w:szCs w:val="24"/>
              </w:rPr>
              <w:t>Санкт-Петербург Издательство  «Детство-пресс», 2020</w:t>
            </w:r>
          </w:p>
        </w:tc>
      </w:tr>
      <w:tr w:rsidR="00317726" w:rsidRPr="00554BF0" w:rsidTr="003356D3">
        <w:trPr>
          <w:trHeight w:val="272"/>
        </w:trPr>
        <w:tc>
          <w:tcPr>
            <w:tcW w:w="10065" w:type="dxa"/>
            <w:gridSpan w:val="3"/>
          </w:tcPr>
          <w:p w:rsidR="00113890" w:rsidRPr="00554BF0" w:rsidRDefault="00113890" w:rsidP="00634614">
            <w:pPr>
              <w:pStyle w:val="af6"/>
              <w:ind w:left="0" w:firstLine="0"/>
              <w:jc w:val="center"/>
              <w:rPr>
                <w:b/>
                <w:sz w:val="24"/>
                <w:szCs w:val="24"/>
              </w:rPr>
            </w:pPr>
            <w:r w:rsidRPr="00554BF0">
              <w:rPr>
                <w:b/>
                <w:sz w:val="24"/>
                <w:szCs w:val="24"/>
              </w:rPr>
              <w:t>Речевое развитие</w:t>
            </w:r>
          </w:p>
        </w:tc>
      </w:tr>
      <w:tr w:rsidR="00317726" w:rsidRPr="00554BF0" w:rsidTr="003356D3">
        <w:trPr>
          <w:trHeight w:val="544"/>
        </w:trPr>
        <w:tc>
          <w:tcPr>
            <w:tcW w:w="2694" w:type="dxa"/>
          </w:tcPr>
          <w:p w:rsidR="00113890" w:rsidRPr="00554BF0" w:rsidRDefault="00113890" w:rsidP="00113890">
            <w:pPr>
              <w:pStyle w:val="af6"/>
              <w:ind w:left="142" w:firstLine="0"/>
              <w:rPr>
                <w:sz w:val="24"/>
                <w:szCs w:val="24"/>
              </w:rPr>
            </w:pPr>
            <w:r w:rsidRPr="00554BF0">
              <w:rPr>
                <w:sz w:val="24"/>
                <w:szCs w:val="24"/>
              </w:rPr>
              <w:t>О.С.Ушакова</w:t>
            </w:r>
          </w:p>
        </w:tc>
        <w:tc>
          <w:tcPr>
            <w:tcW w:w="4677" w:type="dxa"/>
          </w:tcPr>
          <w:p w:rsidR="00113890" w:rsidRPr="00554BF0" w:rsidRDefault="00113890" w:rsidP="00113890">
            <w:pPr>
              <w:pStyle w:val="af6"/>
              <w:ind w:left="0" w:firstLine="68"/>
              <w:rPr>
                <w:sz w:val="24"/>
                <w:szCs w:val="24"/>
              </w:rPr>
            </w:pPr>
            <w:r w:rsidRPr="00554BF0">
              <w:rPr>
                <w:sz w:val="24"/>
                <w:szCs w:val="24"/>
              </w:rPr>
              <w:t>Ознакомление дошкольников с литературой и развитие речи</w:t>
            </w:r>
          </w:p>
        </w:tc>
        <w:tc>
          <w:tcPr>
            <w:tcW w:w="2694" w:type="dxa"/>
          </w:tcPr>
          <w:p w:rsidR="00113890" w:rsidRPr="00554BF0" w:rsidRDefault="00113890" w:rsidP="00113890">
            <w:pPr>
              <w:pStyle w:val="af6"/>
              <w:ind w:left="0" w:firstLine="0"/>
              <w:rPr>
                <w:sz w:val="24"/>
                <w:szCs w:val="24"/>
              </w:rPr>
            </w:pPr>
            <w:r w:rsidRPr="00554BF0">
              <w:rPr>
                <w:sz w:val="24"/>
                <w:szCs w:val="24"/>
              </w:rPr>
              <w:t>Москва, Сфера, 2019</w:t>
            </w:r>
          </w:p>
        </w:tc>
      </w:tr>
      <w:tr w:rsidR="00317726" w:rsidRPr="00554BF0" w:rsidTr="003356D3">
        <w:trPr>
          <w:trHeight w:val="702"/>
        </w:trPr>
        <w:tc>
          <w:tcPr>
            <w:tcW w:w="2694" w:type="dxa"/>
          </w:tcPr>
          <w:p w:rsidR="00113890" w:rsidRPr="00554BF0" w:rsidRDefault="00113890" w:rsidP="00113890">
            <w:pPr>
              <w:pStyle w:val="af6"/>
              <w:ind w:left="142" w:firstLine="0"/>
              <w:rPr>
                <w:sz w:val="24"/>
                <w:szCs w:val="24"/>
              </w:rPr>
            </w:pPr>
            <w:r w:rsidRPr="00554BF0">
              <w:rPr>
                <w:sz w:val="24"/>
                <w:szCs w:val="24"/>
              </w:rPr>
              <w:t>О.М.Ельцова</w:t>
            </w:r>
          </w:p>
        </w:tc>
        <w:tc>
          <w:tcPr>
            <w:tcW w:w="4677" w:type="dxa"/>
          </w:tcPr>
          <w:p w:rsidR="00113890" w:rsidRPr="00554BF0" w:rsidRDefault="00113890" w:rsidP="00113890">
            <w:pPr>
              <w:pStyle w:val="af6"/>
              <w:ind w:left="0" w:firstLine="68"/>
              <w:rPr>
                <w:sz w:val="24"/>
                <w:szCs w:val="24"/>
              </w:rPr>
            </w:pPr>
            <w:r w:rsidRPr="00554BF0">
              <w:rPr>
                <w:sz w:val="24"/>
                <w:szCs w:val="24"/>
              </w:rPr>
              <w:t xml:space="preserve">Сценарии образовательных ситуаций по ознакомлению дошкольников с детской литературой (с 6 до 7 лет) </w:t>
            </w:r>
          </w:p>
        </w:tc>
        <w:tc>
          <w:tcPr>
            <w:tcW w:w="2694" w:type="dxa"/>
          </w:tcPr>
          <w:p w:rsidR="00113890" w:rsidRPr="00554BF0" w:rsidRDefault="00113890" w:rsidP="00113890">
            <w:pPr>
              <w:pStyle w:val="af6"/>
              <w:ind w:left="0" w:firstLine="0"/>
              <w:rPr>
                <w:sz w:val="24"/>
                <w:szCs w:val="24"/>
              </w:rPr>
            </w:pPr>
            <w:r w:rsidRPr="00554BF0">
              <w:rPr>
                <w:sz w:val="24"/>
                <w:szCs w:val="24"/>
              </w:rPr>
              <w:t xml:space="preserve">Издательство  «Детство-пресс», 2018 </w:t>
            </w:r>
          </w:p>
        </w:tc>
      </w:tr>
      <w:tr w:rsidR="00317726" w:rsidRPr="00554BF0" w:rsidTr="003356D3">
        <w:trPr>
          <w:trHeight w:val="282"/>
        </w:trPr>
        <w:tc>
          <w:tcPr>
            <w:tcW w:w="2694" w:type="dxa"/>
          </w:tcPr>
          <w:p w:rsidR="00113890" w:rsidRPr="00554BF0" w:rsidRDefault="00113890" w:rsidP="00113890">
            <w:pPr>
              <w:pStyle w:val="af6"/>
              <w:ind w:left="142" w:firstLine="0"/>
              <w:rPr>
                <w:sz w:val="24"/>
                <w:szCs w:val="24"/>
              </w:rPr>
            </w:pPr>
            <w:r w:rsidRPr="00554BF0">
              <w:rPr>
                <w:sz w:val="24"/>
                <w:szCs w:val="24"/>
              </w:rPr>
              <w:t>О.С.Ушакова</w:t>
            </w:r>
          </w:p>
        </w:tc>
        <w:tc>
          <w:tcPr>
            <w:tcW w:w="4677" w:type="dxa"/>
          </w:tcPr>
          <w:p w:rsidR="00113890" w:rsidRPr="00554BF0" w:rsidRDefault="00113890" w:rsidP="00113890">
            <w:pPr>
              <w:pStyle w:val="af6"/>
              <w:ind w:left="0" w:firstLine="68"/>
              <w:rPr>
                <w:sz w:val="24"/>
                <w:szCs w:val="24"/>
              </w:rPr>
            </w:pPr>
            <w:r w:rsidRPr="00554BF0">
              <w:rPr>
                <w:sz w:val="24"/>
                <w:szCs w:val="24"/>
              </w:rPr>
              <w:t>Развитие речи детей 5-7 лет</w:t>
            </w:r>
          </w:p>
        </w:tc>
        <w:tc>
          <w:tcPr>
            <w:tcW w:w="2694" w:type="dxa"/>
          </w:tcPr>
          <w:p w:rsidR="00113890" w:rsidRPr="00554BF0" w:rsidRDefault="00113890" w:rsidP="00113890">
            <w:pPr>
              <w:pStyle w:val="af6"/>
              <w:ind w:left="0" w:firstLine="0"/>
              <w:rPr>
                <w:sz w:val="24"/>
                <w:szCs w:val="24"/>
              </w:rPr>
            </w:pPr>
            <w:r w:rsidRPr="00554BF0">
              <w:rPr>
                <w:sz w:val="24"/>
                <w:szCs w:val="24"/>
              </w:rPr>
              <w:t>Москва, Сфера, 2019</w:t>
            </w:r>
          </w:p>
        </w:tc>
      </w:tr>
      <w:tr w:rsidR="00317726" w:rsidRPr="00554BF0" w:rsidTr="003356D3">
        <w:trPr>
          <w:trHeight w:val="765"/>
        </w:trPr>
        <w:tc>
          <w:tcPr>
            <w:tcW w:w="2694" w:type="dxa"/>
          </w:tcPr>
          <w:p w:rsidR="00113890" w:rsidRPr="00554BF0" w:rsidRDefault="00113890" w:rsidP="00113890">
            <w:pPr>
              <w:pStyle w:val="af6"/>
              <w:ind w:left="142" w:firstLine="0"/>
              <w:rPr>
                <w:sz w:val="24"/>
                <w:szCs w:val="24"/>
              </w:rPr>
            </w:pPr>
            <w:r w:rsidRPr="00554BF0">
              <w:rPr>
                <w:sz w:val="24"/>
                <w:szCs w:val="24"/>
              </w:rPr>
              <w:t>О.М.Ельцова</w:t>
            </w:r>
          </w:p>
        </w:tc>
        <w:tc>
          <w:tcPr>
            <w:tcW w:w="4677" w:type="dxa"/>
          </w:tcPr>
          <w:p w:rsidR="00113890" w:rsidRPr="00554BF0" w:rsidRDefault="00113890" w:rsidP="00113890">
            <w:pPr>
              <w:pStyle w:val="af6"/>
              <w:ind w:left="0" w:firstLine="68"/>
              <w:rPr>
                <w:sz w:val="24"/>
                <w:szCs w:val="24"/>
              </w:rPr>
            </w:pPr>
            <w:r w:rsidRPr="00554BF0">
              <w:rPr>
                <w:sz w:val="24"/>
                <w:szCs w:val="24"/>
              </w:rPr>
              <w:t>Реализация содержания образовательной области «Речевое развитие» в форме игровых обучающих ситуаций.</w:t>
            </w:r>
          </w:p>
        </w:tc>
        <w:tc>
          <w:tcPr>
            <w:tcW w:w="2694" w:type="dxa"/>
          </w:tcPr>
          <w:p w:rsidR="00113890" w:rsidRPr="00554BF0" w:rsidRDefault="00113890" w:rsidP="00113890">
            <w:pPr>
              <w:pStyle w:val="af6"/>
              <w:ind w:left="0" w:firstLine="0"/>
              <w:rPr>
                <w:sz w:val="24"/>
                <w:szCs w:val="24"/>
              </w:rPr>
            </w:pPr>
            <w:r w:rsidRPr="00554BF0">
              <w:rPr>
                <w:sz w:val="24"/>
                <w:szCs w:val="24"/>
              </w:rPr>
              <w:t>Издательство  «Детство-пресс», 2016</w:t>
            </w:r>
          </w:p>
        </w:tc>
      </w:tr>
      <w:tr w:rsidR="00317726" w:rsidRPr="00554BF0" w:rsidTr="003356D3">
        <w:trPr>
          <w:trHeight w:val="567"/>
        </w:trPr>
        <w:tc>
          <w:tcPr>
            <w:tcW w:w="2694" w:type="dxa"/>
          </w:tcPr>
          <w:p w:rsidR="00113890" w:rsidRPr="00554BF0" w:rsidRDefault="00113890" w:rsidP="00113890">
            <w:pPr>
              <w:pStyle w:val="af6"/>
              <w:ind w:left="142" w:firstLine="0"/>
              <w:rPr>
                <w:sz w:val="24"/>
                <w:szCs w:val="24"/>
              </w:rPr>
            </w:pPr>
            <w:r w:rsidRPr="00554BF0">
              <w:rPr>
                <w:sz w:val="24"/>
                <w:szCs w:val="24"/>
              </w:rPr>
              <w:t>Л.Е.Кыласова</w:t>
            </w:r>
          </w:p>
        </w:tc>
        <w:tc>
          <w:tcPr>
            <w:tcW w:w="4677" w:type="dxa"/>
          </w:tcPr>
          <w:p w:rsidR="00113890" w:rsidRPr="00554BF0" w:rsidRDefault="00113890" w:rsidP="00113890">
            <w:pPr>
              <w:pStyle w:val="af6"/>
              <w:ind w:left="0" w:firstLine="68"/>
              <w:rPr>
                <w:sz w:val="24"/>
                <w:szCs w:val="24"/>
              </w:rPr>
            </w:pPr>
            <w:r w:rsidRPr="00554BF0">
              <w:rPr>
                <w:sz w:val="24"/>
                <w:szCs w:val="24"/>
              </w:rPr>
              <w:t>Развитие речи. Конспекты занятий для подготовительной группы.</w:t>
            </w:r>
          </w:p>
        </w:tc>
        <w:tc>
          <w:tcPr>
            <w:tcW w:w="2694" w:type="dxa"/>
          </w:tcPr>
          <w:p w:rsidR="00113890" w:rsidRPr="00554BF0" w:rsidRDefault="00113890" w:rsidP="00113890">
            <w:pPr>
              <w:pStyle w:val="af6"/>
              <w:ind w:left="0" w:firstLine="0"/>
              <w:rPr>
                <w:sz w:val="24"/>
                <w:szCs w:val="24"/>
              </w:rPr>
            </w:pPr>
            <w:r w:rsidRPr="00554BF0">
              <w:rPr>
                <w:sz w:val="24"/>
                <w:szCs w:val="24"/>
              </w:rPr>
              <w:t xml:space="preserve">Издательство «Учитель»  </w:t>
            </w:r>
          </w:p>
        </w:tc>
      </w:tr>
      <w:tr w:rsidR="00317726" w:rsidRPr="00554BF0" w:rsidTr="003356D3">
        <w:trPr>
          <w:trHeight w:val="277"/>
        </w:trPr>
        <w:tc>
          <w:tcPr>
            <w:tcW w:w="10065" w:type="dxa"/>
            <w:gridSpan w:val="3"/>
          </w:tcPr>
          <w:p w:rsidR="00113890" w:rsidRPr="00554BF0" w:rsidRDefault="00113890" w:rsidP="000D0101">
            <w:pPr>
              <w:pStyle w:val="af6"/>
              <w:ind w:left="0" w:firstLine="0"/>
              <w:jc w:val="center"/>
              <w:rPr>
                <w:b/>
                <w:sz w:val="24"/>
                <w:szCs w:val="24"/>
              </w:rPr>
            </w:pPr>
            <w:r w:rsidRPr="00554BF0">
              <w:rPr>
                <w:b/>
                <w:sz w:val="24"/>
                <w:szCs w:val="24"/>
              </w:rPr>
              <w:t>Художественно-эстетическое развитие</w:t>
            </w:r>
          </w:p>
        </w:tc>
      </w:tr>
      <w:tr w:rsidR="00BE379A" w:rsidRPr="00554BF0" w:rsidTr="003356D3">
        <w:trPr>
          <w:trHeight w:val="539"/>
        </w:trPr>
        <w:tc>
          <w:tcPr>
            <w:tcW w:w="2694" w:type="dxa"/>
          </w:tcPr>
          <w:p w:rsidR="00BE379A" w:rsidRPr="00554BF0" w:rsidRDefault="00BE379A" w:rsidP="00BE379A">
            <w:pPr>
              <w:ind w:left="34" w:firstLine="102"/>
              <w:rPr>
                <w:rFonts w:ascii="Times New Roman" w:hAnsi="Times New Roman"/>
                <w:sz w:val="24"/>
                <w:szCs w:val="24"/>
              </w:rPr>
            </w:pPr>
            <w:r w:rsidRPr="00554BF0">
              <w:rPr>
                <w:rFonts w:ascii="Times New Roman" w:hAnsi="Times New Roman"/>
                <w:sz w:val="24"/>
                <w:szCs w:val="24"/>
              </w:rPr>
              <w:t>О.Э.Литвинова</w:t>
            </w:r>
          </w:p>
        </w:tc>
        <w:tc>
          <w:tcPr>
            <w:tcW w:w="4677" w:type="dxa"/>
          </w:tcPr>
          <w:p w:rsidR="00BE379A" w:rsidRPr="00554BF0" w:rsidRDefault="00BE379A" w:rsidP="00BE379A">
            <w:pPr>
              <w:ind w:left="34" w:firstLine="102"/>
              <w:rPr>
                <w:rFonts w:ascii="Times New Roman" w:hAnsi="Times New Roman"/>
                <w:sz w:val="24"/>
                <w:szCs w:val="24"/>
              </w:rPr>
            </w:pPr>
            <w:r w:rsidRPr="00554BF0">
              <w:rPr>
                <w:rFonts w:ascii="Times New Roman" w:hAnsi="Times New Roman"/>
                <w:sz w:val="24"/>
                <w:szCs w:val="24"/>
              </w:rPr>
              <w:t>Конструирование в подготовительной к школе группе. Конспекты совместной деятельности с детьми 6-7 лет</w:t>
            </w:r>
          </w:p>
        </w:tc>
        <w:tc>
          <w:tcPr>
            <w:tcW w:w="2694" w:type="dxa"/>
          </w:tcPr>
          <w:p w:rsidR="00BE379A" w:rsidRPr="00554BF0" w:rsidRDefault="00BE379A" w:rsidP="00BE379A">
            <w:pPr>
              <w:ind w:left="34" w:firstLine="102"/>
              <w:rPr>
                <w:rFonts w:ascii="Times New Roman" w:hAnsi="Times New Roman"/>
                <w:sz w:val="24"/>
                <w:szCs w:val="24"/>
              </w:rPr>
            </w:pPr>
            <w:r w:rsidRPr="00554BF0">
              <w:rPr>
                <w:rFonts w:ascii="Times New Roman" w:hAnsi="Times New Roman"/>
                <w:sz w:val="24"/>
                <w:szCs w:val="24"/>
              </w:rPr>
              <w:t>Издательство  «Детство-пресс»,  2021</w:t>
            </w:r>
          </w:p>
        </w:tc>
      </w:tr>
      <w:tr w:rsidR="00317726" w:rsidRPr="00554BF0" w:rsidTr="003356D3">
        <w:trPr>
          <w:trHeight w:val="887"/>
        </w:trPr>
        <w:tc>
          <w:tcPr>
            <w:tcW w:w="2694" w:type="dxa"/>
          </w:tcPr>
          <w:p w:rsidR="00113890" w:rsidRPr="00554BF0" w:rsidRDefault="00113890" w:rsidP="00F12E03">
            <w:pPr>
              <w:pStyle w:val="af6"/>
              <w:ind w:left="0" w:firstLine="0"/>
              <w:rPr>
                <w:sz w:val="24"/>
                <w:szCs w:val="24"/>
              </w:rPr>
            </w:pPr>
            <w:r w:rsidRPr="00554BF0">
              <w:rPr>
                <w:sz w:val="24"/>
                <w:szCs w:val="24"/>
              </w:rPr>
              <w:t>Н.Н.Леонова</w:t>
            </w:r>
          </w:p>
        </w:tc>
        <w:tc>
          <w:tcPr>
            <w:tcW w:w="4677" w:type="dxa"/>
          </w:tcPr>
          <w:p w:rsidR="00113890" w:rsidRPr="00554BF0" w:rsidRDefault="00113890" w:rsidP="00113890">
            <w:pPr>
              <w:pStyle w:val="af6"/>
              <w:ind w:left="142" w:firstLine="0"/>
              <w:rPr>
                <w:sz w:val="24"/>
                <w:szCs w:val="24"/>
              </w:rPr>
            </w:pPr>
            <w:r w:rsidRPr="00554BF0">
              <w:rPr>
                <w:sz w:val="24"/>
                <w:szCs w:val="24"/>
              </w:rPr>
              <w:t>Художественно-эстетическое развитие детей в подготовительной к школе группе ДОУ</w:t>
            </w:r>
          </w:p>
        </w:tc>
        <w:tc>
          <w:tcPr>
            <w:tcW w:w="2694" w:type="dxa"/>
          </w:tcPr>
          <w:p w:rsidR="00113890" w:rsidRPr="00554BF0" w:rsidRDefault="00113890" w:rsidP="00113890">
            <w:pPr>
              <w:pStyle w:val="af6"/>
              <w:ind w:left="0" w:firstLine="0"/>
              <w:rPr>
                <w:sz w:val="24"/>
                <w:szCs w:val="24"/>
              </w:rPr>
            </w:pPr>
            <w:r w:rsidRPr="00554BF0">
              <w:rPr>
                <w:sz w:val="24"/>
                <w:szCs w:val="24"/>
              </w:rPr>
              <w:t>Издательство  «Детство-пресс»,  2018</w:t>
            </w:r>
          </w:p>
        </w:tc>
      </w:tr>
      <w:tr w:rsidR="00317726" w:rsidRPr="00554BF0" w:rsidTr="003356D3">
        <w:trPr>
          <w:trHeight w:val="519"/>
        </w:trPr>
        <w:tc>
          <w:tcPr>
            <w:tcW w:w="2694" w:type="dxa"/>
          </w:tcPr>
          <w:p w:rsidR="00113890" w:rsidRPr="00554BF0" w:rsidRDefault="00113890" w:rsidP="00F12E03">
            <w:pPr>
              <w:pStyle w:val="af6"/>
              <w:ind w:left="0" w:firstLine="0"/>
              <w:rPr>
                <w:sz w:val="24"/>
                <w:szCs w:val="24"/>
              </w:rPr>
            </w:pPr>
            <w:r w:rsidRPr="00554BF0">
              <w:rPr>
                <w:sz w:val="24"/>
                <w:szCs w:val="24"/>
              </w:rPr>
              <w:t>Л.В.Куцакова</w:t>
            </w:r>
          </w:p>
        </w:tc>
        <w:tc>
          <w:tcPr>
            <w:tcW w:w="4677" w:type="dxa"/>
          </w:tcPr>
          <w:p w:rsidR="00113890" w:rsidRPr="00554BF0" w:rsidRDefault="00113890" w:rsidP="00113890">
            <w:pPr>
              <w:pStyle w:val="af6"/>
              <w:ind w:left="142" w:firstLine="0"/>
              <w:rPr>
                <w:sz w:val="24"/>
                <w:szCs w:val="24"/>
              </w:rPr>
            </w:pPr>
            <w:r w:rsidRPr="00554BF0">
              <w:rPr>
                <w:sz w:val="24"/>
                <w:szCs w:val="24"/>
              </w:rPr>
              <w:t>Конструирование и художественное творчество в детском саду</w:t>
            </w:r>
          </w:p>
        </w:tc>
        <w:tc>
          <w:tcPr>
            <w:tcW w:w="2694" w:type="dxa"/>
          </w:tcPr>
          <w:p w:rsidR="00113890" w:rsidRPr="00554BF0" w:rsidRDefault="00113890" w:rsidP="00113890">
            <w:pPr>
              <w:pStyle w:val="af6"/>
              <w:ind w:left="0" w:firstLine="0"/>
              <w:rPr>
                <w:sz w:val="24"/>
                <w:szCs w:val="24"/>
              </w:rPr>
            </w:pPr>
            <w:r w:rsidRPr="00554BF0">
              <w:rPr>
                <w:sz w:val="24"/>
                <w:szCs w:val="24"/>
              </w:rPr>
              <w:t>Москва, Сфера, 2016</w:t>
            </w:r>
          </w:p>
        </w:tc>
      </w:tr>
      <w:tr w:rsidR="00317726" w:rsidRPr="00554BF0" w:rsidTr="003356D3">
        <w:tc>
          <w:tcPr>
            <w:tcW w:w="2694" w:type="dxa"/>
          </w:tcPr>
          <w:p w:rsidR="00113890" w:rsidRPr="00554BF0" w:rsidRDefault="00113890" w:rsidP="00F12E03">
            <w:pPr>
              <w:pStyle w:val="af6"/>
              <w:ind w:left="0" w:firstLine="0"/>
              <w:rPr>
                <w:sz w:val="24"/>
                <w:szCs w:val="24"/>
              </w:rPr>
            </w:pPr>
            <w:r w:rsidRPr="00554BF0">
              <w:rPr>
                <w:sz w:val="24"/>
                <w:szCs w:val="24"/>
              </w:rPr>
              <w:t>И.А Лыкова</w:t>
            </w:r>
          </w:p>
        </w:tc>
        <w:tc>
          <w:tcPr>
            <w:tcW w:w="4677" w:type="dxa"/>
          </w:tcPr>
          <w:p w:rsidR="00113890" w:rsidRPr="00554BF0" w:rsidRDefault="00113890" w:rsidP="00113890">
            <w:pPr>
              <w:pStyle w:val="af6"/>
              <w:ind w:left="142" w:firstLine="0"/>
              <w:rPr>
                <w:sz w:val="24"/>
                <w:szCs w:val="24"/>
              </w:rPr>
            </w:pPr>
            <w:r w:rsidRPr="00554BF0">
              <w:rPr>
                <w:sz w:val="24"/>
                <w:szCs w:val="24"/>
              </w:rPr>
              <w:t>Конструирование в детском саду подготовительная к школе группа</w:t>
            </w:r>
          </w:p>
        </w:tc>
        <w:tc>
          <w:tcPr>
            <w:tcW w:w="2694" w:type="dxa"/>
          </w:tcPr>
          <w:p w:rsidR="00113890" w:rsidRPr="00554BF0" w:rsidRDefault="00113890" w:rsidP="00113890">
            <w:pPr>
              <w:pStyle w:val="af6"/>
              <w:ind w:left="0" w:firstLine="0"/>
              <w:rPr>
                <w:sz w:val="24"/>
                <w:szCs w:val="24"/>
              </w:rPr>
            </w:pPr>
            <w:r w:rsidRPr="00554BF0">
              <w:rPr>
                <w:sz w:val="24"/>
                <w:szCs w:val="24"/>
              </w:rPr>
              <w:t>Издательство «Цветной мир» 2017</w:t>
            </w:r>
          </w:p>
        </w:tc>
      </w:tr>
      <w:tr w:rsidR="00317726" w:rsidRPr="00554BF0" w:rsidTr="003356D3">
        <w:tc>
          <w:tcPr>
            <w:tcW w:w="2694" w:type="dxa"/>
          </w:tcPr>
          <w:p w:rsidR="00113890" w:rsidRPr="00554BF0" w:rsidRDefault="00113890" w:rsidP="00F12E03">
            <w:pPr>
              <w:pStyle w:val="af6"/>
              <w:ind w:left="0" w:firstLine="0"/>
              <w:rPr>
                <w:sz w:val="24"/>
                <w:szCs w:val="24"/>
              </w:rPr>
            </w:pPr>
            <w:r w:rsidRPr="00554BF0">
              <w:rPr>
                <w:sz w:val="24"/>
                <w:szCs w:val="24"/>
              </w:rPr>
              <w:t>Е.В.Фешина</w:t>
            </w:r>
          </w:p>
        </w:tc>
        <w:tc>
          <w:tcPr>
            <w:tcW w:w="4677" w:type="dxa"/>
          </w:tcPr>
          <w:p w:rsidR="00113890" w:rsidRPr="00554BF0" w:rsidRDefault="00113890" w:rsidP="00113890">
            <w:pPr>
              <w:pStyle w:val="af6"/>
              <w:ind w:left="142" w:firstLine="0"/>
              <w:rPr>
                <w:sz w:val="24"/>
                <w:szCs w:val="24"/>
              </w:rPr>
            </w:pPr>
            <w:r w:rsidRPr="00554BF0">
              <w:rPr>
                <w:sz w:val="24"/>
                <w:szCs w:val="24"/>
              </w:rPr>
              <w:t>Лего-конструирование в детском саду</w:t>
            </w:r>
          </w:p>
        </w:tc>
        <w:tc>
          <w:tcPr>
            <w:tcW w:w="2694" w:type="dxa"/>
          </w:tcPr>
          <w:p w:rsidR="00113890" w:rsidRPr="00554BF0" w:rsidRDefault="00113890" w:rsidP="00113890">
            <w:pPr>
              <w:pStyle w:val="af6"/>
              <w:ind w:left="0" w:firstLine="0"/>
              <w:rPr>
                <w:sz w:val="24"/>
                <w:szCs w:val="24"/>
              </w:rPr>
            </w:pPr>
            <w:r w:rsidRPr="00554BF0">
              <w:rPr>
                <w:sz w:val="24"/>
                <w:szCs w:val="24"/>
              </w:rPr>
              <w:t>Москва, Сфера, 2018</w:t>
            </w:r>
          </w:p>
        </w:tc>
      </w:tr>
      <w:tr w:rsidR="00317726" w:rsidRPr="00554BF0" w:rsidTr="003356D3">
        <w:tc>
          <w:tcPr>
            <w:tcW w:w="2694" w:type="dxa"/>
          </w:tcPr>
          <w:p w:rsidR="00113890" w:rsidRPr="00554BF0" w:rsidRDefault="00113890" w:rsidP="00F12E03">
            <w:pPr>
              <w:pStyle w:val="af6"/>
              <w:ind w:left="0" w:firstLine="0"/>
              <w:rPr>
                <w:sz w:val="24"/>
                <w:szCs w:val="24"/>
              </w:rPr>
            </w:pPr>
            <w:r w:rsidRPr="00554BF0">
              <w:rPr>
                <w:sz w:val="24"/>
                <w:szCs w:val="24"/>
              </w:rPr>
              <w:t>И.А.Рябкова</w:t>
            </w:r>
          </w:p>
        </w:tc>
        <w:tc>
          <w:tcPr>
            <w:tcW w:w="4677" w:type="dxa"/>
          </w:tcPr>
          <w:p w:rsidR="00113890" w:rsidRPr="00554BF0" w:rsidRDefault="00113890" w:rsidP="00113890">
            <w:pPr>
              <w:pStyle w:val="af6"/>
              <w:ind w:left="142" w:firstLine="0"/>
              <w:rPr>
                <w:sz w:val="24"/>
                <w:szCs w:val="24"/>
              </w:rPr>
            </w:pPr>
            <w:r w:rsidRPr="00554BF0">
              <w:rPr>
                <w:sz w:val="24"/>
                <w:szCs w:val="24"/>
              </w:rPr>
              <w:t>Художественно-творческая деятельность. Оригами</w:t>
            </w:r>
          </w:p>
        </w:tc>
        <w:tc>
          <w:tcPr>
            <w:tcW w:w="2694" w:type="dxa"/>
          </w:tcPr>
          <w:p w:rsidR="00113890" w:rsidRPr="00554BF0" w:rsidRDefault="00113890" w:rsidP="00113890">
            <w:pPr>
              <w:pStyle w:val="af6"/>
              <w:ind w:left="0" w:firstLine="0"/>
              <w:rPr>
                <w:sz w:val="24"/>
                <w:szCs w:val="24"/>
              </w:rPr>
            </w:pPr>
            <w:r w:rsidRPr="00554BF0">
              <w:rPr>
                <w:sz w:val="24"/>
                <w:szCs w:val="24"/>
              </w:rPr>
              <w:t>Издательство «Учитель»,  2019</w:t>
            </w:r>
          </w:p>
        </w:tc>
      </w:tr>
    </w:tbl>
    <w:p w:rsidR="00364FA9" w:rsidRPr="00554BF0" w:rsidRDefault="00364FA9" w:rsidP="00A74016">
      <w:pPr>
        <w:pStyle w:val="af6"/>
        <w:numPr>
          <w:ilvl w:val="0"/>
          <w:numId w:val="3"/>
        </w:numPr>
        <w:ind w:left="0" w:firstLine="709"/>
        <w:rPr>
          <w:b/>
          <w:sz w:val="24"/>
          <w:szCs w:val="24"/>
        </w:rPr>
      </w:pPr>
      <w:r w:rsidRPr="00554BF0">
        <w:rPr>
          <w:b/>
          <w:sz w:val="24"/>
          <w:szCs w:val="24"/>
        </w:rPr>
        <w:t>Часть, формируемая участниками образовательного процесса:</w:t>
      </w:r>
    </w:p>
    <w:p w:rsidR="007910F1" w:rsidRPr="00554BF0" w:rsidRDefault="00445A25" w:rsidP="00A74016">
      <w:pPr>
        <w:tabs>
          <w:tab w:val="left" w:pos="567"/>
        </w:tabs>
        <w:spacing w:after="0" w:line="240" w:lineRule="auto"/>
        <w:ind w:firstLine="709"/>
        <w:jc w:val="both"/>
        <w:rPr>
          <w:rFonts w:ascii="Times New Roman" w:hAnsi="Times New Roman"/>
          <w:sz w:val="24"/>
          <w:szCs w:val="24"/>
        </w:rPr>
      </w:pPr>
      <w:r w:rsidRPr="00554BF0">
        <w:rPr>
          <w:rFonts w:ascii="Times New Roman" w:hAnsi="Times New Roman"/>
          <w:sz w:val="24"/>
          <w:szCs w:val="24"/>
        </w:rPr>
        <w:t xml:space="preserve">Информационно-методическое обеспечение </w:t>
      </w:r>
      <w:r w:rsidR="007910F1" w:rsidRPr="00554BF0">
        <w:rPr>
          <w:rFonts w:ascii="Times New Roman" w:hAnsi="Times New Roman"/>
          <w:sz w:val="24"/>
          <w:szCs w:val="24"/>
        </w:rPr>
        <w:t>коррекционной работы учителя-логопеда выстроено в соответствиисавторской программой О.С. Гомзяк «Комплексный подход к преодолению  общего недоразвития речи у детей старшего дошкольного возраста», с учетом основных подходов к коррекции общего недоразвития речи, изложенных в пособиях Т.Б. Филичевой и Г.В. Чиркиной «Коррекционное обучение и воспитание детей пятилетнего возраста с общим недоразвитием речи», «Подготовка к школе детей с общим недоразвитием речи в условиях специального детского сада».</w:t>
      </w:r>
    </w:p>
    <w:p w:rsidR="00F12E03" w:rsidRPr="00554BF0" w:rsidRDefault="00F12E03" w:rsidP="00B32AB4">
      <w:pPr>
        <w:tabs>
          <w:tab w:val="left" w:pos="567"/>
        </w:tabs>
        <w:spacing w:after="0" w:line="240" w:lineRule="auto"/>
        <w:ind w:left="426" w:right="564"/>
        <w:jc w:val="both"/>
        <w:rPr>
          <w:rFonts w:ascii="Times New Roman" w:hAnsi="Times New Roman"/>
          <w:sz w:val="24"/>
          <w:szCs w:val="24"/>
        </w:rPr>
      </w:pPr>
    </w:p>
    <w:p w:rsidR="007910F1" w:rsidRPr="00554BF0" w:rsidRDefault="007910F1" w:rsidP="007910F1">
      <w:pPr>
        <w:spacing w:after="0" w:line="240" w:lineRule="auto"/>
        <w:ind w:left="284" w:right="564"/>
        <w:jc w:val="both"/>
        <w:rPr>
          <w:rFonts w:ascii="Times New Roman" w:hAnsi="Times New Roman"/>
          <w:b/>
          <w:sz w:val="24"/>
          <w:szCs w:val="24"/>
        </w:rPr>
      </w:pPr>
      <w:r w:rsidRPr="00554BF0">
        <w:rPr>
          <w:rFonts w:ascii="Times New Roman" w:hAnsi="Times New Roman"/>
          <w:b/>
          <w:sz w:val="24"/>
          <w:szCs w:val="24"/>
        </w:rPr>
        <w:t>Перечень методических пособий, используемых в работе</w:t>
      </w:r>
      <w:r w:rsidR="00B32AB4" w:rsidRPr="00554BF0">
        <w:rPr>
          <w:rFonts w:ascii="Times New Roman" w:hAnsi="Times New Roman"/>
          <w:b/>
          <w:sz w:val="24"/>
          <w:szCs w:val="24"/>
        </w:rPr>
        <w:t xml:space="preserve"> учителем-логопедом.</w:t>
      </w:r>
    </w:p>
    <w:p w:rsidR="00484F10" w:rsidRPr="00554BF0" w:rsidRDefault="00484F10" w:rsidP="007910F1">
      <w:pPr>
        <w:spacing w:after="0" w:line="240" w:lineRule="auto"/>
        <w:ind w:left="284" w:right="564"/>
        <w:jc w:val="both"/>
        <w:rPr>
          <w:rFonts w:ascii="Times New Roman" w:hAnsi="Times New Roman"/>
          <w:b/>
          <w:sz w:val="24"/>
          <w:szCs w:val="24"/>
        </w:rPr>
      </w:pPr>
    </w:p>
    <w:tbl>
      <w:tblPr>
        <w:tblStyle w:val="afc"/>
        <w:tblW w:w="0" w:type="auto"/>
        <w:tblInd w:w="108" w:type="dxa"/>
        <w:tblLayout w:type="fixed"/>
        <w:tblLook w:val="04A0"/>
      </w:tblPr>
      <w:tblGrid>
        <w:gridCol w:w="709"/>
        <w:gridCol w:w="5812"/>
        <w:gridCol w:w="3544"/>
      </w:tblGrid>
      <w:tr w:rsidR="007910F1" w:rsidRPr="00554BF0" w:rsidTr="003356D3">
        <w:trPr>
          <w:trHeight w:val="300"/>
        </w:trPr>
        <w:tc>
          <w:tcPr>
            <w:tcW w:w="709" w:type="dxa"/>
            <w:tcBorders>
              <w:top w:val="single" w:sz="4" w:space="0" w:color="auto"/>
              <w:left w:val="single" w:sz="4" w:space="0" w:color="auto"/>
              <w:bottom w:val="single" w:sz="4" w:space="0" w:color="auto"/>
              <w:right w:val="single" w:sz="4" w:space="0" w:color="auto"/>
            </w:tcBorders>
            <w:hideMark/>
          </w:tcPr>
          <w:p w:rsidR="007910F1" w:rsidRPr="00554BF0" w:rsidRDefault="007910F1" w:rsidP="007910F1">
            <w:pPr>
              <w:pStyle w:val="af6"/>
              <w:ind w:left="142" w:firstLine="0"/>
              <w:rPr>
                <w:b/>
                <w:sz w:val="24"/>
                <w:szCs w:val="24"/>
              </w:rPr>
            </w:pPr>
            <w:r w:rsidRPr="00554BF0">
              <w:rPr>
                <w:b/>
                <w:sz w:val="24"/>
                <w:szCs w:val="24"/>
              </w:rPr>
              <w:t>№</w:t>
            </w:r>
          </w:p>
        </w:tc>
        <w:tc>
          <w:tcPr>
            <w:tcW w:w="5812" w:type="dxa"/>
            <w:tcBorders>
              <w:top w:val="single" w:sz="4" w:space="0" w:color="auto"/>
              <w:left w:val="single" w:sz="4" w:space="0" w:color="auto"/>
              <w:bottom w:val="single" w:sz="4" w:space="0" w:color="auto"/>
              <w:right w:val="single" w:sz="4" w:space="0" w:color="auto"/>
            </w:tcBorders>
            <w:hideMark/>
          </w:tcPr>
          <w:p w:rsidR="007910F1" w:rsidRPr="00554BF0" w:rsidRDefault="007910F1" w:rsidP="007910F1">
            <w:pPr>
              <w:pStyle w:val="af6"/>
              <w:ind w:left="142" w:firstLine="0"/>
              <w:rPr>
                <w:b/>
                <w:sz w:val="24"/>
                <w:szCs w:val="24"/>
              </w:rPr>
            </w:pPr>
            <w:r w:rsidRPr="00554BF0">
              <w:rPr>
                <w:b/>
                <w:sz w:val="24"/>
                <w:szCs w:val="24"/>
              </w:rPr>
              <w:t>Название источника, автор</w:t>
            </w:r>
          </w:p>
        </w:tc>
        <w:tc>
          <w:tcPr>
            <w:tcW w:w="3544" w:type="dxa"/>
            <w:tcBorders>
              <w:top w:val="single" w:sz="4" w:space="0" w:color="auto"/>
              <w:left w:val="single" w:sz="4" w:space="0" w:color="auto"/>
              <w:bottom w:val="single" w:sz="4" w:space="0" w:color="auto"/>
              <w:right w:val="single" w:sz="4" w:space="0" w:color="auto"/>
            </w:tcBorders>
            <w:hideMark/>
          </w:tcPr>
          <w:p w:rsidR="007910F1" w:rsidRPr="00554BF0" w:rsidRDefault="007910F1" w:rsidP="007910F1">
            <w:pPr>
              <w:pStyle w:val="af6"/>
              <w:ind w:left="142" w:firstLine="0"/>
              <w:rPr>
                <w:b/>
                <w:sz w:val="24"/>
                <w:szCs w:val="24"/>
              </w:rPr>
            </w:pPr>
            <w:r w:rsidRPr="00554BF0">
              <w:rPr>
                <w:b/>
                <w:sz w:val="24"/>
                <w:szCs w:val="24"/>
              </w:rPr>
              <w:t>Год издания</w:t>
            </w:r>
          </w:p>
        </w:tc>
      </w:tr>
      <w:tr w:rsidR="0061483C" w:rsidRPr="00554BF0" w:rsidTr="003356D3">
        <w:trPr>
          <w:trHeight w:val="391"/>
        </w:trPr>
        <w:tc>
          <w:tcPr>
            <w:tcW w:w="10065" w:type="dxa"/>
            <w:gridSpan w:val="3"/>
            <w:tcBorders>
              <w:top w:val="single" w:sz="4" w:space="0" w:color="auto"/>
              <w:left w:val="single" w:sz="4" w:space="0" w:color="auto"/>
              <w:bottom w:val="single" w:sz="4" w:space="0" w:color="auto"/>
              <w:right w:val="single" w:sz="4" w:space="0" w:color="auto"/>
            </w:tcBorders>
            <w:hideMark/>
          </w:tcPr>
          <w:p w:rsidR="0061483C" w:rsidRPr="00554BF0" w:rsidRDefault="0061483C" w:rsidP="003356D3">
            <w:pPr>
              <w:pStyle w:val="af6"/>
              <w:ind w:left="284" w:firstLine="0"/>
              <w:jc w:val="center"/>
              <w:rPr>
                <w:sz w:val="24"/>
                <w:szCs w:val="24"/>
              </w:rPr>
            </w:pPr>
            <w:r w:rsidRPr="00554BF0">
              <w:rPr>
                <w:b/>
                <w:sz w:val="24"/>
                <w:szCs w:val="24"/>
              </w:rPr>
              <w:t>1.Диагностическое обследование</w:t>
            </w:r>
          </w:p>
        </w:tc>
      </w:tr>
      <w:tr w:rsidR="007910F1" w:rsidRPr="00554BF0" w:rsidTr="003356D3">
        <w:tc>
          <w:tcPr>
            <w:tcW w:w="709" w:type="dxa"/>
            <w:tcBorders>
              <w:top w:val="single" w:sz="4" w:space="0" w:color="auto"/>
              <w:left w:val="single" w:sz="4" w:space="0" w:color="auto"/>
              <w:bottom w:val="single" w:sz="4" w:space="0" w:color="auto"/>
              <w:right w:val="single" w:sz="4" w:space="0" w:color="auto"/>
            </w:tcBorders>
            <w:hideMark/>
          </w:tcPr>
          <w:p w:rsidR="007910F1" w:rsidRPr="00554BF0" w:rsidRDefault="007910F1" w:rsidP="003356D3">
            <w:pPr>
              <w:pStyle w:val="af6"/>
              <w:ind w:left="34" w:firstLine="0"/>
              <w:rPr>
                <w:sz w:val="24"/>
                <w:szCs w:val="24"/>
              </w:rPr>
            </w:pPr>
            <w:r w:rsidRPr="00554BF0">
              <w:rPr>
                <w:sz w:val="24"/>
                <w:szCs w:val="24"/>
              </w:rPr>
              <w:t>1.1.</w:t>
            </w:r>
          </w:p>
        </w:tc>
        <w:tc>
          <w:tcPr>
            <w:tcW w:w="5812" w:type="dxa"/>
            <w:tcBorders>
              <w:top w:val="single" w:sz="4" w:space="0" w:color="auto"/>
              <w:left w:val="single" w:sz="4" w:space="0" w:color="auto"/>
              <w:bottom w:val="single" w:sz="4" w:space="0" w:color="auto"/>
              <w:right w:val="single" w:sz="4" w:space="0" w:color="auto"/>
            </w:tcBorders>
            <w:hideMark/>
          </w:tcPr>
          <w:p w:rsidR="007910F1" w:rsidRPr="00554BF0" w:rsidRDefault="007910F1" w:rsidP="003356D3">
            <w:pPr>
              <w:pStyle w:val="af6"/>
              <w:ind w:left="34" w:firstLine="0"/>
              <w:rPr>
                <w:sz w:val="24"/>
                <w:szCs w:val="24"/>
              </w:rPr>
            </w:pPr>
            <w:r w:rsidRPr="00554BF0">
              <w:rPr>
                <w:sz w:val="24"/>
                <w:szCs w:val="24"/>
              </w:rPr>
              <w:t xml:space="preserve">О.С. Гомзяк «Организация логопедической работы с детьми 5-7 лет с ОНР – </w:t>
            </w:r>
            <w:r w:rsidRPr="00554BF0">
              <w:rPr>
                <w:sz w:val="24"/>
                <w:szCs w:val="24"/>
                <w:lang w:val="en-US"/>
              </w:rPr>
              <w:t>III</w:t>
            </w:r>
            <w:r w:rsidRPr="00554BF0">
              <w:rPr>
                <w:sz w:val="24"/>
                <w:szCs w:val="24"/>
              </w:rPr>
              <w:t xml:space="preserve"> уровня»</w:t>
            </w:r>
          </w:p>
        </w:tc>
        <w:tc>
          <w:tcPr>
            <w:tcW w:w="3544" w:type="dxa"/>
            <w:tcBorders>
              <w:top w:val="single" w:sz="4" w:space="0" w:color="auto"/>
              <w:left w:val="single" w:sz="4" w:space="0" w:color="auto"/>
              <w:bottom w:val="single" w:sz="4" w:space="0" w:color="auto"/>
              <w:right w:val="single" w:sz="4" w:space="0" w:color="auto"/>
            </w:tcBorders>
            <w:hideMark/>
          </w:tcPr>
          <w:p w:rsidR="007910F1" w:rsidRPr="00554BF0" w:rsidRDefault="007910F1" w:rsidP="007910F1">
            <w:pPr>
              <w:pStyle w:val="af6"/>
              <w:ind w:left="34" w:firstLine="0"/>
              <w:jc w:val="left"/>
              <w:rPr>
                <w:sz w:val="24"/>
                <w:szCs w:val="24"/>
              </w:rPr>
            </w:pPr>
            <w:r w:rsidRPr="00554BF0">
              <w:rPr>
                <w:sz w:val="24"/>
                <w:szCs w:val="24"/>
              </w:rPr>
              <w:t>М.: Издательство ГНОМ, 2014г.</w:t>
            </w:r>
          </w:p>
        </w:tc>
      </w:tr>
      <w:tr w:rsidR="007910F1" w:rsidRPr="00554BF0" w:rsidTr="003356D3">
        <w:trPr>
          <w:trHeight w:val="546"/>
        </w:trPr>
        <w:tc>
          <w:tcPr>
            <w:tcW w:w="709" w:type="dxa"/>
            <w:tcBorders>
              <w:top w:val="single" w:sz="4" w:space="0" w:color="auto"/>
              <w:left w:val="single" w:sz="4" w:space="0" w:color="auto"/>
              <w:bottom w:val="single" w:sz="4" w:space="0" w:color="auto"/>
              <w:right w:val="single" w:sz="4" w:space="0" w:color="auto"/>
            </w:tcBorders>
            <w:hideMark/>
          </w:tcPr>
          <w:p w:rsidR="007910F1" w:rsidRPr="00554BF0" w:rsidRDefault="007910F1" w:rsidP="003356D3">
            <w:pPr>
              <w:pStyle w:val="af6"/>
              <w:ind w:left="34" w:firstLine="0"/>
              <w:rPr>
                <w:sz w:val="24"/>
                <w:szCs w:val="24"/>
              </w:rPr>
            </w:pPr>
            <w:r w:rsidRPr="00554BF0">
              <w:rPr>
                <w:sz w:val="24"/>
                <w:szCs w:val="24"/>
              </w:rPr>
              <w:t>1.2.</w:t>
            </w:r>
          </w:p>
        </w:tc>
        <w:tc>
          <w:tcPr>
            <w:tcW w:w="5812" w:type="dxa"/>
            <w:tcBorders>
              <w:top w:val="single" w:sz="4" w:space="0" w:color="auto"/>
              <w:left w:val="single" w:sz="4" w:space="0" w:color="auto"/>
              <w:bottom w:val="single" w:sz="4" w:space="0" w:color="auto"/>
              <w:right w:val="single" w:sz="4" w:space="0" w:color="auto"/>
            </w:tcBorders>
            <w:hideMark/>
          </w:tcPr>
          <w:p w:rsidR="007910F1" w:rsidRPr="00554BF0" w:rsidRDefault="007910F1" w:rsidP="003356D3">
            <w:pPr>
              <w:pStyle w:val="af6"/>
              <w:ind w:left="34" w:firstLine="0"/>
              <w:rPr>
                <w:sz w:val="24"/>
                <w:szCs w:val="24"/>
              </w:rPr>
            </w:pPr>
            <w:r w:rsidRPr="00554BF0">
              <w:rPr>
                <w:sz w:val="24"/>
                <w:szCs w:val="24"/>
              </w:rPr>
              <w:t>И.А. Смирнова «Логопедический альбом для обследования звукопроизношения»</w:t>
            </w:r>
          </w:p>
        </w:tc>
        <w:tc>
          <w:tcPr>
            <w:tcW w:w="3544" w:type="dxa"/>
            <w:tcBorders>
              <w:top w:val="single" w:sz="4" w:space="0" w:color="auto"/>
              <w:left w:val="single" w:sz="4" w:space="0" w:color="auto"/>
              <w:bottom w:val="single" w:sz="4" w:space="0" w:color="auto"/>
              <w:right w:val="single" w:sz="4" w:space="0" w:color="auto"/>
            </w:tcBorders>
            <w:hideMark/>
          </w:tcPr>
          <w:p w:rsidR="007910F1" w:rsidRPr="00554BF0" w:rsidRDefault="007910F1" w:rsidP="007910F1">
            <w:pPr>
              <w:pStyle w:val="af6"/>
              <w:ind w:left="34" w:firstLine="0"/>
              <w:jc w:val="left"/>
              <w:rPr>
                <w:sz w:val="24"/>
                <w:szCs w:val="24"/>
              </w:rPr>
            </w:pPr>
            <w:r w:rsidRPr="00554BF0">
              <w:rPr>
                <w:sz w:val="24"/>
                <w:szCs w:val="24"/>
              </w:rPr>
              <w:t>С-Пб, Издательство «Детство-Пресс», 2018г.</w:t>
            </w:r>
          </w:p>
        </w:tc>
      </w:tr>
      <w:tr w:rsidR="007910F1" w:rsidRPr="00554BF0" w:rsidTr="003356D3">
        <w:trPr>
          <w:trHeight w:val="830"/>
        </w:trPr>
        <w:tc>
          <w:tcPr>
            <w:tcW w:w="709" w:type="dxa"/>
            <w:tcBorders>
              <w:top w:val="single" w:sz="4" w:space="0" w:color="auto"/>
              <w:left w:val="single" w:sz="4" w:space="0" w:color="auto"/>
              <w:bottom w:val="single" w:sz="4" w:space="0" w:color="auto"/>
              <w:right w:val="single" w:sz="4" w:space="0" w:color="auto"/>
            </w:tcBorders>
            <w:hideMark/>
          </w:tcPr>
          <w:p w:rsidR="007910F1" w:rsidRPr="00554BF0" w:rsidRDefault="007910F1" w:rsidP="003356D3">
            <w:pPr>
              <w:pStyle w:val="af6"/>
              <w:ind w:left="34" w:firstLine="0"/>
              <w:rPr>
                <w:sz w:val="24"/>
                <w:szCs w:val="24"/>
              </w:rPr>
            </w:pPr>
            <w:r w:rsidRPr="00554BF0">
              <w:rPr>
                <w:sz w:val="24"/>
                <w:szCs w:val="24"/>
              </w:rPr>
              <w:t>1.3</w:t>
            </w:r>
          </w:p>
        </w:tc>
        <w:tc>
          <w:tcPr>
            <w:tcW w:w="5812" w:type="dxa"/>
            <w:tcBorders>
              <w:top w:val="single" w:sz="4" w:space="0" w:color="auto"/>
              <w:left w:val="single" w:sz="4" w:space="0" w:color="auto"/>
              <w:bottom w:val="single" w:sz="4" w:space="0" w:color="auto"/>
              <w:right w:val="single" w:sz="4" w:space="0" w:color="auto"/>
            </w:tcBorders>
            <w:hideMark/>
          </w:tcPr>
          <w:p w:rsidR="007910F1" w:rsidRPr="00554BF0" w:rsidRDefault="007910F1" w:rsidP="003356D3">
            <w:pPr>
              <w:pStyle w:val="af6"/>
              <w:ind w:left="34" w:firstLine="0"/>
              <w:rPr>
                <w:sz w:val="24"/>
                <w:szCs w:val="24"/>
              </w:rPr>
            </w:pPr>
            <w:r w:rsidRPr="00554BF0">
              <w:rPr>
                <w:sz w:val="24"/>
                <w:szCs w:val="24"/>
              </w:rPr>
              <w:t>И.А. Смирнова «Логопедический альбом для обследования лексико-грамматического строя и связной речи»</w:t>
            </w:r>
          </w:p>
        </w:tc>
        <w:tc>
          <w:tcPr>
            <w:tcW w:w="3544" w:type="dxa"/>
            <w:tcBorders>
              <w:top w:val="single" w:sz="4" w:space="0" w:color="auto"/>
              <w:left w:val="single" w:sz="4" w:space="0" w:color="auto"/>
              <w:bottom w:val="single" w:sz="4" w:space="0" w:color="auto"/>
              <w:right w:val="single" w:sz="4" w:space="0" w:color="auto"/>
            </w:tcBorders>
            <w:hideMark/>
          </w:tcPr>
          <w:p w:rsidR="007910F1" w:rsidRPr="00554BF0" w:rsidRDefault="007910F1" w:rsidP="007910F1">
            <w:pPr>
              <w:pStyle w:val="af6"/>
              <w:ind w:left="34" w:firstLine="0"/>
              <w:jc w:val="left"/>
              <w:rPr>
                <w:sz w:val="24"/>
                <w:szCs w:val="24"/>
              </w:rPr>
            </w:pPr>
            <w:r w:rsidRPr="00554BF0">
              <w:rPr>
                <w:sz w:val="24"/>
                <w:szCs w:val="24"/>
              </w:rPr>
              <w:t>С-Пб, Издательство «Детство-Пресс», 2018г.</w:t>
            </w:r>
          </w:p>
        </w:tc>
      </w:tr>
      <w:tr w:rsidR="007910F1" w:rsidRPr="00554BF0" w:rsidTr="003356D3">
        <w:trPr>
          <w:trHeight w:val="700"/>
        </w:trPr>
        <w:tc>
          <w:tcPr>
            <w:tcW w:w="709" w:type="dxa"/>
            <w:tcBorders>
              <w:top w:val="single" w:sz="4" w:space="0" w:color="auto"/>
              <w:left w:val="single" w:sz="4" w:space="0" w:color="auto"/>
              <w:bottom w:val="single" w:sz="4" w:space="0" w:color="auto"/>
              <w:right w:val="single" w:sz="4" w:space="0" w:color="auto"/>
            </w:tcBorders>
            <w:hideMark/>
          </w:tcPr>
          <w:p w:rsidR="007910F1" w:rsidRPr="00554BF0" w:rsidRDefault="007910F1" w:rsidP="003356D3">
            <w:pPr>
              <w:pStyle w:val="af6"/>
              <w:ind w:left="34" w:firstLine="0"/>
              <w:rPr>
                <w:sz w:val="24"/>
                <w:szCs w:val="24"/>
              </w:rPr>
            </w:pPr>
            <w:r w:rsidRPr="00554BF0">
              <w:rPr>
                <w:sz w:val="24"/>
                <w:szCs w:val="24"/>
              </w:rPr>
              <w:t>1.4</w:t>
            </w:r>
          </w:p>
        </w:tc>
        <w:tc>
          <w:tcPr>
            <w:tcW w:w="5812" w:type="dxa"/>
            <w:tcBorders>
              <w:top w:val="single" w:sz="4" w:space="0" w:color="auto"/>
              <w:left w:val="single" w:sz="4" w:space="0" w:color="auto"/>
              <w:bottom w:val="single" w:sz="4" w:space="0" w:color="auto"/>
              <w:right w:val="single" w:sz="4" w:space="0" w:color="auto"/>
            </w:tcBorders>
            <w:hideMark/>
          </w:tcPr>
          <w:p w:rsidR="007910F1" w:rsidRPr="00554BF0" w:rsidRDefault="007910F1" w:rsidP="003356D3">
            <w:pPr>
              <w:pStyle w:val="af6"/>
              <w:ind w:left="34" w:firstLine="0"/>
              <w:rPr>
                <w:sz w:val="24"/>
                <w:szCs w:val="24"/>
              </w:rPr>
            </w:pPr>
            <w:r w:rsidRPr="00554BF0">
              <w:rPr>
                <w:sz w:val="24"/>
                <w:szCs w:val="24"/>
              </w:rPr>
              <w:t>И.А. Смирнова «Логопедический альбом для обследования фонетико-фонематической системы речи»</w:t>
            </w:r>
          </w:p>
        </w:tc>
        <w:tc>
          <w:tcPr>
            <w:tcW w:w="3544" w:type="dxa"/>
            <w:tcBorders>
              <w:top w:val="single" w:sz="4" w:space="0" w:color="auto"/>
              <w:left w:val="single" w:sz="4" w:space="0" w:color="auto"/>
              <w:bottom w:val="single" w:sz="4" w:space="0" w:color="auto"/>
              <w:right w:val="single" w:sz="4" w:space="0" w:color="auto"/>
            </w:tcBorders>
            <w:hideMark/>
          </w:tcPr>
          <w:p w:rsidR="007910F1" w:rsidRPr="00554BF0" w:rsidRDefault="007910F1" w:rsidP="007910F1">
            <w:pPr>
              <w:pStyle w:val="af6"/>
              <w:ind w:left="34" w:firstLine="0"/>
              <w:jc w:val="left"/>
              <w:rPr>
                <w:sz w:val="24"/>
                <w:szCs w:val="24"/>
              </w:rPr>
            </w:pPr>
            <w:r w:rsidRPr="00554BF0">
              <w:rPr>
                <w:sz w:val="24"/>
                <w:szCs w:val="24"/>
              </w:rPr>
              <w:t>С-Пб, Издательство «Детство-Пресс», 2018г.</w:t>
            </w:r>
          </w:p>
        </w:tc>
      </w:tr>
      <w:tr w:rsidR="007910F1" w:rsidRPr="00554BF0" w:rsidTr="003356D3">
        <w:trPr>
          <w:trHeight w:val="395"/>
        </w:trPr>
        <w:tc>
          <w:tcPr>
            <w:tcW w:w="10065" w:type="dxa"/>
            <w:gridSpan w:val="3"/>
            <w:tcBorders>
              <w:top w:val="single" w:sz="4" w:space="0" w:color="auto"/>
              <w:left w:val="single" w:sz="4" w:space="0" w:color="auto"/>
              <w:bottom w:val="single" w:sz="4" w:space="0" w:color="auto"/>
              <w:right w:val="single" w:sz="4" w:space="0" w:color="auto"/>
            </w:tcBorders>
            <w:hideMark/>
          </w:tcPr>
          <w:p w:rsidR="007910F1" w:rsidRPr="00554BF0" w:rsidRDefault="007910F1" w:rsidP="00EF7922">
            <w:pPr>
              <w:pStyle w:val="af6"/>
              <w:ind w:left="34" w:firstLine="0"/>
              <w:jc w:val="center"/>
              <w:rPr>
                <w:sz w:val="24"/>
                <w:szCs w:val="24"/>
              </w:rPr>
            </w:pPr>
            <w:r w:rsidRPr="00554BF0">
              <w:rPr>
                <w:b/>
                <w:sz w:val="24"/>
                <w:szCs w:val="24"/>
              </w:rPr>
              <w:t>2. Фронтально-групповая коррекционная работа</w:t>
            </w:r>
          </w:p>
        </w:tc>
      </w:tr>
      <w:tr w:rsidR="007910F1" w:rsidRPr="00554BF0" w:rsidTr="003356D3">
        <w:tc>
          <w:tcPr>
            <w:tcW w:w="709" w:type="dxa"/>
            <w:tcBorders>
              <w:top w:val="single" w:sz="4" w:space="0" w:color="auto"/>
              <w:left w:val="single" w:sz="4" w:space="0" w:color="auto"/>
              <w:bottom w:val="single" w:sz="4" w:space="0" w:color="auto"/>
              <w:right w:val="single" w:sz="4" w:space="0" w:color="auto"/>
            </w:tcBorders>
            <w:hideMark/>
          </w:tcPr>
          <w:p w:rsidR="007910F1" w:rsidRPr="00554BF0" w:rsidRDefault="007910F1" w:rsidP="00EF7922">
            <w:pPr>
              <w:pStyle w:val="af6"/>
              <w:ind w:left="34" w:firstLine="0"/>
              <w:rPr>
                <w:sz w:val="24"/>
                <w:szCs w:val="24"/>
              </w:rPr>
            </w:pPr>
            <w:r w:rsidRPr="00554BF0">
              <w:rPr>
                <w:sz w:val="24"/>
                <w:szCs w:val="24"/>
              </w:rPr>
              <w:t>2.1</w:t>
            </w:r>
          </w:p>
        </w:tc>
        <w:tc>
          <w:tcPr>
            <w:tcW w:w="5812" w:type="dxa"/>
            <w:tcBorders>
              <w:top w:val="single" w:sz="4" w:space="0" w:color="auto"/>
              <w:left w:val="single" w:sz="4" w:space="0" w:color="auto"/>
              <w:bottom w:val="single" w:sz="4" w:space="0" w:color="auto"/>
              <w:right w:val="single" w:sz="4" w:space="0" w:color="auto"/>
            </w:tcBorders>
            <w:hideMark/>
          </w:tcPr>
          <w:p w:rsidR="007910F1" w:rsidRPr="00554BF0" w:rsidRDefault="007910F1" w:rsidP="007910F1">
            <w:pPr>
              <w:pStyle w:val="af6"/>
              <w:ind w:left="46" w:firstLine="0"/>
              <w:rPr>
                <w:sz w:val="24"/>
                <w:szCs w:val="24"/>
              </w:rPr>
            </w:pPr>
            <w:r w:rsidRPr="00554BF0">
              <w:rPr>
                <w:sz w:val="24"/>
                <w:szCs w:val="24"/>
              </w:rPr>
              <w:t xml:space="preserve">Т.Б. Филичева, Г.В. Чиркина, Т.В. Туманова </w:t>
            </w:r>
          </w:p>
          <w:p w:rsidR="007910F1" w:rsidRPr="00554BF0" w:rsidRDefault="007910F1" w:rsidP="007910F1">
            <w:pPr>
              <w:pStyle w:val="af6"/>
              <w:ind w:left="46" w:firstLine="0"/>
              <w:rPr>
                <w:sz w:val="24"/>
                <w:szCs w:val="24"/>
              </w:rPr>
            </w:pPr>
            <w:r w:rsidRPr="00554BF0">
              <w:rPr>
                <w:sz w:val="24"/>
                <w:szCs w:val="24"/>
              </w:rPr>
              <w:t>«Парциальная «Программа логопедической работы по преодолению общего недоразвития у детей»</w:t>
            </w:r>
          </w:p>
        </w:tc>
        <w:tc>
          <w:tcPr>
            <w:tcW w:w="3544" w:type="dxa"/>
            <w:tcBorders>
              <w:top w:val="single" w:sz="4" w:space="0" w:color="auto"/>
              <w:left w:val="single" w:sz="4" w:space="0" w:color="auto"/>
              <w:bottom w:val="single" w:sz="4" w:space="0" w:color="auto"/>
              <w:right w:val="single" w:sz="4" w:space="0" w:color="auto"/>
            </w:tcBorders>
          </w:tcPr>
          <w:p w:rsidR="007910F1" w:rsidRPr="00554BF0" w:rsidRDefault="007910F1" w:rsidP="007910F1">
            <w:pPr>
              <w:pStyle w:val="af6"/>
              <w:ind w:left="34" w:firstLine="0"/>
              <w:jc w:val="left"/>
              <w:rPr>
                <w:sz w:val="24"/>
                <w:szCs w:val="24"/>
              </w:rPr>
            </w:pPr>
            <w:r w:rsidRPr="00554BF0">
              <w:rPr>
                <w:sz w:val="24"/>
                <w:szCs w:val="24"/>
              </w:rPr>
              <w:t>Москва «Просвещение» 2008</w:t>
            </w:r>
          </w:p>
          <w:p w:rsidR="007910F1" w:rsidRPr="00554BF0" w:rsidRDefault="007910F1" w:rsidP="007910F1">
            <w:pPr>
              <w:pStyle w:val="af6"/>
              <w:ind w:left="34" w:firstLine="0"/>
              <w:jc w:val="left"/>
              <w:rPr>
                <w:sz w:val="24"/>
                <w:szCs w:val="24"/>
              </w:rPr>
            </w:pPr>
          </w:p>
          <w:p w:rsidR="007910F1" w:rsidRPr="00554BF0" w:rsidRDefault="007910F1" w:rsidP="007910F1">
            <w:pPr>
              <w:pStyle w:val="af6"/>
              <w:ind w:left="34" w:firstLine="0"/>
              <w:jc w:val="left"/>
              <w:rPr>
                <w:sz w:val="24"/>
                <w:szCs w:val="24"/>
              </w:rPr>
            </w:pPr>
          </w:p>
        </w:tc>
      </w:tr>
      <w:tr w:rsidR="007910F1" w:rsidRPr="00554BF0" w:rsidTr="003356D3">
        <w:tc>
          <w:tcPr>
            <w:tcW w:w="709" w:type="dxa"/>
            <w:tcBorders>
              <w:top w:val="single" w:sz="4" w:space="0" w:color="auto"/>
              <w:left w:val="single" w:sz="4" w:space="0" w:color="auto"/>
              <w:bottom w:val="single" w:sz="4" w:space="0" w:color="auto"/>
              <w:right w:val="single" w:sz="4" w:space="0" w:color="auto"/>
            </w:tcBorders>
            <w:hideMark/>
          </w:tcPr>
          <w:p w:rsidR="007910F1" w:rsidRPr="00554BF0" w:rsidRDefault="00EF7922" w:rsidP="00EF7922">
            <w:pPr>
              <w:ind w:left="34" w:firstLine="0"/>
              <w:rPr>
                <w:rFonts w:ascii="Times New Roman" w:hAnsi="Times New Roman"/>
                <w:sz w:val="24"/>
                <w:szCs w:val="24"/>
              </w:rPr>
            </w:pPr>
            <w:r w:rsidRPr="00554BF0">
              <w:rPr>
                <w:rFonts w:ascii="Times New Roman" w:hAnsi="Times New Roman"/>
                <w:sz w:val="24"/>
                <w:szCs w:val="24"/>
              </w:rPr>
              <w:t>2.2</w:t>
            </w:r>
          </w:p>
        </w:tc>
        <w:tc>
          <w:tcPr>
            <w:tcW w:w="5812" w:type="dxa"/>
            <w:tcBorders>
              <w:top w:val="single" w:sz="4" w:space="0" w:color="auto"/>
              <w:left w:val="single" w:sz="4" w:space="0" w:color="auto"/>
              <w:bottom w:val="single" w:sz="4" w:space="0" w:color="auto"/>
              <w:right w:val="single" w:sz="4" w:space="0" w:color="auto"/>
            </w:tcBorders>
            <w:hideMark/>
          </w:tcPr>
          <w:p w:rsidR="007910F1" w:rsidRPr="00554BF0" w:rsidRDefault="007910F1" w:rsidP="007910F1">
            <w:pPr>
              <w:pStyle w:val="af6"/>
              <w:ind w:left="46" w:firstLine="0"/>
              <w:rPr>
                <w:sz w:val="24"/>
                <w:szCs w:val="24"/>
              </w:rPr>
            </w:pPr>
            <w:r w:rsidRPr="00554BF0">
              <w:rPr>
                <w:sz w:val="24"/>
                <w:szCs w:val="24"/>
              </w:rPr>
              <w:t xml:space="preserve">Т.Б. Филичева, Г.В. Чиркина, Т.В. Туманова </w:t>
            </w:r>
          </w:p>
          <w:p w:rsidR="007910F1" w:rsidRPr="00554BF0" w:rsidRDefault="007910F1" w:rsidP="007910F1">
            <w:pPr>
              <w:pStyle w:val="af6"/>
              <w:ind w:left="46" w:firstLine="0"/>
              <w:rPr>
                <w:sz w:val="24"/>
                <w:szCs w:val="24"/>
              </w:rPr>
            </w:pPr>
            <w:r w:rsidRPr="00554BF0">
              <w:rPr>
                <w:sz w:val="24"/>
                <w:szCs w:val="24"/>
              </w:rPr>
              <w:t>«Исправление нарушений реч</w:t>
            </w:r>
            <w:r w:rsidR="000B3875" w:rsidRPr="00554BF0">
              <w:rPr>
                <w:sz w:val="24"/>
                <w:szCs w:val="24"/>
              </w:rPr>
              <w:t>и у дошкольников», учебно-методи</w:t>
            </w:r>
            <w:r w:rsidRPr="00554BF0">
              <w:rPr>
                <w:sz w:val="24"/>
                <w:szCs w:val="24"/>
              </w:rPr>
              <w:t>ческое пособие для студентов высших учебных заведений, педагогов и родителей</w:t>
            </w:r>
          </w:p>
        </w:tc>
        <w:tc>
          <w:tcPr>
            <w:tcW w:w="3544" w:type="dxa"/>
            <w:tcBorders>
              <w:top w:val="single" w:sz="4" w:space="0" w:color="auto"/>
              <w:left w:val="single" w:sz="4" w:space="0" w:color="auto"/>
              <w:bottom w:val="single" w:sz="4" w:space="0" w:color="auto"/>
              <w:right w:val="single" w:sz="4" w:space="0" w:color="auto"/>
            </w:tcBorders>
            <w:hideMark/>
          </w:tcPr>
          <w:p w:rsidR="007910F1" w:rsidRPr="00554BF0" w:rsidRDefault="007910F1" w:rsidP="007910F1">
            <w:pPr>
              <w:pStyle w:val="af6"/>
              <w:ind w:left="34" w:firstLine="0"/>
              <w:jc w:val="left"/>
              <w:rPr>
                <w:sz w:val="24"/>
                <w:szCs w:val="24"/>
              </w:rPr>
            </w:pPr>
            <w:r w:rsidRPr="00554BF0">
              <w:rPr>
                <w:sz w:val="24"/>
                <w:szCs w:val="24"/>
              </w:rPr>
              <w:t>М.:  В.Секачев, 2018г.</w:t>
            </w:r>
          </w:p>
        </w:tc>
      </w:tr>
      <w:tr w:rsidR="007910F1" w:rsidRPr="00554BF0" w:rsidTr="003356D3">
        <w:tc>
          <w:tcPr>
            <w:tcW w:w="709" w:type="dxa"/>
            <w:tcBorders>
              <w:top w:val="single" w:sz="4" w:space="0" w:color="auto"/>
              <w:left w:val="single" w:sz="4" w:space="0" w:color="auto"/>
              <w:bottom w:val="single" w:sz="4" w:space="0" w:color="auto"/>
              <w:right w:val="single" w:sz="4" w:space="0" w:color="auto"/>
            </w:tcBorders>
            <w:hideMark/>
          </w:tcPr>
          <w:p w:rsidR="007910F1" w:rsidRPr="00554BF0" w:rsidRDefault="007910F1" w:rsidP="00EF7922">
            <w:pPr>
              <w:pStyle w:val="af6"/>
              <w:ind w:left="34" w:firstLine="0"/>
              <w:rPr>
                <w:sz w:val="24"/>
                <w:szCs w:val="24"/>
              </w:rPr>
            </w:pPr>
            <w:r w:rsidRPr="00554BF0">
              <w:rPr>
                <w:sz w:val="24"/>
                <w:szCs w:val="24"/>
              </w:rPr>
              <w:t>2.</w:t>
            </w:r>
            <w:r w:rsidR="00EF7922" w:rsidRPr="00554BF0">
              <w:rPr>
                <w:sz w:val="24"/>
                <w:szCs w:val="24"/>
              </w:rPr>
              <w:t>3</w:t>
            </w:r>
          </w:p>
        </w:tc>
        <w:tc>
          <w:tcPr>
            <w:tcW w:w="5812" w:type="dxa"/>
            <w:tcBorders>
              <w:top w:val="single" w:sz="4" w:space="0" w:color="auto"/>
              <w:left w:val="single" w:sz="4" w:space="0" w:color="auto"/>
              <w:bottom w:val="single" w:sz="4" w:space="0" w:color="auto"/>
              <w:right w:val="single" w:sz="4" w:space="0" w:color="auto"/>
            </w:tcBorders>
            <w:hideMark/>
          </w:tcPr>
          <w:p w:rsidR="007910F1" w:rsidRPr="00554BF0" w:rsidRDefault="007910F1" w:rsidP="007910F1">
            <w:pPr>
              <w:pStyle w:val="af6"/>
              <w:ind w:left="46" w:firstLine="0"/>
              <w:rPr>
                <w:sz w:val="24"/>
                <w:szCs w:val="24"/>
              </w:rPr>
            </w:pPr>
            <w:r w:rsidRPr="00554BF0">
              <w:rPr>
                <w:sz w:val="24"/>
                <w:szCs w:val="24"/>
              </w:rPr>
              <w:t>О.С. Гомзяк "Комплексный подход к преодолению общего недоразвития речи III уровня у детей старшего дошкольн</w:t>
            </w:r>
            <w:r w:rsidR="000B3875" w:rsidRPr="00554BF0">
              <w:rPr>
                <w:sz w:val="24"/>
                <w:szCs w:val="24"/>
              </w:rPr>
              <w:t xml:space="preserve">ого возраста (группы от 5 до 6 </w:t>
            </w:r>
            <w:r w:rsidRPr="00554BF0">
              <w:rPr>
                <w:sz w:val="24"/>
                <w:szCs w:val="24"/>
              </w:rPr>
              <w:t>и от 6 до 7 лет для детей с тяжелыми нарушениями речи"</w:t>
            </w:r>
          </w:p>
          <w:p w:rsidR="007910F1" w:rsidRPr="00554BF0" w:rsidRDefault="007910F1" w:rsidP="007910F1">
            <w:pPr>
              <w:pStyle w:val="af6"/>
              <w:ind w:left="46" w:firstLine="0"/>
              <w:rPr>
                <w:sz w:val="24"/>
                <w:szCs w:val="24"/>
              </w:rPr>
            </w:pPr>
            <w:r w:rsidRPr="00554BF0">
              <w:rPr>
                <w:sz w:val="24"/>
                <w:szCs w:val="24"/>
              </w:rPr>
              <w:t xml:space="preserve">«Организация логопедической работы с детьми 5-7 лет с ОНР – </w:t>
            </w:r>
            <w:r w:rsidRPr="00554BF0">
              <w:rPr>
                <w:sz w:val="24"/>
                <w:szCs w:val="24"/>
                <w:lang w:val="en-US"/>
              </w:rPr>
              <w:t>III</w:t>
            </w:r>
            <w:r w:rsidRPr="00554BF0">
              <w:rPr>
                <w:sz w:val="24"/>
                <w:szCs w:val="24"/>
              </w:rPr>
              <w:t xml:space="preserve"> уровня»</w:t>
            </w:r>
          </w:p>
        </w:tc>
        <w:tc>
          <w:tcPr>
            <w:tcW w:w="3544" w:type="dxa"/>
            <w:tcBorders>
              <w:top w:val="single" w:sz="4" w:space="0" w:color="auto"/>
              <w:left w:val="single" w:sz="4" w:space="0" w:color="auto"/>
              <w:bottom w:val="single" w:sz="4" w:space="0" w:color="auto"/>
              <w:right w:val="single" w:sz="4" w:space="0" w:color="auto"/>
            </w:tcBorders>
            <w:hideMark/>
          </w:tcPr>
          <w:p w:rsidR="007910F1" w:rsidRPr="00554BF0" w:rsidRDefault="007910F1" w:rsidP="007910F1">
            <w:pPr>
              <w:pStyle w:val="af6"/>
              <w:ind w:left="34" w:firstLine="0"/>
              <w:jc w:val="left"/>
              <w:rPr>
                <w:sz w:val="24"/>
                <w:szCs w:val="24"/>
              </w:rPr>
            </w:pPr>
            <w:r w:rsidRPr="00554BF0">
              <w:rPr>
                <w:sz w:val="24"/>
                <w:szCs w:val="24"/>
              </w:rPr>
              <w:t>М.: Издательство ГНОМ, 2014г.</w:t>
            </w:r>
          </w:p>
        </w:tc>
      </w:tr>
      <w:tr w:rsidR="007910F1" w:rsidRPr="00554BF0" w:rsidTr="003356D3">
        <w:tc>
          <w:tcPr>
            <w:tcW w:w="709" w:type="dxa"/>
            <w:tcBorders>
              <w:top w:val="single" w:sz="4" w:space="0" w:color="auto"/>
              <w:left w:val="single" w:sz="4" w:space="0" w:color="auto"/>
              <w:bottom w:val="single" w:sz="4" w:space="0" w:color="auto"/>
              <w:right w:val="single" w:sz="4" w:space="0" w:color="auto"/>
            </w:tcBorders>
            <w:hideMark/>
          </w:tcPr>
          <w:p w:rsidR="007910F1" w:rsidRPr="00554BF0" w:rsidRDefault="007910F1" w:rsidP="00EF7922">
            <w:pPr>
              <w:pStyle w:val="af6"/>
              <w:ind w:left="34" w:firstLine="0"/>
              <w:rPr>
                <w:sz w:val="24"/>
                <w:szCs w:val="24"/>
              </w:rPr>
            </w:pPr>
            <w:r w:rsidRPr="00554BF0">
              <w:rPr>
                <w:sz w:val="24"/>
                <w:szCs w:val="24"/>
              </w:rPr>
              <w:t>2.</w:t>
            </w:r>
            <w:r w:rsidR="00EF7922" w:rsidRPr="00554BF0">
              <w:rPr>
                <w:sz w:val="24"/>
                <w:szCs w:val="24"/>
              </w:rPr>
              <w:t>4</w:t>
            </w:r>
          </w:p>
        </w:tc>
        <w:tc>
          <w:tcPr>
            <w:tcW w:w="5812" w:type="dxa"/>
            <w:tcBorders>
              <w:top w:val="single" w:sz="4" w:space="0" w:color="auto"/>
              <w:left w:val="single" w:sz="4" w:space="0" w:color="auto"/>
              <w:bottom w:val="single" w:sz="4" w:space="0" w:color="auto"/>
              <w:right w:val="single" w:sz="4" w:space="0" w:color="auto"/>
            </w:tcBorders>
            <w:hideMark/>
          </w:tcPr>
          <w:p w:rsidR="007910F1" w:rsidRPr="00554BF0" w:rsidRDefault="007910F1" w:rsidP="007910F1">
            <w:pPr>
              <w:pStyle w:val="af6"/>
              <w:ind w:left="46" w:firstLine="0"/>
              <w:rPr>
                <w:sz w:val="24"/>
                <w:szCs w:val="24"/>
              </w:rPr>
            </w:pPr>
            <w:r w:rsidRPr="00554BF0">
              <w:rPr>
                <w:sz w:val="24"/>
                <w:szCs w:val="24"/>
              </w:rPr>
              <w:t>О.С. Гомзяк «Говорим правильно в 5-6 лет» (конспекты фронтальных занятий 1 периода обучения в старшей группе)</w:t>
            </w:r>
          </w:p>
        </w:tc>
        <w:tc>
          <w:tcPr>
            <w:tcW w:w="3544" w:type="dxa"/>
            <w:tcBorders>
              <w:top w:val="single" w:sz="4" w:space="0" w:color="auto"/>
              <w:left w:val="single" w:sz="4" w:space="0" w:color="auto"/>
              <w:bottom w:val="single" w:sz="4" w:space="0" w:color="auto"/>
              <w:right w:val="single" w:sz="4" w:space="0" w:color="auto"/>
            </w:tcBorders>
            <w:hideMark/>
          </w:tcPr>
          <w:p w:rsidR="007910F1" w:rsidRPr="00554BF0" w:rsidRDefault="007910F1" w:rsidP="007910F1">
            <w:pPr>
              <w:pStyle w:val="af6"/>
              <w:ind w:left="34" w:firstLine="0"/>
              <w:jc w:val="left"/>
              <w:rPr>
                <w:sz w:val="24"/>
                <w:szCs w:val="24"/>
              </w:rPr>
            </w:pPr>
            <w:r w:rsidRPr="00554BF0">
              <w:rPr>
                <w:sz w:val="24"/>
                <w:szCs w:val="24"/>
              </w:rPr>
              <w:t>М.: Издательство ГНОМ, 2014г.</w:t>
            </w:r>
          </w:p>
        </w:tc>
      </w:tr>
      <w:tr w:rsidR="007910F1" w:rsidRPr="00554BF0" w:rsidTr="003356D3">
        <w:tc>
          <w:tcPr>
            <w:tcW w:w="709" w:type="dxa"/>
            <w:tcBorders>
              <w:top w:val="single" w:sz="4" w:space="0" w:color="auto"/>
              <w:left w:val="single" w:sz="4" w:space="0" w:color="auto"/>
              <w:bottom w:val="single" w:sz="4" w:space="0" w:color="auto"/>
              <w:right w:val="single" w:sz="4" w:space="0" w:color="auto"/>
            </w:tcBorders>
            <w:hideMark/>
          </w:tcPr>
          <w:p w:rsidR="007910F1" w:rsidRPr="00554BF0" w:rsidRDefault="007910F1" w:rsidP="00EF7922">
            <w:pPr>
              <w:pStyle w:val="af6"/>
              <w:ind w:left="34" w:firstLine="0"/>
              <w:rPr>
                <w:sz w:val="24"/>
                <w:szCs w:val="24"/>
              </w:rPr>
            </w:pPr>
            <w:r w:rsidRPr="00554BF0">
              <w:rPr>
                <w:sz w:val="24"/>
                <w:szCs w:val="24"/>
              </w:rPr>
              <w:t>2.</w:t>
            </w:r>
            <w:r w:rsidR="00EF7922" w:rsidRPr="00554BF0">
              <w:rPr>
                <w:sz w:val="24"/>
                <w:szCs w:val="24"/>
              </w:rPr>
              <w:t>5</w:t>
            </w:r>
          </w:p>
        </w:tc>
        <w:tc>
          <w:tcPr>
            <w:tcW w:w="5812" w:type="dxa"/>
            <w:tcBorders>
              <w:top w:val="single" w:sz="4" w:space="0" w:color="auto"/>
              <w:left w:val="single" w:sz="4" w:space="0" w:color="auto"/>
              <w:bottom w:val="single" w:sz="4" w:space="0" w:color="auto"/>
              <w:right w:val="single" w:sz="4" w:space="0" w:color="auto"/>
            </w:tcBorders>
            <w:hideMark/>
          </w:tcPr>
          <w:p w:rsidR="007910F1" w:rsidRPr="00554BF0" w:rsidRDefault="007910F1" w:rsidP="007910F1">
            <w:pPr>
              <w:pStyle w:val="af6"/>
              <w:ind w:left="46" w:firstLine="0"/>
              <w:rPr>
                <w:sz w:val="24"/>
                <w:szCs w:val="24"/>
              </w:rPr>
            </w:pPr>
            <w:r w:rsidRPr="00554BF0">
              <w:rPr>
                <w:sz w:val="24"/>
                <w:szCs w:val="24"/>
              </w:rPr>
              <w:t>О.С. Гомзяк «Говорим правильно в 5-6 лет» (конспекты фронтальных занятий 2 периода обучения в старшей группе)</w:t>
            </w:r>
          </w:p>
        </w:tc>
        <w:tc>
          <w:tcPr>
            <w:tcW w:w="3544" w:type="dxa"/>
            <w:tcBorders>
              <w:top w:val="single" w:sz="4" w:space="0" w:color="auto"/>
              <w:left w:val="single" w:sz="4" w:space="0" w:color="auto"/>
              <w:bottom w:val="single" w:sz="4" w:space="0" w:color="auto"/>
              <w:right w:val="single" w:sz="4" w:space="0" w:color="auto"/>
            </w:tcBorders>
            <w:hideMark/>
          </w:tcPr>
          <w:p w:rsidR="007910F1" w:rsidRPr="00554BF0" w:rsidRDefault="007910F1" w:rsidP="007910F1">
            <w:pPr>
              <w:pStyle w:val="af6"/>
              <w:ind w:left="34" w:firstLine="0"/>
              <w:jc w:val="left"/>
              <w:rPr>
                <w:sz w:val="24"/>
                <w:szCs w:val="24"/>
              </w:rPr>
            </w:pPr>
            <w:r w:rsidRPr="00554BF0">
              <w:rPr>
                <w:sz w:val="24"/>
                <w:szCs w:val="24"/>
              </w:rPr>
              <w:t>М.: Издательство ГНОМ, 2014г.</w:t>
            </w:r>
          </w:p>
        </w:tc>
      </w:tr>
      <w:tr w:rsidR="007910F1" w:rsidRPr="00554BF0" w:rsidTr="003356D3">
        <w:tc>
          <w:tcPr>
            <w:tcW w:w="709" w:type="dxa"/>
            <w:tcBorders>
              <w:top w:val="single" w:sz="4" w:space="0" w:color="auto"/>
              <w:left w:val="single" w:sz="4" w:space="0" w:color="auto"/>
              <w:bottom w:val="single" w:sz="4" w:space="0" w:color="auto"/>
              <w:right w:val="single" w:sz="4" w:space="0" w:color="auto"/>
            </w:tcBorders>
            <w:hideMark/>
          </w:tcPr>
          <w:p w:rsidR="007910F1" w:rsidRPr="00554BF0" w:rsidRDefault="007910F1" w:rsidP="00EF7922">
            <w:pPr>
              <w:pStyle w:val="af6"/>
              <w:ind w:left="34" w:firstLine="0"/>
              <w:rPr>
                <w:sz w:val="24"/>
                <w:szCs w:val="24"/>
              </w:rPr>
            </w:pPr>
            <w:r w:rsidRPr="00554BF0">
              <w:rPr>
                <w:sz w:val="24"/>
                <w:szCs w:val="24"/>
              </w:rPr>
              <w:t>2.</w:t>
            </w:r>
            <w:r w:rsidR="00EF7922" w:rsidRPr="00554BF0">
              <w:rPr>
                <w:sz w:val="24"/>
                <w:szCs w:val="24"/>
              </w:rPr>
              <w:t>6</w:t>
            </w:r>
          </w:p>
        </w:tc>
        <w:tc>
          <w:tcPr>
            <w:tcW w:w="5812" w:type="dxa"/>
            <w:tcBorders>
              <w:top w:val="single" w:sz="4" w:space="0" w:color="auto"/>
              <w:left w:val="single" w:sz="4" w:space="0" w:color="auto"/>
              <w:bottom w:val="single" w:sz="4" w:space="0" w:color="auto"/>
              <w:right w:val="single" w:sz="4" w:space="0" w:color="auto"/>
            </w:tcBorders>
            <w:hideMark/>
          </w:tcPr>
          <w:p w:rsidR="007910F1" w:rsidRPr="00554BF0" w:rsidRDefault="007910F1" w:rsidP="007910F1">
            <w:pPr>
              <w:pStyle w:val="af6"/>
              <w:ind w:left="46" w:firstLine="0"/>
              <w:rPr>
                <w:sz w:val="24"/>
                <w:szCs w:val="24"/>
              </w:rPr>
            </w:pPr>
            <w:r w:rsidRPr="00554BF0">
              <w:rPr>
                <w:sz w:val="24"/>
                <w:szCs w:val="24"/>
              </w:rPr>
              <w:t>О.С. Гомзяк «Говорим правильно в 5-6 лет» (конспекты фронтальных занятий 3 периода обучения в старшей группе)</w:t>
            </w:r>
          </w:p>
        </w:tc>
        <w:tc>
          <w:tcPr>
            <w:tcW w:w="3544" w:type="dxa"/>
            <w:tcBorders>
              <w:top w:val="single" w:sz="4" w:space="0" w:color="auto"/>
              <w:left w:val="single" w:sz="4" w:space="0" w:color="auto"/>
              <w:bottom w:val="single" w:sz="4" w:space="0" w:color="auto"/>
              <w:right w:val="single" w:sz="4" w:space="0" w:color="auto"/>
            </w:tcBorders>
            <w:hideMark/>
          </w:tcPr>
          <w:p w:rsidR="007910F1" w:rsidRPr="00554BF0" w:rsidRDefault="007910F1" w:rsidP="007910F1">
            <w:pPr>
              <w:pStyle w:val="af6"/>
              <w:ind w:left="34" w:firstLine="0"/>
              <w:jc w:val="left"/>
              <w:rPr>
                <w:sz w:val="24"/>
                <w:szCs w:val="24"/>
              </w:rPr>
            </w:pPr>
            <w:r w:rsidRPr="00554BF0">
              <w:rPr>
                <w:sz w:val="24"/>
                <w:szCs w:val="24"/>
              </w:rPr>
              <w:t>М.: Издательство ГНОМ, 2014г.</w:t>
            </w:r>
          </w:p>
        </w:tc>
      </w:tr>
      <w:tr w:rsidR="007910F1" w:rsidRPr="00554BF0" w:rsidTr="003356D3">
        <w:tc>
          <w:tcPr>
            <w:tcW w:w="709" w:type="dxa"/>
            <w:tcBorders>
              <w:top w:val="single" w:sz="4" w:space="0" w:color="auto"/>
              <w:left w:val="single" w:sz="4" w:space="0" w:color="auto"/>
              <w:bottom w:val="single" w:sz="4" w:space="0" w:color="auto"/>
              <w:right w:val="single" w:sz="4" w:space="0" w:color="auto"/>
            </w:tcBorders>
            <w:hideMark/>
          </w:tcPr>
          <w:p w:rsidR="007910F1" w:rsidRPr="00554BF0" w:rsidRDefault="007910F1" w:rsidP="00EF7922">
            <w:pPr>
              <w:pStyle w:val="af6"/>
              <w:ind w:left="34" w:firstLine="0"/>
              <w:rPr>
                <w:sz w:val="24"/>
                <w:szCs w:val="24"/>
              </w:rPr>
            </w:pPr>
            <w:r w:rsidRPr="00554BF0">
              <w:rPr>
                <w:sz w:val="24"/>
                <w:szCs w:val="24"/>
              </w:rPr>
              <w:t>2.</w:t>
            </w:r>
            <w:r w:rsidR="00EF7922" w:rsidRPr="00554BF0">
              <w:rPr>
                <w:sz w:val="24"/>
                <w:szCs w:val="24"/>
              </w:rPr>
              <w:t>7</w:t>
            </w:r>
          </w:p>
        </w:tc>
        <w:tc>
          <w:tcPr>
            <w:tcW w:w="5812" w:type="dxa"/>
            <w:tcBorders>
              <w:top w:val="single" w:sz="4" w:space="0" w:color="auto"/>
              <w:left w:val="single" w:sz="4" w:space="0" w:color="auto"/>
              <w:bottom w:val="single" w:sz="4" w:space="0" w:color="auto"/>
              <w:right w:val="single" w:sz="4" w:space="0" w:color="auto"/>
            </w:tcBorders>
            <w:hideMark/>
          </w:tcPr>
          <w:p w:rsidR="007910F1" w:rsidRPr="00554BF0" w:rsidRDefault="007910F1" w:rsidP="007910F1">
            <w:pPr>
              <w:pStyle w:val="af6"/>
              <w:ind w:left="46" w:firstLine="0"/>
              <w:rPr>
                <w:sz w:val="24"/>
                <w:szCs w:val="24"/>
              </w:rPr>
            </w:pPr>
            <w:r w:rsidRPr="00554BF0">
              <w:rPr>
                <w:sz w:val="24"/>
                <w:szCs w:val="24"/>
              </w:rPr>
              <w:t>О.С. Гомзяк «Говорим правильно в 5-6 лет» (конспекты занятий по развитию связной речи  в старшей группе)</w:t>
            </w:r>
          </w:p>
        </w:tc>
        <w:tc>
          <w:tcPr>
            <w:tcW w:w="3544" w:type="dxa"/>
            <w:tcBorders>
              <w:top w:val="single" w:sz="4" w:space="0" w:color="auto"/>
              <w:left w:val="single" w:sz="4" w:space="0" w:color="auto"/>
              <w:bottom w:val="single" w:sz="4" w:space="0" w:color="auto"/>
              <w:right w:val="single" w:sz="4" w:space="0" w:color="auto"/>
            </w:tcBorders>
            <w:hideMark/>
          </w:tcPr>
          <w:p w:rsidR="007910F1" w:rsidRPr="00554BF0" w:rsidRDefault="007910F1" w:rsidP="007910F1">
            <w:pPr>
              <w:pStyle w:val="af6"/>
              <w:ind w:left="34" w:firstLine="0"/>
              <w:jc w:val="left"/>
              <w:rPr>
                <w:sz w:val="24"/>
                <w:szCs w:val="24"/>
              </w:rPr>
            </w:pPr>
            <w:r w:rsidRPr="00554BF0">
              <w:rPr>
                <w:sz w:val="24"/>
                <w:szCs w:val="24"/>
              </w:rPr>
              <w:t>М.: Издательство ГНОМ, 2014г.</w:t>
            </w:r>
          </w:p>
        </w:tc>
      </w:tr>
      <w:tr w:rsidR="007910F1" w:rsidRPr="00554BF0" w:rsidTr="003356D3">
        <w:tc>
          <w:tcPr>
            <w:tcW w:w="709" w:type="dxa"/>
            <w:tcBorders>
              <w:top w:val="single" w:sz="4" w:space="0" w:color="auto"/>
              <w:left w:val="single" w:sz="4" w:space="0" w:color="auto"/>
              <w:bottom w:val="single" w:sz="4" w:space="0" w:color="auto"/>
              <w:right w:val="single" w:sz="4" w:space="0" w:color="auto"/>
            </w:tcBorders>
            <w:hideMark/>
          </w:tcPr>
          <w:p w:rsidR="007910F1" w:rsidRPr="00554BF0" w:rsidRDefault="007910F1" w:rsidP="00EF7922">
            <w:pPr>
              <w:pStyle w:val="af6"/>
              <w:ind w:left="34" w:firstLine="0"/>
              <w:rPr>
                <w:sz w:val="24"/>
                <w:szCs w:val="24"/>
              </w:rPr>
            </w:pPr>
            <w:r w:rsidRPr="00554BF0">
              <w:rPr>
                <w:sz w:val="24"/>
                <w:szCs w:val="24"/>
              </w:rPr>
              <w:t>2.</w:t>
            </w:r>
            <w:r w:rsidR="00EF7922" w:rsidRPr="00554BF0">
              <w:rPr>
                <w:sz w:val="24"/>
                <w:szCs w:val="24"/>
              </w:rPr>
              <w:t>8</w:t>
            </w:r>
          </w:p>
        </w:tc>
        <w:tc>
          <w:tcPr>
            <w:tcW w:w="5812" w:type="dxa"/>
            <w:tcBorders>
              <w:top w:val="single" w:sz="4" w:space="0" w:color="auto"/>
              <w:left w:val="single" w:sz="4" w:space="0" w:color="auto"/>
              <w:bottom w:val="single" w:sz="4" w:space="0" w:color="auto"/>
              <w:right w:val="single" w:sz="4" w:space="0" w:color="auto"/>
            </w:tcBorders>
            <w:hideMark/>
          </w:tcPr>
          <w:p w:rsidR="007910F1" w:rsidRPr="00554BF0" w:rsidRDefault="007910F1" w:rsidP="007910F1">
            <w:pPr>
              <w:pStyle w:val="af6"/>
              <w:ind w:left="46" w:firstLine="0"/>
              <w:rPr>
                <w:sz w:val="24"/>
                <w:szCs w:val="24"/>
              </w:rPr>
            </w:pPr>
            <w:r w:rsidRPr="00554BF0">
              <w:rPr>
                <w:sz w:val="24"/>
                <w:szCs w:val="24"/>
              </w:rPr>
              <w:t>О.С. Гомзяк «Говорим правильно в 5-6 лет» учебно- методический комплект «Комплексный подход к преодолению ОНР у дошкольников» (сюжетные картины для развития связной речи»</w:t>
            </w:r>
          </w:p>
        </w:tc>
        <w:tc>
          <w:tcPr>
            <w:tcW w:w="3544" w:type="dxa"/>
            <w:tcBorders>
              <w:top w:val="single" w:sz="4" w:space="0" w:color="auto"/>
              <w:left w:val="single" w:sz="4" w:space="0" w:color="auto"/>
              <w:bottom w:val="single" w:sz="4" w:space="0" w:color="auto"/>
              <w:right w:val="single" w:sz="4" w:space="0" w:color="auto"/>
            </w:tcBorders>
            <w:hideMark/>
          </w:tcPr>
          <w:p w:rsidR="007910F1" w:rsidRPr="00554BF0" w:rsidRDefault="007910F1" w:rsidP="007910F1">
            <w:pPr>
              <w:pStyle w:val="af6"/>
              <w:ind w:left="34" w:firstLine="0"/>
              <w:jc w:val="left"/>
              <w:rPr>
                <w:sz w:val="24"/>
                <w:szCs w:val="24"/>
              </w:rPr>
            </w:pPr>
            <w:r w:rsidRPr="00554BF0">
              <w:rPr>
                <w:sz w:val="24"/>
                <w:szCs w:val="24"/>
              </w:rPr>
              <w:t>М.: Издательство ГНОМ, 2019 г.</w:t>
            </w:r>
          </w:p>
        </w:tc>
      </w:tr>
      <w:tr w:rsidR="007910F1" w:rsidRPr="00554BF0" w:rsidTr="003356D3">
        <w:tc>
          <w:tcPr>
            <w:tcW w:w="10065" w:type="dxa"/>
            <w:gridSpan w:val="3"/>
            <w:tcBorders>
              <w:top w:val="single" w:sz="4" w:space="0" w:color="auto"/>
              <w:left w:val="single" w:sz="4" w:space="0" w:color="auto"/>
              <w:bottom w:val="single" w:sz="4" w:space="0" w:color="auto"/>
              <w:right w:val="single" w:sz="4" w:space="0" w:color="auto"/>
            </w:tcBorders>
            <w:hideMark/>
          </w:tcPr>
          <w:p w:rsidR="007910F1" w:rsidRPr="00554BF0" w:rsidRDefault="0061483C" w:rsidP="00EF7922">
            <w:pPr>
              <w:pStyle w:val="af6"/>
              <w:ind w:left="34" w:firstLine="0"/>
              <w:rPr>
                <w:b/>
                <w:sz w:val="24"/>
                <w:szCs w:val="24"/>
              </w:rPr>
            </w:pPr>
            <w:r w:rsidRPr="00554BF0">
              <w:rPr>
                <w:b/>
                <w:sz w:val="24"/>
                <w:szCs w:val="24"/>
              </w:rPr>
              <w:t>3</w:t>
            </w:r>
            <w:r w:rsidR="007910F1" w:rsidRPr="00554BF0">
              <w:rPr>
                <w:b/>
                <w:sz w:val="24"/>
                <w:szCs w:val="24"/>
              </w:rPr>
              <w:t>. Подгрупповая коррекционная работа</w:t>
            </w:r>
          </w:p>
        </w:tc>
      </w:tr>
      <w:tr w:rsidR="007910F1" w:rsidRPr="00554BF0" w:rsidTr="003356D3">
        <w:tc>
          <w:tcPr>
            <w:tcW w:w="709" w:type="dxa"/>
            <w:tcBorders>
              <w:top w:val="single" w:sz="4" w:space="0" w:color="auto"/>
              <w:left w:val="single" w:sz="4" w:space="0" w:color="auto"/>
              <w:bottom w:val="single" w:sz="4" w:space="0" w:color="auto"/>
              <w:right w:val="single" w:sz="4" w:space="0" w:color="auto"/>
            </w:tcBorders>
            <w:hideMark/>
          </w:tcPr>
          <w:p w:rsidR="007910F1" w:rsidRPr="00554BF0" w:rsidRDefault="0061483C" w:rsidP="00EF7922">
            <w:pPr>
              <w:pStyle w:val="af6"/>
              <w:ind w:left="34" w:firstLine="0"/>
              <w:rPr>
                <w:sz w:val="24"/>
                <w:szCs w:val="24"/>
              </w:rPr>
            </w:pPr>
            <w:r w:rsidRPr="00554BF0">
              <w:rPr>
                <w:sz w:val="24"/>
                <w:szCs w:val="24"/>
              </w:rPr>
              <w:t>3</w:t>
            </w:r>
            <w:r w:rsidR="007910F1" w:rsidRPr="00554BF0">
              <w:rPr>
                <w:sz w:val="24"/>
                <w:szCs w:val="24"/>
              </w:rPr>
              <w:t>.1.</w:t>
            </w:r>
          </w:p>
        </w:tc>
        <w:tc>
          <w:tcPr>
            <w:tcW w:w="5812" w:type="dxa"/>
            <w:tcBorders>
              <w:top w:val="single" w:sz="4" w:space="0" w:color="auto"/>
              <w:left w:val="single" w:sz="4" w:space="0" w:color="auto"/>
              <w:bottom w:val="single" w:sz="4" w:space="0" w:color="auto"/>
              <w:right w:val="single" w:sz="4" w:space="0" w:color="auto"/>
            </w:tcBorders>
            <w:hideMark/>
          </w:tcPr>
          <w:p w:rsidR="007910F1" w:rsidRPr="00554BF0" w:rsidRDefault="007910F1" w:rsidP="007910F1">
            <w:pPr>
              <w:pStyle w:val="af6"/>
              <w:ind w:left="46" w:firstLine="0"/>
              <w:rPr>
                <w:sz w:val="24"/>
                <w:szCs w:val="24"/>
              </w:rPr>
            </w:pPr>
            <w:r w:rsidRPr="00554BF0">
              <w:rPr>
                <w:sz w:val="24"/>
                <w:szCs w:val="24"/>
              </w:rPr>
              <w:t xml:space="preserve">О.С. Гомзяк «Организация логопедической работы с детьми 5-7 лет с ОНР – </w:t>
            </w:r>
            <w:r w:rsidRPr="00554BF0">
              <w:rPr>
                <w:sz w:val="24"/>
                <w:szCs w:val="24"/>
                <w:lang w:val="en-US"/>
              </w:rPr>
              <w:t>III</w:t>
            </w:r>
            <w:r w:rsidRPr="00554BF0">
              <w:rPr>
                <w:sz w:val="24"/>
                <w:szCs w:val="24"/>
              </w:rPr>
              <w:t xml:space="preserve"> уровня»</w:t>
            </w:r>
          </w:p>
        </w:tc>
        <w:tc>
          <w:tcPr>
            <w:tcW w:w="3544" w:type="dxa"/>
            <w:tcBorders>
              <w:top w:val="single" w:sz="4" w:space="0" w:color="auto"/>
              <w:left w:val="single" w:sz="4" w:space="0" w:color="auto"/>
              <w:bottom w:val="single" w:sz="4" w:space="0" w:color="auto"/>
              <w:right w:val="single" w:sz="4" w:space="0" w:color="auto"/>
            </w:tcBorders>
            <w:hideMark/>
          </w:tcPr>
          <w:p w:rsidR="007910F1" w:rsidRPr="00554BF0" w:rsidRDefault="007910F1" w:rsidP="007910F1">
            <w:pPr>
              <w:pStyle w:val="af6"/>
              <w:ind w:left="34" w:firstLine="0"/>
              <w:jc w:val="left"/>
              <w:rPr>
                <w:sz w:val="24"/>
                <w:szCs w:val="24"/>
              </w:rPr>
            </w:pPr>
            <w:r w:rsidRPr="00554BF0">
              <w:rPr>
                <w:sz w:val="24"/>
                <w:szCs w:val="24"/>
              </w:rPr>
              <w:t>М.: Издательство ГНОМ, 2014г.</w:t>
            </w:r>
          </w:p>
        </w:tc>
      </w:tr>
      <w:tr w:rsidR="007910F1" w:rsidRPr="00554BF0" w:rsidTr="003356D3">
        <w:tc>
          <w:tcPr>
            <w:tcW w:w="709" w:type="dxa"/>
            <w:tcBorders>
              <w:top w:val="single" w:sz="4" w:space="0" w:color="auto"/>
              <w:left w:val="single" w:sz="4" w:space="0" w:color="auto"/>
              <w:bottom w:val="single" w:sz="4" w:space="0" w:color="auto"/>
              <w:right w:val="single" w:sz="4" w:space="0" w:color="auto"/>
            </w:tcBorders>
            <w:hideMark/>
          </w:tcPr>
          <w:p w:rsidR="007910F1" w:rsidRPr="00554BF0" w:rsidRDefault="0061483C" w:rsidP="00EF7922">
            <w:pPr>
              <w:pStyle w:val="af6"/>
              <w:ind w:left="34" w:firstLine="0"/>
              <w:rPr>
                <w:sz w:val="24"/>
                <w:szCs w:val="24"/>
              </w:rPr>
            </w:pPr>
            <w:r w:rsidRPr="00554BF0">
              <w:rPr>
                <w:sz w:val="24"/>
                <w:szCs w:val="24"/>
              </w:rPr>
              <w:t>3</w:t>
            </w:r>
            <w:r w:rsidR="007910F1" w:rsidRPr="00554BF0">
              <w:rPr>
                <w:sz w:val="24"/>
                <w:szCs w:val="24"/>
              </w:rPr>
              <w:t>.2.</w:t>
            </w:r>
          </w:p>
        </w:tc>
        <w:tc>
          <w:tcPr>
            <w:tcW w:w="5812" w:type="dxa"/>
            <w:tcBorders>
              <w:top w:val="single" w:sz="4" w:space="0" w:color="auto"/>
              <w:left w:val="single" w:sz="4" w:space="0" w:color="auto"/>
              <w:bottom w:val="single" w:sz="4" w:space="0" w:color="auto"/>
              <w:right w:val="single" w:sz="4" w:space="0" w:color="auto"/>
            </w:tcBorders>
            <w:hideMark/>
          </w:tcPr>
          <w:p w:rsidR="007910F1" w:rsidRPr="00554BF0" w:rsidRDefault="007910F1" w:rsidP="007910F1">
            <w:pPr>
              <w:pStyle w:val="af6"/>
              <w:ind w:left="46" w:firstLine="0"/>
              <w:rPr>
                <w:sz w:val="24"/>
                <w:szCs w:val="24"/>
              </w:rPr>
            </w:pPr>
            <w:r w:rsidRPr="00554BF0">
              <w:rPr>
                <w:sz w:val="24"/>
                <w:szCs w:val="24"/>
              </w:rPr>
              <w:t>О.С. Гомзяк  «Говорим правильно в 5-6 лет», учебно- методический комплект «Комплексный подход к преодолению ОНР у дошкольников» (альбом упражнений по обучению детей грамоте старшей логогруппы, в 2 частях)</w:t>
            </w:r>
          </w:p>
        </w:tc>
        <w:tc>
          <w:tcPr>
            <w:tcW w:w="3544" w:type="dxa"/>
            <w:tcBorders>
              <w:top w:val="single" w:sz="4" w:space="0" w:color="auto"/>
              <w:left w:val="single" w:sz="4" w:space="0" w:color="auto"/>
              <w:bottom w:val="single" w:sz="4" w:space="0" w:color="auto"/>
              <w:right w:val="single" w:sz="4" w:space="0" w:color="auto"/>
            </w:tcBorders>
            <w:hideMark/>
          </w:tcPr>
          <w:p w:rsidR="007910F1" w:rsidRPr="00554BF0" w:rsidRDefault="007910F1" w:rsidP="007910F1">
            <w:pPr>
              <w:pStyle w:val="af6"/>
              <w:ind w:left="34" w:firstLine="0"/>
              <w:jc w:val="left"/>
              <w:rPr>
                <w:sz w:val="24"/>
                <w:szCs w:val="24"/>
              </w:rPr>
            </w:pPr>
            <w:r w:rsidRPr="00554BF0">
              <w:rPr>
                <w:sz w:val="24"/>
                <w:szCs w:val="24"/>
              </w:rPr>
              <w:t>М.: Издательство ГНОМ, 2018г.</w:t>
            </w:r>
          </w:p>
        </w:tc>
      </w:tr>
      <w:tr w:rsidR="007910F1" w:rsidRPr="00554BF0" w:rsidTr="003356D3">
        <w:tc>
          <w:tcPr>
            <w:tcW w:w="709" w:type="dxa"/>
            <w:tcBorders>
              <w:top w:val="single" w:sz="4" w:space="0" w:color="auto"/>
              <w:left w:val="single" w:sz="4" w:space="0" w:color="auto"/>
              <w:bottom w:val="single" w:sz="4" w:space="0" w:color="auto"/>
              <w:right w:val="single" w:sz="4" w:space="0" w:color="auto"/>
            </w:tcBorders>
            <w:hideMark/>
          </w:tcPr>
          <w:p w:rsidR="007910F1" w:rsidRPr="00554BF0" w:rsidRDefault="0061483C" w:rsidP="00EF7922">
            <w:pPr>
              <w:pStyle w:val="af6"/>
              <w:ind w:left="34" w:firstLine="0"/>
              <w:rPr>
                <w:sz w:val="24"/>
                <w:szCs w:val="24"/>
              </w:rPr>
            </w:pPr>
            <w:r w:rsidRPr="00554BF0">
              <w:rPr>
                <w:sz w:val="24"/>
                <w:szCs w:val="24"/>
              </w:rPr>
              <w:t>3</w:t>
            </w:r>
            <w:r w:rsidR="007910F1" w:rsidRPr="00554BF0">
              <w:rPr>
                <w:sz w:val="24"/>
                <w:szCs w:val="24"/>
              </w:rPr>
              <w:t>.3.</w:t>
            </w:r>
          </w:p>
        </w:tc>
        <w:tc>
          <w:tcPr>
            <w:tcW w:w="5812" w:type="dxa"/>
            <w:tcBorders>
              <w:top w:val="single" w:sz="4" w:space="0" w:color="auto"/>
              <w:left w:val="single" w:sz="4" w:space="0" w:color="auto"/>
              <w:bottom w:val="single" w:sz="4" w:space="0" w:color="auto"/>
              <w:right w:val="single" w:sz="4" w:space="0" w:color="auto"/>
            </w:tcBorders>
            <w:hideMark/>
          </w:tcPr>
          <w:p w:rsidR="007910F1" w:rsidRPr="00554BF0" w:rsidRDefault="007910F1" w:rsidP="007910F1">
            <w:pPr>
              <w:pStyle w:val="af6"/>
              <w:ind w:left="46" w:firstLine="0"/>
              <w:rPr>
                <w:sz w:val="24"/>
                <w:szCs w:val="24"/>
              </w:rPr>
            </w:pPr>
            <w:r w:rsidRPr="00554BF0">
              <w:rPr>
                <w:sz w:val="24"/>
                <w:szCs w:val="24"/>
              </w:rPr>
              <w:t>С.Е. Большакова «Преодоление нарушений слоговой структуры слова у детей»</w:t>
            </w:r>
          </w:p>
        </w:tc>
        <w:tc>
          <w:tcPr>
            <w:tcW w:w="3544" w:type="dxa"/>
            <w:tcBorders>
              <w:top w:val="single" w:sz="4" w:space="0" w:color="auto"/>
              <w:left w:val="single" w:sz="4" w:space="0" w:color="auto"/>
              <w:bottom w:val="single" w:sz="4" w:space="0" w:color="auto"/>
              <w:right w:val="single" w:sz="4" w:space="0" w:color="auto"/>
            </w:tcBorders>
            <w:hideMark/>
          </w:tcPr>
          <w:p w:rsidR="007910F1" w:rsidRPr="00554BF0" w:rsidRDefault="007910F1" w:rsidP="007910F1">
            <w:pPr>
              <w:pStyle w:val="af6"/>
              <w:ind w:left="34" w:firstLine="0"/>
              <w:jc w:val="left"/>
              <w:rPr>
                <w:sz w:val="24"/>
                <w:szCs w:val="24"/>
              </w:rPr>
            </w:pPr>
            <w:r w:rsidRPr="00554BF0">
              <w:rPr>
                <w:sz w:val="24"/>
                <w:szCs w:val="24"/>
              </w:rPr>
              <w:t>М. Издательство «ТЦ СФЕРА», 2017г.</w:t>
            </w:r>
          </w:p>
        </w:tc>
      </w:tr>
      <w:tr w:rsidR="007910F1" w:rsidRPr="00554BF0" w:rsidTr="003356D3">
        <w:tc>
          <w:tcPr>
            <w:tcW w:w="709" w:type="dxa"/>
            <w:tcBorders>
              <w:top w:val="single" w:sz="4" w:space="0" w:color="auto"/>
              <w:left w:val="single" w:sz="4" w:space="0" w:color="auto"/>
              <w:bottom w:val="single" w:sz="4" w:space="0" w:color="auto"/>
              <w:right w:val="single" w:sz="4" w:space="0" w:color="auto"/>
            </w:tcBorders>
            <w:hideMark/>
          </w:tcPr>
          <w:p w:rsidR="007910F1" w:rsidRPr="00554BF0" w:rsidRDefault="0061483C" w:rsidP="00EF7922">
            <w:pPr>
              <w:pStyle w:val="af6"/>
              <w:ind w:left="34" w:firstLine="0"/>
              <w:rPr>
                <w:sz w:val="24"/>
                <w:szCs w:val="24"/>
              </w:rPr>
            </w:pPr>
            <w:r w:rsidRPr="00554BF0">
              <w:rPr>
                <w:sz w:val="24"/>
                <w:szCs w:val="24"/>
              </w:rPr>
              <w:t>3</w:t>
            </w:r>
            <w:r w:rsidR="007910F1" w:rsidRPr="00554BF0">
              <w:rPr>
                <w:sz w:val="24"/>
                <w:szCs w:val="24"/>
              </w:rPr>
              <w:t>.4.</w:t>
            </w:r>
          </w:p>
        </w:tc>
        <w:tc>
          <w:tcPr>
            <w:tcW w:w="5812" w:type="dxa"/>
            <w:tcBorders>
              <w:top w:val="single" w:sz="4" w:space="0" w:color="auto"/>
              <w:left w:val="single" w:sz="4" w:space="0" w:color="auto"/>
              <w:bottom w:val="single" w:sz="4" w:space="0" w:color="auto"/>
              <w:right w:val="single" w:sz="4" w:space="0" w:color="auto"/>
            </w:tcBorders>
            <w:hideMark/>
          </w:tcPr>
          <w:p w:rsidR="007910F1" w:rsidRPr="00554BF0" w:rsidRDefault="007910F1" w:rsidP="007910F1">
            <w:pPr>
              <w:pStyle w:val="af6"/>
              <w:ind w:left="46" w:firstLine="0"/>
              <w:rPr>
                <w:sz w:val="24"/>
                <w:szCs w:val="24"/>
              </w:rPr>
            </w:pPr>
            <w:r w:rsidRPr="00554BF0">
              <w:rPr>
                <w:sz w:val="24"/>
                <w:szCs w:val="24"/>
              </w:rPr>
              <w:t xml:space="preserve">С.Е. Большакова </w:t>
            </w:r>
          </w:p>
          <w:p w:rsidR="007910F1" w:rsidRPr="00554BF0" w:rsidRDefault="007910F1" w:rsidP="007910F1">
            <w:pPr>
              <w:pStyle w:val="af6"/>
              <w:ind w:left="46" w:firstLine="0"/>
              <w:rPr>
                <w:sz w:val="24"/>
                <w:szCs w:val="24"/>
              </w:rPr>
            </w:pPr>
            <w:r w:rsidRPr="00554BF0">
              <w:rPr>
                <w:sz w:val="24"/>
                <w:szCs w:val="24"/>
              </w:rPr>
              <w:t>«Формируем слоговую структуру слова» (демонстрационный материал)</w:t>
            </w:r>
          </w:p>
        </w:tc>
        <w:tc>
          <w:tcPr>
            <w:tcW w:w="3544" w:type="dxa"/>
            <w:tcBorders>
              <w:top w:val="single" w:sz="4" w:space="0" w:color="auto"/>
              <w:left w:val="single" w:sz="4" w:space="0" w:color="auto"/>
              <w:bottom w:val="single" w:sz="4" w:space="0" w:color="auto"/>
              <w:right w:val="single" w:sz="4" w:space="0" w:color="auto"/>
            </w:tcBorders>
            <w:hideMark/>
          </w:tcPr>
          <w:p w:rsidR="007910F1" w:rsidRPr="00554BF0" w:rsidRDefault="007910F1" w:rsidP="007910F1">
            <w:pPr>
              <w:pStyle w:val="af6"/>
              <w:ind w:left="34" w:firstLine="0"/>
              <w:jc w:val="left"/>
              <w:rPr>
                <w:sz w:val="24"/>
                <w:szCs w:val="24"/>
              </w:rPr>
            </w:pPr>
            <w:r w:rsidRPr="00554BF0">
              <w:rPr>
                <w:sz w:val="24"/>
                <w:szCs w:val="24"/>
              </w:rPr>
              <w:t>Издательство ООО»ТЦ Сфера, 2017г.</w:t>
            </w:r>
          </w:p>
        </w:tc>
      </w:tr>
      <w:tr w:rsidR="007910F1" w:rsidRPr="00554BF0" w:rsidTr="003356D3">
        <w:tc>
          <w:tcPr>
            <w:tcW w:w="10065" w:type="dxa"/>
            <w:gridSpan w:val="3"/>
            <w:tcBorders>
              <w:top w:val="single" w:sz="4" w:space="0" w:color="auto"/>
              <w:left w:val="single" w:sz="4" w:space="0" w:color="auto"/>
              <w:bottom w:val="single" w:sz="4" w:space="0" w:color="auto"/>
              <w:right w:val="single" w:sz="4" w:space="0" w:color="auto"/>
            </w:tcBorders>
            <w:hideMark/>
          </w:tcPr>
          <w:p w:rsidR="007910F1" w:rsidRPr="00554BF0" w:rsidRDefault="0061483C" w:rsidP="00EF7922">
            <w:pPr>
              <w:pStyle w:val="af6"/>
              <w:ind w:left="34" w:firstLine="0"/>
              <w:jc w:val="center"/>
              <w:rPr>
                <w:b/>
                <w:sz w:val="24"/>
                <w:szCs w:val="24"/>
              </w:rPr>
            </w:pPr>
            <w:r w:rsidRPr="00554BF0">
              <w:rPr>
                <w:b/>
                <w:sz w:val="24"/>
                <w:szCs w:val="24"/>
              </w:rPr>
              <w:t>4</w:t>
            </w:r>
            <w:r w:rsidR="007910F1" w:rsidRPr="00554BF0">
              <w:rPr>
                <w:b/>
                <w:sz w:val="24"/>
                <w:szCs w:val="24"/>
              </w:rPr>
              <w:t>. Индивидуальная коррекционная работа</w:t>
            </w:r>
          </w:p>
        </w:tc>
      </w:tr>
      <w:tr w:rsidR="007910F1" w:rsidRPr="00554BF0" w:rsidTr="003356D3">
        <w:tc>
          <w:tcPr>
            <w:tcW w:w="709" w:type="dxa"/>
            <w:tcBorders>
              <w:top w:val="single" w:sz="4" w:space="0" w:color="auto"/>
              <w:left w:val="single" w:sz="4" w:space="0" w:color="auto"/>
              <w:bottom w:val="single" w:sz="4" w:space="0" w:color="auto"/>
              <w:right w:val="single" w:sz="4" w:space="0" w:color="auto"/>
            </w:tcBorders>
            <w:hideMark/>
          </w:tcPr>
          <w:p w:rsidR="007910F1" w:rsidRPr="00554BF0" w:rsidRDefault="0061483C" w:rsidP="00EF7922">
            <w:pPr>
              <w:pStyle w:val="af6"/>
              <w:ind w:left="34" w:firstLine="0"/>
              <w:rPr>
                <w:sz w:val="24"/>
                <w:szCs w:val="24"/>
              </w:rPr>
            </w:pPr>
            <w:r w:rsidRPr="00554BF0">
              <w:rPr>
                <w:sz w:val="24"/>
                <w:szCs w:val="24"/>
              </w:rPr>
              <w:t xml:space="preserve">4 </w:t>
            </w:r>
            <w:r w:rsidR="007910F1" w:rsidRPr="00554BF0">
              <w:rPr>
                <w:sz w:val="24"/>
                <w:szCs w:val="24"/>
              </w:rPr>
              <w:t>.1</w:t>
            </w:r>
          </w:p>
        </w:tc>
        <w:tc>
          <w:tcPr>
            <w:tcW w:w="5812" w:type="dxa"/>
            <w:tcBorders>
              <w:top w:val="single" w:sz="4" w:space="0" w:color="auto"/>
              <w:left w:val="single" w:sz="4" w:space="0" w:color="auto"/>
              <w:bottom w:val="single" w:sz="4" w:space="0" w:color="auto"/>
              <w:right w:val="single" w:sz="4" w:space="0" w:color="auto"/>
            </w:tcBorders>
            <w:hideMark/>
          </w:tcPr>
          <w:p w:rsidR="007910F1" w:rsidRPr="00554BF0" w:rsidRDefault="007910F1" w:rsidP="00EF7922">
            <w:pPr>
              <w:pStyle w:val="af6"/>
              <w:ind w:left="46" w:firstLine="0"/>
              <w:rPr>
                <w:sz w:val="24"/>
                <w:szCs w:val="24"/>
              </w:rPr>
            </w:pPr>
            <w:r w:rsidRPr="00554BF0">
              <w:rPr>
                <w:sz w:val="24"/>
                <w:szCs w:val="24"/>
              </w:rPr>
              <w:t>В.В. Коноваленко, С.В. Коноваленко, М.И. Кременецкая</w:t>
            </w:r>
            <w:r w:rsidR="00EF7922" w:rsidRPr="00554BF0">
              <w:rPr>
                <w:sz w:val="24"/>
                <w:szCs w:val="24"/>
              </w:rPr>
              <w:t xml:space="preserve"> </w:t>
            </w:r>
            <w:r w:rsidRPr="00554BF0">
              <w:rPr>
                <w:sz w:val="24"/>
                <w:szCs w:val="24"/>
              </w:rPr>
              <w:t>«Индивидуально-подгрупповая работа по коррекции звукопроизношения»</w:t>
            </w:r>
            <w:r w:rsidR="00EF7922" w:rsidRPr="00554BF0">
              <w:rPr>
                <w:sz w:val="24"/>
                <w:szCs w:val="24"/>
              </w:rPr>
              <w:t xml:space="preserve"> </w:t>
            </w:r>
            <w:r w:rsidRPr="00554BF0">
              <w:rPr>
                <w:sz w:val="24"/>
                <w:szCs w:val="24"/>
              </w:rPr>
              <w:t>(Третье издание, исправленное и дополненное)</w:t>
            </w:r>
          </w:p>
        </w:tc>
        <w:tc>
          <w:tcPr>
            <w:tcW w:w="3544" w:type="dxa"/>
            <w:tcBorders>
              <w:top w:val="single" w:sz="4" w:space="0" w:color="auto"/>
              <w:left w:val="single" w:sz="4" w:space="0" w:color="auto"/>
              <w:bottom w:val="single" w:sz="4" w:space="0" w:color="auto"/>
              <w:right w:val="single" w:sz="4" w:space="0" w:color="auto"/>
            </w:tcBorders>
            <w:hideMark/>
          </w:tcPr>
          <w:p w:rsidR="007910F1" w:rsidRPr="00554BF0" w:rsidRDefault="007910F1" w:rsidP="007910F1">
            <w:pPr>
              <w:pStyle w:val="af6"/>
              <w:ind w:left="34" w:firstLine="0"/>
              <w:jc w:val="left"/>
              <w:rPr>
                <w:sz w:val="24"/>
                <w:szCs w:val="24"/>
              </w:rPr>
            </w:pPr>
            <w:r w:rsidRPr="00554BF0">
              <w:rPr>
                <w:sz w:val="24"/>
                <w:szCs w:val="24"/>
              </w:rPr>
              <w:t>М.: Издательство ГНОМ, 2018г.</w:t>
            </w:r>
          </w:p>
        </w:tc>
      </w:tr>
      <w:tr w:rsidR="007910F1" w:rsidRPr="00554BF0" w:rsidTr="003356D3">
        <w:tc>
          <w:tcPr>
            <w:tcW w:w="709" w:type="dxa"/>
            <w:tcBorders>
              <w:top w:val="single" w:sz="4" w:space="0" w:color="auto"/>
              <w:left w:val="single" w:sz="4" w:space="0" w:color="auto"/>
              <w:bottom w:val="single" w:sz="4" w:space="0" w:color="auto"/>
              <w:right w:val="single" w:sz="4" w:space="0" w:color="auto"/>
            </w:tcBorders>
            <w:hideMark/>
          </w:tcPr>
          <w:p w:rsidR="007910F1" w:rsidRPr="00554BF0" w:rsidRDefault="0061483C" w:rsidP="00EF7922">
            <w:pPr>
              <w:pStyle w:val="af6"/>
              <w:ind w:left="34" w:firstLine="0"/>
              <w:rPr>
                <w:sz w:val="24"/>
                <w:szCs w:val="24"/>
              </w:rPr>
            </w:pPr>
            <w:r w:rsidRPr="00554BF0">
              <w:rPr>
                <w:sz w:val="24"/>
                <w:szCs w:val="24"/>
              </w:rPr>
              <w:t>4</w:t>
            </w:r>
            <w:r w:rsidR="007910F1" w:rsidRPr="00554BF0">
              <w:rPr>
                <w:sz w:val="24"/>
                <w:szCs w:val="24"/>
              </w:rPr>
              <w:t>.2</w:t>
            </w:r>
          </w:p>
        </w:tc>
        <w:tc>
          <w:tcPr>
            <w:tcW w:w="5812" w:type="dxa"/>
            <w:tcBorders>
              <w:top w:val="single" w:sz="4" w:space="0" w:color="auto"/>
              <w:left w:val="single" w:sz="4" w:space="0" w:color="auto"/>
              <w:bottom w:val="single" w:sz="4" w:space="0" w:color="auto"/>
              <w:right w:val="single" w:sz="4" w:space="0" w:color="auto"/>
            </w:tcBorders>
          </w:tcPr>
          <w:p w:rsidR="007910F1" w:rsidRPr="00554BF0" w:rsidRDefault="007910F1" w:rsidP="007910F1">
            <w:pPr>
              <w:pStyle w:val="af6"/>
              <w:ind w:left="46" w:firstLine="0"/>
              <w:rPr>
                <w:sz w:val="24"/>
                <w:szCs w:val="24"/>
              </w:rPr>
            </w:pPr>
            <w:r w:rsidRPr="00554BF0">
              <w:rPr>
                <w:sz w:val="24"/>
                <w:szCs w:val="24"/>
              </w:rPr>
              <w:t xml:space="preserve">В.В. Коноваленко, С.В. Коноваленко, </w:t>
            </w:r>
          </w:p>
          <w:p w:rsidR="007910F1" w:rsidRPr="00554BF0" w:rsidRDefault="007910F1" w:rsidP="007910F1">
            <w:pPr>
              <w:pStyle w:val="af6"/>
              <w:ind w:left="46" w:firstLine="0"/>
              <w:rPr>
                <w:sz w:val="24"/>
                <w:szCs w:val="24"/>
              </w:rPr>
            </w:pPr>
            <w:r w:rsidRPr="00554BF0">
              <w:rPr>
                <w:sz w:val="24"/>
                <w:szCs w:val="24"/>
              </w:rPr>
              <w:t>Дидактический материал для логопедов</w:t>
            </w:r>
          </w:p>
          <w:p w:rsidR="007910F1" w:rsidRPr="00554BF0" w:rsidRDefault="007910F1" w:rsidP="007910F1">
            <w:pPr>
              <w:pStyle w:val="af6"/>
              <w:ind w:left="46" w:firstLine="0"/>
              <w:rPr>
                <w:sz w:val="24"/>
                <w:szCs w:val="24"/>
              </w:rPr>
            </w:pPr>
            <w:r w:rsidRPr="00554BF0">
              <w:rPr>
                <w:sz w:val="24"/>
                <w:szCs w:val="24"/>
              </w:rPr>
              <w:t>«Автоматизация свистящих звуков С, Сь, З, Зь, Ц у детей», альбом 1</w:t>
            </w:r>
          </w:p>
        </w:tc>
        <w:tc>
          <w:tcPr>
            <w:tcW w:w="3544" w:type="dxa"/>
            <w:tcBorders>
              <w:top w:val="single" w:sz="4" w:space="0" w:color="auto"/>
              <w:left w:val="single" w:sz="4" w:space="0" w:color="auto"/>
              <w:bottom w:val="single" w:sz="4" w:space="0" w:color="auto"/>
              <w:right w:val="single" w:sz="4" w:space="0" w:color="auto"/>
            </w:tcBorders>
            <w:hideMark/>
          </w:tcPr>
          <w:p w:rsidR="007910F1" w:rsidRPr="00554BF0" w:rsidRDefault="007910F1" w:rsidP="007910F1">
            <w:pPr>
              <w:pStyle w:val="af6"/>
              <w:ind w:left="34" w:firstLine="0"/>
              <w:jc w:val="left"/>
              <w:rPr>
                <w:sz w:val="24"/>
                <w:szCs w:val="24"/>
              </w:rPr>
            </w:pPr>
            <w:r w:rsidRPr="00554BF0">
              <w:rPr>
                <w:sz w:val="24"/>
                <w:szCs w:val="24"/>
              </w:rPr>
              <w:t>М.: Издательство ГНОМ, 2018г.</w:t>
            </w:r>
          </w:p>
        </w:tc>
      </w:tr>
      <w:tr w:rsidR="007910F1" w:rsidRPr="00554BF0" w:rsidTr="003356D3">
        <w:tc>
          <w:tcPr>
            <w:tcW w:w="709" w:type="dxa"/>
            <w:tcBorders>
              <w:top w:val="single" w:sz="4" w:space="0" w:color="auto"/>
              <w:left w:val="single" w:sz="4" w:space="0" w:color="auto"/>
              <w:bottom w:val="single" w:sz="4" w:space="0" w:color="auto"/>
              <w:right w:val="single" w:sz="4" w:space="0" w:color="auto"/>
            </w:tcBorders>
            <w:hideMark/>
          </w:tcPr>
          <w:p w:rsidR="007910F1" w:rsidRPr="00554BF0" w:rsidRDefault="0061483C" w:rsidP="00EF7922">
            <w:pPr>
              <w:pStyle w:val="af6"/>
              <w:ind w:left="34" w:firstLine="0"/>
              <w:rPr>
                <w:sz w:val="24"/>
                <w:szCs w:val="24"/>
              </w:rPr>
            </w:pPr>
            <w:r w:rsidRPr="00554BF0">
              <w:rPr>
                <w:sz w:val="24"/>
                <w:szCs w:val="24"/>
              </w:rPr>
              <w:t>4</w:t>
            </w:r>
            <w:r w:rsidR="007910F1" w:rsidRPr="00554BF0">
              <w:rPr>
                <w:sz w:val="24"/>
                <w:szCs w:val="24"/>
              </w:rPr>
              <w:t>.3</w:t>
            </w:r>
          </w:p>
        </w:tc>
        <w:tc>
          <w:tcPr>
            <w:tcW w:w="5812" w:type="dxa"/>
            <w:tcBorders>
              <w:top w:val="single" w:sz="4" w:space="0" w:color="auto"/>
              <w:left w:val="single" w:sz="4" w:space="0" w:color="auto"/>
              <w:bottom w:val="single" w:sz="4" w:space="0" w:color="auto"/>
              <w:right w:val="single" w:sz="4" w:space="0" w:color="auto"/>
            </w:tcBorders>
          </w:tcPr>
          <w:p w:rsidR="007910F1" w:rsidRPr="00554BF0" w:rsidRDefault="007910F1" w:rsidP="007910F1">
            <w:pPr>
              <w:pStyle w:val="af6"/>
              <w:ind w:left="46" w:firstLine="0"/>
              <w:rPr>
                <w:sz w:val="24"/>
                <w:szCs w:val="24"/>
              </w:rPr>
            </w:pPr>
            <w:r w:rsidRPr="00554BF0">
              <w:rPr>
                <w:sz w:val="24"/>
                <w:szCs w:val="24"/>
              </w:rPr>
              <w:t xml:space="preserve">В.В. Коноваленко, С.В. Коноваленко, </w:t>
            </w:r>
          </w:p>
          <w:p w:rsidR="007910F1" w:rsidRPr="00554BF0" w:rsidRDefault="007910F1" w:rsidP="007910F1">
            <w:pPr>
              <w:pStyle w:val="af6"/>
              <w:ind w:left="46" w:firstLine="0"/>
              <w:rPr>
                <w:sz w:val="24"/>
                <w:szCs w:val="24"/>
              </w:rPr>
            </w:pPr>
            <w:r w:rsidRPr="00554BF0">
              <w:rPr>
                <w:sz w:val="24"/>
                <w:szCs w:val="24"/>
              </w:rPr>
              <w:t>Дидактический материал для логопедов</w:t>
            </w:r>
          </w:p>
          <w:p w:rsidR="007910F1" w:rsidRPr="00554BF0" w:rsidRDefault="007910F1" w:rsidP="007910F1">
            <w:pPr>
              <w:pStyle w:val="af6"/>
              <w:ind w:left="46" w:firstLine="0"/>
              <w:rPr>
                <w:sz w:val="24"/>
                <w:szCs w:val="24"/>
              </w:rPr>
            </w:pPr>
            <w:r w:rsidRPr="00554BF0">
              <w:rPr>
                <w:sz w:val="24"/>
                <w:szCs w:val="24"/>
              </w:rPr>
              <w:t>«Автоматизация шипящих звуков Ш, Ж, Ч, Щ у детей», альбом 2</w:t>
            </w:r>
          </w:p>
        </w:tc>
        <w:tc>
          <w:tcPr>
            <w:tcW w:w="3544" w:type="dxa"/>
            <w:tcBorders>
              <w:top w:val="single" w:sz="4" w:space="0" w:color="auto"/>
              <w:left w:val="single" w:sz="4" w:space="0" w:color="auto"/>
              <w:bottom w:val="single" w:sz="4" w:space="0" w:color="auto"/>
              <w:right w:val="single" w:sz="4" w:space="0" w:color="auto"/>
            </w:tcBorders>
            <w:hideMark/>
          </w:tcPr>
          <w:p w:rsidR="007910F1" w:rsidRPr="00554BF0" w:rsidRDefault="007910F1" w:rsidP="007910F1">
            <w:pPr>
              <w:pStyle w:val="af6"/>
              <w:ind w:left="34" w:firstLine="0"/>
              <w:jc w:val="left"/>
              <w:rPr>
                <w:sz w:val="24"/>
                <w:szCs w:val="24"/>
              </w:rPr>
            </w:pPr>
            <w:r w:rsidRPr="00554BF0">
              <w:rPr>
                <w:sz w:val="24"/>
                <w:szCs w:val="24"/>
              </w:rPr>
              <w:t>М.: Издательство ГНОМ, 2018г.</w:t>
            </w:r>
          </w:p>
        </w:tc>
      </w:tr>
      <w:tr w:rsidR="007910F1" w:rsidRPr="00554BF0" w:rsidTr="003356D3">
        <w:tc>
          <w:tcPr>
            <w:tcW w:w="709" w:type="dxa"/>
            <w:tcBorders>
              <w:top w:val="single" w:sz="4" w:space="0" w:color="auto"/>
              <w:left w:val="single" w:sz="4" w:space="0" w:color="auto"/>
              <w:bottom w:val="single" w:sz="4" w:space="0" w:color="auto"/>
              <w:right w:val="single" w:sz="4" w:space="0" w:color="auto"/>
            </w:tcBorders>
            <w:hideMark/>
          </w:tcPr>
          <w:p w:rsidR="007910F1" w:rsidRPr="00554BF0" w:rsidRDefault="0061483C" w:rsidP="00EF7922">
            <w:pPr>
              <w:pStyle w:val="af6"/>
              <w:ind w:left="34" w:firstLine="0"/>
              <w:rPr>
                <w:sz w:val="24"/>
                <w:szCs w:val="24"/>
              </w:rPr>
            </w:pPr>
            <w:r w:rsidRPr="00554BF0">
              <w:rPr>
                <w:sz w:val="24"/>
                <w:szCs w:val="24"/>
              </w:rPr>
              <w:t>4</w:t>
            </w:r>
            <w:r w:rsidR="007910F1" w:rsidRPr="00554BF0">
              <w:rPr>
                <w:sz w:val="24"/>
                <w:szCs w:val="24"/>
              </w:rPr>
              <w:t>.4</w:t>
            </w:r>
          </w:p>
        </w:tc>
        <w:tc>
          <w:tcPr>
            <w:tcW w:w="5812" w:type="dxa"/>
            <w:tcBorders>
              <w:top w:val="single" w:sz="4" w:space="0" w:color="auto"/>
              <w:left w:val="single" w:sz="4" w:space="0" w:color="auto"/>
              <w:bottom w:val="single" w:sz="4" w:space="0" w:color="auto"/>
              <w:right w:val="single" w:sz="4" w:space="0" w:color="auto"/>
            </w:tcBorders>
          </w:tcPr>
          <w:p w:rsidR="007910F1" w:rsidRPr="00554BF0" w:rsidRDefault="007910F1" w:rsidP="007910F1">
            <w:pPr>
              <w:pStyle w:val="af6"/>
              <w:ind w:left="46" w:firstLine="0"/>
              <w:rPr>
                <w:sz w:val="24"/>
                <w:szCs w:val="24"/>
              </w:rPr>
            </w:pPr>
            <w:r w:rsidRPr="00554BF0">
              <w:rPr>
                <w:sz w:val="24"/>
                <w:szCs w:val="24"/>
              </w:rPr>
              <w:t xml:space="preserve">В.В. Коноваленко, С.В. Коноваленко, </w:t>
            </w:r>
          </w:p>
          <w:p w:rsidR="007910F1" w:rsidRPr="00554BF0" w:rsidRDefault="007910F1" w:rsidP="007910F1">
            <w:pPr>
              <w:pStyle w:val="af6"/>
              <w:ind w:left="46" w:firstLine="0"/>
              <w:rPr>
                <w:sz w:val="24"/>
                <w:szCs w:val="24"/>
              </w:rPr>
            </w:pPr>
            <w:r w:rsidRPr="00554BF0">
              <w:rPr>
                <w:sz w:val="24"/>
                <w:szCs w:val="24"/>
              </w:rPr>
              <w:t>Дидактический материал для логопедов</w:t>
            </w:r>
          </w:p>
          <w:p w:rsidR="007910F1" w:rsidRPr="00554BF0" w:rsidRDefault="007910F1" w:rsidP="007910F1">
            <w:pPr>
              <w:pStyle w:val="af6"/>
              <w:ind w:left="46" w:firstLine="0"/>
              <w:rPr>
                <w:sz w:val="24"/>
                <w:szCs w:val="24"/>
              </w:rPr>
            </w:pPr>
            <w:r w:rsidRPr="00554BF0">
              <w:rPr>
                <w:sz w:val="24"/>
                <w:szCs w:val="24"/>
              </w:rPr>
              <w:t>«Автоматизация сонорных звуков Л, ЛЬ», альбом 3</w:t>
            </w:r>
          </w:p>
        </w:tc>
        <w:tc>
          <w:tcPr>
            <w:tcW w:w="3544" w:type="dxa"/>
            <w:tcBorders>
              <w:top w:val="single" w:sz="4" w:space="0" w:color="auto"/>
              <w:left w:val="single" w:sz="4" w:space="0" w:color="auto"/>
              <w:bottom w:val="single" w:sz="4" w:space="0" w:color="auto"/>
              <w:right w:val="single" w:sz="4" w:space="0" w:color="auto"/>
            </w:tcBorders>
            <w:hideMark/>
          </w:tcPr>
          <w:p w:rsidR="007910F1" w:rsidRPr="00554BF0" w:rsidRDefault="007910F1" w:rsidP="007910F1">
            <w:pPr>
              <w:pStyle w:val="af6"/>
              <w:ind w:left="34" w:firstLine="0"/>
              <w:jc w:val="left"/>
              <w:rPr>
                <w:sz w:val="24"/>
                <w:szCs w:val="24"/>
              </w:rPr>
            </w:pPr>
            <w:r w:rsidRPr="00554BF0">
              <w:rPr>
                <w:sz w:val="24"/>
                <w:szCs w:val="24"/>
              </w:rPr>
              <w:t>М.: Издательство ГНОМ, 2018г.</w:t>
            </w:r>
          </w:p>
        </w:tc>
      </w:tr>
      <w:tr w:rsidR="007910F1" w:rsidRPr="00554BF0" w:rsidTr="003356D3">
        <w:tc>
          <w:tcPr>
            <w:tcW w:w="709" w:type="dxa"/>
            <w:tcBorders>
              <w:top w:val="single" w:sz="4" w:space="0" w:color="auto"/>
              <w:left w:val="single" w:sz="4" w:space="0" w:color="auto"/>
              <w:bottom w:val="single" w:sz="4" w:space="0" w:color="auto"/>
              <w:right w:val="single" w:sz="4" w:space="0" w:color="auto"/>
            </w:tcBorders>
            <w:hideMark/>
          </w:tcPr>
          <w:p w:rsidR="007910F1" w:rsidRPr="00554BF0" w:rsidRDefault="0061483C" w:rsidP="00EF7922">
            <w:pPr>
              <w:pStyle w:val="af6"/>
              <w:ind w:left="34" w:firstLine="0"/>
              <w:rPr>
                <w:sz w:val="24"/>
                <w:szCs w:val="24"/>
              </w:rPr>
            </w:pPr>
            <w:r w:rsidRPr="00554BF0">
              <w:rPr>
                <w:sz w:val="24"/>
                <w:szCs w:val="24"/>
              </w:rPr>
              <w:t>4</w:t>
            </w:r>
            <w:r w:rsidR="007910F1" w:rsidRPr="00554BF0">
              <w:rPr>
                <w:sz w:val="24"/>
                <w:szCs w:val="24"/>
              </w:rPr>
              <w:t>.5.</w:t>
            </w:r>
          </w:p>
        </w:tc>
        <w:tc>
          <w:tcPr>
            <w:tcW w:w="5812" w:type="dxa"/>
            <w:tcBorders>
              <w:top w:val="single" w:sz="4" w:space="0" w:color="auto"/>
              <w:left w:val="single" w:sz="4" w:space="0" w:color="auto"/>
              <w:bottom w:val="single" w:sz="4" w:space="0" w:color="auto"/>
              <w:right w:val="single" w:sz="4" w:space="0" w:color="auto"/>
            </w:tcBorders>
          </w:tcPr>
          <w:p w:rsidR="007910F1" w:rsidRPr="00554BF0" w:rsidRDefault="007910F1" w:rsidP="007910F1">
            <w:pPr>
              <w:pStyle w:val="af6"/>
              <w:ind w:left="46" w:firstLine="0"/>
              <w:rPr>
                <w:sz w:val="24"/>
                <w:szCs w:val="24"/>
              </w:rPr>
            </w:pPr>
            <w:r w:rsidRPr="00554BF0">
              <w:rPr>
                <w:sz w:val="24"/>
                <w:szCs w:val="24"/>
              </w:rPr>
              <w:t xml:space="preserve">В.В. Коноваленко, С.В. Коноваленко, </w:t>
            </w:r>
          </w:p>
          <w:p w:rsidR="007910F1" w:rsidRPr="00554BF0" w:rsidRDefault="007910F1" w:rsidP="007910F1">
            <w:pPr>
              <w:pStyle w:val="af6"/>
              <w:ind w:left="46" w:firstLine="0"/>
              <w:rPr>
                <w:sz w:val="24"/>
                <w:szCs w:val="24"/>
              </w:rPr>
            </w:pPr>
            <w:r w:rsidRPr="00554BF0">
              <w:rPr>
                <w:sz w:val="24"/>
                <w:szCs w:val="24"/>
              </w:rPr>
              <w:t>Дидактический материал для логопедов</w:t>
            </w:r>
          </w:p>
          <w:p w:rsidR="007910F1" w:rsidRPr="00554BF0" w:rsidRDefault="007910F1" w:rsidP="007910F1">
            <w:pPr>
              <w:pStyle w:val="af6"/>
              <w:ind w:left="46" w:firstLine="0"/>
              <w:rPr>
                <w:sz w:val="24"/>
                <w:szCs w:val="24"/>
              </w:rPr>
            </w:pPr>
            <w:r w:rsidRPr="00554BF0">
              <w:rPr>
                <w:sz w:val="24"/>
                <w:szCs w:val="24"/>
              </w:rPr>
              <w:t>«Автоматизация сонорных звуков Р, Рь у детей», альбом 4</w:t>
            </w:r>
          </w:p>
        </w:tc>
        <w:tc>
          <w:tcPr>
            <w:tcW w:w="3544" w:type="dxa"/>
            <w:tcBorders>
              <w:top w:val="single" w:sz="4" w:space="0" w:color="auto"/>
              <w:left w:val="single" w:sz="4" w:space="0" w:color="auto"/>
              <w:bottom w:val="single" w:sz="4" w:space="0" w:color="auto"/>
              <w:right w:val="single" w:sz="4" w:space="0" w:color="auto"/>
            </w:tcBorders>
            <w:hideMark/>
          </w:tcPr>
          <w:p w:rsidR="007910F1" w:rsidRPr="00554BF0" w:rsidRDefault="007910F1" w:rsidP="007910F1">
            <w:pPr>
              <w:pStyle w:val="af6"/>
              <w:ind w:left="34" w:firstLine="0"/>
              <w:jc w:val="left"/>
              <w:rPr>
                <w:sz w:val="24"/>
                <w:szCs w:val="24"/>
              </w:rPr>
            </w:pPr>
            <w:r w:rsidRPr="00554BF0">
              <w:rPr>
                <w:sz w:val="24"/>
                <w:szCs w:val="24"/>
              </w:rPr>
              <w:t>М.: Издательство ГНОМ, 2018г.</w:t>
            </w:r>
          </w:p>
        </w:tc>
      </w:tr>
      <w:tr w:rsidR="007910F1" w:rsidRPr="00554BF0" w:rsidTr="003356D3">
        <w:tc>
          <w:tcPr>
            <w:tcW w:w="709" w:type="dxa"/>
            <w:tcBorders>
              <w:top w:val="single" w:sz="4" w:space="0" w:color="auto"/>
              <w:left w:val="single" w:sz="4" w:space="0" w:color="auto"/>
              <w:bottom w:val="single" w:sz="4" w:space="0" w:color="auto"/>
              <w:right w:val="single" w:sz="4" w:space="0" w:color="auto"/>
            </w:tcBorders>
            <w:hideMark/>
          </w:tcPr>
          <w:p w:rsidR="007910F1" w:rsidRPr="00554BF0" w:rsidRDefault="0061483C" w:rsidP="00EF7922">
            <w:pPr>
              <w:pStyle w:val="af6"/>
              <w:ind w:left="34" w:firstLine="0"/>
              <w:rPr>
                <w:sz w:val="24"/>
                <w:szCs w:val="24"/>
              </w:rPr>
            </w:pPr>
            <w:r w:rsidRPr="00554BF0">
              <w:rPr>
                <w:sz w:val="24"/>
                <w:szCs w:val="24"/>
              </w:rPr>
              <w:t>4</w:t>
            </w:r>
            <w:r w:rsidR="007910F1" w:rsidRPr="00554BF0">
              <w:rPr>
                <w:sz w:val="24"/>
                <w:szCs w:val="24"/>
              </w:rPr>
              <w:t>.6.</w:t>
            </w:r>
          </w:p>
        </w:tc>
        <w:tc>
          <w:tcPr>
            <w:tcW w:w="5812" w:type="dxa"/>
            <w:tcBorders>
              <w:top w:val="single" w:sz="4" w:space="0" w:color="auto"/>
              <w:left w:val="single" w:sz="4" w:space="0" w:color="auto"/>
              <w:bottom w:val="single" w:sz="4" w:space="0" w:color="auto"/>
              <w:right w:val="single" w:sz="4" w:space="0" w:color="auto"/>
            </w:tcBorders>
          </w:tcPr>
          <w:p w:rsidR="007910F1" w:rsidRPr="00554BF0" w:rsidRDefault="007910F1" w:rsidP="007910F1">
            <w:pPr>
              <w:pStyle w:val="af6"/>
              <w:ind w:left="46" w:firstLine="0"/>
              <w:rPr>
                <w:sz w:val="24"/>
                <w:szCs w:val="24"/>
              </w:rPr>
            </w:pPr>
            <w:r w:rsidRPr="00554BF0">
              <w:rPr>
                <w:sz w:val="24"/>
                <w:szCs w:val="24"/>
              </w:rPr>
              <w:t xml:space="preserve">В.В. Коноваленко, С.В. Коноваленко, </w:t>
            </w:r>
          </w:p>
          <w:p w:rsidR="007910F1" w:rsidRPr="00554BF0" w:rsidRDefault="007910F1" w:rsidP="007910F1">
            <w:pPr>
              <w:pStyle w:val="af6"/>
              <w:ind w:left="46" w:firstLine="0"/>
              <w:rPr>
                <w:sz w:val="24"/>
                <w:szCs w:val="24"/>
              </w:rPr>
            </w:pPr>
            <w:r w:rsidRPr="00554BF0">
              <w:rPr>
                <w:sz w:val="24"/>
                <w:szCs w:val="24"/>
              </w:rPr>
              <w:t>Домашняя тетрадь для закрепления произношения свистящих звуков СЗЦ у детей 5-7 лет</w:t>
            </w:r>
          </w:p>
        </w:tc>
        <w:tc>
          <w:tcPr>
            <w:tcW w:w="3544" w:type="dxa"/>
            <w:tcBorders>
              <w:top w:val="single" w:sz="4" w:space="0" w:color="auto"/>
              <w:left w:val="single" w:sz="4" w:space="0" w:color="auto"/>
              <w:bottom w:val="single" w:sz="4" w:space="0" w:color="auto"/>
              <w:right w:val="single" w:sz="4" w:space="0" w:color="auto"/>
            </w:tcBorders>
            <w:hideMark/>
          </w:tcPr>
          <w:p w:rsidR="007910F1" w:rsidRPr="00554BF0" w:rsidRDefault="007910F1" w:rsidP="007910F1">
            <w:pPr>
              <w:pStyle w:val="af6"/>
              <w:ind w:left="34" w:firstLine="0"/>
              <w:jc w:val="left"/>
              <w:rPr>
                <w:sz w:val="24"/>
                <w:szCs w:val="24"/>
              </w:rPr>
            </w:pPr>
            <w:r w:rsidRPr="00554BF0">
              <w:rPr>
                <w:sz w:val="24"/>
                <w:szCs w:val="24"/>
              </w:rPr>
              <w:t>М.: Издательство ГНОМ, 2018г.</w:t>
            </w:r>
          </w:p>
        </w:tc>
      </w:tr>
      <w:tr w:rsidR="007910F1" w:rsidRPr="00554BF0" w:rsidTr="003356D3">
        <w:tc>
          <w:tcPr>
            <w:tcW w:w="709" w:type="dxa"/>
            <w:tcBorders>
              <w:top w:val="single" w:sz="4" w:space="0" w:color="auto"/>
              <w:left w:val="single" w:sz="4" w:space="0" w:color="auto"/>
              <w:bottom w:val="single" w:sz="4" w:space="0" w:color="auto"/>
              <w:right w:val="single" w:sz="4" w:space="0" w:color="auto"/>
            </w:tcBorders>
            <w:hideMark/>
          </w:tcPr>
          <w:p w:rsidR="007910F1" w:rsidRPr="00554BF0" w:rsidRDefault="0061483C" w:rsidP="00EF7922">
            <w:pPr>
              <w:pStyle w:val="af6"/>
              <w:ind w:left="34" w:firstLine="0"/>
              <w:rPr>
                <w:sz w:val="24"/>
                <w:szCs w:val="24"/>
              </w:rPr>
            </w:pPr>
            <w:r w:rsidRPr="00554BF0">
              <w:rPr>
                <w:sz w:val="24"/>
                <w:szCs w:val="24"/>
              </w:rPr>
              <w:t>4</w:t>
            </w:r>
            <w:r w:rsidR="007910F1" w:rsidRPr="00554BF0">
              <w:rPr>
                <w:sz w:val="24"/>
                <w:szCs w:val="24"/>
              </w:rPr>
              <w:t>.7</w:t>
            </w:r>
          </w:p>
        </w:tc>
        <w:tc>
          <w:tcPr>
            <w:tcW w:w="5812" w:type="dxa"/>
            <w:tcBorders>
              <w:top w:val="single" w:sz="4" w:space="0" w:color="auto"/>
              <w:left w:val="single" w:sz="4" w:space="0" w:color="auto"/>
              <w:bottom w:val="single" w:sz="4" w:space="0" w:color="auto"/>
              <w:right w:val="single" w:sz="4" w:space="0" w:color="auto"/>
            </w:tcBorders>
          </w:tcPr>
          <w:p w:rsidR="007910F1" w:rsidRPr="00554BF0" w:rsidRDefault="007910F1" w:rsidP="007910F1">
            <w:pPr>
              <w:pStyle w:val="af6"/>
              <w:ind w:left="46" w:firstLine="0"/>
              <w:rPr>
                <w:sz w:val="24"/>
                <w:szCs w:val="24"/>
              </w:rPr>
            </w:pPr>
            <w:r w:rsidRPr="00554BF0">
              <w:rPr>
                <w:sz w:val="24"/>
                <w:szCs w:val="24"/>
              </w:rPr>
              <w:t xml:space="preserve">В.В. Коноваленко, С.В. Коноваленко, </w:t>
            </w:r>
          </w:p>
          <w:p w:rsidR="007910F1" w:rsidRPr="00554BF0" w:rsidRDefault="007910F1" w:rsidP="007910F1">
            <w:pPr>
              <w:pStyle w:val="af6"/>
              <w:ind w:left="46" w:firstLine="0"/>
              <w:rPr>
                <w:sz w:val="24"/>
                <w:szCs w:val="24"/>
              </w:rPr>
            </w:pPr>
            <w:r w:rsidRPr="00554BF0">
              <w:rPr>
                <w:sz w:val="24"/>
                <w:szCs w:val="24"/>
              </w:rPr>
              <w:t>Домашняя тетрадь для закрепления произношения шипящих звуков ШЖ  у детей 5-7 лет</w:t>
            </w:r>
          </w:p>
        </w:tc>
        <w:tc>
          <w:tcPr>
            <w:tcW w:w="3544" w:type="dxa"/>
            <w:tcBorders>
              <w:top w:val="single" w:sz="4" w:space="0" w:color="auto"/>
              <w:left w:val="single" w:sz="4" w:space="0" w:color="auto"/>
              <w:bottom w:val="single" w:sz="4" w:space="0" w:color="auto"/>
              <w:right w:val="single" w:sz="4" w:space="0" w:color="auto"/>
            </w:tcBorders>
            <w:hideMark/>
          </w:tcPr>
          <w:p w:rsidR="007910F1" w:rsidRPr="00554BF0" w:rsidRDefault="007910F1" w:rsidP="007910F1">
            <w:pPr>
              <w:pStyle w:val="af6"/>
              <w:ind w:left="34" w:firstLine="0"/>
              <w:jc w:val="left"/>
              <w:rPr>
                <w:sz w:val="24"/>
                <w:szCs w:val="24"/>
              </w:rPr>
            </w:pPr>
            <w:r w:rsidRPr="00554BF0">
              <w:rPr>
                <w:sz w:val="24"/>
                <w:szCs w:val="24"/>
              </w:rPr>
              <w:t>М.: Издательство ГНОМ, 2018г.</w:t>
            </w:r>
          </w:p>
        </w:tc>
      </w:tr>
      <w:tr w:rsidR="007910F1" w:rsidRPr="00554BF0" w:rsidTr="003356D3">
        <w:tc>
          <w:tcPr>
            <w:tcW w:w="709" w:type="dxa"/>
            <w:tcBorders>
              <w:top w:val="single" w:sz="4" w:space="0" w:color="auto"/>
              <w:left w:val="single" w:sz="4" w:space="0" w:color="auto"/>
              <w:bottom w:val="single" w:sz="4" w:space="0" w:color="auto"/>
              <w:right w:val="single" w:sz="4" w:space="0" w:color="auto"/>
            </w:tcBorders>
            <w:hideMark/>
          </w:tcPr>
          <w:p w:rsidR="007910F1" w:rsidRPr="00554BF0" w:rsidRDefault="0061483C" w:rsidP="00EF7922">
            <w:pPr>
              <w:pStyle w:val="af6"/>
              <w:ind w:left="34" w:firstLine="0"/>
              <w:rPr>
                <w:sz w:val="24"/>
                <w:szCs w:val="24"/>
              </w:rPr>
            </w:pPr>
            <w:r w:rsidRPr="00554BF0">
              <w:rPr>
                <w:sz w:val="24"/>
                <w:szCs w:val="24"/>
              </w:rPr>
              <w:t>4</w:t>
            </w:r>
            <w:r w:rsidR="007910F1" w:rsidRPr="00554BF0">
              <w:rPr>
                <w:sz w:val="24"/>
                <w:szCs w:val="24"/>
              </w:rPr>
              <w:t>.8</w:t>
            </w:r>
          </w:p>
        </w:tc>
        <w:tc>
          <w:tcPr>
            <w:tcW w:w="5812" w:type="dxa"/>
            <w:tcBorders>
              <w:top w:val="single" w:sz="4" w:space="0" w:color="auto"/>
              <w:left w:val="single" w:sz="4" w:space="0" w:color="auto"/>
              <w:bottom w:val="single" w:sz="4" w:space="0" w:color="auto"/>
              <w:right w:val="single" w:sz="4" w:space="0" w:color="auto"/>
            </w:tcBorders>
          </w:tcPr>
          <w:p w:rsidR="007910F1" w:rsidRPr="00554BF0" w:rsidRDefault="007910F1" w:rsidP="007910F1">
            <w:pPr>
              <w:pStyle w:val="af6"/>
              <w:ind w:left="46" w:firstLine="0"/>
              <w:rPr>
                <w:sz w:val="24"/>
                <w:szCs w:val="24"/>
              </w:rPr>
            </w:pPr>
            <w:r w:rsidRPr="00554BF0">
              <w:rPr>
                <w:sz w:val="24"/>
                <w:szCs w:val="24"/>
              </w:rPr>
              <w:t xml:space="preserve">В.В. Коноваленко, С.В. Коноваленко, </w:t>
            </w:r>
          </w:p>
          <w:p w:rsidR="007910F1" w:rsidRPr="00554BF0" w:rsidRDefault="007910F1" w:rsidP="007910F1">
            <w:pPr>
              <w:pStyle w:val="af6"/>
              <w:ind w:left="46" w:firstLine="0"/>
              <w:rPr>
                <w:sz w:val="24"/>
                <w:szCs w:val="24"/>
              </w:rPr>
            </w:pPr>
            <w:r w:rsidRPr="00554BF0">
              <w:rPr>
                <w:sz w:val="24"/>
                <w:szCs w:val="24"/>
              </w:rPr>
              <w:t>Домашняя тетрадь для закрепления произношения шипящих звуков ЧЩ у детей 5-7 лет</w:t>
            </w:r>
          </w:p>
        </w:tc>
        <w:tc>
          <w:tcPr>
            <w:tcW w:w="3544" w:type="dxa"/>
            <w:tcBorders>
              <w:top w:val="single" w:sz="4" w:space="0" w:color="auto"/>
              <w:left w:val="single" w:sz="4" w:space="0" w:color="auto"/>
              <w:bottom w:val="single" w:sz="4" w:space="0" w:color="auto"/>
              <w:right w:val="single" w:sz="4" w:space="0" w:color="auto"/>
            </w:tcBorders>
            <w:hideMark/>
          </w:tcPr>
          <w:p w:rsidR="007910F1" w:rsidRPr="00554BF0" w:rsidRDefault="007910F1" w:rsidP="007910F1">
            <w:pPr>
              <w:pStyle w:val="af6"/>
              <w:ind w:left="34" w:firstLine="0"/>
              <w:jc w:val="left"/>
              <w:rPr>
                <w:sz w:val="24"/>
                <w:szCs w:val="24"/>
              </w:rPr>
            </w:pPr>
            <w:r w:rsidRPr="00554BF0">
              <w:rPr>
                <w:sz w:val="24"/>
                <w:szCs w:val="24"/>
              </w:rPr>
              <w:t>М.: Издательство ГНОМ, 2018г.</w:t>
            </w:r>
          </w:p>
        </w:tc>
      </w:tr>
      <w:tr w:rsidR="007910F1" w:rsidRPr="00554BF0" w:rsidTr="003356D3">
        <w:tc>
          <w:tcPr>
            <w:tcW w:w="709" w:type="dxa"/>
            <w:tcBorders>
              <w:top w:val="single" w:sz="4" w:space="0" w:color="auto"/>
              <w:left w:val="single" w:sz="4" w:space="0" w:color="auto"/>
              <w:bottom w:val="single" w:sz="4" w:space="0" w:color="auto"/>
              <w:right w:val="single" w:sz="4" w:space="0" w:color="auto"/>
            </w:tcBorders>
            <w:hideMark/>
          </w:tcPr>
          <w:p w:rsidR="007910F1" w:rsidRPr="00554BF0" w:rsidRDefault="0061483C" w:rsidP="00EF7922">
            <w:pPr>
              <w:pStyle w:val="af6"/>
              <w:ind w:left="34" w:firstLine="0"/>
              <w:rPr>
                <w:sz w:val="24"/>
                <w:szCs w:val="24"/>
              </w:rPr>
            </w:pPr>
            <w:r w:rsidRPr="00554BF0">
              <w:rPr>
                <w:sz w:val="24"/>
                <w:szCs w:val="24"/>
              </w:rPr>
              <w:t>4</w:t>
            </w:r>
            <w:r w:rsidR="007910F1" w:rsidRPr="00554BF0">
              <w:rPr>
                <w:sz w:val="24"/>
                <w:szCs w:val="24"/>
              </w:rPr>
              <w:t>.9.</w:t>
            </w:r>
          </w:p>
        </w:tc>
        <w:tc>
          <w:tcPr>
            <w:tcW w:w="5812" w:type="dxa"/>
            <w:tcBorders>
              <w:top w:val="single" w:sz="4" w:space="0" w:color="auto"/>
              <w:left w:val="single" w:sz="4" w:space="0" w:color="auto"/>
              <w:bottom w:val="single" w:sz="4" w:space="0" w:color="auto"/>
              <w:right w:val="single" w:sz="4" w:space="0" w:color="auto"/>
            </w:tcBorders>
          </w:tcPr>
          <w:p w:rsidR="007910F1" w:rsidRPr="00554BF0" w:rsidRDefault="007910F1" w:rsidP="007910F1">
            <w:pPr>
              <w:pStyle w:val="af6"/>
              <w:ind w:left="46" w:firstLine="0"/>
              <w:rPr>
                <w:sz w:val="24"/>
                <w:szCs w:val="24"/>
              </w:rPr>
            </w:pPr>
            <w:r w:rsidRPr="00554BF0">
              <w:rPr>
                <w:sz w:val="24"/>
                <w:szCs w:val="24"/>
              </w:rPr>
              <w:t xml:space="preserve">В.В. Коноваленко, С.В. Коноваленко, </w:t>
            </w:r>
          </w:p>
          <w:p w:rsidR="007910F1" w:rsidRPr="00554BF0" w:rsidRDefault="007910F1" w:rsidP="007910F1">
            <w:pPr>
              <w:pStyle w:val="af6"/>
              <w:ind w:left="46" w:firstLine="0"/>
              <w:rPr>
                <w:sz w:val="24"/>
                <w:szCs w:val="24"/>
              </w:rPr>
            </w:pPr>
            <w:r w:rsidRPr="00554BF0">
              <w:rPr>
                <w:sz w:val="24"/>
                <w:szCs w:val="24"/>
              </w:rPr>
              <w:t>Домашняя тетрадь для закрепления произношения  звука Л у детей 5-7 лет</w:t>
            </w:r>
          </w:p>
        </w:tc>
        <w:tc>
          <w:tcPr>
            <w:tcW w:w="3544" w:type="dxa"/>
            <w:tcBorders>
              <w:top w:val="single" w:sz="4" w:space="0" w:color="auto"/>
              <w:left w:val="single" w:sz="4" w:space="0" w:color="auto"/>
              <w:bottom w:val="single" w:sz="4" w:space="0" w:color="auto"/>
              <w:right w:val="single" w:sz="4" w:space="0" w:color="auto"/>
            </w:tcBorders>
            <w:hideMark/>
          </w:tcPr>
          <w:p w:rsidR="007910F1" w:rsidRPr="00554BF0" w:rsidRDefault="007910F1" w:rsidP="007910F1">
            <w:pPr>
              <w:pStyle w:val="af6"/>
              <w:ind w:left="34" w:firstLine="0"/>
              <w:jc w:val="left"/>
              <w:rPr>
                <w:sz w:val="24"/>
                <w:szCs w:val="24"/>
              </w:rPr>
            </w:pPr>
            <w:r w:rsidRPr="00554BF0">
              <w:rPr>
                <w:sz w:val="24"/>
                <w:szCs w:val="24"/>
              </w:rPr>
              <w:t>М.: Издательство ГНОМ, 2018г.</w:t>
            </w:r>
          </w:p>
        </w:tc>
      </w:tr>
      <w:tr w:rsidR="007910F1" w:rsidRPr="00554BF0" w:rsidTr="003356D3">
        <w:tc>
          <w:tcPr>
            <w:tcW w:w="709" w:type="dxa"/>
            <w:tcBorders>
              <w:top w:val="single" w:sz="4" w:space="0" w:color="auto"/>
              <w:left w:val="single" w:sz="4" w:space="0" w:color="auto"/>
              <w:bottom w:val="single" w:sz="4" w:space="0" w:color="auto"/>
              <w:right w:val="single" w:sz="4" w:space="0" w:color="auto"/>
            </w:tcBorders>
            <w:hideMark/>
          </w:tcPr>
          <w:p w:rsidR="007910F1" w:rsidRPr="00554BF0" w:rsidRDefault="0061483C" w:rsidP="00EF7922">
            <w:pPr>
              <w:pStyle w:val="af6"/>
              <w:ind w:left="34" w:firstLine="0"/>
              <w:rPr>
                <w:sz w:val="24"/>
                <w:szCs w:val="24"/>
              </w:rPr>
            </w:pPr>
            <w:r w:rsidRPr="00554BF0">
              <w:rPr>
                <w:sz w:val="24"/>
                <w:szCs w:val="24"/>
              </w:rPr>
              <w:t>4</w:t>
            </w:r>
            <w:r w:rsidR="007910F1" w:rsidRPr="00554BF0">
              <w:rPr>
                <w:sz w:val="24"/>
                <w:szCs w:val="24"/>
              </w:rPr>
              <w:t>.10</w:t>
            </w:r>
          </w:p>
        </w:tc>
        <w:tc>
          <w:tcPr>
            <w:tcW w:w="5812" w:type="dxa"/>
            <w:tcBorders>
              <w:top w:val="single" w:sz="4" w:space="0" w:color="auto"/>
              <w:left w:val="single" w:sz="4" w:space="0" w:color="auto"/>
              <w:bottom w:val="single" w:sz="4" w:space="0" w:color="auto"/>
              <w:right w:val="single" w:sz="4" w:space="0" w:color="auto"/>
            </w:tcBorders>
          </w:tcPr>
          <w:p w:rsidR="007910F1" w:rsidRPr="00554BF0" w:rsidRDefault="007910F1" w:rsidP="007910F1">
            <w:pPr>
              <w:pStyle w:val="af6"/>
              <w:ind w:left="46" w:firstLine="0"/>
              <w:rPr>
                <w:sz w:val="24"/>
                <w:szCs w:val="24"/>
              </w:rPr>
            </w:pPr>
            <w:r w:rsidRPr="00554BF0">
              <w:rPr>
                <w:sz w:val="24"/>
                <w:szCs w:val="24"/>
              </w:rPr>
              <w:t xml:space="preserve">В.В. Коноваленко, С.В. Коноваленко, </w:t>
            </w:r>
          </w:p>
          <w:p w:rsidR="007910F1" w:rsidRPr="00554BF0" w:rsidRDefault="007910F1" w:rsidP="007910F1">
            <w:pPr>
              <w:pStyle w:val="af6"/>
              <w:ind w:left="46" w:firstLine="0"/>
              <w:rPr>
                <w:sz w:val="24"/>
                <w:szCs w:val="24"/>
              </w:rPr>
            </w:pPr>
            <w:r w:rsidRPr="00554BF0">
              <w:rPr>
                <w:sz w:val="24"/>
                <w:szCs w:val="24"/>
              </w:rPr>
              <w:t>Домашняя тетрадь для закрепления произношения звука Ль у детей 5-7 лет</w:t>
            </w:r>
          </w:p>
        </w:tc>
        <w:tc>
          <w:tcPr>
            <w:tcW w:w="3544" w:type="dxa"/>
            <w:tcBorders>
              <w:top w:val="single" w:sz="4" w:space="0" w:color="auto"/>
              <w:left w:val="single" w:sz="4" w:space="0" w:color="auto"/>
              <w:bottom w:val="single" w:sz="4" w:space="0" w:color="auto"/>
              <w:right w:val="single" w:sz="4" w:space="0" w:color="auto"/>
            </w:tcBorders>
            <w:hideMark/>
          </w:tcPr>
          <w:p w:rsidR="007910F1" w:rsidRPr="00554BF0" w:rsidRDefault="007910F1" w:rsidP="007910F1">
            <w:pPr>
              <w:pStyle w:val="af6"/>
              <w:ind w:left="34" w:firstLine="0"/>
              <w:jc w:val="left"/>
              <w:rPr>
                <w:sz w:val="24"/>
                <w:szCs w:val="24"/>
              </w:rPr>
            </w:pPr>
            <w:r w:rsidRPr="00554BF0">
              <w:rPr>
                <w:sz w:val="24"/>
                <w:szCs w:val="24"/>
              </w:rPr>
              <w:t>М.: Издательство ГНОМ, 2018г.</w:t>
            </w:r>
          </w:p>
        </w:tc>
      </w:tr>
      <w:tr w:rsidR="007910F1" w:rsidRPr="00554BF0" w:rsidTr="003356D3">
        <w:tc>
          <w:tcPr>
            <w:tcW w:w="709" w:type="dxa"/>
            <w:tcBorders>
              <w:top w:val="single" w:sz="4" w:space="0" w:color="auto"/>
              <w:left w:val="single" w:sz="4" w:space="0" w:color="auto"/>
              <w:bottom w:val="single" w:sz="4" w:space="0" w:color="auto"/>
              <w:right w:val="single" w:sz="4" w:space="0" w:color="auto"/>
            </w:tcBorders>
            <w:hideMark/>
          </w:tcPr>
          <w:p w:rsidR="007910F1" w:rsidRPr="00554BF0" w:rsidRDefault="0061483C" w:rsidP="00EF7922">
            <w:pPr>
              <w:pStyle w:val="af6"/>
              <w:ind w:left="34" w:firstLine="0"/>
              <w:rPr>
                <w:sz w:val="24"/>
                <w:szCs w:val="24"/>
              </w:rPr>
            </w:pPr>
            <w:r w:rsidRPr="00554BF0">
              <w:rPr>
                <w:sz w:val="24"/>
                <w:szCs w:val="24"/>
              </w:rPr>
              <w:t>4</w:t>
            </w:r>
            <w:r w:rsidR="007910F1" w:rsidRPr="00554BF0">
              <w:rPr>
                <w:sz w:val="24"/>
                <w:szCs w:val="24"/>
              </w:rPr>
              <w:t>.11</w:t>
            </w:r>
          </w:p>
        </w:tc>
        <w:tc>
          <w:tcPr>
            <w:tcW w:w="5812" w:type="dxa"/>
            <w:tcBorders>
              <w:top w:val="single" w:sz="4" w:space="0" w:color="auto"/>
              <w:left w:val="single" w:sz="4" w:space="0" w:color="auto"/>
              <w:bottom w:val="single" w:sz="4" w:space="0" w:color="auto"/>
              <w:right w:val="single" w:sz="4" w:space="0" w:color="auto"/>
            </w:tcBorders>
          </w:tcPr>
          <w:p w:rsidR="007910F1" w:rsidRPr="00554BF0" w:rsidRDefault="007910F1" w:rsidP="007910F1">
            <w:pPr>
              <w:pStyle w:val="af6"/>
              <w:ind w:left="46" w:firstLine="0"/>
              <w:rPr>
                <w:sz w:val="24"/>
                <w:szCs w:val="24"/>
              </w:rPr>
            </w:pPr>
            <w:r w:rsidRPr="00554BF0">
              <w:rPr>
                <w:sz w:val="24"/>
                <w:szCs w:val="24"/>
              </w:rPr>
              <w:t xml:space="preserve">В.В. Коноваленко, С.В. Коноваленко, </w:t>
            </w:r>
          </w:p>
          <w:p w:rsidR="007910F1" w:rsidRPr="00554BF0" w:rsidRDefault="007910F1" w:rsidP="007910F1">
            <w:pPr>
              <w:pStyle w:val="af6"/>
              <w:ind w:left="46" w:firstLine="0"/>
              <w:rPr>
                <w:sz w:val="24"/>
                <w:szCs w:val="24"/>
              </w:rPr>
            </w:pPr>
            <w:r w:rsidRPr="00554BF0">
              <w:rPr>
                <w:sz w:val="24"/>
                <w:szCs w:val="24"/>
              </w:rPr>
              <w:t>Домашняя тетрадь для закрепления произношения звука Р у детей 5-7 лет</w:t>
            </w:r>
          </w:p>
        </w:tc>
        <w:tc>
          <w:tcPr>
            <w:tcW w:w="3544" w:type="dxa"/>
            <w:tcBorders>
              <w:top w:val="single" w:sz="4" w:space="0" w:color="auto"/>
              <w:left w:val="single" w:sz="4" w:space="0" w:color="auto"/>
              <w:bottom w:val="single" w:sz="4" w:space="0" w:color="auto"/>
              <w:right w:val="single" w:sz="4" w:space="0" w:color="auto"/>
            </w:tcBorders>
            <w:hideMark/>
          </w:tcPr>
          <w:p w:rsidR="007910F1" w:rsidRPr="00554BF0" w:rsidRDefault="007910F1" w:rsidP="007910F1">
            <w:pPr>
              <w:pStyle w:val="af6"/>
              <w:ind w:left="34" w:firstLine="0"/>
              <w:jc w:val="left"/>
              <w:rPr>
                <w:sz w:val="24"/>
                <w:szCs w:val="24"/>
              </w:rPr>
            </w:pPr>
            <w:r w:rsidRPr="00554BF0">
              <w:rPr>
                <w:sz w:val="24"/>
                <w:szCs w:val="24"/>
              </w:rPr>
              <w:t>М.: Издательство ГНОМ, 2018г.</w:t>
            </w:r>
          </w:p>
        </w:tc>
      </w:tr>
      <w:tr w:rsidR="007910F1" w:rsidRPr="00554BF0" w:rsidTr="003356D3">
        <w:tc>
          <w:tcPr>
            <w:tcW w:w="709" w:type="dxa"/>
            <w:tcBorders>
              <w:top w:val="single" w:sz="4" w:space="0" w:color="auto"/>
              <w:left w:val="single" w:sz="4" w:space="0" w:color="auto"/>
              <w:bottom w:val="single" w:sz="4" w:space="0" w:color="auto"/>
              <w:right w:val="single" w:sz="4" w:space="0" w:color="auto"/>
            </w:tcBorders>
            <w:hideMark/>
          </w:tcPr>
          <w:p w:rsidR="007910F1" w:rsidRPr="00554BF0" w:rsidRDefault="0061483C" w:rsidP="00EF7922">
            <w:pPr>
              <w:pStyle w:val="af6"/>
              <w:ind w:left="34" w:firstLine="0"/>
              <w:rPr>
                <w:sz w:val="24"/>
                <w:szCs w:val="24"/>
              </w:rPr>
            </w:pPr>
            <w:r w:rsidRPr="00554BF0">
              <w:rPr>
                <w:sz w:val="24"/>
                <w:szCs w:val="24"/>
              </w:rPr>
              <w:t>4</w:t>
            </w:r>
            <w:r w:rsidR="007910F1" w:rsidRPr="00554BF0">
              <w:rPr>
                <w:sz w:val="24"/>
                <w:szCs w:val="24"/>
              </w:rPr>
              <w:t>.12.</w:t>
            </w:r>
          </w:p>
        </w:tc>
        <w:tc>
          <w:tcPr>
            <w:tcW w:w="5812" w:type="dxa"/>
            <w:tcBorders>
              <w:top w:val="single" w:sz="4" w:space="0" w:color="auto"/>
              <w:left w:val="single" w:sz="4" w:space="0" w:color="auto"/>
              <w:bottom w:val="single" w:sz="4" w:space="0" w:color="auto"/>
              <w:right w:val="single" w:sz="4" w:space="0" w:color="auto"/>
            </w:tcBorders>
            <w:hideMark/>
          </w:tcPr>
          <w:p w:rsidR="007910F1" w:rsidRPr="00554BF0" w:rsidRDefault="007910F1" w:rsidP="007910F1">
            <w:pPr>
              <w:pStyle w:val="af6"/>
              <w:ind w:left="46" w:firstLine="0"/>
              <w:rPr>
                <w:sz w:val="24"/>
                <w:szCs w:val="24"/>
              </w:rPr>
            </w:pPr>
            <w:r w:rsidRPr="00554BF0">
              <w:rPr>
                <w:sz w:val="24"/>
                <w:szCs w:val="24"/>
              </w:rPr>
              <w:t>Е.Л. Степанова Стихи для автоматизации звуков у детей 4-6 лет</w:t>
            </w:r>
          </w:p>
          <w:p w:rsidR="007910F1" w:rsidRPr="00554BF0" w:rsidRDefault="007910F1" w:rsidP="007910F1">
            <w:pPr>
              <w:pStyle w:val="af6"/>
              <w:ind w:left="46" w:firstLine="0"/>
              <w:rPr>
                <w:sz w:val="24"/>
                <w:szCs w:val="24"/>
              </w:rPr>
            </w:pPr>
            <w:r w:rsidRPr="00554BF0">
              <w:rPr>
                <w:sz w:val="24"/>
                <w:szCs w:val="24"/>
              </w:rPr>
              <w:t>(речевой материал для работы с дошкольниками с нарушением звукопроизношения)</w:t>
            </w:r>
          </w:p>
        </w:tc>
        <w:tc>
          <w:tcPr>
            <w:tcW w:w="3544" w:type="dxa"/>
            <w:tcBorders>
              <w:top w:val="single" w:sz="4" w:space="0" w:color="auto"/>
              <w:left w:val="single" w:sz="4" w:space="0" w:color="auto"/>
              <w:bottom w:val="single" w:sz="4" w:space="0" w:color="auto"/>
              <w:right w:val="single" w:sz="4" w:space="0" w:color="auto"/>
            </w:tcBorders>
            <w:hideMark/>
          </w:tcPr>
          <w:p w:rsidR="007910F1" w:rsidRPr="00554BF0" w:rsidRDefault="007910F1" w:rsidP="007910F1">
            <w:pPr>
              <w:pStyle w:val="af6"/>
              <w:ind w:left="34" w:firstLine="0"/>
              <w:jc w:val="left"/>
              <w:rPr>
                <w:sz w:val="24"/>
                <w:szCs w:val="24"/>
              </w:rPr>
            </w:pPr>
            <w:r w:rsidRPr="00554BF0">
              <w:rPr>
                <w:sz w:val="24"/>
                <w:szCs w:val="24"/>
              </w:rPr>
              <w:t>М.: Издательство ГНОМ, 2018г.</w:t>
            </w:r>
          </w:p>
        </w:tc>
      </w:tr>
      <w:tr w:rsidR="007910F1" w:rsidRPr="00554BF0" w:rsidTr="003356D3">
        <w:tc>
          <w:tcPr>
            <w:tcW w:w="709" w:type="dxa"/>
            <w:tcBorders>
              <w:top w:val="single" w:sz="4" w:space="0" w:color="auto"/>
              <w:left w:val="single" w:sz="4" w:space="0" w:color="auto"/>
              <w:bottom w:val="single" w:sz="4" w:space="0" w:color="auto"/>
              <w:right w:val="single" w:sz="4" w:space="0" w:color="auto"/>
            </w:tcBorders>
            <w:hideMark/>
          </w:tcPr>
          <w:p w:rsidR="007910F1" w:rsidRPr="00554BF0" w:rsidRDefault="0061483C" w:rsidP="00EF7922">
            <w:pPr>
              <w:pStyle w:val="af6"/>
              <w:ind w:left="34" w:firstLine="0"/>
              <w:rPr>
                <w:sz w:val="24"/>
                <w:szCs w:val="24"/>
              </w:rPr>
            </w:pPr>
            <w:r w:rsidRPr="00554BF0">
              <w:rPr>
                <w:sz w:val="24"/>
                <w:szCs w:val="24"/>
              </w:rPr>
              <w:t>4</w:t>
            </w:r>
            <w:r w:rsidR="007910F1" w:rsidRPr="00554BF0">
              <w:rPr>
                <w:sz w:val="24"/>
                <w:szCs w:val="24"/>
              </w:rPr>
              <w:t>.13</w:t>
            </w:r>
          </w:p>
        </w:tc>
        <w:tc>
          <w:tcPr>
            <w:tcW w:w="5812" w:type="dxa"/>
            <w:tcBorders>
              <w:top w:val="single" w:sz="4" w:space="0" w:color="auto"/>
              <w:left w:val="single" w:sz="4" w:space="0" w:color="auto"/>
              <w:bottom w:val="single" w:sz="4" w:space="0" w:color="auto"/>
              <w:right w:val="single" w:sz="4" w:space="0" w:color="auto"/>
            </w:tcBorders>
            <w:hideMark/>
          </w:tcPr>
          <w:p w:rsidR="007910F1" w:rsidRPr="00554BF0" w:rsidRDefault="007910F1" w:rsidP="007910F1">
            <w:pPr>
              <w:pStyle w:val="af6"/>
              <w:ind w:left="46" w:firstLine="0"/>
              <w:rPr>
                <w:sz w:val="24"/>
                <w:szCs w:val="24"/>
              </w:rPr>
            </w:pPr>
            <w:r w:rsidRPr="00554BF0">
              <w:rPr>
                <w:sz w:val="24"/>
                <w:szCs w:val="24"/>
              </w:rPr>
              <w:t>А.И. Богомолова  «Логопедическое пособие для занятий с детьми»</w:t>
            </w:r>
          </w:p>
        </w:tc>
        <w:tc>
          <w:tcPr>
            <w:tcW w:w="3544" w:type="dxa"/>
            <w:tcBorders>
              <w:top w:val="single" w:sz="4" w:space="0" w:color="auto"/>
              <w:left w:val="single" w:sz="4" w:space="0" w:color="auto"/>
              <w:bottom w:val="single" w:sz="4" w:space="0" w:color="auto"/>
              <w:right w:val="single" w:sz="4" w:space="0" w:color="auto"/>
            </w:tcBorders>
            <w:hideMark/>
          </w:tcPr>
          <w:p w:rsidR="007910F1" w:rsidRPr="00554BF0" w:rsidRDefault="007910F1" w:rsidP="007910F1">
            <w:pPr>
              <w:pStyle w:val="af6"/>
              <w:ind w:left="34" w:firstLine="0"/>
              <w:jc w:val="left"/>
              <w:rPr>
                <w:sz w:val="24"/>
                <w:szCs w:val="24"/>
              </w:rPr>
            </w:pPr>
            <w:r w:rsidRPr="00554BF0">
              <w:rPr>
                <w:sz w:val="24"/>
                <w:szCs w:val="24"/>
              </w:rPr>
              <w:t>С-ПБ, Издательство</w:t>
            </w:r>
          </w:p>
          <w:p w:rsidR="007910F1" w:rsidRPr="00554BF0" w:rsidRDefault="007910F1" w:rsidP="007910F1">
            <w:pPr>
              <w:pStyle w:val="af6"/>
              <w:ind w:left="34" w:firstLine="0"/>
              <w:jc w:val="left"/>
              <w:rPr>
                <w:sz w:val="24"/>
                <w:szCs w:val="24"/>
              </w:rPr>
            </w:pPr>
            <w:r w:rsidRPr="00554BF0">
              <w:rPr>
                <w:sz w:val="24"/>
                <w:szCs w:val="24"/>
              </w:rPr>
              <w:t>«Библиополис», 1994г.</w:t>
            </w:r>
          </w:p>
        </w:tc>
      </w:tr>
      <w:tr w:rsidR="007910F1" w:rsidRPr="00554BF0" w:rsidTr="003356D3">
        <w:tc>
          <w:tcPr>
            <w:tcW w:w="709" w:type="dxa"/>
            <w:tcBorders>
              <w:top w:val="single" w:sz="4" w:space="0" w:color="auto"/>
              <w:left w:val="single" w:sz="4" w:space="0" w:color="auto"/>
              <w:bottom w:val="single" w:sz="4" w:space="0" w:color="auto"/>
              <w:right w:val="single" w:sz="4" w:space="0" w:color="auto"/>
            </w:tcBorders>
            <w:hideMark/>
          </w:tcPr>
          <w:p w:rsidR="007910F1" w:rsidRPr="00554BF0" w:rsidRDefault="0061483C" w:rsidP="00EF7922">
            <w:pPr>
              <w:pStyle w:val="af6"/>
              <w:ind w:left="34" w:firstLine="0"/>
              <w:rPr>
                <w:sz w:val="24"/>
                <w:szCs w:val="24"/>
              </w:rPr>
            </w:pPr>
            <w:r w:rsidRPr="00554BF0">
              <w:rPr>
                <w:sz w:val="24"/>
                <w:szCs w:val="24"/>
              </w:rPr>
              <w:t>4</w:t>
            </w:r>
            <w:r w:rsidR="007910F1" w:rsidRPr="00554BF0">
              <w:rPr>
                <w:sz w:val="24"/>
                <w:szCs w:val="24"/>
              </w:rPr>
              <w:t>.14</w:t>
            </w:r>
          </w:p>
        </w:tc>
        <w:tc>
          <w:tcPr>
            <w:tcW w:w="5812" w:type="dxa"/>
            <w:tcBorders>
              <w:top w:val="single" w:sz="4" w:space="0" w:color="auto"/>
              <w:left w:val="single" w:sz="4" w:space="0" w:color="auto"/>
              <w:bottom w:val="single" w:sz="4" w:space="0" w:color="auto"/>
              <w:right w:val="single" w:sz="4" w:space="0" w:color="auto"/>
            </w:tcBorders>
            <w:hideMark/>
          </w:tcPr>
          <w:p w:rsidR="007910F1" w:rsidRPr="00554BF0" w:rsidRDefault="007910F1" w:rsidP="007910F1">
            <w:pPr>
              <w:pStyle w:val="af6"/>
              <w:ind w:left="46" w:firstLine="0"/>
              <w:rPr>
                <w:sz w:val="24"/>
                <w:szCs w:val="24"/>
              </w:rPr>
            </w:pPr>
            <w:r w:rsidRPr="00554BF0">
              <w:rPr>
                <w:sz w:val="24"/>
                <w:szCs w:val="24"/>
              </w:rPr>
              <w:t>Л.Н. Смирнова «Логопедия. Играем со звуками». Речевой дидактический материал</w:t>
            </w:r>
          </w:p>
        </w:tc>
        <w:tc>
          <w:tcPr>
            <w:tcW w:w="3544" w:type="dxa"/>
            <w:tcBorders>
              <w:top w:val="single" w:sz="4" w:space="0" w:color="auto"/>
              <w:left w:val="single" w:sz="4" w:space="0" w:color="auto"/>
              <w:bottom w:val="single" w:sz="4" w:space="0" w:color="auto"/>
              <w:right w:val="single" w:sz="4" w:space="0" w:color="auto"/>
            </w:tcBorders>
            <w:hideMark/>
          </w:tcPr>
          <w:p w:rsidR="007910F1" w:rsidRPr="00554BF0" w:rsidRDefault="007910F1" w:rsidP="007910F1">
            <w:pPr>
              <w:pStyle w:val="af6"/>
              <w:ind w:left="34" w:firstLine="0"/>
              <w:jc w:val="left"/>
              <w:rPr>
                <w:sz w:val="24"/>
                <w:szCs w:val="24"/>
              </w:rPr>
            </w:pPr>
            <w:r w:rsidRPr="00554BF0">
              <w:rPr>
                <w:sz w:val="24"/>
                <w:szCs w:val="24"/>
              </w:rPr>
              <w:t>М., Издательство «Мозаика-Синтез», 2010г.</w:t>
            </w:r>
          </w:p>
        </w:tc>
      </w:tr>
      <w:tr w:rsidR="007910F1" w:rsidRPr="00554BF0" w:rsidTr="003356D3">
        <w:tc>
          <w:tcPr>
            <w:tcW w:w="10065" w:type="dxa"/>
            <w:gridSpan w:val="3"/>
            <w:tcBorders>
              <w:top w:val="single" w:sz="4" w:space="0" w:color="auto"/>
              <w:left w:val="single" w:sz="4" w:space="0" w:color="auto"/>
              <w:bottom w:val="single" w:sz="4" w:space="0" w:color="auto"/>
              <w:right w:val="single" w:sz="4" w:space="0" w:color="auto"/>
            </w:tcBorders>
            <w:hideMark/>
          </w:tcPr>
          <w:p w:rsidR="007910F1" w:rsidRPr="00554BF0" w:rsidRDefault="0061483C" w:rsidP="00EF7922">
            <w:pPr>
              <w:pStyle w:val="af6"/>
              <w:ind w:left="34" w:firstLine="0"/>
              <w:jc w:val="center"/>
              <w:rPr>
                <w:b/>
                <w:sz w:val="24"/>
                <w:szCs w:val="24"/>
              </w:rPr>
            </w:pPr>
            <w:r w:rsidRPr="00554BF0">
              <w:rPr>
                <w:b/>
                <w:sz w:val="24"/>
                <w:szCs w:val="24"/>
              </w:rPr>
              <w:t>5</w:t>
            </w:r>
            <w:r w:rsidR="007910F1" w:rsidRPr="00554BF0">
              <w:rPr>
                <w:b/>
                <w:sz w:val="24"/>
                <w:szCs w:val="24"/>
              </w:rPr>
              <w:t>. Работа с родителями</w:t>
            </w:r>
          </w:p>
        </w:tc>
      </w:tr>
      <w:tr w:rsidR="007910F1" w:rsidRPr="00554BF0" w:rsidTr="003356D3">
        <w:tc>
          <w:tcPr>
            <w:tcW w:w="709" w:type="dxa"/>
            <w:tcBorders>
              <w:top w:val="single" w:sz="4" w:space="0" w:color="auto"/>
              <w:left w:val="single" w:sz="4" w:space="0" w:color="auto"/>
              <w:bottom w:val="single" w:sz="4" w:space="0" w:color="auto"/>
              <w:right w:val="single" w:sz="4" w:space="0" w:color="auto"/>
            </w:tcBorders>
            <w:hideMark/>
          </w:tcPr>
          <w:p w:rsidR="007910F1" w:rsidRPr="00554BF0" w:rsidRDefault="0061483C" w:rsidP="00EF7922">
            <w:pPr>
              <w:pStyle w:val="af6"/>
              <w:ind w:left="34" w:firstLine="0"/>
              <w:rPr>
                <w:sz w:val="24"/>
                <w:szCs w:val="24"/>
              </w:rPr>
            </w:pPr>
            <w:r w:rsidRPr="00554BF0">
              <w:rPr>
                <w:sz w:val="24"/>
                <w:szCs w:val="24"/>
              </w:rPr>
              <w:t>5</w:t>
            </w:r>
            <w:r w:rsidR="007910F1" w:rsidRPr="00554BF0">
              <w:rPr>
                <w:sz w:val="24"/>
                <w:szCs w:val="24"/>
              </w:rPr>
              <w:t>.1</w:t>
            </w:r>
          </w:p>
        </w:tc>
        <w:tc>
          <w:tcPr>
            <w:tcW w:w="5812" w:type="dxa"/>
            <w:tcBorders>
              <w:top w:val="single" w:sz="4" w:space="0" w:color="auto"/>
              <w:left w:val="single" w:sz="4" w:space="0" w:color="auto"/>
              <w:bottom w:val="single" w:sz="4" w:space="0" w:color="auto"/>
              <w:right w:val="single" w:sz="4" w:space="0" w:color="auto"/>
            </w:tcBorders>
          </w:tcPr>
          <w:p w:rsidR="007910F1" w:rsidRPr="00554BF0" w:rsidRDefault="007910F1" w:rsidP="007910F1">
            <w:pPr>
              <w:pStyle w:val="af6"/>
              <w:ind w:left="0" w:firstLine="0"/>
              <w:rPr>
                <w:sz w:val="24"/>
                <w:szCs w:val="24"/>
              </w:rPr>
            </w:pPr>
            <w:r w:rsidRPr="00554BF0">
              <w:rPr>
                <w:sz w:val="24"/>
                <w:szCs w:val="24"/>
              </w:rPr>
              <w:t>З.Е. Агранович Сборник домашних заданий в помощь логопедам и родителям для преодоления лексико-грамматического недоразвития речи у дошкольников с ОНР</w:t>
            </w:r>
          </w:p>
        </w:tc>
        <w:tc>
          <w:tcPr>
            <w:tcW w:w="3544" w:type="dxa"/>
            <w:tcBorders>
              <w:top w:val="single" w:sz="4" w:space="0" w:color="auto"/>
              <w:left w:val="single" w:sz="4" w:space="0" w:color="auto"/>
              <w:bottom w:val="single" w:sz="4" w:space="0" w:color="auto"/>
              <w:right w:val="single" w:sz="4" w:space="0" w:color="auto"/>
            </w:tcBorders>
          </w:tcPr>
          <w:p w:rsidR="007910F1" w:rsidRPr="00554BF0" w:rsidRDefault="007910F1" w:rsidP="007910F1">
            <w:pPr>
              <w:pStyle w:val="af6"/>
              <w:ind w:left="34" w:firstLine="0"/>
              <w:jc w:val="left"/>
              <w:rPr>
                <w:sz w:val="24"/>
                <w:szCs w:val="24"/>
              </w:rPr>
            </w:pPr>
            <w:r w:rsidRPr="00554BF0">
              <w:rPr>
                <w:sz w:val="24"/>
                <w:szCs w:val="24"/>
              </w:rPr>
              <w:t>С-Пб, Издательство «Детство-Пресс», 2019г.</w:t>
            </w:r>
          </w:p>
          <w:p w:rsidR="007910F1" w:rsidRPr="00554BF0" w:rsidRDefault="007910F1" w:rsidP="007910F1">
            <w:pPr>
              <w:pStyle w:val="af6"/>
              <w:ind w:left="34" w:firstLine="0"/>
              <w:jc w:val="left"/>
              <w:rPr>
                <w:sz w:val="24"/>
                <w:szCs w:val="24"/>
              </w:rPr>
            </w:pPr>
          </w:p>
        </w:tc>
      </w:tr>
      <w:tr w:rsidR="007910F1" w:rsidRPr="00554BF0" w:rsidTr="003356D3">
        <w:trPr>
          <w:trHeight w:val="516"/>
        </w:trPr>
        <w:tc>
          <w:tcPr>
            <w:tcW w:w="709" w:type="dxa"/>
            <w:tcBorders>
              <w:top w:val="single" w:sz="4" w:space="0" w:color="auto"/>
              <w:left w:val="single" w:sz="4" w:space="0" w:color="auto"/>
              <w:bottom w:val="single" w:sz="4" w:space="0" w:color="auto"/>
              <w:right w:val="single" w:sz="4" w:space="0" w:color="auto"/>
            </w:tcBorders>
            <w:hideMark/>
          </w:tcPr>
          <w:p w:rsidR="007910F1" w:rsidRPr="00554BF0" w:rsidRDefault="0061483C" w:rsidP="00EF7922">
            <w:pPr>
              <w:pStyle w:val="af6"/>
              <w:ind w:left="34" w:firstLine="0"/>
              <w:rPr>
                <w:sz w:val="24"/>
                <w:szCs w:val="24"/>
              </w:rPr>
            </w:pPr>
            <w:r w:rsidRPr="00554BF0">
              <w:rPr>
                <w:sz w:val="24"/>
                <w:szCs w:val="24"/>
              </w:rPr>
              <w:t>5</w:t>
            </w:r>
            <w:r w:rsidR="007910F1" w:rsidRPr="00554BF0">
              <w:rPr>
                <w:sz w:val="24"/>
                <w:szCs w:val="24"/>
              </w:rPr>
              <w:t>.2</w:t>
            </w:r>
          </w:p>
        </w:tc>
        <w:tc>
          <w:tcPr>
            <w:tcW w:w="5812" w:type="dxa"/>
            <w:tcBorders>
              <w:top w:val="single" w:sz="4" w:space="0" w:color="auto"/>
              <w:left w:val="single" w:sz="4" w:space="0" w:color="auto"/>
              <w:bottom w:val="single" w:sz="4" w:space="0" w:color="auto"/>
              <w:right w:val="single" w:sz="4" w:space="0" w:color="auto"/>
            </w:tcBorders>
            <w:hideMark/>
          </w:tcPr>
          <w:p w:rsidR="007910F1" w:rsidRPr="00554BF0" w:rsidRDefault="007910F1" w:rsidP="007910F1">
            <w:pPr>
              <w:pStyle w:val="af6"/>
              <w:ind w:left="46" w:firstLine="0"/>
              <w:rPr>
                <w:sz w:val="24"/>
                <w:szCs w:val="24"/>
              </w:rPr>
            </w:pPr>
            <w:r w:rsidRPr="00554BF0">
              <w:rPr>
                <w:sz w:val="24"/>
                <w:szCs w:val="24"/>
              </w:rPr>
              <w:t>Т.С. Малютина «Консультации учителя-логопеда родителями дошкольников»</w:t>
            </w:r>
          </w:p>
        </w:tc>
        <w:tc>
          <w:tcPr>
            <w:tcW w:w="3544" w:type="dxa"/>
            <w:tcBorders>
              <w:top w:val="single" w:sz="4" w:space="0" w:color="auto"/>
              <w:left w:val="single" w:sz="4" w:space="0" w:color="auto"/>
              <w:bottom w:val="single" w:sz="4" w:space="0" w:color="auto"/>
              <w:right w:val="single" w:sz="4" w:space="0" w:color="auto"/>
            </w:tcBorders>
          </w:tcPr>
          <w:p w:rsidR="007910F1" w:rsidRPr="00554BF0" w:rsidRDefault="007910F1" w:rsidP="007910F1">
            <w:pPr>
              <w:pStyle w:val="af6"/>
              <w:ind w:left="34" w:firstLine="0"/>
              <w:jc w:val="left"/>
              <w:rPr>
                <w:sz w:val="24"/>
                <w:szCs w:val="24"/>
              </w:rPr>
            </w:pPr>
            <w:r w:rsidRPr="00554BF0">
              <w:rPr>
                <w:sz w:val="24"/>
                <w:szCs w:val="24"/>
              </w:rPr>
              <w:t>С-Пб, Издательство «Детство-Пресс», 2018г.</w:t>
            </w:r>
          </w:p>
        </w:tc>
      </w:tr>
      <w:tr w:rsidR="007910F1" w:rsidRPr="00554BF0" w:rsidTr="003356D3">
        <w:tc>
          <w:tcPr>
            <w:tcW w:w="709" w:type="dxa"/>
            <w:tcBorders>
              <w:top w:val="single" w:sz="4" w:space="0" w:color="auto"/>
              <w:left w:val="single" w:sz="4" w:space="0" w:color="auto"/>
              <w:bottom w:val="single" w:sz="4" w:space="0" w:color="auto"/>
              <w:right w:val="single" w:sz="4" w:space="0" w:color="auto"/>
            </w:tcBorders>
            <w:hideMark/>
          </w:tcPr>
          <w:p w:rsidR="007910F1" w:rsidRPr="00554BF0" w:rsidRDefault="0061483C" w:rsidP="00EF7922">
            <w:pPr>
              <w:pStyle w:val="af6"/>
              <w:ind w:left="34" w:firstLine="0"/>
              <w:rPr>
                <w:sz w:val="24"/>
                <w:szCs w:val="24"/>
              </w:rPr>
            </w:pPr>
            <w:r w:rsidRPr="00554BF0">
              <w:rPr>
                <w:sz w:val="24"/>
                <w:szCs w:val="24"/>
              </w:rPr>
              <w:t>5</w:t>
            </w:r>
            <w:r w:rsidR="007910F1" w:rsidRPr="00554BF0">
              <w:rPr>
                <w:sz w:val="24"/>
                <w:szCs w:val="24"/>
              </w:rPr>
              <w:t>.3.</w:t>
            </w:r>
          </w:p>
        </w:tc>
        <w:tc>
          <w:tcPr>
            <w:tcW w:w="5812" w:type="dxa"/>
            <w:tcBorders>
              <w:top w:val="single" w:sz="4" w:space="0" w:color="auto"/>
              <w:left w:val="single" w:sz="4" w:space="0" w:color="auto"/>
              <w:bottom w:val="single" w:sz="4" w:space="0" w:color="auto"/>
              <w:right w:val="single" w:sz="4" w:space="0" w:color="auto"/>
            </w:tcBorders>
            <w:hideMark/>
          </w:tcPr>
          <w:p w:rsidR="007910F1" w:rsidRPr="00554BF0" w:rsidRDefault="007910F1" w:rsidP="007910F1">
            <w:pPr>
              <w:pStyle w:val="af6"/>
              <w:ind w:left="46" w:firstLine="0"/>
              <w:rPr>
                <w:sz w:val="24"/>
                <w:szCs w:val="24"/>
              </w:rPr>
            </w:pPr>
            <w:r w:rsidRPr="00554BF0">
              <w:rPr>
                <w:sz w:val="24"/>
                <w:szCs w:val="24"/>
              </w:rPr>
              <w:t>И.М. Субботина «Консультирует логопед. Как научить ребенка говорить правильно», наглядное пособие</w:t>
            </w:r>
          </w:p>
        </w:tc>
        <w:tc>
          <w:tcPr>
            <w:tcW w:w="3544" w:type="dxa"/>
            <w:tcBorders>
              <w:top w:val="single" w:sz="4" w:space="0" w:color="auto"/>
              <w:left w:val="single" w:sz="4" w:space="0" w:color="auto"/>
              <w:bottom w:val="single" w:sz="4" w:space="0" w:color="auto"/>
              <w:right w:val="single" w:sz="4" w:space="0" w:color="auto"/>
            </w:tcBorders>
          </w:tcPr>
          <w:p w:rsidR="007910F1" w:rsidRPr="00554BF0" w:rsidRDefault="007910F1" w:rsidP="007910F1">
            <w:pPr>
              <w:pStyle w:val="af6"/>
              <w:ind w:left="34" w:firstLine="0"/>
              <w:jc w:val="left"/>
              <w:rPr>
                <w:sz w:val="24"/>
                <w:szCs w:val="24"/>
              </w:rPr>
            </w:pPr>
            <w:r w:rsidRPr="00554BF0">
              <w:rPr>
                <w:sz w:val="24"/>
                <w:szCs w:val="24"/>
              </w:rPr>
              <w:t>С-Пб, Издательство «Детство-Пресс», 2015г.</w:t>
            </w:r>
          </w:p>
          <w:p w:rsidR="007910F1" w:rsidRPr="00554BF0" w:rsidRDefault="007910F1" w:rsidP="007910F1">
            <w:pPr>
              <w:pStyle w:val="af6"/>
              <w:ind w:left="34" w:firstLine="0"/>
              <w:jc w:val="left"/>
              <w:rPr>
                <w:sz w:val="24"/>
                <w:szCs w:val="24"/>
              </w:rPr>
            </w:pPr>
          </w:p>
        </w:tc>
      </w:tr>
      <w:tr w:rsidR="007910F1" w:rsidRPr="00554BF0" w:rsidTr="003356D3">
        <w:tc>
          <w:tcPr>
            <w:tcW w:w="709" w:type="dxa"/>
            <w:tcBorders>
              <w:top w:val="single" w:sz="4" w:space="0" w:color="auto"/>
              <w:left w:val="single" w:sz="4" w:space="0" w:color="auto"/>
              <w:bottom w:val="single" w:sz="4" w:space="0" w:color="auto"/>
              <w:right w:val="single" w:sz="4" w:space="0" w:color="auto"/>
            </w:tcBorders>
            <w:hideMark/>
          </w:tcPr>
          <w:p w:rsidR="007910F1" w:rsidRPr="00554BF0" w:rsidRDefault="0061483C" w:rsidP="00EF7922">
            <w:pPr>
              <w:pStyle w:val="af6"/>
              <w:ind w:left="34" w:firstLine="0"/>
              <w:rPr>
                <w:sz w:val="24"/>
                <w:szCs w:val="24"/>
              </w:rPr>
            </w:pPr>
            <w:r w:rsidRPr="00554BF0">
              <w:rPr>
                <w:sz w:val="24"/>
                <w:szCs w:val="24"/>
              </w:rPr>
              <w:t>5</w:t>
            </w:r>
            <w:r w:rsidR="007910F1" w:rsidRPr="00554BF0">
              <w:rPr>
                <w:sz w:val="24"/>
                <w:szCs w:val="24"/>
              </w:rPr>
              <w:t xml:space="preserve">.4. </w:t>
            </w:r>
          </w:p>
        </w:tc>
        <w:tc>
          <w:tcPr>
            <w:tcW w:w="5812" w:type="dxa"/>
            <w:tcBorders>
              <w:top w:val="single" w:sz="4" w:space="0" w:color="auto"/>
              <w:left w:val="single" w:sz="4" w:space="0" w:color="auto"/>
              <w:bottom w:val="single" w:sz="4" w:space="0" w:color="auto"/>
              <w:right w:val="single" w:sz="4" w:space="0" w:color="auto"/>
            </w:tcBorders>
            <w:hideMark/>
          </w:tcPr>
          <w:p w:rsidR="007910F1" w:rsidRPr="00554BF0" w:rsidRDefault="007910F1" w:rsidP="007910F1">
            <w:pPr>
              <w:pStyle w:val="af6"/>
              <w:ind w:left="46" w:firstLine="0"/>
              <w:rPr>
                <w:sz w:val="24"/>
                <w:szCs w:val="24"/>
              </w:rPr>
            </w:pPr>
            <w:r w:rsidRPr="00554BF0">
              <w:rPr>
                <w:sz w:val="24"/>
                <w:szCs w:val="24"/>
              </w:rPr>
              <w:t>Л.В. Вакуленко «Консультации логопеда», наглядное пособие</w:t>
            </w:r>
          </w:p>
        </w:tc>
        <w:tc>
          <w:tcPr>
            <w:tcW w:w="3544" w:type="dxa"/>
            <w:tcBorders>
              <w:top w:val="single" w:sz="4" w:space="0" w:color="auto"/>
              <w:left w:val="single" w:sz="4" w:space="0" w:color="auto"/>
              <w:bottom w:val="single" w:sz="4" w:space="0" w:color="auto"/>
              <w:right w:val="single" w:sz="4" w:space="0" w:color="auto"/>
            </w:tcBorders>
          </w:tcPr>
          <w:p w:rsidR="007910F1" w:rsidRPr="00554BF0" w:rsidRDefault="007910F1" w:rsidP="007910F1">
            <w:pPr>
              <w:pStyle w:val="af6"/>
              <w:ind w:left="34" w:firstLine="0"/>
              <w:jc w:val="left"/>
              <w:rPr>
                <w:sz w:val="24"/>
                <w:szCs w:val="24"/>
              </w:rPr>
            </w:pPr>
            <w:r w:rsidRPr="00554BF0">
              <w:rPr>
                <w:sz w:val="24"/>
                <w:szCs w:val="24"/>
              </w:rPr>
              <w:t>С-Пб, Издательство «Детство-Пресс», 2014г.</w:t>
            </w:r>
          </w:p>
        </w:tc>
      </w:tr>
      <w:tr w:rsidR="007910F1" w:rsidRPr="00554BF0" w:rsidTr="003356D3">
        <w:tc>
          <w:tcPr>
            <w:tcW w:w="709" w:type="dxa"/>
            <w:tcBorders>
              <w:top w:val="single" w:sz="4" w:space="0" w:color="auto"/>
              <w:left w:val="single" w:sz="4" w:space="0" w:color="auto"/>
              <w:bottom w:val="single" w:sz="4" w:space="0" w:color="auto"/>
              <w:right w:val="single" w:sz="4" w:space="0" w:color="auto"/>
            </w:tcBorders>
            <w:hideMark/>
          </w:tcPr>
          <w:p w:rsidR="007910F1" w:rsidRPr="00554BF0" w:rsidRDefault="0061483C" w:rsidP="00EF7922">
            <w:pPr>
              <w:pStyle w:val="af6"/>
              <w:ind w:left="34" w:firstLine="0"/>
              <w:rPr>
                <w:sz w:val="24"/>
                <w:szCs w:val="24"/>
              </w:rPr>
            </w:pPr>
            <w:r w:rsidRPr="00554BF0">
              <w:rPr>
                <w:sz w:val="24"/>
                <w:szCs w:val="24"/>
              </w:rPr>
              <w:t>5</w:t>
            </w:r>
            <w:r w:rsidR="007910F1" w:rsidRPr="00554BF0">
              <w:rPr>
                <w:sz w:val="24"/>
                <w:szCs w:val="24"/>
              </w:rPr>
              <w:t>.5.</w:t>
            </w:r>
          </w:p>
        </w:tc>
        <w:tc>
          <w:tcPr>
            <w:tcW w:w="5812" w:type="dxa"/>
            <w:tcBorders>
              <w:top w:val="single" w:sz="4" w:space="0" w:color="auto"/>
              <w:left w:val="single" w:sz="4" w:space="0" w:color="auto"/>
              <w:bottom w:val="single" w:sz="4" w:space="0" w:color="auto"/>
              <w:right w:val="single" w:sz="4" w:space="0" w:color="auto"/>
            </w:tcBorders>
            <w:hideMark/>
          </w:tcPr>
          <w:p w:rsidR="007910F1" w:rsidRPr="00554BF0" w:rsidRDefault="007910F1" w:rsidP="007910F1">
            <w:pPr>
              <w:pStyle w:val="af6"/>
              <w:ind w:left="46" w:firstLine="0"/>
              <w:rPr>
                <w:sz w:val="24"/>
                <w:szCs w:val="24"/>
              </w:rPr>
            </w:pPr>
            <w:r w:rsidRPr="00554BF0">
              <w:rPr>
                <w:sz w:val="24"/>
                <w:szCs w:val="24"/>
              </w:rPr>
              <w:t>Н.В. Нищева «Логопед советует»,  наглядное пособие для оформления родительского уголка</w:t>
            </w:r>
          </w:p>
        </w:tc>
        <w:tc>
          <w:tcPr>
            <w:tcW w:w="3544" w:type="dxa"/>
            <w:tcBorders>
              <w:top w:val="single" w:sz="4" w:space="0" w:color="auto"/>
              <w:left w:val="single" w:sz="4" w:space="0" w:color="auto"/>
              <w:bottom w:val="single" w:sz="4" w:space="0" w:color="auto"/>
              <w:right w:val="single" w:sz="4" w:space="0" w:color="auto"/>
            </w:tcBorders>
          </w:tcPr>
          <w:p w:rsidR="007910F1" w:rsidRPr="00554BF0" w:rsidRDefault="007910F1" w:rsidP="007910F1">
            <w:pPr>
              <w:pStyle w:val="af6"/>
              <w:ind w:left="34" w:firstLine="0"/>
              <w:jc w:val="left"/>
              <w:rPr>
                <w:sz w:val="24"/>
                <w:szCs w:val="24"/>
              </w:rPr>
            </w:pPr>
            <w:r w:rsidRPr="00554BF0">
              <w:rPr>
                <w:sz w:val="24"/>
                <w:szCs w:val="24"/>
              </w:rPr>
              <w:t>С-Пб, Издательство «Детство-Пресс», 2016г.</w:t>
            </w:r>
          </w:p>
        </w:tc>
      </w:tr>
    </w:tbl>
    <w:p w:rsidR="007910F1" w:rsidRPr="00554BF0" w:rsidRDefault="007910F1" w:rsidP="007910F1">
      <w:pPr>
        <w:spacing w:after="0" w:line="240" w:lineRule="auto"/>
        <w:ind w:left="284" w:right="564"/>
        <w:jc w:val="both"/>
        <w:rPr>
          <w:rFonts w:ascii="Times New Roman" w:hAnsi="Times New Roman"/>
          <w:sz w:val="24"/>
          <w:szCs w:val="24"/>
        </w:rPr>
      </w:pPr>
    </w:p>
    <w:p w:rsidR="00445A25" w:rsidRPr="00554BF0" w:rsidRDefault="007910F1" w:rsidP="0061483C">
      <w:pPr>
        <w:tabs>
          <w:tab w:val="left" w:pos="567"/>
        </w:tabs>
        <w:spacing w:after="0" w:line="240" w:lineRule="auto"/>
        <w:ind w:left="284" w:right="564"/>
        <w:jc w:val="center"/>
        <w:rPr>
          <w:rFonts w:ascii="Times New Roman" w:hAnsi="Times New Roman"/>
          <w:b/>
          <w:sz w:val="24"/>
          <w:szCs w:val="24"/>
          <w:lang w:eastAsia="ru-RU"/>
        </w:rPr>
      </w:pPr>
      <w:r w:rsidRPr="00554BF0">
        <w:rPr>
          <w:rFonts w:ascii="Times New Roman" w:hAnsi="Times New Roman"/>
          <w:b/>
          <w:sz w:val="24"/>
          <w:szCs w:val="24"/>
          <w:lang w:eastAsia="ru-RU"/>
        </w:rPr>
        <w:t>Перечень основных материальных средств обучения, используемых в группах компенсирующей направленности</w:t>
      </w:r>
    </w:p>
    <w:p w:rsidR="00445A25" w:rsidRPr="00554BF0" w:rsidRDefault="00445A25" w:rsidP="00445A25">
      <w:pPr>
        <w:tabs>
          <w:tab w:val="left" w:pos="567"/>
        </w:tabs>
        <w:spacing w:after="0" w:line="240" w:lineRule="auto"/>
        <w:ind w:left="426" w:right="564"/>
        <w:jc w:val="both"/>
        <w:rPr>
          <w:rFonts w:ascii="Times New Roman" w:hAnsi="Times New Roman"/>
          <w:b/>
          <w:sz w:val="24"/>
          <w:szCs w:val="24"/>
          <w:lang w:eastAsia="ru-RU"/>
        </w:rPr>
      </w:pPr>
    </w:p>
    <w:tbl>
      <w:tblPr>
        <w:tblStyle w:val="afc"/>
        <w:tblW w:w="0" w:type="auto"/>
        <w:tblInd w:w="108" w:type="dxa"/>
        <w:tblLayout w:type="fixed"/>
        <w:tblLook w:val="04A0"/>
      </w:tblPr>
      <w:tblGrid>
        <w:gridCol w:w="567"/>
        <w:gridCol w:w="1985"/>
        <w:gridCol w:w="3402"/>
        <w:gridCol w:w="4111"/>
      </w:tblGrid>
      <w:tr w:rsidR="009E0BE0" w:rsidRPr="00554BF0" w:rsidTr="00EF7922">
        <w:tc>
          <w:tcPr>
            <w:tcW w:w="567" w:type="dxa"/>
          </w:tcPr>
          <w:p w:rsidR="0061483C" w:rsidRPr="00554BF0" w:rsidRDefault="0061483C" w:rsidP="0061483C">
            <w:pPr>
              <w:tabs>
                <w:tab w:val="left" w:pos="34"/>
              </w:tabs>
              <w:ind w:left="34" w:right="175" w:firstLine="0"/>
              <w:rPr>
                <w:rFonts w:ascii="Times New Roman" w:hAnsi="Times New Roman"/>
                <w:b/>
                <w:sz w:val="24"/>
                <w:szCs w:val="24"/>
                <w:lang w:eastAsia="ru-RU"/>
              </w:rPr>
            </w:pPr>
            <w:r w:rsidRPr="00554BF0">
              <w:rPr>
                <w:rFonts w:ascii="Times New Roman" w:hAnsi="Times New Roman"/>
                <w:b/>
                <w:sz w:val="24"/>
                <w:szCs w:val="24"/>
                <w:lang w:eastAsia="ru-RU"/>
              </w:rPr>
              <w:t>№</w:t>
            </w:r>
          </w:p>
        </w:tc>
        <w:tc>
          <w:tcPr>
            <w:tcW w:w="1985" w:type="dxa"/>
          </w:tcPr>
          <w:p w:rsidR="0061483C" w:rsidRPr="00554BF0" w:rsidRDefault="0061483C" w:rsidP="0061483C">
            <w:pPr>
              <w:tabs>
                <w:tab w:val="left" w:pos="176"/>
              </w:tabs>
              <w:ind w:left="176" w:right="34" w:firstLine="0"/>
              <w:rPr>
                <w:rFonts w:ascii="Times New Roman" w:hAnsi="Times New Roman"/>
                <w:b/>
                <w:sz w:val="24"/>
                <w:szCs w:val="24"/>
                <w:lang w:eastAsia="ru-RU"/>
              </w:rPr>
            </w:pPr>
            <w:r w:rsidRPr="00554BF0">
              <w:rPr>
                <w:rFonts w:ascii="Times New Roman" w:hAnsi="Times New Roman"/>
                <w:b/>
                <w:sz w:val="24"/>
                <w:szCs w:val="24"/>
                <w:lang w:eastAsia="ru-RU"/>
              </w:rPr>
              <w:t>Вид</w:t>
            </w:r>
          </w:p>
        </w:tc>
        <w:tc>
          <w:tcPr>
            <w:tcW w:w="3402" w:type="dxa"/>
          </w:tcPr>
          <w:p w:rsidR="0061483C" w:rsidRPr="00554BF0" w:rsidRDefault="0061483C" w:rsidP="0061483C">
            <w:pPr>
              <w:tabs>
                <w:tab w:val="left" w:pos="176"/>
              </w:tabs>
              <w:ind w:left="176" w:right="34" w:firstLine="0"/>
              <w:rPr>
                <w:rFonts w:ascii="Times New Roman" w:hAnsi="Times New Roman"/>
                <w:b/>
                <w:sz w:val="24"/>
                <w:szCs w:val="24"/>
                <w:lang w:eastAsia="ru-RU"/>
              </w:rPr>
            </w:pPr>
            <w:r w:rsidRPr="00554BF0">
              <w:rPr>
                <w:rFonts w:ascii="Times New Roman" w:hAnsi="Times New Roman"/>
                <w:b/>
                <w:sz w:val="24"/>
                <w:szCs w:val="24"/>
                <w:lang w:eastAsia="ru-RU"/>
              </w:rPr>
              <w:t>Наименование</w:t>
            </w:r>
          </w:p>
        </w:tc>
        <w:tc>
          <w:tcPr>
            <w:tcW w:w="4111" w:type="dxa"/>
          </w:tcPr>
          <w:p w:rsidR="0061483C" w:rsidRPr="00554BF0" w:rsidRDefault="0061483C" w:rsidP="0061483C">
            <w:pPr>
              <w:tabs>
                <w:tab w:val="left" w:pos="176"/>
              </w:tabs>
              <w:ind w:left="176" w:right="34" w:firstLine="0"/>
              <w:rPr>
                <w:rFonts w:ascii="Times New Roman" w:hAnsi="Times New Roman"/>
                <w:b/>
                <w:sz w:val="24"/>
                <w:szCs w:val="24"/>
                <w:lang w:eastAsia="ru-RU"/>
              </w:rPr>
            </w:pPr>
            <w:r w:rsidRPr="00554BF0">
              <w:rPr>
                <w:rFonts w:ascii="Times New Roman" w:hAnsi="Times New Roman"/>
                <w:b/>
                <w:sz w:val="24"/>
                <w:szCs w:val="24"/>
                <w:lang w:eastAsia="ru-RU"/>
              </w:rPr>
              <w:t>Местоположение</w:t>
            </w:r>
          </w:p>
        </w:tc>
      </w:tr>
      <w:tr w:rsidR="009E0BE0" w:rsidRPr="00554BF0" w:rsidTr="00EF7922">
        <w:tc>
          <w:tcPr>
            <w:tcW w:w="567" w:type="dxa"/>
          </w:tcPr>
          <w:p w:rsidR="0061483C" w:rsidRPr="00554BF0" w:rsidRDefault="0061483C" w:rsidP="0061483C">
            <w:pPr>
              <w:tabs>
                <w:tab w:val="left" w:pos="33"/>
              </w:tabs>
              <w:ind w:left="34" w:right="34" w:firstLine="0"/>
              <w:rPr>
                <w:rFonts w:ascii="Times New Roman" w:hAnsi="Times New Roman"/>
                <w:sz w:val="24"/>
                <w:szCs w:val="24"/>
                <w:lang w:eastAsia="ru-RU"/>
              </w:rPr>
            </w:pPr>
            <w:r w:rsidRPr="00554BF0">
              <w:rPr>
                <w:rFonts w:ascii="Times New Roman" w:hAnsi="Times New Roman"/>
                <w:sz w:val="24"/>
                <w:szCs w:val="24"/>
                <w:lang w:eastAsia="ru-RU"/>
              </w:rPr>
              <w:t>1</w:t>
            </w:r>
          </w:p>
        </w:tc>
        <w:tc>
          <w:tcPr>
            <w:tcW w:w="1985" w:type="dxa"/>
          </w:tcPr>
          <w:p w:rsidR="0061483C" w:rsidRPr="00554BF0" w:rsidRDefault="0061483C" w:rsidP="00F46C9E">
            <w:pPr>
              <w:tabs>
                <w:tab w:val="left" w:pos="33"/>
              </w:tabs>
              <w:ind w:left="0" w:right="34" w:firstLine="0"/>
              <w:jc w:val="left"/>
              <w:rPr>
                <w:rFonts w:ascii="Times New Roman" w:hAnsi="Times New Roman"/>
                <w:sz w:val="24"/>
                <w:szCs w:val="24"/>
                <w:lang w:eastAsia="ru-RU"/>
              </w:rPr>
            </w:pPr>
            <w:r w:rsidRPr="00554BF0">
              <w:rPr>
                <w:rFonts w:ascii="Times New Roman" w:hAnsi="Times New Roman"/>
                <w:sz w:val="24"/>
                <w:szCs w:val="24"/>
                <w:lang w:eastAsia="ru-RU"/>
              </w:rPr>
              <w:t>Натуральные объекты</w:t>
            </w:r>
          </w:p>
        </w:tc>
        <w:tc>
          <w:tcPr>
            <w:tcW w:w="3402" w:type="dxa"/>
          </w:tcPr>
          <w:p w:rsidR="0061483C" w:rsidRPr="00554BF0" w:rsidRDefault="00B15094" w:rsidP="00F46C9E">
            <w:pPr>
              <w:tabs>
                <w:tab w:val="left" w:pos="-108"/>
              </w:tabs>
              <w:ind w:left="0" w:right="34" w:firstLine="0"/>
              <w:jc w:val="left"/>
              <w:rPr>
                <w:rFonts w:ascii="Times New Roman" w:hAnsi="Times New Roman"/>
                <w:sz w:val="24"/>
                <w:szCs w:val="24"/>
                <w:lang w:eastAsia="ru-RU"/>
              </w:rPr>
            </w:pPr>
            <w:r w:rsidRPr="00554BF0">
              <w:rPr>
                <w:rFonts w:ascii="Times New Roman" w:hAnsi="Times New Roman"/>
                <w:sz w:val="24"/>
                <w:szCs w:val="24"/>
                <w:lang w:eastAsia="ru-RU"/>
              </w:rPr>
              <w:t>Объекты растительного мира, реальные предметы</w:t>
            </w:r>
          </w:p>
        </w:tc>
        <w:tc>
          <w:tcPr>
            <w:tcW w:w="4111" w:type="dxa"/>
          </w:tcPr>
          <w:p w:rsidR="0061483C" w:rsidRPr="00554BF0" w:rsidRDefault="00B15094" w:rsidP="00F46C9E">
            <w:pPr>
              <w:tabs>
                <w:tab w:val="left" w:pos="-108"/>
              </w:tabs>
              <w:ind w:left="0" w:right="34" w:firstLine="0"/>
              <w:jc w:val="left"/>
              <w:rPr>
                <w:rFonts w:ascii="Times New Roman" w:hAnsi="Times New Roman"/>
                <w:sz w:val="24"/>
                <w:szCs w:val="24"/>
                <w:lang w:eastAsia="ru-RU"/>
              </w:rPr>
            </w:pPr>
            <w:r w:rsidRPr="00554BF0">
              <w:rPr>
                <w:rFonts w:ascii="Times New Roman" w:hAnsi="Times New Roman"/>
                <w:sz w:val="24"/>
                <w:szCs w:val="24"/>
                <w:lang w:eastAsia="ru-RU"/>
              </w:rPr>
              <w:t>В каждой группе, на территории МАДОУ, огород, ягодник, фитогрядка</w:t>
            </w:r>
          </w:p>
        </w:tc>
      </w:tr>
      <w:tr w:rsidR="009E0BE0" w:rsidRPr="00554BF0" w:rsidTr="00EF7922">
        <w:tc>
          <w:tcPr>
            <w:tcW w:w="567" w:type="dxa"/>
          </w:tcPr>
          <w:p w:rsidR="0061483C" w:rsidRPr="00554BF0" w:rsidRDefault="0061483C" w:rsidP="0061483C">
            <w:pPr>
              <w:tabs>
                <w:tab w:val="left" w:pos="33"/>
              </w:tabs>
              <w:ind w:left="34" w:right="34" w:firstLine="0"/>
              <w:rPr>
                <w:rFonts w:ascii="Times New Roman" w:hAnsi="Times New Roman"/>
                <w:sz w:val="24"/>
                <w:szCs w:val="24"/>
                <w:lang w:eastAsia="ru-RU"/>
              </w:rPr>
            </w:pPr>
            <w:r w:rsidRPr="00554BF0">
              <w:rPr>
                <w:rFonts w:ascii="Times New Roman" w:hAnsi="Times New Roman"/>
                <w:sz w:val="24"/>
                <w:szCs w:val="24"/>
                <w:lang w:eastAsia="ru-RU"/>
              </w:rPr>
              <w:t>2</w:t>
            </w:r>
          </w:p>
        </w:tc>
        <w:tc>
          <w:tcPr>
            <w:tcW w:w="1985" w:type="dxa"/>
          </w:tcPr>
          <w:p w:rsidR="0061483C" w:rsidRPr="00554BF0" w:rsidRDefault="0061483C" w:rsidP="00EF7922">
            <w:pPr>
              <w:tabs>
                <w:tab w:val="left" w:pos="33"/>
                <w:tab w:val="left" w:pos="1877"/>
              </w:tabs>
              <w:ind w:left="0" w:right="-108" w:firstLine="0"/>
              <w:jc w:val="left"/>
              <w:rPr>
                <w:rFonts w:ascii="Times New Roman" w:hAnsi="Times New Roman"/>
                <w:sz w:val="24"/>
                <w:szCs w:val="24"/>
                <w:lang w:eastAsia="ru-RU"/>
              </w:rPr>
            </w:pPr>
            <w:r w:rsidRPr="00554BF0">
              <w:rPr>
                <w:rFonts w:ascii="Times New Roman" w:hAnsi="Times New Roman"/>
                <w:sz w:val="24"/>
                <w:szCs w:val="24"/>
                <w:lang w:eastAsia="ru-RU"/>
              </w:rPr>
              <w:t>Изобразительная наглядность</w:t>
            </w:r>
          </w:p>
        </w:tc>
        <w:tc>
          <w:tcPr>
            <w:tcW w:w="3402" w:type="dxa"/>
          </w:tcPr>
          <w:p w:rsidR="0061483C" w:rsidRPr="00554BF0" w:rsidRDefault="00710C9B" w:rsidP="00F46C9E">
            <w:pPr>
              <w:tabs>
                <w:tab w:val="left" w:pos="-108"/>
              </w:tabs>
              <w:ind w:left="0" w:right="34" w:firstLine="0"/>
              <w:jc w:val="left"/>
              <w:rPr>
                <w:rFonts w:ascii="Times New Roman" w:hAnsi="Times New Roman"/>
                <w:sz w:val="24"/>
                <w:szCs w:val="24"/>
                <w:lang w:eastAsia="ru-RU"/>
              </w:rPr>
            </w:pPr>
            <w:r w:rsidRPr="00554BF0">
              <w:rPr>
                <w:rFonts w:ascii="Times New Roman" w:hAnsi="Times New Roman"/>
                <w:sz w:val="24"/>
                <w:szCs w:val="24"/>
                <w:lang w:eastAsia="ru-RU"/>
              </w:rPr>
              <w:t>Объемные изображения (игрушки муляжи птиц, животных, овощей , фруктов и.т.д.)</w:t>
            </w:r>
          </w:p>
        </w:tc>
        <w:tc>
          <w:tcPr>
            <w:tcW w:w="4111" w:type="dxa"/>
          </w:tcPr>
          <w:p w:rsidR="0061483C" w:rsidRPr="00554BF0" w:rsidRDefault="000B3875" w:rsidP="00F46C9E">
            <w:pPr>
              <w:tabs>
                <w:tab w:val="left" w:pos="-108"/>
              </w:tabs>
              <w:ind w:left="0" w:right="34" w:firstLine="0"/>
              <w:jc w:val="left"/>
              <w:rPr>
                <w:rFonts w:ascii="Times New Roman" w:hAnsi="Times New Roman"/>
                <w:sz w:val="24"/>
                <w:szCs w:val="24"/>
                <w:lang w:eastAsia="ru-RU"/>
              </w:rPr>
            </w:pPr>
            <w:r w:rsidRPr="00554BF0">
              <w:rPr>
                <w:rFonts w:ascii="Times New Roman" w:hAnsi="Times New Roman"/>
                <w:sz w:val="24"/>
                <w:szCs w:val="24"/>
                <w:lang w:eastAsia="ru-RU"/>
              </w:rPr>
              <w:t xml:space="preserve">В каждой группе, </w:t>
            </w:r>
            <w:r w:rsidR="00710C9B" w:rsidRPr="00554BF0">
              <w:rPr>
                <w:rFonts w:ascii="Times New Roman" w:hAnsi="Times New Roman"/>
                <w:sz w:val="24"/>
                <w:szCs w:val="24"/>
                <w:lang w:eastAsia="ru-RU"/>
              </w:rPr>
              <w:t>кабинете педагога-психолога, учителей-логопедов. Перечень соответствует возрастным особенностям.</w:t>
            </w:r>
          </w:p>
        </w:tc>
      </w:tr>
      <w:tr w:rsidR="009E0BE0" w:rsidRPr="00554BF0" w:rsidTr="00EF7922">
        <w:tc>
          <w:tcPr>
            <w:tcW w:w="567" w:type="dxa"/>
          </w:tcPr>
          <w:p w:rsidR="0061483C" w:rsidRPr="00554BF0" w:rsidRDefault="0061483C" w:rsidP="0061483C">
            <w:pPr>
              <w:tabs>
                <w:tab w:val="left" w:pos="33"/>
              </w:tabs>
              <w:ind w:left="34" w:right="34" w:firstLine="0"/>
              <w:rPr>
                <w:rFonts w:ascii="Times New Roman" w:hAnsi="Times New Roman"/>
                <w:sz w:val="24"/>
                <w:szCs w:val="24"/>
                <w:lang w:eastAsia="ru-RU"/>
              </w:rPr>
            </w:pPr>
            <w:r w:rsidRPr="00554BF0">
              <w:rPr>
                <w:rFonts w:ascii="Times New Roman" w:hAnsi="Times New Roman"/>
                <w:sz w:val="24"/>
                <w:szCs w:val="24"/>
                <w:lang w:eastAsia="ru-RU"/>
              </w:rPr>
              <w:t>3</w:t>
            </w:r>
          </w:p>
        </w:tc>
        <w:tc>
          <w:tcPr>
            <w:tcW w:w="1985" w:type="dxa"/>
          </w:tcPr>
          <w:p w:rsidR="0061483C" w:rsidRPr="00554BF0" w:rsidRDefault="0061483C" w:rsidP="0061483C">
            <w:pPr>
              <w:tabs>
                <w:tab w:val="left" w:pos="33"/>
              </w:tabs>
              <w:ind w:left="0" w:right="34" w:firstLine="0"/>
              <w:jc w:val="left"/>
              <w:rPr>
                <w:rFonts w:ascii="Times New Roman" w:hAnsi="Times New Roman"/>
                <w:sz w:val="24"/>
                <w:szCs w:val="24"/>
                <w:lang w:eastAsia="ru-RU"/>
              </w:rPr>
            </w:pPr>
            <w:r w:rsidRPr="00554BF0">
              <w:rPr>
                <w:rFonts w:ascii="Times New Roman" w:hAnsi="Times New Roman"/>
                <w:sz w:val="24"/>
                <w:szCs w:val="24"/>
                <w:lang w:eastAsia="ru-RU"/>
              </w:rPr>
              <w:t>Сюжетные (образные игрушки)</w:t>
            </w:r>
          </w:p>
        </w:tc>
        <w:tc>
          <w:tcPr>
            <w:tcW w:w="3402" w:type="dxa"/>
          </w:tcPr>
          <w:p w:rsidR="00710C9B" w:rsidRPr="00554BF0" w:rsidRDefault="00710C9B" w:rsidP="00710C9B">
            <w:pPr>
              <w:tabs>
                <w:tab w:val="left" w:pos="-108"/>
              </w:tabs>
              <w:ind w:left="0" w:right="34" w:firstLine="0"/>
              <w:jc w:val="left"/>
              <w:rPr>
                <w:rFonts w:ascii="Times New Roman" w:hAnsi="Times New Roman"/>
                <w:sz w:val="24"/>
                <w:szCs w:val="24"/>
                <w:lang w:eastAsia="ru-RU"/>
              </w:rPr>
            </w:pPr>
            <w:r w:rsidRPr="00554BF0">
              <w:rPr>
                <w:rFonts w:ascii="Times New Roman" w:hAnsi="Times New Roman"/>
                <w:sz w:val="24"/>
                <w:szCs w:val="24"/>
                <w:lang w:eastAsia="ru-RU"/>
              </w:rPr>
              <w:t xml:space="preserve">Куклы, фигурки, изображающие людей, животных, транспортные средства, посуду, мебель </w:t>
            </w:r>
          </w:p>
          <w:p w:rsidR="0061483C" w:rsidRPr="00554BF0" w:rsidRDefault="00710C9B" w:rsidP="00710C9B">
            <w:pPr>
              <w:tabs>
                <w:tab w:val="left" w:pos="-108"/>
              </w:tabs>
              <w:ind w:left="0" w:right="34" w:firstLine="0"/>
              <w:jc w:val="left"/>
              <w:rPr>
                <w:rFonts w:ascii="Times New Roman" w:hAnsi="Times New Roman"/>
                <w:sz w:val="24"/>
                <w:szCs w:val="24"/>
                <w:lang w:eastAsia="ru-RU"/>
              </w:rPr>
            </w:pPr>
            <w:r w:rsidRPr="00554BF0">
              <w:rPr>
                <w:rFonts w:ascii="Times New Roman" w:hAnsi="Times New Roman"/>
                <w:sz w:val="24"/>
                <w:szCs w:val="24"/>
                <w:lang w:eastAsia="ru-RU"/>
              </w:rPr>
              <w:t xml:space="preserve"> и т.д.</w:t>
            </w:r>
          </w:p>
        </w:tc>
        <w:tc>
          <w:tcPr>
            <w:tcW w:w="4111" w:type="dxa"/>
          </w:tcPr>
          <w:p w:rsidR="0061483C" w:rsidRPr="00554BF0" w:rsidRDefault="000B3875" w:rsidP="00710C9B">
            <w:pPr>
              <w:tabs>
                <w:tab w:val="left" w:pos="-108"/>
              </w:tabs>
              <w:ind w:left="0" w:right="34" w:firstLine="0"/>
              <w:jc w:val="left"/>
              <w:rPr>
                <w:rFonts w:ascii="Times New Roman" w:hAnsi="Times New Roman"/>
                <w:sz w:val="24"/>
                <w:szCs w:val="24"/>
                <w:lang w:eastAsia="ru-RU"/>
              </w:rPr>
            </w:pPr>
            <w:r w:rsidRPr="00554BF0">
              <w:rPr>
                <w:rFonts w:ascii="Times New Roman" w:hAnsi="Times New Roman"/>
                <w:sz w:val="24"/>
                <w:szCs w:val="24"/>
                <w:lang w:eastAsia="ru-RU"/>
              </w:rPr>
              <w:t xml:space="preserve">В каждой группе, </w:t>
            </w:r>
            <w:r w:rsidR="00710C9B" w:rsidRPr="00554BF0">
              <w:rPr>
                <w:rFonts w:ascii="Times New Roman" w:hAnsi="Times New Roman"/>
                <w:sz w:val="24"/>
                <w:szCs w:val="24"/>
                <w:lang w:eastAsia="ru-RU"/>
              </w:rPr>
              <w:t>кабинете педагога-психолога, учителей-логопедов. Перечень соответствует возрастным особенностям.</w:t>
            </w:r>
          </w:p>
        </w:tc>
      </w:tr>
      <w:tr w:rsidR="009E0BE0" w:rsidRPr="00554BF0" w:rsidTr="00EF7922">
        <w:tc>
          <w:tcPr>
            <w:tcW w:w="567" w:type="dxa"/>
          </w:tcPr>
          <w:p w:rsidR="0061483C" w:rsidRPr="00554BF0" w:rsidRDefault="0061483C" w:rsidP="0061483C">
            <w:pPr>
              <w:tabs>
                <w:tab w:val="left" w:pos="33"/>
              </w:tabs>
              <w:ind w:left="34" w:right="34" w:firstLine="0"/>
              <w:rPr>
                <w:rFonts w:ascii="Times New Roman" w:hAnsi="Times New Roman"/>
                <w:sz w:val="24"/>
                <w:szCs w:val="24"/>
                <w:lang w:eastAsia="ru-RU"/>
              </w:rPr>
            </w:pPr>
            <w:r w:rsidRPr="00554BF0">
              <w:rPr>
                <w:rFonts w:ascii="Times New Roman" w:hAnsi="Times New Roman"/>
                <w:sz w:val="24"/>
                <w:szCs w:val="24"/>
                <w:lang w:eastAsia="ru-RU"/>
              </w:rPr>
              <w:t>4</w:t>
            </w:r>
          </w:p>
        </w:tc>
        <w:tc>
          <w:tcPr>
            <w:tcW w:w="1985" w:type="dxa"/>
          </w:tcPr>
          <w:p w:rsidR="0061483C" w:rsidRPr="00554BF0" w:rsidRDefault="0061483C" w:rsidP="0061483C">
            <w:pPr>
              <w:tabs>
                <w:tab w:val="left" w:pos="33"/>
              </w:tabs>
              <w:ind w:left="0" w:right="34" w:firstLine="0"/>
              <w:jc w:val="left"/>
              <w:rPr>
                <w:rFonts w:ascii="Times New Roman" w:hAnsi="Times New Roman"/>
                <w:sz w:val="24"/>
                <w:szCs w:val="24"/>
                <w:lang w:eastAsia="ru-RU"/>
              </w:rPr>
            </w:pPr>
            <w:r w:rsidRPr="00554BF0">
              <w:rPr>
                <w:rFonts w:ascii="Times New Roman" w:hAnsi="Times New Roman"/>
                <w:sz w:val="24"/>
                <w:szCs w:val="24"/>
                <w:lang w:eastAsia="ru-RU"/>
              </w:rPr>
              <w:t>Дидактические игры</w:t>
            </w:r>
          </w:p>
        </w:tc>
        <w:tc>
          <w:tcPr>
            <w:tcW w:w="3402" w:type="dxa"/>
          </w:tcPr>
          <w:p w:rsidR="0061483C" w:rsidRPr="00554BF0" w:rsidRDefault="00710C9B" w:rsidP="00710C9B">
            <w:pPr>
              <w:tabs>
                <w:tab w:val="left" w:pos="-108"/>
              </w:tabs>
              <w:ind w:left="0" w:right="34" w:firstLine="0"/>
              <w:jc w:val="left"/>
              <w:rPr>
                <w:rFonts w:ascii="Times New Roman" w:hAnsi="Times New Roman"/>
                <w:sz w:val="24"/>
                <w:szCs w:val="24"/>
                <w:lang w:eastAsia="ru-RU"/>
              </w:rPr>
            </w:pPr>
            <w:r w:rsidRPr="00554BF0">
              <w:rPr>
                <w:rFonts w:ascii="Times New Roman" w:hAnsi="Times New Roman"/>
                <w:sz w:val="24"/>
                <w:szCs w:val="24"/>
                <w:lang w:eastAsia="ru-RU"/>
              </w:rPr>
              <w:t>Народные игрушки (матрешки, пирамидки и др.), мозаики, настольные и печатные игры, домино, лото и др.</w:t>
            </w:r>
          </w:p>
        </w:tc>
        <w:tc>
          <w:tcPr>
            <w:tcW w:w="4111" w:type="dxa"/>
          </w:tcPr>
          <w:p w:rsidR="00710C9B" w:rsidRPr="00554BF0" w:rsidRDefault="000B3875" w:rsidP="00710C9B">
            <w:pPr>
              <w:tabs>
                <w:tab w:val="left" w:pos="-108"/>
              </w:tabs>
              <w:ind w:left="0" w:right="34" w:firstLine="0"/>
              <w:jc w:val="left"/>
              <w:rPr>
                <w:rFonts w:ascii="Times New Roman" w:hAnsi="Times New Roman"/>
                <w:sz w:val="24"/>
                <w:szCs w:val="24"/>
                <w:lang w:eastAsia="ru-RU"/>
              </w:rPr>
            </w:pPr>
            <w:r w:rsidRPr="00554BF0">
              <w:rPr>
                <w:rFonts w:ascii="Times New Roman" w:hAnsi="Times New Roman"/>
                <w:sz w:val="24"/>
                <w:szCs w:val="24"/>
                <w:lang w:eastAsia="ru-RU"/>
              </w:rPr>
              <w:t>В каждой группе,</w:t>
            </w:r>
            <w:r w:rsidR="00EF7922" w:rsidRPr="00554BF0">
              <w:rPr>
                <w:rFonts w:ascii="Times New Roman" w:hAnsi="Times New Roman"/>
                <w:sz w:val="24"/>
                <w:szCs w:val="24"/>
                <w:lang w:eastAsia="ru-RU"/>
              </w:rPr>
              <w:t xml:space="preserve"> </w:t>
            </w:r>
            <w:r w:rsidR="00710C9B" w:rsidRPr="00554BF0">
              <w:rPr>
                <w:rFonts w:ascii="Times New Roman" w:hAnsi="Times New Roman"/>
                <w:sz w:val="24"/>
                <w:szCs w:val="24"/>
                <w:lang w:eastAsia="ru-RU"/>
              </w:rPr>
              <w:t>кабинете педагога-психолога, учителей-логопедов, методическом кабинете, кабинете дополнительного образования.</w:t>
            </w:r>
          </w:p>
          <w:p w:rsidR="0061483C" w:rsidRPr="00554BF0" w:rsidRDefault="00710C9B" w:rsidP="00710C9B">
            <w:pPr>
              <w:tabs>
                <w:tab w:val="left" w:pos="-108"/>
              </w:tabs>
              <w:ind w:left="0" w:right="34" w:firstLine="0"/>
              <w:jc w:val="left"/>
              <w:rPr>
                <w:rFonts w:ascii="Times New Roman" w:hAnsi="Times New Roman"/>
                <w:sz w:val="24"/>
                <w:szCs w:val="24"/>
                <w:lang w:eastAsia="ru-RU"/>
              </w:rPr>
            </w:pPr>
            <w:r w:rsidRPr="00554BF0">
              <w:rPr>
                <w:rFonts w:ascii="Times New Roman" w:hAnsi="Times New Roman"/>
                <w:sz w:val="24"/>
                <w:szCs w:val="24"/>
                <w:lang w:eastAsia="ru-RU"/>
              </w:rPr>
              <w:t xml:space="preserve"> Перечень соответствует возрастным особенностям.</w:t>
            </w:r>
          </w:p>
        </w:tc>
      </w:tr>
      <w:tr w:rsidR="009E0BE0" w:rsidRPr="00554BF0" w:rsidTr="00EF7922">
        <w:tc>
          <w:tcPr>
            <w:tcW w:w="567" w:type="dxa"/>
          </w:tcPr>
          <w:p w:rsidR="0061483C" w:rsidRPr="00554BF0" w:rsidRDefault="0061483C" w:rsidP="0061483C">
            <w:pPr>
              <w:tabs>
                <w:tab w:val="left" w:pos="33"/>
              </w:tabs>
              <w:ind w:left="34" w:right="34" w:firstLine="0"/>
              <w:rPr>
                <w:rFonts w:ascii="Times New Roman" w:hAnsi="Times New Roman"/>
                <w:sz w:val="24"/>
                <w:szCs w:val="24"/>
                <w:lang w:eastAsia="ru-RU"/>
              </w:rPr>
            </w:pPr>
            <w:r w:rsidRPr="00554BF0">
              <w:rPr>
                <w:rFonts w:ascii="Times New Roman" w:hAnsi="Times New Roman"/>
                <w:sz w:val="24"/>
                <w:szCs w:val="24"/>
                <w:lang w:eastAsia="ru-RU"/>
              </w:rPr>
              <w:t>5</w:t>
            </w:r>
          </w:p>
        </w:tc>
        <w:tc>
          <w:tcPr>
            <w:tcW w:w="1985" w:type="dxa"/>
          </w:tcPr>
          <w:p w:rsidR="0061483C" w:rsidRPr="00554BF0" w:rsidRDefault="0061483C" w:rsidP="0061483C">
            <w:pPr>
              <w:tabs>
                <w:tab w:val="left" w:pos="33"/>
              </w:tabs>
              <w:ind w:left="0" w:right="34" w:firstLine="0"/>
              <w:jc w:val="left"/>
              <w:rPr>
                <w:rFonts w:ascii="Times New Roman" w:hAnsi="Times New Roman"/>
                <w:sz w:val="24"/>
                <w:szCs w:val="24"/>
                <w:lang w:eastAsia="ru-RU"/>
              </w:rPr>
            </w:pPr>
            <w:r w:rsidRPr="00554BF0">
              <w:rPr>
                <w:rFonts w:ascii="Times New Roman" w:hAnsi="Times New Roman"/>
                <w:sz w:val="24"/>
                <w:szCs w:val="24"/>
                <w:lang w:eastAsia="ru-RU"/>
              </w:rPr>
              <w:t>Игрушки – забавы</w:t>
            </w:r>
          </w:p>
        </w:tc>
        <w:tc>
          <w:tcPr>
            <w:tcW w:w="3402" w:type="dxa"/>
          </w:tcPr>
          <w:p w:rsidR="0061483C" w:rsidRPr="00554BF0" w:rsidRDefault="00710C9B" w:rsidP="00710C9B">
            <w:pPr>
              <w:tabs>
                <w:tab w:val="left" w:pos="-108"/>
              </w:tabs>
              <w:ind w:left="0" w:right="34" w:firstLine="0"/>
              <w:jc w:val="left"/>
              <w:rPr>
                <w:rFonts w:ascii="Times New Roman" w:hAnsi="Times New Roman"/>
                <w:sz w:val="24"/>
                <w:szCs w:val="24"/>
                <w:lang w:eastAsia="ru-RU"/>
              </w:rPr>
            </w:pPr>
            <w:r w:rsidRPr="00554BF0">
              <w:rPr>
                <w:rFonts w:ascii="Times New Roman" w:hAnsi="Times New Roman"/>
                <w:sz w:val="24"/>
                <w:szCs w:val="24"/>
                <w:lang w:eastAsia="ru-RU"/>
              </w:rPr>
              <w:t>Смешные фигурки людей, животных, игрушки с механическими, электротехническими и электронными устройствами</w:t>
            </w:r>
          </w:p>
        </w:tc>
        <w:tc>
          <w:tcPr>
            <w:tcW w:w="4111" w:type="dxa"/>
          </w:tcPr>
          <w:p w:rsidR="0061483C" w:rsidRPr="00554BF0" w:rsidRDefault="00710C9B" w:rsidP="00710C9B">
            <w:pPr>
              <w:tabs>
                <w:tab w:val="left" w:pos="-108"/>
              </w:tabs>
              <w:ind w:left="0" w:right="34" w:firstLine="0"/>
              <w:jc w:val="left"/>
              <w:rPr>
                <w:rFonts w:ascii="Times New Roman" w:hAnsi="Times New Roman"/>
                <w:sz w:val="24"/>
                <w:szCs w:val="24"/>
                <w:lang w:eastAsia="ru-RU"/>
              </w:rPr>
            </w:pPr>
            <w:r w:rsidRPr="00554BF0">
              <w:rPr>
                <w:rFonts w:ascii="Times New Roman" w:hAnsi="Times New Roman"/>
                <w:sz w:val="24"/>
                <w:szCs w:val="24"/>
                <w:lang w:eastAsia="ru-RU"/>
              </w:rPr>
              <w:t>В каждой группе</w:t>
            </w:r>
          </w:p>
        </w:tc>
      </w:tr>
      <w:tr w:rsidR="009E0BE0" w:rsidRPr="00554BF0" w:rsidTr="00EF7922">
        <w:tc>
          <w:tcPr>
            <w:tcW w:w="567" w:type="dxa"/>
          </w:tcPr>
          <w:p w:rsidR="0061483C" w:rsidRPr="00554BF0" w:rsidRDefault="0061483C" w:rsidP="0061483C">
            <w:pPr>
              <w:tabs>
                <w:tab w:val="left" w:pos="33"/>
              </w:tabs>
              <w:ind w:left="34" w:right="34" w:firstLine="0"/>
              <w:rPr>
                <w:rFonts w:ascii="Times New Roman" w:hAnsi="Times New Roman"/>
                <w:sz w:val="24"/>
                <w:szCs w:val="24"/>
                <w:lang w:eastAsia="ru-RU"/>
              </w:rPr>
            </w:pPr>
            <w:r w:rsidRPr="00554BF0">
              <w:rPr>
                <w:rFonts w:ascii="Times New Roman" w:hAnsi="Times New Roman"/>
                <w:sz w:val="24"/>
                <w:szCs w:val="24"/>
                <w:lang w:eastAsia="ru-RU"/>
              </w:rPr>
              <w:t>6</w:t>
            </w:r>
          </w:p>
        </w:tc>
        <w:tc>
          <w:tcPr>
            <w:tcW w:w="1985" w:type="dxa"/>
          </w:tcPr>
          <w:p w:rsidR="0061483C" w:rsidRPr="00554BF0" w:rsidRDefault="0061483C" w:rsidP="0061483C">
            <w:pPr>
              <w:tabs>
                <w:tab w:val="left" w:pos="33"/>
              </w:tabs>
              <w:ind w:left="0" w:right="34" w:firstLine="0"/>
              <w:jc w:val="left"/>
              <w:rPr>
                <w:rFonts w:ascii="Times New Roman" w:hAnsi="Times New Roman"/>
                <w:sz w:val="24"/>
                <w:szCs w:val="24"/>
                <w:lang w:eastAsia="ru-RU"/>
              </w:rPr>
            </w:pPr>
            <w:r w:rsidRPr="00554BF0">
              <w:rPr>
                <w:rFonts w:ascii="Times New Roman" w:hAnsi="Times New Roman"/>
                <w:sz w:val="24"/>
                <w:szCs w:val="24"/>
                <w:lang w:eastAsia="ru-RU"/>
              </w:rPr>
              <w:t>Спортивные игрушки</w:t>
            </w:r>
          </w:p>
        </w:tc>
        <w:tc>
          <w:tcPr>
            <w:tcW w:w="3402" w:type="dxa"/>
          </w:tcPr>
          <w:p w:rsidR="0061483C" w:rsidRPr="00554BF0" w:rsidRDefault="00710C9B" w:rsidP="00710C9B">
            <w:pPr>
              <w:tabs>
                <w:tab w:val="left" w:pos="-108"/>
              </w:tabs>
              <w:ind w:left="0" w:right="34" w:firstLine="0"/>
              <w:jc w:val="left"/>
              <w:rPr>
                <w:rFonts w:ascii="Times New Roman" w:hAnsi="Times New Roman"/>
                <w:sz w:val="24"/>
                <w:szCs w:val="24"/>
                <w:lang w:eastAsia="ru-RU"/>
              </w:rPr>
            </w:pPr>
            <w:r w:rsidRPr="00554BF0">
              <w:rPr>
                <w:rFonts w:ascii="Times New Roman" w:hAnsi="Times New Roman"/>
                <w:sz w:val="24"/>
                <w:szCs w:val="24"/>
                <w:lang w:eastAsia="ru-RU"/>
              </w:rPr>
              <w:t>Мячи, обручи, кегли, скакалки, дартс, шашки, шахматы, хоккей, серсо и др.</w:t>
            </w:r>
          </w:p>
        </w:tc>
        <w:tc>
          <w:tcPr>
            <w:tcW w:w="4111" w:type="dxa"/>
          </w:tcPr>
          <w:p w:rsidR="0061483C" w:rsidRPr="00554BF0" w:rsidRDefault="00710C9B" w:rsidP="00710C9B">
            <w:pPr>
              <w:tabs>
                <w:tab w:val="left" w:pos="-108"/>
              </w:tabs>
              <w:ind w:left="0" w:right="34" w:firstLine="0"/>
              <w:jc w:val="left"/>
              <w:rPr>
                <w:rFonts w:ascii="Times New Roman" w:hAnsi="Times New Roman"/>
                <w:sz w:val="24"/>
                <w:szCs w:val="24"/>
                <w:lang w:eastAsia="ru-RU"/>
              </w:rPr>
            </w:pPr>
            <w:r w:rsidRPr="00554BF0">
              <w:rPr>
                <w:rFonts w:ascii="Times New Roman" w:hAnsi="Times New Roman"/>
                <w:sz w:val="24"/>
                <w:szCs w:val="24"/>
                <w:lang w:eastAsia="ru-RU"/>
              </w:rPr>
              <w:t>В каждой группе, физкультурном зале. Перечень соответствует возрастным особенностям.</w:t>
            </w:r>
          </w:p>
        </w:tc>
      </w:tr>
      <w:tr w:rsidR="009E0BE0" w:rsidRPr="00554BF0" w:rsidTr="00EF7922">
        <w:tc>
          <w:tcPr>
            <w:tcW w:w="567" w:type="dxa"/>
          </w:tcPr>
          <w:p w:rsidR="0061483C" w:rsidRPr="00554BF0" w:rsidRDefault="0061483C" w:rsidP="0061483C">
            <w:pPr>
              <w:tabs>
                <w:tab w:val="left" w:pos="33"/>
              </w:tabs>
              <w:ind w:left="34" w:right="34" w:firstLine="0"/>
              <w:rPr>
                <w:rFonts w:ascii="Times New Roman" w:hAnsi="Times New Roman"/>
                <w:sz w:val="24"/>
                <w:szCs w:val="24"/>
                <w:lang w:eastAsia="ru-RU"/>
              </w:rPr>
            </w:pPr>
            <w:r w:rsidRPr="00554BF0">
              <w:rPr>
                <w:rFonts w:ascii="Times New Roman" w:hAnsi="Times New Roman"/>
                <w:sz w:val="24"/>
                <w:szCs w:val="24"/>
                <w:lang w:eastAsia="ru-RU"/>
              </w:rPr>
              <w:t>7</w:t>
            </w:r>
          </w:p>
        </w:tc>
        <w:tc>
          <w:tcPr>
            <w:tcW w:w="1985" w:type="dxa"/>
          </w:tcPr>
          <w:p w:rsidR="0061483C" w:rsidRPr="00554BF0" w:rsidRDefault="0061483C" w:rsidP="0061483C">
            <w:pPr>
              <w:tabs>
                <w:tab w:val="left" w:pos="33"/>
              </w:tabs>
              <w:ind w:left="0" w:right="34" w:firstLine="0"/>
              <w:jc w:val="left"/>
              <w:rPr>
                <w:rFonts w:ascii="Times New Roman" w:hAnsi="Times New Roman"/>
                <w:sz w:val="24"/>
                <w:szCs w:val="24"/>
                <w:lang w:eastAsia="ru-RU"/>
              </w:rPr>
            </w:pPr>
            <w:r w:rsidRPr="00554BF0">
              <w:rPr>
                <w:rFonts w:ascii="Times New Roman" w:hAnsi="Times New Roman"/>
                <w:sz w:val="24"/>
                <w:szCs w:val="24"/>
                <w:lang w:eastAsia="ru-RU"/>
              </w:rPr>
              <w:t>Музыкальные игрушки</w:t>
            </w:r>
          </w:p>
        </w:tc>
        <w:tc>
          <w:tcPr>
            <w:tcW w:w="3402" w:type="dxa"/>
          </w:tcPr>
          <w:p w:rsidR="0061483C" w:rsidRPr="00554BF0" w:rsidRDefault="00710C9B" w:rsidP="00710C9B">
            <w:pPr>
              <w:tabs>
                <w:tab w:val="left" w:pos="-108"/>
              </w:tabs>
              <w:ind w:left="0" w:right="34" w:firstLine="0"/>
              <w:jc w:val="left"/>
              <w:rPr>
                <w:rFonts w:ascii="Times New Roman" w:hAnsi="Times New Roman"/>
                <w:sz w:val="24"/>
                <w:szCs w:val="24"/>
                <w:lang w:eastAsia="ru-RU"/>
              </w:rPr>
            </w:pPr>
            <w:r w:rsidRPr="00554BF0">
              <w:rPr>
                <w:rFonts w:ascii="Times New Roman" w:hAnsi="Times New Roman"/>
                <w:sz w:val="24"/>
                <w:szCs w:val="24"/>
                <w:lang w:eastAsia="ru-RU"/>
              </w:rPr>
              <w:t>Игрушки, имитирующие музыкальные инструменты (детские гитары, балалайки, метал</w:t>
            </w:r>
            <w:r w:rsidR="004C6242" w:rsidRPr="00554BF0">
              <w:rPr>
                <w:rFonts w:ascii="Times New Roman" w:hAnsi="Times New Roman"/>
                <w:sz w:val="24"/>
                <w:szCs w:val="24"/>
                <w:lang w:eastAsia="ru-RU"/>
              </w:rPr>
              <w:t>л</w:t>
            </w:r>
            <w:r w:rsidRPr="00554BF0">
              <w:rPr>
                <w:rFonts w:ascii="Times New Roman" w:hAnsi="Times New Roman"/>
                <w:sz w:val="24"/>
                <w:szCs w:val="24"/>
                <w:lang w:eastAsia="ru-RU"/>
              </w:rPr>
              <w:t>офоны</w:t>
            </w:r>
            <w:r w:rsidR="004C6242" w:rsidRPr="00554BF0">
              <w:rPr>
                <w:rFonts w:ascii="Times New Roman" w:hAnsi="Times New Roman"/>
                <w:sz w:val="24"/>
                <w:szCs w:val="24"/>
                <w:lang w:eastAsia="ru-RU"/>
              </w:rPr>
              <w:t>, ксилофоны, гармошки, барабаны, дудки), сюжетные игрушки с музыкальными устройством, наборы колокольчиков, музыкальные электронные игры. Самодельные музыкальные игрушки.</w:t>
            </w:r>
          </w:p>
        </w:tc>
        <w:tc>
          <w:tcPr>
            <w:tcW w:w="4111" w:type="dxa"/>
          </w:tcPr>
          <w:p w:rsidR="0061483C" w:rsidRPr="00554BF0" w:rsidRDefault="004C6242" w:rsidP="00710C9B">
            <w:pPr>
              <w:tabs>
                <w:tab w:val="left" w:pos="-108"/>
              </w:tabs>
              <w:ind w:left="0" w:right="34" w:firstLine="0"/>
              <w:jc w:val="left"/>
              <w:rPr>
                <w:rFonts w:ascii="Times New Roman" w:hAnsi="Times New Roman"/>
                <w:sz w:val="24"/>
                <w:szCs w:val="24"/>
                <w:lang w:eastAsia="ru-RU"/>
              </w:rPr>
            </w:pPr>
            <w:r w:rsidRPr="00554BF0">
              <w:rPr>
                <w:rFonts w:ascii="Times New Roman" w:hAnsi="Times New Roman"/>
                <w:sz w:val="24"/>
                <w:szCs w:val="24"/>
                <w:lang w:eastAsia="ru-RU"/>
              </w:rPr>
              <w:t>Музыкальный зал, музыкальные уголки групп. Перечень соответствует возрастным особенностям.</w:t>
            </w:r>
          </w:p>
        </w:tc>
      </w:tr>
      <w:tr w:rsidR="009E0BE0" w:rsidRPr="00554BF0" w:rsidTr="00EF7922">
        <w:tc>
          <w:tcPr>
            <w:tcW w:w="567" w:type="dxa"/>
          </w:tcPr>
          <w:p w:rsidR="0061483C" w:rsidRPr="00554BF0" w:rsidRDefault="0061483C" w:rsidP="0061483C">
            <w:pPr>
              <w:tabs>
                <w:tab w:val="left" w:pos="33"/>
              </w:tabs>
              <w:ind w:left="34" w:right="34" w:firstLine="0"/>
              <w:rPr>
                <w:rFonts w:ascii="Times New Roman" w:hAnsi="Times New Roman"/>
                <w:sz w:val="24"/>
                <w:szCs w:val="24"/>
                <w:lang w:eastAsia="ru-RU"/>
              </w:rPr>
            </w:pPr>
            <w:r w:rsidRPr="00554BF0">
              <w:rPr>
                <w:rFonts w:ascii="Times New Roman" w:hAnsi="Times New Roman"/>
                <w:sz w:val="24"/>
                <w:szCs w:val="24"/>
                <w:lang w:eastAsia="ru-RU"/>
              </w:rPr>
              <w:t>8</w:t>
            </w:r>
          </w:p>
        </w:tc>
        <w:tc>
          <w:tcPr>
            <w:tcW w:w="1985" w:type="dxa"/>
          </w:tcPr>
          <w:p w:rsidR="0061483C" w:rsidRPr="00554BF0" w:rsidRDefault="0061483C" w:rsidP="00EF7922">
            <w:pPr>
              <w:tabs>
                <w:tab w:val="left" w:pos="-249"/>
              </w:tabs>
              <w:ind w:left="-108" w:right="-108" w:firstLine="0"/>
              <w:jc w:val="left"/>
              <w:rPr>
                <w:rFonts w:ascii="Times New Roman" w:hAnsi="Times New Roman"/>
                <w:sz w:val="24"/>
                <w:szCs w:val="24"/>
                <w:lang w:eastAsia="ru-RU"/>
              </w:rPr>
            </w:pPr>
            <w:r w:rsidRPr="00554BF0">
              <w:rPr>
                <w:rFonts w:ascii="Times New Roman" w:hAnsi="Times New Roman"/>
                <w:sz w:val="24"/>
                <w:szCs w:val="24"/>
                <w:lang w:eastAsia="ru-RU"/>
              </w:rPr>
              <w:t>Театрализованные игрушки</w:t>
            </w:r>
          </w:p>
        </w:tc>
        <w:tc>
          <w:tcPr>
            <w:tcW w:w="3402" w:type="dxa"/>
          </w:tcPr>
          <w:p w:rsidR="0061483C" w:rsidRPr="00554BF0" w:rsidRDefault="004C6242" w:rsidP="00710C9B">
            <w:pPr>
              <w:tabs>
                <w:tab w:val="left" w:pos="-108"/>
              </w:tabs>
              <w:ind w:left="0" w:right="34" w:firstLine="0"/>
              <w:jc w:val="left"/>
              <w:rPr>
                <w:rFonts w:ascii="Times New Roman" w:hAnsi="Times New Roman"/>
                <w:sz w:val="24"/>
                <w:szCs w:val="24"/>
                <w:lang w:eastAsia="ru-RU"/>
              </w:rPr>
            </w:pPr>
            <w:r w:rsidRPr="00554BF0">
              <w:rPr>
                <w:rFonts w:ascii="Times New Roman" w:hAnsi="Times New Roman"/>
                <w:sz w:val="24"/>
                <w:szCs w:val="24"/>
                <w:lang w:eastAsia="ru-RU"/>
              </w:rPr>
              <w:t>Театральные куклы, куклы-бибабо, куклы –марионетки, наборы сюжетных фигурок, наборы сюжетных фигурок, атрибуты и элементы декораций, маски, настольные ширмы, элементы костюмов.</w:t>
            </w:r>
          </w:p>
        </w:tc>
        <w:tc>
          <w:tcPr>
            <w:tcW w:w="4111" w:type="dxa"/>
          </w:tcPr>
          <w:p w:rsidR="0061483C" w:rsidRPr="00554BF0" w:rsidRDefault="000B3875" w:rsidP="004C6242">
            <w:pPr>
              <w:tabs>
                <w:tab w:val="left" w:pos="-108"/>
              </w:tabs>
              <w:ind w:left="0" w:right="34" w:firstLine="0"/>
              <w:jc w:val="left"/>
              <w:rPr>
                <w:rFonts w:ascii="Times New Roman" w:hAnsi="Times New Roman"/>
                <w:sz w:val="24"/>
                <w:szCs w:val="24"/>
                <w:lang w:eastAsia="ru-RU"/>
              </w:rPr>
            </w:pPr>
            <w:r w:rsidRPr="00554BF0">
              <w:rPr>
                <w:rFonts w:ascii="Times New Roman" w:hAnsi="Times New Roman"/>
                <w:sz w:val="24"/>
                <w:szCs w:val="24"/>
                <w:lang w:eastAsia="ru-RU"/>
              </w:rPr>
              <w:t xml:space="preserve">Музыкальный зал, театральные </w:t>
            </w:r>
            <w:r w:rsidR="004C6242" w:rsidRPr="00554BF0">
              <w:rPr>
                <w:rFonts w:ascii="Times New Roman" w:hAnsi="Times New Roman"/>
                <w:sz w:val="24"/>
                <w:szCs w:val="24"/>
                <w:lang w:eastAsia="ru-RU"/>
              </w:rPr>
              <w:t>уголки групп. Перечень соответствует возрастным особенностям</w:t>
            </w:r>
          </w:p>
        </w:tc>
      </w:tr>
      <w:tr w:rsidR="009E0BE0" w:rsidRPr="00554BF0" w:rsidTr="00EF7922">
        <w:tc>
          <w:tcPr>
            <w:tcW w:w="567" w:type="dxa"/>
          </w:tcPr>
          <w:p w:rsidR="0061483C" w:rsidRPr="00554BF0" w:rsidRDefault="0061483C" w:rsidP="0061483C">
            <w:pPr>
              <w:tabs>
                <w:tab w:val="left" w:pos="33"/>
              </w:tabs>
              <w:ind w:left="34" w:right="34" w:firstLine="0"/>
              <w:rPr>
                <w:rFonts w:ascii="Times New Roman" w:hAnsi="Times New Roman"/>
                <w:sz w:val="24"/>
                <w:szCs w:val="24"/>
                <w:lang w:eastAsia="ru-RU"/>
              </w:rPr>
            </w:pPr>
            <w:r w:rsidRPr="00554BF0">
              <w:rPr>
                <w:rFonts w:ascii="Times New Roman" w:hAnsi="Times New Roman"/>
                <w:sz w:val="24"/>
                <w:szCs w:val="24"/>
                <w:lang w:eastAsia="ru-RU"/>
              </w:rPr>
              <w:t>9</w:t>
            </w:r>
          </w:p>
        </w:tc>
        <w:tc>
          <w:tcPr>
            <w:tcW w:w="1985" w:type="dxa"/>
          </w:tcPr>
          <w:p w:rsidR="0061483C" w:rsidRPr="00554BF0" w:rsidRDefault="009166AD" w:rsidP="0061483C">
            <w:pPr>
              <w:tabs>
                <w:tab w:val="left" w:pos="33"/>
              </w:tabs>
              <w:ind w:left="0" w:right="34" w:firstLine="0"/>
              <w:jc w:val="left"/>
              <w:rPr>
                <w:rFonts w:ascii="Times New Roman" w:hAnsi="Times New Roman"/>
                <w:sz w:val="24"/>
                <w:szCs w:val="24"/>
                <w:lang w:eastAsia="ru-RU"/>
              </w:rPr>
            </w:pPr>
            <w:r w:rsidRPr="00554BF0">
              <w:rPr>
                <w:rFonts w:ascii="Times New Roman" w:hAnsi="Times New Roman"/>
                <w:sz w:val="24"/>
                <w:szCs w:val="24"/>
                <w:lang w:eastAsia="ru-RU"/>
              </w:rPr>
              <w:t>Технические игрушки</w:t>
            </w:r>
          </w:p>
        </w:tc>
        <w:tc>
          <w:tcPr>
            <w:tcW w:w="3402" w:type="dxa"/>
          </w:tcPr>
          <w:p w:rsidR="0061483C" w:rsidRPr="00554BF0" w:rsidRDefault="004C6242" w:rsidP="00710C9B">
            <w:pPr>
              <w:tabs>
                <w:tab w:val="left" w:pos="-108"/>
              </w:tabs>
              <w:ind w:left="0" w:right="34" w:firstLine="0"/>
              <w:jc w:val="left"/>
              <w:rPr>
                <w:rFonts w:ascii="Times New Roman" w:hAnsi="Times New Roman"/>
                <w:sz w:val="24"/>
                <w:szCs w:val="24"/>
                <w:lang w:eastAsia="ru-RU"/>
              </w:rPr>
            </w:pPr>
            <w:r w:rsidRPr="00554BF0">
              <w:rPr>
                <w:rFonts w:ascii="Times New Roman" w:hAnsi="Times New Roman"/>
                <w:sz w:val="24"/>
                <w:szCs w:val="24"/>
                <w:lang w:eastAsia="ru-RU"/>
              </w:rPr>
              <w:t>Фотоаппараты, бинокли, калейдоскопы и др.</w:t>
            </w:r>
          </w:p>
        </w:tc>
        <w:tc>
          <w:tcPr>
            <w:tcW w:w="4111" w:type="dxa"/>
          </w:tcPr>
          <w:p w:rsidR="0061483C" w:rsidRPr="00554BF0" w:rsidRDefault="004C6242" w:rsidP="00710C9B">
            <w:pPr>
              <w:tabs>
                <w:tab w:val="left" w:pos="-108"/>
              </w:tabs>
              <w:ind w:left="0" w:right="34" w:firstLine="0"/>
              <w:jc w:val="left"/>
              <w:rPr>
                <w:rFonts w:ascii="Times New Roman" w:hAnsi="Times New Roman"/>
                <w:sz w:val="24"/>
                <w:szCs w:val="24"/>
                <w:lang w:eastAsia="ru-RU"/>
              </w:rPr>
            </w:pPr>
            <w:r w:rsidRPr="00554BF0">
              <w:rPr>
                <w:rFonts w:ascii="Times New Roman" w:hAnsi="Times New Roman"/>
                <w:sz w:val="24"/>
                <w:szCs w:val="24"/>
                <w:lang w:eastAsia="ru-RU"/>
              </w:rPr>
              <w:t>Игровые уголки групп.</w:t>
            </w:r>
          </w:p>
        </w:tc>
      </w:tr>
      <w:tr w:rsidR="009E0BE0" w:rsidRPr="00554BF0" w:rsidTr="00EF7922">
        <w:tc>
          <w:tcPr>
            <w:tcW w:w="567" w:type="dxa"/>
          </w:tcPr>
          <w:p w:rsidR="0061483C" w:rsidRPr="00554BF0" w:rsidRDefault="0061483C" w:rsidP="0061483C">
            <w:pPr>
              <w:tabs>
                <w:tab w:val="left" w:pos="33"/>
              </w:tabs>
              <w:ind w:left="34" w:right="34" w:firstLine="0"/>
              <w:rPr>
                <w:rFonts w:ascii="Times New Roman" w:hAnsi="Times New Roman"/>
                <w:sz w:val="24"/>
                <w:szCs w:val="24"/>
                <w:lang w:eastAsia="ru-RU"/>
              </w:rPr>
            </w:pPr>
            <w:r w:rsidRPr="00554BF0">
              <w:rPr>
                <w:rFonts w:ascii="Times New Roman" w:hAnsi="Times New Roman"/>
                <w:sz w:val="24"/>
                <w:szCs w:val="24"/>
                <w:lang w:eastAsia="ru-RU"/>
              </w:rPr>
              <w:t>10</w:t>
            </w:r>
          </w:p>
        </w:tc>
        <w:tc>
          <w:tcPr>
            <w:tcW w:w="1985" w:type="dxa"/>
          </w:tcPr>
          <w:p w:rsidR="0061483C" w:rsidRPr="00554BF0" w:rsidRDefault="009166AD" w:rsidP="0061483C">
            <w:pPr>
              <w:tabs>
                <w:tab w:val="left" w:pos="33"/>
              </w:tabs>
              <w:ind w:left="0" w:right="34" w:firstLine="0"/>
              <w:jc w:val="left"/>
              <w:rPr>
                <w:rFonts w:ascii="Times New Roman" w:hAnsi="Times New Roman"/>
                <w:sz w:val="24"/>
                <w:szCs w:val="24"/>
                <w:lang w:eastAsia="ru-RU"/>
              </w:rPr>
            </w:pPr>
            <w:r w:rsidRPr="00554BF0">
              <w:rPr>
                <w:rFonts w:ascii="Times New Roman" w:hAnsi="Times New Roman"/>
                <w:sz w:val="24"/>
                <w:szCs w:val="24"/>
                <w:lang w:eastAsia="ru-RU"/>
              </w:rPr>
              <w:t>Строительный и конструктивные материалы</w:t>
            </w:r>
          </w:p>
        </w:tc>
        <w:tc>
          <w:tcPr>
            <w:tcW w:w="3402" w:type="dxa"/>
          </w:tcPr>
          <w:p w:rsidR="0061483C" w:rsidRPr="00554BF0" w:rsidRDefault="004C6242" w:rsidP="00710C9B">
            <w:pPr>
              <w:tabs>
                <w:tab w:val="left" w:pos="-108"/>
              </w:tabs>
              <w:ind w:left="0" w:right="34" w:firstLine="0"/>
              <w:jc w:val="left"/>
              <w:rPr>
                <w:rFonts w:ascii="Times New Roman" w:hAnsi="Times New Roman"/>
                <w:sz w:val="24"/>
                <w:szCs w:val="24"/>
                <w:lang w:eastAsia="ru-RU"/>
              </w:rPr>
            </w:pPr>
            <w:r w:rsidRPr="00554BF0">
              <w:rPr>
                <w:rFonts w:ascii="Times New Roman" w:hAnsi="Times New Roman"/>
                <w:sz w:val="24"/>
                <w:szCs w:val="24"/>
                <w:lang w:eastAsia="ru-RU"/>
              </w:rPr>
              <w:t xml:space="preserve">Наборы строительных материалов, конструкторы, в том числе </w:t>
            </w:r>
            <w:r w:rsidRPr="00554BF0">
              <w:rPr>
                <w:rFonts w:ascii="Times New Roman" w:hAnsi="Times New Roman"/>
                <w:sz w:val="24"/>
                <w:szCs w:val="24"/>
                <w:lang w:val="en-US" w:eastAsia="ru-RU"/>
              </w:rPr>
              <w:t>Lego</w:t>
            </w:r>
          </w:p>
        </w:tc>
        <w:tc>
          <w:tcPr>
            <w:tcW w:w="4111" w:type="dxa"/>
          </w:tcPr>
          <w:p w:rsidR="0061483C" w:rsidRPr="00554BF0" w:rsidRDefault="000B3875" w:rsidP="00710C9B">
            <w:pPr>
              <w:tabs>
                <w:tab w:val="left" w:pos="-108"/>
              </w:tabs>
              <w:ind w:left="0" w:right="34" w:firstLine="0"/>
              <w:jc w:val="left"/>
              <w:rPr>
                <w:rFonts w:ascii="Times New Roman" w:hAnsi="Times New Roman"/>
                <w:sz w:val="24"/>
                <w:szCs w:val="24"/>
                <w:lang w:eastAsia="ru-RU"/>
              </w:rPr>
            </w:pPr>
            <w:r w:rsidRPr="00554BF0">
              <w:rPr>
                <w:rFonts w:ascii="Times New Roman" w:hAnsi="Times New Roman"/>
                <w:sz w:val="24"/>
                <w:szCs w:val="24"/>
                <w:lang w:eastAsia="ru-RU"/>
              </w:rPr>
              <w:t xml:space="preserve">Игровые уголки групп, </w:t>
            </w:r>
            <w:r w:rsidR="004C6242" w:rsidRPr="00554BF0">
              <w:rPr>
                <w:rFonts w:ascii="Times New Roman" w:hAnsi="Times New Roman"/>
                <w:sz w:val="24"/>
                <w:szCs w:val="24"/>
                <w:lang w:eastAsia="ru-RU"/>
              </w:rPr>
              <w:t xml:space="preserve"> кабинет педагога-психолога, учителей-логопедов.</w:t>
            </w:r>
          </w:p>
          <w:p w:rsidR="004C6242" w:rsidRPr="00554BF0" w:rsidRDefault="004C6242" w:rsidP="00710C9B">
            <w:pPr>
              <w:tabs>
                <w:tab w:val="left" w:pos="-108"/>
              </w:tabs>
              <w:ind w:left="0" w:right="34" w:firstLine="0"/>
              <w:jc w:val="left"/>
              <w:rPr>
                <w:rFonts w:ascii="Times New Roman" w:hAnsi="Times New Roman"/>
                <w:sz w:val="24"/>
                <w:szCs w:val="24"/>
                <w:lang w:eastAsia="ru-RU"/>
              </w:rPr>
            </w:pPr>
            <w:r w:rsidRPr="00554BF0">
              <w:rPr>
                <w:rFonts w:ascii="Times New Roman" w:hAnsi="Times New Roman"/>
                <w:sz w:val="24"/>
                <w:szCs w:val="24"/>
                <w:lang w:eastAsia="ru-RU"/>
              </w:rPr>
              <w:t>Перечень соответствует возрастным особенностям.</w:t>
            </w:r>
          </w:p>
        </w:tc>
      </w:tr>
      <w:tr w:rsidR="009E0BE0" w:rsidRPr="00554BF0" w:rsidTr="00EF7922">
        <w:tc>
          <w:tcPr>
            <w:tcW w:w="567" w:type="dxa"/>
          </w:tcPr>
          <w:p w:rsidR="0061483C" w:rsidRPr="00554BF0" w:rsidRDefault="0061483C" w:rsidP="0061483C">
            <w:pPr>
              <w:tabs>
                <w:tab w:val="left" w:pos="34"/>
              </w:tabs>
              <w:ind w:left="34" w:right="34" w:firstLine="0"/>
              <w:rPr>
                <w:rFonts w:ascii="Times New Roman" w:hAnsi="Times New Roman"/>
                <w:sz w:val="24"/>
                <w:szCs w:val="24"/>
                <w:lang w:eastAsia="ru-RU"/>
              </w:rPr>
            </w:pPr>
            <w:r w:rsidRPr="00554BF0">
              <w:rPr>
                <w:rFonts w:ascii="Times New Roman" w:hAnsi="Times New Roman"/>
                <w:sz w:val="24"/>
                <w:szCs w:val="24"/>
                <w:lang w:eastAsia="ru-RU"/>
              </w:rPr>
              <w:t>11</w:t>
            </w:r>
          </w:p>
        </w:tc>
        <w:tc>
          <w:tcPr>
            <w:tcW w:w="1985" w:type="dxa"/>
          </w:tcPr>
          <w:p w:rsidR="0061483C" w:rsidRPr="00554BF0" w:rsidRDefault="009166AD" w:rsidP="0061483C">
            <w:pPr>
              <w:tabs>
                <w:tab w:val="left" w:pos="33"/>
              </w:tabs>
              <w:ind w:left="0" w:right="34" w:firstLine="0"/>
              <w:jc w:val="left"/>
              <w:rPr>
                <w:rFonts w:ascii="Times New Roman" w:hAnsi="Times New Roman"/>
                <w:sz w:val="24"/>
                <w:szCs w:val="24"/>
                <w:lang w:eastAsia="ru-RU"/>
              </w:rPr>
            </w:pPr>
            <w:r w:rsidRPr="00554BF0">
              <w:rPr>
                <w:rFonts w:ascii="Times New Roman" w:hAnsi="Times New Roman"/>
                <w:sz w:val="24"/>
                <w:szCs w:val="24"/>
                <w:lang w:eastAsia="ru-RU"/>
              </w:rPr>
              <w:t>Игрушки-самоделки из разных материалов и материалы для их изготовления</w:t>
            </w:r>
          </w:p>
        </w:tc>
        <w:tc>
          <w:tcPr>
            <w:tcW w:w="3402" w:type="dxa"/>
          </w:tcPr>
          <w:p w:rsidR="0061483C" w:rsidRPr="00554BF0" w:rsidRDefault="004C6242" w:rsidP="00710C9B">
            <w:pPr>
              <w:tabs>
                <w:tab w:val="left" w:pos="-108"/>
              </w:tabs>
              <w:ind w:left="0" w:right="34" w:firstLine="0"/>
              <w:jc w:val="left"/>
              <w:rPr>
                <w:rFonts w:ascii="Times New Roman" w:hAnsi="Times New Roman"/>
                <w:sz w:val="24"/>
                <w:szCs w:val="24"/>
                <w:lang w:eastAsia="ru-RU"/>
              </w:rPr>
            </w:pPr>
            <w:r w:rsidRPr="00554BF0">
              <w:rPr>
                <w:rFonts w:ascii="Times New Roman" w:hAnsi="Times New Roman"/>
                <w:sz w:val="24"/>
                <w:szCs w:val="24"/>
                <w:lang w:eastAsia="ru-RU"/>
              </w:rPr>
              <w:t>Неоформленные материалы: бумага, картон, нитки, ткани, фольга, пенопласт; полуоформленные материалы: коробки, пробки, катушки, пластмассовые бутылки, пуговицы; природные: шишки, желуди, каштаны, ракушки, ветки, солома.</w:t>
            </w:r>
          </w:p>
        </w:tc>
        <w:tc>
          <w:tcPr>
            <w:tcW w:w="4111" w:type="dxa"/>
          </w:tcPr>
          <w:p w:rsidR="0061483C" w:rsidRPr="00554BF0" w:rsidRDefault="0019372E" w:rsidP="00710C9B">
            <w:pPr>
              <w:tabs>
                <w:tab w:val="left" w:pos="-108"/>
              </w:tabs>
              <w:ind w:left="0" w:right="34" w:firstLine="0"/>
              <w:jc w:val="left"/>
              <w:rPr>
                <w:rFonts w:ascii="Times New Roman" w:hAnsi="Times New Roman"/>
                <w:sz w:val="24"/>
                <w:szCs w:val="24"/>
                <w:lang w:eastAsia="ru-RU"/>
              </w:rPr>
            </w:pPr>
            <w:r w:rsidRPr="00554BF0">
              <w:rPr>
                <w:rFonts w:ascii="Times New Roman" w:hAnsi="Times New Roman"/>
                <w:sz w:val="24"/>
                <w:szCs w:val="24"/>
                <w:lang w:eastAsia="ru-RU"/>
              </w:rPr>
              <w:t>Экологические уголки и уголки экспериментирования. Перечень соответствует возрастным особенностям.</w:t>
            </w:r>
          </w:p>
        </w:tc>
      </w:tr>
      <w:tr w:rsidR="009E0BE0" w:rsidRPr="00554BF0" w:rsidTr="00EF7922">
        <w:tc>
          <w:tcPr>
            <w:tcW w:w="567" w:type="dxa"/>
          </w:tcPr>
          <w:p w:rsidR="0061483C" w:rsidRPr="00554BF0" w:rsidRDefault="0061483C" w:rsidP="0061483C">
            <w:pPr>
              <w:tabs>
                <w:tab w:val="left" w:pos="33"/>
              </w:tabs>
              <w:ind w:left="34" w:right="34" w:firstLine="0"/>
              <w:rPr>
                <w:rFonts w:ascii="Times New Roman" w:hAnsi="Times New Roman"/>
                <w:sz w:val="24"/>
                <w:szCs w:val="24"/>
                <w:lang w:eastAsia="ru-RU"/>
              </w:rPr>
            </w:pPr>
            <w:r w:rsidRPr="00554BF0">
              <w:rPr>
                <w:rFonts w:ascii="Times New Roman" w:hAnsi="Times New Roman"/>
                <w:sz w:val="24"/>
                <w:szCs w:val="24"/>
                <w:lang w:eastAsia="ru-RU"/>
              </w:rPr>
              <w:t>12</w:t>
            </w:r>
          </w:p>
        </w:tc>
        <w:tc>
          <w:tcPr>
            <w:tcW w:w="1985" w:type="dxa"/>
          </w:tcPr>
          <w:p w:rsidR="0061483C" w:rsidRPr="00554BF0" w:rsidRDefault="009166AD" w:rsidP="0061483C">
            <w:pPr>
              <w:tabs>
                <w:tab w:val="left" w:pos="33"/>
              </w:tabs>
              <w:ind w:left="0" w:right="34" w:firstLine="0"/>
              <w:jc w:val="left"/>
              <w:rPr>
                <w:rFonts w:ascii="Times New Roman" w:hAnsi="Times New Roman"/>
                <w:sz w:val="24"/>
                <w:szCs w:val="24"/>
                <w:lang w:eastAsia="ru-RU"/>
              </w:rPr>
            </w:pPr>
            <w:r w:rsidRPr="00554BF0">
              <w:rPr>
                <w:rFonts w:ascii="Times New Roman" w:hAnsi="Times New Roman"/>
                <w:sz w:val="24"/>
                <w:szCs w:val="24"/>
                <w:lang w:eastAsia="ru-RU"/>
              </w:rPr>
              <w:t>Оборудование для опытов</w:t>
            </w:r>
          </w:p>
        </w:tc>
        <w:tc>
          <w:tcPr>
            <w:tcW w:w="3402" w:type="dxa"/>
          </w:tcPr>
          <w:p w:rsidR="0061483C" w:rsidRPr="00554BF0" w:rsidRDefault="0019372E" w:rsidP="00710C9B">
            <w:pPr>
              <w:tabs>
                <w:tab w:val="left" w:pos="-108"/>
              </w:tabs>
              <w:ind w:left="0" w:right="34" w:firstLine="0"/>
              <w:jc w:val="left"/>
              <w:rPr>
                <w:rFonts w:ascii="Times New Roman" w:hAnsi="Times New Roman"/>
                <w:sz w:val="24"/>
                <w:szCs w:val="24"/>
                <w:lang w:eastAsia="ru-RU"/>
              </w:rPr>
            </w:pPr>
            <w:r w:rsidRPr="00554BF0">
              <w:rPr>
                <w:rFonts w:ascii="Times New Roman" w:hAnsi="Times New Roman"/>
                <w:sz w:val="24"/>
                <w:szCs w:val="24"/>
                <w:lang w:eastAsia="ru-RU"/>
              </w:rPr>
              <w:t>Лупы, весы, пипетки, весовые материалы, магниты, измерительные ленты и др.</w:t>
            </w:r>
          </w:p>
        </w:tc>
        <w:tc>
          <w:tcPr>
            <w:tcW w:w="4111" w:type="dxa"/>
          </w:tcPr>
          <w:p w:rsidR="0061483C" w:rsidRPr="00554BF0" w:rsidRDefault="0019372E" w:rsidP="00710C9B">
            <w:pPr>
              <w:tabs>
                <w:tab w:val="left" w:pos="-108"/>
              </w:tabs>
              <w:ind w:left="0" w:right="34" w:firstLine="0"/>
              <w:jc w:val="left"/>
              <w:rPr>
                <w:rFonts w:ascii="Times New Roman" w:hAnsi="Times New Roman"/>
                <w:sz w:val="24"/>
                <w:szCs w:val="24"/>
                <w:lang w:eastAsia="ru-RU"/>
              </w:rPr>
            </w:pPr>
            <w:r w:rsidRPr="00554BF0">
              <w:rPr>
                <w:rFonts w:ascii="Times New Roman" w:hAnsi="Times New Roman"/>
                <w:sz w:val="24"/>
                <w:szCs w:val="24"/>
                <w:lang w:eastAsia="ru-RU"/>
              </w:rPr>
              <w:t>Уголки экспериментирования. Перечень соответствует возрастным особенностям.</w:t>
            </w:r>
          </w:p>
        </w:tc>
      </w:tr>
      <w:tr w:rsidR="009E0BE0" w:rsidRPr="00554BF0" w:rsidTr="00EF7922">
        <w:tc>
          <w:tcPr>
            <w:tcW w:w="567" w:type="dxa"/>
          </w:tcPr>
          <w:p w:rsidR="0061483C" w:rsidRPr="00554BF0" w:rsidRDefault="0061483C" w:rsidP="0061483C">
            <w:pPr>
              <w:tabs>
                <w:tab w:val="left" w:pos="33"/>
              </w:tabs>
              <w:ind w:left="34" w:right="34" w:firstLine="0"/>
              <w:rPr>
                <w:rFonts w:ascii="Times New Roman" w:hAnsi="Times New Roman"/>
                <w:sz w:val="24"/>
                <w:szCs w:val="24"/>
                <w:lang w:eastAsia="ru-RU"/>
              </w:rPr>
            </w:pPr>
            <w:r w:rsidRPr="00554BF0">
              <w:rPr>
                <w:rFonts w:ascii="Times New Roman" w:hAnsi="Times New Roman"/>
                <w:sz w:val="24"/>
                <w:szCs w:val="24"/>
                <w:lang w:eastAsia="ru-RU"/>
              </w:rPr>
              <w:t>13</w:t>
            </w:r>
          </w:p>
        </w:tc>
        <w:tc>
          <w:tcPr>
            <w:tcW w:w="1985" w:type="dxa"/>
          </w:tcPr>
          <w:p w:rsidR="0061483C" w:rsidRPr="00554BF0" w:rsidRDefault="009166AD" w:rsidP="0061483C">
            <w:pPr>
              <w:tabs>
                <w:tab w:val="left" w:pos="33"/>
              </w:tabs>
              <w:ind w:left="0" w:right="34" w:firstLine="0"/>
              <w:jc w:val="left"/>
              <w:rPr>
                <w:rFonts w:ascii="Times New Roman" w:hAnsi="Times New Roman"/>
                <w:sz w:val="24"/>
                <w:szCs w:val="24"/>
                <w:lang w:eastAsia="ru-RU"/>
              </w:rPr>
            </w:pPr>
            <w:r w:rsidRPr="00554BF0">
              <w:rPr>
                <w:rFonts w:ascii="Times New Roman" w:hAnsi="Times New Roman"/>
                <w:sz w:val="24"/>
                <w:szCs w:val="24"/>
                <w:lang w:eastAsia="ru-RU"/>
              </w:rPr>
              <w:t>Учебно-игровые пособия, развивающие игры</w:t>
            </w:r>
          </w:p>
        </w:tc>
        <w:tc>
          <w:tcPr>
            <w:tcW w:w="3402" w:type="dxa"/>
          </w:tcPr>
          <w:p w:rsidR="0061483C" w:rsidRPr="00554BF0" w:rsidRDefault="0019372E" w:rsidP="00710C9B">
            <w:pPr>
              <w:tabs>
                <w:tab w:val="left" w:pos="-108"/>
              </w:tabs>
              <w:ind w:left="0" w:right="34" w:firstLine="0"/>
              <w:jc w:val="left"/>
              <w:rPr>
                <w:rFonts w:ascii="Times New Roman" w:hAnsi="Times New Roman"/>
                <w:sz w:val="24"/>
                <w:szCs w:val="24"/>
                <w:lang w:eastAsia="ru-RU"/>
              </w:rPr>
            </w:pPr>
            <w:r w:rsidRPr="00554BF0">
              <w:rPr>
                <w:rFonts w:ascii="Times New Roman" w:hAnsi="Times New Roman"/>
                <w:sz w:val="24"/>
                <w:szCs w:val="24"/>
                <w:lang w:eastAsia="ru-RU"/>
              </w:rPr>
              <w:t>Блоки Дьенеша, палочки Кьюзинера, кубики Никитина, танграмы, игры Воскобовича и др.</w:t>
            </w:r>
          </w:p>
          <w:p w:rsidR="009E0BE0" w:rsidRPr="00554BF0" w:rsidRDefault="009E0BE0" w:rsidP="00710C9B">
            <w:pPr>
              <w:tabs>
                <w:tab w:val="left" w:pos="-108"/>
              </w:tabs>
              <w:ind w:left="0" w:right="34" w:firstLine="0"/>
              <w:jc w:val="left"/>
              <w:rPr>
                <w:rFonts w:ascii="Times New Roman" w:hAnsi="Times New Roman"/>
                <w:sz w:val="24"/>
                <w:szCs w:val="24"/>
                <w:lang w:eastAsia="ru-RU"/>
              </w:rPr>
            </w:pPr>
            <w:r w:rsidRPr="00554BF0">
              <w:rPr>
                <w:rFonts w:ascii="Times New Roman" w:hAnsi="Times New Roman"/>
                <w:sz w:val="24"/>
                <w:szCs w:val="24"/>
                <w:lang w:eastAsia="ru-RU"/>
              </w:rPr>
              <w:t>Развивающий стол «Уникум»</w:t>
            </w:r>
          </w:p>
        </w:tc>
        <w:tc>
          <w:tcPr>
            <w:tcW w:w="4111" w:type="dxa"/>
          </w:tcPr>
          <w:p w:rsidR="0019372E" w:rsidRPr="00554BF0" w:rsidRDefault="0019372E" w:rsidP="00710C9B">
            <w:pPr>
              <w:tabs>
                <w:tab w:val="left" w:pos="-108"/>
              </w:tabs>
              <w:ind w:left="0" w:right="34" w:firstLine="0"/>
              <w:jc w:val="left"/>
              <w:rPr>
                <w:rFonts w:ascii="Times New Roman" w:hAnsi="Times New Roman"/>
                <w:sz w:val="24"/>
                <w:szCs w:val="24"/>
                <w:lang w:eastAsia="ru-RU"/>
              </w:rPr>
            </w:pPr>
            <w:r w:rsidRPr="00554BF0">
              <w:rPr>
                <w:rFonts w:ascii="Times New Roman" w:hAnsi="Times New Roman"/>
                <w:sz w:val="24"/>
                <w:szCs w:val="24"/>
                <w:lang w:eastAsia="ru-RU"/>
              </w:rPr>
              <w:t xml:space="preserve">Дидактические и математические уголки групп,   кабинет педагога-психолога, учителей-логопедов. </w:t>
            </w:r>
          </w:p>
          <w:p w:rsidR="0061483C" w:rsidRPr="00554BF0" w:rsidRDefault="0019372E" w:rsidP="00710C9B">
            <w:pPr>
              <w:tabs>
                <w:tab w:val="left" w:pos="-108"/>
              </w:tabs>
              <w:ind w:left="0" w:right="34" w:firstLine="0"/>
              <w:jc w:val="left"/>
              <w:rPr>
                <w:rFonts w:ascii="Times New Roman" w:hAnsi="Times New Roman"/>
                <w:sz w:val="24"/>
                <w:szCs w:val="24"/>
                <w:lang w:eastAsia="ru-RU"/>
              </w:rPr>
            </w:pPr>
            <w:r w:rsidRPr="00554BF0">
              <w:rPr>
                <w:rFonts w:ascii="Times New Roman" w:hAnsi="Times New Roman"/>
                <w:sz w:val="24"/>
                <w:szCs w:val="24"/>
                <w:lang w:eastAsia="ru-RU"/>
              </w:rPr>
              <w:t>Перечень соответствует возрастным особенностям.</w:t>
            </w:r>
          </w:p>
        </w:tc>
      </w:tr>
      <w:tr w:rsidR="009E0BE0" w:rsidRPr="00554BF0" w:rsidTr="00EF7922">
        <w:tc>
          <w:tcPr>
            <w:tcW w:w="567" w:type="dxa"/>
          </w:tcPr>
          <w:p w:rsidR="0061483C" w:rsidRPr="00554BF0" w:rsidRDefault="0061483C" w:rsidP="0061483C">
            <w:pPr>
              <w:tabs>
                <w:tab w:val="left" w:pos="33"/>
              </w:tabs>
              <w:ind w:left="34" w:right="34" w:firstLine="0"/>
              <w:rPr>
                <w:rFonts w:ascii="Times New Roman" w:hAnsi="Times New Roman"/>
                <w:sz w:val="24"/>
                <w:szCs w:val="24"/>
                <w:lang w:eastAsia="ru-RU"/>
              </w:rPr>
            </w:pPr>
            <w:r w:rsidRPr="00554BF0">
              <w:rPr>
                <w:rFonts w:ascii="Times New Roman" w:hAnsi="Times New Roman"/>
                <w:sz w:val="24"/>
                <w:szCs w:val="24"/>
                <w:lang w:eastAsia="ru-RU"/>
              </w:rPr>
              <w:t>14</w:t>
            </w:r>
          </w:p>
        </w:tc>
        <w:tc>
          <w:tcPr>
            <w:tcW w:w="1985" w:type="dxa"/>
          </w:tcPr>
          <w:p w:rsidR="0061483C" w:rsidRPr="00554BF0" w:rsidRDefault="009166AD" w:rsidP="0061483C">
            <w:pPr>
              <w:tabs>
                <w:tab w:val="left" w:pos="33"/>
              </w:tabs>
              <w:ind w:left="0" w:right="34" w:firstLine="0"/>
              <w:jc w:val="left"/>
              <w:rPr>
                <w:rFonts w:ascii="Times New Roman" w:hAnsi="Times New Roman"/>
                <w:sz w:val="24"/>
                <w:szCs w:val="24"/>
                <w:lang w:eastAsia="ru-RU"/>
              </w:rPr>
            </w:pPr>
            <w:r w:rsidRPr="00554BF0">
              <w:rPr>
                <w:rFonts w:ascii="Times New Roman" w:hAnsi="Times New Roman"/>
                <w:sz w:val="24"/>
                <w:szCs w:val="24"/>
                <w:lang w:eastAsia="ru-RU"/>
              </w:rPr>
              <w:t>Дидактический материал</w:t>
            </w:r>
          </w:p>
        </w:tc>
        <w:tc>
          <w:tcPr>
            <w:tcW w:w="3402" w:type="dxa"/>
          </w:tcPr>
          <w:p w:rsidR="0061483C" w:rsidRPr="00554BF0" w:rsidRDefault="0019372E" w:rsidP="00710C9B">
            <w:pPr>
              <w:tabs>
                <w:tab w:val="left" w:pos="-108"/>
              </w:tabs>
              <w:ind w:left="0" w:right="34" w:firstLine="0"/>
              <w:jc w:val="left"/>
              <w:rPr>
                <w:rFonts w:ascii="Times New Roman" w:hAnsi="Times New Roman"/>
                <w:sz w:val="24"/>
                <w:szCs w:val="24"/>
                <w:lang w:eastAsia="ru-RU"/>
              </w:rPr>
            </w:pPr>
            <w:r w:rsidRPr="00554BF0">
              <w:rPr>
                <w:rFonts w:ascii="Times New Roman" w:hAnsi="Times New Roman"/>
                <w:sz w:val="24"/>
                <w:szCs w:val="24"/>
                <w:lang w:eastAsia="ru-RU"/>
              </w:rPr>
              <w:t>Раздаточный материал ( в соответствии с АООП)</w:t>
            </w:r>
          </w:p>
        </w:tc>
        <w:tc>
          <w:tcPr>
            <w:tcW w:w="4111" w:type="dxa"/>
          </w:tcPr>
          <w:p w:rsidR="0019372E" w:rsidRPr="00554BF0" w:rsidRDefault="0019372E" w:rsidP="0019372E">
            <w:pPr>
              <w:tabs>
                <w:tab w:val="left" w:pos="33"/>
              </w:tabs>
              <w:ind w:left="33" w:right="34" w:firstLine="0"/>
              <w:rPr>
                <w:rFonts w:ascii="Times New Roman" w:hAnsi="Times New Roman"/>
                <w:sz w:val="24"/>
                <w:szCs w:val="24"/>
                <w:lang w:eastAsia="ru-RU"/>
              </w:rPr>
            </w:pPr>
            <w:r w:rsidRPr="00554BF0">
              <w:rPr>
                <w:rFonts w:ascii="Times New Roman" w:hAnsi="Times New Roman"/>
                <w:sz w:val="24"/>
                <w:szCs w:val="24"/>
                <w:lang w:eastAsia="ru-RU"/>
              </w:rPr>
              <w:t xml:space="preserve">В каждой группе, кабинет педагога-психолога, учителей-логопедов. </w:t>
            </w:r>
          </w:p>
          <w:p w:rsidR="0061483C" w:rsidRPr="00554BF0" w:rsidRDefault="0019372E" w:rsidP="0019372E">
            <w:pPr>
              <w:tabs>
                <w:tab w:val="left" w:pos="33"/>
              </w:tabs>
              <w:ind w:left="33" w:right="34" w:firstLine="0"/>
              <w:jc w:val="left"/>
              <w:rPr>
                <w:rFonts w:ascii="Times New Roman" w:hAnsi="Times New Roman"/>
                <w:sz w:val="24"/>
                <w:szCs w:val="24"/>
                <w:lang w:eastAsia="ru-RU"/>
              </w:rPr>
            </w:pPr>
            <w:r w:rsidRPr="00554BF0">
              <w:rPr>
                <w:rFonts w:ascii="Times New Roman" w:hAnsi="Times New Roman"/>
                <w:sz w:val="24"/>
                <w:szCs w:val="24"/>
                <w:lang w:eastAsia="ru-RU"/>
              </w:rPr>
              <w:t>Перечень соответствует возрастным особенностям.</w:t>
            </w:r>
          </w:p>
        </w:tc>
      </w:tr>
      <w:tr w:rsidR="009E0BE0" w:rsidRPr="00554BF0" w:rsidTr="00EF7922">
        <w:tc>
          <w:tcPr>
            <w:tcW w:w="567" w:type="dxa"/>
          </w:tcPr>
          <w:p w:rsidR="0061483C" w:rsidRPr="00554BF0" w:rsidRDefault="0061483C" w:rsidP="0061483C">
            <w:pPr>
              <w:tabs>
                <w:tab w:val="left" w:pos="33"/>
              </w:tabs>
              <w:ind w:left="34" w:right="34" w:firstLine="0"/>
              <w:rPr>
                <w:rFonts w:ascii="Times New Roman" w:hAnsi="Times New Roman"/>
                <w:sz w:val="24"/>
                <w:szCs w:val="24"/>
                <w:lang w:eastAsia="ru-RU"/>
              </w:rPr>
            </w:pPr>
            <w:r w:rsidRPr="00554BF0">
              <w:rPr>
                <w:rFonts w:ascii="Times New Roman" w:hAnsi="Times New Roman"/>
                <w:sz w:val="24"/>
                <w:szCs w:val="24"/>
                <w:lang w:eastAsia="ru-RU"/>
              </w:rPr>
              <w:t>15</w:t>
            </w:r>
          </w:p>
        </w:tc>
        <w:tc>
          <w:tcPr>
            <w:tcW w:w="1985" w:type="dxa"/>
          </w:tcPr>
          <w:p w:rsidR="0061483C" w:rsidRPr="00554BF0" w:rsidRDefault="009166AD" w:rsidP="0061483C">
            <w:pPr>
              <w:tabs>
                <w:tab w:val="left" w:pos="33"/>
              </w:tabs>
              <w:ind w:left="0" w:right="34" w:firstLine="0"/>
              <w:jc w:val="left"/>
              <w:rPr>
                <w:rFonts w:ascii="Times New Roman" w:hAnsi="Times New Roman"/>
                <w:sz w:val="24"/>
                <w:szCs w:val="24"/>
                <w:lang w:eastAsia="ru-RU"/>
              </w:rPr>
            </w:pPr>
            <w:r w:rsidRPr="00554BF0">
              <w:rPr>
                <w:rFonts w:ascii="Times New Roman" w:hAnsi="Times New Roman"/>
                <w:sz w:val="24"/>
                <w:szCs w:val="24"/>
                <w:lang w:eastAsia="ru-RU"/>
              </w:rPr>
              <w:t>Технические устройства</w:t>
            </w:r>
          </w:p>
        </w:tc>
        <w:tc>
          <w:tcPr>
            <w:tcW w:w="3402" w:type="dxa"/>
          </w:tcPr>
          <w:p w:rsidR="0061483C" w:rsidRPr="00554BF0" w:rsidRDefault="0019372E" w:rsidP="00710C9B">
            <w:pPr>
              <w:tabs>
                <w:tab w:val="left" w:pos="-108"/>
              </w:tabs>
              <w:ind w:left="0" w:right="34" w:firstLine="0"/>
              <w:jc w:val="left"/>
              <w:rPr>
                <w:rFonts w:ascii="Times New Roman" w:hAnsi="Times New Roman"/>
                <w:sz w:val="24"/>
                <w:szCs w:val="24"/>
                <w:lang w:eastAsia="ru-RU"/>
              </w:rPr>
            </w:pPr>
            <w:r w:rsidRPr="00554BF0">
              <w:rPr>
                <w:rFonts w:ascii="Times New Roman" w:hAnsi="Times New Roman"/>
                <w:sz w:val="24"/>
                <w:szCs w:val="24"/>
                <w:lang w:eastAsia="ru-RU"/>
              </w:rPr>
              <w:t>Мультимедийный проект</w:t>
            </w:r>
          </w:p>
        </w:tc>
        <w:tc>
          <w:tcPr>
            <w:tcW w:w="4111" w:type="dxa"/>
          </w:tcPr>
          <w:p w:rsidR="0061483C" w:rsidRPr="00554BF0" w:rsidRDefault="0019372E" w:rsidP="00710C9B">
            <w:pPr>
              <w:tabs>
                <w:tab w:val="left" w:pos="-108"/>
              </w:tabs>
              <w:ind w:left="0" w:right="34" w:firstLine="0"/>
              <w:jc w:val="left"/>
              <w:rPr>
                <w:rFonts w:ascii="Times New Roman" w:hAnsi="Times New Roman"/>
                <w:sz w:val="24"/>
                <w:szCs w:val="24"/>
                <w:lang w:eastAsia="ru-RU"/>
              </w:rPr>
            </w:pPr>
            <w:r w:rsidRPr="00554BF0">
              <w:rPr>
                <w:rFonts w:ascii="Times New Roman" w:hAnsi="Times New Roman"/>
                <w:sz w:val="24"/>
                <w:szCs w:val="24"/>
                <w:lang w:eastAsia="ru-RU"/>
              </w:rPr>
              <w:t>Музыкально-спортивный зал</w:t>
            </w:r>
          </w:p>
        </w:tc>
      </w:tr>
      <w:tr w:rsidR="009E0BE0" w:rsidRPr="00554BF0" w:rsidTr="00EF7922">
        <w:tc>
          <w:tcPr>
            <w:tcW w:w="567" w:type="dxa"/>
          </w:tcPr>
          <w:p w:rsidR="0061483C" w:rsidRPr="00554BF0" w:rsidRDefault="0061483C" w:rsidP="0061483C">
            <w:pPr>
              <w:tabs>
                <w:tab w:val="left" w:pos="33"/>
              </w:tabs>
              <w:ind w:left="34" w:right="34" w:firstLine="0"/>
              <w:rPr>
                <w:rFonts w:ascii="Times New Roman" w:hAnsi="Times New Roman"/>
                <w:sz w:val="24"/>
                <w:szCs w:val="24"/>
                <w:lang w:eastAsia="ru-RU"/>
              </w:rPr>
            </w:pPr>
            <w:r w:rsidRPr="00554BF0">
              <w:rPr>
                <w:rFonts w:ascii="Times New Roman" w:hAnsi="Times New Roman"/>
                <w:sz w:val="24"/>
                <w:szCs w:val="24"/>
                <w:lang w:eastAsia="ru-RU"/>
              </w:rPr>
              <w:t>16</w:t>
            </w:r>
          </w:p>
        </w:tc>
        <w:tc>
          <w:tcPr>
            <w:tcW w:w="1985" w:type="dxa"/>
          </w:tcPr>
          <w:p w:rsidR="0061483C" w:rsidRPr="00554BF0" w:rsidRDefault="009166AD" w:rsidP="0061483C">
            <w:pPr>
              <w:tabs>
                <w:tab w:val="left" w:pos="33"/>
              </w:tabs>
              <w:ind w:left="0" w:right="34" w:firstLine="0"/>
              <w:jc w:val="left"/>
              <w:rPr>
                <w:rFonts w:ascii="Times New Roman" w:hAnsi="Times New Roman"/>
                <w:sz w:val="24"/>
                <w:szCs w:val="24"/>
                <w:lang w:eastAsia="ru-RU"/>
              </w:rPr>
            </w:pPr>
            <w:r w:rsidRPr="00554BF0">
              <w:rPr>
                <w:rFonts w:ascii="Times New Roman" w:hAnsi="Times New Roman"/>
                <w:sz w:val="24"/>
                <w:szCs w:val="24"/>
                <w:lang w:eastAsia="ru-RU"/>
              </w:rPr>
              <w:t>Звуковая аппаратура</w:t>
            </w:r>
          </w:p>
        </w:tc>
        <w:tc>
          <w:tcPr>
            <w:tcW w:w="3402" w:type="dxa"/>
          </w:tcPr>
          <w:p w:rsidR="0019372E" w:rsidRPr="00554BF0" w:rsidRDefault="0019372E" w:rsidP="00710C9B">
            <w:pPr>
              <w:tabs>
                <w:tab w:val="left" w:pos="-108"/>
              </w:tabs>
              <w:ind w:left="0" w:right="34" w:firstLine="0"/>
              <w:jc w:val="left"/>
              <w:rPr>
                <w:rFonts w:ascii="Times New Roman" w:hAnsi="Times New Roman"/>
                <w:sz w:val="24"/>
                <w:szCs w:val="24"/>
                <w:lang w:eastAsia="ru-RU"/>
              </w:rPr>
            </w:pPr>
            <w:r w:rsidRPr="00554BF0">
              <w:rPr>
                <w:rFonts w:ascii="Times New Roman" w:hAnsi="Times New Roman"/>
                <w:sz w:val="24"/>
                <w:szCs w:val="24"/>
                <w:lang w:eastAsia="ru-RU"/>
              </w:rPr>
              <w:t>Музыкальные центры, аудиосистемы</w:t>
            </w:r>
          </w:p>
        </w:tc>
        <w:tc>
          <w:tcPr>
            <w:tcW w:w="4111" w:type="dxa"/>
          </w:tcPr>
          <w:p w:rsidR="0061483C" w:rsidRPr="00554BF0" w:rsidRDefault="0019372E" w:rsidP="00710C9B">
            <w:pPr>
              <w:tabs>
                <w:tab w:val="left" w:pos="-108"/>
              </w:tabs>
              <w:ind w:left="0" w:right="34" w:firstLine="0"/>
              <w:jc w:val="left"/>
              <w:rPr>
                <w:rFonts w:ascii="Times New Roman" w:hAnsi="Times New Roman"/>
                <w:sz w:val="24"/>
                <w:szCs w:val="24"/>
                <w:lang w:eastAsia="ru-RU"/>
              </w:rPr>
            </w:pPr>
            <w:r w:rsidRPr="00554BF0">
              <w:rPr>
                <w:rFonts w:ascii="Times New Roman" w:hAnsi="Times New Roman"/>
                <w:sz w:val="24"/>
                <w:szCs w:val="24"/>
                <w:lang w:eastAsia="ru-RU"/>
              </w:rPr>
              <w:t>Музыкально-спортивный зал</w:t>
            </w:r>
          </w:p>
        </w:tc>
      </w:tr>
      <w:tr w:rsidR="009E0BE0" w:rsidRPr="00554BF0" w:rsidTr="00EF7922">
        <w:tc>
          <w:tcPr>
            <w:tcW w:w="567" w:type="dxa"/>
          </w:tcPr>
          <w:p w:rsidR="0061483C" w:rsidRPr="00554BF0" w:rsidRDefault="0061483C" w:rsidP="0061483C">
            <w:pPr>
              <w:tabs>
                <w:tab w:val="left" w:pos="33"/>
              </w:tabs>
              <w:ind w:left="34" w:right="34" w:firstLine="0"/>
              <w:rPr>
                <w:rFonts w:ascii="Times New Roman" w:hAnsi="Times New Roman"/>
                <w:sz w:val="24"/>
                <w:szCs w:val="24"/>
                <w:lang w:eastAsia="ru-RU"/>
              </w:rPr>
            </w:pPr>
            <w:r w:rsidRPr="00554BF0">
              <w:rPr>
                <w:rFonts w:ascii="Times New Roman" w:hAnsi="Times New Roman"/>
                <w:sz w:val="24"/>
                <w:szCs w:val="24"/>
                <w:lang w:eastAsia="ru-RU"/>
              </w:rPr>
              <w:t>17</w:t>
            </w:r>
          </w:p>
        </w:tc>
        <w:tc>
          <w:tcPr>
            <w:tcW w:w="1985" w:type="dxa"/>
          </w:tcPr>
          <w:p w:rsidR="0061483C" w:rsidRPr="00554BF0" w:rsidRDefault="009166AD" w:rsidP="0061483C">
            <w:pPr>
              <w:tabs>
                <w:tab w:val="left" w:pos="33"/>
              </w:tabs>
              <w:ind w:left="0" w:right="34" w:firstLine="0"/>
              <w:jc w:val="left"/>
              <w:rPr>
                <w:rFonts w:ascii="Times New Roman" w:hAnsi="Times New Roman"/>
                <w:sz w:val="24"/>
                <w:szCs w:val="24"/>
                <w:lang w:eastAsia="ru-RU"/>
              </w:rPr>
            </w:pPr>
            <w:r w:rsidRPr="00554BF0">
              <w:rPr>
                <w:rFonts w:ascii="Times New Roman" w:hAnsi="Times New Roman"/>
                <w:sz w:val="24"/>
                <w:szCs w:val="24"/>
                <w:lang w:eastAsia="ru-RU"/>
              </w:rPr>
              <w:t>Экранно-звуковая аппаратура</w:t>
            </w:r>
          </w:p>
        </w:tc>
        <w:tc>
          <w:tcPr>
            <w:tcW w:w="3402" w:type="dxa"/>
          </w:tcPr>
          <w:p w:rsidR="0061483C" w:rsidRPr="00554BF0" w:rsidRDefault="0019372E" w:rsidP="00710C9B">
            <w:pPr>
              <w:tabs>
                <w:tab w:val="left" w:pos="-108"/>
              </w:tabs>
              <w:ind w:left="0" w:right="34" w:firstLine="0"/>
              <w:jc w:val="left"/>
              <w:rPr>
                <w:rFonts w:ascii="Times New Roman" w:hAnsi="Times New Roman"/>
                <w:sz w:val="24"/>
                <w:szCs w:val="24"/>
                <w:lang w:eastAsia="ru-RU"/>
              </w:rPr>
            </w:pPr>
            <w:r w:rsidRPr="00554BF0">
              <w:rPr>
                <w:rFonts w:ascii="Times New Roman" w:hAnsi="Times New Roman"/>
                <w:sz w:val="24"/>
                <w:szCs w:val="24"/>
                <w:lang w:eastAsia="ru-RU"/>
              </w:rPr>
              <w:t xml:space="preserve">Телевизоры, </w:t>
            </w:r>
            <w:r w:rsidRPr="00554BF0">
              <w:rPr>
                <w:rFonts w:ascii="Times New Roman" w:hAnsi="Times New Roman"/>
                <w:sz w:val="24"/>
                <w:szCs w:val="24"/>
                <w:lang w:val="en-US" w:eastAsia="ru-RU"/>
              </w:rPr>
              <w:t>DVD</w:t>
            </w:r>
            <w:r w:rsidRPr="00554BF0">
              <w:rPr>
                <w:rFonts w:ascii="Times New Roman" w:hAnsi="Times New Roman"/>
                <w:sz w:val="24"/>
                <w:szCs w:val="24"/>
                <w:lang w:eastAsia="ru-RU"/>
              </w:rPr>
              <w:t>-проигрыватели, компьютеры, ноутбуки, детские планшеты</w:t>
            </w:r>
          </w:p>
        </w:tc>
        <w:tc>
          <w:tcPr>
            <w:tcW w:w="4111" w:type="dxa"/>
          </w:tcPr>
          <w:p w:rsidR="009E0BE0" w:rsidRPr="00554BF0" w:rsidRDefault="009E0BE0" w:rsidP="009E0BE0">
            <w:pPr>
              <w:tabs>
                <w:tab w:val="left" w:pos="175"/>
              </w:tabs>
              <w:ind w:left="33" w:right="34" w:firstLine="0"/>
              <w:rPr>
                <w:rFonts w:ascii="Times New Roman" w:hAnsi="Times New Roman"/>
                <w:sz w:val="24"/>
                <w:szCs w:val="24"/>
                <w:lang w:eastAsia="ru-RU"/>
              </w:rPr>
            </w:pPr>
            <w:r w:rsidRPr="00554BF0">
              <w:rPr>
                <w:rFonts w:ascii="Times New Roman" w:hAnsi="Times New Roman"/>
                <w:sz w:val="24"/>
                <w:szCs w:val="24"/>
                <w:lang w:eastAsia="ru-RU"/>
              </w:rPr>
              <w:t>В каждой группе, кабинет педагога-психолога, учителей-логопедов, методический кабинет.</w:t>
            </w:r>
          </w:p>
          <w:p w:rsidR="0061483C" w:rsidRPr="00554BF0" w:rsidRDefault="0061483C" w:rsidP="009E0BE0">
            <w:pPr>
              <w:tabs>
                <w:tab w:val="left" w:pos="-108"/>
              </w:tabs>
              <w:ind w:left="0" w:right="34" w:firstLine="0"/>
              <w:jc w:val="left"/>
              <w:rPr>
                <w:rFonts w:ascii="Times New Roman" w:hAnsi="Times New Roman"/>
                <w:sz w:val="24"/>
                <w:szCs w:val="24"/>
                <w:lang w:eastAsia="ru-RU"/>
              </w:rPr>
            </w:pPr>
          </w:p>
        </w:tc>
      </w:tr>
      <w:tr w:rsidR="009E0BE0" w:rsidRPr="00554BF0" w:rsidTr="00EF7922">
        <w:tc>
          <w:tcPr>
            <w:tcW w:w="567" w:type="dxa"/>
          </w:tcPr>
          <w:p w:rsidR="0061483C" w:rsidRPr="00554BF0" w:rsidRDefault="0061483C" w:rsidP="0061483C">
            <w:pPr>
              <w:tabs>
                <w:tab w:val="left" w:pos="33"/>
              </w:tabs>
              <w:ind w:left="34" w:right="34" w:firstLine="0"/>
              <w:rPr>
                <w:rFonts w:ascii="Times New Roman" w:hAnsi="Times New Roman"/>
                <w:sz w:val="24"/>
                <w:szCs w:val="24"/>
                <w:lang w:eastAsia="ru-RU"/>
              </w:rPr>
            </w:pPr>
            <w:r w:rsidRPr="00554BF0">
              <w:rPr>
                <w:rFonts w:ascii="Times New Roman" w:hAnsi="Times New Roman"/>
                <w:sz w:val="24"/>
                <w:szCs w:val="24"/>
                <w:lang w:eastAsia="ru-RU"/>
              </w:rPr>
              <w:t>18</w:t>
            </w:r>
          </w:p>
        </w:tc>
        <w:tc>
          <w:tcPr>
            <w:tcW w:w="1985" w:type="dxa"/>
          </w:tcPr>
          <w:p w:rsidR="0061483C" w:rsidRPr="00554BF0" w:rsidRDefault="009166AD" w:rsidP="0061483C">
            <w:pPr>
              <w:tabs>
                <w:tab w:val="left" w:pos="33"/>
              </w:tabs>
              <w:ind w:left="0" w:right="34" w:firstLine="0"/>
              <w:jc w:val="left"/>
              <w:rPr>
                <w:rFonts w:ascii="Times New Roman" w:hAnsi="Times New Roman"/>
                <w:sz w:val="24"/>
                <w:szCs w:val="24"/>
                <w:lang w:eastAsia="ru-RU"/>
              </w:rPr>
            </w:pPr>
            <w:r w:rsidRPr="00554BF0">
              <w:rPr>
                <w:rFonts w:ascii="Times New Roman" w:hAnsi="Times New Roman"/>
                <w:sz w:val="24"/>
                <w:szCs w:val="24"/>
                <w:lang w:eastAsia="ru-RU"/>
              </w:rPr>
              <w:t>Вспомогательные технические средства</w:t>
            </w:r>
          </w:p>
        </w:tc>
        <w:tc>
          <w:tcPr>
            <w:tcW w:w="3402" w:type="dxa"/>
          </w:tcPr>
          <w:p w:rsidR="0061483C" w:rsidRPr="00554BF0" w:rsidRDefault="009E0BE0" w:rsidP="00710C9B">
            <w:pPr>
              <w:tabs>
                <w:tab w:val="left" w:pos="-108"/>
              </w:tabs>
              <w:ind w:left="0" w:right="34" w:firstLine="0"/>
              <w:jc w:val="left"/>
              <w:rPr>
                <w:rFonts w:ascii="Times New Roman" w:hAnsi="Times New Roman"/>
                <w:sz w:val="24"/>
                <w:szCs w:val="24"/>
                <w:lang w:eastAsia="ru-RU"/>
              </w:rPr>
            </w:pPr>
            <w:r w:rsidRPr="00554BF0">
              <w:rPr>
                <w:rFonts w:ascii="Times New Roman" w:hAnsi="Times New Roman"/>
                <w:sz w:val="24"/>
                <w:szCs w:val="24"/>
                <w:lang w:eastAsia="ru-RU"/>
              </w:rPr>
              <w:t>Экран, периферийные устройства (МФУ, принтеры, звуковые колонки, цифровой фотоаппарат)</w:t>
            </w:r>
          </w:p>
        </w:tc>
        <w:tc>
          <w:tcPr>
            <w:tcW w:w="4111" w:type="dxa"/>
          </w:tcPr>
          <w:p w:rsidR="009E0BE0" w:rsidRPr="00554BF0" w:rsidRDefault="009E0BE0" w:rsidP="009E0BE0">
            <w:pPr>
              <w:ind w:left="33" w:right="34" w:firstLine="0"/>
              <w:jc w:val="left"/>
              <w:rPr>
                <w:rFonts w:ascii="Times New Roman" w:hAnsi="Times New Roman"/>
                <w:sz w:val="24"/>
                <w:szCs w:val="24"/>
                <w:lang w:eastAsia="ru-RU"/>
              </w:rPr>
            </w:pPr>
            <w:r w:rsidRPr="00554BF0">
              <w:rPr>
                <w:rFonts w:ascii="Times New Roman" w:hAnsi="Times New Roman"/>
                <w:sz w:val="24"/>
                <w:szCs w:val="24"/>
                <w:lang w:eastAsia="ru-RU"/>
              </w:rPr>
              <w:t>Кабинет педагога-психолога, учителей-логопедов, методический кабинет, музыкально-спортивный зал.</w:t>
            </w:r>
          </w:p>
          <w:p w:rsidR="0061483C" w:rsidRPr="00554BF0" w:rsidRDefault="0061483C" w:rsidP="009E0BE0">
            <w:pPr>
              <w:tabs>
                <w:tab w:val="left" w:pos="-108"/>
              </w:tabs>
              <w:ind w:left="33" w:right="34" w:firstLine="0"/>
              <w:jc w:val="left"/>
              <w:rPr>
                <w:rFonts w:ascii="Times New Roman" w:hAnsi="Times New Roman"/>
                <w:sz w:val="24"/>
                <w:szCs w:val="24"/>
                <w:lang w:eastAsia="ru-RU"/>
              </w:rPr>
            </w:pPr>
          </w:p>
        </w:tc>
      </w:tr>
      <w:tr w:rsidR="009E0BE0" w:rsidRPr="00554BF0" w:rsidTr="00EF7922">
        <w:tc>
          <w:tcPr>
            <w:tcW w:w="567" w:type="dxa"/>
          </w:tcPr>
          <w:p w:rsidR="0061483C" w:rsidRPr="00554BF0" w:rsidRDefault="0061483C" w:rsidP="0061483C">
            <w:pPr>
              <w:tabs>
                <w:tab w:val="left" w:pos="33"/>
              </w:tabs>
              <w:ind w:left="34" w:right="34" w:firstLine="0"/>
              <w:rPr>
                <w:rFonts w:ascii="Times New Roman" w:hAnsi="Times New Roman"/>
                <w:sz w:val="24"/>
                <w:szCs w:val="24"/>
                <w:lang w:eastAsia="ru-RU"/>
              </w:rPr>
            </w:pPr>
            <w:r w:rsidRPr="00554BF0">
              <w:rPr>
                <w:rFonts w:ascii="Times New Roman" w:hAnsi="Times New Roman"/>
                <w:sz w:val="24"/>
                <w:szCs w:val="24"/>
                <w:lang w:eastAsia="ru-RU"/>
              </w:rPr>
              <w:t>19</w:t>
            </w:r>
          </w:p>
        </w:tc>
        <w:tc>
          <w:tcPr>
            <w:tcW w:w="1985" w:type="dxa"/>
          </w:tcPr>
          <w:p w:rsidR="0061483C" w:rsidRPr="00554BF0" w:rsidRDefault="009166AD" w:rsidP="0061483C">
            <w:pPr>
              <w:tabs>
                <w:tab w:val="left" w:pos="33"/>
              </w:tabs>
              <w:ind w:left="0" w:right="34" w:firstLine="0"/>
              <w:jc w:val="left"/>
              <w:rPr>
                <w:rFonts w:ascii="Times New Roman" w:hAnsi="Times New Roman"/>
                <w:sz w:val="24"/>
                <w:szCs w:val="24"/>
                <w:lang w:eastAsia="ru-RU"/>
              </w:rPr>
            </w:pPr>
            <w:r w:rsidRPr="00554BF0">
              <w:rPr>
                <w:rFonts w:ascii="Times New Roman" w:hAnsi="Times New Roman"/>
                <w:sz w:val="24"/>
                <w:szCs w:val="24"/>
                <w:lang w:eastAsia="ru-RU"/>
              </w:rPr>
              <w:t>Дидактические технические средства обучения</w:t>
            </w:r>
          </w:p>
        </w:tc>
        <w:tc>
          <w:tcPr>
            <w:tcW w:w="3402" w:type="dxa"/>
          </w:tcPr>
          <w:p w:rsidR="0061483C" w:rsidRPr="00554BF0" w:rsidRDefault="009E0BE0" w:rsidP="00710C9B">
            <w:pPr>
              <w:tabs>
                <w:tab w:val="left" w:pos="-108"/>
              </w:tabs>
              <w:ind w:left="0" w:right="34" w:firstLine="0"/>
              <w:jc w:val="left"/>
              <w:rPr>
                <w:rFonts w:ascii="Times New Roman" w:hAnsi="Times New Roman"/>
                <w:sz w:val="24"/>
                <w:szCs w:val="24"/>
                <w:lang w:eastAsia="ru-RU"/>
              </w:rPr>
            </w:pPr>
            <w:r w:rsidRPr="00554BF0">
              <w:rPr>
                <w:rFonts w:ascii="Times New Roman" w:hAnsi="Times New Roman"/>
                <w:sz w:val="24"/>
                <w:szCs w:val="24"/>
                <w:lang w:eastAsia="ru-RU"/>
              </w:rPr>
              <w:t>Коллекции аудиозаписей, учебные фильмы, слайды, мультиме</w:t>
            </w:r>
            <w:r w:rsidR="000B3875" w:rsidRPr="00554BF0">
              <w:rPr>
                <w:rFonts w:ascii="Times New Roman" w:hAnsi="Times New Roman"/>
                <w:sz w:val="24"/>
                <w:szCs w:val="24"/>
                <w:lang w:eastAsia="ru-RU"/>
              </w:rPr>
              <w:t xml:space="preserve">дийные </w:t>
            </w:r>
            <w:r w:rsidRPr="00554BF0">
              <w:rPr>
                <w:rFonts w:ascii="Times New Roman" w:hAnsi="Times New Roman"/>
                <w:sz w:val="24"/>
                <w:szCs w:val="24"/>
                <w:lang w:eastAsia="ru-RU"/>
              </w:rPr>
              <w:t>презентации, анимационные фильмы и др.</w:t>
            </w:r>
          </w:p>
        </w:tc>
        <w:tc>
          <w:tcPr>
            <w:tcW w:w="4111" w:type="dxa"/>
          </w:tcPr>
          <w:p w:rsidR="0061483C" w:rsidRPr="00554BF0" w:rsidRDefault="009E0BE0" w:rsidP="009E0BE0">
            <w:pPr>
              <w:ind w:left="33" w:right="34" w:hanging="33"/>
              <w:rPr>
                <w:rFonts w:ascii="Times New Roman" w:hAnsi="Times New Roman"/>
                <w:sz w:val="24"/>
                <w:szCs w:val="24"/>
                <w:lang w:eastAsia="ru-RU"/>
              </w:rPr>
            </w:pPr>
            <w:r w:rsidRPr="00554BF0">
              <w:rPr>
                <w:rFonts w:ascii="Times New Roman" w:hAnsi="Times New Roman"/>
                <w:sz w:val="24"/>
                <w:szCs w:val="24"/>
                <w:lang w:eastAsia="ru-RU"/>
              </w:rPr>
              <w:t>В каждой группе, кабинет педагога-психолога, учителей-логопедов, методический кабинет, музыкально-спортивный зал.</w:t>
            </w:r>
          </w:p>
        </w:tc>
      </w:tr>
      <w:tr w:rsidR="0061483C" w:rsidRPr="00554BF0" w:rsidTr="00EF7922">
        <w:tc>
          <w:tcPr>
            <w:tcW w:w="567" w:type="dxa"/>
          </w:tcPr>
          <w:p w:rsidR="0061483C" w:rsidRPr="00554BF0" w:rsidRDefault="0061483C" w:rsidP="0061483C">
            <w:pPr>
              <w:tabs>
                <w:tab w:val="left" w:pos="34"/>
              </w:tabs>
              <w:ind w:left="34" w:right="34" w:firstLine="0"/>
              <w:rPr>
                <w:rFonts w:ascii="Times New Roman" w:hAnsi="Times New Roman"/>
                <w:sz w:val="24"/>
                <w:szCs w:val="24"/>
                <w:lang w:eastAsia="ru-RU"/>
              </w:rPr>
            </w:pPr>
            <w:r w:rsidRPr="00554BF0">
              <w:rPr>
                <w:rFonts w:ascii="Times New Roman" w:hAnsi="Times New Roman"/>
                <w:sz w:val="24"/>
                <w:szCs w:val="24"/>
                <w:lang w:eastAsia="ru-RU"/>
              </w:rPr>
              <w:t>20</w:t>
            </w:r>
          </w:p>
        </w:tc>
        <w:tc>
          <w:tcPr>
            <w:tcW w:w="1985" w:type="dxa"/>
          </w:tcPr>
          <w:p w:rsidR="0061483C" w:rsidRPr="00554BF0" w:rsidRDefault="009166AD" w:rsidP="0061483C">
            <w:pPr>
              <w:tabs>
                <w:tab w:val="left" w:pos="33"/>
              </w:tabs>
              <w:ind w:left="0" w:right="34" w:firstLine="0"/>
              <w:jc w:val="left"/>
              <w:rPr>
                <w:rFonts w:ascii="Times New Roman" w:hAnsi="Times New Roman"/>
                <w:sz w:val="24"/>
                <w:szCs w:val="24"/>
                <w:lang w:eastAsia="ru-RU"/>
              </w:rPr>
            </w:pPr>
            <w:r w:rsidRPr="00554BF0">
              <w:rPr>
                <w:rFonts w:ascii="Times New Roman" w:hAnsi="Times New Roman"/>
                <w:sz w:val="24"/>
                <w:szCs w:val="24"/>
                <w:lang w:eastAsia="ru-RU"/>
              </w:rPr>
              <w:t>Учебно-методическое обеспечение</w:t>
            </w:r>
          </w:p>
        </w:tc>
        <w:tc>
          <w:tcPr>
            <w:tcW w:w="3402" w:type="dxa"/>
          </w:tcPr>
          <w:p w:rsidR="0061483C" w:rsidRPr="00554BF0" w:rsidRDefault="009E0BE0" w:rsidP="00710C9B">
            <w:pPr>
              <w:tabs>
                <w:tab w:val="left" w:pos="-108"/>
              </w:tabs>
              <w:ind w:left="0" w:right="34" w:firstLine="0"/>
              <w:jc w:val="left"/>
              <w:rPr>
                <w:rFonts w:ascii="Times New Roman" w:hAnsi="Times New Roman"/>
                <w:sz w:val="24"/>
                <w:szCs w:val="24"/>
                <w:lang w:eastAsia="ru-RU"/>
              </w:rPr>
            </w:pPr>
            <w:r w:rsidRPr="00554BF0">
              <w:rPr>
                <w:rFonts w:ascii="Times New Roman" w:hAnsi="Times New Roman"/>
                <w:sz w:val="24"/>
                <w:szCs w:val="24"/>
                <w:lang w:eastAsia="ru-RU"/>
              </w:rPr>
              <w:t>Пакеты прикладных программ по образовательным областям и для коррекционной работы, учебные пособия, тестовый материал, методические разработки и рекомендации.</w:t>
            </w:r>
          </w:p>
        </w:tc>
        <w:tc>
          <w:tcPr>
            <w:tcW w:w="4111" w:type="dxa"/>
          </w:tcPr>
          <w:p w:rsidR="009E0BE0" w:rsidRPr="00554BF0" w:rsidRDefault="009E0BE0" w:rsidP="009E0BE0">
            <w:pPr>
              <w:ind w:left="33" w:right="34" w:firstLine="0"/>
              <w:rPr>
                <w:rFonts w:ascii="Times New Roman" w:hAnsi="Times New Roman"/>
                <w:sz w:val="24"/>
                <w:szCs w:val="24"/>
                <w:lang w:eastAsia="ru-RU"/>
              </w:rPr>
            </w:pPr>
            <w:r w:rsidRPr="00554BF0">
              <w:rPr>
                <w:rFonts w:ascii="Times New Roman" w:hAnsi="Times New Roman"/>
                <w:sz w:val="24"/>
                <w:szCs w:val="24"/>
                <w:lang w:eastAsia="ru-RU"/>
              </w:rPr>
              <w:t>Групповые библиотеки и дидактические уголки, методический кабинет, кабинет педагога-психолога, учителей-логопедов, музыкально-спортивный зал.</w:t>
            </w:r>
          </w:p>
          <w:p w:rsidR="0061483C" w:rsidRPr="00554BF0" w:rsidRDefault="0061483C" w:rsidP="009E0BE0">
            <w:pPr>
              <w:tabs>
                <w:tab w:val="left" w:pos="33"/>
              </w:tabs>
              <w:ind w:left="33" w:right="34" w:firstLine="0"/>
              <w:rPr>
                <w:rFonts w:ascii="Times New Roman" w:hAnsi="Times New Roman"/>
                <w:sz w:val="24"/>
                <w:szCs w:val="24"/>
                <w:lang w:eastAsia="ru-RU"/>
              </w:rPr>
            </w:pPr>
          </w:p>
        </w:tc>
      </w:tr>
    </w:tbl>
    <w:p w:rsidR="00445A25" w:rsidRPr="00554BF0" w:rsidRDefault="00445A25" w:rsidP="000B3875">
      <w:pPr>
        <w:tabs>
          <w:tab w:val="left" w:pos="567"/>
        </w:tabs>
        <w:spacing w:after="0" w:line="240" w:lineRule="auto"/>
        <w:ind w:right="564"/>
        <w:jc w:val="both"/>
        <w:rPr>
          <w:rFonts w:ascii="Times New Roman" w:hAnsi="Times New Roman"/>
          <w:b/>
          <w:sz w:val="24"/>
          <w:szCs w:val="24"/>
          <w:lang w:eastAsia="ru-RU"/>
        </w:rPr>
      </w:pPr>
    </w:p>
    <w:p w:rsidR="00445A25" w:rsidRPr="00554BF0" w:rsidRDefault="00445A25" w:rsidP="00AC4CF5">
      <w:pPr>
        <w:tabs>
          <w:tab w:val="left" w:pos="567"/>
        </w:tabs>
        <w:spacing w:after="0" w:line="240" w:lineRule="auto"/>
        <w:ind w:left="426" w:right="564"/>
        <w:jc w:val="center"/>
        <w:rPr>
          <w:rFonts w:ascii="Times New Roman" w:hAnsi="Times New Roman"/>
          <w:b/>
          <w:sz w:val="24"/>
          <w:szCs w:val="24"/>
          <w:lang w:eastAsia="ru-RU"/>
        </w:rPr>
      </w:pPr>
      <w:r w:rsidRPr="00554BF0">
        <w:rPr>
          <w:rFonts w:ascii="Times New Roman" w:hAnsi="Times New Roman"/>
          <w:b/>
          <w:sz w:val="24"/>
          <w:szCs w:val="24"/>
          <w:lang w:eastAsia="ru-RU"/>
        </w:rPr>
        <w:t>3.3. Распорядок  и режим дня.</w:t>
      </w:r>
    </w:p>
    <w:p w:rsidR="00445A25" w:rsidRPr="00554BF0" w:rsidRDefault="00445A25" w:rsidP="00445A25">
      <w:pPr>
        <w:tabs>
          <w:tab w:val="left" w:pos="567"/>
        </w:tabs>
        <w:spacing w:after="0" w:line="240" w:lineRule="auto"/>
        <w:ind w:left="426" w:right="564"/>
        <w:jc w:val="both"/>
        <w:rPr>
          <w:rFonts w:ascii="Times New Roman" w:hAnsi="Times New Roman"/>
          <w:b/>
          <w:sz w:val="24"/>
          <w:szCs w:val="24"/>
          <w:lang w:eastAsia="ru-RU"/>
        </w:rPr>
      </w:pPr>
    </w:p>
    <w:p w:rsidR="00445A25" w:rsidRPr="00554BF0" w:rsidRDefault="00445A25" w:rsidP="00A74016">
      <w:pPr>
        <w:autoSpaceDE w:val="0"/>
        <w:autoSpaceDN w:val="0"/>
        <w:adjustRightInd w:val="0"/>
        <w:spacing w:after="0" w:line="240" w:lineRule="auto"/>
        <w:ind w:right="-69" w:firstLine="709"/>
        <w:jc w:val="both"/>
        <w:rPr>
          <w:rFonts w:ascii="Times New Roman" w:eastAsia="Times New Roman" w:hAnsi="Times New Roman"/>
          <w:bCs/>
          <w:sz w:val="24"/>
          <w:szCs w:val="24"/>
        </w:rPr>
      </w:pPr>
      <w:r w:rsidRPr="00554BF0">
        <w:rPr>
          <w:rFonts w:ascii="Times New Roman" w:eastAsia="Times New Roman" w:hAnsi="Times New Roman"/>
          <w:bCs/>
          <w:sz w:val="24"/>
          <w:szCs w:val="24"/>
        </w:rPr>
        <w:t>С учетом условий реализации</w:t>
      </w:r>
      <w:r w:rsidR="00CE3ACE" w:rsidRPr="00554BF0">
        <w:rPr>
          <w:rFonts w:ascii="Times New Roman" w:eastAsia="Times New Roman" w:hAnsi="Times New Roman"/>
          <w:bCs/>
          <w:sz w:val="24"/>
          <w:szCs w:val="24"/>
        </w:rPr>
        <w:t xml:space="preserve"> АООП</w:t>
      </w:r>
      <w:r w:rsidRPr="00554BF0">
        <w:rPr>
          <w:rFonts w:ascii="Times New Roman" w:eastAsia="Times New Roman" w:hAnsi="Times New Roman"/>
          <w:bCs/>
          <w:sz w:val="24"/>
          <w:szCs w:val="24"/>
        </w:rPr>
        <w:t>, потребностей участников образовательных отношений,</w:t>
      </w:r>
      <w:r w:rsidR="00AC4CF5" w:rsidRPr="00554BF0">
        <w:rPr>
          <w:rFonts w:ascii="Times New Roman" w:eastAsia="Times New Roman" w:hAnsi="Times New Roman"/>
          <w:bCs/>
          <w:sz w:val="24"/>
          <w:szCs w:val="24"/>
        </w:rPr>
        <w:t xml:space="preserve"> </w:t>
      </w:r>
      <w:r w:rsidRPr="00554BF0">
        <w:rPr>
          <w:rFonts w:ascii="Times New Roman" w:eastAsia="Times New Roman" w:hAnsi="Times New Roman"/>
          <w:bCs/>
          <w:sz w:val="24"/>
          <w:szCs w:val="24"/>
        </w:rPr>
        <w:t>особенностей образо</w:t>
      </w:r>
      <w:r w:rsidR="00CE3ACE" w:rsidRPr="00554BF0">
        <w:rPr>
          <w:rFonts w:ascii="Times New Roman" w:eastAsia="Times New Roman" w:hAnsi="Times New Roman"/>
          <w:bCs/>
          <w:sz w:val="24"/>
          <w:szCs w:val="24"/>
        </w:rPr>
        <w:t xml:space="preserve">вательной деятельности </w:t>
      </w:r>
      <w:r w:rsidRPr="00554BF0">
        <w:rPr>
          <w:rFonts w:ascii="Times New Roman" w:eastAsia="Times New Roman" w:hAnsi="Times New Roman"/>
          <w:bCs/>
          <w:sz w:val="24"/>
          <w:szCs w:val="24"/>
        </w:rPr>
        <w:t>санитарно-эпидемиологических требований</w:t>
      </w:r>
      <w:r w:rsidR="00CE3ACE" w:rsidRPr="00554BF0">
        <w:rPr>
          <w:rFonts w:ascii="Times New Roman" w:eastAsia="Times New Roman" w:hAnsi="Times New Roman"/>
          <w:bCs/>
          <w:sz w:val="24"/>
          <w:szCs w:val="24"/>
        </w:rPr>
        <w:t xml:space="preserve">, климатических условий южного региона </w:t>
      </w:r>
      <w:r w:rsidRPr="00554BF0">
        <w:rPr>
          <w:rFonts w:ascii="Times New Roman" w:eastAsia="Times New Roman" w:hAnsi="Times New Roman"/>
          <w:bCs/>
          <w:sz w:val="24"/>
          <w:szCs w:val="24"/>
        </w:rPr>
        <w:t xml:space="preserve">в МАДОУ разработан режим дня для </w:t>
      </w:r>
      <w:r w:rsidR="00CE3ACE" w:rsidRPr="00554BF0">
        <w:rPr>
          <w:rFonts w:ascii="Times New Roman" w:eastAsia="Times New Roman" w:hAnsi="Times New Roman"/>
          <w:bCs/>
          <w:sz w:val="24"/>
          <w:szCs w:val="24"/>
        </w:rPr>
        <w:t xml:space="preserve">старшей и подготовительной </w:t>
      </w:r>
      <w:r w:rsidRPr="00554BF0">
        <w:rPr>
          <w:rFonts w:ascii="Times New Roman" w:eastAsia="Times New Roman" w:hAnsi="Times New Roman"/>
          <w:bCs/>
          <w:sz w:val="24"/>
          <w:szCs w:val="24"/>
        </w:rPr>
        <w:t xml:space="preserve">группы </w:t>
      </w:r>
      <w:r w:rsidR="00CE3ACE" w:rsidRPr="00554BF0">
        <w:rPr>
          <w:rFonts w:ascii="Times New Roman" w:eastAsia="Times New Roman" w:hAnsi="Times New Roman"/>
          <w:bCs/>
          <w:sz w:val="24"/>
          <w:szCs w:val="24"/>
        </w:rPr>
        <w:t xml:space="preserve"> компенсирующей направленности </w:t>
      </w:r>
      <w:r w:rsidRPr="00554BF0">
        <w:rPr>
          <w:rFonts w:ascii="Times New Roman" w:eastAsia="Times New Roman" w:hAnsi="Times New Roman"/>
          <w:bCs/>
          <w:sz w:val="24"/>
          <w:szCs w:val="24"/>
        </w:rPr>
        <w:t>на холодный и теплый период.</w:t>
      </w:r>
    </w:p>
    <w:p w:rsidR="000B3875" w:rsidRPr="00554BF0" w:rsidRDefault="00445A25" w:rsidP="00A74016">
      <w:pPr>
        <w:spacing w:after="0" w:line="240" w:lineRule="auto"/>
        <w:ind w:right="-69" w:firstLine="709"/>
        <w:jc w:val="both"/>
        <w:rPr>
          <w:rFonts w:ascii="Times New Roman" w:eastAsia="Times New Roman" w:hAnsi="Times New Roman"/>
          <w:sz w:val="24"/>
          <w:szCs w:val="24"/>
        </w:rPr>
      </w:pPr>
      <w:r w:rsidRPr="00554BF0">
        <w:rPr>
          <w:rFonts w:ascii="Times New Roman" w:hAnsi="Times New Roman"/>
          <w:bCs/>
          <w:sz w:val="24"/>
          <w:szCs w:val="24"/>
        </w:rPr>
        <w:t xml:space="preserve">Режим дня в группах </w:t>
      </w:r>
      <w:r w:rsidR="00E65612" w:rsidRPr="00554BF0">
        <w:rPr>
          <w:rFonts w:ascii="Times New Roman" w:hAnsi="Times New Roman"/>
          <w:bCs/>
          <w:sz w:val="24"/>
          <w:szCs w:val="24"/>
        </w:rPr>
        <w:t xml:space="preserve">компенсирующей направленности </w:t>
      </w:r>
      <w:r w:rsidRPr="00554BF0">
        <w:rPr>
          <w:rFonts w:ascii="Times New Roman" w:hAnsi="Times New Roman"/>
          <w:bCs/>
          <w:sz w:val="24"/>
          <w:szCs w:val="24"/>
        </w:rPr>
        <w:t xml:space="preserve">установлен с учетом </w:t>
      </w:r>
      <w:r w:rsidRPr="00554BF0">
        <w:rPr>
          <w:rFonts w:ascii="Times New Roman" w:hAnsi="Times New Roman"/>
          <w:sz w:val="24"/>
          <w:szCs w:val="24"/>
        </w:rPr>
        <w:t>санитарно-эпидемиологических правил и но</w:t>
      </w:r>
      <w:r w:rsidR="00024606" w:rsidRPr="00554BF0">
        <w:rPr>
          <w:rFonts w:ascii="Times New Roman" w:hAnsi="Times New Roman"/>
          <w:sz w:val="24"/>
          <w:szCs w:val="24"/>
        </w:rPr>
        <w:t xml:space="preserve">рмативов </w:t>
      </w:r>
      <w:r w:rsidR="00024606" w:rsidRPr="00554BF0">
        <w:rPr>
          <w:rFonts w:ascii="Times New Roman" w:eastAsia="Times New Roman" w:hAnsi="Times New Roman"/>
          <w:sz w:val="24"/>
          <w:szCs w:val="24"/>
        </w:rPr>
        <w:t>СП 2.4.3648-20</w:t>
      </w:r>
      <w:r w:rsidR="000B3875" w:rsidRPr="00554BF0">
        <w:rPr>
          <w:rFonts w:ascii="Times New Roman" w:eastAsia="Times New Roman" w:hAnsi="Times New Roman"/>
          <w:sz w:val="24"/>
          <w:szCs w:val="24"/>
        </w:rPr>
        <w:t>«Санитарно-эпидемиологические требования к организации воспитания, отдыха и оздоровления детей и молодежи» (Зарегистрировано в Мин</w:t>
      </w:r>
      <w:r w:rsidR="00024606" w:rsidRPr="00554BF0">
        <w:rPr>
          <w:rFonts w:ascii="Times New Roman" w:eastAsia="Times New Roman" w:hAnsi="Times New Roman"/>
          <w:sz w:val="24"/>
          <w:szCs w:val="24"/>
        </w:rPr>
        <w:t>юсте России 18.12.2020 № 61573).</w:t>
      </w:r>
    </w:p>
    <w:p w:rsidR="00CE3ACE" w:rsidRPr="00554BF0" w:rsidRDefault="00CE3ACE" w:rsidP="00A74016">
      <w:pPr>
        <w:pStyle w:val="normacttext"/>
        <w:shd w:val="clear" w:color="auto" w:fill="FFFFFF"/>
        <w:spacing w:before="0" w:beforeAutospacing="0" w:after="0" w:afterAutospacing="0"/>
        <w:ind w:right="-69" w:firstLine="709"/>
        <w:jc w:val="both"/>
        <w:textAlignment w:val="baseline"/>
      </w:pPr>
      <w:r w:rsidRPr="00554BF0">
        <w:t>Режим дня является основой организации образовательного процесса в МАДОУ в соответствии со временем пребывания ребенка в детском саду – 10,5 ч. При пятидневной рабочей неделе. Режим учитывает возрастные особенности дошкольников и особенностей детей с тяжелыми нарушениями речи.</w:t>
      </w:r>
    </w:p>
    <w:p w:rsidR="00CE3ACE" w:rsidRPr="00554BF0" w:rsidRDefault="00CE3ACE" w:rsidP="00A74016">
      <w:pPr>
        <w:spacing w:after="0" w:line="240" w:lineRule="auto"/>
        <w:ind w:right="-69" w:firstLine="709"/>
        <w:jc w:val="both"/>
        <w:rPr>
          <w:rFonts w:ascii="Times New Roman" w:hAnsi="Times New Roman"/>
          <w:sz w:val="24"/>
          <w:szCs w:val="24"/>
        </w:rPr>
      </w:pPr>
      <w:r w:rsidRPr="00554BF0">
        <w:rPr>
          <w:rFonts w:ascii="Times New Roman" w:hAnsi="Times New Roman"/>
          <w:sz w:val="24"/>
          <w:szCs w:val="24"/>
        </w:rPr>
        <w:t xml:space="preserve">Структура образовательного процесса в течение дня состоит из трех блоков: </w:t>
      </w:r>
    </w:p>
    <w:p w:rsidR="00CE3ACE" w:rsidRPr="00554BF0" w:rsidRDefault="00CE3ACE" w:rsidP="00A74016">
      <w:pPr>
        <w:spacing w:after="0" w:line="240" w:lineRule="auto"/>
        <w:ind w:right="-69" w:firstLine="709"/>
        <w:jc w:val="both"/>
        <w:rPr>
          <w:rFonts w:ascii="Times New Roman" w:hAnsi="Times New Roman"/>
          <w:sz w:val="24"/>
          <w:szCs w:val="24"/>
        </w:rPr>
      </w:pPr>
      <w:r w:rsidRPr="00554BF0">
        <w:rPr>
          <w:rFonts w:ascii="Times New Roman" w:hAnsi="Times New Roman"/>
          <w:sz w:val="24"/>
          <w:szCs w:val="24"/>
        </w:rPr>
        <w:t xml:space="preserve">1. </w:t>
      </w:r>
      <w:r w:rsidRPr="00554BF0">
        <w:rPr>
          <w:rFonts w:ascii="Times New Roman" w:hAnsi="Times New Roman"/>
          <w:i/>
          <w:iCs/>
          <w:sz w:val="24"/>
          <w:szCs w:val="24"/>
        </w:rPr>
        <w:t xml:space="preserve">Первый блок </w:t>
      </w:r>
      <w:r w:rsidRPr="00554BF0">
        <w:rPr>
          <w:rFonts w:ascii="Times New Roman" w:hAnsi="Times New Roman"/>
          <w:sz w:val="24"/>
          <w:szCs w:val="24"/>
        </w:rPr>
        <w:t xml:space="preserve">(продолжительность с 7.30 до 9.00 часов) включает: </w:t>
      </w:r>
    </w:p>
    <w:p w:rsidR="00CE3ACE" w:rsidRPr="00554BF0" w:rsidRDefault="00CE3ACE" w:rsidP="00A74016">
      <w:pPr>
        <w:spacing w:after="0" w:line="240" w:lineRule="auto"/>
        <w:ind w:right="-69" w:firstLine="709"/>
        <w:jc w:val="both"/>
        <w:rPr>
          <w:rFonts w:ascii="Times New Roman" w:hAnsi="Times New Roman"/>
          <w:sz w:val="24"/>
          <w:szCs w:val="24"/>
        </w:rPr>
      </w:pPr>
      <w:r w:rsidRPr="00554BF0">
        <w:rPr>
          <w:rFonts w:ascii="Times New Roman" w:hAnsi="Times New Roman"/>
          <w:sz w:val="24"/>
          <w:szCs w:val="24"/>
        </w:rPr>
        <w:t xml:space="preserve">- совместную деятельность воспитателя с ребенком; </w:t>
      </w:r>
    </w:p>
    <w:p w:rsidR="00CE3ACE" w:rsidRPr="00554BF0" w:rsidRDefault="00CE3ACE" w:rsidP="00A74016">
      <w:pPr>
        <w:spacing w:after="0" w:line="240" w:lineRule="auto"/>
        <w:ind w:right="-69" w:firstLine="709"/>
        <w:jc w:val="both"/>
        <w:rPr>
          <w:rFonts w:ascii="Times New Roman" w:hAnsi="Times New Roman"/>
          <w:sz w:val="24"/>
          <w:szCs w:val="24"/>
        </w:rPr>
      </w:pPr>
      <w:r w:rsidRPr="00554BF0">
        <w:rPr>
          <w:rFonts w:ascii="Times New Roman" w:hAnsi="Times New Roman"/>
          <w:sz w:val="24"/>
          <w:szCs w:val="24"/>
        </w:rPr>
        <w:t xml:space="preserve">- свободную самостоятельную деятельность детей. </w:t>
      </w:r>
    </w:p>
    <w:p w:rsidR="00CE3ACE" w:rsidRPr="00554BF0" w:rsidRDefault="00CE3ACE" w:rsidP="00A74016">
      <w:pPr>
        <w:spacing w:after="0" w:line="240" w:lineRule="auto"/>
        <w:ind w:right="-69" w:firstLine="709"/>
        <w:jc w:val="both"/>
        <w:rPr>
          <w:rFonts w:ascii="Times New Roman" w:hAnsi="Times New Roman"/>
          <w:sz w:val="24"/>
          <w:szCs w:val="24"/>
        </w:rPr>
      </w:pPr>
      <w:r w:rsidRPr="00554BF0">
        <w:rPr>
          <w:rFonts w:ascii="Times New Roman" w:hAnsi="Times New Roman"/>
          <w:sz w:val="24"/>
          <w:szCs w:val="24"/>
        </w:rPr>
        <w:t xml:space="preserve">2. </w:t>
      </w:r>
      <w:r w:rsidRPr="00554BF0">
        <w:rPr>
          <w:rFonts w:ascii="Times New Roman" w:hAnsi="Times New Roman"/>
          <w:i/>
          <w:iCs/>
          <w:sz w:val="24"/>
          <w:szCs w:val="24"/>
        </w:rPr>
        <w:t xml:space="preserve">Второй блок </w:t>
      </w:r>
      <w:r w:rsidRPr="00554BF0">
        <w:rPr>
          <w:rFonts w:ascii="Times New Roman" w:hAnsi="Times New Roman"/>
          <w:sz w:val="24"/>
          <w:szCs w:val="24"/>
        </w:rPr>
        <w:t xml:space="preserve">(продолжительность с 9.00 до 11.00 часов) представляет собой непосредственно образовательную деятельность с квалифицированной коррекцией недостатков речевого развития детей, которая организуется в форме игровых занятий. </w:t>
      </w:r>
    </w:p>
    <w:p w:rsidR="00CE3ACE" w:rsidRPr="00554BF0" w:rsidRDefault="00CE3ACE" w:rsidP="00A74016">
      <w:pPr>
        <w:spacing w:after="0" w:line="240" w:lineRule="auto"/>
        <w:ind w:right="-69" w:firstLine="709"/>
        <w:jc w:val="both"/>
        <w:rPr>
          <w:rFonts w:ascii="Times New Roman" w:hAnsi="Times New Roman"/>
          <w:sz w:val="24"/>
          <w:szCs w:val="24"/>
        </w:rPr>
      </w:pPr>
      <w:r w:rsidRPr="00554BF0">
        <w:rPr>
          <w:rFonts w:ascii="Times New Roman" w:hAnsi="Times New Roman"/>
          <w:sz w:val="24"/>
          <w:szCs w:val="24"/>
        </w:rPr>
        <w:t xml:space="preserve">3. </w:t>
      </w:r>
      <w:r w:rsidRPr="00554BF0">
        <w:rPr>
          <w:rFonts w:ascii="Times New Roman" w:hAnsi="Times New Roman"/>
          <w:i/>
          <w:iCs/>
          <w:sz w:val="24"/>
          <w:szCs w:val="24"/>
        </w:rPr>
        <w:t xml:space="preserve">Третий блок </w:t>
      </w:r>
      <w:r w:rsidRPr="00554BF0">
        <w:rPr>
          <w:rFonts w:ascii="Times New Roman" w:hAnsi="Times New Roman"/>
          <w:sz w:val="24"/>
          <w:szCs w:val="24"/>
        </w:rPr>
        <w:t xml:space="preserve">(продолжительность с 15.30 до 18.00 часов): </w:t>
      </w:r>
    </w:p>
    <w:p w:rsidR="00CE3ACE" w:rsidRPr="00554BF0" w:rsidRDefault="00CE3ACE" w:rsidP="00A74016">
      <w:pPr>
        <w:spacing w:after="0" w:line="240" w:lineRule="auto"/>
        <w:ind w:right="-69" w:firstLine="709"/>
        <w:jc w:val="both"/>
        <w:rPr>
          <w:rFonts w:ascii="Times New Roman" w:hAnsi="Times New Roman"/>
          <w:sz w:val="24"/>
          <w:szCs w:val="24"/>
        </w:rPr>
      </w:pPr>
      <w:r w:rsidRPr="00554BF0">
        <w:rPr>
          <w:rFonts w:ascii="Times New Roman" w:hAnsi="Times New Roman"/>
          <w:sz w:val="24"/>
          <w:szCs w:val="24"/>
        </w:rPr>
        <w:t xml:space="preserve">- коррекционная, развивающая деятельность детей со взрослыми, осуществляющими образовательный процесс; </w:t>
      </w:r>
    </w:p>
    <w:p w:rsidR="00CE3ACE" w:rsidRPr="00554BF0" w:rsidRDefault="00CE3ACE" w:rsidP="00A74016">
      <w:pPr>
        <w:spacing w:after="0" w:line="240" w:lineRule="auto"/>
        <w:ind w:right="-69" w:firstLine="709"/>
        <w:jc w:val="both"/>
        <w:rPr>
          <w:rFonts w:ascii="Times New Roman" w:hAnsi="Times New Roman"/>
          <w:sz w:val="24"/>
          <w:szCs w:val="24"/>
        </w:rPr>
      </w:pPr>
      <w:r w:rsidRPr="00554BF0">
        <w:rPr>
          <w:rFonts w:ascii="Times New Roman" w:hAnsi="Times New Roman"/>
          <w:sz w:val="24"/>
          <w:szCs w:val="24"/>
        </w:rPr>
        <w:t xml:space="preserve">- самостоятельная деятельность детей и их совместная деятельность </w:t>
      </w:r>
    </w:p>
    <w:p w:rsidR="00CE3ACE" w:rsidRPr="00554BF0" w:rsidRDefault="00CE3ACE" w:rsidP="00A74016">
      <w:pPr>
        <w:spacing w:after="0" w:line="240" w:lineRule="auto"/>
        <w:ind w:right="-69" w:firstLine="709"/>
        <w:jc w:val="both"/>
        <w:rPr>
          <w:rFonts w:ascii="Times New Roman" w:hAnsi="Times New Roman"/>
          <w:sz w:val="24"/>
          <w:szCs w:val="24"/>
        </w:rPr>
      </w:pPr>
      <w:r w:rsidRPr="00554BF0">
        <w:rPr>
          <w:rFonts w:ascii="Times New Roman" w:hAnsi="Times New Roman"/>
          <w:sz w:val="24"/>
          <w:szCs w:val="24"/>
        </w:rPr>
        <w:t xml:space="preserve">с воспитателем. </w:t>
      </w:r>
    </w:p>
    <w:p w:rsidR="00CE3ACE" w:rsidRPr="00554BF0" w:rsidRDefault="00CE3ACE" w:rsidP="00A74016">
      <w:pPr>
        <w:spacing w:after="0" w:line="240" w:lineRule="auto"/>
        <w:ind w:right="-69" w:firstLine="709"/>
        <w:jc w:val="both"/>
        <w:rPr>
          <w:rFonts w:ascii="Times New Roman" w:hAnsi="Times New Roman"/>
          <w:sz w:val="24"/>
          <w:szCs w:val="24"/>
        </w:rPr>
      </w:pPr>
      <w:r w:rsidRPr="00554BF0">
        <w:rPr>
          <w:rFonts w:ascii="Times New Roman" w:hAnsi="Times New Roman"/>
          <w:sz w:val="24"/>
          <w:szCs w:val="24"/>
        </w:rPr>
        <w:t>Правильный распорядок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распорядка является его соответствие возраст</w:t>
      </w:r>
      <w:r w:rsidR="00701BE8" w:rsidRPr="00554BF0">
        <w:rPr>
          <w:rFonts w:ascii="Times New Roman" w:hAnsi="Times New Roman"/>
          <w:sz w:val="24"/>
          <w:szCs w:val="24"/>
        </w:rPr>
        <w:t>ным психофизиологическим особен</w:t>
      </w:r>
      <w:r w:rsidRPr="00554BF0">
        <w:rPr>
          <w:rFonts w:ascii="Times New Roman" w:hAnsi="Times New Roman"/>
          <w:sz w:val="24"/>
          <w:szCs w:val="24"/>
        </w:rPr>
        <w:t>ностям детей.</w:t>
      </w:r>
    </w:p>
    <w:p w:rsidR="00A74016" w:rsidRPr="00554BF0" w:rsidRDefault="00CE3ACE" w:rsidP="00A74016">
      <w:pPr>
        <w:spacing w:after="0" w:line="240" w:lineRule="auto"/>
        <w:ind w:right="-69" w:firstLine="709"/>
        <w:jc w:val="both"/>
        <w:rPr>
          <w:rFonts w:ascii="Times New Roman" w:hAnsi="Times New Roman"/>
          <w:sz w:val="24"/>
          <w:szCs w:val="24"/>
        </w:rPr>
      </w:pPr>
      <w:r w:rsidRPr="00554BF0">
        <w:rPr>
          <w:rFonts w:ascii="Times New Roman" w:hAnsi="Times New Roman"/>
          <w:sz w:val="24"/>
          <w:szCs w:val="24"/>
        </w:rPr>
        <w:t>В режиме дня указана общая длительность занятий, включая перерывы между их различными видами</w:t>
      </w:r>
      <w:r w:rsidR="00701BE8" w:rsidRPr="00554BF0">
        <w:rPr>
          <w:rFonts w:ascii="Times New Roman" w:hAnsi="Times New Roman"/>
          <w:sz w:val="24"/>
          <w:szCs w:val="24"/>
        </w:rPr>
        <w:t>. Педагог самостоятельно дозиру</w:t>
      </w:r>
      <w:r w:rsidRPr="00554BF0">
        <w:rPr>
          <w:rFonts w:ascii="Times New Roman" w:hAnsi="Times New Roman"/>
          <w:sz w:val="24"/>
          <w:szCs w:val="24"/>
        </w:rPr>
        <w:t>ет объем образовательной нагрузки, не превышая при этом максимально допустимую санитарно-эпидемиологическими правилами и нормативами нагрузку. Занятия с детьми можно организовывать и в первую и во вто</w:t>
      </w:r>
      <w:r w:rsidRPr="00554BF0">
        <w:rPr>
          <w:rFonts w:ascii="Times New Roman" w:hAnsi="Times New Roman"/>
          <w:sz w:val="24"/>
          <w:szCs w:val="24"/>
        </w:rPr>
        <w:softHyphen/>
        <w:t>рую половину дня. В теплое время года часть занятий можно проводить на участке во время прогулки.</w:t>
      </w:r>
    </w:p>
    <w:p w:rsidR="00CE3ACE" w:rsidRPr="00554BF0" w:rsidRDefault="00CE3ACE" w:rsidP="00A74016">
      <w:pPr>
        <w:spacing w:after="0" w:line="240" w:lineRule="auto"/>
        <w:ind w:right="-69" w:firstLine="709"/>
        <w:jc w:val="both"/>
        <w:rPr>
          <w:rFonts w:ascii="Times New Roman" w:hAnsi="Times New Roman"/>
          <w:sz w:val="24"/>
          <w:szCs w:val="24"/>
        </w:rPr>
      </w:pPr>
      <w:r w:rsidRPr="00554BF0">
        <w:rPr>
          <w:rFonts w:ascii="Times New Roman" w:hAnsi="Times New Roman"/>
          <w:sz w:val="24"/>
          <w:szCs w:val="24"/>
        </w:rPr>
        <w:t>В середине занятий статического характера рекомендуется проводить физкультминутки.</w:t>
      </w:r>
    </w:p>
    <w:p w:rsidR="00CE3ACE" w:rsidRPr="00554BF0" w:rsidRDefault="00CE3ACE" w:rsidP="00A74016">
      <w:pPr>
        <w:spacing w:after="0" w:line="240" w:lineRule="auto"/>
        <w:ind w:right="-69" w:firstLine="709"/>
        <w:jc w:val="both"/>
        <w:rPr>
          <w:rFonts w:ascii="Times New Roman" w:hAnsi="Times New Roman"/>
          <w:sz w:val="24"/>
          <w:szCs w:val="24"/>
        </w:rPr>
      </w:pPr>
      <w:r w:rsidRPr="00554BF0">
        <w:rPr>
          <w:rFonts w:ascii="Times New Roman" w:hAnsi="Times New Roman"/>
          <w:sz w:val="24"/>
          <w:szCs w:val="24"/>
        </w:rPr>
        <w:t>Распорядок д</w:t>
      </w:r>
      <w:r w:rsidR="007250A6" w:rsidRPr="00554BF0">
        <w:rPr>
          <w:rFonts w:ascii="Times New Roman" w:hAnsi="Times New Roman"/>
          <w:sz w:val="24"/>
          <w:szCs w:val="24"/>
        </w:rPr>
        <w:t>ня является примерным, регулируется</w:t>
      </w:r>
      <w:r w:rsidRPr="00554BF0">
        <w:rPr>
          <w:rFonts w:ascii="Times New Roman" w:hAnsi="Times New Roman"/>
          <w:sz w:val="24"/>
          <w:szCs w:val="24"/>
        </w:rPr>
        <w:t xml:space="preserve"> с учетом контингента детей, климата в </w:t>
      </w:r>
      <w:r w:rsidR="00194B5A" w:rsidRPr="00554BF0">
        <w:rPr>
          <w:rFonts w:ascii="Times New Roman" w:hAnsi="Times New Roman"/>
          <w:sz w:val="24"/>
          <w:szCs w:val="24"/>
        </w:rPr>
        <w:t xml:space="preserve">южном </w:t>
      </w:r>
      <w:r w:rsidRPr="00554BF0">
        <w:rPr>
          <w:rFonts w:ascii="Times New Roman" w:hAnsi="Times New Roman"/>
          <w:sz w:val="24"/>
          <w:szCs w:val="24"/>
        </w:rPr>
        <w:t>регионе, времени года, дл</w:t>
      </w:r>
      <w:r w:rsidR="00194B5A" w:rsidRPr="00554BF0">
        <w:rPr>
          <w:rFonts w:ascii="Times New Roman" w:hAnsi="Times New Roman"/>
          <w:sz w:val="24"/>
          <w:szCs w:val="24"/>
        </w:rPr>
        <w:t>ительности светового дня и т</w:t>
      </w:r>
      <w:r w:rsidRPr="00554BF0">
        <w:rPr>
          <w:rFonts w:ascii="Times New Roman" w:hAnsi="Times New Roman"/>
          <w:sz w:val="24"/>
          <w:szCs w:val="24"/>
        </w:rPr>
        <w:t>.</w:t>
      </w:r>
      <w:r w:rsidR="00194B5A" w:rsidRPr="00554BF0">
        <w:rPr>
          <w:rFonts w:ascii="Times New Roman" w:hAnsi="Times New Roman"/>
          <w:sz w:val="24"/>
          <w:szCs w:val="24"/>
        </w:rPr>
        <w:t>д.</w:t>
      </w:r>
    </w:p>
    <w:p w:rsidR="00CE3ACE" w:rsidRPr="00554BF0" w:rsidRDefault="00CE3ACE" w:rsidP="00A74016">
      <w:pPr>
        <w:spacing w:after="0" w:line="240" w:lineRule="auto"/>
        <w:ind w:right="-69" w:firstLine="709"/>
        <w:jc w:val="both"/>
        <w:rPr>
          <w:rFonts w:ascii="Times New Roman" w:hAnsi="Times New Roman"/>
          <w:sz w:val="24"/>
          <w:szCs w:val="24"/>
        </w:rPr>
      </w:pPr>
    </w:p>
    <w:p w:rsidR="00CE3ACE" w:rsidRPr="00554BF0" w:rsidRDefault="00CE3ACE" w:rsidP="00A74016">
      <w:pPr>
        <w:spacing w:after="0" w:line="240" w:lineRule="auto"/>
        <w:ind w:right="-69" w:firstLine="709"/>
        <w:jc w:val="center"/>
        <w:rPr>
          <w:rFonts w:ascii="Times New Roman" w:hAnsi="Times New Roman"/>
          <w:b/>
          <w:sz w:val="24"/>
          <w:szCs w:val="24"/>
        </w:rPr>
      </w:pPr>
      <w:r w:rsidRPr="00554BF0">
        <w:rPr>
          <w:rFonts w:ascii="Times New Roman" w:hAnsi="Times New Roman"/>
          <w:b/>
          <w:sz w:val="24"/>
          <w:szCs w:val="24"/>
        </w:rPr>
        <w:t>Особенности организации режимных моментов.</w:t>
      </w:r>
    </w:p>
    <w:p w:rsidR="00701BE8" w:rsidRPr="00554BF0" w:rsidRDefault="00701BE8" w:rsidP="00A74016">
      <w:pPr>
        <w:spacing w:after="0" w:line="240" w:lineRule="auto"/>
        <w:ind w:right="-69" w:firstLine="709"/>
        <w:jc w:val="both"/>
        <w:rPr>
          <w:rFonts w:ascii="Times New Roman" w:eastAsiaTheme="minorEastAsia" w:hAnsi="Times New Roman"/>
          <w:sz w:val="24"/>
          <w:szCs w:val="24"/>
        </w:rPr>
      </w:pPr>
    </w:p>
    <w:p w:rsidR="00194B5A" w:rsidRPr="00554BF0" w:rsidRDefault="00CE3ACE" w:rsidP="00A74016">
      <w:pPr>
        <w:spacing w:after="0" w:line="240" w:lineRule="auto"/>
        <w:ind w:right="-69" w:firstLine="709"/>
        <w:jc w:val="both"/>
        <w:rPr>
          <w:rFonts w:ascii="Times New Roman" w:hAnsi="Times New Roman"/>
          <w:sz w:val="24"/>
          <w:szCs w:val="24"/>
        </w:rPr>
      </w:pPr>
      <w:r w:rsidRPr="00554BF0">
        <w:rPr>
          <w:rFonts w:ascii="Times New Roman" w:hAnsi="Times New Roman"/>
          <w:sz w:val="24"/>
          <w:szCs w:val="24"/>
        </w:rPr>
        <w:t>При осуществлении режимн</w:t>
      </w:r>
      <w:r w:rsidR="00194B5A" w:rsidRPr="00554BF0">
        <w:rPr>
          <w:rFonts w:ascii="Times New Roman" w:hAnsi="Times New Roman"/>
          <w:sz w:val="24"/>
          <w:szCs w:val="24"/>
        </w:rPr>
        <w:t>ых моментов необходимо учитываются</w:t>
      </w:r>
      <w:r w:rsidRPr="00554BF0">
        <w:rPr>
          <w:rFonts w:ascii="Times New Roman" w:hAnsi="Times New Roman"/>
          <w:sz w:val="24"/>
          <w:szCs w:val="24"/>
        </w:rPr>
        <w:t xml:space="preserve"> индивидуальные особенности дете</w:t>
      </w:r>
      <w:r w:rsidR="00194B5A" w:rsidRPr="00554BF0">
        <w:rPr>
          <w:rFonts w:ascii="Times New Roman" w:hAnsi="Times New Roman"/>
          <w:sz w:val="24"/>
          <w:szCs w:val="24"/>
        </w:rPr>
        <w:t>й.</w:t>
      </w:r>
    </w:p>
    <w:p w:rsidR="00CE3ACE" w:rsidRPr="00554BF0" w:rsidRDefault="00CE3ACE" w:rsidP="00A74016">
      <w:pPr>
        <w:spacing w:after="0" w:line="240" w:lineRule="auto"/>
        <w:ind w:right="-69" w:firstLine="709"/>
        <w:jc w:val="both"/>
        <w:rPr>
          <w:rFonts w:ascii="Times New Roman" w:hAnsi="Times New Roman"/>
          <w:sz w:val="24"/>
          <w:szCs w:val="24"/>
        </w:rPr>
      </w:pPr>
      <w:r w:rsidRPr="00554BF0">
        <w:rPr>
          <w:rFonts w:ascii="Times New Roman" w:hAnsi="Times New Roman"/>
          <w:b/>
          <w:sz w:val="24"/>
          <w:szCs w:val="24"/>
        </w:rPr>
        <w:t>Прием пищи</w:t>
      </w:r>
      <w:r w:rsidRPr="00554BF0">
        <w:rPr>
          <w:rFonts w:ascii="Times New Roman" w:hAnsi="Times New Roman"/>
          <w:sz w:val="24"/>
          <w:szCs w:val="24"/>
        </w:rPr>
        <w:t xml:space="preserve">. </w:t>
      </w:r>
      <w:r w:rsidR="00194B5A" w:rsidRPr="00554BF0">
        <w:rPr>
          <w:rFonts w:ascii="Times New Roman" w:hAnsi="Times New Roman"/>
          <w:sz w:val="24"/>
          <w:szCs w:val="24"/>
        </w:rPr>
        <w:t>Д</w:t>
      </w:r>
      <w:r w:rsidRPr="00554BF0">
        <w:rPr>
          <w:rFonts w:ascii="Times New Roman" w:hAnsi="Times New Roman"/>
          <w:sz w:val="24"/>
          <w:szCs w:val="24"/>
        </w:rPr>
        <w:t xml:space="preserve">ети едят с разной скоростью, поэтому </w:t>
      </w:r>
      <w:r w:rsidR="00194B5A" w:rsidRPr="00554BF0">
        <w:rPr>
          <w:rFonts w:ascii="Times New Roman" w:hAnsi="Times New Roman"/>
          <w:sz w:val="24"/>
          <w:szCs w:val="24"/>
        </w:rPr>
        <w:t xml:space="preserve">дается </w:t>
      </w:r>
      <w:r w:rsidRPr="00554BF0">
        <w:rPr>
          <w:rFonts w:ascii="Times New Roman" w:hAnsi="Times New Roman"/>
          <w:sz w:val="24"/>
          <w:szCs w:val="24"/>
        </w:rPr>
        <w:t>возможность принимать пищу в своем темпе.</w:t>
      </w:r>
    </w:p>
    <w:p w:rsidR="00CE3ACE" w:rsidRPr="00554BF0" w:rsidRDefault="00CE3ACE" w:rsidP="00A74016">
      <w:pPr>
        <w:spacing w:after="0" w:line="240" w:lineRule="auto"/>
        <w:ind w:right="-69" w:firstLine="709"/>
        <w:jc w:val="both"/>
        <w:rPr>
          <w:rFonts w:ascii="Times New Roman" w:hAnsi="Times New Roman"/>
          <w:sz w:val="24"/>
          <w:szCs w:val="24"/>
        </w:rPr>
      </w:pPr>
      <w:r w:rsidRPr="00554BF0">
        <w:rPr>
          <w:rFonts w:ascii="Times New Roman" w:hAnsi="Times New Roman"/>
          <w:b/>
          <w:sz w:val="24"/>
          <w:szCs w:val="24"/>
        </w:rPr>
        <w:t>Прогулка</w:t>
      </w:r>
      <w:r w:rsidRPr="00554BF0">
        <w:rPr>
          <w:rFonts w:ascii="Times New Roman" w:hAnsi="Times New Roman"/>
          <w:sz w:val="24"/>
          <w:szCs w:val="24"/>
        </w:rPr>
        <w:t xml:space="preserve">. Прогулка является надежным средством укрепления здоровья детей и профилактики утомления. На прогулке </w:t>
      </w:r>
      <w:r w:rsidR="00024606" w:rsidRPr="00554BF0">
        <w:rPr>
          <w:rFonts w:ascii="Times New Roman" w:hAnsi="Times New Roman"/>
          <w:sz w:val="24"/>
          <w:szCs w:val="24"/>
        </w:rPr>
        <w:t xml:space="preserve">дети </w:t>
      </w:r>
      <w:r w:rsidR="00194B5A" w:rsidRPr="00554BF0">
        <w:rPr>
          <w:rFonts w:ascii="Times New Roman" w:hAnsi="Times New Roman"/>
          <w:sz w:val="24"/>
          <w:szCs w:val="24"/>
        </w:rPr>
        <w:t>удовлетворяют</w:t>
      </w:r>
      <w:r w:rsidRPr="00554BF0">
        <w:rPr>
          <w:rFonts w:ascii="Times New Roman" w:hAnsi="Times New Roman"/>
          <w:sz w:val="24"/>
          <w:szCs w:val="24"/>
        </w:rPr>
        <w:t xml:space="preserve"> свою потребность в двигательной активности (в само</w:t>
      </w:r>
      <w:r w:rsidRPr="00554BF0">
        <w:rPr>
          <w:rFonts w:ascii="Times New Roman" w:hAnsi="Times New Roman"/>
          <w:sz w:val="24"/>
          <w:szCs w:val="24"/>
        </w:rPr>
        <w:softHyphen/>
        <w:t>стоятельных и организованных подвижных, спортивных играх и упраж</w:t>
      </w:r>
      <w:r w:rsidRPr="00554BF0">
        <w:rPr>
          <w:rFonts w:ascii="Times New Roman" w:hAnsi="Times New Roman"/>
          <w:sz w:val="24"/>
          <w:szCs w:val="24"/>
        </w:rPr>
        <w:softHyphen/>
        <w:t>нениях).</w:t>
      </w:r>
    </w:p>
    <w:p w:rsidR="00CE3ACE" w:rsidRPr="00554BF0" w:rsidRDefault="00194B5A" w:rsidP="00A74016">
      <w:pPr>
        <w:spacing w:after="0" w:line="240" w:lineRule="auto"/>
        <w:ind w:right="-69" w:firstLine="709"/>
        <w:jc w:val="both"/>
        <w:rPr>
          <w:rFonts w:ascii="Times New Roman" w:hAnsi="Times New Roman"/>
          <w:sz w:val="24"/>
          <w:szCs w:val="24"/>
        </w:rPr>
      </w:pPr>
      <w:r w:rsidRPr="00554BF0">
        <w:rPr>
          <w:rFonts w:ascii="Times New Roman" w:hAnsi="Times New Roman"/>
          <w:sz w:val="24"/>
          <w:szCs w:val="24"/>
        </w:rPr>
        <w:t xml:space="preserve">Сокращение </w:t>
      </w:r>
      <w:r w:rsidR="00CE3ACE" w:rsidRPr="00554BF0">
        <w:rPr>
          <w:rFonts w:ascii="Times New Roman" w:hAnsi="Times New Roman"/>
          <w:sz w:val="24"/>
          <w:szCs w:val="24"/>
        </w:rPr>
        <w:t>время прогулок</w:t>
      </w:r>
      <w:r w:rsidRPr="00554BF0">
        <w:rPr>
          <w:rFonts w:ascii="Times New Roman" w:hAnsi="Times New Roman"/>
          <w:sz w:val="24"/>
          <w:szCs w:val="24"/>
        </w:rPr>
        <w:t xml:space="preserve"> недопустимо</w:t>
      </w:r>
      <w:r w:rsidR="00CE3ACE" w:rsidRPr="00554BF0">
        <w:rPr>
          <w:rFonts w:ascii="Times New Roman" w:hAnsi="Times New Roman"/>
          <w:sz w:val="24"/>
          <w:szCs w:val="24"/>
        </w:rPr>
        <w:t xml:space="preserve">; воспитатель </w:t>
      </w:r>
      <w:r w:rsidR="00701BE8" w:rsidRPr="00554BF0">
        <w:rPr>
          <w:rFonts w:ascii="Times New Roman" w:hAnsi="Times New Roman"/>
          <w:sz w:val="24"/>
          <w:szCs w:val="24"/>
        </w:rPr>
        <w:t>обес</w:t>
      </w:r>
      <w:r w:rsidRPr="00554BF0">
        <w:rPr>
          <w:rFonts w:ascii="Times New Roman" w:hAnsi="Times New Roman"/>
          <w:sz w:val="24"/>
          <w:szCs w:val="24"/>
        </w:rPr>
        <w:t>печивает</w:t>
      </w:r>
      <w:r w:rsidR="00CE3ACE" w:rsidRPr="00554BF0">
        <w:rPr>
          <w:rFonts w:ascii="Times New Roman" w:hAnsi="Times New Roman"/>
          <w:sz w:val="24"/>
          <w:szCs w:val="24"/>
        </w:rPr>
        <w:t xml:space="preserve"> достаточное пребывание детей на свежем воздухе в соответствии с режимом дня.</w:t>
      </w:r>
    </w:p>
    <w:p w:rsidR="00CE3ACE" w:rsidRPr="00554BF0" w:rsidRDefault="00194B5A" w:rsidP="00A74016">
      <w:pPr>
        <w:spacing w:after="0" w:line="240" w:lineRule="auto"/>
        <w:ind w:right="-69" w:firstLine="709"/>
        <w:jc w:val="both"/>
        <w:rPr>
          <w:rFonts w:ascii="Times New Roman" w:hAnsi="Times New Roman"/>
          <w:b/>
          <w:sz w:val="24"/>
          <w:szCs w:val="24"/>
        </w:rPr>
      </w:pPr>
      <w:r w:rsidRPr="00554BF0">
        <w:rPr>
          <w:rFonts w:ascii="Times New Roman" w:hAnsi="Times New Roman"/>
          <w:sz w:val="24"/>
          <w:szCs w:val="24"/>
        </w:rPr>
        <w:t>П</w:t>
      </w:r>
      <w:r w:rsidR="00CE3ACE" w:rsidRPr="00554BF0">
        <w:rPr>
          <w:rFonts w:ascii="Times New Roman" w:hAnsi="Times New Roman"/>
          <w:sz w:val="24"/>
          <w:szCs w:val="24"/>
        </w:rPr>
        <w:t xml:space="preserve">родолжительность ежедневных прогулок составляет 3-4 часа. При температуре воздуха ниже минус 15°С и скорости ветра более 7м/с продолжительность прогулки </w:t>
      </w:r>
      <w:r w:rsidRPr="00554BF0">
        <w:rPr>
          <w:rFonts w:ascii="Times New Roman" w:hAnsi="Times New Roman"/>
          <w:sz w:val="24"/>
          <w:szCs w:val="24"/>
        </w:rPr>
        <w:t>сокращаются</w:t>
      </w:r>
      <w:r w:rsidR="00CE3ACE" w:rsidRPr="00554BF0">
        <w:rPr>
          <w:rFonts w:ascii="Times New Roman" w:hAnsi="Times New Roman"/>
          <w:sz w:val="24"/>
          <w:szCs w:val="24"/>
        </w:rPr>
        <w:t>.</w:t>
      </w:r>
    </w:p>
    <w:p w:rsidR="00CE3ACE" w:rsidRPr="00554BF0" w:rsidRDefault="00CE3ACE" w:rsidP="00A74016">
      <w:pPr>
        <w:spacing w:after="0" w:line="240" w:lineRule="auto"/>
        <w:ind w:right="-69" w:firstLine="709"/>
        <w:jc w:val="both"/>
        <w:rPr>
          <w:rFonts w:ascii="Times New Roman" w:hAnsi="Times New Roman"/>
          <w:b/>
          <w:sz w:val="24"/>
          <w:szCs w:val="24"/>
        </w:rPr>
      </w:pPr>
      <w:r w:rsidRPr="00554BF0">
        <w:rPr>
          <w:rFonts w:ascii="Times New Roman" w:hAnsi="Times New Roman"/>
          <w:b/>
          <w:sz w:val="24"/>
          <w:szCs w:val="24"/>
        </w:rPr>
        <w:t>Дневной сон</w:t>
      </w:r>
      <w:r w:rsidRPr="00554BF0">
        <w:rPr>
          <w:rFonts w:ascii="Times New Roman" w:hAnsi="Times New Roman"/>
          <w:sz w:val="24"/>
          <w:szCs w:val="24"/>
        </w:rPr>
        <w:t>. Правильное чередование сна и бодрствования способс</w:t>
      </w:r>
      <w:r w:rsidRPr="00554BF0">
        <w:rPr>
          <w:rFonts w:ascii="Times New Roman" w:hAnsi="Times New Roman"/>
          <w:sz w:val="24"/>
          <w:szCs w:val="24"/>
        </w:rPr>
        <w:softHyphen/>
        <w:t>твует нормальной психической деятельности, особенно в дошкольном возрасте. Быстрому засыпанию и глубокому сну способствуют разнооб</w:t>
      </w:r>
      <w:r w:rsidRPr="00554BF0">
        <w:rPr>
          <w:rFonts w:ascii="Times New Roman" w:hAnsi="Times New Roman"/>
          <w:sz w:val="24"/>
          <w:szCs w:val="24"/>
        </w:rPr>
        <w:softHyphen/>
        <w:t>разная активная деятельность детей во время бодрствования; спокойные занятия, снимающие перевозбуждение, перед отходом ко сну. В помещении, где спят дети, следует создать спокойную, тихую обстановку. Постоянный приток свежего воздуха также способствует спокойному и глубокому сну.</w:t>
      </w:r>
    </w:p>
    <w:p w:rsidR="00CE3ACE" w:rsidRPr="00554BF0" w:rsidRDefault="00CE3ACE" w:rsidP="00A74016">
      <w:pPr>
        <w:pStyle w:val="af6"/>
        <w:ind w:right="-69" w:firstLine="709"/>
        <w:jc w:val="both"/>
        <w:rPr>
          <w:rFonts w:eastAsia="Calibri"/>
          <w:b/>
          <w:sz w:val="24"/>
          <w:szCs w:val="24"/>
        </w:rPr>
      </w:pPr>
      <w:r w:rsidRPr="00554BF0">
        <w:rPr>
          <w:rFonts w:eastAsia="Calibri"/>
          <w:b/>
          <w:sz w:val="24"/>
          <w:szCs w:val="24"/>
        </w:rPr>
        <w:t>Физкультурно-оздоровительная работа</w:t>
      </w:r>
    </w:p>
    <w:p w:rsidR="00CE3ACE" w:rsidRPr="00554BF0" w:rsidRDefault="00CE3ACE" w:rsidP="00A74016">
      <w:pPr>
        <w:pStyle w:val="af6"/>
        <w:ind w:right="-69" w:firstLine="709"/>
        <w:jc w:val="both"/>
        <w:rPr>
          <w:rFonts w:eastAsia="Calibri"/>
          <w:sz w:val="24"/>
          <w:szCs w:val="24"/>
        </w:rPr>
      </w:pPr>
      <w:r w:rsidRPr="00554BF0">
        <w:rPr>
          <w:rFonts w:eastAsia="Calibri"/>
          <w:sz w:val="24"/>
          <w:szCs w:val="24"/>
        </w:rPr>
        <w:t xml:space="preserve">В </w:t>
      </w:r>
      <w:r w:rsidR="00194B5A" w:rsidRPr="00554BF0">
        <w:rPr>
          <w:rFonts w:eastAsia="Calibri"/>
          <w:sz w:val="24"/>
          <w:szCs w:val="24"/>
        </w:rPr>
        <w:t>М</w:t>
      </w:r>
      <w:r w:rsidR="00701BE8" w:rsidRPr="00554BF0">
        <w:rPr>
          <w:rFonts w:eastAsia="Calibri"/>
          <w:sz w:val="24"/>
          <w:szCs w:val="24"/>
        </w:rPr>
        <w:t>АДОУ проводится постоянная рабо</w:t>
      </w:r>
      <w:r w:rsidR="00194B5A" w:rsidRPr="00554BF0">
        <w:rPr>
          <w:rFonts w:eastAsia="Calibri"/>
          <w:sz w:val="24"/>
          <w:szCs w:val="24"/>
        </w:rPr>
        <w:t>та</w:t>
      </w:r>
      <w:r w:rsidRPr="00554BF0">
        <w:rPr>
          <w:rFonts w:eastAsia="Calibri"/>
          <w:sz w:val="24"/>
          <w:szCs w:val="24"/>
        </w:rPr>
        <w:t xml:space="preserve"> по укреплению здоровья детей, за</w:t>
      </w:r>
      <w:r w:rsidR="00701BE8" w:rsidRPr="00554BF0">
        <w:rPr>
          <w:rFonts w:eastAsia="Calibri"/>
          <w:sz w:val="24"/>
          <w:szCs w:val="24"/>
        </w:rPr>
        <w:t>каливанию организма и совершенс</w:t>
      </w:r>
      <w:r w:rsidRPr="00554BF0">
        <w:rPr>
          <w:rFonts w:eastAsia="Calibri"/>
          <w:sz w:val="24"/>
          <w:szCs w:val="24"/>
        </w:rPr>
        <w:t>твованию его функций.</w:t>
      </w:r>
    </w:p>
    <w:p w:rsidR="00CE3ACE" w:rsidRPr="00554BF0" w:rsidRDefault="00CE3ACE" w:rsidP="00A74016">
      <w:pPr>
        <w:pStyle w:val="af6"/>
        <w:ind w:right="-69" w:firstLine="709"/>
        <w:jc w:val="both"/>
        <w:rPr>
          <w:rFonts w:eastAsia="Calibri"/>
          <w:sz w:val="24"/>
          <w:szCs w:val="24"/>
        </w:rPr>
      </w:pPr>
      <w:r w:rsidRPr="00554BF0">
        <w:rPr>
          <w:rFonts w:eastAsia="Calibri"/>
          <w:sz w:val="24"/>
          <w:szCs w:val="24"/>
        </w:rPr>
        <w:t xml:space="preserve">Под руководством медицинского персонала </w:t>
      </w:r>
      <w:r w:rsidR="00194B5A" w:rsidRPr="00554BF0">
        <w:rPr>
          <w:rFonts w:eastAsia="Calibri"/>
          <w:sz w:val="24"/>
          <w:szCs w:val="24"/>
        </w:rPr>
        <w:t>осуществляется</w:t>
      </w:r>
      <w:r w:rsidRPr="00554BF0">
        <w:rPr>
          <w:rFonts w:eastAsia="Calibri"/>
          <w:sz w:val="24"/>
          <w:szCs w:val="24"/>
        </w:rPr>
        <w:t xml:space="preserve"> комплекс закаливающих процедур с использованием природных факторов: воздуха, солнца, воды, с учетом состояния здоровья детей и местных условий. При проведении закаливающих мероприятий </w:t>
      </w:r>
      <w:r w:rsidR="00701BE8" w:rsidRPr="00554BF0">
        <w:rPr>
          <w:rFonts w:eastAsia="Calibri"/>
          <w:sz w:val="24"/>
          <w:szCs w:val="24"/>
        </w:rPr>
        <w:t>осущест</w:t>
      </w:r>
      <w:r w:rsidR="00194B5A" w:rsidRPr="00554BF0">
        <w:rPr>
          <w:rFonts w:eastAsia="Calibri"/>
          <w:sz w:val="24"/>
          <w:szCs w:val="24"/>
        </w:rPr>
        <w:t xml:space="preserve">вляется </w:t>
      </w:r>
      <w:r w:rsidRPr="00554BF0">
        <w:rPr>
          <w:rFonts w:eastAsia="Calibri"/>
          <w:sz w:val="24"/>
          <w:szCs w:val="24"/>
        </w:rPr>
        <w:t>дифференцированный подход к</w:t>
      </w:r>
      <w:r w:rsidR="00701BE8" w:rsidRPr="00554BF0">
        <w:rPr>
          <w:rFonts w:eastAsia="Calibri"/>
          <w:sz w:val="24"/>
          <w:szCs w:val="24"/>
        </w:rPr>
        <w:t xml:space="preserve"> детям, учитывая их индивидуаль</w:t>
      </w:r>
      <w:r w:rsidRPr="00554BF0">
        <w:rPr>
          <w:rFonts w:eastAsia="Calibri"/>
          <w:sz w:val="24"/>
          <w:szCs w:val="24"/>
        </w:rPr>
        <w:t>ные возможности.</w:t>
      </w:r>
    </w:p>
    <w:p w:rsidR="00CE3ACE" w:rsidRPr="00554BF0" w:rsidRDefault="00CE3ACE" w:rsidP="00A74016">
      <w:pPr>
        <w:pStyle w:val="af6"/>
        <w:ind w:right="-69" w:firstLine="709"/>
        <w:jc w:val="both"/>
        <w:rPr>
          <w:rFonts w:eastAsia="Calibri"/>
          <w:sz w:val="24"/>
          <w:szCs w:val="24"/>
        </w:rPr>
      </w:pPr>
      <w:r w:rsidRPr="00554BF0">
        <w:rPr>
          <w:rFonts w:eastAsia="Calibri"/>
          <w:sz w:val="24"/>
          <w:szCs w:val="24"/>
        </w:rPr>
        <w:t xml:space="preserve">Двигательный режим, физические упражнения и закаливающие мероприятия </w:t>
      </w:r>
      <w:r w:rsidR="00194B5A" w:rsidRPr="00554BF0">
        <w:rPr>
          <w:rFonts w:eastAsia="Calibri"/>
          <w:sz w:val="24"/>
          <w:szCs w:val="24"/>
        </w:rPr>
        <w:t>осуществляются</w:t>
      </w:r>
      <w:r w:rsidRPr="00554BF0">
        <w:rPr>
          <w:rFonts w:eastAsia="Calibri"/>
          <w:sz w:val="24"/>
          <w:szCs w:val="24"/>
        </w:rPr>
        <w:t xml:space="preserve"> с учётом здоровья, возраста детей и времени года.</w:t>
      </w:r>
    </w:p>
    <w:p w:rsidR="00CE3ACE" w:rsidRPr="00554BF0" w:rsidRDefault="00CE3ACE" w:rsidP="00A74016">
      <w:pPr>
        <w:pStyle w:val="af6"/>
        <w:ind w:right="-69" w:firstLine="709"/>
        <w:jc w:val="both"/>
        <w:rPr>
          <w:rFonts w:eastAsia="Calibri"/>
          <w:sz w:val="24"/>
          <w:szCs w:val="24"/>
        </w:rPr>
      </w:pPr>
      <w:r w:rsidRPr="00554BF0">
        <w:rPr>
          <w:rFonts w:eastAsia="Calibri"/>
          <w:sz w:val="24"/>
          <w:szCs w:val="24"/>
        </w:rPr>
        <w:t xml:space="preserve">В помещении </w:t>
      </w:r>
      <w:r w:rsidR="00194B5A" w:rsidRPr="00554BF0">
        <w:rPr>
          <w:rFonts w:eastAsia="Calibri"/>
          <w:sz w:val="24"/>
          <w:szCs w:val="24"/>
        </w:rPr>
        <w:t>обеспечен</w:t>
      </w:r>
      <w:r w:rsidRPr="00554BF0">
        <w:rPr>
          <w:rFonts w:eastAsia="Calibri"/>
          <w:sz w:val="24"/>
          <w:szCs w:val="24"/>
        </w:rPr>
        <w:t xml:space="preserve"> оптимальный температурный ре</w:t>
      </w:r>
      <w:r w:rsidR="00194B5A" w:rsidRPr="00554BF0">
        <w:rPr>
          <w:rFonts w:eastAsia="Calibri"/>
          <w:sz w:val="24"/>
          <w:szCs w:val="24"/>
        </w:rPr>
        <w:t>жим, регулярное проветривание; дети находят</w:t>
      </w:r>
      <w:r w:rsidRPr="00554BF0">
        <w:rPr>
          <w:rFonts w:eastAsia="Calibri"/>
          <w:sz w:val="24"/>
          <w:szCs w:val="24"/>
        </w:rPr>
        <w:t>ся в помещении в облегченной одежде.</w:t>
      </w:r>
    </w:p>
    <w:p w:rsidR="00CE3ACE" w:rsidRPr="00554BF0" w:rsidRDefault="00194B5A" w:rsidP="00A74016">
      <w:pPr>
        <w:pStyle w:val="af6"/>
        <w:ind w:right="-69" w:firstLine="709"/>
        <w:jc w:val="both"/>
        <w:rPr>
          <w:rFonts w:eastAsia="Calibri"/>
          <w:sz w:val="24"/>
          <w:szCs w:val="24"/>
        </w:rPr>
      </w:pPr>
      <w:r w:rsidRPr="00554BF0">
        <w:rPr>
          <w:rFonts w:eastAsia="Calibri"/>
          <w:sz w:val="24"/>
          <w:szCs w:val="24"/>
        </w:rPr>
        <w:t>Педагоги</w:t>
      </w:r>
      <w:r w:rsidR="00CE3ACE" w:rsidRPr="00554BF0">
        <w:rPr>
          <w:rFonts w:eastAsia="Calibri"/>
          <w:sz w:val="24"/>
          <w:szCs w:val="24"/>
        </w:rPr>
        <w:t xml:space="preserve"> обеспечива</w:t>
      </w:r>
      <w:r w:rsidRPr="00554BF0">
        <w:rPr>
          <w:rFonts w:eastAsia="Calibri"/>
          <w:sz w:val="24"/>
          <w:szCs w:val="24"/>
        </w:rPr>
        <w:t>ют</w:t>
      </w:r>
      <w:r w:rsidR="00CE3ACE" w:rsidRPr="00554BF0">
        <w:rPr>
          <w:rFonts w:eastAsia="Calibri"/>
          <w:sz w:val="24"/>
          <w:szCs w:val="24"/>
        </w:rPr>
        <w:t xml:space="preserve"> оптимальный двигательный режим – рацио</w:t>
      </w:r>
      <w:r w:rsidR="00CE3ACE" w:rsidRPr="00554BF0">
        <w:rPr>
          <w:rFonts w:eastAsia="Calibri"/>
          <w:sz w:val="24"/>
          <w:szCs w:val="24"/>
        </w:rPr>
        <w:softHyphen/>
        <w:t>нальное сочетание различных видов занятий и</w:t>
      </w:r>
      <w:r w:rsidR="00701BE8" w:rsidRPr="00554BF0">
        <w:rPr>
          <w:rFonts w:eastAsia="Calibri"/>
          <w:sz w:val="24"/>
          <w:szCs w:val="24"/>
        </w:rPr>
        <w:t xml:space="preserve"> форм двигательной ак</w:t>
      </w:r>
      <w:r w:rsidR="00CE3ACE" w:rsidRPr="00554BF0">
        <w:rPr>
          <w:rFonts w:eastAsia="Calibri"/>
          <w:sz w:val="24"/>
          <w:szCs w:val="24"/>
        </w:rPr>
        <w:t>тивности, в котором общая продолжительность двигательной активности составляет не менее 60% от всего времени бодрствования.</w:t>
      </w:r>
    </w:p>
    <w:p w:rsidR="00CE3ACE" w:rsidRPr="00554BF0" w:rsidRDefault="00CE3ACE" w:rsidP="00A74016">
      <w:pPr>
        <w:pStyle w:val="af6"/>
        <w:ind w:right="-69" w:firstLine="709"/>
        <w:jc w:val="both"/>
        <w:rPr>
          <w:rFonts w:eastAsia="Calibri"/>
          <w:sz w:val="24"/>
          <w:szCs w:val="24"/>
        </w:rPr>
      </w:pPr>
      <w:r w:rsidRPr="00554BF0">
        <w:rPr>
          <w:rFonts w:eastAsia="Calibri"/>
          <w:sz w:val="24"/>
          <w:szCs w:val="24"/>
        </w:rPr>
        <w:t xml:space="preserve">Ежедневно </w:t>
      </w:r>
      <w:r w:rsidR="00194B5A" w:rsidRPr="00554BF0">
        <w:rPr>
          <w:rFonts w:eastAsia="Calibri"/>
          <w:sz w:val="24"/>
          <w:szCs w:val="24"/>
        </w:rPr>
        <w:t>проводится</w:t>
      </w:r>
      <w:r w:rsidR="00701BE8" w:rsidRPr="00554BF0">
        <w:rPr>
          <w:rFonts w:eastAsia="Calibri"/>
          <w:sz w:val="24"/>
          <w:szCs w:val="24"/>
        </w:rPr>
        <w:t xml:space="preserve"> утренняя гим</w:t>
      </w:r>
      <w:r w:rsidR="00194B5A" w:rsidRPr="00554BF0">
        <w:rPr>
          <w:rFonts w:eastAsia="Calibri"/>
          <w:sz w:val="24"/>
          <w:szCs w:val="24"/>
        </w:rPr>
        <w:t>настика на свежем воздухе</w:t>
      </w:r>
      <w:r w:rsidRPr="00554BF0">
        <w:rPr>
          <w:rFonts w:eastAsia="Calibri"/>
          <w:sz w:val="24"/>
          <w:szCs w:val="24"/>
        </w:rPr>
        <w:t>.</w:t>
      </w:r>
    </w:p>
    <w:p w:rsidR="00CE3ACE" w:rsidRPr="00554BF0" w:rsidRDefault="00CE3ACE" w:rsidP="00A74016">
      <w:pPr>
        <w:pStyle w:val="af6"/>
        <w:ind w:right="-69" w:firstLine="709"/>
        <w:rPr>
          <w:rFonts w:eastAsia="Calibri"/>
          <w:sz w:val="24"/>
          <w:szCs w:val="24"/>
        </w:rPr>
      </w:pPr>
      <w:r w:rsidRPr="00554BF0">
        <w:rPr>
          <w:rFonts w:eastAsia="Calibri"/>
          <w:sz w:val="24"/>
          <w:szCs w:val="24"/>
        </w:rPr>
        <w:t xml:space="preserve">В процессе образовательной деятельности, требующей высокой умственной нагрузки, и в середине времени, отведенного на непрерывную образовательную деятельность, </w:t>
      </w:r>
      <w:r w:rsidR="00194B5A" w:rsidRPr="00554BF0">
        <w:rPr>
          <w:rFonts w:eastAsia="Calibri"/>
          <w:sz w:val="24"/>
          <w:szCs w:val="24"/>
        </w:rPr>
        <w:t>проводятся физкультми</w:t>
      </w:r>
      <w:r w:rsidR="00194B5A" w:rsidRPr="00554BF0">
        <w:rPr>
          <w:rFonts w:eastAsia="Calibri"/>
          <w:sz w:val="24"/>
          <w:szCs w:val="24"/>
        </w:rPr>
        <w:softHyphen/>
        <w:t>нутки</w:t>
      </w:r>
      <w:r w:rsidRPr="00554BF0">
        <w:rPr>
          <w:rFonts w:eastAsia="Calibri"/>
          <w:sz w:val="24"/>
          <w:szCs w:val="24"/>
        </w:rPr>
        <w:t xml:space="preserve"> длительностью 2-3 минуты в зависимости от возраста и индивидуальных особенностей развития детей. </w:t>
      </w:r>
    </w:p>
    <w:p w:rsidR="00CE3ACE" w:rsidRPr="00554BF0" w:rsidRDefault="00CE3ACE" w:rsidP="00A74016">
      <w:pPr>
        <w:pStyle w:val="af6"/>
        <w:ind w:right="-69" w:firstLine="709"/>
        <w:jc w:val="both"/>
        <w:rPr>
          <w:rFonts w:eastAsia="Calibri"/>
          <w:sz w:val="24"/>
          <w:szCs w:val="24"/>
        </w:rPr>
      </w:pPr>
      <w:r w:rsidRPr="00554BF0">
        <w:rPr>
          <w:rFonts w:eastAsia="Calibri"/>
          <w:sz w:val="24"/>
          <w:szCs w:val="24"/>
        </w:rPr>
        <w:t xml:space="preserve">Занятия по физическому развитию </w:t>
      </w:r>
      <w:r w:rsidR="00194B5A" w:rsidRPr="00554BF0">
        <w:rPr>
          <w:rFonts w:eastAsia="Calibri"/>
          <w:sz w:val="24"/>
          <w:szCs w:val="24"/>
        </w:rPr>
        <w:t xml:space="preserve">проводятся </w:t>
      </w:r>
      <w:r w:rsidR="00E65612" w:rsidRPr="00554BF0">
        <w:rPr>
          <w:rFonts w:eastAsia="Calibri"/>
          <w:sz w:val="24"/>
          <w:szCs w:val="24"/>
        </w:rPr>
        <w:t xml:space="preserve">3 </w:t>
      </w:r>
      <w:r w:rsidRPr="00554BF0">
        <w:rPr>
          <w:rFonts w:eastAsia="Calibri"/>
          <w:sz w:val="24"/>
          <w:szCs w:val="24"/>
        </w:rPr>
        <w:t>раз</w:t>
      </w:r>
      <w:r w:rsidR="00194B5A" w:rsidRPr="00554BF0">
        <w:rPr>
          <w:rFonts w:eastAsia="Calibri"/>
          <w:sz w:val="24"/>
          <w:szCs w:val="24"/>
        </w:rPr>
        <w:t>а</w:t>
      </w:r>
      <w:r w:rsidRPr="00554BF0">
        <w:rPr>
          <w:rFonts w:eastAsia="Calibri"/>
          <w:sz w:val="24"/>
          <w:szCs w:val="24"/>
        </w:rPr>
        <w:t xml:space="preserve"> в неделю. Длительность занятий по физическому развитию зависит от возраста детей и составляет: </w:t>
      </w:r>
    </w:p>
    <w:p w:rsidR="00CE3ACE" w:rsidRPr="00554BF0" w:rsidRDefault="00CE3ACE" w:rsidP="00A74016">
      <w:pPr>
        <w:pStyle w:val="af6"/>
        <w:ind w:right="-69" w:firstLine="709"/>
        <w:jc w:val="both"/>
        <w:rPr>
          <w:rFonts w:eastAsia="Calibri"/>
          <w:sz w:val="24"/>
          <w:szCs w:val="24"/>
        </w:rPr>
      </w:pPr>
      <w:r w:rsidRPr="00554BF0">
        <w:rPr>
          <w:rFonts w:eastAsia="Calibri"/>
          <w:sz w:val="24"/>
          <w:szCs w:val="24"/>
        </w:rPr>
        <w:t>- в старшей группе – 25 мин.;</w:t>
      </w:r>
    </w:p>
    <w:p w:rsidR="00CE3ACE" w:rsidRPr="00554BF0" w:rsidRDefault="00CE3ACE" w:rsidP="00A74016">
      <w:pPr>
        <w:pStyle w:val="af6"/>
        <w:ind w:right="-69" w:firstLine="709"/>
        <w:jc w:val="both"/>
        <w:rPr>
          <w:rFonts w:eastAsia="Calibri"/>
          <w:sz w:val="24"/>
          <w:szCs w:val="24"/>
        </w:rPr>
      </w:pPr>
      <w:r w:rsidRPr="00554BF0">
        <w:rPr>
          <w:rFonts w:eastAsia="Calibri"/>
          <w:sz w:val="24"/>
          <w:szCs w:val="24"/>
        </w:rPr>
        <w:t>- в подготовительной группе – 30 мин.</w:t>
      </w:r>
    </w:p>
    <w:p w:rsidR="00CE3ACE" w:rsidRPr="00554BF0" w:rsidRDefault="00E56D8A" w:rsidP="00A74016">
      <w:pPr>
        <w:pStyle w:val="af6"/>
        <w:ind w:right="-69" w:firstLine="709"/>
        <w:jc w:val="both"/>
        <w:rPr>
          <w:rFonts w:eastAsia="Calibri"/>
          <w:sz w:val="24"/>
          <w:szCs w:val="24"/>
        </w:rPr>
      </w:pPr>
      <w:r w:rsidRPr="00554BF0">
        <w:rPr>
          <w:rFonts w:eastAsia="Calibri"/>
          <w:sz w:val="24"/>
          <w:szCs w:val="24"/>
        </w:rPr>
        <w:t>Один раз</w:t>
      </w:r>
      <w:r w:rsidR="00194B5A" w:rsidRPr="00554BF0">
        <w:rPr>
          <w:rFonts w:eastAsia="Calibri"/>
          <w:sz w:val="24"/>
          <w:szCs w:val="24"/>
        </w:rPr>
        <w:t xml:space="preserve"> в неделю </w:t>
      </w:r>
      <w:r w:rsidR="00CE3ACE" w:rsidRPr="00554BF0">
        <w:rPr>
          <w:rFonts w:eastAsia="Calibri"/>
          <w:sz w:val="24"/>
          <w:szCs w:val="24"/>
        </w:rPr>
        <w:t xml:space="preserve">круглогодично </w:t>
      </w:r>
      <w:r w:rsidRPr="00554BF0">
        <w:rPr>
          <w:rFonts w:eastAsia="Calibri"/>
          <w:sz w:val="24"/>
          <w:szCs w:val="24"/>
        </w:rPr>
        <w:t>проводятся</w:t>
      </w:r>
      <w:r w:rsidR="00CE3ACE" w:rsidRPr="00554BF0">
        <w:rPr>
          <w:rFonts w:eastAsia="Calibri"/>
          <w:sz w:val="24"/>
          <w:szCs w:val="24"/>
        </w:rPr>
        <w:t xml:space="preserve"> занятия по физическому развитию детей на открытом воздухе. Их проводят только при отсутствии у детей медицинских противопоказаний и наличии у детей спортивной одежды, соответствующей погодным условиям.</w:t>
      </w:r>
    </w:p>
    <w:p w:rsidR="00CE3ACE" w:rsidRPr="00554BF0" w:rsidRDefault="00CE3ACE" w:rsidP="00A74016">
      <w:pPr>
        <w:pStyle w:val="af6"/>
        <w:ind w:right="-69" w:firstLine="709"/>
        <w:rPr>
          <w:rFonts w:eastAsia="Calibri"/>
          <w:sz w:val="24"/>
          <w:szCs w:val="24"/>
        </w:rPr>
      </w:pPr>
      <w:r w:rsidRPr="00554BF0">
        <w:rPr>
          <w:rFonts w:eastAsia="Calibri"/>
          <w:sz w:val="24"/>
          <w:szCs w:val="24"/>
        </w:rPr>
        <w:t xml:space="preserve">В тёплое время года при благоприятных метеорологических условиях непосредственно образовательную деятельность по физическому развитию </w:t>
      </w:r>
      <w:r w:rsidR="006A4949" w:rsidRPr="00554BF0">
        <w:rPr>
          <w:rFonts w:eastAsia="Calibri"/>
          <w:sz w:val="24"/>
          <w:szCs w:val="24"/>
        </w:rPr>
        <w:t>организуют</w:t>
      </w:r>
      <w:r w:rsidRPr="00554BF0">
        <w:rPr>
          <w:rFonts w:eastAsia="Calibri"/>
          <w:sz w:val="24"/>
          <w:szCs w:val="24"/>
        </w:rPr>
        <w:t xml:space="preserve"> на открытом воздухе.</w:t>
      </w:r>
    </w:p>
    <w:p w:rsidR="00CE3ACE" w:rsidRPr="00554BF0" w:rsidRDefault="00CE3ACE" w:rsidP="00AC4CF5">
      <w:pPr>
        <w:pStyle w:val="af6"/>
        <w:ind w:right="-69"/>
        <w:rPr>
          <w:rFonts w:eastAsia="Calibri"/>
          <w:sz w:val="24"/>
          <w:szCs w:val="24"/>
        </w:rPr>
      </w:pPr>
    </w:p>
    <w:tbl>
      <w:tblPr>
        <w:tblW w:w="10206" w:type="dxa"/>
        <w:tblInd w:w="20" w:type="dxa"/>
        <w:tblBorders>
          <w:top w:val="single" w:sz="4" w:space="0" w:color="000001"/>
          <w:left w:val="single" w:sz="4" w:space="0" w:color="000001"/>
        </w:tblBorders>
        <w:tblCellMar>
          <w:left w:w="20" w:type="dxa"/>
          <w:right w:w="40" w:type="dxa"/>
        </w:tblCellMar>
        <w:tblLook w:val="04A0"/>
      </w:tblPr>
      <w:tblGrid>
        <w:gridCol w:w="2015"/>
        <w:gridCol w:w="2947"/>
        <w:gridCol w:w="2271"/>
        <w:gridCol w:w="2973"/>
      </w:tblGrid>
      <w:tr w:rsidR="00CE3ACE" w:rsidRPr="00554BF0" w:rsidTr="00E56D8A">
        <w:trPr>
          <w:trHeight w:val="557"/>
        </w:trPr>
        <w:tc>
          <w:tcPr>
            <w:tcW w:w="2015" w:type="dxa"/>
            <w:vMerge w:val="restart"/>
            <w:tcBorders>
              <w:top w:val="single" w:sz="4" w:space="0" w:color="000001"/>
              <w:left w:val="single" w:sz="4" w:space="0" w:color="000001"/>
              <w:bottom w:val="single" w:sz="4" w:space="0" w:color="000001"/>
              <w:right w:val="nil"/>
            </w:tcBorders>
            <w:hideMark/>
          </w:tcPr>
          <w:p w:rsidR="00CE3ACE" w:rsidRPr="00554BF0" w:rsidRDefault="00CE3ACE" w:rsidP="00E65612">
            <w:pPr>
              <w:spacing w:after="0" w:line="240" w:lineRule="auto"/>
              <w:rPr>
                <w:rFonts w:ascii="Times New Roman" w:eastAsia="Times New Roman" w:hAnsi="Times New Roman"/>
                <w:b/>
                <w:sz w:val="24"/>
                <w:szCs w:val="24"/>
              </w:rPr>
            </w:pPr>
            <w:r w:rsidRPr="00554BF0">
              <w:rPr>
                <w:rFonts w:ascii="Times New Roman" w:hAnsi="Times New Roman"/>
                <w:b/>
                <w:sz w:val="24"/>
                <w:szCs w:val="24"/>
              </w:rPr>
              <w:t xml:space="preserve">    Формы </w:t>
            </w:r>
          </w:p>
          <w:p w:rsidR="00CE3ACE" w:rsidRPr="00554BF0" w:rsidRDefault="00CE3ACE" w:rsidP="00E65612">
            <w:pPr>
              <w:suppressAutoHyphens/>
              <w:spacing w:after="0" w:line="240" w:lineRule="auto"/>
              <w:ind w:left="242"/>
              <w:rPr>
                <w:rFonts w:ascii="Times New Roman" w:hAnsi="Times New Roman"/>
                <w:b/>
                <w:sz w:val="24"/>
                <w:szCs w:val="24"/>
              </w:rPr>
            </w:pPr>
            <w:r w:rsidRPr="00554BF0">
              <w:rPr>
                <w:rFonts w:ascii="Times New Roman" w:hAnsi="Times New Roman"/>
                <w:b/>
                <w:sz w:val="24"/>
                <w:szCs w:val="24"/>
              </w:rPr>
              <w:t>работы</w:t>
            </w:r>
          </w:p>
        </w:tc>
        <w:tc>
          <w:tcPr>
            <w:tcW w:w="2947" w:type="dxa"/>
            <w:vMerge w:val="restart"/>
            <w:tcBorders>
              <w:top w:val="single" w:sz="4" w:space="0" w:color="000001"/>
              <w:left w:val="single" w:sz="4" w:space="0" w:color="000001"/>
              <w:bottom w:val="single" w:sz="4" w:space="0" w:color="000001"/>
              <w:right w:val="nil"/>
            </w:tcBorders>
            <w:hideMark/>
          </w:tcPr>
          <w:p w:rsidR="00CE3ACE" w:rsidRPr="00554BF0" w:rsidRDefault="00CE3ACE" w:rsidP="00E65612">
            <w:pPr>
              <w:spacing w:after="0" w:line="240" w:lineRule="auto"/>
              <w:ind w:left="242"/>
              <w:rPr>
                <w:rFonts w:ascii="Times New Roman" w:hAnsi="Times New Roman"/>
                <w:b/>
                <w:sz w:val="24"/>
                <w:szCs w:val="24"/>
              </w:rPr>
            </w:pPr>
            <w:r w:rsidRPr="00554BF0">
              <w:rPr>
                <w:rFonts w:ascii="Times New Roman" w:hAnsi="Times New Roman"/>
                <w:b/>
                <w:sz w:val="24"/>
                <w:szCs w:val="24"/>
              </w:rPr>
              <w:t>Виды</w:t>
            </w:r>
          </w:p>
          <w:p w:rsidR="00CE3ACE" w:rsidRPr="00554BF0" w:rsidRDefault="00CE3ACE" w:rsidP="00E65612">
            <w:pPr>
              <w:suppressAutoHyphens/>
              <w:spacing w:after="0" w:line="240" w:lineRule="auto"/>
              <w:ind w:left="242"/>
              <w:rPr>
                <w:rFonts w:ascii="Times New Roman" w:hAnsi="Times New Roman"/>
                <w:b/>
                <w:sz w:val="24"/>
                <w:szCs w:val="24"/>
              </w:rPr>
            </w:pPr>
            <w:r w:rsidRPr="00554BF0">
              <w:rPr>
                <w:rFonts w:ascii="Times New Roman" w:hAnsi="Times New Roman"/>
                <w:b/>
                <w:sz w:val="24"/>
                <w:szCs w:val="24"/>
              </w:rPr>
              <w:t>деятельность</w:t>
            </w:r>
          </w:p>
        </w:tc>
        <w:tc>
          <w:tcPr>
            <w:tcW w:w="5244" w:type="dxa"/>
            <w:gridSpan w:val="2"/>
            <w:tcBorders>
              <w:top w:val="single" w:sz="4" w:space="0" w:color="000001"/>
              <w:left w:val="single" w:sz="4" w:space="0" w:color="000001"/>
              <w:bottom w:val="single" w:sz="4" w:space="0" w:color="000001"/>
              <w:right w:val="single" w:sz="4" w:space="0" w:color="000001"/>
            </w:tcBorders>
            <w:hideMark/>
          </w:tcPr>
          <w:p w:rsidR="00CE3ACE" w:rsidRPr="00554BF0" w:rsidRDefault="00CE3ACE" w:rsidP="00E65612">
            <w:pPr>
              <w:spacing w:after="0" w:line="240" w:lineRule="auto"/>
              <w:ind w:left="242"/>
              <w:rPr>
                <w:rFonts w:ascii="Times New Roman" w:hAnsi="Times New Roman"/>
                <w:b/>
                <w:sz w:val="24"/>
                <w:szCs w:val="24"/>
              </w:rPr>
            </w:pPr>
            <w:r w:rsidRPr="00554BF0">
              <w:rPr>
                <w:rFonts w:ascii="Times New Roman" w:hAnsi="Times New Roman"/>
                <w:b/>
                <w:sz w:val="24"/>
                <w:szCs w:val="24"/>
              </w:rPr>
              <w:t xml:space="preserve">Количество и длительность занятий </w:t>
            </w:r>
          </w:p>
          <w:p w:rsidR="00CE3ACE" w:rsidRPr="00554BF0" w:rsidRDefault="00CE3ACE" w:rsidP="00E65612">
            <w:pPr>
              <w:spacing w:after="0" w:line="240" w:lineRule="auto"/>
              <w:ind w:left="242"/>
              <w:rPr>
                <w:rFonts w:ascii="Times New Roman" w:hAnsi="Times New Roman"/>
                <w:b/>
                <w:sz w:val="24"/>
                <w:szCs w:val="24"/>
              </w:rPr>
            </w:pPr>
            <w:r w:rsidRPr="00554BF0">
              <w:rPr>
                <w:rFonts w:ascii="Times New Roman" w:hAnsi="Times New Roman"/>
                <w:b/>
                <w:sz w:val="24"/>
                <w:szCs w:val="24"/>
              </w:rPr>
              <w:t>(в мин.) в зависимости от возраста детей</w:t>
            </w:r>
          </w:p>
        </w:tc>
      </w:tr>
      <w:tr w:rsidR="00CE3ACE" w:rsidRPr="00554BF0" w:rsidTr="00E56D8A">
        <w:trPr>
          <w:trHeight w:val="339"/>
        </w:trPr>
        <w:tc>
          <w:tcPr>
            <w:tcW w:w="2015" w:type="dxa"/>
            <w:vMerge/>
            <w:tcBorders>
              <w:top w:val="single" w:sz="4" w:space="0" w:color="000001"/>
              <w:left w:val="single" w:sz="4" w:space="0" w:color="000001"/>
              <w:bottom w:val="single" w:sz="4" w:space="0" w:color="000001"/>
              <w:right w:val="nil"/>
            </w:tcBorders>
            <w:hideMark/>
          </w:tcPr>
          <w:p w:rsidR="00CE3ACE" w:rsidRPr="00554BF0" w:rsidRDefault="00CE3ACE" w:rsidP="00E65612">
            <w:pPr>
              <w:spacing w:after="0" w:line="240" w:lineRule="auto"/>
              <w:rPr>
                <w:rFonts w:ascii="Times New Roman" w:hAnsi="Times New Roman"/>
                <w:b/>
                <w:sz w:val="24"/>
                <w:szCs w:val="24"/>
              </w:rPr>
            </w:pPr>
          </w:p>
        </w:tc>
        <w:tc>
          <w:tcPr>
            <w:tcW w:w="2947" w:type="dxa"/>
            <w:vMerge/>
            <w:tcBorders>
              <w:top w:val="single" w:sz="4" w:space="0" w:color="000001"/>
              <w:left w:val="single" w:sz="4" w:space="0" w:color="000001"/>
              <w:bottom w:val="single" w:sz="4" w:space="0" w:color="000001"/>
              <w:right w:val="nil"/>
            </w:tcBorders>
            <w:hideMark/>
          </w:tcPr>
          <w:p w:rsidR="00CE3ACE" w:rsidRPr="00554BF0" w:rsidRDefault="00CE3ACE" w:rsidP="00E65612">
            <w:pPr>
              <w:spacing w:after="0" w:line="240" w:lineRule="auto"/>
              <w:rPr>
                <w:rFonts w:ascii="Times New Roman" w:hAnsi="Times New Roman"/>
                <w:b/>
                <w:sz w:val="24"/>
                <w:szCs w:val="24"/>
              </w:rPr>
            </w:pPr>
          </w:p>
        </w:tc>
        <w:tc>
          <w:tcPr>
            <w:tcW w:w="2271" w:type="dxa"/>
            <w:tcBorders>
              <w:top w:val="single" w:sz="4" w:space="0" w:color="000001"/>
              <w:left w:val="single" w:sz="4" w:space="0" w:color="000001"/>
              <w:bottom w:val="single" w:sz="4" w:space="0" w:color="000001"/>
              <w:right w:val="nil"/>
            </w:tcBorders>
            <w:hideMark/>
          </w:tcPr>
          <w:p w:rsidR="00CE3ACE" w:rsidRPr="00554BF0" w:rsidRDefault="00CE3ACE" w:rsidP="00E65612">
            <w:pPr>
              <w:suppressAutoHyphens/>
              <w:spacing w:after="0" w:line="240" w:lineRule="auto"/>
              <w:ind w:left="142"/>
              <w:rPr>
                <w:rFonts w:ascii="Times New Roman" w:hAnsi="Times New Roman"/>
                <w:sz w:val="24"/>
                <w:szCs w:val="24"/>
              </w:rPr>
            </w:pPr>
            <w:r w:rsidRPr="00554BF0">
              <w:rPr>
                <w:rFonts w:ascii="Times New Roman" w:hAnsi="Times New Roman"/>
                <w:sz w:val="24"/>
                <w:szCs w:val="24"/>
              </w:rPr>
              <w:t>5-6 лет</w:t>
            </w:r>
          </w:p>
        </w:tc>
        <w:tc>
          <w:tcPr>
            <w:tcW w:w="2973" w:type="dxa"/>
            <w:tcBorders>
              <w:top w:val="single" w:sz="4" w:space="0" w:color="000001"/>
              <w:left w:val="single" w:sz="4" w:space="0" w:color="000001"/>
              <w:bottom w:val="single" w:sz="4" w:space="0" w:color="000001"/>
              <w:right w:val="single" w:sz="4" w:space="0" w:color="000001"/>
            </w:tcBorders>
            <w:hideMark/>
          </w:tcPr>
          <w:p w:rsidR="00CE3ACE" w:rsidRPr="00554BF0" w:rsidRDefault="00CE3ACE" w:rsidP="00E65612">
            <w:pPr>
              <w:suppressAutoHyphens/>
              <w:spacing w:after="0" w:line="240" w:lineRule="auto"/>
              <w:ind w:left="142"/>
              <w:rPr>
                <w:rFonts w:ascii="Times New Roman" w:hAnsi="Times New Roman"/>
                <w:sz w:val="24"/>
                <w:szCs w:val="24"/>
              </w:rPr>
            </w:pPr>
            <w:r w:rsidRPr="00554BF0">
              <w:rPr>
                <w:rFonts w:ascii="Times New Roman" w:hAnsi="Times New Roman"/>
                <w:sz w:val="24"/>
                <w:szCs w:val="24"/>
              </w:rPr>
              <w:t>6-7 лет</w:t>
            </w:r>
          </w:p>
        </w:tc>
      </w:tr>
      <w:tr w:rsidR="00CE3ACE" w:rsidRPr="00554BF0" w:rsidTr="00E56D8A">
        <w:trPr>
          <w:trHeight w:val="471"/>
        </w:trPr>
        <w:tc>
          <w:tcPr>
            <w:tcW w:w="2015" w:type="dxa"/>
            <w:vMerge w:val="restart"/>
            <w:tcBorders>
              <w:top w:val="single" w:sz="4" w:space="0" w:color="000001"/>
              <w:left w:val="single" w:sz="4" w:space="0" w:color="000001"/>
              <w:bottom w:val="single" w:sz="4" w:space="0" w:color="000001"/>
              <w:right w:val="nil"/>
            </w:tcBorders>
            <w:vAlign w:val="center"/>
            <w:hideMark/>
          </w:tcPr>
          <w:p w:rsidR="00CE3ACE" w:rsidRPr="00554BF0" w:rsidRDefault="00CE3ACE" w:rsidP="006A4949">
            <w:pPr>
              <w:suppressAutoHyphens/>
              <w:spacing w:after="0" w:line="240" w:lineRule="auto"/>
              <w:ind w:left="122"/>
              <w:jc w:val="both"/>
              <w:rPr>
                <w:rFonts w:ascii="Times New Roman" w:hAnsi="Times New Roman"/>
                <w:sz w:val="24"/>
                <w:szCs w:val="24"/>
              </w:rPr>
            </w:pPr>
            <w:r w:rsidRPr="00554BF0">
              <w:rPr>
                <w:rFonts w:ascii="Times New Roman" w:hAnsi="Times New Roman"/>
                <w:sz w:val="24"/>
                <w:szCs w:val="24"/>
              </w:rPr>
              <w:t>Физкультурные занятия</w:t>
            </w:r>
          </w:p>
        </w:tc>
        <w:tc>
          <w:tcPr>
            <w:tcW w:w="2947" w:type="dxa"/>
            <w:tcBorders>
              <w:top w:val="single" w:sz="4" w:space="0" w:color="000001"/>
              <w:left w:val="single" w:sz="4" w:space="0" w:color="000001"/>
              <w:bottom w:val="single" w:sz="4" w:space="0" w:color="000001"/>
              <w:right w:val="nil"/>
            </w:tcBorders>
            <w:hideMark/>
          </w:tcPr>
          <w:p w:rsidR="00CE3ACE" w:rsidRPr="00554BF0" w:rsidRDefault="00E56D8A" w:rsidP="00E65612">
            <w:pPr>
              <w:suppressAutoHyphens/>
              <w:spacing w:after="0" w:line="240" w:lineRule="auto"/>
              <w:ind w:left="38" w:right="81"/>
              <w:rPr>
                <w:rFonts w:ascii="Times New Roman" w:hAnsi="Times New Roman"/>
                <w:sz w:val="24"/>
                <w:szCs w:val="24"/>
              </w:rPr>
            </w:pPr>
            <w:r w:rsidRPr="00554BF0">
              <w:rPr>
                <w:rFonts w:ascii="Times New Roman" w:hAnsi="Times New Roman"/>
                <w:sz w:val="24"/>
                <w:szCs w:val="24"/>
              </w:rPr>
              <w:t>а) в помеще</w:t>
            </w:r>
            <w:r w:rsidR="00CE3ACE" w:rsidRPr="00554BF0">
              <w:rPr>
                <w:rFonts w:ascii="Times New Roman" w:hAnsi="Times New Roman"/>
                <w:sz w:val="24"/>
                <w:szCs w:val="24"/>
              </w:rPr>
              <w:t>нии</w:t>
            </w:r>
          </w:p>
        </w:tc>
        <w:tc>
          <w:tcPr>
            <w:tcW w:w="2271" w:type="dxa"/>
            <w:tcBorders>
              <w:top w:val="single" w:sz="4" w:space="0" w:color="000001"/>
              <w:left w:val="single" w:sz="4" w:space="0" w:color="000001"/>
              <w:bottom w:val="single" w:sz="4" w:space="0" w:color="000001"/>
              <w:right w:val="nil"/>
            </w:tcBorders>
            <w:hideMark/>
          </w:tcPr>
          <w:p w:rsidR="00CE3ACE" w:rsidRPr="00554BF0" w:rsidRDefault="00CE3ACE" w:rsidP="00E56D8A">
            <w:pPr>
              <w:spacing w:after="0" w:line="240" w:lineRule="auto"/>
              <w:ind w:left="142"/>
              <w:rPr>
                <w:rFonts w:ascii="Times New Roman" w:hAnsi="Times New Roman"/>
                <w:sz w:val="24"/>
                <w:szCs w:val="24"/>
              </w:rPr>
            </w:pPr>
            <w:r w:rsidRPr="00554BF0">
              <w:rPr>
                <w:rFonts w:ascii="Times New Roman" w:hAnsi="Times New Roman"/>
                <w:sz w:val="24"/>
                <w:szCs w:val="24"/>
              </w:rPr>
              <w:t>2 раза в неделю по 25</w:t>
            </w:r>
          </w:p>
        </w:tc>
        <w:tc>
          <w:tcPr>
            <w:tcW w:w="2973" w:type="dxa"/>
            <w:tcBorders>
              <w:top w:val="single" w:sz="4" w:space="0" w:color="000001"/>
              <w:left w:val="single" w:sz="4" w:space="0" w:color="000001"/>
              <w:bottom w:val="single" w:sz="4" w:space="0" w:color="000001"/>
              <w:right w:val="single" w:sz="4" w:space="0" w:color="000001"/>
            </w:tcBorders>
            <w:hideMark/>
          </w:tcPr>
          <w:p w:rsidR="00CE3ACE" w:rsidRPr="00554BF0" w:rsidRDefault="00CE3ACE" w:rsidP="00E65612">
            <w:pPr>
              <w:suppressAutoHyphens/>
              <w:spacing w:after="0" w:line="240" w:lineRule="auto"/>
              <w:ind w:left="142"/>
              <w:rPr>
                <w:rFonts w:ascii="Times New Roman" w:hAnsi="Times New Roman"/>
                <w:sz w:val="24"/>
                <w:szCs w:val="24"/>
              </w:rPr>
            </w:pPr>
            <w:r w:rsidRPr="00554BF0">
              <w:rPr>
                <w:rFonts w:ascii="Times New Roman" w:hAnsi="Times New Roman"/>
                <w:sz w:val="24"/>
                <w:szCs w:val="24"/>
              </w:rPr>
              <w:t>2 раза в неделю по 30</w:t>
            </w:r>
          </w:p>
        </w:tc>
      </w:tr>
      <w:tr w:rsidR="00CE3ACE" w:rsidRPr="00554BF0" w:rsidTr="00E56D8A">
        <w:trPr>
          <w:trHeight w:val="385"/>
        </w:trPr>
        <w:tc>
          <w:tcPr>
            <w:tcW w:w="2015" w:type="dxa"/>
            <w:vMerge/>
            <w:tcBorders>
              <w:top w:val="single" w:sz="4" w:space="0" w:color="000001"/>
              <w:left w:val="single" w:sz="4" w:space="0" w:color="000001"/>
              <w:bottom w:val="single" w:sz="4" w:space="0" w:color="000001"/>
              <w:right w:val="nil"/>
            </w:tcBorders>
            <w:vAlign w:val="center"/>
            <w:hideMark/>
          </w:tcPr>
          <w:p w:rsidR="00CE3ACE" w:rsidRPr="00554BF0" w:rsidRDefault="00CE3ACE">
            <w:pPr>
              <w:spacing w:after="0" w:line="240" w:lineRule="auto"/>
              <w:rPr>
                <w:rFonts w:ascii="Times New Roman" w:hAnsi="Times New Roman"/>
                <w:sz w:val="24"/>
                <w:szCs w:val="24"/>
              </w:rPr>
            </w:pPr>
          </w:p>
        </w:tc>
        <w:tc>
          <w:tcPr>
            <w:tcW w:w="2947" w:type="dxa"/>
            <w:tcBorders>
              <w:top w:val="single" w:sz="4" w:space="0" w:color="000001"/>
              <w:left w:val="single" w:sz="4" w:space="0" w:color="000001"/>
              <w:bottom w:val="single" w:sz="4" w:space="0" w:color="000001"/>
              <w:right w:val="nil"/>
            </w:tcBorders>
            <w:hideMark/>
          </w:tcPr>
          <w:p w:rsidR="00CE3ACE" w:rsidRPr="00554BF0" w:rsidRDefault="00CE3ACE" w:rsidP="00E65612">
            <w:pPr>
              <w:suppressAutoHyphens/>
              <w:spacing w:after="0" w:line="240" w:lineRule="auto"/>
              <w:ind w:left="38" w:right="81"/>
              <w:rPr>
                <w:rFonts w:ascii="Times New Roman" w:hAnsi="Times New Roman"/>
                <w:sz w:val="24"/>
                <w:szCs w:val="24"/>
              </w:rPr>
            </w:pPr>
            <w:r w:rsidRPr="00554BF0">
              <w:rPr>
                <w:rFonts w:ascii="Times New Roman" w:hAnsi="Times New Roman"/>
                <w:sz w:val="24"/>
                <w:szCs w:val="24"/>
              </w:rPr>
              <w:t>б) на улице</w:t>
            </w:r>
          </w:p>
        </w:tc>
        <w:tc>
          <w:tcPr>
            <w:tcW w:w="2271" w:type="dxa"/>
            <w:tcBorders>
              <w:top w:val="single" w:sz="4" w:space="0" w:color="000001"/>
              <w:left w:val="single" w:sz="4" w:space="0" w:color="000001"/>
              <w:bottom w:val="single" w:sz="4" w:space="0" w:color="000001"/>
              <w:right w:val="nil"/>
            </w:tcBorders>
            <w:hideMark/>
          </w:tcPr>
          <w:p w:rsidR="00CE3ACE" w:rsidRPr="00554BF0" w:rsidRDefault="00CE3ACE" w:rsidP="00E65612">
            <w:pPr>
              <w:suppressAutoHyphens/>
              <w:spacing w:after="0" w:line="240" w:lineRule="auto"/>
              <w:ind w:left="142"/>
              <w:rPr>
                <w:rFonts w:ascii="Times New Roman" w:hAnsi="Times New Roman"/>
                <w:sz w:val="24"/>
                <w:szCs w:val="24"/>
              </w:rPr>
            </w:pPr>
            <w:r w:rsidRPr="00554BF0">
              <w:rPr>
                <w:rFonts w:ascii="Times New Roman" w:hAnsi="Times New Roman"/>
                <w:sz w:val="24"/>
                <w:szCs w:val="24"/>
              </w:rPr>
              <w:t>1 раз в неделю 25</w:t>
            </w:r>
          </w:p>
        </w:tc>
        <w:tc>
          <w:tcPr>
            <w:tcW w:w="2973" w:type="dxa"/>
            <w:tcBorders>
              <w:top w:val="single" w:sz="4" w:space="0" w:color="000001"/>
              <w:left w:val="single" w:sz="4" w:space="0" w:color="000001"/>
              <w:bottom w:val="single" w:sz="4" w:space="0" w:color="000001"/>
              <w:right w:val="single" w:sz="4" w:space="0" w:color="000001"/>
            </w:tcBorders>
            <w:hideMark/>
          </w:tcPr>
          <w:p w:rsidR="00CE3ACE" w:rsidRPr="00554BF0" w:rsidRDefault="00CE3ACE" w:rsidP="00E65612">
            <w:pPr>
              <w:suppressAutoHyphens/>
              <w:spacing w:after="0" w:line="240" w:lineRule="auto"/>
              <w:ind w:left="142"/>
              <w:rPr>
                <w:rFonts w:ascii="Times New Roman" w:hAnsi="Times New Roman"/>
                <w:sz w:val="24"/>
                <w:szCs w:val="24"/>
              </w:rPr>
            </w:pPr>
            <w:r w:rsidRPr="00554BF0">
              <w:rPr>
                <w:rFonts w:ascii="Times New Roman" w:hAnsi="Times New Roman"/>
                <w:sz w:val="24"/>
                <w:szCs w:val="24"/>
              </w:rPr>
              <w:t>1 раз в неделю 30</w:t>
            </w:r>
          </w:p>
        </w:tc>
      </w:tr>
      <w:tr w:rsidR="00CE3ACE" w:rsidRPr="00554BF0" w:rsidTr="00E56D8A">
        <w:trPr>
          <w:trHeight w:val="525"/>
        </w:trPr>
        <w:tc>
          <w:tcPr>
            <w:tcW w:w="2015" w:type="dxa"/>
            <w:vMerge w:val="restart"/>
            <w:tcBorders>
              <w:top w:val="single" w:sz="4" w:space="0" w:color="000001"/>
              <w:left w:val="single" w:sz="4" w:space="0" w:color="000001"/>
              <w:bottom w:val="single" w:sz="4" w:space="0" w:color="000001"/>
              <w:right w:val="nil"/>
            </w:tcBorders>
            <w:vAlign w:val="center"/>
            <w:hideMark/>
          </w:tcPr>
          <w:p w:rsidR="00CE3ACE" w:rsidRPr="00554BF0" w:rsidRDefault="00CE3ACE" w:rsidP="006A4949">
            <w:pPr>
              <w:suppressAutoHyphens/>
              <w:spacing w:after="0" w:line="240" w:lineRule="auto"/>
              <w:ind w:left="122"/>
              <w:jc w:val="both"/>
              <w:rPr>
                <w:rFonts w:ascii="Times New Roman" w:hAnsi="Times New Roman"/>
                <w:sz w:val="24"/>
                <w:szCs w:val="24"/>
              </w:rPr>
            </w:pPr>
            <w:r w:rsidRPr="00554BF0">
              <w:rPr>
                <w:rFonts w:ascii="Times New Roman" w:hAnsi="Times New Roman"/>
                <w:sz w:val="24"/>
                <w:szCs w:val="24"/>
              </w:rPr>
              <w:t>Физкультурно-оздоровительная работа в режиме дня</w:t>
            </w:r>
          </w:p>
        </w:tc>
        <w:tc>
          <w:tcPr>
            <w:tcW w:w="2947" w:type="dxa"/>
            <w:tcBorders>
              <w:top w:val="single" w:sz="4" w:space="0" w:color="000001"/>
              <w:left w:val="single" w:sz="4" w:space="0" w:color="000001"/>
              <w:bottom w:val="single" w:sz="4" w:space="0" w:color="000001"/>
              <w:right w:val="nil"/>
            </w:tcBorders>
            <w:hideMark/>
          </w:tcPr>
          <w:p w:rsidR="00CE3ACE" w:rsidRPr="00554BF0" w:rsidRDefault="00CE3ACE" w:rsidP="00E65612">
            <w:pPr>
              <w:spacing w:after="0" w:line="240" w:lineRule="auto"/>
              <w:ind w:left="38" w:right="81"/>
              <w:rPr>
                <w:rFonts w:ascii="Times New Roman" w:hAnsi="Times New Roman"/>
                <w:sz w:val="24"/>
                <w:szCs w:val="24"/>
              </w:rPr>
            </w:pPr>
            <w:r w:rsidRPr="00554BF0">
              <w:rPr>
                <w:rFonts w:ascii="Times New Roman" w:hAnsi="Times New Roman"/>
                <w:sz w:val="24"/>
                <w:szCs w:val="24"/>
              </w:rPr>
              <w:t xml:space="preserve">а) утренняя </w:t>
            </w:r>
          </w:p>
          <w:p w:rsidR="00CE3ACE" w:rsidRPr="00554BF0" w:rsidRDefault="00CE3ACE" w:rsidP="00E65612">
            <w:pPr>
              <w:suppressAutoHyphens/>
              <w:spacing w:after="0" w:line="240" w:lineRule="auto"/>
              <w:ind w:left="38" w:right="81"/>
              <w:rPr>
                <w:rFonts w:ascii="Times New Roman" w:hAnsi="Times New Roman"/>
                <w:sz w:val="24"/>
                <w:szCs w:val="24"/>
              </w:rPr>
            </w:pPr>
            <w:r w:rsidRPr="00554BF0">
              <w:rPr>
                <w:rFonts w:ascii="Times New Roman" w:hAnsi="Times New Roman"/>
                <w:sz w:val="24"/>
                <w:szCs w:val="24"/>
              </w:rPr>
              <w:t xml:space="preserve">гимнастика </w:t>
            </w:r>
          </w:p>
        </w:tc>
        <w:tc>
          <w:tcPr>
            <w:tcW w:w="2271" w:type="dxa"/>
            <w:tcBorders>
              <w:top w:val="single" w:sz="4" w:space="0" w:color="000001"/>
              <w:left w:val="single" w:sz="4" w:space="0" w:color="000001"/>
              <w:bottom w:val="single" w:sz="4" w:space="0" w:color="000001"/>
              <w:right w:val="nil"/>
            </w:tcBorders>
            <w:hideMark/>
          </w:tcPr>
          <w:p w:rsidR="00CE3ACE" w:rsidRPr="00554BF0" w:rsidRDefault="00CE3ACE" w:rsidP="00E65612">
            <w:pPr>
              <w:spacing w:after="0" w:line="240" w:lineRule="auto"/>
              <w:ind w:left="142"/>
              <w:rPr>
                <w:rFonts w:ascii="Times New Roman" w:hAnsi="Times New Roman"/>
                <w:sz w:val="24"/>
                <w:szCs w:val="24"/>
              </w:rPr>
            </w:pPr>
            <w:r w:rsidRPr="00554BF0">
              <w:rPr>
                <w:rFonts w:ascii="Times New Roman" w:hAnsi="Times New Roman"/>
                <w:sz w:val="24"/>
                <w:szCs w:val="24"/>
              </w:rPr>
              <w:t xml:space="preserve">Ежедневно </w:t>
            </w:r>
          </w:p>
          <w:p w:rsidR="00CE3ACE" w:rsidRPr="00554BF0" w:rsidRDefault="00CE3ACE" w:rsidP="00E65612">
            <w:pPr>
              <w:suppressAutoHyphens/>
              <w:spacing w:after="0" w:line="240" w:lineRule="auto"/>
              <w:ind w:left="142"/>
              <w:rPr>
                <w:rFonts w:ascii="Times New Roman" w:hAnsi="Times New Roman"/>
                <w:sz w:val="24"/>
                <w:szCs w:val="24"/>
              </w:rPr>
            </w:pPr>
            <w:r w:rsidRPr="00554BF0">
              <w:rPr>
                <w:rFonts w:ascii="Times New Roman" w:hAnsi="Times New Roman"/>
                <w:sz w:val="24"/>
                <w:szCs w:val="24"/>
              </w:rPr>
              <w:t>8-10</w:t>
            </w:r>
          </w:p>
        </w:tc>
        <w:tc>
          <w:tcPr>
            <w:tcW w:w="2973" w:type="dxa"/>
            <w:tcBorders>
              <w:top w:val="single" w:sz="4" w:space="0" w:color="000001"/>
              <w:left w:val="single" w:sz="4" w:space="0" w:color="000001"/>
              <w:bottom w:val="single" w:sz="4" w:space="0" w:color="000001"/>
              <w:right w:val="single" w:sz="4" w:space="0" w:color="000001"/>
            </w:tcBorders>
            <w:hideMark/>
          </w:tcPr>
          <w:p w:rsidR="00CE3ACE" w:rsidRPr="00554BF0" w:rsidRDefault="00CE3ACE" w:rsidP="00E65612">
            <w:pPr>
              <w:spacing w:after="0" w:line="240" w:lineRule="auto"/>
              <w:ind w:left="142"/>
              <w:rPr>
                <w:rFonts w:ascii="Times New Roman" w:hAnsi="Times New Roman"/>
                <w:sz w:val="24"/>
                <w:szCs w:val="24"/>
              </w:rPr>
            </w:pPr>
            <w:r w:rsidRPr="00554BF0">
              <w:rPr>
                <w:rFonts w:ascii="Times New Roman" w:hAnsi="Times New Roman"/>
                <w:sz w:val="24"/>
                <w:szCs w:val="24"/>
              </w:rPr>
              <w:t xml:space="preserve">Ежедневно </w:t>
            </w:r>
          </w:p>
          <w:p w:rsidR="00CE3ACE" w:rsidRPr="00554BF0" w:rsidRDefault="00CE3ACE" w:rsidP="00E65612">
            <w:pPr>
              <w:suppressAutoHyphens/>
              <w:spacing w:after="0" w:line="240" w:lineRule="auto"/>
              <w:ind w:left="142"/>
              <w:rPr>
                <w:rFonts w:ascii="Times New Roman" w:hAnsi="Times New Roman"/>
                <w:sz w:val="24"/>
                <w:szCs w:val="24"/>
              </w:rPr>
            </w:pPr>
            <w:r w:rsidRPr="00554BF0">
              <w:rPr>
                <w:rFonts w:ascii="Times New Roman" w:hAnsi="Times New Roman"/>
                <w:sz w:val="24"/>
                <w:szCs w:val="24"/>
              </w:rPr>
              <w:t>10-12</w:t>
            </w:r>
          </w:p>
        </w:tc>
      </w:tr>
      <w:tr w:rsidR="00CE3ACE" w:rsidRPr="00554BF0" w:rsidTr="00E56D8A">
        <w:trPr>
          <w:trHeight w:val="805"/>
        </w:trPr>
        <w:tc>
          <w:tcPr>
            <w:tcW w:w="2015" w:type="dxa"/>
            <w:vMerge/>
            <w:tcBorders>
              <w:top w:val="single" w:sz="4" w:space="0" w:color="000001"/>
              <w:left w:val="single" w:sz="4" w:space="0" w:color="000001"/>
              <w:bottom w:val="single" w:sz="4" w:space="0" w:color="000001"/>
              <w:right w:val="nil"/>
            </w:tcBorders>
            <w:vAlign w:val="center"/>
            <w:hideMark/>
          </w:tcPr>
          <w:p w:rsidR="00CE3ACE" w:rsidRPr="00554BF0" w:rsidRDefault="00CE3ACE">
            <w:pPr>
              <w:spacing w:after="0" w:line="240" w:lineRule="auto"/>
              <w:rPr>
                <w:rFonts w:ascii="Times New Roman" w:hAnsi="Times New Roman"/>
                <w:sz w:val="24"/>
                <w:szCs w:val="24"/>
              </w:rPr>
            </w:pPr>
          </w:p>
        </w:tc>
        <w:tc>
          <w:tcPr>
            <w:tcW w:w="2947" w:type="dxa"/>
            <w:tcBorders>
              <w:top w:val="single" w:sz="4" w:space="0" w:color="000001"/>
              <w:left w:val="single" w:sz="4" w:space="0" w:color="000001"/>
              <w:bottom w:val="single" w:sz="4" w:space="0" w:color="000001"/>
              <w:right w:val="nil"/>
            </w:tcBorders>
            <w:hideMark/>
          </w:tcPr>
          <w:p w:rsidR="00CE3ACE" w:rsidRPr="00554BF0" w:rsidRDefault="00CE3ACE" w:rsidP="00E65612">
            <w:pPr>
              <w:suppressAutoHyphens/>
              <w:spacing w:after="0" w:line="240" w:lineRule="auto"/>
              <w:ind w:left="132" w:right="148"/>
              <w:rPr>
                <w:rFonts w:ascii="Times New Roman" w:hAnsi="Times New Roman"/>
                <w:sz w:val="24"/>
                <w:szCs w:val="24"/>
              </w:rPr>
            </w:pPr>
            <w:r w:rsidRPr="00554BF0">
              <w:rPr>
                <w:rFonts w:ascii="Times New Roman" w:hAnsi="Times New Roman"/>
                <w:sz w:val="24"/>
                <w:szCs w:val="24"/>
              </w:rPr>
              <w:t>б) подвижные и спортивные игры и у</w:t>
            </w:r>
            <w:r w:rsidR="00E56D8A" w:rsidRPr="00554BF0">
              <w:rPr>
                <w:rFonts w:ascii="Times New Roman" w:hAnsi="Times New Roman"/>
                <w:sz w:val="24"/>
                <w:szCs w:val="24"/>
              </w:rPr>
              <w:t>пражнения на про</w:t>
            </w:r>
            <w:r w:rsidRPr="00554BF0">
              <w:rPr>
                <w:rFonts w:ascii="Times New Roman" w:hAnsi="Times New Roman"/>
                <w:sz w:val="24"/>
                <w:szCs w:val="24"/>
              </w:rPr>
              <w:t>гулке</w:t>
            </w:r>
          </w:p>
        </w:tc>
        <w:tc>
          <w:tcPr>
            <w:tcW w:w="2271" w:type="dxa"/>
            <w:tcBorders>
              <w:top w:val="single" w:sz="4" w:space="0" w:color="000001"/>
              <w:left w:val="single" w:sz="4" w:space="0" w:color="000001"/>
              <w:bottom w:val="single" w:sz="4" w:space="0" w:color="000001"/>
              <w:right w:val="nil"/>
            </w:tcBorders>
            <w:hideMark/>
          </w:tcPr>
          <w:p w:rsidR="00CE3ACE" w:rsidRPr="00554BF0" w:rsidRDefault="00CE3ACE" w:rsidP="00E65612">
            <w:pPr>
              <w:spacing w:after="0" w:line="240" w:lineRule="auto"/>
              <w:ind w:left="217" w:right="265"/>
              <w:rPr>
                <w:rFonts w:ascii="Times New Roman" w:hAnsi="Times New Roman"/>
                <w:sz w:val="24"/>
                <w:szCs w:val="24"/>
              </w:rPr>
            </w:pPr>
            <w:r w:rsidRPr="00554BF0">
              <w:rPr>
                <w:rFonts w:ascii="Times New Roman" w:hAnsi="Times New Roman"/>
                <w:sz w:val="24"/>
                <w:szCs w:val="24"/>
              </w:rPr>
              <w:t>Ежедневно 2 раза (утром</w:t>
            </w:r>
          </w:p>
          <w:p w:rsidR="00CE3ACE" w:rsidRPr="00554BF0" w:rsidRDefault="00CE3ACE" w:rsidP="00E65612">
            <w:pPr>
              <w:suppressAutoHyphens/>
              <w:spacing w:after="0" w:line="240" w:lineRule="auto"/>
              <w:ind w:left="217" w:right="265"/>
              <w:rPr>
                <w:rFonts w:ascii="Times New Roman" w:hAnsi="Times New Roman"/>
                <w:sz w:val="24"/>
                <w:szCs w:val="24"/>
              </w:rPr>
            </w:pPr>
            <w:r w:rsidRPr="00554BF0">
              <w:rPr>
                <w:rFonts w:ascii="Times New Roman" w:hAnsi="Times New Roman"/>
                <w:sz w:val="24"/>
                <w:szCs w:val="24"/>
              </w:rPr>
              <w:t xml:space="preserve">и вечером)  </w:t>
            </w:r>
          </w:p>
        </w:tc>
        <w:tc>
          <w:tcPr>
            <w:tcW w:w="2973" w:type="dxa"/>
            <w:tcBorders>
              <w:top w:val="single" w:sz="4" w:space="0" w:color="000001"/>
              <w:left w:val="single" w:sz="4" w:space="0" w:color="000001"/>
              <w:bottom w:val="single" w:sz="4" w:space="0" w:color="000001"/>
              <w:right w:val="single" w:sz="4" w:space="0" w:color="000001"/>
            </w:tcBorders>
            <w:hideMark/>
          </w:tcPr>
          <w:p w:rsidR="00CE3ACE" w:rsidRPr="00554BF0" w:rsidRDefault="00CE3ACE" w:rsidP="00E65612">
            <w:pPr>
              <w:spacing w:after="0" w:line="240" w:lineRule="auto"/>
              <w:ind w:left="100" w:right="244"/>
              <w:rPr>
                <w:rFonts w:ascii="Times New Roman" w:hAnsi="Times New Roman"/>
                <w:sz w:val="24"/>
                <w:szCs w:val="24"/>
              </w:rPr>
            </w:pPr>
            <w:r w:rsidRPr="00554BF0">
              <w:rPr>
                <w:rFonts w:ascii="Times New Roman" w:hAnsi="Times New Roman"/>
                <w:sz w:val="24"/>
                <w:szCs w:val="24"/>
              </w:rPr>
              <w:t>Ежедневно 2 раза (утром</w:t>
            </w:r>
          </w:p>
          <w:p w:rsidR="00CE3ACE" w:rsidRPr="00554BF0" w:rsidRDefault="00CE3ACE" w:rsidP="00E65612">
            <w:pPr>
              <w:suppressAutoHyphens/>
              <w:spacing w:after="0" w:line="240" w:lineRule="auto"/>
              <w:ind w:left="100" w:right="244"/>
              <w:rPr>
                <w:rFonts w:ascii="Times New Roman" w:hAnsi="Times New Roman"/>
                <w:sz w:val="24"/>
                <w:szCs w:val="24"/>
              </w:rPr>
            </w:pPr>
            <w:r w:rsidRPr="00554BF0">
              <w:rPr>
                <w:rFonts w:ascii="Times New Roman" w:hAnsi="Times New Roman"/>
                <w:sz w:val="24"/>
                <w:szCs w:val="24"/>
              </w:rPr>
              <w:t xml:space="preserve">и вечером) </w:t>
            </w:r>
          </w:p>
        </w:tc>
      </w:tr>
      <w:tr w:rsidR="00CE3ACE" w:rsidRPr="00554BF0" w:rsidTr="00E56D8A">
        <w:trPr>
          <w:trHeight w:val="1100"/>
        </w:trPr>
        <w:tc>
          <w:tcPr>
            <w:tcW w:w="2015" w:type="dxa"/>
            <w:vMerge/>
            <w:tcBorders>
              <w:top w:val="single" w:sz="4" w:space="0" w:color="000001"/>
              <w:left w:val="single" w:sz="4" w:space="0" w:color="000001"/>
              <w:bottom w:val="single" w:sz="4" w:space="0" w:color="000001"/>
              <w:right w:val="nil"/>
            </w:tcBorders>
            <w:vAlign w:val="center"/>
            <w:hideMark/>
          </w:tcPr>
          <w:p w:rsidR="00CE3ACE" w:rsidRPr="00554BF0" w:rsidRDefault="00CE3ACE">
            <w:pPr>
              <w:spacing w:after="0" w:line="240" w:lineRule="auto"/>
              <w:rPr>
                <w:rFonts w:ascii="Times New Roman" w:hAnsi="Times New Roman"/>
                <w:sz w:val="24"/>
                <w:szCs w:val="24"/>
              </w:rPr>
            </w:pPr>
          </w:p>
        </w:tc>
        <w:tc>
          <w:tcPr>
            <w:tcW w:w="2947" w:type="dxa"/>
            <w:tcBorders>
              <w:top w:val="single" w:sz="4" w:space="0" w:color="000001"/>
              <w:left w:val="single" w:sz="4" w:space="0" w:color="000001"/>
              <w:bottom w:val="single" w:sz="4" w:space="0" w:color="000001"/>
              <w:right w:val="nil"/>
            </w:tcBorders>
            <w:vAlign w:val="center"/>
            <w:hideMark/>
          </w:tcPr>
          <w:p w:rsidR="00CE3ACE" w:rsidRPr="00554BF0" w:rsidRDefault="00E56D8A" w:rsidP="00E65612">
            <w:pPr>
              <w:suppressAutoHyphens/>
              <w:spacing w:after="0" w:line="240" w:lineRule="auto"/>
              <w:ind w:left="92" w:right="102"/>
              <w:rPr>
                <w:rFonts w:ascii="Times New Roman" w:hAnsi="Times New Roman"/>
                <w:sz w:val="24"/>
                <w:szCs w:val="24"/>
              </w:rPr>
            </w:pPr>
            <w:r w:rsidRPr="00554BF0">
              <w:rPr>
                <w:rFonts w:ascii="Times New Roman" w:hAnsi="Times New Roman"/>
                <w:sz w:val="24"/>
                <w:szCs w:val="24"/>
              </w:rPr>
              <w:t>в) физкуль</w:t>
            </w:r>
            <w:r w:rsidR="00CE3ACE" w:rsidRPr="00554BF0">
              <w:rPr>
                <w:rFonts w:ascii="Times New Roman" w:hAnsi="Times New Roman"/>
                <w:sz w:val="24"/>
                <w:szCs w:val="24"/>
              </w:rPr>
              <w:t>тминутки (в середине статического занятия)</w:t>
            </w:r>
          </w:p>
        </w:tc>
        <w:tc>
          <w:tcPr>
            <w:tcW w:w="2271" w:type="dxa"/>
            <w:tcBorders>
              <w:top w:val="single" w:sz="4" w:space="0" w:color="000001"/>
              <w:left w:val="single" w:sz="4" w:space="0" w:color="000001"/>
              <w:bottom w:val="single" w:sz="4" w:space="0" w:color="000001"/>
              <w:right w:val="nil"/>
            </w:tcBorders>
            <w:vAlign w:val="center"/>
            <w:hideMark/>
          </w:tcPr>
          <w:p w:rsidR="00CE3ACE" w:rsidRPr="00554BF0" w:rsidRDefault="00E56D8A" w:rsidP="00E56D8A">
            <w:pPr>
              <w:suppressAutoHyphens/>
              <w:spacing w:after="0" w:line="240" w:lineRule="auto"/>
              <w:ind w:right="105"/>
              <w:rPr>
                <w:rFonts w:ascii="Times New Roman" w:hAnsi="Times New Roman"/>
                <w:sz w:val="24"/>
                <w:szCs w:val="24"/>
              </w:rPr>
            </w:pPr>
            <w:r w:rsidRPr="00554BF0">
              <w:rPr>
                <w:rFonts w:ascii="Times New Roman" w:hAnsi="Times New Roman"/>
                <w:sz w:val="24"/>
                <w:szCs w:val="24"/>
              </w:rPr>
              <w:t>2-3 ежедневно в зависи</w:t>
            </w:r>
            <w:r w:rsidR="00CE3ACE" w:rsidRPr="00554BF0">
              <w:rPr>
                <w:rFonts w:ascii="Times New Roman" w:hAnsi="Times New Roman"/>
                <w:sz w:val="24"/>
                <w:szCs w:val="24"/>
              </w:rPr>
              <w:t>мости от вида и содержания занятий</w:t>
            </w:r>
          </w:p>
        </w:tc>
        <w:tc>
          <w:tcPr>
            <w:tcW w:w="2973" w:type="dxa"/>
            <w:tcBorders>
              <w:top w:val="single" w:sz="4" w:space="0" w:color="000001"/>
              <w:left w:val="single" w:sz="4" w:space="0" w:color="000001"/>
              <w:bottom w:val="single" w:sz="4" w:space="0" w:color="000001"/>
              <w:right w:val="single" w:sz="4" w:space="0" w:color="000001"/>
            </w:tcBorders>
            <w:hideMark/>
          </w:tcPr>
          <w:p w:rsidR="00CE3ACE" w:rsidRPr="00554BF0" w:rsidRDefault="00CE3ACE" w:rsidP="00E65612">
            <w:pPr>
              <w:suppressAutoHyphens/>
              <w:spacing w:after="0" w:line="240" w:lineRule="auto"/>
              <w:ind w:left="100" w:right="244"/>
              <w:rPr>
                <w:rFonts w:ascii="Times New Roman" w:hAnsi="Times New Roman"/>
                <w:sz w:val="24"/>
                <w:szCs w:val="24"/>
              </w:rPr>
            </w:pPr>
            <w:r w:rsidRPr="00554BF0">
              <w:rPr>
                <w:rFonts w:ascii="Times New Roman" w:hAnsi="Times New Roman"/>
                <w:sz w:val="24"/>
                <w:szCs w:val="24"/>
              </w:rPr>
              <w:t>2-3 ежеднев</w:t>
            </w:r>
            <w:r w:rsidRPr="00554BF0">
              <w:rPr>
                <w:rFonts w:ascii="Times New Roman" w:hAnsi="Times New Roman"/>
                <w:sz w:val="24"/>
                <w:szCs w:val="24"/>
              </w:rPr>
              <w:softHyphen/>
              <w:t>но в зависи</w:t>
            </w:r>
            <w:r w:rsidRPr="00554BF0">
              <w:rPr>
                <w:rFonts w:ascii="Times New Roman" w:hAnsi="Times New Roman"/>
                <w:sz w:val="24"/>
                <w:szCs w:val="24"/>
              </w:rPr>
              <w:softHyphen/>
              <w:t>мости от вида и содержания занятий</w:t>
            </w:r>
          </w:p>
        </w:tc>
      </w:tr>
      <w:tr w:rsidR="00CE3ACE" w:rsidRPr="00554BF0" w:rsidTr="00E56D8A">
        <w:trPr>
          <w:trHeight w:val="792"/>
        </w:trPr>
        <w:tc>
          <w:tcPr>
            <w:tcW w:w="2015" w:type="dxa"/>
            <w:vMerge w:val="restart"/>
            <w:tcBorders>
              <w:top w:val="single" w:sz="4" w:space="0" w:color="000001"/>
              <w:left w:val="single" w:sz="4" w:space="0" w:color="000001"/>
              <w:bottom w:val="nil"/>
              <w:right w:val="nil"/>
            </w:tcBorders>
            <w:vAlign w:val="center"/>
            <w:hideMark/>
          </w:tcPr>
          <w:p w:rsidR="00CE3ACE" w:rsidRPr="00554BF0" w:rsidRDefault="00CE3ACE" w:rsidP="006A4949">
            <w:pPr>
              <w:suppressAutoHyphens/>
              <w:spacing w:after="0" w:line="240" w:lineRule="auto"/>
              <w:ind w:left="122" w:right="66"/>
              <w:jc w:val="both"/>
              <w:rPr>
                <w:rFonts w:ascii="Times New Roman" w:hAnsi="Times New Roman"/>
                <w:sz w:val="24"/>
                <w:szCs w:val="24"/>
              </w:rPr>
            </w:pPr>
            <w:r w:rsidRPr="00554BF0">
              <w:rPr>
                <w:rFonts w:ascii="Times New Roman" w:hAnsi="Times New Roman"/>
                <w:sz w:val="24"/>
                <w:szCs w:val="24"/>
              </w:rPr>
              <w:t>Активный отдых</w:t>
            </w:r>
          </w:p>
        </w:tc>
        <w:tc>
          <w:tcPr>
            <w:tcW w:w="2947" w:type="dxa"/>
            <w:tcBorders>
              <w:top w:val="single" w:sz="4" w:space="0" w:color="000001"/>
              <w:left w:val="single" w:sz="4" w:space="0" w:color="000001"/>
              <w:bottom w:val="single" w:sz="4" w:space="0" w:color="000001"/>
              <w:right w:val="nil"/>
            </w:tcBorders>
            <w:vAlign w:val="center"/>
            <w:hideMark/>
          </w:tcPr>
          <w:p w:rsidR="00CE3ACE" w:rsidRPr="00554BF0" w:rsidRDefault="00E56D8A">
            <w:pPr>
              <w:suppressAutoHyphens/>
              <w:spacing w:after="0" w:line="240" w:lineRule="auto"/>
              <w:ind w:left="132" w:right="148"/>
              <w:rPr>
                <w:rFonts w:ascii="Times New Roman" w:hAnsi="Times New Roman"/>
                <w:sz w:val="24"/>
                <w:szCs w:val="24"/>
              </w:rPr>
            </w:pPr>
            <w:r w:rsidRPr="00554BF0">
              <w:rPr>
                <w:rFonts w:ascii="Times New Roman" w:hAnsi="Times New Roman"/>
                <w:sz w:val="24"/>
                <w:szCs w:val="24"/>
              </w:rPr>
              <w:t>а) физкультур</w:t>
            </w:r>
            <w:r w:rsidR="00CE3ACE" w:rsidRPr="00554BF0">
              <w:rPr>
                <w:rFonts w:ascii="Times New Roman" w:hAnsi="Times New Roman"/>
                <w:sz w:val="24"/>
                <w:szCs w:val="24"/>
              </w:rPr>
              <w:t>ный досуг</w:t>
            </w:r>
          </w:p>
        </w:tc>
        <w:tc>
          <w:tcPr>
            <w:tcW w:w="2271" w:type="dxa"/>
            <w:tcBorders>
              <w:top w:val="single" w:sz="4" w:space="0" w:color="000001"/>
              <w:left w:val="single" w:sz="4" w:space="0" w:color="000001"/>
              <w:bottom w:val="single" w:sz="4" w:space="0" w:color="000001"/>
              <w:right w:val="nil"/>
            </w:tcBorders>
            <w:hideMark/>
          </w:tcPr>
          <w:p w:rsidR="00CE3ACE" w:rsidRPr="00554BF0" w:rsidRDefault="00CE3ACE" w:rsidP="00E65612">
            <w:pPr>
              <w:suppressAutoHyphens/>
              <w:spacing w:after="0" w:line="240" w:lineRule="auto"/>
              <w:ind w:left="217" w:right="265"/>
              <w:rPr>
                <w:rFonts w:ascii="Times New Roman" w:hAnsi="Times New Roman"/>
                <w:sz w:val="24"/>
                <w:szCs w:val="24"/>
              </w:rPr>
            </w:pPr>
            <w:r w:rsidRPr="00554BF0">
              <w:rPr>
                <w:rFonts w:ascii="Times New Roman" w:hAnsi="Times New Roman"/>
                <w:sz w:val="24"/>
                <w:szCs w:val="24"/>
              </w:rPr>
              <w:t>1 раз в месяц 25 мин.</w:t>
            </w:r>
          </w:p>
        </w:tc>
        <w:tc>
          <w:tcPr>
            <w:tcW w:w="2973" w:type="dxa"/>
            <w:tcBorders>
              <w:top w:val="single" w:sz="4" w:space="0" w:color="000001"/>
              <w:left w:val="single" w:sz="4" w:space="0" w:color="000001"/>
              <w:bottom w:val="single" w:sz="4" w:space="0" w:color="000001"/>
              <w:right w:val="single" w:sz="4" w:space="0" w:color="000001"/>
            </w:tcBorders>
            <w:hideMark/>
          </w:tcPr>
          <w:p w:rsidR="00CE3ACE" w:rsidRPr="00554BF0" w:rsidRDefault="00CE3ACE" w:rsidP="00E65612">
            <w:pPr>
              <w:suppressAutoHyphens/>
              <w:spacing w:after="0" w:line="240" w:lineRule="auto"/>
              <w:ind w:left="100" w:right="244"/>
              <w:rPr>
                <w:rFonts w:ascii="Times New Roman" w:hAnsi="Times New Roman"/>
                <w:sz w:val="24"/>
                <w:szCs w:val="24"/>
              </w:rPr>
            </w:pPr>
            <w:r w:rsidRPr="00554BF0">
              <w:rPr>
                <w:rFonts w:ascii="Times New Roman" w:hAnsi="Times New Roman"/>
                <w:sz w:val="24"/>
                <w:szCs w:val="24"/>
              </w:rPr>
              <w:t>1 раз в месяц 40 мин.</w:t>
            </w:r>
          </w:p>
        </w:tc>
      </w:tr>
      <w:tr w:rsidR="00CE3ACE" w:rsidRPr="00554BF0" w:rsidTr="00E56D8A">
        <w:trPr>
          <w:trHeight w:val="581"/>
        </w:trPr>
        <w:tc>
          <w:tcPr>
            <w:tcW w:w="2015" w:type="dxa"/>
            <w:vMerge/>
            <w:tcBorders>
              <w:top w:val="single" w:sz="4" w:space="0" w:color="000001"/>
              <w:left w:val="single" w:sz="4" w:space="0" w:color="000001"/>
              <w:bottom w:val="nil"/>
              <w:right w:val="nil"/>
            </w:tcBorders>
            <w:vAlign w:val="center"/>
            <w:hideMark/>
          </w:tcPr>
          <w:p w:rsidR="00CE3ACE" w:rsidRPr="00554BF0" w:rsidRDefault="00CE3ACE" w:rsidP="006A4949">
            <w:pPr>
              <w:spacing w:after="0" w:line="240" w:lineRule="auto"/>
              <w:ind w:left="122" w:right="66"/>
              <w:rPr>
                <w:rFonts w:ascii="Times New Roman" w:hAnsi="Times New Roman"/>
                <w:sz w:val="24"/>
                <w:szCs w:val="24"/>
              </w:rPr>
            </w:pPr>
          </w:p>
        </w:tc>
        <w:tc>
          <w:tcPr>
            <w:tcW w:w="2947" w:type="dxa"/>
            <w:tcBorders>
              <w:top w:val="single" w:sz="4" w:space="0" w:color="000001"/>
              <w:left w:val="single" w:sz="4" w:space="0" w:color="000001"/>
              <w:bottom w:val="single" w:sz="4" w:space="0" w:color="000001"/>
              <w:right w:val="nil"/>
            </w:tcBorders>
            <w:vAlign w:val="center"/>
            <w:hideMark/>
          </w:tcPr>
          <w:p w:rsidR="00CE3ACE" w:rsidRPr="00554BF0" w:rsidRDefault="00E56D8A">
            <w:pPr>
              <w:suppressAutoHyphens/>
              <w:spacing w:after="0" w:line="240" w:lineRule="auto"/>
              <w:ind w:left="132" w:right="148"/>
              <w:rPr>
                <w:rFonts w:ascii="Times New Roman" w:hAnsi="Times New Roman"/>
                <w:sz w:val="24"/>
                <w:szCs w:val="24"/>
              </w:rPr>
            </w:pPr>
            <w:r w:rsidRPr="00554BF0">
              <w:rPr>
                <w:rFonts w:ascii="Times New Roman" w:hAnsi="Times New Roman"/>
                <w:sz w:val="24"/>
                <w:szCs w:val="24"/>
              </w:rPr>
              <w:t>б) физкультур</w:t>
            </w:r>
            <w:r w:rsidR="00CE3ACE" w:rsidRPr="00554BF0">
              <w:rPr>
                <w:rFonts w:ascii="Times New Roman" w:hAnsi="Times New Roman"/>
                <w:sz w:val="24"/>
                <w:szCs w:val="24"/>
              </w:rPr>
              <w:t>ный праздник</w:t>
            </w:r>
          </w:p>
        </w:tc>
        <w:tc>
          <w:tcPr>
            <w:tcW w:w="2271" w:type="dxa"/>
            <w:tcBorders>
              <w:top w:val="single" w:sz="4" w:space="0" w:color="000001"/>
              <w:left w:val="single" w:sz="4" w:space="0" w:color="000001"/>
              <w:bottom w:val="single" w:sz="4" w:space="0" w:color="000001"/>
              <w:right w:val="nil"/>
            </w:tcBorders>
            <w:hideMark/>
          </w:tcPr>
          <w:p w:rsidR="00CE3ACE" w:rsidRPr="00554BF0" w:rsidRDefault="00CE3ACE" w:rsidP="00E65612">
            <w:pPr>
              <w:suppressAutoHyphens/>
              <w:spacing w:after="0" w:line="240" w:lineRule="auto"/>
              <w:ind w:left="217" w:right="265"/>
              <w:rPr>
                <w:rFonts w:ascii="Times New Roman" w:hAnsi="Times New Roman"/>
                <w:sz w:val="24"/>
                <w:szCs w:val="24"/>
              </w:rPr>
            </w:pPr>
            <w:r w:rsidRPr="00554BF0">
              <w:rPr>
                <w:rFonts w:ascii="Times New Roman" w:hAnsi="Times New Roman"/>
                <w:sz w:val="24"/>
                <w:szCs w:val="24"/>
              </w:rPr>
              <w:t>2 раза в год до 55 мин.</w:t>
            </w:r>
          </w:p>
        </w:tc>
        <w:tc>
          <w:tcPr>
            <w:tcW w:w="2973" w:type="dxa"/>
            <w:tcBorders>
              <w:top w:val="single" w:sz="4" w:space="0" w:color="000001"/>
              <w:left w:val="single" w:sz="4" w:space="0" w:color="000001"/>
              <w:bottom w:val="single" w:sz="4" w:space="0" w:color="000001"/>
              <w:right w:val="single" w:sz="4" w:space="0" w:color="000001"/>
            </w:tcBorders>
            <w:hideMark/>
          </w:tcPr>
          <w:p w:rsidR="00CE3ACE" w:rsidRPr="00554BF0" w:rsidRDefault="00CE3ACE" w:rsidP="00E65612">
            <w:pPr>
              <w:suppressAutoHyphens/>
              <w:spacing w:after="0" w:line="240" w:lineRule="auto"/>
              <w:ind w:left="100" w:right="244"/>
              <w:rPr>
                <w:rFonts w:ascii="Times New Roman" w:hAnsi="Times New Roman"/>
                <w:sz w:val="24"/>
                <w:szCs w:val="24"/>
              </w:rPr>
            </w:pPr>
            <w:r w:rsidRPr="00554BF0">
              <w:rPr>
                <w:rFonts w:ascii="Times New Roman" w:hAnsi="Times New Roman"/>
                <w:sz w:val="24"/>
                <w:szCs w:val="24"/>
              </w:rPr>
              <w:t>2 раза в год до 60 мин.</w:t>
            </w:r>
          </w:p>
        </w:tc>
      </w:tr>
      <w:tr w:rsidR="00CE3ACE" w:rsidRPr="00554BF0" w:rsidTr="00E56D8A">
        <w:trPr>
          <w:trHeight w:val="1378"/>
        </w:trPr>
        <w:tc>
          <w:tcPr>
            <w:tcW w:w="2015" w:type="dxa"/>
            <w:vMerge w:val="restart"/>
            <w:tcBorders>
              <w:top w:val="single" w:sz="4" w:space="0" w:color="000001"/>
              <w:left w:val="single" w:sz="4" w:space="0" w:color="000001"/>
              <w:bottom w:val="single" w:sz="4" w:space="0" w:color="000001"/>
              <w:right w:val="nil"/>
            </w:tcBorders>
            <w:vAlign w:val="center"/>
            <w:hideMark/>
          </w:tcPr>
          <w:p w:rsidR="00CE3ACE" w:rsidRPr="00554BF0" w:rsidRDefault="00CE3ACE" w:rsidP="006A4949">
            <w:pPr>
              <w:suppressAutoHyphens/>
              <w:spacing w:after="0" w:line="240" w:lineRule="auto"/>
              <w:ind w:left="122" w:right="66"/>
              <w:jc w:val="both"/>
              <w:rPr>
                <w:rFonts w:ascii="Times New Roman" w:hAnsi="Times New Roman"/>
                <w:sz w:val="24"/>
                <w:szCs w:val="24"/>
              </w:rPr>
            </w:pPr>
            <w:r w:rsidRPr="00554BF0">
              <w:rPr>
                <w:rFonts w:ascii="Times New Roman" w:hAnsi="Times New Roman"/>
                <w:sz w:val="24"/>
                <w:szCs w:val="24"/>
              </w:rPr>
              <w:t>Самостоятельная двигательная деятельность</w:t>
            </w:r>
          </w:p>
        </w:tc>
        <w:tc>
          <w:tcPr>
            <w:tcW w:w="2947" w:type="dxa"/>
            <w:tcBorders>
              <w:top w:val="single" w:sz="4" w:space="0" w:color="000001"/>
              <w:left w:val="single" w:sz="4" w:space="0" w:color="000001"/>
              <w:bottom w:val="single" w:sz="4" w:space="0" w:color="000001"/>
              <w:right w:val="nil"/>
            </w:tcBorders>
            <w:vAlign w:val="center"/>
            <w:hideMark/>
          </w:tcPr>
          <w:p w:rsidR="00CE3ACE" w:rsidRPr="00554BF0" w:rsidRDefault="00E56D8A">
            <w:pPr>
              <w:suppressAutoHyphens/>
              <w:spacing w:after="0" w:line="240" w:lineRule="auto"/>
              <w:ind w:left="132" w:right="148"/>
              <w:rPr>
                <w:rFonts w:ascii="Times New Roman" w:hAnsi="Times New Roman"/>
                <w:sz w:val="24"/>
                <w:szCs w:val="24"/>
              </w:rPr>
            </w:pPr>
            <w:r w:rsidRPr="00554BF0">
              <w:rPr>
                <w:rFonts w:ascii="Times New Roman" w:hAnsi="Times New Roman"/>
                <w:sz w:val="24"/>
                <w:szCs w:val="24"/>
              </w:rPr>
              <w:t>а) самостоя</w:t>
            </w:r>
            <w:r w:rsidR="00CE3ACE" w:rsidRPr="00554BF0">
              <w:rPr>
                <w:rFonts w:ascii="Times New Roman" w:hAnsi="Times New Roman"/>
                <w:sz w:val="24"/>
                <w:szCs w:val="24"/>
              </w:rPr>
              <w:t>тельное ис</w:t>
            </w:r>
            <w:r w:rsidR="00CE3ACE" w:rsidRPr="00554BF0">
              <w:rPr>
                <w:rFonts w:ascii="Times New Roman" w:hAnsi="Times New Roman"/>
                <w:sz w:val="24"/>
                <w:szCs w:val="24"/>
              </w:rPr>
              <w:softHyphen/>
              <w:t>пользование фи</w:t>
            </w:r>
            <w:r w:rsidRPr="00554BF0">
              <w:rPr>
                <w:rFonts w:ascii="Times New Roman" w:hAnsi="Times New Roman"/>
                <w:sz w:val="24"/>
                <w:szCs w:val="24"/>
              </w:rPr>
              <w:t>зкультурного и спортив</w:t>
            </w:r>
            <w:r w:rsidR="00CE3ACE" w:rsidRPr="00554BF0">
              <w:rPr>
                <w:rFonts w:ascii="Times New Roman" w:hAnsi="Times New Roman"/>
                <w:sz w:val="24"/>
                <w:szCs w:val="24"/>
              </w:rPr>
              <w:t>но-игрового оборудования в группе</w:t>
            </w:r>
          </w:p>
        </w:tc>
        <w:tc>
          <w:tcPr>
            <w:tcW w:w="2271" w:type="dxa"/>
            <w:tcBorders>
              <w:top w:val="single" w:sz="4" w:space="0" w:color="000001"/>
              <w:left w:val="single" w:sz="4" w:space="0" w:color="000001"/>
              <w:bottom w:val="single" w:sz="4" w:space="0" w:color="000001"/>
              <w:right w:val="nil"/>
            </w:tcBorders>
            <w:hideMark/>
          </w:tcPr>
          <w:p w:rsidR="00CE3ACE" w:rsidRPr="00554BF0" w:rsidRDefault="00CE3ACE" w:rsidP="00E65612">
            <w:pPr>
              <w:suppressAutoHyphens/>
              <w:spacing w:after="0" w:line="240" w:lineRule="auto"/>
              <w:ind w:left="217" w:right="265"/>
              <w:rPr>
                <w:rFonts w:ascii="Times New Roman" w:hAnsi="Times New Roman"/>
                <w:sz w:val="24"/>
                <w:szCs w:val="24"/>
              </w:rPr>
            </w:pPr>
            <w:r w:rsidRPr="00554BF0">
              <w:rPr>
                <w:rFonts w:ascii="Times New Roman" w:hAnsi="Times New Roman"/>
                <w:sz w:val="24"/>
                <w:szCs w:val="24"/>
              </w:rPr>
              <w:t>Ежедневно</w:t>
            </w:r>
          </w:p>
        </w:tc>
        <w:tc>
          <w:tcPr>
            <w:tcW w:w="2973" w:type="dxa"/>
            <w:tcBorders>
              <w:top w:val="single" w:sz="4" w:space="0" w:color="000001"/>
              <w:left w:val="single" w:sz="4" w:space="0" w:color="000001"/>
              <w:bottom w:val="single" w:sz="4" w:space="0" w:color="000001"/>
              <w:right w:val="single" w:sz="4" w:space="0" w:color="000001"/>
            </w:tcBorders>
            <w:hideMark/>
          </w:tcPr>
          <w:p w:rsidR="00CE3ACE" w:rsidRPr="00554BF0" w:rsidRDefault="00CE3ACE" w:rsidP="00E65612">
            <w:pPr>
              <w:suppressAutoHyphens/>
              <w:spacing w:after="0" w:line="240" w:lineRule="auto"/>
              <w:ind w:left="100" w:right="244"/>
              <w:rPr>
                <w:rFonts w:ascii="Times New Roman" w:hAnsi="Times New Roman"/>
                <w:sz w:val="24"/>
                <w:szCs w:val="24"/>
              </w:rPr>
            </w:pPr>
            <w:r w:rsidRPr="00554BF0">
              <w:rPr>
                <w:rFonts w:ascii="Times New Roman" w:hAnsi="Times New Roman"/>
                <w:sz w:val="24"/>
                <w:szCs w:val="24"/>
              </w:rPr>
              <w:t>Ежедневно</w:t>
            </w:r>
          </w:p>
        </w:tc>
      </w:tr>
      <w:tr w:rsidR="00CE3ACE" w:rsidRPr="00554BF0" w:rsidTr="00E56D8A">
        <w:trPr>
          <w:trHeight w:val="890"/>
        </w:trPr>
        <w:tc>
          <w:tcPr>
            <w:tcW w:w="2015" w:type="dxa"/>
            <w:vMerge/>
            <w:tcBorders>
              <w:top w:val="single" w:sz="4" w:space="0" w:color="000001"/>
              <w:left w:val="single" w:sz="4" w:space="0" w:color="000001"/>
              <w:bottom w:val="single" w:sz="4" w:space="0" w:color="000001"/>
              <w:right w:val="nil"/>
            </w:tcBorders>
            <w:vAlign w:val="center"/>
            <w:hideMark/>
          </w:tcPr>
          <w:p w:rsidR="00CE3ACE" w:rsidRPr="00554BF0" w:rsidRDefault="00CE3ACE">
            <w:pPr>
              <w:spacing w:after="0" w:line="240" w:lineRule="auto"/>
              <w:rPr>
                <w:rFonts w:ascii="Times New Roman" w:hAnsi="Times New Roman"/>
                <w:sz w:val="24"/>
                <w:szCs w:val="24"/>
              </w:rPr>
            </w:pPr>
          </w:p>
        </w:tc>
        <w:tc>
          <w:tcPr>
            <w:tcW w:w="2947" w:type="dxa"/>
            <w:tcBorders>
              <w:top w:val="single" w:sz="4" w:space="0" w:color="000001"/>
              <w:left w:val="single" w:sz="4" w:space="0" w:color="000001"/>
              <w:bottom w:val="single" w:sz="4" w:space="0" w:color="000001"/>
              <w:right w:val="nil"/>
            </w:tcBorders>
            <w:hideMark/>
          </w:tcPr>
          <w:p w:rsidR="00CE3ACE" w:rsidRPr="00554BF0" w:rsidRDefault="00CE3ACE" w:rsidP="00E65612">
            <w:pPr>
              <w:suppressAutoHyphens/>
              <w:spacing w:after="0" w:line="240" w:lineRule="auto"/>
              <w:ind w:left="233" w:right="148"/>
              <w:rPr>
                <w:rFonts w:ascii="Times New Roman" w:hAnsi="Times New Roman"/>
                <w:sz w:val="24"/>
                <w:szCs w:val="24"/>
              </w:rPr>
            </w:pPr>
            <w:r w:rsidRPr="00554BF0">
              <w:rPr>
                <w:rFonts w:ascii="Times New Roman" w:hAnsi="Times New Roman"/>
                <w:sz w:val="24"/>
                <w:szCs w:val="24"/>
              </w:rPr>
              <w:t>самостоятельные подвижные и спортивные игры</w:t>
            </w:r>
          </w:p>
        </w:tc>
        <w:tc>
          <w:tcPr>
            <w:tcW w:w="2271" w:type="dxa"/>
            <w:tcBorders>
              <w:top w:val="single" w:sz="4" w:space="0" w:color="000001"/>
              <w:left w:val="single" w:sz="4" w:space="0" w:color="000001"/>
              <w:bottom w:val="single" w:sz="4" w:space="0" w:color="000001"/>
              <w:right w:val="nil"/>
            </w:tcBorders>
            <w:hideMark/>
          </w:tcPr>
          <w:p w:rsidR="00CE3ACE" w:rsidRPr="00554BF0" w:rsidRDefault="00CE3ACE" w:rsidP="00E65612">
            <w:pPr>
              <w:suppressAutoHyphens/>
              <w:spacing w:after="0" w:line="240" w:lineRule="auto"/>
              <w:ind w:left="217" w:right="265" w:hanging="357"/>
              <w:rPr>
                <w:rFonts w:ascii="Times New Roman" w:hAnsi="Times New Roman"/>
                <w:sz w:val="24"/>
                <w:szCs w:val="24"/>
              </w:rPr>
            </w:pPr>
            <w:r w:rsidRPr="00554BF0">
              <w:rPr>
                <w:rFonts w:ascii="Times New Roman" w:hAnsi="Times New Roman"/>
                <w:sz w:val="24"/>
                <w:szCs w:val="24"/>
              </w:rPr>
              <w:t>Ежедневно</w:t>
            </w:r>
          </w:p>
        </w:tc>
        <w:tc>
          <w:tcPr>
            <w:tcW w:w="2973" w:type="dxa"/>
            <w:tcBorders>
              <w:top w:val="single" w:sz="4" w:space="0" w:color="000001"/>
              <w:left w:val="single" w:sz="4" w:space="0" w:color="000001"/>
              <w:bottom w:val="single" w:sz="4" w:space="0" w:color="000001"/>
              <w:right w:val="single" w:sz="4" w:space="0" w:color="000001"/>
            </w:tcBorders>
            <w:hideMark/>
          </w:tcPr>
          <w:p w:rsidR="00CE3ACE" w:rsidRPr="00554BF0" w:rsidRDefault="00CE3ACE" w:rsidP="00E65612">
            <w:pPr>
              <w:suppressAutoHyphens/>
              <w:spacing w:after="0" w:line="240" w:lineRule="auto"/>
              <w:ind w:left="260" w:right="244" w:hanging="142"/>
              <w:rPr>
                <w:rFonts w:ascii="Times New Roman" w:hAnsi="Times New Roman"/>
                <w:sz w:val="24"/>
                <w:szCs w:val="24"/>
              </w:rPr>
            </w:pPr>
            <w:r w:rsidRPr="00554BF0">
              <w:rPr>
                <w:rFonts w:ascii="Times New Roman" w:hAnsi="Times New Roman"/>
                <w:sz w:val="24"/>
                <w:szCs w:val="24"/>
              </w:rPr>
              <w:t>Ежедневно</w:t>
            </w:r>
          </w:p>
        </w:tc>
      </w:tr>
    </w:tbl>
    <w:p w:rsidR="00CE3ACE" w:rsidRPr="00554BF0" w:rsidRDefault="00CE3ACE" w:rsidP="00CE3ACE">
      <w:pPr>
        <w:pStyle w:val="af6"/>
        <w:rPr>
          <w:sz w:val="24"/>
          <w:szCs w:val="24"/>
        </w:rPr>
      </w:pPr>
    </w:p>
    <w:p w:rsidR="00CE3ACE" w:rsidRPr="00554BF0" w:rsidRDefault="00CE3ACE" w:rsidP="00CE3ACE">
      <w:pPr>
        <w:pStyle w:val="af6"/>
        <w:jc w:val="center"/>
        <w:rPr>
          <w:b/>
          <w:sz w:val="24"/>
          <w:szCs w:val="24"/>
        </w:rPr>
      </w:pPr>
      <w:r w:rsidRPr="00554BF0">
        <w:rPr>
          <w:b/>
          <w:sz w:val="24"/>
          <w:szCs w:val="24"/>
        </w:rPr>
        <w:t>Ре</w:t>
      </w:r>
      <w:r w:rsidRPr="00554BF0">
        <w:rPr>
          <w:b/>
          <w:spacing w:val="-3"/>
          <w:sz w:val="24"/>
          <w:szCs w:val="24"/>
        </w:rPr>
        <w:t>ж</w:t>
      </w:r>
      <w:r w:rsidRPr="00554BF0">
        <w:rPr>
          <w:b/>
          <w:spacing w:val="-1"/>
          <w:sz w:val="24"/>
          <w:szCs w:val="24"/>
        </w:rPr>
        <w:t>и</w:t>
      </w:r>
      <w:r w:rsidRPr="00554BF0">
        <w:rPr>
          <w:b/>
          <w:sz w:val="24"/>
          <w:szCs w:val="24"/>
        </w:rPr>
        <w:t>м д</w:t>
      </w:r>
      <w:r w:rsidRPr="00554BF0">
        <w:rPr>
          <w:b/>
          <w:spacing w:val="-1"/>
          <w:sz w:val="24"/>
          <w:szCs w:val="24"/>
        </w:rPr>
        <w:t>н</w:t>
      </w:r>
      <w:r w:rsidRPr="00554BF0">
        <w:rPr>
          <w:b/>
          <w:sz w:val="24"/>
          <w:szCs w:val="24"/>
        </w:rPr>
        <w:t>я</w:t>
      </w:r>
      <w:r w:rsidR="00E56D8A" w:rsidRPr="00554BF0">
        <w:rPr>
          <w:b/>
          <w:sz w:val="24"/>
          <w:szCs w:val="24"/>
        </w:rPr>
        <w:t xml:space="preserve"> </w:t>
      </w:r>
      <w:r w:rsidR="00024606" w:rsidRPr="00554BF0">
        <w:rPr>
          <w:b/>
          <w:sz w:val="24"/>
          <w:szCs w:val="24"/>
        </w:rPr>
        <w:t xml:space="preserve">в старшей </w:t>
      </w:r>
      <w:r w:rsidRPr="00554BF0">
        <w:rPr>
          <w:b/>
          <w:sz w:val="24"/>
          <w:szCs w:val="24"/>
        </w:rPr>
        <w:t>компенсирующей направленности   группе</w:t>
      </w:r>
    </w:p>
    <w:p w:rsidR="00CE3ACE" w:rsidRPr="00554BF0" w:rsidRDefault="00CE3ACE" w:rsidP="00CE3ACE">
      <w:pPr>
        <w:pStyle w:val="af6"/>
        <w:jc w:val="center"/>
        <w:rPr>
          <w:b/>
          <w:sz w:val="24"/>
          <w:szCs w:val="24"/>
        </w:rPr>
      </w:pPr>
      <w:r w:rsidRPr="00554BF0">
        <w:rPr>
          <w:b/>
          <w:sz w:val="24"/>
          <w:szCs w:val="24"/>
        </w:rPr>
        <w:t>при 10,5 часовом пребывании в детском саду</w:t>
      </w:r>
    </w:p>
    <w:p w:rsidR="00CE3ACE" w:rsidRPr="00554BF0" w:rsidRDefault="00CE3ACE" w:rsidP="00CE3ACE">
      <w:pPr>
        <w:pStyle w:val="af6"/>
        <w:jc w:val="center"/>
        <w:rPr>
          <w:b/>
          <w:sz w:val="24"/>
          <w:szCs w:val="24"/>
        </w:rPr>
      </w:pPr>
      <w:r w:rsidRPr="00554BF0">
        <w:rPr>
          <w:b/>
          <w:sz w:val="24"/>
          <w:szCs w:val="24"/>
        </w:rPr>
        <w:t>(холодный период сентябрь-май)</w:t>
      </w:r>
    </w:p>
    <w:p w:rsidR="00CE3ACE" w:rsidRPr="00554BF0" w:rsidRDefault="00CE3ACE" w:rsidP="00CE3ACE">
      <w:pPr>
        <w:pStyle w:val="af6"/>
        <w:ind w:left="-426"/>
        <w:jc w:val="center"/>
        <w:rPr>
          <w:b/>
          <w:sz w:val="24"/>
          <w:szCs w:val="24"/>
        </w:rPr>
      </w:pPr>
    </w:p>
    <w:tbl>
      <w:tblPr>
        <w:tblW w:w="9832" w:type="dxa"/>
        <w:tblInd w:w="108" w:type="dxa"/>
        <w:tblLayout w:type="fixed"/>
        <w:tblLook w:val="04A0"/>
      </w:tblPr>
      <w:tblGrid>
        <w:gridCol w:w="7521"/>
        <w:gridCol w:w="2311"/>
      </w:tblGrid>
      <w:tr w:rsidR="00CE3ACE" w:rsidRPr="00554BF0" w:rsidTr="008256FD">
        <w:tc>
          <w:tcPr>
            <w:tcW w:w="7521" w:type="dxa"/>
            <w:tcBorders>
              <w:top w:val="single" w:sz="4" w:space="0" w:color="auto"/>
              <w:left w:val="single" w:sz="4" w:space="0" w:color="auto"/>
              <w:bottom w:val="single" w:sz="4" w:space="0" w:color="auto"/>
              <w:right w:val="single" w:sz="4" w:space="0" w:color="auto"/>
            </w:tcBorders>
            <w:hideMark/>
          </w:tcPr>
          <w:p w:rsidR="00CE3ACE" w:rsidRPr="00554BF0" w:rsidRDefault="00CE3ACE">
            <w:pPr>
              <w:pStyle w:val="af6"/>
              <w:spacing w:line="254" w:lineRule="auto"/>
              <w:ind w:left="206"/>
              <w:rPr>
                <w:b/>
                <w:sz w:val="24"/>
                <w:szCs w:val="24"/>
              </w:rPr>
            </w:pPr>
            <w:r w:rsidRPr="00554BF0">
              <w:rPr>
                <w:b/>
                <w:sz w:val="24"/>
                <w:szCs w:val="24"/>
              </w:rPr>
              <w:t>Мероприятия</w:t>
            </w:r>
          </w:p>
        </w:tc>
        <w:tc>
          <w:tcPr>
            <w:tcW w:w="2311" w:type="dxa"/>
            <w:tcBorders>
              <w:top w:val="single" w:sz="4" w:space="0" w:color="auto"/>
              <w:left w:val="single" w:sz="4" w:space="0" w:color="auto"/>
              <w:bottom w:val="single" w:sz="4" w:space="0" w:color="auto"/>
              <w:right w:val="single" w:sz="4" w:space="0" w:color="auto"/>
            </w:tcBorders>
            <w:hideMark/>
          </w:tcPr>
          <w:p w:rsidR="00CE3ACE" w:rsidRPr="00554BF0" w:rsidRDefault="00CE3ACE" w:rsidP="008D183C">
            <w:pPr>
              <w:pStyle w:val="af6"/>
              <w:spacing w:line="254" w:lineRule="auto"/>
              <w:jc w:val="center"/>
              <w:rPr>
                <w:b/>
                <w:sz w:val="24"/>
                <w:szCs w:val="24"/>
              </w:rPr>
            </w:pPr>
            <w:r w:rsidRPr="00554BF0">
              <w:rPr>
                <w:b/>
                <w:sz w:val="24"/>
                <w:szCs w:val="24"/>
              </w:rPr>
              <w:t>Время проведения</w:t>
            </w:r>
          </w:p>
        </w:tc>
      </w:tr>
      <w:tr w:rsidR="00CE3ACE" w:rsidRPr="00554BF0" w:rsidTr="008256FD">
        <w:tc>
          <w:tcPr>
            <w:tcW w:w="9832" w:type="dxa"/>
            <w:gridSpan w:val="2"/>
            <w:tcBorders>
              <w:top w:val="single" w:sz="4" w:space="0" w:color="auto"/>
              <w:left w:val="single" w:sz="4" w:space="0" w:color="auto"/>
              <w:bottom w:val="single" w:sz="4" w:space="0" w:color="auto"/>
              <w:right w:val="single" w:sz="4" w:space="0" w:color="auto"/>
            </w:tcBorders>
            <w:hideMark/>
          </w:tcPr>
          <w:p w:rsidR="00CE3ACE" w:rsidRPr="00554BF0" w:rsidRDefault="00CE3ACE">
            <w:pPr>
              <w:pStyle w:val="af6"/>
              <w:spacing w:line="254" w:lineRule="auto"/>
              <w:ind w:left="206"/>
              <w:rPr>
                <w:b/>
                <w:sz w:val="24"/>
                <w:szCs w:val="24"/>
              </w:rPr>
            </w:pPr>
            <w:r w:rsidRPr="00554BF0">
              <w:rPr>
                <w:b/>
                <w:sz w:val="24"/>
                <w:szCs w:val="24"/>
              </w:rPr>
              <w:t>Дома</w:t>
            </w:r>
          </w:p>
        </w:tc>
      </w:tr>
      <w:tr w:rsidR="00CE3ACE" w:rsidRPr="00554BF0" w:rsidTr="008256FD">
        <w:tc>
          <w:tcPr>
            <w:tcW w:w="7521" w:type="dxa"/>
            <w:tcBorders>
              <w:top w:val="single" w:sz="4" w:space="0" w:color="auto"/>
              <w:left w:val="single" w:sz="4" w:space="0" w:color="auto"/>
              <w:bottom w:val="single" w:sz="4" w:space="0" w:color="auto"/>
              <w:right w:val="single" w:sz="4" w:space="0" w:color="auto"/>
            </w:tcBorders>
            <w:hideMark/>
          </w:tcPr>
          <w:p w:rsidR="00CE3ACE" w:rsidRPr="00554BF0" w:rsidRDefault="00CE3ACE">
            <w:pPr>
              <w:pStyle w:val="af6"/>
              <w:spacing w:line="254" w:lineRule="auto"/>
              <w:ind w:left="206"/>
              <w:rPr>
                <w:sz w:val="24"/>
                <w:szCs w:val="24"/>
              </w:rPr>
            </w:pPr>
            <w:r w:rsidRPr="00554BF0">
              <w:rPr>
                <w:sz w:val="24"/>
                <w:szCs w:val="24"/>
              </w:rPr>
              <w:t>Подъем, утренний туалет, закаливание</w:t>
            </w:r>
          </w:p>
        </w:tc>
        <w:tc>
          <w:tcPr>
            <w:tcW w:w="2311" w:type="dxa"/>
            <w:tcBorders>
              <w:top w:val="single" w:sz="4" w:space="0" w:color="auto"/>
              <w:left w:val="single" w:sz="4" w:space="0" w:color="auto"/>
              <w:bottom w:val="single" w:sz="4" w:space="0" w:color="auto"/>
              <w:right w:val="single" w:sz="4" w:space="0" w:color="auto"/>
            </w:tcBorders>
            <w:hideMark/>
          </w:tcPr>
          <w:p w:rsidR="00CE3ACE" w:rsidRPr="00554BF0" w:rsidRDefault="00CE3ACE">
            <w:pPr>
              <w:pStyle w:val="af6"/>
              <w:spacing w:line="254" w:lineRule="auto"/>
              <w:ind w:left="202"/>
              <w:rPr>
                <w:sz w:val="24"/>
                <w:szCs w:val="24"/>
              </w:rPr>
            </w:pPr>
            <w:r w:rsidRPr="00554BF0">
              <w:rPr>
                <w:sz w:val="24"/>
                <w:szCs w:val="24"/>
              </w:rPr>
              <w:t xml:space="preserve"> 06.00-07.00(07.30)</w:t>
            </w:r>
          </w:p>
        </w:tc>
      </w:tr>
      <w:tr w:rsidR="00CE3ACE" w:rsidRPr="00554BF0" w:rsidTr="008256FD">
        <w:tc>
          <w:tcPr>
            <w:tcW w:w="9832" w:type="dxa"/>
            <w:gridSpan w:val="2"/>
            <w:tcBorders>
              <w:top w:val="single" w:sz="4" w:space="0" w:color="auto"/>
              <w:left w:val="single" w:sz="4" w:space="0" w:color="auto"/>
              <w:bottom w:val="single" w:sz="4" w:space="0" w:color="auto"/>
              <w:right w:val="single" w:sz="4" w:space="0" w:color="auto"/>
            </w:tcBorders>
            <w:hideMark/>
          </w:tcPr>
          <w:p w:rsidR="00CE3ACE" w:rsidRPr="00554BF0" w:rsidRDefault="00CE3ACE">
            <w:pPr>
              <w:pStyle w:val="af6"/>
              <w:spacing w:line="254" w:lineRule="auto"/>
              <w:ind w:left="206"/>
              <w:rPr>
                <w:sz w:val="24"/>
                <w:szCs w:val="24"/>
              </w:rPr>
            </w:pPr>
            <w:r w:rsidRPr="00554BF0">
              <w:rPr>
                <w:sz w:val="24"/>
                <w:szCs w:val="24"/>
              </w:rPr>
              <w:t>В детском саду</w:t>
            </w:r>
          </w:p>
        </w:tc>
      </w:tr>
      <w:tr w:rsidR="00CE3ACE" w:rsidRPr="00554BF0" w:rsidTr="008256FD">
        <w:tc>
          <w:tcPr>
            <w:tcW w:w="7521" w:type="dxa"/>
            <w:tcBorders>
              <w:top w:val="single" w:sz="4" w:space="0" w:color="auto"/>
              <w:left w:val="single" w:sz="4" w:space="0" w:color="auto"/>
              <w:bottom w:val="single" w:sz="4" w:space="0" w:color="auto"/>
              <w:right w:val="single" w:sz="4" w:space="0" w:color="auto"/>
            </w:tcBorders>
            <w:hideMark/>
          </w:tcPr>
          <w:p w:rsidR="00CE3ACE" w:rsidRPr="00554BF0" w:rsidRDefault="00CE3ACE">
            <w:pPr>
              <w:pStyle w:val="af6"/>
              <w:spacing w:line="254" w:lineRule="auto"/>
              <w:ind w:left="206"/>
              <w:rPr>
                <w:sz w:val="24"/>
                <w:szCs w:val="24"/>
              </w:rPr>
            </w:pPr>
            <w:r w:rsidRPr="00554BF0">
              <w:rPr>
                <w:sz w:val="24"/>
                <w:szCs w:val="24"/>
              </w:rPr>
              <w:t>У</w:t>
            </w:r>
            <w:r w:rsidRPr="00554BF0">
              <w:rPr>
                <w:spacing w:val="1"/>
                <w:sz w:val="24"/>
                <w:szCs w:val="24"/>
              </w:rPr>
              <w:t>т</w:t>
            </w:r>
            <w:r w:rsidRPr="00554BF0">
              <w:rPr>
                <w:sz w:val="24"/>
                <w:szCs w:val="24"/>
              </w:rPr>
              <w:t>р</w:t>
            </w:r>
            <w:r w:rsidRPr="00554BF0">
              <w:rPr>
                <w:spacing w:val="-1"/>
                <w:sz w:val="24"/>
                <w:szCs w:val="24"/>
              </w:rPr>
              <w:t>е</w:t>
            </w:r>
            <w:r w:rsidRPr="00554BF0">
              <w:rPr>
                <w:spacing w:val="1"/>
                <w:sz w:val="24"/>
                <w:szCs w:val="24"/>
              </w:rPr>
              <w:t>н</w:t>
            </w:r>
            <w:r w:rsidRPr="00554BF0">
              <w:rPr>
                <w:spacing w:val="-1"/>
                <w:sz w:val="24"/>
                <w:szCs w:val="24"/>
              </w:rPr>
              <w:t>н</w:t>
            </w:r>
            <w:r w:rsidRPr="00554BF0">
              <w:rPr>
                <w:spacing w:val="1"/>
                <w:sz w:val="24"/>
                <w:szCs w:val="24"/>
              </w:rPr>
              <w:t>и</w:t>
            </w:r>
            <w:r w:rsidRPr="00554BF0">
              <w:rPr>
                <w:sz w:val="24"/>
                <w:szCs w:val="24"/>
              </w:rPr>
              <w:t>й</w:t>
            </w:r>
            <w:r w:rsidRPr="00554BF0">
              <w:rPr>
                <w:spacing w:val="1"/>
                <w:sz w:val="24"/>
                <w:szCs w:val="24"/>
              </w:rPr>
              <w:t xml:space="preserve"> п</w:t>
            </w:r>
            <w:r w:rsidRPr="00554BF0">
              <w:rPr>
                <w:spacing w:val="-2"/>
                <w:sz w:val="24"/>
                <w:szCs w:val="24"/>
              </w:rPr>
              <w:t>р</w:t>
            </w:r>
            <w:r w:rsidRPr="00554BF0">
              <w:rPr>
                <w:spacing w:val="1"/>
                <w:sz w:val="24"/>
                <w:szCs w:val="24"/>
              </w:rPr>
              <w:t>и</w:t>
            </w:r>
            <w:r w:rsidRPr="00554BF0">
              <w:rPr>
                <w:spacing w:val="-1"/>
                <w:sz w:val="24"/>
                <w:szCs w:val="24"/>
              </w:rPr>
              <w:t>ем</w:t>
            </w:r>
            <w:r w:rsidRPr="00554BF0">
              <w:rPr>
                <w:sz w:val="24"/>
                <w:szCs w:val="24"/>
              </w:rPr>
              <w:t xml:space="preserve">, </w:t>
            </w:r>
            <w:r w:rsidRPr="00554BF0">
              <w:rPr>
                <w:spacing w:val="1"/>
                <w:sz w:val="24"/>
                <w:szCs w:val="24"/>
              </w:rPr>
              <w:t>и</w:t>
            </w:r>
            <w:r w:rsidRPr="00554BF0">
              <w:rPr>
                <w:sz w:val="24"/>
                <w:szCs w:val="24"/>
              </w:rPr>
              <w:t>гры,</w:t>
            </w:r>
            <w:r w:rsidR="00E56D8A" w:rsidRPr="00554BF0">
              <w:rPr>
                <w:sz w:val="24"/>
                <w:szCs w:val="24"/>
              </w:rPr>
              <w:t xml:space="preserve"> </w:t>
            </w:r>
            <w:r w:rsidRPr="00554BF0">
              <w:rPr>
                <w:sz w:val="24"/>
                <w:szCs w:val="24"/>
              </w:rPr>
              <w:t>общ</w:t>
            </w:r>
            <w:r w:rsidRPr="00554BF0">
              <w:rPr>
                <w:spacing w:val="-1"/>
                <w:sz w:val="24"/>
                <w:szCs w:val="24"/>
              </w:rPr>
              <w:t>е</w:t>
            </w:r>
            <w:r w:rsidRPr="00554BF0">
              <w:rPr>
                <w:spacing w:val="1"/>
                <w:sz w:val="24"/>
                <w:szCs w:val="24"/>
              </w:rPr>
              <w:t>ни</w:t>
            </w:r>
            <w:r w:rsidRPr="00554BF0">
              <w:rPr>
                <w:spacing w:val="-1"/>
                <w:sz w:val="24"/>
                <w:szCs w:val="24"/>
              </w:rPr>
              <w:t>е</w:t>
            </w:r>
            <w:r w:rsidRPr="00554BF0">
              <w:rPr>
                <w:sz w:val="24"/>
                <w:szCs w:val="24"/>
              </w:rPr>
              <w:t>,</w:t>
            </w:r>
            <w:r w:rsidR="00E56D8A" w:rsidRPr="00554BF0">
              <w:rPr>
                <w:sz w:val="24"/>
                <w:szCs w:val="24"/>
              </w:rPr>
              <w:t xml:space="preserve"> </w:t>
            </w:r>
            <w:r w:rsidRPr="00554BF0">
              <w:rPr>
                <w:spacing w:val="-7"/>
                <w:sz w:val="24"/>
                <w:szCs w:val="24"/>
              </w:rPr>
              <w:t>у</w:t>
            </w:r>
            <w:r w:rsidRPr="00554BF0">
              <w:rPr>
                <w:sz w:val="24"/>
                <w:szCs w:val="24"/>
              </w:rPr>
              <w:t>т</w:t>
            </w:r>
            <w:r w:rsidRPr="00554BF0">
              <w:rPr>
                <w:spacing w:val="2"/>
                <w:sz w:val="24"/>
                <w:szCs w:val="24"/>
              </w:rPr>
              <w:t>р</w:t>
            </w:r>
            <w:r w:rsidRPr="00554BF0">
              <w:rPr>
                <w:spacing w:val="-1"/>
                <w:sz w:val="24"/>
                <w:szCs w:val="24"/>
              </w:rPr>
              <w:t>е</w:t>
            </w:r>
            <w:r w:rsidRPr="00554BF0">
              <w:rPr>
                <w:spacing w:val="1"/>
                <w:sz w:val="24"/>
                <w:szCs w:val="24"/>
              </w:rPr>
              <w:t>нн</w:t>
            </w:r>
            <w:r w:rsidRPr="00554BF0">
              <w:rPr>
                <w:sz w:val="24"/>
                <w:szCs w:val="24"/>
              </w:rPr>
              <w:t>яя г</w:t>
            </w:r>
            <w:r w:rsidRPr="00554BF0">
              <w:rPr>
                <w:spacing w:val="1"/>
                <w:sz w:val="24"/>
                <w:szCs w:val="24"/>
              </w:rPr>
              <w:t>и</w:t>
            </w:r>
            <w:r w:rsidRPr="00554BF0">
              <w:rPr>
                <w:spacing w:val="-1"/>
                <w:sz w:val="24"/>
                <w:szCs w:val="24"/>
              </w:rPr>
              <w:t>м</w:t>
            </w:r>
            <w:r w:rsidRPr="00554BF0">
              <w:rPr>
                <w:spacing w:val="1"/>
                <w:sz w:val="24"/>
                <w:szCs w:val="24"/>
              </w:rPr>
              <w:t>н</w:t>
            </w:r>
            <w:r w:rsidRPr="00554BF0">
              <w:rPr>
                <w:spacing w:val="-1"/>
                <w:sz w:val="24"/>
                <w:szCs w:val="24"/>
              </w:rPr>
              <w:t>ас</w:t>
            </w:r>
            <w:r w:rsidRPr="00554BF0">
              <w:rPr>
                <w:sz w:val="24"/>
                <w:szCs w:val="24"/>
              </w:rPr>
              <w:t>т</w:t>
            </w:r>
            <w:r w:rsidRPr="00554BF0">
              <w:rPr>
                <w:spacing w:val="1"/>
                <w:sz w:val="24"/>
                <w:szCs w:val="24"/>
              </w:rPr>
              <w:t>ик</w:t>
            </w:r>
            <w:r w:rsidRPr="00554BF0">
              <w:rPr>
                <w:sz w:val="24"/>
                <w:szCs w:val="24"/>
              </w:rPr>
              <w:t>а</w:t>
            </w:r>
          </w:p>
        </w:tc>
        <w:tc>
          <w:tcPr>
            <w:tcW w:w="2311" w:type="dxa"/>
            <w:tcBorders>
              <w:top w:val="single" w:sz="4" w:space="0" w:color="auto"/>
              <w:left w:val="single" w:sz="4" w:space="0" w:color="auto"/>
              <w:bottom w:val="single" w:sz="4" w:space="0" w:color="auto"/>
              <w:right w:val="single" w:sz="4" w:space="0" w:color="auto"/>
            </w:tcBorders>
            <w:hideMark/>
          </w:tcPr>
          <w:p w:rsidR="00CE3ACE" w:rsidRPr="00554BF0" w:rsidRDefault="00CE3ACE">
            <w:pPr>
              <w:pStyle w:val="af6"/>
              <w:spacing w:line="254" w:lineRule="auto"/>
              <w:ind w:left="202"/>
              <w:rPr>
                <w:sz w:val="24"/>
                <w:szCs w:val="24"/>
              </w:rPr>
            </w:pPr>
            <w:r w:rsidRPr="00554BF0">
              <w:rPr>
                <w:sz w:val="24"/>
                <w:szCs w:val="24"/>
              </w:rPr>
              <w:t>07.30 - 08.20</w:t>
            </w:r>
          </w:p>
        </w:tc>
      </w:tr>
      <w:tr w:rsidR="00CE3ACE" w:rsidRPr="00554BF0" w:rsidTr="008256FD">
        <w:tc>
          <w:tcPr>
            <w:tcW w:w="7521" w:type="dxa"/>
            <w:tcBorders>
              <w:top w:val="single" w:sz="4" w:space="0" w:color="auto"/>
              <w:left w:val="single" w:sz="4" w:space="0" w:color="auto"/>
              <w:bottom w:val="single" w:sz="4" w:space="0" w:color="auto"/>
              <w:right w:val="single" w:sz="4" w:space="0" w:color="auto"/>
            </w:tcBorders>
            <w:hideMark/>
          </w:tcPr>
          <w:p w:rsidR="00CE3ACE" w:rsidRPr="00554BF0" w:rsidRDefault="00CE3ACE">
            <w:pPr>
              <w:pStyle w:val="af6"/>
              <w:spacing w:line="254" w:lineRule="auto"/>
              <w:ind w:left="206"/>
              <w:rPr>
                <w:sz w:val="24"/>
                <w:szCs w:val="24"/>
              </w:rPr>
            </w:pPr>
            <w:r w:rsidRPr="00554BF0">
              <w:rPr>
                <w:sz w:val="24"/>
                <w:szCs w:val="24"/>
              </w:rPr>
              <w:t>З</w:t>
            </w:r>
            <w:r w:rsidRPr="00554BF0">
              <w:rPr>
                <w:spacing w:val="-1"/>
                <w:sz w:val="24"/>
                <w:szCs w:val="24"/>
              </w:rPr>
              <w:t>а</w:t>
            </w:r>
            <w:r w:rsidRPr="00554BF0">
              <w:rPr>
                <w:sz w:val="24"/>
                <w:szCs w:val="24"/>
              </w:rPr>
              <w:t>втрак</w:t>
            </w:r>
          </w:p>
        </w:tc>
        <w:tc>
          <w:tcPr>
            <w:tcW w:w="2311" w:type="dxa"/>
            <w:tcBorders>
              <w:top w:val="single" w:sz="4" w:space="0" w:color="auto"/>
              <w:left w:val="single" w:sz="4" w:space="0" w:color="auto"/>
              <w:bottom w:val="single" w:sz="4" w:space="0" w:color="auto"/>
              <w:right w:val="single" w:sz="4" w:space="0" w:color="auto"/>
            </w:tcBorders>
            <w:hideMark/>
          </w:tcPr>
          <w:p w:rsidR="00CE3ACE" w:rsidRPr="00554BF0" w:rsidRDefault="00CE3ACE">
            <w:pPr>
              <w:pStyle w:val="af6"/>
              <w:spacing w:line="254" w:lineRule="auto"/>
              <w:ind w:left="202"/>
              <w:rPr>
                <w:sz w:val="24"/>
                <w:szCs w:val="24"/>
              </w:rPr>
            </w:pPr>
            <w:r w:rsidRPr="00554BF0">
              <w:rPr>
                <w:sz w:val="24"/>
                <w:szCs w:val="24"/>
              </w:rPr>
              <w:t>08.20 – 08.50</w:t>
            </w:r>
          </w:p>
        </w:tc>
      </w:tr>
      <w:tr w:rsidR="00CE3ACE" w:rsidRPr="00554BF0" w:rsidTr="008256FD">
        <w:tc>
          <w:tcPr>
            <w:tcW w:w="7521" w:type="dxa"/>
            <w:tcBorders>
              <w:top w:val="single" w:sz="4" w:space="0" w:color="auto"/>
              <w:left w:val="single" w:sz="4" w:space="0" w:color="auto"/>
              <w:bottom w:val="single" w:sz="4" w:space="0" w:color="auto"/>
              <w:right w:val="single" w:sz="4" w:space="0" w:color="auto"/>
            </w:tcBorders>
            <w:hideMark/>
          </w:tcPr>
          <w:p w:rsidR="00CE3ACE" w:rsidRPr="00554BF0" w:rsidRDefault="00CE3ACE">
            <w:pPr>
              <w:pStyle w:val="af6"/>
              <w:spacing w:line="254" w:lineRule="auto"/>
              <w:ind w:left="206"/>
              <w:rPr>
                <w:sz w:val="24"/>
                <w:szCs w:val="24"/>
              </w:rPr>
            </w:pPr>
            <w:r w:rsidRPr="00554BF0">
              <w:rPr>
                <w:sz w:val="24"/>
                <w:szCs w:val="24"/>
              </w:rPr>
              <w:t>С</w:t>
            </w:r>
            <w:r w:rsidRPr="00554BF0">
              <w:rPr>
                <w:spacing w:val="-1"/>
                <w:sz w:val="24"/>
                <w:szCs w:val="24"/>
              </w:rPr>
              <w:t>ам</w:t>
            </w:r>
            <w:r w:rsidRPr="00554BF0">
              <w:rPr>
                <w:sz w:val="24"/>
                <w:szCs w:val="24"/>
              </w:rPr>
              <w:t>о</w:t>
            </w:r>
            <w:r w:rsidRPr="00554BF0">
              <w:rPr>
                <w:spacing w:val="-1"/>
                <w:sz w:val="24"/>
                <w:szCs w:val="24"/>
              </w:rPr>
              <w:t>с</w:t>
            </w:r>
            <w:r w:rsidRPr="00554BF0">
              <w:rPr>
                <w:sz w:val="24"/>
                <w:szCs w:val="24"/>
              </w:rPr>
              <w:t>тоятел</w:t>
            </w:r>
            <w:r w:rsidRPr="00554BF0">
              <w:rPr>
                <w:spacing w:val="1"/>
                <w:sz w:val="24"/>
                <w:szCs w:val="24"/>
              </w:rPr>
              <w:t>ьн</w:t>
            </w:r>
            <w:r w:rsidRPr="00554BF0">
              <w:rPr>
                <w:sz w:val="24"/>
                <w:szCs w:val="24"/>
              </w:rPr>
              <w:t>ые</w:t>
            </w:r>
            <w:r w:rsidR="00E56D8A" w:rsidRPr="00554BF0">
              <w:rPr>
                <w:sz w:val="24"/>
                <w:szCs w:val="24"/>
              </w:rPr>
              <w:t xml:space="preserve"> </w:t>
            </w:r>
            <w:r w:rsidRPr="00554BF0">
              <w:rPr>
                <w:spacing w:val="1"/>
                <w:sz w:val="24"/>
                <w:szCs w:val="24"/>
              </w:rPr>
              <w:t>и</w:t>
            </w:r>
            <w:r w:rsidRPr="00554BF0">
              <w:rPr>
                <w:sz w:val="24"/>
                <w:szCs w:val="24"/>
              </w:rPr>
              <w:t>гры, подготовка к образовательной деятельности</w:t>
            </w:r>
          </w:p>
        </w:tc>
        <w:tc>
          <w:tcPr>
            <w:tcW w:w="2311" w:type="dxa"/>
            <w:tcBorders>
              <w:top w:val="single" w:sz="4" w:space="0" w:color="auto"/>
              <w:left w:val="single" w:sz="4" w:space="0" w:color="auto"/>
              <w:bottom w:val="single" w:sz="4" w:space="0" w:color="auto"/>
              <w:right w:val="single" w:sz="4" w:space="0" w:color="auto"/>
            </w:tcBorders>
            <w:hideMark/>
          </w:tcPr>
          <w:p w:rsidR="00CE3ACE" w:rsidRPr="00554BF0" w:rsidRDefault="00CE3ACE">
            <w:pPr>
              <w:pStyle w:val="af6"/>
              <w:spacing w:line="254" w:lineRule="auto"/>
              <w:ind w:left="202"/>
              <w:rPr>
                <w:sz w:val="24"/>
                <w:szCs w:val="24"/>
              </w:rPr>
            </w:pPr>
            <w:r w:rsidRPr="00554BF0">
              <w:rPr>
                <w:sz w:val="24"/>
                <w:szCs w:val="24"/>
              </w:rPr>
              <w:t>08.50 – 09.00</w:t>
            </w:r>
          </w:p>
        </w:tc>
      </w:tr>
      <w:tr w:rsidR="00CE3ACE" w:rsidRPr="00554BF0" w:rsidTr="008256FD">
        <w:trPr>
          <w:trHeight w:val="552"/>
        </w:trPr>
        <w:tc>
          <w:tcPr>
            <w:tcW w:w="7521" w:type="dxa"/>
            <w:tcBorders>
              <w:top w:val="single" w:sz="4" w:space="0" w:color="auto"/>
              <w:left w:val="single" w:sz="4" w:space="0" w:color="auto"/>
              <w:bottom w:val="single" w:sz="4" w:space="0" w:color="auto"/>
              <w:right w:val="single" w:sz="4" w:space="0" w:color="auto"/>
            </w:tcBorders>
            <w:hideMark/>
          </w:tcPr>
          <w:p w:rsidR="00CE3ACE" w:rsidRPr="00554BF0" w:rsidRDefault="00CE3ACE">
            <w:pPr>
              <w:pStyle w:val="af6"/>
              <w:spacing w:line="254" w:lineRule="auto"/>
              <w:ind w:left="206"/>
              <w:rPr>
                <w:sz w:val="24"/>
                <w:szCs w:val="24"/>
              </w:rPr>
            </w:pPr>
            <w:r w:rsidRPr="00554BF0">
              <w:rPr>
                <w:sz w:val="24"/>
                <w:szCs w:val="24"/>
              </w:rPr>
              <w:t>Обр</w:t>
            </w:r>
            <w:r w:rsidRPr="00554BF0">
              <w:rPr>
                <w:spacing w:val="-1"/>
                <w:sz w:val="24"/>
                <w:szCs w:val="24"/>
              </w:rPr>
              <w:t>а</w:t>
            </w:r>
            <w:r w:rsidRPr="00554BF0">
              <w:rPr>
                <w:spacing w:val="1"/>
                <w:sz w:val="24"/>
                <w:szCs w:val="24"/>
              </w:rPr>
              <w:t>з</w:t>
            </w:r>
            <w:r w:rsidRPr="00554BF0">
              <w:rPr>
                <w:sz w:val="24"/>
                <w:szCs w:val="24"/>
              </w:rPr>
              <w:t>ов</w:t>
            </w:r>
            <w:r w:rsidRPr="00554BF0">
              <w:rPr>
                <w:spacing w:val="-1"/>
                <w:sz w:val="24"/>
                <w:szCs w:val="24"/>
              </w:rPr>
              <w:t>а</w:t>
            </w:r>
            <w:r w:rsidRPr="00554BF0">
              <w:rPr>
                <w:sz w:val="24"/>
                <w:szCs w:val="24"/>
              </w:rPr>
              <w:t>т</w:t>
            </w:r>
            <w:r w:rsidRPr="00554BF0">
              <w:rPr>
                <w:spacing w:val="-1"/>
                <w:sz w:val="24"/>
                <w:szCs w:val="24"/>
              </w:rPr>
              <w:t>е</w:t>
            </w:r>
            <w:r w:rsidRPr="00554BF0">
              <w:rPr>
                <w:sz w:val="24"/>
                <w:szCs w:val="24"/>
              </w:rPr>
              <w:t>л</w:t>
            </w:r>
            <w:r w:rsidRPr="00554BF0">
              <w:rPr>
                <w:spacing w:val="1"/>
                <w:sz w:val="24"/>
                <w:szCs w:val="24"/>
              </w:rPr>
              <w:t>ьн</w:t>
            </w:r>
            <w:r w:rsidRPr="00554BF0">
              <w:rPr>
                <w:spacing w:val="-1"/>
                <w:sz w:val="24"/>
                <w:szCs w:val="24"/>
              </w:rPr>
              <w:t>а</w:t>
            </w:r>
            <w:r w:rsidRPr="00554BF0">
              <w:rPr>
                <w:sz w:val="24"/>
                <w:szCs w:val="24"/>
              </w:rPr>
              <w:t>я д</w:t>
            </w:r>
            <w:r w:rsidRPr="00554BF0">
              <w:rPr>
                <w:spacing w:val="-1"/>
                <w:sz w:val="24"/>
                <w:szCs w:val="24"/>
              </w:rPr>
              <w:t>е</w:t>
            </w:r>
            <w:r w:rsidRPr="00554BF0">
              <w:rPr>
                <w:sz w:val="24"/>
                <w:szCs w:val="24"/>
              </w:rPr>
              <w:t>ят</w:t>
            </w:r>
            <w:r w:rsidRPr="00554BF0">
              <w:rPr>
                <w:spacing w:val="-1"/>
                <w:sz w:val="24"/>
                <w:szCs w:val="24"/>
              </w:rPr>
              <w:t>е</w:t>
            </w:r>
            <w:r w:rsidRPr="00554BF0">
              <w:rPr>
                <w:sz w:val="24"/>
                <w:szCs w:val="24"/>
              </w:rPr>
              <w:t>л</w:t>
            </w:r>
            <w:r w:rsidRPr="00554BF0">
              <w:rPr>
                <w:spacing w:val="1"/>
                <w:sz w:val="24"/>
                <w:szCs w:val="24"/>
              </w:rPr>
              <w:t>ьн</w:t>
            </w:r>
            <w:r w:rsidRPr="00554BF0">
              <w:rPr>
                <w:sz w:val="24"/>
                <w:szCs w:val="24"/>
              </w:rPr>
              <w:t>о</w:t>
            </w:r>
            <w:r w:rsidRPr="00554BF0">
              <w:rPr>
                <w:spacing w:val="-1"/>
                <w:sz w:val="24"/>
                <w:szCs w:val="24"/>
              </w:rPr>
              <w:t>с</w:t>
            </w:r>
            <w:r w:rsidRPr="00554BF0">
              <w:rPr>
                <w:sz w:val="24"/>
                <w:szCs w:val="24"/>
              </w:rPr>
              <w:t>ть</w:t>
            </w:r>
          </w:p>
          <w:p w:rsidR="00CE3ACE" w:rsidRPr="00554BF0" w:rsidRDefault="00CE3ACE">
            <w:pPr>
              <w:pStyle w:val="af6"/>
              <w:spacing w:line="254" w:lineRule="auto"/>
              <w:ind w:left="206"/>
              <w:rPr>
                <w:sz w:val="24"/>
                <w:szCs w:val="24"/>
              </w:rPr>
            </w:pPr>
            <w:r w:rsidRPr="00554BF0">
              <w:rPr>
                <w:sz w:val="24"/>
                <w:szCs w:val="24"/>
              </w:rPr>
              <w:t>(обр</w:t>
            </w:r>
            <w:r w:rsidRPr="00554BF0">
              <w:rPr>
                <w:spacing w:val="-1"/>
                <w:sz w:val="24"/>
                <w:szCs w:val="24"/>
              </w:rPr>
              <w:t>а</w:t>
            </w:r>
            <w:r w:rsidRPr="00554BF0">
              <w:rPr>
                <w:spacing w:val="1"/>
                <w:sz w:val="24"/>
                <w:szCs w:val="24"/>
              </w:rPr>
              <w:t>з</w:t>
            </w:r>
            <w:r w:rsidRPr="00554BF0">
              <w:rPr>
                <w:sz w:val="24"/>
                <w:szCs w:val="24"/>
              </w:rPr>
              <w:t>ов</w:t>
            </w:r>
            <w:r w:rsidRPr="00554BF0">
              <w:rPr>
                <w:spacing w:val="-1"/>
                <w:sz w:val="24"/>
                <w:szCs w:val="24"/>
              </w:rPr>
              <w:t>а</w:t>
            </w:r>
            <w:r w:rsidRPr="00554BF0">
              <w:rPr>
                <w:sz w:val="24"/>
                <w:szCs w:val="24"/>
              </w:rPr>
              <w:t>т</w:t>
            </w:r>
            <w:r w:rsidRPr="00554BF0">
              <w:rPr>
                <w:spacing w:val="-1"/>
                <w:sz w:val="24"/>
                <w:szCs w:val="24"/>
              </w:rPr>
              <w:t>е</w:t>
            </w:r>
            <w:r w:rsidRPr="00554BF0">
              <w:rPr>
                <w:sz w:val="24"/>
                <w:szCs w:val="24"/>
              </w:rPr>
              <w:t>л</w:t>
            </w:r>
            <w:r w:rsidRPr="00554BF0">
              <w:rPr>
                <w:spacing w:val="1"/>
                <w:sz w:val="24"/>
                <w:szCs w:val="24"/>
              </w:rPr>
              <w:t>ьн</w:t>
            </w:r>
            <w:r w:rsidRPr="00554BF0">
              <w:rPr>
                <w:sz w:val="24"/>
                <w:szCs w:val="24"/>
              </w:rPr>
              <w:t xml:space="preserve">ые </w:t>
            </w:r>
            <w:r w:rsidRPr="00554BF0">
              <w:rPr>
                <w:spacing w:val="-1"/>
                <w:sz w:val="24"/>
                <w:szCs w:val="24"/>
              </w:rPr>
              <w:t>с</w:t>
            </w:r>
            <w:r w:rsidRPr="00554BF0">
              <w:rPr>
                <w:spacing w:val="1"/>
                <w:sz w:val="24"/>
                <w:szCs w:val="24"/>
              </w:rPr>
              <w:t>и</w:t>
            </w:r>
            <w:r w:rsidRPr="00554BF0">
              <w:rPr>
                <w:spacing w:val="3"/>
                <w:sz w:val="24"/>
                <w:szCs w:val="24"/>
              </w:rPr>
              <w:t>т</w:t>
            </w:r>
            <w:r w:rsidRPr="00554BF0">
              <w:rPr>
                <w:spacing w:val="-5"/>
                <w:sz w:val="24"/>
                <w:szCs w:val="24"/>
              </w:rPr>
              <w:t>у</w:t>
            </w:r>
            <w:r w:rsidRPr="00554BF0">
              <w:rPr>
                <w:spacing w:val="1"/>
                <w:sz w:val="24"/>
                <w:szCs w:val="24"/>
              </w:rPr>
              <w:t>аци</w:t>
            </w:r>
            <w:r w:rsidRPr="00554BF0">
              <w:rPr>
                <w:sz w:val="24"/>
                <w:szCs w:val="24"/>
              </w:rPr>
              <w:t>и</w:t>
            </w:r>
            <w:r w:rsidR="00E56D8A" w:rsidRPr="00554BF0">
              <w:rPr>
                <w:sz w:val="24"/>
                <w:szCs w:val="24"/>
              </w:rPr>
              <w:t xml:space="preserve"> </w:t>
            </w:r>
            <w:r w:rsidRPr="00554BF0">
              <w:rPr>
                <w:spacing w:val="1"/>
                <w:sz w:val="24"/>
                <w:szCs w:val="24"/>
              </w:rPr>
              <w:t>н</w:t>
            </w:r>
            <w:r w:rsidRPr="00554BF0">
              <w:rPr>
                <w:sz w:val="24"/>
                <w:szCs w:val="24"/>
              </w:rPr>
              <w:t>а</w:t>
            </w:r>
            <w:r w:rsidR="00E56D8A" w:rsidRPr="00554BF0">
              <w:rPr>
                <w:sz w:val="24"/>
                <w:szCs w:val="24"/>
              </w:rPr>
              <w:t xml:space="preserve"> </w:t>
            </w:r>
            <w:r w:rsidRPr="00554BF0">
              <w:rPr>
                <w:spacing w:val="1"/>
                <w:sz w:val="24"/>
                <w:szCs w:val="24"/>
              </w:rPr>
              <w:t>и</w:t>
            </w:r>
            <w:r w:rsidRPr="00554BF0">
              <w:rPr>
                <w:sz w:val="24"/>
                <w:szCs w:val="24"/>
              </w:rPr>
              <w:t>гровой о</w:t>
            </w:r>
            <w:r w:rsidRPr="00554BF0">
              <w:rPr>
                <w:spacing w:val="-1"/>
                <w:sz w:val="24"/>
                <w:szCs w:val="24"/>
              </w:rPr>
              <w:t>с</w:t>
            </w:r>
            <w:r w:rsidRPr="00554BF0">
              <w:rPr>
                <w:spacing w:val="1"/>
                <w:sz w:val="24"/>
                <w:szCs w:val="24"/>
              </w:rPr>
              <w:t>н</w:t>
            </w:r>
            <w:r w:rsidRPr="00554BF0">
              <w:rPr>
                <w:sz w:val="24"/>
                <w:szCs w:val="24"/>
              </w:rPr>
              <w:t>ов</w:t>
            </w:r>
            <w:r w:rsidRPr="00554BF0">
              <w:rPr>
                <w:spacing w:val="-1"/>
                <w:sz w:val="24"/>
                <w:szCs w:val="24"/>
              </w:rPr>
              <w:t>е</w:t>
            </w:r>
            <w:r w:rsidRPr="00554BF0">
              <w:rPr>
                <w:sz w:val="24"/>
                <w:szCs w:val="24"/>
              </w:rPr>
              <w:t>)</w:t>
            </w:r>
          </w:p>
        </w:tc>
        <w:tc>
          <w:tcPr>
            <w:tcW w:w="2311" w:type="dxa"/>
            <w:tcBorders>
              <w:top w:val="single" w:sz="4" w:space="0" w:color="auto"/>
              <w:left w:val="single" w:sz="4" w:space="0" w:color="auto"/>
              <w:bottom w:val="nil"/>
              <w:right w:val="single" w:sz="4" w:space="0" w:color="auto"/>
            </w:tcBorders>
            <w:hideMark/>
          </w:tcPr>
          <w:p w:rsidR="00CE3ACE" w:rsidRPr="00554BF0" w:rsidRDefault="00CE3ACE">
            <w:pPr>
              <w:pStyle w:val="af6"/>
              <w:spacing w:line="254" w:lineRule="auto"/>
              <w:ind w:left="202"/>
              <w:rPr>
                <w:sz w:val="24"/>
                <w:szCs w:val="24"/>
              </w:rPr>
            </w:pPr>
            <w:r w:rsidRPr="00554BF0">
              <w:rPr>
                <w:sz w:val="24"/>
                <w:szCs w:val="24"/>
              </w:rPr>
              <w:t>По расписанию</w:t>
            </w:r>
          </w:p>
          <w:p w:rsidR="00E65612" w:rsidRPr="00554BF0" w:rsidRDefault="00E65612">
            <w:pPr>
              <w:pStyle w:val="af6"/>
              <w:spacing w:line="254" w:lineRule="auto"/>
              <w:ind w:left="202"/>
              <w:rPr>
                <w:sz w:val="24"/>
                <w:szCs w:val="24"/>
              </w:rPr>
            </w:pPr>
            <w:r w:rsidRPr="00554BF0">
              <w:rPr>
                <w:sz w:val="24"/>
                <w:szCs w:val="24"/>
              </w:rPr>
              <w:t>09.00-11.00</w:t>
            </w:r>
          </w:p>
        </w:tc>
      </w:tr>
      <w:tr w:rsidR="00CE3ACE" w:rsidRPr="00554BF0" w:rsidTr="008256FD">
        <w:trPr>
          <w:trHeight w:val="216"/>
        </w:trPr>
        <w:tc>
          <w:tcPr>
            <w:tcW w:w="7521" w:type="dxa"/>
            <w:tcBorders>
              <w:top w:val="single" w:sz="4" w:space="0" w:color="auto"/>
              <w:left w:val="single" w:sz="4" w:space="0" w:color="auto"/>
              <w:bottom w:val="single" w:sz="4" w:space="0" w:color="auto"/>
              <w:right w:val="single" w:sz="4" w:space="0" w:color="auto"/>
            </w:tcBorders>
            <w:hideMark/>
          </w:tcPr>
          <w:p w:rsidR="00CE3ACE" w:rsidRPr="00554BF0" w:rsidRDefault="00CE3ACE">
            <w:pPr>
              <w:pStyle w:val="af6"/>
              <w:spacing w:line="254" w:lineRule="auto"/>
              <w:ind w:left="206"/>
              <w:rPr>
                <w:sz w:val="24"/>
                <w:szCs w:val="24"/>
              </w:rPr>
            </w:pPr>
            <w:r w:rsidRPr="00554BF0">
              <w:rPr>
                <w:sz w:val="24"/>
                <w:szCs w:val="24"/>
              </w:rPr>
              <w:t xml:space="preserve">      2-й завтрак</w:t>
            </w:r>
          </w:p>
        </w:tc>
        <w:tc>
          <w:tcPr>
            <w:tcW w:w="2311" w:type="dxa"/>
            <w:tcBorders>
              <w:top w:val="single" w:sz="4" w:space="0" w:color="auto"/>
              <w:left w:val="single" w:sz="4" w:space="0" w:color="auto"/>
              <w:bottom w:val="single" w:sz="4" w:space="0" w:color="auto"/>
              <w:right w:val="single" w:sz="4" w:space="0" w:color="auto"/>
            </w:tcBorders>
            <w:hideMark/>
          </w:tcPr>
          <w:p w:rsidR="00CE3ACE" w:rsidRPr="00554BF0" w:rsidRDefault="00CE3ACE">
            <w:pPr>
              <w:pStyle w:val="af6"/>
              <w:spacing w:line="254" w:lineRule="auto"/>
              <w:ind w:left="202"/>
              <w:rPr>
                <w:sz w:val="24"/>
                <w:szCs w:val="24"/>
              </w:rPr>
            </w:pPr>
            <w:r w:rsidRPr="00554BF0">
              <w:rPr>
                <w:sz w:val="24"/>
                <w:szCs w:val="24"/>
              </w:rPr>
              <w:t>10.40-10.50</w:t>
            </w:r>
          </w:p>
        </w:tc>
      </w:tr>
      <w:tr w:rsidR="00CE3ACE" w:rsidRPr="00554BF0" w:rsidTr="008256FD">
        <w:tc>
          <w:tcPr>
            <w:tcW w:w="7521" w:type="dxa"/>
            <w:tcBorders>
              <w:top w:val="single" w:sz="4" w:space="0" w:color="auto"/>
              <w:left w:val="single" w:sz="4" w:space="0" w:color="auto"/>
              <w:bottom w:val="single" w:sz="4" w:space="0" w:color="auto"/>
              <w:right w:val="single" w:sz="4" w:space="0" w:color="auto"/>
            </w:tcBorders>
            <w:hideMark/>
          </w:tcPr>
          <w:p w:rsidR="00CE3ACE" w:rsidRPr="00554BF0" w:rsidRDefault="00CE3ACE">
            <w:pPr>
              <w:pStyle w:val="af6"/>
              <w:spacing w:line="254" w:lineRule="auto"/>
              <w:ind w:left="206"/>
              <w:rPr>
                <w:sz w:val="24"/>
                <w:szCs w:val="24"/>
              </w:rPr>
            </w:pPr>
            <w:r w:rsidRPr="00554BF0">
              <w:rPr>
                <w:sz w:val="24"/>
                <w:szCs w:val="24"/>
              </w:rPr>
              <w:t>Коррекционная деятельность</w:t>
            </w:r>
          </w:p>
          <w:p w:rsidR="00CE3ACE" w:rsidRPr="00554BF0" w:rsidRDefault="00CE3ACE">
            <w:pPr>
              <w:pStyle w:val="af6"/>
              <w:spacing w:line="254" w:lineRule="auto"/>
              <w:ind w:left="206"/>
              <w:rPr>
                <w:sz w:val="24"/>
                <w:szCs w:val="24"/>
              </w:rPr>
            </w:pPr>
            <w:r w:rsidRPr="00554BF0">
              <w:rPr>
                <w:sz w:val="24"/>
                <w:szCs w:val="24"/>
              </w:rPr>
              <w:t>Самостоятельная деятельность по выбору и интересам</w:t>
            </w:r>
          </w:p>
        </w:tc>
        <w:tc>
          <w:tcPr>
            <w:tcW w:w="2311" w:type="dxa"/>
            <w:tcBorders>
              <w:top w:val="single" w:sz="4" w:space="0" w:color="auto"/>
              <w:left w:val="single" w:sz="4" w:space="0" w:color="auto"/>
              <w:bottom w:val="single" w:sz="4" w:space="0" w:color="auto"/>
              <w:right w:val="single" w:sz="4" w:space="0" w:color="auto"/>
            </w:tcBorders>
            <w:hideMark/>
          </w:tcPr>
          <w:p w:rsidR="00CE3ACE" w:rsidRPr="00554BF0" w:rsidRDefault="00CE3ACE">
            <w:pPr>
              <w:pStyle w:val="af6"/>
              <w:spacing w:line="254" w:lineRule="auto"/>
              <w:ind w:left="202"/>
              <w:rPr>
                <w:sz w:val="24"/>
                <w:szCs w:val="24"/>
              </w:rPr>
            </w:pPr>
            <w:r w:rsidRPr="00554BF0">
              <w:rPr>
                <w:sz w:val="24"/>
                <w:szCs w:val="24"/>
              </w:rPr>
              <w:t>09.20-10.55</w:t>
            </w:r>
          </w:p>
        </w:tc>
      </w:tr>
      <w:tr w:rsidR="00CE3ACE" w:rsidRPr="00554BF0" w:rsidTr="008256FD">
        <w:tc>
          <w:tcPr>
            <w:tcW w:w="7521" w:type="dxa"/>
            <w:tcBorders>
              <w:top w:val="single" w:sz="4" w:space="0" w:color="auto"/>
              <w:left w:val="single" w:sz="4" w:space="0" w:color="auto"/>
              <w:bottom w:val="single" w:sz="4" w:space="0" w:color="auto"/>
              <w:right w:val="single" w:sz="4" w:space="0" w:color="auto"/>
            </w:tcBorders>
            <w:hideMark/>
          </w:tcPr>
          <w:p w:rsidR="00CE3ACE" w:rsidRPr="00554BF0" w:rsidRDefault="00CE3ACE">
            <w:pPr>
              <w:pStyle w:val="af6"/>
              <w:spacing w:line="254" w:lineRule="auto"/>
              <w:ind w:left="206"/>
              <w:rPr>
                <w:sz w:val="24"/>
                <w:szCs w:val="24"/>
              </w:rPr>
            </w:pPr>
            <w:r w:rsidRPr="00554BF0">
              <w:rPr>
                <w:sz w:val="24"/>
                <w:szCs w:val="24"/>
              </w:rPr>
              <w:t>Подготов</w:t>
            </w:r>
            <w:r w:rsidRPr="00554BF0">
              <w:rPr>
                <w:spacing w:val="1"/>
                <w:sz w:val="24"/>
                <w:szCs w:val="24"/>
              </w:rPr>
              <w:t>к</w:t>
            </w:r>
            <w:r w:rsidRPr="00554BF0">
              <w:rPr>
                <w:sz w:val="24"/>
                <w:szCs w:val="24"/>
              </w:rPr>
              <w:t>а</w:t>
            </w:r>
            <w:r w:rsidR="00E56D8A" w:rsidRPr="00554BF0">
              <w:rPr>
                <w:sz w:val="24"/>
                <w:szCs w:val="24"/>
              </w:rPr>
              <w:t xml:space="preserve"> </w:t>
            </w:r>
            <w:r w:rsidRPr="00554BF0">
              <w:rPr>
                <w:sz w:val="24"/>
                <w:szCs w:val="24"/>
              </w:rPr>
              <w:t>к</w:t>
            </w:r>
            <w:r w:rsidRPr="00554BF0">
              <w:rPr>
                <w:spacing w:val="1"/>
                <w:sz w:val="24"/>
                <w:szCs w:val="24"/>
              </w:rPr>
              <w:t xml:space="preserve"> п</w:t>
            </w:r>
            <w:r w:rsidRPr="00554BF0">
              <w:rPr>
                <w:sz w:val="24"/>
                <w:szCs w:val="24"/>
              </w:rPr>
              <w:t>ро</w:t>
            </w:r>
            <w:r w:rsidRPr="00554BF0">
              <w:rPr>
                <w:spacing w:val="2"/>
                <w:sz w:val="24"/>
                <w:szCs w:val="24"/>
              </w:rPr>
              <w:t>г</w:t>
            </w:r>
            <w:r w:rsidRPr="00554BF0">
              <w:rPr>
                <w:spacing w:val="-7"/>
                <w:sz w:val="24"/>
                <w:szCs w:val="24"/>
              </w:rPr>
              <w:t>у</w:t>
            </w:r>
            <w:r w:rsidRPr="00554BF0">
              <w:rPr>
                <w:sz w:val="24"/>
                <w:szCs w:val="24"/>
              </w:rPr>
              <w:t>л</w:t>
            </w:r>
            <w:r w:rsidRPr="00554BF0">
              <w:rPr>
                <w:spacing w:val="1"/>
                <w:sz w:val="24"/>
                <w:szCs w:val="24"/>
              </w:rPr>
              <w:t>к</w:t>
            </w:r>
            <w:r w:rsidRPr="00554BF0">
              <w:rPr>
                <w:spacing w:val="-1"/>
                <w:sz w:val="24"/>
                <w:szCs w:val="24"/>
              </w:rPr>
              <w:t>е</w:t>
            </w:r>
            <w:r w:rsidRPr="00554BF0">
              <w:rPr>
                <w:sz w:val="24"/>
                <w:szCs w:val="24"/>
              </w:rPr>
              <w:t>,</w:t>
            </w:r>
            <w:r w:rsidR="00E56D8A" w:rsidRPr="00554BF0">
              <w:rPr>
                <w:sz w:val="24"/>
                <w:szCs w:val="24"/>
              </w:rPr>
              <w:t xml:space="preserve"> </w:t>
            </w:r>
            <w:r w:rsidRPr="00554BF0">
              <w:rPr>
                <w:spacing w:val="1"/>
                <w:sz w:val="24"/>
                <w:szCs w:val="24"/>
              </w:rPr>
              <w:t>п</w:t>
            </w:r>
            <w:r w:rsidRPr="00554BF0">
              <w:rPr>
                <w:sz w:val="24"/>
                <w:szCs w:val="24"/>
              </w:rPr>
              <w:t>ро</w:t>
            </w:r>
            <w:r w:rsidRPr="00554BF0">
              <w:rPr>
                <w:spacing w:val="2"/>
                <w:sz w:val="24"/>
                <w:szCs w:val="24"/>
              </w:rPr>
              <w:t>г</w:t>
            </w:r>
            <w:r w:rsidRPr="00554BF0">
              <w:rPr>
                <w:spacing w:val="-7"/>
                <w:sz w:val="24"/>
                <w:szCs w:val="24"/>
              </w:rPr>
              <w:t>у</w:t>
            </w:r>
            <w:r w:rsidRPr="00554BF0">
              <w:rPr>
                <w:sz w:val="24"/>
                <w:szCs w:val="24"/>
              </w:rPr>
              <w:t>л</w:t>
            </w:r>
            <w:r w:rsidRPr="00554BF0">
              <w:rPr>
                <w:spacing w:val="1"/>
                <w:sz w:val="24"/>
                <w:szCs w:val="24"/>
              </w:rPr>
              <w:t>к</w:t>
            </w:r>
            <w:r w:rsidRPr="00554BF0">
              <w:rPr>
                <w:spacing w:val="-1"/>
                <w:sz w:val="24"/>
                <w:szCs w:val="24"/>
              </w:rPr>
              <w:t>а</w:t>
            </w:r>
            <w:r w:rsidRPr="00554BF0">
              <w:rPr>
                <w:sz w:val="24"/>
                <w:szCs w:val="24"/>
              </w:rPr>
              <w:t>,</w:t>
            </w:r>
            <w:r w:rsidR="00E56D8A" w:rsidRPr="00554BF0">
              <w:rPr>
                <w:sz w:val="24"/>
                <w:szCs w:val="24"/>
              </w:rPr>
              <w:t xml:space="preserve"> </w:t>
            </w:r>
            <w:r w:rsidRPr="00554BF0">
              <w:rPr>
                <w:sz w:val="24"/>
                <w:szCs w:val="24"/>
              </w:rPr>
              <w:t>возвр</w:t>
            </w:r>
            <w:r w:rsidRPr="00554BF0">
              <w:rPr>
                <w:spacing w:val="-1"/>
                <w:sz w:val="24"/>
                <w:szCs w:val="24"/>
              </w:rPr>
              <w:t>а</w:t>
            </w:r>
            <w:r w:rsidRPr="00554BF0">
              <w:rPr>
                <w:sz w:val="24"/>
                <w:szCs w:val="24"/>
              </w:rPr>
              <w:t>щ</w:t>
            </w:r>
            <w:r w:rsidRPr="00554BF0">
              <w:rPr>
                <w:spacing w:val="-1"/>
                <w:sz w:val="24"/>
                <w:szCs w:val="24"/>
              </w:rPr>
              <w:t>е</w:t>
            </w:r>
            <w:r w:rsidRPr="00554BF0">
              <w:rPr>
                <w:spacing w:val="1"/>
                <w:sz w:val="24"/>
                <w:szCs w:val="24"/>
              </w:rPr>
              <w:t>ни</w:t>
            </w:r>
            <w:r w:rsidRPr="00554BF0">
              <w:rPr>
                <w:sz w:val="24"/>
                <w:szCs w:val="24"/>
              </w:rPr>
              <w:t>е</w:t>
            </w:r>
            <w:r w:rsidR="00E56D8A" w:rsidRPr="00554BF0">
              <w:rPr>
                <w:sz w:val="24"/>
                <w:szCs w:val="24"/>
              </w:rPr>
              <w:t xml:space="preserve"> </w:t>
            </w:r>
            <w:r w:rsidRPr="00554BF0">
              <w:rPr>
                <w:sz w:val="24"/>
                <w:szCs w:val="24"/>
              </w:rPr>
              <w:t>с</w:t>
            </w:r>
            <w:r w:rsidR="00E56D8A" w:rsidRPr="00554BF0">
              <w:rPr>
                <w:sz w:val="24"/>
                <w:szCs w:val="24"/>
              </w:rPr>
              <w:t xml:space="preserve"> </w:t>
            </w:r>
            <w:r w:rsidRPr="00554BF0">
              <w:rPr>
                <w:spacing w:val="1"/>
                <w:sz w:val="24"/>
                <w:szCs w:val="24"/>
              </w:rPr>
              <w:t>п</w:t>
            </w:r>
            <w:r w:rsidRPr="00554BF0">
              <w:rPr>
                <w:sz w:val="24"/>
                <w:szCs w:val="24"/>
              </w:rPr>
              <w:t>ро</w:t>
            </w:r>
            <w:r w:rsidRPr="00554BF0">
              <w:rPr>
                <w:spacing w:val="2"/>
                <w:sz w:val="24"/>
                <w:szCs w:val="24"/>
              </w:rPr>
              <w:t>г</w:t>
            </w:r>
            <w:r w:rsidRPr="00554BF0">
              <w:rPr>
                <w:spacing w:val="-5"/>
                <w:sz w:val="24"/>
                <w:szCs w:val="24"/>
              </w:rPr>
              <w:t>у</w:t>
            </w:r>
            <w:r w:rsidRPr="00554BF0">
              <w:rPr>
                <w:sz w:val="24"/>
                <w:szCs w:val="24"/>
              </w:rPr>
              <w:t>л</w:t>
            </w:r>
            <w:r w:rsidRPr="00554BF0">
              <w:rPr>
                <w:spacing w:val="1"/>
                <w:sz w:val="24"/>
                <w:szCs w:val="24"/>
              </w:rPr>
              <w:t>к</w:t>
            </w:r>
            <w:r w:rsidRPr="00554BF0">
              <w:rPr>
                <w:sz w:val="24"/>
                <w:szCs w:val="24"/>
              </w:rPr>
              <w:t xml:space="preserve">и </w:t>
            </w:r>
          </w:p>
        </w:tc>
        <w:tc>
          <w:tcPr>
            <w:tcW w:w="2311" w:type="dxa"/>
            <w:tcBorders>
              <w:top w:val="single" w:sz="4" w:space="0" w:color="auto"/>
              <w:left w:val="single" w:sz="4" w:space="0" w:color="auto"/>
              <w:bottom w:val="single" w:sz="4" w:space="0" w:color="auto"/>
              <w:right w:val="single" w:sz="4" w:space="0" w:color="auto"/>
            </w:tcBorders>
            <w:hideMark/>
          </w:tcPr>
          <w:p w:rsidR="00CE3ACE" w:rsidRPr="00554BF0" w:rsidRDefault="00CE3ACE">
            <w:pPr>
              <w:pStyle w:val="af6"/>
              <w:spacing w:line="254" w:lineRule="auto"/>
              <w:ind w:left="202"/>
              <w:rPr>
                <w:sz w:val="24"/>
                <w:szCs w:val="24"/>
              </w:rPr>
            </w:pPr>
            <w:r w:rsidRPr="00554BF0">
              <w:rPr>
                <w:sz w:val="24"/>
                <w:szCs w:val="24"/>
              </w:rPr>
              <w:t>10.55 – 12.25</w:t>
            </w:r>
          </w:p>
        </w:tc>
      </w:tr>
      <w:tr w:rsidR="00CE3ACE" w:rsidRPr="00554BF0" w:rsidTr="008256FD">
        <w:trPr>
          <w:trHeight w:val="304"/>
        </w:trPr>
        <w:tc>
          <w:tcPr>
            <w:tcW w:w="7521" w:type="dxa"/>
            <w:tcBorders>
              <w:top w:val="single" w:sz="4" w:space="0" w:color="auto"/>
              <w:left w:val="single" w:sz="4" w:space="0" w:color="auto"/>
              <w:bottom w:val="single" w:sz="4" w:space="0" w:color="auto"/>
              <w:right w:val="single" w:sz="4" w:space="0" w:color="auto"/>
            </w:tcBorders>
            <w:hideMark/>
          </w:tcPr>
          <w:p w:rsidR="00CE3ACE" w:rsidRPr="00554BF0" w:rsidRDefault="00CE3ACE">
            <w:pPr>
              <w:pStyle w:val="af6"/>
              <w:spacing w:line="254" w:lineRule="auto"/>
              <w:ind w:left="206"/>
              <w:rPr>
                <w:sz w:val="24"/>
                <w:szCs w:val="24"/>
                <w:lang w:val="en-US"/>
              </w:rPr>
            </w:pPr>
            <w:r w:rsidRPr="00554BF0">
              <w:rPr>
                <w:sz w:val="24"/>
                <w:szCs w:val="24"/>
              </w:rPr>
              <w:t>Подготовка к обеду, об</w:t>
            </w:r>
            <w:r w:rsidRPr="00554BF0">
              <w:rPr>
                <w:spacing w:val="-1"/>
                <w:sz w:val="24"/>
                <w:szCs w:val="24"/>
              </w:rPr>
              <w:t>е</w:t>
            </w:r>
            <w:r w:rsidRPr="00554BF0">
              <w:rPr>
                <w:sz w:val="24"/>
                <w:szCs w:val="24"/>
              </w:rPr>
              <w:t>д</w:t>
            </w:r>
          </w:p>
        </w:tc>
        <w:tc>
          <w:tcPr>
            <w:tcW w:w="2311" w:type="dxa"/>
            <w:tcBorders>
              <w:top w:val="single" w:sz="4" w:space="0" w:color="auto"/>
              <w:left w:val="single" w:sz="4" w:space="0" w:color="auto"/>
              <w:bottom w:val="single" w:sz="4" w:space="0" w:color="auto"/>
              <w:right w:val="single" w:sz="4" w:space="0" w:color="auto"/>
            </w:tcBorders>
            <w:hideMark/>
          </w:tcPr>
          <w:p w:rsidR="00CE3ACE" w:rsidRPr="00554BF0" w:rsidRDefault="00CE3ACE">
            <w:pPr>
              <w:pStyle w:val="af6"/>
              <w:spacing w:line="254" w:lineRule="auto"/>
              <w:ind w:left="202"/>
              <w:rPr>
                <w:sz w:val="24"/>
                <w:szCs w:val="24"/>
              </w:rPr>
            </w:pPr>
            <w:r w:rsidRPr="00554BF0">
              <w:rPr>
                <w:sz w:val="24"/>
                <w:szCs w:val="24"/>
              </w:rPr>
              <w:t>12.25 – 12.50</w:t>
            </w:r>
          </w:p>
        </w:tc>
      </w:tr>
      <w:tr w:rsidR="00CE3ACE" w:rsidRPr="00554BF0" w:rsidTr="008256FD">
        <w:tc>
          <w:tcPr>
            <w:tcW w:w="7521" w:type="dxa"/>
            <w:tcBorders>
              <w:top w:val="single" w:sz="4" w:space="0" w:color="auto"/>
              <w:left w:val="single" w:sz="4" w:space="0" w:color="auto"/>
              <w:bottom w:val="single" w:sz="4" w:space="0" w:color="auto"/>
              <w:right w:val="single" w:sz="4" w:space="0" w:color="auto"/>
            </w:tcBorders>
            <w:hideMark/>
          </w:tcPr>
          <w:p w:rsidR="00CE3ACE" w:rsidRPr="00554BF0" w:rsidRDefault="00CE3ACE">
            <w:pPr>
              <w:pStyle w:val="af6"/>
              <w:spacing w:line="254" w:lineRule="auto"/>
              <w:ind w:left="206"/>
              <w:rPr>
                <w:sz w:val="24"/>
                <w:szCs w:val="24"/>
              </w:rPr>
            </w:pPr>
            <w:r w:rsidRPr="00554BF0">
              <w:rPr>
                <w:sz w:val="24"/>
                <w:szCs w:val="24"/>
              </w:rPr>
              <w:t>Закаливающие мероприятия, релаксирующая гимнастика перед сном</w:t>
            </w:r>
          </w:p>
        </w:tc>
        <w:tc>
          <w:tcPr>
            <w:tcW w:w="2311" w:type="dxa"/>
            <w:tcBorders>
              <w:top w:val="single" w:sz="4" w:space="0" w:color="auto"/>
              <w:left w:val="single" w:sz="4" w:space="0" w:color="auto"/>
              <w:bottom w:val="single" w:sz="4" w:space="0" w:color="auto"/>
              <w:right w:val="single" w:sz="4" w:space="0" w:color="auto"/>
            </w:tcBorders>
            <w:hideMark/>
          </w:tcPr>
          <w:p w:rsidR="00CE3ACE" w:rsidRPr="00554BF0" w:rsidRDefault="00CE3ACE">
            <w:pPr>
              <w:pStyle w:val="af6"/>
              <w:spacing w:line="254" w:lineRule="auto"/>
              <w:ind w:left="202"/>
              <w:rPr>
                <w:sz w:val="24"/>
                <w:szCs w:val="24"/>
              </w:rPr>
            </w:pPr>
            <w:r w:rsidRPr="00554BF0">
              <w:rPr>
                <w:sz w:val="24"/>
                <w:szCs w:val="24"/>
              </w:rPr>
              <w:t>12.50-13.00</w:t>
            </w:r>
          </w:p>
        </w:tc>
      </w:tr>
      <w:tr w:rsidR="00CE3ACE" w:rsidRPr="00554BF0" w:rsidTr="008256FD">
        <w:tc>
          <w:tcPr>
            <w:tcW w:w="7521" w:type="dxa"/>
            <w:tcBorders>
              <w:top w:val="single" w:sz="4" w:space="0" w:color="auto"/>
              <w:left w:val="single" w:sz="4" w:space="0" w:color="auto"/>
              <w:bottom w:val="single" w:sz="4" w:space="0" w:color="auto"/>
              <w:right w:val="single" w:sz="4" w:space="0" w:color="auto"/>
            </w:tcBorders>
            <w:hideMark/>
          </w:tcPr>
          <w:p w:rsidR="00CE3ACE" w:rsidRPr="00554BF0" w:rsidRDefault="00CE3ACE">
            <w:pPr>
              <w:pStyle w:val="af6"/>
              <w:spacing w:line="254" w:lineRule="auto"/>
              <w:ind w:left="206"/>
              <w:rPr>
                <w:sz w:val="24"/>
                <w:szCs w:val="24"/>
              </w:rPr>
            </w:pPr>
            <w:r w:rsidRPr="00554BF0">
              <w:rPr>
                <w:sz w:val="24"/>
                <w:szCs w:val="24"/>
              </w:rPr>
              <w:t>Подготов</w:t>
            </w:r>
            <w:r w:rsidRPr="00554BF0">
              <w:rPr>
                <w:spacing w:val="1"/>
                <w:sz w:val="24"/>
                <w:szCs w:val="24"/>
              </w:rPr>
              <w:t>к</w:t>
            </w:r>
            <w:r w:rsidRPr="00554BF0">
              <w:rPr>
                <w:sz w:val="24"/>
                <w:szCs w:val="24"/>
              </w:rPr>
              <w:t>а</w:t>
            </w:r>
            <w:r w:rsidR="00E56D8A" w:rsidRPr="00554BF0">
              <w:rPr>
                <w:sz w:val="24"/>
                <w:szCs w:val="24"/>
              </w:rPr>
              <w:t xml:space="preserve"> </w:t>
            </w:r>
            <w:r w:rsidRPr="00554BF0">
              <w:rPr>
                <w:spacing w:val="1"/>
                <w:sz w:val="24"/>
                <w:szCs w:val="24"/>
              </w:rPr>
              <w:t>к</w:t>
            </w:r>
            <w:r w:rsidRPr="00554BF0">
              <w:rPr>
                <w:sz w:val="24"/>
                <w:szCs w:val="24"/>
              </w:rPr>
              <w:t xml:space="preserve">о </w:t>
            </w:r>
            <w:r w:rsidRPr="00554BF0">
              <w:rPr>
                <w:spacing w:val="-1"/>
                <w:sz w:val="24"/>
                <w:szCs w:val="24"/>
              </w:rPr>
              <w:t>с</w:t>
            </w:r>
            <w:r w:rsidRPr="00554BF0">
              <w:rPr>
                <w:spacing w:val="3"/>
                <w:sz w:val="24"/>
                <w:szCs w:val="24"/>
              </w:rPr>
              <w:t>н</w:t>
            </w:r>
            <w:r w:rsidRPr="00554BF0">
              <w:rPr>
                <w:spacing w:val="-5"/>
                <w:sz w:val="24"/>
                <w:szCs w:val="24"/>
              </w:rPr>
              <w:t>у</w:t>
            </w:r>
            <w:r w:rsidRPr="00554BF0">
              <w:rPr>
                <w:sz w:val="24"/>
                <w:szCs w:val="24"/>
              </w:rPr>
              <w:t xml:space="preserve">, </w:t>
            </w:r>
            <w:r w:rsidRPr="00554BF0">
              <w:rPr>
                <w:spacing w:val="-1"/>
                <w:sz w:val="24"/>
                <w:szCs w:val="24"/>
              </w:rPr>
              <w:t>с</w:t>
            </w:r>
            <w:r w:rsidRPr="00554BF0">
              <w:rPr>
                <w:sz w:val="24"/>
                <w:szCs w:val="24"/>
              </w:rPr>
              <w:t>он</w:t>
            </w:r>
          </w:p>
        </w:tc>
        <w:tc>
          <w:tcPr>
            <w:tcW w:w="2311" w:type="dxa"/>
            <w:tcBorders>
              <w:top w:val="single" w:sz="4" w:space="0" w:color="auto"/>
              <w:left w:val="single" w:sz="4" w:space="0" w:color="auto"/>
              <w:bottom w:val="single" w:sz="4" w:space="0" w:color="auto"/>
              <w:right w:val="single" w:sz="4" w:space="0" w:color="auto"/>
            </w:tcBorders>
            <w:hideMark/>
          </w:tcPr>
          <w:p w:rsidR="00CE3ACE" w:rsidRPr="00554BF0" w:rsidRDefault="00CE3ACE">
            <w:pPr>
              <w:pStyle w:val="af6"/>
              <w:spacing w:line="254" w:lineRule="auto"/>
              <w:ind w:left="202"/>
              <w:rPr>
                <w:sz w:val="24"/>
                <w:szCs w:val="24"/>
              </w:rPr>
            </w:pPr>
            <w:r w:rsidRPr="00554BF0">
              <w:rPr>
                <w:sz w:val="24"/>
                <w:szCs w:val="24"/>
              </w:rPr>
              <w:t>13.00 – 15.00</w:t>
            </w:r>
          </w:p>
        </w:tc>
      </w:tr>
      <w:tr w:rsidR="00CE3ACE" w:rsidRPr="00554BF0" w:rsidTr="008256FD">
        <w:tc>
          <w:tcPr>
            <w:tcW w:w="7521" w:type="dxa"/>
            <w:tcBorders>
              <w:top w:val="single" w:sz="4" w:space="0" w:color="auto"/>
              <w:left w:val="single" w:sz="4" w:space="0" w:color="auto"/>
              <w:bottom w:val="single" w:sz="4" w:space="0" w:color="auto"/>
              <w:right w:val="single" w:sz="4" w:space="0" w:color="auto"/>
            </w:tcBorders>
            <w:hideMark/>
          </w:tcPr>
          <w:p w:rsidR="00CE3ACE" w:rsidRPr="00554BF0" w:rsidRDefault="00CE3ACE">
            <w:pPr>
              <w:pStyle w:val="af6"/>
              <w:spacing w:line="254" w:lineRule="auto"/>
              <w:ind w:left="206"/>
              <w:rPr>
                <w:sz w:val="24"/>
                <w:szCs w:val="24"/>
              </w:rPr>
            </w:pPr>
            <w:r w:rsidRPr="00554BF0">
              <w:rPr>
                <w:sz w:val="24"/>
                <w:szCs w:val="24"/>
              </w:rPr>
              <w:t>По</w:t>
            </w:r>
            <w:r w:rsidRPr="00554BF0">
              <w:rPr>
                <w:spacing w:val="-1"/>
                <w:sz w:val="24"/>
                <w:szCs w:val="24"/>
              </w:rPr>
              <w:t>с</w:t>
            </w:r>
            <w:r w:rsidRPr="00554BF0">
              <w:rPr>
                <w:sz w:val="24"/>
                <w:szCs w:val="24"/>
              </w:rPr>
              <w:t>т</w:t>
            </w:r>
            <w:r w:rsidRPr="00554BF0">
              <w:rPr>
                <w:spacing w:val="-1"/>
                <w:sz w:val="24"/>
                <w:szCs w:val="24"/>
              </w:rPr>
              <w:t>е</w:t>
            </w:r>
            <w:r w:rsidRPr="00554BF0">
              <w:rPr>
                <w:spacing w:val="1"/>
                <w:sz w:val="24"/>
                <w:szCs w:val="24"/>
              </w:rPr>
              <w:t>п</w:t>
            </w:r>
            <w:r w:rsidRPr="00554BF0">
              <w:rPr>
                <w:spacing w:val="-1"/>
                <w:sz w:val="24"/>
                <w:szCs w:val="24"/>
              </w:rPr>
              <w:t>е</w:t>
            </w:r>
            <w:r w:rsidRPr="00554BF0">
              <w:rPr>
                <w:spacing w:val="1"/>
                <w:sz w:val="24"/>
                <w:szCs w:val="24"/>
              </w:rPr>
              <w:t>нн</w:t>
            </w:r>
            <w:r w:rsidRPr="00554BF0">
              <w:rPr>
                <w:sz w:val="24"/>
                <w:szCs w:val="24"/>
              </w:rPr>
              <w:t xml:space="preserve">ый </w:t>
            </w:r>
            <w:r w:rsidRPr="00554BF0">
              <w:rPr>
                <w:spacing w:val="1"/>
                <w:sz w:val="24"/>
                <w:szCs w:val="24"/>
              </w:rPr>
              <w:t>п</w:t>
            </w:r>
            <w:r w:rsidRPr="00554BF0">
              <w:rPr>
                <w:sz w:val="24"/>
                <w:szCs w:val="24"/>
              </w:rPr>
              <w:t>о</w:t>
            </w:r>
            <w:r w:rsidRPr="00554BF0">
              <w:rPr>
                <w:spacing w:val="-2"/>
                <w:sz w:val="24"/>
                <w:szCs w:val="24"/>
              </w:rPr>
              <w:t>д</w:t>
            </w:r>
            <w:r w:rsidRPr="00554BF0">
              <w:rPr>
                <w:sz w:val="24"/>
                <w:szCs w:val="24"/>
              </w:rPr>
              <w:t>ъе</w:t>
            </w:r>
            <w:r w:rsidRPr="00554BF0">
              <w:rPr>
                <w:spacing w:val="-1"/>
                <w:sz w:val="24"/>
                <w:szCs w:val="24"/>
              </w:rPr>
              <w:t>м</w:t>
            </w:r>
            <w:r w:rsidRPr="00554BF0">
              <w:rPr>
                <w:sz w:val="24"/>
                <w:szCs w:val="24"/>
              </w:rPr>
              <w:t>, воз</w:t>
            </w:r>
            <w:r w:rsidRPr="00554BF0">
              <w:rPr>
                <w:spacing w:val="2"/>
                <w:sz w:val="24"/>
                <w:szCs w:val="24"/>
              </w:rPr>
              <w:t>д</w:t>
            </w:r>
            <w:r w:rsidRPr="00554BF0">
              <w:rPr>
                <w:spacing w:val="-7"/>
                <w:sz w:val="24"/>
                <w:szCs w:val="24"/>
              </w:rPr>
              <w:t>у</w:t>
            </w:r>
            <w:r w:rsidRPr="00554BF0">
              <w:rPr>
                <w:sz w:val="24"/>
                <w:szCs w:val="24"/>
              </w:rPr>
              <w:t>ш</w:t>
            </w:r>
            <w:r w:rsidRPr="00554BF0">
              <w:rPr>
                <w:spacing w:val="1"/>
                <w:sz w:val="24"/>
                <w:szCs w:val="24"/>
              </w:rPr>
              <w:t>н</w:t>
            </w:r>
            <w:r w:rsidRPr="00554BF0">
              <w:rPr>
                <w:spacing w:val="2"/>
                <w:sz w:val="24"/>
                <w:szCs w:val="24"/>
              </w:rPr>
              <w:t>ы</w:t>
            </w:r>
            <w:r w:rsidRPr="00554BF0">
              <w:rPr>
                <w:spacing w:val="-1"/>
                <w:sz w:val="24"/>
                <w:szCs w:val="24"/>
              </w:rPr>
              <w:t>е</w:t>
            </w:r>
            <w:r w:rsidRPr="00554BF0">
              <w:rPr>
                <w:sz w:val="24"/>
                <w:szCs w:val="24"/>
              </w:rPr>
              <w:t>, вод</w:t>
            </w:r>
            <w:r w:rsidRPr="00554BF0">
              <w:rPr>
                <w:spacing w:val="1"/>
                <w:sz w:val="24"/>
                <w:szCs w:val="24"/>
              </w:rPr>
              <w:t>н</w:t>
            </w:r>
            <w:r w:rsidRPr="00554BF0">
              <w:rPr>
                <w:sz w:val="24"/>
                <w:szCs w:val="24"/>
              </w:rPr>
              <w:t>ые</w:t>
            </w:r>
            <w:r w:rsidR="00E56D8A" w:rsidRPr="00554BF0">
              <w:rPr>
                <w:sz w:val="24"/>
                <w:szCs w:val="24"/>
              </w:rPr>
              <w:t xml:space="preserve"> </w:t>
            </w:r>
            <w:r w:rsidRPr="00554BF0">
              <w:rPr>
                <w:spacing w:val="1"/>
                <w:sz w:val="24"/>
                <w:szCs w:val="24"/>
              </w:rPr>
              <w:t>п</w:t>
            </w:r>
            <w:r w:rsidRPr="00554BF0">
              <w:rPr>
                <w:sz w:val="24"/>
                <w:szCs w:val="24"/>
              </w:rPr>
              <w:t>ро</w:t>
            </w:r>
            <w:r w:rsidRPr="00554BF0">
              <w:rPr>
                <w:spacing w:val="1"/>
                <w:sz w:val="24"/>
                <w:szCs w:val="24"/>
              </w:rPr>
              <w:t>ц</w:t>
            </w:r>
            <w:r w:rsidRPr="00554BF0">
              <w:rPr>
                <w:spacing w:val="-1"/>
                <w:sz w:val="24"/>
                <w:szCs w:val="24"/>
              </w:rPr>
              <w:t>е</w:t>
            </w:r>
            <w:r w:rsidRPr="00554BF0">
              <w:rPr>
                <w:spacing w:val="2"/>
                <w:sz w:val="24"/>
                <w:szCs w:val="24"/>
              </w:rPr>
              <w:t>д</w:t>
            </w:r>
            <w:r w:rsidRPr="00554BF0">
              <w:rPr>
                <w:spacing w:val="-5"/>
                <w:sz w:val="24"/>
                <w:szCs w:val="24"/>
              </w:rPr>
              <w:t>у</w:t>
            </w:r>
            <w:r w:rsidRPr="00554BF0">
              <w:rPr>
                <w:sz w:val="24"/>
                <w:szCs w:val="24"/>
              </w:rPr>
              <w:t>ры</w:t>
            </w:r>
          </w:p>
        </w:tc>
        <w:tc>
          <w:tcPr>
            <w:tcW w:w="2311" w:type="dxa"/>
            <w:tcBorders>
              <w:top w:val="single" w:sz="4" w:space="0" w:color="auto"/>
              <w:left w:val="single" w:sz="4" w:space="0" w:color="auto"/>
              <w:bottom w:val="single" w:sz="4" w:space="0" w:color="auto"/>
              <w:right w:val="single" w:sz="4" w:space="0" w:color="auto"/>
            </w:tcBorders>
            <w:hideMark/>
          </w:tcPr>
          <w:p w:rsidR="00CE3ACE" w:rsidRPr="00554BF0" w:rsidRDefault="00CE3ACE">
            <w:pPr>
              <w:pStyle w:val="af6"/>
              <w:spacing w:line="254" w:lineRule="auto"/>
              <w:ind w:left="202"/>
              <w:rPr>
                <w:sz w:val="24"/>
                <w:szCs w:val="24"/>
                <w:lang w:val="en-US"/>
              </w:rPr>
            </w:pPr>
            <w:r w:rsidRPr="00554BF0">
              <w:rPr>
                <w:sz w:val="24"/>
                <w:szCs w:val="24"/>
              </w:rPr>
              <w:t>15.00 – 15.25</w:t>
            </w:r>
          </w:p>
        </w:tc>
      </w:tr>
      <w:tr w:rsidR="00CE3ACE" w:rsidRPr="00554BF0" w:rsidTr="008256FD">
        <w:trPr>
          <w:trHeight w:val="211"/>
        </w:trPr>
        <w:tc>
          <w:tcPr>
            <w:tcW w:w="7521" w:type="dxa"/>
            <w:tcBorders>
              <w:top w:val="single" w:sz="4" w:space="0" w:color="auto"/>
              <w:left w:val="single" w:sz="4" w:space="0" w:color="auto"/>
              <w:bottom w:val="single" w:sz="4" w:space="0" w:color="auto"/>
              <w:right w:val="single" w:sz="4" w:space="0" w:color="auto"/>
            </w:tcBorders>
            <w:hideMark/>
          </w:tcPr>
          <w:p w:rsidR="00CE3ACE" w:rsidRPr="00554BF0" w:rsidRDefault="00CE3ACE">
            <w:pPr>
              <w:pStyle w:val="af6"/>
              <w:spacing w:line="254" w:lineRule="auto"/>
              <w:ind w:left="206"/>
              <w:rPr>
                <w:sz w:val="24"/>
                <w:szCs w:val="24"/>
                <w:lang w:val="en-US"/>
              </w:rPr>
            </w:pPr>
            <w:r w:rsidRPr="00554BF0">
              <w:rPr>
                <w:sz w:val="24"/>
                <w:szCs w:val="24"/>
              </w:rPr>
              <w:t>Подготовка к полднику, полд</w:t>
            </w:r>
            <w:r w:rsidRPr="00554BF0">
              <w:rPr>
                <w:spacing w:val="1"/>
                <w:sz w:val="24"/>
                <w:szCs w:val="24"/>
              </w:rPr>
              <w:t>ни</w:t>
            </w:r>
            <w:r w:rsidRPr="00554BF0">
              <w:rPr>
                <w:sz w:val="24"/>
                <w:szCs w:val="24"/>
              </w:rPr>
              <w:t>к</w:t>
            </w:r>
          </w:p>
        </w:tc>
        <w:tc>
          <w:tcPr>
            <w:tcW w:w="2311" w:type="dxa"/>
            <w:tcBorders>
              <w:top w:val="single" w:sz="4" w:space="0" w:color="auto"/>
              <w:left w:val="single" w:sz="4" w:space="0" w:color="auto"/>
              <w:bottom w:val="single" w:sz="4" w:space="0" w:color="auto"/>
              <w:right w:val="single" w:sz="4" w:space="0" w:color="auto"/>
            </w:tcBorders>
            <w:hideMark/>
          </w:tcPr>
          <w:p w:rsidR="00CE3ACE" w:rsidRPr="00554BF0" w:rsidRDefault="00CE3ACE">
            <w:pPr>
              <w:pStyle w:val="af6"/>
              <w:spacing w:line="254" w:lineRule="auto"/>
              <w:ind w:left="202"/>
              <w:rPr>
                <w:sz w:val="24"/>
                <w:szCs w:val="24"/>
                <w:lang w:val="en-US"/>
              </w:rPr>
            </w:pPr>
            <w:r w:rsidRPr="00554BF0">
              <w:rPr>
                <w:sz w:val="24"/>
                <w:szCs w:val="24"/>
              </w:rPr>
              <w:t>15.25 – 15.50</w:t>
            </w:r>
          </w:p>
        </w:tc>
      </w:tr>
      <w:tr w:rsidR="00CE3ACE" w:rsidRPr="00554BF0" w:rsidTr="008256FD">
        <w:trPr>
          <w:trHeight w:val="328"/>
        </w:trPr>
        <w:tc>
          <w:tcPr>
            <w:tcW w:w="7521" w:type="dxa"/>
            <w:tcBorders>
              <w:top w:val="single" w:sz="4" w:space="0" w:color="auto"/>
              <w:left w:val="single" w:sz="4" w:space="0" w:color="auto"/>
              <w:bottom w:val="single" w:sz="4" w:space="0" w:color="auto"/>
              <w:right w:val="single" w:sz="4" w:space="0" w:color="auto"/>
            </w:tcBorders>
            <w:hideMark/>
          </w:tcPr>
          <w:p w:rsidR="00CE3ACE" w:rsidRPr="00554BF0" w:rsidRDefault="00CE3ACE">
            <w:pPr>
              <w:pStyle w:val="af6"/>
              <w:spacing w:line="254" w:lineRule="auto"/>
              <w:ind w:left="206"/>
              <w:rPr>
                <w:sz w:val="24"/>
                <w:szCs w:val="24"/>
              </w:rPr>
            </w:pPr>
            <w:r w:rsidRPr="00554BF0">
              <w:rPr>
                <w:rFonts w:eastAsiaTheme="minorHAnsi"/>
                <w:sz w:val="24"/>
                <w:szCs w:val="24"/>
              </w:rPr>
              <w:t>Образовательная деятельность</w:t>
            </w:r>
          </w:p>
        </w:tc>
        <w:tc>
          <w:tcPr>
            <w:tcW w:w="2311" w:type="dxa"/>
            <w:tcBorders>
              <w:top w:val="single" w:sz="4" w:space="0" w:color="auto"/>
              <w:left w:val="single" w:sz="4" w:space="0" w:color="auto"/>
              <w:bottom w:val="single" w:sz="4" w:space="0" w:color="auto"/>
              <w:right w:val="single" w:sz="4" w:space="0" w:color="auto"/>
            </w:tcBorders>
            <w:hideMark/>
          </w:tcPr>
          <w:p w:rsidR="00CE3ACE" w:rsidRPr="00554BF0" w:rsidRDefault="00CE3ACE">
            <w:pPr>
              <w:pStyle w:val="af6"/>
              <w:spacing w:line="254" w:lineRule="auto"/>
              <w:ind w:left="202"/>
              <w:rPr>
                <w:sz w:val="24"/>
                <w:szCs w:val="24"/>
              </w:rPr>
            </w:pPr>
            <w:r w:rsidRPr="00554BF0">
              <w:rPr>
                <w:sz w:val="24"/>
                <w:szCs w:val="24"/>
              </w:rPr>
              <w:t>По расписанию</w:t>
            </w:r>
          </w:p>
        </w:tc>
      </w:tr>
      <w:tr w:rsidR="00CE3ACE" w:rsidRPr="00554BF0" w:rsidTr="008256FD">
        <w:tc>
          <w:tcPr>
            <w:tcW w:w="7521" w:type="dxa"/>
            <w:tcBorders>
              <w:top w:val="single" w:sz="4" w:space="0" w:color="auto"/>
              <w:left w:val="single" w:sz="4" w:space="0" w:color="auto"/>
              <w:bottom w:val="single" w:sz="4" w:space="0" w:color="auto"/>
              <w:right w:val="single" w:sz="4" w:space="0" w:color="auto"/>
            </w:tcBorders>
            <w:hideMark/>
          </w:tcPr>
          <w:p w:rsidR="00CE3ACE" w:rsidRPr="00554BF0" w:rsidRDefault="00CE3ACE">
            <w:pPr>
              <w:pStyle w:val="af6"/>
              <w:spacing w:line="254" w:lineRule="auto"/>
              <w:ind w:left="206"/>
              <w:rPr>
                <w:sz w:val="24"/>
                <w:szCs w:val="24"/>
              </w:rPr>
            </w:pPr>
            <w:r w:rsidRPr="00554BF0">
              <w:rPr>
                <w:sz w:val="24"/>
                <w:szCs w:val="24"/>
              </w:rPr>
              <w:t>Коррекционная деятельность</w:t>
            </w:r>
          </w:p>
          <w:p w:rsidR="00CE3ACE" w:rsidRPr="00554BF0" w:rsidRDefault="00CE3ACE">
            <w:pPr>
              <w:pStyle w:val="af6"/>
              <w:spacing w:line="254" w:lineRule="auto"/>
              <w:ind w:left="206"/>
              <w:rPr>
                <w:rFonts w:eastAsiaTheme="minorHAnsi"/>
                <w:sz w:val="24"/>
                <w:szCs w:val="24"/>
              </w:rPr>
            </w:pPr>
            <w:r w:rsidRPr="00554BF0">
              <w:rPr>
                <w:sz w:val="24"/>
                <w:szCs w:val="24"/>
              </w:rPr>
              <w:t>Самостоятельная деятельность по выбору и интересам</w:t>
            </w:r>
          </w:p>
        </w:tc>
        <w:tc>
          <w:tcPr>
            <w:tcW w:w="2311" w:type="dxa"/>
            <w:tcBorders>
              <w:top w:val="single" w:sz="4" w:space="0" w:color="auto"/>
              <w:left w:val="single" w:sz="4" w:space="0" w:color="auto"/>
              <w:bottom w:val="single" w:sz="4" w:space="0" w:color="auto"/>
              <w:right w:val="single" w:sz="4" w:space="0" w:color="auto"/>
            </w:tcBorders>
            <w:hideMark/>
          </w:tcPr>
          <w:p w:rsidR="00CE3ACE" w:rsidRPr="00554BF0" w:rsidRDefault="00CE3ACE">
            <w:pPr>
              <w:pStyle w:val="af6"/>
              <w:spacing w:line="254" w:lineRule="auto"/>
              <w:ind w:left="202"/>
              <w:rPr>
                <w:sz w:val="24"/>
                <w:szCs w:val="24"/>
              </w:rPr>
            </w:pPr>
            <w:r w:rsidRPr="00554BF0">
              <w:rPr>
                <w:sz w:val="24"/>
                <w:szCs w:val="24"/>
              </w:rPr>
              <w:t>16.20-17.00</w:t>
            </w:r>
          </w:p>
        </w:tc>
      </w:tr>
      <w:tr w:rsidR="00CE3ACE" w:rsidRPr="00554BF0" w:rsidTr="008256FD">
        <w:tc>
          <w:tcPr>
            <w:tcW w:w="7521" w:type="dxa"/>
            <w:tcBorders>
              <w:top w:val="single" w:sz="4" w:space="0" w:color="auto"/>
              <w:left w:val="single" w:sz="4" w:space="0" w:color="auto"/>
              <w:bottom w:val="single" w:sz="4" w:space="0" w:color="auto"/>
              <w:right w:val="single" w:sz="4" w:space="0" w:color="auto"/>
            </w:tcBorders>
            <w:hideMark/>
          </w:tcPr>
          <w:p w:rsidR="00CE3ACE" w:rsidRPr="00554BF0" w:rsidRDefault="00CE3ACE">
            <w:pPr>
              <w:pStyle w:val="af6"/>
              <w:spacing w:line="254" w:lineRule="auto"/>
              <w:ind w:left="206"/>
              <w:rPr>
                <w:sz w:val="24"/>
                <w:szCs w:val="24"/>
              </w:rPr>
            </w:pPr>
            <w:r w:rsidRPr="00554BF0">
              <w:rPr>
                <w:sz w:val="24"/>
                <w:szCs w:val="24"/>
              </w:rPr>
              <w:t>Подготов</w:t>
            </w:r>
            <w:r w:rsidRPr="00554BF0">
              <w:rPr>
                <w:spacing w:val="1"/>
                <w:sz w:val="24"/>
                <w:szCs w:val="24"/>
              </w:rPr>
              <w:t>к</w:t>
            </w:r>
            <w:r w:rsidRPr="00554BF0">
              <w:rPr>
                <w:sz w:val="24"/>
                <w:szCs w:val="24"/>
              </w:rPr>
              <w:t>а</w:t>
            </w:r>
            <w:r w:rsidR="00E56D8A" w:rsidRPr="00554BF0">
              <w:rPr>
                <w:sz w:val="24"/>
                <w:szCs w:val="24"/>
              </w:rPr>
              <w:t xml:space="preserve"> </w:t>
            </w:r>
            <w:r w:rsidRPr="00554BF0">
              <w:rPr>
                <w:sz w:val="24"/>
                <w:szCs w:val="24"/>
              </w:rPr>
              <w:t>к</w:t>
            </w:r>
            <w:r w:rsidRPr="00554BF0">
              <w:rPr>
                <w:spacing w:val="1"/>
                <w:sz w:val="24"/>
                <w:szCs w:val="24"/>
              </w:rPr>
              <w:t xml:space="preserve"> п</w:t>
            </w:r>
            <w:r w:rsidRPr="00554BF0">
              <w:rPr>
                <w:sz w:val="24"/>
                <w:szCs w:val="24"/>
              </w:rPr>
              <w:t>ро</w:t>
            </w:r>
            <w:r w:rsidRPr="00554BF0">
              <w:rPr>
                <w:spacing w:val="2"/>
                <w:sz w:val="24"/>
                <w:szCs w:val="24"/>
              </w:rPr>
              <w:t>г</w:t>
            </w:r>
            <w:r w:rsidRPr="00554BF0">
              <w:rPr>
                <w:spacing w:val="-7"/>
                <w:sz w:val="24"/>
                <w:szCs w:val="24"/>
              </w:rPr>
              <w:t>у</w:t>
            </w:r>
            <w:r w:rsidRPr="00554BF0">
              <w:rPr>
                <w:sz w:val="24"/>
                <w:szCs w:val="24"/>
              </w:rPr>
              <w:t>л</w:t>
            </w:r>
            <w:r w:rsidRPr="00554BF0">
              <w:rPr>
                <w:spacing w:val="1"/>
                <w:sz w:val="24"/>
                <w:szCs w:val="24"/>
              </w:rPr>
              <w:t>к</w:t>
            </w:r>
            <w:r w:rsidRPr="00554BF0">
              <w:rPr>
                <w:spacing w:val="-1"/>
                <w:sz w:val="24"/>
                <w:szCs w:val="24"/>
              </w:rPr>
              <w:t>е</w:t>
            </w:r>
            <w:r w:rsidRPr="00554BF0">
              <w:rPr>
                <w:sz w:val="24"/>
                <w:szCs w:val="24"/>
              </w:rPr>
              <w:t>,</w:t>
            </w:r>
            <w:r w:rsidR="00E56D8A" w:rsidRPr="00554BF0">
              <w:rPr>
                <w:sz w:val="24"/>
                <w:szCs w:val="24"/>
              </w:rPr>
              <w:t xml:space="preserve"> </w:t>
            </w:r>
            <w:r w:rsidRPr="00554BF0">
              <w:rPr>
                <w:spacing w:val="1"/>
                <w:sz w:val="24"/>
                <w:szCs w:val="24"/>
              </w:rPr>
              <w:t>п</w:t>
            </w:r>
            <w:r w:rsidRPr="00554BF0">
              <w:rPr>
                <w:sz w:val="24"/>
                <w:szCs w:val="24"/>
              </w:rPr>
              <w:t>ро</w:t>
            </w:r>
            <w:r w:rsidRPr="00554BF0">
              <w:rPr>
                <w:spacing w:val="2"/>
                <w:sz w:val="24"/>
                <w:szCs w:val="24"/>
              </w:rPr>
              <w:t>г</w:t>
            </w:r>
            <w:r w:rsidRPr="00554BF0">
              <w:rPr>
                <w:spacing w:val="-7"/>
                <w:sz w:val="24"/>
                <w:szCs w:val="24"/>
              </w:rPr>
              <w:t>у</w:t>
            </w:r>
            <w:r w:rsidRPr="00554BF0">
              <w:rPr>
                <w:sz w:val="24"/>
                <w:szCs w:val="24"/>
              </w:rPr>
              <w:t>л</w:t>
            </w:r>
            <w:r w:rsidRPr="00554BF0">
              <w:rPr>
                <w:spacing w:val="1"/>
                <w:sz w:val="24"/>
                <w:szCs w:val="24"/>
              </w:rPr>
              <w:t>к</w:t>
            </w:r>
            <w:r w:rsidRPr="00554BF0">
              <w:rPr>
                <w:spacing w:val="-1"/>
                <w:sz w:val="24"/>
                <w:szCs w:val="24"/>
              </w:rPr>
              <w:t>а</w:t>
            </w:r>
            <w:r w:rsidRPr="00554BF0">
              <w:rPr>
                <w:sz w:val="24"/>
                <w:szCs w:val="24"/>
              </w:rPr>
              <w:t>,</w:t>
            </w:r>
            <w:r w:rsidR="00E56D8A" w:rsidRPr="00554BF0">
              <w:rPr>
                <w:sz w:val="24"/>
                <w:szCs w:val="24"/>
              </w:rPr>
              <w:t xml:space="preserve"> </w:t>
            </w:r>
            <w:r w:rsidRPr="00554BF0">
              <w:rPr>
                <w:sz w:val="24"/>
                <w:szCs w:val="24"/>
              </w:rPr>
              <w:t>возвр</w:t>
            </w:r>
            <w:r w:rsidRPr="00554BF0">
              <w:rPr>
                <w:spacing w:val="-1"/>
                <w:sz w:val="24"/>
                <w:szCs w:val="24"/>
              </w:rPr>
              <w:t>а</w:t>
            </w:r>
            <w:r w:rsidRPr="00554BF0">
              <w:rPr>
                <w:sz w:val="24"/>
                <w:szCs w:val="24"/>
              </w:rPr>
              <w:t>щ</w:t>
            </w:r>
            <w:r w:rsidRPr="00554BF0">
              <w:rPr>
                <w:spacing w:val="-1"/>
                <w:sz w:val="24"/>
                <w:szCs w:val="24"/>
              </w:rPr>
              <w:t>е</w:t>
            </w:r>
            <w:r w:rsidRPr="00554BF0">
              <w:rPr>
                <w:spacing w:val="1"/>
                <w:sz w:val="24"/>
                <w:szCs w:val="24"/>
              </w:rPr>
              <w:t>ни</w:t>
            </w:r>
            <w:r w:rsidRPr="00554BF0">
              <w:rPr>
                <w:sz w:val="24"/>
                <w:szCs w:val="24"/>
              </w:rPr>
              <w:t>е</w:t>
            </w:r>
            <w:r w:rsidR="00E56D8A" w:rsidRPr="00554BF0">
              <w:rPr>
                <w:sz w:val="24"/>
                <w:szCs w:val="24"/>
              </w:rPr>
              <w:t xml:space="preserve"> </w:t>
            </w:r>
            <w:r w:rsidRPr="00554BF0">
              <w:rPr>
                <w:sz w:val="24"/>
                <w:szCs w:val="24"/>
              </w:rPr>
              <w:t>с</w:t>
            </w:r>
            <w:r w:rsidR="00E56D8A" w:rsidRPr="00554BF0">
              <w:rPr>
                <w:sz w:val="24"/>
                <w:szCs w:val="24"/>
              </w:rPr>
              <w:t xml:space="preserve"> </w:t>
            </w:r>
            <w:r w:rsidRPr="00554BF0">
              <w:rPr>
                <w:spacing w:val="1"/>
                <w:sz w:val="24"/>
                <w:szCs w:val="24"/>
              </w:rPr>
              <w:t>п</w:t>
            </w:r>
            <w:r w:rsidRPr="00554BF0">
              <w:rPr>
                <w:sz w:val="24"/>
                <w:szCs w:val="24"/>
              </w:rPr>
              <w:t>ро</w:t>
            </w:r>
            <w:r w:rsidRPr="00554BF0">
              <w:rPr>
                <w:spacing w:val="2"/>
                <w:sz w:val="24"/>
                <w:szCs w:val="24"/>
              </w:rPr>
              <w:t>г</w:t>
            </w:r>
            <w:r w:rsidRPr="00554BF0">
              <w:rPr>
                <w:spacing w:val="-5"/>
                <w:sz w:val="24"/>
                <w:szCs w:val="24"/>
              </w:rPr>
              <w:t>у</w:t>
            </w:r>
            <w:r w:rsidRPr="00554BF0">
              <w:rPr>
                <w:sz w:val="24"/>
                <w:szCs w:val="24"/>
              </w:rPr>
              <w:t>л</w:t>
            </w:r>
            <w:r w:rsidRPr="00554BF0">
              <w:rPr>
                <w:spacing w:val="1"/>
                <w:sz w:val="24"/>
                <w:szCs w:val="24"/>
              </w:rPr>
              <w:t>к</w:t>
            </w:r>
            <w:r w:rsidRPr="00554BF0">
              <w:rPr>
                <w:sz w:val="24"/>
                <w:szCs w:val="24"/>
              </w:rPr>
              <w:t>и</w:t>
            </w:r>
          </w:p>
        </w:tc>
        <w:tc>
          <w:tcPr>
            <w:tcW w:w="2311" w:type="dxa"/>
            <w:tcBorders>
              <w:top w:val="single" w:sz="4" w:space="0" w:color="auto"/>
              <w:left w:val="single" w:sz="4" w:space="0" w:color="auto"/>
              <w:bottom w:val="single" w:sz="4" w:space="0" w:color="auto"/>
              <w:right w:val="single" w:sz="4" w:space="0" w:color="auto"/>
            </w:tcBorders>
            <w:hideMark/>
          </w:tcPr>
          <w:p w:rsidR="00CE3ACE" w:rsidRPr="00554BF0" w:rsidRDefault="00CE3ACE">
            <w:pPr>
              <w:pStyle w:val="af6"/>
              <w:spacing w:line="254" w:lineRule="auto"/>
              <w:ind w:left="202"/>
              <w:rPr>
                <w:sz w:val="24"/>
                <w:szCs w:val="24"/>
              </w:rPr>
            </w:pPr>
            <w:r w:rsidRPr="00554BF0">
              <w:rPr>
                <w:sz w:val="24"/>
                <w:szCs w:val="24"/>
              </w:rPr>
              <w:t>16.55 – 18.00</w:t>
            </w:r>
          </w:p>
        </w:tc>
      </w:tr>
      <w:tr w:rsidR="00CE3ACE" w:rsidRPr="00554BF0" w:rsidTr="008256FD">
        <w:tc>
          <w:tcPr>
            <w:tcW w:w="7521" w:type="dxa"/>
            <w:tcBorders>
              <w:top w:val="single" w:sz="4" w:space="0" w:color="auto"/>
              <w:left w:val="single" w:sz="4" w:space="0" w:color="auto"/>
              <w:bottom w:val="single" w:sz="4" w:space="0" w:color="auto"/>
              <w:right w:val="single" w:sz="4" w:space="0" w:color="auto"/>
            </w:tcBorders>
            <w:hideMark/>
          </w:tcPr>
          <w:p w:rsidR="00CE3ACE" w:rsidRPr="00554BF0" w:rsidRDefault="00CE3ACE">
            <w:pPr>
              <w:pStyle w:val="af6"/>
              <w:spacing w:line="254" w:lineRule="auto"/>
              <w:ind w:left="206"/>
              <w:rPr>
                <w:sz w:val="24"/>
                <w:szCs w:val="24"/>
              </w:rPr>
            </w:pPr>
            <w:r w:rsidRPr="00554BF0">
              <w:rPr>
                <w:sz w:val="24"/>
                <w:szCs w:val="24"/>
              </w:rPr>
              <w:t>Игр</w:t>
            </w:r>
            <w:r w:rsidRPr="00554BF0">
              <w:rPr>
                <w:spacing w:val="-1"/>
                <w:sz w:val="24"/>
                <w:szCs w:val="24"/>
              </w:rPr>
              <w:t>ы</w:t>
            </w:r>
            <w:r w:rsidRPr="00554BF0">
              <w:rPr>
                <w:sz w:val="24"/>
                <w:szCs w:val="24"/>
              </w:rPr>
              <w:t>. У</w:t>
            </w:r>
            <w:r w:rsidRPr="00554BF0">
              <w:rPr>
                <w:spacing w:val="3"/>
                <w:sz w:val="24"/>
                <w:szCs w:val="24"/>
              </w:rPr>
              <w:t>х</w:t>
            </w:r>
            <w:r w:rsidRPr="00554BF0">
              <w:rPr>
                <w:sz w:val="24"/>
                <w:szCs w:val="24"/>
              </w:rPr>
              <w:t>од домой.</w:t>
            </w:r>
          </w:p>
        </w:tc>
        <w:tc>
          <w:tcPr>
            <w:tcW w:w="2311" w:type="dxa"/>
            <w:tcBorders>
              <w:top w:val="single" w:sz="4" w:space="0" w:color="auto"/>
              <w:left w:val="single" w:sz="4" w:space="0" w:color="auto"/>
              <w:bottom w:val="single" w:sz="4" w:space="0" w:color="auto"/>
              <w:right w:val="single" w:sz="4" w:space="0" w:color="auto"/>
            </w:tcBorders>
            <w:hideMark/>
          </w:tcPr>
          <w:p w:rsidR="00CE3ACE" w:rsidRPr="00554BF0" w:rsidRDefault="00CE3ACE">
            <w:pPr>
              <w:pStyle w:val="af6"/>
              <w:spacing w:line="254" w:lineRule="auto"/>
              <w:ind w:left="202"/>
              <w:rPr>
                <w:sz w:val="24"/>
                <w:szCs w:val="24"/>
              </w:rPr>
            </w:pPr>
            <w:r w:rsidRPr="00554BF0">
              <w:rPr>
                <w:sz w:val="24"/>
                <w:szCs w:val="24"/>
              </w:rPr>
              <w:t>до 18.00</w:t>
            </w:r>
          </w:p>
        </w:tc>
      </w:tr>
      <w:tr w:rsidR="00CE3ACE" w:rsidRPr="00554BF0" w:rsidTr="008256FD">
        <w:tc>
          <w:tcPr>
            <w:tcW w:w="9832" w:type="dxa"/>
            <w:gridSpan w:val="2"/>
            <w:tcBorders>
              <w:top w:val="single" w:sz="4" w:space="0" w:color="auto"/>
              <w:left w:val="single" w:sz="4" w:space="0" w:color="auto"/>
              <w:bottom w:val="single" w:sz="4" w:space="0" w:color="auto"/>
              <w:right w:val="single" w:sz="4" w:space="0" w:color="auto"/>
            </w:tcBorders>
            <w:hideMark/>
          </w:tcPr>
          <w:p w:rsidR="00CE3ACE" w:rsidRPr="00554BF0" w:rsidRDefault="00CE3ACE">
            <w:pPr>
              <w:pStyle w:val="af6"/>
              <w:spacing w:line="254" w:lineRule="auto"/>
              <w:ind w:left="206"/>
              <w:rPr>
                <w:sz w:val="24"/>
                <w:szCs w:val="24"/>
              </w:rPr>
            </w:pPr>
            <w:r w:rsidRPr="00554BF0">
              <w:rPr>
                <w:sz w:val="24"/>
                <w:szCs w:val="24"/>
              </w:rPr>
              <w:t xml:space="preserve">                                                                     Дома</w:t>
            </w:r>
          </w:p>
        </w:tc>
      </w:tr>
      <w:tr w:rsidR="00CE3ACE" w:rsidRPr="00554BF0" w:rsidTr="008256FD">
        <w:tc>
          <w:tcPr>
            <w:tcW w:w="7521" w:type="dxa"/>
            <w:tcBorders>
              <w:top w:val="single" w:sz="4" w:space="0" w:color="auto"/>
              <w:left w:val="single" w:sz="4" w:space="0" w:color="auto"/>
              <w:bottom w:val="single" w:sz="4" w:space="0" w:color="auto"/>
              <w:right w:val="single" w:sz="4" w:space="0" w:color="auto"/>
            </w:tcBorders>
            <w:hideMark/>
          </w:tcPr>
          <w:p w:rsidR="00CE3ACE" w:rsidRPr="00554BF0" w:rsidRDefault="00CE3ACE">
            <w:pPr>
              <w:pStyle w:val="af6"/>
              <w:spacing w:line="254" w:lineRule="auto"/>
              <w:ind w:left="206"/>
              <w:rPr>
                <w:sz w:val="24"/>
                <w:szCs w:val="24"/>
              </w:rPr>
            </w:pPr>
            <w:r w:rsidRPr="00554BF0">
              <w:rPr>
                <w:sz w:val="24"/>
                <w:szCs w:val="24"/>
              </w:rPr>
              <w:t>Прогулка с детьми, возвращение домой, легкий ужин, спокойные игры , гигиенические процедуры</w:t>
            </w:r>
          </w:p>
        </w:tc>
        <w:tc>
          <w:tcPr>
            <w:tcW w:w="2311" w:type="dxa"/>
            <w:tcBorders>
              <w:top w:val="single" w:sz="4" w:space="0" w:color="auto"/>
              <w:left w:val="single" w:sz="4" w:space="0" w:color="auto"/>
              <w:bottom w:val="single" w:sz="4" w:space="0" w:color="auto"/>
              <w:right w:val="single" w:sz="4" w:space="0" w:color="auto"/>
            </w:tcBorders>
            <w:hideMark/>
          </w:tcPr>
          <w:p w:rsidR="00CE3ACE" w:rsidRPr="00554BF0" w:rsidRDefault="00CE3ACE" w:rsidP="00E56D8A">
            <w:pPr>
              <w:pStyle w:val="af6"/>
              <w:spacing w:line="254" w:lineRule="auto"/>
              <w:rPr>
                <w:sz w:val="24"/>
                <w:szCs w:val="24"/>
              </w:rPr>
            </w:pPr>
            <w:r w:rsidRPr="00554BF0">
              <w:rPr>
                <w:sz w:val="24"/>
                <w:szCs w:val="24"/>
              </w:rPr>
              <w:t>18.00-20.30 (21.00)</w:t>
            </w:r>
          </w:p>
        </w:tc>
      </w:tr>
      <w:tr w:rsidR="00CE3ACE" w:rsidRPr="00554BF0" w:rsidTr="008256FD">
        <w:tc>
          <w:tcPr>
            <w:tcW w:w="7521" w:type="dxa"/>
            <w:tcBorders>
              <w:top w:val="single" w:sz="4" w:space="0" w:color="auto"/>
              <w:left w:val="single" w:sz="4" w:space="0" w:color="auto"/>
              <w:bottom w:val="single" w:sz="4" w:space="0" w:color="auto"/>
              <w:right w:val="single" w:sz="4" w:space="0" w:color="auto"/>
            </w:tcBorders>
            <w:hideMark/>
          </w:tcPr>
          <w:p w:rsidR="00CE3ACE" w:rsidRPr="00554BF0" w:rsidRDefault="00CE3ACE">
            <w:pPr>
              <w:pStyle w:val="af6"/>
              <w:spacing w:line="254" w:lineRule="auto"/>
              <w:ind w:left="206"/>
              <w:rPr>
                <w:sz w:val="24"/>
                <w:szCs w:val="24"/>
              </w:rPr>
            </w:pPr>
            <w:r w:rsidRPr="00554BF0">
              <w:rPr>
                <w:sz w:val="24"/>
                <w:szCs w:val="24"/>
              </w:rPr>
              <w:t>Ночной сон</w:t>
            </w:r>
          </w:p>
        </w:tc>
        <w:tc>
          <w:tcPr>
            <w:tcW w:w="2311" w:type="dxa"/>
            <w:tcBorders>
              <w:top w:val="single" w:sz="4" w:space="0" w:color="auto"/>
              <w:left w:val="single" w:sz="4" w:space="0" w:color="auto"/>
              <w:bottom w:val="single" w:sz="4" w:space="0" w:color="auto"/>
              <w:right w:val="single" w:sz="4" w:space="0" w:color="auto"/>
            </w:tcBorders>
            <w:hideMark/>
          </w:tcPr>
          <w:p w:rsidR="00CE3ACE" w:rsidRPr="00554BF0" w:rsidRDefault="00CE3ACE" w:rsidP="00E56D8A">
            <w:pPr>
              <w:pStyle w:val="af6"/>
              <w:spacing w:line="254" w:lineRule="auto"/>
              <w:ind w:right="-57"/>
              <w:rPr>
                <w:sz w:val="24"/>
                <w:szCs w:val="24"/>
              </w:rPr>
            </w:pPr>
            <w:r w:rsidRPr="00554BF0">
              <w:rPr>
                <w:sz w:val="24"/>
                <w:szCs w:val="24"/>
              </w:rPr>
              <w:t>20.30(21.00)-06.30 (07.00)</w:t>
            </w:r>
          </w:p>
        </w:tc>
      </w:tr>
    </w:tbl>
    <w:p w:rsidR="00484F10" w:rsidRPr="00554BF0" w:rsidRDefault="00484F10" w:rsidP="00A70121">
      <w:pPr>
        <w:pStyle w:val="af6"/>
        <w:rPr>
          <w:b/>
          <w:sz w:val="24"/>
          <w:szCs w:val="24"/>
        </w:rPr>
      </w:pPr>
    </w:p>
    <w:p w:rsidR="00A74016" w:rsidRPr="00554BF0" w:rsidRDefault="00A74016">
      <w:pPr>
        <w:rPr>
          <w:rFonts w:ascii="Times New Roman" w:eastAsia="Times New Roman" w:hAnsi="Times New Roman"/>
          <w:b/>
          <w:sz w:val="24"/>
          <w:szCs w:val="24"/>
        </w:rPr>
      </w:pPr>
      <w:r w:rsidRPr="00554BF0">
        <w:rPr>
          <w:b/>
          <w:sz w:val="24"/>
          <w:szCs w:val="24"/>
        </w:rPr>
        <w:br w:type="page"/>
      </w:r>
    </w:p>
    <w:p w:rsidR="00CE3ACE" w:rsidRPr="00554BF0" w:rsidRDefault="00CE3ACE" w:rsidP="00CE3ACE">
      <w:pPr>
        <w:pStyle w:val="af6"/>
        <w:jc w:val="center"/>
        <w:rPr>
          <w:b/>
          <w:sz w:val="24"/>
          <w:szCs w:val="24"/>
        </w:rPr>
      </w:pPr>
      <w:r w:rsidRPr="00554BF0">
        <w:rPr>
          <w:b/>
          <w:sz w:val="24"/>
          <w:szCs w:val="24"/>
        </w:rPr>
        <w:t>Ре</w:t>
      </w:r>
      <w:r w:rsidRPr="00554BF0">
        <w:rPr>
          <w:b/>
          <w:spacing w:val="-3"/>
          <w:sz w:val="24"/>
          <w:szCs w:val="24"/>
        </w:rPr>
        <w:t>ж</w:t>
      </w:r>
      <w:r w:rsidRPr="00554BF0">
        <w:rPr>
          <w:b/>
          <w:spacing w:val="-1"/>
          <w:sz w:val="24"/>
          <w:szCs w:val="24"/>
        </w:rPr>
        <w:t>и</w:t>
      </w:r>
      <w:r w:rsidRPr="00554BF0">
        <w:rPr>
          <w:b/>
          <w:sz w:val="24"/>
          <w:szCs w:val="24"/>
        </w:rPr>
        <w:t>м д</w:t>
      </w:r>
      <w:r w:rsidRPr="00554BF0">
        <w:rPr>
          <w:b/>
          <w:spacing w:val="-1"/>
          <w:sz w:val="24"/>
          <w:szCs w:val="24"/>
        </w:rPr>
        <w:t>н</w:t>
      </w:r>
      <w:r w:rsidRPr="00554BF0">
        <w:rPr>
          <w:b/>
          <w:sz w:val="24"/>
          <w:szCs w:val="24"/>
        </w:rPr>
        <w:t>я</w:t>
      </w:r>
      <w:r w:rsidR="00E56D8A" w:rsidRPr="00554BF0">
        <w:rPr>
          <w:b/>
          <w:sz w:val="24"/>
          <w:szCs w:val="24"/>
        </w:rPr>
        <w:t xml:space="preserve"> </w:t>
      </w:r>
      <w:r w:rsidR="00024606" w:rsidRPr="00554BF0">
        <w:rPr>
          <w:b/>
          <w:sz w:val="24"/>
          <w:szCs w:val="24"/>
        </w:rPr>
        <w:t xml:space="preserve">в старшей </w:t>
      </w:r>
      <w:r w:rsidR="008256FD" w:rsidRPr="00554BF0">
        <w:rPr>
          <w:b/>
          <w:sz w:val="24"/>
          <w:szCs w:val="24"/>
        </w:rPr>
        <w:t xml:space="preserve">компенсирующей направленности </w:t>
      </w:r>
      <w:r w:rsidRPr="00554BF0">
        <w:rPr>
          <w:b/>
          <w:sz w:val="24"/>
          <w:szCs w:val="24"/>
        </w:rPr>
        <w:t>групп</w:t>
      </w:r>
    </w:p>
    <w:p w:rsidR="00CE3ACE" w:rsidRPr="00554BF0" w:rsidRDefault="00CE3ACE" w:rsidP="00CE3ACE">
      <w:pPr>
        <w:pStyle w:val="af6"/>
        <w:jc w:val="center"/>
        <w:rPr>
          <w:b/>
          <w:sz w:val="24"/>
          <w:szCs w:val="24"/>
        </w:rPr>
      </w:pPr>
      <w:r w:rsidRPr="00554BF0">
        <w:rPr>
          <w:b/>
          <w:sz w:val="24"/>
          <w:szCs w:val="24"/>
        </w:rPr>
        <w:t>при 10,5 часовом пребывании в детском саду</w:t>
      </w:r>
    </w:p>
    <w:p w:rsidR="00CE3ACE" w:rsidRPr="00554BF0" w:rsidRDefault="00CE3ACE" w:rsidP="00CE3ACE">
      <w:pPr>
        <w:pStyle w:val="af6"/>
        <w:jc w:val="center"/>
        <w:rPr>
          <w:b/>
          <w:sz w:val="24"/>
          <w:szCs w:val="24"/>
        </w:rPr>
      </w:pPr>
      <w:r w:rsidRPr="00554BF0">
        <w:rPr>
          <w:b/>
          <w:sz w:val="24"/>
          <w:szCs w:val="24"/>
        </w:rPr>
        <w:t>(теплый период июнь-август)</w:t>
      </w:r>
    </w:p>
    <w:tbl>
      <w:tblPr>
        <w:tblStyle w:val="afc"/>
        <w:tblpPr w:leftFromText="180" w:rightFromText="180" w:vertAnchor="text" w:horzAnchor="margin" w:tblpXSpec="center" w:tblpY="175"/>
        <w:tblW w:w="9849" w:type="dxa"/>
        <w:tblLook w:val="04A0"/>
      </w:tblPr>
      <w:tblGrid>
        <w:gridCol w:w="7581"/>
        <w:gridCol w:w="2268"/>
      </w:tblGrid>
      <w:tr w:rsidR="008D183C" w:rsidRPr="00554BF0" w:rsidTr="008256FD">
        <w:trPr>
          <w:trHeight w:val="479"/>
        </w:trPr>
        <w:tc>
          <w:tcPr>
            <w:tcW w:w="75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183C" w:rsidRPr="00554BF0" w:rsidRDefault="008D183C" w:rsidP="008D183C">
            <w:pPr>
              <w:pStyle w:val="af6"/>
              <w:ind w:left="175" w:hanging="1"/>
              <w:rPr>
                <w:b/>
                <w:sz w:val="24"/>
                <w:szCs w:val="24"/>
              </w:rPr>
            </w:pPr>
            <w:r w:rsidRPr="00554BF0">
              <w:rPr>
                <w:b/>
                <w:sz w:val="24"/>
                <w:szCs w:val="24"/>
              </w:rPr>
              <w:t>Мероприятия</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183C" w:rsidRPr="00554BF0" w:rsidRDefault="008D183C" w:rsidP="008D183C">
            <w:pPr>
              <w:pStyle w:val="af6"/>
              <w:ind w:left="175" w:hanging="1"/>
              <w:rPr>
                <w:b/>
                <w:sz w:val="24"/>
                <w:szCs w:val="24"/>
              </w:rPr>
            </w:pPr>
            <w:r w:rsidRPr="00554BF0">
              <w:rPr>
                <w:b/>
                <w:sz w:val="24"/>
                <w:szCs w:val="24"/>
              </w:rPr>
              <w:t xml:space="preserve">   Время проведения</w:t>
            </w:r>
          </w:p>
        </w:tc>
      </w:tr>
      <w:tr w:rsidR="008D183C" w:rsidRPr="00554BF0" w:rsidTr="008256FD">
        <w:tc>
          <w:tcPr>
            <w:tcW w:w="984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183C" w:rsidRPr="00554BF0" w:rsidRDefault="008D183C" w:rsidP="008D183C">
            <w:pPr>
              <w:ind w:left="142" w:right="-284"/>
              <w:contextualSpacing/>
              <w:jc w:val="center"/>
              <w:rPr>
                <w:rFonts w:ascii="Times New Roman" w:hAnsi="Times New Roman"/>
                <w:b/>
                <w:sz w:val="24"/>
                <w:szCs w:val="24"/>
              </w:rPr>
            </w:pPr>
            <w:r w:rsidRPr="00554BF0">
              <w:rPr>
                <w:rFonts w:ascii="Times New Roman" w:hAnsi="Times New Roman"/>
                <w:b/>
                <w:sz w:val="24"/>
                <w:szCs w:val="24"/>
              </w:rPr>
              <w:t>Дома:</w:t>
            </w:r>
          </w:p>
        </w:tc>
      </w:tr>
      <w:tr w:rsidR="008D183C" w:rsidRPr="00554BF0" w:rsidTr="008256FD">
        <w:tc>
          <w:tcPr>
            <w:tcW w:w="75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183C" w:rsidRPr="00554BF0" w:rsidRDefault="008D183C" w:rsidP="008D183C">
            <w:pPr>
              <w:suppressAutoHyphens/>
              <w:ind w:left="175" w:right="208" w:firstLine="0"/>
              <w:contextualSpacing/>
              <w:rPr>
                <w:rFonts w:ascii="Times New Roman" w:eastAsia="Times New Roman" w:hAnsi="Times New Roman"/>
                <w:sz w:val="24"/>
                <w:szCs w:val="24"/>
                <w:lang w:eastAsia="ar-SA"/>
              </w:rPr>
            </w:pPr>
            <w:r w:rsidRPr="00554BF0">
              <w:rPr>
                <w:rFonts w:ascii="Times New Roman" w:hAnsi="Times New Roman"/>
                <w:sz w:val="24"/>
                <w:szCs w:val="24"/>
              </w:rPr>
              <w:t>Подъем, утренний туалет</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183C" w:rsidRPr="00554BF0" w:rsidRDefault="008D183C" w:rsidP="008D183C">
            <w:pPr>
              <w:suppressAutoHyphens/>
              <w:ind w:left="284" w:right="-284" w:firstLine="1"/>
              <w:contextualSpacing/>
              <w:rPr>
                <w:rFonts w:ascii="Times New Roman" w:eastAsia="Times New Roman" w:hAnsi="Times New Roman"/>
                <w:sz w:val="24"/>
                <w:szCs w:val="24"/>
                <w:lang w:eastAsia="ar-SA"/>
              </w:rPr>
            </w:pPr>
            <w:r w:rsidRPr="00554BF0">
              <w:rPr>
                <w:rFonts w:ascii="Times New Roman" w:hAnsi="Times New Roman"/>
                <w:sz w:val="24"/>
                <w:szCs w:val="24"/>
              </w:rPr>
              <w:t>06.30-07.30</w:t>
            </w:r>
          </w:p>
        </w:tc>
      </w:tr>
      <w:tr w:rsidR="008D183C" w:rsidRPr="00554BF0" w:rsidTr="008256FD">
        <w:tc>
          <w:tcPr>
            <w:tcW w:w="984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183C" w:rsidRPr="00554BF0" w:rsidRDefault="008D183C" w:rsidP="008D183C">
            <w:pPr>
              <w:ind w:left="175" w:right="208" w:firstLine="0"/>
              <w:contextualSpacing/>
              <w:jc w:val="center"/>
              <w:rPr>
                <w:rFonts w:ascii="Times New Roman" w:hAnsi="Times New Roman"/>
                <w:b/>
                <w:sz w:val="24"/>
                <w:szCs w:val="24"/>
              </w:rPr>
            </w:pPr>
            <w:r w:rsidRPr="00554BF0">
              <w:rPr>
                <w:rFonts w:ascii="Times New Roman" w:hAnsi="Times New Roman"/>
                <w:b/>
                <w:sz w:val="24"/>
                <w:szCs w:val="24"/>
              </w:rPr>
              <w:t>В детском саду:</w:t>
            </w:r>
          </w:p>
        </w:tc>
      </w:tr>
      <w:tr w:rsidR="008D183C" w:rsidRPr="00554BF0" w:rsidTr="008256FD">
        <w:tc>
          <w:tcPr>
            <w:tcW w:w="75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183C" w:rsidRPr="00554BF0" w:rsidRDefault="008D183C" w:rsidP="008D183C">
            <w:pPr>
              <w:ind w:left="175" w:right="208" w:firstLine="0"/>
              <w:contextualSpacing/>
              <w:rPr>
                <w:rFonts w:ascii="Times New Roman" w:hAnsi="Times New Roman"/>
                <w:sz w:val="24"/>
                <w:szCs w:val="24"/>
              </w:rPr>
            </w:pPr>
            <w:r w:rsidRPr="00554BF0">
              <w:rPr>
                <w:rFonts w:ascii="Times New Roman" w:hAnsi="Times New Roman"/>
                <w:sz w:val="24"/>
                <w:szCs w:val="24"/>
              </w:rPr>
              <w:t>Прием детей, самостоятельная деятельность</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183C" w:rsidRPr="00554BF0" w:rsidRDefault="008D183C" w:rsidP="008D183C">
            <w:pPr>
              <w:ind w:left="284" w:right="-284" w:firstLine="1"/>
              <w:contextualSpacing/>
              <w:rPr>
                <w:rFonts w:ascii="Times New Roman" w:hAnsi="Times New Roman"/>
                <w:sz w:val="24"/>
                <w:szCs w:val="24"/>
              </w:rPr>
            </w:pPr>
            <w:r w:rsidRPr="00554BF0">
              <w:rPr>
                <w:rFonts w:ascii="Times New Roman" w:hAnsi="Times New Roman"/>
                <w:sz w:val="24"/>
                <w:szCs w:val="24"/>
              </w:rPr>
              <w:t>07.30-08.00</w:t>
            </w:r>
          </w:p>
        </w:tc>
      </w:tr>
      <w:tr w:rsidR="008D183C" w:rsidRPr="00554BF0" w:rsidTr="008256FD">
        <w:tc>
          <w:tcPr>
            <w:tcW w:w="75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183C" w:rsidRPr="00554BF0" w:rsidRDefault="008D183C" w:rsidP="008D183C">
            <w:pPr>
              <w:ind w:left="175" w:right="208" w:firstLine="0"/>
              <w:contextualSpacing/>
              <w:rPr>
                <w:rFonts w:ascii="Times New Roman" w:hAnsi="Times New Roman"/>
                <w:sz w:val="24"/>
                <w:szCs w:val="24"/>
              </w:rPr>
            </w:pPr>
            <w:r w:rsidRPr="00554BF0">
              <w:rPr>
                <w:rFonts w:ascii="Times New Roman" w:hAnsi="Times New Roman"/>
                <w:sz w:val="24"/>
                <w:szCs w:val="24"/>
              </w:rPr>
              <w:t>Утренняя гимнастика на прогулке</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183C" w:rsidRPr="00554BF0" w:rsidRDefault="008D183C" w:rsidP="008D183C">
            <w:pPr>
              <w:ind w:left="284" w:right="-284" w:firstLine="1"/>
              <w:contextualSpacing/>
              <w:rPr>
                <w:rFonts w:ascii="Times New Roman" w:hAnsi="Times New Roman"/>
                <w:sz w:val="24"/>
                <w:szCs w:val="24"/>
              </w:rPr>
            </w:pPr>
            <w:r w:rsidRPr="00554BF0">
              <w:rPr>
                <w:rFonts w:ascii="Times New Roman" w:hAnsi="Times New Roman"/>
                <w:sz w:val="24"/>
                <w:szCs w:val="24"/>
              </w:rPr>
              <w:t>08.00-08.12</w:t>
            </w:r>
          </w:p>
        </w:tc>
      </w:tr>
      <w:tr w:rsidR="008D183C" w:rsidRPr="00554BF0" w:rsidTr="008256FD">
        <w:tc>
          <w:tcPr>
            <w:tcW w:w="75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183C" w:rsidRPr="00554BF0" w:rsidRDefault="008D183C" w:rsidP="008D183C">
            <w:pPr>
              <w:ind w:left="175" w:right="208" w:firstLine="0"/>
              <w:contextualSpacing/>
              <w:rPr>
                <w:rFonts w:ascii="Times New Roman" w:hAnsi="Times New Roman"/>
                <w:sz w:val="24"/>
                <w:szCs w:val="24"/>
              </w:rPr>
            </w:pPr>
            <w:r w:rsidRPr="00554BF0">
              <w:rPr>
                <w:rFonts w:ascii="Times New Roman" w:hAnsi="Times New Roman"/>
                <w:sz w:val="24"/>
                <w:szCs w:val="24"/>
              </w:rPr>
              <w:t>Подготовка к завтраку, завтрак</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183C" w:rsidRPr="00554BF0" w:rsidRDefault="008D183C" w:rsidP="008D183C">
            <w:pPr>
              <w:ind w:left="284" w:right="-284" w:firstLine="1"/>
              <w:contextualSpacing/>
              <w:rPr>
                <w:rFonts w:ascii="Times New Roman" w:hAnsi="Times New Roman"/>
                <w:sz w:val="24"/>
                <w:szCs w:val="24"/>
              </w:rPr>
            </w:pPr>
            <w:r w:rsidRPr="00554BF0">
              <w:rPr>
                <w:rFonts w:ascii="Times New Roman" w:hAnsi="Times New Roman"/>
                <w:sz w:val="24"/>
                <w:szCs w:val="24"/>
              </w:rPr>
              <w:t>08.12-08.30</w:t>
            </w:r>
          </w:p>
        </w:tc>
      </w:tr>
      <w:tr w:rsidR="008D183C" w:rsidRPr="00554BF0" w:rsidTr="008256FD">
        <w:tc>
          <w:tcPr>
            <w:tcW w:w="75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183C" w:rsidRPr="00554BF0" w:rsidRDefault="008D183C" w:rsidP="008D183C">
            <w:pPr>
              <w:ind w:left="175" w:right="208" w:firstLine="0"/>
              <w:contextualSpacing/>
              <w:rPr>
                <w:rFonts w:ascii="Times New Roman" w:hAnsi="Times New Roman"/>
                <w:sz w:val="24"/>
                <w:szCs w:val="24"/>
              </w:rPr>
            </w:pPr>
            <w:r w:rsidRPr="00554BF0">
              <w:rPr>
                <w:rFonts w:ascii="Times New Roman" w:hAnsi="Times New Roman"/>
                <w:sz w:val="24"/>
                <w:szCs w:val="24"/>
              </w:rPr>
              <w:t>Игры, свободная деятельность детей</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183C" w:rsidRPr="00554BF0" w:rsidRDefault="008D183C" w:rsidP="008D183C">
            <w:pPr>
              <w:ind w:left="284" w:right="-284" w:firstLine="1"/>
              <w:contextualSpacing/>
              <w:rPr>
                <w:rFonts w:ascii="Times New Roman" w:hAnsi="Times New Roman"/>
                <w:sz w:val="24"/>
                <w:szCs w:val="24"/>
              </w:rPr>
            </w:pPr>
            <w:r w:rsidRPr="00554BF0">
              <w:rPr>
                <w:rFonts w:ascii="Times New Roman" w:hAnsi="Times New Roman"/>
                <w:sz w:val="24"/>
                <w:szCs w:val="24"/>
              </w:rPr>
              <w:t>08.30-09.30</w:t>
            </w:r>
          </w:p>
        </w:tc>
      </w:tr>
      <w:tr w:rsidR="008D183C" w:rsidRPr="00554BF0" w:rsidTr="008256FD">
        <w:tc>
          <w:tcPr>
            <w:tcW w:w="75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183C" w:rsidRPr="00554BF0" w:rsidRDefault="008D183C" w:rsidP="008D183C">
            <w:pPr>
              <w:ind w:left="175" w:right="208" w:firstLine="0"/>
              <w:contextualSpacing/>
              <w:rPr>
                <w:rFonts w:ascii="Times New Roman" w:hAnsi="Times New Roman"/>
                <w:sz w:val="24"/>
                <w:szCs w:val="24"/>
              </w:rPr>
            </w:pPr>
            <w:r w:rsidRPr="00554BF0">
              <w:rPr>
                <w:rFonts w:ascii="Times New Roman" w:hAnsi="Times New Roman"/>
                <w:sz w:val="24"/>
                <w:szCs w:val="24"/>
              </w:rPr>
              <w:t xml:space="preserve">Подготовка к прогулке, прогулка (развлечения, </w:t>
            </w:r>
          </w:p>
          <w:p w:rsidR="008D183C" w:rsidRPr="00554BF0" w:rsidRDefault="00024606" w:rsidP="008D183C">
            <w:pPr>
              <w:ind w:left="175" w:right="208" w:firstLine="0"/>
              <w:contextualSpacing/>
              <w:rPr>
                <w:rFonts w:ascii="Times New Roman" w:hAnsi="Times New Roman"/>
                <w:sz w:val="24"/>
                <w:szCs w:val="24"/>
              </w:rPr>
            </w:pPr>
            <w:r w:rsidRPr="00554BF0">
              <w:rPr>
                <w:rFonts w:ascii="Times New Roman" w:hAnsi="Times New Roman"/>
                <w:sz w:val="24"/>
                <w:szCs w:val="24"/>
              </w:rPr>
              <w:t xml:space="preserve">наблюдения, </w:t>
            </w:r>
            <w:r w:rsidR="008D183C" w:rsidRPr="00554BF0">
              <w:rPr>
                <w:rFonts w:ascii="Times New Roman" w:hAnsi="Times New Roman"/>
                <w:sz w:val="24"/>
                <w:szCs w:val="24"/>
              </w:rPr>
              <w:t xml:space="preserve">подвижные игры, сюжетно-ролевые игры, </w:t>
            </w:r>
          </w:p>
          <w:p w:rsidR="008D183C" w:rsidRPr="00554BF0" w:rsidRDefault="008D183C" w:rsidP="008D183C">
            <w:pPr>
              <w:ind w:left="175" w:right="208" w:firstLine="0"/>
              <w:contextualSpacing/>
              <w:rPr>
                <w:rFonts w:ascii="Times New Roman" w:hAnsi="Times New Roman"/>
                <w:sz w:val="24"/>
                <w:szCs w:val="24"/>
              </w:rPr>
            </w:pPr>
            <w:r w:rsidRPr="00554BF0">
              <w:rPr>
                <w:rFonts w:ascii="Times New Roman" w:hAnsi="Times New Roman"/>
                <w:sz w:val="24"/>
                <w:szCs w:val="24"/>
              </w:rPr>
              <w:t xml:space="preserve">дидактические игры-задания, свободная деятельность, </w:t>
            </w:r>
          </w:p>
          <w:p w:rsidR="008D183C" w:rsidRPr="00554BF0" w:rsidRDefault="008D183C" w:rsidP="008D183C">
            <w:pPr>
              <w:ind w:left="175" w:right="208" w:firstLine="0"/>
              <w:contextualSpacing/>
              <w:rPr>
                <w:rFonts w:ascii="Times New Roman" w:hAnsi="Times New Roman"/>
                <w:sz w:val="24"/>
                <w:szCs w:val="24"/>
              </w:rPr>
            </w:pPr>
            <w:r w:rsidRPr="00554BF0">
              <w:rPr>
                <w:rFonts w:ascii="Times New Roman" w:hAnsi="Times New Roman"/>
                <w:sz w:val="24"/>
                <w:szCs w:val="24"/>
              </w:rPr>
              <w:t xml:space="preserve">исследовательско - экспериментальная деятельность, </w:t>
            </w:r>
          </w:p>
          <w:p w:rsidR="008D183C" w:rsidRPr="00554BF0" w:rsidRDefault="008D183C" w:rsidP="008D183C">
            <w:pPr>
              <w:ind w:left="175" w:right="208" w:firstLine="0"/>
              <w:contextualSpacing/>
              <w:rPr>
                <w:rFonts w:ascii="Times New Roman" w:hAnsi="Times New Roman"/>
                <w:sz w:val="24"/>
                <w:szCs w:val="24"/>
              </w:rPr>
            </w:pPr>
            <w:r w:rsidRPr="00554BF0">
              <w:rPr>
                <w:rFonts w:ascii="Times New Roman" w:hAnsi="Times New Roman"/>
                <w:sz w:val="24"/>
                <w:szCs w:val="24"/>
              </w:rPr>
              <w:t>игры с песком и водой, закаливающие процедуры: солнечные и воздушные ванны, соблюдение питьевого режима)</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183C" w:rsidRPr="00554BF0" w:rsidRDefault="008D183C" w:rsidP="008D183C">
            <w:pPr>
              <w:ind w:left="284" w:right="-284" w:firstLine="1"/>
              <w:contextualSpacing/>
              <w:rPr>
                <w:rFonts w:ascii="Times New Roman" w:hAnsi="Times New Roman"/>
                <w:sz w:val="24"/>
                <w:szCs w:val="24"/>
              </w:rPr>
            </w:pPr>
            <w:r w:rsidRPr="00554BF0">
              <w:rPr>
                <w:rFonts w:ascii="Times New Roman" w:hAnsi="Times New Roman"/>
                <w:sz w:val="24"/>
                <w:szCs w:val="24"/>
              </w:rPr>
              <w:t>09.30-12.10</w:t>
            </w:r>
          </w:p>
        </w:tc>
      </w:tr>
      <w:tr w:rsidR="008D183C" w:rsidRPr="00554BF0" w:rsidTr="008256FD">
        <w:tc>
          <w:tcPr>
            <w:tcW w:w="75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183C" w:rsidRPr="00554BF0" w:rsidRDefault="008D183C" w:rsidP="008D183C">
            <w:pPr>
              <w:ind w:left="175" w:right="208" w:firstLine="0"/>
              <w:contextualSpacing/>
              <w:rPr>
                <w:rFonts w:ascii="Times New Roman" w:hAnsi="Times New Roman"/>
                <w:sz w:val="24"/>
                <w:szCs w:val="24"/>
              </w:rPr>
            </w:pPr>
            <w:r w:rsidRPr="00554BF0">
              <w:rPr>
                <w:rFonts w:ascii="Times New Roman" w:hAnsi="Times New Roman"/>
                <w:sz w:val="24"/>
                <w:szCs w:val="24"/>
              </w:rPr>
              <w:t>2дополнительный завтрак</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183C" w:rsidRPr="00554BF0" w:rsidRDefault="008D183C" w:rsidP="008D183C">
            <w:pPr>
              <w:ind w:left="284" w:right="-284" w:firstLine="1"/>
              <w:contextualSpacing/>
              <w:rPr>
                <w:rFonts w:ascii="Times New Roman" w:hAnsi="Times New Roman"/>
                <w:sz w:val="24"/>
                <w:szCs w:val="24"/>
              </w:rPr>
            </w:pPr>
            <w:r w:rsidRPr="00554BF0">
              <w:rPr>
                <w:rFonts w:ascii="Times New Roman" w:hAnsi="Times New Roman"/>
                <w:sz w:val="24"/>
                <w:szCs w:val="24"/>
              </w:rPr>
              <w:t>10.00</w:t>
            </w:r>
          </w:p>
        </w:tc>
      </w:tr>
      <w:tr w:rsidR="008D183C" w:rsidRPr="00554BF0" w:rsidTr="008256FD">
        <w:tc>
          <w:tcPr>
            <w:tcW w:w="75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183C" w:rsidRPr="00554BF0" w:rsidRDefault="008D183C" w:rsidP="008D183C">
            <w:pPr>
              <w:ind w:left="175" w:right="208" w:firstLine="0"/>
              <w:contextualSpacing/>
              <w:rPr>
                <w:rFonts w:ascii="Times New Roman" w:hAnsi="Times New Roman"/>
                <w:sz w:val="24"/>
                <w:szCs w:val="24"/>
              </w:rPr>
            </w:pPr>
            <w:r w:rsidRPr="00554BF0">
              <w:rPr>
                <w:rFonts w:ascii="Times New Roman" w:hAnsi="Times New Roman"/>
                <w:sz w:val="24"/>
                <w:szCs w:val="24"/>
              </w:rPr>
              <w:t>Оздоровительно-игровой час, музыкальная гостиная</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183C" w:rsidRPr="00554BF0" w:rsidRDefault="008D183C" w:rsidP="008D183C">
            <w:pPr>
              <w:ind w:left="284" w:right="-284" w:firstLine="1"/>
              <w:contextualSpacing/>
              <w:rPr>
                <w:rFonts w:ascii="Times New Roman" w:hAnsi="Times New Roman"/>
                <w:sz w:val="24"/>
                <w:szCs w:val="24"/>
              </w:rPr>
            </w:pPr>
            <w:r w:rsidRPr="00554BF0">
              <w:rPr>
                <w:rFonts w:ascii="Times New Roman" w:hAnsi="Times New Roman"/>
                <w:sz w:val="24"/>
                <w:szCs w:val="24"/>
              </w:rPr>
              <w:t>По расписанию</w:t>
            </w:r>
          </w:p>
        </w:tc>
      </w:tr>
      <w:tr w:rsidR="008D183C" w:rsidRPr="00554BF0" w:rsidTr="008256FD">
        <w:tc>
          <w:tcPr>
            <w:tcW w:w="75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183C" w:rsidRPr="00554BF0" w:rsidRDefault="008D183C" w:rsidP="008D183C">
            <w:pPr>
              <w:ind w:left="175" w:right="208" w:firstLine="0"/>
              <w:contextualSpacing/>
              <w:rPr>
                <w:rFonts w:ascii="Times New Roman" w:hAnsi="Times New Roman"/>
                <w:sz w:val="24"/>
                <w:szCs w:val="24"/>
              </w:rPr>
            </w:pPr>
            <w:r w:rsidRPr="00554BF0">
              <w:rPr>
                <w:rFonts w:ascii="Times New Roman" w:hAnsi="Times New Roman"/>
                <w:sz w:val="24"/>
                <w:szCs w:val="24"/>
              </w:rPr>
              <w:t>Возвращение с прогулки, водные процедуры</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183C" w:rsidRPr="00554BF0" w:rsidRDefault="008D183C" w:rsidP="008D183C">
            <w:pPr>
              <w:ind w:left="284" w:right="-284" w:firstLine="1"/>
              <w:contextualSpacing/>
              <w:rPr>
                <w:rFonts w:ascii="Times New Roman" w:hAnsi="Times New Roman"/>
                <w:sz w:val="24"/>
                <w:szCs w:val="24"/>
              </w:rPr>
            </w:pPr>
            <w:r w:rsidRPr="00554BF0">
              <w:rPr>
                <w:rFonts w:ascii="Times New Roman" w:hAnsi="Times New Roman"/>
                <w:sz w:val="24"/>
                <w:szCs w:val="24"/>
              </w:rPr>
              <w:t>12.10-12.40</w:t>
            </w:r>
          </w:p>
        </w:tc>
      </w:tr>
      <w:tr w:rsidR="008D183C" w:rsidRPr="00554BF0" w:rsidTr="008256FD">
        <w:tc>
          <w:tcPr>
            <w:tcW w:w="75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183C" w:rsidRPr="00554BF0" w:rsidRDefault="008D183C" w:rsidP="008D183C">
            <w:pPr>
              <w:ind w:left="175" w:right="208" w:firstLine="0"/>
              <w:contextualSpacing/>
              <w:rPr>
                <w:rFonts w:ascii="Times New Roman" w:hAnsi="Times New Roman"/>
                <w:sz w:val="24"/>
                <w:szCs w:val="24"/>
              </w:rPr>
            </w:pPr>
            <w:r w:rsidRPr="00554BF0">
              <w:rPr>
                <w:rFonts w:ascii="Times New Roman" w:hAnsi="Times New Roman"/>
                <w:sz w:val="24"/>
                <w:szCs w:val="24"/>
              </w:rPr>
              <w:t>Подготовка к обеду, обед</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183C" w:rsidRPr="00554BF0" w:rsidRDefault="008D183C" w:rsidP="008D183C">
            <w:pPr>
              <w:ind w:left="284" w:right="-284" w:firstLine="1"/>
              <w:contextualSpacing/>
              <w:rPr>
                <w:rFonts w:ascii="Times New Roman" w:hAnsi="Times New Roman"/>
                <w:sz w:val="24"/>
                <w:szCs w:val="24"/>
              </w:rPr>
            </w:pPr>
            <w:r w:rsidRPr="00554BF0">
              <w:rPr>
                <w:rFonts w:ascii="Times New Roman" w:hAnsi="Times New Roman"/>
                <w:sz w:val="24"/>
                <w:szCs w:val="24"/>
              </w:rPr>
              <w:t>12.40-13.05</w:t>
            </w:r>
          </w:p>
        </w:tc>
      </w:tr>
      <w:tr w:rsidR="008D183C" w:rsidRPr="00554BF0" w:rsidTr="008256FD">
        <w:tc>
          <w:tcPr>
            <w:tcW w:w="75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183C" w:rsidRPr="00554BF0" w:rsidRDefault="008D183C" w:rsidP="008D183C">
            <w:pPr>
              <w:ind w:left="175" w:right="208" w:firstLine="0"/>
              <w:contextualSpacing/>
              <w:rPr>
                <w:rFonts w:ascii="Times New Roman" w:hAnsi="Times New Roman"/>
                <w:sz w:val="24"/>
                <w:szCs w:val="24"/>
              </w:rPr>
            </w:pPr>
            <w:r w:rsidRPr="00554BF0">
              <w:rPr>
                <w:rFonts w:ascii="Times New Roman" w:hAnsi="Times New Roman"/>
                <w:sz w:val="24"/>
                <w:szCs w:val="24"/>
              </w:rPr>
              <w:t>Подготовка ко сну, релаксационные упражнения, сон</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183C" w:rsidRPr="00554BF0" w:rsidRDefault="008D183C" w:rsidP="008D183C">
            <w:pPr>
              <w:ind w:left="284" w:right="-284" w:firstLine="1"/>
              <w:contextualSpacing/>
              <w:rPr>
                <w:rFonts w:ascii="Times New Roman" w:hAnsi="Times New Roman"/>
                <w:sz w:val="24"/>
                <w:szCs w:val="24"/>
              </w:rPr>
            </w:pPr>
            <w:r w:rsidRPr="00554BF0">
              <w:rPr>
                <w:rFonts w:ascii="Times New Roman" w:hAnsi="Times New Roman"/>
                <w:sz w:val="24"/>
                <w:szCs w:val="24"/>
              </w:rPr>
              <w:t>13.05-15.00</w:t>
            </w:r>
          </w:p>
        </w:tc>
      </w:tr>
      <w:tr w:rsidR="008D183C" w:rsidRPr="00554BF0" w:rsidTr="008256FD">
        <w:tc>
          <w:tcPr>
            <w:tcW w:w="75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183C" w:rsidRPr="00554BF0" w:rsidRDefault="008D183C" w:rsidP="008D183C">
            <w:pPr>
              <w:ind w:left="175" w:right="208" w:firstLine="0"/>
              <w:contextualSpacing/>
              <w:rPr>
                <w:rFonts w:ascii="Times New Roman" w:hAnsi="Times New Roman"/>
                <w:sz w:val="24"/>
                <w:szCs w:val="24"/>
              </w:rPr>
            </w:pPr>
            <w:r w:rsidRPr="00554BF0">
              <w:rPr>
                <w:rFonts w:ascii="Times New Roman" w:hAnsi="Times New Roman"/>
                <w:sz w:val="24"/>
                <w:szCs w:val="24"/>
              </w:rPr>
              <w:t>Постепенный подъем, закаливающие процедуры, гигиенические процедуры, игры</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183C" w:rsidRPr="00554BF0" w:rsidRDefault="008D183C" w:rsidP="008D183C">
            <w:pPr>
              <w:ind w:left="284" w:right="-284" w:firstLine="1"/>
              <w:contextualSpacing/>
              <w:rPr>
                <w:rFonts w:ascii="Times New Roman" w:hAnsi="Times New Roman"/>
                <w:sz w:val="24"/>
                <w:szCs w:val="24"/>
              </w:rPr>
            </w:pPr>
            <w:r w:rsidRPr="00554BF0">
              <w:rPr>
                <w:rFonts w:ascii="Times New Roman" w:hAnsi="Times New Roman"/>
                <w:sz w:val="24"/>
                <w:szCs w:val="24"/>
              </w:rPr>
              <w:t>15.00-15.20</w:t>
            </w:r>
          </w:p>
        </w:tc>
      </w:tr>
      <w:tr w:rsidR="008D183C" w:rsidRPr="00554BF0" w:rsidTr="008256FD">
        <w:tc>
          <w:tcPr>
            <w:tcW w:w="75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183C" w:rsidRPr="00554BF0" w:rsidRDefault="008D183C" w:rsidP="008D183C">
            <w:pPr>
              <w:ind w:left="175" w:right="208" w:firstLine="0"/>
              <w:contextualSpacing/>
              <w:rPr>
                <w:rFonts w:ascii="Times New Roman" w:hAnsi="Times New Roman"/>
                <w:sz w:val="24"/>
                <w:szCs w:val="24"/>
              </w:rPr>
            </w:pPr>
            <w:r w:rsidRPr="00554BF0">
              <w:rPr>
                <w:rFonts w:ascii="Times New Roman" w:hAnsi="Times New Roman"/>
                <w:sz w:val="24"/>
                <w:szCs w:val="24"/>
              </w:rPr>
              <w:t>Подготовка к полднику, полдник</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183C" w:rsidRPr="00554BF0" w:rsidRDefault="008D183C" w:rsidP="008D183C">
            <w:pPr>
              <w:ind w:left="284" w:right="-284" w:firstLine="1"/>
              <w:contextualSpacing/>
              <w:rPr>
                <w:rFonts w:ascii="Times New Roman" w:hAnsi="Times New Roman"/>
                <w:sz w:val="24"/>
                <w:szCs w:val="24"/>
              </w:rPr>
            </w:pPr>
            <w:r w:rsidRPr="00554BF0">
              <w:rPr>
                <w:rFonts w:ascii="Times New Roman" w:hAnsi="Times New Roman"/>
                <w:sz w:val="24"/>
                <w:szCs w:val="24"/>
              </w:rPr>
              <w:t>15.20-15.35</w:t>
            </w:r>
          </w:p>
        </w:tc>
      </w:tr>
      <w:tr w:rsidR="008D183C" w:rsidRPr="00554BF0" w:rsidTr="008256FD">
        <w:tc>
          <w:tcPr>
            <w:tcW w:w="75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183C" w:rsidRPr="00554BF0" w:rsidRDefault="008D183C" w:rsidP="008D183C">
            <w:pPr>
              <w:ind w:left="175" w:right="208" w:firstLine="0"/>
              <w:contextualSpacing/>
              <w:rPr>
                <w:rFonts w:ascii="Times New Roman" w:hAnsi="Times New Roman"/>
                <w:sz w:val="24"/>
                <w:szCs w:val="24"/>
              </w:rPr>
            </w:pPr>
            <w:r w:rsidRPr="00554BF0">
              <w:rPr>
                <w:rFonts w:ascii="Times New Roman" w:hAnsi="Times New Roman"/>
                <w:bCs/>
                <w:position w:val="-1"/>
                <w:sz w:val="24"/>
                <w:szCs w:val="24"/>
              </w:rPr>
              <w:t>Игры и самостоятельные деятельность</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183C" w:rsidRPr="00554BF0" w:rsidRDefault="008D183C" w:rsidP="008D183C">
            <w:pPr>
              <w:ind w:left="284" w:firstLine="1"/>
              <w:rPr>
                <w:rFonts w:ascii="Times New Roman" w:hAnsi="Times New Roman"/>
                <w:sz w:val="24"/>
                <w:szCs w:val="24"/>
              </w:rPr>
            </w:pPr>
            <w:r w:rsidRPr="00554BF0">
              <w:rPr>
                <w:rFonts w:ascii="Times New Roman" w:hAnsi="Times New Roman"/>
                <w:sz w:val="24"/>
                <w:szCs w:val="24"/>
              </w:rPr>
              <w:t>15.35-15.55</w:t>
            </w:r>
          </w:p>
        </w:tc>
      </w:tr>
      <w:tr w:rsidR="008D183C" w:rsidRPr="00554BF0" w:rsidTr="008256FD">
        <w:tc>
          <w:tcPr>
            <w:tcW w:w="75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183C" w:rsidRPr="00554BF0" w:rsidRDefault="008D183C" w:rsidP="008D183C">
            <w:pPr>
              <w:ind w:left="175" w:right="208" w:firstLine="0"/>
              <w:contextualSpacing/>
              <w:rPr>
                <w:rFonts w:ascii="Times New Roman" w:hAnsi="Times New Roman"/>
                <w:sz w:val="24"/>
                <w:szCs w:val="24"/>
              </w:rPr>
            </w:pPr>
            <w:r w:rsidRPr="00554BF0">
              <w:rPr>
                <w:rFonts w:ascii="Times New Roman" w:hAnsi="Times New Roman"/>
                <w:sz w:val="24"/>
                <w:szCs w:val="24"/>
              </w:rPr>
              <w:t>Подготовка к прогулке, прогулка (развлечения, досуги, игры, свободная деятельность)</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183C" w:rsidRPr="00554BF0" w:rsidRDefault="008D183C" w:rsidP="008D183C">
            <w:pPr>
              <w:ind w:left="284" w:right="-284" w:firstLine="1"/>
              <w:contextualSpacing/>
              <w:rPr>
                <w:rFonts w:ascii="Times New Roman" w:hAnsi="Times New Roman"/>
                <w:sz w:val="24"/>
                <w:szCs w:val="24"/>
              </w:rPr>
            </w:pPr>
            <w:r w:rsidRPr="00554BF0">
              <w:rPr>
                <w:rFonts w:ascii="Times New Roman" w:hAnsi="Times New Roman"/>
                <w:sz w:val="24"/>
                <w:szCs w:val="24"/>
              </w:rPr>
              <w:t>15.55-17.30</w:t>
            </w:r>
          </w:p>
        </w:tc>
      </w:tr>
      <w:tr w:rsidR="008D183C" w:rsidRPr="00554BF0" w:rsidTr="008256FD">
        <w:tc>
          <w:tcPr>
            <w:tcW w:w="984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183C" w:rsidRPr="00554BF0" w:rsidRDefault="008D183C" w:rsidP="008D183C">
            <w:pPr>
              <w:ind w:left="175" w:right="208" w:firstLine="0"/>
              <w:contextualSpacing/>
              <w:jc w:val="center"/>
              <w:rPr>
                <w:rFonts w:ascii="Times New Roman" w:hAnsi="Times New Roman"/>
                <w:sz w:val="24"/>
                <w:szCs w:val="24"/>
              </w:rPr>
            </w:pPr>
            <w:r w:rsidRPr="00554BF0">
              <w:rPr>
                <w:rFonts w:ascii="Times New Roman" w:hAnsi="Times New Roman"/>
                <w:b/>
                <w:sz w:val="24"/>
                <w:szCs w:val="24"/>
              </w:rPr>
              <w:t>Дома:</w:t>
            </w:r>
          </w:p>
        </w:tc>
      </w:tr>
      <w:tr w:rsidR="008D183C" w:rsidRPr="00554BF0" w:rsidTr="008256FD">
        <w:tc>
          <w:tcPr>
            <w:tcW w:w="75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183C" w:rsidRPr="00554BF0" w:rsidRDefault="008D183C" w:rsidP="008D183C">
            <w:pPr>
              <w:suppressAutoHyphens/>
              <w:ind w:left="175" w:right="208" w:firstLine="0"/>
              <w:contextualSpacing/>
              <w:rPr>
                <w:rFonts w:ascii="Times New Roman" w:eastAsia="Times New Roman" w:hAnsi="Times New Roman"/>
                <w:sz w:val="24"/>
                <w:szCs w:val="24"/>
                <w:lang w:eastAsia="ar-SA"/>
              </w:rPr>
            </w:pPr>
            <w:r w:rsidRPr="00554BF0">
              <w:rPr>
                <w:rFonts w:ascii="Times New Roman" w:hAnsi="Times New Roman"/>
                <w:sz w:val="24"/>
                <w:szCs w:val="24"/>
              </w:rPr>
              <w:t>Прогулка</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183C" w:rsidRPr="00554BF0" w:rsidRDefault="008D183C" w:rsidP="008D183C">
            <w:pPr>
              <w:suppressAutoHyphens/>
              <w:ind w:left="284" w:right="-284" w:firstLine="1"/>
              <w:contextualSpacing/>
              <w:rPr>
                <w:rFonts w:ascii="Times New Roman" w:eastAsia="Times New Roman" w:hAnsi="Times New Roman"/>
                <w:sz w:val="24"/>
                <w:szCs w:val="24"/>
                <w:lang w:eastAsia="ar-SA"/>
              </w:rPr>
            </w:pPr>
            <w:r w:rsidRPr="00554BF0">
              <w:rPr>
                <w:rFonts w:ascii="Times New Roman" w:hAnsi="Times New Roman"/>
                <w:sz w:val="24"/>
                <w:szCs w:val="24"/>
              </w:rPr>
              <w:t>17.30-19.30</w:t>
            </w:r>
          </w:p>
        </w:tc>
      </w:tr>
      <w:tr w:rsidR="008D183C" w:rsidRPr="00554BF0" w:rsidTr="008256FD">
        <w:tc>
          <w:tcPr>
            <w:tcW w:w="75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183C" w:rsidRPr="00554BF0" w:rsidRDefault="008D183C" w:rsidP="008D183C">
            <w:pPr>
              <w:suppressAutoHyphens/>
              <w:ind w:left="175" w:right="208" w:firstLine="0"/>
              <w:contextualSpacing/>
              <w:rPr>
                <w:rFonts w:ascii="Times New Roman" w:eastAsia="Times New Roman" w:hAnsi="Times New Roman"/>
                <w:sz w:val="24"/>
                <w:szCs w:val="24"/>
                <w:lang w:eastAsia="ar-SA"/>
              </w:rPr>
            </w:pPr>
            <w:r w:rsidRPr="00554BF0">
              <w:rPr>
                <w:rFonts w:ascii="Times New Roman" w:hAnsi="Times New Roman"/>
                <w:sz w:val="24"/>
                <w:szCs w:val="24"/>
              </w:rPr>
              <w:t>Возвращение домой, легкий ужин, спокойные игры, гигиенические процедуры</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183C" w:rsidRPr="00554BF0" w:rsidRDefault="008D183C" w:rsidP="008D183C">
            <w:pPr>
              <w:suppressAutoHyphens/>
              <w:ind w:left="284" w:right="-284" w:firstLine="1"/>
              <w:contextualSpacing/>
              <w:rPr>
                <w:rFonts w:ascii="Times New Roman" w:eastAsia="Times New Roman" w:hAnsi="Times New Roman"/>
                <w:sz w:val="24"/>
                <w:szCs w:val="24"/>
                <w:lang w:eastAsia="ar-SA"/>
              </w:rPr>
            </w:pPr>
            <w:r w:rsidRPr="00554BF0">
              <w:rPr>
                <w:rFonts w:ascii="Times New Roman" w:hAnsi="Times New Roman"/>
                <w:sz w:val="24"/>
                <w:szCs w:val="24"/>
              </w:rPr>
              <w:t>19.30-20.45</w:t>
            </w:r>
          </w:p>
        </w:tc>
      </w:tr>
      <w:tr w:rsidR="008D183C" w:rsidRPr="00554BF0" w:rsidTr="008256FD">
        <w:tc>
          <w:tcPr>
            <w:tcW w:w="75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183C" w:rsidRPr="00554BF0" w:rsidRDefault="008D183C" w:rsidP="008D183C">
            <w:pPr>
              <w:suppressAutoHyphens/>
              <w:ind w:left="175" w:right="208" w:firstLine="33"/>
              <w:contextualSpacing/>
              <w:rPr>
                <w:rFonts w:ascii="Times New Roman" w:eastAsia="Times New Roman" w:hAnsi="Times New Roman"/>
                <w:sz w:val="24"/>
                <w:szCs w:val="24"/>
                <w:lang w:eastAsia="ar-SA"/>
              </w:rPr>
            </w:pPr>
            <w:r w:rsidRPr="00554BF0">
              <w:rPr>
                <w:rFonts w:ascii="Times New Roman" w:hAnsi="Times New Roman"/>
                <w:sz w:val="24"/>
                <w:szCs w:val="24"/>
              </w:rPr>
              <w:t xml:space="preserve">     Ночной сон</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183C" w:rsidRPr="00554BF0" w:rsidRDefault="008D183C" w:rsidP="008D183C">
            <w:pPr>
              <w:suppressAutoHyphens/>
              <w:ind w:left="284" w:right="-284" w:firstLine="1"/>
              <w:contextualSpacing/>
              <w:rPr>
                <w:rFonts w:ascii="Times New Roman" w:eastAsia="Times New Roman" w:hAnsi="Times New Roman"/>
                <w:sz w:val="24"/>
                <w:szCs w:val="24"/>
                <w:lang w:eastAsia="ar-SA"/>
              </w:rPr>
            </w:pPr>
            <w:r w:rsidRPr="00554BF0">
              <w:rPr>
                <w:rFonts w:ascii="Times New Roman" w:hAnsi="Times New Roman"/>
                <w:sz w:val="24"/>
                <w:szCs w:val="24"/>
              </w:rPr>
              <w:t>20.45-06.30</w:t>
            </w:r>
          </w:p>
        </w:tc>
      </w:tr>
    </w:tbl>
    <w:p w:rsidR="00024606" w:rsidRPr="00554BF0" w:rsidRDefault="00024606" w:rsidP="00CE3ACE">
      <w:pPr>
        <w:pStyle w:val="af6"/>
        <w:jc w:val="center"/>
        <w:rPr>
          <w:b/>
          <w:sz w:val="24"/>
          <w:szCs w:val="24"/>
        </w:rPr>
      </w:pPr>
    </w:p>
    <w:p w:rsidR="00CE3ACE" w:rsidRPr="00554BF0" w:rsidRDefault="00024606" w:rsidP="00CE3ACE">
      <w:pPr>
        <w:pStyle w:val="af6"/>
        <w:jc w:val="center"/>
        <w:rPr>
          <w:b/>
          <w:sz w:val="24"/>
          <w:szCs w:val="24"/>
        </w:rPr>
      </w:pPr>
      <w:r w:rsidRPr="00554BF0">
        <w:rPr>
          <w:b/>
          <w:sz w:val="24"/>
          <w:szCs w:val="24"/>
        </w:rPr>
        <w:t xml:space="preserve">Режим дня в </w:t>
      </w:r>
      <w:r w:rsidR="008256FD" w:rsidRPr="00554BF0">
        <w:rPr>
          <w:b/>
          <w:sz w:val="24"/>
          <w:szCs w:val="24"/>
        </w:rPr>
        <w:t>подготовительной</w:t>
      </w:r>
      <w:r w:rsidR="00CE3ACE" w:rsidRPr="00554BF0">
        <w:rPr>
          <w:b/>
          <w:sz w:val="24"/>
          <w:szCs w:val="24"/>
        </w:rPr>
        <w:t xml:space="preserve"> компенсирующей направленности</w:t>
      </w:r>
    </w:p>
    <w:p w:rsidR="00CE3ACE" w:rsidRPr="00554BF0" w:rsidRDefault="00024606" w:rsidP="00CE3ACE">
      <w:pPr>
        <w:pStyle w:val="af6"/>
        <w:jc w:val="center"/>
        <w:rPr>
          <w:b/>
          <w:sz w:val="24"/>
          <w:szCs w:val="24"/>
        </w:rPr>
      </w:pPr>
      <w:r w:rsidRPr="00554BF0">
        <w:rPr>
          <w:b/>
          <w:sz w:val="24"/>
          <w:szCs w:val="24"/>
        </w:rPr>
        <w:t xml:space="preserve">группе </w:t>
      </w:r>
      <w:r w:rsidR="00CE3ACE" w:rsidRPr="00554BF0">
        <w:rPr>
          <w:b/>
          <w:sz w:val="24"/>
          <w:szCs w:val="24"/>
        </w:rPr>
        <w:t>при 10,5 часовом пребывании в детском саду</w:t>
      </w:r>
    </w:p>
    <w:p w:rsidR="00024606" w:rsidRPr="00554BF0" w:rsidRDefault="00024606" w:rsidP="00024606">
      <w:pPr>
        <w:pStyle w:val="af6"/>
        <w:jc w:val="center"/>
        <w:rPr>
          <w:b/>
          <w:sz w:val="24"/>
          <w:szCs w:val="24"/>
        </w:rPr>
      </w:pPr>
      <w:r w:rsidRPr="00554BF0">
        <w:rPr>
          <w:b/>
          <w:sz w:val="24"/>
          <w:szCs w:val="24"/>
        </w:rPr>
        <w:t>(холодный период сентябрь-май</w:t>
      </w:r>
    </w:p>
    <w:p w:rsidR="00CE3ACE" w:rsidRPr="00554BF0" w:rsidRDefault="00CE3ACE" w:rsidP="00CE3ACE">
      <w:pPr>
        <w:pStyle w:val="af6"/>
        <w:rPr>
          <w:sz w:val="24"/>
          <w:szCs w:val="24"/>
        </w:rPr>
      </w:pPr>
    </w:p>
    <w:tbl>
      <w:tblPr>
        <w:tblW w:w="9781" w:type="dxa"/>
        <w:tblInd w:w="250" w:type="dxa"/>
        <w:tblLayout w:type="fixed"/>
        <w:tblLook w:val="04A0"/>
      </w:tblPr>
      <w:tblGrid>
        <w:gridCol w:w="7371"/>
        <w:gridCol w:w="2410"/>
      </w:tblGrid>
      <w:tr w:rsidR="00CE3ACE" w:rsidRPr="00554BF0" w:rsidTr="008256FD">
        <w:tc>
          <w:tcPr>
            <w:tcW w:w="7371" w:type="dxa"/>
            <w:tcBorders>
              <w:top w:val="single" w:sz="4" w:space="0" w:color="auto"/>
              <w:left w:val="single" w:sz="4" w:space="0" w:color="auto"/>
              <w:bottom w:val="single" w:sz="4" w:space="0" w:color="auto"/>
              <w:right w:val="single" w:sz="4" w:space="0" w:color="auto"/>
            </w:tcBorders>
            <w:hideMark/>
          </w:tcPr>
          <w:p w:rsidR="00CE3ACE" w:rsidRPr="00554BF0" w:rsidRDefault="00CE3ACE">
            <w:pPr>
              <w:pStyle w:val="af6"/>
              <w:spacing w:line="254" w:lineRule="auto"/>
              <w:ind w:firstLine="64"/>
              <w:rPr>
                <w:b/>
                <w:sz w:val="24"/>
                <w:szCs w:val="24"/>
              </w:rPr>
            </w:pPr>
            <w:r w:rsidRPr="00554BF0">
              <w:rPr>
                <w:b/>
                <w:sz w:val="24"/>
                <w:szCs w:val="24"/>
              </w:rPr>
              <w:t>Мероприятия</w:t>
            </w:r>
          </w:p>
        </w:tc>
        <w:tc>
          <w:tcPr>
            <w:tcW w:w="2410" w:type="dxa"/>
            <w:tcBorders>
              <w:top w:val="single" w:sz="4" w:space="0" w:color="auto"/>
              <w:left w:val="single" w:sz="4" w:space="0" w:color="auto"/>
              <w:bottom w:val="single" w:sz="4" w:space="0" w:color="auto"/>
              <w:right w:val="single" w:sz="4" w:space="0" w:color="auto"/>
            </w:tcBorders>
            <w:hideMark/>
          </w:tcPr>
          <w:p w:rsidR="00CE3ACE" w:rsidRPr="00554BF0" w:rsidRDefault="00CE3ACE">
            <w:pPr>
              <w:pStyle w:val="af6"/>
              <w:spacing w:line="254" w:lineRule="auto"/>
              <w:ind w:firstLine="64"/>
              <w:rPr>
                <w:b/>
                <w:sz w:val="24"/>
                <w:szCs w:val="24"/>
              </w:rPr>
            </w:pPr>
            <w:r w:rsidRPr="00554BF0">
              <w:rPr>
                <w:b/>
                <w:sz w:val="24"/>
                <w:szCs w:val="24"/>
              </w:rPr>
              <w:t>Время проведения</w:t>
            </w:r>
          </w:p>
        </w:tc>
      </w:tr>
      <w:tr w:rsidR="00CE3ACE" w:rsidRPr="00554BF0" w:rsidTr="008256FD">
        <w:tc>
          <w:tcPr>
            <w:tcW w:w="9781" w:type="dxa"/>
            <w:gridSpan w:val="2"/>
            <w:tcBorders>
              <w:top w:val="single" w:sz="4" w:space="0" w:color="auto"/>
              <w:left w:val="single" w:sz="4" w:space="0" w:color="auto"/>
              <w:bottom w:val="single" w:sz="4" w:space="0" w:color="auto"/>
              <w:right w:val="single" w:sz="4" w:space="0" w:color="auto"/>
            </w:tcBorders>
            <w:hideMark/>
          </w:tcPr>
          <w:p w:rsidR="00CE3ACE" w:rsidRPr="00554BF0" w:rsidRDefault="00CE3ACE">
            <w:pPr>
              <w:pStyle w:val="af6"/>
              <w:spacing w:line="254" w:lineRule="auto"/>
              <w:rPr>
                <w:b/>
                <w:sz w:val="24"/>
                <w:szCs w:val="24"/>
              </w:rPr>
            </w:pPr>
            <w:r w:rsidRPr="00554BF0">
              <w:rPr>
                <w:b/>
                <w:sz w:val="24"/>
                <w:szCs w:val="24"/>
              </w:rPr>
              <w:t>Дома</w:t>
            </w:r>
          </w:p>
        </w:tc>
      </w:tr>
      <w:tr w:rsidR="00CE3ACE" w:rsidRPr="00554BF0" w:rsidTr="008256FD">
        <w:tc>
          <w:tcPr>
            <w:tcW w:w="7371" w:type="dxa"/>
            <w:tcBorders>
              <w:top w:val="single" w:sz="4" w:space="0" w:color="auto"/>
              <w:left w:val="single" w:sz="4" w:space="0" w:color="auto"/>
              <w:bottom w:val="single" w:sz="4" w:space="0" w:color="auto"/>
              <w:right w:val="single" w:sz="4" w:space="0" w:color="auto"/>
            </w:tcBorders>
            <w:hideMark/>
          </w:tcPr>
          <w:p w:rsidR="00CE3ACE" w:rsidRPr="00554BF0" w:rsidRDefault="00CE3ACE">
            <w:pPr>
              <w:pStyle w:val="af6"/>
              <w:spacing w:line="254" w:lineRule="auto"/>
              <w:ind w:left="64"/>
              <w:rPr>
                <w:sz w:val="24"/>
                <w:szCs w:val="24"/>
              </w:rPr>
            </w:pPr>
            <w:r w:rsidRPr="00554BF0">
              <w:rPr>
                <w:sz w:val="24"/>
                <w:szCs w:val="24"/>
              </w:rPr>
              <w:t>Подъем, утренний туалет, закаливание</w:t>
            </w:r>
          </w:p>
        </w:tc>
        <w:tc>
          <w:tcPr>
            <w:tcW w:w="2410" w:type="dxa"/>
            <w:tcBorders>
              <w:top w:val="single" w:sz="4" w:space="0" w:color="auto"/>
              <w:left w:val="single" w:sz="4" w:space="0" w:color="auto"/>
              <w:bottom w:val="single" w:sz="4" w:space="0" w:color="auto"/>
              <w:right w:val="single" w:sz="4" w:space="0" w:color="auto"/>
            </w:tcBorders>
            <w:hideMark/>
          </w:tcPr>
          <w:p w:rsidR="00CE3ACE" w:rsidRPr="00554BF0" w:rsidRDefault="00CE3ACE">
            <w:pPr>
              <w:pStyle w:val="af6"/>
              <w:spacing w:line="254" w:lineRule="auto"/>
              <w:ind w:left="64"/>
              <w:rPr>
                <w:sz w:val="24"/>
                <w:szCs w:val="24"/>
              </w:rPr>
            </w:pPr>
            <w:r w:rsidRPr="00554BF0">
              <w:rPr>
                <w:sz w:val="24"/>
                <w:szCs w:val="24"/>
              </w:rPr>
              <w:t xml:space="preserve"> 06.00-07.00(07.30)</w:t>
            </w:r>
          </w:p>
        </w:tc>
      </w:tr>
      <w:tr w:rsidR="00CE3ACE" w:rsidRPr="00554BF0" w:rsidTr="008256FD">
        <w:tc>
          <w:tcPr>
            <w:tcW w:w="9781" w:type="dxa"/>
            <w:gridSpan w:val="2"/>
            <w:tcBorders>
              <w:top w:val="single" w:sz="4" w:space="0" w:color="auto"/>
              <w:left w:val="single" w:sz="4" w:space="0" w:color="auto"/>
              <w:bottom w:val="single" w:sz="4" w:space="0" w:color="auto"/>
              <w:right w:val="single" w:sz="4" w:space="0" w:color="auto"/>
            </w:tcBorders>
            <w:hideMark/>
          </w:tcPr>
          <w:p w:rsidR="00CE3ACE" w:rsidRPr="00554BF0" w:rsidRDefault="00CE3ACE">
            <w:pPr>
              <w:pStyle w:val="af6"/>
              <w:spacing w:line="254" w:lineRule="auto"/>
              <w:ind w:left="64"/>
              <w:rPr>
                <w:sz w:val="24"/>
                <w:szCs w:val="24"/>
              </w:rPr>
            </w:pPr>
            <w:r w:rsidRPr="00554BF0">
              <w:rPr>
                <w:sz w:val="24"/>
                <w:szCs w:val="24"/>
              </w:rPr>
              <w:t>В детском саду</w:t>
            </w:r>
          </w:p>
        </w:tc>
      </w:tr>
      <w:tr w:rsidR="00CE3ACE" w:rsidRPr="00554BF0" w:rsidTr="008256FD">
        <w:tc>
          <w:tcPr>
            <w:tcW w:w="7371" w:type="dxa"/>
            <w:tcBorders>
              <w:top w:val="single" w:sz="4" w:space="0" w:color="auto"/>
              <w:left w:val="single" w:sz="4" w:space="0" w:color="auto"/>
              <w:bottom w:val="single" w:sz="4" w:space="0" w:color="auto"/>
              <w:right w:val="single" w:sz="4" w:space="0" w:color="auto"/>
            </w:tcBorders>
            <w:hideMark/>
          </w:tcPr>
          <w:p w:rsidR="00CE3ACE" w:rsidRPr="00554BF0" w:rsidRDefault="00CE3ACE">
            <w:pPr>
              <w:pStyle w:val="af6"/>
              <w:spacing w:line="254" w:lineRule="auto"/>
              <w:ind w:left="64"/>
              <w:rPr>
                <w:sz w:val="24"/>
                <w:szCs w:val="24"/>
              </w:rPr>
            </w:pPr>
            <w:r w:rsidRPr="00554BF0">
              <w:rPr>
                <w:sz w:val="24"/>
                <w:szCs w:val="24"/>
              </w:rPr>
              <w:t>У</w:t>
            </w:r>
            <w:r w:rsidRPr="00554BF0">
              <w:rPr>
                <w:spacing w:val="1"/>
                <w:sz w:val="24"/>
                <w:szCs w:val="24"/>
              </w:rPr>
              <w:t>т</w:t>
            </w:r>
            <w:r w:rsidRPr="00554BF0">
              <w:rPr>
                <w:sz w:val="24"/>
                <w:szCs w:val="24"/>
              </w:rPr>
              <w:t>р</w:t>
            </w:r>
            <w:r w:rsidRPr="00554BF0">
              <w:rPr>
                <w:spacing w:val="-1"/>
                <w:sz w:val="24"/>
                <w:szCs w:val="24"/>
              </w:rPr>
              <w:t>е</w:t>
            </w:r>
            <w:r w:rsidRPr="00554BF0">
              <w:rPr>
                <w:spacing w:val="1"/>
                <w:sz w:val="24"/>
                <w:szCs w:val="24"/>
              </w:rPr>
              <w:t>н</w:t>
            </w:r>
            <w:r w:rsidRPr="00554BF0">
              <w:rPr>
                <w:spacing w:val="-1"/>
                <w:sz w:val="24"/>
                <w:szCs w:val="24"/>
              </w:rPr>
              <w:t>н</w:t>
            </w:r>
            <w:r w:rsidRPr="00554BF0">
              <w:rPr>
                <w:spacing w:val="1"/>
                <w:sz w:val="24"/>
                <w:szCs w:val="24"/>
              </w:rPr>
              <w:t>и</w:t>
            </w:r>
            <w:r w:rsidRPr="00554BF0">
              <w:rPr>
                <w:sz w:val="24"/>
                <w:szCs w:val="24"/>
              </w:rPr>
              <w:t>й</w:t>
            </w:r>
            <w:r w:rsidRPr="00554BF0">
              <w:rPr>
                <w:spacing w:val="1"/>
                <w:sz w:val="24"/>
                <w:szCs w:val="24"/>
              </w:rPr>
              <w:t xml:space="preserve"> п</w:t>
            </w:r>
            <w:r w:rsidRPr="00554BF0">
              <w:rPr>
                <w:spacing w:val="-2"/>
                <w:sz w:val="24"/>
                <w:szCs w:val="24"/>
              </w:rPr>
              <w:t>р</w:t>
            </w:r>
            <w:r w:rsidRPr="00554BF0">
              <w:rPr>
                <w:spacing w:val="1"/>
                <w:sz w:val="24"/>
                <w:szCs w:val="24"/>
              </w:rPr>
              <w:t>и</w:t>
            </w:r>
            <w:r w:rsidRPr="00554BF0">
              <w:rPr>
                <w:spacing w:val="-1"/>
                <w:sz w:val="24"/>
                <w:szCs w:val="24"/>
              </w:rPr>
              <w:t>ем</w:t>
            </w:r>
            <w:r w:rsidRPr="00554BF0">
              <w:rPr>
                <w:sz w:val="24"/>
                <w:szCs w:val="24"/>
              </w:rPr>
              <w:t xml:space="preserve">, </w:t>
            </w:r>
            <w:r w:rsidRPr="00554BF0">
              <w:rPr>
                <w:spacing w:val="1"/>
                <w:sz w:val="24"/>
                <w:szCs w:val="24"/>
              </w:rPr>
              <w:t>и</w:t>
            </w:r>
            <w:r w:rsidRPr="00554BF0">
              <w:rPr>
                <w:sz w:val="24"/>
                <w:szCs w:val="24"/>
              </w:rPr>
              <w:t>гры,</w:t>
            </w:r>
            <w:r w:rsidR="008256FD" w:rsidRPr="00554BF0">
              <w:rPr>
                <w:sz w:val="24"/>
                <w:szCs w:val="24"/>
              </w:rPr>
              <w:t xml:space="preserve"> </w:t>
            </w:r>
            <w:r w:rsidRPr="00554BF0">
              <w:rPr>
                <w:sz w:val="24"/>
                <w:szCs w:val="24"/>
              </w:rPr>
              <w:t>общ</w:t>
            </w:r>
            <w:r w:rsidRPr="00554BF0">
              <w:rPr>
                <w:spacing w:val="-1"/>
                <w:sz w:val="24"/>
                <w:szCs w:val="24"/>
              </w:rPr>
              <w:t>е</w:t>
            </w:r>
            <w:r w:rsidRPr="00554BF0">
              <w:rPr>
                <w:spacing w:val="1"/>
                <w:sz w:val="24"/>
                <w:szCs w:val="24"/>
              </w:rPr>
              <w:t>ни</w:t>
            </w:r>
            <w:r w:rsidRPr="00554BF0">
              <w:rPr>
                <w:spacing w:val="-1"/>
                <w:sz w:val="24"/>
                <w:szCs w:val="24"/>
              </w:rPr>
              <w:t>е</w:t>
            </w:r>
            <w:r w:rsidRPr="00554BF0">
              <w:rPr>
                <w:sz w:val="24"/>
                <w:szCs w:val="24"/>
              </w:rPr>
              <w:t>,</w:t>
            </w:r>
            <w:r w:rsidR="008256FD" w:rsidRPr="00554BF0">
              <w:rPr>
                <w:sz w:val="24"/>
                <w:szCs w:val="24"/>
              </w:rPr>
              <w:t xml:space="preserve"> </w:t>
            </w:r>
            <w:r w:rsidRPr="00554BF0">
              <w:rPr>
                <w:spacing w:val="-7"/>
                <w:sz w:val="24"/>
                <w:szCs w:val="24"/>
              </w:rPr>
              <w:t>у</w:t>
            </w:r>
            <w:r w:rsidRPr="00554BF0">
              <w:rPr>
                <w:sz w:val="24"/>
                <w:szCs w:val="24"/>
              </w:rPr>
              <w:t>т</w:t>
            </w:r>
            <w:r w:rsidRPr="00554BF0">
              <w:rPr>
                <w:spacing w:val="2"/>
                <w:sz w:val="24"/>
                <w:szCs w:val="24"/>
              </w:rPr>
              <w:t>р</w:t>
            </w:r>
            <w:r w:rsidRPr="00554BF0">
              <w:rPr>
                <w:spacing w:val="-1"/>
                <w:sz w:val="24"/>
                <w:szCs w:val="24"/>
              </w:rPr>
              <w:t>е</w:t>
            </w:r>
            <w:r w:rsidRPr="00554BF0">
              <w:rPr>
                <w:spacing w:val="1"/>
                <w:sz w:val="24"/>
                <w:szCs w:val="24"/>
              </w:rPr>
              <w:t>нн</w:t>
            </w:r>
            <w:r w:rsidRPr="00554BF0">
              <w:rPr>
                <w:sz w:val="24"/>
                <w:szCs w:val="24"/>
              </w:rPr>
              <w:t>яя г</w:t>
            </w:r>
            <w:r w:rsidRPr="00554BF0">
              <w:rPr>
                <w:spacing w:val="1"/>
                <w:sz w:val="24"/>
                <w:szCs w:val="24"/>
              </w:rPr>
              <w:t>и</w:t>
            </w:r>
            <w:r w:rsidRPr="00554BF0">
              <w:rPr>
                <w:spacing w:val="-1"/>
                <w:sz w:val="24"/>
                <w:szCs w:val="24"/>
              </w:rPr>
              <w:t>м</w:t>
            </w:r>
            <w:r w:rsidRPr="00554BF0">
              <w:rPr>
                <w:spacing w:val="1"/>
                <w:sz w:val="24"/>
                <w:szCs w:val="24"/>
              </w:rPr>
              <w:t>н</w:t>
            </w:r>
            <w:r w:rsidRPr="00554BF0">
              <w:rPr>
                <w:spacing w:val="-1"/>
                <w:sz w:val="24"/>
                <w:szCs w:val="24"/>
              </w:rPr>
              <w:t>ас</w:t>
            </w:r>
            <w:r w:rsidRPr="00554BF0">
              <w:rPr>
                <w:sz w:val="24"/>
                <w:szCs w:val="24"/>
              </w:rPr>
              <w:t>т</w:t>
            </w:r>
            <w:r w:rsidRPr="00554BF0">
              <w:rPr>
                <w:spacing w:val="1"/>
                <w:sz w:val="24"/>
                <w:szCs w:val="24"/>
              </w:rPr>
              <w:t>ик</w:t>
            </w:r>
            <w:r w:rsidRPr="00554BF0">
              <w:rPr>
                <w:sz w:val="24"/>
                <w:szCs w:val="24"/>
              </w:rPr>
              <w:t>а</w:t>
            </w:r>
          </w:p>
        </w:tc>
        <w:tc>
          <w:tcPr>
            <w:tcW w:w="2410" w:type="dxa"/>
            <w:tcBorders>
              <w:top w:val="single" w:sz="4" w:space="0" w:color="auto"/>
              <w:left w:val="single" w:sz="4" w:space="0" w:color="auto"/>
              <w:bottom w:val="single" w:sz="4" w:space="0" w:color="auto"/>
              <w:right w:val="single" w:sz="4" w:space="0" w:color="auto"/>
            </w:tcBorders>
            <w:hideMark/>
          </w:tcPr>
          <w:p w:rsidR="00CE3ACE" w:rsidRPr="00554BF0" w:rsidRDefault="00CE3ACE">
            <w:pPr>
              <w:pStyle w:val="af6"/>
              <w:spacing w:line="254" w:lineRule="auto"/>
              <w:ind w:left="64"/>
              <w:rPr>
                <w:sz w:val="24"/>
                <w:szCs w:val="24"/>
              </w:rPr>
            </w:pPr>
            <w:r w:rsidRPr="00554BF0">
              <w:rPr>
                <w:sz w:val="24"/>
                <w:szCs w:val="24"/>
              </w:rPr>
              <w:t>07.30– 08.20</w:t>
            </w:r>
          </w:p>
        </w:tc>
      </w:tr>
      <w:tr w:rsidR="00CE3ACE" w:rsidRPr="00554BF0" w:rsidTr="008256FD">
        <w:tc>
          <w:tcPr>
            <w:tcW w:w="7371" w:type="dxa"/>
            <w:tcBorders>
              <w:top w:val="single" w:sz="4" w:space="0" w:color="auto"/>
              <w:left w:val="single" w:sz="4" w:space="0" w:color="auto"/>
              <w:bottom w:val="single" w:sz="4" w:space="0" w:color="auto"/>
              <w:right w:val="single" w:sz="4" w:space="0" w:color="auto"/>
            </w:tcBorders>
            <w:hideMark/>
          </w:tcPr>
          <w:p w:rsidR="00CE3ACE" w:rsidRPr="00554BF0" w:rsidRDefault="00CE3ACE">
            <w:pPr>
              <w:pStyle w:val="af6"/>
              <w:spacing w:line="254" w:lineRule="auto"/>
              <w:ind w:left="64"/>
              <w:rPr>
                <w:sz w:val="24"/>
                <w:szCs w:val="24"/>
              </w:rPr>
            </w:pPr>
            <w:r w:rsidRPr="00554BF0">
              <w:rPr>
                <w:sz w:val="24"/>
                <w:szCs w:val="24"/>
              </w:rPr>
              <w:t>З</w:t>
            </w:r>
            <w:r w:rsidRPr="00554BF0">
              <w:rPr>
                <w:spacing w:val="-1"/>
                <w:sz w:val="24"/>
                <w:szCs w:val="24"/>
              </w:rPr>
              <w:t>а</w:t>
            </w:r>
            <w:r w:rsidRPr="00554BF0">
              <w:rPr>
                <w:sz w:val="24"/>
                <w:szCs w:val="24"/>
              </w:rPr>
              <w:t>втрак</w:t>
            </w:r>
          </w:p>
        </w:tc>
        <w:tc>
          <w:tcPr>
            <w:tcW w:w="2410" w:type="dxa"/>
            <w:tcBorders>
              <w:top w:val="single" w:sz="4" w:space="0" w:color="auto"/>
              <w:left w:val="single" w:sz="4" w:space="0" w:color="auto"/>
              <w:bottom w:val="single" w:sz="4" w:space="0" w:color="auto"/>
              <w:right w:val="single" w:sz="4" w:space="0" w:color="auto"/>
            </w:tcBorders>
            <w:hideMark/>
          </w:tcPr>
          <w:p w:rsidR="00CE3ACE" w:rsidRPr="00554BF0" w:rsidRDefault="00CE3ACE">
            <w:pPr>
              <w:pStyle w:val="af6"/>
              <w:spacing w:line="254" w:lineRule="auto"/>
              <w:ind w:left="64"/>
              <w:rPr>
                <w:sz w:val="24"/>
                <w:szCs w:val="24"/>
              </w:rPr>
            </w:pPr>
            <w:r w:rsidRPr="00554BF0">
              <w:rPr>
                <w:sz w:val="24"/>
                <w:szCs w:val="24"/>
              </w:rPr>
              <w:t>08.20 – 08.50</w:t>
            </w:r>
          </w:p>
        </w:tc>
      </w:tr>
      <w:tr w:rsidR="00CE3ACE" w:rsidRPr="00554BF0" w:rsidTr="008256FD">
        <w:tc>
          <w:tcPr>
            <w:tcW w:w="7371" w:type="dxa"/>
            <w:tcBorders>
              <w:top w:val="single" w:sz="4" w:space="0" w:color="auto"/>
              <w:left w:val="single" w:sz="4" w:space="0" w:color="auto"/>
              <w:bottom w:val="single" w:sz="4" w:space="0" w:color="auto"/>
              <w:right w:val="single" w:sz="4" w:space="0" w:color="auto"/>
            </w:tcBorders>
            <w:hideMark/>
          </w:tcPr>
          <w:p w:rsidR="00CE3ACE" w:rsidRPr="00554BF0" w:rsidRDefault="00CE3ACE">
            <w:pPr>
              <w:pStyle w:val="af6"/>
              <w:spacing w:line="254" w:lineRule="auto"/>
              <w:ind w:left="64"/>
              <w:rPr>
                <w:sz w:val="24"/>
                <w:szCs w:val="24"/>
              </w:rPr>
            </w:pPr>
            <w:r w:rsidRPr="00554BF0">
              <w:rPr>
                <w:spacing w:val="1"/>
                <w:sz w:val="24"/>
                <w:szCs w:val="24"/>
              </w:rPr>
              <w:t>И</w:t>
            </w:r>
            <w:r w:rsidRPr="00554BF0">
              <w:rPr>
                <w:sz w:val="24"/>
                <w:szCs w:val="24"/>
              </w:rPr>
              <w:t>гры, подготовка к образовательной деятельности</w:t>
            </w:r>
          </w:p>
        </w:tc>
        <w:tc>
          <w:tcPr>
            <w:tcW w:w="2410" w:type="dxa"/>
            <w:tcBorders>
              <w:top w:val="single" w:sz="4" w:space="0" w:color="auto"/>
              <w:left w:val="single" w:sz="4" w:space="0" w:color="auto"/>
              <w:bottom w:val="single" w:sz="4" w:space="0" w:color="auto"/>
              <w:right w:val="single" w:sz="4" w:space="0" w:color="auto"/>
            </w:tcBorders>
            <w:hideMark/>
          </w:tcPr>
          <w:p w:rsidR="00CE3ACE" w:rsidRPr="00554BF0" w:rsidRDefault="00CE3ACE">
            <w:pPr>
              <w:pStyle w:val="af6"/>
              <w:spacing w:line="254" w:lineRule="auto"/>
              <w:ind w:left="64"/>
              <w:rPr>
                <w:sz w:val="24"/>
                <w:szCs w:val="24"/>
              </w:rPr>
            </w:pPr>
            <w:r w:rsidRPr="00554BF0">
              <w:rPr>
                <w:sz w:val="24"/>
                <w:szCs w:val="24"/>
              </w:rPr>
              <w:t>08.50 – 09.00</w:t>
            </w:r>
          </w:p>
        </w:tc>
      </w:tr>
      <w:tr w:rsidR="00CE3ACE" w:rsidRPr="00554BF0" w:rsidTr="008256FD">
        <w:trPr>
          <w:trHeight w:val="610"/>
        </w:trPr>
        <w:tc>
          <w:tcPr>
            <w:tcW w:w="7371" w:type="dxa"/>
            <w:tcBorders>
              <w:top w:val="single" w:sz="4" w:space="0" w:color="auto"/>
              <w:left w:val="single" w:sz="4" w:space="0" w:color="auto"/>
              <w:bottom w:val="single" w:sz="4" w:space="0" w:color="auto"/>
              <w:right w:val="single" w:sz="4" w:space="0" w:color="auto"/>
            </w:tcBorders>
            <w:hideMark/>
          </w:tcPr>
          <w:p w:rsidR="00CE3ACE" w:rsidRPr="00554BF0" w:rsidRDefault="00CE3ACE">
            <w:pPr>
              <w:pStyle w:val="af6"/>
              <w:spacing w:line="254" w:lineRule="auto"/>
              <w:ind w:left="64"/>
              <w:rPr>
                <w:sz w:val="24"/>
                <w:szCs w:val="24"/>
              </w:rPr>
            </w:pPr>
            <w:r w:rsidRPr="00554BF0">
              <w:rPr>
                <w:sz w:val="24"/>
                <w:szCs w:val="24"/>
              </w:rPr>
              <w:t>Обр</w:t>
            </w:r>
            <w:r w:rsidRPr="00554BF0">
              <w:rPr>
                <w:spacing w:val="-1"/>
                <w:sz w:val="24"/>
                <w:szCs w:val="24"/>
              </w:rPr>
              <w:t>а</w:t>
            </w:r>
            <w:r w:rsidRPr="00554BF0">
              <w:rPr>
                <w:spacing w:val="1"/>
                <w:sz w:val="24"/>
                <w:szCs w:val="24"/>
              </w:rPr>
              <w:t>з</w:t>
            </w:r>
            <w:r w:rsidRPr="00554BF0">
              <w:rPr>
                <w:sz w:val="24"/>
                <w:szCs w:val="24"/>
              </w:rPr>
              <w:t>ов</w:t>
            </w:r>
            <w:r w:rsidRPr="00554BF0">
              <w:rPr>
                <w:spacing w:val="-1"/>
                <w:sz w:val="24"/>
                <w:szCs w:val="24"/>
              </w:rPr>
              <w:t>а</w:t>
            </w:r>
            <w:r w:rsidRPr="00554BF0">
              <w:rPr>
                <w:sz w:val="24"/>
                <w:szCs w:val="24"/>
              </w:rPr>
              <w:t>т</w:t>
            </w:r>
            <w:r w:rsidRPr="00554BF0">
              <w:rPr>
                <w:spacing w:val="-1"/>
                <w:sz w:val="24"/>
                <w:szCs w:val="24"/>
              </w:rPr>
              <w:t>е</w:t>
            </w:r>
            <w:r w:rsidRPr="00554BF0">
              <w:rPr>
                <w:sz w:val="24"/>
                <w:szCs w:val="24"/>
              </w:rPr>
              <w:t>л</w:t>
            </w:r>
            <w:r w:rsidRPr="00554BF0">
              <w:rPr>
                <w:spacing w:val="1"/>
                <w:sz w:val="24"/>
                <w:szCs w:val="24"/>
              </w:rPr>
              <w:t>ьн</w:t>
            </w:r>
            <w:r w:rsidRPr="00554BF0">
              <w:rPr>
                <w:spacing w:val="-1"/>
                <w:sz w:val="24"/>
                <w:szCs w:val="24"/>
              </w:rPr>
              <w:t>а</w:t>
            </w:r>
            <w:r w:rsidRPr="00554BF0">
              <w:rPr>
                <w:sz w:val="24"/>
                <w:szCs w:val="24"/>
              </w:rPr>
              <w:t>я д</w:t>
            </w:r>
            <w:r w:rsidRPr="00554BF0">
              <w:rPr>
                <w:spacing w:val="-1"/>
                <w:sz w:val="24"/>
                <w:szCs w:val="24"/>
              </w:rPr>
              <w:t>е</w:t>
            </w:r>
            <w:r w:rsidRPr="00554BF0">
              <w:rPr>
                <w:sz w:val="24"/>
                <w:szCs w:val="24"/>
              </w:rPr>
              <w:t>ят</w:t>
            </w:r>
            <w:r w:rsidRPr="00554BF0">
              <w:rPr>
                <w:spacing w:val="-1"/>
                <w:sz w:val="24"/>
                <w:szCs w:val="24"/>
              </w:rPr>
              <w:t>е</w:t>
            </w:r>
            <w:r w:rsidRPr="00554BF0">
              <w:rPr>
                <w:sz w:val="24"/>
                <w:szCs w:val="24"/>
              </w:rPr>
              <w:t>л</w:t>
            </w:r>
            <w:r w:rsidRPr="00554BF0">
              <w:rPr>
                <w:spacing w:val="1"/>
                <w:sz w:val="24"/>
                <w:szCs w:val="24"/>
              </w:rPr>
              <w:t>ьн</w:t>
            </w:r>
            <w:r w:rsidRPr="00554BF0">
              <w:rPr>
                <w:sz w:val="24"/>
                <w:szCs w:val="24"/>
              </w:rPr>
              <w:t>о</w:t>
            </w:r>
            <w:r w:rsidRPr="00554BF0">
              <w:rPr>
                <w:spacing w:val="-1"/>
                <w:sz w:val="24"/>
                <w:szCs w:val="24"/>
              </w:rPr>
              <w:t>с</w:t>
            </w:r>
            <w:r w:rsidRPr="00554BF0">
              <w:rPr>
                <w:sz w:val="24"/>
                <w:szCs w:val="24"/>
              </w:rPr>
              <w:t>ть</w:t>
            </w:r>
          </w:p>
          <w:p w:rsidR="00CE3ACE" w:rsidRPr="00554BF0" w:rsidRDefault="00CE3ACE">
            <w:pPr>
              <w:pStyle w:val="af6"/>
              <w:spacing w:line="254" w:lineRule="auto"/>
              <w:ind w:left="64"/>
              <w:rPr>
                <w:sz w:val="24"/>
                <w:szCs w:val="24"/>
              </w:rPr>
            </w:pPr>
            <w:r w:rsidRPr="00554BF0">
              <w:rPr>
                <w:sz w:val="24"/>
                <w:szCs w:val="24"/>
              </w:rPr>
              <w:t>(обр</w:t>
            </w:r>
            <w:r w:rsidRPr="00554BF0">
              <w:rPr>
                <w:spacing w:val="-1"/>
                <w:sz w:val="24"/>
                <w:szCs w:val="24"/>
              </w:rPr>
              <w:t>а</w:t>
            </w:r>
            <w:r w:rsidRPr="00554BF0">
              <w:rPr>
                <w:spacing w:val="1"/>
                <w:sz w:val="24"/>
                <w:szCs w:val="24"/>
              </w:rPr>
              <w:t>з</w:t>
            </w:r>
            <w:r w:rsidRPr="00554BF0">
              <w:rPr>
                <w:sz w:val="24"/>
                <w:szCs w:val="24"/>
              </w:rPr>
              <w:t>ов</w:t>
            </w:r>
            <w:r w:rsidRPr="00554BF0">
              <w:rPr>
                <w:spacing w:val="-1"/>
                <w:sz w:val="24"/>
                <w:szCs w:val="24"/>
              </w:rPr>
              <w:t>а</w:t>
            </w:r>
            <w:r w:rsidRPr="00554BF0">
              <w:rPr>
                <w:sz w:val="24"/>
                <w:szCs w:val="24"/>
              </w:rPr>
              <w:t>т</w:t>
            </w:r>
            <w:r w:rsidRPr="00554BF0">
              <w:rPr>
                <w:spacing w:val="-1"/>
                <w:sz w:val="24"/>
                <w:szCs w:val="24"/>
              </w:rPr>
              <w:t>е</w:t>
            </w:r>
            <w:r w:rsidRPr="00554BF0">
              <w:rPr>
                <w:sz w:val="24"/>
                <w:szCs w:val="24"/>
              </w:rPr>
              <w:t>л</w:t>
            </w:r>
            <w:r w:rsidRPr="00554BF0">
              <w:rPr>
                <w:spacing w:val="1"/>
                <w:sz w:val="24"/>
                <w:szCs w:val="24"/>
              </w:rPr>
              <w:t>ьн</w:t>
            </w:r>
            <w:r w:rsidRPr="00554BF0">
              <w:rPr>
                <w:sz w:val="24"/>
                <w:szCs w:val="24"/>
              </w:rPr>
              <w:t xml:space="preserve">ые </w:t>
            </w:r>
            <w:r w:rsidRPr="00554BF0">
              <w:rPr>
                <w:spacing w:val="-1"/>
                <w:sz w:val="24"/>
                <w:szCs w:val="24"/>
              </w:rPr>
              <w:t>с</w:t>
            </w:r>
            <w:r w:rsidRPr="00554BF0">
              <w:rPr>
                <w:spacing w:val="1"/>
                <w:sz w:val="24"/>
                <w:szCs w:val="24"/>
              </w:rPr>
              <w:t>и</w:t>
            </w:r>
            <w:r w:rsidRPr="00554BF0">
              <w:rPr>
                <w:spacing w:val="3"/>
                <w:sz w:val="24"/>
                <w:szCs w:val="24"/>
              </w:rPr>
              <w:t>т</w:t>
            </w:r>
            <w:r w:rsidRPr="00554BF0">
              <w:rPr>
                <w:spacing w:val="-5"/>
                <w:sz w:val="24"/>
                <w:szCs w:val="24"/>
              </w:rPr>
              <w:t>у</w:t>
            </w:r>
            <w:r w:rsidRPr="00554BF0">
              <w:rPr>
                <w:spacing w:val="1"/>
                <w:sz w:val="24"/>
                <w:szCs w:val="24"/>
              </w:rPr>
              <w:t>аци</w:t>
            </w:r>
            <w:r w:rsidRPr="00554BF0">
              <w:rPr>
                <w:sz w:val="24"/>
                <w:szCs w:val="24"/>
              </w:rPr>
              <w:t>и</w:t>
            </w:r>
            <w:r w:rsidR="008256FD" w:rsidRPr="00554BF0">
              <w:rPr>
                <w:sz w:val="24"/>
                <w:szCs w:val="24"/>
              </w:rPr>
              <w:t xml:space="preserve"> </w:t>
            </w:r>
            <w:r w:rsidRPr="00554BF0">
              <w:rPr>
                <w:spacing w:val="1"/>
                <w:sz w:val="24"/>
                <w:szCs w:val="24"/>
              </w:rPr>
              <w:t>н</w:t>
            </w:r>
            <w:r w:rsidRPr="00554BF0">
              <w:rPr>
                <w:sz w:val="24"/>
                <w:szCs w:val="24"/>
              </w:rPr>
              <w:t>а</w:t>
            </w:r>
            <w:r w:rsidR="008256FD" w:rsidRPr="00554BF0">
              <w:rPr>
                <w:sz w:val="24"/>
                <w:szCs w:val="24"/>
              </w:rPr>
              <w:t xml:space="preserve"> </w:t>
            </w:r>
            <w:r w:rsidRPr="00554BF0">
              <w:rPr>
                <w:spacing w:val="1"/>
                <w:sz w:val="24"/>
                <w:szCs w:val="24"/>
              </w:rPr>
              <w:t>и</w:t>
            </w:r>
            <w:r w:rsidRPr="00554BF0">
              <w:rPr>
                <w:sz w:val="24"/>
                <w:szCs w:val="24"/>
              </w:rPr>
              <w:t>гровой о</w:t>
            </w:r>
            <w:r w:rsidRPr="00554BF0">
              <w:rPr>
                <w:spacing w:val="-1"/>
                <w:sz w:val="24"/>
                <w:szCs w:val="24"/>
              </w:rPr>
              <w:t>с</w:t>
            </w:r>
            <w:r w:rsidRPr="00554BF0">
              <w:rPr>
                <w:spacing w:val="1"/>
                <w:sz w:val="24"/>
                <w:szCs w:val="24"/>
              </w:rPr>
              <w:t>н</w:t>
            </w:r>
            <w:r w:rsidRPr="00554BF0">
              <w:rPr>
                <w:sz w:val="24"/>
                <w:szCs w:val="24"/>
              </w:rPr>
              <w:t>ов</w:t>
            </w:r>
            <w:r w:rsidRPr="00554BF0">
              <w:rPr>
                <w:spacing w:val="-1"/>
                <w:sz w:val="24"/>
                <w:szCs w:val="24"/>
              </w:rPr>
              <w:t>е</w:t>
            </w:r>
            <w:r w:rsidRPr="00554BF0">
              <w:rPr>
                <w:sz w:val="24"/>
                <w:szCs w:val="24"/>
              </w:rPr>
              <w:t>)</w:t>
            </w:r>
          </w:p>
        </w:tc>
        <w:tc>
          <w:tcPr>
            <w:tcW w:w="2410" w:type="dxa"/>
            <w:tcBorders>
              <w:top w:val="single" w:sz="4" w:space="0" w:color="auto"/>
              <w:left w:val="single" w:sz="4" w:space="0" w:color="auto"/>
              <w:bottom w:val="nil"/>
              <w:right w:val="single" w:sz="4" w:space="0" w:color="auto"/>
            </w:tcBorders>
            <w:hideMark/>
          </w:tcPr>
          <w:p w:rsidR="00E65612" w:rsidRPr="00554BF0" w:rsidRDefault="00CE3ACE">
            <w:pPr>
              <w:pStyle w:val="af6"/>
              <w:spacing w:line="254" w:lineRule="auto"/>
              <w:ind w:left="64"/>
              <w:rPr>
                <w:sz w:val="24"/>
                <w:szCs w:val="24"/>
              </w:rPr>
            </w:pPr>
            <w:r w:rsidRPr="00554BF0">
              <w:rPr>
                <w:sz w:val="24"/>
                <w:szCs w:val="24"/>
              </w:rPr>
              <w:t>По расписанию</w:t>
            </w:r>
          </w:p>
          <w:p w:rsidR="00CE3ACE" w:rsidRPr="00554BF0" w:rsidRDefault="00E65612">
            <w:pPr>
              <w:pStyle w:val="af6"/>
              <w:spacing w:line="254" w:lineRule="auto"/>
              <w:ind w:left="64"/>
              <w:rPr>
                <w:sz w:val="24"/>
                <w:szCs w:val="24"/>
              </w:rPr>
            </w:pPr>
            <w:r w:rsidRPr="00554BF0">
              <w:rPr>
                <w:sz w:val="24"/>
                <w:szCs w:val="24"/>
              </w:rPr>
              <w:t>09.00-11.00</w:t>
            </w:r>
          </w:p>
        </w:tc>
      </w:tr>
      <w:tr w:rsidR="00CE3ACE" w:rsidRPr="00554BF0" w:rsidTr="008256FD">
        <w:tc>
          <w:tcPr>
            <w:tcW w:w="7371" w:type="dxa"/>
            <w:tcBorders>
              <w:top w:val="single" w:sz="4" w:space="0" w:color="auto"/>
              <w:left w:val="single" w:sz="4" w:space="0" w:color="auto"/>
              <w:bottom w:val="single" w:sz="4" w:space="0" w:color="auto"/>
              <w:right w:val="single" w:sz="4" w:space="0" w:color="auto"/>
            </w:tcBorders>
            <w:hideMark/>
          </w:tcPr>
          <w:p w:rsidR="00CE3ACE" w:rsidRPr="00554BF0" w:rsidRDefault="00CE3ACE">
            <w:pPr>
              <w:pStyle w:val="af6"/>
              <w:spacing w:line="254" w:lineRule="auto"/>
              <w:ind w:left="142"/>
              <w:rPr>
                <w:b/>
                <w:sz w:val="24"/>
                <w:szCs w:val="24"/>
              </w:rPr>
            </w:pPr>
            <w:r w:rsidRPr="00554BF0">
              <w:rPr>
                <w:b/>
                <w:sz w:val="24"/>
                <w:szCs w:val="24"/>
              </w:rPr>
              <w:t>2-й завтрак</w:t>
            </w:r>
          </w:p>
        </w:tc>
        <w:tc>
          <w:tcPr>
            <w:tcW w:w="2410" w:type="dxa"/>
            <w:tcBorders>
              <w:top w:val="single" w:sz="4" w:space="0" w:color="auto"/>
              <w:left w:val="single" w:sz="4" w:space="0" w:color="auto"/>
              <w:bottom w:val="single" w:sz="4" w:space="0" w:color="auto"/>
              <w:right w:val="single" w:sz="4" w:space="0" w:color="auto"/>
            </w:tcBorders>
            <w:hideMark/>
          </w:tcPr>
          <w:p w:rsidR="00CE3ACE" w:rsidRPr="00554BF0" w:rsidRDefault="00CE3ACE">
            <w:pPr>
              <w:pStyle w:val="af6"/>
              <w:spacing w:line="254" w:lineRule="auto"/>
              <w:rPr>
                <w:sz w:val="24"/>
                <w:szCs w:val="24"/>
              </w:rPr>
            </w:pPr>
            <w:r w:rsidRPr="00554BF0">
              <w:rPr>
                <w:sz w:val="24"/>
                <w:szCs w:val="24"/>
              </w:rPr>
              <w:t xml:space="preserve">  10.45-10.55</w:t>
            </w:r>
          </w:p>
        </w:tc>
      </w:tr>
      <w:tr w:rsidR="00CE3ACE" w:rsidRPr="00554BF0" w:rsidTr="008256FD">
        <w:trPr>
          <w:trHeight w:val="543"/>
        </w:trPr>
        <w:tc>
          <w:tcPr>
            <w:tcW w:w="7371" w:type="dxa"/>
            <w:tcBorders>
              <w:top w:val="single" w:sz="4" w:space="0" w:color="auto"/>
              <w:left w:val="single" w:sz="4" w:space="0" w:color="auto"/>
              <w:bottom w:val="single" w:sz="4" w:space="0" w:color="auto"/>
              <w:right w:val="single" w:sz="4" w:space="0" w:color="auto"/>
            </w:tcBorders>
            <w:hideMark/>
          </w:tcPr>
          <w:p w:rsidR="00CE3ACE" w:rsidRPr="00554BF0" w:rsidRDefault="00CE3ACE">
            <w:pPr>
              <w:pStyle w:val="af6"/>
              <w:spacing w:line="254" w:lineRule="auto"/>
              <w:ind w:left="142"/>
              <w:rPr>
                <w:sz w:val="24"/>
                <w:szCs w:val="24"/>
              </w:rPr>
            </w:pPr>
            <w:r w:rsidRPr="00554BF0">
              <w:rPr>
                <w:sz w:val="24"/>
                <w:szCs w:val="24"/>
              </w:rPr>
              <w:t>Коррекционная деятельность</w:t>
            </w:r>
          </w:p>
          <w:p w:rsidR="00CE3ACE" w:rsidRPr="00554BF0" w:rsidRDefault="00CE3ACE">
            <w:pPr>
              <w:pStyle w:val="af6"/>
              <w:spacing w:line="254" w:lineRule="auto"/>
              <w:ind w:left="142"/>
              <w:rPr>
                <w:sz w:val="24"/>
                <w:szCs w:val="24"/>
              </w:rPr>
            </w:pPr>
            <w:r w:rsidRPr="00554BF0">
              <w:rPr>
                <w:sz w:val="24"/>
                <w:szCs w:val="24"/>
              </w:rPr>
              <w:t>Самостоятельная деятельность по выбору и интересам</w:t>
            </w:r>
          </w:p>
        </w:tc>
        <w:tc>
          <w:tcPr>
            <w:tcW w:w="2410" w:type="dxa"/>
            <w:tcBorders>
              <w:top w:val="single" w:sz="4" w:space="0" w:color="auto"/>
              <w:left w:val="single" w:sz="4" w:space="0" w:color="auto"/>
              <w:bottom w:val="single" w:sz="4" w:space="0" w:color="auto"/>
              <w:right w:val="single" w:sz="4" w:space="0" w:color="auto"/>
            </w:tcBorders>
            <w:hideMark/>
          </w:tcPr>
          <w:p w:rsidR="00CE3ACE" w:rsidRPr="00554BF0" w:rsidRDefault="00CE3ACE">
            <w:pPr>
              <w:pStyle w:val="af6"/>
              <w:spacing w:line="254" w:lineRule="auto"/>
              <w:rPr>
                <w:sz w:val="24"/>
                <w:szCs w:val="24"/>
              </w:rPr>
            </w:pPr>
            <w:r w:rsidRPr="00554BF0">
              <w:rPr>
                <w:sz w:val="24"/>
                <w:szCs w:val="24"/>
              </w:rPr>
              <w:t xml:space="preserve">   09.30-11.00</w:t>
            </w:r>
          </w:p>
        </w:tc>
      </w:tr>
      <w:tr w:rsidR="00CE3ACE" w:rsidRPr="00554BF0" w:rsidTr="008256FD">
        <w:tc>
          <w:tcPr>
            <w:tcW w:w="7371" w:type="dxa"/>
            <w:tcBorders>
              <w:top w:val="single" w:sz="4" w:space="0" w:color="auto"/>
              <w:left w:val="single" w:sz="4" w:space="0" w:color="auto"/>
              <w:bottom w:val="single" w:sz="4" w:space="0" w:color="auto"/>
              <w:right w:val="single" w:sz="4" w:space="0" w:color="auto"/>
            </w:tcBorders>
            <w:hideMark/>
          </w:tcPr>
          <w:p w:rsidR="00CE3ACE" w:rsidRPr="00554BF0" w:rsidRDefault="00CE3ACE">
            <w:pPr>
              <w:pStyle w:val="af6"/>
              <w:spacing w:line="254" w:lineRule="auto"/>
              <w:ind w:left="142"/>
              <w:rPr>
                <w:sz w:val="24"/>
                <w:szCs w:val="24"/>
              </w:rPr>
            </w:pPr>
            <w:r w:rsidRPr="00554BF0">
              <w:rPr>
                <w:sz w:val="24"/>
                <w:szCs w:val="24"/>
              </w:rPr>
              <w:t>Подготов</w:t>
            </w:r>
            <w:r w:rsidRPr="00554BF0">
              <w:rPr>
                <w:spacing w:val="1"/>
                <w:sz w:val="24"/>
                <w:szCs w:val="24"/>
              </w:rPr>
              <w:t>к</w:t>
            </w:r>
            <w:r w:rsidRPr="00554BF0">
              <w:rPr>
                <w:sz w:val="24"/>
                <w:szCs w:val="24"/>
              </w:rPr>
              <w:t>а</w:t>
            </w:r>
            <w:r w:rsidR="008256FD" w:rsidRPr="00554BF0">
              <w:rPr>
                <w:sz w:val="24"/>
                <w:szCs w:val="24"/>
              </w:rPr>
              <w:t xml:space="preserve"> </w:t>
            </w:r>
            <w:r w:rsidRPr="00554BF0">
              <w:rPr>
                <w:sz w:val="24"/>
                <w:szCs w:val="24"/>
              </w:rPr>
              <w:t>к</w:t>
            </w:r>
            <w:r w:rsidRPr="00554BF0">
              <w:rPr>
                <w:spacing w:val="1"/>
                <w:sz w:val="24"/>
                <w:szCs w:val="24"/>
              </w:rPr>
              <w:t xml:space="preserve"> п</w:t>
            </w:r>
            <w:r w:rsidRPr="00554BF0">
              <w:rPr>
                <w:sz w:val="24"/>
                <w:szCs w:val="24"/>
              </w:rPr>
              <w:t>ро</w:t>
            </w:r>
            <w:r w:rsidRPr="00554BF0">
              <w:rPr>
                <w:spacing w:val="2"/>
                <w:sz w:val="24"/>
                <w:szCs w:val="24"/>
              </w:rPr>
              <w:t>г</w:t>
            </w:r>
            <w:r w:rsidRPr="00554BF0">
              <w:rPr>
                <w:spacing w:val="-7"/>
                <w:sz w:val="24"/>
                <w:szCs w:val="24"/>
              </w:rPr>
              <w:t>у</w:t>
            </w:r>
            <w:r w:rsidRPr="00554BF0">
              <w:rPr>
                <w:sz w:val="24"/>
                <w:szCs w:val="24"/>
              </w:rPr>
              <w:t>л</w:t>
            </w:r>
            <w:r w:rsidRPr="00554BF0">
              <w:rPr>
                <w:spacing w:val="1"/>
                <w:sz w:val="24"/>
                <w:szCs w:val="24"/>
              </w:rPr>
              <w:t>к</w:t>
            </w:r>
            <w:r w:rsidRPr="00554BF0">
              <w:rPr>
                <w:spacing w:val="-1"/>
                <w:sz w:val="24"/>
                <w:szCs w:val="24"/>
              </w:rPr>
              <w:t>е</w:t>
            </w:r>
            <w:r w:rsidRPr="00554BF0">
              <w:rPr>
                <w:sz w:val="24"/>
                <w:szCs w:val="24"/>
              </w:rPr>
              <w:t>,</w:t>
            </w:r>
            <w:r w:rsidR="008256FD" w:rsidRPr="00554BF0">
              <w:rPr>
                <w:sz w:val="24"/>
                <w:szCs w:val="24"/>
              </w:rPr>
              <w:t xml:space="preserve"> </w:t>
            </w:r>
            <w:r w:rsidRPr="00554BF0">
              <w:rPr>
                <w:spacing w:val="1"/>
                <w:sz w:val="24"/>
                <w:szCs w:val="24"/>
              </w:rPr>
              <w:t>п</w:t>
            </w:r>
            <w:r w:rsidRPr="00554BF0">
              <w:rPr>
                <w:sz w:val="24"/>
                <w:szCs w:val="24"/>
              </w:rPr>
              <w:t>ро</w:t>
            </w:r>
            <w:r w:rsidRPr="00554BF0">
              <w:rPr>
                <w:spacing w:val="2"/>
                <w:sz w:val="24"/>
                <w:szCs w:val="24"/>
              </w:rPr>
              <w:t>г</w:t>
            </w:r>
            <w:r w:rsidRPr="00554BF0">
              <w:rPr>
                <w:spacing w:val="-7"/>
                <w:sz w:val="24"/>
                <w:szCs w:val="24"/>
              </w:rPr>
              <w:t>у</w:t>
            </w:r>
            <w:r w:rsidRPr="00554BF0">
              <w:rPr>
                <w:sz w:val="24"/>
                <w:szCs w:val="24"/>
              </w:rPr>
              <w:t>л</w:t>
            </w:r>
            <w:r w:rsidRPr="00554BF0">
              <w:rPr>
                <w:spacing w:val="1"/>
                <w:sz w:val="24"/>
                <w:szCs w:val="24"/>
              </w:rPr>
              <w:t>к</w:t>
            </w:r>
            <w:r w:rsidRPr="00554BF0">
              <w:rPr>
                <w:spacing w:val="-1"/>
                <w:sz w:val="24"/>
                <w:szCs w:val="24"/>
              </w:rPr>
              <w:t>а</w:t>
            </w:r>
            <w:r w:rsidR="008256FD" w:rsidRPr="00554BF0">
              <w:rPr>
                <w:spacing w:val="-1"/>
                <w:sz w:val="24"/>
                <w:szCs w:val="24"/>
              </w:rPr>
              <w:t xml:space="preserve"> </w:t>
            </w:r>
            <w:r w:rsidRPr="00554BF0">
              <w:rPr>
                <w:sz w:val="24"/>
                <w:szCs w:val="24"/>
              </w:rPr>
              <w:t>,возвр</w:t>
            </w:r>
            <w:r w:rsidRPr="00554BF0">
              <w:rPr>
                <w:spacing w:val="-1"/>
                <w:sz w:val="24"/>
                <w:szCs w:val="24"/>
              </w:rPr>
              <w:t>а</w:t>
            </w:r>
            <w:r w:rsidRPr="00554BF0">
              <w:rPr>
                <w:sz w:val="24"/>
                <w:szCs w:val="24"/>
              </w:rPr>
              <w:t>щ</w:t>
            </w:r>
            <w:r w:rsidRPr="00554BF0">
              <w:rPr>
                <w:spacing w:val="-1"/>
                <w:sz w:val="24"/>
                <w:szCs w:val="24"/>
              </w:rPr>
              <w:t>е</w:t>
            </w:r>
            <w:r w:rsidRPr="00554BF0">
              <w:rPr>
                <w:spacing w:val="1"/>
                <w:sz w:val="24"/>
                <w:szCs w:val="24"/>
              </w:rPr>
              <w:t>ни</w:t>
            </w:r>
            <w:r w:rsidRPr="00554BF0">
              <w:rPr>
                <w:sz w:val="24"/>
                <w:szCs w:val="24"/>
              </w:rPr>
              <w:t>е</w:t>
            </w:r>
            <w:r w:rsidR="008256FD" w:rsidRPr="00554BF0">
              <w:rPr>
                <w:sz w:val="24"/>
                <w:szCs w:val="24"/>
              </w:rPr>
              <w:t xml:space="preserve"> </w:t>
            </w:r>
            <w:r w:rsidRPr="00554BF0">
              <w:rPr>
                <w:sz w:val="24"/>
                <w:szCs w:val="24"/>
              </w:rPr>
              <w:t>с</w:t>
            </w:r>
            <w:r w:rsidR="008256FD" w:rsidRPr="00554BF0">
              <w:rPr>
                <w:sz w:val="24"/>
                <w:szCs w:val="24"/>
              </w:rPr>
              <w:t xml:space="preserve"> </w:t>
            </w:r>
            <w:r w:rsidRPr="00554BF0">
              <w:rPr>
                <w:spacing w:val="1"/>
                <w:sz w:val="24"/>
                <w:szCs w:val="24"/>
              </w:rPr>
              <w:t>п</w:t>
            </w:r>
            <w:r w:rsidRPr="00554BF0">
              <w:rPr>
                <w:sz w:val="24"/>
                <w:szCs w:val="24"/>
              </w:rPr>
              <w:t>ро</w:t>
            </w:r>
            <w:r w:rsidRPr="00554BF0">
              <w:rPr>
                <w:spacing w:val="2"/>
                <w:sz w:val="24"/>
                <w:szCs w:val="24"/>
              </w:rPr>
              <w:t>г</w:t>
            </w:r>
            <w:r w:rsidRPr="00554BF0">
              <w:rPr>
                <w:spacing w:val="-5"/>
                <w:sz w:val="24"/>
                <w:szCs w:val="24"/>
              </w:rPr>
              <w:t>у</w:t>
            </w:r>
            <w:r w:rsidRPr="00554BF0">
              <w:rPr>
                <w:sz w:val="24"/>
                <w:szCs w:val="24"/>
              </w:rPr>
              <w:t>л</w:t>
            </w:r>
            <w:r w:rsidRPr="00554BF0">
              <w:rPr>
                <w:spacing w:val="1"/>
                <w:sz w:val="24"/>
                <w:szCs w:val="24"/>
              </w:rPr>
              <w:t>к</w:t>
            </w:r>
            <w:r w:rsidRPr="00554BF0">
              <w:rPr>
                <w:sz w:val="24"/>
                <w:szCs w:val="24"/>
              </w:rPr>
              <w:t>и</w:t>
            </w:r>
          </w:p>
        </w:tc>
        <w:tc>
          <w:tcPr>
            <w:tcW w:w="2410" w:type="dxa"/>
            <w:tcBorders>
              <w:top w:val="single" w:sz="4" w:space="0" w:color="auto"/>
              <w:left w:val="single" w:sz="4" w:space="0" w:color="auto"/>
              <w:bottom w:val="single" w:sz="4" w:space="0" w:color="auto"/>
              <w:right w:val="single" w:sz="4" w:space="0" w:color="auto"/>
            </w:tcBorders>
            <w:hideMark/>
          </w:tcPr>
          <w:p w:rsidR="00CE3ACE" w:rsidRPr="00554BF0" w:rsidRDefault="00CE3ACE">
            <w:pPr>
              <w:pStyle w:val="af6"/>
              <w:spacing w:line="254" w:lineRule="auto"/>
              <w:ind w:left="142"/>
              <w:rPr>
                <w:sz w:val="24"/>
                <w:szCs w:val="24"/>
              </w:rPr>
            </w:pPr>
            <w:r w:rsidRPr="00554BF0">
              <w:rPr>
                <w:sz w:val="24"/>
                <w:szCs w:val="24"/>
              </w:rPr>
              <w:t>11.00 – 12.30</w:t>
            </w:r>
          </w:p>
        </w:tc>
      </w:tr>
      <w:tr w:rsidR="00CE3ACE" w:rsidRPr="00554BF0" w:rsidTr="008256FD">
        <w:trPr>
          <w:trHeight w:val="212"/>
        </w:trPr>
        <w:tc>
          <w:tcPr>
            <w:tcW w:w="7371" w:type="dxa"/>
            <w:tcBorders>
              <w:top w:val="single" w:sz="4" w:space="0" w:color="auto"/>
              <w:left w:val="single" w:sz="4" w:space="0" w:color="auto"/>
              <w:bottom w:val="single" w:sz="4" w:space="0" w:color="auto"/>
              <w:right w:val="single" w:sz="4" w:space="0" w:color="auto"/>
            </w:tcBorders>
            <w:hideMark/>
          </w:tcPr>
          <w:p w:rsidR="00CE3ACE" w:rsidRPr="00554BF0" w:rsidRDefault="00CE3ACE">
            <w:pPr>
              <w:pStyle w:val="af6"/>
              <w:spacing w:line="254" w:lineRule="auto"/>
              <w:ind w:left="142"/>
              <w:rPr>
                <w:sz w:val="24"/>
                <w:szCs w:val="24"/>
                <w:lang w:val="en-US"/>
              </w:rPr>
            </w:pPr>
            <w:r w:rsidRPr="00554BF0">
              <w:rPr>
                <w:sz w:val="24"/>
                <w:szCs w:val="24"/>
              </w:rPr>
              <w:t>Подготов</w:t>
            </w:r>
            <w:r w:rsidRPr="00554BF0">
              <w:rPr>
                <w:spacing w:val="1"/>
                <w:sz w:val="24"/>
                <w:szCs w:val="24"/>
              </w:rPr>
              <w:t>к</w:t>
            </w:r>
            <w:r w:rsidRPr="00554BF0">
              <w:rPr>
                <w:sz w:val="24"/>
                <w:szCs w:val="24"/>
              </w:rPr>
              <w:t>а к обеду, об</w:t>
            </w:r>
            <w:r w:rsidRPr="00554BF0">
              <w:rPr>
                <w:spacing w:val="-1"/>
                <w:sz w:val="24"/>
                <w:szCs w:val="24"/>
              </w:rPr>
              <w:t>е</w:t>
            </w:r>
            <w:r w:rsidRPr="00554BF0">
              <w:rPr>
                <w:sz w:val="24"/>
                <w:szCs w:val="24"/>
              </w:rPr>
              <w:t>д</w:t>
            </w:r>
          </w:p>
        </w:tc>
        <w:tc>
          <w:tcPr>
            <w:tcW w:w="2410" w:type="dxa"/>
            <w:tcBorders>
              <w:top w:val="single" w:sz="4" w:space="0" w:color="auto"/>
              <w:left w:val="single" w:sz="4" w:space="0" w:color="auto"/>
              <w:bottom w:val="single" w:sz="4" w:space="0" w:color="auto"/>
              <w:right w:val="single" w:sz="4" w:space="0" w:color="auto"/>
            </w:tcBorders>
            <w:hideMark/>
          </w:tcPr>
          <w:p w:rsidR="00CE3ACE" w:rsidRPr="00554BF0" w:rsidRDefault="00CE3ACE">
            <w:pPr>
              <w:pStyle w:val="af6"/>
              <w:spacing w:line="254" w:lineRule="auto"/>
              <w:ind w:left="142"/>
              <w:rPr>
                <w:sz w:val="24"/>
                <w:szCs w:val="24"/>
                <w:lang w:val="en-US"/>
              </w:rPr>
            </w:pPr>
            <w:r w:rsidRPr="00554BF0">
              <w:rPr>
                <w:sz w:val="24"/>
                <w:szCs w:val="24"/>
              </w:rPr>
              <w:t>12.30 – 13.10</w:t>
            </w:r>
          </w:p>
        </w:tc>
      </w:tr>
      <w:tr w:rsidR="00CE3ACE" w:rsidRPr="00554BF0" w:rsidTr="008256FD">
        <w:tc>
          <w:tcPr>
            <w:tcW w:w="7371" w:type="dxa"/>
            <w:tcBorders>
              <w:top w:val="single" w:sz="4" w:space="0" w:color="auto"/>
              <w:left w:val="single" w:sz="4" w:space="0" w:color="auto"/>
              <w:bottom w:val="single" w:sz="4" w:space="0" w:color="auto"/>
              <w:right w:val="single" w:sz="4" w:space="0" w:color="auto"/>
            </w:tcBorders>
            <w:hideMark/>
          </w:tcPr>
          <w:p w:rsidR="00CE3ACE" w:rsidRPr="00554BF0" w:rsidRDefault="00CE3ACE">
            <w:pPr>
              <w:pStyle w:val="af6"/>
              <w:spacing w:line="254" w:lineRule="auto"/>
              <w:ind w:left="142"/>
              <w:rPr>
                <w:sz w:val="24"/>
                <w:szCs w:val="24"/>
              </w:rPr>
            </w:pPr>
            <w:r w:rsidRPr="00554BF0">
              <w:rPr>
                <w:sz w:val="24"/>
                <w:szCs w:val="24"/>
              </w:rPr>
              <w:t xml:space="preserve"> Релаксирующая гимнастика перед сном</w:t>
            </w:r>
          </w:p>
        </w:tc>
        <w:tc>
          <w:tcPr>
            <w:tcW w:w="2410" w:type="dxa"/>
            <w:tcBorders>
              <w:top w:val="single" w:sz="4" w:space="0" w:color="auto"/>
              <w:left w:val="single" w:sz="4" w:space="0" w:color="auto"/>
              <w:bottom w:val="single" w:sz="4" w:space="0" w:color="auto"/>
              <w:right w:val="single" w:sz="4" w:space="0" w:color="auto"/>
            </w:tcBorders>
            <w:hideMark/>
          </w:tcPr>
          <w:p w:rsidR="00CE3ACE" w:rsidRPr="00554BF0" w:rsidRDefault="00CE3ACE">
            <w:pPr>
              <w:pStyle w:val="af6"/>
              <w:spacing w:line="254" w:lineRule="auto"/>
              <w:ind w:left="142"/>
              <w:rPr>
                <w:sz w:val="24"/>
                <w:szCs w:val="24"/>
              </w:rPr>
            </w:pPr>
            <w:r w:rsidRPr="00554BF0">
              <w:rPr>
                <w:sz w:val="24"/>
                <w:szCs w:val="24"/>
              </w:rPr>
              <w:t>13.10-13.15</w:t>
            </w:r>
          </w:p>
        </w:tc>
      </w:tr>
      <w:tr w:rsidR="00CE3ACE" w:rsidRPr="00554BF0" w:rsidTr="008256FD">
        <w:tc>
          <w:tcPr>
            <w:tcW w:w="7371" w:type="dxa"/>
            <w:tcBorders>
              <w:top w:val="single" w:sz="4" w:space="0" w:color="auto"/>
              <w:left w:val="single" w:sz="4" w:space="0" w:color="auto"/>
              <w:bottom w:val="single" w:sz="4" w:space="0" w:color="auto"/>
              <w:right w:val="single" w:sz="4" w:space="0" w:color="auto"/>
            </w:tcBorders>
            <w:hideMark/>
          </w:tcPr>
          <w:p w:rsidR="00CE3ACE" w:rsidRPr="00554BF0" w:rsidRDefault="00CE3ACE">
            <w:pPr>
              <w:pStyle w:val="af6"/>
              <w:spacing w:line="254" w:lineRule="auto"/>
              <w:ind w:left="142"/>
              <w:rPr>
                <w:sz w:val="24"/>
                <w:szCs w:val="24"/>
                <w:lang w:val="en-US"/>
              </w:rPr>
            </w:pPr>
            <w:r w:rsidRPr="00554BF0">
              <w:rPr>
                <w:sz w:val="24"/>
                <w:szCs w:val="24"/>
              </w:rPr>
              <w:t>Подготов</w:t>
            </w:r>
            <w:r w:rsidRPr="00554BF0">
              <w:rPr>
                <w:spacing w:val="1"/>
                <w:sz w:val="24"/>
                <w:szCs w:val="24"/>
              </w:rPr>
              <w:t>к</w:t>
            </w:r>
            <w:r w:rsidRPr="00554BF0">
              <w:rPr>
                <w:sz w:val="24"/>
                <w:szCs w:val="24"/>
              </w:rPr>
              <w:t>а</w:t>
            </w:r>
            <w:r w:rsidR="008256FD" w:rsidRPr="00554BF0">
              <w:rPr>
                <w:sz w:val="24"/>
                <w:szCs w:val="24"/>
              </w:rPr>
              <w:t xml:space="preserve"> </w:t>
            </w:r>
            <w:r w:rsidRPr="00554BF0">
              <w:rPr>
                <w:spacing w:val="1"/>
                <w:sz w:val="24"/>
                <w:szCs w:val="24"/>
              </w:rPr>
              <w:t>к</w:t>
            </w:r>
            <w:r w:rsidRPr="00554BF0">
              <w:rPr>
                <w:sz w:val="24"/>
                <w:szCs w:val="24"/>
              </w:rPr>
              <w:t xml:space="preserve">о </w:t>
            </w:r>
            <w:r w:rsidRPr="00554BF0">
              <w:rPr>
                <w:spacing w:val="-1"/>
                <w:sz w:val="24"/>
                <w:szCs w:val="24"/>
              </w:rPr>
              <w:t>с</w:t>
            </w:r>
            <w:r w:rsidRPr="00554BF0">
              <w:rPr>
                <w:spacing w:val="3"/>
                <w:sz w:val="24"/>
                <w:szCs w:val="24"/>
              </w:rPr>
              <w:t>н</w:t>
            </w:r>
            <w:r w:rsidRPr="00554BF0">
              <w:rPr>
                <w:spacing w:val="-5"/>
                <w:sz w:val="24"/>
                <w:szCs w:val="24"/>
              </w:rPr>
              <w:t>у</w:t>
            </w:r>
            <w:r w:rsidRPr="00554BF0">
              <w:rPr>
                <w:sz w:val="24"/>
                <w:szCs w:val="24"/>
              </w:rPr>
              <w:t xml:space="preserve">, </w:t>
            </w:r>
            <w:r w:rsidRPr="00554BF0">
              <w:rPr>
                <w:spacing w:val="-1"/>
                <w:sz w:val="24"/>
                <w:szCs w:val="24"/>
              </w:rPr>
              <w:t>с</w:t>
            </w:r>
            <w:r w:rsidRPr="00554BF0">
              <w:rPr>
                <w:sz w:val="24"/>
                <w:szCs w:val="24"/>
              </w:rPr>
              <w:t>он</w:t>
            </w:r>
          </w:p>
        </w:tc>
        <w:tc>
          <w:tcPr>
            <w:tcW w:w="2410" w:type="dxa"/>
            <w:tcBorders>
              <w:top w:val="single" w:sz="4" w:space="0" w:color="auto"/>
              <w:left w:val="single" w:sz="4" w:space="0" w:color="auto"/>
              <w:bottom w:val="single" w:sz="4" w:space="0" w:color="auto"/>
              <w:right w:val="single" w:sz="4" w:space="0" w:color="auto"/>
            </w:tcBorders>
            <w:hideMark/>
          </w:tcPr>
          <w:p w:rsidR="00CE3ACE" w:rsidRPr="00554BF0" w:rsidRDefault="00CE3ACE">
            <w:pPr>
              <w:pStyle w:val="af6"/>
              <w:spacing w:line="254" w:lineRule="auto"/>
              <w:ind w:left="142"/>
              <w:rPr>
                <w:sz w:val="24"/>
                <w:szCs w:val="24"/>
                <w:lang w:val="en-US"/>
              </w:rPr>
            </w:pPr>
            <w:r w:rsidRPr="00554BF0">
              <w:rPr>
                <w:sz w:val="24"/>
                <w:szCs w:val="24"/>
              </w:rPr>
              <w:t>13.15 – 15.00</w:t>
            </w:r>
          </w:p>
        </w:tc>
      </w:tr>
      <w:tr w:rsidR="00CE3ACE" w:rsidRPr="00554BF0" w:rsidTr="008256FD">
        <w:trPr>
          <w:trHeight w:val="295"/>
        </w:trPr>
        <w:tc>
          <w:tcPr>
            <w:tcW w:w="7371" w:type="dxa"/>
            <w:tcBorders>
              <w:top w:val="single" w:sz="4" w:space="0" w:color="auto"/>
              <w:left w:val="single" w:sz="4" w:space="0" w:color="auto"/>
              <w:bottom w:val="single" w:sz="4" w:space="0" w:color="auto"/>
              <w:right w:val="single" w:sz="4" w:space="0" w:color="auto"/>
            </w:tcBorders>
            <w:hideMark/>
          </w:tcPr>
          <w:p w:rsidR="00CE3ACE" w:rsidRPr="00554BF0" w:rsidRDefault="00CE3ACE">
            <w:pPr>
              <w:pStyle w:val="af6"/>
              <w:spacing w:line="254" w:lineRule="auto"/>
              <w:ind w:left="142"/>
              <w:rPr>
                <w:sz w:val="24"/>
                <w:szCs w:val="24"/>
              </w:rPr>
            </w:pPr>
            <w:r w:rsidRPr="00554BF0">
              <w:rPr>
                <w:sz w:val="24"/>
                <w:szCs w:val="24"/>
              </w:rPr>
              <w:t>По</w:t>
            </w:r>
            <w:r w:rsidRPr="00554BF0">
              <w:rPr>
                <w:spacing w:val="-1"/>
                <w:sz w:val="24"/>
                <w:szCs w:val="24"/>
              </w:rPr>
              <w:t>с</w:t>
            </w:r>
            <w:r w:rsidRPr="00554BF0">
              <w:rPr>
                <w:sz w:val="24"/>
                <w:szCs w:val="24"/>
              </w:rPr>
              <w:t>т</w:t>
            </w:r>
            <w:r w:rsidRPr="00554BF0">
              <w:rPr>
                <w:spacing w:val="-1"/>
                <w:sz w:val="24"/>
                <w:szCs w:val="24"/>
              </w:rPr>
              <w:t>е</w:t>
            </w:r>
            <w:r w:rsidRPr="00554BF0">
              <w:rPr>
                <w:spacing w:val="1"/>
                <w:sz w:val="24"/>
                <w:szCs w:val="24"/>
              </w:rPr>
              <w:t>п</w:t>
            </w:r>
            <w:r w:rsidRPr="00554BF0">
              <w:rPr>
                <w:spacing w:val="-1"/>
                <w:sz w:val="24"/>
                <w:szCs w:val="24"/>
              </w:rPr>
              <w:t>е</w:t>
            </w:r>
            <w:r w:rsidRPr="00554BF0">
              <w:rPr>
                <w:spacing w:val="1"/>
                <w:sz w:val="24"/>
                <w:szCs w:val="24"/>
              </w:rPr>
              <w:t>нн</w:t>
            </w:r>
            <w:r w:rsidRPr="00554BF0">
              <w:rPr>
                <w:sz w:val="24"/>
                <w:szCs w:val="24"/>
              </w:rPr>
              <w:t xml:space="preserve">ый </w:t>
            </w:r>
            <w:r w:rsidRPr="00554BF0">
              <w:rPr>
                <w:spacing w:val="1"/>
                <w:sz w:val="24"/>
                <w:szCs w:val="24"/>
              </w:rPr>
              <w:t>п</w:t>
            </w:r>
            <w:r w:rsidRPr="00554BF0">
              <w:rPr>
                <w:sz w:val="24"/>
                <w:szCs w:val="24"/>
              </w:rPr>
              <w:t>о</w:t>
            </w:r>
            <w:r w:rsidRPr="00554BF0">
              <w:rPr>
                <w:spacing w:val="-2"/>
                <w:sz w:val="24"/>
                <w:szCs w:val="24"/>
              </w:rPr>
              <w:t>д</w:t>
            </w:r>
            <w:r w:rsidRPr="00554BF0">
              <w:rPr>
                <w:sz w:val="24"/>
                <w:szCs w:val="24"/>
              </w:rPr>
              <w:t>ъе</w:t>
            </w:r>
            <w:r w:rsidRPr="00554BF0">
              <w:rPr>
                <w:spacing w:val="-1"/>
                <w:sz w:val="24"/>
                <w:szCs w:val="24"/>
              </w:rPr>
              <w:t>м</w:t>
            </w:r>
            <w:r w:rsidRPr="00554BF0">
              <w:rPr>
                <w:sz w:val="24"/>
                <w:szCs w:val="24"/>
              </w:rPr>
              <w:t>, воз</w:t>
            </w:r>
            <w:r w:rsidRPr="00554BF0">
              <w:rPr>
                <w:spacing w:val="2"/>
                <w:sz w:val="24"/>
                <w:szCs w:val="24"/>
              </w:rPr>
              <w:t>д</w:t>
            </w:r>
            <w:r w:rsidRPr="00554BF0">
              <w:rPr>
                <w:spacing w:val="-7"/>
                <w:sz w:val="24"/>
                <w:szCs w:val="24"/>
              </w:rPr>
              <w:t>у</w:t>
            </w:r>
            <w:r w:rsidRPr="00554BF0">
              <w:rPr>
                <w:sz w:val="24"/>
                <w:szCs w:val="24"/>
              </w:rPr>
              <w:t>ш</w:t>
            </w:r>
            <w:r w:rsidRPr="00554BF0">
              <w:rPr>
                <w:spacing w:val="1"/>
                <w:sz w:val="24"/>
                <w:szCs w:val="24"/>
              </w:rPr>
              <w:t>н</w:t>
            </w:r>
            <w:r w:rsidRPr="00554BF0">
              <w:rPr>
                <w:spacing w:val="2"/>
                <w:sz w:val="24"/>
                <w:szCs w:val="24"/>
              </w:rPr>
              <w:t>ы</w:t>
            </w:r>
            <w:r w:rsidRPr="00554BF0">
              <w:rPr>
                <w:spacing w:val="-1"/>
                <w:sz w:val="24"/>
                <w:szCs w:val="24"/>
              </w:rPr>
              <w:t>е</w:t>
            </w:r>
            <w:r w:rsidRPr="00554BF0">
              <w:rPr>
                <w:sz w:val="24"/>
                <w:szCs w:val="24"/>
              </w:rPr>
              <w:t>, вод</w:t>
            </w:r>
            <w:r w:rsidRPr="00554BF0">
              <w:rPr>
                <w:spacing w:val="1"/>
                <w:sz w:val="24"/>
                <w:szCs w:val="24"/>
              </w:rPr>
              <w:t>н</w:t>
            </w:r>
            <w:r w:rsidRPr="00554BF0">
              <w:rPr>
                <w:sz w:val="24"/>
                <w:szCs w:val="24"/>
              </w:rPr>
              <w:t>ые</w:t>
            </w:r>
            <w:r w:rsidR="008256FD" w:rsidRPr="00554BF0">
              <w:rPr>
                <w:sz w:val="24"/>
                <w:szCs w:val="24"/>
              </w:rPr>
              <w:t xml:space="preserve"> </w:t>
            </w:r>
            <w:r w:rsidRPr="00554BF0">
              <w:rPr>
                <w:spacing w:val="1"/>
                <w:sz w:val="24"/>
                <w:szCs w:val="24"/>
              </w:rPr>
              <w:t>п</w:t>
            </w:r>
            <w:r w:rsidRPr="00554BF0">
              <w:rPr>
                <w:sz w:val="24"/>
                <w:szCs w:val="24"/>
              </w:rPr>
              <w:t>ро</w:t>
            </w:r>
            <w:r w:rsidRPr="00554BF0">
              <w:rPr>
                <w:spacing w:val="1"/>
                <w:sz w:val="24"/>
                <w:szCs w:val="24"/>
              </w:rPr>
              <w:t>ц</w:t>
            </w:r>
            <w:r w:rsidRPr="00554BF0">
              <w:rPr>
                <w:spacing w:val="-1"/>
                <w:sz w:val="24"/>
                <w:szCs w:val="24"/>
              </w:rPr>
              <w:t>е</w:t>
            </w:r>
            <w:r w:rsidRPr="00554BF0">
              <w:rPr>
                <w:spacing w:val="2"/>
                <w:sz w:val="24"/>
                <w:szCs w:val="24"/>
              </w:rPr>
              <w:t>д</w:t>
            </w:r>
            <w:r w:rsidRPr="00554BF0">
              <w:rPr>
                <w:spacing w:val="-5"/>
                <w:sz w:val="24"/>
                <w:szCs w:val="24"/>
              </w:rPr>
              <w:t>у</w:t>
            </w:r>
            <w:r w:rsidRPr="00554BF0">
              <w:rPr>
                <w:sz w:val="24"/>
                <w:szCs w:val="24"/>
              </w:rPr>
              <w:t>ры</w:t>
            </w:r>
          </w:p>
        </w:tc>
        <w:tc>
          <w:tcPr>
            <w:tcW w:w="2410" w:type="dxa"/>
            <w:tcBorders>
              <w:top w:val="single" w:sz="4" w:space="0" w:color="auto"/>
              <w:left w:val="single" w:sz="4" w:space="0" w:color="auto"/>
              <w:bottom w:val="single" w:sz="4" w:space="0" w:color="auto"/>
              <w:right w:val="single" w:sz="4" w:space="0" w:color="auto"/>
            </w:tcBorders>
            <w:hideMark/>
          </w:tcPr>
          <w:p w:rsidR="00CE3ACE" w:rsidRPr="00554BF0" w:rsidRDefault="00CE3ACE">
            <w:pPr>
              <w:pStyle w:val="af6"/>
              <w:spacing w:line="254" w:lineRule="auto"/>
              <w:ind w:left="142"/>
              <w:rPr>
                <w:sz w:val="24"/>
                <w:szCs w:val="24"/>
                <w:lang w:val="en-US"/>
              </w:rPr>
            </w:pPr>
            <w:r w:rsidRPr="00554BF0">
              <w:rPr>
                <w:sz w:val="24"/>
                <w:szCs w:val="24"/>
              </w:rPr>
              <w:t>15.00 – 15.30</w:t>
            </w:r>
          </w:p>
        </w:tc>
      </w:tr>
      <w:tr w:rsidR="00CE3ACE" w:rsidRPr="00554BF0" w:rsidTr="008256FD">
        <w:tc>
          <w:tcPr>
            <w:tcW w:w="7371" w:type="dxa"/>
            <w:tcBorders>
              <w:top w:val="single" w:sz="4" w:space="0" w:color="auto"/>
              <w:left w:val="single" w:sz="4" w:space="0" w:color="auto"/>
              <w:bottom w:val="single" w:sz="4" w:space="0" w:color="auto"/>
              <w:right w:val="single" w:sz="4" w:space="0" w:color="auto"/>
            </w:tcBorders>
            <w:hideMark/>
          </w:tcPr>
          <w:p w:rsidR="00CE3ACE" w:rsidRPr="00554BF0" w:rsidRDefault="00CE3ACE">
            <w:pPr>
              <w:pStyle w:val="af6"/>
              <w:spacing w:line="254" w:lineRule="auto"/>
              <w:ind w:left="142"/>
              <w:rPr>
                <w:sz w:val="24"/>
                <w:szCs w:val="24"/>
              </w:rPr>
            </w:pPr>
            <w:r w:rsidRPr="00554BF0">
              <w:rPr>
                <w:sz w:val="24"/>
                <w:szCs w:val="24"/>
              </w:rPr>
              <w:t>Образовательная деятельность</w:t>
            </w:r>
          </w:p>
        </w:tc>
        <w:tc>
          <w:tcPr>
            <w:tcW w:w="2410" w:type="dxa"/>
            <w:tcBorders>
              <w:top w:val="single" w:sz="4" w:space="0" w:color="auto"/>
              <w:left w:val="single" w:sz="4" w:space="0" w:color="auto"/>
              <w:bottom w:val="single" w:sz="4" w:space="0" w:color="auto"/>
              <w:right w:val="single" w:sz="4" w:space="0" w:color="auto"/>
            </w:tcBorders>
            <w:hideMark/>
          </w:tcPr>
          <w:p w:rsidR="00CE3ACE" w:rsidRPr="00554BF0" w:rsidRDefault="00CE3ACE">
            <w:pPr>
              <w:pStyle w:val="af6"/>
              <w:spacing w:line="254" w:lineRule="auto"/>
              <w:ind w:left="142"/>
              <w:rPr>
                <w:sz w:val="24"/>
                <w:szCs w:val="24"/>
              </w:rPr>
            </w:pPr>
            <w:r w:rsidRPr="00554BF0">
              <w:rPr>
                <w:sz w:val="24"/>
                <w:szCs w:val="24"/>
              </w:rPr>
              <w:t>По расписанию</w:t>
            </w:r>
          </w:p>
        </w:tc>
      </w:tr>
      <w:tr w:rsidR="00CE3ACE" w:rsidRPr="00554BF0" w:rsidTr="008256FD">
        <w:tc>
          <w:tcPr>
            <w:tcW w:w="7371" w:type="dxa"/>
            <w:tcBorders>
              <w:top w:val="single" w:sz="4" w:space="0" w:color="auto"/>
              <w:left w:val="single" w:sz="4" w:space="0" w:color="auto"/>
              <w:bottom w:val="single" w:sz="4" w:space="0" w:color="auto"/>
              <w:right w:val="single" w:sz="4" w:space="0" w:color="auto"/>
            </w:tcBorders>
            <w:hideMark/>
          </w:tcPr>
          <w:p w:rsidR="00CE3ACE" w:rsidRPr="00554BF0" w:rsidRDefault="00CE3ACE">
            <w:pPr>
              <w:pStyle w:val="af6"/>
              <w:spacing w:line="254" w:lineRule="auto"/>
              <w:ind w:left="142"/>
              <w:rPr>
                <w:sz w:val="24"/>
                <w:szCs w:val="24"/>
                <w:lang w:val="en-US"/>
              </w:rPr>
            </w:pPr>
            <w:r w:rsidRPr="00554BF0">
              <w:rPr>
                <w:sz w:val="24"/>
                <w:szCs w:val="24"/>
              </w:rPr>
              <w:t>Подготов</w:t>
            </w:r>
            <w:r w:rsidRPr="00554BF0">
              <w:rPr>
                <w:spacing w:val="1"/>
                <w:sz w:val="24"/>
                <w:szCs w:val="24"/>
              </w:rPr>
              <w:t>к</w:t>
            </w:r>
            <w:r w:rsidRPr="00554BF0">
              <w:rPr>
                <w:sz w:val="24"/>
                <w:szCs w:val="24"/>
              </w:rPr>
              <w:t>а к полднику, полд</w:t>
            </w:r>
            <w:r w:rsidRPr="00554BF0">
              <w:rPr>
                <w:spacing w:val="1"/>
                <w:sz w:val="24"/>
                <w:szCs w:val="24"/>
              </w:rPr>
              <w:t>ни</w:t>
            </w:r>
            <w:r w:rsidRPr="00554BF0">
              <w:rPr>
                <w:sz w:val="24"/>
                <w:szCs w:val="24"/>
              </w:rPr>
              <w:t>к</w:t>
            </w:r>
          </w:p>
        </w:tc>
        <w:tc>
          <w:tcPr>
            <w:tcW w:w="2410" w:type="dxa"/>
            <w:tcBorders>
              <w:top w:val="single" w:sz="4" w:space="0" w:color="auto"/>
              <w:left w:val="single" w:sz="4" w:space="0" w:color="auto"/>
              <w:bottom w:val="single" w:sz="4" w:space="0" w:color="auto"/>
              <w:right w:val="single" w:sz="4" w:space="0" w:color="auto"/>
            </w:tcBorders>
            <w:hideMark/>
          </w:tcPr>
          <w:p w:rsidR="00CE3ACE" w:rsidRPr="00554BF0" w:rsidRDefault="00CE3ACE">
            <w:pPr>
              <w:pStyle w:val="af6"/>
              <w:spacing w:line="254" w:lineRule="auto"/>
              <w:ind w:left="142"/>
              <w:rPr>
                <w:sz w:val="24"/>
                <w:szCs w:val="24"/>
                <w:lang w:val="en-US"/>
              </w:rPr>
            </w:pPr>
            <w:r w:rsidRPr="00554BF0">
              <w:rPr>
                <w:sz w:val="24"/>
                <w:szCs w:val="24"/>
              </w:rPr>
              <w:t>15.30 – 15.50</w:t>
            </w:r>
          </w:p>
        </w:tc>
      </w:tr>
      <w:tr w:rsidR="00CE3ACE" w:rsidRPr="00554BF0" w:rsidTr="008256FD">
        <w:tc>
          <w:tcPr>
            <w:tcW w:w="7371" w:type="dxa"/>
            <w:tcBorders>
              <w:top w:val="single" w:sz="4" w:space="0" w:color="auto"/>
              <w:left w:val="single" w:sz="4" w:space="0" w:color="auto"/>
              <w:bottom w:val="single" w:sz="4" w:space="0" w:color="auto"/>
              <w:right w:val="single" w:sz="4" w:space="0" w:color="auto"/>
            </w:tcBorders>
            <w:hideMark/>
          </w:tcPr>
          <w:p w:rsidR="00CE3ACE" w:rsidRPr="00554BF0" w:rsidRDefault="00CE3ACE">
            <w:pPr>
              <w:pStyle w:val="af6"/>
              <w:spacing w:line="254" w:lineRule="auto"/>
              <w:ind w:left="142"/>
              <w:rPr>
                <w:sz w:val="24"/>
                <w:szCs w:val="24"/>
              </w:rPr>
            </w:pPr>
            <w:r w:rsidRPr="00554BF0">
              <w:rPr>
                <w:sz w:val="24"/>
                <w:szCs w:val="24"/>
              </w:rPr>
              <w:t>Коррекционная деятельность</w:t>
            </w:r>
          </w:p>
          <w:p w:rsidR="00CE3ACE" w:rsidRPr="00554BF0" w:rsidRDefault="00CE3ACE">
            <w:pPr>
              <w:pStyle w:val="af6"/>
              <w:spacing w:line="254" w:lineRule="auto"/>
              <w:ind w:left="142"/>
              <w:rPr>
                <w:sz w:val="24"/>
                <w:szCs w:val="24"/>
              </w:rPr>
            </w:pPr>
            <w:r w:rsidRPr="00554BF0">
              <w:rPr>
                <w:sz w:val="24"/>
                <w:szCs w:val="24"/>
              </w:rPr>
              <w:t>Самостоятельная деятельность по выбору и интересам</w:t>
            </w:r>
          </w:p>
        </w:tc>
        <w:tc>
          <w:tcPr>
            <w:tcW w:w="2410" w:type="dxa"/>
            <w:tcBorders>
              <w:top w:val="single" w:sz="4" w:space="0" w:color="auto"/>
              <w:left w:val="single" w:sz="4" w:space="0" w:color="auto"/>
              <w:bottom w:val="single" w:sz="4" w:space="0" w:color="auto"/>
              <w:right w:val="single" w:sz="4" w:space="0" w:color="auto"/>
            </w:tcBorders>
            <w:hideMark/>
          </w:tcPr>
          <w:p w:rsidR="00CE3ACE" w:rsidRPr="00554BF0" w:rsidRDefault="00CE3ACE">
            <w:pPr>
              <w:pStyle w:val="af6"/>
              <w:spacing w:line="254" w:lineRule="auto"/>
              <w:ind w:left="142"/>
              <w:rPr>
                <w:sz w:val="24"/>
                <w:szCs w:val="24"/>
              </w:rPr>
            </w:pPr>
            <w:r w:rsidRPr="00554BF0">
              <w:rPr>
                <w:sz w:val="24"/>
                <w:szCs w:val="24"/>
              </w:rPr>
              <w:t>16.20-17.00</w:t>
            </w:r>
          </w:p>
        </w:tc>
      </w:tr>
      <w:tr w:rsidR="00CE3ACE" w:rsidRPr="00554BF0" w:rsidTr="008256FD">
        <w:tc>
          <w:tcPr>
            <w:tcW w:w="7371" w:type="dxa"/>
            <w:tcBorders>
              <w:top w:val="single" w:sz="4" w:space="0" w:color="auto"/>
              <w:left w:val="single" w:sz="4" w:space="0" w:color="auto"/>
              <w:bottom w:val="single" w:sz="4" w:space="0" w:color="auto"/>
              <w:right w:val="single" w:sz="4" w:space="0" w:color="auto"/>
            </w:tcBorders>
            <w:hideMark/>
          </w:tcPr>
          <w:p w:rsidR="00CE3ACE" w:rsidRPr="00554BF0" w:rsidRDefault="00CE3ACE">
            <w:pPr>
              <w:pStyle w:val="af6"/>
              <w:spacing w:line="254" w:lineRule="auto"/>
              <w:ind w:left="142"/>
              <w:rPr>
                <w:sz w:val="24"/>
                <w:szCs w:val="24"/>
              </w:rPr>
            </w:pPr>
            <w:r w:rsidRPr="00554BF0">
              <w:rPr>
                <w:sz w:val="24"/>
                <w:szCs w:val="24"/>
              </w:rPr>
              <w:t>Подготов</w:t>
            </w:r>
            <w:r w:rsidRPr="00554BF0">
              <w:rPr>
                <w:spacing w:val="1"/>
                <w:sz w:val="24"/>
                <w:szCs w:val="24"/>
              </w:rPr>
              <w:t>к</w:t>
            </w:r>
            <w:r w:rsidRPr="00554BF0">
              <w:rPr>
                <w:sz w:val="24"/>
                <w:szCs w:val="24"/>
              </w:rPr>
              <w:t>а</w:t>
            </w:r>
            <w:r w:rsidR="008256FD" w:rsidRPr="00554BF0">
              <w:rPr>
                <w:sz w:val="24"/>
                <w:szCs w:val="24"/>
              </w:rPr>
              <w:t xml:space="preserve"> </w:t>
            </w:r>
            <w:r w:rsidRPr="00554BF0">
              <w:rPr>
                <w:sz w:val="24"/>
                <w:szCs w:val="24"/>
              </w:rPr>
              <w:t>к</w:t>
            </w:r>
            <w:r w:rsidRPr="00554BF0">
              <w:rPr>
                <w:spacing w:val="1"/>
                <w:sz w:val="24"/>
                <w:szCs w:val="24"/>
              </w:rPr>
              <w:t xml:space="preserve"> п</w:t>
            </w:r>
            <w:r w:rsidRPr="00554BF0">
              <w:rPr>
                <w:sz w:val="24"/>
                <w:szCs w:val="24"/>
              </w:rPr>
              <w:t>ро</w:t>
            </w:r>
            <w:r w:rsidRPr="00554BF0">
              <w:rPr>
                <w:spacing w:val="2"/>
                <w:sz w:val="24"/>
                <w:szCs w:val="24"/>
              </w:rPr>
              <w:t>г</w:t>
            </w:r>
            <w:r w:rsidRPr="00554BF0">
              <w:rPr>
                <w:spacing w:val="-7"/>
                <w:sz w:val="24"/>
                <w:szCs w:val="24"/>
              </w:rPr>
              <w:t>у</w:t>
            </w:r>
            <w:r w:rsidRPr="00554BF0">
              <w:rPr>
                <w:sz w:val="24"/>
                <w:szCs w:val="24"/>
              </w:rPr>
              <w:t>л</w:t>
            </w:r>
            <w:r w:rsidRPr="00554BF0">
              <w:rPr>
                <w:spacing w:val="1"/>
                <w:sz w:val="24"/>
                <w:szCs w:val="24"/>
              </w:rPr>
              <w:t>к</w:t>
            </w:r>
            <w:r w:rsidRPr="00554BF0">
              <w:rPr>
                <w:spacing w:val="-1"/>
                <w:sz w:val="24"/>
                <w:szCs w:val="24"/>
              </w:rPr>
              <w:t>е</w:t>
            </w:r>
            <w:r w:rsidRPr="00554BF0">
              <w:rPr>
                <w:sz w:val="24"/>
                <w:szCs w:val="24"/>
              </w:rPr>
              <w:t>,</w:t>
            </w:r>
            <w:r w:rsidR="008256FD" w:rsidRPr="00554BF0">
              <w:rPr>
                <w:sz w:val="24"/>
                <w:szCs w:val="24"/>
              </w:rPr>
              <w:t xml:space="preserve"> </w:t>
            </w:r>
            <w:r w:rsidRPr="00554BF0">
              <w:rPr>
                <w:spacing w:val="1"/>
                <w:sz w:val="24"/>
                <w:szCs w:val="24"/>
              </w:rPr>
              <w:t>п</w:t>
            </w:r>
            <w:r w:rsidRPr="00554BF0">
              <w:rPr>
                <w:sz w:val="24"/>
                <w:szCs w:val="24"/>
              </w:rPr>
              <w:t>ро</w:t>
            </w:r>
            <w:r w:rsidRPr="00554BF0">
              <w:rPr>
                <w:spacing w:val="2"/>
                <w:sz w:val="24"/>
                <w:szCs w:val="24"/>
              </w:rPr>
              <w:t>г</w:t>
            </w:r>
            <w:r w:rsidRPr="00554BF0">
              <w:rPr>
                <w:spacing w:val="-7"/>
                <w:sz w:val="24"/>
                <w:szCs w:val="24"/>
              </w:rPr>
              <w:t>у</w:t>
            </w:r>
            <w:r w:rsidRPr="00554BF0">
              <w:rPr>
                <w:sz w:val="24"/>
                <w:szCs w:val="24"/>
              </w:rPr>
              <w:t>л</w:t>
            </w:r>
            <w:r w:rsidRPr="00554BF0">
              <w:rPr>
                <w:spacing w:val="1"/>
                <w:sz w:val="24"/>
                <w:szCs w:val="24"/>
              </w:rPr>
              <w:t>к</w:t>
            </w:r>
            <w:r w:rsidRPr="00554BF0">
              <w:rPr>
                <w:spacing w:val="-1"/>
                <w:sz w:val="24"/>
                <w:szCs w:val="24"/>
              </w:rPr>
              <w:t>а</w:t>
            </w:r>
            <w:r w:rsidRPr="00554BF0">
              <w:rPr>
                <w:sz w:val="24"/>
                <w:szCs w:val="24"/>
              </w:rPr>
              <w:t>,</w:t>
            </w:r>
            <w:r w:rsidR="008256FD" w:rsidRPr="00554BF0">
              <w:rPr>
                <w:sz w:val="24"/>
                <w:szCs w:val="24"/>
              </w:rPr>
              <w:t xml:space="preserve"> </w:t>
            </w:r>
            <w:r w:rsidRPr="00554BF0">
              <w:rPr>
                <w:sz w:val="24"/>
                <w:szCs w:val="24"/>
              </w:rPr>
              <w:t>возвр</w:t>
            </w:r>
            <w:r w:rsidRPr="00554BF0">
              <w:rPr>
                <w:spacing w:val="-1"/>
                <w:sz w:val="24"/>
                <w:szCs w:val="24"/>
              </w:rPr>
              <w:t>а</w:t>
            </w:r>
            <w:r w:rsidRPr="00554BF0">
              <w:rPr>
                <w:sz w:val="24"/>
                <w:szCs w:val="24"/>
              </w:rPr>
              <w:t>щ</w:t>
            </w:r>
            <w:r w:rsidRPr="00554BF0">
              <w:rPr>
                <w:spacing w:val="-1"/>
                <w:sz w:val="24"/>
                <w:szCs w:val="24"/>
              </w:rPr>
              <w:t>е</w:t>
            </w:r>
            <w:r w:rsidRPr="00554BF0">
              <w:rPr>
                <w:spacing w:val="1"/>
                <w:sz w:val="24"/>
                <w:szCs w:val="24"/>
              </w:rPr>
              <w:t>ни</w:t>
            </w:r>
            <w:r w:rsidRPr="00554BF0">
              <w:rPr>
                <w:sz w:val="24"/>
                <w:szCs w:val="24"/>
              </w:rPr>
              <w:t>е</w:t>
            </w:r>
            <w:r w:rsidR="008256FD" w:rsidRPr="00554BF0">
              <w:rPr>
                <w:sz w:val="24"/>
                <w:szCs w:val="24"/>
              </w:rPr>
              <w:t xml:space="preserve"> </w:t>
            </w:r>
            <w:r w:rsidRPr="00554BF0">
              <w:rPr>
                <w:sz w:val="24"/>
                <w:szCs w:val="24"/>
              </w:rPr>
              <w:t>с</w:t>
            </w:r>
            <w:r w:rsidR="008256FD" w:rsidRPr="00554BF0">
              <w:rPr>
                <w:sz w:val="24"/>
                <w:szCs w:val="24"/>
              </w:rPr>
              <w:t xml:space="preserve"> </w:t>
            </w:r>
            <w:r w:rsidRPr="00554BF0">
              <w:rPr>
                <w:spacing w:val="1"/>
                <w:sz w:val="24"/>
                <w:szCs w:val="24"/>
              </w:rPr>
              <w:t>п</w:t>
            </w:r>
            <w:r w:rsidRPr="00554BF0">
              <w:rPr>
                <w:sz w:val="24"/>
                <w:szCs w:val="24"/>
              </w:rPr>
              <w:t>ро</w:t>
            </w:r>
            <w:r w:rsidRPr="00554BF0">
              <w:rPr>
                <w:spacing w:val="2"/>
                <w:sz w:val="24"/>
                <w:szCs w:val="24"/>
              </w:rPr>
              <w:t>г</w:t>
            </w:r>
            <w:r w:rsidRPr="00554BF0">
              <w:rPr>
                <w:spacing w:val="-5"/>
                <w:sz w:val="24"/>
                <w:szCs w:val="24"/>
              </w:rPr>
              <w:t>у</w:t>
            </w:r>
            <w:r w:rsidRPr="00554BF0">
              <w:rPr>
                <w:sz w:val="24"/>
                <w:szCs w:val="24"/>
              </w:rPr>
              <w:t>л</w:t>
            </w:r>
            <w:r w:rsidRPr="00554BF0">
              <w:rPr>
                <w:spacing w:val="1"/>
                <w:sz w:val="24"/>
                <w:szCs w:val="24"/>
              </w:rPr>
              <w:t>к</w:t>
            </w:r>
            <w:r w:rsidRPr="00554BF0">
              <w:rPr>
                <w:sz w:val="24"/>
                <w:szCs w:val="24"/>
              </w:rPr>
              <w:t>и</w:t>
            </w:r>
          </w:p>
        </w:tc>
        <w:tc>
          <w:tcPr>
            <w:tcW w:w="2410" w:type="dxa"/>
            <w:tcBorders>
              <w:top w:val="single" w:sz="4" w:space="0" w:color="auto"/>
              <w:left w:val="single" w:sz="4" w:space="0" w:color="auto"/>
              <w:bottom w:val="single" w:sz="4" w:space="0" w:color="auto"/>
              <w:right w:val="single" w:sz="4" w:space="0" w:color="auto"/>
            </w:tcBorders>
            <w:hideMark/>
          </w:tcPr>
          <w:p w:rsidR="00CE3ACE" w:rsidRPr="00554BF0" w:rsidRDefault="00CE3ACE">
            <w:pPr>
              <w:pStyle w:val="af6"/>
              <w:spacing w:line="254" w:lineRule="auto"/>
              <w:ind w:left="142"/>
              <w:rPr>
                <w:sz w:val="24"/>
                <w:szCs w:val="24"/>
              </w:rPr>
            </w:pPr>
            <w:r w:rsidRPr="00554BF0">
              <w:rPr>
                <w:sz w:val="24"/>
                <w:szCs w:val="24"/>
              </w:rPr>
              <w:t>17.00 – 18.00</w:t>
            </w:r>
          </w:p>
        </w:tc>
      </w:tr>
      <w:tr w:rsidR="00CE3ACE" w:rsidRPr="00554BF0" w:rsidTr="008256FD">
        <w:tc>
          <w:tcPr>
            <w:tcW w:w="7371" w:type="dxa"/>
            <w:tcBorders>
              <w:top w:val="single" w:sz="4" w:space="0" w:color="auto"/>
              <w:left w:val="single" w:sz="4" w:space="0" w:color="auto"/>
              <w:bottom w:val="single" w:sz="4" w:space="0" w:color="auto"/>
              <w:right w:val="single" w:sz="4" w:space="0" w:color="auto"/>
            </w:tcBorders>
            <w:hideMark/>
          </w:tcPr>
          <w:p w:rsidR="00CE3ACE" w:rsidRPr="00554BF0" w:rsidRDefault="00CE3ACE">
            <w:pPr>
              <w:pStyle w:val="af6"/>
              <w:spacing w:line="254" w:lineRule="auto"/>
              <w:ind w:left="142"/>
              <w:rPr>
                <w:sz w:val="24"/>
                <w:szCs w:val="24"/>
              </w:rPr>
            </w:pPr>
            <w:r w:rsidRPr="00554BF0">
              <w:rPr>
                <w:sz w:val="24"/>
                <w:szCs w:val="24"/>
              </w:rPr>
              <w:t>Игр</w:t>
            </w:r>
            <w:r w:rsidRPr="00554BF0">
              <w:rPr>
                <w:spacing w:val="-1"/>
                <w:sz w:val="24"/>
                <w:szCs w:val="24"/>
              </w:rPr>
              <w:t>ы</w:t>
            </w:r>
            <w:r w:rsidRPr="00554BF0">
              <w:rPr>
                <w:sz w:val="24"/>
                <w:szCs w:val="24"/>
              </w:rPr>
              <w:t>. У</w:t>
            </w:r>
            <w:r w:rsidRPr="00554BF0">
              <w:rPr>
                <w:spacing w:val="3"/>
                <w:sz w:val="24"/>
                <w:szCs w:val="24"/>
              </w:rPr>
              <w:t>х</w:t>
            </w:r>
            <w:r w:rsidRPr="00554BF0">
              <w:rPr>
                <w:sz w:val="24"/>
                <w:szCs w:val="24"/>
              </w:rPr>
              <w:t>од домой.</w:t>
            </w:r>
          </w:p>
        </w:tc>
        <w:tc>
          <w:tcPr>
            <w:tcW w:w="2410" w:type="dxa"/>
            <w:tcBorders>
              <w:top w:val="single" w:sz="4" w:space="0" w:color="auto"/>
              <w:left w:val="single" w:sz="4" w:space="0" w:color="auto"/>
              <w:bottom w:val="single" w:sz="4" w:space="0" w:color="auto"/>
              <w:right w:val="single" w:sz="4" w:space="0" w:color="auto"/>
            </w:tcBorders>
            <w:hideMark/>
          </w:tcPr>
          <w:p w:rsidR="00CE3ACE" w:rsidRPr="00554BF0" w:rsidRDefault="00CE3ACE">
            <w:pPr>
              <w:pStyle w:val="af6"/>
              <w:spacing w:line="254" w:lineRule="auto"/>
              <w:ind w:left="142"/>
              <w:rPr>
                <w:sz w:val="24"/>
                <w:szCs w:val="24"/>
              </w:rPr>
            </w:pPr>
            <w:r w:rsidRPr="00554BF0">
              <w:rPr>
                <w:sz w:val="24"/>
                <w:szCs w:val="24"/>
              </w:rPr>
              <w:t>до 18.00</w:t>
            </w:r>
          </w:p>
        </w:tc>
      </w:tr>
      <w:tr w:rsidR="00CE3ACE" w:rsidRPr="00554BF0" w:rsidTr="008256FD">
        <w:tc>
          <w:tcPr>
            <w:tcW w:w="9781" w:type="dxa"/>
            <w:gridSpan w:val="2"/>
            <w:tcBorders>
              <w:top w:val="single" w:sz="4" w:space="0" w:color="auto"/>
              <w:left w:val="single" w:sz="4" w:space="0" w:color="auto"/>
              <w:bottom w:val="single" w:sz="4" w:space="0" w:color="auto"/>
              <w:right w:val="single" w:sz="4" w:space="0" w:color="auto"/>
            </w:tcBorders>
            <w:hideMark/>
          </w:tcPr>
          <w:p w:rsidR="00CE3ACE" w:rsidRPr="00554BF0" w:rsidRDefault="00CE3ACE">
            <w:pPr>
              <w:pStyle w:val="af6"/>
              <w:spacing w:line="254" w:lineRule="auto"/>
              <w:ind w:left="142"/>
              <w:rPr>
                <w:b/>
                <w:sz w:val="24"/>
                <w:szCs w:val="24"/>
              </w:rPr>
            </w:pPr>
            <w:r w:rsidRPr="00554BF0">
              <w:rPr>
                <w:b/>
                <w:sz w:val="24"/>
                <w:szCs w:val="24"/>
              </w:rPr>
              <w:t>Дома</w:t>
            </w:r>
          </w:p>
        </w:tc>
      </w:tr>
      <w:tr w:rsidR="00CE3ACE" w:rsidRPr="00554BF0" w:rsidTr="008256FD">
        <w:tc>
          <w:tcPr>
            <w:tcW w:w="7371" w:type="dxa"/>
            <w:tcBorders>
              <w:top w:val="single" w:sz="4" w:space="0" w:color="auto"/>
              <w:left w:val="single" w:sz="4" w:space="0" w:color="auto"/>
              <w:bottom w:val="single" w:sz="4" w:space="0" w:color="auto"/>
              <w:right w:val="single" w:sz="4" w:space="0" w:color="auto"/>
            </w:tcBorders>
            <w:hideMark/>
          </w:tcPr>
          <w:p w:rsidR="00CE3ACE" w:rsidRPr="00554BF0" w:rsidRDefault="00CE3ACE">
            <w:pPr>
              <w:pStyle w:val="af6"/>
              <w:spacing w:line="254" w:lineRule="auto"/>
              <w:ind w:left="142"/>
              <w:rPr>
                <w:sz w:val="24"/>
                <w:szCs w:val="24"/>
              </w:rPr>
            </w:pPr>
            <w:r w:rsidRPr="00554BF0">
              <w:rPr>
                <w:sz w:val="24"/>
                <w:szCs w:val="24"/>
              </w:rPr>
              <w:t>Прогулка с детьми, возвращение домой, легкий ужин, спокойные игры, гигиенические процедуры</w:t>
            </w:r>
          </w:p>
        </w:tc>
        <w:tc>
          <w:tcPr>
            <w:tcW w:w="2410" w:type="dxa"/>
            <w:tcBorders>
              <w:top w:val="single" w:sz="4" w:space="0" w:color="auto"/>
              <w:left w:val="single" w:sz="4" w:space="0" w:color="auto"/>
              <w:bottom w:val="single" w:sz="4" w:space="0" w:color="auto"/>
              <w:right w:val="single" w:sz="4" w:space="0" w:color="auto"/>
            </w:tcBorders>
            <w:hideMark/>
          </w:tcPr>
          <w:p w:rsidR="00CE3ACE" w:rsidRPr="00554BF0" w:rsidRDefault="00CE3ACE">
            <w:pPr>
              <w:pStyle w:val="af6"/>
              <w:spacing w:line="254" w:lineRule="auto"/>
              <w:ind w:left="142"/>
              <w:rPr>
                <w:sz w:val="24"/>
                <w:szCs w:val="24"/>
              </w:rPr>
            </w:pPr>
            <w:r w:rsidRPr="00554BF0">
              <w:rPr>
                <w:sz w:val="24"/>
                <w:szCs w:val="24"/>
              </w:rPr>
              <w:t>18.00-20.30 (21.00)</w:t>
            </w:r>
          </w:p>
        </w:tc>
      </w:tr>
      <w:tr w:rsidR="00CE3ACE" w:rsidRPr="00554BF0" w:rsidTr="008256FD">
        <w:tc>
          <w:tcPr>
            <w:tcW w:w="7371" w:type="dxa"/>
            <w:tcBorders>
              <w:top w:val="single" w:sz="4" w:space="0" w:color="auto"/>
              <w:left w:val="single" w:sz="4" w:space="0" w:color="auto"/>
              <w:bottom w:val="single" w:sz="4" w:space="0" w:color="auto"/>
              <w:right w:val="single" w:sz="4" w:space="0" w:color="auto"/>
            </w:tcBorders>
            <w:hideMark/>
          </w:tcPr>
          <w:p w:rsidR="00CE3ACE" w:rsidRPr="00554BF0" w:rsidRDefault="00CE3ACE">
            <w:pPr>
              <w:pStyle w:val="af6"/>
              <w:spacing w:line="254" w:lineRule="auto"/>
              <w:ind w:left="142"/>
              <w:rPr>
                <w:sz w:val="24"/>
                <w:szCs w:val="24"/>
              </w:rPr>
            </w:pPr>
            <w:r w:rsidRPr="00554BF0">
              <w:rPr>
                <w:sz w:val="24"/>
                <w:szCs w:val="24"/>
              </w:rPr>
              <w:t>Ночной сон</w:t>
            </w:r>
          </w:p>
        </w:tc>
        <w:tc>
          <w:tcPr>
            <w:tcW w:w="2410" w:type="dxa"/>
            <w:tcBorders>
              <w:top w:val="single" w:sz="4" w:space="0" w:color="auto"/>
              <w:left w:val="single" w:sz="4" w:space="0" w:color="auto"/>
              <w:bottom w:val="single" w:sz="4" w:space="0" w:color="auto"/>
              <w:right w:val="single" w:sz="4" w:space="0" w:color="auto"/>
            </w:tcBorders>
            <w:hideMark/>
          </w:tcPr>
          <w:p w:rsidR="00CE3ACE" w:rsidRPr="00554BF0" w:rsidRDefault="00CE3ACE" w:rsidP="008256FD">
            <w:pPr>
              <w:pStyle w:val="af6"/>
              <w:spacing w:line="254" w:lineRule="auto"/>
              <w:ind w:left="-108" w:right="-108"/>
              <w:rPr>
                <w:sz w:val="24"/>
                <w:szCs w:val="24"/>
              </w:rPr>
            </w:pPr>
            <w:r w:rsidRPr="00554BF0">
              <w:rPr>
                <w:sz w:val="24"/>
                <w:szCs w:val="24"/>
              </w:rPr>
              <w:t>20.30(21.00)-06.30 (07.00)</w:t>
            </w:r>
          </w:p>
        </w:tc>
      </w:tr>
    </w:tbl>
    <w:p w:rsidR="00CE3ACE" w:rsidRPr="00554BF0" w:rsidRDefault="00CE3ACE" w:rsidP="00CE3ACE">
      <w:pPr>
        <w:spacing w:after="0" w:line="240" w:lineRule="auto"/>
        <w:jc w:val="center"/>
        <w:rPr>
          <w:rFonts w:ascii="Times New Roman" w:eastAsia="Times New Roman" w:hAnsi="Times New Roman"/>
          <w:b/>
          <w:sz w:val="24"/>
          <w:szCs w:val="24"/>
          <w:lang w:eastAsia="ru-RU"/>
        </w:rPr>
      </w:pPr>
    </w:p>
    <w:p w:rsidR="00CE3ACE" w:rsidRPr="00554BF0" w:rsidRDefault="00CE3ACE" w:rsidP="00CE3ACE">
      <w:pPr>
        <w:pStyle w:val="af6"/>
        <w:jc w:val="center"/>
        <w:rPr>
          <w:b/>
          <w:sz w:val="24"/>
          <w:szCs w:val="24"/>
        </w:rPr>
      </w:pPr>
      <w:r w:rsidRPr="00554BF0">
        <w:rPr>
          <w:b/>
          <w:sz w:val="24"/>
          <w:szCs w:val="24"/>
        </w:rPr>
        <w:t>Ре</w:t>
      </w:r>
      <w:r w:rsidRPr="00554BF0">
        <w:rPr>
          <w:b/>
          <w:spacing w:val="-3"/>
          <w:sz w:val="24"/>
          <w:szCs w:val="24"/>
        </w:rPr>
        <w:t>ж</w:t>
      </w:r>
      <w:r w:rsidRPr="00554BF0">
        <w:rPr>
          <w:b/>
          <w:spacing w:val="-1"/>
          <w:sz w:val="24"/>
          <w:szCs w:val="24"/>
        </w:rPr>
        <w:t>и</w:t>
      </w:r>
      <w:r w:rsidRPr="00554BF0">
        <w:rPr>
          <w:b/>
          <w:sz w:val="24"/>
          <w:szCs w:val="24"/>
        </w:rPr>
        <w:t>м д</w:t>
      </w:r>
      <w:r w:rsidRPr="00554BF0">
        <w:rPr>
          <w:b/>
          <w:spacing w:val="-1"/>
          <w:sz w:val="24"/>
          <w:szCs w:val="24"/>
        </w:rPr>
        <w:t>н</w:t>
      </w:r>
      <w:r w:rsidRPr="00554BF0">
        <w:rPr>
          <w:b/>
          <w:sz w:val="24"/>
          <w:szCs w:val="24"/>
        </w:rPr>
        <w:t>я</w:t>
      </w:r>
      <w:r w:rsidR="008256FD" w:rsidRPr="00554BF0">
        <w:rPr>
          <w:b/>
          <w:sz w:val="24"/>
          <w:szCs w:val="24"/>
        </w:rPr>
        <w:t xml:space="preserve"> </w:t>
      </w:r>
      <w:r w:rsidR="00024606" w:rsidRPr="00554BF0">
        <w:rPr>
          <w:b/>
          <w:sz w:val="24"/>
          <w:szCs w:val="24"/>
        </w:rPr>
        <w:t xml:space="preserve">в </w:t>
      </w:r>
      <w:r w:rsidRPr="00554BF0">
        <w:rPr>
          <w:b/>
          <w:sz w:val="24"/>
          <w:szCs w:val="24"/>
        </w:rPr>
        <w:t>подготовительной   компенсирующей направленности</w:t>
      </w:r>
    </w:p>
    <w:p w:rsidR="00CE3ACE" w:rsidRPr="00554BF0" w:rsidRDefault="00024606" w:rsidP="00CE3ACE">
      <w:pPr>
        <w:pStyle w:val="af6"/>
        <w:jc w:val="center"/>
        <w:rPr>
          <w:b/>
          <w:sz w:val="24"/>
          <w:szCs w:val="24"/>
        </w:rPr>
      </w:pPr>
      <w:r w:rsidRPr="00554BF0">
        <w:rPr>
          <w:b/>
          <w:sz w:val="24"/>
          <w:szCs w:val="24"/>
        </w:rPr>
        <w:t xml:space="preserve">группе </w:t>
      </w:r>
      <w:r w:rsidR="00CE3ACE" w:rsidRPr="00554BF0">
        <w:rPr>
          <w:b/>
          <w:sz w:val="24"/>
          <w:szCs w:val="24"/>
        </w:rPr>
        <w:t>при 10,5 часовом пребывании в детском саду</w:t>
      </w:r>
    </w:p>
    <w:p w:rsidR="00CE3ACE" w:rsidRPr="00554BF0" w:rsidRDefault="00CE3ACE" w:rsidP="00CE3ACE">
      <w:pPr>
        <w:pStyle w:val="af6"/>
        <w:jc w:val="center"/>
        <w:rPr>
          <w:b/>
          <w:sz w:val="24"/>
          <w:szCs w:val="24"/>
        </w:rPr>
      </w:pPr>
      <w:r w:rsidRPr="00554BF0">
        <w:rPr>
          <w:b/>
          <w:sz w:val="24"/>
          <w:szCs w:val="24"/>
        </w:rPr>
        <w:t>(теплый период июнь-август)</w:t>
      </w:r>
    </w:p>
    <w:p w:rsidR="00CE3ACE" w:rsidRPr="00554BF0" w:rsidRDefault="00CE3ACE" w:rsidP="00CE3ACE">
      <w:pPr>
        <w:pStyle w:val="25"/>
        <w:spacing w:line="240" w:lineRule="auto"/>
        <w:ind w:firstLine="709"/>
        <w:jc w:val="both"/>
        <w:rPr>
          <w:b/>
          <w:color w:val="auto"/>
          <w:u w:val="none"/>
        </w:rPr>
      </w:pPr>
    </w:p>
    <w:tbl>
      <w:tblPr>
        <w:tblStyle w:val="afc"/>
        <w:tblW w:w="9781" w:type="dxa"/>
        <w:tblInd w:w="250" w:type="dxa"/>
        <w:tblLayout w:type="fixed"/>
        <w:tblLook w:val="04A0"/>
      </w:tblPr>
      <w:tblGrid>
        <w:gridCol w:w="7371"/>
        <w:gridCol w:w="2410"/>
      </w:tblGrid>
      <w:tr w:rsidR="00CE3ACE" w:rsidRPr="00554BF0" w:rsidTr="008256FD">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3ACE" w:rsidRPr="00554BF0" w:rsidRDefault="00CE3ACE">
            <w:pPr>
              <w:pStyle w:val="af6"/>
              <w:ind w:left="317" w:hanging="1"/>
              <w:rPr>
                <w:b/>
                <w:sz w:val="24"/>
                <w:szCs w:val="24"/>
              </w:rPr>
            </w:pPr>
            <w:r w:rsidRPr="00554BF0">
              <w:rPr>
                <w:b/>
                <w:sz w:val="24"/>
                <w:szCs w:val="24"/>
              </w:rPr>
              <w:t>Мероприятия</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3ACE" w:rsidRPr="00554BF0" w:rsidRDefault="00CE3ACE" w:rsidP="008D183C">
            <w:pPr>
              <w:pStyle w:val="af6"/>
              <w:ind w:left="176" w:firstLine="0"/>
              <w:rPr>
                <w:b/>
                <w:sz w:val="24"/>
                <w:szCs w:val="24"/>
              </w:rPr>
            </w:pPr>
            <w:r w:rsidRPr="00554BF0">
              <w:rPr>
                <w:b/>
                <w:sz w:val="24"/>
                <w:szCs w:val="24"/>
              </w:rPr>
              <w:t xml:space="preserve">   Время проведения</w:t>
            </w:r>
          </w:p>
        </w:tc>
      </w:tr>
      <w:tr w:rsidR="00CE3ACE" w:rsidRPr="00554BF0" w:rsidTr="008256FD">
        <w:tc>
          <w:tcPr>
            <w:tcW w:w="978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3ACE" w:rsidRPr="00554BF0" w:rsidRDefault="00CE3ACE">
            <w:pPr>
              <w:ind w:left="317" w:right="-284" w:hanging="1"/>
              <w:contextualSpacing/>
              <w:jc w:val="center"/>
              <w:rPr>
                <w:rFonts w:ascii="Times New Roman" w:hAnsi="Times New Roman"/>
                <w:sz w:val="24"/>
                <w:szCs w:val="24"/>
              </w:rPr>
            </w:pPr>
            <w:r w:rsidRPr="00554BF0">
              <w:rPr>
                <w:rFonts w:ascii="Times New Roman" w:hAnsi="Times New Roman"/>
                <w:b/>
                <w:sz w:val="24"/>
                <w:szCs w:val="24"/>
              </w:rPr>
              <w:t>Дома:</w:t>
            </w:r>
          </w:p>
        </w:tc>
      </w:tr>
      <w:tr w:rsidR="00CE3ACE" w:rsidRPr="00554BF0" w:rsidTr="008256FD">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3ACE" w:rsidRPr="00554BF0" w:rsidRDefault="00CE3ACE">
            <w:pPr>
              <w:suppressAutoHyphens/>
              <w:ind w:left="175" w:right="175" w:hanging="1"/>
              <w:contextualSpacing/>
              <w:rPr>
                <w:rFonts w:ascii="Times New Roman" w:eastAsia="Times New Roman" w:hAnsi="Times New Roman"/>
                <w:sz w:val="24"/>
                <w:szCs w:val="24"/>
                <w:lang w:eastAsia="ar-SA"/>
              </w:rPr>
            </w:pPr>
            <w:r w:rsidRPr="00554BF0">
              <w:rPr>
                <w:rFonts w:ascii="Times New Roman" w:hAnsi="Times New Roman"/>
                <w:sz w:val="24"/>
                <w:szCs w:val="24"/>
              </w:rPr>
              <w:t>Подъем, утренний туалет</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3ACE" w:rsidRPr="00554BF0" w:rsidRDefault="00CE3ACE">
            <w:pPr>
              <w:suppressAutoHyphens/>
              <w:ind w:left="176" w:right="-284" w:firstLine="0"/>
              <w:contextualSpacing/>
              <w:rPr>
                <w:rFonts w:ascii="Times New Roman" w:eastAsia="Times New Roman" w:hAnsi="Times New Roman"/>
                <w:sz w:val="24"/>
                <w:szCs w:val="24"/>
                <w:lang w:eastAsia="ar-SA"/>
              </w:rPr>
            </w:pPr>
            <w:r w:rsidRPr="00554BF0">
              <w:rPr>
                <w:rFonts w:ascii="Times New Roman" w:hAnsi="Times New Roman"/>
                <w:sz w:val="24"/>
                <w:szCs w:val="24"/>
              </w:rPr>
              <w:t>06.30-07.30</w:t>
            </w:r>
          </w:p>
        </w:tc>
      </w:tr>
      <w:tr w:rsidR="00CE3ACE" w:rsidRPr="00554BF0" w:rsidTr="008256FD">
        <w:tc>
          <w:tcPr>
            <w:tcW w:w="978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3ACE" w:rsidRPr="00554BF0" w:rsidRDefault="00CE3ACE">
            <w:pPr>
              <w:ind w:left="175" w:right="175" w:firstLine="0"/>
              <w:contextualSpacing/>
              <w:jc w:val="center"/>
              <w:rPr>
                <w:rFonts w:ascii="Times New Roman" w:hAnsi="Times New Roman"/>
                <w:sz w:val="24"/>
                <w:szCs w:val="24"/>
              </w:rPr>
            </w:pPr>
            <w:r w:rsidRPr="00554BF0">
              <w:rPr>
                <w:rFonts w:ascii="Times New Roman" w:hAnsi="Times New Roman"/>
                <w:b/>
                <w:sz w:val="24"/>
                <w:szCs w:val="24"/>
              </w:rPr>
              <w:t>В детском саду:</w:t>
            </w:r>
          </w:p>
        </w:tc>
      </w:tr>
      <w:tr w:rsidR="00CE3ACE" w:rsidRPr="00554BF0" w:rsidTr="008256FD">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3ACE" w:rsidRPr="00554BF0" w:rsidRDefault="00CE3ACE">
            <w:pPr>
              <w:ind w:left="175" w:right="175" w:hanging="1"/>
              <w:contextualSpacing/>
              <w:rPr>
                <w:rFonts w:ascii="Times New Roman" w:hAnsi="Times New Roman"/>
                <w:sz w:val="24"/>
                <w:szCs w:val="24"/>
              </w:rPr>
            </w:pPr>
            <w:r w:rsidRPr="00554BF0">
              <w:rPr>
                <w:rFonts w:ascii="Times New Roman" w:hAnsi="Times New Roman"/>
                <w:sz w:val="24"/>
                <w:szCs w:val="24"/>
              </w:rPr>
              <w:t>Прием детей, самостоятельная деятельность</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3ACE" w:rsidRPr="00554BF0" w:rsidRDefault="00CE3ACE">
            <w:pPr>
              <w:ind w:left="176" w:right="-284" w:firstLine="0"/>
              <w:contextualSpacing/>
              <w:rPr>
                <w:rFonts w:ascii="Times New Roman" w:hAnsi="Times New Roman"/>
                <w:sz w:val="24"/>
                <w:szCs w:val="24"/>
              </w:rPr>
            </w:pPr>
            <w:r w:rsidRPr="00554BF0">
              <w:rPr>
                <w:rFonts w:ascii="Times New Roman" w:hAnsi="Times New Roman"/>
                <w:sz w:val="24"/>
                <w:szCs w:val="24"/>
              </w:rPr>
              <w:t>07.30-08.00</w:t>
            </w:r>
          </w:p>
        </w:tc>
      </w:tr>
      <w:tr w:rsidR="00CE3ACE" w:rsidRPr="00554BF0" w:rsidTr="008256FD">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3ACE" w:rsidRPr="00554BF0" w:rsidRDefault="00CE3ACE">
            <w:pPr>
              <w:ind w:left="175" w:right="175" w:hanging="1"/>
              <w:contextualSpacing/>
              <w:rPr>
                <w:rFonts w:ascii="Times New Roman" w:hAnsi="Times New Roman"/>
                <w:sz w:val="24"/>
                <w:szCs w:val="24"/>
              </w:rPr>
            </w:pPr>
            <w:r w:rsidRPr="00554BF0">
              <w:rPr>
                <w:rFonts w:ascii="Times New Roman" w:hAnsi="Times New Roman"/>
                <w:sz w:val="24"/>
                <w:szCs w:val="24"/>
              </w:rPr>
              <w:t>Утренняя гимнастика на прогулке</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3ACE" w:rsidRPr="00554BF0" w:rsidRDefault="00CE3ACE">
            <w:pPr>
              <w:ind w:left="176" w:right="-284" w:firstLine="0"/>
              <w:contextualSpacing/>
              <w:rPr>
                <w:rFonts w:ascii="Times New Roman" w:hAnsi="Times New Roman"/>
                <w:sz w:val="24"/>
                <w:szCs w:val="24"/>
              </w:rPr>
            </w:pPr>
            <w:r w:rsidRPr="00554BF0">
              <w:rPr>
                <w:rFonts w:ascii="Times New Roman" w:hAnsi="Times New Roman"/>
                <w:sz w:val="24"/>
                <w:szCs w:val="24"/>
              </w:rPr>
              <w:t>08.00-08.15</w:t>
            </w:r>
          </w:p>
        </w:tc>
      </w:tr>
      <w:tr w:rsidR="00CE3ACE" w:rsidRPr="00554BF0" w:rsidTr="008256FD">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3ACE" w:rsidRPr="00554BF0" w:rsidRDefault="00CE3ACE">
            <w:pPr>
              <w:ind w:left="175" w:right="175" w:hanging="1"/>
              <w:contextualSpacing/>
              <w:rPr>
                <w:rFonts w:ascii="Times New Roman" w:hAnsi="Times New Roman"/>
                <w:sz w:val="24"/>
                <w:szCs w:val="24"/>
              </w:rPr>
            </w:pPr>
            <w:r w:rsidRPr="00554BF0">
              <w:rPr>
                <w:rFonts w:ascii="Times New Roman" w:hAnsi="Times New Roman"/>
                <w:sz w:val="24"/>
                <w:szCs w:val="24"/>
              </w:rPr>
              <w:t>Подготовка к завтраку, завтрак</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3ACE" w:rsidRPr="00554BF0" w:rsidRDefault="00CE3ACE">
            <w:pPr>
              <w:ind w:left="176" w:right="-284" w:firstLine="0"/>
              <w:contextualSpacing/>
              <w:rPr>
                <w:rFonts w:ascii="Times New Roman" w:hAnsi="Times New Roman"/>
                <w:sz w:val="24"/>
                <w:szCs w:val="24"/>
              </w:rPr>
            </w:pPr>
            <w:r w:rsidRPr="00554BF0">
              <w:rPr>
                <w:rFonts w:ascii="Times New Roman" w:hAnsi="Times New Roman"/>
                <w:sz w:val="24"/>
                <w:szCs w:val="24"/>
              </w:rPr>
              <w:t>08.15-09. 00</w:t>
            </w:r>
          </w:p>
        </w:tc>
      </w:tr>
      <w:tr w:rsidR="00CE3ACE" w:rsidRPr="00554BF0" w:rsidTr="008256FD">
        <w:trPr>
          <w:trHeight w:val="397"/>
        </w:trPr>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3ACE" w:rsidRPr="00554BF0" w:rsidRDefault="00CE3ACE">
            <w:pPr>
              <w:ind w:left="175" w:right="175" w:hanging="1"/>
              <w:contextualSpacing/>
              <w:rPr>
                <w:rFonts w:ascii="Times New Roman" w:hAnsi="Times New Roman"/>
                <w:sz w:val="24"/>
                <w:szCs w:val="24"/>
              </w:rPr>
            </w:pPr>
            <w:r w:rsidRPr="00554BF0">
              <w:rPr>
                <w:rFonts w:ascii="Times New Roman" w:hAnsi="Times New Roman"/>
                <w:sz w:val="24"/>
                <w:szCs w:val="24"/>
              </w:rPr>
              <w:t>Игры, свободная деятельность детей</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3ACE" w:rsidRPr="00554BF0" w:rsidRDefault="00CE3ACE">
            <w:pPr>
              <w:ind w:left="176" w:right="-284" w:firstLine="0"/>
              <w:contextualSpacing/>
              <w:rPr>
                <w:rFonts w:ascii="Times New Roman" w:hAnsi="Times New Roman"/>
                <w:sz w:val="24"/>
                <w:szCs w:val="24"/>
              </w:rPr>
            </w:pPr>
            <w:r w:rsidRPr="00554BF0">
              <w:rPr>
                <w:rFonts w:ascii="Times New Roman" w:hAnsi="Times New Roman"/>
                <w:sz w:val="24"/>
                <w:szCs w:val="24"/>
              </w:rPr>
              <w:t>09.00-09.30</w:t>
            </w:r>
          </w:p>
        </w:tc>
      </w:tr>
      <w:tr w:rsidR="00CE3ACE" w:rsidRPr="00554BF0" w:rsidTr="008256FD">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3ACE" w:rsidRPr="00554BF0" w:rsidRDefault="00CE3ACE">
            <w:pPr>
              <w:ind w:left="175" w:right="175" w:hanging="1"/>
              <w:contextualSpacing/>
              <w:rPr>
                <w:rFonts w:ascii="Times New Roman" w:hAnsi="Times New Roman"/>
                <w:sz w:val="24"/>
                <w:szCs w:val="24"/>
              </w:rPr>
            </w:pPr>
            <w:r w:rsidRPr="00554BF0">
              <w:rPr>
                <w:rFonts w:ascii="Times New Roman" w:hAnsi="Times New Roman"/>
                <w:sz w:val="24"/>
                <w:szCs w:val="24"/>
              </w:rPr>
              <w:t xml:space="preserve">Подготовка к прогулке, прогулка (развлечения, </w:t>
            </w:r>
          </w:p>
          <w:p w:rsidR="00CE3ACE" w:rsidRPr="00554BF0" w:rsidRDefault="00CE3ACE">
            <w:pPr>
              <w:ind w:left="175" w:right="175" w:hanging="1"/>
              <w:contextualSpacing/>
              <w:rPr>
                <w:rFonts w:ascii="Times New Roman" w:hAnsi="Times New Roman"/>
                <w:sz w:val="24"/>
                <w:szCs w:val="24"/>
              </w:rPr>
            </w:pPr>
            <w:r w:rsidRPr="00554BF0">
              <w:rPr>
                <w:rFonts w:ascii="Times New Roman" w:hAnsi="Times New Roman"/>
                <w:sz w:val="24"/>
                <w:szCs w:val="24"/>
              </w:rPr>
              <w:t xml:space="preserve">наблюдения,  подвижные игры, сюжетно-ролевые игры, </w:t>
            </w:r>
          </w:p>
          <w:p w:rsidR="00CE3ACE" w:rsidRPr="00554BF0" w:rsidRDefault="00CE3ACE">
            <w:pPr>
              <w:ind w:left="175" w:right="175" w:hanging="1"/>
              <w:contextualSpacing/>
              <w:rPr>
                <w:rFonts w:ascii="Times New Roman" w:hAnsi="Times New Roman"/>
                <w:sz w:val="24"/>
                <w:szCs w:val="24"/>
              </w:rPr>
            </w:pPr>
            <w:r w:rsidRPr="00554BF0">
              <w:rPr>
                <w:rFonts w:ascii="Times New Roman" w:hAnsi="Times New Roman"/>
                <w:sz w:val="24"/>
                <w:szCs w:val="24"/>
              </w:rPr>
              <w:t xml:space="preserve">дидактические игры-задания, свободная деятельность, </w:t>
            </w:r>
          </w:p>
          <w:p w:rsidR="00CE3ACE" w:rsidRPr="00554BF0" w:rsidRDefault="00CE3ACE">
            <w:pPr>
              <w:ind w:left="175" w:right="175" w:hanging="1"/>
              <w:contextualSpacing/>
              <w:rPr>
                <w:rFonts w:ascii="Times New Roman" w:hAnsi="Times New Roman"/>
                <w:sz w:val="24"/>
                <w:szCs w:val="24"/>
              </w:rPr>
            </w:pPr>
            <w:r w:rsidRPr="00554BF0">
              <w:rPr>
                <w:rFonts w:ascii="Times New Roman" w:hAnsi="Times New Roman"/>
                <w:sz w:val="24"/>
                <w:szCs w:val="24"/>
              </w:rPr>
              <w:t xml:space="preserve">исследовательско - экспериментальная деятельность, </w:t>
            </w:r>
          </w:p>
          <w:p w:rsidR="00CE3ACE" w:rsidRPr="00554BF0" w:rsidRDefault="00CE3ACE">
            <w:pPr>
              <w:ind w:left="175" w:right="175" w:hanging="1"/>
              <w:contextualSpacing/>
              <w:rPr>
                <w:rFonts w:ascii="Times New Roman" w:hAnsi="Times New Roman"/>
                <w:sz w:val="24"/>
                <w:szCs w:val="24"/>
              </w:rPr>
            </w:pPr>
            <w:r w:rsidRPr="00554BF0">
              <w:rPr>
                <w:rFonts w:ascii="Times New Roman" w:hAnsi="Times New Roman"/>
                <w:sz w:val="24"/>
                <w:szCs w:val="24"/>
              </w:rPr>
              <w:t>игры с песком и водой, закаливающие процедуры: солнечные и воздушные ванны, соблюдение питьевого режима)</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3ACE" w:rsidRPr="00554BF0" w:rsidRDefault="00CE3ACE">
            <w:pPr>
              <w:ind w:left="176" w:right="-284" w:firstLine="0"/>
              <w:contextualSpacing/>
              <w:rPr>
                <w:rFonts w:ascii="Times New Roman" w:hAnsi="Times New Roman"/>
                <w:sz w:val="24"/>
                <w:szCs w:val="24"/>
              </w:rPr>
            </w:pPr>
            <w:r w:rsidRPr="00554BF0">
              <w:rPr>
                <w:rFonts w:ascii="Times New Roman" w:hAnsi="Times New Roman"/>
                <w:sz w:val="24"/>
                <w:szCs w:val="24"/>
              </w:rPr>
              <w:t>09.30-12.10</w:t>
            </w:r>
          </w:p>
        </w:tc>
      </w:tr>
      <w:tr w:rsidR="00CE3ACE" w:rsidRPr="00554BF0" w:rsidTr="008256FD">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3ACE" w:rsidRPr="00554BF0" w:rsidRDefault="00CE3ACE">
            <w:pPr>
              <w:ind w:left="175" w:right="175" w:hanging="1"/>
              <w:contextualSpacing/>
              <w:rPr>
                <w:rFonts w:ascii="Times New Roman" w:hAnsi="Times New Roman"/>
                <w:sz w:val="24"/>
                <w:szCs w:val="24"/>
              </w:rPr>
            </w:pPr>
            <w:r w:rsidRPr="00554BF0">
              <w:rPr>
                <w:rFonts w:ascii="Times New Roman" w:hAnsi="Times New Roman"/>
                <w:sz w:val="24"/>
                <w:szCs w:val="24"/>
              </w:rPr>
              <w:t>2 завтрак</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3ACE" w:rsidRPr="00554BF0" w:rsidRDefault="00CE3ACE">
            <w:pPr>
              <w:ind w:left="176" w:right="-284" w:firstLine="0"/>
              <w:contextualSpacing/>
              <w:rPr>
                <w:rFonts w:ascii="Times New Roman" w:hAnsi="Times New Roman"/>
                <w:sz w:val="24"/>
                <w:szCs w:val="24"/>
              </w:rPr>
            </w:pPr>
            <w:r w:rsidRPr="00554BF0">
              <w:rPr>
                <w:rFonts w:ascii="Times New Roman" w:hAnsi="Times New Roman"/>
                <w:sz w:val="24"/>
                <w:szCs w:val="24"/>
              </w:rPr>
              <w:t>10.00</w:t>
            </w:r>
          </w:p>
        </w:tc>
      </w:tr>
      <w:tr w:rsidR="00CE3ACE" w:rsidRPr="00554BF0" w:rsidTr="008256FD">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3ACE" w:rsidRPr="00554BF0" w:rsidRDefault="00CE3ACE">
            <w:pPr>
              <w:ind w:left="175" w:right="175" w:hanging="1"/>
              <w:contextualSpacing/>
              <w:rPr>
                <w:rFonts w:ascii="Times New Roman" w:hAnsi="Times New Roman"/>
                <w:sz w:val="24"/>
                <w:szCs w:val="24"/>
              </w:rPr>
            </w:pPr>
            <w:r w:rsidRPr="00554BF0">
              <w:rPr>
                <w:rFonts w:ascii="Times New Roman" w:hAnsi="Times New Roman"/>
                <w:sz w:val="24"/>
                <w:szCs w:val="24"/>
              </w:rPr>
              <w:t>Оздоровительно-игровой час, музыкальная гостиная</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3ACE" w:rsidRPr="00554BF0" w:rsidRDefault="00CE3ACE">
            <w:pPr>
              <w:ind w:left="176" w:right="-284" w:firstLine="0"/>
              <w:contextualSpacing/>
              <w:rPr>
                <w:rFonts w:ascii="Times New Roman" w:hAnsi="Times New Roman"/>
                <w:sz w:val="24"/>
                <w:szCs w:val="24"/>
              </w:rPr>
            </w:pPr>
            <w:r w:rsidRPr="00554BF0">
              <w:rPr>
                <w:rFonts w:ascii="Times New Roman" w:hAnsi="Times New Roman"/>
                <w:sz w:val="24"/>
                <w:szCs w:val="24"/>
              </w:rPr>
              <w:t>По расписанию</w:t>
            </w:r>
          </w:p>
        </w:tc>
      </w:tr>
      <w:tr w:rsidR="00CE3ACE" w:rsidRPr="00554BF0" w:rsidTr="008256FD">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3ACE" w:rsidRPr="00554BF0" w:rsidRDefault="00CE3ACE">
            <w:pPr>
              <w:ind w:left="175" w:right="175" w:hanging="1"/>
              <w:contextualSpacing/>
              <w:rPr>
                <w:rFonts w:ascii="Times New Roman" w:hAnsi="Times New Roman"/>
                <w:sz w:val="24"/>
                <w:szCs w:val="24"/>
              </w:rPr>
            </w:pPr>
            <w:r w:rsidRPr="00554BF0">
              <w:rPr>
                <w:rFonts w:ascii="Times New Roman" w:hAnsi="Times New Roman"/>
                <w:sz w:val="24"/>
                <w:szCs w:val="24"/>
              </w:rPr>
              <w:t>Возвращение с прогулки, водные процедуры</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3ACE" w:rsidRPr="00554BF0" w:rsidRDefault="00CE3ACE">
            <w:pPr>
              <w:ind w:left="176" w:right="-284" w:firstLine="0"/>
              <w:contextualSpacing/>
              <w:rPr>
                <w:rFonts w:ascii="Times New Roman" w:hAnsi="Times New Roman"/>
                <w:sz w:val="24"/>
                <w:szCs w:val="24"/>
              </w:rPr>
            </w:pPr>
            <w:r w:rsidRPr="00554BF0">
              <w:rPr>
                <w:rFonts w:ascii="Times New Roman" w:hAnsi="Times New Roman"/>
                <w:sz w:val="24"/>
                <w:szCs w:val="24"/>
              </w:rPr>
              <w:t>12.20-12.45</w:t>
            </w:r>
          </w:p>
        </w:tc>
      </w:tr>
      <w:tr w:rsidR="00CE3ACE" w:rsidRPr="00554BF0" w:rsidTr="008256FD">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3ACE" w:rsidRPr="00554BF0" w:rsidRDefault="00CE3ACE">
            <w:pPr>
              <w:ind w:left="175" w:right="175" w:hanging="1"/>
              <w:contextualSpacing/>
              <w:rPr>
                <w:rFonts w:ascii="Times New Roman" w:hAnsi="Times New Roman"/>
                <w:sz w:val="24"/>
                <w:szCs w:val="24"/>
              </w:rPr>
            </w:pPr>
            <w:r w:rsidRPr="00554BF0">
              <w:rPr>
                <w:rFonts w:ascii="Times New Roman" w:hAnsi="Times New Roman"/>
                <w:sz w:val="24"/>
                <w:szCs w:val="24"/>
              </w:rPr>
              <w:t>Подготовка к обеду, обед</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3ACE" w:rsidRPr="00554BF0" w:rsidRDefault="00CE3ACE">
            <w:pPr>
              <w:ind w:left="176" w:right="-284" w:firstLine="0"/>
              <w:contextualSpacing/>
              <w:rPr>
                <w:rFonts w:ascii="Times New Roman" w:hAnsi="Times New Roman"/>
                <w:sz w:val="24"/>
                <w:szCs w:val="24"/>
              </w:rPr>
            </w:pPr>
            <w:r w:rsidRPr="00554BF0">
              <w:rPr>
                <w:rFonts w:ascii="Times New Roman" w:hAnsi="Times New Roman"/>
                <w:sz w:val="24"/>
                <w:szCs w:val="24"/>
              </w:rPr>
              <w:t>12.45-13.10</w:t>
            </w:r>
          </w:p>
        </w:tc>
      </w:tr>
      <w:tr w:rsidR="00CE3ACE" w:rsidRPr="00554BF0" w:rsidTr="008256FD">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3ACE" w:rsidRPr="00554BF0" w:rsidRDefault="00CE3ACE">
            <w:pPr>
              <w:ind w:left="175" w:right="175" w:hanging="1"/>
              <w:contextualSpacing/>
              <w:rPr>
                <w:rFonts w:ascii="Times New Roman" w:hAnsi="Times New Roman"/>
                <w:sz w:val="24"/>
                <w:szCs w:val="24"/>
              </w:rPr>
            </w:pPr>
            <w:r w:rsidRPr="00554BF0">
              <w:rPr>
                <w:rFonts w:ascii="Times New Roman" w:hAnsi="Times New Roman"/>
                <w:sz w:val="24"/>
                <w:szCs w:val="24"/>
              </w:rPr>
              <w:t>Подготовка ко сну, релаксационные упражнения, сон</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3ACE" w:rsidRPr="00554BF0" w:rsidRDefault="00CE3ACE">
            <w:pPr>
              <w:ind w:left="176" w:right="-284" w:firstLine="0"/>
              <w:contextualSpacing/>
              <w:rPr>
                <w:rFonts w:ascii="Times New Roman" w:hAnsi="Times New Roman"/>
                <w:sz w:val="24"/>
                <w:szCs w:val="24"/>
              </w:rPr>
            </w:pPr>
            <w:r w:rsidRPr="00554BF0">
              <w:rPr>
                <w:rFonts w:ascii="Times New Roman" w:hAnsi="Times New Roman"/>
                <w:sz w:val="24"/>
                <w:szCs w:val="24"/>
              </w:rPr>
              <w:t>13.10-15.00</w:t>
            </w:r>
          </w:p>
        </w:tc>
      </w:tr>
      <w:tr w:rsidR="00CE3ACE" w:rsidRPr="00554BF0" w:rsidTr="008256FD">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3ACE" w:rsidRPr="00554BF0" w:rsidRDefault="00CE3ACE">
            <w:pPr>
              <w:ind w:left="175" w:right="175" w:hanging="1"/>
              <w:contextualSpacing/>
              <w:rPr>
                <w:rFonts w:ascii="Times New Roman" w:hAnsi="Times New Roman"/>
                <w:sz w:val="24"/>
                <w:szCs w:val="24"/>
              </w:rPr>
            </w:pPr>
            <w:r w:rsidRPr="00554BF0">
              <w:rPr>
                <w:rFonts w:ascii="Times New Roman" w:hAnsi="Times New Roman"/>
                <w:sz w:val="24"/>
                <w:szCs w:val="24"/>
              </w:rPr>
              <w:t>Постепенный подъем, закаливающие процедуры, гигиенические процедуры, игры</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3ACE" w:rsidRPr="00554BF0" w:rsidRDefault="00CE3ACE">
            <w:pPr>
              <w:ind w:left="176" w:right="-284" w:firstLine="0"/>
              <w:contextualSpacing/>
              <w:rPr>
                <w:rFonts w:ascii="Times New Roman" w:hAnsi="Times New Roman"/>
                <w:sz w:val="24"/>
                <w:szCs w:val="24"/>
              </w:rPr>
            </w:pPr>
            <w:r w:rsidRPr="00554BF0">
              <w:rPr>
                <w:rFonts w:ascii="Times New Roman" w:hAnsi="Times New Roman"/>
                <w:sz w:val="24"/>
                <w:szCs w:val="24"/>
              </w:rPr>
              <w:t>15.00-15.20</w:t>
            </w:r>
          </w:p>
        </w:tc>
      </w:tr>
      <w:tr w:rsidR="00CE3ACE" w:rsidRPr="00554BF0" w:rsidTr="008256FD">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3ACE" w:rsidRPr="00554BF0" w:rsidRDefault="00CE3ACE">
            <w:pPr>
              <w:ind w:left="175" w:right="175" w:hanging="1"/>
              <w:contextualSpacing/>
              <w:rPr>
                <w:rFonts w:ascii="Times New Roman" w:hAnsi="Times New Roman"/>
                <w:sz w:val="24"/>
                <w:szCs w:val="24"/>
              </w:rPr>
            </w:pPr>
            <w:r w:rsidRPr="00554BF0">
              <w:rPr>
                <w:rFonts w:ascii="Times New Roman" w:hAnsi="Times New Roman"/>
                <w:sz w:val="24"/>
                <w:szCs w:val="24"/>
              </w:rPr>
              <w:t>Подготовка к полднику, полдник</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3ACE" w:rsidRPr="00554BF0" w:rsidRDefault="00CE3ACE">
            <w:pPr>
              <w:ind w:left="176" w:right="-284" w:firstLine="0"/>
              <w:contextualSpacing/>
              <w:rPr>
                <w:rFonts w:ascii="Times New Roman" w:hAnsi="Times New Roman"/>
                <w:sz w:val="24"/>
                <w:szCs w:val="24"/>
              </w:rPr>
            </w:pPr>
            <w:r w:rsidRPr="00554BF0">
              <w:rPr>
                <w:rFonts w:ascii="Times New Roman" w:hAnsi="Times New Roman"/>
                <w:sz w:val="24"/>
                <w:szCs w:val="24"/>
              </w:rPr>
              <w:t>15.20-15.35</w:t>
            </w:r>
          </w:p>
        </w:tc>
      </w:tr>
      <w:tr w:rsidR="00CE3ACE" w:rsidRPr="00554BF0" w:rsidTr="008256FD">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3ACE" w:rsidRPr="00554BF0" w:rsidRDefault="00CE3ACE">
            <w:pPr>
              <w:ind w:left="175" w:right="175" w:hanging="1"/>
              <w:contextualSpacing/>
              <w:rPr>
                <w:rFonts w:ascii="Times New Roman" w:hAnsi="Times New Roman"/>
                <w:sz w:val="24"/>
                <w:szCs w:val="24"/>
              </w:rPr>
            </w:pPr>
            <w:r w:rsidRPr="00554BF0">
              <w:rPr>
                <w:rFonts w:ascii="Times New Roman" w:hAnsi="Times New Roman"/>
                <w:bCs/>
                <w:position w:val="-1"/>
                <w:sz w:val="24"/>
                <w:szCs w:val="24"/>
              </w:rPr>
              <w:t>Игры и самостоятельные деятельность</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3ACE" w:rsidRPr="00554BF0" w:rsidRDefault="00CE3ACE">
            <w:pPr>
              <w:ind w:left="176" w:firstLine="0"/>
              <w:rPr>
                <w:rFonts w:ascii="Times New Roman" w:hAnsi="Times New Roman"/>
                <w:sz w:val="24"/>
                <w:szCs w:val="24"/>
              </w:rPr>
            </w:pPr>
            <w:r w:rsidRPr="00554BF0">
              <w:rPr>
                <w:rFonts w:ascii="Times New Roman" w:hAnsi="Times New Roman"/>
                <w:sz w:val="24"/>
                <w:szCs w:val="24"/>
              </w:rPr>
              <w:t>15.35-15.55</w:t>
            </w:r>
          </w:p>
        </w:tc>
      </w:tr>
      <w:tr w:rsidR="00CE3ACE" w:rsidRPr="00554BF0" w:rsidTr="008256FD">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3ACE" w:rsidRPr="00554BF0" w:rsidRDefault="00CE3ACE">
            <w:pPr>
              <w:ind w:left="175" w:right="175" w:hanging="1"/>
              <w:contextualSpacing/>
              <w:rPr>
                <w:rFonts w:ascii="Times New Roman" w:hAnsi="Times New Roman"/>
                <w:sz w:val="24"/>
                <w:szCs w:val="24"/>
              </w:rPr>
            </w:pPr>
            <w:r w:rsidRPr="00554BF0">
              <w:rPr>
                <w:rFonts w:ascii="Times New Roman" w:hAnsi="Times New Roman"/>
                <w:sz w:val="24"/>
                <w:szCs w:val="24"/>
              </w:rPr>
              <w:t>Подготовка к прогулке, прогулка (развлечения, досуги, игры, свободная деятельность)</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3ACE" w:rsidRPr="00554BF0" w:rsidRDefault="00CE3ACE">
            <w:pPr>
              <w:ind w:left="176" w:right="-284" w:firstLine="0"/>
              <w:contextualSpacing/>
              <w:rPr>
                <w:rFonts w:ascii="Times New Roman" w:hAnsi="Times New Roman"/>
                <w:sz w:val="24"/>
                <w:szCs w:val="24"/>
              </w:rPr>
            </w:pPr>
            <w:r w:rsidRPr="00554BF0">
              <w:rPr>
                <w:rFonts w:ascii="Times New Roman" w:hAnsi="Times New Roman"/>
                <w:sz w:val="24"/>
                <w:szCs w:val="24"/>
              </w:rPr>
              <w:t>15.55-17.30</w:t>
            </w:r>
          </w:p>
        </w:tc>
      </w:tr>
      <w:tr w:rsidR="00CE3ACE" w:rsidRPr="00554BF0" w:rsidTr="008256FD">
        <w:tc>
          <w:tcPr>
            <w:tcW w:w="978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3ACE" w:rsidRPr="00554BF0" w:rsidRDefault="00CE3ACE">
            <w:pPr>
              <w:ind w:left="175" w:right="175" w:firstLine="0"/>
              <w:contextualSpacing/>
              <w:jc w:val="center"/>
              <w:rPr>
                <w:rFonts w:ascii="Times New Roman" w:hAnsi="Times New Roman"/>
                <w:sz w:val="24"/>
                <w:szCs w:val="24"/>
              </w:rPr>
            </w:pPr>
            <w:r w:rsidRPr="00554BF0">
              <w:rPr>
                <w:rFonts w:ascii="Times New Roman" w:hAnsi="Times New Roman"/>
                <w:b/>
                <w:sz w:val="24"/>
                <w:szCs w:val="24"/>
              </w:rPr>
              <w:t>Дома:</w:t>
            </w:r>
          </w:p>
        </w:tc>
      </w:tr>
      <w:tr w:rsidR="00CE3ACE" w:rsidRPr="00554BF0" w:rsidTr="008256FD">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3ACE" w:rsidRPr="00554BF0" w:rsidRDefault="00CE3ACE">
            <w:pPr>
              <w:suppressAutoHyphens/>
              <w:ind w:left="175" w:right="175" w:hanging="1"/>
              <w:contextualSpacing/>
              <w:rPr>
                <w:rFonts w:ascii="Times New Roman" w:eastAsia="Times New Roman" w:hAnsi="Times New Roman"/>
                <w:sz w:val="24"/>
                <w:szCs w:val="24"/>
                <w:lang w:eastAsia="ar-SA"/>
              </w:rPr>
            </w:pPr>
            <w:r w:rsidRPr="00554BF0">
              <w:rPr>
                <w:rFonts w:ascii="Times New Roman" w:hAnsi="Times New Roman"/>
                <w:sz w:val="24"/>
                <w:szCs w:val="24"/>
              </w:rPr>
              <w:t>Прогулка</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3ACE" w:rsidRPr="00554BF0" w:rsidRDefault="00CE3ACE">
            <w:pPr>
              <w:suppressAutoHyphens/>
              <w:ind w:left="176" w:right="-284" w:firstLine="0"/>
              <w:contextualSpacing/>
              <w:rPr>
                <w:rFonts w:ascii="Times New Roman" w:eastAsia="Times New Roman" w:hAnsi="Times New Roman"/>
                <w:sz w:val="24"/>
                <w:szCs w:val="24"/>
                <w:lang w:eastAsia="ar-SA"/>
              </w:rPr>
            </w:pPr>
            <w:r w:rsidRPr="00554BF0">
              <w:rPr>
                <w:rFonts w:ascii="Times New Roman" w:hAnsi="Times New Roman"/>
                <w:sz w:val="24"/>
                <w:szCs w:val="24"/>
              </w:rPr>
              <w:t>17.30-19.30</w:t>
            </w:r>
          </w:p>
        </w:tc>
      </w:tr>
      <w:tr w:rsidR="00CE3ACE" w:rsidRPr="00554BF0" w:rsidTr="008256FD">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3ACE" w:rsidRPr="00554BF0" w:rsidRDefault="00CE3ACE">
            <w:pPr>
              <w:suppressAutoHyphens/>
              <w:ind w:left="175" w:right="175" w:hanging="1"/>
              <w:contextualSpacing/>
              <w:rPr>
                <w:rFonts w:ascii="Times New Roman" w:eastAsia="Times New Roman" w:hAnsi="Times New Roman"/>
                <w:sz w:val="24"/>
                <w:szCs w:val="24"/>
                <w:lang w:eastAsia="ar-SA"/>
              </w:rPr>
            </w:pPr>
            <w:r w:rsidRPr="00554BF0">
              <w:rPr>
                <w:rFonts w:ascii="Times New Roman" w:hAnsi="Times New Roman"/>
                <w:sz w:val="24"/>
                <w:szCs w:val="24"/>
              </w:rPr>
              <w:t>Возвращение домой, легкий ужин, спокойные игры, гигиенические процедуры</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3ACE" w:rsidRPr="00554BF0" w:rsidRDefault="00CE3ACE">
            <w:pPr>
              <w:suppressAutoHyphens/>
              <w:ind w:left="176" w:right="-284" w:firstLine="0"/>
              <w:contextualSpacing/>
              <w:rPr>
                <w:rFonts w:ascii="Times New Roman" w:eastAsia="Times New Roman" w:hAnsi="Times New Roman"/>
                <w:sz w:val="24"/>
                <w:szCs w:val="24"/>
                <w:lang w:eastAsia="ar-SA"/>
              </w:rPr>
            </w:pPr>
            <w:r w:rsidRPr="00554BF0">
              <w:rPr>
                <w:rFonts w:ascii="Times New Roman" w:hAnsi="Times New Roman"/>
                <w:sz w:val="24"/>
                <w:szCs w:val="24"/>
              </w:rPr>
              <w:t>19.30-20.45</w:t>
            </w:r>
          </w:p>
        </w:tc>
      </w:tr>
      <w:tr w:rsidR="00CE3ACE" w:rsidRPr="00554BF0" w:rsidTr="008256FD">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3ACE" w:rsidRPr="00554BF0" w:rsidRDefault="00CE3ACE">
            <w:pPr>
              <w:suppressAutoHyphens/>
              <w:ind w:left="175" w:right="175" w:hanging="1"/>
              <w:contextualSpacing/>
              <w:rPr>
                <w:rFonts w:ascii="Times New Roman" w:eastAsia="Times New Roman" w:hAnsi="Times New Roman"/>
                <w:sz w:val="24"/>
                <w:szCs w:val="24"/>
                <w:lang w:eastAsia="ar-SA"/>
              </w:rPr>
            </w:pPr>
            <w:r w:rsidRPr="00554BF0">
              <w:rPr>
                <w:rFonts w:ascii="Times New Roman" w:hAnsi="Times New Roman"/>
                <w:sz w:val="24"/>
                <w:szCs w:val="24"/>
              </w:rPr>
              <w:t>Ночной сон</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3ACE" w:rsidRPr="00554BF0" w:rsidRDefault="00CE3ACE">
            <w:pPr>
              <w:suppressAutoHyphens/>
              <w:ind w:left="176" w:right="-284" w:firstLine="0"/>
              <w:contextualSpacing/>
              <w:rPr>
                <w:rFonts w:ascii="Times New Roman" w:eastAsia="Times New Roman" w:hAnsi="Times New Roman"/>
                <w:sz w:val="24"/>
                <w:szCs w:val="24"/>
                <w:lang w:eastAsia="ar-SA"/>
              </w:rPr>
            </w:pPr>
            <w:r w:rsidRPr="00554BF0">
              <w:rPr>
                <w:rFonts w:ascii="Times New Roman" w:hAnsi="Times New Roman"/>
                <w:sz w:val="24"/>
                <w:szCs w:val="24"/>
              </w:rPr>
              <w:t>20.45-06.30</w:t>
            </w:r>
          </w:p>
        </w:tc>
      </w:tr>
    </w:tbl>
    <w:p w:rsidR="00697BC6" w:rsidRPr="00554BF0" w:rsidRDefault="00697BC6" w:rsidP="008D183C">
      <w:pPr>
        <w:widowControl w:val="0"/>
        <w:spacing w:after="0" w:line="240" w:lineRule="auto"/>
        <w:ind w:right="564"/>
        <w:jc w:val="both"/>
        <w:rPr>
          <w:rFonts w:ascii="Times New Roman" w:hAnsi="Times New Roman"/>
          <w:sz w:val="24"/>
          <w:szCs w:val="24"/>
        </w:rPr>
      </w:pPr>
    </w:p>
    <w:p w:rsidR="00A74016" w:rsidRPr="00554BF0" w:rsidRDefault="00A74016">
      <w:pPr>
        <w:rPr>
          <w:rFonts w:ascii="Times New Roman" w:hAnsi="Times New Roman"/>
          <w:b/>
          <w:sz w:val="24"/>
          <w:szCs w:val="24"/>
        </w:rPr>
      </w:pPr>
      <w:r w:rsidRPr="00554BF0">
        <w:rPr>
          <w:rFonts w:ascii="Times New Roman" w:hAnsi="Times New Roman"/>
          <w:b/>
          <w:sz w:val="24"/>
          <w:szCs w:val="24"/>
        </w:rPr>
        <w:br w:type="page"/>
      </w:r>
    </w:p>
    <w:p w:rsidR="00445A25" w:rsidRPr="00554BF0" w:rsidRDefault="00FA2BD2" w:rsidP="008256FD">
      <w:pPr>
        <w:widowControl w:val="0"/>
        <w:spacing w:after="0" w:line="240" w:lineRule="auto"/>
        <w:ind w:right="564"/>
        <w:jc w:val="center"/>
        <w:rPr>
          <w:rFonts w:ascii="Times New Roman" w:hAnsi="Times New Roman"/>
          <w:b/>
          <w:sz w:val="24"/>
          <w:szCs w:val="24"/>
        </w:rPr>
      </w:pPr>
      <w:r w:rsidRPr="00554BF0">
        <w:rPr>
          <w:rFonts w:ascii="Times New Roman" w:hAnsi="Times New Roman"/>
          <w:b/>
          <w:sz w:val="24"/>
          <w:szCs w:val="24"/>
        </w:rPr>
        <w:t>3.4. Особенности традиционных событий, праздников, мероприятий.</w:t>
      </w:r>
    </w:p>
    <w:p w:rsidR="00700580" w:rsidRPr="00554BF0" w:rsidRDefault="00700580" w:rsidP="008256FD">
      <w:pPr>
        <w:widowControl w:val="0"/>
        <w:spacing w:after="0" w:line="240" w:lineRule="auto"/>
        <w:ind w:right="-69"/>
        <w:jc w:val="both"/>
        <w:rPr>
          <w:rFonts w:ascii="Times New Roman" w:hAnsi="Times New Roman"/>
          <w:b/>
          <w:sz w:val="24"/>
          <w:szCs w:val="24"/>
        </w:rPr>
      </w:pPr>
    </w:p>
    <w:p w:rsidR="001D532B" w:rsidRPr="00554BF0" w:rsidRDefault="000D228E" w:rsidP="00700580">
      <w:pPr>
        <w:widowControl w:val="0"/>
        <w:spacing w:after="0" w:line="240" w:lineRule="auto"/>
        <w:ind w:right="-69" w:firstLine="709"/>
        <w:jc w:val="both"/>
        <w:rPr>
          <w:rFonts w:ascii="Times New Roman" w:hAnsi="Times New Roman"/>
          <w:sz w:val="24"/>
          <w:szCs w:val="24"/>
        </w:rPr>
      </w:pPr>
      <w:r w:rsidRPr="00554BF0">
        <w:rPr>
          <w:rFonts w:ascii="Times New Roman" w:hAnsi="Times New Roman"/>
          <w:b/>
          <w:sz w:val="24"/>
          <w:szCs w:val="24"/>
        </w:rPr>
        <w:t>3.4.1.</w:t>
      </w:r>
      <w:r w:rsidR="001D532B" w:rsidRPr="00554BF0">
        <w:rPr>
          <w:rFonts w:ascii="Times New Roman" w:hAnsi="Times New Roman"/>
          <w:b/>
          <w:sz w:val="24"/>
          <w:szCs w:val="24"/>
        </w:rPr>
        <w:t>Планирование образовательной деятельности педагогов</w:t>
      </w:r>
      <w:r w:rsidR="001D532B" w:rsidRPr="00554BF0">
        <w:rPr>
          <w:rFonts w:ascii="Times New Roman" w:hAnsi="Times New Roman"/>
          <w:sz w:val="24"/>
          <w:szCs w:val="24"/>
        </w:rPr>
        <w:t xml:space="preserve"> опирается на результаты педагогической оценки индивидуального развития детей с ТНР и направлено в первую очередь на создание психолого-педагогических условий для развития каждого ребенка, в том числе, на формирование развивающей предметно-пространственной среды. </w:t>
      </w:r>
    </w:p>
    <w:p w:rsidR="001D532B" w:rsidRPr="00554BF0" w:rsidRDefault="001D532B" w:rsidP="00700580">
      <w:pPr>
        <w:widowControl w:val="0"/>
        <w:spacing w:after="0" w:line="240" w:lineRule="auto"/>
        <w:ind w:right="-69" w:firstLine="709"/>
        <w:jc w:val="both"/>
        <w:rPr>
          <w:rFonts w:ascii="Times New Roman" w:hAnsi="Times New Roman"/>
          <w:bCs/>
          <w:sz w:val="24"/>
          <w:szCs w:val="24"/>
        </w:rPr>
      </w:pPr>
      <w:r w:rsidRPr="00554BF0">
        <w:rPr>
          <w:rFonts w:ascii="Times New Roman" w:hAnsi="Times New Roman"/>
          <w:sz w:val="24"/>
          <w:szCs w:val="24"/>
        </w:rPr>
        <w:t xml:space="preserve">Планирование деятельности </w:t>
      </w:r>
      <w:r w:rsidRPr="00554BF0">
        <w:rPr>
          <w:rFonts w:ascii="Times New Roman" w:hAnsi="Times New Roman"/>
          <w:bCs/>
          <w:sz w:val="24"/>
          <w:szCs w:val="24"/>
        </w:rPr>
        <w:t xml:space="preserve">МАДОУ </w:t>
      </w:r>
      <w:r w:rsidRPr="00554BF0">
        <w:rPr>
          <w:rFonts w:ascii="Times New Roman" w:hAnsi="Times New Roman"/>
          <w:sz w:val="24"/>
          <w:szCs w:val="24"/>
        </w:rPr>
        <w:t xml:space="preserve">направлено на совершенствование ее деятельности и учитывать результаты как внутренней, так и внешней оценки качества реализации программы </w:t>
      </w:r>
      <w:r w:rsidRPr="00554BF0">
        <w:rPr>
          <w:rFonts w:ascii="Times New Roman" w:hAnsi="Times New Roman"/>
          <w:bCs/>
          <w:sz w:val="24"/>
          <w:szCs w:val="24"/>
        </w:rPr>
        <w:t>МАДОУ.</w:t>
      </w:r>
    </w:p>
    <w:p w:rsidR="001D532B" w:rsidRPr="00554BF0" w:rsidRDefault="001D532B" w:rsidP="00700580">
      <w:pPr>
        <w:tabs>
          <w:tab w:val="left" w:pos="10065"/>
        </w:tabs>
        <w:spacing w:after="0" w:line="240" w:lineRule="auto"/>
        <w:ind w:right="-69" w:firstLine="709"/>
        <w:jc w:val="both"/>
        <w:rPr>
          <w:rFonts w:ascii="Times New Roman" w:hAnsi="Times New Roman"/>
          <w:sz w:val="24"/>
          <w:szCs w:val="24"/>
        </w:rPr>
      </w:pPr>
      <w:r w:rsidRPr="00554BF0">
        <w:rPr>
          <w:rFonts w:ascii="Times New Roman" w:hAnsi="Times New Roman"/>
          <w:sz w:val="24"/>
          <w:szCs w:val="24"/>
        </w:rPr>
        <w:t>Содержание образовательного процесса по реализации 5 образовательных областей, выстроено в соответствии </w:t>
      </w:r>
      <w:r w:rsidRPr="00554BF0">
        <w:rPr>
          <w:rStyle w:val="apple-converted-space"/>
          <w:rFonts w:ascii="Times New Roman" w:hAnsi="Times New Roman"/>
          <w:sz w:val="24"/>
          <w:szCs w:val="24"/>
        </w:rPr>
        <w:t> </w:t>
      </w:r>
      <w:r w:rsidRPr="00554BF0">
        <w:rPr>
          <w:rFonts w:ascii="Times New Roman" w:hAnsi="Times New Roman"/>
          <w:sz w:val="24"/>
          <w:szCs w:val="24"/>
        </w:rPr>
        <w:t>скомплексной образовательной программой дошкольного образования  «Детство» /В.И. Логинова, Т.И. Бабаева, Н.А. Ноткина и др.; под редакцией Т.И. Бабаевой, З.А. Михайловой, Л.М. Гур</w:t>
      </w:r>
      <w:r w:rsidR="00024606" w:rsidRPr="00554BF0">
        <w:rPr>
          <w:rFonts w:ascii="Times New Roman" w:hAnsi="Times New Roman"/>
          <w:sz w:val="24"/>
          <w:szCs w:val="24"/>
        </w:rPr>
        <w:t xml:space="preserve">ович: СПб.: Детство Пресс, 2019 </w:t>
      </w:r>
      <w:r w:rsidRPr="00554BF0">
        <w:rPr>
          <w:rFonts w:ascii="Times New Roman" w:hAnsi="Times New Roman"/>
          <w:sz w:val="24"/>
          <w:szCs w:val="24"/>
        </w:rPr>
        <w:t xml:space="preserve">г.  и с учетом авторской программы О.С. Гомзяк «Комплексный подход к преодолению общего недоразвития речи у детей старшего дошкольного возраста».  </w:t>
      </w:r>
    </w:p>
    <w:p w:rsidR="00700580" w:rsidRPr="00554BF0" w:rsidRDefault="001D532B" w:rsidP="00700580">
      <w:pPr>
        <w:tabs>
          <w:tab w:val="left" w:pos="567"/>
        </w:tabs>
        <w:spacing w:after="0" w:line="240" w:lineRule="auto"/>
        <w:ind w:right="-69" w:firstLine="709"/>
        <w:jc w:val="both"/>
        <w:rPr>
          <w:rFonts w:ascii="Times New Roman" w:hAnsi="Times New Roman"/>
          <w:sz w:val="24"/>
          <w:szCs w:val="24"/>
        </w:rPr>
      </w:pPr>
      <w:r w:rsidRPr="00554BF0">
        <w:rPr>
          <w:rFonts w:ascii="Times New Roman" w:hAnsi="Times New Roman"/>
          <w:sz w:val="24"/>
          <w:szCs w:val="24"/>
        </w:rPr>
        <w:t>Содержание к</w:t>
      </w:r>
      <w:r w:rsidR="00024606" w:rsidRPr="00554BF0">
        <w:rPr>
          <w:rFonts w:ascii="Times New Roman" w:hAnsi="Times New Roman"/>
          <w:sz w:val="24"/>
          <w:szCs w:val="24"/>
        </w:rPr>
        <w:t xml:space="preserve">оррекционно-развивающей работы </w:t>
      </w:r>
      <w:r w:rsidRPr="00554BF0">
        <w:rPr>
          <w:rFonts w:ascii="Times New Roman" w:hAnsi="Times New Roman"/>
          <w:sz w:val="24"/>
          <w:szCs w:val="24"/>
        </w:rPr>
        <w:t>выстроено в соотв</w:t>
      </w:r>
      <w:r w:rsidR="00024606" w:rsidRPr="00554BF0">
        <w:rPr>
          <w:rFonts w:ascii="Times New Roman" w:hAnsi="Times New Roman"/>
          <w:sz w:val="24"/>
          <w:szCs w:val="24"/>
        </w:rPr>
        <w:t xml:space="preserve">етствии с авторской программой </w:t>
      </w:r>
      <w:r w:rsidRPr="00554BF0">
        <w:rPr>
          <w:rFonts w:ascii="Times New Roman" w:hAnsi="Times New Roman"/>
          <w:sz w:val="24"/>
          <w:szCs w:val="24"/>
        </w:rPr>
        <w:t>О.С. Гомзяк «Комплексный подход к преодолению общего недоразвития речи у детей старшего дошкольного возраста».</w:t>
      </w:r>
      <w:bookmarkStart w:id="35" w:name="_Toc485825623"/>
    </w:p>
    <w:p w:rsidR="001D532B" w:rsidRPr="00554BF0" w:rsidRDefault="001D532B" w:rsidP="00700580">
      <w:pPr>
        <w:tabs>
          <w:tab w:val="left" w:pos="567"/>
        </w:tabs>
        <w:spacing w:after="0" w:line="240" w:lineRule="auto"/>
        <w:ind w:right="-69" w:firstLine="709"/>
        <w:jc w:val="both"/>
        <w:rPr>
          <w:rFonts w:ascii="Times New Roman" w:hAnsi="Times New Roman"/>
          <w:sz w:val="24"/>
          <w:szCs w:val="24"/>
        </w:rPr>
      </w:pPr>
      <w:r w:rsidRPr="00554BF0">
        <w:rPr>
          <w:rFonts w:ascii="Times New Roman" w:eastAsia="Times New Roman" w:hAnsi="Times New Roman"/>
          <w:bCs/>
          <w:sz w:val="24"/>
          <w:szCs w:val="24"/>
        </w:rPr>
        <w:t xml:space="preserve">В МАДОУ разработан учебный план </w:t>
      </w:r>
      <w:r w:rsidR="00024606" w:rsidRPr="00554BF0">
        <w:rPr>
          <w:rFonts w:ascii="Times New Roman" w:hAnsi="Times New Roman"/>
          <w:sz w:val="24"/>
          <w:szCs w:val="24"/>
        </w:rPr>
        <w:t xml:space="preserve">организованной </w:t>
      </w:r>
      <w:r w:rsidRPr="00554BF0">
        <w:rPr>
          <w:rFonts w:ascii="Times New Roman" w:hAnsi="Times New Roman"/>
          <w:sz w:val="24"/>
          <w:szCs w:val="24"/>
        </w:rPr>
        <w:t>образовательной деятельности  в  группах компенсирующей направленности</w:t>
      </w:r>
      <w:r w:rsidR="008256FD" w:rsidRPr="00554BF0">
        <w:rPr>
          <w:rFonts w:ascii="Times New Roman" w:hAnsi="Times New Roman"/>
          <w:sz w:val="24"/>
          <w:szCs w:val="24"/>
        </w:rPr>
        <w:t xml:space="preserve"> </w:t>
      </w:r>
      <w:r w:rsidRPr="00554BF0">
        <w:rPr>
          <w:rFonts w:ascii="Times New Roman" w:eastAsia="Times New Roman" w:hAnsi="Times New Roman"/>
          <w:bCs/>
          <w:sz w:val="24"/>
          <w:szCs w:val="24"/>
        </w:rPr>
        <w:t>по основным направлениям развития детей</w:t>
      </w:r>
      <w:r w:rsidR="00484F10" w:rsidRPr="00554BF0">
        <w:rPr>
          <w:rFonts w:ascii="Times New Roman" w:eastAsia="Times New Roman" w:hAnsi="Times New Roman"/>
          <w:bCs/>
          <w:sz w:val="24"/>
          <w:szCs w:val="24"/>
        </w:rPr>
        <w:t>:</w:t>
      </w:r>
    </w:p>
    <w:p w:rsidR="001D532B" w:rsidRPr="00554BF0" w:rsidRDefault="001D532B" w:rsidP="00700580">
      <w:pPr>
        <w:tabs>
          <w:tab w:val="left" w:pos="709"/>
          <w:tab w:val="left" w:pos="10065"/>
        </w:tabs>
        <w:autoSpaceDE w:val="0"/>
        <w:autoSpaceDN w:val="0"/>
        <w:adjustRightInd w:val="0"/>
        <w:spacing w:after="0" w:line="240" w:lineRule="auto"/>
        <w:ind w:right="-69" w:firstLine="709"/>
        <w:jc w:val="both"/>
        <w:rPr>
          <w:rFonts w:ascii="Times New Roman" w:eastAsia="Times New Roman" w:hAnsi="Times New Roman"/>
          <w:bCs/>
          <w:sz w:val="24"/>
          <w:szCs w:val="24"/>
        </w:rPr>
      </w:pPr>
      <w:r w:rsidRPr="00554BF0">
        <w:rPr>
          <w:rFonts w:ascii="Times New Roman" w:eastAsia="Times New Roman" w:hAnsi="Times New Roman"/>
          <w:bCs/>
          <w:sz w:val="24"/>
          <w:szCs w:val="24"/>
        </w:rPr>
        <w:t>-физическое развитие;</w:t>
      </w:r>
    </w:p>
    <w:p w:rsidR="001D532B" w:rsidRPr="00554BF0" w:rsidRDefault="001D532B" w:rsidP="00700580">
      <w:pPr>
        <w:tabs>
          <w:tab w:val="left" w:pos="709"/>
          <w:tab w:val="left" w:pos="10065"/>
        </w:tabs>
        <w:autoSpaceDE w:val="0"/>
        <w:autoSpaceDN w:val="0"/>
        <w:adjustRightInd w:val="0"/>
        <w:spacing w:after="0" w:line="240" w:lineRule="auto"/>
        <w:ind w:right="-69" w:firstLine="709"/>
        <w:jc w:val="both"/>
        <w:rPr>
          <w:rFonts w:ascii="Times New Roman" w:eastAsia="Times New Roman" w:hAnsi="Times New Roman"/>
          <w:bCs/>
          <w:sz w:val="24"/>
          <w:szCs w:val="24"/>
        </w:rPr>
      </w:pPr>
      <w:r w:rsidRPr="00554BF0">
        <w:rPr>
          <w:rFonts w:ascii="Times New Roman" w:eastAsia="Times New Roman" w:hAnsi="Times New Roman"/>
          <w:bCs/>
          <w:sz w:val="24"/>
          <w:szCs w:val="24"/>
        </w:rPr>
        <w:t>-речевое развитие;</w:t>
      </w:r>
    </w:p>
    <w:p w:rsidR="001D532B" w:rsidRPr="00554BF0" w:rsidRDefault="001D532B" w:rsidP="00700580">
      <w:pPr>
        <w:tabs>
          <w:tab w:val="left" w:pos="709"/>
        </w:tabs>
        <w:autoSpaceDE w:val="0"/>
        <w:autoSpaceDN w:val="0"/>
        <w:adjustRightInd w:val="0"/>
        <w:spacing w:after="0" w:line="240" w:lineRule="auto"/>
        <w:ind w:right="-69" w:firstLine="709"/>
        <w:jc w:val="both"/>
        <w:rPr>
          <w:rFonts w:ascii="Times New Roman" w:eastAsia="Times New Roman" w:hAnsi="Times New Roman"/>
          <w:bCs/>
          <w:sz w:val="24"/>
          <w:szCs w:val="24"/>
        </w:rPr>
      </w:pPr>
      <w:r w:rsidRPr="00554BF0">
        <w:rPr>
          <w:rFonts w:ascii="Times New Roman" w:eastAsia="Times New Roman" w:hAnsi="Times New Roman"/>
          <w:bCs/>
          <w:sz w:val="24"/>
          <w:szCs w:val="24"/>
        </w:rPr>
        <w:t>-познавательное развитие;</w:t>
      </w:r>
    </w:p>
    <w:p w:rsidR="001D532B" w:rsidRPr="00554BF0" w:rsidRDefault="001D532B" w:rsidP="00700580">
      <w:pPr>
        <w:tabs>
          <w:tab w:val="left" w:pos="709"/>
        </w:tabs>
        <w:autoSpaceDE w:val="0"/>
        <w:autoSpaceDN w:val="0"/>
        <w:adjustRightInd w:val="0"/>
        <w:spacing w:after="0" w:line="240" w:lineRule="auto"/>
        <w:ind w:right="-69" w:firstLine="709"/>
        <w:jc w:val="both"/>
        <w:rPr>
          <w:rFonts w:ascii="Times New Roman" w:eastAsia="Times New Roman" w:hAnsi="Times New Roman"/>
          <w:bCs/>
          <w:sz w:val="24"/>
          <w:szCs w:val="24"/>
        </w:rPr>
      </w:pPr>
      <w:r w:rsidRPr="00554BF0">
        <w:rPr>
          <w:rFonts w:ascii="Times New Roman" w:eastAsia="Times New Roman" w:hAnsi="Times New Roman"/>
          <w:bCs/>
          <w:sz w:val="24"/>
          <w:szCs w:val="24"/>
        </w:rPr>
        <w:t>-социально-коммуникативное развитие;</w:t>
      </w:r>
    </w:p>
    <w:p w:rsidR="001D532B" w:rsidRPr="00554BF0" w:rsidRDefault="001D532B" w:rsidP="00700580">
      <w:pPr>
        <w:tabs>
          <w:tab w:val="left" w:pos="709"/>
        </w:tabs>
        <w:autoSpaceDE w:val="0"/>
        <w:autoSpaceDN w:val="0"/>
        <w:adjustRightInd w:val="0"/>
        <w:spacing w:after="0" w:line="240" w:lineRule="auto"/>
        <w:ind w:right="-69" w:firstLine="709"/>
        <w:jc w:val="both"/>
        <w:rPr>
          <w:rFonts w:ascii="Times New Roman" w:eastAsia="Times New Roman" w:hAnsi="Times New Roman"/>
          <w:bCs/>
          <w:sz w:val="24"/>
          <w:szCs w:val="24"/>
        </w:rPr>
      </w:pPr>
      <w:r w:rsidRPr="00554BF0">
        <w:rPr>
          <w:rFonts w:ascii="Times New Roman" w:eastAsia="Times New Roman" w:hAnsi="Times New Roman"/>
          <w:bCs/>
          <w:sz w:val="24"/>
          <w:szCs w:val="24"/>
        </w:rPr>
        <w:t>-художественно-эстетическое развитие.</w:t>
      </w:r>
    </w:p>
    <w:p w:rsidR="001D532B" w:rsidRPr="00554BF0" w:rsidRDefault="001D532B" w:rsidP="00700580">
      <w:pPr>
        <w:tabs>
          <w:tab w:val="left" w:pos="709"/>
        </w:tabs>
        <w:autoSpaceDE w:val="0"/>
        <w:autoSpaceDN w:val="0"/>
        <w:adjustRightInd w:val="0"/>
        <w:spacing w:after="0" w:line="240" w:lineRule="auto"/>
        <w:ind w:right="-69" w:firstLine="709"/>
        <w:jc w:val="both"/>
        <w:rPr>
          <w:rFonts w:ascii="Times New Roman" w:eastAsia="Times New Roman" w:hAnsi="Times New Roman"/>
          <w:bCs/>
          <w:sz w:val="24"/>
          <w:szCs w:val="24"/>
        </w:rPr>
      </w:pPr>
      <w:r w:rsidRPr="00554BF0">
        <w:rPr>
          <w:rFonts w:ascii="Times New Roman" w:eastAsia="Times New Roman" w:hAnsi="Times New Roman"/>
          <w:bCs/>
          <w:sz w:val="24"/>
          <w:szCs w:val="24"/>
        </w:rPr>
        <w:t>- коррекционная работа.</w:t>
      </w:r>
    </w:p>
    <w:p w:rsidR="001D532B" w:rsidRPr="00554BF0" w:rsidRDefault="001D532B" w:rsidP="00700580">
      <w:pPr>
        <w:pStyle w:val="af6"/>
        <w:ind w:right="-69" w:firstLine="709"/>
        <w:jc w:val="both"/>
        <w:rPr>
          <w:sz w:val="24"/>
          <w:szCs w:val="24"/>
        </w:rPr>
      </w:pPr>
      <w:r w:rsidRPr="00554BF0">
        <w:rPr>
          <w:sz w:val="24"/>
          <w:szCs w:val="24"/>
        </w:rPr>
        <w:t>При составлении учебного плана учитывались следующие принципы:</w:t>
      </w:r>
    </w:p>
    <w:p w:rsidR="001D532B" w:rsidRPr="00554BF0" w:rsidRDefault="001D532B" w:rsidP="00700580">
      <w:pPr>
        <w:pStyle w:val="af6"/>
        <w:ind w:right="-69" w:firstLine="709"/>
        <w:jc w:val="both"/>
        <w:rPr>
          <w:sz w:val="24"/>
          <w:szCs w:val="24"/>
        </w:rPr>
      </w:pPr>
      <w:r w:rsidRPr="00554BF0">
        <w:rPr>
          <w:sz w:val="24"/>
          <w:szCs w:val="24"/>
        </w:rPr>
        <w:t>-принцип развивающего образования, целью которого является развитие ребенка;</w:t>
      </w:r>
    </w:p>
    <w:p w:rsidR="001D532B" w:rsidRPr="00554BF0" w:rsidRDefault="001D532B" w:rsidP="00700580">
      <w:pPr>
        <w:pStyle w:val="af6"/>
        <w:ind w:right="-69" w:firstLine="709"/>
        <w:jc w:val="both"/>
        <w:rPr>
          <w:sz w:val="24"/>
          <w:szCs w:val="24"/>
        </w:rPr>
      </w:pPr>
      <w:r w:rsidRPr="00554BF0">
        <w:rPr>
          <w:sz w:val="24"/>
          <w:szCs w:val="24"/>
        </w:rPr>
        <w:t>-принцип научной обоснованности и практической применимости;</w:t>
      </w:r>
    </w:p>
    <w:p w:rsidR="001D532B" w:rsidRPr="00554BF0" w:rsidRDefault="001D532B" w:rsidP="00700580">
      <w:pPr>
        <w:pStyle w:val="af6"/>
        <w:ind w:right="-69" w:firstLine="709"/>
        <w:jc w:val="both"/>
        <w:rPr>
          <w:sz w:val="24"/>
          <w:szCs w:val="24"/>
        </w:rPr>
      </w:pPr>
      <w:r w:rsidRPr="00554BF0">
        <w:rPr>
          <w:sz w:val="24"/>
          <w:szCs w:val="24"/>
        </w:rPr>
        <w:t>-принцип соответствия критериям полноты, необходимости и достаточности;</w:t>
      </w:r>
    </w:p>
    <w:p w:rsidR="001D532B" w:rsidRPr="00554BF0" w:rsidRDefault="001D532B" w:rsidP="00700580">
      <w:pPr>
        <w:pStyle w:val="af6"/>
        <w:ind w:right="-69" w:firstLine="709"/>
        <w:jc w:val="both"/>
        <w:rPr>
          <w:sz w:val="24"/>
          <w:szCs w:val="24"/>
        </w:rPr>
      </w:pPr>
      <w:r w:rsidRPr="00554BF0">
        <w:rPr>
          <w:sz w:val="24"/>
          <w:szCs w:val="24"/>
        </w:rPr>
        <w:t>-принцип обеспечения единства воспитательных, развивающих и обучающих целей и задач процесса образования дошкольников, в процессе реализации которых формируются знания, умения, навыки, которые имеют непосредственное отношение к развитию дошкольников;</w:t>
      </w:r>
    </w:p>
    <w:p w:rsidR="001D532B" w:rsidRPr="00554BF0" w:rsidRDefault="001D532B" w:rsidP="00700580">
      <w:pPr>
        <w:pStyle w:val="af6"/>
        <w:ind w:right="-69" w:firstLine="709"/>
        <w:jc w:val="both"/>
        <w:rPr>
          <w:sz w:val="24"/>
          <w:szCs w:val="24"/>
        </w:rPr>
      </w:pPr>
      <w:r w:rsidRPr="00554BF0">
        <w:rPr>
          <w:sz w:val="24"/>
          <w:szCs w:val="24"/>
        </w:rPr>
        <w:t>-принцип интеграции непосредственно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w:t>
      </w:r>
    </w:p>
    <w:p w:rsidR="001D532B" w:rsidRPr="00554BF0" w:rsidRDefault="001D532B" w:rsidP="00700580">
      <w:pPr>
        <w:pStyle w:val="af6"/>
        <w:ind w:right="-69" w:firstLine="709"/>
        <w:jc w:val="both"/>
        <w:rPr>
          <w:sz w:val="24"/>
          <w:szCs w:val="24"/>
        </w:rPr>
      </w:pPr>
      <w:r w:rsidRPr="00554BF0">
        <w:rPr>
          <w:sz w:val="24"/>
          <w:szCs w:val="24"/>
        </w:rPr>
        <w:t>-комплексно-тематический принцип построения образовательного процесса;</w:t>
      </w:r>
    </w:p>
    <w:p w:rsidR="001D532B" w:rsidRPr="00554BF0" w:rsidRDefault="001D532B" w:rsidP="00700580">
      <w:pPr>
        <w:pStyle w:val="af6"/>
        <w:ind w:right="-69" w:firstLine="709"/>
        <w:jc w:val="both"/>
        <w:rPr>
          <w:sz w:val="24"/>
          <w:szCs w:val="24"/>
        </w:rPr>
      </w:pPr>
      <w:r w:rsidRPr="00554BF0">
        <w:rPr>
          <w:sz w:val="24"/>
          <w:szCs w:val="24"/>
        </w:rPr>
        <w:t>-решение программных образовательных задач в совместной</w:t>
      </w:r>
      <w:r w:rsidR="00024606" w:rsidRPr="00554BF0">
        <w:rPr>
          <w:sz w:val="24"/>
          <w:szCs w:val="24"/>
        </w:rPr>
        <w:t xml:space="preserve"> деятельности взрослого и детей</w:t>
      </w:r>
      <w:r w:rsidR="008256FD" w:rsidRPr="00554BF0">
        <w:rPr>
          <w:sz w:val="24"/>
          <w:szCs w:val="24"/>
        </w:rPr>
        <w:t xml:space="preserve"> </w:t>
      </w:r>
      <w:r w:rsidRPr="00554BF0">
        <w:rPr>
          <w:sz w:val="24"/>
          <w:szCs w:val="24"/>
        </w:rPr>
        <w:t>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1D532B" w:rsidRPr="00554BF0" w:rsidRDefault="001D532B" w:rsidP="00700580">
      <w:pPr>
        <w:pStyle w:val="af6"/>
        <w:ind w:right="-69" w:firstLine="709"/>
        <w:jc w:val="both"/>
        <w:rPr>
          <w:rFonts w:eastAsia="Calibri"/>
          <w:sz w:val="24"/>
          <w:szCs w:val="24"/>
        </w:rPr>
      </w:pPr>
      <w:r w:rsidRPr="00554BF0">
        <w:rPr>
          <w:sz w:val="24"/>
          <w:szCs w:val="24"/>
        </w:rPr>
        <w:t>-построение образовательного процесса с учетом возрастных особенностей дошкольников,   используя разные формы работы.</w:t>
      </w:r>
    </w:p>
    <w:p w:rsidR="001D532B" w:rsidRPr="00554BF0" w:rsidRDefault="001D532B" w:rsidP="00700580">
      <w:pPr>
        <w:tabs>
          <w:tab w:val="left" w:pos="10065"/>
        </w:tabs>
        <w:spacing w:after="0" w:line="240" w:lineRule="auto"/>
        <w:ind w:right="-69" w:firstLine="709"/>
        <w:jc w:val="both"/>
        <w:rPr>
          <w:rFonts w:ascii="Times New Roman" w:eastAsia="Times New Roman" w:hAnsi="Times New Roman"/>
          <w:sz w:val="24"/>
          <w:szCs w:val="24"/>
        </w:rPr>
      </w:pPr>
      <w:r w:rsidRPr="00554BF0">
        <w:rPr>
          <w:rFonts w:ascii="Times New Roman" w:hAnsi="Times New Roman"/>
          <w:sz w:val="24"/>
          <w:szCs w:val="24"/>
        </w:rPr>
        <w:t>Количе</w:t>
      </w:r>
      <w:r w:rsidR="00024606" w:rsidRPr="00554BF0">
        <w:rPr>
          <w:rFonts w:ascii="Times New Roman" w:hAnsi="Times New Roman"/>
          <w:sz w:val="24"/>
          <w:szCs w:val="24"/>
        </w:rPr>
        <w:t>ство и продолжительность</w:t>
      </w:r>
      <w:r w:rsidRPr="00554BF0">
        <w:rPr>
          <w:rFonts w:ascii="Times New Roman" w:hAnsi="Times New Roman"/>
          <w:sz w:val="24"/>
          <w:szCs w:val="24"/>
        </w:rPr>
        <w:t xml:space="preserve"> образовательной деятельности устанавливаются в соответствии с санитарно-гигиеническими  нормами и требованиями (СанПиН </w:t>
      </w:r>
      <w:r w:rsidR="00F01585" w:rsidRPr="00554BF0">
        <w:rPr>
          <w:rFonts w:ascii="Times New Roman" w:hAnsi="Times New Roman"/>
          <w:sz w:val="24"/>
          <w:szCs w:val="24"/>
        </w:rPr>
        <w:t>1.2.3685-21</w:t>
      </w:r>
      <w:r w:rsidR="00700580" w:rsidRPr="00554BF0">
        <w:rPr>
          <w:rFonts w:ascii="Times New Roman" w:hAnsi="Times New Roman"/>
          <w:sz w:val="24"/>
          <w:szCs w:val="24"/>
        </w:rPr>
        <w:t xml:space="preserve">): </w:t>
      </w:r>
      <w:r w:rsidRPr="00554BF0">
        <w:rPr>
          <w:rFonts w:ascii="Times New Roman" w:hAnsi="Times New Roman"/>
          <w:sz w:val="24"/>
          <w:szCs w:val="24"/>
        </w:rPr>
        <w:t>продолжительность непрерывной непосредственно образовательной деятельности:</w:t>
      </w:r>
    </w:p>
    <w:p w:rsidR="001D532B" w:rsidRPr="00554BF0" w:rsidRDefault="001D532B" w:rsidP="00700580">
      <w:pPr>
        <w:tabs>
          <w:tab w:val="left" w:pos="10065"/>
        </w:tabs>
        <w:spacing w:after="0" w:line="240" w:lineRule="auto"/>
        <w:ind w:right="-69" w:firstLine="709"/>
        <w:jc w:val="both"/>
        <w:rPr>
          <w:rFonts w:ascii="Times New Roman" w:hAnsi="Times New Roman"/>
          <w:sz w:val="24"/>
          <w:szCs w:val="24"/>
        </w:rPr>
      </w:pPr>
      <w:r w:rsidRPr="00554BF0">
        <w:rPr>
          <w:rFonts w:ascii="Times New Roman" w:hAnsi="Times New Roman"/>
          <w:sz w:val="24"/>
          <w:szCs w:val="24"/>
        </w:rPr>
        <w:t>- для детей от 5 д</w:t>
      </w:r>
      <w:r w:rsidR="00024606" w:rsidRPr="00554BF0">
        <w:rPr>
          <w:rFonts w:ascii="Times New Roman" w:hAnsi="Times New Roman"/>
          <w:sz w:val="24"/>
          <w:szCs w:val="24"/>
        </w:rPr>
        <w:t xml:space="preserve">о 6 </w:t>
      </w:r>
      <w:r w:rsidRPr="00554BF0">
        <w:rPr>
          <w:rFonts w:ascii="Times New Roman" w:hAnsi="Times New Roman"/>
          <w:sz w:val="24"/>
          <w:szCs w:val="24"/>
        </w:rPr>
        <w:t>лет – не более 25 минут,</w:t>
      </w:r>
    </w:p>
    <w:p w:rsidR="001D532B" w:rsidRPr="00554BF0" w:rsidRDefault="00024606" w:rsidP="00700580">
      <w:pPr>
        <w:tabs>
          <w:tab w:val="left" w:pos="10065"/>
        </w:tabs>
        <w:spacing w:after="0" w:line="240" w:lineRule="auto"/>
        <w:ind w:right="-69" w:firstLine="709"/>
        <w:jc w:val="both"/>
        <w:rPr>
          <w:rFonts w:ascii="Times New Roman" w:hAnsi="Times New Roman"/>
          <w:sz w:val="24"/>
          <w:szCs w:val="24"/>
        </w:rPr>
      </w:pPr>
      <w:r w:rsidRPr="00554BF0">
        <w:rPr>
          <w:rFonts w:ascii="Times New Roman" w:hAnsi="Times New Roman"/>
          <w:sz w:val="24"/>
          <w:szCs w:val="24"/>
        </w:rPr>
        <w:t>- для детей от</w:t>
      </w:r>
      <w:r w:rsidR="00700580" w:rsidRPr="00554BF0">
        <w:rPr>
          <w:rFonts w:ascii="Times New Roman" w:hAnsi="Times New Roman"/>
          <w:sz w:val="24"/>
          <w:szCs w:val="24"/>
        </w:rPr>
        <w:t xml:space="preserve"> </w:t>
      </w:r>
      <w:r w:rsidR="001D532B" w:rsidRPr="00554BF0">
        <w:rPr>
          <w:rFonts w:ascii="Times New Roman" w:hAnsi="Times New Roman"/>
          <w:sz w:val="24"/>
          <w:szCs w:val="24"/>
        </w:rPr>
        <w:t>6 до 7  лет – не более 30 минут.</w:t>
      </w:r>
    </w:p>
    <w:p w:rsidR="001D532B" w:rsidRPr="00554BF0" w:rsidRDefault="001D532B" w:rsidP="00700580">
      <w:pPr>
        <w:tabs>
          <w:tab w:val="left" w:pos="10065"/>
        </w:tabs>
        <w:spacing w:after="0" w:line="240" w:lineRule="auto"/>
        <w:ind w:right="-69" w:firstLine="709"/>
        <w:jc w:val="both"/>
        <w:rPr>
          <w:rFonts w:ascii="Times New Roman" w:hAnsi="Times New Roman"/>
          <w:sz w:val="24"/>
          <w:szCs w:val="24"/>
        </w:rPr>
      </w:pPr>
      <w:r w:rsidRPr="00554BF0">
        <w:rPr>
          <w:rFonts w:ascii="Times New Roman" w:hAnsi="Times New Roman"/>
          <w:sz w:val="24"/>
          <w:szCs w:val="24"/>
        </w:rPr>
        <w:t xml:space="preserve">   Максимально допустимый объём образовательной нагрузки в первой половине дня:</w:t>
      </w:r>
    </w:p>
    <w:p w:rsidR="001D532B" w:rsidRPr="00554BF0" w:rsidRDefault="00700580" w:rsidP="00700580">
      <w:pPr>
        <w:tabs>
          <w:tab w:val="left" w:pos="10065"/>
        </w:tabs>
        <w:spacing w:after="0" w:line="240" w:lineRule="auto"/>
        <w:ind w:right="-69" w:firstLine="709"/>
        <w:jc w:val="both"/>
        <w:rPr>
          <w:rFonts w:ascii="Times New Roman" w:hAnsi="Times New Roman"/>
          <w:sz w:val="24"/>
          <w:szCs w:val="24"/>
        </w:rPr>
      </w:pPr>
      <w:r w:rsidRPr="00554BF0">
        <w:rPr>
          <w:rFonts w:ascii="Times New Roman" w:hAnsi="Times New Roman"/>
          <w:sz w:val="24"/>
          <w:szCs w:val="24"/>
        </w:rPr>
        <w:t>- </w:t>
      </w:r>
      <w:r w:rsidR="001D532B" w:rsidRPr="00554BF0">
        <w:rPr>
          <w:rFonts w:ascii="Times New Roman" w:hAnsi="Times New Roman"/>
          <w:sz w:val="24"/>
          <w:szCs w:val="24"/>
        </w:rPr>
        <w:t>в старше</w:t>
      </w:r>
      <w:r w:rsidR="00024606" w:rsidRPr="00554BF0">
        <w:rPr>
          <w:rFonts w:ascii="Times New Roman" w:hAnsi="Times New Roman"/>
          <w:sz w:val="24"/>
          <w:szCs w:val="24"/>
        </w:rPr>
        <w:t>й и подготовительной группах</w:t>
      </w:r>
      <w:r w:rsidRPr="00554BF0">
        <w:rPr>
          <w:rFonts w:ascii="Times New Roman" w:hAnsi="Times New Roman"/>
          <w:sz w:val="24"/>
          <w:szCs w:val="24"/>
        </w:rPr>
        <w:t xml:space="preserve"> </w:t>
      </w:r>
      <w:r w:rsidR="00024606" w:rsidRPr="00554BF0">
        <w:rPr>
          <w:rFonts w:ascii="Times New Roman" w:hAnsi="Times New Roman"/>
          <w:sz w:val="24"/>
          <w:szCs w:val="24"/>
        </w:rPr>
        <w:t xml:space="preserve">- 50 </w:t>
      </w:r>
      <w:r w:rsidR="001D532B" w:rsidRPr="00554BF0">
        <w:rPr>
          <w:rFonts w:ascii="Times New Roman" w:hAnsi="Times New Roman"/>
          <w:sz w:val="24"/>
          <w:szCs w:val="24"/>
        </w:rPr>
        <w:t xml:space="preserve">минут </w:t>
      </w:r>
      <w:r w:rsidR="00024606" w:rsidRPr="00554BF0">
        <w:rPr>
          <w:rFonts w:ascii="Times New Roman" w:hAnsi="Times New Roman"/>
          <w:sz w:val="24"/>
          <w:szCs w:val="24"/>
        </w:rPr>
        <w:t xml:space="preserve">в первую половину дня и </w:t>
      </w:r>
      <w:r w:rsidR="001D532B" w:rsidRPr="00554BF0">
        <w:rPr>
          <w:rFonts w:ascii="Times New Roman" w:hAnsi="Times New Roman"/>
          <w:sz w:val="24"/>
          <w:szCs w:val="24"/>
        </w:rPr>
        <w:t>1,5 часа соответственно.</w:t>
      </w:r>
    </w:p>
    <w:p w:rsidR="001D532B" w:rsidRPr="00554BF0" w:rsidRDefault="001D532B" w:rsidP="00700580">
      <w:pPr>
        <w:tabs>
          <w:tab w:val="left" w:pos="10065"/>
        </w:tabs>
        <w:spacing w:after="0" w:line="240" w:lineRule="auto"/>
        <w:ind w:right="-69" w:firstLine="709"/>
        <w:jc w:val="both"/>
        <w:rPr>
          <w:rFonts w:ascii="Times New Roman" w:hAnsi="Times New Roman"/>
          <w:sz w:val="24"/>
          <w:szCs w:val="24"/>
        </w:rPr>
      </w:pPr>
      <w:r w:rsidRPr="00554BF0">
        <w:rPr>
          <w:rFonts w:ascii="Times New Roman" w:hAnsi="Times New Roman"/>
          <w:sz w:val="24"/>
          <w:szCs w:val="24"/>
        </w:rPr>
        <w:t>В середине времени, отведённого на непрерывную образовательную деятельность, проводятся физкультурные минутки.  Перерывы между периодами непрерывной образовательной деятельности – не менее 10 минут.</w:t>
      </w:r>
    </w:p>
    <w:p w:rsidR="001D532B" w:rsidRPr="00554BF0" w:rsidRDefault="001D532B" w:rsidP="00700580">
      <w:pPr>
        <w:tabs>
          <w:tab w:val="left" w:pos="10065"/>
        </w:tabs>
        <w:spacing w:after="0" w:line="240" w:lineRule="auto"/>
        <w:ind w:right="-69" w:firstLine="709"/>
        <w:jc w:val="both"/>
        <w:rPr>
          <w:rFonts w:ascii="Times New Roman" w:hAnsi="Times New Roman"/>
          <w:sz w:val="24"/>
          <w:szCs w:val="24"/>
        </w:rPr>
      </w:pPr>
      <w:r w:rsidRPr="00554BF0">
        <w:rPr>
          <w:rFonts w:ascii="Times New Roman" w:hAnsi="Times New Roman"/>
          <w:sz w:val="24"/>
          <w:szCs w:val="24"/>
        </w:rPr>
        <w:t>Образовательная деятельность с детьми старшего дошкольного возраста может осуществляться во второй половине дня после дневного сна. Её продолжительность составляет не более 25 – 30 минут в день. В середине непосредственно образовательной деятельности статического характера проводятся физкультурные минутки.</w:t>
      </w:r>
    </w:p>
    <w:p w:rsidR="001D532B" w:rsidRPr="00554BF0" w:rsidRDefault="001D532B" w:rsidP="00700580">
      <w:pPr>
        <w:tabs>
          <w:tab w:val="left" w:pos="10065"/>
        </w:tabs>
        <w:spacing w:after="0" w:line="240" w:lineRule="auto"/>
        <w:ind w:right="-69" w:firstLine="709"/>
        <w:jc w:val="both"/>
        <w:rPr>
          <w:rFonts w:ascii="Times New Roman" w:hAnsi="Times New Roman"/>
          <w:sz w:val="24"/>
          <w:szCs w:val="24"/>
        </w:rPr>
      </w:pPr>
      <w:r w:rsidRPr="00554BF0">
        <w:rPr>
          <w:rFonts w:ascii="Times New Roman" w:hAnsi="Times New Roman"/>
          <w:sz w:val="24"/>
          <w:szCs w:val="24"/>
        </w:rPr>
        <w:t>Образовательную деятельность, требующую повышенной познавательной активности и умственного напряжения детей, организуется в первую половину дня.</w:t>
      </w:r>
    </w:p>
    <w:p w:rsidR="001D532B" w:rsidRPr="00554BF0" w:rsidRDefault="001D532B" w:rsidP="00700580">
      <w:pPr>
        <w:tabs>
          <w:tab w:val="left" w:pos="10065"/>
        </w:tabs>
        <w:spacing w:after="0" w:line="240" w:lineRule="auto"/>
        <w:ind w:right="-69" w:firstLine="709"/>
        <w:jc w:val="both"/>
        <w:rPr>
          <w:rFonts w:ascii="Times New Roman" w:hAnsi="Times New Roman"/>
          <w:sz w:val="24"/>
          <w:szCs w:val="24"/>
        </w:rPr>
      </w:pPr>
      <w:r w:rsidRPr="00554BF0">
        <w:rPr>
          <w:rFonts w:ascii="Times New Roman" w:hAnsi="Times New Roman"/>
          <w:sz w:val="24"/>
          <w:szCs w:val="24"/>
        </w:rPr>
        <w:t>Форма организации занятий во всех группах компенсирующей направленности:</w:t>
      </w:r>
    </w:p>
    <w:p w:rsidR="001D532B" w:rsidRPr="00554BF0" w:rsidRDefault="001D532B" w:rsidP="00700580">
      <w:pPr>
        <w:tabs>
          <w:tab w:val="left" w:pos="10065"/>
        </w:tabs>
        <w:spacing w:after="0" w:line="240" w:lineRule="auto"/>
        <w:ind w:right="-69" w:firstLine="709"/>
        <w:jc w:val="both"/>
        <w:rPr>
          <w:rFonts w:ascii="Times New Roman" w:hAnsi="Times New Roman"/>
          <w:sz w:val="24"/>
          <w:szCs w:val="24"/>
        </w:rPr>
      </w:pPr>
      <w:r w:rsidRPr="00554BF0">
        <w:rPr>
          <w:rFonts w:ascii="Times New Roman" w:hAnsi="Times New Roman"/>
          <w:sz w:val="24"/>
          <w:szCs w:val="24"/>
        </w:rPr>
        <w:t>-подгрупповая</w:t>
      </w:r>
    </w:p>
    <w:p w:rsidR="001D532B" w:rsidRPr="00554BF0" w:rsidRDefault="001D532B" w:rsidP="00700580">
      <w:pPr>
        <w:tabs>
          <w:tab w:val="left" w:pos="10065"/>
        </w:tabs>
        <w:spacing w:after="0" w:line="240" w:lineRule="auto"/>
        <w:ind w:right="-69" w:firstLine="709"/>
        <w:jc w:val="both"/>
        <w:rPr>
          <w:rFonts w:ascii="Times New Roman" w:hAnsi="Times New Roman"/>
          <w:sz w:val="24"/>
          <w:szCs w:val="24"/>
        </w:rPr>
      </w:pPr>
      <w:r w:rsidRPr="00554BF0">
        <w:rPr>
          <w:rFonts w:ascii="Times New Roman" w:hAnsi="Times New Roman"/>
          <w:sz w:val="24"/>
          <w:szCs w:val="24"/>
        </w:rPr>
        <w:t xml:space="preserve">- индивидуальная </w:t>
      </w:r>
    </w:p>
    <w:p w:rsidR="001D532B" w:rsidRPr="00554BF0" w:rsidRDefault="001D532B" w:rsidP="00700580">
      <w:pPr>
        <w:tabs>
          <w:tab w:val="left" w:pos="10065"/>
        </w:tabs>
        <w:spacing w:after="0" w:line="240" w:lineRule="auto"/>
        <w:ind w:right="-69" w:firstLine="709"/>
        <w:jc w:val="both"/>
        <w:rPr>
          <w:rFonts w:ascii="Times New Roman" w:hAnsi="Times New Roman"/>
          <w:sz w:val="24"/>
          <w:szCs w:val="24"/>
        </w:rPr>
      </w:pPr>
      <w:r w:rsidRPr="00554BF0">
        <w:rPr>
          <w:rFonts w:ascii="Times New Roman" w:hAnsi="Times New Roman"/>
          <w:sz w:val="24"/>
          <w:szCs w:val="24"/>
        </w:rPr>
        <w:t xml:space="preserve">- занятия интегрированного характера. </w:t>
      </w:r>
    </w:p>
    <w:p w:rsidR="001D532B" w:rsidRPr="00554BF0" w:rsidRDefault="001D532B" w:rsidP="00700580">
      <w:pPr>
        <w:tabs>
          <w:tab w:val="left" w:pos="10065"/>
        </w:tabs>
        <w:spacing w:after="0" w:line="240" w:lineRule="auto"/>
        <w:ind w:right="-69" w:firstLine="709"/>
        <w:jc w:val="both"/>
        <w:rPr>
          <w:rFonts w:ascii="Times New Roman" w:hAnsi="Times New Roman"/>
          <w:sz w:val="24"/>
          <w:szCs w:val="24"/>
        </w:rPr>
      </w:pPr>
      <w:r w:rsidRPr="00554BF0">
        <w:rPr>
          <w:rFonts w:ascii="Times New Roman" w:hAnsi="Times New Roman"/>
          <w:sz w:val="24"/>
          <w:szCs w:val="24"/>
        </w:rPr>
        <w:t>Форма совместной деятельности учителя-логопеда, воспитателя и детей – подгрупповая и индивидуальная.</w:t>
      </w:r>
    </w:p>
    <w:p w:rsidR="001D532B" w:rsidRPr="00554BF0" w:rsidRDefault="00484F10" w:rsidP="001D532B">
      <w:pPr>
        <w:pStyle w:val="af6"/>
        <w:jc w:val="center"/>
        <w:rPr>
          <w:b/>
          <w:sz w:val="24"/>
          <w:szCs w:val="24"/>
        </w:rPr>
      </w:pPr>
      <w:r w:rsidRPr="00554BF0">
        <w:rPr>
          <w:b/>
          <w:sz w:val="24"/>
          <w:szCs w:val="24"/>
        </w:rPr>
        <w:t xml:space="preserve">Учебный план </w:t>
      </w:r>
      <w:r w:rsidR="003C39E7" w:rsidRPr="00554BF0">
        <w:rPr>
          <w:b/>
          <w:sz w:val="24"/>
          <w:szCs w:val="24"/>
        </w:rPr>
        <w:t xml:space="preserve"> </w:t>
      </w:r>
      <w:r w:rsidR="001D532B" w:rsidRPr="00554BF0">
        <w:rPr>
          <w:b/>
          <w:sz w:val="24"/>
          <w:szCs w:val="24"/>
        </w:rPr>
        <w:t>в старшей группе компенсирующей направленности.</w:t>
      </w:r>
    </w:p>
    <w:tbl>
      <w:tblPr>
        <w:tblW w:w="9679" w:type="dxa"/>
        <w:tblInd w:w="392" w:type="dxa"/>
        <w:tblLayout w:type="fixed"/>
        <w:tblLook w:val="04A0"/>
      </w:tblPr>
      <w:tblGrid>
        <w:gridCol w:w="851"/>
        <w:gridCol w:w="5128"/>
        <w:gridCol w:w="1276"/>
        <w:gridCol w:w="1287"/>
        <w:gridCol w:w="1137"/>
      </w:tblGrid>
      <w:tr w:rsidR="001D532B" w:rsidRPr="00554BF0" w:rsidTr="00700580">
        <w:tc>
          <w:tcPr>
            <w:tcW w:w="851" w:type="dxa"/>
            <w:vMerge w:val="restart"/>
            <w:tcBorders>
              <w:top w:val="single" w:sz="4" w:space="0" w:color="auto"/>
              <w:left w:val="single" w:sz="4" w:space="0" w:color="auto"/>
              <w:bottom w:val="single" w:sz="4" w:space="0" w:color="auto"/>
              <w:right w:val="single" w:sz="4" w:space="0" w:color="auto"/>
            </w:tcBorders>
            <w:hideMark/>
          </w:tcPr>
          <w:p w:rsidR="001D532B" w:rsidRPr="00554BF0" w:rsidRDefault="001D532B" w:rsidP="00700580">
            <w:pPr>
              <w:spacing w:after="0" w:line="240" w:lineRule="auto"/>
              <w:jc w:val="both"/>
              <w:rPr>
                <w:rFonts w:ascii="Times New Roman" w:hAnsi="Times New Roman"/>
                <w:bCs/>
                <w:sz w:val="24"/>
                <w:szCs w:val="24"/>
              </w:rPr>
            </w:pPr>
            <w:r w:rsidRPr="00554BF0">
              <w:rPr>
                <w:rFonts w:ascii="Times New Roman" w:hAnsi="Times New Roman"/>
                <w:bCs/>
                <w:sz w:val="24"/>
                <w:szCs w:val="24"/>
              </w:rPr>
              <w:t>№</w:t>
            </w:r>
          </w:p>
          <w:p w:rsidR="001D532B" w:rsidRPr="00554BF0" w:rsidRDefault="001D532B" w:rsidP="00700580">
            <w:pPr>
              <w:spacing w:after="0" w:line="240" w:lineRule="auto"/>
              <w:jc w:val="both"/>
              <w:rPr>
                <w:rFonts w:ascii="Times New Roman" w:eastAsia="Times New Roman" w:hAnsi="Times New Roman"/>
                <w:bCs/>
                <w:sz w:val="24"/>
                <w:szCs w:val="24"/>
              </w:rPr>
            </w:pPr>
            <w:r w:rsidRPr="00554BF0">
              <w:rPr>
                <w:rFonts w:ascii="Times New Roman" w:hAnsi="Times New Roman"/>
                <w:bCs/>
                <w:sz w:val="24"/>
                <w:szCs w:val="24"/>
              </w:rPr>
              <w:t>п/п</w:t>
            </w:r>
          </w:p>
        </w:tc>
        <w:tc>
          <w:tcPr>
            <w:tcW w:w="5128" w:type="dxa"/>
            <w:vMerge w:val="restart"/>
            <w:tcBorders>
              <w:top w:val="single" w:sz="4" w:space="0" w:color="auto"/>
              <w:left w:val="single" w:sz="4" w:space="0" w:color="auto"/>
              <w:bottom w:val="single" w:sz="4" w:space="0" w:color="auto"/>
              <w:right w:val="single" w:sz="4" w:space="0" w:color="auto"/>
            </w:tcBorders>
            <w:hideMark/>
          </w:tcPr>
          <w:p w:rsidR="001D532B" w:rsidRPr="00554BF0" w:rsidRDefault="001D532B" w:rsidP="00700580">
            <w:pPr>
              <w:spacing w:after="0" w:line="240" w:lineRule="auto"/>
              <w:jc w:val="both"/>
              <w:rPr>
                <w:rFonts w:ascii="Times New Roman" w:eastAsia="Times New Roman" w:hAnsi="Times New Roman"/>
                <w:sz w:val="24"/>
                <w:szCs w:val="24"/>
              </w:rPr>
            </w:pPr>
            <w:r w:rsidRPr="00554BF0">
              <w:rPr>
                <w:rFonts w:ascii="Times New Roman" w:hAnsi="Times New Roman"/>
                <w:bCs/>
                <w:sz w:val="24"/>
                <w:szCs w:val="24"/>
              </w:rPr>
              <w:t>Образовательные области</w:t>
            </w:r>
          </w:p>
        </w:tc>
        <w:tc>
          <w:tcPr>
            <w:tcW w:w="3700" w:type="dxa"/>
            <w:gridSpan w:val="3"/>
            <w:tcBorders>
              <w:top w:val="single" w:sz="4" w:space="0" w:color="auto"/>
              <w:left w:val="single" w:sz="4" w:space="0" w:color="auto"/>
              <w:bottom w:val="single" w:sz="4" w:space="0" w:color="auto"/>
              <w:right w:val="single" w:sz="4" w:space="0" w:color="auto"/>
            </w:tcBorders>
            <w:hideMark/>
          </w:tcPr>
          <w:p w:rsidR="001D532B" w:rsidRPr="00554BF0" w:rsidRDefault="001D532B" w:rsidP="00700580">
            <w:pPr>
              <w:spacing w:after="0" w:line="240" w:lineRule="auto"/>
              <w:jc w:val="both"/>
              <w:rPr>
                <w:rFonts w:ascii="Times New Roman" w:eastAsia="Times New Roman" w:hAnsi="Times New Roman"/>
                <w:sz w:val="24"/>
                <w:szCs w:val="24"/>
              </w:rPr>
            </w:pPr>
            <w:r w:rsidRPr="00554BF0">
              <w:rPr>
                <w:rFonts w:ascii="Times New Roman" w:hAnsi="Times New Roman"/>
                <w:bCs/>
                <w:spacing w:val="1"/>
                <w:sz w:val="24"/>
                <w:szCs w:val="24"/>
              </w:rPr>
              <w:t>К</w:t>
            </w:r>
            <w:r w:rsidRPr="00554BF0">
              <w:rPr>
                <w:rFonts w:ascii="Times New Roman" w:hAnsi="Times New Roman"/>
                <w:bCs/>
                <w:sz w:val="24"/>
                <w:szCs w:val="24"/>
              </w:rPr>
              <w:t>оли</w:t>
            </w:r>
            <w:r w:rsidRPr="00554BF0">
              <w:rPr>
                <w:rFonts w:ascii="Times New Roman" w:hAnsi="Times New Roman"/>
                <w:bCs/>
                <w:spacing w:val="-1"/>
                <w:sz w:val="24"/>
                <w:szCs w:val="24"/>
              </w:rPr>
              <w:t>чес</w:t>
            </w:r>
            <w:r w:rsidRPr="00554BF0">
              <w:rPr>
                <w:rFonts w:ascii="Times New Roman" w:hAnsi="Times New Roman"/>
                <w:bCs/>
                <w:spacing w:val="2"/>
                <w:sz w:val="24"/>
                <w:szCs w:val="24"/>
              </w:rPr>
              <w:t>т</w:t>
            </w:r>
            <w:r w:rsidRPr="00554BF0">
              <w:rPr>
                <w:rFonts w:ascii="Times New Roman" w:hAnsi="Times New Roman"/>
                <w:bCs/>
                <w:sz w:val="24"/>
                <w:szCs w:val="24"/>
              </w:rPr>
              <w:t>во об</w:t>
            </w:r>
            <w:r w:rsidRPr="00554BF0">
              <w:rPr>
                <w:rFonts w:ascii="Times New Roman" w:hAnsi="Times New Roman"/>
                <w:bCs/>
                <w:spacing w:val="1"/>
                <w:sz w:val="24"/>
                <w:szCs w:val="24"/>
              </w:rPr>
              <w:t>р</w:t>
            </w:r>
            <w:r w:rsidRPr="00554BF0">
              <w:rPr>
                <w:rFonts w:ascii="Times New Roman" w:hAnsi="Times New Roman"/>
                <w:bCs/>
                <w:sz w:val="24"/>
                <w:szCs w:val="24"/>
              </w:rPr>
              <w:t>азоват</w:t>
            </w:r>
            <w:r w:rsidRPr="00554BF0">
              <w:rPr>
                <w:rFonts w:ascii="Times New Roman" w:hAnsi="Times New Roman"/>
                <w:bCs/>
                <w:spacing w:val="-2"/>
                <w:sz w:val="24"/>
                <w:szCs w:val="24"/>
              </w:rPr>
              <w:t>е</w:t>
            </w:r>
            <w:r w:rsidRPr="00554BF0">
              <w:rPr>
                <w:rFonts w:ascii="Times New Roman" w:hAnsi="Times New Roman"/>
                <w:bCs/>
                <w:sz w:val="24"/>
                <w:szCs w:val="24"/>
              </w:rPr>
              <w:t>ль</w:t>
            </w:r>
            <w:r w:rsidRPr="00554BF0">
              <w:rPr>
                <w:rFonts w:ascii="Times New Roman" w:hAnsi="Times New Roman"/>
                <w:bCs/>
                <w:spacing w:val="1"/>
                <w:sz w:val="24"/>
                <w:szCs w:val="24"/>
              </w:rPr>
              <w:t>н</w:t>
            </w:r>
            <w:r w:rsidRPr="00554BF0">
              <w:rPr>
                <w:rFonts w:ascii="Times New Roman" w:hAnsi="Times New Roman"/>
                <w:bCs/>
                <w:sz w:val="24"/>
                <w:szCs w:val="24"/>
              </w:rPr>
              <w:t xml:space="preserve">ых     </w:t>
            </w:r>
            <w:r w:rsidRPr="00554BF0">
              <w:rPr>
                <w:rFonts w:ascii="Times New Roman" w:hAnsi="Times New Roman"/>
                <w:bCs/>
                <w:spacing w:val="-1"/>
                <w:sz w:val="24"/>
                <w:szCs w:val="24"/>
              </w:rPr>
              <w:t>с</w:t>
            </w:r>
            <w:r w:rsidRPr="00554BF0">
              <w:rPr>
                <w:rFonts w:ascii="Times New Roman" w:hAnsi="Times New Roman"/>
                <w:bCs/>
                <w:spacing w:val="1"/>
                <w:sz w:val="24"/>
                <w:szCs w:val="24"/>
              </w:rPr>
              <w:t>и</w:t>
            </w:r>
            <w:r w:rsidRPr="00554BF0">
              <w:rPr>
                <w:rFonts w:ascii="Times New Roman" w:hAnsi="Times New Roman"/>
                <w:bCs/>
                <w:spacing w:val="2"/>
                <w:sz w:val="24"/>
                <w:szCs w:val="24"/>
              </w:rPr>
              <w:t>т</w:t>
            </w:r>
            <w:r w:rsidRPr="00554BF0">
              <w:rPr>
                <w:rFonts w:ascii="Times New Roman" w:hAnsi="Times New Roman"/>
                <w:bCs/>
                <w:sz w:val="24"/>
                <w:szCs w:val="24"/>
              </w:rPr>
              <w:t>уа</w:t>
            </w:r>
            <w:r w:rsidRPr="00554BF0">
              <w:rPr>
                <w:rFonts w:ascii="Times New Roman" w:hAnsi="Times New Roman"/>
                <w:bCs/>
                <w:spacing w:val="-1"/>
                <w:sz w:val="24"/>
                <w:szCs w:val="24"/>
              </w:rPr>
              <w:t>ц</w:t>
            </w:r>
            <w:r w:rsidRPr="00554BF0">
              <w:rPr>
                <w:rFonts w:ascii="Times New Roman" w:hAnsi="Times New Roman"/>
                <w:bCs/>
                <w:spacing w:val="1"/>
                <w:sz w:val="24"/>
                <w:szCs w:val="24"/>
              </w:rPr>
              <w:t>и</w:t>
            </w:r>
            <w:r w:rsidRPr="00554BF0">
              <w:rPr>
                <w:rFonts w:ascii="Times New Roman" w:hAnsi="Times New Roman"/>
                <w:bCs/>
                <w:sz w:val="24"/>
                <w:szCs w:val="24"/>
              </w:rPr>
              <w:t>й</w:t>
            </w:r>
            <w:r w:rsidR="003C39E7" w:rsidRPr="00554BF0">
              <w:rPr>
                <w:rFonts w:ascii="Times New Roman" w:hAnsi="Times New Roman"/>
                <w:bCs/>
                <w:sz w:val="24"/>
                <w:szCs w:val="24"/>
              </w:rPr>
              <w:t xml:space="preserve"> </w:t>
            </w:r>
            <w:r w:rsidRPr="00554BF0">
              <w:rPr>
                <w:rFonts w:ascii="Times New Roman" w:hAnsi="Times New Roman"/>
                <w:bCs/>
                <w:sz w:val="24"/>
                <w:szCs w:val="24"/>
              </w:rPr>
              <w:t>и</w:t>
            </w:r>
            <w:r w:rsidR="003C39E7" w:rsidRPr="00554BF0">
              <w:rPr>
                <w:rFonts w:ascii="Times New Roman" w:hAnsi="Times New Roman"/>
                <w:bCs/>
                <w:sz w:val="24"/>
                <w:szCs w:val="24"/>
              </w:rPr>
              <w:t xml:space="preserve"> </w:t>
            </w:r>
            <w:r w:rsidRPr="00554BF0">
              <w:rPr>
                <w:rFonts w:ascii="Times New Roman" w:hAnsi="Times New Roman"/>
                <w:bCs/>
                <w:sz w:val="24"/>
                <w:szCs w:val="24"/>
              </w:rPr>
              <w:t>з</w:t>
            </w:r>
            <w:r w:rsidRPr="00554BF0">
              <w:rPr>
                <w:rFonts w:ascii="Times New Roman" w:hAnsi="Times New Roman"/>
                <w:bCs/>
                <w:spacing w:val="-3"/>
                <w:sz w:val="24"/>
                <w:szCs w:val="24"/>
              </w:rPr>
              <w:t>а</w:t>
            </w:r>
            <w:r w:rsidRPr="00554BF0">
              <w:rPr>
                <w:rFonts w:ascii="Times New Roman" w:hAnsi="Times New Roman"/>
                <w:bCs/>
                <w:spacing w:val="1"/>
                <w:sz w:val="24"/>
                <w:szCs w:val="24"/>
              </w:rPr>
              <w:t>н</w:t>
            </w:r>
            <w:r w:rsidRPr="00554BF0">
              <w:rPr>
                <w:rFonts w:ascii="Times New Roman" w:hAnsi="Times New Roman"/>
                <w:bCs/>
                <w:sz w:val="24"/>
                <w:szCs w:val="24"/>
              </w:rPr>
              <w:t>ятий</w:t>
            </w:r>
          </w:p>
        </w:tc>
      </w:tr>
      <w:tr w:rsidR="001D532B" w:rsidRPr="00554BF0" w:rsidTr="00700580">
        <w:tc>
          <w:tcPr>
            <w:tcW w:w="851" w:type="dxa"/>
            <w:vMerge/>
            <w:tcBorders>
              <w:top w:val="single" w:sz="4" w:space="0" w:color="auto"/>
              <w:left w:val="single" w:sz="4" w:space="0" w:color="auto"/>
              <w:bottom w:val="single" w:sz="4" w:space="0" w:color="auto"/>
              <w:right w:val="single" w:sz="4" w:space="0" w:color="auto"/>
            </w:tcBorders>
            <w:vAlign w:val="center"/>
            <w:hideMark/>
          </w:tcPr>
          <w:p w:rsidR="001D532B" w:rsidRPr="00554BF0" w:rsidRDefault="001D532B" w:rsidP="00700580">
            <w:pPr>
              <w:spacing w:after="0" w:line="240" w:lineRule="auto"/>
              <w:rPr>
                <w:rFonts w:ascii="Times New Roman" w:eastAsia="Times New Roman" w:hAnsi="Times New Roman"/>
                <w:bCs/>
                <w:sz w:val="24"/>
                <w:szCs w:val="24"/>
              </w:rPr>
            </w:pPr>
          </w:p>
        </w:tc>
        <w:tc>
          <w:tcPr>
            <w:tcW w:w="5128" w:type="dxa"/>
            <w:vMerge/>
            <w:tcBorders>
              <w:top w:val="single" w:sz="4" w:space="0" w:color="auto"/>
              <w:left w:val="single" w:sz="4" w:space="0" w:color="auto"/>
              <w:bottom w:val="single" w:sz="4" w:space="0" w:color="auto"/>
              <w:right w:val="single" w:sz="4" w:space="0" w:color="auto"/>
            </w:tcBorders>
            <w:vAlign w:val="center"/>
            <w:hideMark/>
          </w:tcPr>
          <w:p w:rsidR="001D532B" w:rsidRPr="00554BF0" w:rsidRDefault="001D532B" w:rsidP="00700580">
            <w:pPr>
              <w:spacing w:after="0" w:line="240" w:lineRule="auto"/>
              <w:rPr>
                <w:rFonts w:ascii="Times New Roman" w:eastAsia="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1D532B" w:rsidRPr="00554BF0" w:rsidRDefault="001D532B" w:rsidP="00700580">
            <w:pPr>
              <w:spacing w:after="0" w:line="240" w:lineRule="auto"/>
              <w:jc w:val="both"/>
              <w:rPr>
                <w:rFonts w:ascii="Times New Roman" w:eastAsia="Times New Roman" w:hAnsi="Times New Roman"/>
                <w:sz w:val="24"/>
                <w:szCs w:val="24"/>
              </w:rPr>
            </w:pPr>
            <w:r w:rsidRPr="00554BF0">
              <w:rPr>
                <w:rFonts w:ascii="Times New Roman" w:hAnsi="Times New Roman"/>
                <w:sz w:val="24"/>
                <w:szCs w:val="24"/>
              </w:rPr>
              <w:t>В неделю</w:t>
            </w:r>
          </w:p>
        </w:tc>
        <w:tc>
          <w:tcPr>
            <w:tcW w:w="1287" w:type="dxa"/>
            <w:tcBorders>
              <w:top w:val="single" w:sz="4" w:space="0" w:color="auto"/>
              <w:left w:val="single" w:sz="4" w:space="0" w:color="auto"/>
              <w:bottom w:val="single" w:sz="4" w:space="0" w:color="auto"/>
              <w:right w:val="single" w:sz="4" w:space="0" w:color="auto"/>
            </w:tcBorders>
            <w:hideMark/>
          </w:tcPr>
          <w:p w:rsidR="001D532B" w:rsidRPr="00554BF0" w:rsidRDefault="001D532B" w:rsidP="00700580">
            <w:pPr>
              <w:spacing w:after="0" w:line="240" w:lineRule="auto"/>
              <w:jc w:val="both"/>
              <w:rPr>
                <w:rFonts w:ascii="Times New Roman" w:eastAsia="Times New Roman" w:hAnsi="Times New Roman"/>
                <w:sz w:val="24"/>
                <w:szCs w:val="24"/>
              </w:rPr>
            </w:pPr>
            <w:r w:rsidRPr="00554BF0">
              <w:rPr>
                <w:rFonts w:ascii="Times New Roman" w:hAnsi="Times New Roman"/>
                <w:sz w:val="24"/>
                <w:szCs w:val="24"/>
              </w:rPr>
              <w:t>В месяц</w:t>
            </w:r>
          </w:p>
        </w:tc>
        <w:tc>
          <w:tcPr>
            <w:tcW w:w="1137" w:type="dxa"/>
            <w:tcBorders>
              <w:top w:val="single" w:sz="4" w:space="0" w:color="auto"/>
              <w:left w:val="single" w:sz="4" w:space="0" w:color="auto"/>
              <w:bottom w:val="single" w:sz="4" w:space="0" w:color="auto"/>
              <w:right w:val="single" w:sz="4" w:space="0" w:color="auto"/>
            </w:tcBorders>
          </w:tcPr>
          <w:p w:rsidR="001D532B" w:rsidRPr="00554BF0" w:rsidRDefault="001D532B" w:rsidP="00700580">
            <w:pPr>
              <w:tabs>
                <w:tab w:val="left" w:pos="888"/>
              </w:tabs>
              <w:spacing w:after="0" w:line="240" w:lineRule="auto"/>
              <w:jc w:val="both"/>
              <w:rPr>
                <w:rFonts w:ascii="Times New Roman" w:eastAsia="Times New Roman" w:hAnsi="Times New Roman"/>
                <w:sz w:val="24"/>
                <w:szCs w:val="24"/>
              </w:rPr>
            </w:pPr>
            <w:r w:rsidRPr="00554BF0">
              <w:rPr>
                <w:rFonts w:ascii="Times New Roman" w:hAnsi="Times New Roman"/>
                <w:bCs/>
                <w:sz w:val="24"/>
                <w:szCs w:val="24"/>
              </w:rPr>
              <w:t>В  год</w:t>
            </w:r>
          </w:p>
        </w:tc>
      </w:tr>
      <w:tr w:rsidR="001D532B" w:rsidRPr="00554BF0" w:rsidTr="00700580">
        <w:tc>
          <w:tcPr>
            <w:tcW w:w="851" w:type="dxa"/>
            <w:tcBorders>
              <w:top w:val="single" w:sz="4" w:space="0" w:color="auto"/>
              <w:left w:val="single" w:sz="4" w:space="0" w:color="auto"/>
              <w:bottom w:val="single" w:sz="4" w:space="0" w:color="auto"/>
              <w:right w:val="single" w:sz="4" w:space="0" w:color="auto"/>
            </w:tcBorders>
            <w:hideMark/>
          </w:tcPr>
          <w:p w:rsidR="001D532B" w:rsidRPr="00554BF0" w:rsidRDefault="001D532B" w:rsidP="00700580">
            <w:pPr>
              <w:spacing w:after="0" w:line="240" w:lineRule="auto"/>
              <w:jc w:val="both"/>
              <w:rPr>
                <w:rFonts w:ascii="Times New Roman" w:eastAsia="Times New Roman" w:hAnsi="Times New Roman"/>
                <w:sz w:val="24"/>
                <w:szCs w:val="24"/>
              </w:rPr>
            </w:pPr>
            <w:r w:rsidRPr="00554BF0">
              <w:rPr>
                <w:rFonts w:ascii="Times New Roman" w:hAnsi="Times New Roman"/>
                <w:bCs/>
                <w:sz w:val="24"/>
                <w:szCs w:val="24"/>
              </w:rPr>
              <w:t>1.</w:t>
            </w:r>
          </w:p>
        </w:tc>
        <w:tc>
          <w:tcPr>
            <w:tcW w:w="5128" w:type="dxa"/>
            <w:tcBorders>
              <w:top w:val="single" w:sz="4" w:space="0" w:color="auto"/>
              <w:left w:val="single" w:sz="4" w:space="0" w:color="auto"/>
              <w:bottom w:val="single" w:sz="4" w:space="0" w:color="auto"/>
              <w:right w:val="single" w:sz="4" w:space="0" w:color="auto"/>
            </w:tcBorders>
            <w:hideMark/>
          </w:tcPr>
          <w:p w:rsidR="001D532B" w:rsidRPr="00554BF0" w:rsidRDefault="001D532B" w:rsidP="00700580">
            <w:pPr>
              <w:spacing w:after="0" w:line="240" w:lineRule="auto"/>
              <w:jc w:val="both"/>
              <w:rPr>
                <w:rFonts w:ascii="Times New Roman" w:eastAsia="Times New Roman" w:hAnsi="Times New Roman"/>
                <w:sz w:val="24"/>
                <w:szCs w:val="24"/>
              </w:rPr>
            </w:pPr>
            <w:r w:rsidRPr="00554BF0">
              <w:rPr>
                <w:rFonts w:ascii="Times New Roman" w:hAnsi="Times New Roman"/>
                <w:bCs/>
                <w:sz w:val="24"/>
                <w:szCs w:val="24"/>
              </w:rPr>
              <w:t>Физическое развитие</w:t>
            </w:r>
          </w:p>
        </w:tc>
        <w:tc>
          <w:tcPr>
            <w:tcW w:w="1276" w:type="dxa"/>
            <w:tcBorders>
              <w:top w:val="single" w:sz="4" w:space="0" w:color="auto"/>
              <w:left w:val="single" w:sz="4" w:space="0" w:color="auto"/>
              <w:bottom w:val="single" w:sz="4" w:space="0" w:color="auto"/>
              <w:right w:val="single" w:sz="4" w:space="0" w:color="auto"/>
            </w:tcBorders>
            <w:hideMark/>
          </w:tcPr>
          <w:p w:rsidR="001D532B" w:rsidRPr="00554BF0" w:rsidRDefault="001D532B" w:rsidP="00700580">
            <w:pPr>
              <w:tabs>
                <w:tab w:val="left" w:pos="920"/>
              </w:tabs>
              <w:spacing w:after="0" w:line="240" w:lineRule="auto"/>
              <w:jc w:val="center"/>
              <w:rPr>
                <w:rFonts w:ascii="Times New Roman" w:eastAsia="Times New Roman" w:hAnsi="Times New Roman"/>
                <w:sz w:val="24"/>
                <w:szCs w:val="24"/>
              </w:rPr>
            </w:pPr>
            <w:r w:rsidRPr="00554BF0">
              <w:rPr>
                <w:rFonts w:ascii="Times New Roman" w:hAnsi="Times New Roman"/>
                <w:sz w:val="24"/>
                <w:szCs w:val="24"/>
              </w:rPr>
              <w:t>3</w:t>
            </w:r>
          </w:p>
        </w:tc>
        <w:tc>
          <w:tcPr>
            <w:tcW w:w="1287" w:type="dxa"/>
            <w:tcBorders>
              <w:top w:val="single" w:sz="4" w:space="0" w:color="auto"/>
              <w:left w:val="single" w:sz="4" w:space="0" w:color="auto"/>
              <w:bottom w:val="single" w:sz="4" w:space="0" w:color="auto"/>
              <w:right w:val="single" w:sz="4" w:space="0" w:color="auto"/>
            </w:tcBorders>
            <w:hideMark/>
          </w:tcPr>
          <w:p w:rsidR="001D532B" w:rsidRPr="00554BF0" w:rsidRDefault="001D532B" w:rsidP="00700580">
            <w:pPr>
              <w:tabs>
                <w:tab w:val="left" w:pos="920"/>
              </w:tabs>
              <w:spacing w:after="0" w:line="240" w:lineRule="auto"/>
              <w:jc w:val="center"/>
              <w:rPr>
                <w:rFonts w:ascii="Times New Roman" w:eastAsia="Times New Roman" w:hAnsi="Times New Roman"/>
                <w:sz w:val="24"/>
                <w:szCs w:val="24"/>
              </w:rPr>
            </w:pPr>
            <w:r w:rsidRPr="00554BF0">
              <w:rPr>
                <w:rFonts w:ascii="Times New Roman" w:hAnsi="Times New Roman"/>
                <w:sz w:val="24"/>
                <w:szCs w:val="24"/>
              </w:rPr>
              <w:t>12</w:t>
            </w:r>
          </w:p>
        </w:tc>
        <w:tc>
          <w:tcPr>
            <w:tcW w:w="1137" w:type="dxa"/>
            <w:tcBorders>
              <w:top w:val="single" w:sz="4" w:space="0" w:color="auto"/>
              <w:left w:val="single" w:sz="4" w:space="0" w:color="auto"/>
              <w:bottom w:val="single" w:sz="4" w:space="0" w:color="auto"/>
              <w:right w:val="single" w:sz="4" w:space="0" w:color="auto"/>
            </w:tcBorders>
            <w:hideMark/>
          </w:tcPr>
          <w:p w:rsidR="001D532B" w:rsidRPr="00554BF0" w:rsidRDefault="001D532B" w:rsidP="00700580">
            <w:pPr>
              <w:tabs>
                <w:tab w:val="left" w:pos="920"/>
              </w:tabs>
              <w:spacing w:after="0" w:line="240" w:lineRule="auto"/>
              <w:jc w:val="center"/>
              <w:rPr>
                <w:rFonts w:ascii="Times New Roman" w:eastAsia="Times New Roman" w:hAnsi="Times New Roman"/>
                <w:sz w:val="24"/>
                <w:szCs w:val="24"/>
              </w:rPr>
            </w:pPr>
            <w:r w:rsidRPr="00554BF0">
              <w:rPr>
                <w:rFonts w:ascii="Times New Roman" w:hAnsi="Times New Roman"/>
                <w:sz w:val="24"/>
                <w:szCs w:val="24"/>
              </w:rPr>
              <w:t>108</w:t>
            </w:r>
          </w:p>
        </w:tc>
      </w:tr>
      <w:tr w:rsidR="001D532B" w:rsidRPr="00554BF0" w:rsidTr="00700580">
        <w:tc>
          <w:tcPr>
            <w:tcW w:w="851" w:type="dxa"/>
            <w:tcBorders>
              <w:top w:val="single" w:sz="4" w:space="0" w:color="auto"/>
              <w:left w:val="single" w:sz="4" w:space="0" w:color="auto"/>
              <w:bottom w:val="single" w:sz="4" w:space="0" w:color="auto"/>
              <w:right w:val="single" w:sz="4" w:space="0" w:color="auto"/>
            </w:tcBorders>
            <w:hideMark/>
          </w:tcPr>
          <w:p w:rsidR="001D532B" w:rsidRPr="00554BF0" w:rsidRDefault="001D532B" w:rsidP="00700580">
            <w:pPr>
              <w:spacing w:after="0" w:line="240" w:lineRule="auto"/>
              <w:jc w:val="both"/>
              <w:rPr>
                <w:rFonts w:ascii="Times New Roman" w:eastAsia="Times New Roman" w:hAnsi="Times New Roman"/>
                <w:sz w:val="24"/>
                <w:szCs w:val="24"/>
              </w:rPr>
            </w:pPr>
            <w:r w:rsidRPr="00554BF0">
              <w:rPr>
                <w:rFonts w:ascii="Times New Roman" w:hAnsi="Times New Roman"/>
                <w:sz w:val="24"/>
                <w:szCs w:val="24"/>
              </w:rPr>
              <w:t>2.</w:t>
            </w:r>
          </w:p>
        </w:tc>
        <w:tc>
          <w:tcPr>
            <w:tcW w:w="8828" w:type="dxa"/>
            <w:gridSpan w:val="4"/>
            <w:tcBorders>
              <w:top w:val="single" w:sz="4" w:space="0" w:color="auto"/>
              <w:left w:val="single" w:sz="4" w:space="0" w:color="auto"/>
              <w:bottom w:val="single" w:sz="4" w:space="0" w:color="auto"/>
              <w:right w:val="single" w:sz="4" w:space="0" w:color="auto"/>
            </w:tcBorders>
            <w:hideMark/>
          </w:tcPr>
          <w:p w:rsidR="001D532B" w:rsidRPr="00554BF0" w:rsidRDefault="001D532B" w:rsidP="00700580">
            <w:pPr>
              <w:spacing w:after="0" w:line="240" w:lineRule="auto"/>
              <w:jc w:val="both"/>
              <w:rPr>
                <w:rFonts w:ascii="Times New Roman" w:eastAsia="Times New Roman" w:hAnsi="Times New Roman"/>
                <w:sz w:val="24"/>
                <w:szCs w:val="24"/>
              </w:rPr>
            </w:pPr>
            <w:r w:rsidRPr="00554BF0">
              <w:rPr>
                <w:rFonts w:ascii="Times New Roman" w:hAnsi="Times New Roman"/>
                <w:bCs/>
                <w:spacing w:val="1"/>
                <w:sz w:val="24"/>
                <w:szCs w:val="24"/>
              </w:rPr>
              <w:t>Речевое развитие</w:t>
            </w:r>
            <w:r w:rsidRPr="00554BF0">
              <w:rPr>
                <w:rFonts w:ascii="Times New Roman" w:hAnsi="Times New Roman"/>
                <w:bCs/>
                <w:sz w:val="24"/>
                <w:szCs w:val="24"/>
              </w:rPr>
              <w:t>:</w:t>
            </w:r>
          </w:p>
        </w:tc>
      </w:tr>
      <w:tr w:rsidR="001D532B" w:rsidRPr="00554BF0" w:rsidTr="00700580">
        <w:tc>
          <w:tcPr>
            <w:tcW w:w="851" w:type="dxa"/>
            <w:tcBorders>
              <w:top w:val="single" w:sz="4" w:space="0" w:color="auto"/>
              <w:left w:val="single" w:sz="4" w:space="0" w:color="auto"/>
              <w:bottom w:val="single" w:sz="4" w:space="0" w:color="auto"/>
              <w:right w:val="single" w:sz="4" w:space="0" w:color="auto"/>
            </w:tcBorders>
            <w:hideMark/>
          </w:tcPr>
          <w:p w:rsidR="001D532B" w:rsidRPr="00554BF0" w:rsidRDefault="001D532B" w:rsidP="00700580">
            <w:pPr>
              <w:spacing w:after="0" w:line="240" w:lineRule="auto"/>
              <w:jc w:val="both"/>
              <w:rPr>
                <w:rFonts w:ascii="Times New Roman" w:eastAsia="Times New Roman" w:hAnsi="Times New Roman"/>
                <w:sz w:val="24"/>
                <w:szCs w:val="24"/>
              </w:rPr>
            </w:pPr>
            <w:r w:rsidRPr="00554BF0">
              <w:rPr>
                <w:rFonts w:ascii="Times New Roman" w:hAnsi="Times New Roman"/>
                <w:sz w:val="24"/>
                <w:szCs w:val="24"/>
              </w:rPr>
              <w:t>2.1.</w:t>
            </w:r>
          </w:p>
        </w:tc>
        <w:tc>
          <w:tcPr>
            <w:tcW w:w="5128" w:type="dxa"/>
            <w:tcBorders>
              <w:top w:val="single" w:sz="4" w:space="0" w:color="auto"/>
              <w:left w:val="single" w:sz="4" w:space="0" w:color="auto"/>
              <w:bottom w:val="single" w:sz="4" w:space="0" w:color="auto"/>
              <w:right w:val="single" w:sz="4" w:space="0" w:color="auto"/>
            </w:tcBorders>
            <w:hideMark/>
          </w:tcPr>
          <w:p w:rsidR="001D532B" w:rsidRPr="00554BF0" w:rsidRDefault="001D532B" w:rsidP="00700580">
            <w:pPr>
              <w:spacing w:after="0" w:line="240" w:lineRule="auto"/>
              <w:jc w:val="both"/>
              <w:rPr>
                <w:rFonts w:ascii="Times New Roman" w:eastAsia="Times New Roman" w:hAnsi="Times New Roman"/>
                <w:sz w:val="24"/>
                <w:szCs w:val="24"/>
              </w:rPr>
            </w:pPr>
            <w:r w:rsidRPr="00554BF0">
              <w:rPr>
                <w:rFonts w:ascii="Times New Roman" w:hAnsi="Times New Roman"/>
                <w:spacing w:val="1"/>
                <w:sz w:val="24"/>
                <w:szCs w:val="24"/>
              </w:rPr>
              <w:t>Р</w:t>
            </w:r>
            <w:r w:rsidRPr="00554BF0">
              <w:rPr>
                <w:rFonts w:ascii="Times New Roman" w:hAnsi="Times New Roman"/>
                <w:spacing w:val="-1"/>
                <w:sz w:val="24"/>
                <w:szCs w:val="24"/>
              </w:rPr>
              <w:t>а</w:t>
            </w:r>
            <w:r w:rsidRPr="00554BF0">
              <w:rPr>
                <w:rFonts w:ascii="Times New Roman" w:hAnsi="Times New Roman"/>
                <w:spacing w:val="1"/>
                <w:sz w:val="24"/>
                <w:szCs w:val="24"/>
              </w:rPr>
              <w:t>з</w:t>
            </w:r>
            <w:r w:rsidRPr="00554BF0">
              <w:rPr>
                <w:rFonts w:ascii="Times New Roman" w:hAnsi="Times New Roman"/>
                <w:sz w:val="24"/>
                <w:szCs w:val="24"/>
              </w:rPr>
              <w:t>ви</w:t>
            </w:r>
            <w:r w:rsidRPr="00554BF0">
              <w:rPr>
                <w:rFonts w:ascii="Times New Roman" w:hAnsi="Times New Roman"/>
                <w:spacing w:val="-2"/>
                <w:sz w:val="24"/>
                <w:szCs w:val="24"/>
              </w:rPr>
              <w:t>т</w:t>
            </w:r>
            <w:r w:rsidRPr="00554BF0">
              <w:rPr>
                <w:rFonts w:ascii="Times New Roman" w:hAnsi="Times New Roman"/>
                <w:spacing w:val="1"/>
                <w:sz w:val="24"/>
                <w:szCs w:val="24"/>
              </w:rPr>
              <w:t>и</w:t>
            </w:r>
            <w:r w:rsidRPr="00554BF0">
              <w:rPr>
                <w:rFonts w:ascii="Times New Roman" w:hAnsi="Times New Roman"/>
                <w:sz w:val="24"/>
                <w:szCs w:val="24"/>
              </w:rPr>
              <w:t>е</w:t>
            </w:r>
            <w:r w:rsidR="003C39E7" w:rsidRPr="00554BF0">
              <w:rPr>
                <w:rFonts w:ascii="Times New Roman" w:hAnsi="Times New Roman"/>
                <w:sz w:val="24"/>
                <w:szCs w:val="24"/>
              </w:rPr>
              <w:t xml:space="preserve"> </w:t>
            </w:r>
            <w:r w:rsidRPr="00554BF0">
              <w:rPr>
                <w:rFonts w:ascii="Times New Roman" w:hAnsi="Times New Roman"/>
                <w:sz w:val="24"/>
                <w:szCs w:val="24"/>
              </w:rPr>
              <w:t>р</w:t>
            </w:r>
            <w:r w:rsidRPr="00554BF0">
              <w:rPr>
                <w:rFonts w:ascii="Times New Roman" w:hAnsi="Times New Roman"/>
                <w:spacing w:val="-1"/>
                <w:sz w:val="24"/>
                <w:szCs w:val="24"/>
              </w:rPr>
              <w:t>еч</w:t>
            </w:r>
            <w:r w:rsidRPr="00554BF0">
              <w:rPr>
                <w:rFonts w:ascii="Times New Roman" w:hAnsi="Times New Roman"/>
                <w:sz w:val="24"/>
                <w:szCs w:val="24"/>
              </w:rPr>
              <w:t>и</w:t>
            </w:r>
          </w:p>
        </w:tc>
        <w:tc>
          <w:tcPr>
            <w:tcW w:w="1276" w:type="dxa"/>
            <w:tcBorders>
              <w:top w:val="single" w:sz="4" w:space="0" w:color="auto"/>
              <w:left w:val="single" w:sz="4" w:space="0" w:color="auto"/>
              <w:bottom w:val="single" w:sz="4" w:space="0" w:color="auto"/>
              <w:right w:val="single" w:sz="4" w:space="0" w:color="auto"/>
            </w:tcBorders>
            <w:hideMark/>
          </w:tcPr>
          <w:p w:rsidR="001D532B" w:rsidRPr="00554BF0" w:rsidRDefault="00697BC6" w:rsidP="00700580">
            <w:pPr>
              <w:spacing w:after="0" w:line="240" w:lineRule="auto"/>
              <w:jc w:val="center"/>
              <w:rPr>
                <w:rFonts w:ascii="Times New Roman" w:eastAsia="Times New Roman" w:hAnsi="Times New Roman"/>
                <w:sz w:val="24"/>
                <w:szCs w:val="24"/>
              </w:rPr>
            </w:pPr>
            <w:r w:rsidRPr="00554BF0">
              <w:rPr>
                <w:rFonts w:ascii="Times New Roman" w:hAnsi="Times New Roman"/>
                <w:sz w:val="24"/>
                <w:szCs w:val="24"/>
              </w:rPr>
              <w:t>1</w:t>
            </w:r>
          </w:p>
        </w:tc>
        <w:tc>
          <w:tcPr>
            <w:tcW w:w="1287" w:type="dxa"/>
            <w:tcBorders>
              <w:top w:val="single" w:sz="4" w:space="0" w:color="auto"/>
              <w:left w:val="single" w:sz="4" w:space="0" w:color="auto"/>
              <w:bottom w:val="single" w:sz="4" w:space="0" w:color="auto"/>
              <w:right w:val="single" w:sz="4" w:space="0" w:color="auto"/>
            </w:tcBorders>
            <w:hideMark/>
          </w:tcPr>
          <w:p w:rsidR="001D532B" w:rsidRPr="00554BF0" w:rsidRDefault="00697BC6" w:rsidP="00700580">
            <w:pPr>
              <w:spacing w:after="0" w:line="240" w:lineRule="auto"/>
              <w:jc w:val="center"/>
              <w:rPr>
                <w:rFonts w:ascii="Times New Roman" w:eastAsia="Times New Roman" w:hAnsi="Times New Roman"/>
                <w:sz w:val="24"/>
                <w:szCs w:val="24"/>
              </w:rPr>
            </w:pPr>
            <w:r w:rsidRPr="00554BF0">
              <w:rPr>
                <w:rFonts w:ascii="Times New Roman" w:hAnsi="Times New Roman"/>
                <w:sz w:val="24"/>
                <w:szCs w:val="24"/>
              </w:rPr>
              <w:t>4</w:t>
            </w:r>
          </w:p>
        </w:tc>
        <w:tc>
          <w:tcPr>
            <w:tcW w:w="1137" w:type="dxa"/>
            <w:tcBorders>
              <w:top w:val="single" w:sz="4" w:space="0" w:color="auto"/>
              <w:left w:val="single" w:sz="4" w:space="0" w:color="auto"/>
              <w:bottom w:val="single" w:sz="4" w:space="0" w:color="auto"/>
              <w:right w:val="single" w:sz="4" w:space="0" w:color="auto"/>
            </w:tcBorders>
            <w:hideMark/>
          </w:tcPr>
          <w:p w:rsidR="001D532B" w:rsidRPr="00554BF0" w:rsidRDefault="00697BC6" w:rsidP="00700580">
            <w:pPr>
              <w:spacing w:after="0" w:line="240" w:lineRule="auto"/>
              <w:jc w:val="center"/>
              <w:rPr>
                <w:rFonts w:ascii="Times New Roman" w:eastAsia="Times New Roman" w:hAnsi="Times New Roman"/>
                <w:sz w:val="24"/>
                <w:szCs w:val="24"/>
              </w:rPr>
            </w:pPr>
            <w:r w:rsidRPr="00554BF0">
              <w:rPr>
                <w:rFonts w:ascii="Times New Roman" w:hAnsi="Times New Roman"/>
                <w:sz w:val="24"/>
                <w:szCs w:val="24"/>
              </w:rPr>
              <w:t>36</w:t>
            </w:r>
          </w:p>
        </w:tc>
      </w:tr>
      <w:tr w:rsidR="001D532B" w:rsidRPr="00554BF0" w:rsidTr="00700580">
        <w:tc>
          <w:tcPr>
            <w:tcW w:w="851" w:type="dxa"/>
            <w:tcBorders>
              <w:top w:val="single" w:sz="4" w:space="0" w:color="auto"/>
              <w:left w:val="single" w:sz="4" w:space="0" w:color="auto"/>
              <w:bottom w:val="single" w:sz="4" w:space="0" w:color="auto"/>
              <w:right w:val="single" w:sz="4" w:space="0" w:color="auto"/>
            </w:tcBorders>
            <w:hideMark/>
          </w:tcPr>
          <w:p w:rsidR="001D532B" w:rsidRPr="00554BF0" w:rsidRDefault="001D532B" w:rsidP="00700580">
            <w:pPr>
              <w:spacing w:after="0" w:line="240" w:lineRule="auto"/>
              <w:jc w:val="both"/>
              <w:rPr>
                <w:rFonts w:ascii="Times New Roman" w:eastAsia="Times New Roman" w:hAnsi="Times New Roman"/>
                <w:sz w:val="24"/>
                <w:szCs w:val="24"/>
              </w:rPr>
            </w:pPr>
            <w:r w:rsidRPr="00554BF0">
              <w:rPr>
                <w:rFonts w:ascii="Times New Roman" w:hAnsi="Times New Roman"/>
                <w:sz w:val="24"/>
                <w:szCs w:val="24"/>
              </w:rPr>
              <w:t>2.2.</w:t>
            </w:r>
          </w:p>
        </w:tc>
        <w:tc>
          <w:tcPr>
            <w:tcW w:w="5128" w:type="dxa"/>
            <w:tcBorders>
              <w:top w:val="single" w:sz="4" w:space="0" w:color="auto"/>
              <w:left w:val="single" w:sz="4" w:space="0" w:color="auto"/>
              <w:bottom w:val="single" w:sz="4" w:space="0" w:color="auto"/>
              <w:right w:val="single" w:sz="4" w:space="0" w:color="auto"/>
            </w:tcBorders>
            <w:hideMark/>
          </w:tcPr>
          <w:p w:rsidR="001D532B" w:rsidRPr="00554BF0" w:rsidRDefault="001D532B" w:rsidP="00700580">
            <w:pPr>
              <w:spacing w:after="0" w:line="240" w:lineRule="auto"/>
              <w:jc w:val="both"/>
              <w:rPr>
                <w:rFonts w:ascii="Times New Roman" w:eastAsia="Times New Roman" w:hAnsi="Times New Roman"/>
                <w:sz w:val="24"/>
                <w:szCs w:val="24"/>
                <w:lang w:val="en-US"/>
              </w:rPr>
            </w:pPr>
            <w:r w:rsidRPr="00554BF0">
              <w:rPr>
                <w:rFonts w:ascii="Times New Roman" w:hAnsi="Times New Roman"/>
                <w:bCs/>
                <w:sz w:val="24"/>
                <w:szCs w:val="24"/>
              </w:rPr>
              <w:t>Чтение ху</w:t>
            </w:r>
            <w:r w:rsidRPr="00554BF0">
              <w:rPr>
                <w:rFonts w:ascii="Times New Roman" w:hAnsi="Times New Roman"/>
                <w:bCs/>
                <w:spacing w:val="1"/>
                <w:sz w:val="24"/>
                <w:szCs w:val="24"/>
              </w:rPr>
              <w:t>д</w:t>
            </w:r>
            <w:r w:rsidRPr="00554BF0">
              <w:rPr>
                <w:rFonts w:ascii="Times New Roman" w:hAnsi="Times New Roman"/>
                <w:bCs/>
                <w:sz w:val="24"/>
                <w:szCs w:val="24"/>
              </w:rPr>
              <w:t>о</w:t>
            </w:r>
            <w:r w:rsidRPr="00554BF0">
              <w:rPr>
                <w:rFonts w:ascii="Times New Roman" w:hAnsi="Times New Roman"/>
                <w:bCs/>
                <w:spacing w:val="-1"/>
                <w:sz w:val="24"/>
                <w:szCs w:val="24"/>
              </w:rPr>
              <w:t>жес</w:t>
            </w:r>
            <w:r w:rsidRPr="00554BF0">
              <w:rPr>
                <w:rFonts w:ascii="Times New Roman" w:hAnsi="Times New Roman"/>
                <w:bCs/>
                <w:spacing w:val="2"/>
                <w:sz w:val="24"/>
                <w:szCs w:val="24"/>
              </w:rPr>
              <w:t>т</w:t>
            </w:r>
            <w:r w:rsidRPr="00554BF0">
              <w:rPr>
                <w:rFonts w:ascii="Times New Roman" w:hAnsi="Times New Roman"/>
                <w:bCs/>
                <w:sz w:val="24"/>
                <w:szCs w:val="24"/>
              </w:rPr>
              <w:t>в</w:t>
            </w:r>
            <w:r w:rsidRPr="00554BF0">
              <w:rPr>
                <w:rFonts w:ascii="Times New Roman" w:hAnsi="Times New Roman"/>
                <w:bCs/>
                <w:spacing w:val="-1"/>
                <w:sz w:val="24"/>
                <w:szCs w:val="24"/>
              </w:rPr>
              <w:t>е</w:t>
            </w:r>
            <w:r w:rsidRPr="00554BF0">
              <w:rPr>
                <w:rFonts w:ascii="Times New Roman" w:hAnsi="Times New Roman"/>
                <w:bCs/>
                <w:spacing w:val="1"/>
                <w:sz w:val="24"/>
                <w:szCs w:val="24"/>
              </w:rPr>
              <w:t>нн</w:t>
            </w:r>
            <w:r w:rsidRPr="00554BF0">
              <w:rPr>
                <w:rFonts w:ascii="Times New Roman" w:hAnsi="Times New Roman"/>
                <w:bCs/>
                <w:sz w:val="24"/>
                <w:szCs w:val="24"/>
              </w:rPr>
              <w:t>ой</w:t>
            </w:r>
            <w:r w:rsidR="003C39E7" w:rsidRPr="00554BF0">
              <w:rPr>
                <w:rFonts w:ascii="Times New Roman" w:hAnsi="Times New Roman"/>
                <w:bCs/>
                <w:sz w:val="24"/>
                <w:szCs w:val="24"/>
              </w:rPr>
              <w:t xml:space="preserve"> </w:t>
            </w:r>
            <w:r w:rsidRPr="00554BF0">
              <w:rPr>
                <w:rFonts w:ascii="Times New Roman" w:hAnsi="Times New Roman"/>
                <w:bCs/>
                <w:sz w:val="24"/>
                <w:szCs w:val="24"/>
              </w:rPr>
              <w:t>ли</w:t>
            </w:r>
            <w:r w:rsidRPr="00554BF0">
              <w:rPr>
                <w:rFonts w:ascii="Times New Roman" w:hAnsi="Times New Roman"/>
                <w:bCs/>
                <w:spacing w:val="2"/>
                <w:sz w:val="24"/>
                <w:szCs w:val="24"/>
              </w:rPr>
              <w:t>т</w:t>
            </w:r>
            <w:r w:rsidRPr="00554BF0">
              <w:rPr>
                <w:rFonts w:ascii="Times New Roman" w:hAnsi="Times New Roman"/>
                <w:bCs/>
                <w:spacing w:val="-1"/>
                <w:sz w:val="24"/>
                <w:szCs w:val="24"/>
              </w:rPr>
              <w:t>е</w:t>
            </w:r>
            <w:r w:rsidRPr="00554BF0">
              <w:rPr>
                <w:rFonts w:ascii="Times New Roman" w:hAnsi="Times New Roman"/>
                <w:bCs/>
                <w:spacing w:val="1"/>
                <w:sz w:val="24"/>
                <w:szCs w:val="24"/>
              </w:rPr>
              <w:t>р</w:t>
            </w:r>
            <w:r w:rsidRPr="00554BF0">
              <w:rPr>
                <w:rFonts w:ascii="Times New Roman" w:hAnsi="Times New Roman"/>
                <w:bCs/>
                <w:spacing w:val="-2"/>
                <w:sz w:val="24"/>
                <w:szCs w:val="24"/>
              </w:rPr>
              <w:t>а</w:t>
            </w:r>
            <w:r w:rsidRPr="00554BF0">
              <w:rPr>
                <w:rFonts w:ascii="Times New Roman" w:hAnsi="Times New Roman"/>
                <w:bCs/>
                <w:spacing w:val="2"/>
                <w:sz w:val="24"/>
                <w:szCs w:val="24"/>
              </w:rPr>
              <w:t>т</w:t>
            </w:r>
            <w:r w:rsidRPr="00554BF0">
              <w:rPr>
                <w:rFonts w:ascii="Times New Roman" w:hAnsi="Times New Roman"/>
                <w:bCs/>
                <w:sz w:val="24"/>
                <w:szCs w:val="24"/>
              </w:rPr>
              <w:t>у</w:t>
            </w:r>
            <w:r w:rsidRPr="00554BF0">
              <w:rPr>
                <w:rFonts w:ascii="Times New Roman" w:hAnsi="Times New Roman"/>
                <w:bCs/>
                <w:spacing w:val="1"/>
                <w:sz w:val="24"/>
                <w:szCs w:val="24"/>
              </w:rPr>
              <w:t>р</w:t>
            </w:r>
            <w:r w:rsidRPr="00554BF0">
              <w:rPr>
                <w:rFonts w:ascii="Times New Roman" w:hAnsi="Times New Roman"/>
                <w:bCs/>
                <w:sz w:val="24"/>
                <w:szCs w:val="24"/>
              </w:rPr>
              <w:t>ы</w:t>
            </w:r>
          </w:p>
        </w:tc>
        <w:tc>
          <w:tcPr>
            <w:tcW w:w="1276" w:type="dxa"/>
            <w:tcBorders>
              <w:top w:val="single" w:sz="4" w:space="0" w:color="auto"/>
              <w:left w:val="single" w:sz="4" w:space="0" w:color="auto"/>
              <w:bottom w:val="single" w:sz="4" w:space="0" w:color="auto"/>
              <w:right w:val="single" w:sz="4" w:space="0" w:color="auto"/>
            </w:tcBorders>
            <w:hideMark/>
          </w:tcPr>
          <w:p w:rsidR="001D532B" w:rsidRPr="00554BF0" w:rsidRDefault="001D532B" w:rsidP="00700580">
            <w:pPr>
              <w:spacing w:after="0" w:line="240" w:lineRule="auto"/>
              <w:jc w:val="center"/>
              <w:rPr>
                <w:rFonts w:ascii="Times New Roman" w:eastAsia="Times New Roman" w:hAnsi="Times New Roman"/>
                <w:sz w:val="24"/>
                <w:szCs w:val="24"/>
              </w:rPr>
            </w:pPr>
            <w:r w:rsidRPr="00554BF0">
              <w:rPr>
                <w:rFonts w:ascii="Times New Roman" w:hAnsi="Times New Roman"/>
                <w:sz w:val="24"/>
                <w:szCs w:val="24"/>
              </w:rPr>
              <w:t>0,5</w:t>
            </w:r>
          </w:p>
        </w:tc>
        <w:tc>
          <w:tcPr>
            <w:tcW w:w="1287" w:type="dxa"/>
            <w:tcBorders>
              <w:top w:val="single" w:sz="4" w:space="0" w:color="auto"/>
              <w:left w:val="single" w:sz="4" w:space="0" w:color="auto"/>
              <w:bottom w:val="single" w:sz="4" w:space="0" w:color="auto"/>
              <w:right w:val="single" w:sz="4" w:space="0" w:color="auto"/>
            </w:tcBorders>
            <w:hideMark/>
          </w:tcPr>
          <w:p w:rsidR="001D532B" w:rsidRPr="00554BF0" w:rsidRDefault="001D532B" w:rsidP="00700580">
            <w:pPr>
              <w:spacing w:after="0" w:line="240" w:lineRule="auto"/>
              <w:jc w:val="center"/>
              <w:rPr>
                <w:rFonts w:ascii="Times New Roman" w:eastAsia="Times New Roman" w:hAnsi="Times New Roman"/>
                <w:sz w:val="24"/>
                <w:szCs w:val="24"/>
              </w:rPr>
            </w:pPr>
            <w:r w:rsidRPr="00554BF0">
              <w:rPr>
                <w:rFonts w:ascii="Times New Roman" w:hAnsi="Times New Roman"/>
                <w:sz w:val="24"/>
                <w:szCs w:val="24"/>
              </w:rPr>
              <w:t>2</w:t>
            </w:r>
          </w:p>
        </w:tc>
        <w:tc>
          <w:tcPr>
            <w:tcW w:w="1137" w:type="dxa"/>
            <w:tcBorders>
              <w:top w:val="single" w:sz="4" w:space="0" w:color="auto"/>
              <w:left w:val="single" w:sz="4" w:space="0" w:color="auto"/>
              <w:bottom w:val="single" w:sz="4" w:space="0" w:color="auto"/>
              <w:right w:val="single" w:sz="4" w:space="0" w:color="auto"/>
            </w:tcBorders>
            <w:hideMark/>
          </w:tcPr>
          <w:p w:rsidR="001D532B" w:rsidRPr="00554BF0" w:rsidRDefault="001D532B" w:rsidP="00700580">
            <w:pPr>
              <w:spacing w:after="0" w:line="240" w:lineRule="auto"/>
              <w:jc w:val="center"/>
              <w:rPr>
                <w:rFonts w:ascii="Times New Roman" w:eastAsia="Times New Roman" w:hAnsi="Times New Roman"/>
                <w:sz w:val="24"/>
                <w:szCs w:val="24"/>
              </w:rPr>
            </w:pPr>
            <w:r w:rsidRPr="00554BF0">
              <w:rPr>
                <w:rFonts w:ascii="Times New Roman" w:hAnsi="Times New Roman"/>
                <w:sz w:val="24"/>
                <w:szCs w:val="24"/>
              </w:rPr>
              <w:t>18</w:t>
            </w:r>
          </w:p>
        </w:tc>
      </w:tr>
      <w:tr w:rsidR="001D532B" w:rsidRPr="00554BF0" w:rsidTr="00700580">
        <w:tc>
          <w:tcPr>
            <w:tcW w:w="851" w:type="dxa"/>
            <w:tcBorders>
              <w:top w:val="single" w:sz="4" w:space="0" w:color="auto"/>
              <w:left w:val="single" w:sz="4" w:space="0" w:color="auto"/>
              <w:bottom w:val="single" w:sz="4" w:space="0" w:color="auto"/>
              <w:right w:val="single" w:sz="4" w:space="0" w:color="auto"/>
            </w:tcBorders>
            <w:hideMark/>
          </w:tcPr>
          <w:p w:rsidR="001D532B" w:rsidRPr="00554BF0" w:rsidRDefault="001D532B" w:rsidP="00700580">
            <w:pPr>
              <w:spacing w:after="0" w:line="240" w:lineRule="auto"/>
              <w:jc w:val="both"/>
              <w:rPr>
                <w:rFonts w:ascii="Times New Roman" w:eastAsia="Times New Roman" w:hAnsi="Times New Roman"/>
                <w:sz w:val="24"/>
                <w:szCs w:val="24"/>
              </w:rPr>
            </w:pPr>
            <w:r w:rsidRPr="00554BF0">
              <w:rPr>
                <w:rFonts w:ascii="Times New Roman" w:hAnsi="Times New Roman"/>
                <w:bCs/>
                <w:sz w:val="24"/>
                <w:szCs w:val="24"/>
              </w:rPr>
              <w:t>3.</w:t>
            </w:r>
          </w:p>
        </w:tc>
        <w:tc>
          <w:tcPr>
            <w:tcW w:w="8828" w:type="dxa"/>
            <w:gridSpan w:val="4"/>
            <w:tcBorders>
              <w:top w:val="single" w:sz="4" w:space="0" w:color="auto"/>
              <w:left w:val="single" w:sz="4" w:space="0" w:color="auto"/>
              <w:bottom w:val="single" w:sz="4" w:space="0" w:color="auto"/>
              <w:right w:val="single" w:sz="4" w:space="0" w:color="auto"/>
            </w:tcBorders>
            <w:hideMark/>
          </w:tcPr>
          <w:p w:rsidR="001D532B" w:rsidRPr="00554BF0" w:rsidRDefault="001D532B" w:rsidP="00700580">
            <w:pPr>
              <w:spacing w:after="0" w:line="240" w:lineRule="auto"/>
              <w:jc w:val="both"/>
              <w:rPr>
                <w:rFonts w:ascii="Times New Roman" w:eastAsia="Times New Roman" w:hAnsi="Times New Roman"/>
                <w:sz w:val="24"/>
                <w:szCs w:val="24"/>
              </w:rPr>
            </w:pPr>
            <w:r w:rsidRPr="00554BF0">
              <w:rPr>
                <w:rFonts w:ascii="Times New Roman" w:hAnsi="Times New Roman"/>
                <w:bCs/>
                <w:sz w:val="24"/>
                <w:szCs w:val="24"/>
              </w:rPr>
              <w:t>Поз</w:t>
            </w:r>
            <w:r w:rsidRPr="00554BF0">
              <w:rPr>
                <w:rFonts w:ascii="Times New Roman" w:hAnsi="Times New Roman"/>
                <w:bCs/>
                <w:spacing w:val="1"/>
                <w:sz w:val="24"/>
                <w:szCs w:val="24"/>
              </w:rPr>
              <w:t>н</w:t>
            </w:r>
            <w:r w:rsidRPr="00554BF0">
              <w:rPr>
                <w:rFonts w:ascii="Times New Roman" w:hAnsi="Times New Roman"/>
                <w:bCs/>
                <w:sz w:val="24"/>
                <w:szCs w:val="24"/>
              </w:rPr>
              <w:t>ава</w:t>
            </w:r>
            <w:r w:rsidRPr="00554BF0">
              <w:rPr>
                <w:rFonts w:ascii="Times New Roman" w:hAnsi="Times New Roman"/>
                <w:bCs/>
                <w:spacing w:val="2"/>
                <w:sz w:val="24"/>
                <w:szCs w:val="24"/>
              </w:rPr>
              <w:t>т</w:t>
            </w:r>
            <w:r w:rsidRPr="00554BF0">
              <w:rPr>
                <w:rFonts w:ascii="Times New Roman" w:hAnsi="Times New Roman"/>
                <w:bCs/>
                <w:spacing w:val="-1"/>
                <w:sz w:val="24"/>
                <w:szCs w:val="24"/>
              </w:rPr>
              <w:t>е</w:t>
            </w:r>
            <w:r w:rsidRPr="00554BF0">
              <w:rPr>
                <w:rFonts w:ascii="Times New Roman" w:hAnsi="Times New Roman"/>
                <w:bCs/>
                <w:sz w:val="24"/>
                <w:szCs w:val="24"/>
              </w:rPr>
              <w:t>ль</w:t>
            </w:r>
            <w:r w:rsidRPr="00554BF0">
              <w:rPr>
                <w:rFonts w:ascii="Times New Roman" w:hAnsi="Times New Roman"/>
                <w:bCs/>
                <w:spacing w:val="1"/>
                <w:sz w:val="24"/>
                <w:szCs w:val="24"/>
              </w:rPr>
              <w:t>но</w:t>
            </w:r>
            <w:r w:rsidRPr="00554BF0">
              <w:rPr>
                <w:rFonts w:ascii="Times New Roman" w:hAnsi="Times New Roman"/>
                <w:bCs/>
                <w:sz w:val="24"/>
                <w:szCs w:val="24"/>
              </w:rPr>
              <w:t>е/Социально-коммуникативное  развитие</w:t>
            </w:r>
          </w:p>
        </w:tc>
      </w:tr>
      <w:tr w:rsidR="001D532B" w:rsidRPr="00554BF0" w:rsidTr="00700580">
        <w:tc>
          <w:tcPr>
            <w:tcW w:w="851" w:type="dxa"/>
            <w:tcBorders>
              <w:top w:val="single" w:sz="4" w:space="0" w:color="auto"/>
              <w:left w:val="single" w:sz="4" w:space="0" w:color="auto"/>
              <w:bottom w:val="single" w:sz="4" w:space="0" w:color="auto"/>
              <w:right w:val="single" w:sz="4" w:space="0" w:color="auto"/>
            </w:tcBorders>
            <w:hideMark/>
          </w:tcPr>
          <w:p w:rsidR="001D532B" w:rsidRPr="00554BF0" w:rsidRDefault="001D532B" w:rsidP="00700580">
            <w:pPr>
              <w:spacing w:after="0" w:line="240" w:lineRule="auto"/>
              <w:jc w:val="both"/>
              <w:rPr>
                <w:rFonts w:ascii="Times New Roman" w:eastAsia="Times New Roman" w:hAnsi="Times New Roman"/>
                <w:sz w:val="24"/>
                <w:szCs w:val="24"/>
              </w:rPr>
            </w:pPr>
            <w:r w:rsidRPr="00554BF0">
              <w:rPr>
                <w:rFonts w:ascii="Times New Roman" w:hAnsi="Times New Roman"/>
                <w:sz w:val="24"/>
                <w:szCs w:val="24"/>
              </w:rPr>
              <w:t>3.1.</w:t>
            </w:r>
          </w:p>
        </w:tc>
        <w:tc>
          <w:tcPr>
            <w:tcW w:w="5128" w:type="dxa"/>
            <w:tcBorders>
              <w:top w:val="single" w:sz="4" w:space="0" w:color="auto"/>
              <w:left w:val="single" w:sz="4" w:space="0" w:color="auto"/>
              <w:bottom w:val="single" w:sz="4" w:space="0" w:color="auto"/>
              <w:right w:val="single" w:sz="4" w:space="0" w:color="auto"/>
            </w:tcBorders>
            <w:hideMark/>
          </w:tcPr>
          <w:p w:rsidR="001D532B" w:rsidRPr="00554BF0" w:rsidRDefault="001D532B" w:rsidP="00700580">
            <w:pPr>
              <w:spacing w:after="0" w:line="240" w:lineRule="auto"/>
              <w:rPr>
                <w:rFonts w:ascii="Times New Roman" w:eastAsia="Times New Roman" w:hAnsi="Times New Roman"/>
                <w:sz w:val="24"/>
                <w:szCs w:val="24"/>
              </w:rPr>
            </w:pPr>
            <w:r w:rsidRPr="00554BF0">
              <w:rPr>
                <w:rFonts w:ascii="Times New Roman" w:hAnsi="Times New Roman"/>
                <w:sz w:val="24"/>
                <w:szCs w:val="24"/>
              </w:rPr>
              <w:t>И</w:t>
            </w:r>
            <w:r w:rsidRPr="00554BF0">
              <w:rPr>
                <w:rFonts w:ascii="Times New Roman" w:hAnsi="Times New Roman"/>
                <w:spacing w:val="-1"/>
                <w:sz w:val="24"/>
                <w:szCs w:val="24"/>
              </w:rPr>
              <w:t>сс</w:t>
            </w:r>
            <w:r w:rsidRPr="00554BF0">
              <w:rPr>
                <w:rFonts w:ascii="Times New Roman" w:hAnsi="Times New Roman"/>
                <w:spacing w:val="2"/>
                <w:sz w:val="24"/>
                <w:szCs w:val="24"/>
              </w:rPr>
              <w:t>л</w:t>
            </w:r>
            <w:r w:rsidRPr="00554BF0">
              <w:rPr>
                <w:rFonts w:ascii="Times New Roman" w:hAnsi="Times New Roman"/>
                <w:spacing w:val="-1"/>
                <w:sz w:val="24"/>
                <w:szCs w:val="24"/>
              </w:rPr>
              <w:t>е</w:t>
            </w:r>
            <w:r w:rsidRPr="00554BF0">
              <w:rPr>
                <w:rFonts w:ascii="Times New Roman" w:hAnsi="Times New Roman"/>
                <w:sz w:val="24"/>
                <w:szCs w:val="24"/>
              </w:rPr>
              <w:t>дов</w:t>
            </w:r>
            <w:r w:rsidRPr="00554BF0">
              <w:rPr>
                <w:rFonts w:ascii="Times New Roman" w:hAnsi="Times New Roman"/>
                <w:spacing w:val="-1"/>
                <w:sz w:val="24"/>
                <w:szCs w:val="24"/>
              </w:rPr>
              <w:t>а</w:t>
            </w:r>
            <w:r w:rsidRPr="00554BF0">
              <w:rPr>
                <w:rFonts w:ascii="Times New Roman" w:hAnsi="Times New Roman"/>
                <w:spacing w:val="1"/>
                <w:sz w:val="24"/>
                <w:szCs w:val="24"/>
              </w:rPr>
              <w:t>ни</w:t>
            </w:r>
            <w:r w:rsidRPr="00554BF0">
              <w:rPr>
                <w:rFonts w:ascii="Times New Roman" w:hAnsi="Times New Roman"/>
                <w:sz w:val="24"/>
                <w:szCs w:val="24"/>
              </w:rPr>
              <w:t>е об</w:t>
            </w:r>
            <w:r w:rsidRPr="00554BF0">
              <w:rPr>
                <w:rFonts w:ascii="Times New Roman" w:hAnsi="Times New Roman"/>
                <w:spacing w:val="1"/>
                <w:sz w:val="24"/>
                <w:szCs w:val="24"/>
              </w:rPr>
              <w:t>ъ</w:t>
            </w:r>
            <w:r w:rsidRPr="00554BF0">
              <w:rPr>
                <w:rFonts w:ascii="Times New Roman" w:hAnsi="Times New Roman"/>
                <w:spacing w:val="-1"/>
                <w:sz w:val="24"/>
                <w:szCs w:val="24"/>
              </w:rPr>
              <w:t>е</w:t>
            </w:r>
            <w:r w:rsidRPr="00554BF0">
              <w:rPr>
                <w:rFonts w:ascii="Times New Roman" w:hAnsi="Times New Roman"/>
                <w:spacing w:val="1"/>
                <w:sz w:val="24"/>
                <w:szCs w:val="24"/>
              </w:rPr>
              <w:t>к</w:t>
            </w:r>
            <w:r w:rsidRPr="00554BF0">
              <w:rPr>
                <w:rFonts w:ascii="Times New Roman" w:hAnsi="Times New Roman"/>
                <w:sz w:val="24"/>
                <w:szCs w:val="24"/>
              </w:rPr>
              <w:t xml:space="preserve">тов </w:t>
            </w:r>
            <w:r w:rsidRPr="00554BF0">
              <w:rPr>
                <w:rFonts w:ascii="Times New Roman" w:hAnsi="Times New Roman"/>
                <w:spacing w:val="-1"/>
                <w:sz w:val="24"/>
                <w:szCs w:val="24"/>
              </w:rPr>
              <w:t>ж</w:t>
            </w:r>
            <w:r w:rsidRPr="00554BF0">
              <w:rPr>
                <w:rFonts w:ascii="Times New Roman" w:hAnsi="Times New Roman"/>
                <w:spacing w:val="1"/>
                <w:sz w:val="24"/>
                <w:szCs w:val="24"/>
              </w:rPr>
              <w:t>и</w:t>
            </w:r>
            <w:r w:rsidRPr="00554BF0">
              <w:rPr>
                <w:rFonts w:ascii="Times New Roman" w:hAnsi="Times New Roman"/>
                <w:sz w:val="24"/>
                <w:szCs w:val="24"/>
              </w:rPr>
              <w:t>вой</w:t>
            </w:r>
            <w:r w:rsidR="003C39E7" w:rsidRPr="00554BF0">
              <w:rPr>
                <w:rFonts w:ascii="Times New Roman" w:hAnsi="Times New Roman"/>
                <w:sz w:val="24"/>
                <w:szCs w:val="24"/>
              </w:rPr>
              <w:t xml:space="preserve"> </w:t>
            </w:r>
            <w:r w:rsidRPr="00554BF0">
              <w:rPr>
                <w:rFonts w:ascii="Times New Roman" w:hAnsi="Times New Roman"/>
                <w:sz w:val="24"/>
                <w:szCs w:val="24"/>
              </w:rPr>
              <w:t xml:space="preserve">и </w:t>
            </w:r>
            <w:r w:rsidRPr="00554BF0">
              <w:rPr>
                <w:rFonts w:ascii="Times New Roman" w:hAnsi="Times New Roman"/>
                <w:spacing w:val="1"/>
                <w:sz w:val="24"/>
                <w:szCs w:val="24"/>
              </w:rPr>
              <w:t>н</w:t>
            </w:r>
            <w:r w:rsidRPr="00554BF0">
              <w:rPr>
                <w:rFonts w:ascii="Times New Roman" w:hAnsi="Times New Roman"/>
                <w:spacing w:val="-1"/>
                <w:sz w:val="24"/>
                <w:szCs w:val="24"/>
              </w:rPr>
              <w:t>е</w:t>
            </w:r>
            <w:r w:rsidRPr="00554BF0">
              <w:rPr>
                <w:rFonts w:ascii="Times New Roman" w:hAnsi="Times New Roman"/>
                <w:sz w:val="24"/>
                <w:szCs w:val="24"/>
              </w:rPr>
              <w:t>ж</w:t>
            </w:r>
            <w:r w:rsidRPr="00554BF0">
              <w:rPr>
                <w:rFonts w:ascii="Times New Roman" w:hAnsi="Times New Roman"/>
                <w:spacing w:val="1"/>
                <w:sz w:val="24"/>
                <w:szCs w:val="24"/>
              </w:rPr>
              <w:t>и</w:t>
            </w:r>
            <w:r w:rsidRPr="00554BF0">
              <w:rPr>
                <w:rFonts w:ascii="Times New Roman" w:hAnsi="Times New Roman"/>
                <w:sz w:val="24"/>
                <w:szCs w:val="24"/>
              </w:rPr>
              <w:t>вой</w:t>
            </w:r>
            <w:r w:rsidR="003C39E7" w:rsidRPr="00554BF0">
              <w:rPr>
                <w:rFonts w:ascii="Times New Roman" w:hAnsi="Times New Roman"/>
                <w:sz w:val="24"/>
                <w:szCs w:val="24"/>
              </w:rPr>
              <w:t xml:space="preserve"> </w:t>
            </w:r>
            <w:r w:rsidRPr="00554BF0">
              <w:rPr>
                <w:rFonts w:ascii="Times New Roman" w:hAnsi="Times New Roman"/>
                <w:spacing w:val="1"/>
                <w:sz w:val="24"/>
                <w:szCs w:val="24"/>
              </w:rPr>
              <w:t>п</w:t>
            </w:r>
            <w:r w:rsidRPr="00554BF0">
              <w:rPr>
                <w:rFonts w:ascii="Times New Roman" w:hAnsi="Times New Roman"/>
                <w:sz w:val="24"/>
                <w:szCs w:val="24"/>
              </w:rPr>
              <w:t>р</w:t>
            </w:r>
            <w:r w:rsidRPr="00554BF0">
              <w:rPr>
                <w:rFonts w:ascii="Times New Roman" w:hAnsi="Times New Roman"/>
                <w:spacing w:val="1"/>
                <w:sz w:val="24"/>
                <w:szCs w:val="24"/>
              </w:rPr>
              <w:t>и</w:t>
            </w:r>
            <w:r w:rsidRPr="00554BF0">
              <w:rPr>
                <w:rFonts w:ascii="Times New Roman" w:hAnsi="Times New Roman"/>
                <w:sz w:val="24"/>
                <w:szCs w:val="24"/>
              </w:rPr>
              <w:t>роды, э</w:t>
            </w:r>
            <w:r w:rsidRPr="00554BF0">
              <w:rPr>
                <w:rFonts w:ascii="Times New Roman" w:hAnsi="Times New Roman"/>
                <w:spacing w:val="1"/>
                <w:sz w:val="24"/>
                <w:szCs w:val="24"/>
              </w:rPr>
              <w:t>к</w:t>
            </w:r>
            <w:r w:rsidRPr="00554BF0">
              <w:rPr>
                <w:rFonts w:ascii="Times New Roman" w:hAnsi="Times New Roman"/>
                <w:spacing w:val="-1"/>
                <w:sz w:val="24"/>
                <w:szCs w:val="24"/>
              </w:rPr>
              <w:t>с</w:t>
            </w:r>
            <w:r w:rsidRPr="00554BF0">
              <w:rPr>
                <w:rFonts w:ascii="Times New Roman" w:hAnsi="Times New Roman"/>
                <w:spacing w:val="1"/>
                <w:sz w:val="24"/>
                <w:szCs w:val="24"/>
              </w:rPr>
              <w:t>п</w:t>
            </w:r>
            <w:r w:rsidRPr="00554BF0">
              <w:rPr>
                <w:rFonts w:ascii="Times New Roman" w:hAnsi="Times New Roman"/>
                <w:spacing w:val="-1"/>
                <w:sz w:val="24"/>
                <w:szCs w:val="24"/>
              </w:rPr>
              <w:t>е</w:t>
            </w:r>
            <w:r w:rsidRPr="00554BF0">
              <w:rPr>
                <w:rFonts w:ascii="Times New Roman" w:hAnsi="Times New Roman"/>
                <w:sz w:val="24"/>
                <w:szCs w:val="24"/>
              </w:rPr>
              <w:t>р</w:t>
            </w:r>
            <w:r w:rsidRPr="00554BF0">
              <w:rPr>
                <w:rFonts w:ascii="Times New Roman" w:hAnsi="Times New Roman"/>
                <w:spacing w:val="1"/>
                <w:sz w:val="24"/>
                <w:szCs w:val="24"/>
              </w:rPr>
              <w:t>и</w:t>
            </w:r>
            <w:r w:rsidRPr="00554BF0">
              <w:rPr>
                <w:rFonts w:ascii="Times New Roman" w:hAnsi="Times New Roman"/>
                <w:spacing w:val="-1"/>
                <w:sz w:val="24"/>
                <w:szCs w:val="24"/>
              </w:rPr>
              <w:t>ме</w:t>
            </w:r>
            <w:r w:rsidRPr="00554BF0">
              <w:rPr>
                <w:rFonts w:ascii="Times New Roman" w:hAnsi="Times New Roman"/>
                <w:spacing w:val="1"/>
                <w:sz w:val="24"/>
                <w:szCs w:val="24"/>
              </w:rPr>
              <w:t>н</w:t>
            </w:r>
            <w:r w:rsidRPr="00554BF0">
              <w:rPr>
                <w:rFonts w:ascii="Times New Roman" w:hAnsi="Times New Roman"/>
                <w:sz w:val="24"/>
                <w:szCs w:val="24"/>
              </w:rPr>
              <w:t>т</w:t>
            </w:r>
            <w:r w:rsidRPr="00554BF0">
              <w:rPr>
                <w:rFonts w:ascii="Times New Roman" w:hAnsi="Times New Roman"/>
                <w:spacing w:val="1"/>
                <w:sz w:val="24"/>
                <w:szCs w:val="24"/>
              </w:rPr>
              <w:t>и</w:t>
            </w:r>
            <w:r w:rsidRPr="00554BF0">
              <w:rPr>
                <w:rFonts w:ascii="Times New Roman" w:hAnsi="Times New Roman"/>
                <w:sz w:val="24"/>
                <w:szCs w:val="24"/>
              </w:rPr>
              <w:t>рова</w:t>
            </w:r>
            <w:r w:rsidRPr="00554BF0">
              <w:rPr>
                <w:rFonts w:ascii="Times New Roman" w:hAnsi="Times New Roman"/>
                <w:spacing w:val="1"/>
                <w:sz w:val="24"/>
                <w:szCs w:val="24"/>
              </w:rPr>
              <w:t>ни</w:t>
            </w:r>
            <w:r w:rsidRPr="00554BF0">
              <w:rPr>
                <w:rFonts w:ascii="Times New Roman" w:hAnsi="Times New Roman"/>
                <w:spacing w:val="-1"/>
                <w:sz w:val="24"/>
                <w:szCs w:val="24"/>
              </w:rPr>
              <w:t>е</w:t>
            </w:r>
            <w:r w:rsidR="00480283" w:rsidRPr="00554BF0">
              <w:rPr>
                <w:rFonts w:ascii="Times New Roman" w:eastAsia="Times New Roman" w:hAnsi="Times New Roman"/>
                <w:sz w:val="24"/>
                <w:szCs w:val="24"/>
              </w:rPr>
              <w:t>; п</w:t>
            </w:r>
            <w:r w:rsidRPr="00554BF0">
              <w:rPr>
                <w:rFonts w:ascii="Times New Roman" w:hAnsi="Times New Roman"/>
                <w:sz w:val="24"/>
                <w:szCs w:val="24"/>
              </w:rPr>
              <w:t>оз</w:t>
            </w:r>
            <w:r w:rsidRPr="00554BF0">
              <w:rPr>
                <w:rFonts w:ascii="Times New Roman" w:hAnsi="Times New Roman"/>
                <w:spacing w:val="1"/>
                <w:sz w:val="24"/>
                <w:szCs w:val="24"/>
              </w:rPr>
              <w:t>н</w:t>
            </w:r>
            <w:r w:rsidRPr="00554BF0">
              <w:rPr>
                <w:rFonts w:ascii="Times New Roman" w:hAnsi="Times New Roman"/>
                <w:spacing w:val="-1"/>
                <w:sz w:val="24"/>
                <w:szCs w:val="24"/>
              </w:rPr>
              <w:t>ан</w:t>
            </w:r>
            <w:r w:rsidRPr="00554BF0">
              <w:rPr>
                <w:rFonts w:ascii="Times New Roman" w:hAnsi="Times New Roman"/>
                <w:spacing w:val="1"/>
                <w:sz w:val="24"/>
                <w:szCs w:val="24"/>
              </w:rPr>
              <w:t>и</w:t>
            </w:r>
            <w:r w:rsidRPr="00554BF0">
              <w:rPr>
                <w:rFonts w:ascii="Times New Roman" w:hAnsi="Times New Roman"/>
                <w:sz w:val="24"/>
                <w:szCs w:val="24"/>
              </w:rPr>
              <w:t xml:space="preserve">е </w:t>
            </w:r>
            <w:r w:rsidRPr="00554BF0">
              <w:rPr>
                <w:rFonts w:ascii="Times New Roman" w:hAnsi="Times New Roman"/>
                <w:spacing w:val="1"/>
                <w:sz w:val="24"/>
                <w:szCs w:val="24"/>
              </w:rPr>
              <w:t>п</w:t>
            </w:r>
            <w:r w:rsidRPr="00554BF0">
              <w:rPr>
                <w:rFonts w:ascii="Times New Roman" w:hAnsi="Times New Roman"/>
                <w:sz w:val="24"/>
                <w:szCs w:val="24"/>
              </w:rPr>
              <w:t>р</w:t>
            </w:r>
            <w:r w:rsidRPr="00554BF0">
              <w:rPr>
                <w:rFonts w:ascii="Times New Roman" w:hAnsi="Times New Roman"/>
                <w:spacing w:val="-1"/>
                <w:sz w:val="24"/>
                <w:szCs w:val="24"/>
              </w:rPr>
              <w:t>е</w:t>
            </w:r>
            <w:r w:rsidRPr="00554BF0">
              <w:rPr>
                <w:rFonts w:ascii="Times New Roman" w:hAnsi="Times New Roman"/>
                <w:sz w:val="24"/>
                <w:szCs w:val="24"/>
              </w:rPr>
              <w:t>дм</w:t>
            </w:r>
            <w:r w:rsidRPr="00554BF0">
              <w:rPr>
                <w:rFonts w:ascii="Times New Roman" w:hAnsi="Times New Roman"/>
                <w:spacing w:val="-1"/>
                <w:sz w:val="24"/>
                <w:szCs w:val="24"/>
              </w:rPr>
              <w:t>е</w:t>
            </w:r>
            <w:r w:rsidRPr="00554BF0">
              <w:rPr>
                <w:rFonts w:ascii="Times New Roman" w:hAnsi="Times New Roman"/>
                <w:sz w:val="24"/>
                <w:szCs w:val="24"/>
              </w:rPr>
              <w:t>т</w:t>
            </w:r>
            <w:r w:rsidRPr="00554BF0">
              <w:rPr>
                <w:rFonts w:ascii="Times New Roman" w:hAnsi="Times New Roman"/>
                <w:spacing w:val="1"/>
                <w:sz w:val="24"/>
                <w:szCs w:val="24"/>
              </w:rPr>
              <w:t>н</w:t>
            </w:r>
            <w:r w:rsidRPr="00554BF0">
              <w:rPr>
                <w:rFonts w:ascii="Times New Roman" w:hAnsi="Times New Roman"/>
                <w:sz w:val="24"/>
                <w:szCs w:val="24"/>
              </w:rPr>
              <w:t xml:space="preserve">ого и </w:t>
            </w:r>
            <w:r w:rsidRPr="00554BF0">
              <w:rPr>
                <w:rFonts w:ascii="Times New Roman" w:hAnsi="Times New Roman"/>
                <w:spacing w:val="-1"/>
                <w:sz w:val="24"/>
                <w:szCs w:val="24"/>
              </w:rPr>
              <w:t>с</w:t>
            </w:r>
            <w:r w:rsidRPr="00554BF0">
              <w:rPr>
                <w:rFonts w:ascii="Times New Roman" w:hAnsi="Times New Roman"/>
                <w:sz w:val="24"/>
                <w:szCs w:val="24"/>
              </w:rPr>
              <w:t>о</w:t>
            </w:r>
            <w:r w:rsidRPr="00554BF0">
              <w:rPr>
                <w:rFonts w:ascii="Times New Roman" w:hAnsi="Times New Roman"/>
                <w:spacing w:val="1"/>
                <w:sz w:val="24"/>
                <w:szCs w:val="24"/>
              </w:rPr>
              <w:t>ци</w:t>
            </w:r>
            <w:r w:rsidRPr="00554BF0">
              <w:rPr>
                <w:rFonts w:ascii="Times New Roman" w:hAnsi="Times New Roman"/>
                <w:spacing w:val="-1"/>
                <w:sz w:val="24"/>
                <w:szCs w:val="24"/>
              </w:rPr>
              <w:t>а</w:t>
            </w:r>
            <w:r w:rsidRPr="00554BF0">
              <w:rPr>
                <w:rFonts w:ascii="Times New Roman" w:hAnsi="Times New Roman"/>
                <w:sz w:val="24"/>
                <w:szCs w:val="24"/>
              </w:rPr>
              <w:t>л</w:t>
            </w:r>
            <w:r w:rsidRPr="00554BF0">
              <w:rPr>
                <w:rFonts w:ascii="Times New Roman" w:hAnsi="Times New Roman"/>
                <w:spacing w:val="1"/>
                <w:sz w:val="24"/>
                <w:szCs w:val="24"/>
              </w:rPr>
              <w:t>ьн</w:t>
            </w:r>
            <w:r w:rsidRPr="00554BF0">
              <w:rPr>
                <w:rFonts w:ascii="Times New Roman" w:hAnsi="Times New Roman"/>
                <w:sz w:val="24"/>
                <w:szCs w:val="24"/>
              </w:rPr>
              <w:t>ого</w:t>
            </w:r>
            <w:r w:rsidR="003C39E7" w:rsidRPr="00554BF0">
              <w:rPr>
                <w:rFonts w:ascii="Times New Roman" w:hAnsi="Times New Roman"/>
                <w:sz w:val="24"/>
                <w:szCs w:val="24"/>
              </w:rPr>
              <w:t xml:space="preserve"> </w:t>
            </w:r>
            <w:r w:rsidRPr="00554BF0">
              <w:rPr>
                <w:rFonts w:ascii="Times New Roman" w:hAnsi="Times New Roman"/>
                <w:spacing w:val="-1"/>
                <w:sz w:val="24"/>
                <w:szCs w:val="24"/>
              </w:rPr>
              <w:t>м</w:t>
            </w:r>
            <w:r w:rsidRPr="00554BF0">
              <w:rPr>
                <w:rFonts w:ascii="Times New Roman" w:hAnsi="Times New Roman"/>
                <w:spacing w:val="1"/>
                <w:sz w:val="24"/>
                <w:szCs w:val="24"/>
              </w:rPr>
              <w:t>и</w:t>
            </w:r>
            <w:r w:rsidRPr="00554BF0">
              <w:rPr>
                <w:rFonts w:ascii="Times New Roman" w:hAnsi="Times New Roman"/>
                <w:sz w:val="24"/>
                <w:szCs w:val="24"/>
              </w:rPr>
              <w:t>р</w:t>
            </w:r>
            <w:r w:rsidRPr="00554BF0">
              <w:rPr>
                <w:rFonts w:ascii="Times New Roman" w:hAnsi="Times New Roman"/>
                <w:spacing w:val="-1"/>
                <w:sz w:val="24"/>
                <w:szCs w:val="24"/>
              </w:rPr>
              <w:t>а</w:t>
            </w:r>
            <w:r w:rsidRPr="00554BF0">
              <w:rPr>
                <w:rFonts w:ascii="Times New Roman" w:hAnsi="Times New Roman"/>
                <w:sz w:val="24"/>
                <w:szCs w:val="24"/>
              </w:rPr>
              <w:t>, о</w:t>
            </w:r>
            <w:r w:rsidRPr="00554BF0">
              <w:rPr>
                <w:rFonts w:ascii="Times New Roman" w:hAnsi="Times New Roman"/>
                <w:spacing w:val="-1"/>
                <w:sz w:val="24"/>
                <w:szCs w:val="24"/>
              </w:rPr>
              <w:t>с</w:t>
            </w:r>
            <w:r w:rsidRPr="00554BF0">
              <w:rPr>
                <w:rFonts w:ascii="Times New Roman" w:hAnsi="Times New Roman"/>
                <w:sz w:val="24"/>
                <w:szCs w:val="24"/>
              </w:rPr>
              <w:t>во</w:t>
            </w:r>
            <w:r w:rsidRPr="00554BF0">
              <w:rPr>
                <w:rFonts w:ascii="Times New Roman" w:hAnsi="Times New Roman"/>
                <w:spacing w:val="-1"/>
                <w:sz w:val="24"/>
                <w:szCs w:val="24"/>
              </w:rPr>
              <w:t>е</w:t>
            </w:r>
            <w:r w:rsidRPr="00554BF0">
              <w:rPr>
                <w:rFonts w:ascii="Times New Roman" w:hAnsi="Times New Roman"/>
                <w:spacing w:val="1"/>
                <w:sz w:val="24"/>
                <w:szCs w:val="24"/>
              </w:rPr>
              <w:t>ни</w:t>
            </w:r>
            <w:r w:rsidRPr="00554BF0">
              <w:rPr>
                <w:rFonts w:ascii="Times New Roman" w:hAnsi="Times New Roman"/>
                <w:sz w:val="24"/>
                <w:szCs w:val="24"/>
              </w:rPr>
              <w:t>е б</w:t>
            </w:r>
            <w:r w:rsidRPr="00554BF0">
              <w:rPr>
                <w:rFonts w:ascii="Times New Roman" w:hAnsi="Times New Roman"/>
                <w:spacing w:val="-1"/>
                <w:sz w:val="24"/>
                <w:szCs w:val="24"/>
              </w:rPr>
              <w:t>е</w:t>
            </w:r>
            <w:r w:rsidRPr="00554BF0">
              <w:rPr>
                <w:rFonts w:ascii="Times New Roman" w:hAnsi="Times New Roman"/>
                <w:spacing w:val="1"/>
                <w:sz w:val="24"/>
                <w:szCs w:val="24"/>
              </w:rPr>
              <w:t>з</w:t>
            </w:r>
            <w:r w:rsidRPr="00554BF0">
              <w:rPr>
                <w:rFonts w:ascii="Times New Roman" w:hAnsi="Times New Roman"/>
                <w:sz w:val="24"/>
                <w:szCs w:val="24"/>
              </w:rPr>
              <w:t>о</w:t>
            </w:r>
            <w:r w:rsidRPr="00554BF0">
              <w:rPr>
                <w:rFonts w:ascii="Times New Roman" w:hAnsi="Times New Roman"/>
                <w:spacing w:val="1"/>
                <w:sz w:val="24"/>
                <w:szCs w:val="24"/>
              </w:rPr>
              <w:t>п</w:t>
            </w:r>
            <w:r w:rsidRPr="00554BF0">
              <w:rPr>
                <w:rFonts w:ascii="Times New Roman" w:hAnsi="Times New Roman"/>
                <w:spacing w:val="-1"/>
                <w:sz w:val="24"/>
                <w:szCs w:val="24"/>
              </w:rPr>
              <w:t>ас</w:t>
            </w:r>
            <w:r w:rsidRPr="00554BF0">
              <w:rPr>
                <w:rFonts w:ascii="Times New Roman" w:hAnsi="Times New Roman"/>
                <w:spacing w:val="1"/>
                <w:sz w:val="24"/>
                <w:szCs w:val="24"/>
              </w:rPr>
              <w:t>н</w:t>
            </w:r>
            <w:r w:rsidRPr="00554BF0">
              <w:rPr>
                <w:rFonts w:ascii="Times New Roman" w:hAnsi="Times New Roman"/>
                <w:sz w:val="24"/>
                <w:szCs w:val="24"/>
              </w:rPr>
              <w:t xml:space="preserve">ого </w:t>
            </w:r>
            <w:r w:rsidRPr="00554BF0">
              <w:rPr>
                <w:rFonts w:ascii="Times New Roman" w:hAnsi="Times New Roman"/>
                <w:spacing w:val="1"/>
                <w:sz w:val="24"/>
                <w:szCs w:val="24"/>
              </w:rPr>
              <w:t>п</w:t>
            </w:r>
            <w:r w:rsidRPr="00554BF0">
              <w:rPr>
                <w:rFonts w:ascii="Times New Roman" w:hAnsi="Times New Roman"/>
                <w:sz w:val="24"/>
                <w:szCs w:val="24"/>
              </w:rPr>
              <w:t>ов</w:t>
            </w:r>
            <w:r w:rsidRPr="00554BF0">
              <w:rPr>
                <w:rFonts w:ascii="Times New Roman" w:hAnsi="Times New Roman"/>
                <w:spacing w:val="-1"/>
                <w:sz w:val="24"/>
                <w:szCs w:val="24"/>
              </w:rPr>
              <w:t>е</w:t>
            </w:r>
            <w:r w:rsidRPr="00554BF0">
              <w:rPr>
                <w:rFonts w:ascii="Times New Roman" w:hAnsi="Times New Roman"/>
                <w:sz w:val="24"/>
                <w:szCs w:val="24"/>
              </w:rPr>
              <w:t>д</w:t>
            </w:r>
            <w:r w:rsidRPr="00554BF0">
              <w:rPr>
                <w:rFonts w:ascii="Times New Roman" w:hAnsi="Times New Roman"/>
                <w:spacing w:val="-1"/>
                <w:sz w:val="24"/>
                <w:szCs w:val="24"/>
              </w:rPr>
              <w:t>е</w:t>
            </w:r>
            <w:r w:rsidRPr="00554BF0">
              <w:rPr>
                <w:rFonts w:ascii="Times New Roman" w:hAnsi="Times New Roman"/>
                <w:spacing w:val="1"/>
                <w:sz w:val="24"/>
                <w:szCs w:val="24"/>
              </w:rPr>
              <w:t>ни</w:t>
            </w:r>
            <w:r w:rsidRPr="00554BF0">
              <w:rPr>
                <w:rFonts w:ascii="Times New Roman" w:hAnsi="Times New Roman"/>
                <w:sz w:val="24"/>
                <w:szCs w:val="24"/>
              </w:rPr>
              <w:t>я</w:t>
            </w:r>
          </w:p>
        </w:tc>
        <w:tc>
          <w:tcPr>
            <w:tcW w:w="1276" w:type="dxa"/>
            <w:tcBorders>
              <w:top w:val="single" w:sz="4" w:space="0" w:color="auto"/>
              <w:left w:val="single" w:sz="4" w:space="0" w:color="auto"/>
              <w:bottom w:val="single" w:sz="4" w:space="0" w:color="auto"/>
              <w:right w:val="single" w:sz="4" w:space="0" w:color="auto"/>
            </w:tcBorders>
            <w:hideMark/>
          </w:tcPr>
          <w:p w:rsidR="001D532B" w:rsidRPr="00554BF0" w:rsidRDefault="00697BC6" w:rsidP="00700580">
            <w:pPr>
              <w:spacing w:after="0" w:line="240" w:lineRule="auto"/>
              <w:jc w:val="center"/>
              <w:rPr>
                <w:rFonts w:ascii="Times New Roman" w:eastAsia="Times New Roman" w:hAnsi="Times New Roman"/>
                <w:sz w:val="24"/>
                <w:szCs w:val="24"/>
              </w:rPr>
            </w:pPr>
            <w:r w:rsidRPr="00554BF0">
              <w:rPr>
                <w:rFonts w:ascii="Times New Roman" w:hAnsi="Times New Roman"/>
                <w:sz w:val="24"/>
                <w:szCs w:val="24"/>
              </w:rPr>
              <w:t>1</w:t>
            </w:r>
          </w:p>
        </w:tc>
        <w:tc>
          <w:tcPr>
            <w:tcW w:w="1287" w:type="dxa"/>
            <w:tcBorders>
              <w:top w:val="single" w:sz="4" w:space="0" w:color="auto"/>
              <w:left w:val="single" w:sz="4" w:space="0" w:color="auto"/>
              <w:bottom w:val="single" w:sz="4" w:space="0" w:color="auto"/>
              <w:right w:val="single" w:sz="4" w:space="0" w:color="auto"/>
            </w:tcBorders>
            <w:hideMark/>
          </w:tcPr>
          <w:p w:rsidR="001D532B" w:rsidRPr="00554BF0" w:rsidRDefault="00697BC6" w:rsidP="00700580">
            <w:pPr>
              <w:spacing w:after="0" w:line="240" w:lineRule="auto"/>
              <w:jc w:val="center"/>
              <w:rPr>
                <w:rFonts w:ascii="Times New Roman" w:eastAsia="Times New Roman" w:hAnsi="Times New Roman"/>
                <w:sz w:val="24"/>
                <w:szCs w:val="24"/>
              </w:rPr>
            </w:pPr>
            <w:r w:rsidRPr="00554BF0">
              <w:rPr>
                <w:rFonts w:ascii="Times New Roman" w:hAnsi="Times New Roman"/>
                <w:sz w:val="24"/>
                <w:szCs w:val="24"/>
              </w:rPr>
              <w:t>4</w:t>
            </w:r>
          </w:p>
        </w:tc>
        <w:tc>
          <w:tcPr>
            <w:tcW w:w="1137" w:type="dxa"/>
            <w:tcBorders>
              <w:top w:val="single" w:sz="4" w:space="0" w:color="auto"/>
              <w:left w:val="single" w:sz="4" w:space="0" w:color="auto"/>
              <w:bottom w:val="single" w:sz="4" w:space="0" w:color="auto"/>
              <w:right w:val="single" w:sz="4" w:space="0" w:color="auto"/>
            </w:tcBorders>
            <w:hideMark/>
          </w:tcPr>
          <w:p w:rsidR="001D532B" w:rsidRPr="00554BF0" w:rsidRDefault="00697BC6" w:rsidP="00700580">
            <w:pPr>
              <w:spacing w:after="0" w:line="240" w:lineRule="auto"/>
              <w:jc w:val="center"/>
              <w:rPr>
                <w:rFonts w:ascii="Times New Roman" w:eastAsia="Times New Roman" w:hAnsi="Times New Roman"/>
                <w:sz w:val="24"/>
                <w:szCs w:val="24"/>
              </w:rPr>
            </w:pPr>
            <w:r w:rsidRPr="00554BF0">
              <w:rPr>
                <w:rFonts w:ascii="Times New Roman" w:hAnsi="Times New Roman"/>
                <w:sz w:val="24"/>
                <w:szCs w:val="24"/>
              </w:rPr>
              <w:t>36</w:t>
            </w:r>
          </w:p>
        </w:tc>
      </w:tr>
      <w:tr w:rsidR="001D532B" w:rsidRPr="00554BF0" w:rsidTr="00700580">
        <w:tc>
          <w:tcPr>
            <w:tcW w:w="851" w:type="dxa"/>
            <w:tcBorders>
              <w:top w:val="single" w:sz="4" w:space="0" w:color="auto"/>
              <w:left w:val="single" w:sz="4" w:space="0" w:color="auto"/>
              <w:bottom w:val="single" w:sz="4" w:space="0" w:color="auto"/>
              <w:right w:val="single" w:sz="4" w:space="0" w:color="auto"/>
            </w:tcBorders>
            <w:hideMark/>
          </w:tcPr>
          <w:p w:rsidR="001D532B" w:rsidRPr="00554BF0" w:rsidRDefault="001D532B" w:rsidP="00700580">
            <w:pPr>
              <w:spacing w:after="0" w:line="240" w:lineRule="auto"/>
              <w:jc w:val="both"/>
              <w:rPr>
                <w:rFonts w:ascii="Times New Roman" w:eastAsia="Times New Roman" w:hAnsi="Times New Roman"/>
                <w:sz w:val="24"/>
                <w:szCs w:val="24"/>
              </w:rPr>
            </w:pPr>
            <w:r w:rsidRPr="00554BF0">
              <w:rPr>
                <w:rFonts w:ascii="Times New Roman" w:hAnsi="Times New Roman"/>
                <w:sz w:val="24"/>
                <w:szCs w:val="24"/>
              </w:rPr>
              <w:t>3.2.</w:t>
            </w:r>
          </w:p>
        </w:tc>
        <w:tc>
          <w:tcPr>
            <w:tcW w:w="5128" w:type="dxa"/>
            <w:tcBorders>
              <w:top w:val="single" w:sz="4" w:space="0" w:color="auto"/>
              <w:left w:val="single" w:sz="4" w:space="0" w:color="auto"/>
              <w:bottom w:val="single" w:sz="4" w:space="0" w:color="auto"/>
              <w:right w:val="single" w:sz="4" w:space="0" w:color="auto"/>
            </w:tcBorders>
            <w:hideMark/>
          </w:tcPr>
          <w:p w:rsidR="001D532B" w:rsidRPr="00554BF0" w:rsidRDefault="001D532B" w:rsidP="00700580">
            <w:pPr>
              <w:spacing w:after="0" w:line="240" w:lineRule="auto"/>
              <w:jc w:val="both"/>
              <w:rPr>
                <w:rFonts w:ascii="Times New Roman" w:eastAsia="Times New Roman" w:hAnsi="Times New Roman"/>
                <w:sz w:val="24"/>
                <w:szCs w:val="24"/>
              </w:rPr>
            </w:pPr>
            <w:r w:rsidRPr="00554BF0">
              <w:rPr>
                <w:rFonts w:ascii="Times New Roman" w:hAnsi="Times New Roman"/>
                <w:sz w:val="24"/>
                <w:szCs w:val="24"/>
              </w:rPr>
              <w:t>Мат</w:t>
            </w:r>
            <w:r w:rsidRPr="00554BF0">
              <w:rPr>
                <w:rFonts w:ascii="Times New Roman" w:hAnsi="Times New Roman"/>
                <w:spacing w:val="-1"/>
                <w:sz w:val="24"/>
                <w:szCs w:val="24"/>
              </w:rPr>
              <w:t>ема</w:t>
            </w:r>
            <w:r w:rsidRPr="00554BF0">
              <w:rPr>
                <w:rFonts w:ascii="Times New Roman" w:hAnsi="Times New Roman"/>
                <w:sz w:val="24"/>
                <w:szCs w:val="24"/>
              </w:rPr>
              <w:t>т</w:t>
            </w:r>
            <w:r w:rsidRPr="00554BF0">
              <w:rPr>
                <w:rFonts w:ascii="Times New Roman" w:hAnsi="Times New Roman"/>
                <w:spacing w:val="1"/>
                <w:sz w:val="24"/>
                <w:szCs w:val="24"/>
              </w:rPr>
              <w:t>и</w:t>
            </w:r>
            <w:r w:rsidRPr="00554BF0">
              <w:rPr>
                <w:rFonts w:ascii="Times New Roman" w:hAnsi="Times New Roman"/>
                <w:spacing w:val="-1"/>
                <w:sz w:val="24"/>
                <w:szCs w:val="24"/>
              </w:rPr>
              <w:t>ч</w:t>
            </w:r>
            <w:r w:rsidRPr="00554BF0">
              <w:rPr>
                <w:rFonts w:ascii="Times New Roman" w:hAnsi="Times New Roman"/>
                <w:spacing w:val="1"/>
                <w:sz w:val="24"/>
                <w:szCs w:val="24"/>
              </w:rPr>
              <w:t>е</w:t>
            </w:r>
            <w:r w:rsidRPr="00554BF0">
              <w:rPr>
                <w:rFonts w:ascii="Times New Roman" w:hAnsi="Times New Roman"/>
                <w:spacing w:val="-1"/>
                <w:sz w:val="24"/>
                <w:szCs w:val="24"/>
              </w:rPr>
              <w:t>с</w:t>
            </w:r>
            <w:r w:rsidRPr="00554BF0">
              <w:rPr>
                <w:rFonts w:ascii="Times New Roman" w:hAnsi="Times New Roman"/>
                <w:spacing w:val="1"/>
                <w:sz w:val="24"/>
                <w:szCs w:val="24"/>
              </w:rPr>
              <w:t>к</w:t>
            </w:r>
            <w:r w:rsidRPr="00554BF0">
              <w:rPr>
                <w:rFonts w:ascii="Times New Roman" w:hAnsi="Times New Roman"/>
                <w:sz w:val="24"/>
                <w:szCs w:val="24"/>
              </w:rPr>
              <w:t>ое    и</w:t>
            </w:r>
            <w:r w:rsidR="003C39E7" w:rsidRPr="00554BF0">
              <w:rPr>
                <w:rFonts w:ascii="Times New Roman" w:hAnsi="Times New Roman"/>
                <w:sz w:val="24"/>
                <w:szCs w:val="24"/>
              </w:rPr>
              <w:t xml:space="preserve"> </w:t>
            </w:r>
            <w:r w:rsidRPr="00554BF0">
              <w:rPr>
                <w:rFonts w:ascii="Times New Roman" w:hAnsi="Times New Roman"/>
                <w:spacing w:val="-1"/>
                <w:sz w:val="24"/>
                <w:szCs w:val="24"/>
              </w:rPr>
              <w:t>се</w:t>
            </w:r>
            <w:r w:rsidRPr="00554BF0">
              <w:rPr>
                <w:rFonts w:ascii="Times New Roman" w:hAnsi="Times New Roman"/>
                <w:spacing w:val="1"/>
                <w:sz w:val="24"/>
                <w:szCs w:val="24"/>
              </w:rPr>
              <w:t>н</w:t>
            </w:r>
            <w:r w:rsidRPr="00554BF0">
              <w:rPr>
                <w:rFonts w:ascii="Times New Roman" w:hAnsi="Times New Roman"/>
                <w:spacing w:val="-1"/>
                <w:sz w:val="24"/>
                <w:szCs w:val="24"/>
              </w:rPr>
              <w:t>с</w:t>
            </w:r>
            <w:r w:rsidRPr="00554BF0">
              <w:rPr>
                <w:rFonts w:ascii="Times New Roman" w:hAnsi="Times New Roman"/>
                <w:sz w:val="24"/>
                <w:szCs w:val="24"/>
              </w:rPr>
              <w:t>ор</w:t>
            </w:r>
            <w:r w:rsidRPr="00554BF0">
              <w:rPr>
                <w:rFonts w:ascii="Times New Roman" w:hAnsi="Times New Roman"/>
                <w:spacing w:val="1"/>
                <w:sz w:val="24"/>
                <w:szCs w:val="24"/>
              </w:rPr>
              <w:t>н</w:t>
            </w:r>
            <w:r w:rsidRPr="00554BF0">
              <w:rPr>
                <w:rFonts w:ascii="Times New Roman" w:hAnsi="Times New Roman"/>
                <w:sz w:val="24"/>
                <w:szCs w:val="24"/>
              </w:rPr>
              <w:t>ое р</w:t>
            </w:r>
            <w:r w:rsidRPr="00554BF0">
              <w:rPr>
                <w:rFonts w:ascii="Times New Roman" w:hAnsi="Times New Roman"/>
                <w:spacing w:val="-1"/>
                <w:sz w:val="24"/>
                <w:szCs w:val="24"/>
              </w:rPr>
              <w:t>а</w:t>
            </w:r>
            <w:r w:rsidRPr="00554BF0">
              <w:rPr>
                <w:rFonts w:ascii="Times New Roman" w:hAnsi="Times New Roman"/>
                <w:spacing w:val="1"/>
                <w:sz w:val="24"/>
                <w:szCs w:val="24"/>
              </w:rPr>
              <w:t>з</w:t>
            </w:r>
            <w:r w:rsidRPr="00554BF0">
              <w:rPr>
                <w:rFonts w:ascii="Times New Roman" w:hAnsi="Times New Roman"/>
                <w:sz w:val="24"/>
                <w:szCs w:val="24"/>
              </w:rPr>
              <w:t>вит</w:t>
            </w:r>
            <w:r w:rsidRPr="00554BF0">
              <w:rPr>
                <w:rFonts w:ascii="Times New Roman" w:hAnsi="Times New Roman"/>
                <w:spacing w:val="1"/>
                <w:sz w:val="24"/>
                <w:szCs w:val="24"/>
              </w:rPr>
              <w:t>и</w:t>
            </w:r>
            <w:r w:rsidRPr="00554BF0">
              <w:rPr>
                <w:rFonts w:ascii="Times New Roman" w:hAnsi="Times New Roman"/>
                <w:sz w:val="24"/>
                <w:szCs w:val="24"/>
              </w:rPr>
              <w:t>е</w:t>
            </w:r>
          </w:p>
        </w:tc>
        <w:tc>
          <w:tcPr>
            <w:tcW w:w="1276" w:type="dxa"/>
            <w:tcBorders>
              <w:top w:val="single" w:sz="4" w:space="0" w:color="auto"/>
              <w:left w:val="single" w:sz="4" w:space="0" w:color="auto"/>
              <w:bottom w:val="single" w:sz="4" w:space="0" w:color="auto"/>
              <w:right w:val="single" w:sz="4" w:space="0" w:color="auto"/>
            </w:tcBorders>
            <w:hideMark/>
          </w:tcPr>
          <w:p w:rsidR="001D532B" w:rsidRPr="00554BF0" w:rsidRDefault="001D532B" w:rsidP="00700580">
            <w:pPr>
              <w:spacing w:after="0" w:line="240" w:lineRule="auto"/>
              <w:jc w:val="center"/>
              <w:rPr>
                <w:rFonts w:ascii="Times New Roman" w:eastAsia="Times New Roman" w:hAnsi="Times New Roman"/>
                <w:sz w:val="24"/>
                <w:szCs w:val="24"/>
              </w:rPr>
            </w:pPr>
            <w:r w:rsidRPr="00554BF0">
              <w:rPr>
                <w:rFonts w:ascii="Times New Roman" w:hAnsi="Times New Roman"/>
                <w:sz w:val="24"/>
                <w:szCs w:val="24"/>
              </w:rPr>
              <w:t>1</w:t>
            </w:r>
          </w:p>
        </w:tc>
        <w:tc>
          <w:tcPr>
            <w:tcW w:w="1287" w:type="dxa"/>
            <w:tcBorders>
              <w:top w:val="single" w:sz="4" w:space="0" w:color="auto"/>
              <w:left w:val="single" w:sz="4" w:space="0" w:color="auto"/>
              <w:bottom w:val="single" w:sz="4" w:space="0" w:color="auto"/>
              <w:right w:val="single" w:sz="4" w:space="0" w:color="auto"/>
            </w:tcBorders>
            <w:hideMark/>
          </w:tcPr>
          <w:p w:rsidR="001D532B" w:rsidRPr="00554BF0" w:rsidRDefault="001D532B" w:rsidP="00700580">
            <w:pPr>
              <w:spacing w:after="0" w:line="240" w:lineRule="auto"/>
              <w:jc w:val="center"/>
              <w:rPr>
                <w:rFonts w:ascii="Times New Roman" w:eastAsia="Times New Roman" w:hAnsi="Times New Roman"/>
                <w:sz w:val="24"/>
                <w:szCs w:val="24"/>
              </w:rPr>
            </w:pPr>
            <w:r w:rsidRPr="00554BF0">
              <w:rPr>
                <w:rFonts w:ascii="Times New Roman" w:hAnsi="Times New Roman"/>
                <w:sz w:val="24"/>
                <w:szCs w:val="24"/>
              </w:rPr>
              <w:t>4</w:t>
            </w:r>
          </w:p>
        </w:tc>
        <w:tc>
          <w:tcPr>
            <w:tcW w:w="1137" w:type="dxa"/>
            <w:tcBorders>
              <w:top w:val="single" w:sz="4" w:space="0" w:color="auto"/>
              <w:left w:val="single" w:sz="4" w:space="0" w:color="auto"/>
              <w:bottom w:val="single" w:sz="4" w:space="0" w:color="auto"/>
              <w:right w:val="single" w:sz="4" w:space="0" w:color="auto"/>
            </w:tcBorders>
            <w:hideMark/>
          </w:tcPr>
          <w:p w:rsidR="001D532B" w:rsidRPr="00554BF0" w:rsidRDefault="001D532B" w:rsidP="00700580">
            <w:pPr>
              <w:spacing w:after="0" w:line="240" w:lineRule="auto"/>
              <w:jc w:val="center"/>
              <w:rPr>
                <w:rFonts w:ascii="Times New Roman" w:eastAsia="Times New Roman" w:hAnsi="Times New Roman"/>
                <w:sz w:val="24"/>
                <w:szCs w:val="24"/>
              </w:rPr>
            </w:pPr>
            <w:r w:rsidRPr="00554BF0">
              <w:rPr>
                <w:rFonts w:ascii="Times New Roman" w:hAnsi="Times New Roman"/>
                <w:sz w:val="24"/>
                <w:szCs w:val="24"/>
              </w:rPr>
              <w:t>36</w:t>
            </w:r>
          </w:p>
        </w:tc>
      </w:tr>
      <w:tr w:rsidR="001D532B" w:rsidRPr="00554BF0" w:rsidTr="00700580">
        <w:trPr>
          <w:trHeight w:val="270"/>
        </w:trPr>
        <w:tc>
          <w:tcPr>
            <w:tcW w:w="851" w:type="dxa"/>
            <w:tcBorders>
              <w:top w:val="single" w:sz="4" w:space="0" w:color="auto"/>
              <w:left w:val="single" w:sz="4" w:space="0" w:color="auto"/>
              <w:bottom w:val="single" w:sz="4" w:space="0" w:color="auto"/>
              <w:right w:val="single" w:sz="4" w:space="0" w:color="auto"/>
            </w:tcBorders>
            <w:hideMark/>
          </w:tcPr>
          <w:p w:rsidR="001D532B" w:rsidRPr="00554BF0" w:rsidRDefault="001D532B" w:rsidP="00700580">
            <w:pPr>
              <w:spacing w:after="0" w:line="240" w:lineRule="auto"/>
              <w:jc w:val="both"/>
              <w:rPr>
                <w:rFonts w:ascii="Times New Roman" w:hAnsi="Times New Roman"/>
                <w:sz w:val="24"/>
                <w:szCs w:val="24"/>
              </w:rPr>
            </w:pPr>
            <w:r w:rsidRPr="00554BF0">
              <w:rPr>
                <w:rFonts w:ascii="Times New Roman" w:hAnsi="Times New Roman"/>
                <w:sz w:val="24"/>
                <w:szCs w:val="24"/>
              </w:rPr>
              <w:t>3.3.</w:t>
            </w:r>
          </w:p>
        </w:tc>
        <w:tc>
          <w:tcPr>
            <w:tcW w:w="5128" w:type="dxa"/>
            <w:tcBorders>
              <w:top w:val="single" w:sz="4" w:space="0" w:color="auto"/>
              <w:left w:val="single" w:sz="4" w:space="0" w:color="auto"/>
              <w:bottom w:val="single" w:sz="4" w:space="0" w:color="auto"/>
              <w:right w:val="single" w:sz="4" w:space="0" w:color="auto"/>
            </w:tcBorders>
            <w:hideMark/>
          </w:tcPr>
          <w:p w:rsidR="001D532B" w:rsidRPr="00554BF0" w:rsidRDefault="001D532B" w:rsidP="00700580">
            <w:pPr>
              <w:spacing w:after="0" w:line="240" w:lineRule="auto"/>
              <w:jc w:val="both"/>
              <w:rPr>
                <w:rFonts w:ascii="Times New Roman" w:eastAsia="Times New Roman" w:hAnsi="Times New Roman"/>
                <w:bCs/>
                <w:sz w:val="24"/>
                <w:szCs w:val="24"/>
              </w:rPr>
            </w:pPr>
            <w:r w:rsidRPr="00554BF0">
              <w:rPr>
                <w:rFonts w:ascii="Times New Roman" w:hAnsi="Times New Roman"/>
                <w:bCs/>
                <w:spacing w:val="1"/>
                <w:sz w:val="24"/>
                <w:szCs w:val="24"/>
              </w:rPr>
              <w:t>К</w:t>
            </w:r>
            <w:r w:rsidRPr="00554BF0">
              <w:rPr>
                <w:rFonts w:ascii="Times New Roman" w:hAnsi="Times New Roman"/>
                <w:bCs/>
                <w:sz w:val="24"/>
                <w:szCs w:val="24"/>
              </w:rPr>
              <w:t>о</w:t>
            </w:r>
            <w:r w:rsidRPr="00554BF0">
              <w:rPr>
                <w:rFonts w:ascii="Times New Roman" w:hAnsi="Times New Roman"/>
                <w:bCs/>
                <w:spacing w:val="1"/>
                <w:sz w:val="24"/>
                <w:szCs w:val="24"/>
              </w:rPr>
              <w:t>н</w:t>
            </w:r>
            <w:r w:rsidRPr="00554BF0">
              <w:rPr>
                <w:rFonts w:ascii="Times New Roman" w:hAnsi="Times New Roman"/>
                <w:bCs/>
                <w:spacing w:val="-1"/>
                <w:sz w:val="24"/>
                <w:szCs w:val="24"/>
              </w:rPr>
              <w:t>с</w:t>
            </w:r>
            <w:r w:rsidRPr="00554BF0">
              <w:rPr>
                <w:rFonts w:ascii="Times New Roman" w:hAnsi="Times New Roman"/>
                <w:bCs/>
                <w:sz w:val="24"/>
                <w:szCs w:val="24"/>
              </w:rPr>
              <w:t>тру</w:t>
            </w:r>
            <w:r w:rsidRPr="00554BF0">
              <w:rPr>
                <w:rFonts w:ascii="Times New Roman" w:hAnsi="Times New Roman"/>
                <w:bCs/>
                <w:spacing w:val="1"/>
                <w:sz w:val="24"/>
                <w:szCs w:val="24"/>
              </w:rPr>
              <w:t>ир</w:t>
            </w:r>
            <w:r w:rsidRPr="00554BF0">
              <w:rPr>
                <w:rFonts w:ascii="Times New Roman" w:hAnsi="Times New Roman"/>
                <w:bCs/>
                <w:sz w:val="24"/>
                <w:szCs w:val="24"/>
              </w:rPr>
              <w:t>ов</w:t>
            </w:r>
            <w:r w:rsidRPr="00554BF0">
              <w:rPr>
                <w:rFonts w:ascii="Times New Roman" w:hAnsi="Times New Roman"/>
                <w:bCs/>
                <w:spacing w:val="-2"/>
                <w:sz w:val="24"/>
                <w:szCs w:val="24"/>
              </w:rPr>
              <w:t>а</w:t>
            </w:r>
            <w:r w:rsidRPr="00554BF0">
              <w:rPr>
                <w:rFonts w:ascii="Times New Roman" w:hAnsi="Times New Roman"/>
                <w:bCs/>
                <w:spacing w:val="1"/>
                <w:sz w:val="24"/>
                <w:szCs w:val="24"/>
              </w:rPr>
              <w:t>ни</w:t>
            </w:r>
            <w:r w:rsidRPr="00554BF0">
              <w:rPr>
                <w:rFonts w:ascii="Times New Roman" w:hAnsi="Times New Roman"/>
                <w:bCs/>
                <w:sz w:val="24"/>
                <w:szCs w:val="24"/>
              </w:rPr>
              <w:t>е</w:t>
            </w:r>
          </w:p>
        </w:tc>
        <w:tc>
          <w:tcPr>
            <w:tcW w:w="1276" w:type="dxa"/>
            <w:tcBorders>
              <w:top w:val="single" w:sz="4" w:space="0" w:color="auto"/>
              <w:left w:val="single" w:sz="4" w:space="0" w:color="auto"/>
              <w:bottom w:val="single" w:sz="4" w:space="0" w:color="auto"/>
              <w:right w:val="single" w:sz="4" w:space="0" w:color="auto"/>
            </w:tcBorders>
            <w:hideMark/>
          </w:tcPr>
          <w:p w:rsidR="001D532B" w:rsidRPr="00554BF0" w:rsidRDefault="001D532B" w:rsidP="00700580">
            <w:pPr>
              <w:spacing w:after="0" w:line="240" w:lineRule="auto"/>
              <w:jc w:val="center"/>
              <w:rPr>
                <w:rFonts w:ascii="Times New Roman" w:eastAsia="Times New Roman" w:hAnsi="Times New Roman"/>
                <w:sz w:val="24"/>
                <w:szCs w:val="24"/>
              </w:rPr>
            </w:pPr>
            <w:r w:rsidRPr="00554BF0">
              <w:rPr>
                <w:rFonts w:ascii="Times New Roman" w:hAnsi="Times New Roman"/>
                <w:sz w:val="24"/>
                <w:szCs w:val="24"/>
              </w:rPr>
              <w:t>1</w:t>
            </w:r>
          </w:p>
        </w:tc>
        <w:tc>
          <w:tcPr>
            <w:tcW w:w="1287" w:type="dxa"/>
            <w:tcBorders>
              <w:top w:val="single" w:sz="4" w:space="0" w:color="auto"/>
              <w:left w:val="single" w:sz="4" w:space="0" w:color="auto"/>
              <w:bottom w:val="single" w:sz="4" w:space="0" w:color="auto"/>
              <w:right w:val="single" w:sz="4" w:space="0" w:color="auto"/>
            </w:tcBorders>
            <w:hideMark/>
          </w:tcPr>
          <w:p w:rsidR="001D532B" w:rsidRPr="00554BF0" w:rsidRDefault="001D532B" w:rsidP="00700580">
            <w:pPr>
              <w:spacing w:after="0" w:line="240" w:lineRule="auto"/>
              <w:jc w:val="center"/>
              <w:rPr>
                <w:rFonts w:ascii="Times New Roman" w:eastAsia="Times New Roman" w:hAnsi="Times New Roman"/>
                <w:sz w:val="24"/>
                <w:szCs w:val="24"/>
              </w:rPr>
            </w:pPr>
            <w:r w:rsidRPr="00554BF0">
              <w:rPr>
                <w:rFonts w:ascii="Times New Roman" w:hAnsi="Times New Roman"/>
                <w:sz w:val="24"/>
                <w:szCs w:val="24"/>
              </w:rPr>
              <w:t>4</w:t>
            </w:r>
          </w:p>
        </w:tc>
        <w:tc>
          <w:tcPr>
            <w:tcW w:w="1137" w:type="dxa"/>
            <w:tcBorders>
              <w:top w:val="single" w:sz="4" w:space="0" w:color="auto"/>
              <w:left w:val="single" w:sz="4" w:space="0" w:color="auto"/>
              <w:bottom w:val="single" w:sz="4" w:space="0" w:color="auto"/>
              <w:right w:val="single" w:sz="4" w:space="0" w:color="auto"/>
            </w:tcBorders>
            <w:hideMark/>
          </w:tcPr>
          <w:p w:rsidR="001D532B" w:rsidRPr="00554BF0" w:rsidRDefault="001D532B" w:rsidP="00700580">
            <w:pPr>
              <w:spacing w:after="0" w:line="240" w:lineRule="auto"/>
              <w:jc w:val="center"/>
              <w:rPr>
                <w:rFonts w:ascii="Times New Roman" w:eastAsia="Times New Roman" w:hAnsi="Times New Roman"/>
                <w:sz w:val="24"/>
                <w:szCs w:val="24"/>
              </w:rPr>
            </w:pPr>
            <w:r w:rsidRPr="00554BF0">
              <w:rPr>
                <w:rFonts w:ascii="Times New Roman" w:hAnsi="Times New Roman"/>
                <w:sz w:val="24"/>
                <w:szCs w:val="24"/>
              </w:rPr>
              <w:t>36</w:t>
            </w:r>
          </w:p>
        </w:tc>
      </w:tr>
      <w:tr w:rsidR="001D532B" w:rsidRPr="00554BF0" w:rsidTr="00700580">
        <w:trPr>
          <w:trHeight w:val="273"/>
        </w:trPr>
        <w:tc>
          <w:tcPr>
            <w:tcW w:w="851" w:type="dxa"/>
            <w:tcBorders>
              <w:top w:val="single" w:sz="4" w:space="0" w:color="auto"/>
              <w:left w:val="single" w:sz="4" w:space="0" w:color="auto"/>
              <w:bottom w:val="single" w:sz="4" w:space="0" w:color="auto"/>
              <w:right w:val="single" w:sz="4" w:space="0" w:color="auto"/>
            </w:tcBorders>
            <w:hideMark/>
          </w:tcPr>
          <w:p w:rsidR="001D532B" w:rsidRPr="00554BF0" w:rsidRDefault="001D532B" w:rsidP="00700580">
            <w:pPr>
              <w:spacing w:after="0" w:line="240" w:lineRule="auto"/>
              <w:jc w:val="both"/>
              <w:rPr>
                <w:rFonts w:ascii="Times New Roman" w:eastAsia="Times New Roman" w:hAnsi="Times New Roman"/>
                <w:sz w:val="24"/>
                <w:szCs w:val="24"/>
              </w:rPr>
            </w:pPr>
            <w:r w:rsidRPr="00554BF0">
              <w:rPr>
                <w:rFonts w:ascii="Times New Roman" w:hAnsi="Times New Roman"/>
                <w:sz w:val="24"/>
                <w:szCs w:val="24"/>
              </w:rPr>
              <w:t>4.</w:t>
            </w:r>
          </w:p>
        </w:tc>
        <w:tc>
          <w:tcPr>
            <w:tcW w:w="8828" w:type="dxa"/>
            <w:gridSpan w:val="4"/>
            <w:tcBorders>
              <w:top w:val="single" w:sz="4" w:space="0" w:color="auto"/>
              <w:left w:val="single" w:sz="4" w:space="0" w:color="auto"/>
              <w:bottom w:val="single" w:sz="4" w:space="0" w:color="auto"/>
              <w:right w:val="single" w:sz="4" w:space="0" w:color="auto"/>
            </w:tcBorders>
            <w:hideMark/>
          </w:tcPr>
          <w:p w:rsidR="001D532B" w:rsidRPr="00554BF0" w:rsidRDefault="001D532B" w:rsidP="00700580">
            <w:pPr>
              <w:spacing w:after="0" w:line="240" w:lineRule="auto"/>
              <w:jc w:val="both"/>
              <w:rPr>
                <w:rFonts w:ascii="Times New Roman" w:eastAsia="Times New Roman" w:hAnsi="Times New Roman"/>
                <w:sz w:val="24"/>
                <w:szCs w:val="24"/>
              </w:rPr>
            </w:pPr>
            <w:r w:rsidRPr="00554BF0">
              <w:rPr>
                <w:rFonts w:ascii="Times New Roman" w:hAnsi="Times New Roman"/>
                <w:bCs/>
                <w:sz w:val="24"/>
                <w:szCs w:val="24"/>
              </w:rPr>
              <w:t>Художественно-эстетическое развитие</w:t>
            </w:r>
          </w:p>
        </w:tc>
      </w:tr>
      <w:tr w:rsidR="001D532B" w:rsidRPr="00554BF0" w:rsidTr="00700580">
        <w:trPr>
          <w:trHeight w:val="599"/>
        </w:trPr>
        <w:tc>
          <w:tcPr>
            <w:tcW w:w="851" w:type="dxa"/>
            <w:tcBorders>
              <w:top w:val="single" w:sz="4" w:space="0" w:color="auto"/>
              <w:left w:val="single" w:sz="4" w:space="0" w:color="auto"/>
              <w:bottom w:val="single" w:sz="4" w:space="0" w:color="auto"/>
              <w:right w:val="single" w:sz="4" w:space="0" w:color="auto"/>
            </w:tcBorders>
            <w:hideMark/>
          </w:tcPr>
          <w:p w:rsidR="001D532B" w:rsidRPr="00554BF0" w:rsidRDefault="001D532B" w:rsidP="00700580">
            <w:pPr>
              <w:spacing w:after="0" w:line="240" w:lineRule="auto"/>
              <w:jc w:val="both"/>
              <w:rPr>
                <w:rFonts w:ascii="Times New Roman" w:eastAsia="Times New Roman" w:hAnsi="Times New Roman"/>
                <w:bCs/>
                <w:sz w:val="24"/>
                <w:szCs w:val="24"/>
              </w:rPr>
            </w:pPr>
            <w:r w:rsidRPr="00554BF0">
              <w:rPr>
                <w:rFonts w:ascii="Times New Roman" w:hAnsi="Times New Roman"/>
                <w:bCs/>
                <w:sz w:val="24"/>
                <w:szCs w:val="24"/>
              </w:rPr>
              <w:t>4.1.</w:t>
            </w:r>
          </w:p>
        </w:tc>
        <w:tc>
          <w:tcPr>
            <w:tcW w:w="5128" w:type="dxa"/>
            <w:tcBorders>
              <w:top w:val="single" w:sz="4" w:space="0" w:color="auto"/>
              <w:left w:val="single" w:sz="4" w:space="0" w:color="auto"/>
              <w:bottom w:val="single" w:sz="4" w:space="0" w:color="auto"/>
              <w:right w:val="single" w:sz="4" w:space="0" w:color="auto"/>
            </w:tcBorders>
            <w:hideMark/>
          </w:tcPr>
          <w:p w:rsidR="001D532B" w:rsidRPr="00554BF0" w:rsidRDefault="001D532B" w:rsidP="00700580">
            <w:pPr>
              <w:spacing w:after="0" w:line="240" w:lineRule="auto"/>
              <w:jc w:val="both"/>
              <w:rPr>
                <w:rFonts w:ascii="Times New Roman" w:eastAsia="Times New Roman" w:hAnsi="Times New Roman"/>
                <w:sz w:val="24"/>
                <w:szCs w:val="24"/>
              </w:rPr>
            </w:pPr>
            <w:r w:rsidRPr="00554BF0">
              <w:rPr>
                <w:rFonts w:ascii="Times New Roman" w:hAnsi="Times New Roman"/>
                <w:bCs/>
                <w:sz w:val="24"/>
                <w:szCs w:val="24"/>
              </w:rPr>
              <w:t>Изоб</w:t>
            </w:r>
            <w:r w:rsidRPr="00554BF0">
              <w:rPr>
                <w:rFonts w:ascii="Times New Roman" w:hAnsi="Times New Roman"/>
                <w:bCs/>
                <w:spacing w:val="1"/>
                <w:sz w:val="24"/>
                <w:szCs w:val="24"/>
              </w:rPr>
              <w:t>р</w:t>
            </w:r>
            <w:r w:rsidRPr="00554BF0">
              <w:rPr>
                <w:rFonts w:ascii="Times New Roman" w:hAnsi="Times New Roman"/>
                <w:bCs/>
                <w:sz w:val="24"/>
                <w:szCs w:val="24"/>
              </w:rPr>
              <w:t>ази</w:t>
            </w:r>
            <w:r w:rsidRPr="00554BF0">
              <w:rPr>
                <w:rFonts w:ascii="Times New Roman" w:hAnsi="Times New Roman"/>
                <w:bCs/>
                <w:spacing w:val="2"/>
                <w:sz w:val="24"/>
                <w:szCs w:val="24"/>
              </w:rPr>
              <w:t>т</w:t>
            </w:r>
            <w:r w:rsidRPr="00554BF0">
              <w:rPr>
                <w:rFonts w:ascii="Times New Roman" w:hAnsi="Times New Roman"/>
                <w:bCs/>
                <w:spacing w:val="-1"/>
                <w:sz w:val="24"/>
                <w:szCs w:val="24"/>
              </w:rPr>
              <w:t>е</w:t>
            </w:r>
            <w:r w:rsidRPr="00554BF0">
              <w:rPr>
                <w:rFonts w:ascii="Times New Roman" w:hAnsi="Times New Roman"/>
                <w:bCs/>
                <w:sz w:val="24"/>
                <w:szCs w:val="24"/>
              </w:rPr>
              <w:t>ль</w:t>
            </w:r>
            <w:r w:rsidRPr="00554BF0">
              <w:rPr>
                <w:rFonts w:ascii="Times New Roman" w:hAnsi="Times New Roman"/>
                <w:bCs/>
                <w:spacing w:val="1"/>
                <w:sz w:val="24"/>
                <w:szCs w:val="24"/>
              </w:rPr>
              <w:t>н</w:t>
            </w:r>
            <w:r w:rsidRPr="00554BF0">
              <w:rPr>
                <w:rFonts w:ascii="Times New Roman" w:hAnsi="Times New Roman"/>
                <w:bCs/>
                <w:sz w:val="24"/>
                <w:szCs w:val="24"/>
              </w:rPr>
              <w:t>ая</w:t>
            </w:r>
            <w:r w:rsidR="003C39E7" w:rsidRPr="00554BF0">
              <w:rPr>
                <w:rFonts w:ascii="Times New Roman" w:hAnsi="Times New Roman"/>
                <w:bCs/>
                <w:sz w:val="24"/>
                <w:szCs w:val="24"/>
              </w:rPr>
              <w:t xml:space="preserve"> </w:t>
            </w:r>
            <w:r w:rsidRPr="00554BF0">
              <w:rPr>
                <w:rFonts w:ascii="Times New Roman" w:hAnsi="Times New Roman"/>
                <w:bCs/>
                <w:spacing w:val="1"/>
                <w:sz w:val="24"/>
                <w:szCs w:val="24"/>
              </w:rPr>
              <w:t>д</w:t>
            </w:r>
            <w:r w:rsidRPr="00554BF0">
              <w:rPr>
                <w:rFonts w:ascii="Times New Roman" w:hAnsi="Times New Roman"/>
                <w:bCs/>
                <w:spacing w:val="-1"/>
                <w:sz w:val="24"/>
                <w:szCs w:val="24"/>
              </w:rPr>
              <w:t>е</w:t>
            </w:r>
            <w:r w:rsidRPr="00554BF0">
              <w:rPr>
                <w:rFonts w:ascii="Times New Roman" w:hAnsi="Times New Roman"/>
                <w:bCs/>
                <w:sz w:val="24"/>
                <w:szCs w:val="24"/>
              </w:rPr>
              <w:t>я</w:t>
            </w:r>
            <w:r w:rsidRPr="00554BF0">
              <w:rPr>
                <w:rFonts w:ascii="Times New Roman" w:hAnsi="Times New Roman"/>
                <w:bCs/>
                <w:spacing w:val="2"/>
                <w:sz w:val="24"/>
                <w:szCs w:val="24"/>
              </w:rPr>
              <w:t>т</w:t>
            </w:r>
            <w:r w:rsidRPr="00554BF0">
              <w:rPr>
                <w:rFonts w:ascii="Times New Roman" w:hAnsi="Times New Roman"/>
                <w:bCs/>
                <w:spacing w:val="-1"/>
                <w:sz w:val="24"/>
                <w:szCs w:val="24"/>
              </w:rPr>
              <w:t>е</w:t>
            </w:r>
            <w:r w:rsidRPr="00554BF0">
              <w:rPr>
                <w:rFonts w:ascii="Times New Roman" w:hAnsi="Times New Roman"/>
                <w:bCs/>
                <w:sz w:val="24"/>
                <w:szCs w:val="24"/>
              </w:rPr>
              <w:t>ль</w:t>
            </w:r>
            <w:r w:rsidRPr="00554BF0">
              <w:rPr>
                <w:rFonts w:ascii="Times New Roman" w:hAnsi="Times New Roman"/>
                <w:bCs/>
                <w:spacing w:val="1"/>
                <w:sz w:val="24"/>
                <w:szCs w:val="24"/>
              </w:rPr>
              <w:t>н</w:t>
            </w:r>
            <w:r w:rsidRPr="00554BF0">
              <w:rPr>
                <w:rFonts w:ascii="Times New Roman" w:hAnsi="Times New Roman"/>
                <w:bCs/>
                <w:sz w:val="24"/>
                <w:szCs w:val="24"/>
              </w:rPr>
              <w:t>о</w:t>
            </w:r>
            <w:r w:rsidRPr="00554BF0">
              <w:rPr>
                <w:rFonts w:ascii="Times New Roman" w:hAnsi="Times New Roman"/>
                <w:bCs/>
                <w:spacing w:val="-1"/>
                <w:sz w:val="24"/>
                <w:szCs w:val="24"/>
              </w:rPr>
              <w:t>с</w:t>
            </w:r>
            <w:r w:rsidRPr="00554BF0">
              <w:rPr>
                <w:rFonts w:ascii="Times New Roman" w:hAnsi="Times New Roman"/>
                <w:bCs/>
                <w:spacing w:val="2"/>
                <w:sz w:val="24"/>
                <w:szCs w:val="24"/>
              </w:rPr>
              <w:t>т</w:t>
            </w:r>
            <w:r w:rsidRPr="00554BF0">
              <w:rPr>
                <w:rFonts w:ascii="Times New Roman" w:hAnsi="Times New Roman"/>
                <w:bCs/>
                <w:sz w:val="24"/>
                <w:szCs w:val="24"/>
              </w:rPr>
              <w:t xml:space="preserve">ь </w:t>
            </w:r>
          </w:p>
          <w:p w:rsidR="001D532B" w:rsidRPr="00554BF0" w:rsidRDefault="009F286A" w:rsidP="00700580">
            <w:pPr>
              <w:spacing w:after="0" w:line="240" w:lineRule="auto"/>
              <w:jc w:val="both"/>
              <w:rPr>
                <w:rFonts w:ascii="Times New Roman" w:eastAsia="Times New Roman" w:hAnsi="Times New Roman"/>
                <w:sz w:val="24"/>
                <w:szCs w:val="24"/>
              </w:rPr>
            </w:pPr>
            <w:r w:rsidRPr="00554BF0">
              <w:rPr>
                <w:rFonts w:ascii="Times New Roman" w:hAnsi="Times New Roman"/>
                <w:sz w:val="24"/>
                <w:szCs w:val="24"/>
              </w:rPr>
              <w:t>р</w:t>
            </w:r>
            <w:r w:rsidR="001D532B" w:rsidRPr="00554BF0">
              <w:rPr>
                <w:rFonts w:ascii="Times New Roman" w:hAnsi="Times New Roman"/>
                <w:sz w:val="24"/>
                <w:szCs w:val="24"/>
              </w:rPr>
              <w:t>исо</w:t>
            </w:r>
            <w:r w:rsidR="001D532B" w:rsidRPr="00554BF0">
              <w:rPr>
                <w:rFonts w:ascii="Times New Roman" w:hAnsi="Times New Roman"/>
                <w:spacing w:val="-1"/>
                <w:sz w:val="24"/>
                <w:szCs w:val="24"/>
              </w:rPr>
              <w:t>ва</w:t>
            </w:r>
            <w:r w:rsidR="001D532B" w:rsidRPr="00554BF0">
              <w:rPr>
                <w:rFonts w:ascii="Times New Roman" w:hAnsi="Times New Roman"/>
                <w:spacing w:val="1"/>
                <w:sz w:val="24"/>
                <w:szCs w:val="24"/>
              </w:rPr>
              <w:t>ни</w:t>
            </w:r>
            <w:r w:rsidR="001D532B" w:rsidRPr="00554BF0">
              <w:rPr>
                <w:rFonts w:ascii="Times New Roman" w:hAnsi="Times New Roman"/>
                <w:spacing w:val="-1"/>
                <w:sz w:val="24"/>
                <w:szCs w:val="24"/>
              </w:rPr>
              <w:t>е</w:t>
            </w:r>
            <w:r w:rsidRPr="00554BF0">
              <w:rPr>
                <w:rFonts w:ascii="Times New Roman" w:hAnsi="Times New Roman"/>
                <w:spacing w:val="-1"/>
                <w:sz w:val="24"/>
                <w:szCs w:val="24"/>
              </w:rPr>
              <w:t>/</w:t>
            </w:r>
            <w:r w:rsidR="001D532B" w:rsidRPr="00554BF0">
              <w:rPr>
                <w:rFonts w:ascii="Times New Roman" w:hAnsi="Times New Roman"/>
                <w:sz w:val="24"/>
                <w:szCs w:val="24"/>
              </w:rPr>
              <w:t>л</w:t>
            </w:r>
            <w:r w:rsidR="001D532B" w:rsidRPr="00554BF0">
              <w:rPr>
                <w:rFonts w:ascii="Times New Roman" w:hAnsi="Times New Roman"/>
                <w:spacing w:val="-1"/>
                <w:sz w:val="24"/>
                <w:szCs w:val="24"/>
              </w:rPr>
              <w:t>е</w:t>
            </w:r>
            <w:r w:rsidR="001D532B" w:rsidRPr="00554BF0">
              <w:rPr>
                <w:rFonts w:ascii="Times New Roman" w:hAnsi="Times New Roman"/>
                <w:spacing w:val="1"/>
                <w:sz w:val="24"/>
                <w:szCs w:val="24"/>
              </w:rPr>
              <w:t>пк</w:t>
            </w:r>
            <w:r w:rsidR="001D532B" w:rsidRPr="00554BF0">
              <w:rPr>
                <w:rFonts w:ascii="Times New Roman" w:hAnsi="Times New Roman"/>
                <w:spacing w:val="-1"/>
                <w:sz w:val="24"/>
                <w:szCs w:val="24"/>
              </w:rPr>
              <w:t>а</w:t>
            </w:r>
            <w:r w:rsidRPr="00554BF0">
              <w:rPr>
                <w:rFonts w:ascii="Times New Roman" w:hAnsi="Times New Roman"/>
                <w:spacing w:val="-1"/>
                <w:sz w:val="24"/>
                <w:szCs w:val="24"/>
              </w:rPr>
              <w:t>/</w:t>
            </w:r>
            <w:r w:rsidR="001D532B" w:rsidRPr="00554BF0">
              <w:rPr>
                <w:rFonts w:ascii="Times New Roman" w:hAnsi="Times New Roman"/>
                <w:spacing w:val="-1"/>
                <w:sz w:val="24"/>
                <w:szCs w:val="24"/>
              </w:rPr>
              <w:t>а</w:t>
            </w:r>
            <w:r w:rsidR="001D532B" w:rsidRPr="00554BF0">
              <w:rPr>
                <w:rFonts w:ascii="Times New Roman" w:hAnsi="Times New Roman"/>
                <w:spacing w:val="1"/>
                <w:sz w:val="24"/>
                <w:szCs w:val="24"/>
              </w:rPr>
              <w:t>пп</w:t>
            </w:r>
            <w:r w:rsidR="001D532B" w:rsidRPr="00554BF0">
              <w:rPr>
                <w:rFonts w:ascii="Times New Roman" w:hAnsi="Times New Roman"/>
                <w:sz w:val="24"/>
                <w:szCs w:val="24"/>
              </w:rPr>
              <w:t>л</w:t>
            </w:r>
            <w:r w:rsidR="001D532B" w:rsidRPr="00554BF0">
              <w:rPr>
                <w:rFonts w:ascii="Times New Roman" w:hAnsi="Times New Roman"/>
                <w:spacing w:val="-1"/>
                <w:sz w:val="24"/>
                <w:szCs w:val="24"/>
              </w:rPr>
              <w:t>и</w:t>
            </w:r>
            <w:r w:rsidR="001D532B" w:rsidRPr="00554BF0">
              <w:rPr>
                <w:rFonts w:ascii="Times New Roman" w:hAnsi="Times New Roman"/>
                <w:spacing w:val="1"/>
                <w:sz w:val="24"/>
                <w:szCs w:val="24"/>
              </w:rPr>
              <w:t>к</w:t>
            </w:r>
            <w:r w:rsidR="001D532B" w:rsidRPr="00554BF0">
              <w:rPr>
                <w:rFonts w:ascii="Times New Roman" w:hAnsi="Times New Roman"/>
                <w:spacing w:val="-1"/>
                <w:sz w:val="24"/>
                <w:szCs w:val="24"/>
              </w:rPr>
              <w:t>а</w:t>
            </w:r>
            <w:r w:rsidR="001D532B" w:rsidRPr="00554BF0">
              <w:rPr>
                <w:rFonts w:ascii="Times New Roman" w:hAnsi="Times New Roman"/>
                <w:spacing w:val="1"/>
                <w:sz w:val="24"/>
                <w:szCs w:val="24"/>
              </w:rPr>
              <w:t>ци</w:t>
            </w:r>
            <w:r w:rsidR="001D532B" w:rsidRPr="00554BF0">
              <w:rPr>
                <w:rFonts w:ascii="Times New Roman" w:hAnsi="Times New Roman"/>
                <w:sz w:val="24"/>
                <w:szCs w:val="24"/>
              </w:rPr>
              <w:t>я</w:t>
            </w:r>
            <w:r w:rsidR="003C39E7" w:rsidRPr="00554BF0">
              <w:rPr>
                <w:rFonts w:ascii="Times New Roman" w:hAnsi="Times New Roman"/>
                <w:sz w:val="24"/>
                <w:szCs w:val="24"/>
              </w:rPr>
              <w:t xml:space="preserve"> </w:t>
            </w:r>
            <w:r w:rsidRPr="00554BF0">
              <w:rPr>
                <w:rFonts w:ascii="Times New Roman" w:hAnsi="Times New Roman"/>
                <w:bCs/>
                <w:sz w:val="24"/>
                <w:szCs w:val="24"/>
              </w:rPr>
              <w:t>(чередование)</w:t>
            </w:r>
          </w:p>
        </w:tc>
        <w:tc>
          <w:tcPr>
            <w:tcW w:w="1276" w:type="dxa"/>
            <w:tcBorders>
              <w:top w:val="single" w:sz="4" w:space="0" w:color="auto"/>
              <w:left w:val="single" w:sz="4" w:space="0" w:color="auto"/>
              <w:bottom w:val="single" w:sz="4" w:space="0" w:color="auto"/>
              <w:right w:val="single" w:sz="4" w:space="0" w:color="auto"/>
            </w:tcBorders>
          </w:tcPr>
          <w:p w:rsidR="001D532B" w:rsidRPr="00554BF0" w:rsidRDefault="009F286A" w:rsidP="00700580">
            <w:pPr>
              <w:spacing w:after="0" w:line="240" w:lineRule="auto"/>
              <w:jc w:val="center"/>
              <w:rPr>
                <w:rFonts w:ascii="Times New Roman" w:eastAsia="Times New Roman" w:hAnsi="Times New Roman"/>
                <w:sz w:val="24"/>
                <w:szCs w:val="24"/>
              </w:rPr>
            </w:pPr>
            <w:r w:rsidRPr="00554BF0">
              <w:rPr>
                <w:rFonts w:ascii="Times New Roman" w:eastAsia="Times New Roman" w:hAnsi="Times New Roman"/>
                <w:sz w:val="24"/>
                <w:szCs w:val="24"/>
              </w:rPr>
              <w:t>1</w:t>
            </w:r>
          </w:p>
        </w:tc>
        <w:tc>
          <w:tcPr>
            <w:tcW w:w="1287" w:type="dxa"/>
            <w:tcBorders>
              <w:top w:val="single" w:sz="4" w:space="0" w:color="auto"/>
              <w:left w:val="single" w:sz="4" w:space="0" w:color="auto"/>
              <w:bottom w:val="single" w:sz="4" w:space="0" w:color="auto"/>
              <w:right w:val="single" w:sz="4" w:space="0" w:color="auto"/>
            </w:tcBorders>
          </w:tcPr>
          <w:p w:rsidR="001D532B" w:rsidRPr="00554BF0" w:rsidRDefault="009F286A" w:rsidP="00700580">
            <w:pPr>
              <w:spacing w:after="0" w:line="240" w:lineRule="auto"/>
              <w:jc w:val="center"/>
              <w:rPr>
                <w:rFonts w:ascii="Times New Roman" w:hAnsi="Times New Roman"/>
                <w:sz w:val="24"/>
                <w:szCs w:val="24"/>
              </w:rPr>
            </w:pPr>
            <w:r w:rsidRPr="00554BF0">
              <w:rPr>
                <w:rFonts w:ascii="Times New Roman" w:hAnsi="Times New Roman"/>
                <w:sz w:val="24"/>
                <w:szCs w:val="24"/>
              </w:rPr>
              <w:t>4</w:t>
            </w:r>
          </w:p>
        </w:tc>
        <w:tc>
          <w:tcPr>
            <w:tcW w:w="1137" w:type="dxa"/>
            <w:tcBorders>
              <w:top w:val="single" w:sz="4" w:space="0" w:color="auto"/>
              <w:left w:val="single" w:sz="4" w:space="0" w:color="auto"/>
              <w:bottom w:val="single" w:sz="4" w:space="0" w:color="auto"/>
              <w:right w:val="single" w:sz="4" w:space="0" w:color="auto"/>
            </w:tcBorders>
            <w:hideMark/>
          </w:tcPr>
          <w:p w:rsidR="001D532B" w:rsidRPr="00554BF0" w:rsidRDefault="009F286A" w:rsidP="00700580">
            <w:pPr>
              <w:spacing w:after="0" w:line="240" w:lineRule="auto"/>
              <w:jc w:val="center"/>
              <w:rPr>
                <w:rFonts w:ascii="Times New Roman" w:eastAsia="Times New Roman" w:hAnsi="Times New Roman"/>
                <w:sz w:val="24"/>
                <w:szCs w:val="24"/>
              </w:rPr>
            </w:pPr>
            <w:r w:rsidRPr="00554BF0">
              <w:rPr>
                <w:rFonts w:ascii="Times New Roman" w:eastAsia="Times New Roman" w:hAnsi="Times New Roman"/>
                <w:sz w:val="24"/>
                <w:szCs w:val="24"/>
              </w:rPr>
              <w:t>36</w:t>
            </w:r>
          </w:p>
        </w:tc>
      </w:tr>
      <w:tr w:rsidR="001D532B" w:rsidRPr="00554BF0" w:rsidTr="00700580">
        <w:tc>
          <w:tcPr>
            <w:tcW w:w="851" w:type="dxa"/>
            <w:tcBorders>
              <w:top w:val="single" w:sz="4" w:space="0" w:color="auto"/>
              <w:left w:val="single" w:sz="4" w:space="0" w:color="auto"/>
              <w:bottom w:val="single" w:sz="4" w:space="0" w:color="auto"/>
              <w:right w:val="single" w:sz="4" w:space="0" w:color="auto"/>
            </w:tcBorders>
            <w:hideMark/>
          </w:tcPr>
          <w:p w:rsidR="001D532B" w:rsidRPr="00554BF0" w:rsidRDefault="001D532B" w:rsidP="00700580">
            <w:pPr>
              <w:widowControl w:val="0"/>
              <w:spacing w:after="0" w:line="240" w:lineRule="auto"/>
              <w:jc w:val="both"/>
              <w:rPr>
                <w:rFonts w:ascii="Times New Roman" w:eastAsia="Times New Roman" w:hAnsi="Times New Roman"/>
                <w:sz w:val="24"/>
                <w:szCs w:val="24"/>
              </w:rPr>
            </w:pPr>
            <w:r w:rsidRPr="00554BF0">
              <w:rPr>
                <w:rFonts w:ascii="Times New Roman" w:hAnsi="Times New Roman"/>
                <w:sz w:val="24"/>
                <w:szCs w:val="24"/>
              </w:rPr>
              <w:t>4.2.</w:t>
            </w:r>
          </w:p>
        </w:tc>
        <w:tc>
          <w:tcPr>
            <w:tcW w:w="5128" w:type="dxa"/>
            <w:tcBorders>
              <w:top w:val="single" w:sz="4" w:space="0" w:color="auto"/>
              <w:left w:val="single" w:sz="4" w:space="0" w:color="auto"/>
              <w:bottom w:val="single" w:sz="4" w:space="0" w:color="auto"/>
              <w:right w:val="single" w:sz="4" w:space="0" w:color="auto"/>
            </w:tcBorders>
            <w:hideMark/>
          </w:tcPr>
          <w:p w:rsidR="001D532B" w:rsidRPr="00554BF0" w:rsidRDefault="001D532B" w:rsidP="00700580">
            <w:pPr>
              <w:spacing w:after="0" w:line="240" w:lineRule="auto"/>
              <w:jc w:val="both"/>
              <w:rPr>
                <w:rFonts w:ascii="Times New Roman" w:eastAsia="Times New Roman" w:hAnsi="Times New Roman"/>
                <w:sz w:val="24"/>
                <w:szCs w:val="24"/>
                <w:lang w:val="en-US"/>
              </w:rPr>
            </w:pPr>
            <w:r w:rsidRPr="00554BF0">
              <w:rPr>
                <w:rFonts w:ascii="Times New Roman" w:hAnsi="Times New Roman"/>
                <w:bCs/>
                <w:spacing w:val="-1"/>
                <w:sz w:val="24"/>
                <w:szCs w:val="24"/>
              </w:rPr>
              <w:t>М</w:t>
            </w:r>
            <w:r w:rsidRPr="00554BF0">
              <w:rPr>
                <w:rFonts w:ascii="Times New Roman" w:hAnsi="Times New Roman"/>
                <w:bCs/>
                <w:sz w:val="24"/>
                <w:szCs w:val="24"/>
              </w:rPr>
              <w:t>уз</w:t>
            </w:r>
            <w:r w:rsidRPr="00554BF0">
              <w:rPr>
                <w:rFonts w:ascii="Times New Roman" w:hAnsi="Times New Roman"/>
                <w:bCs/>
                <w:spacing w:val="-1"/>
                <w:sz w:val="24"/>
                <w:szCs w:val="24"/>
              </w:rPr>
              <w:t>ы</w:t>
            </w:r>
            <w:r w:rsidRPr="00554BF0">
              <w:rPr>
                <w:rFonts w:ascii="Times New Roman" w:hAnsi="Times New Roman"/>
                <w:bCs/>
                <w:spacing w:val="1"/>
                <w:sz w:val="24"/>
                <w:szCs w:val="24"/>
              </w:rPr>
              <w:t>к</w:t>
            </w:r>
            <w:r w:rsidRPr="00554BF0">
              <w:rPr>
                <w:rFonts w:ascii="Times New Roman" w:hAnsi="Times New Roman"/>
                <w:bCs/>
                <w:sz w:val="24"/>
                <w:szCs w:val="24"/>
              </w:rPr>
              <w:t>аль</w:t>
            </w:r>
            <w:r w:rsidRPr="00554BF0">
              <w:rPr>
                <w:rFonts w:ascii="Times New Roman" w:hAnsi="Times New Roman"/>
                <w:bCs/>
                <w:spacing w:val="1"/>
                <w:sz w:val="24"/>
                <w:szCs w:val="24"/>
              </w:rPr>
              <w:t>н</w:t>
            </w:r>
            <w:r w:rsidRPr="00554BF0">
              <w:rPr>
                <w:rFonts w:ascii="Times New Roman" w:hAnsi="Times New Roman"/>
                <w:bCs/>
                <w:sz w:val="24"/>
                <w:szCs w:val="24"/>
              </w:rPr>
              <w:t>ое развитие</w:t>
            </w:r>
          </w:p>
        </w:tc>
        <w:tc>
          <w:tcPr>
            <w:tcW w:w="1276" w:type="dxa"/>
            <w:tcBorders>
              <w:top w:val="single" w:sz="4" w:space="0" w:color="auto"/>
              <w:left w:val="single" w:sz="4" w:space="0" w:color="auto"/>
              <w:bottom w:val="single" w:sz="4" w:space="0" w:color="auto"/>
              <w:right w:val="single" w:sz="4" w:space="0" w:color="auto"/>
            </w:tcBorders>
            <w:hideMark/>
          </w:tcPr>
          <w:p w:rsidR="001D532B" w:rsidRPr="00554BF0" w:rsidRDefault="001D532B" w:rsidP="00700580">
            <w:pPr>
              <w:spacing w:after="0" w:line="240" w:lineRule="auto"/>
              <w:jc w:val="center"/>
              <w:rPr>
                <w:rFonts w:ascii="Times New Roman" w:eastAsia="Times New Roman" w:hAnsi="Times New Roman"/>
                <w:sz w:val="24"/>
                <w:szCs w:val="24"/>
                <w:lang w:val="en-US"/>
              </w:rPr>
            </w:pPr>
            <w:r w:rsidRPr="00554BF0">
              <w:rPr>
                <w:rFonts w:ascii="Times New Roman" w:hAnsi="Times New Roman"/>
                <w:sz w:val="24"/>
                <w:szCs w:val="24"/>
              </w:rPr>
              <w:t>2</w:t>
            </w:r>
          </w:p>
        </w:tc>
        <w:tc>
          <w:tcPr>
            <w:tcW w:w="1287" w:type="dxa"/>
            <w:tcBorders>
              <w:top w:val="single" w:sz="4" w:space="0" w:color="auto"/>
              <w:left w:val="single" w:sz="4" w:space="0" w:color="auto"/>
              <w:bottom w:val="single" w:sz="4" w:space="0" w:color="auto"/>
              <w:right w:val="single" w:sz="4" w:space="0" w:color="auto"/>
            </w:tcBorders>
            <w:hideMark/>
          </w:tcPr>
          <w:p w:rsidR="001D532B" w:rsidRPr="00554BF0" w:rsidRDefault="001D532B" w:rsidP="00700580">
            <w:pPr>
              <w:spacing w:after="0" w:line="240" w:lineRule="auto"/>
              <w:jc w:val="center"/>
              <w:rPr>
                <w:rFonts w:ascii="Times New Roman" w:eastAsia="Times New Roman" w:hAnsi="Times New Roman"/>
                <w:sz w:val="24"/>
                <w:szCs w:val="24"/>
                <w:lang w:val="en-US"/>
              </w:rPr>
            </w:pPr>
            <w:r w:rsidRPr="00554BF0">
              <w:rPr>
                <w:rFonts w:ascii="Times New Roman" w:hAnsi="Times New Roman"/>
                <w:sz w:val="24"/>
                <w:szCs w:val="24"/>
              </w:rPr>
              <w:t>8</w:t>
            </w:r>
          </w:p>
        </w:tc>
        <w:tc>
          <w:tcPr>
            <w:tcW w:w="1137" w:type="dxa"/>
            <w:tcBorders>
              <w:top w:val="single" w:sz="4" w:space="0" w:color="auto"/>
              <w:left w:val="single" w:sz="4" w:space="0" w:color="auto"/>
              <w:bottom w:val="single" w:sz="4" w:space="0" w:color="auto"/>
              <w:right w:val="single" w:sz="4" w:space="0" w:color="auto"/>
            </w:tcBorders>
            <w:hideMark/>
          </w:tcPr>
          <w:p w:rsidR="001D532B" w:rsidRPr="00554BF0" w:rsidRDefault="001D532B" w:rsidP="00700580">
            <w:pPr>
              <w:spacing w:after="0" w:line="240" w:lineRule="auto"/>
              <w:jc w:val="center"/>
              <w:rPr>
                <w:rFonts w:ascii="Times New Roman" w:eastAsia="Times New Roman" w:hAnsi="Times New Roman"/>
                <w:sz w:val="24"/>
                <w:szCs w:val="24"/>
                <w:lang w:val="en-US"/>
              </w:rPr>
            </w:pPr>
            <w:r w:rsidRPr="00554BF0">
              <w:rPr>
                <w:rFonts w:ascii="Times New Roman" w:hAnsi="Times New Roman"/>
                <w:sz w:val="24"/>
                <w:szCs w:val="24"/>
              </w:rPr>
              <w:t>72</w:t>
            </w:r>
          </w:p>
        </w:tc>
      </w:tr>
      <w:tr w:rsidR="001D532B" w:rsidRPr="00554BF0" w:rsidTr="00700580">
        <w:tc>
          <w:tcPr>
            <w:tcW w:w="851" w:type="dxa"/>
            <w:tcBorders>
              <w:top w:val="single" w:sz="4" w:space="0" w:color="auto"/>
              <w:left w:val="single" w:sz="4" w:space="0" w:color="auto"/>
              <w:bottom w:val="single" w:sz="4" w:space="0" w:color="auto"/>
              <w:right w:val="single" w:sz="4" w:space="0" w:color="auto"/>
            </w:tcBorders>
            <w:hideMark/>
          </w:tcPr>
          <w:p w:rsidR="001D532B" w:rsidRPr="00554BF0" w:rsidRDefault="001D532B" w:rsidP="00700580">
            <w:pPr>
              <w:widowControl w:val="0"/>
              <w:spacing w:after="0" w:line="240" w:lineRule="auto"/>
              <w:jc w:val="both"/>
              <w:rPr>
                <w:rFonts w:ascii="Times New Roman" w:hAnsi="Times New Roman"/>
                <w:sz w:val="24"/>
                <w:szCs w:val="24"/>
              </w:rPr>
            </w:pPr>
            <w:r w:rsidRPr="00554BF0">
              <w:rPr>
                <w:rFonts w:ascii="Times New Roman" w:hAnsi="Times New Roman"/>
                <w:sz w:val="24"/>
                <w:szCs w:val="24"/>
              </w:rPr>
              <w:t>5.</w:t>
            </w:r>
          </w:p>
        </w:tc>
        <w:tc>
          <w:tcPr>
            <w:tcW w:w="5128" w:type="dxa"/>
            <w:tcBorders>
              <w:top w:val="single" w:sz="4" w:space="0" w:color="auto"/>
              <w:left w:val="single" w:sz="4" w:space="0" w:color="auto"/>
              <w:bottom w:val="single" w:sz="4" w:space="0" w:color="auto"/>
              <w:right w:val="single" w:sz="4" w:space="0" w:color="auto"/>
            </w:tcBorders>
            <w:hideMark/>
          </w:tcPr>
          <w:p w:rsidR="001D532B" w:rsidRPr="00554BF0" w:rsidRDefault="001D532B" w:rsidP="00700580">
            <w:pPr>
              <w:spacing w:after="0" w:line="240" w:lineRule="auto"/>
              <w:jc w:val="both"/>
              <w:rPr>
                <w:rFonts w:ascii="Times New Roman" w:hAnsi="Times New Roman"/>
                <w:bCs/>
                <w:spacing w:val="-1"/>
                <w:sz w:val="24"/>
                <w:szCs w:val="24"/>
              </w:rPr>
            </w:pPr>
            <w:r w:rsidRPr="00554BF0">
              <w:rPr>
                <w:rFonts w:ascii="Times New Roman" w:hAnsi="Times New Roman"/>
                <w:bCs/>
                <w:spacing w:val="-1"/>
                <w:sz w:val="24"/>
                <w:szCs w:val="24"/>
              </w:rPr>
              <w:t>Коррекционная деятельность</w:t>
            </w:r>
          </w:p>
        </w:tc>
        <w:tc>
          <w:tcPr>
            <w:tcW w:w="1276" w:type="dxa"/>
            <w:tcBorders>
              <w:top w:val="single" w:sz="4" w:space="0" w:color="auto"/>
              <w:left w:val="single" w:sz="4" w:space="0" w:color="auto"/>
              <w:bottom w:val="single" w:sz="4" w:space="0" w:color="auto"/>
              <w:right w:val="single" w:sz="4" w:space="0" w:color="auto"/>
            </w:tcBorders>
            <w:hideMark/>
          </w:tcPr>
          <w:p w:rsidR="001D532B" w:rsidRPr="00554BF0" w:rsidRDefault="001D532B" w:rsidP="00700580">
            <w:pPr>
              <w:spacing w:after="0" w:line="240" w:lineRule="auto"/>
              <w:jc w:val="center"/>
              <w:rPr>
                <w:rFonts w:ascii="Times New Roman" w:hAnsi="Times New Roman"/>
                <w:sz w:val="24"/>
                <w:szCs w:val="24"/>
              </w:rPr>
            </w:pPr>
            <w:r w:rsidRPr="00554BF0">
              <w:rPr>
                <w:rFonts w:ascii="Times New Roman" w:hAnsi="Times New Roman"/>
                <w:sz w:val="24"/>
                <w:szCs w:val="24"/>
              </w:rPr>
              <w:t>3</w:t>
            </w:r>
          </w:p>
        </w:tc>
        <w:tc>
          <w:tcPr>
            <w:tcW w:w="1287" w:type="dxa"/>
            <w:tcBorders>
              <w:top w:val="single" w:sz="4" w:space="0" w:color="auto"/>
              <w:left w:val="single" w:sz="4" w:space="0" w:color="auto"/>
              <w:bottom w:val="single" w:sz="4" w:space="0" w:color="auto"/>
              <w:right w:val="single" w:sz="4" w:space="0" w:color="auto"/>
            </w:tcBorders>
            <w:hideMark/>
          </w:tcPr>
          <w:p w:rsidR="001D532B" w:rsidRPr="00554BF0" w:rsidRDefault="001D532B" w:rsidP="00700580">
            <w:pPr>
              <w:spacing w:after="0" w:line="240" w:lineRule="auto"/>
              <w:jc w:val="center"/>
              <w:rPr>
                <w:rFonts w:ascii="Times New Roman" w:hAnsi="Times New Roman"/>
                <w:sz w:val="24"/>
                <w:szCs w:val="24"/>
              </w:rPr>
            </w:pPr>
            <w:r w:rsidRPr="00554BF0">
              <w:rPr>
                <w:rFonts w:ascii="Times New Roman" w:hAnsi="Times New Roman"/>
                <w:sz w:val="24"/>
                <w:szCs w:val="24"/>
              </w:rPr>
              <w:t>12</w:t>
            </w:r>
          </w:p>
        </w:tc>
        <w:tc>
          <w:tcPr>
            <w:tcW w:w="1137" w:type="dxa"/>
            <w:tcBorders>
              <w:top w:val="single" w:sz="4" w:space="0" w:color="auto"/>
              <w:left w:val="single" w:sz="4" w:space="0" w:color="auto"/>
              <w:bottom w:val="single" w:sz="4" w:space="0" w:color="auto"/>
              <w:right w:val="single" w:sz="4" w:space="0" w:color="auto"/>
            </w:tcBorders>
            <w:hideMark/>
          </w:tcPr>
          <w:p w:rsidR="001D532B" w:rsidRPr="00554BF0" w:rsidRDefault="001D532B" w:rsidP="00700580">
            <w:pPr>
              <w:spacing w:after="0" w:line="240" w:lineRule="auto"/>
              <w:jc w:val="center"/>
              <w:rPr>
                <w:rFonts w:ascii="Times New Roman" w:hAnsi="Times New Roman"/>
                <w:sz w:val="24"/>
                <w:szCs w:val="24"/>
              </w:rPr>
            </w:pPr>
            <w:r w:rsidRPr="00554BF0">
              <w:rPr>
                <w:rFonts w:ascii="Times New Roman" w:hAnsi="Times New Roman"/>
                <w:sz w:val="24"/>
                <w:szCs w:val="24"/>
              </w:rPr>
              <w:t>102</w:t>
            </w:r>
          </w:p>
        </w:tc>
      </w:tr>
      <w:tr w:rsidR="001D532B" w:rsidRPr="00554BF0" w:rsidTr="00700580">
        <w:trPr>
          <w:trHeight w:val="421"/>
        </w:trPr>
        <w:tc>
          <w:tcPr>
            <w:tcW w:w="5979" w:type="dxa"/>
            <w:gridSpan w:val="2"/>
            <w:tcBorders>
              <w:top w:val="single" w:sz="4" w:space="0" w:color="auto"/>
              <w:left w:val="single" w:sz="4" w:space="0" w:color="auto"/>
              <w:bottom w:val="single" w:sz="4" w:space="0" w:color="auto"/>
              <w:right w:val="single" w:sz="4" w:space="0" w:color="auto"/>
            </w:tcBorders>
            <w:hideMark/>
          </w:tcPr>
          <w:p w:rsidR="001D532B" w:rsidRPr="00554BF0" w:rsidRDefault="001D532B" w:rsidP="00700580">
            <w:pPr>
              <w:spacing w:after="0" w:line="240" w:lineRule="auto"/>
              <w:jc w:val="both"/>
              <w:rPr>
                <w:rFonts w:ascii="Times New Roman" w:eastAsia="Times New Roman" w:hAnsi="Times New Roman"/>
                <w:sz w:val="24"/>
                <w:szCs w:val="24"/>
              </w:rPr>
            </w:pPr>
            <w:r w:rsidRPr="00554BF0">
              <w:rPr>
                <w:rFonts w:ascii="Times New Roman" w:hAnsi="Times New Roman"/>
                <w:bCs/>
                <w:sz w:val="24"/>
                <w:szCs w:val="24"/>
              </w:rPr>
              <w:t>В</w:t>
            </w:r>
            <w:r w:rsidRPr="00554BF0">
              <w:rPr>
                <w:rFonts w:ascii="Times New Roman" w:hAnsi="Times New Roman"/>
                <w:bCs/>
                <w:spacing w:val="-1"/>
                <w:sz w:val="24"/>
                <w:szCs w:val="24"/>
              </w:rPr>
              <w:t>сег</w:t>
            </w:r>
            <w:r w:rsidRPr="00554BF0">
              <w:rPr>
                <w:rFonts w:ascii="Times New Roman" w:hAnsi="Times New Roman"/>
                <w:bCs/>
                <w:sz w:val="24"/>
                <w:szCs w:val="24"/>
              </w:rPr>
              <w:t>о (кол-во/%)</w:t>
            </w:r>
          </w:p>
        </w:tc>
        <w:tc>
          <w:tcPr>
            <w:tcW w:w="3700" w:type="dxa"/>
            <w:gridSpan w:val="3"/>
            <w:tcBorders>
              <w:top w:val="single" w:sz="4" w:space="0" w:color="auto"/>
              <w:left w:val="single" w:sz="4" w:space="0" w:color="auto"/>
              <w:bottom w:val="single" w:sz="4" w:space="0" w:color="auto"/>
              <w:right w:val="single" w:sz="4" w:space="0" w:color="auto"/>
            </w:tcBorders>
          </w:tcPr>
          <w:p w:rsidR="001D532B" w:rsidRPr="00554BF0" w:rsidRDefault="00697BC6" w:rsidP="00700580">
            <w:pPr>
              <w:spacing w:after="0" w:line="240" w:lineRule="auto"/>
              <w:jc w:val="center"/>
              <w:rPr>
                <w:rFonts w:ascii="Times New Roman" w:eastAsia="Times New Roman" w:hAnsi="Times New Roman"/>
                <w:sz w:val="24"/>
                <w:szCs w:val="24"/>
              </w:rPr>
            </w:pPr>
            <w:r w:rsidRPr="00554BF0">
              <w:rPr>
                <w:rFonts w:ascii="Times New Roman" w:hAnsi="Times New Roman"/>
                <w:sz w:val="24"/>
                <w:szCs w:val="24"/>
              </w:rPr>
              <w:t>13,5</w:t>
            </w:r>
          </w:p>
        </w:tc>
      </w:tr>
    </w:tbl>
    <w:p w:rsidR="001D532B" w:rsidRPr="00554BF0" w:rsidRDefault="00484F10" w:rsidP="001D532B">
      <w:pPr>
        <w:pStyle w:val="af6"/>
        <w:jc w:val="center"/>
        <w:rPr>
          <w:b/>
          <w:sz w:val="24"/>
          <w:szCs w:val="24"/>
        </w:rPr>
      </w:pPr>
      <w:r w:rsidRPr="00554BF0">
        <w:rPr>
          <w:b/>
          <w:sz w:val="24"/>
          <w:szCs w:val="24"/>
        </w:rPr>
        <w:t>Учебный план</w:t>
      </w:r>
    </w:p>
    <w:p w:rsidR="001D532B" w:rsidRPr="00554BF0" w:rsidRDefault="001D532B" w:rsidP="001D532B">
      <w:pPr>
        <w:pStyle w:val="af6"/>
        <w:jc w:val="center"/>
        <w:rPr>
          <w:b/>
          <w:sz w:val="24"/>
          <w:szCs w:val="24"/>
        </w:rPr>
      </w:pPr>
      <w:r w:rsidRPr="00554BF0">
        <w:rPr>
          <w:b/>
          <w:sz w:val="24"/>
          <w:szCs w:val="24"/>
        </w:rPr>
        <w:t xml:space="preserve">в подготовительной  </w:t>
      </w:r>
      <w:r w:rsidR="00A70121" w:rsidRPr="00554BF0">
        <w:rPr>
          <w:b/>
          <w:sz w:val="24"/>
          <w:szCs w:val="24"/>
        </w:rPr>
        <w:t xml:space="preserve"> к школе </w:t>
      </w:r>
      <w:r w:rsidRPr="00554BF0">
        <w:rPr>
          <w:b/>
          <w:sz w:val="24"/>
          <w:szCs w:val="24"/>
        </w:rPr>
        <w:t>группе компенсирующей направленности.</w:t>
      </w:r>
    </w:p>
    <w:p w:rsidR="001D532B" w:rsidRPr="00554BF0" w:rsidRDefault="001D532B" w:rsidP="001D532B">
      <w:pPr>
        <w:pStyle w:val="af6"/>
        <w:ind w:left="426"/>
        <w:rPr>
          <w:sz w:val="24"/>
          <w:szCs w:val="24"/>
        </w:rPr>
      </w:pPr>
    </w:p>
    <w:tbl>
      <w:tblPr>
        <w:tblW w:w="9679" w:type="dxa"/>
        <w:tblInd w:w="392" w:type="dxa"/>
        <w:tblLayout w:type="fixed"/>
        <w:tblLook w:val="04A0"/>
      </w:tblPr>
      <w:tblGrid>
        <w:gridCol w:w="851"/>
        <w:gridCol w:w="5387"/>
        <w:gridCol w:w="1017"/>
        <w:gridCol w:w="1287"/>
        <w:gridCol w:w="1137"/>
      </w:tblGrid>
      <w:tr w:rsidR="001D532B" w:rsidRPr="00554BF0" w:rsidTr="00700580">
        <w:tc>
          <w:tcPr>
            <w:tcW w:w="851" w:type="dxa"/>
            <w:vMerge w:val="restart"/>
            <w:tcBorders>
              <w:top w:val="single" w:sz="4" w:space="0" w:color="auto"/>
              <w:left w:val="single" w:sz="4" w:space="0" w:color="auto"/>
              <w:bottom w:val="single" w:sz="4" w:space="0" w:color="auto"/>
              <w:right w:val="single" w:sz="4" w:space="0" w:color="auto"/>
            </w:tcBorders>
            <w:hideMark/>
          </w:tcPr>
          <w:p w:rsidR="001D532B" w:rsidRPr="00554BF0" w:rsidRDefault="001D532B" w:rsidP="00700580">
            <w:pPr>
              <w:spacing w:after="0" w:line="240" w:lineRule="auto"/>
              <w:jc w:val="both"/>
              <w:rPr>
                <w:rFonts w:ascii="Times New Roman" w:hAnsi="Times New Roman"/>
                <w:bCs/>
                <w:sz w:val="24"/>
                <w:szCs w:val="24"/>
              </w:rPr>
            </w:pPr>
            <w:r w:rsidRPr="00554BF0">
              <w:rPr>
                <w:rFonts w:ascii="Times New Roman" w:hAnsi="Times New Roman"/>
                <w:bCs/>
                <w:sz w:val="24"/>
                <w:szCs w:val="24"/>
              </w:rPr>
              <w:t>№</w:t>
            </w:r>
          </w:p>
          <w:p w:rsidR="001D532B" w:rsidRPr="00554BF0" w:rsidRDefault="001D532B" w:rsidP="00700580">
            <w:pPr>
              <w:spacing w:after="0" w:line="240" w:lineRule="auto"/>
              <w:jc w:val="both"/>
              <w:rPr>
                <w:rFonts w:ascii="Times New Roman" w:eastAsia="Times New Roman" w:hAnsi="Times New Roman"/>
                <w:bCs/>
                <w:sz w:val="24"/>
                <w:szCs w:val="24"/>
              </w:rPr>
            </w:pPr>
            <w:r w:rsidRPr="00554BF0">
              <w:rPr>
                <w:rFonts w:ascii="Times New Roman" w:hAnsi="Times New Roman"/>
                <w:bCs/>
                <w:sz w:val="24"/>
                <w:szCs w:val="24"/>
              </w:rPr>
              <w:t>п/п</w:t>
            </w:r>
          </w:p>
        </w:tc>
        <w:tc>
          <w:tcPr>
            <w:tcW w:w="5387" w:type="dxa"/>
            <w:vMerge w:val="restart"/>
            <w:tcBorders>
              <w:top w:val="single" w:sz="4" w:space="0" w:color="auto"/>
              <w:left w:val="single" w:sz="4" w:space="0" w:color="auto"/>
              <w:bottom w:val="single" w:sz="4" w:space="0" w:color="auto"/>
              <w:right w:val="single" w:sz="4" w:space="0" w:color="auto"/>
            </w:tcBorders>
            <w:hideMark/>
          </w:tcPr>
          <w:p w:rsidR="001D532B" w:rsidRPr="00554BF0" w:rsidRDefault="001D532B" w:rsidP="00700580">
            <w:pPr>
              <w:spacing w:after="0" w:line="240" w:lineRule="auto"/>
              <w:jc w:val="both"/>
              <w:rPr>
                <w:rFonts w:ascii="Times New Roman" w:eastAsia="Times New Roman" w:hAnsi="Times New Roman"/>
                <w:sz w:val="24"/>
                <w:szCs w:val="24"/>
              </w:rPr>
            </w:pPr>
            <w:r w:rsidRPr="00554BF0">
              <w:rPr>
                <w:rFonts w:ascii="Times New Roman" w:hAnsi="Times New Roman"/>
                <w:bCs/>
                <w:sz w:val="24"/>
                <w:szCs w:val="24"/>
              </w:rPr>
              <w:t>Образовательные области</w:t>
            </w:r>
          </w:p>
        </w:tc>
        <w:tc>
          <w:tcPr>
            <w:tcW w:w="3441" w:type="dxa"/>
            <w:gridSpan w:val="3"/>
            <w:tcBorders>
              <w:top w:val="single" w:sz="4" w:space="0" w:color="auto"/>
              <w:left w:val="single" w:sz="4" w:space="0" w:color="auto"/>
              <w:bottom w:val="single" w:sz="4" w:space="0" w:color="auto"/>
              <w:right w:val="single" w:sz="4" w:space="0" w:color="auto"/>
            </w:tcBorders>
            <w:hideMark/>
          </w:tcPr>
          <w:p w:rsidR="001D532B" w:rsidRPr="00554BF0" w:rsidRDefault="001D532B" w:rsidP="00700580">
            <w:pPr>
              <w:spacing w:after="0" w:line="240" w:lineRule="auto"/>
              <w:jc w:val="both"/>
              <w:rPr>
                <w:rFonts w:ascii="Times New Roman" w:eastAsia="Times New Roman" w:hAnsi="Times New Roman"/>
                <w:sz w:val="24"/>
                <w:szCs w:val="24"/>
              </w:rPr>
            </w:pPr>
            <w:r w:rsidRPr="00554BF0">
              <w:rPr>
                <w:rFonts w:ascii="Times New Roman" w:hAnsi="Times New Roman"/>
                <w:bCs/>
                <w:spacing w:val="1"/>
                <w:sz w:val="24"/>
                <w:szCs w:val="24"/>
              </w:rPr>
              <w:t>К</w:t>
            </w:r>
            <w:r w:rsidRPr="00554BF0">
              <w:rPr>
                <w:rFonts w:ascii="Times New Roman" w:hAnsi="Times New Roman"/>
                <w:bCs/>
                <w:sz w:val="24"/>
                <w:szCs w:val="24"/>
              </w:rPr>
              <w:t>оли</w:t>
            </w:r>
            <w:r w:rsidRPr="00554BF0">
              <w:rPr>
                <w:rFonts w:ascii="Times New Roman" w:hAnsi="Times New Roman"/>
                <w:bCs/>
                <w:spacing w:val="-1"/>
                <w:sz w:val="24"/>
                <w:szCs w:val="24"/>
              </w:rPr>
              <w:t>чес</w:t>
            </w:r>
            <w:r w:rsidRPr="00554BF0">
              <w:rPr>
                <w:rFonts w:ascii="Times New Roman" w:hAnsi="Times New Roman"/>
                <w:bCs/>
                <w:spacing w:val="2"/>
                <w:sz w:val="24"/>
                <w:szCs w:val="24"/>
              </w:rPr>
              <w:t>т</w:t>
            </w:r>
            <w:r w:rsidRPr="00554BF0">
              <w:rPr>
                <w:rFonts w:ascii="Times New Roman" w:hAnsi="Times New Roman"/>
                <w:bCs/>
                <w:sz w:val="24"/>
                <w:szCs w:val="24"/>
              </w:rPr>
              <w:t>во об</w:t>
            </w:r>
            <w:r w:rsidRPr="00554BF0">
              <w:rPr>
                <w:rFonts w:ascii="Times New Roman" w:hAnsi="Times New Roman"/>
                <w:bCs/>
                <w:spacing w:val="1"/>
                <w:sz w:val="24"/>
                <w:szCs w:val="24"/>
              </w:rPr>
              <w:t>р</w:t>
            </w:r>
            <w:r w:rsidRPr="00554BF0">
              <w:rPr>
                <w:rFonts w:ascii="Times New Roman" w:hAnsi="Times New Roman"/>
                <w:bCs/>
                <w:sz w:val="24"/>
                <w:szCs w:val="24"/>
              </w:rPr>
              <w:t>азоват</w:t>
            </w:r>
            <w:r w:rsidRPr="00554BF0">
              <w:rPr>
                <w:rFonts w:ascii="Times New Roman" w:hAnsi="Times New Roman"/>
                <w:bCs/>
                <w:spacing w:val="-2"/>
                <w:sz w:val="24"/>
                <w:szCs w:val="24"/>
              </w:rPr>
              <w:t>е</w:t>
            </w:r>
            <w:r w:rsidRPr="00554BF0">
              <w:rPr>
                <w:rFonts w:ascii="Times New Roman" w:hAnsi="Times New Roman"/>
                <w:bCs/>
                <w:sz w:val="24"/>
                <w:szCs w:val="24"/>
              </w:rPr>
              <w:t>ль</w:t>
            </w:r>
            <w:r w:rsidRPr="00554BF0">
              <w:rPr>
                <w:rFonts w:ascii="Times New Roman" w:hAnsi="Times New Roman"/>
                <w:bCs/>
                <w:spacing w:val="1"/>
                <w:sz w:val="24"/>
                <w:szCs w:val="24"/>
              </w:rPr>
              <w:t>н</w:t>
            </w:r>
            <w:r w:rsidRPr="00554BF0">
              <w:rPr>
                <w:rFonts w:ascii="Times New Roman" w:hAnsi="Times New Roman"/>
                <w:bCs/>
                <w:sz w:val="24"/>
                <w:szCs w:val="24"/>
              </w:rPr>
              <w:t xml:space="preserve">ых </w:t>
            </w:r>
            <w:r w:rsidRPr="00554BF0">
              <w:rPr>
                <w:rFonts w:ascii="Times New Roman" w:hAnsi="Times New Roman"/>
                <w:bCs/>
                <w:spacing w:val="-1"/>
                <w:sz w:val="24"/>
                <w:szCs w:val="24"/>
              </w:rPr>
              <w:t>с</w:t>
            </w:r>
            <w:r w:rsidRPr="00554BF0">
              <w:rPr>
                <w:rFonts w:ascii="Times New Roman" w:hAnsi="Times New Roman"/>
                <w:bCs/>
                <w:spacing w:val="1"/>
                <w:sz w:val="24"/>
                <w:szCs w:val="24"/>
              </w:rPr>
              <w:t>и</w:t>
            </w:r>
            <w:r w:rsidRPr="00554BF0">
              <w:rPr>
                <w:rFonts w:ascii="Times New Roman" w:hAnsi="Times New Roman"/>
                <w:bCs/>
                <w:spacing w:val="2"/>
                <w:sz w:val="24"/>
                <w:szCs w:val="24"/>
              </w:rPr>
              <w:t>т</w:t>
            </w:r>
            <w:r w:rsidRPr="00554BF0">
              <w:rPr>
                <w:rFonts w:ascii="Times New Roman" w:hAnsi="Times New Roman"/>
                <w:bCs/>
                <w:sz w:val="24"/>
                <w:szCs w:val="24"/>
              </w:rPr>
              <w:t>уа</w:t>
            </w:r>
            <w:r w:rsidRPr="00554BF0">
              <w:rPr>
                <w:rFonts w:ascii="Times New Roman" w:hAnsi="Times New Roman"/>
                <w:bCs/>
                <w:spacing w:val="-1"/>
                <w:sz w:val="24"/>
                <w:szCs w:val="24"/>
              </w:rPr>
              <w:t>ц</w:t>
            </w:r>
            <w:r w:rsidRPr="00554BF0">
              <w:rPr>
                <w:rFonts w:ascii="Times New Roman" w:hAnsi="Times New Roman"/>
                <w:bCs/>
                <w:spacing w:val="1"/>
                <w:sz w:val="24"/>
                <w:szCs w:val="24"/>
              </w:rPr>
              <w:t>и</w:t>
            </w:r>
            <w:r w:rsidRPr="00554BF0">
              <w:rPr>
                <w:rFonts w:ascii="Times New Roman" w:hAnsi="Times New Roman"/>
                <w:bCs/>
                <w:sz w:val="24"/>
                <w:szCs w:val="24"/>
              </w:rPr>
              <w:t>й</w:t>
            </w:r>
            <w:r w:rsidR="003C39E7" w:rsidRPr="00554BF0">
              <w:rPr>
                <w:rFonts w:ascii="Times New Roman" w:hAnsi="Times New Roman"/>
                <w:bCs/>
                <w:sz w:val="24"/>
                <w:szCs w:val="24"/>
              </w:rPr>
              <w:t xml:space="preserve"> </w:t>
            </w:r>
            <w:r w:rsidRPr="00554BF0">
              <w:rPr>
                <w:rFonts w:ascii="Times New Roman" w:hAnsi="Times New Roman"/>
                <w:bCs/>
                <w:sz w:val="24"/>
                <w:szCs w:val="24"/>
              </w:rPr>
              <w:t>и</w:t>
            </w:r>
            <w:r w:rsidR="003C39E7" w:rsidRPr="00554BF0">
              <w:rPr>
                <w:rFonts w:ascii="Times New Roman" w:hAnsi="Times New Roman"/>
                <w:bCs/>
                <w:sz w:val="24"/>
                <w:szCs w:val="24"/>
              </w:rPr>
              <w:t xml:space="preserve"> </w:t>
            </w:r>
            <w:r w:rsidRPr="00554BF0">
              <w:rPr>
                <w:rFonts w:ascii="Times New Roman" w:hAnsi="Times New Roman"/>
                <w:bCs/>
                <w:sz w:val="24"/>
                <w:szCs w:val="24"/>
              </w:rPr>
              <w:t>з</w:t>
            </w:r>
            <w:r w:rsidRPr="00554BF0">
              <w:rPr>
                <w:rFonts w:ascii="Times New Roman" w:hAnsi="Times New Roman"/>
                <w:bCs/>
                <w:spacing w:val="-3"/>
                <w:sz w:val="24"/>
                <w:szCs w:val="24"/>
              </w:rPr>
              <w:t>а</w:t>
            </w:r>
            <w:r w:rsidRPr="00554BF0">
              <w:rPr>
                <w:rFonts w:ascii="Times New Roman" w:hAnsi="Times New Roman"/>
                <w:bCs/>
                <w:spacing w:val="1"/>
                <w:sz w:val="24"/>
                <w:szCs w:val="24"/>
              </w:rPr>
              <w:t>н</w:t>
            </w:r>
            <w:r w:rsidRPr="00554BF0">
              <w:rPr>
                <w:rFonts w:ascii="Times New Roman" w:hAnsi="Times New Roman"/>
                <w:bCs/>
                <w:sz w:val="24"/>
                <w:szCs w:val="24"/>
              </w:rPr>
              <w:t>ятий</w:t>
            </w:r>
          </w:p>
        </w:tc>
      </w:tr>
      <w:tr w:rsidR="001D532B" w:rsidRPr="00554BF0" w:rsidTr="00700580">
        <w:tc>
          <w:tcPr>
            <w:tcW w:w="851" w:type="dxa"/>
            <w:vMerge/>
            <w:tcBorders>
              <w:top w:val="single" w:sz="4" w:space="0" w:color="auto"/>
              <w:left w:val="single" w:sz="4" w:space="0" w:color="auto"/>
              <w:bottom w:val="single" w:sz="4" w:space="0" w:color="auto"/>
              <w:right w:val="single" w:sz="4" w:space="0" w:color="auto"/>
            </w:tcBorders>
            <w:vAlign w:val="center"/>
            <w:hideMark/>
          </w:tcPr>
          <w:p w:rsidR="001D532B" w:rsidRPr="00554BF0" w:rsidRDefault="001D532B" w:rsidP="00700580">
            <w:pPr>
              <w:spacing w:after="0" w:line="240" w:lineRule="auto"/>
              <w:rPr>
                <w:rFonts w:ascii="Times New Roman" w:eastAsia="Times New Roman" w:hAnsi="Times New Roman"/>
                <w:bCs/>
                <w:sz w:val="24"/>
                <w:szCs w:val="24"/>
              </w:rPr>
            </w:pPr>
          </w:p>
        </w:tc>
        <w:tc>
          <w:tcPr>
            <w:tcW w:w="5387" w:type="dxa"/>
            <w:vMerge/>
            <w:tcBorders>
              <w:top w:val="single" w:sz="4" w:space="0" w:color="auto"/>
              <w:left w:val="single" w:sz="4" w:space="0" w:color="auto"/>
              <w:bottom w:val="single" w:sz="4" w:space="0" w:color="auto"/>
              <w:right w:val="single" w:sz="4" w:space="0" w:color="auto"/>
            </w:tcBorders>
            <w:vAlign w:val="center"/>
            <w:hideMark/>
          </w:tcPr>
          <w:p w:rsidR="001D532B" w:rsidRPr="00554BF0" w:rsidRDefault="001D532B" w:rsidP="00700580">
            <w:pPr>
              <w:spacing w:after="0" w:line="240" w:lineRule="auto"/>
              <w:rPr>
                <w:rFonts w:ascii="Times New Roman" w:eastAsia="Times New Roman" w:hAnsi="Times New Roman"/>
                <w:sz w:val="24"/>
                <w:szCs w:val="24"/>
              </w:rPr>
            </w:pPr>
          </w:p>
        </w:tc>
        <w:tc>
          <w:tcPr>
            <w:tcW w:w="1017" w:type="dxa"/>
            <w:tcBorders>
              <w:top w:val="single" w:sz="4" w:space="0" w:color="auto"/>
              <w:left w:val="single" w:sz="4" w:space="0" w:color="auto"/>
              <w:bottom w:val="single" w:sz="4" w:space="0" w:color="auto"/>
              <w:right w:val="single" w:sz="4" w:space="0" w:color="auto"/>
            </w:tcBorders>
            <w:hideMark/>
          </w:tcPr>
          <w:p w:rsidR="001D532B" w:rsidRPr="00554BF0" w:rsidRDefault="001D532B" w:rsidP="00700580">
            <w:pPr>
              <w:spacing w:after="0" w:line="240" w:lineRule="auto"/>
              <w:jc w:val="center"/>
              <w:rPr>
                <w:rFonts w:ascii="Times New Roman" w:eastAsia="Times New Roman" w:hAnsi="Times New Roman"/>
                <w:sz w:val="24"/>
                <w:szCs w:val="24"/>
              </w:rPr>
            </w:pPr>
            <w:r w:rsidRPr="00554BF0">
              <w:rPr>
                <w:rFonts w:ascii="Times New Roman" w:hAnsi="Times New Roman"/>
                <w:sz w:val="24"/>
                <w:szCs w:val="24"/>
              </w:rPr>
              <w:t>В неделю</w:t>
            </w:r>
          </w:p>
        </w:tc>
        <w:tc>
          <w:tcPr>
            <w:tcW w:w="1287" w:type="dxa"/>
            <w:tcBorders>
              <w:top w:val="single" w:sz="4" w:space="0" w:color="auto"/>
              <w:left w:val="single" w:sz="4" w:space="0" w:color="auto"/>
              <w:bottom w:val="single" w:sz="4" w:space="0" w:color="auto"/>
              <w:right w:val="single" w:sz="4" w:space="0" w:color="auto"/>
            </w:tcBorders>
            <w:hideMark/>
          </w:tcPr>
          <w:p w:rsidR="001D532B" w:rsidRPr="00554BF0" w:rsidRDefault="001D532B" w:rsidP="00700580">
            <w:pPr>
              <w:spacing w:after="0" w:line="240" w:lineRule="auto"/>
              <w:jc w:val="center"/>
              <w:rPr>
                <w:rFonts w:ascii="Times New Roman" w:eastAsia="Times New Roman" w:hAnsi="Times New Roman"/>
                <w:sz w:val="24"/>
                <w:szCs w:val="24"/>
              </w:rPr>
            </w:pPr>
            <w:r w:rsidRPr="00554BF0">
              <w:rPr>
                <w:rFonts w:ascii="Times New Roman" w:hAnsi="Times New Roman"/>
                <w:sz w:val="24"/>
                <w:szCs w:val="24"/>
              </w:rPr>
              <w:t>В месяц</w:t>
            </w:r>
          </w:p>
        </w:tc>
        <w:tc>
          <w:tcPr>
            <w:tcW w:w="1137" w:type="dxa"/>
            <w:tcBorders>
              <w:top w:val="single" w:sz="4" w:space="0" w:color="auto"/>
              <w:left w:val="single" w:sz="4" w:space="0" w:color="auto"/>
              <w:bottom w:val="single" w:sz="4" w:space="0" w:color="auto"/>
              <w:right w:val="single" w:sz="4" w:space="0" w:color="auto"/>
            </w:tcBorders>
          </w:tcPr>
          <w:p w:rsidR="001D532B" w:rsidRPr="00554BF0" w:rsidRDefault="001D532B" w:rsidP="00700580">
            <w:pPr>
              <w:tabs>
                <w:tab w:val="left" w:pos="888"/>
              </w:tabs>
              <w:spacing w:after="0" w:line="240" w:lineRule="auto"/>
              <w:jc w:val="center"/>
              <w:rPr>
                <w:rFonts w:ascii="Times New Roman" w:eastAsia="Times New Roman" w:hAnsi="Times New Roman"/>
                <w:sz w:val="24"/>
                <w:szCs w:val="24"/>
              </w:rPr>
            </w:pPr>
            <w:r w:rsidRPr="00554BF0">
              <w:rPr>
                <w:rFonts w:ascii="Times New Roman" w:hAnsi="Times New Roman"/>
                <w:bCs/>
                <w:sz w:val="24"/>
                <w:szCs w:val="24"/>
              </w:rPr>
              <w:t>В  год</w:t>
            </w:r>
          </w:p>
        </w:tc>
      </w:tr>
      <w:tr w:rsidR="001D532B" w:rsidRPr="00554BF0" w:rsidTr="00700580">
        <w:tc>
          <w:tcPr>
            <w:tcW w:w="851" w:type="dxa"/>
            <w:tcBorders>
              <w:top w:val="single" w:sz="4" w:space="0" w:color="auto"/>
              <w:left w:val="single" w:sz="4" w:space="0" w:color="auto"/>
              <w:bottom w:val="single" w:sz="4" w:space="0" w:color="auto"/>
              <w:right w:val="single" w:sz="4" w:space="0" w:color="auto"/>
            </w:tcBorders>
            <w:hideMark/>
          </w:tcPr>
          <w:p w:rsidR="001D532B" w:rsidRPr="00554BF0" w:rsidRDefault="001D532B" w:rsidP="00700580">
            <w:pPr>
              <w:spacing w:after="0" w:line="240" w:lineRule="auto"/>
              <w:jc w:val="both"/>
              <w:rPr>
                <w:rFonts w:ascii="Times New Roman" w:eastAsia="Times New Roman" w:hAnsi="Times New Roman"/>
                <w:sz w:val="24"/>
                <w:szCs w:val="24"/>
              </w:rPr>
            </w:pPr>
            <w:r w:rsidRPr="00554BF0">
              <w:rPr>
                <w:rFonts w:ascii="Times New Roman" w:hAnsi="Times New Roman"/>
                <w:bCs/>
                <w:sz w:val="24"/>
                <w:szCs w:val="24"/>
              </w:rPr>
              <w:t>1.</w:t>
            </w:r>
          </w:p>
        </w:tc>
        <w:tc>
          <w:tcPr>
            <w:tcW w:w="5387" w:type="dxa"/>
            <w:tcBorders>
              <w:top w:val="single" w:sz="4" w:space="0" w:color="auto"/>
              <w:left w:val="single" w:sz="4" w:space="0" w:color="auto"/>
              <w:bottom w:val="single" w:sz="4" w:space="0" w:color="auto"/>
              <w:right w:val="single" w:sz="4" w:space="0" w:color="auto"/>
            </w:tcBorders>
            <w:hideMark/>
          </w:tcPr>
          <w:p w:rsidR="001D532B" w:rsidRPr="00554BF0" w:rsidRDefault="001D532B" w:rsidP="00700580">
            <w:pPr>
              <w:spacing w:after="0" w:line="240" w:lineRule="auto"/>
              <w:jc w:val="both"/>
              <w:rPr>
                <w:rFonts w:ascii="Times New Roman" w:eastAsia="Times New Roman" w:hAnsi="Times New Roman"/>
                <w:sz w:val="24"/>
                <w:szCs w:val="24"/>
              </w:rPr>
            </w:pPr>
            <w:r w:rsidRPr="00554BF0">
              <w:rPr>
                <w:rFonts w:ascii="Times New Roman" w:hAnsi="Times New Roman"/>
                <w:bCs/>
                <w:sz w:val="24"/>
                <w:szCs w:val="24"/>
              </w:rPr>
              <w:t xml:space="preserve"> Физическое развитие</w:t>
            </w:r>
          </w:p>
        </w:tc>
        <w:tc>
          <w:tcPr>
            <w:tcW w:w="1017" w:type="dxa"/>
            <w:tcBorders>
              <w:top w:val="single" w:sz="4" w:space="0" w:color="auto"/>
              <w:left w:val="single" w:sz="4" w:space="0" w:color="auto"/>
              <w:bottom w:val="single" w:sz="4" w:space="0" w:color="auto"/>
              <w:right w:val="single" w:sz="4" w:space="0" w:color="auto"/>
            </w:tcBorders>
            <w:hideMark/>
          </w:tcPr>
          <w:p w:rsidR="001D532B" w:rsidRPr="00554BF0" w:rsidRDefault="001D532B" w:rsidP="00700580">
            <w:pPr>
              <w:tabs>
                <w:tab w:val="left" w:pos="920"/>
              </w:tabs>
              <w:spacing w:after="0" w:line="240" w:lineRule="auto"/>
              <w:jc w:val="center"/>
              <w:rPr>
                <w:rFonts w:ascii="Times New Roman" w:eastAsia="Times New Roman" w:hAnsi="Times New Roman"/>
                <w:sz w:val="24"/>
                <w:szCs w:val="24"/>
              </w:rPr>
            </w:pPr>
            <w:r w:rsidRPr="00554BF0">
              <w:rPr>
                <w:rFonts w:ascii="Times New Roman" w:hAnsi="Times New Roman"/>
                <w:sz w:val="24"/>
                <w:szCs w:val="24"/>
              </w:rPr>
              <w:t>3</w:t>
            </w:r>
          </w:p>
        </w:tc>
        <w:tc>
          <w:tcPr>
            <w:tcW w:w="1287" w:type="dxa"/>
            <w:tcBorders>
              <w:top w:val="single" w:sz="4" w:space="0" w:color="auto"/>
              <w:left w:val="single" w:sz="4" w:space="0" w:color="auto"/>
              <w:bottom w:val="single" w:sz="4" w:space="0" w:color="auto"/>
              <w:right w:val="single" w:sz="4" w:space="0" w:color="auto"/>
            </w:tcBorders>
            <w:hideMark/>
          </w:tcPr>
          <w:p w:rsidR="001D532B" w:rsidRPr="00554BF0" w:rsidRDefault="001D532B" w:rsidP="00700580">
            <w:pPr>
              <w:tabs>
                <w:tab w:val="left" w:pos="920"/>
              </w:tabs>
              <w:spacing w:after="0" w:line="240" w:lineRule="auto"/>
              <w:jc w:val="center"/>
              <w:rPr>
                <w:rFonts w:ascii="Times New Roman" w:eastAsia="Times New Roman" w:hAnsi="Times New Roman"/>
                <w:sz w:val="24"/>
                <w:szCs w:val="24"/>
              </w:rPr>
            </w:pPr>
            <w:r w:rsidRPr="00554BF0">
              <w:rPr>
                <w:rFonts w:ascii="Times New Roman" w:hAnsi="Times New Roman"/>
                <w:sz w:val="24"/>
                <w:szCs w:val="24"/>
              </w:rPr>
              <w:t>12</w:t>
            </w:r>
          </w:p>
        </w:tc>
        <w:tc>
          <w:tcPr>
            <w:tcW w:w="1137" w:type="dxa"/>
            <w:tcBorders>
              <w:top w:val="single" w:sz="4" w:space="0" w:color="auto"/>
              <w:left w:val="single" w:sz="4" w:space="0" w:color="auto"/>
              <w:bottom w:val="single" w:sz="4" w:space="0" w:color="auto"/>
              <w:right w:val="single" w:sz="4" w:space="0" w:color="auto"/>
            </w:tcBorders>
            <w:hideMark/>
          </w:tcPr>
          <w:p w:rsidR="001D532B" w:rsidRPr="00554BF0" w:rsidRDefault="001D532B" w:rsidP="00700580">
            <w:pPr>
              <w:tabs>
                <w:tab w:val="left" w:pos="920"/>
              </w:tabs>
              <w:spacing w:after="0" w:line="240" w:lineRule="auto"/>
              <w:jc w:val="center"/>
              <w:rPr>
                <w:rFonts w:ascii="Times New Roman" w:eastAsia="Times New Roman" w:hAnsi="Times New Roman"/>
                <w:sz w:val="24"/>
                <w:szCs w:val="24"/>
              </w:rPr>
            </w:pPr>
            <w:r w:rsidRPr="00554BF0">
              <w:rPr>
                <w:rFonts w:ascii="Times New Roman" w:hAnsi="Times New Roman"/>
                <w:sz w:val="24"/>
                <w:szCs w:val="24"/>
              </w:rPr>
              <w:t>108</w:t>
            </w:r>
          </w:p>
        </w:tc>
      </w:tr>
      <w:tr w:rsidR="001D532B" w:rsidRPr="00554BF0" w:rsidTr="00700580">
        <w:tc>
          <w:tcPr>
            <w:tcW w:w="851" w:type="dxa"/>
            <w:tcBorders>
              <w:top w:val="single" w:sz="4" w:space="0" w:color="auto"/>
              <w:left w:val="single" w:sz="4" w:space="0" w:color="auto"/>
              <w:bottom w:val="single" w:sz="4" w:space="0" w:color="auto"/>
              <w:right w:val="single" w:sz="4" w:space="0" w:color="auto"/>
            </w:tcBorders>
            <w:hideMark/>
          </w:tcPr>
          <w:p w:rsidR="001D532B" w:rsidRPr="00554BF0" w:rsidRDefault="001D532B" w:rsidP="00700580">
            <w:pPr>
              <w:spacing w:after="0" w:line="240" w:lineRule="auto"/>
              <w:jc w:val="both"/>
              <w:rPr>
                <w:rFonts w:ascii="Times New Roman" w:eastAsia="Times New Roman" w:hAnsi="Times New Roman"/>
                <w:sz w:val="24"/>
                <w:szCs w:val="24"/>
              </w:rPr>
            </w:pPr>
            <w:r w:rsidRPr="00554BF0">
              <w:rPr>
                <w:rFonts w:ascii="Times New Roman" w:hAnsi="Times New Roman"/>
                <w:sz w:val="24"/>
                <w:szCs w:val="24"/>
              </w:rPr>
              <w:t>2.</w:t>
            </w:r>
          </w:p>
        </w:tc>
        <w:tc>
          <w:tcPr>
            <w:tcW w:w="8828" w:type="dxa"/>
            <w:gridSpan w:val="4"/>
            <w:tcBorders>
              <w:top w:val="single" w:sz="4" w:space="0" w:color="auto"/>
              <w:left w:val="single" w:sz="4" w:space="0" w:color="auto"/>
              <w:bottom w:val="single" w:sz="4" w:space="0" w:color="auto"/>
              <w:right w:val="single" w:sz="4" w:space="0" w:color="auto"/>
            </w:tcBorders>
            <w:hideMark/>
          </w:tcPr>
          <w:p w:rsidR="001D532B" w:rsidRPr="00554BF0" w:rsidRDefault="001D532B" w:rsidP="00700580">
            <w:pPr>
              <w:spacing w:after="0" w:line="240" w:lineRule="auto"/>
              <w:jc w:val="both"/>
              <w:rPr>
                <w:rFonts w:ascii="Times New Roman" w:eastAsia="Times New Roman" w:hAnsi="Times New Roman"/>
                <w:sz w:val="24"/>
                <w:szCs w:val="24"/>
              </w:rPr>
            </w:pPr>
            <w:r w:rsidRPr="00554BF0">
              <w:rPr>
                <w:rFonts w:ascii="Times New Roman" w:hAnsi="Times New Roman"/>
                <w:bCs/>
                <w:spacing w:val="1"/>
                <w:sz w:val="24"/>
                <w:szCs w:val="24"/>
              </w:rPr>
              <w:t>Речевое развитие</w:t>
            </w:r>
            <w:r w:rsidRPr="00554BF0">
              <w:rPr>
                <w:rFonts w:ascii="Times New Roman" w:hAnsi="Times New Roman"/>
                <w:bCs/>
                <w:sz w:val="24"/>
                <w:szCs w:val="24"/>
              </w:rPr>
              <w:t>:</w:t>
            </w:r>
          </w:p>
        </w:tc>
      </w:tr>
      <w:tr w:rsidR="001D532B" w:rsidRPr="00554BF0" w:rsidTr="00700580">
        <w:tc>
          <w:tcPr>
            <w:tcW w:w="851" w:type="dxa"/>
            <w:tcBorders>
              <w:top w:val="single" w:sz="4" w:space="0" w:color="auto"/>
              <w:left w:val="single" w:sz="4" w:space="0" w:color="auto"/>
              <w:bottom w:val="single" w:sz="4" w:space="0" w:color="auto"/>
              <w:right w:val="single" w:sz="4" w:space="0" w:color="auto"/>
            </w:tcBorders>
            <w:hideMark/>
          </w:tcPr>
          <w:p w:rsidR="001D532B" w:rsidRPr="00554BF0" w:rsidRDefault="001D532B" w:rsidP="00700580">
            <w:pPr>
              <w:spacing w:after="0" w:line="240" w:lineRule="auto"/>
              <w:jc w:val="both"/>
              <w:rPr>
                <w:rFonts w:ascii="Times New Roman" w:eastAsia="Times New Roman" w:hAnsi="Times New Roman"/>
                <w:sz w:val="24"/>
                <w:szCs w:val="24"/>
              </w:rPr>
            </w:pPr>
            <w:r w:rsidRPr="00554BF0">
              <w:rPr>
                <w:rFonts w:ascii="Times New Roman" w:hAnsi="Times New Roman"/>
                <w:sz w:val="24"/>
                <w:szCs w:val="24"/>
              </w:rPr>
              <w:t>2.1.</w:t>
            </w:r>
          </w:p>
        </w:tc>
        <w:tc>
          <w:tcPr>
            <w:tcW w:w="5387" w:type="dxa"/>
            <w:tcBorders>
              <w:top w:val="single" w:sz="4" w:space="0" w:color="auto"/>
              <w:left w:val="single" w:sz="4" w:space="0" w:color="auto"/>
              <w:bottom w:val="single" w:sz="4" w:space="0" w:color="auto"/>
              <w:right w:val="single" w:sz="4" w:space="0" w:color="auto"/>
            </w:tcBorders>
            <w:hideMark/>
          </w:tcPr>
          <w:p w:rsidR="001D532B" w:rsidRPr="00554BF0" w:rsidRDefault="001D532B" w:rsidP="00700580">
            <w:pPr>
              <w:spacing w:after="0" w:line="240" w:lineRule="auto"/>
              <w:jc w:val="both"/>
              <w:rPr>
                <w:rFonts w:ascii="Times New Roman" w:eastAsia="Times New Roman" w:hAnsi="Times New Roman"/>
                <w:sz w:val="24"/>
                <w:szCs w:val="24"/>
              </w:rPr>
            </w:pPr>
            <w:r w:rsidRPr="00554BF0">
              <w:rPr>
                <w:rFonts w:ascii="Times New Roman" w:hAnsi="Times New Roman"/>
                <w:spacing w:val="1"/>
                <w:sz w:val="24"/>
                <w:szCs w:val="24"/>
              </w:rPr>
              <w:t>Р</w:t>
            </w:r>
            <w:r w:rsidRPr="00554BF0">
              <w:rPr>
                <w:rFonts w:ascii="Times New Roman" w:hAnsi="Times New Roman"/>
                <w:spacing w:val="-1"/>
                <w:sz w:val="24"/>
                <w:szCs w:val="24"/>
              </w:rPr>
              <w:t>а</w:t>
            </w:r>
            <w:r w:rsidRPr="00554BF0">
              <w:rPr>
                <w:rFonts w:ascii="Times New Roman" w:hAnsi="Times New Roman"/>
                <w:spacing w:val="1"/>
                <w:sz w:val="24"/>
                <w:szCs w:val="24"/>
              </w:rPr>
              <w:t>з</w:t>
            </w:r>
            <w:r w:rsidRPr="00554BF0">
              <w:rPr>
                <w:rFonts w:ascii="Times New Roman" w:hAnsi="Times New Roman"/>
                <w:sz w:val="24"/>
                <w:szCs w:val="24"/>
              </w:rPr>
              <w:t>ви</w:t>
            </w:r>
            <w:r w:rsidRPr="00554BF0">
              <w:rPr>
                <w:rFonts w:ascii="Times New Roman" w:hAnsi="Times New Roman"/>
                <w:spacing w:val="-2"/>
                <w:sz w:val="24"/>
                <w:szCs w:val="24"/>
              </w:rPr>
              <w:t>т</w:t>
            </w:r>
            <w:r w:rsidRPr="00554BF0">
              <w:rPr>
                <w:rFonts w:ascii="Times New Roman" w:hAnsi="Times New Roman"/>
                <w:spacing w:val="1"/>
                <w:sz w:val="24"/>
                <w:szCs w:val="24"/>
              </w:rPr>
              <w:t>и</w:t>
            </w:r>
            <w:r w:rsidRPr="00554BF0">
              <w:rPr>
                <w:rFonts w:ascii="Times New Roman" w:hAnsi="Times New Roman"/>
                <w:sz w:val="24"/>
                <w:szCs w:val="24"/>
              </w:rPr>
              <w:t>е</w:t>
            </w:r>
            <w:r w:rsidR="003C39E7" w:rsidRPr="00554BF0">
              <w:rPr>
                <w:rFonts w:ascii="Times New Roman" w:hAnsi="Times New Roman"/>
                <w:sz w:val="24"/>
                <w:szCs w:val="24"/>
              </w:rPr>
              <w:t xml:space="preserve"> </w:t>
            </w:r>
            <w:r w:rsidRPr="00554BF0">
              <w:rPr>
                <w:rFonts w:ascii="Times New Roman" w:hAnsi="Times New Roman"/>
                <w:sz w:val="24"/>
                <w:szCs w:val="24"/>
              </w:rPr>
              <w:t>р</w:t>
            </w:r>
            <w:r w:rsidRPr="00554BF0">
              <w:rPr>
                <w:rFonts w:ascii="Times New Roman" w:hAnsi="Times New Roman"/>
                <w:spacing w:val="-1"/>
                <w:sz w:val="24"/>
                <w:szCs w:val="24"/>
              </w:rPr>
              <w:t>еч</w:t>
            </w:r>
            <w:r w:rsidRPr="00554BF0">
              <w:rPr>
                <w:rFonts w:ascii="Times New Roman" w:hAnsi="Times New Roman"/>
                <w:sz w:val="24"/>
                <w:szCs w:val="24"/>
              </w:rPr>
              <w:t>и</w:t>
            </w:r>
          </w:p>
        </w:tc>
        <w:tc>
          <w:tcPr>
            <w:tcW w:w="1017" w:type="dxa"/>
            <w:tcBorders>
              <w:top w:val="single" w:sz="4" w:space="0" w:color="auto"/>
              <w:left w:val="single" w:sz="4" w:space="0" w:color="auto"/>
              <w:bottom w:val="single" w:sz="4" w:space="0" w:color="auto"/>
              <w:right w:val="single" w:sz="4" w:space="0" w:color="auto"/>
            </w:tcBorders>
            <w:hideMark/>
          </w:tcPr>
          <w:p w:rsidR="001D532B" w:rsidRPr="00554BF0" w:rsidRDefault="00697BC6" w:rsidP="00700580">
            <w:pPr>
              <w:spacing w:after="0" w:line="240" w:lineRule="auto"/>
              <w:jc w:val="center"/>
              <w:rPr>
                <w:rFonts w:ascii="Times New Roman" w:eastAsia="Times New Roman" w:hAnsi="Times New Roman"/>
                <w:sz w:val="24"/>
                <w:szCs w:val="24"/>
              </w:rPr>
            </w:pPr>
            <w:r w:rsidRPr="00554BF0">
              <w:rPr>
                <w:rFonts w:ascii="Times New Roman" w:hAnsi="Times New Roman"/>
                <w:sz w:val="24"/>
                <w:szCs w:val="24"/>
              </w:rPr>
              <w:t>1,5</w:t>
            </w:r>
          </w:p>
        </w:tc>
        <w:tc>
          <w:tcPr>
            <w:tcW w:w="1287" w:type="dxa"/>
            <w:tcBorders>
              <w:top w:val="single" w:sz="4" w:space="0" w:color="auto"/>
              <w:left w:val="single" w:sz="4" w:space="0" w:color="auto"/>
              <w:bottom w:val="single" w:sz="4" w:space="0" w:color="auto"/>
              <w:right w:val="single" w:sz="4" w:space="0" w:color="auto"/>
            </w:tcBorders>
            <w:hideMark/>
          </w:tcPr>
          <w:p w:rsidR="001D532B" w:rsidRPr="00554BF0" w:rsidRDefault="00697BC6" w:rsidP="00700580">
            <w:pPr>
              <w:spacing w:after="0" w:line="240" w:lineRule="auto"/>
              <w:jc w:val="center"/>
              <w:rPr>
                <w:rFonts w:ascii="Times New Roman" w:eastAsia="Times New Roman" w:hAnsi="Times New Roman"/>
                <w:sz w:val="24"/>
                <w:szCs w:val="24"/>
              </w:rPr>
            </w:pPr>
            <w:r w:rsidRPr="00554BF0">
              <w:rPr>
                <w:rFonts w:ascii="Times New Roman" w:hAnsi="Times New Roman"/>
                <w:sz w:val="24"/>
                <w:szCs w:val="24"/>
              </w:rPr>
              <w:t>6</w:t>
            </w:r>
          </w:p>
        </w:tc>
        <w:tc>
          <w:tcPr>
            <w:tcW w:w="1137" w:type="dxa"/>
            <w:tcBorders>
              <w:top w:val="single" w:sz="4" w:space="0" w:color="auto"/>
              <w:left w:val="single" w:sz="4" w:space="0" w:color="auto"/>
              <w:bottom w:val="single" w:sz="4" w:space="0" w:color="auto"/>
              <w:right w:val="single" w:sz="4" w:space="0" w:color="auto"/>
            </w:tcBorders>
            <w:hideMark/>
          </w:tcPr>
          <w:p w:rsidR="001D532B" w:rsidRPr="00554BF0" w:rsidRDefault="00697BC6" w:rsidP="00700580">
            <w:pPr>
              <w:spacing w:after="0" w:line="240" w:lineRule="auto"/>
              <w:jc w:val="center"/>
              <w:rPr>
                <w:rFonts w:ascii="Times New Roman" w:eastAsia="Times New Roman" w:hAnsi="Times New Roman"/>
                <w:sz w:val="24"/>
                <w:szCs w:val="24"/>
              </w:rPr>
            </w:pPr>
            <w:r w:rsidRPr="00554BF0">
              <w:rPr>
                <w:rFonts w:ascii="Times New Roman" w:hAnsi="Times New Roman"/>
                <w:sz w:val="24"/>
                <w:szCs w:val="24"/>
              </w:rPr>
              <w:t>54</w:t>
            </w:r>
          </w:p>
        </w:tc>
      </w:tr>
      <w:tr w:rsidR="001D532B" w:rsidRPr="00554BF0" w:rsidTr="00700580">
        <w:tc>
          <w:tcPr>
            <w:tcW w:w="851" w:type="dxa"/>
            <w:tcBorders>
              <w:top w:val="single" w:sz="4" w:space="0" w:color="auto"/>
              <w:left w:val="single" w:sz="4" w:space="0" w:color="auto"/>
              <w:bottom w:val="single" w:sz="4" w:space="0" w:color="auto"/>
              <w:right w:val="single" w:sz="4" w:space="0" w:color="auto"/>
            </w:tcBorders>
            <w:hideMark/>
          </w:tcPr>
          <w:p w:rsidR="001D532B" w:rsidRPr="00554BF0" w:rsidRDefault="001D532B" w:rsidP="00700580">
            <w:pPr>
              <w:spacing w:after="0" w:line="240" w:lineRule="auto"/>
              <w:jc w:val="both"/>
              <w:rPr>
                <w:rFonts w:ascii="Times New Roman" w:eastAsia="Times New Roman" w:hAnsi="Times New Roman"/>
                <w:sz w:val="24"/>
                <w:szCs w:val="24"/>
              </w:rPr>
            </w:pPr>
            <w:r w:rsidRPr="00554BF0">
              <w:rPr>
                <w:rFonts w:ascii="Times New Roman" w:hAnsi="Times New Roman"/>
                <w:sz w:val="24"/>
                <w:szCs w:val="24"/>
              </w:rPr>
              <w:t>2.2.</w:t>
            </w:r>
          </w:p>
        </w:tc>
        <w:tc>
          <w:tcPr>
            <w:tcW w:w="5387" w:type="dxa"/>
            <w:tcBorders>
              <w:top w:val="single" w:sz="4" w:space="0" w:color="auto"/>
              <w:left w:val="single" w:sz="4" w:space="0" w:color="auto"/>
              <w:bottom w:val="single" w:sz="4" w:space="0" w:color="auto"/>
              <w:right w:val="single" w:sz="4" w:space="0" w:color="auto"/>
            </w:tcBorders>
            <w:hideMark/>
          </w:tcPr>
          <w:p w:rsidR="001D532B" w:rsidRPr="00554BF0" w:rsidRDefault="001D532B" w:rsidP="00700580">
            <w:pPr>
              <w:spacing w:after="0" w:line="240" w:lineRule="auto"/>
              <w:jc w:val="both"/>
              <w:rPr>
                <w:rFonts w:ascii="Times New Roman" w:eastAsia="Times New Roman" w:hAnsi="Times New Roman"/>
                <w:sz w:val="24"/>
                <w:szCs w:val="24"/>
                <w:lang w:val="en-US"/>
              </w:rPr>
            </w:pPr>
            <w:r w:rsidRPr="00554BF0">
              <w:rPr>
                <w:rFonts w:ascii="Times New Roman" w:hAnsi="Times New Roman"/>
                <w:bCs/>
                <w:sz w:val="24"/>
                <w:szCs w:val="24"/>
              </w:rPr>
              <w:t>Чтение ху</w:t>
            </w:r>
            <w:r w:rsidRPr="00554BF0">
              <w:rPr>
                <w:rFonts w:ascii="Times New Roman" w:hAnsi="Times New Roman"/>
                <w:bCs/>
                <w:spacing w:val="1"/>
                <w:sz w:val="24"/>
                <w:szCs w:val="24"/>
              </w:rPr>
              <w:t>д</w:t>
            </w:r>
            <w:r w:rsidRPr="00554BF0">
              <w:rPr>
                <w:rFonts w:ascii="Times New Roman" w:hAnsi="Times New Roman"/>
                <w:bCs/>
                <w:sz w:val="24"/>
                <w:szCs w:val="24"/>
              </w:rPr>
              <w:t>о</w:t>
            </w:r>
            <w:r w:rsidRPr="00554BF0">
              <w:rPr>
                <w:rFonts w:ascii="Times New Roman" w:hAnsi="Times New Roman"/>
                <w:bCs/>
                <w:spacing w:val="-1"/>
                <w:sz w:val="24"/>
                <w:szCs w:val="24"/>
              </w:rPr>
              <w:t>жес</w:t>
            </w:r>
            <w:r w:rsidRPr="00554BF0">
              <w:rPr>
                <w:rFonts w:ascii="Times New Roman" w:hAnsi="Times New Roman"/>
                <w:bCs/>
                <w:spacing w:val="2"/>
                <w:sz w:val="24"/>
                <w:szCs w:val="24"/>
              </w:rPr>
              <w:t>т</w:t>
            </w:r>
            <w:r w:rsidRPr="00554BF0">
              <w:rPr>
                <w:rFonts w:ascii="Times New Roman" w:hAnsi="Times New Roman"/>
                <w:bCs/>
                <w:sz w:val="24"/>
                <w:szCs w:val="24"/>
              </w:rPr>
              <w:t>в</w:t>
            </w:r>
            <w:r w:rsidRPr="00554BF0">
              <w:rPr>
                <w:rFonts w:ascii="Times New Roman" w:hAnsi="Times New Roman"/>
                <w:bCs/>
                <w:spacing w:val="-1"/>
                <w:sz w:val="24"/>
                <w:szCs w:val="24"/>
              </w:rPr>
              <w:t>е</w:t>
            </w:r>
            <w:r w:rsidRPr="00554BF0">
              <w:rPr>
                <w:rFonts w:ascii="Times New Roman" w:hAnsi="Times New Roman"/>
                <w:bCs/>
                <w:spacing w:val="1"/>
                <w:sz w:val="24"/>
                <w:szCs w:val="24"/>
              </w:rPr>
              <w:t>нн</w:t>
            </w:r>
            <w:r w:rsidRPr="00554BF0">
              <w:rPr>
                <w:rFonts w:ascii="Times New Roman" w:hAnsi="Times New Roman"/>
                <w:bCs/>
                <w:sz w:val="24"/>
                <w:szCs w:val="24"/>
              </w:rPr>
              <w:t>ой</w:t>
            </w:r>
            <w:r w:rsidR="003C39E7" w:rsidRPr="00554BF0">
              <w:rPr>
                <w:rFonts w:ascii="Times New Roman" w:hAnsi="Times New Roman"/>
                <w:bCs/>
                <w:sz w:val="24"/>
                <w:szCs w:val="24"/>
              </w:rPr>
              <w:t xml:space="preserve"> </w:t>
            </w:r>
            <w:r w:rsidRPr="00554BF0">
              <w:rPr>
                <w:rFonts w:ascii="Times New Roman" w:hAnsi="Times New Roman"/>
                <w:bCs/>
                <w:sz w:val="24"/>
                <w:szCs w:val="24"/>
              </w:rPr>
              <w:t>ли</w:t>
            </w:r>
            <w:r w:rsidRPr="00554BF0">
              <w:rPr>
                <w:rFonts w:ascii="Times New Roman" w:hAnsi="Times New Roman"/>
                <w:bCs/>
                <w:spacing w:val="2"/>
                <w:sz w:val="24"/>
                <w:szCs w:val="24"/>
              </w:rPr>
              <w:t>т</w:t>
            </w:r>
            <w:r w:rsidRPr="00554BF0">
              <w:rPr>
                <w:rFonts w:ascii="Times New Roman" w:hAnsi="Times New Roman"/>
                <w:bCs/>
                <w:spacing w:val="-1"/>
                <w:sz w:val="24"/>
                <w:szCs w:val="24"/>
              </w:rPr>
              <w:t>е</w:t>
            </w:r>
            <w:r w:rsidRPr="00554BF0">
              <w:rPr>
                <w:rFonts w:ascii="Times New Roman" w:hAnsi="Times New Roman"/>
                <w:bCs/>
                <w:spacing w:val="1"/>
                <w:sz w:val="24"/>
                <w:szCs w:val="24"/>
              </w:rPr>
              <w:t>р</w:t>
            </w:r>
            <w:r w:rsidRPr="00554BF0">
              <w:rPr>
                <w:rFonts w:ascii="Times New Roman" w:hAnsi="Times New Roman"/>
                <w:bCs/>
                <w:spacing w:val="-2"/>
                <w:sz w:val="24"/>
                <w:szCs w:val="24"/>
              </w:rPr>
              <w:t>а</w:t>
            </w:r>
            <w:r w:rsidRPr="00554BF0">
              <w:rPr>
                <w:rFonts w:ascii="Times New Roman" w:hAnsi="Times New Roman"/>
                <w:bCs/>
                <w:spacing w:val="2"/>
                <w:sz w:val="24"/>
                <w:szCs w:val="24"/>
              </w:rPr>
              <w:t>т</w:t>
            </w:r>
            <w:r w:rsidRPr="00554BF0">
              <w:rPr>
                <w:rFonts w:ascii="Times New Roman" w:hAnsi="Times New Roman"/>
                <w:bCs/>
                <w:sz w:val="24"/>
                <w:szCs w:val="24"/>
              </w:rPr>
              <w:t>у</w:t>
            </w:r>
            <w:r w:rsidRPr="00554BF0">
              <w:rPr>
                <w:rFonts w:ascii="Times New Roman" w:hAnsi="Times New Roman"/>
                <w:bCs/>
                <w:spacing w:val="1"/>
                <w:sz w:val="24"/>
                <w:szCs w:val="24"/>
              </w:rPr>
              <w:t>р</w:t>
            </w:r>
            <w:r w:rsidRPr="00554BF0">
              <w:rPr>
                <w:rFonts w:ascii="Times New Roman" w:hAnsi="Times New Roman"/>
                <w:bCs/>
                <w:sz w:val="24"/>
                <w:szCs w:val="24"/>
              </w:rPr>
              <w:t>ы</w:t>
            </w:r>
          </w:p>
        </w:tc>
        <w:tc>
          <w:tcPr>
            <w:tcW w:w="1017" w:type="dxa"/>
            <w:tcBorders>
              <w:top w:val="single" w:sz="4" w:space="0" w:color="auto"/>
              <w:left w:val="single" w:sz="4" w:space="0" w:color="auto"/>
              <w:bottom w:val="single" w:sz="4" w:space="0" w:color="auto"/>
              <w:right w:val="single" w:sz="4" w:space="0" w:color="auto"/>
            </w:tcBorders>
            <w:hideMark/>
          </w:tcPr>
          <w:p w:rsidR="001D532B" w:rsidRPr="00554BF0" w:rsidRDefault="001D532B" w:rsidP="00700580">
            <w:pPr>
              <w:spacing w:after="0" w:line="240" w:lineRule="auto"/>
              <w:jc w:val="center"/>
              <w:rPr>
                <w:rFonts w:ascii="Times New Roman" w:eastAsia="Times New Roman" w:hAnsi="Times New Roman"/>
                <w:sz w:val="24"/>
                <w:szCs w:val="24"/>
              </w:rPr>
            </w:pPr>
            <w:r w:rsidRPr="00554BF0">
              <w:rPr>
                <w:rFonts w:ascii="Times New Roman" w:hAnsi="Times New Roman"/>
                <w:sz w:val="24"/>
                <w:szCs w:val="24"/>
              </w:rPr>
              <w:t>0,5</w:t>
            </w:r>
          </w:p>
        </w:tc>
        <w:tc>
          <w:tcPr>
            <w:tcW w:w="1287" w:type="dxa"/>
            <w:tcBorders>
              <w:top w:val="single" w:sz="4" w:space="0" w:color="auto"/>
              <w:left w:val="single" w:sz="4" w:space="0" w:color="auto"/>
              <w:bottom w:val="single" w:sz="4" w:space="0" w:color="auto"/>
              <w:right w:val="single" w:sz="4" w:space="0" w:color="auto"/>
            </w:tcBorders>
            <w:hideMark/>
          </w:tcPr>
          <w:p w:rsidR="001D532B" w:rsidRPr="00554BF0" w:rsidRDefault="001D532B" w:rsidP="00700580">
            <w:pPr>
              <w:spacing w:after="0" w:line="240" w:lineRule="auto"/>
              <w:jc w:val="center"/>
              <w:rPr>
                <w:rFonts w:ascii="Times New Roman" w:eastAsia="Times New Roman" w:hAnsi="Times New Roman"/>
                <w:sz w:val="24"/>
                <w:szCs w:val="24"/>
              </w:rPr>
            </w:pPr>
            <w:r w:rsidRPr="00554BF0">
              <w:rPr>
                <w:rFonts w:ascii="Times New Roman" w:hAnsi="Times New Roman"/>
                <w:sz w:val="24"/>
                <w:szCs w:val="24"/>
              </w:rPr>
              <w:t>2</w:t>
            </w:r>
          </w:p>
        </w:tc>
        <w:tc>
          <w:tcPr>
            <w:tcW w:w="1137" w:type="dxa"/>
            <w:tcBorders>
              <w:top w:val="single" w:sz="4" w:space="0" w:color="auto"/>
              <w:left w:val="single" w:sz="4" w:space="0" w:color="auto"/>
              <w:bottom w:val="single" w:sz="4" w:space="0" w:color="auto"/>
              <w:right w:val="single" w:sz="4" w:space="0" w:color="auto"/>
            </w:tcBorders>
            <w:hideMark/>
          </w:tcPr>
          <w:p w:rsidR="001D532B" w:rsidRPr="00554BF0" w:rsidRDefault="001D532B" w:rsidP="00700580">
            <w:pPr>
              <w:spacing w:after="0" w:line="240" w:lineRule="auto"/>
              <w:jc w:val="center"/>
              <w:rPr>
                <w:rFonts w:ascii="Times New Roman" w:eastAsia="Times New Roman" w:hAnsi="Times New Roman"/>
                <w:sz w:val="24"/>
                <w:szCs w:val="24"/>
              </w:rPr>
            </w:pPr>
            <w:r w:rsidRPr="00554BF0">
              <w:rPr>
                <w:rFonts w:ascii="Times New Roman" w:hAnsi="Times New Roman"/>
                <w:sz w:val="24"/>
                <w:szCs w:val="24"/>
              </w:rPr>
              <w:t>18</w:t>
            </w:r>
          </w:p>
        </w:tc>
      </w:tr>
      <w:tr w:rsidR="001D532B" w:rsidRPr="00554BF0" w:rsidTr="00700580">
        <w:tc>
          <w:tcPr>
            <w:tcW w:w="851" w:type="dxa"/>
            <w:tcBorders>
              <w:top w:val="single" w:sz="4" w:space="0" w:color="auto"/>
              <w:left w:val="single" w:sz="4" w:space="0" w:color="auto"/>
              <w:bottom w:val="single" w:sz="4" w:space="0" w:color="auto"/>
              <w:right w:val="single" w:sz="4" w:space="0" w:color="auto"/>
            </w:tcBorders>
            <w:hideMark/>
          </w:tcPr>
          <w:p w:rsidR="001D532B" w:rsidRPr="00554BF0" w:rsidRDefault="001D532B" w:rsidP="00700580">
            <w:pPr>
              <w:spacing w:after="0" w:line="240" w:lineRule="auto"/>
              <w:jc w:val="both"/>
              <w:rPr>
                <w:rFonts w:ascii="Times New Roman" w:eastAsia="Times New Roman" w:hAnsi="Times New Roman"/>
                <w:sz w:val="24"/>
                <w:szCs w:val="24"/>
              </w:rPr>
            </w:pPr>
            <w:r w:rsidRPr="00554BF0">
              <w:rPr>
                <w:rFonts w:ascii="Times New Roman" w:hAnsi="Times New Roman"/>
                <w:bCs/>
                <w:sz w:val="24"/>
                <w:szCs w:val="24"/>
              </w:rPr>
              <w:t>3.</w:t>
            </w:r>
          </w:p>
        </w:tc>
        <w:tc>
          <w:tcPr>
            <w:tcW w:w="8828" w:type="dxa"/>
            <w:gridSpan w:val="4"/>
            <w:tcBorders>
              <w:top w:val="single" w:sz="4" w:space="0" w:color="auto"/>
              <w:left w:val="single" w:sz="4" w:space="0" w:color="auto"/>
              <w:bottom w:val="single" w:sz="4" w:space="0" w:color="auto"/>
              <w:right w:val="single" w:sz="4" w:space="0" w:color="auto"/>
            </w:tcBorders>
            <w:hideMark/>
          </w:tcPr>
          <w:p w:rsidR="001D532B" w:rsidRPr="00554BF0" w:rsidRDefault="001D532B" w:rsidP="00700580">
            <w:pPr>
              <w:spacing w:after="0" w:line="240" w:lineRule="auto"/>
              <w:jc w:val="both"/>
              <w:rPr>
                <w:rFonts w:ascii="Times New Roman" w:eastAsia="Times New Roman" w:hAnsi="Times New Roman"/>
                <w:sz w:val="24"/>
                <w:szCs w:val="24"/>
              </w:rPr>
            </w:pPr>
            <w:r w:rsidRPr="00554BF0">
              <w:rPr>
                <w:rFonts w:ascii="Times New Roman" w:hAnsi="Times New Roman"/>
                <w:bCs/>
                <w:sz w:val="24"/>
                <w:szCs w:val="24"/>
              </w:rPr>
              <w:t>Поз</w:t>
            </w:r>
            <w:r w:rsidRPr="00554BF0">
              <w:rPr>
                <w:rFonts w:ascii="Times New Roman" w:hAnsi="Times New Roman"/>
                <w:bCs/>
                <w:spacing w:val="1"/>
                <w:sz w:val="24"/>
                <w:szCs w:val="24"/>
              </w:rPr>
              <w:t>н</w:t>
            </w:r>
            <w:r w:rsidRPr="00554BF0">
              <w:rPr>
                <w:rFonts w:ascii="Times New Roman" w:hAnsi="Times New Roman"/>
                <w:bCs/>
                <w:sz w:val="24"/>
                <w:szCs w:val="24"/>
              </w:rPr>
              <w:t>ава</w:t>
            </w:r>
            <w:r w:rsidRPr="00554BF0">
              <w:rPr>
                <w:rFonts w:ascii="Times New Roman" w:hAnsi="Times New Roman"/>
                <w:bCs/>
                <w:spacing w:val="2"/>
                <w:sz w:val="24"/>
                <w:szCs w:val="24"/>
              </w:rPr>
              <w:t>т</w:t>
            </w:r>
            <w:r w:rsidRPr="00554BF0">
              <w:rPr>
                <w:rFonts w:ascii="Times New Roman" w:hAnsi="Times New Roman"/>
                <w:bCs/>
                <w:spacing w:val="-1"/>
                <w:sz w:val="24"/>
                <w:szCs w:val="24"/>
              </w:rPr>
              <w:t>е</w:t>
            </w:r>
            <w:r w:rsidRPr="00554BF0">
              <w:rPr>
                <w:rFonts w:ascii="Times New Roman" w:hAnsi="Times New Roman"/>
                <w:bCs/>
                <w:sz w:val="24"/>
                <w:szCs w:val="24"/>
              </w:rPr>
              <w:t>ль</w:t>
            </w:r>
            <w:r w:rsidRPr="00554BF0">
              <w:rPr>
                <w:rFonts w:ascii="Times New Roman" w:hAnsi="Times New Roman"/>
                <w:bCs/>
                <w:spacing w:val="1"/>
                <w:sz w:val="24"/>
                <w:szCs w:val="24"/>
              </w:rPr>
              <w:t>но</w:t>
            </w:r>
            <w:r w:rsidRPr="00554BF0">
              <w:rPr>
                <w:rFonts w:ascii="Times New Roman" w:hAnsi="Times New Roman"/>
                <w:bCs/>
                <w:sz w:val="24"/>
                <w:szCs w:val="24"/>
              </w:rPr>
              <w:t>е/Социально-коммуникативное  развитие</w:t>
            </w:r>
          </w:p>
        </w:tc>
      </w:tr>
      <w:tr w:rsidR="001D532B" w:rsidRPr="00554BF0" w:rsidTr="00700580">
        <w:tc>
          <w:tcPr>
            <w:tcW w:w="851" w:type="dxa"/>
            <w:tcBorders>
              <w:top w:val="single" w:sz="4" w:space="0" w:color="auto"/>
              <w:left w:val="single" w:sz="4" w:space="0" w:color="auto"/>
              <w:bottom w:val="single" w:sz="4" w:space="0" w:color="auto"/>
              <w:right w:val="single" w:sz="4" w:space="0" w:color="auto"/>
            </w:tcBorders>
            <w:hideMark/>
          </w:tcPr>
          <w:p w:rsidR="001D532B" w:rsidRPr="00554BF0" w:rsidRDefault="001D532B" w:rsidP="00700580">
            <w:pPr>
              <w:spacing w:after="0" w:line="240" w:lineRule="auto"/>
              <w:jc w:val="both"/>
              <w:rPr>
                <w:rFonts w:ascii="Times New Roman" w:eastAsia="Times New Roman" w:hAnsi="Times New Roman"/>
                <w:sz w:val="24"/>
                <w:szCs w:val="24"/>
              </w:rPr>
            </w:pPr>
            <w:r w:rsidRPr="00554BF0">
              <w:rPr>
                <w:rFonts w:ascii="Times New Roman" w:hAnsi="Times New Roman"/>
                <w:sz w:val="24"/>
                <w:szCs w:val="24"/>
              </w:rPr>
              <w:t>3.1.</w:t>
            </w:r>
          </w:p>
        </w:tc>
        <w:tc>
          <w:tcPr>
            <w:tcW w:w="5387" w:type="dxa"/>
            <w:tcBorders>
              <w:top w:val="single" w:sz="4" w:space="0" w:color="auto"/>
              <w:left w:val="single" w:sz="4" w:space="0" w:color="auto"/>
              <w:bottom w:val="single" w:sz="4" w:space="0" w:color="auto"/>
              <w:right w:val="single" w:sz="4" w:space="0" w:color="auto"/>
            </w:tcBorders>
            <w:hideMark/>
          </w:tcPr>
          <w:p w:rsidR="001D532B" w:rsidRPr="00554BF0" w:rsidRDefault="001D532B" w:rsidP="00700580">
            <w:pPr>
              <w:spacing w:after="0" w:line="240" w:lineRule="auto"/>
              <w:rPr>
                <w:rFonts w:ascii="Times New Roman" w:eastAsia="Times New Roman" w:hAnsi="Times New Roman"/>
                <w:sz w:val="24"/>
                <w:szCs w:val="24"/>
              </w:rPr>
            </w:pPr>
            <w:r w:rsidRPr="00554BF0">
              <w:rPr>
                <w:rFonts w:ascii="Times New Roman" w:hAnsi="Times New Roman"/>
                <w:sz w:val="24"/>
                <w:szCs w:val="24"/>
              </w:rPr>
              <w:t>И</w:t>
            </w:r>
            <w:r w:rsidRPr="00554BF0">
              <w:rPr>
                <w:rFonts w:ascii="Times New Roman" w:hAnsi="Times New Roman"/>
                <w:spacing w:val="-1"/>
                <w:sz w:val="24"/>
                <w:szCs w:val="24"/>
              </w:rPr>
              <w:t>сс</w:t>
            </w:r>
            <w:r w:rsidRPr="00554BF0">
              <w:rPr>
                <w:rFonts w:ascii="Times New Roman" w:hAnsi="Times New Roman"/>
                <w:spacing w:val="2"/>
                <w:sz w:val="24"/>
                <w:szCs w:val="24"/>
              </w:rPr>
              <w:t>л</w:t>
            </w:r>
            <w:r w:rsidRPr="00554BF0">
              <w:rPr>
                <w:rFonts w:ascii="Times New Roman" w:hAnsi="Times New Roman"/>
                <w:spacing w:val="-1"/>
                <w:sz w:val="24"/>
                <w:szCs w:val="24"/>
              </w:rPr>
              <w:t>е</w:t>
            </w:r>
            <w:r w:rsidRPr="00554BF0">
              <w:rPr>
                <w:rFonts w:ascii="Times New Roman" w:hAnsi="Times New Roman"/>
                <w:sz w:val="24"/>
                <w:szCs w:val="24"/>
              </w:rPr>
              <w:t>дов</w:t>
            </w:r>
            <w:r w:rsidRPr="00554BF0">
              <w:rPr>
                <w:rFonts w:ascii="Times New Roman" w:hAnsi="Times New Roman"/>
                <w:spacing w:val="-1"/>
                <w:sz w:val="24"/>
                <w:szCs w:val="24"/>
              </w:rPr>
              <w:t>а</w:t>
            </w:r>
            <w:r w:rsidRPr="00554BF0">
              <w:rPr>
                <w:rFonts w:ascii="Times New Roman" w:hAnsi="Times New Roman"/>
                <w:spacing w:val="1"/>
                <w:sz w:val="24"/>
                <w:szCs w:val="24"/>
              </w:rPr>
              <w:t>ни</w:t>
            </w:r>
            <w:r w:rsidRPr="00554BF0">
              <w:rPr>
                <w:rFonts w:ascii="Times New Roman" w:hAnsi="Times New Roman"/>
                <w:sz w:val="24"/>
                <w:szCs w:val="24"/>
              </w:rPr>
              <w:t>е об</w:t>
            </w:r>
            <w:r w:rsidRPr="00554BF0">
              <w:rPr>
                <w:rFonts w:ascii="Times New Roman" w:hAnsi="Times New Roman"/>
                <w:spacing w:val="1"/>
                <w:sz w:val="24"/>
                <w:szCs w:val="24"/>
              </w:rPr>
              <w:t>ъ</w:t>
            </w:r>
            <w:r w:rsidRPr="00554BF0">
              <w:rPr>
                <w:rFonts w:ascii="Times New Roman" w:hAnsi="Times New Roman"/>
                <w:spacing w:val="-1"/>
                <w:sz w:val="24"/>
                <w:szCs w:val="24"/>
              </w:rPr>
              <w:t>е</w:t>
            </w:r>
            <w:r w:rsidRPr="00554BF0">
              <w:rPr>
                <w:rFonts w:ascii="Times New Roman" w:hAnsi="Times New Roman"/>
                <w:spacing w:val="1"/>
                <w:sz w:val="24"/>
                <w:szCs w:val="24"/>
              </w:rPr>
              <w:t>к</w:t>
            </w:r>
            <w:r w:rsidRPr="00554BF0">
              <w:rPr>
                <w:rFonts w:ascii="Times New Roman" w:hAnsi="Times New Roman"/>
                <w:sz w:val="24"/>
                <w:szCs w:val="24"/>
              </w:rPr>
              <w:t xml:space="preserve">тов </w:t>
            </w:r>
            <w:r w:rsidRPr="00554BF0">
              <w:rPr>
                <w:rFonts w:ascii="Times New Roman" w:hAnsi="Times New Roman"/>
                <w:spacing w:val="-1"/>
                <w:sz w:val="24"/>
                <w:szCs w:val="24"/>
              </w:rPr>
              <w:t>ж</w:t>
            </w:r>
            <w:r w:rsidRPr="00554BF0">
              <w:rPr>
                <w:rFonts w:ascii="Times New Roman" w:hAnsi="Times New Roman"/>
                <w:spacing w:val="1"/>
                <w:sz w:val="24"/>
                <w:szCs w:val="24"/>
              </w:rPr>
              <w:t>и</w:t>
            </w:r>
            <w:r w:rsidRPr="00554BF0">
              <w:rPr>
                <w:rFonts w:ascii="Times New Roman" w:hAnsi="Times New Roman"/>
                <w:sz w:val="24"/>
                <w:szCs w:val="24"/>
              </w:rPr>
              <w:t>вой</w:t>
            </w:r>
            <w:r w:rsidR="003C39E7" w:rsidRPr="00554BF0">
              <w:rPr>
                <w:rFonts w:ascii="Times New Roman" w:hAnsi="Times New Roman"/>
                <w:sz w:val="24"/>
                <w:szCs w:val="24"/>
              </w:rPr>
              <w:t xml:space="preserve"> </w:t>
            </w:r>
            <w:r w:rsidRPr="00554BF0">
              <w:rPr>
                <w:rFonts w:ascii="Times New Roman" w:hAnsi="Times New Roman"/>
                <w:sz w:val="24"/>
                <w:szCs w:val="24"/>
              </w:rPr>
              <w:t xml:space="preserve">и </w:t>
            </w:r>
            <w:r w:rsidRPr="00554BF0">
              <w:rPr>
                <w:rFonts w:ascii="Times New Roman" w:hAnsi="Times New Roman"/>
                <w:spacing w:val="1"/>
                <w:sz w:val="24"/>
                <w:szCs w:val="24"/>
              </w:rPr>
              <w:t>н</w:t>
            </w:r>
            <w:r w:rsidRPr="00554BF0">
              <w:rPr>
                <w:rFonts w:ascii="Times New Roman" w:hAnsi="Times New Roman"/>
                <w:spacing w:val="-1"/>
                <w:sz w:val="24"/>
                <w:szCs w:val="24"/>
              </w:rPr>
              <w:t>е</w:t>
            </w:r>
            <w:r w:rsidRPr="00554BF0">
              <w:rPr>
                <w:rFonts w:ascii="Times New Roman" w:hAnsi="Times New Roman"/>
                <w:sz w:val="24"/>
                <w:szCs w:val="24"/>
              </w:rPr>
              <w:t>ж</w:t>
            </w:r>
            <w:r w:rsidRPr="00554BF0">
              <w:rPr>
                <w:rFonts w:ascii="Times New Roman" w:hAnsi="Times New Roman"/>
                <w:spacing w:val="1"/>
                <w:sz w:val="24"/>
                <w:szCs w:val="24"/>
              </w:rPr>
              <w:t>и</w:t>
            </w:r>
            <w:r w:rsidRPr="00554BF0">
              <w:rPr>
                <w:rFonts w:ascii="Times New Roman" w:hAnsi="Times New Roman"/>
                <w:sz w:val="24"/>
                <w:szCs w:val="24"/>
              </w:rPr>
              <w:t>вой</w:t>
            </w:r>
            <w:r w:rsidR="003C39E7" w:rsidRPr="00554BF0">
              <w:rPr>
                <w:rFonts w:ascii="Times New Roman" w:hAnsi="Times New Roman"/>
                <w:sz w:val="24"/>
                <w:szCs w:val="24"/>
              </w:rPr>
              <w:t xml:space="preserve"> </w:t>
            </w:r>
            <w:r w:rsidRPr="00554BF0">
              <w:rPr>
                <w:rFonts w:ascii="Times New Roman" w:hAnsi="Times New Roman"/>
                <w:spacing w:val="1"/>
                <w:sz w:val="24"/>
                <w:szCs w:val="24"/>
              </w:rPr>
              <w:t>п</w:t>
            </w:r>
            <w:r w:rsidRPr="00554BF0">
              <w:rPr>
                <w:rFonts w:ascii="Times New Roman" w:hAnsi="Times New Roman"/>
                <w:sz w:val="24"/>
                <w:szCs w:val="24"/>
              </w:rPr>
              <w:t>р</w:t>
            </w:r>
            <w:r w:rsidRPr="00554BF0">
              <w:rPr>
                <w:rFonts w:ascii="Times New Roman" w:hAnsi="Times New Roman"/>
                <w:spacing w:val="1"/>
                <w:sz w:val="24"/>
                <w:szCs w:val="24"/>
              </w:rPr>
              <w:t>и</w:t>
            </w:r>
            <w:r w:rsidRPr="00554BF0">
              <w:rPr>
                <w:rFonts w:ascii="Times New Roman" w:hAnsi="Times New Roman"/>
                <w:sz w:val="24"/>
                <w:szCs w:val="24"/>
              </w:rPr>
              <w:t>роды, э</w:t>
            </w:r>
            <w:r w:rsidRPr="00554BF0">
              <w:rPr>
                <w:rFonts w:ascii="Times New Roman" w:hAnsi="Times New Roman"/>
                <w:spacing w:val="1"/>
                <w:sz w:val="24"/>
                <w:szCs w:val="24"/>
              </w:rPr>
              <w:t>к</w:t>
            </w:r>
            <w:r w:rsidRPr="00554BF0">
              <w:rPr>
                <w:rFonts w:ascii="Times New Roman" w:hAnsi="Times New Roman"/>
                <w:spacing w:val="-1"/>
                <w:sz w:val="24"/>
                <w:szCs w:val="24"/>
              </w:rPr>
              <w:t>с</w:t>
            </w:r>
            <w:r w:rsidRPr="00554BF0">
              <w:rPr>
                <w:rFonts w:ascii="Times New Roman" w:hAnsi="Times New Roman"/>
                <w:spacing w:val="1"/>
                <w:sz w:val="24"/>
                <w:szCs w:val="24"/>
              </w:rPr>
              <w:t>п</w:t>
            </w:r>
            <w:r w:rsidRPr="00554BF0">
              <w:rPr>
                <w:rFonts w:ascii="Times New Roman" w:hAnsi="Times New Roman"/>
                <w:spacing w:val="-1"/>
                <w:sz w:val="24"/>
                <w:szCs w:val="24"/>
              </w:rPr>
              <w:t>е</w:t>
            </w:r>
            <w:r w:rsidRPr="00554BF0">
              <w:rPr>
                <w:rFonts w:ascii="Times New Roman" w:hAnsi="Times New Roman"/>
                <w:sz w:val="24"/>
                <w:szCs w:val="24"/>
              </w:rPr>
              <w:t>р</w:t>
            </w:r>
            <w:r w:rsidRPr="00554BF0">
              <w:rPr>
                <w:rFonts w:ascii="Times New Roman" w:hAnsi="Times New Roman"/>
                <w:spacing w:val="1"/>
                <w:sz w:val="24"/>
                <w:szCs w:val="24"/>
              </w:rPr>
              <w:t>и</w:t>
            </w:r>
            <w:r w:rsidRPr="00554BF0">
              <w:rPr>
                <w:rFonts w:ascii="Times New Roman" w:hAnsi="Times New Roman"/>
                <w:spacing w:val="-1"/>
                <w:sz w:val="24"/>
                <w:szCs w:val="24"/>
              </w:rPr>
              <w:t>ме</w:t>
            </w:r>
            <w:r w:rsidRPr="00554BF0">
              <w:rPr>
                <w:rFonts w:ascii="Times New Roman" w:hAnsi="Times New Roman"/>
                <w:spacing w:val="1"/>
                <w:sz w:val="24"/>
                <w:szCs w:val="24"/>
              </w:rPr>
              <w:t>н</w:t>
            </w:r>
            <w:r w:rsidRPr="00554BF0">
              <w:rPr>
                <w:rFonts w:ascii="Times New Roman" w:hAnsi="Times New Roman"/>
                <w:sz w:val="24"/>
                <w:szCs w:val="24"/>
              </w:rPr>
              <w:t>т</w:t>
            </w:r>
            <w:r w:rsidRPr="00554BF0">
              <w:rPr>
                <w:rFonts w:ascii="Times New Roman" w:hAnsi="Times New Roman"/>
                <w:spacing w:val="1"/>
                <w:sz w:val="24"/>
                <w:szCs w:val="24"/>
              </w:rPr>
              <w:t>и</w:t>
            </w:r>
            <w:r w:rsidRPr="00554BF0">
              <w:rPr>
                <w:rFonts w:ascii="Times New Roman" w:hAnsi="Times New Roman"/>
                <w:sz w:val="24"/>
                <w:szCs w:val="24"/>
              </w:rPr>
              <w:t>рова</w:t>
            </w:r>
            <w:r w:rsidRPr="00554BF0">
              <w:rPr>
                <w:rFonts w:ascii="Times New Roman" w:hAnsi="Times New Roman"/>
                <w:spacing w:val="1"/>
                <w:sz w:val="24"/>
                <w:szCs w:val="24"/>
              </w:rPr>
              <w:t>ни</w:t>
            </w:r>
            <w:r w:rsidRPr="00554BF0">
              <w:rPr>
                <w:rFonts w:ascii="Times New Roman" w:hAnsi="Times New Roman"/>
                <w:spacing w:val="-1"/>
                <w:sz w:val="24"/>
                <w:szCs w:val="24"/>
              </w:rPr>
              <w:t>е</w:t>
            </w:r>
            <w:r w:rsidR="00480283" w:rsidRPr="00554BF0">
              <w:rPr>
                <w:rFonts w:ascii="Times New Roman" w:eastAsia="Times New Roman" w:hAnsi="Times New Roman"/>
                <w:sz w:val="24"/>
                <w:szCs w:val="24"/>
              </w:rPr>
              <w:t>, п</w:t>
            </w:r>
            <w:r w:rsidRPr="00554BF0">
              <w:rPr>
                <w:rFonts w:ascii="Times New Roman" w:hAnsi="Times New Roman"/>
                <w:sz w:val="24"/>
                <w:szCs w:val="24"/>
              </w:rPr>
              <w:t>оз</w:t>
            </w:r>
            <w:r w:rsidRPr="00554BF0">
              <w:rPr>
                <w:rFonts w:ascii="Times New Roman" w:hAnsi="Times New Roman"/>
                <w:spacing w:val="1"/>
                <w:sz w:val="24"/>
                <w:szCs w:val="24"/>
              </w:rPr>
              <w:t>н</w:t>
            </w:r>
            <w:r w:rsidRPr="00554BF0">
              <w:rPr>
                <w:rFonts w:ascii="Times New Roman" w:hAnsi="Times New Roman"/>
                <w:spacing w:val="-1"/>
                <w:sz w:val="24"/>
                <w:szCs w:val="24"/>
              </w:rPr>
              <w:t>ан</w:t>
            </w:r>
            <w:r w:rsidRPr="00554BF0">
              <w:rPr>
                <w:rFonts w:ascii="Times New Roman" w:hAnsi="Times New Roman"/>
                <w:spacing w:val="1"/>
                <w:sz w:val="24"/>
                <w:szCs w:val="24"/>
              </w:rPr>
              <w:t>и</w:t>
            </w:r>
            <w:r w:rsidRPr="00554BF0">
              <w:rPr>
                <w:rFonts w:ascii="Times New Roman" w:hAnsi="Times New Roman"/>
                <w:sz w:val="24"/>
                <w:szCs w:val="24"/>
              </w:rPr>
              <w:t xml:space="preserve">е </w:t>
            </w:r>
            <w:r w:rsidRPr="00554BF0">
              <w:rPr>
                <w:rFonts w:ascii="Times New Roman" w:hAnsi="Times New Roman"/>
                <w:spacing w:val="1"/>
                <w:sz w:val="24"/>
                <w:szCs w:val="24"/>
              </w:rPr>
              <w:t>п</w:t>
            </w:r>
            <w:r w:rsidRPr="00554BF0">
              <w:rPr>
                <w:rFonts w:ascii="Times New Roman" w:hAnsi="Times New Roman"/>
                <w:sz w:val="24"/>
                <w:szCs w:val="24"/>
              </w:rPr>
              <w:t>р</w:t>
            </w:r>
            <w:r w:rsidRPr="00554BF0">
              <w:rPr>
                <w:rFonts w:ascii="Times New Roman" w:hAnsi="Times New Roman"/>
                <w:spacing w:val="-1"/>
                <w:sz w:val="24"/>
                <w:szCs w:val="24"/>
              </w:rPr>
              <w:t>е</w:t>
            </w:r>
            <w:r w:rsidRPr="00554BF0">
              <w:rPr>
                <w:rFonts w:ascii="Times New Roman" w:hAnsi="Times New Roman"/>
                <w:sz w:val="24"/>
                <w:szCs w:val="24"/>
              </w:rPr>
              <w:t>дм</w:t>
            </w:r>
            <w:r w:rsidRPr="00554BF0">
              <w:rPr>
                <w:rFonts w:ascii="Times New Roman" w:hAnsi="Times New Roman"/>
                <w:spacing w:val="-1"/>
                <w:sz w:val="24"/>
                <w:szCs w:val="24"/>
              </w:rPr>
              <w:t>е</w:t>
            </w:r>
            <w:r w:rsidRPr="00554BF0">
              <w:rPr>
                <w:rFonts w:ascii="Times New Roman" w:hAnsi="Times New Roman"/>
                <w:sz w:val="24"/>
                <w:szCs w:val="24"/>
              </w:rPr>
              <w:t>т</w:t>
            </w:r>
            <w:r w:rsidRPr="00554BF0">
              <w:rPr>
                <w:rFonts w:ascii="Times New Roman" w:hAnsi="Times New Roman"/>
                <w:spacing w:val="1"/>
                <w:sz w:val="24"/>
                <w:szCs w:val="24"/>
              </w:rPr>
              <w:t>н</w:t>
            </w:r>
            <w:r w:rsidRPr="00554BF0">
              <w:rPr>
                <w:rFonts w:ascii="Times New Roman" w:hAnsi="Times New Roman"/>
                <w:sz w:val="24"/>
                <w:szCs w:val="24"/>
              </w:rPr>
              <w:t xml:space="preserve">ого и </w:t>
            </w:r>
            <w:r w:rsidRPr="00554BF0">
              <w:rPr>
                <w:rFonts w:ascii="Times New Roman" w:hAnsi="Times New Roman"/>
                <w:spacing w:val="-1"/>
                <w:sz w:val="24"/>
                <w:szCs w:val="24"/>
              </w:rPr>
              <w:t>с</w:t>
            </w:r>
            <w:r w:rsidRPr="00554BF0">
              <w:rPr>
                <w:rFonts w:ascii="Times New Roman" w:hAnsi="Times New Roman"/>
                <w:sz w:val="24"/>
                <w:szCs w:val="24"/>
              </w:rPr>
              <w:t>о</w:t>
            </w:r>
            <w:r w:rsidRPr="00554BF0">
              <w:rPr>
                <w:rFonts w:ascii="Times New Roman" w:hAnsi="Times New Roman"/>
                <w:spacing w:val="1"/>
                <w:sz w:val="24"/>
                <w:szCs w:val="24"/>
              </w:rPr>
              <w:t>ци</w:t>
            </w:r>
            <w:r w:rsidRPr="00554BF0">
              <w:rPr>
                <w:rFonts w:ascii="Times New Roman" w:hAnsi="Times New Roman"/>
                <w:spacing w:val="-1"/>
                <w:sz w:val="24"/>
                <w:szCs w:val="24"/>
              </w:rPr>
              <w:t>а</w:t>
            </w:r>
            <w:r w:rsidRPr="00554BF0">
              <w:rPr>
                <w:rFonts w:ascii="Times New Roman" w:hAnsi="Times New Roman"/>
                <w:sz w:val="24"/>
                <w:szCs w:val="24"/>
              </w:rPr>
              <w:t>л</w:t>
            </w:r>
            <w:r w:rsidRPr="00554BF0">
              <w:rPr>
                <w:rFonts w:ascii="Times New Roman" w:hAnsi="Times New Roman"/>
                <w:spacing w:val="1"/>
                <w:sz w:val="24"/>
                <w:szCs w:val="24"/>
              </w:rPr>
              <w:t>ьн</w:t>
            </w:r>
            <w:r w:rsidRPr="00554BF0">
              <w:rPr>
                <w:rFonts w:ascii="Times New Roman" w:hAnsi="Times New Roman"/>
                <w:sz w:val="24"/>
                <w:szCs w:val="24"/>
              </w:rPr>
              <w:t>ого</w:t>
            </w:r>
          </w:p>
          <w:p w:rsidR="001D532B" w:rsidRPr="00554BF0" w:rsidRDefault="001D532B" w:rsidP="00700580">
            <w:pPr>
              <w:spacing w:after="0" w:line="240" w:lineRule="auto"/>
              <w:rPr>
                <w:rFonts w:ascii="Times New Roman" w:eastAsia="Times New Roman" w:hAnsi="Times New Roman"/>
                <w:sz w:val="24"/>
                <w:szCs w:val="24"/>
              </w:rPr>
            </w:pPr>
            <w:r w:rsidRPr="00554BF0">
              <w:rPr>
                <w:rFonts w:ascii="Times New Roman" w:hAnsi="Times New Roman"/>
                <w:spacing w:val="-1"/>
                <w:sz w:val="24"/>
                <w:szCs w:val="24"/>
              </w:rPr>
              <w:t>м</w:t>
            </w:r>
            <w:r w:rsidRPr="00554BF0">
              <w:rPr>
                <w:rFonts w:ascii="Times New Roman" w:hAnsi="Times New Roman"/>
                <w:spacing w:val="1"/>
                <w:sz w:val="24"/>
                <w:szCs w:val="24"/>
              </w:rPr>
              <w:t>и</w:t>
            </w:r>
            <w:r w:rsidRPr="00554BF0">
              <w:rPr>
                <w:rFonts w:ascii="Times New Roman" w:hAnsi="Times New Roman"/>
                <w:sz w:val="24"/>
                <w:szCs w:val="24"/>
              </w:rPr>
              <w:t>р</w:t>
            </w:r>
            <w:r w:rsidRPr="00554BF0">
              <w:rPr>
                <w:rFonts w:ascii="Times New Roman" w:hAnsi="Times New Roman"/>
                <w:spacing w:val="-1"/>
                <w:sz w:val="24"/>
                <w:szCs w:val="24"/>
              </w:rPr>
              <w:t>а</w:t>
            </w:r>
            <w:r w:rsidRPr="00554BF0">
              <w:rPr>
                <w:rFonts w:ascii="Times New Roman" w:hAnsi="Times New Roman"/>
                <w:sz w:val="24"/>
                <w:szCs w:val="24"/>
              </w:rPr>
              <w:t>, о</w:t>
            </w:r>
            <w:r w:rsidRPr="00554BF0">
              <w:rPr>
                <w:rFonts w:ascii="Times New Roman" w:hAnsi="Times New Roman"/>
                <w:spacing w:val="-1"/>
                <w:sz w:val="24"/>
                <w:szCs w:val="24"/>
              </w:rPr>
              <w:t>с</w:t>
            </w:r>
            <w:r w:rsidRPr="00554BF0">
              <w:rPr>
                <w:rFonts w:ascii="Times New Roman" w:hAnsi="Times New Roman"/>
                <w:sz w:val="24"/>
                <w:szCs w:val="24"/>
              </w:rPr>
              <w:t>во</w:t>
            </w:r>
            <w:r w:rsidRPr="00554BF0">
              <w:rPr>
                <w:rFonts w:ascii="Times New Roman" w:hAnsi="Times New Roman"/>
                <w:spacing w:val="-1"/>
                <w:sz w:val="24"/>
                <w:szCs w:val="24"/>
              </w:rPr>
              <w:t>е</w:t>
            </w:r>
            <w:r w:rsidRPr="00554BF0">
              <w:rPr>
                <w:rFonts w:ascii="Times New Roman" w:hAnsi="Times New Roman"/>
                <w:spacing w:val="1"/>
                <w:sz w:val="24"/>
                <w:szCs w:val="24"/>
              </w:rPr>
              <w:t>ни</w:t>
            </w:r>
            <w:r w:rsidRPr="00554BF0">
              <w:rPr>
                <w:rFonts w:ascii="Times New Roman" w:hAnsi="Times New Roman"/>
                <w:sz w:val="24"/>
                <w:szCs w:val="24"/>
              </w:rPr>
              <w:t>е б</w:t>
            </w:r>
            <w:r w:rsidRPr="00554BF0">
              <w:rPr>
                <w:rFonts w:ascii="Times New Roman" w:hAnsi="Times New Roman"/>
                <w:spacing w:val="-1"/>
                <w:sz w:val="24"/>
                <w:szCs w:val="24"/>
              </w:rPr>
              <w:t>е</w:t>
            </w:r>
            <w:r w:rsidRPr="00554BF0">
              <w:rPr>
                <w:rFonts w:ascii="Times New Roman" w:hAnsi="Times New Roman"/>
                <w:spacing w:val="1"/>
                <w:sz w:val="24"/>
                <w:szCs w:val="24"/>
              </w:rPr>
              <w:t>з</w:t>
            </w:r>
            <w:r w:rsidRPr="00554BF0">
              <w:rPr>
                <w:rFonts w:ascii="Times New Roman" w:hAnsi="Times New Roman"/>
                <w:sz w:val="24"/>
                <w:szCs w:val="24"/>
              </w:rPr>
              <w:t>о</w:t>
            </w:r>
            <w:r w:rsidRPr="00554BF0">
              <w:rPr>
                <w:rFonts w:ascii="Times New Roman" w:hAnsi="Times New Roman"/>
                <w:spacing w:val="1"/>
                <w:sz w:val="24"/>
                <w:szCs w:val="24"/>
              </w:rPr>
              <w:t>п</w:t>
            </w:r>
            <w:r w:rsidRPr="00554BF0">
              <w:rPr>
                <w:rFonts w:ascii="Times New Roman" w:hAnsi="Times New Roman"/>
                <w:spacing w:val="-1"/>
                <w:sz w:val="24"/>
                <w:szCs w:val="24"/>
              </w:rPr>
              <w:t>ас</w:t>
            </w:r>
            <w:r w:rsidRPr="00554BF0">
              <w:rPr>
                <w:rFonts w:ascii="Times New Roman" w:hAnsi="Times New Roman"/>
                <w:spacing w:val="1"/>
                <w:sz w:val="24"/>
                <w:szCs w:val="24"/>
              </w:rPr>
              <w:t>н</w:t>
            </w:r>
            <w:r w:rsidRPr="00554BF0">
              <w:rPr>
                <w:rFonts w:ascii="Times New Roman" w:hAnsi="Times New Roman"/>
                <w:sz w:val="24"/>
                <w:szCs w:val="24"/>
              </w:rPr>
              <w:t>ого</w:t>
            </w:r>
            <w:r w:rsidR="003C39E7" w:rsidRPr="00554BF0">
              <w:rPr>
                <w:rFonts w:ascii="Times New Roman" w:hAnsi="Times New Roman"/>
                <w:sz w:val="24"/>
                <w:szCs w:val="24"/>
              </w:rPr>
              <w:t xml:space="preserve"> </w:t>
            </w:r>
            <w:r w:rsidRPr="00554BF0">
              <w:rPr>
                <w:rFonts w:ascii="Times New Roman" w:hAnsi="Times New Roman"/>
                <w:spacing w:val="1"/>
                <w:sz w:val="24"/>
                <w:szCs w:val="24"/>
              </w:rPr>
              <w:t>п</w:t>
            </w:r>
            <w:r w:rsidRPr="00554BF0">
              <w:rPr>
                <w:rFonts w:ascii="Times New Roman" w:hAnsi="Times New Roman"/>
                <w:sz w:val="24"/>
                <w:szCs w:val="24"/>
              </w:rPr>
              <w:t>ов</w:t>
            </w:r>
            <w:r w:rsidRPr="00554BF0">
              <w:rPr>
                <w:rFonts w:ascii="Times New Roman" w:hAnsi="Times New Roman"/>
                <w:spacing w:val="-1"/>
                <w:sz w:val="24"/>
                <w:szCs w:val="24"/>
              </w:rPr>
              <w:t>е</w:t>
            </w:r>
            <w:r w:rsidRPr="00554BF0">
              <w:rPr>
                <w:rFonts w:ascii="Times New Roman" w:hAnsi="Times New Roman"/>
                <w:sz w:val="24"/>
                <w:szCs w:val="24"/>
              </w:rPr>
              <w:t>д</w:t>
            </w:r>
            <w:r w:rsidRPr="00554BF0">
              <w:rPr>
                <w:rFonts w:ascii="Times New Roman" w:hAnsi="Times New Roman"/>
                <w:spacing w:val="-1"/>
                <w:sz w:val="24"/>
                <w:szCs w:val="24"/>
              </w:rPr>
              <w:t>е</w:t>
            </w:r>
            <w:r w:rsidRPr="00554BF0">
              <w:rPr>
                <w:rFonts w:ascii="Times New Roman" w:hAnsi="Times New Roman"/>
                <w:spacing w:val="1"/>
                <w:sz w:val="24"/>
                <w:szCs w:val="24"/>
              </w:rPr>
              <w:t>ни</w:t>
            </w:r>
            <w:r w:rsidRPr="00554BF0">
              <w:rPr>
                <w:rFonts w:ascii="Times New Roman" w:hAnsi="Times New Roman"/>
                <w:sz w:val="24"/>
                <w:szCs w:val="24"/>
              </w:rPr>
              <w:t>я</w:t>
            </w:r>
          </w:p>
        </w:tc>
        <w:tc>
          <w:tcPr>
            <w:tcW w:w="1017" w:type="dxa"/>
            <w:tcBorders>
              <w:top w:val="single" w:sz="4" w:space="0" w:color="auto"/>
              <w:left w:val="single" w:sz="4" w:space="0" w:color="auto"/>
              <w:bottom w:val="single" w:sz="4" w:space="0" w:color="auto"/>
              <w:right w:val="single" w:sz="4" w:space="0" w:color="auto"/>
            </w:tcBorders>
            <w:hideMark/>
          </w:tcPr>
          <w:p w:rsidR="001D532B" w:rsidRPr="00554BF0" w:rsidRDefault="00697BC6" w:rsidP="00700580">
            <w:pPr>
              <w:spacing w:after="0" w:line="240" w:lineRule="auto"/>
              <w:jc w:val="center"/>
              <w:rPr>
                <w:rFonts w:ascii="Times New Roman" w:eastAsia="Times New Roman" w:hAnsi="Times New Roman"/>
                <w:sz w:val="24"/>
                <w:szCs w:val="24"/>
              </w:rPr>
            </w:pPr>
            <w:r w:rsidRPr="00554BF0">
              <w:rPr>
                <w:rFonts w:ascii="Times New Roman" w:hAnsi="Times New Roman"/>
                <w:sz w:val="24"/>
                <w:szCs w:val="24"/>
              </w:rPr>
              <w:t>1</w:t>
            </w:r>
          </w:p>
        </w:tc>
        <w:tc>
          <w:tcPr>
            <w:tcW w:w="1287" w:type="dxa"/>
            <w:tcBorders>
              <w:top w:val="single" w:sz="4" w:space="0" w:color="auto"/>
              <w:left w:val="single" w:sz="4" w:space="0" w:color="auto"/>
              <w:bottom w:val="single" w:sz="4" w:space="0" w:color="auto"/>
              <w:right w:val="single" w:sz="4" w:space="0" w:color="auto"/>
            </w:tcBorders>
            <w:hideMark/>
          </w:tcPr>
          <w:p w:rsidR="001D532B" w:rsidRPr="00554BF0" w:rsidRDefault="001D532B" w:rsidP="00700580">
            <w:pPr>
              <w:spacing w:after="0" w:line="240" w:lineRule="auto"/>
              <w:jc w:val="center"/>
              <w:rPr>
                <w:rFonts w:ascii="Times New Roman" w:eastAsia="Times New Roman" w:hAnsi="Times New Roman"/>
                <w:sz w:val="24"/>
                <w:szCs w:val="24"/>
              </w:rPr>
            </w:pPr>
            <w:r w:rsidRPr="00554BF0">
              <w:rPr>
                <w:rFonts w:ascii="Times New Roman" w:hAnsi="Times New Roman"/>
                <w:sz w:val="24"/>
                <w:szCs w:val="24"/>
              </w:rPr>
              <w:t>4</w:t>
            </w:r>
          </w:p>
        </w:tc>
        <w:tc>
          <w:tcPr>
            <w:tcW w:w="1137" w:type="dxa"/>
            <w:tcBorders>
              <w:top w:val="single" w:sz="4" w:space="0" w:color="auto"/>
              <w:left w:val="single" w:sz="4" w:space="0" w:color="auto"/>
              <w:bottom w:val="single" w:sz="4" w:space="0" w:color="auto"/>
              <w:right w:val="single" w:sz="4" w:space="0" w:color="auto"/>
            </w:tcBorders>
            <w:hideMark/>
          </w:tcPr>
          <w:p w:rsidR="001D532B" w:rsidRPr="00554BF0" w:rsidRDefault="001D532B" w:rsidP="00700580">
            <w:pPr>
              <w:spacing w:after="0" w:line="240" w:lineRule="auto"/>
              <w:jc w:val="center"/>
              <w:rPr>
                <w:rFonts w:ascii="Times New Roman" w:eastAsia="Times New Roman" w:hAnsi="Times New Roman"/>
                <w:sz w:val="24"/>
                <w:szCs w:val="24"/>
              </w:rPr>
            </w:pPr>
            <w:r w:rsidRPr="00554BF0">
              <w:rPr>
                <w:rFonts w:ascii="Times New Roman" w:hAnsi="Times New Roman"/>
                <w:sz w:val="24"/>
                <w:szCs w:val="24"/>
              </w:rPr>
              <w:t>36</w:t>
            </w:r>
          </w:p>
        </w:tc>
      </w:tr>
      <w:tr w:rsidR="001D532B" w:rsidRPr="00554BF0" w:rsidTr="00700580">
        <w:tc>
          <w:tcPr>
            <w:tcW w:w="851" w:type="dxa"/>
            <w:tcBorders>
              <w:top w:val="single" w:sz="4" w:space="0" w:color="auto"/>
              <w:left w:val="single" w:sz="4" w:space="0" w:color="auto"/>
              <w:bottom w:val="single" w:sz="4" w:space="0" w:color="auto"/>
              <w:right w:val="single" w:sz="4" w:space="0" w:color="auto"/>
            </w:tcBorders>
            <w:hideMark/>
          </w:tcPr>
          <w:p w:rsidR="001D532B" w:rsidRPr="00554BF0" w:rsidRDefault="001D532B" w:rsidP="00700580">
            <w:pPr>
              <w:spacing w:after="0" w:line="240" w:lineRule="auto"/>
              <w:jc w:val="both"/>
              <w:rPr>
                <w:rFonts w:ascii="Times New Roman" w:eastAsia="Times New Roman" w:hAnsi="Times New Roman"/>
                <w:sz w:val="24"/>
                <w:szCs w:val="24"/>
              </w:rPr>
            </w:pPr>
            <w:r w:rsidRPr="00554BF0">
              <w:rPr>
                <w:rFonts w:ascii="Times New Roman" w:hAnsi="Times New Roman"/>
                <w:sz w:val="24"/>
                <w:szCs w:val="24"/>
              </w:rPr>
              <w:t>3.2.</w:t>
            </w:r>
          </w:p>
        </w:tc>
        <w:tc>
          <w:tcPr>
            <w:tcW w:w="5387" w:type="dxa"/>
            <w:tcBorders>
              <w:top w:val="single" w:sz="4" w:space="0" w:color="auto"/>
              <w:left w:val="single" w:sz="4" w:space="0" w:color="auto"/>
              <w:bottom w:val="single" w:sz="4" w:space="0" w:color="auto"/>
              <w:right w:val="single" w:sz="4" w:space="0" w:color="auto"/>
            </w:tcBorders>
            <w:hideMark/>
          </w:tcPr>
          <w:p w:rsidR="001D532B" w:rsidRPr="00554BF0" w:rsidRDefault="001D532B" w:rsidP="00700580">
            <w:pPr>
              <w:spacing w:after="0" w:line="240" w:lineRule="auto"/>
              <w:jc w:val="both"/>
              <w:rPr>
                <w:rFonts w:ascii="Times New Roman" w:eastAsia="Times New Roman" w:hAnsi="Times New Roman"/>
                <w:sz w:val="24"/>
                <w:szCs w:val="24"/>
              </w:rPr>
            </w:pPr>
            <w:r w:rsidRPr="00554BF0">
              <w:rPr>
                <w:rFonts w:ascii="Times New Roman" w:hAnsi="Times New Roman"/>
                <w:sz w:val="24"/>
                <w:szCs w:val="24"/>
              </w:rPr>
              <w:t>Мат</w:t>
            </w:r>
            <w:r w:rsidRPr="00554BF0">
              <w:rPr>
                <w:rFonts w:ascii="Times New Roman" w:hAnsi="Times New Roman"/>
                <w:spacing w:val="-1"/>
                <w:sz w:val="24"/>
                <w:szCs w:val="24"/>
              </w:rPr>
              <w:t>ема</w:t>
            </w:r>
            <w:r w:rsidRPr="00554BF0">
              <w:rPr>
                <w:rFonts w:ascii="Times New Roman" w:hAnsi="Times New Roman"/>
                <w:sz w:val="24"/>
                <w:szCs w:val="24"/>
              </w:rPr>
              <w:t>т</w:t>
            </w:r>
            <w:r w:rsidRPr="00554BF0">
              <w:rPr>
                <w:rFonts w:ascii="Times New Roman" w:hAnsi="Times New Roman"/>
                <w:spacing w:val="1"/>
                <w:sz w:val="24"/>
                <w:szCs w:val="24"/>
              </w:rPr>
              <w:t>и</w:t>
            </w:r>
            <w:r w:rsidRPr="00554BF0">
              <w:rPr>
                <w:rFonts w:ascii="Times New Roman" w:hAnsi="Times New Roman"/>
                <w:spacing w:val="-1"/>
                <w:sz w:val="24"/>
                <w:szCs w:val="24"/>
              </w:rPr>
              <w:t>ч</w:t>
            </w:r>
            <w:r w:rsidRPr="00554BF0">
              <w:rPr>
                <w:rFonts w:ascii="Times New Roman" w:hAnsi="Times New Roman"/>
                <w:spacing w:val="1"/>
                <w:sz w:val="24"/>
                <w:szCs w:val="24"/>
              </w:rPr>
              <w:t>е</w:t>
            </w:r>
            <w:r w:rsidRPr="00554BF0">
              <w:rPr>
                <w:rFonts w:ascii="Times New Roman" w:hAnsi="Times New Roman"/>
                <w:spacing w:val="-1"/>
                <w:sz w:val="24"/>
                <w:szCs w:val="24"/>
              </w:rPr>
              <w:t>с</w:t>
            </w:r>
            <w:r w:rsidRPr="00554BF0">
              <w:rPr>
                <w:rFonts w:ascii="Times New Roman" w:hAnsi="Times New Roman"/>
                <w:spacing w:val="1"/>
                <w:sz w:val="24"/>
                <w:szCs w:val="24"/>
              </w:rPr>
              <w:t>к</w:t>
            </w:r>
            <w:r w:rsidRPr="00554BF0">
              <w:rPr>
                <w:rFonts w:ascii="Times New Roman" w:hAnsi="Times New Roman"/>
                <w:sz w:val="24"/>
                <w:szCs w:val="24"/>
              </w:rPr>
              <w:t>ое    и</w:t>
            </w:r>
            <w:r w:rsidR="003C39E7" w:rsidRPr="00554BF0">
              <w:rPr>
                <w:rFonts w:ascii="Times New Roman" w:hAnsi="Times New Roman"/>
                <w:sz w:val="24"/>
                <w:szCs w:val="24"/>
              </w:rPr>
              <w:t xml:space="preserve"> </w:t>
            </w:r>
            <w:r w:rsidRPr="00554BF0">
              <w:rPr>
                <w:rFonts w:ascii="Times New Roman" w:hAnsi="Times New Roman"/>
                <w:spacing w:val="-1"/>
                <w:sz w:val="24"/>
                <w:szCs w:val="24"/>
              </w:rPr>
              <w:t>се</w:t>
            </w:r>
            <w:r w:rsidRPr="00554BF0">
              <w:rPr>
                <w:rFonts w:ascii="Times New Roman" w:hAnsi="Times New Roman"/>
                <w:spacing w:val="1"/>
                <w:sz w:val="24"/>
                <w:szCs w:val="24"/>
              </w:rPr>
              <w:t>н</w:t>
            </w:r>
            <w:r w:rsidRPr="00554BF0">
              <w:rPr>
                <w:rFonts w:ascii="Times New Roman" w:hAnsi="Times New Roman"/>
                <w:spacing w:val="-1"/>
                <w:sz w:val="24"/>
                <w:szCs w:val="24"/>
              </w:rPr>
              <w:t>с</w:t>
            </w:r>
            <w:r w:rsidRPr="00554BF0">
              <w:rPr>
                <w:rFonts w:ascii="Times New Roman" w:hAnsi="Times New Roman"/>
                <w:sz w:val="24"/>
                <w:szCs w:val="24"/>
              </w:rPr>
              <w:t>ор</w:t>
            </w:r>
            <w:r w:rsidRPr="00554BF0">
              <w:rPr>
                <w:rFonts w:ascii="Times New Roman" w:hAnsi="Times New Roman"/>
                <w:spacing w:val="1"/>
                <w:sz w:val="24"/>
                <w:szCs w:val="24"/>
              </w:rPr>
              <w:t>н</w:t>
            </w:r>
            <w:r w:rsidRPr="00554BF0">
              <w:rPr>
                <w:rFonts w:ascii="Times New Roman" w:hAnsi="Times New Roman"/>
                <w:sz w:val="24"/>
                <w:szCs w:val="24"/>
              </w:rPr>
              <w:t>ое р</w:t>
            </w:r>
            <w:r w:rsidRPr="00554BF0">
              <w:rPr>
                <w:rFonts w:ascii="Times New Roman" w:hAnsi="Times New Roman"/>
                <w:spacing w:val="-1"/>
                <w:sz w:val="24"/>
                <w:szCs w:val="24"/>
              </w:rPr>
              <w:t>а</w:t>
            </w:r>
            <w:r w:rsidRPr="00554BF0">
              <w:rPr>
                <w:rFonts w:ascii="Times New Roman" w:hAnsi="Times New Roman"/>
                <w:spacing w:val="1"/>
                <w:sz w:val="24"/>
                <w:szCs w:val="24"/>
              </w:rPr>
              <w:t>з</w:t>
            </w:r>
            <w:r w:rsidRPr="00554BF0">
              <w:rPr>
                <w:rFonts w:ascii="Times New Roman" w:hAnsi="Times New Roman"/>
                <w:sz w:val="24"/>
                <w:szCs w:val="24"/>
              </w:rPr>
              <w:t>вит</w:t>
            </w:r>
            <w:r w:rsidRPr="00554BF0">
              <w:rPr>
                <w:rFonts w:ascii="Times New Roman" w:hAnsi="Times New Roman"/>
                <w:spacing w:val="1"/>
                <w:sz w:val="24"/>
                <w:szCs w:val="24"/>
              </w:rPr>
              <w:t>и</w:t>
            </w:r>
            <w:r w:rsidRPr="00554BF0">
              <w:rPr>
                <w:rFonts w:ascii="Times New Roman" w:hAnsi="Times New Roman"/>
                <w:sz w:val="24"/>
                <w:szCs w:val="24"/>
              </w:rPr>
              <w:t>е</w:t>
            </w:r>
          </w:p>
        </w:tc>
        <w:tc>
          <w:tcPr>
            <w:tcW w:w="1017" w:type="dxa"/>
            <w:tcBorders>
              <w:top w:val="single" w:sz="4" w:space="0" w:color="auto"/>
              <w:left w:val="single" w:sz="4" w:space="0" w:color="auto"/>
              <w:bottom w:val="single" w:sz="4" w:space="0" w:color="auto"/>
              <w:right w:val="single" w:sz="4" w:space="0" w:color="auto"/>
            </w:tcBorders>
            <w:hideMark/>
          </w:tcPr>
          <w:p w:rsidR="001D532B" w:rsidRPr="00554BF0" w:rsidRDefault="001D532B" w:rsidP="00700580">
            <w:pPr>
              <w:spacing w:after="0" w:line="240" w:lineRule="auto"/>
              <w:jc w:val="center"/>
              <w:rPr>
                <w:rFonts w:ascii="Times New Roman" w:eastAsia="Times New Roman" w:hAnsi="Times New Roman"/>
                <w:sz w:val="24"/>
                <w:szCs w:val="24"/>
              </w:rPr>
            </w:pPr>
            <w:r w:rsidRPr="00554BF0">
              <w:rPr>
                <w:rFonts w:ascii="Times New Roman" w:hAnsi="Times New Roman"/>
                <w:sz w:val="24"/>
                <w:szCs w:val="24"/>
              </w:rPr>
              <w:t>1</w:t>
            </w:r>
          </w:p>
        </w:tc>
        <w:tc>
          <w:tcPr>
            <w:tcW w:w="1287" w:type="dxa"/>
            <w:tcBorders>
              <w:top w:val="single" w:sz="4" w:space="0" w:color="auto"/>
              <w:left w:val="single" w:sz="4" w:space="0" w:color="auto"/>
              <w:bottom w:val="single" w:sz="4" w:space="0" w:color="auto"/>
              <w:right w:val="single" w:sz="4" w:space="0" w:color="auto"/>
            </w:tcBorders>
            <w:hideMark/>
          </w:tcPr>
          <w:p w:rsidR="001D532B" w:rsidRPr="00554BF0" w:rsidRDefault="001D532B" w:rsidP="00700580">
            <w:pPr>
              <w:spacing w:after="0" w:line="240" w:lineRule="auto"/>
              <w:jc w:val="center"/>
              <w:rPr>
                <w:rFonts w:ascii="Times New Roman" w:eastAsia="Times New Roman" w:hAnsi="Times New Roman"/>
                <w:sz w:val="24"/>
                <w:szCs w:val="24"/>
              </w:rPr>
            </w:pPr>
            <w:r w:rsidRPr="00554BF0">
              <w:rPr>
                <w:rFonts w:ascii="Times New Roman" w:hAnsi="Times New Roman"/>
                <w:sz w:val="24"/>
                <w:szCs w:val="24"/>
              </w:rPr>
              <w:t>4</w:t>
            </w:r>
          </w:p>
        </w:tc>
        <w:tc>
          <w:tcPr>
            <w:tcW w:w="1137" w:type="dxa"/>
            <w:tcBorders>
              <w:top w:val="single" w:sz="4" w:space="0" w:color="auto"/>
              <w:left w:val="single" w:sz="4" w:space="0" w:color="auto"/>
              <w:bottom w:val="single" w:sz="4" w:space="0" w:color="auto"/>
              <w:right w:val="single" w:sz="4" w:space="0" w:color="auto"/>
            </w:tcBorders>
            <w:hideMark/>
          </w:tcPr>
          <w:p w:rsidR="001D532B" w:rsidRPr="00554BF0" w:rsidRDefault="001D532B" w:rsidP="00700580">
            <w:pPr>
              <w:spacing w:after="0" w:line="240" w:lineRule="auto"/>
              <w:jc w:val="center"/>
              <w:rPr>
                <w:rFonts w:ascii="Times New Roman" w:eastAsia="Times New Roman" w:hAnsi="Times New Roman"/>
                <w:sz w:val="24"/>
                <w:szCs w:val="24"/>
              </w:rPr>
            </w:pPr>
            <w:r w:rsidRPr="00554BF0">
              <w:rPr>
                <w:rFonts w:ascii="Times New Roman" w:hAnsi="Times New Roman"/>
                <w:sz w:val="24"/>
                <w:szCs w:val="24"/>
              </w:rPr>
              <w:t>36</w:t>
            </w:r>
          </w:p>
        </w:tc>
      </w:tr>
      <w:tr w:rsidR="001D532B" w:rsidRPr="00554BF0" w:rsidTr="00700580">
        <w:trPr>
          <w:trHeight w:val="389"/>
        </w:trPr>
        <w:tc>
          <w:tcPr>
            <w:tcW w:w="851" w:type="dxa"/>
            <w:tcBorders>
              <w:top w:val="single" w:sz="4" w:space="0" w:color="auto"/>
              <w:left w:val="single" w:sz="4" w:space="0" w:color="auto"/>
              <w:bottom w:val="single" w:sz="4" w:space="0" w:color="auto"/>
              <w:right w:val="single" w:sz="4" w:space="0" w:color="auto"/>
            </w:tcBorders>
            <w:hideMark/>
          </w:tcPr>
          <w:p w:rsidR="001D532B" w:rsidRPr="00554BF0" w:rsidRDefault="001D532B" w:rsidP="00700580">
            <w:pPr>
              <w:spacing w:after="0" w:line="240" w:lineRule="auto"/>
              <w:jc w:val="both"/>
              <w:rPr>
                <w:rFonts w:ascii="Times New Roman" w:hAnsi="Times New Roman"/>
                <w:sz w:val="24"/>
                <w:szCs w:val="24"/>
              </w:rPr>
            </w:pPr>
            <w:r w:rsidRPr="00554BF0">
              <w:rPr>
                <w:rFonts w:ascii="Times New Roman" w:hAnsi="Times New Roman"/>
                <w:sz w:val="24"/>
                <w:szCs w:val="24"/>
              </w:rPr>
              <w:t>3.3.</w:t>
            </w:r>
          </w:p>
        </w:tc>
        <w:tc>
          <w:tcPr>
            <w:tcW w:w="5387" w:type="dxa"/>
            <w:tcBorders>
              <w:top w:val="single" w:sz="4" w:space="0" w:color="auto"/>
              <w:left w:val="single" w:sz="4" w:space="0" w:color="auto"/>
              <w:bottom w:val="single" w:sz="4" w:space="0" w:color="auto"/>
              <w:right w:val="single" w:sz="4" w:space="0" w:color="auto"/>
            </w:tcBorders>
            <w:hideMark/>
          </w:tcPr>
          <w:p w:rsidR="001D532B" w:rsidRPr="00554BF0" w:rsidRDefault="001D532B" w:rsidP="00700580">
            <w:pPr>
              <w:spacing w:after="0" w:line="240" w:lineRule="auto"/>
              <w:jc w:val="both"/>
              <w:rPr>
                <w:rFonts w:ascii="Times New Roman" w:eastAsia="Times New Roman" w:hAnsi="Times New Roman"/>
                <w:bCs/>
                <w:sz w:val="24"/>
                <w:szCs w:val="24"/>
              </w:rPr>
            </w:pPr>
            <w:r w:rsidRPr="00554BF0">
              <w:rPr>
                <w:rFonts w:ascii="Times New Roman" w:hAnsi="Times New Roman"/>
                <w:bCs/>
                <w:spacing w:val="1"/>
                <w:sz w:val="24"/>
                <w:szCs w:val="24"/>
              </w:rPr>
              <w:t>К</w:t>
            </w:r>
            <w:r w:rsidRPr="00554BF0">
              <w:rPr>
                <w:rFonts w:ascii="Times New Roman" w:hAnsi="Times New Roman"/>
                <w:bCs/>
                <w:sz w:val="24"/>
                <w:szCs w:val="24"/>
              </w:rPr>
              <w:t>о</w:t>
            </w:r>
            <w:r w:rsidRPr="00554BF0">
              <w:rPr>
                <w:rFonts w:ascii="Times New Roman" w:hAnsi="Times New Roman"/>
                <w:bCs/>
                <w:spacing w:val="1"/>
                <w:sz w:val="24"/>
                <w:szCs w:val="24"/>
              </w:rPr>
              <w:t>н</w:t>
            </w:r>
            <w:r w:rsidRPr="00554BF0">
              <w:rPr>
                <w:rFonts w:ascii="Times New Roman" w:hAnsi="Times New Roman"/>
                <w:bCs/>
                <w:spacing w:val="-1"/>
                <w:sz w:val="24"/>
                <w:szCs w:val="24"/>
              </w:rPr>
              <w:t>с</w:t>
            </w:r>
            <w:r w:rsidRPr="00554BF0">
              <w:rPr>
                <w:rFonts w:ascii="Times New Roman" w:hAnsi="Times New Roman"/>
                <w:bCs/>
                <w:sz w:val="24"/>
                <w:szCs w:val="24"/>
              </w:rPr>
              <w:t>тру</w:t>
            </w:r>
            <w:r w:rsidRPr="00554BF0">
              <w:rPr>
                <w:rFonts w:ascii="Times New Roman" w:hAnsi="Times New Roman"/>
                <w:bCs/>
                <w:spacing w:val="1"/>
                <w:sz w:val="24"/>
                <w:szCs w:val="24"/>
              </w:rPr>
              <w:t>ир</w:t>
            </w:r>
            <w:r w:rsidRPr="00554BF0">
              <w:rPr>
                <w:rFonts w:ascii="Times New Roman" w:hAnsi="Times New Roman"/>
                <w:bCs/>
                <w:sz w:val="24"/>
                <w:szCs w:val="24"/>
              </w:rPr>
              <w:t>ов</w:t>
            </w:r>
            <w:r w:rsidRPr="00554BF0">
              <w:rPr>
                <w:rFonts w:ascii="Times New Roman" w:hAnsi="Times New Roman"/>
                <w:bCs/>
                <w:spacing w:val="-2"/>
                <w:sz w:val="24"/>
                <w:szCs w:val="24"/>
              </w:rPr>
              <w:t>а</w:t>
            </w:r>
            <w:r w:rsidRPr="00554BF0">
              <w:rPr>
                <w:rFonts w:ascii="Times New Roman" w:hAnsi="Times New Roman"/>
                <w:bCs/>
                <w:spacing w:val="1"/>
                <w:sz w:val="24"/>
                <w:szCs w:val="24"/>
              </w:rPr>
              <w:t>ни</w:t>
            </w:r>
            <w:r w:rsidRPr="00554BF0">
              <w:rPr>
                <w:rFonts w:ascii="Times New Roman" w:hAnsi="Times New Roman"/>
                <w:bCs/>
                <w:sz w:val="24"/>
                <w:szCs w:val="24"/>
              </w:rPr>
              <w:t>е</w:t>
            </w:r>
          </w:p>
        </w:tc>
        <w:tc>
          <w:tcPr>
            <w:tcW w:w="1017" w:type="dxa"/>
            <w:tcBorders>
              <w:top w:val="single" w:sz="4" w:space="0" w:color="auto"/>
              <w:left w:val="single" w:sz="4" w:space="0" w:color="auto"/>
              <w:bottom w:val="single" w:sz="4" w:space="0" w:color="auto"/>
              <w:right w:val="single" w:sz="4" w:space="0" w:color="auto"/>
            </w:tcBorders>
            <w:hideMark/>
          </w:tcPr>
          <w:p w:rsidR="001D532B" w:rsidRPr="00554BF0" w:rsidRDefault="001D532B" w:rsidP="00700580">
            <w:pPr>
              <w:spacing w:after="0" w:line="240" w:lineRule="auto"/>
              <w:jc w:val="center"/>
              <w:rPr>
                <w:rFonts w:ascii="Times New Roman" w:eastAsia="Times New Roman" w:hAnsi="Times New Roman"/>
                <w:sz w:val="24"/>
                <w:szCs w:val="24"/>
              </w:rPr>
            </w:pPr>
            <w:r w:rsidRPr="00554BF0">
              <w:rPr>
                <w:rFonts w:ascii="Times New Roman" w:hAnsi="Times New Roman"/>
                <w:sz w:val="24"/>
                <w:szCs w:val="24"/>
              </w:rPr>
              <w:t>1</w:t>
            </w:r>
          </w:p>
        </w:tc>
        <w:tc>
          <w:tcPr>
            <w:tcW w:w="1287" w:type="dxa"/>
            <w:tcBorders>
              <w:top w:val="single" w:sz="4" w:space="0" w:color="auto"/>
              <w:left w:val="single" w:sz="4" w:space="0" w:color="auto"/>
              <w:bottom w:val="single" w:sz="4" w:space="0" w:color="auto"/>
              <w:right w:val="single" w:sz="4" w:space="0" w:color="auto"/>
            </w:tcBorders>
            <w:hideMark/>
          </w:tcPr>
          <w:p w:rsidR="001D532B" w:rsidRPr="00554BF0" w:rsidRDefault="001D532B" w:rsidP="00700580">
            <w:pPr>
              <w:spacing w:after="0" w:line="240" w:lineRule="auto"/>
              <w:jc w:val="center"/>
              <w:rPr>
                <w:rFonts w:ascii="Times New Roman" w:eastAsia="Times New Roman" w:hAnsi="Times New Roman"/>
                <w:sz w:val="24"/>
                <w:szCs w:val="24"/>
              </w:rPr>
            </w:pPr>
            <w:r w:rsidRPr="00554BF0">
              <w:rPr>
                <w:rFonts w:ascii="Times New Roman" w:hAnsi="Times New Roman"/>
                <w:sz w:val="24"/>
                <w:szCs w:val="24"/>
              </w:rPr>
              <w:t>4</w:t>
            </w:r>
          </w:p>
        </w:tc>
        <w:tc>
          <w:tcPr>
            <w:tcW w:w="1137" w:type="dxa"/>
            <w:tcBorders>
              <w:top w:val="single" w:sz="4" w:space="0" w:color="auto"/>
              <w:left w:val="single" w:sz="4" w:space="0" w:color="auto"/>
              <w:bottom w:val="single" w:sz="4" w:space="0" w:color="auto"/>
              <w:right w:val="single" w:sz="4" w:space="0" w:color="auto"/>
            </w:tcBorders>
            <w:hideMark/>
          </w:tcPr>
          <w:p w:rsidR="001D532B" w:rsidRPr="00554BF0" w:rsidRDefault="001D532B" w:rsidP="00700580">
            <w:pPr>
              <w:spacing w:after="0" w:line="240" w:lineRule="auto"/>
              <w:jc w:val="center"/>
              <w:rPr>
                <w:rFonts w:ascii="Times New Roman" w:eastAsia="Times New Roman" w:hAnsi="Times New Roman"/>
                <w:sz w:val="24"/>
                <w:szCs w:val="24"/>
              </w:rPr>
            </w:pPr>
            <w:r w:rsidRPr="00554BF0">
              <w:rPr>
                <w:rFonts w:ascii="Times New Roman" w:hAnsi="Times New Roman"/>
                <w:sz w:val="24"/>
                <w:szCs w:val="24"/>
              </w:rPr>
              <w:t>36</w:t>
            </w:r>
          </w:p>
        </w:tc>
      </w:tr>
      <w:tr w:rsidR="001D532B" w:rsidRPr="00554BF0" w:rsidTr="00700580">
        <w:trPr>
          <w:trHeight w:val="268"/>
        </w:trPr>
        <w:tc>
          <w:tcPr>
            <w:tcW w:w="851" w:type="dxa"/>
            <w:tcBorders>
              <w:top w:val="single" w:sz="4" w:space="0" w:color="auto"/>
              <w:left w:val="single" w:sz="4" w:space="0" w:color="auto"/>
              <w:bottom w:val="single" w:sz="4" w:space="0" w:color="auto"/>
              <w:right w:val="single" w:sz="4" w:space="0" w:color="auto"/>
            </w:tcBorders>
            <w:hideMark/>
          </w:tcPr>
          <w:p w:rsidR="001D532B" w:rsidRPr="00554BF0" w:rsidRDefault="001D532B" w:rsidP="00700580">
            <w:pPr>
              <w:spacing w:after="0" w:line="240" w:lineRule="auto"/>
              <w:jc w:val="both"/>
              <w:rPr>
                <w:rFonts w:ascii="Times New Roman" w:eastAsia="Times New Roman" w:hAnsi="Times New Roman"/>
                <w:sz w:val="24"/>
                <w:szCs w:val="24"/>
              </w:rPr>
            </w:pPr>
            <w:r w:rsidRPr="00554BF0">
              <w:rPr>
                <w:rFonts w:ascii="Times New Roman" w:hAnsi="Times New Roman"/>
                <w:sz w:val="24"/>
                <w:szCs w:val="24"/>
              </w:rPr>
              <w:t>4.</w:t>
            </w:r>
          </w:p>
        </w:tc>
        <w:tc>
          <w:tcPr>
            <w:tcW w:w="8828" w:type="dxa"/>
            <w:gridSpan w:val="4"/>
            <w:tcBorders>
              <w:top w:val="single" w:sz="4" w:space="0" w:color="auto"/>
              <w:left w:val="single" w:sz="4" w:space="0" w:color="auto"/>
              <w:bottom w:val="single" w:sz="4" w:space="0" w:color="auto"/>
              <w:right w:val="single" w:sz="4" w:space="0" w:color="auto"/>
            </w:tcBorders>
            <w:hideMark/>
          </w:tcPr>
          <w:p w:rsidR="001D532B" w:rsidRPr="00554BF0" w:rsidRDefault="001D532B" w:rsidP="00700580">
            <w:pPr>
              <w:spacing w:after="0" w:line="240" w:lineRule="auto"/>
              <w:jc w:val="both"/>
              <w:rPr>
                <w:rFonts w:ascii="Times New Roman" w:eastAsia="Times New Roman" w:hAnsi="Times New Roman"/>
                <w:sz w:val="24"/>
                <w:szCs w:val="24"/>
              </w:rPr>
            </w:pPr>
            <w:r w:rsidRPr="00554BF0">
              <w:rPr>
                <w:rFonts w:ascii="Times New Roman" w:hAnsi="Times New Roman"/>
                <w:bCs/>
                <w:sz w:val="24"/>
                <w:szCs w:val="24"/>
              </w:rPr>
              <w:t>Художественно-эстетическое развитие</w:t>
            </w:r>
          </w:p>
        </w:tc>
      </w:tr>
      <w:tr w:rsidR="001D532B" w:rsidRPr="00554BF0" w:rsidTr="00700580">
        <w:tc>
          <w:tcPr>
            <w:tcW w:w="851" w:type="dxa"/>
            <w:tcBorders>
              <w:top w:val="single" w:sz="4" w:space="0" w:color="auto"/>
              <w:left w:val="single" w:sz="4" w:space="0" w:color="auto"/>
              <w:bottom w:val="single" w:sz="4" w:space="0" w:color="auto"/>
              <w:right w:val="single" w:sz="4" w:space="0" w:color="auto"/>
            </w:tcBorders>
            <w:hideMark/>
          </w:tcPr>
          <w:p w:rsidR="001D532B" w:rsidRPr="00554BF0" w:rsidRDefault="001D532B" w:rsidP="00700580">
            <w:pPr>
              <w:spacing w:after="0" w:line="240" w:lineRule="auto"/>
              <w:jc w:val="both"/>
              <w:rPr>
                <w:rFonts w:ascii="Times New Roman" w:eastAsia="Times New Roman" w:hAnsi="Times New Roman"/>
                <w:bCs/>
                <w:sz w:val="24"/>
                <w:szCs w:val="24"/>
              </w:rPr>
            </w:pPr>
            <w:r w:rsidRPr="00554BF0">
              <w:rPr>
                <w:rFonts w:ascii="Times New Roman" w:hAnsi="Times New Roman"/>
                <w:bCs/>
                <w:sz w:val="24"/>
                <w:szCs w:val="24"/>
              </w:rPr>
              <w:t>4.1.</w:t>
            </w:r>
          </w:p>
        </w:tc>
        <w:tc>
          <w:tcPr>
            <w:tcW w:w="5387" w:type="dxa"/>
            <w:tcBorders>
              <w:top w:val="single" w:sz="4" w:space="0" w:color="auto"/>
              <w:left w:val="single" w:sz="4" w:space="0" w:color="auto"/>
              <w:bottom w:val="single" w:sz="4" w:space="0" w:color="auto"/>
              <w:right w:val="single" w:sz="4" w:space="0" w:color="auto"/>
            </w:tcBorders>
            <w:hideMark/>
          </w:tcPr>
          <w:p w:rsidR="001D532B" w:rsidRPr="00554BF0" w:rsidRDefault="001D532B" w:rsidP="00700580">
            <w:pPr>
              <w:spacing w:after="0" w:line="240" w:lineRule="auto"/>
              <w:jc w:val="both"/>
              <w:rPr>
                <w:rFonts w:ascii="Times New Roman" w:hAnsi="Times New Roman"/>
                <w:spacing w:val="-1"/>
                <w:sz w:val="24"/>
                <w:szCs w:val="24"/>
              </w:rPr>
            </w:pPr>
            <w:r w:rsidRPr="00554BF0">
              <w:rPr>
                <w:rFonts w:ascii="Times New Roman" w:hAnsi="Times New Roman"/>
                <w:bCs/>
                <w:sz w:val="24"/>
                <w:szCs w:val="24"/>
              </w:rPr>
              <w:t>Изоб</w:t>
            </w:r>
            <w:r w:rsidRPr="00554BF0">
              <w:rPr>
                <w:rFonts w:ascii="Times New Roman" w:hAnsi="Times New Roman"/>
                <w:bCs/>
                <w:spacing w:val="1"/>
                <w:sz w:val="24"/>
                <w:szCs w:val="24"/>
              </w:rPr>
              <w:t>р</w:t>
            </w:r>
            <w:r w:rsidRPr="00554BF0">
              <w:rPr>
                <w:rFonts w:ascii="Times New Roman" w:hAnsi="Times New Roman"/>
                <w:bCs/>
                <w:sz w:val="24"/>
                <w:szCs w:val="24"/>
              </w:rPr>
              <w:t>ази</w:t>
            </w:r>
            <w:r w:rsidRPr="00554BF0">
              <w:rPr>
                <w:rFonts w:ascii="Times New Roman" w:hAnsi="Times New Roman"/>
                <w:bCs/>
                <w:spacing w:val="2"/>
                <w:sz w:val="24"/>
                <w:szCs w:val="24"/>
              </w:rPr>
              <w:t>т</w:t>
            </w:r>
            <w:r w:rsidRPr="00554BF0">
              <w:rPr>
                <w:rFonts w:ascii="Times New Roman" w:hAnsi="Times New Roman"/>
                <w:bCs/>
                <w:spacing w:val="-1"/>
                <w:sz w:val="24"/>
                <w:szCs w:val="24"/>
              </w:rPr>
              <w:t>е</w:t>
            </w:r>
            <w:r w:rsidRPr="00554BF0">
              <w:rPr>
                <w:rFonts w:ascii="Times New Roman" w:hAnsi="Times New Roman"/>
                <w:bCs/>
                <w:sz w:val="24"/>
                <w:szCs w:val="24"/>
              </w:rPr>
              <w:t>ль</w:t>
            </w:r>
            <w:r w:rsidRPr="00554BF0">
              <w:rPr>
                <w:rFonts w:ascii="Times New Roman" w:hAnsi="Times New Roman"/>
                <w:bCs/>
                <w:spacing w:val="1"/>
                <w:sz w:val="24"/>
                <w:szCs w:val="24"/>
              </w:rPr>
              <w:t>н</w:t>
            </w:r>
            <w:r w:rsidRPr="00554BF0">
              <w:rPr>
                <w:rFonts w:ascii="Times New Roman" w:hAnsi="Times New Roman"/>
                <w:bCs/>
                <w:sz w:val="24"/>
                <w:szCs w:val="24"/>
              </w:rPr>
              <w:t>ая</w:t>
            </w:r>
            <w:r w:rsidR="003C39E7" w:rsidRPr="00554BF0">
              <w:rPr>
                <w:rFonts w:ascii="Times New Roman" w:hAnsi="Times New Roman"/>
                <w:bCs/>
                <w:sz w:val="24"/>
                <w:szCs w:val="24"/>
              </w:rPr>
              <w:t xml:space="preserve"> </w:t>
            </w:r>
            <w:r w:rsidRPr="00554BF0">
              <w:rPr>
                <w:rFonts w:ascii="Times New Roman" w:hAnsi="Times New Roman"/>
                <w:bCs/>
                <w:spacing w:val="1"/>
                <w:sz w:val="24"/>
                <w:szCs w:val="24"/>
              </w:rPr>
              <w:t>д</w:t>
            </w:r>
            <w:r w:rsidRPr="00554BF0">
              <w:rPr>
                <w:rFonts w:ascii="Times New Roman" w:hAnsi="Times New Roman"/>
                <w:bCs/>
                <w:spacing w:val="-1"/>
                <w:sz w:val="24"/>
                <w:szCs w:val="24"/>
              </w:rPr>
              <w:t>е</w:t>
            </w:r>
            <w:r w:rsidRPr="00554BF0">
              <w:rPr>
                <w:rFonts w:ascii="Times New Roman" w:hAnsi="Times New Roman"/>
                <w:bCs/>
                <w:sz w:val="24"/>
                <w:szCs w:val="24"/>
              </w:rPr>
              <w:t>я</w:t>
            </w:r>
            <w:r w:rsidRPr="00554BF0">
              <w:rPr>
                <w:rFonts w:ascii="Times New Roman" w:hAnsi="Times New Roman"/>
                <w:bCs/>
                <w:spacing w:val="2"/>
                <w:sz w:val="24"/>
                <w:szCs w:val="24"/>
              </w:rPr>
              <w:t>т</w:t>
            </w:r>
            <w:r w:rsidRPr="00554BF0">
              <w:rPr>
                <w:rFonts w:ascii="Times New Roman" w:hAnsi="Times New Roman"/>
                <w:bCs/>
                <w:spacing w:val="-1"/>
                <w:sz w:val="24"/>
                <w:szCs w:val="24"/>
              </w:rPr>
              <w:t>е</w:t>
            </w:r>
            <w:r w:rsidRPr="00554BF0">
              <w:rPr>
                <w:rFonts w:ascii="Times New Roman" w:hAnsi="Times New Roman"/>
                <w:bCs/>
                <w:sz w:val="24"/>
                <w:szCs w:val="24"/>
              </w:rPr>
              <w:t>ль</w:t>
            </w:r>
            <w:r w:rsidRPr="00554BF0">
              <w:rPr>
                <w:rFonts w:ascii="Times New Roman" w:hAnsi="Times New Roman"/>
                <w:bCs/>
                <w:spacing w:val="1"/>
                <w:sz w:val="24"/>
                <w:szCs w:val="24"/>
              </w:rPr>
              <w:t>н</w:t>
            </w:r>
            <w:r w:rsidRPr="00554BF0">
              <w:rPr>
                <w:rFonts w:ascii="Times New Roman" w:hAnsi="Times New Roman"/>
                <w:bCs/>
                <w:sz w:val="24"/>
                <w:szCs w:val="24"/>
              </w:rPr>
              <w:t>о</w:t>
            </w:r>
            <w:r w:rsidRPr="00554BF0">
              <w:rPr>
                <w:rFonts w:ascii="Times New Roman" w:hAnsi="Times New Roman"/>
                <w:bCs/>
                <w:spacing w:val="-1"/>
                <w:sz w:val="24"/>
                <w:szCs w:val="24"/>
              </w:rPr>
              <w:t>с</w:t>
            </w:r>
            <w:r w:rsidRPr="00554BF0">
              <w:rPr>
                <w:rFonts w:ascii="Times New Roman" w:hAnsi="Times New Roman"/>
                <w:bCs/>
                <w:spacing w:val="2"/>
                <w:sz w:val="24"/>
                <w:szCs w:val="24"/>
              </w:rPr>
              <w:t>т</w:t>
            </w:r>
            <w:r w:rsidR="003C39E7" w:rsidRPr="00554BF0">
              <w:rPr>
                <w:rFonts w:ascii="Times New Roman" w:hAnsi="Times New Roman"/>
                <w:bCs/>
                <w:sz w:val="24"/>
                <w:szCs w:val="24"/>
              </w:rPr>
              <w:t xml:space="preserve">ь, </w:t>
            </w:r>
            <w:r w:rsidRPr="00554BF0">
              <w:rPr>
                <w:rFonts w:ascii="Times New Roman" w:hAnsi="Times New Roman"/>
                <w:sz w:val="24"/>
                <w:szCs w:val="24"/>
              </w:rPr>
              <w:t>рисо</w:t>
            </w:r>
            <w:r w:rsidRPr="00554BF0">
              <w:rPr>
                <w:rFonts w:ascii="Times New Roman" w:hAnsi="Times New Roman"/>
                <w:spacing w:val="-1"/>
                <w:sz w:val="24"/>
                <w:szCs w:val="24"/>
              </w:rPr>
              <w:t>ва</w:t>
            </w:r>
            <w:r w:rsidRPr="00554BF0">
              <w:rPr>
                <w:rFonts w:ascii="Times New Roman" w:hAnsi="Times New Roman"/>
                <w:spacing w:val="1"/>
                <w:sz w:val="24"/>
                <w:szCs w:val="24"/>
              </w:rPr>
              <w:t>ни</w:t>
            </w:r>
            <w:r w:rsidRPr="00554BF0">
              <w:rPr>
                <w:rFonts w:ascii="Times New Roman" w:hAnsi="Times New Roman"/>
                <w:spacing w:val="-1"/>
                <w:sz w:val="24"/>
                <w:szCs w:val="24"/>
              </w:rPr>
              <w:t>е</w:t>
            </w:r>
          </w:p>
          <w:p w:rsidR="001D532B" w:rsidRPr="00554BF0" w:rsidRDefault="001D532B" w:rsidP="00700580">
            <w:pPr>
              <w:spacing w:after="0" w:line="240" w:lineRule="auto"/>
              <w:jc w:val="both"/>
              <w:rPr>
                <w:rFonts w:ascii="Times New Roman" w:hAnsi="Times New Roman"/>
                <w:sz w:val="24"/>
                <w:szCs w:val="24"/>
              </w:rPr>
            </w:pPr>
            <w:r w:rsidRPr="00554BF0">
              <w:rPr>
                <w:rFonts w:ascii="Times New Roman" w:hAnsi="Times New Roman"/>
                <w:sz w:val="24"/>
                <w:szCs w:val="24"/>
              </w:rPr>
              <w:t>л</w:t>
            </w:r>
            <w:r w:rsidRPr="00554BF0">
              <w:rPr>
                <w:rFonts w:ascii="Times New Roman" w:hAnsi="Times New Roman"/>
                <w:spacing w:val="-1"/>
                <w:sz w:val="24"/>
                <w:szCs w:val="24"/>
              </w:rPr>
              <w:t>е</w:t>
            </w:r>
            <w:r w:rsidRPr="00554BF0">
              <w:rPr>
                <w:rFonts w:ascii="Times New Roman" w:hAnsi="Times New Roman"/>
                <w:spacing w:val="1"/>
                <w:sz w:val="24"/>
                <w:szCs w:val="24"/>
              </w:rPr>
              <w:t>пк</w:t>
            </w:r>
            <w:r w:rsidRPr="00554BF0">
              <w:rPr>
                <w:rFonts w:ascii="Times New Roman" w:hAnsi="Times New Roman"/>
                <w:spacing w:val="-1"/>
                <w:sz w:val="24"/>
                <w:szCs w:val="24"/>
              </w:rPr>
              <w:t>а</w:t>
            </w:r>
            <w:r w:rsidR="00480283" w:rsidRPr="00554BF0">
              <w:rPr>
                <w:rFonts w:ascii="Times New Roman" w:hAnsi="Times New Roman"/>
                <w:sz w:val="24"/>
                <w:szCs w:val="24"/>
              </w:rPr>
              <w:t>/</w:t>
            </w:r>
            <w:r w:rsidRPr="00554BF0">
              <w:rPr>
                <w:rFonts w:ascii="Times New Roman" w:hAnsi="Times New Roman"/>
                <w:spacing w:val="-1"/>
                <w:sz w:val="24"/>
                <w:szCs w:val="24"/>
              </w:rPr>
              <w:t>а</w:t>
            </w:r>
            <w:r w:rsidRPr="00554BF0">
              <w:rPr>
                <w:rFonts w:ascii="Times New Roman" w:hAnsi="Times New Roman"/>
                <w:spacing w:val="1"/>
                <w:sz w:val="24"/>
                <w:szCs w:val="24"/>
              </w:rPr>
              <w:t>пп</w:t>
            </w:r>
            <w:r w:rsidRPr="00554BF0">
              <w:rPr>
                <w:rFonts w:ascii="Times New Roman" w:hAnsi="Times New Roman"/>
                <w:sz w:val="24"/>
                <w:szCs w:val="24"/>
              </w:rPr>
              <w:t>л</w:t>
            </w:r>
            <w:r w:rsidRPr="00554BF0">
              <w:rPr>
                <w:rFonts w:ascii="Times New Roman" w:hAnsi="Times New Roman"/>
                <w:spacing w:val="-1"/>
                <w:sz w:val="24"/>
                <w:szCs w:val="24"/>
              </w:rPr>
              <w:t>и</w:t>
            </w:r>
            <w:r w:rsidRPr="00554BF0">
              <w:rPr>
                <w:rFonts w:ascii="Times New Roman" w:hAnsi="Times New Roman"/>
                <w:spacing w:val="1"/>
                <w:sz w:val="24"/>
                <w:szCs w:val="24"/>
              </w:rPr>
              <w:t>к</w:t>
            </w:r>
            <w:r w:rsidRPr="00554BF0">
              <w:rPr>
                <w:rFonts w:ascii="Times New Roman" w:hAnsi="Times New Roman"/>
                <w:spacing w:val="-1"/>
                <w:sz w:val="24"/>
                <w:szCs w:val="24"/>
              </w:rPr>
              <w:t>а</w:t>
            </w:r>
            <w:r w:rsidRPr="00554BF0">
              <w:rPr>
                <w:rFonts w:ascii="Times New Roman" w:hAnsi="Times New Roman"/>
                <w:spacing w:val="1"/>
                <w:sz w:val="24"/>
                <w:szCs w:val="24"/>
              </w:rPr>
              <w:t>ци</w:t>
            </w:r>
            <w:r w:rsidRPr="00554BF0">
              <w:rPr>
                <w:rFonts w:ascii="Times New Roman" w:hAnsi="Times New Roman"/>
                <w:sz w:val="24"/>
                <w:szCs w:val="24"/>
              </w:rPr>
              <w:t>я</w:t>
            </w:r>
          </w:p>
        </w:tc>
        <w:tc>
          <w:tcPr>
            <w:tcW w:w="1017" w:type="dxa"/>
            <w:tcBorders>
              <w:top w:val="single" w:sz="4" w:space="0" w:color="auto"/>
              <w:left w:val="single" w:sz="4" w:space="0" w:color="auto"/>
              <w:bottom w:val="single" w:sz="4" w:space="0" w:color="auto"/>
              <w:right w:val="single" w:sz="4" w:space="0" w:color="auto"/>
            </w:tcBorders>
          </w:tcPr>
          <w:p w:rsidR="001D532B" w:rsidRPr="00554BF0" w:rsidRDefault="001D532B" w:rsidP="00700580">
            <w:pPr>
              <w:spacing w:after="0" w:line="240" w:lineRule="auto"/>
              <w:jc w:val="center"/>
              <w:rPr>
                <w:rFonts w:ascii="Times New Roman" w:eastAsia="Times New Roman" w:hAnsi="Times New Roman"/>
                <w:sz w:val="24"/>
                <w:szCs w:val="24"/>
              </w:rPr>
            </w:pPr>
            <w:r w:rsidRPr="00554BF0">
              <w:rPr>
                <w:rFonts w:ascii="Times New Roman" w:eastAsia="Times New Roman" w:hAnsi="Times New Roman"/>
                <w:sz w:val="24"/>
                <w:szCs w:val="24"/>
              </w:rPr>
              <w:t>1</w:t>
            </w:r>
          </w:p>
          <w:p w:rsidR="001D532B" w:rsidRPr="00554BF0" w:rsidRDefault="00480283" w:rsidP="00700580">
            <w:pPr>
              <w:spacing w:after="0" w:line="240" w:lineRule="auto"/>
              <w:jc w:val="center"/>
              <w:rPr>
                <w:rFonts w:ascii="Times New Roman" w:eastAsia="Times New Roman" w:hAnsi="Times New Roman"/>
                <w:sz w:val="24"/>
                <w:szCs w:val="24"/>
              </w:rPr>
            </w:pPr>
            <w:r w:rsidRPr="00554BF0">
              <w:rPr>
                <w:rFonts w:ascii="Times New Roman" w:eastAsia="Times New Roman" w:hAnsi="Times New Roman"/>
                <w:sz w:val="24"/>
                <w:szCs w:val="24"/>
              </w:rPr>
              <w:t>0,5/0,5</w:t>
            </w:r>
          </w:p>
        </w:tc>
        <w:tc>
          <w:tcPr>
            <w:tcW w:w="1287" w:type="dxa"/>
            <w:tcBorders>
              <w:top w:val="single" w:sz="4" w:space="0" w:color="auto"/>
              <w:left w:val="single" w:sz="4" w:space="0" w:color="auto"/>
              <w:bottom w:val="single" w:sz="4" w:space="0" w:color="auto"/>
              <w:right w:val="single" w:sz="4" w:space="0" w:color="auto"/>
            </w:tcBorders>
          </w:tcPr>
          <w:p w:rsidR="001D532B" w:rsidRPr="00554BF0" w:rsidRDefault="001D532B" w:rsidP="00700580">
            <w:pPr>
              <w:spacing w:after="0" w:line="240" w:lineRule="auto"/>
              <w:jc w:val="center"/>
              <w:rPr>
                <w:rFonts w:ascii="Times New Roman" w:hAnsi="Times New Roman"/>
                <w:sz w:val="24"/>
                <w:szCs w:val="24"/>
              </w:rPr>
            </w:pPr>
            <w:r w:rsidRPr="00554BF0">
              <w:rPr>
                <w:rFonts w:ascii="Times New Roman" w:hAnsi="Times New Roman"/>
                <w:sz w:val="24"/>
                <w:szCs w:val="24"/>
              </w:rPr>
              <w:t>4</w:t>
            </w:r>
          </w:p>
          <w:p w:rsidR="001D532B" w:rsidRPr="00554BF0" w:rsidRDefault="00480283" w:rsidP="00700580">
            <w:pPr>
              <w:spacing w:after="0" w:line="240" w:lineRule="auto"/>
              <w:jc w:val="center"/>
              <w:rPr>
                <w:rFonts w:ascii="Times New Roman" w:hAnsi="Times New Roman"/>
                <w:sz w:val="24"/>
                <w:szCs w:val="24"/>
              </w:rPr>
            </w:pPr>
            <w:r w:rsidRPr="00554BF0">
              <w:rPr>
                <w:rFonts w:ascii="Times New Roman" w:hAnsi="Times New Roman"/>
                <w:sz w:val="24"/>
                <w:szCs w:val="24"/>
              </w:rPr>
              <w:t>2/2</w:t>
            </w:r>
          </w:p>
        </w:tc>
        <w:tc>
          <w:tcPr>
            <w:tcW w:w="1137" w:type="dxa"/>
            <w:tcBorders>
              <w:top w:val="single" w:sz="4" w:space="0" w:color="auto"/>
              <w:left w:val="single" w:sz="4" w:space="0" w:color="auto"/>
              <w:bottom w:val="single" w:sz="4" w:space="0" w:color="auto"/>
              <w:right w:val="single" w:sz="4" w:space="0" w:color="auto"/>
            </w:tcBorders>
            <w:hideMark/>
          </w:tcPr>
          <w:p w:rsidR="001D532B" w:rsidRPr="00554BF0" w:rsidRDefault="001D532B" w:rsidP="00700580">
            <w:pPr>
              <w:spacing w:after="0" w:line="240" w:lineRule="auto"/>
              <w:jc w:val="center"/>
              <w:rPr>
                <w:rFonts w:ascii="Times New Roman" w:eastAsia="Times New Roman" w:hAnsi="Times New Roman"/>
                <w:sz w:val="24"/>
                <w:szCs w:val="24"/>
              </w:rPr>
            </w:pPr>
            <w:r w:rsidRPr="00554BF0">
              <w:rPr>
                <w:rFonts w:ascii="Times New Roman" w:eastAsia="Times New Roman" w:hAnsi="Times New Roman"/>
                <w:sz w:val="24"/>
                <w:szCs w:val="24"/>
              </w:rPr>
              <w:t>36</w:t>
            </w:r>
          </w:p>
          <w:p w:rsidR="001D532B" w:rsidRPr="00554BF0" w:rsidRDefault="00480283" w:rsidP="00700580">
            <w:pPr>
              <w:spacing w:after="0" w:line="240" w:lineRule="auto"/>
              <w:jc w:val="center"/>
              <w:rPr>
                <w:rFonts w:ascii="Times New Roman" w:eastAsia="Times New Roman" w:hAnsi="Times New Roman"/>
                <w:sz w:val="24"/>
                <w:szCs w:val="24"/>
              </w:rPr>
            </w:pPr>
            <w:r w:rsidRPr="00554BF0">
              <w:rPr>
                <w:rFonts w:ascii="Times New Roman" w:eastAsia="Times New Roman" w:hAnsi="Times New Roman"/>
                <w:sz w:val="24"/>
                <w:szCs w:val="24"/>
              </w:rPr>
              <w:t>18/18</w:t>
            </w:r>
          </w:p>
        </w:tc>
      </w:tr>
      <w:tr w:rsidR="001D532B" w:rsidRPr="00554BF0" w:rsidTr="00700580">
        <w:tc>
          <w:tcPr>
            <w:tcW w:w="851" w:type="dxa"/>
            <w:tcBorders>
              <w:top w:val="single" w:sz="4" w:space="0" w:color="auto"/>
              <w:left w:val="single" w:sz="4" w:space="0" w:color="auto"/>
              <w:bottom w:val="single" w:sz="4" w:space="0" w:color="auto"/>
              <w:right w:val="single" w:sz="4" w:space="0" w:color="auto"/>
            </w:tcBorders>
            <w:hideMark/>
          </w:tcPr>
          <w:p w:rsidR="001D532B" w:rsidRPr="00554BF0" w:rsidRDefault="001D532B" w:rsidP="00700580">
            <w:pPr>
              <w:widowControl w:val="0"/>
              <w:spacing w:after="0" w:line="240" w:lineRule="auto"/>
              <w:jc w:val="both"/>
              <w:rPr>
                <w:rFonts w:ascii="Times New Roman" w:eastAsia="Times New Roman" w:hAnsi="Times New Roman"/>
                <w:sz w:val="24"/>
                <w:szCs w:val="24"/>
              </w:rPr>
            </w:pPr>
            <w:r w:rsidRPr="00554BF0">
              <w:rPr>
                <w:rFonts w:ascii="Times New Roman" w:hAnsi="Times New Roman"/>
                <w:sz w:val="24"/>
                <w:szCs w:val="24"/>
              </w:rPr>
              <w:t>4.2.</w:t>
            </w:r>
          </w:p>
        </w:tc>
        <w:tc>
          <w:tcPr>
            <w:tcW w:w="5387" w:type="dxa"/>
            <w:tcBorders>
              <w:top w:val="single" w:sz="4" w:space="0" w:color="auto"/>
              <w:left w:val="single" w:sz="4" w:space="0" w:color="auto"/>
              <w:bottom w:val="single" w:sz="4" w:space="0" w:color="auto"/>
              <w:right w:val="single" w:sz="4" w:space="0" w:color="auto"/>
            </w:tcBorders>
            <w:hideMark/>
          </w:tcPr>
          <w:p w:rsidR="001D532B" w:rsidRPr="00554BF0" w:rsidRDefault="001D532B" w:rsidP="00700580">
            <w:pPr>
              <w:spacing w:after="0" w:line="240" w:lineRule="auto"/>
              <w:jc w:val="both"/>
              <w:rPr>
                <w:rFonts w:ascii="Times New Roman" w:eastAsia="Times New Roman" w:hAnsi="Times New Roman"/>
                <w:sz w:val="24"/>
                <w:szCs w:val="24"/>
                <w:lang w:val="en-US"/>
              </w:rPr>
            </w:pPr>
            <w:r w:rsidRPr="00554BF0">
              <w:rPr>
                <w:rFonts w:ascii="Times New Roman" w:hAnsi="Times New Roman"/>
                <w:bCs/>
                <w:spacing w:val="-1"/>
                <w:sz w:val="24"/>
                <w:szCs w:val="24"/>
              </w:rPr>
              <w:t>М</w:t>
            </w:r>
            <w:r w:rsidRPr="00554BF0">
              <w:rPr>
                <w:rFonts w:ascii="Times New Roman" w:hAnsi="Times New Roman"/>
                <w:bCs/>
                <w:sz w:val="24"/>
                <w:szCs w:val="24"/>
              </w:rPr>
              <w:t>уз</w:t>
            </w:r>
            <w:r w:rsidRPr="00554BF0">
              <w:rPr>
                <w:rFonts w:ascii="Times New Roman" w:hAnsi="Times New Roman"/>
                <w:bCs/>
                <w:spacing w:val="-1"/>
                <w:sz w:val="24"/>
                <w:szCs w:val="24"/>
              </w:rPr>
              <w:t>ы</w:t>
            </w:r>
            <w:r w:rsidRPr="00554BF0">
              <w:rPr>
                <w:rFonts w:ascii="Times New Roman" w:hAnsi="Times New Roman"/>
                <w:bCs/>
                <w:spacing w:val="1"/>
                <w:sz w:val="24"/>
                <w:szCs w:val="24"/>
              </w:rPr>
              <w:t>к</w:t>
            </w:r>
            <w:r w:rsidRPr="00554BF0">
              <w:rPr>
                <w:rFonts w:ascii="Times New Roman" w:hAnsi="Times New Roman"/>
                <w:bCs/>
                <w:sz w:val="24"/>
                <w:szCs w:val="24"/>
              </w:rPr>
              <w:t>аль</w:t>
            </w:r>
            <w:r w:rsidRPr="00554BF0">
              <w:rPr>
                <w:rFonts w:ascii="Times New Roman" w:hAnsi="Times New Roman"/>
                <w:bCs/>
                <w:spacing w:val="1"/>
                <w:sz w:val="24"/>
                <w:szCs w:val="24"/>
              </w:rPr>
              <w:t>н</w:t>
            </w:r>
            <w:r w:rsidRPr="00554BF0">
              <w:rPr>
                <w:rFonts w:ascii="Times New Roman" w:hAnsi="Times New Roman"/>
                <w:bCs/>
                <w:sz w:val="24"/>
                <w:szCs w:val="24"/>
              </w:rPr>
              <w:t>ое развитие</w:t>
            </w:r>
          </w:p>
        </w:tc>
        <w:tc>
          <w:tcPr>
            <w:tcW w:w="1017" w:type="dxa"/>
            <w:tcBorders>
              <w:top w:val="single" w:sz="4" w:space="0" w:color="auto"/>
              <w:left w:val="single" w:sz="4" w:space="0" w:color="auto"/>
              <w:bottom w:val="single" w:sz="4" w:space="0" w:color="auto"/>
              <w:right w:val="single" w:sz="4" w:space="0" w:color="auto"/>
            </w:tcBorders>
            <w:hideMark/>
          </w:tcPr>
          <w:p w:rsidR="001D532B" w:rsidRPr="00554BF0" w:rsidRDefault="001D532B" w:rsidP="00700580">
            <w:pPr>
              <w:spacing w:after="0" w:line="240" w:lineRule="auto"/>
              <w:jc w:val="center"/>
              <w:rPr>
                <w:rFonts w:ascii="Times New Roman" w:eastAsia="Times New Roman" w:hAnsi="Times New Roman"/>
                <w:sz w:val="24"/>
                <w:szCs w:val="24"/>
                <w:lang w:val="en-US"/>
              </w:rPr>
            </w:pPr>
            <w:r w:rsidRPr="00554BF0">
              <w:rPr>
                <w:rFonts w:ascii="Times New Roman" w:hAnsi="Times New Roman"/>
                <w:sz w:val="24"/>
                <w:szCs w:val="24"/>
              </w:rPr>
              <w:t>2</w:t>
            </w:r>
          </w:p>
        </w:tc>
        <w:tc>
          <w:tcPr>
            <w:tcW w:w="1287" w:type="dxa"/>
            <w:tcBorders>
              <w:top w:val="single" w:sz="4" w:space="0" w:color="auto"/>
              <w:left w:val="single" w:sz="4" w:space="0" w:color="auto"/>
              <w:bottom w:val="single" w:sz="4" w:space="0" w:color="auto"/>
              <w:right w:val="single" w:sz="4" w:space="0" w:color="auto"/>
            </w:tcBorders>
            <w:hideMark/>
          </w:tcPr>
          <w:p w:rsidR="001D532B" w:rsidRPr="00554BF0" w:rsidRDefault="001D532B" w:rsidP="00700580">
            <w:pPr>
              <w:spacing w:after="0" w:line="240" w:lineRule="auto"/>
              <w:jc w:val="center"/>
              <w:rPr>
                <w:rFonts w:ascii="Times New Roman" w:eastAsia="Times New Roman" w:hAnsi="Times New Roman"/>
                <w:sz w:val="24"/>
                <w:szCs w:val="24"/>
                <w:lang w:val="en-US"/>
              </w:rPr>
            </w:pPr>
            <w:r w:rsidRPr="00554BF0">
              <w:rPr>
                <w:rFonts w:ascii="Times New Roman" w:hAnsi="Times New Roman"/>
                <w:sz w:val="24"/>
                <w:szCs w:val="24"/>
              </w:rPr>
              <w:t>8</w:t>
            </w:r>
          </w:p>
        </w:tc>
        <w:tc>
          <w:tcPr>
            <w:tcW w:w="1137" w:type="dxa"/>
            <w:tcBorders>
              <w:top w:val="single" w:sz="4" w:space="0" w:color="auto"/>
              <w:left w:val="single" w:sz="4" w:space="0" w:color="auto"/>
              <w:bottom w:val="single" w:sz="4" w:space="0" w:color="auto"/>
              <w:right w:val="single" w:sz="4" w:space="0" w:color="auto"/>
            </w:tcBorders>
            <w:hideMark/>
          </w:tcPr>
          <w:p w:rsidR="001D532B" w:rsidRPr="00554BF0" w:rsidRDefault="001D532B" w:rsidP="00700580">
            <w:pPr>
              <w:spacing w:after="0" w:line="240" w:lineRule="auto"/>
              <w:jc w:val="center"/>
              <w:rPr>
                <w:rFonts w:ascii="Times New Roman" w:eastAsia="Times New Roman" w:hAnsi="Times New Roman"/>
                <w:sz w:val="24"/>
                <w:szCs w:val="24"/>
                <w:lang w:val="en-US"/>
              </w:rPr>
            </w:pPr>
            <w:r w:rsidRPr="00554BF0">
              <w:rPr>
                <w:rFonts w:ascii="Times New Roman" w:hAnsi="Times New Roman"/>
                <w:sz w:val="24"/>
                <w:szCs w:val="24"/>
              </w:rPr>
              <w:t>72</w:t>
            </w:r>
          </w:p>
        </w:tc>
      </w:tr>
      <w:tr w:rsidR="001D532B" w:rsidRPr="00554BF0" w:rsidTr="00700580">
        <w:tc>
          <w:tcPr>
            <w:tcW w:w="851" w:type="dxa"/>
            <w:tcBorders>
              <w:top w:val="single" w:sz="4" w:space="0" w:color="auto"/>
              <w:left w:val="single" w:sz="4" w:space="0" w:color="auto"/>
              <w:bottom w:val="single" w:sz="4" w:space="0" w:color="auto"/>
              <w:right w:val="single" w:sz="4" w:space="0" w:color="auto"/>
            </w:tcBorders>
            <w:hideMark/>
          </w:tcPr>
          <w:p w:rsidR="001D532B" w:rsidRPr="00554BF0" w:rsidRDefault="001D532B" w:rsidP="00700580">
            <w:pPr>
              <w:widowControl w:val="0"/>
              <w:spacing w:after="0" w:line="240" w:lineRule="auto"/>
              <w:jc w:val="both"/>
              <w:rPr>
                <w:rFonts w:ascii="Times New Roman" w:hAnsi="Times New Roman"/>
                <w:sz w:val="24"/>
                <w:szCs w:val="24"/>
              </w:rPr>
            </w:pPr>
            <w:r w:rsidRPr="00554BF0">
              <w:rPr>
                <w:rFonts w:ascii="Times New Roman" w:hAnsi="Times New Roman"/>
                <w:sz w:val="24"/>
                <w:szCs w:val="24"/>
              </w:rPr>
              <w:t xml:space="preserve">       5.</w:t>
            </w:r>
          </w:p>
        </w:tc>
        <w:tc>
          <w:tcPr>
            <w:tcW w:w="5387" w:type="dxa"/>
            <w:tcBorders>
              <w:top w:val="single" w:sz="4" w:space="0" w:color="auto"/>
              <w:left w:val="single" w:sz="4" w:space="0" w:color="auto"/>
              <w:bottom w:val="single" w:sz="4" w:space="0" w:color="auto"/>
              <w:right w:val="single" w:sz="4" w:space="0" w:color="auto"/>
            </w:tcBorders>
            <w:hideMark/>
          </w:tcPr>
          <w:p w:rsidR="001D532B" w:rsidRPr="00554BF0" w:rsidRDefault="001D532B" w:rsidP="00700580">
            <w:pPr>
              <w:spacing w:after="0" w:line="240" w:lineRule="auto"/>
              <w:jc w:val="both"/>
              <w:rPr>
                <w:rFonts w:ascii="Times New Roman" w:hAnsi="Times New Roman"/>
                <w:bCs/>
                <w:spacing w:val="-1"/>
                <w:sz w:val="24"/>
                <w:szCs w:val="24"/>
              </w:rPr>
            </w:pPr>
            <w:r w:rsidRPr="00554BF0">
              <w:rPr>
                <w:rFonts w:ascii="Times New Roman" w:hAnsi="Times New Roman"/>
                <w:bCs/>
                <w:spacing w:val="-1"/>
                <w:sz w:val="24"/>
                <w:szCs w:val="24"/>
              </w:rPr>
              <w:t>Коррекционная деятельность</w:t>
            </w:r>
          </w:p>
        </w:tc>
        <w:tc>
          <w:tcPr>
            <w:tcW w:w="1017" w:type="dxa"/>
            <w:tcBorders>
              <w:top w:val="single" w:sz="4" w:space="0" w:color="auto"/>
              <w:left w:val="single" w:sz="4" w:space="0" w:color="auto"/>
              <w:bottom w:val="single" w:sz="4" w:space="0" w:color="auto"/>
              <w:right w:val="single" w:sz="4" w:space="0" w:color="auto"/>
            </w:tcBorders>
            <w:hideMark/>
          </w:tcPr>
          <w:p w:rsidR="001D532B" w:rsidRPr="00554BF0" w:rsidRDefault="001D532B" w:rsidP="00700580">
            <w:pPr>
              <w:spacing w:after="0" w:line="240" w:lineRule="auto"/>
              <w:jc w:val="center"/>
              <w:rPr>
                <w:rFonts w:ascii="Times New Roman" w:hAnsi="Times New Roman"/>
                <w:sz w:val="24"/>
                <w:szCs w:val="24"/>
              </w:rPr>
            </w:pPr>
            <w:r w:rsidRPr="00554BF0">
              <w:rPr>
                <w:rFonts w:ascii="Times New Roman" w:hAnsi="Times New Roman"/>
                <w:sz w:val="24"/>
                <w:szCs w:val="24"/>
              </w:rPr>
              <w:t>3</w:t>
            </w:r>
          </w:p>
        </w:tc>
        <w:tc>
          <w:tcPr>
            <w:tcW w:w="1287" w:type="dxa"/>
            <w:tcBorders>
              <w:top w:val="single" w:sz="4" w:space="0" w:color="auto"/>
              <w:left w:val="single" w:sz="4" w:space="0" w:color="auto"/>
              <w:bottom w:val="single" w:sz="4" w:space="0" w:color="auto"/>
              <w:right w:val="single" w:sz="4" w:space="0" w:color="auto"/>
            </w:tcBorders>
            <w:hideMark/>
          </w:tcPr>
          <w:p w:rsidR="001D532B" w:rsidRPr="00554BF0" w:rsidRDefault="001D532B" w:rsidP="00700580">
            <w:pPr>
              <w:spacing w:after="0" w:line="240" w:lineRule="auto"/>
              <w:jc w:val="center"/>
              <w:rPr>
                <w:rFonts w:ascii="Times New Roman" w:hAnsi="Times New Roman"/>
                <w:sz w:val="24"/>
                <w:szCs w:val="24"/>
              </w:rPr>
            </w:pPr>
            <w:r w:rsidRPr="00554BF0">
              <w:rPr>
                <w:rFonts w:ascii="Times New Roman" w:hAnsi="Times New Roman"/>
                <w:sz w:val="24"/>
                <w:szCs w:val="24"/>
              </w:rPr>
              <w:t>12</w:t>
            </w:r>
          </w:p>
        </w:tc>
        <w:tc>
          <w:tcPr>
            <w:tcW w:w="1137" w:type="dxa"/>
            <w:tcBorders>
              <w:top w:val="single" w:sz="4" w:space="0" w:color="auto"/>
              <w:left w:val="single" w:sz="4" w:space="0" w:color="auto"/>
              <w:bottom w:val="single" w:sz="4" w:space="0" w:color="auto"/>
              <w:right w:val="single" w:sz="4" w:space="0" w:color="auto"/>
            </w:tcBorders>
            <w:hideMark/>
          </w:tcPr>
          <w:p w:rsidR="001D532B" w:rsidRPr="00554BF0" w:rsidRDefault="001D532B" w:rsidP="00700580">
            <w:pPr>
              <w:spacing w:after="0" w:line="240" w:lineRule="auto"/>
              <w:jc w:val="center"/>
              <w:rPr>
                <w:rFonts w:ascii="Times New Roman" w:hAnsi="Times New Roman"/>
                <w:sz w:val="24"/>
                <w:szCs w:val="24"/>
              </w:rPr>
            </w:pPr>
            <w:r w:rsidRPr="00554BF0">
              <w:rPr>
                <w:rFonts w:ascii="Times New Roman" w:hAnsi="Times New Roman"/>
                <w:sz w:val="24"/>
                <w:szCs w:val="24"/>
              </w:rPr>
              <w:t>102</w:t>
            </w:r>
          </w:p>
        </w:tc>
      </w:tr>
      <w:tr w:rsidR="001D532B" w:rsidRPr="00554BF0" w:rsidTr="00700580">
        <w:trPr>
          <w:trHeight w:val="421"/>
        </w:trPr>
        <w:tc>
          <w:tcPr>
            <w:tcW w:w="6238" w:type="dxa"/>
            <w:gridSpan w:val="2"/>
            <w:tcBorders>
              <w:top w:val="single" w:sz="4" w:space="0" w:color="auto"/>
              <w:left w:val="single" w:sz="4" w:space="0" w:color="auto"/>
              <w:bottom w:val="single" w:sz="4" w:space="0" w:color="auto"/>
              <w:right w:val="single" w:sz="4" w:space="0" w:color="auto"/>
            </w:tcBorders>
            <w:hideMark/>
          </w:tcPr>
          <w:p w:rsidR="001D532B" w:rsidRPr="00554BF0" w:rsidRDefault="001D532B" w:rsidP="00700580">
            <w:pPr>
              <w:spacing w:after="0" w:line="240" w:lineRule="auto"/>
              <w:jc w:val="both"/>
              <w:rPr>
                <w:rFonts w:ascii="Times New Roman" w:eastAsia="Times New Roman" w:hAnsi="Times New Roman"/>
                <w:sz w:val="24"/>
                <w:szCs w:val="24"/>
              </w:rPr>
            </w:pPr>
            <w:r w:rsidRPr="00554BF0">
              <w:rPr>
                <w:rFonts w:ascii="Times New Roman" w:hAnsi="Times New Roman"/>
                <w:bCs/>
                <w:sz w:val="24"/>
                <w:szCs w:val="24"/>
              </w:rPr>
              <w:t>В</w:t>
            </w:r>
            <w:r w:rsidRPr="00554BF0">
              <w:rPr>
                <w:rFonts w:ascii="Times New Roman" w:hAnsi="Times New Roman"/>
                <w:bCs/>
                <w:spacing w:val="-1"/>
                <w:sz w:val="24"/>
                <w:szCs w:val="24"/>
              </w:rPr>
              <w:t>сег</w:t>
            </w:r>
            <w:r w:rsidRPr="00554BF0">
              <w:rPr>
                <w:rFonts w:ascii="Times New Roman" w:hAnsi="Times New Roman"/>
                <w:bCs/>
                <w:sz w:val="24"/>
                <w:szCs w:val="24"/>
              </w:rPr>
              <w:t>о (кол-во/%)</w:t>
            </w:r>
          </w:p>
        </w:tc>
        <w:tc>
          <w:tcPr>
            <w:tcW w:w="3441" w:type="dxa"/>
            <w:gridSpan w:val="3"/>
            <w:tcBorders>
              <w:top w:val="single" w:sz="4" w:space="0" w:color="auto"/>
              <w:left w:val="single" w:sz="4" w:space="0" w:color="auto"/>
              <w:bottom w:val="single" w:sz="4" w:space="0" w:color="auto"/>
              <w:right w:val="single" w:sz="4" w:space="0" w:color="auto"/>
            </w:tcBorders>
          </w:tcPr>
          <w:p w:rsidR="001D532B" w:rsidRPr="00554BF0" w:rsidRDefault="001D532B" w:rsidP="00700580">
            <w:pPr>
              <w:spacing w:after="0" w:line="240" w:lineRule="auto"/>
              <w:jc w:val="center"/>
              <w:rPr>
                <w:rFonts w:ascii="Times New Roman" w:eastAsia="Times New Roman" w:hAnsi="Times New Roman"/>
                <w:sz w:val="24"/>
                <w:szCs w:val="24"/>
              </w:rPr>
            </w:pPr>
            <w:r w:rsidRPr="00554BF0">
              <w:rPr>
                <w:rFonts w:ascii="Times New Roman" w:hAnsi="Times New Roman"/>
                <w:sz w:val="24"/>
                <w:szCs w:val="24"/>
              </w:rPr>
              <w:t>1</w:t>
            </w:r>
            <w:r w:rsidR="00697BC6" w:rsidRPr="00554BF0">
              <w:rPr>
                <w:rFonts w:ascii="Times New Roman" w:hAnsi="Times New Roman"/>
                <w:sz w:val="24"/>
                <w:szCs w:val="24"/>
              </w:rPr>
              <w:t>5</w:t>
            </w:r>
          </w:p>
        </w:tc>
      </w:tr>
    </w:tbl>
    <w:p w:rsidR="001D532B" w:rsidRPr="00554BF0" w:rsidRDefault="001D532B" w:rsidP="001D532B">
      <w:pPr>
        <w:pStyle w:val="af6"/>
        <w:rPr>
          <w:b/>
          <w:sz w:val="24"/>
          <w:szCs w:val="24"/>
        </w:rPr>
      </w:pPr>
    </w:p>
    <w:p w:rsidR="000D228E" w:rsidRPr="00554BF0" w:rsidRDefault="003C39E7" w:rsidP="00700580">
      <w:pPr>
        <w:pStyle w:val="af6"/>
        <w:ind w:right="-69"/>
        <w:jc w:val="both"/>
        <w:rPr>
          <w:sz w:val="24"/>
          <w:szCs w:val="24"/>
        </w:rPr>
      </w:pPr>
      <w:r w:rsidRPr="00554BF0">
        <w:rPr>
          <w:rFonts w:eastAsia="Calibri"/>
          <w:sz w:val="24"/>
          <w:szCs w:val="24"/>
        </w:rPr>
        <w:tab/>
      </w:r>
      <w:r w:rsidR="000D228E" w:rsidRPr="00554BF0">
        <w:rPr>
          <w:rFonts w:eastAsia="Calibri"/>
          <w:sz w:val="24"/>
          <w:szCs w:val="24"/>
        </w:rPr>
        <w:t>Образовательный процесс дошкольного учреждения включает в себя организованную деятельность взрослых участников образовательного процесса и детей, самостоятельную деятельность детей и образовательную деятельность при проведении ре</w:t>
      </w:r>
      <w:r w:rsidR="00A70121" w:rsidRPr="00554BF0">
        <w:rPr>
          <w:rFonts w:eastAsia="Calibri"/>
          <w:sz w:val="24"/>
          <w:szCs w:val="24"/>
        </w:rPr>
        <w:t xml:space="preserve">жимных процессов по реализации </w:t>
      </w:r>
      <w:r w:rsidR="000D228E" w:rsidRPr="00554BF0">
        <w:rPr>
          <w:rFonts w:eastAsia="Calibri"/>
          <w:sz w:val="24"/>
          <w:szCs w:val="24"/>
        </w:rPr>
        <w:t>5 образовательных областей комплексной программы и по реализации программы коррекционно-развивающей работы.</w:t>
      </w:r>
    </w:p>
    <w:p w:rsidR="000D228E" w:rsidRPr="00554BF0" w:rsidRDefault="000D228E" w:rsidP="00700580">
      <w:pPr>
        <w:spacing w:after="0" w:line="240" w:lineRule="auto"/>
        <w:ind w:left="142" w:right="-69"/>
        <w:jc w:val="both"/>
        <w:rPr>
          <w:rFonts w:ascii="Times New Roman" w:hAnsi="Times New Roman"/>
          <w:sz w:val="24"/>
          <w:szCs w:val="24"/>
        </w:rPr>
      </w:pPr>
    </w:p>
    <w:p w:rsidR="000D228E" w:rsidRPr="00554BF0" w:rsidRDefault="000D228E" w:rsidP="000D228E">
      <w:pPr>
        <w:spacing w:after="0" w:line="240" w:lineRule="auto"/>
        <w:ind w:right="666"/>
        <w:jc w:val="both"/>
        <w:rPr>
          <w:rFonts w:ascii="Times New Roman" w:hAnsi="Times New Roman"/>
          <w:b/>
          <w:sz w:val="24"/>
          <w:szCs w:val="24"/>
          <w:lang w:eastAsia="ru-RU"/>
        </w:rPr>
      </w:pPr>
      <w:r w:rsidRPr="00554BF0">
        <w:rPr>
          <w:rFonts w:ascii="Times New Roman" w:hAnsi="Times New Roman"/>
          <w:b/>
          <w:sz w:val="24"/>
          <w:szCs w:val="24"/>
        </w:rPr>
        <w:t>Образовательная деятельность в ходе режимных моментов</w:t>
      </w:r>
    </w:p>
    <w:p w:rsidR="000D228E" w:rsidRPr="00554BF0" w:rsidRDefault="000D228E" w:rsidP="000D228E">
      <w:pPr>
        <w:spacing w:after="0" w:line="240" w:lineRule="auto"/>
        <w:jc w:val="both"/>
        <w:rPr>
          <w:rFonts w:ascii="Times New Roman" w:hAnsi="Times New Roman"/>
          <w:sz w:val="24"/>
          <w:szCs w:val="24"/>
        </w:rPr>
      </w:pPr>
    </w:p>
    <w:tbl>
      <w:tblPr>
        <w:tblW w:w="10065" w:type="dxa"/>
        <w:tblInd w:w="88" w:type="dxa"/>
        <w:tblBorders>
          <w:top w:val="single" w:sz="4" w:space="0" w:color="000001"/>
          <w:left w:val="single" w:sz="4" w:space="0" w:color="000001"/>
          <w:bottom w:val="single" w:sz="4" w:space="0" w:color="000001"/>
          <w:insideH w:val="single" w:sz="4" w:space="0" w:color="000001"/>
        </w:tblBorders>
        <w:tblCellMar>
          <w:left w:w="88" w:type="dxa"/>
        </w:tblCellMar>
        <w:tblLook w:val="04A0"/>
      </w:tblPr>
      <w:tblGrid>
        <w:gridCol w:w="851"/>
        <w:gridCol w:w="4819"/>
        <w:gridCol w:w="1985"/>
        <w:gridCol w:w="2410"/>
      </w:tblGrid>
      <w:tr w:rsidR="000D228E" w:rsidRPr="00554BF0" w:rsidTr="003C39E7">
        <w:tc>
          <w:tcPr>
            <w:tcW w:w="851" w:type="dxa"/>
            <w:vMerge w:val="restart"/>
            <w:tcBorders>
              <w:top w:val="single" w:sz="4" w:space="0" w:color="000001"/>
              <w:left w:val="single" w:sz="4" w:space="0" w:color="000001"/>
              <w:bottom w:val="single" w:sz="4" w:space="0" w:color="000001"/>
              <w:right w:val="single" w:sz="4" w:space="0" w:color="000001"/>
            </w:tcBorders>
            <w:hideMark/>
          </w:tcPr>
          <w:p w:rsidR="000D228E" w:rsidRPr="00554BF0" w:rsidRDefault="000D228E">
            <w:pPr>
              <w:suppressAutoHyphens/>
              <w:spacing w:after="0" w:line="240" w:lineRule="auto"/>
              <w:ind w:left="92" w:hanging="412"/>
              <w:jc w:val="both"/>
              <w:rPr>
                <w:rFonts w:ascii="Times New Roman" w:hAnsi="Times New Roman"/>
                <w:b/>
                <w:sz w:val="24"/>
                <w:szCs w:val="24"/>
              </w:rPr>
            </w:pPr>
            <w:r w:rsidRPr="00554BF0">
              <w:rPr>
                <w:rFonts w:ascii="Times New Roman" w:hAnsi="Times New Roman"/>
                <w:b/>
                <w:sz w:val="24"/>
                <w:szCs w:val="24"/>
              </w:rPr>
              <w:t>№    №</w:t>
            </w:r>
          </w:p>
        </w:tc>
        <w:tc>
          <w:tcPr>
            <w:tcW w:w="9214" w:type="dxa"/>
            <w:gridSpan w:val="3"/>
            <w:tcBorders>
              <w:top w:val="single" w:sz="4" w:space="0" w:color="000001"/>
              <w:left w:val="single" w:sz="4" w:space="0" w:color="000001"/>
              <w:bottom w:val="single" w:sz="4" w:space="0" w:color="000001"/>
              <w:right w:val="single" w:sz="4" w:space="0" w:color="000001"/>
            </w:tcBorders>
            <w:hideMark/>
          </w:tcPr>
          <w:p w:rsidR="000D228E" w:rsidRPr="00554BF0" w:rsidRDefault="000D228E">
            <w:pPr>
              <w:suppressAutoHyphens/>
              <w:spacing w:after="0" w:line="240" w:lineRule="auto"/>
              <w:ind w:left="92" w:firstLine="15"/>
              <w:jc w:val="both"/>
              <w:rPr>
                <w:rFonts w:ascii="Times New Roman" w:hAnsi="Times New Roman"/>
                <w:sz w:val="24"/>
                <w:szCs w:val="24"/>
              </w:rPr>
            </w:pPr>
            <w:r w:rsidRPr="00554BF0">
              <w:rPr>
                <w:rFonts w:ascii="Times New Roman" w:hAnsi="Times New Roman"/>
                <w:b/>
                <w:sz w:val="24"/>
                <w:szCs w:val="24"/>
              </w:rPr>
              <w:t>Периодичность</w:t>
            </w:r>
          </w:p>
        </w:tc>
      </w:tr>
      <w:tr w:rsidR="000D228E" w:rsidRPr="00554BF0" w:rsidTr="003C39E7">
        <w:trPr>
          <w:trHeight w:val="589"/>
        </w:trPr>
        <w:tc>
          <w:tcPr>
            <w:tcW w:w="851" w:type="dxa"/>
            <w:vMerge/>
            <w:tcBorders>
              <w:top w:val="single" w:sz="4" w:space="0" w:color="000001"/>
              <w:left w:val="single" w:sz="4" w:space="0" w:color="000001"/>
              <w:bottom w:val="single" w:sz="4" w:space="0" w:color="000001"/>
              <w:right w:val="single" w:sz="4" w:space="0" w:color="000001"/>
            </w:tcBorders>
            <w:vAlign w:val="center"/>
            <w:hideMark/>
          </w:tcPr>
          <w:p w:rsidR="000D228E" w:rsidRPr="00554BF0" w:rsidRDefault="000D228E">
            <w:pPr>
              <w:spacing w:after="0" w:line="240" w:lineRule="auto"/>
              <w:rPr>
                <w:rFonts w:ascii="Times New Roman" w:hAnsi="Times New Roman"/>
                <w:b/>
                <w:sz w:val="24"/>
                <w:szCs w:val="24"/>
              </w:rPr>
            </w:pPr>
          </w:p>
        </w:tc>
        <w:tc>
          <w:tcPr>
            <w:tcW w:w="4819" w:type="dxa"/>
            <w:tcBorders>
              <w:top w:val="single" w:sz="4" w:space="0" w:color="000001"/>
              <w:left w:val="single" w:sz="4" w:space="0" w:color="000001"/>
              <w:bottom w:val="single" w:sz="4" w:space="0" w:color="000001"/>
              <w:right w:val="nil"/>
            </w:tcBorders>
            <w:vAlign w:val="center"/>
            <w:hideMark/>
          </w:tcPr>
          <w:p w:rsidR="000D228E" w:rsidRPr="00554BF0" w:rsidRDefault="000D228E">
            <w:pPr>
              <w:suppressAutoHyphens/>
              <w:spacing w:after="0" w:line="240" w:lineRule="auto"/>
              <w:ind w:left="92" w:firstLine="15"/>
              <w:jc w:val="both"/>
              <w:rPr>
                <w:rFonts w:ascii="Times New Roman" w:hAnsi="Times New Roman"/>
                <w:b/>
                <w:sz w:val="24"/>
                <w:szCs w:val="24"/>
              </w:rPr>
            </w:pPr>
            <w:r w:rsidRPr="00554BF0">
              <w:rPr>
                <w:rFonts w:ascii="Times New Roman" w:hAnsi="Times New Roman"/>
                <w:b/>
                <w:sz w:val="24"/>
                <w:szCs w:val="24"/>
              </w:rPr>
              <w:t>Вид деятельности</w:t>
            </w:r>
          </w:p>
        </w:tc>
        <w:tc>
          <w:tcPr>
            <w:tcW w:w="1985" w:type="dxa"/>
            <w:tcBorders>
              <w:top w:val="single" w:sz="4" w:space="0" w:color="000001"/>
              <w:left w:val="single" w:sz="4" w:space="0" w:color="000001"/>
              <w:bottom w:val="single" w:sz="4" w:space="0" w:color="000001"/>
              <w:right w:val="nil"/>
            </w:tcBorders>
            <w:vAlign w:val="center"/>
            <w:hideMark/>
          </w:tcPr>
          <w:p w:rsidR="000D228E" w:rsidRPr="00554BF0" w:rsidRDefault="000D228E">
            <w:pPr>
              <w:suppressAutoHyphens/>
              <w:spacing w:after="0" w:line="240" w:lineRule="auto"/>
              <w:ind w:left="2" w:firstLine="15"/>
              <w:jc w:val="both"/>
              <w:rPr>
                <w:rFonts w:ascii="Times New Roman" w:hAnsi="Times New Roman"/>
                <w:b/>
                <w:sz w:val="24"/>
                <w:szCs w:val="24"/>
              </w:rPr>
            </w:pPr>
            <w:r w:rsidRPr="00554BF0">
              <w:rPr>
                <w:rFonts w:ascii="Times New Roman" w:hAnsi="Times New Roman"/>
                <w:b/>
                <w:sz w:val="24"/>
                <w:szCs w:val="24"/>
              </w:rPr>
              <w:t>Старшая группа</w:t>
            </w:r>
          </w:p>
        </w:tc>
        <w:tc>
          <w:tcPr>
            <w:tcW w:w="2410" w:type="dxa"/>
            <w:tcBorders>
              <w:top w:val="single" w:sz="4" w:space="0" w:color="000001"/>
              <w:left w:val="single" w:sz="4" w:space="0" w:color="000001"/>
              <w:bottom w:val="single" w:sz="4" w:space="0" w:color="000001"/>
              <w:right w:val="single" w:sz="4" w:space="0" w:color="000001"/>
            </w:tcBorders>
            <w:vAlign w:val="center"/>
            <w:hideMark/>
          </w:tcPr>
          <w:p w:rsidR="000D228E" w:rsidRPr="00554BF0" w:rsidRDefault="000D228E">
            <w:pPr>
              <w:suppressAutoHyphens/>
              <w:spacing w:after="0" w:line="240" w:lineRule="auto"/>
              <w:ind w:left="48" w:firstLine="15"/>
              <w:jc w:val="both"/>
              <w:rPr>
                <w:rFonts w:ascii="Times New Roman" w:hAnsi="Times New Roman"/>
                <w:sz w:val="24"/>
                <w:szCs w:val="24"/>
              </w:rPr>
            </w:pPr>
            <w:r w:rsidRPr="00554BF0">
              <w:rPr>
                <w:rFonts w:ascii="Times New Roman" w:hAnsi="Times New Roman"/>
                <w:b/>
                <w:sz w:val="24"/>
                <w:szCs w:val="24"/>
              </w:rPr>
              <w:t>Подготовительная группа</w:t>
            </w:r>
          </w:p>
        </w:tc>
      </w:tr>
      <w:tr w:rsidR="000D228E" w:rsidRPr="00554BF0" w:rsidTr="003C39E7">
        <w:tc>
          <w:tcPr>
            <w:tcW w:w="851" w:type="dxa"/>
            <w:tcBorders>
              <w:top w:val="single" w:sz="4" w:space="0" w:color="000001"/>
              <w:left w:val="single" w:sz="4" w:space="0" w:color="000001"/>
              <w:bottom w:val="single" w:sz="4" w:space="0" w:color="000001"/>
              <w:right w:val="single" w:sz="4" w:space="0" w:color="000001"/>
            </w:tcBorders>
            <w:hideMark/>
          </w:tcPr>
          <w:p w:rsidR="000D228E" w:rsidRPr="00554BF0" w:rsidRDefault="000D228E">
            <w:pPr>
              <w:suppressAutoHyphens/>
              <w:spacing w:after="0" w:line="240" w:lineRule="auto"/>
              <w:ind w:left="92" w:firstLine="50"/>
              <w:jc w:val="both"/>
              <w:rPr>
                <w:rFonts w:ascii="Times New Roman" w:hAnsi="Times New Roman"/>
                <w:sz w:val="24"/>
                <w:szCs w:val="24"/>
              </w:rPr>
            </w:pPr>
            <w:r w:rsidRPr="00554BF0">
              <w:rPr>
                <w:rFonts w:ascii="Times New Roman" w:hAnsi="Times New Roman"/>
                <w:sz w:val="24"/>
                <w:szCs w:val="24"/>
              </w:rPr>
              <w:t>1</w:t>
            </w:r>
          </w:p>
        </w:tc>
        <w:tc>
          <w:tcPr>
            <w:tcW w:w="4819" w:type="dxa"/>
            <w:tcBorders>
              <w:top w:val="single" w:sz="4" w:space="0" w:color="000001"/>
              <w:left w:val="single" w:sz="4" w:space="0" w:color="000001"/>
              <w:bottom w:val="single" w:sz="4" w:space="0" w:color="000001"/>
              <w:right w:val="nil"/>
            </w:tcBorders>
            <w:vAlign w:val="center"/>
            <w:hideMark/>
          </w:tcPr>
          <w:p w:rsidR="000D228E" w:rsidRPr="00554BF0" w:rsidRDefault="000D228E">
            <w:pPr>
              <w:suppressAutoHyphens/>
              <w:spacing w:after="0" w:line="240" w:lineRule="auto"/>
              <w:ind w:left="92" w:firstLine="15"/>
              <w:jc w:val="both"/>
              <w:rPr>
                <w:rFonts w:ascii="Times New Roman" w:hAnsi="Times New Roman"/>
                <w:sz w:val="24"/>
                <w:szCs w:val="24"/>
              </w:rPr>
            </w:pPr>
            <w:r w:rsidRPr="00554BF0">
              <w:rPr>
                <w:rFonts w:ascii="Times New Roman" w:hAnsi="Times New Roman"/>
                <w:sz w:val="24"/>
                <w:szCs w:val="24"/>
              </w:rPr>
              <w:t>Коррекционная деятельность по заданию учителя-логопеда</w:t>
            </w:r>
          </w:p>
        </w:tc>
        <w:tc>
          <w:tcPr>
            <w:tcW w:w="1985" w:type="dxa"/>
            <w:tcBorders>
              <w:top w:val="single" w:sz="4" w:space="0" w:color="000001"/>
              <w:left w:val="single" w:sz="4" w:space="0" w:color="000001"/>
              <w:bottom w:val="single" w:sz="4" w:space="0" w:color="000001"/>
              <w:right w:val="nil"/>
            </w:tcBorders>
            <w:vAlign w:val="center"/>
            <w:hideMark/>
          </w:tcPr>
          <w:p w:rsidR="000D228E" w:rsidRPr="00554BF0" w:rsidRDefault="000D228E">
            <w:pPr>
              <w:suppressAutoHyphens/>
              <w:spacing w:after="0" w:line="240" w:lineRule="auto"/>
              <w:ind w:left="2" w:firstLine="50"/>
              <w:jc w:val="both"/>
              <w:rPr>
                <w:rFonts w:ascii="Times New Roman" w:hAnsi="Times New Roman"/>
                <w:sz w:val="24"/>
                <w:szCs w:val="24"/>
              </w:rPr>
            </w:pPr>
            <w:r w:rsidRPr="00554BF0">
              <w:rPr>
                <w:rFonts w:ascii="Times New Roman" w:hAnsi="Times New Roman"/>
                <w:sz w:val="24"/>
                <w:szCs w:val="24"/>
              </w:rPr>
              <w:t>ежедневно</w:t>
            </w:r>
          </w:p>
        </w:tc>
        <w:tc>
          <w:tcPr>
            <w:tcW w:w="2410" w:type="dxa"/>
            <w:tcBorders>
              <w:top w:val="single" w:sz="4" w:space="0" w:color="000001"/>
              <w:left w:val="single" w:sz="4" w:space="0" w:color="000001"/>
              <w:bottom w:val="single" w:sz="4" w:space="0" w:color="000001"/>
              <w:right w:val="single" w:sz="4" w:space="0" w:color="000001"/>
            </w:tcBorders>
            <w:vAlign w:val="center"/>
            <w:hideMark/>
          </w:tcPr>
          <w:p w:rsidR="000D228E" w:rsidRPr="00554BF0" w:rsidRDefault="000D228E">
            <w:pPr>
              <w:suppressAutoHyphens/>
              <w:spacing w:after="0" w:line="240" w:lineRule="auto"/>
              <w:ind w:left="48" w:firstLine="50"/>
              <w:jc w:val="both"/>
              <w:rPr>
                <w:rFonts w:ascii="Times New Roman" w:hAnsi="Times New Roman"/>
                <w:sz w:val="24"/>
                <w:szCs w:val="24"/>
              </w:rPr>
            </w:pPr>
            <w:r w:rsidRPr="00554BF0">
              <w:rPr>
                <w:rFonts w:ascii="Times New Roman" w:hAnsi="Times New Roman"/>
                <w:sz w:val="24"/>
                <w:szCs w:val="24"/>
              </w:rPr>
              <w:t>ежедневно</w:t>
            </w:r>
          </w:p>
        </w:tc>
      </w:tr>
      <w:tr w:rsidR="000D228E" w:rsidRPr="00554BF0" w:rsidTr="003C39E7">
        <w:tc>
          <w:tcPr>
            <w:tcW w:w="851" w:type="dxa"/>
            <w:tcBorders>
              <w:top w:val="single" w:sz="4" w:space="0" w:color="000001"/>
              <w:left w:val="single" w:sz="4" w:space="0" w:color="000001"/>
              <w:bottom w:val="single" w:sz="4" w:space="0" w:color="000001"/>
              <w:right w:val="nil"/>
            </w:tcBorders>
            <w:hideMark/>
          </w:tcPr>
          <w:p w:rsidR="000D228E" w:rsidRPr="00554BF0" w:rsidRDefault="000D228E">
            <w:pPr>
              <w:suppressAutoHyphens/>
              <w:spacing w:after="0" w:line="240" w:lineRule="auto"/>
              <w:ind w:left="92" w:firstLine="50"/>
              <w:jc w:val="both"/>
              <w:rPr>
                <w:rFonts w:ascii="Times New Roman" w:hAnsi="Times New Roman"/>
                <w:sz w:val="24"/>
                <w:szCs w:val="24"/>
              </w:rPr>
            </w:pPr>
            <w:r w:rsidRPr="00554BF0">
              <w:rPr>
                <w:rFonts w:ascii="Times New Roman" w:hAnsi="Times New Roman"/>
                <w:sz w:val="24"/>
                <w:szCs w:val="24"/>
              </w:rPr>
              <w:t>2</w:t>
            </w:r>
          </w:p>
        </w:tc>
        <w:tc>
          <w:tcPr>
            <w:tcW w:w="4819" w:type="dxa"/>
            <w:tcBorders>
              <w:top w:val="single" w:sz="4" w:space="0" w:color="000001"/>
              <w:left w:val="single" w:sz="4" w:space="0" w:color="000001"/>
              <w:bottom w:val="single" w:sz="4" w:space="0" w:color="000001"/>
              <w:right w:val="nil"/>
            </w:tcBorders>
            <w:vAlign w:val="center"/>
            <w:hideMark/>
          </w:tcPr>
          <w:p w:rsidR="000D228E" w:rsidRPr="00554BF0" w:rsidRDefault="000D228E">
            <w:pPr>
              <w:suppressAutoHyphens/>
              <w:spacing w:after="0" w:line="240" w:lineRule="auto"/>
              <w:ind w:firstLine="50"/>
              <w:jc w:val="both"/>
              <w:rPr>
                <w:rFonts w:ascii="Times New Roman" w:hAnsi="Times New Roman"/>
                <w:sz w:val="24"/>
                <w:szCs w:val="24"/>
              </w:rPr>
            </w:pPr>
            <w:r w:rsidRPr="00554BF0">
              <w:rPr>
                <w:rFonts w:ascii="Times New Roman" w:hAnsi="Times New Roman"/>
                <w:sz w:val="24"/>
                <w:szCs w:val="24"/>
              </w:rPr>
              <w:t>Утренняя гимнастика</w:t>
            </w:r>
          </w:p>
        </w:tc>
        <w:tc>
          <w:tcPr>
            <w:tcW w:w="1985" w:type="dxa"/>
            <w:tcBorders>
              <w:top w:val="single" w:sz="4" w:space="0" w:color="000001"/>
              <w:left w:val="single" w:sz="4" w:space="0" w:color="000001"/>
              <w:bottom w:val="single" w:sz="4" w:space="0" w:color="000001"/>
              <w:right w:val="nil"/>
            </w:tcBorders>
            <w:vAlign w:val="center"/>
            <w:hideMark/>
          </w:tcPr>
          <w:p w:rsidR="000D228E" w:rsidRPr="00554BF0" w:rsidRDefault="000D228E">
            <w:pPr>
              <w:suppressAutoHyphens/>
              <w:spacing w:after="0" w:line="240" w:lineRule="auto"/>
              <w:ind w:left="2" w:firstLine="50"/>
              <w:jc w:val="both"/>
              <w:rPr>
                <w:rFonts w:ascii="Times New Roman" w:hAnsi="Times New Roman"/>
                <w:sz w:val="24"/>
                <w:szCs w:val="24"/>
              </w:rPr>
            </w:pPr>
            <w:r w:rsidRPr="00554BF0">
              <w:rPr>
                <w:rFonts w:ascii="Times New Roman" w:hAnsi="Times New Roman"/>
                <w:sz w:val="24"/>
                <w:szCs w:val="24"/>
              </w:rPr>
              <w:t>ежедневно</w:t>
            </w:r>
          </w:p>
        </w:tc>
        <w:tc>
          <w:tcPr>
            <w:tcW w:w="2410" w:type="dxa"/>
            <w:tcBorders>
              <w:top w:val="single" w:sz="4" w:space="0" w:color="000001"/>
              <w:left w:val="single" w:sz="4" w:space="0" w:color="000001"/>
              <w:bottom w:val="single" w:sz="4" w:space="0" w:color="000001"/>
              <w:right w:val="single" w:sz="4" w:space="0" w:color="000001"/>
            </w:tcBorders>
            <w:vAlign w:val="center"/>
            <w:hideMark/>
          </w:tcPr>
          <w:p w:rsidR="000D228E" w:rsidRPr="00554BF0" w:rsidRDefault="000D228E">
            <w:pPr>
              <w:suppressAutoHyphens/>
              <w:spacing w:after="0" w:line="240" w:lineRule="auto"/>
              <w:ind w:left="48" w:firstLine="50"/>
              <w:jc w:val="both"/>
              <w:rPr>
                <w:rFonts w:ascii="Times New Roman" w:hAnsi="Times New Roman"/>
                <w:sz w:val="24"/>
                <w:szCs w:val="24"/>
              </w:rPr>
            </w:pPr>
            <w:r w:rsidRPr="00554BF0">
              <w:rPr>
                <w:rFonts w:ascii="Times New Roman" w:hAnsi="Times New Roman"/>
                <w:sz w:val="24"/>
                <w:szCs w:val="24"/>
              </w:rPr>
              <w:t>ежедневно</w:t>
            </w:r>
          </w:p>
        </w:tc>
      </w:tr>
      <w:tr w:rsidR="000D228E" w:rsidRPr="00554BF0" w:rsidTr="003C39E7">
        <w:tc>
          <w:tcPr>
            <w:tcW w:w="851" w:type="dxa"/>
            <w:tcBorders>
              <w:top w:val="single" w:sz="4" w:space="0" w:color="000001"/>
              <w:left w:val="single" w:sz="4" w:space="0" w:color="000001"/>
              <w:bottom w:val="single" w:sz="4" w:space="0" w:color="000001"/>
              <w:right w:val="nil"/>
            </w:tcBorders>
            <w:hideMark/>
          </w:tcPr>
          <w:p w:rsidR="000D228E" w:rsidRPr="00554BF0" w:rsidRDefault="000D228E">
            <w:pPr>
              <w:suppressAutoHyphens/>
              <w:spacing w:after="0" w:line="240" w:lineRule="auto"/>
              <w:ind w:left="92" w:firstLine="50"/>
              <w:jc w:val="both"/>
              <w:rPr>
                <w:rFonts w:ascii="Times New Roman" w:hAnsi="Times New Roman"/>
                <w:sz w:val="24"/>
                <w:szCs w:val="24"/>
              </w:rPr>
            </w:pPr>
            <w:r w:rsidRPr="00554BF0">
              <w:rPr>
                <w:rFonts w:ascii="Times New Roman" w:hAnsi="Times New Roman"/>
                <w:sz w:val="24"/>
                <w:szCs w:val="24"/>
              </w:rPr>
              <w:t>3</w:t>
            </w:r>
          </w:p>
        </w:tc>
        <w:tc>
          <w:tcPr>
            <w:tcW w:w="4819" w:type="dxa"/>
            <w:tcBorders>
              <w:top w:val="single" w:sz="4" w:space="0" w:color="000001"/>
              <w:left w:val="single" w:sz="4" w:space="0" w:color="000001"/>
              <w:bottom w:val="single" w:sz="4" w:space="0" w:color="000001"/>
              <w:right w:val="nil"/>
            </w:tcBorders>
            <w:vAlign w:val="center"/>
            <w:hideMark/>
          </w:tcPr>
          <w:p w:rsidR="000D228E" w:rsidRPr="00554BF0" w:rsidRDefault="000D228E">
            <w:pPr>
              <w:suppressAutoHyphens/>
              <w:spacing w:after="0" w:line="240" w:lineRule="auto"/>
              <w:ind w:left="92" w:firstLine="50"/>
              <w:jc w:val="both"/>
              <w:rPr>
                <w:rFonts w:ascii="Times New Roman" w:hAnsi="Times New Roman"/>
                <w:sz w:val="24"/>
                <w:szCs w:val="24"/>
              </w:rPr>
            </w:pPr>
            <w:r w:rsidRPr="00554BF0">
              <w:rPr>
                <w:rFonts w:ascii="Times New Roman" w:hAnsi="Times New Roman"/>
                <w:sz w:val="24"/>
                <w:szCs w:val="24"/>
              </w:rPr>
              <w:t>Комплекс закаливающих процедур</w:t>
            </w:r>
          </w:p>
        </w:tc>
        <w:tc>
          <w:tcPr>
            <w:tcW w:w="1985" w:type="dxa"/>
            <w:tcBorders>
              <w:top w:val="single" w:sz="4" w:space="0" w:color="000001"/>
              <w:left w:val="single" w:sz="4" w:space="0" w:color="000001"/>
              <w:bottom w:val="single" w:sz="4" w:space="0" w:color="000001"/>
              <w:right w:val="nil"/>
            </w:tcBorders>
            <w:vAlign w:val="center"/>
            <w:hideMark/>
          </w:tcPr>
          <w:p w:rsidR="000D228E" w:rsidRPr="00554BF0" w:rsidRDefault="000D228E">
            <w:pPr>
              <w:suppressAutoHyphens/>
              <w:spacing w:after="0" w:line="240" w:lineRule="auto"/>
              <w:ind w:left="2" w:firstLine="50"/>
              <w:jc w:val="both"/>
              <w:rPr>
                <w:rFonts w:ascii="Times New Roman" w:hAnsi="Times New Roman"/>
                <w:sz w:val="24"/>
                <w:szCs w:val="24"/>
              </w:rPr>
            </w:pPr>
            <w:r w:rsidRPr="00554BF0">
              <w:rPr>
                <w:rFonts w:ascii="Times New Roman" w:hAnsi="Times New Roman"/>
                <w:sz w:val="24"/>
                <w:szCs w:val="24"/>
              </w:rPr>
              <w:t>ежедневно</w:t>
            </w:r>
          </w:p>
        </w:tc>
        <w:tc>
          <w:tcPr>
            <w:tcW w:w="2410" w:type="dxa"/>
            <w:tcBorders>
              <w:top w:val="single" w:sz="4" w:space="0" w:color="000001"/>
              <w:left w:val="single" w:sz="4" w:space="0" w:color="000001"/>
              <w:bottom w:val="single" w:sz="4" w:space="0" w:color="000001"/>
              <w:right w:val="single" w:sz="4" w:space="0" w:color="000001"/>
            </w:tcBorders>
            <w:vAlign w:val="center"/>
            <w:hideMark/>
          </w:tcPr>
          <w:p w:rsidR="000D228E" w:rsidRPr="00554BF0" w:rsidRDefault="000D228E">
            <w:pPr>
              <w:suppressAutoHyphens/>
              <w:spacing w:after="0" w:line="240" w:lineRule="auto"/>
              <w:ind w:left="48" w:firstLine="50"/>
              <w:jc w:val="both"/>
              <w:rPr>
                <w:rFonts w:ascii="Times New Roman" w:hAnsi="Times New Roman"/>
                <w:sz w:val="24"/>
                <w:szCs w:val="24"/>
              </w:rPr>
            </w:pPr>
            <w:r w:rsidRPr="00554BF0">
              <w:rPr>
                <w:rFonts w:ascii="Times New Roman" w:hAnsi="Times New Roman"/>
                <w:sz w:val="24"/>
                <w:szCs w:val="24"/>
              </w:rPr>
              <w:t>ежедневно</w:t>
            </w:r>
          </w:p>
        </w:tc>
      </w:tr>
      <w:tr w:rsidR="000D228E" w:rsidRPr="00554BF0" w:rsidTr="003C39E7">
        <w:tc>
          <w:tcPr>
            <w:tcW w:w="851" w:type="dxa"/>
            <w:tcBorders>
              <w:top w:val="single" w:sz="4" w:space="0" w:color="000001"/>
              <w:left w:val="single" w:sz="4" w:space="0" w:color="000001"/>
              <w:bottom w:val="single" w:sz="4" w:space="0" w:color="000001"/>
              <w:right w:val="nil"/>
            </w:tcBorders>
            <w:hideMark/>
          </w:tcPr>
          <w:p w:rsidR="000D228E" w:rsidRPr="00554BF0" w:rsidRDefault="000D228E">
            <w:pPr>
              <w:suppressAutoHyphens/>
              <w:spacing w:after="0" w:line="240" w:lineRule="auto"/>
              <w:ind w:left="92" w:firstLine="50"/>
              <w:jc w:val="both"/>
              <w:rPr>
                <w:rFonts w:ascii="Times New Roman" w:hAnsi="Times New Roman"/>
                <w:sz w:val="24"/>
                <w:szCs w:val="24"/>
              </w:rPr>
            </w:pPr>
            <w:r w:rsidRPr="00554BF0">
              <w:rPr>
                <w:rFonts w:ascii="Times New Roman" w:hAnsi="Times New Roman"/>
                <w:sz w:val="24"/>
                <w:szCs w:val="24"/>
              </w:rPr>
              <w:t>4</w:t>
            </w:r>
          </w:p>
        </w:tc>
        <w:tc>
          <w:tcPr>
            <w:tcW w:w="4819" w:type="dxa"/>
            <w:tcBorders>
              <w:top w:val="single" w:sz="4" w:space="0" w:color="000001"/>
              <w:left w:val="single" w:sz="4" w:space="0" w:color="000001"/>
              <w:bottom w:val="single" w:sz="4" w:space="0" w:color="000001"/>
              <w:right w:val="nil"/>
            </w:tcBorders>
            <w:vAlign w:val="center"/>
            <w:hideMark/>
          </w:tcPr>
          <w:p w:rsidR="000D228E" w:rsidRPr="00554BF0" w:rsidRDefault="000D228E">
            <w:pPr>
              <w:suppressAutoHyphens/>
              <w:spacing w:after="0" w:line="240" w:lineRule="auto"/>
              <w:ind w:left="92" w:firstLine="50"/>
              <w:jc w:val="both"/>
              <w:rPr>
                <w:rFonts w:ascii="Times New Roman" w:hAnsi="Times New Roman"/>
                <w:sz w:val="24"/>
                <w:szCs w:val="24"/>
              </w:rPr>
            </w:pPr>
            <w:r w:rsidRPr="00554BF0">
              <w:rPr>
                <w:rFonts w:ascii="Times New Roman" w:hAnsi="Times New Roman"/>
                <w:sz w:val="24"/>
                <w:szCs w:val="24"/>
              </w:rPr>
              <w:t>Гигиенические процедуры</w:t>
            </w:r>
          </w:p>
        </w:tc>
        <w:tc>
          <w:tcPr>
            <w:tcW w:w="1985" w:type="dxa"/>
            <w:tcBorders>
              <w:top w:val="single" w:sz="4" w:space="0" w:color="000001"/>
              <w:left w:val="single" w:sz="4" w:space="0" w:color="000001"/>
              <w:bottom w:val="single" w:sz="4" w:space="0" w:color="000001"/>
              <w:right w:val="nil"/>
            </w:tcBorders>
            <w:vAlign w:val="center"/>
            <w:hideMark/>
          </w:tcPr>
          <w:p w:rsidR="000D228E" w:rsidRPr="00554BF0" w:rsidRDefault="000D228E">
            <w:pPr>
              <w:suppressAutoHyphens/>
              <w:spacing w:after="0" w:line="240" w:lineRule="auto"/>
              <w:ind w:left="2" w:firstLine="50"/>
              <w:jc w:val="both"/>
              <w:rPr>
                <w:rFonts w:ascii="Times New Roman" w:hAnsi="Times New Roman"/>
                <w:sz w:val="24"/>
                <w:szCs w:val="24"/>
              </w:rPr>
            </w:pPr>
            <w:r w:rsidRPr="00554BF0">
              <w:rPr>
                <w:rFonts w:ascii="Times New Roman" w:hAnsi="Times New Roman"/>
                <w:sz w:val="24"/>
                <w:szCs w:val="24"/>
              </w:rPr>
              <w:t>ежедневно</w:t>
            </w:r>
          </w:p>
        </w:tc>
        <w:tc>
          <w:tcPr>
            <w:tcW w:w="2410" w:type="dxa"/>
            <w:tcBorders>
              <w:top w:val="single" w:sz="4" w:space="0" w:color="000001"/>
              <w:left w:val="single" w:sz="4" w:space="0" w:color="000001"/>
              <w:bottom w:val="single" w:sz="4" w:space="0" w:color="000001"/>
              <w:right w:val="single" w:sz="4" w:space="0" w:color="000001"/>
            </w:tcBorders>
            <w:vAlign w:val="center"/>
            <w:hideMark/>
          </w:tcPr>
          <w:p w:rsidR="000D228E" w:rsidRPr="00554BF0" w:rsidRDefault="000D228E">
            <w:pPr>
              <w:suppressAutoHyphens/>
              <w:spacing w:after="0" w:line="240" w:lineRule="auto"/>
              <w:ind w:left="48" w:firstLine="50"/>
              <w:jc w:val="both"/>
              <w:rPr>
                <w:rFonts w:ascii="Times New Roman" w:hAnsi="Times New Roman"/>
                <w:sz w:val="24"/>
                <w:szCs w:val="24"/>
              </w:rPr>
            </w:pPr>
            <w:r w:rsidRPr="00554BF0">
              <w:rPr>
                <w:rFonts w:ascii="Times New Roman" w:hAnsi="Times New Roman"/>
                <w:sz w:val="24"/>
                <w:szCs w:val="24"/>
              </w:rPr>
              <w:t>ежедневно</w:t>
            </w:r>
          </w:p>
        </w:tc>
      </w:tr>
      <w:tr w:rsidR="000D228E" w:rsidRPr="00554BF0" w:rsidTr="003C39E7">
        <w:tc>
          <w:tcPr>
            <w:tcW w:w="851" w:type="dxa"/>
            <w:tcBorders>
              <w:top w:val="single" w:sz="4" w:space="0" w:color="000001"/>
              <w:left w:val="single" w:sz="4" w:space="0" w:color="000001"/>
              <w:bottom w:val="single" w:sz="4" w:space="0" w:color="000001"/>
              <w:right w:val="nil"/>
            </w:tcBorders>
            <w:hideMark/>
          </w:tcPr>
          <w:p w:rsidR="000D228E" w:rsidRPr="00554BF0" w:rsidRDefault="000D228E">
            <w:pPr>
              <w:suppressAutoHyphens/>
              <w:spacing w:after="0" w:line="240" w:lineRule="auto"/>
              <w:ind w:left="92" w:firstLine="50"/>
              <w:jc w:val="both"/>
              <w:rPr>
                <w:rFonts w:ascii="Times New Roman" w:hAnsi="Times New Roman"/>
                <w:sz w:val="24"/>
                <w:szCs w:val="24"/>
              </w:rPr>
            </w:pPr>
            <w:r w:rsidRPr="00554BF0">
              <w:rPr>
                <w:rFonts w:ascii="Times New Roman" w:hAnsi="Times New Roman"/>
                <w:sz w:val="24"/>
                <w:szCs w:val="24"/>
              </w:rPr>
              <w:t>5</w:t>
            </w:r>
          </w:p>
        </w:tc>
        <w:tc>
          <w:tcPr>
            <w:tcW w:w="4819" w:type="dxa"/>
            <w:tcBorders>
              <w:top w:val="single" w:sz="4" w:space="0" w:color="000001"/>
              <w:left w:val="single" w:sz="4" w:space="0" w:color="000001"/>
              <w:bottom w:val="single" w:sz="4" w:space="0" w:color="000001"/>
              <w:right w:val="nil"/>
            </w:tcBorders>
            <w:vAlign w:val="center"/>
            <w:hideMark/>
          </w:tcPr>
          <w:p w:rsidR="000D228E" w:rsidRPr="00554BF0" w:rsidRDefault="000D228E">
            <w:pPr>
              <w:suppressAutoHyphens/>
              <w:spacing w:after="0" w:line="240" w:lineRule="auto"/>
              <w:ind w:left="92" w:firstLine="50"/>
              <w:jc w:val="both"/>
              <w:rPr>
                <w:rFonts w:ascii="Times New Roman" w:hAnsi="Times New Roman"/>
                <w:sz w:val="24"/>
                <w:szCs w:val="24"/>
              </w:rPr>
            </w:pPr>
            <w:r w:rsidRPr="00554BF0">
              <w:rPr>
                <w:rFonts w:ascii="Times New Roman" w:hAnsi="Times New Roman"/>
                <w:sz w:val="24"/>
                <w:szCs w:val="24"/>
              </w:rPr>
              <w:t>Чтение художественной литературы</w:t>
            </w:r>
          </w:p>
        </w:tc>
        <w:tc>
          <w:tcPr>
            <w:tcW w:w="1985" w:type="dxa"/>
            <w:tcBorders>
              <w:top w:val="single" w:sz="4" w:space="0" w:color="000001"/>
              <w:left w:val="single" w:sz="4" w:space="0" w:color="000001"/>
              <w:bottom w:val="single" w:sz="4" w:space="0" w:color="000001"/>
              <w:right w:val="nil"/>
            </w:tcBorders>
            <w:vAlign w:val="center"/>
            <w:hideMark/>
          </w:tcPr>
          <w:p w:rsidR="000D228E" w:rsidRPr="00554BF0" w:rsidRDefault="000D228E">
            <w:pPr>
              <w:suppressAutoHyphens/>
              <w:spacing w:after="0" w:line="240" w:lineRule="auto"/>
              <w:ind w:left="2" w:firstLine="50"/>
              <w:jc w:val="both"/>
              <w:rPr>
                <w:rFonts w:ascii="Times New Roman" w:hAnsi="Times New Roman"/>
                <w:sz w:val="24"/>
                <w:szCs w:val="24"/>
              </w:rPr>
            </w:pPr>
            <w:r w:rsidRPr="00554BF0">
              <w:rPr>
                <w:rFonts w:ascii="Times New Roman" w:hAnsi="Times New Roman"/>
                <w:sz w:val="24"/>
                <w:szCs w:val="24"/>
              </w:rPr>
              <w:t>ежедневно</w:t>
            </w:r>
          </w:p>
        </w:tc>
        <w:tc>
          <w:tcPr>
            <w:tcW w:w="2410" w:type="dxa"/>
            <w:tcBorders>
              <w:top w:val="single" w:sz="4" w:space="0" w:color="000001"/>
              <w:left w:val="single" w:sz="4" w:space="0" w:color="000001"/>
              <w:bottom w:val="single" w:sz="4" w:space="0" w:color="000001"/>
              <w:right w:val="single" w:sz="4" w:space="0" w:color="000001"/>
            </w:tcBorders>
            <w:vAlign w:val="center"/>
            <w:hideMark/>
          </w:tcPr>
          <w:p w:rsidR="000D228E" w:rsidRPr="00554BF0" w:rsidRDefault="000D228E">
            <w:pPr>
              <w:suppressAutoHyphens/>
              <w:spacing w:after="0" w:line="240" w:lineRule="auto"/>
              <w:ind w:left="48" w:firstLine="50"/>
              <w:jc w:val="both"/>
              <w:rPr>
                <w:rFonts w:ascii="Times New Roman" w:hAnsi="Times New Roman"/>
                <w:sz w:val="24"/>
                <w:szCs w:val="24"/>
              </w:rPr>
            </w:pPr>
            <w:r w:rsidRPr="00554BF0">
              <w:rPr>
                <w:rFonts w:ascii="Times New Roman" w:hAnsi="Times New Roman"/>
                <w:sz w:val="24"/>
                <w:szCs w:val="24"/>
              </w:rPr>
              <w:t>ежедневно</w:t>
            </w:r>
          </w:p>
        </w:tc>
      </w:tr>
      <w:tr w:rsidR="000D228E" w:rsidRPr="00554BF0" w:rsidTr="003C39E7">
        <w:tc>
          <w:tcPr>
            <w:tcW w:w="851" w:type="dxa"/>
            <w:tcBorders>
              <w:top w:val="single" w:sz="4" w:space="0" w:color="000001"/>
              <w:left w:val="single" w:sz="4" w:space="0" w:color="000001"/>
              <w:bottom w:val="single" w:sz="4" w:space="0" w:color="000001"/>
              <w:right w:val="nil"/>
            </w:tcBorders>
            <w:hideMark/>
          </w:tcPr>
          <w:p w:rsidR="000D228E" w:rsidRPr="00554BF0" w:rsidRDefault="000D228E">
            <w:pPr>
              <w:suppressAutoHyphens/>
              <w:spacing w:after="0" w:line="240" w:lineRule="auto"/>
              <w:ind w:left="92" w:firstLine="50"/>
              <w:jc w:val="both"/>
              <w:rPr>
                <w:rFonts w:ascii="Times New Roman" w:hAnsi="Times New Roman"/>
                <w:sz w:val="24"/>
                <w:szCs w:val="24"/>
              </w:rPr>
            </w:pPr>
            <w:r w:rsidRPr="00554BF0">
              <w:rPr>
                <w:rFonts w:ascii="Times New Roman" w:hAnsi="Times New Roman"/>
                <w:sz w:val="24"/>
                <w:szCs w:val="24"/>
              </w:rPr>
              <w:t>6</w:t>
            </w:r>
          </w:p>
        </w:tc>
        <w:tc>
          <w:tcPr>
            <w:tcW w:w="4819" w:type="dxa"/>
            <w:tcBorders>
              <w:top w:val="single" w:sz="4" w:space="0" w:color="000001"/>
              <w:left w:val="single" w:sz="4" w:space="0" w:color="000001"/>
              <w:bottom w:val="single" w:sz="4" w:space="0" w:color="000001"/>
              <w:right w:val="nil"/>
            </w:tcBorders>
            <w:vAlign w:val="center"/>
            <w:hideMark/>
          </w:tcPr>
          <w:p w:rsidR="000D228E" w:rsidRPr="00554BF0" w:rsidRDefault="000D228E">
            <w:pPr>
              <w:suppressAutoHyphens/>
              <w:spacing w:after="0" w:line="240" w:lineRule="auto"/>
              <w:ind w:left="92" w:firstLine="50"/>
              <w:jc w:val="both"/>
              <w:rPr>
                <w:rFonts w:ascii="Times New Roman" w:hAnsi="Times New Roman"/>
                <w:sz w:val="24"/>
                <w:szCs w:val="24"/>
              </w:rPr>
            </w:pPr>
            <w:r w:rsidRPr="00554BF0">
              <w:rPr>
                <w:rFonts w:ascii="Times New Roman" w:hAnsi="Times New Roman"/>
                <w:sz w:val="24"/>
                <w:szCs w:val="24"/>
              </w:rPr>
              <w:t>Дежурства</w:t>
            </w:r>
          </w:p>
        </w:tc>
        <w:tc>
          <w:tcPr>
            <w:tcW w:w="1985" w:type="dxa"/>
            <w:tcBorders>
              <w:top w:val="single" w:sz="4" w:space="0" w:color="000001"/>
              <w:left w:val="single" w:sz="4" w:space="0" w:color="000001"/>
              <w:bottom w:val="single" w:sz="4" w:space="0" w:color="000001"/>
              <w:right w:val="nil"/>
            </w:tcBorders>
            <w:vAlign w:val="center"/>
            <w:hideMark/>
          </w:tcPr>
          <w:p w:rsidR="000D228E" w:rsidRPr="00554BF0" w:rsidRDefault="000D228E">
            <w:pPr>
              <w:suppressAutoHyphens/>
              <w:spacing w:after="0" w:line="240" w:lineRule="auto"/>
              <w:ind w:left="2" w:firstLine="50"/>
              <w:jc w:val="both"/>
              <w:rPr>
                <w:rFonts w:ascii="Times New Roman" w:hAnsi="Times New Roman"/>
                <w:sz w:val="24"/>
                <w:szCs w:val="24"/>
              </w:rPr>
            </w:pPr>
            <w:r w:rsidRPr="00554BF0">
              <w:rPr>
                <w:rFonts w:ascii="Times New Roman" w:hAnsi="Times New Roman"/>
                <w:sz w:val="24"/>
                <w:szCs w:val="24"/>
              </w:rPr>
              <w:t>ежедневно</w:t>
            </w:r>
          </w:p>
        </w:tc>
        <w:tc>
          <w:tcPr>
            <w:tcW w:w="2410" w:type="dxa"/>
            <w:tcBorders>
              <w:top w:val="single" w:sz="4" w:space="0" w:color="000001"/>
              <w:left w:val="single" w:sz="4" w:space="0" w:color="000001"/>
              <w:bottom w:val="single" w:sz="4" w:space="0" w:color="000001"/>
              <w:right w:val="single" w:sz="4" w:space="0" w:color="000001"/>
            </w:tcBorders>
            <w:vAlign w:val="center"/>
            <w:hideMark/>
          </w:tcPr>
          <w:p w:rsidR="000D228E" w:rsidRPr="00554BF0" w:rsidRDefault="000D228E">
            <w:pPr>
              <w:suppressAutoHyphens/>
              <w:spacing w:after="0" w:line="240" w:lineRule="auto"/>
              <w:ind w:left="48" w:firstLine="50"/>
              <w:jc w:val="both"/>
              <w:rPr>
                <w:rFonts w:ascii="Times New Roman" w:hAnsi="Times New Roman"/>
                <w:sz w:val="24"/>
                <w:szCs w:val="24"/>
              </w:rPr>
            </w:pPr>
            <w:r w:rsidRPr="00554BF0">
              <w:rPr>
                <w:rFonts w:ascii="Times New Roman" w:hAnsi="Times New Roman"/>
                <w:sz w:val="24"/>
                <w:szCs w:val="24"/>
              </w:rPr>
              <w:t>ежедневно</w:t>
            </w:r>
          </w:p>
        </w:tc>
      </w:tr>
      <w:tr w:rsidR="000D228E" w:rsidRPr="00554BF0" w:rsidTr="003C39E7">
        <w:tc>
          <w:tcPr>
            <w:tcW w:w="851" w:type="dxa"/>
            <w:tcBorders>
              <w:top w:val="single" w:sz="4" w:space="0" w:color="000001"/>
              <w:left w:val="single" w:sz="4" w:space="0" w:color="000001"/>
              <w:bottom w:val="single" w:sz="4" w:space="0" w:color="000001"/>
              <w:right w:val="nil"/>
            </w:tcBorders>
            <w:hideMark/>
          </w:tcPr>
          <w:p w:rsidR="000D228E" w:rsidRPr="00554BF0" w:rsidRDefault="000D228E">
            <w:pPr>
              <w:suppressAutoHyphens/>
              <w:spacing w:after="0" w:line="240" w:lineRule="auto"/>
              <w:ind w:left="92" w:firstLine="50"/>
              <w:jc w:val="both"/>
              <w:rPr>
                <w:rFonts w:ascii="Times New Roman" w:hAnsi="Times New Roman"/>
                <w:sz w:val="24"/>
                <w:szCs w:val="24"/>
              </w:rPr>
            </w:pPr>
            <w:r w:rsidRPr="00554BF0">
              <w:rPr>
                <w:rFonts w:ascii="Times New Roman" w:hAnsi="Times New Roman"/>
                <w:sz w:val="24"/>
                <w:szCs w:val="24"/>
              </w:rPr>
              <w:t>7</w:t>
            </w:r>
          </w:p>
        </w:tc>
        <w:tc>
          <w:tcPr>
            <w:tcW w:w="4819" w:type="dxa"/>
            <w:tcBorders>
              <w:top w:val="single" w:sz="4" w:space="0" w:color="000001"/>
              <w:left w:val="single" w:sz="4" w:space="0" w:color="000001"/>
              <w:bottom w:val="single" w:sz="4" w:space="0" w:color="000001"/>
              <w:right w:val="nil"/>
            </w:tcBorders>
            <w:vAlign w:val="center"/>
            <w:hideMark/>
          </w:tcPr>
          <w:p w:rsidR="000D228E" w:rsidRPr="00554BF0" w:rsidRDefault="000D228E">
            <w:pPr>
              <w:suppressAutoHyphens/>
              <w:spacing w:after="0" w:line="240" w:lineRule="auto"/>
              <w:ind w:left="92" w:firstLine="50"/>
              <w:jc w:val="both"/>
              <w:rPr>
                <w:rFonts w:ascii="Times New Roman" w:hAnsi="Times New Roman"/>
                <w:sz w:val="24"/>
                <w:szCs w:val="24"/>
              </w:rPr>
            </w:pPr>
            <w:r w:rsidRPr="00554BF0">
              <w:rPr>
                <w:rFonts w:ascii="Times New Roman" w:hAnsi="Times New Roman"/>
                <w:sz w:val="24"/>
                <w:szCs w:val="24"/>
              </w:rPr>
              <w:t>Прогулки</w:t>
            </w:r>
          </w:p>
        </w:tc>
        <w:tc>
          <w:tcPr>
            <w:tcW w:w="1985" w:type="dxa"/>
            <w:tcBorders>
              <w:top w:val="single" w:sz="4" w:space="0" w:color="000001"/>
              <w:left w:val="single" w:sz="4" w:space="0" w:color="000001"/>
              <w:bottom w:val="single" w:sz="4" w:space="0" w:color="000001"/>
              <w:right w:val="nil"/>
            </w:tcBorders>
            <w:vAlign w:val="center"/>
            <w:hideMark/>
          </w:tcPr>
          <w:p w:rsidR="000D228E" w:rsidRPr="00554BF0" w:rsidRDefault="000D228E">
            <w:pPr>
              <w:suppressAutoHyphens/>
              <w:spacing w:after="0" w:line="240" w:lineRule="auto"/>
              <w:ind w:left="2" w:firstLine="50"/>
              <w:jc w:val="both"/>
              <w:rPr>
                <w:rFonts w:ascii="Times New Roman" w:hAnsi="Times New Roman"/>
                <w:sz w:val="24"/>
                <w:szCs w:val="24"/>
              </w:rPr>
            </w:pPr>
            <w:r w:rsidRPr="00554BF0">
              <w:rPr>
                <w:rFonts w:ascii="Times New Roman" w:hAnsi="Times New Roman"/>
                <w:sz w:val="24"/>
                <w:szCs w:val="24"/>
              </w:rPr>
              <w:t>ежедневно</w:t>
            </w:r>
          </w:p>
        </w:tc>
        <w:tc>
          <w:tcPr>
            <w:tcW w:w="2410" w:type="dxa"/>
            <w:tcBorders>
              <w:top w:val="single" w:sz="4" w:space="0" w:color="000001"/>
              <w:left w:val="single" w:sz="4" w:space="0" w:color="000001"/>
              <w:bottom w:val="single" w:sz="4" w:space="0" w:color="000001"/>
              <w:right w:val="single" w:sz="4" w:space="0" w:color="000001"/>
            </w:tcBorders>
            <w:vAlign w:val="center"/>
            <w:hideMark/>
          </w:tcPr>
          <w:p w:rsidR="000D228E" w:rsidRPr="00554BF0" w:rsidRDefault="000D228E">
            <w:pPr>
              <w:suppressAutoHyphens/>
              <w:spacing w:after="0" w:line="240" w:lineRule="auto"/>
              <w:ind w:left="48" w:firstLine="50"/>
              <w:jc w:val="both"/>
              <w:rPr>
                <w:rFonts w:ascii="Times New Roman" w:hAnsi="Times New Roman"/>
                <w:sz w:val="24"/>
                <w:szCs w:val="24"/>
              </w:rPr>
            </w:pPr>
            <w:r w:rsidRPr="00554BF0">
              <w:rPr>
                <w:rFonts w:ascii="Times New Roman" w:hAnsi="Times New Roman"/>
                <w:sz w:val="24"/>
                <w:szCs w:val="24"/>
              </w:rPr>
              <w:t>ежедневно</w:t>
            </w:r>
          </w:p>
        </w:tc>
      </w:tr>
    </w:tbl>
    <w:p w:rsidR="000D228E" w:rsidRPr="00554BF0" w:rsidRDefault="000D228E" w:rsidP="000D228E">
      <w:pPr>
        <w:spacing w:before="120" w:after="120" w:line="240" w:lineRule="auto"/>
        <w:jc w:val="both"/>
        <w:rPr>
          <w:rFonts w:ascii="Times New Roman" w:eastAsia="Times New Roman" w:hAnsi="Times New Roman"/>
          <w:b/>
          <w:sz w:val="24"/>
          <w:szCs w:val="24"/>
          <w:lang w:eastAsia="ru-RU"/>
        </w:rPr>
      </w:pPr>
    </w:p>
    <w:p w:rsidR="000D228E" w:rsidRPr="00554BF0" w:rsidRDefault="000D228E" w:rsidP="000D228E">
      <w:pPr>
        <w:spacing w:before="120" w:after="120" w:line="240" w:lineRule="auto"/>
        <w:jc w:val="both"/>
        <w:rPr>
          <w:rFonts w:ascii="Times New Roman" w:hAnsi="Times New Roman"/>
          <w:b/>
          <w:sz w:val="24"/>
          <w:szCs w:val="24"/>
        </w:rPr>
      </w:pPr>
      <w:r w:rsidRPr="00554BF0">
        <w:rPr>
          <w:rFonts w:ascii="Times New Roman" w:hAnsi="Times New Roman"/>
          <w:b/>
          <w:sz w:val="24"/>
          <w:szCs w:val="24"/>
        </w:rPr>
        <w:t xml:space="preserve">                                          Самостоятельная деятельность детей</w:t>
      </w:r>
    </w:p>
    <w:tbl>
      <w:tblPr>
        <w:tblW w:w="10065" w:type="dxa"/>
        <w:tblInd w:w="88" w:type="dxa"/>
        <w:tblBorders>
          <w:top w:val="single" w:sz="4" w:space="0" w:color="000001"/>
          <w:left w:val="single" w:sz="4" w:space="0" w:color="000001"/>
          <w:bottom w:val="single" w:sz="4" w:space="0" w:color="000001"/>
          <w:insideH w:val="single" w:sz="4" w:space="0" w:color="000001"/>
        </w:tblBorders>
        <w:tblCellMar>
          <w:left w:w="88" w:type="dxa"/>
        </w:tblCellMar>
        <w:tblLook w:val="04A0"/>
      </w:tblPr>
      <w:tblGrid>
        <w:gridCol w:w="1134"/>
        <w:gridCol w:w="4536"/>
        <w:gridCol w:w="1985"/>
        <w:gridCol w:w="2410"/>
      </w:tblGrid>
      <w:tr w:rsidR="000D228E" w:rsidRPr="00554BF0" w:rsidTr="003C39E7">
        <w:tc>
          <w:tcPr>
            <w:tcW w:w="1134" w:type="dxa"/>
            <w:vMerge w:val="restart"/>
            <w:tcBorders>
              <w:top w:val="single" w:sz="4" w:space="0" w:color="000001"/>
              <w:left w:val="single" w:sz="4" w:space="0" w:color="000001"/>
              <w:bottom w:val="single" w:sz="4" w:space="0" w:color="000001"/>
              <w:right w:val="nil"/>
            </w:tcBorders>
            <w:vAlign w:val="center"/>
            <w:hideMark/>
          </w:tcPr>
          <w:p w:rsidR="000D228E" w:rsidRPr="00554BF0" w:rsidRDefault="000D228E">
            <w:pPr>
              <w:suppressAutoHyphens/>
              <w:spacing w:after="0" w:line="240" w:lineRule="auto"/>
              <w:ind w:hanging="100"/>
              <w:jc w:val="both"/>
              <w:rPr>
                <w:rFonts w:ascii="Times New Roman" w:hAnsi="Times New Roman"/>
                <w:b/>
                <w:sz w:val="24"/>
                <w:szCs w:val="24"/>
              </w:rPr>
            </w:pPr>
            <w:r w:rsidRPr="00554BF0">
              <w:rPr>
                <w:rFonts w:ascii="Times New Roman" w:hAnsi="Times New Roman"/>
                <w:b/>
                <w:sz w:val="24"/>
                <w:szCs w:val="24"/>
              </w:rPr>
              <w:t xml:space="preserve">     №</w:t>
            </w:r>
          </w:p>
        </w:tc>
        <w:tc>
          <w:tcPr>
            <w:tcW w:w="8931" w:type="dxa"/>
            <w:gridSpan w:val="3"/>
            <w:tcBorders>
              <w:top w:val="single" w:sz="4" w:space="0" w:color="000001"/>
              <w:left w:val="single" w:sz="4" w:space="0" w:color="000001"/>
              <w:bottom w:val="single" w:sz="4" w:space="0" w:color="000001"/>
              <w:right w:val="single" w:sz="4" w:space="0" w:color="000001"/>
            </w:tcBorders>
            <w:vAlign w:val="center"/>
            <w:hideMark/>
          </w:tcPr>
          <w:p w:rsidR="000D228E" w:rsidRPr="00554BF0" w:rsidRDefault="000D228E">
            <w:pPr>
              <w:suppressAutoHyphens/>
              <w:spacing w:after="0" w:line="240" w:lineRule="auto"/>
              <w:ind w:left="91" w:firstLine="47"/>
              <w:jc w:val="both"/>
              <w:rPr>
                <w:rFonts w:ascii="Times New Roman" w:hAnsi="Times New Roman"/>
                <w:sz w:val="24"/>
                <w:szCs w:val="24"/>
              </w:rPr>
            </w:pPr>
            <w:r w:rsidRPr="00554BF0">
              <w:rPr>
                <w:rFonts w:ascii="Times New Roman" w:hAnsi="Times New Roman"/>
                <w:b/>
                <w:sz w:val="24"/>
                <w:szCs w:val="24"/>
              </w:rPr>
              <w:t>Периодичность</w:t>
            </w:r>
          </w:p>
        </w:tc>
      </w:tr>
      <w:tr w:rsidR="000D228E" w:rsidRPr="00554BF0" w:rsidTr="003C39E7">
        <w:tc>
          <w:tcPr>
            <w:tcW w:w="1134" w:type="dxa"/>
            <w:vMerge/>
            <w:tcBorders>
              <w:top w:val="single" w:sz="4" w:space="0" w:color="000001"/>
              <w:left w:val="single" w:sz="4" w:space="0" w:color="000001"/>
              <w:bottom w:val="single" w:sz="4" w:space="0" w:color="000001"/>
              <w:right w:val="nil"/>
            </w:tcBorders>
            <w:vAlign w:val="center"/>
            <w:hideMark/>
          </w:tcPr>
          <w:p w:rsidR="000D228E" w:rsidRPr="00554BF0" w:rsidRDefault="000D228E">
            <w:pPr>
              <w:spacing w:after="0" w:line="240" w:lineRule="auto"/>
              <w:rPr>
                <w:rFonts w:ascii="Times New Roman" w:hAnsi="Times New Roman"/>
                <w:b/>
                <w:sz w:val="24"/>
                <w:szCs w:val="24"/>
              </w:rPr>
            </w:pPr>
          </w:p>
        </w:tc>
        <w:tc>
          <w:tcPr>
            <w:tcW w:w="4536" w:type="dxa"/>
            <w:tcBorders>
              <w:top w:val="single" w:sz="4" w:space="0" w:color="000001"/>
              <w:left w:val="single" w:sz="4" w:space="0" w:color="000001"/>
              <w:bottom w:val="single" w:sz="4" w:space="0" w:color="000001"/>
              <w:right w:val="nil"/>
            </w:tcBorders>
            <w:vAlign w:val="center"/>
            <w:hideMark/>
          </w:tcPr>
          <w:p w:rsidR="000D228E" w:rsidRPr="00554BF0" w:rsidRDefault="000D228E">
            <w:pPr>
              <w:suppressAutoHyphens/>
              <w:spacing w:after="0" w:line="240" w:lineRule="auto"/>
              <w:ind w:left="91" w:firstLine="47"/>
              <w:jc w:val="both"/>
              <w:rPr>
                <w:rFonts w:ascii="Times New Roman" w:hAnsi="Times New Roman"/>
                <w:b/>
                <w:sz w:val="24"/>
                <w:szCs w:val="24"/>
              </w:rPr>
            </w:pPr>
            <w:r w:rsidRPr="00554BF0">
              <w:rPr>
                <w:rFonts w:ascii="Times New Roman" w:hAnsi="Times New Roman"/>
                <w:b/>
                <w:sz w:val="24"/>
                <w:szCs w:val="24"/>
              </w:rPr>
              <w:t>Вид деятельности</w:t>
            </w:r>
          </w:p>
        </w:tc>
        <w:tc>
          <w:tcPr>
            <w:tcW w:w="1985" w:type="dxa"/>
            <w:tcBorders>
              <w:top w:val="single" w:sz="4" w:space="0" w:color="000001"/>
              <w:left w:val="single" w:sz="4" w:space="0" w:color="000001"/>
              <w:bottom w:val="single" w:sz="4" w:space="0" w:color="000001"/>
              <w:right w:val="nil"/>
            </w:tcBorders>
            <w:vAlign w:val="center"/>
            <w:hideMark/>
          </w:tcPr>
          <w:p w:rsidR="000D228E" w:rsidRPr="00554BF0" w:rsidRDefault="000D228E">
            <w:pPr>
              <w:suppressAutoHyphens/>
              <w:spacing w:after="0" w:line="240" w:lineRule="auto"/>
              <w:ind w:left="91" w:firstLine="47"/>
              <w:jc w:val="both"/>
              <w:rPr>
                <w:rFonts w:ascii="Times New Roman" w:hAnsi="Times New Roman"/>
                <w:b/>
                <w:sz w:val="24"/>
                <w:szCs w:val="24"/>
              </w:rPr>
            </w:pPr>
            <w:r w:rsidRPr="00554BF0">
              <w:rPr>
                <w:rFonts w:ascii="Times New Roman" w:hAnsi="Times New Roman"/>
                <w:b/>
                <w:sz w:val="24"/>
                <w:szCs w:val="24"/>
              </w:rPr>
              <w:t>Старшая группа</w:t>
            </w:r>
          </w:p>
        </w:tc>
        <w:tc>
          <w:tcPr>
            <w:tcW w:w="2410" w:type="dxa"/>
            <w:tcBorders>
              <w:top w:val="single" w:sz="4" w:space="0" w:color="000001"/>
              <w:left w:val="single" w:sz="4" w:space="0" w:color="000001"/>
              <w:bottom w:val="single" w:sz="4" w:space="0" w:color="000001"/>
              <w:right w:val="single" w:sz="4" w:space="0" w:color="000001"/>
            </w:tcBorders>
            <w:vAlign w:val="center"/>
            <w:hideMark/>
          </w:tcPr>
          <w:p w:rsidR="000D228E" w:rsidRPr="00554BF0" w:rsidRDefault="000D228E">
            <w:pPr>
              <w:suppressAutoHyphens/>
              <w:spacing w:after="0" w:line="240" w:lineRule="auto"/>
              <w:ind w:left="91" w:firstLine="47"/>
              <w:jc w:val="both"/>
              <w:rPr>
                <w:rFonts w:ascii="Times New Roman" w:hAnsi="Times New Roman"/>
                <w:sz w:val="24"/>
                <w:szCs w:val="24"/>
              </w:rPr>
            </w:pPr>
            <w:r w:rsidRPr="00554BF0">
              <w:rPr>
                <w:rFonts w:ascii="Times New Roman" w:hAnsi="Times New Roman"/>
                <w:b/>
                <w:sz w:val="24"/>
                <w:szCs w:val="24"/>
              </w:rPr>
              <w:t>Подготовительная группа</w:t>
            </w:r>
          </w:p>
        </w:tc>
      </w:tr>
      <w:tr w:rsidR="000D228E" w:rsidRPr="00554BF0" w:rsidTr="003C39E7">
        <w:tc>
          <w:tcPr>
            <w:tcW w:w="1134" w:type="dxa"/>
            <w:tcBorders>
              <w:top w:val="single" w:sz="4" w:space="0" w:color="000001"/>
              <w:left w:val="single" w:sz="4" w:space="0" w:color="000001"/>
              <w:bottom w:val="single" w:sz="4" w:space="0" w:color="000001"/>
              <w:right w:val="nil"/>
            </w:tcBorders>
            <w:vAlign w:val="center"/>
            <w:hideMark/>
          </w:tcPr>
          <w:p w:rsidR="000D228E" w:rsidRPr="00554BF0" w:rsidRDefault="000D228E">
            <w:pPr>
              <w:suppressAutoHyphens/>
              <w:spacing w:after="0" w:line="240" w:lineRule="auto"/>
              <w:ind w:hanging="100"/>
              <w:jc w:val="both"/>
              <w:rPr>
                <w:rFonts w:ascii="Times New Roman" w:hAnsi="Times New Roman"/>
                <w:sz w:val="24"/>
                <w:szCs w:val="24"/>
              </w:rPr>
            </w:pPr>
            <w:r w:rsidRPr="00554BF0">
              <w:rPr>
                <w:rFonts w:ascii="Times New Roman" w:hAnsi="Times New Roman"/>
                <w:sz w:val="24"/>
                <w:szCs w:val="24"/>
              </w:rPr>
              <w:t xml:space="preserve">  1.</w:t>
            </w:r>
          </w:p>
        </w:tc>
        <w:tc>
          <w:tcPr>
            <w:tcW w:w="4536" w:type="dxa"/>
            <w:tcBorders>
              <w:top w:val="single" w:sz="4" w:space="0" w:color="000001"/>
              <w:left w:val="single" w:sz="4" w:space="0" w:color="000001"/>
              <w:bottom w:val="single" w:sz="4" w:space="0" w:color="000001"/>
              <w:right w:val="nil"/>
            </w:tcBorders>
            <w:vAlign w:val="center"/>
            <w:hideMark/>
          </w:tcPr>
          <w:p w:rsidR="000D228E" w:rsidRPr="00554BF0" w:rsidRDefault="000D228E">
            <w:pPr>
              <w:suppressAutoHyphens/>
              <w:spacing w:after="0" w:line="240" w:lineRule="auto"/>
              <w:ind w:left="91" w:firstLine="47"/>
              <w:jc w:val="both"/>
              <w:rPr>
                <w:rFonts w:ascii="Times New Roman" w:hAnsi="Times New Roman"/>
                <w:sz w:val="24"/>
                <w:szCs w:val="24"/>
              </w:rPr>
            </w:pPr>
            <w:r w:rsidRPr="00554BF0">
              <w:rPr>
                <w:rFonts w:ascii="Times New Roman" w:hAnsi="Times New Roman"/>
                <w:sz w:val="24"/>
                <w:szCs w:val="24"/>
              </w:rPr>
              <w:t>Игра</w:t>
            </w:r>
          </w:p>
        </w:tc>
        <w:tc>
          <w:tcPr>
            <w:tcW w:w="1985" w:type="dxa"/>
            <w:tcBorders>
              <w:top w:val="single" w:sz="4" w:space="0" w:color="000001"/>
              <w:left w:val="single" w:sz="4" w:space="0" w:color="000001"/>
              <w:bottom w:val="single" w:sz="4" w:space="0" w:color="000001"/>
              <w:right w:val="nil"/>
            </w:tcBorders>
            <w:vAlign w:val="center"/>
            <w:hideMark/>
          </w:tcPr>
          <w:p w:rsidR="000D228E" w:rsidRPr="00554BF0" w:rsidRDefault="000D228E">
            <w:pPr>
              <w:suppressAutoHyphens/>
              <w:spacing w:after="0" w:line="240" w:lineRule="auto"/>
              <w:ind w:left="91" w:firstLine="47"/>
              <w:jc w:val="both"/>
              <w:rPr>
                <w:rFonts w:ascii="Times New Roman" w:hAnsi="Times New Roman"/>
                <w:sz w:val="24"/>
                <w:szCs w:val="24"/>
              </w:rPr>
            </w:pPr>
            <w:r w:rsidRPr="00554BF0">
              <w:rPr>
                <w:rFonts w:ascii="Times New Roman" w:hAnsi="Times New Roman"/>
                <w:sz w:val="24"/>
                <w:szCs w:val="24"/>
              </w:rPr>
              <w:t>ежедневно</w:t>
            </w:r>
          </w:p>
        </w:tc>
        <w:tc>
          <w:tcPr>
            <w:tcW w:w="2410" w:type="dxa"/>
            <w:tcBorders>
              <w:top w:val="single" w:sz="4" w:space="0" w:color="000001"/>
              <w:left w:val="single" w:sz="4" w:space="0" w:color="000001"/>
              <w:bottom w:val="single" w:sz="4" w:space="0" w:color="000001"/>
              <w:right w:val="single" w:sz="4" w:space="0" w:color="000001"/>
            </w:tcBorders>
            <w:vAlign w:val="center"/>
            <w:hideMark/>
          </w:tcPr>
          <w:p w:rsidR="000D228E" w:rsidRPr="00554BF0" w:rsidRDefault="000D228E">
            <w:pPr>
              <w:suppressAutoHyphens/>
              <w:spacing w:after="0" w:line="240" w:lineRule="auto"/>
              <w:ind w:left="91" w:firstLine="47"/>
              <w:jc w:val="both"/>
              <w:rPr>
                <w:rFonts w:ascii="Times New Roman" w:hAnsi="Times New Roman"/>
                <w:sz w:val="24"/>
                <w:szCs w:val="24"/>
              </w:rPr>
            </w:pPr>
            <w:r w:rsidRPr="00554BF0">
              <w:rPr>
                <w:rFonts w:ascii="Times New Roman" w:hAnsi="Times New Roman"/>
                <w:sz w:val="24"/>
                <w:szCs w:val="24"/>
              </w:rPr>
              <w:t>ежедневно</w:t>
            </w:r>
          </w:p>
        </w:tc>
      </w:tr>
      <w:tr w:rsidR="000D228E" w:rsidRPr="00554BF0" w:rsidTr="003C39E7">
        <w:tc>
          <w:tcPr>
            <w:tcW w:w="1134" w:type="dxa"/>
            <w:tcBorders>
              <w:top w:val="single" w:sz="4" w:space="0" w:color="000001"/>
              <w:left w:val="single" w:sz="4" w:space="0" w:color="000001"/>
              <w:bottom w:val="single" w:sz="4" w:space="0" w:color="000001"/>
              <w:right w:val="nil"/>
            </w:tcBorders>
            <w:vAlign w:val="center"/>
            <w:hideMark/>
          </w:tcPr>
          <w:p w:rsidR="000D228E" w:rsidRPr="00554BF0" w:rsidRDefault="000D228E">
            <w:pPr>
              <w:suppressAutoHyphens/>
              <w:spacing w:after="0" w:line="240" w:lineRule="auto"/>
              <w:ind w:hanging="100"/>
              <w:jc w:val="both"/>
              <w:rPr>
                <w:rFonts w:ascii="Times New Roman" w:hAnsi="Times New Roman"/>
                <w:sz w:val="24"/>
                <w:szCs w:val="24"/>
              </w:rPr>
            </w:pPr>
            <w:r w:rsidRPr="00554BF0">
              <w:rPr>
                <w:rFonts w:ascii="Times New Roman" w:hAnsi="Times New Roman"/>
                <w:sz w:val="24"/>
                <w:szCs w:val="24"/>
              </w:rPr>
              <w:t xml:space="preserve">  2.</w:t>
            </w:r>
          </w:p>
        </w:tc>
        <w:tc>
          <w:tcPr>
            <w:tcW w:w="4536" w:type="dxa"/>
            <w:tcBorders>
              <w:top w:val="single" w:sz="4" w:space="0" w:color="000001"/>
              <w:left w:val="single" w:sz="4" w:space="0" w:color="000001"/>
              <w:bottom w:val="single" w:sz="4" w:space="0" w:color="000001"/>
              <w:right w:val="nil"/>
            </w:tcBorders>
            <w:vAlign w:val="center"/>
            <w:hideMark/>
          </w:tcPr>
          <w:p w:rsidR="000D228E" w:rsidRPr="00554BF0" w:rsidRDefault="000D228E">
            <w:pPr>
              <w:suppressAutoHyphens/>
              <w:spacing w:after="0" w:line="240" w:lineRule="auto"/>
              <w:ind w:left="91" w:firstLine="47"/>
              <w:jc w:val="both"/>
              <w:rPr>
                <w:rFonts w:ascii="Times New Roman" w:hAnsi="Times New Roman"/>
                <w:sz w:val="24"/>
                <w:szCs w:val="24"/>
              </w:rPr>
            </w:pPr>
            <w:r w:rsidRPr="00554BF0">
              <w:rPr>
                <w:rFonts w:ascii="Times New Roman" w:hAnsi="Times New Roman"/>
                <w:sz w:val="24"/>
                <w:szCs w:val="24"/>
              </w:rPr>
              <w:t>Самостоятельная деятельность детей в уголках предметно-развивающей среды</w:t>
            </w:r>
          </w:p>
        </w:tc>
        <w:tc>
          <w:tcPr>
            <w:tcW w:w="1985" w:type="dxa"/>
            <w:tcBorders>
              <w:top w:val="single" w:sz="4" w:space="0" w:color="000001"/>
              <w:left w:val="single" w:sz="4" w:space="0" w:color="000001"/>
              <w:bottom w:val="single" w:sz="4" w:space="0" w:color="000001"/>
              <w:right w:val="nil"/>
            </w:tcBorders>
            <w:vAlign w:val="center"/>
            <w:hideMark/>
          </w:tcPr>
          <w:p w:rsidR="000D228E" w:rsidRPr="00554BF0" w:rsidRDefault="000D228E">
            <w:pPr>
              <w:suppressAutoHyphens/>
              <w:spacing w:after="0" w:line="240" w:lineRule="auto"/>
              <w:ind w:left="91" w:firstLine="47"/>
              <w:jc w:val="both"/>
              <w:rPr>
                <w:rFonts w:ascii="Times New Roman" w:hAnsi="Times New Roman"/>
                <w:sz w:val="24"/>
                <w:szCs w:val="24"/>
              </w:rPr>
            </w:pPr>
            <w:r w:rsidRPr="00554BF0">
              <w:rPr>
                <w:rFonts w:ascii="Times New Roman" w:hAnsi="Times New Roman"/>
                <w:sz w:val="24"/>
                <w:szCs w:val="24"/>
              </w:rPr>
              <w:t>ежедневно</w:t>
            </w:r>
          </w:p>
        </w:tc>
        <w:tc>
          <w:tcPr>
            <w:tcW w:w="2410" w:type="dxa"/>
            <w:tcBorders>
              <w:top w:val="single" w:sz="4" w:space="0" w:color="000001"/>
              <w:left w:val="single" w:sz="4" w:space="0" w:color="000001"/>
              <w:bottom w:val="single" w:sz="4" w:space="0" w:color="000001"/>
              <w:right w:val="single" w:sz="4" w:space="0" w:color="000001"/>
            </w:tcBorders>
            <w:vAlign w:val="center"/>
            <w:hideMark/>
          </w:tcPr>
          <w:p w:rsidR="000D228E" w:rsidRPr="00554BF0" w:rsidRDefault="000D228E">
            <w:pPr>
              <w:suppressAutoHyphens/>
              <w:spacing w:after="0" w:line="240" w:lineRule="auto"/>
              <w:ind w:left="91" w:firstLine="47"/>
              <w:jc w:val="both"/>
              <w:rPr>
                <w:rFonts w:ascii="Times New Roman" w:hAnsi="Times New Roman"/>
                <w:sz w:val="24"/>
                <w:szCs w:val="24"/>
              </w:rPr>
            </w:pPr>
            <w:r w:rsidRPr="00554BF0">
              <w:rPr>
                <w:rFonts w:ascii="Times New Roman" w:hAnsi="Times New Roman"/>
                <w:sz w:val="24"/>
                <w:szCs w:val="24"/>
              </w:rPr>
              <w:t>ежедневно</w:t>
            </w:r>
          </w:p>
        </w:tc>
      </w:tr>
    </w:tbl>
    <w:p w:rsidR="000D228E" w:rsidRPr="00554BF0" w:rsidRDefault="00A70121" w:rsidP="00700580">
      <w:pPr>
        <w:pStyle w:val="af6"/>
        <w:spacing w:before="120"/>
        <w:ind w:right="-69" w:firstLine="709"/>
        <w:jc w:val="both"/>
        <w:rPr>
          <w:sz w:val="24"/>
          <w:szCs w:val="24"/>
        </w:rPr>
      </w:pPr>
      <w:r w:rsidRPr="00554BF0">
        <w:rPr>
          <w:rFonts w:eastAsia="Calibri"/>
          <w:sz w:val="24"/>
          <w:szCs w:val="24"/>
        </w:rPr>
        <w:t xml:space="preserve">Образовательный </w:t>
      </w:r>
      <w:r w:rsidR="000D228E" w:rsidRPr="00554BF0">
        <w:rPr>
          <w:rFonts w:eastAsia="Calibri"/>
          <w:sz w:val="24"/>
          <w:szCs w:val="24"/>
        </w:rPr>
        <w:t>процесс построен с учетом контин</w:t>
      </w:r>
      <w:r w:rsidR="000D228E" w:rsidRPr="00554BF0">
        <w:rPr>
          <w:rFonts w:eastAsia="Calibri"/>
          <w:sz w:val="24"/>
          <w:szCs w:val="24"/>
        </w:rPr>
        <w:softHyphen/>
        <w:t>гента воспитанников, их индивидуальных и возрастных особенностей, социального заказа родителей.</w:t>
      </w:r>
    </w:p>
    <w:p w:rsidR="000D228E" w:rsidRPr="00554BF0" w:rsidRDefault="000D228E" w:rsidP="00700580">
      <w:pPr>
        <w:pStyle w:val="af6"/>
        <w:ind w:right="-69" w:firstLine="709"/>
        <w:jc w:val="both"/>
        <w:rPr>
          <w:rFonts w:eastAsia="Calibri"/>
          <w:sz w:val="24"/>
          <w:szCs w:val="24"/>
        </w:rPr>
      </w:pPr>
      <w:r w:rsidRPr="00554BF0">
        <w:rPr>
          <w:rFonts w:eastAsia="Calibri"/>
          <w:sz w:val="24"/>
          <w:szCs w:val="24"/>
        </w:rPr>
        <w:t>Образовательный п</w:t>
      </w:r>
      <w:r w:rsidR="00A70121" w:rsidRPr="00554BF0">
        <w:rPr>
          <w:rFonts w:eastAsia="Calibri"/>
          <w:sz w:val="24"/>
          <w:szCs w:val="24"/>
        </w:rPr>
        <w:t xml:space="preserve">роцесс построен </w:t>
      </w:r>
      <w:r w:rsidRPr="00554BF0">
        <w:rPr>
          <w:rFonts w:eastAsia="Calibri"/>
          <w:sz w:val="24"/>
          <w:szCs w:val="24"/>
        </w:rPr>
        <w:t>на комплексно-тематическом принципе планирования с учетом интеграции образовательных областей.  Построение всего образовательного процесса вокруг одной централь</w:t>
      </w:r>
      <w:r w:rsidRPr="00554BF0">
        <w:rPr>
          <w:rFonts w:eastAsia="Calibri"/>
          <w:sz w:val="24"/>
          <w:szCs w:val="24"/>
        </w:rPr>
        <w:softHyphen/>
        <w:t>ной темы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w:t>
      </w:r>
      <w:r w:rsidRPr="00554BF0">
        <w:rPr>
          <w:rFonts w:eastAsia="Calibri"/>
          <w:sz w:val="24"/>
          <w:szCs w:val="24"/>
        </w:rPr>
        <w:softHyphen/>
        <w:t xml:space="preserve">рования, развития основных навыков, понятийного мышления. Выделение основной темы периода не означает, что абсолютно вся деятельность детей должна быть посвящена этой теме. </w:t>
      </w:r>
    </w:p>
    <w:p w:rsidR="000D228E" w:rsidRPr="00554BF0" w:rsidRDefault="000D228E" w:rsidP="00700580">
      <w:pPr>
        <w:spacing w:after="0" w:line="240" w:lineRule="auto"/>
        <w:ind w:right="-69" w:firstLine="709"/>
        <w:jc w:val="both"/>
        <w:rPr>
          <w:rFonts w:ascii="Times New Roman" w:hAnsi="Times New Roman"/>
          <w:sz w:val="24"/>
          <w:szCs w:val="24"/>
        </w:rPr>
      </w:pPr>
      <w:r w:rsidRPr="00554BF0">
        <w:rPr>
          <w:rFonts w:ascii="Times New Roman" w:hAnsi="Times New Roman"/>
          <w:sz w:val="24"/>
          <w:szCs w:val="24"/>
        </w:rPr>
        <w:t>Цель введения основной темы периода – интегрировать образовательную деятельность и избежать неоправданного дробления детской деятельности по образо</w:t>
      </w:r>
      <w:r w:rsidRPr="00554BF0">
        <w:rPr>
          <w:rFonts w:ascii="Times New Roman" w:hAnsi="Times New Roman"/>
          <w:sz w:val="24"/>
          <w:szCs w:val="24"/>
        </w:rPr>
        <w:softHyphen/>
        <w:t>вательным областям.</w:t>
      </w:r>
    </w:p>
    <w:p w:rsidR="000D228E" w:rsidRPr="00554BF0" w:rsidRDefault="000D228E" w:rsidP="00700580">
      <w:pPr>
        <w:spacing w:after="0" w:line="240" w:lineRule="auto"/>
        <w:ind w:right="-69" w:firstLine="709"/>
        <w:jc w:val="both"/>
        <w:rPr>
          <w:rFonts w:ascii="Times New Roman" w:hAnsi="Times New Roman"/>
          <w:sz w:val="24"/>
          <w:szCs w:val="24"/>
        </w:rPr>
      </w:pPr>
      <w:r w:rsidRPr="00554BF0">
        <w:rPr>
          <w:rFonts w:ascii="Times New Roman" w:hAnsi="Times New Roman"/>
          <w:sz w:val="24"/>
          <w:szCs w:val="24"/>
        </w:rPr>
        <w:t>Введение похожих тем в различных возрастных группах обеспечи</w:t>
      </w:r>
      <w:r w:rsidRPr="00554BF0">
        <w:rPr>
          <w:rFonts w:ascii="Times New Roman" w:hAnsi="Times New Roman"/>
          <w:sz w:val="24"/>
          <w:szCs w:val="24"/>
        </w:rPr>
        <w:softHyphen/>
        <w:t>вает достижение единства образовательных целей и преемственности в детском развитии на протяжении всего дошкольного возраста, орга</w:t>
      </w:r>
      <w:r w:rsidRPr="00554BF0">
        <w:rPr>
          <w:rFonts w:ascii="Times New Roman" w:hAnsi="Times New Roman"/>
          <w:sz w:val="24"/>
          <w:szCs w:val="24"/>
        </w:rPr>
        <w:softHyphen/>
        <w:t>ничное развитие детей в соответствии с их индивидуальными возмож</w:t>
      </w:r>
      <w:r w:rsidRPr="00554BF0">
        <w:rPr>
          <w:rFonts w:ascii="Times New Roman" w:hAnsi="Times New Roman"/>
          <w:sz w:val="24"/>
          <w:szCs w:val="24"/>
        </w:rPr>
        <w:softHyphen/>
        <w:t>ностями.</w:t>
      </w:r>
    </w:p>
    <w:p w:rsidR="000D228E" w:rsidRPr="00554BF0" w:rsidRDefault="000D228E" w:rsidP="00700580">
      <w:pPr>
        <w:spacing w:after="0" w:line="240" w:lineRule="auto"/>
        <w:ind w:right="-69" w:firstLine="709"/>
        <w:jc w:val="both"/>
        <w:rPr>
          <w:rFonts w:ascii="Times New Roman" w:hAnsi="Times New Roman"/>
          <w:sz w:val="24"/>
          <w:szCs w:val="24"/>
        </w:rPr>
      </w:pPr>
      <w:r w:rsidRPr="00554BF0">
        <w:rPr>
          <w:rFonts w:ascii="Times New Roman" w:hAnsi="Times New Roman"/>
          <w:sz w:val="24"/>
          <w:szCs w:val="24"/>
        </w:rPr>
        <w:t>Тематический принцип построения образовательного процесса поз</w:t>
      </w:r>
      <w:r w:rsidRPr="00554BF0">
        <w:rPr>
          <w:rFonts w:ascii="Times New Roman" w:hAnsi="Times New Roman"/>
          <w:sz w:val="24"/>
          <w:szCs w:val="24"/>
        </w:rPr>
        <w:softHyphen/>
        <w:t>воляет органично вводить региональные и культурные компоненты, учи</w:t>
      </w:r>
      <w:r w:rsidRPr="00554BF0">
        <w:rPr>
          <w:rFonts w:ascii="Times New Roman" w:hAnsi="Times New Roman"/>
          <w:sz w:val="24"/>
          <w:szCs w:val="24"/>
        </w:rPr>
        <w:softHyphen/>
        <w:t>тывать специфику дошкольного учреждения.</w:t>
      </w:r>
    </w:p>
    <w:p w:rsidR="000D228E" w:rsidRPr="00554BF0" w:rsidRDefault="000D228E" w:rsidP="00700580">
      <w:pPr>
        <w:spacing w:after="0" w:line="240" w:lineRule="auto"/>
        <w:ind w:right="-69" w:firstLine="709"/>
        <w:jc w:val="both"/>
        <w:rPr>
          <w:rFonts w:ascii="Times New Roman" w:hAnsi="Times New Roman"/>
          <w:sz w:val="24"/>
          <w:szCs w:val="24"/>
        </w:rPr>
      </w:pPr>
      <w:r w:rsidRPr="00554BF0">
        <w:rPr>
          <w:rFonts w:ascii="Times New Roman" w:hAnsi="Times New Roman"/>
          <w:sz w:val="24"/>
          <w:szCs w:val="24"/>
        </w:rPr>
        <w:t xml:space="preserve">Одной теме уделяется не менее одной недели. Тема отражается в подборе материала, находящегося в группе в уголках развития. </w:t>
      </w:r>
    </w:p>
    <w:p w:rsidR="000D228E" w:rsidRPr="00554BF0" w:rsidRDefault="000D228E" w:rsidP="00700580">
      <w:pPr>
        <w:spacing w:after="0" w:line="240" w:lineRule="auto"/>
        <w:ind w:right="-69" w:firstLine="709"/>
        <w:jc w:val="both"/>
        <w:rPr>
          <w:rFonts w:ascii="Times New Roman" w:hAnsi="Times New Roman"/>
          <w:sz w:val="24"/>
          <w:szCs w:val="24"/>
        </w:rPr>
      </w:pPr>
      <w:r w:rsidRPr="00554BF0">
        <w:rPr>
          <w:rFonts w:ascii="Times New Roman" w:hAnsi="Times New Roman"/>
          <w:sz w:val="24"/>
          <w:szCs w:val="24"/>
        </w:rPr>
        <w:t xml:space="preserve">Воспитатели </w:t>
      </w:r>
      <w:r w:rsidR="00556AC3" w:rsidRPr="00554BF0">
        <w:rPr>
          <w:rFonts w:ascii="Times New Roman" w:hAnsi="Times New Roman"/>
          <w:sz w:val="24"/>
          <w:szCs w:val="24"/>
        </w:rPr>
        <w:t xml:space="preserve"> совместно с учителем-логопедом </w:t>
      </w:r>
      <w:r w:rsidRPr="00554BF0">
        <w:rPr>
          <w:rFonts w:ascii="Times New Roman" w:hAnsi="Times New Roman"/>
          <w:sz w:val="24"/>
          <w:szCs w:val="24"/>
        </w:rPr>
        <w:t>разрабатывают календарно-тематический план работы  с учетом программы  О.С. Гомзяк «Комплексный подход к преодолению общего недоразвития речи у детей старшего дошкольного возраста» и комплексной образовательной программы дошкольного образования «Детство»</w:t>
      </w:r>
      <w:r w:rsidR="00484F10" w:rsidRPr="00554BF0">
        <w:rPr>
          <w:rFonts w:ascii="Times New Roman" w:hAnsi="Times New Roman"/>
          <w:sz w:val="24"/>
          <w:szCs w:val="24"/>
        </w:rPr>
        <w:t>.</w:t>
      </w:r>
    </w:p>
    <w:p w:rsidR="007934C5" w:rsidRPr="00554BF0" w:rsidRDefault="007934C5" w:rsidP="00071E88">
      <w:pPr>
        <w:spacing w:after="0" w:line="240" w:lineRule="auto"/>
        <w:ind w:right="-69"/>
        <w:rPr>
          <w:rFonts w:ascii="Times New Roman" w:hAnsi="Times New Roman"/>
          <w:b/>
          <w:bCs/>
          <w:spacing w:val="-1"/>
          <w:sz w:val="24"/>
          <w:szCs w:val="24"/>
        </w:rPr>
      </w:pPr>
    </w:p>
    <w:p w:rsidR="00BC3EFD" w:rsidRPr="00554BF0" w:rsidRDefault="000D228E" w:rsidP="00071E88">
      <w:pPr>
        <w:spacing w:after="0" w:line="240" w:lineRule="auto"/>
        <w:ind w:right="-69"/>
        <w:jc w:val="center"/>
        <w:rPr>
          <w:rFonts w:ascii="Times New Roman" w:hAnsi="Times New Roman"/>
          <w:b/>
          <w:bCs/>
          <w:spacing w:val="-1"/>
          <w:sz w:val="24"/>
          <w:szCs w:val="24"/>
        </w:rPr>
      </w:pPr>
      <w:r w:rsidRPr="00554BF0">
        <w:rPr>
          <w:rFonts w:ascii="Times New Roman" w:hAnsi="Times New Roman"/>
          <w:b/>
          <w:bCs/>
          <w:spacing w:val="-1"/>
          <w:sz w:val="24"/>
          <w:szCs w:val="24"/>
        </w:rPr>
        <w:t>Перспективно</w:t>
      </w:r>
      <w:r w:rsidR="00BC3EFD" w:rsidRPr="00554BF0">
        <w:rPr>
          <w:rFonts w:ascii="Times New Roman" w:hAnsi="Times New Roman"/>
          <w:b/>
          <w:bCs/>
          <w:spacing w:val="-1"/>
          <w:sz w:val="24"/>
          <w:szCs w:val="24"/>
        </w:rPr>
        <w:t>-тематический план</w:t>
      </w:r>
      <w:r w:rsidR="00024606" w:rsidRPr="00554BF0">
        <w:rPr>
          <w:rFonts w:ascii="Times New Roman" w:hAnsi="Times New Roman"/>
          <w:b/>
          <w:bCs/>
          <w:spacing w:val="-1"/>
          <w:sz w:val="24"/>
          <w:szCs w:val="24"/>
        </w:rPr>
        <w:t xml:space="preserve"> фронтальной коррекционной работы </w:t>
      </w:r>
    </w:p>
    <w:p w:rsidR="00BC3EFD" w:rsidRPr="00554BF0" w:rsidRDefault="00BC3EFD" w:rsidP="00071E88">
      <w:pPr>
        <w:spacing w:after="0" w:line="240" w:lineRule="auto"/>
        <w:ind w:right="-69"/>
        <w:jc w:val="center"/>
        <w:rPr>
          <w:rFonts w:ascii="Times New Roman" w:hAnsi="Times New Roman"/>
          <w:b/>
          <w:sz w:val="24"/>
          <w:szCs w:val="24"/>
        </w:rPr>
      </w:pPr>
      <w:r w:rsidRPr="00554BF0">
        <w:rPr>
          <w:rFonts w:ascii="Times New Roman" w:hAnsi="Times New Roman"/>
          <w:b/>
          <w:sz w:val="24"/>
          <w:szCs w:val="24"/>
        </w:rPr>
        <w:t xml:space="preserve">в старшей  группе компенсирующей направленности </w:t>
      </w:r>
    </w:p>
    <w:p w:rsidR="00BC3EFD" w:rsidRPr="00554BF0" w:rsidRDefault="00BC3EFD" w:rsidP="00BC3EFD">
      <w:pPr>
        <w:spacing w:line="240" w:lineRule="auto"/>
        <w:rPr>
          <w:rFonts w:ascii="Times New Roman" w:eastAsia="Times New Roman" w:hAnsi="Times New Roman"/>
          <w:sz w:val="24"/>
          <w:szCs w:val="24"/>
        </w:rPr>
      </w:pPr>
    </w:p>
    <w:tbl>
      <w:tblPr>
        <w:tblW w:w="0" w:type="auto"/>
        <w:tblInd w:w="250" w:type="dxa"/>
        <w:tblLook w:val="01E0"/>
      </w:tblPr>
      <w:tblGrid>
        <w:gridCol w:w="1418"/>
        <w:gridCol w:w="1984"/>
        <w:gridCol w:w="5954"/>
      </w:tblGrid>
      <w:tr w:rsidR="00313C64" w:rsidRPr="00554BF0" w:rsidTr="008256FD">
        <w:tc>
          <w:tcPr>
            <w:tcW w:w="1418" w:type="dxa"/>
            <w:tcBorders>
              <w:top w:val="single" w:sz="4" w:space="0" w:color="auto"/>
              <w:left w:val="single" w:sz="4" w:space="0" w:color="auto"/>
              <w:bottom w:val="single" w:sz="4" w:space="0" w:color="auto"/>
              <w:right w:val="single" w:sz="4" w:space="0" w:color="auto"/>
            </w:tcBorders>
            <w:hideMark/>
          </w:tcPr>
          <w:p w:rsidR="00313C64" w:rsidRPr="00554BF0" w:rsidRDefault="00313C64" w:rsidP="00313C64">
            <w:pPr>
              <w:pStyle w:val="af6"/>
              <w:spacing w:line="276" w:lineRule="auto"/>
              <w:rPr>
                <w:sz w:val="24"/>
                <w:szCs w:val="24"/>
              </w:rPr>
            </w:pPr>
            <w:r w:rsidRPr="00554BF0">
              <w:rPr>
                <w:sz w:val="24"/>
                <w:szCs w:val="24"/>
              </w:rPr>
              <w:t>Неделя</w:t>
            </w:r>
          </w:p>
        </w:tc>
        <w:tc>
          <w:tcPr>
            <w:tcW w:w="1984" w:type="dxa"/>
            <w:tcBorders>
              <w:top w:val="single" w:sz="4" w:space="0" w:color="auto"/>
              <w:left w:val="single" w:sz="4" w:space="0" w:color="auto"/>
              <w:bottom w:val="single" w:sz="4" w:space="0" w:color="auto"/>
              <w:right w:val="single" w:sz="4" w:space="0" w:color="auto"/>
            </w:tcBorders>
            <w:hideMark/>
          </w:tcPr>
          <w:p w:rsidR="00313C64" w:rsidRPr="00554BF0" w:rsidRDefault="00313C64" w:rsidP="00313C64">
            <w:pPr>
              <w:pStyle w:val="af6"/>
              <w:spacing w:line="276" w:lineRule="auto"/>
              <w:rPr>
                <w:sz w:val="24"/>
                <w:szCs w:val="24"/>
              </w:rPr>
            </w:pPr>
            <w:r w:rsidRPr="00554BF0">
              <w:rPr>
                <w:sz w:val="24"/>
                <w:szCs w:val="24"/>
              </w:rPr>
              <w:t>Дата</w:t>
            </w:r>
          </w:p>
        </w:tc>
        <w:tc>
          <w:tcPr>
            <w:tcW w:w="5954" w:type="dxa"/>
            <w:tcBorders>
              <w:top w:val="single" w:sz="4" w:space="0" w:color="auto"/>
              <w:left w:val="single" w:sz="4" w:space="0" w:color="auto"/>
              <w:bottom w:val="single" w:sz="4" w:space="0" w:color="auto"/>
              <w:right w:val="single" w:sz="4" w:space="0" w:color="auto"/>
            </w:tcBorders>
            <w:hideMark/>
          </w:tcPr>
          <w:p w:rsidR="00313C64" w:rsidRPr="00554BF0" w:rsidRDefault="00313C64" w:rsidP="00313C64">
            <w:pPr>
              <w:pStyle w:val="af6"/>
              <w:spacing w:line="276" w:lineRule="auto"/>
              <w:rPr>
                <w:sz w:val="24"/>
                <w:szCs w:val="24"/>
              </w:rPr>
            </w:pPr>
            <w:r w:rsidRPr="00554BF0">
              <w:rPr>
                <w:sz w:val="24"/>
                <w:szCs w:val="24"/>
              </w:rPr>
              <w:t>Тема</w:t>
            </w:r>
          </w:p>
        </w:tc>
      </w:tr>
      <w:tr w:rsidR="00313C64" w:rsidRPr="00554BF0" w:rsidTr="008256FD">
        <w:trPr>
          <w:trHeight w:val="377"/>
        </w:trPr>
        <w:tc>
          <w:tcPr>
            <w:tcW w:w="1418" w:type="dxa"/>
            <w:tcBorders>
              <w:top w:val="single" w:sz="4" w:space="0" w:color="auto"/>
              <w:left w:val="single" w:sz="4" w:space="0" w:color="auto"/>
              <w:bottom w:val="single" w:sz="4" w:space="0" w:color="auto"/>
              <w:right w:val="single" w:sz="4" w:space="0" w:color="auto"/>
            </w:tcBorders>
            <w:hideMark/>
          </w:tcPr>
          <w:p w:rsidR="00313C64" w:rsidRPr="00554BF0" w:rsidRDefault="00313C64" w:rsidP="00431389">
            <w:pPr>
              <w:pStyle w:val="af6"/>
              <w:numPr>
                <w:ilvl w:val="0"/>
                <w:numId w:val="34"/>
              </w:numPr>
              <w:spacing w:line="276" w:lineRule="auto"/>
              <w:jc w:val="center"/>
              <w:rPr>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313C64" w:rsidRPr="00554BF0" w:rsidRDefault="00431389" w:rsidP="00313C64">
            <w:pPr>
              <w:pStyle w:val="af6"/>
              <w:spacing w:line="276" w:lineRule="auto"/>
              <w:ind w:left="33"/>
              <w:rPr>
                <w:sz w:val="24"/>
                <w:szCs w:val="24"/>
              </w:rPr>
            </w:pPr>
            <w:r w:rsidRPr="00554BF0">
              <w:rPr>
                <w:sz w:val="24"/>
                <w:szCs w:val="24"/>
              </w:rPr>
              <w:t>01.09 - 09</w:t>
            </w:r>
            <w:r w:rsidR="00313C64" w:rsidRPr="00554BF0">
              <w:rPr>
                <w:sz w:val="24"/>
                <w:szCs w:val="24"/>
              </w:rPr>
              <w:t>.09</w:t>
            </w:r>
          </w:p>
        </w:tc>
        <w:tc>
          <w:tcPr>
            <w:tcW w:w="5954" w:type="dxa"/>
            <w:tcBorders>
              <w:top w:val="single" w:sz="4" w:space="0" w:color="auto"/>
              <w:left w:val="single" w:sz="4" w:space="0" w:color="auto"/>
              <w:bottom w:val="single" w:sz="4" w:space="0" w:color="auto"/>
              <w:right w:val="single" w:sz="4" w:space="0" w:color="auto"/>
            </w:tcBorders>
            <w:hideMark/>
          </w:tcPr>
          <w:p w:rsidR="00313C64" w:rsidRPr="00554BF0" w:rsidRDefault="00313C64" w:rsidP="00431389">
            <w:pPr>
              <w:pStyle w:val="af6"/>
              <w:spacing w:line="276" w:lineRule="auto"/>
              <w:rPr>
                <w:sz w:val="24"/>
                <w:szCs w:val="24"/>
              </w:rPr>
            </w:pPr>
            <w:r w:rsidRPr="00554BF0">
              <w:rPr>
                <w:sz w:val="24"/>
                <w:szCs w:val="24"/>
              </w:rPr>
              <w:t>«</w:t>
            </w:r>
            <w:r w:rsidR="00431389" w:rsidRPr="00554BF0">
              <w:rPr>
                <w:sz w:val="24"/>
                <w:szCs w:val="24"/>
              </w:rPr>
              <w:t>Дорожное движение</w:t>
            </w:r>
            <w:r w:rsidRPr="00554BF0">
              <w:rPr>
                <w:sz w:val="24"/>
                <w:szCs w:val="24"/>
              </w:rPr>
              <w:t>»</w:t>
            </w:r>
          </w:p>
        </w:tc>
      </w:tr>
      <w:tr w:rsidR="00313C64" w:rsidRPr="00554BF0" w:rsidTr="008256FD">
        <w:tc>
          <w:tcPr>
            <w:tcW w:w="1418" w:type="dxa"/>
            <w:tcBorders>
              <w:top w:val="single" w:sz="4" w:space="0" w:color="auto"/>
              <w:left w:val="single" w:sz="4" w:space="0" w:color="auto"/>
              <w:bottom w:val="single" w:sz="4" w:space="0" w:color="auto"/>
              <w:right w:val="single" w:sz="4" w:space="0" w:color="auto"/>
            </w:tcBorders>
            <w:hideMark/>
          </w:tcPr>
          <w:p w:rsidR="00313C64" w:rsidRPr="00554BF0" w:rsidRDefault="00313C64" w:rsidP="00431389">
            <w:pPr>
              <w:pStyle w:val="af6"/>
              <w:numPr>
                <w:ilvl w:val="0"/>
                <w:numId w:val="34"/>
              </w:numPr>
              <w:spacing w:line="276" w:lineRule="auto"/>
              <w:jc w:val="center"/>
              <w:rPr>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313C64" w:rsidRPr="00554BF0" w:rsidRDefault="00431389" w:rsidP="00313C64">
            <w:pPr>
              <w:pStyle w:val="af6"/>
              <w:spacing w:line="276" w:lineRule="auto"/>
              <w:ind w:left="33"/>
              <w:rPr>
                <w:sz w:val="24"/>
                <w:szCs w:val="24"/>
              </w:rPr>
            </w:pPr>
            <w:r w:rsidRPr="00554BF0">
              <w:rPr>
                <w:sz w:val="24"/>
                <w:szCs w:val="24"/>
              </w:rPr>
              <w:t>12.09 - 16</w:t>
            </w:r>
            <w:r w:rsidR="00313C64" w:rsidRPr="00554BF0">
              <w:rPr>
                <w:sz w:val="24"/>
                <w:szCs w:val="24"/>
              </w:rPr>
              <w:t>.09</w:t>
            </w:r>
          </w:p>
        </w:tc>
        <w:tc>
          <w:tcPr>
            <w:tcW w:w="5954" w:type="dxa"/>
            <w:tcBorders>
              <w:top w:val="single" w:sz="4" w:space="0" w:color="auto"/>
              <w:left w:val="single" w:sz="4" w:space="0" w:color="auto"/>
              <w:bottom w:val="single" w:sz="4" w:space="0" w:color="auto"/>
              <w:right w:val="single" w:sz="4" w:space="0" w:color="auto"/>
            </w:tcBorders>
            <w:hideMark/>
          </w:tcPr>
          <w:p w:rsidR="00313C64" w:rsidRPr="00554BF0" w:rsidRDefault="00431389" w:rsidP="00431389">
            <w:pPr>
              <w:pStyle w:val="af6"/>
              <w:spacing w:line="276" w:lineRule="auto"/>
              <w:rPr>
                <w:sz w:val="24"/>
                <w:szCs w:val="24"/>
              </w:rPr>
            </w:pPr>
            <w:r w:rsidRPr="00554BF0">
              <w:rPr>
                <w:sz w:val="24"/>
                <w:szCs w:val="24"/>
              </w:rPr>
              <w:t>«Уроки вежливости и этикета</w:t>
            </w:r>
            <w:r w:rsidR="00313C64" w:rsidRPr="00554BF0">
              <w:rPr>
                <w:sz w:val="24"/>
                <w:szCs w:val="24"/>
              </w:rPr>
              <w:t>»</w:t>
            </w:r>
          </w:p>
        </w:tc>
      </w:tr>
      <w:tr w:rsidR="00313C64" w:rsidRPr="00554BF0" w:rsidTr="008256FD">
        <w:tc>
          <w:tcPr>
            <w:tcW w:w="1418" w:type="dxa"/>
            <w:tcBorders>
              <w:top w:val="single" w:sz="4" w:space="0" w:color="auto"/>
              <w:left w:val="single" w:sz="4" w:space="0" w:color="auto"/>
              <w:bottom w:val="single" w:sz="4" w:space="0" w:color="auto"/>
              <w:right w:val="single" w:sz="4" w:space="0" w:color="auto"/>
            </w:tcBorders>
            <w:hideMark/>
          </w:tcPr>
          <w:p w:rsidR="00313C64" w:rsidRPr="00554BF0" w:rsidRDefault="00313C64" w:rsidP="00431389">
            <w:pPr>
              <w:pStyle w:val="af6"/>
              <w:numPr>
                <w:ilvl w:val="0"/>
                <w:numId w:val="34"/>
              </w:numPr>
              <w:spacing w:line="276" w:lineRule="auto"/>
              <w:jc w:val="center"/>
              <w:rPr>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313C64" w:rsidRPr="00554BF0" w:rsidRDefault="00313C64" w:rsidP="00431389">
            <w:pPr>
              <w:pStyle w:val="af6"/>
              <w:spacing w:line="276" w:lineRule="auto"/>
              <w:ind w:left="33"/>
              <w:rPr>
                <w:sz w:val="24"/>
                <w:szCs w:val="24"/>
              </w:rPr>
            </w:pPr>
            <w:r w:rsidRPr="00554BF0">
              <w:rPr>
                <w:sz w:val="24"/>
                <w:szCs w:val="24"/>
              </w:rPr>
              <w:t>1</w:t>
            </w:r>
            <w:r w:rsidR="00431389" w:rsidRPr="00554BF0">
              <w:rPr>
                <w:sz w:val="24"/>
                <w:szCs w:val="24"/>
              </w:rPr>
              <w:t>9</w:t>
            </w:r>
            <w:r w:rsidRPr="00554BF0">
              <w:rPr>
                <w:sz w:val="24"/>
                <w:szCs w:val="24"/>
              </w:rPr>
              <w:t xml:space="preserve">.09 - </w:t>
            </w:r>
            <w:r w:rsidR="00431389" w:rsidRPr="00554BF0">
              <w:rPr>
                <w:sz w:val="24"/>
                <w:szCs w:val="24"/>
              </w:rPr>
              <w:t>23</w:t>
            </w:r>
            <w:r w:rsidRPr="00554BF0">
              <w:rPr>
                <w:sz w:val="24"/>
                <w:szCs w:val="24"/>
              </w:rPr>
              <w:t>.09</w:t>
            </w:r>
          </w:p>
        </w:tc>
        <w:tc>
          <w:tcPr>
            <w:tcW w:w="5954" w:type="dxa"/>
            <w:tcBorders>
              <w:top w:val="single" w:sz="4" w:space="0" w:color="auto"/>
              <w:left w:val="single" w:sz="4" w:space="0" w:color="auto"/>
              <w:bottom w:val="single" w:sz="4" w:space="0" w:color="auto"/>
              <w:right w:val="single" w:sz="4" w:space="0" w:color="auto"/>
            </w:tcBorders>
            <w:hideMark/>
          </w:tcPr>
          <w:p w:rsidR="00313C64" w:rsidRPr="00554BF0" w:rsidRDefault="00313C64" w:rsidP="00313C64">
            <w:pPr>
              <w:pStyle w:val="af6"/>
              <w:spacing w:line="276" w:lineRule="auto"/>
              <w:rPr>
                <w:sz w:val="24"/>
                <w:szCs w:val="24"/>
              </w:rPr>
            </w:pPr>
            <w:r w:rsidRPr="00554BF0">
              <w:rPr>
                <w:sz w:val="24"/>
                <w:szCs w:val="24"/>
              </w:rPr>
              <w:t>«Детский сад»</w:t>
            </w:r>
          </w:p>
        </w:tc>
      </w:tr>
      <w:tr w:rsidR="00313C64" w:rsidRPr="00554BF0" w:rsidTr="008256FD">
        <w:tc>
          <w:tcPr>
            <w:tcW w:w="1418" w:type="dxa"/>
            <w:tcBorders>
              <w:top w:val="single" w:sz="4" w:space="0" w:color="auto"/>
              <w:left w:val="single" w:sz="4" w:space="0" w:color="auto"/>
              <w:bottom w:val="single" w:sz="4" w:space="0" w:color="auto"/>
              <w:right w:val="single" w:sz="4" w:space="0" w:color="auto"/>
            </w:tcBorders>
            <w:hideMark/>
          </w:tcPr>
          <w:p w:rsidR="00313C64" w:rsidRPr="00554BF0" w:rsidRDefault="00313C64" w:rsidP="00431389">
            <w:pPr>
              <w:pStyle w:val="af6"/>
              <w:numPr>
                <w:ilvl w:val="0"/>
                <w:numId w:val="34"/>
              </w:numPr>
              <w:spacing w:line="276" w:lineRule="auto"/>
              <w:jc w:val="center"/>
              <w:rPr>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313C64" w:rsidRPr="00554BF0" w:rsidRDefault="00431389" w:rsidP="00313C64">
            <w:pPr>
              <w:pStyle w:val="af6"/>
              <w:spacing w:line="276" w:lineRule="auto"/>
              <w:ind w:left="33"/>
              <w:rPr>
                <w:sz w:val="24"/>
                <w:szCs w:val="24"/>
              </w:rPr>
            </w:pPr>
            <w:r w:rsidRPr="00554BF0">
              <w:rPr>
                <w:sz w:val="24"/>
                <w:szCs w:val="24"/>
              </w:rPr>
              <w:t>26.09 - 30</w:t>
            </w:r>
            <w:r w:rsidR="00313C64" w:rsidRPr="00554BF0">
              <w:rPr>
                <w:sz w:val="24"/>
                <w:szCs w:val="24"/>
              </w:rPr>
              <w:t>.09</w:t>
            </w:r>
          </w:p>
        </w:tc>
        <w:tc>
          <w:tcPr>
            <w:tcW w:w="5954" w:type="dxa"/>
            <w:tcBorders>
              <w:top w:val="single" w:sz="4" w:space="0" w:color="auto"/>
              <w:left w:val="single" w:sz="4" w:space="0" w:color="auto"/>
              <w:bottom w:val="single" w:sz="4" w:space="0" w:color="auto"/>
              <w:right w:val="single" w:sz="4" w:space="0" w:color="auto"/>
            </w:tcBorders>
            <w:hideMark/>
          </w:tcPr>
          <w:p w:rsidR="00313C64" w:rsidRPr="00554BF0" w:rsidRDefault="00313C64" w:rsidP="00313C64">
            <w:pPr>
              <w:pStyle w:val="af6"/>
              <w:spacing w:line="276" w:lineRule="auto"/>
              <w:rPr>
                <w:sz w:val="24"/>
                <w:szCs w:val="24"/>
              </w:rPr>
            </w:pPr>
            <w:r w:rsidRPr="00554BF0">
              <w:rPr>
                <w:sz w:val="24"/>
                <w:szCs w:val="24"/>
              </w:rPr>
              <w:t>«Игрушки»</w:t>
            </w:r>
          </w:p>
        </w:tc>
      </w:tr>
      <w:tr w:rsidR="00313C64" w:rsidRPr="00554BF0" w:rsidTr="008256FD">
        <w:trPr>
          <w:trHeight w:val="263"/>
        </w:trPr>
        <w:tc>
          <w:tcPr>
            <w:tcW w:w="1418" w:type="dxa"/>
            <w:tcBorders>
              <w:top w:val="single" w:sz="4" w:space="0" w:color="auto"/>
              <w:left w:val="single" w:sz="4" w:space="0" w:color="auto"/>
              <w:bottom w:val="single" w:sz="4" w:space="0" w:color="auto"/>
              <w:right w:val="single" w:sz="4" w:space="0" w:color="auto"/>
            </w:tcBorders>
            <w:hideMark/>
          </w:tcPr>
          <w:p w:rsidR="00313C64" w:rsidRPr="00554BF0" w:rsidRDefault="00313C64" w:rsidP="00431389">
            <w:pPr>
              <w:pStyle w:val="af6"/>
              <w:numPr>
                <w:ilvl w:val="0"/>
                <w:numId w:val="34"/>
              </w:numPr>
              <w:spacing w:line="276" w:lineRule="auto"/>
              <w:jc w:val="center"/>
              <w:rPr>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313C64" w:rsidRPr="00554BF0" w:rsidRDefault="00431389" w:rsidP="00431389">
            <w:pPr>
              <w:pStyle w:val="af6"/>
              <w:spacing w:line="276" w:lineRule="auto"/>
              <w:ind w:left="33"/>
              <w:rPr>
                <w:sz w:val="24"/>
                <w:szCs w:val="24"/>
              </w:rPr>
            </w:pPr>
            <w:r w:rsidRPr="00554BF0">
              <w:rPr>
                <w:sz w:val="24"/>
                <w:szCs w:val="24"/>
              </w:rPr>
              <w:t>03.10 - 07</w:t>
            </w:r>
            <w:r w:rsidR="00313C64" w:rsidRPr="00554BF0">
              <w:rPr>
                <w:sz w:val="24"/>
                <w:szCs w:val="24"/>
              </w:rPr>
              <w:t>.10</w:t>
            </w:r>
          </w:p>
        </w:tc>
        <w:tc>
          <w:tcPr>
            <w:tcW w:w="5954" w:type="dxa"/>
            <w:tcBorders>
              <w:top w:val="single" w:sz="4" w:space="0" w:color="auto"/>
              <w:left w:val="single" w:sz="4" w:space="0" w:color="auto"/>
              <w:bottom w:val="single" w:sz="4" w:space="0" w:color="auto"/>
              <w:right w:val="single" w:sz="4" w:space="0" w:color="auto"/>
            </w:tcBorders>
            <w:hideMark/>
          </w:tcPr>
          <w:p w:rsidR="00313C64" w:rsidRPr="00554BF0" w:rsidRDefault="00313C64" w:rsidP="00313C64">
            <w:pPr>
              <w:pStyle w:val="af6"/>
              <w:spacing w:line="276" w:lineRule="auto"/>
              <w:rPr>
                <w:sz w:val="24"/>
                <w:szCs w:val="24"/>
              </w:rPr>
            </w:pPr>
            <w:r w:rsidRPr="00554BF0">
              <w:rPr>
                <w:sz w:val="24"/>
                <w:szCs w:val="24"/>
              </w:rPr>
              <w:t>«Осень»</w:t>
            </w:r>
          </w:p>
        </w:tc>
      </w:tr>
      <w:tr w:rsidR="00313C64" w:rsidRPr="00554BF0" w:rsidTr="008256FD">
        <w:tc>
          <w:tcPr>
            <w:tcW w:w="1418" w:type="dxa"/>
            <w:tcBorders>
              <w:top w:val="single" w:sz="4" w:space="0" w:color="auto"/>
              <w:left w:val="single" w:sz="4" w:space="0" w:color="auto"/>
              <w:bottom w:val="single" w:sz="4" w:space="0" w:color="auto"/>
              <w:right w:val="single" w:sz="4" w:space="0" w:color="auto"/>
            </w:tcBorders>
            <w:hideMark/>
          </w:tcPr>
          <w:p w:rsidR="00313C64" w:rsidRPr="00554BF0" w:rsidRDefault="00313C64" w:rsidP="00431389">
            <w:pPr>
              <w:pStyle w:val="af6"/>
              <w:numPr>
                <w:ilvl w:val="0"/>
                <w:numId w:val="34"/>
              </w:numPr>
              <w:spacing w:line="276" w:lineRule="auto"/>
              <w:jc w:val="center"/>
              <w:rPr>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313C64" w:rsidRPr="00554BF0" w:rsidRDefault="00431389" w:rsidP="00431389">
            <w:pPr>
              <w:pStyle w:val="af6"/>
              <w:spacing w:line="276" w:lineRule="auto"/>
              <w:ind w:left="33"/>
              <w:rPr>
                <w:sz w:val="24"/>
                <w:szCs w:val="24"/>
              </w:rPr>
            </w:pPr>
            <w:r w:rsidRPr="00554BF0">
              <w:rPr>
                <w:sz w:val="24"/>
                <w:szCs w:val="24"/>
              </w:rPr>
              <w:t>10</w:t>
            </w:r>
            <w:r w:rsidR="00313C64" w:rsidRPr="00554BF0">
              <w:rPr>
                <w:sz w:val="24"/>
                <w:szCs w:val="24"/>
              </w:rPr>
              <w:t xml:space="preserve">.10 - </w:t>
            </w:r>
            <w:r w:rsidRPr="00554BF0">
              <w:rPr>
                <w:sz w:val="24"/>
                <w:szCs w:val="24"/>
              </w:rPr>
              <w:t>14</w:t>
            </w:r>
            <w:r w:rsidR="00313C64" w:rsidRPr="00554BF0">
              <w:rPr>
                <w:sz w:val="24"/>
                <w:szCs w:val="24"/>
              </w:rPr>
              <w:t>.10</w:t>
            </w:r>
          </w:p>
        </w:tc>
        <w:tc>
          <w:tcPr>
            <w:tcW w:w="5954" w:type="dxa"/>
            <w:tcBorders>
              <w:top w:val="single" w:sz="4" w:space="0" w:color="auto"/>
              <w:left w:val="single" w:sz="4" w:space="0" w:color="auto"/>
              <w:bottom w:val="single" w:sz="4" w:space="0" w:color="auto"/>
              <w:right w:val="single" w:sz="4" w:space="0" w:color="auto"/>
            </w:tcBorders>
            <w:hideMark/>
          </w:tcPr>
          <w:p w:rsidR="00313C64" w:rsidRPr="00554BF0" w:rsidRDefault="00313C64" w:rsidP="00313C64">
            <w:pPr>
              <w:pStyle w:val="af6"/>
              <w:spacing w:line="276" w:lineRule="auto"/>
              <w:rPr>
                <w:sz w:val="24"/>
                <w:szCs w:val="24"/>
              </w:rPr>
            </w:pPr>
            <w:r w:rsidRPr="00554BF0">
              <w:rPr>
                <w:sz w:val="24"/>
                <w:szCs w:val="24"/>
              </w:rPr>
              <w:t>«Овощи»</w:t>
            </w:r>
          </w:p>
        </w:tc>
      </w:tr>
      <w:tr w:rsidR="00313C64" w:rsidRPr="00554BF0" w:rsidTr="008256FD">
        <w:tc>
          <w:tcPr>
            <w:tcW w:w="1418" w:type="dxa"/>
            <w:tcBorders>
              <w:top w:val="single" w:sz="4" w:space="0" w:color="auto"/>
              <w:left w:val="single" w:sz="4" w:space="0" w:color="auto"/>
              <w:bottom w:val="single" w:sz="4" w:space="0" w:color="auto"/>
              <w:right w:val="single" w:sz="4" w:space="0" w:color="auto"/>
            </w:tcBorders>
            <w:hideMark/>
          </w:tcPr>
          <w:p w:rsidR="00313C64" w:rsidRPr="00554BF0" w:rsidRDefault="00313C64" w:rsidP="00431389">
            <w:pPr>
              <w:pStyle w:val="af6"/>
              <w:numPr>
                <w:ilvl w:val="0"/>
                <w:numId w:val="34"/>
              </w:numPr>
              <w:spacing w:line="276" w:lineRule="auto"/>
              <w:jc w:val="center"/>
              <w:rPr>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313C64" w:rsidRPr="00554BF0" w:rsidRDefault="00431389" w:rsidP="00431389">
            <w:pPr>
              <w:pStyle w:val="af6"/>
              <w:spacing w:line="276" w:lineRule="auto"/>
              <w:ind w:left="33"/>
              <w:rPr>
                <w:sz w:val="24"/>
                <w:szCs w:val="24"/>
              </w:rPr>
            </w:pPr>
            <w:r w:rsidRPr="00554BF0">
              <w:rPr>
                <w:sz w:val="24"/>
                <w:szCs w:val="24"/>
              </w:rPr>
              <w:t>17</w:t>
            </w:r>
            <w:r w:rsidR="00313C64" w:rsidRPr="00554BF0">
              <w:rPr>
                <w:sz w:val="24"/>
                <w:szCs w:val="24"/>
              </w:rPr>
              <w:t xml:space="preserve">.10 - </w:t>
            </w:r>
            <w:r w:rsidRPr="00554BF0">
              <w:rPr>
                <w:sz w:val="24"/>
                <w:szCs w:val="24"/>
              </w:rPr>
              <w:t>21</w:t>
            </w:r>
            <w:r w:rsidR="00313C64" w:rsidRPr="00554BF0">
              <w:rPr>
                <w:sz w:val="24"/>
                <w:szCs w:val="24"/>
              </w:rPr>
              <w:t>.10</w:t>
            </w:r>
          </w:p>
        </w:tc>
        <w:tc>
          <w:tcPr>
            <w:tcW w:w="5954" w:type="dxa"/>
            <w:tcBorders>
              <w:top w:val="single" w:sz="4" w:space="0" w:color="auto"/>
              <w:left w:val="single" w:sz="4" w:space="0" w:color="auto"/>
              <w:bottom w:val="single" w:sz="4" w:space="0" w:color="auto"/>
              <w:right w:val="single" w:sz="4" w:space="0" w:color="auto"/>
            </w:tcBorders>
            <w:hideMark/>
          </w:tcPr>
          <w:p w:rsidR="00313C64" w:rsidRPr="00554BF0" w:rsidRDefault="00313C64" w:rsidP="00313C64">
            <w:pPr>
              <w:pStyle w:val="af6"/>
              <w:spacing w:line="276" w:lineRule="auto"/>
              <w:rPr>
                <w:sz w:val="24"/>
                <w:szCs w:val="24"/>
              </w:rPr>
            </w:pPr>
            <w:r w:rsidRPr="00554BF0">
              <w:rPr>
                <w:sz w:val="24"/>
                <w:szCs w:val="24"/>
              </w:rPr>
              <w:t>«Фрукты»</w:t>
            </w:r>
          </w:p>
        </w:tc>
      </w:tr>
      <w:tr w:rsidR="00313C64" w:rsidRPr="00554BF0" w:rsidTr="008256FD">
        <w:trPr>
          <w:trHeight w:val="301"/>
        </w:trPr>
        <w:tc>
          <w:tcPr>
            <w:tcW w:w="1418" w:type="dxa"/>
            <w:tcBorders>
              <w:top w:val="single" w:sz="4" w:space="0" w:color="auto"/>
              <w:left w:val="single" w:sz="4" w:space="0" w:color="auto"/>
              <w:bottom w:val="single" w:sz="4" w:space="0" w:color="auto"/>
              <w:right w:val="single" w:sz="4" w:space="0" w:color="auto"/>
            </w:tcBorders>
            <w:hideMark/>
          </w:tcPr>
          <w:p w:rsidR="00313C64" w:rsidRPr="00554BF0" w:rsidRDefault="00313C64" w:rsidP="00431389">
            <w:pPr>
              <w:pStyle w:val="af6"/>
              <w:numPr>
                <w:ilvl w:val="0"/>
                <w:numId w:val="34"/>
              </w:numPr>
              <w:spacing w:line="276" w:lineRule="auto"/>
              <w:jc w:val="center"/>
              <w:rPr>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313C64" w:rsidRPr="00554BF0" w:rsidRDefault="00431389" w:rsidP="00313C64">
            <w:pPr>
              <w:pStyle w:val="af6"/>
              <w:spacing w:line="276" w:lineRule="auto"/>
              <w:ind w:left="33"/>
              <w:rPr>
                <w:sz w:val="24"/>
                <w:szCs w:val="24"/>
              </w:rPr>
            </w:pPr>
            <w:r w:rsidRPr="00554BF0">
              <w:rPr>
                <w:sz w:val="24"/>
                <w:szCs w:val="24"/>
              </w:rPr>
              <w:t>24.10 - 28</w:t>
            </w:r>
            <w:r w:rsidR="00313C64" w:rsidRPr="00554BF0">
              <w:rPr>
                <w:sz w:val="24"/>
                <w:szCs w:val="24"/>
              </w:rPr>
              <w:t>.10</w:t>
            </w:r>
          </w:p>
        </w:tc>
        <w:tc>
          <w:tcPr>
            <w:tcW w:w="5954" w:type="dxa"/>
            <w:tcBorders>
              <w:top w:val="single" w:sz="4" w:space="0" w:color="auto"/>
              <w:left w:val="single" w:sz="4" w:space="0" w:color="auto"/>
              <w:bottom w:val="single" w:sz="4" w:space="0" w:color="auto"/>
              <w:right w:val="single" w:sz="4" w:space="0" w:color="auto"/>
            </w:tcBorders>
            <w:hideMark/>
          </w:tcPr>
          <w:p w:rsidR="00313C64" w:rsidRPr="00554BF0" w:rsidRDefault="00313C64" w:rsidP="00313C64">
            <w:pPr>
              <w:pStyle w:val="af6"/>
              <w:spacing w:line="276" w:lineRule="auto"/>
              <w:rPr>
                <w:sz w:val="24"/>
                <w:szCs w:val="24"/>
              </w:rPr>
            </w:pPr>
            <w:r w:rsidRPr="00554BF0">
              <w:rPr>
                <w:sz w:val="24"/>
                <w:szCs w:val="24"/>
              </w:rPr>
              <w:t>«Сад-огород»</w:t>
            </w:r>
          </w:p>
        </w:tc>
      </w:tr>
      <w:tr w:rsidR="00313C64" w:rsidRPr="00554BF0" w:rsidTr="008256FD">
        <w:tc>
          <w:tcPr>
            <w:tcW w:w="1418" w:type="dxa"/>
            <w:tcBorders>
              <w:top w:val="single" w:sz="4" w:space="0" w:color="auto"/>
              <w:left w:val="single" w:sz="4" w:space="0" w:color="auto"/>
              <w:bottom w:val="single" w:sz="4" w:space="0" w:color="auto"/>
              <w:right w:val="single" w:sz="4" w:space="0" w:color="auto"/>
            </w:tcBorders>
            <w:hideMark/>
          </w:tcPr>
          <w:p w:rsidR="00313C64" w:rsidRPr="00554BF0" w:rsidRDefault="00313C64" w:rsidP="00431389">
            <w:pPr>
              <w:pStyle w:val="af6"/>
              <w:numPr>
                <w:ilvl w:val="0"/>
                <w:numId w:val="34"/>
              </w:numPr>
              <w:spacing w:line="276" w:lineRule="auto"/>
              <w:jc w:val="center"/>
              <w:rPr>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313C64" w:rsidRPr="00554BF0" w:rsidRDefault="00431389" w:rsidP="00431389">
            <w:pPr>
              <w:pStyle w:val="af6"/>
              <w:spacing w:line="276" w:lineRule="auto"/>
              <w:ind w:left="33"/>
              <w:rPr>
                <w:sz w:val="24"/>
                <w:szCs w:val="24"/>
              </w:rPr>
            </w:pPr>
            <w:r w:rsidRPr="00554BF0">
              <w:rPr>
                <w:sz w:val="24"/>
                <w:szCs w:val="24"/>
              </w:rPr>
              <w:t>31</w:t>
            </w:r>
            <w:r w:rsidR="00313C64" w:rsidRPr="00554BF0">
              <w:rPr>
                <w:sz w:val="24"/>
                <w:szCs w:val="24"/>
              </w:rPr>
              <w:t xml:space="preserve">.10 </w:t>
            </w:r>
            <w:r w:rsidRPr="00554BF0">
              <w:rPr>
                <w:sz w:val="24"/>
                <w:szCs w:val="24"/>
              </w:rPr>
              <w:t>-</w:t>
            </w:r>
            <w:r w:rsidR="00313C64" w:rsidRPr="00554BF0">
              <w:rPr>
                <w:sz w:val="24"/>
                <w:szCs w:val="24"/>
              </w:rPr>
              <w:t xml:space="preserve"> </w:t>
            </w:r>
            <w:r w:rsidRPr="00554BF0">
              <w:rPr>
                <w:sz w:val="24"/>
                <w:szCs w:val="24"/>
              </w:rPr>
              <w:t>03.11</w:t>
            </w:r>
          </w:p>
        </w:tc>
        <w:tc>
          <w:tcPr>
            <w:tcW w:w="5954" w:type="dxa"/>
            <w:tcBorders>
              <w:top w:val="single" w:sz="4" w:space="0" w:color="auto"/>
              <w:left w:val="single" w:sz="4" w:space="0" w:color="auto"/>
              <w:bottom w:val="single" w:sz="4" w:space="0" w:color="auto"/>
              <w:right w:val="single" w:sz="4" w:space="0" w:color="auto"/>
            </w:tcBorders>
            <w:hideMark/>
          </w:tcPr>
          <w:p w:rsidR="00313C64" w:rsidRPr="00554BF0" w:rsidRDefault="00313C64" w:rsidP="00313C64">
            <w:pPr>
              <w:pStyle w:val="af6"/>
              <w:spacing w:line="276" w:lineRule="auto"/>
              <w:rPr>
                <w:sz w:val="24"/>
                <w:szCs w:val="24"/>
              </w:rPr>
            </w:pPr>
            <w:r w:rsidRPr="00554BF0">
              <w:rPr>
                <w:sz w:val="24"/>
                <w:szCs w:val="24"/>
              </w:rPr>
              <w:t>«Лес. Грибы, деревья»</w:t>
            </w:r>
          </w:p>
        </w:tc>
      </w:tr>
      <w:tr w:rsidR="00313C64" w:rsidRPr="00554BF0" w:rsidTr="008256FD">
        <w:trPr>
          <w:trHeight w:val="244"/>
        </w:trPr>
        <w:tc>
          <w:tcPr>
            <w:tcW w:w="1418" w:type="dxa"/>
            <w:tcBorders>
              <w:top w:val="single" w:sz="4" w:space="0" w:color="auto"/>
              <w:left w:val="single" w:sz="4" w:space="0" w:color="auto"/>
              <w:bottom w:val="single" w:sz="4" w:space="0" w:color="auto"/>
              <w:right w:val="single" w:sz="4" w:space="0" w:color="auto"/>
            </w:tcBorders>
            <w:hideMark/>
          </w:tcPr>
          <w:p w:rsidR="00313C64" w:rsidRPr="00554BF0" w:rsidRDefault="00313C64" w:rsidP="00431389">
            <w:pPr>
              <w:pStyle w:val="af6"/>
              <w:numPr>
                <w:ilvl w:val="0"/>
                <w:numId w:val="34"/>
              </w:numPr>
              <w:spacing w:line="276" w:lineRule="auto"/>
              <w:jc w:val="center"/>
              <w:rPr>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313C64" w:rsidRPr="00554BF0" w:rsidRDefault="00313C64" w:rsidP="00431389">
            <w:pPr>
              <w:pStyle w:val="af6"/>
              <w:spacing w:line="276" w:lineRule="auto"/>
              <w:ind w:left="33"/>
              <w:rPr>
                <w:sz w:val="24"/>
                <w:szCs w:val="24"/>
              </w:rPr>
            </w:pPr>
            <w:r w:rsidRPr="00554BF0">
              <w:rPr>
                <w:sz w:val="24"/>
                <w:szCs w:val="24"/>
              </w:rPr>
              <w:t>01.11 - 03.11</w:t>
            </w:r>
          </w:p>
        </w:tc>
        <w:tc>
          <w:tcPr>
            <w:tcW w:w="5954" w:type="dxa"/>
            <w:tcBorders>
              <w:top w:val="single" w:sz="4" w:space="0" w:color="auto"/>
              <w:left w:val="single" w:sz="4" w:space="0" w:color="auto"/>
              <w:bottom w:val="single" w:sz="4" w:space="0" w:color="auto"/>
              <w:right w:val="single" w:sz="4" w:space="0" w:color="auto"/>
            </w:tcBorders>
            <w:hideMark/>
          </w:tcPr>
          <w:p w:rsidR="00313C64" w:rsidRPr="00554BF0" w:rsidRDefault="00313C64" w:rsidP="00313C64">
            <w:pPr>
              <w:pStyle w:val="af6"/>
              <w:spacing w:line="276" w:lineRule="auto"/>
              <w:rPr>
                <w:sz w:val="24"/>
                <w:szCs w:val="24"/>
              </w:rPr>
            </w:pPr>
            <w:r w:rsidRPr="00554BF0">
              <w:rPr>
                <w:sz w:val="24"/>
                <w:szCs w:val="24"/>
              </w:rPr>
              <w:t>«Перелётные птицы»</w:t>
            </w:r>
          </w:p>
        </w:tc>
      </w:tr>
      <w:tr w:rsidR="00313C64" w:rsidRPr="00554BF0" w:rsidTr="008256FD">
        <w:tc>
          <w:tcPr>
            <w:tcW w:w="1418" w:type="dxa"/>
            <w:tcBorders>
              <w:top w:val="single" w:sz="4" w:space="0" w:color="auto"/>
              <w:left w:val="single" w:sz="4" w:space="0" w:color="auto"/>
              <w:bottom w:val="single" w:sz="4" w:space="0" w:color="auto"/>
              <w:right w:val="single" w:sz="4" w:space="0" w:color="auto"/>
            </w:tcBorders>
            <w:hideMark/>
          </w:tcPr>
          <w:p w:rsidR="00313C64" w:rsidRPr="00554BF0" w:rsidRDefault="00313C64" w:rsidP="00431389">
            <w:pPr>
              <w:pStyle w:val="af6"/>
              <w:numPr>
                <w:ilvl w:val="0"/>
                <w:numId w:val="34"/>
              </w:numPr>
              <w:spacing w:line="276" w:lineRule="auto"/>
              <w:jc w:val="center"/>
              <w:rPr>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313C64" w:rsidRPr="00554BF0" w:rsidRDefault="009F2F85" w:rsidP="00431389">
            <w:pPr>
              <w:pStyle w:val="af6"/>
              <w:spacing w:line="276" w:lineRule="auto"/>
              <w:ind w:left="33"/>
              <w:rPr>
                <w:sz w:val="24"/>
                <w:szCs w:val="24"/>
              </w:rPr>
            </w:pPr>
            <w:r w:rsidRPr="00554BF0">
              <w:rPr>
                <w:sz w:val="24"/>
                <w:szCs w:val="24"/>
              </w:rPr>
              <w:t>14</w:t>
            </w:r>
            <w:r w:rsidR="00313C64" w:rsidRPr="00554BF0">
              <w:rPr>
                <w:sz w:val="24"/>
                <w:szCs w:val="24"/>
              </w:rPr>
              <w:t>.1</w:t>
            </w:r>
            <w:r w:rsidR="00313C64" w:rsidRPr="00554BF0">
              <w:rPr>
                <w:sz w:val="24"/>
                <w:szCs w:val="24"/>
                <w:lang w:val="en-US"/>
              </w:rPr>
              <w:t>1</w:t>
            </w:r>
            <w:r w:rsidRPr="00554BF0">
              <w:rPr>
                <w:sz w:val="24"/>
                <w:szCs w:val="24"/>
              </w:rPr>
              <w:t xml:space="preserve"> - 18</w:t>
            </w:r>
            <w:r w:rsidR="00313C64" w:rsidRPr="00554BF0">
              <w:rPr>
                <w:sz w:val="24"/>
                <w:szCs w:val="24"/>
              </w:rPr>
              <w:t>.11</w:t>
            </w:r>
          </w:p>
        </w:tc>
        <w:tc>
          <w:tcPr>
            <w:tcW w:w="5954" w:type="dxa"/>
            <w:tcBorders>
              <w:top w:val="single" w:sz="4" w:space="0" w:color="auto"/>
              <w:left w:val="single" w:sz="4" w:space="0" w:color="auto"/>
              <w:bottom w:val="single" w:sz="4" w:space="0" w:color="auto"/>
              <w:right w:val="single" w:sz="4" w:space="0" w:color="auto"/>
            </w:tcBorders>
            <w:hideMark/>
          </w:tcPr>
          <w:p w:rsidR="00313C64" w:rsidRPr="00554BF0" w:rsidRDefault="00313C64" w:rsidP="00313C64">
            <w:pPr>
              <w:pStyle w:val="af6"/>
              <w:spacing w:line="276" w:lineRule="auto"/>
              <w:rPr>
                <w:sz w:val="24"/>
                <w:szCs w:val="24"/>
              </w:rPr>
            </w:pPr>
            <w:r w:rsidRPr="00554BF0">
              <w:rPr>
                <w:sz w:val="24"/>
                <w:szCs w:val="24"/>
              </w:rPr>
              <w:t>«Одежда»</w:t>
            </w:r>
          </w:p>
        </w:tc>
      </w:tr>
      <w:tr w:rsidR="00313C64" w:rsidRPr="00554BF0" w:rsidTr="008256FD">
        <w:tc>
          <w:tcPr>
            <w:tcW w:w="1418" w:type="dxa"/>
            <w:tcBorders>
              <w:top w:val="single" w:sz="4" w:space="0" w:color="auto"/>
              <w:left w:val="single" w:sz="4" w:space="0" w:color="auto"/>
              <w:bottom w:val="single" w:sz="4" w:space="0" w:color="auto"/>
              <w:right w:val="single" w:sz="4" w:space="0" w:color="auto"/>
            </w:tcBorders>
            <w:hideMark/>
          </w:tcPr>
          <w:p w:rsidR="00313C64" w:rsidRPr="00554BF0" w:rsidRDefault="00313C64" w:rsidP="00431389">
            <w:pPr>
              <w:pStyle w:val="af6"/>
              <w:numPr>
                <w:ilvl w:val="0"/>
                <w:numId w:val="34"/>
              </w:numPr>
              <w:spacing w:line="276" w:lineRule="auto"/>
              <w:jc w:val="center"/>
              <w:rPr>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313C64" w:rsidRPr="00554BF0" w:rsidRDefault="009F2F85" w:rsidP="009F2F85">
            <w:pPr>
              <w:pStyle w:val="af6"/>
              <w:spacing w:line="276" w:lineRule="auto"/>
              <w:ind w:left="33"/>
              <w:rPr>
                <w:sz w:val="24"/>
                <w:szCs w:val="24"/>
              </w:rPr>
            </w:pPr>
            <w:r w:rsidRPr="00554BF0">
              <w:rPr>
                <w:sz w:val="24"/>
                <w:szCs w:val="24"/>
              </w:rPr>
              <w:t>21</w:t>
            </w:r>
            <w:r w:rsidR="00313C64" w:rsidRPr="00554BF0">
              <w:rPr>
                <w:sz w:val="24"/>
                <w:szCs w:val="24"/>
              </w:rPr>
              <w:t xml:space="preserve">.11 - </w:t>
            </w:r>
            <w:r w:rsidRPr="00554BF0">
              <w:rPr>
                <w:sz w:val="24"/>
                <w:szCs w:val="24"/>
              </w:rPr>
              <w:t>25</w:t>
            </w:r>
            <w:r w:rsidR="00313C64" w:rsidRPr="00554BF0">
              <w:rPr>
                <w:sz w:val="24"/>
                <w:szCs w:val="24"/>
              </w:rPr>
              <w:t>.11</w:t>
            </w:r>
          </w:p>
        </w:tc>
        <w:tc>
          <w:tcPr>
            <w:tcW w:w="5954" w:type="dxa"/>
            <w:tcBorders>
              <w:top w:val="single" w:sz="4" w:space="0" w:color="auto"/>
              <w:left w:val="single" w:sz="4" w:space="0" w:color="auto"/>
              <w:bottom w:val="single" w:sz="4" w:space="0" w:color="auto"/>
              <w:right w:val="single" w:sz="4" w:space="0" w:color="auto"/>
            </w:tcBorders>
            <w:hideMark/>
          </w:tcPr>
          <w:p w:rsidR="00313C64" w:rsidRPr="00554BF0" w:rsidRDefault="00313C64" w:rsidP="00313C64">
            <w:pPr>
              <w:pStyle w:val="af6"/>
              <w:spacing w:line="276" w:lineRule="auto"/>
              <w:rPr>
                <w:sz w:val="24"/>
                <w:szCs w:val="24"/>
              </w:rPr>
            </w:pPr>
            <w:r w:rsidRPr="00554BF0">
              <w:rPr>
                <w:sz w:val="24"/>
                <w:szCs w:val="24"/>
              </w:rPr>
              <w:t>«Обувь. Одежда. Головные уборы»</w:t>
            </w:r>
          </w:p>
        </w:tc>
      </w:tr>
      <w:tr w:rsidR="00313C64" w:rsidRPr="00554BF0" w:rsidTr="008256FD">
        <w:tc>
          <w:tcPr>
            <w:tcW w:w="1418" w:type="dxa"/>
            <w:tcBorders>
              <w:top w:val="single" w:sz="4" w:space="0" w:color="auto"/>
              <w:left w:val="single" w:sz="4" w:space="0" w:color="auto"/>
              <w:bottom w:val="single" w:sz="4" w:space="0" w:color="auto"/>
              <w:right w:val="single" w:sz="4" w:space="0" w:color="auto"/>
            </w:tcBorders>
            <w:hideMark/>
          </w:tcPr>
          <w:p w:rsidR="00313C64" w:rsidRPr="00554BF0" w:rsidRDefault="00313C64" w:rsidP="00431389">
            <w:pPr>
              <w:pStyle w:val="af6"/>
              <w:numPr>
                <w:ilvl w:val="0"/>
                <w:numId w:val="34"/>
              </w:numPr>
              <w:spacing w:line="276" w:lineRule="auto"/>
              <w:jc w:val="center"/>
              <w:rPr>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313C64" w:rsidRPr="00554BF0" w:rsidRDefault="009F2F85" w:rsidP="009F2F85">
            <w:pPr>
              <w:pStyle w:val="af6"/>
              <w:spacing w:line="276" w:lineRule="auto"/>
              <w:ind w:left="33"/>
              <w:rPr>
                <w:sz w:val="24"/>
                <w:szCs w:val="24"/>
              </w:rPr>
            </w:pPr>
            <w:r w:rsidRPr="00554BF0">
              <w:rPr>
                <w:sz w:val="24"/>
                <w:szCs w:val="24"/>
              </w:rPr>
              <w:t>28</w:t>
            </w:r>
            <w:r w:rsidR="00313C64" w:rsidRPr="00554BF0">
              <w:rPr>
                <w:sz w:val="24"/>
                <w:szCs w:val="24"/>
              </w:rPr>
              <w:t xml:space="preserve">.11 </w:t>
            </w:r>
            <w:r w:rsidRPr="00554BF0">
              <w:rPr>
                <w:sz w:val="24"/>
                <w:szCs w:val="24"/>
              </w:rPr>
              <w:t>-</w:t>
            </w:r>
            <w:r w:rsidR="00313C64" w:rsidRPr="00554BF0">
              <w:rPr>
                <w:sz w:val="24"/>
                <w:szCs w:val="24"/>
              </w:rPr>
              <w:t xml:space="preserve"> </w:t>
            </w:r>
            <w:r w:rsidRPr="00554BF0">
              <w:rPr>
                <w:sz w:val="24"/>
                <w:szCs w:val="24"/>
              </w:rPr>
              <w:t>02.12</w:t>
            </w:r>
          </w:p>
        </w:tc>
        <w:tc>
          <w:tcPr>
            <w:tcW w:w="5954" w:type="dxa"/>
            <w:tcBorders>
              <w:top w:val="single" w:sz="4" w:space="0" w:color="auto"/>
              <w:left w:val="single" w:sz="4" w:space="0" w:color="auto"/>
              <w:bottom w:val="single" w:sz="4" w:space="0" w:color="auto"/>
              <w:right w:val="single" w:sz="4" w:space="0" w:color="auto"/>
            </w:tcBorders>
            <w:hideMark/>
          </w:tcPr>
          <w:p w:rsidR="00313C64" w:rsidRPr="00554BF0" w:rsidRDefault="00313C64" w:rsidP="00313C64">
            <w:pPr>
              <w:pStyle w:val="af6"/>
              <w:spacing w:line="276" w:lineRule="auto"/>
              <w:rPr>
                <w:sz w:val="24"/>
                <w:szCs w:val="24"/>
              </w:rPr>
            </w:pPr>
            <w:r w:rsidRPr="00554BF0">
              <w:rPr>
                <w:sz w:val="24"/>
                <w:szCs w:val="24"/>
              </w:rPr>
              <w:t>«Ателье»</w:t>
            </w:r>
          </w:p>
        </w:tc>
      </w:tr>
      <w:tr w:rsidR="00313C64" w:rsidRPr="00554BF0" w:rsidTr="008256FD">
        <w:trPr>
          <w:trHeight w:val="205"/>
        </w:trPr>
        <w:tc>
          <w:tcPr>
            <w:tcW w:w="1418" w:type="dxa"/>
            <w:tcBorders>
              <w:top w:val="single" w:sz="4" w:space="0" w:color="auto"/>
              <w:left w:val="single" w:sz="4" w:space="0" w:color="auto"/>
              <w:bottom w:val="single" w:sz="4" w:space="0" w:color="auto"/>
              <w:right w:val="single" w:sz="4" w:space="0" w:color="auto"/>
            </w:tcBorders>
            <w:hideMark/>
          </w:tcPr>
          <w:p w:rsidR="00313C64" w:rsidRPr="00554BF0" w:rsidRDefault="00313C64" w:rsidP="00431389">
            <w:pPr>
              <w:pStyle w:val="af6"/>
              <w:numPr>
                <w:ilvl w:val="0"/>
                <w:numId w:val="34"/>
              </w:numPr>
              <w:spacing w:line="276" w:lineRule="auto"/>
              <w:jc w:val="center"/>
              <w:rPr>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313C64" w:rsidRPr="00554BF0" w:rsidRDefault="009F2F85" w:rsidP="00313C64">
            <w:pPr>
              <w:pStyle w:val="af6"/>
              <w:spacing w:line="276" w:lineRule="auto"/>
              <w:ind w:left="33"/>
              <w:rPr>
                <w:sz w:val="24"/>
                <w:szCs w:val="24"/>
              </w:rPr>
            </w:pPr>
            <w:r w:rsidRPr="00554BF0">
              <w:rPr>
                <w:sz w:val="24"/>
                <w:szCs w:val="24"/>
              </w:rPr>
              <w:t>05.12 - 09.12</w:t>
            </w:r>
          </w:p>
        </w:tc>
        <w:tc>
          <w:tcPr>
            <w:tcW w:w="5954" w:type="dxa"/>
            <w:tcBorders>
              <w:top w:val="single" w:sz="4" w:space="0" w:color="auto"/>
              <w:left w:val="single" w:sz="4" w:space="0" w:color="auto"/>
              <w:bottom w:val="single" w:sz="4" w:space="0" w:color="auto"/>
              <w:right w:val="single" w:sz="4" w:space="0" w:color="auto"/>
            </w:tcBorders>
            <w:hideMark/>
          </w:tcPr>
          <w:p w:rsidR="00313C64" w:rsidRPr="00554BF0" w:rsidRDefault="00313C64" w:rsidP="00313C64">
            <w:pPr>
              <w:pStyle w:val="af6"/>
              <w:spacing w:line="276" w:lineRule="auto"/>
              <w:rPr>
                <w:sz w:val="24"/>
                <w:szCs w:val="24"/>
              </w:rPr>
            </w:pPr>
            <w:r w:rsidRPr="00554BF0">
              <w:rPr>
                <w:sz w:val="24"/>
                <w:szCs w:val="24"/>
              </w:rPr>
              <w:t>«Зима. Зимние забавы»</w:t>
            </w:r>
          </w:p>
        </w:tc>
      </w:tr>
      <w:tr w:rsidR="00313C64" w:rsidRPr="00554BF0" w:rsidTr="008256FD">
        <w:tc>
          <w:tcPr>
            <w:tcW w:w="1418" w:type="dxa"/>
            <w:tcBorders>
              <w:top w:val="single" w:sz="4" w:space="0" w:color="auto"/>
              <w:left w:val="single" w:sz="4" w:space="0" w:color="auto"/>
              <w:bottom w:val="single" w:sz="4" w:space="0" w:color="auto"/>
              <w:right w:val="single" w:sz="4" w:space="0" w:color="auto"/>
            </w:tcBorders>
            <w:hideMark/>
          </w:tcPr>
          <w:p w:rsidR="00313C64" w:rsidRPr="00554BF0" w:rsidRDefault="00313C64" w:rsidP="00431389">
            <w:pPr>
              <w:pStyle w:val="af6"/>
              <w:numPr>
                <w:ilvl w:val="0"/>
                <w:numId w:val="34"/>
              </w:numPr>
              <w:spacing w:line="276" w:lineRule="auto"/>
              <w:jc w:val="center"/>
              <w:rPr>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313C64" w:rsidRPr="00554BF0" w:rsidRDefault="009F2F85" w:rsidP="00313C64">
            <w:pPr>
              <w:pStyle w:val="af6"/>
              <w:spacing w:line="276" w:lineRule="auto"/>
              <w:ind w:left="33"/>
              <w:rPr>
                <w:sz w:val="24"/>
                <w:szCs w:val="24"/>
              </w:rPr>
            </w:pPr>
            <w:r w:rsidRPr="00554BF0">
              <w:rPr>
                <w:sz w:val="24"/>
                <w:szCs w:val="24"/>
              </w:rPr>
              <w:t>12.12 - 16.12</w:t>
            </w:r>
          </w:p>
        </w:tc>
        <w:tc>
          <w:tcPr>
            <w:tcW w:w="5954" w:type="dxa"/>
            <w:tcBorders>
              <w:top w:val="single" w:sz="4" w:space="0" w:color="auto"/>
              <w:left w:val="single" w:sz="4" w:space="0" w:color="auto"/>
              <w:bottom w:val="single" w:sz="4" w:space="0" w:color="auto"/>
              <w:right w:val="single" w:sz="4" w:space="0" w:color="auto"/>
            </w:tcBorders>
            <w:hideMark/>
          </w:tcPr>
          <w:p w:rsidR="00313C64" w:rsidRPr="00554BF0" w:rsidRDefault="00313C64" w:rsidP="00313C64">
            <w:pPr>
              <w:pStyle w:val="af6"/>
              <w:spacing w:line="276" w:lineRule="auto"/>
              <w:rPr>
                <w:sz w:val="24"/>
                <w:szCs w:val="24"/>
              </w:rPr>
            </w:pPr>
            <w:r w:rsidRPr="00554BF0">
              <w:rPr>
                <w:sz w:val="24"/>
                <w:szCs w:val="24"/>
              </w:rPr>
              <w:t>«Мебель»</w:t>
            </w:r>
          </w:p>
        </w:tc>
      </w:tr>
      <w:tr w:rsidR="00313C64" w:rsidRPr="00554BF0" w:rsidTr="008256FD">
        <w:tc>
          <w:tcPr>
            <w:tcW w:w="1418" w:type="dxa"/>
            <w:tcBorders>
              <w:top w:val="single" w:sz="4" w:space="0" w:color="auto"/>
              <w:left w:val="single" w:sz="4" w:space="0" w:color="auto"/>
              <w:bottom w:val="single" w:sz="4" w:space="0" w:color="auto"/>
              <w:right w:val="single" w:sz="4" w:space="0" w:color="auto"/>
            </w:tcBorders>
            <w:hideMark/>
          </w:tcPr>
          <w:p w:rsidR="00313C64" w:rsidRPr="00554BF0" w:rsidRDefault="00313C64" w:rsidP="00431389">
            <w:pPr>
              <w:pStyle w:val="af6"/>
              <w:numPr>
                <w:ilvl w:val="0"/>
                <w:numId w:val="34"/>
              </w:numPr>
              <w:spacing w:line="276" w:lineRule="auto"/>
              <w:jc w:val="center"/>
              <w:rPr>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313C64" w:rsidRPr="00554BF0" w:rsidRDefault="009F2F85" w:rsidP="009F2F85">
            <w:pPr>
              <w:pStyle w:val="af6"/>
              <w:spacing w:line="276" w:lineRule="auto"/>
              <w:ind w:left="33"/>
              <w:rPr>
                <w:sz w:val="24"/>
                <w:szCs w:val="24"/>
              </w:rPr>
            </w:pPr>
            <w:r w:rsidRPr="00554BF0">
              <w:rPr>
                <w:sz w:val="24"/>
                <w:szCs w:val="24"/>
              </w:rPr>
              <w:t>19</w:t>
            </w:r>
            <w:r w:rsidR="00313C64" w:rsidRPr="00554BF0">
              <w:rPr>
                <w:sz w:val="24"/>
                <w:szCs w:val="24"/>
              </w:rPr>
              <w:t xml:space="preserve">.12 - </w:t>
            </w:r>
            <w:r w:rsidRPr="00554BF0">
              <w:rPr>
                <w:sz w:val="24"/>
                <w:szCs w:val="24"/>
              </w:rPr>
              <w:t>23</w:t>
            </w:r>
            <w:r w:rsidR="00313C64" w:rsidRPr="00554BF0">
              <w:rPr>
                <w:sz w:val="24"/>
                <w:szCs w:val="24"/>
              </w:rPr>
              <w:t>.12</w:t>
            </w:r>
          </w:p>
        </w:tc>
        <w:tc>
          <w:tcPr>
            <w:tcW w:w="5954" w:type="dxa"/>
            <w:tcBorders>
              <w:top w:val="single" w:sz="4" w:space="0" w:color="auto"/>
              <w:left w:val="single" w:sz="4" w:space="0" w:color="auto"/>
              <w:bottom w:val="single" w:sz="4" w:space="0" w:color="auto"/>
              <w:right w:val="single" w:sz="4" w:space="0" w:color="auto"/>
            </w:tcBorders>
            <w:hideMark/>
          </w:tcPr>
          <w:p w:rsidR="00313C64" w:rsidRPr="00554BF0" w:rsidRDefault="00313C64" w:rsidP="00313C64">
            <w:pPr>
              <w:pStyle w:val="af6"/>
              <w:spacing w:line="276" w:lineRule="auto"/>
              <w:rPr>
                <w:sz w:val="24"/>
                <w:szCs w:val="24"/>
              </w:rPr>
            </w:pPr>
            <w:r w:rsidRPr="00554BF0">
              <w:rPr>
                <w:sz w:val="24"/>
                <w:szCs w:val="24"/>
              </w:rPr>
              <w:t>«Семья»</w:t>
            </w:r>
          </w:p>
        </w:tc>
      </w:tr>
      <w:tr w:rsidR="00313C64" w:rsidRPr="00554BF0" w:rsidTr="008256FD">
        <w:trPr>
          <w:trHeight w:val="245"/>
        </w:trPr>
        <w:tc>
          <w:tcPr>
            <w:tcW w:w="1418" w:type="dxa"/>
            <w:tcBorders>
              <w:top w:val="single" w:sz="4" w:space="0" w:color="auto"/>
              <w:left w:val="single" w:sz="4" w:space="0" w:color="auto"/>
              <w:right w:val="single" w:sz="4" w:space="0" w:color="auto"/>
            </w:tcBorders>
          </w:tcPr>
          <w:p w:rsidR="00313C64" w:rsidRPr="00554BF0" w:rsidRDefault="00313C64" w:rsidP="00431389">
            <w:pPr>
              <w:pStyle w:val="af6"/>
              <w:numPr>
                <w:ilvl w:val="0"/>
                <w:numId w:val="34"/>
              </w:numPr>
              <w:spacing w:line="276" w:lineRule="auto"/>
              <w:jc w:val="center"/>
              <w:rPr>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313C64" w:rsidRPr="00554BF0" w:rsidRDefault="009F2F85" w:rsidP="00313C64">
            <w:pPr>
              <w:pStyle w:val="af6"/>
              <w:spacing w:line="276" w:lineRule="auto"/>
              <w:ind w:left="33"/>
              <w:rPr>
                <w:sz w:val="24"/>
                <w:szCs w:val="24"/>
              </w:rPr>
            </w:pPr>
            <w:r w:rsidRPr="00554BF0">
              <w:rPr>
                <w:sz w:val="24"/>
                <w:szCs w:val="24"/>
              </w:rPr>
              <w:t>26</w:t>
            </w:r>
            <w:r w:rsidR="00313C64" w:rsidRPr="00554BF0">
              <w:rPr>
                <w:sz w:val="24"/>
                <w:szCs w:val="24"/>
              </w:rPr>
              <w:t>.12 - 30.12</w:t>
            </w:r>
          </w:p>
        </w:tc>
        <w:tc>
          <w:tcPr>
            <w:tcW w:w="5954" w:type="dxa"/>
            <w:tcBorders>
              <w:top w:val="single" w:sz="4" w:space="0" w:color="auto"/>
              <w:left w:val="single" w:sz="4" w:space="0" w:color="auto"/>
              <w:bottom w:val="single" w:sz="4" w:space="0" w:color="auto"/>
              <w:right w:val="single" w:sz="4" w:space="0" w:color="auto"/>
            </w:tcBorders>
            <w:hideMark/>
          </w:tcPr>
          <w:p w:rsidR="00313C64" w:rsidRPr="00554BF0" w:rsidRDefault="00313C64" w:rsidP="00313C64">
            <w:pPr>
              <w:pStyle w:val="af6"/>
              <w:spacing w:line="276" w:lineRule="auto"/>
              <w:rPr>
                <w:sz w:val="24"/>
                <w:szCs w:val="24"/>
              </w:rPr>
            </w:pPr>
            <w:r w:rsidRPr="00554BF0">
              <w:rPr>
                <w:sz w:val="24"/>
                <w:szCs w:val="24"/>
              </w:rPr>
              <w:t>«Новогодний праздник»</w:t>
            </w:r>
          </w:p>
        </w:tc>
      </w:tr>
      <w:tr w:rsidR="00313C64" w:rsidRPr="00554BF0" w:rsidTr="008256FD">
        <w:trPr>
          <w:trHeight w:val="64"/>
        </w:trPr>
        <w:tc>
          <w:tcPr>
            <w:tcW w:w="1418" w:type="dxa"/>
            <w:tcBorders>
              <w:top w:val="single" w:sz="4" w:space="0" w:color="auto"/>
              <w:left w:val="single" w:sz="4" w:space="0" w:color="auto"/>
              <w:right w:val="single" w:sz="4" w:space="0" w:color="auto"/>
            </w:tcBorders>
          </w:tcPr>
          <w:p w:rsidR="00313C64" w:rsidRPr="00554BF0" w:rsidRDefault="00313C64" w:rsidP="00431389">
            <w:pPr>
              <w:pStyle w:val="af6"/>
              <w:numPr>
                <w:ilvl w:val="0"/>
                <w:numId w:val="34"/>
              </w:numPr>
              <w:spacing w:line="276" w:lineRule="auto"/>
              <w:jc w:val="center"/>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313C64" w:rsidRPr="00554BF0" w:rsidRDefault="009F2F85" w:rsidP="00313C64">
            <w:pPr>
              <w:pStyle w:val="af6"/>
              <w:spacing w:line="276" w:lineRule="auto"/>
              <w:ind w:left="33"/>
              <w:rPr>
                <w:sz w:val="24"/>
                <w:szCs w:val="24"/>
              </w:rPr>
            </w:pPr>
            <w:r w:rsidRPr="00554BF0">
              <w:rPr>
                <w:sz w:val="24"/>
                <w:szCs w:val="24"/>
              </w:rPr>
              <w:t>09.01 - 13</w:t>
            </w:r>
            <w:r w:rsidR="00313C64" w:rsidRPr="00554BF0">
              <w:rPr>
                <w:sz w:val="24"/>
                <w:szCs w:val="24"/>
              </w:rPr>
              <w:t>.01</w:t>
            </w:r>
          </w:p>
        </w:tc>
        <w:tc>
          <w:tcPr>
            <w:tcW w:w="5954" w:type="dxa"/>
            <w:tcBorders>
              <w:top w:val="single" w:sz="4" w:space="0" w:color="auto"/>
              <w:left w:val="single" w:sz="4" w:space="0" w:color="auto"/>
              <w:bottom w:val="single" w:sz="4" w:space="0" w:color="auto"/>
              <w:right w:val="single" w:sz="4" w:space="0" w:color="auto"/>
            </w:tcBorders>
          </w:tcPr>
          <w:p w:rsidR="00313C64" w:rsidRPr="00554BF0" w:rsidRDefault="00313C64" w:rsidP="00313C64">
            <w:pPr>
              <w:pStyle w:val="af6"/>
              <w:spacing w:line="276" w:lineRule="auto"/>
              <w:rPr>
                <w:sz w:val="24"/>
                <w:szCs w:val="24"/>
              </w:rPr>
            </w:pPr>
            <w:r w:rsidRPr="00554BF0">
              <w:rPr>
                <w:sz w:val="24"/>
                <w:szCs w:val="24"/>
              </w:rPr>
              <w:t>«Зимующие птицы»</w:t>
            </w:r>
          </w:p>
        </w:tc>
      </w:tr>
      <w:tr w:rsidR="00313C64" w:rsidRPr="00554BF0" w:rsidTr="008256FD">
        <w:trPr>
          <w:trHeight w:val="291"/>
        </w:trPr>
        <w:tc>
          <w:tcPr>
            <w:tcW w:w="1418" w:type="dxa"/>
            <w:tcBorders>
              <w:top w:val="single" w:sz="4" w:space="0" w:color="auto"/>
              <w:left w:val="single" w:sz="4" w:space="0" w:color="auto"/>
              <w:bottom w:val="single" w:sz="4" w:space="0" w:color="auto"/>
              <w:right w:val="single" w:sz="4" w:space="0" w:color="auto"/>
            </w:tcBorders>
            <w:hideMark/>
          </w:tcPr>
          <w:p w:rsidR="00313C64" w:rsidRPr="00554BF0" w:rsidRDefault="00313C64" w:rsidP="00431389">
            <w:pPr>
              <w:pStyle w:val="af6"/>
              <w:numPr>
                <w:ilvl w:val="0"/>
                <w:numId w:val="34"/>
              </w:numPr>
              <w:spacing w:line="276" w:lineRule="auto"/>
              <w:jc w:val="center"/>
              <w:rPr>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313C64" w:rsidRPr="00554BF0" w:rsidRDefault="009F2F85" w:rsidP="00313C64">
            <w:pPr>
              <w:pStyle w:val="af6"/>
              <w:spacing w:line="276" w:lineRule="auto"/>
              <w:ind w:left="33"/>
              <w:rPr>
                <w:sz w:val="24"/>
                <w:szCs w:val="24"/>
              </w:rPr>
            </w:pPr>
            <w:r w:rsidRPr="00554BF0">
              <w:rPr>
                <w:sz w:val="24"/>
                <w:szCs w:val="24"/>
              </w:rPr>
              <w:t>16.01 - 20</w:t>
            </w:r>
            <w:r w:rsidR="00313C64" w:rsidRPr="00554BF0">
              <w:rPr>
                <w:sz w:val="24"/>
                <w:szCs w:val="24"/>
              </w:rPr>
              <w:t>.01</w:t>
            </w:r>
          </w:p>
        </w:tc>
        <w:tc>
          <w:tcPr>
            <w:tcW w:w="5954" w:type="dxa"/>
            <w:tcBorders>
              <w:top w:val="single" w:sz="4" w:space="0" w:color="auto"/>
              <w:left w:val="single" w:sz="4" w:space="0" w:color="auto"/>
              <w:bottom w:val="single" w:sz="4" w:space="0" w:color="auto"/>
              <w:right w:val="single" w:sz="4" w:space="0" w:color="auto"/>
            </w:tcBorders>
            <w:hideMark/>
          </w:tcPr>
          <w:p w:rsidR="00313C64" w:rsidRPr="00554BF0" w:rsidRDefault="00313C64" w:rsidP="00313C64">
            <w:pPr>
              <w:pStyle w:val="af6"/>
              <w:spacing w:line="276" w:lineRule="auto"/>
              <w:rPr>
                <w:sz w:val="24"/>
                <w:szCs w:val="24"/>
              </w:rPr>
            </w:pPr>
            <w:r w:rsidRPr="00554BF0">
              <w:rPr>
                <w:sz w:val="24"/>
                <w:szCs w:val="24"/>
              </w:rPr>
              <w:t>«Дикие животные зимой</w:t>
            </w:r>
            <w:r w:rsidR="007226C4" w:rsidRPr="00554BF0">
              <w:rPr>
                <w:sz w:val="24"/>
                <w:szCs w:val="24"/>
              </w:rPr>
              <w:t>»</w:t>
            </w:r>
          </w:p>
        </w:tc>
      </w:tr>
      <w:tr w:rsidR="00313C64" w:rsidRPr="00554BF0" w:rsidTr="008256FD">
        <w:tc>
          <w:tcPr>
            <w:tcW w:w="1418" w:type="dxa"/>
            <w:tcBorders>
              <w:top w:val="single" w:sz="4" w:space="0" w:color="auto"/>
              <w:left w:val="single" w:sz="4" w:space="0" w:color="auto"/>
              <w:bottom w:val="single" w:sz="4" w:space="0" w:color="auto"/>
              <w:right w:val="single" w:sz="4" w:space="0" w:color="auto"/>
            </w:tcBorders>
            <w:hideMark/>
          </w:tcPr>
          <w:p w:rsidR="00313C64" w:rsidRPr="00554BF0" w:rsidRDefault="00313C64" w:rsidP="00431389">
            <w:pPr>
              <w:pStyle w:val="af6"/>
              <w:numPr>
                <w:ilvl w:val="0"/>
                <w:numId w:val="34"/>
              </w:numPr>
              <w:spacing w:line="276" w:lineRule="auto"/>
              <w:jc w:val="center"/>
              <w:rPr>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313C64" w:rsidRPr="00554BF0" w:rsidRDefault="009F2F85" w:rsidP="009F2F85">
            <w:pPr>
              <w:pStyle w:val="af6"/>
              <w:spacing w:line="276" w:lineRule="auto"/>
              <w:ind w:left="33"/>
              <w:rPr>
                <w:sz w:val="24"/>
                <w:szCs w:val="24"/>
              </w:rPr>
            </w:pPr>
            <w:r w:rsidRPr="00554BF0">
              <w:rPr>
                <w:sz w:val="24"/>
                <w:szCs w:val="24"/>
              </w:rPr>
              <w:t>23</w:t>
            </w:r>
            <w:r w:rsidR="00313C64" w:rsidRPr="00554BF0">
              <w:rPr>
                <w:sz w:val="24"/>
                <w:szCs w:val="24"/>
              </w:rPr>
              <w:t>.01 - 2</w:t>
            </w:r>
            <w:r w:rsidRPr="00554BF0">
              <w:rPr>
                <w:sz w:val="24"/>
                <w:szCs w:val="24"/>
              </w:rPr>
              <w:t>7</w:t>
            </w:r>
            <w:r w:rsidR="00313C64" w:rsidRPr="00554BF0">
              <w:rPr>
                <w:sz w:val="24"/>
                <w:szCs w:val="24"/>
              </w:rPr>
              <w:t>.01</w:t>
            </w:r>
          </w:p>
        </w:tc>
        <w:tc>
          <w:tcPr>
            <w:tcW w:w="5954" w:type="dxa"/>
            <w:tcBorders>
              <w:top w:val="single" w:sz="4" w:space="0" w:color="auto"/>
              <w:left w:val="single" w:sz="4" w:space="0" w:color="auto"/>
              <w:bottom w:val="single" w:sz="4" w:space="0" w:color="auto"/>
              <w:right w:val="single" w:sz="4" w:space="0" w:color="auto"/>
            </w:tcBorders>
            <w:hideMark/>
          </w:tcPr>
          <w:p w:rsidR="00313C64" w:rsidRPr="00554BF0" w:rsidRDefault="00313C64" w:rsidP="007226C4">
            <w:pPr>
              <w:pStyle w:val="af6"/>
              <w:spacing w:line="276" w:lineRule="auto"/>
              <w:rPr>
                <w:sz w:val="24"/>
                <w:szCs w:val="24"/>
              </w:rPr>
            </w:pPr>
            <w:r w:rsidRPr="00554BF0">
              <w:rPr>
                <w:sz w:val="24"/>
                <w:szCs w:val="24"/>
              </w:rPr>
              <w:t>«</w:t>
            </w:r>
            <w:r w:rsidR="007226C4" w:rsidRPr="00554BF0">
              <w:rPr>
                <w:sz w:val="24"/>
                <w:szCs w:val="24"/>
              </w:rPr>
              <w:t>В гостях у сказки</w:t>
            </w:r>
            <w:r w:rsidRPr="00554BF0">
              <w:rPr>
                <w:sz w:val="24"/>
                <w:szCs w:val="24"/>
              </w:rPr>
              <w:t>»</w:t>
            </w:r>
          </w:p>
        </w:tc>
      </w:tr>
      <w:tr w:rsidR="00313C64" w:rsidRPr="00554BF0" w:rsidTr="008256FD">
        <w:tc>
          <w:tcPr>
            <w:tcW w:w="1418" w:type="dxa"/>
            <w:tcBorders>
              <w:top w:val="single" w:sz="4" w:space="0" w:color="auto"/>
              <w:left w:val="single" w:sz="4" w:space="0" w:color="auto"/>
              <w:bottom w:val="single" w:sz="4" w:space="0" w:color="auto"/>
              <w:right w:val="single" w:sz="4" w:space="0" w:color="auto"/>
            </w:tcBorders>
          </w:tcPr>
          <w:p w:rsidR="00313C64" w:rsidRPr="00554BF0" w:rsidRDefault="00313C64" w:rsidP="00431389">
            <w:pPr>
              <w:pStyle w:val="af6"/>
              <w:numPr>
                <w:ilvl w:val="0"/>
                <w:numId w:val="34"/>
              </w:numPr>
              <w:spacing w:line="276" w:lineRule="auto"/>
              <w:jc w:val="center"/>
              <w:rPr>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313C64" w:rsidRPr="00554BF0" w:rsidRDefault="007226C4" w:rsidP="00313C64">
            <w:pPr>
              <w:pStyle w:val="af6"/>
              <w:spacing w:line="276" w:lineRule="auto"/>
              <w:ind w:left="33"/>
              <w:rPr>
                <w:sz w:val="24"/>
                <w:szCs w:val="24"/>
              </w:rPr>
            </w:pPr>
            <w:r w:rsidRPr="00554BF0">
              <w:rPr>
                <w:sz w:val="24"/>
                <w:szCs w:val="24"/>
              </w:rPr>
              <w:t>30.01 - 03</w:t>
            </w:r>
            <w:r w:rsidR="00313C64" w:rsidRPr="00554BF0">
              <w:rPr>
                <w:sz w:val="24"/>
                <w:szCs w:val="24"/>
              </w:rPr>
              <w:t>.02.</w:t>
            </w:r>
          </w:p>
        </w:tc>
        <w:tc>
          <w:tcPr>
            <w:tcW w:w="5954" w:type="dxa"/>
            <w:tcBorders>
              <w:top w:val="single" w:sz="4" w:space="0" w:color="auto"/>
              <w:left w:val="single" w:sz="4" w:space="0" w:color="auto"/>
              <w:bottom w:val="single" w:sz="4" w:space="0" w:color="auto"/>
              <w:right w:val="single" w:sz="4" w:space="0" w:color="auto"/>
            </w:tcBorders>
            <w:hideMark/>
          </w:tcPr>
          <w:p w:rsidR="00313C64" w:rsidRPr="00554BF0" w:rsidRDefault="00313C64" w:rsidP="00313C64">
            <w:pPr>
              <w:pStyle w:val="af6"/>
              <w:spacing w:line="276" w:lineRule="auto"/>
              <w:rPr>
                <w:sz w:val="24"/>
                <w:szCs w:val="24"/>
              </w:rPr>
            </w:pPr>
            <w:r w:rsidRPr="00554BF0">
              <w:rPr>
                <w:sz w:val="24"/>
                <w:szCs w:val="24"/>
              </w:rPr>
              <w:t>«Почта»</w:t>
            </w:r>
          </w:p>
        </w:tc>
      </w:tr>
      <w:tr w:rsidR="00313C64" w:rsidRPr="00554BF0" w:rsidTr="008256FD">
        <w:tc>
          <w:tcPr>
            <w:tcW w:w="1418" w:type="dxa"/>
            <w:tcBorders>
              <w:top w:val="single" w:sz="4" w:space="0" w:color="auto"/>
              <w:left w:val="single" w:sz="4" w:space="0" w:color="auto"/>
              <w:bottom w:val="single" w:sz="4" w:space="0" w:color="auto"/>
              <w:right w:val="single" w:sz="4" w:space="0" w:color="auto"/>
            </w:tcBorders>
          </w:tcPr>
          <w:p w:rsidR="00313C64" w:rsidRPr="00554BF0" w:rsidRDefault="00313C64" w:rsidP="00431389">
            <w:pPr>
              <w:pStyle w:val="af6"/>
              <w:numPr>
                <w:ilvl w:val="0"/>
                <w:numId w:val="34"/>
              </w:numPr>
              <w:spacing w:line="276" w:lineRule="auto"/>
              <w:jc w:val="center"/>
              <w:rPr>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313C64" w:rsidRPr="00554BF0" w:rsidRDefault="007226C4" w:rsidP="00313C64">
            <w:pPr>
              <w:pStyle w:val="af6"/>
              <w:spacing w:line="276" w:lineRule="auto"/>
              <w:ind w:left="33"/>
              <w:rPr>
                <w:sz w:val="24"/>
                <w:szCs w:val="24"/>
              </w:rPr>
            </w:pPr>
            <w:r w:rsidRPr="00554BF0">
              <w:rPr>
                <w:sz w:val="24"/>
                <w:szCs w:val="24"/>
              </w:rPr>
              <w:t>06.02 - 10</w:t>
            </w:r>
            <w:r w:rsidR="00313C64" w:rsidRPr="00554BF0">
              <w:rPr>
                <w:sz w:val="24"/>
                <w:szCs w:val="24"/>
              </w:rPr>
              <w:t>.02</w:t>
            </w:r>
          </w:p>
        </w:tc>
        <w:tc>
          <w:tcPr>
            <w:tcW w:w="5954" w:type="dxa"/>
            <w:tcBorders>
              <w:top w:val="single" w:sz="4" w:space="0" w:color="auto"/>
              <w:left w:val="single" w:sz="4" w:space="0" w:color="auto"/>
              <w:bottom w:val="single" w:sz="4" w:space="0" w:color="auto"/>
              <w:right w:val="single" w:sz="4" w:space="0" w:color="auto"/>
            </w:tcBorders>
            <w:hideMark/>
          </w:tcPr>
          <w:p w:rsidR="00313C64" w:rsidRPr="00554BF0" w:rsidRDefault="00313C64" w:rsidP="00313C64">
            <w:pPr>
              <w:pStyle w:val="af6"/>
              <w:spacing w:line="276" w:lineRule="auto"/>
              <w:rPr>
                <w:sz w:val="24"/>
                <w:szCs w:val="24"/>
              </w:rPr>
            </w:pPr>
            <w:r w:rsidRPr="00554BF0">
              <w:rPr>
                <w:sz w:val="24"/>
                <w:szCs w:val="24"/>
              </w:rPr>
              <w:t>«Транспорт»</w:t>
            </w:r>
          </w:p>
        </w:tc>
      </w:tr>
      <w:tr w:rsidR="00313C64" w:rsidRPr="00554BF0" w:rsidTr="008256FD">
        <w:trPr>
          <w:trHeight w:val="317"/>
        </w:trPr>
        <w:tc>
          <w:tcPr>
            <w:tcW w:w="1418" w:type="dxa"/>
            <w:tcBorders>
              <w:top w:val="single" w:sz="4" w:space="0" w:color="auto"/>
              <w:left w:val="single" w:sz="4" w:space="0" w:color="auto"/>
              <w:bottom w:val="single" w:sz="4" w:space="0" w:color="auto"/>
              <w:right w:val="single" w:sz="4" w:space="0" w:color="auto"/>
            </w:tcBorders>
          </w:tcPr>
          <w:p w:rsidR="00313C64" w:rsidRPr="00554BF0" w:rsidRDefault="00313C64" w:rsidP="00431389">
            <w:pPr>
              <w:pStyle w:val="af6"/>
              <w:numPr>
                <w:ilvl w:val="0"/>
                <w:numId w:val="34"/>
              </w:numPr>
              <w:spacing w:line="276" w:lineRule="auto"/>
              <w:jc w:val="center"/>
              <w:rPr>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313C64" w:rsidRPr="00554BF0" w:rsidRDefault="00313C64" w:rsidP="007226C4">
            <w:pPr>
              <w:pStyle w:val="af6"/>
              <w:spacing w:line="276" w:lineRule="auto"/>
              <w:ind w:left="33"/>
              <w:rPr>
                <w:sz w:val="24"/>
                <w:szCs w:val="24"/>
              </w:rPr>
            </w:pPr>
            <w:r w:rsidRPr="00554BF0">
              <w:rPr>
                <w:sz w:val="24"/>
                <w:szCs w:val="24"/>
              </w:rPr>
              <w:t>1</w:t>
            </w:r>
            <w:r w:rsidR="007226C4" w:rsidRPr="00554BF0">
              <w:rPr>
                <w:sz w:val="24"/>
                <w:szCs w:val="24"/>
              </w:rPr>
              <w:t>3</w:t>
            </w:r>
            <w:r w:rsidRPr="00554BF0">
              <w:rPr>
                <w:sz w:val="24"/>
                <w:szCs w:val="24"/>
              </w:rPr>
              <w:t>.02 - 1</w:t>
            </w:r>
            <w:r w:rsidR="007226C4" w:rsidRPr="00554BF0">
              <w:rPr>
                <w:sz w:val="24"/>
                <w:szCs w:val="24"/>
              </w:rPr>
              <w:t>7</w:t>
            </w:r>
            <w:r w:rsidRPr="00554BF0">
              <w:rPr>
                <w:sz w:val="24"/>
                <w:szCs w:val="24"/>
              </w:rPr>
              <w:t>.02</w:t>
            </w:r>
          </w:p>
        </w:tc>
        <w:tc>
          <w:tcPr>
            <w:tcW w:w="5954" w:type="dxa"/>
            <w:tcBorders>
              <w:top w:val="single" w:sz="4" w:space="0" w:color="auto"/>
              <w:left w:val="single" w:sz="4" w:space="0" w:color="auto"/>
              <w:bottom w:val="single" w:sz="4" w:space="0" w:color="auto"/>
              <w:right w:val="single" w:sz="4" w:space="0" w:color="auto"/>
            </w:tcBorders>
            <w:hideMark/>
          </w:tcPr>
          <w:p w:rsidR="00313C64" w:rsidRPr="00554BF0" w:rsidRDefault="00313C64" w:rsidP="00313C64">
            <w:pPr>
              <w:pStyle w:val="af6"/>
              <w:spacing w:line="276" w:lineRule="auto"/>
              <w:rPr>
                <w:sz w:val="24"/>
                <w:szCs w:val="24"/>
              </w:rPr>
            </w:pPr>
            <w:r w:rsidRPr="00554BF0">
              <w:rPr>
                <w:sz w:val="24"/>
                <w:szCs w:val="24"/>
              </w:rPr>
              <w:t>«Комнатные растения»</w:t>
            </w:r>
          </w:p>
        </w:tc>
      </w:tr>
      <w:tr w:rsidR="00313C64" w:rsidRPr="00554BF0" w:rsidTr="008256FD">
        <w:tc>
          <w:tcPr>
            <w:tcW w:w="1418" w:type="dxa"/>
            <w:tcBorders>
              <w:top w:val="single" w:sz="4" w:space="0" w:color="auto"/>
              <w:left w:val="single" w:sz="4" w:space="0" w:color="auto"/>
              <w:bottom w:val="single" w:sz="4" w:space="0" w:color="auto"/>
              <w:right w:val="single" w:sz="4" w:space="0" w:color="auto"/>
            </w:tcBorders>
          </w:tcPr>
          <w:p w:rsidR="00313C64" w:rsidRPr="00554BF0" w:rsidRDefault="00313C64" w:rsidP="00431389">
            <w:pPr>
              <w:pStyle w:val="af6"/>
              <w:numPr>
                <w:ilvl w:val="0"/>
                <w:numId w:val="34"/>
              </w:numPr>
              <w:spacing w:line="276" w:lineRule="auto"/>
              <w:jc w:val="center"/>
              <w:rPr>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313C64" w:rsidRPr="00554BF0" w:rsidRDefault="00313C64" w:rsidP="007226C4">
            <w:pPr>
              <w:pStyle w:val="af6"/>
              <w:spacing w:line="276" w:lineRule="auto"/>
              <w:ind w:left="33"/>
              <w:rPr>
                <w:sz w:val="24"/>
                <w:szCs w:val="24"/>
              </w:rPr>
            </w:pPr>
            <w:r w:rsidRPr="00554BF0">
              <w:rPr>
                <w:sz w:val="24"/>
                <w:szCs w:val="24"/>
              </w:rPr>
              <w:t>2</w:t>
            </w:r>
            <w:r w:rsidR="007226C4" w:rsidRPr="00554BF0">
              <w:rPr>
                <w:sz w:val="24"/>
                <w:szCs w:val="24"/>
              </w:rPr>
              <w:t>0.02 - 24</w:t>
            </w:r>
            <w:r w:rsidRPr="00554BF0">
              <w:rPr>
                <w:sz w:val="24"/>
                <w:szCs w:val="24"/>
              </w:rPr>
              <w:t>.02</w:t>
            </w:r>
          </w:p>
        </w:tc>
        <w:tc>
          <w:tcPr>
            <w:tcW w:w="5954" w:type="dxa"/>
            <w:tcBorders>
              <w:top w:val="single" w:sz="4" w:space="0" w:color="auto"/>
              <w:left w:val="single" w:sz="4" w:space="0" w:color="auto"/>
              <w:bottom w:val="single" w:sz="4" w:space="0" w:color="auto"/>
              <w:right w:val="single" w:sz="4" w:space="0" w:color="auto"/>
            </w:tcBorders>
            <w:hideMark/>
          </w:tcPr>
          <w:p w:rsidR="00313C64" w:rsidRPr="00554BF0" w:rsidRDefault="00313C64" w:rsidP="00313C64">
            <w:pPr>
              <w:pStyle w:val="af6"/>
              <w:spacing w:line="276" w:lineRule="auto"/>
              <w:rPr>
                <w:sz w:val="24"/>
                <w:szCs w:val="24"/>
              </w:rPr>
            </w:pPr>
            <w:r w:rsidRPr="00554BF0">
              <w:rPr>
                <w:sz w:val="24"/>
                <w:szCs w:val="24"/>
              </w:rPr>
              <w:t>«Наша Армия»</w:t>
            </w:r>
          </w:p>
        </w:tc>
      </w:tr>
      <w:tr w:rsidR="00313C64" w:rsidRPr="00554BF0" w:rsidTr="008256FD">
        <w:tc>
          <w:tcPr>
            <w:tcW w:w="1418" w:type="dxa"/>
            <w:tcBorders>
              <w:top w:val="single" w:sz="4" w:space="0" w:color="auto"/>
              <w:left w:val="single" w:sz="4" w:space="0" w:color="auto"/>
              <w:bottom w:val="single" w:sz="4" w:space="0" w:color="auto"/>
              <w:right w:val="single" w:sz="4" w:space="0" w:color="auto"/>
            </w:tcBorders>
          </w:tcPr>
          <w:p w:rsidR="00313C64" w:rsidRPr="00554BF0" w:rsidRDefault="00313C64" w:rsidP="00431389">
            <w:pPr>
              <w:pStyle w:val="af6"/>
              <w:numPr>
                <w:ilvl w:val="0"/>
                <w:numId w:val="34"/>
              </w:numPr>
              <w:spacing w:line="276" w:lineRule="auto"/>
              <w:jc w:val="center"/>
              <w:rPr>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313C64" w:rsidRPr="00554BF0" w:rsidRDefault="007226C4" w:rsidP="00313C64">
            <w:pPr>
              <w:pStyle w:val="af6"/>
              <w:spacing w:line="276" w:lineRule="auto"/>
              <w:ind w:left="33"/>
              <w:rPr>
                <w:sz w:val="24"/>
                <w:szCs w:val="24"/>
              </w:rPr>
            </w:pPr>
            <w:r w:rsidRPr="00554BF0">
              <w:rPr>
                <w:sz w:val="24"/>
                <w:szCs w:val="24"/>
              </w:rPr>
              <w:t>27.02 - 03</w:t>
            </w:r>
            <w:r w:rsidR="00313C64" w:rsidRPr="00554BF0">
              <w:rPr>
                <w:sz w:val="24"/>
                <w:szCs w:val="24"/>
              </w:rPr>
              <w:t>.03</w:t>
            </w:r>
          </w:p>
        </w:tc>
        <w:tc>
          <w:tcPr>
            <w:tcW w:w="5954" w:type="dxa"/>
            <w:tcBorders>
              <w:top w:val="single" w:sz="4" w:space="0" w:color="auto"/>
              <w:left w:val="single" w:sz="4" w:space="0" w:color="auto"/>
              <w:bottom w:val="single" w:sz="4" w:space="0" w:color="auto"/>
              <w:right w:val="single" w:sz="4" w:space="0" w:color="auto"/>
            </w:tcBorders>
            <w:hideMark/>
          </w:tcPr>
          <w:p w:rsidR="00313C64" w:rsidRPr="00554BF0" w:rsidRDefault="00313C64" w:rsidP="00313C64">
            <w:pPr>
              <w:pStyle w:val="af6"/>
              <w:spacing w:line="276" w:lineRule="auto"/>
              <w:rPr>
                <w:sz w:val="24"/>
                <w:szCs w:val="24"/>
              </w:rPr>
            </w:pPr>
            <w:r w:rsidRPr="00554BF0">
              <w:rPr>
                <w:sz w:val="24"/>
                <w:szCs w:val="24"/>
              </w:rPr>
              <w:t>«</w:t>
            </w:r>
            <w:r w:rsidR="007226C4" w:rsidRPr="00554BF0">
              <w:rPr>
                <w:sz w:val="24"/>
                <w:szCs w:val="24"/>
              </w:rPr>
              <w:t>День рождения весны</w:t>
            </w:r>
            <w:r w:rsidRPr="00554BF0">
              <w:rPr>
                <w:sz w:val="24"/>
                <w:szCs w:val="24"/>
              </w:rPr>
              <w:t>»</w:t>
            </w:r>
          </w:p>
        </w:tc>
      </w:tr>
      <w:tr w:rsidR="00313C64" w:rsidRPr="00554BF0" w:rsidTr="008256FD">
        <w:tc>
          <w:tcPr>
            <w:tcW w:w="1418" w:type="dxa"/>
            <w:tcBorders>
              <w:top w:val="single" w:sz="4" w:space="0" w:color="auto"/>
              <w:left w:val="single" w:sz="4" w:space="0" w:color="auto"/>
              <w:bottom w:val="single" w:sz="4" w:space="0" w:color="auto"/>
              <w:right w:val="single" w:sz="4" w:space="0" w:color="auto"/>
            </w:tcBorders>
          </w:tcPr>
          <w:p w:rsidR="00313C64" w:rsidRPr="00554BF0" w:rsidRDefault="00313C64" w:rsidP="00431389">
            <w:pPr>
              <w:pStyle w:val="af6"/>
              <w:numPr>
                <w:ilvl w:val="0"/>
                <w:numId w:val="34"/>
              </w:numPr>
              <w:spacing w:line="276" w:lineRule="auto"/>
              <w:jc w:val="center"/>
              <w:rPr>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313C64" w:rsidRPr="00554BF0" w:rsidRDefault="007226C4" w:rsidP="00313C64">
            <w:pPr>
              <w:pStyle w:val="af6"/>
              <w:spacing w:line="276" w:lineRule="auto"/>
              <w:ind w:left="33"/>
              <w:rPr>
                <w:sz w:val="24"/>
                <w:szCs w:val="24"/>
              </w:rPr>
            </w:pPr>
            <w:r w:rsidRPr="00554BF0">
              <w:rPr>
                <w:sz w:val="24"/>
                <w:szCs w:val="24"/>
              </w:rPr>
              <w:t>06.03 - 10</w:t>
            </w:r>
            <w:r w:rsidR="00313C64" w:rsidRPr="00554BF0">
              <w:rPr>
                <w:sz w:val="24"/>
                <w:szCs w:val="24"/>
              </w:rPr>
              <w:t>.03</w:t>
            </w:r>
          </w:p>
        </w:tc>
        <w:tc>
          <w:tcPr>
            <w:tcW w:w="5954" w:type="dxa"/>
            <w:tcBorders>
              <w:top w:val="single" w:sz="4" w:space="0" w:color="auto"/>
              <w:left w:val="single" w:sz="4" w:space="0" w:color="auto"/>
              <w:bottom w:val="single" w:sz="4" w:space="0" w:color="auto"/>
              <w:right w:val="single" w:sz="4" w:space="0" w:color="auto"/>
            </w:tcBorders>
            <w:hideMark/>
          </w:tcPr>
          <w:p w:rsidR="00313C64" w:rsidRPr="00554BF0" w:rsidRDefault="00313C64" w:rsidP="007226C4">
            <w:pPr>
              <w:pStyle w:val="af6"/>
              <w:spacing w:line="276" w:lineRule="auto"/>
              <w:rPr>
                <w:sz w:val="24"/>
                <w:szCs w:val="24"/>
              </w:rPr>
            </w:pPr>
            <w:r w:rsidRPr="00554BF0">
              <w:rPr>
                <w:sz w:val="24"/>
                <w:szCs w:val="24"/>
              </w:rPr>
              <w:t>«</w:t>
            </w:r>
            <w:r w:rsidR="007226C4" w:rsidRPr="00554BF0">
              <w:rPr>
                <w:sz w:val="24"/>
                <w:szCs w:val="24"/>
              </w:rPr>
              <w:t>Праздник 8 марта</w:t>
            </w:r>
            <w:r w:rsidRPr="00554BF0">
              <w:rPr>
                <w:sz w:val="24"/>
                <w:szCs w:val="24"/>
              </w:rPr>
              <w:t>»</w:t>
            </w:r>
          </w:p>
        </w:tc>
      </w:tr>
      <w:tr w:rsidR="00313C64" w:rsidRPr="00554BF0" w:rsidTr="008256FD">
        <w:trPr>
          <w:trHeight w:val="333"/>
        </w:trPr>
        <w:tc>
          <w:tcPr>
            <w:tcW w:w="1418" w:type="dxa"/>
            <w:tcBorders>
              <w:top w:val="single" w:sz="4" w:space="0" w:color="auto"/>
              <w:left w:val="single" w:sz="4" w:space="0" w:color="auto"/>
              <w:bottom w:val="single" w:sz="4" w:space="0" w:color="auto"/>
              <w:right w:val="single" w:sz="4" w:space="0" w:color="auto"/>
            </w:tcBorders>
          </w:tcPr>
          <w:p w:rsidR="00313C64" w:rsidRPr="00554BF0" w:rsidRDefault="00313C64" w:rsidP="00431389">
            <w:pPr>
              <w:pStyle w:val="af6"/>
              <w:numPr>
                <w:ilvl w:val="0"/>
                <w:numId w:val="34"/>
              </w:numPr>
              <w:spacing w:line="276" w:lineRule="auto"/>
              <w:jc w:val="center"/>
              <w:rPr>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313C64" w:rsidRPr="00554BF0" w:rsidRDefault="007226C4" w:rsidP="00313C64">
            <w:pPr>
              <w:pStyle w:val="af6"/>
              <w:spacing w:line="276" w:lineRule="auto"/>
              <w:ind w:left="33"/>
              <w:rPr>
                <w:sz w:val="24"/>
                <w:szCs w:val="24"/>
              </w:rPr>
            </w:pPr>
            <w:r w:rsidRPr="00554BF0">
              <w:rPr>
                <w:sz w:val="24"/>
                <w:szCs w:val="24"/>
              </w:rPr>
              <w:t>13.03 - 17</w:t>
            </w:r>
            <w:r w:rsidR="00313C64" w:rsidRPr="00554BF0">
              <w:rPr>
                <w:sz w:val="24"/>
                <w:szCs w:val="24"/>
              </w:rPr>
              <w:t>.03</w:t>
            </w:r>
          </w:p>
        </w:tc>
        <w:tc>
          <w:tcPr>
            <w:tcW w:w="5954" w:type="dxa"/>
            <w:tcBorders>
              <w:top w:val="single" w:sz="4" w:space="0" w:color="auto"/>
              <w:left w:val="single" w:sz="4" w:space="0" w:color="auto"/>
              <w:bottom w:val="single" w:sz="4" w:space="0" w:color="auto"/>
              <w:right w:val="single" w:sz="4" w:space="0" w:color="auto"/>
            </w:tcBorders>
            <w:hideMark/>
          </w:tcPr>
          <w:p w:rsidR="00313C64" w:rsidRPr="00554BF0" w:rsidRDefault="00313C64" w:rsidP="00313C64">
            <w:pPr>
              <w:pStyle w:val="af6"/>
              <w:spacing w:line="276" w:lineRule="auto"/>
              <w:rPr>
                <w:sz w:val="24"/>
                <w:szCs w:val="24"/>
              </w:rPr>
            </w:pPr>
            <w:r w:rsidRPr="00554BF0">
              <w:rPr>
                <w:sz w:val="24"/>
                <w:szCs w:val="24"/>
              </w:rPr>
              <w:t>«Профессии»</w:t>
            </w:r>
          </w:p>
        </w:tc>
      </w:tr>
      <w:tr w:rsidR="00313C64" w:rsidRPr="00554BF0" w:rsidTr="008256FD">
        <w:tc>
          <w:tcPr>
            <w:tcW w:w="1418" w:type="dxa"/>
            <w:tcBorders>
              <w:top w:val="single" w:sz="4" w:space="0" w:color="auto"/>
              <w:left w:val="single" w:sz="4" w:space="0" w:color="auto"/>
              <w:bottom w:val="single" w:sz="4" w:space="0" w:color="auto"/>
              <w:right w:val="single" w:sz="4" w:space="0" w:color="auto"/>
            </w:tcBorders>
          </w:tcPr>
          <w:p w:rsidR="00313C64" w:rsidRPr="00554BF0" w:rsidRDefault="00313C64" w:rsidP="00431389">
            <w:pPr>
              <w:pStyle w:val="af6"/>
              <w:numPr>
                <w:ilvl w:val="0"/>
                <w:numId w:val="34"/>
              </w:numPr>
              <w:spacing w:line="276" w:lineRule="auto"/>
              <w:jc w:val="center"/>
              <w:rPr>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313C64" w:rsidRPr="00554BF0" w:rsidRDefault="007226C4" w:rsidP="00313C64">
            <w:pPr>
              <w:pStyle w:val="af6"/>
              <w:spacing w:line="276" w:lineRule="auto"/>
              <w:ind w:left="33"/>
              <w:rPr>
                <w:sz w:val="24"/>
                <w:szCs w:val="24"/>
              </w:rPr>
            </w:pPr>
            <w:r w:rsidRPr="00554BF0">
              <w:rPr>
                <w:sz w:val="24"/>
                <w:szCs w:val="24"/>
              </w:rPr>
              <w:t>20.03 - 24</w:t>
            </w:r>
            <w:r w:rsidR="00313C64" w:rsidRPr="00554BF0">
              <w:rPr>
                <w:sz w:val="24"/>
                <w:szCs w:val="24"/>
              </w:rPr>
              <w:t>.03</w:t>
            </w:r>
          </w:p>
        </w:tc>
        <w:tc>
          <w:tcPr>
            <w:tcW w:w="5954" w:type="dxa"/>
            <w:tcBorders>
              <w:top w:val="single" w:sz="4" w:space="0" w:color="auto"/>
              <w:left w:val="single" w:sz="4" w:space="0" w:color="auto"/>
              <w:bottom w:val="single" w:sz="4" w:space="0" w:color="auto"/>
              <w:right w:val="single" w:sz="4" w:space="0" w:color="auto"/>
            </w:tcBorders>
            <w:hideMark/>
          </w:tcPr>
          <w:p w:rsidR="00313C64" w:rsidRPr="00554BF0" w:rsidRDefault="00313C64" w:rsidP="00313C64">
            <w:pPr>
              <w:pStyle w:val="af6"/>
              <w:spacing w:line="276" w:lineRule="auto"/>
              <w:rPr>
                <w:sz w:val="24"/>
                <w:szCs w:val="24"/>
              </w:rPr>
            </w:pPr>
            <w:r w:rsidRPr="00554BF0">
              <w:rPr>
                <w:sz w:val="24"/>
                <w:szCs w:val="24"/>
              </w:rPr>
              <w:t>«Наша пища»</w:t>
            </w:r>
          </w:p>
        </w:tc>
      </w:tr>
      <w:tr w:rsidR="00313C64" w:rsidRPr="00554BF0" w:rsidTr="008256FD">
        <w:tc>
          <w:tcPr>
            <w:tcW w:w="1418" w:type="dxa"/>
            <w:tcBorders>
              <w:top w:val="single" w:sz="4" w:space="0" w:color="auto"/>
              <w:left w:val="single" w:sz="4" w:space="0" w:color="auto"/>
              <w:bottom w:val="single" w:sz="4" w:space="0" w:color="auto"/>
              <w:right w:val="single" w:sz="4" w:space="0" w:color="auto"/>
            </w:tcBorders>
          </w:tcPr>
          <w:p w:rsidR="00313C64" w:rsidRPr="00554BF0" w:rsidRDefault="00313C64" w:rsidP="00431389">
            <w:pPr>
              <w:pStyle w:val="af6"/>
              <w:numPr>
                <w:ilvl w:val="0"/>
                <w:numId w:val="34"/>
              </w:numPr>
              <w:spacing w:line="276" w:lineRule="auto"/>
              <w:jc w:val="center"/>
              <w:rPr>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313C64" w:rsidRPr="00554BF0" w:rsidRDefault="007226C4" w:rsidP="007226C4">
            <w:pPr>
              <w:pStyle w:val="af6"/>
              <w:spacing w:line="276" w:lineRule="auto"/>
              <w:ind w:left="33"/>
              <w:rPr>
                <w:sz w:val="24"/>
                <w:szCs w:val="24"/>
              </w:rPr>
            </w:pPr>
            <w:r w:rsidRPr="00554BF0">
              <w:rPr>
                <w:sz w:val="24"/>
                <w:szCs w:val="24"/>
              </w:rPr>
              <w:t>27</w:t>
            </w:r>
            <w:r w:rsidR="00313C64" w:rsidRPr="00554BF0">
              <w:rPr>
                <w:sz w:val="24"/>
                <w:szCs w:val="24"/>
              </w:rPr>
              <w:t xml:space="preserve">.03  </w:t>
            </w:r>
            <w:r w:rsidRPr="00554BF0">
              <w:rPr>
                <w:sz w:val="24"/>
                <w:szCs w:val="24"/>
              </w:rPr>
              <w:t>31.03</w:t>
            </w:r>
          </w:p>
        </w:tc>
        <w:tc>
          <w:tcPr>
            <w:tcW w:w="5954" w:type="dxa"/>
            <w:tcBorders>
              <w:top w:val="single" w:sz="4" w:space="0" w:color="auto"/>
              <w:left w:val="single" w:sz="4" w:space="0" w:color="auto"/>
              <w:bottom w:val="single" w:sz="4" w:space="0" w:color="auto"/>
              <w:right w:val="single" w:sz="4" w:space="0" w:color="auto"/>
            </w:tcBorders>
            <w:hideMark/>
          </w:tcPr>
          <w:p w:rsidR="00313C64" w:rsidRPr="00554BF0" w:rsidRDefault="00313C64" w:rsidP="007226C4">
            <w:pPr>
              <w:pStyle w:val="af6"/>
              <w:spacing w:line="276" w:lineRule="auto"/>
              <w:rPr>
                <w:sz w:val="24"/>
                <w:szCs w:val="24"/>
              </w:rPr>
            </w:pPr>
            <w:r w:rsidRPr="00554BF0">
              <w:rPr>
                <w:sz w:val="24"/>
                <w:szCs w:val="24"/>
              </w:rPr>
              <w:t>«</w:t>
            </w:r>
            <w:r w:rsidR="007226C4" w:rsidRPr="00554BF0">
              <w:rPr>
                <w:sz w:val="24"/>
                <w:szCs w:val="24"/>
              </w:rPr>
              <w:t>Откуда хлеб пришел</w:t>
            </w:r>
            <w:r w:rsidRPr="00554BF0">
              <w:rPr>
                <w:sz w:val="24"/>
                <w:szCs w:val="24"/>
              </w:rPr>
              <w:t>»</w:t>
            </w:r>
          </w:p>
        </w:tc>
      </w:tr>
      <w:tr w:rsidR="00313C64" w:rsidRPr="00554BF0" w:rsidTr="008256FD">
        <w:trPr>
          <w:trHeight w:val="381"/>
        </w:trPr>
        <w:tc>
          <w:tcPr>
            <w:tcW w:w="1418" w:type="dxa"/>
            <w:tcBorders>
              <w:top w:val="single" w:sz="4" w:space="0" w:color="auto"/>
              <w:left w:val="single" w:sz="4" w:space="0" w:color="auto"/>
              <w:bottom w:val="single" w:sz="4" w:space="0" w:color="auto"/>
              <w:right w:val="single" w:sz="4" w:space="0" w:color="auto"/>
            </w:tcBorders>
          </w:tcPr>
          <w:p w:rsidR="00313C64" w:rsidRPr="00554BF0" w:rsidRDefault="00313C64" w:rsidP="00431389">
            <w:pPr>
              <w:pStyle w:val="af6"/>
              <w:numPr>
                <w:ilvl w:val="0"/>
                <w:numId w:val="34"/>
              </w:numPr>
              <w:spacing w:line="276" w:lineRule="auto"/>
              <w:jc w:val="center"/>
              <w:rPr>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313C64" w:rsidRPr="00554BF0" w:rsidRDefault="007226C4" w:rsidP="00313C64">
            <w:pPr>
              <w:pStyle w:val="af6"/>
              <w:spacing w:line="276" w:lineRule="auto"/>
              <w:ind w:left="33"/>
              <w:rPr>
                <w:sz w:val="24"/>
                <w:szCs w:val="24"/>
              </w:rPr>
            </w:pPr>
            <w:r w:rsidRPr="00554BF0">
              <w:rPr>
                <w:sz w:val="24"/>
                <w:szCs w:val="24"/>
              </w:rPr>
              <w:t>03.04 - 07</w:t>
            </w:r>
            <w:r w:rsidR="00313C64" w:rsidRPr="00554BF0">
              <w:rPr>
                <w:sz w:val="24"/>
                <w:szCs w:val="24"/>
              </w:rPr>
              <w:t>.04</w:t>
            </w:r>
          </w:p>
        </w:tc>
        <w:tc>
          <w:tcPr>
            <w:tcW w:w="5954" w:type="dxa"/>
            <w:tcBorders>
              <w:top w:val="single" w:sz="4" w:space="0" w:color="auto"/>
              <w:left w:val="single" w:sz="4" w:space="0" w:color="auto"/>
              <w:bottom w:val="single" w:sz="4" w:space="0" w:color="auto"/>
              <w:right w:val="single" w:sz="4" w:space="0" w:color="auto"/>
            </w:tcBorders>
            <w:hideMark/>
          </w:tcPr>
          <w:p w:rsidR="00313C64" w:rsidRPr="00554BF0" w:rsidRDefault="007226C4" w:rsidP="007226C4">
            <w:pPr>
              <w:pStyle w:val="af6"/>
              <w:spacing w:line="276" w:lineRule="auto"/>
              <w:rPr>
                <w:sz w:val="24"/>
                <w:szCs w:val="24"/>
              </w:rPr>
            </w:pPr>
            <w:r w:rsidRPr="00554BF0">
              <w:rPr>
                <w:sz w:val="24"/>
                <w:szCs w:val="24"/>
              </w:rPr>
              <w:t>«Посуда»</w:t>
            </w:r>
          </w:p>
        </w:tc>
      </w:tr>
      <w:tr w:rsidR="00313C64" w:rsidRPr="00554BF0" w:rsidTr="008256FD">
        <w:tc>
          <w:tcPr>
            <w:tcW w:w="1418" w:type="dxa"/>
            <w:tcBorders>
              <w:top w:val="single" w:sz="4" w:space="0" w:color="auto"/>
              <w:left w:val="single" w:sz="4" w:space="0" w:color="auto"/>
              <w:bottom w:val="single" w:sz="4" w:space="0" w:color="auto"/>
              <w:right w:val="single" w:sz="4" w:space="0" w:color="auto"/>
            </w:tcBorders>
          </w:tcPr>
          <w:p w:rsidR="00313C64" w:rsidRPr="00554BF0" w:rsidRDefault="00313C64" w:rsidP="00431389">
            <w:pPr>
              <w:pStyle w:val="af6"/>
              <w:numPr>
                <w:ilvl w:val="0"/>
                <w:numId w:val="34"/>
              </w:numPr>
              <w:spacing w:line="276" w:lineRule="auto"/>
              <w:jc w:val="center"/>
              <w:rPr>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313C64" w:rsidRPr="00554BF0" w:rsidRDefault="007226C4" w:rsidP="00313C64">
            <w:pPr>
              <w:pStyle w:val="af6"/>
              <w:spacing w:line="276" w:lineRule="auto"/>
              <w:ind w:left="33"/>
              <w:rPr>
                <w:sz w:val="24"/>
                <w:szCs w:val="24"/>
              </w:rPr>
            </w:pPr>
            <w:r w:rsidRPr="00554BF0">
              <w:rPr>
                <w:sz w:val="24"/>
                <w:szCs w:val="24"/>
              </w:rPr>
              <w:t>10.04 - 14</w:t>
            </w:r>
            <w:r w:rsidR="00313C64" w:rsidRPr="00554BF0">
              <w:rPr>
                <w:sz w:val="24"/>
                <w:szCs w:val="24"/>
              </w:rPr>
              <w:t>.04</w:t>
            </w:r>
          </w:p>
        </w:tc>
        <w:tc>
          <w:tcPr>
            <w:tcW w:w="5954" w:type="dxa"/>
            <w:tcBorders>
              <w:top w:val="single" w:sz="4" w:space="0" w:color="auto"/>
              <w:left w:val="single" w:sz="4" w:space="0" w:color="auto"/>
              <w:bottom w:val="single" w:sz="4" w:space="0" w:color="auto"/>
              <w:right w:val="single" w:sz="4" w:space="0" w:color="auto"/>
            </w:tcBorders>
            <w:hideMark/>
          </w:tcPr>
          <w:p w:rsidR="00313C64" w:rsidRPr="00554BF0" w:rsidRDefault="007226C4" w:rsidP="00313C64">
            <w:pPr>
              <w:pStyle w:val="af6"/>
              <w:spacing w:line="276" w:lineRule="auto"/>
              <w:rPr>
                <w:sz w:val="24"/>
                <w:szCs w:val="24"/>
              </w:rPr>
            </w:pPr>
            <w:r w:rsidRPr="00554BF0">
              <w:rPr>
                <w:sz w:val="24"/>
                <w:szCs w:val="24"/>
              </w:rPr>
              <w:t>«Мой дом»</w:t>
            </w:r>
          </w:p>
        </w:tc>
      </w:tr>
      <w:tr w:rsidR="00313C64" w:rsidRPr="00554BF0" w:rsidTr="008256FD">
        <w:trPr>
          <w:trHeight w:val="263"/>
        </w:trPr>
        <w:tc>
          <w:tcPr>
            <w:tcW w:w="1418" w:type="dxa"/>
            <w:tcBorders>
              <w:top w:val="single" w:sz="4" w:space="0" w:color="auto"/>
              <w:left w:val="single" w:sz="4" w:space="0" w:color="auto"/>
              <w:bottom w:val="single" w:sz="4" w:space="0" w:color="auto"/>
              <w:right w:val="single" w:sz="4" w:space="0" w:color="auto"/>
            </w:tcBorders>
          </w:tcPr>
          <w:p w:rsidR="00313C64" w:rsidRPr="00554BF0" w:rsidRDefault="00313C64" w:rsidP="00431389">
            <w:pPr>
              <w:pStyle w:val="af6"/>
              <w:numPr>
                <w:ilvl w:val="0"/>
                <w:numId w:val="34"/>
              </w:numPr>
              <w:spacing w:line="276" w:lineRule="auto"/>
              <w:jc w:val="center"/>
              <w:rPr>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313C64" w:rsidRPr="00554BF0" w:rsidRDefault="007226C4" w:rsidP="00313C64">
            <w:pPr>
              <w:pStyle w:val="af6"/>
              <w:spacing w:line="276" w:lineRule="auto"/>
              <w:ind w:left="33"/>
              <w:rPr>
                <w:sz w:val="24"/>
                <w:szCs w:val="24"/>
              </w:rPr>
            </w:pPr>
            <w:r w:rsidRPr="00554BF0">
              <w:rPr>
                <w:sz w:val="24"/>
                <w:szCs w:val="24"/>
              </w:rPr>
              <w:t>17.04 - 21</w:t>
            </w:r>
            <w:r w:rsidR="00313C64" w:rsidRPr="00554BF0">
              <w:rPr>
                <w:sz w:val="24"/>
                <w:szCs w:val="24"/>
              </w:rPr>
              <w:t>.04</w:t>
            </w:r>
          </w:p>
        </w:tc>
        <w:tc>
          <w:tcPr>
            <w:tcW w:w="5954" w:type="dxa"/>
            <w:tcBorders>
              <w:top w:val="single" w:sz="4" w:space="0" w:color="auto"/>
              <w:left w:val="single" w:sz="4" w:space="0" w:color="auto"/>
              <w:bottom w:val="single" w:sz="4" w:space="0" w:color="auto"/>
              <w:right w:val="single" w:sz="4" w:space="0" w:color="auto"/>
            </w:tcBorders>
            <w:hideMark/>
          </w:tcPr>
          <w:p w:rsidR="00313C64" w:rsidRPr="00554BF0" w:rsidRDefault="007226C4" w:rsidP="00313C64">
            <w:pPr>
              <w:pStyle w:val="af6"/>
              <w:spacing w:line="276" w:lineRule="auto"/>
              <w:rPr>
                <w:sz w:val="24"/>
                <w:szCs w:val="24"/>
              </w:rPr>
            </w:pPr>
            <w:r w:rsidRPr="00554BF0">
              <w:rPr>
                <w:sz w:val="24"/>
                <w:szCs w:val="24"/>
              </w:rPr>
              <w:t>«Домашние животные и их детёныши»</w:t>
            </w:r>
          </w:p>
        </w:tc>
      </w:tr>
      <w:tr w:rsidR="00313C64" w:rsidRPr="00554BF0" w:rsidTr="008256FD">
        <w:tc>
          <w:tcPr>
            <w:tcW w:w="1418" w:type="dxa"/>
            <w:tcBorders>
              <w:top w:val="single" w:sz="4" w:space="0" w:color="auto"/>
              <w:left w:val="single" w:sz="4" w:space="0" w:color="auto"/>
              <w:bottom w:val="single" w:sz="4" w:space="0" w:color="auto"/>
              <w:right w:val="single" w:sz="4" w:space="0" w:color="auto"/>
            </w:tcBorders>
          </w:tcPr>
          <w:p w:rsidR="00313C64" w:rsidRPr="00554BF0" w:rsidRDefault="00313C64" w:rsidP="00431389">
            <w:pPr>
              <w:pStyle w:val="af6"/>
              <w:numPr>
                <w:ilvl w:val="0"/>
                <w:numId w:val="34"/>
              </w:numPr>
              <w:spacing w:line="276" w:lineRule="auto"/>
              <w:jc w:val="center"/>
              <w:rPr>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313C64" w:rsidRPr="00554BF0" w:rsidRDefault="007226C4" w:rsidP="00313C64">
            <w:pPr>
              <w:pStyle w:val="af6"/>
              <w:spacing w:line="276" w:lineRule="auto"/>
              <w:ind w:left="33"/>
              <w:rPr>
                <w:sz w:val="24"/>
                <w:szCs w:val="24"/>
              </w:rPr>
            </w:pPr>
            <w:r w:rsidRPr="00554BF0">
              <w:rPr>
                <w:sz w:val="24"/>
                <w:szCs w:val="24"/>
              </w:rPr>
              <w:t>24</w:t>
            </w:r>
            <w:r w:rsidR="00313C64" w:rsidRPr="00554BF0">
              <w:rPr>
                <w:sz w:val="24"/>
                <w:szCs w:val="24"/>
              </w:rPr>
              <w:t xml:space="preserve">.04 </w:t>
            </w:r>
            <w:r w:rsidRPr="00554BF0">
              <w:rPr>
                <w:sz w:val="24"/>
                <w:szCs w:val="24"/>
              </w:rPr>
              <w:t>- 28</w:t>
            </w:r>
            <w:r w:rsidR="00313C64" w:rsidRPr="00554BF0">
              <w:rPr>
                <w:sz w:val="24"/>
                <w:szCs w:val="24"/>
              </w:rPr>
              <w:t>.04</w:t>
            </w:r>
          </w:p>
        </w:tc>
        <w:tc>
          <w:tcPr>
            <w:tcW w:w="5954" w:type="dxa"/>
            <w:tcBorders>
              <w:top w:val="single" w:sz="4" w:space="0" w:color="auto"/>
              <w:left w:val="single" w:sz="4" w:space="0" w:color="auto"/>
              <w:bottom w:val="single" w:sz="4" w:space="0" w:color="auto"/>
              <w:right w:val="single" w:sz="4" w:space="0" w:color="auto"/>
            </w:tcBorders>
            <w:hideMark/>
          </w:tcPr>
          <w:p w:rsidR="00313C64" w:rsidRPr="00554BF0" w:rsidRDefault="007226C4" w:rsidP="00313C64">
            <w:pPr>
              <w:pStyle w:val="af6"/>
              <w:spacing w:line="276" w:lineRule="auto"/>
              <w:rPr>
                <w:sz w:val="24"/>
                <w:szCs w:val="24"/>
              </w:rPr>
            </w:pPr>
            <w:r w:rsidRPr="00554BF0">
              <w:rPr>
                <w:sz w:val="24"/>
                <w:szCs w:val="24"/>
              </w:rPr>
              <w:t>«Наша страна. Мой родной край»</w:t>
            </w:r>
          </w:p>
        </w:tc>
      </w:tr>
      <w:tr w:rsidR="00313C64" w:rsidRPr="00554BF0" w:rsidTr="008256FD">
        <w:tc>
          <w:tcPr>
            <w:tcW w:w="1418" w:type="dxa"/>
            <w:tcBorders>
              <w:top w:val="single" w:sz="4" w:space="0" w:color="auto"/>
              <w:left w:val="single" w:sz="4" w:space="0" w:color="auto"/>
              <w:bottom w:val="single" w:sz="4" w:space="0" w:color="auto"/>
              <w:right w:val="single" w:sz="4" w:space="0" w:color="auto"/>
            </w:tcBorders>
          </w:tcPr>
          <w:p w:rsidR="00313C64" w:rsidRPr="00554BF0" w:rsidRDefault="00313C64" w:rsidP="00431389">
            <w:pPr>
              <w:pStyle w:val="af6"/>
              <w:numPr>
                <w:ilvl w:val="0"/>
                <w:numId w:val="34"/>
              </w:numPr>
              <w:spacing w:line="276" w:lineRule="auto"/>
              <w:jc w:val="center"/>
              <w:rPr>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313C64" w:rsidRPr="00554BF0" w:rsidRDefault="007226C4" w:rsidP="00313C64">
            <w:pPr>
              <w:pStyle w:val="af6"/>
              <w:spacing w:line="276" w:lineRule="auto"/>
              <w:ind w:left="33"/>
              <w:rPr>
                <w:sz w:val="24"/>
                <w:szCs w:val="24"/>
              </w:rPr>
            </w:pPr>
            <w:r w:rsidRPr="00554BF0">
              <w:rPr>
                <w:sz w:val="24"/>
                <w:szCs w:val="24"/>
              </w:rPr>
              <w:t>02.05 - 05</w:t>
            </w:r>
            <w:r w:rsidR="00313C64" w:rsidRPr="00554BF0">
              <w:rPr>
                <w:sz w:val="24"/>
                <w:szCs w:val="24"/>
              </w:rPr>
              <w:t>.05</w:t>
            </w:r>
          </w:p>
        </w:tc>
        <w:tc>
          <w:tcPr>
            <w:tcW w:w="5954" w:type="dxa"/>
            <w:tcBorders>
              <w:top w:val="single" w:sz="4" w:space="0" w:color="auto"/>
              <w:left w:val="single" w:sz="4" w:space="0" w:color="auto"/>
              <w:bottom w:val="single" w:sz="4" w:space="0" w:color="auto"/>
              <w:right w:val="single" w:sz="4" w:space="0" w:color="auto"/>
            </w:tcBorders>
            <w:hideMark/>
          </w:tcPr>
          <w:p w:rsidR="00313C64" w:rsidRPr="00554BF0" w:rsidRDefault="00313C64" w:rsidP="00313C64">
            <w:pPr>
              <w:pStyle w:val="af6"/>
              <w:spacing w:line="276" w:lineRule="auto"/>
              <w:rPr>
                <w:sz w:val="24"/>
                <w:szCs w:val="24"/>
              </w:rPr>
            </w:pPr>
            <w:r w:rsidRPr="00554BF0">
              <w:rPr>
                <w:sz w:val="24"/>
                <w:szCs w:val="24"/>
              </w:rPr>
              <w:t>«Праздник Победы»</w:t>
            </w:r>
          </w:p>
        </w:tc>
      </w:tr>
      <w:tr w:rsidR="00313C64" w:rsidRPr="00554BF0" w:rsidTr="008256FD">
        <w:tc>
          <w:tcPr>
            <w:tcW w:w="1418" w:type="dxa"/>
            <w:tcBorders>
              <w:top w:val="single" w:sz="4" w:space="0" w:color="auto"/>
              <w:left w:val="single" w:sz="4" w:space="0" w:color="auto"/>
              <w:bottom w:val="single" w:sz="4" w:space="0" w:color="auto"/>
              <w:right w:val="single" w:sz="4" w:space="0" w:color="auto"/>
            </w:tcBorders>
          </w:tcPr>
          <w:p w:rsidR="00313C64" w:rsidRPr="00554BF0" w:rsidRDefault="00313C64" w:rsidP="00431389">
            <w:pPr>
              <w:pStyle w:val="af6"/>
              <w:numPr>
                <w:ilvl w:val="0"/>
                <w:numId w:val="34"/>
              </w:numPr>
              <w:spacing w:line="276" w:lineRule="auto"/>
              <w:jc w:val="center"/>
              <w:rPr>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313C64" w:rsidRPr="00554BF0" w:rsidRDefault="007226C4" w:rsidP="007226C4">
            <w:pPr>
              <w:pStyle w:val="af6"/>
              <w:spacing w:line="276" w:lineRule="auto"/>
              <w:ind w:left="33"/>
              <w:rPr>
                <w:sz w:val="24"/>
                <w:szCs w:val="24"/>
              </w:rPr>
            </w:pPr>
            <w:r w:rsidRPr="00554BF0">
              <w:rPr>
                <w:sz w:val="24"/>
                <w:szCs w:val="24"/>
              </w:rPr>
              <w:t>08.05 - 12</w:t>
            </w:r>
            <w:r w:rsidR="00313C64" w:rsidRPr="00554BF0">
              <w:rPr>
                <w:sz w:val="24"/>
                <w:szCs w:val="24"/>
              </w:rPr>
              <w:t>.05</w:t>
            </w:r>
          </w:p>
        </w:tc>
        <w:tc>
          <w:tcPr>
            <w:tcW w:w="5954" w:type="dxa"/>
            <w:tcBorders>
              <w:top w:val="single" w:sz="4" w:space="0" w:color="auto"/>
              <w:left w:val="single" w:sz="4" w:space="0" w:color="auto"/>
              <w:bottom w:val="single" w:sz="4" w:space="0" w:color="auto"/>
              <w:right w:val="single" w:sz="4" w:space="0" w:color="auto"/>
            </w:tcBorders>
            <w:hideMark/>
          </w:tcPr>
          <w:p w:rsidR="00313C64" w:rsidRPr="00554BF0" w:rsidRDefault="00D829EA" w:rsidP="00313C64">
            <w:pPr>
              <w:pStyle w:val="af6"/>
              <w:spacing w:line="276" w:lineRule="auto"/>
              <w:rPr>
                <w:sz w:val="24"/>
                <w:szCs w:val="24"/>
              </w:rPr>
            </w:pPr>
            <w:r>
              <w:rPr>
                <w:sz w:val="24"/>
                <w:szCs w:val="24"/>
              </w:rPr>
              <w:t>«Ч</w:t>
            </w:r>
            <w:r w:rsidR="007226C4" w:rsidRPr="00554BF0">
              <w:rPr>
                <w:sz w:val="24"/>
                <w:szCs w:val="24"/>
              </w:rPr>
              <w:t>еловек</w:t>
            </w:r>
            <w:r>
              <w:rPr>
                <w:sz w:val="24"/>
                <w:szCs w:val="24"/>
              </w:rPr>
              <w:t>»</w:t>
            </w:r>
          </w:p>
        </w:tc>
      </w:tr>
      <w:tr w:rsidR="00313C64" w:rsidRPr="00554BF0" w:rsidTr="008256FD">
        <w:trPr>
          <w:trHeight w:val="272"/>
        </w:trPr>
        <w:tc>
          <w:tcPr>
            <w:tcW w:w="1418" w:type="dxa"/>
            <w:tcBorders>
              <w:top w:val="single" w:sz="4" w:space="0" w:color="auto"/>
              <w:left w:val="single" w:sz="4" w:space="0" w:color="auto"/>
              <w:bottom w:val="single" w:sz="4" w:space="0" w:color="auto"/>
              <w:right w:val="single" w:sz="4" w:space="0" w:color="auto"/>
            </w:tcBorders>
          </w:tcPr>
          <w:p w:rsidR="00313C64" w:rsidRPr="00554BF0" w:rsidRDefault="00313C64" w:rsidP="00431389">
            <w:pPr>
              <w:pStyle w:val="af6"/>
              <w:numPr>
                <w:ilvl w:val="0"/>
                <w:numId w:val="34"/>
              </w:numPr>
              <w:spacing w:line="276" w:lineRule="auto"/>
              <w:jc w:val="center"/>
              <w:rPr>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313C64" w:rsidRPr="00554BF0" w:rsidRDefault="007226C4" w:rsidP="00313C64">
            <w:pPr>
              <w:pStyle w:val="af6"/>
              <w:spacing w:line="276" w:lineRule="auto"/>
              <w:ind w:left="33"/>
              <w:rPr>
                <w:sz w:val="24"/>
                <w:szCs w:val="24"/>
              </w:rPr>
            </w:pPr>
            <w:r w:rsidRPr="00554BF0">
              <w:rPr>
                <w:sz w:val="24"/>
                <w:szCs w:val="24"/>
              </w:rPr>
              <w:t>15.05 - 19</w:t>
            </w:r>
            <w:r w:rsidR="00313C64" w:rsidRPr="00554BF0">
              <w:rPr>
                <w:sz w:val="24"/>
                <w:szCs w:val="24"/>
              </w:rPr>
              <w:t>.05</w:t>
            </w:r>
          </w:p>
        </w:tc>
        <w:tc>
          <w:tcPr>
            <w:tcW w:w="5954" w:type="dxa"/>
            <w:tcBorders>
              <w:top w:val="single" w:sz="4" w:space="0" w:color="auto"/>
              <w:left w:val="single" w:sz="4" w:space="0" w:color="auto"/>
              <w:bottom w:val="single" w:sz="4" w:space="0" w:color="auto"/>
              <w:right w:val="single" w:sz="4" w:space="0" w:color="auto"/>
            </w:tcBorders>
            <w:hideMark/>
          </w:tcPr>
          <w:p w:rsidR="00313C64" w:rsidRPr="00554BF0" w:rsidRDefault="007226C4" w:rsidP="00313C64">
            <w:pPr>
              <w:pStyle w:val="af6"/>
              <w:spacing w:line="276" w:lineRule="auto"/>
              <w:rPr>
                <w:sz w:val="24"/>
                <w:szCs w:val="24"/>
              </w:rPr>
            </w:pPr>
            <w:r w:rsidRPr="00554BF0">
              <w:rPr>
                <w:sz w:val="24"/>
                <w:szCs w:val="24"/>
              </w:rPr>
              <w:t xml:space="preserve">«Насекомые», </w:t>
            </w:r>
            <w:r w:rsidR="00313C64" w:rsidRPr="00554BF0">
              <w:rPr>
                <w:sz w:val="24"/>
                <w:szCs w:val="24"/>
              </w:rPr>
              <w:t>«Лето»</w:t>
            </w:r>
          </w:p>
        </w:tc>
      </w:tr>
      <w:tr w:rsidR="00313C64" w:rsidRPr="00554BF0" w:rsidTr="008256FD">
        <w:tc>
          <w:tcPr>
            <w:tcW w:w="1418" w:type="dxa"/>
            <w:tcBorders>
              <w:top w:val="single" w:sz="4" w:space="0" w:color="auto"/>
              <w:left w:val="single" w:sz="4" w:space="0" w:color="auto"/>
              <w:bottom w:val="single" w:sz="4" w:space="0" w:color="auto"/>
              <w:right w:val="single" w:sz="4" w:space="0" w:color="auto"/>
            </w:tcBorders>
          </w:tcPr>
          <w:p w:rsidR="00313C64" w:rsidRPr="00554BF0" w:rsidRDefault="00313C64" w:rsidP="007226C4">
            <w:pPr>
              <w:pStyle w:val="af6"/>
              <w:spacing w:line="276" w:lineRule="auto"/>
              <w:ind w:left="720"/>
              <w:rPr>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313C64" w:rsidRPr="00554BF0" w:rsidRDefault="007226C4" w:rsidP="00313C64">
            <w:pPr>
              <w:pStyle w:val="af6"/>
              <w:spacing w:line="276" w:lineRule="auto"/>
              <w:ind w:left="33"/>
              <w:rPr>
                <w:sz w:val="24"/>
                <w:szCs w:val="24"/>
              </w:rPr>
            </w:pPr>
            <w:r w:rsidRPr="00554BF0">
              <w:rPr>
                <w:sz w:val="24"/>
                <w:szCs w:val="24"/>
              </w:rPr>
              <w:t>22</w:t>
            </w:r>
            <w:r w:rsidR="00313C64" w:rsidRPr="00554BF0">
              <w:rPr>
                <w:sz w:val="24"/>
                <w:szCs w:val="24"/>
              </w:rPr>
              <w:t>.05 - 31.05</w:t>
            </w:r>
          </w:p>
        </w:tc>
        <w:tc>
          <w:tcPr>
            <w:tcW w:w="5954" w:type="dxa"/>
            <w:tcBorders>
              <w:top w:val="single" w:sz="4" w:space="0" w:color="auto"/>
              <w:left w:val="single" w:sz="4" w:space="0" w:color="auto"/>
              <w:bottom w:val="single" w:sz="4" w:space="0" w:color="auto"/>
              <w:right w:val="single" w:sz="4" w:space="0" w:color="auto"/>
            </w:tcBorders>
            <w:hideMark/>
          </w:tcPr>
          <w:p w:rsidR="00313C64" w:rsidRPr="00554BF0" w:rsidRDefault="00313C64" w:rsidP="00313C64">
            <w:pPr>
              <w:pStyle w:val="af6"/>
              <w:spacing w:line="276" w:lineRule="auto"/>
              <w:rPr>
                <w:sz w:val="24"/>
                <w:szCs w:val="24"/>
              </w:rPr>
            </w:pPr>
            <w:r w:rsidRPr="00554BF0">
              <w:rPr>
                <w:sz w:val="24"/>
                <w:szCs w:val="24"/>
              </w:rPr>
              <w:t>Повторение</w:t>
            </w:r>
          </w:p>
        </w:tc>
      </w:tr>
    </w:tbl>
    <w:p w:rsidR="00BC3EFD" w:rsidRPr="00554BF0" w:rsidRDefault="00BC3EFD" w:rsidP="00BC3EFD">
      <w:pPr>
        <w:pStyle w:val="af6"/>
        <w:rPr>
          <w:b/>
          <w:sz w:val="24"/>
          <w:szCs w:val="24"/>
          <w:lang w:eastAsia="ru-RU"/>
        </w:rPr>
      </w:pPr>
    </w:p>
    <w:p w:rsidR="00024606" w:rsidRPr="00554BF0" w:rsidRDefault="000D228E" w:rsidP="00024606">
      <w:pPr>
        <w:spacing w:after="0" w:line="240" w:lineRule="auto"/>
        <w:ind w:right="666"/>
        <w:jc w:val="center"/>
        <w:rPr>
          <w:rFonts w:ascii="Times New Roman" w:hAnsi="Times New Roman"/>
          <w:b/>
          <w:bCs/>
          <w:spacing w:val="-1"/>
          <w:sz w:val="24"/>
          <w:szCs w:val="24"/>
        </w:rPr>
      </w:pPr>
      <w:r w:rsidRPr="00554BF0">
        <w:rPr>
          <w:rFonts w:ascii="Times New Roman" w:hAnsi="Times New Roman"/>
          <w:b/>
          <w:bCs/>
          <w:spacing w:val="-1"/>
          <w:sz w:val="24"/>
          <w:szCs w:val="24"/>
        </w:rPr>
        <w:t>Перспективно</w:t>
      </w:r>
      <w:r w:rsidR="00BC3EFD" w:rsidRPr="00554BF0">
        <w:rPr>
          <w:rFonts w:ascii="Times New Roman" w:hAnsi="Times New Roman"/>
          <w:b/>
          <w:bCs/>
          <w:spacing w:val="-1"/>
          <w:sz w:val="24"/>
          <w:szCs w:val="24"/>
        </w:rPr>
        <w:t>-тематический план</w:t>
      </w:r>
      <w:r w:rsidR="00071E88" w:rsidRPr="00554BF0">
        <w:rPr>
          <w:rFonts w:ascii="Times New Roman" w:hAnsi="Times New Roman"/>
          <w:b/>
          <w:bCs/>
          <w:spacing w:val="-1"/>
          <w:sz w:val="24"/>
          <w:szCs w:val="24"/>
        </w:rPr>
        <w:t xml:space="preserve"> </w:t>
      </w:r>
      <w:r w:rsidR="00024606" w:rsidRPr="00554BF0">
        <w:rPr>
          <w:rFonts w:ascii="Times New Roman" w:hAnsi="Times New Roman"/>
          <w:b/>
          <w:bCs/>
          <w:spacing w:val="-1"/>
          <w:sz w:val="24"/>
          <w:szCs w:val="24"/>
        </w:rPr>
        <w:t>фронтальной коррекционной работы</w:t>
      </w:r>
    </w:p>
    <w:p w:rsidR="00A70121" w:rsidRPr="00554BF0" w:rsidRDefault="007934C5" w:rsidP="00024606">
      <w:pPr>
        <w:spacing w:after="0" w:line="240" w:lineRule="auto"/>
        <w:ind w:right="666"/>
        <w:jc w:val="center"/>
        <w:rPr>
          <w:rFonts w:ascii="Times New Roman" w:hAnsi="Times New Roman"/>
          <w:b/>
          <w:bCs/>
          <w:spacing w:val="-1"/>
          <w:sz w:val="24"/>
          <w:szCs w:val="24"/>
        </w:rPr>
      </w:pPr>
      <w:r w:rsidRPr="00554BF0">
        <w:rPr>
          <w:rFonts w:ascii="Times New Roman" w:hAnsi="Times New Roman"/>
          <w:b/>
          <w:bCs/>
          <w:spacing w:val="-1"/>
          <w:sz w:val="24"/>
          <w:szCs w:val="24"/>
        </w:rPr>
        <w:t xml:space="preserve">в </w:t>
      </w:r>
      <w:r w:rsidR="00024606" w:rsidRPr="00554BF0">
        <w:rPr>
          <w:rFonts w:ascii="Times New Roman" w:hAnsi="Times New Roman"/>
          <w:b/>
          <w:sz w:val="24"/>
          <w:szCs w:val="24"/>
        </w:rPr>
        <w:t xml:space="preserve">подготовительной </w:t>
      </w:r>
      <w:r w:rsidR="00A70121" w:rsidRPr="00554BF0">
        <w:rPr>
          <w:rFonts w:ascii="Times New Roman" w:hAnsi="Times New Roman"/>
          <w:b/>
          <w:sz w:val="24"/>
          <w:szCs w:val="24"/>
        </w:rPr>
        <w:t xml:space="preserve">к школе  </w:t>
      </w:r>
      <w:r w:rsidR="00EF64CD" w:rsidRPr="00554BF0">
        <w:rPr>
          <w:rFonts w:ascii="Times New Roman" w:hAnsi="Times New Roman"/>
          <w:b/>
          <w:sz w:val="24"/>
          <w:szCs w:val="24"/>
        </w:rPr>
        <w:t>группе</w:t>
      </w:r>
      <w:r w:rsidR="00071E88" w:rsidRPr="00554BF0">
        <w:rPr>
          <w:rFonts w:ascii="Times New Roman" w:hAnsi="Times New Roman"/>
          <w:b/>
          <w:sz w:val="24"/>
          <w:szCs w:val="24"/>
        </w:rPr>
        <w:t xml:space="preserve"> </w:t>
      </w:r>
      <w:r w:rsidR="00EF64CD" w:rsidRPr="00554BF0">
        <w:rPr>
          <w:rFonts w:ascii="Times New Roman" w:hAnsi="Times New Roman"/>
          <w:b/>
          <w:sz w:val="24"/>
          <w:szCs w:val="24"/>
        </w:rPr>
        <w:t>компенсирующей направленности</w:t>
      </w:r>
    </w:p>
    <w:tbl>
      <w:tblPr>
        <w:tblStyle w:val="afc"/>
        <w:tblpPr w:leftFromText="180" w:rightFromText="180" w:vertAnchor="text" w:horzAnchor="margin" w:tblpX="325" w:tblpY="556"/>
        <w:tblW w:w="0" w:type="auto"/>
        <w:tblLayout w:type="fixed"/>
        <w:tblLook w:val="01E0"/>
      </w:tblPr>
      <w:tblGrid>
        <w:gridCol w:w="1101"/>
        <w:gridCol w:w="1701"/>
        <w:gridCol w:w="6554"/>
      </w:tblGrid>
      <w:tr w:rsidR="00661C17" w:rsidRPr="00E1352E" w:rsidTr="00071E88">
        <w:tc>
          <w:tcPr>
            <w:tcW w:w="1101" w:type="dxa"/>
            <w:tcBorders>
              <w:top w:val="single" w:sz="4" w:space="0" w:color="auto"/>
              <w:left w:val="single" w:sz="4" w:space="0" w:color="auto"/>
              <w:bottom w:val="single" w:sz="4" w:space="0" w:color="auto"/>
              <w:right w:val="single" w:sz="4" w:space="0" w:color="auto"/>
            </w:tcBorders>
            <w:hideMark/>
          </w:tcPr>
          <w:p w:rsidR="00661C17" w:rsidRPr="00E1352E" w:rsidRDefault="00661C17" w:rsidP="00E1352E">
            <w:pPr>
              <w:ind w:left="0" w:firstLine="0"/>
              <w:rPr>
                <w:rFonts w:ascii="Times New Roman" w:hAnsi="Times New Roman"/>
                <w:sz w:val="24"/>
                <w:szCs w:val="24"/>
              </w:rPr>
            </w:pPr>
            <w:r w:rsidRPr="00E1352E">
              <w:rPr>
                <w:rFonts w:ascii="Times New Roman" w:hAnsi="Times New Roman"/>
                <w:sz w:val="24"/>
                <w:szCs w:val="24"/>
              </w:rPr>
              <w:t>Неделя</w:t>
            </w:r>
          </w:p>
        </w:tc>
        <w:tc>
          <w:tcPr>
            <w:tcW w:w="1701" w:type="dxa"/>
            <w:tcBorders>
              <w:top w:val="single" w:sz="4" w:space="0" w:color="auto"/>
              <w:left w:val="single" w:sz="4" w:space="0" w:color="auto"/>
              <w:bottom w:val="single" w:sz="4" w:space="0" w:color="auto"/>
              <w:right w:val="single" w:sz="4" w:space="0" w:color="auto"/>
            </w:tcBorders>
            <w:hideMark/>
          </w:tcPr>
          <w:p w:rsidR="00661C17" w:rsidRPr="00E1352E" w:rsidRDefault="00661C17" w:rsidP="00E1352E">
            <w:pPr>
              <w:ind w:left="0" w:firstLine="0"/>
              <w:rPr>
                <w:rFonts w:ascii="Times New Roman" w:hAnsi="Times New Roman"/>
                <w:sz w:val="24"/>
                <w:szCs w:val="24"/>
              </w:rPr>
            </w:pPr>
            <w:r w:rsidRPr="00E1352E">
              <w:rPr>
                <w:rFonts w:ascii="Times New Roman" w:hAnsi="Times New Roman"/>
                <w:sz w:val="24"/>
                <w:szCs w:val="24"/>
              </w:rPr>
              <w:t>Дата</w:t>
            </w:r>
          </w:p>
        </w:tc>
        <w:tc>
          <w:tcPr>
            <w:tcW w:w="6554" w:type="dxa"/>
            <w:tcBorders>
              <w:top w:val="single" w:sz="4" w:space="0" w:color="auto"/>
              <w:left w:val="single" w:sz="4" w:space="0" w:color="auto"/>
              <w:bottom w:val="single" w:sz="4" w:space="0" w:color="auto"/>
              <w:right w:val="single" w:sz="4" w:space="0" w:color="auto"/>
            </w:tcBorders>
            <w:hideMark/>
          </w:tcPr>
          <w:p w:rsidR="00661C17" w:rsidRPr="00E1352E" w:rsidRDefault="00661C17" w:rsidP="00E1352E">
            <w:pPr>
              <w:ind w:left="0" w:firstLine="0"/>
              <w:rPr>
                <w:rFonts w:ascii="Times New Roman" w:hAnsi="Times New Roman"/>
                <w:sz w:val="24"/>
                <w:szCs w:val="24"/>
              </w:rPr>
            </w:pPr>
            <w:r w:rsidRPr="00E1352E">
              <w:rPr>
                <w:rFonts w:ascii="Times New Roman" w:hAnsi="Times New Roman"/>
                <w:sz w:val="24"/>
                <w:szCs w:val="24"/>
              </w:rPr>
              <w:t xml:space="preserve"> Тема</w:t>
            </w:r>
          </w:p>
        </w:tc>
      </w:tr>
      <w:tr w:rsidR="00E1352E" w:rsidRPr="00E1352E" w:rsidTr="00071E88">
        <w:trPr>
          <w:trHeight w:val="377"/>
        </w:trPr>
        <w:tc>
          <w:tcPr>
            <w:tcW w:w="1101" w:type="dxa"/>
            <w:tcBorders>
              <w:top w:val="single" w:sz="4" w:space="0" w:color="auto"/>
              <w:left w:val="single" w:sz="4" w:space="0" w:color="auto"/>
              <w:bottom w:val="single" w:sz="4" w:space="0" w:color="auto"/>
              <w:right w:val="single" w:sz="4" w:space="0" w:color="auto"/>
            </w:tcBorders>
            <w:hideMark/>
          </w:tcPr>
          <w:p w:rsidR="00E1352E" w:rsidRPr="00E1352E" w:rsidRDefault="00E1352E" w:rsidP="00E1352E">
            <w:pPr>
              <w:pStyle w:val="af7"/>
              <w:numPr>
                <w:ilvl w:val="0"/>
                <w:numId w:val="42"/>
              </w:numP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E1352E" w:rsidRPr="00554BF0" w:rsidRDefault="00E1352E" w:rsidP="00E1352E">
            <w:pPr>
              <w:pStyle w:val="af6"/>
              <w:spacing w:line="276" w:lineRule="auto"/>
              <w:ind w:left="0" w:firstLine="0"/>
              <w:rPr>
                <w:sz w:val="24"/>
                <w:szCs w:val="24"/>
              </w:rPr>
            </w:pPr>
            <w:r w:rsidRPr="00554BF0">
              <w:rPr>
                <w:sz w:val="24"/>
                <w:szCs w:val="24"/>
              </w:rPr>
              <w:t>01.09 - 09.09</w:t>
            </w:r>
          </w:p>
        </w:tc>
        <w:tc>
          <w:tcPr>
            <w:tcW w:w="6554" w:type="dxa"/>
            <w:tcBorders>
              <w:top w:val="single" w:sz="4" w:space="0" w:color="auto"/>
              <w:left w:val="single" w:sz="4" w:space="0" w:color="auto"/>
              <w:bottom w:val="single" w:sz="4" w:space="0" w:color="auto"/>
              <w:right w:val="single" w:sz="4" w:space="0" w:color="auto"/>
            </w:tcBorders>
          </w:tcPr>
          <w:p w:rsidR="00E1352E" w:rsidRPr="00E1352E" w:rsidRDefault="00E1352E" w:rsidP="00E1352E">
            <w:pPr>
              <w:ind w:left="0" w:firstLine="0"/>
              <w:rPr>
                <w:rFonts w:ascii="Times New Roman" w:hAnsi="Times New Roman"/>
                <w:sz w:val="24"/>
                <w:szCs w:val="24"/>
              </w:rPr>
            </w:pPr>
            <w:r w:rsidRPr="00E1352E">
              <w:rPr>
                <w:rFonts w:ascii="Times New Roman" w:hAnsi="Times New Roman"/>
                <w:sz w:val="24"/>
                <w:szCs w:val="24"/>
              </w:rPr>
              <w:t>«Безопасность»</w:t>
            </w:r>
          </w:p>
        </w:tc>
      </w:tr>
      <w:tr w:rsidR="00E1352E" w:rsidRPr="00E1352E" w:rsidTr="00071E88">
        <w:tc>
          <w:tcPr>
            <w:tcW w:w="1101" w:type="dxa"/>
            <w:tcBorders>
              <w:top w:val="single" w:sz="4" w:space="0" w:color="auto"/>
              <w:left w:val="single" w:sz="4" w:space="0" w:color="auto"/>
              <w:bottom w:val="single" w:sz="4" w:space="0" w:color="auto"/>
              <w:right w:val="single" w:sz="4" w:space="0" w:color="auto"/>
            </w:tcBorders>
            <w:hideMark/>
          </w:tcPr>
          <w:p w:rsidR="00E1352E" w:rsidRPr="00E1352E" w:rsidRDefault="00E1352E" w:rsidP="00E1352E">
            <w:pPr>
              <w:pStyle w:val="af7"/>
              <w:numPr>
                <w:ilvl w:val="0"/>
                <w:numId w:val="42"/>
              </w:numP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E1352E" w:rsidRPr="00554BF0" w:rsidRDefault="00E1352E" w:rsidP="00E1352E">
            <w:pPr>
              <w:pStyle w:val="af6"/>
              <w:spacing w:line="276" w:lineRule="auto"/>
              <w:ind w:left="0" w:firstLine="0"/>
              <w:rPr>
                <w:sz w:val="24"/>
                <w:szCs w:val="24"/>
              </w:rPr>
            </w:pPr>
            <w:r w:rsidRPr="00554BF0">
              <w:rPr>
                <w:sz w:val="24"/>
                <w:szCs w:val="24"/>
              </w:rPr>
              <w:t>12.09 - 16.09</w:t>
            </w:r>
          </w:p>
        </w:tc>
        <w:tc>
          <w:tcPr>
            <w:tcW w:w="6554" w:type="dxa"/>
            <w:tcBorders>
              <w:top w:val="single" w:sz="4" w:space="0" w:color="auto"/>
              <w:left w:val="single" w:sz="4" w:space="0" w:color="auto"/>
              <w:bottom w:val="single" w:sz="4" w:space="0" w:color="auto"/>
              <w:right w:val="single" w:sz="4" w:space="0" w:color="auto"/>
            </w:tcBorders>
          </w:tcPr>
          <w:p w:rsidR="00E1352E" w:rsidRPr="00E1352E" w:rsidRDefault="00E1352E" w:rsidP="00E1352E">
            <w:pPr>
              <w:ind w:left="0" w:firstLine="0"/>
              <w:rPr>
                <w:rFonts w:ascii="Times New Roman" w:hAnsi="Times New Roman"/>
                <w:sz w:val="24"/>
                <w:szCs w:val="24"/>
              </w:rPr>
            </w:pPr>
            <w:r w:rsidRPr="00E1352E">
              <w:rPr>
                <w:rFonts w:ascii="Times New Roman" w:hAnsi="Times New Roman"/>
                <w:sz w:val="24"/>
                <w:szCs w:val="24"/>
              </w:rPr>
              <w:t>«Лето»</w:t>
            </w:r>
          </w:p>
        </w:tc>
      </w:tr>
      <w:tr w:rsidR="00E1352E" w:rsidRPr="00E1352E" w:rsidTr="00071E88">
        <w:tc>
          <w:tcPr>
            <w:tcW w:w="1101" w:type="dxa"/>
            <w:tcBorders>
              <w:top w:val="single" w:sz="4" w:space="0" w:color="auto"/>
              <w:left w:val="single" w:sz="4" w:space="0" w:color="auto"/>
              <w:bottom w:val="single" w:sz="4" w:space="0" w:color="auto"/>
              <w:right w:val="single" w:sz="4" w:space="0" w:color="auto"/>
            </w:tcBorders>
            <w:hideMark/>
          </w:tcPr>
          <w:p w:rsidR="00E1352E" w:rsidRPr="00E1352E" w:rsidRDefault="00E1352E" w:rsidP="00E1352E">
            <w:pPr>
              <w:pStyle w:val="af7"/>
              <w:numPr>
                <w:ilvl w:val="0"/>
                <w:numId w:val="42"/>
              </w:numP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E1352E" w:rsidRPr="00554BF0" w:rsidRDefault="00E1352E" w:rsidP="00E1352E">
            <w:pPr>
              <w:pStyle w:val="af6"/>
              <w:spacing w:line="276" w:lineRule="auto"/>
              <w:ind w:left="0" w:firstLine="0"/>
              <w:rPr>
                <w:sz w:val="24"/>
                <w:szCs w:val="24"/>
              </w:rPr>
            </w:pPr>
            <w:r w:rsidRPr="00554BF0">
              <w:rPr>
                <w:sz w:val="24"/>
                <w:szCs w:val="24"/>
              </w:rPr>
              <w:t>19.09 - 23.09</w:t>
            </w:r>
          </w:p>
        </w:tc>
        <w:tc>
          <w:tcPr>
            <w:tcW w:w="6554" w:type="dxa"/>
            <w:tcBorders>
              <w:top w:val="single" w:sz="4" w:space="0" w:color="auto"/>
              <w:left w:val="single" w:sz="4" w:space="0" w:color="auto"/>
              <w:bottom w:val="single" w:sz="4" w:space="0" w:color="auto"/>
              <w:right w:val="single" w:sz="4" w:space="0" w:color="auto"/>
            </w:tcBorders>
          </w:tcPr>
          <w:p w:rsidR="00E1352E" w:rsidRPr="00E1352E" w:rsidRDefault="00E1352E" w:rsidP="00E1352E">
            <w:pPr>
              <w:ind w:left="0" w:firstLine="0"/>
              <w:rPr>
                <w:rFonts w:ascii="Times New Roman" w:hAnsi="Times New Roman"/>
                <w:sz w:val="24"/>
                <w:szCs w:val="24"/>
              </w:rPr>
            </w:pPr>
            <w:r w:rsidRPr="00E1352E">
              <w:rPr>
                <w:rFonts w:ascii="Times New Roman" w:hAnsi="Times New Roman"/>
                <w:sz w:val="24"/>
                <w:szCs w:val="24"/>
              </w:rPr>
              <w:t>«Осень»</w:t>
            </w:r>
          </w:p>
        </w:tc>
      </w:tr>
      <w:tr w:rsidR="00E1352E" w:rsidRPr="00E1352E" w:rsidTr="00071E88">
        <w:tc>
          <w:tcPr>
            <w:tcW w:w="1101" w:type="dxa"/>
            <w:tcBorders>
              <w:top w:val="single" w:sz="4" w:space="0" w:color="auto"/>
              <w:left w:val="single" w:sz="4" w:space="0" w:color="auto"/>
              <w:bottom w:val="single" w:sz="4" w:space="0" w:color="auto"/>
              <w:right w:val="single" w:sz="4" w:space="0" w:color="auto"/>
            </w:tcBorders>
            <w:hideMark/>
          </w:tcPr>
          <w:p w:rsidR="00E1352E" w:rsidRPr="00E1352E" w:rsidRDefault="00E1352E" w:rsidP="00E1352E">
            <w:pPr>
              <w:pStyle w:val="af7"/>
              <w:numPr>
                <w:ilvl w:val="0"/>
                <w:numId w:val="42"/>
              </w:numP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E1352E" w:rsidRPr="00554BF0" w:rsidRDefault="00E1352E" w:rsidP="00E1352E">
            <w:pPr>
              <w:pStyle w:val="af6"/>
              <w:spacing w:line="276" w:lineRule="auto"/>
              <w:ind w:left="0" w:firstLine="0"/>
              <w:rPr>
                <w:sz w:val="24"/>
                <w:szCs w:val="24"/>
              </w:rPr>
            </w:pPr>
            <w:r w:rsidRPr="00554BF0">
              <w:rPr>
                <w:sz w:val="24"/>
                <w:szCs w:val="24"/>
              </w:rPr>
              <w:t>26.09 - 30.09</w:t>
            </w:r>
          </w:p>
        </w:tc>
        <w:tc>
          <w:tcPr>
            <w:tcW w:w="6554" w:type="dxa"/>
            <w:tcBorders>
              <w:top w:val="single" w:sz="4" w:space="0" w:color="auto"/>
              <w:left w:val="single" w:sz="4" w:space="0" w:color="auto"/>
              <w:bottom w:val="single" w:sz="4" w:space="0" w:color="auto"/>
              <w:right w:val="single" w:sz="4" w:space="0" w:color="auto"/>
            </w:tcBorders>
          </w:tcPr>
          <w:p w:rsidR="00E1352E" w:rsidRPr="00E1352E" w:rsidRDefault="00E1352E" w:rsidP="00E1352E">
            <w:pPr>
              <w:ind w:left="0" w:firstLine="0"/>
              <w:rPr>
                <w:rFonts w:ascii="Times New Roman" w:hAnsi="Times New Roman"/>
                <w:sz w:val="24"/>
                <w:szCs w:val="24"/>
              </w:rPr>
            </w:pPr>
            <w:r w:rsidRPr="00E1352E">
              <w:rPr>
                <w:rFonts w:ascii="Times New Roman" w:hAnsi="Times New Roman"/>
                <w:sz w:val="24"/>
                <w:szCs w:val="24"/>
              </w:rPr>
              <w:t>«Деревья осенью»</w:t>
            </w:r>
          </w:p>
        </w:tc>
      </w:tr>
      <w:tr w:rsidR="00E1352E" w:rsidRPr="00E1352E" w:rsidTr="00071E88">
        <w:trPr>
          <w:trHeight w:val="263"/>
        </w:trPr>
        <w:tc>
          <w:tcPr>
            <w:tcW w:w="1101" w:type="dxa"/>
            <w:tcBorders>
              <w:top w:val="single" w:sz="4" w:space="0" w:color="auto"/>
              <w:left w:val="single" w:sz="4" w:space="0" w:color="auto"/>
              <w:bottom w:val="single" w:sz="4" w:space="0" w:color="auto"/>
              <w:right w:val="single" w:sz="4" w:space="0" w:color="auto"/>
            </w:tcBorders>
            <w:hideMark/>
          </w:tcPr>
          <w:p w:rsidR="00E1352E" w:rsidRPr="00E1352E" w:rsidRDefault="00E1352E" w:rsidP="00E1352E">
            <w:pPr>
              <w:pStyle w:val="af7"/>
              <w:numPr>
                <w:ilvl w:val="0"/>
                <w:numId w:val="42"/>
              </w:numP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E1352E" w:rsidRPr="00554BF0" w:rsidRDefault="00E1352E" w:rsidP="00E1352E">
            <w:pPr>
              <w:pStyle w:val="af6"/>
              <w:spacing w:line="276" w:lineRule="auto"/>
              <w:ind w:left="0" w:firstLine="0"/>
              <w:rPr>
                <w:sz w:val="24"/>
                <w:szCs w:val="24"/>
              </w:rPr>
            </w:pPr>
            <w:r w:rsidRPr="00554BF0">
              <w:rPr>
                <w:sz w:val="24"/>
                <w:szCs w:val="24"/>
              </w:rPr>
              <w:t>03.10 - 07.10</w:t>
            </w:r>
          </w:p>
        </w:tc>
        <w:tc>
          <w:tcPr>
            <w:tcW w:w="6554" w:type="dxa"/>
            <w:tcBorders>
              <w:top w:val="single" w:sz="4" w:space="0" w:color="auto"/>
              <w:left w:val="single" w:sz="4" w:space="0" w:color="auto"/>
              <w:bottom w:val="single" w:sz="4" w:space="0" w:color="auto"/>
              <w:right w:val="single" w:sz="4" w:space="0" w:color="auto"/>
            </w:tcBorders>
          </w:tcPr>
          <w:p w:rsidR="00E1352E" w:rsidRPr="00E1352E" w:rsidRDefault="00E1352E" w:rsidP="00E1352E">
            <w:pPr>
              <w:ind w:left="0" w:firstLine="0"/>
              <w:rPr>
                <w:rFonts w:ascii="Times New Roman" w:hAnsi="Times New Roman"/>
                <w:sz w:val="24"/>
                <w:szCs w:val="24"/>
              </w:rPr>
            </w:pPr>
            <w:r w:rsidRPr="00E1352E">
              <w:rPr>
                <w:rFonts w:ascii="Times New Roman" w:hAnsi="Times New Roman"/>
                <w:sz w:val="24"/>
                <w:szCs w:val="24"/>
              </w:rPr>
              <w:t>«Овощи. Труд на полях»</w:t>
            </w:r>
          </w:p>
        </w:tc>
      </w:tr>
      <w:tr w:rsidR="00E1352E" w:rsidRPr="00E1352E" w:rsidTr="00071E88">
        <w:tc>
          <w:tcPr>
            <w:tcW w:w="1101" w:type="dxa"/>
            <w:tcBorders>
              <w:top w:val="single" w:sz="4" w:space="0" w:color="auto"/>
              <w:left w:val="single" w:sz="4" w:space="0" w:color="auto"/>
              <w:bottom w:val="single" w:sz="4" w:space="0" w:color="auto"/>
              <w:right w:val="single" w:sz="4" w:space="0" w:color="auto"/>
            </w:tcBorders>
            <w:hideMark/>
          </w:tcPr>
          <w:p w:rsidR="00E1352E" w:rsidRPr="00E1352E" w:rsidRDefault="00E1352E" w:rsidP="00E1352E">
            <w:pPr>
              <w:pStyle w:val="af7"/>
              <w:numPr>
                <w:ilvl w:val="0"/>
                <w:numId w:val="42"/>
              </w:numP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E1352E" w:rsidRPr="00554BF0" w:rsidRDefault="00E1352E" w:rsidP="00E1352E">
            <w:pPr>
              <w:pStyle w:val="af6"/>
              <w:spacing w:line="276" w:lineRule="auto"/>
              <w:ind w:left="0" w:firstLine="0"/>
              <w:rPr>
                <w:sz w:val="24"/>
                <w:szCs w:val="24"/>
              </w:rPr>
            </w:pPr>
            <w:r w:rsidRPr="00554BF0">
              <w:rPr>
                <w:sz w:val="24"/>
                <w:szCs w:val="24"/>
              </w:rPr>
              <w:t>10.10 - 14.10</w:t>
            </w:r>
          </w:p>
        </w:tc>
        <w:tc>
          <w:tcPr>
            <w:tcW w:w="6554" w:type="dxa"/>
            <w:tcBorders>
              <w:top w:val="single" w:sz="4" w:space="0" w:color="auto"/>
              <w:left w:val="single" w:sz="4" w:space="0" w:color="auto"/>
              <w:bottom w:val="single" w:sz="4" w:space="0" w:color="auto"/>
              <w:right w:val="single" w:sz="4" w:space="0" w:color="auto"/>
            </w:tcBorders>
          </w:tcPr>
          <w:p w:rsidR="00E1352E" w:rsidRPr="00E1352E" w:rsidRDefault="00E1352E" w:rsidP="00E1352E">
            <w:pPr>
              <w:ind w:left="0" w:firstLine="0"/>
              <w:rPr>
                <w:rFonts w:ascii="Times New Roman" w:hAnsi="Times New Roman"/>
                <w:sz w:val="24"/>
                <w:szCs w:val="24"/>
              </w:rPr>
            </w:pPr>
            <w:r w:rsidRPr="00E1352E">
              <w:rPr>
                <w:rFonts w:ascii="Times New Roman" w:hAnsi="Times New Roman"/>
                <w:sz w:val="24"/>
                <w:szCs w:val="24"/>
              </w:rPr>
              <w:t>«Фрукты»</w:t>
            </w:r>
          </w:p>
        </w:tc>
      </w:tr>
      <w:tr w:rsidR="00E1352E" w:rsidRPr="00E1352E" w:rsidTr="00071E88">
        <w:tc>
          <w:tcPr>
            <w:tcW w:w="1101" w:type="dxa"/>
            <w:tcBorders>
              <w:top w:val="single" w:sz="4" w:space="0" w:color="auto"/>
              <w:left w:val="single" w:sz="4" w:space="0" w:color="auto"/>
              <w:bottom w:val="single" w:sz="4" w:space="0" w:color="auto"/>
              <w:right w:val="single" w:sz="4" w:space="0" w:color="auto"/>
            </w:tcBorders>
            <w:hideMark/>
          </w:tcPr>
          <w:p w:rsidR="00E1352E" w:rsidRPr="00E1352E" w:rsidRDefault="00E1352E" w:rsidP="00E1352E">
            <w:pPr>
              <w:pStyle w:val="af7"/>
              <w:numPr>
                <w:ilvl w:val="0"/>
                <w:numId w:val="42"/>
              </w:numP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E1352E" w:rsidRPr="00554BF0" w:rsidRDefault="00E1352E" w:rsidP="00E1352E">
            <w:pPr>
              <w:pStyle w:val="af6"/>
              <w:spacing w:line="276" w:lineRule="auto"/>
              <w:ind w:left="0" w:firstLine="0"/>
              <w:rPr>
                <w:sz w:val="24"/>
                <w:szCs w:val="24"/>
              </w:rPr>
            </w:pPr>
            <w:r w:rsidRPr="00554BF0">
              <w:rPr>
                <w:sz w:val="24"/>
                <w:szCs w:val="24"/>
              </w:rPr>
              <w:t>17.10 - 21.10</w:t>
            </w:r>
          </w:p>
        </w:tc>
        <w:tc>
          <w:tcPr>
            <w:tcW w:w="6554" w:type="dxa"/>
            <w:tcBorders>
              <w:top w:val="single" w:sz="4" w:space="0" w:color="auto"/>
              <w:left w:val="single" w:sz="4" w:space="0" w:color="auto"/>
              <w:bottom w:val="single" w:sz="4" w:space="0" w:color="auto"/>
              <w:right w:val="single" w:sz="4" w:space="0" w:color="auto"/>
            </w:tcBorders>
          </w:tcPr>
          <w:p w:rsidR="00E1352E" w:rsidRPr="00E1352E" w:rsidRDefault="00E1352E" w:rsidP="00E1352E">
            <w:pPr>
              <w:ind w:left="0" w:firstLine="0"/>
              <w:rPr>
                <w:rFonts w:ascii="Times New Roman" w:hAnsi="Times New Roman"/>
                <w:sz w:val="24"/>
                <w:szCs w:val="24"/>
              </w:rPr>
            </w:pPr>
            <w:r w:rsidRPr="00E1352E">
              <w:rPr>
                <w:rFonts w:ascii="Times New Roman" w:hAnsi="Times New Roman"/>
                <w:sz w:val="24"/>
                <w:szCs w:val="24"/>
              </w:rPr>
              <w:t>«Насекомые. Особенности строения тела насекомых»</w:t>
            </w:r>
          </w:p>
        </w:tc>
      </w:tr>
      <w:tr w:rsidR="00E1352E" w:rsidRPr="00E1352E" w:rsidTr="00071E88">
        <w:trPr>
          <w:trHeight w:val="291"/>
        </w:trPr>
        <w:tc>
          <w:tcPr>
            <w:tcW w:w="1101" w:type="dxa"/>
            <w:tcBorders>
              <w:top w:val="single" w:sz="4" w:space="0" w:color="auto"/>
              <w:left w:val="single" w:sz="4" w:space="0" w:color="auto"/>
              <w:bottom w:val="single" w:sz="4" w:space="0" w:color="auto"/>
              <w:right w:val="single" w:sz="4" w:space="0" w:color="auto"/>
            </w:tcBorders>
            <w:hideMark/>
          </w:tcPr>
          <w:p w:rsidR="00E1352E" w:rsidRPr="00E1352E" w:rsidRDefault="00E1352E" w:rsidP="00E1352E">
            <w:pPr>
              <w:pStyle w:val="af7"/>
              <w:numPr>
                <w:ilvl w:val="0"/>
                <w:numId w:val="42"/>
              </w:numP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E1352E" w:rsidRPr="00554BF0" w:rsidRDefault="00E1352E" w:rsidP="00E1352E">
            <w:pPr>
              <w:pStyle w:val="af6"/>
              <w:spacing w:line="276" w:lineRule="auto"/>
              <w:ind w:left="0" w:firstLine="0"/>
              <w:rPr>
                <w:sz w:val="24"/>
                <w:szCs w:val="24"/>
              </w:rPr>
            </w:pPr>
            <w:r w:rsidRPr="00554BF0">
              <w:rPr>
                <w:sz w:val="24"/>
                <w:szCs w:val="24"/>
              </w:rPr>
              <w:t>24.10 - 28.10</w:t>
            </w:r>
          </w:p>
        </w:tc>
        <w:tc>
          <w:tcPr>
            <w:tcW w:w="6554" w:type="dxa"/>
            <w:tcBorders>
              <w:top w:val="single" w:sz="4" w:space="0" w:color="auto"/>
              <w:left w:val="single" w:sz="4" w:space="0" w:color="auto"/>
              <w:bottom w:val="single" w:sz="4" w:space="0" w:color="auto"/>
              <w:right w:val="single" w:sz="4" w:space="0" w:color="auto"/>
            </w:tcBorders>
          </w:tcPr>
          <w:p w:rsidR="00E1352E" w:rsidRPr="00E1352E" w:rsidRDefault="00E1352E" w:rsidP="00E1352E">
            <w:pPr>
              <w:ind w:left="0" w:firstLine="0"/>
              <w:rPr>
                <w:rFonts w:ascii="Times New Roman" w:hAnsi="Times New Roman"/>
                <w:sz w:val="24"/>
                <w:szCs w:val="24"/>
              </w:rPr>
            </w:pPr>
            <w:r w:rsidRPr="00E1352E">
              <w:rPr>
                <w:rFonts w:ascii="Times New Roman" w:hAnsi="Times New Roman"/>
                <w:sz w:val="24"/>
                <w:szCs w:val="24"/>
              </w:rPr>
              <w:t>«Перелетные птицы. Особенности строения тела птиц»</w:t>
            </w:r>
          </w:p>
        </w:tc>
      </w:tr>
      <w:tr w:rsidR="00E1352E" w:rsidRPr="00E1352E" w:rsidTr="00071E88">
        <w:tc>
          <w:tcPr>
            <w:tcW w:w="1101" w:type="dxa"/>
            <w:tcBorders>
              <w:top w:val="single" w:sz="4" w:space="0" w:color="auto"/>
              <w:left w:val="single" w:sz="4" w:space="0" w:color="auto"/>
              <w:bottom w:val="single" w:sz="4" w:space="0" w:color="auto"/>
              <w:right w:val="single" w:sz="4" w:space="0" w:color="auto"/>
            </w:tcBorders>
            <w:hideMark/>
          </w:tcPr>
          <w:p w:rsidR="00E1352E" w:rsidRPr="00E1352E" w:rsidRDefault="00E1352E" w:rsidP="00E1352E">
            <w:pPr>
              <w:pStyle w:val="af7"/>
              <w:numPr>
                <w:ilvl w:val="0"/>
                <w:numId w:val="42"/>
              </w:numP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E1352E" w:rsidRPr="00554BF0" w:rsidRDefault="00E1352E" w:rsidP="00E1352E">
            <w:pPr>
              <w:pStyle w:val="af6"/>
              <w:spacing w:line="276" w:lineRule="auto"/>
              <w:ind w:left="0" w:firstLine="0"/>
              <w:rPr>
                <w:sz w:val="24"/>
                <w:szCs w:val="24"/>
              </w:rPr>
            </w:pPr>
            <w:r w:rsidRPr="00554BF0">
              <w:rPr>
                <w:sz w:val="24"/>
                <w:szCs w:val="24"/>
              </w:rPr>
              <w:t>31.10 - 03.11</w:t>
            </w:r>
          </w:p>
        </w:tc>
        <w:tc>
          <w:tcPr>
            <w:tcW w:w="6554" w:type="dxa"/>
            <w:tcBorders>
              <w:top w:val="single" w:sz="4" w:space="0" w:color="auto"/>
              <w:left w:val="single" w:sz="4" w:space="0" w:color="auto"/>
              <w:bottom w:val="single" w:sz="4" w:space="0" w:color="auto"/>
              <w:right w:val="single" w:sz="4" w:space="0" w:color="auto"/>
            </w:tcBorders>
          </w:tcPr>
          <w:p w:rsidR="00E1352E" w:rsidRPr="00E1352E" w:rsidRDefault="00E1352E" w:rsidP="00E1352E">
            <w:pPr>
              <w:ind w:left="0" w:firstLine="0"/>
              <w:rPr>
                <w:rFonts w:ascii="Times New Roman" w:hAnsi="Times New Roman"/>
                <w:sz w:val="24"/>
                <w:szCs w:val="24"/>
              </w:rPr>
            </w:pPr>
            <w:r w:rsidRPr="00E1352E">
              <w:rPr>
                <w:rFonts w:ascii="Times New Roman" w:hAnsi="Times New Roman"/>
                <w:sz w:val="24"/>
                <w:szCs w:val="24"/>
              </w:rPr>
              <w:t>«Грибы. Ягоды»</w:t>
            </w:r>
          </w:p>
        </w:tc>
      </w:tr>
      <w:tr w:rsidR="00E1352E" w:rsidRPr="00E1352E" w:rsidTr="00071E88">
        <w:trPr>
          <w:trHeight w:val="312"/>
        </w:trPr>
        <w:tc>
          <w:tcPr>
            <w:tcW w:w="1101" w:type="dxa"/>
            <w:tcBorders>
              <w:top w:val="single" w:sz="4" w:space="0" w:color="auto"/>
              <w:left w:val="single" w:sz="4" w:space="0" w:color="auto"/>
              <w:bottom w:val="single" w:sz="4" w:space="0" w:color="auto"/>
              <w:right w:val="single" w:sz="4" w:space="0" w:color="auto"/>
            </w:tcBorders>
          </w:tcPr>
          <w:p w:rsidR="00E1352E" w:rsidRPr="00E1352E" w:rsidRDefault="00E1352E" w:rsidP="00E1352E">
            <w:pPr>
              <w:pStyle w:val="af7"/>
              <w:numPr>
                <w:ilvl w:val="0"/>
                <w:numId w:val="42"/>
              </w:numP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E1352E" w:rsidRPr="00554BF0" w:rsidRDefault="00E1352E" w:rsidP="00E1352E">
            <w:pPr>
              <w:pStyle w:val="af6"/>
              <w:spacing w:line="276" w:lineRule="auto"/>
              <w:ind w:left="0" w:firstLine="0"/>
              <w:rPr>
                <w:sz w:val="24"/>
                <w:szCs w:val="24"/>
              </w:rPr>
            </w:pPr>
            <w:r w:rsidRPr="00554BF0">
              <w:rPr>
                <w:sz w:val="24"/>
                <w:szCs w:val="24"/>
              </w:rPr>
              <w:t>01.11 - 03.11</w:t>
            </w:r>
          </w:p>
        </w:tc>
        <w:tc>
          <w:tcPr>
            <w:tcW w:w="6554" w:type="dxa"/>
            <w:tcBorders>
              <w:top w:val="single" w:sz="4" w:space="0" w:color="auto"/>
              <w:left w:val="single" w:sz="4" w:space="0" w:color="auto"/>
              <w:bottom w:val="single" w:sz="4" w:space="0" w:color="auto"/>
              <w:right w:val="single" w:sz="4" w:space="0" w:color="auto"/>
            </w:tcBorders>
          </w:tcPr>
          <w:p w:rsidR="00E1352E" w:rsidRPr="00E1352E" w:rsidRDefault="00E1352E" w:rsidP="00E1352E">
            <w:pPr>
              <w:ind w:left="0" w:firstLine="0"/>
              <w:rPr>
                <w:rFonts w:ascii="Times New Roman" w:hAnsi="Times New Roman"/>
                <w:sz w:val="24"/>
                <w:szCs w:val="24"/>
              </w:rPr>
            </w:pPr>
            <w:r w:rsidRPr="00E1352E">
              <w:rPr>
                <w:rFonts w:ascii="Times New Roman" w:hAnsi="Times New Roman"/>
                <w:sz w:val="24"/>
                <w:szCs w:val="24"/>
              </w:rPr>
              <w:t>«</w:t>
            </w:r>
            <w:r>
              <w:rPr>
                <w:rFonts w:ascii="Times New Roman" w:hAnsi="Times New Roman"/>
                <w:sz w:val="24"/>
                <w:szCs w:val="24"/>
              </w:rPr>
              <w:t>Домашние животные и их детеныши</w:t>
            </w:r>
            <w:r w:rsidRPr="00E1352E">
              <w:rPr>
                <w:rFonts w:ascii="Times New Roman" w:hAnsi="Times New Roman"/>
                <w:sz w:val="24"/>
                <w:szCs w:val="24"/>
              </w:rPr>
              <w:t>»</w:t>
            </w:r>
          </w:p>
        </w:tc>
      </w:tr>
      <w:tr w:rsidR="00E1352E" w:rsidRPr="00E1352E" w:rsidTr="00071E88">
        <w:tc>
          <w:tcPr>
            <w:tcW w:w="1101" w:type="dxa"/>
            <w:tcBorders>
              <w:top w:val="single" w:sz="4" w:space="0" w:color="auto"/>
              <w:left w:val="single" w:sz="4" w:space="0" w:color="auto"/>
              <w:bottom w:val="single" w:sz="4" w:space="0" w:color="auto"/>
              <w:right w:val="single" w:sz="4" w:space="0" w:color="auto"/>
            </w:tcBorders>
          </w:tcPr>
          <w:p w:rsidR="00E1352E" w:rsidRPr="00E1352E" w:rsidRDefault="00E1352E" w:rsidP="00E1352E">
            <w:pPr>
              <w:pStyle w:val="af7"/>
              <w:numPr>
                <w:ilvl w:val="0"/>
                <w:numId w:val="42"/>
              </w:numP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E1352E" w:rsidRPr="00554BF0" w:rsidRDefault="00E1352E" w:rsidP="00E1352E">
            <w:pPr>
              <w:pStyle w:val="af6"/>
              <w:spacing w:line="276" w:lineRule="auto"/>
              <w:ind w:left="0" w:firstLine="0"/>
              <w:rPr>
                <w:sz w:val="24"/>
                <w:szCs w:val="24"/>
              </w:rPr>
            </w:pPr>
            <w:r w:rsidRPr="00554BF0">
              <w:rPr>
                <w:sz w:val="24"/>
                <w:szCs w:val="24"/>
              </w:rPr>
              <w:t>14.1</w:t>
            </w:r>
            <w:r w:rsidRPr="00554BF0">
              <w:rPr>
                <w:sz w:val="24"/>
                <w:szCs w:val="24"/>
                <w:lang w:val="en-US"/>
              </w:rPr>
              <w:t>1</w:t>
            </w:r>
            <w:r w:rsidRPr="00554BF0">
              <w:rPr>
                <w:sz w:val="24"/>
                <w:szCs w:val="24"/>
              </w:rPr>
              <w:t xml:space="preserve"> - 18.11</w:t>
            </w:r>
          </w:p>
        </w:tc>
        <w:tc>
          <w:tcPr>
            <w:tcW w:w="6554" w:type="dxa"/>
            <w:tcBorders>
              <w:top w:val="single" w:sz="4" w:space="0" w:color="auto"/>
              <w:left w:val="single" w:sz="4" w:space="0" w:color="auto"/>
              <w:bottom w:val="single" w:sz="4" w:space="0" w:color="auto"/>
              <w:right w:val="single" w:sz="4" w:space="0" w:color="auto"/>
            </w:tcBorders>
          </w:tcPr>
          <w:p w:rsidR="00E1352E" w:rsidRPr="00E1352E" w:rsidRDefault="00E1352E" w:rsidP="00E1352E">
            <w:pPr>
              <w:ind w:left="0" w:firstLine="0"/>
              <w:rPr>
                <w:rFonts w:ascii="Times New Roman" w:hAnsi="Times New Roman"/>
                <w:sz w:val="24"/>
                <w:szCs w:val="24"/>
              </w:rPr>
            </w:pPr>
            <w:r w:rsidRPr="00E1352E">
              <w:rPr>
                <w:rFonts w:ascii="Times New Roman" w:hAnsi="Times New Roman"/>
                <w:sz w:val="24"/>
                <w:szCs w:val="24"/>
              </w:rPr>
              <w:t>«Дикие животные и их детеныши»</w:t>
            </w:r>
          </w:p>
        </w:tc>
      </w:tr>
      <w:tr w:rsidR="00E1352E" w:rsidRPr="00E1352E" w:rsidTr="00071E88">
        <w:tc>
          <w:tcPr>
            <w:tcW w:w="1101" w:type="dxa"/>
            <w:tcBorders>
              <w:top w:val="single" w:sz="4" w:space="0" w:color="auto"/>
              <w:left w:val="single" w:sz="4" w:space="0" w:color="auto"/>
              <w:bottom w:val="single" w:sz="4" w:space="0" w:color="auto"/>
              <w:right w:val="single" w:sz="4" w:space="0" w:color="auto"/>
            </w:tcBorders>
          </w:tcPr>
          <w:p w:rsidR="00E1352E" w:rsidRPr="00E1352E" w:rsidRDefault="00E1352E" w:rsidP="00E1352E">
            <w:pPr>
              <w:pStyle w:val="af7"/>
              <w:numPr>
                <w:ilvl w:val="0"/>
                <w:numId w:val="42"/>
              </w:numP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E1352E" w:rsidRPr="00554BF0" w:rsidRDefault="00E1352E" w:rsidP="00E1352E">
            <w:pPr>
              <w:pStyle w:val="af6"/>
              <w:spacing w:line="276" w:lineRule="auto"/>
              <w:ind w:left="0" w:firstLine="0"/>
              <w:rPr>
                <w:sz w:val="24"/>
                <w:szCs w:val="24"/>
              </w:rPr>
            </w:pPr>
            <w:r w:rsidRPr="00554BF0">
              <w:rPr>
                <w:sz w:val="24"/>
                <w:szCs w:val="24"/>
              </w:rPr>
              <w:t>21.11 - 25.11</w:t>
            </w:r>
          </w:p>
        </w:tc>
        <w:tc>
          <w:tcPr>
            <w:tcW w:w="6554" w:type="dxa"/>
            <w:tcBorders>
              <w:top w:val="single" w:sz="4" w:space="0" w:color="auto"/>
              <w:left w:val="single" w:sz="4" w:space="0" w:color="auto"/>
              <w:bottom w:val="single" w:sz="4" w:space="0" w:color="auto"/>
              <w:right w:val="single" w:sz="4" w:space="0" w:color="auto"/>
            </w:tcBorders>
          </w:tcPr>
          <w:p w:rsidR="00E1352E" w:rsidRPr="00E1352E" w:rsidRDefault="00E1352E" w:rsidP="00E1352E">
            <w:pPr>
              <w:ind w:left="0" w:firstLine="0"/>
              <w:rPr>
                <w:rFonts w:ascii="Times New Roman" w:hAnsi="Times New Roman"/>
                <w:sz w:val="24"/>
                <w:szCs w:val="24"/>
              </w:rPr>
            </w:pPr>
            <w:r w:rsidRPr="00E1352E">
              <w:rPr>
                <w:rFonts w:ascii="Times New Roman" w:hAnsi="Times New Roman"/>
                <w:sz w:val="24"/>
                <w:szCs w:val="24"/>
              </w:rPr>
              <w:t>«Осенняя одежда, обувь, головные уборы»</w:t>
            </w:r>
          </w:p>
        </w:tc>
      </w:tr>
      <w:tr w:rsidR="00E1352E" w:rsidRPr="00E1352E" w:rsidTr="00071E88">
        <w:trPr>
          <w:trHeight w:val="300"/>
        </w:trPr>
        <w:tc>
          <w:tcPr>
            <w:tcW w:w="1101" w:type="dxa"/>
            <w:tcBorders>
              <w:top w:val="single" w:sz="4" w:space="0" w:color="auto"/>
              <w:left w:val="single" w:sz="4" w:space="0" w:color="auto"/>
              <w:right w:val="single" w:sz="4" w:space="0" w:color="auto"/>
            </w:tcBorders>
          </w:tcPr>
          <w:p w:rsidR="00E1352E" w:rsidRPr="00E1352E" w:rsidRDefault="00E1352E" w:rsidP="00E1352E">
            <w:pPr>
              <w:pStyle w:val="af7"/>
              <w:numPr>
                <w:ilvl w:val="0"/>
                <w:numId w:val="42"/>
              </w:numPr>
              <w:rPr>
                <w:rFonts w:ascii="Times New Roman" w:hAnsi="Times New Roman"/>
                <w:sz w:val="24"/>
                <w:szCs w:val="24"/>
              </w:rPr>
            </w:pPr>
          </w:p>
        </w:tc>
        <w:tc>
          <w:tcPr>
            <w:tcW w:w="1701" w:type="dxa"/>
            <w:tcBorders>
              <w:top w:val="single" w:sz="4" w:space="0" w:color="auto"/>
              <w:left w:val="single" w:sz="4" w:space="0" w:color="auto"/>
              <w:right w:val="single" w:sz="4" w:space="0" w:color="auto"/>
            </w:tcBorders>
            <w:hideMark/>
          </w:tcPr>
          <w:p w:rsidR="00E1352E" w:rsidRPr="00554BF0" w:rsidRDefault="00E1352E" w:rsidP="00E1352E">
            <w:pPr>
              <w:pStyle w:val="af6"/>
              <w:spacing w:line="276" w:lineRule="auto"/>
              <w:ind w:left="0" w:firstLine="0"/>
              <w:rPr>
                <w:sz w:val="24"/>
                <w:szCs w:val="24"/>
              </w:rPr>
            </w:pPr>
            <w:r w:rsidRPr="00554BF0">
              <w:rPr>
                <w:sz w:val="24"/>
                <w:szCs w:val="24"/>
              </w:rPr>
              <w:t>28.11 - 02.12</w:t>
            </w:r>
          </w:p>
        </w:tc>
        <w:tc>
          <w:tcPr>
            <w:tcW w:w="6554" w:type="dxa"/>
            <w:tcBorders>
              <w:top w:val="single" w:sz="4" w:space="0" w:color="auto"/>
              <w:left w:val="single" w:sz="4" w:space="0" w:color="auto"/>
              <w:right w:val="single" w:sz="4" w:space="0" w:color="auto"/>
            </w:tcBorders>
          </w:tcPr>
          <w:p w:rsidR="00E1352E" w:rsidRPr="00E1352E" w:rsidRDefault="00E1352E" w:rsidP="00E1352E">
            <w:pPr>
              <w:ind w:left="0" w:firstLine="0"/>
              <w:rPr>
                <w:rFonts w:ascii="Times New Roman" w:hAnsi="Times New Roman"/>
                <w:sz w:val="24"/>
                <w:szCs w:val="24"/>
              </w:rPr>
            </w:pPr>
            <w:r w:rsidRPr="00E1352E">
              <w:rPr>
                <w:rFonts w:ascii="Times New Roman" w:hAnsi="Times New Roman"/>
                <w:sz w:val="24"/>
                <w:szCs w:val="24"/>
              </w:rPr>
              <w:t>«Зима. Зимние месяцы»</w:t>
            </w:r>
          </w:p>
        </w:tc>
      </w:tr>
      <w:tr w:rsidR="00E1352E" w:rsidRPr="00E1352E" w:rsidTr="00071E88">
        <w:trPr>
          <w:trHeight w:val="205"/>
        </w:trPr>
        <w:tc>
          <w:tcPr>
            <w:tcW w:w="1101" w:type="dxa"/>
            <w:tcBorders>
              <w:top w:val="single" w:sz="4" w:space="0" w:color="auto"/>
              <w:left w:val="single" w:sz="4" w:space="0" w:color="auto"/>
              <w:bottom w:val="single" w:sz="4" w:space="0" w:color="auto"/>
              <w:right w:val="single" w:sz="4" w:space="0" w:color="auto"/>
            </w:tcBorders>
          </w:tcPr>
          <w:p w:rsidR="00E1352E" w:rsidRPr="00E1352E" w:rsidRDefault="00E1352E" w:rsidP="00E1352E">
            <w:pPr>
              <w:pStyle w:val="af7"/>
              <w:numPr>
                <w:ilvl w:val="0"/>
                <w:numId w:val="42"/>
              </w:numP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E1352E" w:rsidRPr="00554BF0" w:rsidRDefault="00E1352E" w:rsidP="00E1352E">
            <w:pPr>
              <w:pStyle w:val="af6"/>
              <w:spacing w:line="276" w:lineRule="auto"/>
              <w:ind w:left="0" w:firstLine="0"/>
              <w:rPr>
                <w:sz w:val="24"/>
                <w:szCs w:val="24"/>
              </w:rPr>
            </w:pPr>
            <w:r w:rsidRPr="00554BF0">
              <w:rPr>
                <w:sz w:val="24"/>
                <w:szCs w:val="24"/>
              </w:rPr>
              <w:t>05.12 - 09.12</w:t>
            </w:r>
          </w:p>
        </w:tc>
        <w:tc>
          <w:tcPr>
            <w:tcW w:w="6554" w:type="dxa"/>
            <w:tcBorders>
              <w:top w:val="single" w:sz="4" w:space="0" w:color="auto"/>
              <w:left w:val="single" w:sz="4" w:space="0" w:color="auto"/>
              <w:bottom w:val="single" w:sz="4" w:space="0" w:color="auto"/>
              <w:right w:val="single" w:sz="4" w:space="0" w:color="auto"/>
            </w:tcBorders>
          </w:tcPr>
          <w:p w:rsidR="00E1352E" w:rsidRPr="00E1352E" w:rsidRDefault="00E1352E" w:rsidP="00E1352E">
            <w:pPr>
              <w:ind w:left="0" w:firstLine="0"/>
              <w:rPr>
                <w:rFonts w:ascii="Times New Roman" w:hAnsi="Times New Roman"/>
                <w:sz w:val="24"/>
                <w:szCs w:val="24"/>
              </w:rPr>
            </w:pPr>
            <w:r w:rsidRPr="00E1352E">
              <w:rPr>
                <w:rFonts w:ascii="Times New Roman" w:hAnsi="Times New Roman"/>
                <w:sz w:val="24"/>
                <w:szCs w:val="24"/>
              </w:rPr>
              <w:t>«Дикие животные зимой»</w:t>
            </w:r>
          </w:p>
        </w:tc>
      </w:tr>
      <w:tr w:rsidR="00E1352E" w:rsidRPr="00E1352E" w:rsidTr="00071E88">
        <w:tc>
          <w:tcPr>
            <w:tcW w:w="1101" w:type="dxa"/>
            <w:tcBorders>
              <w:top w:val="single" w:sz="4" w:space="0" w:color="auto"/>
              <w:left w:val="single" w:sz="4" w:space="0" w:color="auto"/>
              <w:bottom w:val="single" w:sz="4" w:space="0" w:color="auto"/>
              <w:right w:val="single" w:sz="4" w:space="0" w:color="auto"/>
            </w:tcBorders>
          </w:tcPr>
          <w:p w:rsidR="00E1352E" w:rsidRPr="00E1352E" w:rsidRDefault="00E1352E" w:rsidP="00E1352E">
            <w:pPr>
              <w:pStyle w:val="af7"/>
              <w:numPr>
                <w:ilvl w:val="0"/>
                <w:numId w:val="42"/>
              </w:numP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E1352E" w:rsidRPr="00554BF0" w:rsidRDefault="00E1352E" w:rsidP="00E1352E">
            <w:pPr>
              <w:pStyle w:val="af6"/>
              <w:spacing w:line="276" w:lineRule="auto"/>
              <w:ind w:left="0" w:firstLine="0"/>
              <w:rPr>
                <w:sz w:val="24"/>
                <w:szCs w:val="24"/>
              </w:rPr>
            </w:pPr>
            <w:r w:rsidRPr="00554BF0">
              <w:rPr>
                <w:sz w:val="24"/>
                <w:szCs w:val="24"/>
              </w:rPr>
              <w:t>12.12 - 16.12</w:t>
            </w:r>
          </w:p>
        </w:tc>
        <w:tc>
          <w:tcPr>
            <w:tcW w:w="6554" w:type="dxa"/>
            <w:tcBorders>
              <w:top w:val="single" w:sz="4" w:space="0" w:color="auto"/>
              <w:left w:val="single" w:sz="4" w:space="0" w:color="auto"/>
              <w:bottom w:val="single" w:sz="4" w:space="0" w:color="auto"/>
              <w:right w:val="single" w:sz="4" w:space="0" w:color="auto"/>
            </w:tcBorders>
          </w:tcPr>
          <w:p w:rsidR="00E1352E" w:rsidRPr="00E1352E" w:rsidRDefault="00E1352E" w:rsidP="00E1352E">
            <w:pPr>
              <w:ind w:left="0" w:firstLine="0"/>
              <w:rPr>
                <w:rFonts w:ascii="Times New Roman" w:hAnsi="Times New Roman"/>
                <w:sz w:val="24"/>
                <w:szCs w:val="24"/>
              </w:rPr>
            </w:pPr>
            <w:r w:rsidRPr="00E1352E">
              <w:rPr>
                <w:rFonts w:ascii="Times New Roman" w:hAnsi="Times New Roman"/>
                <w:sz w:val="24"/>
                <w:szCs w:val="24"/>
              </w:rPr>
              <w:t>«Мебель»</w:t>
            </w:r>
          </w:p>
        </w:tc>
      </w:tr>
      <w:tr w:rsidR="00E1352E" w:rsidRPr="00E1352E" w:rsidTr="00071E88">
        <w:tc>
          <w:tcPr>
            <w:tcW w:w="1101" w:type="dxa"/>
            <w:tcBorders>
              <w:top w:val="single" w:sz="4" w:space="0" w:color="auto"/>
              <w:left w:val="single" w:sz="4" w:space="0" w:color="auto"/>
              <w:bottom w:val="single" w:sz="4" w:space="0" w:color="auto"/>
              <w:right w:val="single" w:sz="4" w:space="0" w:color="auto"/>
            </w:tcBorders>
          </w:tcPr>
          <w:p w:rsidR="00E1352E" w:rsidRPr="00E1352E" w:rsidRDefault="00E1352E" w:rsidP="00E1352E">
            <w:pPr>
              <w:pStyle w:val="af7"/>
              <w:numPr>
                <w:ilvl w:val="0"/>
                <w:numId w:val="42"/>
              </w:numP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E1352E" w:rsidRPr="00554BF0" w:rsidRDefault="00E1352E" w:rsidP="00E1352E">
            <w:pPr>
              <w:pStyle w:val="af6"/>
              <w:spacing w:line="276" w:lineRule="auto"/>
              <w:ind w:left="0" w:firstLine="0"/>
              <w:rPr>
                <w:sz w:val="24"/>
                <w:szCs w:val="24"/>
              </w:rPr>
            </w:pPr>
            <w:r w:rsidRPr="00554BF0">
              <w:rPr>
                <w:sz w:val="24"/>
                <w:szCs w:val="24"/>
              </w:rPr>
              <w:t>19.12 - 23.12</w:t>
            </w:r>
          </w:p>
        </w:tc>
        <w:tc>
          <w:tcPr>
            <w:tcW w:w="6554" w:type="dxa"/>
            <w:tcBorders>
              <w:top w:val="single" w:sz="4" w:space="0" w:color="auto"/>
              <w:left w:val="single" w:sz="4" w:space="0" w:color="auto"/>
              <w:bottom w:val="single" w:sz="4" w:space="0" w:color="auto"/>
              <w:right w:val="single" w:sz="4" w:space="0" w:color="auto"/>
            </w:tcBorders>
          </w:tcPr>
          <w:p w:rsidR="00E1352E" w:rsidRPr="00E1352E" w:rsidRDefault="00E1352E" w:rsidP="00E1352E">
            <w:pPr>
              <w:ind w:left="0" w:firstLine="0"/>
              <w:rPr>
                <w:rFonts w:ascii="Times New Roman" w:hAnsi="Times New Roman"/>
                <w:sz w:val="24"/>
                <w:szCs w:val="24"/>
              </w:rPr>
            </w:pPr>
            <w:r w:rsidRPr="00E1352E">
              <w:rPr>
                <w:rFonts w:ascii="Times New Roman" w:hAnsi="Times New Roman"/>
                <w:sz w:val="24"/>
                <w:szCs w:val="24"/>
              </w:rPr>
              <w:t>«Посуда»</w:t>
            </w:r>
          </w:p>
        </w:tc>
      </w:tr>
      <w:tr w:rsidR="00E1352E" w:rsidRPr="00E1352E" w:rsidTr="00071E88">
        <w:tc>
          <w:tcPr>
            <w:tcW w:w="1101" w:type="dxa"/>
            <w:tcBorders>
              <w:top w:val="single" w:sz="4" w:space="0" w:color="auto"/>
              <w:left w:val="single" w:sz="4" w:space="0" w:color="auto"/>
              <w:bottom w:val="single" w:sz="4" w:space="0" w:color="auto"/>
              <w:right w:val="single" w:sz="4" w:space="0" w:color="auto"/>
            </w:tcBorders>
          </w:tcPr>
          <w:p w:rsidR="00E1352E" w:rsidRPr="00E1352E" w:rsidRDefault="00E1352E" w:rsidP="00E1352E">
            <w:pPr>
              <w:pStyle w:val="af7"/>
              <w:numPr>
                <w:ilvl w:val="0"/>
                <w:numId w:val="42"/>
              </w:numP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E1352E" w:rsidRPr="00554BF0" w:rsidRDefault="00E1352E" w:rsidP="00E1352E">
            <w:pPr>
              <w:pStyle w:val="af6"/>
              <w:spacing w:line="276" w:lineRule="auto"/>
              <w:ind w:left="0" w:firstLine="0"/>
              <w:rPr>
                <w:sz w:val="24"/>
                <w:szCs w:val="24"/>
              </w:rPr>
            </w:pPr>
            <w:r w:rsidRPr="00554BF0">
              <w:rPr>
                <w:sz w:val="24"/>
                <w:szCs w:val="24"/>
              </w:rPr>
              <w:t>26.12 - 30.12</w:t>
            </w:r>
          </w:p>
        </w:tc>
        <w:tc>
          <w:tcPr>
            <w:tcW w:w="6554" w:type="dxa"/>
            <w:tcBorders>
              <w:top w:val="single" w:sz="4" w:space="0" w:color="auto"/>
              <w:left w:val="single" w:sz="4" w:space="0" w:color="auto"/>
              <w:bottom w:val="single" w:sz="4" w:space="0" w:color="auto"/>
              <w:right w:val="single" w:sz="4" w:space="0" w:color="auto"/>
            </w:tcBorders>
          </w:tcPr>
          <w:p w:rsidR="00E1352E" w:rsidRPr="00E1352E" w:rsidRDefault="00E1352E" w:rsidP="00E1352E">
            <w:pPr>
              <w:ind w:left="0" w:firstLine="0"/>
              <w:rPr>
                <w:rFonts w:ascii="Times New Roman" w:hAnsi="Times New Roman"/>
                <w:sz w:val="24"/>
                <w:szCs w:val="24"/>
              </w:rPr>
            </w:pPr>
            <w:r w:rsidRPr="00E1352E">
              <w:rPr>
                <w:rFonts w:ascii="Times New Roman" w:hAnsi="Times New Roman"/>
                <w:sz w:val="24"/>
                <w:szCs w:val="24"/>
              </w:rPr>
              <w:t>«Новый год»</w:t>
            </w:r>
          </w:p>
        </w:tc>
      </w:tr>
      <w:tr w:rsidR="00E1352E" w:rsidRPr="00E1352E" w:rsidTr="00071E88">
        <w:trPr>
          <w:trHeight w:val="313"/>
        </w:trPr>
        <w:tc>
          <w:tcPr>
            <w:tcW w:w="1101" w:type="dxa"/>
            <w:tcBorders>
              <w:top w:val="single" w:sz="4" w:space="0" w:color="auto"/>
              <w:left w:val="single" w:sz="4" w:space="0" w:color="auto"/>
              <w:bottom w:val="single" w:sz="4" w:space="0" w:color="auto"/>
              <w:right w:val="single" w:sz="4" w:space="0" w:color="auto"/>
            </w:tcBorders>
          </w:tcPr>
          <w:p w:rsidR="00E1352E" w:rsidRPr="00E1352E" w:rsidRDefault="00E1352E" w:rsidP="00E1352E">
            <w:pPr>
              <w:pStyle w:val="af7"/>
              <w:numPr>
                <w:ilvl w:val="0"/>
                <w:numId w:val="42"/>
              </w:numP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E1352E" w:rsidRPr="00554BF0" w:rsidRDefault="00E1352E" w:rsidP="00E1352E">
            <w:pPr>
              <w:pStyle w:val="af6"/>
              <w:spacing w:line="276" w:lineRule="auto"/>
              <w:ind w:left="0" w:firstLine="0"/>
              <w:rPr>
                <w:sz w:val="24"/>
                <w:szCs w:val="24"/>
              </w:rPr>
            </w:pPr>
            <w:r w:rsidRPr="00554BF0">
              <w:rPr>
                <w:sz w:val="24"/>
                <w:szCs w:val="24"/>
              </w:rPr>
              <w:t>09.01 - 13.01</w:t>
            </w:r>
          </w:p>
        </w:tc>
        <w:tc>
          <w:tcPr>
            <w:tcW w:w="6554" w:type="dxa"/>
            <w:tcBorders>
              <w:top w:val="single" w:sz="4" w:space="0" w:color="auto"/>
              <w:left w:val="single" w:sz="4" w:space="0" w:color="auto"/>
              <w:bottom w:val="single" w:sz="4" w:space="0" w:color="auto"/>
              <w:right w:val="single" w:sz="4" w:space="0" w:color="auto"/>
            </w:tcBorders>
          </w:tcPr>
          <w:p w:rsidR="00E1352E" w:rsidRPr="00E1352E" w:rsidRDefault="00E1352E" w:rsidP="00E1352E">
            <w:pPr>
              <w:ind w:left="0" w:firstLine="0"/>
              <w:rPr>
                <w:rFonts w:ascii="Times New Roman" w:hAnsi="Times New Roman"/>
                <w:sz w:val="24"/>
                <w:szCs w:val="24"/>
              </w:rPr>
            </w:pPr>
            <w:r w:rsidRPr="00E1352E">
              <w:rPr>
                <w:rFonts w:ascii="Times New Roman" w:hAnsi="Times New Roman"/>
                <w:sz w:val="24"/>
                <w:szCs w:val="24"/>
              </w:rPr>
              <w:t>«Животные жарких стран»</w:t>
            </w:r>
          </w:p>
        </w:tc>
      </w:tr>
      <w:tr w:rsidR="00E1352E" w:rsidRPr="00E1352E" w:rsidTr="00071E88">
        <w:tc>
          <w:tcPr>
            <w:tcW w:w="1101" w:type="dxa"/>
            <w:tcBorders>
              <w:top w:val="single" w:sz="4" w:space="0" w:color="auto"/>
              <w:left w:val="single" w:sz="4" w:space="0" w:color="auto"/>
              <w:bottom w:val="single" w:sz="4" w:space="0" w:color="auto"/>
              <w:right w:val="single" w:sz="4" w:space="0" w:color="auto"/>
            </w:tcBorders>
          </w:tcPr>
          <w:p w:rsidR="00E1352E" w:rsidRPr="00E1352E" w:rsidRDefault="00E1352E" w:rsidP="00E1352E">
            <w:pPr>
              <w:pStyle w:val="af7"/>
              <w:numPr>
                <w:ilvl w:val="0"/>
                <w:numId w:val="42"/>
              </w:numP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E1352E" w:rsidRPr="00554BF0" w:rsidRDefault="00E1352E" w:rsidP="00E1352E">
            <w:pPr>
              <w:pStyle w:val="af6"/>
              <w:spacing w:line="276" w:lineRule="auto"/>
              <w:ind w:left="0" w:firstLine="0"/>
              <w:rPr>
                <w:sz w:val="24"/>
                <w:szCs w:val="24"/>
              </w:rPr>
            </w:pPr>
            <w:r w:rsidRPr="00554BF0">
              <w:rPr>
                <w:sz w:val="24"/>
                <w:szCs w:val="24"/>
              </w:rPr>
              <w:t>16.01 - 20.01</w:t>
            </w:r>
          </w:p>
        </w:tc>
        <w:tc>
          <w:tcPr>
            <w:tcW w:w="6554" w:type="dxa"/>
            <w:tcBorders>
              <w:top w:val="single" w:sz="4" w:space="0" w:color="auto"/>
              <w:left w:val="single" w:sz="4" w:space="0" w:color="auto"/>
              <w:bottom w:val="single" w:sz="4" w:space="0" w:color="auto"/>
              <w:right w:val="single" w:sz="4" w:space="0" w:color="auto"/>
            </w:tcBorders>
          </w:tcPr>
          <w:p w:rsidR="00E1352E" w:rsidRPr="00E1352E" w:rsidRDefault="00E1352E" w:rsidP="00E1352E">
            <w:pPr>
              <w:ind w:left="0" w:firstLine="0"/>
              <w:rPr>
                <w:rFonts w:ascii="Times New Roman" w:hAnsi="Times New Roman"/>
                <w:sz w:val="24"/>
                <w:szCs w:val="24"/>
              </w:rPr>
            </w:pPr>
            <w:r w:rsidRPr="00E1352E">
              <w:rPr>
                <w:rFonts w:ascii="Times New Roman" w:hAnsi="Times New Roman"/>
                <w:sz w:val="24"/>
                <w:szCs w:val="24"/>
              </w:rPr>
              <w:t>«Семья»</w:t>
            </w:r>
          </w:p>
        </w:tc>
      </w:tr>
      <w:tr w:rsidR="00E1352E" w:rsidRPr="00E1352E" w:rsidTr="00071E88">
        <w:tc>
          <w:tcPr>
            <w:tcW w:w="1101" w:type="dxa"/>
            <w:tcBorders>
              <w:top w:val="single" w:sz="4" w:space="0" w:color="auto"/>
              <w:left w:val="single" w:sz="4" w:space="0" w:color="auto"/>
              <w:bottom w:val="single" w:sz="4" w:space="0" w:color="auto"/>
              <w:right w:val="single" w:sz="4" w:space="0" w:color="auto"/>
            </w:tcBorders>
          </w:tcPr>
          <w:p w:rsidR="00E1352E" w:rsidRPr="00E1352E" w:rsidRDefault="00E1352E" w:rsidP="00E1352E">
            <w:pPr>
              <w:pStyle w:val="af7"/>
              <w:numPr>
                <w:ilvl w:val="0"/>
                <w:numId w:val="42"/>
              </w:numP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E1352E" w:rsidRPr="00554BF0" w:rsidRDefault="00E1352E" w:rsidP="00E1352E">
            <w:pPr>
              <w:pStyle w:val="af6"/>
              <w:spacing w:line="276" w:lineRule="auto"/>
              <w:ind w:left="0" w:firstLine="0"/>
              <w:rPr>
                <w:sz w:val="24"/>
                <w:szCs w:val="24"/>
              </w:rPr>
            </w:pPr>
            <w:r w:rsidRPr="00554BF0">
              <w:rPr>
                <w:sz w:val="24"/>
                <w:szCs w:val="24"/>
              </w:rPr>
              <w:t>23.01 - 27.01</w:t>
            </w:r>
          </w:p>
        </w:tc>
        <w:tc>
          <w:tcPr>
            <w:tcW w:w="6554" w:type="dxa"/>
            <w:tcBorders>
              <w:top w:val="single" w:sz="4" w:space="0" w:color="auto"/>
              <w:left w:val="single" w:sz="4" w:space="0" w:color="auto"/>
              <w:bottom w:val="single" w:sz="4" w:space="0" w:color="auto"/>
              <w:right w:val="single" w:sz="4" w:space="0" w:color="auto"/>
            </w:tcBorders>
          </w:tcPr>
          <w:p w:rsidR="00E1352E" w:rsidRPr="00E1352E" w:rsidRDefault="00E1352E" w:rsidP="00E1352E">
            <w:pPr>
              <w:ind w:left="0" w:firstLine="0"/>
              <w:rPr>
                <w:rFonts w:ascii="Times New Roman" w:hAnsi="Times New Roman"/>
                <w:sz w:val="24"/>
                <w:szCs w:val="24"/>
              </w:rPr>
            </w:pPr>
            <w:r>
              <w:rPr>
                <w:rFonts w:ascii="Times New Roman" w:hAnsi="Times New Roman"/>
                <w:sz w:val="24"/>
                <w:szCs w:val="24"/>
              </w:rPr>
              <w:t>«Человек»</w:t>
            </w:r>
          </w:p>
        </w:tc>
      </w:tr>
      <w:tr w:rsidR="00E1352E" w:rsidRPr="00E1352E" w:rsidTr="00071E88">
        <w:tc>
          <w:tcPr>
            <w:tcW w:w="1101" w:type="dxa"/>
            <w:tcBorders>
              <w:top w:val="single" w:sz="4" w:space="0" w:color="auto"/>
              <w:left w:val="single" w:sz="4" w:space="0" w:color="auto"/>
              <w:bottom w:val="single" w:sz="4" w:space="0" w:color="auto"/>
              <w:right w:val="single" w:sz="4" w:space="0" w:color="auto"/>
            </w:tcBorders>
          </w:tcPr>
          <w:p w:rsidR="00E1352E" w:rsidRPr="00E1352E" w:rsidRDefault="00E1352E" w:rsidP="00E1352E">
            <w:pPr>
              <w:pStyle w:val="af7"/>
              <w:numPr>
                <w:ilvl w:val="0"/>
                <w:numId w:val="42"/>
              </w:numP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E1352E" w:rsidRPr="00554BF0" w:rsidRDefault="00E1352E" w:rsidP="00E1352E">
            <w:pPr>
              <w:pStyle w:val="af6"/>
              <w:spacing w:line="276" w:lineRule="auto"/>
              <w:ind w:left="0" w:firstLine="0"/>
              <w:rPr>
                <w:sz w:val="24"/>
                <w:szCs w:val="24"/>
              </w:rPr>
            </w:pPr>
            <w:r w:rsidRPr="00554BF0">
              <w:rPr>
                <w:sz w:val="24"/>
                <w:szCs w:val="24"/>
              </w:rPr>
              <w:t>30.01 - 03.02.</w:t>
            </w:r>
          </w:p>
        </w:tc>
        <w:tc>
          <w:tcPr>
            <w:tcW w:w="6554" w:type="dxa"/>
            <w:tcBorders>
              <w:top w:val="single" w:sz="4" w:space="0" w:color="auto"/>
              <w:left w:val="single" w:sz="4" w:space="0" w:color="auto"/>
              <w:bottom w:val="single" w:sz="4" w:space="0" w:color="auto"/>
              <w:right w:val="single" w:sz="4" w:space="0" w:color="auto"/>
            </w:tcBorders>
          </w:tcPr>
          <w:p w:rsidR="00E1352E" w:rsidRPr="00E1352E" w:rsidRDefault="00E1352E" w:rsidP="00E1352E">
            <w:pPr>
              <w:ind w:left="0" w:firstLine="0"/>
              <w:rPr>
                <w:rFonts w:ascii="Times New Roman" w:hAnsi="Times New Roman"/>
                <w:sz w:val="24"/>
                <w:szCs w:val="24"/>
              </w:rPr>
            </w:pPr>
            <w:r>
              <w:rPr>
                <w:rFonts w:ascii="Times New Roman" w:hAnsi="Times New Roman"/>
                <w:sz w:val="24"/>
                <w:szCs w:val="24"/>
              </w:rPr>
              <w:t>«Инструменты»</w:t>
            </w:r>
          </w:p>
        </w:tc>
      </w:tr>
      <w:tr w:rsidR="00E1352E" w:rsidRPr="00E1352E" w:rsidTr="00071E88">
        <w:trPr>
          <w:trHeight w:val="317"/>
        </w:trPr>
        <w:tc>
          <w:tcPr>
            <w:tcW w:w="1101" w:type="dxa"/>
            <w:tcBorders>
              <w:top w:val="single" w:sz="4" w:space="0" w:color="auto"/>
              <w:left w:val="single" w:sz="4" w:space="0" w:color="auto"/>
              <w:bottom w:val="single" w:sz="4" w:space="0" w:color="auto"/>
              <w:right w:val="single" w:sz="4" w:space="0" w:color="auto"/>
            </w:tcBorders>
          </w:tcPr>
          <w:p w:rsidR="00E1352E" w:rsidRPr="00E1352E" w:rsidRDefault="00E1352E" w:rsidP="00E1352E">
            <w:pPr>
              <w:pStyle w:val="af7"/>
              <w:numPr>
                <w:ilvl w:val="0"/>
                <w:numId w:val="42"/>
              </w:numP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E1352E" w:rsidRPr="00554BF0" w:rsidRDefault="00E1352E" w:rsidP="00E1352E">
            <w:pPr>
              <w:pStyle w:val="af6"/>
              <w:spacing w:line="276" w:lineRule="auto"/>
              <w:ind w:left="0" w:firstLine="0"/>
              <w:rPr>
                <w:sz w:val="24"/>
                <w:szCs w:val="24"/>
              </w:rPr>
            </w:pPr>
            <w:r w:rsidRPr="00554BF0">
              <w:rPr>
                <w:sz w:val="24"/>
                <w:szCs w:val="24"/>
              </w:rPr>
              <w:t>06.02 - 10.02</w:t>
            </w:r>
          </w:p>
        </w:tc>
        <w:tc>
          <w:tcPr>
            <w:tcW w:w="6554" w:type="dxa"/>
            <w:tcBorders>
              <w:top w:val="single" w:sz="4" w:space="0" w:color="auto"/>
              <w:left w:val="single" w:sz="4" w:space="0" w:color="auto"/>
              <w:bottom w:val="single" w:sz="4" w:space="0" w:color="auto"/>
              <w:right w:val="single" w:sz="4" w:space="0" w:color="auto"/>
            </w:tcBorders>
          </w:tcPr>
          <w:p w:rsidR="00E1352E" w:rsidRPr="00E1352E" w:rsidRDefault="00E1352E" w:rsidP="00E1352E">
            <w:pPr>
              <w:ind w:left="0" w:firstLine="0"/>
              <w:rPr>
                <w:rFonts w:ascii="Times New Roman" w:hAnsi="Times New Roman"/>
                <w:sz w:val="24"/>
                <w:szCs w:val="24"/>
              </w:rPr>
            </w:pPr>
            <w:r w:rsidRPr="00E1352E">
              <w:rPr>
                <w:rFonts w:ascii="Times New Roman" w:hAnsi="Times New Roman"/>
                <w:sz w:val="24"/>
                <w:szCs w:val="24"/>
              </w:rPr>
              <w:t>«Морские обитатели»</w:t>
            </w:r>
          </w:p>
        </w:tc>
      </w:tr>
      <w:tr w:rsidR="00E1352E" w:rsidRPr="00E1352E" w:rsidTr="00071E88">
        <w:tc>
          <w:tcPr>
            <w:tcW w:w="1101" w:type="dxa"/>
            <w:tcBorders>
              <w:top w:val="single" w:sz="4" w:space="0" w:color="auto"/>
              <w:left w:val="single" w:sz="4" w:space="0" w:color="auto"/>
              <w:bottom w:val="single" w:sz="4" w:space="0" w:color="auto"/>
              <w:right w:val="single" w:sz="4" w:space="0" w:color="auto"/>
            </w:tcBorders>
          </w:tcPr>
          <w:p w:rsidR="00E1352E" w:rsidRPr="00E1352E" w:rsidRDefault="00E1352E" w:rsidP="00E1352E">
            <w:pPr>
              <w:pStyle w:val="af7"/>
              <w:numPr>
                <w:ilvl w:val="0"/>
                <w:numId w:val="42"/>
              </w:numP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E1352E" w:rsidRPr="00554BF0" w:rsidRDefault="00E1352E" w:rsidP="00E1352E">
            <w:pPr>
              <w:pStyle w:val="af6"/>
              <w:spacing w:line="276" w:lineRule="auto"/>
              <w:ind w:left="0" w:firstLine="0"/>
              <w:rPr>
                <w:sz w:val="24"/>
                <w:szCs w:val="24"/>
              </w:rPr>
            </w:pPr>
            <w:r w:rsidRPr="00554BF0">
              <w:rPr>
                <w:sz w:val="24"/>
                <w:szCs w:val="24"/>
              </w:rPr>
              <w:t>13.02 - 17.02</w:t>
            </w:r>
          </w:p>
        </w:tc>
        <w:tc>
          <w:tcPr>
            <w:tcW w:w="6554" w:type="dxa"/>
            <w:tcBorders>
              <w:top w:val="single" w:sz="4" w:space="0" w:color="auto"/>
              <w:left w:val="single" w:sz="4" w:space="0" w:color="auto"/>
              <w:bottom w:val="single" w:sz="4" w:space="0" w:color="auto"/>
              <w:right w:val="single" w:sz="4" w:space="0" w:color="auto"/>
            </w:tcBorders>
          </w:tcPr>
          <w:p w:rsidR="00E1352E" w:rsidRPr="00E1352E" w:rsidRDefault="00E1352E" w:rsidP="00E1352E">
            <w:pPr>
              <w:ind w:left="0" w:firstLine="0"/>
              <w:rPr>
                <w:rFonts w:ascii="Times New Roman" w:hAnsi="Times New Roman"/>
                <w:sz w:val="24"/>
                <w:szCs w:val="24"/>
              </w:rPr>
            </w:pPr>
            <w:r>
              <w:rPr>
                <w:rFonts w:ascii="Times New Roman" w:hAnsi="Times New Roman"/>
                <w:sz w:val="24"/>
                <w:szCs w:val="24"/>
              </w:rPr>
              <w:t>«Транспорт»</w:t>
            </w:r>
          </w:p>
        </w:tc>
      </w:tr>
      <w:tr w:rsidR="00E1352E" w:rsidRPr="00E1352E" w:rsidTr="00071E88">
        <w:tc>
          <w:tcPr>
            <w:tcW w:w="1101" w:type="dxa"/>
            <w:tcBorders>
              <w:top w:val="single" w:sz="4" w:space="0" w:color="auto"/>
              <w:left w:val="single" w:sz="4" w:space="0" w:color="auto"/>
              <w:bottom w:val="single" w:sz="4" w:space="0" w:color="auto"/>
              <w:right w:val="single" w:sz="4" w:space="0" w:color="auto"/>
            </w:tcBorders>
          </w:tcPr>
          <w:p w:rsidR="00E1352E" w:rsidRPr="00E1352E" w:rsidRDefault="00E1352E" w:rsidP="00E1352E">
            <w:pPr>
              <w:pStyle w:val="af7"/>
              <w:numPr>
                <w:ilvl w:val="0"/>
                <w:numId w:val="42"/>
              </w:numP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E1352E" w:rsidRPr="00554BF0" w:rsidRDefault="00E1352E" w:rsidP="00E1352E">
            <w:pPr>
              <w:pStyle w:val="af6"/>
              <w:spacing w:line="276" w:lineRule="auto"/>
              <w:ind w:left="0" w:firstLine="0"/>
              <w:rPr>
                <w:sz w:val="24"/>
                <w:szCs w:val="24"/>
              </w:rPr>
            </w:pPr>
            <w:r w:rsidRPr="00554BF0">
              <w:rPr>
                <w:sz w:val="24"/>
                <w:szCs w:val="24"/>
              </w:rPr>
              <w:t>20.02 - 24.02</w:t>
            </w:r>
          </w:p>
        </w:tc>
        <w:tc>
          <w:tcPr>
            <w:tcW w:w="6554" w:type="dxa"/>
            <w:tcBorders>
              <w:top w:val="single" w:sz="4" w:space="0" w:color="auto"/>
              <w:left w:val="single" w:sz="4" w:space="0" w:color="auto"/>
              <w:bottom w:val="single" w:sz="4" w:space="0" w:color="auto"/>
              <w:right w:val="single" w:sz="4" w:space="0" w:color="auto"/>
            </w:tcBorders>
          </w:tcPr>
          <w:p w:rsidR="00E1352E" w:rsidRPr="00E1352E" w:rsidRDefault="00E1352E" w:rsidP="00E1352E">
            <w:pPr>
              <w:ind w:left="0" w:firstLine="0"/>
              <w:rPr>
                <w:rFonts w:ascii="Times New Roman" w:hAnsi="Times New Roman"/>
                <w:sz w:val="24"/>
                <w:szCs w:val="24"/>
              </w:rPr>
            </w:pPr>
            <w:r w:rsidRPr="00E1352E">
              <w:rPr>
                <w:rFonts w:ascii="Times New Roman" w:hAnsi="Times New Roman"/>
                <w:sz w:val="24"/>
                <w:szCs w:val="24"/>
              </w:rPr>
              <w:t>«День Защитника Отечества»</w:t>
            </w:r>
          </w:p>
        </w:tc>
      </w:tr>
      <w:tr w:rsidR="00E1352E" w:rsidRPr="00E1352E" w:rsidTr="00071E88">
        <w:tc>
          <w:tcPr>
            <w:tcW w:w="1101" w:type="dxa"/>
            <w:tcBorders>
              <w:top w:val="single" w:sz="4" w:space="0" w:color="auto"/>
              <w:left w:val="single" w:sz="4" w:space="0" w:color="auto"/>
              <w:bottom w:val="single" w:sz="4" w:space="0" w:color="auto"/>
              <w:right w:val="single" w:sz="4" w:space="0" w:color="auto"/>
            </w:tcBorders>
          </w:tcPr>
          <w:p w:rsidR="00E1352E" w:rsidRPr="00E1352E" w:rsidRDefault="00E1352E" w:rsidP="00E1352E">
            <w:pPr>
              <w:pStyle w:val="af7"/>
              <w:numPr>
                <w:ilvl w:val="0"/>
                <w:numId w:val="42"/>
              </w:numP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E1352E" w:rsidRPr="00554BF0" w:rsidRDefault="00E1352E" w:rsidP="00E1352E">
            <w:pPr>
              <w:pStyle w:val="af6"/>
              <w:spacing w:line="276" w:lineRule="auto"/>
              <w:ind w:left="0" w:firstLine="0"/>
              <w:rPr>
                <w:sz w:val="24"/>
                <w:szCs w:val="24"/>
              </w:rPr>
            </w:pPr>
            <w:r w:rsidRPr="00554BF0">
              <w:rPr>
                <w:sz w:val="24"/>
                <w:szCs w:val="24"/>
              </w:rPr>
              <w:t>27.02 - 03.03</w:t>
            </w:r>
          </w:p>
        </w:tc>
        <w:tc>
          <w:tcPr>
            <w:tcW w:w="6554" w:type="dxa"/>
            <w:tcBorders>
              <w:top w:val="single" w:sz="4" w:space="0" w:color="auto"/>
              <w:left w:val="single" w:sz="4" w:space="0" w:color="auto"/>
              <w:bottom w:val="single" w:sz="4" w:space="0" w:color="auto"/>
              <w:right w:val="single" w:sz="4" w:space="0" w:color="auto"/>
            </w:tcBorders>
          </w:tcPr>
          <w:p w:rsidR="00E1352E" w:rsidRPr="00E1352E" w:rsidRDefault="00E1352E" w:rsidP="00E1352E">
            <w:pPr>
              <w:ind w:left="0" w:firstLine="0"/>
              <w:rPr>
                <w:rFonts w:ascii="Times New Roman" w:hAnsi="Times New Roman"/>
                <w:sz w:val="24"/>
                <w:szCs w:val="24"/>
              </w:rPr>
            </w:pPr>
            <w:r w:rsidRPr="00E1352E">
              <w:rPr>
                <w:rFonts w:ascii="Times New Roman" w:hAnsi="Times New Roman"/>
                <w:sz w:val="24"/>
                <w:szCs w:val="24"/>
              </w:rPr>
              <w:t xml:space="preserve"> «Весна» </w:t>
            </w:r>
          </w:p>
        </w:tc>
      </w:tr>
      <w:tr w:rsidR="00E1352E" w:rsidRPr="00E1352E" w:rsidTr="00071E88">
        <w:trPr>
          <w:trHeight w:val="333"/>
        </w:trPr>
        <w:tc>
          <w:tcPr>
            <w:tcW w:w="1101" w:type="dxa"/>
            <w:tcBorders>
              <w:top w:val="single" w:sz="4" w:space="0" w:color="auto"/>
              <w:left w:val="single" w:sz="4" w:space="0" w:color="auto"/>
              <w:bottom w:val="single" w:sz="4" w:space="0" w:color="auto"/>
              <w:right w:val="single" w:sz="4" w:space="0" w:color="auto"/>
            </w:tcBorders>
          </w:tcPr>
          <w:p w:rsidR="00E1352E" w:rsidRPr="00E1352E" w:rsidRDefault="00E1352E" w:rsidP="00E1352E">
            <w:pPr>
              <w:pStyle w:val="af7"/>
              <w:numPr>
                <w:ilvl w:val="0"/>
                <w:numId w:val="42"/>
              </w:numP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E1352E" w:rsidRPr="00554BF0" w:rsidRDefault="00E1352E" w:rsidP="00E1352E">
            <w:pPr>
              <w:pStyle w:val="af6"/>
              <w:spacing w:line="276" w:lineRule="auto"/>
              <w:ind w:left="0" w:firstLine="0"/>
              <w:rPr>
                <w:sz w:val="24"/>
                <w:szCs w:val="24"/>
              </w:rPr>
            </w:pPr>
            <w:r w:rsidRPr="00554BF0">
              <w:rPr>
                <w:sz w:val="24"/>
                <w:szCs w:val="24"/>
              </w:rPr>
              <w:t>06.03 - 10.03</w:t>
            </w:r>
          </w:p>
        </w:tc>
        <w:tc>
          <w:tcPr>
            <w:tcW w:w="6554" w:type="dxa"/>
            <w:tcBorders>
              <w:top w:val="single" w:sz="4" w:space="0" w:color="auto"/>
              <w:left w:val="single" w:sz="4" w:space="0" w:color="auto"/>
              <w:bottom w:val="single" w:sz="4" w:space="0" w:color="auto"/>
              <w:right w:val="single" w:sz="4" w:space="0" w:color="auto"/>
            </w:tcBorders>
          </w:tcPr>
          <w:p w:rsidR="00E1352E" w:rsidRPr="00E1352E" w:rsidRDefault="00E1352E" w:rsidP="00E1352E">
            <w:pPr>
              <w:ind w:left="0" w:firstLine="0"/>
              <w:rPr>
                <w:rFonts w:ascii="Times New Roman" w:hAnsi="Times New Roman"/>
                <w:sz w:val="24"/>
                <w:szCs w:val="24"/>
              </w:rPr>
            </w:pPr>
            <w:r>
              <w:rPr>
                <w:rFonts w:ascii="Times New Roman" w:hAnsi="Times New Roman"/>
                <w:sz w:val="24"/>
                <w:szCs w:val="24"/>
              </w:rPr>
              <w:t xml:space="preserve">«Весна», </w:t>
            </w:r>
            <w:r w:rsidRPr="00E1352E">
              <w:rPr>
                <w:rFonts w:ascii="Times New Roman" w:hAnsi="Times New Roman"/>
                <w:sz w:val="24"/>
                <w:szCs w:val="24"/>
              </w:rPr>
              <w:t>«Мамин праздник»</w:t>
            </w:r>
          </w:p>
        </w:tc>
      </w:tr>
      <w:tr w:rsidR="00E1352E" w:rsidRPr="00E1352E" w:rsidTr="00071E88">
        <w:tc>
          <w:tcPr>
            <w:tcW w:w="1101" w:type="dxa"/>
            <w:tcBorders>
              <w:top w:val="single" w:sz="4" w:space="0" w:color="auto"/>
              <w:left w:val="single" w:sz="4" w:space="0" w:color="auto"/>
              <w:bottom w:val="single" w:sz="4" w:space="0" w:color="auto"/>
              <w:right w:val="single" w:sz="4" w:space="0" w:color="auto"/>
            </w:tcBorders>
          </w:tcPr>
          <w:p w:rsidR="00E1352E" w:rsidRPr="00E1352E" w:rsidRDefault="00E1352E" w:rsidP="00E1352E">
            <w:pPr>
              <w:pStyle w:val="af7"/>
              <w:numPr>
                <w:ilvl w:val="0"/>
                <w:numId w:val="42"/>
              </w:numP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E1352E" w:rsidRPr="00554BF0" w:rsidRDefault="00E1352E" w:rsidP="00E1352E">
            <w:pPr>
              <w:pStyle w:val="af6"/>
              <w:spacing w:line="276" w:lineRule="auto"/>
              <w:ind w:left="0" w:firstLine="0"/>
              <w:rPr>
                <w:sz w:val="24"/>
                <w:szCs w:val="24"/>
              </w:rPr>
            </w:pPr>
            <w:r w:rsidRPr="00554BF0">
              <w:rPr>
                <w:sz w:val="24"/>
                <w:szCs w:val="24"/>
              </w:rPr>
              <w:t>13.03 - 17.03</w:t>
            </w:r>
          </w:p>
        </w:tc>
        <w:tc>
          <w:tcPr>
            <w:tcW w:w="6554" w:type="dxa"/>
            <w:tcBorders>
              <w:top w:val="single" w:sz="4" w:space="0" w:color="auto"/>
              <w:left w:val="single" w:sz="4" w:space="0" w:color="auto"/>
              <w:bottom w:val="single" w:sz="4" w:space="0" w:color="auto"/>
              <w:right w:val="single" w:sz="4" w:space="0" w:color="auto"/>
            </w:tcBorders>
          </w:tcPr>
          <w:p w:rsidR="00E1352E" w:rsidRPr="00E1352E" w:rsidRDefault="00E1352E" w:rsidP="00E1352E">
            <w:pPr>
              <w:ind w:left="0" w:firstLine="0"/>
              <w:rPr>
                <w:rFonts w:ascii="Times New Roman" w:hAnsi="Times New Roman"/>
                <w:sz w:val="24"/>
                <w:szCs w:val="24"/>
              </w:rPr>
            </w:pPr>
            <w:r w:rsidRPr="00E1352E">
              <w:rPr>
                <w:rFonts w:ascii="Times New Roman" w:hAnsi="Times New Roman"/>
                <w:sz w:val="24"/>
                <w:szCs w:val="24"/>
              </w:rPr>
              <w:t>«Перелетные птицы весной»</w:t>
            </w:r>
          </w:p>
        </w:tc>
      </w:tr>
      <w:tr w:rsidR="00E1352E" w:rsidRPr="00E1352E" w:rsidTr="00071E88">
        <w:tc>
          <w:tcPr>
            <w:tcW w:w="1101" w:type="dxa"/>
            <w:tcBorders>
              <w:top w:val="single" w:sz="4" w:space="0" w:color="auto"/>
              <w:left w:val="single" w:sz="4" w:space="0" w:color="auto"/>
              <w:bottom w:val="single" w:sz="4" w:space="0" w:color="auto"/>
              <w:right w:val="single" w:sz="4" w:space="0" w:color="auto"/>
            </w:tcBorders>
          </w:tcPr>
          <w:p w:rsidR="00E1352E" w:rsidRPr="00E1352E" w:rsidRDefault="00E1352E" w:rsidP="00E1352E">
            <w:pPr>
              <w:pStyle w:val="af7"/>
              <w:numPr>
                <w:ilvl w:val="0"/>
                <w:numId w:val="42"/>
              </w:numP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E1352E" w:rsidRPr="00554BF0" w:rsidRDefault="00E1352E" w:rsidP="00E1352E">
            <w:pPr>
              <w:pStyle w:val="af6"/>
              <w:spacing w:line="276" w:lineRule="auto"/>
              <w:ind w:left="0" w:firstLine="0"/>
              <w:rPr>
                <w:sz w:val="24"/>
                <w:szCs w:val="24"/>
              </w:rPr>
            </w:pPr>
            <w:r w:rsidRPr="00554BF0">
              <w:rPr>
                <w:sz w:val="24"/>
                <w:szCs w:val="24"/>
              </w:rPr>
              <w:t>20.03 - 24.03</w:t>
            </w:r>
          </w:p>
        </w:tc>
        <w:tc>
          <w:tcPr>
            <w:tcW w:w="6554" w:type="dxa"/>
            <w:tcBorders>
              <w:top w:val="single" w:sz="4" w:space="0" w:color="auto"/>
              <w:left w:val="single" w:sz="4" w:space="0" w:color="auto"/>
              <w:bottom w:val="single" w:sz="4" w:space="0" w:color="auto"/>
              <w:right w:val="single" w:sz="4" w:space="0" w:color="auto"/>
            </w:tcBorders>
          </w:tcPr>
          <w:p w:rsidR="00E1352E" w:rsidRPr="00E1352E" w:rsidRDefault="00E1352E" w:rsidP="00E1352E">
            <w:pPr>
              <w:ind w:left="0" w:firstLine="0"/>
              <w:rPr>
                <w:rFonts w:ascii="Times New Roman" w:hAnsi="Times New Roman"/>
                <w:sz w:val="24"/>
                <w:szCs w:val="24"/>
              </w:rPr>
            </w:pPr>
            <w:r w:rsidRPr="00E1352E">
              <w:rPr>
                <w:rFonts w:ascii="Times New Roman" w:hAnsi="Times New Roman"/>
                <w:sz w:val="24"/>
                <w:szCs w:val="24"/>
              </w:rPr>
              <w:t>«Растения и животные весной»</w:t>
            </w:r>
          </w:p>
        </w:tc>
      </w:tr>
      <w:tr w:rsidR="00E1352E" w:rsidRPr="00E1352E" w:rsidTr="00071E88">
        <w:trPr>
          <w:trHeight w:val="324"/>
        </w:trPr>
        <w:tc>
          <w:tcPr>
            <w:tcW w:w="1101" w:type="dxa"/>
            <w:tcBorders>
              <w:top w:val="single" w:sz="4" w:space="0" w:color="auto"/>
              <w:left w:val="single" w:sz="4" w:space="0" w:color="auto"/>
              <w:bottom w:val="single" w:sz="4" w:space="0" w:color="auto"/>
              <w:right w:val="single" w:sz="4" w:space="0" w:color="auto"/>
            </w:tcBorders>
          </w:tcPr>
          <w:p w:rsidR="00E1352E" w:rsidRPr="00E1352E" w:rsidRDefault="00E1352E" w:rsidP="00E1352E">
            <w:pPr>
              <w:pStyle w:val="af7"/>
              <w:numPr>
                <w:ilvl w:val="0"/>
                <w:numId w:val="42"/>
              </w:numP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E1352E" w:rsidRPr="00554BF0" w:rsidRDefault="00E1352E" w:rsidP="00E1352E">
            <w:pPr>
              <w:pStyle w:val="af6"/>
              <w:spacing w:line="276" w:lineRule="auto"/>
              <w:ind w:left="0" w:firstLine="0"/>
              <w:rPr>
                <w:sz w:val="24"/>
                <w:szCs w:val="24"/>
              </w:rPr>
            </w:pPr>
            <w:r w:rsidRPr="00554BF0">
              <w:rPr>
                <w:sz w:val="24"/>
                <w:szCs w:val="24"/>
              </w:rPr>
              <w:t>27.03  31.03</w:t>
            </w:r>
          </w:p>
        </w:tc>
        <w:tc>
          <w:tcPr>
            <w:tcW w:w="6554" w:type="dxa"/>
            <w:tcBorders>
              <w:top w:val="single" w:sz="4" w:space="0" w:color="auto"/>
              <w:left w:val="single" w:sz="4" w:space="0" w:color="auto"/>
              <w:bottom w:val="single" w:sz="4" w:space="0" w:color="auto"/>
              <w:right w:val="single" w:sz="4" w:space="0" w:color="auto"/>
            </w:tcBorders>
          </w:tcPr>
          <w:p w:rsidR="00E1352E" w:rsidRPr="00E1352E" w:rsidRDefault="00E1352E" w:rsidP="00E1352E">
            <w:pPr>
              <w:ind w:left="0" w:firstLine="0"/>
              <w:rPr>
                <w:rFonts w:ascii="Times New Roman" w:hAnsi="Times New Roman"/>
                <w:sz w:val="24"/>
                <w:szCs w:val="24"/>
              </w:rPr>
            </w:pPr>
            <w:r w:rsidRPr="00E1352E">
              <w:rPr>
                <w:rFonts w:ascii="Times New Roman" w:hAnsi="Times New Roman"/>
                <w:sz w:val="24"/>
                <w:szCs w:val="24"/>
              </w:rPr>
              <w:t>«Наша страна»</w:t>
            </w:r>
          </w:p>
        </w:tc>
      </w:tr>
      <w:tr w:rsidR="00E1352E" w:rsidRPr="00E1352E" w:rsidTr="00071E88">
        <w:tc>
          <w:tcPr>
            <w:tcW w:w="1101" w:type="dxa"/>
            <w:tcBorders>
              <w:top w:val="single" w:sz="4" w:space="0" w:color="auto"/>
              <w:left w:val="single" w:sz="4" w:space="0" w:color="auto"/>
              <w:bottom w:val="single" w:sz="4" w:space="0" w:color="auto"/>
              <w:right w:val="single" w:sz="4" w:space="0" w:color="auto"/>
            </w:tcBorders>
          </w:tcPr>
          <w:p w:rsidR="00E1352E" w:rsidRPr="00E1352E" w:rsidRDefault="00E1352E" w:rsidP="00E1352E">
            <w:pPr>
              <w:pStyle w:val="af7"/>
              <w:numPr>
                <w:ilvl w:val="0"/>
                <w:numId w:val="42"/>
              </w:numP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E1352E" w:rsidRPr="00554BF0" w:rsidRDefault="00E1352E" w:rsidP="00E1352E">
            <w:pPr>
              <w:pStyle w:val="af6"/>
              <w:spacing w:line="276" w:lineRule="auto"/>
              <w:ind w:left="0" w:firstLine="0"/>
              <w:rPr>
                <w:sz w:val="24"/>
                <w:szCs w:val="24"/>
              </w:rPr>
            </w:pPr>
            <w:r w:rsidRPr="00554BF0">
              <w:rPr>
                <w:sz w:val="24"/>
                <w:szCs w:val="24"/>
              </w:rPr>
              <w:t>03.04 - 07.04</w:t>
            </w:r>
          </w:p>
        </w:tc>
        <w:tc>
          <w:tcPr>
            <w:tcW w:w="6554" w:type="dxa"/>
            <w:tcBorders>
              <w:top w:val="single" w:sz="4" w:space="0" w:color="auto"/>
              <w:left w:val="single" w:sz="4" w:space="0" w:color="auto"/>
              <w:bottom w:val="single" w:sz="4" w:space="0" w:color="auto"/>
              <w:right w:val="single" w:sz="4" w:space="0" w:color="auto"/>
            </w:tcBorders>
          </w:tcPr>
          <w:p w:rsidR="00E1352E" w:rsidRPr="00E1352E" w:rsidRDefault="00E1352E" w:rsidP="00E1352E">
            <w:pPr>
              <w:ind w:left="0" w:firstLine="0"/>
              <w:rPr>
                <w:rFonts w:ascii="Times New Roman" w:hAnsi="Times New Roman"/>
                <w:sz w:val="24"/>
                <w:szCs w:val="24"/>
              </w:rPr>
            </w:pPr>
            <w:r w:rsidRPr="00E1352E">
              <w:rPr>
                <w:rFonts w:ascii="Times New Roman" w:hAnsi="Times New Roman"/>
                <w:sz w:val="24"/>
                <w:szCs w:val="24"/>
              </w:rPr>
              <w:t>«Профессии»</w:t>
            </w:r>
          </w:p>
        </w:tc>
      </w:tr>
      <w:tr w:rsidR="00E1352E" w:rsidRPr="00E1352E" w:rsidTr="00071E88">
        <w:trPr>
          <w:trHeight w:val="263"/>
        </w:trPr>
        <w:tc>
          <w:tcPr>
            <w:tcW w:w="1101" w:type="dxa"/>
            <w:tcBorders>
              <w:top w:val="single" w:sz="4" w:space="0" w:color="auto"/>
              <w:left w:val="single" w:sz="4" w:space="0" w:color="auto"/>
              <w:bottom w:val="single" w:sz="4" w:space="0" w:color="auto"/>
              <w:right w:val="single" w:sz="4" w:space="0" w:color="auto"/>
            </w:tcBorders>
          </w:tcPr>
          <w:p w:rsidR="00E1352E" w:rsidRPr="00E1352E" w:rsidRDefault="00E1352E" w:rsidP="00E1352E">
            <w:pPr>
              <w:pStyle w:val="af7"/>
              <w:numPr>
                <w:ilvl w:val="0"/>
                <w:numId w:val="42"/>
              </w:numP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E1352E" w:rsidRPr="00554BF0" w:rsidRDefault="00E1352E" w:rsidP="00E1352E">
            <w:pPr>
              <w:pStyle w:val="af6"/>
              <w:spacing w:line="276" w:lineRule="auto"/>
              <w:ind w:left="0" w:firstLine="0"/>
              <w:rPr>
                <w:sz w:val="24"/>
                <w:szCs w:val="24"/>
              </w:rPr>
            </w:pPr>
            <w:r w:rsidRPr="00554BF0">
              <w:rPr>
                <w:sz w:val="24"/>
                <w:szCs w:val="24"/>
              </w:rPr>
              <w:t>10.04 - 14.04</w:t>
            </w:r>
          </w:p>
        </w:tc>
        <w:tc>
          <w:tcPr>
            <w:tcW w:w="6554" w:type="dxa"/>
            <w:tcBorders>
              <w:top w:val="single" w:sz="4" w:space="0" w:color="auto"/>
              <w:left w:val="single" w:sz="4" w:space="0" w:color="auto"/>
              <w:bottom w:val="single" w:sz="4" w:space="0" w:color="auto"/>
              <w:right w:val="single" w:sz="4" w:space="0" w:color="auto"/>
            </w:tcBorders>
          </w:tcPr>
          <w:p w:rsidR="00E1352E" w:rsidRPr="00E1352E" w:rsidRDefault="00E1352E" w:rsidP="00E1352E">
            <w:pPr>
              <w:ind w:left="0" w:firstLine="0"/>
              <w:rPr>
                <w:rFonts w:ascii="Times New Roman" w:hAnsi="Times New Roman"/>
                <w:sz w:val="24"/>
                <w:szCs w:val="24"/>
              </w:rPr>
            </w:pPr>
            <w:r w:rsidRPr="00E1352E">
              <w:rPr>
                <w:rFonts w:ascii="Times New Roman" w:hAnsi="Times New Roman"/>
                <w:sz w:val="24"/>
                <w:szCs w:val="24"/>
              </w:rPr>
              <w:t>«Наш дом»</w:t>
            </w:r>
          </w:p>
        </w:tc>
      </w:tr>
      <w:tr w:rsidR="00E1352E" w:rsidRPr="00E1352E" w:rsidTr="00071E88">
        <w:tc>
          <w:tcPr>
            <w:tcW w:w="1101" w:type="dxa"/>
            <w:tcBorders>
              <w:top w:val="single" w:sz="4" w:space="0" w:color="auto"/>
              <w:left w:val="single" w:sz="4" w:space="0" w:color="auto"/>
              <w:bottom w:val="single" w:sz="4" w:space="0" w:color="auto"/>
              <w:right w:val="single" w:sz="4" w:space="0" w:color="auto"/>
            </w:tcBorders>
          </w:tcPr>
          <w:p w:rsidR="00E1352E" w:rsidRPr="00E1352E" w:rsidRDefault="00E1352E" w:rsidP="00E1352E">
            <w:pPr>
              <w:pStyle w:val="af7"/>
              <w:numPr>
                <w:ilvl w:val="0"/>
                <w:numId w:val="42"/>
              </w:numP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E1352E" w:rsidRPr="00554BF0" w:rsidRDefault="00E1352E" w:rsidP="00E1352E">
            <w:pPr>
              <w:pStyle w:val="af6"/>
              <w:spacing w:line="276" w:lineRule="auto"/>
              <w:ind w:left="0" w:firstLine="0"/>
              <w:rPr>
                <w:sz w:val="24"/>
                <w:szCs w:val="24"/>
              </w:rPr>
            </w:pPr>
            <w:r w:rsidRPr="00554BF0">
              <w:rPr>
                <w:sz w:val="24"/>
                <w:szCs w:val="24"/>
              </w:rPr>
              <w:t>17.04 - 21.04</w:t>
            </w:r>
          </w:p>
        </w:tc>
        <w:tc>
          <w:tcPr>
            <w:tcW w:w="6554" w:type="dxa"/>
            <w:tcBorders>
              <w:top w:val="single" w:sz="4" w:space="0" w:color="auto"/>
              <w:left w:val="single" w:sz="4" w:space="0" w:color="auto"/>
              <w:bottom w:val="single" w:sz="4" w:space="0" w:color="auto"/>
              <w:right w:val="single" w:sz="4" w:space="0" w:color="auto"/>
            </w:tcBorders>
          </w:tcPr>
          <w:p w:rsidR="00E1352E" w:rsidRPr="00E1352E" w:rsidRDefault="00E1352E" w:rsidP="00E1352E">
            <w:pPr>
              <w:ind w:left="0" w:firstLine="0"/>
              <w:rPr>
                <w:rFonts w:ascii="Times New Roman" w:hAnsi="Times New Roman"/>
                <w:sz w:val="24"/>
                <w:szCs w:val="24"/>
              </w:rPr>
            </w:pPr>
            <w:r w:rsidRPr="00E1352E">
              <w:rPr>
                <w:rFonts w:ascii="Times New Roman" w:hAnsi="Times New Roman"/>
                <w:sz w:val="24"/>
                <w:szCs w:val="24"/>
              </w:rPr>
              <w:t>«Бабочки», «Сад-огород-лес»</w:t>
            </w:r>
          </w:p>
        </w:tc>
      </w:tr>
      <w:tr w:rsidR="00E1352E" w:rsidRPr="00E1352E" w:rsidTr="00071E88">
        <w:tc>
          <w:tcPr>
            <w:tcW w:w="1101" w:type="dxa"/>
            <w:tcBorders>
              <w:top w:val="single" w:sz="4" w:space="0" w:color="auto"/>
              <w:left w:val="single" w:sz="4" w:space="0" w:color="auto"/>
              <w:bottom w:val="single" w:sz="4" w:space="0" w:color="auto"/>
              <w:right w:val="single" w:sz="4" w:space="0" w:color="auto"/>
            </w:tcBorders>
          </w:tcPr>
          <w:p w:rsidR="00E1352E" w:rsidRPr="00E1352E" w:rsidRDefault="00E1352E" w:rsidP="00E1352E">
            <w:pPr>
              <w:pStyle w:val="af7"/>
              <w:numPr>
                <w:ilvl w:val="0"/>
                <w:numId w:val="42"/>
              </w:numP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E1352E" w:rsidRPr="00554BF0" w:rsidRDefault="00E1352E" w:rsidP="00E1352E">
            <w:pPr>
              <w:pStyle w:val="af6"/>
              <w:spacing w:line="276" w:lineRule="auto"/>
              <w:ind w:left="0" w:firstLine="0"/>
              <w:rPr>
                <w:sz w:val="24"/>
                <w:szCs w:val="24"/>
              </w:rPr>
            </w:pPr>
            <w:r w:rsidRPr="00554BF0">
              <w:rPr>
                <w:sz w:val="24"/>
                <w:szCs w:val="24"/>
              </w:rPr>
              <w:t>24.04 - 28.04</w:t>
            </w:r>
          </w:p>
        </w:tc>
        <w:tc>
          <w:tcPr>
            <w:tcW w:w="6554" w:type="dxa"/>
            <w:tcBorders>
              <w:top w:val="single" w:sz="4" w:space="0" w:color="auto"/>
              <w:left w:val="single" w:sz="4" w:space="0" w:color="auto"/>
              <w:bottom w:val="single" w:sz="4" w:space="0" w:color="auto"/>
              <w:right w:val="single" w:sz="4" w:space="0" w:color="auto"/>
            </w:tcBorders>
          </w:tcPr>
          <w:p w:rsidR="00E1352E" w:rsidRPr="00E1352E" w:rsidRDefault="00E1352E" w:rsidP="00E1352E">
            <w:pPr>
              <w:ind w:left="0" w:firstLine="0"/>
              <w:rPr>
                <w:rFonts w:ascii="Times New Roman" w:hAnsi="Times New Roman"/>
                <w:sz w:val="24"/>
                <w:szCs w:val="24"/>
              </w:rPr>
            </w:pPr>
            <w:r w:rsidRPr="00E1352E">
              <w:rPr>
                <w:rFonts w:ascii="Times New Roman" w:hAnsi="Times New Roman"/>
                <w:sz w:val="24"/>
                <w:szCs w:val="24"/>
              </w:rPr>
              <w:t>«Домашние животные»</w:t>
            </w:r>
          </w:p>
        </w:tc>
      </w:tr>
      <w:tr w:rsidR="00E1352E" w:rsidRPr="00E1352E" w:rsidTr="00071E88">
        <w:tc>
          <w:tcPr>
            <w:tcW w:w="1101" w:type="dxa"/>
            <w:tcBorders>
              <w:top w:val="single" w:sz="4" w:space="0" w:color="auto"/>
              <w:left w:val="single" w:sz="4" w:space="0" w:color="auto"/>
              <w:bottom w:val="single" w:sz="4" w:space="0" w:color="auto"/>
              <w:right w:val="single" w:sz="4" w:space="0" w:color="auto"/>
            </w:tcBorders>
          </w:tcPr>
          <w:p w:rsidR="00E1352E" w:rsidRPr="00E1352E" w:rsidRDefault="00E1352E" w:rsidP="00E1352E">
            <w:pPr>
              <w:pStyle w:val="af7"/>
              <w:numPr>
                <w:ilvl w:val="0"/>
                <w:numId w:val="42"/>
              </w:numP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E1352E" w:rsidRPr="00554BF0" w:rsidRDefault="00E1352E" w:rsidP="00E1352E">
            <w:pPr>
              <w:pStyle w:val="af6"/>
              <w:spacing w:line="276" w:lineRule="auto"/>
              <w:ind w:left="0" w:firstLine="0"/>
              <w:rPr>
                <w:sz w:val="24"/>
                <w:szCs w:val="24"/>
              </w:rPr>
            </w:pPr>
            <w:r w:rsidRPr="00554BF0">
              <w:rPr>
                <w:sz w:val="24"/>
                <w:szCs w:val="24"/>
              </w:rPr>
              <w:t xml:space="preserve">02.05 - </w:t>
            </w:r>
            <w:r>
              <w:rPr>
                <w:sz w:val="24"/>
                <w:szCs w:val="24"/>
              </w:rPr>
              <w:t>12.05</w:t>
            </w:r>
          </w:p>
        </w:tc>
        <w:tc>
          <w:tcPr>
            <w:tcW w:w="6554" w:type="dxa"/>
            <w:tcBorders>
              <w:top w:val="single" w:sz="4" w:space="0" w:color="auto"/>
              <w:left w:val="single" w:sz="4" w:space="0" w:color="auto"/>
              <w:right w:val="single" w:sz="4" w:space="0" w:color="auto"/>
            </w:tcBorders>
          </w:tcPr>
          <w:p w:rsidR="00E1352E" w:rsidRPr="00E1352E" w:rsidRDefault="00E1352E" w:rsidP="00E1352E">
            <w:pPr>
              <w:ind w:left="0" w:firstLine="0"/>
              <w:rPr>
                <w:rFonts w:ascii="Times New Roman" w:hAnsi="Times New Roman"/>
                <w:sz w:val="24"/>
                <w:szCs w:val="24"/>
              </w:rPr>
            </w:pPr>
            <w:r w:rsidRPr="00E1352E">
              <w:rPr>
                <w:rFonts w:ascii="Times New Roman" w:hAnsi="Times New Roman"/>
                <w:sz w:val="24"/>
                <w:szCs w:val="24"/>
              </w:rPr>
              <w:t>«Праздник Победы»</w:t>
            </w:r>
          </w:p>
        </w:tc>
      </w:tr>
      <w:tr w:rsidR="00E1352E" w:rsidRPr="00E1352E" w:rsidTr="00071E88">
        <w:tc>
          <w:tcPr>
            <w:tcW w:w="1101" w:type="dxa"/>
            <w:tcBorders>
              <w:top w:val="single" w:sz="4" w:space="0" w:color="auto"/>
              <w:left w:val="single" w:sz="4" w:space="0" w:color="auto"/>
              <w:bottom w:val="single" w:sz="4" w:space="0" w:color="auto"/>
              <w:right w:val="single" w:sz="4" w:space="0" w:color="auto"/>
            </w:tcBorders>
          </w:tcPr>
          <w:p w:rsidR="00E1352E" w:rsidRPr="00E1352E" w:rsidRDefault="00E1352E" w:rsidP="00E1352E">
            <w:pPr>
              <w:pStyle w:val="af7"/>
              <w:numPr>
                <w:ilvl w:val="0"/>
                <w:numId w:val="42"/>
              </w:numP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E1352E" w:rsidRPr="00554BF0" w:rsidRDefault="00E1352E" w:rsidP="00E1352E">
            <w:pPr>
              <w:pStyle w:val="af6"/>
              <w:spacing w:line="276" w:lineRule="auto"/>
              <w:ind w:left="0" w:firstLine="0"/>
              <w:rPr>
                <w:sz w:val="24"/>
                <w:szCs w:val="24"/>
              </w:rPr>
            </w:pPr>
            <w:r w:rsidRPr="00554BF0">
              <w:rPr>
                <w:sz w:val="24"/>
                <w:szCs w:val="24"/>
              </w:rPr>
              <w:t>15.05 - 19.05</w:t>
            </w:r>
          </w:p>
        </w:tc>
        <w:tc>
          <w:tcPr>
            <w:tcW w:w="6554" w:type="dxa"/>
            <w:tcBorders>
              <w:top w:val="single" w:sz="4" w:space="0" w:color="auto"/>
              <w:left w:val="single" w:sz="4" w:space="0" w:color="auto"/>
              <w:bottom w:val="single" w:sz="4" w:space="0" w:color="auto"/>
              <w:right w:val="single" w:sz="4" w:space="0" w:color="auto"/>
            </w:tcBorders>
          </w:tcPr>
          <w:p w:rsidR="00E1352E" w:rsidRPr="00E1352E" w:rsidRDefault="00E1352E" w:rsidP="00E1352E">
            <w:pPr>
              <w:ind w:left="0" w:firstLine="0"/>
              <w:rPr>
                <w:rFonts w:ascii="Times New Roman" w:hAnsi="Times New Roman"/>
                <w:sz w:val="24"/>
                <w:szCs w:val="24"/>
              </w:rPr>
            </w:pPr>
            <w:r>
              <w:rPr>
                <w:rFonts w:ascii="Times New Roman" w:hAnsi="Times New Roman"/>
                <w:sz w:val="24"/>
                <w:szCs w:val="24"/>
              </w:rPr>
              <w:t>«Школа.   Школьные принадлежности»</w:t>
            </w:r>
          </w:p>
        </w:tc>
      </w:tr>
      <w:tr w:rsidR="00E1352E" w:rsidRPr="00E1352E" w:rsidTr="00071E88">
        <w:tc>
          <w:tcPr>
            <w:tcW w:w="1101" w:type="dxa"/>
            <w:tcBorders>
              <w:top w:val="single" w:sz="4" w:space="0" w:color="auto"/>
              <w:left w:val="single" w:sz="4" w:space="0" w:color="auto"/>
              <w:bottom w:val="single" w:sz="4" w:space="0" w:color="auto"/>
              <w:right w:val="single" w:sz="4" w:space="0" w:color="auto"/>
            </w:tcBorders>
          </w:tcPr>
          <w:p w:rsidR="00E1352E" w:rsidRPr="00E1352E" w:rsidRDefault="00E1352E" w:rsidP="00E1352E">
            <w:pPr>
              <w:pStyle w:val="af7"/>
              <w:numPr>
                <w:ilvl w:val="0"/>
                <w:numId w:val="42"/>
              </w:numP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E1352E" w:rsidRPr="00554BF0" w:rsidRDefault="00E1352E" w:rsidP="00E1352E">
            <w:pPr>
              <w:pStyle w:val="af6"/>
              <w:spacing w:line="276" w:lineRule="auto"/>
              <w:ind w:left="0" w:firstLine="0"/>
              <w:rPr>
                <w:sz w:val="24"/>
                <w:szCs w:val="24"/>
              </w:rPr>
            </w:pPr>
            <w:r w:rsidRPr="00554BF0">
              <w:rPr>
                <w:sz w:val="24"/>
                <w:szCs w:val="24"/>
              </w:rPr>
              <w:t>22.05 - 31.05</w:t>
            </w:r>
          </w:p>
        </w:tc>
        <w:tc>
          <w:tcPr>
            <w:tcW w:w="6554" w:type="dxa"/>
            <w:tcBorders>
              <w:top w:val="single" w:sz="4" w:space="0" w:color="auto"/>
              <w:left w:val="single" w:sz="4" w:space="0" w:color="auto"/>
              <w:bottom w:val="single" w:sz="4" w:space="0" w:color="auto"/>
              <w:right w:val="single" w:sz="4" w:space="0" w:color="auto"/>
            </w:tcBorders>
          </w:tcPr>
          <w:p w:rsidR="00E1352E" w:rsidRPr="00E1352E" w:rsidRDefault="00E1352E" w:rsidP="00E1352E">
            <w:pPr>
              <w:ind w:left="0" w:firstLine="0"/>
              <w:rPr>
                <w:rFonts w:ascii="Times New Roman" w:hAnsi="Times New Roman"/>
                <w:sz w:val="24"/>
                <w:szCs w:val="24"/>
              </w:rPr>
            </w:pPr>
            <w:r>
              <w:rPr>
                <w:rFonts w:ascii="Times New Roman" w:hAnsi="Times New Roman"/>
                <w:sz w:val="24"/>
                <w:szCs w:val="24"/>
              </w:rPr>
              <w:t>«Лето», п</w:t>
            </w:r>
            <w:r w:rsidRPr="00E1352E">
              <w:rPr>
                <w:rFonts w:ascii="Times New Roman" w:hAnsi="Times New Roman"/>
                <w:sz w:val="24"/>
                <w:szCs w:val="24"/>
              </w:rPr>
              <w:t>овторение</w:t>
            </w:r>
          </w:p>
        </w:tc>
      </w:tr>
    </w:tbl>
    <w:p w:rsidR="00EF64CD" w:rsidRPr="00554BF0" w:rsidRDefault="00EF64CD" w:rsidP="00A70121">
      <w:pPr>
        <w:spacing w:after="0" w:line="240" w:lineRule="auto"/>
        <w:ind w:right="666"/>
        <w:jc w:val="center"/>
        <w:rPr>
          <w:rFonts w:ascii="Times New Roman" w:hAnsi="Times New Roman"/>
          <w:b/>
          <w:sz w:val="24"/>
          <w:szCs w:val="24"/>
        </w:rPr>
      </w:pPr>
    </w:p>
    <w:p w:rsidR="00EF64CD" w:rsidRPr="00554BF0" w:rsidRDefault="00EF64CD" w:rsidP="00A70121">
      <w:pPr>
        <w:spacing w:after="0" w:line="240" w:lineRule="auto"/>
        <w:ind w:right="666"/>
        <w:jc w:val="center"/>
        <w:rPr>
          <w:rFonts w:ascii="Times New Roman" w:hAnsi="Times New Roman"/>
          <w:b/>
          <w:sz w:val="24"/>
          <w:szCs w:val="24"/>
        </w:rPr>
      </w:pPr>
    </w:p>
    <w:p w:rsidR="00EF64CD" w:rsidRPr="00554BF0" w:rsidRDefault="00EF64CD" w:rsidP="00A70121">
      <w:pPr>
        <w:spacing w:after="0" w:line="240" w:lineRule="auto"/>
        <w:ind w:right="666"/>
        <w:jc w:val="center"/>
        <w:rPr>
          <w:rFonts w:ascii="Times New Roman" w:hAnsi="Times New Roman"/>
          <w:b/>
          <w:sz w:val="24"/>
          <w:szCs w:val="24"/>
        </w:rPr>
      </w:pPr>
    </w:p>
    <w:p w:rsidR="00EF64CD" w:rsidRPr="00554BF0" w:rsidRDefault="00EF64CD" w:rsidP="00A70121">
      <w:pPr>
        <w:spacing w:after="0" w:line="240" w:lineRule="auto"/>
        <w:ind w:right="666"/>
        <w:jc w:val="center"/>
        <w:rPr>
          <w:rFonts w:ascii="Times New Roman" w:hAnsi="Times New Roman"/>
          <w:b/>
          <w:sz w:val="24"/>
          <w:szCs w:val="24"/>
        </w:rPr>
      </w:pPr>
    </w:p>
    <w:p w:rsidR="00EF64CD" w:rsidRPr="00554BF0" w:rsidRDefault="00EF64CD" w:rsidP="00A70121">
      <w:pPr>
        <w:spacing w:after="0" w:line="240" w:lineRule="auto"/>
        <w:ind w:right="666"/>
        <w:jc w:val="center"/>
        <w:rPr>
          <w:rFonts w:ascii="Times New Roman" w:hAnsi="Times New Roman"/>
          <w:b/>
          <w:sz w:val="24"/>
          <w:szCs w:val="24"/>
        </w:rPr>
      </w:pPr>
    </w:p>
    <w:p w:rsidR="002C0C5C" w:rsidRPr="00554BF0" w:rsidRDefault="002C0C5C" w:rsidP="00CA62EB">
      <w:pPr>
        <w:spacing w:after="120" w:line="240" w:lineRule="auto"/>
        <w:ind w:right="847"/>
        <w:jc w:val="both"/>
        <w:rPr>
          <w:rFonts w:ascii="Times New Roman" w:hAnsi="Times New Roman"/>
          <w:sz w:val="24"/>
          <w:szCs w:val="24"/>
        </w:rPr>
      </w:pPr>
    </w:p>
    <w:p w:rsidR="00661C17" w:rsidRPr="00554BF0" w:rsidRDefault="00661C17" w:rsidP="00661C17">
      <w:pPr>
        <w:spacing w:after="120" w:line="240" w:lineRule="auto"/>
        <w:ind w:right="847"/>
        <w:jc w:val="both"/>
        <w:rPr>
          <w:rFonts w:ascii="Times New Roman" w:hAnsi="Times New Roman"/>
          <w:sz w:val="24"/>
          <w:szCs w:val="24"/>
        </w:rPr>
      </w:pPr>
    </w:p>
    <w:p w:rsidR="00700580" w:rsidRPr="00554BF0" w:rsidRDefault="00700580" w:rsidP="00661C17">
      <w:pPr>
        <w:spacing w:after="120" w:line="240" w:lineRule="auto"/>
        <w:ind w:right="847"/>
        <w:jc w:val="both"/>
        <w:rPr>
          <w:rFonts w:ascii="Times New Roman" w:hAnsi="Times New Roman"/>
          <w:sz w:val="24"/>
          <w:szCs w:val="24"/>
        </w:rPr>
      </w:pPr>
    </w:p>
    <w:p w:rsidR="00700580" w:rsidRPr="00554BF0" w:rsidRDefault="00700580" w:rsidP="00661C17">
      <w:pPr>
        <w:spacing w:after="120" w:line="240" w:lineRule="auto"/>
        <w:ind w:right="847"/>
        <w:jc w:val="both"/>
        <w:rPr>
          <w:rFonts w:ascii="Times New Roman" w:hAnsi="Times New Roman"/>
          <w:sz w:val="24"/>
          <w:szCs w:val="24"/>
        </w:rPr>
      </w:pPr>
    </w:p>
    <w:p w:rsidR="00700580" w:rsidRPr="00554BF0" w:rsidRDefault="00700580" w:rsidP="00661C17">
      <w:pPr>
        <w:spacing w:after="120" w:line="240" w:lineRule="auto"/>
        <w:ind w:right="847"/>
        <w:jc w:val="both"/>
        <w:rPr>
          <w:rFonts w:ascii="Times New Roman" w:hAnsi="Times New Roman"/>
          <w:sz w:val="24"/>
          <w:szCs w:val="24"/>
        </w:rPr>
      </w:pPr>
    </w:p>
    <w:p w:rsidR="00700580" w:rsidRPr="00554BF0" w:rsidRDefault="00700580" w:rsidP="00661C17">
      <w:pPr>
        <w:spacing w:after="120" w:line="240" w:lineRule="auto"/>
        <w:ind w:right="847"/>
        <w:jc w:val="both"/>
        <w:rPr>
          <w:rFonts w:ascii="Times New Roman" w:hAnsi="Times New Roman"/>
          <w:sz w:val="24"/>
          <w:szCs w:val="24"/>
        </w:rPr>
      </w:pPr>
    </w:p>
    <w:p w:rsidR="00700580" w:rsidRPr="00554BF0" w:rsidRDefault="00700580" w:rsidP="00661C17">
      <w:pPr>
        <w:spacing w:after="120" w:line="240" w:lineRule="auto"/>
        <w:ind w:right="847"/>
        <w:jc w:val="both"/>
        <w:rPr>
          <w:rFonts w:ascii="Times New Roman" w:hAnsi="Times New Roman"/>
          <w:sz w:val="24"/>
          <w:szCs w:val="24"/>
        </w:rPr>
      </w:pPr>
    </w:p>
    <w:p w:rsidR="00700580" w:rsidRPr="00554BF0" w:rsidRDefault="00700580" w:rsidP="00661C17">
      <w:pPr>
        <w:spacing w:after="120" w:line="240" w:lineRule="auto"/>
        <w:ind w:right="847"/>
        <w:jc w:val="both"/>
        <w:rPr>
          <w:rFonts w:ascii="Times New Roman" w:hAnsi="Times New Roman"/>
          <w:sz w:val="24"/>
          <w:szCs w:val="24"/>
        </w:rPr>
      </w:pPr>
    </w:p>
    <w:p w:rsidR="00700580" w:rsidRPr="00554BF0" w:rsidRDefault="00700580" w:rsidP="00661C17">
      <w:pPr>
        <w:spacing w:after="120" w:line="240" w:lineRule="auto"/>
        <w:ind w:right="847"/>
        <w:jc w:val="both"/>
        <w:rPr>
          <w:rFonts w:ascii="Times New Roman" w:hAnsi="Times New Roman"/>
          <w:sz w:val="24"/>
          <w:szCs w:val="24"/>
        </w:rPr>
      </w:pPr>
    </w:p>
    <w:p w:rsidR="00700580" w:rsidRPr="00554BF0" w:rsidRDefault="00700580" w:rsidP="00661C17">
      <w:pPr>
        <w:spacing w:after="120" w:line="240" w:lineRule="auto"/>
        <w:ind w:right="847"/>
        <w:jc w:val="both"/>
        <w:rPr>
          <w:rFonts w:ascii="Times New Roman" w:hAnsi="Times New Roman"/>
          <w:sz w:val="24"/>
          <w:szCs w:val="24"/>
        </w:rPr>
      </w:pPr>
    </w:p>
    <w:p w:rsidR="00700580" w:rsidRPr="00554BF0" w:rsidRDefault="00700580" w:rsidP="00661C17">
      <w:pPr>
        <w:spacing w:after="120" w:line="240" w:lineRule="auto"/>
        <w:ind w:right="847"/>
        <w:jc w:val="both"/>
        <w:rPr>
          <w:rFonts w:ascii="Times New Roman" w:hAnsi="Times New Roman"/>
          <w:sz w:val="24"/>
          <w:szCs w:val="24"/>
        </w:rPr>
      </w:pPr>
    </w:p>
    <w:p w:rsidR="00700580" w:rsidRPr="00554BF0" w:rsidRDefault="00700580" w:rsidP="00661C17">
      <w:pPr>
        <w:spacing w:after="120" w:line="240" w:lineRule="auto"/>
        <w:ind w:right="847"/>
        <w:jc w:val="both"/>
        <w:rPr>
          <w:rFonts w:ascii="Times New Roman" w:hAnsi="Times New Roman"/>
          <w:sz w:val="24"/>
          <w:szCs w:val="24"/>
        </w:rPr>
      </w:pPr>
    </w:p>
    <w:p w:rsidR="00700580" w:rsidRPr="00554BF0" w:rsidRDefault="00700580" w:rsidP="00661C17">
      <w:pPr>
        <w:spacing w:after="120" w:line="240" w:lineRule="auto"/>
        <w:ind w:right="847"/>
        <w:jc w:val="both"/>
        <w:rPr>
          <w:rFonts w:ascii="Times New Roman" w:hAnsi="Times New Roman"/>
          <w:sz w:val="24"/>
          <w:szCs w:val="24"/>
        </w:rPr>
      </w:pPr>
    </w:p>
    <w:p w:rsidR="00700580" w:rsidRPr="00554BF0" w:rsidRDefault="00700580" w:rsidP="00661C17">
      <w:pPr>
        <w:spacing w:after="120" w:line="240" w:lineRule="auto"/>
        <w:ind w:right="847"/>
        <w:jc w:val="both"/>
        <w:rPr>
          <w:rFonts w:ascii="Times New Roman" w:hAnsi="Times New Roman"/>
          <w:sz w:val="24"/>
          <w:szCs w:val="24"/>
        </w:rPr>
      </w:pPr>
    </w:p>
    <w:p w:rsidR="00700580" w:rsidRPr="00554BF0" w:rsidRDefault="00700580" w:rsidP="00661C17">
      <w:pPr>
        <w:spacing w:after="120" w:line="240" w:lineRule="auto"/>
        <w:ind w:right="847"/>
        <w:jc w:val="both"/>
        <w:rPr>
          <w:rFonts w:ascii="Times New Roman" w:hAnsi="Times New Roman"/>
          <w:sz w:val="24"/>
          <w:szCs w:val="24"/>
        </w:rPr>
      </w:pPr>
    </w:p>
    <w:p w:rsidR="00700580" w:rsidRPr="00554BF0" w:rsidRDefault="00700580" w:rsidP="00661C17">
      <w:pPr>
        <w:spacing w:after="120" w:line="240" w:lineRule="auto"/>
        <w:ind w:right="847"/>
        <w:jc w:val="both"/>
        <w:rPr>
          <w:rFonts w:ascii="Times New Roman" w:hAnsi="Times New Roman"/>
          <w:sz w:val="24"/>
          <w:szCs w:val="24"/>
        </w:rPr>
      </w:pPr>
    </w:p>
    <w:p w:rsidR="00700580" w:rsidRPr="00554BF0" w:rsidRDefault="00700580" w:rsidP="00661C17">
      <w:pPr>
        <w:spacing w:after="120" w:line="240" w:lineRule="auto"/>
        <w:ind w:right="847"/>
        <w:jc w:val="both"/>
        <w:rPr>
          <w:rFonts w:ascii="Times New Roman" w:hAnsi="Times New Roman"/>
          <w:sz w:val="24"/>
          <w:szCs w:val="24"/>
        </w:rPr>
      </w:pPr>
    </w:p>
    <w:p w:rsidR="00700580" w:rsidRPr="00554BF0" w:rsidRDefault="00700580" w:rsidP="00661C17">
      <w:pPr>
        <w:spacing w:after="120" w:line="240" w:lineRule="auto"/>
        <w:ind w:right="847"/>
        <w:jc w:val="both"/>
        <w:rPr>
          <w:rFonts w:ascii="Times New Roman" w:hAnsi="Times New Roman"/>
          <w:sz w:val="24"/>
          <w:szCs w:val="24"/>
        </w:rPr>
      </w:pPr>
    </w:p>
    <w:p w:rsidR="00700580" w:rsidRPr="00554BF0" w:rsidRDefault="00700580" w:rsidP="00661C17">
      <w:pPr>
        <w:spacing w:after="120" w:line="240" w:lineRule="auto"/>
        <w:ind w:right="847"/>
        <w:jc w:val="both"/>
        <w:rPr>
          <w:rFonts w:ascii="Times New Roman" w:hAnsi="Times New Roman"/>
          <w:sz w:val="24"/>
          <w:szCs w:val="24"/>
        </w:rPr>
      </w:pPr>
    </w:p>
    <w:p w:rsidR="00700580" w:rsidRPr="00554BF0" w:rsidRDefault="00700580" w:rsidP="00661C17">
      <w:pPr>
        <w:spacing w:after="120" w:line="240" w:lineRule="auto"/>
        <w:ind w:right="847"/>
        <w:jc w:val="both"/>
        <w:rPr>
          <w:rFonts w:ascii="Times New Roman" w:hAnsi="Times New Roman"/>
          <w:sz w:val="24"/>
          <w:szCs w:val="24"/>
        </w:rPr>
      </w:pPr>
    </w:p>
    <w:p w:rsidR="00700580" w:rsidRPr="00554BF0" w:rsidRDefault="00700580" w:rsidP="00661C17">
      <w:pPr>
        <w:spacing w:after="120" w:line="240" w:lineRule="auto"/>
        <w:ind w:right="847"/>
        <w:jc w:val="both"/>
        <w:rPr>
          <w:rFonts w:ascii="Times New Roman" w:hAnsi="Times New Roman"/>
          <w:sz w:val="24"/>
          <w:szCs w:val="24"/>
        </w:rPr>
      </w:pPr>
    </w:p>
    <w:p w:rsidR="00700580" w:rsidRPr="00554BF0" w:rsidRDefault="00700580" w:rsidP="00661C17">
      <w:pPr>
        <w:spacing w:after="120" w:line="240" w:lineRule="auto"/>
        <w:ind w:right="847"/>
        <w:jc w:val="both"/>
        <w:rPr>
          <w:rFonts w:ascii="Times New Roman" w:hAnsi="Times New Roman"/>
          <w:sz w:val="24"/>
          <w:szCs w:val="24"/>
        </w:rPr>
      </w:pPr>
    </w:p>
    <w:p w:rsidR="00700580" w:rsidRPr="00554BF0" w:rsidRDefault="00700580" w:rsidP="00661C17">
      <w:pPr>
        <w:spacing w:after="120" w:line="240" w:lineRule="auto"/>
        <w:ind w:right="847"/>
        <w:jc w:val="both"/>
        <w:rPr>
          <w:rFonts w:ascii="Times New Roman" w:hAnsi="Times New Roman"/>
          <w:sz w:val="24"/>
          <w:szCs w:val="24"/>
        </w:rPr>
      </w:pPr>
    </w:p>
    <w:p w:rsidR="00700580" w:rsidRPr="00554BF0" w:rsidRDefault="00700580" w:rsidP="00661C17">
      <w:pPr>
        <w:spacing w:after="120" w:line="240" w:lineRule="auto"/>
        <w:ind w:right="847"/>
        <w:jc w:val="both"/>
        <w:rPr>
          <w:rFonts w:ascii="Times New Roman" w:hAnsi="Times New Roman"/>
          <w:sz w:val="24"/>
          <w:szCs w:val="24"/>
        </w:rPr>
      </w:pPr>
    </w:p>
    <w:p w:rsidR="00700580" w:rsidRPr="00554BF0" w:rsidRDefault="00700580" w:rsidP="00661C17">
      <w:pPr>
        <w:spacing w:after="120" w:line="240" w:lineRule="auto"/>
        <w:ind w:right="847"/>
        <w:jc w:val="both"/>
        <w:rPr>
          <w:rFonts w:ascii="Times New Roman" w:hAnsi="Times New Roman"/>
          <w:sz w:val="24"/>
          <w:szCs w:val="24"/>
        </w:rPr>
      </w:pPr>
    </w:p>
    <w:p w:rsidR="00700580" w:rsidRPr="00554BF0" w:rsidRDefault="00700580" w:rsidP="00661C17">
      <w:pPr>
        <w:spacing w:after="120" w:line="240" w:lineRule="auto"/>
        <w:ind w:right="847"/>
        <w:jc w:val="both"/>
        <w:rPr>
          <w:rFonts w:ascii="Times New Roman" w:hAnsi="Times New Roman"/>
          <w:sz w:val="24"/>
          <w:szCs w:val="24"/>
        </w:rPr>
      </w:pPr>
    </w:p>
    <w:p w:rsidR="00700580" w:rsidRPr="00554BF0" w:rsidRDefault="00700580" w:rsidP="00661C17">
      <w:pPr>
        <w:spacing w:after="120" w:line="240" w:lineRule="auto"/>
        <w:ind w:right="847"/>
        <w:jc w:val="both"/>
        <w:rPr>
          <w:rFonts w:ascii="Times New Roman" w:hAnsi="Times New Roman"/>
          <w:sz w:val="24"/>
          <w:szCs w:val="24"/>
        </w:rPr>
      </w:pPr>
    </w:p>
    <w:p w:rsidR="00700580" w:rsidRPr="00554BF0" w:rsidRDefault="00700580" w:rsidP="00661C17">
      <w:pPr>
        <w:spacing w:after="120" w:line="240" w:lineRule="auto"/>
        <w:ind w:right="847"/>
        <w:jc w:val="both"/>
        <w:rPr>
          <w:rFonts w:ascii="Times New Roman" w:hAnsi="Times New Roman"/>
          <w:sz w:val="24"/>
          <w:szCs w:val="24"/>
        </w:rPr>
      </w:pPr>
    </w:p>
    <w:p w:rsidR="00700580" w:rsidRPr="00554BF0" w:rsidRDefault="00700580" w:rsidP="00661C17">
      <w:pPr>
        <w:spacing w:after="120" w:line="240" w:lineRule="auto"/>
        <w:ind w:right="847"/>
        <w:jc w:val="both"/>
        <w:rPr>
          <w:rFonts w:ascii="Times New Roman" w:hAnsi="Times New Roman"/>
          <w:sz w:val="24"/>
          <w:szCs w:val="24"/>
        </w:rPr>
      </w:pPr>
    </w:p>
    <w:p w:rsidR="00700580" w:rsidRPr="00554BF0" w:rsidRDefault="00700580" w:rsidP="00661C17">
      <w:pPr>
        <w:spacing w:after="120" w:line="240" w:lineRule="auto"/>
        <w:ind w:right="847"/>
        <w:jc w:val="both"/>
        <w:rPr>
          <w:rFonts w:ascii="Times New Roman" w:hAnsi="Times New Roman"/>
          <w:sz w:val="24"/>
          <w:szCs w:val="24"/>
        </w:rPr>
      </w:pPr>
    </w:p>
    <w:p w:rsidR="00700580" w:rsidRPr="00554BF0" w:rsidRDefault="00700580" w:rsidP="00661C17">
      <w:pPr>
        <w:spacing w:after="120" w:line="240" w:lineRule="auto"/>
        <w:ind w:right="847"/>
        <w:jc w:val="both"/>
        <w:rPr>
          <w:rFonts w:ascii="Times New Roman" w:hAnsi="Times New Roman"/>
          <w:sz w:val="24"/>
          <w:szCs w:val="24"/>
        </w:rPr>
      </w:pPr>
    </w:p>
    <w:p w:rsidR="00700580" w:rsidRPr="00554BF0" w:rsidRDefault="00700580" w:rsidP="00661C17">
      <w:pPr>
        <w:spacing w:after="120" w:line="240" w:lineRule="auto"/>
        <w:ind w:right="847"/>
        <w:jc w:val="both"/>
        <w:rPr>
          <w:rFonts w:ascii="Times New Roman" w:hAnsi="Times New Roman"/>
          <w:sz w:val="24"/>
          <w:szCs w:val="24"/>
        </w:rPr>
      </w:pPr>
    </w:p>
    <w:bookmarkEnd w:id="35"/>
    <w:p w:rsidR="001D532B" w:rsidRPr="00554BF0" w:rsidRDefault="001D532B" w:rsidP="00024606">
      <w:pPr>
        <w:spacing w:after="0" w:line="240" w:lineRule="auto"/>
        <w:ind w:left="709" w:right="847"/>
        <w:jc w:val="both"/>
        <w:rPr>
          <w:rFonts w:ascii="Times New Roman" w:hAnsi="Times New Roman"/>
          <w:sz w:val="24"/>
          <w:szCs w:val="24"/>
        </w:rPr>
      </w:pPr>
    </w:p>
    <w:p w:rsidR="00071E88" w:rsidRPr="00554BF0" w:rsidRDefault="00071E88" w:rsidP="00142770">
      <w:pPr>
        <w:spacing w:after="0" w:line="240" w:lineRule="auto"/>
        <w:ind w:left="284" w:right="564"/>
        <w:rPr>
          <w:rFonts w:ascii="Times New Roman" w:hAnsi="Times New Roman"/>
          <w:b/>
          <w:sz w:val="24"/>
          <w:szCs w:val="24"/>
        </w:rPr>
      </w:pPr>
    </w:p>
    <w:p w:rsidR="00700580" w:rsidRPr="00554BF0" w:rsidRDefault="00700580">
      <w:pPr>
        <w:rPr>
          <w:rFonts w:ascii="Times New Roman" w:hAnsi="Times New Roman"/>
          <w:b/>
          <w:sz w:val="24"/>
          <w:szCs w:val="24"/>
        </w:rPr>
      </w:pPr>
      <w:r w:rsidRPr="00554BF0">
        <w:rPr>
          <w:rFonts w:ascii="Times New Roman" w:hAnsi="Times New Roman"/>
          <w:b/>
          <w:sz w:val="24"/>
          <w:szCs w:val="24"/>
        </w:rPr>
        <w:br w:type="page"/>
      </w:r>
    </w:p>
    <w:p w:rsidR="00A70121" w:rsidRPr="00554BF0" w:rsidRDefault="000D228E" w:rsidP="00071E88">
      <w:pPr>
        <w:spacing w:after="0" w:line="240" w:lineRule="auto"/>
        <w:ind w:right="-69"/>
        <w:rPr>
          <w:rFonts w:ascii="Times New Roman" w:hAnsi="Times New Roman"/>
          <w:b/>
          <w:sz w:val="24"/>
          <w:szCs w:val="24"/>
        </w:rPr>
      </w:pPr>
      <w:r w:rsidRPr="00554BF0">
        <w:rPr>
          <w:rFonts w:ascii="Times New Roman" w:hAnsi="Times New Roman"/>
          <w:b/>
          <w:sz w:val="24"/>
          <w:szCs w:val="24"/>
        </w:rPr>
        <w:t>3.4.2</w:t>
      </w:r>
      <w:r w:rsidRPr="00554BF0">
        <w:rPr>
          <w:rFonts w:ascii="Times New Roman" w:hAnsi="Times New Roman"/>
          <w:sz w:val="24"/>
          <w:szCs w:val="24"/>
        </w:rPr>
        <w:t xml:space="preserve">. </w:t>
      </w:r>
      <w:r w:rsidR="00390FFE" w:rsidRPr="00554BF0">
        <w:rPr>
          <w:rFonts w:ascii="Times New Roman" w:hAnsi="Times New Roman"/>
          <w:b/>
          <w:sz w:val="24"/>
          <w:szCs w:val="24"/>
        </w:rPr>
        <w:t>Коррекционно-развивающая работа</w:t>
      </w:r>
      <w:r w:rsidR="001D532B" w:rsidRPr="00554BF0">
        <w:rPr>
          <w:rFonts w:ascii="Times New Roman" w:hAnsi="Times New Roman"/>
          <w:b/>
          <w:sz w:val="24"/>
          <w:szCs w:val="24"/>
        </w:rPr>
        <w:t xml:space="preserve"> в группах компенсирующей нап</w:t>
      </w:r>
      <w:r w:rsidRPr="00554BF0">
        <w:rPr>
          <w:rFonts w:ascii="Times New Roman" w:hAnsi="Times New Roman"/>
          <w:b/>
          <w:sz w:val="24"/>
          <w:szCs w:val="24"/>
        </w:rPr>
        <w:t>равленности</w:t>
      </w:r>
      <w:r w:rsidR="00556AC3" w:rsidRPr="00554BF0">
        <w:rPr>
          <w:rFonts w:ascii="Times New Roman" w:hAnsi="Times New Roman"/>
          <w:b/>
          <w:sz w:val="24"/>
          <w:szCs w:val="24"/>
        </w:rPr>
        <w:t>.</w:t>
      </w:r>
    </w:p>
    <w:p w:rsidR="00071E88" w:rsidRPr="00554BF0" w:rsidRDefault="00071E88" w:rsidP="00142770">
      <w:pPr>
        <w:spacing w:after="0" w:line="240" w:lineRule="auto"/>
        <w:ind w:left="284" w:right="564"/>
        <w:rPr>
          <w:rFonts w:ascii="Times New Roman" w:hAnsi="Times New Roman"/>
          <w:b/>
          <w:sz w:val="24"/>
          <w:szCs w:val="24"/>
        </w:rPr>
      </w:pPr>
    </w:p>
    <w:p w:rsidR="00556AC3" w:rsidRPr="00554BF0" w:rsidRDefault="00556AC3" w:rsidP="00431389">
      <w:pPr>
        <w:spacing w:after="0" w:line="240" w:lineRule="auto"/>
        <w:ind w:right="-69" w:firstLine="709"/>
        <w:rPr>
          <w:rFonts w:ascii="Times New Roman" w:hAnsi="Times New Roman"/>
          <w:sz w:val="24"/>
          <w:szCs w:val="24"/>
        </w:rPr>
      </w:pPr>
      <w:r w:rsidRPr="00554BF0">
        <w:rPr>
          <w:rFonts w:ascii="Times New Roman" w:hAnsi="Times New Roman"/>
          <w:sz w:val="24"/>
          <w:szCs w:val="24"/>
        </w:rPr>
        <w:t>К</w:t>
      </w:r>
      <w:r w:rsidR="007934C5" w:rsidRPr="00554BF0">
        <w:rPr>
          <w:rFonts w:ascii="Times New Roman" w:hAnsi="Times New Roman"/>
          <w:sz w:val="24"/>
          <w:szCs w:val="24"/>
        </w:rPr>
        <w:t xml:space="preserve">оррекционно-развивающая работа </w:t>
      </w:r>
      <w:r w:rsidRPr="00554BF0">
        <w:rPr>
          <w:rFonts w:ascii="Times New Roman" w:hAnsi="Times New Roman"/>
          <w:sz w:val="24"/>
          <w:szCs w:val="24"/>
        </w:rPr>
        <w:t>в группах компенсирующей направленности</w:t>
      </w:r>
      <w:r w:rsidR="00024606" w:rsidRPr="00554BF0">
        <w:rPr>
          <w:rFonts w:ascii="Times New Roman" w:hAnsi="Times New Roman"/>
          <w:sz w:val="24"/>
          <w:szCs w:val="24"/>
        </w:rPr>
        <w:t xml:space="preserve"> для детей от 5 </w:t>
      </w:r>
      <w:r w:rsidRPr="00554BF0">
        <w:rPr>
          <w:rFonts w:ascii="Times New Roman" w:hAnsi="Times New Roman"/>
          <w:sz w:val="24"/>
          <w:szCs w:val="24"/>
        </w:rPr>
        <w:t>до 7 лет с ТНР осуществляется по периодам.</w:t>
      </w:r>
    </w:p>
    <w:p w:rsidR="000D228E" w:rsidRPr="00554BF0" w:rsidRDefault="001D532B" w:rsidP="00431389">
      <w:pPr>
        <w:tabs>
          <w:tab w:val="left" w:pos="10065"/>
        </w:tabs>
        <w:spacing w:after="0" w:line="240" w:lineRule="auto"/>
        <w:ind w:right="-69" w:firstLine="709"/>
        <w:rPr>
          <w:rFonts w:ascii="Times New Roman" w:hAnsi="Times New Roman"/>
          <w:sz w:val="24"/>
          <w:szCs w:val="24"/>
        </w:rPr>
      </w:pPr>
      <w:r w:rsidRPr="00554BF0">
        <w:rPr>
          <w:rFonts w:ascii="Times New Roman" w:hAnsi="Times New Roman"/>
          <w:b/>
          <w:sz w:val="24"/>
          <w:szCs w:val="24"/>
          <w:lang w:val="en-US"/>
        </w:rPr>
        <w:t>I</w:t>
      </w:r>
      <w:r w:rsidRPr="00554BF0">
        <w:rPr>
          <w:rFonts w:ascii="Times New Roman" w:hAnsi="Times New Roman"/>
          <w:b/>
          <w:sz w:val="24"/>
          <w:szCs w:val="24"/>
        </w:rPr>
        <w:t xml:space="preserve"> период с 01 сентября  по  15 сентября  – диагностический.</w:t>
      </w:r>
    </w:p>
    <w:p w:rsidR="00556AC3" w:rsidRPr="00554BF0" w:rsidRDefault="001D532B" w:rsidP="00431389">
      <w:pPr>
        <w:pStyle w:val="af6"/>
        <w:tabs>
          <w:tab w:val="left" w:pos="10065"/>
        </w:tabs>
        <w:ind w:right="-69" w:firstLine="709"/>
        <w:jc w:val="both"/>
        <w:rPr>
          <w:b/>
          <w:sz w:val="24"/>
          <w:szCs w:val="24"/>
        </w:rPr>
      </w:pPr>
      <w:r w:rsidRPr="00554BF0">
        <w:rPr>
          <w:sz w:val="24"/>
          <w:szCs w:val="24"/>
        </w:rPr>
        <w:t xml:space="preserve">Перед началом коррекционно-развивающих занятий учитель-логопед проводит диагностическое </w:t>
      </w:r>
      <w:r w:rsidRPr="00554BF0">
        <w:rPr>
          <w:b/>
          <w:bCs/>
          <w:i/>
          <w:iCs/>
          <w:sz w:val="24"/>
          <w:szCs w:val="24"/>
        </w:rPr>
        <w:t>обследование</w:t>
      </w:r>
      <w:r w:rsidRPr="00554BF0">
        <w:rPr>
          <w:sz w:val="24"/>
          <w:szCs w:val="24"/>
        </w:rPr>
        <w:t xml:space="preserve"> де</w:t>
      </w:r>
      <w:r w:rsidR="00986BA4" w:rsidRPr="00554BF0">
        <w:rPr>
          <w:sz w:val="24"/>
          <w:szCs w:val="24"/>
        </w:rPr>
        <w:t>тей: оно длится в течение двух недель</w:t>
      </w:r>
      <w:r w:rsidRPr="00554BF0">
        <w:rPr>
          <w:sz w:val="24"/>
          <w:szCs w:val="24"/>
        </w:rPr>
        <w:t xml:space="preserve"> (сентябрь). Учитель-логопед вместе с воспитателем осуществляет целенаправленное наблюдение за детьми в группе и в непосредственно образовательной деятельности, выявляет структуру речевого нарушения, особенности поведения, личностные характеристики детей.</w:t>
      </w:r>
    </w:p>
    <w:p w:rsidR="00556AC3" w:rsidRPr="00554BF0" w:rsidRDefault="001D532B" w:rsidP="00431389">
      <w:pPr>
        <w:pStyle w:val="af6"/>
        <w:tabs>
          <w:tab w:val="left" w:pos="10065"/>
        </w:tabs>
        <w:ind w:right="-69" w:firstLine="709"/>
        <w:jc w:val="both"/>
        <w:rPr>
          <w:sz w:val="24"/>
          <w:szCs w:val="24"/>
        </w:rPr>
      </w:pPr>
      <w:r w:rsidRPr="00554BF0">
        <w:rPr>
          <w:sz w:val="24"/>
          <w:szCs w:val="24"/>
        </w:rPr>
        <w:t xml:space="preserve">Основная задача этого периода - создание дружного детского коллектива в группе. Формирование детского коллектива начинается с объяснения детям правил и требований поведения в речевой группе, обучения спокойным совместным играм, создания атмосферы доброжелательности и внимания к каждому </w:t>
      </w:r>
      <w:r w:rsidR="00556AC3" w:rsidRPr="00554BF0">
        <w:rPr>
          <w:sz w:val="24"/>
          <w:szCs w:val="24"/>
        </w:rPr>
        <w:t>ребенку.</w:t>
      </w:r>
    </w:p>
    <w:p w:rsidR="00556AC3" w:rsidRPr="00554BF0" w:rsidRDefault="001D532B" w:rsidP="00431389">
      <w:pPr>
        <w:pStyle w:val="af6"/>
        <w:tabs>
          <w:tab w:val="left" w:pos="10065"/>
        </w:tabs>
        <w:ind w:right="-69" w:firstLine="709"/>
        <w:jc w:val="both"/>
        <w:rPr>
          <w:sz w:val="24"/>
          <w:szCs w:val="24"/>
        </w:rPr>
      </w:pPr>
      <w:r w:rsidRPr="00554BF0">
        <w:rPr>
          <w:sz w:val="24"/>
          <w:szCs w:val="24"/>
        </w:rPr>
        <w:t>На начальном этапе учитель-логопед также выявляет особенности поведения детей, специфические проявления их характера, тактично корригируя отмеченные отклонения во время проведения соответствующих игр, бесед, выполнения режимных моментов. Если не создать спокойной обстановки в группе, не научить детей вместе играть, правильно общаться друг с другом, не проводить коррекцию личностных и поведенческих отклонений, то переход непосредственно к речевой работе будет невозможен</w:t>
      </w:r>
      <w:r w:rsidR="00556AC3" w:rsidRPr="00554BF0">
        <w:rPr>
          <w:sz w:val="24"/>
          <w:szCs w:val="24"/>
        </w:rPr>
        <w:t>.</w:t>
      </w:r>
    </w:p>
    <w:p w:rsidR="001D532B" w:rsidRPr="00554BF0" w:rsidRDefault="001D532B" w:rsidP="00431389">
      <w:pPr>
        <w:pStyle w:val="af6"/>
        <w:tabs>
          <w:tab w:val="left" w:pos="10065"/>
        </w:tabs>
        <w:ind w:right="-69" w:firstLine="709"/>
        <w:jc w:val="both"/>
        <w:rPr>
          <w:b/>
          <w:sz w:val="24"/>
          <w:szCs w:val="24"/>
        </w:rPr>
      </w:pPr>
      <w:r w:rsidRPr="00554BF0">
        <w:rPr>
          <w:sz w:val="24"/>
          <w:szCs w:val="24"/>
        </w:rPr>
        <w:t xml:space="preserve">Заканчивая этап обследования, учитель-логопед оформляет соответствующую </w:t>
      </w:r>
      <w:r w:rsidRPr="00554BF0">
        <w:rPr>
          <w:b/>
          <w:i/>
          <w:sz w:val="24"/>
          <w:szCs w:val="24"/>
        </w:rPr>
        <w:t>документацию</w:t>
      </w:r>
      <w:r w:rsidRPr="00554BF0">
        <w:rPr>
          <w:sz w:val="24"/>
          <w:szCs w:val="24"/>
        </w:rPr>
        <w:t xml:space="preserve">: </w:t>
      </w:r>
    </w:p>
    <w:p w:rsidR="001D532B" w:rsidRPr="00554BF0" w:rsidRDefault="001D532B" w:rsidP="00431389">
      <w:pPr>
        <w:pStyle w:val="af6"/>
        <w:tabs>
          <w:tab w:val="left" w:pos="10065"/>
        </w:tabs>
        <w:ind w:right="-69" w:firstLine="709"/>
        <w:jc w:val="both"/>
        <w:rPr>
          <w:sz w:val="24"/>
          <w:szCs w:val="24"/>
        </w:rPr>
      </w:pPr>
      <w:r w:rsidRPr="00554BF0">
        <w:rPr>
          <w:sz w:val="24"/>
          <w:szCs w:val="24"/>
        </w:rPr>
        <w:t xml:space="preserve">- речевая карта на каждого ребенка; </w:t>
      </w:r>
    </w:p>
    <w:p w:rsidR="001D532B" w:rsidRPr="00554BF0" w:rsidRDefault="001D532B" w:rsidP="00431389">
      <w:pPr>
        <w:pStyle w:val="af6"/>
        <w:tabs>
          <w:tab w:val="left" w:pos="10065"/>
        </w:tabs>
        <w:ind w:right="-69" w:firstLine="709"/>
        <w:jc w:val="both"/>
        <w:rPr>
          <w:sz w:val="24"/>
          <w:szCs w:val="24"/>
        </w:rPr>
      </w:pPr>
      <w:r w:rsidRPr="00554BF0">
        <w:rPr>
          <w:sz w:val="24"/>
          <w:szCs w:val="24"/>
        </w:rPr>
        <w:t>- тетрадь для взаимосвязи работы учителя-логопеда и воспитателей;</w:t>
      </w:r>
    </w:p>
    <w:p w:rsidR="001D532B" w:rsidRPr="00554BF0" w:rsidRDefault="001D532B" w:rsidP="00431389">
      <w:pPr>
        <w:pStyle w:val="af6"/>
        <w:tabs>
          <w:tab w:val="left" w:pos="10065"/>
        </w:tabs>
        <w:ind w:right="-69" w:firstLine="709"/>
        <w:jc w:val="both"/>
        <w:rPr>
          <w:sz w:val="24"/>
          <w:szCs w:val="24"/>
        </w:rPr>
      </w:pPr>
      <w:r w:rsidRPr="00554BF0">
        <w:rPr>
          <w:sz w:val="24"/>
          <w:szCs w:val="24"/>
        </w:rPr>
        <w:t xml:space="preserve">- тетрадь методических рекомендаций для каждого ребенка; </w:t>
      </w:r>
    </w:p>
    <w:p w:rsidR="001D532B" w:rsidRPr="00554BF0" w:rsidRDefault="00723168" w:rsidP="00431389">
      <w:pPr>
        <w:pStyle w:val="af6"/>
        <w:tabs>
          <w:tab w:val="left" w:pos="10065"/>
        </w:tabs>
        <w:ind w:right="-69" w:firstLine="709"/>
        <w:jc w:val="both"/>
        <w:rPr>
          <w:sz w:val="24"/>
          <w:szCs w:val="24"/>
        </w:rPr>
      </w:pPr>
      <w:r w:rsidRPr="00554BF0">
        <w:rPr>
          <w:sz w:val="24"/>
          <w:szCs w:val="24"/>
        </w:rPr>
        <w:t xml:space="preserve">- </w:t>
      </w:r>
      <w:r w:rsidR="001D532B" w:rsidRPr="00554BF0">
        <w:rPr>
          <w:sz w:val="24"/>
          <w:szCs w:val="24"/>
        </w:rPr>
        <w:t xml:space="preserve"> план</w:t>
      </w:r>
      <w:r w:rsidRPr="00554BF0">
        <w:rPr>
          <w:sz w:val="24"/>
          <w:szCs w:val="24"/>
        </w:rPr>
        <w:t>ы индивидуальной работы с детьми  работы</w:t>
      </w:r>
      <w:r w:rsidR="001D532B" w:rsidRPr="00554BF0">
        <w:rPr>
          <w:sz w:val="24"/>
          <w:szCs w:val="24"/>
        </w:rPr>
        <w:t xml:space="preserve">. </w:t>
      </w:r>
    </w:p>
    <w:p w:rsidR="001D532B" w:rsidRPr="00554BF0" w:rsidRDefault="001D532B" w:rsidP="00431389">
      <w:pPr>
        <w:pStyle w:val="af6"/>
        <w:tabs>
          <w:tab w:val="left" w:pos="10065"/>
        </w:tabs>
        <w:ind w:right="-69" w:firstLine="709"/>
        <w:jc w:val="both"/>
        <w:rPr>
          <w:b/>
          <w:sz w:val="24"/>
          <w:szCs w:val="24"/>
        </w:rPr>
      </w:pPr>
      <w:r w:rsidRPr="00554BF0">
        <w:rPr>
          <w:b/>
          <w:sz w:val="24"/>
          <w:szCs w:val="24"/>
          <w:lang w:val="en-US"/>
        </w:rPr>
        <w:t>II</w:t>
      </w:r>
      <w:r w:rsidRPr="00554BF0">
        <w:rPr>
          <w:b/>
          <w:sz w:val="24"/>
          <w:szCs w:val="24"/>
        </w:rPr>
        <w:t xml:space="preserve"> период: с 15 сентября  по 31 мая  – коррекционный.</w:t>
      </w:r>
    </w:p>
    <w:p w:rsidR="001D532B" w:rsidRPr="00554BF0" w:rsidRDefault="00024606" w:rsidP="00431389">
      <w:pPr>
        <w:pStyle w:val="af6"/>
        <w:tabs>
          <w:tab w:val="left" w:pos="10065"/>
        </w:tabs>
        <w:ind w:right="-69" w:firstLine="709"/>
        <w:jc w:val="both"/>
        <w:rPr>
          <w:sz w:val="24"/>
          <w:szCs w:val="24"/>
        </w:rPr>
      </w:pPr>
      <w:r w:rsidRPr="00554BF0">
        <w:rPr>
          <w:sz w:val="24"/>
          <w:szCs w:val="24"/>
        </w:rPr>
        <w:t xml:space="preserve">  Речь детей с ТНР </w:t>
      </w:r>
      <w:r w:rsidR="001D532B" w:rsidRPr="00554BF0">
        <w:rPr>
          <w:sz w:val="24"/>
          <w:szCs w:val="24"/>
        </w:rPr>
        <w:t>характеризуется наличием лексико-грамматическогои фонетико-фонематического недоразвития. Коррекционное обучение направлено на развитие всех компонентов речи и имеет четкую коммуникативную направленность. Основные задачи:</w:t>
      </w:r>
    </w:p>
    <w:p w:rsidR="001D532B" w:rsidRPr="00554BF0" w:rsidRDefault="001D532B" w:rsidP="00431389">
      <w:pPr>
        <w:pStyle w:val="af6"/>
        <w:tabs>
          <w:tab w:val="left" w:pos="10065"/>
        </w:tabs>
        <w:ind w:right="-69" w:firstLine="709"/>
        <w:jc w:val="both"/>
        <w:rPr>
          <w:sz w:val="24"/>
          <w:szCs w:val="24"/>
        </w:rPr>
      </w:pPr>
      <w:r w:rsidRPr="00554BF0">
        <w:rPr>
          <w:sz w:val="24"/>
          <w:szCs w:val="24"/>
        </w:rPr>
        <w:t>-развитие понимания речи;</w:t>
      </w:r>
    </w:p>
    <w:p w:rsidR="001D532B" w:rsidRPr="00554BF0" w:rsidRDefault="001D532B" w:rsidP="00431389">
      <w:pPr>
        <w:pStyle w:val="af6"/>
        <w:tabs>
          <w:tab w:val="left" w:pos="10065"/>
        </w:tabs>
        <w:ind w:right="-69" w:firstLine="709"/>
        <w:jc w:val="both"/>
        <w:rPr>
          <w:sz w:val="24"/>
          <w:szCs w:val="24"/>
        </w:rPr>
      </w:pPr>
      <w:r w:rsidRPr="00554BF0">
        <w:rPr>
          <w:sz w:val="24"/>
          <w:szCs w:val="24"/>
        </w:rPr>
        <w:t>-формирование правильного произношения звуков;</w:t>
      </w:r>
    </w:p>
    <w:p w:rsidR="001D532B" w:rsidRPr="00554BF0" w:rsidRDefault="001D532B" w:rsidP="00431389">
      <w:pPr>
        <w:pStyle w:val="af6"/>
        <w:tabs>
          <w:tab w:val="left" w:pos="10065"/>
        </w:tabs>
        <w:ind w:right="-69" w:firstLine="709"/>
        <w:jc w:val="both"/>
        <w:rPr>
          <w:sz w:val="24"/>
          <w:szCs w:val="24"/>
        </w:rPr>
      </w:pPr>
      <w:r w:rsidRPr="00554BF0">
        <w:rPr>
          <w:sz w:val="24"/>
          <w:szCs w:val="24"/>
        </w:rPr>
        <w:t>-развитие фонематического слуха и восприятия; подготовка к усвоению элементарных навыков звукового анализа и синтеза;</w:t>
      </w:r>
    </w:p>
    <w:p w:rsidR="001D532B" w:rsidRPr="00554BF0" w:rsidRDefault="001D532B" w:rsidP="00431389">
      <w:pPr>
        <w:pStyle w:val="af6"/>
        <w:tabs>
          <w:tab w:val="left" w:pos="10065"/>
        </w:tabs>
        <w:ind w:right="-69" w:firstLine="709"/>
        <w:jc w:val="both"/>
        <w:rPr>
          <w:sz w:val="24"/>
          <w:szCs w:val="24"/>
        </w:rPr>
      </w:pPr>
      <w:r w:rsidRPr="00554BF0">
        <w:rPr>
          <w:sz w:val="24"/>
          <w:szCs w:val="24"/>
        </w:rPr>
        <w:t>-закрепление навыка произнесения слов различной звуко-слоговой структуры;</w:t>
      </w:r>
    </w:p>
    <w:p w:rsidR="001D532B" w:rsidRPr="00554BF0" w:rsidRDefault="001D532B" w:rsidP="00431389">
      <w:pPr>
        <w:pStyle w:val="af6"/>
        <w:tabs>
          <w:tab w:val="left" w:pos="10065"/>
        </w:tabs>
        <w:ind w:right="-69" w:firstLine="709"/>
        <w:jc w:val="both"/>
        <w:rPr>
          <w:sz w:val="24"/>
          <w:szCs w:val="24"/>
        </w:rPr>
      </w:pPr>
      <w:r w:rsidRPr="00554BF0">
        <w:rPr>
          <w:sz w:val="24"/>
          <w:szCs w:val="24"/>
        </w:rPr>
        <w:t>-формирование практических навыков словообразования и словоизменения;</w:t>
      </w:r>
    </w:p>
    <w:p w:rsidR="001D532B" w:rsidRPr="00554BF0" w:rsidRDefault="001D532B" w:rsidP="00431389">
      <w:pPr>
        <w:pStyle w:val="af6"/>
        <w:tabs>
          <w:tab w:val="left" w:pos="10065"/>
        </w:tabs>
        <w:ind w:right="-69" w:firstLine="709"/>
        <w:jc w:val="both"/>
        <w:rPr>
          <w:sz w:val="24"/>
          <w:szCs w:val="24"/>
        </w:rPr>
      </w:pPr>
      <w:r w:rsidRPr="00554BF0">
        <w:rPr>
          <w:sz w:val="24"/>
          <w:szCs w:val="24"/>
        </w:rPr>
        <w:t>-формирование навыка использования различных типов предложений и самостояте</w:t>
      </w:r>
      <w:r w:rsidR="00FF049B">
        <w:rPr>
          <w:sz w:val="24"/>
          <w:szCs w:val="24"/>
        </w:rPr>
        <w:t>л</w:t>
      </w:r>
      <w:r w:rsidRPr="00554BF0">
        <w:rPr>
          <w:sz w:val="24"/>
          <w:szCs w:val="24"/>
        </w:rPr>
        <w:t>ьного высказывания.</w:t>
      </w:r>
    </w:p>
    <w:p w:rsidR="001D532B" w:rsidRPr="00554BF0" w:rsidRDefault="001D532B" w:rsidP="00431389">
      <w:pPr>
        <w:tabs>
          <w:tab w:val="left" w:pos="10065"/>
        </w:tabs>
        <w:spacing w:after="0" w:line="240" w:lineRule="auto"/>
        <w:ind w:right="-69" w:firstLine="709"/>
        <w:jc w:val="both"/>
        <w:rPr>
          <w:rFonts w:ascii="Times New Roman" w:hAnsi="Times New Roman"/>
          <w:b/>
          <w:sz w:val="24"/>
          <w:szCs w:val="24"/>
        </w:rPr>
      </w:pPr>
      <w:r w:rsidRPr="00554BF0">
        <w:rPr>
          <w:rFonts w:ascii="Times New Roman" w:hAnsi="Times New Roman"/>
          <w:b/>
          <w:sz w:val="24"/>
          <w:szCs w:val="24"/>
          <w:lang w:val="en-US"/>
        </w:rPr>
        <w:t>III</w:t>
      </w:r>
      <w:r w:rsidRPr="00554BF0">
        <w:rPr>
          <w:rFonts w:ascii="Times New Roman" w:hAnsi="Times New Roman"/>
          <w:b/>
          <w:sz w:val="24"/>
          <w:szCs w:val="24"/>
        </w:rPr>
        <w:t xml:space="preserve"> период: с 01 июня по 31 августа- профилактический.</w:t>
      </w:r>
    </w:p>
    <w:p w:rsidR="001D532B" w:rsidRPr="00554BF0" w:rsidRDefault="001D532B" w:rsidP="00431389">
      <w:pPr>
        <w:tabs>
          <w:tab w:val="left" w:pos="10065"/>
        </w:tabs>
        <w:spacing w:after="0" w:line="240" w:lineRule="auto"/>
        <w:ind w:right="-69" w:firstLine="709"/>
        <w:jc w:val="both"/>
        <w:rPr>
          <w:rFonts w:ascii="Times New Roman" w:hAnsi="Times New Roman"/>
          <w:sz w:val="24"/>
          <w:szCs w:val="24"/>
        </w:rPr>
      </w:pPr>
      <w:r w:rsidRPr="00554BF0">
        <w:rPr>
          <w:rFonts w:ascii="Times New Roman" w:hAnsi="Times New Roman"/>
          <w:sz w:val="24"/>
          <w:szCs w:val="24"/>
        </w:rPr>
        <w:t>1 год обучения</w:t>
      </w:r>
      <w:r w:rsidR="00FF049B">
        <w:rPr>
          <w:rFonts w:ascii="Times New Roman" w:hAnsi="Times New Roman"/>
          <w:sz w:val="24"/>
          <w:szCs w:val="24"/>
        </w:rPr>
        <w:t xml:space="preserve"> </w:t>
      </w:r>
      <w:r w:rsidRPr="00554BF0">
        <w:rPr>
          <w:rFonts w:ascii="Times New Roman" w:hAnsi="Times New Roman"/>
          <w:sz w:val="24"/>
          <w:szCs w:val="24"/>
        </w:rPr>
        <w:t>- адаптационный, профилактический</w:t>
      </w:r>
    </w:p>
    <w:p w:rsidR="001D532B" w:rsidRPr="00554BF0" w:rsidRDefault="001D532B" w:rsidP="00431389">
      <w:pPr>
        <w:tabs>
          <w:tab w:val="left" w:pos="10065"/>
        </w:tabs>
        <w:spacing w:after="0" w:line="240" w:lineRule="auto"/>
        <w:ind w:right="-69" w:firstLine="709"/>
        <w:jc w:val="both"/>
        <w:rPr>
          <w:rFonts w:ascii="Times New Roman" w:hAnsi="Times New Roman"/>
          <w:b/>
          <w:sz w:val="24"/>
          <w:szCs w:val="24"/>
        </w:rPr>
      </w:pPr>
      <w:r w:rsidRPr="00554BF0">
        <w:rPr>
          <w:rFonts w:ascii="Times New Roman" w:hAnsi="Times New Roman"/>
          <w:sz w:val="24"/>
          <w:szCs w:val="24"/>
        </w:rPr>
        <w:t>2 год обучения – профилактический, закрепление пройденного материала</w:t>
      </w:r>
      <w:r w:rsidRPr="00554BF0">
        <w:rPr>
          <w:rFonts w:ascii="Times New Roman" w:hAnsi="Times New Roman"/>
          <w:b/>
          <w:sz w:val="24"/>
          <w:szCs w:val="24"/>
        </w:rPr>
        <w:t>.</w:t>
      </w:r>
    </w:p>
    <w:p w:rsidR="001D532B" w:rsidRPr="00554BF0" w:rsidRDefault="001D532B" w:rsidP="00431389">
      <w:pPr>
        <w:pStyle w:val="af6"/>
        <w:tabs>
          <w:tab w:val="left" w:pos="10065"/>
        </w:tabs>
        <w:ind w:right="-69" w:firstLine="709"/>
        <w:rPr>
          <w:sz w:val="24"/>
          <w:szCs w:val="24"/>
        </w:rPr>
      </w:pPr>
      <w:r w:rsidRPr="00554BF0">
        <w:rPr>
          <w:b/>
          <w:sz w:val="24"/>
          <w:szCs w:val="24"/>
        </w:rPr>
        <w:t xml:space="preserve">Цель: </w:t>
      </w:r>
      <w:r w:rsidRPr="00554BF0">
        <w:rPr>
          <w:sz w:val="24"/>
          <w:szCs w:val="24"/>
        </w:rPr>
        <w:t>создание условий для развития речи и познавательной активности дошкольников путем разработки модели взаимодействия с детьми и педагогами в летний период.</w:t>
      </w:r>
    </w:p>
    <w:p w:rsidR="001D532B" w:rsidRPr="00554BF0" w:rsidRDefault="001D532B" w:rsidP="00431389">
      <w:pPr>
        <w:pStyle w:val="af6"/>
        <w:tabs>
          <w:tab w:val="left" w:pos="10065"/>
        </w:tabs>
        <w:ind w:right="-69" w:firstLine="709"/>
        <w:rPr>
          <w:b/>
          <w:sz w:val="24"/>
          <w:szCs w:val="24"/>
        </w:rPr>
      </w:pPr>
      <w:r w:rsidRPr="00554BF0">
        <w:rPr>
          <w:b/>
          <w:sz w:val="24"/>
          <w:szCs w:val="24"/>
        </w:rPr>
        <w:t>Задачи:</w:t>
      </w:r>
    </w:p>
    <w:p w:rsidR="001D532B" w:rsidRPr="00554BF0" w:rsidRDefault="001D532B" w:rsidP="00431389">
      <w:pPr>
        <w:pStyle w:val="af6"/>
        <w:tabs>
          <w:tab w:val="left" w:pos="10065"/>
        </w:tabs>
        <w:ind w:right="-69" w:firstLine="709"/>
        <w:rPr>
          <w:sz w:val="24"/>
          <w:szCs w:val="24"/>
        </w:rPr>
      </w:pPr>
      <w:r w:rsidRPr="00554BF0">
        <w:rPr>
          <w:sz w:val="24"/>
          <w:szCs w:val="24"/>
        </w:rPr>
        <w:t>-Продолжать коррекционно-развивающую и профилактическую работу с детьми- логопатами в летний период.</w:t>
      </w:r>
    </w:p>
    <w:p w:rsidR="001D532B" w:rsidRPr="00554BF0" w:rsidRDefault="001D532B" w:rsidP="00431389">
      <w:pPr>
        <w:pStyle w:val="af6"/>
        <w:tabs>
          <w:tab w:val="left" w:pos="10065"/>
        </w:tabs>
        <w:ind w:right="-69" w:firstLine="709"/>
        <w:rPr>
          <w:sz w:val="24"/>
          <w:szCs w:val="24"/>
        </w:rPr>
      </w:pPr>
      <w:r w:rsidRPr="00554BF0">
        <w:rPr>
          <w:sz w:val="24"/>
          <w:szCs w:val="24"/>
        </w:rPr>
        <w:t>-Оформление и обновление оборудования кабинета логопеда.</w:t>
      </w:r>
    </w:p>
    <w:p w:rsidR="001D532B" w:rsidRPr="00554BF0" w:rsidRDefault="001D532B" w:rsidP="00431389">
      <w:pPr>
        <w:pStyle w:val="af6"/>
        <w:tabs>
          <w:tab w:val="left" w:pos="10065"/>
        </w:tabs>
        <w:ind w:right="-69" w:firstLine="709"/>
        <w:rPr>
          <w:sz w:val="24"/>
          <w:szCs w:val="24"/>
        </w:rPr>
      </w:pPr>
      <w:r w:rsidRPr="00554BF0">
        <w:rPr>
          <w:sz w:val="24"/>
          <w:szCs w:val="24"/>
        </w:rPr>
        <w:t>-Оптимизировать процесс взаимодействия воспитателей, родителей и узких специалистов МАДОУ по следующим направлениям:</w:t>
      </w:r>
    </w:p>
    <w:p w:rsidR="001D532B" w:rsidRPr="00554BF0" w:rsidRDefault="00024606" w:rsidP="00431389">
      <w:pPr>
        <w:pStyle w:val="af6"/>
        <w:tabs>
          <w:tab w:val="left" w:pos="10065"/>
        </w:tabs>
        <w:ind w:right="-69" w:firstLine="709"/>
        <w:rPr>
          <w:sz w:val="24"/>
          <w:szCs w:val="24"/>
        </w:rPr>
      </w:pPr>
      <w:r w:rsidRPr="00554BF0">
        <w:rPr>
          <w:sz w:val="24"/>
          <w:szCs w:val="24"/>
        </w:rPr>
        <w:t xml:space="preserve"> – работа П</w:t>
      </w:r>
      <w:r w:rsidR="001D532B" w:rsidRPr="00554BF0">
        <w:rPr>
          <w:sz w:val="24"/>
          <w:szCs w:val="24"/>
        </w:rPr>
        <w:t>Пк;</w:t>
      </w:r>
    </w:p>
    <w:p w:rsidR="001D532B" w:rsidRPr="00554BF0" w:rsidRDefault="001D532B" w:rsidP="00431389">
      <w:pPr>
        <w:pStyle w:val="af6"/>
        <w:tabs>
          <w:tab w:val="left" w:pos="10065"/>
        </w:tabs>
        <w:ind w:right="-69" w:firstLine="709"/>
        <w:rPr>
          <w:sz w:val="24"/>
          <w:szCs w:val="24"/>
        </w:rPr>
      </w:pPr>
      <w:r w:rsidRPr="00554BF0">
        <w:rPr>
          <w:sz w:val="24"/>
          <w:szCs w:val="24"/>
        </w:rPr>
        <w:t xml:space="preserve"> – консультативная работа в рамках оздоровительной летней компании;</w:t>
      </w:r>
    </w:p>
    <w:p w:rsidR="00723168" w:rsidRPr="00554BF0" w:rsidRDefault="001D532B" w:rsidP="00431389">
      <w:pPr>
        <w:pStyle w:val="af6"/>
        <w:tabs>
          <w:tab w:val="left" w:pos="10065"/>
        </w:tabs>
        <w:ind w:right="-69" w:firstLine="709"/>
        <w:rPr>
          <w:sz w:val="24"/>
          <w:szCs w:val="24"/>
        </w:rPr>
      </w:pPr>
      <w:r w:rsidRPr="00554BF0">
        <w:rPr>
          <w:sz w:val="24"/>
          <w:szCs w:val="24"/>
        </w:rPr>
        <w:t xml:space="preserve"> – повышение интеллектуальной продуктивности детей – логопатов путем создания условий для расширения кругозора и развития лексико-грамматического строя речи дошкольников в летний период.</w:t>
      </w:r>
    </w:p>
    <w:p w:rsidR="00700580" w:rsidRPr="00554BF0" w:rsidRDefault="00700580">
      <w:pPr>
        <w:rPr>
          <w:rFonts w:ascii="Times New Roman" w:eastAsia="Times New Roman" w:hAnsi="Times New Roman"/>
          <w:b/>
          <w:sz w:val="24"/>
          <w:szCs w:val="24"/>
        </w:rPr>
      </w:pPr>
      <w:r w:rsidRPr="00554BF0">
        <w:rPr>
          <w:b/>
          <w:sz w:val="24"/>
          <w:szCs w:val="24"/>
        </w:rPr>
        <w:br w:type="page"/>
      </w:r>
    </w:p>
    <w:p w:rsidR="00723168" w:rsidRPr="00554BF0" w:rsidRDefault="00390FFE" w:rsidP="00071E88">
      <w:pPr>
        <w:pStyle w:val="af6"/>
        <w:tabs>
          <w:tab w:val="left" w:pos="10065"/>
        </w:tabs>
        <w:ind w:right="-69"/>
        <w:rPr>
          <w:b/>
          <w:sz w:val="24"/>
          <w:szCs w:val="24"/>
        </w:rPr>
      </w:pPr>
      <w:r w:rsidRPr="00554BF0">
        <w:rPr>
          <w:b/>
          <w:sz w:val="24"/>
          <w:szCs w:val="24"/>
        </w:rPr>
        <w:t>3.4.3.</w:t>
      </w:r>
      <w:r w:rsidR="00723168" w:rsidRPr="00554BF0">
        <w:rPr>
          <w:b/>
          <w:sz w:val="24"/>
          <w:szCs w:val="24"/>
        </w:rPr>
        <w:t xml:space="preserve"> Содержание коррекционной работы.</w:t>
      </w:r>
    </w:p>
    <w:p w:rsidR="00723168" w:rsidRPr="00554BF0" w:rsidRDefault="00723168" w:rsidP="00071E88">
      <w:pPr>
        <w:pStyle w:val="af6"/>
        <w:tabs>
          <w:tab w:val="left" w:pos="10065"/>
        </w:tabs>
        <w:ind w:right="-69"/>
        <w:rPr>
          <w:sz w:val="24"/>
          <w:szCs w:val="24"/>
        </w:rPr>
      </w:pPr>
    </w:p>
    <w:p w:rsidR="00723168" w:rsidRPr="00554BF0" w:rsidRDefault="00723168" w:rsidP="00071E88">
      <w:pPr>
        <w:pStyle w:val="af6"/>
        <w:tabs>
          <w:tab w:val="left" w:pos="10065"/>
        </w:tabs>
        <w:ind w:right="-69"/>
        <w:rPr>
          <w:b/>
          <w:sz w:val="24"/>
          <w:szCs w:val="24"/>
        </w:rPr>
      </w:pPr>
      <w:r w:rsidRPr="00554BF0">
        <w:rPr>
          <w:b/>
          <w:sz w:val="24"/>
          <w:szCs w:val="24"/>
        </w:rPr>
        <w:t>Старшая группа компенсирующей направленности.</w:t>
      </w:r>
    </w:p>
    <w:p w:rsidR="00723168" w:rsidRPr="00554BF0" w:rsidRDefault="00723168" w:rsidP="002F4B17">
      <w:pPr>
        <w:pStyle w:val="af6"/>
        <w:ind w:left="426" w:right="564"/>
        <w:rPr>
          <w:sz w:val="24"/>
          <w:szCs w:val="24"/>
        </w:rPr>
      </w:pPr>
    </w:p>
    <w:tbl>
      <w:tblPr>
        <w:tblW w:w="10490" w:type="dxa"/>
        <w:tblInd w:w="108" w:type="dxa"/>
        <w:tblLayout w:type="fixed"/>
        <w:tblLook w:val="04A0"/>
      </w:tblPr>
      <w:tblGrid>
        <w:gridCol w:w="567"/>
        <w:gridCol w:w="1560"/>
        <w:gridCol w:w="2787"/>
        <w:gridCol w:w="2788"/>
        <w:gridCol w:w="2788"/>
      </w:tblGrid>
      <w:tr w:rsidR="00723168" w:rsidRPr="00554BF0" w:rsidTr="00FF049B">
        <w:tc>
          <w:tcPr>
            <w:tcW w:w="567" w:type="dxa"/>
            <w:vMerge w:val="restart"/>
            <w:tcBorders>
              <w:top w:val="single" w:sz="4" w:space="0" w:color="auto"/>
              <w:left w:val="single" w:sz="4" w:space="0" w:color="auto"/>
              <w:bottom w:val="single" w:sz="4" w:space="0" w:color="auto"/>
              <w:right w:val="single" w:sz="4" w:space="0" w:color="auto"/>
            </w:tcBorders>
            <w:hideMark/>
          </w:tcPr>
          <w:p w:rsidR="00723168" w:rsidRPr="00554BF0" w:rsidRDefault="00723168" w:rsidP="00700580">
            <w:pPr>
              <w:spacing w:after="0" w:line="240" w:lineRule="auto"/>
              <w:jc w:val="center"/>
              <w:rPr>
                <w:rFonts w:ascii="Times New Roman" w:hAnsi="Times New Roman"/>
                <w:b/>
                <w:sz w:val="24"/>
                <w:szCs w:val="24"/>
              </w:rPr>
            </w:pPr>
            <w:r w:rsidRPr="00554BF0">
              <w:rPr>
                <w:rFonts w:ascii="Times New Roman" w:hAnsi="Times New Roman"/>
                <w:b/>
                <w:sz w:val="24"/>
                <w:szCs w:val="24"/>
              </w:rPr>
              <w:t>№</w:t>
            </w:r>
          </w:p>
        </w:tc>
        <w:tc>
          <w:tcPr>
            <w:tcW w:w="1560" w:type="dxa"/>
            <w:vMerge w:val="restart"/>
            <w:tcBorders>
              <w:top w:val="single" w:sz="4" w:space="0" w:color="auto"/>
              <w:left w:val="single" w:sz="4" w:space="0" w:color="auto"/>
              <w:bottom w:val="single" w:sz="4" w:space="0" w:color="auto"/>
              <w:right w:val="single" w:sz="4" w:space="0" w:color="auto"/>
            </w:tcBorders>
            <w:hideMark/>
          </w:tcPr>
          <w:p w:rsidR="00723168" w:rsidRPr="00554BF0" w:rsidRDefault="00723168" w:rsidP="00700580">
            <w:pPr>
              <w:spacing w:after="0" w:line="240" w:lineRule="auto"/>
              <w:jc w:val="center"/>
              <w:rPr>
                <w:rFonts w:ascii="Times New Roman" w:hAnsi="Times New Roman"/>
                <w:b/>
                <w:sz w:val="24"/>
                <w:szCs w:val="24"/>
              </w:rPr>
            </w:pPr>
            <w:r w:rsidRPr="00554BF0">
              <w:rPr>
                <w:rFonts w:ascii="Times New Roman" w:hAnsi="Times New Roman"/>
                <w:b/>
                <w:sz w:val="24"/>
                <w:szCs w:val="24"/>
              </w:rPr>
              <w:t>Раздел</w:t>
            </w:r>
          </w:p>
        </w:tc>
        <w:tc>
          <w:tcPr>
            <w:tcW w:w="8363" w:type="dxa"/>
            <w:gridSpan w:val="3"/>
            <w:tcBorders>
              <w:top w:val="single" w:sz="4" w:space="0" w:color="auto"/>
              <w:left w:val="single" w:sz="4" w:space="0" w:color="auto"/>
              <w:bottom w:val="single" w:sz="4" w:space="0" w:color="auto"/>
              <w:right w:val="single" w:sz="4" w:space="0" w:color="auto"/>
            </w:tcBorders>
            <w:hideMark/>
          </w:tcPr>
          <w:p w:rsidR="00723168" w:rsidRPr="00554BF0" w:rsidRDefault="00723168" w:rsidP="00700580">
            <w:pPr>
              <w:spacing w:after="0" w:line="240" w:lineRule="auto"/>
              <w:jc w:val="center"/>
              <w:rPr>
                <w:rFonts w:ascii="Times New Roman" w:hAnsi="Times New Roman"/>
                <w:b/>
                <w:sz w:val="24"/>
                <w:szCs w:val="24"/>
              </w:rPr>
            </w:pPr>
            <w:r w:rsidRPr="00554BF0">
              <w:rPr>
                <w:rFonts w:ascii="Times New Roman" w:hAnsi="Times New Roman"/>
                <w:b/>
                <w:sz w:val="24"/>
                <w:szCs w:val="24"/>
              </w:rPr>
              <w:t>Задачи</w:t>
            </w:r>
          </w:p>
        </w:tc>
      </w:tr>
      <w:tr w:rsidR="00723168" w:rsidRPr="00554BF0" w:rsidTr="00FF049B">
        <w:tc>
          <w:tcPr>
            <w:tcW w:w="567" w:type="dxa"/>
            <w:vMerge/>
            <w:tcBorders>
              <w:top w:val="single" w:sz="4" w:space="0" w:color="auto"/>
              <w:left w:val="single" w:sz="4" w:space="0" w:color="auto"/>
              <w:bottom w:val="single" w:sz="4" w:space="0" w:color="auto"/>
              <w:right w:val="single" w:sz="4" w:space="0" w:color="auto"/>
            </w:tcBorders>
            <w:vAlign w:val="center"/>
            <w:hideMark/>
          </w:tcPr>
          <w:p w:rsidR="00723168" w:rsidRPr="00554BF0" w:rsidRDefault="00723168" w:rsidP="00700580">
            <w:pPr>
              <w:spacing w:after="0" w:line="240" w:lineRule="auto"/>
              <w:rPr>
                <w:rFonts w:ascii="Times New Roman" w:hAnsi="Times New Roman"/>
                <w:b/>
                <w:sz w:val="24"/>
                <w:szCs w:val="24"/>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723168" w:rsidRPr="00554BF0" w:rsidRDefault="00723168" w:rsidP="00700580">
            <w:pPr>
              <w:spacing w:after="0" w:line="240" w:lineRule="auto"/>
              <w:rPr>
                <w:rFonts w:ascii="Times New Roman" w:hAnsi="Times New Roman"/>
                <w:b/>
                <w:sz w:val="24"/>
                <w:szCs w:val="24"/>
              </w:rPr>
            </w:pPr>
          </w:p>
        </w:tc>
        <w:tc>
          <w:tcPr>
            <w:tcW w:w="2787" w:type="dxa"/>
            <w:tcBorders>
              <w:top w:val="single" w:sz="4" w:space="0" w:color="auto"/>
              <w:left w:val="single" w:sz="4" w:space="0" w:color="auto"/>
              <w:bottom w:val="single" w:sz="4" w:space="0" w:color="auto"/>
              <w:right w:val="single" w:sz="4" w:space="0" w:color="auto"/>
            </w:tcBorders>
            <w:hideMark/>
          </w:tcPr>
          <w:p w:rsidR="00723168" w:rsidRPr="00554BF0" w:rsidRDefault="00723168" w:rsidP="00700580">
            <w:pPr>
              <w:spacing w:after="0" w:line="240" w:lineRule="auto"/>
              <w:jc w:val="center"/>
              <w:rPr>
                <w:rFonts w:ascii="Times New Roman" w:hAnsi="Times New Roman"/>
                <w:b/>
                <w:sz w:val="24"/>
                <w:szCs w:val="24"/>
              </w:rPr>
            </w:pPr>
            <w:r w:rsidRPr="00554BF0">
              <w:rPr>
                <w:rFonts w:ascii="Times New Roman" w:hAnsi="Times New Roman"/>
                <w:b/>
                <w:sz w:val="24"/>
                <w:szCs w:val="24"/>
                <w:lang w:val="en-US"/>
              </w:rPr>
              <w:t>I</w:t>
            </w:r>
            <w:r w:rsidRPr="00554BF0">
              <w:rPr>
                <w:rFonts w:ascii="Times New Roman" w:hAnsi="Times New Roman"/>
                <w:b/>
                <w:sz w:val="24"/>
                <w:szCs w:val="24"/>
              </w:rPr>
              <w:t xml:space="preserve"> период</w:t>
            </w:r>
          </w:p>
        </w:tc>
        <w:tc>
          <w:tcPr>
            <w:tcW w:w="2788" w:type="dxa"/>
            <w:tcBorders>
              <w:top w:val="single" w:sz="4" w:space="0" w:color="auto"/>
              <w:left w:val="single" w:sz="4" w:space="0" w:color="auto"/>
              <w:bottom w:val="single" w:sz="4" w:space="0" w:color="auto"/>
              <w:right w:val="single" w:sz="4" w:space="0" w:color="auto"/>
            </w:tcBorders>
            <w:hideMark/>
          </w:tcPr>
          <w:p w:rsidR="00723168" w:rsidRPr="00554BF0" w:rsidRDefault="00723168" w:rsidP="00700580">
            <w:pPr>
              <w:spacing w:after="0" w:line="240" w:lineRule="auto"/>
              <w:jc w:val="center"/>
              <w:rPr>
                <w:rFonts w:ascii="Times New Roman" w:hAnsi="Times New Roman"/>
                <w:b/>
                <w:sz w:val="24"/>
                <w:szCs w:val="24"/>
              </w:rPr>
            </w:pPr>
            <w:r w:rsidRPr="00554BF0">
              <w:rPr>
                <w:rFonts w:ascii="Times New Roman" w:hAnsi="Times New Roman"/>
                <w:b/>
                <w:sz w:val="24"/>
                <w:szCs w:val="24"/>
                <w:lang w:val="en-US"/>
              </w:rPr>
              <w:t>II</w:t>
            </w:r>
            <w:r w:rsidRPr="00554BF0">
              <w:rPr>
                <w:rFonts w:ascii="Times New Roman" w:hAnsi="Times New Roman"/>
                <w:b/>
                <w:sz w:val="24"/>
                <w:szCs w:val="24"/>
              </w:rPr>
              <w:t xml:space="preserve"> период</w:t>
            </w:r>
          </w:p>
        </w:tc>
        <w:tc>
          <w:tcPr>
            <w:tcW w:w="2788" w:type="dxa"/>
            <w:tcBorders>
              <w:top w:val="single" w:sz="4" w:space="0" w:color="auto"/>
              <w:left w:val="single" w:sz="4" w:space="0" w:color="auto"/>
              <w:bottom w:val="single" w:sz="4" w:space="0" w:color="auto"/>
              <w:right w:val="single" w:sz="4" w:space="0" w:color="auto"/>
            </w:tcBorders>
            <w:hideMark/>
          </w:tcPr>
          <w:p w:rsidR="00723168" w:rsidRPr="00554BF0" w:rsidRDefault="00723168" w:rsidP="00700580">
            <w:pPr>
              <w:spacing w:after="0" w:line="240" w:lineRule="auto"/>
              <w:jc w:val="center"/>
              <w:rPr>
                <w:rFonts w:ascii="Times New Roman" w:hAnsi="Times New Roman"/>
                <w:b/>
                <w:sz w:val="24"/>
                <w:szCs w:val="24"/>
              </w:rPr>
            </w:pPr>
            <w:r w:rsidRPr="00554BF0">
              <w:rPr>
                <w:rFonts w:ascii="Times New Roman" w:hAnsi="Times New Roman"/>
                <w:b/>
                <w:sz w:val="24"/>
                <w:szCs w:val="24"/>
                <w:lang w:val="en-US"/>
              </w:rPr>
              <w:t>III</w:t>
            </w:r>
            <w:r w:rsidRPr="00554BF0">
              <w:rPr>
                <w:rFonts w:ascii="Times New Roman" w:hAnsi="Times New Roman"/>
                <w:b/>
                <w:sz w:val="24"/>
                <w:szCs w:val="24"/>
              </w:rPr>
              <w:t xml:space="preserve"> период</w:t>
            </w:r>
          </w:p>
        </w:tc>
      </w:tr>
      <w:tr w:rsidR="00723168" w:rsidRPr="00554BF0" w:rsidTr="00FF049B">
        <w:tc>
          <w:tcPr>
            <w:tcW w:w="567" w:type="dxa"/>
            <w:tcBorders>
              <w:top w:val="single" w:sz="4" w:space="0" w:color="auto"/>
              <w:left w:val="single" w:sz="4" w:space="0" w:color="auto"/>
              <w:bottom w:val="single" w:sz="4" w:space="0" w:color="auto"/>
              <w:right w:val="single" w:sz="4" w:space="0" w:color="auto"/>
            </w:tcBorders>
            <w:hideMark/>
          </w:tcPr>
          <w:p w:rsidR="00723168" w:rsidRPr="00554BF0" w:rsidRDefault="00723168" w:rsidP="00700580">
            <w:pPr>
              <w:spacing w:after="0" w:line="240" w:lineRule="auto"/>
              <w:rPr>
                <w:rFonts w:ascii="Times New Roman" w:hAnsi="Times New Roman"/>
                <w:sz w:val="24"/>
                <w:szCs w:val="24"/>
              </w:rPr>
            </w:pPr>
            <w:r w:rsidRPr="00554BF0">
              <w:rPr>
                <w:rFonts w:ascii="Times New Roman" w:hAnsi="Times New Roman"/>
                <w:sz w:val="24"/>
                <w:szCs w:val="24"/>
              </w:rPr>
              <w:t xml:space="preserve">1. </w:t>
            </w:r>
          </w:p>
        </w:tc>
        <w:tc>
          <w:tcPr>
            <w:tcW w:w="1560" w:type="dxa"/>
            <w:tcBorders>
              <w:top w:val="single" w:sz="4" w:space="0" w:color="auto"/>
              <w:left w:val="single" w:sz="4" w:space="0" w:color="auto"/>
              <w:bottom w:val="single" w:sz="4" w:space="0" w:color="auto"/>
              <w:right w:val="single" w:sz="4" w:space="0" w:color="auto"/>
            </w:tcBorders>
            <w:hideMark/>
          </w:tcPr>
          <w:p w:rsidR="00723168" w:rsidRPr="00554BF0" w:rsidRDefault="00723168" w:rsidP="00700580">
            <w:pPr>
              <w:spacing w:after="0" w:line="240" w:lineRule="auto"/>
              <w:rPr>
                <w:rFonts w:ascii="Times New Roman" w:hAnsi="Times New Roman"/>
                <w:sz w:val="24"/>
                <w:szCs w:val="24"/>
              </w:rPr>
            </w:pPr>
            <w:r w:rsidRPr="00554BF0">
              <w:rPr>
                <w:rFonts w:ascii="Times New Roman" w:hAnsi="Times New Roman"/>
                <w:sz w:val="24"/>
                <w:szCs w:val="24"/>
              </w:rPr>
              <w:t>Развитие моторных функций</w:t>
            </w:r>
          </w:p>
        </w:tc>
        <w:tc>
          <w:tcPr>
            <w:tcW w:w="2787" w:type="dxa"/>
            <w:tcBorders>
              <w:top w:val="single" w:sz="4" w:space="0" w:color="auto"/>
              <w:left w:val="single" w:sz="4" w:space="0" w:color="auto"/>
              <w:bottom w:val="single" w:sz="4" w:space="0" w:color="auto"/>
              <w:right w:val="single" w:sz="4" w:space="0" w:color="auto"/>
            </w:tcBorders>
            <w:hideMark/>
          </w:tcPr>
          <w:p w:rsidR="00723168" w:rsidRPr="00554BF0" w:rsidRDefault="00723168" w:rsidP="00700580">
            <w:pPr>
              <w:spacing w:after="0" w:line="240" w:lineRule="auto"/>
              <w:rPr>
                <w:rFonts w:ascii="Times New Roman" w:hAnsi="Times New Roman"/>
                <w:sz w:val="24"/>
                <w:szCs w:val="24"/>
              </w:rPr>
            </w:pPr>
            <w:r w:rsidRPr="00554BF0">
              <w:rPr>
                <w:rFonts w:ascii="Times New Roman" w:hAnsi="Times New Roman"/>
                <w:sz w:val="24"/>
                <w:szCs w:val="24"/>
              </w:rPr>
              <w:t>- выработка четких координированных движений артикуляционного аппарата;</w:t>
            </w:r>
          </w:p>
          <w:p w:rsidR="00723168" w:rsidRPr="00554BF0" w:rsidRDefault="00723168" w:rsidP="00700580">
            <w:pPr>
              <w:spacing w:after="0" w:line="240" w:lineRule="auto"/>
              <w:rPr>
                <w:rFonts w:ascii="Times New Roman" w:hAnsi="Times New Roman"/>
                <w:sz w:val="24"/>
                <w:szCs w:val="24"/>
              </w:rPr>
            </w:pPr>
            <w:r w:rsidRPr="00554BF0">
              <w:rPr>
                <w:rFonts w:ascii="Times New Roman" w:hAnsi="Times New Roman"/>
                <w:sz w:val="24"/>
                <w:szCs w:val="24"/>
              </w:rPr>
              <w:t>-развитие ощущений от движений органов артикуляции;</w:t>
            </w:r>
          </w:p>
          <w:p w:rsidR="00723168" w:rsidRPr="00554BF0" w:rsidRDefault="00024606" w:rsidP="00700580">
            <w:pPr>
              <w:spacing w:after="0" w:line="240" w:lineRule="auto"/>
              <w:rPr>
                <w:rFonts w:ascii="Times New Roman" w:hAnsi="Times New Roman"/>
                <w:sz w:val="24"/>
                <w:szCs w:val="24"/>
              </w:rPr>
            </w:pPr>
            <w:r w:rsidRPr="00554BF0">
              <w:rPr>
                <w:rFonts w:ascii="Times New Roman" w:hAnsi="Times New Roman"/>
                <w:sz w:val="24"/>
                <w:szCs w:val="24"/>
              </w:rPr>
              <w:t xml:space="preserve">-развитие </w:t>
            </w:r>
            <w:r w:rsidR="00723168" w:rsidRPr="00554BF0">
              <w:rPr>
                <w:rFonts w:ascii="Times New Roman" w:hAnsi="Times New Roman"/>
                <w:sz w:val="24"/>
                <w:szCs w:val="24"/>
              </w:rPr>
              <w:t>умения анализировать положение артикуляционных органов при произнесении звуков;</w:t>
            </w:r>
          </w:p>
          <w:p w:rsidR="00723168" w:rsidRPr="00554BF0" w:rsidRDefault="00723168" w:rsidP="00700580">
            <w:pPr>
              <w:spacing w:after="0" w:line="240" w:lineRule="auto"/>
              <w:rPr>
                <w:rFonts w:ascii="Times New Roman" w:hAnsi="Times New Roman"/>
                <w:sz w:val="24"/>
                <w:szCs w:val="24"/>
              </w:rPr>
            </w:pPr>
            <w:r w:rsidRPr="00554BF0">
              <w:rPr>
                <w:rFonts w:ascii="Times New Roman" w:hAnsi="Times New Roman"/>
                <w:sz w:val="24"/>
                <w:szCs w:val="24"/>
              </w:rPr>
              <w:t>-проведение упражнений на общее расслабление;</w:t>
            </w:r>
          </w:p>
          <w:p w:rsidR="00723168" w:rsidRPr="00554BF0" w:rsidRDefault="00723168" w:rsidP="00700580">
            <w:pPr>
              <w:spacing w:after="0" w:line="240" w:lineRule="auto"/>
              <w:rPr>
                <w:rFonts w:ascii="Times New Roman" w:hAnsi="Times New Roman"/>
                <w:sz w:val="24"/>
                <w:szCs w:val="24"/>
              </w:rPr>
            </w:pPr>
            <w:r w:rsidRPr="00554BF0">
              <w:rPr>
                <w:rFonts w:ascii="Times New Roman" w:hAnsi="Times New Roman"/>
                <w:sz w:val="24"/>
                <w:szCs w:val="24"/>
              </w:rPr>
              <w:t xml:space="preserve">-развитие общей моторики, координации речи с движением; </w:t>
            </w:r>
          </w:p>
          <w:p w:rsidR="00723168" w:rsidRPr="00554BF0" w:rsidRDefault="00723168" w:rsidP="00700580">
            <w:pPr>
              <w:spacing w:after="0" w:line="240" w:lineRule="auto"/>
              <w:rPr>
                <w:rFonts w:ascii="Times New Roman" w:hAnsi="Times New Roman"/>
                <w:sz w:val="24"/>
                <w:szCs w:val="24"/>
              </w:rPr>
            </w:pPr>
            <w:r w:rsidRPr="00554BF0">
              <w:rPr>
                <w:rFonts w:ascii="Times New Roman" w:hAnsi="Times New Roman"/>
                <w:sz w:val="24"/>
                <w:szCs w:val="24"/>
              </w:rPr>
              <w:t>-развитие мелкой моторики рук: пальчиковая гимнастика, работа со шнуровкой, мелкой мозаикой, составление узоров, фигур по образцу, обведение, закрашивание и штриховка;</w:t>
            </w:r>
          </w:p>
          <w:p w:rsidR="00723168" w:rsidRPr="00554BF0" w:rsidRDefault="00723168" w:rsidP="00700580">
            <w:pPr>
              <w:spacing w:after="0" w:line="240" w:lineRule="auto"/>
              <w:rPr>
                <w:rFonts w:ascii="Times New Roman" w:hAnsi="Times New Roman"/>
                <w:sz w:val="24"/>
                <w:szCs w:val="24"/>
              </w:rPr>
            </w:pPr>
            <w:r w:rsidRPr="00554BF0">
              <w:rPr>
                <w:rFonts w:ascii="Times New Roman" w:hAnsi="Times New Roman"/>
                <w:sz w:val="24"/>
                <w:szCs w:val="24"/>
              </w:rPr>
              <w:t>-обучение мимической гимнастике;</w:t>
            </w:r>
          </w:p>
          <w:p w:rsidR="00723168" w:rsidRPr="00554BF0" w:rsidRDefault="00723168" w:rsidP="00700580">
            <w:pPr>
              <w:spacing w:after="0" w:line="240" w:lineRule="auto"/>
              <w:rPr>
                <w:rFonts w:ascii="Times New Roman" w:hAnsi="Times New Roman"/>
                <w:sz w:val="24"/>
                <w:szCs w:val="24"/>
              </w:rPr>
            </w:pPr>
            <w:r w:rsidRPr="00554BF0">
              <w:rPr>
                <w:rFonts w:ascii="Times New Roman" w:hAnsi="Times New Roman"/>
                <w:sz w:val="24"/>
                <w:szCs w:val="24"/>
              </w:rPr>
              <w:t>-обучение самомассажу лица и шеи.</w:t>
            </w:r>
          </w:p>
        </w:tc>
        <w:tc>
          <w:tcPr>
            <w:tcW w:w="2788" w:type="dxa"/>
            <w:tcBorders>
              <w:top w:val="single" w:sz="4" w:space="0" w:color="auto"/>
              <w:left w:val="single" w:sz="4" w:space="0" w:color="auto"/>
              <w:bottom w:val="single" w:sz="4" w:space="0" w:color="auto"/>
              <w:right w:val="single" w:sz="4" w:space="0" w:color="auto"/>
            </w:tcBorders>
            <w:hideMark/>
          </w:tcPr>
          <w:p w:rsidR="00723168" w:rsidRPr="00554BF0" w:rsidRDefault="00024606" w:rsidP="00700580">
            <w:pPr>
              <w:spacing w:after="0" w:line="240" w:lineRule="auto"/>
              <w:rPr>
                <w:rFonts w:ascii="Times New Roman" w:hAnsi="Times New Roman"/>
                <w:sz w:val="24"/>
                <w:szCs w:val="24"/>
              </w:rPr>
            </w:pPr>
            <w:r w:rsidRPr="00554BF0">
              <w:rPr>
                <w:rFonts w:ascii="Times New Roman" w:hAnsi="Times New Roman"/>
                <w:sz w:val="24"/>
                <w:szCs w:val="24"/>
              </w:rPr>
              <w:t xml:space="preserve">- развитие </w:t>
            </w:r>
            <w:r w:rsidR="00723168" w:rsidRPr="00554BF0">
              <w:rPr>
                <w:rFonts w:ascii="Times New Roman" w:hAnsi="Times New Roman"/>
                <w:sz w:val="24"/>
                <w:szCs w:val="24"/>
              </w:rPr>
              <w:t>четких координированных движений артикуляционного аппарата;</w:t>
            </w:r>
          </w:p>
          <w:p w:rsidR="00723168" w:rsidRPr="00554BF0" w:rsidRDefault="00723168" w:rsidP="00700580">
            <w:pPr>
              <w:spacing w:after="0" w:line="240" w:lineRule="auto"/>
              <w:rPr>
                <w:rFonts w:ascii="Times New Roman" w:hAnsi="Times New Roman"/>
                <w:sz w:val="24"/>
                <w:szCs w:val="24"/>
              </w:rPr>
            </w:pPr>
            <w:r w:rsidRPr="00554BF0">
              <w:rPr>
                <w:rFonts w:ascii="Times New Roman" w:hAnsi="Times New Roman"/>
                <w:sz w:val="24"/>
                <w:szCs w:val="24"/>
              </w:rPr>
              <w:t>-развитие ощущений от движений органов артикуляции;</w:t>
            </w:r>
          </w:p>
          <w:p w:rsidR="00723168" w:rsidRPr="00554BF0" w:rsidRDefault="00024606" w:rsidP="00700580">
            <w:pPr>
              <w:spacing w:after="0" w:line="240" w:lineRule="auto"/>
              <w:rPr>
                <w:rFonts w:ascii="Times New Roman" w:hAnsi="Times New Roman"/>
                <w:sz w:val="24"/>
                <w:szCs w:val="24"/>
              </w:rPr>
            </w:pPr>
            <w:r w:rsidRPr="00554BF0">
              <w:rPr>
                <w:rFonts w:ascii="Times New Roman" w:hAnsi="Times New Roman"/>
                <w:sz w:val="24"/>
                <w:szCs w:val="24"/>
              </w:rPr>
              <w:t xml:space="preserve">-выработка </w:t>
            </w:r>
            <w:r w:rsidR="00723168" w:rsidRPr="00554BF0">
              <w:rPr>
                <w:rFonts w:ascii="Times New Roman" w:hAnsi="Times New Roman"/>
                <w:sz w:val="24"/>
                <w:szCs w:val="24"/>
              </w:rPr>
              <w:t>умения анализировать положение артикуляционных органов при произнесении звуков;</w:t>
            </w:r>
          </w:p>
          <w:p w:rsidR="00723168" w:rsidRPr="00554BF0" w:rsidRDefault="00723168" w:rsidP="00700580">
            <w:pPr>
              <w:spacing w:after="0" w:line="240" w:lineRule="auto"/>
              <w:rPr>
                <w:rFonts w:ascii="Times New Roman" w:hAnsi="Times New Roman"/>
                <w:sz w:val="24"/>
                <w:szCs w:val="24"/>
              </w:rPr>
            </w:pPr>
            <w:r w:rsidRPr="00554BF0">
              <w:rPr>
                <w:rFonts w:ascii="Times New Roman" w:hAnsi="Times New Roman"/>
                <w:sz w:val="24"/>
                <w:szCs w:val="24"/>
              </w:rPr>
              <w:t xml:space="preserve">-развитие общей моторики, координации речи с движением; </w:t>
            </w:r>
          </w:p>
          <w:p w:rsidR="00723168" w:rsidRPr="00554BF0" w:rsidRDefault="00723168" w:rsidP="00700580">
            <w:pPr>
              <w:spacing w:after="0" w:line="240" w:lineRule="auto"/>
              <w:rPr>
                <w:rFonts w:ascii="Times New Roman" w:hAnsi="Times New Roman"/>
                <w:sz w:val="24"/>
                <w:szCs w:val="24"/>
              </w:rPr>
            </w:pPr>
            <w:r w:rsidRPr="00554BF0">
              <w:rPr>
                <w:rFonts w:ascii="Times New Roman" w:hAnsi="Times New Roman"/>
                <w:sz w:val="24"/>
                <w:szCs w:val="24"/>
              </w:rPr>
              <w:t>-развитие мелкой моторики рук: пальчиковая гимнастика, работа со шнуровкой, мелкой мозаикой, составление узоров, фигур по образцу, обведение, закрашивание и штриховка;</w:t>
            </w:r>
          </w:p>
          <w:p w:rsidR="00723168" w:rsidRPr="00554BF0" w:rsidRDefault="00024606" w:rsidP="00700580">
            <w:pPr>
              <w:spacing w:after="0" w:line="240" w:lineRule="auto"/>
              <w:rPr>
                <w:rFonts w:ascii="Times New Roman" w:hAnsi="Times New Roman"/>
                <w:sz w:val="24"/>
                <w:szCs w:val="24"/>
              </w:rPr>
            </w:pPr>
            <w:r w:rsidRPr="00554BF0">
              <w:rPr>
                <w:rFonts w:ascii="Times New Roman" w:hAnsi="Times New Roman"/>
                <w:sz w:val="24"/>
                <w:szCs w:val="24"/>
              </w:rPr>
              <w:t xml:space="preserve">-развитие </w:t>
            </w:r>
            <w:r w:rsidR="00723168" w:rsidRPr="00554BF0">
              <w:rPr>
                <w:rFonts w:ascii="Times New Roman" w:hAnsi="Times New Roman"/>
                <w:sz w:val="24"/>
                <w:szCs w:val="24"/>
              </w:rPr>
              <w:t>мимической мускулатуры лица;</w:t>
            </w:r>
          </w:p>
          <w:p w:rsidR="00723168" w:rsidRPr="00554BF0" w:rsidRDefault="00723168" w:rsidP="00700580">
            <w:pPr>
              <w:spacing w:after="0" w:line="240" w:lineRule="auto"/>
              <w:rPr>
                <w:rFonts w:ascii="Times New Roman" w:hAnsi="Times New Roman"/>
                <w:sz w:val="24"/>
                <w:szCs w:val="24"/>
              </w:rPr>
            </w:pPr>
            <w:r w:rsidRPr="00554BF0">
              <w:rPr>
                <w:rFonts w:ascii="Times New Roman" w:hAnsi="Times New Roman"/>
                <w:sz w:val="24"/>
                <w:szCs w:val="24"/>
              </w:rPr>
              <w:t>-проведение  самомассажу лица и шеи.</w:t>
            </w:r>
          </w:p>
        </w:tc>
        <w:tc>
          <w:tcPr>
            <w:tcW w:w="2788" w:type="dxa"/>
            <w:tcBorders>
              <w:top w:val="single" w:sz="4" w:space="0" w:color="auto"/>
              <w:left w:val="single" w:sz="4" w:space="0" w:color="auto"/>
              <w:bottom w:val="single" w:sz="4" w:space="0" w:color="auto"/>
              <w:right w:val="single" w:sz="4" w:space="0" w:color="auto"/>
            </w:tcBorders>
            <w:hideMark/>
          </w:tcPr>
          <w:p w:rsidR="00723168" w:rsidRPr="00554BF0" w:rsidRDefault="00024606" w:rsidP="00700580">
            <w:pPr>
              <w:spacing w:after="0" w:line="240" w:lineRule="auto"/>
              <w:rPr>
                <w:rFonts w:ascii="Times New Roman" w:hAnsi="Times New Roman"/>
                <w:sz w:val="24"/>
                <w:szCs w:val="24"/>
              </w:rPr>
            </w:pPr>
            <w:r w:rsidRPr="00554BF0">
              <w:rPr>
                <w:rFonts w:ascii="Times New Roman" w:hAnsi="Times New Roman"/>
                <w:sz w:val="24"/>
                <w:szCs w:val="24"/>
              </w:rPr>
              <w:t xml:space="preserve">- развитие </w:t>
            </w:r>
            <w:r w:rsidR="00723168" w:rsidRPr="00554BF0">
              <w:rPr>
                <w:rFonts w:ascii="Times New Roman" w:hAnsi="Times New Roman"/>
                <w:sz w:val="24"/>
                <w:szCs w:val="24"/>
              </w:rPr>
              <w:t>четких координированных движений артикуляционного аппарата;</w:t>
            </w:r>
          </w:p>
          <w:p w:rsidR="00723168" w:rsidRPr="00554BF0" w:rsidRDefault="00723168" w:rsidP="00700580">
            <w:pPr>
              <w:spacing w:after="0" w:line="240" w:lineRule="auto"/>
              <w:rPr>
                <w:rFonts w:ascii="Times New Roman" w:hAnsi="Times New Roman"/>
                <w:sz w:val="24"/>
                <w:szCs w:val="24"/>
              </w:rPr>
            </w:pPr>
            <w:r w:rsidRPr="00554BF0">
              <w:rPr>
                <w:rFonts w:ascii="Times New Roman" w:hAnsi="Times New Roman"/>
                <w:sz w:val="24"/>
                <w:szCs w:val="24"/>
              </w:rPr>
              <w:t>-развитие ощущений от движений органов артикуляции;</w:t>
            </w:r>
          </w:p>
          <w:p w:rsidR="00723168" w:rsidRPr="00554BF0" w:rsidRDefault="00024606" w:rsidP="00700580">
            <w:pPr>
              <w:spacing w:after="0" w:line="240" w:lineRule="auto"/>
              <w:rPr>
                <w:rFonts w:ascii="Times New Roman" w:hAnsi="Times New Roman"/>
                <w:sz w:val="24"/>
                <w:szCs w:val="24"/>
              </w:rPr>
            </w:pPr>
            <w:r w:rsidRPr="00554BF0">
              <w:rPr>
                <w:rFonts w:ascii="Times New Roman" w:hAnsi="Times New Roman"/>
                <w:sz w:val="24"/>
                <w:szCs w:val="24"/>
              </w:rPr>
              <w:t>-выработка</w:t>
            </w:r>
            <w:r w:rsidR="00FF049B">
              <w:rPr>
                <w:rFonts w:ascii="Times New Roman" w:hAnsi="Times New Roman"/>
                <w:sz w:val="24"/>
                <w:szCs w:val="24"/>
              </w:rPr>
              <w:t xml:space="preserve"> </w:t>
            </w:r>
            <w:r w:rsidR="00723168" w:rsidRPr="00554BF0">
              <w:rPr>
                <w:rFonts w:ascii="Times New Roman" w:hAnsi="Times New Roman"/>
                <w:sz w:val="24"/>
                <w:szCs w:val="24"/>
              </w:rPr>
              <w:t>умения анализировать положение артикуляционных органов при произнесении звуков;</w:t>
            </w:r>
          </w:p>
          <w:p w:rsidR="00723168" w:rsidRPr="00554BF0" w:rsidRDefault="00723168" w:rsidP="00700580">
            <w:pPr>
              <w:spacing w:after="0" w:line="240" w:lineRule="auto"/>
              <w:rPr>
                <w:rFonts w:ascii="Times New Roman" w:hAnsi="Times New Roman"/>
                <w:sz w:val="24"/>
                <w:szCs w:val="24"/>
              </w:rPr>
            </w:pPr>
            <w:r w:rsidRPr="00554BF0">
              <w:rPr>
                <w:rFonts w:ascii="Times New Roman" w:hAnsi="Times New Roman"/>
                <w:sz w:val="24"/>
                <w:szCs w:val="24"/>
              </w:rPr>
              <w:t xml:space="preserve">-развитие общей моторики, координации речи с движением; </w:t>
            </w:r>
          </w:p>
          <w:p w:rsidR="00723168" w:rsidRPr="00554BF0" w:rsidRDefault="00723168" w:rsidP="00700580">
            <w:pPr>
              <w:spacing w:after="0" w:line="240" w:lineRule="auto"/>
              <w:rPr>
                <w:rFonts w:ascii="Times New Roman" w:hAnsi="Times New Roman"/>
                <w:sz w:val="24"/>
                <w:szCs w:val="24"/>
              </w:rPr>
            </w:pPr>
            <w:r w:rsidRPr="00554BF0">
              <w:rPr>
                <w:rFonts w:ascii="Times New Roman" w:hAnsi="Times New Roman"/>
                <w:sz w:val="24"/>
                <w:szCs w:val="24"/>
              </w:rPr>
              <w:t>-развитие мелкой моторики рук: пальчиковая гимнастика, работа со шнуровкой, мелкой мозаикой, составление узоров, фигур по образцу, обведение, закрашивание и штриховка;</w:t>
            </w:r>
          </w:p>
          <w:p w:rsidR="00723168" w:rsidRPr="00554BF0" w:rsidRDefault="00723168" w:rsidP="00700580">
            <w:pPr>
              <w:spacing w:after="0" w:line="240" w:lineRule="auto"/>
              <w:rPr>
                <w:rFonts w:ascii="Times New Roman" w:hAnsi="Times New Roman"/>
                <w:sz w:val="24"/>
                <w:szCs w:val="24"/>
              </w:rPr>
            </w:pPr>
            <w:r w:rsidRPr="00554BF0">
              <w:rPr>
                <w:rFonts w:ascii="Times New Roman" w:hAnsi="Times New Roman"/>
                <w:sz w:val="24"/>
                <w:szCs w:val="24"/>
              </w:rPr>
              <w:t>-развитие  мимической мускулатуры лица;</w:t>
            </w:r>
          </w:p>
          <w:p w:rsidR="00723168" w:rsidRPr="00554BF0" w:rsidRDefault="00723168" w:rsidP="00700580">
            <w:pPr>
              <w:spacing w:after="0" w:line="240" w:lineRule="auto"/>
              <w:rPr>
                <w:rFonts w:ascii="Times New Roman" w:hAnsi="Times New Roman"/>
                <w:sz w:val="24"/>
                <w:szCs w:val="24"/>
              </w:rPr>
            </w:pPr>
            <w:r w:rsidRPr="00554BF0">
              <w:rPr>
                <w:rFonts w:ascii="Times New Roman" w:hAnsi="Times New Roman"/>
                <w:sz w:val="24"/>
                <w:szCs w:val="24"/>
              </w:rPr>
              <w:t>-закрепление умения проводить  самомассаж лица и шеи.</w:t>
            </w:r>
          </w:p>
        </w:tc>
      </w:tr>
      <w:tr w:rsidR="00723168" w:rsidRPr="00554BF0" w:rsidTr="00FF049B">
        <w:tc>
          <w:tcPr>
            <w:tcW w:w="567" w:type="dxa"/>
            <w:tcBorders>
              <w:top w:val="single" w:sz="4" w:space="0" w:color="auto"/>
              <w:left w:val="single" w:sz="4" w:space="0" w:color="auto"/>
              <w:bottom w:val="single" w:sz="4" w:space="0" w:color="auto"/>
              <w:right w:val="single" w:sz="4" w:space="0" w:color="auto"/>
            </w:tcBorders>
            <w:hideMark/>
          </w:tcPr>
          <w:p w:rsidR="00723168" w:rsidRPr="00554BF0" w:rsidRDefault="00723168" w:rsidP="00700580">
            <w:pPr>
              <w:spacing w:after="0" w:line="240" w:lineRule="auto"/>
              <w:rPr>
                <w:rFonts w:ascii="Times New Roman" w:hAnsi="Times New Roman"/>
                <w:sz w:val="24"/>
                <w:szCs w:val="24"/>
              </w:rPr>
            </w:pPr>
            <w:r w:rsidRPr="00554BF0">
              <w:rPr>
                <w:rFonts w:ascii="Times New Roman" w:hAnsi="Times New Roman"/>
                <w:sz w:val="24"/>
                <w:szCs w:val="24"/>
              </w:rPr>
              <w:t>2.</w:t>
            </w:r>
          </w:p>
        </w:tc>
        <w:tc>
          <w:tcPr>
            <w:tcW w:w="1560" w:type="dxa"/>
            <w:tcBorders>
              <w:top w:val="single" w:sz="4" w:space="0" w:color="auto"/>
              <w:left w:val="single" w:sz="4" w:space="0" w:color="auto"/>
              <w:bottom w:val="single" w:sz="4" w:space="0" w:color="auto"/>
              <w:right w:val="single" w:sz="4" w:space="0" w:color="auto"/>
            </w:tcBorders>
            <w:hideMark/>
          </w:tcPr>
          <w:p w:rsidR="00723168" w:rsidRPr="00554BF0" w:rsidRDefault="00723168" w:rsidP="00700580">
            <w:pPr>
              <w:spacing w:after="0" w:line="240" w:lineRule="auto"/>
              <w:rPr>
                <w:rFonts w:ascii="Times New Roman" w:hAnsi="Times New Roman"/>
                <w:sz w:val="24"/>
                <w:szCs w:val="24"/>
              </w:rPr>
            </w:pPr>
            <w:r w:rsidRPr="00554BF0">
              <w:rPr>
                <w:rFonts w:ascii="Times New Roman" w:hAnsi="Times New Roman"/>
                <w:sz w:val="24"/>
                <w:szCs w:val="24"/>
              </w:rPr>
              <w:t>Развитие дыхательной и голосовой функции</w:t>
            </w:r>
          </w:p>
        </w:tc>
        <w:tc>
          <w:tcPr>
            <w:tcW w:w="2787" w:type="dxa"/>
            <w:tcBorders>
              <w:top w:val="single" w:sz="4" w:space="0" w:color="auto"/>
              <w:left w:val="single" w:sz="4" w:space="0" w:color="auto"/>
              <w:bottom w:val="single" w:sz="4" w:space="0" w:color="auto"/>
              <w:right w:val="single" w:sz="4" w:space="0" w:color="auto"/>
            </w:tcBorders>
            <w:hideMark/>
          </w:tcPr>
          <w:p w:rsidR="00723168" w:rsidRPr="00554BF0" w:rsidRDefault="00024606" w:rsidP="00700580">
            <w:pPr>
              <w:spacing w:after="0" w:line="240" w:lineRule="auto"/>
              <w:rPr>
                <w:rFonts w:ascii="Times New Roman" w:hAnsi="Times New Roman"/>
                <w:sz w:val="24"/>
                <w:szCs w:val="24"/>
              </w:rPr>
            </w:pPr>
            <w:r w:rsidRPr="00554BF0">
              <w:rPr>
                <w:rFonts w:ascii="Times New Roman" w:hAnsi="Times New Roman"/>
                <w:sz w:val="24"/>
                <w:szCs w:val="24"/>
              </w:rPr>
              <w:t xml:space="preserve">-формирование правильного </w:t>
            </w:r>
            <w:r w:rsidR="00723168" w:rsidRPr="00554BF0">
              <w:rPr>
                <w:rFonts w:ascii="Times New Roman" w:hAnsi="Times New Roman"/>
                <w:sz w:val="24"/>
                <w:szCs w:val="24"/>
              </w:rPr>
              <w:t>речевого дыхания;</w:t>
            </w:r>
          </w:p>
          <w:p w:rsidR="00723168" w:rsidRPr="00554BF0" w:rsidRDefault="00723168" w:rsidP="00700580">
            <w:pPr>
              <w:spacing w:after="0" w:line="240" w:lineRule="auto"/>
              <w:rPr>
                <w:rFonts w:ascii="Times New Roman" w:hAnsi="Times New Roman"/>
                <w:sz w:val="24"/>
                <w:szCs w:val="24"/>
              </w:rPr>
            </w:pPr>
            <w:r w:rsidRPr="00554BF0">
              <w:rPr>
                <w:rFonts w:ascii="Times New Roman" w:hAnsi="Times New Roman"/>
                <w:sz w:val="24"/>
                <w:szCs w:val="24"/>
              </w:rPr>
              <w:t>-постановка нижнедиафрагмального дыхания;</w:t>
            </w:r>
          </w:p>
          <w:p w:rsidR="00723168" w:rsidRPr="00554BF0" w:rsidRDefault="00024606" w:rsidP="00700580">
            <w:pPr>
              <w:spacing w:after="0" w:line="240" w:lineRule="auto"/>
              <w:rPr>
                <w:rFonts w:ascii="Times New Roman" w:hAnsi="Times New Roman"/>
                <w:sz w:val="24"/>
                <w:szCs w:val="24"/>
              </w:rPr>
            </w:pPr>
            <w:r w:rsidRPr="00554BF0">
              <w:rPr>
                <w:rFonts w:ascii="Times New Roman" w:hAnsi="Times New Roman"/>
                <w:sz w:val="24"/>
                <w:szCs w:val="24"/>
              </w:rPr>
              <w:t xml:space="preserve">-обучение детей </w:t>
            </w:r>
            <w:r w:rsidR="00723168" w:rsidRPr="00554BF0">
              <w:rPr>
                <w:rFonts w:ascii="Times New Roman" w:hAnsi="Times New Roman"/>
                <w:sz w:val="24"/>
                <w:szCs w:val="24"/>
              </w:rPr>
              <w:t>умению коротко и бесшумно вдыхать ( не поднимания плечи), спокойно и плавно выдыхать;</w:t>
            </w:r>
          </w:p>
          <w:p w:rsidR="00723168" w:rsidRPr="00554BF0" w:rsidRDefault="00723168" w:rsidP="00700580">
            <w:pPr>
              <w:spacing w:after="0" w:line="240" w:lineRule="auto"/>
              <w:rPr>
                <w:rFonts w:ascii="Times New Roman" w:hAnsi="Times New Roman"/>
                <w:sz w:val="24"/>
                <w:szCs w:val="24"/>
              </w:rPr>
            </w:pPr>
            <w:r w:rsidRPr="00554BF0">
              <w:rPr>
                <w:rFonts w:ascii="Times New Roman" w:hAnsi="Times New Roman"/>
                <w:sz w:val="24"/>
                <w:szCs w:val="24"/>
              </w:rPr>
              <w:t>-выработка умения произвольно изменять силу голоса: говорить тише, громче, громко, тихо;</w:t>
            </w:r>
          </w:p>
          <w:p w:rsidR="00723168" w:rsidRPr="00554BF0" w:rsidRDefault="00723168" w:rsidP="00700580">
            <w:pPr>
              <w:spacing w:after="0" w:line="240" w:lineRule="auto"/>
              <w:rPr>
                <w:rFonts w:ascii="Times New Roman" w:hAnsi="Times New Roman"/>
                <w:sz w:val="24"/>
                <w:szCs w:val="24"/>
              </w:rPr>
            </w:pPr>
            <w:r w:rsidRPr="00554BF0">
              <w:rPr>
                <w:rFonts w:ascii="Times New Roman" w:hAnsi="Times New Roman"/>
                <w:sz w:val="24"/>
                <w:szCs w:val="24"/>
              </w:rPr>
              <w:t>-знакомство детей с различными видами интонации.</w:t>
            </w:r>
          </w:p>
        </w:tc>
        <w:tc>
          <w:tcPr>
            <w:tcW w:w="2788" w:type="dxa"/>
            <w:tcBorders>
              <w:top w:val="single" w:sz="4" w:space="0" w:color="auto"/>
              <w:left w:val="single" w:sz="4" w:space="0" w:color="auto"/>
              <w:bottom w:val="single" w:sz="4" w:space="0" w:color="auto"/>
              <w:right w:val="single" w:sz="4" w:space="0" w:color="auto"/>
            </w:tcBorders>
            <w:hideMark/>
          </w:tcPr>
          <w:p w:rsidR="00723168" w:rsidRPr="00554BF0" w:rsidRDefault="00723168" w:rsidP="00700580">
            <w:pPr>
              <w:spacing w:after="0" w:line="240" w:lineRule="auto"/>
              <w:rPr>
                <w:rFonts w:ascii="Times New Roman" w:hAnsi="Times New Roman"/>
                <w:sz w:val="24"/>
                <w:szCs w:val="24"/>
              </w:rPr>
            </w:pPr>
            <w:r w:rsidRPr="00554BF0">
              <w:rPr>
                <w:rFonts w:ascii="Times New Roman" w:hAnsi="Times New Roman"/>
                <w:sz w:val="24"/>
                <w:szCs w:val="24"/>
              </w:rPr>
              <w:t>-развитие   речевого и нижнедиафрагмального дыхания;</w:t>
            </w:r>
          </w:p>
          <w:p w:rsidR="00723168" w:rsidRPr="00554BF0" w:rsidRDefault="00723168" w:rsidP="00700580">
            <w:pPr>
              <w:spacing w:after="0" w:line="240" w:lineRule="auto"/>
              <w:rPr>
                <w:rFonts w:ascii="Times New Roman" w:hAnsi="Times New Roman"/>
                <w:sz w:val="24"/>
                <w:szCs w:val="24"/>
              </w:rPr>
            </w:pPr>
            <w:r w:rsidRPr="00554BF0">
              <w:rPr>
                <w:rFonts w:ascii="Times New Roman" w:hAnsi="Times New Roman"/>
                <w:sz w:val="24"/>
                <w:szCs w:val="24"/>
              </w:rPr>
              <w:t>-развитие   умения коротко и бесшумно вдыхать (не поднимания плечи), спокойно и плавно выдыхать;</w:t>
            </w:r>
          </w:p>
          <w:p w:rsidR="00723168" w:rsidRPr="00554BF0" w:rsidRDefault="00024606" w:rsidP="00700580">
            <w:pPr>
              <w:spacing w:after="0" w:line="240" w:lineRule="auto"/>
              <w:rPr>
                <w:rFonts w:ascii="Times New Roman" w:hAnsi="Times New Roman"/>
                <w:sz w:val="24"/>
                <w:szCs w:val="24"/>
              </w:rPr>
            </w:pPr>
            <w:r w:rsidRPr="00554BF0">
              <w:rPr>
                <w:rFonts w:ascii="Times New Roman" w:hAnsi="Times New Roman"/>
                <w:sz w:val="24"/>
                <w:szCs w:val="24"/>
              </w:rPr>
              <w:t>-развитие у</w:t>
            </w:r>
            <w:r w:rsidR="00723168" w:rsidRPr="00554BF0">
              <w:rPr>
                <w:rFonts w:ascii="Times New Roman" w:hAnsi="Times New Roman"/>
                <w:sz w:val="24"/>
                <w:szCs w:val="24"/>
              </w:rPr>
              <w:t>мения произвольно изменять силу голоса: говорить тише, громче, громко, тихо;</w:t>
            </w:r>
          </w:p>
          <w:p w:rsidR="00723168" w:rsidRPr="00554BF0" w:rsidRDefault="00723168" w:rsidP="00700580">
            <w:pPr>
              <w:spacing w:after="0" w:line="240" w:lineRule="auto"/>
              <w:rPr>
                <w:rFonts w:ascii="Times New Roman" w:hAnsi="Times New Roman"/>
                <w:sz w:val="24"/>
                <w:szCs w:val="24"/>
              </w:rPr>
            </w:pPr>
            <w:r w:rsidRPr="00554BF0">
              <w:rPr>
                <w:rFonts w:ascii="Times New Roman" w:hAnsi="Times New Roman"/>
                <w:sz w:val="24"/>
                <w:szCs w:val="24"/>
              </w:rPr>
              <w:t>-совершенствование четкой дикции;</w:t>
            </w:r>
          </w:p>
        </w:tc>
        <w:tc>
          <w:tcPr>
            <w:tcW w:w="2788" w:type="dxa"/>
            <w:tcBorders>
              <w:top w:val="single" w:sz="4" w:space="0" w:color="auto"/>
              <w:left w:val="single" w:sz="4" w:space="0" w:color="auto"/>
              <w:bottom w:val="single" w:sz="4" w:space="0" w:color="auto"/>
              <w:right w:val="single" w:sz="4" w:space="0" w:color="auto"/>
            </w:tcBorders>
          </w:tcPr>
          <w:p w:rsidR="00723168" w:rsidRPr="00554BF0" w:rsidRDefault="00723168" w:rsidP="00700580">
            <w:pPr>
              <w:spacing w:after="0" w:line="240" w:lineRule="auto"/>
              <w:rPr>
                <w:rFonts w:ascii="Times New Roman" w:hAnsi="Times New Roman"/>
                <w:sz w:val="24"/>
                <w:szCs w:val="24"/>
              </w:rPr>
            </w:pPr>
            <w:r w:rsidRPr="00554BF0">
              <w:rPr>
                <w:rFonts w:ascii="Times New Roman" w:hAnsi="Times New Roman"/>
                <w:sz w:val="24"/>
                <w:szCs w:val="24"/>
              </w:rPr>
              <w:t>-совершенствование   речевого и нижнедиафраг-</w:t>
            </w:r>
          </w:p>
          <w:p w:rsidR="00723168" w:rsidRPr="00554BF0" w:rsidRDefault="00723168" w:rsidP="00700580">
            <w:pPr>
              <w:spacing w:after="0" w:line="240" w:lineRule="auto"/>
              <w:rPr>
                <w:rFonts w:ascii="Times New Roman" w:hAnsi="Times New Roman"/>
                <w:sz w:val="24"/>
                <w:szCs w:val="24"/>
              </w:rPr>
            </w:pPr>
            <w:r w:rsidRPr="00554BF0">
              <w:rPr>
                <w:rFonts w:ascii="Times New Roman" w:hAnsi="Times New Roman"/>
                <w:sz w:val="24"/>
                <w:szCs w:val="24"/>
              </w:rPr>
              <w:t>мального дыхания;</w:t>
            </w:r>
          </w:p>
          <w:p w:rsidR="00723168" w:rsidRPr="00554BF0" w:rsidRDefault="00723168" w:rsidP="00700580">
            <w:pPr>
              <w:spacing w:after="0" w:line="240" w:lineRule="auto"/>
              <w:rPr>
                <w:rFonts w:ascii="Times New Roman" w:hAnsi="Times New Roman"/>
                <w:sz w:val="24"/>
                <w:szCs w:val="24"/>
              </w:rPr>
            </w:pPr>
          </w:p>
          <w:p w:rsidR="00723168" w:rsidRPr="00554BF0" w:rsidRDefault="00723168" w:rsidP="00700580">
            <w:pPr>
              <w:spacing w:after="0" w:line="240" w:lineRule="auto"/>
              <w:rPr>
                <w:rFonts w:ascii="Times New Roman" w:hAnsi="Times New Roman"/>
                <w:sz w:val="24"/>
                <w:szCs w:val="24"/>
              </w:rPr>
            </w:pPr>
            <w:r w:rsidRPr="00554BF0">
              <w:rPr>
                <w:rFonts w:ascii="Times New Roman" w:hAnsi="Times New Roman"/>
                <w:sz w:val="24"/>
                <w:szCs w:val="24"/>
              </w:rPr>
              <w:t>-развитие   умения коротко и бесшумно вдыхать (не поднимания плечи), спокойно и плавно выдыхать;</w:t>
            </w:r>
          </w:p>
          <w:p w:rsidR="00723168" w:rsidRPr="00554BF0" w:rsidRDefault="00723168" w:rsidP="00700580">
            <w:pPr>
              <w:spacing w:after="0" w:line="240" w:lineRule="auto"/>
              <w:rPr>
                <w:rFonts w:ascii="Times New Roman" w:hAnsi="Times New Roman"/>
                <w:sz w:val="24"/>
                <w:szCs w:val="24"/>
              </w:rPr>
            </w:pPr>
            <w:r w:rsidRPr="00554BF0">
              <w:rPr>
                <w:rFonts w:ascii="Times New Roman" w:hAnsi="Times New Roman"/>
                <w:sz w:val="24"/>
                <w:szCs w:val="24"/>
              </w:rPr>
              <w:t>-обучение дифферецированному дыханию «вдох-нос»-выдох-рот»</w:t>
            </w:r>
          </w:p>
          <w:p w:rsidR="00723168" w:rsidRPr="00554BF0" w:rsidRDefault="00024606" w:rsidP="00700580">
            <w:pPr>
              <w:spacing w:after="0" w:line="240" w:lineRule="auto"/>
              <w:rPr>
                <w:rFonts w:ascii="Times New Roman" w:hAnsi="Times New Roman"/>
                <w:sz w:val="24"/>
                <w:szCs w:val="24"/>
              </w:rPr>
            </w:pPr>
            <w:r w:rsidRPr="00554BF0">
              <w:rPr>
                <w:rFonts w:ascii="Times New Roman" w:hAnsi="Times New Roman"/>
                <w:sz w:val="24"/>
                <w:szCs w:val="24"/>
              </w:rPr>
              <w:t xml:space="preserve">-закрепление </w:t>
            </w:r>
            <w:r w:rsidR="00723168" w:rsidRPr="00554BF0">
              <w:rPr>
                <w:rFonts w:ascii="Times New Roman" w:hAnsi="Times New Roman"/>
                <w:sz w:val="24"/>
                <w:szCs w:val="24"/>
              </w:rPr>
              <w:t>умения произвольно изменять силу голоса: говорить тише, громче, громко, тихо;</w:t>
            </w:r>
          </w:p>
          <w:p w:rsidR="00723168" w:rsidRPr="00554BF0" w:rsidRDefault="00723168" w:rsidP="00700580">
            <w:pPr>
              <w:spacing w:after="0" w:line="240" w:lineRule="auto"/>
              <w:rPr>
                <w:rFonts w:ascii="Times New Roman" w:hAnsi="Times New Roman"/>
                <w:sz w:val="24"/>
                <w:szCs w:val="24"/>
              </w:rPr>
            </w:pPr>
            <w:r w:rsidRPr="00554BF0">
              <w:rPr>
                <w:rFonts w:ascii="Times New Roman" w:hAnsi="Times New Roman"/>
                <w:sz w:val="24"/>
                <w:szCs w:val="24"/>
              </w:rPr>
              <w:t>-совершенствование четкости дикции;</w:t>
            </w:r>
          </w:p>
        </w:tc>
      </w:tr>
      <w:tr w:rsidR="00723168" w:rsidRPr="00554BF0" w:rsidTr="00FF049B">
        <w:tc>
          <w:tcPr>
            <w:tcW w:w="567" w:type="dxa"/>
            <w:tcBorders>
              <w:top w:val="single" w:sz="4" w:space="0" w:color="auto"/>
              <w:left w:val="single" w:sz="4" w:space="0" w:color="auto"/>
              <w:bottom w:val="single" w:sz="4" w:space="0" w:color="auto"/>
              <w:right w:val="single" w:sz="4" w:space="0" w:color="auto"/>
            </w:tcBorders>
            <w:hideMark/>
          </w:tcPr>
          <w:p w:rsidR="00723168" w:rsidRPr="00554BF0" w:rsidRDefault="00723168" w:rsidP="00700580">
            <w:pPr>
              <w:spacing w:after="0" w:line="240" w:lineRule="auto"/>
              <w:rPr>
                <w:rFonts w:ascii="Times New Roman" w:hAnsi="Times New Roman"/>
                <w:sz w:val="24"/>
                <w:szCs w:val="24"/>
              </w:rPr>
            </w:pPr>
            <w:r w:rsidRPr="00554BF0">
              <w:rPr>
                <w:rFonts w:ascii="Times New Roman" w:hAnsi="Times New Roman"/>
                <w:sz w:val="24"/>
                <w:szCs w:val="24"/>
              </w:rPr>
              <w:t>3</w:t>
            </w:r>
          </w:p>
        </w:tc>
        <w:tc>
          <w:tcPr>
            <w:tcW w:w="1560" w:type="dxa"/>
            <w:tcBorders>
              <w:top w:val="single" w:sz="4" w:space="0" w:color="auto"/>
              <w:left w:val="single" w:sz="4" w:space="0" w:color="auto"/>
              <w:bottom w:val="single" w:sz="4" w:space="0" w:color="auto"/>
              <w:right w:val="single" w:sz="4" w:space="0" w:color="auto"/>
            </w:tcBorders>
            <w:hideMark/>
          </w:tcPr>
          <w:p w:rsidR="00723168" w:rsidRPr="00554BF0" w:rsidRDefault="00723168" w:rsidP="00700580">
            <w:pPr>
              <w:spacing w:after="0" w:line="240" w:lineRule="auto"/>
              <w:rPr>
                <w:rFonts w:ascii="Times New Roman" w:hAnsi="Times New Roman"/>
                <w:sz w:val="24"/>
                <w:szCs w:val="24"/>
              </w:rPr>
            </w:pPr>
            <w:r w:rsidRPr="00554BF0">
              <w:rPr>
                <w:rFonts w:ascii="Times New Roman" w:hAnsi="Times New Roman"/>
                <w:sz w:val="24"/>
                <w:szCs w:val="24"/>
              </w:rPr>
              <w:t>Формирование фонетико-фонематических процессов</w:t>
            </w:r>
          </w:p>
        </w:tc>
        <w:tc>
          <w:tcPr>
            <w:tcW w:w="2787" w:type="dxa"/>
            <w:tcBorders>
              <w:top w:val="single" w:sz="4" w:space="0" w:color="auto"/>
              <w:left w:val="single" w:sz="4" w:space="0" w:color="auto"/>
              <w:bottom w:val="single" w:sz="4" w:space="0" w:color="auto"/>
              <w:right w:val="single" w:sz="4" w:space="0" w:color="auto"/>
            </w:tcBorders>
            <w:hideMark/>
          </w:tcPr>
          <w:p w:rsidR="00723168" w:rsidRPr="00554BF0" w:rsidRDefault="00723168" w:rsidP="00700580">
            <w:pPr>
              <w:spacing w:after="0" w:line="240" w:lineRule="auto"/>
              <w:rPr>
                <w:rFonts w:ascii="Times New Roman" w:hAnsi="Times New Roman"/>
                <w:sz w:val="24"/>
                <w:szCs w:val="24"/>
              </w:rPr>
            </w:pPr>
            <w:r w:rsidRPr="00554BF0">
              <w:rPr>
                <w:rFonts w:ascii="Times New Roman" w:hAnsi="Times New Roman"/>
                <w:sz w:val="24"/>
                <w:szCs w:val="24"/>
              </w:rPr>
              <w:t>-формирование слухового внимания на материале речевых и неречевых звуков;</w:t>
            </w:r>
          </w:p>
          <w:p w:rsidR="00723168" w:rsidRPr="00554BF0" w:rsidRDefault="00723168" w:rsidP="00700580">
            <w:pPr>
              <w:spacing w:after="0" w:line="240" w:lineRule="auto"/>
              <w:rPr>
                <w:rFonts w:ascii="Times New Roman" w:hAnsi="Times New Roman"/>
                <w:sz w:val="24"/>
                <w:szCs w:val="24"/>
              </w:rPr>
            </w:pPr>
            <w:r w:rsidRPr="00554BF0">
              <w:rPr>
                <w:rFonts w:ascii="Times New Roman" w:hAnsi="Times New Roman"/>
                <w:sz w:val="24"/>
                <w:szCs w:val="24"/>
              </w:rPr>
              <w:t>-знакомство со звуками: У, А, И, О, М, Н, П; упражнение в выделении гласных звуков в начальной ударной позиции в слове и согласных звуков в конце слова; определение местоположения звука в словах: звук в начале слова», «Звук в конце слова»;</w:t>
            </w:r>
          </w:p>
          <w:p w:rsidR="00723168" w:rsidRPr="00554BF0" w:rsidRDefault="00723168" w:rsidP="00700580">
            <w:pPr>
              <w:spacing w:after="0" w:line="240" w:lineRule="auto"/>
              <w:rPr>
                <w:rFonts w:ascii="Times New Roman" w:hAnsi="Times New Roman"/>
                <w:sz w:val="24"/>
                <w:szCs w:val="24"/>
              </w:rPr>
            </w:pPr>
            <w:r w:rsidRPr="00554BF0">
              <w:rPr>
                <w:rFonts w:ascii="Times New Roman" w:hAnsi="Times New Roman"/>
                <w:sz w:val="24"/>
                <w:szCs w:val="24"/>
              </w:rPr>
              <w:t>- упражне</w:t>
            </w:r>
            <w:r w:rsidR="00024606" w:rsidRPr="00554BF0">
              <w:rPr>
                <w:rFonts w:ascii="Times New Roman" w:hAnsi="Times New Roman"/>
                <w:sz w:val="24"/>
                <w:szCs w:val="24"/>
              </w:rPr>
              <w:t xml:space="preserve">ние в подборе слов на заданный </w:t>
            </w:r>
            <w:r w:rsidRPr="00554BF0">
              <w:rPr>
                <w:rFonts w:ascii="Times New Roman" w:hAnsi="Times New Roman"/>
                <w:sz w:val="24"/>
                <w:szCs w:val="24"/>
              </w:rPr>
              <w:t>ударный гласный звук в начале слова;</w:t>
            </w:r>
          </w:p>
          <w:p w:rsidR="00723168" w:rsidRPr="00554BF0" w:rsidRDefault="00024606" w:rsidP="00700580">
            <w:pPr>
              <w:spacing w:after="0" w:line="240" w:lineRule="auto"/>
              <w:rPr>
                <w:rFonts w:ascii="Times New Roman" w:hAnsi="Times New Roman"/>
                <w:sz w:val="24"/>
                <w:szCs w:val="24"/>
              </w:rPr>
            </w:pPr>
            <w:r w:rsidRPr="00554BF0">
              <w:rPr>
                <w:rFonts w:ascii="Times New Roman" w:hAnsi="Times New Roman"/>
                <w:sz w:val="24"/>
                <w:szCs w:val="24"/>
              </w:rPr>
              <w:t xml:space="preserve">-знакомство с </w:t>
            </w:r>
            <w:r w:rsidR="00723168" w:rsidRPr="00554BF0">
              <w:rPr>
                <w:rFonts w:ascii="Times New Roman" w:hAnsi="Times New Roman"/>
                <w:sz w:val="24"/>
                <w:szCs w:val="24"/>
              </w:rPr>
              <w:t>понятиями «гласный звук», «согласный звонкий звук», «согласный глухой звук»;</w:t>
            </w:r>
          </w:p>
          <w:p w:rsidR="00723168" w:rsidRPr="00554BF0" w:rsidRDefault="00723168" w:rsidP="00700580">
            <w:pPr>
              <w:spacing w:after="0" w:line="240" w:lineRule="auto"/>
              <w:rPr>
                <w:rFonts w:ascii="Times New Roman" w:hAnsi="Times New Roman"/>
                <w:sz w:val="24"/>
                <w:szCs w:val="24"/>
              </w:rPr>
            </w:pPr>
            <w:r w:rsidRPr="00554BF0">
              <w:rPr>
                <w:rFonts w:ascii="Times New Roman" w:hAnsi="Times New Roman"/>
                <w:sz w:val="24"/>
                <w:szCs w:val="24"/>
              </w:rPr>
              <w:t>-формирование  умения анализировать обратные слоги типа  АН, УН с выкладыванием схемы;</w:t>
            </w:r>
          </w:p>
          <w:p w:rsidR="00723168" w:rsidRPr="00554BF0" w:rsidRDefault="00723168" w:rsidP="00700580">
            <w:pPr>
              <w:spacing w:after="0" w:line="240" w:lineRule="auto"/>
              <w:rPr>
                <w:rFonts w:ascii="Times New Roman" w:hAnsi="Times New Roman"/>
                <w:sz w:val="24"/>
                <w:szCs w:val="24"/>
              </w:rPr>
            </w:pPr>
            <w:r w:rsidRPr="00554BF0">
              <w:rPr>
                <w:rFonts w:ascii="Times New Roman" w:hAnsi="Times New Roman"/>
                <w:sz w:val="24"/>
                <w:szCs w:val="24"/>
              </w:rPr>
              <w:t>- формирование умения дифференцировать гласные и согласные звуки с опорой на артикуляционные и акустические признаки;</w:t>
            </w:r>
          </w:p>
          <w:p w:rsidR="00723168" w:rsidRPr="00554BF0" w:rsidRDefault="00723168" w:rsidP="00700580">
            <w:pPr>
              <w:spacing w:after="0" w:line="240" w:lineRule="auto"/>
              <w:rPr>
                <w:rFonts w:ascii="Times New Roman" w:hAnsi="Times New Roman"/>
                <w:sz w:val="24"/>
                <w:szCs w:val="24"/>
              </w:rPr>
            </w:pPr>
            <w:r w:rsidRPr="00554BF0">
              <w:rPr>
                <w:rFonts w:ascii="Times New Roman" w:hAnsi="Times New Roman"/>
                <w:sz w:val="24"/>
                <w:szCs w:val="24"/>
              </w:rPr>
              <w:t>-формирование  умения делить на слоги на двухсложные и трехсложные слова с последующим выкладыванием схемы и определение ударного слога;</w:t>
            </w:r>
            <w:r w:rsidRPr="00554BF0">
              <w:rPr>
                <w:rFonts w:ascii="Times New Roman" w:hAnsi="Times New Roman"/>
                <w:sz w:val="24"/>
                <w:szCs w:val="24"/>
              </w:rPr>
              <w:br/>
              <w:t>-знакомство с понятием «предложение».</w:t>
            </w:r>
          </w:p>
        </w:tc>
        <w:tc>
          <w:tcPr>
            <w:tcW w:w="2788" w:type="dxa"/>
            <w:tcBorders>
              <w:top w:val="single" w:sz="4" w:space="0" w:color="auto"/>
              <w:left w:val="single" w:sz="4" w:space="0" w:color="auto"/>
              <w:bottom w:val="single" w:sz="4" w:space="0" w:color="auto"/>
              <w:right w:val="single" w:sz="4" w:space="0" w:color="auto"/>
            </w:tcBorders>
            <w:hideMark/>
          </w:tcPr>
          <w:p w:rsidR="00723168" w:rsidRPr="00554BF0" w:rsidRDefault="00723168" w:rsidP="00700580">
            <w:pPr>
              <w:spacing w:after="0" w:line="240" w:lineRule="auto"/>
              <w:rPr>
                <w:rFonts w:ascii="Times New Roman" w:hAnsi="Times New Roman"/>
                <w:sz w:val="24"/>
                <w:szCs w:val="24"/>
              </w:rPr>
            </w:pPr>
            <w:r w:rsidRPr="00554BF0">
              <w:rPr>
                <w:rFonts w:ascii="Times New Roman" w:hAnsi="Times New Roman"/>
                <w:sz w:val="24"/>
                <w:szCs w:val="24"/>
              </w:rPr>
              <w:t>-развитие слухового внимания и восприятия на материале речевых и неречевых звуков;</w:t>
            </w:r>
          </w:p>
          <w:p w:rsidR="00723168" w:rsidRPr="00554BF0" w:rsidRDefault="00723168" w:rsidP="00700580">
            <w:pPr>
              <w:spacing w:after="0" w:line="240" w:lineRule="auto"/>
              <w:rPr>
                <w:rFonts w:ascii="Times New Roman" w:hAnsi="Times New Roman"/>
                <w:sz w:val="24"/>
                <w:szCs w:val="24"/>
              </w:rPr>
            </w:pPr>
            <w:r w:rsidRPr="00554BF0">
              <w:rPr>
                <w:rFonts w:ascii="Times New Roman" w:hAnsi="Times New Roman"/>
                <w:sz w:val="24"/>
                <w:szCs w:val="24"/>
              </w:rPr>
              <w:t>-знакомство со звуками; упражнение в выделении гласных и согласных звуков в начале, середине и  в конце слова определение местоположения звука в словах</w:t>
            </w:r>
          </w:p>
          <w:p w:rsidR="00723168" w:rsidRPr="00554BF0" w:rsidRDefault="00723168" w:rsidP="00700580">
            <w:pPr>
              <w:spacing w:after="0" w:line="240" w:lineRule="auto"/>
              <w:rPr>
                <w:rFonts w:ascii="Times New Roman" w:hAnsi="Times New Roman"/>
                <w:sz w:val="24"/>
                <w:szCs w:val="24"/>
              </w:rPr>
            </w:pPr>
            <w:r w:rsidRPr="00554BF0">
              <w:rPr>
                <w:rFonts w:ascii="Times New Roman" w:hAnsi="Times New Roman"/>
                <w:sz w:val="24"/>
                <w:szCs w:val="24"/>
              </w:rPr>
              <w:t>- упражне</w:t>
            </w:r>
            <w:r w:rsidR="00024606" w:rsidRPr="00554BF0">
              <w:rPr>
                <w:rFonts w:ascii="Times New Roman" w:hAnsi="Times New Roman"/>
                <w:sz w:val="24"/>
                <w:szCs w:val="24"/>
              </w:rPr>
              <w:t>ние в подборе слов на заданные гласные и согласные</w:t>
            </w:r>
            <w:r w:rsidR="00071E88" w:rsidRPr="00554BF0">
              <w:rPr>
                <w:rFonts w:ascii="Times New Roman" w:hAnsi="Times New Roman"/>
                <w:sz w:val="24"/>
                <w:szCs w:val="24"/>
              </w:rPr>
              <w:t xml:space="preserve"> </w:t>
            </w:r>
            <w:r w:rsidRPr="00554BF0">
              <w:rPr>
                <w:rFonts w:ascii="Times New Roman" w:hAnsi="Times New Roman"/>
                <w:sz w:val="24"/>
                <w:szCs w:val="24"/>
              </w:rPr>
              <w:t xml:space="preserve">звуки; </w:t>
            </w:r>
          </w:p>
          <w:p w:rsidR="00723168" w:rsidRPr="00554BF0" w:rsidRDefault="00024606" w:rsidP="00700580">
            <w:pPr>
              <w:spacing w:after="0" w:line="240" w:lineRule="auto"/>
              <w:rPr>
                <w:rFonts w:ascii="Times New Roman" w:hAnsi="Times New Roman"/>
                <w:sz w:val="24"/>
                <w:szCs w:val="24"/>
              </w:rPr>
            </w:pPr>
            <w:r w:rsidRPr="00554BF0">
              <w:rPr>
                <w:rFonts w:ascii="Times New Roman" w:hAnsi="Times New Roman"/>
                <w:sz w:val="24"/>
                <w:szCs w:val="24"/>
              </w:rPr>
              <w:t xml:space="preserve">-знакомство с </w:t>
            </w:r>
            <w:r w:rsidR="00723168" w:rsidRPr="00554BF0">
              <w:rPr>
                <w:rFonts w:ascii="Times New Roman" w:hAnsi="Times New Roman"/>
                <w:sz w:val="24"/>
                <w:szCs w:val="24"/>
              </w:rPr>
              <w:t>понятиями «согласный твердый звук», «согласный мягкий звук»;</w:t>
            </w:r>
          </w:p>
          <w:p w:rsidR="00723168" w:rsidRPr="00554BF0" w:rsidRDefault="00024606" w:rsidP="00700580">
            <w:pPr>
              <w:spacing w:after="0" w:line="240" w:lineRule="auto"/>
              <w:rPr>
                <w:rFonts w:ascii="Times New Roman" w:hAnsi="Times New Roman"/>
                <w:sz w:val="24"/>
                <w:szCs w:val="24"/>
              </w:rPr>
            </w:pPr>
            <w:r w:rsidRPr="00554BF0">
              <w:rPr>
                <w:rFonts w:ascii="Times New Roman" w:hAnsi="Times New Roman"/>
                <w:sz w:val="24"/>
                <w:szCs w:val="24"/>
              </w:rPr>
              <w:t xml:space="preserve">-формирование </w:t>
            </w:r>
            <w:r w:rsidR="00723168" w:rsidRPr="00554BF0">
              <w:rPr>
                <w:rFonts w:ascii="Times New Roman" w:hAnsi="Times New Roman"/>
                <w:sz w:val="24"/>
                <w:szCs w:val="24"/>
              </w:rPr>
              <w:t>умения анализировать обратные слоги типа  АН и прямые слоги типа НА, НИ  с выкладыванием схемы;</w:t>
            </w:r>
          </w:p>
          <w:p w:rsidR="00723168" w:rsidRPr="00554BF0" w:rsidRDefault="00723168" w:rsidP="00700580">
            <w:pPr>
              <w:spacing w:after="0" w:line="240" w:lineRule="auto"/>
              <w:rPr>
                <w:rFonts w:ascii="Times New Roman" w:hAnsi="Times New Roman"/>
                <w:sz w:val="24"/>
                <w:szCs w:val="24"/>
              </w:rPr>
            </w:pPr>
            <w:r w:rsidRPr="00554BF0">
              <w:rPr>
                <w:rFonts w:ascii="Times New Roman" w:hAnsi="Times New Roman"/>
                <w:sz w:val="24"/>
                <w:szCs w:val="24"/>
              </w:rPr>
              <w:t>- формирование умения дифференцировать гласные и согласные звуки с опорой на артикуляционные и акустические признаки; дифференцировать согласные звуки по твердости и мягкости, звонкости-глухости: К-Кь, Г-К;</w:t>
            </w:r>
          </w:p>
          <w:p w:rsidR="00723168" w:rsidRPr="00554BF0" w:rsidRDefault="00723168" w:rsidP="00700580">
            <w:pPr>
              <w:spacing w:after="0" w:line="240" w:lineRule="auto"/>
              <w:rPr>
                <w:rFonts w:ascii="Times New Roman" w:hAnsi="Times New Roman"/>
                <w:sz w:val="24"/>
                <w:szCs w:val="24"/>
              </w:rPr>
            </w:pPr>
            <w:r w:rsidRPr="00554BF0">
              <w:rPr>
                <w:rFonts w:ascii="Times New Roman" w:hAnsi="Times New Roman"/>
                <w:sz w:val="24"/>
                <w:szCs w:val="24"/>
              </w:rPr>
              <w:t>-развитие   умения делить на слоги на двухсложные и трехсложные слова с последующим выкладыванием схемы;</w:t>
            </w:r>
            <w:r w:rsidRPr="00554BF0">
              <w:rPr>
                <w:rFonts w:ascii="Times New Roman" w:hAnsi="Times New Roman"/>
                <w:sz w:val="24"/>
                <w:szCs w:val="24"/>
              </w:rPr>
              <w:br/>
              <w:t>-знакомство с понятием «предложение», знакомство с графической схемой предложения.</w:t>
            </w:r>
          </w:p>
        </w:tc>
        <w:tc>
          <w:tcPr>
            <w:tcW w:w="2788" w:type="dxa"/>
            <w:tcBorders>
              <w:top w:val="single" w:sz="4" w:space="0" w:color="auto"/>
              <w:left w:val="single" w:sz="4" w:space="0" w:color="auto"/>
              <w:bottom w:val="single" w:sz="4" w:space="0" w:color="auto"/>
              <w:right w:val="single" w:sz="4" w:space="0" w:color="auto"/>
            </w:tcBorders>
            <w:hideMark/>
          </w:tcPr>
          <w:p w:rsidR="00723168" w:rsidRPr="00554BF0" w:rsidRDefault="00723168" w:rsidP="00700580">
            <w:pPr>
              <w:spacing w:after="0" w:line="240" w:lineRule="auto"/>
              <w:rPr>
                <w:rFonts w:ascii="Times New Roman" w:hAnsi="Times New Roman"/>
                <w:sz w:val="24"/>
                <w:szCs w:val="24"/>
              </w:rPr>
            </w:pPr>
            <w:r w:rsidRPr="00554BF0">
              <w:rPr>
                <w:rFonts w:ascii="Times New Roman" w:hAnsi="Times New Roman"/>
                <w:sz w:val="24"/>
                <w:szCs w:val="24"/>
              </w:rPr>
              <w:t>-развитие слухового внимания и восприятия на материале речевых и неречевых звуков;</w:t>
            </w:r>
          </w:p>
          <w:p w:rsidR="00723168" w:rsidRPr="00554BF0" w:rsidRDefault="00723168" w:rsidP="00700580">
            <w:pPr>
              <w:spacing w:after="0" w:line="240" w:lineRule="auto"/>
              <w:rPr>
                <w:rFonts w:ascii="Times New Roman" w:hAnsi="Times New Roman"/>
                <w:sz w:val="24"/>
                <w:szCs w:val="24"/>
              </w:rPr>
            </w:pPr>
            <w:r w:rsidRPr="00554BF0">
              <w:rPr>
                <w:rFonts w:ascii="Times New Roman" w:hAnsi="Times New Roman"/>
                <w:sz w:val="24"/>
                <w:szCs w:val="24"/>
              </w:rPr>
              <w:t>-знакомство со звуками: С,Сь, Ш, Х, Хь, В, Вь, З, Зь, Ж, Д, ДЬ, Ф, Фь; упражнение в выделении гласных и согласных звуков в начале, середине и  в конце слова определение местоположения звука в словах</w:t>
            </w:r>
          </w:p>
          <w:p w:rsidR="00723168" w:rsidRPr="00554BF0" w:rsidRDefault="00723168" w:rsidP="00700580">
            <w:pPr>
              <w:spacing w:after="0" w:line="240" w:lineRule="auto"/>
              <w:rPr>
                <w:rFonts w:ascii="Times New Roman" w:hAnsi="Times New Roman"/>
                <w:sz w:val="24"/>
                <w:szCs w:val="24"/>
              </w:rPr>
            </w:pPr>
            <w:r w:rsidRPr="00554BF0">
              <w:rPr>
                <w:rFonts w:ascii="Times New Roman" w:hAnsi="Times New Roman"/>
                <w:sz w:val="24"/>
                <w:szCs w:val="24"/>
              </w:rPr>
              <w:t>- упражне</w:t>
            </w:r>
            <w:r w:rsidR="00024606" w:rsidRPr="00554BF0">
              <w:rPr>
                <w:rFonts w:ascii="Times New Roman" w:hAnsi="Times New Roman"/>
                <w:sz w:val="24"/>
                <w:szCs w:val="24"/>
              </w:rPr>
              <w:t xml:space="preserve">ние в подборе слов на заданные </w:t>
            </w:r>
            <w:r w:rsidRPr="00554BF0">
              <w:rPr>
                <w:rFonts w:ascii="Times New Roman" w:hAnsi="Times New Roman"/>
                <w:sz w:val="24"/>
                <w:szCs w:val="24"/>
              </w:rPr>
              <w:t xml:space="preserve">гласные и согласные  звуки; </w:t>
            </w:r>
          </w:p>
          <w:p w:rsidR="00723168" w:rsidRPr="00554BF0" w:rsidRDefault="00723168" w:rsidP="00700580">
            <w:pPr>
              <w:spacing w:after="0" w:line="240" w:lineRule="auto"/>
              <w:rPr>
                <w:rFonts w:ascii="Times New Roman" w:hAnsi="Times New Roman"/>
                <w:sz w:val="24"/>
                <w:szCs w:val="24"/>
              </w:rPr>
            </w:pPr>
            <w:r w:rsidRPr="00554BF0">
              <w:rPr>
                <w:rFonts w:ascii="Times New Roman" w:hAnsi="Times New Roman"/>
                <w:sz w:val="24"/>
                <w:szCs w:val="24"/>
              </w:rPr>
              <w:t>-закрепление   понятий «гласный звук, «согласный звук», «согласный твердый звук», «согласный мягкий звук»; «согласный глухой звук», «согласный звонкий звук»;</w:t>
            </w:r>
          </w:p>
          <w:p w:rsidR="00723168" w:rsidRPr="00554BF0" w:rsidRDefault="00024606" w:rsidP="00700580">
            <w:pPr>
              <w:spacing w:after="0" w:line="240" w:lineRule="auto"/>
              <w:rPr>
                <w:rFonts w:ascii="Times New Roman" w:hAnsi="Times New Roman"/>
                <w:sz w:val="24"/>
                <w:szCs w:val="24"/>
              </w:rPr>
            </w:pPr>
            <w:r w:rsidRPr="00554BF0">
              <w:rPr>
                <w:rFonts w:ascii="Times New Roman" w:hAnsi="Times New Roman"/>
                <w:sz w:val="24"/>
                <w:szCs w:val="24"/>
              </w:rPr>
              <w:t xml:space="preserve">-закрепление </w:t>
            </w:r>
            <w:r w:rsidR="00723168" w:rsidRPr="00554BF0">
              <w:rPr>
                <w:rFonts w:ascii="Times New Roman" w:hAnsi="Times New Roman"/>
                <w:sz w:val="24"/>
                <w:szCs w:val="24"/>
              </w:rPr>
              <w:t>умения анализировать обратные слоги типа  АН и прямые слоги типа НА, НИ  с выкладыванием схемы;</w:t>
            </w:r>
          </w:p>
          <w:p w:rsidR="00723168" w:rsidRPr="00554BF0" w:rsidRDefault="00723168" w:rsidP="00700580">
            <w:pPr>
              <w:spacing w:after="0" w:line="240" w:lineRule="auto"/>
              <w:rPr>
                <w:rFonts w:ascii="Times New Roman" w:hAnsi="Times New Roman"/>
                <w:sz w:val="24"/>
                <w:szCs w:val="24"/>
              </w:rPr>
            </w:pPr>
            <w:r w:rsidRPr="00554BF0">
              <w:rPr>
                <w:rFonts w:ascii="Times New Roman" w:hAnsi="Times New Roman"/>
                <w:sz w:val="24"/>
                <w:szCs w:val="24"/>
              </w:rPr>
              <w:t>- формирование умения дифференцировать гласные и согласные звуки с опорой на артикуляционные и акустические признаки; дифференцировать согласные звуки по твердости и мягкости, звонкости-глухости: К-Кь, Д-Т;</w:t>
            </w:r>
          </w:p>
          <w:p w:rsidR="00723168" w:rsidRPr="00554BF0" w:rsidRDefault="00723168" w:rsidP="00700580">
            <w:pPr>
              <w:spacing w:after="0" w:line="240" w:lineRule="auto"/>
              <w:rPr>
                <w:rFonts w:ascii="Times New Roman" w:hAnsi="Times New Roman"/>
                <w:sz w:val="24"/>
                <w:szCs w:val="24"/>
              </w:rPr>
            </w:pPr>
            <w:r w:rsidRPr="00554BF0">
              <w:rPr>
                <w:rFonts w:ascii="Times New Roman" w:hAnsi="Times New Roman"/>
                <w:sz w:val="24"/>
                <w:szCs w:val="24"/>
              </w:rPr>
              <w:t>-развитие   умения делить на слоги на односложные, двухсложные и трехсложные слова с последующим выкладыванием схемы;</w:t>
            </w:r>
            <w:r w:rsidRPr="00554BF0">
              <w:rPr>
                <w:rFonts w:ascii="Times New Roman" w:hAnsi="Times New Roman"/>
                <w:sz w:val="24"/>
                <w:szCs w:val="24"/>
              </w:rPr>
              <w:br/>
              <w:t>-обучение составлению и анализу коротких предложений с предлогами и без них;</w:t>
            </w:r>
          </w:p>
          <w:p w:rsidR="00723168" w:rsidRPr="00554BF0" w:rsidRDefault="00723168" w:rsidP="00700580">
            <w:pPr>
              <w:spacing w:after="0" w:line="240" w:lineRule="auto"/>
              <w:rPr>
                <w:rFonts w:ascii="Times New Roman" w:hAnsi="Times New Roman"/>
                <w:sz w:val="24"/>
                <w:szCs w:val="24"/>
              </w:rPr>
            </w:pPr>
            <w:r w:rsidRPr="00554BF0">
              <w:rPr>
                <w:rFonts w:ascii="Times New Roman" w:hAnsi="Times New Roman"/>
                <w:sz w:val="24"/>
                <w:szCs w:val="24"/>
              </w:rPr>
              <w:t xml:space="preserve">-формирование умения анализировать короткие слова типа </w:t>
            </w:r>
            <w:r w:rsidRPr="00554BF0">
              <w:rPr>
                <w:rFonts w:ascii="Times New Roman" w:hAnsi="Times New Roman"/>
                <w:i/>
                <w:sz w:val="24"/>
                <w:szCs w:val="24"/>
              </w:rPr>
              <w:t>кот, кит</w:t>
            </w:r>
            <w:r w:rsidRPr="00554BF0">
              <w:rPr>
                <w:rFonts w:ascii="Times New Roman" w:hAnsi="Times New Roman"/>
                <w:sz w:val="24"/>
                <w:szCs w:val="24"/>
              </w:rPr>
              <w:t xml:space="preserve"> с последующим выкладыванием схемы.</w:t>
            </w:r>
          </w:p>
        </w:tc>
      </w:tr>
      <w:tr w:rsidR="00723168" w:rsidRPr="00554BF0" w:rsidTr="00FF049B">
        <w:tc>
          <w:tcPr>
            <w:tcW w:w="567" w:type="dxa"/>
            <w:tcBorders>
              <w:top w:val="single" w:sz="4" w:space="0" w:color="auto"/>
              <w:left w:val="single" w:sz="4" w:space="0" w:color="auto"/>
              <w:bottom w:val="single" w:sz="4" w:space="0" w:color="auto"/>
              <w:right w:val="single" w:sz="4" w:space="0" w:color="auto"/>
            </w:tcBorders>
            <w:hideMark/>
          </w:tcPr>
          <w:p w:rsidR="00723168" w:rsidRPr="00554BF0" w:rsidRDefault="00723168" w:rsidP="00700580">
            <w:pPr>
              <w:spacing w:after="0" w:line="240" w:lineRule="auto"/>
              <w:rPr>
                <w:rFonts w:ascii="Times New Roman" w:hAnsi="Times New Roman"/>
                <w:sz w:val="24"/>
                <w:szCs w:val="24"/>
              </w:rPr>
            </w:pPr>
            <w:r w:rsidRPr="00554BF0">
              <w:rPr>
                <w:rFonts w:ascii="Times New Roman" w:hAnsi="Times New Roman"/>
                <w:sz w:val="24"/>
                <w:szCs w:val="24"/>
              </w:rPr>
              <w:t>4.</w:t>
            </w:r>
          </w:p>
        </w:tc>
        <w:tc>
          <w:tcPr>
            <w:tcW w:w="1560" w:type="dxa"/>
            <w:tcBorders>
              <w:top w:val="single" w:sz="4" w:space="0" w:color="auto"/>
              <w:left w:val="single" w:sz="4" w:space="0" w:color="auto"/>
              <w:bottom w:val="single" w:sz="4" w:space="0" w:color="auto"/>
              <w:right w:val="single" w:sz="4" w:space="0" w:color="auto"/>
            </w:tcBorders>
            <w:hideMark/>
          </w:tcPr>
          <w:p w:rsidR="00723168" w:rsidRPr="00554BF0" w:rsidRDefault="00723168" w:rsidP="00700580">
            <w:pPr>
              <w:spacing w:after="0" w:line="240" w:lineRule="auto"/>
              <w:rPr>
                <w:rFonts w:ascii="Times New Roman" w:hAnsi="Times New Roman"/>
                <w:sz w:val="24"/>
                <w:szCs w:val="24"/>
              </w:rPr>
            </w:pPr>
            <w:r w:rsidRPr="00554BF0">
              <w:rPr>
                <w:rFonts w:ascii="Times New Roman" w:hAnsi="Times New Roman"/>
                <w:sz w:val="24"/>
                <w:szCs w:val="24"/>
              </w:rPr>
              <w:t>Лексика</w:t>
            </w:r>
          </w:p>
        </w:tc>
        <w:tc>
          <w:tcPr>
            <w:tcW w:w="2787" w:type="dxa"/>
            <w:tcBorders>
              <w:top w:val="single" w:sz="4" w:space="0" w:color="auto"/>
              <w:left w:val="single" w:sz="4" w:space="0" w:color="auto"/>
              <w:bottom w:val="single" w:sz="4" w:space="0" w:color="auto"/>
              <w:right w:val="single" w:sz="4" w:space="0" w:color="auto"/>
            </w:tcBorders>
            <w:hideMark/>
          </w:tcPr>
          <w:p w:rsidR="00723168" w:rsidRPr="00554BF0" w:rsidRDefault="00723168" w:rsidP="00700580">
            <w:pPr>
              <w:spacing w:after="0" w:line="240" w:lineRule="auto"/>
              <w:rPr>
                <w:rFonts w:ascii="Times New Roman" w:hAnsi="Times New Roman"/>
                <w:sz w:val="24"/>
                <w:szCs w:val="24"/>
              </w:rPr>
            </w:pPr>
            <w:r w:rsidRPr="00554BF0">
              <w:rPr>
                <w:rFonts w:ascii="Times New Roman" w:hAnsi="Times New Roman"/>
                <w:sz w:val="24"/>
                <w:szCs w:val="24"/>
              </w:rPr>
              <w:t xml:space="preserve">Формирование, расширение, уточнение и активизация словаря   по </w:t>
            </w:r>
            <w:r w:rsidR="00CA62EB" w:rsidRPr="00554BF0">
              <w:rPr>
                <w:rFonts w:ascii="Times New Roman" w:hAnsi="Times New Roman"/>
                <w:sz w:val="24"/>
                <w:szCs w:val="24"/>
              </w:rPr>
              <w:t>лексическим темам (по плану)</w:t>
            </w:r>
          </w:p>
        </w:tc>
        <w:tc>
          <w:tcPr>
            <w:tcW w:w="2788" w:type="dxa"/>
            <w:tcBorders>
              <w:top w:val="single" w:sz="4" w:space="0" w:color="auto"/>
              <w:left w:val="single" w:sz="4" w:space="0" w:color="auto"/>
              <w:bottom w:val="single" w:sz="4" w:space="0" w:color="auto"/>
              <w:right w:val="single" w:sz="4" w:space="0" w:color="auto"/>
            </w:tcBorders>
            <w:hideMark/>
          </w:tcPr>
          <w:p w:rsidR="00723168" w:rsidRPr="00554BF0" w:rsidRDefault="00723168" w:rsidP="00700580">
            <w:pPr>
              <w:spacing w:after="0" w:line="240" w:lineRule="auto"/>
              <w:rPr>
                <w:rFonts w:ascii="Times New Roman" w:hAnsi="Times New Roman"/>
                <w:sz w:val="24"/>
                <w:szCs w:val="24"/>
              </w:rPr>
            </w:pPr>
            <w:r w:rsidRPr="00554BF0">
              <w:rPr>
                <w:rFonts w:ascii="Times New Roman" w:hAnsi="Times New Roman"/>
                <w:sz w:val="24"/>
                <w:szCs w:val="24"/>
              </w:rPr>
              <w:t xml:space="preserve">Формирование, расширение, уточнение и активизация словаря  по </w:t>
            </w:r>
            <w:r w:rsidR="00CA62EB" w:rsidRPr="00554BF0">
              <w:rPr>
                <w:rFonts w:ascii="Times New Roman" w:hAnsi="Times New Roman"/>
                <w:sz w:val="24"/>
                <w:szCs w:val="24"/>
              </w:rPr>
              <w:t>лексическим темам (по плану)</w:t>
            </w:r>
          </w:p>
        </w:tc>
        <w:tc>
          <w:tcPr>
            <w:tcW w:w="2788" w:type="dxa"/>
            <w:tcBorders>
              <w:top w:val="single" w:sz="4" w:space="0" w:color="auto"/>
              <w:left w:val="single" w:sz="4" w:space="0" w:color="auto"/>
              <w:bottom w:val="single" w:sz="4" w:space="0" w:color="auto"/>
              <w:right w:val="single" w:sz="4" w:space="0" w:color="auto"/>
            </w:tcBorders>
            <w:hideMark/>
          </w:tcPr>
          <w:p w:rsidR="00723168" w:rsidRPr="00554BF0" w:rsidRDefault="00723168" w:rsidP="00700580">
            <w:pPr>
              <w:spacing w:after="0" w:line="240" w:lineRule="auto"/>
              <w:rPr>
                <w:rFonts w:ascii="Times New Roman" w:hAnsi="Times New Roman"/>
                <w:sz w:val="24"/>
                <w:szCs w:val="24"/>
              </w:rPr>
            </w:pPr>
            <w:r w:rsidRPr="00554BF0">
              <w:rPr>
                <w:rFonts w:ascii="Times New Roman" w:hAnsi="Times New Roman"/>
                <w:sz w:val="24"/>
                <w:szCs w:val="24"/>
              </w:rPr>
              <w:t xml:space="preserve">Формирование, расширение, уточнение и активизация словаря  по </w:t>
            </w:r>
            <w:r w:rsidR="00CA62EB" w:rsidRPr="00554BF0">
              <w:rPr>
                <w:rFonts w:ascii="Times New Roman" w:hAnsi="Times New Roman"/>
                <w:sz w:val="24"/>
                <w:szCs w:val="24"/>
              </w:rPr>
              <w:t>лексическим темам (по плану)</w:t>
            </w:r>
          </w:p>
        </w:tc>
      </w:tr>
      <w:tr w:rsidR="00723168" w:rsidRPr="00554BF0" w:rsidTr="00FF049B">
        <w:trPr>
          <w:trHeight w:val="2259"/>
        </w:trPr>
        <w:tc>
          <w:tcPr>
            <w:tcW w:w="567" w:type="dxa"/>
            <w:tcBorders>
              <w:top w:val="single" w:sz="4" w:space="0" w:color="auto"/>
              <w:left w:val="single" w:sz="4" w:space="0" w:color="auto"/>
              <w:bottom w:val="single" w:sz="4" w:space="0" w:color="auto"/>
              <w:right w:val="single" w:sz="4" w:space="0" w:color="auto"/>
            </w:tcBorders>
            <w:hideMark/>
          </w:tcPr>
          <w:p w:rsidR="00723168" w:rsidRPr="00554BF0" w:rsidRDefault="00723168" w:rsidP="00700580">
            <w:pPr>
              <w:spacing w:after="0" w:line="240" w:lineRule="auto"/>
              <w:rPr>
                <w:rFonts w:ascii="Times New Roman" w:hAnsi="Times New Roman"/>
                <w:sz w:val="24"/>
                <w:szCs w:val="24"/>
              </w:rPr>
            </w:pPr>
            <w:r w:rsidRPr="00554BF0">
              <w:rPr>
                <w:rFonts w:ascii="Times New Roman" w:hAnsi="Times New Roman"/>
                <w:sz w:val="24"/>
                <w:szCs w:val="24"/>
              </w:rPr>
              <w:t>5</w:t>
            </w:r>
          </w:p>
        </w:tc>
        <w:tc>
          <w:tcPr>
            <w:tcW w:w="1560" w:type="dxa"/>
            <w:tcBorders>
              <w:top w:val="single" w:sz="4" w:space="0" w:color="auto"/>
              <w:left w:val="single" w:sz="4" w:space="0" w:color="auto"/>
              <w:bottom w:val="single" w:sz="4" w:space="0" w:color="auto"/>
              <w:right w:val="single" w:sz="4" w:space="0" w:color="auto"/>
            </w:tcBorders>
            <w:hideMark/>
          </w:tcPr>
          <w:p w:rsidR="00723168" w:rsidRPr="00554BF0" w:rsidRDefault="00723168" w:rsidP="00700580">
            <w:pPr>
              <w:spacing w:after="0" w:line="240" w:lineRule="auto"/>
              <w:rPr>
                <w:rFonts w:ascii="Times New Roman" w:hAnsi="Times New Roman"/>
                <w:sz w:val="24"/>
                <w:szCs w:val="24"/>
              </w:rPr>
            </w:pPr>
            <w:r w:rsidRPr="00554BF0">
              <w:rPr>
                <w:rFonts w:ascii="Times New Roman" w:hAnsi="Times New Roman"/>
                <w:sz w:val="24"/>
                <w:szCs w:val="24"/>
              </w:rPr>
              <w:t xml:space="preserve">Грамматический строй речи (по лексическим темам </w:t>
            </w:r>
            <w:r w:rsidRPr="00554BF0">
              <w:rPr>
                <w:rFonts w:ascii="Times New Roman" w:hAnsi="Times New Roman"/>
                <w:sz w:val="24"/>
                <w:szCs w:val="24"/>
                <w:lang w:val="en-US"/>
              </w:rPr>
              <w:t>I</w:t>
            </w:r>
            <w:r w:rsidRPr="00554BF0">
              <w:rPr>
                <w:rFonts w:ascii="Times New Roman" w:hAnsi="Times New Roman"/>
                <w:sz w:val="24"/>
                <w:szCs w:val="24"/>
              </w:rPr>
              <w:t xml:space="preserve"> периода)</w:t>
            </w:r>
          </w:p>
        </w:tc>
        <w:tc>
          <w:tcPr>
            <w:tcW w:w="2787" w:type="dxa"/>
            <w:tcBorders>
              <w:top w:val="single" w:sz="4" w:space="0" w:color="auto"/>
              <w:left w:val="single" w:sz="4" w:space="0" w:color="auto"/>
              <w:bottom w:val="single" w:sz="4" w:space="0" w:color="auto"/>
              <w:right w:val="single" w:sz="4" w:space="0" w:color="auto"/>
            </w:tcBorders>
            <w:hideMark/>
          </w:tcPr>
          <w:p w:rsidR="00723168" w:rsidRPr="00554BF0" w:rsidRDefault="00723168" w:rsidP="00700580">
            <w:pPr>
              <w:spacing w:after="0" w:line="240" w:lineRule="auto"/>
              <w:rPr>
                <w:rFonts w:ascii="Times New Roman" w:hAnsi="Times New Roman"/>
                <w:sz w:val="24"/>
                <w:szCs w:val="24"/>
              </w:rPr>
            </w:pPr>
            <w:r w:rsidRPr="00554BF0">
              <w:rPr>
                <w:rFonts w:ascii="Times New Roman" w:hAnsi="Times New Roman"/>
                <w:sz w:val="24"/>
                <w:szCs w:val="24"/>
              </w:rPr>
              <w:t xml:space="preserve">-отработка падежных окончаний имен существительных единственного числа; </w:t>
            </w:r>
          </w:p>
          <w:p w:rsidR="00723168" w:rsidRPr="00554BF0" w:rsidRDefault="00723168" w:rsidP="00700580">
            <w:pPr>
              <w:spacing w:after="0" w:line="240" w:lineRule="auto"/>
              <w:rPr>
                <w:rFonts w:ascii="Times New Roman" w:hAnsi="Times New Roman"/>
                <w:sz w:val="24"/>
                <w:szCs w:val="24"/>
              </w:rPr>
            </w:pPr>
            <w:r w:rsidRPr="00554BF0">
              <w:rPr>
                <w:rFonts w:ascii="Times New Roman" w:hAnsi="Times New Roman"/>
                <w:sz w:val="24"/>
                <w:szCs w:val="24"/>
              </w:rPr>
              <w:t xml:space="preserve">-упражнение в </w:t>
            </w:r>
            <w:r w:rsidR="00887AA7" w:rsidRPr="00554BF0">
              <w:rPr>
                <w:rFonts w:ascii="Times New Roman" w:hAnsi="Times New Roman"/>
                <w:sz w:val="24"/>
                <w:szCs w:val="24"/>
              </w:rPr>
              <w:t xml:space="preserve">образовании формы </w:t>
            </w:r>
            <w:r w:rsidRPr="00554BF0">
              <w:rPr>
                <w:rFonts w:ascii="Times New Roman" w:hAnsi="Times New Roman"/>
                <w:sz w:val="24"/>
                <w:szCs w:val="24"/>
              </w:rPr>
              <w:t>множественного числа имен  существительных от формы единственного числа  именительного падежа;</w:t>
            </w:r>
          </w:p>
          <w:p w:rsidR="00723168" w:rsidRPr="00554BF0" w:rsidRDefault="00723168" w:rsidP="00700580">
            <w:pPr>
              <w:spacing w:after="0" w:line="240" w:lineRule="auto"/>
              <w:rPr>
                <w:rFonts w:ascii="Times New Roman" w:hAnsi="Times New Roman"/>
                <w:sz w:val="24"/>
                <w:szCs w:val="24"/>
              </w:rPr>
            </w:pPr>
            <w:r w:rsidRPr="00554BF0">
              <w:rPr>
                <w:rFonts w:ascii="Times New Roman" w:hAnsi="Times New Roman"/>
                <w:sz w:val="24"/>
                <w:szCs w:val="24"/>
              </w:rPr>
              <w:t>-упражнение в согласовании имен существительных с прилагательными в роде, числе, падеже;</w:t>
            </w:r>
          </w:p>
          <w:p w:rsidR="00723168" w:rsidRPr="00554BF0" w:rsidRDefault="00887AA7" w:rsidP="00700580">
            <w:pPr>
              <w:spacing w:after="0" w:line="240" w:lineRule="auto"/>
              <w:rPr>
                <w:rFonts w:ascii="Times New Roman" w:hAnsi="Times New Roman"/>
                <w:i/>
                <w:sz w:val="24"/>
                <w:szCs w:val="24"/>
              </w:rPr>
            </w:pPr>
            <w:r w:rsidRPr="00554BF0">
              <w:rPr>
                <w:rFonts w:ascii="Times New Roman" w:hAnsi="Times New Roman"/>
                <w:sz w:val="24"/>
                <w:szCs w:val="24"/>
              </w:rPr>
              <w:t xml:space="preserve">  -обучение согласованию </w:t>
            </w:r>
            <w:r w:rsidR="00723168" w:rsidRPr="00554BF0">
              <w:rPr>
                <w:rFonts w:ascii="Times New Roman" w:hAnsi="Times New Roman"/>
                <w:sz w:val="24"/>
                <w:szCs w:val="24"/>
              </w:rPr>
              <w:t xml:space="preserve">числительных </w:t>
            </w:r>
            <w:r w:rsidR="00723168" w:rsidRPr="00554BF0">
              <w:rPr>
                <w:rFonts w:ascii="Times New Roman" w:hAnsi="Times New Roman"/>
                <w:i/>
                <w:sz w:val="24"/>
                <w:szCs w:val="24"/>
              </w:rPr>
              <w:t xml:space="preserve">два, пять </w:t>
            </w:r>
            <w:r w:rsidR="00723168" w:rsidRPr="00554BF0">
              <w:rPr>
                <w:rFonts w:ascii="Times New Roman" w:hAnsi="Times New Roman"/>
                <w:sz w:val="24"/>
                <w:szCs w:val="24"/>
              </w:rPr>
              <w:t>с именами существительными</w:t>
            </w:r>
            <w:r w:rsidR="00723168" w:rsidRPr="00554BF0">
              <w:rPr>
                <w:rFonts w:ascii="Times New Roman" w:hAnsi="Times New Roman"/>
                <w:i/>
                <w:sz w:val="24"/>
                <w:szCs w:val="24"/>
              </w:rPr>
              <w:t>.</w:t>
            </w:r>
          </w:p>
          <w:p w:rsidR="00723168" w:rsidRPr="00554BF0" w:rsidRDefault="00723168" w:rsidP="00700580">
            <w:pPr>
              <w:spacing w:after="0" w:line="240" w:lineRule="auto"/>
              <w:rPr>
                <w:rFonts w:ascii="Times New Roman" w:hAnsi="Times New Roman"/>
                <w:i/>
                <w:sz w:val="24"/>
                <w:szCs w:val="24"/>
              </w:rPr>
            </w:pPr>
            <w:r w:rsidRPr="00554BF0">
              <w:rPr>
                <w:rFonts w:ascii="Times New Roman" w:hAnsi="Times New Roman"/>
                <w:sz w:val="24"/>
                <w:szCs w:val="24"/>
              </w:rPr>
              <w:t xml:space="preserve">-закрепление умения согласовывать имена существительные с  притяжательными местоимениями </w:t>
            </w:r>
            <w:r w:rsidRPr="00554BF0">
              <w:rPr>
                <w:rFonts w:ascii="Times New Roman" w:hAnsi="Times New Roman"/>
                <w:i/>
                <w:sz w:val="24"/>
                <w:szCs w:val="24"/>
              </w:rPr>
              <w:t>мой, моя, моё, мои;</w:t>
            </w:r>
          </w:p>
          <w:p w:rsidR="00723168" w:rsidRPr="00554BF0" w:rsidRDefault="00723168" w:rsidP="00700580">
            <w:pPr>
              <w:spacing w:after="0" w:line="240" w:lineRule="auto"/>
              <w:rPr>
                <w:rFonts w:ascii="Times New Roman" w:hAnsi="Times New Roman"/>
                <w:sz w:val="24"/>
                <w:szCs w:val="24"/>
              </w:rPr>
            </w:pPr>
            <w:r w:rsidRPr="00554BF0">
              <w:rPr>
                <w:rFonts w:ascii="Times New Roman" w:hAnsi="Times New Roman"/>
                <w:i/>
                <w:sz w:val="24"/>
                <w:szCs w:val="24"/>
              </w:rPr>
              <w:t>-</w:t>
            </w:r>
            <w:r w:rsidRPr="00554BF0">
              <w:rPr>
                <w:rFonts w:ascii="Times New Roman" w:hAnsi="Times New Roman"/>
                <w:sz w:val="24"/>
                <w:szCs w:val="24"/>
              </w:rPr>
              <w:t>формирование умения согласовывать глаголы с именами существительными един. и множ. числа(яблоко растет , яблоки растут);</w:t>
            </w:r>
          </w:p>
          <w:p w:rsidR="00723168" w:rsidRPr="00554BF0" w:rsidRDefault="00723168" w:rsidP="00700580">
            <w:pPr>
              <w:spacing w:after="0" w:line="240" w:lineRule="auto"/>
              <w:rPr>
                <w:rFonts w:ascii="Times New Roman" w:hAnsi="Times New Roman"/>
                <w:sz w:val="24"/>
                <w:szCs w:val="24"/>
              </w:rPr>
            </w:pPr>
            <w:r w:rsidRPr="00554BF0">
              <w:rPr>
                <w:rFonts w:ascii="Times New Roman" w:hAnsi="Times New Roman"/>
                <w:sz w:val="24"/>
                <w:szCs w:val="24"/>
              </w:rPr>
              <w:t xml:space="preserve">-формирование умения образовывать имена существительные с уменьшительно-ласкательным значениям, используя суффиксы </w:t>
            </w:r>
            <w:r w:rsidRPr="00554BF0">
              <w:rPr>
                <w:rFonts w:ascii="Times New Roman" w:hAnsi="Times New Roman"/>
                <w:i/>
                <w:sz w:val="24"/>
                <w:szCs w:val="24"/>
              </w:rPr>
              <w:t>-ик, -чик,-ечк,-очк, -еньк,-оньк.</w:t>
            </w:r>
          </w:p>
          <w:p w:rsidR="00723168" w:rsidRPr="00554BF0" w:rsidRDefault="00723168" w:rsidP="00700580">
            <w:pPr>
              <w:spacing w:after="0" w:line="240" w:lineRule="auto"/>
              <w:rPr>
                <w:rFonts w:ascii="Times New Roman" w:hAnsi="Times New Roman"/>
                <w:sz w:val="24"/>
                <w:szCs w:val="24"/>
              </w:rPr>
            </w:pPr>
            <w:r w:rsidRPr="00554BF0">
              <w:rPr>
                <w:rFonts w:ascii="Times New Roman" w:hAnsi="Times New Roman"/>
                <w:sz w:val="24"/>
                <w:szCs w:val="24"/>
              </w:rPr>
              <w:t>-упражнение в употреблении формы множественного числа имен существительных в родительном падеже(яблок, чашек, платьев и т.д.)</w:t>
            </w:r>
          </w:p>
          <w:p w:rsidR="00723168" w:rsidRPr="00554BF0" w:rsidRDefault="00723168" w:rsidP="00700580">
            <w:pPr>
              <w:spacing w:after="0" w:line="240" w:lineRule="auto"/>
              <w:rPr>
                <w:rFonts w:ascii="Times New Roman" w:hAnsi="Times New Roman"/>
                <w:sz w:val="24"/>
                <w:szCs w:val="24"/>
              </w:rPr>
            </w:pPr>
            <w:r w:rsidRPr="00554BF0">
              <w:rPr>
                <w:rFonts w:ascii="Times New Roman" w:hAnsi="Times New Roman"/>
                <w:sz w:val="24"/>
                <w:szCs w:val="24"/>
              </w:rPr>
              <w:t>-закреплениеинаыков использования в речи простых предлогов: на-с, в-из;</w:t>
            </w:r>
          </w:p>
          <w:p w:rsidR="00723168" w:rsidRPr="00554BF0" w:rsidRDefault="00723168" w:rsidP="00700580">
            <w:pPr>
              <w:spacing w:after="0" w:line="240" w:lineRule="auto"/>
              <w:rPr>
                <w:rFonts w:ascii="Times New Roman" w:hAnsi="Times New Roman"/>
                <w:sz w:val="24"/>
                <w:szCs w:val="24"/>
              </w:rPr>
            </w:pPr>
            <w:r w:rsidRPr="00554BF0">
              <w:rPr>
                <w:rFonts w:ascii="Times New Roman" w:hAnsi="Times New Roman"/>
                <w:sz w:val="24"/>
                <w:szCs w:val="24"/>
              </w:rPr>
              <w:t>-упражнение в подборе слов, сходных по значению (синонимы);</w:t>
            </w:r>
          </w:p>
          <w:p w:rsidR="00723168" w:rsidRPr="00554BF0" w:rsidRDefault="00723168" w:rsidP="00700580">
            <w:pPr>
              <w:spacing w:after="0" w:line="240" w:lineRule="auto"/>
              <w:rPr>
                <w:rFonts w:ascii="Times New Roman" w:hAnsi="Times New Roman"/>
                <w:sz w:val="24"/>
                <w:szCs w:val="24"/>
              </w:rPr>
            </w:pPr>
            <w:r w:rsidRPr="00554BF0">
              <w:rPr>
                <w:rFonts w:ascii="Times New Roman" w:hAnsi="Times New Roman"/>
                <w:sz w:val="24"/>
                <w:szCs w:val="24"/>
              </w:rPr>
              <w:t>-упражнение детей в подборе слов, противоположных по значению (антонимы).</w:t>
            </w:r>
          </w:p>
        </w:tc>
        <w:tc>
          <w:tcPr>
            <w:tcW w:w="2788" w:type="dxa"/>
            <w:tcBorders>
              <w:top w:val="single" w:sz="4" w:space="0" w:color="auto"/>
              <w:left w:val="single" w:sz="4" w:space="0" w:color="auto"/>
              <w:bottom w:val="single" w:sz="4" w:space="0" w:color="auto"/>
              <w:right w:val="single" w:sz="4" w:space="0" w:color="auto"/>
            </w:tcBorders>
            <w:hideMark/>
          </w:tcPr>
          <w:p w:rsidR="00723168" w:rsidRPr="00554BF0" w:rsidRDefault="00723168" w:rsidP="00700580">
            <w:pPr>
              <w:spacing w:after="0" w:line="240" w:lineRule="auto"/>
              <w:rPr>
                <w:rFonts w:ascii="Times New Roman" w:hAnsi="Times New Roman"/>
                <w:sz w:val="24"/>
                <w:szCs w:val="24"/>
              </w:rPr>
            </w:pPr>
            <w:r w:rsidRPr="00554BF0">
              <w:rPr>
                <w:rFonts w:ascii="Times New Roman" w:hAnsi="Times New Roman"/>
                <w:sz w:val="24"/>
                <w:szCs w:val="24"/>
              </w:rPr>
              <w:t xml:space="preserve">-закрепление навыков употребления  падежных окончаний имен существительных единственного числа; </w:t>
            </w:r>
          </w:p>
          <w:p w:rsidR="00723168" w:rsidRPr="00554BF0" w:rsidRDefault="00723168" w:rsidP="00700580">
            <w:pPr>
              <w:spacing w:after="0" w:line="240" w:lineRule="auto"/>
              <w:rPr>
                <w:rFonts w:ascii="Times New Roman" w:hAnsi="Times New Roman"/>
                <w:sz w:val="24"/>
                <w:szCs w:val="24"/>
              </w:rPr>
            </w:pPr>
            <w:r w:rsidRPr="00554BF0">
              <w:rPr>
                <w:rFonts w:ascii="Times New Roman" w:hAnsi="Times New Roman"/>
                <w:sz w:val="24"/>
                <w:szCs w:val="24"/>
              </w:rPr>
              <w:t>-закреплени</w:t>
            </w:r>
            <w:r w:rsidR="00887AA7" w:rsidRPr="00554BF0">
              <w:rPr>
                <w:rFonts w:ascii="Times New Roman" w:hAnsi="Times New Roman"/>
                <w:sz w:val="24"/>
                <w:szCs w:val="24"/>
              </w:rPr>
              <w:t xml:space="preserve">е навыков использования в речи </w:t>
            </w:r>
            <w:r w:rsidRPr="00554BF0">
              <w:rPr>
                <w:rFonts w:ascii="Times New Roman" w:hAnsi="Times New Roman"/>
                <w:sz w:val="24"/>
                <w:szCs w:val="24"/>
              </w:rPr>
              <w:t>существительных в именительном и родительном падежах множественного числа;</w:t>
            </w:r>
          </w:p>
          <w:p w:rsidR="00723168" w:rsidRPr="00554BF0" w:rsidRDefault="00887AA7" w:rsidP="00700580">
            <w:pPr>
              <w:spacing w:after="0" w:line="240" w:lineRule="auto"/>
              <w:rPr>
                <w:rFonts w:ascii="Times New Roman" w:hAnsi="Times New Roman"/>
                <w:sz w:val="24"/>
                <w:szCs w:val="24"/>
              </w:rPr>
            </w:pPr>
            <w:r w:rsidRPr="00554BF0">
              <w:rPr>
                <w:rFonts w:ascii="Times New Roman" w:hAnsi="Times New Roman"/>
                <w:sz w:val="24"/>
                <w:szCs w:val="24"/>
              </w:rPr>
              <w:t xml:space="preserve">-развитие умения </w:t>
            </w:r>
            <w:r w:rsidR="00723168" w:rsidRPr="00554BF0">
              <w:rPr>
                <w:rFonts w:ascii="Times New Roman" w:hAnsi="Times New Roman"/>
                <w:sz w:val="24"/>
                <w:szCs w:val="24"/>
              </w:rPr>
              <w:t>согласовывать  имена существительные с прилагательными в роде, числе, падеже;</w:t>
            </w:r>
          </w:p>
          <w:p w:rsidR="00723168" w:rsidRPr="00554BF0" w:rsidRDefault="00723168" w:rsidP="00700580">
            <w:pPr>
              <w:spacing w:after="0" w:line="240" w:lineRule="auto"/>
              <w:rPr>
                <w:rFonts w:ascii="Times New Roman" w:hAnsi="Times New Roman"/>
                <w:i/>
                <w:sz w:val="24"/>
                <w:szCs w:val="24"/>
              </w:rPr>
            </w:pPr>
            <w:r w:rsidRPr="00554BF0">
              <w:rPr>
                <w:rFonts w:ascii="Times New Roman" w:hAnsi="Times New Roman"/>
                <w:sz w:val="24"/>
                <w:szCs w:val="24"/>
              </w:rPr>
              <w:t xml:space="preserve">  -закрепление умения согласовывать  числительные</w:t>
            </w:r>
            <w:r w:rsidR="00071E88" w:rsidRPr="00554BF0">
              <w:rPr>
                <w:rFonts w:ascii="Times New Roman" w:hAnsi="Times New Roman"/>
                <w:sz w:val="24"/>
                <w:szCs w:val="24"/>
              </w:rPr>
              <w:t xml:space="preserve"> </w:t>
            </w:r>
            <w:r w:rsidRPr="00554BF0">
              <w:rPr>
                <w:rFonts w:ascii="Times New Roman" w:hAnsi="Times New Roman"/>
                <w:i/>
                <w:sz w:val="24"/>
                <w:szCs w:val="24"/>
              </w:rPr>
              <w:t xml:space="preserve">два, пять </w:t>
            </w:r>
            <w:r w:rsidRPr="00554BF0">
              <w:rPr>
                <w:rFonts w:ascii="Times New Roman" w:hAnsi="Times New Roman"/>
                <w:sz w:val="24"/>
                <w:szCs w:val="24"/>
              </w:rPr>
              <w:t>с именами существительными</w:t>
            </w:r>
            <w:r w:rsidRPr="00554BF0">
              <w:rPr>
                <w:rFonts w:ascii="Times New Roman" w:hAnsi="Times New Roman"/>
                <w:i/>
                <w:sz w:val="24"/>
                <w:szCs w:val="24"/>
              </w:rPr>
              <w:t>.</w:t>
            </w:r>
          </w:p>
          <w:p w:rsidR="00723168" w:rsidRPr="00554BF0" w:rsidRDefault="00723168" w:rsidP="00700580">
            <w:pPr>
              <w:spacing w:after="0" w:line="240" w:lineRule="auto"/>
              <w:rPr>
                <w:rFonts w:ascii="Times New Roman" w:hAnsi="Times New Roman"/>
                <w:i/>
                <w:sz w:val="24"/>
                <w:szCs w:val="24"/>
              </w:rPr>
            </w:pPr>
            <w:r w:rsidRPr="00554BF0">
              <w:rPr>
                <w:rFonts w:ascii="Times New Roman" w:hAnsi="Times New Roman"/>
                <w:sz w:val="24"/>
                <w:szCs w:val="24"/>
              </w:rPr>
              <w:t>-обучение образованию притяжательных</w:t>
            </w:r>
          </w:p>
          <w:p w:rsidR="00723168" w:rsidRPr="00554BF0" w:rsidRDefault="00723168" w:rsidP="00700580">
            <w:pPr>
              <w:spacing w:after="0" w:line="240" w:lineRule="auto"/>
              <w:rPr>
                <w:rFonts w:ascii="Times New Roman" w:hAnsi="Times New Roman"/>
                <w:sz w:val="24"/>
                <w:szCs w:val="24"/>
              </w:rPr>
            </w:pPr>
            <w:r w:rsidRPr="00554BF0">
              <w:rPr>
                <w:rFonts w:ascii="Times New Roman" w:hAnsi="Times New Roman"/>
                <w:sz w:val="24"/>
                <w:szCs w:val="24"/>
              </w:rPr>
              <w:t>прилагательных по теме «Дикие животные»;</w:t>
            </w:r>
          </w:p>
          <w:p w:rsidR="00723168" w:rsidRPr="00554BF0" w:rsidRDefault="00723168" w:rsidP="00700580">
            <w:pPr>
              <w:spacing w:after="0" w:line="240" w:lineRule="auto"/>
              <w:rPr>
                <w:rFonts w:ascii="Times New Roman" w:hAnsi="Times New Roman"/>
                <w:sz w:val="24"/>
                <w:szCs w:val="24"/>
              </w:rPr>
            </w:pPr>
            <w:r w:rsidRPr="00554BF0">
              <w:rPr>
                <w:rFonts w:ascii="Times New Roman" w:hAnsi="Times New Roman"/>
                <w:sz w:val="24"/>
                <w:szCs w:val="24"/>
              </w:rPr>
              <w:t>-обучение образованию приставочных глаголов движения;</w:t>
            </w:r>
          </w:p>
          <w:p w:rsidR="00723168" w:rsidRPr="00554BF0" w:rsidRDefault="00723168" w:rsidP="00700580">
            <w:pPr>
              <w:spacing w:after="0" w:line="240" w:lineRule="auto"/>
              <w:rPr>
                <w:rFonts w:ascii="Times New Roman" w:hAnsi="Times New Roman"/>
                <w:sz w:val="24"/>
                <w:szCs w:val="24"/>
              </w:rPr>
            </w:pPr>
            <w:r w:rsidRPr="00554BF0">
              <w:rPr>
                <w:rFonts w:ascii="Times New Roman" w:hAnsi="Times New Roman"/>
                <w:sz w:val="24"/>
                <w:szCs w:val="24"/>
              </w:rPr>
              <w:t xml:space="preserve">-Обучение образованию прилагательных от существительных; </w:t>
            </w:r>
          </w:p>
          <w:p w:rsidR="00723168" w:rsidRPr="00554BF0" w:rsidRDefault="00723168" w:rsidP="00700580">
            <w:pPr>
              <w:spacing w:after="0" w:line="240" w:lineRule="auto"/>
              <w:rPr>
                <w:rFonts w:ascii="Times New Roman" w:hAnsi="Times New Roman"/>
                <w:sz w:val="24"/>
                <w:szCs w:val="24"/>
              </w:rPr>
            </w:pPr>
            <w:r w:rsidRPr="00554BF0">
              <w:rPr>
                <w:rFonts w:ascii="Times New Roman" w:hAnsi="Times New Roman"/>
                <w:sz w:val="24"/>
                <w:szCs w:val="24"/>
              </w:rPr>
              <w:t>-упражнение в употреблении формы множественного числа имен существительных в родительном падеже(яблок, чашек, платьев и т.д.)</w:t>
            </w:r>
          </w:p>
          <w:p w:rsidR="00723168" w:rsidRPr="00554BF0" w:rsidRDefault="00723168" w:rsidP="00700580">
            <w:pPr>
              <w:spacing w:after="0" w:line="240" w:lineRule="auto"/>
              <w:rPr>
                <w:rFonts w:ascii="Times New Roman" w:hAnsi="Times New Roman"/>
                <w:sz w:val="24"/>
                <w:szCs w:val="24"/>
              </w:rPr>
            </w:pPr>
            <w:r w:rsidRPr="00554BF0">
              <w:rPr>
                <w:rFonts w:ascii="Times New Roman" w:hAnsi="Times New Roman"/>
                <w:sz w:val="24"/>
                <w:szCs w:val="24"/>
              </w:rPr>
              <w:t xml:space="preserve">-закрепление навыков использования в речи простых предлогов: </w:t>
            </w:r>
            <w:r w:rsidRPr="00554BF0">
              <w:rPr>
                <w:rFonts w:ascii="Times New Roman" w:hAnsi="Times New Roman"/>
                <w:i/>
                <w:sz w:val="24"/>
                <w:szCs w:val="24"/>
              </w:rPr>
              <w:t>на, с, под, над, за;</w:t>
            </w:r>
          </w:p>
          <w:p w:rsidR="00723168" w:rsidRPr="00554BF0" w:rsidRDefault="00723168" w:rsidP="00700580">
            <w:pPr>
              <w:spacing w:after="0" w:line="240" w:lineRule="auto"/>
              <w:rPr>
                <w:rFonts w:ascii="Times New Roman" w:hAnsi="Times New Roman"/>
                <w:i/>
                <w:sz w:val="24"/>
                <w:szCs w:val="24"/>
              </w:rPr>
            </w:pPr>
            <w:r w:rsidRPr="00554BF0">
              <w:rPr>
                <w:rFonts w:ascii="Times New Roman" w:hAnsi="Times New Roman"/>
                <w:sz w:val="24"/>
                <w:szCs w:val="24"/>
              </w:rPr>
              <w:t xml:space="preserve">-формирование умения употреблять предлоги движения: </w:t>
            </w:r>
            <w:r w:rsidRPr="00554BF0">
              <w:rPr>
                <w:rFonts w:ascii="Times New Roman" w:hAnsi="Times New Roman"/>
                <w:i/>
                <w:sz w:val="24"/>
                <w:szCs w:val="24"/>
              </w:rPr>
              <w:t>в, из, от, по, к;</w:t>
            </w:r>
          </w:p>
          <w:p w:rsidR="00723168" w:rsidRPr="00554BF0" w:rsidRDefault="00723168" w:rsidP="00700580">
            <w:pPr>
              <w:spacing w:after="0" w:line="240" w:lineRule="auto"/>
              <w:rPr>
                <w:rFonts w:ascii="Times New Roman" w:hAnsi="Times New Roman"/>
                <w:sz w:val="24"/>
                <w:szCs w:val="24"/>
              </w:rPr>
            </w:pPr>
            <w:r w:rsidRPr="00554BF0">
              <w:rPr>
                <w:rFonts w:ascii="Times New Roman" w:hAnsi="Times New Roman"/>
                <w:sz w:val="24"/>
                <w:szCs w:val="24"/>
              </w:rPr>
              <w:t>-закрепления умения детей  в подборе слов, сходных и противоположных по значению;</w:t>
            </w:r>
          </w:p>
          <w:p w:rsidR="00723168" w:rsidRPr="00554BF0" w:rsidRDefault="00723168" w:rsidP="00700580">
            <w:pPr>
              <w:spacing w:after="0" w:line="240" w:lineRule="auto"/>
              <w:rPr>
                <w:rFonts w:ascii="Times New Roman" w:hAnsi="Times New Roman"/>
                <w:sz w:val="24"/>
                <w:szCs w:val="24"/>
              </w:rPr>
            </w:pPr>
            <w:r w:rsidRPr="00554BF0">
              <w:rPr>
                <w:rFonts w:ascii="Times New Roman" w:hAnsi="Times New Roman"/>
                <w:sz w:val="24"/>
                <w:szCs w:val="24"/>
              </w:rPr>
              <w:t>-закрепление умения образовывать форму мн. ч. от существительных в Им. падеже ед.ч.;</w:t>
            </w:r>
          </w:p>
          <w:p w:rsidR="00723168" w:rsidRPr="00554BF0" w:rsidRDefault="00723168" w:rsidP="00700580">
            <w:pPr>
              <w:spacing w:after="0" w:line="240" w:lineRule="auto"/>
              <w:rPr>
                <w:rFonts w:ascii="Times New Roman" w:hAnsi="Times New Roman"/>
                <w:sz w:val="24"/>
                <w:szCs w:val="24"/>
              </w:rPr>
            </w:pPr>
            <w:r w:rsidRPr="00554BF0">
              <w:rPr>
                <w:rFonts w:ascii="Times New Roman" w:hAnsi="Times New Roman"/>
                <w:sz w:val="24"/>
                <w:szCs w:val="24"/>
              </w:rPr>
              <w:t>-обучение подбору родственных слов.</w:t>
            </w:r>
          </w:p>
        </w:tc>
        <w:tc>
          <w:tcPr>
            <w:tcW w:w="2788" w:type="dxa"/>
            <w:tcBorders>
              <w:top w:val="single" w:sz="4" w:space="0" w:color="auto"/>
              <w:left w:val="single" w:sz="4" w:space="0" w:color="auto"/>
              <w:bottom w:val="single" w:sz="4" w:space="0" w:color="auto"/>
              <w:right w:val="single" w:sz="4" w:space="0" w:color="auto"/>
            </w:tcBorders>
            <w:hideMark/>
          </w:tcPr>
          <w:p w:rsidR="00723168" w:rsidRPr="00554BF0" w:rsidRDefault="00723168" w:rsidP="00700580">
            <w:pPr>
              <w:spacing w:after="0" w:line="240" w:lineRule="auto"/>
              <w:rPr>
                <w:rFonts w:ascii="Times New Roman" w:hAnsi="Times New Roman"/>
                <w:sz w:val="24"/>
                <w:szCs w:val="24"/>
              </w:rPr>
            </w:pPr>
            <w:r w:rsidRPr="00554BF0">
              <w:rPr>
                <w:rFonts w:ascii="Times New Roman" w:hAnsi="Times New Roman"/>
                <w:sz w:val="24"/>
                <w:szCs w:val="24"/>
              </w:rPr>
              <w:t xml:space="preserve">-отработка   падежных окончаний имен существительных единственного и множественного числа; </w:t>
            </w:r>
          </w:p>
          <w:p w:rsidR="00723168" w:rsidRPr="00554BF0" w:rsidRDefault="00723168" w:rsidP="00700580">
            <w:pPr>
              <w:spacing w:after="0" w:line="240" w:lineRule="auto"/>
              <w:rPr>
                <w:rFonts w:ascii="Times New Roman" w:hAnsi="Times New Roman"/>
                <w:sz w:val="24"/>
                <w:szCs w:val="24"/>
              </w:rPr>
            </w:pPr>
            <w:r w:rsidRPr="00554BF0">
              <w:rPr>
                <w:rFonts w:ascii="Times New Roman" w:hAnsi="Times New Roman"/>
                <w:sz w:val="24"/>
                <w:szCs w:val="24"/>
              </w:rPr>
              <w:t xml:space="preserve">-закрепление умения  образовывать  существительные в форме </w:t>
            </w:r>
          </w:p>
          <w:p w:rsidR="00723168" w:rsidRPr="00554BF0" w:rsidRDefault="00887AA7" w:rsidP="00700580">
            <w:pPr>
              <w:spacing w:after="0" w:line="240" w:lineRule="auto"/>
              <w:rPr>
                <w:rFonts w:ascii="Times New Roman" w:hAnsi="Times New Roman"/>
                <w:sz w:val="24"/>
                <w:szCs w:val="24"/>
              </w:rPr>
            </w:pPr>
            <w:r w:rsidRPr="00554BF0">
              <w:rPr>
                <w:rFonts w:ascii="Times New Roman" w:hAnsi="Times New Roman"/>
                <w:sz w:val="24"/>
                <w:szCs w:val="24"/>
              </w:rPr>
              <w:t xml:space="preserve">мн.ч. от </w:t>
            </w:r>
            <w:r w:rsidR="00723168" w:rsidRPr="00554BF0">
              <w:rPr>
                <w:rFonts w:ascii="Times New Roman" w:hAnsi="Times New Roman"/>
                <w:sz w:val="24"/>
                <w:szCs w:val="24"/>
              </w:rPr>
              <w:t>существительных  в форме ед. ч. Им. падежа;</w:t>
            </w:r>
          </w:p>
          <w:p w:rsidR="00723168" w:rsidRPr="00554BF0" w:rsidRDefault="00723168" w:rsidP="00700580">
            <w:pPr>
              <w:spacing w:after="0" w:line="240" w:lineRule="auto"/>
              <w:rPr>
                <w:rFonts w:ascii="Times New Roman" w:hAnsi="Times New Roman"/>
                <w:i/>
                <w:sz w:val="24"/>
                <w:szCs w:val="24"/>
              </w:rPr>
            </w:pPr>
            <w:r w:rsidRPr="00554BF0">
              <w:rPr>
                <w:rFonts w:ascii="Times New Roman" w:hAnsi="Times New Roman"/>
                <w:sz w:val="24"/>
                <w:szCs w:val="24"/>
              </w:rPr>
              <w:t xml:space="preserve">  -закрепление умения согласовывать  числительные с именами существительными</w:t>
            </w:r>
            <w:r w:rsidRPr="00554BF0">
              <w:rPr>
                <w:rFonts w:ascii="Times New Roman" w:hAnsi="Times New Roman"/>
                <w:i/>
                <w:sz w:val="24"/>
                <w:szCs w:val="24"/>
              </w:rPr>
              <w:t>.</w:t>
            </w:r>
          </w:p>
          <w:p w:rsidR="00723168" w:rsidRPr="00554BF0" w:rsidRDefault="00723168" w:rsidP="00700580">
            <w:pPr>
              <w:spacing w:after="0" w:line="240" w:lineRule="auto"/>
              <w:rPr>
                <w:rFonts w:ascii="Times New Roman" w:hAnsi="Times New Roman"/>
                <w:i/>
                <w:sz w:val="24"/>
                <w:szCs w:val="24"/>
              </w:rPr>
            </w:pPr>
            <w:r w:rsidRPr="00554BF0">
              <w:rPr>
                <w:rFonts w:ascii="Times New Roman" w:hAnsi="Times New Roman"/>
                <w:sz w:val="24"/>
                <w:szCs w:val="24"/>
              </w:rPr>
              <w:t xml:space="preserve">-обучение образованию и практическому использованию в речи притяжательных и относительных </w:t>
            </w:r>
          </w:p>
          <w:p w:rsidR="00723168" w:rsidRPr="00554BF0" w:rsidRDefault="00723168" w:rsidP="00700580">
            <w:pPr>
              <w:spacing w:after="0" w:line="240" w:lineRule="auto"/>
              <w:rPr>
                <w:rFonts w:ascii="Times New Roman" w:hAnsi="Times New Roman"/>
                <w:sz w:val="24"/>
                <w:szCs w:val="24"/>
              </w:rPr>
            </w:pPr>
            <w:r w:rsidRPr="00554BF0">
              <w:rPr>
                <w:rFonts w:ascii="Times New Roman" w:hAnsi="Times New Roman"/>
                <w:sz w:val="24"/>
                <w:szCs w:val="24"/>
              </w:rPr>
              <w:t>прилагательных;</w:t>
            </w:r>
          </w:p>
          <w:p w:rsidR="00723168" w:rsidRPr="00554BF0" w:rsidRDefault="00723168" w:rsidP="00700580">
            <w:pPr>
              <w:spacing w:after="0" w:line="240" w:lineRule="auto"/>
              <w:rPr>
                <w:rFonts w:ascii="Times New Roman" w:hAnsi="Times New Roman"/>
                <w:sz w:val="24"/>
                <w:szCs w:val="24"/>
              </w:rPr>
            </w:pPr>
            <w:r w:rsidRPr="00554BF0">
              <w:rPr>
                <w:rFonts w:ascii="Times New Roman" w:hAnsi="Times New Roman"/>
                <w:sz w:val="24"/>
                <w:szCs w:val="24"/>
              </w:rPr>
              <w:t>-обучение образованию приставочных глаголов движения;</w:t>
            </w:r>
          </w:p>
          <w:p w:rsidR="00723168" w:rsidRPr="00554BF0" w:rsidRDefault="00723168" w:rsidP="00700580">
            <w:pPr>
              <w:spacing w:after="0" w:line="240" w:lineRule="auto"/>
              <w:rPr>
                <w:rFonts w:ascii="Times New Roman" w:hAnsi="Times New Roman"/>
                <w:sz w:val="24"/>
                <w:szCs w:val="24"/>
              </w:rPr>
            </w:pPr>
            <w:r w:rsidRPr="00554BF0">
              <w:rPr>
                <w:rFonts w:ascii="Times New Roman" w:hAnsi="Times New Roman"/>
                <w:sz w:val="24"/>
                <w:szCs w:val="24"/>
              </w:rPr>
              <w:t xml:space="preserve">-закрепление умения использовать в речи глаголы в ед.  мн.ч. и образовывать приставочные глаголы; </w:t>
            </w:r>
          </w:p>
          <w:p w:rsidR="00723168" w:rsidRPr="00554BF0" w:rsidRDefault="00723168" w:rsidP="00700580">
            <w:pPr>
              <w:spacing w:after="0" w:line="240" w:lineRule="auto"/>
              <w:rPr>
                <w:rFonts w:ascii="Times New Roman" w:hAnsi="Times New Roman"/>
                <w:i/>
                <w:sz w:val="24"/>
                <w:szCs w:val="24"/>
              </w:rPr>
            </w:pPr>
            <w:r w:rsidRPr="00554BF0">
              <w:rPr>
                <w:rFonts w:ascii="Times New Roman" w:hAnsi="Times New Roman"/>
                <w:sz w:val="24"/>
                <w:szCs w:val="24"/>
              </w:rPr>
              <w:t>-закрепление навыков использования в речи простых и сложных предлогов;</w:t>
            </w:r>
          </w:p>
          <w:p w:rsidR="00723168" w:rsidRPr="00554BF0" w:rsidRDefault="00723168" w:rsidP="00700580">
            <w:pPr>
              <w:spacing w:after="0" w:line="240" w:lineRule="auto"/>
              <w:rPr>
                <w:rFonts w:ascii="Times New Roman" w:hAnsi="Times New Roman"/>
                <w:sz w:val="24"/>
                <w:szCs w:val="24"/>
              </w:rPr>
            </w:pPr>
            <w:r w:rsidRPr="00554BF0">
              <w:rPr>
                <w:rFonts w:ascii="Times New Roman" w:hAnsi="Times New Roman"/>
                <w:sz w:val="24"/>
                <w:szCs w:val="24"/>
              </w:rPr>
              <w:t>-закрепление умения подбирать  слов, сходных и противоположных по значению, родственные слова;</w:t>
            </w:r>
          </w:p>
          <w:p w:rsidR="00723168" w:rsidRPr="00554BF0" w:rsidRDefault="00723168" w:rsidP="00700580">
            <w:pPr>
              <w:spacing w:after="0" w:line="240" w:lineRule="auto"/>
              <w:rPr>
                <w:rFonts w:ascii="Times New Roman" w:hAnsi="Times New Roman"/>
                <w:sz w:val="24"/>
                <w:szCs w:val="24"/>
              </w:rPr>
            </w:pPr>
            <w:r w:rsidRPr="00554BF0">
              <w:rPr>
                <w:rFonts w:ascii="Times New Roman" w:hAnsi="Times New Roman"/>
                <w:sz w:val="24"/>
                <w:szCs w:val="24"/>
              </w:rPr>
              <w:t>-упражнение в употреблении различных форм имени существительного</w:t>
            </w:r>
          </w:p>
        </w:tc>
      </w:tr>
      <w:tr w:rsidR="00723168" w:rsidRPr="00554BF0" w:rsidTr="00FF049B">
        <w:tc>
          <w:tcPr>
            <w:tcW w:w="567" w:type="dxa"/>
            <w:tcBorders>
              <w:top w:val="single" w:sz="4" w:space="0" w:color="auto"/>
              <w:left w:val="single" w:sz="4" w:space="0" w:color="auto"/>
              <w:bottom w:val="single" w:sz="4" w:space="0" w:color="auto"/>
              <w:right w:val="single" w:sz="4" w:space="0" w:color="auto"/>
            </w:tcBorders>
            <w:hideMark/>
          </w:tcPr>
          <w:p w:rsidR="00723168" w:rsidRPr="00554BF0" w:rsidRDefault="00723168" w:rsidP="00700580">
            <w:pPr>
              <w:spacing w:after="0" w:line="240" w:lineRule="auto"/>
              <w:rPr>
                <w:rFonts w:ascii="Times New Roman" w:hAnsi="Times New Roman"/>
                <w:sz w:val="24"/>
                <w:szCs w:val="24"/>
              </w:rPr>
            </w:pPr>
            <w:r w:rsidRPr="00554BF0">
              <w:rPr>
                <w:rFonts w:ascii="Times New Roman" w:hAnsi="Times New Roman"/>
                <w:sz w:val="24"/>
                <w:szCs w:val="24"/>
              </w:rPr>
              <w:t>6</w:t>
            </w:r>
          </w:p>
        </w:tc>
        <w:tc>
          <w:tcPr>
            <w:tcW w:w="1560" w:type="dxa"/>
            <w:tcBorders>
              <w:top w:val="single" w:sz="4" w:space="0" w:color="auto"/>
              <w:left w:val="single" w:sz="4" w:space="0" w:color="auto"/>
              <w:bottom w:val="single" w:sz="4" w:space="0" w:color="auto"/>
              <w:right w:val="single" w:sz="4" w:space="0" w:color="auto"/>
            </w:tcBorders>
            <w:hideMark/>
          </w:tcPr>
          <w:p w:rsidR="00723168" w:rsidRPr="00554BF0" w:rsidRDefault="00723168" w:rsidP="00700580">
            <w:pPr>
              <w:spacing w:after="0" w:line="240" w:lineRule="auto"/>
              <w:rPr>
                <w:rFonts w:ascii="Times New Roman" w:hAnsi="Times New Roman"/>
                <w:sz w:val="24"/>
                <w:szCs w:val="24"/>
              </w:rPr>
            </w:pPr>
            <w:r w:rsidRPr="00554BF0">
              <w:rPr>
                <w:rFonts w:ascii="Times New Roman" w:hAnsi="Times New Roman"/>
                <w:sz w:val="24"/>
                <w:szCs w:val="24"/>
              </w:rPr>
              <w:t>Связная речь</w:t>
            </w:r>
          </w:p>
        </w:tc>
        <w:tc>
          <w:tcPr>
            <w:tcW w:w="2787" w:type="dxa"/>
            <w:tcBorders>
              <w:top w:val="single" w:sz="4" w:space="0" w:color="auto"/>
              <w:left w:val="single" w:sz="4" w:space="0" w:color="auto"/>
              <w:bottom w:val="single" w:sz="4" w:space="0" w:color="auto"/>
              <w:right w:val="single" w:sz="4" w:space="0" w:color="auto"/>
            </w:tcBorders>
            <w:hideMark/>
          </w:tcPr>
          <w:p w:rsidR="00723168" w:rsidRPr="00554BF0" w:rsidRDefault="00723168" w:rsidP="00700580">
            <w:pPr>
              <w:spacing w:after="0" w:line="240" w:lineRule="auto"/>
              <w:rPr>
                <w:rFonts w:ascii="Times New Roman" w:hAnsi="Times New Roman"/>
                <w:sz w:val="24"/>
                <w:szCs w:val="24"/>
              </w:rPr>
            </w:pPr>
            <w:r w:rsidRPr="00554BF0">
              <w:rPr>
                <w:rFonts w:ascii="Times New Roman" w:hAnsi="Times New Roman"/>
                <w:sz w:val="24"/>
                <w:szCs w:val="24"/>
              </w:rPr>
              <w:t>-обучение детей  составлению простых распространенных предложений;</w:t>
            </w:r>
          </w:p>
          <w:p w:rsidR="00723168" w:rsidRPr="00554BF0" w:rsidRDefault="00723168" w:rsidP="00700580">
            <w:pPr>
              <w:spacing w:after="0" w:line="240" w:lineRule="auto"/>
              <w:rPr>
                <w:rFonts w:ascii="Times New Roman" w:hAnsi="Times New Roman"/>
                <w:sz w:val="24"/>
                <w:szCs w:val="24"/>
              </w:rPr>
            </w:pPr>
            <w:r w:rsidRPr="00554BF0">
              <w:rPr>
                <w:rFonts w:ascii="Times New Roman" w:hAnsi="Times New Roman"/>
                <w:sz w:val="24"/>
                <w:szCs w:val="24"/>
              </w:rPr>
              <w:t>-обучение детей  умению задавать простые вопросы и отвечать на вопросы полным предложением;</w:t>
            </w:r>
          </w:p>
          <w:p w:rsidR="00723168" w:rsidRPr="00554BF0" w:rsidRDefault="00723168" w:rsidP="00700580">
            <w:pPr>
              <w:spacing w:after="0" w:line="240" w:lineRule="auto"/>
              <w:rPr>
                <w:rFonts w:ascii="Times New Roman" w:hAnsi="Times New Roman"/>
                <w:sz w:val="24"/>
                <w:szCs w:val="24"/>
              </w:rPr>
            </w:pPr>
            <w:r w:rsidRPr="00554BF0">
              <w:rPr>
                <w:rFonts w:ascii="Times New Roman" w:hAnsi="Times New Roman"/>
                <w:sz w:val="24"/>
                <w:szCs w:val="24"/>
              </w:rPr>
              <w:t xml:space="preserve">-обучение  составлению описательных рассказов по лексическим темам </w:t>
            </w:r>
            <w:r w:rsidRPr="00554BF0">
              <w:rPr>
                <w:rFonts w:ascii="Times New Roman" w:hAnsi="Times New Roman"/>
                <w:sz w:val="24"/>
                <w:szCs w:val="24"/>
                <w:lang w:val="en-US"/>
              </w:rPr>
              <w:t>I</w:t>
            </w:r>
            <w:r w:rsidRPr="00554BF0">
              <w:rPr>
                <w:rFonts w:ascii="Times New Roman" w:hAnsi="Times New Roman"/>
                <w:sz w:val="24"/>
                <w:szCs w:val="24"/>
              </w:rPr>
              <w:t xml:space="preserve"> периода; </w:t>
            </w:r>
          </w:p>
          <w:p w:rsidR="00723168" w:rsidRPr="00554BF0" w:rsidRDefault="00723168" w:rsidP="00700580">
            <w:pPr>
              <w:spacing w:after="0" w:line="240" w:lineRule="auto"/>
              <w:rPr>
                <w:rFonts w:ascii="Times New Roman" w:hAnsi="Times New Roman"/>
                <w:sz w:val="24"/>
                <w:szCs w:val="24"/>
              </w:rPr>
            </w:pPr>
            <w:r w:rsidRPr="00554BF0">
              <w:rPr>
                <w:rFonts w:ascii="Times New Roman" w:hAnsi="Times New Roman"/>
                <w:sz w:val="24"/>
                <w:szCs w:val="24"/>
              </w:rPr>
              <w:t>-обучение пересказу небольших рассказов и сказок с использованием фланелеграфа, сюжетных и предметных картинок (дословный и свободный пересказ) ;</w:t>
            </w:r>
          </w:p>
          <w:p w:rsidR="00723168" w:rsidRPr="00554BF0" w:rsidRDefault="00723168" w:rsidP="00700580">
            <w:pPr>
              <w:spacing w:after="0" w:line="240" w:lineRule="auto"/>
              <w:rPr>
                <w:rFonts w:ascii="Times New Roman" w:hAnsi="Times New Roman"/>
                <w:sz w:val="24"/>
                <w:szCs w:val="24"/>
              </w:rPr>
            </w:pPr>
            <w:r w:rsidRPr="00554BF0">
              <w:rPr>
                <w:rFonts w:ascii="Times New Roman" w:hAnsi="Times New Roman"/>
                <w:sz w:val="24"/>
                <w:szCs w:val="24"/>
              </w:rPr>
              <w:t>-работа над диалогической речью (с использованием литературных произведений).</w:t>
            </w:r>
          </w:p>
        </w:tc>
        <w:tc>
          <w:tcPr>
            <w:tcW w:w="2788" w:type="dxa"/>
            <w:tcBorders>
              <w:top w:val="single" w:sz="4" w:space="0" w:color="auto"/>
              <w:left w:val="single" w:sz="4" w:space="0" w:color="auto"/>
              <w:bottom w:val="single" w:sz="4" w:space="0" w:color="auto"/>
              <w:right w:val="single" w:sz="4" w:space="0" w:color="auto"/>
            </w:tcBorders>
          </w:tcPr>
          <w:p w:rsidR="00723168" w:rsidRPr="00554BF0" w:rsidRDefault="00723168" w:rsidP="00700580">
            <w:pPr>
              <w:spacing w:after="0" w:line="240" w:lineRule="auto"/>
              <w:rPr>
                <w:rFonts w:ascii="Times New Roman" w:hAnsi="Times New Roman"/>
                <w:sz w:val="24"/>
                <w:szCs w:val="24"/>
              </w:rPr>
            </w:pPr>
            <w:r w:rsidRPr="00554BF0">
              <w:rPr>
                <w:rFonts w:ascii="Times New Roman" w:hAnsi="Times New Roman"/>
                <w:sz w:val="24"/>
                <w:szCs w:val="24"/>
              </w:rPr>
              <w:t>-упражнение  детей  в составлении простых распространенных предложений;</w:t>
            </w:r>
          </w:p>
          <w:p w:rsidR="00723168" w:rsidRPr="00554BF0" w:rsidRDefault="00723168" w:rsidP="00700580">
            <w:pPr>
              <w:spacing w:after="0" w:line="240" w:lineRule="auto"/>
              <w:rPr>
                <w:rFonts w:ascii="Times New Roman" w:hAnsi="Times New Roman"/>
                <w:sz w:val="24"/>
                <w:szCs w:val="24"/>
              </w:rPr>
            </w:pPr>
            <w:r w:rsidRPr="00554BF0">
              <w:rPr>
                <w:rFonts w:ascii="Times New Roman" w:hAnsi="Times New Roman"/>
                <w:sz w:val="24"/>
                <w:szCs w:val="24"/>
              </w:rPr>
              <w:t xml:space="preserve">-обучение  составлению описательных рассказов по лексическим темам </w:t>
            </w:r>
            <w:r w:rsidRPr="00554BF0">
              <w:rPr>
                <w:rFonts w:ascii="Times New Roman" w:hAnsi="Times New Roman"/>
                <w:sz w:val="24"/>
                <w:szCs w:val="24"/>
                <w:lang w:val="en-US"/>
              </w:rPr>
              <w:t>II</w:t>
            </w:r>
            <w:r w:rsidRPr="00554BF0">
              <w:rPr>
                <w:rFonts w:ascii="Times New Roman" w:hAnsi="Times New Roman"/>
                <w:sz w:val="24"/>
                <w:szCs w:val="24"/>
              </w:rPr>
              <w:t xml:space="preserve"> периода; </w:t>
            </w:r>
          </w:p>
          <w:p w:rsidR="00723168" w:rsidRPr="00554BF0" w:rsidRDefault="00723168" w:rsidP="00700580">
            <w:pPr>
              <w:spacing w:after="0" w:line="240" w:lineRule="auto"/>
              <w:rPr>
                <w:rFonts w:ascii="Times New Roman" w:hAnsi="Times New Roman"/>
                <w:sz w:val="24"/>
                <w:szCs w:val="24"/>
              </w:rPr>
            </w:pPr>
            <w:r w:rsidRPr="00554BF0">
              <w:rPr>
                <w:rFonts w:ascii="Times New Roman" w:hAnsi="Times New Roman"/>
                <w:sz w:val="24"/>
                <w:szCs w:val="24"/>
              </w:rPr>
              <w:t>-обучение пересказу небольших рассказов и сказок с использованием фланелеграфа, сюжетных и предметных картинок (дословный и свободный пересказ) ;</w:t>
            </w:r>
          </w:p>
          <w:p w:rsidR="00723168" w:rsidRPr="00554BF0" w:rsidRDefault="00723168" w:rsidP="00700580">
            <w:pPr>
              <w:spacing w:after="0" w:line="240" w:lineRule="auto"/>
              <w:rPr>
                <w:rFonts w:ascii="Times New Roman" w:hAnsi="Times New Roman"/>
                <w:sz w:val="24"/>
                <w:szCs w:val="24"/>
              </w:rPr>
            </w:pPr>
            <w:r w:rsidRPr="00554BF0">
              <w:rPr>
                <w:rFonts w:ascii="Times New Roman" w:hAnsi="Times New Roman"/>
                <w:sz w:val="24"/>
                <w:szCs w:val="24"/>
              </w:rPr>
              <w:t>-работа над диалогической речью (с использованием литературных произведений);</w:t>
            </w:r>
          </w:p>
          <w:p w:rsidR="00723168" w:rsidRPr="00554BF0" w:rsidRDefault="00723168" w:rsidP="00700580">
            <w:pPr>
              <w:spacing w:after="0" w:line="240" w:lineRule="auto"/>
              <w:rPr>
                <w:rFonts w:ascii="Times New Roman" w:hAnsi="Times New Roman"/>
                <w:sz w:val="24"/>
                <w:szCs w:val="24"/>
              </w:rPr>
            </w:pPr>
            <w:r w:rsidRPr="00554BF0">
              <w:rPr>
                <w:rFonts w:ascii="Times New Roman" w:hAnsi="Times New Roman"/>
                <w:sz w:val="24"/>
                <w:szCs w:val="24"/>
              </w:rPr>
              <w:t>-обучение составлению рассказа по картине и серии картин.</w:t>
            </w:r>
          </w:p>
          <w:p w:rsidR="00723168" w:rsidRPr="00554BF0" w:rsidRDefault="00723168" w:rsidP="00700580">
            <w:pPr>
              <w:spacing w:after="0" w:line="240" w:lineRule="auto"/>
              <w:rPr>
                <w:rFonts w:ascii="Times New Roman" w:hAnsi="Times New Roman"/>
                <w:sz w:val="24"/>
                <w:szCs w:val="24"/>
              </w:rPr>
            </w:pPr>
          </w:p>
        </w:tc>
        <w:tc>
          <w:tcPr>
            <w:tcW w:w="2788" w:type="dxa"/>
            <w:tcBorders>
              <w:top w:val="single" w:sz="4" w:space="0" w:color="auto"/>
              <w:left w:val="single" w:sz="4" w:space="0" w:color="auto"/>
              <w:bottom w:val="single" w:sz="4" w:space="0" w:color="auto"/>
              <w:right w:val="single" w:sz="4" w:space="0" w:color="auto"/>
            </w:tcBorders>
          </w:tcPr>
          <w:p w:rsidR="00723168" w:rsidRPr="00554BF0" w:rsidRDefault="00723168" w:rsidP="00700580">
            <w:pPr>
              <w:spacing w:after="0" w:line="240" w:lineRule="auto"/>
              <w:rPr>
                <w:rFonts w:ascii="Times New Roman" w:hAnsi="Times New Roman"/>
                <w:sz w:val="24"/>
                <w:szCs w:val="24"/>
              </w:rPr>
            </w:pPr>
            <w:r w:rsidRPr="00554BF0">
              <w:rPr>
                <w:rFonts w:ascii="Times New Roman" w:hAnsi="Times New Roman"/>
                <w:sz w:val="24"/>
                <w:szCs w:val="24"/>
              </w:rPr>
              <w:t>-обучение   детей   составлению простых распространенных предложений;</w:t>
            </w:r>
          </w:p>
          <w:p w:rsidR="00723168" w:rsidRPr="00554BF0" w:rsidRDefault="00723168" w:rsidP="00700580">
            <w:pPr>
              <w:spacing w:after="0" w:line="240" w:lineRule="auto"/>
              <w:rPr>
                <w:rFonts w:ascii="Times New Roman" w:hAnsi="Times New Roman"/>
                <w:sz w:val="24"/>
                <w:szCs w:val="24"/>
              </w:rPr>
            </w:pPr>
            <w:r w:rsidRPr="00554BF0">
              <w:rPr>
                <w:rFonts w:ascii="Times New Roman" w:hAnsi="Times New Roman"/>
                <w:sz w:val="24"/>
                <w:szCs w:val="24"/>
              </w:rPr>
              <w:t>-обучение составлению сложноподчиненных предложений с союзами и союзными словами;</w:t>
            </w:r>
          </w:p>
          <w:p w:rsidR="00723168" w:rsidRPr="00554BF0" w:rsidRDefault="00723168" w:rsidP="00700580">
            <w:pPr>
              <w:spacing w:after="0" w:line="240" w:lineRule="auto"/>
              <w:rPr>
                <w:rFonts w:ascii="Times New Roman" w:hAnsi="Times New Roman"/>
                <w:sz w:val="24"/>
                <w:szCs w:val="24"/>
              </w:rPr>
            </w:pPr>
            <w:r w:rsidRPr="00554BF0">
              <w:rPr>
                <w:rFonts w:ascii="Times New Roman" w:hAnsi="Times New Roman"/>
                <w:sz w:val="24"/>
                <w:szCs w:val="24"/>
              </w:rPr>
              <w:t xml:space="preserve">-обучение  составлению описательных рассказов по лексическим темам </w:t>
            </w:r>
            <w:r w:rsidRPr="00554BF0">
              <w:rPr>
                <w:rFonts w:ascii="Times New Roman" w:hAnsi="Times New Roman"/>
                <w:sz w:val="24"/>
                <w:szCs w:val="24"/>
                <w:lang w:val="en-US"/>
              </w:rPr>
              <w:t>III</w:t>
            </w:r>
            <w:r w:rsidRPr="00554BF0">
              <w:rPr>
                <w:rFonts w:ascii="Times New Roman" w:hAnsi="Times New Roman"/>
                <w:sz w:val="24"/>
                <w:szCs w:val="24"/>
              </w:rPr>
              <w:t xml:space="preserve"> периода; </w:t>
            </w:r>
          </w:p>
          <w:p w:rsidR="00723168" w:rsidRPr="00554BF0" w:rsidRDefault="00723168" w:rsidP="00700580">
            <w:pPr>
              <w:spacing w:after="0" w:line="240" w:lineRule="auto"/>
              <w:rPr>
                <w:rFonts w:ascii="Times New Roman" w:hAnsi="Times New Roman"/>
                <w:sz w:val="24"/>
                <w:szCs w:val="24"/>
              </w:rPr>
            </w:pPr>
            <w:r w:rsidRPr="00554BF0">
              <w:rPr>
                <w:rFonts w:ascii="Times New Roman" w:hAnsi="Times New Roman"/>
                <w:sz w:val="24"/>
                <w:szCs w:val="24"/>
              </w:rPr>
              <w:t>-обучение пересказу небольших рассказов и сказок (</w:t>
            </w:r>
            <w:r w:rsidR="00FF049B">
              <w:rPr>
                <w:rFonts w:ascii="Times New Roman" w:hAnsi="Times New Roman"/>
                <w:sz w:val="24"/>
                <w:szCs w:val="24"/>
              </w:rPr>
              <w:t>дословный и свободный пересказ)</w:t>
            </w:r>
            <w:r w:rsidRPr="00554BF0">
              <w:rPr>
                <w:rFonts w:ascii="Times New Roman" w:hAnsi="Times New Roman"/>
                <w:sz w:val="24"/>
                <w:szCs w:val="24"/>
              </w:rPr>
              <w:t>;</w:t>
            </w:r>
          </w:p>
          <w:p w:rsidR="00723168" w:rsidRPr="00554BF0" w:rsidRDefault="00723168" w:rsidP="00700580">
            <w:pPr>
              <w:spacing w:after="0" w:line="240" w:lineRule="auto"/>
              <w:rPr>
                <w:rFonts w:ascii="Times New Roman" w:hAnsi="Times New Roman"/>
                <w:sz w:val="24"/>
                <w:szCs w:val="24"/>
              </w:rPr>
            </w:pPr>
            <w:r w:rsidRPr="00554BF0">
              <w:rPr>
                <w:rFonts w:ascii="Times New Roman" w:hAnsi="Times New Roman"/>
                <w:sz w:val="24"/>
                <w:szCs w:val="24"/>
              </w:rPr>
              <w:t xml:space="preserve">-развитие навыков диалогической и монологической речи; </w:t>
            </w:r>
          </w:p>
          <w:p w:rsidR="00723168" w:rsidRPr="00554BF0" w:rsidRDefault="00723168" w:rsidP="00700580">
            <w:pPr>
              <w:spacing w:after="0" w:line="240" w:lineRule="auto"/>
              <w:rPr>
                <w:rFonts w:ascii="Times New Roman" w:hAnsi="Times New Roman"/>
                <w:sz w:val="24"/>
                <w:szCs w:val="24"/>
              </w:rPr>
            </w:pPr>
            <w:r w:rsidRPr="00554BF0">
              <w:rPr>
                <w:rFonts w:ascii="Times New Roman" w:hAnsi="Times New Roman"/>
                <w:sz w:val="24"/>
                <w:szCs w:val="24"/>
              </w:rPr>
              <w:t>-обучение составлению рассказа по картине и серии картин  с элементами творчества.</w:t>
            </w:r>
          </w:p>
        </w:tc>
      </w:tr>
      <w:tr w:rsidR="00723168" w:rsidRPr="00554BF0" w:rsidTr="00FF049B">
        <w:tc>
          <w:tcPr>
            <w:tcW w:w="567" w:type="dxa"/>
            <w:tcBorders>
              <w:top w:val="single" w:sz="4" w:space="0" w:color="auto"/>
              <w:left w:val="single" w:sz="4" w:space="0" w:color="auto"/>
              <w:bottom w:val="single" w:sz="4" w:space="0" w:color="auto"/>
              <w:right w:val="single" w:sz="4" w:space="0" w:color="auto"/>
            </w:tcBorders>
            <w:hideMark/>
          </w:tcPr>
          <w:p w:rsidR="00723168" w:rsidRPr="00554BF0" w:rsidRDefault="00723168" w:rsidP="00700580">
            <w:pPr>
              <w:spacing w:after="0" w:line="240" w:lineRule="auto"/>
              <w:rPr>
                <w:rFonts w:ascii="Times New Roman" w:hAnsi="Times New Roman"/>
                <w:sz w:val="24"/>
                <w:szCs w:val="24"/>
              </w:rPr>
            </w:pPr>
            <w:r w:rsidRPr="00554BF0">
              <w:rPr>
                <w:rFonts w:ascii="Times New Roman" w:hAnsi="Times New Roman"/>
                <w:sz w:val="24"/>
                <w:szCs w:val="24"/>
              </w:rPr>
              <w:t>7.</w:t>
            </w:r>
          </w:p>
        </w:tc>
        <w:tc>
          <w:tcPr>
            <w:tcW w:w="1560" w:type="dxa"/>
            <w:tcBorders>
              <w:top w:val="single" w:sz="4" w:space="0" w:color="auto"/>
              <w:left w:val="single" w:sz="4" w:space="0" w:color="auto"/>
              <w:bottom w:val="single" w:sz="4" w:space="0" w:color="auto"/>
              <w:right w:val="single" w:sz="4" w:space="0" w:color="auto"/>
            </w:tcBorders>
            <w:hideMark/>
          </w:tcPr>
          <w:p w:rsidR="00723168" w:rsidRPr="00554BF0" w:rsidRDefault="00723168" w:rsidP="00700580">
            <w:pPr>
              <w:spacing w:after="0" w:line="240" w:lineRule="auto"/>
              <w:rPr>
                <w:rFonts w:ascii="Times New Roman" w:hAnsi="Times New Roman"/>
                <w:sz w:val="24"/>
                <w:szCs w:val="24"/>
              </w:rPr>
            </w:pPr>
            <w:r w:rsidRPr="00554BF0">
              <w:rPr>
                <w:rFonts w:ascii="Times New Roman" w:hAnsi="Times New Roman"/>
                <w:sz w:val="24"/>
                <w:szCs w:val="24"/>
              </w:rPr>
              <w:t>Подготовка к обучению грамоте и предупреждение нарушений чтения и письма.</w:t>
            </w:r>
          </w:p>
        </w:tc>
        <w:tc>
          <w:tcPr>
            <w:tcW w:w="2787" w:type="dxa"/>
            <w:tcBorders>
              <w:top w:val="single" w:sz="4" w:space="0" w:color="auto"/>
              <w:left w:val="single" w:sz="4" w:space="0" w:color="auto"/>
              <w:bottom w:val="single" w:sz="4" w:space="0" w:color="auto"/>
              <w:right w:val="single" w:sz="4" w:space="0" w:color="auto"/>
            </w:tcBorders>
            <w:hideMark/>
          </w:tcPr>
          <w:p w:rsidR="00723168" w:rsidRPr="00554BF0" w:rsidRDefault="00723168" w:rsidP="00700580">
            <w:pPr>
              <w:spacing w:after="0" w:line="240" w:lineRule="auto"/>
              <w:rPr>
                <w:rFonts w:ascii="Times New Roman" w:hAnsi="Times New Roman"/>
                <w:sz w:val="24"/>
                <w:szCs w:val="24"/>
              </w:rPr>
            </w:pPr>
            <w:r w:rsidRPr="00554BF0">
              <w:rPr>
                <w:rFonts w:ascii="Times New Roman" w:hAnsi="Times New Roman"/>
                <w:sz w:val="24"/>
                <w:szCs w:val="24"/>
              </w:rPr>
              <w:t>-знакомство с буквами:  У, А, И, О, П, М,  Н (без акцента на запоминание)</w:t>
            </w:r>
          </w:p>
          <w:p w:rsidR="00723168" w:rsidRPr="00554BF0" w:rsidRDefault="00723168" w:rsidP="00700580">
            <w:pPr>
              <w:spacing w:after="0" w:line="240" w:lineRule="auto"/>
              <w:rPr>
                <w:rFonts w:ascii="Times New Roman" w:hAnsi="Times New Roman"/>
                <w:sz w:val="24"/>
                <w:szCs w:val="24"/>
              </w:rPr>
            </w:pPr>
            <w:r w:rsidRPr="00554BF0">
              <w:rPr>
                <w:rFonts w:ascii="Times New Roman" w:hAnsi="Times New Roman"/>
                <w:sz w:val="24"/>
                <w:szCs w:val="24"/>
              </w:rPr>
              <w:t>-упражнение в выкладывании букв из палочек, в лепке из пластилина, вырезании, «рисовании» в воздухе, соотношении с окружающими предметами.</w:t>
            </w:r>
          </w:p>
        </w:tc>
        <w:tc>
          <w:tcPr>
            <w:tcW w:w="2788" w:type="dxa"/>
            <w:tcBorders>
              <w:top w:val="single" w:sz="4" w:space="0" w:color="auto"/>
              <w:left w:val="single" w:sz="4" w:space="0" w:color="auto"/>
              <w:bottom w:val="single" w:sz="4" w:space="0" w:color="auto"/>
              <w:right w:val="single" w:sz="4" w:space="0" w:color="auto"/>
            </w:tcBorders>
            <w:hideMark/>
          </w:tcPr>
          <w:p w:rsidR="00723168" w:rsidRPr="00554BF0" w:rsidRDefault="00723168" w:rsidP="00700580">
            <w:pPr>
              <w:spacing w:after="0" w:line="240" w:lineRule="auto"/>
              <w:rPr>
                <w:rFonts w:ascii="Times New Roman" w:hAnsi="Times New Roman"/>
                <w:sz w:val="24"/>
                <w:szCs w:val="24"/>
              </w:rPr>
            </w:pPr>
            <w:r w:rsidRPr="00554BF0">
              <w:rPr>
                <w:rFonts w:ascii="Times New Roman" w:hAnsi="Times New Roman"/>
                <w:sz w:val="24"/>
                <w:szCs w:val="24"/>
              </w:rPr>
              <w:t>-знакомство с буквами:  Т,К, Э, Г, Л, Ы (без акцента на запоминание)</w:t>
            </w:r>
          </w:p>
          <w:p w:rsidR="00723168" w:rsidRPr="00554BF0" w:rsidRDefault="00723168" w:rsidP="00700580">
            <w:pPr>
              <w:spacing w:after="0" w:line="240" w:lineRule="auto"/>
              <w:rPr>
                <w:rFonts w:ascii="Times New Roman" w:hAnsi="Times New Roman"/>
                <w:sz w:val="24"/>
                <w:szCs w:val="24"/>
              </w:rPr>
            </w:pPr>
            <w:r w:rsidRPr="00554BF0">
              <w:rPr>
                <w:rFonts w:ascii="Times New Roman" w:hAnsi="Times New Roman"/>
                <w:sz w:val="24"/>
                <w:szCs w:val="24"/>
              </w:rPr>
              <w:t>-упражнение в выкладывании букв из палочек, в лепке из пластилина, вырезании, «рисовании» в воздухе, соотношении с окружающими предметами.</w:t>
            </w:r>
          </w:p>
        </w:tc>
        <w:tc>
          <w:tcPr>
            <w:tcW w:w="2788" w:type="dxa"/>
            <w:tcBorders>
              <w:top w:val="single" w:sz="4" w:space="0" w:color="auto"/>
              <w:left w:val="single" w:sz="4" w:space="0" w:color="auto"/>
              <w:bottom w:val="single" w:sz="4" w:space="0" w:color="auto"/>
              <w:right w:val="single" w:sz="4" w:space="0" w:color="auto"/>
            </w:tcBorders>
            <w:hideMark/>
          </w:tcPr>
          <w:p w:rsidR="00723168" w:rsidRPr="00554BF0" w:rsidRDefault="00723168" w:rsidP="00700580">
            <w:pPr>
              <w:spacing w:after="0" w:line="240" w:lineRule="auto"/>
              <w:rPr>
                <w:rFonts w:ascii="Times New Roman" w:hAnsi="Times New Roman"/>
                <w:sz w:val="24"/>
                <w:szCs w:val="24"/>
              </w:rPr>
            </w:pPr>
            <w:r w:rsidRPr="00554BF0">
              <w:rPr>
                <w:rFonts w:ascii="Times New Roman" w:hAnsi="Times New Roman"/>
                <w:sz w:val="24"/>
                <w:szCs w:val="24"/>
              </w:rPr>
              <w:t>-знакомство с буквами: С, Ш, Х, В, З, Ж, Д, Ф (без акцента на запоминание)</w:t>
            </w:r>
          </w:p>
          <w:p w:rsidR="00723168" w:rsidRPr="00554BF0" w:rsidRDefault="00723168" w:rsidP="00700580">
            <w:pPr>
              <w:spacing w:after="0" w:line="240" w:lineRule="auto"/>
              <w:rPr>
                <w:rFonts w:ascii="Times New Roman" w:hAnsi="Times New Roman"/>
                <w:sz w:val="24"/>
                <w:szCs w:val="24"/>
              </w:rPr>
            </w:pPr>
            <w:r w:rsidRPr="00554BF0">
              <w:rPr>
                <w:rFonts w:ascii="Times New Roman" w:hAnsi="Times New Roman"/>
                <w:sz w:val="24"/>
                <w:szCs w:val="24"/>
              </w:rPr>
              <w:t>-упражнение в выкладывании букв из палочек, в лепке из пластилина, вырезании, «рисовании» в воздухе, соотношении с окружающими предметами.</w:t>
            </w:r>
          </w:p>
        </w:tc>
      </w:tr>
      <w:tr w:rsidR="00723168" w:rsidRPr="00554BF0" w:rsidTr="00FF049B">
        <w:tc>
          <w:tcPr>
            <w:tcW w:w="567" w:type="dxa"/>
            <w:tcBorders>
              <w:top w:val="single" w:sz="4" w:space="0" w:color="auto"/>
              <w:left w:val="single" w:sz="4" w:space="0" w:color="auto"/>
              <w:bottom w:val="single" w:sz="4" w:space="0" w:color="auto"/>
              <w:right w:val="single" w:sz="4" w:space="0" w:color="auto"/>
            </w:tcBorders>
            <w:hideMark/>
          </w:tcPr>
          <w:p w:rsidR="00723168" w:rsidRPr="00554BF0" w:rsidRDefault="00723168" w:rsidP="00700580">
            <w:pPr>
              <w:spacing w:after="0" w:line="240" w:lineRule="auto"/>
              <w:rPr>
                <w:rFonts w:ascii="Times New Roman" w:hAnsi="Times New Roman"/>
                <w:sz w:val="24"/>
                <w:szCs w:val="24"/>
              </w:rPr>
            </w:pPr>
            <w:r w:rsidRPr="00554BF0">
              <w:rPr>
                <w:rFonts w:ascii="Times New Roman" w:hAnsi="Times New Roman"/>
                <w:sz w:val="24"/>
                <w:szCs w:val="24"/>
              </w:rPr>
              <w:t>8</w:t>
            </w:r>
          </w:p>
        </w:tc>
        <w:tc>
          <w:tcPr>
            <w:tcW w:w="1560" w:type="dxa"/>
            <w:tcBorders>
              <w:top w:val="single" w:sz="4" w:space="0" w:color="auto"/>
              <w:left w:val="single" w:sz="4" w:space="0" w:color="auto"/>
              <w:bottom w:val="single" w:sz="4" w:space="0" w:color="auto"/>
              <w:right w:val="single" w:sz="4" w:space="0" w:color="auto"/>
            </w:tcBorders>
            <w:hideMark/>
          </w:tcPr>
          <w:p w:rsidR="00723168" w:rsidRPr="00554BF0" w:rsidRDefault="00723168" w:rsidP="00700580">
            <w:pPr>
              <w:spacing w:after="0" w:line="240" w:lineRule="auto"/>
              <w:rPr>
                <w:rFonts w:ascii="Times New Roman" w:hAnsi="Times New Roman"/>
                <w:sz w:val="24"/>
                <w:szCs w:val="24"/>
              </w:rPr>
            </w:pPr>
            <w:r w:rsidRPr="00554BF0">
              <w:rPr>
                <w:rFonts w:ascii="Times New Roman" w:hAnsi="Times New Roman"/>
                <w:sz w:val="24"/>
                <w:szCs w:val="24"/>
              </w:rPr>
              <w:t>Работа воспитателя по заданию учителя -логопеда</w:t>
            </w:r>
          </w:p>
        </w:tc>
        <w:tc>
          <w:tcPr>
            <w:tcW w:w="2787" w:type="dxa"/>
            <w:tcBorders>
              <w:top w:val="single" w:sz="4" w:space="0" w:color="auto"/>
              <w:left w:val="single" w:sz="4" w:space="0" w:color="auto"/>
              <w:bottom w:val="single" w:sz="4" w:space="0" w:color="auto"/>
              <w:right w:val="single" w:sz="4" w:space="0" w:color="auto"/>
            </w:tcBorders>
            <w:hideMark/>
          </w:tcPr>
          <w:p w:rsidR="00723168" w:rsidRPr="00554BF0" w:rsidRDefault="00723168" w:rsidP="00700580">
            <w:pPr>
              <w:spacing w:after="0" w:line="240" w:lineRule="auto"/>
              <w:rPr>
                <w:rFonts w:ascii="Times New Roman" w:hAnsi="Times New Roman"/>
                <w:sz w:val="24"/>
                <w:szCs w:val="24"/>
              </w:rPr>
            </w:pPr>
            <w:r w:rsidRPr="00554BF0">
              <w:rPr>
                <w:rFonts w:ascii="Times New Roman" w:hAnsi="Times New Roman"/>
                <w:sz w:val="24"/>
                <w:szCs w:val="24"/>
              </w:rPr>
              <w:t>-развитие артикуляционной, пальчиковой и общей моторики по заданию учителя-логопеда;</w:t>
            </w:r>
          </w:p>
          <w:p w:rsidR="00723168" w:rsidRPr="00554BF0" w:rsidRDefault="00723168" w:rsidP="00700580">
            <w:pPr>
              <w:spacing w:after="0" w:line="240" w:lineRule="auto"/>
              <w:rPr>
                <w:rFonts w:ascii="Times New Roman" w:hAnsi="Times New Roman"/>
                <w:sz w:val="24"/>
                <w:szCs w:val="24"/>
              </w:rPr>
            </w:pPr>
            <w:r w:rsidRPr="00554BF0">
              <w:rPr>
                <w:rFonts w:ascii="Times New Roman" w:hAnsi="Times New Roman"/>
                <w:sz w:val="24"/>
                <w:szCs w:val="24"/>
              </w:rPr>
              <w:t>-развитие мимической мускулатуры лица пот заданию логопеда;</w:t>
            </w:r>
          </w:p>
          <w:p w:rsidR="00723168" w:rsidRPr="00554BF0" w:rsidRDefault="00723168" w:rsidP="00700580">
            <w:pPr>
              <w:spacing w:after="0" w:line="240" w:lineRule="auto"/>
              <w:rPr>
                <w:rFonts w:ascii="Times New Roman" w:hAnsi="Times New Roman"/>
                <w:sz w:val="24"/>
                <w:szCs w:val="24"/>
              </w:rPr>
            </w:pPr>
            <w:r w:rsidRPr="00554BF0">
              <w:rPr>
                <w:rFonts w:ascii="Times New Roman" w:hAnsi="Times New Roman"/>
                <w:sz w:val="24"/>
                <w:szCs w:val="24"/>
              </w:rPr>
              <w:t>-упражнение в анализе обратных слогов и определение места звуков  в словах: начало и конец слова;</w:t>
            </w:r>
          </w:p>
          <w:p w:rsidR="00723168" w:rsidRPr="00554BF0" w:rsidRDefault="00723168" w:rsidP="00700580">
            <w:pPr>
              <w:spacing w:after="0" w:line="240" w:lineRule="auto"/>
              <w:rPr>
                <w:rFonts w:ascii="Times New Roman" w:hAnsi="Times New Roman"/>
                <w:sz w:val="24"/>
                <w:szCs w:val="24"/>
              </w:rPr>
            </w:pPr>
            <w:r w:rsidRPr="00554BF0">
              <w:rPr>
                <w:rFonts w:ascii="Times New Roman" w:hAnsi="Times New Roman"/>
                <w:sz w:val="24"/>
                <w:szCs w:val="24"/>
              </w:rPr>
              <w:t>-активизация и закрепление обработанного словарного запаса;</w:t>
            </w:r>
          </w:p>
          <w:p w:rsidR="00723168" w:rsidRPr="00554BF0" w:rsidRDefault="00723168" w:rsidP="00700580">
            <w:pPr>
              <w:spacing w:after="0" w:line="240" w:lineRule="auto"/>
              <w:rPr>
                <w:rFonts w:ascii="Times New Roman" w:hAnsi="Times New Roman"/>
                <w:sz w:val="24"/>
                <w:szCs w:val="24"/>
              </w:rPr>
            </w:pPr>
            <w:r w:rsidRPr="00554BF0">
              <w:rPr>
                <w:rFonts w:ascii="Times New Roman" w:hAnsi="Times New Roman"/>
                <w:sz w:val="24"/>
                <w:szCs w:val="24"/>
              </w:rPr>
              <w:t xml:space="preserve">-упражнение в правильном употреблении сформированных грамматических категорий; </w:t>
            </w:r>
          </w:p>
          <w:p w:rsidR="00723168" w:rsidRPr="00554BF0" w:rsidRDefault="00723168" w:rsidP="00700580">
            <w:pPr>
              <w:spacing w:after="0" w:line="240" w:lineRule="auto"/>
              <w:rPr>
                <w:rFonts w:ascii="Times New Roman" w:hAnsi="Times New Roman"/>
                <w:sz w:val="24"/>
                <w:szCs w:val="24"/>
              </w:rPr>
            </w:pPr>
            <w:r w:rsidRPr="00554BF0">
              <w:rPr>
                <w:rFonts w:ascii="Times New Roman" w:hAnsi="Times New Roman"/>
                <w:sz w:val="24"/>
                <w:szCs w:val="24"/>
              </w:rPr>
              <w:t>-подготовка детей к занятиям</w:t>
            </w:r>
          </w:p>
          <w:p w:rsidR="00723168" w:rsidRPr="00554BF0" w:rsidRDefault="00723168" w:rsidP="00700580">
            <w:pPr>
              <w:spacing w:after="0" w:line="240" w:lineRule="auto"/>
              <w:rPr>
                <w:rFonts w:ascii="Times New Roman" w:hAnsi="Times New Roman"/>
                <w:sz w:val="24"/>
                <w:szCs w:val="24"/>
              </w:rPr>
            </w:pPr>
            <w:r w:rsidRPr="00554BF0">
              <w:rPr>
                <w:rFonts w:ascii="Times New Roman" w:hAnsi="Times New Roman"/>
                <w:sz w:val="24"/>
                <w:szCs w:val="24"/>
              </w:rPr>
              <w:t>по развитию связной речи;</w:t>
            </w:r>
          </w:p>
          <w:p w:rsidR="00723168" w:rsidRPr="00554BF0" w:rsidRDefault="00723168" w:rsidP="00700580">
            <w:pPr>
              <w:spacing w:after="0" w:line="240" w:lineRule="auto"/>
              <w:rPr>
                <w:rFonts w:ascii="Times New Roman" w:hAnsi="Times New Roman"/>
                <w:sz w:val="24"/>
                <w:szCs w:val="24"/>
              </w:rPr>
            </w:pPr>
            <w:r w:rsidRPr="00554BF0">
              <w:rPr>
                <w:rFonts w:ascii="Times New Roman" w:hAnsi="Times New Roman"/>
                <w:sz w:val="24"/>
                <w:szCs w:val="24"/>
              </w:rPr>
              <w:t>-закрепление выработанных навыков во время режимных моментов, в играх, развлечениях и других видах деятельности.</w:t>
            </w:r>
          </w:p>
        </w:tc>
        <w:tc>
          <w:tcPr>
            <w:tcW w:w="2788" w:type="dxa"/>
            <w:tcBorders>
              <w:top w:val="single" w:sz="4" w:space="0" w:color="auto"/>
              <w:left w:val="single" w:sz="4" w:space="0" w:color="auto"/>
              <w:bottom w:val="single" w:sz="4" w:space="0" w:color="auto"/>
              <w:right w:val="single" w:sz="4" w:space="0" w:color="auto"/>
            </w:tcBorders>
          </w:tcPr>
          <w:p w:rsidR="00723168" w:rsidRPr="00554BF0" w:rsidRDefault="00723168" w:rsidP="00700580">
            <w:pPr>
              <w:spacing w:after="0" w:line="240" w:lineRule="auto"/>
              <w:rPr>
                <w:rFonts w:ascii="Times New Roman" w:hAnsi="Times New Roman"/>
                <w:sz w:val="24"/>
                <w:szCs w:val="24"/>
              </w:rPr>
            </w:pPr>
            <w:r w:rsidRPr="00554BF0">
              <w:rPr>
                <w:rFonts w:ascii="Times New Roman" w:hAnsi="Times New Roman"/>
                <w:sz w:val="24"/>
                <w:szCs w:val="24"/>
              </w:rPr>
              <w:t>-развитие артикуляционной, пальчиковой и общей моторики по заданию учителя-логопеда;</w:t>
            </w:r>
          </w:p>
          <w:p w:rsidR="00723168" w:rsidRPr="00554BF0" w:rsidRDefault="00723168" w:rsidP="00700580">
            <w:pPr>
              <w:spacing w:after="0" w:line="240" w:lineRule="auto"/>
              <w:rPr>
                <w:rFonts w:ascii="Times New Roman" w:hAnsi="Times New Roman"/>
                <w:sz w:val="24"/>
                <w:szCs w:val="24"/>
              </w:rPr>
            </w:pPr>
            <w:r w:rsidRPr="00554BF0">
              <w:rPr>
                <w:rFonts w:ascii="Times New Roman" w:hAnsi="Times New Roman"/>
                <w:sz w:val="24"/>
                <w:szCs w:val="24"/>
              </w:rPr>
              <w:t>-развитие мимической мускулатуры лица пот заданию логопеда;</w:t>
            </w:r>
          </w:p>
          <w:p w:rsidR="00723168" w:rsidRPr="00554BF0" w:rsidRDefault="00723168" w:rsidP="00700580">
            <w:pPr>
              <w:spacing w:after="0" w:line="240" w:lineRule="auto"/>
              <w:rPr>
                <w:rFonts w:ascii="Times New Roman" w:hAnsi="Times New Roman"/>
                <w:sz w:val="24"/>
                <w:szCs w:val="24"/>
              </w:rPr>
            </w:pPr>
            <w:r w:rsidRPr="00554BF0">
              <w:rPr>
                <w:rFonts w:ascii="Times New Roman" w:hAnsi="Times New Roman"/>
                <w:sz w:val="24"/>
                <w:szCs w:val="24"/>
              </w:rPr>
              <w:t>-упражнение в анализе обратных  и прямых слогов и определение места звуков  в словах: начало, середина  и конец слова;</w:t>
            </w:r>
          </w:p>
          <w:p w:rsidR="00723168" w:rsidRPr="00554BF0" w:rsidRDefault="00723168" w:rsidP="00700580">
            <w:pPr>
              <w:spacing w:after="0" w:line="240" w:lineRule="auto"/>
              <w:rPr>
                <w:rFonts w:ascii="Times New Roman" w:hAnsi="Times New Roman"/>
                <w:sz w:val="24"/>
                <w:szCs w:val="24"/>
              </w:rPr>
            </w:pPr>
            <w:r w:rsidRPr="00554BF0">
              <w:rPr>
                <w:rFonts w:ascii="Times New Roman" w:hAnsi="Times New Roman"/>
                <w:sz w:val="24"/>
                <w:szCs w:val="24"/>
              </w:rPr>
              <w:t>-активизация и закрепление обработанного словарного запаса;</w:t>
            </w:r>
          </w:p>
          <w:p w:rsidR="00723168" w:rsidRPr="00554BF0" w:rsidRDefault="00723168" w:rsidP="00700580">
            <w:pPr>
              <w:spacing w:after="0" w:line="240" w:lineRule="auto"/>
              <w:rPr>
                <w:rFonts w:ascii="Times New Roman" w:hAnsi="Times New Roman"/>
                <w:sz w:val="24"/>
                <w:szCs w:val="24"/>
              </w:rPr>
            </w:pPr>
            <w:r w:rsidRPr="00554BF0">
              <w:rPr>
                <w:rFonts w:ascii="Times New Roman" w:hAnsi="Times New Roman"/>
                <w:sz w:val="24"/>
                <w:szCs w:val="24"/>
              </w:rPr>
              <w:t xml:space="preserve">-упражнение в правильном употреблении сформированных грамматических категорий; </w:t>
            </w:r>
          </w:p>
          <w:p w:rsidR="00723168" w:rsidRPr="00554BF0" w:rsidRDefault="00723168" w:rsidP="00700580">
            <w:pPr>
              <w:spacing w:after="0" w:line="240" w:lineRule="auto"/>
              <w:rPr>
                <w:rFonts w:ascii="Times New Roman" w:hAnsi="Times New Roman"/>
                <w:sz w:val="24"/>
                <w:szCs w:val="24"/>
              </w:rPr>
            </w:pPr>
            <w:r w:rsidRPr="00554BF0">
              <w:rPr>
                <w:rFonts w:ascii="Times New Roman" w:hAnsi="Times New Roman"/>
                <w:sz w:val="24"/>
                <w:szCs w:val="24"/>
              </w:rPr>
              <w:t>-подготовка детей к занятиям</w:t>
            </w:r>
          </w:p>
          <w:p w:rsidR="00723168" w:rsidRPr="00554BF0" w:rsidRDefault="00723168" w:rsidP="00700580">
            <w:pPr>
              <w:spacing w:after="0" w:line="240" w:lineRule="auto"/>
              <w:rPr>
                <w:rFonts w:ascii="Times New Roman" w:hAnsi="Times New Roman"/>
                <w:sz w:val="24"/>
                <w:szCs w:val="24"/>
              </w:rPr>
            </w:pPr>
            <w:r w:rsidRPr="00554BF0">
              <w:rPr>
                <w:rFonts w:ascii="Times New Roman" w:hAnsi="Times New Roman"/>
                <w:sz w:val="24"/>
                <w:szCs w:val="24"/>
              </w:rPr>
              <w:t>по развитию связной речи;</w:t>
            </w:r>
          </w:p>
          <w:p w:rsidR="00723168" w:rsidRPr="00554BF0" w:rsidRDefault="00723168" w:rsidP="00700580">
            <w:pPr>
              <w:spacing w:after="0" w:line="240" w:lineRule="auto"/>
              <w:rPr>
                <w:rFonts w:ascii="Times New Roman" w:hAnsi="Times New Roman"/>
                <w:sz w:val="24"/>
                <w:szCs w:val="24"/>
              </w:rPr>
            </w:pPr>
            <w:r w:rsidRPr="00554BF0">
              <w:rPr>
                <w:rFonts w:ascii="Times New Roman" w:hAnsi="Times New Roman"/>
                <w:sz w:val="24"/>
                <w:szCs w:val="24"/>
              </w:rPr>
              <w:t>-закрепление выработанных навыков во время режимных моментов, в играх, развлечениях и других видах деятельности.</w:t>
            </w:r>
          </w:p>
          <w:p w:rsidR="00723168" w:rsidRPr="00554BF0" w:rsidRDefault="00723168" w:rsidP="00700580">
            <w:pPr>
              <w:spacing w:after="0" w:line="240" w:lineRule="auto"/>
              <w:rPr>
                <w:rFonts w:ascii="Times New Roman" w:hAnsi="Times New Roman"/>
                <w:sz w:val="24"/>
                <w:szCs w:val="24"/>
              </w:rPr>
            </w:pPr>
          </w:p>
        </w:tc>
        <w:tc>
          <w:tcPr>
            <w:tcW w:w="2788" w:type="dxa"/>
            <w:tcBorders>
              <w:top w:val="single" w:sz="4" w:space="0" w:color="auto"/>
              <w:left w:val="single" w:sz="4" w:space="0" w:color="auto"/>
              <w:bottom w:val="single" w:sz="4" w:space="0" w:color="auto"/>
              <w:right w:val="single" w:sz="4" w:space="0" w:color="auto"/>
            </w:tcBorders>
          </w:tcPr>
          <w:p w:rsidR="00723168" w:rsidRPr="00554BF0" w:rsidRDefault="00723168" w:rsidP="00700580">
            <w:pPr>
              <w:spacing w:after="0" w:line="240" w:lineRule="auto"/>
              <w:rPr>
                <w:rFonts w:ascii="Times New Roman" w:hAnsi="Times New Roman"/>
                <w:sz w:val="24"/>
                <w:szCs w:val="24"/>
              </w:rPr>
            </w:pPr>
            <w:r w:rsidRPr="00554BF0">
              <w:rPr>
                <w:rFonts w:ascii="Times New Roman" w:hAnsi="Times New Roman"/>
                <w:sz w:val="24"/>
                <w:szCs w:val="24"/>
              </w:rPr>
              <w:t>-развитие артикуляционной, пальчиковой и общей моторики по заданию учителя-логопеда;</w:t>
            </w:r>
          </w:p>
          <w:p w:rsidR="00723168" w:rsidRPr="00554BF0" w:rsidRDefault="00723168" w:rsidP="00700580">
            <w:pPr>
              <w:spacing w:after="0" w:line="240" w:lineRule="auto"/>
              <w:rPr>
                <w:rFonts w:ascii="Times New Roman" w:hAnsi="Times New Roman"/>
                <w:sz w:val="24"/>
                <w:szCs w:val="24"/>
              </w:rPr>
            </w:pPr>
            <w:r w:rsidRPr="00554BF0">
              <w:rPr>
                <w:rFonts w:ascii="Times New Roman" w:hAnsi="Times New Roman"/>
                <w:sz w:val="24"/>
                <w:szCs w:val="24"/>
              </w:rPr>
              <w:t>-развитие мимической мускулатуры лица пот заданию логопеда;</w:t>
            </w:r>
          </w:p>
          <w:p w:rsidR="00723168" w:rsidRPr="00554BF0" w:rsidRDefault="00723168" w:rsidP="00700580">
            <w:pPr>
              <w:spacing w:after="0" w:line="240" w:lineRule="auto"/>
              <w:rPr>
                <w:rFonts w:ascii="Times New Roman" w:hAnsi="Times New Roman"/>
                <w:sz w:val="24"/>
                <w:szCs w:val="24"/>
              </w:rPr>
            </w:pPr>
            <w:r w:rsidRPr="00554BF0">
              <w:rPr>
                <w:rFonts w:ascii="Times New Roman" w:hAnsi="Times New Roman"/>
                <w:sz w:val="24"/>
                <w:szCs w:val="24"/>
              </w:rPr>
              <w:t>-упражнение в анализе обратных  и прямых слогов и определение места звуков  в словах: начало, середина  и конец слова;</w:t>
            </w:r>
          </w:p>
          <w:p w:rsidR="00723168" w:rsidRPr="00554BF0" w:rsidRDefault="00723168" w:rsidP="00700580">
            <w:pPr>
              <w:spacing w:after="0" w:line="240" w:lineRule="auto"/>
              <w:rPr>
                <w:rFonts w:ascii="Times New Roman" w:hAnsi="Times New Roman"/>
                <w:sz w:val="24"/>
                <w:szCs w:val="24"/>
              </w:rPr>
            </w:pPr>
            <w:r w:rsidRPr="00554BF0">
              <w:rPr>
                <w:rFonts w:ascii="Times New Roman" w:hAnsi="Times New Roman"/>
                <w:sz w:val="24"/>
                <w:szCs w:val="24"/>
              </w:rPr>
              <w:t>-активизация и закрепление обработанного словарного запаса;</w:t>
            </w:r>
          </w:p>
          <w:p w:rsidR="00723168" w:rsidRPr="00554BF0" w:rsidRDefault="00723168" w:rsidP="00700580">
            <w:pPr>
              <w:spacing w:after="0" w:line="240" w:lineRule="auto"/>
              <w:rPr>
                <w:rFonts w:ascii="Times New Roman" w:hAnsi="Times New Roman"/>
                <w:sz w:val="24"/>
                <w:szCs w:val="24"/>
              </w:rPr>
            </w:pPr>
            <w:r w:rsidRPr="00554BF0">
              <w:rPr>
                <w:rFonts w:ascii="Times New Roman" w:hAnsi="Times New Roman"/>
                <w:sz w:val="24"/>
                <w:szCs w:val="24"/>
              </w:rPr>
              <w:t xml:space="preserve">-упражнение в правильном употреблении сформированных грамматических категорий; </w:t>
            </w:r>
          </w:p>
          <w:p w:rsidR="00723168" w:rsidRPr="00554BF0" w:rsidRDefault="00723168" w:rsidP="00700580">
            <w:pPr>
              <w:spacing w:after="0" w:line="240" w:lineRule="auto"/>
              <w:rPr>
                <w:rFonts w:ascii="Times New Roman" w:hAnsi="Times New Roman"/>
                <w:sz w:val="24"/>
                <w:szCs w:val="24"/>
              </w:rPr>
            </w:pPr>
            <w:r w:rsidRPr="00554BF0">
              <w:rPr>
                <w:rFonts w:ascii="Times New Roman" w:hAnsi="Times New Roman"/>
                <w:sz w:val="24"/>
                <w:szCs w:val="24"/>
              </w:rPr>
              <w:t>-подготовка детей к занятиям</w:t>
            </w:r>
          </w:p>
          <w:p w:rsidR="00723168" w:rsidRPr="00554BF0" w:rsidRDefault="00723168" w:rsidP="00700580">
            <w:pPr>
              <w:spacing w:after="0" w:line="240" w:lineRule="auto"/>
              <w:rPr>
                <w:rFonts w:ascii="Times New Roman" w:hAnsi="Times New Roman"/>
                <w:sz w:val="24"/>
                <w:szCs w:val="24"/>
              </w:rPr>
            </w:pPr>
            <w:r w:rsidRPr="00554BF0">
              <w:rPr>
                <w:rFonts w:ascii="Times New Roman" w:hAnsi="Times New Roman"/>
                <w:sz w:val="24"/>
                <w:szCs w:val="24"/>
              </w:rPr>
              <w:t>по развитию связной речи;</w:t>
            </w:r>
          </w:p>
          <w:p w:rsidR="00723168" w:rsidRPr="00554BF0" w:rsidRDefault="00723168" w:rsidP="00700580">
            <w:pPr>
              <w:spacing w:after="0" w:line="240" w:lineRule="auto"/>
              <w:rPr>
                <w:rFonts w:ascii="Times New Roman" w:hAnsi="Times New Roman"/>
                <w:sz w:val="24"/>
                <w:szCs w:val="24"/>
              </w:rPr>
            </w:pPr>
            <w:r w:rsidRPr="00554BF0">
              <w:rPr>
                <w:rFonts w:ascii="Times New Roman" w:hAnsi="Times New Roman"/>
                <w:sz w:val="24"/>
                <w:szCs w:val="24"/>
              </w:rPr>
              <w:t>-закрепление выработанных навыков во время режимных моментов, в играх, развлечениях и других видах деятельности.</w:t>
            </w:r>
          </w:p>
          <w:p w:rsidR="00723168" w:rsidRPr="00554BF0" w:rsidRDefault="00723168" w:rsidP="00700580">
            <w:pPr>
              <w:spacing w:after="0" w:line="240" w:lineRule="auto"/>
              <w:rPr>
                <w:rFonts w:ascii="Times New Roman" w:hAnsi="Times New Roman"/>
                <w:sz w:val="24"/>
                <w:szCs w:val="24"/>
              </w:rPr>
            </w:pPr>
          </w:p>
        </w:tc>
      </w:tr>
    </w:tbl>
    <w:p w:rsidR="00723168" w:rsidRPr="00554BF0" w:rsidRDefault="00723168" w:rsidP="002F4B17">
      <w:pPr>
        <w:pStyle w:val="af6"/>
        <w:ind w:left="426" w:right="564"/>
        <w:rPr>
          <w:sz w:val="28"/>
          <w:szCs w:val="28"/>
        </w:rPr>
      </w:pPr>
    </w:p>
    <w:p w:rsidR="00FF049B" w:rsidRDefault="00723168">
      <w:pPr>
        <w:rPr>
          <w:rFonts w:ascii="Times New Roman" w:eastAsia="Times New Roman" w:hAnsi="Times New Roman"/>
          <w:b/>
          <w:sz w:val="24"/>
          <w:szCs w:val="24"/>
        </w:rPr>
      </w:pPr>
      <w:r w:rsidRPr="00554BF0">
        <w:rPr>
          <w:b/>
          <w:sz w:val="24"/>
          <w:szCs w:val="24"/>
        </w:rPr>
        <w:t xml:space="preserve">         </w:t>
      </w:r>
      <w:r w:rsidR="00FF049B">
        <w:rPr>
          <w:b/>
          <w:sz w:val="24"/>
          <w:szCs w:val="24"/>
        </w:rPr>
        <w:br w:type="page"/>
      </w:r>
    </w:p>
    <w:p w:rsidR="00723168" w:rsidRPr="00554BF0" w:rsidRDefault="00723168" w:rsidP="002F4B17">
      <w:pPr>
        <w:pStyle w:val="af6"/>
        <w:ind w:left="426" w:right="564"/>
        <w:rPr>
          <w:b/>
          <w:sz w:val="24"/>
          <w:szCs w:val="24"/>
        </w:rPr>
      </w:pPr>
      <w:r w:rsidRPr="00554BF0">
        <w:rPr>
          <w:b/>
          <w:sz w:val="24"/>
          <w:szCs w:val="24"/>
        </w:rPr>
        <w:t xml:space="preserve"> П</w:t>
      </w:r>
      <w:r w:rsidR="00887AA7" w:rsidRPr="00554BF0">
        <w:rPr>
          <w:b/>
          <w:sz w:val="24"/>
          <w:szCs w:val="24"/>
        </w:rPr>
        <w:t xml:space="preserve">одготовительная к школе группа </w:t>
      </w:r>
      <w:r w:rsidRPr="00554BF0">
        <w:rPr>
          <w:b/>
          <w:sz w:val="24"/>
          <w:szCs w:val="24"/>
        </w:rPr>
        <w:t>компенсирующей направленности.</w:t>
      </w:r>
    </w:p>
    <w:p w:rsidR="00723168" w:rsidRPr="00554BF0" w:rsidRDefault="00723168" w:rsidP="002F4B17">
      <w:pPr>
        <w:pStyle w:val="af6"/>
        <w:ind w:left="426" w:right="564"/>
        <w:rPr>
          <w:sz w:val="28"/>
          <w:szCs w:val="28"/>
        </w:rPr>
      </w:pPr>
    </w:p>
    <w:tbl>
      <w:tblPr>
        <w:tblW w:w="10490" w:type="dxa"/>
        <w:tblInd w:w="108" w:type="dxa"/>
        <w:tblLayout w:type="fixed"/>
        <w:tblLook w:val="04A0"/>
      </w:tblPr>
      <w:tblGrid>
        <w:gridCol w:w="573"/>
        <w:gridCol w:w="1554"/>
        <w:gridCol w:w="2787"/>
        <w:gridCol w:w="2788"/>
        <w:gridCol w:w="2788"/>
      </w:tblGrid>
      <w:tr w:rsidR="00723168" w:rsidRPr="00554BF0" w:rsidTr="00FF049B">
        <w:tc>
          <w:tcPr>
            <w:tcW w:w="573" w:type="dxa"/>
            <w:vMerge w:val="restart"/>
            <w:tcBorders>
              <w:top w:val="single" w:sz="4" w:space="0" w:color="auto"/>
              <w:left w:val="single" w:sz="4" w:space="0" w:color="auto"/>
              <w:bottom w:val="single" w:sz="4" w:space="0" w:color="auto"/>
              <w:right w:val="single" w:sz="4" w:space="0" w:color="auto"/>
            </w:tcBorders>
            <w:hideMark/>
          </w:tcPr>
          <w:p w:rsidR="00723168" w:rsidRPr="00554BF0" w:rsidRDefault="00723168">
            <w:pPr>
              <w:spacing w:after="0" w:line="240" w:lineRule="auto"/>
              <w:jc w:val="center"/>
              <w:rPr>
                <w:rFonts w:ascii="Times New Roman" w:hAnsi="Times New Roman"/>
                <w:b/>
                <w:sz w:val="24"/>
                <w:szCs w:val="24"/>
              </w:rPr>
            </w:pPr>
            <w:r w:rsidRPr="00554BF0">
              <w:rPr>
                <w:rFonts w:ascii="Times New Roman" w:hAnsi="Times New Roman"/>
                <w:b/>
                <w:sz w:val="24"/>
                <w:szCs w:val="24"/>
              </w:rPr>
              <w:t>№</w:t>
            </w:r>
          </w:p>
        </w:tc>
        <w:tc>
          <w:tcPr>
            <w:tcW w:w="1554" w:type="dxa"/>
            <w:vMerge w:val="restart"/>
            <w:tcBorders>
              <w:top w:val="single" w:sz="4" w:space="0" w:color="auto"/>
              <w:left w:val="single" w:sz="4" w:space="0" w:color="auto"/>
              <w:bottom w:val="single" w:sz="4" w:space="0" w:color="auto"/>
              <w:right w:val="single" w:sz="4" w:space="0" w:color="auto"/>
            </w:tcBorders>
            <w:hideMark/>
          </w:tcPr>
          <w:p w:rsidR="00723168" w:rsidRPr="00554BF0" w:rsidRDefault="00723168">
            <w:pPr>
              <w:spacing w:after="0" w:line="240" w:lineRule="auto"/>
              <w:jc w:val="center"/>
              <w:rPr>
                <w:rFonts w:ascii="Times New Roman" w:hAnsi="Times New Roman"/>
                <w:b/>
                <w:sz w:val="24"/>
                <w:szCs w:val="24"/>
              </w:rPr>
            </w:pPr>
            <w:r w:rsidRPr="00554BF0">
              <w:rPr>
                <w:rFonts w:ascii="Times New Roman" w:hAnsi="Times New Roman"/>
                <w:b/>
                <w:sz w:val="24"/>
                <w:szCs w:val="24"/>
              </w:rPr>
              <w:t>Раздел</w:t>
            </w:r>
          </w:p>
        </w:tc>
        <w:tc>
          <w:tcPr>
            <w:tcW w:w="8363" w:type="dxa"/>
            <w:gridSpan w:val="3"/>
            <w:tcBorders>
              <w:top w:val="single" w:sz="4" w:space="0" w:color="auto"/>
              <w:left w:val="single" w:sz="4" w:space="0" w:color="auto"/>
              <w:bottom w:val="single" w:sz="4" w:space="0" w:color="auto"/>
              <w:right w:val="single" w:sz="4" w:space="0" w:color="auto"/>
            </w:tcBorders>
            <w:hideMark/>
          </w:tcPr>
          <w:p w:rsidR="00723168" w:rsidRPr="00554BF0" w:rsidRDefault="00723168" w:rsidP="00FF049B">
            <w:pPr>
              <w:spacing w:after="0" w:line="240" w:lineRule="auto"/>
              <w:ind w:right="-13"/>
              <w:jc w:val="center"/>
              <w:rPr>
                <w:rFonts w:ascii="Times New Roman" w:hAnsi="Times New Roman"/>
                <w:b/>
                <w:sz w:val="24"/>
                <w:szCs w:val="24"/>
              </w:rPr>
            </w:pPr>
            <w:r w:rsidRPr="00554BF0">
              <w:rPr>
                <w:rFonts w:ascii="Times New Roman" w:hAnsi="Times New Roman"/>
                <w:b/>
                <w:sz w:val="24"/>
                <w:szCs w:val="24"/>
              </w:rPr>
              <w:t>Задачи</w:t>
            </w:r>
          </w:p>
        </w:tc>
      </w:tr>
      <w:tr w:rsidR="00723168" w:rsidRPr="00554BF0" w:rsidTr="00FF049B">
        <w:tc>
          <w:tcPr>
            <w:tcW w:w="573" w:type="dxa"/>
            <w:vMerge/>
            <w:tcBorders>
              <w:top w:val="single" w:sz="4" w:space="0" w:color="auto"/>
              <w:left w:val="single" w:sz="4" w:space="0" w:color="auto"/>
              <w:bottom w:val="single" w:sz="4" w:space="0" w:color="auto"/>
              <w:right w:val="single" w:sz="4" w:space="0" w:color="auto"/>
            </w:tcBorders>
            <w:vAlign w:val="center"/>
            <w:hideMark/>
          </w:tcPr>
          <w:p w:rsidR="00723168" w:rsidRPr="00554BF0" w:rsidRDefault="00723168">
            <w:pPr>
              <w:spacing w:after="0" w:line="240" w:lineRule="auto"/>
              <w:rPr>
                <w:rFonts w:ascii="Times New Roman" w:hAnsi="Times New Roman"/>
                <w:b/>
                <w:sz w:val="24"/>
                <w:szCs w:val="24"/>
              </w:rPr>
            </w:pPr>
          </w:p>
        </w:tc>
        <w:tc>
          <w:tcPr>
            <w:tcW w:w="1554" w:type="dxa"/>
            <w:vMerge/>
            <w:tcBorders>
              <w:top w:val="single" w:sz="4" w:space="0" w:color="auto"/>
              <w:left w:val="single" w:sz="4" w:space="0" w:color="auto"/>
              <w:bottom w:val="single" w:sz="4" w:space="0" w:color="auto"/>
              <w:right w:val="single" w:sz="4" w:space="0" w:color="auto"/>
            </w:tcBorders>
            <w:vAlign w:val="center"/>
            <w:hideMark/>
          </w:tcPr>
          <w:p w:rsidR="00723168" w:rsidRPr="00554BF0" w:rsidRDefault="00723168">
            <w:pPr>
              <w:spacing w:after="0" w:line="240" w:lineRule="auto"/>
              <w:rPr>
                <w:rFonts w:ascii="Times New Roman" w:hAnsi="Times New Roman"/>
                <w:b/>
                <w:sz w:val="24"/>
                <w:szCs w:val="24"/>
              </w:rPr>
            </w:pPr>
          </w:p>
        </w:tc>
        <w:tc>
          <w:tcPr>
            <w:tcW w:w="2787" w:type="dxa"/>
            <w:tcBorders>
              <w:top w:val="single" w:sz="4" w:space="0" w:color="auto"/>
              <w:left w:val="single" w:sz="4" w:space="0" w:color="auto"/>
              <w:bottom w:val="single" w:sz="4" w:space="0" w:color="auto"/>
              <w:right w:val="single" w:sz="4" w:space="0" w:color="auto"/>
            </w:tcBorders>
            <w:hideMark/>
          </w:tcPr>
          <w:p w:rsidR="00723168" w:rsidRPr="00554BF0" w:rsidRDefault="00723168" w:rsidP="00FF049B">
            <w:pPr>
              <w:spacing w:after="0" w:line="240" w:lineRule="auto"/>
              <w:ind w:right="-13"/>
              <w:jc w:val="center"/>
              <w:rPr>
                <w:rFonts w:ascii="Times New Roman" w:hAnsi="Times New Roman"/>
                <w:b/>
                <w:sz w:val="24"/>
                <w:szCs w:val="24"/>
              </w:rPr>
            </w:pPr>
            <w:r w:rsidRPr="00554BF0">
              <w:rPr>
                <w:rFonts w:ascii="Times New Roman" w:hAnsi="Times New Roman"/>
                <w:b/>
                <w:sz w:val="24"/>
                <w:szCs w:val="24"/>
                <w:lang w:val="en-US"/>
              </w:rPr>
              <w:t xml:space="preserve">I </w:t>
            </w:r>
            <w:r w:rsidRPr="00554BF0">
              <w:rPr>
                <w:rFonts w:ascii="Times New Roman" w:hAnsi="Times New Roman"/>
                <w:b/>
                <w:sz w:val="24"/>
                <w:szCs w:val="24"/>
              </w:rPr>
              <w:t xml:space="preserve"> период</w:t>
            </w:r>
          </w:p>
        </w:tc>
        <w:tc>
          <w:tcPr>
            <w:tcW w:w="2788" w:type="dxa"/>
            <w:tcBorders>
              <w:top w:val="single" w:sz="4" w:space="0" w:color="auto"/>
              <w:left w:val="single" w:sz="4" w:space="0" w:color="auto"/>
              <w:bottom w:val="single" w:sz="4" w:space="0" w:color="auto"/>
              <w:right w:val="single" w:sz="4" w:space="0" w:color="auto"/>
            </w:tcBorders>
            <w:hideMark/>
          </w:tcPr>
          <w:p w:rsidR="00723168" w:rsidRPr="00554BF0" w:rsidRDefault="00723168" w:rsidP="00FF049B">
            <w:pPr>
              <w:spacing w:after="0" w:line="240" w:lineRule="auto"/>
              <w:ind w:right="-13"/>
              <w:jc w:val="center"/>
              <w:rPr>
                <w:rFonts w:ascii="Times New Roman" w:hAnsi="Times New Roman"/>
                <w:b/>
                <w:sz w:val="24"/>
                <w:szCs w:val="24"/>
              </w:rPr>
            </w:pPr>
            <w:r w:rsidRPr="00554BF0">
              <w:rPr>
                <w:rFonts w:ascii="Times New Roman" w:hAnsi="Times New Roman"/>
                <w:b/>
                <w:sz w:val="24"/>
                <w:szCs w:val="24"/>
                <w:lang w:val="en-US"/>
              </w:rPr>
              <w:t>II</w:t>
            </w:r>
            <w:r w:rsidRPr="00554BF0">
              <w:rPr>
                <w:rFonts w:ascii="Times New Roman" w:hAnsi="Times New Roman"/>
                <w:b/>
                <w:sz w:val="24"/>
                <w:szCs w:val="24"/>
              </w:rPr>
              <w:t xml:space="preserve"> период</w:t>
            </w:r>
          </w:p>
        </w:tc>
        <w:tc>
          <w:tcPr>
            <w:tcW w:w="2788" w:type="dxa"/>
            <w:tcBorders>
              <w:top w:val="single" w:sz="4" w:space="0" w:color="auto"/>
              <w:left w:val="single" w:sz="4" w:space="0" w:color="auto"/>
              <w:bottom w:val="single" w:sz="4" w:space="0" w:color="auto"/>
              <w:right w:val="single" w:sz="4" w:space="0" w:color="auto"/>
            </w:tcBorders>
            <w:hideMark/>
          </w:tcPr>
          <w:p w:rsidR="00723168" w:rsidRPr="00554BF0" w:rsidRDefault="00723168" w:rsidP="00FF049B">
            <w:pPr>
              <w:spacing w:after="0" w:line="240" w:lineRule="auto"/>
              <w:ind w:right="-13"/>
              <w:jc w:val="center"/>
              <w:rPr>
                <w:rFonts w:ascii="Times New Roman" w:hAnsi="Times New Roman"/>
                <w:b/>
                <w:sz w:val="24"/>
                <w:szCs w:val="24"/>
              </w:rPr>
            </w:pPr>
            <w:r w:rsidRPr="00554BF0">
              <w:rPr>
                <w:rFonts w:ascii="Times New Roman" w:hAnsi="Times New Roman"/>
                <w:b/>
                <w:sz w:val="24"/>
                <w:szCs w:val="24"/>
                <w:lang w:val="en-US"/>
              </w:rPr>
              <w:t>III</w:t>
            </w:r>
            <w:r w:rsidRPr="00554BF0">
              <w:rPr>
                <w:rFonts w:ascii="Times New Roman" w:hAnsi="Times New Roman"/>
                <w:b/>
                <w:sz w:val="24"/>
                <w:szCs w:val="24"/>
              </w:rPr>
              <w:t xml:space="preserve"> период</w:t>
            </w:r>
          </w:p>
        </w:tc>
      </w:tr>
      <w:tr w:rsidR="00723168" w:rsidRPr="00554BF0" w:rsidTr="00FF049B">
        <w:tc>
          <w:tcPr>
            <w:tcW w:w="573" w:type="dxa"/>
            <w:tcBorders>
              <w:top w:val="single" w:sz="4" w:space="0" w:color="auto"/>
              <w:left w:val="single" w:sz="4" w:space="0" w:color="auto"/>
              <w:bottom w:val="single" w:sz="4" w:space="0" w:color="auto"/>
              <w:right w:val="single" w:sz="4" w:space="0" w:color="auto"/>
            </w:tcBorders>
            <w:hideMark/>
          </w:tcPr>
          <w:p w:rsidR="00723168" w:rsidRPr="00554BF0" w:rsidRDefault="00723168">
            <w:pPr>
              <w:spacing w:after="0" w:line="240" w:lineRule="auto"/>
              <w:rPr>
                <w:rFonts w:ascii="Times New Roman" w:hAnsi="Times New Roman"/>
                <w:sz w:val="24"/>
                <w:szCs w:val="24"/>
              </w:rPr>
            </w:pPr>
            <w:r w:rsidRPr="00554BF0">
              <w:rPr>
                <w:rFonts w:ascii="Times New Roman" w:hAnsi="Times New Roman"/>
                <w:sz w:val="24"/>
                <w:szCs w:val="24"/>
              </w:rPr>
              <w:t>1.</w:t>
            </w:r>
          </w:p>
        </w:tc>
        <w:tc>
          <w:tcPr>
            <w:tcW w:w="1554" w:type="dxa"/>
            <w:tcBorders>
              <w:top w:val="single" w:sz="4" w:space="0" w:color="auto"/>
              <w:left w:val="single" w:sz="4" w:space="0" w:color="auto"/>
              <w:bottom w:val="single" w:sz="4" w:space="0" w:color="auto"/>
              <w:right w:val="single" w:sz="4" w:space="0" w:color="auto"/>
            </w:tcBorders>
            <w:hideMark/>
          </w:tcPr>
          <w:p w:rsidR="00723168" w:rsidRPr="00554BF0" w:rsidRDefault="00723168">
            <w:pPr>
              <w:spacing w:after="0" w:line="240" w:lineRule="auto"/>
              <w:rPr>
                <w:rFonts w:ascii="Times New Roman" w:hAnsi="Times New Roman"/>
                <w:sz w:val="24"/>
                <w:szCs w:val="24"/>
              </w:rPr>
            </w:pPr>
            <w:r w:rsidRPr="00554BF0">
              <w:rPr>
                <w:rFonts w:ascii="Times New Roman" w:hAnsi="Times New Roman"/>
                <w:sz w:val="24"/>
                <w:szCs w:val="24"/>
              </w:rPr>
              <w:t>Развитие моторных функций</w:t>
            </w:r>
          </w:p>
        </w:tc>
        <w:tc>
          <w:tcPr>
            <w:tcW w:w="2787" w:type="dxa"/>
            <w:tcBorders>
              <w:top w:val="single" w:sz="4" w:space="0" w:color="auto"/>
              <w:left w:val="single" w:sz="4" w:space="0" w:color="auto"/>
              <w:bottom w:val="single" w:sz="4" w:space="0" w:color="auto"/>
              <w:right w:val="single" w:sz="4" w:space="0" w:color="auto"/>
            </w:tcBorders>
            <w:hideMark/>
          </w:tcPr>
          <w:p w:rsidR="00723168" w:rsidRPr="00554BF0" w:rsidRDefault="00723168" w:rsidP="00FF049B">
            <w:pPr>
              <w:spacing w:after="0" w:line="240" w:lineRule="auto"/>
              <w:ind w:right="-13"/>
              <w:rPr>
                <w:rFonts w:ascii="Times New Roman" w:hAnsi="Times New Roman"/>
                <w:sz w:val="24"/>
                <w:szCs w:val="24"/>
              </w:rPr>
            </w:pPr>
            <w:r w:rsidRPr="00554BF0">
              <w:rPr>
                <w:rFonts w:ascii="Times New Roman" w:hAnsi="Times New Roman"/>
                <w:sz w:val="24"/>
                <w:szCs w:val="24"/>
              </w:rPr>
              <w:t>-развитие артикуляционного аппарата с целью выработки четкого координированного движений и переключаемости с одного движения на другое;</w:t>
            </w:r>
          </w:p>
          <w:p w:rsidR="00723168" w:rsidRPr="00554BF0" w:rsidRDefault="00723168" w:rsidP="00FF049B">
            <w:pPr>
              <w:spacing w:after="0" w:line="240" w:lineRule="auto"/>
              <w:ind w:right="-13"/>
              <w:rPr>
                <w:rFonts w:ascii="Times New Roman" w:hAnsi="Times New Roman"/>
                <w:sz w:val="24"/>
                <w:szCs w:val="24"/>
              </w:rPr>
            </w:pPr>
            <w:r w:rsidRPr="00554BF0">
              <w:rPr>
                <w:rFonts w:ascii="Times New Roman" w:hAnsi="Times New Roman"/>
                <w:sz w:val="24"/>
                <w:szCs w:val="24"/>
              </w:rPr>
              <w:t>-развитие ощущений от органов артикуляции;</w:t>
            </w:r>
          </w:p>
          <w:p w:rsidR="00723168" w:rsidRPr="00554BF0" w:rsidRDefault="00723168" w:rsidP="00FF049B">
            <w:pPr>
              <w:spacing w:after="0" w:line="240" w:lineRule="auto"/>
              <w:ind w:right="-13"/>
              <w:rPr>
                <w:rFonts w:ascii="Times New Roman" w:hAnsi="Times New Roman"/>
                <w:sz w:val="24"/>
                <w:szCs w:val="24"/>
              </w:rPr>
            </w:pPr>
            <w:r w:rsidRPr="00554BF0">
              <w:rPr>
                <w:rFonts w:ascii="Times New Roman" w:hAnsi="Times New Roman"/>
                <w:sz w:val="24"/>
                <w:szCs w:val="24"/>
              </w:rPr>
              <w:t>-развитие  умения анализировать положение артикуляционных органов при произнесении звуков;</w:t>
            </w:r>
          </w:p>
          <w:p w:rsidR="00723168" w:rsidRPr="00554BF0" w:rsidRDefault="00723168" w:rsidP="00FF049B">
            <w:pPr>
              <w:spacing w:after="0" w:line="240" w:lineRule="auto"/>
              <w:ind w:right="-13"/>
              <w:rPr>
                <w:rFonts w:ascii="Times New Roman" w:hAnsi="Times New Roman"/>
                <w:sz w:val="24"/>
                <w:szCs w:val="24"/>
              </w:rPr>
            </w:pPr>
            <w:r w:rsidRPr="00554BF0">
              <w:rPr>
                <w:rFonts w:ascii="Times New Roman" w:hAnsi="Times New Roman"/>
                <w:sz w:val="24"/>
                <w:szCs w:val="24"/>
              </w:rPr>
              <w:t>-проведение упражнений на общее расслабление;</w:t>
            </w:r>
          </w:p>
          <w:p w:rsidR="00723168" w:rsidRPr="00554BF0" w:rsidRDefault="00723168" w:rsidP="00FF049B">
            <w:pPr>
              <w:spacing w:after="0" w:line="240" w:lineRule="auto"/>
              <w:ind w:right="-13"/>
              <w:rPr>
                <w:rFonts w:ascii="Times New Roman" w:hAnsi="Times New Roman"/>
                <w:sz w:val="24"/>
                <w:szCs w:val="24"/>
              </w:rPr>
            </w:pPr>
            <w:r w:rsidRPr="00554BF0">
              <w:rPr>
                <w:rFonts w:ascii="Times New Roman" w:hAnsi="Times New Roman"/>
                <w:sz w:val="24"/>
                <w:szCs w:val="24"/>
              </w:rPr>
              <w:t>-развитие общей моторики, координации речи с движением, статистической и динамической координации движений;</w:t>
            </w:r>
          </w:p>
          <w:p w:rsidR="00723168" w:rsidRPr="00554BF0" w:rsidRDefault="00723168" w:rsidP="00FF049B">
            <w:pPr>
              <w:spacing w:after="0" w:line="240" w:lineRule="auto"/>
              <w:ind w:right="-13"/>
              <w:rPr>
                <w:rFonts w:ascii="Times New Roman" w:hAnsi="Times New Roman"/>
                <w:sz w:val="24"/>
                <w:szCs w:val="24"/>
              </w:rPr>
            </w:pPr>
            <w:r w:rsidRPr="00554BF0">
              <w:rPr>
                <w:rFonts w:ascii="Times New Roman" w:hAnsi="Times New Roman"/>
                <w:sz w:val="24"/>
                <w:szCs w:val="24"/>
              </w:rPr>
              <w:t>-развитие мелкой моторики рук: пальчиковая гимнастика, работа со шнуровкой, мелкой мозаикой, составление узоров, фигур по образцу, обведение, закрашивание и штриховка;</w:t>
            </w:r>
          </w:p>
          <w:p w:rsidR="00723168" w:rsidRPr="00554BF0" w:rsidRDefault="00723168" w:rsidP="00FF049B">
            <w:pPr>
              <w:spacing w:after="0" w:line="240" w:lineRule="auto"/>
              <w:ind w:right="-13"/>
              <w:rPr>
                <w:rFonts w:ascii="Times New Roman" w:hAnsi="Times New Roman"/>
                <w:sz w:val="24"/>
                <w:szCs w:val="24"/>
              </w:rPr>
            </w:pPr>
            <w:r w:rsidRPr="00554BF0">
              <w:rPr>
                <w:rFonts w:ascii="Times New Roman" w:hAnsi="Times New Roman"/>
                <w:sz w:val="24"/>
                <w:szCs w:val="24"/>
              </w:rPr>
              <w:t>-развитие мимической мускулатуры лица;</w:t>
            </w:r>
          </w:p>
          <w:p w:rsidR="00723168" w:rsidRPr="00554BF0" w:rsidRDefault="00723168" w:rsidP="00FF049B">
            <w:pPr>
              <w:spacing w:after="0" w:line="240" w:lineRule="auto"/>
              <w:ind w:right="-13"/>
              <w:rPr>
                <w:rFonts w:ascii="Times New Roman" w:hAnsi="Times New Roman"/>
                <w:sz w:val="24"/>
                <w:szCs w:val="24"/>
              </w:rPr>
            </w:pPr>
            <w:r w:rsidRPr="00554BF0">
              <w:rPr>
                <w:rFonts w:ascii="Times New Roman" w:hAnsi="Times New Roman"/>
                <w:sz w:val="24"/>
                <w:szCs w:val="24"/>
              </w:rPr>
              <w:t>-проведение самомассажа лица и шеи.</w:t>
            </w:r>
          </w:p>
        </w:tc>
        <w:tc>
          <w:tcPr>
            <w:tcW w:w="2788" w:type="dxa"/>
            <w:tcBorders>
              <w:top w:val="single" w:sz="4" w:space="0" w:color="auto"/>
              <w:left w:val="single" w:sz="4" w:space="0" w:color="auto"/>
              <w:bottom w:val="single" w:sz="4" w:space="0" w:color="auto"/>
              <w:right w:val="single" w:sz="4" w:space="0" w:color="auto"/>
            </w:tcBorders>
          </w:tcPr>
          <w:p w:rsidR="00723168" w:rsidRPr="00554BF0" w:rsidRDefault="00723168" w:rsidP="00FF049B">
            <w:pPr>
              <w:spacing w:after="0" w:line="240" w:lineRule="auto"/>
              <w:ind w:right="-13"/>
              <w:rPr>
                <w:rFonts w:ascii="Times New Roman" w:hAnsi="Times New Roman"/>
                <w:sz w:val="24"/>
                <w:szCs w:val="24"/>
              </w:rPr>
            </w:pPr>
            <w:r w:rsidRPr="00554BF0">
              <w:rPr>
                <w:rFonts w:ascii="Times New Roman" w:hAnsi="Times New Roman"/>
                <w:sz w:val="24"/>
                <w:szCs w:val="24"/>
              </w:rPr>
              <w:t>-продолжать развитие артикуляционного аппарата;</w:t>
            </w:r>
          </w:p>
          <w:p w:rsidR="00723168" w:rsidRPr="00554BF0" w:rsidRDefault="00723168" w:rsidP="00FF049B">
            <w:pPr>
              <w:spacing w:after="0" w:line="240" w:lineRule="auto"/>
              <w:ind w:right="-13"/>
              <w:rPr>
                <w:rFonts w:ascii="Times New Roman" w:hAnsi="Times New Roman"/>
                <w:sz w:val="24"/>
                <w:szCs w:val="24"/>
              </w:rPr>
            </w:pPr>
            <w:r w:rsidRPr="00554BF0">
              <w:rPr>
                <w:rFonts w:ascii="Times New Roman" w:hAnsi="Times New Roman"/>
                <w:sz w:val="24"/>
                <w:szCs w:val="24"/>
              </w:rPr>
              <w:t>-совершенствовать развитие ощущений от движений органов артикуляции;</w:t>
            </w:r>
          </w:p>
          <w:p w:rsidR="00723168" w:rsidRPr="00554BF0" w:rsidRDefault="00723168" w:rsidP="00FF049B">
            <w:pPr>
              <w:spacing w:after="0" w:line="240" w:lineRule="auto"/>
              <w:ind w:right="-13"/>
              <w:rPr>
                <w:rFonts w:ascii="Times New Roman" w:hAnsi="Times New Roman"/>
                <w:sz w:val="24"/>
                <w:szCs w:val="24"/>
              </w:rPr>
            </w:pPr>
            <w:r w:rsidRPr="00554BF0">
              <w:rPr>
                <w:rFonts w:ascii="Times New Roman" w:hAnsi="Times New Roman"/>
                <w:sz w:val="24"/>
                <w:szCs w:val="24"/>
              </w:rPr>
              <w:t>- закреплять  умение анализировать положение артикуляционных органов при произнесении звуков;</w:t>
            </w:r>
          </w:p>
          <w:p w:rsidR="00723168" w:rsidRPr="00554BF0" w:rsidRDefault="00723168" w:rsidP="00FF049B">
            <w:pPr>
              <w:spacing w:after="0" w:line="240" w:lineRule="auto"/>
              <w:ind w:right="-13"/>
              <w:rPr>
                <w:rFonts w:ascii="Times New Roman" w:hAnsi="Times New Roman"/>
                <w:sz w:val="24"/>
                <w:szCs w:val="24"/>
              </w:rPr>
            </w:pPr>
            <w:r w:rsidRPr="00554BF0">
              <w:rPr>
                <w:rFonts w:ascii="Times New Roman" w:hAnsi="Times New Roman"/>
                <w:sz w:val="24"/>
                <w:szCs w:val="24"/>
              </w:rPr>
              <w:t>-упражнять в общем расслаблении, развитии общей и мелкой моторики и координации речи с движением;</w:t>
            </w:r>
          </w:p>
          <w:p w:rsidR="00723168" w:rsidRPr="00554BF0" w:rsidRDefault="00723168" w:rsidP="00FF049B">
            <w:pPr>
              <w:spacing w:after="0" w:line="240" w:lineRule="auto"/>
              <w:ind w:right="-13"/>
              <w:rPr>
                <w:rFonts w:ascii="Times New Roman" w:hAnsi="Times New Roman"/>
                <w:sz w:val="24"/>
                <w:szCs w:val="24"/>
              </w:rPr>
            </w:pPr>
            <w:r w:rsidRPr="00554BF0">
              <w:rPr>
                <w:rFonts w:ascii="Times New Roman" w:hAnsi="Times New Roman"/>
                <w:sz w:val="24"/>
                <w:szCs w:val="24"/>
              </w:rPr>
              <w:t>--развитие мимической мускулатуры лица и проведение самомассажа лица и шеи.</w:t>
            </w:r>
          </w:p>
          <w:p w:rsidR="00723168" w:rsidRPr="00554BF0" w:rsidRDefault="00723168" w:rsidP="00FF049B">
            <w:pPr>
              <w:spacing w:after="0" w:line="240" w:lineRule="auto"/>
              <w:ind w:right="-13"/>
              <w:rPr>
                <w:rFonts w:ascii="Times New Roman" w:hAnsi="Times New Roman"/>
                <w:sz w:val="24"/>
                <w:szCs w:val="24"/>
              </w:rPr>
            </w:pPr>
          </w:p>
        </w:tc>
        <w:tc>
          <w:tcPr>
            <w:tcW w:w="2788" w:type="dxa"/>
            <w:tcBorders>
              <w:top w:val="single" w:sz="4" w:space="0" w:color="auto"/>
              <w:left w:val="single" w:sz="4" w:space="0" w:color="auto"/>
              <w:bottom w:val="single" w:sz="4" w:space="0" w:color="auto"/>
              <w:right w:val="single" w:sz="4" w:space="0" w:color="auto"/>
            </w:tcBorders>
            <w:hideMark/>
          </w:tcPr>
          <w:p w:rsidR="00723168" w:rsidRPr="00554BF0" w:rsidRDefault="00723168" w:rsidP="00FF049B">
            <w:pPr>
              <w:spacing w:after="0" w:line="240" w:lineRule="auto"/>
              <w:ind w:right="-13"/>
              <w:rPr>
                <w:rFonts w:ascii="Times New Roman" w:hAnsi="Times New Roman"/>
                <w:sz w:val="24"/>
                <w:szCs w:val="24"/>
              </w:rPr>
            </w:pPr>
            <w:r w:rsidRPr="00554BF0">
              <w:rPr>
                <w:rFonts w:ascii="Times New Roman" w:hAnsi="Times New Roman"/>
                <w:sz w:val="24"/>
                <w:szCs w:val="24"/>
              </w:rPr>
              <w:t xml:space="preserve">- дальнейшее развитие артикуляционного аппарата </w:t>
            </w:r>
          </w:p>
          <w:p w:rsidR="00723168" w:rsidRPr="00554BF0" w:rsidRDefault="00723168" w:rsidP="00FF049B">
            <w:pPr>
              <w:spacing w:after="0" w:line="240" w:lineRule="auto"/>
              <w:ind w:right="-13"/>
              <w:rPr>
                <w:rFonts w:ascii="Times New Roman" w:hAnsi="Times New Roman"/>
                <w:sz w:val="24"/>
                <w:szCs w:val="24"/>
              </w:rPr>
            </w:pPr>
            <w:r w:rsidRPr="00554BF0">
              <w:rPr>
                <w:rFonts w:ascii="Times New Roman" w:hAnsi="Times New Roman"/>
                <w:sz w:val="24"/>
                <w:szCs w:val="24"/>
              </w:rPr>
              <w:t>-совершенствование ощущений от органов артикуляции;</w:t>
            </w:r>
          </w:p>
          <w:p w:rsidR="00723168" w:rsidRPr="00554BF0" w:rsidRDefault="00723168" w:rsidP="00FF049B">
            <w:pPr>
              <w:spacing w:after="0" w:line="240" w:lineRule="auto"/>
              <w:ind w:right="-13"/>
              <w:rPr>
                <w:rFonts w:ascii="Times New Roman" w:hAnsi="Times New Roman"/>
                <w:sz w:val="24"/>
                <w:szCs w:val="24"/>
              </w:rPr>
            </w:pPr>
            <w:r w:rsidRPr="00554BF0">
              <w:rPr>
                <w:rFonts w:ascii="Times New Roman" w:hAnsi="Times New Roman"/>
                <w:sz w:val="24"/>
                <w:szCs w:val="24"/>
              </w:rPr>
              <w:t>-закрепление   умения анализировать положение артикуляционных органов при произнесении звуков;</w:t>
            </w:r>
          </w:p>
          <w:p w:rsidR="00723168" w:rsidRPr="00554BF0" w:rsidRDefault="00723168" w:rsidP="00FF049B">
            <w:pPr>
              <w:spacing w:after="0" w:line="240" w:lineRule="auto"/>
              <w:ind w:right="-13"/>
              <w:rPr>
                <w:rFonts w:ascii="Times New Roman" w:hAnsi="Times New Roman"/>
                <w:sz w:val="24"/>
                <w:szCs w:val="24"/>
              </w:rPr>
            </w:pPr>
            <w:r w:rsidRPr="00554BF0">
              <w:rPr>
                <w:rFonts w:ascii="Times New Roman" w:hAnsi="Times New Roman"/>
                <w:sz w:val="24"/>
                <w:szCs w:val="24"/>
              </w:rPr>
              <w:t>-упражнение в общем расслаблении; развитии общей моторики, координации речи с движением;</w:t>
            </w:r>
          </w:p>
          <w:p w:rsidR="00723168" w:rsidRPr="00554BF0" w:rsidRDefault="00723168" w:rsidP="00FF049B">
            <w:pPr>
              <w:spacing w:after="0" w:line="240" w:lineRule="auto"/>
              <w:ind w:right="-13"/>
              <w:rPr>
                <w:rFonts w:ascii="Times New Roman" w:hAnsi="Times New Roman"/>
                <w:sz w:val="24"/>
                <w:szCs w:val="24"/>
              </w:rPr>
            </w:pPr>
            <w:r w:rsidRPr="00554BF0">
              <w:rPr>
                <w:rFonts w:ascii="Times New Roman" w:hAnsi="Times New Roman"/>
                <w:sz w:val="24"/>
                <w:szCs w:val="24"/>
              </w:rPr>
              <w:t>-развитие мимической мускулатуры лица;</w:t>
            </w:r>
          </w:p>
          <w:p w:rsidR="00723168" w:rsidRPr="00554BF0" w:rsidRDefault="00723168" w:rsidP="00FF049B">
            <w:pPr>
              <w:spacing w:after="0" w:line="240" w:lineRule="auto"/>
              <w:ind w:right="-13"/>
              <w:rPr>
                <w:rFonts w:ascii="Times New Roman" w:hAnsi="Times New Roman"/>
                <w:sz w:val="24"/>
                <w:szCs w:val="24"/>
              </w:rPr>
            </w:pPr>
            <w:r w:rsidRPr="00554BF0">
              <w:rPr>
                <w:rFonts w:ascii="Times New Roman" w:hAnsi="Times New Roman"/>
                <w:sz w:val="24"/>
                <w:szCs w:val="24"/>
              </w:rPr>
              <w:t>-проведение самомассажа л</w:t>
            </w:r>
          </w:p>
        </w:tc>
      </w:tr>
      <w:tr w:rsidR="00723168" w:rsidRPr="00554BF0" w:rsidTr="00FF049B">
        <w:tc>
          <w:tcPr>
            <w:tcW w:w="573" w:type="dxa"/>
            <w:tcBorders>
              <w:top w:val="single" w:sz="4" w:space="0" w:color="auto"/>
              <w:left w:val="single" w:sz="4" w:space="0" w:color="auto"/>
              <w:bottom w:val="single" w:sz="4" w:space="0" w:color="auto"/>
              <w:right w:val="single" w:sz="4" w:space="0" w:color="auto"/>
            </w:tcBorders>
            <w:hideMark/>
          </w:tcPr>
          <w:p w:rsidR="00723168" w:rsidRPr="00554BF0" w:rsidRDefault="00723168">
            <w:pPr>
              <w:spacing w:after="0" w:line="240" w:lineRule="auto"/>
              <w:rPr>
                <w:rFonts w:ascii="Times New Roman" w:hAnsi="Times New Roman"/>
                <w:sz w:val="24"/>
                <w:szCs w:val="24"/>
              </w:rPr>
            </w:pPr>
            <w:r w:rsidRPr="00554BF0">
              <w:rPr>
                <w:rFonts w:ascii="Times New Roman" w:hAnsi="Times New Roman"/>
                <w:sz w:val="24"/>
                <w:szCs w:val="24"/>
              </w:rPr>
              <w:t>2.</w:t>
            </w:r>
          </w:p>
        </w:tc>
        <w:tc>
          <w:tcPr>
            <w:tcW w:w="1554" w:type="dxa"/>
            <w:tcBorders>
              <w:top w:val="single" w:sz="4" w:space="0" w:color="auto"/>
              <w:left w:val="single" w:sz="4" w:space="0" w:color="auto"/>
              <w:bottom w:val="single" w:sz="4" w:space="0" w:color="auto"/>
              <w:right w:val="single" w:sz="4" w:space="0" w:color="auto"/>
            </w:tcBorders>
            <w:hideMark/>
          </w:tcPr>
          <w:p w:rsidR="00723168" w:rsidRPr="00554BF0" w:rsidRDefault="00723168">
            <w:pPr>
              <w:spacing w:after="0" w:line="240" w:lineRule="auto"/>
              <w:rPr>
                <w:rFonts w:ascii="Times New Roman" w:hAnsi="Times New Roman"/>
                <w:sz w:val="24"/>
                <w:szCs w:val="24"/>
              </w:rPr>
            </w:pPr>
            <w:r w:rsidRPr="00554BF0">
              <w:rPr>
                <w:rFonts w:ascii="Times New Roman" w:hAnsi="Times New Roman"/>
                <w:sz w:val="24"/>
                <w:szCs w:val="24"/>
              </w:rPr>
              <w:t>Развитие дыхательной и голосовой функции</w:t>
            </w:r>
          </w:p>
        </w:tc>
        <w:tc>
          <w:tcPr>
            <w:tcW w:w="2787" w:type="dxa"/>
            <w:tcBorders>
              <w:top w:val="single" w:sz="4" w:space="0" w:color="auto"/>
              <w:left w:val="single" w:sz="4" w:space="0" w:color="auto"/>
              <w:bottom w:val="single" w:sz="4" w:space="0" w:color="auto"/>
              <w:right w:val="single" w:sz="4" w:space="0" w:color="auto"/>
            </w:tcBorders>
            <w:hideMark/>
          </w:tcPr>
          <w:p w:rsidR="00723168" w:rsidRPr="00554BF0" w:rsidRDefault="00723168" w:rsidP="00FF049B">
            <w:pPr>
              <w:spacing w:after="0" w:line="240" w:lineRule="auto"/>
              <w:ind w:right="-13"/>
              <w:rPr>
                <w:rFonts w:ascii="Times New Roman" w:hAnsi="Times New Roman"/>
                <w:sz w:val="24"/>
                <w:szCs w:val="24"/>
              </w:rPr>
            </w:pPr>
            <w:r w:rsidRPr="00554BF0">
              <w:rPr>
                <w:rFonts w:ascii="Times New Roman" w:hAnsi="Times New Roman"/>
                <w:sz w:val="24"/>
                <w:szCs w:val="24"/>
              </w:rPr>
              <w:t>-развитие речевого дыхания;</w:t>
            </w:r>
          </w:p>
          <w:p w:rsidR="00723168" w:rsidRPr="00554BF0" w:rsidRDefault="00723168" w:rsidP="00FF049B">
            <w:pPr>
              <w:spacing w:after="0" w:line="240" w:lineRule="auto"/>
              <w:ind w:right="-13"/>
              <w:rPr>
                <w:rFonts w:ascii="Times New Roman" w:hAnsi="Times New Roman"/>
                <w:sz w:val="24"/>
                <w:szCs w:val="24"/>
              </w:rPr>
            </w:pPr>
            <w:r w:rsidRPr="00554BF0">
              <w:rPr>
                <w:rFonts w:ascii="Times New Roman" w:hAnsi="Times New Roman"/>
                <w:sz w:val="24"/>
                <w:szCs w:val="24"/>
              </w:rPr>
              <w:t>-автоматизация нижнедиафрагмального дыхания;</w:t>
            </w:r>
          </w:p>
          <w:p w:rsidR="00723168" w:rsidRPr="00554BF0" w:rsidRDefault="00723168" w:rsidP="00FF049B">
            <w:pPr>
              <w:spacing w:after="0" w:line="240" w:lineRule="auto"/>
              <w:ind w:right="-13"/>
              <w:rPr>
                <w:rFonts w:ascii="Times New Roman" w:hAnsi="Times New Roman"/>
                <w:sz w:val="24"/>
                <w:szCs w:val="24"/>
              </w:rPr>
            </w:pPr>
            <w:r w:rsidRPr="00554BF0">
              <w:rPr>
                <w:rFonts w:ascii="Times New Roman" w:hAnsi="Times New Roman"/>
                <w:sz w:val="24"/>
                <w:szCs w:val="24"/>
              </w:rPr>
              <w:t>-развитие умения коротко и бесшумно вдыхать (не поднимания плечи), спокойно и плавно выдыхать;</w:t>
            </w:r>
          </w:p>
          <w:p w:rsidR="00723168" w:rsidRPr="00554BF0" w:rsidRDefault="00723168" w:rsidP="00FF049B">
            <w:pPr>
              <w:spacing w:after="0" w:line="240" w:lineRule="auto"/>
              <w:ind w:right="-13"/>
              <w:rPr>
                <w:rFonts w:ascii="Times New Roman" w:hAnsi="Times New Roman"/>
                <w:sz w:val="24"/>
                <w:szCs w:val="24"/>
              </w:rPr>
            </w:pPr>
            <w:r w:rsidRPr="00554BF0">
              <w:rPr>
                <w:rFonts w:ascii="Times New Roman" w:hAnsi="Times New Roman"/>
                <w:sz w:val="24"/>
                <w:szCs w:val="24"/>
              </w:rPr>
              <w:t>-развитие умения произвольно изменять силу голова: говорить тише, громче, громко, тихо;</w:t>
            </w:r>
          </w:p>
          <w:p w:rsidR="00723168" w:rsidRPr="00554BF0" w:rsidRDefault="00723168" w:rsidP="00FF049B">
            <w:pPr>
              <w:spacing w:after="0" w:line="240" w:lineRule="auto"/>
              <w:ind w:right="-13"/>
              <w:rPr>
                <w:rFonts w:ascii="Times New Roman" w:hAnsi="Times New Roman"/>
                <w:sz w:val="24"/>
                <w:szCs w:val="24"/>
              </w:rPr>
            </w:pPr>
            <w:r w:rsidRPr="00554BF0">
              <w:rPr>
                <w:rFonts w:ascii="Times New Roman" w:hAnsi="Times New Roman"/>
                <w:sz w:val="24"/>
                <w:szCs w:val="24"/>
              </w:rPr>
              <w:t>-знакомство детей с различными видами интонации.</w:t>
            </w:r>
          </w:p>
        </w:tc>
        <w:tc>
          <w:tcPr>
            <w:tcW w:w="2788" w:type="dxa"/>
            <w:tcBorders>
              <w:top w:val="single" w:sz="4" w:space="0" w:color="auto"/>
              <w:left w:val="single" w:sz="4" w:space="0" w:color="auto"/>
              <w:bottom w:val="single" w:sz="4" w:space="0" w:color="auto"/>
              <w:right w:val="single" w:sz="4" w:space="0" w:color="auto"/>
            </w:tcBorders>
            <w:hideMark/>
          </w:tcPr>
          <w:p w:rsidR="00723168" w:rsidRPr="00554BF0" w:rsidRDefault="00723168" w:rsidP="00FF049B">
            <w:pPr>
              <w:spacing w:after="0" w:line="240" w:lineRule="auto"/>
              <w:ind w:right="-13"/>
              <w:rPr>
                <w:rFonts w:ascii="Times New Roman" w:hAnsi="Times New Roman"/>
                <w:sz w:val="24"/>
                <w:szCs w:val="24"/>
              </w:rPr>
            </w:pPr>
            <w:r w:rsidRPr="00554BF0">
              <w:rPr>
                <w:rFonts w:ascii="Times New Roman" w:hAnsi="Times New Roman"/>
                <w:sz w:val="24"/>
                <w:szCs w:val="24"/>
              </w:rPr>
              <w:t>развитие речевого дыхания;</w:t>
            </w:r>
          </w:p>
          <w:p w:rsidR="00723168" w:rsidRPr="00554BF0" w:rsidRDefault="00723168" w:rsidP="00FF049B">
            <w:pPr>
              <w:spacing w:after="0" w:line="240" w:lineRule="auto"/>
              <w:ind w:right="-13"/>
              <w:rPr>
                <w:rFonts w:ascii="Times New Roman" w:hAnsi="Times New Roman"/>
                <w:sz w:val="24"/>
                <w:szCs w:val="24"/>
              </w:rPr>
            </w:pPr>
            <w:r w:rsidRPr="00554BF0">
              <w:rPr>
                <w:rFonts w:ascii="Times New Roman" w:hAnsi="Times New Roman"/>
                <w:sz w:val="24"/>
                <w:szCs w:val="24"/>
              </w:rPr>
              <w:t>-совершенствование нижнедиафрагмального дыхания;</w:t>
            </w:r>
          </w:p>
          <w:p w:rsidR="00723168" w:rsidRPr="00554BF0" w:rsidRDefault="00723168" w:rsidP="00FF049B">
            <w:pPr>
              <w:spacing w:after="0" w:line="240" w:lineRule="auto"/>
              <w:ind w:right="-13"/>
              <w:rPr>
                <w:rFonts w:ascii="Times New Roman" w:hAnsi="Times New Roman"/>
                <w:sz w:val="24"/>
                <w:szCs w:val="24"/>
              </w:rPr>
            </w:pPr>
            <w:r w:rsidRPr="00554BF0">
              <w:rPr>
                <w:rFonts w:ascii="Times New Roman" w:hAnsi="Times New Roman"/>
                <w:sz w:val="24"/>
                <w:szCs w:val="24"/>
              </w:rPr>
              <w:t>-развитие умения коротко и бесшумно вдыхать (не поднимания плечи), спокойно и плавно выдыхать;</w:t>
            </w:r>
          </w:p>
          <w:p w:rsidR="00723168" w:rsidRPr="00554BF0" w:rsidRDefault="00723168" w:rsidP="00FF049B">
            <w:pPr>
              <w:spacing w:after="0" w:line="240" w:lineRule="auto"/>
              <w:ind w:right="-13"/>
              <w:rPr>
                <w:rFonts w:ascii="Times New Roman" w:hAnsi="Times New Roman"/>
                <w:sz w:val="24"/>
                <w:szCs w:val="24"/>
              </w:rPr>
            </w:pPr>
            <w:r w:rsidRPr="00554BF0">
              <w:rPr>
                <w:rFonts w:ascii="Times New Roman" w:hAnsi="Times New Roman"/>
                <w:sz w:val="24"/>
                <w:szCs w:val="24"/>
              </w:rPr>
              <w:t>-совершенствование умения вдыхать через нос и выдыхать через рот и наоборот;</w:t>
            </w:r>
          </w:p>
          <w:p w:rsidR="00723168" w:rsidRPr="00554BF0" w:rsidRDefault="00723168" w:rsidP="00FF049B">
            <w:pPr>
              <w:spacing w:after="0" w:line="240" w:lineRule="auto"/>
              <w:ind w:right="-13"/>
              <w:rPr>
                <w:rFonts w:ascii="Times New Roman" w:hAnsi="Times New Roman"/>
                <w:sz w:val="24"/>
                <w:szCs w:val="24"/>
              </w:rPr>
            </w:pPr>
            <w:r w:rsidRPr="00554BF0">
              <w:rPr>
                <w:rFonts w:ascii="Times New Roman" w:hAnsi="Times New Roman"/>
                <w:sz w:val="24"/>
                <w:szCs w:val="24"/>
              </w:rPr>
              <w:t>-развитие умения произвольно изменять силу голова: говорить тише, громче, громко, тихо; продолжение работы над темпом и ритмом речи;</w:t>
            </w:r>
          </w:p>
          <w:p w:rsidR="00723168" w:rsidRPr="00554BF0" w:rsidRDefault="00723168" w:rsidP="00FF049B">
            <w:pPr>
              <w:spacing w:after="0" w:line="240" w:lineRule="auto"/>
              <w:ind w:right="-13"/>
              <w:rPr>
                <w:rFonts w:ascii="Times New Roman" w:hAnsi="Times New Roman"/>
                <w:sz w:val="24"/>
                <w:szCs w:val="24"/>
              </w:rPr>
            </w:pPr>
            <w:r w:rsidRPr="00554BF0">
              <w:rPr>
                <w:rFonts w:ascii="Times New Roman" w:hAnsi="Times New Roman"/>
                <w:sz w:val="24"/>
                <w:szCs w:val="24"/>
              </w:rPr>
              <w:t>-развитие умения произносить предложения с различными видами интонации: повествовательной, вопросительной и восклицательной.</w:t>
            </w:r>
          </w:p>
        </w:tc>
        <w:tc>
          <w:tcPr>
            <w:tcW w:w="2788" w:type="dxa"/>
            <w:tcBorders>
              <w:top w:val="single" w:sz="4" w:space="0" w:color="auto"/>
              <w:left w:val="single" w:sz="4" w:space="0" w:color="auto"/>
              <w:bottom w:val="single" w:sz="4" w:space="0" w:color="auto"/>
              <w:right w:val="single" w:sz="4" w:space="0" w:color="auto"/>
            </w:tcBorders>
            <w:hideMark/>
          </w:tcPr>
          <w:p w:rsidR="00723168" w:rsidRPr="00554BF0" w:rsidRDefault="00723168" w:rsidP="00FF049B">
            <w:pPr>
              <w:spacing w:after="0" w:line="240" w:lineRule="auto"/>
              <w:ind w:right="-13"/>
              <w:rPr>
                <w:rFonts w:ascii="Times New Roman" w:hAnsi="Times New Roman"/>
                <w:sz w:val="24"/>
                <w:szCs w:val="24"/>
              </w:rPr>
            </w:pPr>
            <w:r w:rsidRPr="00554BF0">
              <w:rPr>
                <w:rFonts w:ascii="Times New Roman" w:hAnsi="Times New Roman"/>
                <w:sz w:val="24"/>
                <w:szCs w:val="24"/>
              </w:rPr>
              <w:t>развитие речевого дыхания;</w:t>
            </w:r>
          </w:p>
          <w:p w:rsidR="00723168" w:rsidRPr="00554BF0" w:rsidRDefault="00723168" w:rsidP="00FF049B">
            <w:pPr>
              <w:spacing w:after="0" w:line="240" w:lineRule="auto"/>
              <w:ind w:right="-13"/>
              <w:rPr>
                <w:rFonts w:ascii="Times New Roman" w:hAnsi="Times New Roman"/>
                <w:sz w:val="24"/>
                <w:szCs w:val="24"/>
              </w:rPr>
            </w:pPr>
            <w:r w:rsidRPr="00554BF0">
              <w:rPr>
                <w:rFonts w:ascii="Times New Roman" w:hAnsi="Times New Roman"/>
                <w:sz w:val="24"/>
                <w:szCs w:val="24"/>
              </w:rPr>
              <w:t>-совершенствование нижнедиафрагмального дыхания;</w:t>
            </w:r>
          </w:p>
          <w:p w:rsidR="00723168" w:rsidRPr="00554BF0" w:rsidRDefault="00887AA7" w:rsidP="00FF049B">
            <w:pPr>
              <w:spacing w:after="0" w:line="240" w:lineRule="auto"/>
              <w:ind w:right="-13"/>
              <w:rPr>
                <w:rFonts w:ascii="Times New Roman" w:hAnsi="Times New Roman"/>
                <w:sz w:val="24"/>
                <w:szCs w:val="24"/>
              </w:rPr>
            </w:pPr>
            <w:r w:rsidRPr="00554BF0">
              <w:rPr>
                <w:rFonts w:ascii="Times New Roman" w:hAnsi="Times New Roman"/>
                <w:sz w:val="24"/>
                <w:szCs w:val="24"/>
              </w:rPr>
              <w:t xml:space="preserve">-закрепление </w:t>
            </w:r>
            <w:r w:rsidR="00723168" w:rsidRPr="00554BF0">
              <w:rPr>
                <w:rFonts w:ascii="Times New Roman" w:hAnsi="Times New Roman"/>
                <w:sz w:val="24"/>
                <w:szCs w:val="24"/>
              </w:rPr>
              <w:t>умения коротко и бесшумно вдыхать (не поднимания плечи), спокойно и плавно выдыхать;</w:t>
            </w:r>
          </w:p>
          <w:p w:rsidR="00723168" w:rsidRPr="00554BF0" w:rsidRDefault="00723168" w:rsidP="00FF049B">
            <w:pPr>
              <w:spacing w:after="0" w:line="240" w:lineRule="auto"/>
              <w:ind w:right="-13"/>
              <w:rPr>
                <w:rFonts w:ascii="Times New Roman" w:hAnsi="Times New Roman"/>
                <w:sz w:val="24"/>
                <w:szCs w:val="24"/>
              </w:rPr>
            </w:pPr>
            <w:r w:rsidRPr="00554BF0">
              <w:rPr>
                <w:rFonts w:ascii="Times New Roman" w:hAnsi="Times New Roman"/>
                <w:sz w:val="24"/>
                <w:szCs w:val="24"/>
              </w:rPr>
              <w:t>совершенствование умения вдыхать через нос и выдыхать через рот и наоборот;</w:t>
            </w:r>
          </w:p>
          <w:p w:rsidR="00723168" w:rsidRPr="00554BF0" w:rsidRDefault="00723168" w:rsidP="00FF049B">
            <w:pPr>
              <w:spacing w:after="0" w:line="240" w:lineRule="auto"/>
              <w:ind w:right="-13"/>
              <w:rPr>
                <w:rFonts w:ascii="Times New Roman" w:hAnsi="Times New Roman"/>
                <w:sz w:val="24"/>
                <w:szCs w:val="24"/>
              </w:rPr>
            </w:pPr>
            <w:r w:rsidRPr="00554BF0">
              <w:rPr>
                <w:rFonts w:ascii="Times New Roman" w:hAnsi="Times New Roman"/>
                <w:sz w:val="24"/>
                <w:szCs w:val="24"/>
              </w:rPr>
              <w:t>-закрепление  умения произвольно изменять силу голова: говорить тише, громче, громко, тихо; продолжение работы над темпом и ритмом речи;</w:t>
            </w:r>
          </w:p>
          <w:p w:rsidR="00723168" w:rsidRPr="00554BF0" w:rsidRDefault="00723168" w:rsidP="00FF049B">
            <w:pPr>
              <w:spacing w:after="0" w:line="240" w:lineRule="auto"/>
              <w:ind w:right="-13"/>
              <w:rPr>
                <w:rFonts w:ascii="Times New Roman" w:hAnsi="Times New Roman"/>
                <w:sz w:val="24"/>
                <w:szCs w:val="24"/>
              </w:rPr>
            </w:pPr>
            <w:r w:rsidRPr="00554BF0">
              <w:rPr>
                <w:rFonts w:ascii="Times New Roman" w:hAnsi="Times New Roman"/>
                <w:sz w:val="24"/>
                <w:szCs w:val="24"/>
              </w:rPr>
              <w:t>-закрепление умения произносить предложения с различными видами интонации: повествовательной, вопросительной и восклицательной.</w:t>
            </w:r>
          </w:p>
        </w:tc>
      </w:tr>
      <w:tr w:rsidR="00723168" w:rsidRPr="00554BF0" w:rsidTr="00FF049B">
        <w:tc>
          <w:tcPr>
            <w:tcW w:w="573" w:type="dxa"/>
            <w:tcBorders>
              <w:top w:val="single" w:sz="4" w:space="0" w:color="auto"/>
              <w:left w:val="single" w:sz="4" w:space="0" w:color="auto"/>
              <w:bottom w:val="single" w:sz="4" w:space="0" w:color="auto"/>
              <w:right w:val="single" w:sz="4" w:space="0" w:color="auto"/>
            </w:tcBorders>
            <w:hideMark/>
          </w:tcPr>
          <w:p w:rsidR="00723168" w:rsidRPr="00554BF0" w:rsidRDefault="00723168">
            <w:pPr>
              <w:spacing w:after="0" w:line="240" w:lineRule="auto"/>
              <w:rPr>
                <w:rFonts w:ascii="Times New Roman" w:hAnsi="Times New Roman"/>
                <w:sz w:val="24"/>
                <w:szCs w:val="24"/>
              </w:rPr>
            </w:pPr>
            <w:r w:rsidRPr="00554BF0">
              <w:rPr>
                <w:rFonts w:ascii="Times New Roman" w:hAnsi="Times New Roman"/>
                <w:sz w:val="24"/>
                <w:szCs w:val="24"/>
              </w:rPr>
              <w:t>3</w:t>
            </w:r>
          </w:p>
        </w:tc>
        <w:tc>
          <w:tcPr>
            <w:tcW w:w="1554" w:type="dxa"/>
            <w:tcBorders>
              <w:top w:val="single" w:sz="4" w:space="0" w:color="auto"/>
              <w:left w:val="single" w:sz="4" w:space="0" w:color="auto"/>
              <w:bottom w:val="single" w:sz="4" w:space="0" w:color="auto"/>
              <w:right w:val="single" w:sz="4" w:space="0" w:color="auto"/>
            </w:tcBorders>
            <w:hideMark/>
          </w:tcPr>
          <w:p w:rsidR="00723168" w:rsidRPr="00554BF0" w:rsidRDefault="00723168">
            <w:pPr>
              <w:spacing w:after="0" w:line="240" w:lineRule="auto"/>
              <w:rPr>
                <w:rFonts w:ascii="Times New Roman" w:hAnsi="Times New Roman"/>
                <w:sz w:val="24"/>
                <w:szCs w:val="24"/>
              </w:rPr>
            </w:pPr>
            <w:r w:rsidRPr="00554BF0">
              <w:rPr>
                <w:rFonts w:ascii="Times New Roman" w:hAnsi="Times New Roman"/>
                <w:sz w:val="24"/>
                <w:szCs w:val="24"/>
              </w:rPr>
              <w:t>Формирование фонетико-фонематических процессов</w:t>
            </w:r>
          </w:p>
        </w:tc>
        <w:tc>
          <w:tcPr>
            <w:tcW w:w="2787" w:type="dxa"/>
            <w:tcBorders>
              <w:top w:val="single" w:sz="4" w:space="0" w:color="auto"/>
              <w:left w:val="single" w:sz="4" w:space="0" w:color="auto"/>
              <w:bottom w:val="single" w:sz="4" w:space="0" w:color="auto"/>
              <w:right w:val="single" w:sz="4" w:space="0" w:color="auto"/>
            </w:tcBorders>
            <w:hideMark/>
          </w:tcPr>
          <w:p w:rsidR="00723168" w:rsidRPr="00554BF0" w:rsidRDefault="00723168" w:rsidP="00FF049B">
            <w:pPr>
              <w:spacing w:after="0" w:line="240" w:lineRule="auto"/>
              <w:ind w:right="-13"/>
              <w:rPr>
                <w:rFonts w:ascii="Times New Roman" w:hAnsi="Times New Roman"/>
                <w:sz w:val="24"/>
                <w:szCs w:val="24"/>
              </w:rPr>
            </w:pPr>
            <w:r w:rsidRPr="00554BF0">
              <w:rPr>
                <w:rFonts w:ascii="Times New Roman" w:hAnsi="Times New Roman"/>
                <w:sz w:val="24"/>
                <w:szCs w:val="24"/>
              </w:rPr>
              <w:t>- развитие слухового внимания на материале речевых и неречевых звуков;</w:t>
            </w:r>
          </w:p>
          <w:p w:rsidR="00723168" w:rsidRPr="00554BF0" w:rsidRDefault="00723168" w:rsidP="00FF049B">
            <w:pPr>
              <w:spacing w:after="0" w:line="240" w:lineRule="auto"/>
              <w:ind w:right="-13"/>
              <w:rPr>
                <w:rFonts w:ascii="Times New Roman" w:hAnsi="Times New Roman"/>
                <w:sz w:val="24"/>
                <w:szCs w:val="24"/>
              </w:rPr>
            </w:pPr>
            <w:r w:rsidRPr="00554BF0">
              <w:rPr>
                <w:rFonts w:ascii="Times New Roman" w:hAnsi="Times New Roman"/>
                <w:sz w:val="24"/>
                <w:szCs w:val="24"/>
              </w:rPr>
              <w:t>-знакомство со звуками: У, А, И, О, Ы, П, Пь, К, Кь, Т, Ть, Х, Хь, М, Мь, Н, Нь, Б, Бь.</w:t>
            </w:r>
          </w:p>
          <w:p w:rsidR="00723168" w:rsidRPr="00554BF0" w:rsidRDefault="00723168" w:rsidP="00FF049B">
            <w:pPr>
              <w:spacing w:after="0" w:line="240" w:lineRule="auto"/>
              <w:ind w:right="-13"/>
              <w:rPr>
                <w:rFonts w:ascii="Times New Roman" w:hAnsi="Times New Roman"/>
                <w:sz w:val="24"/>
                <w:szCs w:val="24"/>
              </w:rPr>
            </w:pPr>
            <w:r w:rsidRPr="00554BF0">
              <w:rPr>
                <w:rFonts w:ascii="Times New Roman" w:hAnsi="Times New Roman"/>
                <w:sz w:val="24"/>
                <w:szCs w:val="24"/>
              </w:rPr>
              <w:t>- упражнение в выделении гласных и согласных звуков в начале, середине и конце слова и определение местоположения звука;</w:t>
            </w:r>
          </w:p>
          <w:p w:rsidR="00723168" w:rsidRPr="00554BF0" w:rsidRDefault="00723168" w:rsidP="00FF049B">
            <w:pPr>
              <w:spacing w:after="0" w:line="240" w:lineRule="auto"/>
              <w:ind w:right="-13"/>
              <w:rPr>
                <w:rFonts w:ascii="Times New Roman" w:hAnsi="Times New Roman"/>
                <w:sz w:val="24"/>
                <w:szCs w:val="24"/>
              </w:rPr>
            </w:pPr>
            <w:r w:rsidRPr="00554BF0">
              <w:rPr>
                <w:rFonts w:ascii="Times New Roman" w:hAnsi="Times New Roman"/>
                <w:sz w:val="24"/>
                <w:szCs w:val="24"/>
              </w:rPr>
              <w:t>- упражнение в подборе слов на заданный звук;</w:t>
            </w:r>
          </w:p>
          <w:p w:rsidR="00723168" w:rsidRPr="00554BF0" w:rsidRDefault="00723168" w:rsidP="00FF049B">
            <w:pPr>
              <w:spacing w:after="0" w:line="240" w:lineRule="auto"/>
              <w:ind w:right="-13"/>
              <w:rPr>
                <w:rFonts w:ascii="Times New Roman" w:hAnsi="Times New Roman"/>
                <w:sz w:val="24"/>
                <w:szCs w:val="24"/>
              </w:rPr>
            </w:pPr>
            <w:r w:rsidRPr="00554BF0">
              <w:rPr>
                <w:rFonts w:ascii="Times New Roman" w:hAnsi="Times New Roman"/>
                <w:sz w:val="24"/>
                <w:szCs w:val="24"/>
              </w:rPr>
              <w:t>-закрепление понятий «гласный звук», «согласный твердый звук», «согласный мягкий звук», «звонкий», «глухой»;</w:t>
            </w:r>
          </w:p>
          <w:p w:rsidR="00723168" w:rsidRPr="00554BF0" w:rsidRDefault="00723168" w:rsidP="00FF049B">
            <w:pPr>
              <w:spacing w:after="0" w:line="240" w:lineRule="auto"/>
              <w:ind w:right="-13"/>
              <w:rPr>
                <w:rFonts w:ascii="Times New Roman" w:hAnsi="Times New Roman"/>
                <w:sz w:val="24"/>
                <w:szCs w:val="24"/>
              </w:rPr>
            </w:pPr>
            <w:r w:rsidRPr="00554BF0">
              <w:rPr>
                <w:rFonts w:ascii="Times New Roman" w:hAnsi="Times New Roman"/>
                <w:sz w:val="24"/>
                <w:szCs w:val="24"/>
              </w:rPr>
              <w:t>-развитие умения анализировать прямые и обратные слоги: АН-НА;</w:t>
            </w:r>
          </w:p>
          <w:p w:rsidR="00723168" w:rsidRPr="00554BF0" w:rsidRDefault="00723168" w:rsidP="00FF049B">
            <w:pPr>
              <w:spacing w:after="0" w:line="240" w:lineRule="auto"/>
              <w:ind w:right="-13"/>
              <w:rPr>
                <w:rFonts w:ascii="Times New Roman" w:hAnsi="Times New Roman"/>
                <w:sz w:val="24"/>
                <w:szCs w:val="24"/>
              </w:rPr>
            </w:pPr>
            <w:r w:rsidRPr="00554BF0">
              <w:rPr>
                <w:rFonts w:ascii="Times New Roman" w:hAnsi="Times New Roman"/>
                <w:sz w:val="24"/>
                <w:szCs w:val="24"/>
              </w:rPr>
              <w:t>- упражнение в дифференциации: гласный-согласный; закрепление умения дифференцировать согласные звуки по твердости-мягкости, звонкости-глухости: П- Пь, К- Кь, Т-Ть, Х,- Хь, М- Мь, Н- Нь, Б- Бь; К-Т; П-Т-К, Н-М, Б-П.</w:t>
            </w:r>
          </w:p>
          <w:p w:rsidR="00723168" w:rsidRPr="00554BF0" w:rsidRDefault="00723168" w:rsidP="00FF049B">
            <w:pPr>
              <w:spacing w:after="0" w:line="240" w:lineRule="auto"/>
              <w:ind w:right="-13"/>
              <w:rPr>
                <w:rFonts w:ascii="Times New Roman" w:hAnsi="Times New Roman"/>
                <w:sz w:val="24"/>
                <w:szCs w:val="24"/>
              </w:rPr>
            </w:pPr>
            <w:r w:rsidRPr="00554BF0">
              <w:rPr>
                <w:rFonts w:ascii="Times New Roman" w:hAnsi="Times New Roman"/>
                <w:sz w:val="24"/>
                <w:szCs w:val="24"/>
              </w:rPr>
              <w:t>-обучение звуковому анализу слов типа кот, кит с выкладыванием схемы;</w:t>
            </w:r>
          </w:p>
          <w:p w:rsidR="00723168" w:rsidRPr="00554BF0" w:rsidRDefault="00723168" w:rsidP="00FF049B">
            <w:pPr>
              <w:spacing w:after="0" w:line="240" w:lineRule="auto"/>
              <w:ind w:right="-13"/>
              <w:rPr>
                <w:rFonts w:ascii="Times New Roman" w:hAnsi="Times New Roman"/>
                <w:sz w:val="24"/>
                <w:szCs w:val="24"/>
              </w:rPr>
            </w:pPr>
            <w:r w:rsidRPr="00554BF0">
              <w:rPr>
                <w:rFonts w:ascii="Times New Roman" w:hAnsi="Times New Roman"/>
                <w:sz w:val="24"/>
                <w:szCs w:val="24"/>
              </w:rPr>
              <w:t>-развитие умения делить на слоги односложные, двухсложные и трехсложные слова с последующим выкладыванием схемы и определение ударного слога;</w:t>
            </w:r>
            <w:r w:rsidRPr="00554BF0">
              <w:rPr>
                <w:rFonts w:ascii="Times New Roman" w:hAnsi="Times New Roman"/>
                <w:sz w:val="24"/>
                <w:szCs w:val="24"/>
              </w:rPr>
              <w:br/>
              <w:t>-продолжение анализа небольших предложений с последующим выкладыванием схемы.</w:t>
            </w:r>
          </w:p>
        </w:tc>
        <w:tc>
          <w:tcPr>
            <w:tcW w:w="2788" w:type="dxa"/>
            <w:tcBorders>
              <w:top w:val="single" w:sz="4" w:space="0" w:color="auto"/>
              <w:left w:val="single" w:sz="4" w:space="0" w:color="auto"/>
              <w:bottom w:val="single" w:sz="4" w:space="0" w:color="auto"/>
              <w:right w:val="single" w:sz="4" w:space="0" w:color="auto"/>
            </w:tcBorders>
          </w:tcPr>
          <w:p w:rsidR="00723168" w:rsidRPr="00554BF0" w:rsidRDefault="00723168" w:rsidP="00FF049B">
            <w:pPr>
              <w:spacing w:after="0" w:line="240" w:lineRule="auto"/>
              <w:ind w:right="-13"/>
              <w:rPr>
                <w:rFonts w:ascii="Times New Roman" w:hAnsi="Times New Roman"/>
                <w:sz w:val="24"/>
                <w:szCs w:val="24"/>
              </w:rPr>
            </w:pPr>
            <w:r w:rsidRPr="00554BF0">
              <w:rPr>
                <w:rFonts w:ascii="Times New Roman" w:hAnsi="Times New Roman"/>
                <w:sz w:val="24"/>
                <w:szCs w:val="24"/>
              </w:rPr>
              <w:t>- развитие слухового внимания на материале речевых и неречевых звуков;</w:t>
            </w:r>
          </w:p>
          <w:p w:rsidR="00723168" w:rsidRPr="00554BF0" w:rsidRDefault="00723168" w:rsidP="00FF049B">
            <w:pPr>
              <w:spacing w:after="0" w:line="240" w:lineRule="auto"/>
              <w:ind w:right="-13"/>
              <w:rPr>
                <w:rFonts w:ascii="Times New Roman" w:hAnsi="Times New Roman"/>
                <w:sz w:val="24"/>
                <w:szCs w:val="24"/>
              </w:rPr>
            </w:pPr>
            <w:r w:rsidRPr="00554BF0">
              <w:rPr>
                <w:rFonts w:ascii="Times New Roman" w:hAnsi="Times New Roman"/>
                <w:sz w:val="24"/>
                <w:szCs w:val="24"/>
              </w:rPr>
              <w:t>-знакомство со звуками: С, Сь, З, Зь,  В, Вь, Д, Дь, Г, Гь, Э, Й,Ш.</w:t>
            </w:r>
          </w:p>
          <w:p w:rsidR="00723168" w:rsidRPr="00554BF0" w:rsidRDefault="00723168" w:rsidP="00FF049B">
            <w:pPr>
              <w:spacing w:after="0" w:line="240" w:lineRule="auto"/>
              <w:ind w:right="-13"/>
              <w:rPr>
                <w:rFonts w:ascii="Times New Roman" w:hAnsi="Times New Roman"/>
                <w:sz w:val="24"/>
                <w:szCs w:val="24"/>
              </w:rPr>
            </w:pPr>
            <w:r w:rsidRPr="00554BF0">
              <w:rPr>
                <w:rFonts w:ascii="Times New Roman" w:hAnsi="Times New Roman"/>
                <w:sz w:val="24"/>
                <w:szCs w:val="24"/>
              </w:rPr>
              <w:t>- совершенствование умения  выделять гласные и согласные звуки в начале, середине и конце слова и определение местоположения звука;</w:t>
            </w:r>
          </w:p>
          <w:p w:rsidR="00723168" w:rsidRPr="00554BF0" w:rsidRDefault="00723168" w:rsidP="00FF049B">
            <w:pPr>
              <w:spacing w:after="0" w:line="240" w:lineRule="auto"/>
              <w:ind w:right="-13"/>
              <w:rPr>
                <w:rFonts w:ascii="Times New Roman" w:hAnsi="Times New Roman"/>
                <w:sz w:val="24"/>
                <w:szCs w:val="24"/>
              </w:rPr>
            </w:pPr>
            <w:r w:rsidRPr="00554BF0">
              <w:rPr>
                <w:rFonts w:ascii="Times New Roman" w:hAnsi="Times New Roman"/>
                <w:sz w:val="24"/>
                <w:szCs w:val="24"/>
              </w:rPr>
              <w:t>- упражнение в подборе слов на заданный звук;</w:t>
            </w:r>
          </w:p>
          <w:p w:rsidR="00723168" w:rsidRPr="00554BF0" w:rsidRDefault="00723168" w:rsidP="00FF049B">
            <w:pPr>
              <w:spacing w:after="0" w:line="240" w:lineRule="auto"/>
              <w:ind w:right="-13"/>
              <w:rPr>
                <w:rFonts w:ascii="Times New Roman" w:hAnsi="Times New Roman"/>
                <w:sz w:val="24"/>
                <w:szCs w:val="24"/>
              </w:rPr>
            </w:pPr>
            <w:r w:rsidRPr="00554BF0">
              <w:rPr>
                <w:rFonts w:ascii="Times New Roman" w:hAnsi="Times New Roman"/>
                <w:sz w:val="24"/>
                <w:szCs w:val="24"/>
              </w:rPr>
              <w:t>-закрепление понятий «гласный звук», «согласный твердый звук», «согласный мягкий звук», «звонкий», «глухой»;</w:t>
            </w:r>
          </w:p>
          <w:p w:rsidR="00723168" w:rsidRPr="00554BF0" w:rsidRDefault="00723168" w:rsidP="00FF049B">
            <w:pPr>
              <w:spacing w:after="0" w:line="240" w:lineRule="auto"/>
              <w:ind w:right="-13"/>
              <w:rPr>
                <w:rFonts w:ascii="Times New Roman" w:hAnsi="Times New Roman"/>
                <w:sz w:val="24"/>
                <w:szCs w:val="24"/>
              </w:rPr>
            </w:pPr>
            <w:r w:rsidRPr="00554BF0">
              <w:rPr>
                <w:rFonts w:ascii="Times New Roman" w:hAnsi="Times New Roman"/>
                <w:sz w:val="24"/>
                <w:szCs w:val="24"/>
              </w:rPr>
              <w:t>- упражнение в дифференциации: гласный-согласный; закрепление умения дифференцировать согласные звуки по твердости-мягкости, звонкости-глухости: С- Сь, З-Зь,  В-Вь, Д- Дь, Г- Гь, Д-Т, Ть-Дь, Г-Гь, Г-К, Ш-С.</w:t>
            </w:r>
          </w:p>
          <w:p w:rsidR="00723168" w:rsidRPr="00554BF0" w:rsidRDefault="00723168" w:rsidP="00FF049B">
            <w:pPr>
              <w:spacing w:after="0" w:line="240" w:lineRule="auto"/>
              <w:ind w:right="-13"/>
              <w:rPr>
                <w:rFonts w:ascii="Times New Roman" w:hAnsi="Times New Roman"/>
                <w:sz w:val="24"/>
                <w:szCs w:val="24"/>
              </w:rPr>
            </w:pPr>
          </w:p>
          <w:p w:rsidR="00723168" w:rsidRPr="00554BF0" w:rsidRDefault="00723168" w:rsidP="00FF049B">
            <w:pPr>
              <w:spacing w:after="0" w:line="240" w:lineRule="auto"/>
              <w:ind w:right="-13"/>
              <w:rPr>
                <w:rFonts w:ascii="Times New Roman" w:hAnsi="Times New Roman"/>
                <w:sz w:val="24"/>
                <w:szCs w:val="24"/>
              </w:rPr>
            </w:pPr>
            <w:r w:rsidRPr="00554BF0">
              <w:rPr>
                <w:rFonts w:ascii="Times New Roman" w:hAnsi="Times New Roman"/>
                <w:sz w:val="24"/>
                <w:szCs w:val="24"/>
              </w:rPr>
              <w:t>-продолжение работы по  звуковому анализу слов типа кот, кит с выкладыванием схемы;</w:t>
            </w:r>
          </w:p>
          <w:p w:rsidR="00723168" w:rsidRPr="00554BF0" w:rsidRDefault="00723168" w:rsidP="00FF049B">
            <w:pPr>
              <w:spacing w:after="0" w:line="240" w:lineRule="auto"/>
              <w:ind w:right="-13"/>
              <w:rPr>
                <w:rFonts w:ascii="Times New Roman" w:hAnsi="Times New Roman"/>
                <w:sz w:val="24"/>
                <w:szCs w:val="24"/>
              </w:rPr>
            </w:pPr>
            <w:r w:rsidRPr="00554BF0">
              <w:rPr>
                <w:rFonts w:ascii="Times New Roman" w:hAnsi="Times New Roman"/>
                <w:sz w:val="24"/>
                <w:szCs w:val="24"/>
              </w:rPr>
              <w:t>-развитие умения делить на слоги односложные, двухсложные и трехсложные слова с последующим выкладыванием схемы и определение ударного слога;</w:t>
            </w:r>
            <w:r w:rsidRPr="00554BF0">
              <w:rPr>
                <w:rFonts w:ascii="Times New Roman" w:hAnsi="Times New Roman"/>
                <w:sz w:val="24"/>
                <w:szCs w:val="24"/>
              </w:rPr>
              <w:br/>
              <w:t>-продолжение  работы по анализу  предложений с последующим выкладыванием схемы;</w:t>
            </w:r>
          </w:p>
          <w:p w:rsidR="00723168" w:rsidRPr="00554BF0" w:rsidRDefault="00723168" w:rsidP="00FF049B">
            <w:pPr>
              <w:spacing w:after="0" w:line="240" w:lineRule="auto"/>
              <w:ind w:right="-13"/>
              <w:rPr>
                <w:rFonts w:ascii="Times New Roman" w:hAnsi="Times New Roman"/>
                <w:sz w:val="24"/>
                <w:szCs w:val="24"/>
              </w:rPr>
            </w:pPr>
            <w:r w:rsidRPr="00554BF0">
              <w:rPr>
                <w:rFonts w:ascii="Times New Roman" w:hAnsi="Times New Roman"/>
                <w:sz w:val="24"/>
                <w:szCs w:val="24"/>
              </w:rPr>
              <w:t>-обучение подбору слов и предложений к различным схемам.</w:t>
            </w:r>
          </w:p>
        </w:tc>
        <w:tc>
          <w:tcPr>
            <w:tcW w:w="2788" w:type="dxa"/>
            <w:tcBorders>
              <w:top w:val="single" w:sz="4" w:space="0" w:color="auto"/>
              <w:left w:val="single" w:sz="4" w:space="0" w:color="auto"/>
              <w:bottom w:val="single" w:sz="4" w:space="0" w:color="auto"/>
              <w:right w:val="single" w:sz="4" w:space="0" w:color="auto"/>
            </w:tcBorders>
            <w:hideMark/>
          </w:tcPr>
          <w:p w:rsidR="00723168" w:rsidRPr="00554BF0" w:rsidRDefault="00723168" w:rsidP="00FF049B">
            <w:pPr>
              <w:spacing w:after="0" w:line="240" w:lineRule="auto"/>
              <w:ind w:right="-13"/>
              <w:rPr>
                <w:rFonts w:ascii="Times New Roman" w:hAnsi="Times New Roman"/>
                <w:sz w:val="24"/>
                <w:szCs w:val="24"/>
              </w:rPr>
            </w:pPr>
            <w:r w:rsidRPr="00554BF0">
              <w:rPr>
                <w:rFonts w:ascii="Times New Roman" w:hAnsi="Times New Roman"/>
                <w:sz w:val="24"/>
                <w:szCs w:val="24"/>
              </w:rPr>
              <w:t>- развитие слухового внимания на материале речевых и неречевых звуков;</w:t>
            </w:r>
          </w:p>
          <w:p w:rsidR="00723168" w:rsidRPr="00554BF0" w:rsidRDefault="00723168" w:rsidP="00FF049B">
            <w:pPr>
              <w:spacing w:after="0" w:line="240" w:lineRule="auto"/>
              <w:ind w:right="-13"/>
              <w:rPr>
                <w:rFonts w:ascii="Times New Roman" w:hAnsi="Times New Roman"/>
                <w:sz w:val="24"/>
                <w:szCs w:val="24"/>
              </w:rPr>
            </w:pPr>
            <w:r w:rsidRPr="00554BF0">
              <w:rPr>
                <w:rFonts w:ascii="Times New Roman" w:hAnsi="Times New Roman"/>
                <w:sz w:val="24"/>
                <w:szCs w:val="24"/>
              </w:rPr>
              <w:t>-знакомство со звуками: Ж, Л, Ль, Ц, Р, Рь, Ч,  Ф, Фь, Щ.</w:t>
            </w:r>
          </w:p>
          <w:p w:rsidR="00723168" w:rsidRPr="00554BF0" w:rsidRDefault="00723168" w:rsidP="00FF049B">
            <w:pPr>
              <w:spacing w:after="0" w:line="240" w:lineRule="auto"/>
              <w:ind w:right="-13"/>
              <w:rPr>
                <w:rFonts w:ascii="Times New Roman" w:hAnsi="Times New Roman"/>
                <w:sz w:val="24"/>
                <w:szCs w:val="24"/>
              </w:rPr>
            </w:pPr>
            <w:r w:rsidRPr="00554BF0">
              <w:rPr>
                <w:rFonts w:ascii="Times New Roman" w:hAnsi="Times New Roman"/>
                <w:sz w:val="24"/>
                <w:szCs w:val="24"/>
              </w:rPr>
              <w:t>- закреплять умения  выделять гласные и согласные звуки в начале, середине и конце слова и определение местоположения звука;</w:t>
            </w:r>
          </w:p>
          <w:p w:rsidR="00723168" w:rsidRPr="00554BF0" w:rsidRDefault="00723168" w:rsidP="00FF049B">
            <w:pPr>
              <w:spacing w:after="0" w:line="240" w:lineRule="auto"/>
              <w:ind w:right="-13"/>
              <w:rPr>
                <w:rFonts w:ascii="Times New Roman" w:hAnsi="Times New Roman"/>
                <w:sz w:val="24"/>
                <w:szCs w:val="24"/>
              </w:rPr>
            </w:pPr>
            <w:r w:rsidRPr="00554BF0">
              <w:rPr>
                <w:rFonts w:ascii="Times New Roman" w:hAnsi="Times New Roman"/>
                <w:sz w:val="24"/>
                <w:szCs w:val="24"/>
              </w:rPr>
              <w:t>- совершенствование  в подборе слов на заданный звук;</w:t>
            </w:r>
          </w:p>
          <w:p w:rsidR="00723168" w:rsidRPr="00554BF0" w:rsidRDefault="00723168" w:rsidP="00FF049B">
            <w:pPr>
              <w:spacing w:after="0" w:line="240" w:lineRule="auto"/>
              <w:ind w:right="-13"/>
              <w:rPr>
                <w:rFonts w:ascii="Times New Roman" w:hAnsi="Times New Roman"/>
                <w:sz w:val="24"/>
                <w:szCs w:val="24"/>
              </w:rPr>
            </w:pPr>
            <w:r w:rsidRPr="00554BF0">
              <w:rPr>
                <w:rFonts w:ascii="Times New Roman" w:hAnsi="Times New Roman"/>
                <w:sz w:val="24"/>
                <w:szCs w:val="24"/>
              </w:rPr>
              <w:t>-закрепление понятий «гласный звук», «согласный твердый звук», «согласный мягкий звук», «звонкий», «глухой»;</w:t>
            </w:r>
          </w:p>
          <w:p w:rsidR="00723168" w:rsidRPr="00554BF0" w:rsidRDefault="00723168" w:rsidP="00FF049B">
            <w:pPr>
              <w:spacing w:after="0" w:line="240" w:lineRule="auto"/>
              <w:ind w:right="-13"/>
              <w:rPr>
                <w:rFonts w:ascii="Times New Roman" w:hAnsi="Times New Roman"/>
                <w:sz w:val="24"/>
                <w:szCs w:val="24"/>
              </w:rPr>
            </w:pPr>
            <w:r w:rsidRPr="00554BF0">
              <w:rPr>
                <w:rFonts w:ascii="Times New Roman" w:hAnsi="Times New Roman"/>
                <w:sz w:val="24"/>
                <w:szCs w:val="24"/>
              </w:rPr>
              <w:t>- упражнение в дифференциации: гласный-согласный; закрепление умения дифференцировать согласные звуки по твердости-мягкости, звонкости-глухости: Ж- З, Ж-Ш,  В-Вь,  Ш-Ж-С-З, Л- Ль, Ц- С, Р-Л, Р-Рь, Ч-Ть, Ф-Фь, В-Ф, Щ-Ч, Щ-Ть, Щ-Ч-Сь-Ть.</w:t>
            </w:r>
          </w:p>
          <w:p w:rsidR="00723168" w:rsidRPr="00554BF0" w:rsidRDefault="00723168" w:rsidP="00FF049B">
            <w:pPr>
              <w:spacing w:after="0" w:line="240" w:lineRule="auto"/>
              <w:ind w:right="-13"/>
              <w:rPr>
                <w:rFonts w:ascii="Times New Roman" w:hAnsi="Times New Roman"/>
                <w:sz w:val="24"/>
                <w:szCs w:val="24"/>
              </w:rPr>
            </w:pPr>
            <w:r w:rsidRPr="00554BF0">
              <w:rPr>
                <w:rFonts w:ascii="Times New Roman" w:hAnsi="Times New Roman"/>
                <w:sz w:val="24"/>
                <w:szCs w:val="24"/>
              </w:rPr>
              <w:t>-обучение проверке звонкого согласного в конце слова в случае оглушения: дуб-дубы;</w:t>
            </w:r>
          </w:p>
          <w:p w:rsidR="00723168" w:rsidRPr="00554BF0" w:rsidRDefault="00723168" w:rsidP="00FF049B">
            <w:pPr>
              <w:spacing w:after="0" w:line="240" w:lineRule="auto"/>
              <w:ind w:right="-13"/>
              <w:rPr>
                <w:rFonts w:ascii="Times New Roman" w:hAnsi="Times New Roman"/>
                <w:sz w:val="24"/>
                <w:szCs w:val="24"/>
              </w:rPr>
            </w:pPr>
            <w:r w:rsidRPr="00554BF0">
              <w:rPr>
                <w:rFonts w:ascii="Times New Roman" w:hAnsi="Times New Roman"/>
                <w:sz w:val="24"/>
                <w:szCs w:val="24"/>
              </w:rPr>
              <w:t xml:space="preserve">-продолжение работы по  звуковому анализу слов типа </w:t>
            </w:r>
            <w:r w:rsidRPr="00554BF0">
              <w:rPr>
                <w:rFonts w:ascii="Times New Roman" w:hAnsi="Times New Roman"/>
                <w:i/>
                <w:sz w:val="24"/>
                <w:szCs w:val="24"/>
              </w:rPr>
              <w:t>сани, шкаф, аист</w:t>
            </w:r>
            <w:r w:rsidRPr="00554BF0">
              <w:rPr>
                <w:rFonts w:ascii="Times New Roman" w:hAnsi="Times New Roman"/>
                <w:sz w:val="24"/>
                <w:szCs w:val="24"/>
              </w:rPr>
              <w:t xml:space="preserve">  с выкладыванием схемы;</w:t>
            </w:r>
          </w:p>
          <w:p w:rsidR="00723168" w:rsidRPr="00554BF0" w:rsidRDefault="00723168" w:rsidP="00FF049B">
            <w:pPr>
              <w:spacing w:after="0" w:line="240" w:lineRule="auto"/>
              <w:ind w:right="-13"/>
              <w:rPr>
                <w:rFonts w:ascii="Times New Roman" w:hAnsi="Times New Roman"/>
                <w:sz w:val="24"/>
                <w:szCs w:val="24"/>
              </w:rPr>
            </w:pPr>
            <w:r w:rsidRPr="00554BF0">
              <w:rPr>
                <w:rFonts w:ascii="Times New Roman" w:hAnsi="Times New Roman"/>
                <w:sz w:val="24"/>
                <w:szCs w:val="24"/>
              </w:rPr>
              <w:t>-обучению звуковому анализу слов из пяти звуков;</w:t>
            </w:r>
          </w:p>
          <w:p w:rsidR="00723168" w:rsidRPr="00554BF0" w:rsidRDefault="00723168" w:rsidP="00FF049B">
            <w:pPr>
              <w:spacing w:after="0" w:line="240" w:lineRule="auto"/>
              <w:ind w:right="-13"/>
              <w:rPr>
                <w:rFonts w:ascii="Times New Roman" w:hAnsi="Times New Roman"/>
                <w:sz w:val="24"/>
                <w:szCs w:val="24"/>
              </w:rPr>
            </w:pPr>
            <w:r w:rsidRPr="00554BF0">
              <w:rPr>
                <w:rFonts w:ascii="Times New Roman" w:hAnsi="Times New Roman"/>
                <w:sz w:val="24"/>
                <w:szCs w:val="24"/>
              </w:rPr>
              <w:t>-закрепление  умения делить на слоги односложные, двухсложные и трехсложные слова с последующим выкладыванием схемы;</w:t>
            </w:r>
          </w:p>
          <w:p w:rsidR="00723168" w:rsidRPr="00554BF0" w:rsidRDefault="00723168" w:rsidP="00FF049B">
            <w:pPr>
              <w:spacing w:after="0" w:line="240" w:lineRule="auto"/>
              <w:ind w:right="-13"/>
              <w:rPr>
                <w:rFonts w:ascii="Times New Roman" w:hAnsi="Times New Roman"/>
                <w:sz w:val="24"/>
                <w:szCs w:val="24"/>
              </w:rPr>
            </w:pPr>
            <w:r w:rsidRPr="00554BF0">
              <w:rPr>
                <w:rFonts w:ascii="Times New Roman" w:hAnsi="Times New Roman"/>
                <w:sz w:val="24"/>
                <w:szCs w:val="24"/>
              </w:rPr>
              <w:t>-продолжение  работы по анализу  предложений с последующим выкладыванием схемы;</w:t>
            </w:r>
          </w:p>
          <w:p w:rsidR="00723168" w:rsidRPr="00554BF0" w:rsidRDefault="00723168" w:rsidP="00FF049B">
            <w:pPr>
              <w:spacing w:after="0" w:line="240" w:lineRule="auto"/>
              <w:ind w:right="-13"/>
              <w:rPr>
                <w:rFonts w:ascii="Times New Roman" w:hAnsi="Times New Roman"/>
                <w:sz w:val="24"/>
                <w:szCs w:val="24"/>
              </w:rPr>
            </w:pPr>
            <w:r w:rsidRPr="00554BF0">
              <w:rPr>
                <w:rFonts w:ascii="Times New Roman" w:hAnsi="Times New Roman"/>
                <w:sz w:val="24"/>
                <w:szCs w:val="24"/>
              </w:rPr>
              <w:t>-обучение подбору слов и предложений к различным схемам</w:t>
            </w:r>
          </w:p>
        </w:tc>
      </w:tr>
      <w:tr w:rsidR="00723168" w:rsidRPr="00554BF0" w:rsidTr="00FF049B">
        <w:tc>
          <w:tcPr>
            <w:tcW w:w="573" w:type="dxa"/>
            <w:tcBorders>
              <w:top w:val="single" w:sz="4" w:space="0" w:color="auto"/>
              <w:left w:val="single" w:sz="4" w:space="0" w:color="auto"/>
              <w:bottom w:val="single" w:sz="4" w:space="0" w:color="auto"/>
              <w:right w:val="single" w:sz="4" w:space="0" w:color="auto"/>
            </w:tcBorders>
            <w:hideMark/>
          </w:tcPr>
          <w:p w:rsidR="00723168" w:rsidRPr="00554BF0" w:rsidRDefault="00723168">
            <w:pPr>
              <w:spacing w:after="0" w:line="240" w:lineRule="auto"/>
              <w:rPr>
                <w:rFonts w:ascii="Times New Roman" w:hAnsi="Times New Roman"/>
                <w:sz w:val="24"/>
                <w:szCs w:val="24"/>
              </w:rPr>
            </w:pPr>
            <w:r w:rsidRPr="00554BF0">
              <w:rPr>
                <w:rFonts w:ascii="Times New Roman" w:hAnsi="Times New Roman"/>
                <w:sz w:val="24"/>
                <w:szCs w:val="24"/>
              </w:rPr>
              <w:t>4.</w:t>
            </w:r>
          </w:p>
        </w:tc>
        <w:tc>
          <w:tcPr>
            <w:tcW w:w="1554" w:type="dxa"/>
            <w:tcBorders>
              <w:top w:val="single" w:sz="4" w:space="0" w:color="auto"/>
              <w:left w:val="single" w:sz="4" w:space="0" w:color="auto"/>
              <w:bottom w:val="single" w:sz="4" w:space="0" w:color="auto"/>
              <w:right w:val="single" w:sz="4" w:space="0" w:color="auto"/>
            </w:tcBorders>
            <w:hideMark/>
          </w:tcPr>
          <w:p w:rsidR="00723168" w:rsidRPr="00554BF0" w:rsidRDefault="00723168">
            <w:pPr>
              <w:spacing w:after="0" w:line="240" w:lineRule="auto"/>
              <w:rPr>
                <w:rFonts w:ascii="Times New Roman" w:hAnsi="Times New Roman"/>
                <w:sz w:val="24"/>
                <w:szCs w:val="24"/>
              </w:rPr>
            </w:pPr>
            <w:r w:rsidRPr="00554BF0">
              <w:rPr>
                <w:rFonts w:ascii="Times New Roman" w:hAnsi="Times New Roman"/>
                <w:sz w:val="24"/>
                <w:szCs w:val="24"/>
              </w:rPr>
              <w:t>Лексика</w:t>
            </w:r>
          </w:p>
        </w:tc>
        <w:tc>
          <w:tcPr>
            <w:tcW w:w="2787" w:type="dxa"/>
            <w:tcBorders>
              <w:top w:val="single" w:sz="4" w:space="0" w:color="auto"/>
              <w:left w:val="single" w:sz="4" w:space="0" w:color="auto"/>
              <w:bottom w:val="single" w:sz="4" w:space="0" w:color="auto"/>
              <w:right w:val="single" w:sz="4" w:space="0" w:color="auto"/>
            </w:tcBorders>
            <w:hideMark/>
          </w:tcPr>
          <w:p w:rsidR="00723168" w:rsidRPr="00554BF0" w:rsidRDefault="00723168" w:rsidP="00FF049B">
            <w:pPr>
              <w:spacing w:after="0" w:line="240" w:lineRule="auto"/>
              <w:ind w:right="-13"/>
              <w:rPr>
                <w:rFonts w:ascii="Times New Roman" w:hAnsi="Times New Roman"/>
                <w:sz w:val="24"/>
                <w:szCs w:val="24"/>
              </w:rPr>
            </w:pPr>
            <w:r w:rsidRPr="00554BF0">
              <w:rPr>
                <w:rFonts w:ascii="Times New Roman" w:hAnsi="Times New Roman"/>
                <w:sz w:val="24"/>
                <w:szCs w:val="24"/>
              </w:rPr>
              <w:t xml:space="preserve">Расширение и уточнения словаря по </w:t>
            </w:r>
            <w:r w:rsidR="00CA62EB" w:rsidRPr="00554BF0">
              <w:rPr>
                <w:rFonts w:ascii="Times New Roman" w:hAnsi="Times New Roman"/>
                <w:sz w:val="24"/>
                <w:szCs w:val="24"/>
              </w:rPr>
              <w:t xml:space="preserve"> лексическим темам (по плану)</w:t>
            </w:r>
          </w:p>
        </w:tc>
        <w:tc>
          <w:tcPr>
            <w:tcW w:w="2788" w:type="dxa"/>
            <w:tcBorders>
              <w:top w:val="single" w:sz="4" w:space="0" w:color="auto"/>
              <w:left w:val="single" w:sz="4" w:space="0" w:color="auto"/>
              <w:bottom w:val="single" w:sz="4" w:space="0" w:color="auto"/>
              <w:right w:val="single" w:sz="4" w:space="0" w:color="auto"/>
            </w:tcBorders>
            <w:hideMark/>
          </w:tcPr>
          <w:p w:rsidR="00723168" w:rsidRPr="00554BF0" w:rsidRDefault="00723168" w:rsidP="00FF049B">
            <w:pPr>
              <w:spacing w:after="0" w:line="240" w:lineRule="auto"/>
              <w:ind w:right="-13"/>
              <w:rPr>
                <w:rFonts w:ascii="Times New Roman" w:hAnsi="Times New Roman"/>
                <w:sz w:val="24"/>
                <w:szCs w:val="24"/>
              </w:rPr>
            </w:pPr>
            <w:r w:rsidRPr="00554BF0">
              <w:rPr>
                <w:rFonts w:ascii="Times New Roman" w:hAnsi="Times New Roman"/>
                <w:sz w:val="24"/>
                <w:szCs w:val="24"/>
              </w:rPr>
              <w:t xml:space="preserve">Расширение и уточнения словаря </w:t>
            </w:r>
            <w:r w:rsidR="00CA62EB" w:rsidRPr="00554BF0">
              <w:rPr>
                <w:rFonts w:ascii="Times New Roman" w:hAnsi="Times New Roman"/>
                <w:sz w:val="24"/>
                <w:szCs w:val="24"/>
              </w:rPr>
              <w:t>по  лексическим темам (по плану)</w:t>
            </w:r>
          </w:p>
        </w:tc>
        <w:tc>
          <w:tcPr>
            <w:tcW w:w="2788" w:type="dxa"/>
            <w:tcBorders>
              <w:top w:val="single" w:sz="4" w:space="0" w:color="auto"/>
              <w:left w:val="single" w:sz="4" w:space="0" w:color="auto"/>
              <w:bottom w:val="single" w:sz="4" w:space="0" w:color="auto"/>
              <w:right w:val="single" w:sz="4" w:space="0" w:color="auto"/>
            </w:tcBorders>
            <w:hideMark/>
          </w:tcPr>
          <w:p w:rsidR="00723168" w:rsidRPr="00554BF0" w:rsidRDefault="00723168" w:rsidP="00FF049B">
            <w:pPr>
              <w:spacing w:after="0" w:line="240" w:lineRule="auto"/>
              <w:ind w:right="-13"/>
              <w:rPr>
                <w:rFonts w:ascii="Times New Roman" w:hAnsi="Times New Roman"/>
                <w:sz w:val="24"/>
                <w:szCs w:val="24"/>
              </w:rPr>
            </w:pPr>
            <w:r w:rsidRPr="00554BF0">
              <w:rPr>
                <w:rFonts w:ascii="Times New Roman" w:hAnsi="Times New Roman"/>
                <w:sz w:val="24"/>
                <w:szCs w:val="24"/>
              </w:rPr>
              <w:t xml:space="preserve">Расширение и уточнения словаря </w:t>
            </w:r>
            <w:r w:rsidR="00CA62EB" w:rsidRPr="00554BF0">
              <w:rPr>
                <w:rFonts w:ascii="Times New Roman" w:hAnsi="Times New Roman"/>
                <w:sz w:val="24"/>
                <w:szCs w:val="24"/>
              </w:rPr>
              <w:t>по  лексическим темам (по плану)</w:t>
            </w:r>
          </w:p>
        </w:tc>
      </w:tr>
      <w:tr w:rsidR="00723168" w:rsidRPr="00554BF0" w:rsidTr="00FF049B">
        <w:tc>
          <w:tcPr>
            <w:tcW w:w="573" w:type="dxa"/>
            <w:tcBorders>
              <w:top w:val="single" w:sz="4" w:space="0" w:color="auto"/>
              <w:left w:val="single" w:sz="4" w:space="0" w:color="auto"/>
              <w:bottom w:val="single" w:sz="4" w:space="0" w:color="auto"/>
              <w:right w:val="single" w:sz="4" w:space="0" w:color="auto"/>
            </w:tcBorders>
            <w:hideMark/>
          </w:tcPr>
          <w:p w:rsidR="00723168" w:rsidRPr="00554BF0" w:rsidRDefault="00723168">
            <w:pPr>
              <w:spacing w:after="0" w:line="240" w:lineRule="auto"/>
              <w:rPr>
                <w:rFonts w:ascii="Times New Roman" w:hAnsi="Times New Roman"/>
                <w:sz w:val="24"/>
                <w:szCs w:val="24"/>
              </w:rPr>
            </w:pPr>
            <w:r w:rsidRPr="00554BF0">
              <w:rPr>
                <w:rFonts w:ascii="Times New Roman" w:hAnsi="Times New Roman"/>
                <w:sz w:val="24"/>
                <w:szCs w:val="24"/>
              </w:rPr>
              <w:t>5</w:t>
            </w:r>
          </w:p>
        </w:tc>
        <w:tc>
          <w:tcPr>
            <w:tcW w:w="1554" w:type="dxa"/>
            <w:tcBorders>
              <w:top w:val="single" w:sz="4" w:space="0" w:color="auto"/>
              <w:left w:val="single" w:sz="4" w:space="0" w:color="auto"/>
              <w:bottom w:val="single" w:sz="4" w:space="0" w:color="auto"/>
              <w:right w:val="single" w:sz="4" w:space="0" w:color="auto"/>
            </w:tcBorders>
            <w:hideMark/>
          </w:tcPr>
          <w:p w:rsidR="00723168" w:rsidRPr="00554BF0" w:rsidRDefault="00723168">
            <w:pPr>
              <w:spacing w:after="0" w:line="240" w:lineRule="auto"/>
              <w:rPr>
                <w:rFonts w:ascii="Times New Roman" w:hAnsi="Times New Roman"/>
                <w:sz w:val="24"/>
                <w:szCs w:val="24"/>
              </w:rPr>
            </w:pPr>
            <w:r w:rsidRPr="00554BF0">
              <w:rPr>
                <w:rFonts w:ascii="Times New Roman" w:hAnsi="Times New Roman"/>
                <w:sz w:val="24"/>
                <w:szCs w:val="24"/>
              </w:rPr>
              <w:t xml:space="preserve">Грамматический строй речи (по лексическим темам </w:t>
            </w:r>
            <w:r w:rsidRPr="00554BF0">
              <w:rPr>
                <w:rFonts w:ascii="Times New Roman" w:hAnsi="Times New Roman"/>
                <w:sz w:val="24"/>
                <w:szCs w:val="24"/>
                <w:lang w:val="en-US"/>
              </w:rPr>
              <w:t>I</w:t>
            </w:r>
            <w:r w:rsidRPr="00554BF0">
              <w:rPr>
                <w:rFonts w:ascii="Times New Roman" w:hAnsi="Times New Roman"/>
                <w:sz w:val="24"/>
                <w:szCs w:val="24"/>
              </w:rPr>
              <w:t xml:space="preserve"> периода)</w:t>
            </w:r>
          </w:p>
        </w:tc>
        <w:tc>
          <w:tcPr>
            <w:tcW w:w="2787" w:type="dxa"/>
            <w:tcBorders>
              <w:top w:val="single" w:sz="4" w:space="0" w:color="auto"/>
              <w:left w:val="single" w:sz="4" w:space="0" w:color="auto"/>
              <w:bottom w:val="single" w:sz="4" w:space="0" w:color="auto"/>
              <w:right w:val="single" w:sz="4" w:space="0" w:color="auto"/>
            </w:tcBorders>
            <w:hideMark/>
          </w:tcPr>
          <w:p w:rsidR="00723168" w:rsidRPr="00554BF0" w:rsidRDefault="00723168" w:rsidP="00FF049B">
            <w:pPr>
              <w:spacing w:after="0" w:line="240" w:lineRule="auto"/>
              <w:ind w:right="-13"/>
              <w:rPr>
                <w:rFonts w:ascii="Times New Roman" w:hAnsi="Times New Roman"/>
                <w:sz w:val="24"/>
                <w:szCs w:val="24"/>
              </w:rPr>
            </w:pPr>
            <w:r w:rsidRPr="00554BF0">
              <w:rPr>
                <w:rFonts w:ascii="Times New Roman" w:hAnsi="Times New Roman"/>
                <w:sz w:val="24"/>
                <w:szCs w:val="24"/>
              </w:rPr>
              <w:t>-выработка умения изменять существительные оп падежам;</w:t>
            </w:r>
          </w:p>
          <w:p w:rsidR="00723168" w:rsidRPr="00554BF0" w:rsidRDefault="00723168" w:rsidP="00FF049B">
            <w:pPr>
              <w:spacing w:after="0" w:line="240" w:lineRule="auto"/>
              <w:ind w:right="-13"/>
              <w:rPr>
                <w:rFonts w:ascii="Times New Roman" w:hAnsi="Times New Roman"/>
                <w:sz w:val="24"/>
                <w:szCs w:val="24"/>
              </w:rPr>
            </w:pPr>
            <w:r w:rsidRPr="00554BF0">
              <w:rPr>
                <w:rFonts w:ascii="Times New Roman" w:hAnsi="Times New Roman"/>
                <w:sz w:val="24"/>
                <w:szCs w:val="24"/>
              </w:rPr>
              <w:t>-развитие словообразовательной функции (развитие умения образовывать существительные множественного числа, существительные с уменьшительно-ласкательным значением, приставочные  глаголы, прилагательные от существительных и относительные прилагательные );</w:t>
            </w:r>
          </w:p>
          <w:p w:rsidR="00723168" w:rsidRPr="00554BF0" w:rsidRDefault="00723168" w:rsidP="00FF049B">
            <w:pPr>
              <w:spacing w:after="0" w:line="240" w:lineRule="auto"/>
              <w:ind w:right="-13"/>
              <w:rPr>
                <w:rFonts w:ascii="Times New Roman" w:hAnsi="Times New Roman"/>
                <w:i/>
                <w:sz w:val="24"/>
                <w:szCs w:val="24"/>
              </w:rPr>
            </w:pPr>
            <w:r w:rsidRPr="00554BF0">
              <w:rPr>
                <w:rFonts w:ascii="Times New Roman" w:hAnsi="Times New Roman"/>
                <w:sz w:val="24"/>
                <w:szCs w:val="24"/>
              </w:rPr>
              <w:t xml:space="preserve">-упражнение в согласовании: глаголов с существительными единственного и множественного числа; прилагательными с существительными в роде, числе, падеже; существительными с числительными </w:t>
            </w:r>
            <w:r w:rsidRPr="00554BF0">
              <w:rPr>
                <w:rFonts w:ascii="Times New Roman" w:hAnsi="Times New Roman"/>
                <w:i/>
                <w:sz w:val="24"/>
                <w:szCs w:val="24"/>
              </w:rPr>
              <w:t>два, пять.</w:t>
            </w:r>
          </w:p>
          <w:p w:rsidR="00723168" w:rsidRPr="00554BF0" w:rsidRDefault="00723168" w:rsidP="00FF049B">
            <w:pPr>
              <w:spacing w:after="0" w:line="240" w:lineRule="auto"/>
              <w:ind w:right="-13"/>
              <w:rPr>
                <w:rFonts w:ascii="Times New Roman" w:hAnsi="Times New Roman"/>
                <w:sz w:val="24"/>
                <w:szCs w:val="24"/>
              </w:rPr>
            </w:pPr>
            <w:r w:rsidRPr="00554BF0">
              <w:rPr>
                <w:rFonts w:ascii="Times New Roman" w:hAnsi="Times New Roman"/>
                <w:sz w:val="24"/>
                <w:szCs w:val="24"/>
              </w:rPr>
              <w:t>-закрепление навыков употребления притяжательных прилагательных.</w:t>
            </w:r>
          </w:p>
        </w:tc>
        <w:tc>
          <w:tcPr>
            <w:tcW w:w="2788" w:type="dxa"/>
            <w:tcBorders>
              <w:top w:val="single" w:sz="4" w:space="0" w:color="auto"/>
              <w:left w:val="single" w:sz="4" w:space="0" w:color="auto"/>
              <w:bottom w:val="single" w:sz="4" w:space="0" w:color="auto"/>
              <w:right w:val="single" w:sz="4" w:space="0" w:color="auto"/>
            </w:tcBorders>
            <w:hideMark/>
          </w:tcPr>
          <w:p w:rsidR="00723168" w:rsidRPr="00554BF0" w:rsidRDefault="00723168" w:rsidP="00FF049B">
            <w:pPr>
              <w:spacing w:after="0" w:line="240" w:lineRule="auto"/>
              <w:ind w:right="-13"/>
              <w:rPr>
                <w:rFonts w:ascii="Times New Roman" w:hAnsi="Times New Roman"/>
                <w:sz w:val="24"/>
                <w:szCs w:val="24"/>
              </w:rPr>
            </w:pPr>
            <w:r w:rsidRPr="00554BF0">
              <w:rPr>
                <w:rFonts w:ascii="Times New Roman" w:hAnsi="Times New Roman"/>
                <w:sz w:val="24"/>
                <w:szCs w:val="24"/>
              </w:rPr>
              <w:t>-закрепление умения изменять имена существительные по падежам и использовать их в речи;</w:t>
            </w:r>
          </w:p>
          <w:p w:rsidR="00723168" w:rsidRPr="00554BF0" w:rsidRDefault="00723168" w:rsidP="00FF049B">
            <w:pPr>
              <w:spacing w:after="0" w:line="240" w:lineRule="auto"/>
              <w:ind w:right="-13"/>
              <w:rPr>
                <w:rFonts w:ascii="Times New Roman" w:hAnsi="Times New Roman"/>
                <w:sz w:val="24"/>
                <w:szCs w:val="24"/>
              </w:rPr>
            </w:pPr>
            <w:r w:rsidRPr="00554BF0">
              <w:rPr>
                <w:rFonts w:ascii="Times New Roman" w:hAnsi="Times New Roman"/>
                <w:sz w:val="24"/>
                <w:szCs w:val="24"/>
              </w:rPr>
              <w:t>-расширение предикативного словаря: практическое закрепление в речи глаголов прошедшего времени, обучение образованию и закреплению в речи глаголов движения с приставками;</w:t>
            </w:r>
          </w:p>
          <w:p w:rsidR="00723168" w:rsidRPr="00554BF0" w:rsidRDefault="00723168" w:rsidP="00FF049B">
            <w:pPr>
              <w:spacing w:after="0" w:line="240" w:lineRule="auto"/>
              <w:ind w:right="-13"/>
              <w:rPr>
                <w:rFonts w:ascii="Times New Roman" w:hAnsi="Times New Roman"/>
                <w:sz w:val="24"/>
                <w:szCs w:val="24"/>
              </w:rPr>
            </w:pPr>
            <w:r w:rsidRPr="00554BF0">
              <w:rPr>
                <w:rFonts w:ascii="Times New Roman" w:hAnsi="Times New Roman"/>
                <w:sz w:val="24"/>
                <w:szCs w:val="24"/>
              </w:rPr>
              <w:t>-расширение знания значений предлогов и употребление их в самостоятельной речи;</w:t>
            </w:r>
          </w:p>
          <w:p w:rsidR="00723168" w:rsidRPr="00554BF0" w:rsidRDefault="00723168" w:rsidP="00FF049B">
            <w:pPr>
              <w:spacing w:after="0" w:line="240" w:lineRule="auto"/>
              <w:ind w:right="-13"/>
              <w:rPr>
                <w:rFonts w:ascii="Times New Roman" w:hAnsi="Times New Roman"/>
                <w:sz w:val="24"/>
                <w:szCs w:val="24"/>
              </w:rPr>
            </w:pPr>
            <w:r w:rsidRPr="00554BF0">
              <w:rPr>
                <w:rFonts w:ascii="Times New Roman" w:hAnsi="Times New Roman"/>
                <w:sz w:val="24"/>
                <w:szCs w:val="24"/>
              </w:rPr>
              <w:t>-закрепление составления предложно-падежных конструкций;</w:t>
            </w:r>
          </w:p>
          <w:p w:rsidR="00723168" w:rsidRPr="00554BF0" w:rsidRDefault="00723168" w:rsidP="00FF049B">
            <w:pPr>
              <w:spacing w:after="0" w:line="240" w:lineRule="auto"/>
              <w:ind w:right="-13"/>
              <w:rPr>
                <w:rFonts w:ascii="Times New Roman" w:hAnsi="Times New Roman"/>
                <w:sz w:val="24"/>
                <w:szCs w:val="24"/>
              </w:rPr>
            </w:pPr>
            <w:r w:rsidRPr="00554BF0">
              <w:rPr>
                <w:rFonts w:ascii="Times New Roman" w:hAnsi="Times New Roman"/>
                <w:sz w:val="24"/>
                <w:szCs w:val="24"/>
              </w:rPr>
              <w:t>-совершенствование словообразовательного процесса: образование относительных прилагательных и притяжательных прилагательных;</w:t>
            </w:r>
          </w:p>
          <w:p w:rsidR="00723168" w:rsidRPr="00554BF0" w:rsidRDefault="00723168" w:rsidP="00FF049B">
            <w:pPr>
              <w:spacing w:after="0" w:line="240" w:lineRule="auto"/>
              <w:ind w:right="-13"/>
              <w:rPr>
                <w:rFonts w:ascii="Times New Roman" w:hAnsi="Times New Roman"/>
                <w:sz w:val="24"/>
                <w:szCs w:val="24"/>
              </w:rPr>
            </w:pPr>
            <w:r w:rsidRPr="00554BF0">
              <w:rPr>
                <w:rFonts w:ascii="Times New Roman" w:hAnsi="Times New Roman"/>
                <w:sz w:val="24"/>
                <w:szCs w:val="24"/>
              </w:rPr>
              <w:t>-развитие словообразовательной функции (развитие умения образовывать форму множественного числа, существительные с уменьшительно-ласкательным значением, приставочные  глаголы, прилагательные от существительных и относительные прилагательные);</w:t>
            </w:r>
          </w:p>
          <w:p w:rsidR="00723168" w:rsidRPr="00554BF0" w:rsidRDefault="00723168" w:rsidP="00FF049B">
            <w:pPr>
              <w:spacing w:after="0" w:line="240" w:lineRule="auto"/>
              <w:ind w:right="-13"/>
              <w:rPr>
                <w:rFonts w:ascii="Times New Roman" w:hAnsi="Times New Roman"/>
                <w:i/>
                <w:sz w:val="24"/>
                <w:szCs w:val="24"/>
              </w:rPr>
            </w:pPr>
            <w:r w:rsidRPr="00554BF0">
              <w:rPr>
                <w:rFonts w:ascii="Times New Roman" w:hAnsi="Times New Roman"/>
                <w:sz w:val="24"/>
                <w:szCs w:val="24"/>
              </w:rPr>
              <w:t xml:space="preserve">- упражнение в согласовании: глаголов с существительными единственного и множественного числа; прилагательными с существительными в роде, числе, падеже; существительными с числительными </w:t>
            </w:r>
            <w:r w:rsidRPr="00554BF0">
              <w:rPr>
                <w:rFonts w:ascii="Times New Roman" w:hAnsi="Times New Roman"/>
                <w:i/>
                <w:sz w:val="24"/>
                <w:szCs w:val="24"/>
              </w:rPr>
              <w:t>два и пять.</w:t>
            </w:r>
          </w:p>
          <w:p w:rsidR="00723168" w:rsidRPr="00554BF0" w:rsidRDefault="00723168" w:rsidP="00FF049B">
            <w:pPr>
              <w:spacing w:after="0" w:line="240" w:lineRule="auto"/>
              <w:ind w:right="-13"/>
              <w:rPr>
                <w:rFonts w:ascii="Times New Roman" w:hAnsi="Times New Roman"/>
                <w:sz w:val="24"/>
                <w:szCs w:val="24"/>
              </w:rPr>
            </w:pPr>
            <w:r w:rsidRPr="00554BF0">
              <w:rPr>
                <w:rFonts w:ascii="Times New Roman" w:hAnsi="Times New Roman"/>
                <w:i/>
                <w:sz w:val="24"/>
                <w:szCs w:val="24"/>
              </w:rPr>
              <w:t>-</w:t>
            </w:r>
            <w:r w:rsidRPr="00554BF0">
              <w:rPr>
                <w:rFonts w:ascii="Times New Roman" w:hAnsi="Times New Roman"/>
                <w:sz w:val="24"/>
                <w:szCs w:val="24"/>
              </w:rPr>
              <w:t>закрепление навыков использования в речи притяжательных прилагательных.</w:t>
            </w:r>
          </w:p>
        </w:tc>
        <w:tc>
          <w:tcPr>
            <w:tcW w:w="2788" w:type="dxa"/>
            <w:tcBorders>
              <w:top w:val="single" w:sz="4" w:space="0" w:color="auto"/>
              <w:left w:val="single" w:sz="4" w:space="0" w:color="auto"/>
              <w:bottom w:val="single" w:sz="4" w:space="0" w:color="auto"/>
              <w:right w:val="single" w:sz="4" w:space="0" w:color="auto"/>
            </w:tcBorders>
            <w:hideMark/>
          </w:tcPr>
          <w:p w:rsidR="00723168" w:rsidRPr="00554BF0" w:rsidRDefault="00723168" w:rsidP="00FF049B">
            <w:pPr>
              <w:spacing w:after="0" w:line="240" w:lineRule="auto"/>
              <w:ind w:right="-13"/>
              <w:rPr>
                <w:rFonts w:ascii="Times New Roman" w:hAnsi="Times New Roman"/>
                <w:sz w:val="24"/>
                <w:szCs w:val="24"/>
              </w:rPr>
            </w:pPr>
            <w:r w:rsidRPr="00554BF0">
              <w:rPr>
                <w:rFonts w:ascii="Times New Roman" w:hAnsi="Times New Roman"/>
                <w:sz w:val="24"/>
                <w:szCs w:val="24"/>
              </w:rPr>
              <w:t>-развитие «семантического поля» слов;</w:t>
            </w:r>
          </w:p>
          <w:p w:rsidR="00723168" w:rsidRPr="00554BF0" w:rsidRDefault="00723168" w:rsidP="00FF049B">
            <w:pPr>
              <w:spacing w:after="0" w:line="240" w:lineRule="auto"/>
              <w:ind w:right="-13"/>
              <w:rPr>
                <w:rFonts w:ascii="Times New Roman" w:hAnsi="Times New Roman"/>
                <w:sz w:val="24"/>
                <w:szCs w:val="24"/>
              </w:rPr>
            </w:pPr>
            <w:r w:rsidRPr="00554BF0">
              <w:rPr>
                <w:rFonts w:ascii="Times New Roman" w:hAnsi="Times New Roman"/>
                <w:sz w:val="24"/>
                <w:szCs w:val="24"/>
              </w:rPr>
              <w:t>-упражнение в развитии синонимического ряда слов;</w:t>
            </w:r>
          </w:p>
          <w:p w:rsidR="00723168" w:rsidRPr="00554BF0" w:rsidRDefault="00723168" w:rsidP="00FF049B">
            <w:pPr>
              <w:spacing w:after="0" w:line="240" w:lineRule="auto"/>
              <w:ind w:right="-13"/>
              <w:rPr>
                <w:rFonts w:ascii="Times New Roman" w:hAnsi="Times New Roman"/>
                <w:sz w:val="24"/>
                <w:szCs w:val="24"/>
              </w:rPr>
            </w:pPr>
            <w:r w:rsidRPr="00554BF0">
              <w:rPr>
                <w:rFonts w:ascii="Times New Roman" w:hAnsi="Times New Roman"/>
                <w:sz w:val="24"/>
                <w:szCs w:val="24"/>
              </w:rPr>
              <w:t>-расширение предикативного, номинативного и адъективного словаря;</w:t>
            </w:r>
          </w:p>
          <w:p w:rsidR="00723168" w:rsidRPr="00554BF0" w:rsidRDefault="00723168" w:rsidP="00FF049B">
            <w:pPr>
              <w:spacing w:after="0" w:line="240" w:lineRule="auto"/>
              <w:ind w:right="-13"/>
              <w:rPr>
                <w:rFonts w:ascii="Times New Roman" w:hAnsi="Times New Roman"/>
                <w:sz w:val="24"/>
                <w:szCs w:val="24"/>
              </w:rPr>
            </w:pPr>
            <w:r w:rsidRPr="00554BF0">
              <w:rPr>
                <w:rFonts w:ascii="Times New Roman" w:hAnsi="Times New Roman"/>
                <w:sz w:val="24"/>
                <w:szCs w:val="24"/>
              </w:rPr>
              <w:t>-расширение знания значений предлогов и совершенствование навыков использования их речи;</w:t>
            </w:r>
          </w:p>
          <w:p w:rsidR="00723168" w:rsidRPr="00554BF0" w:rsidRDefault="00723168" w:rsidP="00FF049B">
            <w:pPr>
              <w:spacing w:after="0" w:line="240" w:lineRule="auto"/>
              <w:ind w:right="-13"/>
              <w:rPr>
                <w:rFonts w:ascii="Times New Roman" w:hAnsi="Times New Roman"/>
                <w:sz w:val="24"/>
                <w:szCs w:val="24"/>
              </w:rPr>
            </w:pPr>
            <w:r w:rsidRPr="00554BF0">
              <w:rPr>
                <w:rFonts w:ascii="Times New Roman" w:hAnsi="Times New Roman"/>
                <w:sz w:val="24"/>
                <w:szCs w:val="24"/>
              </w:rPr>
              <w:t>- закрепление навыков составления предложно-падежных конструкций;</w:t>
            </w:r>
          </w:p>
          <w:p w:rsidR="00723168" w:rsidRPr="00554BF0" w:rsidRDefault="00723168" w:rsidP="00FF049B">
            <w:pPr>
              <w:spacing w:after="0" w:line="240" w:lineRule="auto"/>
              <w:ind w:right="-13"/>
              <w:rPr>
                <w:rFonts w:ascii="Times New Roman" w:hAnsi="Times New Roman"/>
                <w:sz w:val="24"/>
                <w:szCs w:val="24"/>
              </w:rPr>
            </w:pPr>
            <w:r w:rsidRPr="00554BF0">
              <w:rPr>
                <w:rFonts w:ascii="Times New Roman" w:hAnsi="Times New Roman"/>
                <w:sz w:val="24"/>
                <w:szCs w:val="24"/>
              </w:rPr>
              <w:t>- совершенствование словообразовательного процесса: упражнение в образовании и употреблении сравнительной степени прилагательных, формирование навыков использования в речи возвратных глаголов, упражнение в образовании слов сложного состава;</w:t>
            </w:r>
          </w:p>
          <w:p w:rsidR="00723168" w:rsidRPr="00554BF0" w:rsidRDefault="00723168" w:rsidP="00FF049B">
            <w:pPr>
              <w:spacing w:after="0" w:line="240" w:lineRule="auto"/>
              <w:ind w:right="-13"/>
              <w:rPr>
                <w:rFonts w:ascii="Times New Roman" w:hAnsi="Times New Roman"/>
                <w:sz w:val="24"/>
                <w:szCs w:val="24"/>
              </w:rPr>
            </w:pPr>
            <w:r w:rsidRPr="00554BF0">
              <w:rPr>
                <w:rFonts w:ascii="Times New Roman" w:hAnsi="Times New Roman"/>
                <w:sz w:val="24"/>
                <w:szCs w:val="24"/>
              </w:rPr>
              <w:t>- развитие словообразовательной функции (развитие умения образовывать форму множественного числа, существительные с уменьшительно-ласкательным значением, приставочные  глаголы, прилагательные от существительных и относительные прилагательные);</w:t>
            </w:r>
          </w:p>
          <w:p w:rsidR="00723168" w:rsidRPr="00554BF0" w:rsidRDefault="00723168" w:rsidP="00FF049B">
            <w:pPr>
              <w:spacing w:after="0" w:line="240" w:lineRule="auto"/>
              <w:ind w:right="-13"/>
              <w:rPr>
                <w:rFonts w:ascii="Times New Roman" w:hAnsi="Times New Roman"/>
                <w:i/>
                <w:sz w:val="24"/>
                <w:szCs w:val="24"/>
              </w:rPr>
            </w:pPr>
            <w:r w:rsidRPr="00554BF0">
              <w:rPr>
                <w:rFonts w:ascii="Times New Roman" w:hAnsi="Times New Roman"/>
                <w:sz w:val="24"/>
                <w:szCs w:val="24"/>
              </w:rPr>
              <w:t xml:space="preserve">-упражнение с существительными единственного и множественного числа; прилагательными с существительными в роде, числе, падеже; существительными с числительными </w:t>
            </w:r>
            <w:r w:rsidRPr="00554BF0">
              <w:rPr>
                <w:rFonts w:ascii="Times New Roman" w:hAnsi="Times New Roman"/>
                <w:i/>
                <w:sz w:val="24"/>
                <w:szCs w:val="24"/>
              </w:rPr>
              <w:t>два и пять.</w:t>
            </w:r>
          </w:p>
          <w:p w:rsidR="00723168" w:rsidRPr="00554BF0" w:rsidRDefault="00723168" w:rsidP="00FF049B">
            <w:pPr>
              <w:spacing w:after="0" w:line="240" w:lineRule="auto"/>
              <w:ind w:right="-13"/>
              <w:rPr>
                <w:rFonts w:ascii="Times New Roman" w:hAnsi="Times New Roman"/>
                <w:i/>
                <w:sz w:val="24"/>
                <w:szCs w:val="24"/>
              </w:rPr>
            </w:pPr>
            <w:r w:rsidRPr="00554BF0">
              <w:rPr>
                <w:rFonts w:ascii="Times New Roman" w:hAnsi="Times New Roman"/>
                <w:i/>
                <w:sz w:val="24"/>
                <w:szCs w:val="24"/>
              </w:rPr>
              <w:t>--</w:t>
            </w:r>
            <w:r w:rsidRPr="00554BF0">
              <w:rPr>
                <w:rFonts w:ascii="Times New Roman" w:hAnsi="Times New Roman"/>
                <w:sz w:val="24"/>
                <w:szCs w:val="24"/>
              </w:rPr>
              <w:t>закрепление навыков использования в речи притяжательных прилагательных</w:t>
            </w:r>
          </w:p>
        </w:tc>
      </w:tr>
      <w:tr w:rsidR="00723168" w:rsidRPr="00554BF0" w:rsidTr="00FF049B">
        <w:tc>
          <w:tcPr>
            <w:tcW w:w="573" w:type="dxa"/>
            <w:tcBorders>
              <w:top w:val="single" w:sz="4" w:space="0" w:color="auto"/>
              <w:left w:val="single" w:sz="4" w:space="0" w:color="auto"/>
              <w:bottom w:val="single" w:sz="4" w:space="0" w:color="auto"/>
              <w:right w:val="single" w:sz="4" w:space="0" w:color="auto"/>
            </w:tcBorders>
            <w:hideMark/>
          </w:tcPr>
          <w:p w:rsidR="00723168" w:rsidRPr="00554BF0" w:rsidRDefault="00723168">
            <w:pPr>
              <w:spacing w:after="0" w:line="240" w:lineRule="auto"/>
              <w:rPr>
                <w:rFonts w:ascii="Times New Roman" w:hAnsi="Times New Roman"/>
                <w:sz w:val="24"/>
                <w:szCs w:val="24"/>
              </w:rPr>
            </w:pPr>
            <w:r w:rsidRPr="00554BF0">
              <w:rPr>
                <w:rFonts w:ascii="Times New Roman" w:hAnsi="Times New Roman"/>
                <w:sz w:val="24"/>
                <w:szCs w:val="24"/>
              </w:rPr>
              <w:t>6</w:t>
            </w:r>
          </w:p>
        </w:tc>
        <w:tc>
          <w:tcPr>
            <w:tcW w:w="1554" w:type="dxa"/>
            <w:tcBorders>
              <w:top w:val="single" w:sz="4" w:space="0" w:color="auto"/>
              <w:left w:val="single" w:sz="4" w:space="0" w:color="auto"/>
              <w:bottom w:val="single" w:sz="4" w:space="0" w:color="auto"/>
              <w:right w:val="single" w:sz="4" w:space="0" w:color="auto"/>
            </w:tcBorders>
            <w:hideMark/>
          </w:tcPr>
          <w:p w:rsidR="00723168" w:rsidRPr="00554BF0" w:rsidRDefault="00723168">
            <w:pPr>
              <w:spacing w:after="0" w:line="240" w:lineRule="auto"/>
              <w:rPr>
                <w:rFonts w:ascii="Times New Roman" w:hAnsi="Times New Roman"/>
                <w:sz w:val="24"/>
                <w:szCs w:val="24"/>
              </w:rPr>
            </w:pPr>
            <w:r w:rsidRPr="00554BF0">
              <w:rPr>
                <w:rFonts w:ascii="Times New Roman" w:hAnsi="Times New Roman"/>
                <w:sz w:val="24"/>
                <w:szCs w:val="24"/>
              </w:rPr>
              <w:t>Связная речь</w:t>
            </w:r>
          </w:p>
        </w:tc>
        <w:tc>
          <w:tcPr>
            <w:tcW w:w="2787" w:type="dxa"/>
            <w:tcBorders>
              <w:top w:val="single" w:sz="4" w:space="0" w:color="auto"/>
              <w:left w:val="single" w:sz="4" w:space="0" w:color="auto"/>
              <w:bottom w:val="single" w:sz="4" w:space="0" w:color="auto"/>
              <w:right w:val="single" w:sz="4" w:space="0" w:color="auto"/>
            </w:tcBorders>
            <w:hideMark/>
          </w:tcPr>
          <w:p w:rsidR="00723168" w:rsidRPr="00554BF0" w:rsidRDefault="00723168" w:rsidP="00FF049B">
            <w:pPr>
              <w:spacing w:after="0" w:line="240" w:lineRule="auto"/>
              <w:ind w:right="-13"/>
              <w:rPr>
                <w:rFonts w:ascii="Times New Roman" w:hAnsi="Times New Roman"/>
                <w:sz w:val="24"/>
                <w:szCs w:val="24"/>
              </w:rPr>
            </w:pPr>
            <w:r w:rsidRPr="00554BF0">
              <w:rPr>
                <w:rFonts w:ascii="Times New Roman" w:hAnsi="Times New Roman"/>
                <w:sz w:val="24"/>
                <w:szCs w:val="24"/>
              </w:rPr>
              <w:t>-выработка умения составлять простые предложения;</w:t>
            </w:r>
          </w:p>
          <w:p w:rsidR="00723168" w:rsidRPr="00554BF0" w:rsidRDefault="00723168" w:rsidP="00FF049B">
            <w:pPr>
              <w:spacing w:after="0" w:line="240" w:lineRule="auto"/>
              <w:ind w:right="-13"/>
              <w:rPr>
                <w:rFonts w:ascii="Times New Roman" w:hAnsi="Times New Roman"/>
                <w:sz w:val="24"/>
                <w:szCs w:val="24"/>
              </w:rPr>
            </w:pPr>
            <w:r w:rsidRPr="00554BF0">
              <w:rPr>
                <w:rFonts w:ascii="Times New Roman" w:hAnsi="Times New Roman"/>
                <w:sz w:val="24"/>
                <w:szCs w:val="24"/>
              </w:rPr>
              <w:t>-формирование умения задавать простые вопросы и отвечать на вопросы полным ответом;</w:t>
            </w:r>
          </w:p>
          <w:p w:rsidR="00723168" w:rsidRPr="00554BF0" w:rsidRDefault="00723168" w:rsidP="00FF049B">
            <w:pPr>
              <w:spacing w:after="0" w:line="240" w:lineRule="auto"/>
              <w:ind w:right="-13"/>
              <w:rPr>
                <w:rFonts w:ascii="Times New Roman" w:hAnsi="Times New Roman"/>
                <w:sz w:val="24"/>
                <w:szCs w:val="24"/>
              </w:rPr>
            </w:pPr>
            <w:r w:rsidRPr="00554BF0">
              <w:rPr>
                <w:rFonts w:ascii="Times New Roman" w:hAnsi="Times New Roman"/>
                <w:sz w:val="24"/>
                <w:szCs w:val="24"/>
              </w:rPr>
              <w:t xml:space="preserve">-формирование навыков составления описательных рассказов по лексическим темам </w:t>
            </w:r>
            <w:r w:rsidRPr="00554BF0">
              <w:rPr>
                <w:rFonts w:ascii="Times New Roman" w:hAnsi="Times New Roman"/>
                <w:sz w:val="24"/>
                <w:szCs w:val="24"/>
                <w:lang w:val="en-US"/>
              </w:rPr>
              <w:t>I</w:t>
            </w:r>
            <w:r w:rsidRPr="00554BF0">
              <w:rPr>
                <w:rFonts w:ascii="Times New Roman" w:hAnsi="Times New Roman"/>
                <w:sz w:val="24"/>
                <w:szCs w:val="24"/>
              </w:rPr>
              <w:t xml:space="preserve"> периода с использованием опорных схем;</w:t>
            </w:r>
          </w:p>
          <w:p w:rsidR="00723168" w:rsidRPr="00554BF0" w:rsidRDefault="00723168" w:rsidP="00FF049B">
            <w:pPr>
              <w:spacing w:after="0" w:line="240" w:lineRule="auto"/>
              <w:ind w:right="-13"/>
              <w:rPr>
                <w:rFonts w:ascii="Times New Roman" w:hAnsi="Times New Roman"/>
                <w:sz w:val="24"/>
                <w:szCs w:val="24"/>
              </w:rPr>
            </w:pPr>
            <w:r w:rsidRPr="00554BF0">
              <w:rPr>
                <w:rFonts w:ascii="Times New Roman" w:hAnsi="Times New Roman"/>
                <w:sz w:val="24"/>
                <w:szCs w:val="24"/>
              </w:rPr>
              <w:t>-обучение пересказу небольших рассказов и сказок с использование опорных сигналов;</w:t>
            </w:r>
          </w:p>
          <w:p w:rsidR="00723168" w:rsidRPr="00554BF0" w:rsidRDefault="00723168" w:rsidP="00FF049B">
            <w:pPr>
              <w:spacing w:after="0" w:line="240" w:lineRule="auto"/>
              <w:ind w:right="-13"/>
              <w:rPr>
                <w:rFonts w:ascii="Times New Roman" w:hAnsi="Times New Roman"/>
                <w:sz w:val="24"/>
                <w:szCs w:val="24"/>
              </w:rPr>
            </w:pPr>
            <w:r w:rsidRPr="00554BF0">
              <w:rPr>
                <w:rFonts w:ascii="Times New Roman" w:hAnsi="Times New Roman"/>
                <w:sz w:val="24"/>
                <w:szCs w:val="24"/>
              </w:rPr>
              <w:t>- развитие у детей стремления обсуждать увиденное, рассказывать о переживаниях, впечатлениях.</w:t>
            </w:r>
          </w:p>
        </w:tc>
        <w:tc>
          <w:tcPr>
            <w:tcW w:w="2788" w:type="dxa"/>
            <w:tcBorders>
              <w:top w:val="single" w:sz="4" w:space="0" w:color="auto"/>
              <w:left w:val="single" w:sz="4" w:space="0" w:color="auto"/>
              <w:bottom w:val="single" w:sz="4" w:space="0" w:color="auto"/>
              <w:right w:val="single" w:sz="4" w:space="0" w:color="auto"/>
            </w:tcBorders>
          </w:tcPr>
          <w:p w:rsidR="00723168" w:rsidRPr="00554BF0" w:rsidRDefault="00723168" w:rsidP="00FF049B">
            <w:pPr>
              <w:spacing w:after="0" w:line="240" w:lineRule="auto"/>
              <w:ind w:right="-13"/>
              <w:rPr>
                <w:rFonts w:ascii="Times New Roman" w:hAnsi="Times New Roman"/>
                <w:sz w:val="24"/>
                <w:szCs w:val="24"/>
              </w:rPr>
            </w:pPr>
            <w:r w:rsidRPr="00554BF0">
              <w:rPr>
                <w:rFonts w:ascii="Times New Roman" w:hAnsi="Times New Roman"/>
                <w:sz w:val="24"/>
                <w:szCs w:val="24"/>
              </w:rPr>
              <w:t>-выработка умения составлять сложносочиненные и сложноподчиненные  предложения;</w:t>
            </w:r>
          </w:p>
          <w:p w:rsidR="00723168" w:rsidRPr="00554BF0" w:rsidRDefault="00723168" w:rsidP="00FF049B">
            <w:pPr>
              <w:spacing w:after="0" w:line="240" w:lineRule="auto"/>
              <w:ind w:right="-13"/>
              <w:rPr>
                <w:rFonts w:ascii="Times New Roman" w:hAnsi="Times New Roman"/>
                <w:sz w:val="24"/>
                <w:szCs w:val="24"/>
              </w:rPr>
            </w:pPr>
            <w:r w:rsidRPr="00554BF0">
              <w:rPr>
                <w:rFonts w:ascii="Times New Roman" w:hAnsi="Times New Roman"/>
                <w:sz w:val="24"/>
                <w:szCs w:val="24"/>
              </w:rPr>
              <w:t>- совершенствовать умения задавать  вопросы и отвечать на вопросы полным ответом;</w:t>
            </w:r>
          </w:p>
          <w:p w:rsidR="00723168" w:rsidRPr="00554BF0" w:rsidRDefault="00723168" w:rsidP="00FF049B">
            <w:pPr>
              <w:spacing w:after="0" w:line="240" w:lineRule="auto"/>
              <w:ind w:right="-13"/>
              <w:rPr>
                <w:rFonts w:ascii="Times New Roman" w:hAnsi="Times New Roman"/>
                <w:sz w:val="24"/>
                <w:szCs w:val="24"/>
              </w:rPr>
            </w:pPr>
            <w:r w:rsidRPr="00554BF0">
              <w:rPr>
                <w:rFonts w:ascii="Times New Roman" w:hAnsi="Times New Roman"/>
                <w:sz w:val="24"/>
                <w:szCs w:val="24"/>
              </w:rPr>
              <w:t xml:space="preserve">- совершенствование умения  составлять описательные рассказы по лексическим темам </w:t>
            </w:r>
            <w:r w:rsidRPr="00554BF0">
              <w:rPr>
                <w:rFonts w:ascii="Times New Roman" w:hAnsi="Times New Roman"/>
                <w:sz w:val="24"/>
                <w:szCs w:val="24"/>
                <w:lang w:val="en-US"/>
              </w:rPr>
              <w:t>II</w:t>
            </w:r>
            <w:r w:rsidRPr="00554BF0">
              <w:rPr>
                <w:rFonts w:ascii="Times New Roman" w:hAnsi="Times New Roman"/>
                <w:sz w:val="24"/>
                <w:szCs w:val="24"/>
              </w:rPr>
              <w:t xml:space="preserve"> периода с использованием опорных схем;</w:t>
            </w:r>
          </w:p>
          <w:p w:rsidR="00723168" w:rsidRPr="00554BF0" w:rsidRDefault="00723168" w:rsidP="00FF049B">
            <w:pPr>
              <w:spacing w:after="0" w:line="240" w:lineRule="auto"/>
              <w:ind w:right="-13"/>
              <w:rPr>
                <w:rFonts w:ascii="Times New Roman" w:hAnsi="Times New Roman"/>
                <w:sz w:val="24"/>
                <w:szCs w:val="24"/>
              </w:rPr>
            </w:pPr>
            <w:r w:rsidRPr="00554BF0">
              <w:rPr>
                <w:rFonts w:ascii="Times New Roman" w:hAnsi="Times New Roman"/>
                <w:sz w:val="24"/>
                <w:szCs w:val="24"/>
              </w:rPr>
              <w:t>-обучение составлению рассказов по сюжетной картине и серии сюжетных картин, а также рассказов с придумыванием предшествующих и последующих событий;</w:t>
            </w:r>
          </w:p>
          <w:p w:rsidR="00723168" w:rsidRPr="00554BF0" w:rsidRDefault="00723168" w:rsidP="00FF049B">
            <w:pPr>
              <w:spacing w:after="0" w:line="240" w:lineRule="auto"/>
              <w:ind w:right="-13"/>
              <w:rPr>
                <w:rFonts w:ascii="Times New Roman" w:hAnsi="Times New Roman"/>
                <w:sz w:val="24"/>
                <w:szCs w:val="24"/>
              </w:rPr>
            </w:pPr>
            <w:r w:rsidRPr="00554BF0">
              <w:rPr>
                <w:rFonts w:ascii="Times New Roman" w:hAnsi="Times New Roman"/>
                <w:sz w:val="24"/>
                <w:szCs w:val="24"/>
              </w:rPr>
              <w:t>-развитие у детей умения обсуждать увиденное, рассказывать о переживаниях, впечатлениях.</w:t>
            </w:r>
          </w:p>
          <w:p w:rsidR="00723168" w:rsidRPr="00554BF0" w:rsidRDefault="00723168" w:rsidP="00FF049B">
            <w:pPr>
              <w:spacing w:after="0" w:line="240" w:lineRule="auto"/>
              <w:ind w:right="-13"/>
              <w:rPr>
                <w:rFonts w:ascii="Times New Roman" w:hAnsi="Times New Roman"/>
                <w:sz w:val="24"/>
                <w:szCs w:val="24"/>
              </w:rPr>
            </w:pPr>
          </w:p>
        </w:tc>
        <w:tc>
          <w:tcPr>
            <w:tcW w:w="2788" w:type="dxa"/>
            <w:tcBorders>
              <w:top w:val="single" w:sz="4" w:space="0" w:color="auto"/>
              <w:left w:val="single" w:sz="4" w:space="0" w:color="auto"/>
              <w:bottom w:val="single" w:sz="4" w:space="0" w:color="auto"/>
              <w:right w:val="single" w:sz="4" w:space="0" w:color="auto"/>
            </w:tcBorders>
          </w:tcPr>
          <w:p w:rsidR="00723168" w:rsidRPr="00554BF0" w:rsidRDefault="00723168" w:rsidP="00FF049B">
            <w:pPr>
              <w:spacing w:after="0" w:line="240" w:lineRule="auto"/>
              <w:ind w:right="-13"/>
              <w:rPr>
                <w:rFonts w:ascii="Times New Roman" w:hAnsi="Times New Roman"/>
                <w:sz w:val="24"/>
                <w:szCs w:val="24"/>
              </w:rPr>
            </w:pPr>
            <w:r w:rsidRPr="00554BF0">
              <w:rPr>
                <w:rFonts w:ascii="Times New Roman" w:hAnsi="Times New Roman"/>
                <w:sz w:val="24"/>
                <w:szCs w:val="24"/>
              </w:rPr>
              <w:t>-закрепление умения составлять сложносочиненные и сложноподчиненные  предложения;</w:t>
            </w:r>
          </w:p>
          <w:p w:rsidR="00723168" w:rsidRPr="00554BF0" w:rsidRDefault="00723168" w:rsidP="00FF049B">
            <w:pPr>
              <w:spacing w:after="0" w:line="240" w:lineRule="auto"/>
              <w:ind w:right="-13"/>
              <w:rPr>
                <w:rFonts w:ascii="Times New Roman" w:hAnsi="Times New Roman"/>
                <w:sz w:val="24"/>
                <w:szCs w:val="24"/>
              </w:rPr>
            </w:pPr>
            <w:r w:rsidRPr="00554BF0">
              <w:rPr>
                <w:rFonts w:ascii="Times New Roman" w:hAnsi="Times New Roman"/>
                <w:sz w:val="24"/>
                <w:szCs w:val="24"/>
              </w:rPr>
              <w:t>- совершенствовать умения задавать  вопросы и отвечать на вопросы полным ответом;</w:t>
            </w:r>
          </w:p>
          <w:p w:rsidR="00723168" w:rsidRPr="00554BF0" w:rsidRDefault="00723168" w:rsidP="00FF049B">
            <w:pPr>
              <w:spacing w:after="0" w:line="240" w:lineRule="auto"/>
              <w:ind w:right="-13"/>
              <w:rPr>
                <w:rFonts w:ascii="Times New Roman" w:hAnsi="Times New Roman"/>
                <w:sz w:val="24"/>
                <w:szCs w:val="24"/>
              </w:rPr>
            </w:pPr>
            <w:r w:rsidRPr="00554BF0">
              <w:rPr>
                <w:rFonts w:ascii="Times New Roman" w:hAnsi="Times New Roman"/>
                <w:sz w:val="24"/>
                <w:szCs w:val="24"/>
              </w:rPr>
              <w:t xml:space="preserve">- совершенствование умения  составлять описательные рассказы по лексическим темам </w:t>
            </w:r>
            <w:r w:rsidRPr="00554BF0">
              <w:rPr>
                <w:rFonts w:ascii="Times New Roman" w:hAnsi="Times New Roman"/>
                <w:sz w:val="24"/>
                <w:szCs w:val="24"/>
                <w:lang w:val="en-US"/>
              </w:rPr>
              <w:t>III</w:t>
            </w:r>
            <w:r w:rsidRPr="00554BF0">
              <w:rPr>
                <w:rFonts w:ascii="Times New Roman" w:hAnsi="Times New Roman"/>
                <w:sz w:val="24"/>
                <w:szCs w:val="24"/>
              </w:rPr>
              <w:t xml:space="preserve"> периода с использованием опорных схем;</w:t>
            </w:r>
          </w:p>
          <w:p w:rsidR="00723168" w:rsidRPr="00554BF0" w:rsidRDefault="00723168" w:rsidP="00FF049B">
            <w:pPr>
              <w:spacing w:after="0" w:line="240" w:lineRule="auto"/>
              <w:ind w:right="-13"/>
              <w:rPr>
                <w:rFonts w:ascii="Times New Roman" w:hAnsi="Times New Roman"/>
                <w:sz w:val="24"/>
                <w:szCs w:val="24"/>
              </w:rPr>
            </w:pPr>
            <w:r w:rsidRPr="00554BF0">
              <w:rPr>
                <w:rFonts w:ascii="Times New Roman" w:hAnsi="Times New Roman"/>
                <w:sz w:val="24"/>
                <w:szCs w:val="24"/>
              </w:rPr>
              <w:t>-совершенствование умения пересказывать рассказы и сказки;</w:t>
            </w:r>
          </w:p>
          <w:p w:rsidR="00723168" w:rsidRPr="00554BF0" w:rsidRDefault="00723168" w:rsidP="00FF049B">
            <w:pPr>
              <w:spacing w:after="0" w:line="240" w:lineRule="auto"/>
              <w:ind w:right="-13"/>
              <w:rPr>
                <w:rFonts w:ascii="Times New Roman" w:hAnsi="Times New Roman"/>
                <w:sz w:val="24"/>
                <w:szCs w:val="24"/>
              </w:rPr>
            </w:pPr>
            <w:r w:rsidRPr="00554BF0">
              <w:rPr>
                <w:rFonts w:ascii="Times New Roman" w:hAnsi="Times New Roman"/>
                <w:sz w:val="24"/>
                <w:szCs w:val="24"/>
              </w:rPr>
              <w:t>-закрепление умения  составлять  рассказы  по сюжетной картине и серии сюжетных картин, а также рассказов с придумыванием предшествующих и последующих событий;</w:t>
            </w:r>
          </w:p>
          <w:p w:rsidR="00723168" w:rsidRPr="00554BF0" w:rsidRDefault="00723168" w:rsidP="00FF049B">
            <w:pPr>
              <w:spacing w:after="0" w:line="240" w:lineRule="auto"/>
              <w:ind w:right="-13"/>
              <w:rPr>
                <w:rFonts w:ascii="Times New Roman" w:hAnsi="Times New Roman"/>
                <w:sz w:val="24"/>
                <w:szCs w:val="24"/>
              </w:rPr>
            </w:pPr>
            <w:r w:rsidRPr="00554BF0">
              <w:rPr>
                <w:rFonts w:ascii="Times New Roman" w:hAnsi="Times New Roman"/>
                <w:sz w:val="24"/>
                <w:szCs w:val="24"/>
              </w:rPr>
              <w:t>-обучение составлению рассказов из личного опыта на заданную тему;</w:t>
            </w:r>
          </w:p>
          <w:p w:rsidR="00723168" w:rsidRPr="00554BF0" w:rsidRDefault="00723168" w:rsidP="00FF049B">
            <w:pPr>
              <w:spacing w:after="0" w:line="240" w:lineRule="auto"/>
              <w:ind w:right="-13"/>
              <w:rPr>
                <w:rFonts w:ascii="Times New Roman" w:hAnsi="Times New Roman"/>
                <w:sz w:val="24"/>
                <w:szCs w:val="24"/>
              </w:rPr>
            </w:pPr>
            <w:r w:rsidRPr="00554BF0">
              <w:rPr>
                <w:rFonts w:ascii="Times New Roman" w:hAnsi="Times New Roman"/>
                <w:sz w:val="24"/>
                <w:szCs w:val="24"/>
              </w:rPr>
              <w:t>-развитие у детей стремления обсуждать увиденное, рассказывать о переживаниях, впечатлениях.</w:t>
            </w:r>
          </w:p>
          <w:p w:rsidR="00723168" w:rsidRPr="00554BF0" w:rsidRDefault="00723168" w:rsidP="00FF049B">
            <w:pPr>
              <w:spacing w:after="0" w:line="240" w:lineRule="auto"/>
              <w:ind w:right="-13"/>
              <w:rPr>
                <w:rFonts w:ascii="Times New Roman" w:hAnsi="Times New Roman"/>
                <w:sz w:val="24"/>
                <w:szCs w:val="24"/>
              </w:rPr>
            </w:pPr>
          </w:p>
        </w:tc>
      </w:tr>
      <w:tr w:rsidR="00723168" w:rsidRPr="00554BF0" w:rsidTr="00FF049B">
        <w:tc>
          <w:tcPr>
            <w:tcW w:w="573" w:type="dxa"/>
            <w:tcBorders>
              <w:top w:val="single" w:sz="4" w:space="0" w:color="auto"/>
              <w:left w:val="single" w:sz="4" w:space="0" w:color="auto"/>
              <w:bottom w:val="single" w:sz="4" w:space="0" w:color="auto"/>
              <w:right w:val="single" w:sz="4" w:space="0" w:color="auto"/>
            </w:tcBorders>
            <w:hideMark/>
          </w:tcPr>
          <w:p w:rsidR="00723168" w:rsidRPr="00554BF0" w:rsidRDefault="00723168">
            <w:pPr>
              <w:spacing w:after="0" w:line="240" w:lineRule="auto"/>
              <w:rPr>
                <w:rFonts w:ascii="Times New Roman" w:hAnsi="Times New Roman"/>
                <w:sz w:val="24"/>
                <w:szCs w:val="24"/>
              </w:rPr>
            </w:pPr>
            <w:r w:rsidRPr="00554BF0">
              <w:rPr>
                <w:rFonts w:ascii="Times New Roman" w:hAnsi="Times New Roman"/>
                <w:sz w:val="24"/>
                <w:szCs w:val="24"/>
              </w:rPr>
              <w:t>7.</w:t>
            </w:r>
          </w:p>
        </w:tc>
        <w:tc>
          <w:tcPr>
            <w:tcW w:w="1554" w:type="dxa"/>
            <w:tcBorders>
              <w:top w:val="single" w:sz="4" w:space="0" w:color="auto"/>
              <w:left w:val="single" w:sz="4" w:space="0" w:color="auto"/>
              <w:bottom w:val="single" w:sz="4" w:space="0" w:color="auto"/>
              <w:right w:val="single" w:sz="4" w:space="0" w:color="auto"/>
            </w:tcBorders>
            <w:hideMark/>
          </w:tcPr>
          <w:p w:rsidR="00723168" w:rsidRPr="00554BF0" w:rsidRDefault="00723168">
            <w:pPr>
              <w:spacing w:after="0" w:line="240" w:lineRule="auto"/>
              <w:rPr>
                <w:rFonts w:ascii="Times New Roman" w:hAnsi="Times New Roman"/>
                <w:sz w:val="24"/>
                <w:szCs w:val="24"/>
              </w:rPr>
            </w:pPr>
            <w:r w:rsidRPr="00554BF0">
              <w:rPr>
                <w:rFonts w:ascii="Times New Roman" w:hAnsi="Times New Roman"/>
                <w:sz w:val="24"/>
                <w:szCs w:val="24"/>
              </w:rPr>
              <w:t>Подготовка к обучению грамоте и предупреждение нарушений чтения и письма.</w:t>
            </w:r>
          </w:p>
        </w:tc>
        <w:tc>
          <w:tcPr>
            <w:tcW w:w="2787" w:type="dxa"/>
            <w:tcBorders>
              <w:top w:val="single" w:sz="4" w:space="0" w:color="auto"/>
              <w:left w:val="single" w:sz="4" w:space="0" w:color="auto"/>
              <w:bottom w:val="single" w:sz="4" w:space="0" w:color="auto"/>
              <w:right w:val="single" w:sz="4" w:space="0" w:color="auto"/>
            </w:tcBorders>
          </w:tcPr>
          <w:p w:rsidR="00723168" w:rsidRPr="00554BF0" w:rsidRDefault="00723168" w:rsidP="00FF049B">
            <w:pPr>
              <w:spacing w:after="0" w:line="240" w:lineRule="auto"/>
              <w:ind w:right="-13"/>
              <w:rPr>
                <w:rFonts w:ascii="Times New Roman" w:hAnsi="Times New Roman"/>
                <w:sz w:val="24"/>
                <w:szCs w:val="24"/>
              </w:rPr>
            </w:pPr>
            <w:r w:rsidRPr="00554BF0">
              <w:rPr>
                <w:rFonts w:ascii="Times New Roman" w:hAnsi="Times New Roman"/>
                <w:sz w:val="24"/>
                <w:szCs w:val="24"/>
              </w:rPr>
              <w:t>-знакомство с буквами:  У, А, И, О, Ы, П,  К,  Т,  Х,  М,  Н,  Б и их написанием;</w:t>
            </w:r>
          </w:p>
          <w:p w:rsidR="00723168" w:rsidRPr="00554BF0" w:rsidRDefault="00723168" w:rsidP="00FF049B">
            <w:pPr>
              <w:spacing w:after="0" w:line="240" w:lineRule="auto"/>
              <w:ind w:right="-13"/>
              <w:rPr>
                <w:rFonts w:ascii="Times New Roman" w:hAnsi="Times New Roman"/>
                <w:sz w:val="24"/>
                <w:szCs w:val="24"/>
              </w:rPr>
            </w:pPr>
            <w:r w:rsidRPr="00554BF0">
              <w:rPr>
                <w:rFonts w:ascii="Times New Roman" w:hAnsi="Times New Roman"/>
                <w:sz w:val="24"/>
                <w:szCs w:val="24"/>
              </w:rPr>
              <w:t>-выработка умения ориентироваться на листе бумаги;</w:t>
            </w:r>
          </w:p>
          <w:p w:rsidR="00723168" w:rsidRPr="00554BF0" w:rsidRDefault="00723168" w:rsidP="00FF049B">
            <w:pPr>
              <w:spacing w:after="0" w:line="240" w:lineRule="auto"/>
              <w:ind w:right="-13"/>
              <w:rPr>
                <w:rFonts w:ascii="Times New Roman" w:hAnsi="Times New Roman"/>
                <w:sz w:val="24"/>
                <w:szCs w:val="24"/>
              </w:rPr>
            </w:pPr>
            <w:r w:rsidRPr="00554BF0">
              <w:rPr>
                <w:rFonts w:ascii="Times New Roman" w:hAnsi="Times New Roman"/>
                <w:sz w:val="24"/>
                <w:szCs w:val="24"/>
              </w:rPr>
              <w:t>-упражнение детей в печатании данных букв, выкладывание их из палочек и других предметов;</w:t>
            </w:r>
          </w:p>
          <w:p w:rsidR="00723168" w:rsidRPr="00554BF0" w:rsidRDefault="00723168" w:rsidP="00FF049B">
            <w:pPr>
              <w:spacing w:after="0" w:line="240" w:lineRule="auto"/>
              <w:ind w:right="-13"/>
              <w:rPr>
                <w:rFonts w:ascii="Times New Roman" w:hAnsi="Times New Roman"/>
                <w:sz w:val="24"/>
                <w:szCs w:val="24"/>
              </w:rPr>
            </w:pPr>
            <w:r w:rsidRPr="00554BF0">
              <w:rPr>
                <w:rFonts w:ascii="Times New Roman" w:hAnsi="Times New Roman"/>
                <w:sz w:val="24"/>
                <w:szCs w:val="24"/>
              </w:rPr>
              <w:t>-обучение печатанию слогов и слов с данными буквами;</w:t>
            </w:r>
          </w:p>
          <w:p w:rsidR="00723168" w:rsidRPr="00554BF0" w:rsidRDefault="00723168" w:rsidP="00FF049B">
            <w:pPr>
              <w:spacing w:after="0" w:line="240" w:lineRule="auto"/>
              <w:ind w:right="-13"/>
              <w:rPr>
                <w:rFonts w:ascii="Times New Roman" w:hAnsi="Times New Roman"/>
                <w:sz w:val="24"/>
                <w:szCs w:val="24"/>
              </w:rPr>
            </w:pPr>
            <w:r w:rsidRPr="00554BF0">
              <w:rPr>
                <w:rFonts w:ascii="Times New Roman" w:hAnsi="Times New Roman"/>
                <w:sz w:val="24"/>
                <w:szCs w:val="24"/>
              </w:rPr>
              <w:t>-формирование умения различать правильно и неправильно напечатанные буквы;</w:t>
            </w:r>
          </w:p>
          <w:p w:rsidR="00723168" w:rsidRPr="00554BF0" w:rsidRDefault="00723168" w:rsidP="00FF049B">
            <w:pPr>
              <w:spacing w:after="0" w:line="240" w:lineRule="auto"/>
              <w:ind w:right="-13"/>
              <w:rPr>
                <w:rFonts w:ascii="Times New Roman" w:hAnsi="Times New Roman"/>
                <w:sz w:val="24"/>
                <w:szCs w:val="24"/>
              </w:rPr>
            </w:pPr>
            <w:r w:rsidRPr="00554BF0">
              <w:rPr>
                <w:rFonts w:ascii="Times New Roman" w:hAnsi="Times New Roman"/>
                <w:sz w:val="24"/>
                <w:szCs w:val="24"/>
              </w:rPr>
              <w:t>-упражнение в допечатывании недостающих элементов букв;</w:t>
            </w:r>
          </w:p>
          <w:p w:rsidR="00723168" w:rsidRPr="00554BF0" w:rsidRDefault="00723168" w:rsidP="00FF049B">
            <w:pPr>
              <w:spacing w:after="0" w:line="240" w:lineRule="auto"/>
              <w:ind w:right="-13"/>
              <w:rPr>
                <w:rFonts w:ascii="Times New Roman" w:hAnsi="Times New Roman"/>
                <w:sz w:val="24"/>
                <w:szCs w:val="24"/>
              </w:rPr>
            </w:pPr>
            <w:r w:rsidRPr="00554BF0">
              <w:rPr>
                <w:rFonts w:ascii="Times New Roman" w:hAnsi="Times New Roman"/>
                <w:sz w:val="24"/>
                <w:szCs w:val="24"/>
              </w:rPr>
              <w:t>-упражнение в различении букв, наложенных одна на другую, в нахождении заштрихованных букв.</w:t>
            </w:r>
          </w:p>
          <w:p w:rsidR="00723168" w:rsidRPr="00554BF0" w:rsidRDefault="00723168" w:rsidP="00FF049B">
            <w:pPr>
              <w:spacing w:after="0" w:line="240" w:lineRule="auto"/>
              <w:ind w:right="-13"/>
              <w:rPr>
                <w:rFonts w:ascii="Times New Roman" w:hAnsi="Times New Roman"/>
                <w:sz w:val="24"/>
                <w:szCs w:val="24"/>
              </w:rPr>
            </w:pPr>
          </w:p>
        </w:tc>
        <w:tc>
          <w:tcPr>
            <w:tcW w:w="2788" w:type="dxa"/>
            <w:tcBorders>
              <w:top w:val="single" w:sz="4" w:space="0" w:color="auto"/>
              <w:left w:val="single" w:sz="4" w:space="0" w:color="auto"/>
              <w:bottom w:val="single" w:sz="4" w:space="0" w:color="auto"/>
              <w:right w:val="single" w:sz="4" w:space="0" w:color="auto"/>
            </w:tcBorders>
            <w:hideMark/>
          </w:tcPr>
          <w:p w:rsidR="00723168" w:rsidRPr="00554BF0" w:rsidRDefault="00723168" w:rsidP="00FF049B">
            <w:pPr>
              <w:spacing w:after="0" w:line="240" w:lineRule="auto"/>
              <w:ind w:right="-13"/>
              <w:rPr>
                <w:rFonts w:ascii="Times New Roman" w:hAnsi="Times New Roman"/>
                <w:sz w:val="24"/>
                <w:szCs w:val="24"/>
              </w:rPr>
            </w:pPr>
            <w:r w:rsidRPr="00554BF0">
              <w:rPr>
                <w:rFonts w:ascii="Times New Roman" w:hAnsi="Times New Roman"/>
                <w:sz w:val="24"/>
                <w:szCs w:val="24"/>
              </w:rPr>
              <w:t>-знакомство с буквами:  С,  З,   В,  Д, Г, Э, Й,Ш, Е, Я и их написанием;</w:t>
            </w:r>
          </w:p>
          <w:p w:rsidR="00723168" w:rsidRPr="00554BF0" w:rsidRDefault="00723168" w:rsidP="00FF049B">
            <w:pPr>
              <w:spacing w:after="0" w:line="240" w:lineRule="auto"/>
              <w:ind w:right="-13"/>
              <w:rPr>
                <w:rFonts w:ascii="Times New Roman" w:hAnsi="Times New Roman"/>
                <w:sz w:val="24"/>
                <w:szCs w:val="24"/>
              </w:rPr>
            </w:pPr>
            <w:r w:rsidRPr="00554BF0">
              <w:rPr>
                <w:rFonts w:ascii="Times New Roman" w:hAnsi="Times New Roman"/>
                <w:sz w:val="24"/>
                <w:szCs w:val="24"/>
              </w:rPr>
              <w:t>- упражнение в  ориентировке на листе бумаги;</w:t>
            </w:r>
          </w:p>
          <w:p w:rsidR="00723168" w:rsidRPr="00554BF0" w:rsidRDefault="00723168" w:rsidP="00FF049B">
            <w:pPr>
              <w:spacing w:after="0" w:line="240" w:lineRule="auto"/>
              <w:ind w:right="-13"/>
              <w:rPr>
                <w:rFonts w:ascii="Times New Roman" w:hAnsi="Times New Roman"/>
                <w:sz w:val="24"/>
                <w:szCs w:val="24"/>
              </w:rPr>
            </w:pPr>
            <w:r w:rsidRPr="00554BF0">
              <w:rPr>
                <w:rFonts w:ascii="Times New Roman" w:hAnsi="Times New Roman"/>
                <w:sz w:val="24"/>
                <w:szCs w:val="24"/>
              </w:rPr>
              <w:t>- упражнение детей в печатании данных букв, выкладывание их из палочек и других предметов;</w:t>
            </w:r>
          </w:p>
          <w:p w:rsidR="00723168" w:rsidRPr="00554BF0" w:rsidRDefault="00723168" w:rsidP="00FF049B">
            <w:pPr>
              <w:spacing w:after="0" w:line="240" w:lineRule="auto"/>
              <w:ind w:right="-13"/>
              <w:rPr>
                <w:rFonts w:ascii="Times New Roman" w:hAnsi="Times New Roman"/>
                <w:sz w:val="24"/>
                <w:szCs w:val="24"/>
              </w:rPr>
            </w:pPr>
            <w:r w:rsidRPr="00554BF0">
              <w:rPr>
                <w:rFonts w:ascii="Times New Roman" w:hAnsi="Times New Roman"/>
                <w:sz w:val="24"/>
                <w:szCs w:val="24"/>
              </w:rPr>
              <w:t>-обучение печатанию слогов и слов и небольших предложений  с данными буквами;</w:t>
            </w:r>
          </w:p>
          <w:p w:rsidR="00723168" w:rsidRPr="00554BF0" w:rsidRDefault="00723168" w:rsidP="00FF049B">
            <w:pPr>
              <w:spacing w:after="0" w:line="240" w:lineRule="auto"/>
              <w:ind w:right="-13"/>
              <w:rPr>
                <w:rFonts w:ascii="Times New Roman" w:hAnsi="Times New Roman"/>
                <w:sz w:val="24"/>
                <w:szCs w:val="24"/>
              </w:rPr>
            </w:pPr>
            <w:r w:rsidRPr="00554BF0">
              <w:rPr>
                <w:rFonts w:ascii="Times New Roman" w:hAnsi="Times New Roman"/>
                <w:sz w:val="24"/>
                <w:szCs w:val="24"/>
              </w:rPr>
              <w:t>-совершенствование  умения  различать правильно и неправильно напечатанные буквы;</w:t>
            </w:r>
          </w:p>
          <w:p w:rsidR="00723168" w:rsidRPr="00554BF0" w:rsidRDefault="00723168" w:rsidP="00FF049B">
            <w:pPr>
              <w:spacing w:after="0" w:line="240" w:lineRule="auto"/>
              <w:ind w:right="-13"/>
              <w:rPr>
                <w:rFonts w:ascii="Times New Roman" w:hAnsi="Times New Roman"/>
                <w:sz w:val="24"/>
                <w:szCs w:val="24"/>
              </w:rPr>
            </w:pPr>
            <w:r w:rsidRPr="00554BF0">
              <w:rPr>
                <w:rFonts w:ascii="Times New Roman" w:hAnsi="Times New Roman"/>
                <w:sz w:val="24"/>
                <w:szCs w:val="24"/>
              </w:rPr>
              <w:t>-упражнение в допечатывании недостающих элементов букв;</w:t>
            </w:r>
          </w:p>
          <w:p w:rsidR="00723168" w:rsidRPr="00554BF0" w:rsidRDefault="00723168" w:rsidP="00FF049B">
            <w:pPr>
              <w:spacing w:after="0" w:line="240" w:lineRule="auto"/>
              <w:ind w:right="-13"/>
              <w:rPr>
                <w:rFonts w:ascii="Times New Roman" w:hAnsi="Times New Roman"/>
                <w:sz w:val="24"/>
                <w:szCs w:val="24"/>
              </w:rPr>
            </w:pPr>
            <w:r w:rsidRPr="00554BF0">
              <w:rPr>
                <w:rFonts w:ascii="Times New Roman" w:hAnsi="Times New Roman"/>
                <w:sz w:val="24"/>
                <w:szCs w:val="24"/>
              </w:rPr>
              <w:t>- упражнение в различении букв, наложенных одна на другую, в нахождении заштрихованных букв.</w:t>
            </w:r>
          </w:p>
          <w:p w:rsidR="00723168" w:rsidRPr="00554BF0" w:rsidRDefault="00723168" w:rsidP="00FF049B">
            <w:pPr>
              <w:spacing w:after="0" w:line="240" w:lineRule="auto"/>
              <w:ind w:right="-13"/>
              <w:rPr>
                <w:rFonts w:ascii="Times New Roman" w:hAnsi="Times New Roman"/>
                <w:sz w:val="24"/>
                <w:szCs w:val="24"/>
              </w:rPr>
            </w:pPr>
            <w:r w:rsidRPr="00554BF0">
              <w:rPr>
                <w:rFonts w:ascii="Times New Roman" w:hAnsi="Times New Roman"/>
                <w:sz w:val="24"/>
                <w:szCs w:val="24"/>
              </w:rPr>
              <w:t>-обучение  послоговому чтению слогов, слов и небольших предложений;</w:t>
            </w:r>
          </w:p>
          <w:p w:rsidR="00723168" w:rsidRPr="00554BF0" w:rsidRDefault="00723168" w:rsidP="00FF049B">
            <w:pPr>
              <w:spacing w:after="0" w:line="240" w:lineRule="auto"/>
              <w:ind w:right="-13"/>
              <w:rPr>
                <w:rFonts w:ascii="Times New Roman" w:hAnsi="Times New Roman"/>
                <w:sz w:val="24"/>
                <w:szCs w:val="24"/>
              </w:rPr>
            </w:pPr>
            <w:r w:rsidRPr="00554BF0">
              <w:rPr>
                <w:rFonts w:ascii="Times New Roman" w:hAnsi="Times New Roman"/>
                <w:sz w:val="24"/>
                <w:szCs w:val="24"/>
              </w:rPr>
              <w:t>-знакомство с элементарными с правилами правописания: раздельное написание слов в предложении, точка в конце предложения, написание большой буквы в начале предложения.</w:t>
            </w:r>
          </w:p>
        </w:tc>
        <w:tc>
          <w:tcPr>
            <w:tcW w:w="2788" w:type="dxa"/>
            <w:tcBorders>
              <w:top w:val="single" w:sz="4" w:space="0" w:color="auto"/>
              <w:left w:val="single" w:sz="4" w:space="0" w:color="auto"/>
              <w:bottom w:val="single" w:sz="4" w:space="0" w:color="auto"/>
              <w:right w:val="single" w:sz="4" w:space="0" w:color="auto"/>
            </w:tcBorders>
            <w:hideMark/>
          </w:tcPr>
          <w:p w:rsidR="00723168" w:rsidRPr="00554BF0" w:rsidRDefault="00723168" w:rsidP="00FF049B">
            <w:pPr>
              <w:spacing w:after="0" w:line="240" w:lineRule="auto"/>
              <w:ind w:right="-13"/>
              <w:rPr>
                <w:rFonts w:ascii="Times New Roman" w:hAnsi="Times New Roman"/>
                <w:sz w:val="24"/>
                <w:szCs w:val="24"/>
              </w:rPr>
            </w:pPr>
            <w:r w:rsidRPr="00554BF0">
              <w:rPr>
                <w:rFonts w:ascii="Times New Roman" w:hAnsi="Times New Roman"/>
                <w:sz w:val="24"/>
                <w:szCs w:val="24"/>
              </w:rPr>
              <w:t>-знакомство с буквами:  Ж, Л, Л, Ц, Ю, Р,  Ч,  Ф, Щ.</w:t>
            </w:r>
          </w:p>
          <w:p w:rsidR="00723168" w:rsidRPr="00554BF0" w:rsidRDefault="00723168" w:rsidP="00FF049B">
            <w:pPr>
              <w:spacing w:after="0" w:line="240" w:lineRule="auto"/>
              <w:ind w:right="-13"/>
              <w:rPr>
                <w:rFonts w:ascii="Times New Roman" w:hAnsi="Times New Roman"/>
                <w:sz w:val="24"/>
                <w:szCs w:val="24"/>
              </w:rPr>
            </w:pPr>
            <w:r w:rsidRPr="00554BF0">
              <w:rPr>
                <w:rFonts w:ascii="Times New Roman" w:hAnsi="Times New Roman"/>
                <w:sz w:val="24"/>
                <w:szCs w:val="24"/>
              </w:rPr>
              <w:t>и их написанием;</w:t>
            </w:r>
          </w:p>
          <w:p w:rsidR="00723168" w:rsidRPr="00554BF0" w:rsidRDefault="00723168" w:rsidP="00FF049B">
            <w:pPr>
              <w:spacing w:after="0" w:line="240" w:lineRule="auto"/>
              <w:ind w:right="-13"/>
              <w:rPr>
                <w:rFonts w:ascii="Times New Roman" w:hAnsi="Times New Roman"/>
                <w:sz w:val="24"/>
                <w:szCs w:val="24"/>
              </w:rPr>
            </w:pPr>
            <w:r w:rsidRPr="00554BF0">
              <w:rPr>
                <w:rFonts w:ascii="Times New Roman" w:hAnsi="Times New Roman"/>
                <w:sz w:val="24"/>
                <w:szCs w:val="24"/>
              </w:rPr>
              <w:t>- закрепление умения    ориентироваться  на листе бумаги;</w:t>
            </w:r>
          </w:p>
          <w:p w:rsidR="00723168" w:rsidRPr="00554BF0" w:rsidRDefault="00723168" w:rsidP="00FF049B">
            <w:pPr>
              <w:spacing w:after="0" w:line="240" w:lineRule="auto"/>
              <w:ind w:right="-13"/>
              <w:rPr>
                <w:rFonts w:ascii="Times New Roman" w:hAnsi="Times New Roman"/>
                <w:sz w:val="24"/>
                <w:szCs w:val="24"/>
              </w:rPr>
            </w:pPr>
            <w:r w:rsidRPr="00554BF0">
              <w:rPr>
                <w:rFonts w:ascii="Times New Roman" w:hAnsi="Times New Roman"/>
                <w:sz w:val="24"/>
                <w:szCs w:val="24"/>
              </w:rPr>
              <w:t>- упражнение детей в печатании данных букв, выкладывание их из палочек и других предметов;</w:t>
            </w:r>
          </w:p>
          <w:p w:rsidR="00723168" w:rsidRPr="00554BF0" w:rsidRDefault="00723168" w:rsidP="00FF049B">
            <w:pPr>
              <w:spacing w:after="0" w:line="240" w:lineRule="auto"/>
              <w:ind w:right="-13"/>
              <w:rPr>
                <w:rFonts w:ascii="Times New Roman" w:hAnsi="Times New Roman"/>
                <w:sz w:val="24"/>
                <w:szCs w:val="24"/>
              </w:rPr>
            </w:pPr>
            <w:r w:rsidRPr="00554BF0">
              <w:rPr>
                <w:rFonts w:ascii="Times New Roman" w:hAnsi="Times New Roman"/>
                <w:sz w:val="24"/>
                <w:szCs w:val="24"/>
              </w:rPr>
              <w:t>-совершенствовать умение печатать слоги , слова и небольшие предложения  с данными буквами;</w:t>
            </w:r>
          </w:p>
          <w:p w:rsidR="00723168" w:rsidRPr="00554BF0" w:rsidRDefault="00723168" w:rsidP="00FF049B">
            <w:pPr>
              <w:spacing w:after="0" w:line="240" w:lineRule="auto"/>
              <w:ind w:right="-13"/>
              <w:rPr>
                <w:rFonts w:ascii="Times New Roman" w:hAnsi="Times New Roman"/>
                <w:sz w:val="24"/>
                <w:szCs w:val="24"/>
              </w:rPr>
            </w:pPr>
            <w:r w:rsidRPr="00554BF0">
              <w:rPr>
                <w:rFonts w:ascii="Times New Roman" w:hAnsi="Times New Roman"/>
                <w:sz w:val="24"/>
                <w:szCs w:val="24"/>
              </w:rPr>
              <w:t>-совершенствование  умения  различать правильно и неправильно напечатанные буквы;</w:t>
            </w:r>
          </w:p>
          <w:p w:rsidR="00723168" w:rsidRPr="00554BF0" w:rsidRDefault="00723168" w:rsidP="00FF049B">
            <w:pPr>
              <w:spacing w:after="0" w:line="240" w:lineRule="auto"/>
              <w:ind w:right="-13"/>
              <w:rPr>
                <w:rFonts w:ascii="Times New Roman" w:hAnsi="Times New Roman"/>
                <w:sz w:val="24"/>
                <w:szCs w:val="24"/>
              </w:rPr>
            </w:pPr>
            <w:r w:rsidRPr="00554BF0">
              <w:rPr>
                <w:rFonts w:ascii="Times New Roman" w:hAnsi="Times New Roman"/>
                <w:sz w:val="24"/>
                <w:szCs w:val="24"/>
              </w:rPr>
              <w:t>-упражнение в допечатывании недостающих элементов букв;</w:t>
            </w:r>
          </w:p>
          <w:p w:rsidR="00723168" w:rsidRPr="00554BF0" w:rsidRDefault="00723168" w:rsidP="00FF049B">
            <w:pPr>
              <w:spacing w:after="0" w:line="240" w:lineRule="auto"/>
              <w:ind w:right="-13"/>
              <w:rPr>
                <w:rFonts w:ascii="Times New Roman" w:hAnsi="Times New Roman"/>
                <w:sz w:val="24"/>
                <w:szCs w:val="24"/>
              </w:rPr>
            </w:pPr>
            <w:r w:rsidRPr="00554BF0">
              <w:rPr>
                <w:rFonts w:ascii="Times New Roman" w:hAnsi="Times New Roman"/>
                <w:sz w:val="24"/>
                <w:szCs w:val="24"/>
              </w:rPr>
              <w:t>- упражнение в различении букв, наложенных одна на другую, в нахождении заштрихованных букв.</w:t>
            </w:r>
          </w:p>
          <w:p w:rsidR="00723168" w:rsidRPr="00554BF0" w:rsidRDefault="00723168" w:rsidP="00FF049B">
            <w:pPr>
              <w:spacing w:after="0" w:line="240" w:lineRule="auto"/>
              <w:ind w:right="-13"/>
              <w:rPr>
                <w:rFonts w:ascii="Times New Roman" w:hAnsi="Times New Roman"/>
                <w:sz w:val="24"/>
                <w:szCs w:val="24"/>
              </w:rPr>
            </w:pPr>
            <w:r w:rsidRPr="00554BF0">
              <w:rPr>
                <w:rFonts w:ascii="Times New Roman" w:hAnsi="Times New Roman"/>
                <w:sz w:val="24"/>
                <w:szCs w:val="24"/>
              </w:rPr>
              <w:t>-совершенстование   послогового чтения слогов, слов и небольших предложений;</w:t>
            </w:r>
          </w:p>
          <w:p w:rsidR="00723168" w:rsidRPr="00554BF0" w:rsidRDefault="00723168" w:rsidP="00FF049B">
            <w:pPr>
              <w:spacing w:after="0" w:line="240" w:lineRule="auto"/>
              <w:ind w:right="-13"/>
              <w:rPr>
                <w:rFonts w:ascii="Times New Roman" w:hAnsi="Times New Roman"/>
                <w:sz w:val="24"/>
                <w:szCs w:val="24"/>
              </w:rPr>
            </w:pPr>
            <w:r w:rsidRPr="00554BF0">
              <w:rPr>
                <w:rFonts w:ascii="Times New Roman" w:hAnsi="Times New Roman"/>
                <w:sz w:val="24"/>
                <w:szCs w:val="24"/>
              </w:rPr>
              <w:t>-знакомство с элементарными с правилами правописания: раздельное написание слов в предложении, точка в конце предложения, написание большой буквы в начале предложения.</w:t>
            </w:r>
          </w:p>
        </w:tc>
      </w:tr>
      <w:tr w:rsidR="00723168" w:rsidRPr="00554BF0" w:rsidTr="00FF049B">
        <w:tc>
          <w:tcPr>
            <w:tcW w:w="573" w:type="dxa"/>
            <w:tcBorders>
              <w:top w:val="single" w:sz="4" w:space="0" w:color="auto"/>
              <w:left w:val="single" w:sz="4" w:space="0" w:color="auto"/>
              <w:bottom w:val="single" w:sz="4" w:space="0" w:color="auto"/>
              <w:right w:val="single" w:sz="4" w:space="0" w:color="auto"/>
            </w:tcBorders>
            <w:hideMark/>
          </w:tcPr>
          <w:p w:rsidR="00723168" w:rsidRPr="00554BF0" w:rsidRDefault="00723168">
            <w:pPr>
              <w:spacing w:after="0" w:line="240" w:lineRule="auto"/>
              <w:rPr>
                <w:rFonts w:ascii="Times New Roman" w:hAnsi="Times New Roman"/>
                <w:sz w:val="24"/>
                <w:szCs w:val="24"/>
              </w:rPr>
            </w:pPr>
            <w:r w:rsidRPr="00554BF0">
              <w:rPr>
                <w:rFonts w:ascii="Times New Roman" w:hAnsi="Times New Roman"/>
                <w:sz w:val="24"/>
                <w:szCs w:val="24"/>
              </w:rPr>
              <w:t>8</w:t>
            </w:r>
          </w:p>
        </w:tc>
        <w:tc>
          <w:tcPr>
            <w:tcW w:w="1554" w:type="dxa"/>
            <w:tcBorders>
              <w:top w:val="single" w:sz="4" w:space="0" w:color="auto"/>
              <w:left w:val="single" w:sz="4" w:space="0" w:color="auto"/>
              <w:bottom w:val="single" w:sz="4" w:space="0" w:color="auto"/>
              <w:right w:val="single" w:sz="4" w:space="0" w:color="auto"/>
            </w:tcBorders>
            <w:hideMark/>
          </w:tcPr>
          <w:p w:rsidR="00723168" w:rsidRPr="00554BF0" w:rsidRDefault="00723168">
            <w:pPr>
              <w:spacing w:after="0" w:line="240" w:lineRule="auto"/>
              <w:rPr>
                <w:rFonts w:ascii="Times New Roman" w:hAnsi="Times New Roman"/>
                <w:sz w:val="24"/>
                <w:szCs w:val="24"/>
              </w:rPr>
            </w:pPr>
            <w:r w:rsidRPr="00554BF0">
              <w:rPr>
                <w:rFonts w:ascii="Times New Roman" w:hAnsi="Times New Roman"/>
                <w:sz w:val="24"/>
                <w:szCs w:val="24"/>
              </w:rPr>
              <w:t>Работа воспитателя по заданию учителя -логопеда</w:t>
            </w:r>
          </w:p>
        </w:tc>
        <w:tc>
          <w:tcPr>
            <w:tcW w:w="2787" w:type="dxa"/>
            <w:tcBorders>
              <w:top w:val="single" w:sz="4" w:space="0" w:color="auto"/>
              <w:left w:val="single" w:sz="4" w:space="0" w:color="auto"/>
              <w:bottom w:val="single" w:sz="4" w:space="0" w:color="auto"/>
              <w:right w:val="single" w:sz="4" w:space="0" w:color="auto"/>
            </w:tcBorders>
            <w:hideMark/>
          </w:tcPr>
          <w:p w:rsidR="00723168" w:rsidRPr="00554BF0" w:rsidRDefault="00723168" w:rsidP="00FF049B">
            <w:pPr>
              <w:spacing w:after="0" w:line="240" w:lineRule="auto"/>
              <w:ind w:right="-13"/>
              <w:rPr>
                <w:rFonts w:ascii="Times New Roman" w:hAnsi="Times New Roman"/>
                <w:sz w:val="24"/>
                <w:szCs w:val="24"/>
              </w:rPr>
            </w:pPr>
            <w:r w:rsidRPr="00554BF0">
              <w:rPr>
                <w:rFonts w:ascii="Times New Roman" w:hAnsi="Times New Roman"/>
                <w:sz w:val="24"/>
                <w:szCs w:val="24"/>
              </w:rPr>
              <w:t>-развитие артикуляционной, пальчиковой и общей моторики;</w:t>
            </w:r>
          </w:p>
          <w:p w:rsidR="00723168" w:rsidRPr="00554BF0" w:rsidRDefault="00723168" w:rsidP="00FF049B">
            <w:pPr>
              <w:spacing w:after="0" w:line="240" w:lineRule="auto"/>
              <w:ind w:right="-13"/>
              <w:rPr>
                <w:rFonts w:ascii="Times New Roman" w:hAnsi="Times New Roman"/>
                <w:sz w:val="24"/>
                <w:szCs w:val="24"/>
              </w:rPr>
            </w:pPr>
            <w:r w:rsidRPr="00554BF0">
              <w:rPr>
                <w:rFonts w:ascii="Times New Roman" w:hAnsi="Times New Roman"/>
                <w:sz w:val="24"/>
                <w:szCs w:val="24"/>
              </w:rPr>
              <w:t>- упражнение в применении сформированных фонетико-фонематических представлений: звуко-слоговом анализе;</w:t>
            </w:r>
          </w:p>
          <w:p w:rsidR="00723168" w:rsidRPr="00554BF0" w:rsidRDefault="00723168" w:rsidP="00FF049B">
            <w:pPr>
              <w:spacing w:after="0" w:line="240" w:lineRule="auto"/>
              <w:ind w:right="-13"/>
              <w:rPr>
                <w:rFonts w:ascii="Times New Roman" w:hAnsi="Times New Roman"/>
                <w:sz w:val="24"/>
                <w:szCs w:val="24"/>
              </w:rPr>
            </w:pPr>
            <w:r w:rsidRPr="00554BF0">
              <w:rPr>
                <w:rFonts w:ascii="Times New Roman" w:hAnsi="Times New Roman"/>
                <w:sz w:val="24"/>
                <w:szCs w:val="24"/>
              </w:rPr>
              <w:t>-активация и закрепление отработанного словарного запаса;</w:t>
            </w:r>
          </w:p>
          <w:p w:rsidR="00723168" w:rsidRPr="00554BF0" w:rsidRDefault="00723168" w:rsidP="00FF049B">
            <w:pPr>
              <w:spacing w:after="0" w:line="240" w:lineRule="auto"/>
              <w:ind w:right="-13"/>
              <w:rPr>
                <w:rFonts w:ascii="Times New Roman" w:hAnsi="Times New Roman"/>
                <w:sz w:val="24"/>
                <w:szCs w:val="24"/>
              </w:rPr>
            </w:pPr>
            <w:r w:rsidRPr="00554BF0">
              <w:rPr>
                <w:rFonts w:ascii="Times New Roman" w:hAnsi="Times New Roman"/>
                <w:sz w:val="24"/>
                <w:szCs w:val="24"/>
              </w:rPr>
              <w:t>-упражнение в правильном употреблении сформированных грамматических категорий;</w:t>
            </w:r>
          </w:p>
          <w:p w:rsidR="00723168" w:rsidRPr="00554BF0" w:rsidRDefault="00723168" w:rsidP="00FF049B">
            <w:pPr>
              <w:spacing w:after="0" w:line="240" w:lineRule="auto"/>
              <w:ind w:right="-13"/>
              <w:rPr>
                <w:rFonts w:ascii="Times New Roman" w:hAnsi="Times New Roman"/>
                <w:sz w:val="24"/>
                <w:szCs w:val="24"/>
              </w:rPr>
            </w:pPr>
            <w:r w:rsidRPr="00554BF0">
              <w:rPr>
                <w:rFonts w:ascii="Times New Roman" w:hAnsi="Times New Roman"/>
                <w:sz w:val="24"/>
                <w:szCs w:val="24"/>
              </w:rPr>
              <w:t>- подготовка детей к занятиям по развитию. связной речи;</w:t>
            </w:r>
          </w:p>
          <w:p w:rsidR="00723168" w:rsidRPr="00554BF0" w:rsidRDefault="00723168" w:rsidP="00FF049B">
            <w:pPr>
              <w:spacing w:after="0" w:line="240" w:lineRule="auto"/>
              <w:ind w:right="-13"/>
              <w:rPr>
                <w:rFonts w:ascii="Times New Roman" w:hAnsi="Times New Roman"/>
                <w:sz w:val="24"/>
                <w:szCs w:val="24"/>
              </w:rPr>
            </w:pPr>
            <w:r w:rsidRPr="00554BF0">
              <w:rPr>
                <w:rFonts w:ascii="Times New Roman" w:hAnsi="Times New Roman"/>
                <w:sz w:val="24"/>
                <w:szCs w:val="24"/>
              </w:rPr>
              <w:t>-закрепление навыков чтения и письма слогов;</w:t>
            </w:r>
          </w:p>
          <w:p w:rsidR="00723168" w:rsidRPr="00554BF0" w:rsidRDefault="00723168" w:rsidP="00FF049B">
            <w:pPr>
              <w:spacing w:after="0" w:line="240" w:lineRule="auto"/>
              <w:ind w:right="-13"/>
              <w:rPr>
                <w:rFonts w:ascii="Times New Roman" w:hAnsi="Times New Roman"/>
                <w:sz w:val="24"/>
                <w:szCs w:val="24"/>
              </w:rPr>
            </w:pPr>
            <w:r w:rsidRPr="00554BF0">
              <w:rPr>
                <w:rFonts w:ascii="Times New Roman" w:hAnsi="Times New Roman"/>
                <w:sz w:val="24"/>
                <w:szCs w:val="24"/>
              </w:rPr>
              <w:t>-закрепление выработанных навыков во время режимных моментов, в играх, развлечениях и других видах деятельности.</w:t>
            </w:r>
          </w:p>
        </w:tc>
        <w:tc>
          <w:tcPr>
            <w:tcW w:w="2788" w:type="dxa"/>
            <w:tcBorders>
              <w:top w:val="single" w:sz="4" w:space="0" w:color="auto"/>
              <w:left w:val="single" w:sz="4" w:space="0" w:color="auto"/>
              <w:bottom w:val="single" w:sz="4" w:space="0" w:color="auto"/>
              <w:right w:val="single" w:sz="4" w:space="0" w:color="auto"/>
            </w:tcBorders>
          </w:tcPr>
          <w:p w:rsidR="00723168" w:rsidRPr="00554BF0" w:rsidRDefault="00723168" w:rsidP="00FF049B">
            <w:pPr>
              <w:spacing w:after="0" w:line="240" w:lineRule="auto"/>
              <w:ind w:right="-13"/>
              <w:rPr>
                <w:rFonts w:ascii="Times New Roman" w:hAnsi="Times New Roman"/>
                <w:sz w:val="24"/>
                <w:szCs w:val="24"/>
              </w:rPr>
            </w:pPr>
            <w:r w:rsidRPr="00554BF0">
              <w:rPr>
                <w:rFonts w:ascii="Times New Roman" w:hAnsi="Times New Roman"/>
                <w:sz w:val="24"/>
                <w:szCs w:val="24"/>
              </w:rPr>
              <w:t>- продолжение развития артикуляционной, пальчиковой и общей моторики;</w:t>
            </w:r>
          </w:p>
          <w:p w:rsidR="00723168" w:rsidRPr="00554BF0" w:rsidRDefault="00723168" w:rsidP="00FF049B">
            <w:pPr>
              <w:spacing w:after="0" w:line="240" w:lineRule="auto"/>
              <w:ind w:right="-13"/>
              <w:rPr>
                <w:rFonts w:ascii="Times New Roman" w:hAnsi="Times New Roman"/>
                <w:sz w:val="24"/>
                <w:szCs w:val="24"/>
              </w:rPr>
            </w:pPr>
            <w:r w:rsidRPr="00554BF0">
              <w:rPr>
                <w:rFonts w:ascii="Times New Roman" w:hAnsi="Times New Roman"/>
                <w:sz w:val="24"/>
                <w:szCs w:val="24"/>
              </w:rPr>
              <w:t>-упражнение в применении сформированных фонетико-фонематических представлений: звуко-слоговом анализе;</w:t>
            </w:r>
          </w:p>
          <w:p w:rsidR="00723168" w:rsidRPr="00554BF0" w:rsidRDefault="00723168" w:rsidP="00FF049B">
            <w:pPr>
              <w:spacing w:after="0" w:line="240" w:lineRule="auto"/>
              <w:ind w:right="-13"/>
              <w:rPr>
                <w:rFonts w:ascii="Times New Roman" w:hAnsi="Times New Roman"/>
                <w:sz w:val="24"/>
                <w:szCs w:val="24"/>
              </w:rPr>
            </w:pPr>
            <w:r w:rsidRPr="00554BF0">
              <w:rPr>
                <w:rFonts w:ascii="Times New Roman" w:hAnsi="Times New Roman"/>
                <w:sz w:val="24"/>
                <w:szCs w:val="24"/>
              </w:rPr>
              <w:t>- активация и закрепление отработанного словарного запаса;</w:t>
            </w:r>
          </w:p>
          <w:p w:rsidR="00723168" w:rsidRPr="00554BF0" w:rsidRDefault="00723168" w:rsidP="00FF049B">
            <w:pPr>
              <w:spacing w:after="0" w:line="240" w:lineRule="auto"/>
              <w:ind w:right="-13"/>
              <w:rPr>
                <w:rFonts w:ascii="Times New Roman" w:hAnsi="Times New Roman"/>
                <w:sz w:val="24"/>
                <w:szCs w:val="24"/>
              </w:rPr>
            </w:pPr>
            <w:r w:rsidRPr="00554BF0">
              <w:rPr>
                <w:rFonts w:ascii="Times New Roman" w:hAnsi="Times New Roman"/>
                <w:sz w:val="24"/>
                <w:szCs w:val="24"/>
              </w:rPr>
              <w:t>-упражнение в правильном употреблении сформированных грамматических категорий;</w:t>
            </w:r>
          </w:p>
          <w:p w:rsidR="00723168" w:rsidRPr="00554BF0" w:rsidRDefault="00723168" w:rsidP="00FF049B">
            <w:pPr>
              <w:spacing w:after="0" w:line="240" w:lineRule="auto"/>
              <w:ind w:right="-13"/>
              <w:rPr>
                <w:rFonts w:ascii="Times New Roman" w:hAnsi="Times New Roman"/>
                <w:sz w:val="24"/>
                <w:szCs w:val="24"/>
              </w:rPr>
            </w:pPr>
            <w:r w:rsidRPr="00554BF0">
              <w:rPr>
                <w:rFonts w:ascii="Times New Roman" w:hAnsi="Times New Roman"/>
                <w:sz w:val="24"/>
                <w:szCs w:val="24"/>
              </w:rPr>
              <w:t>- подготовка детей к занятиям по развитию  связной речи;</w:t>
            </w:r>
          </w:p>
          <w:p w:rsidR="00723168" w:rsidRPr="00554BF0" w:rsidRDefault="00723168" w:rsidP="00FF049B">
            <w:pPr>
              <w:spacing w:after="0" w:line="240" w:lineRule="auto"/>
              <w:ind w:right="-13"/>
              <w:rPr>
                <w:rFonts w:ascii="Times New Roman" w:hAnsi="Times New Roman"/>
                <w:sz w:val="24"/>
                <w:szCs w:val="24"/>
              </w:rPr>
            </w:pPr>
            <w:r w:rsidRPr="00554BF0">
              <w:rPr>
                <w:rFonts w:ascii="Times New Roman" w:hAnsi="Times New Roman"/>
                <w:sz w:val="24"/>
                <w:szCs w:val="24"/>
              </w:rPr>
              <w:t>-закрепление навыков чтения и письма слогов , слов и небольших предложений;</w:t>
            </w:r>
          </w:p>
          <w:p w:rsidR="00723168" w:rsidRPr="00554BF0" w:rsidRDefault="00723168" w:rsidP="00FF049B">
            <w:pPr>
              <w:spacing w:after="0" w:line="240" w:lineRule="auto"/>
              <w:ind w:right="-13"/>
              <w:rPr>
                <w:rFonts w:ascii="Times New Roman" w:hAnsi="Times New Roman"/>
                <w:sz w:val="24"/>
                <w:szCs w:val="24"/>
              </w:rPr>
            </w:pPr>
            <w:r w:rsidRPr="00554BF0">
              <w:rPr>
                <w:rFonts w:ascii="Times New Roman" w:hAnsi="Times New Roman"/>
                <w:sz w:val="24"/>
                <w:szCs w:val="24"/>
              </w:rPr>
              <w:t>-закрепление выработанных навыков во время режимных моментов, в играх,</w:t>
            </w:r>
          </w:p>
          <w:p w:rsidR="00723168" w:rsidRPr="00554BF0" w:rsidRDefault="00723168" w:rsidP="00FF049B">
            <w:pPr>
              <w:spacing w:after="0" w:line="240" w:lineRule="auto"/>
              <w:ind w:right="-13"/>
              <w:rPr>
                <w:rFonts w:ascii="Times New Roman" w:hAnsi="Times New Roman"/>
                <w:sz w:val="24"/>
                <w:szCs w:val="24"/>
              </w:rPr>
            </w:pPr>
          </w:p>
        </w:tc>
        <w:tc>
          <w:tcPr>
            <w:tcW w:w="2788" w:type="dxa"/>
            <w:tcBorders>
              <w:top w:val="single" w:sz="4" w:space="0" w:color="auto"/>
              <w:left w:val="single" w:sz="4" w:space="0" w:color="auto"/>
              <w:bottom w:val="single" w:sz="4" w:space="0" w:color="auto"/>
              <w:right w:val="single" w:sz="4" w:space="0" w:color="auto"/>
            </w:tcBorders>
          </w:tcPr>
          <w:p w:rsidR="00723168" w:rsidRPr="00554BF0" w:rsidRDefault="00723168" w:rsidP="00FF049B">
            <w:pPr>
              <w:spacing w:after="0" w:line="240" w:lineRule="auto"/>
              <w:ind w:right="-13"/>
              <w:rPr>
                <w:rFonts w:ascii="Times New Roman" w:hAnsi="Times New Roman"/>
                <w:sz w:val="24"/>
                <w:szCs w:val="24"/>
              </w:rPr>
            </w:pPr>
            <w:r w:rsidRPr="00554BF0">
              <w:rPr>
                <w:rFonts w:ascii="Times New Roman" w:hAnsi="Times New Roman"/>
                <w:sz w:val="24"/>
                <w:szCs w:val="24"/>
              </w:rPr>
              <w:t>-  развитие артикуляционной, пальчиковой и общей моторики;</w:t>
            </w:r>
          </w:p>
          <w:p w:rsidR="00723168" w:rsidRPr="00554BF0" w:rsidRDefault="00723168" w:rsidP="00FF049B">
            <w:pPr>
              <w:spacing w:after="0" w:line="240" w:lineRule="auto"/>
              <w:ind w:right="-13"/>
              <w:rPr>
                <w:rFonts w:ascii="Times New Roman" w:hAnsi="Times New Roman"/>
                <w:sz w:val="24"/>
                <w:szCs w:val="24"/>
              </w:rPr>
            </w:pPr>
            <w:r w:rsidRPr="00554BF0">
              <w:rPr>
                <w:rFonts w:ascii="Times New Roman" w:hAnsi="Times New Roman"/>
                <w:sz w:val="24"/>
                <w:szCs w:val="24"/>
              </w:rPr>
              <w:t>-упражнение в применении сформированных фонетико-фонематических представлений: звуко-слоговом анализе;</w:t>
            </w:r>
          </w:p>
          <w:p w:rsidR="00723168" w:rsidRPr="00554BF0" w:rsidRDefault="00723168" w:rsidP="00FF049B">
            <w:pPr>
              <w:spacing w:after="0" w:line="240" w:lineRule="auto"/>
              <w:ind w:right="-13"/>
              <w:rPr>
                <w:rFonts w:ascii="Times New Roman" w:hAnsi="Times New Roman"/>
                <w:sz w:val="24"/>
                <w:szCs w:val="24"/>
              </w:rPr>
            </w:pPr>
            <w:r w:rsidRPr="00554BF0">
              <w:rPr>
                <w:rFonts w:ascii="Times New Roman" w:hAnsi="Times New Roman"/>
                <w:sz w:val="24"/>
                <w:szCs w:val="24"/>
              </w:rPr>
              <w:t>- активация и закрепление отработанного словарного запаса;</w:t>
            </w:r>
          </w:p>
          <w:p w:rsidR="00723168" w:rsidRPr="00554BF0" w:rsidRDefault="00723168" w:rsidP="00FF049B">
            <w:pPr>
              <w:spacing w:after="0" w:line="240" w:lineRule="auto"/>
              <w:ind w:right="-13"/>
              <w:rPr>
                <w:rFonts w:ascii="Times New Roman" w:hAnsi="Times New Roman"/>
                <w:sz w:val="24"/>
                <w:szCs w:val="24"/>
              </w:rPr>
            </w:pPr>
            <w:r w:rsidRPr="00554BF0">
              <w:rPr>
                <w:rFonts w:ascii="Times New Roman" w:hAnsi="Times New Roman"/>
                <w:sz w:val="24"/>
                <w:szCs w:val="24"/>
              </w:rPr>
              <w:t>-упражнение в правильном употреблении сформированных грамматических категорий;</w:t>
            </w:r>
          </w:p>
          <w:p w:rsidR="00723168" w:rsidRPr="00554BF0" w:rsidRDefault="00723168" w:rsidP="00FF049B">
            <w:pPr>
              <w:spacing w:after="0" w:line="240" w:lineRule="auto"/>
              <w:ind w:right="-13"/>
              <w:rPr>
                <w:rFonts w:ascii="Times New Roman" w:hAnsi="Times New Roman"/>
                <w:sz w:val="24"/>
                <w:szCs w:val="24"/>
              </w:rPr>
            </w:pPr>
            <w:r w:rsidRPr="00554BF0">
              <w:rPr>
                <w:rFonts w:ascii="Times New Roman" w:hAnsi="Times New Roman"/>
                <w:sz w:val="24"/>
                <w:szCs w:val="24"/>
              </w:rPr>
              <w:t>- подготовка детей к занятиям по развитию  связной речи;</w:t>
            </w:r>
          </w:p>
          <w:p w:rsidR="00723168" w:rsidRPr="00554BF0" w:rsidRDefault="00723168" w:rsidP="00FF049B">
            <w:pPr>
              <w:spacing w:after="0" w:line="240" w:lineRule="auto"/>
              <w:ind w:right="-13"/>
              <w:rPr>
                <w:rFonts w:ascii="Times New Roman" w:hAnsi="Times New Roman"/>
                <w:sz w:val="24"/>
                <w:szCs w:val="24"/>
              </w:rPr>
            </w:pPr>
            <w:r w:rsidRPr="00554BF0">
              <w:rPr>
                <w:rFonts w:ascii="Times New Roman" w:hAnsi="Times New Roman"/>
                <w:sz w:val="24"/>
                <w:szCs w:val="24"/>
              </w:rPr>
              <w:t>-закрепление навыков чтения и письма слогов , слов и небольших предложений;</w:t>
            </w:r>
          </w:p>
          <w:p w:rsidR="00723168" w:rsidRPr="00554BF0" w:rsidRDefault="00723168" w:rsidP="00FF049B">
            <w:pPr>
              <w:spacing w:after="0" w:line="240" w:lineRule="auto"/>
              <w:ind w:right="-13"/>
              <w:rPr>
                <w:rFonts w:ascii="Times New Roman" w:hAnsi="Times New Roman"/>
                <w:sz w:val="24"/>
                <w:szCs w:val="24"/>
              </w:rPr>
            </w:pPr>
            <w:r w:rsidRPr="00554BF0">
              <w:rPr>
                <w:rFonts w:ascii="Times New Roman" w:hAnsi="Times New Roman"/>
                <w:sz w:val="24"/>
                <w:szCs w:val="24"/>
              </w:rPr>
              <w:t>-закрепление выработанных навыков во время режимных моментов, в играх,</w:t>
            </w:r>
          </w:p>
          <w:p w:rsidR="00723168" w:rsidRPr="00554BF0" w:rsidRDefault="00723168" w:rsidP="00FF049B">
            <w:pPr>
              <w:spacing w:after="0" w:line="240" w:lineRule="auto"/>
              <w:ind w:right="-13"/>
              <w:rPr>
                <w:rFonts w:ascii="Times New Roman" w:hAnsi="Times New Roman"/>
                <w:sz w:val="24"/>
                <w:szCs w:val="24"/>
              </w:rPr>
            </w:pPr>
          </w:p>
        </w:tc>
      </w:tr>
    </w:tbl>
    <w:p w:rsidR="00723168" w:rsidRPr="00554BF0" w:rsidRDefault="00723168" w:rsidP="003B3137">
      <w:pPr>
        <w:pStyle w:val="af6"/>
        <w:ind w:right="564"/>
        <w:rPr>
          <w:sz w:val="24"/>
          <w:szCs w:val="24"/>
        </w:rPr>
      </w:pPr>
    </w:p>
    <w:p w:rsidR="001F1020" w:rsidRPr="00554BF0" w:rsidRDefault="006B239F" w:rsidP="00071E88">
      <w:pPr>
        <w:pStyle w:val="af6"/>
        <w:tabs>
          <w:tab w:val="left" w:pos="10065"/>
        </w:tabs>
        <w:ind w:right="-69"/>
        <w:rPr>
          <w:sz w:val="24"/>
          <w:szCs w:val="24"/>
        </w:rPr>
      </w:pPr>
      <w:r w:rsidRPr="00554BF0">
        <w:rPr>
          <w:sz w:val="24"/>
          <w:szCs w:val="24"/>
        </w:rPr>
        <w:t>Учитель-логопед осуществ</w:t>
      </w:r>
      <w:r w:rsidR="000D228E" w:rsidRPr="00554BF0">
        <w:rPr>
          <w:sz w:val="24"/>
          <w:szCs w:val="24"/>
        </w:rPr>
        <w:t>л</w:t>
      </w:r>
      <w:r w:rsidRPr="00554BF0">
        <w:rPr>
          <w:sz w:val="24"/>
          <w:szCs w:val="24"/>
        </w:rPr>
        <w:t>я</w:t>
      </w:r>
      <w:r w:rsidR="000D228E" w:rsidRPr="00554BF0">
        <w:rPr>
          <w:sz w:val="24"/>
          <w:szCs w:val="24"/>
        </w:rPr>
        <w:t>ет коррекционно-развивающую работу на основе</w:t>
      </w:r>
      <w:r w:rsidR="001F1020" w:rsidRPr="00554BF0">
        <w:rPr>
          <w:sz w:val="24"/>
          <w:szCs w:val="24"/>
        </w:rPr>
        <w:t xml:space="preserve"> рабочей программы, разработанной на основе АООП.</w:t>
      </w:r>
    </w:p>
    <w:p w:rsidR="001F1020" w:rsidRPr="00554BF0" w:rsidRDefault="001F1020" w:rsidP="003B3137">
      <w:pPr>
        <w:pStyle w:val="af6"/>
        <w:ind w:right="564"/>
        <w:rPr>
          <w:sz w:val="24"/>
          <w:szCs w:val="24"/>
        </w:rPr>
      </w:pPr>
    </w:p>
    <w:p w:rsidR="00FF049B" w:rsidRDefault="00FF049B">
      <w:pPr>
        <w:rPr>
          <w:rFonts w:ascii="Times New Roman" w:eastAsia="Times New Roman" w:hAnsi="Times New Roman"/>
          <w:b/>
          <w:sz w:val="24"/>
          <w:szCs w:val="24"/>
        </w:rPr>
      </w:pPr>
      <w:r>
        <w:rPr>
          <w:b/>
          <w:sz w:val="24"/>
          <w:szCs w:val="24"/>
        </w:rPr>
        <w:br w:type="page"/>
      </w:r>
    </w:p>
    <w:p w:rsidR="001E55EE" w:rsidRPr="00554BF0" w:rsidRDefault="00476791" w:rsidP="001E55EE">
      <w:pPr>
        <w:pStyle w:val="af6"/>
        <w:rPr>
          <w:b/>
          <w:sz w:val="24"/>
          <w:szCs w:val="24"/>
        </w:rPr>
      </w:pPr>
      <w:r w:rsidRPr="00554BF0">
        <w:rPr>
          <w:b/>
          <w:sz w:val="24"/>
          <w:szCs w:val="24"/>
        </w:rPr>
        <w:t>3.4.</w:t>
      </w:r>
      <w:r w:rsidR="001E55EE" w:rsidRPr="00554BF0">
        <w:rPr>
          <w:b/>
          <w:sz w:val="24"/>
          <w:szCs w:val="24"/>
        </w:rPr>
        <w:t>4. Календарно-тематическое  планирование</w:t>
      </w:r>
    </w:p>
    <w:p w:rsidR="001E55EE" w:rsidRPr="00554BF0" w:rsidRDefault="001E55EE" w:rsidP="001E55EE">
      <w:pPr>
        <w:pStyle w:val="af6"/>
        <w:rPr>
          <w:b/>
          <w:sz w:val="24"/>
          <w:szCs w:val="24"/>
        </w:rPr>
      </w:pPr>
    </w:p>
    <w:p w:rsidR="00EF64CD" w:rsidRPr="00554BF0" w:rsidRDefault="007934C5" w:rsidP="008B24D3">
      <w:pPr>
        <w:pStyle w:val="af6"/>
        <w:ind w:right="781"/>
        <w:jc w:val="center"/>
        <w:rPr>
          <w:b/>
          <w:sz w:val="24"/>
          <w:szCs w:val="24"/>
        </w:rPr>
      </w:pPr>
      <w:r w:rsidRPr="00554BF0">
        <w:rPr>
          <w:b/>
          <w:sz w:val="24"/>
          <w:szCs w:val="24"/>
        </w:rPr>
        <w:t xml:space="preserve">Тематический план </w:t>
      </w:r>
      <w:r w:rsidR="002C0C5C" w:rsidRPr="00554BF0">
        <w:rPr>
          <w:b/>
          <w:sz w:val="24"/>
          <w:szCs w:val="24"/>
        </w:rPr>
        <w:t xml:space="preserve"> кор</w:t>
      </w:r>
      <w:r w:rsidRPr="00554BF0">
        <w:rPr>
          <w:b/>
          <w:sz w:val="24"/>
          <w:szCs w:val="24"/>
        </w:rPr>
        <w:t>рекционно-развивающих занятий</w:t>
      </w:r>
      <w:r w:rsidR="00700580" w:rsidRPr="00554BF0">
        <w:rPr>
          <w:b/>
          <w:sz w:val="24"/>
          <w:szCs w:val="24"/>
        </w:rPr>
        <w:t xml:space="preserve"> </w:t>
      </w:r>
      <w:r w:rsidR="00EF64CD" w:rsidRPr="00554BF0">
        <w:rPr>
          <w:b/>
          <w:sz w:val="24"/>
          <w:szCs w:val="24"/>
        </w:rPr>
        <w:t>учителя-логопеда</w:t>
      </w:r>
    </w:p>
    <w:p w:rsidR="005C5F88" w:rsidRPr="00554BF0" w:rsidRDefault="002C0C5C" w:rsidP="003B3137">
      <w:pPr>
        <w:pStyle w:val="af6"/>
        <w:ind w:right="781"/>
        <w:rPr>
          <w:b/>
          <w:sz w:val="24"/>
          <w:szCs w:val="24"/>
        </w:rPr>
      </w:pPr>
      <w:r w:rsidRPr="00554BF0">
        <w:rPr>
          <w:b/>
          <w:sz w:val="24"/>
          <w:szCs w:val="24"/>
        </w:rPr>
        <w:t>в старшей группе компенсирующей направленности.</w:t>
      </w:r>
    </w:p>
    <w:tbl>
      <w:tblPr>
        <w:tblpPr w:leftFromText="180" w:rightFromText="180" w:bottomFromText="200" w:vertAnchor="text" w:horzAnchor="margin" w:tblpXSpec="center" w:tblpY="360"/>
        <w:tblW w:w="10458" w:type="dxa"/>
        <w:tblLayout w:type="fixed"/>
        <w:tblLook w:val="04A0"/>
      </w:tblPr>
      <w:tblGrid>
        <w:gridCol w:w="1242"/>
        <w:gridCol w:w="993"/>
        <w:gridCol w:w="5811"/>
        <w:gridCol w:w="2412"/>
      </w:tblGrid>
      <w:tr w:rsidR="00142770" w:rsidRPr="00554BF0" w:rsidTr="00671953">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2770" w:rsidRPr="00554BF0" w:rsidRDefault="00142770">
            <w:pPr>
              <w:spacing w:after="0" w:line="240" w:lineRule="auto"/>
              <w:ind w:left="142"/>
              <w:rPr>
                <w:rFonts w:ascii="Times New Roman" w:eastAsiaTheme="minorEastAsia" w:hAnsi="Times New Roman"/>
                <w:b/>
                <w:sz w:val="24"/>
                <w:szCs w:val="24"/>
              </w:rPr>
            </w:pPr>
            <w:r w:rsidRPr="00554BF0">
              <w:rPr>
                <w:rFonts w:ascii="Times New Roman" w:hAnsi="Times New Roman"/>
                <w:b/>
                <w:sz w:val="24"/>
                <w:szCs w:val="24"/>
              </w:rPr>
              <w:t>Дата</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2770" w:rsidRPr="00554BF0" w:rsidRDefault="00142770" w:rsidP="006373C0">
            <w:pPr>
              <w:spacing w:after="0" w:line="240" w:lineRule="auto"/>
              <w:ind w:left="-108"/>
              <w:jc w:val="center"/>
              <w:rPr>
                <w:rFonts w:ascii="Times New Roman" w:hAnsi="Times New Roman"/>
                <w:sz w:val="24"/>
                <w:szCs w:val="24"/>
                <w:lang w:eastAsia="ru-RU"/>
              </w:rPr>
            </w:pPr>
            <w:r w:rsidRPr="00554BF0">
              <w:rPr>
                <w:rFonts w:ascii="Times New Roman" w:hAnsi="Times New Roman"/>
                <w:b/>
                <w:sz w:val="24"/>
                <w:szCs w:val="24"/>
              </w:rPr>
              <w:t>№ занятия</w:t>
            </w:r>
          </w:p>
        </w:tc>
        <w:tc>
          <w:tcPr>
            <w:tcW w:w="58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2770" w:rsidRPr="00554BF0" w:rsidRDefault="00142770">
            <w:pPr>
              <w:spacing w:after="0" w:line="240" w:lineRule="auto"/>
              <w:ind w:left="142"/>
              <w:jc w:val="center"/>
              <w:rPr>
                <w:rFonts w:ascii="Times New Roman" w:hAnsi="Times New Roman"/>
                <w:b/>
                <w:sz w:val="24"/>
                <w:szCs w:val="24"/>
              </w:rPr>
            </w:pPr>
            <w:r w:rsidRPr="00554BF0">
              <w:rPr>
                <w:rFonts w:ascii="Times New Roman" w:hAnsi="Times New Roman"/>
                <w:b/>
                <w:sz w:val="24"/>
                <w:szCs w:val="24"/>
              </w:rPr>
              <w:t>Темы. Цели.</w:t>
            </w:r>
          </w:p>
        </w:tc>
        <w:tc>
          <w:tcPr>
            <w:tcW w:w="24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2770" w:rsidRPr="00554BF0" w:rsidRDefault="00142770">
            <w:pPr>
              <w:spacing w:after="0" w:line="240" w:lineRule="auto"/>
              <w:ind w:left="142"/>
              <w:jc w:val="center"/>
              <w:rPr>
                <w:rFonts w:ascii="Times New Roman" w:hAnsi="Times New Roman"/>
                <w:b/>
                <w:sz w:val="24"/>
                <w:szCs w:val="24"/>
              </w:rPr>
            </w:pPr>
            <w:r w:rsidRPr="00554BF0">
              <w:rPr>
                <w:rFonts w:ascii="Times New Roman" w:hAnsi="Times New Roman"/>
                <w:b/>
                <w:sz w:val="24"/>
                <w:szCs w:val="24"/>
              </w:rPr>
              <w:t>Источник</w:t>
            </w:r>
          </w:p>
        </w:tc>
      </w:tr>
      <w:tr w:rsidR="00142770" w:rsidRPr="00554BF0" w:rsidTr="00671953">
        <w:trPr>
          <w:trHeight w:val="284"/>
        </w:trPr>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2770" w:rsidRPr="00554BF0" w:rsidRDefault="007226C4" w:rsidP="000E233C">
            <w:pPr>
              <w:spacing w:after="0" w:line="240" w:lineRule="auto"/>
              <w:rPr>
                <w:rFonts w:ascii="Times New Roman" w:hAnsi="Times New Roman"/>
                <w:sz w:val="24"/>
                <w:szCs w:val="24"/>
              </w:rPr>
            </w:pPr>
            <w:r w:rsidRPr="00554BF0">
              <w:rPr>
                <w:rFonts w:ascii="Times New Roman" w:hAnsi="Times New Roman"/>
                <w:sz w:val="24"/>
                <w:szCs w:val="24"/>
              </w:rPr>
              <w:t>01- 16</w:t>
            </w:r>
            <w:r w:rsidR="00142770" w:rsidRPr="00554BF0">
              <w:rPr>
                <w:rFonts w:ascii="Times New Roman" w:hAnsi="Times New Roman"/>
                <w:sz w:val="24"/>
                <w:szCs w:val="24"/>
              </w:rPr>
              <w:t>.09</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2770" w:rsidRPr="00554BF0" w:rsidRDefault="00142770" w:rsidP="006373C0">
            <w:pPr>
              <w:spacing w:after="0" w:line="240" w:lineRule="auto"/>
              <w:ind w:left="34"/>
              <w:jc w:val="center"/>
              <w:rPr>
                <w:rFonts w:ascii="Times New Roman" w:hAnsi="Times New Roman"/>
                <w:sz w:val="24"/>
                <w:szCs w:val="24"/>
                <w:lang w:eastAsia="ru-RU"/>
              </w:rPr>
            </w:pPr>
          </w:p>
        </w:tc>
        <w:tc>
          <w:tcPr>
            <w:tcW w:w="58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2770" w:rsidRPr="00554BF0" w:rsidRDefault="00142770" w:rsidP="000E233C">
            <w:pPr>
              <w:spacing w:after="0" w:line="240" w:lineRule="auto"/>
              <w:rPr>
                <w:rFonts w:ascii="Times New Roman" w:hAnsi="Times New Roman"/>
                <w:sz w:val="24"/>
                <w:szCs w:val="24"/>
              </w:rPr>
            </w:pPr>
            <w:r w:rsidRPr="00554BF0">
              <w:rPr>
                <w:rFonts w:ascii="Times New Roman" w:hAnsi="Times New Roman"/>
                <w:sz w:val="24"/>
                <w:szCs w:val="24"/>
              </w:rPr>
              <w:t>Обследование</w:t>
            </w:r>
          </w:p>
        </w:tc>
        <w:tc>
          <w:tcPr>
            <w:tcW w:w="24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2770" w:rsidRPr="00554BF0" w:rsidRDefault="00142770" w:rsidP="000E233C">
            <w:pPr>
              <w:spacing w:after="0" w:line="240" w:lineRule="auto"/>
              <w:rPr>
                <w:rFonts w:ascii="Times New Roman" w:hAnsi="Times New Roman"/>
                <w:sz w:val="24"/>
                <w:szCs w:val="24"/>
                <w:lang w:eastAsia="ru-RU"/>
              </w:rPr>
            </w:pPr>
          </w:p>
        </w:tc>
      </w:tr>
      <w:tr w:rsidR="00142770" w:rsidRPr="00554BF0" w:rsidTr="00671953">
        <w:trPr>
          <w:trHeight w:val="1837"/>
        </w:trPr>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2770" w:rsidRPr="00554BF0" w:rsidRDefault="007226C4">
            <w:pPr>
              <w:spacing w:after="0" w:line="240" w:lineRule="auto"/>
              <w:rPr>
                <w:rFonts w:ascii="Times New Roman" w:hAnsi="Times New Roman"/>
                <w:sz w:val="24"/>
                <w:szCs w:val="24"/>
              </w:rPr>
            </w:pPr>
            <w:r w:rsidRPr="00554BF0">
              <w:rPr>
                <w:rFonts w:ascii="Times New Roman" w:hAnsi="Times New Roman"/>
                <w:sz w:val="24"/>
                <w:szCs w:val="24"/>
              </w:rPr>
              <w:t>19</w:t>
            </w:r>
            <w:r w:rsidR="00142770" w:rsidRPr="00554BF0">
              <w:rPr>
                <w:rFonts w:ascii="Times New Roman" w:hAnsi="Times New Roman"/>
                <w:sz w:val="24"/>
                <w:szCs w:val="24"/>
              </w:rPr>
              <w:t>.09</w:t>
            </w:r>
          </w:p>
          <w:p w:rsidR="00142770" w:rsidRPr="00554BF0" w:rsidRDefault="00142770">
            <w:pPr>
              <w:spacing w:after="0" w:line="240" w:lineRule="auto"/>
              <w:rPr>
                <w:rFonts w:ascii="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2770" w:rsidRPr="00554BF0" w:rsidRDefault="00142770" w:rsidP="006373C0">
            <w:pPr>
              <w:spacing w:after="0" w:line="240" w:lineRule="auto"/>
              <w:ind w:left="34"/>
              <w:jc w:val="center"/>
              <w:rPr>
                <w:rFonts w:ascii="Times New Roman" w:hAnsi="Times New Roman"/>
                <w:sz w:val="24"/>
                <w:szCs w:val="24"/>
              </w:rPr>
            </w:pPr>
            <w:r w:rsidRPr="00554BF0">
              <w:rPr>
                <w:rFonts w:ascii="Times New Roman" w:hAnsi="Times New Roman"/>
                <w:sz w:val="24"/>
                <w:szCs w:val="24"/>
              </w:rPr>
              <w:t>1.Ф/Ф</w:t>
            </w:r>
          </w:p>
        </w:tc>
        <w:tc>
          <w:tcPr>
            <w:tcW w:w="58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2770" w:rsidRPr="00554BF0" w:rsidRDefault="00142770">
            <w:pPr>
              <w:spacing w:after="0" w:line="240" w:lineRule="auto"/>
              <w:rPr>
                <w:rFonts w:ascii="Times New Roman" w:hAnsi="Times New Roman"/>
                <w:sz w:val="24"/>
                <w:szCs w:val="24"/>
              </w:rPr>
            </w:pPr>
            <w:r w:rsidRPr="00554BF0">
              <w:rPr>
                <w:rFonts w:ascii="Times New Roman" w:hAnsi="Times New Roman"/>
                <w:b/>
                <w:sz w:val="24"/>
                <w:szCs w:val="24"/>
              </w:rPr>
              <w:t>Тема</w:t>
            </w:r>
            <w:r w:rsidRPr="00554BF0">
              <w:rPr>
                <w:rFonts w:ascii="Times New Roman" w:hAnsi="Times New Roman"/>
                <w:sz w:val="24"/>
                <w:szCs w:val="24"/>
              </w:rPr>
              <w:t xml:space="preserve">: «Развитие слухового внимания и восприятия на неречевых звуках».                                                                                                                </w:t>
            </w:r>
            <w:r w:rsidRPr="00554BF0">
              <w:rPr>
                <w:rFonts w:ascii="Times New Roman" w:hAnsi="Times New Roman"/>
                <w:b/>
                <w:sz w:val="24"/>
                <w:szCs w:val="24"/>
              </w:rPr>
              <w:t>Цель</w:t>
            </w:r>
            <w:r w:rsidRPr="00554BF0">
              <w:rPr>
                <w:rFonts w:ascii="Times New Roman" w:hAnsi="Times New Roman"/>
                <w:sz w:val="24"/>
                <w:szCs w:val="24"/>
              </w:rPr>
              <w:t>: формирование слухового внимания и восприятия на неречевых звуках.                                                                                    Развивать фонематические процессы.                                                     Развивать дыхание, голос.</w:t>
            </w:r>
          </w:p>
        </w:tc>
        <w:tc>
          <w:tcPr>
            <w:tcW w:w="24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2770" w:rsidRPr="00554BF0" w:rsidRDefault="00142770" w:rsidP="000E233C">
            <w:pPr>
              <w:spacing w:after="0" w:line="240" w:lineRule="auto"/>
              <w:rPr>
                <w:rFonts w:ascii="Times New Roman" w:hAnsi="Times New Roman"/>
                <w:sz w:val="24"/>
                <w:szCs w:val="24"/>
                <w:lang w:eastAsia="ru-RU"/>
              </w:rPr>
            </w:pPr>
            <w:r w:rsidRPr="00554BF0">
              <w:rPr>
                <w:rFonts w:ascii="Times New Roman" w:hAnsi="Times New Roman"/>
                <w:sz w:val="24"/>
                <w:szCs w:val="24"/>
              </w:rPr>
              <w:t xml:space="preserve">О.С. Гомзяк «Конспекты занятий  по развитию фонетико-фонематической стороны речи у детей», с.7.   </w:t>
            </w:r>
          </w:p>
        </w:tc>
      </w:tr>
      <w:tr w:rsidR="00142770" w:rsidRPr="00554BF0" w:rsidTr="00671953">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2770" w:rsidRPr="00554BF0" w:rsidRDefault="007226C4">
            <w:pPr>
              <w:spacing w:after="0" w:line="240" w:lineRule="auto"/>
              <w:rPr>
                <w:rFonts w:ascii="Times New Roman" w:hAnsi="Times New Roman"/>
                <w:sz w:val="24"/>
                <w:szCs w:val="24"/>
              </w:rPr>
            </w:pPr>
            <w:r w:rsidRPr="00554BF0">
              <w:rPr>
                <w:rFonts w:ascii="Times New Roman" w:hAnsi="Times New Roman"/>
                <w:sz w:val="24"/>
                <w:szCs w:val="24"/>
              </w:rPr>
              <w:t>21</w:t>
            </w:r>
            <w:r w:rsidR="00142770" w:rsidRPr="00554BF0">
              <w:rPr>
                <w:rFonts w:ascii="Times New Roman" w:hAnsi="Times New Roman"/>
                <w:sz w:val="24"/>
                <w:szCs w:val="24"/>
              </w:rPr>
              <w:t>.09</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2770" w:rsidRPr="00554BF0" w:rsidRDefault="00142770" w:rsidP="006373C0">
            <w:pPr>
              <w:spacing w:after="0" w:line="240" w:lineRule="auto"/>
              <w:ind w:left="34"/>
              <w:jc w:val="center"/>
              <w:rPr>
                <w:rFonts w:ascii="Times New Roman" w:hAnsi="Times New Roman"/>
                <w:sz w:val="24"/>
                <w:szCs w:val="24"/>
              </w:rPr>
            </w:pPr>
            <w:r w:rsidRPr="00554BF0">
              <w:rPr>
                <w:rFonts w:ascii="Times New Roman" w:hAnsi="Times New Roman"/>
                <w:sz w:val="24"/>
                <w:szCs w:val="24"/>
              </w:rPr>
              <w:t>2.Л/Г</w:t>
            </w:r>
          </w:p>
        </w:tc>
        <w:tc>
          <w:tcPr>
            <w:tcW w:w="58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2770" w:rsidRPr="00554BF0" w:rsidRDefault="00142770">
            <w:pPr>
              <w:spacing w:after="0" w:line="240" w:lineRule="auto"/>
              <w:rPr>
                <w:rFonts w:ascii="Times New Roman" w:hAnsi="Times New Roman"/>
                <w:sz w:val="24"/>
                <w:szCs w:val="24"/>
              </w:rPr>
            </w:pPr>
            <w:r w:rsidRPr="00554BF0">
              <w:rPr>
                <w:rFonts w:ascii="Times New Roman" w:hAnsi="Times New Roman"/>
                <w:b/>
                <w:sz w:val="24"/>
                <w:szCs w:val="24"/>
              </w:rPr>
              <w:t>Тема:</w:t>
            </w:r>
            <w:r w:rsidRPr="00554BF0">
              <w:rPr>
                <w:rFonts w:ascii="Times New Roman" w:hAnsi="Times New Roman"/>
                <w:sz w:val="24"/>
                <w:szCs w:val="24"/>
              </w:rPr>
              <w:t xml:space="preserve"> «Детский сад».                                                                                               </w:t>
            </w:r>
            <w:r w:rsidRPr="00554BF0">
              <w:rPr>
                <w:rFonts w:ascii="Times New Roman" w:hAnsi="Times New Roman"/>
                <w:b/>
                <w:sz w:val="24"/>
                <w:szCs w:val="24"/>
              </w:rPr>
              <w:t>Цель</w:t>
            </w:r>
            <w:r w:rsidRPr="00554BF0">
              <w:rPr>
                <w:rFonts w:ascii="Times New Roman" w:hAnsi="Times New Roman"/>
                <w:sz w:val="24"/>
                <w:szCs w:val="24"/>
              </w:rPr>
              <w:t>: закрепление умения согласовывать существительные с притяжательными местоимениями  моя, мой.                                                                                         Отработка падежных окончаний существительных ед. числа.                                                                                         Расширение глагольного словаря.</w:t>
            </w:r>
          </w:p>
        </w:tc>
        <w:tc>
          <w:tcPr>
            <w:tcW w:w="24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2770" w:rsidRPr="00554BF0" w:rsidRDefault="00142770" w:rsidP="000E233C">
            <w:pPr>
              <w:spacing w:line="240" w:lineRule="auto"/>
              <w:rPr>
                <w:rFonts w:ascii="Times New Roman" w:hAnsi="Times New Roman"/>
                <w:sz w:val="24"/>
                <w:szCs w:val="24"/>
                <w:lang w:eastAsia="ru-RU"/>
              </w:rPr>
            </w:pPr>
            <w:r w:rsidRPr="00554BF0">
              <w:rPr>
                <w:rFonts w:ascii="Times New Roman" w:hAnsi="Times New Roman"/>
                <w:sz w:val="24"/>
                <w:szCs w:val="24"/>
              </w:rPr>
              <w:t>О.С. Гомзяк «Конспекты занятий  по развитию лексико-грамматической стороны речи», с.70</w:t>
            </w:r>
          </w:p>
        </w:tc>
      </w:tr>
      <w:tr w:rsidR="00142770" w:rsidRPr="00554BF0" w:rsidTr="00671953">
        <w:trPr>
          <w:trHeight w:val="1732"/>
        </w:trPr>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2770" w:rsidRPr="00554BF0" w:rsidRDefault="007226C4">
            <w:pPr>
              <w:spacing w:after="0" w:line="240" w:lineRule="auto"/>
              <w:rPr>
                <w:rFonts w:ascii="Times New Roman" w:hAnsi="Times New Roman"/>
                <w:sz w:val="24"/>
                <w:szCs w:val="24"/>
              </w:rPr>
            </w:pPr>
            <w:r w:rsidRPr="00554BF0">
              <w:rPr>
                <w:rFonts w:ascii="Times New Roman" w:hAnsi="Times New Roman"/>
                <w:sz w:val="24"/>
                <w:szCs w:val="24"/>
              </w:rPr>
              <w:t>23</w:t>
            </w:r>
            <w:r w:rsidR="00142770" w:rsidRPr="00554BF0">
              <w:rPr>
                <w:rFonts w:ascii="Times New Roman" w:hAnsi="Times New Roman"/>
                <w:sz w:val="24"/>
                <w:szCs w:val="24"/>
              </w:rPr>
              <w:t>.09</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2770" w:rsidRPr="00554BF0" w:rsidRDefault="00142770" w:rsidP="006373C0">
            <w:pPr>
              <w:spacing w:after="0" w:line="240" w:lineRule="auto"/>
              <w:ind w:left="34"/>
              <w:jc w:val="center"/>
              <w:rPr>
                <w:rFonts w:ascii="Times New Roman" w:hAnsi="Times New Roman"/>
                <w:sz w:val="24"/>
                <w:szCs w:val="24"/>
              </w:rPr>
            </w:pPr>
            <w:r w:rsidRPr="00554BF0">
              <w:rPr>
                <w:rFonts w:ascii="Times New Roman" w:hAnsi="Times New Roman"/>
                <w:sz w:val="24"/>
                <w:szCs w:val="24"/>
              </w:rPr>
              <w:t>3.С/Р.</w:t>
            </w:r>
          </w:p>
        </w:tc>
        <w:tc>
          <w:tcPr>
            <w:tcW w:w="58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2770" w:rsidRPr="00554BF0" w:rsidRDefault="00142770">
            <w:pPr>
              <w:shd w:val="clear" w:color="auto" w:fill="FFFFFF"/>
              <w:autoSpaceDE w:val="0"/>
              <w:autoSpaceDN w:val="0"/>
              <w:adjustRightInd w:val="0"/>
              <w:spacing w:after="0" w:line="240" w:lineRule="auto"/>
              <w:contextualSpacing/>
              <w:rPr>
                <w:rFonts w:ascii="Times New Roman" w:hAnsi="Times New Roman"/>
                <w:sz w:val="24"/>
                <w:szCs w:val="24"/>
                <w:lang w:eastAsia="ru-RU"/>
              </w:rPr>
            </w:pPr>
            <w:r w:rsidRPr="00554BF0">
              <w:rPr>
                <w:rFonts w:ascii="Times New Roman" w:hAnsi="Times New Roman"/>
                <w:b/>
                <w:bCs/>
                <w:sz w:val="24"/>
                <w:szCs w:val="24"/>
              </w:rPr>
              <w:t xml:space="preserve">Тема: </w:t>
            </w:r>
            <w:r w:rsidRPr="00554BF0">
              <w:rPr>
                <w:rFonts w:ascii="Times New Roman" w:hAnsi="Times New Roman"/>
                <w:sz w:val="24"/>
                <w:szCs w:val="24"/>
              </w:rPr>
              <w:t xml:space="preserve">пересказ  рассказа «В раздевалке».                            </w:t>
            </w:r>
          </w:p>
          <w:p w:rsidR="00142770" w:rsidRPr="00554BF0" w:rsidRDefault="00142770">
            <w:pPr>
              <w:shd w:val="clear" w:color="auto" w:fill="FFFFFF"/>
              <w:autoSpaceDE w:val="0"/>
              <w:autoSpaceDN w:val="0"/>
              <w:adjustRightInd w:val="0"/>
              <w:spacing w:after="0" w:line="240" w:lineRule="auto"/>
              <w:contextualSpacing/>
              <w:rPr>
                <w:rFonts w:ascii="Times New Roman" w:hAnsi="Times New Roman"/>
                <w:sz w:val="24"/>
                <w:szCs w:val="24"/>
              </w:rPr>
            </w:pPr>
            <w:r w:rsidRPr="00554BF0">
              <w:rPr>
                <w:rFonts w:ascii="Times New Roman" w:hAnsi="Times New Roman"/>
                <w:b/>
                <w:bCs/>
                <w:sz w:val="24"/>
                <w:szCs w:val="24"/>
              </w:rPr>
              <w:t xml:space="preserve">Цель: </w:t>
            </w:r>
            <w:r w:rsidRPr="00554BF0">
              <w:rPr>
                <w:rFonts w:ascii="Times New Roman" w:hAnsi="Times New Roman"/>
                <w:sz w:val="24"/>
                <w:szCs w:val="24"/>
              </w:rPr>
              <w:t>учить детей составлять предложения по де</w:t>
            </w:r>
            <w:r w:rsidRPr="00554BF0">
              <w:rPr>
                <w:rFonts w:ascii="Times New Roman" w:hAnsi="Times New Roman"/>
                <w:sz w:val="24"/>
                <w:szCs w:val="24"/>
              </w:rPr>
              <w:softHyphen/>
              <w:t>монстрируемым действиям; учить пересказывать рассказ, составленный по демонстрируемым действиям.  Систематизировать знания о детском саде;</w:t>
            </w:r>
          </w:p>
          <w:p w:rsidR="00142770" w:rsidRPr="00554BF0" w:rsidRDefault="00142770">
            <w:pPr>
              <w:spacing w:after="0" w:line="240" w:lineRule="auto"/>
              <w:rPr>
                <w:rFonts w:ascii="Times New Roman" w:hAnsi="Times New Roman"/>
                <w:sz w:val="24"/>
                <w:szCs w:val="24"/>
              </w:rPr>
            </w:pPr>
            <w:r w:rsidRPr="00554BF0">
              <w:rPr>
                <w:rFonts w:ascii="Times New Roman" w:hAnsi="Times New Roman"/>
                <w:sz w:val="24"/>
                <w:szCs w:val="24"/>
              </w:rPr>
              <w:t xml:space="preserve">Воспитывать дружеские отношения к товарищам.                       </w:t>
            </w:r>
          </w:p>
        </w:tc>
        <w:tc>
          <w:tcPr>
            <w:tcW w:w="24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2770" w:rsidRPr="00554BF0" w:rsidRDefault="00142770">
            <w:pPr>
              <w:spacing w:line="240" w:lineRule="auto"/>
              <w:rPr>
                <w:rFonts w:ascii="Times New Roman" w:hAnsi="Times New Roman"/>
                <w:sz w:val="24"/>
                <w:szCs w:val="24"/>
                <w:lang w:eastAsia="ru-RU"/>
              </w:rPr>
            </w:pPr>
            <w:r w:rsidRPr="00554BF0">
              <w:rPr>
                <w:rFonts w:ascii="Times New Roman" w:hAnsi="Times New Roman"/>
                <w:sz w:val="24"/>
                <w:szCs w:val="24"/>
              </w:rPr>
              <w:t xml:space="preserve">О.С. Гомзяк «Конспекты занятий  по развитию связной речи в старшей группе», с.9   </w:t>
            </w:r>
          </w:p>
          <w:p w:rsidR="00142770" w:rsidRPr="00554BF0" w:rsidRDefault="00142770">
            <w:pPr>
              <w:shd w:val="clear" w:color="auto" w:fill="FFFFFF"/>
              <w:autoSpaceDE w:val="0"/>
              <w:autoSpaceDN w:val="0"/>
              <w:adjustRightInd w:val="0"/>
              <w:spacing w:after="0" w:line="240" w:lineRule="auto"/>
              <w:ind w:left="140"/>
              <w:contextualSpacing/>
              <w:rPr>
                <w:rFonts w:ascii="Times New Roman" w:hAnsi="Times New Roman"/>
                <w:sz w:val="24"/>
                <w:szCs w:val="24"/>
              </w:rPr>
            </w:pPr>
          </w:p>
        </w:tc>
      </w:tr>
      <w:tr w:rsidR="00142770" w:rsidRPr="00554BF0" w:rsidTr="00671953">
        <w:trPr>
          <w:trHeight w:val="1942"/>
        </w:trPr>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2770" w:rsidRPr="00554BF0" w:rsidRDefault="007226C4">
            <w:pPr>
              <w:spacing w:after="0" w:line="240" w:lineRule="auto"/>
              <w:rPr>
                <w:rFonts w:ascii="Times New Roman" w:hAnsi="Times New Roman"/>
                <w:sz w:val="24"/>
                <w:szCs w:val="24"/>
              </w:rPr>
            </w:pPr>
            <w:r w:rsidRPr="00554BF0">
              <w:rPr>
                <w:rFonts w:ascii="Times New Roman" w:hAnsi="Times New Roman"/>
                <w:sz w:val="24"/>
                <w:szCs w:val="24"/>
              </w:rPr>
              <w:t>26</w:t>
            </w:r>
            <w:r w:rsidR="00142770" w:rsidRPr="00554BF0">
              <w:rPr>
                <w:rFonts w:ascii="Times New Roman" w:hAnsi="Times New Roman"/>
                <w:sz w:val="24"/>
                <w:szCs w:val="24"/>
              </w:rPr>
              <w:t>.09</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2770" w:rsidRPr="00554BF0" w:rsidRDefault="00142770" w:rsidP="006373C0">
            <w:pPr>
              <w:spacing w:after="0" w:line="240" w:lineRule="auto"/>
              <w:ind w:left="34"/>
              <w:jc w:val="center"/>
              <w:rPr>
                <w:rFonts w:ascii="Times New Roman" w:hAnsi="Times New Roman"/>
                <w:sz w:val="24"/>
                <w:szCs w:val="24"/>
              </w:rPr>
            </w:pPr>
            <w:r w:rsidRPr="00554BF0">
              <w:rPr>
                <w:rFonts w:ascii="Times New Roman" w:hAnsi="Times New Roman"/>
                <w:sz w:val="24"/>
                <w:szCs w:val="24"/>
              </w:rPr>
              <w:t>4.Ф/Ф</w:t>
            </w:r>
          </w:p>
        </w:tc>
        <w:tc>
          <w:tcPr>
            <w:tcW w:w="58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2770" w:rsidRPr="00554BF0" w:rsidRDefault="00142770">
            <w:pPr>
              <w:spacing w:after="0" w:line="240" w:lineRule="auto"/>
              <w:rPr>
                <w:rFonts w:ascii="Times New Roman" w:hAnsi="Times New Roman"/>
                <w:sz w:val="24"/>
                <w:szCs w:val="24"/>
              </w:rPr>
            </w:pPr>
            <w:r w:rsidRPr="00554BF0">
              <w:rPr>
                <w:rFonts w:ascii="Times New Roman" w:hAnsi="Times New Roman"/>
                <w:b/>
                <w:sz w:val="24"/>
                <w:szCs w:val="24"/>
              </w:rPr>
              <w:t>Тема</w:t>
            </w:r>
            <w:r w:rsidRPr="00554BF0">
              <w:rPr>
                <w:rFonts w:ascii="Times New Roman" w:hAnsi="Times New Roman"/>
                <w:sz w:val="24"/>
                <w:szCs w:val="24"/>
              </w:rPr>
              <w:t xml:space="preserve">: «Развитие слухового внимания и восприятия на речевых звуках».                                                                                                              </w:t>
            </w:r>
            <w:r w:rsidRPr="00554BF0">
              <w:rPr>
                <w:rFonts w:ascii="Times New Roman" w:hAnsi="Times New Roman"/>
                <w:b/>
                <w:sz w:val="24"/>
                <w:szCs w:val="24"/>
              </w:rPr>
              <w:t>Цель</w:t>
            </w:r>
            <w:r w:rsidRPr="00554BF0">
              <w:rPr>
                <w:rFonts w:ascii="Times New Roman" w:hAnsi="Times New Roman"/>
                <w:sz w:val="24"/>
                <w:szCs w:val="24"/>
              </w:rPr>
              <w:t xml:space="preserve">: формировать восприятие речи  в процессе произношения слогов, слов, коротких предложений. Знакомство с понятием «слово».                                                                                                              </w:t>
            </w:r>
          </w:p>
        </w:tc>
        <w:tc>
          <w:tcPr>
            <w:tcW w:w="24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2770" w:rsidRPr="00554BF0" w:rsidRDefault="00142770" w:rsidP="000E233C">
            <w:pPr>
              <w:spacing w:after="0" w:line="240" w:lineRule="auto"/>
              <w:rPr>
                <w:rFonts w:ascii="Times New Roman" w:hAnsi="Times New Roman"/>
                <w:sz w:val="24"/>
                <w:szCs w:val="24"/>
                <w:lang w:eastAsia="ru-RU"/>
              </w:rPr>
            </w:pPr>
            <w:r w:rsidRPr="00554BF0">
              <w:rPr>
                <w:rFonts w:ascii="Times New Roman" w:hAnsi="Times New Roman"/>
                <w:sz w:val="24"/>
                <w:szCs w:val="24"/>
              </w:rPr>
              <w:t xml:space="preserve">О.С. Гомзяк «Конспекты занятий  по развитию фонетико-фонематической стороны речи у детей», с.12.   </w:t>
            </w:r>
          </w:p>
        </w:tc>
      </w:tr>
      <w:tr w:rsidR="00142770" w:rsidRPr="00554BF0" w:rsidTr="00671953">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2770" w:rsidRPr="00554BF0" w:rsidRDefault="00577D53">
            <w:pPr>
              <w:spacing w:after="0" w:line="240" w:lineRule="auto"/>
              <w:rPr>
                <w:rFonts w:ascii="Times New Roman" w:hAnsi="Times New Roman"/>
                <w:sz w:val="24"/>
                <w:szCs w:val="24"/>
              </w:rPr>
            </w:pPr>
            <w:r w:rsidRPr="00554BF0">
              <w:rPr>
                <w:rFonts w:ascii="Times New Roman" w:hAnsi="Times New Roman"/>
                <w:sz w:val="24"/>
                <w:szCs w:val="24"/>
              </w:rPr>
              <w:t>28</w:t>
            </w:r>
            <w:r w:rsidR="00142770" w:rsidRPr="00554BF0">
              <w:rPr>
                <w:rFonts w:ascii="Times New Roman" w:hAnsi="Times New Roman"/>
                <w:sz w:val="24"/>
                <w:szCs w:val="24"/>
              </w:rPr>
              <w:t>.09</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2770" w:rsidRPr="00554BF0" w:rsidRDefault="00142770" w:rsidP="006373C0">
            <w:pPr>
              <w:spacing w:after="0" w:line="240" w:lineRule="auto"/>
              <w:ind w:left="34"/>
              <w:jc w:val="center"/>
              <w:rPr>
                <w:rFonts w:ascii="Times New Roman" w:hAnsi="Times New Roman"/>
                <w:sz w:val="24"/>
                <w:szCs w:val="24"/>
              </w:rPr>
            </w:pPr>
            <w:r w:rsidRPr="00554BF0">
              <w:rPr>
                <w:rFonts w:ascii="Times New Roman" w:hAnsi="Times New Roman"/>
                <w:sz w:val="24"/>
                <w:szCs w:val="24"/>
              </w:rPr>
              <w:t>5.Л/Г</w:t>
            </w:r>
          </w:p>
        </w:tc>
        <w:tc>
          <w:tcPr>
            <w:tcW w:w="58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2770" w:rsidRPr="00554BF0" w:rsidRDefault="00142770">
            <w:pPr>
              <w:spacing w:after="0" w:line="240" w:lineRule="auto"/>
              <w:rPr>
                <w:rFonts w:ascii="Times New Roman" w:hAnsi="Times New Roman"/>
                <w:sz w:val="24"/>
                <w:szCs w:val="24"/>
              </w:rPr>
            </w:pPr>
            <w:r w:rsidRPr="00554BF0">
              <w:rPr>
                <w:rFonts w:ascii="Times New Roman" w:hAnsi="Times New Roman"/>
                <w:b/>
                <w:sz w:val="24"/>
                <w:szCs w:val="24"/>
              </w:rPr>
              <w:t>Тема</w:t>
            </w:r>
            <w:r w:rsidRPr="00554BF0">
              <w:rPr>
                <w:rFonts w:ascii="Times New Roman" w:hAnsi="Times New Roman"/>
                <w:sz w:val="24"/>
                <w:szCs w:val="24"/>
              </w:rPr>
              <w:t xml:space="preserve">: «Игрушки».                                                                               </w:t>
            </w:r>
            <w:r w:rsidRPr="00554BF0">
              <w:rPr>
                <w:rFonts w:ascii="Times New Roman" w:hAnsi="Times New Roman"/>
                <w:b/>
                <w:sz w:val="24"/>
                <w:szCs w:val="24"/>
              </w:rPr>
              <w:t>Цель</w:t>
            </w:r>
            <w:r w:rsidRPr="00554BF0">
              <w:rPr>
                <w:rFonts w:ascii="Times New Roman" w:hAnsi="Times New Roman"/>
                <w:sz w:val="24"/>
                <w:szCs w:val="24"/>
              </w:rPr>
              <w:t>: отработка падежных окончаний имен существительных ед. числа.                                                     Преобразование  существительных в именит.падеже  во  множеств. число.                                                                Употребление предлога С.                                                            Развивать умение строить короткие предложения.</w:t>
            </w:r>
          </w:p>
        </w:tc>
        <w:tc>
          <w:tcPr>
            <w:tcW w:w="24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2770" w:rsidRPr="00554BF0" w:rsidRDefault="00142770">
            <w:pPr>
              <w:spacing w:line="240" w:lineRule="auto"/>
              <w:rPr>
                <w:rFonts w:ascii="Times New Roman" w:hAnsi="Times New Roman"/>
                <w:sz w:val="24"/>
                <w:szCs w:val="24"/>
                <w:lang w:eastAsia="ru-RU"/>
              </w:rPr>
            </w:pPr>
            <w:r w:rsidRPr="00554BF0">
              <w:rPr>
                <w:rFonts w:ascii="Times New Roman" w:hAnsi="Times New Roman"/>
                <w:sz w:val="24"/>
                <w:szCs w:val="24"/>
              </w:rPr>
              <w:t>О.С. Гомзяк «Конспекты занятий  по развитию лексико-грамматической стороны речи», с.73</w:t>
            </w:r>
          </w:p>
          <w:p w:rsidR="00142770" w:rsidRPr="00554BF0" w:rsidRDefault="00142770">
            <w:pPr>
              <w:spacing w:after="0" w:line="240" w:lineRule="auto"/>
              <w:ind w:left="140"/>
              <w:rPr>
                <w:rFonts w:ascii="Times New Roman" w:hAnsi="Times New Roman"/>
                <w:b/>
                <w:sz w:val="24"/>
                <w:szCs w:val="24"/>
              </w:rPr>
            </w:pPr>
          </w:p>
        </w:tc>
      </w:tr>
      <w:tr w:rsidR="00142770" w:rsidRPr="00554BF0" w:rsidTr="00671953">
        <w:trPr>
          <w:trHeight w:val="1912"/>
        </w:trPr>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2770" w:rsidRPr="00554BF0" w:rsidRDefault="00577D53">
            <w:pPr>
              <w:spacing w:after="0" w:line="240" w:lineRule="auto"/>
              <w:rPr>
                <w:rFonts w:ascii="Times New Roman" w:hAnsi="Times New Roman"/>
                <w:sz w:val="24"/>
                <w:szCs w:val="24"/>
              </w:rPr>
            </w:pPr>
            <w:r w:rsidRPr="00554BF0">
              <w:rPr>
                <w:rFonts w:ascii="Times New Roman" w:hAnsi="Times New Roman"/>
                <w:sz w:val="24"/>
                <w:szCs w:val="24"/>
              </w:rPr>
              <w:t>30</w:t>
            </w:r>
            <w:r w:rsidR="00142770" w:rsidRPr="00554BF0">
              <w:rPr>
                <w:rFonts w:ascii="Times New Roman" w:hAnsi="Times New Roman"/>
                <w:sz w:val="24"/>
                <w:szCs w:val="24"/>
              </w:rPr>
              <w:t>.09</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2770" w:rsidRPr="00554BF0" w:rsidRDefault="00142770" w:rsidP="006373C0">
            <w:pPr>
              <w:spacing w:after="0" w:line="240" w:lineRule="auto"/>
              <w:ind w:left="34"/>
              <w:jc w:val="center"/>
              <w:rPr>
                <w:rFonts w:ascii="Times New Roman" w:hAnsi="Times New Roman"/>
                <w:sz w:val="24"/>
                <w:szCs w:val="24"/>
              </w:rPr>
            </w:pPr>
            <w:r w:rsidRPr="00554BF0">
              <w:rPr>
                <w:rFonts w:ascii="Times New Roman" w:hAnsi="Times New Roman"/>
                <w:sz w:val="24"/>
                <w:szCs w:val="24"/>
              </w:rPr>
              <w:t>6.С/Р</w:t>
            </w:r>
          </w:p>
        </w:tc>
        <w:tc>
          <w:tcPr>
            <w:tcW w:w="58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2770" w:rsidRPr="00554BF0" w:rsidRDefault="00142770" w:rsidP="006373C0">
            <w:pPr>
              <w:spacing w:after="0" w:line="240" w:lineRule="auto"/>
              <w:rPr>
                <w:rFonts w:ascii="Times New Roman" w:hAnsi="Times New Roman"/>
                <w:sz w:val="24"/>
                <w:szCs w:val="24"/>
              </w:rPr>
            </w:pPr>
            <w:r w:rsidRPr="00554BF0">
              <w:rPr>
                <w:rFonts w:ascii="Times New Roman" w:hAnsi="Times New Roman"/>
                <w:b/>
                <w:sz w:val="24"/>
                <w:szCs w:val="24"/>
              </w:rPr>
              <w:t>Тема:</w:t>
            </w:r>
            <w:r w:rsidRPr="00554BF0">
              <w:rPr>
                <w:rFonts w:ascii="Times New Roman" w:hAnsi="Times New Roman"/>
                <w:sz w:val="24"/>
                <w:szCs w:val="24"/>
              </w:rPr>
              <w:t xml:space="preserve"> Составление рассказа «Как мы играли» по демонстрируемым действиям .</w:t>
            </w:r>
            <w:r w:rsidRPr="00554BF0">
              <w:rPr>
                <w:rFonts w:ascii="Times New Roman" w:hAnsi="Times New Roman"/>
                <w:b/>
                <w:sz w:val="24"/>
                <w:szCs w:val="24"/>
              </w:rPr>
              <w:t>Цель</w:t>
            </w:r>
            <w:r w:rsidRPr="00554BF0">
              <w:rPr>
                <w:rFonts w:ascii="Times New Roman" w:hAnsi="Times New Roman"/>
                <w:sz w:val="24"/>
                <w:szCs w:val="24"/>
              </w:rPr>
              <w:t xml:space="preserve">: учить составлять рассказ по демонстрации действий, предварительно обговаривая их с детьми.  Расширять словарь за счет называния действий. Воспитывать умение слушать взрослого и товарищей.  </w:t>
            </w:r>
          </w:p>
        </w:tc>
        <w:tc>
          <w:tcPr>
            <w:tcW w:w="24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2770" w:rsidRPr="00554BF0" w:rsidRDefault="00142770" w:rsidP="006373C0">
            <w:pPr>
              <w:spacing w:line="240" w:lineRule="auto"/>
              <w:rPr>
                <w:rFonts w:ascii="Times New Roman" w:hAnsi="Times New Roman"/>
                <w:sz w:val="24"/>
                <w:szCs w:val="24"/>
                <w:lang w:eastAsia="ru-RU"/>
              </w:rPr>
            </w:pPr>
            <w:r w:rsidRPr="00554BF0">
              <w:rPr>
                <w:rFonts w:ascii="Times New Roman" w:hAnsi="Times New Roman"/>
                <w:sz w:val="24"/>
                <w:szCs w:val="24"/>
              </w:rPr>
              <w:t xml:space="preserve">О.С. Гомзяк «Конспекты занятий  по развитию связной речи в старшей группе», с.13   </w:t>
            </w:r>
          </w:p>
        </w:tc>
      </w:tr>
      <w:tr w:rsidR="00142770" w:rsidRPr="00554BF0" w:rsidTr="00671953">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2770" w:rsidRPr="00554BF0" w:rsidRDefault="00577D53">
            <w:pPr>
              <w:spacing w:after="0" w:line="240" w:lineRule="auto"/>
              <w:ind w:left="142"/>
              <w:rPr>
                <w:rFonts w:ascii="Times New Roman" w:hAnsi="Times New Roman"/>
                <w:sz w:val="24"/>
                <w:szCs w:val="24"/>
              </w:rPr>
            </w:pPr>
            <w:r w:rsidRPr="00554BF0">
              <w:rPr>
                <w:rFonts w:ascii="Times New Roman" w:hAnsi="Times New Roman"/>
                <w:sz w:val="24"/>
                <w:szCs w:val="24"/>
              </w:rPr>
              <w:t>03.10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2770" w:rsidRPr="00554BF0" w:rsidRDefault="00142770" w:rsidP="006373C0">
            <w:pPr>
              <w:spacing w:after="0" w:line="240" w:lineRule="auto"/>
              <w:ind w:left="34"/>
              <w:jc w:val="center"/>
              <w:rPr>
                <w:rFonts w:ascii="Times New Roman" w:hAnsi="Times New Roman"/>
                <w:sz w:val="24"/>
                <w:szCs w:val="24"/>
              </w:rPr>
            </w:pPr>
            <w:r w:rsidRPr="00554BF0">
              <w:rPr>
                <w:rFonts w:ascii="Times New Roman" w:hAnsi="Times New Roman"/>
                <w:sz w:val="24"/>
                <w:szCs w:val="24"/>
              </w:rPr>
              <w:t>7.Ф/Ф</w:t>
            </w:r>
          </w:p>
        </w:tc>
        <w:tc>
          <w:tcPr>
            <w:tcW w:w="58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2770" w:rsidRPr="00554BF0" w:rsidRDefault="00142770">
            <w:pPr>
              <w:spacing w:after="0" w:line="240" w:lineRule="auto"/>
              <w:rPr>
                <w:rFonts w:ascii="Times New Roman" w:hAnsi="Times New Roman"/>
                <w:sz w:val="24"/>
                <w:szCs w:val="24"/>
              </w:rPr>
            </w:pPr>
            <w:r w:rsidRPr="00554BF0">
              <w:rPr>
                <w:rFonts w:ascii="Times New Roman" w:hAnsi="Times New Roman"/>
                <w:b/>
                <w:sz w:val="24"/>
                <w:szCs w:val="24"/>
              </w:rPr>
              <w:t>Тема:</w:t>
            </w:r>
            <w:r w:rsidRPr="00554BF0">
              <w:rPr>
                <w:rFonts w:ascii="Times New Roman" w:hAnsi="Times New Roman"/>
                <w:sz w:val="24"/>
                <w:szCs w:val="24"/>
              </w:rPr>
              <w:t xml:space="preserve">  Звук У.                                                                                    </w:t>
            </w:r>
            <w:r w:rsidRPr="00554BF0">
              <w:rPr>
                <w:rFonts w:ascii="Times New Roman" w:hAnsi="Times New Roman"/>
                <w:b/>
                <w:sz w:val="24"/>
                <w:szCs w:val="24"/>
              </w:rPr>
              <w:t>Цель</w:t>
            </w:r>
            <w:r w:rsidRPr="00554BF0">
              <w:rPr>
                <w:rFonts w:ascii="Times New Roman" w:hAnsi="Times New Roman"/>
                <w:sz w:val="24"/>
                <w:szCs w:val="24"/>
              </w:rPr>
              <w:t>: познакомить со звуком У,  понятием «гласный звук».                                                                                             Учить выделять начальный ударный звук  в слогах, словах.                                                                    Познакомить с буквой У.</w:t>
            </w:r>
          </w:p>
        </w:tc>
        <w:tc>
          <w:tcPr>
            <w:tcW w:w="24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2770" w:rsidRPr="00554BF0" w:rsidRDefault="00142770" w:rsidP="006373C0">
            <w:pPr>
              <w:spacing w:after="0" w:line="240" w:lineRule="auto"/>
              <w:rPr>
                <w:rFonts w:ascii="Times New Roman" w:hAnsi="Times New Roman"/>
                <w:sz w:val="24"/>
                <w:szCs w:val="24"/>
                <w:lang w:eastAsia="ru-RU"/>
              </w:rPr>
            </w:pPr>
            <w:r w:rsidRPr="00554BF0">
              <w:rPr>
                <w:rFonts w:ascii="Times New Roman" w:hAnsi="Times New Roman"/>
                <w:sz w:val="24"/>
                <w:szCs w:val="24"/>
              </w:rPr>
              <w:t xml:space="preserve">О.С. Гомзяк «Конспекты занятий  по развитию фонетико-фонематической стороны речи у детей», с.19.   </w:t>
            </w:r>
          </w:p>
        </w:tc>
      </w:tr>
      <w:tr w:rsidR="00142770" w:rsidRPr="00554BF0" w:rsidTr="00671953">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2770" w:rsidRPr="00554BF0" w:rsidRDefault="00577D53">
            <w:pPr>
              <w:spacing w:after="0" w:line="240" w:lineRule="auto"/>
              <w:ind w:left="142"/>
              <w:rPr>
                <w:rFonts w:ascii="Times New Roman" w:hAnsi="Times New Roman"/>
                <w:sz w:val="24"/>
                <w:szCs w:val="24"/>
              </w:rPr>
            </w:pPr>
            <w:r w:rsidRPr="00554BF0">
              <w:rPr>
                <w:rFonts w:ascii="Times New Roman" w:hAnsi="Times New Roman"/>
                <w:sz w:val="24"/>
                <w:szCs w:val="24"/>
              </w:rPr>
              <w:t>05.10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2770" w:rsidRPr="00554BF0" w:rsidRDefault="00142770" w:rsidP="006373C0">
            <w:pPr>
              <w:spacing w:after="0" w:line="240" w:lineRule="auto"/>
              <w:ind w:left="34"/>
              <w:jc w:val="center"/>
              <w:rPr>
                <w:rFonts w:ascii="Times New Roman" w:hAnsi="Times New Roman"/>
                <w:sz w:val="24"/>
                <w:szCs w:val="24"/>
              </w:rPr>
            </w:pPr>
            <w:r w:rsidRPr="00554BF0">
              <w:rPr>
                <w:rFonts w:ascii="Times New Roman" w:hAnsi="Times New Roman"/>
                <w:sz w:val="24"/>
                <w:szCs w:val="24"/>
              </w:rPr>
              <w:t>8.Л/Г</w:t>
            </w:r>
          </w:p>
        </w:tc>
        <w:tc>
          <w:tcPr>
            <w:tcW w:w="58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2770" w:rsidRPr="00554BF0" w:rsidRDefault="00142770">
            <w:pPr>
              <w:spacing w:after="0" w:line="240" w:lineRule="auto"/>
              <w:rPr>
                <w:rFonts w:ascii="Times New Roman" w:hAnsi="Times New Roman"/>
                <w:sz w:val="24"/>
                <w:szCs w:val="24"/>
              </w:rPr>
            </w:pPr>
            <w:r w:rsidRPr="00554BF0">
              <w:rPr>
                <w:rFonts w:ascii="Times New Roman" w:hAnsi="Times New Roman"/>
                <w:b/>
                <w:sz w:val="24"/>
                <w:szCs w:val="24"/>
              </w:rPr>
              <w:t>Тема:</w:t>
            </w:r>
            <w:r w:rsidRPr="00554BF0">
              <w:rPr>
                <w:rFonts w:ascii="Times New Roman" w:hAnsi="Times New Roman"/>
                <w:sz w:val="24"/>
                <w:szCs w:val="24"/>
              </w:rPr>
              <w:t xml:space="preserve"> «Осень».                                                                                </w:t>
            </w:r>
            <w:r w:rsidRPr="00554BF0">
              <w:rPr>
                <w:rFonts w:ascii="Times New Roman" w:hAnsi="Times New Roman"/>
                <w:b/>
                <w:sz w:val="24"/>
                <w:szCs w:val="24"/>
              </w:rPr>
              <w:t>Цель</w:t>
            </w:r>
            <w:r w:rsidRPr="00554BF0">
              <w:rPr>
                <w:rFonts w:ascii="Times New Roman" w:hAnsi="Times New Roman"/>
                <w:sz w:val="24"/>
                <w:szCs w:val="24"/>
              </w:rPr>
              <w:t>:  отработка падежных окончаний образование                                                                                         мн. числа существительных.                                                      Согласование существительных с прилагательными в роде, числе.падеже.                                                                                      Развивать умение составлять короткие предложения. Расширять словарь по теме.</w:t>
            </w:r>
          </w:p>
        </w:tc>
        <w:tc>
          <w:tcPr>
            <w:tcW w:w="24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2770" w:rsidRPr="00554BF0" w:rsidRDefault="00142770">
            <w:pPr>
              <w:spacing w:line="240" w:lineRule="auto"/>
              <w:rPr>
                <w:rFonts w:ascii="Times New Roman" w:hAnsi="Times New Roman"/>
                <w:sz w:val="24"/>
                <w:szCs w:val="24"/>
                <w:lang w:eastAsia="ru-RU"/>
              </w:rPr>
            </w:pPr>
            <w:r w:rsidRPr="00554BF0">
              <w:rPr>
                <w:rFonts w:ascii="Times New Roman" w:hAnsi="Times New Roman"/>
                <w:sz w:val="24"/>
                <w:szCs w:val="24"/>
              </w:rPr>
              <w:t>О.С. Гомзяк «Конспекты занятий  по развитию лексико-грамматической стороны речи», с.83</w:t>
            </w:r>
          </w:p>
          <w:p w:rsidR="00142770" w:rsidRPr="00554BF0" w:rsidRDefault="00142770">
            <w:pPr>
              <w:spacing w:after="0" w:line="240" w:lineRule="auto"/>
              <w:ind w:left="140"/>
              <w:rPr>
                <w:rFonts w:ascii="Times New Roman" w:hAnsi="Times New Roman"/>
                <w:b/>
                <w:sz w:val="24"/>
                <w:szCs w:val="24"/>
              </w:rPr>
            </w:pPr>
          </w:p>
        </w:tc>
      </w:tr>
      <w:tr w:rsidR="00142770" w:rsidRPr="00554BF0" w:rsidTr="00671953">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2770" w:rsidRPr="00554BF0" w:rsidRDefault="00577D53">
            <w:pPr>
              <w:spacing w:after="0" w:line="240" w:lineRule="auto"/>
              <w:ind w:left="142"/>
              <w:rPr>
                <w:rFonts w:ascii="Times New Roman" w:hAnsi="Times New Roman"/>
                <w:sz w:val="24"/>
                <w:szCs w:val="24"/>
              </w:rPr>
            </w:pPr>
            <w:r w:rsidRPr="00554BF0">
              <w:rPr>
                <w:rFonts w:ascii="Times New Roman" w:hAnsi="Times New Roman"/>
                <w:sz w:val="24"/>
                <w:szCs w:val="24"/>
              </w:rPr>
              <w:t>07.10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2770" w:rsidRPr="00554BF0" w:rsidRDefault="00142770" w:rsidP="006373C0">
            <w:pPr>
              <w:spacing w:after="0" w:line="240" w:lineRule="auto"/>
              <w:ind w:left="34"/>
              <w:jc w:val="center"/>
              <w:rPr>
                <w:rFonts w:ascii="Times New Roman" w:hAnsi="Times New Roman"/>
                <w:sz w:val="24"/>
                <w:szCs w:val="24"/>
              </w:rPr>
            </w:pPr>
            <w:r w:rsidRPr="00554BF0">
              <w:rPr>
                <w:rFonts w:ascii="Times New Roman" w:hAnsi="Times New Roman"/>
                <w:sz w:val="24"/>
                <w:szCs w:val="24"/>
              </w:rPr>
              <w:t>9. С/Р</w:t>
            </w:r>
          </w:p>
        </w:tc>
        <w:tc>
          <w:tcPr>
            <w:tcW w:w="58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2770" w:rsidRPr="00554BF0" w:rsidRDefault="00142770">
            <w:pPr>
              <w:shd w:val="clear" w:color="auto" w:fill="FFFFFF"/>
              <w:autoSpaceDE w:val="0"/>
              <w:autoSpaceDN w:val="0"/>
              <w:adjustRightInd w:val="0"/>
              <w:spacing w:after="0" w:line="240" w:lineRule="auto"/>
              <w:contextualSpacing/>
              <w:rPr>
                <w:rFonts w:ascii="Times New Roman" w:hAnsi="Times New Roman"/>
                <w:sz w:val="24"/>
                <w:szCs w:val="24"/>
                <w:lang w:eastAsia="ru-RU"/>
              </w:rPr>
            </w:pPr>
            <w:r w:rsidRPr="00554BF0">
              <w:rPr>
                <w:rFonts w:ascii="Times New Roman" w:hAnsi="Times New Roman"/>
                <w:b/>
                <w:sz w:val="24"/>
                <w:szCs w:val="24"/>
              </w:rPr>
              <w:t>Тема:</w:t>
            </w:r>
            <w:r w:rsidRPr="00554BF0">
              <w:rPr>
                <w:rFonts w:ascii="Times New Roman" w:hAnsi="Times New Roman"/>
                <w:sz w:val="24"/>
                <w:szCs w:val="24"/>
              </w:rPr>
              <w:t xml:space="preserve"> «Пересказ рассказа Н. Сладкова «Осень на по</w:t>
            </w:r>
            <w:r w:rsidRPr="00554BF0">
              <w:rPr>
                <w:rFonts w:ascii="Times New Roman" w:hAnsi="Times New Roman"/>
                <w:sz w:val="24"/>
                <w:szCs w:val="24"/>
              </w:rPr>
              <w:softHyphen/>
              <w:t>роге» с использованием  фланелеграфа.</w:t>
            </w:r>
          </w:p>
          <w:p w:rsidR="00142770" w:rsidRPr="00554BF0" w:rsidRDefault="00142770">
            <w:pPr>
              <w:shd w:val="clear" w:color="auto" w:fill="FFFFFF"/>
              <w:autoSpaceDE w:val="0"/>
              <w:autoSpaceDN w:val="0"/>
              <w:adjustRightInd w:val="0"/>
              <w:spacing w:after="0" w:line="240" w:lineRule="auto"/>
              <w:contextualSpacing/>
              <w:rPr>
                <w:rFonts w:ascii="Times New Roman" w:hAnsi="Times New Roman"/>
                <w:sz w:val="24"/>
                <w:szCs w:val="24"/>
              </w:rPr>
            </w:pPr>
            <w:r w:rsidRPr="00554BF0">
              <w:rPr>
                <w:rFonts w:ascii="Times New Roman" w:hAnsi="Times New Roman"/>
                <w:b/>
                <w:sz w:val="24"/>
                <w:szCs w:val="24"/>
              </w:rPr>
              <w:t>Цель</w:t>
            </w:r>
            <w:r w:rsidRPr="00554BF0">
              <w:rPr>
                <w:rFonts w:ascii="Times New Roman" w:hAnsi="Times New Roman"/>
                <w:sz w:val="24"/>
                <w:szCs w:val="24"/>
              </w:rPr>
              <w:t>: учить детей пересказывать рассказ с опорой на картинки.  Систематизировать знания детей о поведении животных в осенний период. Закрепля</w:t>
            </w:r>
            <w:r w:rsidR="006373C0" w:rsidRPr="00554BF0">
              <w:rPr>
                <w:rFonts w:ascii="Times New Roman" w:hAnsi="Times New Roman"/>
                <w:sz w:val="24"/>
                <w:szCs w:val="24"/>
              </w:rPr>
              <w:t>ть умение образовывать имена су</w:t>
            </w:r>
            <w:r w:rsidRPr="00554BF0">
              <w:rPr>
                <w:rFonts w:ascii="Times New Roman" w:hAnsi="Times New Roman"/>
                <w:sz w:val="24"/>
                <w:szCs w:val="24"/>
              </w:rPr>
              <w:t>ществительные во множественном числе.</w:t>
            </w:r>
          </w:p>
        </w:tc>
        <w:tc>
          <w:tcPr>
            <w:tcW w:w="24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2770" w:rsidRPr="00554BF0" w:rsidRDefault="00142770">
            <w:pPr>
              <w:spacing w:line="240" w:lineRule="auto"/>
              <w:rPr>
                <w:rFonts w:ascii="Times New Roman" w:hAnsi="Times New Roman"/>
                <w:sz w:val="24"/>
                <w:szCs w:val="24"/>
                <w:lang w:eastAsia="ru-RU"/>
              </w:rPr>
            </w:pPr>
            <w:r w:rsidRPr="00554BF0">
              <w:rPr>
                <w:rFonts w:ascii="Times New Roman" w:hAnsi="Times New Roman"/>
                <w:sz w:val="24"/>
                <w:szCs w:val="24"/>
              </w:rPr>
              <w:t xml:space="preserve">О.С. Гомзяк «Конспекты занятий  по развитию связной речи в старшей группе», с.16   </w:t>
            </w:r>
          </w:p>
          <w:p w:rsidR="00142770" w:rsidRPr="00554BF0" w:rsidRDefault="00142770">
            <w:pPr>
              <w:shd w:val="clear" w:color="auto" w:fill="FFFFFF"/>
              <w:autoSpaceDE w:val="0"/>
              <w:autoSpaceDN w:val="0"/>
              <w:adjustRightInd w:val="0"/>
              <w:spacing w:after="0" w:line="240" w:lineRule="auto"/>
              <w:ind w:left="140"/>
              <w:contextualSpacing/>
              <w:rPr>
                <w:rFonts w:ascii="Times New Roman" w:hAnsi="Times New Roman"/>
                <w:b/>
                <w:sz w:val="24"/>
                <w:szCs w:val="24"/>
              </w:rPr>
            </w:pPr>
          </w:p>
        </w:tc>
      </w:tr>
      <w:tr w:rsidR="00142770" w:rsidRPr="00554BF0" w:rsidTr="00671953">
        <w:trPr>
          <w:trHeight w:val="1947"/>
        </w:trPr>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2770" w:rsidRPr="00554BF0" w:rsidRDefault="00142770">
            <w:pPr>
              <w:spacing w:after="0" w:line="240" w:lineRule="auto"/>
              <w:ind w:left="142"/>
              <w:rPr>
                <w:rFonts w:ascii="Times New Roman" w:hAnsi="Times New Roman"/>
                <w:sz w:val="24"/>
                <w:szCs w:val="24"/>
              </w:rPr>
            </w:pPr>
            <w:r w:rsidRPr="00554BF0">
              <w:rPr>
                <w:rFonts w:ascii="Times New Roman" w:hAnsi="Times New Roman"/>
                <w:sz w:val="24"/>
                <w:szCs w:val="24"/>
              </w:rPr>
              <w:t>1</w:t>
            </w:r>
            <w:r w:rsidR="00577D53" w:rsidRPr="00554BF0">
              <w:rPr>
                <w:rFonts w:ascii="Times New Roman" w:hAnsi="Times New Roman"/>
                <w:sz w:val="24"/>
                <w:szCs w:val="24"/>
              </w:rPr>
              <w:t>0</w:t>
            </w:r>
            <w:r w:rsidRPr="00554BF0">
              <w:rPr>
                <w:rFonts w:ascii="Times New Roman" w:hAnsi="Times New Roman"/>
                <w:sz w:val="24"/>
                <w:szCs w:val="24"/>
              </w:rPr>
              <w:t>.10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2770" w:rsidRPr="00554BF0" w:rsidRDefault="00142770" w:rsidP="006373C0">
            <w:pPr>
              <w:spacing w:after="0" w:line="240" w:lineRule="auto"/>
              <w:ind w:left="34"/>
              <w:jc w:val="center"/>
              <w:rPr>
                <w:rFonts w:ascii="Times New Roman" w:hAnsi="Times New Roman"/>
                <w:sz w:val="24"/>
                <w:szCs w:val="24"/>
              </w:rPr>
            </w:pPr>
            <w:r w:rsidRPr="00554BF0">
              <w:rPr>
                <w:rFonts w:ascii="Times New Roman" w:hAnsi="Times New Roman"/>
                <w:sz w:val="24"/>
                <w:szCs w:val="24"/>
              </w:rPr>
              <w:t>10.Ф/Ф</w:t>
            </w:r>
          </w:p>
        </w:tc>
        <w:tc>
          <w:tcPr>
            <w:tcW w:w="58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2770" w:rsidRPr="00554BF0" w:rsidRDefault="00142770">
            <w:pPr>
              <w:spacing w:after="0" w:line="240" w:lineRule="auto"/>
              <w:rPr>
                <w:rFonts w:ascii="Times New Roman" w:hAnsi="Times New Roman"/>
                <w:sz w:val="24"/>
                <w:szCs w:val="24"/>
              </w:rPr>
            </w:pPr>
            <w:r w:rsidRPr="00554BF0">
              <w:rPr>
                <w:rFonts w:ascii="Times New Roman" w:hAnsi="Times New Roman"/>
                <w:b/>
                <w:sz w:val="24"/>
                <w:szCs w:val="24"/>
              </w:rPr>
              <w:t>Тема</w:t>
            </w:r>
            <w:r w:rsidRPr="00554BF0">
              <w:rPr>
                <w:rFonts w:ascii="Times New Roman" w:hAnsi="Times New Roman"/>
                <w:sz w:val="24"/>
                <w:szCs w:val="24"/>
              </w:rPr>
              <w:t xml:space="preserve">: «Звук и буква  А ».                                                                                  </w:t>
            </w:r>
            <w:r w:rsidRPr="00554BF0">
              <w:rPr>
                <w:rFonts w:ascii="Times New Roman" w:hAnsi="Times New Roman"/>
                <w:b/>
                <w:sz w:val="24"/>
                <w:szCs w:val="24"/>
              </w:rPr>
              <w:t>Цель</w:t>
            </w:r>
            <w:r w:rsidRPr="00554BF0">
              <w:rPr>
                <w:rFonts w:ascii="Times New Roman" w:hAnsi="Times New Roman"/>
                <w:sz w:val="24"/>
                <w:szCs w:val="24"/>
              </w:rPr>
              <w:t>: познакомить со звуком  А и его характеристикой.  Дать понятие о месте нахождения  звука в слове. Познакомить с буквой   А.                                                              Развивать просодические компоненты речи.</w:t>
            </w:r>
          </w:p>
        </w:tc>
        <w:tc>
          <w:tcPr>
            <w:tcW w:w="24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2770" w:rsidRPr="00554BF0" w:rsidRDefault="00142770" w:rsidP="006373C0">
            <w:pPr>
              <w:spacing w:after="0" w:line="240" w:lineRule="auto"/>
              <w:rPr>
                <w:rFonts w:ascii="Times New Roman" w:hAnsi="Times New Roman"/>
                <w:sz w:val="24"/>
                <w:szCs w:val="24"/>
                <w:lang w:eastAsia="ru-RU"/>
              </w:rPr>
            </w:pPr>
            <w:r w:rsidRPr="00554BF0">
              <w:rPr>
                <w:rFonts w:ascii="Times New Roman" w:hAnsi="Times New Roman"/>
                <w:sz w:val="24"/>
                <w:szCs w:val="24"/>
              </w:rPr>
              <w:t xml:space="preserve">О.С. Гомзяк «Конспекты занятий  по развитию фонетико-фонематической стороны речи у детей», с.27.   </w:t>
            </w:r>
          </w:p>
        </w:tc>
      </w:tr>
      <w:tr w:rsidR="00142770" w:rsidRPr="00554BF0" w:rsidTr="00671953">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2770" w:rsidRPr="00554BF0" w:rsidRDefault="00577D53">
            <w:pPr>
              <w:spacing w:after="0" w:line="240" w:lineRule="auto"/>
              <w:rPr>
                <w:rFonts w:ascii="Times New Roman" w:hAnsi="Times New Roman"/>
                <w:sz w:val="24"/>
                <w:szCs w:val="24"/>
              </w:rPr>
            </w:pPr>
            <w:r w:rsidRPr="00554BF0">
              <w:rPr>
                <w:rFonts w:ascii="Times New Roman" w:hAnsi="Times New Roman"/>
                <w:sz w:val="24"/>
                <w:szCs w:val="24"/>
              </w:rPr>
              <w:t>12</w:t>
            </w:r>
            <w:r w:rsidR="00142770" w:rsidRPr="00554BF0">
              <w:rPr>
                <w:rFonts w:ascii="Times New Roman" w:hAnsi="Times New Roman"/>
                <w:sz w:val="24"/>
                <w:szCs w:val="24"/>
              </w:rPr>
              <w:t>.10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2770" w:rsidRPr="00554BF0" w:rsidRDefault="00142770" w:rsidP="006373C0">
            <w:pPr>
              <w:spacing w:after="0" w:line="240" w:lineRule="auto"/>
              <w:ind w:left="34"/>
              <w:jc w:val="center"/>
              <w:rPr>
                <w:rFonts w:ascii="Times New Roman" w:hAnsi="Times New Roman"/>
                <w:sz w:val="24"/>
                <w:szCs w:val="24"/>
              </w:rPr>
            </w:pPr>
            <w:r w:rsidRPr="00554BF0">
              <w:rPr>
                <w:rFonts w:ascii="Times New Roman" w:hAnsi="Times New Roman"/>
                <w:sz w:val="24"/>
                <w:szCs w:val="24"/>
              </w:rPr>
              <w:t>11.Л/Г</w:t>
            </w:r>
          </w:p>
        </w:tc>
        <w:tc>
          <w:tcPr>
            <w:tcW w:w="58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2770" w:rsidRPr="00554BF0" w:rsidRDefault="00142770">
            <w:pPr>
              <w:spacing w:after="0" w:line="240" w:lineRule="auto"/>
              <w:rPr>
                <w:rFonts w:ascii="Times New Roman" w:hAnsi="Times New Roman"/>
                <w:sz w:val="24"/>
                <w:szCs w:val="24"/>
              </w:rPr>
            </w:pPr>
            <w:r w:rsidRPr="00554BF0">
              <w:rPr>
                <w:rFonts w:ascii="Times New Roman" w:hAnsi="Times New Roman"/>
                <w:b/>
                <w:sz w:val="24"/>
                <w:szCs w:val="24"/>
              </w:rPr>
              <w:t>Тема:</w:t>
            </w:r>
            <w:r w:rsidRPr="00554BF0">
              <w:rPr>
                <w:rFonts w:ascii="Times New Roman" w:hAnsi="Times New Roman"/>
                <w:sz w:val="24"/>
                <w:szCs w:val="24"/>
              </w:rPr>
              <w:t xml:space="preserve"> «Овощи».                                                                             </w:t>
            </w:r>
            <w:r w:rsidRPr="00554BF0">
              <w:rPr>
                <w:rFonts w:ascii="Times New Roman" w:hAnsi="Times New Roman"/>
                <w:b/>
                <w:sz w:val="24"/>
                <w:szCs w:val="24"/>
              </w:rPr>
              <w:t xml:space="preserve">Цель: </w:t>
            </w:r>
            <w:r w:rsidRPr="00554BF0">
              <w:rPr>
                <w:rFonts w:ascii="Times New Roman" w:hAnsi="Times New Roman"/>
                <w:sz w:val="24"/>
                <w:szCs w:val="24"/>
              </w:rPr>
              <w:t xml:space="preserve">согласование существительных с прилагательными  в роде, числе. Образование существительных  с ум – ласкательными суффиксами  - ик, чик.очк, еньк,  оньк по теме.                                                                                           Развивать мыслительную деятельность. </w:t>
            </w:r>
          </w:p>
        </w:tc>
        <w:tc>
          <w:tcPr>
            <w:tcW w:w="24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2770" w:rsidRPr="00554BF0" w:rsidRDefault="00142770">
            <w:pPr>
              <w:spacing w:line="240" w:lineRule="auto"/>
              <w:rPr>
                <w:rFonts w:ascii="Times New Roman" w:hAnsi="Times New Roman"/>
                <w:sz w:val="24"/>
                <w:szCs w:val="24"/>
              </w:rPr>
            </w:pPr>
            <w:r w:rsidRPr="00554BF0">
              <w:rPr>
                <w:rFonts w:ascii="Times New Roman" w:hAnsi="Times New Roman"/>
                <w:sz w:val="24"/>
                <w:szCs w:val="24"/>
              </w:rPr>
              <w:t>О.С. Гомзяк «Конспекты занятий  по развитию лексико-грамматической стороны речи», с.88</w:t>
            </w:r>
          </w:p>
        </w:tc>
      </w:tr>
      <w:tr w:rsidR="00142770" w:rsidRPr="00554BF0" w:rsidTr="00671953">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2770" w:rsidRPr="00554BF0" w:rsidRDefault="00577D53">
            <w:pPr>
              <w:spacing w:after="0" w:line="240" w:lineRule="auto"/>
              <w:rPr>
                <w:rFonts w:ascii="Times New Roman" w:hAnsi="Times New Roman"/>
                <w:sz w:val="24"/>
                <w:szCs w:val="24"/>
              </w:rPr>
            </w:pPr>
            <w:r w:rsidRPr="00554BF0">
              <w:rPr>
                <w:rFonts w:ascii="Times New Roman" w:hAnsi="Times New Roman"/>
                <w:sz w:val="24"/>
                <w:szCs w:val="24"/>
              </w:rPr>
              <w:t>14</w:t>
            </w:r>
            <w:r w:rsidR="00142770" w:rsidRPr="00554BF0">
              <w:rPr>
                <w:rFonts w:ascii="Times New Roman" w:hAnsi="Times New Roman"/>
                <w:sz w:val="24"/>
                <w:szCs w:val="24"/>
              </w:rPr>
              <w:t>.10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2770" w:rsidRPr="00554BF0" w:rsidRDefault="00142770" w:rsidP="006373C0">
            <w:pPr>
              <w:spacing w:after="0" w:line="240" w:lineRule="auto"/>
              <w:ind w:left="34"/>
              <w:jc w:val="center"/>
              <w:rPr>
                <w:rFonts w:ascii="Times New Roman" w:hAnsi="Times New Roman"/>
                <w:sz w:val="24"/>
                <w:szCs w:val="24"/>
              </w:rPr>
            </w:pPr>
            <w:r w:rsidRPr="00554BF0">
              <w:rPr>
                <w:rFonts w:ascii="Times New Roman" w:hAnsi="Times New Roman"/>
                <w:sz w:val="24"/>
                <w:szCs w:val="24"/>
              </w:rPr>
              <w:t>12.С/Р</w:t>
            </w:r>
          </w:p>
        </w:tc>
        <w:tc>
          <w:tcPr>
            <w:tcW w:w="58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2770" w:rsidRPr="00554BF0" w:rsidRDefault="00142770">
            <w:pPr>
              <w:shd w:val="clear" w:color="auto" w:fill="FFFFFF"/>
              <w:autoSpaceDE w:val="0"/>
              <w:autoSpaceDN w:val="0"/>
              <w:adjustRightInd w:val="0"/>
              <w:spacing w:after="0" w:line="240" w:lineRule="auto"/>
              <w:contextualSpacing/>
              <w:rPr>
                <w:rFonts w:ascii="Times New Roman" w:hAnsi="Times New Roman"/>
                <w:sz w:val="24"/>
                <w:szCs w:val="24"/>
                <w:lang w:eastAsia="ru-RU"/>
              </w:rPr>
            </w:pPr>
            <w:r w:rsidRPr="00554BF0">
              <w:rPr>
                <w:rFonts w:ascii="Times New Roman" w:hAnsi="Times New Roman"/>
                <w:b/>
                <w:sz w:val="24"/>
                <w:szCs w:val="24"/>
              </w:rPr>
              <w:t xml:space="preserve">Тема: « </w:t>
            </w:r>
            <w:r w:rsidRPr="00554BF0">
              <w:rPr>
                <w:rFonts w:ascii="Times New Roman" w:hAnsi="Times New Roman"/>
                <w:sz w:val="24"/>
                <w:szCs w:val="24"/>
              </w:rPr>
              <w:t>Пересказ описательного рассказа об ово</w:t>
            </w:r>
            <w:r w:rsidRPr="00554BF0">
              <w:rPr>
                <w:rFonts w:ascii="Times New Roman" w:hAnsi="Times New Roman"/>
                <w:sz w:val="24"/>
                <w:szCs w:val="24"/>
              </w:rPr>
              <w:softHyphen/>
              <w:t xml:space="preserve">щах с опорой на схему».                                                                       </w:t>
            </w:r>
            <w:r w:rsidRPr="00554BF0">
              <w:rPr>
                <w:rFonts w:ascii="Times New Roman" w:hAnsi="Times New Roman"/>
                <w:b/>
                <w:sz w:val="24"/>
                <w:szCs w:val="24"/>
              </w:rPr>
              <w:t>Цель</w:t>
            </w:r>
            <w:r w:rsidRPr="00554BF0">
              <w:rPr>
                <w:rFonts w:ascii="Times New Roman" w:hAnsi="Times New Roman"/>
                <w:sz w:val="24"/>
                <w:szCs w:val="24"/>
              </w:rPr>
              <w:t>: учить детей пересказывать рассказ с опорой на схему описания. Соотносить внешний вид овощей с геометри</w:t>
            </w:r>
            <w:r w:rsidRPr="00554BF0">
              <w:rPr>
                <w:rFonts w:ascii="Times New Roman" w:hAnsi="Times New Roman"/>
                <w:sz w:val="24"/>
                <w:szCs w:val="24"/>
              </w:rPr>
              <w:softHyphen/>
              <w:t>ческими формами.</w:t>
            </w:r>
          </w:p>
          <w:p w:rsidR="00142770" w:rsidRPr="00554BF0" w:rsidRDefault="00142770">
            <w:pPr>
              <w:shd w:val="clear" w:color="auto" w:fill="FFFFFF"/>
              <w:autoSpaceDE w:val="0"/>
              <w:autoSpaceDN w:val="0"/>
              <w:adjustRightInd w:val="0"/>
              <w:spacing w:after="0" w:line="240" w:lineRule="auto"/>
              <w:contextualSpacing/>
              <w:rPr>
                <w:rFonts w:ascii="Times New Roman" w:hAnsi="Times New Roman"/>
                <w:sz w:val="24"/>
                <w:szCs w:val="24"/>
              </w:rPr>
            </w:pPr>
            <w:r w:rsidRPr="00554BF0">
              <w:rPr>
                <w:rFonts w:ascii="Times New Roman" w:hAnsi="Times New Roman"/>
                <w:sz w:val="24"/>
                <w:szCs w:val="24"/>
              </w:rPr>
              <w:t xml:space="preserve">Учить узнавать овощи по описанию. </w:t>
            </w:r>
          </w:p>
          <w:p w:rsidR="00142770" w:rsidRPr="00554BF0" w:rsidRDefault="00142770">
            <w:pPr>
              <w:shd w:val="clear" w:color="auto" w:fill="FFFFFF"/>
              <w:autoSpaceDE w:val="0"/>
              <w:autoSpaceDN w:val="0"/>
              <w:adjustRightInd w:val="0"/>
              <w:spacing w:after="0" w:line="240" w:lineRule="auto"/>
              <w:contextualSpacing/>
              <w:rPr>
                <w:rFonts w:ascii="Times New Roman" w:hAnsi="Times New Roman"/>
                <w:sz w:val="24"/>
                <w:szCs w:val="24"/>
              </w:rPr>
            </w:pPr>
            <w:r w:rsidRPr="00554BF0">
              <w:rPr>
                <w:rFonts w:ascii="Times New Roman" w:hAnsi="Times New Roman"/>
                <w:sz w:val="24"/>
                <w:szCs w:val="24"/>
              </w:rPr>
              <w:t>Развивать у детей умение отвечать на вопро</w:t>
            </w:r>
            <w:r w:rsidRPr="00554BF0">
              <w:rPr>
                <w:rFonts w:ascii="Times New Roman" w:hAnsi="Times New Roman"/>
                <w:sz w:val="24"/>
                <w:szCs w:val="24"/>
              </w:rPr>
              <w:softHyphen/>
              <w:t>сы предложением;</w:t>
            </w:r>
          </w:p>
        </w:tc>
        <w:tc>
          <w:tcPr>
            <w:tcW w:w="24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2770" w:rsidRPr="00554BF0" w:rsidRDefault="00142770">
            <w:pPr>
              <w:spacing w:line="240" w:lineRule="auto"/>
              <w:rPr>
                <w:rFonts w:ascii="Times New Roman" w:hAnsi="Times New Roman"/>
                <w:sz w:val="24"/>
                <w:szCs w:val="24"/>
                <w:lang w:eastAsia="ru-RU"/>
              </w:rPr>
            </w:pPr>
            <w:r w:rsidRPr="00554BF0">
              <w:rPr>
                <w:rFonts w:ascii="Times New Roman" w:hAnsi="Times New Roman"/>
                <w:sz w:val="24"/>
                <w:szCs w:val="24"/>
              </w:rPr>
              <w:t xml:space="preserve">О.С. Гомзяк «Конспекты занятий  по развитию связной речи в старшей группе», с.20   </w:t>
            </w:r>
          </w:p>
          <w:p w:rsidR="00142770" w:rsidRPr="00554BF0" w:rsidRDefault="00142770">
            <w:pPr>
              <w:shd w:val="clear" w:color="auto" w:fill="FFFFFF"/>
              <w:autoSpaceDE w:val="0"/>
              <w:autoSpaceDN w:val="0"/>
              <w:adjustRightInd w:val="0"/>
              <w:spacing w:after="0" w:line="240" w:lineRule="auto"/>
              <w:ind w:left="140"/>
              <w:contextualSpacing/>
              <w:rPr>
                <w:rFonts w:ascii="Times New Roman" w:hAnsi="Times New Roman"/>
                <w:b/>
                <w:sz w:val="24"/>
                <w:szCs w:val="24"/>
              </w:rPr>
            </w:pPr>
          </w:p>
        </w:tc>
      </w:tr>
      <w:tr w:rsidR="00142770" w:rsidRPr="00554BF0" w:rsidTr="00671953">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2770" w:rsidRPr="00554BF0" w:rsidRDefault="00577D53">
            <w:pPr>
              <w:spacing w:after="0" w:line="240" w:lineRule="auto"/>
              <w:rPr>
                <w:rFonts w:ascii="Times New Roman" w:hAnsi="Times New Roman"/>
                <w:sz w:val="24"/>
                <w:szCs w:val="24"/>
              </w:rPr>
            </w:pPr>
            <w:r w:rsidRPr="00554BF0">
              <w:rPr>
                <w:rFonts w:ascii="Times New Roman" w:hAnsi="Times New Roman"/>
                <w:sz w:val="24"/>
                <w:szCs w:val="24"/>
              </w:rPr>
              <w:t>17</w:t>
            </w:r>
            <w:r w:rsidR="00142770" w:rsidRPr="00554BF0">
              <w:rPr>
                <w:rFonts w:ascii="Times New Roman" w:hAnsi="Times New Roman"/>
                <w:sz w:val="24"/>
                <w:szCs w:val="24"/>
              </w:rPr>
              <w:t>.10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2770" w:rsidRPr="00554BF0" w:rsidRDefault="00142770" w:rsidP="006373C0">
            <w:pPr>
              <w:spacing w:after="0" w:line="240" w:lineRule="auto"/>
              <w:ind w:left="34"/>
              <w:jc w:val="center"/>
              <w:rPr>
                <w:rFonts w:ascii="Times New Roman" w:hAnsi="Times New Roman"/>
                <w:sz w:val="24"/>
                <w:szCs w:val="24"/>
              </w:rPr>
            </w:pPr>
            <w:r w:rsidRPr="00554BF0">
              <w:rPr>
                <w:rFonts w:ascii="Times New Roman" w:hAnsi="Times New Roman"/>
                <w:sz w:val="24"/>
                <w:szCs w:val="24"/>
              </w:rPr>
              <w:t>13.Ф/Ф</w:t>
            </w:r>
          </w:p>
        </w:tc>
        <w:tc>
          <w:tcPr>
            <w:tcW w:w="58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2770" w:rsidRPr="00554BF0" w:rsidRDefault="00142770">
            <w:pPr>
              <w:spacing w:after="0" w:line="240" w:lineRule="auto"/>
              <w:rPr>
                <w:rFonts w:ascii="Times New Roman" w:hAnsi="Times New Roman"/>
                <w:sz w:val="24"/>
                <w:szCs w:val="24"/>
                <w:lang w:eastAsia="ru-RU"/>
              </w:rPr>
            </w:pPr>
            <w:r w:rsidRPr="00554BF0">
              <w:rPr>
                <w:rFonts w:ascii="Times New Roman" w:hAnsi="Times New Roman"/>
                <w:b/>
                <w:sz w:val="24"/>
                <w:szCs w:val="24"/>
              </w:rPr>
              <w:t>Тема</w:t>
            </w:r>
            <w:r w:rsidRPr="00554BF0">
              <w:rPr>
                <w:rFonts w:ascii="Times New Roman" w:hAnsi="Times New Roman"/>
                <w:sz w:val="24"/>
                <w:szCs w:val="24"/>
              </w:rPr>
              <w:t xml:space="preserve">: « Звуки и буквы А – У»                                                            </w:t>
            </w:r>
            <w:r w:rsidRPr="00554BF0">
              <w:rPr>
                <w:rFonts w:ascii="Times New Roman" w:hAnsi="Times New Roman"/>
                <w:b/>
                <w:sz w:val="24"/>
                <w:szCs w:val="24"/>
              </w:rPr>
              <w:t>Цель</w:t>
            </w:r>
            <w:r w:rsidRPr="00554BF0">
              <w:rPr>
                <w:rFonts w:ascii="Times New Roman" w:hAnsi="Times New Roman"/>
                <w:sz w:val="24"/>
                <w:szCs w:val="24"/>
              </w:rPr>
              <w:t xml:space="preserve">: учить давать сравнительную характеристику звукам У, А, подбирать слова на заданный звук.                                                Закреплять понятия «гласный звук», «слово».                         </w:t>
            </w:r>
          </w:p>
          <w:p w:rsidR="00142770" w:rsidRPr="00554BF0" w:rsidRDefault="00142770">
            <w:pPr>
              <w:spacing w:after="0" w:line="240" w:lineRule="auto"/>
              <w:rPr>
                <w:rFonts w:ascii="Times New Roman" w:hAnsi="Times New Roman"/>
                <w:sz w:val="24"/>
                <w:szCs w:val="24"/>
              </w:rPr>
            </w:pPr>
            <w:r w:rsidRPr="00554BF0">
              <w:rPr>
                <w:rFonts w:ascii="Times New Roman" w:hAnsi="Times New Roman"/>
                <w:sz w:val="24"/>
                <w:szCs w:val="24"/>
              </w:rPr>
              <w:t>Развивать моторный праксис.</w:t>
            </w:r>
          </w:p>
        </w:tc>
        <w:tc>
          <w:tcPr>
            <w:tcW w:w="24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2770" w:rsidRPr="00554BF0" w:rsidRDefault="00142770" w:rsidP="006373C0">
            <w:pPr>
              <w:spacing w:after="0" w:line="240" w:lineRule="auto"/>
              <w:rPr>
                <w:rFonts w:ascii="Times New Roman" w:hAnsi="Times New Roman"/>
                <w:sz w:val="24"/>
                <w:szCs w:val="24"/>
              </w:rPr>
            </w:pPr>
            <w:r w:rsidRPr="00554BF0">
              <w:rPr>
                <w:rFonts w:ascii="Times New Roman" w:hAnsi="Times New Roman"/>
                <w:sz w:val="24"/>
                <w:szCs w:val="24"/>
              </w:rPr>
              <w:t xml:space="preserve">О.С. Гомзяк «Конспекты занятий  по развитию фонетико-фонематической стороны речи у детей», с.33.  </w:t>
            </w:r>
          </w:p>
        </w:tc>
      </w:tr>
      <w:tr w:rsidR="00142770" w:rsidRPr="00554BF0" w:rsidTr="00671953">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2770" w:rsidRPr="00554BF0" w:rsidRDefault="00142770" w:rsidP="00577D53">
            <w:pPr>
              <w:spacing w:after="0" w:line="240" w:lineRule="auto"/>
              <w:rPr>
                <w:rFonts w:ascii="Times New Roman" w:hAnsi="Times New Roman"/>
                <w:sz w:val="24"/>
                <w:szCs w:val="24"/>
              </w:rPr>
            </w:pPr>
            <w:r w:rsidRPr="00554BF0">
              <w:rPr>
                <w:rFonts w:ascii="Times New Roman" w:hAnsi="Times New Roman"/>
                <w:sz w:val="24"/>
                <w:szCs w:val="24"/>
              </w:rPr>
              <w:t>1</w:t>
            </w:r>
            <w:r w:rsidR="00577D53" w:rsidRPr="00554BF0">
              <w:rPr>
                <w:rFonts w:ascii="Times New Roman" w:hAnsi="Times New Roman"/>
                <w:sz w:val="24"/>
                <w:szCs w:val="24"/>
              </w:rPr>
              <w:t>9</w:t>
            </w:r>
            <w:r w:rsidRPr="00554BF0">
              <w:rPr>
                <w:rFonts w:ascii="Times New Roman" w:hAnsi="Times New Roman"/>
                <w:sz w:val="24"/>
                <w:szCs w:val="24"/>
              </w:rPr>
              <w:t>.10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2770" w:rsidRPr="00554BF0" w:rsidRDefault="00142770" w:rsidP="006373C0">
            <w:pPr>
              <w:spacing w:after="0" w:line="240" w:lineRule="auto"/>
              <w:ind w:left="34"/>
              <w:jc w:val="center"/>
              <w:rPr>
                <w:rFonts w:ascii="Times New Roman" w:hAnsi="Times New Roman"/>
                <w:sz w:val="24"/>
                <w:szCs w:val="24"/>
              </w:rPr>
            </w:pPr>
            <w:r w:rsidRPr="00554BF0">
              <w:rPr>
                <w:rFonts w:ascii="Times New Roman" w:hAnsi="Times New Roman"/>
                <w:sz w:val="24"/>
                <w:szCs w:val="24"/>
              </w:rPr>
              <w:t>14.Л/Г</w:t>
            </w:r>
          </w:p>
        </w:tc>
        <w:tc>
          <w:tcPr>
            <w:tcW w:w="58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2770" w:rsidRPr="00554BF0" w:rsidRDefault="00142770">
            <w:pPr>
              <w:spacing w:after="0" w:line="240" w:lineRule="auto"/>
              <w:rPr>
                <w:rFonts w:ascii="Times New Roman" w:hAnsi="Times New Roman"/>
                <w:sz w:val="24"/>
                <w:szCs w:val="24"/>
              </w:rPr>
            </w:pPr>
            <w:r w:rsidRPr="00554BF0">
              <w:rPr>
                <w:rFonts w:ascii="Times New Roman" w:hAnsi="Times New Roman"/>
                <w:b/>
                <w:sz w:val="24"/>
                <w:szCs w:val="24"/>
              </w:rPr>
              <w:t>Тема:</w:t>
            </w:r>
            <w:r w:rsidRPr="00554BF0">
              <w:rPr>
                <w:rFonts w:ascii="Times New Roman" w:hAnsi="Times New Roman"/>
                <w:sz w:val="24"/>
                <w:szCs w:val="24"/>
              </w:rPr>
              <w:t xml:space="preserve"> «Фрукты».                                                                                       </w:t>
            </w:r>
            <w:r w:rsidRPr="00554BF0">
              <w:rPr>
                <w:rFonts w:ascii="Times New Roman" w:hAnsi="Times New Roman"/>
                <w:b/>
                <w:sz w:val="24"/>
                <w:szCs w:val="24"/>
              </w:rPr>
              <w:t xml:space="preserve">Цель: </w:t>
            </w:r>
            <w:r w:rsidRPr="00554BF0">
              <w:rPr>
                <w:rFonts w:ascii="Times New Roman" w:hAnsi="Times New Roman"/>
                <w:sz w:val="24"/>
                <w:szCs w:val="24"/>
              </w:rPr>
              <w:t xml:space="preserve">согласование существительных с притяжательными местоимениями мой, моя, мои, моё.  Согласование с существительных с прилагательными в роде, числе,  падеже.                                                                       Развитие мышления, внимания. </w:t>
            </w:r>
          </w:p>
        </w:tc>
        <w:tc>
          <w:tcPr>
            <w:tcW w:w="24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2770" w:rsidRPr="00554BF0" w:rsidRDefault="00142770" w:rsidP="006373C0">
            <w:pPr>
              <w:spacing w:line="240" w:lineRule="auto"/>
              <w:rPr>
                <w:rFonts w:ascii="Times New Roman" w:hAnsi="Times New Roman"/>
                <w:sz w:val="24"/>
                <w:szCs w:val="24"/>
                <w:lang w:eastAsia="ru-RU"/>
              </w:rPr>
            </w:pPr>
            <w:r w:rsidRPr="00554BF0">
              <w:rPr>
                <w:rFonts w:ascii="Times New Roman" w:hAnsi="Times New Roman"/>
                <w:sz w:val="24"/>
                <w:szCs w:val="24"/>
              </w:rPr>
              <w:t>О.С. Гомзяк «Конспекты занятий  по развитию лексико-грамматической стороны речи», с.93</w:t>
            </w:r>
          </w:p>
        </w:tc>
      </w:tr>
      <w:tr w:rsidR="00142770" w:rsidRPr="00554BF0" w:rsidTr="00671953">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2770" w:rsidRPr="00554BF0" w:rsidRDefault="00577D53">
            <w:pPr>
              <w:spacing w:after="0" w:line="240" w:lineRule="auto"/>
              <w:rPr>
                <w:rFonts w:ascii="Times New Roman" w:hAnsi="Times New Roman"/>
                <w:sz w:val="24"/>
                <w:szCs w:val="24"/>
              </w:rPr>
            </w:pPr>
            <w:r w:rsidRPr="00554BF0">
              <w:rPr>
                <w:rFonts w:ascii="Times New Roman" w:hAnsi="Times New Roman"/>
                <w:sz w:val="24"/>
                <w:szCs w:val="24"/>
              </w:rPr>
              <w:t>21</w:t>
            </w:r>
            <w:r w:rsidR="00142770" w:rsidRPr="00554BF0">
              <w:rPr>
                <w:rFonts w:ascii="Times New Roman" w:hAnsi="Times New Roman"/>
                <w:sz w:val="24"/>
                <w:szCs w:val="24"/>
              </w:rPr>
              <w:t>.10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2770" w:rsidRPr="00554BF0" w:rsidRDefault="00142770" w:rsidP="006373C0">
            <w:pPr>
              <w:spacing w:after="0" w:line="240" w:lineRule="auto"/>
              <w:ind w:left="34"/>
              <w:jc w:val="center"/>
              <w:rPr>
                <w:rFonts w:ascii="Times New Roman" w:hAnsi="Times New Roman"/>
                <w:sz w:val="24"/>
                <w:szCs w:val="24"/>
              </w:rPr>
            </w:pPr>
            <w:r w:rsidRPr="00554BF0">
              <w:rPr>
                <w:rFonts w:ascii="Times New Roman" w:hAnsi="Times New Roman"/>
                <w:sz w:val="24"/>
                <w:szCs w:val="24"/>
              </w:rPr>
              <w:t>15.С/Р</w:t>
            </w:r>
          </w:p>
        </w:tc>
        <w:tc>
          <w:tcPr>
            <w:tcW w:w="58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2770" w:rsidRPr="00554BF0" w:rsidRDefault="00142770">
            <w:pPr>
              <w:shd w:val="clear" w:color="auto" w:fill="FFFFFF"/>
              <w:autoSpaceDE w:val="0"/>
              <w:autoSpaceDN w:val="0"/>
              <w:adjustRightInd w:val="0"/>
              <w:spacing w:after="0" w:line="240" w:lineRule="auto"/>
              <w:contextualSpacing/>
              <w:rPr>
                <w:rFonts w:ascii="Times New Roman" w:hAnsi="Times New Roman"/>
                <w:sz w:val="24"/>
                <w:szCs w:val="24"/>
                <w:lang w:eastAsia="ru-RU"/>
              </w:rPr>
            </w:pPr>
            <w:r w:rsidRPr="00554BF0">
              <w:rPr>
                <w:rFonts w:ascii="Times New Roman" w:hAnsi="Times New Roman"/>
                <w:b/>
                <w:sz w:val="24"/>
                <w:szCs w:val="24"/>
              </w:rPr>
              <w:t>Тема</w:t>
            </w:r>
            <w:r w:rsidRPr="00554BF0">
              <w:rPr>
                <w:rFonts w:ascii="Times New Roman" w:hAnsi="Times New Roman"/>
                <w:sz w:val="24"/>
                <w:szCs w:val="24"/>
              </w:rPr>
              <w:t xml:space="preserve">: Составление   описательного   рассказа   о фруктах с опорой на схему.                                                               </w:t>
            </w:r>
            <w:r w:rsidRPr="00554BF0">
              <w:rPr>
                <w:rFonts w:ascii="Times New Roman" w:hAnsi="Times New Roman"/>
                <w:b/>
                <w:sz w:val="24"/>
                <w:szCs w:val="24"/>
              </w:rPr>
              <w:t>Цель:</w:t>
            </w:r>
            <w:r w:rsidRPr="00554BF0">
              <w:rPr>
                <w:rFonts w:ascii="Times New Roman" w:hAnsi="Times New Roman"/>
                <w:sz w:val="24"/>
                <w:szCs w:val="24"/>
              </w:rPr>
              <w:t xml:space="preserve"> учить детей подбирать существительные к прилагательным.  Учить составлять рассказ с опорой на схему. Закреплять у детей употребление существи</w:t>
            </w:r>
            <w:r w:rsidRPr="00554BF0">
              <w:rPr>
                <w:rFonts w:ascii="Times New Roman" w:hAnsi="Times New Roman"/>
                <w:sz w:val="24"/>
                <w:szCs w:val="24"/>
              </w:rPr>
              <w:softHyphen/>
              <w:t>тельных в винительном падеже.</w:t>
            </w:r>
          </w:p>
          <w:p w:rsidR="00142770" w:rsidRPr="00554BF0" w:rsidRDefault="00142770">
            <w:pPr>
              <w:shd w:val="clear" w:color="auto" w:fill="FFFFFF"/>
              <w:autoSpaceDE w:val="0"/>
              <w:autoSpaceDN w:val="0"/>
              <w:adjustRightInd w:val="0"/>
              <w:spacing w:after="0" w:line="240" w:lineRule="auto"/>
              <w:contextualSpacing/>
              <w:rPr>
                <w:rFonts w:ascii="Times New Roman" w:hAnsi="Times New Roman"/>
                <w:sz w:val="24"/>
                <w:szCs w:val="24"/>
              </w:rPr>
            </w:pPr>
            <w:r w:rsidRPr="00554BF0">
              <w:rPr>
                <w:rFonts w:ascii="Times New Roman" w:hAnsi="Times New Roman"/>
                <w:sz w:val="24"/>
                <w:szCs w:val="24"/>
              </w:rPr>
              <w:t>Развивать умение отвечать на вопросы пол</w:t>
            </w:r>
            <w:r w:rsidRPr="00554BF0">
              <w:rPr>
                <w:rFonts w:ascii="Times New Roman" w:hAnsi="Times New Roman"/>
                <w:sz w:val="24"/>
                <w:szCs w:val="24"/>
              </w:rPr>
              <w:softHyphen/>
              <w:t>ным ответом.</w:t>
            </w:r>
          </w:p>
        </w:tc>
        <w:tc>
          <w:tcPr>
            <w:tcW w:w="24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2770" w:rsidRPr="00554BF0" w:rsidRDefault="00142770">
            <w:pPr>
              <w:spacing w:line="240" w:lineRule="auto"/>
              <w:rPr>
                <w:rFonts w:ascii="Times New Roman" w:hAnsi="Times New Roman"/>
                <w:sz w:val="24"/>
                <w:szCs w:val="24"/>
                <w:lang w:eastAsia="ru-RU"/>
              </w:rPr>
            </w:pPr>
            <w:r w:rsidRPr="00554BF0">
              <w:rPr>
                <w:rFonts w:ascii="Times New Roman" w:hAnsi="Times New Roman"/>
                <w:sz w:val="24"/>
                <w:szCs w:val="24"/>
              </w:rPr>
              <w:t xml:space="preserve">О.С. Гомзяк «Конспекты занятий  по развитию связной речи в старшей группе», с.25   </w:t>
            </w:r>
          </w:p>
          <w:p w:rsidR="00142770" w:rsidRPr="00554BF0" w:rsidRDefault="00142770" w:rsidP="00671953">
            <w:pPr>
              <w:shd w:val="clear" w:color="auto" w:fill="FFFFFF"/>
              <w:autoSpaceDE w:val="0"/>
              <w:autoSpaceDN w:val="0"/>
              <w:adjustRightInd w:val="0"/>
              <w:spacing w:after="0" w:line="240" w:lineRule="auto"/>
              <w:contextualSpacing/>
              <w:rPr>
                <w:rFonts w:ascii="Times New Roman" w:hAnsi="Times New Roman"/>
                <w:b/>
                <w:sz w:val="24"/>
                <w:szCs w:val="24"/>
              </w:rPr>
            </w:pPr>
          </w:p>
        </w:tc>
      </w:tr>
      <w:tr w:rsidR="00142770" w:rsidRPr="00554BF0" w:rsidTr="00671953">
        <w:trPr>
          <w:trHeight w:val="2544"/>
        </w:trPr>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2770" w:rsidRPr="00554BF0" w:rsidRDefault="00577D53">
            <w:pPr>
              <w:spacing w:after="0" w:line="240" w:lineRule="auto"/>
              <w:rPr>
                <w:rFonts w:ascii="Times New Roman" w:hAnsi="Times New Roman"/>
                <w:sz w:val="24"/>
                <w:szCs w:val="24"/>
              </w:rPr>
            </w:pPr>
            <w:r w:rsidRPr="00554BF0">
              <w:rPr>
                <w:rFonts w:ascii="Times New Roman" w:hAnsi="Times New Roman"/>
                <w:sz w:val="24"/>
                <w:szCs w:val="24"/>
              </w:rPr>
              <w:t>24</w:t>
            </w:r>
            <w:r w:rsidR="00142770" w:rsidRPr="00554BF0">
              <w:rPr>
                <w:rFonts w:ascii="Times New Roman" w:hAnsi="Times New Roman"/>
                <w:sz w:val="24"/>
                <w:szCs w:val="24"/>
              </w:rPr>
              <w:t>.10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2770" w:rsidRPr="00554BF0" w:rsidRDefault="00142770" w:rsidP="006373C0">
            <w:pPr>
              <w:spacing w:after="0" w:line="240" w:lineRule="auto"/>
              <w:ind w:left="34"/>
              <w:jc w:val="center"/>
              <w:rPr>
                <w:rFonts w:ascii="Times New Roman" w:hAnsi="Times New Roman"/>
                <w:sz w:val="24"/>
                <w:szCs w:val="24"/>
              </w:rPr>
            </w:pPr>
            <w:r w:rsidRPr="00554BF0">
              <w:rPr>
                <w:rFonts w:ascii="Times New Roman" w:hAnsi="Times New Roman"/>
                <w:sz w:val="24"/>
                <w:szCs w:val="24"/>
              </w:rPr>
              <w:t>16.Ф/Ф</w:t>
            </w:r>
          </w:p>
        </w:tc>
        <w:tc>
          <w:tcPr>
            <w:tcW w:w="58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2770" w:rsidRPr="00554BF0" w:rsidRDefault="00142770">
            <w:pPr>
              <w:spacing w:after="0" w:line="240" w:lineRule="auto"/>
              <w:rPr>
                <w:rFonts w:ascii="Times New Roman" w:hAnsi="Times New Roman"/>
                <w:sz w:val="24"/>
                <w:szCs w:val="24"/>
              </w:rPr>
            </w:pPr>
            <w:r w:rsidRPr="00554BF0">
              <w:rPr>
                <w:rFonts w:ascii="Times New Roman" w:hAnsi="Times New Roman"/>
                <w:b/>
                <w:sz w:val="24"/>
                <w:szCs w:val="24"/>
              </w:rPr>
              <w:t>Тема</w:t>
            </w:r>
            <w:r w:rsidRPr="00554BF0">
              <w:rPr>
                <w:rFonts w:ascii="Times New Roman" w:hAnsi="Times New Roman"/>
                <w:sz w:val="24"/>
                <w:szCs w:val="24"/>
              </w:rPr>
              <w:t xml:space="preserve">: «Звук и букв  П ».                                                                       </w:t>
            </w:r>
            <w:r w:rsidRPr="00554BF0">
              <w:rPr>
                <w:rFonts w:ascii="Times New Roman" w:hAnsi="Times New Roman"/>
                <w:b/>
                <w:sz w:val="24"/>
                <w:szCs w:val="24"/>
              </w:rPr>
              <w:t>Цель:</w:t>
            </w:r>
            <w:r w:rsidRPr="00554BF0">
              <w:rPr>
                <w:rFonts w:ascii="Times New Roman" w:hAnsi="Times New Roman"/>
                <w:sz w:val="24"/>
                <w:szCs w:val="24"/>
              </w:rPr>
              <w:t>познакомить  со звуком П  и способом  его характеристики с опорой на артикуляционные и акустические признаки.                                                                Познакомить с понятием  «согласный  глухой звук»  и местонахождением   звука в конце слова.                                   Учить выделять звук в слогах и словах.                                                   Развивать артикуляционную моторику.</w:t>
            </w:r>
          </w:p>
        </w:tc>
        <w:tc>
          <w:tcPr>
            <w:tcW w:w="24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2770" w:rsidRPr="00554BF0" w:rsidRDefault="00142770" w:rsidP="00671953">
            <w:pPr>
              <w:spacing w:line="240" w:lineRule="auto"/>
              <w:rPr>
                <w:rFonts w:ascii="Times New Roman" w:hAnsi="Times New Roman"/>
                <w:sz w:val="24"/>
                <w:szCs w:val="24"/>
                <w:lang w:eastAsia="ru-RU"/>
              </w:rPr>
            </w:pPr>
            <w:r w:rsidRPr="00554BF0">
              <w:rPr>
                <w:rFonts w:ascii="Times New Roman" w:hAnsi="Times New Roman"/>
                <w:sz w:val="24"/>
                <w:szCs w:val="24"/>
              </w:rPr>
              <w:t xml:space="preserve">О.С. Гомзяк «Конспекты занятий  по развитию фонетико-фонематической стороны речи у детей», с.39.   </w:t>
            </w:r>
          </w:p>
        </w:tc>
      </w:tr>
      <w:tr w:rsidR="00142770" w:rsidRPr="00554BF0" w:rsidTr="00671953">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2770" w:rsidRPr="00554BF0" w:rsidRDefault="00577D53">
            <w:pPr>
              <w:spacing w:after="0" w:line="240" w:lineRule="auto"/>
              <w:rPr>
                <w:rFonts w:ascii="Times New Roman" w:hAnsi="Times New Roman"/>
                <w:sz w:val="24"/>
                <w:szCs w:val="24"/>
              </w:rPr>
            </w:pPr>
            <w:r w:rsidRPr="00554BF0">
              <w:rPr>
                <w:rFonts w:ascii="Times New Roman" w:hAnsi="Times New Roman"/>
                <w:sz w:val="24"/>
                <w:szCs w:val="24"/>
              </w:rPr>
              <w:t>26</w:t>
            </w:r>
            <w:r w:rsidR="00142770" w:rsidRPr="00554BF0">
              <w:rPr>
                <w:rFonts w:ascii="Times New Roman" w:hAnsi="Times New Roman"/>
                <w:sz w:val="24"/>
                <w:szCs w:val="24"/>
              </w:rPr>
              <w:t>.10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2770" w:rsidRPr="00554BF0" w:rsidRDefault="00142770" w:rsidP="006373C0">
            <w:pPr>
              <w:spacing w:after="0" w:line="240" w:lineRule="auto"/>
              <w:ind w:left="34"/>
              <w:jc w:val="center"/>
              <w:rPr>
                <w:rFonts w:ascii="Times New Roman" w:hAnsi="Times New Roman"/>
                <w:sz w:val="24"/>
                <w:szCs w:val="24"/>
              </w:rPr>
            </w:pPr>
            <w:r w:rsidRPr="00554BF0">
              <w:rPr>
                <w:rFonts w:ascii="Times New Roman" w:hAnsi="Times New Roman"/>
                <w:sz w:val="24"/>
                <w:szCs w:val="24"/>
              </w:rPr>
              <w:t>17.Л/Г</w:t>
            </w:r>
          </w:p>
        </w:tc>
        <w:tc>
          <w:tcPr>
            <w:tcW w:w="58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2770" w:rsidRPr="00554BF0" w:rsidRDefault="00142770">
            <w:pPr>
              <w:spacing w:after="0" w:line="240" w:lineRule="auto"/>
              <w:rPr>
                <w:rFonts w:ascii="Times New Roman" w:hAnsi="Times New Roman"/>
                <w:sz w:val="24"/>
                <w:szCs w:val="24"/>
              </w:rPr>
            </w:pPr>
            <w:r w:rsidRPr="00554BF0">
              <w:rPr>
                <w:rFonts w:ascii="Times New Roman" w:hAnsi="Times New Roman"/>
                <w:b/>
                <w:sz w:val="24"/>
                <w:szCs w:val="24"/>
              </w:rPr>
              <w:t>Тема</w:t>
            </w:r>
            <w:r w:rsidRPr="00554BF0">
              <w:rPr>
                <w:rFonts w:ascii="Times New Roman" w:hAnsi="Times New Roman"/>
                <w:sz w:val="24"/>
                <w:szCs w:val="24"/>
              </w:rPr>
              <w:t xml:space="preserve">: «Сад – огород».                                                                                </w:t>
            </w:r>
            <w:r w:rsidRPr="00554BF0">
              <w:rPr>
                <w:rFonts w:ascii="Times New Roman" w:hAnsi="Times New Roman"/>
                <w:b/>
                <w:sz w:val="24"/>
                <w:szCs w:val="24"/>
              </w:rPr>
              <w:t>Цель:</w:t>
            </w:r>
            <w:r w:rsidRPr="00554BF0">
              <w:rPr>
                <w:rFonts w:ascii="Times New Roman" w:hAnsi="Times New Roman"/>
                <w:sz w:val="24"/>
                <w:szCs w:val="24"/>
              </w:rPr>
              <w:t xml:space="preserve"> Согласование имен существительных с прилагательными и глаголами.                                                                       Закрепление употребления  в речи  простых предлогов: на – с, в – из.                                                                                         Закреплять знания о геометрических фигурах, умение соотносить различные формы.  </w:t>
            </w:r>
          </w:p>
        </w:tc>
        <w:tc>
          <w:tcPr>
            <w:tcW w:w="24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2770" w:rsidRPr="00554BF0" w:rsidRDefault="00142770" w:rsidP="006373C0">
            <w:pPr>
              <w:spacing w:line="240" w:lineRule="auto"/>
              <w:rPr>
                <w:rFonts w:ascii="Times New Roman" w:hAnsi="Times New Roman"/>
                <w:sz w:val="24"/>
                <w:szCs w:val="24"/>
                <w:lang w:eastAsia="ru-RU"/>
              </w:rPr>
            </w:pPr>
            <w:r w:rsidRPr="00554BF0">
              <w:rPr>
                <w:rFonts w:ascii="Times New Roman" w:hAnsi="Times New Roman"/>
                <w:sz w:val="24"/>
                <w:szCs w:val="24"/>
              </w:rPr>
              <w:t>О.С. Гомзяк «Конспекты занятий  по развитию лексико-грамматической стороны речи», с.98</w:t>
            </w:r>
          </w:p>
        </w:tc>
      </w:tr>
      <w:tr w:rsidR="00142770" w:rsidRPr="00554BF0" w:rsidTr="00671953">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2770" w:rsidRPr="00554BF0" w:rsidRDefault="00577D53">
            <w:pPr>
              <w:spacing w:after="0" w:line="240" w:lineRule="auto"/>
              <w:rPr>
                <w:rFonts w:ascii="Times New Roman" w:hAnsi="Times New Roman"/>
                <w:sz w:val="24"/>
                <w:szCs w:val="24"/>
              </w:rPr>
            </w:pPr>
            <w:r w:rsidRPr="00554BF0">
              <w:rPr>
                <w:rFonts w:ascii="Times New Roman" w:hAnsi="Times New Roman"/>
                <w:sz w:val="24"/>
                <w:szCs w:val="24"/>
              </w:rPr>
              <w:t>28</w:t>
            </w:r>
            <w:r w:rsidR="00142770" w:rsidRPr="00554BF0">
              <w:rPr>
                <w:rFonts w:ascii="Times New Roman" w:hAnsi="Times New Roman"/>
                <w:sz w:val="24"/>
                <w:szCs w:val="24"/>
              </w:rPr>
              <w:t>.10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2770" w:rsidRPr="00554BF0" w:rsidRDefault="00142770" w:rsidP="006373C0">
            <w:pPr>
              <w:spacing w:after="0" w:line="240" w:lineRule="auto"/>
              <w:ind w:left="34"/>
              <w:jc w:val="center"/>
              <w:rPr>
                <w:rFonts w:ascii="Times New Roman" w:hAnsi="Times New Roman"/>
                <w:sz w:val="24"/>
                <w:szCs w:val="24"/>
              </w:rPr>
            </w:pPr>
            <w:r w:rsidRPr="00554BF0">
              <w:rPr>
                <w:rFonts w:ascii="Times New Roman" w:hAnsi="Times New Roman"/>
                <w:sz w:val="24"/>
                <w:szCs w:val="24"/>
              </w:rPr>
              <w:t>18.С/Р.</w:t>
            </w:r>
          </w:p>
        </w:tc>
        <w:tc>
          <w:tcPr>
            <w:tcW w:w="58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2770" w:rsidRPr="00554BF0" w:rsidRDefault="00142770">
            <w:pPr>
              <w:shd w:val="clear" w:color="auto" w:fill="FFFFFF"/>
              <w:autoSpaceDE w:val="0"/>
              <w:autoSpaceDN w:val="0"/>
              <w:adjustRightInd w:val="0"/>
              <w:spacing w:after="0" w:line="240" w:lineRule="auto"/>
              <w:contextualSpacing/>
              <w:rPr>
                <w:rFonts w:ascii="Times New Roman" w:hAnsi="Times New Roman"/>
                <w:sz w:val="24"/>
                <w:szCs w:val="24"/>
                <w:lang w:eastAsia="ru-RU"/>
              </w:rPr>
            </w:pPr>
            <w:r w:rsidRPr="00554BF0">
              <w:rPr>
                <w:rFonts w:ascii="Times New Roman" w:hAnsi="Times New Roman"/>
                <w:b/>
                <w:sz w:val="24"/>
                <w:szCs w:val="24"/>
              </w:rPr>
              <w:t>Тема:</w:t>
            </w:r>
            <w:r w:rsidRPr="00554BF0">
              <w:rPr>
                <w:rFonts w:ascii="Times New Roman" w:hAnsi="Times New Roman"/>
                <w:sz w:val="24"/>
                <w:szCs w:val="24"/>
              </w:rPr>
              <w:t xml:space="preserve"> Пересказ рассказа «Богатый урожай» с ис</w:t>
            </w:r>
            <w:r w:rsidRPr="00554BF0">
              <w:rPr>
                <w:rFonts w:ascii="Times New Roman" w:hAnsi="Times New Roman"/>
                <w:sz w:val="24"/>
                <w:szCs w:val="24"/>
              </w:rPr>
              <w:softHyphen/>
              <w:t xml:space="preserve">пользованием сюжетных картин.                                                               </w:t>
            </w:r>
            <w:r w:rsidRPr="00554BF0">
              <w:rPr>
                <w:rFonts w:ascii="Times New Roman" w:hAnsi="Times New Roman"/>
                <w:b/>
                <w:sz w:val="24"/>
                <w:szCs w:val="24"/>
              </w:rPr>
              <w:t>Цель:</w:t>
            </w:r>
            <w:r w:rsidRPr="00554BF0">
              <w:rPr>
                <w:rFonts w:ascii="Times New Roman" w:hAnsi="Times New Roman"/>
                <w:sz w:val="24"/>
                <w:szCs w:val="24"/>
              </w:rPr>
              <w:t xml:space="preserve"> учить детей пересказывать рассказ, исполь</w:t>
            </w:r>
            <w:r w:rsidRPr="00554BF0">
              <w:rPr>
                <w:rFonts w:ascii="Times New Roman" w:hAnsi="Times New Roman"/>
                <w:sz w:val="24"/>
                <w:szCs w:val="24"/>
              </w:rPr>
              <w:softHyphen/>
              <w:t>зуя сюжетные картинки.</w:t>
            </w:r>
          </w:p>
          <w:p w:rsidR="00142770" w:rsidRPr="00554BF0" w:rsidRDefault="00142770">
            <w:pPr>
              <w:shd w:val="clear" w:color="auto" w:fill="FFFFFF"/>
              <w:autoSpaceDE w:val="0"/>
              <w:autoSpaceDN w:val="0"/>
              <w:adjustRightInd w:val="0"/>
              <w:spacing w:after="0" w:line="240" w:lineRule="auto"/>
              <w:contextualSpacing/>
              <w:rPr>
                <w:rFonts w:ascii="Times New Roman" w:hAnsi="Times New Roman"/>
                <w:sz w:val="24"/>
                <w:szCs w:val="24"/>
              </w:rPr>
            </w:pPr>
            <w:r w:rsidRPr="00554BF0">
              <w:rPr>
                <w:rFonts w:ascii="Times New Roman" w:hAnsi="Times New Roman"/>
                <w:sz w:val="24"/>
                <w:szCs w:val="24"/>
              </w:rPr>
              <w:t>Учить логическому построению высказыва</w:t>
            </w:r>
            <w:r w:rsidRPr="00554BF0">
              <w:rPr>
                <w:rFonts w:ascii="Times New Roman" w:hAnsi="Times New Roman"/>
                <w:sz w:val="24"/>
                <w:szCs w:val="24"/>
              </w:rPr>
              <w:softHyphen/>
              <w:t xml:space="preserve">ния.                       </w:t>
            </w:r>
          </w:p>
          <w:p w:rsidR="00142770" w:rsidRPr="00554BF0" w:rsidRDefault="00142770">
            <w:pPr>
              <w:shd w:val="clear" w:color="auto" w:fill="FFFFFF"/>
              <w:autoSpaceDE w:val="0"/>
              <w:autoSpaceDN w:val="0"/>
              <w:adjustRightInd w:val="0"/>
              <w:spacing w:after="0" w:line="240" w:lineRule="auto"/>
              <w:contextualSpacing/>
              <w:rPr>
                <w:rFonts w:ascii="Times New Roman" w:hAnsi="Times New Roman"/>
                <w:sz w:val="24"/>
                <w:szCs w:val="24"/>
              </w:rPr>
            </w:pPr>
            <w:r w:rsidRPr="00554BF0">
              <w:rPr>
                <w:rFonts w:ascii="Times New Roman" w:hAnsi="Times New Roman"/>
                <w:sz w:val="24"/>
                <w:szCs w:val="24"/>
              </w:rPr>
              <w:t>Учить детей пересказывать рассказ, исполь</w:t>
            </w:r>
            <w:r w:rsidRPr="00554BF0">
              <w:rPr>
                <w:rFonts w:ascii="Times New Roman" w:hAnsi="Times New Roman"/>
                <w:sz w:val="24"/>
                <w:szCs w:val="24"/>
              </w:rPr>
              <w:softHyphen/>
              <w:t>зуя сюжетные картинки.                                                                    Учить логическому построению высказыва</w:t>
            </w:r>
            <w:r w:rsidRPr="00554BF0">
              <w:rPr>
                <w:rFonts w:ascii="Times New Roman" w:hAnsi="Times New Roman"/>
                <w:sz w:val="24"/>
                <w:szCs w:val="24"/>
              </w:rPr>
              <w:softHyphen/>
              <w:t>ния</w:t>
            </w:r>
          </w:p>
        </w:tc>
        <w:tc>
          <w:tcPr>
            <w:tcW w:w="24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2770" w:rsidRPr="00554BF0" w:rsidRDefault="00142770">
            <w:pPr>
              <w:spacing w:line="240" w:lineRule="auto"/>
              <w:rPr>
                <w:rFonts w:ascii="Times New Roman" w:hAnsi="Times New Roman"/>
                <w:sz w:val="24"/>
                <w:szCs w:val="24"/>
              </w:rPr>
            </w:pPr>
            <w:r w:rsidRPr="00554BF0">
              <w:rPr>
                <w:rFonts w:ascii="Times New Roman" w:hAnsi="Times New Roman"/>
                <w:sz w:val="24"/>
                <w:szCs w:val="24"/>
              </w:rPr>
              <w:t xml:space="preserve">О.С. Гомзяк«Конспекты занятий  по развитию связной речи в старшей группе», с.29   </w:t>
            </w:r>
          </w:p>
          <w:p w:rsidR="00142770" w:rsidRPr="00554BF0" w:rsidRDefault="00142770">
            <w:pPr>
              <w:shd w:val="clear" w:color="auto" w:fill="FFFFFF"/>
              <w:autoSpaceDE w:val="0"/>
              <w:autoSpaceDN w:val="0"/>
              <w:adjustRightInd w:val="0"/>
              <w:spacing w:after="0" w:line="240" w:lineRule="auto"/>
              <w:ind w:left="140"/>
              <w:contextualSpacing/>
              <w:rPr>
                <w:rFonts w:ascii="Times New Roman" w:hAnsi="Times New Roman"/>
                <w:sz w:val="24"/>
                <w:szCs w:val="24"/>
              </w:rPr>
            </w:pPr>
          </w:p>
        </w:tc>
      </w:tr>
      <w:tr w:rsidR="00142770" w:rsidRPr="00554BF0" w:rsidTr="00671953">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2770" w:rsidRPr="00554BF0" w:rsidRDefault="00577D53">
            <w:pPr>
              <w:spacing w:after="0" w:line="240" w:lineRule="auto"/>
              <w:ind w:left="142" w:right="33"/>
              <w:rPr>
                <w:rFonts w:ascii="Times New Roman" w:hAnsi="Times New Roman"/>
                <w:sz w:val="24"/>
                <w:szCs w:val="24"/>
              </w:rPr>
            </w:pPr>
            <w:r w:rsidRPr="00554BF0">
              <w:rPr>
                <w:rFonts w:ascii="Times New Roman" w:hAnsi="Times New Roman"/>
                <w:sz w:val="24"/>
                <w:szCs w:val="24"/>
              </w:rPr>
              <w:t>31</w:t>
            </w:r>
            <w:r w:rsidR="00142770" w:rsidRPr="00554BF0">
              <w:rPr>
                <w:rFonts w:ascii="Times New Roman" w:hAnsi="Times New Roman"/>
                <w:sz w:val="24"/>
                <w:szCs w:val="24"/>
              </w:rPr>
              <w:t>.10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2770" w:rsidRPr="00554BF0" w:rsidRDefault="00142770" w:rsidP="006373C0">
            <w:pPr>
              <w:spacing w:after="0" w:line="240" w:lineRule="auto"/>
              <w:ind w:left="34"/>
              <w:jc w:val="center"/>
              <w:rPr>
                <w:rFonts w:ascii="Times New Roman" w:hAnsi="Times New Roman"/>
                <w:sz w:val="24"/>
                <w:szCs w:val="24"/>
              </w:rPr>
            </w:pPr>
            <w:r w:rsidRPr="00554BF0">
              <w:rPr>
                <w:rFonts w:ascii="Times New Roman" w:hAnsi="Times New Roman"/>
                <w:sz w:val="24"/>
                <w:szCs w:val="24"/>
              </w:rPr>
              <w:t>19.Ф/Ф.</w:t>
            </w:r>
          </w:p>
        </w:tc>
        <w:tc>
          <w:tcPr>
            <w:tcW w:w="58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2770" w:rsidRPr="00554BF0" w:rsidRDefault="00142770">
            <w:pPr>
              <w:spacing w:after="0" w:line="240" w:lineRule="auto"/>
              <w:rPr>
                <w:rFonts w:ascii="Times New Roman" w:hAnsi="Times New Roman"/>
                <w:sz w:val="24"/>
                <w:szCs w:val="24"/>
              </w:rPr>
            </w:pPr>
            <w:r w:rsidRPr="00554BF0">
              <w:rPr>
                <w:rFonts w:ascii="Times New Roman" w:hAnsi="Times New Roman"/>
                <w:b/>
                <w:sz w:val="24"/>
                <w:szCs w:val="24"/>
              </w:rPr>
              <w:t>Тема</w:t>
            </w:r>
            <w:r w:rsidRPr="00554BF0">
              <w:rPr>
                <w:rFonts w:ascii="Times New Roman" w:hAnsi="Times New Roman"/>
                <w:sz w:val="24"/>
                <w:szCs w:val="24"/>
              </w:rPr>
              <w:t xml:space="preserve">:  «Звук и буква  О ».                                                                       </w:t>
            </w:r>
            <w:r w:rsidRPr="00554BF0">
              <w:rPr>
                <w:rFonts w:ascii="Times New Roman" w:hAnsi="Times New Roman"/>
                <w:b/>
                <w:sz w:val="24"/>
                <w:szCs w:val="24"/>
              </w:rPr>
              <w:t>Цель</w:t>
            </w:r>
            <w:r w:rsidRPr="00554BF0">
              <w:rPr>
                <w:rFonts w:ascii="Times New Roman" w:hAnsi="Times New Roman"/>
                <w:sz w:val="24"/>
                <w:szCs w:val="24"/>
              </w:rPr>
              <w:t>: познакомить со звуком и буквой  О, способом образования звука.                                                                                   Выделять артикуляционные признаки.                                                                     Закреплять понятие слог, слово, гласный, согласный. Развивать фонематические процессы.</w:t>
            </w:r>
          </w:p>
        </w:tc>
        <w:tc>
          <w:tcPr>
            <w:tcW w:w="24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2770" w:rsidRPr="00554BF0" w:rsidRDefault="00142770" w:rsidP="006373C0">
            <w:pPr>
              <w:spacing w:after="0" w:line="240" w:lineRule="auto"/>
              <w:rPr>
                <w:rFonts w:ascii="Times New Roman" w:hAnsi="Times New Roman"/>
                <w:sz w:val="24"/>
                <w:szCs w:val="24"/>
              </w:rPr>
            </w:pPr>
            <w:r w:rsidRPr="00554BF0">
              <w:rPr>
                <w:rFonts w:ascii="Times New Roman" w:hAnsi="Times New Roman"/>
                <w:sz w:val="24"/>
                <w:szCs w:val="24"/>
              </w:rPr>
              <w:t xml:space="preserve">О.С. Гомзяк «Конспекты занятий  по развитию фонетико-фонематической стороны речи у детей», с.45.   </w:t>
            </w:r>
          </w:p>
        </w:tc>
      </w:tr>
      <w:tr w:rsidR="00142770" w:rsidRPr="00554BF0" w:rsidTr="00671953">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2770" w:rsidRPr="00554BF0" w:rsidRDefault="00577D53">
            <w:pPr>
              <w:spacing w:after="0" w:line="240" w:lineRule="auto"/>
              <w:ind w:left="142" w:right="33"/>
              <w:rPr>
                <w:rFonts w:ascii="Times New Roman" w:hAnsi="Times New Roman"/>
                <w:sz w:val="24"/>
                <w:szCs w:val="24"/>
              </w:rPr>
            </w:pPr>
            <w:r w:rsidRPr="00554BF0">
              <w:rPr>
                <w:rFonts w:ascii="Times New Roman" w:hAnsi="Times New Roman"/>
                <w:sz w:val="24"/>
                <w:szCs w:val="24"/>
              </w:rPr>
              <w:t>02.11</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2770" w:rsidRPr="00554BF0" w:rsidRDefault="00142770" w:rsidP="006373C0">
            <w:pPr>
              <w:spacing w:after="0" w:line="240" w:lineRule="auto"/>
              <w:ind w:left="34"/>
              <w:jc w:val="center"/>
              <w:rPr>
                <w:rFonts w:ascii="Times New Roman" w:hAnsi="Times New Roman"/>
                <w:sz w:val="24"/>
                <w:szCs w:val="24"/>
              </w:rPr>
            </w:pPr>
            <w:r w:rsidRPr="00554BF0">
              <w:rPr>
                <w:rFonts w:ascii="Times New Roman" w:hAnsi="Times New Roman"/>
                <w:sz w:val="24"/>
                <w:szCs w:val="24"/>
              </w:rPr>
              <w:t>20. Л/Г</w:t>
            </w:r>
          </w:p>
        </w:tc>
        <w:tc>
          <w:tcPr>
            <w:tcW w:w="58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2770" w:rsidRPr="00554BF0" w:rsidRDefault="00142770">
            <w:pPr>
              <w:spacing w:after="0" w:line="240" w:lineRule="auto"/>
              <w:rPr>
                <w:rFonts w:ascii="Times New Roman" w:hAnsi="Times New Roman"/>
                <w:sz w:val="24"/>
                <w:szCs w:val="24"/>
              </w:rPr>
            </w:pPr>
            <w:r w:rsidRPr="00554BF0">
              <w:rPr>
                <w:rFonts w:ascii="Times New Roman" w:hAnsi="Times New Roman"/>
                <w:b/>
                <w:sz w:val="24"/>
                <w:szCs w:val="24"/>
              </w:rPr>
              <w:t>Тема</w:t>
            </w:r>
            <w:r w:rsidRPr="00554BF0">
              <w:rPr>
                <w:rFonts w:ascii="Times New Roman" w:hAnsi="Times New Roman"/>
                <w:sz w:val="24"/>
                <w:szCs w:val="24"/>
              </w:rPr>
              <w:t xml:space="preserve">: «Лес. Грибы, Ягоды. Деревья.».                                           </w:t>
            </w:r>
            <w:r w:rsidRPr="00554BF0">
              <w:rPr>
                <w:rFonts w:ascii="Times New Roman" w:hAnsi="Times New Roman"/>
                <w:b/>
                <w:sz w:val="24"/>
                <w:szCs w:val="24"/>
              </w:rPr>
              <w:t>Цель:</w:t>
            </w:r>
            <w:r w:rsidRPr="00554BF0">
              <w:rPr>
                <w:rFonts w:ascii="Times New Roman" w:hAnsi="Times New Roman"/>
                <w:sz w:val="24"/>
                <w:szCs w:val="24"/>
              </w:rPr>
              <w:t xml:space="preserve"> согласование имен числительных два, пять с существительными .                                                               Упражнять в употреблении существительных во мн. числе в родительном падеже.                                                           Закрепить употребление предлога В.                                          Упражнять в подборе обобщающих слов.</w:t>
            </w:r>
          </w:p>
        </w:tc>
        <w:tc>
          <w:tcPr>
            <w:tcW w:w="24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2770" w:rsidRPr="00554BF0" w:rsidRDefault="00142770" w:rsidP="006373C0">
            <w:pPr>
              <w:spacing w:line="240" w:lineRule="auto"/>
              <w:rPr>
                <w:rFonts w:ascii="Times New Roman" w:hAnsi="Times New Roman"/>
                <w:sz w:val="24"/>
                <w:szCs w:val="24"/>
                <w:lang w:eastAsia="ru-RU"/>
              </w:rPr>
            </w:pPr>
            <w:r w:rsidRPr="00554BF0">
              <w:rPr>
                <w:rFonts w:ascii="Times New Roman" w:hAnsi="Times New Roman"/>
                <w:sz w:val="24"/>
                <w:szCs w:val="24"/>
              </w:rPr>
              <w:t>О.С. Гомзяк «Конспекты занятий  по развитию лексико-грамматической стороны речи», с.102</w:t>
            </w:r>
          </w:p>
        </w:tc>
      </w:tr>
      <w:tr w:rsidR="00142770" w:rsidRPr="00554BF0" w:rsidTr="00671953">
        <w:trPr>
          <w:trHeight w:val="2243"/>
        </w:trPr>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7D53" w:rsidRPr="00554BF0" w:rsidRDefault="00577D53">
            <w:pPr>
              <w:spacing w:after="0" w:line="240" w:lineRule="auto"/>
              <w:ind w:left="142" w:right="33"/>
              <w:rPr>
                <w:rFonts w:ascii="Times New Roman" w:hAnsi="Times New Roman"/>
                <w:sz w:val="24"/>
                <w:szCs w:val="24"/>
              </w:rPr>
            </w:pPr>
            <w:r w:rsidRPr="00554BF0">
              <w:rPr>
                <w:rFonts w:ascii="Times New Roman" w:hAnsi="Times New Roman"/>
                <w:sz w:val="24"/>
                <w:szCs w:val="24"/>
              </w:rPr>
              <w:t xml:space="preserve">07.11 </w:t>
            </w:r>
          </w:p>
          <w:p w:rsidR="00577D53" w:rsidRPr="00554BF0" w:rsidRDefault="00577D53">
            <w:pPr>
              <w:spacing w:after="0" w:line="240" w:lineRule="auto"/>
              <w:ind w:left="142" w:right="33"/>
              <w:rPr>
                <w:rFonts w:ascii="Times New Roman" w:hAnsi="Times New Roman"/>
                <w:sz w:val="24"/>
                <w:szCs w:val="24"/>
              </w:rPr>
            </w:pPr>
            <w:r w:rsidRPr="00554BF0">
              <w:rPr>
                <w:rFonts w:ascii="Times New Roman" w:hAnsi="Times New Roman"/>
                <w:sz w:val="24"/>
                <w:szCs w:val="24"/>
              </w:rPr>
              <w:t xml:space="preserve">за </w:t>
            </w:r>
          </w:p>
          <w:p w:rsidR="00142770" w:rsidRPr="00554BF0" w:rsidRDefault="00577D53">
            <w:pPr>
              <w:spacing w:after="0" w:line="240" w:lineRule="auto"/>
              <w:ind w:left="142" w:right="33"/>
              <w:rPr>
                <w:rFonts w:ascii="Times New Roman" w:hAnsi="Times New Roman"/>
                <w:sz w:val="24"/>
                <w:szCs w:val="24"/>
              </w:rPr>
            </w:pPr>
            <w:r w:rsidRPr="00554BF0">
              <w:rPr>
                <w:rFonts w:ascii="Times New Roman" w:hAnsi="Times New Roman"/>
                <w:sz w:val="24"/>
                <w:szCs w:val="24"/>
              </w:rPr>
              <w:t>04.11</w:t>
            </w:r>
          </w:p>
          <w:p w:rsidR="00577D53" w:rsidRPr="00554BF0" w:rsidRDefault="00577D53">
            <w:pPr>
              <w:spacing w:after="0" w:line="240" w:lineRule="auto"/>
              <w:ind w:left="142" w:right="33"/>
              <w:rPr>
                <w:rFonts w:ascii="Times New Roman" w:hAnsi="Times New Roman"/>
                <w:sz w:val="24"/>
                <w:szCs w:val="24"/>
              </w:rPr>
            </w:pPr>
            <w:r w:rsidRPr="00554BF0">
              <w:rPr>
                <w:rFonts w:ascii="Times New Roman" w:hAnsi="Times New Roman"/>
                <w:sz w:val="24"/>
                <w:szCs w:val="24"/>
              </w:rPr>
              <w:t>речевой прак-тикум</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2770" w:rsidRPr="00554BF0" w:rsidRDefault="00142770" w:rsidP="006373C0">
            <w:pPr>
              <w:spacing w:after="0" w:line="240" w:lineRule="auto"/>
              <w:ind w:left="34"/>
              <w:jc w:val="center"/>
              <w:rPr>
                <w:rFonts w:ascii="Times New Roman" w:hAnsi="Times New Roman"/>
                <w:sz w:val="24"/>
                <w:szCs w:val="24"/>
              </w:rPr>
            </w:pPr>
            <w:r w:rsidRPr="00554BF0">
              <w:rPr>
                <w:rFonts w:ascii="Times New Roman" w:hAnsi="Times New Roman"/>
                <w:sz w:val="24"/>
                <w:szCs w:val="24"/>
              </w:rPr>
              <w:t>21.С/Р</w:t>
            </w:r>
          </w:p>
        </w:tc>
        <w:tc>
          <w:tcPr>
            <w:tcW w:w="58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2770" w:rsidRPr="00554BF0" w:rsidRDefault="00142770">
            <w:pPr>
              <w:shd w:val="clear" w:color="auto" w:fill="FFFFFF"/>
              <w:autoSpaceDE w:val="0"/>
              <w:autoSpaceDN w:val="0"/>
              <w:adjustRightInd w:val="0"/>
              <w:spacing w:after="0" w:line="240" w:lineRule="auto"/>
              <w:contextualSpacing/>
              <w:rPr>
                <w:rFonts w:ascii="Times New Roman" w:hAnsi="Times New Roman"/>
                <w:sz w:val="24"/>
                <w:szCs w:val="24"/>
                <w:lang w:eastAsia="ru-RU"/>
              </w:rPr>
            </w:pPr>
            <w:r w:rsidRPr="00554BF0">
              <w:rPr>
                <w:rFonts w:ascii="Times New Roman" w:hAnsi="Times New Roman"/>
                <w:b/>
                <w:sz w:val="24"/>
                <w:szCs w:val="24"/>
              </w:rPr>
              <w:t>Тема</w:t>
            </w:r>
            <w:r w:rsidRPr="00554BF0">
              <w:rPr>
                <w:rFonts w:ascii="Times New Roman" w:hAnsi="Times New Roman"/>
                <w:b/>
                <w:bCs/>
                <w:sz w:val="24"/>
                <w:szCs w:val="24"/>
              </w:rPr>
              <w:t xml:space="preserve">: </w:t>
            </w:r>
            <w:r w:rsidRPr="00554BF0">
              <w:rPr>
                <w:rFonts w:ascii="Times New Roman" w:hAnsi="Times New Roman"/>
                <w:sz w:val="24"/>
                <w:szCs w:val="24"/>
              </w:rPr>
              <w:t>Пересказ рассказа Я. Тайца «По ягоды» с ис</w:t>
            </w:r>
            <w:r w:rsidRPr="00554BF0">
              <w:rPr>
                <w:rFonts w:ascii="Times New Roman" w:hAnsi="Times New Roman"/>
                <w:sz w:val="24"/>
                <w:szCs w:val="24"/>
              </w:rPr>
              <w:softHyphen/>
              <w:t xml:space="preserve">пользованием предметных картинок.                                   </w:t>
            </w:r>
          </w:p>
          <w:p w:rsidR="00142770" w:rsidRPr="00554BF0" w:rsidRDefault="00142770">
            <w:pPr>
              <w:shd w:val="clear" w:color="auto" w:fill="FFFFFF"/>
              <w:autoSpaceDE w:val="0"/>
              <w:autoSpaceDN w:val="0"/>
              <w:adjustRightInd w:val="0"/>
              <w:spacing w:after="0" w:line="240" w:lineRule="auto"/>
              <w:contextualSpacing/>
              <w:rPr>
                <w:rFonts w:ascii="Times New Roman" w:hAnsi="Times New Roman"/>
                <w:sz w:val="24"/>
                <w:szCs w:val="24"/>
              </w:rPr>
            </w:pPr>
            <w:r w:rsidRPr="00554BF0">
              <w:rPr>
                <w:rFonts w:ascii="Times New Roman" w:hAnsi="Times New Roman"/>
                <w:b/>
                <w:sz w:val="24"/>
                <w:szCs w:val="24"/>
              </w:rPr>
              <w:t>Цель:</w:t>
            </w:r>
            <w:r w:rsidRPr="00554BF0">
              <w:rPr>
                <w:rFonts w:ascii="Times New Roman" w:hAnsi="Times New Roman"/>
                <w:sz w:val="24"/>
                <w:szCs w:val="24"/>
              </w:rPr>
              <w:t>учить детей пересказывать рассказ, исполь</w:t>
            </w:r>
            <w:r w:rsidRPr="00554BF0">
              <w:rPr>
                <w:rFonts w:ascii="Times New Roman" w:hAnsi="Times New Roman"/>
                <w:sz w:val="24"/>
                <w:szCs w:val="24"/>
              </w:rPr>
              <w:softHyphen/>
              <w:t>зуя предметные картинки. Учить логическому построению высказыва</w:t>
            </w:r>
            <w:r w:rsidRPr="00554BF0">
              <w:rPr>
                <w:rFonts w:ascii="Times New Roman" w:hAnsi="Times New Roman"/>
                <w:sz w:val="24"/>
                <w:szCs w:val="24"/>
              </w:rPr>
              <w:softHyphen/>
              <w:t>ния. Развивать у детей умение отвечать на вопро</w:t>
            </w:r>
            <w:r w:rsidRPr="00554BF0">
              <w:rPr>
                <w:rFonts w:ascii="Times New Roman" w:hAnsi="Times New Roman"/>
                <w:sz w:val="24"/>
                <w:szCs w:val="24"/>
              </w:rPr>
              <w:softHyphen/>
              <w:t xml:space="preserve">сы полным предложением.  Активизировать словарь по теме.                                                                                </w:t>
            </w:r>
          </w:p>
        </w:tc>
        <w:tc>
          <w:tcPr>
            <w:tcW w:w="24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2770" w:rsidRPr="00554BF0" w:rsidRDefault="00142770">
            <w:pPr>
              <w:spacing w:line="240" w:lineRule="auto"/>
              <w:rPr>
                <w:rFonts w:ascii="Times New Roman" w:hAnsi="Times New Roman"/>
                <w:sz w:val="24"/>
                <w:szCs w:val="24"/>
                <w:lang w:eastAsia="ru-RU"/>
              </w:rPr>
            </w:pPr>
            <w:r w:rsidRPr="00554BF0">
              <w:rPr>
                <w:rFonts w:ascii="Times New Roman" w:hAnsi="Times New Roman"/>
                <w:sz w:val="24"/>
                <w:szCs w:val="24"/>
              </w:rPr>
              <w:t xml:space="preserve">О.С. Гомзяк «Конспекты занятий  по развитию связной речи в старшей группе», с.33   </w:t>
            </w:r>
          </w:p>
          <w:p w:rsidR="00142770" w:rsidRPr="00554BF0" w:rsidRDefault="00142770">
            <w:pPr>
              <w:shd w:val="clear" w:color="auto" w:fill="FFFFFF"/>
              <w:autoSpaceDE w:val="0"/>
              <w:autoSpaceDN w:val="0"/>
              <w:adjustRightInd w:val="0"/>
              <w:spacing w:after="0" w:line="240" w:lineRule="auto"/>
              <w:ind w:left="282"/>
              <w:contextualSpacing/>
              <w:rPr>
                <w:rFonts w:ascii="Times New Roman" w:hAnsi="Times New Roman"/>
                <w:b/>
                <w:sz w:val="24"/>
                <w:szCs w:val="24"/>
              </w:rPr>
            </w:pPr>
          </w:p>
        </w:tc>
      </w:tr>
      <w:tr w:rsidR="00142770" w:rsidRPr="00554BF0" w:rsidTr="00671953">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2770" w:rsidRPr="00554BF0" w:rsidRDefault="00577D53">
            <w:pPr>
              <w:spacing w:after="0" w:line="240" w:lineRule="auto"/>
              <w:ind w:left="142" w:right="33"/>
              <w:rPr>
                <w:rFonts w:ascii="Times New Roman" w:hAnsi="Times New Roman"/>
                <w:sz w:val="24"/>
                <w:szCs w:val="24"/>
              </w:rPr>
            </w:pPr>
            <w:r w:rsidRPr="00554BF0">
              <w:rPr>
                <w:rFonts w:ascii="Times New Roman" w:hAnsi="Times New Roman"/>
                <w:sz w:val="24"/>
                <w:szCs w:val="24"/>
              </w:rPr>
              <w:t>07.11</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2770" w:rsidRPr="00554BF0" w:rsidRDefault="00142770" w:rsidP="006373C0">
            <w:pPr>
              <w:spacing w:after="0" w:line="240" w:lineRule="auto"/>
              <w:ind w:left="34"/>
              <w:jc w:val="center"/>
              <w:rPr>
                <w:rFonts w:ascii="Times New Roman" w:hAnsi="Times New Roman"/>
                <w:sz w:val="24"/>
                <w:szCs w:val="24"/>
              </w:rPr>
            </w:pPr>
            <w:r w:rsidRPr="00554BF0">
              <w:rPr>
                <w:rFonts w:ascii="Times New Roman" w:hAnsi="Times New Roman"/>
                <w:sz w:val="24"/>
                <w:szCs w:val="24"/>
              </w:rPr>
              <w:t>22.Ф/Ф</w:t>
            </w:r>
          </w:p>
        </w:tc>
        <w:tc>
          <w:tcPr>
            <w:tcW w:w="58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2770" w:rsidRPr="00554BF0" w:rsidRDefault="00142770">
            <w:pPr>
              <w:spacing w:after="0" w:line="240" w:lineRule="auto"/>
              <w:rPr>
                <w:rFonts w:ascii="Times New Roman" w:hAnsi="Times New Roman"/>
                <w:sz w:val="24"/>
                <w:szCs w:val="24"/>
              </w:rPr>
            </w:pPr>
            <w:r w:rsidRPr="00554BF0">
              <w:rPr>
                <w:rFonts w:ascii="Times New Roman" w:hAnsi="Times New Roman"/>
                <w:b/>
                <w:sz w:val="24"/>
                <w:szCs w:val="24"/>
              </w:rPr>
              <w:t>Тема:</w:t>
            </w:r>
            <w:r w:rsidRPr="00554BF0">
              <w:rPr>
                <w:rFonts w:ascii="Times New Roman" w:hAnsi="Times New Roman"/>
                <w:sz w:val="24"/>
                <w:szCs w:val="24"/>
              </w:rPr>
              <w:t xml:space="preserve">  «Звук  и буква  И ».                                                                       </w:t>
            </w:r>
            <w:r w:rsidRPr="00554BF0">
              <w:rPr>
                <w:rFonts w:ascii="Times New Roman" w:hAnsi="Times New Roman"/>
                <w:b/>
                <w:sz w:val="24"/>
                <w:szCs w:val="24"/>
              </w:rPr>
              <w:t>Цель</w:t>
            </w:r>
            <w:r w:rsidRPr="00554BF0">
              <w:rPr>
                <w:rFonts w:ascii="Times New Roman" w:hAnsi="Times New Roman"/>
                <w:sz w:val="24"/>
                <w:szCs w:val="24"/>
              </w:rPr>
              <w:t>: познакомить со звуком  И,  его характеристикой. Знакомство с буквой И.                                                           Закреплять понятия -  гласный звук, слог, слово. Автоматизация  звука  И  в словах, предложениях.</w:t>
            </w:r>
          </w:p>
        </w:tc>
        <w:tc>
          <w:tcPr>
            <w:tcW w:w="24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2770" w:rsidRPr="00554BF0" w:rsidRDefault="00142770" w:rsidP="006373C0">
            <w:pPr>
              <w:spacing w:after="0" w:line="240" w:lineRule="auto"/>
              <w:rPr>
                <w:rFonts w:ascii="Times New Roman" w:hAnsi="Times New Roman"/>
                <w:sz w:val="24"/>
                <w:szCs w:val="24"/>
              </w:rPr>
            </w:pPr>
            <w:r w:rsidRPr="00554BF0">
              <w:rPr>
                <w:rFonts w:ascii="Times New Roman" w:hAnsi="Times New Roman"/>
                <w:sz w:val="24"/>
                <w:szCs w:val="24"/>
              </w:rPr>
              <w:t xml:space="preserve">О.С. Гомзяк «Конспекты занятий  по развитию фонетико-фонематической стороны речи у детей», с.51.   </w:t>
            </w:r>
          </w:p>
        </w:tc>
      </w:tr>
      <w:tr w:rsidR="00142770" w:rsidRPr="00554BF0" w:rsidTr="00671953">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2770" w:rsidRPr="00554BF0" w:rsidRDefault="00577D53">
            <w:pPr>
              <w:spacing w:after="0" w:line="240" w:lineRule="auto"/>
              <w:ind w:left="142" w:right="33"/>
              <w:rPr>
                <w:rFonts w:ascii="Times New Roman" w:hAnsi="Times New Roman"/>
                <w:sz w:val="24"/>
                <w:szCs w:val="24"/>
                <w:lang w:eastAsia="ru-RU"/>
              </w:rPr>
            </w:pPr>
            <w:r w:rsidRPr="00554BF0">
              <w:rPr>
                <w:rFonts w:ascii="Times New Roman" w:hAnsi="Times New Roman"/>
                <w:sz w:val="24"/>
                <w:szCs w:val="24"/>
              </w:rPr>
              <w:t>09</w:t>
            </w:r>
            <w:r w:rsidR="00142770" w:rsidRPr="00554BF0">
              <w:rPr>
                <w:rFonts w:ascii="Times New Roman" w:hAnsi="Times New Roman"/>
                <w:sz w:val="24"/>
                <w:szCs w:val="24"/>
              </w:rPr>
              <w:t>.11</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2770" w:rsidRPr="00554BF0" w:rsidRDefault="00142770" w:rsidP="006373C0">
            <w:pPr>
              <w:spacing w:after="0" w:line="240" w:lineRule="auto"/>
              <w:ind w:left="34"/>
              <w:jc w:val="center"/>
              <w:rPr>
                <w:rFonts w:ascii="Times New Roman" w:hAnsi="Times New Roman"/>
                <w:sz w:val="24"/>
                <w:szCs w:val="24"/>
              </w:rPr>
            </w:pPr>
            <w:r w:rsidRPr="00554BF0">
              <w:rPr>
                <w:rFonts w:ascii="Times New Roman" w:hAnsi="Times New Roman"/>
                <w:sz w:val="24"/>
                <w:szCs w:val="24"/>
              </w:rPr>
              <w:t>23.Л/Г</w:t>
            </w:r>
          </w:p>
        </w:tc>
        <w:tc>
          <w:tcPr>
            <w:tcW w:w="58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2770" w:rsidRPr="00554BF0" w:rsidRDefault="00142770">
            <w:pPr>
              <w:shd w:val="clear" w:color="auto" w:fill="FFFFFF"/>
              <w:autoSpaceDE w:val="0"/>
              <w:autoSpaceDN w:val="0"/>
              <w:adjustRightInd w:val="0"/>
              <w:spacing w:after="0" w:line="240" w:lineRule="auto"/>
              <w:contextualSpacing/>
              <w:rPr>
                <w:rFonts w:ascii="Times New Roman" w:hAnsi="Times New Roman"/>
                <w:sz w:val="24"/>
                <w:szCs w:val="24"/>
              </w:rPr>
            </w:pPr>
            <w:r w:rsidRPr="00554BF0">
              <w:rPr>
                <w:rFonts w:ascii="Times New Roman" w:hAnsi="Times New Roman"/>
                <w:b/>
                <w:sz w:val="24"/>
                <w:szCs w:val="24"/>
              </w:rPr>
              <w:t>Тема:</w:t>
            </w:r>
            <w:r w:rsidRPr="00554BF0">
              <w:rPr>
                <w:rFonts w:ascii="Times New Roman" w:hAnsi="Times New Roman"/>
                <w:sz w:val="24"/>
                <w:szCs w:val="24"/>
              </w:rPr>
              <w:t xml:space="preserve"> «Перелетные птицы».                                                              </w:t>
            </w:r>
            <w:r w:rsidRPr="00554BF0">
              <w:rPr>
                <w:rFonts w:ascii="Times New Roman" w:hAnsi="Times New Roman"/>
                <w:b/>
                <w:sz w:val="24"/>
                <w:szCs w:val="24"/>
              </w:rPr>
              <w:t>Цель:</w:t>
            </w:r>
            <w:r w:rsidRPr="00554BF0">
              <w:rPr>
                <w:rFonts w:ascii="Times New Roman" w:hAnsi="Times New Roman"/>
                <w:sz w:val="24"/>
                <w:szCs w:val="24"/>
              </w:rPr>
              <w:t>образование  и употребление приставочных глаголов.                                                                                Закрепление употребления  простых предлогов: на – с,  в – из.                                                                                                     Упражнение в умении образовывать существительные с уменьшительно – ласкательным  суффиксом.</w:t>
            </w:r>
          </w:p>
        </w:tc>
        <w:tc>
          <w:tcPr>
            <w:tcW w:w="24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2770" w:rsidRPr="00554BF0" w:rsidRDefault="00142770">
            <w:pPr>
              <w:spacing w:line="240" w:lineRule="auto"/>
              <w:rPr>
                <w:rFonts w:ascii="Times New Roman" w:hAnsi="Times New Roman"/>
                <w:sz w:val="24"/>
                <w:szCs w:val="24"/>
              </w:rPr>
            </w:pPr>
            <w:r w:rsidRPr="00554BF0">
              <w:rPr>
                <w:rFonts w:ascii="Times New Roman" w:hAnsi="Times New Roman"/>
                <w:sz w:val="24"/>
                <w:szCs w:val="24"/>
              </w:rPr>
              <w:t>О.С. Гомзяк «Конспекты занятий  по развитию лексико-грамматической стороны речи», с.108</w:t>
            </w:r>
          </w:p>
        </w:tc>
      </w:tr>
      <w:tr w:rsidR="00142770" w:rsidRPr="00554BF0" w:rsidTr="00671953">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2770" w:rsidRPr="00554BF0" w:rsidRDefault="00577D53">
            <w:pPr>
              <w:spacing w:after="0" w:line="240" w:lineRule="auto"/>
              <w:ind w:left="142" w:right="33"/>
              <w:rPr>
                <w:rFonts w:ascii="Times New Roman" w:hAnsi="Times New Roman"/>
                <w:sz w:val="24"/>
                <w:szCs w:val="24"/>
              </w:rPr>
            </w:pPr>
            <w:r w:rsidRPr="00554BF0">
              <w:rPr>
                <w:rFonts w:ascii="Times New Roman" w:hAnsi="Times New Roman"/>
                <w:sz w:val="24"/>
                <w:szCs w:val="24"/>
              </w:rPr>
              <w:t>11</w:t>
            </w:r>
            <w:r w:rsidR="00142770" w:rsidRPr="00554BF0">
              <w:rPr>
                <w:rFonts w:ascii="Times New Roman" w:hAnsi="Times New Roman"/>
                <w:sz w:val="24"/>
                <w:szCs w:val="24"/>
              </w:rPr>
              <w:t>.11</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2770" w:rsidRPr="00554BF0" w:rsidRDefault="00142770" w:rsidP="006373C0">
            <w:pPr>
              <w:spacing w:after="0" w:line="240" w:lineRule="auto"/>
              <w:ind w:left="34"/>
              <w:jc w:val="center"/>
              <w:rPr>
                <w:rFonts w:ascii="Times New Roman" w:hAnsi="Times New Roman"/>
                <w:sz w:val="24"/>
                <w:szCs w:val="24"/>
              </w:rPr>
            </w:pPr>
            <w:r w:rsidRPr="00554BF0">
              <w:rPr>
                <w:rFonts w:ascii="Times New Roman" w:hAnsi="Times New Roman"/>
                <w:sz w:val="24"/>
                <w:szCs w:val="24"/>
              </w:rPr>
              <w:t>24.С/Р</w:t>
            </w:r>
          </w:p>
        </w:tc>
        <w:tc>
          <w:tcPr>
            <w:tcW w:w="58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2770" w:rsidRPr="00554BF0" w:rsidRDefault="00142770">
            <w:pPr>
              <w:spacing w:after="0" w:line="240" w:lineRule="auto"/>
              <w:rPr>
                <w:rFonts w:ascii="Times New Roman" w:hAnsi="Times New Roman"/>
                <w:sz w:val="24"/>
                <w:szCs w:val="24"/>
                <w:lang w:eastAsia="ru-RU"/>
              </w:rPr>
            </w:pPr>
            <w:r w:rsidRPr="00554BF0">
              <w:rPr>
                <w:rFonts w:ascii="Times New Roman" w:hAnsi="Times New Roman"/>
                <w:b/>
                <w:sz w:val="24"/>
                <w:szCs w:val="24"/>
              </w:rPr>
              <w:t>Тема:</w:t>
            </w:r>
            <w:r w:rsidRPr="00554BF0">
              <w:rPr>
                <w:rFonts w:ascii="Times New Roman" w:hAnsi="Times New Roman"/>
                <w:sz w:val="24"/>
                <w:szCs w:val="24"/>
              </w:rPr>
              <w:t xml:space="preserve"> Пересказ адаптированного рассказа Л. Воронковой «Лебеди» с использованием сюжет¬ных картин.</w:t>
            </w:r>
          </w:p>
          <w:p w:rsidR="00142770" w:rsidRPr="00554BF0" w:rsidRDefault="00142770">
            <w:pPr>
              <w:spacing w:after="0" w:line="240" w:lineRule="auto"/>
              <w:rPr>
                <w:rFonts w:ascii="Times New Roman" w:hAnsi="Times New Roman"/>
                <w:sz w:val="24"/>
                <w:szCs w:val="24"/>
              </w:rPr>
            </w:pPr>
            <w:r w:rsidRPr="00554BF0">
              <w:rPr>
                <w:rFonts w:ascii="Times New Roman" w:hAnsi="Times New Roman"/>
                <w:b/>
                <w:sz w:val="24"/>
                <w:szCs w:val="24"/>
              </w:rPr>
              <w:t>Цель:</w:t>
            </w:r>
            <w:r w:rsidRPr="00554BF0">
              <w:rPr>
                <w:rFonts w:ascii="Times New Roman" w:hAnsi="Times New Roman"/>
                <w:sz w:val="24"/>
                <w:szCs w:val="24"/>
              </w:rPr>
              <w:t xml:space="preserve"> учить детей пересказывать рассказ, исполь¬зуя сюжетные картинки.</w:t>
            </w:r>
          </w:p>
          <w:p w:rsidR="00142770" w:rsidRPr="00554BF0" w:rsidRDefault="00142770">
            <w:pPr>
              <w:spacing w:after="0" w:line="240" w:lineRule="auto"/>
              <w:rPr>
                <w:rFonts w:ascii="Times New Roman" w:hAnsi="Times New Roman"/>
                <w:sz w:val="24"/>
                <w:szCs w:val="24"/>
              </w:rPr>
            </w:pPr>
            <w:r w:rsidRPr="00554BF0">
              <w:rPr>
                <w:rFonts w:ascii="Times New Roman" w:hAnsi="Times New Roman"/>
                <w:sz w:val="24"/>
                <w:szCs w:val="24"/>
              </w:rPr>
              <w:t xml:space="preserve"> Учить логическому построению высказыва¬ния,  развивать у детей умение отвечать на вопро¬сы полным предложением.</w:t>
            </w:r>
          </w:p>
          <w:p w:rsidR="00142770" w:rsidRPr="00554BF0" w:rsidRDefault="00142770">
            <w:pPr>
              <w:spacing w:after="0" w:line="240" w:lineRule="auto"/>
              <w:rPr>
                <w:rFonts w:ascii="Times New Roman" w:hAnsi="Times New Roman"/>
                <w:sz w:val="24"/>
                <w:szCs w:val="24"/>
              </w:rPr>
            </w:pPr>
            <w:r w:rsidRPr="00554BF0">
              <w:rPr>
                <w:rFonts w:ascii="Times New Roman" w:hAnsi="Times New Roman"/>
                <w:sz w:val="24"/>
                <w:szCs w:val="24"/>
              </w:rPr>
              <w:t xml:space="preserve"> Активизировать словарь по теме.</w:t>
            </w:r>
          </w:p>
          <w:p w:rsidR="00142770" w:rsidRPr="00554BF0" w:rsidRDefault="00142770">
            <w:pPr>
              <w:spacing w:after="0" w:line="240" w:lineRule="auto"/>
              <w:rPr>
                <w:rFonts w:ascii="Times New Roman" w:hAnsi="Times New Roman"/>
                <w:sz w:val="24"/>
                <w:szCs w:val="24"/>
              </w:rPr>
            </w:pPr>
            <w:r w:rsidRPr="00554BF0">
              <w:rPr>
                <w:rFonts w:ascii="Times New Roman" w:hAnsi="Times New Roman"/>
                <w:sz w:val="24"/>
                <w:szCs w:val="24"/>
              </w:rPr>
              <w:t xml:space="preserve"> Развивать внимание, мышление, связную речь.</w:t>
            </w:r>
          </w:p>
          <w:p w:rsidR="00142770" w:rsidRPr="00554BF0" w:rsidRDefault="00142770">
            <w:pPr>
              <w:spacing w:after="0" w:line="240" w:lineRule="auto"/>
              <w:rPr>
                <w:rFonts w:ascii="Times New Roman" w:hAnsi="Times New Roman"/>
                <w:sz w:val="24"/>
                <w:szCs w:val="24"/>
              </w:rPr>
            </w:pPr>
            <w:r w:rsidRPr="00554BF0">
              <w:rPr>
                <w:rFonts w:ascii="Times New Roman" w:hAnsi="Times New Roman"/>
                <w:sz w:val="24"/>
                <w:szCs w:val="24"/>
              </w:rPr>
              <w:t xml:space="preserve"> Развивать умение согласовывать слова в пред¬ложениях.</w:t>
            </w:r>
          </w:p>
        </w:tc>
        <w:tc>
          <w:tcPr>
            <w:tcW w:w="24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2770" w:rsidRPr="00554BF0" w:rsidRDefault="00142770">
            <w:pPr>
              <w:spacing w:after="0" w:line="240" w:lineRule="auto"/>
              <w:ind w:left="282"/>
              <w:rPr>
                <w:rFonts w:ascii="Times New Roman" w:hAnsi="Times New Roman"/>
                <w:sz w:val="24"/>
                <w:szCs w:val="24"/>
              </w:rPr>
            </w:pPr>
            <w:r w:rsidRPr="00554BF0">
              <w:rPr>
                <w:rFonts w:ascii="Times New Roman" w:hAnsi="Times New Roman"/>
                <w:sz w:val="24"/>
                <w:szCs w:val="24"/>
              </w:rPr>
              <w:t xml:space="preserve">О.С. Гомзяк«Конспекты занятий  по развитию связной речи в старшей группе», с.36   </w:t>
            </w:r>
          </w:p>
        </w:tc>
      </w:tr>
      <w:tr w:rsidR="00142770" w:rsidRPr="00554BF0" w:rsidTr="00671953">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2770" w:rsidRPr="00554BF0" w:rsidRDefault="00577D53">
            <w:pPr>
              <w:spacing w:after="0" w:line="240" w:lineRule="auto"/>
              <w:ind w:left="142" w:right="33"/>
              <w:rPr>
                <w:rFonts w:ascii="Times New Roman" w:hAnsi="Times New Roman"/>
                <w:sz w:val="24"/>
                <w:szCs w:val="24"/>
              </w:rPr>
            </w:pPr>
            <w:r w:rsidRPr="00554BF0">
              <w:rPr>
                <w:rFonts w:ascii="Times New Roman" w:hAnsi="Times New Roman"/>
                <w:sz w:val="24"/>
                <w:szCs w:val="24"/>
              </w:rPr>
              <w:t>14</w:t>
            </w:r>
            <w:r w:rsidR="00142770" w:rsidRPr="00554BF0">
              <w:rPr>
                <w:rFonts w:ascii="Times New Roman" w:hAnsi="Times New Roman"/>
                <w:sz w:val="24"/>
                <w:szCs w:val="24"/>
              </w:rPr>
              <w:t>.11</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2770" w:rsidRPr="00554BF0" w:rsidRDefault="00142770" w:rsidP="006373C0">
            <w:pPr>
              <w:spacing w:after="0" w:line="240" w:lineRule="auto"/>
              <w:ind w:left="34"/>
              <w:jc w:val="center"/>
              <w:rPr>
                <w:rFonts w:ascii="Times New Roman" w:hAnsi="Times New Roman"/>
                <w:sz w:val="24"/>
                <w:szCs w:val="24"/>
              </w:rPr>
            </w:pPr>
            <w:r w:rsidRPr="00554BF0">
              <w:rPr>
                <w:rFonts w:ascii="Times New Roman" w:hAnsi="Times New Roman"/>
                <w:sz w:val="24"/>
                <w:szCs w:val="24"/>
              </w:rPr>
              <w:t>25.Ф/Ф</w:t>
            </w:r>
          </w:p>
        </w:tc>
        <w:tc>
          <w:tcPr>
            <w:tcW w:w="58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2770" w:rsidRPr="00554BF0" w:rsidRDefault="00142770">
            <w:pPr>
              <w:spacing w:after="0" w:line="240" w:lineRule="auto"/>
              <w:rPr>
                <w:rFonts w:ascii="Times New Roman" w:hAnsi="Times New Roman"/>
                <w:sz w:val="24"/>
                <w:szCs w:val="24"/>
              </w:rPr>
            </w:pPr>
            <w:r w:rsidRPr="00554BF0">
              <w:rPr>
                <w:rFonts w:ascii="Times New Roman" w:hAnsi="Times New Roman"/>
                <w:b/>
                <w:sz w:val="24"/>
                <w:szCs w:val="24"/>
              </w:rPr>
              <w:t>Тема:</w:t>
            </w:r>
            <w:r w:rsidRPr="00554BF0">
              <w:rPr>
                <w:rFonts w:ascii="Times New Roman" w:hAnsi="Times New Roman"/>
                <w:sz w:val="24"/>
                <w:szCs w:val="24"/>
              </w:rPr>
              <w:t xml:space="preserve">  «Звук и буква М».                                                                          </w:t>
            </w:r>
            <w:r w:rsidRPr="00554BF0">
              <w:rPr>
                <w:rFonts w:ascii="Times New Roman" w:hAnsi="Times New Roman"/>
                <w:b/>
                <w:sz w:val="24"/>
                <w:szCs w:val="24"/>
              </w:rPr>
              <w:t>Цель:</w:t>
            </w:r>
            <w:r w:rsidRPr="00554BF0">
              <w:rPr>
                <w:rFonts w:ascii="Times New Roman" w:hAnsi="Times New Roman"/>
                <w:sz w:val="24"/>
                <w:szCs w:val="24"/>
              </w:rPr>
              <w:t xml:space="preserve"> Познакомить со звуком и буквой  М.                                     Научить характеризовать звук  М  по разным характеристикам  -  согласный, звонкий, твердый.                                                        Упражнять в делении  слов на слоги.</w:t>
            </w:r>
          </w:p>
        </w:tc>
        <w:tc>
          <w:tcPr>
            <w:tcW w:w="24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2770" w:rsidRPr="00554BF0" w:rsidRDefault="00142770" w:rsidP="006373C0">
            <w:pPr>
              <w:spacing w:after="0" w:line="240" w:lineRule="auto"/>
              <w:rPr>
                <w:rFonts w:ascii="Times New Roman" w:hAnsi="Times New Roman"/>
                <w:sz w:val="24"/>
                <w:szCs w:val="24"/>
              </w:rPr>
            </w:pPr>
            <w:r w:rsidRPr="00554BF0">
              <w:rPr>
                <w:rFonts w:ascii="Times New Roman" w:hAnsi="Times New Roman"/>
                <w:sz w:val="24"/>
                <w:szCs w:val="24"/>
              </w:rPr>
              <w:t xml:space="preserve">О.С. Гомзяк «Конспекты занятий  по развитию фонетико-фонематической стороны речи у детей», с.57.   </w:t>
            </w:r>
          </w:p>
        </w:tc>
      </w:tr>
      <w:tr w:rsidR="00142770" w:rsidRPr="00554BF0" w:rsidTr="00671953">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2770" w:rsidRPr="00554BF0" w:rsidRDefault="00577D53">
            <w:pPr>
              <w:spacing w:after="0" w:line="240" w:lineRule="auto"/>
              <w:ind w:left="142" w:right="33"/>
              <w:rPr>
                <w:rFonts w:ascii="Times New Roman" w:hAnsi="Times New Roman"/>
                <w:sz w:val="24"/>
                <w:szCs w:val="24"/>
              </w:rPr>
            </w:pPr>
            <w:r w:rsidRPr="00554BF0">
              <w:rPr>
                <w:rFonts w:ascii="Times New Roman" w:hAnsi="Times New Roman"/>
                <w:sz w:val="24"/>
                <w:szCs w:val="24"/>
              </w:rPr>
              <w:t>16</w:t>
            </w:r>
            <w:r w:rsidR="00142770" w:rsidRPr="00554BF0">
              <w:rPr>
                <w:rFonts w:ascii="Times New Roman" w:hAnsi="Times New Roman"/>
                <w:sz w:val="24"/>
                <w:szCs w:val="24"/>
              </w:rPr>
              <w:t>.11</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2770" w:rsidRPr="00554BF0" w:rsidRDefault="00142770" w:rsidP="006373C0">
            <w:pPr>
              <w:spacing w:after="0" w:line="240" w:lineRule="auto"/>
              <w:ind w:left="34"/>
              <w:jc w:val="center"/>
              <w:rPr>
                <w:rFonts w:ascii="Times New Roman" w:hAnsi="Times New Roman"/>
                <w:sz w:val="24"/>
                <w:szCs w:val="24"/>
              </w:rPr>
            </w:pPr>
            <w:r w:rsidRPr="00554BF0">
              <w:rPr>
                <w:rFonts w:ascii="Times New Roman" w:hAnsi="Times New Roman"/>
                <w:sz w:val="24"/>
                <w:szCs w:val="24"/>
              </w:rPr>
              <w:t>26.Л/Г</w:t>
            </w:r>
          </w:p>
        </w:tc>
        <w:tc>
          <w:tcPr>
            <w:tcW w:w="58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2770" w:rsidRPr="00554BF0" w:rsidRDefault="00142770">
            <w:pPr>
              <w:spacing w:after="0" w:line="240" w:lineRule="auto"/>
              <w:rPr>
                <w:rFonts w:ascii="Times New Roman" w:hAnsi="Times New Roman"/>
                <w:sz w:val="24"/>
                <w:szCs w:val="24"/>
              </w:rPr>
            </w:pPr>
            <w:r w:rsidRPr="00554BF0">
              <w:rPr>
                <w:rFonts w:ascii="Times New Roman" w:hAnsi="Times New Roman"/>
                <w:b/>
                <w:sz w:val="24"/>
                <w:szCs w:val="24"/>
              </w:rPr>
              <w:t>Тема</w:t>
            </w:r>
            <w:r w:rsidRPr="00554BF0">
              <w:rPr>
                <w:rFonts w:ascii="Times New Roman" w:hAnsi="Times New Roman"/>
                <w:sz w:val="24"/>
                <w:szCs w:val="24"/>
              </w:rPr>
              <w:t xml:space="preserve">: «Одежда».                                                                               </w:t>
            </w:r>
            <w:r w:rsidRPr="00554BF0">
              <w:rPr>
                <w:rFonts w:ascii="Times New Roman" w:hAnsi="Times New Roman"/>
                <w:b/>
                <w:sz w:val="24"/>
                <w:szCs w:val="24"/>
              </w:rPr>
              <w:t>Цель</w:t>
            </w:r>
            <w:r w:rsidRPr="00554BF0">
              <w:rPr>
                <w:rFonts w:ascii="Times New Roman" w:hAnsi="Times New Roman"/>
                <w:sz w:val="24"/>
                <w:szCs w:val="24"/>
              </w:rPr>
              <w:t>: учить  различать предметы одежды по сезонам. Формировать умение  согласовывать числительные два, две с  существительными.                                                                Развивать умение узнавать предмет по описанию.</w:t>
            </w:r>
          </w:p>
        </w:tc>
        <w:tc>
          <w:tcPr>
            <w:tcW w:w="24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2770" w:rsidRPr="00554BF0" w:rsidRDefault="00142770" w:rsidP="006373C0">
            <w:pPr>
              <w:spacing w:after="0" w:line="240" w:lineRule="auto"/>
              <w:rPr>
                <w:rFonts w:ascii="Times New Roman" w:hAnsi="Times New Roman"/>
                <w:sz w:val="24"/>
                <w:szCs w:val="24"/>
                <w:lang w:eastAsia="ru-RU"/>
              </w:rPr>
            </w:pPr>
            <w:r w:rsidRPr="00554BF0">
              <w:rPr>
                <w:rFonts w:ascii="Times New Roman" w:hAnsi="Times New Roman"/>
                <w:sz w:val="24"/>
                <w:szCs w:val="24"/>
              </w:rPr>
              <w:t>О.С. Гомзяк «Конспекты занятий  по развитию лексико-грамматической стороны речи», с.112</w:t>
            </w:r>
          </w:p>
        </w:tc>
      </w:tr>
      <w:tr w:rsidR="00142770" w:rsidRPr="00554BF0" w:rsidTr="00671953">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2770" w:rsidRPr="00554BF0" w:rsidRDefault="00577D53">
            <w:pPr>
              <w:spacing w:after="0" w:line="240" w:lineRule="auto"/>
              <w:ind w:left="142" w:right="33"/>
              <w:rPr>
                <w:rFonts w:ascii="Times New Roman" w:hAnsi="Times New Roman"/>
                <w:sz w:val="24"/>
                <w:szCs w:val="24"/>
              </w:rPr>
            </w:pPr>
            <w:r w:rsidRPr="00554BF0">
              <w:rPr>
                <w:rFonts w:ascii="Times New Roman" w:hAnsi="Times New Roman"/>
                <w:sz w:val="24"/>
                <w:szCs w:val="24"/>
              </w:rPr>
              <w:t>18</w:t>
            </w:r>
            <w:r w:rsidR="00142770" w:rsidRPr="00554BF0">
              <w:rPr>
                <w:rFonts w:ascii="Times New Roman" w:hAnsi="Times New Roman"/>
                <w:sz w:val="24"/>
                <w:szCs w:val="24"/>
              </w:rPr>
              <w:t>.11</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2770" w:rsidRPr="00554BF0" w:rsidRDefault="00142770" w:rsidP="006373C0">
            <w:pPr>
              <w:spacing w:after="0" w:line="240" w:lineRule="auto"/>
              <w:ind w:left="34"/>
              <w:jc w:val="center"/>
              <w:rPr>
                <w:rFonts w:ascii="Times New Roman" w:hAnsi="Times New Roman"/>
                <w:sz w:val="24"/>
                <w:szCs w:val="24"/>
              </w:rPr>
            </w:pPr>
            <w:r w:rsidRPr="00554BF0">
              <w:rPr>
                <w:rFonts w:ascii="Times New Roman" w:hAnsi="Times New Roman"/>
                <w:sz w:val="24"/>
                <w:szCs w:val="24"/>
              </w:rPr>
              <w:t>27.С/Р</w:t>
            </w:r>
          </w:p>
        </w:tc>
        <w:tc>
          <w:tcPr>
            <w:tcW w:w="58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2770" w:rsidRPr="00554BF0" w:rsidRDefault="00142770">
            <w:pPr>
              <w:shd w:val="clear" w:color="auto" w:fill="FFFFFF"/>
              <w:autoSpaceDE w:val="0"/>
              <w:autoSpaceDN w:val="0"/>
              <w:adjustRightInd w:val="0"/>
              <w:spacing w:after="0" w:line="240" w:lineRule="auto"/>
              <w:contextualSpacing/>
              <w:rPr>
                <w:rFonts w:ascii="Times New Roman" w:hAnsi="Times New Roman"/>
                <w:sz w:val="24"/>
                <w:szCs w:val="24"/>
              </w:rPr>
            </w:pPr>
            <w:r w:rsidRPr="00554BF0">
              <w:rPr>
                <w:rFonts w:ascii="Times New Roman" w:hAnsi="Times New Roman"/>
                <w:b/>
                <w:sz w:val="24"/>
                <w:szCs w:val="24"/>
              </w:rPr>
              <w:t xml:space="preserve">Тема: </w:t>
            </w:r>
            <w:r w:rsidRPr="00554BF0">
              <w:rPr>
                <w:rFonts w:ascii="Times New Roman" w:hAnsi="Times New Roman"/>
                <w:sz w:val="24"/>
                <w:szCs w:val="24"/>
              </w:rPr>
              <w:t xml:space="preserve">составление описательного рассказа  об одежде.                                                                                       </w:t>
            </w:r>
            <w:r w:rsidRPr="00554BF0">
              <w:rPr>
                <w:rFonts w:ascii="Times New Roman" w:hAnsi="Times New Roman"/>
                <w:b/>
                <w:sz w:val="24"/>
                <w:szCs w:val="24"/>
              </w:rPr>
              <w:t>Цель:</w:t>
            </w:r>
            <w:r w:rsidRPr="00554BF0">
              <w:rPr>
                <w:rFonts w:ascii="Times New Roman" w:hAnsi="Times New Roman"/>
                <w:sz w:val="24"/>
                <w:szCs w:val="24"/>
              </w:rPr>
              <w:t xml:space="preserve"> учить детей составлять описательный рас</w:t>
            </w:r>
            <w:r w:rsidRPr="00554BF0">
              <w:rPr>
                <w:rFonts w:ascii="Times New Roman" w:hAnsi="Times New Roman"/>
                <w:sz w:val="24"/>
                <w:szCs w:val="24"/>
              </w:rPr>
              <w:softHyphen/>
              <w:t>сказ о предметах од</w:t>
            </w:r>
            <w:r w:rsidR="006373C0" w:rsidRPr="00554BF0">
              <w:rPr>
                <w:rFonts w:ascii="Times New Roman" w:hAnsi="Times New Roman"/>
                <w:sz w:val="24"/>
                <w:szCs w:val="24"/>
              </w:rPr>
              <w:t xml:space="preserve">ежды с опорой на схему описания, </w:t>
            </w:r>
            <w:r w:rsidRPr="00554BF0">
              <w:rPr>
                <w:rFonts w:ascii="Times New Roman" w:hAnsi="Times New Roman"/>
                <w:sz w:val="24"/>
                <w:szCs w:val="24"/>
              </w:rPr>
              <w:t>активизиров</w:t>
            </w:r>
            <w:r w:rsidR="006373C0" w:rsidRPr="00554BF0">
              <w:rPr>
                <w:rFonts w:ascii="Times New Roman" w:hAnsi="Times New Roman"/>
                <w:sz w:val="24"/>
                <w:szCs w:val="24"/>
              </w:rPr>
              <w:t>ать словарь детей по теме «Одеж</w:t>
            </w:r>
            <w:r w:rsidRPr="00554BF0">
              <w:rPr>
                <w:rFonts w:ascii="Times New Roman" w:hAnsi="Times New Roman"/>
                <w:sz w:val="24"/>
                <w:szCs w:val="24"/>
              </w:rPr>
              <w:t>да».</w:t>
            </w:r>
            <w:r w:rsidR="006373C0" w:rsidRPr="00554BF0">
              <w:rPr>
                <w:rFonts w:ascii="Times New Roman" w:hAnsi="Times New Roman"/>
                <w:sz w:val="24"/>
                <w:szCs w:val="24"/>
              </w:rPr>
              <w:t xml:space="preserve"> </w:t>
            </w:r>
            <w:r w:rsidRPr="00554BF0">
              <w:rPr>
                <w:rFonts w:ascii="Times New Roman" w:hAnsi="Times New Roman"/>
                <w:sz w:val="24"/>
                <w:szCs w:val="24"/>
              </w:rPr>
              <w:t>Развивать внимание и мышление, обращая внимание на детали в описании.</w:t>
            </w:r>
          </w:p>
          <w:p w:rsidR="00142770" w:rsidRPr="00554BF0" w:rsidRDefault="00142770">
            <w:pPr>
              <w:shd w:val="clear" w:color="auto" w:fill="FFFFFF"/>
              <w:autoSpaceDE w:val="0"/>
              <w:autoSpaceDN w:val="0"/>
              <w:adjustRightInd w:val="0"/>
              <w:spacing w:after="0" w:line="240" w:lineRule="auto"/>
              <w:contextualSpacing/>
              <w:rPr>
                <w:rFonts w:ascii="Times New Roman" w:hAnsi="Times New Roman"/>
                <w:sz w:val="24"/>
                <w:szCs w:val="24"/>
              </w:rPr>
            </w:pPr>
            <w:r w:rsidRPr="00554BF0">
              <w:rPr>
                <w:rFonts w:ascii="Times New Roman" w:hAnsi="Times New Roman"/>
                <w:sz w:val="24"/>
                <w:szCs w:val="24"/>
              </w:rPr>
              <w:t xml:space="preserve"> Развивать умение узнавать предмет по описа</w:t>
            </w:r>
            <w:r w:rsidRPr="00554BF0">
              <w:rPr>
                <w:rFonts w:ascii="Times New Roman" w:hAnsi="Times New Roman"/>
                <w:sz w:val="24"/>
                <w:szCs w:val="24"/>
              </w:rPr>
              <w:softHyphen/>
              <w:t>нию.</w:t>
            </w:r>
          </w:p>
        </w:tc>
        <w:tc>
          <w:tcPr>
            <w:tcW w:w="24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2770" w:rsidRPr="00554BF0" w:rsidRDefault="00142770">
            <w:pPr>
              <w:shd w:val="clear" w:color="auto" w:fill="FFFFFF"/>
              <w:autoSpaceDE w:val="0"/>
              <w:autoSpaceDN w:val="0"/>
              <w:adjustRightInd w:val="0"/>
              <w:spacing w:after="0" w:line="240" w:lineRule="auto"/>
              <w:contextualSpacing/>
              <w:rPr>
                <w:rFonts w:ascii="Times New Roman" w:hAnsi="Times New Roman"/>
                <w:b/>
                <w:sz w:val="24"/>
                <w:szCs w:val="24"/>
              </w:rPr>
            </w:pPr>
            <w:r w:rsidRPr="00554BF0">
              <w:rPr>
                <w:rFonts w:ascii="Times New Roman" w:hAnsi="Times New Roman"/>
                <w:sz w:val="24"/>
                <w:szCs w:val="24"/>
              </w:rPr>
              <w:t>О.С. Гомзяк «Конспекты занятий  по развитию связной речи в старшей группе», с.47</w:t>
            </w:r>
          </w:p>
        </w:tc>
      </w:tr>
      <w:tr w:rsidR="00142770" w:rsidRPr="00554BF0" w:rsidTr="00671953">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2770" w:rsidRPr="00554BF0" w:rsidRDefault="00577D53">
            <w:pPr>
              <w:spacing w:after="0" w:line="240" w:lineRule="auto"/>
              <w:ind w:left="142" w:right="33"/>
              <w:rPr>
                <w:rFonts w:ascii="Times New Roman" w:hAnsi="Times New Roman"/>
                <w:sz w:val="24"/>
                <w:szCs w:val="24"/>
              </w:rPr>
            </w:pPr>
            <w:r w:rsidRPr="00554BF0">
              <w:rPr>
                <w:rFonts w:ascii="Times New Roman" w:hAnsi="Times New Roman"/>
                <w:sz w:val="24"/>
                <w:szCs w:val="24"/>
              </w:rPr>
              <w:t>21</w:t>
            </w:r>
            <w:r w:rsidR="00142770" w:rsidRPr="00554BF0">
              <w:rPr>
                <w:rFonts w:ascii="Times New Roman" w:hAnsi="Times New Roman"/>
                <w:sz w:val="24"/>
                <w:szCs w:val="24"/>
              </w:rPr>
              <w:t>.11</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2770" w:rsidRPr="00554BF0" w:rsidRDefault="00142770" w:rsidP="006373C0">
            <w:pPr>
              <w:spacing w:after="0" w:line="240" w:lineRule="auto"/>
              <w:ind w:left="34"/>
              <w:jc w:val="center"/>
              <w:rPr>
                <w:rFonts w:ascii="Times New Roman" w:hAnsi="Times New Roman"/>
                <w:sz w:val="24"/>
                <w:szCs w:val="24"/>
              </w:rPr>
            </w:pPr>
            <w:r w:rsidRPr="00554BF0">
              <w:rPr>
                <w:rFonts w:ascii="Times New Roman" w:hAnsi="Times New Roman"/>
                <w:sz w:val="24"/>
                <w:szCs w:val="24"/>
              </w:rPr>
              <w:t>28.Ф/Ф</w:t>
            </w:r>
          </w:p>
        </w:tc>
        <w:tc>
          <w:tcPr>
            <w:tcW w:w="58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2770" w:rsidRPr="00554BF0" w:rsidRDefault="00142770">
            <w:pPr>
              <w:spacing w:after="0" w:line="240" w:lineRule="auto"/>
              <w:rPr>
                <w:rFonts w:ascii="Times New Roman" w:hAnsi="Times New Roman"/>
                <w:sz w:val="24"/>
                <w:szCs w:val="24"/>
              </w:rPr>
            </w:pPr>
            <w:r w:rsidRPr="00554BF0">
              <w:rPr>
                <w:rFonts w:ascii="Times New Roman" w:hAnsi="Times New Roman"/>
                <w:b/>
                <w:sz w:val="24"/>
                <w:szCs w:val="24"/>
              </w:rPr>
              <w:t>Тема:</w:t>
            </w:r>
            <w:r w:rsidRPr="00554BF0">
              <w:rPr>
                <w:rFonts w:ascii="Times New Roman" w:hAnsi="Times New Roman"/>
                <w:sz w:val="24"/>
                <w:szCs w:val="24"/>
              </w:rPr>
              <w:t xml:space="preserve">« Звук и буква Н».                                                                          </w:t>
            </w:r>
            <w:r w:rsidRPr="00554BF0">
              <w:rPr>
                <w:rFonts w:ascii="Times New Roman" w:hAnsi="Times New Roman"/>
                <w:b/>
                <w:sz w:val="24"/>
                <w:szCs w:val="24"/>
              </w:rPr>
              <w:t>Цель:</w:t>
            </w:r>
            <w:r w:rsidRPr="00554BF0">
              <w:rPr>
                <w:rFonts w:ascii="Times New Roman" w:hAnsi="Times New Roman"/>
                <w:sz w:val="24"/>
                <w:szCs w:val="24"/>
              </w:rPr>
              <w:t xml:space="preserve"> Познакомить со звуком и буквой Н.                                  Упражнять в делении слов на слоги,                                                        определять местоположение звука в слове.                                       Учить составлять звуковые схемы.                                            Развивать фонематические процессы.</w:t>
            </w:r>
          </w:p>
        </w:tc>
        <w:tc>
          <w:tcPr>
            <w:tcW w:w="24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2770" w:rsidRPr="00554BF0" w:rsidRDefault="00142770" w:rsidP="006373C0">
            <w:pPr>
              <w:spacing w:after="0" w:line="240" w:lineRule="auto"/>
              <w:rPr>
                <w:rFonts w:ascii="Times New Roman" w:hAnsi="Times New Roman"/>
                <w:sz w:val="24"/>
                <w:szCs w:val="24"/>
                <w:lang w:eastAsia="ru-RU"/>
              </w:rPr>
            </w:pPr>
            <w:r w:rsidRPr="00554BF0">
              <w:rPr>
                <w:rFonts w:ascii="Times New Roman" w:hAnsi="Times New Roman"/>
                <w:sz w:val="24"/>
                <w:szCs w:val="24"/>
              </w:rPr>
              <w:t xml:space="preserve">О.С. Гомзяк «Конспекты занятий  по развитию фонетико-фонематической стороны речи у детей», с.62.   </w:t>
            </w:r>
          </w:p>
        </w:tc>
      </w:tr>
      <w:tr w:rsidR="00142770" w:rsidRPr="00554BF0" w:rsidTr="00671953">
        <w:trPr>
          <w:trHeight w:val="1975"/>
        </w:trPr>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2770" w:rsidRPr="00554BF0" w:rsidRDefault="00577D53">
            <w:pPr>
              <w:spacing w:after="0" w:line="240" w:lineRule="auto"/>
              <w:ind w:left="142" w:right="33"/>
              <w:rPr>
                <w:rFonts w:ascii="Times New Roman" w:hAnsi="Times New Roman"/>
                <w:sz w:val="24"/>
                <w:szCs w:val="24"/>
              </w:rPr>
            </w:pPr>
            <w:r w:rsidRPr="00554BF0">
              <w:rPr>
                <w:rFonts w:ascii="Times New Roman" w:hAnsi="Times New Roman"/>
                <w:sz w:val="24"/>
                <w:szCs w:val="24"/>
              </w:rPr>
              <w:t>23</w:t>
            </w:r>
            <w:r w:rsidR="00142770" w:rsidRPr="00554BF0">
              <w:rPr>
                <w:rFonts w:ascii="Times New Roman" w:hAnsi="Times New Roman"/>
                <w:sz w:val="24"/>
                <w:szCs w:val="24"/>
              </w:rPr>
              <w:t>.11</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2770" w:rsidRPr="00554BF0" w:rsidRDefault="00142770" w:rsidP="006373C0">
            <w:pPr>
              <w:spacing w:after="0" w:line="240" w:lineRule="auto"/>
              <w:ind w:left="34"/>
              <w:jc w:val="center"/>
              <w:rPr>
                <w:rFonts w:ascii="Times New Roman" w:hAnsi="Times New Roman"/>
                <w:sz w:val="24"/>
                <w:szCs w:val="24"/>
              </w:rPr>
            </w:pPr>
            <w:r w:rsidRPr="00554BF0">
              <w:rPr>
                <w:rFonts w:ascii="Times New Roman" w:hAnsi="Times New Roman"/>
                <w:sz w:val="24"/>
                <w:szCs w:val="24"/>
              </w:rPr>
              <w:t>29.Л/Г</w:t>
            </w:r>
          </w:p>
        </w:tc>
        <w:tc>
          <w:tcPr>
            <w:tcW w:w="58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2770" w:rsidRPr="00554BF0" w:rsidRDefault="00142770">
            <w:pPr>
              <w:spacing w:after="0" w:line="240" w:lineRule="auto"/>
              <w:rPr>
                <w:rFonts w:ascii="Times New Roman" w:hAnsi="Times New Roman"/>
                <w:sz w:val="24"/>
                <w:szCs w:val="24"/>
                <w:lang w:eastAsia="ru-RU"/>
              </w:rPr>
            </w:pPr>
            <w:r w:rsidRPr="00554BF0">
              <w:rPr>
                <w:rFonts w:ascii="Times New Roman" w:hAnsi="Times New Roman"/>
                <w:b/>
                <w:sz w:val="24"/>
                <w:szCs w:val="24"/>
              </w:rPr>
              <w:t>Тема:</w:t>
            </w:r>
            <w:r w:rsidRPr="00554BF0">
              <w:rPr>
                <w:rFonts w:ascii="Times New Roman" w:hAnsi="Times New Roman"/>
                <w:sz w:val="24"/>
                <w:szCs w:val="24"/>
              </w:rPr>
              <w:t>« Обувь. Одежда. Головные уборы.</w:t>
            </w:r>
          </w:p>
          <w:p w:rsidR="00142770" w:rsidRPr="00554BF0" w:rsidRDefault="00142770">
            <w:pPr>
              <w:spacing w:after="0" w:line="240" w:lineRule="auto"/>
              <w:rPr>
                <w:rFonts w:ascii="Times New Roman" w:hAnsi="Times New Roman"/>
                <w:sz w:val="24"/>
                <w:szCs w:val="24"/>
              </w:rPr>
            </w:pPr>
            <w:r w:rsidRPr="00554BF0">
              <w:rPr>
                <w:rFonts w:ascii="Times New Roman" w:hAnsi="Times New Roman"/>
                <w:b/>
                <w:sz w:val="24"/>
                <w:szCs w:val="24"/>
              </w:rPr>
              <w:t>Цель</w:t>
            </w:r>
            <w:r w:rsidRPr="00554BF0">
              <w:rPr>
                <w:rFonts w:ascii="Times New Roman" w:hAnsi="Times New Roman"/>
                <w:sz w:val="24"/>
                <w:szCs w:val="24"/>
              </w:rPr>
              <w:t>: формировать умение подбирать и согласовывать глаголы  с именем существительным в форме ед.  и  мн. числа.                                                                                     Активизировать словарь по теме.                                                              Развивать связную речь.                                                                Упражнять в подборе слов – антонимов.</w:t>
            </w:r>
          </w:p>
        </w:tc>
        <w:tc>
          <w:tcPr>
            <w:tcW w:w="24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2770" w:rsidRPr="00554BF0" w:rsidRDefault="00142770" w:rsidP="006373C0">
            <w:pPr>
              <w:spacing w:line="240" w:lineRule="auto"/>
              <w:rPr>
                <w:rFonts w:ascii="Times New Roman" w:hAnsi="Times New Roman"/>
                <w:sz w:val="24"/>
                <w:szCs w:val="24"/>
                <w:lang w:eastAsia="ru-RU"/>
              </w:rPr>
            </w:pPr>
            <w:r w:rsidRPr="00554BF0">
              <w:rPr>
                <w:rFonts w:ascii="Times New Roman" w:hAnsi="Times New Roman"/>
                <w:sz w:val="24"/>
                <w:szCs w:val="24"/>
              </w:rPr>
              <w:t>О.С. Гомзяк «Конспекты занятий  по развитию лексико-грамматической стороны речи», с.119</w:t>
            </w:r>
          </w:p>
        </w:tc>
      </w:tr>
      <w:tr w:rsidR="00142770" w:rsidRPr="00554BF0" w:rsidTr="00671953">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2770" w:rsidRPr="00554BF0" w:rsidRDefault="00577D53">
            <w:pPr>
              <w:spacing w:after="0" w:line="240" w:lineRule="auto"/>
              <w:ind w:left="142" w:right="33"/>
              <w:rPr>
                <w:rFonts w:ascii="Times New Roman" w:hAnsi="Times New Roman"/>
                <w:sz w:val="24"/>
                <w:szCs w:val="24"/>
              </w:rPr>
            </w:pPr>
            <w:r w:rsidRPr="00554BF0">
              <w:rPr>
                <w:rFonts w:ascii="Times New Roman" w:hAnsi="Times New Roman"/>
                <w:sz w:val="24"/>
                <w:szCs w:val="24"/>
              </w:rPr>
              <w:t>25</w:t>
            </w:r>
            <w:r w:rsidR="00142770" w:rsidRPr="00554BF0">
              <w:rPr>
                <w:rFonts w:ascii="Times New Roman" w:hAnsi="Times New Roman"/>
                <w:sz w:val="24"/>
                <w:szCs w:val="24"/>
              </w:rPr>
              <w:t>.11</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2770" w:rsidRPr="00554BF0" w:rsidRDefault="00142770" w:rsidP="006373C0">
            <w:pPr>
              <w:spacing w:after="0" w:line="240" w:lineRule="auto"/>
              <w:ind w:left="34"/>
              <w:jc w:val="center"/>
              <w:rPr>
                <w:rFonts w:ascii="Times New Roman" w:hAnsi="Times New Roman"/>
                <w:sz w:val="24"/>
                <w:szCs w:val="24"/>
              </w:rPr>
            </w:pPr>
            <w:r w:rsidRPr="00554BF0">
              <w:rPr>
                <w:rFonts w:ascii="Times New Roman" w:hAnsi="Times New Roman"/>
                <w:sz w:val="24"/>
                <w:szCs w:val="24"/>
              </w:rPr>
              <w:t>30.С/Р</w:t>
            </w:r>
          </w:p>
        </w:tc>
        <w:tc>
          <w:tcPr>
            <w:tcW w:w="58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2770" w:rsidRPr="00554BF0" w:rsidRDefault="00142770">
            <w:pPr>
              <w:shd w:val="clear" w:color="auto" w:fill="FFFFFF"/>
              <w:autoSpaceDE w:val="0"/>
              <w:autoSpaceDN w:val="0"/>
              <w:adjustRightInd w:val="0"/>
              <w:spacing w:after="0" w:line="240" w:lineRule="auto"/>
              <w:contextualSpacing/>
              <w:rPr>
                <w:rFonts w:ascii="Times New Roman" w:hAnsi="Times New Roman"/>
                <w:sz w:val="24"/>
                <w:szCs w:val="24"/>
                <w:lang w:eastAsia="ru-RU"/>
              </w:rPr>
            </w:pPr>
            <w:r w:rsidRPr="00554BF0">
              <w:rPr>
                <w:rFonts w:ascii="Times New Roman" w:hAnsi="Times New Roman"/>
                <w:b/>
                <w:sz w:val="24"/>
                <w:szCs w:val="24"/>
              </w:rPr>
              <w:t xml:space="preserve">Тема: </w:t>
            </w:r>
            <w:r w:rsidRPr="00554BF0">
              <w:rPr>
                <w:rFonts w:ascii="Times New Roman" w:hAnsi="Times New Roman"/>
                <w:sz w:val="24"/>
                <w:szCs w:val="24"/>
              </w:rPr>
              <w:t xml:space="preserve">составление рассказа «Как солнышко ботинок нашло».                                                                                                       </w:t>
            </w:r>
            <w:r w:rsidRPr="00554BF0">
              <w:rPr>
                <w:rFonts w:ascii="Times New Roman" w:hAnsi="Times New Roman"/>
                <w:b/>
                <w:sz w:val="24"/>
                <w:szCs w:val="24"/>
              </w:rPr>
              <w:t>Цель</w:t>
            </w:r>
            <w:r w:rsidRPr="00554BF0">
              <w:rPr>
                <w:rFonts w:ascii="Times New Roman" w:hAnsi="Times New Roman"/>
                <w:sz w:val="24"/>
                <w:szCs w:val="24"/>
              </w:rPr>
              <w:t>: учить составлять рассказ  по картине, отвечать на вопросы полным предложением —  воспитывать у детей трудолюбие, аккурат</w:t>
            </w:r>
            <w:r w:rsidRPr="00554BF0">
              <w:rPr>
                <w:rFonts w:ascii="Times New Roman" w:hAnsi="Times New Roman"/>
                <w:sz w:val="24"/>
                <w:szCs w:val="24"/>
              </w:rPr>
              <w:softHyphen/>
              <w:t>ность и навыки ухода за предметами обуви и одежды.</w:t>
            </w:r>
          </w:p>
        </w:tc>
        <w:tc>
          <w:tcPr>
            <w:tcW w:w="24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2770" w:rsidRPr="00554BF0" w:rsidRDefault="00142770">
            <w:pPr>
              <w:shd w:val="clear" w:color="auto" w:fill="FFFFFF"/>
              <w:autoSpaceDE w:val="0"/>
              <w:autoSpaceDN w:val="0"/>
              <w:adjustRightInd w:val="0"/>
              <w:spacing w:after="0" w:line="240" w:lineRule="auto"/>
              <w:contextualSpacing/>
              <w:rPr>
                <w:rFonts w:ascii="Times New Roman" w:hAnsi="Times New Roman"/>
                <w:b/>
                <w:sz w:val="24"/>
                <w:szCs w:val="24"/>
              </w:rPr>
            </w:pPr>
            <w:r w:rsidRPr="00554BF0">
              <w:rPr>
                <w:rFonts w:ascii="Times New Roman" w:hAnsi="Times New Roman"/>
                <w:sz w:val="24"/>
                <w:szCs w:val="24"/>
              </w:rPr>
              <w:t>О.С. Гомзяк «Конспекты занятий  по развитию связной речи в старшей группе», с. 43</w:t>
            </w:r>
          </w:p>
        </w:tc>
      </w:tr>
      <w:tr w:rsidR="00142770" w:rsidRPr="00554BF0" w:rsidTr="00671953">
        <w:trPr>
          <w:trHeight w:val="1999"/>
        </w:trPr>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2770" w:rsidRPr="00554BF0" w:rsidRDefault="00577D53">
            <w:pPr>
              <w:spacing w:after="0" w:line="240" w:lineRule="auto"/>
              <w:ind w:left="142" w:right="33"/>
              <w:rPr>
                <w:rFonts w:ascii="Times New Roman" w:hAnsi="Times New Roman"/>
                <w:sz w:val="24"/>
                <w:szCs w:val="24"/>
              </w:rPr>
            </w:pPr>
            <w:r w:rsidRPr="00554BF0">
              <w:rPr>
                <w:rFonts w:ascii="Times New Roman" w:hAnsi="Times New Roman"/>
                <w:sz w:val="24"/>
                <w:szCs w:val="24"/>
              </w:rPr>
              <w:t>28</w:t>
            </w:r>
            <w:r w:rsidR="00142770" w:rsidRPr="00554BF0">
              <w:rPr>
                <w:rFonts w:ascii="Times New Roman" w:hAnsi="Times New Roman"/>
                <w:sz w:val="24"/>
                <w:szCs w:val="24"/>
              </w:rPr>
              <w:t>.11</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2770" w:rsidRPr="00554BF0" w:rsidRDefault="00142770" w:rsidP="006373C0">
            <w:pPr>
              <w:spacing w:after="0" w:line="240" w:lineRule="auto"/>
              <w:ind w:left="34"/>
              <w:jc w:val="center"/>
              <w:rPr>
                <w:rFonts w:ascii="Times New Roman" w:hAnsi="Times New Roman"/>
                <w:sz w:val="24"/>
                <w:szCs w:val="24"/>
              </w:rPr>
            </w:pPr>
            <w:r w:rsidRPr="00554BF0">
              <w:rPr>
                <w:rFonts w:ascii="Times New Roman" w:hAnsi="Times New Roman"/>
                <w:sz w:val="24"/>
                <w:szCs w:val="24"/>
              </w:rPr>
              <w:t>31.Ф/Ф</w:t>
            </w:r>
          </w:p>
        </w:tc>
        <w:tc>
          <w:tcPr>
            <w:tcW w:w="58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2770" w:rsidRPr="00554BF0" w:rsidRDefault="00142770">
            <w:pPr>
              <w:spacing w:after="0" w:line="240" w:lineRule="auto"/>
              <w:rPr>
                <w:rFonts w:ascii="Times New Roman" w:hAnsi="Times New Roman"/>
                <w:sz w:val="24"/>
                <w:szCs w:val="24"/>
              </w:rPr>
            </w:pPr>
            <w:r w:rsidRPr="00554BF0">
              <w:rPr>
                <w:rFonts w:ascii="Times New Roman" w:hAnsi="Times New Roman"/>
                <w:b/>
                <w:sz w:val="24"/>
                <w:szCs w:val="24"/>
              </w:rPr>
              <w:t>Тема:</w:t>
            </w:r>
            <w:r w:rsidRPr="00554BF0">
              <w:rPr>
                <w:rFonts w:ascii="Times New Roman" w:hAnsi="Times New Roman"/>
                <w:sz w:val="24"/>
                <w:szCs w:val="24"/>
              </w:rPr>
              <w:t xml:space="preserve"> «Звук и буква  Т».                                                          </w:t>
            </w:r>
            <w:r w:rsidRPr="00554BF0">
              <w:rPr>
                <w:rFonts w:ascii="Times New Roman" w:hAnsi="Times New Roman"/>
                <w:b/>
                <w:sz w:val="24"/>
                <w:szCs w:val="24"/>
              </w:rPr>
              <w:t>Цель</w:t>
            </w:r>
            <w:r w:rsidRPr="00554BF0">
              <w:rPr>
                <w:rFonts w:ascii="Times New Roman" w:hAnsi="Times New Roman"/>
                <w:sz w:val="24"/>
                <w:szCs w:val="24"/>
              </w:rPr>
              <w:t>: познакомить со звуком и буквой  Т.                       Самостоятельно характеризовать звук по схеме. Анализировать прямые слоги.                                                Развивать фонематические процессы.                                       Упражнять в выделении звука Т в конце слова.</w:t>
            </w:r>
          </w:p>
        </w:tc>
        <w:tc>
          <w:tcPr>
            <w:tcW w:w="24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2770" w:rsidRPr="00554BF0" w:rsidRDefault="00142770" w:rsidP="006373C0">
            <w:pPr>
              <w:spacing w:after="0" w:line="240" w:lineRule="auto"/>
              <w:rPr>
                <w:rFonts w:ascii="Times New Roman" w:hAnsi="Times New Roman"/>
                <w:sz w:val="24"/>
                <w:szCs w:val="24"/>
                <w:lang w:eastAsia="ru-RU"/>
              </w:rPr>
            </w:pPr>
            <w:r w:rsidRPr="00554BF0">
              <w:rPr>
                <w:rFonts w:ascii="Times New Roman" w:hAnsi="Times New Roman"/>
                <w:sz w:val="24"/>
                <w:szCs w:val="24"/>
              </w:rPr>
              <w:t xml:space="preserve">О.С. Гомзяк «Конспекты занятий  по развитию фонетико-фонематической стороны речи у детей», с.7.   </w:t>
            </w:r>
          </w:p>
        </w:tc>
      </w:tr>
      <w:tr w:rsidR="00142770" w:rsidRPr="00554BF0" w:rsidTr="00671953">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2770" w:rsidRPr="00554BF0" w:rsidRDefault="00577D53">
            <w:pPr>
              <w:spacing w:after="0" w:line="240" w:lineRule="auto"/>
              <w:ind w:left="142" w:right="33"/>
              <w:rPr>
                <w:rFonts w:ascii="Times New Roman" w:hAnsi="Times New Roman"/>
                <w:sz w:val="24"/>
                <w:szCs w:val="24"/>
              </w:rPr>
            </w:pPr>
            <w:r w:rsidRPr="00554BF0">
              <w:rPr>
                <w:rFonts w:ascii="Times New Roman" w:hAnsi="Times New Roman"/>
                <w:sz w:val="24"/>
                <w:szCs w:val="24"/>
              </w:rPr>
              <w:t>30</w:t>
            </w:r>
            <w:r w:rsidR="00142770" w:rsidRPr="00554BF0">
              <w:rPr>
                <w:rFonts w:ascii="Times New Roman" w:hAnsi="Times New Roman"/>
                <w:sz w:val="24"/>
                <w:szCs w:val="24"/>
              </w:rPr>
              <w:t>.11</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2770" w:rsidRPr="00554BF0" w:rsidRDefault="00142770" w:rsidP="006373C0">
            <w:pPr>
              <w:spacing w:after="0" w:line="240" w:lineRule="auto"/>
              <w:ind w:left="34"/>
              <w:jc w:val="center"/>
              <w:rPr>
                <w:rFonts w:ascii="Times New Roman" w:hAnsi="Times New Roman"/>
                <w:sz w:val="24"/>
                <w:szCs w:val="24"/>
              </w:rPr>
            </w:pPr>
            <w:r w:rsidRPr="00554BF0">
              <w:rPr>
                <w:rFonts w:ascii="Times New Roman" w:hAnsi="Times New Roman"/>
                <w:sz w:val="24"/>
                <w:szCs w:val="24"/>
              </w:rPr>
              <w:t>32.Л/Г</w:t>
            </w:r>
          </w:p>
        </w:tc>
        <w:tc>
          <w:tcPr>
            <w:tcW w:w="58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2770" w:rsidRPr="00554BF0" w:rsidRDefault="00142770">
            <w:pPr>
              <w:spacing w:after="0" w:line="240" w:lineRule="auto"/>
              <w:rPr>
                <w:rFonts w:ascii="Times New Roman" w:hAnsi="Times New Roman"/>
                <w:sz w:val="24"/>
                <w:szCs w:val="24"/>
              </w:rPr>
            </w:pPr>
            <w:r w:rsidRPr="00554BF0">
              <w:rPr>
                <w:rFonts w:ascii="Times New Roman" w:hAnsi="Times New Roman"/>
                <w:b/>
                <w:sz w:val="24"/>
                <w:szCs w:val="24"/>
              </w:rPr>
              <w:t>Тема</w:t>
            </w:r>
            <w:r w:rsidRPr="00554BF0">
              <w:rPr>
                <w:rFonts w:ascii="Times New Roman" w:hAnsi="Times New Roman"/>
                <w:sz w:val="24"/>
                <w:szCs w:val="24"/>
              </w:rPr>
              <w:t xml:space="preserve">: «Ателье».                                                                         </w:t>
            </w:r>
            <w:r w:rsidRPr="00554BF0">
              <w:rPr>
                <w:rFonts w:ascii="Times New Roman" w:hAnsi="Times New Roman"/>
                <w:b/>
                <w:sz w:val="24"/>
                <w:szCs w:val="24"/>
              </w:rPr>
              <w:t>Цель</w:t>
            </w:r>
            <w:r w:rsidRPr="00554BF0">
              <w:rPr>
                <w:rFonts w:ascii="Times New Roman" w:hAnsi="Times New Roman"/>
                <w:sz w:val="24"/>
                <w:szCs w:val="24"/>
              </w:rPr>
              <w:t>: учить образовывать прилагательные  от существительных. Закреплять умение согласовывать числительные два, пять  с существительными.  Активизировать  и расширять словарь по теме.</w:t>
            </w:r>
          </w:p>
        </w:tc>
        <w:tc>
          <w:tcPr>
            <w:tcW w:w="24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2770" w:rsidRPr="00554BF0" w:rsidRDefault="00142770" w:rsidP="006373C0">
            <w:pPr>
              <w:spacing w:after="0" w:line="240" w:lineRule="auto"/>
              <w:rPr>
                <w:rFonts w:ascii="Times New Roman" w:hAnsi="Times New Roman"/>
                <w:sz w:val="24"/>
                <w:szCs w:val="24"/>
                <w:lang w:eastAsia="ru-RU"/>
              </w:rPr>
            </w:pPr>
            <w:r w:rsidRPr="00554BF0">
              <w:rPr>
                <w:rFonts w:ascii="Times New Roman" w:hAnsi="Times New Roman"/>
                <w:sz w:val="24"/>
                <w:szCs w:val="24"/>
              </w:rPr>
              <w:t>О.С. Гомзяк «Конспекты занятий  по развитию лексико-грамматической стороны речи» (</w:t>
            </w:r>
            <w:r w:rsidRPr="00554BF0">
              <w:rPr>
                <w:rFonts w:ascii="Times New Roman" w:hAnsi="Times New Roman"/>
                <w:sz w:val="24"/>
                <w:szCs w:val="24"/>
                <w:lang w:val="en-US"/>
              </w:rPr>
              <w:t>II</w:t>
            </w:r>
            <w:r w:rsidRPr="00554BF0">
              <w:rPr>
                <w:rFonts w:ascii="Times New Roman" w:hAnsi="Times New Roman"/>
                <w:sz w:val="24"/>
                <w:szCs w:val="24"/>
              </w:rPr>
              <w:t xml:space="preserve"> период), с.67</w:t>
            </w:r>
          </w:p>
        </w:tc>
      </w:tr>
      <w:tr w:rsidR="00142770" w:rsidRPr="00554BF0" w:rsidTr="00671953">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2770" w:rsidRPr="00554BF0" w:rsidRDefault="00577D53">
            <w:pPr>
              <w:spacing w:after="0" w:line="240" w:lineRule="auto"/>
              <w:ind w:left="142" w:right="33"/>
              <w:rPr>
                <w:rFonts w:ascii="Times New Roman" w:hAnsi="Times New Roman"/>
                <w:sz w:val="24"/>
                <w:szCs w:val="24"/>
              </w:rPr>
            </w:pPr>
            <w:r w:rsidRPr="00554BF0">
              <w:rPr>
                <w:rFonts w:ascii="Times New Roman" w:hAnsi="Times New Roman"/>
                <w:sz w:val="24"/>
                <w:szCs w:val="24"/>
              </w:rPr>
              <w:t>02.12</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2770" w:rsidRPr="00554BF0" w:rsidRDefault="00142770" w:rsidP="006373C0">
            <w:pPr>
              <w:spacing w:after="0" w:line="240" w:lineRule="auto"/>
              <w:ind w:left="34"/>
              <w:jc w:val="center"/>
              <w:rPr>
                <w:rFonts w:ascii="Times New Roman" w:hAnsi="Times New Roman"/>
                <w:sz w:val="24"/>
                <w:szCs w:val="24"/>
              </w:rPr>
            </w:pPr>
            <w:r w:rsidRPr="00554BF0">
              <w:rPr>
                <w:rFonts w:ascii="Times New Roman" w:hAnsi="Times New Roman"/>
                <w:sz w:val="24"/>
                <w:szCs w:val="24"/>
              </w:rPr>
              <w:t>33.С/Р</w:t>
            </w:r>
          </w:p>
        </w:tc>
        <w:tc>
          <w:tcPr>
            <w:tcW w:w="58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2770" w:rsidRPr="00554BF0" w:rsidRDefault="00142770">
            <w:pPr>
              <w:shd w:val="clear" w:color="auto" w:fill="FFFFFF"/>
              <w:autoSpaceDE w:val="0"/>
              <w:autoSpaceDN w:val="0"/>
              <w:adjustRightInd w:val="0"/>
              <w:spacing w:after="0" w:line="240" w:lineRule="auto"/>
              <w:contextualSpacing/>
              <w:rPr>
                <w:rFonts w:ascii="Times New Roman" w:hAnsi="Times New Roman"/>
                <w:sz w:val="24"/>
                <w:szCs w:val="24"/>
                <w:lang w:eastAsia="ru-RU"/>
              </w:rPr>
            </w:pPr>
            <w:r w:rsidRPr="00554BF0">
              <w:rPr>
                <w:rFonts w:ascii="Times New Roman" w:hAnsi="Times New Roman"/>
                <w:b/>
                <w:sz w:val="24"/>
                <w:szCs w:val="24"/>
              </w:rPr>
              <w:t>Тема:</w:t>
            </w:r>
            <w:r w:rsidRPr="00554BF0">
              <w:rPr>
                <w:rFonts w:ascii="Times New Roman" w:hAnsi="Times New Roman"/>
                <w:sz w:val="24"/>
                <w:szCs w:val="24"/>
              </w:rPr>
              <w:t xml:space="preserve"> пересказ адаптированного рассказа Н. Но</w:t>
            </w:r>
            <w:r w:rsidRPr="00554BF0">
              <w:rPr>
                <w:rFonts w:ascii="Times New Roman" w:hAnsi="Times New Roman"/>
                <w:sz w:val="24"/>
                <w:szCs w:val="24"/>
              </w:rPr>
              <w:softHyphen/>
              <w:t>сова «Заплатка» с использованием предмет</w:t>
            </w:r>
            <w:r w:rsidRPr="00554BF0">
              <w:rPr>
                <w:rFonts w:ascii="Times New Roman" w:hAnsi="Times New Roman"/>
                <w:sz w:val="24"/>
                <w:szCs w:val="24"/>
              </w:rPr>
              <w:softHyphen/>
              <w:t>ных картинок.</w:t>
            </w:r>
          </w:p>
          <w:p w:rsidR="00142770" w:rsidRPr="00554BF0" w:rsidRDefault="00142770">
            <w:pPr>
              <w:shd w:val="clear" w:color="auto" w:fill="FFFFFF"/>
              <w:autoSpaceDE w:val="0"/>
              <w:autoSpaceDN w:val="0"/>
              <w:adjustRightInd w:val="0"/>
              <w:spacing w:after="0" w:line="240" w:lineRule="auto"/>
              <w:contextualSpacing/>
              <w:rPr>
                <w:rFonts w:ascii="Times New Roman" w:hAnsi="Times New Roman"/>
                <w:b/>
                <w:sz w:val="24"/>
                <w:szCs w:val="24"/>
              </w:rPr>
            </w:pPr>
            <w:r w:rsidRPr="00554BF0">
              <w:rPr>
                <w:rFonts w:ascii="Times New Roman" w:hAnsi="Times New Roman"/>
                <w:b/>
                <w:sz w:val="24"/>
                <w:szCs w:val="24"/>
              </w:rPr>
              <w:t xml:space="preserve">Цель: </w:t>
            </w:r>
            <w:r w:rsidRPr="00554BF0">
              <w:rPr>
                <w:rFonts w:ascii="Times New Roman" w:hAnsi="Times New Roman"/>
                <w:sz w:val="24"/>
                <w:szCs w:val="24"/>
              </w:rPr>
              <w:t>учить детей пересказывать рассказ, исполь</w:t>
            </w:r>
            <w:r w:rsidRPr="00554BF0">
              <w:rPr>
                <w:rFonts w:ascii="Times New Roman" w:hAnsi="Times New Roman"/>
                <w:sz w:val="24"/>
                <w:szCs w:val="24"/>
              </w:rPr>
              <w:softHyphen/>
              <w:t>зуя предметные картинки.Закреплять у детей употребление имен суще</w:t>
            </w:r>
            <w:r w:rsidRPr="00554BF0">
              <w:rPr>
                <w:rFonts w:ascii="Times New Roman" w:hAnsi="Times New Roman"/>
                <w:sz w:val="24"/>
                <w:szCs w:val="24"/>
              </w:rPr>
              <w:softHyphen/>
              <w:t>ствительных в винительном падеже.Развивать   внимание,   мышление,   связную речь. Упражнять детей в согласовании слов в пред</w:t>
            </w:r>
            <w:r w:rsidRPr="00554BF0">
              <w:rPr>
                <w:rFonts w:ascii="Times New Roman" w:hAnsi="Times New Roman"/>
                <w:sz w:val="24"/>
                <w:szCs w:val="24"/>
              </w:rPr>
              <w:softHyphen/>
              <w:t>ложениях.</w:t>
            </w:r>
          </w:p>
        </w:tc>
        <w:tc>
          <w:tcPr>
            <w:tcW w:w="24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2770" w:rsidRPr="00554BF0" w:rsidRDefault="00142770">
            <w:pPr>
              <w:spacing w:line="240" w:lineRule="auto"/>
              <w:rPr>
                <w:rFonts w:ascii="Times New Roman" w:hAnsi="Times New Roman"/>
                <w:sz w:val="24"/>
                <w:szCs w:val="24"/>
                <w:lang w:eastAsia="ru-RU"/>
              </w:rPr>
            </w:pPr>
            <w:r w:rsidRPr="00554BF0">
              <w:rPr>
                <w:rFonts w:ascii="Times New Roman" w:hAnsi="Times New Roman"/>
                <w:sz w:val="24"/>
                <w:szCs w:val="24"/>
              </w:rPr>
              <w:t>О.С. Гомзяк «Конспекты занятий  по развитию связной речи в старшей группе», с.47</w:t>
            </w:r>
          </w:p>
          <w:p w:rsidR="00142770" w:rsidRPr="00554BF0" w:rsidRDefault="00142770">
            <w:pPr>
              <w:spacing w:line="240" w:lineRule="auto"/>
              <w:rPr>
                <w:rFonts w:ascii="Times New Roman" w:hAnsi="Times New Roman"/>
                <w:sz w:val="24"/>
                <w:szCs w:val="24"/>
              </w:rPr>
            </w:pPr>
          </w:p>
          <w:p w:rsidR="00142770" w:rsidRPr="00554BF0" w:rsidRDefault="00142770">
            <w:pPr>
              <w:shd w:val="clear" w:color="auto" w:fill="FFFFFF"/>
              <w:autoSpaceDE w:val="0"/>
              <w:autoSpaceDN w:val="0"/>
              <w:adjustRightInd w:val="0"/>
              <w:spacing w:after="0" w:line="240" w:lineRule="auto"/>
              <w:ind w:left="282"/>
              <w:contextualSpacing/>
              <w:rPr>
                <w:rFonts w:ascii="Times New Roman" w:hAnsi="Times New Roman"/>
                <w:b/>
                <w:sz w:val="24"/>
                <w:szCs w:val="24"/>
              </w:rPr>
            </w:pPr>
          </w:p>
        </w:tc>
      </w:tr>
    </w:tbl>
    <w:p w:rsidR="00671953" w:rsidRPr="00554BF0" w:rsidRDefault="00671953" w:rsidP="00671953">
      <w:pPr>
        <w:pStyle w:val="af6"/>
        <w:jc w:val="center"/>
        <w:rPr>
          <w:b/>
          <w:sz w:val="24"/>
          <w:szCs w:val="24"/>
        </w:rPr>
      </w:pPr>
      <w:r w:rsidRPr="00554BF0">
        <w:rPr>
          <w:b/>
          <w:sz w:val="24"/>
          <w:szCs w:val="24"/>
        </w:rPr>
        <w:t>2 период</w:t>
      </w:r>
    </w:p>
    <w:p w:rsidR="00671953" w:rsidRPr="00554BF0" w:rsidRDefault="00671953" w:rsidP="00671953">
      <w:pPr>
        <w:pStyle w:val="af6"/>
        <w:rPr>
          <w:b/>
          <w:sz w:val="24"/>
          <w:szCs w:val="24"/>
        </w:rPr>
      </w:pPr>
    </w:p>
    <w:tbl>
      <w:tblPr>
        <w:tblW w:w="10633" w:type="dxa"/>
        <w:tblInd w:w="-34" w:type="dxa"/>
        <w:tblLayout w:type="fixed"/>
        <w:tblLook w:val="04A0"/>
      </w:tblPr>
      <w:tblGrid>
        <w:gridCol w:w="1134"/>
        <w:gridCol w:w="1417"/>
        <w:gridCol w:w="5529"/>
        <w:gridCol w:w="2553"/>
      </w:tblGrid>
      <w:tr w:rsidR="00671953" w:rsidRPr="00554BF0" w:rsidTr="00671953">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1953" w:rsidRPr="00554BF0" w:rsidRDefault="00671953" w:rsidP="00671953">
            <w:pPr>
              <w:spacing w:after="0" w:line="240" w:lineRule="auto"/>
              <w:ind w:left="176"/>
              <w:rPr>
                <w:rFonts w:ascii="Times New Roman" w:hAnsi="Times New Roman"/>
                <w:b/>
                <w:sz w:val="24"/>
                <w:szCs w:val="24"/>
              </w:rPr>
            </w:pPr>
            <w:r w:rsidRPr="00554BF0">
              <w:rPr>
                <w:rFonts w:ascii="Times New Roman" w:hAnsi="Times New Roman"/>
                <w:b/>
                <w:sz w:val="24"/>
                <w:szCs w:val="24"/>
              </w:rPr>
              <w:t>Дата</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1953" w:rsidRPr="00554BF0" w:rsidRDefault="00671953" w:rsidP="00671953">
            <w:pPr>
              <w:spacing w:after="0" w:line="240" w:lineRule="auto"/>
              <w:ind w:left="176"/>
              <w:rPr>
                <w:rFonts w:ascii="Times New Roman" w:hAnsi="Times New Roman"/>
                <w:b/>
                <w:sz w:val="24"/>
                <w:szCs w:val="24"/>
              </w:rPr>
            </w:pPr>
            <w:r w:rsidRPr="00554BF0">
              <w:rPr>
                <w:rFonts w:ascii="Times New Roman" w:hAnsi="Times New Roman"/>
                <w:b/>
                <w:sz w:val="24"/>
                <w:szCs w:val="24"/>
              </w:rPr>
              <w:t xml:space="preserve">   № занятия</w:t>
            </w:r>
          </w:p>
        </w:tc>
        <w:tc>
          <w:tcPr>
            <w:tcW w:w="55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1953" w:rsidRPr="00554BF0" w:rsidRDefault="00671953" w:rsidP="00671953">
            <w:pPr>
              <w:spacing w:after="0" w:line="240" w:lineRule="auto"/>
              <w:ind w:left="176"/>
              <w:jc w:val="center"/>
              <w:rPr>
                <w:rFonts w:ascii="Times New Roman" w:hAnsi="Times New Roman"/>
                <w:b/>
                <w:sz w:val="24"/>
                <w:szCs w:val="24"/>
              </w:rPr>
            </w:pPr>
            <w:r w:rsidRPr="00554BF0">
              <w:rPr>
                <w:rFonts w:ascii="Times New Roman" w:hAnsi="Times New Roman"/>
                <w:b/>
                <w:sz w:val="24"/>
                <w:szCs w:val="24"/>
              </w:rPr>
              <w:t>Темы. Цели.</w:t>
            </w:r>
          </w:p>
        </w:tc>
        <w:tc>
          <w:tcPr>
            <w:tcW w:w="25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1953" w:rsidRPr="00554BF0" w:rsidRDefault="00671953" w:rsidP="00671953">
            <w:pPr>
              <w:spacing w:after="0" w:line="240" w:lineRule="auto"/>
              <w:ind w:left="176"/>
              <w:jc w:val="center"/>
              <w:rPr>
                <w:rFonts w:ascii="Times New Roman" w:hAnsi="Times New Roman"/>
                <w:b/>
                <w:sz w:val="24"/>
                <w:szCs w:val="24"/>
              </w:rPr>
            </w:pPr>
            <w:r w:rsidRPr="00554BF0">
              <w:rPr>
                <w:rFonts w:ascii="Times New Roman" w:hAnsi="Times New Roman"/>
                <w:b/>
                <w:sz w:val="24"/>
                <w:szCs w:val="24"/>
              </w:rPr>
              <w:t>Источник</w:t>
            </w:r>
          </w:p>
        </w:tc>
      </w:tr>
      <w:tr w:rsidR="00671953" w:rsidRPr="00554BF0" w:rsidTr="00671953">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1953" w:rsidRPr="00554BF0" w:rsidRDefault="00671953" w:rsidP="00671953">
            <w:pPr>
              <w:spacing w:after="0" w:line="240" w:lineRule="auto"/>
              <w:rPr>
                <w:rFonts w:ascii="Times New Roman" w:hAnsi="Times New Roman"/>
                <w:sz w:val="24"/>
                <w:szCs w:val="24"/>
              </w:rPr>
            </w:pPr>
            <w:r w:rsidRPr="00554BF0">
              <w:rPr>
                <w:rFonts w:ascii="Times New Roman" w:hAnsi="Times New Roman"/>
                <w:sz w:val="24"/>
                <w:szCs w:val="24"/>
              </w:rPr>
              <w:t>05.12.</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1953" w:rsidRPr="00554BF0" w:rsidRDefault="00671953" w:rsidP="00671953">
            <w:pPr>
              <w:spacing w:after="0" w:line="240" w:lineRule="auto"/>
              <w:rPr>
                <w:rFonts w:ascii="Times New Roman" w:hAnsi="Times New Roman"/>
                <w:sz w:val="24"/>
                <w:szCs w:val="24"/>
              </w:rPr>
            </w:pPr>
            <w:r w:rsidRPr="00554BF0">
              <w:rPr>
                <w:rFonts w:ascii="Times New Roman" w:hAnsi="Times New Roman"/>
                <w:sz w:val="24"/>
                <w:szCs w:val="24"/>
              </w:rPr>
              <w:t>34.Ф/Ф</w:t>
            </w:r>
          </w:p>
        </w:tc>
        <w:tc>
          <w:tcPr>
            <w:tcW w:w="55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1953" w:rsidRPr="00554BF0" w:rsidRDefault="00671953" w:rsidP="00671953">
            <w:pPr>
              <w:pStyle w:val="af6"/>
              <w:ind w:left="176"/>
              <w:rPr>
                <w:sz w:val="24"/>
                <w:szCs w:val="24"/>
              </w:rPr>
            </w:pPr>
            <w:r w:rsidRPr="00554BF0">
              <w:rPr>
                <w:b/>
                <w:sz w:val="24"/>
                <w:szCs w:val="24"/>
              </w:rPr>
              <w:t>Тема:</w:t>
            </w:r>
            <w:r w:rsidRPr="00554BF0">
              <w:rPr>
                <w:sz w:val="24"/>
                <w:szCs w:val="24"/>
              </w:rPr>
              <w:t xml:space="preserve"> « Звук ТЬ, Буква  Т».                                           </w:t>
            </w:r>
            <w:r w:rsidRPr="00554BF0">
              <w:rPr>
                <w:b/>
                <w:sz w:val="24"/>
                <w:szCs w:val="24"/>
              </w:rPr>
              <w:t>Цель:</w:t>
            </w:r>
            <w:r w:rsidRPr="00554BF0">
              <w:rPr>
                <w:sz w:val="24"/>
                <w:szCs w:val="24"/>
              </w:rPr>
              <w:t xml:space="preserve"> познакомить со звуком ТЬ, его характеристикой.                               Познакомить с понятием «мягкий согласный звук».                 Упражнять в звуковом анализе слогов, коротких слов. Воспитывать умение слушать и понимать ответы товарищей. </w:t>
            </w:r>
          </w:p>
        </w:tc>
        <w:tc>
          <w:tcPr>
            <w:tcW w:w="25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1953" w:rsidRPr="00554BF0" w:rsidRDefault="00671953" w:rsidP="00671953">
            <w:pPr>
              <w:spacing w:line="240" w:lineRule="auto"/>
              <w:rPr>
                <w:rFonts w:ascii="Times New Roman" w:hAnsi="Times New Roman"/>
                <w:sz w:val="24"/>
                <w:szCs w:val="24"/>
              </w:rPr>
            </w:pPr>
            <w:r w:rsidRPr="00554BF0">
              <w:rPr>
                <w:rFonts w:ascii="Times New Roman" w:hAnsi="Times New Roman"/>
                <w:sz w:val="24"/>
                <w:szCs w:val="24"/>
              </w:rPr>
              <w:t xml:space="preserve">О.С. Гомзяк «Конспекты занятий  по развитию фонетико-фонематической стороны речи у детей», с.13.   </w:t>
            </w:r>
          </w:p>
          <w:p w:rsidR="00671953" w:rsidRPr="00554BF0" w:rsidRDefault="00671953" w:rsidP="00671953">
            <w:pPr>
              <w:pStyle w:val="af6"/>
              <w:ind w:left="176"/>
              <w:rPr>
                <w:b/>
                <w:sz w:val="24"/>
                <w:szCs w:val="24"/>
              </w:rPr>
            </w:pPr>
          </w:p>
        </w:tc>
      </w:tr>
      <w:tr w:rsidR="00671953" w:rsidRPr="00554BF0" w:rsidTr="00671953">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1953" w:rsidRPr="00554BF0" w:rsidRDefault="00671953" w:rsidP="00671953">
            <w:pPr>
              <w:tabs>
                <w:tab w:val="left" w:pos="909"/>
              </w:tabs>
              <w:spacing w:after="0" w:line="240" w:lineRule="auto"/>
              <w:ind w:left="34"/>
              <w:rPr>
                <w:rFonts w:ascii="Times New Roman" w:hAnsi="Times New Roman"/>
                <w:sz w:val="24"/>
                <w:szCs w:val="24"/>
              </w:rPr>
            </w:pPr>
            <w:r w:rsidRPr="00554BF0">
              <w:rPr>
                <w:rFonts w:ascii="Times New Roman" w:hAnsi="Times New Roman"/>
                <w:sz w:val="24"/>
                <w:szCs w:val="24"/>
              </w:rPr>
              <w:t>07.12</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1953" w:rsidRPr="00554BF0" w:rsidRDefault="00671953" w:rsidP="00671953">
            <w:pPr>
              <w:tabs>
                <w:tab w:val="left" w:pos="909"/>
              </w:tabs>
              <w:spacing w:after="0" w:line="240" w:lineRule="auto"/>
              <w:rPr>
                <w:rFonts w:ascii="Times New Roman" w:hAnsi="Times New Roman"/>
                <w:sz w:val="24"/>
                <w:szCs w:val="24"/>
              </w:rPr>
            </w:pPr>
            <w:r w:rsidRPr="00554BF0">
              <w:rPr>
                <w:rFonts w:ascii="Times New Roman" w:hAnsi="Times New Roman"/>
                <w:sz w:val="24"/>
                <w:szCs w:val="24"/>
              </w:rPr>
              <w:t>35.Л/Г</w:t>
            </w:r>
          </w:p>
        </w:tc>
        <w:tc>
          <w:tcPr>
            <w:tcW w:w="55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1953" w:rsidRPr="00554BF0" w:rsidRDefault="00671953" w:rsidP="00671953">
            <w:pPr>
              <w:pStyle w:val="af6"/>
              <w:tabs>
                <w:tab w:val="left" w:pos="909"/>
              </w:tabs>
              <w:ind w:left="34"/>
              <w:rPr>
                <w:sz w:val="24"/>
                <w:szCs w:val="24"/>
              </w:rPr>
            </w:pPr>
            <w:r w:rsidRPr="00554BF0">
              <w:rPr>
                <w:b/>
                <w:sz w:val="24"/>
                <w:szCs w:val="24"/>
              </w:rPr>
              <w:t xml:space="preserve">Тема: </w:t>
            </w:r>
            <w:r w:rsidRPr="00554BF0">
              <w:rPr>
                <w:sz w:val="24"/>
                <w:szCs w:val="24"/>
              </w:rPr>
              <w:t xml:space="preserve"> « Зима. Зимние забавы».                                                     </w:t>
            </w:r>
            <w:r w:rsidRPr="00554BF0">
              <w:rPr>
                <w:b/>
                <w:sz w:val="24"/>
                <w:szCs w:val="24"/>
              </w:rPr>
              <w:t>Цель</w:t>
            </w:r>
            <w:r w:rsidRPr="00554BF0">
              <w:rPr>
                <w:sz w:val="24"/>
                <w:szCs w:val="24"/>
              </w:rPr>
              <w:t xml:space="preserve">: закреплять          умение употреблять предлоги движения  В, ИЗ, ОТ, ПО, К. Учить подбирать родственные  слова.  Учить образовывать глаголы прошедшего времени. </w:t>
            </w:r>
          </w:p>
        </w:tc>
        <w:tc>
          <w:tcPr>
            <w:tcW w:w="25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1953" w:rsidRPr="00554BF0" w:rsidRDefault="00671953" w:rsidP="00671953">
            <w:pPr>
              <w:spacing w:line="240" w:lineRule="auto"/>
              <w:rPr>
                <w:rFonts w:ascii="Times New Roman" w:hAnsi="Times New Roman"/>
                <w:sz w:val="24"/>
                <w:szCs w:val="24"/>
              </w:rPr>
            </w:pPr>
            <w:r w:rsidRPr="00554BF0">
              <w:rPr>
                <w:rFonts w:ascii="Times New Roman" w:hAnsi="Times New Roman"/>
                <w:sz w:val="24"/>
                <w:szCs w:val="24"/>
              </w:rPr>
              <w:t>О.С. Гомзяк «Конспекты занятий  по развитию лексико-грамматической стороны речи» (</w:t>
            </w:r>
            <w:r w:rsidRPr="00554BF0">
              <w:rPr>
                <w:rFonts w:ascii="Times New Roman" w:hAnsi="Times New Roman"/>
                <w:sz w:val="24"/>
                <w:szCs w:val="24"/>
                <w:lang w:val="en-US"/>
              </w:rPr>
              <w:t>II</w:t>
            </w:r>
            <w:r w:rsidRPr="00554BF0">
              <w:rPr>
                <w:rFonts w:ascii="Times New Roman" w:hAnsi="Times New Roman"/>
                <w:sz w:val="24"/>
                <w:szCs w:val="24"/>
              </w:rPr>
              <w:t xml:space="preserve"> период), с.72</w:t>
            </w:r>
          </w:p>
        </w:tc>
      </w:tr>
      <w:tr w:rsidR="00671953" w:rsidRPr="00554BF0" w:rsidTr="00671953">
        <w:trPr>
          <w:trHeight w:val="139"/>
        </w:trPr>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1953" w:rsidRPr="00554BF0" w:rsidRDefault="00671953" w:rsidP="00671953">
            <w:pPr>
              <w:tabs>
                <w:tab w:val="left" w:pos="909"/>
              </w:tabs>
              <w:spacing w:after="0" w:line="240" w:lineRule="auto"/>
              <w:rPr>
                <w:rFonts w:ascii="Times New Roman" w:hAnsi="Times New Roman"/>
                <w:sz w:val="24"/>
                <w:szCs w:val="24"/>
              </w:rPr>
            </w:pPr>
            <w:r w:rsidRPr="00554BF0">
              <w:rPr>
                <w:rFonts w:ascii="Times New Roman" w:hAnsi="Times New Roman"/>
                <w:sz w:val="24"/>
                <w:szCs w:val="24"/>
              </w:rPr>
              <w:t>09.12</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1953" w:rsidRPr="00554BF0" w:rsidRDefault="00671953" w:rsidP="00671953">
            <w:pPr>
              <w:tabs>
                <w:tab w:val="left" w:pos="909"/>
              </w:tabs>
              <w:spacing w:after="0" w:line="240" w:lineRule="auto"/>
              <w:rPr>
                <w:rFonts w:ascii="Times New Roman" w:hAnsi="Times New Roman"/>
                <w:sz w:val="24"/>
                <w:szCs w:val="24"/>
              </w:rPr>
            </w:pPr>
            <w:r w:rsidRPr="00554BF0">
              <w:rPr>
                <w:rFonts w:ascii="Times New Roman" w:hAnsi="Times New Roman"/>
                <w:sz w:val="24"/>
                <w:szCs w:val="24"/>
              </w:rPr>
              <w:t>36.С/Р.</w:t>
            </w:r>
          </w:p>
        </w:tc>
        <w:tc>
          <w:tcPr>
            <w:tcW w:w="55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1953" w:rsidRPr="00554BF0" w:rsidRDefault="00671953" w:rsidP="00671953">
            <w:pPr>
              <w:pStyle w:val="af6"/>
              <w:tabs>
                <w:tab w:val="left" w:pos="909"/>
              </w:tabs>
              <w:ind w:left="34"/>
              <w:rPr>
                <w:sz w:val="24"/>
                <w:szCs w:val="24"/>
              </w:rPr>
            </w:pPr>
            <w:r w:rsidRPr="00554BF0">
              <w:rPr>
                <w:b/>
                <w:bCs/>
                <w:sz w:val="24"/>
                <w:szCs w:val="24"/>
              </w:rPr>
              <w:t xml:space="preserve">Тема: </w:t>
            </w:r>
            <w:r w:rsidRPr="00554BF0">
              <w:rPr>
                <w:sz w:val="24"/>
                <w:szCs w:val="24"/>
              </w:rPr>
              <w:t>Пересказ рассказа «Общая горка», состав</w:t>
            </w:r>
            <w:r w:rsidRPr="00554BF0">
              <w:rPr>
                <w:sz w:val="24"/>
                <w:szCs w:val="24"/>
              </w:rPr>
              <w:softHyphen/>
              <w:t xml:space="preserve">ленного по картине с проблемным сюжетом.                                    </w:t>
            </w:r>
          </w:p>
          <w:p w:rsidR="00671953" w:rsidRPr="00554BF0" w:rsidRDefault="00671953" w:rsidP="00671953">
            <w:pPr>
              <w:pStyle w:val="af6"/>
              <w:tabs>
                <w:tab w:val="left" w:pos="909"/>
              </w:tabs>
              <w:ind w:left="34"/>
              <w:rPr>
                <w:sz w:val="24"/>
                <w:szCs w:val="24"/>
              </w:rPr>
            </w:pPr>
            <w:r w:rsidRPr="00554BF0">
              <w:rPr>
                <w:b/>
                <w:sz w:val="24"/>
                <w:szCs w:val="24"/>
              </w:rPr>
              <w:t>Цель</w:t>
            </w:r>
            <w:r w:rsidRPr="00554BF0">
              <w:rPr>
                <w:sz w:val="24"/>
                <w:szCs w:val="24"/>
              </w:rPr>
              <w:t>: формировать у детей навыки целенаправлен</w:t>
            </w:r>
            <w:r w:rsidRPr="00554BF0">
              <w:rPr>
                <w:sz w:val="24"/>
                <w:szCs w:val="24"/>
              </w:rPr>
              <w:softHyphen/>
              <w:t>ного восприятия содержания картины. Учить пересказывать рассказ, составленный по сюжетной картине.</w:t>
            </w:r>
          </w:p>
          <w:p w:rsidR="00671953" w:rsidRPr="00554BF0" w:rsidRDefault="00671953" w:rsidP="00671953">
            <w:pPr>
              <w:pStyle w:val="af6"/>
              <w:tabs>
                <w:tab w:val="left" w:pos="909"/>
              </w:tabs>
              <w:ind w:left="34"/>
              <w:rPr>
                <w:sz w:val="24"/>
                <w:szCs w:val="24"/>
              </w:rPr>
            </w:pPr>
            <w:r w:rsidRPr="00554BF0">
              <w:rPr>
                <w:sz w:val="24"/>
                <w:szCs w:val="24"/>
              </w:rPr>
              <w:t xml:space="preserve"> Развивать у детей навык планирования связ</w:t>
            </w:r>
            <w:r w:rsidRPr="00554BF0">
              <w:rPr>
                <w:sz w:val="24"/>
                <w:szCs w:val="24"/>
              </w:rPr>
              <w:softHyphen/>
              <w:t>ного высказывания. Упражнять в узнавании предметов по их краткому описанию.  Активизировать и развивать словарь и лексико-грамматический строй речи.</w:t>
            </w:r>
          </w:p>
        </w:tc>
        <w:tc>
          <w:tcPr>
            <w:tcW w:w="25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1953" w:rsidRPr="00554BF0" w:rsidRDefault="00671953" w:rsidP="00671953">
            <w:pPr>
              <w:spacing w:line="240" w:lineRule="auto"/>
              <w:rPr>
                <w:rFonts w:ascii="Times New Roman" w:hAnsi="Times New Roman"/>
                <w:sz w:val="24"/>
                <w:szCs w:val="24"/>
              </w:rPr>
            </w:pPr>
            <w:r w:rsidRPr="00554BF0">
              <w:rPr>
                <w:rFonts w:ascii="Times New Roman" w:hAnsi="Times New Roman"/>
                <w:sz w:val="24"/>
                <w:szCs w:val="24"/>
              </w:rPr>
              <w:t>О.С. Гомзяк «Конспекты занятий  по развитию связной речи в старшей группе», с.51</w:t>
            </w:r>
          </w:p>
          <w:p w:rsidR="00671953" w:rsidRPr="00554BF0" w:rsidRDefault="00671953" w:rsidP="00671953">
            <w:pPr>
              <w:spacing w:line="240" w:lineRule="auto"/>
              <w:rPr>
                <w:rFonts w:ascii="Times New Roman" w:hAnsi="Times New Roman"/>
                <w:sz w:val="24"/>
                <w:szCs w:val="24"/>
              </w:rPr>
            </w:pPr>
          </w:p>
          <w:p w:rsidR="00671953" w:rsidRPr="00554BF0" w:rsidRDefault="00671953" w:rsidP="00671953">
            <w:pPr>
              <w:pStyle w:val="af6"/>
              <w:tabs>
                <w:tab w:val="left" w:pos="909"/>
              </w:tabs>
              <w:ind w:left="176"/>
              <w:rPr>
                <w:b/>
                <w:bCs/>
                <w:sz w:val="24"/>
                <w:szCs w:val="24"/>
              </w:rPr>
            </w:pPr>
          </w:p>
        </w:tc>
      </w:tr>
      <w:tr w:rsidR="00671953" w:rsidRPr="00554BF0" w:rsidTr="00671953">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1953" w:rsidRPr="00554BF0" w:rsidRDefault="00671953" w:rsidP="00671953">
            <w:pPr>
              <w:tabs>
                <w:tab w:val="left" w:pos="909"/>
              </w:tabs>
              <w:spacing w:after="0" w:line="240" w:lineRule="auto"/>
              <w:ind w:left="175"/>
              <w:rPr>
                <w:rFonts w:ascii="Times New Roman" w:hAnsi="Times New Roman"/>
                <w:sz w:val="24"/>
                <w:szCs w:val="24"/>
              </w:rPr>
            </w:pPr>
            <w:r w:rsidRPr="00554BF0">
              <w:rPr>
                <w:rFonts w:ascii="Times New Roman" w:hAnsi="Times New Roman"/>
                <w:sz w:val="24"/>
                <w:szCs w:val="24"/>
              </w:rPr>
              <w:t>12.12</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1953" w:rsidRPr="00554BF0" w:rsidRDefault="00671953" w:rsidP="00671953">
            <w:pPr>
              <w:tabs>
                <w:tab w:val="left" w:pos="909"/>
              </w:tabs>
              <w:spacing w:after="0" w:line="240" w:lineRule="auto"/>
              <w:rPr>
                <w:rFonts w:ascii="Times New Roman" w:hAnsi="Times New Roman"/>
                <w:sz w:val="24"/>
                <w:szCs w:val="24"/>
              </w:rPr>
            </w:pPr>
            <w:r w:rsidRPr="00554BF0">
              <w:rPr>
                <w:rFonts w:ascii="Times New Roman" w:hAnsi="Times New Roman"/>
                <w:sz w:val="24"/>
                <w:szCs w:val="24"/>
              </w:rPr>
              <w:t>37.Ф/Ф</w:t>
            </w:r>
          </w:p>
        </w:tc>
        <w:tc>
          <w:tcPr>
            <w:tcW w:w="55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1953" w:rsidRPr="00554BF0" w:rsidRDefault="00671953" w:rsidP="00671953">
            <w:pPr>
              <w:pStyle w:val="af6"/>
              <w:tabs>
                <w:tab w:val="left" w:pos="909"/>
              </w:tabs>
              <w:ind w:left="34" w:hanging="1"/>
              <w:rPr>
                <w:sz w:val="24"/>
                <w:szCs w:val="24"/>
              </w:rPr>
            </w:pPr>
            <w:r w:rsidRPr="00554BF0">
              <w:rPr>
                <w:b/>
                <w:sz w:val="24"/>
                <w:szCs w:val="24"/>
              </w:rPr>
              <w:t>Тема</w:t>
            </w:r>
            <w:r w:rsidRPr="00554BF0">
              <w:rPr>
                <w:sz w:val="24"/>
                <w:szCs w:val="24"/>
              </w:rPr>
              <w:t xml:space="preserve">: «Звук и буква  К»                                                              </w:t>
            </w:r>
            <w:r w:rsidRPr="00554BF0">
              <w:rPr>
                <w:b/>
                <w:sz w:val="24"/>
                <w:szCs w:val="24"/>
              </w:rPr>
              <w:t>Цель:</w:t>
            </w:r>
            <w:r w:rsidRPr="00554BF0">
              <w:rPr>
                <w:sz w:val="24"/>
                <w:szCs w:val="24"/>
              </w:rPr>
              <w:t xml:space="preserve"> познакомить со звуком К, его характеристикой, с буквой К.                                                                               Закрепление понятия: гласный, согласный, твердый. Упражнять в определении места звука в слове, выкладывание звуковых схем. </w:t>
            </w:r>
          </w:p>
        </w:tc>
        <w:tc>
          <w:tcPr>
            <w:tcW w:w="25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1953" w:rsidRPr="00554BF0" w:rsidRDefault="00671953" w:rsidP="00671953">
            <w:pPr>
              <w:spacing w:line="240" w:lineRule="auto"/>
              <w:rPr>
                <w:rFonts w:ascii="Times New Roman" w:hAnsi="Times New Roman"/>
                <w:sz w:val="24"/>
                <w:szCs w:val="24"/>
              </w:rPr>
            </w:pPr>
            <w:r w:rsidRPr="00554BF0">
              <w:rPr>
                <w:rFonts w:ascii="Times New Roman" w:hAnsi="Times New Roman"/>
                <w:sz w:val="24"/>
                <w:szCs w:val="24"/>
              </w:rPr>
              <w:t xml:space="preserve">О.С. Гомзяк «Конспекты занятий  по развитию фонетико-фонематической стороны речи у детей», с.18.   </w:t>
            </w:r>
          </w:p>
        </w:tc>
      </w:tr>
      <w:tr w:rsidR="00671953" w:rsidRPr="00554BF0" w:rsidTr="00671953">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1953" w:rsidRPr="00554BF0" w:rsidRDefault="00671953" w:rsidP="00671953">
            <w:pPr>
              <w:tabs>
                <w:tab w:val="left" w:pos="909"/>
              </w:tabs>
              <w:spacing w:after="0" w:line="240" w:lineRule="auto"/>
              <w:ind w:left="175"/>
              <w:rPr>
                <w:rFonts w:ascii="Times New Roman" w:hAnsi="Times New Roman"/>
                <w:sz w:val="24"/>
                <w:szCs w:val="24"/>
              </w:rPr>
            </w:pPr>
            <w:r w:rsidRPr="00554BF0">
              <w:rPr>
                <w:rFonts w:ascii="Times New Roman" w:hAnsi="Times New Roman"/>
                <w:sz w:val="24"/>
                <w:szCs w:val="24"/>
              </w:rPr>
              <w:t>14.12</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1953" w:rsidRPr="00554BF0" w:rsidRDefault="00671953" w:rsidP="00671953">
            <w:pPr>
              <w:tabs>
                <w:tab w:val="left" w:pos="909"/>
              </w:tabs>
              <w:spacing w:after="0" w:line="240" w:lineRule="auto"/>
              <w:rPr>
                <w:rFonts w:ascii="Times New Roman" w:hAnsi="Times New Roman"/>
                <w:sz w:val="24"/>
                <w:szCs w:val="24"/>
              </w:rPr>
            </w:pPr>
            <w:r w:rsidRPr="00554BF0">
              <w:rPr>
                <w:rFonts w:ascii="Times New Roman" w:hAnsi="Times New Roman"/>
                <w:sz w:val="24"/>
                <w:szCs w:val="24"/>
              </w:rPr>
              <w:t>38.Л/Г</w:t>
            </w:r>
          </w:p>
        </w:tc>
        <w:tc>
          <w:tcPr>
            <w:tcW w:w="55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1953" w:rsidRPr="00554BF0" w:rsidRDefault="00671953" w:rsidP="00671953">
            <w:pPr>
              <w:pStyle w:val="af6"/>
              <w:tabs>
                <w:tab w:val="left" w:pos="909"/>
              </w:tabs>
              <w:ind w:left="34" w:hanging="1"/>
              <w:rPr>
                <w:sz w:val="24"/>
                <w:szCs w:val="24"/>
              </w:rPr>
            </w:pPr>
            <w:r w:rsidRPr="00554BF0">
              <w:rPr>
                <w:b/>
                <w:sz w:val="24"/>
                <w:szCs w:val="24"/>
              </w:rPr>
              <w:t>Тема:</w:t>
            </w:r>
            <w:r w:rsidRPr="00554BF0">
              <w:rPr>
                <w:sz w:val="24"/>
                <w:szCs w:val="24"/>
              </w:rPr>
              <w:t xml:space="preserve"> «Мебель».                                                                            </w:t>
            </w:r>
            <w:r w:rsidRPr="00554BF0">
              <w:rPr>
                <w:b/>
                <w:sz w:val="24"/>
                <w:szCs w:val="24"/>
              </w:rPr>
              <w:t>Цель:</w:t>
            </w:r>
            <w:r w:rsidRPr="00554BF0">
              <w:rPr>
                <w:sz w:val="24"/>
                <w:szCs w:val="24"/>
              </w:rPr>
              <w:t xml:space="preserve"> учить подбирать глаголы к именам существительным по теме, подбирать антонимы. Развивать умение согласовывать существительные с прилагательными в роде, числе, падеже. Упражнять в употреблении существительных в родительном падеже.</w:t>
            </w:r>
          </w:p>
        </w:tc>
        <w:tc>
          <w:tcPr>
            <w:tcW w:w="25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1953" w:rsidRPr="00554BF0" w:rsidRDefault="00671953" w:rsidP="00671953">
            <w:pPr>
              <w:spacing w:line="240" w:lineRule="auto"/>
              <w:rPr>
                <w:rFonts w:ascii="Times New Roman" w:hAnsi="Times New Roman"/>
                <w:sz w:val="24"/>
                <w:szCs w:val="24"/>
              </w:rPr>
            </w:pPr>
            <w:r w:rsidRPr="00554BF0">
              <w:rPr>
                <w:rFonts w:ascii="Times New Roman" w:hAnsi="Times New Roman"/>
                <w:sz w:val="24"/>
                <w:szCs w:val="24"/>
              </w:rPr>
              <w:t>О.С. Гомзяк «Конспекты занятий  по развитию лексико-грамматической стороны речи» (</w:t>
            </w:r>
            <w:r w:rsidRPr="00554BF0">
              <w:rPr>
                <w:rFonts w:ascii="Times New Roman" w:hAnsi="Times New Roman"/>
                <w:sz w:val="24"/>
                <w:szCs w:val="24"/>
                <w:lang w:val="en-US"/>
              </w:rPr>
              <w:t>II</w:t>
            </w:r>
            <w:r w:rsidRPr="00554BF0">
              <w:rPr>
                <w:rFonts w:ascii="Times New Roman" w:hAnsi="Times New Roman"/>
                <w:sz w:val="24"/>
                <w:szCs w:val="24"/>
              </w:rPr>
              <w:t xml:space="preserve"> период), с.78</w:t>
            </w:r>
          </w:p>
          <w:p w:rsidR="00671953" w:rsidRPr="00554BF0" w:rsidRDefault="00671953" w:rsidP="00671953">
            <w:pPr>
              <w:pStyle w:val="af6"/>
              <w:tabs>
                <w:tab w:val="left" w:pos="909"/>
              </w:tabs>
              <w:ind w:left="176"/>
              <w:rPr>
                <w:b/>
                <w:sz w:val="24"/>
                <w:szCs w:val="24"/>
              </w:rPr>
            </w:pPr>
          </w:p>
        </w:tc>
      </w:tr>
      <w:tr w:rsidR="00671953" w:rsidRPr="00554BF0" w:rsidTr="00671953">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1953" w:rsidRPr="00554BF0" w:rsidRDefault="00671953" w:rsidP="00671953">
            <w:pPr>
              <w:tabs>
                <w:tab w:val="left" w:pos="909"/>
              </w:tabs>
              <w:spacing w:after="0" w:line="240" w:lineRule="auto"/>
              <w:ind w:left="175"/>
              <w:rPr>
                <w:rFonts w:ascii="Times New Roman" w:hAnsi="Times New Roman"/>
                <w:sz w:val="24"/>
                <w:szCs w:val="24"/>
              </w:rPr>
            </w:pPr>
            <w:r w:rsidRPr="00554BF0">
              <w:rPr>
                <w:rFonts w:ascii="Times New Roman" w:hAnsi="Times New Roman"/>
                <w:sz w:val="24"/>
                <w:szCs w:val="24"/>
              </w:rPr>
              <w:t>16.12</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1953" w:rsidRPr="00554BF0" w:rsidRDefault="00671953" w:rsidP="00671953">
            <w:pPr>
              <w:tabs>
                <w:tab w:val="left" w:pos="909"/>
              </w:tabs>
              <w:spacing w:after="0" w:line="240" w:lineRule="auto"/>
              <w:rPr>
                <w:rFonts w:ascii="Times New Roman" w:hAnsi="Times New Roman"/>
                <w:sz w:val="24"/>
                <w:szCs w:val="24"/>
              </w:rPr>
            </w:pPr>
            <w:r w:rsidRPr="00554BF0">
              <w:rPr>
                <w:rFonts w:ascii="Times New Roman" w:hAnsi="Times New Roman"/>
                <w:sz w:val="24"/>
                <w:szCs w:val="24"/>
              </w:rPr>
              <w:t>39.С/Р</w:t>
            </w:r>
          </w:p>
        </w:tc>
        <w:tc>
          <w:tcPr>
            <w:tcW w:w="55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1953" w:rsidRPr="00554BF0" w:rsidRDefault="00671953" w:rsidP="00671953">
            <w:pPr>
              <w:pStyle w:val="af6"/>
              <w:tabs>
                <w:tab w:val="left" w:pos="909"/>
              </w:tabs>
              <w:ind w:left="34" w:hanging="1"/>
              <w:rPr>
                <w:sz w:val="24"/>
                <w:szCs w:val="24"/>
              </w:rPr>
            </w:pPr>
            <w:r w:rsidRPr="00554BF0">
              <w:rPr>
                <w:b/>
                <w:sz w:val="24"/>
                <w:szCs w:val="24"/>
              </w:rPr>
              <w:t>Тема:</w:t>
            </w:r>
            <w:r w:rsidRPr="00554BF0">
              <w:rPr>
                <w:sz w:val="24"/>
                <w:szCs w:val="24"/>
              </w:rPr>
              <w:t xml:space="preserve"> пересказ народной сказки « Три медведя» с элементами драматизации.                                                                  </w:t>
            </w:r>
            <w:r w:rsidRPr="00554BF0">
              <w:rPr>
                <w:b/>
                <w:sz w:val="24"/>
                <w:szCs w:val="24"/>
              </w:rPr>
              <w:t xml:space="preserve"> Цели:</w:t>
            </w:r>
            <w:r w:rsidRPr="00554BF0">
              <w:rPr>
                <w:sz w:val="24"/>
                <w:szCs w:val="24"/>
              </w:rPr>
              <w:t xml:space="preserve"> учить детей пересказывать текст подробно, точно воспроизводя реплики главных героев.</w:t>
            </w:r>
          </w:p>
          <w:p w:rsidR="00671953" w:rsidRPr="00554BF0" w:rsidRDefault="00671953" w:rsidP="00671953">
            <w:pPr>
              <w:pStyle w:val="af6"/>
              <w:tabs>
                <w:tab w:val="left" w:pos="909"/>
              </w:tabs>
              <w:ind w:left="34" w:hanging="1"/>
              <w:rPr>
                <w:sz w:val="24"/>
                <w:szCs w:val="24"/>
              </w:rPr>
            </w:pPr>
            <w:r w:rsidRPr="00554BF0">
              <w:rPr>
                <w:sz w:val="24"/>
                <w:szCs w:val="24"/>
              </w:rPr>
              <w:t>Закреплять  у детей  умение  образовывать  су</w:t>
            </w:r>
            <w:r w:rsidRPr="00554BF0">
              <w:rPr>
                <w:sz w:val="24"/>
                <w:szCs w:val="24"/>
              </w:rPr>
              <w:softHyphen/>
              <w:t>ществительные с уменьшительно-ласкатель</w:t>
            </w:r>
            <w:r w:rsidRPr="00554BF0">
              <w:rPr>
                <w:sz w:val="24"/>
                <w:szCs w:val="24"/>
              </w:rPr>
              <w:softHyphen/>
              <w:t>ным значением. Упражнять детей в логическом изложении высказывания.</w:t>
            </w:r>
          </w:p>
        </w:tc>
        <w:tc>
          <w:tcPr>
            <w:tcW w:w="25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1953" w:rsidRPr="00554BF0" w:rsidRDefault="00671953" w:rsidP="00671953">
            <w:pPr>
              <w:spacing w:line="240" w:lineRule="auto"/>
              <w:rPr>
                <w:rFonts w:ascii="Times New Roman" w:hAnsi="Times New Roman"/>
                <w:sz w:val="24"/>
                <w:szCs w:val="24"/>
              </w:rPr>
            </w:pPr>
            <w:r w:rsidRPr="00554BF0">
              <w:rPr>
                <w:rFonts w:ascii="Times New Roman" w:hAnsi="Times New Roman"/>
                <w:sz w:val="24"/>
                <w:szCs w:val="24"/>
              </w:rPr>
              <w:t xml:space="preserve">О.С. Гомзяк «Конспекты занятий  по развитию связной речи в старшей группе», с.55   </w:t>
            </w:r>
          </w:p>
          <w:p w:rsidR="00671953" w:rsidRPr="00554BF0" w:rsidRDefault="00671953" w:rsidP="00671953">
            <w:pPr>
              <w:pStyle w:val="af6"/>
              <w:tabs>
                <w:tab w:val="left" w:pos="909"/>
              </w:tabs>
              <w:rPr>
                <w:b/>
                <w:sz w:val="24"/>
                <w:szCs w:val="24"/>
              </w:rPr>
            </w:pPr>
          </w:p>
        </w:tc>
      </w:tr>
      <w:tr w:rsidR="00671953" w:rsidRPr="00554BF0" w:rsidTr="00671953">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1953" w:rsidRPr="00554BF0" w:rsidRDefault="00671953" w:rsidP="00671953">
            <w:pPr>
              <w:tabs>
                <w:tab w:val="left" w:pos="909"/>
              </w:tabs>
              <w:spacing w:after="0" w:line="240" w:lineRule="auto"/>
              <w:ind w:left="175"/>
              <w:rPr>
                <w:rFonts w:ascii="Times New Roman" w:hAnsi="Times New Roman"/>
                <w:sz w:val="24"/>
                <w:szCs w:val="24"/>
              </w:rPr>
            </w:pPr>
            <w:r w:rsidRPr="00554BF0">
              <w:rPr>
                <w:rFonts w:ascii="Times New Roman" w:hAnsi="Times New Roman"/>
                <w:sz w:val="24"/>
                <w:szCs w:val="24"/>
              </w:rPr>
              <w:t>19.12</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1953" w:rsidRPr="00554BF0" w:rsidRDefault="00671953" w:rsidP="00671953">
            <w:pPr>
              <w:tabs>
                <w:tab w:val="left" w:pos="909"/>
              </w:tabs>
              <w:spacing w:after="0" w:line="240" w:lineRule="auto"/>
              <w:rPr>
                <w:rFonts w:ascii="Times New Roman" w:hAnsi="Times New Roman"/>
                <w:sz w:val="24"/>
                <w:szCs w:val="24"/>
              </w:rPr>
            </w:pPr>
            <w:r w:rsidRPr="00554BF0">
              <w:rPr>
                <w:rFonts w:ascii="Times New Roman" w:hAnsi="Times New Roman"/>
                <w:sz w:val="24"/>
                <w:szCs w:val="24"/>
              </w:rPr>
              <w:t>40.Ф/Ф</w:t>
            </w:r>
          </w:p>
        </w:tc>
        <w:tc>
          <w:tcPr>
            <w:tcW w:w="55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1953" w:rsidRPr="00554BF0" w:rsidRDefault="00671953" w:rsidP="00671953">
            <w:pPr>
              <w:pStyle w:val="af6"/>
              <w:tabs>
                <w:tab w:val="left" w:pos="909"/>
              </w:tabs>
              <w:ind w:left="34"/>
              <w:rPr>
                <w:b/>
                <w:sz w:val="24"/>
                <w:szCs w:val="24"/>
              </w:rPr>
            </w:pPr>
            <w:r w:rsidRPr="00554BF0">
              <w:rPr>
                <w:b/>
                <w:sz w:val="24"/>
                <w:szCs w:val="24"/>
              </w:rPr>
              <w:t>Тема:</w:t>
            </w:r>
            <w:r w:rsidRPr="00554BF0">
              <w:rPr>
                <w:sz w:val="24"/>
                <w:szCs w:val="24"/>
              </w:rPr>
              <w:t xml:space="preserve"> « Звук КЬ, буква К ».                                                                     </w:t>
            </w:r>
            <w:r w:rsidRPr="00554BF0">
              <w:rPr>
                <w:b/>
                <w:sz w:val="24"/>
                <w:szCs w:val="24"/>
              </w:rPr>
              <w:t>Цель</w:t>
            </w:r>
            <w:r w:rsidRPr="00554BF0">
              <w:rPr>
                <w:sz w:val="24"/>
                <w:szCs w:val="24"/>
              </w:rPr>
              <w:t xml:space="preserve">: Продолжать учить  различать  Звуки  по разным признакам.  Упражнять в делении слов на слоги.  Развивать дыхание, силу голоса. Воспитывать самоконтроль за произношением звуков.  </w:t>
            </w:r>
          </w:p>
        </w:tc>
        <w:tc>
          <w:tcPr>
            <w:tcW w:w="25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1953" w:rsidRPr="00554BF0" w:rsidRDefault="00671953" w:rsidP="00671953">
            <w:pPr>
              <w:spacing w:line="240" w:lineRule="auto"/>
              <w:rPr>
                <w:rFonts w:ascii="Times New Roman" w:hAnsi="Times New Roman"/>
                <w:sz w:val="24"/>
                <w:szCs w:val="24"/>
              </w:rPr>
            </w:pPr>
            <w:r w:rsidRPr="00554BF0">
              <w:rPr>
                <w:rFonts w:ascii="Times New Roman" w:hAnsi="Times New Roman"/>
                <w:sz w:val="24"/>
                <w:szCs w:val="24"/>
              </w:rPr>
              <w:t xml:space="preserve">О.С. Гомзяк «Конспекты занятий  по развитию фонетико-фонематической стороны речи у детей», с.23   </w:t>
            </w:r>
          </w:p>
        </w:tc>
      </w:tr>
      <w:tr w:rsidR="00671953" w:rsidRPr="00554BF0" w:rsidTr="00671953">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1953" w:rsidRPr="00554BF0" w:rsidRDefault="00671953" w:rsidP="00671953">
            <w:pPr>
              <w:tabs>
                <w:tab w:val="left" w:pos="909"/>
              </w:tabs>
              <w:spacing w:after="0" w:line="240" w:lineRule="auto"/>
              <w:ind w:left="175"/>
              <w:rPr>
                <w:rFonts w:ascii="Times New Roman" w:hAnsi="Times New Roman"/>
                <w:sz w:val="24"/>
                <w:szCs w:val="24"/>
              </w:rPr>
            </w:pPr>
            <w:r w:rsidRPr="00554BF0">
              <w:rPr>
                <w:rFonts w:ascii="Times New Roman" w:hAnsi="Times New Roman"/>
                <w:sz w:val="24"/>
                <w:szCs w:val="24"/>
              </w:rPr>
              <w:t>21.12</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1953" w:rsidRPr="00554BF0" w:rsidRDefault="00671953" w:rsidP="00671953">
            <w:pPr>
              <w:tabs>
                <w:tab w:val="left" w:pos="909"/>
              </w:tabs>
              <w:spacing w:after="0" w:line="240" w:lineRule="auto"/>
              <w:rPr>
                <w:rFonts w:ascii="Times New Roman" w:hAnsi="Times New Roman"/>
                <w:sz w:val="24"/>
                <w:szCs w:val="24"/>
              </w:rPr>
            </w:pPr>
            <w:r w:rsidRPr="00554BF0">
              <w:rPr>
                <w:rFonts w:ascii="Times New Roman" w:hAnsi="Times New Roman"/>
                <w:sz w:val="24"/>
                <w:szCs w:val="24"/>
              </w:rPr>
              <w:t>41.Л/Г</w:t>
            </w:r>
          </w:p>
        </w:tc>
        <w:tc>
          <w:tcPr>
            <w:tcW w:w="55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1953" w:rsidRPr="00554BF0" w:rsidRDefault="00671953" w:rsidP="00671953">
            <w:pPr>
              <w:pStyle w:val="af6"/>
              <w:tabs>
                <w:tab w:val="left" w:pos="909"/>
              </w:tabs>
              <w:ind w:left="34"/>
              <w:rPr>
                <w:b/>
                <w:sz w:val="24"/>
                <w:szCs w:val="24"/>
              </w:rPr>
            </w:pPr>
            <w:r w:rsidRPr="00554BF0">
              <w:rPr>
                <w:b/>
                <w:sz w:val="24"/>
                <w:szCs w:val="24"/>
              </w:rPr>
              <w:t>Тема:</w:t>
            </w:r>
            <w:r w:rsidRPr="00554BF0">
              <w:rPr>
                <w:sz w:val="24"/>
                <w:szCs w:val="24"/>
              </w:rPr>
              <w:t xml:space="preserve">  «Семья</w:t>
            </w:r>
            <w:r w:rsidRPr="00554BF0">
              <w:rPr>
                <w:b/>
                <w:sz w:val="24"/>
                <w:szCs w:val="24"/>
              </w:rPr>
              <w:t>».                                                                         Цель</w:t>
            </w:r>
            <w:r w:rsidRPr="00554BF0">
              <w:rPr>
                <w:sz w:val="24"/>
                <w:szCs w:val="24"/>
              </w:rPr>
              <w:t>: учить подбирать  слова противоположные по значению.   Закреплять знания о родственных связях. Развивать понимание  логико – грамматических конструкций.</w:t>
            </w:r>
          </w:p>
        </w:tc>
        <w:tc>
          <w:tcPr>
            <w:tcW w:w="25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1953" w:rsidRPr="00554BF0" w:rsidRDefault="00671953" w:rsidP="00671953">
            <w:pPr>
              <w:spacing w:line="240" w:lineRule="auto"/>
              <w:rPr>
                <w:rFonts w:ascii="Times New Roman" w:hAnsi="Times New Roman"/>
                <w:sz w:val="24"/>
                <w:szCs w:val="24"/>
              </w:rPr>
            </w:pPr>
            <w:r w:rsidRPr="00554BF0">
              <w:rPr>
                <w:rFonts w:ascii="Times New Roman" w:hAnsi="Times New Roman"/>
                <w:sz w:val="24"/>
                <w:szCs w:val="24"/>
              </w:rPr>
              <w:t>О.С. Гомзяк «Конспекты занятий  по развитию лексико-грамматической стороны речи» (</w:t>
            </w:r>
            <w:r w:rsidRPr="00554BF0">
              <w:rPr>
                <w:rFonts w:ascii="Times New Roman" w:hAnsi="Times New Roman"/>
                <w:sz w:val="24"/>
                <w:szCs w:val="24"/>
                <w:lang w:val="en-US"/>
              </w:rPr>
              <w:t>II</w:t>
            </w:r>
            <w:r w:rsidRPr="00554BF0">
              <w:rPr>
                <w:rFonts w:ascii="Times New Roman" w:hAnsi="Times New Roman"/>
                <w:sz w:val="24"/>
                <w:szCs w:val="24"/>
              </w:rPr>
              <w:t xml:space="preserve"> период), с.83</w:t>
            </w:r>
          </w:p>
        </w:tc>
      </w:tr>
      <w:tr w:rsidR="00671953" w:rsidRPr="00554BF0" w:rsidTr="00671953">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1953" w:rsidRPr="00554BF0" w:rsidRDefault="00671953" w:rsidP="00671953">
            <w:pPr>
              <w:tabs>
                <w:tab w:val="left" w:pos="909"/>
              </w:tabs>
              <w:spacing w:after="0" w:line="240" w:lineRule="auto"/>
              <w:ind w:left="175"/>
              <w:rPr>
                <w:rFonts w:ascii="Times New Roman" w:hAnsi="Times New Roman"/>
                <w:sz w:val="24"/>
                <w:szCs w:val="24"/>
              </w:rPr>
            </w:pPr>
            <w:r w:rsidRPr="00554BF0">
              <w:rPr>
                <w:rFonts w:ascii="Times New Roman" w:hAnsi="Times New Roman"/>
                <w:sz w:val="24"/>
                <w:szCs w:val="24"/>
              </w:rPr>
              <w:t>23.12</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1953" w:rsidRPr="00554BF0" w:rsidRDefault="00671953" w:rsidP="00671953">
            <w:pPr>
              <w:tabs>
                <w:tab w:val="left" w:pos="909"/>
              </w:tabs>
              <w:spacing w:after="0" w:line="240" w:lineRule="auto"/>
              <w:rPr>
                <w:rFonts w:ascii="Times New Roman" w:hAnsi="Times New Roman"/>
                <w:sz w:val="24"/>
                <w:szCs w:val="24"/>
              </w:rPr>
            </w:pPr>
            <w:r w:rsidRPr="00554BF0">
              <w:rPr>
                <w:rFonts w:ascii="Times New Roman" w:hAnsi="Times New Roman"/>
                <w:sz w:val="24"/>
                <w:szCs w:val="24"/>
              </w:rPr>
              <w:t>42. С/Р</w:t>
            </w:r>
          </w:p>
        </w:tc>
        <w:tc>
          <w:tcPr>
            <w:tcW w:w="55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1953" w:rsidRPr="00554BF0" w:rsidRDefault="00671953" w:rsidP="00671953">
            <w:pPr>
              <w:pStyle w:val="af6"/>
              <w:tabs>
                <w:tab w:val="left" w:pos="909"/>
              </w:tabs>
              <w:ind w:left="34"/>
              <w:rPr>
                <w:sz w:val="24"/>
                <w:szCs w:val="24"/>
              </w:rPr>
            </w:pPr>
            <w:r w:rsidRPr="00554BF0">
              <w:rPr>
                <w:b/>
                <w:sz w:val="24"/>
                <w:szCs w:val="24"/>
              </w:rPr>
              <w:t>Тема:</w:t>
            </w:r>
            <w:r w:rsidRPr="00554BF0">
              <w:rPr>
                <w:sz w:val="24"/>
                <w:szCs w:val="24"/>
              </w:rPr>
              <w:t xml:space="preserve"> составление рассказа «Семейный ужин» по серии сюжетных картин (с элементами твор</w:t>
            </w:r>
            <w:r w:rsidRPr="00554BF0">
              <w:rPr>
                <w:sz w:val="24"/>
                <w:szCs w:val="24"/>
              </w:rPr>
              <w:softHyphen/>
              <w:t>чества).</w:t>
            </w:r>
          </w:p>
          <w:p w:rsidR="00671953" w:rsidRPr="00554BF0" w:rsidRDefault="00671953" w:rsidP="00671953">
            <w:pPr>
              <w:pStyle w:val="af6"/>
              <w:tabs>
                <w:tab w:val="left" w:pos="909"/>
              </w:tabs>
              <w:ind w:left="34"/>
              <w:rPr>
                <w:sz w:val="24"/>
                <w:szCs w:val="24"/>
              </w:rPr>
            </w:pPr>
            <w:r w:rsidRPr="00554BF0">
              <w:rPr>
                <w:b/>
                <w:sz w:val="24"/>
                <w:szCs w:val="24"/>
              </w:rPr>
              <w:t>Цель</w:t>
            </w:r>
            <w:r w:rsidRPr="00554BF0">
              <w:rPr>
                <w:sz w:val="24"/>
                <w:szCs w:val="24"/>
              </w:rPr>
              <w:t>:</w:t>
            </w:r>
          </w:p>
          <w:p w:rsidR="00671953" w:rsidRPr="00554BF0" w:rsidRDefault="00671953" w:rsidP="00671953">
            <w:pPr>
              <w:pStyle w:val="af6"/>
              <w:tabs>
                <w:tab w:val="left" w:pos="909"/>
              </w:tabs>
              <w:ind w:left="34"/>
              <w:rPr>
                <w:sz w:val="24"/>
                <w:szCs w:val="24"/>
              </w:rPr>
            </w:pPr>
            <w:r w:rsidRPr="00554BF0">
              <w:rPr>
                <w:sz w:val="24"/>
                <w:szCs w:val="24"/>
              </w:rPr>
              <w:t>Обучение детей составлению связного после</w:t>
            </w:r>
            <w:r w:rsidRPr="00554BF0">
              <w:rPr>
                <w:sz w:val="24"/>
                <w:szCs w:val="24"/>
              </w:rPr>
              <w:softHyphen/>
              <w:t>довательного рассказа по серии сюжетных картинок.</w:t>
            </w:r>
          </w:p>
          <w:p w:rsidR="00671953" w:rsidRPr="00554BF0" w:rsidRDefault="00671953" w:rsidP="00671953">
            <w:pPr>
              <w:pStyle w:val="af6"/>
              <w:tabs>
                <w:tab w:val="left" w:pos="909"/>
              </w:tabs>
              <w:ind w:left="34"/>
              <w:rPr>
                <w:b/>
                <w:sz w:val="24"/>
                <w:szCs w:val="24"/>
              </w:rPr>
            </w:pPr>
            <w:r w:rsidRPr="00554BF0">
              <w:rPr>
                <w:sz w:val="24"/>
                <w:szCs w:val="24"/>
              </w:rPr>
              <w:t>Формирование умения объединять действия на отдельных картинках в единую сюжетную ситуацию</w:t>
            </w:r>
          </w:p>
        </w:tc>
        <w:tc>
          <w:tcPr>
            <w:tcW w:w="25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1953" w:rsidRPr="00554BF0" w:rsidRDefault="00671953" w:rsidP="00671953">
            <w:pPr>
              <w:spacing w:line="240" w:lineRule="auto"/>
              <w:rPr>
                <w:rFonts w:ascii="Times New Roman" w:hAnsi="Times New Roman"/>
                <w:sz w:val="24"/>
                <w:szCs w:val="24"/>
              </w:rPr>
            </w:pPr>
            <w:r w:rsidRPr="00554BF0">
              <w:rPr>
                <w:rFonts w:ascii="Times New Roman" w:hAnsi="Times New Roman"/>
                <w:sz w:val="24"/>
                <w:szCs w:val="24"/>
              </w:rPr>
              <w:t xml:space="preserve">О.С. Гомзяк «Конспекты занятий  по развитию связной речи в старшей группе», с.59   </w:t>
            </w:r>
          </w:p>
          <w:p w:rsidR="00671953" w:rsidRPr="00554BF0" w:rsidRDefault="00671953" w:rsidP="00671953">
            <w:pPr>
              <w:spacing w:line="240" w:lineRule="auto"/>
              <w:rPr>
                <w:rFonts w:ascii="Times New Roman" w:hAnsi="Times New Roman"/>
                <w:sz w:val="24"/>
                <w:szCs w:val="24"/>
              </w:rPr>
            </w:pPr>
          </w:p>
          <w:p w:rsidR="00671953" w:rsidRPr="00554BF0" w:rsidRDefault="00671953" w:rsidP="00671953">
            <w:pPr>
              <w:pStyle w:val="af6"/>
              <w:tabs>
                <w:tab w:val="left" w:pos="909"/>
              </w:tabs>
              <w:ind w:left="176"/>
              <w:rPr>
                <w:b/>
                <w:sz w:val="24"/>
                <w:szCs w:val="24"/>
              </w:rPr>
            </w:pPr>
          </w:p>
        </w:tc>
      </w:tr>
      <w:tr w:rsidR="00671953" w:rsidRPr="00554BF0" w:rsidTr="00671953">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1953" w:rsidRPr="00554BF0" w:rsidRDefault="00671953" w:rsidP="00671953">
            <w:pPr>
              <w:tabs>
                <w:tab w:val="left" w:pos="909"/>
              </w:tabs>
              <w:spacing w:after="0" w:line="240" w:lineRule="auto"/>
              <w:ind w:left="175"/>
              <w:rPr>
                <w:rFonts w:ascii="Times New Roman" w:hAnsi="Times New Roman"/>
                <w:sz w:val="24"/>
                <w:szCs w:val="24"/>
              </w:rPr>
            </w:pPr>
            <w:r w:rsidRPr="00554BF0">
              <w:rPr>
                <w:rFonts w:ascii="Times New Roman" w:hAnsi="Times New Roman"/>
                <w:sz w:val="24"/>
                <w:szCs w:val="24"/>
              </w:rPr>
              <w:t>26.12</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1953" w:rsidRPr="00554BF0" w:rsidRDefault="00671953" w:rsidP="00671953">
            <w:pPr>
              <w:tabs>
                <w:tab w:val="left" w:pos="909"/>
              </w:tabs>
              <w:spacing w:after="0" w:line="240" w:lineRule="auto"/>
              <w:rPr>
                <w:rFonts w:ascii="Times New Roman" w:hAnsi="Times New Roman"/>
                <w:sz w:val="24"/>
                <w:szCs w:val="24"/>
              </w:rPr>
            </w:pPr>
            <w:r w:rsidRPr="00554BF0">
              <w:rPr>
                <w:rFonts w:ascii="Times New Roman" w:hAnsi="Times New Roman"/>
                <w:sz w:val="24"/>
                <w:szCs w:val="24"/>
              </w:rPr>
              <w:t>43.Ф/Ф</w:t>
            </w:r>
          </w:p>
        </w:tc>
        <w:tc>
          <w:tcPr>
            <w:tcW w:w="55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1953" w:rsidRPr="00554BF0" w:rsidRDefault="00671953" w:rsidP="00671953">
            <w:pPr>
              <w:pStyle w:val="af6"/>
              <w:tabs>
                <w:tab w:val="left" w:pos="909"/>
              </w:tabs>
              <w:rPr>
                <w:sz w:val="24"/>
                <w:szCs w:val="24"/>
              </w:rPr>
            </w:pPr>
            <w:r w:rsidRPr="00554BF0">
              <w:rPr>
                <w:b/>
                <w:sz w:val="24"/>
                <w:szCs w:val="24"/>
              </w:rPr>
              <w:t>Тема:</w:t>
            </w:r>
            <w:r w:rsidRPr="00554BF0">
              <w:rPr>
                <w:sz w:val="24"/>
                <w:szCs w:val="24"/>
              </w:rPr>
              <w:t xml:space="preserve"> «Звуки К-Кь. Буква К»  </w:t>
            </w:r>
          </w:p>
          <w:p w:rsidR="00671953" w:rsidRPr="00554BF0" w:rsidRDefault="00671953" w:rsidP="00671953">
            <w:pPr>
              <w:pStyle w:val="af6"/>
              <w:tabs>
                <w:tab w:val="left" w:pos="909"/>
              </w:tabs>
              <w:rPr>
                <w:b/>
                <w:sz w:val="24"/>
                <w:szCs w:val="24"/>
              </w:rPr>
            </w:pPr>
            <w:r w:rsidRPr="00554BF0">
              <w:rPr>
                <w:b/>
                <w:sz w:val="24"/>
                <w:szCs w:val="24"/>
              </w:rPr>
              <w:t xml:space="preserve">Цель: </w:t>
            </w:r>
            <w:r w:rsidRPr="00554BF0">
              <w:rPr>
                <w:sz w:val="24"/>
                <w:szCs w:val="24"/>
              </w:rPr>
              <w:t xml:space="preserve">учить различать звуки К-Кь по акустическим и артикуляционным признакам.    </w:t>
            </w:r>
            <w:r w:rsidRPr="00554BF0">
              <w:rPr>
                <w:b/>
                <w:sz w:val="24"/>
                <w:szCs w:val="24"/>
              </w:rPr>
              <w:t xml:space="preserve">                                                 </w:t>
            </w:r>
          </w:p>
        </w:tc>
        <w:tc>
          <w:tcPr>
            <w:tcW w:w="25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1953" w:rsidRPr="00554BF0" w:rsidRDefault="00671953" w:rsidP="00671953">
            <w:pPr>
              <w:spacing w:line="240" w:lineRule="auto"/>
              <w:rPr>
                <w:rFonts w:ascii="Times New Roman" w:hAnsi="Times New Roman"/>
                <w:sz w:val="24"/>
                <w:szCs w:val="24"/>
              </w:rPr>
            </w:pPr>
            <w:r w:rsidRPr="00554BF0">
              <w:rPr>
                <w:rFonts w:ascii="Times New Roman" w:hAnsi="Times New Roman"/>
                <w:sz w:val="24"/>
                <w:szCs w:val="24"/>
              </w:rPr>
              <w:t>О.С. Гомзяк «Конспекты занятий  по развитию фонетико-фонематической стороны речи у детей», с. 28</w:t>
            </w:r>
          </w:p>
        </w:tc>
      </w:tr>
      <w:tr w:rsidR="00671953" w:rsidRPr="00554BF0" w:rsidTr="00671953">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1953" w:rsidRPr="00554BF0" w:rsidRDefault="00671953" w:rsidP="00671953">
            <w:pPr>
              <w:tabs>
                <w:tab w:val="left" w:pos="909"/>
              </w:tabs>
              <w:spacing w:after="0" w:line="240" w:lineRule="auto"/>
              <w:ind w:left="175"/>
              <w:rPr>
                <w:rFonts w:ascii="Times New Roman" w:hAnsi="Times New Roman"/>
                <w:sz w:val="24"/>
                <w:szCs w:val="24"/>
              </w:rPr>
            </w:pPr>
            <w:r w:rsidRPr="00554BF0">
              <w:rPr>
                <w:rFonts w:ascii="Times New Roman" w:hAnsi="Times New Roman"/>
                <w:sz w:val="24"/>
                <w:szCs w:val="24"/>
              </w:rPr>
              <w:t>28.12</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1953" w:rsidRPr="00554BF0" w:rsidRDefault="00671953" w:rsidP="00671953">
            <w:pPr>
              <w:tabs>
                <w:tab w:val="left" w:pos="909"/>
              </w:tabs>
              <w:spacing w:after="0" w:line="240" w:lineRule="auto"/>
              <w:rPr>
                <w:rFonts w:ascii="Times New Roman" w:hAnsi="Times New Roman"/>
                <w:sz w:val="24"/>
                <w:szCs w:val="24"/>
              </w:rPr>
            </w:pPr>
            <w:r w:rsidRPr="00554BF0">
              <w:rPr>
                <w:rFonts w:ascii="Times New Roman" w:hAnsi="Times New Roman"/>
                <w:sz w:val="24"/>
                <w:szCs w:val="24"/>
              </w:rPr>
              <w:t>44. Л/Г</w:t>
            </w:r>
          </w:p>
        </w:tc>
        <w:tc>
          <w:tcPr>
            <w:tcW w:w="55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1953" w:rsidRPr="00554BF0" w:rsidRDefault="00671953" w:rsidP="00671953">
            <w:pPr>
              <w:pStyle w:val="af6"/>
              <w:tabs>
                <w:tab w:val="left" w:pos="909"/>
              </w:tabs>
              <w:ind w:left="34"/>
              <w:rPr>
                <w:b/>
                <w:sz w:val="24"/>
                <w:szCs w:val="24"/>
              </w:rPr>
            </w:pPr>
            <w:r w:rsidRPr="00554BF0">
              <w:rPr>
                <w:b/>
                <w:sz w:val="24"/>
                <w:szCs w:val="24"/>
              </w:rPr>
              <w:t>Тема: «Новогодний праздник»</w:t>
            </w:r>
          </w:p>
          <w:p w:rsidR="00671953" w:rsidRPr="00554BF0" w:rsidRDefault="00671953" w:rsidP="00671953">
            <w:pPr>
              <w:pStyle w:val="af6"/>
              <w:tabs>
                <w:tab w:val="left" w:pos="909"/>
              </w:tabs>
              <w:ind w:left="34"/>
              <w:rPr>
                <w:sz w:val="24"/>
                <w:szCs w:val="24"/>
              </w:rPr>
            </w:pPr>
            <w:r w:rsidRPr="00554BF0">
              <w:rPr>
                <w:b/>
                <w:sz w:val="24"/>
                <w:szCs w:val="24"/>
              </w:rPr>
              <w:t>Цель:</w:t>
            </w:r>
            <w:r w:rsidRPr="00554BF0">
              <w:rPr>
                <w:sz w:val="24"/>
                <w:szCs w:val="24"/>
              </w:rPr>
              <w:t xml:space="preserve"> познакомить с традициями празднования Нового года в России, пополнить словарный запас, учить составлять логические связанные высказывания.</w:t>
            </w:r>
          </w:p>
        </w:tc>
        <w:tc>
          <w:tcPr>
            <w:tcW w:w="25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1953" w:rsidRPr="00554BF0" w:rsidRDefault="00671953" w:rsidP="00671953">
            <w:pPr>
              <w:pStyle w:val="af6"/>
              <w:tabs>
                <w:tab w:val="left" w:pos="909"/>
              </w:tabs>
              <w:rPr>
                <w:sz w:val="24"/>
                <w:szCs w:val="24"/>
              </w:rPr>
            </w:pPr>
            <w:r w:rsidRPr="00554BF0">
              <w:rPr>
                <w:sz w:val="24"/>
                <w:szCs w:val="24"/>
              </w:rPr>
              <w:t>Конспект</w:t>
            </w:r>
          </w:p>
        </w:tc>
      </w:tr>
      <w:tr w:rsidR="00671953" w:rsidRPr="00554BF0" w:rsidTr="00671953">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1953" w:rsidRPr="00554BF0" w:rsidRDefault="00671953" w:rsidP="00671953">
            <w:pPr>
              <w:tabs>
                <w:tab w:val="left" w:pos="909"/>
              </w:tabs>
              <w:spacing w:after="0" w:line="240" w:lineRule="auto"/>
              <w:ind w:left="175"/>
              <w:rPr>
                <w:rFonts w:ascii="Times New Roman" w:hAnsi="Times New Roman"/>
                <w:sz w:val="24"/>
                <w:szCs w:val="24"/>
              </w:rPr>
            </w:pPr>
            <w:r w:rsidRPr="00554BF0">
              <w:rPr>
                <w:rFonts w:ascii="Times New Roman" w:hAnsi="Times New Roman"/>
                <w:sz w:val="24"/>
                <w:szCs w:val="24"/>
              </w:rPr>
              <w:t>30.12</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1953" w:rsidRPr="00554BF0" w:rsidRDefault="00671953" w:rsidP="00671953">
            <w:pPr>
              <w:tabs>
                <w:tab w:val="left" w:pos="909"/>
              </w:tabs>
              <w:spacing w:after="0" w:line="240" w:lineRule="auto"/>
              <w:rPr>
                <w:rFonts w:ascii="Times New Roman" w:hAnsi="Times New Roman"/>
                <w:sz w:val="24"/>
                <w:szCs w:val="24"/>
              </w:rPr>
            </w:pPr>
            <w:r w:rsidRPr="00554BF0">
              <w:rPr>
                <w:rFonts w:ascii="Times New Roman" w:hAnsi="Times New Roman"/>
                <w:sz w:val="24"/>
                <w:szCs w:val="24"/>
              </w:rPr>
              <w:t>45. С/Р</w:t>
            </w:r>
          </w:p>
        </w:tc>
        <w:tc>
          <w:tcPr>
            <w:tcW w:w="55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1953" w:rsidRPr="00554BF0" w:rsidRDefault="00671953" w:rsidP="00671953">
            <w:pPr>
              <w:pStyle w:val="af6"/>
              <w:tabs>
                <w:tab w:val="left" w:pos="909"/>
              </w:tabs>
              <w:ind w:left="34"/>
              <w:rPr>
                <w:sz w:val="24"/>
                <w:szCs w:val="24"/>
              </w:rPr>
            </w:pPr>
            <w:r w:rsidRPr="00554BF0">
              <w:rPr>
                <w:b/>
                <w:sz w:val="24"/>
                <w:szCs w:val="24"/>
              </w:rPr>
              <w:t>Тема:</w:t>
            </w:r>
            <w:r w:rsidRPr="00554BF0">
              <w:rPr>
                <w:sz w:val="24"/>
                <w:szCs w:val="24"/>
              </w:rPr>
              <w:t xml:space="preserve"> «Новогодний праздник,    составление рассказа «Новый год на поро</w:t>
            </w:r>
            <w:r w:rsidRPr="00554BF0">
              <w:rPr>
                <w:sz w:val="24"/>
                <w:szCs w:val="24"/>
              </w:rPr>
              <w:softHyphen/>
              <w:t>ге» по серии сюжетных картин с продолже</w:t>
            </w:r>
            <w:r w:rsidRPr="00554BF0">
              <w:rPr>
                <w:sz w:val="24"/>
                <w:szCs w:val="24"/>
              </w:rPr>
              <w:softHyphen/>
              <w:t xml:space="preserve">нием сюжета.                                                       </w:t>
            </w:r>
            <w:r w:rsidRPr="00554BF0">
              <w:rPr>
                <w:b/>
                <w:sz w:val="24"/>
                <w:szCs w:val="24"/>
              </w:rPr>
              <w:t>Цель:</w:t>
            </w:r>
            <w:r w:rsidRPr="00554BF0">
              <w:rPr>
                <w:sz w:val="24"/>
                <w:szCs w:val="24"/>
              </w:rPr>
              <w:t xml:space="preserve">  закреплять умение подбирать   прилагательные к существительным. Упражнять в употреблении предлога БЕЗ  и  имен существительных в разных падежах.  учить детей составлять рассказ по серии сюжетных картин. Формировать навык соблюдения последовательности изложения. Развивать у детей умение отвечать на вопро</w:t>
            </w:r>
            <w:r w:rsidRPr="00554BF0">
              <w:rPr>
                <w:sz w:val="24"/>
                <w:szCs w:val="24"/>
              </w:rPr>
              <w:softHyphen/>
              <w:t>сы полным предложением.</w:t>
            </w:r>
          </w:p>
          <w:p w:rsidR="00671953" w:rsidRPr="00554BF0" w:rsidRDefault="00671953" w:rsidP="00671953">
            <w:pPr>
              <w:pStyle w:val="af6"/>
              <w:tabs>
                <w:tab w:val="left" w:pos="909"/>
              </w:tabs>
              <w:ind w:left="34"/>
              <w:rPr>
                <w:sz w:val="24"/>
                <w:szCs w:val="24"/>
              </w:rPr>
            </w:pPr>
            <w:r w:rsidRPr="00554BF0">
              <w:rPr>
                <w:sz w:val="24"/>
                <w:szCs w:val="24"/>
              </w:rPr>
              <w:t>Создать у детей предпраздничное настроение.</w:t>
            </w:r>
          </w:p>
        </w:tc>
        <w:tc>
          <w:tcPr>
            <w:tcW w:w="25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1953" w:rsidRPr="00554BF0" w:rsidRDefault="00671953" w:rsidP="00671953">
            <w:pPr>
              <w:spacing w:line="240" w:lineRule="auto"/>
              <w:rPr>
                <w:rFonts w:ascii="Times New Roman" w:hAnsi="Times New Roman"/>
                <w:sz w:val="24"/>
                <w:szCs w:val="24"/>
              </w:rPr>
            </w:pPr>
            <w:r w:rsidRPr="00554BF0">
              <w:rPr>
                <w:rFonts w:ascii="Times New Roman" w:hAnsi="Times New Roman"/>
                <w:sz w:val="24"/>
                <w:szCs w:val="24"/>
              </w:rPr>
              <w:t xml:space="preserve">О.С. Гомзяк «Конспекты занятий  по развитию связной речи в старшей группе», с.64  </w:t>
            </w:r>
          </w:p>
          <w:p w:rsidR="00671953" w:rsidRPr="00554BF0" w:rsidRDefault="00671953" w:rsidP="00671953">
            <w:pPr>
              <w:spacing w:line="240" w:lineRule="auto"/>
              <w:rPr>
                <w:rFonts w:ascii="Times New Roman" w:hAnsi="Times New Roman"/>
                <w:sz w:val="24"/>
                <w:szCs w:val="24"/>
              </w:rPr>
            </w:pPr>
          </w:p>
          <w:p w:rsidR="00671953" w:rsidRPr="00554BF0" w:rsidRDefault="00671953" w:rsidP="00671953">
            <w:pPr>
              <w:pStyle w:val="af6"/>
              <w:tabs>
                <w:tab w:val="left" w:pos="909"/>
              </w:tabs>
              <w:ind w:left="176"/>
              <w:rPr>
                <w:b/>
                <w:sz w:val="24"/>
                <w:szCs w:val="24"/>
              </w:rPr>
            </w:pPr>
          </w:p>
        </w:tc>
      </w:tr>
      <w:tr w:rsidR="00671953" w:rsidRPr="00554BF0" w:rsidTr="00671953">
        <w:trPr>
          <w:trHeight w:val="1972"/>
        </w:trPr>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1953" w:rsidRPr="00554BF0" w:rsidRDefault="00671953" w:rsidP="00671953">
            <w:pPr>
              <w:tabs>
                <w:tab w:val="left" w:pos="909"/>
              </w:tabs>
              <w:spacing w:after="0" w:line="240" w:lineRule="auto"/>
              <w:ind w:left="175"/>
              <w:rPr>
                <w:rFonts w:ascii="Times New Roman" w:hAnsi="Times New Roman"/>
                <w:sz w:val="24"/>
                <w:szCs w:val="24"/>
              </w:rPr>
            </w:pPr>
            <w:r w:rsidRPr="00554BF0">
              <w:rPr>
                <w:rFonts w:ascii="Times New Roman" w:hAnsi="Times New Roman"/>
                <w:sz w:val="24"/>
                <w:szCs w:val="24"/>
              </w:rPr>
              <w:t>09.01</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1953" w:rsidRPr="00554BF0" w:rsidRDefault="00671953" w:rsidP="00671953">
            <w:pPr>
              <w:tabs>
                <w:tab w:val="left" w:pos="909"/>
              </w:tabs>
              <w:spacing w:after="0" w:line="240" w:lineRule="auto"/>
              <w:rPr>
                <w:rFonts w:ascii="Times New Roman" w:hAnsi="Times New Roman"/>
                <w:sz w:val="24"/>
                <w:szCs w:val="24"/>
              </w:rPr>
            </w:pPr>
            <w:r w:rsidRPr="00554BF0">
              <w:rPr>
                <w:rFonts w:ascii="Times New Roman" w:hAnsi="Times New Roman"/>
                <w:sz w:val="24"/>
                <w:szCs w:val="24"/>
              </w:rPr>
              <w:t>46.Ф/Ф</w:t>
            </w:r>
          </w:p>
        </w:tc>
        <w:tc>
          <w:tcPr>
            <w:tcW w:w="55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1953" w:rsidRPr="00554BF0" w:rsidRDefault="00671953" w:rsidP="00671953">
            <w:pPr>
              <w:pStyle w:val="af6"/>
              <w:tabs>
                <w:tab w:val="left" w:pos="909"/>
              </w:tabs>
              <w:ind w:left="176"/>
              <w:rPr>
                <w:sz w:val="24"/>
                <w:szCs w:val="24"/>
              </w:rPr>
            </w:pPr>
            <w:r w:rsidRPr="00554BF0">
              <w:rPr>
                <w:b/>
                <w:sz w:val="24"/>
                <w:szCs w:val="24"/>
              </w:rPr>
              <w:t>Тема</w:t>
            </w:r>
            <w:r w:rsidRPr="00554BF0">
              <w:rPr>
                <w:sz w:val="24"/>
                <w:szCs w:val="24"/>
              </w:rPr>
              <w:t xml:space="preserve">:  «Звук и буква  Б ».                                                                    </w:t>
            </w:r>
            <w:r w:rsidRPr="00554BF0">
              <w:rPr>
                <w:b/>
                <w:sz w:val="24"/>
                <w:szCs w:val="24"/>
              </w:rPr>
              <w:t>Цель:</w:t>
            </w:r>
            <w:r w:rsidRPr="00554BF0">
              <w:rPr>
                <w:sz w:val="24"/>
                <w:szCs w:val="24"/>
              </w:rPr>
              <w:t xml:space="preserve">  познакомить со звуком  Б и научить характеризовать его с опорой на различные виды контроля. Развивать фонематические процессы,  упражнять в делении слов на слоги, развивать общую и мелкую моторику дыхательные и голосовые функции. Воспитывать умение правильно обращаться с раздаточным материалом.</w:t>
            </w:r>
          </w:p>
        </w:tc>
        <w:tc>
          <w:tcPr>
            <w:tcW w:w="25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1953" w:rsidRPr="00554BF0" w:rsidRDefault="00671953" w:rsidP="00671953">
            <w:pPr>
              <w:spacing w:line="240" w:lineRule="auto"/>
              <w:rPr>
                <w:rFonts w:ascii="Times New Roman" w:hAnsi="Times New Roman"/>
                <w:sz w:val="24"/>
                <w:szCs w:val="24"/>
              </w:rPr>
            </w:pPr>
            <w:r w:rsidRPr="00554BF0">
              <w:rPr>
                <w:rFonts w:ascii="Times New Roman" w:hAnsi="Times New Roman"/>
                <w:sz w:val="24"/>
                <w:szCs w:val="24"/>
              </w:rPr>
              <w:t>О.С. Гомзяк «Конспекты занятий  по развитию лексико-грамматической стороны речи» (</w:t>
            </w:r>
            <w:r w:rsidRPr="00554BF0">
              <w:rPr>
                <w:rFonts w:ascii="Times New Roman" w:hAnsi="Times New Roman"/>
                <w:sz w:val="24"/>
                <w:szCs w:val="24"/>
                <w:lang w:val="en-US"/>
              </w:rPr>
              <w:t>II</w:t>
            </w:r>
            <w:r w:rsidRPr="00554BF0">
              <w:rPr>
                <w:rFonts w:ascii="Times New Roman" w:hAnsi="Times New Roman"/>
                <w:sz w:val="24"/>
                <w:szCs w:val="24"/>
              </w:rPr>
              <w:t xml:space="preserve"> период), с.33</w:t>
            </w:r>
          </w:p>
          <w:p w:rsidR="00671953" w:rsidRPr="00554BF0" w:rsidRDefault="00671953" w:rsidP="00671953">
            <w:pPr>
              <w:pStyle w:val="af6"/>
              <w:tabs>
                <w:tab w:val="left" w:pos="909"/>
              </w:tabs>
              <w:ind w:left="176"/>
              <w:rPr>
                <w:b/>
                <w:sz w:val="24"/>
                <w:szCs w:val="24"/>
              </w:rPr>
            </w:pPr>
          </w:p>
        </w:tc>
      </w:tr>
      <w:tr w:rsidR="00671953" w:rsidRPr="00554BF0" w:rsidTr="00671953">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1953" w:rsidRPr="00554BF0" w:rsidRDefault="00671953" w:rsidP="00671953">
            <w:pPr>
              <w:tabs>
                <w:tab w:val="left" w:pos="909"/>
              </w:tabs>
              <w:spacing w:after="0" w:line="240" w:lineRule="auto"/>
              <w:ind w:left="175"/>
              <w:rPr>
                <w:rFonts w:ascii="Times New Roman" w:hAnsi="Times New Roman"/>
                <w:sz w:val="24"/>
                <w:szCs w:val="24"/>
              </w:rPr>
            </w:pPr>
            <w:r w:rsidRPr="00554BF0">
              <w:rPr>
                <w:rFonts w:ascii="Times New Roman" w:hAnsi="Times New Roman"/>
                <w:sz w:val="24"/>
                <w:szCs w:val="24"/>
              </w:rPr>
              <w:t>11.01</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1953" w:rsidRPr="00554BF0" w:rsidRDefault="00671953" w:rsidP="00671953">
            <w:pPr>
              <w:tabs>
                <w:tab w:val="left" w:pos="909"/>
              </w:tabs>
              <w:spacing w:after="0" w:line="240" w:lineRule="auto"/>
              <w:rPr>
                <w:rFonts w:ascii="Times New Roman" w:hAnsi="Times New Roman"/>
                <w:sz w:val="24"/>
                <w:szCs w:val="24"/>
              </w:rPr>
            </w:pPr>
            <w:r w:rsidRPr="00554BF0">
              <w:rPr>
                <w:rFonts w:ascii="Times New Roman" w:hAnsi="Times New Roman"/>
                <w:sz w:val="24"/>
                <w:szCs w:val="24"/>
              </w:rPr>
              <w:t>47.Л/Г</w:t>
            </w:r>
          </w:p>
        </w:tc>
        <w:tc>
          <w:tcPr>
            <w:tcW w:w="55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1953" w:rsidRPr="00554BF0" w:rsidRDefault="00671953" w:rsidP="00671953">
            <w:pPr>
              <w:pStyle w:val="af6"/>
              <w:tabs>
                <w:tab w:val="left" w:pos="909"/>
              </w:tabs>
              <w:ind w:left="34"/>
              <w:rPr>
                <w:sz w:val="24"/>
                <w:szCs w:val="24"/>
              </w:rPr>
            </w:pPr>
            <w:r w:rsidRPr="00554BF0">
              <w:rPr>
                <w:b/>
                <w:sz w:val="24"/>
                <w:szCs w:val="24"/>
              </w:rPr>
              <w:t>Тема</w:t>
            </w:r>
            <w:r w:rsidRPr="00554BF0">
              <w:rPr>
                <w:sz w:val="24"/>
                <w:szCs w:val="24"/>
              </w:rPr>
              <w:t xml:space="preserve">: « Зимующие птицы».                                                    </w:t>
            </w:r>
            <w:r w:rsidRPr="00554BF0">
              <w:rPr>
                <w:b/>
                <w:sz w:val="24"/>
                <w:szCs w:val="24"/>
              </w:rPr>
              <w:t>Цель:</w:t>
            </w:r>
            <w:r w:rsidRPr="00554BF0">
              <w:rPr>
                <w:sz w:val="24"/>
                <w:szCs w:val="24"/>
              </w:rPr>
              <w:t xml:space="preserve"> учить образовывать глаголы, закреплять знания о голосах птиц. Учить образовывать прилагательные  и существительные  с помощью суффиксов  с ум – лас.  значением. Упражнять  в узнавании птиц по их описанию.</w:t>
            </w:r>
          </w:p>
        </w:tc>
        <w:tc>
          <w:tcPr>
            <w:tcW w:w="25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1953" w:rsidRPr="00554BF0" w:rsidRDefault="00671953" w:rsidP="00671953">
            <w:pPr>
              <w:rPr>
                <w:rFonts w:ascii="Times New Roman" w:hAnsi="Times New Roman"/>
                <w:sz w:val="24"/>
                <w:szCs w:val="24"/>
              </w:rPr>
            </w:pPr>
            <w:r w:rsidRPr="00554BF0">
              <w:rPr>
                <w:rFonts w:ascii="Times New Roman" w:hAnsi="Times New Roman"/>
                <w:sz w:val="24"/>
                <w:szCs w:val="24"/>
              </w:rPr>
              <w:t>О.С. Гомзяк№2         «Конспекты занятий  по развитию лексико-грамматической стороны речи» (</w:t>
            </w:r>
            <w:r w:rsidRPr="00554BF0">
              <w:rPr>
                <w:rFonts w:ascii="Times New Roman" w:hAnsi="Times New Roman"/>
                <w:sz w:val="24"/>
                <w:szCs w:val="24"/>
                <w:lang w:val="en-US"/>
              </w:rPr>
              <w:t>II</w:t>
            </w:r>
            <w:r w:rsidRPr="00554BF0">
              <w:rPr>
                <w:rFonts w:ascii="Times New Roman" w:hAnsi="Times New Roman"/>
                <w:sz w:val="24"/>
                <w:szCs w:val="24"/>
              </w:rPr>
              <w:t xml:space="preserve"> период), с.88</w:t>
            </w:r>
          </w:p>
        </w:tc>
      </w:tr>
      <w:tr w:rsidR="00671953" w:rsidRPr="00554BF0" w:rsidTr="00671953">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1953" w:rsidRPr="00554BF0" w:rsidRDefault="00671953" w:rsidP="00671953">
            <w:pPr>
              <w:tabs>
                <w:tab w:val="left" w:pos="909"/>
              </w:tabs>
              <w:spacing w:after="0" w:line="240" w:lineRule="auto"/>
              <w:rPr>
                <w:rFonts w:ascii="Times New Roman" w:hAnsi="Times New Roman"/>
                <w:sz w:val="24"/>
                <w:szCs w:val="24"/>
              </w:rPr>
            </w:pPr>
            <w:r w:rsidRPr="00554BF0">
              <w:rPr>
                <w:rFonts w:ascii="Times New Roman" w:hAnsi="Times New Roman"/>
                <w:sz w:val="24"/>
                <w:szCs w:val="24"/>
              </w:rPr>
              <w:t xml:space="preserve">  13.01</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1953" w:rsidRPr="00554BF0" w:rsidRDefault="00671953" w:rsidP="00671953">
            <w:pPr>
              <w:tabs>
                <w:tab w:val="left" w:pos="909"/>
              </w:tabs>
              <w:spacing w:after="0" w:line="240" w:lineRule="auto"/>
              <w:rPr>
                <w:rFonts w:ascii="Times New Roman" w:hAnsi="Times New Roman"/>
                <w:sz w:val="24"/>
                <w:szCs w:val="24"/>
              </w:rPr>
            </w:pPr>
            <w:r w:rsidRPr="00554BF0">
              <w:rPr>
                <w:rFonts w:ascii="Times New Roman" w:hAnsi="Times New Roman"/>
                <w:sz w:val="24"/>
                <w:szCs w:val="24"/>
              </w:rPr>
              <w:t>48.С/Р</w:t>
            </w:r>
          </w:p>
        </w:tc>
        <w:tc>
          <w:tcPr>
            <w:tcW w:w="55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1953" w:rsidRPr="00554BF0" w:rsidRDefault="00671953" w:rsidP="00671953">
            <w:pPr>
              <w:pStyle w:val="af6"/>
              <w:tabs>
                <w:tab w:val="left" w:pos="909"/>
              </w:tabs>
              <w:ind w:left="34" w:firstLine="60"/>
              <w:rPr>
                <w:sz w:val="24"/>
                <w:szCs w:val="24"/>
              </w:rPr>
            </w:pPr>
            <w:r w:rsidRPr="00554BF0">
              <w:rPr>
                <w:b/>
                <w:sz w:val="24"/>
                <w:szCs w:val="24"/>
              </w:rPr>
              <w:t>Тема:</w:t>
            </w:r>
            <w:r w:rsidRPr="00554BF0">
              <w:rPr>
                <w:sz w:val="24"/>
                <w:szCs w:val="24"/>
              </w:rPr>
              <w:t xml:space="preserve">  составление описательного рассказа</w:t>
            </w:r>
            <w:r w:rsidRPr="00554BF0">
              <w:rPr>
                <w:b/>
                <w:sz w:val="24"/>
                <w:szCs w:val="24"/>
              </w:rPr>
              <w:t xml:space="preserve"> </w:t>
            </w:r>
            <w:r w:rsidRPr="00554BF0">
              <w:rPr>
                <w:sz w:val="24"/>
                <w:szCs w:val="24"/>
              </w:rPr>
              <w:t xml:space="preserve">о зимующих птицах с использованием схемы.                                              </w:t>
            </w:r>
            <w:r w:rsidRPr="00554BF0">
              <w:rPr>
                <w:b/>
                <w:sz w:val="24"/>
                <w:szCs w:val="24"/>
              </w:rPr>
              <w:t>Цель</w:t>
            </w:r>
            <w:r w:rsidRPr="00554BF0">
              <w:rPr>
                <w:sz w:val="24"/>
                <w:szCs w:val="24"/>
              </w:rPr>
              <w:t>: учить детей рассматривать предметы или яв</w:t>
            </w:r>
            <w:r w:rsidRPr="00554BF0">
              <w:rPr>
                <w:sz w:val="24"/>
                <w:szCs w:val="24"/>
              </w:rPr>
              <w:softHyphen/>
              <w:t>ления окружающей действительности. Учить составлять описательные рассказы.  Упражнять детей в отгадывании птиц по их описанию. Упражнять в подборе синонимов.</w:t>
            </w:r>
          </w:p>
          <w:p w:rsidR="00671953" w:rsidRPr="00554BF0" w:rsidRDefault="00671953" w:rsidP="00671953">
            <w:pPr>
              <w:pStyle w:val="af6"/>
              <w:tabs>
                <w:tab w:val="left" w:pos="909"/>
              </w:tabs>
              <w:ind w:left="34" w:firstLine="60"/>
              <w:rPr>
                <w:sz w:val="24"/>
                <w:szCs w:val="24"/>
              </w:rPr>
            </w:pPr>
            <w:r w:rsidRPr="00554BF0">
              <w:rPr>
                <w:sz w:val="24"/>
                <w:szCs w:val="24"/>
              </w:rPr>
              <w:t xml:space="preserve">  Учить согласовывать слова в предложениях</w:t>
            </w:r>
          </w:p>
        </w:tc>
        <w:tc>
          <w:tcPr>
            <w:tcW w:w="25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1953" w:rsidRPr="00554BF0" w:rsidRDefault="00671953" w:rsidP="00671953">
            <w:pPr>
              <w:spacing w:line="240" w:lineRule="auto"/>
              <w:rPr>
                <w:rFonts w:ascii="Times New Roman" w:hAnsi="Times New Roman"/>
                <w:sz w:val="24"/>
                <w:szCs w:val="24"/>
              </w:rPr>
            </w:pPr>
            <w:r w:rsidRPr="00554BF0">
              <w:rPr>
                <w:rFonts w:ascii="Times New Roman" w:hAnsi="Times New Roman"/>
                <w:sz w:val="24"/>
                <w:szCs w:val="24"/>
              </w:rPr>
              <w:t>О.С. Гомзяк «Конспекты занятий  по развитию связной речи в старшей группе», с.68</w:t>
            </w:r>
          </w:p>
          <w:p w:rsidR="00671953" w:rsidRPr="00554BF0" w:rsidRDefault="00671953" w:rsidP="00671953">
            <w:pPr>
              <w:pStyle w:val="af6"/>
              <w:tabs>
                <w:tab w:val="left" w:pos="909"/>
              </w:tabs>
              <w:ind w:left="176" w:firstLine="60"/>
              <w:rPr>
                <w:b/>
                <w:sz w:val="24"/>
                <w:szCs w:val="24"/>
              </w:rPr>
            </w:pPr>
          </w:p>
        </w:tc>
      </w:tr>
      <w:tr w:rsidR="00671953" w:rsidRPr="00554BF0" w:rsidTr="00671953">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1953" w:rsidRPr="00554BF0" w:rsidRDefault="00671953" w:rsidP="00671953">
            <w:pPr>
              <w:tabs>
                <w:tab w:val="left" w:pos="909"/>
              </w:tabs>
              <w:spacing w:after="0" w:line="240" w:lineRule="auto"/>
              <w:rPr>
                <w:rFonts w:ascii="Times New Roman" w:hAnsi="Times New Roman"/>
                <w:sz w:val="24"/>
                <w:szCs w:val="24"/>
              </w:rPr>
            </w:pPr>
            <w:r w:rsidRPr="00554BF0">
              <w:rPr>
                <w:rFonts w:ascii="Times New Roman" w:hAnsi="Times New Roman"/>
                <w:sz w:val="24"/>
                <w:szCs w:val="24"/>
              </w:rPr>
              <w:t>16.01</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1953" w:rsidRPr="00554BF0" w:rsidRDefault="00671953" w:rsidP="00671953">
            <w:pPr>
              <w:tabs>
                <w:tab w:val="left" w:pos="909"/>
              </w:tabs>
              <w:spacing w:after="0" w:line="240" w:lineRule="auto"/>
              <w:rPr>
                <w:rFonts w:ascii="Times New Roman" w:hAnsi="Times New Roman"/>
                <w:sz w:val="24"/>
                <w:szCs w:val="24"/>
              </w:rPr>
            </w:pPr>
            <w:r w:rsidRPr="00554BF0">
              <w:rPr>
                <w:rFonts w:ascii="Times New Roman" w:hAnsi="Times New Roman"/>
                <w:sz w:val="24"/>
                <w:szCs w:val="24"/>
              </w:rPr>
              <w:t>49.Ф/Ф</w:t>
            </w:r>
          </w:p>
        </w:tc>
        <w:tc>
          <w:tcPr>
            <w:tcW w:w="55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1953" w:rsidRPr="00554BF0" w:rsidRDefault="00671953" w:rsidP="00671953">
            <w:pPr>
              <w:pStyle w:val="af6"/>
              <w:tabs>
                <w:tab w:val="left" w:pos="909"/>
              </w:tabs>
              <w:ind w:left="34" w:firstLine="60"/>
              <w:rPr>
                <w:sz w:val="24"/>
                <w:szCs w:val="24"/>
              </w:rPr>
            </w:pPr>
            <w:r w:rsidRPr="00554BF0">
              <w:rPr>
                <w:b/>
                <w:sz w:val="24"/>
                <w:szCs w:val="24"/>
              </w:rPr>
              <w:t>Тема</w:t>
            </w:r>
            <w:r w:rsidRPr="00554BF0">
              <w:rPr>
                <w:sz w:val="24"/>
                <w:szCs w:val="24"/>
              </w:rPr>
              <w:t xml:space="preserve">:  «Звук Бь, Буква Б».                                                                    </w:t>
            </w:r>
            <w:r w:rsidRPr="00554BF0">
              <w:rPr>
                <w:b/>
                <w:sz w:val="24"/>
                <w:szCs w:val="24"/>
              </w:rPr>
              <w:t>Цель:</w:t>
            </w:r>
            <w:r w:rsidRPr="00554BF0">
              <w:rPr>
                <w:sz w:val="24"/>
                <w:szCs w:val="24"/>
              </w:rPr>
              <w:t xml:space="preserve"> познакомить со звуком Бь и буквой Б. Научить характеризовать звук Бь  по  разным признакам. Закреплять понятие  слог, слово, предложение. Упражнять в выделении звука Бь в конце и середине слова.</w:t>
            </w:r>
          </w:p>
        </w:tc>
        <w:tc>
          <w:tcPr>
            <w:tcW w:w="25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1953" w:rsidRPr="00554BF0" w:rsidRDefault="00671953" w:rsidP="00671953">
            <w:pPr>
              <w:spacing w:line="240" w:lineRule="auto"/>
              <w:rPr>
                <w:rFonts w:ascii="Times New Roman" w:hAnsi="Times New Roman"/>
                <w:sz w:val="24"/>
                <w:szCs w:val="24"/>
              </w:rPr>
            </w:pPr>
            <w:r w:rsidRPr="00554BF0">
              <w:rPr>
                <w:rFonts w:ascii="Times New Roman" w:hAnsi="Times New Roman"/>
                <w:sz w:val="24"/>
                <w:szCs w:val="24"/>
              </w:rPr>
              <w:t xml:space="preserve">О.С. Гомзяк «Конспекты занятий  по развитию фонетико-фонематической стороны речи у детей», с.38.   </w:t>
            </w:r>
          </w:p>
        </w:tc>
      </w:tr>
      <w:tr w:rsidR="00671953" w:rsidRPr="00554BF0" w:rsidTr="00671953">
        <w:trPr>
          <w:trHeight w:val="883"/>
        </w:trPr>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1953" w:rsidRPr="00554BF0" w:rsidRDefault="00671953" w:rsidP="00671953">
            <w:pPr>
              <w:tabs>
                <w:tab w:val="left" w:pos="909"/>
              </w:tabs>
              <w:spacing w:after="0" w:line="240" w:lineRule="auto"/>
              <w:rPr>
                <w:rFonts w:ascii="Times New Roman" w:hAnsi="Times New Roman"/>
                <w:sz w:val="24"/>
                <w:szCs w:val="24"/>
              </w:rPr>
            </w:pPr>
            <w:r w:rsidRPr="00554BF0">
              <w:rPr>
                <w:rFonts w:ascii="Times New Roman" w:hAnsi="Times New Roman"/>
                <w:sz w:val="24"/>
                <w:szCs w:val="24"/>
              </w:rPr>
              <w:t>18.01</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1953" w:rsidRPr="00554BF0" w:rsidRDefault="00671953" w:rsidP="00671953">
            <w:pPr>
              <w:tabs>
                <w:tab w:val="left" w:pos="909"/>
              </w:tabs>
              <w:spacing w:after="0" w:line="240" w:lineRule="auto"/>
              <w:rPr>
                <w:rFonts w:ascii="Times New Roman" w:hAnsi="Times New Roman"/>
                <w:sz w:val="24"/>
                <w:szCs w:val="24"/>
              </w:rPr>
            </w:pPr>
            <w:r w:rsidRPr="00554BF0">
              <w:rPr>
                <w:rFonts w:ascii="Times New Roman" w:hAnsi="Times New Roman"/>
                <w:sz w:val="24"/>
                <w:szCs w:val="24"/>
              </w:rPr>
              <w:t>50.Л/Г</w:t>
            </w:r>
          </w:p>
        </w:tc>
        <w:tc>
          <w:tcPr>
            <w:tcW w:w="55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1953" w:rsidRPr="00554BF0" w:rsidRDefault="00671953" w:rsidP="00671953">
            <w:pPr>
              <w:pStyle w:val="af6"/>
              <w:tabs>
                <w:tab w:val="left" w:pos="909"/>
              </w:tabs>
              <w:ind w:left="34" w:firstLine="60"/>
              <w:rPr>
                <w:sz w:val="24"/>
                <w:szCs w:val="24"/>
              </w:rPr>
            </w:pPr>
            <w:r w:rsidRPr="00554BF0">
              <w:rPr>
                <w:b/>
                <w:sz w:val="24"/>
                <w:szCs w:val="24"/>
              </w:rPr>
              <w:t>Тема:</w:t>
            </w:r>
            <w:r w:rsidRPr="00554BF0">
              <w:rPr>
                <w:sz w:val="24"/>
                <w:szCs w:val="24"/>
              </w:rPr>
              <w:t xml:space="preserve"> « Дикие животные зимой».                                                            </w:t>
            </w:r>
            <w:r w:rsidRPr="00554BF0">
              <w:rPr>
                <w:b/>
                <w:sz w:val="24"/>
                <w:szCs w:val="24"/>
              </w:rPr>
              <w:t>Цель</w:t>
            </w:r>
            <w:r w:rsidRPr="00554BF0">
              <w:rPr>
                <w:sz w:val="24"/>
                <w:szCs w:val="24"/>
              </w:rPr>
              <w:t xml:space="preserve">: обучать образованию притяжательных мероприятий. Закреплять навык  использования в речи простых предлогов:  на, с, за, под, над, в. Развивать навыки словообразования.                                                                                                                                                                               </w:t>
            </w:r>
          </w:p>
        </w:tc>
        <w:tc>
          <w:tcPr>
            <w:tcW w:w="25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1953" w:rsidRPr="00554BF0" w:rsidRDefault="00671953" w:rsidP="00671953">
            <w:pPr>
              <w:spacing w:line="240" w:lineRule="auto"/>
              <w:rPr>
                <w:rFonts w:ascii="Times New Roman" w:hAnsi="Times New Roman"/>
                <w:sz w:val="24"/>
                <w:szCs w:val="24"/>
              </w:rPr>
            </w:pPr>
            <w:r w:rsidRPr="00554BF0">
              <w:rPr>
                <w:rFonts w:ascii="Times New Roman" w:hAnsi="Times New Roman"/>
                <w:sz w:val="24"/>
                <w:szCs w:val="24"/>
              </w:rPr>
              <w:t>О.С. Гомзяк «Конспекты занятий  по развитию лексико-грамматической стороны речи» (</w:t>
            </w:r>
            <w:r w:rsidRPr="00554BF0">
              <w:rPr>
                <w:rFonts w:ascii="Times New Roman" w:hAnsi="Times New Roman"/>
                <w:sz w:val="24"/>
                <w:szCs w:val="24"/>
                <w:lang w:val="en-US"/>
              </w:rPr>
              <w:t>II</w:t>
            </w:r>
            <w:r w:rsidRPr="00554BF0">
              <w:rPr>
                <w:rFonts w:ascii="Times New Roman" w:hAnsi="Times New Roman"/>
                <w:sz w:val="24"/>
                <w:szCs w:val="24"/>
              </w:rPr>
              <w:t xml:space="preserve"> период), с.93</w:t>
            </w:r>
          </w:p>
          <w:p w:rsidR="00671953" w:rsidRPr="00554BF0" w:rsidRDefault="00671953" w:rsidP="00671953">
            <w:pPr>
              <w:pStyle w:val="af6"/>
              <w:tabs>
                <w:tab w:val="left" w:pos="909"/>
              </w:tabs>
              <w:ind w:left="176" w:firstLine="60"/>
              <w:rPr>
                <w:b/>
                <w:sz w:val="24"/>
                <w:szCs w:val="24"/>
              </w:rPr>
            </w:pPr>
          </w:p>
        </w:tc>
      </w:tr>
      <w:tr w:rsidR="00671953" w:rsidRPr="00554BF0" w:rsidTr="00671953">
        <w:trPr>
          <w:trHeight w:val="281"/>
        </w:trPr>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1953" w:rsidRPr="00554BF0" w:rsidRDefault="00671953" w:rsidP="00671953">
            <w:pPr>
              <w:tabs>
                <w:tab w:val="left" w:pos="909"/>
              </w:tabs>
              <w:spacing w:after="0" w:line="240" w:lineRule="auto"/>
              <w:rPr>
                <w:rFonts w:ascii="Times New Roman" w:hAnsi="Times New Roman"/>
                <w:sz w:val="24"/>
                <w:szCs w:val="24"/>
              </w:rPr>
            </w:pPr>
            <w:r w:rsidRPr="00554BF0">
              <w:rPr>
                <w:rFonts w:ascii="Times New Roman" w:hAnsi="Times New Roman"/>
                <w:sz w:val="24"/>
                <w:szCs w:val="24"/>
              </w:rPr>
              <w:t>20.01</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1953" w:rsidRPr="00554BF0" w:rsidRDefault="00671953" w:rsidP="00671953">
            <w:pPr>
              <w:tabs>
                <w:tab w:val="left" w:pos="909"/>
              </w:tabs>
              <w:spacing w:after="0" w:line="240" w:lineRule="auto"/>
              <w:rPr>
                <w:rFonts w:ascii="Times New Roman" w:hAnsi="Times New Roman"/>
                <w:sz w:val="24"/>
                <w:szCs w:val="24"/>
              </w:rPr>
            </w:pPr>
            <w:r w:rsidRPr="00554BF0">
              <w:rPr>
                <w:rFonts w:ascii="Times New Roman" w:hAnsi="Times New Roman"/>
                <w:sz w:val="24"/>
                <w:szCs w:val="24"/>
              </w:rPr>
              <w:t>51.С/Р.</w:t>
            </w:r>
          </w:p>
        </w:tc>
        <w:tc>
          <w:tcPr>
            <w:tcW w:w="55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1953" w:rsidRPr="00554BF0" w:rsidRDefault="00671953" w:rsidP="00671953">
            <w:pPr>
              <w:pStyle w:val="af6"/>
              <w:tabs>
                <w:tab w:val="left" w:pos="909"/>
              </w:tabs>
              <w:ind w:left="34"/>
              <w:rPr>
                <w:sz w:val="24"/>
                <w:szCs w:val="24"/>
              </w:rPr>
            </w:pPr>
            <w:r w:rsidRPr="00554BF0">
              <w:rPr>
                <w:b/>
                <w:sz w:val="24"/>
                <w:szCs w:val="24"/>
              </w:rPr>
              <w:t>Тема:</w:t>
            </w:r>
            <w:r w:rsidRPr="00554BF0">
              <w:rPr>
                <w:b/>
                <w:bCs/>
                <w:sz w:val="24"/>
                <w:szCs w:val="24"/>
              </w:rPr>
              <w:t xml:space="preserve">  </w:t>
            </w:r>
            <w:r w:rsidRPr="00554BF0">
              <w:rPr>
                <w:sz w:val="24"/>
                <w:szCs w:val="24"/>
              </w:rPr>
              <w:t>составление близких к тексту пересказов по рассказам Е. Чарушина «Кто как живет. Заяц. Белка. Волк».</w:t>
            </w:r>
          </w:p>
          <w:p w:rsidR="00671953" w:rsidRPr="00554BF0" w:rsidRDefault="00671953" w:rsidP="00671953">
            <w:pPr>
              <w:pStyle w:val="af6"/>
              <w:tabs>
                <w:tab w:val="left" w:pos="909"/>
              </w:tabs>
              <w:ind w:left="34"/>
              <w:rPr>
                <w:sz w:val="24"/>
                <w:szCs w:val="24"/>
              </w:rPr>
            </w:pPr>
            <w:r w:rsidRPr="00554BF0">
              <w:rPr>
                <w:b/>
                <w:bCs/>
                <w:sz w:val="24"/>
                <w:szCs w:val="24"/>
              </w:rPr>
              <w:t>Цель:</w:t>
            </w:r>
            <w:r w:rsidRPr="00554BF0">
              <w:rPr>
                <w:sz w:val="24"/>
                <w:szCs w:val="24"/>
              </w:rPr>
              <w:t xml:space="preserve"> учить детей выразительно пересказывать тек</w:t>
            </w:r>
            <w:r w:rsidRPr="00554BF0">
              <w:rPr>
                <w:sz w:val="24"/>
                <w:szCs w:val="24"/>
              </w:rPr>
              <w:softHyphen/>
              <w:t>сты близко к образцу, без помощи вопросов. Упражнять детей в подборе прилагательных к существительным по теме. Учить составлять загадки о животных.</w:t>
            </w:r>
          </w:p>
          <w:p w:rsidR="00671953" w:rsidRPr="00554BF0" w:rsidRDefault="00671953" w:rsidP="00671953">
            <w:pPr>
              <w:pStyle w:val="af6"/>
              <w:tabs>
                <w:tab w:val="left" w:pos="909"/>
              </w:tabs>
              <w:ind w:left="34"/>
              <w:rPr>
                <w:sz w:val="24"/>
                <w:szCs w:val="24"/>
              </w:rPr>
            </w:pPr>
            <w:r w:rsidRPr="00554BF0">
              <w:rPr>
                <w:sz w:val="24"/>
                <w:szCs w:val="24"/>
              </w:rPr>
              <w:t>Развивать внимание, память, логическое мыш</w:t>
            </w:r>
            <w:r w:rsidRPr="00554BF0">
              <w:rPr>
                <w:sz w:val="24"/>
                <w:szCs w:val="24"/>
              </w:rPr>
              <w:softHyphen/>
              <w:t>ление.   Воспитывать у детей правильное поведение по отношению к животным.</w:t>
            </w:r>
          </w:p>
        </w:tc>
        <w:tc>
          <w:tcPr>
            <w:tcW w:w="25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1953" w:rsidRPr="00554BF0" w:rsidRDefault="00671953" w:rsidP="00671953">
            <w:pPr>
              <w:spacing w:line="240" w:lineRule="auto"/>
              <w:rPr>
                <w:rFonts w:ascii="Times New Roman" w:hAnsi="Times New Roman"/>
                <w:sz w:val="24"/>
                <w:szCs w:val="24"/>
              </w:rPr>
            </w:pPr>
            <w:r w:rsidRPr="00554BF0">
              <w:rPr>
                <w:rFonts w:ascii="Times New Roman" w:hAnsi="Times New Roman"/>
                <w:sz w:val="24"/>
                <w:szCs w:val="24"/>
              </w:rPr>
              <w:t>О.С. Гомзяк «Конспекты занятий  по развитию связной речи в старшей группе», с.72</w:t>
            </w:r>
          </w:p>
          <w:p w:rsidR="00671953" w:rsidRPr="00554BF0" w:rsidRDefault="00671953" w:rsidP="00671953">
            <w:pPr>
              <w:spacing w:line="240" w:lineRule="auto"/>
              <w:rPr>
                <w:rFonts w:ascii="Times New Roman" w:hAnsi="Times New Roman"/>
                <w:sz w:val="24"/>
                <w:szCs w:val="24"/>
              </w:rPr>
            </w:pPr>
          </w:p>
          <w:p w:rsidR="00671953" w:rsidRPr="00554BF0" w:rsidRDefault="00671953" w:rsidP="00671953">
            <w:pPr>
              <w:pStyle w:val="af6"/>
              <w:tabs>
                <w:tab w:val="left" w:pos="909"/>
              </w:tabs>
              <w:ind w:left="176"/>
              <w:rPr>
                <w:b/>
                <w:sz w:val="24"/>
                <w:szCs w:val="24"/>
              </w:rPr>
            </w:pPr>
          </w:p>
        </w:tc>
      </w:tr>
      <w:tr w:rsidR="00671953" w:rsidRPr="00554BF0" w:rsidTr="00671953">
        <w:trPr>
          <w:trHeight w:val="281"/>
        </w:trPr>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1953" w:rsidRPr="00554BF0" w:rsidRDefault="00671953" w:rsidP="00671953">
            <w:pPr>
              <w:tabs>
                <w:tab w:val="left" w:pos="909"/>
              </w:tabs>
              <w:spacing w:after="0" w:line="240" w:lineRule="auto"/>
              <w:rPr>
                <w:rFonts w:ascii="Times New Roman" w:hAnsi="Times New Roman"/>
                <w:sz w:val="24"/>
                <w:szCs w:val="24"/>
              </w:rPr>
            </w:pPr>
            <w:r w:rsidRPr="00554BF0">
              <w:rPr>
                <w:rFonts w:ascii="Times New Roman" w:hAnsi="Times New Roman"/>
                <w:sz w:val="24"/>
                <w:szCs w:val="24"/>
              </w:rPr>
              <w:t>23.01</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1953" w:rsidRPr="00554BF0" w:rsidRDefault="00671953" w:rsidP="00671953">
            <w:pPr>
              <w:tabs>
                <w:tab w:val="left" w:pos="909"/>
              </w:tabs>
              <w:spacing w:after="0" w:line="240" w:lineRule="auto"/>
              <w:rPr>
                <w:rFonts w:ascii="Times New Roman" w:hAnsi="Times New Roman"/>
                <w:sz w:val="24"/>
                <w:szCs w:val="24"/>
              </w:rPr>
            </w:pPr>
            <w:r w:rsidRPr="00554BF0">
              <w:rPr>
                <w:rFonts w:ascii="Times New Roman" w:hAnsi="Times New Roman"/>
                <w:sz w:val="24"/>
                <w:szCs w:val="24"/>
              </w:rPr>
              <w:t>52.Ф/Ф</w:t>
            </w:r>
          </w:p>
        </w:tc>
        <w:tc>
          <w:tcPr>
            <w:tcW w:w="55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1953" w:rsidRPr="00554BF0" w:rsidRDefault="00671953" w:rsidP="00671953">
            <w:pPr>
              <w:pStyle w:val="af6"/>
              <w:tabs>
                <w:tab w:val="left" w:pos="909"/>
              </w:tabs>
              <w:ind w:left="34"/>
              <w:rPr>
                <w:sz w:val="24"/>
                <w:szCs w:val="24"/>
              </w:rPr>
            </w:pPr>
            <w:r w:rsidRPr="00554BF0">
              <w:rPr>
                <w:b/>
                <w:sz w:val="24"/>
                <w:szCs w:val="24"/>
              </w:rPr>
              <w:t xml:space="preserve">Тема: </w:t>
            </w:r>
            <w:r w:rsidRPr="00554BF0">
              <w:rPr>
                <w:sz w:val="24"/>
                <w:szCs w:val="24"/>
              </w:rPr>
              <w:t xml:space="preserve"> Повторение: гласные-согласные звуки.                                                                     </w:t>
            </w:r>
            <w:r w:rsidRPr="00554BF0">
              <w:rPr>
                <w:b/>
                <w:sz w:val="24"/>
                <w:szCs w:val="24"/>
              </w:rPr>
              <w:t>Цель</w:t>
            </w:r>
            <w:r w:rsidRPr="00554BF0">
              <w:rPr>
                <w:sz w:val="24"/>
                <w:szCs w:val="24"/>
              </w:rPr>
              <w:t xml:space="preserve">: Продолжать учить  различать  звуки  по разным признакам, узнавать знакомые буквы, составлять их из разных материалов. </w:t>
            </w:r>
          </w:p>
          <w:p w:rsidR="00671953" w:rsidRPr="00554BF0" w:rsidRDefault="00671953" w:rsidP="00671953">
            <w:pPr>
              <w:pStyle w:val="af6"/>
              <w:tabs>
                <w:tab w:val="left" w:pos="909"/>
              </w:tabs>
              <w:ind w:left="34"/>
              <w:rPr>
                <w:b/>
                <w:sz w:val="24"/>
                <w:szCs w:val="24"/>
              </w:rPr>
            </w:pPr>
            <w:r w:rsidRPr="00554BF0">
              <w:rPr>
                <w:sz w:val="24"/>
                <w:szCs w:val="24"/>
              </w:rPr>
              <w:t xml:space="preserve"> Упражнять в делении слов на слоги.  Развивать дыхание, силу голоса. Воспитывать самоконтроль за произношением звуков.                                                                      </w:t>
            </w:r>
          </w:p>
        </w:tc>
        <w:tc>
          <w:tcPr>
            <w:tcW w:w="25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1953" w:rsidRPr="00554BF0" w:rsidRDefault="00671953" w:rsidP="00671953">
            <w:pPr>
              <w:spacing w:line="240" w:lineRule="auto"/>
              <w:rPr>
                <w:rFonts w:ascii="Times New Roman" w:hAnsi="Times New Roman"/>
                <w:sz w:val="24"/>
                <w:szCs w:val="24"/>
              </w:rPr>
            </w:pPr>
            <w:r w:rsidRPr="00554BF0">
              <w:rPr>
                <w:rFonts w:ascii="Times New Roman" w:hAnsi="Times New Roman"/>
                <w:sz w:val="24"/>
                <w:szCs w:val="24"/>
              </w:rPr>
              <w:t>конспект</w:t>
            </w:r>
          </w:p>
        </w:tc>
      </w:tr>
      <w:tr w:rsidR="00671953" w:rsidRPr="00554BF0" w:rsidTr="00671953">
        <w:trPr>
          <w:trHeight w:val="281"/>
        </w:trPr>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1953" w:rsidRPr="00554BF0" w:rsidRDefault="00671953" w:rsidP="00671953">
            <w:pPr>
              <w:tabs>
                <w:tab w:val="left" w:pos="909"/>
              </w:tabs>
              <w:spacing w:after="0" w:line="240" w:lineRule="auto"/>
              <w:rPr>
                <w:rFonts w:ascii="Times New Roman" w:hAnsi="Times New Roman"/>
                <w:sz w:val="24"/>
                <w:szCs w:val="24"/>
              </w:rPr>
            </w:pPr>
            <w:r w:rsidRPr="00554BF0">
              <w:rPr>
                <w:rFonts w:ascii="Times New Roman" w:hAnsi="Times New Roman"/>
                <w:sz w:val="24"/>
                <w:szCs w:val="24"/>
              </w:rPr>
              <w:t>25.01</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1953" w:rsidRPr="00554BF0" w:rsidRDefault="00671953" w:rsidP="00671953">
            <w:pPr>
              <w:tabs>
                <w:tab w:val="left" w:pos="909"/>
              </w:tabs>
              <w:spacing w:after="0" w:line="240" w:lineRule="auto"/>
              <w:rPr>
                <w:rFonts w:ascii="Times New Roman" w:hAnsi="Times New Roman"/>
                <w:sz w:val="24"/>
                <w:szCs w:val="24"/>
              </w:rPr>
            </w:pPr>
            <w:r w:rsidRPr="00554BF0">
              <w:rPr>
                <w:rFonts w:ascii="Times New Roman" w:hAnsi="Times New Roman"/>
                <w:sz w:val="24"/>
                <w:szCs w:val="24"/>
              </w:rPr>
              <w:t>53.Л/Г</w:t>
            </w:r>
          </w:p>
        </w:tc>
        <w:tc>
          <w:tcPr>
            <w:tcW w:w="55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1953" w:rsidRPr="00554BF0" w:rsidRDefault="00671953" w:rsidP="00671953">
            <w:pPr>
              <w:pStyle w:val="af6"/>
              <w:rPr>
                <w:b/>
                <w:sz w:val="24"/>
                <w:szCs w:val="24"/>
              </w:rPr>
            </w:pPr>
            <w:r w:rsidRPr="00554BF0">
              <w:rPr>
                <w:b/>
                <w:sz w:val="24"/>
                <w:szCs w:val="24"/>
              </w:rPr>
              <w:t>Тема:</w:t>
            </w:r>
            <w:r w:rsidRPr="00554BF0">
              <w:rPr>
                <w:b/>
                <w:sz w:val="24"/>
                <w:szCs w:val="24"/>
                <w:bdr w:val="none" w:sz="0" w:space="0" w:color="auto" w:frame="1"/>
              </w:rPr>
              <w:t xml:space="preserve"> «В гостях у сказки»</w:t>
            </w:r>
          </w:p>
          <w:p w:rsidR="00671953" w:rsidRPr="00554BF0" w:rsidRDefault="00671953" w:rsidP="00671953">
            <w:pPr>
              <w:pStyle w:val="af6"/>
              <w:rPr>
                <w:sz w:val="24"/>
                <w:szCs w:val="24"/>
                <w:bdr w:val="none" w:sz="0" w:space="0" w:color="auto" w:frame="1"/>
              </w:rPr>
            </w:pPr>
            <w:r w:rsidRPr="00554BF0">
              <w:rPr>
                <w:b/>
                <w:sz w:val="24"/>
                <w:szCs w:val="24"/>
                <w:bdr w:val="none" w:sz="0" w:space="0" w:color="auto" w:frame="1"/>
              </w:rPr>
              <w:t>Цель:</w:t>
            </w:r>
            <w:r w:rsidRPr="00554BF0">
              <w:rPr>
                <w:sz w:val="24"/>
                <w:szCs w:val="24"/>
              </w:rPr>
              <w:t xml:space="preserve"> закрепить знания детей о прочитанных ранее произведениях; закрепить знания о жанровых особенностях сказок.</w:t>
            </w:r>
          </w:p>
          <w:p w:rsidR="00671953" w:rsidRPr="00554BF0" w:rsidRDefault="00671953" w:rsidP="00671953">
            <w:pPr>
              <w:pStyle w:val="af6"/>
              <w:rPr>
                <w:sz w:val="24"/>
                <w:szCs w:val="24"/>
              </w:rPr>
            </w:pPr>
            <w:r w:rsidRPr="00554BF0">
              <w:rPr>
                <w:sz w:val="24"/>
                <w:szCs w:val="24"/>
              </w:rPr>
              <w:t>Соотносить переносное значение пословиц и образных выражений с соответствующей литературной ситуацией. Воспитывать интерес к народному творчеству.</w:t>
            </w:r>
          </w:p>
          <w:p w:rsidR="00671953" w:rsidRPr="00554BF0" w:rsidRDefault="00671953" w:rsidP="00671953">
            <w:pPr>
              <w:pStyle w:val="af6"/>
            </w:pPr>
          </w:p>
        </w:tc>
        <w:tc>
          <w:tcPr>
            <w:tcW w:w="25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1953" w:rsidRPr="00554BF0" w:rsidRDefault="00671953" w:rsidP="00671953">
            <w:pPr>
              <w:pStyle w:val="af6"/>
              <w:rPr>
                <w:rFonts w:eastAsia="Calibri"/>
              </w:rPr>
            </w:pPr>
            <w:r w:rsidRPr="00554BF0">
              <w:t>конспект</w:t>
            </w:r>
          </w:p>
        </w:tc>
      </w:tr>
      <w:tr w:rsidR="00671953" w:rsidRPr="00554BF0" w:rsidTr="00671953">
        <w:trPr>
          <w:trHeight w:val="281"/>
        </w:trPr>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1953" w:rsidRPr="00554BF0" w:rsidRDefault="00671953" w:rsidP="00671953">
            <w:pPr>
              <w:tabs>
                <w:tab w:val="left" w:pos="909"/>
              </w:tabs>
              <w:spacing w:after="0" w:line="240" w:lineRule="auto"/>
              <w:rPr>
                <w:rFonts w:ascii="Times New Roman" w:hAnsi="Times New Roman"/>
                <w:sz w:val="24"/>
                <w:szCs w:val="24"/>
              </w:rPr>
            </w:pPr>
            <w:r w:rsidRPr="00554BF0">
              <w:rPr>
                <w:rFonts w:ascii="Times New Roman" w:hAnsi="Times New Roman"/>
                <w:sz w:val="24"/>
                <w:szCs w:val="24"/>
              </w:rPr>
              <w:t>27.01</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1953" w:rsidRPr="00554BF0" w:rsidRDefault="00671953" w:rsidP="00671953">
            <w:pPr>
              <w:tabs>
                <w:tab w:val="left" w:pos="909"/>
              </w:tabs>
              <w:spacing w:after="0" w:line="240" w:lineRule="auto"/>
              <w:rPr>
                <w:rFonts w:ascii="Times New Roman" w:hAnsi="Times New Roman"/>
                <w:sz w:val="24"/>
                <w:szCs w:val="24"/>
              </w:rPr>
            </w:pPr>
            <w:r w:rsidRPr="00554BF0">
              <w:rPr>
                <w:rFonts w:ascii="Times New Roman" w:hAnsi="Times New Roman"/>
                <w:sz w:val="24"/>
                <w:szCs w:val="24"/>
              </w:rPr>
              <w:t>54.С/Р.</w:t>
            </w:r>
          </w:p>
        </w:tc>
        <w:tc>
          <w:tcPr>
            <w:tcW w:w="55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1953" w:rsidRPr="00554BF0" w:rsidRDefault="00671953" w:rsidP="00671953">
            <w:pPr>
              <w:pStyle w:val="af6"/>
              <w:rPr>
                <w:sz w:val="24"/>
                <w:szCs w:val="24"/>
              </w:rPr>
            </w:pPr>
            <w:r w:rsidRPr="00554BF0">
              <w:rPr>
                <w:b/>
                <w:sz w:val="24"/>
                <w:szCs w:val="24"/>
              </w:rPr>
              <w:t>Тема:</w:t>
            </w:r>
            <w:r w:rsidRPr="00554BF0">
              <w:rPr>
                <w:sz w:val="24"/>
                <w:szCs w:val="24"/>
              </w:rPr>
              <w:t xml:space="preserve"> пересказ сказки: «Рак и лиса».                                                          </w:t>
            </w:r>
            <w:r w:rsidRPr="00554BF0">
              <w:rPr>
                <w:b/>
                <w:sz w:val="24"/>
                <w:szCs w:val="24"/>
              </w:rPr>
              <w:t>Цель</w:t>
            </w:r>
            <w:r w:rsidRPr="00554BF0">
              <w:rPr>
                <w:sz w:val="24"/>
                <w:szCs w:val="24"/>
              </w:rPr>
              <w:t>: учить детей связно, последовательно и выразительно рассказывать сказку «Лиса  и  рак» без помощи вопросов воспитателя.                                                                               Учить образовывать близкие по смыслу однокоренные слова.</w:t>
            </w:r>
          </w:p>
          <w:p w:rsidR="00671953" w:rsidRPr="00554BF0" w:rsidRDefault="00671953" w:rsidP="00671953">
            <w:pPr>
              <w:pStyle w:val="af6"/>
              <w:rPr>
                <w:sz w:val="24"/>
                <w:szCs w:val="24"/>
              </w:rPr>
            </w:pPr>
            <w:r w:rsidRPr="00554BF0">
              <w:rPr>
                <w:sz w:val="24"/>
                <w:szCs w:val="24"/>
              </w:rPr>
              <w:t>Учить использовать слова с противоположным значением (большой -маленький, сильный- слабый, быстрый- медленный и пр.).</w:t>
            </w:r>
          </w:p>
        </w:tc>
        <w:tc>
          <w:tcPr>
            <w:tcW w:w="25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1953" w:rsidRPr="00554BF0" w:rsidRDefault="00671953" w:rsidP="00671953">
            <w:pPr>
              <w:pStyle w:val="af6"/>
            </w:pPr>
            <w:r w:rsidRPr="00554BF0">
              <w:t>конспект</w:t>
            </w:r>
          </w:p>
        </w:tc>
      </w:tr>
      <w:tr w:rsidR="00671953" w:rsidRPr="00554BF0" w:rsidTr="00671953">
        <w:trPr>
          <w:trHeight w:val="883"/>
        </w:trPr>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1953" w:rsidRPr="00554BF0" w:rsidRDefault="00671953" w:rsidP="00671953">
            <w:pPr>
              <w:tabs>
                <w:tab w:val="left" w:pos="909"/>
              </w:tabs>
              <w:spacing w:after="0" w:line="240" w:lineRule="auto"/>
              <w:rPr>
                <w:rFonts w:ascii="Times New Roman" w:hAnsi="Times New Roman"/>
                <w:sz w:val="24"/>
                <w:szCs w:val="24"/>
              </w:rPr>
            </w:pPr>
            <w:r w:rsidRPr="00554BF0">
              <w:rPr>
                <w:rFonts w:ascii="Times New Roman" w:hAnsi="Times New Roman"/>
                <w:sz w:val="24"/>
                <w:szCs w:val="24"/>
              </w:rPr>
              <w:t>30.01</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1953" w:rsidRPr="00554BF0" w:rsidRDefault="00671953" w:rsidP="00671953">
            <w:pPr>
              <w:tabs>
                <w:tab w:val="left" w:pos="909"/>
              </w:tabs>
              <w:spacing w:after="0" w:line="240" w:lineRule="auto"/>
              <w:rPr>
                <w:rFonts w:ascii="Times New Roman" w:hAnsi="Times New Roman"/>
                <w:sz w:val="24"/>
                <w:szCs w:val="24"/>
              </w:rPr>
            </w:pPr>
            <w:r w:rsidRPr="00554BF0">
              <w:rPr>
                <w:rFonts w:ascii="Times New Roman" w:hAnsi="Times New Roman"/>
                <w:sz w:val="24"/>
                <w:szCs w:val="24"/>
              </w:rPr>
              <w:t>55.Ф/Ф</w:t>
            </w:r>
          </w:p>
        </w:tc>
        <w:tc>
          <w:tcPr>
            <w:tcW w:w="55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1953" w:rsidRPr="00554BF0" w:rsidRDefault="00671953" w:rsidP="00671953">
            <w:pPr>
              <w:pStyle w:val="af6"/>
              <w:tabs>
                <w:tab w:val="left" w:pos="909"/>
              </w:tabs>
              <w:spacing w:line="276" w:lineRule="auto"/>
              <w:rPr>
                <w:sz w:val="24"/>
                <w:szCs w:val="24"/>
              </w:rPr>
            </w:pPr>
            <w:r w:rsidRPr="00554BF0">
              <w:rPr>
                <w:b/>
                <w:sz w:val="24"/>
                <w:szCs w:val="24"/>
              </w:rPr>
              <w:t>Тема:</w:t>
            </w:r>
            <w:r w:rsidRPr="00554BF0">
              <w:rPr>
                <w:sz w:val="24"/>
                <w:szCs w:val="24"/>
              </w:rPr>
              <w:t xml:space="preserve"> «Звук и буква  Э ».                                                                </w:t>
            </w:r>
            <w:r w:rsidRPr="00554BF0">
              <w:rPr>
                <w:b/>
                <w:sz w:val="24"/>
                <w:szCs w:val="24"/>
              </w:rPr>
              <w:t>Цель:</w:t>
            </w:r>
            <w:r w:rsidRPr="00554BF0">
              <w:rPr>
                <w:sz w:val="24"/>
                <w:szCs w:val="24"/>
              </w:rPr>
              <w:t xml:space="preserve"> Познакомить со звуком  и буквой Э. Научить характеризовать Звук Э по акустическим и артикуляционным признакам.  Развивать мелкую общую и артикуляционную моторику. Упражнять в делении слов на слоги. </w:t>
            </w:r>
          </w:p>
        </w:tc>
        <w:tc>
          <w:tcPr>
            <w:tcW w:w="25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1953" w:rsidRPr="00554BF0" w:rsidRDefault="00671953" w:rsidP="00671953">
            <w:pPr>
              <w:spacing w:line="240" w:lineRule="auto"/>
              <w:rPr>
                <w:rFonts w:ascii="Times New Roman" w:hAnsi="Times New Roman"/>
                <w:sz w:val="24"/>
                <w:szCs w:val="24"/>
              </w:rPr>
            </w:pPr>
            <w:r w:rsidRPr="00554BF0">
              <w:rPr>
                <w:rFonts w:ascii="Times New Roman" w:hAnsi="Times New Roman"/>
                <w:sz w:val="24"/>
                <w:szCs w:val="24"/>
              </w:rPr>
              <w:t xml:space="preserve">О.С. Гомзяк «Конспекты занятий  по развитию фонетико-фонематической стороны речи у детей», с.43.   </w:t>
            </w:r>
          </w:p>
        </w:tc>
      </w:tr>
      <w:tr w:rsidR="00671953" w:rsidRPr="00554BF0" w:rsidTr="00671953">
        <w:trPr>
          <w:trHeight w:val="883"/>
        </w:trPr>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1953" w:rsidRPr="00554BF0" w:rsidRDefault="00671953" w:rsidP="00671953">
            <w:pPr>
              <w:tabs>
                <w:tab w:val="left" w:pos="909"/>
              </w:tabs>
              <w:spacing w:after="0" w:line="240" w:lineRule="auto"/>
              <w:rPr>
                <w:rFonts w:ascii="Times New Roman" w:hAnsi="Times New Roman"/>
                <w:sz w:val="24"/>
                <w:szCs w:val="24"/>
              </w:rPr>
            </w:pPr>
            <w:r w:rsidRPr="00554BF0">
              <w:rPr>
                <w:rFonts w:ascii="Times New Roman" w:hAnsi="Times New Roman"/>
                <w:sz w:val="24"/>
                <w:szCs w:val="24"/>
              </w:rPr>
              <w:t>01.02</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1953" w:rsidRPr="00554BF0" w:rsidRDefault="00671953" w:rsidP="00671953">
            <w:pPr>
              <w:tabs>
                <w:tab w:val="left" w:pos="909"/>
              </w:tabs>
              <w:spacing w:after="0" w:line="240" w:lineRule="auto"/>
              <w:rPr>
                <w:rFonts w:ascii="Times New Roman" w:hAnsi="Times New Roman"/>
                <w:sz w:val="24"/>
                <w:szCs w:val="24"/>
              </w:rPr>
            </w:pPr>
            <w:r w:rsidRPr="00554BF0">
              <w:rPr>
                <w:rFonts w:ascii="Times New Roman" w:hAnsi="Times New Roman"/>
                <w:sz w:val="24"/>
                <w:szCs w:val="24"/>
              </w:rPr>
              <w:t>56.Л/Г</w:t>
            </w:r>
          </w:p>
        </w:tc>
        <w:tc>
          <w:tcPr>
            <w:tcW w:w="55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1953" w:rsidRPr="00554BF0" w:rsidRDefault="00671953" w:rsidP="00671953">
            <w:pPr>
              <w:pStyle w:val="af6"/>
              <w:tabs>
                <w:tab w:val="left" w:pos="909"/>
              </w:tabs>
              <w:rPr>
                <w:sz w:val="24"/>
                <w:szCs w:val="24"/>
              </w:rPr>
            </w:pPr>
            <w:r w:rsidRPr="00554BF0">
              <w:rPr>
                <w:b/>
                <w:sz w:val="24"/>
                <w:szCs w:val="24"/>
              </w:rPr>
              <w:t>Тема</w:t>
            </w:r>
            <w:r w:rsidRPr="00554BF0">
              <w:rPr>
                <w:sz w:val="24"/>
                <w:szCs w:val="24"/>
              </w:rPr>
              <w:t xml:space="preserve">: « Почта».                                                                            </w:t>
            </w:r>
            <w:r w:rsidRPr="00554BF0">
              <w:rPr>
                <w:b/>
                <w:sz w:val="24"/>
                <w:szCs w:val="24"/>
              </w:rPr>
              <w:t>Цель</w:t>
            </w:r>
            <w:r w:rsidRPr="00554BF0">
              <w:rPr>
                <w:sz w:val="24"/>
                <w:szCs w:val="24"/>
              </w:rPr>
              <w:t>: учить согласовывать имена существительные с глаголами единственного и множественного числа. Упражнять в подборе  существительных  к прилагательным, согласовывать их в роде, числе, падеже.  Расширять , активизировать словарь по теме.</w:t>
            </w:r>
          </w:p>
        </w:tc>
        <w:tc>
          <w:tcPr>
            <w:tcW w:w="25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1953" w:rsidRPr="00554BF0" w:rsidRDefault="00671953" w:rsidP="00671953">
            <w:pPr>
              <w:spacing w:line="240" w:lineRule="auto"/>
              <w:rPr>
                <w:rFonts w:ascii="Times New Roman" w:hAnsi="Times New Roman"/>
                <w:sz w:val="24"/>
                <w:szCs w:val="24"/>
              </w:rPr>
            </w:pPr>
            <w:r w:rsidRPr="00554BF0">
              <w:rPr>
                <w:rFonts w:ascii="Times New Roman" w:hAnsi="Times New Roman"/>
                <w:sz w:val="24"/>
                <w:szCs w:val="24"/>
              </w:rPr>
              <w:t>О.С. Гомзяк «Конспекты занятий  по развитию лексико-грамматической стороны речи» (</w:t>
            </w:r>
            <w:r w:rsidRPr="00554BF0">
              <w:rPr>
                <w:rFonts w:ascii="Times New Roman" w:hAnsi="Times New Roman"/>
                <w:sz w:val="24"/>
                <w:szCs w:val="24"/>
                <w:lang w:val="en-US"/>
              </w:rPr>
              <w:t>II</w:t>
            </w:r>
            <w:r w:rsidRPr="00554BF0">
              <w:rPr>
                <w:rFonts w:ascii="Times New Roman" w:hAnsi="Times New Roman"/>
                <w:sz w:val="24"/>
                <w:szCs w:val="24"/>
              </w:rPr>
              <w:t xml:space="preserve"> период), с. 104</w:t>
            </w:r>
          </w:p>
          <w:p w:rsidR="00671953" w:rsidRPr="00554BF0" w:rsidRDefault="00671953" w:rsidP="00671953">
            <w:pPr>
              <w:pStyle w:val="af6"/>
              <w:tabs>
                <w:tab w:val="left" w:pos="909"/>
              </w:tabs>
              <w:ind w:left="176" w:firstLine="60"/>
              <w:rPr>
                <w:b/>
                <w:sz w:val="24"/>
                <w:szCs w:val="24"/>
              </w:rPr>
            </w:pPr>
          </w:p>
        </w:tc>
      </w:tr>
      <w:tr w:rsidR="00671953" w:rsidRPr="00554BF0" w:rsidTr="00671953">
        <w:trPr>
          <w:trHeight w:val="883"/>
        </w:trPr>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1953" w:rsidRPr="00554BF0" w:rsidRDefault="00671953" w:rsidP="00671953">
            <w:pPr>
              <w:tabs>
                <w:tab w:val="left" w:pos="909"/>
              </w:tabs>
              <w:spacing w:after="0" w:line="240" w:lineRule="auto"/>
              <w:rPr>
                <w:rFonts w:ascii="Times New Roman" w:hAnsi="Times New Roman"/>
                <w:sz w:val="24"/>
                <w:szCs w:val="24"/>
              </w:rPr>
            </w:pPr>
            <w:r w:rsidRPr="00554BF0">
              <w:rPr>
                <w:rFonts w:ascii="Times New Roman" w:hAnsi="Times New Roman"/>
                <w:sz w:val="24"/>
                <w:szCs w:val="24"/>
              </w:rPr>
              <w:t>03.02</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1953" w:rsidRPr="00554BF0" w:rsidRDefault="00671953" w:rsidP="00671953">
            <w:pPr>
              <w:tabs>
                <w:tab w:val="left" w:pos="909"/>
              </w:tabs>
              <w:spacing w:after="0" w:line="240" w:lineRule="auto"/>
              <w:rPr>
                <w:rFonts w:ascii="Times New Roman" w:hAnsi="Times New Roman"/>
                <w:sz w:val="24"/>
                <w:szCs w:val="24"/>
              </w:rPr>
            </w:pPr>
            <w:r w:rsidRPr="00554BF0">
              <w:rPr>
                <w:rFonts w:ascii="Times New Roman" w:hAnsi="Times New Roman"/>
                <w:sz w:val="24"/>
                <w:szCs w:val="24"/>
              </w:rPr>
              <w:t>57.С/Р.</w:t>
            </w:r>
          </w:p>
        </w:tc>
        <w:tc>
          <w:tcPr>
            <w:tcW w:w="55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1953" w:rsidRPr="00554BF0" w:rsidRDefault="00671953" w:rsidP="00671953">
            <w:pPr>
              <w:pStyle w:val="af6"/>
              <w:tabs>
                <w:tab w:val="left" w:pos="909"/>
              </w:tabs>
              <w:rPr>
                <w:sz w:val="24"/>
                <w:szCs w:val="24"/>
              </w:rPr>
            </w:pPr>
            <w:r w:rsidRPr="00554BF0">
              <w:rPr>
                <w:b/>
                <w:sz w:val="24"/>
                <w:szCs w:val="24"/>
              </w:rPr>
              <w:t xml:space="preserve">Тема: </w:t>
            </w:r>
            <w:r w:rsidRPr="00554BF0">
              <w:rPr>
                <w:sz w:val="24"/>
                <w:szCs w:val="24"/>
              </w:rPr>
              <w:t>пересказ рассказа «Как мы общаемся», составленного по отдельным сюжетным картинам.</w:t>
            </w:r>
          </w:p>
          <w:p w:rsidR="00671953" w:rsidRPr="00554BF0" w:rsidRDefault="00671953" w:rsidP="00671953">
            <w:pPr>
              <w:pStyle w:val="af6"/>
              <w:tabs>
                <w:tab w:val="left" w:pos="909"/>
              </w:tabs>
              <w:rPr>
                <w:sz w:val="24"/>
                <w:szCs w:val="24"/>
              </w:rPr>
            </w:pPr>
            <w:r w:rsidRPr="00554BF0">
              <w:rPr>
                <w:b/>
                <w:iCs/>
                <w:sz w:val="24"/>
                <w:szCs w:val="24"/>
              </w:rPr>
              <w:t>Цель</w:t>
            </w:r>
            <w:r w:rsidRPr="00554BF0">
              <w:rPr>
                <w:b/>
                <w:i/>
                <w:iCs/>
                <w:sz w:val="24"/>
                <w:szCs w:val="24"/>
              </w:rPr>
              <w:t>:</w:t>
            </w:r>
            <w:r w:rsidRPr="00554BF0">
              <w:rPr>
                <w:i/>
                <w:iCs/>
                <w:sz w:val="24"/>
                <w:szCs w:val="24"/>
              </w:rPr>
              <w:t xml:space="preserve"> </w:t>
            </w:r>
            <w:r w:rsidRPr="00554BF0">
              <w:rPr>
                <w:sz w:val="24"/>
                <w:szCs w:val="24"/>
              </w:rPr>
              <w:t>учить  составлять, а затем пересказы</w:t>
            </w:r>
            <w:r w:rsidRPr="00554BF0">
              <w:rPr>
                <w:sz w:val="24"/>
                <w:szCs w:val="24"/>
              </w:rPr>
              <w:softHyphen/>
              <w:t>вать небольшой повествовательный рассказ, вставленный по отдельным сюжетным картинам, развивать и активизировать словарь детей по данной теме. Упражнять в подборе имен существи</w:t>
            </w:r>
            <w:r w:rsidRPr="00554BF0">
              <w:rPr>
                <w:sz w:val="24"/>
                <w:szCs w:val="24"/>
              </w:rPr>
              <w:softHyphen/>
              <w:t>тельных к именам прилагательным и учить согласовывать их в роде, числе, падеже. Развивать умение составлять предложения по сюжетным картинкам.</w:t>
            </w:r>
          </w:p>
        </w:tc>
        <w:tc>
          <w:tcPr>
            <w:tcW w:w="25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1953" w:rsidRPr="00554BF0" w:rsidRDefault="00671953" w:rsidP="00671953">
            <w:pPr>
              <w:spacing w:line="240" w:lineRule="auto"/>
              <w:rPr>
                <w:rFonts w:ascii="Times New Roman" w:hAnsi="Times New Roman"/>
                <w:sz w:val="24"/>
                <w:szCs w:val="24"/>
              </w:rPr>
            </w:pPr>
            <w:r w:rsidRPr="00554BF0">
              <w:rPr>
                <w:rFonts w:ascii="Times New Roman" w:hAnsi="Times New Roman"/>
                <w:sz w:val="24"/>
                <w:szCs w:val="24"/>
              </w:rPr>
              <w:t xml:space="preserve">О.С. Гомзяк «Конспекты занятий  по развитию связной речи в старшей группе», с.75   </w:t>
            </w:r>
          </w:p>
          <w:p w:rsidR="00671953" w:rsidRPr="00554BF0" w:rsidRDefault="00671953" w:rsidP="00671953">
            <w:pPr>
              <w:pStyle w:val="af6"/>
              <w:tabs>
                <w:tab w:val="left" w:pos="909"/>
              </w:tabs>
              <w:ind w:left="176" w:firstLine="60"/>
              <w:rPr>
                <w:b/>
                <w:sz w:val="24"/>
                <w:szCs w:val="24"/>
              </w:rPr>
            </w:pPr>
          </w:p>
        </w:tc>
      </w:tr>
      <w:tr w:rsidR="00671953" w:rsidRPr="00554BF0" w:rsidTr="00671953">
        <w:trPr>
          <w:trHeight w:val="274"/>
        </w:trPr>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1953" w:rsidRPr="00554BF0" w:rsidRDefault="00671953" w:rsidP="00671953">
            <w:pPr>
              <w:tabs>
                <w:tab w:val="left" w:pos="909"/>
              </w:tabs>
              <w:spacing w:after="0" w:line="240" w:lineRule="auto"/>
              <w:rPr>
                <w:rFonts w:ascii="Times New Roman" w:hAnsi="Times New Roman"/>
                <w:sz w:val="24"/>
                <w:szCs w:val="24"/>
              </w:rPr>
            </w:pPr>
            <w:r w:rsidRPr="00554BF0">
              <w:rPr>
                <w:rFonts w:ascii="Times New Roman" w:hAnsi="Times New Roman"/>
                <w:sz w:val="24"/>
                <w:szCs w:val="24"/>
              </w:rPr>
              <w:t>06.02</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1953" w:rsidRPr="00554BF0" w:rsidRDefault="00671953" w:rsidP="00671953">
            <w:pPr>
              <w:tabs>
                <w:tab w:val="left" w:pos="909"/>
              </w:tabs>
              <w:spacing w:after="0" w:line="240" w:lineRule="auto"/>
              <w:rPr>
                <w:rFonts w:ascii="Times New Roman" w:hAnsi="Times New Roman"/>
                <w:sz w:val="24"/>
                <w:szCs w:val="24"/>
              </w:rPr>
            </w:pPr>
            <w:r w:rsidRPr="00554BF0">
              <w:rPr>
                <w:rFonts w:ascii="Times New Roman" w:hAnsi="Times New Roman"/>
                <w:sz w:val="24"/>
                <w:szCs w:val="24"/>
              </w:rPr>
              <w:t>58.Ф/Ф.</w:t>
            </w:r>
          </w:p>
        </w:tc>
        <w:tc>
          <w:tcPr>
            <w:tcW w:w="55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1953" w:rsidRPr="00554BF0" w:rsidRDefault="00671953" w:rsidP="00671953">
            <w:pPr>
              <w:pStyle w:val="af6"/>
              <w:tabs>
                <w:tab w:val="left" w:pos="909"/>
              </w:tabs>
              <w:spacing w:line="276" w:lineRule="auto"/>
              <w:rPr>
                <w:sz w:val="24"/>
                <w:szCs w:val="24"/>
              </w:rPr>
            </w:pPr>
            <w:r w:rsidRPr="00554BF0">
              <w:rPr>
                <w:b/>
                <w:sz w:val="24"/>
                <w:szCs w:val="24"/>
              </w:rPr>
              <w:t>Тема</w:t>
            </w:r>
            <w:r w:rsidRPr="00554BF0">
              <w:rPr>
                <w:sz w:val="24"/>
                <w:szCs w:val="24"/>
              </w:rPr>
              <w:t xml:space="preserve">: «Звуки  Г – ГЬ. Буква Г».                                                     </w:t>
            </w:r>
            <w:r w:rsidRPr="00554BF0">
              <w:rPr>
                <w:b/>
                <w:sz w:val="24"/>
                <w:szCs w:val="24"/>
              </w:rPr>
              <w:t>Цель:</w:t>
            </w:r>
            <w:r w:rsidRPr="00554BF0">
              <w:rPr>
                <w:sz w:val="24"/>
                <w:szCs w:val="24"/>
              </w:rPr>
              <w:t xml:space="preserve"> Познакомить со звуками Г, ГЬ, научить давать их  сравнительную характеристику. Развивать умение делить слова на слоги. Упражнять в звуковом анализе слогов и слов. Воспитывать контроль  и самоконтроль за вновь поставленными звуками. </w:t>
            </w:r>
          </w:p>
        </w:tc>
        <w:tc>
          <w:tcPr>
            <w:tcW w:w="25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1953" w:rsidRPr="00554BF0" w:rsidRDefault="00671953" w:rsidP="00671953">
            <w:pPr>
              <w:spacing w:line="240" w:lineRule="auto"/>
              <w:rPr>
                <w:rFonts w:ascii="Times New Roman" w:hAnsi="Times New Roman"/>
                <w:sz w:val="24"/>
                <w:szCs w:val="24"/>
              </w:rPr>
            </w:pPr>
            <w:r w:rsidRPr="00554BF0">
              <w:rPr>
                <w:rFonts w:ascii="Times New Roman" w:hAnsi="Times New Roman"/>
                <w:sz w:val="24"/>
                <w:szCs w:val="24"/>
              </w:rPr>
              <w:t xml:space="preserve">О.С. Гомзяк «Конспекты занятий  по развитию фонетико-фонематической стороны речи у детей», с.48.   </w:t>
            </w:r>
          </w:p>
          <w:p w:rsidR="00671953" w:rsidRPr="00554BF0" w:rsidRDefault="00671953" w:rsidP="00671953">
            <w:pPr>
              <w:pStyle w:val="af6"/>
              <w:tabs>
                <w:tab w:val="left" w:pos="909"/>
              </w:tabs>
              <w:spacing w:line="276" w:lineRule="auto"/>
              <w:ind w:left="176" w:firstLine="60"/>
              <w:rPr>
                <w:b/>
                <w:sz w:val="24"/>
                <w:szCs w:val="24"/>
              </w:rPr>
            </w:pPr>
          </w:p>
        </w:tc>
      </w:tr>
      <w:tr w:rsidR="00671953" w:rsidRPr="00554BF0" w:rsidTr="00671953">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1953" w:rsidRPr="00554BF0" w:rsidRDefault="00671953" w:rsidP="00671953">
            <w:pPr>
              <w:tabs>
                <w:tab w:val="left" w:pos="909"/>
              </w:tabs>
              <w:spacing w:after="0" w:line="240" w:lineRule="auto"/>
              <w:rPr>
                <w:rFonts w:ascii="Times New Roman" w:hAnsi="Times New Roman"/>
                <w:sz w:val="24"/>
                <w:szCs w:val="24"/>
              </w:rPr>
            </w:pPr>
            <w:r w:rsidRPr="00554BF0">
              <w:rPr>
                <w:rFonts w:ascii="Times New Roman" w:hAnsi="Times New Roman"/>
                <w:sz w:val="24"/>
                <w:szCs w:val="24"/>
              </w:rPr>
              <w:t>08.02</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1953" w:rsidRPr="00554BF0" w:rsidRDefault="00671953" w:rsidP="00671953">
            <w:pPr>
              <w:tabs>
                <w:tab w:val="left" w:pos="909"/>
              </w:tabs>
              <w:spacing w:after="0" w:line="240" w:lineRule="auto"/>
              <w:rPr>
                <w:rFonts w:ascii="Times New Roman" w:hAnsi="Times New Roman"/>
                <w:sz w:val="24"/>
                <w:szCs w:val="24"/>
              </w:rPr>
            </w:pPr>
            <w:r w:rsidRPr="00554BF0">
              <w:rPr>
                <w:rFonts w:ascii="Times New Roman" w:hAnsi="Times New Roman"/>
                <w:sz w:val="24"/>
                <w:szCs w:val="24"/>
              </w:rPr>
              <w:t>59. Л/Г.</w:t>
            </w:r>
          </w:p>
        </w:tc>
        <w:tc>
          <w:tcPr>
            <w:tcW w:w="55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1953" w:rsidRPr="00554BF0" w:rsidRDefault="00671953" w:rsidP="00671953">
            <w:pPr>
              <w:pStyle w:val="af6"/>
              <w:tabs>
                <w:tab w:val="left" w:pos="909"/>
              </w:tabs>
              <w:rPr>
                <w:sz w:val="24"/>
                <w:szCs w:val="24"/>
              </w:rPr>
            </w:pPr>
            <w:r w:rsidRPr="00554BF0">
              <w:rPr>
                <w:b/>
                <w:sz w:val="24"/>
                <w:szCs w:val="24"/>
              </w:rPr>
              <w:t>Тема:</w:t>
            </w:r>
            <w:r w:rsidRPr="00554BF0">
              <w:rPr>
                <w:sz w:val="24"/>
                <w:szCs w:val="24"/>
              </w:rPr>
              <w:t xml:space="preserve"> «Транспорт».                                                                          </w:t>
            </w:r>
            <w:r w:rsidRPr="00554BF0">
              <w:rPr>
                <w:b/>
                <w:sz w:val="24"/>
                <w:szCs w:val="24"/>
              </w:rPr>
              <w:t>Цель:</w:t>
            </w:r>
            <w:r w:rsidRPr="00554BF0">
              <w:rPr>
                <w:sz w:val="24"/>
                <w:szCs w:val="24"/>
              </w:rPr>
              <w:t xml:space="preserve"> учить образовывать приставочные глаголы. Развивать логическое мышление, связную речь детей. Закреплять употребление существительных в различных падежах.  Воспитывать правила поведения на дороге.</w:t>
            </w:r>
          </w:p>
        </w:tc>
        <w:tc>
          <w:tcPr>
            <w:tcW w:w="25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1953" w:rsidRPr="00554BF0" w:rsidRDefault="00671953" w:rsidP="00671953">
            <w:pPr>
              <w:spacing w:line="240" w:lineRule="auto"/>
              <w:rPr>
                <w:rFonts w:ascii="Times New Roman" w:hAnsi="Times New Roman"/>
                <w:sz w:val="24"/>
                <w:szCs w:val="24"/>
              </w:rPr>
            </w:pPr>
            <w:r w:rsidRPr="00554BF0">
              <w:rPr>
                <w:rFonts w:ascii="Times New Roman" w:hAnsi="Times New Roman"/>
                <w:sz w:val="24"/>
                <w:szCs w:val="24"/>
              </w:rPr>
              <w:t>О.С. Гомзяк «Конспекты занятий  по развитию лексико-грамматической стороны речи» (</w:t>
            </w:r>
            <w:r w:rsidRPr="00554BF0">
              <w:rPr>
                <w:rFonts w:ascii="Times New Roman" w:hAnsi="Times New Roman"/>
                <w:sz w:val="24"/>
                <w:szCs w:val="24"/>
                <w:lang w:val="en-US"/>
              </w:rPr>
              <w:t>II</w:t>
            </w:r>
            <w:r w:rsidRPr="00554BF0">
              <w:rPr>
                <w:rFonts w:ascii="Times New Roman" w:hAnsi="Times New Roman"/>
                <w:sz w:val="24"/>
                <w:szCs w:val="24"/>
              </w:rPr>
              <w:t xml:space="preserve"> период), с.110</w:t>
            </w:r>
          </w:p>
        </w:tc>
      </w:tr>
      <w:tr w:rsidR="00671953" w:rsidRPr="00554BF0" w:rsidTr="00671953">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1953" w:rsidRPr="00554BF0" w:rsidRDefault="00671953" w:rsidP="00671953">
            <w:pPr>
              <w:tabs>
                <w:tab w:val="left" w:pos="909"/>
              </w:tabs>
              <w:spacing w:after="0" w:line="240" w:lineRule="auto"/>
              <w:rPr>
                <w:rFonts w:ascii="Times New Roman" w:hAnsi="Times New Roman"/>
                <w:sz w:val="24"/>
                <w:szCs w:val="24"/>
              </w:rPr>
            </w:pPr>
            <w:r w:rsidRPr="00554BF0">
              <w:rPr>
                <w:rFonts w:ascii="Times New Roman" w:hAnsi="Times New Roman"/>
                <w:sz w:val="24"/>
                <w:szCs w:val="24"/>
              </w:rPr>
              <w:t>10.02</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1953" w:rsidRPr="00554BF0" w:rsidRDefault="00671953" w:rsidP="00671953">
            <w:pPr>
              <w:tabs>
                <w:tab w:val="left" w:pos="909"/>
              </w:tabs>
              <w:spacing w:after="0" w:line="240" w:lineRule="auto"/>
              <w:rPr>
                <w:rFonts w:ascii="Times New Roman" w:hAnsi="Times New Roman"/>
                <w:sz w:val="24"/>
                <w:szCs w:val="24"/>
              </w:rPr>
            </w:pPr>
            <w:r w:rsidRPr="00554BF0">
              <w:rPr>
                <w:rFonts w:ascii="Times New Roman" w:hAnsi="Times New Roman"/>
                <w:sz w:val="24"/>
                <w:szCs w:val="24"/>
              </w:rPr>
              <w:t>60.С/Р</w:t>
            </w:r>
          </w:p>
        </w:tc>
        <w:tc>
          <w:tcPr>
            <w:tcW w:w="55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1953" w:rsidRPr="00554BF0" w:rsidRDefault="00671953" w:rsidP="00671953">
            <w:pPr>
              <w:pStyle w:val="af6"/>
              <w:tabs>
                <w:tab w:val="left" w:pos="909"/>
              </w:tabs>
              <w:rPr>
                <w:sz w:val="24"/>
                <w:szCs w:val="24"/>
              </w:rPr>
            </w:pPr>
            <w:r w:rsidRPr="00554BF0">
              <w:rPr>
                <w:b/>
                <w:bCs/>
                <w:sz w:val="24"/>
                <w:szCs w:val="24"/>
              </w:rPr>
              <w:t xml:space="preserve">Тема: </w:t>
            </w:r>
            <w:r w:rsidRPr="00554BF0">
              <w:rPr>
                <w:bCs/>
                <w:sz w:val="24"/>
                <w:szCs w:val="24"/>
              </w:rPr>
              <w:t>пересказ рассказа Г. Цыферова</w:t>
            </w:r>
            <w:r w:rsidRPr="00554BF0">
              <w:rPr>
                <w:b/>
                <w:bCs/>
                <w:sz w:val="24"/>
                <w:szCs w:val="24"/>
              </w:rPr>
              <w:t xml:space="preserve"> «</w:t>
            </w:r>
            <w:r w:rsidRPr="00554BF0">
              <w:rPr>
                <w:bCs/>
                <w:sz w:val="24"/>
                <w:szCs w:val="24"/>
              </w:rPr>
              <w:t xml:space="preserve">Паровозик» с использованием опорных картинок.                                                   </w:t>
            </w:r>
            <w:r w:rsidRPr="00554BF0">
              <w:rPr>
                <w:b/>
                <w:bCs/>
                <w:sz w:val="24"/>
                <w:szCs w:val="24"/>
              </w:rPr>
              <w:t>Цель</w:t>
            </w:r>
            <w:r w:rsidRPr="00554BF0">
              <w:rPr>
                <w:bCs/>
                <w:sz w:val="24"/>
                <w:szCs w:val="24"/>
              </w:rPr>
              <w:t>: учить передавать  ц</w:t>
            </w:r>
            <w:r w:rsidRPr="00554BF0">
              <w:rPr>
                <w:sz w:val="24"/>
                <w:szCs w:val="24"/>
              </w:rPr>
              <w:t>елостность, связность, плавность и объем рассказа.</w:t>
            </w:r>
          </w:p>
          <w:p w:rsidR="00671953" w:rsidRPr="00554BF0" w:rsidRDefault="00671953" w:rsidP="00671953">
            <w:pPr>
              <w:pStyle w:val="af6"/>
              <w:tabs>
                <w:tab w:val="left" w:pos="909"/>
              </w:tabs>
              <w:rPr>
                <w:sz w:val="24"/>
                <w:szCs w:val="24"/>
              </w:rPr>
            </w:pPr>
            <w:r w:rsidRPr="00554BF0">
              <w:rPr>
                <w:sz w:val="24"/>
                <w:szCs w:val="24"/>
              </w:rPr>
              <w:t>Активизировать и расширять словарный запас по теме. Закреплять у детей употребление существительных   в творительном падеже.</w:t>
            </w:r>
          </w:p>
        </w:tc>
        <w:tc>
          <w:tcPr>
            <w:tcW w:w="25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1953" w:rsidRPr="00554BF0" w:rsidRDefault="00671953" w:rsidP="00671953">
            <w:pPr>
              <w:spacing w:line="240" w:lineRule="auto"/>
              <w:rPr>
                <w:rFonts w:ascii="Times New Roman" w:hAnsi="Times New Roman"/>
                <w:sz w:val="24"/>
                <w:szCs w:val="24"/>
              </w:rPr>
            </w:pPr>
            <w:r w:rsidRPr="00554BF0">
              <w:rPr>
                <w:rFonts w:ascii="Times New Roman" w:hAnsi="Times New Roman"/>
                <w:sz w:val="24"/>
                <w:szCs w:val="24"/>
              </w:rPr>
              <w:t xml:space="preserve">О.С. Гомзяк «Конспекты занятий  по развитию связной речи в старшей группе», с.80   </w:t>
            </w:r>
          </w:p>
          <w:p w:rsidR="00671953" w:rsidRPr="00554BF0" w:rsidRDefault="00671953" w:rsidP="00671953">
            <w:pPr>
              <w:pStyle w:val="af6"/>
              <w:tabs>
                <w:tab w:val="left" w:pos="909"/>
              </w:tabs>
              <w:rPr>
                <w:b/>
                <w:bCs/>
                <w:sz w:val="24"/>
                <w:szCs w:val="24"/>
              </w:rPr>
            </w:pPr>
          </w:p>
        </w:tc>
      </w:tr>
      <w:tr w:rsidR="00671953" w:rsidRPr="00554BF0" w:rsidTr="00671953">
        <w:trPr>
          <w:trHeight w:val="622"/>
        </w:trPr>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1953" w:rsidRPr="00554BF0" w:rsidRDefault="00671953" w:rsidP="00671953">
            <w:pPr>
              <w:tabs>
                <w:tab w:val="left" w:pos="909"/>
              </w:tabs>
              <w:spacing w:after="0" w:line="240" w:lineRule="auto"/>
              <w:rPr>
                <w:rFonts w:ascii="Times New Roman" w:hAnsi="Times New Roman"/>
                <w:sz w:val="24"/>
                <w:szCs w:val="24"/>
              </w:rPr>
            </w:pPr>
            <w:r w:rsidRPr="00554BF0">
              <w:rPr>
                <w:rFonts w:ascii="Times New Roman" w:hAnsi="Times New Roman"/>
                <w:sz w:val="24"/>
                <w:szCs w:val="24"/>
              </w:rPr>
              <w:t>13.02</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1953" w:rsidRPr="00554BF0" w:rsidRDefault="00671953" w:rsidP="00671953">
            <w:pPr>
              <w:tabs>
                <w:tab w:val="left" w:pos="909"/>
              </w:tabs>
              <w:spacing w:after="0" w:line="240" w:lineRule="auto"/>
              <w:rPr>
                <w:rFonts w:ascii="Times New Roman" w:hAnsi="Times New Roman"/>
                <w:sz w:val="24"/>
                <w:szCs w:val="24"/>
              </w:rPr>
            </w:pPr>
            <w:r w:rsidRPr="00554BF0">
              <w:rPr>
                <w:rFonts w:ascii="Times New Roman" w:hAnsi="Times New Roman"/>
                <w:sz w:val="24"/>
                <w:szCs w:val="24"/>
              </w:rPr>
              <w:t>61.Ф/Ф.</w:t>
            </w:r>
          </w:p>
        </w:tc>
        <w:tc>
          <w:tcPr>
            <w:tcW w:w="55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1953" w:rsidRPr="00554BF0" w:rsidRDefault="00671953" w:rsidP="00671953">
            <w:pPr>
              <w:pStyle w:val="af6"/>
              <w:tabs>
                <w:tab w:val="left" w:pos="909"/>
              </w:tabs>
              <w:rPr>
                <w:sz w:val="24"/>
                <w:szCs w:val="24"/>
              </w:rPr>
            </w:pPr>
            <w:r w:rsidRPr="00554BF0">
              <w:rPr>
                <w:b/>
                <w:sz w:val="24"/>
                <w:szCs w:val="24"/>
              </w:rPr>
              <w:t>Тема:</w:t>
            </w:r>
            <w:r w:rsidRPr="00554BF0">
              <w:rPr>
                <w:sz w:val="24"/>
                <w:szCs w:val="24"/>
              </w:rPr>
              <w:t xml:space="preserve"> «Звук ЛЬ. Буква Л».                                                                    </w:t>
            </w:r>
            <w:r w:rsidRPr="00554BF0">
              <w:rPr>
                <w:b/>
                <w:sz w:val="24"/>
                <w:szCs w:val="24"/>
              </w:rPr>
              <w:t>Цель:</w:t>
            </w:r>
            <w:r w:rsidRPr="00554BF0">
              <w:rPr>
                <w:sz w:val="24"/>
                <w:szCs w:val="24"/>
              </w:rPr>
              <w:t xml:space="preserve"> познакомить со звуком ЛЬ, буквой Л. Научить характеризовать звук ЛЬ по разным признакам. Развивать фонематические процессы. Упражнять в звуковом анализе  слогов и слов. Выделять звуки в начале, середине и конце слова.</w:t>
            </w:r>
          </w:p>
        </w:tc>
        <w:tc>
          <w:tcPr>
            <w:tcW w:w="25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1953" w:rsidRPr="00554BF0" w:rsidRDefault="00671953" w:rsidP="00671953">
            <w:pPr>
              <w:spacing w:line="240" w:lineRule="auto"/>
              <w:rPr>
                <w:rFonts w:ascii="Times New Roman" w:hAnsi="Times New Roman"/>
                <w:sz w:val="24"/>
                <w:szCs w:val="24"/>
              </w:rPr>
            </w:pPr>
            <w:r w:rsidRPr="00554BF0">
              <w:rPr>
                <w:rFonts w:ascii="Times New Roman" w:hAnsi="Times New Roman"/>
                <w:sz w:val="24"/>
                <w:szCs w:val="24"/>
              </w:rPr>
              <w:t xml:space="preserve">О.С. Гомзяк «Конспекты занятий  по развитию фонетико-фонематической стороны речи у детей», с.53.   </w:t>
            </w:r>
          </w:p>
        </w:tc>
      </w:tr>
      <w:tr w:rsidR="00671953" w:rsidRPr="00554BF0" w:rsidTr="00671953">
        <w:trPr>
          <w:trHeight w:val="2170"/>
        </w:trPr>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1953" w:rsidRPr="00554BF0" w:rsidRDefault="00671953" w:rsidP="00671953">
            <w:pPr>
              <w:tabs>
                <w:tab w:val="left" w:pos="909"/>
              </w:tabs>
              <w:spacing w:after="0" w:line="240" w:lineRule="auto"/>
              <w:rPr>
                <w:rFonts w:ascii="Times New Roman" w:hAnsi="Times New Roman"/>
                <w:sz w:val="24"/>
                <w:szCs w:val="24"/>
              </w:rPr>
            </w:pPr>
            <w:r w:rsidRPr="00554BF0">
              <w:rPr>
                <w:rFonts w:ascii="Times New Roman" w:hAnsi="Times New Roman"/>
                <w:sz w:val="24"/>
                <w:szCs w:val="24"/>
              </w:rPr>
              <w:t>15.02</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1953" w:rsidRPr="00554BF0" w:rsidRDefault="00671953" w:rsidP="00671953">
            <w:pPr>
              <w:tabs>
                <w:tab w:val="left" w:pos="909"/>
              </w:tabs>
              <w:spacing w:after="0" w:line="240" w:lineRule="auto"/>
              <w:rPr>
                <w:rFonts w:ascii="Times New Roman" w:hAnsi="Times New Roman"/>
                <w:sz w:val="24"/>
                <w:szCs w:val="24"/>
              </w:rPr>
            </w:pPr>
            <w:r w:rsidRPr="00554BF0">
              <w:rPr>
                <w:rFonts w:ascii="Times New Roman" w:hAnsi="Times New Roman"/>
                <w:sz w:val="24"/>
                <w:szCs w:val="24"/>
              </w:rPr>
              <w:t>62.Л/Г.</w:t>
            </w:r>
          </w:p>
        </w:tc>
        <w:tc>
          <w:tcPr>
            <w:tcW w:w="55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1953" w:rsidRPr="00554BF0" w:rsidRDefault="00671953" w:rsidP="00554BF0">
            <w:pPr>
              <w:pStyle w:val="af6"/>
              <w:tabs>
                <w:tab w:val="left" w:pos="909"/>
              </w:tabs>
              <w:rPr>
                <w:sz w:val="24"/>
                <w:szCs w:val="24"/>
              </w:rPr>
            </w:pPr>
            <w:r w:rsidRPr="00554BF0">
              <w:rPr>
                <w:b/>
                <w:sz w:val="24"/>
                <w:szCs w:val="24"/>
              </w:rPr>
              <w:t>Тема</w:t>
            </w:r>
            <w:r w:rsidRPr="00554BF0">
              <w:rPr>
                <w:sz w:val="24"/>
                <w:szCs w:val="24"/>
              </w:rPr>
              <w:t xml:space="preserve">: «Комнатные растения».                                                   </w:t>
            </w:r>
            <w:r w:rsidRPr="00554BF0">
              <w:rPr>
                <w:b/>
                <w:sz w:val="24"/>
                <w:szCs w:val="24"/>
              </w:rPr>
              <w:t>Цель:</w:t>
            </w:r>
            <w:r w:rsidRPr="00554BF0">
              <w:rPr>
                <w:sz w:val="24"/>
                <w:szCs w:val="24"/>
              </w:rPr>
              <w:t xml:space="preserve"> учить употреблять глаголы  в прошедшем времени. Учить выделять  из текста однокоренные слова. Закреплять навык употребления притяжательных местоимений. Воспитание интереса к комнатным цветам.</w:t>
            </w:r>
          </w:p>
        </w:tc>
        <w:tc>
          <w:tcPr>
            <w:tcW w:w="25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1953" w:rsidRPr="00554BF0" w:rsidRDefault="00671953" w:rsidP="00671953">
            <w:pPr>
              <w:spacing w:line="240" w:lineRule="auto"/>
              <w:rPr>
                <w:rFonts w:ascii="Times New Roman" w:hAnsi="Times New Roman"/>
                <w:sz w:val="24"/>
                <w:szCs w:val="24"/>
              </w:rPr>
            </w:pPr>
            <w:r w:rsidRPr="00554BF0">
              <w:rPr>
                <w:rFonts w:ascii="Times New Roman" w:hAnsi="Times New Roman"/>
                <w:sz w:val="24"/>
                <w:szCs w:val="24"/>
              </w:rPr>
              <w:t>О.С. Гомзяк «Конспекты занятий  по развитию лексико-грамматической стороны речи» (</w:t>
            </w:r>
            <w:r w:rsidRPr="00554BF0">
              <w:rPr>
                <w:rFonts w:ascii="Times New Roman" w:hAnsi="Times New Roman"/>
                <w:sz w:val="24"/>
                <w:szCs w:val="24"/>
                <w:lang w:val="en-US"/>
              </w:rPr>
              <w:t>II</w:t>
            </w:r>
            <w:r w:rsidRPr="00554BF0">
              <w:rPr>
                <w:rFonts w:ascii="Times New Roman" w:hAnsi="Times New Roman"/>
                <w:sz w:val="24"/>
                <w:szCs w:val="24"/>
              </w:rPr>
              <w:t xml:space="preserve"> период), с. 116</w:t>
            </w:r>
          </w:p>
          <w:p w:rsidR="00671953" w:rsidRPr="00554BF0" w:rsidRDefault="00671953" w:rsidP="00671953">
            <w:pPr>
              <w:pStyle w:val="af6"/>
              <w:tabs>
                <w:tab w:val="left" w:pos="909"/>
              </w:tabs>
              <w:ind w:left="176"/>
              <w:rPr>
                <w:sz w:val="24"/>
                <w:szCs w:val="24"/>
              </w:rPr>
            </w:pPr>
          </w:p>
        </w:tc>
      </w:tr>
      <w:tr w:rsidR="00671953" w:rsidRPr="00554BF0" w:rsidTr="00671953">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1953" w:rsidRPr="00554BF0" w:rsidRDefault="00671953" w:rsidP="00671953">
            <w:pPr>
              <w:tabs>
                <w:tab w:val="left" w:pos="909"/>
              </w:tabs>
              <w:spacing w:after="0" w:line="240" w:lineRule="auto"/>
              <w:rPr>
                <w:rFonts w:ascii="Times New Roman" w:hAnsi="Times New Roman"/>
                <w:sz w:val="24"/>
                <w:szCs w:val="24"/>
              </w:rPr>
            </w:pPr>
            <w:r w:rsidRPr="00554BF0">
              <w:rPr>
                <w:rFonts w:ascii="Times New Roman" w:hAnsi="Times New Roman"/>
                <w:sz w:val="24"/>
                <w:szCs w:val="24"/>
              </w:rPr>
              <w:t>17.02</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1953" w:rsidRPr="00554BF0" w:rsidRDefault="00671953" w:rsidP="00671953">
            <w:pPr>
              <w:tabs>
                <w:tab w:val="left" w:pos="909"/>
              </w:tabs>
              <w:spacing w:after="0" w:line="240" w:lineRule="auto"/>
              <w:rPr>
                <w:rFonts w:ascii="Times New Roman" w:hAnsi="Times New Roman"/>
                <w:sz w:val="24"/>
                <w:szCs w:val="24"/>
              </w:rPr>
            </w:pPr>
            <w:r w:rsidRPr="00554BF0">
              <w:rPr>
                <w:rFonts w:ascii="Times New Roman" w:hAnsi="Times New Roman"/>
                <w:sz w:val="24"/>
                <w:szCs w:val="24"/>
              </w:rPr>
              <w:t>63.С/Р.</w:t>
            </w:r>
          </w:p>
        </w:tc>
        <w:tc>
          <w:tcPr>
            <w:tcW w:w="55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1953" w:rsidRPr="00554BF0" w:rsidRDefault="00671953" w:rsidP="00554BF0">
            <w:pPr>
              <w:pStyle w:val="af6"/>
              <w:tabs>
                <w:tab w:val="left" w:pos="909"/>
              </w:tabs>
              <w:rPr>
                <w:sz w:val="24"/>
                <w:szCs w:val="24"/>
              </w:rPr>
            </w:pPr>
            <w:r w:rsidRPr="00554BF0">
              <w:rPr>
                <w:b/>
                <w:sz w:val="24"/>
                <w:szCs w:val="24"/>
              </w:rPr>
              <w:t>Тема</w:t>
            </w:r>
            <w:r w:rsidRPr="00554BF0">
              <w:rPr>
                <w:sz w:val="24"/>
                <w:szCs w:val="24"/>
              </w:rPr>
              <w:t xml:space="preserve">: составление рассказа по сюжетной картине «В живом уголке».                                                                            </w:t>
            </w:r>
            <w:r w:rsidRPr="00554BF0">
              <w:rPr>
                <w:b/>
                <w:bCs/>
                <w:sz w:val="24"/>
                <w:szCs w:val="24"/>
              </w:rPr>
              <w:t>Цель:</w:t>
            </w:r>
            <w:r w:rsidRPr="00554BF0">
              <w:rPr>
                <w:sz w:val="24"/>
                <w:szCs w:val="24"/>
              </w:rPr>
              <w:t xml:space="preserve"> учить  рассматривать сюжетные кар</w:t>
            </w:r>
            <w:r w:rsidRPr="00554BF0">
              <w:rPr>
                <w:sz w:val="24"/>
                <w:szCs w:val="24"/>
              </w:rPr>
              <w:softHyphen/>
              <w:t>тины, выделяя общий тезис, характерные существенные и второстепенные признаки, качества, действия.</w:t>
            </w:r>
          </w:p>
          <w:p w:rsidR="00671953" w:rsidRPr="00554BF0" w:rsidRDefault="00671953" w:rsidP="00554BF0">
            <w:pPr>
              <w:pStyle w:val="af6"/>
              <w:tabs>
                <w:tab w:val="left" w:pos="909"/>
              </w:tabs>
              <w:rPr>
                <w:sz w:val="24"/>
                <w:szCs w:val="24"/>
              </w:rPr>
            </w:pPr>
            <w:r w:rsidRPr="00554BF0">
              <w:rPr>
                <w:sz w:val="24"/>
                <w:szCs w:val="24"/>
              </w:rPr>
              <w:t>Учить составлять рассказ по сюжетной кар</w:t>
            </w:r>
            <w:r w:rsidRPr="00554BF0">
              <w:rPr>
                <w:sz w:val="24"/>
                <w:szCs w:val="24"/>
              </w:rPr>
              <w:softHyphen/>
              <w:t>тине.</w:t>
            </w:r>
          </w:p>
          <w:p w:rsidR="00671953" w:rsidRPr="00554BF0" w:rsidRDefault="00671953" w:rsidP="00554BF0">
            <w:pPr>
              <w:pStyle w:val="af6"/>
              <w:tabs>
                <w:tab w:val="left" w:pos="909"/>
              </w:tabs>
              <w:rPr>
                <w:sz w:val="24"/>
                <w:szCs w:val="24"/>
              </w:rPr>
            </w:pPr>
            <w:r w:rsidRPr="00554BF0">
              <w:rPr>
                <w:sz w:val="24"/>
                <w:szCs w:val="24"/>
              </w:rPr>
              <w:t>Упражнять детей в употреблении глаголов прошедшего времени.</w:t>
            </w:r>
          </w:p>
        </w:tc>
        <w:tc>
          <w:tcPr>
            <w:tcW w:w="25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1953" w:rsidRPr="00554BF0" w:rsidRDefault="00671953" w:rsidP="00671953">
            <w:pPr>
              <w:spacing w:line="240" w:lineRule="auto"/>
              <w:rPr>
                <w:rFonts w:ascii="Times New Roman" w:hAnsi="Times New Roman"/>
                <w:sz w:val="24"/>
                <w:szCs w:val="24"/>
              </w:rPr>
            </w:pPr>
            <w:r w:rsidRPr="00554BF0">
              <w:rPr>
                <w:rFonts w:ascii="Times New Roman" w:hAnsi="Times New Roman"/>
                <w:sz w:val="24"/>
                <w:szCs w:val="24"/>
              </w:rPr>
              <w:t xml:space="preserve">О.С. Гомзяк «Конспекты занятий  по развитию связной речи в старшей группе», с.84  </w:t>
            </w:r>
          </w:p>
          <w:p w:rsidR="00671953" w:rsidRPr="00554BF0" w:rsidRDefault="00671953" w:rsidP="00671953">
            <w:pPr>
              <w:spacing w:line="240" w:lineRule="auto"/>
              <w:rPr>
                <w:rFonts w:ascii="Times New Roman" w:hAnsi="Times New Roman"/>
                <w:sz w:val="24"/>
                <w:szCs w:val="24"/>
              </w:rPr>
            </w:pPr>
          </w:p>
          <w:p w:rsidR="00671953" w:rsidRPr="00554BF0" w:rsidRDefault="00671953" w:rsidP="00671953">
            <w:pPr>
              <w:pStyle w:val="af6"/>
              <w:tabs>
                <w:tab w:val="left" w:pos="909"/>
              </w:tabs>
              <w:ind w:left="176"/>
              <w:rPr>
                <w:b/>
                <w:sz w:val="24"/>
                <w:szCs w:val="24"/>
              </w:rPr>
            </w:pPr>
          </w:p>
        </w:tc>
      </w:tr>
      <w:tr w:rsidR="00671953" w:rsidRPr="00554BF0" w:rsidTr="00671953">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1953" w:rsidRPr="00554BF0" w:rsidRDefault="00671953" w:rsidP="00671953">
            <w:pPr>
              <w:tabs>
                <w:tab w:val="left" w:pos="909"/>
              </w:tabs>
              <w:spacing w:after="0" w:line="240" w:lineRule="auto"/>
              <w:ind w:left="175"/>
              <w:rPr>
                <w:rFonts w:ascii="Times New Roman" w:hAnsi="Times New Roman"/>
                <w:sz w:val="24"/>
                <w:szCs w:val="24"/>
              </w:rPr>
            </w:pPr>
            <w:r w:rsidRPr="00554BF0">
              <w:rPr>
                <w:rFonts w:ascii="Times New Roman" w:hAnsi="Times New Roman"/>
                <w:sz w:val="24"/>
                <w:szCs w:val="24"/>
              </w:rPr>
              <w:t>20.02</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1953" w:rsidRPr="00554BF0" w:rsidRDefault="00671953" w:rsidP="00671953">
            <w:pPr>
              <w:tabs>
                <w:tab w:val="left" w:pos="909"/>
              </w:tabs>
              <w:spacing w:after="0" w:line="240" w:lineRule="auto"/>
              <w:rPr>
                <w:rFonts w:ascii="Times New Roman" w:hAnsi="Times New Roman"/>
                <w:sz w:val="24"/>
                <w:szCs w:val="24"/>
              </w:rPr>
            </w:pPr>
            <w:r w:rsidRPr="00554BF0">
              <w:rPr>
                <w:rFonts w:ascii="Times New Roman" w:hAnsi="Times New Roman"/>
                <w:sz w:val="24"/>
                <w:szCs w:val="24"/>
              </w:rPr>
              <w:t>64.Ф/Ф.</w:t>
            </w:r>
          </w:p>
        </w:tc>
        <w:tc>
          <w:tcPr>
            <w:tcW w:w="55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1953" w:rsidRPr="00554BF0" w:rsidRDefault="00671953" w:rsidP="00554BF0">
            <w:pPr>
              <w:pStyle w:val="af6"/>
              <w:tabs>
                <w:tab w:val="left" w:pos="909"/>
              </w:tabs>
              <w:spacing w:line="276" w:lineRule="auto"/>
              <w:rPr>
                <w:sz w:val="24"/>
                <w:szCs w:val="24"/>
              </w:rPr>
            </w:pPr>
            <w:r w:rsidRPr="00554BF0">
              <w:rPr>
                <w:b/>
                <w:sz w:val="24"/>
                <w:szCs w:val="24"/>
              </w:rPr>
              <w:t>Тема:</w:t>
            </w:r>
            <w:r w:rsidRPr="00554BF0">
              <w:rPr>
                <w:sz w:val="24"/>
                <w:szCs w:val="24"/>
              </w:rPr>
              <w:t xml:space="preserve"> «Звук и буква Ы».                                                             </w:t>
            </w:r>
            <w:r w:rsidRPr="00554BF0">
              <w:rPr>
                <w:b/>
                <w:sz w:val="24"/>
                <w:szCs w:val="24"/>
              </w:rPr>
              <w:t>Цель</w:t>
            </w:r>
            <w:r w:rsidRPr="00554BF0">
              <w:rPr>
                <w:sz w:val="24"/>
                <w:szCs w:val="24"/>
              </w:rPr>
              <w:t xml:space="preserve">: познакомить со звуком  Ы. Научить  характеризовать звук Ы. Упражнять в делении  слов на слоги, предложений на слова. Развивать фонематические процессы. </w:t>
            </w:r>
          </w:p>
        </w:tc>
        <w:tc>
          <w:tcPr>
            <w:tcW w:w="25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1953" w:rsidRPr="00554BF0" w:rsidRDefault="00671953" w:rsidP="00671953">
            <w:pPr>
              <w:spacing w:line="240" w:lineRule="auto"/>
              <w:rPr>
                <w:rFonts w:ascii="Times New Roman" w:hAnsi="Times New Roman"/>
                <w:sz w:val="24"/>
                <w:szCs w:val="24"/>
              </w:rPr>
            </w:pPr>
            <w:r w:rsidRPr="00554BF0">
              <w:rPr>
                <w:rFonts w:ascii="Times New Roman" w:hAnsi="Times New Roman"/>
                <w:sz w:val="24"/>
                <w:szCs w:val="24"/>
              </w:rPr>
              <w:t xml:space="preserve">О.С. Гомзяк «Конспекты занятий  по развитию фонетико-фонематической стороны речи у детей», с.58.   </w:t>
            </w:r>
          </w:p>
        </w:tc>
      </w:tr>
      <w:tr w:rsidR="00671953" w:rsidRPr="00554BF0" w:rsidTr="00671953">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1953" w:rsidRPr="00554BF0" w:rsidRDefault="00671953" w:rsidP="00671953">
            <w:pPr>
              <w:tabs>
                <w:tab w:val="left" w:pos="909"/>
              </w:tabs>
              <w:spacing w:after="0" w:line="240" w:lineRule="auto"/>
              <w:ind w:left="175"/>
              <w:rPr>
                <w:rFonts w:ascii="Times New Roman" w:hAnsi="Times New Roman"/>
                <w:sz w:val="24"/>
                <w:szCs w:val="24"/>
              </w:rPr>
            </w:pPr>
            <w:r w:rsidRPr="00554BF0">
              <w:rPr>
                <w:rFonts w:ascii="Times New Roman" w:hAnsi="Times New Roman"/>
                <w:sz w:val="24"/>
                <w:szCs w:val="24"/>
              </w:rPr>
              <w:t>22.02</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1953" w:rsidRPr="00554BF0" w:rsidRDefault="00671953" w:rsidP="00671953">
            <w:pPr>
              <w:tabs>
                <w:tab w:val="left" w:pos="909"/>
              </w:tabs>
              <w:spacing w:after="0" w:line="240" w:lineRule="auto"/>
              <w:rPr>
                <w:rFonts w:ascii="Times New Roman" w:hAnsi="Times New Roman"/>
                <w:sz w:val="24"/>
                <w:szCs w:val="24"/>
              </w:rPr>
            </w:pPr>
            <w:r w:rsidRPr="00554BF0">
              <w:rPr>
                <w:rFonts w:ascii="Times New Roman" w:hAnsi="Times New Roman"/>
                <w:sz w:val="24"/>
                <w:szCs w:val="24"/>
              </w:rPr>
              <w:t>65.Л/Г.</w:t>
            </w:r>
          </w:p>
        </w:tc>
        <w:tc>
          <w:tcPr>
            <w:tcW w:w="55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1953" w:rsidRPr="00554BF0" w:rsidRDefault="00671953" w:rsidP="00554BF0">
            <w:pPr>
              <w:pStyle w:val="af6"/>
              <w:tabs>
                <w:tab w:val="left" w:pos="909"/>
              </w:tabs>
              <w:rPr>
                <w:b/>
                <w:sz w:val="24"/>
                <w:szCs w:val="24"/>
              </w:rPr>
            </w:pPr>
            <w:r w:rsidRPr="00554BF0">
              <w:rPr>
                <w:b/>
                <w:sz w:val="24"/>
                <w:szCs w:val="24"/>
              </w:rPr>
              <w:t>Тема</w:t>
            </w:r>
            <w:r w:rsidRPr="00554BF0">
              <w:rPr>
                <w:sz w:val="24"/>
                <w:szCs w:val="24"/>
              </w:rPr>
              <w:t xml:space="preserve">: «Наша Армия».                                                                     </w:t>
            </w:r>
            <w:r w:rsidRPr="00554BF0">
              <w:rPr>
                <w:b/>
                <w:sz w:val="24"/>
                <w:szCs w:val="24"/>
              </w:rPr>
              <w:t>Цель:</w:t>
            </w:r>
            <w:r w:rsidRPr="00554BF0">
              <w:rPr>
                <w:sz w:val="24"/>
                <w:szCs w:val="24"/>
              </w:rPr>
              <w:t xml:space="preserve"> учить  образовывать прилагательные  от существительных. Упражнять в назывании военных профессий. Развивать умение согласовывать  имена числительные с существительными. Воспитывать уважение и любовь к Армии.</w:t>
            </w:r>
          </w:p>
        </w:tc>
        <w:tc>
          <w:tcPr>
            <w:tcW w:w="25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1953" w:rsidRPr="00554BF0" w:rsidRDefault="00671953" w:rsidP="00671953">
            <w:pPr>
              <w:spacing w:line="240" w:lineRule="auto"/>
              <w:rPr>
                <w:rFonts w:ascii="Times New Roman" w:hAnsi="Times New Roman"/>
                <w:sz w:val="24"/>
                <w:szCs w:val="24"/>
              </w:rPr>
            </w:pPr>
            <w:r w:rsidRPr="00554BF0">
              <w:rPr>
                <w:rFonts w:ascii="Times New Roman" w:hAnsi="Times New Roman"/>
                <w:sz w:val="24"/>
                <w:szCs w:val="24"/>
              </w:rPr>
              <w:t>О.С. Гомзяк «Конспекты занятий  по развитию лексико-грамматической стороны речи» (</w:t>
            </w:r>
            <w:r w:rsidRPr="00554BF0">
              <w:rPr>
                <w:rFonts w:ascii="Times New Roman" w:hAnsi="Times New Roman"/>
                <w:sz w:val="24"/>
                <w:szCs w:val="24"/>
                <w:lang w:val="en-US"/>
              </w:rPr>
              <w:t>II</w:t>
            </w:r>
            <w:r w:rsidRPr="00554BF0">
              <w:rPr>
                <w:rFonts w:ascii="Times New Roman" w:hAnsi="Times New Roman"/>
                <w:sz w:val="24"/>
                <w:szCs w:val="24"/>
              </w:rPr>
              <w:t xml:space="preserve"> период), с.121</w:t>
            </w:r>
          </w:p>
        </w:tc>
      </w:tr>
      <w:tr w:rsidR="00671953" w:rsidRPr="00554BF0" w:rsidTr="00FF049B">
        <w:trPr>
          <w:trHeight w:val="1732"/>
        </w:trPr>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1953" w:rsidRPr="00554BF0" w:rsidRDefault="00671953" w:rsidP="00671953">
            <w:pPr>
              <w:tabs>
                <w:tab w:val="left" w:pos="909"/>
              </w:tabs>
              <w:spacing w:after="0" w:line="240" w:lineRule="auto"/>
              <w:ind w:left="175"/>
              <w:rPr>
                <w:rFonts w:ascii="Times New Roman" w:hAnsi="Times New Roman"/>
                <w:sz w:val="24"/>
                <w:szCs w:val="24"/>
              </w:rPr>
            </w:pPr>
            <w:r w:rsidRPr="00554BF0">
              <w:rPr>
                <w:rFonts w:ascii="Times New Roman" w:hAnsi="Times New Roman"/>
                <w:sz w:val="24"/>
                <w:szCs w:val="24"/>
              </w:rPr>
              <w:t>24.02</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1953" w:rsidRPr="00554BF0" w:rsidRDefault="00671953" w:rsidP="00671953">
            <w:pPr>
              <w:tabs>
                <w:tab w:val="left" w:pos="909"/>
              </w:tabs>
              <w:spacing w:after="0" w:line="240" w:lineRule="auto"/>
              <w:rPr>
                <w:rFonts w:ascii="Times New Roman" w:hAnsi="Times New Roman"/>
                <w:sz w:val="24"/>
                <w:szCs w:val="24"/>
              </w:rPr>
            </w:pPr>
            <w:r w:rsidRPr="00554BF0">
              <w:rPr>
                <w:rFonts w:ascii="Times New Roman" w:hAnsi="Times New Roman"/>
                <w:sz w:val="24"/>
                <w:szCs w:val="24"/>
              </w:rPr>
              <w:t>66. С/Р.</w:t>
            </w:r>
          </w:p>
        </w:tc>
        <w:tc>
          <w:tcPr>
            <w:tcW w:w="55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1953" w:rsidRPr="00554BF0" w:rsidRDefault="00671953" w:rsidP="00554BF0">
            <w:pPr>
              <w:pStyle w:val="af6"/>
              <w:tabs>
                <w:tab w:val="left" w:pos="909"/>
              </w:tabs>
              <w:rPr>
                <w:b/>
                <w:sz w:val="24"/>
                <w:szCs w:val="24"/>
              </w:rPr>
            </w:pPr>
            <w:r w:rsidRPr="00554BF0">
              <w:rPr>
                <w:b/>
                <w:bCs/>
                <w:sz w:val="24"/>
                <w:szCs w:val="24"/>
              </w:rPr>
              <w:t xml:space="preserve">Тема: </w:t>
            </w:r>
            <w:r w:rsidRPr="00554BF0">
              <w:rPr>
                <w:sz w:val="24"/>
                <w:szCs w:val="24"/>
              </w:rPr>
              <w:t xml:space="preserve">пересказ рассказа Л. Кассиля «Сестра».                   </w:t>
            </w:r>
            <w:r w:rsidRPr="00554BF0">
              <w:rPr>
                <w:b/>
                <w:sz w:val="24"/>
                <w:szCs w:val="24"/>
              </w:rPr>
              <w:t xml:space="preserve"> </w:t>
            </w:r>
          </w:p>
          <w:p w:rsidR="00671953" w:rsidRPr="00554BF0" w:rsidRDefault="00671953" w:rsidP="00554BF0">
            <w:pPr>
              <w:pStyle w:val="af6"/>
              <w:tabs>
                <w:tab w:val="left" w:pos="909"/>
              </w:tabs>
              <w:rPr>
                <w:sz w:val="24"/>
                <w:szCs w:val="24"/>
              </w:rPr>
            </w:pPr>
            <w:r w:rsidRPr="00554BF0">
              <w:rPr>
                <w:sz w:val="24"/>
                <w:szCs w:val="24"/>
              </w:rPr>
              <w:t xml:space="preserve"> </w:t>
            </w:r>
            <w:r w:rsidRPr="00554BF0">
              <w:rPr>
                <w:b/>
                <w:sz w:val="24"/>
                <w:szCs w:val="24"/>
              </w:rPr>
              <w:t>Цель</w:t>
            </w:r>
            <w:r w:rsidRPr="00554BF0">
              <w:rPr>
                <w:sz w:val="24"/>
                <w:szCs w:val="24"/>
              </w:rPr>
              <w:t>: формировать у детей умение связно и после</w:t>
            </w:r>
            <w:r w:rsidRPr="00554BF0">
              <w:rPr>
                <w:sz w:val="24"/>
                <w:szCs w:val="24"/>
              </w:rPr>
              <w:softHyphen/>
              <w:t>довательно пересказывать текст.  Расширять знания детей о мужестве людей во время войны.  Учить образовывать форму множественного числа существительных и прилагательных.</w:t>
            </w:r>
          </w:p>
        </w:tc>
        <w:tc>
          <w:tcPr>
            <w:tcW w:w="25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1953" w:rsidRPr="00FF049B" w:rsidRDefault="00671953" w:rsidP="00FF049B">
            <w:pPr>
              <w:spacing w:line="240" w:lineRule="auto"/>
              <w:rPr>
                <w:rFonts w:ascii="Times New Roman" w:hAnsi="Times New Roman"/>
                <w:sz w:val="24"/>
                <w:szCs w:val="24"/>
              </w:rPr>
            </w:pPr>
            <w:r w:rsidRPr="00554BF0">
              <w:rPr>
                <w:rFonts w:ascii="Times New Roman" w:hAnsi="Times New Roman"/>
                <w:sz w:val="24"/>
                <w:szCs w:val="24"/>
              </w:rPr>
              <w:t xml:space="preserve">О.С. Гомзяк «Конспекты занятий  по развитию связной речи в старшей группе», с.88  </w:t>
            </w:r>
          </w:p>
        </w:tc>
      </w:tr>
      <w:tr w:rsidR="00671953" w:rsidRPr="00554BF0" w:rsidTr="00671953">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1953" w:rsidRPr="00554BF0" w:rsidRDefault="00671953" w:rsidP="00671953">
            <w:pPr>
              <w:tabs>
                <w:tab w:val="left" w:pos="909"/>
              </w:tabs>
              <w:spacing w:after="0" w:line="240" w:lineRule="auto"/>
              <w:ind w:left="175"/>
              <w:rPr>
                <w:rFonts w:ascii="Times New Roman" w:hAnsi="Times New Roman"/>
                <w:sz w:val="24"/>
                <w:szCs w:val="24"/>
              </w:rPr>
            </w:pPr>
            <w:r w:rsidRPr="00554BF0">
              <w:rPr>
                <w:rFonts w:ascii="Times New Roman" w:hAnsi="Times New Roman"/>
                <w:sz w:val="24"/>
                <w:szCs w:val="24"/>
              </w:rPr>
              <w:t>27.02</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1953" w:rsidRPr="00554BF0" w:rsidRDefault="00671953" w:rsidP="00671953">
            <w:pPr>
              <w:tabs>
                <w:tab w:val="left" w:pos="909"/>
              </w:tabs>
              <w:spacing w:after="0" w:line="240" w:lineRule="auto"/>
              <w:rPr>
                <w:rFonts w:ascii="Times New Roman" w:hAnsi="Times New Roman"/>
                <w:sz w:val="24"/>
                <w:szCs w:val="24"/>
              </w:rPr>
            </w:pPr>
            <w:r w:rsidRPr="00554BF0">
              <w:rPr>
                <w:rFonts w:ascii="Times New Roman" w:hAnsi="Times New Roman"/>
                <w:sz w:val="24"/>
                <w:szCs w:val="24"/>
              </w:rPr>
              <w:t>67.Ф/Ф</w:t>
            </w:r>
          </w:p>
        </w:tc>
        <w:tc>
          <w:tcPr>
            <w:tcW w:w="55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1953" w:rsidRPr="00554BF0" w:rsidRDefault="00671953" w:rsidP="00554BF0">
            <w:pPr>
              <w:pStyle w:val="af6"/>
              <w:tabs>
                <w:tab w:val="left" w:pos="909"/>
              </w:tabs>
              <w:rPr>
                <w:sz w:val="24"/>
                <w:szCs w:val="24"/>
              </w:rPr>
            </w:pPr>
            <w:r w:rsidRPr="00554BF0">
              <w:rPr>
                <w:b/>
                <w:sz w:val="24"/>
                <w:szCs w:val="24"/>
              </w:rPr>
              <w:t>Тема</w:t>
            </w:r>
            <w:r w:rsidRPr="00554BF0">
              <w:rPr>
                <w:sz w:val="24"/>
                <w:szCs w:val="24"/>
              </w:rPr>
              <w:t xml:space="preserve">: «Звук и  буква  С ».                                                                          </w:t>
            </w:r>
            <w:r w:rsidRPr="00554BF0">
              <w:rPr>
                <w:b/>
                <w:sz w:val="24"/>
                <w:szCs w:val="24"/>
              </w:rPr>
              <w:t>Цель</w:t>
            </w:r>
            <w:r w:rsidRPr="00554BF0">
              <w:rPr>
                <w:sz w:val="24"/>
                <w:szCs w:val="24"/>
              </w:rPr>
              <w:t xml:space="preserve">: познакомить  со звуком  С  и способом  его характеристики с опорой на артикуляционные и акустические признаки. Упражнять в делении слов на слоги,  определять местоположение звука в слове,  в звуковом анализе  слов, состоящих из трех слов.                                                                                                       </w:t>
            </w:r>
          </w:p>
        </w:tc>
        <w:tc>
          <w:tcPr>
            <w:tcW w:w="25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1953" w:rsidRPr="00FF049B" w:rsidRDefault="00671953" w:rsidP="00FF049B">
            <w:pPr>
              <w:spacing w:line="240" w:lineRule="auto"/>
              <w:rPr>
                <w:rFonts w:ascii="Times New Roman" w:hAnsi="Times New Roman"/>
                <w:sz w:val="24"/>
                <w:szCs w:val="24"/>
              </w:rPr>
            </w:pPr>
            <w:r w:rsidRPr="00554BF0">
              <w:rPr>
                <w:rFonts w:ascii="Times New Roman" w:hAnsi="Times New Roman"/>
                <w:sz w:val="24"/>
                <w:szCs w:val="24"/>
              </w:rPr>
              <w:t xml:space="preserve">О.С. Гомзяк «Конспекты занятий  по развитию фонетико-фонематической стороны речи у детей», с.7.   </w:t>
            </w:r>
          </w:p>
        </w:tc>
      </w:tr>
      <w:tr w:rsidR="00671953" w:rsidRPr="00554BF0" w:rsidTr="00671953">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1953" w:rsidRPr="00554BF0" w:rsidRDefault="00671953" w:rsidP="00671953">
            <w:pPr>
              <w:tabs>
                <w:tab w:val="left" w:pos="909"/>
              </w:tabs>
              <w:spacing w:after="0" w:line="240" w:lineRule="auto"/>
              <w:ind w:left="175"/>
              <w:rPr>
                <w:rFonts w:ascii="Times New Roman" w:hAnsi="Times New Roman"/>
                <w:sz w:val="24"/>
                <w:szCs w:val="24"/>
              </w:rPr>
            </w:pPr>
            <w:r w:rsidRPr="00554BF0">
              <w:rPr>
                <w:rFonts w:ascii="Times New Roman" w:hAnsi="Times New Roman"/>
                <w:sz w:val="24"/>
                <w:szCs w:val="24"/>
              </w:rPr>
              <w:t>01.03</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1953" w:rsidRPr="00554BF0" w:rsidRDefault="00671953" w:rsidP="00671953">
            <w:pPr>
              <w:tabs>
                <w:tab w:val="left" w:pos="909"/>
              </w:tabs>
              <w:spacing w:after="0" w:line="240" w:lineRule="auto"/>
              <w:rPr>
                <w:rFonts w:ascii="Times New Roman" w:hAnsi="Times New Roman"/>
                <w:sz w:val="24"/>
                <w:szCs w:val="24"/>
              </w:rPr>
            </w:pPr>
            <w:r w:rsidRPr="00554BF0">
              <w:rPr>
                <w:rFonts w:ascii="Times New Roman" w:hAnsi="Times New Roman"/>
                <w:sz w:val="24"/>
                <w:szCs w:val="24"/>
              </w:rPr>
              <w:t>68.Л/Г.</w:t>
            </w:r>
          </w:p>
        </w:tc>
        <w:tc>
          <w:tcPr>
            <w:tcW w:w="55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1953" w:rsidRPr="00554BF0" w:rsidRDefault="00671953" w:rsidP="00554BF0">
            <w:pPr>
              <w:pStyle w:val="af6"/>
              <w:tabs>
                <w:tab w:val="left" w:pos="909"/>
              </w:tabs>
              <w:rPr>
                <w:sz w:val="24"/>
                <w:szCs w:val="24"/>
              </w:rPr>
            </w:pPr>
            <w:r w:rsidRPr="00554BF0">
              <w:rPr>
                <w:b/>
                <w:sz w:val="24"/>
                <w:szCs w:val="24"/>
              </w:rPr>
              <w:t>Тема</w:t>
            </w:r>
            <w:r w:rsidRPr="00554BF0">
              <w:rPr>
                <w:sz w:val="24"/>
                <w:szCs w:val="24"/>
              </w:rPr>
              <w:t xml:space="preserve">: «Весна. День рождение весны».                                       </w:t>
            </w:r>
          </w:p>
          <w:p w:rsidR="00671953" w:rsidRPr="00554BF0" w:rsidRDefault="00671953" w:rsidP="00554BF0">
            <w:pPr>
              <w:pStyle w:val="af6"/>
              <w:tabs>
                <w:tab w:val="left" w:pos="909"/>
              </w:tabs>
              <w:rPr>
                <w:sz w:val="24"/>
                <w:szCs w:val="24"/>
              </w:rPr>
            </w:pPr>
            <w:r w:rsidRPr="00554BF0">
              <w:rPr>
                <w:sz w:val="24"/>
                <w:szCs w:val="24"/>
              </w:rPr>
              <w:t xml:space="preserve"> </w:t>
            </w:r>
            <w:r w:rsidRPr="00554BF0">
              <w:rPr>
                <w:b/>
                <w:sz w:val="24"/>
                <w:szCs w:val="24"/>
              </w:rPr>
              <w:t>Цель</w:t>
            </w:r>
            <w:r w:rsidRPr="00554BF0">
              <w:rPr>
                <w:sz w:val="24"/>
                <w:szCs w:val="24"/>
              </w:rPr>
              <w:t>: учить называть признаки времени года. Учить образовывать относительные имена прилагательные и подбирать существительные к ним.  Развивать умение замечать  неточности  в весенней картинке, выделять их.  Закреплять навык использования в речи предлога  БЕЗ.</w:t>
            </w:r>
          </w:p>
        </w:tc>
        <w:tc>
          <w:tcPr>
            <w:tcW w:w="25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1953" w:rsidRPr="00554BF0" w:rsidRDefault="00671953" w:rsidP="00671953">
            <w:pPr>
              <w:spacing w:line="240" w:lineRule="auto"/>
              <w:rPr>
                <w:rFonts w:ascii="Times New Roman" w:hAnsi="Times New Roman"/>
                <w:sz w:val="24"/>
                <w:szCs w:val="24"/>
              </w:rPr>
            </w:pPr>
            <w:r w:rsidRPr="00554BF0">
              <w:rPr>
                <w:rFonts w:ascii="Times New Roman" w:hAnsi="Times New Roman"/>
                <w:sz w:val="24"/>
                <w:szCs w:val="24"/>
              </w:rPr>
              <w:t>О.С. Гомзяк «Конспекты занятий  по развитию лексико-грамматической стороны речи» (</w:t>
            </w:r>
            <w:r w:rsidRPr="00554BF0">
              <w:rPr>
                <w:rFonts w:ascii="Times New Roman" w:hAnsi="Times New Roman"/>
                <w:sz w:val="24"/>
                <w:szCs w:val="24"/>
                <w:lang w:val="en-US"/>
              </w:rPr>
              <w:t>III</w:t>
            </w:r>
            <w:r w:rsidRPr="00554BF0">
              <w:rPr>
                <w:rFonts w:ascii="Times New Roman" w:hAnsi="Times New Roman"/>
                <w:sz w:val="24"/>
                <w:szCs w:val="24"/>
              </w:rPr>
              <w:t xml:space="preserve"> период), с.81</w:t>
            </w:r>
          </w:p>
        </w:tc>
      </w:tr>
      <w:tr w:rsidR="00671953" w:rsidRPr="00554BF0" w:rsidTr="00671953">
        <w:trPr>
          <w:trHeight w:val="2541"/>
        </w:trPr>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1953" w:rsidRPr="00554BF0" w:rsidRDefault="00671953" w:rsidP="00671953">
            <w:pPr>
              <w:tabs>
                <w:tab w:val="left" w:pos="909"/>
              </w:tabs>
              <w:spacing w:after="0" w:line="240" w:lineRule="auto"/>
              <w:ind w:left="175"/>
              <w:rPr>
                <w:rFonts w:ascii="Times New Roman" w:hAnsi="Times New Roman"/>
                <w:sz w:val="24"/>
                <w:szCs w:val="24"/>
              </w:rPr>
            </w:pPr>
            <w:r w:rsidRPr="00554BF0">
              <w:rPr>
                <w:rFonts w:ascii="Times New Roman" w:hAnsi="Times New Roman"/>
                <w:sz w:val="24"/>
                <w:szCs w:val="24"/>
              </w:rPr>
              <w:t>03.03</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1953" w:rsidRPr="00554BF0" w:rsidRDefault="00671953" w:rsidP="00671953">
            <w:pPr>
              <w:tabs>
                <w:tab w:val="left" w:pos="909"/>
              </w:tabs>
              <w:spacing w:after="0" w:line="240" w:lineRule="auto"/>
              <w:rPr>
                <w:rFonts w:ascii="Times New Roman" w:hAnsi="Times New Roman"/>
                <w:sz w:val="24"/>
                <w:szCs w:val="24"/>
              </w:rPr>
            </w:pPr>
            <w:r w:rsidRPr="00554BF0">
              <w:rPr>
                <w:rFonts w:ascii="Times New Roman" w:hAnsi="Times New Roman"/>
                <w:sz w:val="24"/>
                <w:szCs w:val="24"/>
              </w:rPr>
              <w:t>69.С/Р</w:t>
            </w:r>
          </w:p>
        </w:tc>
        <w:tc>
          <w:tcPr>
            <w:tcW w:w="55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1953" w:rsidRPr="00554BF0" w:rsidRDefault="00671953" w:rsidP="00554BF0">
            <w:pPr>
              <w:pStyle w:val="af6"/>
              <w:tabs>
                <w:tab w:val="left" w:pos="909"/>
              </w:tabs>
              <w:rPr>
                <w:sz w:val="24"/>
                <w:szCs w:val="24"/>
              </w:rPr>
            </w:pPr>
            <w:r w:rsidRPr="00554BF0">
              <w:rPr>
                <w:b/>
                <w:sz w:val="24"/>
                <w:szCs w:val="24"/>
              </w:rPr>
              <w:t xml:space="preserve">Тема: </w:t>
            </w:r>
            <w:r w:rsidRPr="00554BF0">
              <w:rPr>
                <w:sz w:val="24"/>
                <w:szCs w:val="24"/>
              </w:rPr>
              <w:t xml:space="preserve">составление рассказа «Заяц и морковка» по серии сюжетных картин.                                                                       </w:t>
            </w:r>
            <w:r w:rsidRPr="00554BF0">
              <w:rPr>
                <w:b/>
                <w:sz w:val="24"/>
                <w:szCs w:val="24"/>
              </w:rPr>
              <w:t>Цель:</w:t>
            </w:r>
            <w:r w:rsidRPr="00554BF0">
              <w:rPr>
                <w:sz w:val="24"/>
                <w:szCs w:val="24"/>
              </w:rPr>
              <w:t xml:space="preserve"> формировать у детей навык целенаправлен</w:t>
            </w:r>
            <w:r w:rsidRPr="00554BF0">
              <w:rPr>
                <w:sz w:val="24"/>
                <w:szCs w:val="24"/>
              </w:rPr>
              <w:softHyphen/>
              <w:t>ного восприятия серии картин. Обучать навыкам составления  рассказа по се</w:t>
            </w:r>
            <w:r w:rsidRPr="00554BF0">
              <w:rPr>
                <w:sz w:val="24"/>
                <w:szCs w:val="24"/>
              </w:rPr>
              <w:softHyphen/>
              <w:t>рии сюжетных картин.</w:t>
            </w:r>
          </w:p>
          <w:p w:rsidR="00671953" w:rsidRPr="00554BF0" w:rsidRDefault="00671953" w:rsidP="00554BF0">
            <w:pPr>
              <w:pStyle w:val="af6"/>
              <w:tabs>
                <w:tab w:val="left" w:pos="909"/>
              </w:tabs>
              <w:rPr>
                <w:sz w:val="24"/>
                <w:szCs w:val="24"/>
              </w:rPr>
            </w:pPr>
            <w:r w:rsidRPr="00554BF0">
              <w:rPr>
                <w:sz w:val="24"/>
                <w:szCs w:val="24"/>
              </w:rPr>
              <w:t>Закреплять у детей навыки составления от</w:t>
            </w:r>
            <w:r w:rsidRPr="00554BF0">
              <w:rPr>
                <w:sz w:val="24"/>
                <w:szCs w:val="24"/>
              </w:rPr>
              <w:softHyphen/>
              <w:t>ветов на вопросы в виде развернутых пред</w:t>
            </w:r>
            <w:r w:rsidRPr="00554BF0">
              <w:rPr>
                <w:sz w:val="24"/>
                <w:szCs w:val="24"/>
              </w:rPr>
              <w:softHyphen/>
              <w:t>ложений; активизировать и расширять словарь по теме весна.</w:t>
            </w:r>
          </w:p>
        </w:tc>
        <w:tc>
          <w:tcPr>
            <w:tcW w:w="25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1953" w:rsidRPr="00554BF0" w:rsidRDefault="00671953" w:rsidP="00671953">
            <w:pPr>
              <w:spacing w:line="240" w:lineRule="auto"/>
              <w:rPr>
                <w:rFonts w:ascii="Times New Roman" w:hAnsi="Times New Roman"/>
                <w:sz w:val="24"/>
                <w:szCs w:val="24"/>
              </w:rPr>
            </w:pPr>
            <w:r w:rsidRPr="00554BF0">
              <w:rPr>
                <w:rFonts w:ascii="Times New Roman" w:hAnsi="Times New Roman"/>
                <w:sz w:val="24"/>
                <w:szCs w:val="24"/>
              </w:rPr>
              <w:t xml:space="preserve">О.С. Гомзяк «Конспекты занятий  по развитию связной речи в старшей группе», с.91  </w:t>
            </w:r>
          </w:p>
          <w:p w:rsidR="00671953" w:rsidRPr="00554BF0" w:rsidRDefault="00671953" w:rsidP="00671953">
            <w:pPr>
              <w:pStyle w:val="af6"/>
              <w:tabs>
                <w:tab w:val="left" w:pos="909"/>
              </w:tabs>
              <w:ind w:left="176"/>
              <w:rPr>
                <w:b/>
                <w:sz w:val="24"/>
                <w:szCs w:val="24"/>
              </w:rPr>
            </w:pPr>
          </w:p>
        </w:tc>
      </w:tr>
    </w:tbl>
    <w:p w:rsidR="00671953" w:rsidRPr="00554BF0" w:rsidRDefault="00671953" w:rsidP="00671953">
      <w:pPr>
        <w:pStyle w:val="af6"/>
        <w:jc w:val="center"/>
        <w:rPr>
          <w:b/>
          <w:sz w:val="24"/>
          <w:szCs w:val="24"/>
        </w:rPr>
      </w:pPr>
    </w:p>
    <w:p w:rsidR="00671953" w:rsidRPr="00554BF0" w:rsidRDefault="00671953" w:rsidP="00671953">
      <w:pPr>
        <w:pStyle w:val="af6"/>
        <w:rPr>
          <w:b/>
          <w:sz w:val="24"/>
          <w:szCs w:val="24"/>
        </w:rPr>
      </w:pPr>
      <w:r w:rsidRPr="00554BF0">
        <w:rPr>
          <w:b/>
          <w:sz w:val="24"/>
          <w:szCs w:val="24"/>
        </w:rPr>
        <w:t xml:space="preserve">                                                                        3 период</w:t>
      </w:r>
    </w:p>
    <w:p w:rsidR="00671953" w:rsidRPr="00554BF0" w:rsidRDefault="00671953" w:rsidP="00671953">
      <w:pPr>
        <w:pStyle w:val="af6"/>
        <w:rPr>
          <w:b/>
          <w:sz w:val="24"/>
          <w:szCs w:val="24"/>
        </w:rPr>
      </w:pPr>
    </w:p>
    <w:tbl>
      <w:tblPr>
        <w:tblW w:w="10632" w:type="dxa"/>
        <w:tblInd w:w="-34" w:type="dxa"/>
        <w:tblLayout w:type="fixed"/>
        <w:tblLook w:val="04A0"/>
      </w:tblPr>
      <w:tblGrid>
        <w:gridCol w:w="1276"/>
        <w:gridCol w:w="1276"/>
        <w:gridCol w:w="5528"/>
        <w:gridCol w:w="2552"/>
      </w:tblGrid>
      <w:tr w:rsidR="00671953" w:rsidRPr="00554BF0" w:rsidTr="00671953">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1953" w:rsidRPr="00554BF0" w:rsidRDefault="00671953" w:rsidP="00671953">
            <w:pPr>
              <w:spacing w:after="0" w:line="240" w:lineRule="auto"/>
              <w:ind w:left="200"/>
              <w:rPr>
                <w:rFonts w:ascii="Times New Roman" w:hAnsi="Times New Roman"/>
                <w:b/>
                <w:sz w:val="24"/>
                <w:szCs w:val="24"/>
              </w:rPr>
            </w:pPr>
            <w:r w:rsidRPr="00554BF0">
              <w:rPr>
                <w:rFonts w:ascii="Times New Roman" w:hAnsi="Times New Roman"/>
                <w:b/>
                <w:sz w:val="24"/>
                <w:szCs w:val="24"/>
              </w:rPr>
              <w:t>Недели</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1953" w:rsidRPr="00554BF0" w:rsidRDefault="00671953" w:rsidP="00671953">
            <w:pPr>
              <w:spacing w:after="0" w:line="240" w:lineRule="auto"/>
              <w:ind w:left="200"/>
              <w:rPr>
                <w:rFonts w:ascii="Times New Roman" w:hAnsi="Times New Roman"/>
                <w:b/>
                <w:sz w:val="24"/>
                <w:szCs w:val="24"/>
              </w:rPr>
            </w:pPr>
            <w:r w:rsidRPr="00554BF0">
              <w:rPr>
                <w:rFonts w:ascii="Times New Roman" w:hAnsi="Times New Roman"/>
                <w:b/>
                <w:sz w:val="24"/>
                <w:szCs w:val="24"/>
              </w:rPr>
              <w:t xml:space="preserve">    № занят.</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1953" w:rsidRPr="00554BF0" w:rsidRDefault="00671953" w:rsidP="00671953">
            <w:pPr>
              <w:spacing w:after="0" w:line="240" w:lineRule="auto"/>
              <w:ind w:left="200"/>
              <w:rPr>
                <w:rFonts w:ascii="Times New Roman" w:hAnsi="Times New Roman"/>
                <w:b/>
                <w:sz w:val="24"/>
                <w:szCs w:val="24"/>
              </w:rPr>
            </w:pPr>
          </w:p>
          <w:p w:rsidR="00671953" w:rsidRPr="00554BF0" w:rsidRDefault="00671953" w:rsidP="00671953">
            <w:pPr>
              <w:spacing w:after="0" w:line="240" w:lineRule="auto"/>
              <w:ind w:left="200"/>
              <w:rPr>
                <w:rFonts w:ascii="Times New Roman" w:hAnsi="Times New Roman"/>
                <w:b/>
                <w:sz w:val="24"/>
                <w:szCs w:val="24"/>
              </w:rPr>
            </w:pPr>
            <w:r w:rsidRPr="00554BF0">
              <w:rPr>
                <w:rFonts w:ascii="Times New Roman" w:hAnsi="Times New Roman"/>
                <w:b/>
                <w:sz w:val="24"/>
                <w:szCs w:val="24"/>
              </w:rPr>
              <w:t>Темы/ Цели</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1953" w:rsidRPr="00554BF0" w:rsidRDefault="00671953" w:rsidP="00671953">
            <w:pPr>
              <w:spacing w:after="0" w:line="240" w:lineRule="auto"/>
              <w:ind w:left="200"/>
              <w:rPr>
                <w:rFonts w:ascii="Times New Roman" w:hAnsi="Times New Roman"/>
                <w:b/>
                <w:sz w:val="24"/>
                <w:szCs w:val="24"/>
              </w:rPr>
            </w:pPr>
            <w:r w:rsidRPr="00554BF0">
              <w:rPr>
                <w:rFonts w:ascii="Times New Roman" w:hAnsi="Times New Roman"/>
                <w:b/>
                <w:sz w:val="24"/>
                <w:szCs w:val="24"/>
              </w:rPr>
              <w:t>Источник</w:t>
            </w:r>
          </w:p>
        </w:tc>
      </w:tr>
      <w:tr w:rsidR="00671953" w:rsidRPr="00554BF0" w:rsidTr="00FF049B">
        <w:trPr>
          <w:trHeight w:val="1992"/>
        </w:trPr>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1953" w:rsidRPr="00554BF0" w:rsidRDefault="00671953" w:rsidP="00671953">
            <w:pPr>
              <w:tabs>
                <w:tab w:val="left" w:pos="909"/>
              </w:tabs>
              <w:spacing w:after="0" w:line="240" w:lineRule="auto"/>
              <w:ind w:left="175"/>
              <w:rPr>
                <w:rFonts w:ascii="Times New Roman" w:hAnsi="Times New Roman"/>
                <w:sz w:val="24"/>
                <w:szCs w:val="24"/>
              </w:rPr>
            </w:pPr>
            <w:r w:rsidRPr="00554BF0">
              <w:rPr>
                <w:rFonts w:ascii="Times New Roman" w:hAnsi="Times New Roman"/>
                <w:sz w:val="24"/>
                <w:szCs w:val="24"/>
              </w:rPr>
              <w:t>06.03</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1953" w:rsidRPr="00554BF0" w:rsidRDefault="00671953" w:rsidP="00671953">
            <w:pPr>
              <w:tabs>
                <w:tab w:val="left" w:pos="909"/>
              </w:tabs>
              <w:spacing w:after="0" w:line="240" w:lineRule="auto"/>
              <w:rPr>
                <w:rFonts w:ascii="Times New Roman" w:hAnsi="Times New Roman"/>
                <w:sz w:val="24"/>
                <w:szCs w:val="24"/>
              </w:rPr>
            </w:pPr>
            <w:r w:rsidRPr="00554BF0">
              <w:rPr>
                <w:rFonts w:ascii="Times New Roman" w:hAnsi="Times New Roman"/>
                <w:sz w:val="24"/>
                <w:szCs w:val="24"/>
              </w:rPr>
              <w:t>70.Ф/Ф.</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1953" w:rsidRPr="00554BF0" w:rsidRDefault="00671953" w:rsidP="00554BF0">
            <w:pPr>
              <w:pStyle w:val="af6"/>
              <w:tabs>
                <w:tab w:val="left" w:pos="909"/>
              </w:tabs>
              <w:rPr>
                <w:sz w:val="24"/>
                <w:szCs w:val="24"/>
              </w:rPr>
            </w:pPr>
            <w:r w:rsidRPr="00554BF0">
              <w:rPr>
                <w:b/>
                <w:sz w:val="24"/>
                <w:szCs w:val="24"/>
              </w:rPr>
              <w:t xml:space="preserve"> Тема:</w:t>
            </w:r>
            <w:r w:rsidRPr="00554BF0">
              <w:rPr>
                <w:sz w:val="24"/>
                <w:szCs w:val="24"/>
              </w:rPr>
              <w:t xml:space="preserve"> « Звук  Сь. Буква  С ».                                                             </w:t>
            </w:r>
            <w:r w:rsidRPr="00554BF0">
              <w:rPr>
                <w:b/>
                <w:sz w:val="24"/>
                <w:szCs w:val="24"/>
              </w:rPr>
              <w:t>Цель</w:t>
            </w:r>
            <w:r w:rsidRPr="00554BF0">
              <w:rPr>
                <w:sz w:val="24"/>
                <w:szCs w:val="24"/>
              </w:rPr>
              <w:t xml:space="preserve">: научить  давать    характеристики звука  с опорой на артикуляционные и акустические признаки. Развивать общую, мелкую, артикуляционную моторику. Развивать умение анализировать  слоги, слова и предложения. </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1953" w:rsidRPr="00FF049B" w:rsidRDefault="00671953" w:rsidP="00FF049B">
            <w:pPr>
              <w:spacing w:line="240" w:lineRule="auto"/>
              <w:rPr>
                <w:rFonts w:ascii="Times New Roman" w:hAnsi="Times New Roman"/>
                <w:sz w:val="24"/>
                <w:szCs w:val="24"/>
              </w:rPr>
            </w:pPr>
            <w:r w:rsidRPr="00554BF0">
              <w:rPr>
                <w:rFonts w:ascii="Times New Roman" w:hAnsi="Times New Roman"/>
                <w:sz w:val="24"/>
                <w:szCs w:val="24"/>
              </w:rPr>
              <w:t xml:space="preserve">О.С. Гомзяк «Конспекты занятий  по развитию фонетико-фонематической стороны речи у детей», с.13.   </w:t>
            </w:r>
          </w:p>
        </w:tc>
      </w:tr>
      <w:tr w:rsidR="00671953" w:rsidRPr="00554BF0" w:rsidTr="00671953">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1953" w:rsidRPr="00554BF0" w:rsidRDefault="00671953" w:rsidP="00671953">
            <w:pPr>
              <w:tabs>
                <w:tab w:val="left" w:pos="909"/>
              </w:tabs>
              <w:spacing w:after="0" w:line="240" w:lineRule="auto"/>
              <w:ind w:left="175"/>
              <w:rPr>
                <w:rFonts w:ascii="Times New Roman" w:hAnsi="Times New Roman"/>
                <w:sz w:val="24"/>
                <w:szCs w:val="24"/>
              </w:rPr>
            </w:pPr>
            <w:r w:rsidRPr="00554BF0">
              <w:rPr>
                <w:rFonts w:ascii="Times New Roman" w:hAnsi="Times New Roman"/>
                <w:sz w:val="24"/>
                <w:szCs w:val="24"/>
              </w:rPr>
              <w:t>08.03</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1953" w:rsidRPr="00554BF0" w:rsidRDefault="00671953" w:rsidP="00671953">
            <w:pPr>
              <w:tabs>
                <w:tab w:val="left" w:pos="909"/>
              </w:tabs>
              <w:spacing w:after="0" w:line="240" w:lineRule="auto"/>
              <w:rPr>
                <w:rFonts w:ascii="Times New Roman" w:hAnsi="Times New Roman"/>
                <w:sz w:val="24"/>
                <w:szCs w:val="24"/>
              </w:rPr>
            </w:pPr>
            <w:r w:rsidRPr="00554BF0">
              <w:rPr>
                <w:rFonts w:ascii="Times New Roman" w:hAnsi="Times New Roman"/>
                <w:sz w:val="24"/>
                <w:szCs w:val="24"/>
              </w:rPr>
              <w:t>71.Л/Г.</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1953" w:rsidRPr="00554BF0" w:rsidRDefault="00671953" w:rsidP="00554BF0">
            <w:pPr>
              <w:pStyle w:val="af6"/>
              <w:tabs>
                <w:tab w:val="left" w:pos="909"/>
              </w:tabs>
              <w:rPr>
                <w:sz w:val="24"/>
                <w:szCs w:val="24"/>
              </w:rPr>
            </w:pPr>
            <w:r w:rsidRPr="00554BF0">
              <w:rPr>
                <w:b/>
                <w:sz w:val="24"/>
                <w:szCs w:val="24"/>
              </w:rPr>
              <w:t>Тема:</w:t>
            </w:r>
            <w:r w:rsidRPr="00554BF0">
              <w:rPr>
                <w:sz w:val="24"/>
                <w:szCs w:val="24"/>
              </w:rPr>
              <w:t xml:space="preserve"> «Праздник 8 марта».                                                             </w:t>
            </w:r>
            <w:r w:rsidRPr="00554BF0">
              <w:rPr>
                <w:b/>
                <w:sz w:val="24"/>
                <w:szCs w:val="24"/>
              </w:rPr>
              <w:t>Цель</w:t>
            </w:r>
            <w:r w:rsidRPr="00554BF0">
              <w:rPr>
                <w:sz w:val="24"/>
                <w:szCs w:val="24"/>
              </w:rPr>
              <w:t>: учить преобразовывать имена существительные мужского рода в имена  - женского рода. Упражнять в подборе родственных слов,  признаков к предметам. Развивать логическое мышление.</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1953" w:rsidRPr="00554BF0" w:rsidRDefault="00671953" w:rsidP="00671953">
            <w:pPr>
              <w:spacing w:line="240" w:lineRule="auto"/>
              <w:rPr>
                <w:rFonts w:ascii="Times New Roman" w:hAnsi="Times New Roman"/>
                <w:sz w:val="24"/>
                <w:szCs w:val="24"/>
              </w:rPr>
            </w:pPr>
            <w:r w:rsidRPr="00554BF0">
              <w:rPr>
                <w:rFonts w:ascii="Times New Roman" w:hAnsi="Times New Roman"/>
                <w:sz w:val="24"/>
                <w:szCs w:val="24"/>
              </w:rPr>
              <w:t>О.С. Гомзяк «Конспекты занятий  по развитию лексико-грамматической стороны речи» (</w:t>
            </w:r>
            <w:r w:rsidRPr="00554BF0">
              <w:rPr>
                <w:rFonts w:ascii="Times New Roman" w:hAnsi="Times New Roman"/>
                <w:sz w:val="24"/>
                <w:szCs w:val="24"/>
                <w:lang w:val="en-US"/>
              </w:rPr>
              <w:t>III</w:t>
            </w:r>
            <w:r w:rsidRPr="00554BF0">
              <w:rPr>
                <w:rFonts w:ascii="Times New Roman" w:hAnsi="Times New Roman"/>
                <w:sz w:val="24"/>
                <w:szCs w:val="24"/>
              </w:rPr>
              <w:t xml:space="preserve"> период), с.86</w:t>
            </w:r>
          </w:p>
        </w:tc>
      </w:tr>
      <w:tr w:rsidR="00671953" w:rsidRPr="00554BF0" w:rsidTr="00671953">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1953" w:rsidRPr="00554BF0" w:rsidRDefault="00671953" w:rsidP="00671953">
            <w:pPr>
              <w:tabs>
                <w:tab w:val="left" w:pos="909"/>
              </w:tabs>
              <w:spacing w:after="0" w:line="240" w:lineRule="auto"/>
              <w:ind w:left="175"/>
              <w:rPr>
                <w:rFonts w:ascii="Times New Roman" w:hAnsi="Times New Roman"/>
                <w:sz w:val="24"/>
                <w:szCs w:val="24"/>
              </w:rPr>
            </w:pPr>
            <w:r w:rsidRPr="00554BF0">
              <w:rPr>
                <w:rFonts w:ascii="Times New Roman" w:hAnsi="Times New Roman"/>
                <w:sz w:val="24"/>
                <w:szCs w:val="24"/>
              </w:rPr>
              <w:t>10.03</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1953" w:rsidRPr="00554BF0" w:rsidRDefault="00671953" w:rsidP="00671953">
            <w:pPr>
              <w:tabs>
                <w:tab w:val="left" w:pos="909"/>
              </w:tabs>
              <w:spacing w:after="0" w:line="240" w:lineRule="auto"/>
              <w:ind w:left="34"/>
              <w:rPr>
                <w:rFonts w:ascii="Times New Roman" w:hAnsi="Times New Roman"/>
                <w:sz w:val="24"/>
                <w:szCs w:val="24"/>
              </w:rPr>
            </w:pPr>
            <w:r w:rsidRPr="00554BF0">
              <w:rPr>
                <w:rFonts w:ascii="Times New Roman" w:hAnsi="Times New Roman"/>
                <w:sz w:val="24"/>
                <w:szCs w:val="24"/>
              </w:rPr>
              <w:t>72.С/Р.</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1953" w:rsidRPr="00554BF0" w:rsidRDefault="00671953" w:rsidP="00554BF0">
            <w:pPr>
              <w:pStyle w:val="af6"/>
              <w:ind w:firstLine="60"/>
              <w:rPr>
                <w:sz w:val="24"/>
                <w:szCs w:val="24"/>
              </w:rPr>
            </w:pPr>
            <w:r w:rsidRPr="00554BF0">
              <w:rPr>
                <w:b/>
                <w:sz w:val="24"/>
                <w:szCs w:val="24"/>
              </w:rPr>
              <w:t>Тема</w:t>
            </w:r>
            <w:r w:rsidRPr="00554BF0">
              <w:rPr>
                <w:sz w:val="24"/>
                <w:szCs w:val="24"/>
              </w:rPr>
              <w:t xml:space="preserve">:  составление описательного  рассказа о маме по собственному рисунку.                                                                     </w:t>
            </w:r>
            <w:r w:rsidRPr="00554BF0">
              <w:rPr>
                <w:b/>
                <w:sz w:val="24"/>
                <w:szCs w:val="24"/>
              </w:rPr>
              <w:t>Цель</w:t>
            </w:r>
            <w:r w:rsidRPr="00554BF0">
              <w:rPr>
                <w:sz w:val="24"/>
                <w:szCs w:val="24"/>
              </w:rPr>
              <w:t xml:space="preserve">: учить составлять описательные рассказы о людях , используя их портреты  и фотографии. Развивать монологическую речь и связные высказывания детей.  Упражнять в подборе  имен прилагательных.  </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1953" w:rsidRPr="00554BF0" w:rsidRDefault="00671953" w:rsidP="00671953">
            <w:pPr>
              <w:spacing w:line="240" w:lineRule="auto"/>
              <w:rPr>
                <w:rFonts w:ascii="Times New Roman" w:hAnsi="Times New Roman"/>
                <w:sz w:val="24"/>
                <w:szCs w:val="24"/>
              </w:rPr>
            </w:pPr>
            <w:r w:rsidRPr="00554BF0">
              <w:rPr>
                <w:rFonts w:ascii="Times New Roman" w:hAnsi="Times New Roman"/>
                <w:sz w:val="24"/>
                <w:szCs w:val="24"/>
              </w:rPr>
              <w:t>О.С. Гомзяк «Конспекты занятий  по развитию связной речи в старшей группе», с.95</w:t>
            </w:r>
          </w:p>
        </w:tc>
      </w:tr>
      <w:tr w:rsidR="00671953" w:rsidRPr="00554BF0" w:rsidTr="00671953">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1953" w:rsidRPr="00554BF0" w:rsidRDefault="00671953" w:rsidP="00671953">
            <w:pPr>
              <w:spacing w:after="0" w:line="240" w:lineRule="auto"/>
              <w:rPr>
                <w:rFonts w:ascii="Times New Roman" w:hAnsi="Times New Roman"/>
                <w:sz w:val="24"/>
                <w:szCs w:val="24"/>
              </w:rPr>
            </w:pPr>
            <w:r w:rsidRPr="00554BF0">
              <w:rPr>
                <w:rFonts w:ascii="Times New Roman" w:hAnsi="Times New Roman"/>
                <w:sz w:val="24"/>
                <w:szCs w:val="24"/>
              </w:rPr>
              <w:t>13.03</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1953" w:rsidRPr="00554BF0" w:rsidRDefault="00671953" w:rsidP="00671953">
            <w:pPr>
              <w:spacing w:after="0" w:line="240" w:lineRule="auto"/>
              <w:ind w:firstLine="60"/>
              <w:rPr>
                <w:rFonts w:ascii="Times New Roman" w:hAnsi="Times New Roman"/>
                <w:sz w:val="24"/>
                <w:szCs w:val="24"/>
              </w:rPr>
            </w:pPr>
            <w:r w:rsidRPr="00554BF0">
              <w:rPr>
                <w:rFonts w:ascii="Times New Roman" w:hAnsi="Times New Roman"/>
                <w:sz w:val="24"/>
                <w:szCs w:val="24"/>
              </w:rPr>
              <w:t>73.Ф/Ф.</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1953" w:rsidRPr="00554BF0" w:rsidRDefault="00671953" w:rsidP="00554BF0">
            <w:pPr>
              <w:pStyle w:val="af6"/>
              <w:rPr>
                <w:sz w:val="24"/>
                <w:szCs w:val="24"/>
              </w:rPr>
            </w:pPr>
            <w:r w:rsidRPr="00554BF0">
              <w:rPr>
                <w:b/>
                <w:sz w:val="24"/>
                <w:szCs w:val="24"/>
              </w:rPr>
              <w:t>Тема</w:t>
            </w:r>
            <w:r w:rsidRPr="00554BF0">
              <w:rPr>
                <w:sz w:val="24"/>
                <w:szCs w:val="24"/>
              </w:rPr>
              <w:t xml:space="preserve">: «Звук и буква Ш ».                                                                          </w:t>
            </w:r>
            <w:r w:rsidRPr="00554BF0">
              <w:rPr>
                <w:b/>
                <w:sz w:val="24"/>
                <w:szCs w:val="24"/>
              </w:rPr>
              <w:t>Цель</w:t>
            </w:r>
            <w:r w:rsidRPr="00554BF0">
              <w:rPr>
                <w:sz w:val="24"/>
                <w:szCs w:val="24"/>
              </w:rPr>
              <w:t>: познакомить  со звуком  Ш  и способом  его характеристики с опорой на артикуляционные и акустические признаки. Развивать фонематические процессы. Упражнять в анализе слов и предложений. Развивать общую, мелкую и артикуляционную моторику.</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1953" w:rsidRPr="00554BF0" w:rsidRDefault="00671953" w:rsidP="00671953">
            <w:pPr>
              <w:spacing w:line="240" w:lineRule="auto"/>
              <w:rPr>
                <w:rFonts w:ascii="Times New Roman" w:hAnsi="Times New Roman"/>
                <w:sz w:val="24"/>
                <w:szCs w:val="24"/>
              </w:rPr>
            </w:pPr>
            <w:r w:rsidRPr="00554BF0">
              <w:rPr>
                <w:rFonts w:ascii="Times New Roman" w:hAnsi="Times New Roman"/>
                <w:sz w:val="24"/>
                <w:szCs w:val="24"/>
              </w:rPr>
              <w:t xml:space="preserve">О.С. Гомзяк «Конспекты занятий  по развитию фонетико-фонематической стороны речи у детей», с.19.   </w:t>
            </w:r>
          </w:p>
        </w:tc>
      </w:tr>
      <w:tr w:rsidR="00671953" w:rsidRPr="00554BF0" w:rsidTr="00671953">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1953" w:rsidRPr="00554BF0" w:rsidRDefault="00671953" w:rsidP="00671953">
            <w:pPr>
              <w:spacing w:after="0" w:line="240" w:lineRule="auto"/>
              <w:rPr>
                <w:rFonts w:ascii="Times New Roman" w:hAnsi="Times New Roman"/>
                <w:sz w:val="24"/>
                <w:szCs w:val="24"/>
              </w:rPr>
            </w:pPr>
            <w:r w:rsidRPr="00554BF0">
              <w:rPr>
                <w:rFonts w:ascii="Times New Roman" w:hAnsi="Times New Roman"/>
                <w:sz w:val="24"/>
                <w:szCs w:val="24"/>
              </w:rPr>
              <w:t>15.03</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1953" w:rsidRPr="00554BF0" w:rsidRDefault="00671953" w:rsidP="00671953">
            <w:pPr>
              <w:spacing w:after="0" w:line="240" w:lineRule="auto"/>
              <w:ind w:firstLine="60"/>
              <w:rPr>
                <w:rFonts w:ascii="Times New Roman" w:hAnsi="Times New Roman"/>
                <w:sz w:val="24"/>
                <w:szCs w:val="24"/>
              </w:rPr>
            </w:pPr>
            <w:r w:rsidRPr="00554BF0">
              <w:rPr>
                <w:rFonts w:ascii="Times New Roman" w:hAnsi="Times New Roman"/>
                <w:sz w:val="24"/>
                <w:szCs w:val="24"/>
              </w:rPr>
              <w:t>74. Л/Г</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1953" w:rsidRPr="00554BF0" w:rsidRDefault="00671953" w:rsidP="00554BF0">
            <w:pPr>
              <w:pStyle w:val="af6"/>
              <w:tabs>
                <w:tab w:val="left" w:pos="909"/>
              </w:tabs>
              <w:rPr>
                <w:sz w:val="24"/>
                <w:szCs w:val="24"/>
              </w:rPr>
            </w:pPr>
            <w:r w:rsidRPr="00554BF0">
              <w:rPr>
                <w:b/>
                <w:sz w:val="24"/>
                <w:szCs w:val="24"/>
              </w:rPr>
              <w:t>Тема</w:t>
            </w:r>
            <w:r w:rsidRPr="00554BF0">
              <w:rPr>
                <w:sz w:val="24"/>
                <w:szCs w:val="24"/>
              </w:rPr>
              <w:t xml:space="preserve">: «Профессии».                                                                                    </w:t>
            </w:r>
            <w:r w:rsidRPr="00554BF0">
              <w:rPr>
                <w:b/>
                <w:sz w:val="24"/>
                <w:szCs w:val="24"/>
              </w:rPr>
              <w:t>Цель</w:t>
            </w:r>
            <w:r w:rsidRPr="00554BF0">
              <w:rPr>
                <w:sz w:val="24"/>
                <w:szCs w:val="24"/>
              </w:rPr>
              <w:t>: учить детей называть профессии  по месту работы  или роду занятий. Формировать у детей умение передавать в речи основные и второстепенные признаки отдельных предметов и действий. Учить составлять подробные описательные рассказы. Развивать у детей умение строить высказы</w:t>
            </w:r>
            <w:r w:rsidRPr="00554BF0">
              <w:rPr>
                <w:sz w:val="24"/>
                <w:szCs w:val="24"/>
              </w:rPr>
              <w:softHyphen/>
              <w:t>вания описательного типа. Активизировать   и   расширять   словарь   по теме.</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1953" w:rsidRPr="00554BF0" w:rsidRDefault="00671953" w:rsidP="00671953">
            <w:pPr>
              <w:spacing w:line="240" w:lineRule="auto"/>
              <w:rPr>
                <w:rFonts w:ascii="Times New Roman" w:hAnsi="Times New Roman"/>
                <w:sz w:val="24"/>
                <w:szCs w:val="24"/>
              </w:rPr>
            </w:pPr>
            <w:r w:rsidRPr="00554BF0">
              <w:rPr>
                <w:rFonts w:ascii="Times New Roman" w:hAnsi="Times New Roman"/>
                <w:sz w:val="24"/>
                <w:szCs w:val="24"/>
              </w:rPr>
              <w:t>О.С. Гомзяк «Конспекты занятий  по развитию лексико-грамматической стороны речи» (</w:t>
            </w:r>
            <w:r w:rsidRPr="00554BF0">
              <w:rPr>
                <w:rFonts w:ascii="Times New Roman" w:hAnsi="Times New Roman"/>
                <w:sz w:val="24"/>
                <w:szCs w:val="24"/>
                <w:lang w:val="en-US"/>
              </w:rPr>
              <w:t>III</w:t>
            </w:r>
            <w:r w:rsidRPr="00554BF0">
              <w:rPr>
                <w:rFonts w:ascii="Times New Roman" w:hAnsi="Times New Roman"/>
                <w:sz w:val="24"/>
                <w:szCs w:val="24"/>
              </w:rPr>
              <w:t xml:space="preserve"> период), с.92, 99</w:t>
            </w:r>
          </w:p>
        </w:tc>
      </w:tr>
      <w:tr w:rsidR="00671953" w:rsidRPr="00554BF0" w:rsidTr="00671953">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1953" w:rsidRPr="00554BF0" w:rsidRDefault="00671953" w:rsidP="00671953">
            <w:pPr>
              <w:spacing w:after="0" w:line="240" w:lineRule="auto"/>
              <w:rPr>
                <w:rFonts w:ascii="Times New Roman" w:hAnsi="Times New Roman"/>
                <w:sz w:val="24"/>
                <w:szCs w:val="24"/>
              </w:rPr>
            </w:pPr>
            <w:r w:rsidRPr="00554BF0">
              <w:rPr>
                <w:rFonts w:ascii="Times New Roman" w:hAnsi="Times New Roman"/>
                <w:sz w:val="24"/>
                <w:szCs w:val="24"/>
              </w:rPr>
              <w:t>17.03</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1953" w:rsidRPr="00554BF0" w:rsidRDefault="00671953" w:rsidP="00671953">
            <w:pPr>
              <w:spacing w:after="0" w:line="240" w:lineRule="auto"/>
              <w:ind w:firstLine="60"/>
              <w:rPr>
                <w:rFonts w:ascii="Times New Roman" w:hAnsi="Times New Roman"/>
                <w:sz w:val="24"/>
                <w:szCs w:val="24"/>
              </w:rPr>
            </w:pPr>
            <w:r w:rsidRPr="00554BF0">
              <w:rPr>
                <w:rFonts w:ascii="Times New Roman" w:hAnsi="Times New Roman"/>
                <w:sz w:val="24"/>
                <w:szCs w:val="24"/>
              </w:rPr>
              <w:t>75. С/Р</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1953" w:rsidRPr="00554BF0" w:rsidRDefault="00671953" w:rsidP="00554BF0">
            <w:pPr>
              <w:pStyle w:val="af6"/>
              <w:tabs>
                <w:tab w:val="left" w:pos="909"/>
              </w:tabs>
              <w:rPr>
                <w:sz w:val="24"/>
                <w:szCs w:val="24"/>
              </w:rPr>
            </w:pPr>
            <w:r w:rsidRPr="00554BF0">
              <w:rPr>
                <w:b/>
                <w:sz w:val="24"/>
                <w:szCs w:val="24"/>
              </w:rPr>
              <w:t xml:space="preserve">Тема: </w:t>
            </w:r>
            <w:r w:rsidRPr="00554BF0">
              <w:rPr>
                <w:sz w:val="24"/>
                <w:szCs w:val="24"/>
              </w:rPr>
              <w:t>составление описательных рассказов о профессиях с использованием схемы.</w:t>
            </w:r>
          </w:p>
          <w:p w:rsidR="00671953" w:rsidRPr="00554BF0" w:rsidRDefault="00671953" w:rsidP="00554BF0">
            <w:pPr>
              <w:pStyle w:val="af6"/>
              <w:tabs>
                <w:tab w:val="left" w:pos="909"/>
              </w:tabs>
              <w:rPr>
                <w:b/>
                <w:sz w:val="24"/>
                <w:szCs w:val="24"/>
              </w:rPr>
            </w:pPr>
            <w:r w:rsidRPr="00554BF0">
              <w:rPr>
                <w:b/>
                <w:sz w:val="24"/>
                <w:szCs w:val="24"/>
              </w:rPr>
              <w:t xml:space="preserve">Цель: </w:t>
            </w:r>
            <w:r w:rsidRPr="00554BF0">
              <w:rPr>
                <w:sz w:val="24"/>
                <w:szCs w:val="24"/>
              </w:rPr>
              <w:t>формировать у детей умение передавать в речи основные и второстепенные признаки отдельных предметов и действий; учить составлять подробные описательные рассказы.</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1953" w:rsidRPr="00554BF0" w:rsidRDefault="00671953" w:rsidP="00671953">
            <w:pPr>
              <w:spacing w:line="240" w:lineRule="auto"/>
              <w:rPr>
                <w:rFonts w:ascii="Times New Roman" w:hAnsi="Times New Roman"/>
                <w:sz w:val="24"/>
                <w:szCs w:val="24"/>
              </w:rPr>
            </w:pPr>
            <w:r w:rsidRPr="00554BF0">
              <w:rPr>
                <w:rFonts w:ascii="Times New Roman" w:hAnsi="Times New Roman"/>
                <w:sz w:val="24"/>
                <w:szCs w:val="24"/>
              </w:rPr>
              <w:t xml:space="preserve">О.С. Гомзяк «Конспекты занятий  по развитию связной речи в старшей группе», с.99 </w:t>
            </w:r>
          </w:p>
        </w:tc>
      </w:tr>
      <w:tr w:rsidR="00671953" w:rsidRPr="00554BF0" w:rsidTr="00671953">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1953" w:rsidRPr="00554BF0" w:rsidRDefault="00671953" w:rsidP="00671953">
            <w:pPr>
              <w:spacing w:after="0" w:line="240" w:lineRule="auto"/>
              <w:rPr>
                <w:rFonts w:ascii="Times New Roman" w:hAnsi="Times New Roman"/>
                <w:sz w:val="24"/>
                <w:szCs w:val="24"/>
              </w:rPr>
            </w:pPr>
            <w:r w:rsidRPr="00554BF0">
              <w:rPr>
                <w:rFonts w:ascii="Times New Roman" w:hAnsi="Times New Roman"/>
                <w:sz w:val="24"/>
                <w:szCs w:val="24"/>
              </w:rPr>
              <w:t>20.03</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1953" w:rsidRPr="00554BF0" w:rsidRDefault="00671953" w:rsidP="00671953">
            <w:pPr>
              <w:spacing w:after="0" w:line="240" w:lineRule="auto"/>
              <w:ind w:firstLine="60"/>
              <w:rPr>
                <w:rFonts w:ascii="Times New Roman" w:hAnsi="Times New Roman"/>
                <w:sz w:val="24"/>
                <w:szCs w:val="24"/>
              </w:rPr>
            </w:pPr>
            <w:r w:rsidRPr="00554BF0">
              <w:rPr>
                <w:rFonts w:ascii="Times New Roman" w:hAnsi="Times New Roman"/>
                <w:sz w:val="24"/>
                <w:szCs w:val="24"/>
              </w:rPr>
              <w:t>76. Ф/Ф</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1953" w:rsidRPr="00554BF0" w:rsidRDefault="00671953" w:rsidP="00554BF0">
            <w:pPr>
              <w:pStyle w:val="af6"/>
              <w:ind w:firstLine="60"/>
              <w:rPr>
                <w:sz w:val="24"/>
                <w:szCs w:val="24"/>
              </w:rPr>
            </w:pPr>
            <w:r w:rsidRPr="00554BF0">
              <w:rPr>
                <w:b/>
                <w:sz w:val="24"/>
                <w:szCs w:val="24"/>
              </w:rPr>
              <w:t>Тема</w:t>
            </w:r>
            <w:r w:rsidRPr="00554BF0">
              <w:rPr>
                <w:sz w:val="24"/>
                <w:szCs w:val="24"/>
              </w:rPr>
              <w:t xml:space="preserve">:  «Звуки С – Ш ».                                                                                </w:t>
            </w:r>
            <w:r w:rsidRPr="00554BF0">
              <w:rPr>
                <w:b/>
                <w:sz w:val="24"/>
                <w:szCs w:val="24"/>
              </w:rPr>
              <w:t>Цель:</w:t>
            </w:r>
            <w:r w:rsidRPr="00554BF0">
              <w:rPr>
                <w:sz w:val="24"/>
                <w:szCs w:val="24"/>
              </w:rPr>
              <w:t xml:space="preserve"> учить анализировать звуки  С – Ш  в сравнительном плане. Упражнять в звуковом анализе слов, в делении слов на слоги,  предложений на слова. Воспитывать самоконтроль. </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1953" w:rsidRPr="00554BF0" w:rsidRDefault="00671953" w:rsidP="00671953">
            <w:pPr>
              <w:spacing w:line="240" w:lineRule="auto"/>
              <w:rPr>
                <w:rFonts w:ascii="Times New Roman" w:hAnsi="Times New Roman"/>
                <w:sz w:val="24"/>
                <w:szCs w:val="24"/>
              </w:rPr>
            </w:pPr>
            <w:r w:rsidRPr="00554BF0">
              <w:rPr>
                <w:rFonts w:ascii="Times New Roman" w:hAnsi="Times New Roman"/>
                <w:sz w:val="24"/>
                <w:szCs w:val="24"/>
              </w:rPr>
              <w:t xml:space="preserve">О.С. Гомзяк «Конспекты занятий  по развитию фонетико-фонематической стороны речи у детей», с.25.   </w:t>
            </w:r>
          </w:p>
        </w:tc>
      </w:tr>
      <w:tr w:rsidR="00671953" w:rsidRPr="00554BF0" w:rsidTr="00671953">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1953" w:rsidRPr="00554BF0" w:rsidRDefault="00671953" w:rsidP="00671953">
            <w:pPr>
              <w:spacing w:after="0" w:line="240" w:lineRule="auto"/>
              <w:rPr>
                <w:rFonts w:ascii="Times New Roman" w:hAnsi="Times New Roman"/>
                <w:sz w:val="24"/>
                <w:szCs w:val="24"/>
              </w:rPr>
            </w:pPr>
            <w:r w:rsidRPr="00554BF0">
              <w:rPr>
                <w:rFonts w:ascii="Times New Roman" w:hAnsi="Times New Roman"/>
                <w:sz w:val="24"/>
                <w:szCs w:val="24"/>
              </w:rPr>
              <w:t>22.03</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1953" w:rsidRPr="00554BF0" w:rsidRDefault="00671953" w:rsidP="00671953">
            <w:pPr>
              <w:spacing w:after="0" w:line="240" w:lineRule="auto"/>
              <w:ind w:firstLine="60"/>
              <w:rPr>
                <w:rFonts w:ascii="Times New Roman" w:hAnsi="Times New Roman"/>
                <w:sz w:val="24"/>
                <w:szCs w:val="24"/>
              </w:rPr>
            </w:pPr>
            <w:r w:rsidRPr="00554BF0">
              <w:rPr>
                <w:rFonts w:ascii="Times New Roman" w:hAnsi="Times New Roman"/>
                <w:sz w:val="24"/>
                <w:szCs w:val="24"/>
              </w:rPr>
              <w:t>77.Л/Г.</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1953" w:rsidRPr="00554BF0" w:rsidRDefault="00671953" w:rsidP="00554BF0">
            <w:pPr>
              <w:pStyle w:val="af6"/>
              <w:ind w:firstLine="60"/>
              <w:rPr>
                <w:sz w:val="24"/>
                <w:szCs w:val="24"/>
              </w:rPr>
            </w:pPr>
            <w:r w:rsidRPr="00554BF0">
              <w:rPr>
                <w:b/>
                <w:sz w:val="24"/>
                <w:szCs w:val="24"/>
              </w:rPr>
              <w:t>Тема:</w:t>
            </w:r>
            <w:r w:rsidRPr="00554BF0">
              <w:rPr>
                <w:sz w:val="24"/>
                <w:szCs w:val="24"/>
              </w:rPr>
              <w:t xml:space="preserve"> «Наша пища».                                                                     </w:t>
            </w:r>
            <w:r w:rsidRPr="00554BF0">
              <w:rPr>
                <w:b/>
                <w:sz w:val="24"/>
                <w:szCs w:val="24"/>
              </w:rPr>
              <w:t>Цель</w:t>
            </w:r>
            <w:r w:rsidRPr="00554BF0">
              <w:rPr>
                <w:sz w:val="24"/>
                <w:szCs w:val="24"/>
              </w:rPr>
              <w:t>: учить выделять общие признаки  в словах, развивать умение обобщать. Развивать внимание, мышление, воображение детей. Активизировать,   расширять и обобщать знания по теме.  Развивать связную речь.</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1953" w:rsidRPr="00554BF0" w:rsidRDefault="00671953" w:rsidP="00671953">
            <w:pPr>
              <w:spacing w:line="240" w:lineRule="auto"/>
              <w:rPr>
                <w:rFonts w:ascii="Times New Roman" w:hAnsi="Times New Roman"/>
                <w:sz w:val="24"/>
                <w:szCs w:val="24"/>
              </w:rPr>
            </w:pPr>
            <w:r w:rsidRPr="00554BF0">
              <w:rPr>
                <w:rFonts w:ascii="Times New Roman" w:hAnsi="Times New Roman"/>
                <w:sz w:val="24"/>
                <w:szCs w:val="24"/>
              </w:rPr>
              <w:t>О.С. Гомзяк «Конспекты занятий  по развитию лексико-грамматической стороны речи» (</w:t>
            </w:r>
            <w:r w:rsidRPr="00554BF0">
              <w:rPr>
                <w:rFonts w:ascii="Times New Roman" w:hAnsi="Times New Roman"/>
                <w:sz w:val="24"/>
                <w:szCs w:val="24"/>
                <w:lang w:val="en-US"/>
              </w:rPr>
              <w:t>III</w:t>
            </w:r>
            <w:r w:rsidRPr="00554BF0">
              <w:rPr>
                <w:rFonts w:ascii="Times New Roman" w:hAnsi="Times New Roman"/>
                <w:sz w:val="24"/>
                <w:szCs w:val="24"/>
              </w:rPr>
              <w:t xml:space="preserve"> период), с.98</w:t>
            </w:r>
          </w:p>
        </w:tc>
      </w:tr>
      <w:tr w:rsidR="00671953" w:rsidRPr="00554BF0" w:rsidTr="00671953">
        <w:trPr>
          <w:trHeight w:val="1124"/>
        </w:trPr>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1953" w:rsidRPr="00554BF0" w:rsidRDefault="00671953" w:rsidP="00671953">
            <w:pPr>
              <w:spacing w:after="0" w:line="240" w:lineRule="auto"/>
              <w:rPr>
                <w:rFonts w:ascii="Times New Roman" w:hAnsi="Times New Roman"/>
                <w:sz w:val="24"/>
                <w:szCs w:val="24"/>
              </w:rPr>
            </w:pPr>
            <w:r w:rsidRPr="00554BF0">
              <w:rPr>
                <w:rFonts w:ascii="Times New Roman" w:hAnsi="Times New Roman"/>
                <w:sz w:val="24"/>
                <w:szCs w:val="24"/>
              </w:rPr>
              <w:t>24.03</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1953" w:rsidRPr="00554BF0" w:rsidRDefault="00671953" w:rsidP="00671953">
            <w:pPr>
              <w:spacing w:after="0" w:line="240" w:lineRule="auto"/>
              <w:ind w:firstLine="60"/>
              <w:rPr>
                <w:rFonts w:ascii="Times New Roman" w:hAnsi="Times New Roman"/>
                <w:sz w:val="24"/>
                <w:szCs w:val="24"/>
              </w:rPr>
            </w:pPr>
            <w:r w:rsidRPr="00554BF0">
              <w:rPr>
                <w:rFonts w:ascii="Times New Roman" w:hAnsi="Times New Roman"/>
                <w:sz w:val="24"/>
                <w:szCs w:val="24"/>
              </w:rPr>
              <w:t>78.С/Р.</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1953" w:rsidRPr="00554BF0" w:rsidRDefault="00671953" w:rsidP="00554BF0">
            <w:pPr>
              <w:pStyle w:val="af6"/>
              <w:ind w:firstLine="60"/>
              <w:rPr>
                <w:sz w:val="24"/>
                <w:szCs w:val="24"/>
              </w:rPr>
            </w:pPr>
            <w:r w:rsidRPr="00554BF0">
              <w:rPr>
                <w:b/>
                <w:bCs/>
                <w:sz w:val="24"/>
                <w:szCs w:val="24"/>
              </w:rPr>
              <w:t xml:space="preserve">Тема: </w:t>
            </w:r>
            <w:r w:rsidRPr="00554BF0">
              <w:rPr>
                <w:bCs/>
                <w:sz w:val="24"/>
                <w:szCs w:val="24"/>
              </w:rPr>
              <w:t>п</w:t>
            </w:r>
            <w:r w:rsidRPr="00554BF0">
              <w:rPr>
                <w:sz w:val="24"/>
                <w:szCs w:val="24"/>
              </w:rPr>
              <w:t>ересказ-инсценировка сказки «Колосок» с</w:t>
            </w:r>
          </w:p>
          <w:p w:rsidR="00671953" w:rsidRPr="00554BF0" w:rsidRDefault="00671953" w:rsidP="00554BF0">
            <w:pPr>
              <w:pStyle w:val="af6"/>
              <w:ind w:firstLine="60"/>
              <w:rPr>
                <w:sz w:val="24"/>
                <w:szCs w:val="24"/>
              </w:rPr>
            </w:pPr>
            <w:r w:rsidRPr="00554BF0">
              <w:rPr>
                <w:sz w:val="24"/>
                <w:szCs w:val="24"/>
              </w:rPr>
              <w:t xml:space="preserve">использованием серии сюжетных картин.                                                                    </w:t>
            </w:r>
            <w:r w:rsidRPr="00554BF0">
              <w:rPr>
                <w:b/>
                <w:bCs/>
                <w:sz w:val="24"/>
                <w:szCs w:val="24"/>
              </w:rPr>
              <w:t>Цель:</w:t>
            </w:r>
            <w:r w:rsidRPr="00554BF0">
              <w:rPr>
                <w:bCs/>
                <w:sz w:val="24"/>
                <w:szCs w:val="24"/>
              </w:rPr>
              <w:t xml:space="preserve">  у</w:t>
            </w:r>
            <w:r w:rsidRPr="00554BF0">
              <w:rPr>
                <w:sz w:val="24"/>
                <w:szCs w:val="24"/>
              </w:rPr>
              <w:t>чить детей пересказывать сказку по серии сюжетных картинок, включать в работу эле</w:t>
            </w:r>
            <w:r w:rsidRPr="00554BF0">
              <w:rPr>
                <w:sz w:val="24"/>
                <w:szCs w:val="24"/>
              </w:rPr>
              <w:softHyphen/>
              <w:t>менты драматизации. Закреплять употребление в речи детей отно</w:t>
            </w:r>
            <w:r w:rsidRPr="00554BF0">
              <w:rPr>
                <w:sz w:val="24"/>
                <w:szCs w:val="24"/>
              </w:rPr>
              <w:softHyphen/>
              <w:t>сительных прилагательных.</w:t>
            </w:r>
          </w:p>
          <w:p w:rsidR="00671953" w:rsidRPr="00554BF0" w:rsidRDefault="00671953" w:rsidP="00554BF0">
            <w:pPr>
              <w:pStyle w:val="af6"/>
              <w:ind w:firstLine="60"/>
              <w:rPr>
                <w:sz w:val="24"/>
                <w:szCs w:val="24"/>
              </w:rPr>
            </w:pPr>
            <w:r w:rsidRPr="00554BF0">
              <w:rPr>
                <w:sz w:val="24"/>
                <w:szCs w:val="24"/>
              </w:rPr>
              <w:t xml:space="preserve"> Развивать внимание, мышление, связную речь.</w:t>
            </w:r>
          </w:p>
          <w:p w:rsidR="00671953" w:rsidRPr="00554BF0" w:rsidRDefault="00671953" w:rsidP="00554BF0">
            <w:pPr>
              <w:pStyle w:val="af6"/>
              <w:ind w:firstLine="60"/>
              <w:rPr>
                <w:b/>
                <w:bCs/>
                <w:sz w:val="24"/>
                <w:szCs w:val="24"/>
              </w:rPr>
            </w:pPr>
            <w:r w:rsidRPr="00554BF0">
              <w:rPr>
                <w:sz w:val="24"/>
                <w:szCs w:val="24"/>
              </w:rPr>
              <w:t xml:space="preserve"> Активизировать и развивать словарь по теме. </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1953" w:rsidRPr="00554BF0" w:rsidRDefault="00671953" w:rsidP="00671953">
            <w:pPr>
              <w:spacing w:line="240" w:lineRule="auto"/>
              <w:rPr>
                <w:rFonts w:ascii="Times New Roman" w:hAnsi="Times New Roman"/>
                <w:sz w:val="24"/>
                <w:szCs w:val="24"/>
              </w:rPr>
            </w:pPr>
            <w:r w:rsidRPr="00554BF0">
              <w:rPr>
                <w:rFonts w:ascii="Times New Roman" w:hAnsi="Times New Roman"/>
                <w:sz w:val="24"/>
                <w:szCs w:val="24"/>
              </w:rPr>
              <w:t xml:space="preserve">О.С. Гомзяк «Конспекты занятий  по развитию связной речи в старшей группе», с.104   </w:t>
            </w:r>
          </w:p>
          <w:p w:rsidR="00671953" w:rsidRPr="00554BF0" w:rsidRDefault="00671953" w:rsidP="00671953">
            <w:pPr>
              <w:pStyle w:val="af6"/>
              <w:rPr>
                <w:b/>
                <w:bCs/>
                <w:sz w:val="24"/>
                <w:szCs w:val="24"/>
              </w:rPr>
            </w:pPr>
          </w:p>
        </w:tc>
      </w:tr>
      <w:tr w:rsidR="00671953" w:rsidRPr="00554BF0" w:rsidTr="00671953">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1953" w:rsidRPr="00554BF0" w:rsidRDefault="00671953" w:rsidP="00671953">
            <w:pPr>
              <w:spacing w:after="0" w:line="240" w:lineRule="auto"/>
              <w:rPr>
                <w:rFonts w:ascii="Times New Roman" w:hAnsi="Times New Roman"/>
                <w:sz w:val="24"/>
                <w:szCs w:val="24"/>
              </w:rPr>
            </w:pPr>
            <w:r w:rsidRPr="00554BF0">
              <w:rPr>
                <w:rFonts w:ascii="Times New Roman" w:hAnsi="Times New Roman"/>
                <w:sz w:val="24"/>
                <w:szCs w:val="24"/>
              </w:rPr>
              <w:t>27.03</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1953" w:rsidRPr="00554BF0" w:rsidRDefault="00671953" w:rsidP="00671953">
            <w:pPr>
              <w:spacing w:after="0" w:line="240" w:lineRule="auto"/>
              <w:ind w:firstLine="60"/>
              <w:rPr>
                <w:rFonts w:ascii="Times New Roman" w:hAnsi="Times New Roman"/>
                <w:sz w:val="24"/>
                <w:szCs w:val="24"/>
              </w:rPr>
            </w:pPr>
            <w:r w:rsidRPr="00554BF0">
              <w:rPr>
                <w:rFonts w:ascii="Times New Roman" w:hAnsi="Times New Roman"/>
                <w:sz w:val="24"/>
                <w:szCs w:val="24"/>
              </w:rPr>
              <w:t>79.Ф/Ф</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1953" w:rsidRPr="00554BF0" w:rsidRDefault="00671953" w:rsidP="00554BF0">
            <w:pPr>
              <w:pStyle w:val="af6"/>
              <w:ind w:firstLine="60"/>
              <w:rPr>
                <w:b/>
                <w:sz w:val="24"/>
                <w:szCs w:val="24"/>
              </w:rPr>
            </w:pPr>
            <w:r w:rsidRPr="00554BF0">
              <w:rPr>
                <w:b/>
                <w:sz w:val="24"/>
                <w:szCs w:val="24"/>
              </w:rPr>
              <w:t>Тема</w:t>
            </w:r>
            <w:r w:rsidRPr="00554BF0">
              <w:rPr>
                <w:sz w:val="24"/>
                <w:szCs w:val="24"/>
              </w:rPr>
              <w:t xml:space="preserve">: «Звуки Х,  Хь.  Буква Х ».                                                                          </w:t>
            </w:r>
            <w:r w:rsidRPr="00554BF0">
              <w:rPr>
                <w:b/>
                <w:sz w:val="24"/>
                <w:szCs w:val="24"/>
              </w:rPr>
              <w:t>Цель</w:t>
            </w:r>
            <w:r w:rsidRPr="00554BF0">
              <w:rPr>
                <w:sz w:val="24"/>
                <w:szCs w:val="24"/>
              </w:rPr>
              <w:t>: познакомить  со звуком  Х, ХЬ и способом  их  характеристики с опорой на артикуляционные и акустические признаки. Развивать фонематические процессы. Упражнять в анализе слов и предложений. Познакомить с буквой Х.</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1953" w:rsidRPr="00554BF0" w:rsidRDefault="00671953" w:rsidP="00671953">
            <w:pPr>
              <w:spacing w:line="240" w:lineRule="auto"/>
              <w:rPr>
                <w:rFonts w:ascii="Times New Roman" w:hAnsi="Times New Roman"/>
                <w:sz w:val="24"/>
                <w:szCs w:val="24"/>
              </w:rPr>
            </w:pPr>
            <w:r w:rsidRPr="00554BF0">
              <w:rPr>
                <w:rFonts w:ascii="Times New Roman" w:hAnsi="Times New Roman"/>
                <w:sz w:val="24"/>
                <w:szCs w:val="24"/>
              </w:rPr>
              <w:t xml:space="preserve">О.С. Гомзяк «Конспекты занятий  по развитию фонетико-фонематической стороны речи у детей», с.31.   </w:t>
            </w:r>
          </w:p>
        </w:tc>
      </w:tr>
      <w:tr w:rsidR="00671953" w:rsidRPr="00554BF0" w:rsidTr="00671953">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1953" w:rsidRPr="00554BF0" w:rsidRDefault="00671953" w:rsidP="00671953">
            <w:pPr>
              <w:spacing w:after="0" w:line="240" w:lineRule="auto"/>
              <w:rPr>
                <w:rFonts w:ascii="Times New Roman" w:hAnsi="Times New Roman"/>
                <w:sz w:val="24"/>
                <w:szCs w:val="24"/>
              </w:rPr>
            </w:pPr>
            <w:r w:rsidRPr="00554BF0">
              <w:rPr>
                <w:rFonts w:ascii="Times New Roman" w:hAnsi="Times New Roman"/>
                <w:sz w:val="24"/>
                <w:szCs w:val="24"/>
              </w:rPr>
              <w:t>29.03</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1953" w:rsidRPr="00554BF0" w:rsidRDefault="00671953" w:rsidP="00671953">
            <w:pPr>
              <w:spacing w:after="0" w:line="240" w:lineRule="auto"/>
              <w:ind w:firstLine="60"/>
              <w:rPr>
                <w:rFonts w:ascii="Times New Roman" w:hAnsi="Times New Roman"/>
                <w:sz w:val="24"/>
                <w:szCs w:val="24"/>
              </w:rPr>
            </w:pPr>
            <w:r w:rsidRPr="00554BF0">
              <w:rPr>
                <w:rFonts w:ascii="Times New Roman" w:hAnsi="Times New Roman"/>
                <w:sz w:val="24"/>
                <w:szCs w:val="24"/>
              </w:rPr>
              <w:t>80. Л/Г</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1953" w:rsidRPr="00554BF0" w:rsidRDefault="00671953" w:rsidP="00554BF0">
            <w:pPr>
              <w:pStyle w:val="af6"/>
              <w:ind w:firstLine="60"/>
              <w:rPr>
                <w:sz w:val="24"/>
                <w:szCs w:val="24"/>
              </w:rPr>
            </w:pPr>
            <w:r w:rsidRPr="00554BF0">
              <w:rPr>
                <w:b/>
                <w:sz w:val="24"/>
                <w:szCs w:val="24"/>
              </w:rPr>
              <w:t>Тема:</w:t>
            </w:r>
            <w:r w:rsidRPr="00554BF0">
              <w:rPr>
                <w:sz w:val="24"/>
                <w:szCs w:val="24"/>
              </w:rPr>
              <w:t xml:space="preserve"> «Откуда хлеб пришел?».                                                 </w:t>
            </w:r>
            <w:r w:rsidRPr="00554BF0">
              <w:rPr>
                <w:b/>
                <w:sz w:val="24"/>
                <w:szCs w:val="24"/>
              </w:rPr>
              <w:t>Цель:</w:t>
            </w:r>
            <w:r w:rsidRPr="00554BF0">
              <w:rPr>
                <w:sz w:val="24"/>
                <w:szCs w:val="24"/>
              </w:rPr>
              <w:t xml:space="preserve"> учить подбирать синонимы и однокоренные слова. Упражнять в назывании хлебобулочных изделий. Закреплять знания о профессиях людей, занятых в сельском хозяйстве.  Воспитывать бережное отношение к хлебу.</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1953" w:rsidRPr="00554BF0" w:rsidRDefault="00671953" w:rsidP="00671953">
            <w:pPr>
              <w:spacing w:line="240" w:lineRule="auto"/>
              <w:rPr>
                <w:rFonts w:ascii="Times New Roman" w:hAnsi="Times New Roman"/>
                <w:sz w:val="24"/>
                <w:szCs w:val="24"/>
              </w:rPr>
            </w:pPr>
            <w:r w:rsidRPr="00554BF0">
              <w:rPr>
                <w:rFonts w:ascii="Times New Roman" w:hAnsi="Times New Roman"/>
                <w:sz w:val="24"/>
                <w:szCs w:val="24"/>
              </w:rPr>
              <w:t>О.С. Гомзяк №3 «Конспекты занятий  по развитию лексико-грамматической стороны речи» (</w:t>
            </w:r>
            <w:r w:rsidRPr="00554BF0">
              <w:rPr>
                <w:rFonts w:ascii="Times New Roman" w:hAnsi="Times New Roman"/>
                <w:sz w:val="24"/>
                <w:szCs w:val="24"/>
                <w:lang w:val="en-US"/>
              </w:rPr>
              <w:t>III</w:t>
            </w:r>
            <w:r w:rsidRPr="00554BF0">
              <w:rPr>
                <w:rFonts w:ascii="Times New Roman" w:hAnsi="Times New Roman"/>
                <w:sz w:val="24"/>
                <w:szCs w:val="24"/>
              </w:rPr>
              <w:t xml:space="preserve"> период), с.105</w:t>
            </w:r>
          </w:p>
        </w:tc>
      </w:tr>
      <w:tr w:rsidR="00671953" w:rsidRPr="00554BF0" w:rsidTr="00671953">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1953" w:rsidRPr="00554BF0" w:rsidRDefault="00671953" w:rsidP="00671953">
            <w:pPr>
              <w:spacing w:after="0" w:line="240" w:lineRule="auto"/>
              <w:rPr>
                <w:rFonts w:ascii="Times New Roman" w:hAnsi="Times New Roman"/>
                <w:sz w:val="24"/>
                <w:szCs w:val="24"/>
              </w:rPr>
            </w:pPr>
            <w:r w:rsidRPr="00554BF0">
              <w:rPr>
                <w:rFonts w:ascii="Times New Roman" w:hAnsi="Times New Roman"/>
                <w:sz w:val="24"/>
                <w:szCs w:val="24"/>
              </w:rPr>
              <w:t>31.03</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1953" w:rsidRPr="00554BF0" w:rsidRDefault="00671953" w:rsidP="00671953">
            <w:pPr>
              <w:spacing w:after="0" w:line="240" w:lineRule="auto"/>
              <w:ind w:firstLine="60"/>
              <w:rPr>
                <w:rFonts w:ascii="Times New Roman" w:hAnsi="Times New Roman"/>
                <w:sz w:val="24"/>
                <w:szCs w:val="24"/>
              </w:rPr>
            </w:pPr>
            <w:r w:rsidRPr="00554BF0">
              <w:rPr>
                <w:rFonts w:ascii="Times New Roman" w:hAnsi="Times New Roman"/>
                <w:sz w:val="24"/>
                <w:szCs w:val="24"/>
              </w:rPr>
              <w:t>81. С/Р</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1953" w:rsidRPr="00554BF0" w:rsidRDefault="00671953" w:rsidP="00554BF0">
            <w:pPr>
              <w:pStyle w:val="af6"/>
              <w:ind w:firstLine="60"/>
              <w:rPr>
                <w:bCs/>
                <w:sz w:val="24"/>
                <w:szCs w:val="24"/>
              </w:rPr>
            </w:pPr>
            <w:r w:rsidRPr="00554BF0">
              <w:rPr>
                <w:b/>
                <w:bCs/>
                <w:sz w:val="24"/>
                <w:szCs w:val="24"/>
              </w:rPr>
              <w:t>Тема</w:t>
            </w:r>
            <w:r w:rsidRPr="00554BF0">
              <w:rPr>
                <w:bCs/>
                <w:sz w:val="24"/>
                <w:szCs w:val="24"/>
              </w:rPr>
              <w:t xml:space="preserve">: пересказ рассказа « Откуда хлеб пришел?», составленного по серии сюжетных картин.                           </w:t>
            </w:r>
          </w:p>
          <w:p w:rsidR="00671953" w:rsidRPr="00554BF0" w:rsidRDefault="00671953" w:rsidP="00554BF0">
            <w:pPr>
              <w:pStyle w:val="af6"/>
              <w:ind w:firstLine="60"/>
              <w:rPr>
                <w:sz w:val="24"/>
                <w:szCs w:val="24"/>
              </w:rPr>
            </w:pPr>
            <w:r w:rsidRPr="00554BF0">
              <w:rPr>
                <w:bCs/>
                <w:sz w:val="24"/>
                <w:szCs w:val="24"/>
              </w:rPr>
              <w:t xml:space="preserve"> </w:t>
            </w:r>
            <w:r w:rsidRPr="00554BF0">
              <w:rPr>
                <w:b/>
                <w:bCs/>
                <w:sz w:val="24"/>
                <w:szCs w:val="24"/>
              </w:rPr>
              <w:t>Цель:</w:t>
            </w:r>
            <w:r w:rsidRPr="00554BF0">
              <w:rPr>
                <w:sz w:val="24"/>
                <w:szCs w:val="24"/>
              </w:rPr>
              <w:t xml:space="preserve"> формировать у детей навык целенаправленного восприятия серии картин. Обучать детей пересказу рассказа, составлен</w:t>
            </w:r>
            <w:r w:rsidRPr="00554BF0">
              <w:rPr>
                <w:sz w:val="24"/>
                <w:szCs w:val="24"/>
              </w:rPr>
              <w:softHyphen/>
              <w:t>ного по серии сюжетных картин.</w:t>
            </w:r>
          </w:p>
          <w:p w:rsidR="00671953" w:rsidRPr="00554BF0" w:rsidRDefault="00671953" w:rsidP="00554BF0">
            <w:pPr>
              <w:pStyle w:val="af6"/>
              <w:ind w:firstLine="60"/>
              <w:rPr>
                <w:sz w:val="24"/>
                <w:szCs w:val="24"/>
              </w:rPr>
            </w:pPr>
            <w:r w:rsidRPr="00554BF0">
              <w:rPr>
                <w:sz w:val="24"/>
                <w:szCs w:val="24"/>
              </w:rPr>
              <w:t>Закреплять и расширять знания детей о про</w:t>
            </w:r>
            <w:r w:rsidRPr="00554BF0">
              <w:rPr>
                <w:sz w:val="24"/>
                <w:szCs w:val="24"/>
              </w:rPr>
              <w:softHyphen/>
              <w:t>фессиях и технике по теме. Закреплять употребление в речи имен суще</w:t>
            </w:r>
            <w:r w:rsidRPr="00554BF0">
              <w:rPr>
                <w:sz w:val="24"/>
                <w:szCs w:val="24"/>
              </w:rPr>
              <w:softHyphen/>
              <w:t>ствительных в винительном падеже;</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1953" w:rsidRPr="00554BF0" w:rsidRDefault="00671953" w:rsidP="00671953">
            <w:pPr>
              <w:pStyle w:val="af6"/>
              <w:rPr>
                <w:sz w:val="24"/>
                <w:szCs w:val="24"/>
              </w:rPr>
            </w:pPr>
            <w:r w:rsidRPr="00554BF0">
              <w:rPr>
                <w:sz w:val="24"/>
                <w:szCs w:val="24"/>
              </w:rPr>
              <w:t>О.С. Гомзяк «Конспекты занятий  по развитию связной речи в старшей группе»,с.108</w:t>
            </w:r>
          </w:p>
        </w:tc>
      </w:tr>
      <w:tr w:rsidR="00671953" w:rsidRPr="00554BF0" w:rsidTr="00671953">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1953" w:rsidRPr="00554BF0" w:rsidRDefault="00671953" w:rsidP="00671953">
            <w:pPr>
              <w:spacing w:after="0" w:line="240" w:lineRule="auto"/>
              <w:rPr>
                <w:rFonts w:ascii="Times New Roman" w:hAnsi="Times New Roman"/>
                <w:sz w:val="24"/>
                <w:szCs w:val="24"/>
              </w:rPr>
            </w:pPr>
            <w:r w:rsidRPr="00554BF0">
              <w:rPr>
                <w:rFonts w:ascii="Times New Roman" w:hAnsi="Times New Roman"/>
                <w:sz w:val="24"/>
                <w:szCs w:val="24"/>
              </w:rPr>
              <w:t>03.04.</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1953" w:rsidRPr="00554BF0" w:rsidRDefault="00671953" w:rsidP="00671953">
            <w:pPr>
              <w:spacing w:after="0" w:line="240" w:lineRule="auto"/>
              <w:ind w:firstLine="60"/>
              <w:rPr>
                <w:rFonts w:ascii="Times New Roman" w:hAnsi="Times New Roman"/>
                <w:sz w:val="24"/>
                <w:szCs w:val="24"/>
              </w:rPr>
            </w:pPr>
            <w:r w:rsidRPr="00554BF0">
              <w:rPr>
                <w:rFonts w:ascii="Times New Roman" w:hAnsi="Times New Roman"/>
                <w:sz w:val="24"/>
                <w:szCs w:val="24"/>
              </w:rPr>
              <w:t>82. Ф/Ф</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1953" w:rsidRPr="00554BF0" w:rsidRDefault="00671953" w:rsidP="00554BF0">
            <w:pPr>
              <w:pStyle w:val="af6"/>
              <w:ind w:firstLine="60"/>
              <w:rPr>
                <w:b/>
                <w:sz w:val="24"/>
                <w:szCs w:val="24"/>
              </w:rPr>
            </w:pPr>
            <w:r w:rsidRPr="00554BF0">
              <w:rPr>
                <w:b/>
                <w:sz w:val="24"/>
                <w:szCs w:val="24"/>
              </w:rPr>
              <w:t>Тема</w:t>
            </w:r>
            <w:r w:rsidRPr="00554BF0">
              <w:rPr>
                <w:sz w:val="24"/>
                <w:szCs w:val="24"/>
              </w:rPr>
              <w:t xml:space="preserve">: «Звуки В – Вь.  Буква В ».                                                                          </w:t>
            </w:r>
            <w:r w:rsidRPr="00554BF0">
              <w:rPr>
                <w:b/>
                <w:sz w:val="24"/>
                <w:szCs w:val="24"/>
              </w:rPr>
              <w:t>Цель</w:t>
            </w:r>
            <w:r w:rsidRPr="00554BF0">
              <w:rPr>
                <w:sz w:val="24"/>
                <w:szCs w:val="24"/>
              </w:rPr>
              <w:t>: познакомить  со звуком  В, Вь  и способом  их  характеристики с опорой на артикуляционные и акустические признаки. Развивать фонематические процессы. Упражнять в анализе слов и предложений. Познакомить с буквой В. Воспитывать умение контролировать произношение поставленных звуков.</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1953" w:rsidRPr="00554BF0" w:rsidRDefault="00671953" w:rsidP="00671953">
            <w:pPr>
              <w:pStyle w:val="af6"/>
              <w:rPr>
                <w:sz w:val="24"/>
                <w:szCs w:val="24"/>
              </w:rPr>
            </w:pPr>
            <w:r w:rsidRPr="00554BF0">
              <w:rPr>
                <w:sz w:val="24"/>
                <w:szCs w:val="24"/>
              </w:rPr>
              <w:t>О.С. Гомзяк№3  «Конспекты занятий  по развитию фонетико-фонематической стороны речи у детей», с.36</w:t>
            </w:r>
          </w:p>
        </w:tc>
      </w:tr>
      <w:tr w:rsidR="00671953" w:rsidRPr="00554BF0" w:rsidTr="00671953">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1953" w:rsidRPr="00554BF0" w:rsidRDefault="00671953" w:rsidP="00671953">
            <w:pPr>
              <w:spacing w:after="0" w:line="240" w:lineRule="auto"/>
              <w:rPr>
                <w:rFonts w:ascii="Times New Roman" w:hAnsi="Times New Roman"/>
                <w:sz w:val="24"/>
                <w:szCs w:val="24"/>
              </w:rPr>
            </w:pPr>
            <w:r w:rsidRPr="00554BF0">
              <w:rPr>
                <w:rFonts w:ascii="Times New Roman" w:hAnsi="Times New Roman"/>
                <w:sz w:val="24"/>
                <w:szCs w:val="24"/>
              </w:rPr>
              <w:t>05.04</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1953" w:rsidRPr="00554BF0" w:rsidRDefault="00671953" w:rsidP="00671953">
            <w:pPr>
              <w:spacing w:after="0" w:line="240" w:lineRule="auto"/>
              <w:ind w:firstLine="60"/>
              <w:rPr>
                <w:rFonts w:ascii="Times New Roman" w:hAnsi="Times New Roman"/>
                <w:sz w:val="24"/>
                <w:szCs w:val="24"/>
              </w:rPr>
            </w:pPr>
            <w:r w:rsidRPr="00554BF0">
              <w:rPr>
                <w:rFonts w:ascii="Times New Roman" w:hAnsi="Times New Roman"/>
                <w:sz w:val="24"/>
                <w:szCs w:val="24"/>
              </w:rPr>
              <w:t>83.Л/.Г</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1953" w:rsidRPr="00554BF0" w:rsidRDefault="00671953" w:rsidP="00554BF0">
            <w:pPr>
              <w:pStyle w:val="af6"/>
              <w:ind w:firstLine="60"/>
              <w:rPr>
                <w:sz w:val="24"/>
                <w:szCs w:val="24"/>
              </w:rPr>
            </w:pPr>
            <w:r w:rsidRPr="00554BF0">
              <w:rPr>
                <w:b/>
                <w:sz w:val="24"/>
                <w:szCs w:val="24"/>
              </w:rPr>
              <w:t>Тема</w:t>
            </w:r>
            <w:r w:rsidRPr="00554BF0">
              <w:rPr>
                <w:sz w:val="24"/>
                <w:szCs w:val="24"/>
              </w:rPr>
              <w:t>: «Посуда</w:t>
            </w:r>
            <w:r w:rsidRPr="00554BF0">
              <w:rPr>
                <w:b/>
                <w:sz w:val="24"/>
                <w:szCs w:val="24"/>
              </w:rPr>
              <w:t xml:space="preserve">».                                                                        Цель: </w:t>
            </w:r>
            <w:r w:rsidRPr="00554BF0">
              <w:rPr>
                <w:sz w:val="24"/>
                <w:szCs w:val="24"/>
              </w:rPr>
              <w:t>учить подбирать антонимы  к прилагательным и глаголам.  Упражнять в образовании имен прилагательных от имен существительных. Дать понятие  о материалах, из которых сделана посуда. Учить классифицировать предметы посуды. Развивать связную речь и логическое мышление.</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1953" w:rsidRPr="00554BF0" w:rsidRDefault="00671953" w:rsidP="00671953">
            <w:pPr>
              <w:pStyle w:val="af6"/>
              <w:rPr>
                <w:sz w:val="24"/>
                <w:szCs w:val="24"/>
              </w:rPr>
            </w:pPr>
            <w:r w:rsidRPr="00554BF0">
              <w:rPr>
                <w:sz w:val="24"/>
                <w:szCs w:val="24"/>
              </w:rPr>
              <w:t>О.С. Гомзяк №3 «Конспекты занятий  по развитию лексико-грамматической стороны речи», с.112</w:t>
            </w:r>
          </w:p>
        </w:tc>
      </w:tr>
      <w:tr w:rsidR="00671953" w:rsidRPr="00554BF0" w:rsidTr="00671953">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1953" w:rsidRPr="00554BF0" w:rsidRDefault="00671953" w:rsidP="00671953">
            <w:pPr>
              <w:spacing w:after="0" w:line="240" w:lineRule="auto"/>
              <w:rPr>
                <w:rFonts w:ascii="Times New Roman" w:hAnsi="Times New Roman"/>
                <w:sz w:val="24"/>
                <w:szCs w:val="24"/>
              </w:rPr>
            </w:pPr>
            <w:r w:rsidRPr="00554BF0">
              <w:rPr>
                <w:rFonts w:ascii="Times New Roman" w:hAnsi="Times New Roman"/>
                <w:sz w:val="24"/>
                <w:szCs w:val="24"/>
              </w:rPr>
              <w:t>07.04</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1953" w:rsidRPr="00554BF0" w:rsidRDefault="00671953" w:rsidP="00671953">
            <w:pPr>
              <w:spacing w:after="0" w:line="240" w:lineRule="auto"/>
              <w:ind w:firstLine="60"/>
              <w:rPr>
                <w:rFonts w:ascii="Times New Roman" w:hAnsi="Times New Roman"/>
                <w:sz w:val="24"/>
                <w:szCs w:val="24"/>
              </w:rPr>
            </w:pPr>
            <w:r w:rsidRPr="00554BF0">
              <w:rPr>
                <w:rFonts w:ascii="Times New Roman" w:hAnsi="Times New Roman"/>
                <w:sz w:val="24"/>
                <w:szCs w:val="24"/>
              </w:rPr>
              <w:t>84.С/Р.</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1953" w:rsidRPr="00554BF0" w:rsidRDefault="00671953" w:rsidP="00554BF0">
            <w:pPr>
              <w:pStyle w:val="af6"/>
              <w:rPr>
                <w:sz w:val="24"/>
                <w:szCs w:val="24"/>
              </w:rPr>
            </w:pPr>
            <w:r w:rsidRPr="00554BF0">
              <w:rPr>
                <w:b/>
                <w:bCs/>
                <w:sz w:val="24"/>
                <w:szCs w:val="24"/>
              </w:rPr>
              <w:t xml:space="preserve">Тема: </w:t>
            </w:r>
            <w:r w:rsidRPr="00554BF0">
              <w:rPr>
                <w:sz w:val="24"/>
                <w:szCs w:val="24"/>
              </w:rPr>
              <w:t xml:space="preserve">пересказ рассказа Е. Пермяка «Как Маша стала большой».                                                                                      </w:t>
            </w:r>
            <w:r w:rsidRPr="00554BF0">
              <w:rPr>
                <w:b/>
                <w:bCs/>
                <w:sz w:val="24"/>
                <w:szCs w:val="24"/>
              </w:rPr>
              <w:t>Цель:</w:t>
            </w:r>
            <w:r w:rsidRPr="00554BF0">
              <w:rPr>
                <w:bCs/>
                <w:sz w:val="24"/>
                <w:szCs w:val="24"/>
              </w:rPr>
              <w:t xml:space="preserve"> </w:t>
            </w:r>
            <w:r w:rsidRPr="00554BF0">
              <w:rPr>
                <w:sz w:val="24"/>
                <w:szCs w:val="24"/>
              </w:rPr>
              <w:t>учить детей подробно пересказывать художественный текст. Формировать навык построения связных мо</w:t>
            </w:r>
            <w:r w:rsidRPr="00554BF0">
              <w:rPr>
                <w:sz w:val="24"/>
                <w:szCs w:val="24"/>
              </w:rPr>
              <w:softHyphen/>
              <w:t>нологических высказываний. Закреплять знания детей о предназначении различной посуды.</w:t>
            </w:r>
          </w:p>
          <w:p w:rsidR="00671953" w:rsidRPr="00554BF0" w:rsidRDefault="00671953" w:rsidP="00554BF0">
            <w:pPr>
              <w:pStyle w:val="af6"/>
              <w:rPr>
                <w:sz w:val="24"/>
                <w:szCs w:val="24"/>
              </w:rPr>
            </w:pPr>
            <w:r w:rsidRPr="00554BF0">
              <w:rPr>
                <w:sz w:val="24"/>
                <w:szCs w:val="24"/>
              </w:rPr>
              <w:t>Развивать направленное восприятие речи пе</w:t>
            </w:r>
            <w:r w:rsidRPr="00554BF0">
              <w:rPr>
                <w:sz w:val="24"/>
                <w:szCs w:val="24"/>
              </w:rPr>
              <w:softHyphen/>
              <w:t>дагога и внимание к речи других детей;</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1953" w:rsidRPr="00554BF0" w:rsidRDefault="00671953" w:rsidP="00671953">
            <w:pPr>
              <w:pStyle w:val="af6"/>
              <w:rPr>
                <w:sz w:val="24"/>
                <w:szCs w:val="24"/>
              </w:rPr>
            </w:pPr>
            <w:r w:rsidRPr="00554BF0">
              <w:rPr>
                <w:sz w:val="24"/>
                <w:szCs w:val="24"/>
              </w:rPr>
              <w:t>О.С. Гомзяк «Конспекты занятий  по развитию связной речи в старшей группе»,с.112</w:t>
            </w:r>
          </w:p>
        </w:tc>
      </w:tr>
      <w:tr w:rsidR="00671953" w:rsidRPr="00554BF0" w:rsidTr="00671953">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1953" w:rsidRPr="00554BF0" w:rsidRDefault="00671953" w:rsidP="00671953">
            <w:pPr>
              <w:spacing w:after="0" w:line="240" w:lineRule="auto"/>
              <w:rPr>
                <w:rFonts w:ascii="Times New Roman" w:hAnsi="Times New Roman"/>
                <w:sz w:val="24"/>
                <w:szCs w:val="24"/>
              </w:rPr>
            </w:pPr>
            <w:r w:rsidRPr="00554BF0">
              <w:rPr>
                <w:rFonts w:ascii="Times New Roman" w:hAnsi="Times New Roman"/>
                <w:sz w:val="24"/>
                <w:szCs w:val="24"/>
              </w:rPr>
              <w:t>10.04</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1953" w:rsidRPr="00554BF0" w:rsidRDefault="00671953" w:rsidP="00671953">
            <w:pPr>
              <w:spacing w:after="0" w:line="240" w:lineRule="auto"/>
              <w:ind w:left="60"/>
              <w:rPr>
                <w:rFonts w:ascii="Times New Roman" w:hAnsi="Times New Roman"/>
                <w:sz w:val="24"/>
                <w:szCs w:val="24"/>
              </w:rPr>
            </w:pPr>
            <w:r w:rsidRPr="00554BF0">
              <w:rPr>
                <w:rFonts w:ascii="Times New Roman" w:hAnsi="Times New Roman"/>
                <w:sz w:val="24"/>
                <w:szCs w:val="24"/>
              </w:rPr>
              <w:t>85.Ф/Ф.</w:t>
            </w:r>
          </w:p>
        </w:tc>
        <w:tc>
          <w:tcPr>
            <w:tcW w:w="5528" w:type="dxa"/>
            <w:tcBorders>
              <w:top w:val="single" w:sz="4" w:space="0" w:color="auto"/>
              <w:left w:val="single" w:sz="4" w:space="0" w:color="000000" w:themeColor="text1"/>
              <w:bottom w:val="single" w:sz="4" w:space="0" w:color="auto"/>
              <w:right w:val="single" w:sz="4" w:space="0" w:color="000000" w:themeColor="text1"/>
            </w:tcBorders>
            <w:hideMark/>
          </w:tcPr>
          <w:p w:rsidR="00671953" w:rsidRPr="00554BF0" w:rsidRDefault="00671953" w:rsidP="00554BF0">
            <w:pPr>
              <w:pStyle w:val="af6"/>
              <w:rPr>
                <w:sz w:val="24"/>
                <w:szCs w:val="24"/>
              </w:rPr>
            </w:pPr>
            <w:r w:rsidRPr="00554BF0">
              <w:rPr>
                <w:b/>
                <w:sz w:val="24"/>
                <w:szCs w:val="24"/>
              </w:rPr>
              <w:t>Тема</w:t>
            </w:r>
            <w:r w:rsidRPr="00554BF0">
              <w:rPr>
                <w:sz w:val="24"/>
                <w:szCs w:val="24"/>
              </w:rPr>
              <w:t xml:space="preserve">: «Звук З.   Буква З ».                                                       </w:t>
            </w:r>
            <w:r w:rsidRPr="00554BF0">
              <w:rPr>
                <w:b/>
                <w:sz w:val="24"/>
                <w:szCs w:val="24"/>
              </w:rPr>
              <w:t>Цель:</w:t>
            </w:r>
            <w:r w:rsidRPr="00554BF0">
              <w:rPr>
                <w:sz w:val="24"/>
                <w:szCs w:val="24"/>
              </w:rPr>
              <w:t xml:space="preserve"> Познакомить со звуком и буквой  З.                                Научить характеризовать звук  З  с опорой на акустические и артикуляционные признаки.  Продолжать упражнять в анализе слов из трех звуков.  Развивать умение анализировать предложение. Развивать общую, мелкую моторику, артикуляционную моторику.                                                                                                                               </w:t>
            </w:r>
          </w:p>
        </w:tc>
        <w:tc>
          <w:tcPr>
            <w:tcW w:w="2552" w:type="dxa"/>
            <w:tcBorders>
              <w:top w:val="single" w:sz="4" w:space="0" w:color="auto"/>
              <w:left w:val="single" w:sz="4" w:space="0" w:color="000000" w:themeColor="text1"/>
              <w:bottom w:val="single" w:sz="4" w:space="0" w:color="auto"/>
              <w:right w:val="single" w:sz="4" w:space="0" w:color="000000" w:themeColor="text1"/>
            </w:tcBorders>
          </w:tcPr>
          <w:p w:rsidR="00671953" w:rsidRPr="00554BF0" w:rsidRDefault="00671953" w:rsidP="00671953">
            <w:pPr>
              <w:pStyle w:val="af6"/>
              <w:rPr>
                <w:sz w:val="24"/>
                <w:szCs w:val="24"/>
              </w:rPr>
            </w:pPr>
            <w:r w:rsidRPr="00554BF0">
              <w:rPr>
                <w:sz w:val="24"/>
                <w:szCs w:val="24"/>
              </w:rPr>
              <w:t>О.С. Гомзяк №3 «Конспекты занятий  по развитию фонетико-фонематической стороны речи у детей», с.41</w:t>
            </w:r>
          </w:p>
        </w:tc>
      </w:tr>
      <w:tr w:rsidR="00671953" w:rsidRPr="00554BF0" w:rsidTr="00671953">
        <w:trPr>
          <w:trHeight w:val="318"/>
        </w:trPr>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1953" w:rsidRPr="00554BF0" w:rsidRDefault="00671953" w:rsidP="00671953">
            <w:pPr>
              <w:spacing w:after="0" w:line="240" w:lineRule="auto"/>
              <w:rPr>
                <w:rFonts w:ascii="Times New Roman" w:hAnsi="Times New Roman"/>
                <w:sz w:val="24"/>
                <w:szCs w:val="24"/>
              </w:rPr>
            </w:pPr>
            <w:r w:rsidRPr="00554BF0">
              <w:rPr>
                <w:rFonts w:ascii="Times New Roman" w:hAnsi="Times New Roman"/>
                <w:sz w:val="24"/>
                <w:szCs w:val="24"/>
              </w:rPr>
              <w:t>12.04</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1953" w:rsidRPr="00554BF0" w:rsidRDefault="00671953" w:rsidP="00671953">
            <w:pPr>
              <w:spacing w:after="0" w:line="240" w:lineRule="auto"/>
              <w:ind w:left="60"/>
              <w:rPr>
                <w:rFonts w:ascii="Times New Roman" w:hAnsi="Times New Roman"/>
                <w:sz w:val="24"/>
                <w:szCs w:val="24"/>
              </w:rPr>
            </w:pPr>
            <w:r w:rsidRPr="00554BF0">
              <w:rPr>
                <w:rFonts w:ascii="Times New Roman" w:hAnsi="Times New Roman"/>
                <w:sz w:val="24"/>
                <w:szCs w:val="24"/>
              </w:rPr>
              <w:t>86.Л/Г.</w:t>
            </w:r>
          </w:p>
        </w:tc>
        <w:tc>
          <w:tcPr>
            <w:tcW w:w="5528" w:type="dxa"/>
            <w:tcBorders>
              <w:top w:val="single" w:sz="4" w:space="0" w:color="auto"/>
              <w:left w:val="single" w:sz="4" w:space="0" w:color="000000" w:themeColor="text1"/>
              <w:bottom w:val="single" w:sz="4" w:space="0" w:color="auto"/>
              <w:right w:val="single" w:sz="4" w:space="0" w:color="000000" w:themeColor="text1"/>
            </w:tcBorders>
            <w:hideMark/>
          </w:tcPr>
          <w:p w:rsidR="00671953" w:rsidRPr="00554BF0" w:rsidRDefault="00671953" w:rsidP="00554BF0">
            <w:pPr>
              <w:pStyle w:val="af6"/>
              <w:rPr>
                <w:sz w:val="24"/>
                <w:szCs w:val="24"/>
              </w:rPr>
            </w:pPr>
            <w:r w:rsidRPr="00554BF0">
              <w:rPr>
                <w:b/>
                <w:sz w:val="24"/>
                <w:szCs w:val="24"/>
              </w:rPr>
              <w:t>Тема:</w:t>
            </w:r>
            <w:r w:rsidRPr="00554BF0">
              <w:rPr>
                <w:sz w:val="24"/>
                <w:szCs w:val="24"/>
              </w:rPr>
              <w:t xml:space="preserve"> «Мой дом. Прогулка по городу</w:t>
            </w:r>
            <w:r w:rsidRPr="00554BF0">
              <w:rPr>
                <w:b/>
                <w:sz w:val="24"/>
                <w:szCs w:val="24"/>
              </w:rPr>
              <w:t>».                                               Цель</w:t>
            </w:r>
            <w:r w:rsidRPr="00554BF0">
              <w:rPr>
                <w:sz w:val="24"/>
                <w:szCs w:val="24"/>
              </w:rPr>
              <w:t xml:space="preserve">: учить образовывать  и  употреблять сложные  слова. Упражнять в употреблении слов – действий, закреплять умение составлять предложения, употребляя различные предлоги.  Расширять словарь по теме. </w:t>
            </w:r>
          </w:p>
        </w:tc>
        <w:tc>
          <w:tcPr>
            <w:tcW w:w="2552" w:type="dxa"/>
            <w:tcBorders>
              <w:top w:val="single" w:sz="4" w:space="0" w:color="auto"/>
              <w:left w:val="single" w:sz="4" w:space="0" w:color="000000" w:themeColor="text1"/>
              <w:bottom w:val="single" w:sz="4" w:space="0" w:color="auto"/>
              <w:right w:val="single" w:sz="4" w:space="0" w:color="000000" w:themeColor="text1"/>
            </w:tcBorders>
          </w:tcPr>
          <w:p w:rsidR="00671953" w:rsidRPr="00554BF0" w:rsidRDefault="00671953" w:rsidP="00671953">
            <w:pPr>
              <w:pStyle w:val="af6"/>
              <w:rPr>
                <w:sz w:val="24"/>
                <w:szCs w:val="24"/>
              </w:rPr>
            </w:pPr>
            <w:r w:rsidRPr="00554BF0">
              <w:rPr>
                <w:sz w:val="24"/>
                <w:szCs w:val="24"/>
              </w:rPr>
              <w:t>О.С. Гомзяк №3 «Конспекты занятий  по развитию лексико-грамматической стороны речи», с.119</w:t>
            </w:r>
          </w:p>
        </w:tc>
      </w:tr>
      <w:tr w:rsidR="00671953" w:rsidRPr="00554BF0" w:rsidTr="00671953">
        <w:trPr>
          <w:trHeight w:val="274"/>
        </w:trPr>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1953" w:rsidRPr="00554BF0" w:rsidRDefault="00671953" w:rsidP="00671953">
            <w:pPr>
              <w:spacing w:after="0" w:line="240" w:lineRule="auto"/>
              <w:rPr>
                <w:rFonts w:ascii="Times New Roman" w:hAnsi="Times New Roman"/>
                <w:sz w:val="24"/>
                <w:szCs w:val="24"/>
              </w:rPr>
            </w:pPr>
            <w:r w:rsidRPr="00554BF0">
              <w:rPr>
                <w:rFonts w:ascii="Times New Roman" w:hAnsi="Times New Roman"/>
                <w:sz w:val="24"/>
                <w:szCs w:val="24"/>
              </w:rPr>
              <w:t>14.04</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1953" w:rsidRPr="00554BF0" w:rsidRDefault="00671953" w:rsidP="00671953">
            <w:pPr>
              <w:spacing w:after="0" w:line="240" w:lineRule="auto"/>
              <w:ind w:left="60"/>
              <w:rPr>
                <w:rFonts w:ascii="Times New Roman" w:hAnsi="Times New Roman"/>
                <w:sz w:val="24"/>
                <w:szCs w:val="24"/>
              </w:rPr>
            </w:pPr>
            <w:r w:rsidRPr="00554BF0">
              <w:rPr>
                <w:rFonts w:ascii="Times New Roman" w:hAnsi="Times New Roman"/>
                <w:sz w:val="24"/>
                <w:szCs w:val="24"/>
              </w:rPr>
              <w:t>87.С/Р.</w:t>
            </w:r>
          </w:p>
        </w:tc>
        <w:tc>
          <w:tcPr>
            <w:tcW w:w="5528" w:type="dxa"/>
            <w:tcBorders>
              <w:top w:val="single" w:sz="4" w:space="0" w:color="auto"/>
              <w:left w:val="single" w:sz="4" w:space="0" w:color="000000" w:themeColor="text1"/>
              <w:bottom w:val="single" w:sz="4" w:space="0" w:color="auto"/>
              <w:right w:val="single" w:sz="4" w:space="0" w:color="000000" w:themeColor="text1"/>
            </w:tcBorders>
          </w:tcPr>
          <w:p w:rsidR="00671953" w:rsidRPr="00554BF0" w:rsidRDefault="00671953" w:rsidP="00554BF0">
            <w:pPr>
              <w:pStyle w:val="af6"/>
              <w:rPr>
                <w:sz w:val="24"/>
                <w:szCs w:val="24"/>
              </w:rPr>
            </w:pPr>
            <w:r w:rsidRPr="00554BF0">
              <w:rPr>
                <w:b/>
                <w:sz w:val="24"/>
                <w:szCs w:val="24"/>
              </w:rPr>
              <w:t>Тема</w:t>
            </w:r>
            <w:r w:rsidRPr="00554BF0">
              <w:rPr>
                <w:sz w:val="24"/>
                <w:szCs w:val="24"/>
              </w:rPr>
              <w:t>: составление рассказа по сюжетной картине «Одни дома», с придумыванием начала рас</w:t>
            </w:r>
            <w:r w:rsidRPr="00554BF0">
              <w:rPr>
                <w:sz w:val="24"/>
                <w:szCs w:val="24"/>
              </w:rPr>
              <w:softHyphen/>
              <w:t xml:space="preserve">сказа.                                  </w:t>
            </w:r>
            <w:r w:rsidRPr="00554BF0">
              <w:rPr>
                <w:iCs/>
                <w:sz w:val="24"/>
                <w:szCs w:val="24"/>
              </w:rPr>
              <w:t xml:space="preserve"> </w:t>
            </w:r>
            <w:r w:rsidRPr="00554BF0">
              <w:rPr>
                <w:b/>
                <w:iCs/>
                <w:sz w:val="24"/>
                <w:szCs w:val="24"/>
              </w:rPr>
              <w:t>Цель:</w:t>
            </w:r>
            <w:r w:rsidRPr="00554BF0">
              <w:rPr>
                <w:iCs/>
                <w:sz w:val="24"/>
                <w:szCs w:val="24"/>
              </w:rPr>
              <w:t xml:space="preserve"> учить составлять рассказ,  с </w:t>
            </w:r>
            <w:r w:rsidRPr="00554BF0">
              <w:rPr>
                <w:sz w:val="24"/>
                <w:szCs w:val="24"/>
              </w:rPr>
              <w:t>придумыванием предшествующих событий. Учить выделять событийную основу и суще</w:t>
            </w:r>
            <w:r w:rsidRPr="00554BF0">
              <w:rPr>
                <w:sz w:val="24"/>
                <w:szCs w:val="24"/>
              </w:rPr>
              <w:softHyphen/>
              <w:t>ственные детали изображения.</w:t>
            </w:r>
          </w:p>
          <w:p w:rsidR="00671953" w:rsidRPr="00554BF0" w:rsidRDefault="00671953" w:rsidP="00554BF0">
            <w:pPr>
              <w:pStyle w:val="af6"/>
              <w:rPr>
                <w:sz w:val="24"/>
                <w:szCs w:val="24"/>
              </w:rPr>
            </w:pPr>
            <w:r w:rsidRPr="00554BF0">
              <w:rPr>
                <w:sz w:val="24"/>
                <w:szCs w:val="24"/>
              </w:rPr>
              <w:t>Активизировать и расширять словарь детей по теме;</w:t>
            </w:r>
          </w:p>
          <w:p w:rsidR="00671953" w:rsidRPr="00554BF0" w:rsidRDefault="00671953" w:rsidP="00554BF0">
            <w:pPr>
              <w:pStyle w:val="af6"/>
              <w:rPr>
                <w:sz w:val="24"/>
                <w:szCs w:val="24"/>
              </w:rPr>
            </w:pPr>
            <w:r w:rsidRPr="00554BF0">
              <w:rPr>
                <w:sz w:val="24"/>
                <w:szCs w:val="24"/>
              </w:rPr>
              <w:t xml:space="preserve">  развивать  умение  образовывать  сложные слова.</w:t>
            </w:r>
          </w:p>
          <w:p w:rsidR="00671953" w:rsidRPr="00554BF0" w:rsidRDefault="00671953" w:rsidP="00554BF0">
            <w:pPr>
              <w:pStyle w:val="af6"/>
              <w:rPr>
                <w:sz w:val="24"/>
                <w:szCs w:val="24"/>
              </w:rPr>
            </w:pPr>
            <w:r w:rsidRPr="00554BF0">
              <w:rPr>
                <w:sz w:val="24"/>
                <w:szCs w:val="24"/>
              </w:rPr>
              <w:t>Развивать навыки планирования разверну</w:t>
            </w:r>
            <w:r w:rsidRPr="00554BF0">
              <w:rPr>
                <w:sz w:val="24"/>
                <w:szCs w:val="24"/>
              </w:rPr>
              <w:softHyphen/>
              <w:t>тых высказываний.</w:t>
            </w:r>
          </w:p>
        </w:tc>
        <w:tc>
          <w:tcPr>
            <w:tcW w:w="2552" w:type="dxa"/>
            <w:tcBorders>
              <w:top w:val="single" w:sz="4" w:space="0" w:color="auto"/>
              <w:left w:val="single" w:sz="4" w:space="0" w:color="000000" w:themeColor="text1"/>
              <w:bottom w:val="single" w:sz="4" w:space="0" w:color="auto"/>
              <w:right w:val="single" w:sz="4" w:space="0" w:color="000000" w:themeColor="text1"/>
            </w:tcBorders>
          </w:tcPr>
          <w:p w:rsidR="00671953" w:rsidRPr="00554BF0" w:rsidRDefault="00671953" w:rsidP="00671953">
            <w:pPr>
              <w:pStyle w:val="af6"/>
              <w:rPr>
                <w:sz w:val="24"/>
                <w:szCs w:val="24"/>
              </w:rPr>
            </w:pPr>
            <w:r w:rsidRPr="00554BF0">
              <w:rPr>
                <w:sz w:val="24"/>
                <w:szCs w:val="24"/>
              </w:rPr>
              <w:t>О.С. Гомзяк «Конспекты занятий  по развитию связной речи в старшей группе»,с.115</w:t>
            </w:r>
          </w:p>
        </w:tc>
      </w:tr>
      <w:tr w:rsidR="00671953" w:rsidRPr="00554BF0" w:rsidTr="00671953">
        <w:trPr>
          <w:trHeight w:val="2208"/>
        </w:trPr>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1953" w:rsidRPr="00554BF0" w:rsidRDefault="00671953" w:rsidP="00671953">
            <w:pPr>
              <w:spacing w:after="0" w:line="240" w:lineRule="auto"/>
              <w:rPr>
                <w:rFonts w:ascii="Times New Roman" w:hAnsi="Times New Roman"/>
                <w:sz w:val="24"/>
                <w:szCs w:val="24"/>
              </w:rPr>
            </w:pPr>
            <w:r w:rsidRPr="00554BF0">
              <w:rPr>
                <w:rFonts w:ascii="Times New Roman" w:hAnsi="Times New Roman"/>
                <w:sz w:val="24"/>
                <w:szCs w:val="24"/>
              </w:rPr>
              <w:t>17.04</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1953" w:rsidRPr="00554BF0" w:rsidRDefault="00671953" w:rsidP="00671953">
            <w:pPr>
              <w:spacing w:after="0" w:line="240" w:lineRule="auto"/>
              <w:ind w:left="60"/>
              <w:rPr>
                <w:rFonts w:ascii="Times New Roman" w:hAnsi="Times New Roman"/>
                <w:sz w:val="24"/>
                <w:szCs w:val="24"/>
              </w:rPr>
            </w:pPr>
            <w:r w:rsidRPr="00554BF0">
              <w:rPr>
                <w:rFonts w:ascii="Times New Roman" w:hAnsi="Times New Roman"/>
                <w:sz w:val="24"/>
                <w:szCs w:val="24"/>
              </w:rPr>
              <w:t>88.Ф/Ф.</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1953" w:rsidRPr="00554BF0" w:rsidRDefault="00671953" w:rsidP="00554BF0">
            <w:pPr>
              <w:pStyle w:val="af6"/>
              <w:rPr>
                <w:sz w:val="24"/>
                <w:szCs w:val="24"/>
              </w:rPr>
            </w:pPr>
            <w:r w:rsidRPr="00554BF0">
              <w:rPr>
                <w:b/>
                <w:sz w:val="24"/>
                <w:szCs w:val="24"/>
              </w:rPr>
              <w:t>Тема</w:t>
            </w:r>
            <w:r w:rsidRPr="00554BF0">
              <w:rPr>
                <w:sz w:val="24"/>
                <w:szCs w:val="24"/>
              </w:rPr>
              <w:t xml:space="preserve">: «Звук Зь.  буква  З».                                                                    </w:t>
            </w:r>
            <w:r w:rsidRPr="00554BF0">
              <w:rPr>
                <w:b/>
                <w:sz w:val="24"/>
                <w:szCs w:val="24"/>
              </w:rPr>
              <w:t>Цель</w:t>
            </w:r>
            <w:r w:rsidRPr="00554BF0">
              <w:rPr>
                <w:sz w:val="24"/>
                <w:szCs w:val="24"/>
              </w:rPr>
              <w:t>: Научить  характеризовать звук Зь  с опорой на артикуляционные и акустические признаки. Развивать общую и мелкую моторику. Упражнять в анализе слов и предложений. Воспитывать аккуратность при использовании раздаточного материала.</w:t>
            </w:r>
          </w:p>
        </w:tc>
        <w:tc>
          <w:tcPr>
            <w:tcW w:w="2552" w:type="dxa"/>
            <w:tcBorders>
              <w:top w:val="single" w:sz="4" w:space="0" w:color="000000" w:themeColor="text1"/>
              <w:left w:val="single" w:sz="4" w:space="0" w:color="000000" w:themeColor="text1"/>
              <w:bottom w:val="nil"/>
              <w:right w:val="single" w:sz="4" w:space="0" w:color="000000" w:themeColor="text1"/>
            </w:tcBorders>
          </w:tcPr>
          <w:p w:rsidR="00671953" w:rsidRPr="00554BF0" w:rsidRDefault="00671953" w:rsidP="00671953">
            <w:pPr>
              <w:pStyle w:val="af6"/>
              <w:rPr>
                <w:sz w:val="24"/>
                <w:szCs w:val="24"/>
              </w:rPr>
            </w:pPr>
            <w:r w:rsidRPr="00554BF0">
              <w:rPr>
                <w:sz w:val="24"/>
                <w:szCs w:val="24"/>
              </w:rPr>
              <w:t>О.С. Гомзяк №3 «Конспекты занятий  по развитию фонетико-фонематической стороны речи у детей», с.47</w:t>
            </w:r>
          </w:p>
        </w:tc>
      </w:tr>
      <w:tr w:rsidR="00671953" w:rsidRPr="00554BF0" w:rsidTr="00671953">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1953" w:rsidRPr="00554BF0" w:rsidRDefault="00671953" w:rsidP="00671953">
            <w:pPr>
              <w:spacing w:after="0" w:line="240" w:lineRule="auto"/>
              <w:rPr>
                <w:rFonts w:ascii="Times New Roman" w:hAnsi="Times New Roman"/>
                <w:sz w:val="24"/>
                <w:szCs w:val="24"/>
              </w:rPr>
            </w:pPr>
            <w:r w:rsidRPr="00554BF0">
              <w:rPr>
                <w:rFonts w:ascii="Times New Roman" w:hAnsi="Times New Roman"/>
                <w:sz w:val="24"/>
                <w:szCs w:val="24"/>
              </w:rPr>
              <w:t>19.04</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1953" w:rsidRPr="00554BF0" w:rsidRDefault="00671953" w:rsidP="00671953">
            <w:pPr>
              <w:spacing w:after="0" w:line="240" w:lineRule="auto"/>
              <w:ind w:left="60"/>
              <w:rPr>
                <w:rFonts w:ascii="Times New Roman" w:hAnsi="Times New Roman"/>
                <w:sz w:val="24"/>
                <w:szCs w:val="24"/>
              </w:rPr>
            </w:pPr>
            <w:r w:rsidRPr="00554BF0">
              <w:rPr>
                <w:rFonts w:ascii="Times New Roman" w:hAnsi="Times New Roman"/>
                <w:sz w:val="24"/>
                <w:szCs w:val="24"/>
              </w:rPr>
              <w:t>89.Л/Г</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1953" w:rsidRPr="00554BF0" w:rsidRDefault="00671953" w:rsidP="00554BF0">
            <w:pPr>
              <w:pStyle w:val="af6"/>
              <w:rPr>
                <w:b/>
                <w:sz w:val="24"/>
                <w:szCs w:val="24"/>
              </w:rPr>
            </w:pPr>
            <w:r w:rsidRPr="00554BF0">
              <w:rPr>
                <w:b/>
                <w:sz w:val="24"/>
                <w:szCs w:val="24"/>
              </w:rPr>
              <w:t>Тема</w:t>
            </w:r>
            <w:r w:rsidRPr="00554BF0">
              <w:rPr>
                <w:sz w:val="24"/>
                <w:szCs w:val="24"/>
              </w:rPr>
              <w:t xml:space="preserve">: </w:t>
            </w:r>
            <w:r w:rsidRPr="00554BF0">
              <w:rPr>
                <w:b/>
                <w:sz w:val="24"/>
                <w:szCs w:val="24"/>
              </w:rPr>
              <w:t>«Домашние животные и их детеныши».</w:t>
            </w:r>
            <w:r w:rsidRPr="00554BF0">
              <w:rPr>
                <w:sz w:val="24"/>
                <w:szCs w:val="24"/>
              </w:rPr>
              <w:t xml:space="preserve">                           </w:t>
            </w:r>
          </w:p>
          <w:p w:rsidR="00671953" w:rsidRPr="00554BF0" w:rsidRDefault="00671953" w:rsidP="00554BF0">
            <w:pPr>
              <w:pStyle w:val="af6"/>
              <w:rPr>
                <w:b/>
                <w:sz w:val="24"/>
                <w:szCs w:val="24"/>
              </w:rPr>
            </w:pPr>
            <w:r w:rsidRPr="00554BF0">
              <w:rPr>
                <w:b/>
                <w:sz w:val="24"/>
                <w:szCs w:val="24"/>
              </w:rPr>
              <w:t>Цель:</w:t>
            </w:r>
            <w:r w:rsidRPr="00554BF0">
              <w:rPr>
                <w:sz w:val="24"/>
                <w:szCs w:val="24"/>
              </w:rPr>
              <w:t xml:space="preserve">  учить образовывать  и  употреблять сложные  слова. Упражнять в образовании притяжательных прилагательных. Расширять словарь антонимов.  Развивать словообразование и словоизменение.  Воспитывать интерес к окружающему миру. </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1953" w:rsidRPr="00554BF0" w:rsidRDefault="00671953" w:rsidP="00671953">
            <w:pPr>
              <w:pStyle w:val="af6"/>
              <w:rPr>
                <w:sz w:val="24"/>
                <w:szCs w:val="24"/>
              </w:rPr>
            </w:pPr>
            <w:r w:rsidRPr="00554BF0">
              <w:rPr>
                <w:sz w:val="24"/>
                <w:szCs w:val="24"/>
              </w:rPr>
              <w:t>О.С. Гомзяк №3 «Конспекты занятий  по развитию лексико-грамматической стороны речи», с.126</w:t>
            </w:r>
          </w:p>
        </w:tc>
      </w:tr>
      <w:tr w:rsidR="00671953" w:rsidRPr="00554BF0" w:rsidTr="00671953">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1953" w:rsidRPr="00554BF0" w:rsidRDefault="00671953" w:rsidP="00671953">
            <w:pPr>
              <w:spacing w:after="0" w:line="240" w:lineRule="auto"/>
              <w:rPr>
                <w:rFonts w:ascii="Times New Roman" w:hAnsi="Times New Roman"/>
                <w:sz w:val="24"/>
                <w:szCs w:val="24"/>
              </w:rPr>
            </w:pPr>
            <w:r w:rsidRPr="00554BF0">
              <w:rPr>
                <w:rFonts w:ascii="Times New Roman" w:hAnsi="Times New Roman"/>
                <w:sz w:val="24"/>
                <w:szCs w:val="24"/>
              </w:rPr>
              <w:t>21.04</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1953" w:rsidRPr="00554BF0" w:rsidRDefault="00671953" w:rsidP="00671953">
            <w:pPr>
              <w:spacing w:after="0" w:line="240" w:lineRule="auto"/>
              <w:ind w:left="60"/>
              <w:rPr>
                <w:rFonts w:ascii="Times New Roman" w:hAnsi="Times New Roman"/>
                <w:sz w:val="24"/>
                <w:szCs w:val="24"/>
              </w:rPr>
            </w:pPr>
            <w:r w:rsidRPr="00554BF0">
              <w:rPr>
                <w:rFonts w:ascii="Times New Roman" w:hAnsi="Times New Roman"/>
                <w:sz w:val="24"/>
                <w:szCs w:val="24"/>
              </w:rPr>
              <w:t>90.С/Р.</w:t>
            </w:r>
          </w:p>
        </w:tc>
        <w:tc>
          <w:tcPr>
            <w:tcW w:w="5528" w:type="dxa"/>
            <w:tcBorders>
              <w:top w:val="single" w:sz="4" w:space="0" w:color="auto"/>
              <w:left w:val="single" w:sz="4" w:space="0" w:color="000000" w:themeColor="text1"/>
              <w:bottom w:val="single" w:sz="4" w:space="0" w:color="auto"/>
              <w:right w:val="single" w:sz="4" w:space="0" w:color="000000" w:themeColor="text1"/>
            </w:tcBorders>
          </w:tcPr>
          <w:p w:rsidR="00671953" w:rsidRPr="00554BF0" w:rsidRDefault="00671953" w:rsidP="00554BF0">
            <w:pPr>
              <w:pStyle w:val="af6"/>
              <w:rPr>
                <w:sz w:val="24"/>
                <w:szCs w:val="24"/>
              </w:rPr>
            </w:pPr>
            <w:r w:rsidRPr="00554BF0">
              <w:rPr>
                <w:sz w:val="24"/>
                <w:szCs w:val="24"/>
              </w:rPr>
              <w:t xml:space="preserve"> </w:t>
            </w:r>
            <w:r w:rsidRPr="00554BF0">
              <w:rPr>
                <w:b/>
                <w:sz w:val="24"/>
                <w:szCs w:val="24"/>
              </w:rPr>
              <w:t>Тема</w:t>
            </w:r>
            <w:r w:rsidRPr="00554BF0">
              <w:rPr>
                <w:sz w:val="24"/>
                <w:szCs w:val="24"/>
              </w:rPr>
              <w:t>: пересказ рассказа « Котенок».</w:t>
            </w:r>
          </w:p>
          <w:p w:rsidR="00671953" w:rsidRPr="00554BF0" w:rsidRDefault="00671953" w:rsidP="00554BF0">
            <w:pPr>
              <w:pStyle w:val="af6"/>
              <w:rPr>
                <w:sz w:val="24"/>
                <w:szCs w:val="24"/>
              </w:rPr>
            </w:pPr>
            <w:r w:rsidRPr="00554BF0">
              <w:rPr>
                <w:b/>
                <w:sz w:val="24"/>
                <w:szCs w:val="24"/>
              </w:rPr>
              <w:t>Цель</w:t>
            </w:r>
            <w:r w:rsidRPr="00554BF0">
              <w:rPr>
                <w:sz w:val="24"/>
                <w:szCs w:val="24"/>
              </w:rPr>
              <w:t>: формировать у детей навык построения связ</w:t>
            </w:r>
            <w:r w:rsidRPr="00554BF0">
              <w:rPr>
                <w:sz w:val="24"/>
                <w:szCs w:val="24"/>
              </w:rPr>
              <w:softHyphen/>
              <w:t>ного монологического высказывания.</w:t>
            </w:r>
          </w:p>
          <w:p w:rsidR="00671953" w:rsidRPr="00554BF0" w:rsidRDefault="00671953" w:rsidP="00554BF0">
            <w:pPr>
              <w:pStyle w:val="af6"/>
              <w:rPr>
                <w:sz w:val="24"/>
                <w:szCs w:val="24"/>
              </w:rPr>
            </w:pPr>
            <w:r w:rsidRPr="00554BF0">
              <w:rPr>
                <w:sz w:val="24"/>
                <w:szCs w:val="24"/>
              </w:rPr>
              <w:t xml:space="preserve"> Учить пересказывать художественный текст. </w:t>
            </w:r>
          </w:p>
          <w:p w:rsidR="00671953" w:rsidRPr="00554BF0" w:rsidRDefault="00671953" w:rsidP="00554BF0">
            <w:pPr>
              <w:pStyle w:val="af6"/>
              <w:rPr>
                <w:sz w:val="24"/>
                <w:szCs w:val="24"/>
              </w:rPr>
            </w:pPr>
            <w:r w:rsidRPr="00554BF0">
              <w:rPr>
                <w:sz w:val="24"/>
                <w:szCs w:val="24"/>
              </w:rPr>
              <w:t>Расширять знания детей о домашних живот</w:t>
            </w:r>
            <w:r w:rsidRPr="00554BF0">
              <w:rPr>
                <w:sz w:val="24"/>
                <w:szCs w:val="24"/>
              </w:rPr>
              <w:softHyphen/>
              <w:t>ных;</w:t>
            </w:r>
          </w:p>
          <w:p w:rsidR="00671953" w:rsidRPr="00554BF0" w:rsidRDefault="00671953" w:rsidP="00554BF0">
            <w:pPr>
              <w:pStyle w:val="af6"/>
              <w:rPr>
                <w:sz w:val="24"/>
                <w:szCs w:val="24"/>
              </w:rPr>
            </w:pPr>
            <w:r w:rsidRPr="00554BF0">
              <w:rPr>
                <w:sz w:val="24"/>
                <w:szCs w:val="24"/>
              </w:rPr>
              <w:t>развивать самостоятельную связную речь.</w:t>
            </w:r>
          </w:p>
          <w:p w:rsidR="00671953" w:rsidRPr="00554BF0" w:rsidRDefault="00671953" w:rsidP="00554BF0">
            <w:pPr>
              <w:pStyle w:val="af6"/>
              <w:rPr>
                <w:sz w:val="24"/>
                <w:szCs w:val="24"/>
              </w:rPr>
            </w:pPr>
            <w:r w:rsidRPr="00554BF0">
              <w:rPr>
                <w:sz w:val="24"/>
                <w:szCs w:val="24"/>
              </w:rPr>
              <w:t>Закреплять навык употребления имен суще</w:t>
            </w:r>
            <w:r w:rsidRPr="00554BF0">
              <w:rPr>
                <w:sz w:val="24"/>
                <w:szCs w:val="24"/>
              </w:rPr>
              <w:softHyphen/>
              <w:t>ствительных в именительном падеже.</w:t>
            </w:r>
          </w:p>
        </w:tc>
        <w:tc>
          <w:tcPr>
            <w:tcW w:w="2552" w:type="dxa"/>
            <w:tcBorders>
              <w:top w:val="single" w:sz="4" w:space="0" w:color="auto"/>
              <w:left w:val="single" w:sz="4" w:space="0" w:color="000000" w:themeColor="text1"/>
              <w:bottom w:val="single" w:sz="4" w:space="0" w:color="auto"/>
              <w:right w:val="single" w:sz="4" w:space="0" w:color="000000" w:themeColor="text1"/>
            </w:tcBorders>
          </w:tcPr>
          <w:p w:rsidR="00671953" w:rsidRPr="00554BF0" w:rsidRDefault="00671953" w:rsidP="00671953">
            <w:pPr>
              <w:pStyle w:val="af6"/>
              <w:rPr>
                <w:sz w:val="24"/>
                <w:szCs w:val="24"/>
              </w:rPr>
            </w:pPr>
            <w:r w:rsidRPr="00554BF0">
              <w:rPr>
                <w:sz w:val="24"/>
                <w:szCs w:val="24"/>
              </w:rPr>
              <w:t>О.С. Гомзяк «Конспекты занятий  по развитию связной речи в старшей группе»,с.119</w:t>
            </w:r>
          </w:p>
        </w:tc>
      </w:tr>
      <w:tr w:rsidR="00671953" w:rsidRPr="00554BF0" w:rsidTr="00671953">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1953" w:rsidRPr="00554BF0" w:rsidRDefault="00671953" w:rsidP="00671953">
            <w:pPr>
              <w:spacing w:after="0" w:line="240" w:lineRule="auto"/>
              <w:rPr>
                <w:rFonts w:ascii="Times New Roman" w:hAnsi="Times New Roman"/>
                <w:sz w:val="24"/>
                <w:szCs w:val="24"/>
              </w:rPr>
            </w:pPr>
            <w:r w:rsidRPr="00554BF0">
              <w:rPr>
                <w:rFonts w:ascii="Times New Roman" w:hAnsi="Times New Roman"/>
                <w:sz w:val="24"/>
                <w:szCs w:val="24"/>
              </w:rPr>
              <w:t>24.04</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1953" w:rsidRPr="00554BF0" w:rsidRDefault="00671953" w:rsidP="00671953">
            <w:pPr>
              <w:spacing w:after="0" w:line="240" w:lineRule="auto"/>
              <w:ind w:left="60"/>
              <w:rPr>
                <w:rFonts w:ascii="Times New Roman" w:hAnsi="Times New Roman"/>
                <w:sz w:val="24"/>
                <w:szCs w:val="24"/>
              </w:rPr>
            </w:pPr>
            <w:r w:rsidRPr="00554BF0">
              <w:rPr>
                <w:rFonts w:ascii="Times New Roman" w:hAnsi="Times New Roman"/>
                <w:sz w:val="24"/>
                <w:szCs w:val="24"/>
              </w:rPr>
              <w:t>91.Ф/Ф.</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1953" w:rsidRPr="00554BF0" w:rsidRDefault="00671953" w:rsidP="00554BF0">
            <w:pPr>
              <w:pStyle w:val="af6"/>
              <w:rPr>
                <w:sz w:val="24"/>
                <w:szCs w:val="24"/>
              </w:rPr>
            </w:pPr>
            <w:r w:rsidRPr="00554BF0">
              <w:rPr>
                <w:b/>
                <w:sz w:val="24"/>
                <w:szCs w:val="24"/>
              </w:rPr>
              <w:t>Тема</w:t>
            </w:r>
            <w:r w:rsidRPr="00554BF0">
              <w:rPr>
                <w:sz w:val="24"/>
                <w:szCs w:val="24"/>
              </w:rPr>
              <w:t xml:space="preserve">:  «Звук и буква  Ж ».                                                                                </w:t>
            </w:r>
            <w:r w:rsidRPr="00554BF0">
              <w:rPr>
                <w:b/>
                <w:sz w:val="24"/>
                <w:szCs w:val="24"/>
              </w:rPr>
              <w:t>Цель:</w:t>
            </w:r>
            <w:r w:rsidRPr="00554BF0">
              <w:rPr>
                <w:sz w:val="24"/>
                <w:szCs w:val="24"/>
              </w:rPr>
              <w:t xml:space="preserve"> учить характеризовать звук Ж по акустическим и артикуляционным признакам. Упражнять в анализе слов и предложений. Развивать мелкую, общую, артикуляционную моторику. Воспитывать умение отвечать распространенными предложениями.</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1953" w:rsidRPr="00554BF0" w:rsidRDefault="00671953" w:rsidP="00671953">
            <w:pPr>
              <w:pStyle w:val="af6"/>
              <w:rPr>
                <w:sz w:val="24"/>
                <w:szCs w:val="24"/>
              </w:rPr>
            </w:pPr>
            <w:r w:rsidRPr="00554BF0">
              <w:rPr>
                <w:sz w:val="24"/>
                <w:szCs w:val="24"/>
              </w:rPr>
              <w:t>О.С. Гомзяк №3 «Конспекты занятий  по развитию фонетико-фонематической стороны речи у детей», с.53</w:t>
            </w:r>
          </w:p>
        </w:tc>
      </w:tr>
      <w:tr w:rsidR="00671953" w:rsidRPr="00554BF0" w:rsidTr="00671953">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1953" w:rsidRPr="00554BF0" w:rsidRDefault="00671953" w:rsidP="00671953">
            <w:pPr>
              <w:spacing w:after="0" w:line="240" w:lineRule="auto"/>
              <w:rPr>
                <w:rFonts w:ascii="Times New Roman" w:hAnsi="Times New Roman"/>
                <w:sz w:val="24"/>
                <w:szCs w:val="24"/>
              </w:rPr>
            </w:pPr>
            <w:r w:rsidRPr="00554BF0">
              <w:rPr>
                <w:rFonts w:ascii="Times New Roman" w:hAnsi="Times New Roman"/>
                <w:sz w:val="24"/>
                <w:szCs w:val="24"/>
              </w:rPr>
              <w:t>26.04</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1953" w:rsidRPr="00554BF0" w:rsidRDefault="00671953" w:rsidP="00671953">
            <w:pPr>
              <w:spacing w:after="0" w:line="240" w:lineRule="auto"/>
              <w:ind w:left="60"/>
              <w:rPr>
                <w:rFonts w:ascii="Times New Roman" w:hAnsi="Times New Roman"/>
                <w:sz w:val="24"/>
                <w:szCs w:val="24"/>
              </w:rPr>
            </w:pPr>
            <w:r w:rsidRPr="00554BF0">
              <w:rPr>
                <w:rFonts w:ascii="Times New Roman" w:hAnsi="Times New Roman"/>
                <w:sz w:val="24"/>
                <w:szCs w:val="24"/>
              </w:rPr>
              <w:t>92. Л/Г</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1953" w:rsidRPr="00554BF0" w:rsidRDefault="00671953" w:rsidP="00554BF0">
            <w:pPr>
              <w:pStyle w:val="af6"/>
              <w:ind w:firstLine="60"/>
              <w:rPr>
                <w:sz w:val="24"/>
                <w:szCs w:val="24"/>
              </w:rPr>
            </w:pPr>
            <w:r w:rsidRPr="00554BF0">
              <w:rPr>
                <w:b/>
                <w:sz w:val="24"/>
                <w:szCs w:val="24"/>
              </w:rPr>
              <w:t>Тема:</w:t>
            </w:r>
            <w:r w:rsidRPr="00554BF0">
              <w:rPr>
                <w:sz w:val="24"/>
                <w:szCs w:val="24"/>
              </w:rPr>
              <w:t xml:space="preserve"> «Наша страна. Мой родной край».                            </w:t>
            </w:r>
          </w:p>
          <w:p w:rsidR="00671953" w:rsidRPr="00554BF0" w:rsidRDefault="00671953" w:rsidP="00554BF0">
            <w:pPr>
              <w:pStyle w:val="af6"/>
              <w:ind w:firstLine="60"/>
              <w:rPr>
                <w:b/>
                <w:bCs/>
                <w:sz w:val="24"/>
                <w:szCs w:val="24"/>
              </w:rPr>
            </w:pPr>
            <w:r w:rsidRPr="00554BF0">
              <w:rPr>
                <w:sz w:val="24"/>
                <w:szCs w:val="24"/>
              </w:rPr>
              <w:t xml:space="preserve">  </w:t>
            </w:r>
            <w:r w:rsidRPr="00554BF0">
              <w:rPr>
                <w:b/>
                <w:sz w:val="24"/>
                <w:szCs w:val="24"/>
              </w:rPr>
              <w:t>Цель:</w:t>
            </w:r>
            <w:r w:rsidRPr="00554BF0">
              <w:rPr>
                <w:sz w:val="24"/>
                <w:szCs w:val="24"/>
              </w:rPr>
              <w:t xml:space="preserve"> познакомить детей с флагом, гербом и гимном России. Закрепить умение образовывать  прилагательные от существительных, согласовывать слова в предложении. Активизировать слова по теме.</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1953" w:rsidRPr="00554BF0" w:rsidRDefault="00671953" w:rsidP="00671953">
            <w:pPr>
              <w:spacing w:line="240" w:lineRule="auto"/>
              <w:rPr>
                <w:rFonts w:ascii="Times New Roman" w:hAnsi="Times New Roman"/>
                <w:sz w:val="24"/>
                <w:szCs w:val="24"/>
              </w:rPr>
            </w:pPr>
            <w:r w:rsidRPr="00554BF0">
              <w:rPr>
                <w:rFonts w:ascii="Times New Roman" w:hAnsi="Times New Roman"/>
                <w:sz w:val="24"/>
                <w:szCs w:val="24"/>
              </w:rPr>
              <w:t>О.С. Гомзяк «Конспекты занятий  по развитию лексико-грамматической стороны речи» (</w:t>
            </w:r>
            <w:r w:rsidRPr="00554BF0">
              <w:rPr>
                <w:rFonts w:ascii="Times New Roman" w:hAnsi="Times New Roman"/>
                <w:sz w:val="24"/>
                <w:szCs w:val="24"/>
                <w:lang w:val="en-US"/>
              </w:rPr>
              <w:t>III</w:t>
            </w:r>
            <w:r w:rsidRPr="00554BF0">
              <w:rPr>
                <w:rFonts w:ascii="Times New Roman" w:hAnsi="Times New Roman"/>
                <w:sz w:val="24"/>
                <w:szCs w:val="24"/>
              </w:rPr>
              <w:t xml:space="preserve"> период), с.132</w:t>
            </w:r>
          </w:p>
        </w:tc>
      </w:tr>
      <w:tr w:rsidR="00671953" w:rsidRPr="00554BF0" w:rsidTr="00671953">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1953" w:rsidRPr="00554BF0" w:rsidRDefault="00671953" w:rsidP="00671953">
            <w:pPr>
              <w:spacing w:after="0" w:line="240" w:lineRule="auto"/>
              <w:rPr>
                <w:rFonts w:ascii="Times New Roman" w:hAnsi="Times New Roman"/>
                <w:sz w:val="24"/>
                <w:szCs w:val="24"/>
              </w:rPr>
            </w:pPr>
            <w:r w:rsidRPr="00554BF0">
              <w:rPr>
                <w:rFonts w:ascii="Times New Roman" w:hAnsi="Times New Roman"/>
                <w:sz w:val="24"/>
                <w:szCs w:val="24"/>
              </w:rPr>
              <w:t>28.04</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1953" w:rsidRPr="00554BF0" w:rsidRDefault="00671953" w:rsidP="00671953">
            <w:pPr>
              <w:spacing w:after="0" w:line="240" w:lineRule="auto"/>
              <w:ind w:left="60"/>
              <w:rPr>
                <w:rFonts w:ascii="Times New Roman" w:hAnsi="Times New Roman"/>
                <w:sz w:val="24"/>
                <w:szCs w:val="24"/>
              </w:rPr>
            </w:pPr>
            <w:r w:rsidRPr="00554BF0">
              <w:rPr>
                <w:rFonts w:ascii="Times New Roman" w:hAnsi="Times New Roman"/>
                <w:sz w:val="24"/>
                <w:szCs w:val="24"/>
              </w:rPr>
              <w:t>93.С/Р</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1953" w:rsidRPr="00554BF0" w:rsidRDefault="00671953" w:rsidP="00554BF0">
            <w:pPr>
              <w:pStyle w:val="af6"/>
              <w:ind w:firstLine="60"/>
              <w:rPr>
                <w:sz w:val="24"/>
                <w:szCs w:val="24"/>
              </w:rPr>
            </w:pPr>
            <w:r w:rsidRPr="00554BF0">
              <w:rPr>
                <w:b/>
                <w:sz w:val="24"/>
                <w:szCs w:val="24"/>
              </w:rPr>
              <w:t>Тема:</w:t>
            </w:r>
            <w:r w:rsidRPr="00554BF0">
              <w:rPr>
                <w:sz w:val="24"/>
                <w:szCs w:val="24"/>
              </w:rPr>
              <w:t xml:space="preserve"> составление рассказа «Граница Родины — на замке» по серии сюжетных картин.</w:t>
            </w:r>
          </w:p>
          <w:p w:rsidR="00671953" w:rsidRPr="00554BF0" w:rsidRDefault="00671953" w:rsidP="00554BF0">
            <w:pPr>
              <w:pStyle w:val="af6"/>
              <w:ind w:firstLine="60"/>
              <w:rPr>
                <w:sz w:val="24"/>
                <w:szCs w:val="24"/>
              </w:rPr>
            </w:pPr>
            <w:r w:rsidRPr="00554BF0">
              <w:rPr>
                <w:b/>
                <w:sz w:val="24"/>
                <w:szCs w:val="24"/>
              </w:rPr>
              <w:t>Цель</w:t>
            </w:r>
            <w:r w:rsidRPr="00554BF0">
              <w:rPr>
                <w:sz w:val="24"/>
                <w:szCs w:val="24"/>
              </w:rPr>
              <w:t>: формировать у детей навык целенаправлен</w:t>
            </w:r>
            <w:r w:rsidRPr="00554BF0">
              <w:rPr>
                <w:sz w:val="24"/>
                <w:szCs w:val="24"/>
              </w:rPr>
              <w:softHyphen/>
              <w:t>ного восприятия серии картин.  Обучать составлению рассказа по серии сю</w:t>
            </w:r>
            <w:r w:rsidRPr="00554BF0">
              <w:rPr>
                <w:sz w:val="24"/>
                <w:szCs w:val="24"/>
              </w:rPr>
              <w:softHyphen/>
              <w:t>жет</w:t>
            </w:r>
            <w:r w:rsidR="00554BF0" w:rsidRPr="00554BF0">
              <w:rPr>
                <w:sz w:val="24"/>
                <w:szCs w:val="24"/>
              </w:rPr>
              <w:t>ных картин по заданному плану. В</w:t>
            </w:r>
            <w:r w:rsidRPr="00554BF0">
              <w:rPr>
                <w:sz w:val="24"/>
                <w:szCs w:val="24"/>
              </w:rPr>
              <w:t>оспитывать у детей любовь к Родине и жела</w:t>
            </w:r>
            <w:r w:rsidRPr="00554BF0">
              <w:rPr>
                <w:sz w:val="24"/>
                <w:szCs w:val="24"/>
              </w:rPr>
              <w:softHyphen/>
              <w:t>ние встать на ее защиту.</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1953" w:rsidRPr="00554BF0" w:rsidRDefault="00671953" w:rsidP="00671953">
            <w:pPr>
              <w:spacing w:line="240" w:lineRule="auto"/>
              <w:rPr>
                <w:rFonts w:ascii="Times New Roman" w:hAnsi="Times New Roman"/>
                <w:sz w:val="24"/>
                <w:szCs w:val="24"/>
              </w:rPr>
            </w:pPr>
            <w:r w:rsidRPr="00554BF0">
              <w:rPr>
                <w:rFonts w:ascii="Times New Roman" w:hAnsi="Times New Roman"/>
                <w:sz w:val="24"/>
                <w:szCs w:val="24"/>
              </w:rPr>
              <w:t xml:space="preserve">О.С. Гомзяк «Конспекты занятий  по развитию связной речи в старшей группе», с.123   </w:t>
            </w:r>
          </w:p>
        </w:tc>
      </w:tr>
      <w:tr w:rsidR="00671953" w:rsidRPr="00554BF0" w:rsidTr="00671953">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1953" w:rsidRPr="00554BF0" w:rsidRDefault="00671953" w:rsidP="00671953">
            <w:pPr>
              <w:spacing w:after="0" w:line="240" w:lineRule="auto"/>
              <w:rPr>
                <w:rFonts w:ascii="Times New Roman" w:hAnsi="Times New Roman"/>
                <w:sz w:val="24"/>
                <w:szCs w:val="24"/>
              </w:rPr>
            </w:pPr>
            <w:r w:rsidRPr="00554BF0">
              <w:rPr>
                <w:rFonts w:ascii="Times New Roman" w:hAnsi="Times New Roman"/>
                <w:sz w:val="24"/>
                <w:szCs w:val="24"/>
              </w:rPr>
              <w:t>03.05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1953" w:rsidRPr="00554BF0" w:rsidRDefault="00671953" w:rsidP="00671953">
            <w:pPr>
              <w:spacing w:after="0" w:line="240" w:lineRule="auto"/>
              <w:ind w:left="60"/>
              <w:rPr>
                <w:rFonts w:ascii="Times New Roman" w:hAnsi="Times New Roman"/>
                <w:sz w:val="24"/>
                <w:szCs w:val="24"/>
              </w:rPr>
            </w:pPr>
            <w:r w:rsidRPr="00554BF0">
              <w:rPr>
                <w:rFonts w:ascii="Times New Roman" w:hAnsi="Times New Roman"/>
                <w:sz w:val="24"/>
                <w:szCs w:val="24"/>
              </w:rPr>
              <w:t>94. Ф/Ф</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1953" w:rsidRPr="00554BF0" w:rsidRDefault="00671953" w:rsidP="00554BF0">
            <w:pPr>
              <w:pStyle w:val="af6"/>
              <w:ind w:firstLine="60"/>
              <w:rPr>
                <w:b/>
                <w:sz w:val="24"/>
                <w:szCs w:val="24"/>
              </w:rPr>
            </w:pPr>
            <w:r w:rsidRPr="00554BF0">
              <w:rPr>
                <w:b/>
                <w:sz w:val="24"/>
                <w:szCs w:val="24"/>
              </w:rPr>
              <w:t xml:space="preserve">Тема: </w:t>
            </w:r>
            <w:r w:rsidRPr="00554BF0">
              <w:rPr>
                <w:sz w:val="24"/>
                <w:szCs w:val="24"/>
              </w:rPr>
              <w:t>«Звуки Ф-Фь. Буква Ф»</w:t>
            </w:r>
          </w:p>
          <w:p w:rsidR="00671953" w:rsidRPr="00554BF0" w:rsidRDefault="00671953" w:rsidP="00554BF0">
            <w:pPr>
              <w:pStyle w:val="af6"/>
              <w:ind w:firstLine="60"/>
              <w:rPr>
                <w:b/>
                <w:sz w:val="24"/>
                <w:szCs w:val="24"/>
              </w:rPr>
            </w:pPr>
            <w:r w:rsidRPr="00554BF0">
              <w:rPr>
                <w:b/>
                <w:sz w:val="24"/>
                <w:szCs w:val="24"/>
              </w:rPr>
              <w:t xml:space="preserve">Цель: </w:t>
            </w:r>
            <w:r w:rsidRPr="00554BF0">
              <w:rPr>
                <w:sz w:val="24"/>
                <w:szCs w:val="24"/>
              </w:rPr>
              <w:t>познакомить со звуками  Ф и ФЬ, научить  характеризовать их по артикуляционным и акустическим признакам</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1953" w:rsidRPr="00554BF0" w:rsidRDefault="00671953" w:rsidP="00671953">
            <w:pPr>
              <w:spacing w:line="240" w:lineRule="auto"/>
              <w:rPr>
                <w:rFonts w:ascii="Times New Roman" w:hAnsi="Times New Roman"/>
                <w:sz w:val="24"/>
                <w:szCs w:val="24"/>
              </w:rPr>
            </w:pPr>
          </w:p>
        </w:tc>
      </w:tr>
      <w:tr w:rsidR="00671953" w:rsidRPr="00554BF0" w:rsidTr="00671953">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1953" w:rsidRPr="00554BF0" w:rsidRDefault="00671953" w:rsidP="00671953">
            <w:pPr>
              <w:spacing w:after="0" w:line="240" w:lineRule="auto"/>
              <w:rPr>
                <w:rFonts w:ascii="Times New Roman" w:hAnsi="Times New Roman"/>
                <w:sz w:val="24"/>
                <w:szCs w:val="24"/>
              </w:rPr>
            </w:pPr>
            <w:r w:rsidRPr="00554BF0">
              <w:rPr>
                <w:rFonts w:ascii="Times New Roman" w:hAnsi="Times New Roman"/>
                <w:sz w:val="24"/>
                <w:szCs w:val="24"/>
              </w:rPr>
              <w:t>05.05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1953" w:rsidRPr="00554BF0" w:rsidRDefault="00671953" w:rsidP="00671953">
            <w:pPr>
              <w:spacing w:after="0" w:line="240" w:lineRule="auto"/>
              <w:ind w:left="60"/>
              <w:rPr>
                <w:rFonts w:ascii="Times New Roman" w:hAnsi="Times New Roman"/>
                <w:sz w:val="24"/>
                <w:szCs w:val="24"/>
              </w:rPr>
            </w:pPr>
            <w:r w:rsidRPr="00554BF0">
              <w:rPr>
                <w:rFonts w:ascii="Times New Roman" w:hAnsi="Times New Roman"/>
                <w:sz w:val="24"/>
                <w:szCs w:val="24"/>
              </w:rPr>
              <w:t>95. Л/Г</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1953" w:rsidRPr="00554BF0" w:rsidRDefault="00671953" w:rsidP="00554BF0">
            <w:pPr>
              <w:pStyle w:val="af6"/>
              <w:rPr>
                <w:sz w:val="24"/>
                <w:szCs w:val="24"/>
              </w:rPr>
            </w:pPr>
            <w:r w:rsidRPr="00554BF0">
              <w:rPr>
                <w:b/>
                <w:sz w:val="24"/>
                <w:szCs w:val="24"/>
              </w:rPr>
              <w:t>Тема:</w:t>
            </w:r>
            <w:r w:rsidRPr="00554BF0">
              <w:rPr>
                <w:sz w:val="24"/>
                <w:szCs w:val="24"/>
              </w:rPr>
              <w:t xml:space="preserve"> «Праздник Победы».                                                         </w:t>
            </w:r>
            <w:r w:rsidRPr="00554BF0">
              <w:rPr>
                <w:b/>
                <w:sz w:val="24"/>
                <w:szCs w:val="24"/>
              </w:rPr>
              <w:t>Цель:</w:t>
            </w:r>
            <w:r w:rsidRPr="00554BF0">
              <w:rPr>
                <w:sz w:val="24"/>
                <w:szCs w:val="24"/>
              </w:rPr>
              <w:t xml:space="preserve"> познакомить детей с праздником Победы, событиями ВОВ, героизмом народа нашей страны. Воспитывать чувства гордости за Родину, благодарности  к ветеранам войны.  </w:t>
            </w:r>
          </w:p>
          <w:p w:rsidR="00671953" w:rsidRPr="00554BF0" w:rsidRDefault="00671953" w:rsidP="00554BF0">
            <w:pPr>
              <w:pStyle w:val="af6"/>
              <w:rPr>
                <w:sz w:val="24"/>
                <w:szCs w:val="24"/>
              </w:rPr>
            </w:pPr>
            <w:r w:rsidRPr="00554BF0">
              <w:rPr>
                <w:sz w:val="24"/>
                <w:szCs w:val="24"/>
              </w:rPr>
              <w:t>Формировать у детей навык целенаправлен</w:t>
            </w:r>
            <w:r w:rsidRPr="00554BF0">
              <w:rPr>
                <w:sz w:val="24"/>
                <w:szCs w:val="24"/>
              </w:rPr>
              <w:softHyphen/>
              <w:t>ного восприятия серии картин.  Обучать составлению рассказа по серии сю</w:t>
            </w:r>
            <w:r w:rsidRPr="00554BF0">
              <w:rPr>
                <w:sz w:val="24"/>
                <w:szCs w:val="24"/>
              </w:rPr>
              <w:softHyphen/>
              <w:t>жетных картин по заданному плану. Воспитывать у детей любовь к Родине и жела</w:t>
            </w:r>
            <w:r w:rsidRPr="00554BF0">
              <w:rPr>
                <w:sz w:val="24"/>
                <w:szCs w:val="24"/>
              </w:rPr>
              <w:softHyphen/>
              <w:t>ние встать на ее защиту, гордость за свою страну.</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1953" w:rsidRPr="00554BF0" w:rsidRDefault="00671953" w:rsidP="00671953">
            <w:pPr>
              <w:pStyle w:val="af6"/>
              <w:rPr>
                <w:sz w:val="24"/>
                <w:szCs w:val="24"/>
              </w:rPr>
            </w:pPr>
            <w:r w:rsidRPr="00554BF0">
              <w:rPr>
                <w:sz w:val="24"/>
                <w:szCs w:val="24"/>
              </w:rPr>
              <w:t>конспект</w:t>
            </w:r>
          </w:p>
        </w:tc>
      </w:tr>
      <w:tr w:rsidR="00671953" w:rsidRPr="00554BF0" w:rsidTr="00671953">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1953" w:rsidRPr="00554BF0" w:rsidRDefault="00671953" w:rsidP="00671953">
            <w:pPr>
              <w:spacing w:after="0" w:line="240" w:lineRule="auto"/>
              <w:rPr>
                <w:rFonts w:ascii="Times New Roman" w:hAnsi="Times New Roman"/>
                <w:sz w:val="24"/>
                <w:szCs w:val="24"/>
              </w:rPr>
            </w:pPr>
            <w:r w:rsidRPr="00554BF0">
              <w:rPr>
                <w:rFonts w:ascii="Times New Roman" w:hAnsi="Times New Roman"/>
                <w:sz w:val="24"/>
                <w:szCs w:val="24"/>
              </w:rPr>
              <w:t>08.05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1953" w:rsidRPr="00554BF0" w:rsidRDefault="00671953" w:rsidP="00671953">
            <w:pPr>
              <w:spacing w:after="0" w:line="240" w:lineRule="auto"/>
              <w:ind w:left="60"/>
              <w:rPr>
                <w:rFonts w:ascii="Times New Roman" w:hAnsi="Times New Roman"/>
                <w:sz w:val="24"/>
                <w:szCs w:val="24"/>
              </w:rPr>
            </w:pPr>
            <w:r w:rsidRPr="00554BF0">
              <w:rPr>
                <w:rFonts w:ascii="Times New Roman" w:hAnsi="Times New Roman"/>
                <w:sz w:val="24"/>
                <w:szCs w:val="24"/>
              </w:rPr>
              <w:t>96. Ф/Ф</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1953" w:rsidRPr="00554BF0" w:rsidRDefault="00671953" w:rsidP="00554BF0">
            <w:pPr>
              <w:pStyle w:val="af6"/>
              <w:spacing w:line="276" w:lineRule="auto"/>
              <w:rPr>
                <w:sz w:val="24"/>
                <w:szCs w:val="24"/>
              </w:rPr>
            </w:pPr>
            <w:r w:rsidRPr="00554BF0">
              <w:rPr>
                <w:b/>
                <w:sz w:val="24"/>
                <w:szCs w:val="24"/>
              </w:rPr>
              <w:t>Тема</w:t>
            </w:r>
            <w:r w:rsidRPr="00554BF0">
              <w:rPr>
                <w:sz w:val="24"/>
                <w:szCs w:val="24"/>
              </w:rPr>
              <w:t xml:space="preserve">: «Звуки З - Ж ».                                                                          </w:t>
            </w:r>
            <w:r w:rsidRPr="00554BF0">
              <w:rPr>
                <w:b/>
                <w:sz w:val="24"/>
                <w:szCs w:val="24"/>
              </w:rPr>
              <w:t>Цель</w:t>
            </w:r>
            <w:r w:rsidRPr="00554BF0">
              <w:rPr>
                <w:sz w:val="24"/>
                <w:szCs w:val="24"/>
              </w:rPr>
              <w:t>: Учить различать  звуки З – Ж, по  артикуляционным  и акустическим признакам.  Упражнять в различении звуков З – Ж на материале слогов, слов, предложений.  Развивать умение отвечать на вопросы распространенными предложениями. Воспитывать умение выслушивать ответы товарищей.</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1953" w:rsidRPr="00554BF0" w:rsidRDefault="00671953" w:rsidP="00671953">
            <w:pPr>
              <w:pStyle w:val="af6"/>
              <w:spacing w:line="276" w:lineRule="auto"/>
              <w:rPr>
                <w:sz w:val="24"/>
                <w:szCs w:val="24"/>
              </w:rPr>
            </w:pPr>
            <w:r w:rsidRPr="00554BF0">
              <w:rPr>
                <w:sz w:val="24"/>
                <w:szCs w:val="24"/>
              </w:rPr>
              <w:t>О.С. Гомзяк №3  «Конспекты занятий  по развитию фонетико-фонематической стороны речи у детей», с.59</w:t>
            </w:r>
          </w:p>
        </w:tc>
      </w:tr>
      <w:tr w:rsidR="00671953" w:rsidRPr="00554BF0" w:rsidTr="00671953">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1953" w:rsidRPr="00554BF0" w:rsidRDefault="00671953" w:rsidP="00671953">
            <w:pPr>
              <w:spacing w:after="0" w:line="240" w:lineRule="auto"/>
              <w:ind w:left="58" w:hanging="58"/>
              <w:rPr>
                <w:rFonts w:ascii="Times New Roman" w:hAnsi="Times New Roman"/>
                <w:sz w:val="24"/>
                <w:szCs w:val="24"/>
              </w:rPr>
            </w:pPr>
            <w:r w:rsidRPr="00554BF0">
              <w:rPr>
                <w:rFonts w:ascii="Times New Roman" w:hAnsi="Times New Roman"/>
                <w:sz w:val="24"/>
                <w:szCs w:val="24"/>
              </w:rPr>
              <w:t>10.05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1953" w:rsidRPr="00554BF0" w:rsidRDefault="00671953" w:rsidP="00671953">
            <w:pPr>
              <w:spacing w:after="0" w:line="240" w:lineRule="auto"/>
              <w:ind w:left="60"/>
              <w:rPr>
                <w:rFonts w:ascii="Times New Roman" w:hAnsi="Times New Roman"/>
                <w:sz w:val="24"/>
                <w:szCs w:val="24"/>
              </w:rPr>
            </w:pPr>
            <w:r w:rsidRPr="00554BF0">
              <w:rPr>
                <w:rFonts w:ascii="Times New Roman" w:hAnsi="Times New Roman"/>
                <w:sz w:val="24"/>
                <w:szCs w:val="24"/>
              </w:rPr>
              <w:t>97. Л/Г.</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1953" w:rsidRPr="00554BF0" w:rsidRDefault="00671953" w:rsidP="00554BF0">
            <w:pPr>
              <w:pStyle w:val="af6"/>
              <w:spacing w:line="276" w:lineRule="auto"/>
              <w:rPr>
                <w:sz w:val="24"/>
                <w:szCs w:val="24"/>
              </w:rPr>
            </w:pPr>
            <w:r w:rsidRPr="00554BF0">
              <w:rPr>
                <w:b/>
                <w:sz w:val="24"/>
                <w:szCs w:val="24"/>
              </w:rPr>
              <w:t>Тема:</w:t>
            </w:r>
            <w:r w:rsidRPr="00554BF0">
              <w:rPr>
                <w:sz w:val="24"/>
                <w:szCs w:val="24"/>
              </w:rPr>
              <w:t xml:space="preserve"> «Человек».                                                                            </w:t>
            </w:r>
            <w:r w:rsidRPr="00554BF0">
              <w:rPr>
                <w:b/>
                <w:sz w:val="24"/>
                <w:szCs w:val="24"/>
              </w:rPr>
              <w:t>Цель</w:t>
            </w:r>
            <w:r w:rsidRPr="00554BF0">
              <w:rPr>
                <w:sz w:val="24"/>
                <w:szCs w:val="24"/>
              </w:rPr>
              <w:t>: учить дифференцировать совершенного и несовершенного вида, образовывать возвратные глаголы.  Закреплять знания о назначении частей тела.</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1953" w:rsidRPr="00554BF0" w:rsidRDefault="00671953" w:rsidP="00671953">
            <w:pPr>
              <w:pStyle w:val="af6"/>
              <w:spacing w:line="276" w:lineRule="auto"/>
              <w:rPr>
                <w:sz w:val="24"/>
                <w:szCs w:val="24"/>
              </w:rPr>
            </w:pPr>
            <w:r w:rsidRPr="00554BF0">
              <w:rPr>
                <w:sz w:val="24"/>
                <w:szCs w:val="24"/>
              </w:rPr>
              <w:t>О.С. Гомзяк №3 «Конспекты занятий  по развитию лексико-грамматической стороны речи», с137.</w:t>
            </w:r>
          </w:p>
        </w:tc>
      </w:tr>
      <w:tr w:rsidR="00671953" w:rsidRPr="00554BF0" w:rsidTr="00671953">
        <w:trPr>
          <w:trHeight w:val="56"/>
        </w:trPr>
        <w:tc>
          <w:tcPr>
            <w:tcW w:w="1276" w:type="dxa"/>
            <w:tcBorders>
              <w:top w:val="single" w:sz="4" w:space="0" w:color="000000" w:themeColor="text1"/>
              <w:left w:val="single" w:sz="4" w:space="0" w:color="000000" w:themeColor="text1"/>
              <w:bottom w:val="nil"/>
              <w:right w:val="single" w:sz="4" w:space="0" w:color="000000" w:themeColor="text1"/>
            </w:tcBorders>
          </w:tcPr>
          <w:p w:rsidR="00671953" w:rsidRPr="00554BF0" w:rsidRDefault="00671953" w:rsidP="00671953">
            <w:pPr>
              <w:spacing w:after="0" w:line="240" w:lineRule="auto"/>
              <w:rPr>
                <w:rFonts w:ascii="Times New Roman" w:hAnsi="Times New Roman"/>
                <w:sz w:val="24"/>
                <w:szCs w:val="24"/>
              </w:rPr>
            </w:pPr>
            <w:r w:rsidRPr="00554BF0">
              <w:rPr>
                <w:rFonts w:ascii="Times New Roman" w:hAnsi="Times New Roman"/>
                <w:sz w:val="24"/>
                <w:szCs w:val="24"/>
              </w:rPr>
              <w:t>12.05</w:t>
            </w:r>
          </w:p>
          <w:p w:rsidR="00671953" w:rsidRPr="00554BF0" w:rsidRDefault="00671953" w:rsidP="00671953">
            <w:pPr>
              <w:spacing w:after="0" w:line="240" w:lineRule="auto"/>
              <w:rPr>
                <w:rFonts w:ascii="Times New Roman" w:hAnsi="Times New Roman"/>
                <w:sz w:val="24"/>
                <w:szCs w:val="24"/>
              </w:rPr>
            </w:pPr>
          </w:p>
        </w:tc>
        <w:tc>
          <w:tcPr>
            <w:tcW w:w="1276" w:type="dxa"/>
            <w:tcBorders>
              <w:top w:val="single" w:sz="4" w:space="0" w:color="000000" w:themeColor="text1"/>
              <w:left w:val="single" w:sz="4" w:space="0" w:color="000000" w:themeColor="text1"/>
              <w:bottom w:val="nil"/>
              <w:right w:val="single" w:sz="4" w:space="0" w:color="000000" w:themeColor="text1"/>
            </w:tcBorders>
            <w:hideMark/>
          </w:tcPr>
          <w:p w:rsidR="00671953" w:rsidRPr="00554BF0" w:rsidRDefault="00671953" w:rsidP="00671953">
            <w:pPr>
              <w:spacing w:after="0" w:line="240" w:lineRule="auto"/>
              <w:ind w:left="60"/>
              <w:rPr>
                <w:rFonts w:ascii="Times New Roman" w:hAnsi="Times New Roman"/>
                <w:sz w:val="24"/>
                <w:szCs w:val="24"/>
              </w:rPr>
            </w:pPr>
            <w:r w:rsidRPr="00554BF0">
              <w:rPr>
                <w:rFonts w:ascii="Times New Roman" w:hAnsi="Times New Roman"/>
                <w:sz w:val="24"/>
                <w:szCs w:val="24"/>
              </w:rPr>
              <w:t>98.Л/Г.</w:t>
            </w:r>
          </w:p>
        </w:tc>
        <w:tc>
          <w:tcPr>
            <w:tcW w:w="5528" w:type="dxa"/>
            <w:tcBorders>
              <w:top w:val="single" w:sz="4" w:space="0" w:color="000000" w:themeColor="text1"/>
              <w:left w:val="single" w:sz="4" w:space="0" w:color="000000" w:themeColor="text1"/>
              <w:bottom w:val="nil"/>
              <w:right w:val="single" w:sz="4" w:space="0" w:color="000000" w:themeColor="text1"/>
            </w:tcBorders>
          </w:tcPr>
          <w:p w:rsidR="00671953" w:rsidRPr="00554BF0" w:rsidRDefault="00671953" w:rsidP="00554BF0">
            <w:pPr>
              <w:pStyle w:val="af6"/>
              <w:rPr>
                <w:sz w:val="24"/>
                <w:szCs w:val="24"/>
              </w:rPr>
            </w:pPr>
            <w:r w:rsidRPr="00554BF0">
              <w:rPr>
                <w:b/>
                <w:sz w:val="24"/>
                <w:szCs w:val="24"/>
              </w:rPr>
              <w:t>Тема:</w:t>
            </w:r>
            <w:r w:rsidRPr="00554BF0">
              <w:rPr>
                <w:sz w:val="24"/>
                <w:szCs w:val="24"/>
              </w:rPr>
              <w:t xml:space="preserve"> пересказ басни Л. Толстого «Старый дед и внучек».</w:t>
            </w:r>
          </w:p>
          <w:p w:rsidR="00671953" w:rsidRPr="00554BF0" w:rsidRDefault="00671953" w:rsidP="00554BF0">
            <w:pPr>
              <w:pStyle w:val="af6"/>
              <w:rPr>
                <w:sz w:val="24"/>
                <w:szCs w:val="24"/>
              </w:rPr>
            </w:pPr>
            <w:r w:rsidRPr="00554BF0">
              <w:rPr>
                <w:b/>
                <w:sz w:val="24"/>
                <w:szCs w:val="24"/>
              </w:rPr>
              <w:t>Цель:</w:t>
            </w:r>
            <w:r w:rsidRPr="00554BF0">
              <w:rPr>
                <w:sz w:val="24"/>
                <w:szCs w:val="24"/>
              </w:rPr>
              <w:t xml:space="preserve"> учить детей последовательно пересказывать литературный образец. Воспитывать уважение к людям пожилого возраста.</w:t>
            </w:r>
          </w:p>
        </w:tc>
        <w:tc>
          <w:tcPr>
            <w:tcW w:w="2552" w:type="dxa"/>
            <w:tcBorders>
              <w:top w:val="single" w:sz="4" w:space="0" w:color="000000" w:themeColor="text1"/>
              <w:left w:val="single" w:sz="4" w:space="0" w:color="000000" w:themeColor="text1"/>
              <w:bottom w:val="nil"/>
              <w:right w:val="single" w:sz="4" w:space="0" w:color="000000" w:themeColor="text1"/>
            </w:tcBorders>
          </w:tcPr>
          <w:p w:rsidR="00671953" w:rsidRPr="00554BF0" w:rsidRDefault="00671953" w:rsidP="00671953">
            <w:pPr>
              <w:pStyle w:val="af6"/>
              <w:rPr>
                <w:sz w:val="24"/>
                <w:szCs w:val="24"/>
              </w:rPr>
            </w:pPr>
            <w:r w:rsidRPr="00554BF0">
              <w:rPr>
                <w:sz w:val="24"/>
                <w:szCs w:val="24"/>
              </w:rPr>
              <w:t>Гомзяк 0.С.«Конспекты занятий  по развитию связной речи в старшей группе»,</w:t>
            </w:r>
          </w:p>
          <w:p w:rsidR="00671953" w:rsidRPr="00554BF0" w:rsidRDefault="00671953" w:rsidP="00671953">
            <w:pPr>
              <w:pStyle w:val="af6"/>
              <w:rPr>
                <w:sz w:val="24"/>
                <w:szCs w:val="24"/>
              </w:rPr>
            </w:pPr>
            <w:r w:rsidRPr="00554BF0">
              <w:rPr>
                <w:sz w:val="24"/>
                <w:szCs w:val="24"/>
              </w:rPr>
              <w:t>с. 128</w:t>
            </w:r>
          </w:p>
        </w:tc>
      </w:tr>
      <w:tr w:rsidR="00671953" w:rsidRPr="00554BF0" w:rsidTr="00671953">
        <w:trPr>
          <w:trHeight w:val="989"/>
        </w:trPr>
        <w:tc>
          <w:tcPr>
            <w:tcW w:w="1276" w:type="dxa"/>
            <w:tcBorders>
              <w:top w:val="single" w:sz="4" w:space="0" w:color="000000" w:themeColor="text1"/>
              <w:left w:val="single" w:sz="4" w:space="0" w:color="000000" w:themeColor="text1"/>
              <w:bottom w:val="nil"/>
              <w:right w:val="single" w:sz="4" w:space="0" w:color="000000" w:themeColor="text1"/>
            </w:tcBorders>
          </w:tcPr>
          <w:p w:rsidR="00671953" w:rsidRPr="00554BF0" w:rsidRDefault="00671953" w:rsidP="00671953">
            <w:pPr>
              <w:spacing w:after="0" w:line="240" w:lineRule="auto"/>
              <w:rPr>
                <w:rFonts w:ascii="Times New Roman" w:hAnsi="Times New Roman"/>
                <w:sz w:val="24"/>
                <w:szCs w:val="24"/>
              </w:rPr>
            </w:pPr>
            <w:r w:rsidRPr="00554BF0">
              <w:rPr>
                <w:rFonts w:ascii="Times New Roman" w:hAnsi="Times New Roman"/>
                <w:sz w:val="24"/>
                <w:szCs w:val="24"/>
              </w:rPr>
              <w:t>15.05</w:t>
            </w:r>
          </w:p>
        </w:tc>
        <w:tc>
          <w:tcPr>
            <w:tcW w:w="1276" w:type="dxa"/>
            <w:tcBorders>
              <w:top w:val="single" w:sz="4" w:space="0" w:color="000000" w:themeColor="text1"/>
              <w:left w:val="single" w:sz="4" w:space="0" w:color="000000" w:themeColor="text1"/>
              <w:bottom w:val="nil"/>
              <w:right w:val="single" w:sz="4" w:space="0" w:color="000000" w:themeColor="text1"/>
            </w:tcBorders>
          </w:tcPr>
          <w:p w:rsidR="00671953" w:rsidRPr="00554BF0" w:rsidRDefault="00671953" w:rsidP="00671953">
            <w:pPr>
              <w:spacing w:after="0" w:line="240" w:lineRule="auto"/>
              <w:ind w:left="60"/>
              <w:rPr>
                <w:rFonts w:ascii="Times New Roman" w:hAnsi="Times New Roman"/>
                <w:sz w:val="24"/>
                <w:szCs w:val="24"/>
              </w:rPr>
            </w:pPr>
            <w:r w:rsidRPr="00554BF0">
              <w:rPr>
                <w:rFonts w:ascii="Times New Roman" w:hAnsi="Times New Roman"/>
                <w:sz w:val="24"/>
                <w:szCs w:val="24"/>
              </w:rPr>
              <w:t>99. Ф/Ф</w:t>
            </w:r>
          </w:p>
        </w:tc>
        <w:tc>
          <w:tcPr>
            <w:tcW w:w="5528" w:type="dxa"/>
            <w:tcBorders>
              <w:top w:val="single" w:sz="4" w:space="0" w:color="000000" w:themeColor="text1"/>
              <w:left w:val="single" w:sz="4" w:space="0" w:color="000000" w:themeColor="text1"/>
              <w:bottom w:val="nil"/>
              <w:right w:val="single" w:sz="4" w:space="0" w:color="000000" w:themeColor="text1"/>
            </w:tcBorders>
          </w:tcPr>
          <w:p w:rsidR="00671953" w:rsidRPr="00554BF0" w:rsidRDefault="00671953" w:rsidP="00554BF0">
            <w:pPr>
              <w:pStyle w:val="af6"/>
              <w:rPr>
                <w:sz w:val="24"/>
                <w:szCs w:val="24"/>
              </w:rPr>
            </w:pPr>
            <w:r w:rsidRPr="00554BF0">
              <w:rPr>
                <w:b/>
                <w:sz w:val="24"/>
                <w:szCs w:val="24"/>
              </w:rPr>
              <w:t>Тема:</w:t>
            </w:r>
            <w:r w:rsidRPr="00554BF0">
              <w:rPr>
                <w:sz w:val="24"/>
                <w:szCs w:val="24"/>
              </w:rPr>
              <w:t xml:space="preserve"> «Звуки Д,  ДЬ.  Буква Д ».                                                                          </w:t>
            </w:r>
            <w:r w:rsidRPr="00554BF0">
              <w:rPr>
                <w:b/>
                <w:sz w:val="24"/>
                <w:szCs w:val="24"/>
              </w:rPr>
              <w:t>Цель:</w:t>
            </w:r>
            <w:r w:rsidRPr="00554BF0">
              <w:rPr>
                <w:sz w:val="24"/>
                <w:szCs w:val="24"/>
              </w:rPr>
              <w:t xml:space="preserve"> познакомить  со звуком  Д,  Дь.  Научить различать их по  артикуляционным и акустическим признакам.  Упражнять в определении места звука в слове, в делении слов на слоги.   Развивать умение составлять схемы слов.   Познакомить с буквой Д. Воспитывать аккуратность при работе с раздаточным материалом.</w:t>
            </w:r>
          </w:p>
        </w:tc>
        <w:tc>
          <w:tcPr>
            <w:tcW w:w="2552" w:type="dxa"/>
            <w:tcBorders>
              <w:top w:val="single" w:sz="4" w:space="0" w:color="000000" w:themeColor="text1"/>
              <w:left w:val="single" w:sz="4" w:space="0" w:color="000000" w:themeColor="text1"/>
              <w:bottom w:val="nil"/>
              <w:right w:val="single" w:sz="4" w:space="0" w:color="000000" w:themeColor="text1"/>
            </w:tcBorders>
          </w:tcPr>
          <w:p w:rsidR="00671953" w:rsidRPr="00554BF0" w:rsidRDefault="00671953" w:rsidP="00671953">
            <w:pPr>
              <w:pStyle w:val="af6"/>
              <w:rPr>
                <w:sz w:val="24"/>
                <w:szCs w:val="24"/>
              </w:rPr>
            </w:pPr>
            <w:r w:rsidRPr="00554BF0">
              <w:rPr>
                <w:sz w:val="24"/>
                <w:szCs w:val="24"/>
              </w:rPr>
              <w:t>О.С. Гомзяк№3  «Конспекты занятий  по развитию фонетико-фонематической стороны речи у детей», с.65</w:t>
            </w:r>
          </w:p>
        </w:tc>
      </w:tr>
      <w:tr w:rsidR="00671953" w:rsidRPr="00554BF0" w:rsidTr="00671953">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1953" w:rsidRPr="00554BF0" w:rsidRDefault="00671953" w:rsidP="00671953">
            <w:pPr>
              <w:spacing w:after="0" w:line="240" w:lineRule="auto"/>
              <w:rPr>
                <w:rFonts w:ascii="Times New Roman" w:hAnsi="Times New Roman"/>
                <w:sz w:val="24"/>
                <w:szCs w:val="24"/>
              </w:rPr>
            </w:pPr>
            <w:r w:rsidRPr="00554BF0">
              <w:rPr>
                <w:rFonts w:ascii="Times New Roman" w:hAnsi="Times New Roman"/>
                <w:sz w:val="24"/>
                <w:szCs w:val="24"/>
              </w:rPr>
              <w:t>17.05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1953" w:rsidRPr="00554BF0" w:rsidRDefault="00671953" w:rsidP="00671953">
            <w:pPr>
              <w:spacing w:after="0" w:line="240" w:lineRule="auto"/>
              <w:ind w:left="60"/>
              <w:rPr>
                <w:rFonts w:ascii="Times New Roman" w:hAnsi="Times New Roman"/>
                <w:sz w:val="24"/>
                <w:szCs w:val="24"/>
              </w:rPr>
            </w:pPr>
            <w:r w:rsidRPr="00554BF0">
              <w:rPr>
                <w:rFonts w:ascii="Times New Roman" w:hAnsi="Times New Roman"/>
                <w:sz w:val="24"/>
                <w:szCs w:val="24"/>
              </w:rPr>
              <w:t>100.Л/Г.</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1953" w:rsidRPr="00554BF0" w:rsidRDefault="00671953" w:rsidP="00554BF0">
            <w:pPr>
              <w:pStyle w:val="af6"/>
              <w:rPr>
                <w:sz w:val="24"/>
                <w:szCs w:val="24"/>
              </w:rPr>
            </w:pPr>
            <w:r w:rsidRPr="00554BF0">
              <w:rPr>
                <w:b/>
                <w:sz w:val="24"/>
                <w:szCs w:val="24"/>
              </w:rPr>
              <w:t>Тема: «Насекомые».                                                                            Цель:</w:t>
            </w:r>
            <w:r w:rsidRPr="00554BF0">
              <w:rPr>
                <w:sz w:val="24"/>
                <w:szCs w:val="24"/>
              </w:rPr>
              <w:t xml:space="preserve"> учить преобразовывать глаголы единственного числа в множественное. Упражнять в угадывании  насекомых по действиям.  Употреблять существительные в родительном падеже. Воспитывать в бережном отношении к природе.</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1953" w:rsidRPr="00554BF0" w:rsidRDefault="00671953" w:rsidP="00671953">
            <w:pPr>
              <w:pStyle w:val="af6"/>
              <w:rPr>
                <w:sz w:val="24"/>
                <w:szCs w:val="24"/>
              </w:rPr>
            </w:pPr>
            <w:r w:rsidRPr="00554BF0">
              <w:rPr>
                <w:sz w:val="24"/>
                <w:szCs w:val="24"/>
              </w:rPr>
              <w:t>О.С. Гомзяк №3 «Конспекты занятий  по развитию лексико-грамматической стороны речи», с143.</w:t>
            </w:r>
          </w:p>
        </w:tc>
      </w:tr>
      <w:tr w:rsidR="00671953" w:rsidRPr="00554BF0" w:rsidTr="00671953">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1953" w:rsidRPr="00554BF0" w:rsidRDefault="00671953" w:rsidP="00671953">
            <w:pPr>
              <w:spacing w:after="0" w:line="240" w:lineRule="auto"/>
              <w:rPr>
                <w:rFonts w:ascii="Times New Roman" w:hAnsi="Times New Roman"/>
                <w:sz w:val="24"/>
                <w:szCs w:val="24"/>
              </w:rPr>
            </w:pPr>
            <w:r w:rsidRPr="00554BF0">
              <w:rPr>
                <w:rFonts w:ascii="Times New Roman" w:hAnsi="Times New Roman"/>
                <w:sz w:val="24"/>
                <w:szCs w:val="24"/>
              </w:rPr>
              <w:t>19.05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1953" w:rsidRPr="00554BF0" w:rsidRDefault="00671953" w:rsidP="00671953">
            <w:pPr>
              <w:spacing w:after="0" w:line="240" w:lineRule="auto"/>
              <w:ind w:left="60"/>
              <w:rPr>
                <w:rFonts w:ascii="Times New Roman" w:hAnsi="Times New Roman"/>
                <w:sz w:val="24"/>
                <w:szCs w:val="24"/>
              </w:rPr>
            </w:pPr>
            <w:r w:rsidRPr="00554BF0">
              <w:rPr>
                <w:rFonts w:ascii="Times New Roman" w:hAnsi="Times New Roman"/>
                <w:sz w:val="24"/>
                <w:szCs w:val="24"/>
              </w:rPr>
              <w:t>101. С/Р.</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1953" w:rsidRPr="00554BF0" w:rsidRDefault="00671953" w:rsidP="00554BF0">
            <w:pPr>
              <w:pStyle w:val="af6"/>
              <w:rPr>
                <w:sz w:val="24"/>
                <w:szCs w:val="24"/>
              </w:rPr>
            </w:pPr>
            <w:r w:rsidRPr="00554BF0">
              <w:rPr>
                <w:b/>
                <w:sz w:val="24"/>
                <w:szCs w:val="24"/>
              </w:rPr>
              <w:t>Тема:</w:t>
            </w:r>
            <w:r w:rsidRPr="00554BF0">
              <w:rPr>
                <w:sz w:val="24"/>
                <w:szCs w:val="24"/>
              </w:rPr>
              <w:t xml:space="preserve"> составление описательного рассказа о насе</w:t>
            </w:r>
            <w:r w:rsidRPr="00554BF0">
              <w:rPr>
                <w:sz w:val="24"/>
                <w:szCs w:val="24"/>
              </w:rPr>
              <w:softHyphen/>
              <w:t xml:space="preserve">комых с использованием схемы.                                                                                                        </w:t>
            </w:r>
            <w:r w:rsidRPr="00554BF0">
              <w:rPr>
                <w:b/>
                <w:sz w:val="24"/>
                <w:szCs w:val="24"/>
              </w:rPr>
              <w:t>Цель:</w:t>
            </w:r>
            <w:r w:rsidRPr="00554BF0">
              <w:rPr>
                <w:sz w:val="24"/>
                <w:szCs w:val="24"/>
              </w:rPr>
              <w:t xml:space="preserve"> учить детей рассматривать предметы окру</w:t>
            </w:r>
            <w:r w:rsidRPr="00554BF0">
              <w:rPr>
                <w:sz w:val="24"/>
                <w:szCs w:val="24"/>
              </w:rPr>
              <w:softHyphen/>
              <w:t>жающей действительности.  Формировать умение описывать предметы, выделяя характерные существенные и вто</w:t>
            </w:r>
            <w:r w:rsidRPr="00554BF0">
              <w:rPr>
                <w:sz w:val="24"/>
                <w:szCs w:val="24"/>
              </w:rPr>
              <w:softHyphen/>
              <w:t>ростепенные признаки. Упражнять детей в подборе имен существи</w:t>
            </w:r>
            <w:r w:rsidRPr="00554BF0">
              <w:rPr>
                <w:sz w:val="24"/>
                <w:szCs w:val="24"/>
              </w:rPr>
              <w:softHyphen/>
              <w:t>тельных к глаголам.</w:t>
            </w:r>
          </w:p>
          <w:p w:rsidR="00671953" w:rsidRPr="00554BF0" w:rsidRDefault="00671953" w:rsidP="00554BF0">
            <w:pPr>
              <w:pStyle w:val="af6"/>
              <w:rPr>
                <w:sz w:val="24"/>
                <w:szCs w:val="24"/>
              </w:rPr>
            </w:pPr>
            <w:r w:rsidRPr="00554BF0">
              <w:rPr>
                <w:sz w:val="24"/>
                <w:szCs w:val="24"/>
              </w:rPr>
              <w:t xml:space="preserve"> Закреплять знания о частях тела насекомых;</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1953" w:rsidRPr="00554BF0" w:rsidRDefault="00671953" w:rsidP="00671953">
            <w:pPr>
              <w:pStyle w:val="af6"/>
              <w:rPr>
                <w:sz w:val="24"/>
                <w:szCs w:val="24"/>
              </w:rPr>
            </w:pPr>
            <w:r w:rsidRPr="00554BF0">
              <w:rPr>
                <w:sz w:val="24"/>
                <w:szCs w:val="24"/>
              </w:rPr>
              <w:t>Гомзяк О.С.«Конспекты занятий  по развитию связной речи в старшей группе», с.132.</w:t>
            </w:r>
          </w:p>
        </w:tc>
      </w:tr>
      <w:tr w:rsidR="00671953" w:rsidRPr="00554BF0" w:rsidTr="00671953">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1953" w:rsidRPr="00554BF0" w:rsidRDefault="00671953" w:rsidP="00671953">
            <w:pPr>
              <w:spacing w:after="0" w:line="240" w:lineRule="auto"/>
              <w:rPr>
                <w:rFonts w:ascii="Times New Roman" w:hAnsi="Times New Roman"/>
                <w:sz w:val="24"/>
                <w:szCs w:val="24"/>
              </w:rPr>
            </w:pPr>
            <w:r w:rsidRPr="00554BF0">
              <w:rPr>
                <w:rFonts w:ascii="Times New Roman" w:hAnsi="Times New Roman"/>
                <w:sz w:val="24"/>
                <w:szCs w:val="24"/>
              </w:rPr>
              <w:t>22.05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1953" w:rsidRPr="00554BF0" w:rsidRDefault="00671953" w:rsidP="00671953">
            <w:pPr>
              <w:spacing w:after="0" w:line="240" w:lineRule="auto"/>
              <w:ind w:left="60"/>
              <w:rPr>
                <w:rFonts w:ascii="Times New Roman" w:hAnsi="Times New Roman"/>
                <w:sz w:val="24"/>
                <w:szCs w:val="24"/>
              </w:rPr>
            </w:pPr>
            <w:r w:rsidRPr="00554BF0">
              <w:rPr>
                <w:rFonts w:ascii="Times New Roman" w:hAnsi="Times New Roman"/>
                <w:sz w:val="24"/>
                <w:szCs w:val="24"/>
              </w:rPr>
              <w:t>102.Л/Г</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1953" w:rsidRPr="00554BF0" w:rsidRDefault="00671953" w:rsidP="00554BF0">
            <w:pPr>
              <w:pStyle w:val="af6"/>
              <w:rPr>
                <w:sz w:val="24"/>
                <w:szCs w:val="24"/>
              </w:rPr>
            </w:pPr>
            <w:r w:rsidRPr="00554BF0">
              <w:rPr>
                <w:b/>
                <w:sz w:val="24"/>
                <w:szCs w:val="24"/>
              </w:rPr>
              <w:t>Тема</w:t>
            </w:r>
            <w:r w:rsidRPr="00554BF0">
              <w:rPr>
                <w:sz w:val="24"/>
                <w:szCs w:val="24"/>
              </w:rPr>
              <w:t>: « Лето</w:t>
            </w:r>
            <w:r w:rsidRPr="00554BF0">
              <w:rPr>
                <w:b/>
                <w:sz w:val="24"/>
                <w:szCs w:val="24"/>
              </w:rPr>
              <w:t>».                                                                                Цель</w:t>
            </w:r>
            <w:r w:rsidRPr="00554BF0">
              <w:rPr>
                <w:sz w:val="24"/>
                <w:szCs w:val="24"/>
              </w:rPr>
              <w:t>: учить образовывать и употреблять имена прилагательные в  сравнительной степени. Упражнять в подборе действий  и признаков к  предметам.</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1953" w:rsidRPr="00554BF0" w:rsidRDefault="00671953" w:rsidP="00671953">
            <w:pPr>
              <w:pStyle w:val="af6"/>
              <w:rPr>
                <w:sz w:val="24"/>
                <w:szCs w:val="24"/>
              </w:rPr>
            </w:pPr>
            <w:r w:rsidRPr="00554BF0">
              <w:rPr>
                <w:sz w:val="24"/>
                <w:szCs w:val="24"/>
              </w:rPr>
              <w:t>О.С. Гомзяк №3 «Конспекты занятий  по развитию лексико-грамматической стороны речи», с.148</w:t>
            </w:r>
          </w:p>
          <w:p w:rsidR="00671953" w:rsidRPr="00554BF0" w:rsidRDefault="00671953" w:rsidP="00671953">
            <w:pPr>
              <w:pStyle w:val="af6"/>
              <w:rPr>
                <w:sz w:val="24"/>
                <w:szCs w:val="24"/>
              </w:rPr>
            </w:pPr>
            <w:r w:rsidRPr="00554BF0">
              <w:rPr>
                <w:sz w:val="24"/>
                <w:szCs w:val="24"/>
              </w:rPr>
              <w:t xml:space="preserve">О.С. Гомзяк. «Конспекты занятий  по развитию связной речи в старшей группе»,  с.136.  </w:t>
            </w:r>
          </w:p>
        </w:tc>
      </w:tr>
      <w:tr w:rsidR="00671953" w:rsidRPr="00554BF0" w:rsidTr="00671953">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1953" w:rsidRPr="00554BF0" w:rsidRDefault="00671953" w:rsidP="00671953">
            <w:pPr>
              <w:spacing w:after="0" w:line="240" w:lineRule="auto"/>
              <w:rPr>
                <w:rFonts w:ascii="Times New Roman" w:hAnsi="Times New Roman"/>
                <w:b/>
                <w:sz w:val="24"/>
                <w:szCs w:val="24"/>
              </w:rPr>
            </w:pPr>
            <w:r w:rsidRPr="00554BF0">
              <w:rPr>
                <w:rFonts w:ascii="Times New Roman" w:hAnsi="Times New Roman"/>
                <w:b/>
                <w:sz w:val="24"/>
                <w:szCs w:val="24"/>
              </w:rPr>
              <w:t xml:space="preserve">ИТОГО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1953" w:rsidRPr="00554BF0" w:rsidRDefault="00671953" w:rsidP="00671953">
            <w:pPr>
              <w:spacing w:after="0" w:line="240" w:lineRule="auto"/>
              <w:ind w:left="60"/>
              <w:rPr>
                <w:rFonts w:ascii="Times New Roman" w:hAnsi="Times New Roman"/>
                <w:b/>
                <w:sz w:val="24"/>
                <w:szCs w:val="24"/>
              </w:rPr>
            </w:pPr>
            <w:r w:rsidRPr="00554BF0">
              <w:rPr>
                <w:rFonts w:ascii="Times New Roman" w:hAnsi="Times New Roman"/>
                <w:b/>
                <w:sz w:val="24"/>
                <w:szCs w:val="24"/>
              </w:rPr>
              <w:t>102</w:t>
            </w:r>
          </w:p>
        </w:tc>
        <w:tc>
          <w:tcPr>
            <w:tcW w:w="80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1953" w:rsidRPr="00554BF0" w:rsidRDefault="00671953" w:rsidP="00671953">
            <w:pPr>
              <w:pStyle w:val="af6"/>
              <w:ind w:left="60"/>
              <w:rPr>
                <w:b/>
                <w:sz w:val="24"/>
                <w:szCs w:val="24"/>
              </w:rPr>
            </w:pPr>
          </w:p>
        </w:tc>
      </w:tr>
    </w:tbl>
    <w:p w:rsidR="002C0C5C" w:rsidRPr="00554BF0" w:rsidRDefault="002C0C5C" w:rsidP="002C0C5C">
      <w:pPr>
        <w:pStyle w:val="af6"/>
        <w:rPr>
          <w:sz w:val="24"/>
          <w:szCs w:val="24"/>
        </w:rPr>
      </w:pPr>
    </w:p>
    <w:p w:rsidR="00671953" w:rsidRPr="00554BF0" w:rsidRDefault="00671953">
      <w:pPr>
        <w:rPr>
          <w:rFonts w:ascii="Times New Roman" w:eastAsia="Times New Roman" w:hAnsi="Times New Roman"/>
          <w:b/>
          <w:sz w:val="24"/>
          <w:szCs w:val="24"/>
        </w:rPr>
      </w:pPr>
      <w:r w:rsidRPr="00554BF0">
        <w:rPr>
          <w:b/>
          <w:sz w:val="24"/>
          <w:szCs w:val="24"/>
        </w:rPr>
        <w:br w:type="page"/>
      </w:r>
    </w:p>
    <w:p w:rsidR="002C0C5C" w:rsidRPr="00554BF0" w:rsidRDefault="007934C5" w:rsidP="002C0C5C">
      <w:pPr>
        <w:pStyle w:val="af6"/>
        <w:jc w:val="center"/>
        <w:rPr>
          <w:b/>
          <w:sz w:val="24"/>
          <w:szCs w:val="24"/>
        </w:rPr>
      </w:pPr>
      <w:r w:rsidRPr="00554BF0">
        <w:rPr>
          <w:b/>
          <w:sz w:val="24"/>
          <w:szCs w:val="24"/>
        </w:rPr>
        <w:t xml:space="preserve">Тематический план </w:t>
      </w:r>
      <w:r w:rsidR="002C0C5C" w:rsidRPr="00554BF0">
        <w:rPr>
          <w:b/>
          <w:sz w:val="24"/>
          <w:szCs w:val="24"/>
        </w:rPr>
        <w:t xml:space="preserve"> коррекцион</w:t>
      </w:r>
      <w:r w:rsidRPr="00554BF0">
        <w:rPr>
          <w:b/>
          <w:sz w:val="24"/>
          <w:szCs w:val="24"/>
        </w:rPr>
        <w:t>но-развивающих занятий</w:t>
      </w:r>
      <w:r w:rsidR="00EF64CD" w:rsidRPr="00554BF0">
        <w:rPr>
          <w:b/>
          <w:sz w:val="24"/>
          <w:szCs w:val="24"/>
        </w:rPr>
        <w:t xml:space="preserve"> учителя-логопеда</w:t>
      </w:r>
      <w:r w:rsidR="00A70121" w:rsidRPr="00554BF0">
        <w:rPr>
          <w:b/>
          <w:sz w:val="24"/>
          <w:szCs w:val="24"/>
        </w:rPr>
        <w:br/>
        <w:t>в подготовительной к школе</w:t>
      </w:r>
      <w:r w:rsidR="002C0C5C" w:rsidRPr="00554BF0">
        <w:rPr>
          <w:b/>
          <w:sz w:val="24"/>
          <w:szCs w:val="24"/>
        </w:rPr>
        <w:t xml:space="preserve"> группе компенсирующей направленности.</w:t>
      </w:r>
    </w:p>
    <w:p w:rsidR="00CA62EB" w:rsidRPr="00554BF0" w:rsidRDefault="00CA62EB" w:rsidP="00CA62EB">
      <w:pPr>
        <w:pStyle w:val="af6"/>
        <w:jc w:val="center"/>
        <w:rPr>
          <w:b/>
          <w:sz w:val="24"/>
          <w:szCs w:val="24"/>
        </w:rPr>
      </w:pPr>
    </w:p>
    <w:tbl>
      <w:tblPr>
        <w:tblStyle w:val="47"/>
        <w:tblW w:w="10774" w:type="dxa"/>
        <w:tblInd w:w="-176" w:type="dxa"/>
        <w:tblLayout w:type="fixed"/>
        <w:tblLook w:val="04A0"/>
      </w:tblPr>
      <w:tblGrid>
        <w:gridCol w:w="1464"/>
        <w:gridCol w:w="1232"/>
        <w:gridCol w:w="5526"/>
        <w:gridCol w:w="2552"/>
      </w:tblGrid>
      <w:tr w:rsidR="00554BF0" w:rsidRPr="00554BF0" w:rsidTr="00554BF0">
        <w:tc>
          <w:tcPr>
            <w:tcW w:w="1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4BF0" w:rsidRPr="00554BF0" w:rsidRDefault="00554BF0" w:rsidP="00554BF0">
            <w:pPr>
              <w:jc w:val="both"/>
              <w:rPr>
                <w:rFonts w:ascii="Times New Roman" w:eastAsiaTheme="minorHAnsi" w:hAnsi="Times New Roman"/>
                <w:b/>
                <w:sz w:val="24"/>
                <w:szCs w:val="24"/>
              </w:rPr>
            </w:pPr>
            <w:r w:rsidRPr="00554BF0">
              <w:rPr>
                <w:rFonts w:ascii="Times New Roman" w:eastAsiaTheme="minorHAnsi" w:hAnsi="Times New Roman"/>
                <w:b/>
                <w:sz w:val="24"/>
                <w:szCs w:val="24"/>
              </w:rPr>
              <w:t>Дата</w:t>
            </w:r>
          </w:p>
        </w:tc>
        <w:tc>
          <w:tcPr>
            <w:tcW w:w="12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4BF0" w:rsidRPr="00554BF0" w:rsidRDefault="00554BF0" w:rsidP="00554BF0">
            <w:pPr>
              <w:rPr>
                <w:rFonts w:ascii="Times New Roman" w:eastAsiaTheme="minorHAnsi" w:hAnsi="Times New Roman"/>
                <w:b/>
                <w:sz w:val="24"/>
                <w:szCs w:val="24"/>
              </w:rPr>
            </w:pPr>
            <w:r w:rsidRPr="00554BF0">
              <w:rPr>
                <w:rFonts w:ascii="Times New Roman" w:eastAsiaTheme="minorHAnsi" w:hAnsi="Times New Roman"/>
                <w:b/>
                <w:sz w:val="24"/>
                <w:szCs w:val="24"/>
              </w:rPr>
              <w:t>№  занятия</w:t>
            </w:r>
          </w:p>
        </w:tc>
        <w:tc>
          <w:tcPr>
            <w:tcW w:w="5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4BF0" w:rsidRPr="00554BF0" w:rsidRDefault="00554BF0" w:rsidP="00554BF0">
            <w:pPr>
              <w:jc w:val="center"/>
              <w:rPr>
                <w:rFonts w:ascii="Times New Roman" w:eastAsiaTheme="minorHAnsi" w:hAnsi="Times New Roman"/>
                <w:b/>
                <w:sz w:val="24"/>
                <w:szCs w:val="24"/>
              </w:rPr>
            </w:pPr>
            <w:r w:rsidRPr="00554BF0">
              <w:rPr>
                <w:rFonts w:ascii="Times New Roman" w:eastAsiaTheme="minorHAnsi" w:hAnsi="Times New Roman"/>
                <w:b/>
                <w:sz w:val="24"/>
                <w:szCs w:val="24"/>
              </w:rPr>
              <w:t>Темы. Цели.</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4BF0" w:rsidRPr="00554BF0" w:rsidRDefault="00554BF0" w:rsidP="00554BF0">
            <w:pPr>
              <w:rPr>
                <w:rFonts w:ascii="Times New Roman" w:eastAsiaTheme="minorHAnsi" w:hAnsi="Times New Roman"/>
                <w:b/>
                <w:sz w:val="24"/>
                <w:szCs w:val="24"/>
              </w:rPr>
            </w:pPr>
            <w:r w:rsidRPr="00554BF0">
              <w:rPr>
                <w:rFonts w:ascii="Times New Roman" w:eastAsiaTheme="minorHAnsi" w:hAnsi="Times New Roman"/>
                <w:b/>
                <w:sz w:val="24"/>
                <w:szCs w:val="24"/>
              </w:rPr>
              <w:t>Источник</w:t>
            </w:r>
          </w:p>
        </w:tc>
      </w:tr>
      <w:tr w:rsidR="00554BF0" w:rsidRPr="00554BF0" w:rsidTr="00554BF0">
        <w:tc>
          <w:tcPr>
            <w:tcW w:w="1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4BF0" w:rsidRPr="00554BF0" w:rsidRDefault="00554BF0" w:rsidP="00FF049B">
            <w:pPr>
              <w:rPr>
                <w:rFonts w:ascii="Times New Roman" w:eastAsiaTheme="minorHAnsi" w:hAnsi="Times New Roman"/>
                <w:sz w:val="24"/>
                <w:szCs w:val="24"/>
              </w:rPr>
            </w:pPr>
            <w:r w:rsidRPr="00554BF0">
              <w:rPr>
                <w:rFonts w:ascii="Times New Roman" w:eastAsiaTheme="minorHAnsi" w:hAnsi="Times New Roman"/>
                <w:sz w:val="24"/>
                <w:szCs w:val="24"/>
              </w:rPr>
              <w:t xml:space="preserve">01.09 – </w:t>
            </w:r>
            <w:r w:rsidR="00FF049B">
              <w:rPr>
                <w:rFonts w:ascii="Times New Roman" w:eastAsiaTheme="minorHAnsi" w:hAnsi="Times New Roman"/>
                <w:sz w:val="24"/>
                <w:szCs w:val="24"/>
              </w:rPr>
              <w:t>16</w:t>
            </w:r>
            <w:r w:rsidRPr="00554BF0">
              <w:rPr>
                <w:rFonts w:ascii="Times New Roman" w:eastAsiaTheme="minorHAnsi" w:hAnsi="Times New Roman"/>
                <w:sz w:val="24"/>
                <w:szCs w:val="24"/>
              </w:rPr>
              <w:t>.09.</w:t>
            </w:r>
          </w:p>
        </w:tc>
        <w:tc>
          <w:tcPr>
            <w:tcW w:w="1232" w:type="dxa"/>
            <w:tcBorders>
              <w:top w:val="single" w:sz="4" w:space="0" w:color="000000" w:themeColor="text1"/>
              <w:left w:val="single" w:sz="4" w:space="0" w:color="auto"/>
              <w:bottom w:val="single" w:sz="4" w:space="0" w:color="000000" w:themeColor="text1"/>
              <w:right w:val="single" w:sz="4" w:space="0" w:color="auto"/>
            </w:tcBorders>
          </w:tcPr>
          <w:p w:rsidR="00554BF0" w:rsidRPr="00554BF0" w:rsidRDefault="00554BF0" w:rsidP="00554BF0">
            <w:pPr>
              <w:jc w:val="center"/>
              <w:rPr>
                <w:rFonts w:ascii="Times New Roman" w:eastAsiaTheme="minorHAnsi" w:hAnsi="Times New Roman"/>
                <w:sz w:val="24"/>
                <w:szCs w:val="24"/>
              </w:rPr>
            </w:pPr>
          </w:p>
        </w:tc>
        <w:tc>
          <w:tcPr>
            <w:tcW w:w="5526" w:type="dxa"/>
            <w:tcBorders>
              <w:top w:val="single" w:sz="4" w:space="0" w:color="000000" w:themeColor="text1"/>
              <w:left w:val="single" w:sz="4" w:space="0" w:color="auto"/>
              <w:bottom w:val="single" w:sz="4" w:space="0" w:color="000000" w:themeColor="text1"/>
              <w:right w:val="single" w:sz="4" w:space="0" w:color="auto"/>
            </w:tcBorders>
            <w:hideMark/>
          </w:tcPr>
          <w:p w:rsidR="00554BF0" w:rsidRPr="00554BF0" w:rsidRDefault="00554BF0" w:rsidP="00554BF0">
            <w:pPr>
              <w:jc w:val="center"/>
              <w:rPr>
                <w:rFonts w:ascii="Times New Roman" w:eastAsiaTheme="minorHAnsi" w:hAnsi="Times New Roman"/>
                <w:sz w:val="24"/>
                <w:szCs w:val="24"/>
              </w:rPr>
            </w:pPr>
            <w:r w:rsidRPr="00554BF0">
              <w:rPr>
                <w:rFonts w:ascii="Times New Roman" w:eastAsiaTheme="minorHAnsi" w:hAnsi="Times New Roman"/>
                <w:b/>
                <w:sz w:val="24"/>
                <w:szCs w:val="24"/>
              </w:rPr>
              <w:t>Обследование</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4BF0" w:rsidRPr="00554BF0" w:rsidRDefault="00554BF0" w:rsidP="00554BF0">
            <w:pPr>
              <w:jc w:val="center"/>
              <w:rPr>
                <w:rFonts w:ascii="Times New Roman" w:eastAsiaTheme="minorHAnsi" w:hAnsi="Times New Roman"/>
                <w:sz w:val="24"/>
                <w:szCs w:val="24"/>
              </w:rPr>
            </w:pPr>
          </w:p>
        </w:tc>
      </w:tr>
      <w:tr w:rsidR="00554BF0" w:rsidRPr="00554BF0" w:rsidTr="00554BF0">
        <w:tc>
          <w:tcPr>
            <w:tcW w:w="1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Сентябрь</w:t>
            </w:r>
          </w:p>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19.09 .2022</w:t>
            </w:r>
          </w:p>
        </w:tc>
        <w:tc>
          <w:tcPr>
            <w:tcW w:w="12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 xml:space="preserve">1.                              Ф/Ф- Л/Г                 </w:t>
            </w:r>
          </w:p>
        </w:tc>
        <w:tc>
          <w:tcPr>
            <w:tcW w:w="5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4BF0" w:rsidRPr="00554BF0" w:rsidRDefault="00554BF0" w:rsidP="00554BF0">
            <w:pPr>
              <w:rPr>
                <w:rFonts w:ascii="Times New Roman" w:eastAsiaTheme="minorHAnsi" w:hAnsi="Times New Roman"/>
                <w:b/>
                <w:sz w:val="24"/>
                <w:szCs w:val="24"/>
              </w:rPr>
            </w:pPr>
            <w:r w:rsidRPr="00554BF0">
              <w:rPr>
                <w:rFonts w:ascii="Times New Roman" w:eastAsiaTheme="minorHAnsi" w:hAnsi="Times New Roman"/>
                <w:b/>
                <w:sz w:val="24"/>
                <w:szCs w:val="24"/>
              </w:rPr>
              <w:t>Тема:</w:t>
            </w:r>
            <w:r w:rsidRPr="00554BF0">
              <w:rPr>
                <w:rFonts w:ascii="Times New Roman" w:eastAsiaTheme="minorHAnsi" w:hAnsi="Times New Roman"/>
                <w:sz w:val="24"/>
                <w:szCs w:val="24"/>
              </w:rPr>
              <w:t xml:space="preserve"> </w:t>
            </w:r>
            <w:r w:rsidRPr="00554BF0">
              <w:rPr>
                <w:rFonts w:ascii="Times New Roman" w:eastAsiaTheme="minorHAnsi" w:hAnsi="Times New Roman"/>
                <w:b/>
                <w:sz w:val="24"/>
                <w:szCs w:val="24"/>
              </w:rPr>
              <w:t>«Звук и буква У</w:t>
            </w:r>
            <w:r w:rsidRPr="00554BF0">
              <w:rPr>
                <w:rFonts w:ascii="Times New Roman" w:eastAsiaTheme="minorHAnsi" w:hAnsi="Times New Roman"/>
                <w:sz w:val="24"/>
                <w:szCs w:val="24"/>
              </w:rPr>
              <w:t xml:space="preserve"> </w:t>
            </w:r>
            <w:r w:rsidRPr="00554BF0">
              <w:rPr>
                <w:rFonts w:ascii="Times New Roman" w:eastAsiaTheme="minorHAnsi" w:hAnsi="Times New Roman"/>
                <w:b/>
                <w:sz w:val="24"/>
                <w:szCs w:val="24"/>
              </w:rPr>
              <w:t>».   Осень.</w:t>
            </w:r>
          </w:p>
          <w:p w:rsidR="00554BF0" w:rsidRPr="00554BF0" w:rsidRDefault="00554BF0" w:rsidP="00554BF0">
            <w:pPr>
              <w:rPr>
                <w:rFonts w:ascii="Times New Roman" w:eastAsiaTheme="minorHAnsi" w:hAnsi="Times New Roman"/>
                <w:b/>
                <w:sz w:val="24"/>
                <w:szCs w:val="24"/>
              </w:rPr>
            </w:pPr>
            <w:r w:rsidRPr="00554BF0">
              <w:rPr>
                <w:rFonts w:ascii="Times New Roman" w:eastAsiaTheme="minorHAnsi" w:hAnsi="Times New Roman"/>
                <w:sz w:val="24"/>
                <w:szCs w:val="24"/>
              </w:rPr>
              <w:t xml:space="preserve">Цели: </w:t>
            </w:r>
            <w:r w:rsidRPr="00554BF0">
              <w:rPr>
                <w:rFonts w:ascii="Times New Roman" w:eastAsiaTheme="minorHAnsi" w:hAnsi="Times New Roman"/>
                <w:b/>
                <w:sz w:val="24"/>
                <w:szCs w:val="24"/>
              </w:rPr>
              <w:t>Коррекционно-образовательные:</w:t>
            </w:r>
          </w:p>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-формировать и расширять у детей семантическое поле слов «Осень»;</w:t>
            </w:r>
          </w:p>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-познакомить детей с механизмом образования звука У;</w:t>
            </w:r>
          </w:p>
          <w:p w:rsidR="00554BF0" w:rsidRPr="00554BF0" w:rsidRDefault="00554BF0" w:rsidP="00554BF0">
            <w:pPr>
              <w:rPr>
                <w:rFonts w:ascii="Times New Roman" w:eastAsiaTheme="minorHAnsi" w:hAnsi="Times New Roman"/>
                <w:b/>
                <w:sz w:val="24"/>
                <w:szCs w:val="24"/>
              </w:rPr>
            </w:pPr>
            <w:r w:rsidRPr="00554BF0">
              <w:rPr>
                <w:rFonts w:ascii="Times New Roman" w:eastAsiaTheme="minorHAnsi" w:hAnsi="Times New Roman"/>
                <w:b/>
                <w:sz w:val="24"/>
                <w:szCs w:val="24"/>
              </w:rPr>
              <w:t>коррекционно-развивающие</w:t>
            </w:r>
          </w:p>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-развивать у детей: фонематический слух, восприятие; общую, мелкую и артикуляционную моторику, мимические мышцы лица; силу голоса;</w:t>
            </w:r>
          </w:p>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-формировать навыки звукового анализа и синтеза;</w:t>
            </w:r>
          </w:p>
          <w:p w:rsidR="00554BF0" w:rsidRPr="00554BF0" w:rsidRDefault="00554BF0" w:rsidP="00554BF0">
            <w:pPr>
              <w:rPr>
                <w:rFonts w:ascii="Times New Roman" w:eastAsiaTheme="minorHAnsi" w:hAnsi="Times New Roman"/>
                <w:b/>
                <w:sz w:val="24"/>
                <w:szCs w:val="24"/>
              </w:rPr>
            </w:pPr>
            <w:r w:rsidRPr="00554BF0">
              <w:rPr>
                <w:rFonts w:ascii="Times New Roman" w:eastAsiaTheme="minorHAnsi" w:hAnsi="Times New Roman"/>
                <w:b/>
                <w:sz w:val="24"/>
                <w:szCs w:val="24"/>
              </w:rPr>
              <w:t>коррекционно-воспитательная:</w:t>
            </w:r>
          </w:p>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-расширять у детей представления об окружающем мире и воспитывать бережное отношение к природе.</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О.С. Гомзяк</w:t>
            </w:r>
          </w:p>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 xml:space="preserve">«Говорим правильно в 6-7 лет. Конспекты фронтальных занятий </w:t>
            </w:r>
            <w:r w:rsidRPr="00554BF0">
              <w:rPr>
                <w:rFonts w:ascii="Times New Roman" w:eastAsiaTheme="minorHAnsi" w:hAnsi="Times New Roman"/>
                <w:sz w:val="24"/>
                <w:szCs w:val="24"/>
                <w:lang w:val="en-US"/>
              </w:rPr>
              <w:t>I</w:t>
            </w:r>
            <w:r w:rsidRPr="00554BF0">
              <w:rPr>
                <w:rFonts w:ascii="Times New Roman" w:eastAsiaTheme="minorHAnsi" w:hAnsi="Times New Roman"/>
                <w:sz w:val="24"/>
                <w:szCs w:val="24"/>
              </w:rPr>
              <w:t xml:space="preserve"> период»,</w:t>
            </w:r>
          </w:p>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с. 7.</w:t>
            </w:r>
          </w:p>
        </w:tc>
      </w:tr>
      <w:tr w:rsidR="00554BF0" w:rsidRPr="00554BF0" w:rsidTr="00554BF0">
        <w:tc>
          <w:tcPr>
            <w:tcW w:w="1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21.09 .2022</w:t>
            </w:r>
          </w:p>
        </w:tc>
        <w:tc>
          <w:tcPr>
            <w:tcW w:w="12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 xml:space="preserve">2.                                    Ф/Ф- Л/Г                                             </w:t>
            </w:r>
          </w:p>
        </w:tc>
        <w:tc>
          <w:tcPr>
            <w:tcW w:w="5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4BF0" w:rsidRPr="00554BF0" w:rsidRDefault="00554BF0" w:rsidP="00554BF0">
            <w:pPr>
              <w:rPr>
                <w:rFonts w:ascii="Times New Roman" w:eastAsiaTheme="minorHAnsi" w:hAnsi="Times New Roman"/>
                <w:b/>
                <w:sz w:val="24"/>
                <w:szCs w:val="24"/>
              </w:rPr>
            </w:pPr>
            <w:r w:rsidRPr="00554BF0">
              <w:rPr>
                <w:rFonts w:ascii="Times New Roman" w:eastAsiaTheme="minorHAnsi" w:hAnsi="Times New Roman"/>
                <w:b/>
                <w:sz w:val="24"/>
                <w:szCs w:val="24"/>
              </w:rPr>
              <w:t>Тема:</w:t>
            </w:r>
            <w:r w:rsidRPr="00554BF0">
              <w:rPr>
                <w:rFonts w:ascii="Times New Roman" w:eastAsiaTheme="minorHAnsi" w:hAnsi="Times New Roman"/>
                <w:sz w:val="24"/>
                <w:szCs w:val="24"/>
              </w:rPr>
              <w:t xml:space="preserve"> « </w:t>
            </w:r>
            <w:r w:rsidRPr="00554BF0">
              <w:rPr>
                <w:rFonts w:ascii="Times New Roman" w:eastAsiaTheme="minorHAnsi" w:hAnsi="Times New Roman"/>
                <w:b/>
                <w:sz w:val="24"/>
                <w:szCs w:val="24"/>
              </w:rPr>
              <w:t>Звук А. Буква А».        Осень.</w:t>
            </w:r>
            <w:r w:rsidRPr="00554BF0">
              <w:rPr>
                <w:rFonts w:ascii="Times New Roman" w:eastAsiaTheme="minorHAnsi" w:hAnsi="Times New Roman"/>
                <w:sz w:val="24"/>
                <w:szCs w:val="24"/>
              </w:rPr>
              <w:t xml:space="preserve">                                Цели: </w:t>
            </w:r>
            <w:r w:rsidRPr="00554BF0">
              <w:rPr>
                <w:rFonts w:ascii="Times New Roman" w:eastAsiaTheme="minorHAnsi" w:hAnsi="Times New Roman"/>
                <w:b/>
                <w:sz w:val="24"/>
                <w:szCs w:val="24"/>
              </w:rPr>
              <w:t>коррекционно-образовательные:</w:t>
            </w:r>
          </w:p>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познакомить детей с механизмом образования звука  А;</w:t>
            </w:r>
          </w:p>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формировать и расширять у детей словарь по теме «Осень»; учить различать периоды осени;</w:t>
            </w:r>
          </w:p>
          <w:p w:rsidR="00554BF0" w:rsidRPr="00554BF0" w:rsidRDefault="00554BF0" w:rsidP="00554BF0">
            <w:pPr>
              <w:rPr>
                <w:rFonts w:ascii="Times New Roman" w:eastAsiaTheme="minorHAnsi" w:hAnsi="Times New Roman"/>
                <w:b/>
                <w:sz w:val="24"/>
                <w:szCs w:val="24"/>
              </w:rPr>
            </w:pPr>
            <w:r w:rsidRPr="00554BF0">
              <w:rPr>
                <w:rFonts w:ascii="Times New Roman" w:eastAsiaTheme="minorHAnsi" w:hAnsi="Times New Roman"/>
                <w:b/>
                <w:sz w:val="24"/>
                <w:szCs w:val="24"/>
              </w:rPr>
              <w:t>коррекционно-развивающие:</w:t>
            </w:r>
          </w:p>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учить детей выделять звук А из состава слогов, слов и предложений;</w:t>
            </w:r>
          </w:p>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развивать мелкую, общую и артикуляционную моторику;</w:t>
            </w:r>
          </w:p>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учить детей диафрагмальному дыханию, изменению силы и высоты голоса;</w:t>
            </w:r>
          </w:p>
          <w:p w:rsidR="00554BF0" w:rsidRPr="00554BF0" w:rsidRDefault="00554BF0" w:rsidP="00554BF0">
            <w:pPr>
              <w:rPr>
                <w:rFonts w:ascii="Times New Roman" w:eastAsiaTheme="minorHAnsi" w:hAnsi="Times New Roman"/>
                <w:b/>
                <w:sz w:val="24"/>
                <w:szCs w:val="24"/>
              </w:rPr>
            </w:pPr>
            <w:r w:rsidRPr="00554BF0">
              <w:rPr>
                <w:rFonts w:ascii="Times New Roman" w:eastAsiaTheme="minorHAnsi" w:hAnsi="Times New Roman"/>
                <w:b/>
                <w:sz w:val="24"/>
                <w:szCs w:val="24"/>
              </w:rPr>
              <w:t>коррекционно-воспитательная</w:t>
            </w:r>
          </w:p>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-воспитывать у детей бережное  отношение к окружающей среде.</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О.С. Гомзяк</w:t>
            </w:r>
          </w:p>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 xml:space="preserve">«Говорим правильно в 6-7 лет. Конспекты фронтальных занятий </w:t>
            </w:r>
            <w:r w:rsidRPr="00554BF0">
              <w:rPr>
                <w:rFonts w:ascii="Times New Roman" w:eastAsiaTheme="minorHAnsi" w:hAnsi="Times New Roman"/>
                <w:sz w:val="24"/>
                <w:szCs w:val="24"/>
                <w:lang w:val="en-US"/>
              </w:rPr>
              <w:t>I</w:t>
            </w:r>
            <w:r w:rsidRPr="00554BF0">
              <w:rPr>
                <w:rFonts w:ascii="Times New Roman" w:eastAsiaTheme="minorHAnsi" w:hAnsi="Times New Roman"/>
                <w:sz w:val="24"/>
                <w:szCs w:val="24"/>
              </w:rPr>
              <w:t xml:space="preserve"> период»,</w:t>
            </w:r>
          </w:p>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с. 11.</w:t>
            </w:r>
          </w:p>
        </w:tc>
      </w:tr>
      <w:tr w:rsidR="00554BF0" w:rsidRPr="00554BF0" w:rsidTr="00554BF0">
        <w:tc>
          <w:tcPr>
            <w:tcW w:w="1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23.09 .-2022</w:t>
            </w:r>
          </w:p>
        </w:tc>
        <w:tc>
          <w:tcPr>
            <w:tcW w:w="12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3.                            С/Р</w:t>
            </w:r>
          </w:p>
        </w:tc>
        <w:tc>
          <w:tcPr>
            <w:tcW w:w="55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4BF0" w:rsidRPr="00554BF0" w:rsidRDefault="00554BF0" w:rsidP="00554BF0">
            <w:pPr>
              <w:jc w:val="both"/>
              <w:rPr>
                <w:rFonts w:ascii="Times New Roman" w:eastAsia="Times New Roman" w:hAnsi="Times New Roman"/>
                <w:b/>
                <w:sz w:val="24"/>
                <w:szCs w:val="24"/>
                <w:lang w:eastAsia="ru-RU"/>
              </w:rPr>
            </w:pPr>
            <w:r w:rsidRPr="00554BF0">
              <w:rPr>
                <w:rFonts w:ascii="Times New Roman" w:eastAsiaTheme="minorHAnsi" w:hAnsi="Times New Roman"/>
                <w:b/>
                <w:sz w:val="24"/>
                <w:szCs w:val="24"/>
              </w:rPr>
              <w:t>Тема:</w:t>
            </w:r>
            <w:r w:rsidRPr="00554BF0">
              <w:rPr>
                <w:rFonts w:ascii="Times New Roman" w:eastAsia="Times New Roman" w:hAnsi="Times New Roman"/>
                <w:b/>
                <w:sz w:val="24"/>
                <w:szCs w:val="24"/>
                <w:lang w:eastAsia="ru-RU"/>
              </w:rPr>
              <w:t xml:space="preserve"> Рассказывание по теме «Осень»</w:t>
            </w:r>
          </w:p>
          <w:p w:rsidR="00554BF0" w:rsidRPr="00554BF0" w:rsidRDefault="00554BF0" w:rsidP="00554BF0">
            <w:pPr>
              <w:spacing w:line="263" w:lineRule="atLeast"/>
              <w:jc w:val="both"/>
              <w:rPr>
                <w:rFonts w:ascii="Times New Roman" w:eastAsia="Times New Roman" w:hAnsi="Times New Roman"/>
                <w:sz w:val="24"/>
                <w:szCs w:val="24"/>
                <w:lang w:eastAsia="ru-RU"/>
              </w:rPr>
            </w:pPr>
            <w:r w:rsidRPr="00554BF0">
              <w:rPr>
                <w:rFonts w:ascii="Times New Roman" w:eastAsia="Times New Roman" w:hAnsi="Times New Roman"/>
                <w:sz w:val="24"/>
                <w:szCs w:val="24"/>
                <w:lang w:eastAsia="ru-RU"/>
              </w:rPr>
              <w:t>Цели:</w:t>
            </w:r>
          </w:p>
          <w:p w:rsidR="00554BF0" w:rsidRPr="00554BF0" w:rsidRDefault="00554BF0" w:rsidP="00554BF0">
            <w:pPr>
              <w:spacing w:line="263" w:lineRule="atLeast"/>
              <w:rPr>
                <w:rFonts w:ascii="Times New Roman" w:eastAsia="Times New Roman" w:hAnsi="Times New Roman"/>
                <w:sz w:val="24"/>
                <w:szCs w:val="24"/>
                <w:lang w:eastAsia="ru-RU"/>
              </w:rPr>
            </w:pPr>
            <w:r w:rsidRPr="00554BF0">
              <w:rPr>
                <w:rFonts w:ascii="Times New Roman" w:eastAsia="Times New Roman" w:hAnsi="Times New Roman"/>
                <w:b/>
                <w:iCs/>
                <w:sz w:val="24"/>
                <w:szCs w:val="24"/>
                <w:lang w:eastAsia="ru-RU"/>
              </w:rPr>
              <w:t xml:space="preserve"> коррекционно—образовательная</w:t>
            </w:r>
            <w:r w:rsidRPr="00554BF0">
              <w:rPr>
                <w:rFonts w:ascii="Times New Roman" w:eastAsia="Times New Roman" w:hAnsi="Times New Roman"/>
                <w:i/>
                <w:iCs/>
                <w:sz w:val="24"/>
                <w:szCs w:val="24"/>
                <w:lang w:eastAsia="ru-RU"/>
              </w:rPr>
              <w:t>:</w:t>
            </w:r>
            <w:r w:rsidRPr="00554BF0">
              <w:rPr>
                <w:rFonts w:ascii="Times New Roman" w:eastAsia="Times New Roman" w:hAnsi="Times New Roman"/>
                <w:sz w:val="24"/>
                <w:szCs w:val="24"/>
                <w:lang w:eastAsia="ru-RU"/>
              </w:rPr>
              <w:t> учит детей отвечать на вопросы и задавать их;</w:t>
            </w:r>
          </w:p>
          <w:p w:rsidR="00554BF0" w:rsidRPr="00554BF0" w:rsidRDefault="00554BF0" w:rsidP="00554BF0">
            <w:pPr>
              <w:spacing w:line="263" w:lineRule="atLeast"/>
              <w:jc w:val="both"/>
              <w:rPr>
                <w:rFonts w:ascii="Times New Roman" w:eastAsia="Times New Roman" w:hAnsi="Times New Roman"/>
                <w:sz w:val="24"/>
                <w:szCs w:val="24"/>
                <w:lang w:eastAsia="ru-RU"/>
              </w:rPr>
            </w:pPr>
            <w:r w:rsidRPr="00554BF0">
              <w:rPr>
                <w:rFonts w:ascii="Times New Roman" w:eastAsia="Times New Roman" w:hAnsi="Times New Roman"/>
                <w:b/>
                <w:iCs/>
                <w:sz w:val="24"/>
                <w:szCs w:val="24"/>
                <w:lang w:eastAsia="ru-RU"/>
              </w:rPr>
              <w:t>коррекционно—развивающие:</w:t>
            </w:r>
          </w:p>
          <w:p w:rsidR="00554BF0" w:rsidRPr="00554BF0" w:rsidRDefault="00554BF0" w:rsidP="00554BF0">
            <w:pPr>
              <w:spacing w:line="263" w:lineRule="atLeast"/>
              <w:rPr>
                <w:rFonts w:ascii="Times New Roman" w:eastAsia="Times New Roman" w:hAnsi="Times New Roman"/>
                <w:sz w:val="24"/>
                <w:szCs w:val="24"/>
                <w:lang w:eastAsia="ru-RU"/>
              </w:rPr>
            </w:pPr>
            <w:r w:rsidRPr="00554BF0">
              <w:rPr>
                <w:rFonts w:ascii="Times New Roman" w:eastAsia="Times New Roman" w:hAnsi="Times New Roman"/>
                <w:sz w:val="24"/>
                <w:szCs w:val="24"/>
                <w:lang w:eastAsia="ru-RU"/>
              </w:rPr>
              <w:t>·  систематизировать знания детей об осени и осенних явлениях;   активизировать словарь по данной теме;</w:t>
            </w:r>
          </w:p>
          <w:p w:rsidR="00554BF0" w:rsidRPr="00FF049B" w:rsidRDefault="00554BF0" w:rsidP="00FF049B">
            <w:pPr>
              <w:spacing w:line="263" w:lineRule="atLeast"/>
              <w:jc w:val="both"/>
              <w:rPr>
                <w:rFonts w:ascii="Times New Roman" w:eastAsia="Times New Roman" w:hAnsi="Times New Roman"/>
                <w:sz w:val="24"/>
                <w:szCs w:val="24"/>
                <w:lang w:eastAsia="ru-RU"/>
              </w:rPr>
            </w:pPr>
            <w:r w:rsidRPr="00554BF0">
              <w:rPr>
                <w:rFonts w:ascii="Times New Roman" w:eastAsia="Times New Roman" w:hAnsi="Times New Roman"/>
                <w:b/>
                <w:iCs/>
                <w:sz w:val="24"/>
                <w:szCs w:val="24"/>
                <w:lang w:eastAsia="ru-RU"/>
              </w:rPr>
              <w:t>коррекционно—воспитательная</w:t>
            </w:r>
            <w:r w:rsidRPr="00554BF0">
              <w:rPr>
                <w:rFonts w:ascii="Times New Roman" w:eastAsia="Times New Roman" w:hAnsi="Times New Roman"/>
                <w:i/>
                <w:iCs/>
                <w:sz w:val="24"/>
                <w:szCs w:val="24"/>
                <w:lang w:eastAsia="ru-RU"/>
              </w:rPr>
              <w:t>:</w:t>
            </w:r>
            <w:r w:rsidRPr="00554BF0">
              <w:rPr>
                <w:rFonts w:ascii="Times New Roman" w:eastAsia="Times New Roman" w:hAnsi="Times New Roman"/>
                <w:sz w:val="24"/>
                <w:szCs w:val="24"/>
                <w:lang w:eastAsia="ru-RU"/>
              </w:rPr>
              <w:t> воспитывать у детей интерес к сезонным изменениям в природе.</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 xml:space="preserve">О.С. Гомзяк </w:t>
            </w:r>
          </w:p>
          <w:p w:rsidR="00554BF0" w:rsidRPr="00554BF0" w:rsidRDefault="00554BF0" w:rsidP="00554BF0">
            <w:pPr>
              <w:spacing w:line="263" w:lineRule="atLeast"/>
              <w:rPr>
                <w:rFonts w:ascii="Times New Roman" w:eastAsia="Times New Roman" w:hAnsi="Times New Roman"/>
                <w:sz w:val="24"/>
                <w:szCs w:val="24"/>
                <w:lang w:eastAsia="ru-RU"/>
              </w:rPr>
            </w:pPr>
            <w:r w:rsidRPr="00554BF0">
              <w:rPr>
                <w:rFonts w:ascii="Times New Roman" w:eastAsia="Times New Roman" w:hAnsi="Times New Roman"/>
                <w:sz w:val="24"/>
                <w:szCs w:val="24"/>
                <w:lang w:eastAsia="ru-RU"/>
              </w:rPr>
              <w:t>«Конспекты занятий и картинный</w:t>
            </w:r>
          </w:p>
          <w:p w:rsidR="00554BF0" w:rsidRPr="00554BF0" w:rsidRDefault="00554BF0" w:rsidP="00554BF0">
            <w:pPr>
              <w:spacing w:line="263" w:lineRule="atLeast"/>
              <w:rPr>
                <w:rFonts w:ascii="Times New Roman" w:eastAsia="Times New Roman" w:hAnsi="Times New Roman"/>
                <w:sz w:val="24"/>
                <w:szCs w:val="24"/>
                <w:lang w:eastAsia="ru-RU"/>
              </w:rPr>
            </w:pPr>
            <w:r w:rsidRPr="00554BF0">
              <w:rPr>
                <w:rFonts w:ascii="Times New Roman" w:eastAsia="Times New Roman" w:hAnsi="Times New Roman"/>
                <w:sz w:val="24"/>
                <w:szCs w:val="24"/>
                <w:lang w:eastAsia="ru-RU"/>
              </w:rPr>
              <w:t>материал по развитию связной речи  в подготовительной к школе логогруппе»,</w:t>
            </w:r>
          </w:p>
          <w:p w:rsidR="00554BF0" w:rsidRPr="00554BF0" w:rsidRDefault="00554BF0" w:rsidP="00554BF0">
            <w:pPr>
              <w:jc w:val="both"/>
              <w:rPr>
                <w:rFonts w:ascii="Times New Roman" w:eastAsiaTheme="minorHAnsi" w:hAnsi="Times New Roman"/>
                <w:sz w:val="24"/>
                <w:szCs w:val="24"/>
              </w:rPr>
            </w:pPr>
            <w:r w:rsidRPr="00554BF0">
              <w:rPr>
                <w:rFonts w:ascii="Times New Roman" w:eastAsiaTheme="minorHAnsi" w:hAnsi="Times New Roman"/>
                <w:sz w:val="24"/>
                <w:szCs w:val="24"/>
              </w:rPr>
              <w:t>с. 8.</w:t>
            </w:r>
          </w:p>
        </w:tc>
      </w:tr>
      <w:tr w:rsidR="00554BF0" w:rsidRPr="00554BF0" w:rsidTr="00554BF0">
        <w:tc>
          <w:tcPr>
            <w:tcW w:w="1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26.09.2022</w:t>
            </w:r>
          </w:p>
        </w:tc>
        <w:tc>
          <w:tcPr>
            <w:tcW w:w="12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 xml:space="preserve">4.                                  Ф/Ф- Л/Г                 </w:t>
            </w:r>
          </w:p>
        </w:tc>
        <w:tc>
          <w:tcPr>
            <w:tcW w:w="5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4BF0" w:rsidRPr="00554BF0" w:rsidRDefault="00554BF0" w:rsidP="00554BF0">
            <w:pPr>
              <w:rPr>
                <w:rFonts w:ascii="Times New Roman" w:eastAsiaTheme="minorHAnsi" w:hAnsi="Times New Roman"/>
                <w:b/>
                <w:sz w:val="24"/>
                <w:szCs w:val="24"/>
              </w:rPr>
            </w:pPr>
            <w:r w:rsidRPr="00554BF0">
              <w:rPr>
                <w:rFonts w:ascii="Times New Roman" w:eastAsiaTheme="minorHAnsi" w:hAnsi="Times New Roman"/>
                <w:b/>
                <w:sz w:val="24"/>
                <w:szCs w:val="24"/>
              </w:rPr>
              <w:t>Тема</w:t>
            </w:r>
            <w:r w:rsidRPr="00554BF0">
              <w:rPr>
                <w:rFonts w:ascii="Times New Roman" w:eastAsiaTheme="minorHAnsi" w:hAnsi="Times New Roman"/>
                <w:sz w:val="24"/>
                <w:szCs w:val="24"/>
              </w:rPr>
              <w:t xml:space="preserve">: </w:t>
            </w:r>
            <w:r w:rsidRPr="00554BF0">
              <w:rPr>
                <w:rFonts w:ascii="Times New Roman" w:eastAsiaTheme="minorHAnsi" w:hAnsi="Times New Roman"/>
                <w:b/>
                <w:sz w:val="24"/>
                <w:szCs w:val="24"/>
              </w:rPr>
              <w:t xml:space="preserve">« Звуки У-А» . Деревья осенью.                                                            </w:t>
            </w:r>
            <w:r w:rsidRPr="00554BF0">
              <w:rPr>
                <w:rFonts w:ascii="Times New Roman" w:eastAsiaTheme="minorHAnsi" w:hAnsi="Times New Roman"/>
                <w:sz w:val="24"/>
                <w:szCs w:val="24"/>
              </w:rPr>
              <w:t xml:space="preserve">Цели: </w:t>
            </w:r>
            <w:r w:rsidRPr="00554BF0">
              <w:rPr>
                <w:rFonts w:ascii="Times New Roman" w:eastAsiaTheme="minorHAnsi" w:hAnsi="Times New Roman"/>
                <w:b/>
                <w:sz w:val="24"/>
                <w:szCs w:val="24"/>
              </w:rPr>
              <w:t>коррекционно-образовательные:</w:t>
            </w:r>
          </w:p>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учить детей различать звуки У — А с опорой на различные виды контроля;,</w:t>
            </w:r>
          </w:p>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формировать навыки словоизменения;</w:t>
            </w:r>
            <w:r w:rsidRPr="00554BF0">
              <w:rPr>
                <w:rFonts w:ascii="Times New Roman" w:eastAsiaTheme="minorHAnsi" w:hAnsi="Times New Roman"/>
                <w:sz w:val="24"/>
                <w:szCs w:val="24"/>
              </w:rPr>
              <w:br/>
            </w:r>
            <w:r w:rsidRPr="00554BF0">
              <w:rPr>
                <w:rFonts w:ascii="Times New Roman" w:eastAsiaTheme="minorHAnsi" w:hAnsi="Times New Roman"/>
                <w:b/>
                <w:sz w:val="24"/>
                <w:szCs w:val="24"/>
              </w:rPr>
              <w:t>коррекционно-развивающие:</w:t>
            </w:r>
          </w:p>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учить дифференциации звуков У — А в слогах, словах и предложениях;</w:t>
            </w:r>
          </w:p>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развивать общую, мелкую и артикуляционную моторику; нижнедиафрагмальное дыхание и звонкость голоса; фонематический слух и восприятие;</w:t>
            </w:r>
          </w:p>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воспитывать самоконтроль детей за речью;</w:t>
            </w:r>
            <w:r w:rsidRPr="00554BF0">
              <w:rPr>
                <w:rFonts w:ascii="Times New Roman" w:eastAsiaTheme="minorHAnsi" w:hAnsi="Times New Roman"/>
                <w:sz w:val="24"/>
                <w:szCs w:val="24"/>
              </w:rPr>
              <w:br/>
            </w:r>
            <w:r w:rsidRPr="00554BF0">
              <w:rPr>
                <w:rFonts w:ascii="Times New Roman" w:eastAsiaTheme="minorHAnsi" w:hAnsi="Times New Roman"/>
                <w:b/>
                <w:sz w:val="24"/>
                <w:szCs w:val="24"/>
              </w:rPr>
              <w:t>коррекционно-воспитательные:</w:t>
            </w:r>
          </w:p>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воспитывать чувство любви к природе;</w:t>
            </w:r>
          </w:p>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развивать наблюдательность.</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 xml:space="preserve">О.С. Гомзяк </w:t>
            </w:r>
          </w:p>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 xml:space="preserve">«Говорим правильно в 6-7 лет. Конспекты фронтальных занятий </w:t>
            </w:r>
            <w:r w:rsidRPr="00554BF0">
              <w:rPr>
                <w:rFonts w:ascii="Times New Roman" w:eastAsiaTheme="minorHAnsi" w:hAnsi="Times New Roman"/>
                <w:sz w:val="24"/>
                <w:szCs w:val="24"/>
                <w:lang w:val="en-US"/>
              </w:rPr>
              <w:t>I</w:t>
            </w:r>
            <w:r w:rsidRPr="00554BF0">
              <w:rPr>
                <w:rFonts w:ascii="Times New Roman" w:eastAsiaTheme="minorHAnsi" w:hAnsi="Times New Roman"/>
                <w:sz w:val="24"/>
                <w:szCs w:val="24"/>
              </w:rPr>
              <w:t xml:space="preserve"> период»,</w:t>
            </w:r>
          </w:p>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 xml:space="preserve">  с. 16.</w:t>
            </w:r>
          </w:p>
        </w:tc>
      </w:tr>
      <w:tr w:rsidR="00554BF0" w:rsidRPr="00554BF0" w:rsidTr="00554BF0">
        <w:tc>
          <w:tcPr>
            <w:tcW w:w="1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28.09.2022</w:t>
            </w:r>
          </w:p>
        </w:tc>
        <w:tc>
          <w:tcPr>
            <w:tcW w:w="12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 xml:space="preserve">5.                      Ф/Ф- Л/Г                 </w:t>
            </w:r>
          </w:p>
        </w:tc>
        <w:tc>
          <w:tcPr>
            <w:tcW w:w="5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4BF0" w:rsidRPr="00554BF0" w:rsidRDefault="00554BF0" w:rsidP="00554BF0">
            <w:pPr>
              <w:rPr>
                <w:rFonts w:ascii="Times New Roman" w:eastAsiaTheme="minorHAnsi" w:hAnsi="Times New Roman"/>
                <w:b/>
                <w:sz w:val="24"/>
                <w:szCs w:val="24"/>
              </w:rPr>
            </w:pPr>
            <w:r w:rsidRPr="00554BF0">
              <w:rPr>
                <w:rFonts w:ascii="Times New Roman" w:eastAsiaTheme="minorHAnsi" w:hAnsi="Times New Roman"/>
                <w:b/>
                <w:sz w:val="24"/>
                <w:szCs w:val="24"/>
              </w:rPr>
              <w:t>Тема:</w:t>
            </w:r>
            <w:r w:rsidRPr="00554BF0">
              <w:rPr>
                <w:rFonts w:ascii="Times New Roman" w:eastAsiaTheme="minorHAnsi" w:hAnsi="Times New Roman"/>
                <w:sz w:val="24"/>
                <w:szCs w:val="24"/>
              </w:rPr>
              <w:t xml:space="preserve"> </w:t>
            </w:r>
            <w:r w:rsidRPr="00554BF0">
              <w:rPr>
                <w:rFonts w:ascii="Times New Roman" w:eastAsiaTheme="minorHAnsi" w:hAnsi="Times New Roman"/>
                <w:b/>
                <w:sz w:val="24"/>
                <w:szCs w:val="24"/>
              </w:rPr>
              <w:t>«Звук И. Буква И».  Деревья осенью.</w:t>
            </w:r>
          </w:p>
          <w:p w:rsidR="00554BF0" w:rsidRPr="00554BF0" w:rsidRDefault="00554BF0" w:rsidP="00554BF0">
            <w:pPr>
              <w:jc w:val="both"/>
              <w:rPr>
                <w:rFonts w:ascii="Times New Roman" w:eastAsiaTheme="minorHAnsi" w:hAnsi="Times New Roman"/>
                <w:b/>
                <w:sz w:val="24"/>
                <w:szCs w:val="24"/>
              </w:rPr>
            </w:pPr>
            <w:r w:rsidRPr="00554BF0">
              <w:rPr>
                <w:rFonts w:ascii="Times New Roman" w:eastAsiaTheme="minorHAnsi" w:hAnsi="Times New Roman"/>
                <w:sz w:val="24"/>
                <w:szCs w:val="24"/>
              </w:rPr>
              <w:t xml:space="preserve"> Цели: </w:t>
            </w:r>
            <w:r w:rsidRPr="00554BF0">
              <w:rPr>
                <w:rFonts w:ascii="Times New Roman" w:eastAsiaTheme="minorHAnsi" w:hAnsi="Times New Roman"/>
                <w:b/>
                <w:sz w:val="24"/>
                <w:szCs w:val="24"/>
              </w:rPr>
              <w:t>коррекционно-образовательные:</w:t>
            </w:r>
          </w:p>
          <w:p w:rsidR="00554BF0" w:rsidRPr="00554BF0" w:rsidRDefault="00554BF0" w:rsidP="00554BF0">
            <w:pPr>
              <w:jc w:val="both"/>
              <w:rPr>
                <w:rFonts w:ascii="Times New Roman" w:eastAsiaTheme="minorHAnsi" w:hAnsi="Times New Roman"/>
                <w:sz w:val="24"/>
                <w:szCs w:val="24"/>
              </w:rPr>
            </w:pPr>
            <w:r w:rsidRPr="00554BF0">
              <w:rPr>
                <w:rFonts w:ascii="Times New Roman" w:eastAsiaTheme="minorHAnsi" w:hAnsi="Times New Roman"/>
                <w:sz w:val="24"/>
                <w:szCs w:val="24"/>
              </w:rPr>
              <w:t>дать понятие о механизме образования звука И;</w:t>
            </w:r>
          </w:p>
          <w:p w:rsidR="00554BF0" w:rsidRPr="00554BF0" w:rsidRDefault="00554BF0" w:rsidP="00554BF0">
            <w:pPr>
              <w:jc w:val="both"/>
              <w:rPr>
                <w:rFonts w:ascii="Times New Roman" w:eastAsiaTheme="minorHAnsi" w:hAnsi="Times New Roman"/>
                <w:sz w:val="24"/>
                <w:szCs w:val="24"/>
              </w:rPr>
            </w:pPr>
            <w:r w:rsidRPr="00554BF0">
              <w:rPr>
                <w:rFonts w:ascii="Times New Roman" w:eastAsiaTheme="minorHAnsi" w:hAnsi="Times New Roman"/>
                <w:sz w:val="24"/>
                <w:szCs w:val="24"/>
              </w:rPr>
              <w:t>формировать умение образовывать прилагательные от существительных;</w:t>
            </w:r>
          </w:p>
          <w:p w:rsidR="00554BF0" w:rsidRPr="00554BF0" w:rsidRDefault="00554BF0" w:rsidP="00554BF0">
            <w:pPr>
              <w:jc w:val="both"/>
              <w:rPr>
                <w:rFonts w:ascii="Times New Roman" w:eastAsiaTheme="minorHAnsi" w:hAnsi="Times New Roman"/>
                <w:b/>
                <w:sz w:val="24"/>
                <w:szCs w:val="24"/>
              </w:rPr>
            </w:pPr>
            <w:r w:rsidRPr="00554BF0">
              <w:rPr>
                <w:rFonts w:ascii="Times New Roman" w:eastAsiaTheme="minorHAnsi" w:hAnsi="Times New Roman"/>
                <w:b/>
                <w:sz w:val="24"/>
                <w:szCs w:val="24"/>
              </w:rPr>
              <w:t>коррекционно-развивающие:</w:t>
            </w:r>
          </w:p>
          <w:p w:rsidR="00554BF0" w:rsidRPr="00554BF0" w:rsidRDefault="00554BF0" w:rsidP="00554BF0">
            <w:pPr>
              <w:jc w:val="both"/>
              <w:rPr>
                <w:rFonts w:ascii="Times New Roman" w:eastAsiaTheme="minorHAnsi" w:hAnsi="Times New Roman"/>
                <w:sz w:val="24"/>
                <w:szCs w:val="24"/>
              </w:rPr>
            </w:pPr>
            <w:r w:rsidRPr="00554BF0">
              <w:rPr>
                <w:rFonts w:ascii="Times New Roman" w:eastAsiaTheme="minorHAnsi" w:hAnsi="Times New Roman"/>
                <w:sz w:val="24"/>
                <w:szCs w:val="24"/>
              </w:rPr>
              <w:t>работать над развитием фонематических процессов;</w:t>
            </w:r>
          </w:p>
          <w:p w:rsidR="00554BF0" w:rsidRPr="00554BF0" w:rsidRDefault="00554BF0" w:rsidP="00554BF0">
            <w:pPr>
              <w:jc w:val="both"/>
              <w:rPr>
                <w:rFonts w:ascii="Times New Roman" w:eastAsiaTheme="minorHAnsi" w:hAnsi="Times New Roman"/>
                <w:sz w:val="24"/>
                <w:szCs w:val="24"/>
              </w:rPr>
            </w:pPr>
            <w:r w:rsidRPr="00554BF0">
              <w:rPr>
                <w:rFonts w:ascii="Times New Roman" w:eastAsiaTheme="minorHAnsi" w:hAnsi="Times New Roman"/>
                <w:sz w:val="24"/>
                <w:szCs w:val="24"/>
              </w:rPr>
              <w:t>работать над развитием дыхания, голоса;</w:t>
            </w:r>
          </w:p>
          <w:p w:rsidR="00554BF0" w:rsidRPr="00554BF0" w:rsidRDefault="00554BF0" w:rsidP="00554BF0">
            <w:pPr>
              <w:jc w:val="both"/>
              <w:rPr>
                <w:rFonts w:ascii="Times New Roman" w:eastAsiaTheme="minorHAnsi" w:hAnsi="Times New Roman"/>
                <w:sz w:val="24"/>
                <w:szCs w:val="24"/>
              </w:rPr>
            </w:pPr>
            <w:r w:rsidRPr="00554BF0">
              <w:rPr>
                <w:rFonts w:ascii="Times New Roman" w:eastAsiaTheme="minorHAnsi" w:hAnsi="Times New Roman"/>
                <w:sz w:val="24"/>
                <w:szCs w:val="24"/>
              </w:rPr>
              <w:t>учить детей выделять звук И из состава слогов, слов, предложений;</w:t>
            </w:r>
          </w:p>
          <w:p w:rsidR="00554BF0" w:rsidRPr="00554BF0" w:rsidRDefault="00554BF0" w:rsidP="00554BF0">
            <w:pPr>
              <w:jc w:val="both"/>
              <w:rPr>
                <w:rFonts w:ascii="Times New Roman" w:eastAsiaTheme="minorHAnsi" w:hAnsi="Times New Roman"/>
                <w:b/>
                <w:sz w:val="24"/>
                <w:szCs w:val="24"/>
              </w:rPr>
            </w:pPr>
            <w:r w:rsidRPr="00554BF0">
              <w:rPr>
                <w:rFonts w:ascii="Times New Roman" w:eastAsiaTheme="minorHAnsi" w:hAnsi="Times New Roman"/>
                <w:b/>
                <w:sz w:val="24"/>
                <w:szCs w:val="24"/>
              </w:rPr>
              <w:t>коррекционно-воспитательная:</w:t>
            </w:r>
          </w:p>
          <w:p w:rsidR="00554BF0" w:rsidRPr="00554BF0" w:rsidRDefault="00554BF0" w:rsidP="00554BF0">
            <w:pPr>
              <w:jc w:val="both"/>
              <w:rPr>
                <w:rFonts w:ascii="Times New Roman" w:eastAsiaTheme="minorHAnsi" w:hAnsi="Times New Roman"/>
                <w:sz w:val="24"/>
                <w:szCs w:val="24"/>
              </w:rPr>
            </w:pPr>
            <w:r w:rsidRPr="00554BF0">
              <w:rPr>
                <w:rFonts w:ascii="Times New Roman" w:eastAsiaTheme="minorHAnsi" w:hAnsi="Times New Roman"/>
                <w:sz w:val="24"/>
                <w:szCs w:val="24"/>
              </w:rPr>
              <w:t>воспитывать бережное отношения к деревьям и природе в целом.</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 xml:space="preserve">О.С. Гомзяк </w:t>
            </w:r>
          </w:p>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 xml:space="preserve">«Говорим правильно в 6-7 лет. Конспекты фронтальных занятий </w:t>
            </w:r>
            <w:r w:rsidRPr="00554BF0">
              <w:rPr>
                <w:rFonts w:ascii="Times New Roman" w:eastAsiaTheme="minorHAnsi" w:hAnsi="Times New Roman"/>
                <w:sz w:val="24"/>
                <w:szCs w:val="24"/>
                <w:lang w:val="en-US"/>
              </w:rPr>
              <w:t>I</w:t>
            </w:r>
            <w:r w:rsidRPr="00554BF0">
              <w:rPr>
                <w:rFonts w:ascii="Times New Roman" w:eastAsiaTheme="minorHAnsi" w:hAnsi="Times New Roman"/>
                <w:sz w:val="24"/>
                <w:szCs w:val="24"/>
              </w:rPr>
              <w:t xml:space="preserve"> период»,</w:t>
            </w:r>
          </w:p>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 xml:space="preserve">  с. 21.</w:t>
            </w:r>
          </w:p>
        </w:tc>
      </w:tr>
      <w:tr w:rsidR="00554BF0" w:rsidRPr="00554BF0" w:rsidTr="00554BF0">
        <w:tc>
          <w:tcPr>
            <w:tcW w:w="1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30.09.2022</w:t>
            </w:r>
          </w:p>
        </w:tc>
        <w:tc>
          <w:tcPr>
            <w:tcW w:w="12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6.                     С/Р.</w:t>
            </w:r>
          </w:p>
        </w:tc>
        <w:tc>
          <w:tcPr>
            <w:tcW w:w="5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4BF0" w:rsidRPr="00554BF0" w:rsidRDefault="00554BF0" w:rsidP="00554BF0">
            <w:pPr>
              <w:rPr>
                <w:rFonts w:ascii="Times New Roman" w:eastAsiaTheme="minorHAnsi" w:hAnsi="Times New Roman"/>
                <w:b/>
                <w:sz w:val="24"/>
                <w:szCs w:val="24"/>
              </w:rPr>
            </w:pPr>
            <w:r w:rsidRPr="00554BF0">
              <w:rPr>
                <w:rFonts w:ascii="Times New Roman" w:eastAsiaTheme="minorHAnsi" w:hAnsi="Times New Roman"/>
                <w:b/>
                <w:sz w:val="24"/>
                <w:szCs w:val="24"/>
              </w:rPr>
              <w:t>Тема</w:t>
            </w:r>
            <w:r w:rsidRPr="00554BF0">
              <w:rPr>
                <w:rFonts w:ascii="Times New Roman" w:eastAsiaTheme="minorHAnsi" w:hAnsi="Times New Roman"/>
                <w:sz w:val="24"/>
                <w:szCs w:val="24"/>
              </w:rPr>
              <w:t xml:space="preserve">:  </w:t>
            </w:r>
            <w:r w:rsidRPr="00554BF0">
              <w:rPr>
                <w:rFonts w:ascii="Times New Roman" w:eastAsiaTheme="minorHAnsi" w:hAnsi="Times New Roman"/>
                <w:b/>
                <w:sz w:val="24"/>
                <w:szCs w:val="24"/>
              </w:rPr>
              <w:t>Составление описательного рассказа о дереве.</w:t>
            </w:r>
          </w:p>
          <w:p w:rsidR="00554BF0" w:rsidRPr="00554BF0" w:rsidRDefault="00554BF0" w:rsidP="00554BF0">
            <w:pPr>
              <w:spacing w:line="263" w:lineRule="atLeast"/>
              <w:rPr>
                <w:rFonts w:ascii="Times New Roman" w:eastAsia="Times New Roman" w:hAnsi="Times New Roman"/>
                <w:b/>
                <w:sz w:val="24"/>
                <w:szCs w:val="24"/>
              </w:rPr>
            </w:pPr>
            <w:r w:rsidRPr="00554BF0">
              <w:rPr>
                <w:rFonts w:ascii="Times New Roman" w:eastAsia="Times New Roman" w:hAnsi="Times New Roman"/>
                <w:b/>
                <w:sz w:val="24"/>
                <w:szCs w:val="24"/>
              </w:rPr>
              <w:t>Цели:</w:t>
            </w:r>
          </w:p>
          <w:p w:rsidR="00554BF0" w:rsidRPr="00554BF0" w:rsidRDefault="00554BF0" w:rsidP="00554BF0">
            <w:pPr>
              <w:spacing w:line="263" w:lineRule="atLeast"/>
              <w:rPr>
                <w:rFonts w:ascii="Times New Roman" w:eastAsia="Times New Roman" w:hAnsi="Times New Roman"/>
                <w:sz w:val="24"/>
                <w:szCs w:val="24"/>
              </w:rPr>
            </w:pPr>
            <w:r w:rsidRPr="00554BF0">
              <w:rPr>
                <w:rFonts w:ascii="Times New Roman" w:eastAsia="Times New Roman" w:hAnsi="Times New Roman"/>
                <w:sz w:val="24"/>
                <w:szCs w:val="24"/>
              </w:rPr>
              <w:t>  </w:t>
            </w:r>
            <w:r w:rsidRPr="00554BF0">
              <w:rPr>
                <w:rFonts w:ascii="Times New Roman" w:eastAsia="Times New Roman" w:hAnsi="Times New Roman"/>
                <w:b/>
                <w:iCs/>
                <w:sz w:val="24"/>
                <w:szCs w:val="24"/>
              </w:rPr>
              <w:t>коррекционно—образовательная</w:t>
            </w:r>
            <w:r w:rsidRPr="00554BF0">
              <w:rPr>
                <w:rFonts w:ascii="Times New Roman" w:eastAsia="Times New Roman" w:hAnsi="Times New Roman"/>
                <w:sz w:val="24"/>
                <w:szCs w:val="24"/>
              </w:rPr>
              <w:t>: обучать детей составлению описательного рассказа с опорой на схему;</w:t>
            </w:r>
          </w:p>
          <w:p w:rsidR="00554BF0" w:rsidRPr="00554BF0" w:rsidRDefault="00554BF0" w:rsidP="00554BF0">
            <w:pPr>
              <w:spacing w:line="263" w:lineRule="atLeast"/>
              <w:rPr>
                <w:rFonts w:ascii="Times New Roman" w:eastAsia="Times New Roman" w:hAnsi="Times New Roman"/>
                <w:b/>
                <w:sz w:val="24"/>
                <w:szCs w:val="24"/>
              </w:rPr>
            </w:pPr>
            <w:r w:rsidRPr="00554BF0">
              <w:rPr>
                <w:rFonts w:ascii="Times New Roman" w:eastAsia="Times New Roman" w:hAnsi="Times New Roman"/>
                <w:b/>
                <w:iCs/>
                <w:sz w:val="24"/>
                <w:szCs w:val="24"/>
              </w:rPr>
              <w:t xml:space="preserve"> коррекционно—развивающие:</w:t>
            </w:r>
            <w:r w:rsidRPr="00554BF0">
              <w:rPr>
                <w:rFonts w:ascii="Times New Roman" w:eastAsia="Times New Roman" w:hAnsi="Times New Roman"/>
                <w:b/>
                <w:sz w:val="24"/>
                <w:szCs w:val="24"/>
              </w:rPr>
              <w:t xml:space="preserve">                                      </w:t>
            </w:r>
            <w:r w:rsidRPr="00554BF0">
              <w:rPr>
                <w:rFonts w:ascii="Times New Roman" w:eastAsia="Times New Roman" w:hAnsi="Times New Roman"/>
                <w:sz w:val="24"/>
                <w:szCs w:val="24"/>
              </w:rPr>
              <w:t>  закреплять у детей правильное употребление в речи относительных прилагательных;</w:t>
            </w:r>
          </w:p>
          <w:p w:rsidR="00554BF0" w:rsidRPr="00554BF0" w:rsidRDefault="00554BF0" w:rsidP="00554BF0">
            <w:pPr>
              <w:spacing w:line="263" w:lineRule="atLeast"/>
              <w:rPr>
                <w:rFonts w:ascii="Times New Roman" w:eastAsia="Times New Roman" w:hAnsi="Times New Roman"/>
                <w:sz w:val="24"/>
                <w:szCs w:val="24"/>
              </w:rPr>
            </w:pPr>
            <w:r w:rsidRPr="00554BF0">
              <w:rPr>
                <w:rFonts w:ascii="Times New Roman" w:eastAsia="Times New Roman" w:hAnsi="Times New Roman"/>
                <w:sz w:val="24"/>
                <w:szCs w:val="24"/>
              </w:rPr>
              <w:t>  развивать умение задавать вопросы и отвечать на них;</w:t>
            </w:r>
          </w:p>
          <w:p w:rsidR="00554BF0" w:rsidRPr="00FF049B" w:rsidRDefault="00554BF0" w:rsidP="00FF049B">
            <w:pPr>
              <w:spacing w:line="263" w:lineRule="atLeast"/>
              <w:rPr>
                <w:rFonts w:ascii="Times New Roman" w:eastAsia="Times New Roman" w:hAnsi="Times New Roman"/>
                <w:sz w:val="24"/>
                <w:szCs w:val="24"/>
              </w:rPr>
            </w:pPr>
            <w:r w:rsidRPr="00554BF0">
              <w:rPr>
                <w:rFonts w:ascii="Times New Roman" w:eastAsia="Times New Roman" w:hAnsi="Times New Roman"/>
                <w:sz w:val="24"/>
                <w:szCs w:val="24"/>
              </w:rPr>
              <w:t xml:space="preserve"> обобщать знания о деревьях;                                  </w:t>
            </w:r>
            <w:r w:rsidRPr="00554BF0">
              <w:rPr>
                <w:rFonts w:ascii="Times New Roman" w:eastAsia="Times New Roman" w:hAnsi="Times New Roman"/>
                <w:b/>
                <w:iCs/>
                <w:sz w:val="24"/>
                <w:szCs w:val="24"/>
              </w:rPr>
              <w:t>коррекционно—воспитательная</w:t>
            </w:r>
            <w:r w:rsidRPr="00554BF0">
              <w:rPr>
                <w:rFonts w:ascii="Times New Roman" w:eastAsia="Times New Roman" w:hAnsi="Times New Roman"/>
                <w:sz w:val="24"/>
                <w:szCs w:val="24"/>
              </w:rPr>
              <w:t>: воспитывать бережное отношение детей к природе.</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 xml:space="preserve">О.С. Гомзяк </w:t>
            </w:r>
          </w:p>
          <w:p w:rsidR="00554BF0" w:rsidRPr="00554BF0" w:rsidRDefault="00554BF0" w:rsidP="00554BF0">
            <w:pPr>
              <w:spacing w:line="263" w:lineRule="atLeast"/>
              <w:rPr>
                <w:rFonts w:ascii="Times New Roman" w:eastAsia="Times New Roman" w:hAnsi="Times New Roman"/>
                <w:sz w:val="24"/>
                <w:szCs w:val="24"/>
                <w:lang w:eastAsia="ru-RU"/>
              </w:rPr>
            </w:pPr>
            <w:r w:rsidRPr="00554BF0">
              <w:rPr>
                <w:rFonts w:ascii="Times New Roman" w:eastAsia="Times New Roman" w:hAnsi="Times New Roman"/>
                <w:sz w:val="24"/>
                <w:szCs w:val="24"/>
                <w:lang w:eastAsia="ru-RU"/>
              </w:rPr>
              <w:t>«Конспекты занятий и картинный</w:t>
            </w:r>
          </w:p>
          <w:p w:rsidR="00554BF0" w:rsidRPr="00554BF0" w:rsidRDefault="00554BF0" w:rsidP="00554BF0">
            <w:pPr>
              <w:spacing w:line="263" w:lineRule="atLeast"/>
              <w:rPr>
                <w:rFonts w:ascii="Times New Roman" w:eastAsia="Times New Roman" w:hAnsi="Times New Roman"/>
                <w:sz w:val="24"/>
                <w:szCs w:val="24"/>
                <w:lang w:eastAsia="ru-RU"/>
              </w:rPr>
            </w:pPr>
            <w:r w:rsidRPr="00554BF0">
              <w:rPr>
                <w:rFonts w:ascii="Times New Roman" w:eastAsia="Times New Roman" w:hAnsi="Times New Roman"/>
                <w:sz w:val="24"/>
                <w:szCs w:val="24"/>
                <w:lang w:eastAsia="ru-RU"/>
              </w:rPr>
              <w:t>материал по развитию связной речи  в подготовительной к школе логогруппе»,</w:t>
            </w:r>
          </w:p>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с.11.</w:t>
            </w:r>
          </w:p>
        </w:tc>
      </w:tr>
      <w:tr w:rsidR="00554BF0" w:rsidRPr="00554BF0" w:rsidTr="00554BF0">
        <w:tc>
          <w:tcPr>
            <w:tcW w:w="1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0ктябрь.</w:t>
            </w:r>
          </w:p>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03.10.2022</w:t>
            </w:r>
          </w:p>
        </w:tc>
        <w:tc>
          <w:tcPr>
            <w:tcW w:w="12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 xml:space="preserve">7.                           Ф/Ф- Л/Г                 </w:t>
            </w:r>
          </w:p>
        </w:tc>
        <w:tc>
          <w:tcPr>
            <w:tcW w:w="5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4BF0" w:rsidRPr="00554BF0" w:rsidRDefault="00554BF0" w:rsidP="00554BF0">
            <w:pPr>
              <w:rPr>
                <w:rFonts w:ascii="Times New Roman" w:eastAsiaTheme="minorHAnsi" w:hAnsi="Times New Roman"/>
                <w:b/>
                <w:sz w:val="24"/>
                <w:szCs w:val="24"/>
              </w:rPr>
            </w:pPr>
            <w:r w:rsidRPr="00554BF0">
              <w:rPr>
                <w:rFonts w:ascii="Times New Roman" w:eastAsiaTheme="minorHAnsi" w:hAnsi="Times New Roman"/>
                <w:b/>
                <w:sz w:val="24"/>
                <w:szCs w:val="24"/>
              </w:rPr>
              <w:t>Тема:</w:t>
            </w:r>
            <w:r w:rsidRPr="00554BF0">
              <w:rPr>
                <w:rFonts w:ascii="Times New Roman" w:eastAsiaTheme="minorHAnsi" w:hAnsi="Times New Roman"/>
                <w:sz w:val="24"/>
                <w:szCs w:val="24"/>
              </w:rPr>
              <w:t xml:space="preserve"> </w:t>
            </w:r>
            <w:r w:rsidRPr="00554BF0">
              <w:rPr>
                <w:rFonts w:ascii="Times New Roman" w:eastAsiaTheme="minorHAnsi" w:hAnsi="Times New Roman"/>
                <w:b/>
                <w:sz w:val="24"/>
                <w:szCs w:val="24"/>
              </w:rPr>
              <w:t>« Звук П, ПЬ, буква П». Овощи. Труд на полях»</w:t>
            </w:r>
          </w:p>
          <w:p w:rsidR="00554BF0" w:rsidRPr="00554BF0" w:rsidRDefault="00554BF0" w:rsidP="00554BF0">
            <w:pPr>
              <w:rPr>
                <w:rFonts w:ascii="Times New Roman" w:eastAsiaTheme="minorHAnsi" w:hAnsi="Times New Roman"/>
                <w:b/>
                <w:sz w:val="24"/>
                <w:szCs w:val="24"/>
              </w:rPr>
            </w:pPr>
            <w:r w:rsidRPr="00554BF0">
              <w:rPr>
                <w:rFonts w:ascii="Times New Roman" w:eastAsiaTheme="minorHAnsi" w:hAnsi="Times New Roman"/>
                <w:sz w:val="24"/>
                <w:szCs w:val="24"/>
              </w:rPr>
              <w:t xml:space="preserve"> Цели: </w:t>
            </w:r>
            <w:r w:rsidRPr="00554BF0">
              <w:rPr>
                <w:rFonts w:ascii="Times New Roman" w:eastAsiaTheme="minorHAnsi" w:hAnsi="Times New Roman"/>
                <w:b/>
                <w:sz w:val="24"/>
                <w:szCs w:val="24"/>
              </w:rPr>
              <w:t>коррекционно-образовательные:</w:t>
            </w:r>
          </w:p>
          <w:p w:rsidR="00554BF0" w:rsidRPr="00554BF0" w:rsidRDefault="00554BF0" w:rsidP="00554BF0">
            <w:pPr>
              <w:jc w:val="both"/>
              <w:rPr>
                <w:rFonts w:ascii="Times New Roman" w:eastAsiaTheme="minorHAnsi" w:hAnsi="Times New Roman"/>
                <w:sz w:val="24"/>
                <w:szCs w:val="24"/>
              </w:rPr>
            </w:pPr>
            <w:r w:rsidRPr="00554BF0">
              <w:rPr>
                <w:rFonts w:ascii="Times New Roman" w:eastAsiaTheme="minorHAnsi" w:hAnsi="Times New Roman"/>
                <w:sz w:val="24"/>
                <w:szCs w:val="24"/>
              </w:rPr>
              <w:t>научить ребенка давать акустико-артикуляционную характеристику звукам П, Пь;</w:t>
            </w:r>
          </w:p>
          <w:p w:rsidR="00554BF0" w:rsidRPr="00554BF0" w:rsidRDefault="00554BF0" w:rsidP="00554BF0">
            <w:pPr>
              <w:jc w:val="both"/>
              <w:rPr>
                <w:rFonts w:ascii="Times New Roman" w:eastAsiaTheme="minorHAnsi" w:hAnsi="Times New Roman"/>
                <w:sz w:val="24"/>
                <w:szCs w:val="24"/>
              </w:rPr>
            </w:pPr>
            <w:r w:rsidRPr="00554BF0">
              <w:rPr>
                <w:rFonts w:ascii="Times New Roman" w:eastAsiaTheme="minorHAnsi" w:hAnsi="Times New Roman"/>
                <w:sz w:val="24"/>
                <w:szCs w:val="24"/>
              </w:rPr>
              <w:t>формировать и расширять словарь детей по теме «Овощи»;</w:t>
            </w:r>
          </w:p>
          <w:p w:rsidR="00554BF0" w:rsidRPr="00554BF0" w:rsidRDefault="00554BF0" w:rsidP="00554BF0">
            <w:pPr>
              <w:jc w:val="both"/>
              <w:rPr>
                <w:rFonts w:ascii="Times New Roman" w:eastAsiaTheme="minorHAnsi" w:hAnsi="Times New Roman"/>
                <w:b/>
                <w:sz w:val="24"/>
                <w:szCs w:val="24"/>
              </w:rPr>
            </w:pPr>
            <w:r w:rsidRPr="00554BF0">
              <w:rPr>
                <w:rFonts w:ascii="Times New Roman" w:eastAsiaTheme="minorHAnsi" w:hAnsi="Times New Roman"/>
                <w:b/>
                <w:sz w:val="24"/>
                <w:szCs w:val="24"/>
              </w:rPr>
              <w:t>коррекционно-развивающие:</w:t>
            </w:r>
          </w:p>
          <w:p w:rsidR="00554BF0" w:rsidRPr="00554BF0" w:rsidRDefault="00554BF0" w:rsidP="00554BF0">
            <w:pPr>
              <w:jc w:val="both"/>
              <w:rPr>
                <w:rFonts w:ascii="Times New Roman" w:eastAsiaTheme="minorHAnsi" w:hAnsi="Times New Roman"/>
                <w:sz w:val="24"/>
                <w:szCs w:val="24"/>
              </w:rPr>
            </w:pPr>
            <w:r w:rsidRPr="00554BF0">
              <w:rPr>
                <w:rFonts w:ascii="Times New Roman" w:eastAsiaTheme="minorHAnsi" w:hAnsi="Times New Roman"/>
                <w:sz w:val="24"/>
                <w:szCs w:val="24"/>
              </w:rPr>
              <w:t>развивать общую, мелкую и артикуляционную моторику;</w:t>
            </w:r>
          </w:p>
          <w:p w:rsidR="00554BF0" w:rsidRPr="00554BF0" w:rsidRDefault="00554BF0" w:rsidP="00554BF0">
            <w:pPr>
              <w:jc w:val="both"/>
              <w:rPr>
                <w:rFonts w:ascii="Times New Roman" w:eastAsiaTheme="minorHAnsi" w:hAnsi="Times New Roman"/>
                <w:sz w:val="24"/>
                <w:szCs w:val="24"/>
              </w:rPr>
            </w:pPr>
            <w:r w:rsidRPr="00554BF0">
              <w:rPr>
                <w:rFonts w:ascii="Times New Roman" w:eastAsiaTheme="minorHAnsi" w:hAnsi="Times New Roman"/>
                <w:sz w:val="24"/>
                <w:szCs w:val="24"/>
              </w:rPr>
              <w:t>работать над развитием фонематического слуха;</w:t>
            </w:r>
          </w:p>
          <w:p w:rsidR="00554BF0" w:rsidRPr="00554BF0" w:rsidRDefault="00554BF0" w:rsidP="00554BF0">
            <w:pPr>
              <w:jc w:val="both"/>
              <w:rPr>
                <w:rFonts w:ascii="Times New Roman" w:eastAsiaTheme="minorHAnsi" w:hAnsi="Times New Roman"/>
                <w:sz w:val="24"/>
                <w:szCs w:val="24"/>
              </w:rPr>
            </w:pPr>
            <w:r w:rsidRPr="00554BF0">
              <w:rPr>
                <w:rFonts w:ascii="Times New Roman" w:eastAsiaTheme="minorHAnsi" w:hAnsi="Times New Roman"/>
                <w:sz w:val="24"/>
                <w:szCs w:val="24"/>
              </w:rPr>
              <w:t>работать над развитием дыхания и голоса;</w:t>
            </w:r>
          </w:p>
          <w:p w:rsidR="00554BF0" w:rsidRPr="00554BF0" w:rsidRDefault="00554BF0" w:rsidP="00554BF0">
            <w:pPr>
              <w:jc w:val="both"/>
              <w:rPr>
                <w:rFonts w:ascii="Times New Roman" w:eastAsiaTheme="minorHAnsi" w:hAnsi="Times New Roman"/>
                <w:b/>
                <w:sz w:val="24"/>
                <w:szCs w:val="24"/>
              </w:rPr>
            </w:pPr>
            <w:r w:rsidRPr="00554BF0">
              <w:rPr>
                <w:rFonts w:ascii="Times New Roman" w:eastAsiaTheme="minorHAnsi" w:hAnsi="Times New Roman"/>
                <w:b/>
                <w:sz w:val="24"/>
                <w:szCs w:val="24"/>
              </w:rPr>
              <w:t>коррекционно-воспитательная:</w:t>
            </w:r>
          </w:p>
          <w:p w:rsidR="00554BF0" w:rsidRPr="00554BF0" w:rsidRDefault="00554BF0" w:rsidP="00554BF0">
            <w:pPr>
              <w:jc w:val="both"/>
              <w:rPr>
                <w:rFonts w:ascii="Times New Roman" w:eastAsiaTheme="minorHAnsi" w:hAnsi="Times New Roman"/>
                <w:sz w:val="24"/>
                <w:szCs w:val="24"/>
              </w:rPr>
            </w:pPr>
            <w:r w:rsidRPr="00554BF0">
              <w:rPr>
                <w:rFonts w:ascii="Times New Roman" w:eastAsiaTheme="minorHAnsi" w:hAnsi="Times New Roman"/>
                <w:sz w:val="24"/>
                <w:szCs w:val="24"/>
              </w:rPr>
              <w:t>воспитывать у детей аккуратность и трудолюбие.</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 xml:space="preserve">О.С. Гомзяк </w:t>
            </w:r>
          </w:p>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 xml:space="preserve">«Говорим правильно в 6-7 лет. Конспекты фронтальных занятий </w:t>
            </w:r>
            <w:r w:rsidRPr="00554BF0">
              <w:rPr>
                <w:rFonts w:ascii="Times New Roman" w:eastAsiaTheme="minorHAnsi" w:hAnsi="Times New Roman"/>
                <w:sz w:val="24"/>
                <w:szCs w:val="24"/>
                <w:lang w:val="en-US"/>
              </w:rPr>
              <w:t>I</w:t>
            </w:r>
            <w:r w:rsidRPr="00554BF0">
              <w:rPr>
                <w:rFonts w:ascii="Times New Roman" w:eastAsiaTheme="minorHAnsi" w:hAnsi="Times New Roman"/>
                <w:sz w:val="24"/>
                <w:szCs w:val="24"/>
              </w:rPr>
              <w:t xml:space="preserve"> период»,</w:t>
            </w:r>
          </w:p>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 xml:space="preserve">  с. 25.</w:t>
            </w:r>
          </w:p>
        </w:tc>
      </w:tr>
      <w:tr w:rsidR="00554BF0" w:rsidRPr="00554BF0" w:rsidTr="00554BF0">
        <w:tc>
          <w:tcPr>
            <w:tcW w:w="1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05.10.2022</w:t>
            </w:r>
          </w:p>
        </w:tc>
        <w:tc>
          <w:tcPr>
            <w:tcW w:w="12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 xml:space="preserve">8.                        Ф/Ф- Л/Г                 </w:t>
            </w:r>
          </w:p>
        </w:tc>
        <w:tc>
          <w:tcPr>
            <w:tcW w:w="5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b/>
                <w:sz w:val="24"/>
                <w:szCs w:val="24"/>
              </w:rPr>
              <w:t>Тема:  «Звук К, КЬ и буква  К».</w:t>
            </w:r>
            <w:r w:rsidRPr="00554BF0">
              <w:rPr>
                <w:rFonts w:ascii="Times New Roman" w:eastAsiaTheme="minorHAnsi" w:hAnsi="Times New Roman"/>
                <w:sz w:val="24"/>
                <w:szCs w:val="24"/>
              </w:rPr>
              <w:t xml:space="preserve">     </w:t>
            </w:r>
          </w:p>
          <w:p w:rsidR="00554BF0" w:rsidRPr="00554BF0" w:rsidRDefault="00554BF0" w:rsidP="00554BF0">
            <w:pPr>
              <w:rPr>
                <w:rFonts w:ascii="Times New Roman" w:eastAsiaTheme="minorHAnsi" w:hAnsi="Times New Roman"/>
                <w:b/>
                <w:sz w:val="24"/>
                <w:szCs w:val="24"/>
              </w:rPr>
            </w:pPr>
            <w:r w:rsidRPr="00554BF0">
              <w:rPr>
                <w:rFonts w:ascii="Times New Roman" w:eastAsiaTheme="minorHAnsi" w:hAnsi="Times New Roman"/>
                <w:sz w:val="24"/>
                <w:szCs w:val="24"/>
              </w:rPr>
              <w:t xml:space="preserve">Труд взрослых на полях.                                                               Цель:  </w:t>
            </w:r>
            <w:r w:rsidRPr="00554BF0">
              <w:rPr>
                <w:rFonts w:ascii="Times New Roman" w:eastAsiaTheme="minorHAnsi" w:hAnsi="Times New Roman"/>
                <w:b/>
                <w:sz w:val="24"/>
                <w:szCs w:val="24"/>
              </w:rPr>
              <w:t>коррекционно-образовательные:</w:t>
            </w:r>
          </w:p>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научить ребенка давать акустико-артикуляционную характеристику звуков К, Кь;</w:t>
            </w:r>
          </w:p>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формировать и расширять словарь слов-глаголов;</w:t>
            </w:r>
          </w:p>
          <w:p w:rsidR="00554BF0" w:rsidRPr="00554BF0" w:rsidRDefault="00554BF0" w:rsidP="00554BF0">
            <w:pPr>
              <w:rPr>
                <w:rFonts w:ascii="Times New Roman" w:eastAsiaTheme="minorHAnsi" w:hAnsi="Times New Roman"/>
                <w:b/>
                <w:sz w:val="24"/>
                <w:szCs w:val="24"/>
              </w:rPr>
            </w:pPr>
            <w:r w:rsidRPr="00554BF0">
              <w:rPr>
                <w:rFonts w:ascii="Times New Roman" w:eastAsiaTheme="minorHAnsi" w:hAnsi="Times New Roman"/>
                <w:b/>
                <w:sz w:val="24"/>
                <w:szCs w:val="24"/>
              </w:rPr>
              <w:t>коррекционно-развивающие:</w:t>
            </w:r>
          </w:p>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развивать звуковой анализ;</w:t>
            </w:r>
          </w:p>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развивать фонематические процессы;</w:t>
            </w:r>
          </w:p>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развивать дыхание и голос;</w:t>
            </w:r>
          </w:p>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развивать внимание, память;</w:t>
            </w:r>
            <w:r w:rsidRPr="00554BF0">
              <w:rPr>
                <w:rFonts w:ascii="Times New Roman" w:eastAsiaTheme="minorHAnsi" w:hAnsi="Times New Roman"/>
                <w:sz w:val="24"/>
                <w:szCs w:val="24"/>
              </w:rPr>
              <w:br/>
            </w:r>
            <w:r w:rsidRPr="00554BF0">
              <w:rPr>
                <w:rFonts w:ascii="Times New Roman" w:eastAsiaTheme="minorHAnsi" w:hAnsi="Times New Roman"/>
                <w:b/>
                <w:sz w:val="24"/>
                <w:szCs w:val="24"/>
              </w:rPr>
              <w:t>коррекционно-воспитательная:</w:t>
            </w:r>
            <w:r w:rsidRPr="00554BF0">
              <w:rPr>
                <w:rFonts w:ascii="Times New Roman" w:eastAsiaTheme="minorHAnsi" w:hAnsi="Times New Roman"/>
                <w:sz w:val="24"/>
                <w:szCs w:val="24"/>
              </w:rPr>
              <w:t xml:space="preserve"> воспитывать трудолюбие и уважение к труду других людей.</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 xml:space="preserve">О.С. Гомзяк </w:t>
            </w:r>
          </w:p>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 xml:space="preserve">«Говорим правильно в 6-7 лет. Конспекты фронтальных занятий </w:t>
            </w:r>
            <w:r w:rsidRPr="00554BF0">
              <w:rPr>
                <w:rFonts w:ascii="Times New Roman" w:eastAsiaTheme="minorHAnsi" w:hAnsi="Times New Roman"/>
                <w:sz w:val="24"/>
                <w:szCs w:val="24"/>
                <w:lang w:val="en-US"/>
              </w:rPr>
              <w:t>I</w:t>
            </w:r>
            <w:r w:rsidRPr="00554BF0">
              <w:rPr>
                <w:rFonts w:ascii="Times New Roman" w:eastAsiaTheme="minorHAnsi" w:hAnsi="Times New Roman"/>
                <w:sz w:val="24"/>
                <w:szCs w:val="24"/>
              </w:rPr>
              <w:t xml:space="preserve"> период»,</w:t>
            </w:r>
          </w:p>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 xml:space="preserve">  с. 31.</w:t>
            </w:r>
          </w:p>
        </w:tc>
      </w:tr>
      <w:tr w:rsidR="00554BF0" w:rsidRPr="00554BF0" w:rsidTr="00554BF0">
        <w:tc>
          <w:tcPr>
            <w:tcW w:w="1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07.10.2022</w:t>
            </w:r>
          </w:p>
        </w:tc>
        <w:tc>
          <w:tcPr>
            <w:tcW w:w="12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9.                        С/Р</w:t>
            </w:r>
          </w:p>
        </w:tc>
        <w:tc>
          <w:tcPr>
            <w:tcW w:w="5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4BF0" w:rsidRPr="00554BF0" w:rsidRDefault="00554BF0" w:rsidP="00554BF0">
            <w:pPr>
              <w:spacing w:line="263" w:lineRule="atLeast"/>
              <w:rPr>
                <w:rFonts w:ascii="Times New Roman" w:eastAsia="Times New Roman" w:hAnsi="Times New Roman"/>
                <w:sz w:val="24"/>
                <w:szCs w:val="24"/>
              </w:rPr>
            </w:pPr>
            <w:r w:rsidRPr="00554BF0">
              <w:rPr>
                <w:rFonts w:ascii="Times New Roman" w:eastAsia="Times New Roman" w:hAnsi="Times New Roman"/>
                <w:b/>
                <w:sz w:val="24"/>
                <w:szCs w:val="24"/>
              </w:rPr>
              <w:t>Тема:</w:t>
            </w:r>
            <w:r w:rsidRPr="00554BF0">
              <w:rPr>
                <w:rFonts w:ascii="Times New Roman" w:eastAsia="Times New Roman" w:hAnsi="Times New Roman"/>
                <w:sz w:val="24"/>
                <w:szCs w:val="24"/>
              </w:rPr>
              <w:t xml:space="preserve"> </w:t>
            </w:r>
            <w:r w:rsidRPr="00554BF0">
              <w:rPr>
                <w:rFonts w:ascii="Times New Roman" w:eastAsia="Times New Roman" w:hAnsi="Times New Roman"/>
                <w:b/>
                <w:sz w:val="24"/>
                <w:szCs w:val="24"/>
              </w:rPr>
              <w:t>Пересказ русской народной сказки «Мужик и медведь» </w:t>
            </w:r>
            <w:r w:rsidRPr="00554BF0">
              <w:rPr>
                <w:rFonts w:ascii="Times New Roman" w:eastAsia="Times New Roman" w:hAnsi="Times New Roman"/>
                <w:i/>
                <w:iCs/>
                <w:sz w:val="24"/>
                <w:szCs w:val="24"/>
              </w:rPr>
              <w:t>(с элементами драматизации)</w:t>
            </w:r>
          </w:p>
          <w:p w:rsidR="00554BF0" w:rsidRPr="00554BF0" w:rsidRDefault="00554BF0" w:rsidP="00554BF0">
            <w:pPr>
              <w:spacing w:line="263" w:lineRule="atLeast"/>
              <w:rPr>
                <w:rFonts w:ascii="Times New Roman" w:eastAsia="Times New Roman" w:hAnsi="Times New Roman"/>
                <w:sz w:val="24"/>
                <w:szCs w:val="24"/>
              </w:rPr>
            </w:pPr>
            <w:r w:rsidRPr="00554BF0">
              <w:rPr>
                <w:rFonts w:ascii="Times New Roman" w:eastAsia="Times New Roman" w:hAnsi="Times New Roman"/>
                <w:sz w:val="24"/>
                <w:szCs w:val="24"/>
              </w:rPr>
              <w:t>Цели:</w:t>
            </w:r>
          </w:p>
          <w:p w:rsidR="00554BF0" w:rsidRPr="00554BF0" w:rsidRDefault="00554BF0" w:rsidP="00554BF0">
            <w:pPr>
              <w:spacing w:line="263" w:lineRule="atLeast"/>
              <w:rPr>
                <w:rFonts w:ascii="Times New Roman" w:eastAsia="Times New Roman" w:hAnsi="Times New Roman"/>
                <w:sz w:val="24"/>
                <w:szCs w:val="24"/>
              </w:rPr>
            </w:pPr>
            <w:r w:rsidRPr="00554BF0">
              <w:rPr>
                <w:rFonts w:ascii="Times New Roman" w:eastAsia="Times New Roman" w:hAnsi="Times New Roman"/>
                <w:sz w:val="24"/>
                <w:szCs w:val="24"/>
              </w:rPr>
              <w:t> </w:t>
            </w:r>
            <w:r w:rsidRPr="00554BF0">
              <w:rPr>
                <w:rFonts w:ascii="Times New Roman" w:eastAsia="Times New Roman" w:hAnsi="Times New Roman"/>
                <w:b/>
                <w:iCs/>
                <w:sz w:val="24"/>
                <w:szCs w:val="24"/>
              </w:rPr>
              <w:t>коррекционно—образовательная</w:t>
            </w:r>
            <w:r w:rsidRPr="00554BF0">
              <w:rPr>
                <w:rFonts w:ascii="Times New Roman" w:eastAsia="Times New Roman" w:hAnsi="Times New Roman"/>
                <w:i/>
                <w:iCs/>
                <w:sz w:val="24"/>
                <w:szCs w:val="24"/>
              </w:rPr>
              <w:t>:</w:t>
            </w:r>
            <w:r w:rsidRPr="00554BF0">
              <w:rPr>
                <w:rFonts w:ascii="Times New Roman" w:eastAsia="Times New Roman" w:hAnsi="Times New Roman"/>
                <w:sz w:val="24"/>
                <w:szCs w:val="24"/>
              </w:rPr>
              <w:t> учить детей составлять пересказ сказки, проявляя творческое воображение и артистизм;</w:t>
            </w:r>
          </w:p>
          <w:p w:rsidR="00554BF0" w:rsidRPr="00554BF0" w:rsidRDefault="00554BF0" w:rsidP="00554BF0">
            <w:pPr>
              <w:spacing w:line="263" w:lineRule="atLeast"/>
              <w:rPr>
                <w:rFonts w:ascii="Times New Roman" w:eastAsia="Times New Roman" w:hAnsi="Times New Roman"/>
                <w:sz w:val="24"/>
                <w:szCs w:val="24"/>
              </w:rPr>
            </w:pPr>
            <w:r w:rsidRPr="00554BF0">
              <w:rPr>
                <w:rFonts w:ascii="Times New Roman" w:eastAsia="Times New Roman" w:hAnsi="Times New Roman"/>
                <w:b/>
                <w:iCs/>
                <w:sz w:val="24"/>
                <w:szCs w:val="24"/>
              </w:rPr>
              <w:t>коррекционно—развивающие:</w:t>
            </w:r>
          </w:p>
          <w:p w:rsidR="00554BF0" w:rsidRPr="00554BF0" w:rsidRDefault="00554BF0" w:rsidP="00554BF0">
            <w:pPr>
              <w:spacing w:line="263" w:lineRule="atLeast"/>
              <w:rPr>
                <w:rFonts w:ascii="Times New Roman" w:eastAsia="Times New Roman" w:hAnsi="Times New Roman"/>
                <w:sz w:val="24"/>
                <w:szCs w:val="24"/>
              </w:rPr>
            </w:pPr>
            <w:r w:rsidRPr="00554BF0">
              <w:rPr>
                <w:rFonts w:ascii="Times New Roman" w:eastAsia="Times New Roman" w:hAnsi="Times New Roman"/>
                <w:sz w:val="24"/>
                <w:szCs w:val="24"/>
              </w:rPr>
              <w:t>развивать у детей умение распространять предложения определениями;                                                                    развивать мыслительную деятельность;</w:t>
            </w:r>
          </w:p>
          <w:p w:rsidR="00554BF0" w:rsidRPr="00554BF0" w:rsidRDefault="00554BF0" w:rsidP="00554BF0">
            <w:pPr>
              <w:spacing w:line="263" w:lineRule="atLeast"/>
              <w:rPr>
                <w:rFonts w:ascii="Times New Roman" w:eastAsia="Times New Roman" w:hAnsi="Times New Roman"/>
                <w:sz w:val="24"/>
                <w:szCs w:val="24"/>
              </w:rPr>
            </w:pPr>
            <w:r w:rsidRPr="00554BF0">
              <w:rPr>
                <w:rFonts w:ascii="Times New Roman" w:eastAsia="Times New Roman" w:hAnsi="Times New Roman"/>
                <w:sz w:val="24"/>
                <w:szCs w:val="24"/>
              </w:rPr>
              <w:t>  расширять знания детей по теме;</w:t>
            </w:r>
          </w:p>
          <w:p w:rsidR="00554BF0" w:rsidRPr="00554BF0" w:rsidRDefault="00554BF0" w:rsidP="00554BF0">
            <w:pPr>
              <w:spacing w:line="263" w:lineRule="atLeast"/>
              <w:rPr>
                <w:rFonts w:ascii="Times New Roman" w:eastAsia="Times New Roman" w:hAnsi="Times New Roman"/>
                <w:sz w:val="24"/>
                <w:szCs w:val="24"/>
              </w:rPr>
            </w:pPr>
            <w:r w:rsidRPr="00554BF0">
              <w:rPr>
                <w:rFonts w:ascii="Times New Roman" w:eastAsia="Times New Roman" w:hAnsi="Times New Roman"/>
                <w:sz w:val="24"/>
                <w:szCs w:val="24"/>
              </w:rPr>
              <w:t> </w:t>
            </w:r>
            <w:r w:rsidRPr="00554BF0">
              <w:rPr>
                <w:rFonts w:ascii="Times New Roman" w:eastAsia="Times New Roman" w:hAnsi="Times New Roman"/>
                <w:b/>
                <w:iCs/>
                <w:sz w:val="24"/>
                <w:szCs w:val="24"/>
              </w:rPr>
              <w:t>коррекционно—воспитательная</w:t>
            </w:r>
            <w:r w:rsidRPr="00554BF0">
              <w:rPr>
                <w:rFonts w:ascii="Times New Roman" w:eastAsia="Times New Roman" w:hAnsi="Times New Roman"/>
                <w:i/>
                <w:iCs/>
                <w:sz w:val="24"/>
                <w:szCs w:val="24"/>
              </w:rPr>
              <w:t>: </w:t>
            </w:r>
            <w:r w:rsidRPr="00554BF0">
              <w:rPr>
                <w:rFonts w:ascii="Times New Roman" w:eastAsia="Times New Roman" w:hAnsi="Times New Roman"/>
                <w:sz w:val="24"/>
                <w:szCs w:val="24"/>
              </w:rPr>
              <w:t>воспитывать у детей самоконтроль за речью.</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 xml:space="preserve">О.С. Гомзяк </w:t>
            </w:r>
          </w:p>
          <w:p w:rsidR="00554BF0" w:rsidRPr="00554BF0" w:rsidRDefault="00554BF0" w:rsidP="00554BF0">
            <w:pPr>
              <w:spacing w:line="263" w:lineRule="atLeast"/>
              <w:rPr>
                <w:rFonts w:ascii="Times New Roman" w:eastAsia="Times New Roman" w:hAnsi="Times New Roman"/>
                <w:sz w:val="24"/>
                <w:szCs w:val="24"/>
                <w:lang w:eastAsia="ru-RU"/>
              </w:rPr>
            </w:pPr>
            <w:r w:rsidRPr="00554BF0">
              <w:rPr>
                <w:rFonts w:ascii="Times New Roman" w:eastAsia="Times New Roman" w:hAnsi="Times New Roman"/>
                <w:sz w:val="24"/>
                <w:szCs w:val="24"/>
                <w:lang w:eastAsia="ru-RU"/>
              </w:rPr>
              <w:t>«Конспекты занятий и картинный</w:t>
            </w:r>
          </w:p>
          <w:p w:rsidR="00554BF0" w:rsidRPr="00554BF0" w:rsidRDefault="00554BF0" w:rsidP="00554BF0">
            <w:pPr>
              <w:spacing w:line="263" w:lineRule="atLeast"/>
              <w:rPr>
                <w:rFonts w:ascii="Times New Roman" w:eastAsia="Times New Roman" w:hAnsi="Times New Roman"/>
                <w:sz w:val="24"/>
                <w:szCs w:val="24"/>
                <w:lang w:eastAsia="ru-RU"/>
              </w:rPr>
            </w:pPr>
            <w:r w:rsidRPr="00554BF0">
              <w:rPr>
                <w:rFonts w:ascii="Times New Roman" w:eastAsia="Times New Roman" w:hAnsi="Times New Roman"/>
                <w:sz w:val="24"/>
                <w:szCs w:val="24"/>
                <w:lang w:eastAsia="ru-RU"/>
              </w:rPr>
              <w:t>материал по развитию связной речи  в подготовительной к школе логогруппе»,</w:t>
            </w:r>
            <w:r w:rsidRPr="00554BF0">
              <w:rPr>
                <w:rFonts w:ascii="Times New Roman" w:eastAsiaTheme="minorHAnsi" w:hAnsi="Times New Roman"/>
                <w:sz w:val="24"/>
                <w:szCs w:val="24"/>
              </w:rPr>
              <w:t>с.14.</w:t>
            </w:r>
          </w:p>
        </w:tc>
      </w:tr>
      <w:tr w:rsidR="00554BF0" w:rsidRPr="00554BF0" w:rsidTr="00554BF0">
        <w:tc>
          <w:tcPr>
            <w:tcW w:w="1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10.10. 2022</w:t>
            </w:r>
          </w:p>
        </w:tc>
        <w:tc>
          <w:tcPr>
            <w:tcW w:w="12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 xml:space="preserve">10.                     Ф/Ф- Л/Г                 </w:t>
            </w:r>
          </w:p>
        </w:tc>
        <w:tc>
          <w:tcPr>
            <w:tcW w:w="5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4BF0" w:rsidRPr="00554BF0" w:rsidRDefault="00554BF0" w:rsidP="00554BF0">
            <w:pPr>
              <w:rPr>
                <w:rFonts w:ascii="Times New Roman" w:eastAsiaTheme="minorHAnsi" w:hAnsi="Times New Roman"/>
                <w:b/>
                <w:sz w:val="24"/>
                <w:szCs w:val="24"/>
              </w:rPr>
            </w:pPr>
            <w:r w:rsidRPr="00554BF0">
              <w:rPr>
                <w:rFonts w:ascii="Times New Roman" w:eastAsiaTheme="minorHAnsi" w:hAnsi="Times New Roman"/>
                <w:b/>
                <w:sz w:val="24"/>
                <w:szCs w:val="24"/>
              </w:rPr>
              <w:t>Тема:  Звук Т, ТЬ, Буква Т.    Фрукты.</w:t>
            </w:r>
            <w:r w:rsidRPr="00554BF0">
              <w:rPr>
                <w:rFonts w:ascii="Times New Roman" w:eastAsiaTheme="minorHAnsi" w:hAnsi="Times New Roman"/>
                <w:sz w:val="24"/>
                <w:szCs w:val="24"/>
              </w:rPr>
              <w:t xml:space="preserve">                                                           Цели:</w:t>
            </w:r>
          </w:p>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b/>
                <w:sz w:val="24"/>
                <w:szCs w:val="24"/>
              </w:rPr>
              <w:t>коррекционно-образовательные</w:t>
            </w:r>
            <w:r w:rsidRPr="00554BF0">
              <w:rPr>
                <w:rFonts w:ascii="Times New Roman" w:eastAsiaTheme="minorHAnsi" w:hAnsi="Times New Roman"/>
                <w:sz w:val="24"/>
                <w:szCs w:val="24"/>
              </w:rPr>
              <w:t>:</w:t>
            </w:r>
          </w:p>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формировать умение употреблять имена существительные множественного числа в родительном падеже;</w:t>
            </w:r>
          </w:p>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научить давать акустико-артикуляционную характеристику звуков Т, Ть и различать их;</w:t>
            </w:r>
          </w:p>
          <w:p w:rsidR="00554BF0" w:rsidRPr="00554BF0" w:rsidRDefault="00554BF0" w:rsidP="00554BF0">
            <w:pPr>
              <w:rPr>
                <w:rFonts w:ascii="Times New Roman" w:eastAsiaTheme="minorHAnsi" w:hAnsi="Times New Roman"/>
                <w:b/>
                <w:sz w:val="24"/>
                <w:szCs w:val="24"/>
              </w:rPr>
            </w:pPr>
            <w:r w:rsidRPr="00554BF0">
              <w:rPr>
                <w:rFonts w:ascii="Times New Roman" w:eastAsiaTheme="minorHAnsi" w:hAnsi="Times New Roman"/>
                <w:b/>
                <w:sz w:val="24"/>
                <w:szCs w:val="24"/>
              </w:rPr>
              <w:t>коррекционно-развивающие:</w:t>
            </w:r>
          </w:p>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развивать навыки звукового анализа на материале слогов и слов;</w:t>
            </w:r>
          </w:p>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развивать фонематический слух;</w:t>
            </w:r>
          </w:p>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развивать общую, мелкую и артикуляционную моторику;</w:t>
            </w:r>
          </w:p>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формировать умение делить предложения на слова;</w:t>
            </w:r>
          </w:p>
          <w:p w:rsidR="00554BF0" w:rsidRPr="00554BF0" w:rsidRDefault="00554BF0" w:rsidP="00554BF0">
            <w:pPr>
              <w:rPr>
                <w:rFonts w:ascii="Times New Roman" w:eastAsiaTheme="minorHAnsi" w:hAnsi="Times New Roman"/>
                <w:b/>
                <w:sz w:val="24"/>
                <w:szCs w:val="24"/>
              </w:rPr>
            </w:pPr>
            <w:r w:rsidRPr="00554BF0">
              <w:rPr>
                <w:rFonts w:ascii="Times New Roman" w:eastAsiaTheme="minorHAnsi" w:hAnsi="Times New Roman"/>
                <w:b/>
                <w:sz w:val="24"/>
                <w:szCs w:val="24"/>
              </w:rPr>
              <w:t>коррекционно-воспитательная:</w:t>
            </w:r>
          </w:p>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воспитывать уважение к труду взрослых и прививать трудовые навыки.</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 xml:space="preserve">О.С. Гомзяк </w:t>
            </w:r>
          </w:p>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 xml:space="preserve">«Говорим правильно в 6-7 лет. Конспекты фронтальных занятий </w:t>
            </w:r>
            <w:r w:rsidRPr="00554BF0">
              <w:rPr>
                <w:rFonts w:ascii="Times New Roman" w:eastAsiaTheme="minorHAnsi" w:hAnsi="Times New Roman"/>
                <w:sz w:val="24"/>
                <w:szCs w:val="24"/>
                <w:lang w:val="en-US"/>
              </w:rPr>
              <w:t>I</w:t>
            </w:r>
            <w:r w:rsidRPr="00554BF0">
              <w:rPr>
                <w:rFonts w:ascii="Times New Roman" w:eastAsiaTheme="minorHAnsi" w:hAnsi="Times New Roman"/>
                <w:sz w:val="24"/>
                <w:szCs w:val="24"/>
              </w:rPr>
              <w:t xml:space="preserve"> период»,</w:t>
            </w:r>
          </w:p>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 xml:space="preserve">  с. 35.</w:t>
            </w:r>
          </w:p>
        </w:tc>
      </w:tr>
      <w:tr w:rsidR="00554BF0" w:rsidRPr="00554BF0" w:rsidTr="00554BF0">
        <w:tc>
          <w:tcPr>
            <w:tcW w:w="1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12.10. 2022</w:t>
            </w:r>
          </w:p>
        </w:tc>
        <w:tc>
          <w:tcPr>
            <w:tcW w:w="12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 xml:space="preserve">11.                      Ф/Ф- Л/Г                 </w:t>
            </w:r>
          </w:p>
        </w:tc>
        <w:tc>
          <w:tcPr>
            <w:tcW w:w="5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4BF0" w:rsidRPr="00554BF0" w:rsidRDefault="00554BF0" w:rsidP="00554BF0">
            <w:pPr>
              <w:rPr>
                <w:rFonts w:ascii="Times New Roman" w:eastAsiaTheme="minorHAnsi" w:hAnsi="Times New Roman"/>
                <w:b/>
                <w:sz w:val="24"/>
                <w:szCs w:val="24"/>
              </w:rPr>
            </w:pPr>
            <w:r w:rsidRPr="00554BF0">
              <w:rPr>
                <w:rFonts w:ascii="Times New Roman" w:eastAsiaTheme="minorHAnsi" w:hAnsi="Times New Roman"/>
                <w:b/>
                <w:sz w:val="24"/>
                <w:szCs w:val="24"/>
              </w:rPr>
              <w:t>Тема:</w:t>
            </w:r>
            <w:r w:rsidRPr="00554BF0">
              <w:rPr>
                <w:rFonts w:ascii="Times New Roman" w:eastAsiaTheme="minorHAnsi" w:hAnsi="Times New Roman"/>
                <w:sz w:val="24"/>
                <w:szCs w:val="24"/>
              </w:rPr>
              <w:t xml:space="preserve"> </w:t>
            </w:r>
            <w:r w:rsidRPr="00554BF0">
              <w:rPr>
                <w:rFonts w:ascii="Times New Roman" w:eastAsiaTheme="minorHAnsi" w:hAnsi="Times New Roman"/>
                <w:b/>
                <w:sz w:val="24"/>
                <w:szCs w:val="24"/>
              </w:rPr>
              <w:t>«Звуки К-Т».     Фрукты .                                                            Цели:</w:t>
            </w:r>
          </w:p>
          <w:p w:rsidR="00554BF0" w:rsidRPr="00554BF0" w:rsidRDefault="00554BF0" w:rsidP="00554BF0">
            <w:pPr>
              <w:rPr>
                <w:rFonts w:ascii="Times New Roman" w:eastAsiaTheme="minorHAnsi" w:hAnsi="Times New Roman"/>
                <w:b/>
                <w:sz w:val="24"/>
                <w:szCs w:val="24"/>
              </w:rPr>
            </w:pPr>
            <w:r w:rsidRPr="00554BF0">
              <w:rPr>
                <w:rFonts w:ascii="Times New Roman" w:eastAsiaTheme="minorHAnsi" w:hAnsi="Times New Roman"/>
                <w:b/>
                <w:sz w:val="24"/>
                <w:szCs w:val="24"/>
              </w:rPr>
              <w:t>коррекционно-образовательные:</w:t>
            </w:r>
          </w:p>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учить детей давать сравнительную характеристику звуков;</w:t>
            </w:r>
          </w:p>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расширять словарь по теме «Фрукты»;</w:t>
            </w:r>
            <w:r w:rsidRPr="00554BF0">
              <w:rPr>
                <w:rFonts w:ascii="Times New Roman" w:eastAsiaTheme="minorHAnsi" w:hAnsi="Times New Roman"/>
                <w:sz w:val="24"/>
                <w:szCs w:val="24"/>
              </w:rPr>
              <w:br/>
            </w:r>
            <w:r w:rsidRPr="00554BF0">
              <w:rPr>
                <w:rFonts w:ascii="Times New Roman" w:eastAsiaTheme="minorHAnsi" w:hAnsi="Times New Roman"/>
                <w:b/>
                <w:sz w:val="24"/>
                <w:szCs w:val="24"/>
              </w:rPr>
              <w:t>коррекционно-развивающие:</w:t>
            </w:r>
          </w:p>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развивать звуковой анализ и синтез;</w:t>
            </w:r>
            <w:r w:rsidRPr="00554BF0">
              <w:rPr>
                <w:rFonts w:ascii="Times New Roman" w:eastAsiaTheme="minorHAnsi" w:hAnsi="Times New Roman"/>
                <w:sz w:val="24"/>
                <w:szCs w:val="24"/>
              </w:rPr>
              <w:br/>
              <w:t>развивать фонематические процессы;</w:t>
            </w:r>
          </w:p>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развивать общую, мелкую и артикуляционную моторику;</w:t>
            </w:r>
          </w:p>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развивать мыслительную деятельность;</w:t>
            </w:r>
            <w:r w:rsidRPr="00554BF0">
              <w:rPr>
                <w:rFonts w:ascii="Times New Roman" w:eastAsiaTheme="minorHAnsi" w:hAnsi="Times New Roman"/>
                <w:sz w:val="24"/>
                <w:szCs w:val="24"/>
              </w:rPr>
              <w:br/>
            </w:r>
            <w:r w:rsidRPr="00554BF0">
              <w:rPr>
                <w:rFonts w:ascii="Times New Roman" w:eastAsiaTheme="minorHAnsi" w:hAnsi="Times New Roman"/>
                <w:b/>
                <w:sz w:val="24"/>
                <w:szCs w:val="24"/>
              </w:rPr>
              <w:t>коррекционно-воспитательная:</w:t>
            </w:r>
            <w:r w:rsidRPr="00554BF0">
              <w:rPr>
                <w:rFonts w:ascii="Times New Roman" w:eastAsiaTheme="minorHAnsi" w:hAnsi="Times New Roman"/>
                <w:sz w:val="24"/>
                <w:szCs w:val="24"/>
              </w:rPr>
              <w:t xml:space="preserve">  воспитывать у детей аккуратность и развивать</w:t>
            </w:r>
            <w:r w:rsidRPr="00554BF0">
              <w:rPr>
                <w:rFonts w:ascii="Times New Roman" w:eastAsiaTheme="minorHAnsi" w:hAnsi="Times New Roman"/>
                <w:sz w:val="24"/>
                <w:szCs w:val="24"/>
              </w:rPr>
              <w:br/>
              <w:t xml:space="preserve">любознательность. </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 xml:space="preserve">О.С. Гомзяк </w:t>
            </w:r>
          </w:p>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 xml:space="preserve">«Говорим правильно в 6-7 лет. Конспекты фронтальных занятий </w:t>
            </w:r>
            <w:r w:rsidRPr="00554BF0">
              <w:rPr>
                <w:rFonts w:ascii="Times New Roman" w:eastAsiaTheme="minorHAnsi" w:hAnsi="Times New Roman"/>
                <w:sz w:val="24"/>
                <w:szCs w:val="24"/>
                <w:lang w:val="en-US"/>
              </w:rPr>
              <w:t>I</w:t>
            </w:r>
            <w:r w:rsidRPr="00554BF0">
              <w:rPr>
                <w:rFonts w:ascii="Times New Roman" w:eastAsiaTheme="minorHAnsi" w:hAnsi="Times New Roman"/>
                <w:sz w:val="24"/>
                <w:szCs w:val="24"/>
              </w:rPr>
              <w:t xml:space="preserve"> период»,</w:t>
            </w:r>
          </w:p>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 xml:space="preserve">  с. 39.</w:t>
            </w:r>
          </w:p>
        </w:tc>
      </w:tr>
      <w:tr w:rsidR="00554BF0" w:rsidRPr="00554BF0" w:rsidTr="00554BF0">
        <w:tc>
          <w:tcPr>
            <w:tcW w:w="1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14.10.2022</w:t>
            </w:r>
          </w:p>
        </w:tc>
        <w:tc>
          <w:tcPr>
            <w:tcW w:w="12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12.                      С/Р.</w:t>
            </w:r>
          </w:p>
        </w:tc>
        <w:tc>
          <w:tcPr>
            <w:tcW w:w="55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4BF0" w:rsidRPr="00554BF0" w:rsidRDefault="00554BF0" w:rsidP="00554BF0">
            <w:pPr>
              <w:spacing w:line="263" w:lineRule="atLeast"/>
              <w:jc w:val="both"/>
              <w:rPr>
                <w:rFonts w:ascii="Times New Roman" w:eastAsia="Times New Roman" w:hAnsi="Times New Roman"/>
                <w:sz w:val="24"/>
                <w:szCs w:val="24"/>
              </w:rPr>
            </w:pPr>
            <w:r w:rsidRPr="00554BF0">
              <w:rPr>
                <w:rFonts w:ascii="Times New Roman" w:eastAsia="Times New Roman" w:hAnsi="Times New Roman"/>
                <w:b/>
                <w:sz w:val="24"/>
                <w:szCs w:val="24"/>
              </w:rPr>
              <w:t xml:space="preserve">Тема: </w:t>
            </w:r>
            <w:r w:rsidRPr="00554BF0">
              <w:rPr>
                <w:rFonts w:ascii="Times New Roman" w:eastAsia="Times New Roman" w:hAnsi="Times New Roman"/>
                <w:sz w:val="24"/>
                <w:szCs w:val="24"/>
              </w:rPr>
              <w:t xml:space="preserve"> </w:t>
            </w:r>
            <w:r w:rsidRPr="00554BF0">
              <w:rPr>
                <w:rFonts w:ascii="Times New Roman" w:eastAsia="Times New Roman" w:hAnsi="Times New Roman"/>
                <w:b/>
                <w:sz w:val="24"/>
                <w:szCs w:val="24"/>
              </w:rPr>
              <w:t>Пересказ рассказа Л. Толстого «Косточка»</w:t>
            </w:r>
          </w:p>
          <w:p w:rsidR="00554BF0" w:rsidRPr="00554BF0" w:rsidRDefault="00554BF0" w:rsidP="00554BF0">
            <w:pPr>
              <w:spacing w:line="263" w:lineRule="atLeast"/>
              <w:rPr>
                <w:rFonts w:ascii="Times New Roman" w:eastAsia="Times New Roman" w:hAnsi="Times New Roman"/>
                <w:b/>
                <w:sz w:val="24"/>
                <w:szCs w:val="24"/>
              </w:rPr>
            </w:pPr>
            <w:r w:rsidRPr="00554BF0">
              <w:rPr>
                <w:rFonts w:ascii="Times New Roman" w:eastAsia="Times New Roman" w:hAnsi="Times New Roman"/>
                <w:b/>
                <w:sz w:val="24"/>
                <w:szCs w:val="24"/>
              </w:rPr>
              <w:t>Цели:</w:t>
            </w:r>
          </w:p>
          <w:p w:rsidR="00554BF0" w:rsidRPr="00554BF0" w:rsidRDefault="00554BF0" w:rsidP="00554BF0">
            <w:pPr>
              <w:spacing w:line="263" w:lineRule="atLeast"/>
              <w:rPr>
                <w:rFonts w:ascii="Times New Roman" w:eastAsia="Times New Roman" w:hAnsi="Times New Roman"/>
                <w:sz w:val="24"/>
                <w:szCs w:val="24"/>
              </w:rPr>
            </w:pPr>
            <w:r w:rsidRPr="00554BF0">
              <w:rPr>
                <w:rFonts w:ascii="Times New Roman" w:eastAsia="Times New Roman" w:hAnsi="Times New Roman"/>
                <w:b/>
                <w:iCs/>
                <w:sz w:val="24"/>
                <w:szCs w:val="24"/>
              </w:rPr>
              <w:t>коррекционно—образовательная</w:t>
            </w:r>
            <w:r w:rsidRPr="00554BF0">
              <w:rPr>
                <w:rFonts w:ascii="Times New Roman" w:eastAsia="Times New Roman" w:hAnsi="Times New Roman"/>
                <w:i/>
                <w:iCs/>
                <w:sz w:val="24"/>
                <w:szCs w:val="24"/>
              </w:rPr>
              <w:t>: </w:t>
            </w:r>
            <w:r w:rsidRPr="00554BF0">
              <w:rPr>
                <w:rFonts w:ascii="Times New Roman" w:eastAsia="Times New Roman" w:hAnsi="Times New Roman"/>
                <w:sz w:val="24"/>
                <w:szCs w:val="24"/>
              </w:rPr>
              <w:t>обучать детей составлению пересказа текста с помощью сюжетных картинок;</w:t>
            </w:r>
          </w:p>
          <w:p w:rsidR="00554BF0" w:rsidRPr="00554BF0" w:rsidRDefault="00554BF0" w:rsidP="00554BF0">
            <w:pPr>
              <w:spacing w:line="263" w:lineRule="atLeast"/>
              <w:rPr>
                <w:rFonts w:ascii="Times New Roman" w:eastAsia="Times New Roman" w:hAnsi="Times New Roman"/>
                <w:sz w:val="24"/>
                <w:szCs w:val="24"/>
              </w:rPr>
            </w:pPr>
            <w:r w:rsidRPr="00554BF0">
              <w:rPr>
                <w:rFonts w:ascii="Times New Roman" w:eastAsia="Times New Roman" w:hAnsi="Times New Roman"/>
                <w:b/>
                <w:iCs/>
                <w:sz w:val="24"/>
                <w:szCs w:val="24"/>
              </w:rPr>
              <w:t>коррекционно—развивающие:</w:t>
            </w:r>
          </w:p>
          <w:p w:rsidR="00554BF0" w:rsidRPr="00554BF0" w:rsidRDefault="00554BF0" w:rsidP="00554BF0">
            <w:pPr>
              <w:spacing w:line="263" w:lineRule="atLeast"/>
              <w:rPr>
                <w:rFonts w:ascii="Times New Roman" w:eastAsia="Times New Roman" w:hAnsi="Times New Roman"/>
                <w:sz w:val="24"/>
                <w:szCs w:val="24"/>
              </w:rPr>
            </w:pPr>
            <w:r w:rsidRPr="00554BF0">
              <w:rPr>
                <w:rFonts w:ascii="Times New Roman" w:eastAsia="Times New Roman" w:hAnsi="Times New Roman"/>
                <w:sz w:val="24"/>
                <w:szCs w:val="24"/>
              </w:rPr>
              <w:t>·    закреплять правильное употребление в речи имен существительных в творительном падеже;</w:t>
            </w:r>
          </w:p>
          <w:p w:rsidR="00554BF0" w:rsidRPr="00554BF0" w:rsidRDefault="00554BF0" w:rsidP="00554BF0">
            <w:pPr>
              <w:spacing w:line="263" w:lineRule="atLeast"/>
              <w:rPr>
                <w:rFonts w:ascii="Times New Roman" w:eastAsia="Times New Roman" w:hAnsi="Times New Roman"/>
                <w:sz w:val="24"/>
                <w:szCs w:val="24"/>
              </w:rPr>
            </w:pPr>
            <w:r w:rsidRPr="00554BF0">
              <w:rPr>
                <w:rFonts w:ascii="Times New Roman" w:eastAsia="Times New Roman" w:hAnsi="Times New Roman"/>
                <w:sz w:val="24"/>
                <w:szCs w:val="24"/>
              </w:rPr>
              <w:t>·     развивать умение грамматически правильно и логически последовательно строить свое высказывание;</w:t>
            </w:r>
          </w:p>
          <w:p w:rsidR="00554BF0" w:rsidRPr="00FF049B" w:rsidRDefault="00554BF0" w:rsidP="00FF049B">
            <w:pPr>
              <w:spacing w:line="263" w:lineRule="atLeast"/>
              <w:rPr>
                <w:rFonts w:ascii="Times New Roman" w:eastAsia="Times New Roman" w:hAnsi="Times New Roman"/>
                <w:sz w:val="24"/>
                <w:szCs w:val="24"/>
              </w:rPr>
            </w:pPr>
            <w:r w:rsidRPr="00554BF0">
              <w:rPr>
                <w:rFonts w:ascii="Times New Roman" w:eastAsia="Times New Roman" w:hAnsi="Times New Roman"/>
                <w:b/>
                <w:iCs/>
                <w:sz w:val="24"/>
                <w:szCs w:val="24"/>
              </w:rPr>
              <w:t>коррекционно—воспитательная</w:t>
            </w:r>
            <w:r w:rsidRPr="00554BF0">
              <w:rPr>
                <w:rFonts w:ascii="Times New Roman" w:eastAsia="Times New Roman" w:hAnsi="Times New Roman"/>
                <w:i/>
                <w:iCs/>
                <w:sz w:val="24"/>
                <w:szCs w:val="24"/>
              </w:rPr>
              <w:t>: </w:t>
            </w:r>
            <w:r w:rsidRPr="00554BF0">
              <w:rPr>
                <w:rFonts w:ascii="Times New Roman" w:eastAsia="Times New Roman" w:hAnsi="Times New Roman"/>
                <w:sz w:val="24"/>
                <w:szCs w:val="24"/>
              </w:rPr>
              <w:t>воспитывать у детей желание честно оценивать свои поступки.</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 xml:space="preserve">О.С. Гомзяк </w:t>
            </w:r>
          </w:p>
          <w:p w:rsidR="00554BF0" w:rsidRPr="00554BF0" w:rsidRDefault="00554BF0" w:rsidP="00554BF0">
            <w:pPr>
              <w:spacing w:line="263" w:lineRule="atLeast"/>
              <w:rPr>
                <w:rFonts w:ascii="Times New Roman" w:eastAsia="Times New Roman" w:hAnsi="Times New Roman"/>
                <w:sz w:val="24"/>
                <w:szCs w:val="24"/>
                <w:lang w:eastAsia="ru-RU"/>
              </w:rPr>
            </w:pPr>
            <w:r w:rsidRPr="00554BF0">
              <w:rPr>
                <w:rFonts w:ascii="Times New Roman" w:eastAsia="Times New Roman" w:hAnsi="Times New Roman"/>
                <w:sz w:val="24"/>
                <w:szCs w:val="24"/>
                <w:lang w:eastAsia="ru-RU"/>
              </w:rPr>
              <w:t>«Конспекты занятий и картинный</w:t>
            </w:r>
          </w:p>
          <w:p w:rsidR="00554BF0" w:rsidRPr="00554BF0" w:rsidRDefault="00554BF0" w:rsidP="00554BF0">
            <w:pPr>
              <w:spacing w:line="263" w:lineRule="atLeast"/>
              <w:rPr>
                <w:rFonts w:ascii="Times New Roman" w:eastAsia="Times New Roman" w:hAnsi="Times New Roman"/>
                <w:sz w:val="24"/>
                <w:szCs w:val="24"/>
                <w:lang w:eastAsia="ru-RU"/>
              </w:rPr>
            </w:pPr>
            <w:r w:rsidRPr="00554BF0">
              <w:rPr>
                <w:rFonts w:ascii="Times New Roman" w:eastAsia="Times New Roman" w:hAnsi="Times New Roman"/>
                <w:sz w:val="24"/>
                <w:szCs w:val="24"/>
                <w:lang w:eastAsia="ru-RU"/>
              </w:rPr>
              <w:t>материал по развитию связной речи  в подготовительной к школе логогруппе»,</w:t>
            </w:r>
          </w:p>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с.16</w:t>
            </w:r>
          </w:p>
        </w:tc>
      </w:tr>
      <w:tr w:rsidR="00554BF0" w:rsidRPr="00554BF0" w:rsidTr="00554BF0">
        <w:tc>
          <w:tcPr>
            <w:tcW w:w="1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17.10.2022</w:t>
            </w:r>
          </w:p>
        </w:tc>
        <w:tc>
          <w:tcPr>
            <w:tcW w:w="12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 xml:space="preserve">13.                  Ф/Ф- Л/Г                 </w:t>
            </w:r>
          </w:p>
        </w:tc>
        <w:tc>
          <w:tcPr>
            <w:tcW w:w="5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4BF0" w:rsidRPr="00554BF0" w:rsidRDefault="00554BF0" w:rsidP="00554BF0">
            <w:pPr>
              <w:rPr>
                <w:rFonts w:ascii="Times New Roman" w:eastAsiaTheme="minorHAnsi" w:hAnsi="Times New Roman"/>
                <w:b/>
                <w:sz w:val="24"/>
                <w:szCs w:val="24"/>
              </w:rPr>
            </w:pPr>
            <w:r w:rsidRPr="00554BF0">
              <w:rPr>
                <w:rFonts w:ascii="Times New Roman" w:eastAsiaTheme="minorHAnsi" w:hAnsi="Times New Roman"/>
                <w:b/>
                <w:sz w:val="24"/>
                <w:szCs w:val="24"/>
              </w:rPr>
              <w:t>Тема: «Звуки  П-Т-К».   Насекомые</w:t>
            </w:r>
            <w:r w:rsidRPr="00554BF0">
              <w:rPr>
                <w:rFonts w:ascii="Times New Roman" w:eastAsiaTheme="minorHAnsi" w:hAnsi="Times New Roman"/>
                <w:sz w:val="24"/>
                <w:szCs w:val="24"/>
              </w:rPr>
              <w:t>.                                             Цели:</w:t>
            </w:r>
          </w:p>
          <w:p w:rsidR="00554BF0" w:rsidRPr="00554BF0" w:rsidRDefault="00554BF0" w:rsidP="00554BF0">
            <w:pPr>
              <w:rPr>
                <w:rFonts w:ascii="Times New Roman" w:eastAsiaTheme="minorHAnsi" w:hAnsi="Times New Roman"/>
                <w:b/>
                <w:sz w:val="24"/>
                <w:szCs w:val="24"/>
              </w:rPr>
            </w:pPr>
            <w:r w:rsidRPr="00554BF0">
              <w:rPr>
                <w:rFonts w:ascii="Times New Roman" w:eastAsiaTheme="minorHAnsi" w:hAnsi="Times New Roman"/>
                <w:b/>
                <w:sz w:val="24"/>
                <w:szCs w:val="24"/>
              </w:rPr>
              <w:t>коррекционно-образовательные:</w:t>
            </w:r>
          </w:p>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учить детей сравнивать звуки П — Т — К по акустическим и артикуляционным признака</w:t>
            </w:r>
          </w:p>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расширять словарь по теме «Насекомые» и закреплять умение употреблять имена существительные в родительном падеже;</w:t>
            </w:r>
          </w:p>
          <w:p w:rsidR="00554BF0" w:rsidRPr="00554BF0" w:rsidRDefault="00554BF0" w:rsidP="00554BF0">
            <w:pPr>
              <w:rPr>
                <w:rFonts w:ascii="Times New Roman" w:eastAsiaTheme="minorHAnsi" w:hAnsi="Times New Roman"/>
                <w:b/>
                <w:sz w:val="24"/>
                <w:szCs w:val="24"/>
              </w:rPr>
            </w:pPr>
            <w:r w:rsidRPr="00554BF0">
              <w:rPr>
                <w:rFonts w:ascii="Times New Roman" w:eastAsiaTheme="minorHAnsi" w:hAnsi="Times New Roman"/>
                <w:b/>
                <w:sz w:val="24"/>
                <w:szCs w:val="24"/>
              </w:rPr>
              <w:t>коррекционно-развивающие:</w:t>
            </w:r>
          </w:p>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развивать у детей дыхание и голос;</w:t>
            </w:r>
          </w:p>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14.развивать мимическую мускулатуру лица;</w:t>
            </w:r>
          </w:p>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развивать звукобуквенный анализ и синтез слогов и слов;</w:t>
            </w:r>
          </w:p>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развивать мелкую моторику;</w:t>
            </w:r>
          </w:p>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учить ориентироваться на тетрадном листе;</w:t>
            </w:r>
            <w:r w:rsidRPr="00554BF0">
              <w:rPr>
                <w:rFonts w:ascii="Times New Roman" w:eastAsiaTheme="minorHAnsi" w:hAnsi="Times New Roman"/>
                <w:sz w:val="24"/>
                <w:szCs w:val="24"/>
              </w:rPr>
              <w:br/>
            </w:r>
            <w:r w:rsidRPr="00554BF0">
              <w:rPr>
                <w:rFonts w:ascii="Times New Roman" w:eastAsiaTheme="minorHAnsi" w:hAnsi="Times New Roman"/>
                <w:b/>
                <w:sz w:val="24"/>
                <w:szCs w:val="24"/>
              </w:rPr>
              <w:t>коррекционно-воспитательная:</w:t>
            </w:r>
          </w:p>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воспитывать у детей бережное и заботливое отношение к маленьким обитателям природы.</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 xml:space="preserve">О.С. Гомзяк </w:t>
            </w:r>
          </w:p>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 xml:space="preserve">«Говорим правильно в 6-7 лет. Конспекты фронтальных занятий </w:t>
            </w:r>
            <w:r w:rsidRPr="00554BF0">
              <w:rPr>
                <w:rFonts w:ascii="Times New Roman" w:eastAsiaTheme="minorHAnsi" w:hAnsi="Times New Roman"/>
                <w:sz w:val="24"/>
                <w:szCs w:val="24"/>
                <w:lang w:val="en-US"/>
              </w:rPr>
              <w:t>I</w:t>
            </w:r>
            <w:r w:rsidRPr="00554BF0">
              <w:rPr>
                <w:rFonts w:ascii="Times New Roman" w:eastAsiaTheme="minorHAnsi" w:hAnsi="Times New Roman"/>
                <w:sz w:val="24"/>
                <w:szCs w:val="24"/>
              </w:rPr>
              <w:t xml:space="preserve"> период»,</w:t>
            </w:r>
          </w:p>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 xml:space="preserve">  с. 43.</w:t>
            </w:r>
          </w:p>
        </w:tc>
      </w:tr>
      <w:tr w:rsidR="00554BF0" w:rsidRPr="00554BF0" w:rsidTr="00554BF0">
        <w:tc>
          <w:tcPr>
            <w:tcW w:w="1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19.10.2022</w:t>
            </w:r>
          </w:p>
        </w:tc>
        <w:tc>
          <w:tcPr>
            <w:tcW w:w="12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 xml:space="preserve">14.                    Ф/Ф- Л/Г                 </w:t>
            </w:r>
          </w:p>
        </w:tc>
        <w:tc>
          <w:tcPr>
            <w:tcW w:w="5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4BF0" w:rsidRPr="00554BF0" w:rsidRDefault="00554BF0" w:rsidP="00554BF0">
            <w:pPr>
              <w:rPr>
                <w:rFonts w:ascii="Times New Roman" w:eastAsiaTheme="minorHAnsi" w:hAnsi="Times New Roman"/>
                <w:b/>
                <w:sz w:val="24"/>
                <w:szCs w:val="24"/>
              </w:rPr>
            </w:pPr>
            <w:r w:rsidRPr="00554BF0">
              <w:rPr>
                <w:rFonts w:ascii="Times New Roman" w:eastAsiaTheme="minorHAnsi" w:hAnsi="Times New Roman"/>
                <w:b/>
                <w:sz w:val="24"/>
                <w:szCs w:val="24"/>
              </w:rPr>
              <w:t>Тема:</w:t>
            </w:r>
            <w:r w:rsidRPr="00554BF0">
              <w:rPr>
                <w:rFonts w:ascii="Times New Roman" w:eastAsiaTheme="minorHAnsi" w:hAnsi="Times New Roman"/>
                <w:sz w:val="24"/>
                <w:szCs w:val="24"/>
              </w:rPr>
              <w:t xml:space="preserve"> </w:t>
            </w:r>
            <w:r w:rsidRPr="00554BF0">
              <w:rPr>
                <w:rFonts w:ascii="Times New Roman" w:eastAsiaTheme="minorHAnsi" w:hAnsi="Times New Roman"/>
                <w:b/>
                <w:sz w:val="24"/>
                <w:szCs w:val="24"/>
              </w:rPr>
              <w:t xml:space="preserve">«Звук и буква О».   </w:t>
            </w:r>
          </w:p>
          <w:p w:rsidR="00554BF0" w:rsidRPr="00554BF0" w:rsidRDefault="00554BF0" w:rsidP="00554BF0">
            <w:pPr>
              <w:rPr>
                <w:rFonts w:ascii="Times New Roman" w:eastAsiaTheme="minorHAnsi" w:hAnsi="Times New Roman"/>
                <w:b/>
                <w:sz w:val="24"/>
                <w:szCs w:val="24"/>
              </w:rPr>
            </w:pPr>
            <w:r w:rsidRPr="00554BF0">
              <w:rPr>
                <w:rFonts w:ascii="Times New Roman" w:eastAsiaTheme="minorHAnsi" w:hAnsi="Times New Roman"/>
                <w:b/>
                <w:sz w:val="24"/>
                <w:szCs w:val="24"/>
              </w:rPr>
              <w:t xml:space="preserve"> Особенности строения насекомых</w:t>
            </w:r>
            <w:r w:rsidRPr="00554BF0">
              <w:rPr>
                <w:rFonts w:ascii="Times New Roman" w:eastAsiaTheme="minorHAnsi" w:hAnsi="Times New Roman"/>
                <w:sz w:val="24"/>
                <w:szCs w:val="24"/>
              </w:rPr>
              <w:t xml:space="preserve">.                                                                Цель: </w:t>
            </w:r>
          </w:p>
          <w:p w:rsidR="00554BF0" w:rsidRPr="00554BF0" w:rsidRDefault="00554BF0" w:rsidP="00554BF0">
            <w:pPr>
              <w:rPr>
                <w:rFonts w:ascii="Times New Roman" w:eastAsiaTheme="minorHAnsi" w:hAnsi="Times New Roman"/>
                <w:b/>
                <w:sz w:val="24"/>
                <w:szCs w:val="24"/>
              </w:rPr>
            </w:pPr>
            <w:r w:rsidRPr="00554BF0">
              <w:rPr>
                <w:rFonts w:ascii="Times New Roman" w:eastAsiaTheme="minorHAnsi" w:hAnsi="Times New Roman"/>
                <w:b/>
                <w:sz w:val="24"/>
                <w:szCs w:val="24"/>
              </w:rPr>
              <w:t>коррекционно-образовательные:</w:t>
            </w:r>
          </w:p>
          <w:p w:rsidR="00554BF0" w:rsidRPr="00554BF0" w:rsidRDefault="00554BF0" w:rsidP="00554BF0">
            <w:pPr>
              <w:rPr>
                <w:rFonts w:ascii="Times New Roman" w:eastAsiaTheme="minorHAnsi" w:hAnsi="Times New Roman"/>
                <w:b/>
                <w:sz w:val="24"/>
                <w:szCs w:val="24"/>
              </w:rPr>
            </w:pPr>
            <w:r w:rsidRPr="00554BF0">
              <w:rPr>
                <w:rFonts w:ascii="Times New Roman" w:eastAsiaTheme="minorHAnsi" w:hAnsi="Times New Roman"/>
                <w:sz w:val="24"/>
                <w:szCs w:val="24"/>
              </w:rPr>
              <w:t>учить детей давать характеристику звука О с опорой на различные виды контроля;</w:t>
            </w:r>
          </w:p>
          <w:p w:rsidR="00554BF0" w:rsidRPr="00554BF0" w:rsidRDefault="00554BF0" w:rsidP="00554BF0">
            <w:pPr>
              <w:rPr>
                <w:rFonts w:ascii="Times New Roman" w:eastAsiaTheme="minorHAnsi" w:hAnsi="Times New Roman"/>
                <w:b/>
                <w:sz w:val="24"/>
                <w:szCs w:val="24"/>
              </w:rPr>
            </w:pPr>
            <w:r w:rsidRPr="00554BF0">
              <w:rPr>
                <w:rFonts w:ascii="Times New Roman" w:eastAsiaTheme="minorHAnsi" w:hAnsi="Times New Roman"/>
                <w:sz w:val="24"/>
                <w:szCs w:val="24"/>
              </w:rPr>
              <w:t>уточнять и расширять словарный запас по теме «Насекомые»; формировать предикативный словарь;</w:t>
            </w:r>
          </w:p>
          <w:p w:rsidR="00554BF0" w:rsidRPr="00554BF0" w:rsidRDefault="00554BF0" w:rsidP="00554BF0">
            <w:pPr>
              <w:rPr>
                <w:rFonts w:ascii="Times New Roman" w:eastAsiaTheme="minorHAnsi" w:hAnsi="Times New Roman"/>
                <w:b/>
                <w:sz w:val="24"/>
                <w:szCs w:val="24"/>
              </w:rPr>
            </w:pPr>
            <w:r w:rsidRPr="00554BF0">
              <w:rPr>
                <w:rFonts w:ascii="Times New Roman" w:eastAsiaTheme="minorHAnsi" w:hAnsi="Times New Roman"/>
                <w:b/>
                <w:sz w:val="24"/>
                <w:szCs w:val="24"/>
              </w:rPr>
              <w:t>коррекционно-развивающие:</w:t>
            </w:r>
          </w:p>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автоматизировать звук О в слогах, словах, предложениях и тексте;</w:t>
            </w:r>
          </w:p>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развивать фонематический слух и восприятие;</w:t>
            </w:r>
          </w:p>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развивать общую моторику и координацию движений;</w:t>
            </w:r>
          </w:p>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развивать дыхание и голос;</w:t>
            </w:r>
            <w:r w:rsidRPr="00554BF0">
              <w:rPr>
                <w:rFonts w:ascii="Times New Roman" w:eastAsiaTheme="minorHAnsi" w:hAnsi="Times New Roman"/>
                <w:sz w:val="24"/>
                <w:szCs w:val="24"/>
              </w:rPr>
              <w:br/>
            </w:r>
            <w:r w:rsidRPr="00554BF0">
              <w:rPr>
                <w:rFonts w:ascii="Times New Roman" w:eastAsiaTheme="minorHAnsi" w:hAnsi="Times New Roman"/>
                <w:b/>
                <w:sz w:val="24"/>
                <w:szCs w:val="24"/>
              </w:rPr>
              <w:t>коррекционно-воспитательная:</w:t>
            </w:r>
          </w:p>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воспитывать у детей нравственные качества.</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 xml:space="preserve">О.С. Гомзяк </w:t>
            </w:r>
          </w:p>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 xml:space="preserve">«Говорим правильно в 6-7 лет. Конспекты фронтальных занятий </w:t>
            </w:r>
            <w:r w:rsidRPr="00554BF0">
              <w:rPr>
                <w:rFonts w:ascii="Times New Roman" w:eastAsiaTheme="minorHAnsi" w:hAnsi="Times New Roman"/>
                <w:sz w:val="24"/>
                <w:szCs w:val="24"/>
                <w:lang w:val="en-US"/>
              </w:rPr>
              <w:t>I</w:t>
            </w:r>
            <w:r w:rsidRPr="00554BF0">
              <w:rPr>
                <w:rFonts w:ascii="Times New Roman" w:eastAsiaTheme="minorHAnsi" w:hAnsi="Times New Roman"/>
                <w:sz w:val="24"/>
                <w:szCs w:val="24"/>
              </w:rPr>
              <w:t xml:space="preserve"> период»,</w:t>
            </w:r>
          </w:p>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 xml:space="preserve">  с. 49.</w:t>
            </w:r>
          </w:p>
        </w:tc>
      </w:tr>
      <w:tr w:rsidR="00554BF0" w:rsidRPr="00554BF0" w:rsidTr="00554BF0">
        <w:tc>
          <w:tcPr>
            <w:tcW w:w="1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21.10.2022</w:t>
            </w:r>
          </w:p>
        </w:tc>
        <w:tc>
          <w:tcPr>
            <w:tcW w:w="12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15.                                   С/Р</w:t>
            </w:r>
          </w:p>
        </w:tc>
        <w:tc>
          <w:tcPr>
            <w:tcW w:w="5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4BF0" w:rsidRPr="00554BF0" w:rsidRDefault="00554BF0" w:rsidP="00554BF0">
            <w:pPr>
              <w:spacing w:line="263" w:lineRule="atLeast"/>
              <w:rPr>
                <w:rFonts w:ascii="Times New Roman" w:eastAsia="Times New Roman" w:hAnsi="Times New Roman"/>
                <w:b/>
                <w:sz w:val="24"/>
                <w:szCs w:val="24"/>
                <w:lang w:eastAsia="ru-RU"/>
              </w:rPr>
            </w:pPr>
            <w:r w:rsidRPr="00554BF0">
              <w:rPr>
                <w:rFonts w:ascii="Times New Roman" w:eastAsia="Times New Roman" w:hAnsi="Times New Roman"/>
                <w:b/>
                <w:sz w:val="24"/>
                <w:szCs w:val="24"/>
                <w:lang w:eastAsia="ru-RU"/>
              </w:rPr>
              <w:t>Тема: Составление описательного рассказа о пчеле.</w:t>
            </w:r>
          </w:p>
          <w:p w:rsidR="00554BF0" w:rsidRPr="00554BF0" w:rsidRDefault="00554BF0" w:rsidP="00554BF0">
            <w:pPr>
              <w:spacing w:line="263" w:lineRule="atLeast"/>
              <w:rPr>
                <w:rFonts w:ascii="Times New Roman" w:eastAsia="Times New Roman" w:hAnsi="Times New Roman"/>
                <w:b/>
                <w:sz w:val="24"/>
                <w:szCs w:val="24"/>
                <w:lang w:eastAsia="ru-RU"/>
              </w:rPr>
            </w:pPr>
            <w:r w:rsidRPr="00554BF0">
              <w:rPr>
                <w:rFonts w:ascii="Times New Roman" w:eastAsia="Times New Roman" w:hAnsi="Times New Roman"/>
                <w:b/>
                <w:sz w:val="24"/>
                <w:szCs w:val="24"/>
                <w:lang w:eastAsia="ru-RU"/>
              </w:rPr>
              <w:t>Цели:</w:t>
            </w:r>
          </w:p>
          <w:p w:rsidR="00554BF0" w:rsidRPr="00554BF0" w:rsidRDefault="00554BF0" w:rsidP="00554BF0">
            <w:pPr>
              <w:spacing w:line="263" w:lineRule="atLeast"/>
              <w:rPr>
                <w:rFonts w:ascii="Times New Roman" w:eastAsia="Times New Roman" w:hAnsi="Times New Roman"/>
                <w:sz w:val="24"/>
                <w:szCs w:val="24"/>
                <w:lang w:eastAsia="ru-RU"/>
              </w:rPr>
            </w:pPr>
            <w:r w:rsidRPr="00554BF0">
              <w:rPr>
                <w:rFonts w:ascii="Times New Roman" w:eastAsia="Times New Roman" w:hAnsi="Times New Roman"/>
                <w:b/>
                <w:iCs/>
                <w:sz w:val="24"/>
                <w:szCs w:val="24"/>
                <w:lang w:eastAsia="ru-RU"/>
              </w:rPr>
              <w:t xml:space="preserve"> коррекционно—образовательная</w:t>
            </w:r>
            <w:r w:rsidRPr="00554BF0">
              <w:rPr>
                <w:rFonts w:ascii="Times New Roman" w:eastAsia="Times New Roman" w:hAnsi="Times New Roman"/>
                <w:i/>
                <w:iCs/>
                <w:sz w:val="24"/>
                <w:szCs w:val="24"/>
                <w:lang w:eastAsia="ru-RU"/>
              </w:rPr>
              <w:t>: </w:t>
            </w:r>
            <w:r w:rsidRPr="00554BF0">
              <w:rPr>
                <w:rFonts w:ascii="Times New Roman" w:eastAsia="Times New Roman" w:hAnsi="Times New Roman"/>
                <w:sz w:val="24"/>
                <w:szCs w:val="24"/>
                <w:lang w:eastAsia="ru-RU"/>
              </w:rPr>
              <w:t>обучать детей составлению описательного рассказа с опорой на схему;</w:t>
            </w:r>
          </w:p>
          <w:p w:rsidR="00554BF0" w:rsidRPr="00554BF0" w:rsidRDefault="00554BF0" w:rsidP="00554BF0">
            <w:pPr>
              <w:spacing w:line="263" w:lineRule="atLeast"/>
              <w:rPr>
                <w:rFonts w:ascii="Times New Roman" w:eastAsia="Times New Roman" w:hAnsi="Times New Roman"/>
                <w:sz w:val="24"/>
                <w:szCs w:val="24"/>
                <w:lang w:eastAsia="ru-RU"/>
              </w:rPr>
            </w:pPr>
            <w:r w:rsidRPr="00554BF0">
              <w:rPr>
                <w:rFonts w:ascii="Times New Roman" w:eastAsia="Times New Roman" w:hAnsi="Times New Roman"/>
                <w:b/>
                <w:iCs/>
                <w:sz w:val="24"/>
                <w:szCs w:val="24"/>
                <w:lang w:eastAsia="ru-RU"/>
              </w:rPr>
              <w:t>коррекционно—развивающие:</w:t>
            </w:r>
          </w:p>
          <w:p w:rsidR="00554BF0" w:rsidRPr="00554BF0" w:rsidRDefault="00554BF0" w:rsidP="00554BF0">
            <w:pPr>
              <w:spacing w:line="263" w:lineRule="atLeast"/>
              <w:rPr>
                <w:rFonts w:ascii="Times New Roman" w:eastAsia="Times New Roman" w:hAnsi="Times New Roman"/>
                <w:sz w:val="24"/>
                <w:szCs w:val="24"/>
                <w:lang w:eastAsia="ru-RU"/>
              </w:rPr>
            </w:pPr>
            <w:r w:rsidRPr="00554BF0">
              <w:rPr>
                <w:rFonts w:ascii="Times New Roman" w:eastAsia="Times New Roman" w:hAnsi="Times New Roman"/>
                <w:sz w:val="24"/>
                <w:szCs w:val="24"/>
                <w:lang w:eastAsia="ru-RU"/>
              </w:rPr>
              <w:t xml:space="preserve"> пополнять словарный запас детей по теме  «Насекомые»;</w:t>
            </w:r>
          </w:p>
          <w:p w:rsidR="00554BF0" w:rsidRPr="00554BF0" w:rsidRDefault="00554BF0" w:rsidP="00554BF0">
            <w:pPr>
              <w:spacing w:line="263" w:lineRule="atLeast"/>
              <w:rPr>
                <w:rFonts w:ascii="Times New Roman" w:eastAsia="Times New Roman" w:hAnsi="Times New Roman"/>
                <w:sz w:val="24"/>
                <w:szCs w:val="24"/>
              </w:rPr>
            </w:pPr>
            <w:r w:rsidRPr="00554BF0">
              <w:rPr>
                <w:rFonts w:ascii="Times New Roman" w:eastAsia="Times New Roman" w:hAnsi="Times New Roman"/>
                <w:sz w:val="24"/>
                <w:szCs w:val="24"/>
              </w:rPr>
              <w:t>развивать умение логически последовательно  выстраивать свое высказывание;  закреплять употребление в речи притяжательных прилагательных;</w:t>
            </w:r>
          </w:p>
          <w:p w:rsidR="00554BF0" w:rsidRPr="00554BF0" w:rsidRDefault="00554BF0" w:rsidP="00554BF0">
            <w:pPr>
              <w:spacing w:line="263" w:lineRule="atLeast"/>
              <w:rPr>
                <w:rFonts w:ascii="Times New Roman" w:eastAsia="Times New Roman" w:hAnsi="Times New Roman"/>
                <w:sz w:val="24"/>
                <w:szCs w:val="24"/>
              </w:rPr>
            </w:pPr>
            <w:r w:rsidRPr="00554BF0">
              <w:rPr>
                <w:rFonts w:ascii="Times New Roman" w:eastAsia="Times New Roman" w:hAnsi="Times New Roman"/>
                <w:b/>
                <w:iCs/>
                <w:sz w:val="24"/>
                <w:szCs w:val="24"/>
              </w:rPr>
              <w:t>коррекционно—воспитательная:</w:t>
            </w:r>
            <w:r w:rsidRPr="00554BF0">
              <w:rPr>
                <w:rFonts w:ascii="Times New Roman" w:eastAsia="Times New Roman" w:hAnsi="Times New Roman"/>
                <w:i/>
                <w:iCs/>
                <w:sz w:val="24"/>
                <w:szCs w:val="24"/>
              </w:rPr>
              <w:t> </w:t>
            </w:r>
            <w:r w:rsidRPr="00554BF0">
              <w:rPr>
                <w:rFonts w:ascii="Times New Roman" w:eastAsia="Times New Roman" w:hAnsi="Times New Roman"/>
                <w:sz w:val="24"/>
                <w:szCs w:val="24"/>
              </w:rPr>
              <w:t xml:space="preserve">воспитывать у детей самоконтроль за речью.                                                                             </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 xml:space="preserve">О.С. Гомзяк </w:t>
            </w:r>
          </w:p>
          <w:p w:rsidR="00554BF0" w:rsidRPr="00554BF0" w:rsidRDefault="00554BF0" w:rsidP="00554BF0">
            <w:pPr>
              <w:spacing w:line="263" w:lineRule="atLeast"/>
              <w:rPr>
                <w:rFonts w:ascii="Times New Roman" w:eastAsia="Times New Roman" w:hAnsi="Times New Roman"/>
                <w:sz w:val="24"/>
                <w:szCs w:val="24"/>
                <w:lang w:eastAsia="ru-RU"/>
              </w:rPr>
            </w:pPr>
            <w:r w:rsidRPr="00554BF0">
              <w:rPr>
                <w:rFonts w:ascii="Times New Roman" w:eastAsia="Times New Roman" w:hAnsi="Times New Roman"/>
                <w:sz w:val="24"/>
                <w:szCs w:val="24"/>
                <w:lang w:eastAsia="ru-RU"/>
              </w:rPr>
              <w:t>«Конспекты занятий и картинный</w:t>
            </w:r>
          </w:p>
          <w:p w:rsidR="00554BF0" w:rsidRPr="00554BF0" w:rsidRDefault="00554BF0" w:rsidP="00554BF0">
            <w:pPr>
              <w:spacing w:line="263" w:lineRule="atLeast"/>
              <w:rPr>
                <w:rFonts w:ascii="Times New Roman" w:eastAsia="Times New Roman" w:hAnsi="Times New Roman"/>
                <w:sz w:val="24"/>
                <w:szCs w:val="24"/>
                <w:lang w:eastAsia="ru-RU"/>
              </w:rPr>
            </w:pPr>
            <w:r w:rsidRPr="00554BF0">
              <w:rPr>
                <w:rFonts w:ascii="Times New Roman" w:eastAsia="Times New Roman" w:hAnsi="Times New Roman"/>
                <w:sz w:val="24"/>
                <w:szCs w:val="24"/>
                <w:lang w:eastAsia="ru-RU"/>
              </w:rPr>
              <w:t>материал по развитию связной речи  в подготовительной к школе логогруппе»,</w:t>
            </w:r>
          </w:p>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 xml:space="preserve">с.19 </w:t>
            </w:r>
          </w:p>
        </w:tc>
      </w:tr>
      <w:tr w:rsidR="00554BF0" w:rsidRPr="00554BF0" w:rsidTr="00554BF0">
        <w:tc>
          <w:tcPr>
            <w:tcW w:w="1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24.10.2022</w:t>
            </w:r>
          </w:p>
        </w:tc>
        <w:tc>
          <w:tcPr>
            <w:tcW w:w="12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 xml:space="preserve">16.                    Ф/Ф- Л/Г                 </w:t>
            </w:r>
          </w:p>
        </w:tc>
        <w:tc>
          <w:tcPr>
            <w:tcW w:w="5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b/>
                <w:sz w:val="24"/>
                <w:szCs w:val="24"/>
              </w:rPr>
              <w:t>Тема:</w:t>
            </w:r>
            <w:r w:rsidRPr="00554BF0">
              <w:rPr>
                <w:rFonts w:ascii="Times New Roman" w:eastAsiaTheme="minorHAnsi" w:hAnsi="Times New Roman"/>
                <w:sz w:val="24"/>
                <w:szCs w:val="24"/>
              </w:rPr>
              <w:t xml:space="preserve"> «</w:t>
            </w:r>
            <w:r w:rsidRPr="00554BF0">
              <w:rPr>
                <w:rFonts w:ascii="Times New Roman" w:eastAsiaTheme="minorHAnsi" w:hAnsi="Times New Roman"/>
                <w:b/>
                <w:sz w:val="24"/>
                <w:szCs w:val="24"/>
              </w:rPr>
              <w:t>Звуки X, Хь. Буква X</w:t>
            </w:r>
            <w:r w:rsidRPr="00554BF0">
              <w:rPr>
                <w:rFonts w:ascii="Times New Roman" w:eastAsiaTheme="minorHAnsi" w:hAnsi="Times New Roman"/>
                <w:sz w:val="24"/>
                <w:szCs w:val="24"/>
              </w:rPr>
              <w:t xml:space="preserve">».      </w:t>
            </w:r>
          </w:p>
          <w:p w:rsidR="00554BF0" w:rsidRPr="00554BF0" w:rsidRDefault="00554BF0" w:rsidP="00554BF0">
            <w:pPr>
              <w:rPr>
                <w:rFonts w:ascii="Times New Roman" w:eastAsiaTheme="minorHAnsi" w:hAnsi="Times New Roman"/>
                <w:b/>
                <w:sz w:val="24"/>
                <w:szCs w:val="24"/>
              </w:rPr>
            </w:pPr>
            <w:r w:rsidRPr="00554BF0">
              <w:rPr>
                <w:rFonts w:ascii="Times New Roman" w:eastAsiaTheme="minorHAnsi" w:hAnsi="Times New Roman"/>
                <w:b/>
                <w:sz w:val="24"/>
                <w:szCs w:val="24"/>
              </w:rPr>
              <w:t xml:space="preserve">Перелетные птицы.                                                     </w:t>
            </w:r>
          </w:p>
          <w:p w:rsidR="00554BF0" w:rsidRPr="00554BF0" w:rsidRDefault="00554BF0" w:rsidP="00554BF0">
            <w:pPr>
              <w:rPr>
                <w:rFonts w:ascii="Times New Roman" w:eastAsiaTheme="minorHAnsi" w:hAnsi="Times New Roman"/>
                <w:b/>
                <w:sz w:val="24"/>
                <w:szCs w:val="24"/>
              </w:rPr>
            </w:pPr>
            <w:r w:rsidRPr="00554BF0">
              <w:rPr>
                <w:rFonts w:ascii="Times New Roman" w:eastAsiaTheme="minorHAnsi" w:hAnsi="Times New Roman"/>
                <w:sz w:val="24"/>
                <w:szCs w:val="24"/>
              </w:rPr>
              <w:t xml:space="preserve">  Цель: </w:t>
            </w:r>
            <w:r w:rsidRPr="00554BF0">
              <w:rPr>
                <w:rFonts w:ascii="Times New Roman" w:eastAsiaTheme="minorHAnsi" w:hAnsi="Times New Roman"/>
                <w:b/>
                <w:sz w:val="24"/>
                <w:szCs w:val="24"/>
              </w:rPr>
              <w:t>коррекционно-образовательные:</w:t>
            </w:r>
          </w:p>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учить детей давать сравнительную характеристику звуков X, Хь;</w:t>
            </w:r>
          </w:p>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формировать навыки словоизменения — закреплять употребление родительного падежа единственного и множественного числа;</w:t>
            </w:r>
          </w:p>
          <w:p w:rsidR="00554BF0" w:rsidRPr="00554BF0" w:rsidRDefault="00554BF0" w:rsidP="00554BF0">
            <w:pPr>
              <w:rPr>
                <w:rFonts w:ascii="Times New Roman" w:eastAsiaTheme="minorHAnsi" w:hAnsi="Times New Roman"/>
                <w:b/>
                <w:sz w:val="24"/>
                <w:szCs w:val="24"/>
              </w:rPr>
            </w:pPr>
            <w:r w:rsidRPr="00554BF0">
              <w:rPr>
                <w:rFonts w:ascii="Times New Roman" w:eastAsiaTheme="minorHAnsi" w:hAnsi="Times New Roman"/>
                <w:b/>
                <w:sz w:val="24"/>
                <w:szCs w:val="24"/>
              </w:rPr>
              <w:t>коррекционно-развивающие:</w:t>
            </w:r>
          </w:p>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учить детей дифференцировать звуки X, Хь в слогах, словах и предложениях;</w:t>
            </w:r>
          </w:p>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развивать общую, мелкую и артикуляционную моторику;</w:t>
            </w:r>
          </w:p>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развивать мыслительную деятельность;</w:t>
            </w:r>
          </w:p>
          <w:p w:rsidR="00554BF0" w:rsidRPr="00554BF0" w:rsidRDefault="00554BF0" w:rsidP="00554BF0">
            <w:pPr>
              <w:rPr>
                <w:rFonts w:ascii="Times New Roman" w:eastAsiaTheme="minorHAnsi" w:hAnsi="Times New Roman"/>
                <w:b/>
                <w:sz w:val="24"/>
                <w:szCs w:val="24"/>
              </w:rPr>
            </w:pPr>
            <w:r w:rsidRPr="00554BF0">
              <w:rPr>
                <w:rFonts w:ascii="Times New Roman" w:eastAsiaTheme="minorHAnsi" w:hAnsi="Times New Roman"/>
                <w:sz w:val="24"/>
                <w:szCs w:val="24"/>
              </w:rPr>
              <w:t>развивать дыхание и голос;</w:t>
            </w:r>
            <w:r w:rsidRPr="00554BF0">
              <w:rPr>
                <w:rFonts w:ascii="Times New Roman" w:eastAsiaTheme="minorHAnsi" w:hAnsi="Times New Roman"/>
                <w:sz w:val="24"/>
                <w:szCs w:val="24"/>
              </w:rPr>
              <w:br/>
            </w:r>
            <w:r w:rsidRPr="00554BF0">
              <w:rPr>
                <w:rFonts w:ascii="Times New Roman" w:eastAsiaTheme="minorHAnsi" w:hAnsi="Times New Roman"/>
                <w:b/>
                <w:sz w:val="24"/>
                <w:szCs w:val="24"/>
              </w:rPr>
              <w:t>коррекционно-воспитательная:</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 xml:space="preserve">О.С. Гомзяк </w:t>
            </w:r>
          </w:p>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 xml:space="preserve">«Говорим правильно в 6-7 лет. Конспекты фронтальных занятий </w:t>
            </w:r>
            <w:r w:rsidRPr="00554BF0">
              <w:rPr>
                <w:rFonts w:ascii="Times New Roman" w:eastAsiaTheme="minorHAnsi" w:hAnsi="Times New Roman"/>
                <w:sz w:val="24"/>
                <w:szCs w:val="24"/>
                <w:lang w:val="en-US"/>
              </w:rPr>
              <w:t>I</w:t>
            </w:r>
            <w:r w:rsidRPr="00554BF0">
              <w:rPr>
                <w:rFonts w:ascii="Times New Roman" w:eastAsiaTheme="minorHAnsi" w:hAnsi="Times New Roman"/>
                <w:sz w:val="24"/>
                <w:szCs w:val="24"/>
              </w:rPr>
              <w:t xml:space="preserve"> период»,</w:t>
            </w:r>
          </w:p>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 xml:space="preserve">  с. 52.</w:t>
            </w:r>
          </w:p>
        </w:tc>
      </w:tr>
      <w:tr w:rsidR="00554BF0" w:rsidRPr="00554BF0" w:rsidTr="00554BF0">
        <w:tc>
          <w:tcPr>
            <w:tcW w:w="1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26.10.2022</w:t>
            </w:r>
          </w:p>
        </w:tc>
        <w:tc>
          <w:tcPr>
            <w:tcW w:w="12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 xml:space="preserve">17.                 Ф/Ф- Л/Г                                               </w:t>
            </w:r>
          </w:p>
        </w:tc>
        <w:tc>
          <w:tcPr>
            <w:tcW w:w="5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4BF0" w:rsidRPr="00554BF0" w:rsidRDefault="00554BF0" w:rsidP="00554BF0">
            <w:pPr>
              <w:rPr>
                <w:rFonts w:ascii="Times New Roman" w:eastAsiaTheme="minorHAnsi" w:hAnsi="Times New Roman"/>
                <w:b/>
                <w:bCs/>
                <w:sz w:val="24"/>
                <w:szCs w:val="24"/>
              </w:rPr>
            </w:pPr>
            <w:r w:rsidRPr="00554BF0">
              <w:rPr>
                <w:rFonts w:ascii="Times New Roman" w:eastAsiaTheme="minorHAnsi" w:hAnsi="Times New Roman"/>
                <w:b/>
                <w:sz w:val="24"/>
                <w:szCs w:val="24"/>
              </w:rPr>
              <w:t>Тема:</w:t>
            </w:r>
            <w:r w:rsidRPr="00554BF0">
              <w:rPr>
                <w:rFonts w:ascii="Times New Roman" w:eastAsiaTheme="minorHAnsi" w:hAnsi="Times New Roman"/>
                <w:sz w:val="24"/>
                <w:szCs w:val="24"/>
              </w:rPr>
              <w:t xml:space="preserve"> «</w:t>
            </w:r>
            <w:r w:rsidRPr="00554BF0">
              <w:rPr>
                <w:rFonts w:ascii="Times New Roman" w:eastAsiaTheme="minorHAnsi" w:hAnsi="Times New Roman"/>
                <w:b/>
                <w:bCs/>
                <w:sz w:val="24"/>
                <w:szCs w:val="24"/>
              </w:rPr>
              <w:t>Звуки К — X».Перелетные птицы.</w:t>
            </w:r>
          </w:p>
          <w:p w:rsidR="00554BF0" w:rsidRPr="00554BF0" w:rsidRDefault="00554BF0" w:rsidP="00554BF0">
            <w:pPr>
              <w:autoSpaceDE w:val="0"/>
              <w:autoSpaceDN w:val="0"/>
              <w:adjustRightInd w:val="0"/>
              <w:rPr>
                <w:rFonts w:ascii="Times New Roman" w:eastAsiaTheme="minorEastAsia" w:hAnsi="Times New Roman"/>
                <w:iCs/>
                <w:sz w:val="24"/>
                <w:szCs w:val="24"/>
              </w:rPr>
            </w:pPr>
            <w:r w:rsidRPr="00554BF0">
              <w:rPr>
                <w:rFonts w:ascii="Times New Roman" w:eastAsiaTheme="minorEastAsia" w:hAnsi="Times New Roman"/>
                <w:sz w:val="24"/>
                <w:szCs w:val="24"/>
              </w:rPr>
              <w:t xml:space="preserve">Цель: </w:t>
            </w:r>
            <w:r w:rsidRPr="00554BF0">
              <w:rPr>
                <w:rFonts w:ascii="Times New Roman" w:eastAsiaTheme="minorEastAsia" w:hAnsi="Times New Roman"/>
                <w:b/>
                <w:iCs/>
                <w:sz w:val="24"/>
                <w:szCs w:val="24"/>
              </w:rPr>
              <w:t>коррекционно-образовательные:</w:t>
            </w:r>
          </w:p>
          <w:p w:rsidR="00554BF0" w:rsidRPr="00554BF0" w:rsidRDefault="00554BF0" w:rsidP="00554BF0">
            <w:pPr>
              <w:tabs>
                <w:tab w:val="left" w:pos="398"/>
              </w:tabs>
              <w:autoSpaceDE w:val="0"/>
              <w:autoSpaceDN w:val="0"/>
              <w:adjustRightInd w:val="0"/>
              <w:rPr>
                <w:rFonts w:ascii="Times New Roman" w:eastAsiaTheme="minorEastAsia" w:hAnsi="Times New Roman"/>
                <w:sz w:val="24"/>
                <w:szCs w:val="24"/>
                <w:lang w:eastAsia="ru-RU"/>
              </w:rPr>
            </w:pPr>
            <w:r w:rsidRPr="00554BF0">
              <w:rPr>
                <w:rFonts w:ascii="Times New Roman" w:eastAsiaTheme="minorEastAsia" w:hAnsi="Times New Roman"/>
                <w:sz w:val="24"/>
                <w:szCs w:val="24"/>
              </w:rPr>
              <w:t>учить детей давать сравнительную характеристику звуков К — X;</w:t>
            </w:r>
          </w:p>
          <w:p w:rsidR="00554BF0" w:rsidRPr="00554BF0" w:rsidRDefault="00554BF0" w:rsidP="00554BF0">
            <w:pPr>
              <w:tabs>
                <w:tab w:val="left" w:pos="398"/>
              </w:tabs>
              <w:autoSpaceDE w:val="0"/>
              <w:autoSpaceDN w:val="0"/>
              <w:adjustRightInd w:val="0"/>
              <w:rPr>
                <w:rFonts w:ascii="Times New Roman" w:eastAsiaTheme="minorEastAsia" w:hAnsi="Times New Roman"/>
                <w:sz w:val="24"/>
                <w:szCs w:val="24"/>
              </w:rPr>
            </w:pPr>
            <w:r w:rsidRPr="00554BF0">
              <w:rPr>
                <w:rFonts w:ascii="Times New Roman" w:eastAsiaTheme="minorEastAsia" w:hAnsi="Times New Roman"/>
                <w:sz w:val="24"/>
                <w:szCs w:val="24"/>
              </w:rPr>
              <w:t>формировать умение образовывать уменьшительно-ласкательную форму существительных;</w:t>
            </w:r>
          </w:p>
          <w:p w:rsidR="00554BF0" w:rsidRPr="00554BF0" w:rsidRDefault="00554BF0" w:rsidP="00554BF0">
            <w:pPr>
              <w:autoSpaceDE w:val="0"/>
              <w:autoSpaceDN w:val="0"/>
              <w:adjustRightInd w:val="0"/>
              <w:rPr>
                <w:rFonts w:ascii="Times New Roman" w:eastAsiaTheme="minorEastAsia" w:hAnsi="Times New Roman"/>
                <w:b/>
                <w:iCs/>
                <w:sz w:val="24"/>
                <w:szCs w:val="24"/>
                <w:lang w:eastAsia="ru-RU"/>
              </w:rPr>
            </w:pPr>
            <w:r w:rsidRPr="00554BF0">
              <w:rPr>
                <w:rFonts w:ascii="Times New Roman" w:eastAsiaTheme="minorEastAsia" w:hAnsi="Times New Roman"/>
                <w:b/>
                <w:iCs/>
                <w:sz w:val="24"/>
                <w:szCs w:val="24"/>
              </w:rPr>
              <w:t>коррекционно-развивающие:</w:t>
            </w:r>
          </w:p>
          <w:p w:rsidR="00554BF0" w:rsidRPr="00554BF0" w:rsidRDefault="00554BF0" w:rsidP="00554BF0">
            <w:pPr>
              <w:tabs>
                <w:tab w:val="left" w:pos="398"/>
              </w:tabs>
              <w:autoSpaceDE w:val="0"/>
              <w:autoSpaceDN w:val="0"/>
              <w:adjustRightInd w:val="0"/>
              <w:rPr>
                <w:rFonts w:ascii="Times New Roman" w:eastAsiaTheme="minorEastAsia" w:hAnsi="Times New Roman"/>
                <w:sz w:val="24"/>
                <w:szCs w:val="24"/>
                <w:lang w:eastAsia="ru-RU"/>
              </w:rPr>
            </w:pPr>
            <w:r w:rsidRPr="00554BF0">
              <w:rPr>
                <w:rFonts w:ascii="Times New Roman" w:eastAsiaTheme="minorEastAsia" w:hAnsi="Times New Roman"/>
                <w:sz w:val="24"/>
                <w:szCs w:val="24"/>
              </w:rPr>
              <w:t>учить детей дифференцировать звуки К — X в слогах, словах, предложениях;</w:t>
            </w:r>
          </w:p>
          <w:p w:rsidR="00554BF0" w:rsidRPr="00554BF0" w:rsidRDefault="00554BF0" w:rsidP="00554BF0">
            <w:pPr>
              <w:tabs>
                <w:tab w:val="left" w:pos="398"/>
              </w:tabs>
              <w:autoSpaceDE w:val="0"/>
              <w:autoSpaceDN w:val="0"/>
              <w:adjustRightInd w:val="0"/>
              <w:rPr>
                <w:rFonts w:ascii="Times New Roman" w:eastAsiaTheme="minorEastAsia" w:hAnsi="Times New Roman"/>
                <w:sz w:val="24"/>
                <w:szCs w:val="24"/>
              </w:rPr>
            </w:pPr>
            <w:r w:rsidRPr="00554BF0">
              <w:rPr>
                <w:rFonts w:ascii="Times New Roman" w:eastAsiaTheme="minorEastAsia" w:hAnsi="Times New Roman"/>
                <w:sz w:val="24"/>
                <w:szCs w:val="24"/>
              </w:rPr>
              <w:t>развивать звуковой анализ и синтез;</w:t>
            </w:r>
          </w:p>
          <w:p w:rsidR="00554BF0" w:rsidRPr="00554BF0" w:rsidRDefault="00554BF0" w:rsidP="00554BF0">
            <w:pPr>
              <w:tabs>
                <w:tab w:val="left" w:pos="398"/>
              </w:tabs>
              <w:autoSpaceDE w:val="0"/>
              <w:autoSpaceDN w:val="0"/>
              <w:adjustRightInd w:val="0"/>
              <w:rPr>
                <w:rFonts w:ascii="Times New Roman" w:eastAsiaTheme="minorEastAsia" w:hAnsi="Times New Roman"/>
                <w:sz w:val="24"/>
                <w:szCs w:val="24"/>
              </w:rPr>
            </w:pPr>
            <w:r w:rsidRPr="00554BF0">
              <w:rPr>
                <w:rFonts w:ascii="Times New Roman" w:eastAsiaTheme="minorEastAsia" w:hAnsi="Times New Roman"/>
                <w:sz w:val="24"/>
                <w:szCs w:val="24"/>
              </w:rPr>
              <w:t>развивать фонематические процессы;</w:t>
            </w:r>
          </w:p>
          <w:p w:rsidR="00554BF0" w:rsidRPr="00554BF0" w:rsidRDefault="00554BF0" w:rsidP="00554BF0">
            <w:pPr>
              <w:tabs>
                <w:tab w:val="left" w:pos="403"/>
              </w:tabs>
              <w:autoSpaceDE w:val="0"/>
              <w:autoSpaceDN w:val="0"/>
              <w:adjustRightInd w:val="0"/>
              <w:rPr>
                <w:rFonts w:ascii="Times New Roman" w:eastAsiaTheme="minorEastAsia" w:hAnsi="Times New Roman"/>
                <w:iCs/>
                <w:sz w:val="24"/>
                <w:szCs w:val="24"/>
                <w:lang w:eastAsia="ru-RU"/>
              </w:rPr>
            </w:pPr>
            <w:r w:rsidRPr="00554BF0">
              <w:rPr>
                <w:rFonts w:ascii="Times New Roman" w:eastAsiaTheme="minorEastAsia" w:hAnsi="Times New Roman"/>
                <w:sz w:val="24"/>
                <w:szCs w:val="24"/>
              </w:rPr>
              <w:t>развивать функцию словоизменения;</w:t>
            </w:r>
            <w:r w:rsidRPr="00554BF0">
              <w:rPr>
                <w:rFonts w:ascii="Times New Roman" w:eastAsiaTheme="minorEastAsia" w:hAnsi="Times New Roman"/>
                <w:sz w:val="24"/>
                <w:szCs w:val="24"/>
              </w:rPr>
              <w:br/>
            </w:r>
            <w:r w:rsidRPr="00554BF0">
              <w:rPr>
                <w:rFonts w:ascii="Times New Roman" w:eastAsiaTheme="minorEastAsia" w:hAnsi="Times New Roman"/>
                <w:b/>
                <w:iCs/>
                <w:sz w:val="24"/>
                <w:szCs w:val="24"/>
              </w:rPr>
              <w:t>коррекционно-воспитательная:</w:t>
            </w:r>
          </w:p>
          <w:p w:rsidR="00554BF0" w:rsidRPr="00554BF0" w:rsidRDefault="00554BF0" w:rsidP="00554BF0">
            <w:pPr>
              <w:tabs>
                <w:tab w:val="left" w:pos="394"/>
              </w:tabs>
              <w:autoSpaceDE w:val="0"/>
              <w:autoSpaceDN w:val="0"/>
              <w:adjustRightInd w:val="0"/>
              <w:rPr>
                <w:rFonts w:ascii="Times New Roman" w:eastAsiaTheme="minorEastAsia" w:hAnsi="Times New Roman"/>
                <w:sz w:val="24"/>
                <w:szCs w:val="24"/>
                <w:lang w:eastAsia="ru-RU"/>
              </w:rPr>
            </w:pPr>
            <w:r w:rsidRPr="00554BF0">
              <w:rPr>
                <w:rFonts w:ascii="Times New Roman" w:eastAsiaTheme="minorEastAsia" w:hAnsi="Times New Roman"/>
                <w:sz w:val="24"/>
                <w:szCs w:val="24"/>
              </w:rPr>
              <w:t>воспитывать у детей любовь к птицам и учить заботиться о них.</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 xml:space="preserve">О.С. Гомзяк </w:t>
            </w:r>
          </w:p>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 xml:space="preserve">«Говорим правильно в 6-7 лет. Конспекты фронтальных занятий </w:t>
            </w:r>
            <w:r w:rsidRPr="00554BF0">
              <w:rPr>
                <w:rFonts w:ascii="Times New Roman" w:eastAsiaTheme="minorHAnsi" w:hAnsi="Times New Roman"/>
                <w:sz w:val="24"/>
                <w:szCs w:val="24"/>
                <w:lang w:val="en-US"/>
              </w:rPr>
              <w:t>I</w:t>
            </w:r>
            <w:r w:rsidRPr="00554BF0">
              <w:rPr>
                <w:rFonts w:ascii="Times New Roman" w:eastAsiaTheme="minorHAnsi" w:hAnsi="Times New Roman"/>
                <w:sz w:val="24"/>
                <w:szCs w:val="24"/>
              </w:rPr>
              <w:t xml:space="preserve"> период»,</w:t>
            </w:r>
          </w:p>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 xml:space="preserve">  с. 58</w:t>
            </w:r>
          </w:p>
        </w:tc>
      </w:tr>
      <w:tr w:rsidR="00554BF0" w:rsidRPr="00554BF0" w:rsidTr="00554BF0">
        <w:tc>
          <w:tcPr>
            <w:tcW w:w="1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28.10. 2022</w:t>
            </w:r>
          </w:p>
        </w:tc>
        <w:tc>
          <w:tcPr>
            <w:tcW w:w="12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18.                                  С/Р</w:t>
            </w:r>
          </w:p>
        </w:tc>
        <w:tc>
          <w:tcPr>
            <w:tcW w:w="5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4BF0" w:rsidRPr="00554BF0" w:rsidRDefault="00554BF0" w:rsidP="00554BF0">
            <w:pPr>
              <w:spacing w:line="263" w:lineRule="atLeast"/>
              <w:rPr>
                <w:rFonts w:ascii="Times New Roman" w:eastAsia="Times New Roman" w:hAnsi="Times New Roman"/>
                <w:sz w:val="24"/>
                <w:szCs w:val="24"/>
              </w:rPr>
            </w:pPr>
            <w:r w:rsidRPr="00554BF0">
              <w:rPr>
                <w:rFonts w:ascii="Times New Roman" w:eastAsia="Times New Roman" w:hAnsi="Times New Roman"/>
                <w:b/>
                <w:sz w:val="24"/>
                <w:szCs w:val="24"/>
              </w:rPr>
              <w:t>Тема:</w:t>
            </w:r>
            <w:r w:rsidRPr="00554BF0">
              <w:rPr>
                <w:rFonts w:ascii="Times New Roman" w:eastAsia="Times New Roman" w:hAnsi="Times New Roman"/>
                <w:sz w:val="24"/>
                <w:szCs w:val="24"/>
              </w:rPr>
              <w:t xml:space="preserve"> </w:t>
            </w:r>
            <w:r w:rsidRPr="00554BF0">
              <w:rPr>
                <w:rFonts w:ascii="Times New Roman" w:eastAsia="Times New Roman" w:hAnsi="Times New Roman"/>
                <w:b/>
                <w:sz w:val="24"/>
                <w:szCs w:val="24"/>
              </w:rPr>
              <w:t>Пересказ рассказа И. С. Соколова—Микитова «Улетают журавли</w:t>
            </w:r>
            <w:r w:rsidRPr="00554BF0">
              <w:rPr>
                <w:rFonts w:ascii="Times New Roman" w:eastAsia="Times New Roman" w:hAnsi="Times New Roman"/>
                <w:sz w:val="24"/>
                <w:szCs w:val="24"/>
              </w:rPr>
              <w:t>».</w:t>
            </w:r>
          </w:p>
          <w:p w:rsidR="00554BF0" w:rsidRPr="00554BF0" w:rsidRDefault="00554BF0" w:rsidP="00554BF0">
            <w:pPr>
              <w:spacing w:line="263" w:lineRule="atLeast"/>
              <w:rPr>
                <w:rFonts w:ascii="Times New Roman" w:eastAsia="Times New Roman" w:hAnsi="Times New Roman"/>
                <w:b/>
                <w:sz w:val="24"/>
                <w:szCs w:val="24"/>
              </w:rPr>
            </w:pPr>
            <w:r w:rsidRPr="00554BF0">
              <w:rPr>
                <w:rFonts w:ascii="Times New Roman" w:eastAsia="Times New Roman" w:hAnsi="Times New Roman"/>
                <w:b/>
                <w:sz w:val="24"/>
                <w:szCs w:val="24"/>
              </w:rPr>
              <w:t>Цели:</w:t>
            </w:r>
          </w:p>
          <w:p w:rsidR="00554BF0" w:rsidRPr="00554BF0" w:rsidRDefault="00554BF0" w:rsidP="00554BF0">
            <w:pPr>
              <w:spacing w:line="263" w:lineRule="atLeast"/>
              <w:rPr>
                <w:rFonts w:ascii="Times New Roman" w:eastAsia="Times New Roman" w:hAnsi="Times New Roman"/>
                <w:sz w:val="24"/>
                <w:szCs w:val="24"/>
              </w:rPr>
            </w:pPr>
            <w:r w:rsidRPr="00554BF0">
              <w:rPr>
                <w:rFonts w:ascii="Times New Roman" w:eastAsia="Times New Roman" w:hAnsi="Times New Roman"/>
                <w:b/>
                <w:iCs/>
                <w:sz w:val="24"/>
                <w:szCs w:val="24"/>
              </w:rPr>
              <w:t>коррекционно—образовательная</w:t>
            </w:r>
            <w:r w:rsidRPr="00554BF0">
              <w:rPr>
                <w:rFonts w:ascii="Times New Roman" w:eastAsia="Times New Roman" w:hAnsi="Times New Roman"/>
                <w:i/>
                <w:iCs/>
                <w:sz w:val="24"/>
                <w:szCs w:val="24"/>
              </w:rPr>
              <w:t>: </w:t>
            </w:r>
            <w:r w:rsidRPr="00554BF0">
              <w:rPr>
                <w:rFonts w:ascii="Times New Roman" w:eastAsia="Times New Roman" w:hAnsi="Times New Roman"/>
                <w:sz w:val="24"/>
                <w:szCs w:val="24"/>
              </w:rPr>
              <w:t>обучать детей выразительно пересказывать текст с помощью опорных сигналов;</w:t>
            </w:r>
          </w:p>
          <w:p w:rsidR="00554BF0" w:rsidRPr="00554BF0" w:rsidRDefault="00554BF0" w:rsidP="00554BF0">
            <w:pPr>
              <w:spacing w:line="263" w:lineRule="atLeast"/>
              <w:rPr>
                <w:rFonts w:ascii="Times New Roman" w:eastAsia="Times New Roman" w:hAnsi="Times New Roman"/>
                <w:sz w:val="24"/>
                <w:szCs w:val="24"/>
              </w:rPr>
            </w:pPr>
            <w:r w:rsidRPr="00554BF0">
              <w:rPr>
                <w:rFonts w:ascii="Times New Roman" w:eastAsia="Times New Roman" w:hAnsi="Times New Roman"/>
                <w:b/>
                <w:iCs/>
                <w:sz w:val="24"/>
                <w:szCs w:val="24"/>
              </w:rPr>
              <w:t>коррекционно—развивающие</w:t>
            </w:r>
            <w:r w:rsidRPr="00554BF0">
              <w:rPr>
                <w:rFonts w:ascii="Times New Roman" w:eastAsia="Times New Roman" w:hAnsi="Times New Roman"/>
                <w:b/>
                <w:i/>
                <w:iCs/>
                <w:sz w:val="24"/>
                <w:szCs w:val="24"/>
              </w:rPr>
              <w:t>:</w:t>
            </w:r>
          </w:p>
          <w:p w:rsidR="00554BF0" w:rsidRPr="00554BF0" w:rsidRDefault="00554BF0" w:rsidP="00554BF0">
            <w:pPr>
              <w:spacing w:line="263" w:lineRule="atLeast"/>
              <w:rPr>
                <w:rFonts w:ascii="Times New Roman" w:eastAsia="Times New Roman" w:hAnsi="Times New Roman"/>
                <w:sz w:val="24"/>
                <w:szCs w:val="24"/>
              </w:rPr>
            </w:pPr>
            <w:r w:rsidRPr="00554BF0">
              <w:rPr>
                <w:rFonts w:ascii="Times New Roman" w:eastAsia="Times New Roman" w:hAnsi="Times New Roman"/>
                <w:sz w:val="24"/>
                <w:szCs w:val="24"/>
              </w:rPr>
              <w:t xml:space="preserve"> закреплять у детей умение правильно употреблять в речи слова «перелетные», «зимующие»;</w:t>
            </w:r>
          </w:p>
          <w:p w:rsidR="00554BF0" w:rsidRPr="00554BF0" w:rsidRDefault="00554BF0" w:rsidP="00554BF0">
            <w:pPr>
              <w:spacing w:line="263" w:lineRule="atLeast"/>
              <w:rPr>
                <w:rFonts w:ascii="Times New Roman" w:eastAsia="Times New Roman" w:hAnsi="Times New Roman"/>
                <w:sz w:val="24"/>
                <w:szCs w:val="24"/>
              </w:rPr>
            </w:pPr>
            <w:r w:rsidRPr="00554BF0">
              <w:rPr>
                <w:rFonts w:ascii="Times New Roman" w:eastAsia="Times New Roman" w:hAnsi="Times New Roman"/>
                <w:sz w:val="24"/>
                <w:szCs w:val="24"/>
              </w:rPr>
              <w:t xml:space="preserve"> закреплять умение синтаксически верно строить предложения;</w:t>
            </w:r>
          </w:p>
          <w:p w:rsidR="00554BF0" w:rsidRPr="00554BF0" w:rsidRDefault="00554BF0" w:rsidP="00554BF0">
            <w:pPr>
              <w:spacing w:line="263" w:lineRule="atLeast"/>
              <w:rPr>
                <w:rFonts w:ascii="Times New Roman" w:eastAsia="Times New Roman" w:hAnsi="Times New Roman"/>
                <w:sz w:val="24"/>
                <w:szCs w:val="24"/>
              </w:rPr>
            </w:pPr>
            <w:r w:rsidRPr="00554BF0">
              <w:rPr>
                <w:rFonts w:ascii="Times New Roman" w:eastAsia="Times New Roman" w:hAnsi="Times New Roman"/>
                <w:sz w:val="24"/>
                <w:szCs w:val="24"/>
              </w:rPr>
              <w:t>   упражнять детей в образовании сложных прилагательных;</w:t>
            </w:r>
          </w:p>
          <w:p w:rsidR="00554BF0" w:rsidRPr="00554BF0" w:rsidRDefault="00554BF0" w:rsidP="00554BF0">
            <w:pPr>
              <w:spacing w:line="263" w:lineRule="atLeast"/>
              <w:rPr>
                <w:rFonts w:ascii="Times New Roman" w:eastAsia="Times New Roman" w:hAnsi="Times New Roman"/>
                <w:sz w:val="24"/>
                <w:szCs w:val="24"/>
              </w:rPr>
            </w:pPr>
            <w:r w:rsidRPr="00554BF0">
              <w:rPr>
                <w:rFonts w:ascii="Times New Roman" w:eastAsia="Times New Roman" w:hAnsi="Times New Roman"/>
                <w:b/>
                <w:iCs/>
                <w:sz w:val="24"/>
                <w:szCs w:val="24"/>
              </w:rPr>
              <w:t>коррекционно—воспитательная</w:t>
            </w:r>
            <w:r w:rsidRPr="00554BF0">
              <w:rPr>
                <w:rFonts w:ascii="Times New Roman" w:eastAsia="Times New Roman" w:hAnsi="Times New Roman"/>
                <w:i/>
                <w:iCs/>
                <w:sz w:val="24"/>
                <w:szCs w:val="24"/>
              </w:rPr>
              <w:t>: </w:t>
            </w:r>
            <w:r w:rsidRPr="00554BF0">
              <w:rPr>
                <w:rFonts w:ascii="Times New Roman" w:eastAsia="Times New Roman" w:hAnsi="Times New Roman"/>
                <w:sz w:val="24"/>
                <w:szCs w:val="24"/>
              </w:rPr>
              <w:t>воспитывать у детей интерес к окружающей</w:t>
            </w:r>
            <w:r w:rsidRPr="00554BF0">
              <w:rPr>
                <w:rFonts w:ascii="Times New Roman" w:eastAsia="Times New Roman" w:hAnsi="Times New Roman"/>
                <w:i/>
                <w:iCs/>
                <w:sz w:val="24"/>
                <w:szCs w:val="24"/>
              </w:rPr>
              <w:t> </w:t>
            </w:r>
            <w:r w:rsidRPr="00554BF0">
              <w:rPr>
                <w:rFonts w:ascii="Times New Roman" w:eastAsia="Times New Roman" w:hAnsi="Times New Roman"/>
                <w:sz w:val="24"/>
                <w:szCs w:val="24"/>
              </w:rPr>
              <w:t>природе и ее обитателям.</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 xml:space="preserve">О.С. Гомзяк </w:t>
            </w:r>
          </w:p>
          <w:p w:rsidR="00554BF0" w:rsidRPr="00554BF0" w:rsidRDefault="00554BF0" w:rsidP="00554BF0">
            <w:pPr>
              <w:spacing w:line="263" w:lineRule="atLeast"/>
              <w:rPr>
                <w:rFonts w:ascii="Times New Roman" w:eastAsia="Times New Roman" w:hAnsi="Times New Roman"/>
                <w:sz w:val="24"/>
                <w:szCs w:val="24"/>
                <w:lang w:eastAsia="ru-RU"/>
              </w:rPr>
            </w:pPr>
            <w:r w:rsidRPr="00554BF0">
              <w:rPr>
                <w:rFonts w:ascii="Times New Roman" w:eastAsia="Times New Roman" w:hAnsi="Times New Roman"/>
                <w:sz w:val="24"/>
                <w:szCs w:val="24"/>
                <w:lang w:eastAsia="ru-RU"/>
              </w:rPr>
              <w:t>«Конспекты занятий и картинный</w:t>
            </w:r>
          </w:p>
          <w:p w:rsidR="00554BF0" w:rsidRPr="00554BF0" w:rsidRDefault="00554BF0" w:rsidP="00554BF0">
            <w:pPr>
              <w:spacing w:line="263" w:lineRule="atLeast"/>
              <w:rPr>
                <w:rFonts w:ascii="Times New Roman" w:eastAsia="Times New Roman" w:hAnsi="Times New Roman"/>
                <w:sz w:val="24"/>
                <w:szCs w:val="24"/>
                <w:lang w:eastAsia="ru-RU"/>
              </w:rPr>
            </w:pPr>
            <w:r w:rsidRPr="00554BF0">
              <w:rPr>
                <w:rFonts w:ascii="Times New Roman" w:eastAsia="Times New Roman" w:hAnsi="Times New Roman"/>
                <w:sz w:val="24"/>
                <w:szCs w:val="24"/>
                <w:lang w:eastAsia="ru-RU"/>
              </w:rPr>
              <w:t>материал по развитию связной речи  в подготовительной к школе логогруппе»,</w:t>
            </w:r>
          </w:p>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с.21</w:t>
            </w:r>
          </w:p>
        </w:tc>
      </w:tr>
      <w:tr w:rsidR="00554BF0" w:rsidRPr="00554BF0" w:rsidTr="00554BF0">
        <w:trPr>
          <w:trHeight w:val="3591"/>
        </w:trPr>
        <w:tc>
          <w:tcPr>
            <w:tcW w:w="1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ноябрь</w:t>
            </w:r>
          </w:p>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31.10.2022</w:t>
            </w:r>
          </w:p>
        </w:tc>
        <w:tc>
          <w:tcPr>
            <w:tcW w:w="12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 xml:space="preserve">19.                 Ф/Ф- Л/Г                                               </w:t>
            </w:r>
          </w:p>
        </w:tc>
        <w:tc>
          <w:tcPr>
            <w:tcW w:w="5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4BF0" w:rsidRPr="00554BF0" w:rsidRDefault="00554BF0" w:rsidP="00554BF0">
            <w:pPr>
              <w:rPr>
                <w:rFonts w:ascii="Times New Roman" w:eastAsiaTheme="minorHAnsi" w:hAnsi="Times New Roman"/>
                <w:b/>
                <w:sz w:val="24"/>
                <w:szCs w:val="24"/>
              </w:rPr>
            </w:pPr>
            <w:r w:rsidRPr="00554BF0">
              <w:rPr>
                <w:rFonts w:ascii="Times New Roman" w:eastAsiaTheme="minorHAnsi" w:hAnsi="Times New Roman"/>
                <w:b/>
                <w:sz w:val="24"/>
                <w:szCs w:val="24"/>
              </w:rPr>
              <w:t>Тема:</w:t>
            </w:r>
            <w:r w:rsidRPr="00554BF0">
              <w:rPr>
                <w:rFonts w:ascii="Times New Roman" w:eastAsiaTheme="minorHAnsi" w:hAnsi="Times New Roman"/>
                <w:sz w:val="24"/>
                <w:szCs w:val="24"/>
              </w:rPr>
              <w:t xml:space="preserve"> «</w:t>
            </w:r>
            <w:r w:rsidRPr="00554BF0">
              <w:rPr>
                <w:rFonts w:ascii="Times New Roman" w:eastAsiaTheme="minorHAnsi" w:hAnsi="Times New Roman"/>
                <w:b/>
                <w:sz w:val="24"/>
                <w:szCs w:val="24"/>
              </w:rPr>
              <w:t>Гласный звук: Ы».   Грибы. Ягоды</w:t>
            </w:r>
          </w:p>
          <w:p w:rsidR="00554BF0" w:rsidRPr="00554BF0" w:rsidRDefault="00554BF0" w:rsidP="00554BF0">
            <w:pPr>
              <w:rPr>
                <w:rFonts w:ascii="Times New Roman" w:eastAsiaTheme="minorHAnsi" w:hAnsi="Times New Roman"/>
                <w:b/>
                <w:sz w:val="24"/>
                <w:szCs w:val="24"/>
              </w:rPr>
            </w:pPr>
            <w:r w:rsidRPr="00554BF0">
              <w:rPr>
                <w:rFonts w:ascii="Times New Roman" w:eastAsiaTheme="minorHAnsi" w:hAnsi="Times New Roman"/>
                <w:b/>
                <w:sz w:val="24"/>
                <w:szCs w:val="24"/>
              </w:rPr>
              <w:t>Цель: коррекционно-образовательные:</w:t>
            </w:r>
          </w:p>
          <w:p w:rsidR="00554BF0" w:rsidRPr="00554BF0" w:rsidRDefault="00554BF0" w:rsidP="00554BF0">
            <w:pPr>
              <w:rPr>
                <w:rFonts w:ascii="Times New Roman" w:eastAsiaTheme="minorHAnsi" w:hAnsi="Times New Roman"/>
                <w:b/>
                <w:sz w:val="24"/>
                <w:szCs w:val="24"/>
              </w:rPr>
            </w:pPr>
            <w:r w:rsidRPr="00554BF0">
              <w:rPr>
                <w:rFonts w:ascii="Times New Roman" w:eastAsiaTheme="minorHAnsi" w:hAnsi="Times New Roman"/>
                <w:sz w:val="24"/>
                <w:szCs w:val="24"/>
              </w:rPr>
              <w:t>учить детей давать характеристику звука Ы с опорой на различные виды контроля; формировать умение согласовывать  имена числительные и имена существительные.</w:t>
            </w:r>
          </w:p>
          <w:p w:rsidR="00554BF0" w:rsidRPr="00554BF0" w:rsidRDefault="00554BF0" w:rsidP="00554BF0">
            <w:pPr>
              <w:spacing w:line="263" w:lineRule="atLeast"/>
              <w:rPr>
                <w:rFonts w:ascii="Times New Roman" w:eastAsia="Times New Roman" w:hAnsi="Times New Roman"/>
                <w:sz w:val="24"/>
                <w:szCs w:val="24"/>
              </w:rPr>
            </w:pPr>
            <w:r w:rsidRPr="00554BF0">
              <w:rPr>
                <w:rFonts w:ascii="Times New Roman" w:eastAsia="Times New Roman" w:hAnsi="Times New Roman"/>
                <w:b/>
                <w:iCs/>
                <w:sz w:val="24"/>
                <w:szCs w:val="24"/>
              </w:rPr>
              <w:t>коррекционно—развивающие</w:t>
            </w:r>
            <w:r w:rsidRPr="00554BF0">
              <w:rPr>
                <w:rFonts w:ascii="Times New Roman" w:eastAsia="Times New Roman" w:hAnsi="Times New Roman"/>
                <w:b/>
                <w:i/>
                <w:iCs/>
                <w:sz w:val="24"/>
                <w:szCs w:val="24"/>
              </w:rPr>
              <w:t>:</w:t>
            </w:r>
            <w:r w:rsidRPr="00554BF0">
              <w:rPr>
                <w:rFonts w:ascii="Times New Roman" w:eastAsia="Times New Roman" w:hAnsi="Times New Roman"/>
                <w:b/>
                <w:iCs/>
                <w:sz w:val="24"/>
                <w:szCs w:val="24"/>
              </w:rPr>
              <w:t xml:space="preserve"> </w:t>
            </w:r>
            <w:r w:rsidRPr="00554BF0">
              <w:rPr>
                <w:rFonts w:ascii="Times New Roman" w:eastAsia="Times New Roman" w:hAnsi="Times New Roman"/>
                <w:iCs/>
                <w:sz w:val="24"/>
                <w:szCs w:val="24"/>
              </w:rPr>
              <w:t>развивать дыхание и голос, мимическую мускулатуру лица. Автоматизировать звук Ы в слогах, словах, предложениях, текстах. Развивать звукобуквенный анализ слов.</w:t>
            </w:r>
          </w:p>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b/>
                <w:iCs/>
                <w:sz w:val="24"/>
                <w:szCs w:val="24"/>
              </w:rPr>
              <w:t xml:space="preserve">коррекционно-воспитательная:                                                </w:t>
            </w:r>
            <w:r w:rsidRPr="00554BF0">
              <w:rPr>
                <w:rFonts w:ascii="Times New Roman" w:eastAsiaTheme="minorHAnsi" w:hAnsi="Times New Roman"/>
                <w:iCs/>
                <w:sz w:val="24"/>
                <w:szCs w:val="24"/>
              </w:rPr>
              <w:t>воспитывать чувство любви к лесу и бережное к нему отношение.</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 xml:space="preserve">О.С. Гомзяк </w:t>
            </w:r>
          </w:p>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 xml:space="preserve">«Говорим правильно в 6-7 лет. Конспекты фронтальных занятий </w:t>
            </w:r>
            <w:r w:rsidRPr="00554BF0">
              <w:rPr>
                <w:rFonts w:ascii="Times New Roman" w:eastAsiaTheme="minorHAnsi" w:hAnsi="Times New Roman"/>
                <w:sz w:val="24"/>
                <w:szCs w:val="24"/>
                <w:lang w:val="en-US"/>
              </w:rPr>
              <w:t>I</w:t>
            </w:r>
            <w:r w:rsidRPr="00554BF0">
              <w:rPr>
                <w:rFonts w:ascii="Times New Roman" w:eastAsiaTheme="minorHAnsi" w:hAnsi="Times New Roman"/>
                <w:sz w:val="24"/>
                <w:szCs w:val="24"/>
              </w:rPr>
              <w:t xml:space="preserve"> период»,</w:t>
            </w:r>
          </w:p>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 xml:space="preserve">  с. 62</w:t>
            </w:r>
          </w:p>
        </w:tc>
      </w:tr>
      <w:tr w:rsidR="00554BF0" w:rsidRPr="00554BF0" w:rsidTr="00554BF0">
        <w:trPr>
          <w:trHeight w:val="883"/>
        </w:trPr>
        <w:tc>
          <w:tcPr>
            <w:tcW w:w="1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02.11.2022</w:t>
            </w:r>
          </w:p>
        </w:tc>
        <w:tc>
          <w:tcPr>
            <w:tcW w:w="12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 xml:space="preserve">20.                     Ф/Ф- Л/Г                 </w:t>
            </w:r>
          </w:p>
        </w:tc>
        <w:tc>
          <w:tcPr>
            <w:tcW w:w="5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4BF0" w:rsidRPr="00554BF0" w:rsidRDefault="00554BF0" w:rsidP="00554BF0">
            <w:pPr>
              <w:rPr>
                <w:rFonts w:ascii="Times New Roman" w:eastAsiaTheme="minorHAnsi" w:hAnsi="Times New Roman"/>
                <w:b/>
                <w:sz w:val="24"/>
                <w:szCs w:val="24"/>
              </w:rPr>
            </w:pPr>
            <w:r w:rsidRPr="00554BF0">
              <w:rPr>
                <w:rFonts w:ascii="Times New Roman" w:eastAsiaTheme="minorHAnsi" w:hAnsi="Times New Roman"/>
                <w:b/>
                <w:sz w:val="24"/>
                <w:szCs w:val="24"/>
              </w:rPr>
              <w:t>Тема:</w:t>
            </w:r>
            <w:r w:rsidRPr="00554BF0">
              <w:rPr>
                <w:rFonts w:ascii="Times New Roman" w:eastAsiaTheme="minorHAnsi" w:hAnsi="Times New Roman"/>
                <w:sz w:val="24"/>
                <w:szCs w:val="24"/>
              </w:rPr>
              <w:t xml:space="preserve"> «</w:t>
            </w:r>
            <w:r w:rsidRPr="00554BF0">
              <w:rPr>
                <w:rFonts w:ascii="Times New Roman" w:eastAsiaTheme="minorHAnsi" w:hAnsi="Times New Roman"/>
                <w:b/>
                <w:sz w:val="24"/>
                <w:szCs w:val="24"/>
              </w:rPr>
              <w:t>Гласные звуки: А, У, И, Ы, О».   Ягоды.</w:t>
            </w:r>
          </w:p>
          <w:p w:rsidR="00554BF0" w:rsidRPr="00554BF0" w:rsidRDefault="00554BF0" w:rsidP="00554BF0">
            <w:pPr>
              <w:rPr>
                <w:rFonts w:ascii="Times New Roman" w:eastAsiaTheme="minorHAnsi" w:hAnsi="Times New Roman"/>
                <w:b/>
                <w:sz w:val="24"/>
                <w:szCs w:val="24"/>
              </w:rPr>
            </w:pPr>
            <w:r w:rsidRPr="00554BF0">
              <w:rPr>
                <w:rFonts w:ascii="Times New Roman" w:eastAsiaTheme="minorHAnsi" w:hAnsi="Times New Roman"/>
                <w:b/>
                <w:sz w:val="24"/>
                <w:szCs w:val="24"/>
              </w:rPr>
              <w:t>Цель: коррекционно-образовательные:</w:t>
            </w:r>
          </w:p>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формировать у детей умение различать гласные звуки;</w:t>
            </w:r>
          </w:p>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формировать навыки словообразования;</w:t>
            </w:r>
          </w:p>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закреплять понятие о словах-признаках;</w:t>
            </w:r>
          </w:p>
          <w:p w:rsidR="00554BF0" w:rsidRPr="00554BF0" w:rsidRDefault="00554BF0" w:rsidP="00554BF0">
            <w:pPr>
              <w:contextualSpacing/>
              <w:rPr>
                <w:rFonts w:ascii="Times New Roman" w:eastAsiaTheme="minorHAnsi" w:hAnsi="Times New Roman"/>
                <w:b/>
                <w:sz w:val="24"/>
                <w:szCs w:val="24"/>
              </w:rPr>
            </w:pPr>
            <w:r w:rsidRPr="00554BF0">
              <w:rPr>
                <w:rFonts w:ascii="Times New Roman" w:eastAsiaTheme="minorHAnsi" w:hAnsi="Times New Roman"/>
                <w:b/>
                <w:sz w:val="24"/>
                <w:szCs w:val="24"/>
              </w:rPr>
              <w:t>коррекционно-развивающие:</w:t>
            </w:r>
          </w:p>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развивать у детей звуко-слоговой анализ слов;</w:t>
            </w:r>
          </w:p>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развивать дыхание и голос;</w:t>
            </w:r>
          </w:p>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развивать фонематические процессы;</w:t>
            </w:r>
          </w:p>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закреплять понятие «гласный звук»;</w:t>
            </w:r>
          </w:p>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развивать общую, мелкую и артикуляционную</w:t>
            </w:r>
            <w:r w:rsidRPr="00554BF0">
              <w:rPr>
                <w:rFonts w:ascii="Times New Roman" w:eastAsiaTheme="minorHAnsi" w:hAnsi="Times New Roman"/>
                <w:sz w:val="24"/>
                <w:szCs w:val="24"/>
              </w:rPr>
              <w:br/>
              <w:t>моторику;</w:t>
            </w:r>
          </w:p>
          <w:p w:rsidR="00554BF0" w:rsidRPr="00554BF0" w:rsidRDefault="00554BF0" w:rsidP="00554BF0">
            <w:pPr>
              <w:rPr>
                <w:rFonts w:ascii="Times New Roman" w:eastAsiaTheme="minorHAnsi" w:hAnsi="Times New Roman"/>
                <w:b/>
                <w:sz w:val="24"/>
                <w:szCs w:val="24"/>
              </w:rPr>
            </w:pPr>
            <w:r w:rsidRPr="00554BF0">
              <w:rPr>
                <w:rFonts w:ascii="Times New Roman" w:eastAsiaTheme="minorHAnsi" w:hAnsi="Times New Roman"/>
                <w:b/>
                <w:sz w:val="24"/>
                <w:szCs w:val="24"/>
              </w:rPr>
              <w:t>коррекционно-воспитательная:</w:t>
            </w:r>
          </w:p>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воспитывать у детей навыки поведения в магазине.</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 xml:space="preserve">О.С. Гомзяк </w:t>
            </w:r>
          </w:p>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 xml:space="preserve">«Говорим правильно в 6-7 лет. Конспекты фронтальных занятий </w:t>
            </w:r>
            <w:r w:rsidRPr="00554BF0">
              <w:rPr>
                <w:rFonts w:ascii="Times New Roman" w:eastAsiaTheme="minorHAnsi" w:hAnsi="Times New Roman"/>
                <w:sz w:val="24"/>
                <w:szCs w:val="24"/>
                <w:lang w:val="en-US"/>
              </w:rPr>
              <w:t>I</w:t>
            </w:r>
            <w:r w:rsidRPr="00554BF0">
              <w:rPr>
                <w:rFonts w:ascii="Times New Roman" w:eastAsiaTheme="minorHAnsi" w:hAnsi="Times New Roman"/>
                <w:sz w:val="24"/>
                <w:szCs w:val="24"/>
              </w:rPr>
              <w:t xml:space="preserve"> период»,</w:t>
            </w:r>
          </w:p>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 xml:space="preserve">  с. 67.</w:t>
            </w:r>
          </w:p>
        </w:tc>
      </w:tr>
      <w:tr w:rsidR="00554BF0" w:rsidRPr="00554BF0" w:rsidTr="00554BF0">
        <w:trPr>
          <w:trHeight w:val="883"/>
        </w:trPr>
        <w:tc>
          <w:tcPr>
            <w:tcW w:w="1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04.11.2022</w:t>
            </w:r>
          </w:p>
        </w:tc>
        <w:tc>
          <w:tcPr>
            <w:tcW w:w="12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21. С/Р</w:t>
            </w:r>
          </w:p>
        </w:tc>
        <w:tc>
          <w:tcPr>
            <w:tcW w:w="5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4BF0" w:rsidRPr="00554BF0" w:rsidRDefault="00554BF0" w:rsidP="00554BF0">
            <w:pPr>
              <w:rPr>
                <w:rFonts w:ascii="Times New Roman" w:eastAsiaTheme="minorHAnsi" w:hAnsi="Times New Roman"/>
                <w:b/>
                <w:sz w:val="24"/>
                <w:szCs w:val="24"/>
              </w:rPr>
            </w:pPr>
            <w:r w:rsidRPr="00554BF0">
              <w:rPr>
                <w:rFonts w:ascii="Times New Roman" w:eastAsiaTheme="minorHAnsi" w:hAnsi="Times New Roman"/>
                <w:sz w:val="24"/>
                <w:szCs w:val="24"/>
              </w:rPr>
              <w:t xml:space="preserve"> </w:t>
            </w:r>
            <w:r w:rsidRPr="00554BF0">
              <w:rPr>
                <w:rFonts w:ascii="Times New Roman" w:eastAsiaTheme="minorHAnsi" w:hAnsi="Times New Roman"/>
                <w:b/>
                <w:sz w:val="24"/>
                <w:szCs w:val="24"/>
              </w:rPr>
              <w:t>Тема:</w:t>
            </w:r>
            <w:r w:rsidRPr="00554BF0">
              <w:rPr>
                <w:rFonts w:ascii="Times New Roman" w:eastAsiaTheme="minorHAnsi" w:hAnsi="Times New Roman"/>
                <w:sz w:val="24"/>
                <w:szCs w:val="24"/>
              </w:rPr>
              <w:t xml:space="preserve"> </w:t>
            </w:r>
            <w:r w:rsidRPr="00554BF0">
              <w:rPr>
                <w:rFonts w:ascii="Times New Roman" w:eastAsiaTheme="minorHAnsi" w:hAnsi="Times New Roman"/>
                <w:b/>
                <w:sz w:val="24"/>
                <w:szCs w:val="24"/>
              </w:rPr>
              <w:t>Пересказ рассказа В. Катаева «Грибы»</w:t>
            </w:r>
          </w:p>
          <w:p w:rsidR="00554BF0" w:rsidRPr="00554BF0" w:rsidRDefault="00554BF0" w:rsidP="00554BF0">
            <w:pPr>
              <w:spacing w:line="263" w:lineRule="atLeast"/>
              <w:rPr>
                <w:rFonts w:ascii="Times New Roman" w:eastAsia="Times New Roman" w:hAnsi="Times New Roman"/>
                <w:b/>
                <w:sz w:val="24"/>
                <w:szCs w:val="24"/>
              </w:rPr>
            </w:pPr>
            <w:r w:rsidRPr="00554BF0">
              <w:rPr>
                <w:rFonts w:ascii="Times New Roman" w:eastAsia="Times New Roman" w:hAnsi="Times New Roman"/>
                <w:b/>
                <w:sz w:val="24"/>
                <w:szCs w:val="24"/>
              </w:rPr>
              <w:t>Цели:</w:t>
            </w:r>
          </w:p>
          <w:p w:rsidR="00554BF0" w:rsidRPr="00554BF0" w:rsidRDefault="00554BF0" w:rsidP="00554BF0">
            <w:pPr>
              <w:spacing w:line="263" w:lineRule="atLeast"/>
              <w:rPr>
                <w:rFonts w:ascii="Times New Roman" w:eastAsia="Times New Roman" w:hAnsi="Times New Roman"/>
                <w:sz w:val="24"/>
                <w:szCs w:val="24"/>
              </w:rPr>
            </w:pPr>
            <w:r w:rsidRPr="00554BF0">
              <w:rPr>
                <w:rFonts w:ascii="Times New Roman" w:eastAsia="Times New Roman" w:hAnsi="Times New Roman"/>
                <w:sz w:val="24"/>
                <w:szCs w:val="24"/>
              </w:rPr>
              <w:t> </w:t>
            </w:r>
            <w:r w:rsidRPr="00554BF0">
              <w:rPr>
                <w:rFonts w:ascii="Times New Roman" w:eastAsia="Times New Roman" w:hAnsi="Times New Roman"/>
                <w:b/>
                <w:iCs/>
                <w:sz w:val="24"/>
                <w:szCs w:val="24"/>
              </w:rPr>
              <w:t>коррекционно—образовательная</w:t>
            </w:r>
            <w:r w:rsidRPr="00554BF0">
              <w:rPr>
                <w:rFonts w:ascii="Times New Roman" w:eastAsia="Times New Roman" w:hAnsi="Times New Roman"/>
                <w:i/>
                <w:iCs/>
                <w:sz w:val="24"/>
                <w:szCs w:val="24"/>
              </w:rPr>
              <w:t>: </w:t>
            </w:r>
            <w:r w:rsidRPr="00554BF0">
              <w:rPr>
                <w:rFonts w:ascii="Times New Roman" w:eastAsia="Times New Roman" w:hAnsi="Times New Roman"/>
                <w:sz w:val="24"/>
                <w:szCs w:val="24"/>
              </w:rPr>
              <w:t>обучать детей пересказывать рассказ близко к тексту с помощью сюжетных картин;</w:t>
            </w:r>
          </w:p>
          <w:p w:rsidR="00554BF0" w:rsidRPr="00554BF0" w:rsidRDefault="00554BF0" w:rsidP="00554BF0">
            <w:pPr>
              <w:spacing w:line="263" w:lineRule="atLeast"/>
              <w:rPr>
                <w:rFonts w:ascii="Times New Roman" w:eastAsia="Times New Roman" w:hAnsi="Times New Roman"/>
                <w:b/>
                <w:sz w:val="24"/>
                <w:szCs w:val="24"/>
              </w:rPr>
            </w:pPr>
            <w:r w:rsidRPr="00554BF0">
              <w:rPr>
                <w:rFonts w:ascii="Times New Roman" w:eastAsia="Times New Roman" w:hAnsi="Times New Roman"/>
                <w:sz w:val="24"/>
                <w:szCs w:val="24"/>
              </w:rPr>
              <w:t> </w:t>
            </w:r>
            <w:r w:rsidRPr="00554BF0">
              <w:rPr>
                <w:rFonts w:ascii="Times New Roman" w:eastAsia="Times New Roman" w:hAnsi="Times New Roman"/>
                <w:b/>
                <w:iCs/>
                <w:sz w:val="24"/>
                <w:szCs w:val="24"/>
              </w:rPr>
              <w:t>коррекционно—развивающие:</w:t>
            </w:r>
            <w:r w:rsidRPr="00554BF0">
              <w:rPr>
                <w:rFonts w:ascii="Times New Roman" w:eastAsia="Times New Roman" w:hAnsi="Times New Roman"/>
                <w:b/>
                <w:sz w:val="24"/>
                <w:szCs w:val="24"/>
              </w:rPr>
              <w:t xml:space="preserve">                                       </w:t>
            </w:r>
            <w:r w:rsidRPr="00554BF0">
              <w:rPr>
                <w:rFonts w:ascii="Times New Roman" w:eastAsia="Times New Roman" w:hAnsi="Times New Roman"/>
                <w:sz w:val="24"/>
                <w:szCs w:val="24"/>
              </w:rPr>
              <w:t>  уточнять и пополнять знания о съедобных и несъедобных грибах;</w:t>
            </w:r>
            <w:r w:rsidRPr="00554BF0">
              <w:rPr>
                <w:rFonts w:ascii="Times New Roman" w:eastAsia="Times New Roman" w:hAnsi="Times New Roman"/>
                <w:b/>
                <w:sz w:val="24"/>
                <w:szCs w:val="24"/>
              </w:rPr>
              <w:t xml:space="preserve">                                                                              </w:t>
            </w:r>
            <w:r w:rsidRPr="00554BF0">
              <w:rPr>
                <w:rFonts w:ascii="Times New Roman" w:eastAsia="Times New Roman" w:hAnsi="Times New Roman"/>
                <w:sz w:val="24"/>
                <w:szCs w:val="24"/>
              </w:rPr>
              <w:t>   упражнять в согласовании числительных с существительными;</w:t>
            </w:r>
          </w:p>
          <w:p w:rsidR="00554BF0" w:rsidRPr="00554BF0" w:rsidRDefault="00554BF0" w:rsidP="00554BF0">
            <w:pPr>
              <w:spacing w:line="263" w:lineRule="atLeast"/>
              <w:rPr>
                <w:rFonts w:ascii="Times New Roman" w:eastAsia="Times New Roman" w:hAnsi="Times New Roman"/>
                <w:sz w:val="24"/>
                <w:szCs w:val="24"/>
              </w:rPr>
            </w:pPr>
            <w:r w:rsidRPr="00554BF0">
              <w:rPr>
                <w:rFonts w:ascii="Times New Roman" w:eastAsia="Times New Roman" w:hAnsi="Times New Roman"/>
                <w:sz w:val="24"/>
                <w:szCs w:val="24"/>
              </w:rPr>
              <w:t>  развивать у детей умение точно отвечать на поставленные вопросы;</w:t>
            </w:r>
          </w:p>
          <w:p w:rsidR="00554BF0" w:rsidRPr="00554BF0" w:rsidRDefault="00554BF0" w:rsidP="00554BF0">
            <w:pPr>
              <w:spacing w:line="263" w:lineRule="atLeast"/>
              <w:rPr>
                <w:rFonts w:ascii="Times New Roman" w:eastAsia="Times New Roman" w:hAnsi="Times New Roman"/>
                <w:sz w:val="24"/>
                <w:szCs w:val="24"/>
              </w:rPr>
            </w:pPr>
            <w:r w:rsidRPr="00554BF0">
              <w:rPr>
                <w:rFonts w:ascii="Times New Roman" w:eastAsia="Times New Roman" w:hAnsi="Times New Roman"/>
                <w:sz w:val="24"/>
                <w:szCs w:val="24"/>
              </w:rPr>
              <w:t> </w:t>
            </w:r>
            <w:r w:rsidRPr="00554BF0">
              <w:rPr>
                <w:rFonts w:ascii="Times New Roman" w:eastAsia="Times New Roman" w:hAnsi="Times New Roman"/>
                <w:b/>
                <w:iCs/>
                <w:sz w:val="24"/>
                <w:szCs w:val="24"/>
              </w:rPr>
              <w:t>коррекционно—воспитательная</w:t>
            </w:r>
            <w:r w:rsidRPr="00554BF0">
              <w:rPr>
                <w:rFonts w:ascii="Times New Roman" w:eastAsia="Times New Roman" w:hAnsi="Times New Roman"/>
                <w:i/>
                <w:iCs/>
                <w:sz w:val="24"/>
                <w:szCs w:val="24"/>
              </w:rPr>
              <w:t>: </w:t>
            </w:r>
            <w:r w:rsidRPr="00554BF0">
              <w:rPr>
                <w:rFonts w:ascii="Times New Roman" w:eastAsia="Times New Roman" w:hAnsi="Times New Roman"/>
                <w:sz w:val="24"/>
                <w:szCs w:val="24"/>
              </w:rPr>
              <w:t>воспитывать и прививать интерес к художественному слову.</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 xml:space="preserve">О.С. Гомзяк </w:t>
            </w:r>
          </w:p>
          <w:p w:rsidR="00554BF0" w:rsidRPr="00554BF0" w:rsidRDefault="00554BF0" w:rsidP="00554BF0">
            <w:pPr>
              <w:spacing w:line="263" w:lineRule="atLeast"/>
              <w:rPr>
                <w:rFonts w:ascii="Times New Roman" w:eastAsia="Times New Roman" w:hAnsi="Times New Roman"/>
                <w:sz w:val="24"/>
                <w:szCs w:val="24"/>
                <w:lang w:eastAsia="ru-RU"/>
              </w:rPr>
            </w:pPr>
            <w:r w:rsidRPr="00554BF0">
              <w:rPr>
                <w:rFonts w:ascii="Times New Roman" w:eastAsia="Times New Roman" w:hAnsi="Times New Roman"/>
                <w:sz w:val="24"/>
                <w:szCs w:val="24"/>
                <w:lang w:eastAsia="ru-RU"/>
              </w:rPr>
              <w:t>«Конспекты занятий и картинный</w:t>
            </w:r>
          </w:p>
          <w:p w:rsidR="00554BF0" w:rsidRPr="00554BF0" w:rsidRDefault="00554BF0" w:rsidP="00554BF0">
            <w:pPr>
              <w:spacing w:line="263" w:lineRule="atLeast"/>
              <w:rPr>
                <w:rFonts w:ascii="Times New Roman" w:eastAsia="Times New Roman" w:hAnsi="Times New Roman"/>
                <w:sz w:val="24"/>
                <w:szCs w:val="24"/>
                <w:lang w:eastAsia="ru-RU"/>
              </w:rPr>
            </w:pPr>
            <w:r w:rsidRPr="00554BF0">
              <w:rPr>
                <w:rFonts w:ascii="Times New Roman" w:eastAsia="Times New Roman" w:hAnsi="Times New Roman"/>
                <w:sz w:val="24"/>
                <w:szCs w:val="24"/>
                <w:lang w:eastAsia="ru-RU"/>
              </w:rPr>
              <w:t>материал по развитию связной речи  в подготовительной к школе логогруппе»,</w:t>
            </w:r>
          </w:p>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с.24</w:t>
            </w:r>
          </w:p>
        </w:tc>
      </w:tr>
      <w:tr w:rsidR="00554BF0" w:rsidRPr="00554BF0" w:rsidTr="00554BF0">
        <w:trPr>
          <w:trHeight w:val="883"/>
        </w:trPr>
        <w:tc>
          <w:tcPr>
            <w:tcW w:w="1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07. 11.2022</w:t>
            </w:r>
          </w:p>
        </w:tc>
        <w:tc>
          <w:tcPr>
            <w:tcW w:w="12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 xml:space="preserve">22.                    Ф/Ф- Л/Г                 </w:t>
            </w:r>
          </w:p>
        </w:tc>
        <w:tc>
          <w:tcPr>
            <w:tcW w:w="5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b/>
                <w:sz w:val="24"/>
                <w:szCs w:val="24"/>
              </w:rPr>
              <w:t>Тема: «</w:t>
            </w:r>
            <w:r w:rsidRPr="00554BF0">
              <w:rPr>
                <w:rFonts w:ascii="Times New Roman" w:eastAsiaTheme="minorHAnsi" w:hAnsi="Times New Roman"/>
                <w:b/>
                <w:bCs/>
                <w:sz w:val="24"/>
                <w:szCs w:val="24"/>
              </w:rPr>
              <w:t>Звуки М, Мь. Буква М». Домашние животные</w:t>
            </w:r>
          </w:p>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b/>
                <w:bCs/>
                <w:sz w:val="24"/>
                <w:szCs w:val="24"/>
              </w:rPr>
              <w:t xml:space="preserve"> и их детеныши.</w:t>
            </w:r>
            <w:r w:rsidRPr="00554BF0">
              <w:rPr>
                <w:rFonts w:ascii="Times New Roman" w:eastAsiaTheme="minorHAnsi" w:hAnsi="Times New Roman"/>
                <w:sz w:val="24"/>
                <w:szCs w:val="24"/>
              </w:rPr>
              <w:t xml:space="preserve"> </w:t>
            </w:r>
          </w:p>
          <w:p w:rsidR="00554BF0" w:rsidRPr="00554BF0" w:rsidRDefault="00554BF0" w:rsidP="00554BF0">
            <w:pPr>
              <w:rPr>
                <w:rFonts w:ascii="Times New Roman" w:eastAsiaTheme="minorHAnsi" w:hAnsi="Times New Roman"/>
                <w:b/>
                <w:sz w:val="24"/>
                <w:szCs w:val="24"/>
              </w:rPr>
            </w:pPr>
            <w:r w:rsidRPr="00554BF0">
              <w:rPr>
                <w:rFonts w:ascii="Times New Roman" w:eastAsiaTheme="minorHAnsi" w:hAnsi="Times New Roman"/>
                <w:b/>
                <w:sz w:val="24"/>
                <w:szCs w:val="24"/>
              </w:rPr>
              <w:t xml:space="preserve">Цели: </w:t>
            </w:r>
            <w:r w:rsidRPr="00554BF0">
              <w:rPr>
                <w:rFonts w:ascii="Times New Roman" w:eastAsiaTheme="minorHAnsi" w:hAnsi="Times New Roman"/>
                <w:bCs/>
                <w:sz w:val="24"/>
                <w:szCs w:val="24"/>
              </w:rPr>
              <w:t>Домашние животные</w:t>
            </w:r>
          </w:p>
          <w:p w:rsidR="00554BF0" w:rsidRPr="00554BF0" w:rsidRDefault="00554BF0" w:rsidP="00554BF0">
            <w:pPr>
              <w:rPr>
                <w:rFonts w:ascii="Times New Roman" w:eastAsiaTheme="minorHAnsi" w:hAnsi="Times New Roman"/>
                <w:b/>
                <w:sz w:val="24"/>
                <w:szCs w:val="24"/>
              </w:rPr>
            </w:pPr>
            <w:r w:rsidRPr="00554BF0">
              <w:rPr>
                <w:rFonts w:ascii="Times New Roman" w:eastAsiaTheme="minorHAnsi" w:hAnsi="Times New Roman"/>
                <w:b/>
                <w:sz w:val="24"/>
                <w:szCs w:val="24"/>
              </w:rPr>
              <w:t>коррекционно-образовательные:</w:t>
            </w:r>
          </w:p>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учить детей характеризовать звуки М, Мь с опорой на различные виды контроля;</w:t>
            </w:r>
          </w:p>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закреплять знания детей о домашних животных и их детенышах;</w:t>
            </w:r>
          </w:p>
          <w:p w:rsidR="00554BF0" w:rsidRPr="00554BF0" w:rsidRDefault="00554BF0" w:rsidP="00554BF0">
            <w:pPr>
              <w:rPr>
                <w:rFonts w:ascii="Times New Roman" w:eastAsiaTheme="minorHAnsi" w:hAnsi="Times New Roman"/>
                <w:b/>
                <w:sz w:val="24"/>
                <w:szCs w:val="24"/>
              </w:rPr>
            </w:pPr>
            <w:r w:rsidRPr="00554BF0">
              <w:rPr>
                <w:rFonts w:ascii="Times New Roman" w:eastAsiaTheme="minorHAnsi" w:hAnsi="Times New Roman"/>
                <w:b/>
                <w:sz w:val="24"/>
                <w:szCs w:val="24"/>
              </w:rPr>
              <w:t>коррекционно-развивающие:</w:t>
            </w:r>
          </w:p>
          <w:p w:rsidR="00554BF0" w:rsidRPr="00554BF0" w:rsidRDefault="00554BF0" w:rsidP="00554BF0">
            <w:pPr>
              <w:rPr>
                <w:rFonts w:ascii="Times New Roman" w:eastAsiaTheme="minorHAnsi" w:hAnsi="Times New Roman"/>
                <w:b/>
                <w:sz w:val="24"/>
                <w:szCs w:val="24"/>
              </w:rPr>
            </w:pPr>
            <w:r w:rsidRPr="00554BF0">
              <w:rPr>
                <w:rFonts w:ascii="Times New Roman" w:eastAsiaTheme="minorHAnsi" w:hAnsi="Times New Roman"/>
                <w:sz w:val="24"/>
                <w:szCs w:val="24"/>
              </w:rPr>
              <w:t>развивать у детей фонематический слух и восприятие;развивать общую, мелкую и артикуляционную моторику;</w:t>
            </w:r>
          </w:p>
          <w:p w:rsidR="00554BF0" w:rsidRPr="00554BF0" w:rsidRDefault="00554BF0" w:rsidP="00554BF0">
            <w:pPr>
              <w:rPr>
                <w:rFonts w:ascii="Times New Roman" w:eastAsiaTheme="minorHAnsi" w:hAnsi="Times New Roman"/>
                <w:b/>
                <w:sz w:val="24"/>
                <w:szCs w:val="24"/>
              </w:rPr>
            </w:pPr>
            <w:r w:rsidRPr="00554BF0">
              <w:rPr>
                <w:rFonts w:ascii="Times New Roman" w:eastAsiaTheme="minorHAnsi" w:hAnsi="Times New Roman"/>
                <w:sz w:val="24"/>
                <w:szCs w:val="24"/>
              </w:rPr>
              <w:t>расширять и уточнять словарь;</w:t>
            </w:r>
          </w:p>
          <w:p w:rsidR="00554BF0" w:rsidRPr="00554BF0" w:rsidRDefault="00554BF0" w:rsidP="00554BF0">
            <w:pPr>
              <w:rPr>
                <w:rFonts w:ascii="Times New Roman" w:eastAsiaTheme="minorHAnsi" w:hAnsi="Times New Roman"/>
                <w:b/>
                <w:sz w:val="24"/>
                <w:szCs w:val="24"/>
              </w:rPr>
            </w:pPr>
            <w:r w:rsidRPr="00554BF0">
              <w:rPr>
                <w:rFonts w:ascii="Times New Roman" w:eastAsiaTheme="minorHAnsi" w:hAnsi="Times New Roman"/>
                <w:sz w:val="24"/>
                <w:szCs w:val="24"/>
              </w:rPr>
              <w:t>развивать мимическую мускулатуру лица;</w:t>
            </w:r>
            <w:r w:rsidRPr="00554BF0">
              <w:rPr>
                <w:rFonts w:ascii="Times New Roman" w:eastAsiaTheme="minorHAnsi" w:hAnsi="Times New Roman"/>
                <w:sz w:val="24"/>
                <w:szCs w:val="24"/>
              </w:rPr>
              <w:br/>
            </w:r>
            <w:r w:rsidRPr="00554BF0">
              <w:rPr>
                <w:rFonts w:ascii="Times New Roman" w:eastAsiaTheme="minorHAnsi" w:hAnsi="Times New Roman"/>
                <w:b/>
                <w:sz w:val="24"/>
                <w:szCs w:val="24"/>
              </w:rPr>
              <w:t>коррекционно-воспитательные:</w:t>
            </w:r>
          </w:p>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развивать у детей наблюдательность;</w:t>
            </w:r>
          </w:p>
          <w:p w:rsidR="00554BF0" w:rsidRPr="00554BF0" w:rsidRDefault="00554BF0" w:rsidP="00554BF0">
            <w:pPr>
              <w:jc w:val="both"/>
              <w:rPr>
                <w:rFonts w:ascii="Times New Roman" w:eastAsiaTheme="minorHAnsi" w:hAnsi="Times New Roman"/>
                <w:b/>
                <w:sz w:val="24"/>
                <w:szCs w:val="24"/>
              </w:rPr>
            </w:pPr>
            <w:r w:rsidRPr="00554BF0">
              <w:rPr>
                <w:rFonts w:ascii="Times New Roman" w:eastAsiaTheme="minorHAnsi" w:hAnsi="Times New Roman"/>
                <w:sz w:val="24"/>
                <w:szCs w:val="24"/>
              </w:rPr>
              <w:t>воспитывать у детей самоконтроль за речью.</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 xml:space="preserve">О.С. Гомзяк </w:t>
            </w:r>
          </w:p>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 xml:space="preserve">«Говорим правильно в 6-7 лет. Конспекты фронтальных занятий </w:t>
            </w:r>
            <w:r w:rsidRPr="00554BF0">
              <w:rPr>
                <w:rFonts w:ascii="Times New Roman" w:eastAsiaTheme="minorHAnsi" w:hAnsi="Times New Roman"/>
                <w:sz w:val="24"/>
                <w:szCs w:val="24"/>
                <w:lang w:val="en-US"/>
              </w:rPr>
              <w:t>I</w:t>
            </w:r>
            <w:r w:rsidRPr="00554BF0">
              <w:rPr>
                <w:rFonts w:ascii="Times New Roman" w:eastAsiaTheme="minorHAnsi" w:hAnsi="Times New Roman"/>
                <w:sz w:val="24"/>
                <w:szCs w:val="24"/>
              </w:rPr>
              <w:t xml:space="preserve"> период»,</w:t>
            </w:r>
          </w:p>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 xml:space="preserve">  с. 70.</w:t>
            </w:r>
          </w:p>
        </w:tc>
      </w:tr>
      <w:tr w:rsidR="00554BF0" w:rsidRPr="00554BF0" w:rsidTr="00554BF0">
        <w:trPr>
          <w:trHeight w:val="416"/>
        </w:trPr>
        <w:tc>
          <w:tcPr>
            <w:tcW w:w="14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09.11.2022</w:t>
            </w:r>
          </w:p>
          <w:p w:rsidR="00554BF0" w:rsidRPr="00554BF0" w:rsidRDefault="00554BF0" w:rsidP="00554BF0">
            <w:pPr>
              <w:rPr>
                <w:rFonts w:ascii="Times New Roman" w:eastAsiaTheme="minorHAnsi" w:hAnsi="Times New Roman"/>
                <w:sz w:val="24"/>
                <w:szCs w:val="24"/>
              </w:rPr>
            </w:pPr>
          </w:p>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объединить с  02.11</w:t>
            </w:r>
          </w:p>
        </w:tc>
        <w:tc>
          <w:tcPr>
            <w:tcW w:w="12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 xml:space="preserve">23 .                      Ф/Ф- Л/Г                 </w:t>
            </w:r>
          </w:p>
        </w:tc>
        <w:tc>
          <w:tcPr>
            <w:tcW w:w="5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4BF0" w:rsidRPr="00554BF0" w:rsidRDefault="00554BF0" w:rsidP="00554BF0">
            <w:pPr>
              <w:rPr>
                <w:rFonts w:ascii="Times New Roman" w:eastAsiaTheme="minorHAnsi" w:hAnsi="Times New Roman"/>
                <w:b/>
                <w:bCs/>
                <w:sz w:val="24"/>
                <w:szCs w:val="24"/>
              </w:rPr>
            </w:pPr>
            <w:r w:rsidRPr="00554BF0">
              <w:rPr>
                <w:rFonts w:ascii="Times New Roman" w:eastAsiaTheme="minorHAnsi" w:hAnsi="Times New Roman"/>
                <w:b/>
                <w:sz w:val="24"/>
                <w:szCs w:val="24"/>
              </w:rPr>
              <w:t>Тема:</w:t>
            </w:r>
            <w:r w:rsidRPr="00554BF0">
              <w:rPr>
                <w:rFonts w:ascii="Times New Roman" w:eastAsiaTheme="minorHAnsi" w:hAnsi="Times New Roman"/>
                <w:sz w:val="24"/>
                <w:szCs w:val="24"/>
              </w:rPr>
              <w:t xml:space="preserve"> «</w:t>
            </w:r>
            <w:r w:rsidRPr="00554BF0">
              <w:rPr>
                <w:rFonts w:ascii="Times New Roman" w:eastAsiaTheme="minorHAnsi" w:hAnsi="Times New Roman"/>
                <w:b/>
                <w:bCs/>
                <w:sz w:val="24"/>
                <w:szCs w:val="24"/>
              </w:rPr>
              <w:t xml:space="preserve">Звуки Н, Нь. Буква Н». </w:t>
            </w:r>
          </w:p>
          <w:p w:rsidR="00554BF0" w:rsidRPr="00554BF0" w:rsidRDefault="00554BF0" w:rsidP="00554BF0">
            <w:pPr>
              <w:rPr>
                <w:rFonts w:ascii="Times New Roman" w:eastAsiaTheme="minorHAnsi" w:hAnsi="Times New Roman"/>
                <w:b/>
                <w:bCs/>
                <w:sz w:val="24"/>
                <w:szCs w:val="24"/>
              </w:rPr>
            </w:pPr>
            <w:r w:rsidRPr="00554BF0">
              <w:rPr>
                <w:rFonts w:ascii="Times New Roman" w:eastAsiaTheme="minorHAnsi" w:hAnsi="Times New Roman"/>
                <w:b/>
                <w:bCs/>
                <w:sz w:val="24"/>
                <w:szCs w:val="24"/>
              </w:rPr>
              <w:t>Домашние животные.</w:t>
            </w:r>
          </w:p>
          <w:p w:rsidR="00554BF0" w:rsidRPr="00554BF0" w:rsidRDefault="00554BF0" w:rsidP="00554BF0">
            <w:pPr>
              <w:autoSpaceDE w:val="0"/>
              <w:autoSpaceDN w:val="0"/>
              <w:adjustRightInd w:val="0"/>
              <w:rPr>
                <w:rFonts w:ascii="Times New Roman" w:eastAsiaTheme="minorEastAsia" w:hAnsi="Times New Roman"/>
                <w:iCs/>
                <w:sz w:val="24"/>
                <w:szCs w:val="24"/>
              </w:rPr>
            </w:pPr>
            <w:r w:rsidRPr="00554BF0">
              <w:rPr>
                <w:rFonts w:ascii="Times New Roman" w:eastAsiaTheme="minorEastAsia" w:hAnsi="Times New Roman"/>
                <w:b/>
                <w:iCs/>
                <w:sz w:val="24"/>
                <w:szCs w:val="24"/>
              </w:rPr>
              <w:t>коррекционно-образовательные:</w:t>
            </w:r>
          </w:p>
          <w:p w:rsidR="00554BF0" w:rsidRPr="00554BF0" w:rsidRDefault="00554BF0" w:rsidP="00554BF0">
            <w:pPr>
              <w:tabs>
                <w:tab w:val="left" w:pos="437"/>
              </w:tabs>
              <w:autoSpaceDE w:val="0"/>
              <w:autoSpaceDN w:val="0"/>
              <w:adjustRightInd w:val="0"/>
              <w:rPr>
                <w:rFonts w:ascii="Times New Roman" w:eastAsiaTheme="minorEastAsia" w:hAnsi="Times New Roman"/>
                <w:sz w:val="24"/>
                <w:szCs w:val="24"/>
                <w:lang w:eastAsia="ru-RU"/>
              </w:rPr>
            </w:pPr>
            <w:r w:rsidRPr="00554BF0">
              <w:rPr>
                <w:rFonts w:ascii="Times New Roman" w:eastAsiaTheme="minorEastAsia" w:hAnsi="Times New Roman"/>
                <w:sz w:val="24"/>
                <w:szCs w:val="24"/>
              </w:rPr>
              <w:t>учить детей давать сравнительную характеристику звуков Н, Нь;</w:t>
            </w:r>
          </w:p>
          <w:p w:rsidR="00554BF0" w:rsidRPr="00554BF0" w:rsidRDefault="00554BF0" w:rsidP="00554BF0">
            <w:pPr>
              <w:tabs>
                <w:tab w:val="left" w:pos="437"/>
              </w:tabs>
              <w:autoSpaceDE w:val="0"/>
              <w:autoSpaceDN w:val="0"/>
              <w:adjustRightInd w:val="0"/>
              <w:rPr>
                <w:rFonts w:ascii="Times New Roman" w:eastAsiaTheme="minorEastAsia" w:hAnsi="Times New Roman"/>
                <w:b/>
                <w:iCs/>
                <w:sz w:val="24"/>
                <w:szCs w:val="24"/>
                <w:lang w:eastAsia="ru-RU"/>
              </w:rPr>
            </w:pPr>
            <w:r w:rsidRPr="00554BF0">
              <w:rPr>
                <w:rFonts w:ascii="Times New Roman" w:eastAsiaTheme="minorEastAsia" w:hAnsi="Times New Roman"/>
                <w:sz w:val="24"/>
                <w:szCs w:val="24"/>
              </w:rPr>
              <w:t>формировать номинативный словарь;</w:t>
            </w:r>
            <w:r w:rsidRPr="00554BF0">
              <w:rPr>
                <w:rFonts w:ascii="Times New Roman" w:eastAsiaTheme="minorEastAsia" w:hAnsi="Times New Roman"/>
                <w:sz w:val="24"/>
                <w:szCs w:val="24"/>
              </w:rPr>
              <w:br/>
            </w:r>
            <w:r w:rsidRPr="00554BF0">
              <w:rPr>
                <w:rFonts w:ascii="Times New Roman" w:eastAsiaTheme="minorEastAsia" w:hAnsi="Times New Roman"/>
                <w:b/>
                <w:iCs/>
                <w:sz w:val="24"/>
                <w:szCs w:val="24"/>
              </w:rPr>
              <w:t>коррекционно-образовательные:</w:t>
            </w:r>
          </w:p>
          <w:p w:rsidR="00554BF0" w:rsidRPr="00554BF0" w:rsidRDefault="00554BF0" w:rsidP="00554BF0">
            <w:pPr>
              <w:tabs>
                <w:tab w:val="left" w:pos="437"/>
              </w:tabs>
              <w:autoSpaceDE w:val="0"/>
              <w:autoSpaceDN w:val="0"/>
              <w:adjustRightInd w:val="0"/>
              <w:rPr>
                <w:rFonts w:ascii="Times New Roman" w:eastAsiaTheme="minorEastAsia" w:hAnsi="Times New Roman"/>
                <w:sz w:val="24"/>
                <w:szCs w:val="24"/>
                <w:lang w:eastAsia="ru-RU"/>
              </w:rPr>
            </w:pPr>
            <w:r w:rsidRPr="00554BF0">
              <w:rPr>
                <w:rFonts w:ascii="Times New Roman" w:eastAsiaTheme="minorEastAsia" w:hAnsi="Times New Roman"/>
                <w:sz w:val="24"/>
                <w:szCs w:val="24"/>
              </w:rPr>
              <w:t>расширять и уточнять словарь;</w:t>
            </w:r>
          </w:p>
          <w:p w:rsidR="00554BF0" w:rsidRPr="00554BF0" w:rsidRDefault="00554BF0" w:rsidP="00554BF0">
            <w:pPr>
              <w:tabs>
                <w:tab w:val="left" w:pos="456"/>
              </w:tabs>
              <w:autoSpaceDE w:val="0"/>
              <w:autoSpaceDN w:val="0"/>
              <w:adjustRightInd w:val="0"/>
              <w:rPr>
                <w:rFonts w:ascii="Times New Roman" w:eastAsiaTheme="minorEastAsia" w:hAnsi="Times New Roman"/>
                <w:sz w:val="24"/>
                <w:szCs w:val="24"/>
                <w:lang w:eastAsia="ru-RU"/>
              </w:rPr>
            </w:pPr>
            <w:r w:rsidRPr="00554BF0">
              <w:rPr>
                <w:rFonts w:ascii="Times New Roman" w:eastAsiaTheme="minorEastAsia" w:hAnsi="Times New Roman"/>
                <w:sz w:val="24"/>
                <w:szCs w:val="24"/>
              </w:rPr>
              <w:t>учить детей дифференцировать звуки Н, Нь в слогах, словах, предложениях и тексте;</w:t>
            </w:r>
          </w:p>
          <w:p w:rsidR="00554BF0" w:rsidRPr="00554BF0" w:rsidRDefault="00554BF0" w:rsidP="00554BF0">
            <w:pPr>
              <w:tabs>
                <w:tab w:val="left" w:pos="456"/>
              </w:tabs>
              <w:autoSpaceDE w:val="0"/>
              <w:autoSpaceDN w:val="0"/>
              <w:adjustRightInd w:val="0"/>
              <w:rPr>
                <w:rFonts w:ascii="Times New Roman" w:eastAsiaTheme="minorEastAsia" w:hAnsi="Times New Roman"/>
                <w:sz w:val="24"/>
                <w:szCs w:val="24"/>
              </w:rPr>
            </w:pPr>
            <w:r w:rsidRPr="00554BF0">
              <w:rPr>
                <w:rFonts w:ascii="Times New Roman" w:eastAsiaTheme="minorEastAsia" w:hAnsi="Times New Roman"/>
                <w:sz w:val="24"/>
                <w:szCs w:val="24"/>
              </w:rPr>
              <w:t>учить детей выполнять расслабляющие упражнения;</w:t>
            </w:r>
          </w:p>
          <w:p w:rsidR="00554BF0" w:rsidRPr="00554BF0" w:rsidRDefault="00554BF0" w:rsidP="00554BF0">
            <w:pPr>
              <w:tabs>
                <w:tab w:val="left" w:pos="403"/>
              </w:tabs>
              <w:autoSpaceDE w:val="0"/>
              <w:autoSpaceDN w:val="0"/>
              <w:adjustRightInd w:val="0"/>
              <w:rPr>
                <w:rFonts w:ascii="Times New Roman" w:eastAsiaTheme="minorEastAsia" w:hAnsi="Times New Roman"/>
                <w:b/>
                <w:iCs/>
                <w:sz w:val="24"/>
                <w:szCs w:val="24"/>
                <w:lang w:eastAsia="ru-RU"/>
              </w:rPr>
            </w:pPr>
            <w:r w:rsidRPr="00554BF0">
              <w:rPr>
                <w:rFonts w:ascii="Times New Roman" w:eastAsiaTheme="minorEastAsia" w:hAnsi="Times New Roman"/>
                <w:sz w:val="24"/>
                <w:szCs w:val="24"/>
              </w:rPr>
              <w:t>развивать фонематический слух и восприятие;</w:t>
            </w:r>
            <w:r w:rsidRPr="00554BF0">
              <w:rPr>
                <w:rFonts w:ascii="Times New Roman" w:eastAsiaTheme="minorEastAsia" w:hAnsi="Times New Roman"/>
                <w:sz w:val="24"/>
                <w:szCs w:val="24"/>
              </w:rPr>
              <w:br/>
            </w:r>
            <w:r w:rsidRPr="00554BF0">
              <w:rPr>
                <w:rFonts w:ascii="Times New Roman" w:eastAsiaTheme="minorEastAsia" w:hAnsi="Times New Roman"/>
                <w:b/>
                <w:iCs/>
                <w:sz w:val="24"/>
                <w:szCs w:val="24"/>
              </w:rPr>
              <w:t>коррекционно-воспитательная:</w:t>
            </w:r>
          </w:p>
          <w:p w:rsidR="00554BF0" w:rsidRPr="00554BF0" w:rsidRDefault="00554BF0" w:rsidP="00554BF0">
            <w:pPr>
              <w:tabs>
                <w:tab w:val="left" w:pos="403"/>
              </w:tabs>
              <w:autoSpaceDE w:val="0"/>
              <w:autoSpaceDN w:val="0"/>
              <w:adjustRightInd w:val="0"/>
              <w:rPr>
                <w:rFonts w:ascii="Times New Roman" w:eastAsiaTheme="minorEastAsia" w:hAnsi="Times New Roman"/>
                <w:i/>
                <w:sz w:val="24"/>
                <w:szCs w:val="24"/>
                <w:u w:val="single"/>
                <w:lang w:eastAsia="ru-RU"/>
              </w:rPr>
            </w:pPr>
            <w:r w:rsidRPr="00554BF0">
              <w:rPr>
                <w:rFonts w:ascii="Times New Roman" w:eastAsiaTheme="minorEastAsia" w:hAnsi="Times New Roman"/>
                <w:sz w:val="24"/>
                <w:szCs w:val="24"/>
              </w:rPr>
              <w:t>прививать детям чувство любви к животным, желание им помочь.</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 xml:space="preserve">О.С. Гомзяк </w:t>
            </w:r>
          </w:p>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 xml:space="preserve">«Говорим правильно в 6-7 лет. Конспекты фронтальных занятий </w:t>
            </w:r>
            <w:r w:rsidRPr="00554BF0">
              <w:rPr>
                <w:rFonts w:ascii="Times New Roman" w:eastAsiaTheme="minorHAnsi" w:hAnsi="Times New Roman"/>
                <w:sz w:val="24"/>
                <w:szCs w:val="24"/>
                <w:lang w:val="en-US"/>
              </w:rPr>
              <w:t>I</w:t>
            </w:r>
            <w:r w:rsidRPr="00554BF0">
              <w:rPr>
                <w:rFonts w:ascii="Times New Roman" w:eastAsiaTheme="minorHAnsi" w:hAnsi="Times New Roman"/>
                <w:sz w:val="24"/>
                <w:szCs w:val="24"/>
              </w:rPr>
              <w:t xml:space="preserve"> период», </w:t>
            </w:r>
          </w:p>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с. 75.</w:t>
            </w:r>
          </w:p>
        </w:tc>
      </w:tr>
      <w:tr w:rsidR="00554BF0" w:rsidRPr="00554BF0" w:rsidTr="00554BF0">
        <w:trPr>
          <w:trHeight w:val="416"/>
        </w:trPr>
        <w:tc>
          <w:tcPr>
            <w:tcW w:w="1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11.11.2022</w:t>
            </w:r>
          </w:p>
        </w:tc>
        <w:tc>
          <w:tcPr>
            <w:tcW w:w="12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24.                     С/Р</w:t>
            </w:r>
          </w:p>
        </w:tc>
        <w:tc>
          <w:tcPr>
            <w:tcW w:w="5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4BF0" w:rsidRPr="00554BF0" w:rsidRDefault="00554BF0" w:rsidP="00554BF0">
            <w:pPr>
              <w:spacing w:line="263" w:lineRule="atLeast"/>
              <w:rPr>
                <w:rFonts w:ascii="Times New Roman" w:eastAsia="Times New Roman" w:hAnsi="Times New Roman"/>
                <w:b/>
                <w:sz w:val="24"/>
                <w:szCs w:val="24"/>
                <w:lang w:eastAsia="ru-RU"/>
              </w:rPr>
            </w:pPr>
            <w:r w:rsidRPr="00554BF0">
              <w:rPr>
                <w:rFonts w:ascii="Times New Roman" w:eastAsiaTheme="minorHAnsi" w:hAnsi="Times New Roman"/>
                <w:b/>
                <w:sz w:val="24"/>
                <w:szCs w:val="24"/>
              </w:rPr>
              <w:t>Тема:</w:t>
            </w:r>
            <w:r w:rsidRPr="00554BF0">
              <w:rPr>
                <w:rFonts w:ascii="Times New Roman" w:eastAsia="Times New Roman" w:hAnsi="Times New Roman"/>
                <w:sz w:val="24"/>
                <w:szCs w:val="24"/>
                <w:lang w:eastAsia="ru-RU"/>
              </w:rPr>
              <w:t xml:space="preserve"> </w:t>
            </w:r>
            <w:r w:rsidRPr="00554BF0">
              <w:rPr>
                <w:rFonts w:ascii="Times New Roman" w:eastAsia="Times New Roman" w:hAnsi="Times New Roman"/>
                <w:b/>
                <w:sz w:val="24"/>
                <w:szCs w:val="24"/>
                <w:lang w:eastAsia="ru-RU"/>
              </w:rPr>
              <w:t>Составление рассказа «Неудачная охота» по серии сюжетных картин</w:t>
            </w:r>
          </w:p>
          <w:p w:rsidR="00554BF0" w:rsidRPr="00554BF0" w:rsidRDefault="00554BF0" w:rsidP="00554BF0">
            <w:pPr>
              <w:spacing w:line="263" w:lineRule="atLeast"/>
              <w:rPr>
                <w:rFonts w:ascii="Times New Roman" w:eastAsia="Times New Roman" w:hAnsi="Times New Roman"/>
                <w:b/>
                <w:sz w:val="24"/>
                <w:szCs w:val="24"/>
                <w:lang w:eastAsia="ru-RU"/>
              </w:rPr>
            </w:pPr>
            <w:r w:rsidRPr="00554BF0">
              <w:rPr>
                <w:rFonts w:ascii="Times New Roman" w:eastAsia="Times New Roman" w:hAnsi="Times New Roman"/>
                <w:b/>
                <w:sz w:val="24"/>
                <w:szCs w:val="24"/>
                <w:lang w:eastAsia="ru-RU"/>
              </w:rPr>
              <w:t>Цели:</w:t>
            </w:r>
          </w:p>
          <w:p w:rsidR="00554BF0" w:rsidRPr="00554BF0" w:rsidRDefault="00554BF0" w:rsidP="00554BF0">
            <w:pPr>
              <w:spacing w:line="263" w:lineRule="atLeast"/>
              <w:rPr>
                <w:rFonts w:ascii="Times New Roman" w:eastAsia="Times New Roman" w:hAnsi="Times New Roman"/>
                <w:sz w:val="24"/>
                <w:szCs w:val="24"/>
                <w:lang w:eastAsia="ru-RU"/>
              </w:rPr>
            </w:pPr>
            <w:r w:rsidRPr="00554BF0">
              <w:rPr>
                <w:rFonts w:ascii="Times New Roman" w:eastAsia="Times New Roman" w:hAnsi="Times New Roman"/>
                <w:b/>
                <w:iCs/>
                <w:sz w:val="24"/>
                <w:szCs w:val="24"/>
                <w:lang w:eastAsia="ru-RU"/>
              </w:rPr>
              <w:t>коррекционно—образовательная</w:t>
            </w:r>
            <w:r w:rsidRPr="00554BF0">
              <w:rPr>
                <w:rFonts w:ascii="Times New Roman" w:eastAsia="Times New Roman" w:hAnsi="Times New Roman"/>
                <w:i/>
                <w:iCs/>
                <w:sz w:val="24"/>
                <w:szCs w:val="24"/>
                <w:lang w:eastAsia="ru-RU"/>
              </w:rPr>
              <w:t>: </w:t>
            </w:r>
            <w:r w:rsidRPr="00554BF0">
              <w:rPr>
                <w:rFonts w:ascii="Times New Roman" w:eastAsia="Times New Roman" w:hAnsi="Times New Roman"/>
                <w:sz w:val="24"/>
                <w:szCs w:val="24"/>
                <w:lang w:eastAsia="ru-RU"/>
              </w:rPr>
              <w:t>обучать детей составлению рассказа по серии</w:t>
            </w:r>
            <w:r w:rsidRPr="00554BF0">
              <w:rPr>
                <w:rFonts w:ascii="Times New Roman" w:eastAsia="Times New Roman" w:hAnsi="Times New Roman"/>
                <w:i/>
                <w:iCs/>
                <w:sz w:val="24"/>
                <w:szCs w:val="24"/>
                <w:lang w:eastAsia="ru-RU"/>
              </w:rPr>
              <w:t> </w:t>
            </w:r>
            <w:r w:rsidRPr="00554BF0">
              <w:rPr>
                <w:rFonts w:ascii="Times New Roman" w:eastAsia="Times New Roman" w:hAnsi="Times New Roman"/>
                <w:sz w:val="24"/>
                <w:szCs w:val="24"/>
                <w:lang w:eastAsia="ru-RU"/>
              </w:rPr>
              <w:t>сюжетных картин;</w:t>
            </w:r>
          </w:p>
          <w:p w:rsidR="00554BF0" w:rsidRPr="00554BF0" w:rsidRDefault="00554BF0" w:rsidP="00554BF0">
            <w:pPr>
              <w:spacing w:line="263" w:lineRule="atLeast"/>
              <w:rPr>
                <w:rFonts w:ascii="Times New Roman" w:eastAsia="Times New Roman" w:hAnsi="Times New Roman"/>
                <w:b/>
                <w:sz w:val="24"/>
                <w:szCs w:val="24"/>
                <w:lang w:eastAsia="ru-RU"/>
              </w:rPr>
            </w:pPr>
            <w:r w:rsidRPr="00554BF0">
              <w:rPr>
                <w:rFonts w:ascii="Times New Roman" w:eastAsia="Times New Roman" w:hAnsi="Times New Roman"/>
                <w:b/>
                <w:iCs/>
                <w:sz w:val="24"/>
                <w:szCs w:val="24"/>
                <w:lang w:eastAsia="ru-RU"/>
              </w:rPr>
              <w:t>коррекционно—развивающие:</w:t>
            </w:r>
            <w:r w:rsidRPr="00554BF0">
              <w:rPr>
                <w:rFonts w:ascii="Times New Roman" w:eastAsia="Times New Roman" w:hAnsi="Times New Roman"/>
                <w:b/>
                <w:sz w:val="24"/>
                <w:szCs w:val="24"/>
                <w:lang w:eastAsia="ru-RU"/>
              </w:rPr>
              <w:t xml:space="preserve">                                            </w:t>
            </w:r>
            <w:r w:rsidRPr="00554BF0">
              <w:rPr>
                <w:rFonts w:ascii="Times New Roman" w:eastAsia="Times New Roman" w:hAnsi="Times New Roman"/>
                <w:sz w:val="24"/>
                <w:szCs w:val="24"/>
                <w:lang w:eastAsia="ru-RU"/>
              </w:rPr>
              <w:t>    развивать умение строить последовательно свое высказывание;</w:t>
            </w:r>
          </w:p>
          <w:p w:rsidR="00554BF0" w:rsidRPr="00554BF0" w:rsidRDefault="00554BF0" w:rsidP="00554BF0">
            <w:pPr>
              <w:spacing w:line="263" w:lineRule="atLeast"/>
              <w:rPr>
                <w:rFonts w:ascii="Times New Roman" w:eastAsia="Times New Roman" w:hAnsi="Times New Roman"/>
                <w:sz w:val="24"/>
                <w:szCs w:val="24"/>
              </w:rPr>
            </w:pPr>
            <w:r w:rsidRPr="00554BF0">
              <w:rPr>
                <w:rFonts w:ascii="Times New Roman" w:eastAsia="Times New Roman" w:hAnsi="Times New Roman"/>
                <w:sz w:val="24"/>
                <w:szCs w:val="24"/>
              </w:rPr>
              <w:t>активизировать и расширять словарь детей по теме домашние животные;</w:t>
            </w:r>
          </w:p>
          <w:p w:rsidR="00554BF0" w:rsidRPr="00554BF0" w:rsidRDefault="00554BF0" w:rsidP="00554BF0">
            <w:pPr>
              <w:spacing w:line="263" w:lineRule="atLeast"/>
              <w:rPr>
                <w:rFonts w:ascii="Times New Roman" w:eastAsia="Times New Roman" w:hAnsi="Times New Roman"/>
                <w:sz w:val="24"/>
                <w:szCs w:val="24"/>
              </w:rPr>
            </w:pPr>
            <w:r w:rsidRPr="00554BF0">
              <w:rPr>
                <w:rFonts w:ascii="Times New Roman" w:eastAsia="Times New Roman" w:hAnsi="Times New Roman"/>
                <w:b/>
                <w:iCs/>
                <w:sz w:val="24"/>
                <w:szCs w:val="24"/>
              </w:rPr>
              <w:t>коррекционно—воспитательная</w:t>
            </w:r>
            <w:r w:rsidRPr="00554BF0">
              <w:rPr>
                <w:rFonts w:ascii="Times New Roman" w:eastAsia="Times New Roman" w:hAnsi="Times New Roman"/>
                <w:i/>
                <w:iCs/>
                <w:sz w:val="24"/>
                <w:szCs w:val="24"/>
              </w:rPr>
              <w:t>: </w:t>
            </w:r>
            <w:r w:rsidRPr="00554BF0">
              <w:rPr>
                <w:rFonts w:ascii="Times New Roman" w:eastAsia="Times New Roman" w:hAnsi="Times New Roman"/>
                <w:sz w:val="24"/>
                <w:szCs w:val="24"/>
              </w:rPr>
              <w:t>воспитывать у детей любознательность к окружающей природе.</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 xml:space="preserve">О.С. Гомзяк </w:t>
            </w:r>
          </w:p>
          <w:p w:rsidR="00554BF0" w:rsidRPr="00554BF0" w:rsidRDefault="00554BF0" w:rsidP="00554BF0">
            <w:pPr>
              <w:spacing w:line="263" w:lineRule="atLeast"/>
              <w:rPr>
                <w:rFonts w:ascii="Times New Roman" w:eastAsia="Times New Roman" w:hAnsi="Times New Roman"/>
                <w:sz w:val="24"/>
                <w:szCs w:val="24"/>
                <w:lang w:eastAsia="ru-RU"/>
              </w:rPr>
            </w:pPr>
            <w:r w:rsidRPr="00554BF0">
              <w:rPr>
                <w:rFonts w:ascii="Times New Roman" w:eastAsia="Times New Roman" w:hAnsi="Times New Roman"/>
                <w:sz w:val="24"/>
                <w:szCs w:val="24"/>
                <w:lang w:eastAsia="ru-RU"/>
              </w:rPr>
              <w:t>«Конспекты занятий и картинный</w:t>
            </w:r>
          </w:p>
          <w:p w:rsidR="00554BF0" w:rsidRPr="00554BF0" w:rsidRDefault="00554BF0" w:rsidP="00554BF0">
            <w:pPr>
              <w:spacing w:line="263" w:lineRule="atLeast"/>
              <w:rPr>
                <w:rFonts w:ascii="Times New Roman" w:eastAsia="Times New Roman" w:hAnsi="Times New Roman"/>
                <w:sz w:val="24"/>
                <w:szCs w:val="24"/>
                <w:lang w:eastAsia="ru-RU"/>
              </w:rPr>
            </w:pPr>
            <w:r w:rsidRPr="00554BF0">
              <w:rPr>
                <w:rFonts w:ascii="Times New Roman" w:eastAsia="Times New Roman" w:hAnsi="Times New Roman"/>
                <w:sz w:val="24"/>
                <w:szCs w:val="24"/>
                <w:lang w:eastAsia="ru-RU"/>
              </w:rPr>
              <w:t>материал по развитию связной речи  в подготовительной к школе логогруппе»,</w:t>
            </w:r>
          </w:p>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с26</w:t>
            </w:r>
          </w:p>
        </w:tc>
      </w:tr>
      <w:tr w:rsidR="00554BF0" w:rsidRPr="00554BF0" w:rsidTr="00554BF0">
        <w:tc>
          <w:tcPr>
            <w:tcW w:w="1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14.11.2022</w:t>
            </w:r>
          </w:p>
        </w:tc>
        <w:tc>
          <w:tcPr>
            <w:tcW w:w="12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25.</w:t>
            </w:r>
          </w:p>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 xml:space="preserve">Ф/Ф- Л/Г                 </w:t>
            </w:r>
          </w:p>
        </w:tc>
        <w:tc>
          <w:tcPr>
            <w:tcW w:w="5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4BF0" w:rsidRPr="00554BF0" w:rsidRDefault="00554BF0" w:rsidP="00554BF0">
            <w:pPr>
              <w:autoSpaceDE w:val="0"/>
              <w:autoSpaceDN w:val="0"/>
              <w:adjustRightInd w:val="0"/>
              <w:rPr>
                <w:rFonts w:ascii="Times New Roman" w:eastAsiaTheme="minorEastAsia" w:hAnsi="Times New Roman"/>
                <w:b/>
                <w:bCs/>
                <w:sz w:val="24"/>
                <w:szCs w:val="24"/>
              </w:rPr>
            </w:pPr>
            <w:r w:rsidRPr="00554BF0">
              <w:rPr>
                <w:rFonts w:ascii="Times New Roman" w:eastAsiaTheme="minorEastAsia" w:hAnsi="Times New Roman"/>
                <w:sz w:val="24"/>
                <w:szCs w:val="24"/>
              </w:rPr>
              <w:t xml:space="preserve">Тема: « </w:t>
            </w:r>
            <w:r w:rsidRPr="00554BF0">
              <w:rPr>
                <w:rFonts w:ascii="Times New Roman" w:eastAsiaTheme="minorEastAsia" w:hAnsi="Times New Roman"/>
                <w:b/>
                <w:bCs/>
                <w:sz w:val="24"/>
                <w:szCs w:val="24"/>
              </w:rPr>
              <w:t>Звуки Н — М».Дикие животные.</w:t>
            </w:r>
          </w:p>
          <w:p w:rsidR="00554BF0" w:rsidRPr="00554BF0" w:rsidRDefault="00554BF0" w:rsidP="00554BF0">
            <w:pPr>
              <w:autoSpaceDE w:val="0"/>
              <w:autoSpaceDN w:val="0"/>
              <w:adjustRightInd w:val="0"/>
              <w:rPr>
                <w:rFonts w:ascii="Times New Roman" w:eastAsiaTheme="minorEastAsia" w:hAnsi="Times New Roman"/>
                <w:b/>
                <w:bCs/>
                <w:spacing w:val="-20"/>
                <w:sz w:val="24"/>
                <w:szCs w:val="24"/>
                <w:lang w:eastAsia="ru-RU"/>
              </w:rPr>
            </w:pPr>
            <w:r w:rsidRPr="00554BF0">
              <w:rPr>
                <w:rFonts w:ascii="Times New Roman" w:eastAsiaTheme="minorEastAsia" w:hAnsi="Times New Roman"/>
                <w:b/>
                <w:bCs/>
                <w:spacing w:val="-20"/>
                <w:sz w:val="24"/>
                <w:szCs w:val="24"/>
              </w:rPr>
              <w:t>Цели:</w:t>
            </w:r>
          </w:p>
          <w:p w:rsidR="00554BF0" w:rsidRPr="00554BF0" w:rsidRDefault="00554BF0" w:rsidP="00554BF0">
            <w:pPr>
              <w:autoSpaceDE w:val="0"/>
              <w:autoSpaceDN w:val="0"/>
              <w:adjustRightInd w:val="0"/>
              <w:rPr>
                <w:rFonts w:ascii="Times New Roman" w:eastAsiaTheme="minorEastAsia" w:hAnsi="Times New Roman"/>
                <w:iCs/>
                <w:sz w:val="24"/>
                <w:szCs w:val="24"/>
                <w:lang w:eastAsia="ru-RU"/>
              </w:rPr>
            </w:pPr>
            <w:r w:rsidRPr="00554BF0">
              <w:rPr>
                <w:rFonts w:ascii="Times New Roman" w:eastAsiaTheme="minorEastAsia" w:hAnsi="Times New Roman"/>
                <w:b/>
                <w:iCs/>
                <w:sz w:val="24"/>
                <w:szCs w:val="24"/>
              </w:rPr>
              <w:t>коррекционно-образовательные:</w:t>
            </w:r>
          </w:p>
          <w:p w:rsidR="00554BF0" w:rsidRPr="00554BF0" w:rsidRDefault="00554BF0" w:rsidP="00554BF0">
            <w:pPr>
              <w:tabs>
                <w:tab w:val="left" w:pos="379"/>
              </w:tabs>
              <w:autoSpaceDE w:val="0"/>
              <w:autoSpaceDN w:val="0"/>
              <w:adjustRightInd w:val="0"/>
              <w:rPr>
                <w:rFonts w:ascii="Times New Roman" w:eastAsiaTheme="minorEastAsia" w:hAnsi="Times New Roman"/>
                <w:sz w:val="24"/>
                <w:szCs w:val="24"/>
                <w:lang w:eastAsia="ru-RU"/>
              </w:rPr>
            </w:pPr>
            <w:r w:rsidRPr="00554BF0">
              <w:rPr>
                <w:rFonts w:ascii="Times New Roman" w:eastAsiaTheme="minorEastAsia" w:hAnsi="Times New Roman"/>
                <w:sz w:val="24"/>
                <w:szCs w:val="24"/>
              </w:rPr>
              <w:t>учить детей давать сравнительную акустико-артикуляционную характеристику звуков Н, М;</w:t>
            </w:r>
          </w:p>
          <w:p w:rsidR="00554BF0" w:rsidRPr="00554BF0" w:rsidRDefault="00554BF0" w:rsidP="00554BF0">
            <w:pPr>
              <w:tabs>
                <w:tab w:val="left" w:pos="379"/>
              </w:tabs>
              <w:autoSpaceDE w:val="0"/>
              <w:autoSpaceDN w:val="0"/>
              <w:adjustRightInd w:val="0"/>
              <w:rPr>
                <w:rFonts w:ascii="Times New Roman" w:eastAsiaTheme="minorEastAsia" w:hAnsi="Times New Roman"/>
                <w:sz w:val="24"/>
                <w:szCs w:val="24"/>
              </w:rPr>
            </w:pPr>
            <w:r w:rsidRPr="00554BF0">
              <w:rPr>
                <w:rFonts w:ascii="Times New Roman" w:eastAsiaTheme="minorEastAsia" w:hAnsi="Times New Roman"/>
                <w:sz w:val="24"/>
                <w:szCs w:val="24"/>
              </w:rPr>
              <w:t>формировать номинативную лексику по теме «Дикие животные»;</w:t>
            </w:r>
          </w:p>
          <w:p w:rsidR="00554BF0" w:rsidRPr="00554BF0" w:rsidRDefault="00554BF0" w:rsidP="00554BF0">
            <w:pPr>
              <w:autoSpaceDE w:val="0"/>
              <w:autoSpaceDN w:val="0"/>
              <w:adjustRightInd w:val="0"/>
              <w:rPr>
                <w:rFonts w:ascii="Times New Roman" w:eastAsiaTheme="minorEastAsia" w:hAnsi="Times New Roman"/>
                <w:b/>
                <w:iCs/>
                <w:sz w:val="24"/>
                <w:szCs w:val="24"/>
                <w:lang w:eastAsia="ru-RU"/>
              </w:rPr>
            </w:pPr>
            <w:r w:rsidRPr="00554BF0">
              <w:rPr>
                <w:rFonts w:ascii="Times New Roman" w:eastAsiaTheme="minorEastAsia" w:hAnsi="Times New Roman"/>
                <w:b/>
                <w:iCs/>
                <w:sz w:val="24"/>
                <w:szCs w:val="24"/>
              </w:rPr>
              <w:t>коррекционно-развивающие:</w:t>
            </w:r>
          </w:p>
          <w:p w:rsidR="00554BF0" w:rsidRPr="00554BF0" w:rsidRDefault="00554BF0" w:rsidP="00554BF0">
            <w:pPr>
              <w:autoSpaceDE w:val="0"/>
              <w:autoSpaceDN w:val="0"/>
              <w:adjustRightInd w:val="0"/>
              <w:rPr>
                <w:rFonts w:ascii="Times New Roman" w:eastAsiaTheme="minorEastAsia" w:hAnsi="Times New Roman"/>
                <w:sz w:val="24"/>
                <w:szCs w:val="24"/>
                <w:lang w:eastAsia="ru-RU"/>
              </w:rPr>
            </w:pPr>
            <w:r w:rsidRPr="00554BF0">
              <w:rPr>
                <w:rFonts w:ascii="Times New Roman" w:eastAsiaTheme="minorEastAsia" w:hAnsi="Times New Roman"/>
                <w:sz w:val="24"/>
                <w:szCs w:val="24"/>
              </w:rPr>
              <w:t>учить детей дифференцировать звуки Н — М в слогах, словах и предложениях;</w:t>
            </w:r>
          </w:p>
          <w:p w:rsidR="00554BF0" w:rsidRPr="00554BF0" w:rsidRDefault="00554BF0" w:rsidP="00554BF0">
            <w:pPr>
              <w:tabs>
                <w:tab w:val="left" w:pos="379"/>
              </w:tabs>
              <w:autoSpaceDE w:val="0"/>
              <w:autoSpaceDN w:val="0"/>
              <w:adjustRightInd w:val="0"/>
              <w:rPr>
                <w:rFonts w:ascii="Times New Roman" w:eastAsiaTheme="minorEastAsia" w:hAnsi="Times New Roman"/>
                <w:sz w:val="24"/>
                <w:szCs w:val="24"/>
              </w:rPr>
            </w:pPr>
            <w:r w:rsidRPr="00554BF0">
              <w:rPr>
                <w:rFonts w:ascii="Times New Roman" w:eastAsiaTheme="minorEastAsia" w:hAnsi="Times New Roman"/>
                <w:sz w:val="24"/>
                <w:szCs w:val="24"/>
              </w:rPr>
              <w:t>развивать общую, мелкую и артикуляционную моторику;</w:t>
            </w:r>
          </w:p>
          <w:p w:rsidR="00554BF0" w:rsidRPr="00554BF0" w:rsidRDefault="00554BF0" w:rsidP="00554BF0">
            <w:pPr>
              <w:tabs>
                <w:tab w:val="left" w:pos="379"/>
              </w:tabs>
              <w:autoSpaceDE w:val="0"/>
              <w:autoSpaceDN w:val="0"/>
              <w:adjustRightInd w:val="0"/>
              <w:rPr>
                <w:rFonts w:ascii="Times New Roman" w:eastAsiaTheme="minorEastAsia" w:hAnsi="Times New Roman"/>
                <w:sz w:val="24"/>
                <w:szCs w:val="24"/>
              </w:rPr>
            </w:pPr>
            <w:r w:rsidRPr="00554BF0">
              <w:rPr>
                <w:rFonts w:ascii="Times New Roman" w:eastAsiaTheme="minorEastAsia" w:hAnsi="Times New Roman"/>
                <w:sz w:val="24"/>
                <w:szCs w:val="24"/>
              </w:rPr>
              <w:t>развивать фонематический слух и восприятие;</w:t>
            </w:r>
          </w:p>
          <w:p w:rsidR="00554BF0" w:rsidRPr="00554BF0" w:rsidRDefault="00554BF0" w:rsidP="00554BF0">
            <w:pPr>
              <w:tabs>
                <w:tab w:val="left" w:pos="398"/>
              </w:tabs>
              <w:autoSpaceDE w:val="0"/>
              <w:autoSpaceDN w:val="0"/>
              <w:adjustRightInd w:val="0"/>
              <w:rPr>
                <w:rFonts w:ascii="Times New Roman" w:eastAsiaTheme="minorEastAsia" w:hAnsi="Times New Roman"/>
                <w:iCs/>
                <w:sz w:val="24"/>
                <w:szCs w:val="24"/>
                <w:u w:val="single"/>
                <w:lang w:eastAsia="ru-RU"/>
              </w:rPr>
            </w:pPr>
            <w:r w:rsidRPr="00554BF0">
              <w:rPr>
                <w:rFonts w:ascii="Times New Roman" w:eastAsiaTheme="minorEastAsia" w:hAnsi="Times New Roman"/>
                <w:sz w:val="24"/>
                <w:szCs w:val="24"/>
              </w:rPr>
              <w:t>развивать навыки словоизменения;</w:t>
            </w:r>
            <w:r w:rsidRPr="00554BF0">
              <w:rPr>
                <w:rFonts w:ascii="Times New Roman" w:eastAsiaTheme="minorEastAsia" w:hAnsi="Times New Roman"/>
                <w:sz w:val="24"/>
                <w:szCs w:val="24"/>
              </w:rPr>
              <w:br/>
            </w:r>
            <w:r w:rsidRPr="00554BF0">
              <w:rPr>
                <w:rFonts w:ascii="Times New Roman" w:eastAsiaTheme="minorEastAsia" w:hAnsi="Times New Roman"/>
                <w:b/>
                <w:iCs/>
                <w:sz w:val="24"/>
                <w:szCs w:val="24"/>
              </w:rPr>
              <w:t>коррекционно-воспитательная:</w:t>
            </w:r>
          </w:p>
          <w:p w:rsidR="00554BF0" w:rsidRPr="00554BF0" w:rsidRDefault="00554BF0" w:rsidP="00554BF0">
            <w:pPr>
              <w:tabs>
                <w:tab w:val="left" w:pos="394"/>
              </w:tabs>
              <w:autoSpaceDE w:val="0"/>
              <w:autoSpaceDN w:val="0"/>
              <w:adjustRightInd w:val="0"/>
              <w:rPr>
                <w:rFonts w:ascii="Times New Roman" w:eastAsiaTheme="minorEastAsia" w:hAnsi="Times New Roman"/>
                <w:sz w:val="24"/>
                <w:szCs w:val="24"/>
                <w:lang w:eastAsia="ru-RU"/>
              </w:rPr>
            </w:pPr>
            <w:r w:rsidRPr="00554BF0">
              <w:rPr>
                <w:rFonts w:ascii="Times New Roman" w:eastAsiaTheme="minorEastAsia" w:hAnsi="Times New Roman"/>
                <w:sz w:val="24"/>
                <w:szCs w:val="24"/>
              </w:rPr>
              <w:t>воспитывать у детей чувство любви к диким животным и стремление сохранить окружающий мир.</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 xml:space="preserve">О.С. Гомзяк </w:t>
            </w:r>
          </w:p>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 xml:space="preserve">«Говорим правильно в 6-7 лет. Конспекты фронтальных занятий </w:t>
            </w:r>
            <w:r w:rsidRPr="00554BF0">
              <w:rPr>
                <w:rFonts w:ascii="Times New Roman" w:eastAsiaTheme="minorHAnsi" w:hAnsi="Times New Roman"/>
                <w:sz w:val="24"/>
                <w:szCs w:val="24"/>
                <w:lang w:val="en-US"/>
              </w:rPr>
              <w:t>I</w:t>
            </w:r>
            <w:r w:rsidRPr="00554BF0">
              <w:rPr>
                <w:rFonts w:ascii="Times New Roman" w:eastAsiaTheme="minorHAnsi" w:hAnsi="Times New Roman"/>
                <w:sz w:val="24"/>
                <w:szCs w:val="24"/>
              </w:rPr>
              <w:t xml:space="preserve"> период»,</w:t>
            </w:r>
          </w:p>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 xml:space="preserve">  с. 80. </w:t>
            </w:r>
          </w:p>
        </w:tc>
      </w:tr>
      <w:tr w:rsidR="00554BF0" w:rsidRPr="00554BF0" w:rsidTr="00554BF0">
        <w:trPr>
          <w:trHeight w:val="622"/>
        </w:trPr>
        <w:tc>
          <w:tcPr>
            <w:tcW w:w="1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16.11.2022</w:t>
            </w:r>
          </w:p>
        </w:tc>
        <w:tc>
          <w:tcPr>
            <w:tcW w:w="12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 xml:space="preserve">26.                      Ф/Ф- Л/Г                 </w:t>
            </w:r>
          </w:p>
        </w:tc>
        <w:tc>
          <w:tcPr>
            <w:tcW w:w="5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4BF0" w:rsidRPr="00554BF0" w:rsidRDefault="00554BF0" w:rsidP="00554BF0">
            <w:pPr>
              <w:rPr>
                <w:rFonts w:ascii="Times New Roman" w:eastAsiaTheme="minorHAnsi" w:hAnsi="Times New Roman"/>
                <w:b/>
                <w:bCs/>
                <w:sz w:val="24"/>
                <w:szCs w:val="24"/>
              </w:rPr>
            </w:pPr>
            <w:r w:rsidRPr="00554BF0">
              <w:rPr>
                <w:rFonts w:ascii="Times New Roman" w:eastAsiaTheme="minorHAnsi" w:hAnsi="Times New Roman"/>
                <w:b/>
                <w:sz w:val="24"/>
                <w:szCs w:val="24"/>
              </w:rPr>
              <w:t xml:space="preserve">Тема: </w:t>
            </w:r>
            <w:r w:rsidRPr="00554BF0">
              <w:rPr>
                <w:rFonts w:ascii="Times New Roman" w:eastAsiaTheme="minorHAnsi" w:hAnsi="Times New Roman"/>
                <w:b/>
                <w:bCs/>
                <w:sz w:val="24"/>
                <w:szCs w:val="24"/>
              </w:rPr>
              <w:t>Звук и буква Б. Дикие животные.</w:t>
            </w:r>
          </w:p>
          <w:p w:rsidR="00554BF0" w:rsidRPr="00554BF0" w:rsidRDefault="00554BF0" w:rsidP="00554BF0">
            <w:pPr>
              <w:autoSpaceDE w:val="0"/>
              <w:autoSpaceDN w:val="0"/>
              <w:adjustRightInd w:val="0"/>
              <w:rPr>
                <w:rFonts w:ascii="Times New Roman" w:eastAsiaTheme="minorEastAsia" w:hAnsi="Times New Roman"/>
                <w:b/>
                <w:bCs/>
                <w:sz w:val="24"/>
                <w:szCs w:val="24"/>
              </w:rPr>
            </w:pPr>
            <w:r w:rsidRPr="00554BF0">
              <w:rPr>
                <w:rFonts w:ascii="Times New Roman" w:eastAsiaTheme="minorEastAsia" w:hAnsi="Times New Roman"/>
                <w:b/>
                <w:bCs/>
                <w:sz w:val="24"/>
                <w:szCs w:val="24"/>
              </w:rPr>
              <w:t>Цели:</w:t>
            </w:r>
          </w:p>
          <w:p w:rsidR="00554BF0" w:rsidRPr="00554BF0" w:rsidRDefault="00554BF0" w:rsidP="00554BF0">
            <w:pPr>
              <w:autoSpaceDE w:val="0"/>
              <w:autoSpaceDN w:val="0"/>
              <w:adjustRightInd w:val="0"/>
              <w:rPr>
                <w:rFonts w:ascii="Times New Roman" w:eastAsiaTheme="minorEastAsia" w:hAnsi="Times New Roman"/>
                <w:iCs/>
                <w:sz w:val="24"/>
                <w:szCs w:val="24"/>
                <w:lang w:eastAsia="ru-RU"/>
              </w:rPr>
            </w:pPr>
            <w:r w:rsidRPr="00554BF0">
              <w:rPr>
                <w:rFonts w:ascii="Times New Roman" w:eastAsiaTheme="minorEastAsia" w:hAnsi="Times New Roman"/>
                <w:b/>
                <w:iCs/>
                <w:sz w:val="24"/>
                <w:szCs w:val="24"/>
              </w:rPr>
              <w:t>коррекционно-образовательные:</w:t>
            </w:r>
          </w:p>
          <w:p w:rsidR="00554BF0" w:rsidRPr="00554BF0" w:rsidRDefault="00554BF0" w:rsidP="00554BF0">
            <w:pPr>
              <w:tabs>
                <w:tab w:val="left" w:pos="389"/>
              </w:tabs>
              <w:autoSpaceDE w:val="0"/>
              <w:autoSpaceDN w:val="0"/>
              <w:adjustRightInd w:val="0"/>
              <w:rPr>
                <w:rFonts w:ascii="Times New Roman" w:eastAsiaTheme="minorEastAsia" w:hAnsi="Times New Roman"/>
                <w:sz w:val="24"/>
                <w:szCs w:val="24"/>
                <w:lang w:eastAsia="ru-RU"/>
              </w:rPr>
            </w:pPr>
            <w:r w:rsidRPr="00554BF0">
              <w:rPr>
                <w:rFonts w:ascii="Times New Roman" w:eastAsiaTheme="minorEastAsia" w:hAnsi="Times New Roman"/>
                <w:sz w:val="24"/>
                <w:szCs w:val="24"/>
              </w:rPr>
              <w:t>учить детей давать акустико-артикуляционную характеристику звука Б;</w:t>
            </w:r>
          </w:p>
          <w:p w:rsidR="00554BF0" w:rsidRPr="00554BF0" w:rsidRDefault="00554BF0" w:rsidP="00554BF0">
            <w:pPr>
              <w:tabs>
                <w:tab w:val="left" w:pos="389"/>
              </w:tabs>
              <w:autoSpaceDE w:val="0"/>
              <w:autoSpaceDN w:val="0"/>
              <w:adjustRightInd w:val="0"/>
              <w:rPr>
                <w:rFonts w:ascii="Times New Roman" w:eastAsiaTheme="minorEastAsia" w:hAnsi="Times New Roman"/>
                <w:sz w:val="24"/>
                <w:szCs w:val="24"/>
              </w:rPr>
            </w:pPr>
            <w:r w:rsidRPr="00554BF0">
              <w:rPr>
                <w:rFonts w:ascii="Times New Roman" w:eastAsiaTheme="minorEastAsia" w:hAnsi="Times New Roman"/>
                <w:sz w:val="24"/>
                <w:szCs w:val="24"/>
              </w:rPr>
              <w:t>формировать адъективную и номинативную лексику;</w:t>
            </w:r>
          </w:p>
          <w:p w:rsidR="00554BF0" w:rsidRPr="00554BF0" w:rsidRDefault="00554BF0" w:rsidP="00554BF0">
            <w:pPr>
              <w:autoSpaceDE w:val="0"/>
              <w:autoSpaceDN w:val="0"/>
              <w:adjustRightInd w:val="0"/>
              <w:rPr>
                <w:rFonts w:ascii="Times New Roman" w:eastAsiaTheme="minorEastAsia" w:hAnsi="Times New Roman"/>
                <w:b/>
                <w:iCs/>
                <w:sz w:val="24"/>
                <w:szCs w:val="24"/>
                <w:lang w:eastAsia="ru-RU"/>
              </w:rPr>
            </w:pPr>
            <w:r w:rsidRPr="00554BF0">
              <w:rPr>
                <w:rFonts w:ascii="Times New Roman" w:eastAsiaTheme="minorEastAsia" w:hAnsi="Times New Roman"/>
                <w:b/>
                <w:iCs/>
                <w:sz w:val="24"/>
                <w:szCs w:val="24"/>
              </w:rPr>
              <w:t>коррекционно-развивающие:</w:t>
            </w:r>
          </w:p>
          <w:p w:rsidR="00554BF0" w:rsidRPr="00554BF0" w:rsidRDefault="00554BF0" w:rsidP="00554BF0">
            <w:pPr>
              <w:tabs>
                <w:tab w:val="left" w:pos="389"/>
              </w:tabs>
              <w:autoSpaceDE w:val="0"/>
              <w:autoSpaceDN w:val="0"/>
              <w:adjustRightInd w:val="0"/>
              <w:rPr>
                <w:rFonts w:ascii="Times New Roman" w:eastAsiaTheme="minorEastAsia" w:hAnsi="Times New Roman"/>
                <w:sz w:val="24"/>
                <w:szCs w:val="24"/>
                <w:lang w:eastAsia="ru-RU"/>
              </w:rPr>
            </w:pPr>
            <w:r w:rsidRPr="00554BF0">
              <w:rPr>
                <w:rFonts w:ascii="Times New Roman" w:eastAsiaTheme="minorEastAsia" w:hAnsi="Times New Roman"/>
                <w:sz w:val="24"/>
                <w:szCs w:val="24"/>
              </w:rPr>
              <w:t>развивать у детей навыки словообразования;</w:t>
            </w:r>
          </w:p>
          <w:p w:rsidR="00554BF0" w:rsidRPr="00554BF0" w:rsidRDefault="00554BF0" w:rsidP="00554BF0">
            <w:pPr>
              <w:tabs>
                <w:tab w:val="left" w:pos="389"/>
              </w:tabs>
              <w:autoSpaceDE w:val="0"/>
              <w:autoSpaceDN w:val="0"/>
              <w:adjustRightInd w:val="0"/>
              <w:rPr>
                <w:rFonts w:ascii="Times New Roman" w:eastAsiaTheme="minorEastAsia" w:hAnsi="Times New Roman"/>
                <w:sz w:val="24"/>
                <w:szCs w:val="24"/>
              </w:rPr>
            </w:pPr>
            <w:r w:rsidRPr="00554BF0">
              <w:rPr>
                <w:rFonts w:ascii="Times New Roman" w:eastAsiaTheme="minorEastAsia" w:hAnsi="Times New Roman"/>
                <w:sz w:val="24"/>
                <w:szCs w:val="24"/>
              </w:rPr>
              <w:t>уточнять и расширять словарь по теме «Дикие животные»;</w:t>
            </w:r>
          </w:p>
          <w:p w:rsidR="00554BF0" w:rsidRPr="00554BF0" w:rsidRDefault="00554BF0" w:rsidP="00554BF0">
            <w:pPr>
              <w:tabs>
                <w:tab w:val="left" w:pos="389"/>
              </w:tabs>
              <w:autoSpaceDE w:val="0"/>
              <w:autoSpaceDN w:val="0"/>
              <w:adjustRightInd w:val="0"/>
              <w:rPr>
                <w:rFonts w:ascii="Times New Roman" w:eastAsiaTheme="minorEastAsia" w:hAnsi="Times New Roman"/>
                <w:sz w:val="24"/>
                <w:szCs w:val="24"/>
              </w:rPr>
            </w:pPr>
            <w:r w:rsidRPr="00554BF0">
              <w:rPr>
                <w:rFonts w:ascii="Times New Roman" w:eastAsiaTheme="minorEastAsia" w:hAnsi="Times New Roman"/>
                <w:sz w:val="24"/>
                <w:szCs w:val="24"/>
              </w:rPr>
              <w:t>автоматизировать звук Б в слогах, словах предложениях;</w:t>
            </w:r>
          </w:p>
          <w:p w:rsidR="00554BF0" w:rsidRPr="00554BF0" w:rsidRDefault="00554BF0" w:rsidP="00554BF0">
            <w:pPr>
              <w:tabs>
                <w:tab w:val="left" w:pos="389"/>
              </w:tabs>
              <w:autoSpaceDE w:val="0"/>
              <w:autoSpaceDN w:val="0"/>
              <w:adjustRightInd w:val="0"/>
              <w:rPr>
                <w:rFonts w:ascii="Times New Roman" w:eastAsiaTheme="minorEastAsia" w:hAnsi="Times New Roman"/>
                <w:sz w:val="24"/>
                <w:szCs w:val="24"/>
              </w:rPr>
            </w:pPr>
            <w:r w:rsidRPr="00554BF0">
              <w:rPr>
                <w:rFonts w:ascii="Times New Roman" w:eastAsiaTheme="minorEastAsia" w:hAnsi="Times New Roman"/>
                <w:sz w:val="24"/>
                <w:szCs w:val="24"/>
              </w:rPr>
              <w:t>развивать фонематический слух и восприятие;</w:t>
            </w:r>
          </w:p>
          <w:p w:rsidR="00554BF0" w:rsidRPr="00554BF0" w:rsidRDefault="00554BF0" w:rsidP="00554BF0">
            <w:pPr>
              <w:tabs>
                <w:tab w:val="left" w:pos="403"/>
              </w:tabs>
              <w:autoSpaceDE w:val="0"/>
              <w:autoSpaceDN w:val="0"/>
              <w:adjustRightInd w:val="0"/>
              <w:rPr>
                <w:rFonts w:ascii="Times New Roman" w:eastAsiaTheme="minorEastAsia" w:hAnsi="Times New Roman"/>
                <w:i/>
                <w:iCs/>
                <w:sz w:val="24"/>
                <w:szCs w:val="24"/>
                <w:u w:val="single"/>
                <w:lang w:eastAsia="ru-RU"/>
              </w:rPr>
            </w:pPr>
            <w:r w:rsidRPr="00554BF0">
              <w:rPr>
                <w:rFonts w:ascii="Times New Roman" w:eastAsiaTheme="minorEastAsia" w:hAnsi="Times New Roman"/>
                <w:sz w:val="24"/>
                <w:szCs w:val="24"/>
              </w:rPr>
              <w:t>развивать дыхание и голос;</w:t>
            </w:r>
            <w:r w:rsidRPr="00554BF0">
              <w:rPr>
                <w:rFonts w:ascii="Times New Roman" w:eastAsiaTheme="minorEastAsia" w:hAnsi="Times New Roman"/>
                <w:sz w:val="24"/>
                <w:szCs w:val="24"/>
              </w:rPr>
              <w:br/>
            </w:r>
            <w:r w:rsidRPr="00554BF0">
              <w:rPr>
                <w:rFonts w:ascii="Times New Roman" w:eastAsiaTheme="minorEastAsia" w:hAnsi="Times New Roman"/>
                <w:b/>
                <w:i/>
                <w:iCs/>
                <w:sz w:val="24"/>
                <w:szCs w:val="24"/>
              </w:rPr>
              <w:t>коррекционно-воспитательная</w:t>
            </w:r>
            <w:r w:rsidRPr="00554BF0">
              <w:rPr>
                <w:rFonts w:ascii="Times New Roman" w:eastAsiaTheme="minorEastAsia" w:hAnsi="Times New Roman"/>
                <w:i/>
                <w:iCs/>
                <w:sz w:val="24"/>
                <w:szCs w:val="24"/>
                <w:u w:val="single"/>
              </w:rPr>
              <w:t>:</w:t>
            </w:r>
          </w:p>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воспитывать чувство любви к окружающему</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 xml:space="preserve">О.С. Гомзяк </w:t>
            </w:r>
          </w:p>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 xml:space="preserve">«Говорим правильно в 6-7 лет. Конспекты фронтальных занятий </w:t>
            </w:r>
            <w:r w:rsidRPr="00554BF0">
              <w:rPr>
                <w:rFonts w:ascii="Times New Roman" w:eastAsiaTheme="minorHAnsi" w:hAnsi="Times New Roman"/>
                <w:sz w:val="24"/>
                <w:szCs w:val="24"/>
                <w:lang w:val="en-US"/>
              </w:rPr>
              <w:t>I</w:t>
            </w:r>
            <w:r w:rsidRPr="00554BF0">
              <w:rPr>
                <w:rFonts w:ascii="Times New Roman" w:eastAsiaTheme="minorHAnsi" w:hAnsi="Times New Roman"/>
                <w:sz w:val="24"/>
                <w:szCs w:val="24"/>
              </w:rPr>
              <w:t xml:space="preserve"> период», с. 84.</w:t>
            </w:r>
          </w:p>
        </w:tc>
      </w:tr>
      <w:tr w:rsidR="00554BF0" w:rsidRPr="00554BF0" w:rsidTr="00554BF0">
        <w:trPr>
          <w:trHeight w:val="622"/>
        </w:trPr>
        <w:tc>
          <w:tcPr>
            <w:tcW w:w="1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18.11.2022</w:t>
            </w:r>
          </w:p>
        </w:tc>
        <w:tc>
          <w:tcPr>
            <w:tcW w:w="12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27. С/Р</w:t>
            </w:r>
          </w:p>
        </w:tc>
        <w:tc>
          <w:tcPr>
            <w:tcW w:w="5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4BF0" w:rsidRPr="00554BF0" w:rsidRDefault="00554BF0" w:rsidP="00554BF0">
            <w:pPr>
              <w:rPr>
                <w:rFonts w:ascii="Times New Roman" w:eastAsia="Times New Roman" w:hAnsi="Times New Roman"/>
                <w:b/>
                <w:sz w:val="24"/>
                <w:szCs w:val="24"/>
                <w:lang w:eastAsia="ru-RU"/>
              </w:rPr>
            </w:pPr>
            <w:r w:rsidRPr="00554BF0">
              <w:rPr>
                <w:rFonts w:ascii="Times New Roman" w:eastAsia="Times New Roman" w:hAnsi="Times New Roman"/>
                <w:sz w:val="24"/>
                <w:szCs w:val="24"/>
                <w:lang w:eastAsia="ru-RU"/>
              </w:rPr>
              <w:t>Тема</w:t>
            </w:r>
            <w:r w:rsidRPr="00554BF0">
              <w:rPr>
                <w:rFonts w:ascii="Times New Roman" w:eastAsia="Times New Roman" w:hAnsi="Times New Roman"/>
                <w:b/>
                <w:sz w:val="24"/>
                <w:szCs w:val="24"/>
                <w:lang w:eastAsia="ru-RU"/>
              </w:rPr>
              <w:t>: Пересказ рассказа В. Бианки «Купание медвежат»</w:t>
            </w:r>
          </w:p>
          <w:p w:rsidR="00554BF0" w:rsidRPr="00554BF0" w:rsidRDefault="00554BF0" w:rsidP="00554BF0">
            <w:pPr>
              <w:spacing w:line="263" w:lineRule="atLeast"/>
              <w:rPr>
                <w:rFonts w:ascii="Times New Roman" w:eastAsia="Times New Roman" w:hAnsi="Times New Roman"/>
                <w:b/>
                <w:sz w:val="24"/>
                <w:szCs w:val="24"/>
                <w:lang w:eastAsia="ru-RU"/>
              </w:rPr>
            </w:pPr>
            <w:r w:rsidRPr="00554BF0">
              <w:rPr>
                <w:rFonts w:ascii="Times New Roman" w:eastAsia="Times New Roman" w:hAnsi="Times New Roman"/>
                <w:b/>
                <w:sz w:val="24"/>
                <w:szCs w:val="24"/>
                <w:lang w:eastAsia="ru-RU"/>
              </w:rPr>
              <w:t>Цели:</w:t>
            </w:r>
          </w:p>
          <w:p w:rsidR="00554BF0" w:rsidRPr="00554BF0" w:rsidRDefault="00554BF0" w:rsidP="00554BF0">
            <w:pPr>
              <w:spacing w:line="263" w:lineRule="atLeast"/>
              <w:rPr>
                <w:rFonts w:ascii="Times New Roman" w:eastAsia="Times New Roman" w:hAnsi="Times New Roman"/>
                <w:sz w:val="24"/>
                <w:szCs w:val="24"/>
              </w:rPr>
            </w:pPr>
            <w:r w:rsidRPr="00554BF0">
              <w:rPr>
                <w:rFonts w:ascii="Times New Roman" w:eastAsia="Times New Roman" w:hAnsi="Times New Roman"/>
                <w:b/>
                <w:iCs/>
                <w:sz w:val="24"/>
                <w:szCs w:val="24"/>
              </w:rPr>
              <w:t>коррекционно—образовательная</w:t>
            </w:r>
            <w:r w:rsidRPr="00554BF0">
              <w:rPr>
                <w:rFonts w:ascii="Times New Roman" w:eastAsia="Times New Roman" w:hAnsi="Times New Roman"/>
                <w:i/>
                <w:iCs/>
                <w:sz w:val="24"/>
                <w:szCs w:val="24"/>
              </w:rPr>
              <w:t>:</w:t>
            </w:r>
            <w:r w:rsidRPr="00554BF0">
              <w:rPr>
                <w:rFonts w:ascii="Times New Roman" w:eastAsia="Times New Roman" w:hAnsi="Times New Roman"/>
                <w:sz w:val="24"/>
                <w:szCs w:val="24"/>
              </w:rPr>
              <w:t> обучать детей пересказывать рассказ близко к тексту;</w:t>
            </w:r>
          </w:p>
          <w:p w:rsidR="00554BF0" w:rsidRPr="00554BF0" w:rsidRDefault="00554BF0" w:rsidP="00554BF0">
            <w:pPr>
              <w:spacing w:line="263" w:lineRule="atLeast"/>
              <w:rPr>
                <w:rFonts w:ascii="Times New Roman" w:eastAsia="Times New Roman" w:hAnsi="Times New Roman"/>
                <w:b/>
                <w:sz w:val="24"/>
                <w:szCs w:val="24"/>
              </w:rPr>
            </w:pPr>
            <w:r w:rsidRPr="00554BF0">
              <w:rPr>
                <w:rFonts w:ascii="Times New Roman" w:eastAsia="Times New Roman" w:hAnsi="Times New Roman"/>
                <w:b/>
                <w:iCs/>
                <w:sz w:val="24"/>
                <w:szCs w:val="24"/>
              </w:rPr>
              <w:t xml:space="preserve"> коррекционно—развивающие:</w:t>
            </w:r>
          </w:p>
          <w:p w:rsidR="00554BF0" w:rsidRPr="00554BF0" w:rsidRDefault="00554BF0" w:rsidP="00554BF0">
            <w:pPr>
              <w:spacing w:line="263" w:lineRule="atLeast"/>
              <w:rPr>
                <w:rFonts w:ascii="Times New Roman" w:eastAsia="Times New Roman" w:hAnsi="Times New Roman"/>
                <w:sz w:val="24"/>
                <w:szCs w:val="24"/>
              </w:rPr>
            </w:pPr>
            <w:r w:rsidRPr="00554BF0">
              <w:rPr>
                <w:rFonts w:ascii="Times New Roman" w:eastAsia="Times New Roman" w:hAnsi="Times New Roman"/>
                <w:sz w:val="24"/>
                <w:szCs w:val="24"/>
              </w:rPr>
              <w:t>   закреплять у детей правильное употребление в речи притяжательных прилагательных;</w:t>
            </w:r>
          </w:p>
          <w:p w:rsidR="00554BF0" w:rsidRPr="00554BF0" w:rsidRDefault="00554BF0" w:rsidP="00554BF0">
            <w:pPr>
              <w:spacing w:line="263" w:lineRule="atLeast"/>
              <w:rPr>
                <w:rFonts w:ascii="Times New Roman" w:eastAsia="Times New Roman" w:hAnsi="Times New Roman"/>
                <w:sz w:val="24"/>
                <w:szCs w:val="24"/>
              </w:rPr>
            </w:pPr>
            <w:r w:rsidRPr="00554BF0">
              <w:rPr>
                <w:rFonts w:ascii="Times New Roman" w:eastAsia="Times New Roman" w:hAnsi="Times New Roman"/>
                <w:sz w:val="24"/>
                <w:szCs w:val="24"/>
              </w:rPr>
              <w:t>   развивать умение отвечать на вопросы полными ответами;</w:t>
            </w:r>
          </w:p>
          <w:p w:rsidR="00554BF0" w:rsidRPr="00554BF0" w:rsidRDefault="00554BF0" w:rsidP="00554BF0">
            <w:pPr>
              <w:spacing w:line="263" w:lineRule="atLeast"/>
              <w:rPr>
                <w:rFonts w:ascii="Times New Roman" w:eastAsia="Times New Roman" w:hAnsi="Times New Roman"/>
                <w:sz w:val="24"/>
                <w:szCs w:val="24"/>
              </w:rPr>
            </w:pPr>
            <w:r w:rsidRPr="00554BF0">
              <w:rPr>
                <w:rFonts w:ascii="Times New Roman" w:eastAsia="Times New Roman" w:hAnsi="Times New Roman"/>
                <w:b/>
                <w:iCs/>
                <w:sz w:val="24"/>
                <w:szCs w:val="24"/>
              </w:rPr>
              <w:t>коррекционно—воспитательная</w:t>
            </w:r>
            <w:r w:rsidRPr="00554BF0">
              <w:rPr>
                <w:rFonts w:ascii="Times New Roman" w:eastAsia="Times New Roman" w:hAnsi="Times New Roman"/>
                <w:i/>
                <w:iCs/>
                <w:sz w:val="24"/>
                <w:szCs w:val="24"/>
              </w:rPr>
              <w:t>:</w:t>
            </w:r>
            <w:r w:rsidRPr="00554BF0">
              <w:rPr>
                <w:rFonts w:ascii="Times New Roman" w:eastAsia="Times New Roman" w:hAnsi="Times New Roman"/>
                <w:sz w:val="24"/>
                <w:szCs w:val="24"/>
              </w:rPr>
              <w:t> воспитывать у детей интерес к художественному слову.</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 xml:space="preserve">О.С. Гомзяк </w:t>
            </w:r>
          </w:p>
          <w:p w:rsidR="00554BF0" w:rsidRPr="00554BF0" w:rsidRDefault="00554BF0" w:rsidP="00554BF0">
            <w:pPr>
              <w:spacing w:line="263" w:lineRule="atLeast"/>
              <w:rPr>
                <w:rFonts w:ascii="Times New Roman" w:eastAsia="Times New Roman" w:hAnsi="Times New Roman"/>
                <w:sz w:val="24"/>
                <w:szCs w:val="24"/>
                <w:lang w:eastAsia="ru-RU"/>
              </w:rPr>
            </w:pPr>
            <w:r w:rsidRPr="00554BF0">
              <w:rPr>
                <w:rFonts w:ascii="Times New Roman" w:eastAsia="Times New Roman" w:hAnsi="Times New Roman"/>
                <w:sz w:val="24"/>
                <w:szCs w:val="24"/>
                <w:lang w:eastAsia="ru-RU"/>
              </w:rPr>
              <w:t>«Конспекты занятий и картинный</w:t>
            </w:r>
          </w:p>
          <w:p w:rsidR="00554BF0" w:rsidRPr="00554BF0" w:rsidRDefault="00554BF0" w:rsidP="00554BF0">
            <w:pPr>
              <w:spacing w:line="263" w:lineRule="atLeast"/>
              <w:rPr>
                <w:rFonts w:ascii="Times New Roman" w:eastAsia="Times New Roman" w:hAnsi="Times New Roman"/>
                <w:sz w:val="24"/>
                <w:szCs w:val="24"/>
                <w:lang w:eastAsia="ru-RU"/>
              </w:rPr>
            </w:pPr>
            <w:r w:rsidRPr="00554BF0">
              <w:rPr>
                <w:rFonts w:ascii="Times New Roman" w:eastAsia="Times New Roman" w:hAnsi="Times New Roman"/>
                <w:sz w:val="24"/>
                <w:szCs w:val="24"/>
                <w:lang w:eastAsia="ru-RU"/>
              </w:rPr>
              <w:t>материал по развитию связной речи  в подготовительной к школе логогруппе»,</w:t>
            </w:r>
          </w:p>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 xml:space="preserve">с.29 </w:t>
            </w:r>
          </w:p>
        </w:tc>
      </w:tr>
      <w:tr w:rsidR="00554BF0" w:rsidRPr="00554BF0" w:rsidTr="00554BF0">
        <w:tc>
          <w:tcPr>
            <w:tcW w:w="1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21.11.2022</w:t>
            </w:r>
          </w:p>
        </w:tc>
        <w:tc>
          <w:tcPr>
            <w:tcW w:w="12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 xml:space="preserve">28.                        Ф/Ф- Л/Г                 </w:t>
            </w:r>
          </w:p>
        </w:tc>
        <w:tc>
          <w:tcPr>
            <w:tcW w:w="5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4BF0" w:rsidRPr="00554BF0" w:rsidRDefault="00554BF0" w:rsidP="00554BF0">
            <w:pPr>
              <w:autoSpaceDE w:val="0"/>
              <w:autoSpaceDN w:val="0"/>
              <w:adjustRightInd w:val="0"/>
              <w:rPr>
                <w:rFonts w:ascii="Times New Roman" w:eastAsiaTheme="minorEastAsia" w:hAnsi="Times New Roman"/>
                <w:b/>
                <w:bCs/>
                <w:sz w:val="24"/>
                <w:szCs w:val="24"/>
              </w:rPr>
            </w:pPr>
            <w:r w:rsidRPr="00554BF0">
              <w:rPr>
                <w:rFonts w:ascii="Times New Roman" w:eastAsiaTheme="minorEastAsia" w:hAnsi="Times New Roman"/>
                <w:b/>
                <w:bCs/>
                <w:sz w:val="24"/>
                <w:szCs w:val="24"/>
              </w:rPr>
              <w:t>Звуки Б, Бь. Буква Б.Осенняя одежда.</w:t>
            </w:r>
          </w:p>
          <w:p w:rsidR="00554BF0" w:rsidRPr="00554BF0" w:rsidRDefault="00554BF0" w:rsidP="00554BF0">
            <w:pPr>
              <w:autoSpaceDE w:val="0"/>
              <w:autoSpaceDN w:val="0"/>
              <w:adjustRightInd w:val="0"/>
              <w:rPr>
                <w:rFonts w:ascii="Times New Roman" w:eastAsiaTheme="minorEastAsia" w:hAnsi="Times New Roman"/>
                <w:b/>
                <w:bCs/>
                <w:sz w:val="24"/>
                <w:szCs w:val="24"/>
                <w:u w:val="single"/>
              </w:rPr>
            </w:pPr>
            <w:r w:rsidRPr="00554BF0">
              <w:rPr>
                <w:rFonts w:ascii="Times New Roman" w:eastAsiaTheme="minorEastAsia" w:hAnsi="Times New Roman"/>
                <w:sz w:val="24"/>
                <w:szCs w:val="24"/>
              </w:rPr>
              <w:t xml:space="preserve">  </w:t>
            </w:r>
            <w:r w:rsidRPr="00554BF0">
              <w:rPr>
                <w:rFonts w:ascii="Times New Roman" w:eastAsiaTheme="minorEastAsia" w:hAnsi="Times New Roman"/>
                <w:b/>
                <w:bCs/>
                <w:sz w:val="24"/>
                <w:szCs w:val="24"/>
                <w:u w:val="single"/>
              </w:rPr>
              <w:t>Цели:</w:t>
            </w:r>
          </w:p>
          <w:p w:rsidR="00554BF0" w:rsidRPr="00554BF0" w:rsidRDefault="00554BF0" w:rsidP="00554BF0">
            <w:pPr>
              <w:autoSpaceDE w:val="0"/>
              <w:autoSpaceDN w:val="0"/>
              <w:adjustRightInd w:val="0"/>
              <w:rPr>
                <w:rFonts w:ascii="Times New Roman" w:eastAsiaTheme="minorEastAsia" w:hAnsi="Times New Roman"/>
                <w:iCs/>
                <w:sz w:val="24"/>
                <w:szCs w:val="24"/>
                <w:lang w:eastAsia="ru-RU"/>
              </w:rPr>
            </w:pPr>
            <w:r w:rsidRPr="00554BF0">
              <w:rPr>
                <w:rFonts w:ascii="Times New Roman" w:eastAsiaTheme="minorEastAsia" w:hAnsi="Times New Roman"/>
                <w:b/>
                <w:i/>
                <w:iCs/>
                <w:sz w:val="24"/>
                <w:szCs w:val="24"/>
              </w:rPr>
              <w:t>коррекц</w:t>
            </w:r>
            <w:r w:rsidRPr="00554BF0">
              <w:rPr>
                <w:rFonts w:ascii="Times New Roman" w:eastAsiaTheme="minorEastAsia" w:hAnsi="Times New Roman"/>
                <w:b/>
                <w:iCs/>
                <w:sz w:val="24"/>
                <w:szCs w:val="24"/>
              </w:rPr>
              <w:t>ионно-образовательные:</w:t>
            </w:r>
          </w:p>
          <w:p w:rsidR="00554BF0" w:rsidRPr="00554BF0" w:rsidRDefault="00554BF0" w:rsidP="00554BF0">
            <w:pPr>
              <w:tabs>
                <w:tab w:val="left" w:pos="341"/>
              </w:tabs>
              <w:autoSpaceDE w:val="0"/>
              <w:autoSpaceDN w:val="0"/>
              <w:adjustRightInd w:val="0"/>
              <w:rPr>
                <w:rFonts w:ascii="Times New Roman" w:eastAsiaTheme="minorEastAsia" w:hAnsi="Times New Roman"/>
                <w:sz w:val="24"/>
                <w:szCs w:val="24"/>
                <w:lang w:eastAsia="ru-RU"/>
              </w:rPr>
            </w:pPr>
            <w:r w:rsidRPr="00554BF0">
              <w:rPr>
                <w:rFonts w:ascii="Times New Roman" w:eastAsiaTheme="minorEastAsia" w:hAnsi="Times New Roman"/>
                <w:sz w:val="24"/>
                <w:szCs w:val="24"/>
              </w:rPr>
              <w:t>научить давать акустико-артикуляционную характеристику звукам Б, Бь;</w:t>
            </w:r>
          </w:p>
          <w:p w:rsidR="00554BF0" w:rsidRPr="00554BF0" w:rsidRDefault="00554BF0" w:rsidP="00554BF0">
            <w:pPr>
              <w:tabs>
                <w:tab w:val="left" w:pos="341"/>
              </w:tabs>
              <w:autoSpaceDE w:val="0"/>
              <w:autoSpaceDN w:val="0"/>
              <w:adjustRightInd w:val="0"/>
              <w:rPr>
                <w:rFonts w:ascii="Times New Roman" w:eastAsiaTheme="minorEastAsia" w:hAnsi="Times New Roman"/>
                <w:sz w:val="24"/>
                <w:szCs w:val="24"/>
              </w:rPr>
            </w:pPr>
            <w:r w:rsidRPr="00554BF0">
              <w:rPr>
                <w:rFonts w:ascii="Times New Roman" w:eastAsiaTheme="minorEastAsia" w:hAnsi="Times New Roman"/>
                <w:sz w:val="24"/>
                <w:szCs w:val="24"/>
              </w:rPr>
              <w:t>формировать словарь и учить дифференцировать предметы одежды по сезонам;</w:t>
            </w:r>
          </w:p>
          <w:p w:rsidR="00554BF0" w:rsidRPr="00554BF0" w:rsidRDefault="00554BF0" w:rsidP="00554BF0">
            <w:pPr>
              <w:autoSpaceDE w:val="0"/>
              <w:autoSpaceDN w:val="0"/>
              <w:adjustRightInd w:val="0"/>
              <w:rPr>
                <w:rFonts w:ascii="Times New Roman" w:eastAsiaTheme="minorEastAsia" w:hAnsi="Times New Roman"/>
                <w:b/>
                <w:iCs/>
                <w:sz w:val="24"/>
                <w:szCs w:val="24"/>
                <w:lang w:eastAsia="ru-RU"/>
              </w:rPr>
            </w:pPr>
            <w:r w:rsidRPr="00554BF0">
              <w:rPr>
                <w:rFonts w:ascii="Times New Roman" w:eastAsiaTheme="minorEastAsia" w:hAnsi="Times New Roman"/>
                <w:b/>
                <w:iCs/>
                <w:sz w:val="24"/>
                <w:szCs w:val="24"/>
              </w:rPr>
              <w:t>коррекционно-развивающие:</w:t>
            </w:r>
          </w:p>
          <w:p w:rsidR="00554BF0" w:rsidRPr="00554BF0" w:rsidRDefault="00554BF0" w:rsidP="00554BF0">
            <w:pPr>
              <w:tabs>
                <w:tab w:val="left" w:pos="341"/>
              </w:tabs>
              <w:autoSpaceDE w:val="0"/>
              <w:autoSpaceDN w:val="0"/>
              <w:adjustRightInd w:val="0"/>
              <w:rPr>
                <w:rFonts w:ascii="Times New Roman" w:eastAsiaTheme="minorEastAsia" w:hAnsi="Times New Roman"/>
                <w:sz w:val="24"/>
                <w:szCs w:val="24"/>
                <w:lang w:eastAsia="ru-RU"/>
              </w:rPr>
            </w:pPr>
            <w:r w:rsidRPr="00554BF0">
              <w:rPr>
                <w:rFonts w:ascii="Times New Roman" w:eastAsiaTheme="minorEastAsia" w:hAnsi="Times New Roman"/>
                <w:sz w:val="24"/>
                <w:szCs w:val="24"/>
              </w:rPr>
              <w:t xml:space="preserve">учить детей дифференцировать звуки Б, Бь в слогах, </w:t>
            </w:r>
          </w:p>
          <w:p w:rsidR="00554BF0" w:rsidRPr="00554BF0" w:rsidRDefault="00554BF0" w:rsidP="00554BF0">
            <w:pPr>
              <w:tabs>
                <w:tab w:val="left" w:pos="341"/>
              </w:tabs>
              <w:autoSpaceDE w:val="0"/>
              <w:autoSpaceDN w:val="0"/>
              <w:adjustRightInd w:val="0"/>
              <w:rPr>
                <w:rFonts w:ascii="Times New Roman" w:eastAsiaTheme="minorEastAsia" w:hAnsi="Times New Roman"/>
                <w:sz w:val="24"/>
                <w:szCs w:val="24"/>
              </w:rPr>
            </w:pPr>
            <w:r w:rsidRPr="00554BF0">
              <w:rPr>
                <w:rFonts w:ascii="Times New Roman" w:eastAsiaTheme="minorEastAsia" w:hAnsi="Times New Roman"/>
                <w:sz w:val="24"/>
                <w:szCs w:val="24"/>
              </w:rPr>
              <w:t xml:space="preserve">словах, предложениях и тексте; </w:t>
            </w:r>
          </w:p>
          <w:p w:rsidR="00554BF0" w:rsidRPr="00554BF0" w:rsidRDefault="00554BF0" w:rsidP="00554BF0">
            <w:pPr>
              <w:tabs>
                <w:tab w:val="left" w:pos="341"/>
              </w:tabs>
              <w:autoSpaceDE w:val="0"/>
              <w:autoSpaceDN w:val="0"/>
              <w:adjustRightInd w:val="0"/>
              <w:rPr>
                <w:rFonts w:ascii="Times New Roman" w:eastAsiaTheme="minorEastAsia" w:hAnsi="Times New Roman"/>
                <w:sz w:val="24"/>
                <w:szCs w:val="24"/>
              </w:rPr>
            </w:pPr>
            <w:r w:rsidRPr="00554BF0">
              <w:rPr>
                <w:rFonts w:ascii="Times New Roman" w:eastAsiaTheme="minorEastAsia" w:hAnsi="Times New Roman"/>
                <w:sz w:val="24"/>
                <w:szCs w:val="24"/>
              </w:rPr>
              <w:t>развивать фонематические процессы;</w:t>
            </w:r>
          </w:p>
          <w:p w:rsidR="00554BF0" w:rsidRPr="00554BF0" w:rsidRDefault="00554BF0" w:rsidP="00554BF0">
            <w:pPr>
              <w:tabs>
                <w:tab w:val="left" w:pos="341"/>
              </w:tabs>
              <w:autoSpaceDE w:val="0"/>
              <w:autoSpaceDN w:val="0"/>
              <w:adjustRightInd w:val="0"/>
              <w:rPr>
                <w:rFonts w:ascii="Times New Roman" w:eastAsiaTheme="minorEastAsia" w:hAnsi="Times New Roman"/>
                <w:b/>
                <w:i/>
                <w:iCs/>
                <w:sz w:val="24"/>
                <w:szCs w:val="24"/>
                <w:lang w:eastAsia="ru-RU"/>
              </w:rPr>
            </w:pPr>
            <w:r w:rsidRPr="00554BF0">
              <w:rPr>
                <w:rFonts w:ascii="Times New Roman" w:eastAsiaTheme="minorEastAsia" w:hAnsi="Times New Roman"/>
                <w:sz w:val="24"/>
                <w:szCs w:val="24"/>
              </w:rPr>
              <w:t>развивать общую, мелкую и артикуляционную моторику; развивать память и мышление;</w:t>
            </w:r>
            <w:r w:rsidRPr="00554BF0">
              <w:rPr>
                <w:rFonts w:ascii="Times New Roman" w:eastAsiaTheme="minorEastAsia" w:hAnsi="Times New Roman"/>
                <w:sz w:val="24"/>
                <w:szCs w:val="24"/>
              </w:rPr>
              <w:br/>
            </w:r>
            <w:r w:rsidRPr="00554BF0">
              <w:rPr>
                <w:rFonts w:ascii="Times New Roman" w:eastAsiaTheme="minorEastAsia" w:hAnsi="Times New Roman"/>
                <w:b/>
                <w:iCs/>
                <w:sz w:val="24"/>
                <w:szCs w:val="24"/>
              </w:rPr>
              <w:t>коррекционно-воспитательная:</w:t>
            </w:r>
          </w:p>
          <w:p w:rsidR="00554BF0" w:rsidRPr="00554BF0" w:rsidRDefault="00554BF0" w:rsidP="00554BF0">
            <w:pPr>
              <w:tabs>
                <w:tab w:val="left" w:pos="341"/>
              </w:tabs>
              <w:autoSpaceDE w:val="0"/>
              <w:autoSpaceDN w:val="0"/>
              <w:adjustRightInd w:val="0"/>
              <w:rPr>
                <w:rFonts w:ascii="Times New Roman" w:eastAsiaTheme="minorEastAsia" w:hAnsi="Times New Roman"/>
                <w:sz w:val="24"/>
                <w:szCs w:val="24"/>
                <w:lang w:eastAsia="ru-RU"/>
              </w:rPr>
            </w:pPr>
            <w:r w:rsidRPr="00554BF0">
              <w:rPr>
                <w:rFonts w:ascii="Times New Roman" w:eastAsiaTheme="minorEastAsia" w:hAnsi="Times New Roman"/>
                <w:sz w:val="24"/>
                <w:szCs w:val="24"/>
              </w:rPr>
              <w:t>расширять кругозор детей</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 xml:space="preserve">О.С. Гомзяк </w:t>
            </w:r>
          </w:p>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 xml:space="preserve">«Говорим правильно в 6-7 лет. Конспекты фронтальных занятий </w:t>
            </w:r>
            <w:r w:rsidRPr="00554BF0">
              <w:rPr>
                <w:rFonts w:ascii="Times New Roman" w:eastAsiaTheme="minorHAnsi" w:hAnsi="Times New Roman"/>
                <w:sz w:val="24"/>
                <w:szCs w:val="24"/>
                <w:lang w:val="en-US"/>
              </w:rPr>
              <w:t>I</w:t>
            </w:r>
            <w:r w:rsidRPr="00554BF0">
              <w:rPr>
                <w:rFonts w:ascii="Times New Roman" w:eastAsiaTheme="minorHAnsi" w:hAnsi="Times New Roman"/>
                <w:sz w:val="24"/>
                <w:szCs w:val="24"/>
              </w:rPr>
              <w:t xml:space="preserve"> период»,</w:t>
            </w:r>
          </w:p>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 xml:space="preserve">  с. 89.</w:t>
            </w:r>
          </w:p>
        </w:tc>
      </w:tr>
      <w:tr w:rsidR="00554BF0" w:rsidRPr="00554BF0" w:rsidTr="00554BF0">
        <w:tc>
          <w:tcPr>
            <w:tcW w:w="1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23.11.2022</w:t>
            </w:r>
          </w:p>
        </w:tc>
        <w:tc>
          <w:tcPr>
            <w:tcW w:w="12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 xml:space="preserve">29.                   Ф/Ф- Л/Г                 </w:t>
            </w:r>
          </w:p>
        </w:tc>
        <w:tc>
          <w:tcPr>
            <w:tcW w:w="5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4BF0" w:rsidRPr="00554BF0" w:rsidRDefault="00554BF0" w:rsidP="00554BF0">
            <w:pPr>
              <w:rPr>
                <w:rFonts w:ascii="Times New Roman" w:eastAsiaTheme="minorHAnsi" w:hAnsi="Times New Roman"/>
                <w:b/>
                <w:bCs/>
                <w:sz w:val="24"/>
                <w:szCs w:val="24"/>
              </w:rPr>
            </w:pPr>
            <w:r w:rsidRPr="00554BF0">
              <w:rPr>
                <w:rFonts w:ascii="Times New Roman" w:eastAsiaTheme="minorHAnsi" w:hAnsi="Times New Roman"/>
                <w:sz w:val="24"/>
                <w:szCs w:val="24"/>
              </w:rPr>
              <w:t>Тема: «</w:t>
            </w:r>
            <w:r w:rsidRPr="00554BF0">
              <w:rPr>
                <w:rFonts w:ascii="Times New Roman" w:eastAsiaTheme="minorHAnsi" w:hAnsi="Times New Roman"/>
                <w:b/>
                <w:bCs/>
                <w:sz w:val="24"/>
                <w:szCs w:val="24"/>
              </w:rPr>
              <w:t>Звуки П — Б».Осенняя одежда</w:t>
            </w:r>
          </w:p>
          <w:p w:rsidR="00554BF0" w:rsidRPr="00554BF0" w:rsidRDefault="00554BF0" w:rsidP="00554BF0">
            <w:pPr>
              <w:autoSpaceDE w:val="0"/>
              <w:autoSpaceDN w:val="0"/>
              <w:adjustRightInd w:val="0"/>
              <w:rPr>
                <w:rFonts w:ascii="Times New Roman" w:eastAsiaTheme="minorEastAsia" w:hAnsi="Times New Roman"/>
                <w:b/>
                <w:bCs/>
                <w:sz w:val="24"/>
                <w:szCs w:val="24"/>
              </w:rPr>
            </w:pPr>
            <w:r w:rsidRPr="00554BF0">
              <w:rPr>
                <w:rFonts w:ascii="Times New Roman" w:eastAsiaTheme="minorEastAsia" w:hAnsi="Times New Roman"/>
                <w:b/>
                <w:bCs/>
                <w:sz w:val="24"/>
                <w:szCs w:val="24"/>
              </w:rPr>
              <w:t>Цели:</w:t>
            </w:r>
          </w:p>
          <w:p w:rsidR="00554BF0" w:rsidRPr="00554BF0" w:rsidRDefault="00554BF0" w:rsidP="00554BF0">
            <w:pPr>
              <w:autoSpaceDE w:val="0"/>
              <w:autoSpaceDN w:val="0"/>
              <w:adjustRightInd w:val="0"/>
              <w:rPr>
                <w:rFonts w:ascii="Times New Roman" w:eastAsiaTheme="minorEastAsia" w:hAnsi="Times New Roman"/>
                <w:iCs/>
                <w:sz w:val="24"/>
                <w:szCs w:val="24"/>
                <w:lang w:eastAsia="ru-RU"/>
              </w:rPr>
            </w:pPr>
            <w:r w:rsidRPr="00554BF0">
              <w:rPr>
                <w:rFonts w:ascii="Times New Roman" w:eastAsiaTheme="minorEastAsia" w:hAnsi="Times New Roman"/>
                <w:b/>
                <w:iCs/>
                <w:sz w:val="24"/>
                <w:szCs w:val="24"/>
              </w:rPr>
              <w:t>коррекционно-образовательные:</w:t>
            </w:r>
          </w:p>
          <w:p w:rsidR="00554BF0" w:rsidRPr="00554BF0" w:rsidRDefault="00554BF0" w:rsidP="00554BF0">
            <w:pPr>
              <w:tabs>
                <w:tab w:val="left" w:pos="398"/>
              </w:tabs>
              <w:autoSpaceDE w:val="0"/>
              <w:autoSpaceDN w:val="0"/>
              <w:adjustRightInd w:val="0"/>
              <w:rPr>
                <w:rFonts w:ascii="Times New Roman" w:eastAsiaTheme="minorEastAsia" w:hAnsi="Times New Roman"/>
                <w:sz w:val="24"/>
                <w:szCs w:val="24"/>
                <w:lang w:eastAsia="ru-RU"/>
              </w:rPr>
            </w:pPr>
            <w:r w:rsidRPr="00554BF0">
              <w:rPr>
                <w:rFonts w:ascii="Times New Roman" w:eastAsiaTheme="minorEastAsia" w:hAnsi="Times New Roman"/>
                <w:sz w:val="24"/>
                <w:szCs w:val="24"/>
              </w:rPr>
              <w:t>учить детей находить различия в акустико-артикуляционных характеристиках звуков;</w:t>
            </w:r>
          </w:p>
          <w:p w:rsidR="00554BF0" w:rsidRPr="00554BF0" w:rsidRDefault="00554BF0" w:rsidP="00554BF0">
            <w:pPr>
              <w:tabs>
                <w:tab w:val="left" w:pos="403"/>
              </w:tabs>
              <w:autoSpaceDE w:val="0"/>
              <w:autoSpaceDN w:val="0"/>
              <w:adjustRightInd w:val="0"/>
              <w:rPr>
                <w:rFonts w:ascii="Times New Roman" w:eastAsiaTheme="minorEastAsia" w:hAnsi="Times New Roman"/>
                <w:sz w:val="24"/>
                <w:szCs w:val="24"/>
              </w:rPr>
            </w:pPr>
            <w:r w:rsidRPr="00554BF0">
              <w:rPr>
                <w:rFonts w:ascii="Times New Roman" w:eastAsiaTheme="minorEastAsia" w:hAnsi="Times New Roman"/>
                <w:sz w:val="24"/>
                <w:szCs w:val="24"/>
              </w:rPr>
              <w:t>формировать навыки словообразования;</w:t>
            </w:r>
            <w:r w:rsidRPr="00554BF0">
              <w:rPr>
                <w:rFonts w:ascii="Times New Roman" w:eastAsiaTheme="minorEastAsia" w:hAnsi="Times New Roman"/>
                <w:sz w:val="24"/>
                <w:szCs w:val="24"/>
              </w:rPr>
              <w:br/>
            </w:r>
            <w:r w:rsidRPr="00554BF0">
              <w:rPr>
                <w:rFonts w:ascii="Times New Roman" w:eastAsiaTheme="minorEastAsia" w:hAnsi="Times New Roman"/>
                <w:b/>
                <w:iCs/>
                <w:sz w:val="24"/>
                <w:szCs w:val="24"/>
              </w:rPr>
              <w:t>коррекционно-развивающие:</w:t>
            </w:r>
          </w:p>
          <w:p w:rsidR="00554BF0" w:rsidRPr="00554BF0" w:rsidRDefault="00554BF0" w:rsidP="00554BF0">
            <w:pPr>
              <w:tabs>
                <w:tab w:val="left" w:pos="403"/>
              </w:tabs>
              <w:autoSpaceDE w:val="0"/>
              <w:autoSpaceDN w:val="0"/>
              <w:adjustRightInd w:val="0"/>
              <w:rPr>
                <w:rFonts w:ascii="Times New Roman" w:eastAsiaTheme="minorEastAsia" w:hAnsi="Times New Roman"/>
                <w:sz w:val="24"/>
                <w:szCs w:val="24"/>
              </w:rPr>
            </w:pPr>
            <w:r w:rsidRPr="00554BF0">
              <w:rPr>
                <w:rFonts w:ascii="Times New Roman" w:eastAsiaTheme="minorEastAsia" w:hAnsi="Times New Roman"/>
                <w:sz w:val="24"/>
                <w:szCs w:val="24"/>
              </w:rPr>
              <w:t>развивать адъективную лексику;</w:t>
            </w:r>
          </w:p>
          <w:p w:rsidR="00554BF0" w:rsidRPr="00554BF0" w:rsidRDefault="00554BF0" w:rsidP="00554BF0">
            <w:pPr>
              <w:tabs>
                <w:tab w:val="left" w:pos="403"/>
              </w:tabs>
              <w:autoSpaceDE w:val="0"/>
              <w:autoSpaceDN w:val="0"/>
              <w:adjustRightInd w:val="0"/>
              <w:rPr>
                <w:rFonts w:ascii="Times New Roman" w:eastAsiaTheme="minorEastAsia" w:hAnsi="Times New Roman"/>
                <w:sz w:val="24"/>
                <w:szCs w:val="24"/>
              </w:rPr>
            </w:pPr>
            <w:r w:rsidRPr="00554BF0">
              <w:rPr>
                <w:rFonts w:ascii="Times New Roman" w:eastAsiaTheme="minorEastAsia" w:hAnsi="Times New Roman"/>
                <w:sz w:val="24"/>
                <w:szCs w:val="24"/>
              </w:rPr>
              <w:t>развивать фонематический слух и восприятие;</w:t>
            </w:r>
          </w:p>
          <w:p w:rsidR="00554BF0" w:rsidRPr="00554BF0" w:rsidRDefault="00554BF0" w:rsidP="00554BF0">
            <w:pPr>
              <w:tabs>
                <w:tab w:val="left" w:pos="403"/>
              </w:tabs>
              <w:autoSpaceDE w:val="0"/>
              <w:autoSpaceDN w:val="0"/>
              <w:adjustRightInd w:val="0"/>
              <w:rPr>
                <w:rFonts w:ascii="Times New Roman" w:eastAsiaTheme="minorEastAsia" w:hAnsi="Times New Roman"/>
                <w:sz w:val="24"/>
                <w:szCs w:val="24"/>
              </w:rPr>
            </w:pPr>
            <w:r w:rsidRPr="00554BF0">
              <w:rPr>
                <w:rFonts w:ascii="Times New Roman" w:eastAsiaTheme="minorEastAsia" w:hAnsi="Times New Roman"/>
                <w:sz w:val="24"/>
                <w:szCs w:val="24"/>
              </w:rPr>
              <w:t>развивать мимические мышцы;</w:t>
            </w:r>
          </w:p>
          <w:p w:rsidR="00554BF0" w:rsidRPr="00554BF0" w:rsidRDefault="00554BF0" w:rsidP="00554BF0">
            <w:pPr>
              <w:tabs>
                <w:tab w:val="left" w:pos="403"/>
              </w:tabs>
              <w:autoSpaceDE w:val="0"/>
              <w:autoSpaceDN w:val="0"/>
              <w:adjustRightInd w:val="0"/>
              <w:rPr>
                <w:rFonts w:ascii="Times New Roman" w:eastAsiaTheme="minorEastAsia" w:hAnsi="Times New Roman"/>
                <w:sz w:val="24"/>
                <w:szCs w:val="24"/>
              </w:rPr>
            </w:pPr>
            <w:r w:rsidRPr="00554BF0">
              <w:rPr>
                <w:rFonts w:ascii="Times New Roman" w:eastAsiaTheme="minorEastAsia" w:hAnsi="Times New Roman"/>
                <w:sz w:val="24"/>
                <w:szCs w:val="24"/>
              </w:rPr>
              <w:t>учить детей выполнять расслабляющие упражнения;</w:t>
            </w:r>
          </w:p>
          <w:p w:rsidR="00554BF0" w:rsidRPr="00554BF0" w:rsidRDefault="00554BF0" w:rsidP="00554BF0">
            <w:pPr>
              <w:tabs>
                <w:tab w:val="left" w:pos="403"/>
              </w:tabs>
              <w:autoSpaceDE w:val="0"/>
              <w:autoSpaceDN w:val="0"/>
              <w:adjustRightInd w:val="0"/>
              <w:rPr>
                <w:rFonts w:ascii="Times New Roman" w:eastAsiaTheme="minorEastAsia" w:hAnsi="Times New Roman"/>
                <w:b/>
                <w:iCs/>
                <w:sz w:val="24"/>
                <w:szCs w:val="24"/>
                <w:lang w:eastAsia="ru-RU"/>
              </w:rPr>
            </w:pPr>
            <w:r w:rsidRPr="00554BF0">
              <w:rPr>
                <w:rFonts w:ascii="Times New Roman" w:eastAsiaTheme="minorEastAsia" w:hAnsi="Times New Roman"/>
                <w:sz w:val="24"/>
                <w:szCs w:val="24"/>
              </w:rPr>
              <w:t>уточнять и расширять словарь;</w:t>
            </w:r>
            <w:r w:rsidRPr="00554BF0">
              <w:rPr>
                <w:rFonts w:ascii="Times New Roman" w:eastAsiaTheme="minorEastAsia" w:hAnsi="Times New Roman"/>
                <w:sz w:val="24"/>
                <w:szCs w:val="24"/>
              </w:rPr>
              <w:br/>
            </w:r>
            <w:r w:rsidRPr="00554BF0">
              <w:rPr>
                <w:rFonts w:ascii="Times New Roman" w:eastAsiaTheme="minorEastAsia" w:hAnsi="Times New Roman"/>
                <w:b/>
                <w:iCs/>
                <w:sz w:val="24"/>
                <w:szCs w:val="24"/>
              </w:rPr>
              <w:t>коррекционно-воспитательная:</w:t>
            </w:r>
          </w:p>
          <w:p w:rsidR="00554BF0" w:rsidRPr="00554BF0" w:rsidRDefault="00554BF0" w:rsidP="00554BF0">
            <w:pPr>
              <w:tabs>
                <w:tab w:val="left" w:pos="413"/>
              </w:tabs>
              <w:autoSpaceDE w:val="0"/>
              <w:autoSpaceDN w:val="0"/>
              <w:adjustRightInd w:val="0"/>
              <w:rPr>
                <w:rFonts w:ascii="Times New Roman" w:eastAsiaTheme="minorEastAsia" w:hAnsi="Times New Roman"/>
                <w:sz w:val="24"/>
                <w:szCs w:val="24"/>
                <w:lang w:eastAsia="ru-RU"/>
              </w:rPr>
            </w:pPr>
            <w:r w:rsidRPr="00554BF0">
              <w:rPr>
                <w:rFonts w:ascii="Times New Roman" w:eastAsiaTheme="minorEastAsia" w:hAnsi="Times New Roman"/>
                <w:sz w:val="24"/>
                <w:szCs w:val="24"/>
              </w:rPr>
              <w:t>воспитывать у детей навыки самообслуживания.</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 xml:space="preserve">О.С. Гомзяк </w:t>
            </w:r>
          </w:p>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 xml:space="preserve">«Говорим правильно в 6-7 лет. Конспекты фронтальных занятий </w:t>
            </w:r>
            <w:r w:rsidRPr="00554BF0">
              <w:rPr>
                <w:rFonts w:ascii="Times New Roman" w:eastAsiaTheme="minorHAnsi" w:hAnsi="Times New Roman"/>
                <w:sz w:val="24"/>
                <w:szCs w:val="24"/>
                <w:lang w:val="en-US"/>
              </w:rPr>
              <w:t>I</w:t>
            </w:r>
            <w:r w:rsidRPr="00554BF0">
              <w:rPr>
                <w:rFonts w:ascii="Times New Roman" w:eastAsiaTheme="minorHAnsi" w:hAnsi="Times New Roman"/>
                <w:sz w:val="24"/>
                <w:szCs w:val="24"/>
              </w:rPr>
              <w:t xml:space="preserve"> период»,</w:t>
            </w:r>
          </w:p>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 xml:space="preserve">  с. 93.</w:t>
            </w:r>
          </w:p>
        </w:tc>
      </w:tr>
      <w:tr w:rsidR="00554BF0" w:rsidRPr="00554BF0" w:rsidTr="00554BF0">
        <w:tc>
          <w:tcPr>
            <w:tcW w:w="1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25.11.2022</w:t>
            </w:r>
          </w:p>
        </w:tc>
        <w:tc>
          <w:tcPr>
            <w:tcW w:w="12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30.                       С/Р</w:t>
            </w:r>
          </w:p>
        </w:tc>
        <w:tc>
          <w:tcPr>
            <w:tcW w:w="5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4BF0" w:rsidRPr="00554BF0" w:rsidRDefault="00554BF0" w:rsidP="00554BF0">
            <w:pPr>
              <w:spacing w:line="263" w:lineRule="atLeast"/>
              <w:rPr>
                <w:rFonts w:ascii="Times New Roman" w:eastAsia="Times New Roman" w:hAnsi="Times New Roman"/>
                <w:sz w:val="24"/>
                <w:szCs w:val="24"/>
                <w:lang w:eastAsia="ru-RU"/>
              </w:rPr>
            </w:pPr>
            <w:r w:rsidRPr="00554BF0">
              <w:rPr>
                <w:rFonts w:ascii="Times New Roman" w:eastAsia="Times New Roman" w:hAnsi="Times New Roman"/>
                <w:b/>
                <w:sz w:val="24"/>
                <w:szCs w:val="24"/>
                <w:lang w:eastAsia="ru-RU"/>
              </w:rPr>
              <w:t>Тема:</w:t>
            </w:r>
            <w:r w:rsidRPr="00554BF0">
              <w:rPr>
                <w:rFonts w:ascii="Times New Roman" w:eastAsia="Times New Roman" w:hAnsi="Times New Roman"/>
                <w:sz w:val="24"/>
                <w:szCs w:val="24"/>
                <w:lang w:eastAsia="ru-RU"/>
              </w:rPr>
              <w:t xml:space="preserve"> </w:t>
            </w:r>
            <w:r w:rsidRPr="00554BF0">
              <w:rPr>
                <w:rFonts w:ascii="Times New Roman" w:eastAsia="Times New Roman" w:hAnsi="Times New Roman"/>
                <w:b/>
                <w:sz w:val="24"/>
                <w:szCs w:val="24"/>
                <w:lang w:eastAsia="ru-RU"/>
              </w:rPr>
              <w:t>Составление описательного рассказа по теме «Одежда» с опорой на схему</w:t>
            </w:r>
          </w:p>
          <w:p w:rsidR="00554BF0" w:rsidRPr="00554BF0" w:rsidRDefault="00554BF0" w:rsidP="00554BF0">
            <w:pPr>
              <w:spacing w:line="263" w:lineRule="atLeast"/>
              <w:rPr>
                <w:rFonts w:ascii="Times New Roman" w:eastAsia="Times New Roman" w:hAnsi="Times New Roman"/>
                <w:b/>
                <w:sz w:val="24"/>
                <w:szCs w:val="24"/>
                <w:lang w:eastAsia="ru-RU"/>
              </w:rPr>
            </w:pPr>
            <w:r w:rsidRPr="00554BF0">
              <w:rPr>
                <w:rFonts w:ascii="Times New Roman" w:eastAsia="Times New Roman" w:hAnsi="Times New Roman"/>
                <w:b/>
                <w:sz w:val="24"/>
                <w:szCs w:val="24"/>
                <w:lang w:eastAsia="ru-RU"/>
              </w:rPr>
              <w:t>Цели:</w:t>
            </w:r>
          </w:p>
          <w:p w:rsidR="00554BF0" w:rsidRPr="00554BF0" w:rsidRDefault="00554BF0" w:rsidP="00554BF0">
            <w:pPr>
              <w:spacing w:line="263" w:lineRule="atLeast"/>
              <w:rPr>
                <w:rFonts w:ascii="Times New Roman" w:eastAsia="Times New Roman" w:hAnsi="Times New Roman"/>
                <w:sz w:val="24"/>
                <w:szCs w:val="24"/>
                <w:lang w:eastAsia="ru-RU"/>
              </w:rPr>
            </w:pPr>
            <w:r w:rsidRPr="00554BF0">
              <w:rPr>
                <w:rFonts w:ascii="Times New Roman" w:eastAsia="Times New Roman" w:hAnsi="Times New Roman"/>
                <w:b/>
                <w:iCs/>
                <w:sz w:val="24"/>
                <w:szCs w:val="24"/>
                <w:lang w:eastAsia="ru-RU"/>
              </w:rPr>
              <w:t>коррекционно—образовательная</w:t>
            </w:r>
            <w:r w:rsidRPr="00554BF0">
              <w:rPr>
                <w:rFonts w:ascii="Times New Roman" w:eastAsia="Times New Roman" w:hAnsi="Times New Roman"/>
                <w:i/>
                <w:iCs/>
                <w:sz w:val="24"/>
                <w:szCs w:val="24"/>
                <w:lang w:eastAsia="ru-RU"/>
              </w:rPr>
              <w:t>: </w:t>
            </w:r>
            <w:r w:rsidRPr="00554BF0">
              <w:rPr>
                <w:rFonts w:ascii="Times New Roman" w:eastAsia="Times New Roman" w:hAnsi="Times New Roman"/>
                <w:sz w:val="24"/>
                <w:szCs w:val="24"/>
                <w:lang w:eastAsia="ru-RU"/>
              </w:rPr>
              <w:t>обучать детей составлению описательного рассказа;</w:t>
            </w:r>
          </w:p>
          <w:p w:rsidR="00554BF0" w:rsidRPr="00554BF0" w:rsidRDefault="00554BF0" w:rsidP="00554BF0">
            <w:pPr>
              <w:spacing w:line="263" w:lineRule="atLeast"/>
              <w:rPr>
                <w:rFonts w:ascii="Times New Roman" w:eastAsia="Times New Roman" w:hAnsi="Times New Roman"/>
                <w:sz w:val="24"/>
                <w:szCs w:val="24"/>
                <w:lang w:eastAsia="ru-RU"/>
              </w:rPr>
            </w:pPr>
            <w:r w:rsidRPr="00554BF0">
              <w:rPr>
                <w:rFonts w:ascii="Times New Roman" w:eastAsia="Times New Roman" w:hAnsi="Times New Roman"/>
                <w:b/>
                <w:iCs/>
                <w:sz w:val="24"/>
                <w:szCs w:val="24"/>
                <w:lang w:eastAsia="ru-RU"/>
              </w:rPr>
              <w:t>коррекционно—развивающие:</w:t>
            </w:r>
          </w:p>
          <w:p w:rsidR="00554BF0" w:rsidRPr="00554BF0" w:rsidRDefault="00554BF0" w:rsidP="00554BF0">
            <w:pPr>
              <w:spacing w:line="263" w:lineRule="atLeast"/>
              <w:rPr>
                <w:rFonts w:ascii="Times New Roman" w:eastAsia="Times New Roman" w:hAnsi="Times New Roman"/>
                <w:sz w:val="24"/>
                <w:szCs w:val="24"/>
                <w:lang w:eastAsia="ru-RU"/>
              </w:rPr>
            </w:pPr>
            <w:r w:rsidRPr="00554BF0">
              <w:rPr>
                <w:rFonts w:ascii="Times New Roman" w:eastAsia="Times New Roman" w:hAnsi="Times New Roman"/>
                <w:sz w:val="24"/>
                <w:szCs w:val="24"/>
                <w:lang w:eastAsia="ru-RU"/>
              </w:rPr>
              <w:t>   расширять и активизировать словарь детей по теме «Одежда»;                                                                                     упражнять в употреблении распространенных предложений;</w:t>
            </w:r>
          </w:p>
          <w:p w:rsidR="00554BF0" w:rsidRPr="00554BF0" w:rsidRDefault="00554BF0" w:rsidP="00554BF0">
            <w:pPr>
              <w:spacing w:line="263" w:lineRule="atLeast"/>
              <w:rPr>
                <w:rFonts w:ascii="Times New Roman" w:eastAsia="Times New Roman" w:hAnsi="Times New Roman"/>
                <w:sz w:val="24"/>
                <w:szCs w:val="24"/>
                <w:lang w:eastAsia="ru-RU"/>
              </w:rPr>
            </w:pPr>
            <w:r w:rsidRPr="00554BF0">
              <w:rPr>
                <w:rFonts w:ascii="Times New Roman" w:eastAsia="Times New Roman" w:hAnsi="Times New Roman"/>
                <w:sz w:val="24"/>
                <w:szCs w:val="24"/>
                <w:lang w:eastAsia="ru-RU"/>
              </w:rPr>
              <w:t> </w:t>
            </w:r>
            <w:r w:rsidRPr="00554BF0">
              <w:rPr>
                <w:rFonts w:ascii="Times New Roman" w:eastAsia="Times New Roman" w:hAnsi="Times New Roman"/>
                <w:b/>
                <w:iCs/>
                <w:sz w:val="24"/>
                <w:szCs w:val="24"/>
                <w:lang w:eastAsia="ru-RU"/>
              </w:rPr>
              <w:t>коррекционно—воспитательная:</w:t>
            </w:r>
            <w:r w:rsidRPr="00554BF0">
              <w:rPr>
                <w:rFonts w:ascii="Times New Roman" w:eastAsia="Times New Roman" w:hAnsi="Times New Roman"/>
                <w:i/>
                <w:iCs/>
                <w:sz w:val="24"/>
                <w:szCs w:val="24"/>
                <w:lang w:eastAsia="ru-RU"/>
              </w:rPr>
              <w:t> </w:t>
            </w:r>
            <w:r w:rsidRPr="00554BF0">
              <w:rPr>
                <w:rFonts w:ascii="Times New Roman" w:eastAsia="Times New Roman" w:hAnsi="Times New Roman"/>
                <w:sz w:val="24"/>
                <w:szCs w:val="24"/>
                <w:lang w:eastAsia="ru-RU"/>
              </w:rPr>
              <w:t>воспитание навыков самообслуживания.</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 xml:space="preserve">О.С. Гомзяк </w:t>
            </w:r>
          </w:p>
          <w:p w:rsidR="00554BF0" w:rsidRPr="00554BF0" w:rsidRDefault="00554BF0" w:rsidP="00554BF0">
            <w:pPr>
              <w:spacing w:line="263" w:lineRule="atLeast"/>
              <w:rPr>
                <w:rFonts w:ascii="Times New Roman" w:eastAsia="Times New Roman" w:hAnsi="Times New Roman"/>
                <w:sz w:val="24"/>
                <w:szCs w:val="24"/>
                <w:lang w:eastAsia="ru-RU"/>
              </w:rPr>
            </w:pPr>
            <w:r w:rsidRPr="00554BF0">
              <w:rPr>
                <w:rFonts w:ascii="Times New Roman" w:eastAsia="Times New Roman" w:hAnsi="Times New Roman"/>
                <w:sz w:val="24"/>
                <w:szCs w:val="24"/>
                <w:lang w:eastAsia="ru-RU"/>
              </w:rPr>
              <w:t>«Конспекты занятий и картинный</w:t>
            </w:r>
          </w:p>
          <w:p w:rsidR="00554BF0" w:rsidRPr="00554BF0" w:rsidRDefault="00554BF0" w:rsidP="00554BF0">
            <w:pPr>
              <w:spacing w:line="263" w:lineRule="atLeast"/>
              <w:rPr>
                <w:rFonts w:ascii="Times New Roman" w:eastAsia="Times New Roman" w:hAnsi="Times New Roman"/>
                <w:sz w:val="24"/>
                <w:szCs w:val="24"/>
                <w:lang w:eastAsia="ru-RU"/>
              </w:rPr>
            </w:pPr>
            <w:r w:rsidRPr="00554BF0">
              <w:rPr>
                <w:rFonts w:ascii="Times New Roman" w:eastAsia="Times New Roman" w:hAnsi="Times New Roman"/>
                <w:sz w:val="24"/>
                <w:szCs w:val="24"/>
                <w:lang w:eastAsia="ru-RU"/>
              </w:rPr>
              <w:t>материал по развитию связной речи  в подготовительной к школе логогруппе»,</w:t>
            </w:r>
          </w:p>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с.31</w:t>
            </w:r>
          </w:p>
        </w:tc>
      </w:tr>
      <w:tr w:rsidR="00554BF0" w:rsidRPr="00554BF0" w:rsidTr="00554BF0">
        <w:tc>
          <w:tcPr>
            <w:tcW w:w="1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28.11.2022</w:t>
            </w:r>
          </w:p>
        </w:tc>
        <w:tc>
          <w:tcPr>
            <w:tcW w:w="12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 xml:space="preserve">31.                   Ф/Ф- Л/Г                 </w:t>
            </w:r>
          </w:p>
        </w:tc>
        <w:tc>
          <w:tcPr>
            <w:tcW w:w="5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4BF0" w:rsidRPr="00554BF0" w:rsidRDefault="00554BF0" w:rsidP="00554BF0">
            <w:pPr>
              <w:autoSpaceDE w:val="0"/>
              <w:autoSpaceDN w:val="0"/>
              <w:adjustRightInd w:val="0"/>
              <w:jc w:val="both"/>
              <w:rPr>
                <w:rFonts w:ascii="Times New Roman" w:eastAsiaTheme="minorEastAsia" w:hAnsi="Times New Roman"/>
                <w:b/>
                <w:bCs/>
                <w:sz w:val="24"/>
                <w:szCs w:val="24"/>
              </w:rPr>
            </w:pPr>
            <w:r w:rsidRPr="00554BF0">
              <w:rPr>
                <w:rFonts w:ascii="Times New Roman" w:eastAsiaTheme="minorEastAsia" w:hAnsi="Times New Roman"/>
                <w:sz w:val="24"/>
                <w:szCs w:val="24"/>
              </w:rPr>
              <w:t>Тема: «</w:t>
            </w:r>
            <w:r w:rsidRPr="00554BF0">
              <w:rPr>
                <w:rFonts w:ascii="Times New Roman" w:eastAsiaTheme="minorEastAsia" w:hAnsi="Times New Roman"/>
                <w:b/>
                <w:bCs/>
                <w:sz w:val="24"/>
                <w:szCs w:val="24"/>
              </w:rPr>
              <w:t>Звук и буква С».  Зима. Зимние месяцы»</w:t>
            </w:r>
          </w:p>
          <w:p w:rsidR="00554BF0" w:rsidRPr="00554BF0" w:rsidRDefault="00554BF0" w:rsidP="00554BF0">
            <w:pPr>
              <w:autoSpaceDE w:val="0"/>
              <w:autoSpaceDN w:val="0"/>
              <w:adjustRightInd w:val="0"/>
              <w:rPr>
                <w:rFonts w:ascii="Times New Roman" w:eastAsiaTheme="minorEastAsia" w:hAnsi="Times New Roman"/>
                <w:b/>
                <w:bCs/>
                <w:sz w:val="24"/>
                <w:szCs w:val="24"/>
                <w:u w:val="single"/>
                <w:lang w:eastAsia="ru-RU"/>
              </w:rPr>
            </w:pPr>
            <w:r w:rsidRPr="00554BF0">
              <w:rPr>
                <w:rFonts w:ascii="Times New Roman" w:eastAsiaTheme="minorEastAsia" w:hAnsi="Times New Roman"/>
                <w:b/>
                <w:bCs/>
                <w:sz w:val="24"/>
                <w:szCs w:val="24"/>
                <w:u w:val="single"/>
              </w:rPr>
              <w:t>Цели:</w:t>
            </w:r>
          </w:p>
          <w:p w:rsidR="00554BF0" w:rsidRPr="00554BF0" w:rsidRDefault="00554BF0" w:rsidP="00554BF0">
            <w:pPr>
              <w:autoSpaceDE w:val="0"/>
              <w:autoSpaceDN w:val="0"/>
              <w:adjustRightInd w:val="0"/>
              <w:spacing w:line="245" w:lineRule="exact"/>
              <w:rPr>
                <w:rFonts w:ascii="Times New Roman" w:eastAsiaTheme="minorEastAsia" w:hAnsi="Times New Roman"/>
                <w:b/>
                <w:bCs/>
                <w:iCs/>
                <w:sz w:val="24"/>
                <w:szCs w:val="24"/>
                <w:lang w:eastAsia="ru-RU"/>
              </w:rPr>
            </w:pPr>
            <w:r w:rsidRPr="00554BF0">
              <w:rPr>
                <w:rFonts w:ascii="Times New Roman" w:eastAsiaTheme="minorEastAsia" w:hAnsi="Times New Roman"/>
                <w:b/>
                <w:iCs/>
                <w:sz w:val="24"/>
                <w:szCs w:val="24"/>
              </w:rPr>
              <w:t>коррекционно</w:t>
            </w:r>
            <w:r w:rsidRPr="00554BF0">
              <w:rPr>
                <w:rFonts w:ascii="Times New Roman" w:eastAsiaTheme="minorEastAsia" w:hAnsi="Times New Roman"/>
                <w:bCs/>
                <w:iCs/>
                <w:sz w:val="24"/>
                <w:szCs w:val="24"/>
              </w:rPr>
              <w:t>-</w:t>
            </w:r>
            <w:r w:rsidRPr="00554BF0">
              <w:rPr>
                <w:rFonts w:ascii="Times New Roman" w:eastAsiaTheme="minorEastAsia" w:hAnsi="Times New Roman"/>
                <w:b/>
                <w:bCs/>
                <w:iCs/>
                <w:sz w:val="24"/>
                <w:szCs w:val="24"/>
              </w:rPr>
              <w:t>образовательная:</w:t>
            </w:r>
          </w:p>
          <w:p w:rsidR="00554BF0" w:rsidRPr="00554BF0" w:rsidRDefault="00554BF0" w:rsidP="00554BF0">
            <w:pPr>
              <w:tabs>
                <w:tab w:val="left" w:pos="403"/>
              </w:tabs>
              <w:autoSpaceDE w:val="0"/>
              <w:autoSpaceDN w:val="0"/>
              <w:adjustRightInd w:val="0"/>
              <w:jc w:val="both"/>
              <w:rPr>
                <w:rFonts w:ascii="Times New Roman" w:eastAsiaTheme="minorEastAsia" w:hAnsi="Times New Roman"/>
                <w:sz w:val="24"/>
                <w:szCs w:val="24"/>
                <w:lang w:eastAsia="ru-RU"/>
              </w:rPr>
            </w:pPr>
            <w:r w:rsidRPr="00554BF0">
              <w:rPr>
                <w:rFonts w:ascii="Times New Roman" w:eastAsiaTheme="minorEastAsia" w:hAnsi="Times New Roman"/>
                <w:sz w:val="24"/>
                <w:szCs w:val="24"/>
              </w:rPr>
              <w:t xml:space="preserve">формировать и расширять </w:t>
            </w:r>
            <w:r w:rsidRPr="00554BF0">
              <w:rPr>
                <w:rFonts w:ascii="Times New Roman" w:eastAsiaTheme="minorEastAsia" w:hAnsi="Times New Roman"/>
                <w:bCs/>
                <w:sz w:val="24"/>
                <w:szCs w:val="24"/>
              </w:rPr>
              <w:t>у детей</w:t>
            </w:r>
            <w:r w:rsidRPr="00554BF0">
              <w:rPr>
                <w:rFonts w:ascii="Times New Roman" w:eastAsiaTheme="minorEastAsia" w:hAnsi="Times New Roman"/>
                <w:b/>
                <w:bCs/>
                <w:sz w:val="24"/>
                <w:szCs w:val="24"/>
              </w:rPr>
              <w:t xml:space="preserve"> </w:t>
            </w:r>
            <w:r w:rsidRPr="00554BF0">
              <w:rPr>
                <w:rFonts w:ascii="Times New Roman" w:eastAsiaTheme="minorEastAsia" w:hAnsi="Times New Roman"/>
                <w:sz w:val="24"/>
                <w:szCs w:val="24"/>
              </w:rPr>
              <w:t>«семантическое поле» слов</w:t>
            </w:r>
            <w:r w:rsidRPr="00554BF0">
              <w:rPr>
                <w:rFonts w:ascii="Times New Roman" w:eastAsiaTheme="minorEastAsia" w:hAnsi="Times New Roman"/>
                <w:b/>
                <w:bCs/>
                <w:sz w:val="24"/>
                <w:szCs w:val="24"/>
              </w:rPr>
              <w:t>-</w:t>
            </w:r>
            <w:r w:rsidRPr="00554BF0">
              <w:rPr>
                <w:rFonts w:ascii="Times New Roman" w:eastAsiaTheme="minorEastAsia" w:hAnsi="Times New Roman"/>
                <w:bCs/>
                <w:sz w:val="24"/>
                <w:szCs w:val="24"/>
              </w:rPr>
              <w:t>глаголов, развивать</w:t>
            </w:r>
            <w:r w:rsidRPr="00554BF0">
              <w:rPr>
                <w:rFonts w:ascii="Times New Roman" w:eastAsiaTheme="minorEastAsia" w:hAnsi="Times New Roman"/>
                <w:b/>
                <w:bCs/>
                <w:sz w:val="24"/>
                <w:szCs w:val="24"/>
              </w:rPr>
              <w:t xml:space="preserve"> </w:t>
            </w:r>
            <w:r w:rsidRPr="00554BF0">
              <w:rPr>
                <w:rFonts w:ascii="Times New Roman" w:eastAsiaTheme="minorEastAsia" w:hAnsi="Times New Roman"/>
                <w:sz w:val="24"/>
                <w:szCs w:val="24"/>
              </w:rPr>
              <w:t>валентность слов;</w:t>
            </w:r>
          </w:p>
          <w:p w:rsidR="00554BF0" w:rsidRPr="00554BF0" w:rsidRDefault="00554BF0" w:rsidP="00554BF0">
            <w:pPr>
              <w:autoSpaceDE w:val="0"/>
              <w:autoSpaceDN w:val="0"/>
              <w:adjustRightInd w:val="0"/>
              <w:rPr>
                <w:rFonts w:ascii="Times New Roman" w:eastAsiaTheme="minorEastAsia" w:hAnsi="Times New Roman"/>
                <w:b/>
                <w:iCs/>
                <w:sz w:val="24"/>
                <w:szCs w:val="24"/>
                <w:lang w:eastAsia="ru-RU"/>
              </w:rPr>
            </w:pPr>
            <w:r w:rsidRPr="00554BF0">
              <w:rPr>
                <w:rFonts w:ascii="Times New Roman" w:eastAsiaTheme="minorEastAsia" w:hAnsi="Times New Roman"/>
                <w:b/>
                <w:iCs/>
                <w:sz w:val="24"/>
                <w:szCs w:val="24"/>
              </w:rPr>
              <w:t>коррекционно-развивающие:</w:t>
            </w:r>
          </w:p>
          <w:p w:rsidR="00554BF0" w:rsidRPr="00554BF0" w:rsidRDefault="00554BF0" w:rsidP="00554BF0">
            <w:pPr>
              <w:tabs>
                <w:tab w:val="left" w:pos="403"/>
              </w:tabs>
              <w:autoSpaceDE w:val="0"/>
              <w:autoSpaceDN w:val="0"/>
              <w:adjustRightInd w:val="0"/>
              <w:jc w:val="both"/>
              <w:rPr>
                <w:rFonts w:ascii="Times New Roman" w:eastAsiaTheme="minorEastAsia" w:hAnsi="Times New Roman"/>
                <w:sz w:val="24"/>
                <w:szCs w:val="24"/>
                <w:lang w:eastAsia="ru-RU"/>
              </w:rPr>
            </w:pPr>
            <w:r w:rsidRPr="00554BF0">
              <w:rPr>
                <w:rFonts w:ascii="Times New Roman" w:eastAsiaTheme="minorEastAsia" w:hAnsi="Times New Roman"/>
                <w:sz w:val="24"/>
                <w:szCs w:val="24"/>
              </w:rPr>
              <w:t xml:space="preserve">автоматизировать у </w:t>
            </w:r>
            <w:r w:rsidRPr="00554BF0">
              <w:rPr>
                <w:rFonts w:ascii="Times New Roman" w:eastAsiaTheme="minorEastAsia" w:hAnsi="Times New Roman"/>
                <w:b/>
                <w:bCs/>
                <w:sz w:val="24"/>
                <w:szCs w:val="24"/>
              </w:rPr>
              <w:t xml:space="preserve">детей </w:t>
            </w:r>
            <w:r w:rsidRPr="00554BF0">
              <w:rPr>
                <w:rFonts w:ascii="Times New Roman" w:eastAsiaTheme="minorEastAsia" w:hAnsi="Times New Roman"/>
                <w:sz w:val="24"/>
                <w:szCs w:val="24"/>
              </w:rPr>
              <w:t xml:space="preserve">звук С в слогах, словах, редложениях </w:t>
            </w:r>
            <w:r w:rsidRPr="00554BF0">
              <w:rPr>
                <w:rFonts w:ascii="Times New Roman" w:eastAsiaTheme="minorEastAsia" w:hAnsi="Times New Roman"/>
                <w:b/>
                <w:bCs/>
                <w:sz w:val="24"/>
                <w:szCs w:val="24"/>
              </w:rPr>
              <w:t xml:space="preserve">через </w:t>
            </w:r>
            <w:r w:rsidRPr="00554BF0">
              <w:rPr>
                <w:rFonts w:ascii="Times New Roman" w:eastAsiaTheme="minorEastAsia" w:hAnsi="Times New Roman"/>
                <w:sz w:val="24"/>
                <w:szCs w:val="24"/>
              </w:rPr>
              <w:t>формирование семантического поля;</w:t>
            </w:r>
          </w:p>
          <w:p w:rsidR="00554BF0" w:rsidRPr="00554BF0" w:rsidRDefault="00554BF0" w:rsidP="00554BF0">
            <w:pPr>
              <w:tabs>
                <w:tab w:val="left" w:pos="403"/>
              </w:tabs>
              <w:autoSpaceDE w:val="0"/>
              <w:autoSpaceDN w:val="0"/>
              <w:adjustRightInd w:val="0"/>
              <w:rPr>
                <w:rFonts w:ascii="Times New Roman" w:eastAsiaTheme="minorEastAsia" w:hAnsi="Times New Roman"/>
                <w:sz w:val="24"/>
                <w:szCs w:val="24"/>
              </w:rPr>
            </w:pPr>
            <w:r w:rsidRPr="00554BF0">
              <w:rPr>
                <w:rFonts w:ascii="Times New Roman" w:eastAsiaTheme="minorEastAsia" w:hAnsi="Times New Roman"/>
                <w:sz w:val="24"/>
                <w:szCs w:val="24"/>
              </w:rPr>
              <w:t>развивать дыхание и голос;</w:t>
            </w:r>
          </w:p>
          <w:p w:rsidR="00554BF0" w:rsidRPr="00554BF0" w:rsidRDefault="00554BF0" w:rsidP="00554BF0">
            <w:pPr>
              <w:tabs>
                <w:tab w:val="left" w:pos="403"/>
              </w:tabs>
              <w:autoSpaceDE w:val="0"/>
              <w:autoSpaceDN w:val="0"/>
              <w:adjustRightInd w:val="0"/>
              <w:rPr>
                <w:rFonts w:ascii="Times New Roman" w:eastAsiaTheme="minorEastAsia" w:hAnsi="Times New Roman"/>
                <w:sz w:val="24"/>
                <w:szCs w:val="24"/>
              </w:rPr>
            </w:pPr>
            <w:r w:rsidRPr="00554BF0">
              <w:rPr>
                <w:rFonts w:ascii="Times New Roman" w:eastAsiaTheme="minorEastAsia" w:hAnsi="Times New Roman"/>
                <w:sz w:val="24"/>
                <w:szCs w:val="24"/>
              </w:rPr>
              <w:t>развивать фонематический слух и восприятие;</w:t>
            </w:r>
          </w:p>
          <w:p w:rsidR="00554BF0" w:rsidRPr="00554BF0" w:rsidRDefault="00554BF0" w:rsidP="00554BF0">
            <w:pPr>
              <w:tabs>
                <w:tab w:val="left" w:pos="403"/>
              </w:tabs>
              <w:autoSpaceDE w:val="0"/>
              <w:autoSpaceDN w:val="0"/>
              <w:adjustRightInd w:val="0"/>
              <w:jc w:val="both"/>
              <w:rPr>
                <w:rFonts w:ascii="Times New Roman" w:eastAsiaTheme="minorEastAsia" w:hAnsi="Times New Roman"/>
                <w:sz w:val="24"/>
                <w:szCs w:val="24"/>
              </w:rPr>
            </w:pPr>
            <w:r w:rsidRPr="00554BF0">
              <w:rPr>
                <w:rFonts w:ascii="Times New Roman" w:eastAsiaTheme="minorEastAsia" w:hAnsi="Times New Roman"/>
                <w:sz w:val="24"/>
                <w:szCs w:val="24"/>
              </w:rPr>
              <w:t>уточнять и расширять словарь через формирование семантического поля слова «снег» и развитие валентностей слов;</w:t>
            </w:r>
          </w:p>
          <w:p w:rsidR="00554BF0" w:rsidRPr="00554BF0" w:rsidRDefault="00554BF0" w:rsidP="00554BF0">
            <w:pPr>
              <w:tabs>
                <w:tab w:val="left" w:pos="408"/>
              </w:tabs>
              <w:autoSpaceDE w:val="0"/>
              <w:autoSpaceDN w:val="0"/>
              <w:adjustRightInd w:val="0"/>
              <w:rPr>
                <w:rFonts w:ascii="Times New Roman" w:eastAsiaTheme="minorEastAsia" w:hAnsi="Times New Roman"/>
                <w:i/>
                <w:iCs/>
                <w:sz w:val="24"/>
                <w:szCs w:val="24"/>
                <w:u w:val="single"/>
                <w:lang w:eastAsia="ru-RU"/>
              </w:rPr>
            </w:pPr>
            <w:r w:rsidRPr="00554BF0">
              <w:rPr>
                <w:rFonts w:ascii="Times New Roman" w:eastAsiaTheme="minorEastAsia" w:hAnsi="Times New Roman"/>
                <w:sz w:val="24"/>
                <w:szCs w:val="24"/>
              </w:rPr>
              <w:t>развивать навыки словоизменения;</w:t>
            </w:r>
            <w:r w:rsidRPr="00554BF0">
              <w:rPr>
                <w:rFonts w:ascii="Times New Roman" w:eastAsiaTheme="minorEastAsia" w:hAnsi="Times New Roman"/>
                <w:sz w:val="24"/>
                <w:szCs w:val="24"/>
              </w:rPr>
              <w:br/>
            </w:r>
            <w:r w:rsidRPr="00554BF0">
              <w:rPr>
                <w:rFonts w:ascii="Times New Roman" w:eastAsiaTheme="minorEastAsia" w:hAnsi="Times New Roman"/>
                <w:b/>
                <w:iCs/>
                <w:sz w:val="24"/>
                <w:szCs w:val="24"/>
              </w:rPr>
              <w:t>коррекционно-воспитательная</w:t>
            </w:r>
            <w:r w:rsidRPr="00554BF0">
              <w:rPr>
                <w:rFonts w:ascii="Times New Roman" w:eastAsiaTheme="minorEastAsia" w:hAnsi="Times New Roman"/>
                <w:i/>
                <w:iCs/>
                <w:sz w:val="24"/>
                <w:szCs w:val="24"/>
                <w:u w:val="single"/>
              </w:rPr>
              <w:t>:</w:t>
            </w:r>
          </w:p>
          <w:p w:rsidR="00554BF0" w:rsidRPr="00554BF0" w:rsidRDefault="00554BF0" w:rsidP="00554BF0">
            <w:pPr>
              <w:tabs>
                <w:tab w:val="left" w:pos="394"/>
              </w:tabs>
              <w:autoSpaceDE w:val="0"/>
              <w:autoSpaceDN w:val="0"/>
              <w:adjustRightInd w:val="0"/>
              <w:rPr>
                <w:rFonts w:ascii="Times New Roman" w:eastAsiaTheme="minorEastAsia" w:hAnsi="Times New Roman"/>
                <w:sz w:val="24"/>
                <w:szCs w:val="24"/>
                <w:lang w:eastAsia="ru-RU"/>
              </w:rPr>
            </w:pPr>
            <w:r w:rsidRPr="00554BF0">
              <w:rPr>
                <w:rFonts w:ascii="Times New Roman" w:eastAsiaTheme="minorEastAsia" w:hAnsi="Times New Roman"/>
                <w:sz w:val="24"/>
                <w:szCs w:val="24"/>
              </w:rPr>
              <w:t>Воспитывать любовь к природе.</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 xml:space="preserve">О.С. Гомзяк </w:t>
            </w:r>
          </w:p>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 xml:space="preserve">«Говорим правильно в 6-7 лет. Конспекты фронтальных занятий </w:t>
            </w:r>
            <w:r w:rsidRPr="00554BF0">
              <w:rPr>
                <w:rFonts w:ascii="Times New Roman" w:eastAsiaTheme="minorHAnsi" w:hAnsi="Times New Roman"/>
                <w:sz w:val="24"/>
                <w:szCs w:val="24"/>
                <w:lang w:val="en-US"/>
              </w:rPr>
              <w:t>II</w:t>
            </w:r>
            <w:r w:rsidRPr="00554BF0">
              <w:rPr>
                <w:rFonts w:ascii="Times New Roman" w:eastAsiaTheme="minorHAnsi" w:hAnsi="Times New Roman"/>
                <w:sz w:val="24"/>
                <w:szCs w:val="24"/>
              </w:rPr>
              <w:t xml:space="preserve"> период»,</w:t>
            </w:r>
          </w:p>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 xml:space="preserve">  с.</w:t>
            </w:r>
          </w:p>
        </w:tc>
      </w:tr>
      <w:tr w:rsidR="00554BF0" w:rsidRPr="00554BF0" w:rsidTr="00554BF0">
        <w:tc>
          <w:tcPr>
            <w:tcW w:w="1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30.11.2022</w:t>
            </w:r>
          </w:p>
        </w:tc>
        <w:tc>
          <w:tcPr>
            <w:tcW w:w="12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 xml:space="preserve">32                      Ф/Ф- Л/Г                 </w:t>
            </w:r>
          </w:p>
        </w:tc>
        <w:tc>
          <w:tcPr>
            <w:tcW w:w="5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4BF0" w:rsidRPr="00554BF0" w:rsidRDefault="00554BF0" w:rsidP="00554BF0">
            <w:pPr>
              <w:rPr>
                <w:rFonts w:ascii="Times New Roman" w:eastAsiaTheme="minorHAnsi" w:hAnsi="Times New Roman"/>
                <w:b/>
                <w:bCs/>
                <w:sz w:val="24"/>
                <w:szCs w:val="24"/>
              </w:rPr>
            </w:pPr>
            <w:r w:rsidRPr="00554BF0">
              <w:rPr>
                <w:rFonts w:ascii="Times New Roman" w:eastAsiaTheme="minorHAnsi" w:hAnsi="Times New Roman"/>
                <w:b/>
                <w:bCs/>
                <w:sz w:val="24"/>
                <w:szCs w:val="24"/>
              </w:rPr>
              <w:t>Тема: «Звук Сь. Буква С». Зима. Зимние месяцы.</w:t>
            </w:r>
          </w:p>
          <w:p w:rsidR="00554BF0" w:rsidRPr="00554BF0" w:rsidRDefault="00554BF0" w:rsidP="00554BF0">
            <w:pPr>
              <w:autoSpaceDE w:val="0"/>
              <w:autoSpaceDN w:val="0"/>
              <w:adjustRightInd w:val="0"/>
              <w:rPr>
                <w:rFonts w:ascii="Times New Roman" w:eastAsiaTheme="minorEastAsia" w:hAnsi="Times New Roman"/>
                <w:b/>
                <w:bCs/>
                <w:sz w:val="24"/>
                <w:szCs w:val="24"/>
                <w:u w:val="single"/>
              </w:rPr>
            </w:pPr>
            <w:r w:rsidRPr="00554BF0">
              <w:rPr>
                <w:rFonts w:ascii="Times New Roman" w:eastAsiaTheme="minorEastAsia" w:hAnsi="Times New Roman"/>
                <w:b/>
                <w:bCs/>
                <w:sz w:val="24"/>
                <w:szCs w:val="24"/>
                <w:u w:val="single"/>
              </w:rPr>
              <w:t>Цели:</w:t>
            </w:r>
          </w:p>
          <w:p w:rsidR="00554BF0" w:rsidRPr="00554BF0" w:rsidRDefault="00554BF0" w:rsidP="00554BF0">
            <w:pPr>
              <w:autoSpaceDE w:val="0"/>
              <w:autoSpaceDN w:val="0"/>
              <w:adjustRightInd w:val="0"/>
              <w:rPr>
                <w:rFonts w:ascii="Times New Roman" w:eastAsiaTheme="minorEastAsia" w:hAnsi="Times New Roman"/>
                <w:iCs/>
                <w:sz w:val="24"/>
                <w:szCs w:val="24"/>
                <w:lang w:eastAsia="ru-RU"/>
              </w:rPr>
            </w:pPr>
            <w:r w:rsidRPr="00554BF0">
              <w:rPr>
                <w:rFonts w:ascii="Times New Roman" w:eastAsiaTheme="minorEastAsia" w:hAnsi="Times New Roman"/>
                <w:b/>
                <w:iCs/>
                <w:sz w:val="24"/>
                <w:szCs w:val="24"/>
              </w:rPr>
              <w:t>коррекционно-образовательные:</w:t>
            </w:r>
          </w:p>
          <w:p w:rsidR="00554BF0" w:rsidRPr="00554BF0" w:rsidRDefault="00554BF0" w:rsidP="00554BF0">
            <w:pPr>
              <w:tabs>
                <w:tab w:val="left" w:pos="389"/>
              </w:tabs>
              <w:autoSpaceDE w:val="0"/>
              <w:autoSpaceDN w:val="0"/>
              <w:adjustRightInd w:val="0"/>
              <w:rPr>
                <w:rFonts w:ascii="Times New Roman" w:eastAsiaTheme="minorEastAsia" w:hAnsi="Times New Roman"/>
                <w:sz w:val="24"/>
                <w:szCs w:val="24"/>
                <w:lang w:eastAsia="ru-RU"/>
              </w:rPr>
            </w:pPr>
            <w:r w:rsidRPr="00554BF0">
              <w:rPr>
                <w:rFonts w:ascii="Times New Roman" w:eastAsiaTheme="minorEastAsia" w:hAnsi="Times New Roman"/>
                <w:sz w:val="24"/>
                <w:szCs w:val="24"/>
              </w:rPr>
              <w:t>дать понятие о механизме образования звука Сь;</w:t>
            </w:r>
          </w:p>
          <w:p w:rsidR="00554BF0" w:rsidRPr="00554BF0" w:rsidRDefault="00554BF0" w:rsidP="00554BF0">
            <w:pPr>
              <w:tabs>
                <w:tab w:val="left" w:pos="389"/>
              </w:tabs>
              <w:autoSpaceDE w:val="0"/>
              <w:autoSpaceDN w:val="0"/>
              <w:adjustRightInd w:val="0"/>
              <w:rPr>
                <w:rFonts w:ascii="Times New Roman" w:eastAsiaTheme="minorEastAsia" w:hAnsi="Times New Roman"/>
                <w:sz w:val="24"/>
                <w:szCs w:val="24"/>
              </w:rPr>
            </w:pPr>
            <w:r w:rsidRPr="00554BF0">
              <w:rPr>
                <w:rFonts w:ascii="Times New Roman" w:eastAsiaTheme="minorEastAsia" w:hAnsi="Times New Roman"/>
                <w:sz w:val="24"/>
                <w:szCs w:val="24"/>
              </w:rPr>
              <w:t>научить детей подбирать существительные к глаголам на заданную тему;</w:t>
            </w:r>
          </w:p>
          <w:p w:rsidR="00554BF0" w:rsidRPr="00554BF0" w:rsidRDefault="00554BF0" w:rsidP="00554BF0">
            <w:pPr>
              <w:autoSpaceDE w:val="0"/>
              <w:autoSpaceDN w:val="0"/>
              <w:adjustRightInd w:val="0"/>
              <w:rPr>
                <w:rFonts w:ascii="Times New Roman" w:eastAsiaTheme="minorEastAsia" w:hAnsi="Times New Roman"/>
                <w:b/>
                <w:iCs/>
                <w:sz w:val="24"/>
                <w:szCs w:val="24"/>
                <w:lang w:eastAsia="ru-RU"/>
              </w:rPr>
            </w:pPr>
            <w:r w:rsidRPr="00554BF0">
              <w:rPr>
                <w:rFonts w:ascii="Times New Roman" w:eastAsiaTheme="minorEastAsia" w:hAnsi="Times New Roman"/>
                <w:b/>
                <w:iCs/>
                <w:sz w:val="24"/>
                <w:szCs w:val="24"/>
              </w:rPr>
              <w:t>коррекционно-развиваюшие:</w:t>
            </w:r>
          </w:p>
          <w:p w:rsidR="00554BF0" w:rsidRPr="00554BF0" w:rsidRDefault="00554BF0" w:rsidP="00554BF0">
            <w:pPr>
              <w:tabs>
                <w:tab w:val="left" w:pos="389"/>
              </w:tabs>
              <w:autoSpaceDE w:val="0"/>
              <w:autoSpaceDN w:val="0"/>
              <w:adjustRightInd w:val="0"/>
              <w:rPr>
                <w:rFonts w:ascii="Times New Roman" w:eastAsiaTheme="minorEastAsia" w:hAnsi="Times New Roman"/>
                <w:sz w:val="24"/>
                <w:szCs w:val="24"/>
                <w:lang w:eastAsia="ru-RU"/>
              </w:rPr>
            </w:pPr>
            <w:r w:rsidRPr="00554BF0">
              <w:rPr>
                <w:rFonts w:ascii="Times New Roman" w:eastAsiaTheme="minorEastAsia" w:hAnsi="Times New Roman"/>
                <w:sz w:val="24"/>
                <w:szCs w:val="24"/>
              </w:rPr>
              <w:t>автоматизировать звук Сь в слогах, словах, предложениях;</w:t>
            </w:r>
          </w:p>
          <w:p w:rsidR="00554BF0" w:rsidRPr="00554BF0" w:rsidRDefault="00554BF0" w:rsidP="00554BF0">
            <w:pPr>
              <w:tabs>
                <w:tab w:val="left" w:pos="389"/>
              </w:tabs>
              <w:autoSpaceDE w:val="0"/>
              <w:autoSpaceDN w:val="0"/>
              <w:adjustRightInd w:val="0"/>
              <w:rPr>
                <w:rFonts w:ascii="Times New Roman" w:eastAsiaTheme="minorEastAsia" w:hAnsi="Times New Roman"/>
                <w:sz w:val="24"/>
                <w:szCs w:val="24"/>
              </w:rPr>
            </w:pPr>
            <w:r w:rsidRPr="00554BF0">
              <w:rPr>
                <w:rFonts w:ascii="Times New Roman" w:eastAsiaTheme="minorEastAsia" w:hAnsi="Times New Roman"/>
                <w:sz w:val="24"/>
                <w:szCs w:val="24"/>
              </w:rPr>
              <w:t>развивать общую, мелкую и артикуляционную моторику;</w:t>
            </w:r>
          </w:p>
          <w:p w:rsidR="00554BF0" w:rsidRPr="00554BF0" w:rsidRDefault="00554BF0" w:rsidP="00554BF0">
            <w:pPr>
              <w:tabs>
                <w:tab w:val="left" w:pos="389"/>
              </w:tabs>
              <w:autoSpaceDE w:val="0"/>
              <w:autoSpaceDN w:val="0"/>
              <w:adjustRightInd w:val="0"/>
              <w:rPr>
                <w:rFonts w:ascii="Times New Roman" w:eastAsiaTheme="minorEastAsia" w:hAnsi="Times New Roman"/>
                <w:sz w:val="24"/>
                <w:szCs w:val="24"/>
              </w:rPr>
            </w:pPr>
            <w:r w:rsidRPr="00554BF0">
              <w:rPr>
                <w:rFonts w:ascii="Times New Roman" w:eastAsiaTheme="minorEastAsia" w:hAnsi="Times New Roman"/>
                <w:sz w:val="24"/>
                <w:szCs w:val="24"/>
              </w:rPr>
              <w:t>уточнять и расширять словарь;</w:t>
            </w:r>
          </w:p>
          <w:p w:rsidR="00554BF0" w:rsidRPr="00554BF0" w:rsidRDefault="00554BF0" w:rsidP="00554BF0">
            <w:pPr>
              <w:tabs>
                <w:tab w:val="left" w:pos="389"/>
              </w:tabs>
              <w:autoSpaceDE w:val="0"/>
              <w:autoSpaceDN w:val="0"/>
              <w:adjustRightInd w:val="0"/>
              <w:rPr>
                <w:rFonts w:ascii="Times New Roman" w:eastAsiaTheme="minorEastAsia" w:hAnsi="Times New Roman"/>
                <w:sz w:val="24"/>
                <w:szCs w:val="24"/>
              </w:rPr>
            </w:pPr>
            <w:r w:rsidRPr="00554BF0">
              <w:rPr>
                <w:rFonts w:ascii="Times New Roman" w:eastAsiaTheme="minorEastAsia" w:hAnsi="Times New Roman"/>
                <w:sz w:val="24"/>
                <w:szCs w:val="24"/>
              </w:rPr>
              <w:t>развивать фонематический слух и восприятие;</w:t>
            </w:r>
          </w:p>
          <w:p w:rsidR="00554BF0" w:rsidRPr="00554BF0" w:rsidRDefault="00554BF0" w:rsidP="00554BF0">
            <w:pPr>
              <w:tabs>
                <w:tab w:val="left" w:pos="408"/>
              </w:tabs>
              <w:autoSpaceDE w:val="0"/>
              <w:autoSpaceDN w:val="0"/>
              <w:adjustRightInd w:val="0"/>
              <w:rPr>
                <w:rFonts w:ascii="Times New Roman" w:eastAsiaTheme="minorEastAsia" w:hAnsi="Times New Roman"/>
                <w:b/>
                <w:iCs/>
                <w:sz w:val="24"/>
                <w:szCs w:val="24"/>
                <w:lang w:eastAsia="ru-RU"/>
              </w:rPr>
            </w:pPr>
            <w:r w:rsidRPr="00554BF0">
              <w:rPr>
                <w:rFonts w:ascii="Times New Roman" w:eastAsiaTheme="minorEastAsia" w:hAnsi="Times New Roman"/>
                <w:sz w:val="24"/>
                <w:szCs w:val="24"/>
              </w:rPr>
              <w:t>развивать дыхание и голос;</w:t>
            </w:r>
            <w:r w:rsidRPr="00554BF0">
              <w:rPr>
                <w:rFonts w:ascii="Times New Roman" w:eastAsiaTheme="minorEastAsia" w:hAnsi="Times New Roman"/>
                <w:sz w:val="24"/>
                <w:szCs w:val="24"/>
              </w:rPr>
              <w:br/>
            </w:r>
            <w:r w:rsidRPr="00554BF0">
              <w:rPr>
                <w:rFonts w:ascii="Times New Roman" w:eastAsiaTheme="minorEastAsia" w:hAnsi="Times New Roman"/>
                <w:b/>
                <w:iCs/>
                <w:sz w:val="24"/>
                <w:szCs w:val="24"/>
              </w:rPr>
              <w:t>коррекционно-воспитательная:</w:t>
            </w:r>
          </w:p>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воспитывать у детей самоконтроль за речью</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 xml:space="preserve">О.С. Гомзяк </w:t>
            </w:r>
          </w:p>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 xml:space="preserve">«Говорим правильно в 6-7 лет. Конспекты фронтальных занятий </w:t>
            </w:r>
            <w:r w:rsidRPr="00554BF0">
              <w:rPr>
                <w:rFonts w:ascii="Times New Roman" w:eastAsiaTheme="minorHAnsi" w:hAnsi="Times New Roman"/>
                <w:sz w:val="24"/>
                <w:szCs w:val="24"/>
                <w:lang w:val="en-US"/>
              </w:rPr>
              <w:t>II</w:t>
            </w:r>
            <w:r w:rsidRPr="00554BF0">
              <w:rPr>
                <w:rFonts w:ascii="Times New Roman" w:eastAsiaTheme="minorHAnsi" w:hAnsi="Times New Roman"/>
                <w:sz w:val="24"/>
                <w:szCs w:val="24"/>
              </w:rPr>
              <w:t xml:space="preserve"> период»,</w:t>
            </w:r>
          </w:p>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 xml:space="preserve">  с.</w:t>
            </w:r>
          </w:p>
        </w:tc>
      </w:tr>
      <w:tr w:rsidR="00554BF0" w:rsidRPr="00554BF0" w:rsidTr="00554BF0">
        <w:tc>
          <w:tcPr>
            <w:tcW w:w="1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Декабрь.</w:t>
            </w:r>
          </w:p>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02.12.2022</w:t>
            </w:r>
          </w:p>
        </w:tc>
        <w:tc>
          <w:tcPr>
            <w:tcW w:w="12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33.                                          С/Р.</w:t>
            </w:r>
          </w:p>
        </w:tc>
        <w:tc>
          <w:tcPr>
            <w:tcW w:w="55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4BF0" w:rsidRPr="00554BF0" w:rsidRDefault="00554BF0" w:rsidP="00554BF0">
            <w:pPr>
              <w:rPr>
                <w:rFonts w:ascii="Times New Roman" w:eastAsiaTheme="minorHAnsi" w:hAnsi="Times New Roman"/>
                <w:b/>
                <w:sz w:val="24"/>
                <w:szCs w:val="24"/>
              </w:rPr>
            </w:pPr>
            <w:r w:rsidRPr="00554BF0">
              <w:rPr>
                <w:rFonts w:ascii="Times New Roman" w:eastAsiaTheme="minorHAnsi" w:hAnsi="Times New Roman"/>
                <w:b/>
                <w:sz w:val="24"/>
                <w:szCs w:val="24"/>
              </w:rPr>
              <w:t>Тема: Составление рассказа «Зимние забавы» по сюжетной картине.</w:t>
            </w:r>
          </w:p>
          <w:p w:rsidR="00554BF0" w:rsidRPr="00554BF0" w:rsidRDefault="00554BF0" w:rsidP="00554BF0">
            <w:pPr>
              <w:spacing w:line="263" w:lineRule="atLeast"/>
              <w:rPr>
                <w:rFonts w:ascii="Times New Roman" w:eastAsia="Times New Roman" w:hAnsi="Times New Roman"/>
                <w:b/>
                <w:sz w:val="24"/>
                <w:szCs w:val="24"/>
              </w:rPr>
            </w:pPr>
            <w:r w:rsidRPr="00554BF0">
              <w:rPr>
                <w:rFonts w:ascii="Times New Roman" w:eastAsia="Times New Roman" w:hAnsi="Times New Roman"/>
                <w:b/>
                <w:sz w:val="24"/>
                <w:szCs w:val="24"/>
              </w:rPr>
              <w:t>Цели:</w:t>
            </w:r>
          </w:p>
          <w:p w:rsidR="00554BF0" w:rsidRPr="00554BF0" w:rsidRDefault="00554BF0" w:rsidP="00554BF0">
            <w:pPr>
              <w:spacing w:line="263" w:lineRule="atLeast"/>
              <w:rPr>
                <w:rFonts w:ascii="Times New Roman" w:eastAsia="Times New Roman" w:hAnsi="Times New Roman"/>
                <w:sz w:val="24"/>
                <w:szCs w:val="24"/>
              </w:rPr>
            </w:pPr>
            <w:r w:rsidRPr="00554BF0">
              <w:rPr>
                <w:rFonts w:ascii="Times New Roman" w:eastAsia="Times New Roman" w:hAnsi="Times New Roman"/>
                <w:b/>
                <w:iCs/>
                <w:sz w:val="24"/>
                <w:szCs w:val="24"/>
              </w:rPr>
              <w:t>коррекционно—образовательная:</w:t>
            </w:r>
            <w:r w:rsidRPr="00554BF0">
              <w:rPr>
                <w:rFonts w:ascii="Times New Roman" w:eastAsia="Times New Roman" w:hAnsi="Times New Roman"/>
                <w:i/>
                <w:iCs/>
                <w:sz w:val="24"/>
                <w:szCs w:val="24"/>
              </w:rPr>
              <w:t> </w:t>
            </w:r>
            <w:r w:rsidRPr="00554BF0">
              <w:rPr>
                <w:rFonts w:ascii="Times New Roman" w:eastAsia="Times New Roman" w:hAnsi="Times New Roman"/>
                <w:sz w:val="24"/>
                <w:szCs w:val="24"/>
              </w:rPr>
              <w:t>обучать детей составлению рассказа по сюжетной картине «Зимние забавы»;</w:t>
            </w:r>
          </w:p>
          <w:p w:rsidR="00554BF0" w:rsidRPr="00554BF0" w:rsidRDefault="00554BF0" w:rsidP="00554BF0">
            <w:pPr>
              <w:spacing w:line="263" w:lineRule="atLeast"/>
              <w:rPr>
                <w:rFonts w:ascii="Times New Roman" w:eastAsia="Times New Roman" w:hAnsi="Times New Roman"/>
                <w:sz w:val="24"/>
                <w:szCs w:val="24"/>
              </w:rPr>
            </w:pPr>
            <w:r w:rsidRPr="00554BF0">
              <w:rPr>
                <w:rFonts w:ascii="Times New Roman" w:eastAsia="Times New Roman" w:hAnsi="Times New Roman"/>
                <w:sz w:val="24"/>
                <w:szCs w:val="24"/>
              </w:rPr>
              <w:t> </w:t>
            </w:r>
            <w:r w:rsidRPr="00554BF0">
              <w:rPr>
                <w:rFonts w:ascii="Times New Roman" w:eastAsia="Times New Roman" w:hAnsi="Times New Roman"/>
                <w:b/>
                <w:iCs/>
                <w:sz w:val="24"/>
                <w:szCs w:val="24"/>
              </w:rPr>
              <w:t>коррекционно—развивающие:</w:t>
            </w:r>
          </w:p>
          <w:p w:rsidR="00554BF0" w:rsidRPr="00554BF0" w:rsidRDefault="00554BF0" w:rsidP="00554BF0">
            <w:pPr>
              <w:spacing w:line="263" w:lineRule="atLeast"/>
              <w:rPr>
                <w:rFonts w:ascii="Times New Roman" w:eastAsia="Times New Roman" w:hAnsi="Times New Roman"/>
                <w:sz w:val="24"/>
                <w:szCs w:val="24"/>
              </w:rPr>
            </w:pPr>
            <w:r w:rsidRPr="00554BF0">
              <w:rPr>
                <w:rFonts w:ascii="Times New Roman" w:eastAsia="Times New Roman" w:hAnsi="Times New Roman"/>
                <w:sz w:val="24"/>
                <w:szCs w:val="24"/>
              </w:rPr>
              <w:t xml:space="preserve"> развивать умение составлять распространенные предложения;</w:t>
            </w:r>
          </w:p>
          <w:p w:rsidR="00554BF0" w:rsidRPr="00554BF0" w:rsidRDefault="00554BF0" w:rsidP="00554BF0">
            <w:pPr>
              <w:spacing w:line="263" w:lineRule="atLeast"/>
              <w:rPr>
                <w:rFonts w:ascii="Times New Roman" w:eastAsia="Times New Roman" w:hAnsi="Times New Roman"/>
                <w:sz w:val="24"/>
                <w:szCs w:val="24"/>
              </w:rPr>
            </w:pPr>
            <w:r w:rsidRPr="00554BF0">
              <w:rPr>
                <w:rFonts w:ascii="Times New Roman" w:eastAsia="Times New Roman" w:hAnsi="Times New Roman"/>
                <w:sz w:val="24"/>
                <w:szCs w:val="24"/>
              </w:rPr>
              <w:t>  активизировать у детей словарь прилагательных;</w:t>
            </w:r>
          </w:p>
          <w:p w:rsidR="00554BF0" w:rsidRPr="00554BF0" w:rsidRDefault="00554BF0" w:rsidP="00554BF0">
            <w:pPr>
              <w:spacing w:line="263" w:lineRule="atLeast"/>
              <w:rPr>
                <w:rFonts w:ascii="Times New Roman" w:eastAsia="Times New Roman" w:hAnsi="Times New Roman"/>
                <w:sz w:val="24"/>
                <w:szCs w:val="24"/>
              </w:rPr>
            </w:pPr>
            <w:r w:rsidRPr="00554BF0">
              <w:rPr>
                <w:rFonts w:ascii="Times New Roman" w:eastAsia="Times New Roman" w:hAnsi="Times New Roman"/>
                <w:sz w:val="24"/>
                <w:szCs w:val="24"/>
              </w:rPr>
              <w:t>обобщать и систематизировать знания детей о зиме.</w:t>
            </w:r>
          </w:p>
          <w:p w:rsidR="00554BF0" w:rsidRPr="00FF049B" w:rsidRDefault="00554BF0" w:rsidP="00FF049B">
            <w:pPr>
              <w:spacing w:line="263" w:lineRule="atLeast"/>
              <w:rPr>
                <w:rFonts w:ascii="Times New Roman" w:eastAsia="Times New Roman" w:hAnsi="Times New Roman"/>
                <w:sz w:val="24"/>
                <w:szCs w:val="24"/>
              </w:rPr>
            </w:pPr>
            <w:r w:rsidRPr="00554BF0">
              <w:rPr>
                <w:rFonts w:ascii="Times New Roman" w:eastAsia="Times New Roman" w:hAnsi="Times New Roman"/>
                <w:b/>
                <w:iCs/>
                <w:sz w:val="24"/>
                <w:szCs w:val="24"/>
              </w:rPr>
              <w:t>коррекционно—воспитательная:</w:t>
            </w:r>
            <w:r w:rsidRPr="00554BF0">
              <w:rPr>
                <w:rFonts w:ascii="Times New Roman" w:eastAsia="Times New Roman" w:hAnsi="Times New Roman"/>
                <w:i/>
                <w:iCs/>
                <w:sz w:val="24"/>
                <w:szCs w:val="24"/>
              </w:rPr>
              <w:t> </w:t>
            </w:r>
            <w:r w:rsidRPr="00554BF0">
              <w:rPr>
                <w:rFonts w:ascii="Times New Roman" w:eastAsia="Times New Roman" w:hAnsi="Times New Roman"/>
                <w:sz w:val="24"/>
                <w:szCs w:val="24"/>
              </w:rPr>
              <w:t>воспитывать у детей умение с пользой проводить свободное время.</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 xml:space="preserve">О.С. Гомзяк </w:t>
            </w:r>
          </w:p>
          <w:p w:rsidR="00554BF0" w:rsidRPr="00554BF0" w:rsidRDefault="00554BF0" w:rsidP="00554BF0">
            <w:pPr>
              <w:spacing w:line="263" w:lineRule="atLeast"/>
              <w:rPr>
                <w:rFonts w:ascii="Times New Roman" w:eastAsia="Times New Roman" w:hAnsi="Times New Roman"/>
                <w:sz w:val="24"/>
                <w:szCs w:val="24"/>
                <w:lang w:eastAsia="ru-RU"/>
              </w:rPr>
            </w:pPr>
            <w:r w:rsidRPr="00554BF0">
              <w:rPr>
                <w:rFonts w:ascii="Times New Roman" w:eastAsia="Times New Roman" w:hAnsi="Times New Roman"/>
                <w:sz w:val="24"/>
                <w:szCs w:val="24"/>
                <w:lang w:eastAsia="ru-RU"/>
              </w:rPr>
              <w:t>«Конспекты занятий и картинный</w:t>
            </w:r>
          </w:p>
          <w:p w:rsidR="00554BF0" w:rsidRPr="00554BF0" w:rsidRDefault="00554BF0" w:rsidP="00554BF0">
            <w:pPr>
              <w:spacing w:line="263" w:lineRule="atLeast"/>
              <w:rPr>
                <w:rFonts w:ascii="Times New Roman" w:eastAsia="Times New Roman" w:hAnsi="Times New Roman"/>
                <w:sz w:val="24"/>
                <w:szCs w:val="24"/>
                <w:lang w:eastAsia="ru-RU"/>
              </w:rPr>
            </w:pPr>
            <w:r w:rsidRPr="00554BF0">
              <w:rPr>
                <w:rFonts w:ascii="Times New Roman" w:eastAsia="Times New Roman" w:hAnsi="Times New Roman"/>
                <w:sz w:val="24"/>
                <w:szCs w:val="24"/>
                <w:lang w:eastAsia="ru-RU"/>
              </w:rPr>
              <w:t>материал по развитию связной речи  в подготовительной к школе логогруппе»,</w:t>
            </w:r>
          </w:p>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с.34</w:t>
            </w:r>
          </w:p>
          <w:p w:rsidR="00554BF0" w:rsidRPr="00554BF0" w:rsidRDefault="00554BF0" w:rsidP="00554BF0">
            <w:pPr>
              <w:rPr>
                <w:rFonts w:ascii="Times New Roman" w:eastAsiaTheme="minorHAnsi" w:hAnsi="Times New Roman"/>
                <w:sz w:val="24"/>
                <w:szCs w:val="24"/>
              </w:rPr>
            </w:pPr>
          </w:p>
        </w:tc>
      </w:tr>
      <w:tr w:rsidR="00554BF0" w:rsidRPr="00554BF0" w:rsidTr="00554BF0">
        <w:tc>
          <w:tcPr>
            <w:tcW w:w="1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05.12.2022</w:t>
            </w:r>
          </w:p>
        </w:tc>
        <w:tc>
          <w:tcPr>
            <w:tcW w:w="12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 xml:space="preserve">34 .                          Ф/Ф- Л/Г                 </w:t>
            </w:r>
          </w:p>
        </w:tc>
        <w:tc>
          <w:tcPr>
            <w:tcW w:w="55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4BF0" w:rsidRPr="00554BF0" w:rsidRDefault="00554BF0" w:rsidP="00554BF0">
            <w:pPr>
              <w:rPr>
                <w:rFonts w:ascii="Times New Roman" w:eastAsiaTheme="minorHAnsi" w:hAnsi="Times New Roman"/>
                <w:b/>
                <w:bCs/>
                <w:sz w:val="24"/>
                <w:szCs w:val="24"/>
              </w:rPr>
            </w:pPr>
            <w:r w:rsidRPr="00554BF0">
              <w:rPr>
                <w:rFonts w:ascii="Times New Roman" w:eastAsiaTheme="minorHAnsi" w:hAnsi="Times New Roman"/>
                <w:b/>
                <w:bCs/>
                <w:sz w:val="24"/>
                <w:szCs w:val="24"/>
              </w:rPr>
              <w:t xml:space="preserve">Тема: «Звуки С, Сь. Буква С». </w:t>
            </w:r>
          </w:p>
          <w:p w:rsidR="00554BF0" w:rsidRPr="00554BF0" w:rsidRDefault="00554BF0" w:rsidP="00554BF0">
            <w:pPr>
              <w:rPr>
                <w:rFonts w:ascii="Times New Roman" w:eastAsiaTheme="minorHAnsi" w:hAnsi="Times New Roman"/>
                <w:b/>
                <w:bCs/>
                <w:sz w:val="24"/>
                <w:szCs w:val="24"/>
              </w:rPr>
            </w:pPr>
            <w:r w:rsidRPr="00554BF0">
              <w:rPr>
                <w:rFonts w:ascii="Times New Roman" w:eastAsiaTheme="minorHAnsi" w:hAnsi="Times New Roman"/>
                <w:b/>
                <w:bCs/>
                <w:sz w:val="24"/>
                <w:szCs w:val="24"/>
              </w:rPr>
              <w:t>Зима. Дикие животные зимой</w:t>
            </w:r>
          </w:p>
          <w:p w:rsidR="00554BF0" w:rsidRPr="00554BF0" w:rsidRDefault="00554BF0" w:rsidP="00554BF0">
            <w:pPr>
              <w:autoSpaceDE w:val="0"/>
              <w:autoSpaceDN w:val="0"/>
              <w:adjustRightInd w:val="0"/>
              <w:rPr>
                <w:rFonts w:ascii="Times New Roman" w:eastAsiaTheme="minorEastAsia" w:hAnsi="Times New Roman"/>
                <w:sz w:val="24"/>
                <w:szCs w:val="24"/>
              </w:rPr>
            </w:pPr>
            <w:r w:rsidRPr="00554BF0">
              <w:rPr>
                <w:rFonts w:ascii="Times New Roman" w:eastAsiaTheme="minorEastAsia" w:hAnsi="Times New Roman"/>
                <w:sz w:val="24"/>
                <w:szCs w:val="24"/>
              </w:rPr>
              <w:t>Цели:</w:t>
            </w:r>
          </w:p>
          <w:p w:rsidR="00554BF0" w:rsidRPr="00554BF0" w:rsidRDefault="00554BF0" w:rsidP="00554BF0">
            <w:pPr>
              <w:autoSpaceDE w:val="0"/>
              <w:autoSpaceDN w:val="0"/>
              <w:adjustRightInd w:val="0"/>
              <w:rPr>
                <w:rFonts w:ascii="Times New Roman" w:eastAsiaTheme="minorEastAsia" w:hAnsi="Times New Roman"/>
                <w:b/>
                <w:iCs/>
                <w:sz w:val="24"/>
                <w:szCs w:val="24"/>
                <w:lang w:eastAsia="ru-RU"/>
              </w:rPr>
            </w:pPr>
            <w:r w:rsidRPr="00554BF0">
              <w:rPr>
                <w:rFonts w:ascii="Times New Roman" w:eastAsiaTheme="minorEastAsia" w:hAnsi="Times New Roman"/>
                <w:b/>
                <w:iCs/>
                <w:sz w:val="24"/>
                <w:szCs w:val="24"/>
              </w:rPr>
              <w:t>коррекционно-образовательные:</w:t>
            </w:r>
          </w:p>
          <w:p w:rsidR="00554BF0" w:rsidRPr="00554BF0" w:rsidRDefault="00554BF0" w:rsidP="00554BF0">
            <w:pPr>
              <w:tabs>
                <w:tab w:val="left" w:pos="403"/>
              </w:tabs>
              <w:autoSpaceDE w:val="0"/>
              <w:autoSpaceDN w:val="0"/>
              <w:adjustRightInd w:val="0"/>
              <w:rPr>
                <w:rFonts w:ascii="Times New Roman" w:eastAsiaTheme="minorEastAsia" w:hAnsi="Times New Roman"/>
                <w:sz w:val="24"/>
                <w:szCs w:val="24"/>
                <w:lang w:eastAsia="ru-RU"/>
              </w:rPr>
            </w:pPr>
            <w:r w:rsidRPr="00554BF0">
              <w:rPr>
                <w:rFonts w:ascii="Times New Roman" w:eastAsiaTheme="minorEastAsia" w:hAnsi="Times New Roman"/>
                <w:sz w:val="24"/>
                <w:szCs w:val="24"/>
              </w:rPr>
              <w:t>—</w:t>
            </w:r>
            <w:r w:rsidRPr="00554BF0">
              <w:rPr>
                <w:rFonts w:ascii="Times New Roman" w:eastAsiaTheme="minorEastAsia" w:hAnsi="Times New Roman"/>
                <w:sz w:val="24"/>
                <w:szCs w:val="24"/>
              </w:rPr>
              <w:tab/>
              <w:t>научить детей давать сравнительную характеристику звуков С, Сь;</w:t>
            </w:r>
          </w:p>
          <w:p w:rsidR="00554BF0" w:rsidRPr="00554BF0" w:rsidRDefault="00554BF0" w:rsidP="00554BF0">
            <w:pPr>
              <w:tabs>
                <w:tab w:val="left" w:pos="398"/>
              </w:tabs>
              <w:autoSpaceDE w:val="0"/>
              <w:autoSpaceDN w:val="0"/>
              <w:adjustRightInd w:val="0"/>
              <w:rPr>
                <w:rFonts w:ascii="Times New Roman" w:eastAsiaTheme="minorEastAsia" w:hAnsi="Times New Roman"/>
                <w:i/>
                <w:iCs/>
                <w:sz w:val="24"/>
                <w:szCs w:val="24"/>
                <w:u w:val="single"/>
                <w:lang w:eastAsia="ru-RU"/>
              </w:rPr>
            </w:pPr>
            <w:r w:rsidRPr="00554BF0">
              <w:rPr>
                <w:rFonts w:ascii="Times New Roman" w:eastAsiaTheme="minorEastAsia" w:hAnsi="Times New Roman"/>
                <w:sz w:val="24"/>
                <w:szCs w:val="24"/>
              </w:rPr>
              <w:t>—</w:t>
            </w:r>
            <w:r w:rsidRPr="00554BF0">
              <w:rPr>
                <w:rFonts w:ascii="Times New Roman" w:eastAsiaTheme="minorEastAsia" w:hAnsi="Times New Roman"/>
                <w:sz w:val="24"/>
                <w:szCs w:val="24"/>
              </w:rPr>
              <w:tab/>
              <w:t xml:space="preserve">формировать предикативный </w:t>
            </w:r>
            <w:r w:rsidRPr="00554BF0">
              <w:rPr>
                <w:rFonts w:ascii="Times New Roman" w:eastAsiaTheme="minorEastAsia" w:hAnsi="Times New Roman"/>
                <w:bCs/>
                <w:sz w:val="24"/>
                <w:szCs w:val="24"/>
              </w:rPr>
              <w:t>словарь;</w:t>
            </w:r>
            <w:r w:rsidRPr="00554BF0">
              <w:rPr>
                <w:rFonts w:ascii="Times New Roman" w:eastAsiaTheme="minorEastAsia" w:hAnsi="Times New Roman"/>
                <w:bCs/>
                <w:sz w:val="24"/>
                <w:szCs w:val="24"/>
              </w:rPr>
              <w:br/>
            </w:r>
            <w:r w:rsidRPr="00554BF0">
              <w:rPr>
                <w:rFonts w:ascii="Times New Roman" w:eastAsiaTheme="minorEastAsia" w:hAnsi="Times New Roman"/>
                <w:b/>
                <w:iCs/>
                <w:sz w:val="24"/>
                <w:szCs w:val="24"/>
              </w:rPr>
              <w:t>коррекционно-развиваюшие:</w:t>
            </w:r>
          </w:p>
          <w:p w:rsidR="00554BF0" w:rsidRPr="00554BF0" w:rsidRDefault="00554BF0" w:rsidP="00554BF0">
            <w:pPr>
              <w:numPr>
                <w:ilvl w:val="0"/>
                <w:numId w:val="36"/>
              </w:numPr>
              <w:tabs>
                <w:tab w:val="left" w:pos="403"/>
              </w:tabs>
              <w:autoSpaceDE w:val="0"/>
              <w:autoSpaceDN w:val="0"/>
              <w:adjustRightInd w:val="0"/>
              <w:rPr>
                <w:rFonts w:ascii="Times New Roman" w:eastAsiaTheme="minorEastAsia" w:hAnsi="Times New Roman"/>
                <w:sz w:val="24"/>
                <w:szCs w:val="24"/>
                <w:lang w:eastAsia="ru-RU"/>
              </w:rPr>
            </w:pPr>
            <w:r w:rsidRPr="00554BF0">
              <w:rPr>
                <w:rFonts w:ascii="Times New Roman" w:eastAsiaTheme="minorEastAsia" w:hAnsi="Times New Roman"/>
                <w:sz w:val="24"/>
                <w:szCs w:val="24"/>
              </w:rPr>
              <w:t xml:space="preserve">учить детей дифференцировать </w:t>
            </w:r>
            <w:r w:rsidRPr="00554BF0">
              <w:rPr>
                <w:rFonts w:ascii="Times New Roman" w:eastAsiaTheme="minorEastAsia" w:hAnsi="Times New Roman"/>
                <w:bCs/>
                <w:sz w:val="24"/>
                <w:szCs w:val="24"/>
              </w:rPr>
              <w:t>звуки</w:t>
            </w:r>
            <w:r w:rsidRPr="00554BF0">
              <w:rPr>
                <w:rFonts w:ascii="Times New Roman" w:eastAsiaTheme="minorEastAsia" w:hAnsi="Times New Roman"/>
                <w:b/>
                <w:bCs/>
                <w:sz w:val="24"/>
                <w:szCs w:val="24"/>
              </w:rPr>
              <w:t xml:space="preserve"> </w:t>
            </w:r>
            <w:r w:rsidRPr="00554BF0">
              <w:rPr>
                <w:rFonts w:ascii="Times New Roman" w:eastAsiaTheme="minorEastAsia" w:hAnsi="Times New Roman"/>
                <w:sz w:val="24"/>
                <w:szCs w:val="24"/>
              </w:rPr>
              <w:t>С-Сь в</w:t>
            </w:r>
            <w:r w:rsidRPr="00554BF0">
              <w:rPr>
                <w:rFonts w:ascii="Times New Roman" w:eastAsiaTheme="minorEastAsia" w:hAnsi="Times New Roman"/>
                <w:sz w:val="24"/>
                <w:szCs w:val="24"/>
              </w:rPr>
              <w:br/>
              <w:t xml:space="preserve">слогах, словах, предложениях </w:t>
            </w:r>
            <w:r w:rsidRPr="00554BF0">
              <w:rPr>
                <w:rFonts w:ascii="Times New Roman" w:eastAsiaTheme="minorEastAsia" w:hAnsi="Times New Roman"/>
                <w:bCs/>
                <w:sz w:val="24"/>
                <w:szCs w:val="24"/>
              </w:rPr>
              <w:t>и тексте</w:t>
            </w:r>
            <w:r w:rsidRPr="00554BF0">
              <w:rPr>
                <w:rFonts w:ascii="Times New Roman" w:eastAsiaTheme="minorEastAsia" w:hAnsi="Times New Roman"/>
                <w:b/>
                <w:bCs/>
                <w:sz w:val="24"/>
                <w:szCs w:val="24"/>
              </w:rPr>
              <w:t>;</w:t>
            </w:r>
          </w:p>
          <w:p w:rsidR="00554BF0" w:rsidRPr="00554BF0" w:rsidRDefault="00554BF0" w:rsidP="00554BF0">
            <w:pPr>
              <w:numPr>
                <w:ilvl w:val="0"/>
                <w:numId w:val="37"/>
              </w:numPr>
              <w:tabs>
                <w:tab w:val="left" w:pos="403"/>
              </w:tabs>
              <w:autoSpaceDE w:val="0"/>
              <w:autoSpaceDN w:val="0"/>
              <w:adjustRightInd w:val="0"/>
              <w:rPr>
                <w:rFonts w:ascii="Times New Roman" w:eastAsiaTheme="minorEastAsia" w:hAnsi="Times New Roman"/>
                <w:sz w:val="24"/>
                <w:szCs w:val="24"/>
              </w:rPr>
            </w:pPr>
            <w:r w:rsidRPr="00554BF0">
              <w:rPr>
                <w:rFonts w:ascii="Times New Roman" w:eastAsiaTheme="minorEastAsia" w:hAnsi="Times New Roman"/>
                <w:sz w:val="24"/>
                <w:szCs w:val="24"/>
              </w:rPr>
              <w:t>развивать дыхание и голос;</w:t>
            </w:r>
          </w:p>
          <w:p w:rsidR="00554BF0" w:rsidRPr="00554BF0" w:rsidRDefault="00554BF0" w:rsidP="00554BF0">
            <w:pPr>
              <w:numPr>
                <w:ilvl w:val="0"/>
                <w:numId w:val="37"/>
              </w:numPr>
              <w:tabs>
                <w:tab w:val="left" w:pos="403"/>
              </w:tabs>
              <w:autoSpaceDE w:val="0"/>
              <w:autoSpaceDN w:val="0"/>
              <w:adjustRightInd w:val="0"/>
              <w:rPr>
                <w:rFonts w:ascii="Times New Roman" w:eastAsiaTheme="minorEastAsia" w:hAnsi="Times New Roman"/>
                <w:sz w:val="24"/>
                <w:szCs w:val="24"/>
              </w:rPr>
            </w:pPr>
            <w:r w:rsidRPr="00554BF0">
              <w:rPr>
                <w:rFonts w:ascii="Times New Roman" w:eastAsiaTheme="minorEastAsia" w:hAnsi="Times New Roman"/>
                <w:sz w:val="24"/>
                <w:szCs w:val="24"/>
              </w:rPr>
              <w:t>развивать мимические мышцы;</w:t>
            </w:r>
          </w:p>
          <w:p w:rsidR="00554BF0" w:rsidRPr="00554BF0" w:rsidRDefault="00554BF0" w:rsidP="00554BF0">
            <w:pPr>
              <w:numPr>
                <w:ilvl w:val="0"/>
                <w:numId w:val="38"/>
              </w:numPr>
              <w:tabs>
                <w:tab w:val="left" w:pos="408"/>
              </w:tabs>
              <w:autoSpaceDE w:val="0"/>
              <w:autoSpaceDN w:val="0"/>
              <w:adjustRightInd w:val="0"/>
              <w:rPr>
                <w:rFonts w:ascii="Times New Roman" w:eastAsiaTheme="minorEastAsia" w:hAnsi="Times New Roman"/>
                <w:sz w:val="24"/>
                <w:szCs w:val="24"/>
              </w:rPr>
            </w:pPr>
            <w:r w:rsidRPr="00554BF0">
              <w:rPr>
                <w:rFonts w:ascii="Times New Roman" w:eastAsiaTheme="minorEastAsia" w:hAnsi="Times New Roman"/>
                <w:sz w:val="24"/>
                <w:szCs w:val="24"/>
              </w:rPr>
              <w:t>развивать внимание и память;</w:t>
            </w:r>
            <w:r w:rsidRPr="00554BF0">
              <w:rPr>
                <w:rFonts w:ascii="Times New Roman" w:eastAsiaTheme="minorEastAsia" w:hAnsi="Times New Roman"/>
                <w:sz w:val="24"/>
                <w:szCs w:val="24"/>
              </w:rPr>
              <w:br/>
            </w:r>
            <w:r w:rsidRPr="00554BF0">
              <w:rPr>
                <w:rFonts w:ascii="Times New Roman" w:eastAsiaTheme="minorEastAsia" w:hAnsi="Times New Roman"/>
                <w:b/>
                <w:iCs/>
                <w:sz w:val="24"/>
                <w:szCs w:val="24"/>
              </w:rPr>
              <w:t>коррекционно-воспитательные:</w:t>
            </w:r>
          </w:p>
          <w:p w:rsidR="00554BF0" w:rsidRPr="00554BF0" w:rsidRDefault="00554BF0" w:rsidP="00554BF0">
            <w:pPr>
              <w:numPr>
                <w:ilvl w:val="0"/>
                <w:numId w:val="38"/>
              </w:numPr>
              <w:tabs>
                <w:tab w:val="left" w:pos="408"/>
              </w:tabs>
              <w:autoSpaceDE w:val="0"/>
              <w:autoSpaceDN w:val="0"/>
              <w:adjustRightInd w:val="0"/>
              <w:rPr>
                <w:rFonts w:ascii="Times New Roman" w:eastAsiaTheme="minorEastAsia" w:hAnsi="Times New Roman"/>
                <w:sz w:val="24"/>
                <w:szCs w:val="24"/>
              </w:rPr>
            </w:pPr>
            <w:r w:rsidRPr="00554BF0">
              <w:rPr>
                <w:rFonts w:ascii="Times New Roman" w:eastAsiaTheme="minorEastAsia" w:hAnsi="Times New Roman"/>
                <w:sz w:val="24"/>
                <w:szCs w:val="24"/>
              </w:rPr>
              <w:t xml:space="preserve">воспитывать у детей самоконтроль </w:t>
            </w:r>
            <w:r w:rsidRPr="00554BF0">
              <w:rPr>
                <w:rFonts w:ascii="Times New Roman" w:eastAsiaTheme="minorEastAsia" w:hAnsi="Times New Roman"/>
                <w:b/>
                <w:bCs/>
                <w:sz w:val="24"/>
                <w:szCs w:val="24"/>
              </w:rPr>
              <w:t xml:space="preserve">за </w:t>
            </w:r>
            <w:r w:rsidRPr="00554BF0">
              <w:rPr>
                <w:rFonts w:ascii="Times New Roman" w:eastAsiaTheme="minorEastAsia" w:hAnsi="Times New Roman"/>
                <w:sz w:val="24"/>
                <w:szCs w:val="24"/>
              </w:rPr>
              <w:t>речью;</w:t>
            </w:r>
          </w:p>
          <w:p w:rsidR="00554BF0" w:rsidRPr="00554BF0" w:rsidRDefault="00554BF0" w:rsidP="00554BF0">
            <w:pPr>
              <w:tabs>
                <w:tab w:val="left" w:pos="394"/>
              </w:tabs>
              <w:autoSpaceDE w:val="0"/>
              <w:autoSpaceDN w:val="0"/>
              <w:adjustRightInd w:val="0"/>
              <w:rPr>
                <w:rFonts w:ascii="Times New Roman" w:eastAsiaTheme="minorEastAsia" w:hAnsi="Times New Roman"/>
                <w:sz w:val="24"/>
                <w:szCs w:val="24"/>
              </w:rPr>
            </w:pPr>
            <w:r w:rsidRPr="00554BF0">
              <w:rPr>
                <w:rFonts w:ascii="Times New Roman" w:eastAsiaTheme="minorEastAsia" w:hAnsi="Times New Roman"/>
                <w:sz w:val="24"/>
                <w:szCs w:val="24"/>
              </w:rPr>
              <w:t>—</w:t>
            </w:r>
            <w:r w:rsidRPr="00554BF0">
              <w:rPr>
                <w:rFonts w:ascii="Times New Roman" w:eastAsiaTheme="minorEastAsia" w:hAnsi="Times New Roman"/>
                <w:sz w:val="24"/>
                <w:szCs w:val="24"/>
              </w:rPr>
              <w:tab/>
              <w:t xml:space="preserve">воспитывать чувство любви </w:t>
            </w:r>
            <w:r w:rsidRPr="00554BF0">
              <w:rPr>
                <w:rFonts w:ascii="Times New Roman" w:eastAsiaTheme="minorEastAsia" w:hAnsi="Times New Roman"/>
                <w:bCs/>
                <w:sz w:val="24"/>
                <w:szCs w:val="24"/>
              </w:rPr>
              <w:t>к живой</w:t>
            </w:r>
            <w:r w:rsidRPr="00554BF0">
              <w:rPr>
                <w:rFonts w:ascii="Times New Roman" w:eastAsiaTheme="minorEastAsia" w:hAnsi="Times New Roman"/>
                <w:b/>
                <w:bCs/>
                <w:sz w:val="24"/>
                <w:szCs w:val="24"/>
              </w:rPr>
              <w:t xml:space="preserve"> </w:t>
            </w:r>
            <w:r w:rsidRPr="00554BF0">
              <w:rPr>
                <w:rFonts w:ascii="Times New Roman" w:eastAsiaTheme="minorEastAsia" w:hAnsi="Times New Roman"/>
                <w:sz w:val="24"/>
                <w:szCs w:val="24"/>
              </w:rPr>
              <w:t>природе.</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 xml:space="preserve">О.С. Гомзяк </w:t>
            </w:r>
          </w:p>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 xml:space="preserve">«Говорим правильно в 6-7 лет. Конспекты фронтальных занятий </w:t>
            </w:r>
            <w:r w:rsidRPr="00554BF0">
              <w:rPr>
                <w:rFonts w:ascii="Times New Roman" w:eastAsiaTheme="minorHAnsi" w:hAnsi="Times New Roman"/>
                <w:sz w:val="24"/>
                <w:szCs w:val="24"/>
                <w:lang w:val="en-US"/>
              </w:rPr>
              <w:t>II</w:t>
            </w:r>
            <w:r w:rsidRPr="00554BF0">
              <w:rPr>
                <w:rFonts w:ascii="Times New Roman" w:eastAsiaTheme="minorHAnsi" w:hAnsi="Times New Roman"/>
                <w:sz w:val="24"/>
                <w:szCs w:val="24"/>
              </w:rPr>
              <w:t xml:space="preserve"> период»,</w:t>
            </w:r>
          </w:p>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 xml:space="preserve">  с. </w:t>
            </w:r>
            <w:r w:rsidRPr="00554BF0">
              <w:rPr>
                <w:rFonts w:ascii="Times New Roman" w:eastAsiaTheme="minorHAnsi" w:hAnsi="Times New Roman"/>
                <w:sz w:val="24"/>
                <w:szCs w:val="24"/>
                <w:lang w:val="en-US"/>
              </w:rPr>
              <w:t>16</w:t>
            </w:r>
            <w:r w:rsidRPr="00554BF0">
              <w:rPr>
                <w:rFonts w:ascii="Times New Roman" w:eastAsiaTheme="minorHAnsi" w:hAnsi="Times New Roman"/>
                <w:sz w:val="24"/>
                <w:szCs w:val="24"/>
              </w:rPr>
              <w:t>.</w:t>
            </w:r>
          </w:p>
        </w:tc>
      </w:tr>
      <w:tr w:rsidR="00554BF0" w:rsidRPr="00554BF0" w:rsidTr="00554BF0">
        <w:tc>
          <w:tcPr>
            <w:tcW w:w="1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07.12.2022</w:t>
            </w:r>
          </w:p>
        </w:tc>
        <w:tc>
          <w:tcPr>
            <w:tcW w:w="12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35.</w:t>
            </w:r>
          </w:p>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 xml:space="preserve">Ф/Ф- Л/Г                 </w:t>
            </w:r>
          </w:p>
        </w:tc>
        <w:tc>
          <w:tcPr>
            <w:tcW w:w="55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4BF0" w:rsidRPr="00554BF0" w:rsidRDefault="00554BF0" w:rsidP="00554BF0">
            <w:pPr>
              <w:rPr>
                <w:rFonts w:ascii="Times New Roman" w:eastAsiaTheme="minorHAnsi" w:hAnsi="Times New Roman"/>
                <w:b/>
                <w:bCs/>
                <w:sz w:val="24"/>
                <w:szCs w:val="24"/>
              </w:rPr>
            </w:pPr>
            <w:r w:rsidRPr="00554BF0">
              <w:rPr>
                <w:rFonts w:ascii="Times New Roman" w:eastAsiaTheme="minorHAnsi" w:hAnsi="Times New Roman"/>
                <w:b/>
                <w:bCs/>
                <w:sz w:val="24"/>
                <w:szCs w:val="24"/>
              </w:rPr>
              <w:t xml:space="preserve">Тема : «Звук и буква 3». </w:t>
            </w:r>
          </w:p>
          <w:p w:rsidR="00554BF0" w:rsidRPr="00554BF0" w:rsidRDefault="00554BF0" w:rsidP="00554BF0">
            <w:pPr>
              <w:rPr>
                <w:rFonts w:ascii="Times New Roman" w:eastAsiaTheme="minorHAnsi" w:hAnsi="Times New Roman"/>
                <w:b/>
                <w:bCs/>
                <w:sz w:val="24"/>
                <w:szCs w:val="24"/>
              </w:rPr>
            </w:pPr>
            <w:r w:rsidRPr="00554BF0">
              <w:rPr>
                <w:rFonts w:ascii="Times New Roman" w:eastAsiaTheme="minorHAnsi" w:hAnsi="Times New Roman"/>
                <w:b/>
                <w:bCs/>
                <w:sz w:val="24"/>
                <w:szCs w:val="24"/>
              </w:rPr>
              <w:t>Дикие животные зимой.</w:t>
            </w:r>
          </w:p>
          <w:p w:rsidR="00554BF0" w:rsidRPr="00554BF0" w:rsidRDefault="00554BF0" w:rsidP="00554BF0">
            <w:pPr>
              <w:autoSpaceDE w:val="0"/>
              <w:autoSpaceDN w:val="0"/>
              <w:adjustRightInd w:val="0"/>
              <w:rPr>
                <w:rFonts w:ascii="Times New Roman" w:eastAsiaTheme="minorEastAsia" w:hAnsi="Times New Roman"/>
                <w:b/>
                <w:bCs/>
                <w:sz w:val="24"/>
                <w:szCs w:val="24"/>
              </w:rPr>
            </w:pPr>
            <w:r w:rsidRPr="00554BF0">
              <w:rPr>
                <w:rFonts w:ascii="Times New Roman" w:eastAsiaTheme="minorEastAsia" w:hAnsi="Times New Roman"/>
                <w:b/>
                <w:bCs/>
                <w:sz w:val="24"/>
                <w:szCs w:val="24"/>
              </w:rPr>
              <w:t>Цели:</w:t>
            </w:r>
          </w:p>
          <w:p w:rsidR="00554BF0" w:rsidRPr="00554BF0" w:rsidRDefault="00554BF0" w:rsidP="00554BF0">
            <w:pPr>
              <w:autoSpaceDE w:val="0"/>
              <w:autoSpaceDN w:val="0"/>
              <w:adjustRightInd w:val="0"/>
              <w:rPr>
                <w:rFonts w:ascii="Times New Roman" w:eastAsiaTheme="minorEastAsia" w:hAnsi="Times New Roman"/>
                <w:iCs/>
                <w:sz w:val="24"/>
                <w:szCs w:val="24"/>
                <w:lang w:eastAsia="ru-RU"/>
              </w:rPr>
            </w:pPr>
            <w:r w:rsidRPr="00554BF0">
              <w:rPr>
                <w:rFonts w:ascii="Times New Roman" w:eastAsiaTheme="minorEastAsia" w:hAnsi="Times New Roman"/>
                <w:b/>
                <w:iCs/>
                <w:sz w:val="24"/>
                <w:szCs w:val="24"/>
              </w:rPr>
              <w:t>коррекционно-образовательные:</w:t>
            </w:r>
          </w:p>
          <w:p w:rsidR="00554BF0" w:rsidRPr="00554BF0" w:rsidRDefault="00554BF0" w:rsidP="00554BF0">
            <w:pPr>
              <w:tabs>
                <w:tab w:val="left" w:pos="427"/>
              </w:tabs>
              <w:autoSpaceDE w:val="0"/>
              <w:autoSpaceDN w:val="0"/>
              <w:adjustRightInd w:val="0"/>
              <w:jc w:val="both"/>
              <w:rPr>
                <w:rFonts w:ascii="Times New Roman" w:eastAsiaTheme="minorEastAsia" w:hAnsi="Times New Roman"/>
                <w:sz w:val="24"/>
                <w:szCs w:val="24"/>
                <w:lang w:eastAsia="ru-RU"/>
              </w:rPr>
            </w:pPr>
            <w:r w:rsidRPr="00554BF0">
              <w:rPr>
                <w:rFonts w:ascii="Times New Roman" w:eastAsiaTheme="minorEastAsia" w:hAnsi="Times New Roman"/>
                <w:sz w:val="24"/>
                <w:szCs w:val="24"/>
              </w:rPr>
              <w:t xml:space="preserve"> формировать и расширять «семантическое поле» слов-глаголов;</w:t>
            </w:r>
          </w:p>
          <w:p w:rsidR="00554BF0" w:rsidRPr="00554BF0" w:rsidRDefault="00554BF0" w:rsidP="00554BF0">
            <w:pPr>
              <w:tabs>
                <w:tab w:val="left" w:pos="427"/>
              </w:tabs>
              <w:autoSpaceDE w:val="0"/>
              <w:autoSpaceDN w:val="0"/>
              <w:adjustRightInd w:val="0"/>
              <w:jc w:val="both"/>
              <w:rPr>
                <w:rFonts w:ascii="Times New Roman" w:eastAsiaTheme="minorEastAsia" w:hAnsi="Times New Roman"/>
                <w:sz w:val="24"/>
                <w:szCs w:val="24"/>
              </w:rPr>
            </w:pPr>
            <w:r w:rsidRPr="00554BF0">
              <w:rPr>
                <w:rFonts w:ascii="Times New Roman" w:eastAsiaTheme="minorEastAsia" w:hAnsi="Times New Roman"/>
                <w:sz w:val="24"/>
                <w:szCs w:val="24"/>
              </w:rPr>
              <w:t>учить давать характеристику звука 3;</w:t>
            </w:r>
          </w:p>
          <w:p w:rsidR="00554BF0" w:rsidRPr="00554BF0" w:rsidRDefault="00554BF0" w:rsidP="00554BF0">
            <w:pPr>
              <w:autoSpaceDE w:val="0"/>
              <w:autoSpaceDN w:val="0"/>
              <w:adjustRightInd w:val="0"/>
              <w:jc w:val="both"/>
              <w:rPr>
                <w:rFonts w:ascii="Times New Roman" w:eastAsiaTheme="minorEastAsia" w:hAnsi="Times New Roman"/>
                <w:bCs/>
                <w:i/>
                <w:iCs/>
                <w:sz w:val="24"/>
                <w:szCs w:val="24"/>
                <w:lang w:eastAsia="ru-RU"/>
              </w:rPr>
            </w:pPr>
            <w:r w:rsidRPr="00554BF0">
              <w:rPr>
                <w:rFonts w:ascii="Times New Roman" w:eastAsiaTheme="minorEastAsia" w:hAnsi="Times New Roman"/>
                <w:b/>
                <w:iCs/>
                <w:sz w:val="24"/>
                <w:szCs w:val="24"/>
              </w:rPr>
              <w:t>коррекционно-развиваюшие:</w:t>
            </w:r>
          </w:p>
          <w:p w:rsidR="00554BF0" w:rsidRPr="00554BF0" w:rsidRDefault="00554BF0" w:rsidP="00554BF0">
            <w:pPr>
              <w:tabs>
                <w:tab w:val="left" w:pos="418"/>
              </w:tabs>
              <w:autoSpaceDE w:val="0"/>
              <w:autoSpaceDN w:val="0"/>
              <w:adjustRightInd w:val="0"/>
              <w:jc w:val="both"/>
              <w:rPr>
                <w:rFonts w:ascii="Times New Roman" w:eastAsiaTheme="minorEastAsia" w:hAnsi="Times New Roman"/>
                <w:sz w:val="24"/>
                <w:szCs w:val="24"/>
                <w:lang w:eastAsia="ru-RU"/>
              </w:rPr>
            </w:pPr>
            <w:r w:rsidRPr="00554BF0">
              <w:rPr>
                <w:rFonts w:ascii="Times New Roman" w:eastAsiaTheme="minorEastAsia" w:hAnsi="Times New Roman"/>
                <w:sz w:val="24"/>
                <w:szCs w:val="24"/>
              </w:rPr>
              <w:t xml:space="preserve">автоматизировать </w:t>
            </w:r>
            <w:r w:rsidRPr="00554BF0">
              <w:rPr>
                <w:rFonts w:ascii="Times New Roman" w:eastAsiaTheme="minorEastAsia" w:hAnsi="Times New Roman"/>
                <w:bCs/>
                <w:sz w:val="24"/>
                <w:szCs w:val="24"/>
              </w:rPr>
              <w:t>звук</w:t>
            </w:r>
            <w:r w:rsidRPr="00554BF0">
              <w:rPr>
                <w:rFonts w:ascii="Times New Roman" w:eastAsiaTheme="minorEastAsia" w:hAnsi="Times New Roman"/>
                <w:b/>
                <w:bCs/>
                <w:sz w:val="24"/>
                <w:szCs w:val="24"/>
              </w:rPr>
              <w:t xml:space="preserve"> </w:t>
            </w:r>
            <w:r w:rsidRPr="00554BF0">
              <w:rPr>
                <w:rFonts w:ascii="Times New Roman" w:eastAsiaTheme="minorEastAsia" w:hAnsi="Times New Roman"/>
                <w:bCs/>
                <w:sz w:val="24"/>
                <w:szCs w:val="24"/>
              </w:rPr>
              <w:t>3 в слогах,</w:t>
            </w:r>
            <w:r w:rsidRPr="00554BF0">
              <w:rPr>
                <w:rFonts w:ascii="Times New Roman" w:eastAsiaTheme="minorEastAsia" w:hAnsi="Times New Roman"/>
                <w:b/>
                <w:bCs/>
                <w:sz w:val="24"/>
                <w:szCs w:val="24"/>
              </w:rPr>
              <w:t xml:space="preserve"> </w:t>
            </w:r>
            <w:r w:rsidRPr="00554BF0">
              <w:rPr>
                <w:rFonts w:ascii="Times New Roman" w:eastAsiaTheme="minorEastAsia" w:hAnsi="Times New Roman"/>
                <w:bCs/>
                <w:sz w:val="24"/>
                <w:szCs w:val="24"/>
              </w:rPr>
              <w:t xml:space="preserve">словах, </w:t>
            </w:r>
            <w:r w:rsidRPr="00554BF0">
              <w:rPr>
                <w:rFonts w:ascii="Times New Roman" w:eastAsiaTheme="minorEastAsia" w:hAnsi="Times New Roman"/>
                <w:sz w:val="24"/>
                <w:szCs w:val="24"/>
              </w:rPr>
              <w:t xml:space="preserve">предложениях через </w:t>
            </w:r>
            <w:r w:rsidRPr="00554BF0">
              <w:rPr>
                <w:rFonts w:ascii="Times New Roman" w:eastAsiaTheme="minorEastAsia" w:hAnsi="Times New Roman"/>
                <w:bCs/>
                <w:sz w:val="24"/>
                <w:szCs w:val="24"/>
              </w:rPr>
              <w:t xml:space="preserve">формирование семантического </w:t>
            </w:r>
            <w:r w:rsidRPr="00554BF0">
              <w:rPr>
                <w:rFonts w:ascii="Times New Roman" w:eastAsiaTheme="minorEastAsia" w:hAnsi="Times New Roman"/>
                <w:sz w:val="24"/>
                <w:szCs w:val="24"/>
              </w:rPr>
              <w:t>поля;</w:t>
            </w:r>
          </w:p>
          <w:p w:rsidR="00554BF0" w:rsidRPr="00554BF0" w:rsidRDefault="00554BF0" w:rsidP="00554BF0">
            <w:pPr>
              <w:tabs>
                <w:tab w:val="left" w:pos="418"/>
              </w:tabs>
              <w:autoSpaceDE w:val="0"/>
              <w:autoSpaceDN w:val="0"/>
              <w:adjustRightInd w:val="0"/>
              <w:jc w:val="both"/>
              <w:rPr>
                <w:rFonts w:ascii="Times New Roman" w:eastAsiaTheme="minorEastAsia" w:hAnsi="Times New Roman"/>
                <w:sz w:val="24"/>
                <w:szCs w:val="24"/>
              </w:rPr>
            </w:pPr>
            <w:r w:rsidRPr="00554BF0">
              <w:rPr>
                <w:rFonts w:ascii="Times New Roman" w:eastAsiaTheme="minorEastAsia" w:hAnsi="Times New Roman"/>
                <w:sz w:val="24"/>
                <w:szCs w:val="24"/>
              </w:rPr>
              <w:t xml:space="preserve">развивать </w:t>
            </w:r>
            <w:r w:rsidRPr="00554BF0">
              <w:rPr>
                <w:rFonts w:ascii="Times New Roman" w:eastAsiaTheme="minorEastAsia" w:hAnsi="Times New Roman"/>
                <w:bCs/>
                <w:sz w:val="24"/>
                <w:szCs w:val="24"/>
              </w:rPr>
              <w:t xml:space="preserve">общую, мелкую и артикуляционную </w:t>
            </w:r>
            <w:r w:rsidRPr="00554BF0">
              <w:rPr>
                <w:rFonts w:ascii="Times New Roman" w:eastAsiaTheme="minorEastAsia" w:hAnsi="Times New Roman"/>
                <w:sz w:val="24"/>
                <w:szCs w:val="24"/>
              </w:rPr>
              <w:t>моторику;</w:t>
            </w:r>
          </w:p>
          <w:p w:rsidR="00554BF0" w:rsidRPr="00554BF0" w:rsidRDefault="00554BF0" w:rsidP="00554BF0">
            <w:pPr>
              <w:tabs>
                <w:tab w:val="left" w:pos="418"/>
              </w:tabs>
              <w:autoSpaceDE w:val="0"/>
              <w:autoSpaceDN w:val="0"/>
              <w:adjustRightInd w:val="0"/>
              <w:jc w:val="both"/>
              <w:rPr>
                <w:rFonts w:ascii="Times New Roman" w:eastAsiaTheme="minorEastAsia" w:hAnsi="Times New Roman"/>
                <w:sz w:val="24"/>
                <w:szCs w:val="24"/>
              </w:rPr>
            </w:pPr>
            <w:r w:rsidRPr="00554BF0">
              <w:rPr>
                <w:rFonts w:ascii="Times New Roman" w:eastAsiaTheme="minorEastAsia" w:hAnsi="Times New Roman"/>
                <w:sz w:val="24"/>
                <w:szCs w:val="24"/>
              </w:rPr>
              <w:t xml:space="preserve">развивать </w:t>
            </w:r>
            <w:r w:rsidRPr="00554BF0">
              <w:rPr>
                <w:rFonts w:ascii="Times New Roman" w:eastAsiaTheme="minorEastAsia" w:hAnsi="Times New Roman"/>
                <w:bCs/>
                <w:sz w:val="24"/>
                <w:szCs w:val="24"/>
              </w:rPr>
              <w:t>фонематический слух и восприятие;</w:t>
            </w:r>
          </w:p>
          <w:p w:rsidR="00554BF0" w:rsidRPr="00554BF0" w:rsidRDefault="00554BF0" w:rsidP="00554BF0">
            <w:pPr>
              <w:tabs>
                <w:tab w:val="left" w:pos="418"/>
              </w:tabs>
              <w:autoSpaceDE w:val="0"/>
              <w:autoSpaceDN w:val="0"/>
              <w:adjustRightInd w:val="0"/>
              <w:jc w:val="both"/>
              <w:rPr>
                <w:rFonts w:ascii="Times New Roman" w:eastAsiaTheme="minorEastAsia" w:hAnsi="Times New Roman"/>
                <w:sz w:val="24"/>
                <w:szCs w:val="24"/>
              </w:rPr>
            </w:pPr>
            <w:r w:rsidRPr="00554BF0">
              <w:rPr>
                <w:rFonts w:ascii="Times New Roman" w:eastAsiaTheme="minorEastAsia" w:hAnsi="Times New Roman"/>
                <w:sz w:val="24"/>
                <w:szCs w:val="24"/>
              </w:rPr>
              <w:t xml:space="preserve">уточнять, </w:t>
            </w:r>
            <w:r w:rsidRPr="00554BF0">
              <w:rPr>
                <w:rFonts w:ascii="Times New Roman" w:eastAsiaTheme="minorEastAsia" w:hAnsi="Times New Roman"/>
                <w:bCs/>
                <w:sz w:val="24"/>
                <w:szCs w:val="24"/>
              </w:rPr>
              <w:t>расширять словарь через</w:t>
            </w:r>
            <w:r w:rsidRPr="00554BF0">
              <w:rPr>
                <w:rFonts w:ascii="Times New Roman" w:eastAsiaTheme="minorEastAsia" w:hAnsi="Times New Roman"/>
                <w:b/>
                <w:bCs/>
                <w:sz w:val="24"/>
                <w:szCs w:val="24"/>
              </w:rPr>
              <w:t xml:space="preserve"> </w:t>
            </w:r>
            <w:r w:rsidRPr="00554BF0">
              <w:rPr>
                <w:rFonts w:ascii="Times New Roman" w:eastAsiaTheme="minorEastAsia" w:hAnsi="Times New Roman"/>
                <w:sz w:val="24"/>
                <w:szCs w:val="24"/>
              </w:rPr>
              <w:t xml:space="preserve">формирование </w:t>
            </w:r>
            <w:r w:rsidRPr="00554BF0">
              <w:rPr>
                <w:rFonts w:ascii="Times New Roman" w:eastAsiaTheme="minorEastAsia" w:hAnsi="Times New Roman"/>
                <w:bCs/>
                <w:sz w:val="24"/>
                <w:szCs w:val="24"/>
              </w:rPr>
              <w:t>«семантического поля слом</w:t>
            </w:r>
            <w:r w:rsidRPr="00554BF0">
              <w:rPr>
                <w:rFonts w:ascii="Times New Roman" w:eastAsiaTheme="minorEastAsia" w:hAnsi="Times New Roman"/>
                <w:b/>
                <w:bCs/>
                <w:sz w:val="24"/>
                <w:szCs w:val="24"/>
              </w:rPr>
              <w:t xml:space="preserve"> </w:t>
            </w:r>
            <w:r w:rsidRPr="00554BF0">
              <w:rPr>
                <w:rFonts w:ascii="Times New Roman" w:eastAsiaTheme="minorEastAsia" w:hAnsi="Times New Roman"/>
                <w:bCs/>
                <w:sz w:val="24"/>
                <w:szCs w:val="24"/>
              </w:rPr>
              <w:t>«заяц»;</w:t>
            </w:r>
          </w:p>
          <w:p w:rsidR="00554BF0" w:rsidRPr="00554BF0" w:rsidRDefault="00554BF0" w:rsidP="00554BF0">
            <w:pPr>
              <w:tabs>
                <w:tab w:val="left" w:pos="418"/>
              </w:tabs>
              <w:autoSpaceDE w:val="0"/>
              <w:autoSpaceDN w:val="0"/>
              <w:adjustRightInd w:val="0"/>
              <w:jc w:val="both"/>
              <w:rPr>
                <w:rFonts w:ascii="Times New Roman" w:eastAsiaTheme="minorEastAsia" w:hAnsi="Times New Roman"/>
                <w:sz w:val="24"/>
                <w:szCs w:val="24"/>
              </w:rPr>
            </w:pPr>
            <w:r w:rsidRPr="00554BF0">
              <w:rPr>
                <w:rFonts w:ascii="Times New Roman" w:eastAsiaTheme="minorEastAsia" w:hAnsi="Times New Roman"/>
                <w:sz w:val="24"/>
                <w:szCs w:val="24"/>
              </w:rPr>
              <w:t xml:space="preserve">закреплять </w:t>
            </w:r>
            <w:r w:rsidRPr="00554BF0">
              <w:rPr>
                <w:rFonts w:ascii="Times New Roman" w:eastAsiaTheme="minorEastAsia" w:hAnsi="Times New Roman"/>
                <w:bCs/>
                <w:sz w:val="24"/>
                <w:szCs w:val="24"/>
              </w:rPr>
              <w:t xml:space="preserve">умение употреблять имена </w:t>
            </w:r>
            <w:r w:rsidRPr="00554BF0">
              <w:rPr>
                <w:rFonts w:ascii="Times New Roman" w:eastAsiaTheme="minorEastAsia" w:hAnsi="Times New Roman"/>
                <w:sz w:val="24"/>
                <w:szCs w:val="24"/>
              </w:rPr>
              <w:t xml:space="preserve">существительные в </w:t>
            </w:r>
            <w:r w:rsidRPr="00554BF0">
              <w:rPr>
                <w:rFonts w:ascii="Times New Roman" w:eastAsiaTheme="minorEastAsia" w:hAnsi="Times New Roman"/>
                <w:bCs/>
                <w:sz w:val="24"/>
                <w:szCs w:val="24"/>
              </w:rPr>
              <w:t xml:space="preserve">различных падежных </w:t>
            </w:r>
            <w:r w:rsidRPr="00554BF0">
              <w:rPr>
                <w:rFonts w:ascii="Times New Roman" w:eastAsiaTheme="minorEastAsia" w:hAnsi="Times New Roman"/>
                <w:sz w:val="24"/>
                <w:szCs w:val="24"/>
              </w:rPr>
              <w:t>формах;</w:t>
            </w:r>
          </w:p>
          <w:p w:rsidR="00554BF0" w:rsidRPr="00554BF0" w:rsidRDefault="00554BF0" w:rsidP="00554BF0">
            <w:pPr>
              <w:autoSpaceDE w:val="0"/>
              <w:autoSpaceDN w:val="0"/>
              <w:adjustRightInd w:val="0"/>
              <w:spacing w:line="245" w:lineRule="exact"/>
              <w:jc w:val="both"/>
              <w:rPr>
                <w:rFonts w:ascii="Times New Roman" w:eastAsiaTheme="minorEastAsia" w:hAnsi="Times New Roman"/>
                <w:bCs/>
                <w:i/>
                <w:iCs/>
                <w:sz w:val="24"/>
                <w:szCs w:val="24"/>
                <w:lang w:eastAsia="ru-RU"/>
              </w:rPr>
            </w:pPr>
            <w:r w:rsidRPr="00554BF0">
              <w:rPr>
                <w:rFonts w:ascii="Times New Roman" w:eastAsiaTheme="minorEastAsia" w:hAnsi="Times New Roman"/>
                <w:b/>
                <w:iCs/>
                <w:sz w:val="24"/>
                <w:szCs w:val="24"/>
              </w:rPr>
              <w:t>коррекционно</w:t>
            </w:r>
            <w:r w:rsidRPr="00554BF0">
              <w:rPr>
                <w:rFonts w:ascii="Times New Roman" w:eastAsiaTheme="minorEastAsia" w:hAnsi="Times New Roman"/>
                <w:b/>
                <w:bCs/>
                <w:i/>
                <w:iCs/>
                <w:sz w:val="24"/>
                <w:szCs w:val="24"/>
              </w:rPr>
              <w:t>-воспитательная:</w:t>
            </w:r>
          </w:p>
          <w:p w:rsidR="00554BF0" w:rsidRPr="00554BF0" w:rsidRDefault="00554BF0" w:rsidP="00554BF0">
            <w:pPr>
              <w:tabs>
                <w:tab w:val="left" w:pos="418"/>
              </w:tabs>
              <w:autoSpaceDE w:val="0"/>
              <w:autoSpaceDN w:val="0"/>
              <w:adjustRightInd w:val="0"/>
              <w:jc w:val="both"/>
              <w:rPr>
                <w:rFonts w:ascii="Times New Roman" w:eastAsiaTheme="minorEastAsia" w:hAnsi="Times New Roman"/>
                <w:sz w:val="24"/>
                <w:szCs w:val="24"/>
                <w:lang w:eastAsia="ru-RU"/>
              </w:rPr>
            </w:pPr>
            <w:r w:rsidRPr="00554BF0">
              <w:rPr>
                <w:rFonts w:ascii="Times New Roman" w:eastAsiaTheme="minorEastAsia" w:hAnsi="Times New Roman"/>
                <w:sz w:val="24"/>
                <w:szCs w:val="24"/>
              </w:rPr>
              <w:t xml:space="preserve">воспитывать </w:t>
            </w:r>
            <w:r w:rsidRPr="00554BF0">
              <w:rPr>
                <w:rFonts w:ascii="Times New Roman" w:eastAsiaTheme="minorEastAsia" w:hAnsi="Times New Roman"/>
                <w:bCs/>
                <w:sz w:val="24"/>
                <w:szCs w:val="24"/>
              </w:rPr>
              <w:t xml:space="preserve">бережное отношение к </w:t>
            </w:r>
            <w:r w:rsidRPr="00554BF0">
              <w:rPr>
                <w:rFonts w:ascii="Times New Roman" w:eastAsiaTheme="minorEastAsia" w:hAnsi="Times New Roman"/>
                <w:sz w:val="24"/>
                <w:szCs w:val="24"/>
              </w:rPr>
              <w:t>лесу и его обитателям.</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 xml:space="preserve">О.С. Гомзяк </w:t>
            </w:r>
          </w:p>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 xml:space="preserve">«Говорим правильно в 6-7 лет. Конспекты фронтальных занятий </w:t>
            </w:r>
            <w:r w:rsidRPr="00554BF0">
              <w:rPr>
                <w:rFonts w:ascii="Times New Roman" w:eastAsiaTheme="minorHAnsi" w:hAnsi="Times New Roman"/>
                <w:sz w:val="24"/>
                <w:szCs w:val="24"/>
                <w:lang w:val="en-US"/>
              </w:rPr>
              <w:t>II</w:t>
            </w:r>
            <w:r w:rsidRPr="00554BF0">
              <w:rPr>
                <w:rFonts w:ascii="Times New Roman" w:eastAsiaTheme="minorHAnsi" w:hAnsi="Times New Roman"/>
                <w:sz w:val="24"/>
                <w:szCs w:val="24"/>
              </w:rPr>
              <w:t xml:space="preserve"> период»,</w:t>
            </w:r>
          </w:p>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 xml:space="preserve">  с. 20.</w:t>
            </w:r>
          </w:p>
        </w:tc>
      </w:tr>
      <w:tr w:rsidR="00554BF0" w:rsidRPr="00554BF0" w:rsidTr="00554BF0">
        <w:tc>
          <w:tcPr>
            <w:tcW w:w="1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09.12.2022</w:t>
            </w:r>
          </w:p>
        </w:tc>
        <w:tc>
          <w:tcPr>
            <w:tcW w:w="12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36 С/Р.</w:t>
            </w:r>
          </w:p>
        </w:tc>
        <w:tc>
          <w:tcPr>
            <w:tcW w:w="55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4BF0" w:rsidRPr="00554BF0" w:rsidRDefault="00554BF0" w:rsidP="00554BF0">
            <w:pPr>
              <w:spacing w:line="263" w:lineRule="atLeast"/>
              <w:rPr>
                <w:rFonts w:ascii="Times New Roman" w:eastAsia="Times New Roman" w:hAnsi="Times New Roman"/>
                <w:b/>
                <w:sz w:val="24"/>
                <w:szCs w:val="24"/>
              </w:rPr>
            </w:pPr>
            <w:r w:rsidRPr="00554BF0">
              <w:rPr>
                <w:rFonts w:ascii="Times New Roman" w:eastAsia="Times New Roman" w:hAnsi="Times New Roman"/>
                <w:b/>
                <w:sz w:val="24"/>
                <w:szCs w:val="24"/>
              </w:rPr>
              <w:t>Тема: Составление рассказа «Кормушка» по серии сюжетных картин</w:t>
            </w:r>
          </w:p>
          <w:p w:rsidR="00554BF0" w:rsidRPr="00554BF0" w:rsidRDefault="00554BF0" w:rsidP="00554BF0">
            <w:pPr>
              <w:spacing w:line="263" w:lineRule="atLeast"/>
              <w:rPr>
                <w:rFonts w:ascii="Times New Roman" w:eastAsia="Times New Roman" w:hAnsi="Times New Roman"/>
                <w:b/>
                <w:sz w:val="24"/>
                <w:szCs w:val="24"/>
              </w:rPr>
            </w:pPr>
            <w:r w:rsidRPr="00554BF0">
              <w:rPr>
                <w:rFonts w:ascii="Times New Roman" w:eastAsia="Times New Roman" w:hAnsi="Times New Roman"/>
                <w:b/>
                <w:sz w:val="24"/>
                <w:szCs w:val="24"/>
              </w:rPr>
              <w:t>Цели:</w:t>
            </w:r>
          </w:p>
          <w:p w:rsidR="00554BF0" w:rsidRPr="00554BF0" w:rsidRDefault="00554BF0" w:rsidP="00554BF0">
            <w:pPr>
              <w:spacing w:line="263" w:lineRule="atLeast"/>
              <w:rPr>
                <w:rFonts w:ascii="Times New Roman" w:eastAsia="Times New Roman" w:hAnsi="Times New Roman"/>
                <w:sz w:val="24"/>
                <w:szCs w:val="24"/>
              </w:rPr>
            </w:pPr>
            <w:r w:rsidRPr="00554BF0">
              <w:rPr>
                <w:rFonts w:ascii="Times New Roman" w:eastAsia="Times New Roman" w:hAnsi="Times New Roman"/>
                <w:sz w:val="24"/>
                <w:szCs w:val="24"/>
              </w:rPr>
              <w:t> </w:t>
            </w:r>
            <w:r w:rsidRPr="00554BF0">
              <w:rPr>
                <w:rFonts w:ascii="Times New Roman" w:eastAsia="Times New Roman" w:hAnsi="Times New Roman"/>
                <w:b/>
                <w:iCs/>
                <w:sz w:val="24"/>
                <w:szCs w:val="24"/>
              </w:rPr>
              <w:t>коррекционно—образовательные:</w:t>
            </w:r>
          </w:p>
          <w:p w:rsidR="00554BF0" w:rsidRPr="00554BF0" w:rsidRDefault="00554BF0" w:rsidP="00554BF0">
            <w:pPr>
              <w:spacing w:line="263" w:lineRule="atLeast"/>
              <w:rPr>
                <w:rFonts w:ascii="Times New Roman" w:eastAsia="Times New Roman" w:hAnsi="Times New Roman"/>
                <w:sz w:val="24"/>
                <w:szCs w:val="24"/>
              </w:rPr>
            </w:pPr>
            <w:r w:rsidRPr="00554BF0">
              <w:rPr>
                <w:rFonts w:ascii="Times New Roman" w:eastAsia="Times New Roman" w:hAnsi="Times New Roman"/>
                <w:sz w:val="24"/>
                <w:szCs w:val="24"/>
              </w:rPr>
              <w:t xml:space="preserve"> обучать детей составлению рассказа по серии   сюжетных картин;</w:t>
            </w:r>
          </w:p>
          <w:p w:rsidR="00554BF0" w:rsidRPr="00554BF0" w:rsidRDefault="00554BF0" w:rsidP="00554BF0">
            <w:pPr>
              <w:spacing w:line="263" w:lineRule="atLeast"/>
              <w:rPr>
                <w:rFonts w:ascii="Times New Roman" w:eastAsia="Times New Roman" w:hAnsi="Times New Roman"/>
                <w:sz w:val="24"/>
                <w:szCs w:val="24"/>
              </w:rPr>
            </w:pPr>
            <w:r w:rsidRPr="00554BF0">
              <w:rPr>
                <w:rFonts w:ascii="Times New Roman" w:eastAsia="Times New Roman" w:hAnsi="Times New Roman"/>
                <w:sz w:val="24"/>
                <w:szCs w:val="24"/>
              </w:rPr>
              <w:t> учить детей самостоятельно придумывать события, предшествующие изображенным событиям;</w:t>
            </w:r>
          </w:p>
          <w:p w:rsidR="00554BF0" w:rsidRPr="00554BF0" w:rsidRDefault="00554BF0" w:rsidP="00554BF0">
            <w:pPr>
              <w:spacing w:line="263" w:lineRule="atLeast"/>
              <w:rPr>
                <w:rFonts w:ascii="Times New Roman" w:eastAsia="Times New Roman" w:hAnsi="Times New Roman"/>
                <w:sz w:val="24"/>
                <w:szCs w:val="24"/>
              </w:rPr>
            </w:pPr>
            <w:r w:rsidRPr="00554BF0">
              <w:rPr>
                <w:rFonts w:ascii="Times New Roman" w:eastAsia="Times New Roman" w:hAnsi="Times New Roman"/>
                <w:sz w:val="24"/>
                <w:szCs w:val="24"/>
              </w:rPr>
              <w:t> </w:t>
            </w:r>
            <w:r w:rsidRPr="00554BF0">
              <w:rPr>
                <w:rFonts w:ascii="Times New Roman" w:eastAsia="Times New Roman" w:hAnsi="Times New Roman"/>
                <w:b/>
                <w:iCs/>
                <w:sz w:val="24"/>
                <w:szCs w:val="24"/>
              </w:rPr>
              <w:t>коррекционно—развивающие:</w:t>
            </w:r>
            <w:r w:rsidRPr="00554BF0">
              <w:rPr>
                <w:rFonts w:ascii="Times New Roman" w:eastAsia="Times New Roman" w:hAnsi="Times New Roman"/>
                <w:sz w:val="24"/>
                <w:szCs w:val="24"/>
              </w:rPr>
              <w:t xml:space="preserve">                                        уточнять знания детей о зимующих птицах;</w:t>
            </w:r>
          </w:p>
          <w:p w:rsidR="00554BF0" w:rsidRPr="00554BF0" w:rsidRDefault="00554BF0" w:rsidP="00554BF0">
            <w:pPr>
              <w:spacing w:line="263" w:lineRule="atLeast"/>
              <w:rPr>
                <w:rFonts w:ascii="Times New Roman" w:eastAsia="Times New Roman" w:hAnsi="Times New Roman"/>
                <w:sz w:val="24"/>
                <w:szCs w:val="24"/>
              </w:rPr>
            </w:pPr>
            <w:r w:rsidRPr="00554BF0">
              <w:rPr>
                <w:rFonts w:ascii="Times New Roman" w:eastAsia="Times New Roman" w:hAnsi="Times New Roman"/>
                <w:sz w:val="24"/>
                <w:szCs w:val="24"/>
              </w:rPr>
              <w:t xml:space="preserve"> развивать умение грамматически правильно строить свое высказывание;</w:t>
            </w:r>
          </w:p>
          <w:p w:rsidR="00554BF0" w:rsidRPr="00554BF0" w:rsidRDefault="00554BF0" w:rsidP="00554BF0">
            <w:pPr>
              <w:spacing w:line="263" w:lineRule="atLeast"/>
              <w:rPr>
                <w:rFonts w:ascii="Times New Roman" w:eastAsia="Times New Roman" w:hAnsi="Times New Roman"/>
                <w:sz w:val="24"/>
                <w:szCs w:val="24"/>
              </w:rPr>
            </w:pPr>
            <w:r w:rsidRPr="00554BF0">
              <w:rPr>
                <w:rFonts w:ascii="Times New Roman" w:eastAsia="Times New Roman" w:hAnsi="Times New Roman"/>
                <w:b/>
                <w:iCs/>
                <w:sz w:val="24"/>
                <w:szCs w:val="24"/>
              </w:rPr>
              <w:t>коррекционно—воспитательная</w:t>
            </w:r>
            <w:r w:rsidRPr="00554BF0">
              <w:rPr>
                <w:rFonts w:ascii="Times New Roman" w:eastAsia="Times New Roman" w:hAnsi="Times New Roman"/>
                <w:i/>
                <w:iCs/>
                <w:sz w:val="24"/>
                <w:szCs w:val="24"/>
              </w:rPr>
              <w:t>: </w:t>
            </w:r>
            <w:r w:rsidRPr="00554BF0">
              <w:rPr>
                <w:rFonts w:ascii="Times New Roman" w:eastAsia="Times New Roman" w:hAnsi="Times New Roman"/>
                <w:sz w:val="24"/>
                <w:szCs w:val="24"/>
              </w:rPr>
              <w:t>воспитывать у детей заботливое отношение к тем, кто в этом нуждается.</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 xml:space="preserve">О.С. Гомзяк </w:t>
            </w:r>
          </w:p>
          <w:p w:rsidR="00554BF0" w:rsidRPr="00554BF0" w:rsidRDefault="00554BF0" w:rsidP="00554BF0">
            <w:pPr>
              <w:spacing w:line="263" w:lineRule="atLeast"/>
              <w:rPr>
                <w:rFonts w:ascii="Times New Roman" w:eastAsia="Times New Roman" w:hAnsi="Times New Roman"/>
                <w:sz w:val="24"/>
                <w:szCs w:val="24"/>
                <w:lang w:eastAsia="ru-RU"/>
              </w:rPr>
            </w:pPr>
            <w:r w:rsidRPr="00554BF0">
              <w:rPr>
                <w:rFonts w:ascii="Times New Roman" w:eastAsia="Times New Roman" w:hAnsi="Times New Roman"/>
                <w:sz w:val="24"/>
                <w:szCs w:val="24"/>
                <w:lang w:eastAsia="ru-RU"/>
              </w:rPr>
              <w:t>«Конспекты занятий и картинный</w:t>
            </w:r>
          </w:p>
          <w:p w:rsidR="00554BF0" w:rsidRPr="00554BF0" w:rsidRDefault="00554BF0" w:rsidP="00554BF0">
            <w:pPr>
              <w:spacing w:line="263" w:lineRule="atLeast"/>
              <w:rPr>
                <w:rFonts w:ascii="Times New Roman" w:eastAsia="Times New Roman" w:hAnsi="Times New Roman"/>
                <w:sz w:val="24"/>
                <w:szCs w:val="24"/>
                <w:lang w:eastAsia="ru-RU"/>
              </w:rPr>
            </w:pPr>
            <w:r w:rsidRPr="00554BF0">
              <w:rPr>
                <w:rFonts w:ascii="Times New Roman" w:eastAsia="Times New Roman" w:hAnsi="Times New Roman"/>
                <w:sz w:val="24"/>
                <w:szCs w:val="24"/>
                <w:lang w:eastAsia="ru-RU"/>
              </w:rPr>
              <w:t>материал по развитию связной речи  в подготовительной к школе логогруппе»,</w:t>
            </w:r>
          </w:p>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 xml:space="preserve">с.36 </w:t>
            </w:r>
          </w:p>
        </w:tc>
      </w:tr>
      <w:tr w:rsidR="00554BF0" w:rsidRPr="00554BF0" w:rsidTr="00554BF0">
        <w:trPr>
          <w:trHeight w:val="4194"/>
        </w:trPr>
        <w:tc>
          <w:tcPr>
            <w:tcW w:w="1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12.12.2022</w:t>
            </w:r>
          </w:p>
        </w:tc>
        <w:tc>
          <w:tcPr>
            <w:tcW w:w="12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 xml:space="preserve">37.                          Ф/Ф- Л/Г                 </w:t>
            </w:r>
          </w:p>
        </w:tc>
        <w:tc>
          <w:tcPr>
            <w:tcW w:w="55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4BF0" w:rsidRPr="00554BF0" w:rsidRDefault="00554BF0" w:rsidP="00554BF0">
            <w:pPr>
              <w:autoSpaceDE w:val="0"/>
              <w:autoSpaceDN w:val="0"/>
              <w:adjustRightInd w:val="0"/>
              <w:rPr>
                <w:rFonts w:ascii="Times New Roman" w:eastAsiaTheme="minorEastAsia" w:hAnsi="Times New Roman"/>
                <w:b/>
                <w:bCs/>
                <w:sz w:val="24"/>
                <w:szCs w:val="24"/>
              </w:rPr>
            </w:pPr>
            <w:r w:rsidRPr="00554BF0">
              <w:rPr>
                <w:rFonts w:ascii="Times New Roman" w:eastAsiaTheme="minorEastAsia" w:hAnsi="Times New Roman"/>
                <w:b/>
                <w:bCs/>
                <w:sz w:val="24"/>
                <w:szCs w:val="24"/>
              </w:rPr>
              <w:t>Тема: «Звук Зь. Буква 3». Мебель.</w:t>
            </w:r>
          </w:p>
          <w:p w:rsidR="00554BF0" w:rsidRPr="00554BF0" w:rsidRDefault="00554BF0" w:rsidP="00554BF0">
            <w:pPr>
              <w:tabs>
                <w:tab w:val="left" w:pos="394"/>
              </w:tabs>
              <w:autoSpaceDE w:val="0"/>
              <w:autoSpaceDN w:val="0"/>
              <w:adjustRightInd w:val="0"/>
              <w:jc w:val="both"/>
              <w:rPr>
                <w:rFonts w:ascii="Times New Roman" w:eastAsiaTheme="minorEastAsia" w:hAnsi="Times New Roman"/>
                <w:sz w:val="24"/>
                <w:szCs w:val="24"/>
                <w:lang w:eastAsia="ru-RU"/>
              </w:rPr>
            </w:pPr>
            <w:r w:rsidRPr="00554BF0">
              <w:rPr>
                <w:rFonts w:ascii="Times New Roman" w:eastAsiaTheme="minorEastAsia" w:hAnsi="Times New Roman"/>
                <w:b/>
                <w:sz w:val="24"/>
                <w:szCs w:val="24"/>
              </w:rPr>
              <w:t>Цели:</w:t>
            </w:r>
          </w:p>
          <w:p w:rsidR="00554BF0" w:rsidRPr="00554BF0" w:rsidRDefault="00554BF0" w:rsidP="00554BF0">
            <w:pPr>
              <w:tabs>
                <w:tab w:val="left" w:pos="394"/>
              </w:tabs>
              <w:autoSpaceDE w:val="0"/>
              <w:autoSpaceDN w:val="0"/>
              <w:adjustRightInd w:val="0"/>
              <w:jc w:val="both"/>
              <w:rPr>
                <w:rFonts w:ascii="Times New Roman" w:eastAsiaTheme="minorEastAsia" w:hAnsi="Times New Roman"/>
                <w:b/>
                <w:sz w:val="24"/>
                <w:szCs w:val="24"/>
              </w:rPr>
            </w:pPr>
            <w:r w:rsidRPr="00554BF0">
              <w:rPr>
                <w:rFonts w:ascii="Times New Roman" w:eastAsiaTheme="minorEastAsia" w:hAnsi="Times New Roman"/>
                <w:b/>
                <w:sz w:val="24"/>
                <w:szCs w:val="24"/>
              </w:rPr>
              <w:t>коррекционно-образовательные</w:t>
            </w:r>
          </w:p>
          <w:p w:rsidR="00554BF0" w:rsidRPr="00554BF0" w:rsidRDefault="00554BF0" w:rsidP="00554BF0">
            <w:pPr>
              <w:tabs>
                <w:tab w:val="left" w:pos="394"/>
              </w:tabs>
              <w:autoSpaceDE w:val="0"/>
              <w:autoSpaceDN w:val="0"/>
              <w:adjustRightInd w:val="0"/>
              <w:jc w:val="both"/>
              <w:rPr>
                <w:rFonts w:ascii="Times New Roman" w:eastAsiaTheme="minorEastAsia" w:hAnsi="Times New Roman"/>
                <w:sz w:val="24"/>
                <w:szCs w:val="24"/>
              </w:rPr>
            </w:pPr>
            <w:r w:rsidRPr="00554BF0">
              <w:rPr>
                <w:rFonts w:ascii="Times New Roman" w:eastAsiaTheme="minorEastAsia" w:hAnsi="Times New Roman"/>
                <w:sz w:val="24"/>
                <w:szCs w:val="24"/>
              </w:rPr>
              <w:t xml:space="preserve">дать </w:t>
            </w:r>
            <w:r w:rsidRPr="00554BF0">
              <w:rPr>
                <w:rFonts w:ascii="Times New Roman" w:eastAsiaTheme="minorEastAsia" w:hAnsi="Times New Roman"/>
                <w:bCs/>
                <w:sz w:val="24"/>
                <w:szCs w:val="24"/>
              </w:rPr>
              <w:t>понятие о механизме</w:t>
            </w:r>
            <w:r w:rsidRPr="00554BF0">
              <w:rPr>
                <w:rFonts w:ascii="Times New Roman" w:eastAsiaTheme="minorEastAsia" w:hAnsi="Times New Roman"/>
                <w:b/>
                <w:bCs/>
                <w:sz w:val="24"/>
                <w:szCs w:val="24"/>
              </w:rPr>
              <w:t xml:space="preserve"> </w:t>
            </w:r>
            <w:r w:rsidRPr="00554BF0">
              <w:rPr>
                <w:rFonts w:ascii="Times New Roman" w:eastAsiaTheme="minorEastAsia" w:hAnsi="Times New Roman"/>
                <w:sz w:val="24"/>
                <w:szCs w:val="24"/>
              </w:rPr>
              <w:t>образования звука Зь;</w:t>
            </w:r>
          </w:p>
          <w:p w:rsidR="00554BF0" w:rsidRPr="00554BF0" w:rsidRDefault="00554BF0" w:rsidP="00554BF0">
            <w:pPr>
              <w:tabs>
                <w:tab w:val="left" w:pos="394"/>
              </w:tabs>
              <w:autoSpaceDE w:val="0"/>
              <w:autoSpaceDN w:val="0"/>
              <w:adjustRightInd w:val="0"/>
              <w:jc w:val="both"/>
              <w:rPr>
                <w:rFonts w:ascii="Times New Roman" w:eastAsiaTheme="minorEastAsia" w:hAnsi="Times New Roman"/>
                <w:sz w:val="24"/>
                <w:szCs w:val="24"/>
              </w:rPr>
            </w:pPr>
            <w:r w:rsidRPr="00554BF0">
              <w:rPr>
                <w:rFonts w:ascii="Times New Roman" w:eastAsiaTheme="minorEastAsia" w:hAnsi="Times New Roman"/>
                <w:sz w:val="24"/>
                <w:szCs w:val="24"/>
              </w:rPr>
              <w:t xml:space="preserve">закреплять у детей </w:t>
            </w:r>
            <w:r w:rsidRPr="00554BF0">
              <w:rPr>
                <w:rFonts w:ascii="Times New Roman" w:eastAsiaTheme="minorEastAsia" w:hAnsi="Times New Roman"/>
                <w:bCs/>
                <w:sz w:val="24"/>
                <w:szCs w:val="24"/>
              </w:rPr>
              <w:t>умение</w:t>
            </w:r>
            <w:r w:rsidRPr="00554BF0">
              <w:rPr>
                <w:rFonts w:ascii="Times New Roman" w:eastAsiaTheme="minorEastAsia" w:hAnsi="Times New Roman"/>
                <w:b/>
                <w:bCs/>
                <w:sz w:val="24"/>
                <w:szCs w:val="24"/>
              </w:rPr>
              <w:t xml:space="preserve"> </w:t>
            </w:r>
            <w:r w:rsidRPr="00554BF0">
              <w:rPr>
                <w:rFonts w:ascii="Times New Roman" w:eastAsiaTheme="minorEastAsia" w:hAnsi="Times New Roman"/>
                <w:sz w:val="24"/>
                <w:szCs w:val="24"/>
              </w:rPr>
              <w:t>употреблять предлоги;</w:t>
            </w:r>
          </w:p>
          <w:p w:rsidR="00554BF0" w:rsidRPr="00554BF0" w:rsidRDefault="00554BF0" w:rsidP="00554BF0">
            <w:pPr>
              <w:autoSpaceDE w:val="0"/>
              <w:autoSpaceDN w:val="0"/>
              <w:adjustRightInd w:val="0"/>
              <w:spacing w:line="245" w:lineRule="exact"/>
              <w:jc w:val="both"/>
              <w:rPr>
                <w:rFonts w:ascii="Times New Roman" w:eastAsiaTheme="minorEastAsia" w:hAnsi="Times New Roman"/>
                <w:b/>
                <w:bCs/>
                <w:i/>
                <w:iCs/>
                <w:sz w:val="24"/>
                <w:szCs w:val="24"/>
                <w:lang w:eastAsia="ru-RU"/>
              </w:rPr>
            </w:pPr>
            <w:r w:rsidRPr="00554BF0">
              <w:rPr>
                <w:rFonts w:ascii="Times New Roman" w:eastAsiaTheme="minorEastAsia" w:hAnsi="Times New Roman"/>
                <w:b/>
                <w:bCs/>
                <w:iCs/>
                <w:sz w:val="24"/>
                <w:szCs w:val="24"/>
              </w:rPr>
              <w:t>коррекционно-развивающие</w:t>
            </w:r>
            <w:r w:rsidRPr="00554BF0">
              <w:rPr>
                <w:rFonts w:ascii="Times New Roman" w:eastAsiaTheme="minorEastAsia" w:hAnsi="Times New Roman"/>
                <w:b/>
                <w:bCs/>
                <w:i/>
                <w:iCs/>
                <w:sz w:val="24"/>
                <w:szCs w:val="24"/>
              </w:rPr>
              <w:t>:</w:t>
            </w:r>
          </w:p>
          <w:p w:rsidR="00554BF0" w:rsidRPr="00554BF0" w:rsidRDefault="00554BF0" w:rsidP="00554BF0">
            <w:pPr>
              <w:tabs>
                <w:tab w:val="left" w:pos="394"/>
              </w:tabs>
              <w:autoSpaceDE w:val="0"/>
              <w:autoSpaceDN w:val="0"/>
              <w:adjustRightInd w:val="0"/>
              <w:jc w:val="both"/>
              <w:rPr>
                <w:rFonts w:ascii="Times New Roman" w:eastAsiaTheme="minorEastAsia" w:hAnsi="Times New Roman"/>
                <w:sz w:val="24"/>
                <w:szCs w:val="24"/>
                <w:lang w:eastAsia="ru-RU"/>
              </w:rPr>
            </w:pPr>
            <w:r w:rsidRPr="00554BF0">
              <w:rPr>
                <w:rFonts w:ascii="Times New Roman" w:eastAsiaTheme="minorEastAsia" w:hAnsi="Times New Roman"/>
                <w:sz w:val="24"/>
                <w:szCs w:val="24"/>
              </w:rPr>
              <w:t xml:space="preserve">автоматизировать звук Зь в </w:t>
            </w:r>
            <w:r w:rsidRPr="00554BF0">
              <w:rPr>
                <w:rFonts w:ascii="Times New Roman" w:eastAsiaTheme="minorEastAsia" w:hAnsi="Times New Roman"/>
                <w:bCs/>
                <w:sz w:val="24"/>
                <w:szCs w:val="24"/>
              </w:rPr>
              <w:t>слогах,</w:t>
            </w:r>
            <w:r w:rsidRPr="00554BF0">
              <w:rPr>
                <w:rFonts w:ascii="Times New Roman" w:eastAsiaTheme="minorEastAsia" w:hAnsi="Times New Roman"/>
                <w:b/>
                <w:bCs/>
                <w:sz w:val="24"/>
                <w:szCs w:val="24"/>
              </w:rPr>
              <w:t xml:space="preserve"> </w:t>
            </w:r>
            <w:r w:rsidRPr="00554BF0">
              <w:rPr>
                <w:rFonts w:ascii="Times New Roman" w:eastAsiaTheme="minorEastAsia" w:hAnsi="Times New Roman"/>
                <w:sz w:val="24"/>
                <w:szCs w:val="24"/>
              </w:rPr>
              <w:t>словах и предложениях;</w:t>
            </w:r>
          </w:p>
          <w:p w:rsidR="00554BF0" w:rsidRPr="00554BF0" w:rsidRDefault="00554BF0" w:rsidP="00554BF0">
            <w:pPr>
              <w:tabs>
                <w:tab w:val="left" w:pos="394"/>
              </w:tabs>
              <w:autoSpaceDE w:val="0"/>
              <w:autoSpaceDN w:val="0"/>
              <w:adjustRightInd w:val="0"/>
              <w:jc w:val="both"/>
              <w:rPr>
                <w:rFonts w:ascii="Times New Roman" w:eastAsiaTheme="minorEastAsia" w:hAnsi="Times New Roman"/>
                <w:sz w:val="24"/>
                <w:szCs w:val="24"/>
              </w:rPr>
            </w:pPr>
            <w:r w:rsidRPr="00554BF0">
              <w:rPr>
                <w:rFonts w:ascii="Times New Roman" w:eastAsiaTheme="minorEastAsia" w:hAnsi="Times New Roman"/>
                <w:sz w:val="24"/>
                <w:szCs w:val="24"/>
              </w:rPr>
              <w:t>развивать артикуляционную моторику;</w:t>
            </w:r>
          </w:p>
          <w:p w:rsidR="00554BF0" w:rsidRPr="00554BF0" w:rsidRDefault="00554BF0" w:rsidP="00554BF0">
            <w:pPr>
              <w:tabs>
                <w:tab w:val="left" w:pos="394"/>
              </w:tabs>
              <w:autoSpaceDE w:val="0"/>
              <w:autoSpaceDN w:val="0"/>
              <w:adjustRightInd w:val="0"/>
              <w:jc w:val="both"/>
              <w:rPr>
                <w:rFonts w:ascii="Times New Roman" w:eastAsiaTheme="minorEastAsia" w:hAnsi="Times New Roman"/>
                <w:sz w:val="24"/>
                <w:szCs w:val="24"/>
              </w:rPr>
            </w:pPr>
            <w:r w:rsidRPr="00554BF0">
              <w:rPr>
                <w:rFonts w:ascii="Times New Roman" w:eastAsiaTheme="minorEastAsia" w:hAnsi="Times New Roman"/>
                <w:sz w:val="24"/>
                <w:szCs w:val="24"/>
              </w:rPr>
              <w:t>уточнять и обогащать словарь предлогами;</w:t>
            </w:r>
          </w:p>
          <w:p w:rsidR="00554BF0" w:rsidRPr="00554BF0" w:rsidRDefault="00554BF0" w:rsidP="00554BF0">
            <w:pPr>
              <w:tabs>
                <w:tab w:val="left" w:pos="394"/>
              </w:tabs>
              <w:autoSpaceDE w:val="0"/>
              <w:autoSpaceDN w:val="0"/>
              <w:adjustRightInd w:val="0"/>
              <w:rPr>
                <w:rFonts w:ascii="Times New Roman" w:eastAsiaTheme="minorEastAsia" w:hAnsi="Times New Roman"/>
                <w:sz w:val="24"/>
                <w:szCs w:val="24"/>
                <w:lang w:eastAsia="ru-RU"/>
              </w:rPr>
            </w:pPr>
            <w:r w:rsidRPr="00554BF0">
              <w:rPr>
                <w:rFonts w:ascii="Times New Roman" w:eastAsiaTheme="minorEastAsia" w:hAnsi="Times New Roman"/>
                <w:sz w:val="24"/>
                <w:szCs w:val="24"/>
              </w:rPr>
              <w:t>учить детей дифференцировать ротовой и носовой выдох; развивать координацию движений;</w:t>
            </w:r>
            <w:r w:rsidRPr="00554BF0">
              <w:rPr>
                <w:rFonts w:ascii="Times New Roman" w:eastAsiaTheme="minorEastAsia" w:hAnsi="Times New Roman"/>
                <w:sz w:val="24"/>
                <w:szCs w:val="24"/>
              </w:rPr>
              <w:br/>
            </w:r>
            <w:r w:rsidRPr="00554BF0">
              <w:rPr>
                <w:rFonts w:ascii="Times New Roman" w:eastAsiaTheme="minorEastAsia" w:hAnsi="Times New Roman"/>
                <w:b/>
                <w:bCs/>
                <w:iCs/>
                <w:sz w:val="24"/>
                <w:szCs w:val="24"/>
              </w:rPr>
              <w:t>коррекционно-воспитательная:</w:t>
            </w:r>
          </w:p>
          <w:p w:rsidR="00554BF0" w:rsidRPr="00554BF0" w:rsidRDefault="00554BF0" w:rsidP="00554BF0">
            <w:pPr>
              <w:autoSpaceDE w:val="0"/>
              <w:autoSpaceDN w:val="0"/>
              <w:adjustRightInd w:val="0"/>
              <w:rPr>
                <w:rFonts w:ascii="Times New Roman" w:eastAsiaTheme="minorEastAsia" w:hAnsi="Times New Roman"/>
                <w:b/>
                <w:bCs/>
                <w:sz w:val="24"/>
                <w:szCs w:val="24"/>
                <w:lang w:eastAsia="ru-RU"/>
              </w:rPr>
            </w:pPr>
            <w:r w:rsidRPr="00554BF0">
              <w:rPr>
                <w:rFonts w:ascii="Times New Roman" w:eastAsiaTheme="minorEastAsia" w:hAnsi="Times New Roman"/>
                <w:sz w:val="24"/>
                <w:szCs w:val="24"/>
              </w:rPr>
              <w:t>развивать наблюдательность и бережное отношение к предметам быта</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 xml:space="preserve">О.С. Гомзяк </w:t>
            </w:r>
          </w:p>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 xml:space="preserve">«Говорим правильно в 6-7 лет. Конспекты фронтальных занятий </w:t>
            </w:r>
            <w:r w:rsidRPr="00554BF0">
              <w:rPr>
                <w:rFonts w:ascii="Times New Roman" w:eastAsiaTheme="minorHAnsi" w:hAnsi="Times New Roman"/>
                <w:sz w:val="24"/>
                <w:szCs w:val="24"/>
                <w:lang w:val="en-US"/>
              </w:rPr>
              <w:t>II</w:t>
            </w:r>
            <w:r w:rsidRPr="00554BF0">
              <w:rPr>
                <w:rFonts w:ascii="Times New Roman" w:eastAsiaTheme="minorHAnsi" w:hAnsi="Times New Roman"/>
                <w:sz w:val="24"/>
                <w:szCs w:val="24"/>
              </w:rPr>
              <w:t xml:space="preserve"> период»,</w:t>
            </w:r>
          </w:p>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 xml:space="preserve">  с. 26.</w:t>
            </w:r>
          </w:p>
        </w:tc>
      </w:tr>
      <w:tr w:rsidR="00554BF0" w:rsidRPr="00554BF0" w:rsidTr="00554BF0">
        <w:tc>
          <w:tcPr>
            <w:tcW w:w="1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14.12.2022</w:t>
            </w:r>
          </w:p>
        </w:tc>
        <w:tc>
          <w:tcPr>
            <w:tcW w:w="12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 xml:space="preserve">38.                    Ф/Ф- Л/Г                 </w:t>
            </w:r>
          </w:p>
        </w:tc>
        <w:tc>
          <w:tcPr>
            <w:tcW w:w="55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4BF0" w:rsidRPr="00554BF0" w:rsidRDefault="00554BF0" w:rsidP="00554BF0">
            <w:pPr>
              <w:autoSpaceDE w:val="0"/>
              <w:autoSpaceDN w:val="0"/>
              <w:adjustRightInd w:val="0"/>
              <w:rPr>
                <w:rFonts w:ascii="Times New Roman" w:eastAsiaTheme="minorEastAsia" w:hAnsi="Times New Roman"/>
                <w:b/>
                <w:bCs/>
                <w:sz w:val="24"/>
                <w:szCs w:val="24"/>
              </w:rPr>
            </w:pPr>
            <w:r w:rsidRPr="00554BF0">
              <w:rPr>
                <w:rFonts w:ascii="Times New Roman" w:eastAsiaTheme="minorEastAsia" w:hAnsi="Times New Roman"/>
                <w:b/>
                <w:bCs/>
                <w:sz w:val="24"/>
                <w:szCs w:val="24"/>
              </w:rPr>
              <w:t>Тема: « Звуки 3, Зь. Буква 3». Мебель.</w:t>
            </w:r>
          </w:p>
          <w:p w:rsidR="00554BF0" w:rsidRPr="00554BF0" w:rsidRDefault="00554BF0" w:rsidP="00554BF0">
            <w:pPr>
              <w:autoSpaceDE w:val="0"/>
              <w:autoSpaceDN w:val="0"/>
              <w:adjustRightInd w:val="0"/>
              <w:jc w:val="both"/>
              <w:rPr>
                <w:rFonts w:ascii="Times New Roman" w:eastAsiaTheme="minorEastAsia" w:hAnsi="Times New Roman"/>
                <w:b/>
                <w:bCs/>
                <w:sz w:val="24"/>
                <w:szCs w:val="24"/>
              </w:rPr>
            </w:pPr>
            <w:r w:rsidRPr="00554BF0">
              <w:rPr>
                <w:rFonts w:ascii="Times New Roman" w:eastAsiaTheme="minorEastAsia" w:hAnsi="Times New Roman"/>
                <w:b/>
                <w:bCs/>
                <w:sz w:val="24"/>
                <w:szCs w:val="24"/>
              </w:rPr>
              <w:t>Цели:</w:t>
            </w:r>
          </w:p>
          <w:p w:rsidR="00554BF0" w:rsidRPr="00554BF0" w:rsidRDefault="00554BF0" w:rsidP="00554BF0">
            <w:pPr>
              <w:autoSpaceDE w:val="0"/>
              <w:autoSpaceDN w:val="0"/>
              <w:adjustRightInd w:val="0"/>
              <w:jc w:val="both"/>
              <w:rPr>
                <w:rFonts w:ascii="Times New Roman" w:eastAsiaTheme="minorEastAsia" w:hAnsi="Times New Roman"/>
                <w:iCs/>
                <w:sz w:val="24"/>
                <w:szCs w:val="24"/>
                <w:lang w:eastAsia="ru-RU"/>
              </w:rPr>
            </w:pPr>
            <w:r w:rsidRPr="00554BF0">
              <w:rPr>
                <w:rFonts w:ascii="Times New Roman" w:eastAsiaTheme="minorEastAsia" w:hAnsi="Times New Roman"/>
                <w:b/>
                <w:iCs/>
                <w:sz w:val="24"/>
                <w:szCs w:val="24"/>
              </w:rPr>
              <w:t>коррекционно-образовательные:</w:t>
            </w:r>
          </w:p>
          <w:p w:rsidR="00554BF0" w:rsidRPr="00554BF0" w:rsidRDefault="00554BF0" w:rsidP="00554BF0">
            <w:pPr>
              <w:tabs>
                <w:tab w:val="left" w:pos="365"/>
              </w:tabs>
              <w:autoSpaceDE w:val="0"/>
              <w:autoSpaceDN w:val="0"/>
              <w:adjustRightInd w:val="0"/>
              <w:jc w:val="both"/>
              <w:rPr>
                <w:rFonts w:ascii="Times New Roman" w:eastAsiaTheme="minorEastAsia" w:hAnsi="Times New Roman"/>
                <w:sz w:val="24"/>
                <w:szCs w:val="24"/>
                <w:lang w:eastAsia="ru-RU"/>
              </w:rPr>
            </w:pPr>
            <w:r w:rsidRPr="00554BF0">
              <w:rPr>
                <w:rFonts w:ascii="Times New Roman" w:eastAsiaTheme="minorEastAsia" w:hAnsi="Times New Roman"/>
                <w:sz w:val="24"/>
                <w:szCs w:val="24"/>
              </w:rPr>
              <w:t xml:space="preserve">учить давать характеристику </w:t>
            </w:r>
            <w:r w:rsidRPr="00554BF0">
              <w:rPr>
                <w:rFonts w:ascii="Times New Roman" w:eastAsiaTheme="minorEastAsia" w:hAnsi="Times New Roman"/>
                <w:bCs/>
                <w:sz w:val="24"/>
                <w:szCs w:val="24"/>
              </w:rPr>
              <w:t>3</w:t>
            </w:r>
            <w:r w:rsidRPr="00554BF0">
              <w:rPr>
                <w:rFonts w:ascii="Times New Roman" w:eastAsiaTheme="minorEastAsia" w:hAnsi="Times New Roman"/>
                <w:b/>
                <w:bCs/>
                <w:sz w:val="24"/>
                <w:szCs w:val="24"/>
              </w:rPr>
              <w:t xml:space="preserve">, </w:t>
            </w:r>
            <w:r w:rsidRPr="00554BF0">
              <w:rPr>
                <w:rFonts w:ascii="Times New Roman" w:eastAsiaTheme="minorEastAsia" w:hAnsi="Times New Roman"/>
                <w:sz w:val="24"/>
                <w:szCs w:val="24"/>
              </w:rPr>
              <w:t>Зь в сравнительном аспекте;</w:t>
            </w:r>
          </w:p>
          <w:p w:rsidR="00554BF0" w:rsidRPr="00554BF0" w:rsidRDefault="00554BF0" w:rsidP="00554BF0">
            <w:pPr>
              <w:tabs>
                <w:tab w:val="left" w:pos="365"/>
              </w:tabs>
              <w:autoSpaceDE w:val="0"/>
              <w:autoSpaceDN w:val="0"/>
              <w:adjustRightInd w:val="0"/>
              <w:jc w:val="both"/>
              <w:rPr>
                <w:rFonts w:ascii="Times New Roman" w:eastAsiaTheme="minorEastAsia" w:hAnsi="Times New Roman"/>
                <w:sz w:val="24"/>
                <w:szCs w:val="24"/>
              </w:rPr>
            </w:pPr>
            <w:r w:rsidRPr="00554BF0">
              <w:rPr>
                <w:rFonts w:ascii="Times New Roman" w:eastAsiaTheme="minorEastAsia" w:hAnsi="Times New Roman"/>
                <w:sz w:val="24"/>
                <w:szCs w:val="24"/>
              </w:rPr>
              <w:t>формировать навыки ориентировки в пространстве;</w:t>
            </w:r>
          </w:p>
          <w:p w:rsidR="00554BF0" w:rsidRPr="00554BF0" w:rsidRDefault="00554BF0" w:rsidP="00554BF0">
            <w:pPr>
              <w:autoSpaceDE w:val="0"/>
              <w:autoSpaceDN w:val="0"/>
              <w:adjustRightInd w:val="0"/>
              <w:jc w:val="both"/>
              <w:rPr>
                <w:rFonts w:ascii="Times New Roman" w:eastAsiaTheme="minorEastAsia" w:hAnsi="Times New Roman"/>
                <w:b/>
                <w:iCs/>
                <w:sz w:val="24"/>
                <w:szCs w:val="24"/>
                <w:lang w:eastAsia="ru-RU"/>
              </w:rPr>
            </w:pPr>
            <w:r w:rsidRPr="00554BF0">
              <w:rPr>
                <w:rFonts w:ascii="Times New Roman" w:eastAsiaTheme="minorEastAsia" w:hAnsi="Times New Roman"/>
                <w:b/>
                <w:iCs/>
                <w:sz w:val="24"/>
                <w:szCs w:val="24"/>
              </w:rPr>
              <w:t>коррекционно-воспитательные:</w:t>
            </w:r>
          </w:p>
          <w:p w:rsidR="00554BF0" w:rsidRPr="00554BF0" w:rsidRDefault="00554BF0" w:rsidP="00554BF0">
            <w:pPr>
              <w:tabs>
                <w:tab w:val="left" w:pos="365"/>
              </w:tabs>
              <w:autoSpaceDE w:val="0"/>
              <w:autoSpaceDN w:val="0"/>
              <w:adjustRightInd w:val="0"/>
              <w:rPr>
                <w:rFonts w:ascii="Times New Roman" w:eastAsiaTheme="minorEastAsia" w:hAnsi="Times New Roman"/>
                <w:sz w:val="24"/>
                <w:szCs w:val="24"/>
                <w:lang w:eastAsia="ru-RU"/>
              </w:rPr>
            </w:pPr>
            <w:r w:rsidRPr="00554BF0">
              <w:rPr>
                <w:rFonts w:ascii="Times New Roman" w:eastAsiaTheme="minorEastAsia" w:hAnsi="Times New Roman"/>
                <w:sz w:val="24"/>
                <w:szCs w:val="24"/>
              </w:rPr>
              <w:t>учить детей дифференцировать звуки в слогах, словах и предложениях;</w:t>
            </w:r>
          </w:p>
          <w:p w:rsidR="00554BF0" w:rsidRPr="00554BF0" w:rsidRDefault="00554BF0" w:rsidP="00554BF0">
            <w:pPr>
              <w:tabs>
                <w:tab w:val="left" w:pos="360"/>
              </w:tabs>
              <w:autoSpaceDE w:val="0"/>
              <w:autoSpaceDN w:val="0"/>
              <w:adjustRightInd w:val="0"/>
              <w:jc w:val="both"/>
              <w:rPr>
                <w:rFonts w:ascii="Times New Roman" w:eastAsiaTheme="minorEastAsia" w:hAnsi="Times New Roman"/>
                <w:sz w:val="24"/>
                <w:szCs w:val="24"/>
              </w:rPr>
            </w:pPr>
            <w:r w:rsidRPr="00554BF0">
              <w:rPr>
                <w:rFonts w:ascii="Times New Roman" w:eastAsiaTheme="minorEastAsia" w:hAnsi="Times New Roman"/>
                <w:sz w:val="24"/>
                <w:szCs w:val="24"/>
              </w:rPr>
              <w:t>уточнять и расширять словарь; учить составлению предложений по демонстрируемым действиям;</w:t>
            </w:r>
          </w:p>
          <w:p w:rsidR="00554BF0" w:rsidRPr="00554BF0" w:rsidRDefault="00554BF0" w:rsidP="00554BF0">
            <w:pPr>
              <w:tabs>
                <w:tab w:val="left" w:pos="360"/>
              </w:tabs>
              <w:autoSpaceDE w:val="0"/>
              <w:autoSpaceDN w:val="0"/>
              <w:adjustRightInd w:val="0"/>
              <w:jc w:val="both"/>
              <w:rPr>
                <w:rFonts w:ascii="Times New Roman" w:eastAsiaTheme="minorEastAsia" w:hAnsi="Times New Roman"/>
                <w:sz w:val="24"/>
                <w:szCs w:val="24"/>
              </w:rPr>
            </w:pPr>
            <w:r w:rsidRPr="00554BF0">
              <w:rPr>
                <w:rFonts w:ascii="Times New Roman" w:eastAsiaTheme="minorEastAsia" w:hAnsi="Times New Roman"/>
                <w:sz w:val="24"/>
                <w:szCs w:val="24"/>
              </w:rPr>
              <w:t>развивать навыки словоизменения;</w:t>
            </w:r>
          </w:p>
          <w:p w:rsidR="00554BF0" w:rsidRPr="00554BF0" w:rsidRDefault="00554BF0" w:rsidP="00554BF0">
            <w:pPr>
              <w:tabs>
                <w:tab w:val="left" w:pos="370"/>
              </w:tabs>
              <w:autoSpaceDE w:val="0"/>
              <w:autoSpaceDN w:val="0"/>
              <w:adjustRightInd w:val="0"/>
              <w:jc w:val="both"/>
              <w:rPr>
                <w:rFonts w:ascii="Times New Roman" w:eastAsiaTheme="minorEastAsia" w:hAnsi="Times New Roman"/>
                <w:b/>
                <w:iCs/>
                <w:sz w:val="24"/>
                <w:szCs w:val="24"/>
                <w:lang w:eastAsia="ru-RU"/>
              </w:rPr>
            </w:pPr>
            <w:r w:rsidRPr="00554BF0">
              <w:rPr>
                <w:rFonts w:ascii="Times New Roman" w:eastAsiaTheme="minorEastAsia" w:hAnsi="Times New Roman"/>
                <w:sz w:val="24"/>
                <w:szCs w:val="24"/>
              </w:rPr>
              <w:t>учить синхронизировать речь с движениями;</w:t>
            </w:r>
            <w:r w:rsidRPr="00554BF0">
              <w:rPr>
                <w:rFonts w:ascii="Times New Roman" w:eastAsiaTheme="minorEastAsia" w:hAnsi="Times New Roman"/>
                <w:sz w:val="24"/>
                <w:szCs w:val="24"/>
              </w:rPr>
              <w:br/>
            </w:r>
            <w:r w:rsidRPr="00554BF0">
              <w:rPr>
                <w:rFonts w:ascii="Times New Roman" w:eastAsiaTheme="minorEastAsia" w:hAnsi="Times New Roman"/>
                <w:b/>
                <w:iCs/>
                <w:sz w:val="24"/>
                <w:szCs w:val="24"/>
              </w:rPr>
              <w:t>коррекционно-воспитательная:</w:t>
            </w:r>
          </w:p>
          <w:p w:rsidR="00554BF0" w:rsidRPr="00554BF0" w:rsidRDefault="00554BF0" w:rsidP="00554BF0">
            <w:pPr>
              <w:autoSpaceDE w:val="0"/>
              <w:autoSpaceDN w:val="0"/>
              <w:adjustRightInd w:val="0"/>
              <w:rPr>
                <w:rFonts w:ascii="Times New Roman" w:eastAsiaTheme="minorEastAsia" w:hAnsi="Times New Roman"/>
                <w:b/>
                <w:bCs/>
                <w:sz w:val="24"/>
                <w:szCs w:val="24"/>
                <w:lang w:eastAsia="ru-RU"/>
              </w:rPr>
            </w:pPr>
            <w:r w:rsidRPr="00554BF0">
              <w:rPr>
                <w:rFonts w:ascii="Times New Roman" w:eastAsiaTheme="minorEastAsia" w:hAnsi="Times New Roman"/>
                <w:sz w:val="24"/>
                <w:szCs w:val="24"/>
              </w:rPr>
              <w:t>воспитывать у детей самоконтроль за речью через оральный, тактильно-вибрационный и акустический контроль.</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 xml:space="preserve">О.С. Гомзяк </w:t>
            </w:r>
          </w:p>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 xml:space="preserve">«Говорим правильно в 6-7 лет. Конспекты фронтальных занятий </w:t>
            </w:r>
            <w:r w:rsidRPr="00554BF0">
              <w:rPr>
                <w:rFonts w:ascii="Times New Roman" w:eastAsiaTheme="minorHAnsi" w:hAnsi="Times New Roman"/>
                <w:sz w:val="24"/>
                <w:szCs w:val="24"/>
                <w:lang w:val="en-US"/>
              </w:rPr>
              <w:t>II</w:t>
            </w:r>
            <w:r w:rsidRPr="00554BF0">
              <w:rPr>
                <w:rFonts w:ascii="Times New Roman" w:eastAsiaTheme="minorHAnsi" w:hAnsi="Times New Roman"/>
                <w:sz w:val="24"/>
                <w:szCs w:val="24"/>
              </w:rPr>
              <w:t xml:space="preserve"> период»,</w:t>
            </w:r>
          </w:p>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 xml:space="preserve">  с. 30.</w:t>
            </w:r>
          </w:p>
        </w:tc>
      </w:tr>
      <w:tr w:rsidR="00554BF0" w:rsidRPr="00554BF0" w:rsidTr="00FF049B">
        <w:trPr>
          <w:trHeight w:val="278"/>
        </w:trPr>
        <w:tc>
          <w:tcPr>
            <w:tcW w:w="1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16.12.2022</w:t>
            </w:r>
          </w:p>
        </w:tc>
        <w:tc>
          <w:tcPr>
            <w:tcW w:w="12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39.С/Р.</w:t>
            </w:r>
          </w:p>
        </w:tc>
        <w:tc>
          <w:tcPr>
            <w:tcW w:w="55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4BF0" w:rsidRPr="00554BF0" w:rsidRDefault="00554BF0" w:rsidP="00554BF0">
            <w:pPr>
              <w:spacing w:line="263" w:lineRule="atLeast"/>
              <w:rPr>
                <w:rFonts w:ascii="Times New Roman" w:eastAsia="Times New Roman" w:hAnsi="Times New Roman"/>
                <w:b/>
                <w:sz w:val="24"/>
                <w:szCs w:val="24"/>
              </w:rPr>
            </w:pPr>
            <w:r w:rsidRPr="00554BF0">
              <w:rPr>
                <w:rFonts w:ascii="Times New Roman" w:eastAsia="Times New Roman" w:hAnsi="Times New Roman"/>
                <w:b/>
                <w:sz w:val="24"/>
                <w:szCs w:val="24"/>
              </w:rPr>
              <w:t>Тема: Составление рассказа «Откуда к нам пришла мебель»  (по опорным картинкам)</w:t>
            </w:r>
          </w:p>
          <w:p w:rsidR="00554BF0" w:rsidRPr="00554BF0" w:rsidRDefault="00554BF0" w:rsidP="00554BF0">
            <w:pPr>
              <w:spacing w:line="263" w:lineRule="atLeast"/>
              <w:rPr>
                <w:rFonts w:ascii="Times New Roman" w:eastAsia="Times New Roman" w:hAnsi="Times New Roman"/>
                <w:b/>
                <w:sz w:val="24"/>
                <w:szCs w:val="24"/>
              </w:rPr>
            </w:pPr>
            <w:r w:rsidRPr="00554BF0">
              <w:rPr>
                <w:rFonts w:ascii="Times New Roman" w:eastAsia="Times New Roman" w:hAnsi="Times New Roman"/>
                <w:b/>
                <w:sz w:val="24"/>
                <w:szCs w:val="24"/>
              </w:rPr>
              <w:t>Цели:</w:t>
            </w:r>
          </w:p>
          <w:p w:rsidR="00554BF0" w:rsidRPr="00554BF0" w:rsidRDefault="00554BF0" w:rsidP="00554BF0">
            <w:pPr>
              <w:spacing w:line="263" w:lineRule="atLeast"/>
              <w:rPr>
                <w:rFonts w:ascii="Times New Roman" w:eastAsia="Times New Roman" w:hAnsi="Times New Roman"/>
                <w:sz w:val="24"/>
                <w:szCs w:val="24"/>
              </w:rPr>
            </w:pPr>
            <w:r w:rsidRPr="00554BF0">
              <w:rPr>
                <w:rFonts w:ascii="Times New Roman" w:eastAsia="Times New Roman" w:hAnsi="Times New Roman"/>
                <w:b/>
                <w:iCs/>
                <w:sz w:val="24"/>
                <w:szCs w:val="24"/>
              </w:rPr>
              <w:t>коррекционно—образовательная</w:t>
            </w:r>
            <w:r w:rsidRPr="00554BF0">
              <w:rPr>
                <w:rFonts w:ascii="Times New Roman" w:eastAsia="Times New Roman" w:hAnsi="Times New Roman"/>
                <w:i/>
                <w:iCs/>
                <w:sz w:val="24"/>
                <w:szCs w:val="24"/>
              </w:rPr>
              <w:t>:</w:t>
            </w:r>
            <w:r w:rsidRPr="00554BF0">
              <w:rPr>
                <w:rFonts w:ascii="Times New Roman" w:eastAsia="Times New Roman" w:hAnsi="Times New Roman"/>
                <w:b/>
                <w:bCs/>
                <w:i/>
                <w:iCs/>
                <w:sz w:val="24"/>
                <w:szCs w:val="24"/>
              </w:rPr>
              <w:t> </w:t>
            </w:r>
            <w:r w:rsidRPr="00554BF0">
              <w:rPr>
                <w:rFonts w:ascii="Times New Roman" w:eastAsia="Times New Roman" w:hAnsi="Times New Roman"/>
                <w:sz w:val="24"/>
                <w:szCs w:val="24"/>
              </w:rPr>
              <w:t>учить детей составлять рассказ по опорным картинкам и словам;</w:t>
            </w:r>
          </w:p>
          <w:p w:rsidR="00554BF0" w:rsidRPr="00554BF0" w:rsidRDefault="00554BF0" w:rsidP="00554BF0">
            <w:pPr>
              <w:spacing w:line="263" w:lineRule="atLeast"/>
              <w:rPr>
                <w:rFonts w:ascii="Times New Roman" w:eastAsia="Times New Roman" w:hAnsi="Times New Roman"/>
                <w:sz w:val="24"/>
                <w:szCs w:val="24"/>
              </w:rPr>
            </w:pPr>
            <w:r w:rsidRPr="00554BF0">
              <w:rPr>
                <w:rFonts w:ascii="Times New Roman" w:eastAsia="Times New Roman" w:hAnsi="Times New Roman"/>
                <w:b/>
                <w:iCs/>
                <w:sz w:val="24"/>
                <w:szCs w:val="24"/>
              </w:rPr>
              <w:t>коррекционно—развивающие:</w:t>
            </w:r>
            <w:r w:rsidRPr="00554BF0">
              <w:rPr>
                <w:rFonts w:ascii="Times New Roman" w:eastAsia="Times New Roman" w:hAnsi="Times New Roman"/>
                <w:sz w:val="24"/>
                <w:szCs w:val="24"/>
              </w:rPr>
              <w:t>  </w:t>
            </w:r>
          </w:p>
          <w:p w:rsidR="00554BF0" w:rsidRPr="00554BF0" w:rsidRDefault="00554BF0" w:rsidP="00554BF0">
            <w:pPr>
              <w:spacing w:line="263" w:lineRule="atLeast"/>
              <w:rPr>
                <w:rFonts w:ascii="Times New Roman" w:eastAsia="Times New Roman" w:hAnsi="Times New Roman"/>
                <w:sz w:val="24"/>
                <w:szCs w:val="24"/>
              </w:rPr>
            </w:pPr>
            <w:r w:rsidRPr="00554BF0">
              <w:rPr>
                <w:rFonts w:ascii="Times New Roman" w:eastAsia="Times New Roman" w:hAnsi="Times New Roman"/>
                <w:sz w:val="24"/>
                <w:szCs w:val="24"/>
              </w:rPr>
              <w:t xml:space="preserve"> расширять и активизировать словарь детей по теме;</w:t>
            </w:r>
          </w:p>
          <w:p w:rsidR="00554BF0" w:rsidRPr="00554BF0" w:rsidRDefault="00554BF0" w:rsidP="00554BF0">
            <w:pPr>
              <w:spacing w:line="263" w:lineRule="atLeast"/>
              <w:rPr>
                <w:rFonts w:ascii="Times New Roman" w:eastAsia="Times New Roman" w:hAnsi="Times New Roman"/>
                <w:sz w:val="24"/>
                <w:szCs w:val="24"/>
              </w:rPr>
            </w:pPr>
            <w:r w:rsidRPr="00554BF0">
              <w:rPr>
                <w:rFonts w:ascii="Times New Roman" w:eastAsia="Times New Roman" w:hAnsi="Times New Roman"/>
                <w:sz w:val="24"/>
                <w:szCs w:val="24"/>
              </w:rPr>
              <w:t>развивать у детей умение подбирать антонимы и приставочные глаголы;</w:t>
            </w:r>
          </w:p>
          <w:p w:rsidR="00554BF0" w:rsidRPr="00554BF0" w:rsidRDefault="00554BF0" w:rsidP="00554BF0">
            <w:pPr>
              <w:spacing w:line="263" w:lineRule="atLeast"/>
              <w:rPr>
                <w:rFonts w:ascii="Times New Roman" w:eastAsia="Times New Roman" w:hAnsi="Times New Roman"/>
                <w:sz w:val="24"/>
                <w:szCs w:val="24"/>
              </w:rPr>
            </w:pPr>
            <w:r w:rsidRPr="00554BF0">
              <w:rPr>
                <w:rFonts w:ascii="Times New Roman" w:eastAsia="Times New Roman" w:hAnsi="Times New Roman"/>
                <w:b/>
                <w:iCs/>
                <w:sz w:val="24"/>
                <w:szCs w:val="24"/>
              </w:rPr>
              <w:t>коррекционно—воспитательная</w:t>
            </w:r>
            <w:r w:rsidRPr="00554BF0">
              <w:rPr>
                <w:rFonts w:ascii="Times New Roman" w:eastAsia="Times New Roman" w:hAnsi="Times New Roman"/>
                <w:i/>
                <w:iCs/>
                <w:sz w:val="24"/>
                <w:szCs w:val="24"/>
              </w:rPr>
              <w:t>: </w:t>
            </w:r>
            <w:r w:rsidRPr="00554BF0">
              <w:rPr>
                <w:rFonts w:ascii="Times New Roman" w:eastAsia="Times New Roman" w:hAnsi="Times New Roman"/>
                <w:sz w:val="24"/>
                <w:szCs w:val="24"/>
              </w:rPr>
              <w:t>воспитывать у детей навык самоконтроля за речью.</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 xml:space="preserve">О.С. Гомзяк </w:t>
            </w:r>
          </w:p>
          <w:p w:rsidR="00554BF0" w:rsidRPr="00554BF0" w:rsidRDefault="00554BF0" w:rsidP="00554BF0">
            <w:pPr>
              <w:spacing w:line="263" w:lineRule="atLeast"/>
              <w:rPr>
                <w:rFonts w:ascii="Times New Roman" w:eastAsia="Times New Roman" w:hAnsi="Times New Roman"/>
                <w:sz w:val="24"/>
                <w:szCs w:val="24"/>
                <w:lang w:eastAsia="ru-RU"/>
              </w:rPr>
            </w:pPr>
            <w:r w:rsidRPr="00554BF0">
              <w:rPr>
                <w:rFonts w:ascii="Times New Roman" w:eastAsia="Times New Roman" w:hAnsi="Times New Roman"/>
                <w:sz w:val="24"/>
                <w:szCs w:val="24"/>
                <w:lang w:eastAsia="ru-RU"/>
              </w:rPr>
              <w:t>«Конспекты занятий и картинный</w:t>
            </w:r>
          </w:p>
          <w:p w:rsidR="00554BF0" w:rsidRPr="00554BF0" w:rsidRDefault="00554BF0" w:rsidP="00554BF0">
            <w:pPr>
              <w:spacing w:line="263" w:lineRule="atLeast"/>
              <w:rPr>
                <w:rFonts w:ascii="Times New Roman" w:eastAsia="Times New Roman" w:hAnsi="Times New Roman"/>
                <w:sz w:val="24"/>
                <w:szCs w:val="24"/>
                <w:lang w:eastAsia="ru-RU"/>
              </w:rPr>
            </w:pPr>
            <w:r w:rsidRPr="00554BF0">
              <w:rPr>
                <w:rFonts w:ascii="Times New Roman" w:eastAsia="Times New Roman" w:hAnsi="Times New Roman"/>
                <w:sz w:val="24"/>
                <w:szCs w:val="24"/>
                <w:lang w:eastAsia="ru-RU"/>
              </w:rPr>
              <w:t>материал по развитию связной речи  в подготовительной к школе логогруппе»,</w:t>
            </w:r>
          </w:p>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 xml:space="preserve">с.39 </w:t>
            </w:r>
          </w:p>
          <w:p w:rsidR="00554BF0" w:rsidRPr="00554BF0" w:rsidRDefault="00554BF0" w:rsidP="00554BF0">
            <w:pPr>
              <w:rPr>
                <w:rFonts w:ascii="Times New Roman" w:eastAsiaTheme="minorHAnsi" w:hAnsi="Times New Roman"/>
                <w:sz w:val="24"/>
                <w:szCs w:val="24"/>
              </w:rPr>
            </w:pPr>
          </w:p>
        </w:tc>
      </w:tr>
      <w:tr w:rsidR="00554BF0" w:rsidRPr="00554BF0" w:rsidTr="00554BF0">
        <w:tc>
          <w:tcPr>
            <w:tcW w:w="1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19.12.2022</w:t>
            </w:r>
          </w:p>
        </w:tc>
        <w:tc>
          <w:tcPr>
            <w:tcW w:w="12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 xml:space="preserve">40.                   Ф/Ф- Л/Г                 </w:t>
            </w:r>
          </w:p>
        </w:tc>
        <w:tc>
          <w:tcPr>
            <w:tcW w:w="55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4BF0" w:rsidRPr="00554BF0" w:rsidRDefault="00554BF0" w:rsidP="00554BF0">
            <w:pPr>
              <w:autoSpaceDE w:val="0"/>
              <w:autoSpaceDN w:val="0"/>
              <w:adjustRightInd w:val="0"/>
              <w:rPr>
                <w:rFonts w:ascii="Times New Roman" w:eastAsiaTheme="minorEastAsia" w:hAnsi="Times New Roman"/>
                <w:b/>
                <w:bCs/>
                <w:sz w:val="24"/>
                <w:szCs w:val="24"/>
              </w:rPr>
            </w:pPr>
            <w:r w:rsidRPr="00554BF0">
              <w:rPr>
                <w:rFonts w:ascii="Times New Roman" w:eastAsiaTheme="minorEastAsia" w:hAnsi="Times New Roman"/>
                <w:b/>
                <w:bCs/>
                <w:sz w:val="24"/>
                <w:szCs w:val="24"/>
              </w:rPr>
              <w:t>Тема: «Звуки Сь — Зь». Посуда.</w:t>
            </w:r>
          </w:p>
          <w:p w:rsidR="00554BF0" w:rsidRPr="00554BF0" w:rsidRDefault="00554BF0" w:rsidP="00554BF0">
            <w:pPr>
              <w:autoSpaceDE w:val="0"/>
              <w:autoSpaceDN w:val="0"/>
              <w:adjustRightInd w:val="0"/>
              <w:jc w:val="both"/>
              <w:rPr>
                <w:rFonts w:ascii="Times New Roman" w:eastAsiaTheme="minorEastAsia" w:hAnsi="Times New Roman"/>
                <w:b/>
                <w:bCs/>
                <w:sz w:val="24"/>
                <w:szCs w:val="24"/>
              </w:rPr>
            </w:pPr>
            <w:r w:rsidRPr="00554BF0">
              <w:rPr>
                <w:rFonts w:ascii="Times New Roman" w:eastAsiaTheme="minorEastAsia" w:hAnsi="Times New Roman"/>
                <w:b/>
                <w:bCs/>
                <w:sz w:val="24"/>
                <w:szCs w:val="24"/>
              </w:rPr>
              <w:t>Цели:</w:t>
            </w:r>
          </w:p>
          <w:p w:rsidR="00554BF0" w:rsidRPr="00554BF0" w:rsidRDefault="00554BF0" w:rsidP="00554BF0">
            <w:pPr>
              <w:autoSpaceDE w:val="0"/>
              <w:autoSpaceDN w:val="0"/>
              <w:adjustRightInd w:val="0"/>
              <w:jc w:val="both"/>
              <w:rPr>
                <w:rFonts w:ascii="Times New Roman" w:eastAsiaTheme="minorEastAsia" w:hAnsi="Times New Roman"/>
                <w:iCs/>
                <w:sz w:val="24"/>
                <w:szCs w:val="24"/>
                <w:lang w:eastAsia="ru-RU"/>
              </w:rPr>
            </w:pPr>
            <w:r w:rsidRPr="00554BF0">
              <w:rPr>
                <w:rFonts w:ascii="Times New Roman" w:eastAsiaTheme="minorEastAsia" w:hAnsi="Times New Roman"/>
                <w:b/>
                <w:iCs/>
                <w:sz w:val="24"/>
                <w:szCs w:val="24"/>
              </w:rPr>
              <w:t>коррекционно-образовательные:</w:t>
            </w:r>
          </w:p>
          <w:p w:rsidR="00554BF0" w:rsidRPr="00554BF0" w:rsidRDefault="00554BF0" w:rsidP="00554BF0">
            <w:pPr>
              <w:tabs>
                <w:tab w:val="left" w:pos="80"/>
              </w:tabs>
              <w:autoSpaceDE w:val="0"/>
              <w:autoSpaceDN w:val="0"/>
              <w:adjustRightInd w:val="0"/>
              <w:rPr>
                <w:rFonts w:ascii="Times New Roman" w:eastAsiaTheme="minorEastAsia" w:hAnsi="Times New Roman"/>
                <w:sz w:val="24"/>
                <w:szCs w:val="24"/>
                <w:lang w:eastAsia="ru-RU"/>
              </w:rPr>
            </w:pPr>
            <w:r w:rsidRPr="00554BF0">
              <w:rPr>
                <w:rFonts w:ascii="Times New Roman" w:eastAsiaTheme="minorEastAsia" w:hAnsi="Times New Roman"/>
                <w:sz w:val="24"/>
                <w:szCs w:val="24"/>
              </w:rPr>
              <w:t>учить давать характеристику звуков Сь, З сравнительном плане;</w:t>
            </w:r>
          </w:p>
          <w:p w:rsidR="00554BF0" w:rsidRPr="00554BF0" w:rsidRDefault="00554BF0" w:rsidP="00554BF0">
            <w:pPr>
              <w:tabs>
                <w:tab w:val="left" w:pos="394"/>
              </w:tabs>
              <w:autoSpaceDE w:val="0"/>
              <w:autoSpaceDN w:val="0"/>
              <w:adjustRightInd w:val="0"/>
              <w:rPr>
                <w:rFonts w:ascii="Times New Roman" w:eastAsiaTheme="minorEastAsia" w:hAnsi="Times New Roman"/>
                <w:b/>
                <w:iCs/>
                <w:sz w:val="24"/>
                <w:szCs w:val="24"/>
                <w:lang w:eastAsia="ru-RU"/>
              </w:rPr>
            </w:pPr>
            <w:r w:rsidRPr="00554BF0">
              <w:rPr>
                <w:rFonts w:ascii="Times New Roman" w:eastAsiaTheme="minorEastAsia" w:hAnsi="Times New Roman"/>
                <w:sz w:val="24"/>
                <w:szCs w:val="24"/>
              </w:rPr>
              <w:t>формировать  навыки словообразования;</w:t>
            </w:r>
            <w:r w:rsidRPr="00554BF0">
              <w:rPr>
                <w:rFonts w:ascii="Times New Roman" w:eastAsiaTheme="minorEastAsia" w:hAnsi="Times New Roman"/>
                <w:sz w:val="24"/>
                <w:szCs w:val="24"/>
              </w:rPr>
              <w:br/>
            </w:r>
            <w:r w:rsidRPr="00554BF0">
              <w:rPr>
                <w:rFonts w:ascii="Times New Roman" w:eastAsiaTheme="minorEastAsia" w:hAnsi="Times New Roman"/>
                <w:b/>
                <w:iCs/>
                <w:sz w:val="24"/>
                <w:szCs w:val="24"/>
              </w:rPr>
              <w:t>коррекционно-развивающие:</w:t>
            </w:r>
          </w:p>
          <w:p w:rsidR="00554BF0" w:rsidRPr="00554BF0" w:rsidRDefault="00554BF0" w:rsidP="00554BF0">
            <w:pPr>
              <w:tabs>
                <w:tab w:val="left" w:pos="394"/>
              </w:tabs>
              <w:autoSpaceDE w:val="0"/>
              <w:autoSpaceDN w:val="0"/>
              <w:adjustRightInd w:val="0"/>
              <w:jc w:val="both"/>
              <w:rPr>
                <w:rFonts w:ascii="Times New Roman" w:eastAsiaTheme="minorEastAsia" w:hAnsi="Times New Roman"/>
                <w:sz w:val="24"/>
                <w:szCs w:val="24"/>
                <w:lang w:eastAsia="ru-RU"/>
              </w:rPr>
            </w:pPr>
            <w:r w:rsidRPr="00554BF0">
              <w:rPr>
                <w:rFonts w:ascii="Times New Roman" w:eastAsiaTheme="minorEastAsia" w:hAnsi="Times New Roman"/>
                <w:sz w:val="24"/>
                <w:szCs w:val="24"/>
              </w:rPr>
              <w:t>учить детей дифференцировать звуки Сь — Зь в слогах, словах, предложениях;</w:t>
            </w:r>
          </w:p>
          <w:p w:rsidR="00554BF0" w:rsidRPr="00554BF0" w:rsidRDefault="00554BF0" w:rsidP="00554BF0">
            <w:pPr>
              <w:tabs>
                <w:tab w:val="left" w:pos="394"/>
              </w:tabs>
              <w:autoSpaceDE w:val="0"/>
              <w:autoSpaceDN w:val="0"/>
              <w:adjustRightInd w:val="0"/>
              <w:jc w:val="both"/>
              <w:rPr>
                <w:rFonts w:ascii="Times New Roman" w:eastAsiaTheme="minorEastAsia" w:hAnsi="Times New Roman"/>
                <w:sz w:val="24"/>
                <w:szCs w:val="24"/>
              </w:rPr>
            </w:pPr>
            <w:r w:rsidRPr="00554BF0">
              <w:rPr>
                <w:rFonts w:ascii="Times New Roman" w:eastAsiaTheme="minorEastAsia" w:hAnsi="Times New Roman"/>
                <w:sz w:val="24"/>
                <w:szCs w:val="24"/>
              </w:rPr>
              <w:t>учить дифференцировать ротовой и носовой выдох;</w:t>
            </w:r>
          </w:p>
          <w:p w:rsidR="00554BF0" w:rsidRPr="00554BF0" w:rsidRDefault="00554BF0" w:rsidP="00554BF0">
            <w:pPr>
              <w:tabs>
                <w:tab w:val="left" w:pos="394"/>
              </w:tabs>
              <w:autoSpaceDE w:val="0"/>
              <w:autoSpaceDN w:val="0"/>
              <w:adjustRightInd w:val="0"/>
              <w:jc w:val="both"/>
              <w:rPr>
                <w:rFonts w:ascii="Times New Roman" w:eastAsiaTheme="minorEastAsia" w:hAnsi="Times New Roman"/>
                <w:sz w:val="24"/>
                <w:szCs w:val="24"/>
              </w:rPr>
            </w:pPr>
            <w:r w:rsidRPr="00554BF0">
              <w:rPr>
                <w:rFonts w:ascii="Times New Roman" w:eastAsiaTheme="minorEastAsia" w:hAnsi="Times New Roman"/>
                <w:sz w:val="24"/>
                <w:szCs w:val="24"/>
              </w:rPr>
              <w:t>развивать внимание и память;</w:t>
            </w:r>
          </w:p>
          <w:p w:rsidR="00554BF0" w:rsidRPr="00554BF0" w:rsidRDefault="00554BF0" w:rsidP="00554BF0">
            <w:pPr>
              <w:tabs>
                <w:tab w:val="left" w:pos="394"/>
              </w:tabs>
              <w:autoSpaceDE w:val="0"/>
              <w:autoSpaceDN w:val="0"/>
              <w:adjustRightInd w:val="0"/>
              <w:jc w:val="both"/>
              <w:rPr>
                <w:rFonts w:ascii="Times New Roman" w:eastAsiaTheme="minorEastAsia" w:hAnsi="Times New Roman"/>
                <w:sz w:val="24"/>
                <w:szCs w:val="24"/>
              </w:rPr>
            </w:pPr>
            <w:r w:rsidRPr="00554BF0">
              <w:rPr>
                <w:rFonts w:ascii="Times New Roman" w:eastAsiaTheme="minorEastAsia" w:hAnsi="Times New Roman"/>
                <w:sz w:val="24"/>
                <w:szCs w:val="24"/>
              </w:rPr>
              <w:t>развивать фонематический слух и восприятие;</w:t>
            </w:r>
          </w:p>
          <w:p w:rsidR="00554BF0" w:rsidRPr="00554BF0" w:rsidRDefault="00554BF0" w:rsidP="00554BF0">
            <w:pPr>
              <w:autoSpaceDE w:val="0"/>
              <w:autoSpaceDN w:val="0"/>
              <w:adjustRightInd w:val="0"/>
              <w:jc w:val="both"/>
              <w:rPr>
                <w:rFonts w:ascii="Times New Roman" w:eastAsiaTheme="minorEastAsia" w:hAnsi="Times New Roman"/>
                <w:b/>
                <w:iCs/>
                <w:sz w:val="24"/>
                <w:szCs w:val="24"/>
                <w:lang w:eastAsia="ru-RU"/>
              </w:rPr>
            </w:pPr>
            <w:r w:rsidRPr="00554BF0">
              <w:rPr>
                <w:rFonts w:ascii="Times New Roman" w:eastAsiaTheme="minorEastAsia" w:hAnsi="Times New Roman"/>
                <w:b/>
                <w:iCs/>
                <w:sz w:val="24"/>
                <w:szCs w:val="24"/>
              </w:rPr>
              <w:t>коррекционно-воспитательная:</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 xml:space="preserve">О.С. Гомзяк </w:t>
            </w:r>
          </w:p>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 xml:space="preserve">«Говорим правильно в 6-7 лет. Конспекты фронтальных занятий </w:t>
            </w:r>
            <w:r w:rsidRPr="00554BF0">
              <w:rPr>
                <w:rFonts w:ascii="Times New Roman" w:eastAsiaTheme="minorHAnsi" w:hAnsi="Times New Roman"/>
                <w:sz w:val="24"/>
                <w:szCs w:val="24"/>
                <w:lang w:val="en-US"/>
              </w:rPr>
              <w:t>II</w:t>
            </w:r>
            <w:r w:rsidRPr="00554BF0">
              <w:rPr>
                <w:rFonts w:ascii="Times New Roman" w:eastAsiaTheme="minorHAnsi" w:hAnsi="Times New Roman"/>
                <w:sz w:val="24"/>
                <w:szCs w:val="24"/>
              </w:rPr>
              <w:t xml:space="preserve"> период»,</w:t>
            </w:r>
          </w:p>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 xml:space="preserve">  с. 34.</w:t>
            </w:r>
          </w:p>
        </w:tc>
      </w:tr>
      <w:tr w:rsidR="00554BF0" w:rsidRPr="00554BF0" w:rsidTr="00554BF0">
        <w:tc>
          <w:tcPr>
            <w:tcW w:w="1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21.12.2022</w:t>
            </w:r>
          </w:p>
        </w:tc>
        <w:tc>
          <w:tcPr>
            <w:tcW w:w="12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 xml:space="preserve">41.                    Ф/Ф- Л/Г                 </w:t>
            </w:r>
          </w:p>
        </w:tc>
        <w:tc>
          <w:tcPr>
            <w:tcW w:w="55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4BF0" w:rsidRPr="00554BF0" w:rsidRDefault="00554BF0" w:rsidP="00554BF0">
            <w:pPr>
              <w:autoSpaceDE w:val="0"/>
              <w:autoSpaceDN w:val="0"/>
              <w:adjustRightInd w:val="0"/>
              <w:rPr>
                <w:rFonts w:ascii="Times New Roman" w:eastAsiaTheme="minorEastAsia" w:hAnsi="Times New Roman"/>
                <w:b/>
                <w:bCs/>
                <w:sz w:val="24"/>
                <w:szCs w:val="24"/>
              </w:rPr>
            </w:pPr>
            <w:r w:rsidRPr="00554BF0">
              <w:rPr>
                <w:rFonts w:ascii="Times New Roman" w:eastAsiaTheme="minorEastAsia" w:hAnsi="Times New Roman"/>
                <w:b/>
                <w:bCs/>
                <w:sz w:val="24"/>
                <w:szCs w:val="24"/>
              </w:rPr>
              <w:t>Тема: «Звуки С — 3». Посуда.</w:t>
            </w:r>
          </w:p>
          <w:p w:rsidR="00554BF0" w:rsidRPr="00554BF0" w:rsidRDefault="00554BF0" w:rsidP="00554BF0">
            <w:pPr>
              <w:autoSpaceDE w:val="0"/>
              <w:autoSpaceDN w:val="0"/>
              <w:adjustRightInd w:val="0"/>
              <w:rPr>
                <w:rFonts w:ascii="Times New Roman" w:eastAsiaTheme="minorEastAsia" w:hAnsi="Times New Roman"/>
                <w:b/>
                <w:bCs/>
                <w:sz w:val="24"/>
                <w:szCs w:val="24"/>
                <w:u w:val="single"/>
              </w:rPr>
            </w:pPr>
            <w:r w:rsidRPr="00554BF0">
              <w:rPr>
                <w:rFonts w:ascii="Times New Roman" w:eastAsiaTheme="minorEastAsia" w:hAnsi="Times New Roman"/>
                <w:b/>
                <w:bCs/>
                <w:sz w:val="24"/>
                <w:szCs w:val="24"/>
                <w:u w:val="single"/>
              </w:rPr>
              <w:t>Цели:</w:t>
            </w:r>
          </w:p>
          <w:p w:rsidR="00554BF0" w:rsidRPr="00554BF0" w:rsidRDefault="00554BF0" w:rsidP="00554BF0">
            <w:pPr>
              <w:autoSpaceDE w:val="0"/>
              <w:autoSpaceDN w:val="0"/>
              <w:adjustRightInd w:val="0"/>
              <w:rPr>
                <w:rFonts w:ascii="Times New Roman" w:eastAsiaTheme="minorEastAsia" w:hAnsi="Times New Roman"/>
                <w:iCs/>
                <w:sz w:val="24"/>
                <w:szCs w:val="24"/>
                <w:lang w:eastAsia="ru-RU"/>
              </w:rPr>
            </w:pPr>
            <w:r w:rsidRPr="00554BF0">
              <w:rPr>
                <w:rFonts w:ascii="Times New Roman" w:eastAsiaTheme="minorEastAsia" w:hAnsi="Times New Roman"/>
                <w:b/>
                <w:iCs/>
                <w:sz w:val="24"/>
                <w:szCs w:val="24"/>
              </w:rPr>
              <w:t>коррекционно-образовательные:</w:t>
            </w:r>
          </w:p>
          <w:p w:rsidR="00554BF0" w:rsidRPr="00554BF0" w:rsidRDefault="00554BF0" w:rsidP="00554BF0">
            <w:pPr>
              <w:tabs>
                <w:tab w:val="left" w:pos="384"/>
              </w:tabs>
              <w:autoSpaceDE w:val="0"/>
              <w:autoSpaceDN w:val="0"/>
              <w:adjustRightInd w:val="0"/>
              <w:rPr>
                <w:rFonts w:ascii="Times New Roman" w:eastAsiaTheme="minorEastAsia" w:hAnsi="Times New Roman"/>
                <w:sz w:val="24"/>
                <w:szCs w:val="24"/>
                <w:lang w:eastAsia="ru-RU"/>
              </w:rPr>
            </w:pPr>
            <w:r w:rsidRPr="00554BF0">
              <w:rPr>
                <w:rFonts w:ascii="Times New Roman" w:eastAsiaTheme="minorEastAsia" w:hAnsi="Times New Roman"/>
                <w:sz w:val="24"/>
                <w:szCs w:val="24"/>
              </w:rPr>
              <w:t>учить давать сравнительную характеристику звуков С, 3;</w:t>
            </w:r>
          </w:p>
          <w:p w:rsidR="00554BF0" w:rsidRPr="00554BF0" w:rsidRDefault="00554BF0" w:rsidP="00554BF0">
            <w:pPr>
              <w:tabs>
                <w:tab w:val="left" w:pos="389"/>
              </w:tabs>
              <w:autoSpaceDE w:val="0"/>
              <w:autoSpaceDN w:val="0"/>
              <w:adjustRightInd w:val="0"/>
              <w:rPr>
                <w:rFonts w:ascii="Times New Roman" w:eastAsiaTheme="minorEastAsia" w:hAnsi="Times New Roman"/>
                <w:sz w:val="24"/>
                <w:szCs w:val="24"/>
              </w:rPr>
            </w:pPr>
            <w:r w:rsidRPr="00554BF0">
              <w:rPr>
                <w:rFonts w:ascii="Times New Roman" w:eastAsiaTheme="minorEastAsia" w:hAnsi="Times New Roman"/>
                <w:sz w:val="24"/>
                <w:szCs w:val="24"/>
              </w:rPr>
              <w:t xml:space="preserve">   формировать навыки словообразования;</w:t>
            </w:r>
            <w:r w:rsidRPr="00554BF0">
              <w:rPr>
                <w:rFonts w:ascii="Times New Roman" w:eastAsiaTheme="minorEastAsia" w:hAnsi="Times New Roman"/>
                <w:sz w:val="24"/>
                <w:szCs w:val="24"/>
              </w:rPr>
              <w:br/>
            </w:r>
            <w:r w:rsidRPr="00554BF0">
              <w:rPr>
                <w:rFonts w:ascii="Times New Roman" w:eastAsiaTheme="minorEastAsia" w:hAnsi="Times New Roman"/>
                <w:b/>
                <w:iCs/>
                <w:sz w:val="24"/>
                <w:szCs w:val="24"/>
              </w:rPr>
              <w:t>коррекционно-развивающие:</w:t>
            </w:r>
          </w:p>
          <w:p w:rsidR="00554BF0" w:rsidRPr="00554BF0" w:rsidRDefault="00554BF0" w:rsidP="00554BF0">
            <w:pPr>
              <w:tabs>
                <w:tab w:val="left" w:pos="389"/>
              </w:tabs>
              <w:autoSpaceDE w:val="0"/>
              <w:autoSpaceDN w:val="0"/>
              <w:adjustRightInd w:val="0"/>
              <w:rPr>
                <w:rFonts w:ascii="Times New Roman" w:eastAsiaTheme="minorEastAsia" w:hAnsi="Times New Roman"/>
                <w:sz w:val="24"/>
                <w:szCs w:val="24"/>
              </w:rPr>
            </w:pPr>
            <w:r w:rsidRPr="00554BF0">
              <w:rPr>
                <w:rFonts w:ascii="Times New Roman" w:eastAsiaTheme="minorEastAsia" w:hAnsi="Times New Roman"/>
                <w:sz w:val="24"/>
                <w:szCs w:val="24"/>
              </w:rPr>
              <w:t>развивать память;</w:t>
            </w:r>
          </w:p>
          <w:p w:rsidR="00554BF0" w:rsidRPr="00554BF0" w:rsidRDefault="00554BF0" w:rsidP="00554BF0">
            <w:pPr>
              <w:tabs>
                <w:tab w:val="left" w:pos="389"/>
              </w:tabs>
              <w:autoSpaceDE w:val="0"/>
              <w:autoSpaceDN w:val="0"/>
              <w:adjustRightInd w:val="0"/>
              <w:rPr>
                <w:rFonts w:ascii="Times New Roman" w:eastAsiaTheme="minorEastAsia" w:hAnsi="Times New Roman"/>
                <w:sz w:val="24"/>
                <w:szCs w:val="24"/>
              </w:rPr>
            </w:pPr>
            <w:r w:rsidRPr="00554BF0">
              <w:rPr>
                <w:rFonts w:ascii="Times New Roman" w:eastAsiaTheme="minorEastAsia" w:hAnsi="Times New Roman"/>
                <w:sz w:val="24"/>
                <w:szCs w:val="24"/>
              </w:rPr>
              <w:t>развивать фонематический слух и восприятие;</w:t>
            </w:r>
          </w:p>
          <w:p w:rsidR="00554BF0" w:rsidRPr="00554BF0" w:rsidRDefault="00554BF0" w:rsidP="00554BF0">
            <w:pPr>
              <w:tabs>
                <w:tab w:val="left" w:pos="389"/>
              </w:tabs>
              <w:autoSpaceDE w:val="0"/>
              <w:autoSpaceDN w:val="0"/>
              <w:adjustRightInd w:val="0"/>
              <w:rPr>
                <w:rFonts w:ascii="Times New Roman" w:eastAsiaTheme="minorEastAsia" w:hAnsi="Times New Roman"/>
                <w:sz w:val="24"/>
                <w:szCs w:val="24"/>
              </w:rPr>
            </w:pPr>
            <w:r w:rsidRPr="00554BF0">
              <w:rPr>
                <w:rFonts w:ascii="Times New Roman" w:eastAsiaTheme="minorEastAsia" w:hAnsi="Times New Roman"/>
                <w:sz w:val="24"/>
                <w:szCs w:val="24"/>
              </w:rPr>
              <w:t>учить детей координировать речь и движения;</w:t>
            </w:r>
          </w:p>
          <w:p w:rsidR="00554BF0" w:rsidRPr="00554BF0" w:rsidRDefault="00554BF0" w:rsidP="00554BF0">
            <w:pPr>
              <w:tabs>
                <w:tab w:val="left" w:pos="403"/>
              </w:tabs>
              <w:autoSpaceDE w:val="0"/>
              <w:autoSpaceDN w:val="0"/>
              <w:adjustRightInd w:val="0"/>
              <w:rPr>
                <w:rFonts w:ascii="Times New Roman" w:eastAsiaTheme="minorEastAsia" w:hAnsi="Times New Roman"/>
                <w:sz w:val="24"/>
                <w:szCs w:val="24"/>
              </w:rPr>
            </w:pPr>
            <w:r w:rsidRPr="00554BF0">
              <w:rPr>
                <w:rFonts w:ascii="Times New Roman" w:eastAsiaTheme="minorEastAsia" w:hAnsi="Times New Roman"/>
                <w:sz w:val="24"/>
                <w:szCs w:val="24"/>
              </w:rPr>
              <w:t>развивать общую, мелкую и артикуляционную моторику;</w:t>
            </w:r>
          </w:p>
          <w:p w:rsidR="00554BF0" w:rsidRPr="00554BF0" w:rsidRDefault="00554BF0" w:rsidP="00554BF0">
            <w:pPr>
              <w:autoSpaceDE w:val="0"/>
              <w:autoSpaceDN w:val="0"/>
              <w:adjustRightInd w:val="0"/>
              <w:rPr>
                <w:rFonts w:ascii="Times New Roman" w:eastAsiaTheme="minorEastAsia" w:hAnsi="Times New Roman"/>
                <w:b/>
                <w:iCs/>
                <w:sz w:val="24"/>
                <w:szCs w:val="24"/>
                <w:lang w:eastAsia="ru-RU"/>
              </w:rPr>
            </w:pPr>
            <w:r w:rsidRPr="00554BF0">
              <w:rPr>
                <w:rFonts w:ascii="Times New Roman" w:eastAsiaTheme="minorEastAsia" w:hAnsi="Times New Roman"/>
                <w:b/>
                <w:iCs/>
                <w:sz w:val="24"/>
                <w:szCs w:val="24"/>
              </w:rPr>
              <w:t>коррекционно-воспитательная:</w:t>
            </w:r>
          </w:p>
          <w:p w:rsidR="00554BF0" w:rsidRPr="00554BF0" w:rsidRDefault="00554BF0" w:rsidP="00554BF0">
            <w:pPr>
              <w:tabs>
                <w:tab w:val="left" w:pos="403"/>
              </w:tabs>
              <w:autoSpaceDE w:val="0"/>
              <w:autoSpaceDN w:val="0"/>
              <w:adjustRightInd w:val="0"/>
              <w:rPr>
                <w:rFonts w:ascii="Times New Roman" w:eastAsiaTheme="minorEastAsia" w:hAnsi="Times New Roman"/>
                <w:sz w:val="24"/>
                <w:szCs w:val="24"/>
                <w:lang w:eastAsia="ru-RU"/>
              </w:rPr>
            </w:pPr>
            <w:r w:rsidRPr="00554BF0">
              <w:rPr>
                <w:rFonts w:ascii="Times New Roman" w:eastAsiaTheme="minorEastAsia" w:hAnsi="Times New Roman"/>
                <w:sz w:val="24"/>
                <w:szCs w:val="24"/>
              </w:rPr>
              <w:t>прививать детям навыки правильного поведения на кухне.</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 xml:space="preserve">О.С. Гомзяк </w:t>
            </w:r>
          </w:p>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 xml:space="preserve">«Говорим правильно в 6-7 лет. Конспекты фронтальных занятий </w:t>
            </w:r>
            <w:r w:rsidRPr="00554BF0">
              <w:rPr>
                <w:rFonts w:ascii="Times New Roman" w:eastAsiaTheme="minorHAnsi" w:hAnsi="Times New Roman"/>
                <w:sz w:val="24"/>
                <w:szCs w:val="24"/>
                <w:lang w:val="en-US"/>
              </w:rPr>
              <w:t>II</w:t>
            </w:r>
            <w:r w:rsidRPr="00554BF0">
              <w:rPr>
                <w:rFonts w:ascii="Times New Roman" w:eastAsiaTheme="minorHAnsi" w:hAnsi="Times New Roman"/>
                <w:sz w:val="24"/>
                <w:szCs w:val="24"/>
              </w:rPr>
              <w:t xml:space="preserve"> период»,</w:t>
            </w:r>
          </w:p>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 xml:space="preserve">  с. 39.</w:t>
            </w:r>
          </w:p>
        </w:tc>
      </w:tr>
      <w:tr w:rsidR="00554BF0" w:rsidRPr="00554BF0" w:rsidTr="00554BF0">
        <w:tc>
          <w:tcPr>
            <w:tcW w:w="1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23.12.2022</w:t>
            </w:r>
          </w:p>
        </w:tc>
        <w:tc>
          <w:tcPr>
            <w:tcW w:w="12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42. С/Р</w:t>
            </w:r>
          </w:p>
        </w:tc>
        <w:tc>
          <w:tcPr>
            <w:tcW w:w="55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4BF0" w:rsidRPr="00554BF0" w:rsidRDefault="00554BF0" w:rsidP="00554BF0">
            <w:pPr>
              <w:spacing w:line="263" w:lineRule="atLeast"/>
              <w:rPr>
                <w:rFonts w:ascii="Times New Roman" w:eastAsia="Times New Roman" w:hAnsi="Times New Roman"/>
                <w:b/>
                <w:sz w:val="24"/>
                <w:szCs w:val="24"/>
              </w:rPr>
            </w:pPr>
            <w:r w:rsidRPr="00554BF0">
              <w:rPr>
                <w:rFonts w:ascii="Times New Roman" w:eastAsia="Times New Roman" w:hAnsi="Times New Roman"/>
                <w:b/>
                <w:sz w:val="24"/>
                <w:szCs w:val="24"/>
              </w:rPr>
              <w:t>Тема:</w:t>
            </w:r>
            <w:r w:rsidRPr="00554BF0">
              <w:rPr>
                <w:rFonts w:ascii="Times New Roman" w:eastAsia="Times New Roman" w:hAnsi="Times New Roman"/>
                <w:sz w:val="24"/>
                <w:szCs w:val="24"/>
              </w:rPr>
              <w:t xml:space="preserve"> </w:t>
            </w:r>
            <w:r w:rsidRPr="00554BF0">
              <w:rPr>
                <w:rFonts w:ascii="Times New Roman" w:eastAsia="Times New Roman" w:hAnsi="Times New Roman"/>
                <w:b/>
                <w:sz w:val="24"/>
                <w:szCs w:val="24"/>
              </w:rPr>
              <w:t>Пересказ русской народной сказки «Лиса и журавль»</w:t>
            </w:r>
          </w:p>
          <w:p w:rsidR="00554BF0" w:rsidRPr="00554BF0" w:rsidRDefault="00554BF0" w:rsidP="00554BF0">
            <w:pPr>
              <w:spacing w:line="263" w:lineRule="atLeast"/>
              <w:rPr>
                <w:rFonts w:ascii="Times New Roman" w:eastAsia="Times New Roman" w:hAnsi="Times New Roman"/>
                <w:sz w:val="24"/>
                <w:szCs w:val="24"/>
              </w:rPr>
            </w:pPr>
            <w:r w:rsidRPr="00554BF0">
              <w:rPr>
                <w:rFonts w:ascii="Times New Roman" w:eastAsia="Times New Roman" w:hAnsi="Times New Roman"/>
                <w:sz w:val="24"/>
                <w:szCs w:val="24"/>
              </w:rPr>
              <w:t>(с элементами драматизации)</w:t>
            </w:r>
          </w:p>
          <w:p w:rsidR="00554BF0" w:rsidRPr="00554BF0" w:rsidRDefault="00554BF0" w:rsidP="00554BF0">
            <w:pPr>
              <w:spacing w:line="263" w:lineRule="atLeast"/>
              <w:rPr>
                <w:rFonts w:ascii="Times New Roman" w:eastAsia="Times New Roman" w:hAnsi="Times New Roman"/>
                <w:b/>
                <w:sz w:val="24"/>
                <w:szCs w:val="24"/>
              </w:rPr>
            </w:pPr>
            <w:r w:rsidRPr="00554BF0">
              <w:rPr>
                <w:rFonts w:ascii="Times New Roman" w:eastAsia="Times New Roman" w:hAnsi="Times New Roman"/>
                <w:b/>
                <w:sz w:val="24"/>
                <w:szCs w:val="24"/>
              </w:rPr>
              <w:t>Цели:</w:t>
            </w:r>
          </w:p>
          <w:p w:rsidR="00554BF0" w:rsidRPr="00554BF0" w:rsidRDefault="00554BF0" w:rsidP="00554BF0">
            <w:pPr>
              <w:spacing w:line="263" w:lineRule="atLeast"/>
              <w:rPr>
                <w:rFonts w:ascii="Times New Roman" w:eastAsia="Times New Roman" w:hAnsi="Times New Roman"/>
                <w:sz w:val="24"/>
                <w:szCs w:val="24"/>
              </w:rPr>
            </w:pPr>
            <w:r w:rsidRPr="00554BF0">
              <w:rPr>
                <w:rFonts w:ascii="Times New Roman" w:eastAsia="Times New Roman" w:hAnsi="Times New Roman"/>
                <w:b/>
                <w:iCs/>
                <w:sz w:val="24"/>
                <w:szCs w:val="24"/>
              </w:rPr>
              <w:t>коррекционно—образовательная:</w:t>
            </w:r>
            <w:r w:rsidRPr="00554BF0">
              <w:rPr>
                <w:rFonts w:ascii="Times New Roman" w:eastAsia="Times New Roman" w:hAnsi="Times New Roman"/>
                <w:i/>
                <w:iCs/>
                <w:sz w:val="24"/>
                <w:szCs w:val="24"/>
              </w:rPr>
              <w:t> </w:t>
            </w:r>
            <w:r w:rsidRPr="00554BF0">
              <w:rPr>
                <w:rFonts w:ascii="Times New Roman" w:eastAsia="Times New Roman" w:hAnsi="Times New Roman"/>
                <w:sz w:val="24"/>
                <w:szCs w:val="24"/>
              </w:rPr>
              <w:t>обучать детей составлять пересказ близко к тексту и по ролям;</w:t>
            </w:r>
          </w:p>
          <w:p w:rsidR="00554BF0" w:rsidRPr="00554BF0" w:rsidRDefault="00554BF0" w:rsidP="00554BF0">
            <w:pPr>
              <w:spacing w:line="263" w:lineRule="atLeast"/>
              <w:rPr>
                <w:rFonts w:ascii="Times New Roman" w:eastAsia="Times New Roman" w:hAnsi="Times New Roman"/>
                <w:sz w:val="24"/>
                <w:szCs w:val="24"/>
              </w:rPr>
            </w:pPr>
            <w:r w:rsidRPr="00554BF0">
              <w:rPr>
                <w:rFonts w:ascii="Times New Roman" w:eastAsia="Times New Roman" w:hAnsi="Times New Roman"/>
                <w:sz w:val="24"/>
                <w:szCs w:val="24"/>
              </w:rPr>
              <w:t> </w:t>
            </w:r>
            <w:r w:rsidRPr="00554BF0">
              <w:rPr>
                <w:rFonts w:ascii="Times New Roman" w:eastAsia="Times New Roman" w:hAnsi="Times New Roman"/>
                <w:b/>
                <w:iCs/>
                <w:sz w:val="24"/>
                <w:szCs w:val="24"/>
              </w:rPr>
              <w:t>коррекционно—развивающие</w:t>
            </w:r>
            <w:r w:rsidRPr="00554BF0">
              <w:rPr>
                <w:rFonts w:ascii="Times New Roman" w:eastAsia="Times New Roman" w:hAnsi="Times New Roman"/>
                <w:i/>
                <w:iCs/>
                <w:sz w:val="24"/>
                <w:szCs w:val="24"/>
              </w:rPr>
              <w:t>:</w:t>
            </w:r>
            <w:r w:rsidRPr="00554BF0">
              <w:rPr>
                <w:rFonts w:ascii="Times New Roman" w:eastAsia="Times New Roman" w:hAnsi="Times New Roman"/>
                <w:sz w:val="24"/>
                <w:szCs w:val="24"/>
              </w:rPr>
              <w:t>  развивать у детей умение строить сложноподчиненные предложения;  активизировать словарь по теме;    развивать у детей творческие способности и артистизм;</w:t>
            </w:r>
          </w:p>
          <w:p w:rsidR="00554BF0" w:rsidRPr="00554BF0" w:rsidRDefault="00554BF0" w:rsidP="00554BF0">
            <w:pPr>
              <w:spacing w:line="263" w:lineRule="atLeast"/>
              <w:rPr>
                <w:rFonts w:ascii="Times New Roman" w:eastAsia="Times New Roman" w:hAnsi="Times New Roman"/>
                <w:sz w:val="24"/>
                <w:szCs w:val="24"/>
              </w:rPr>
            </w:pPr>
            <w:r w:rsidRPr="00554BF0">
              <w:rPr>
                <w:rFonts w:ascii="Times New Roman" w:eastAsia="Times New Roman" w:hAnsi="Times New Roman"/>
                <w:sz w:val="24"/>
                <w:szCs w:val="24"/>
              </w:rPr>
              <w:t> </w:t>
            </w:r>
            <w:r w:rsidRPr="00554BF0">
              <w:rPr>
                <w:rFonts w:ascii="Times New Roman" w:eastAsia="Times New Roman" w:hAnsi="Times New Roman"/>
                <w:b/>
                <w:iCs/>
                <w:sz w:val="24"/>
                <w:szCs w:val="24"/>
              </w:rPr>
              <w:t>коррекционно—воспитательная</w:t>
            </w:r>
            <w:r w:rsidRPr="00554BF0">
              <w:rPr>
                <w:rFonts w:ascii="Times New Roman" w:eastAsia="Times New Roman" w:hAnsi="Times New Roman"/>
                <w:i/>
                <w:iCs/>
                <w:sz w:val="24"/>
                <w:szCs w:val="24"/>
              </w:rPr>
              <w:t>: </w:t>
            </w:r>
            <w:r w:rsidRPr="00554BF0">
              <w:rPr>
                <w:rFonts w:ascii="Times New Roman" w:eastAsia="Times New Roman" w:hAnsi="Times New Roman"/>
                <w:sz w:val="24"/>
                <w:szCs w:val="24"/>
              </w:rPr>
              <w:t>воспитывать у детей правила хорошего тона.</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 xml:space="preserve">О.С. Гомзяк </w:t>
            </w:r>
          </w:p>
          <w:p w:rsidR="00554BF0" w:rsidRPr="00554BF0" w:rsidRDefault="00554BF0" w:rsidP="00554BF0">
            <w:pPr>
              <w:spacing w:line="263" w:lineRule="atLeast"/>
              <w:rPr>
                <w:rFonts w:ascii="Times New Roman" w:eastAsia="Times New Roman" w:hAnsi="Times New Roman"/>
                <w:sz w:val="24"/>
                <w:szCs w:val="24"/>
                <w:lang w:eastAsia="ru-RU"/>
              </w:rPr>
            </w:pPr>
            <w:r w:rsidRPr="00554BF0">
              <w:rPr>
                <w:rFonts w:ascii="Times New Roman" w:eastAsia="Times New Roman" w:hAnsi="Times New Roman"/>
                <w:sz w:val="24"/>
                <w:szCs w:val="24"/>
                <w:lang w:eastAsia="ru-RU"/>
              </w:rPr>
              <w:t>«Конспекты занятий и картинный</w:t>
            </w:r>
          </w:p>
          <w:p w:rsidR="00554BF0" w:rsidRPr="00554BF0" w:rsidRDefault="00554BF0" w:rsidP="00554BF0">
            <w:pPr>
              <w:spacing w:line="263" w:lineRule="atLeast"/>
              <w:rPr>
                <w:rFonts w:ascii="Times New Roman" w:eastAsia="Times New Roman" w:hAnsi="Times New Roman"/>
                <w:sz w:val="24"/>
                <w:szCs w:val="24"/>
                <w:lang w:eastAsia="ru-RU"/>
              </w:rPr>
            </w:pPr>
            <w:r w:rsidRPr="00554BF0">
              <w:rPr>
                <w:rFonts w:ascii="Times New Roman" w:eastAsia="Times New Roman" w:hAnsi="Times New Roman"/>
                <w:sz w:val="24"/>
                <w:szCs w:val="24"/>
                <w:lang w:eastAsia="ru-RU"/>
              </w:rPr>
              <w:t>материал по развитию связной речи  в подготовительной к школе логогруппе»,</w:t>
            </w:r>
          </w:p>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с.43</w:t>
            </w:r>
          </w:p>
          <w:p w:rsidR="00554BF0" w:rsidRPr="00554BF0" w:rsidRDefault="00554BF0" w:rsidP="00554BF0">
            <w:pPr>
              <w:rPr>
                <w:rFonts w:ascii="Times New Roman" w:eastAsiaTheme="minorHAnsi" w:hAnsi="Times New Roman"/>
                <w:sz w:val="24"/>
                <w:szCs w:val="24"/>
              </w:rPr>
            </w:pPr>
          </w:p>
        </w:tc>
      </w:tr>
      <w:tr w:rsidR="00554BF0" w:rsidRPr="00554BF0" w:rsidTr="00554BF0">
        <w:tc>
          <w:tcPr>
            <w:tcW w:w="1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26.12.2022</w:t>
            </w:r>
          </w:p>
        </w:tc>
        <w:tc>
          <w:tcPr>
            <w:tcW w:w="12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 xml:space="preserve">43.                  Ф/Ф- Л/Г                 </w:t>
            </w:r>
          </w:p>
        </w:tc>
        <w:tc>
          <w:tcPr>
            <w:tcW w:w="5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4BF0" w:rsidRPr="00554BF0" w:rsidRDefault="00554BF0" w:rsidP="00554BF0">
            <w:pPr>
              <w:rPr>
                <w:rFonts w:ascii="Times New Roman" w:eastAsiaTheme="minorHAnsi" w:hAnsi="Times New Roman"/>
                <w:b/>
                <w:bCs/>
                <w:sz w:val="24"/>
                <w:szCs w:val="24"/>
              </w:rPr>
            </w:pPr>
            <w:r w:rsidRPr="00554BF0">
              <w:rPr>
                <w:rFonts w:ascii="Times New Roman" w:eastAsiaTheme="minorHAnsi" w:hAnsi="Times New Roman"/>
                <w:b/>
                <w:bCs/>
                <w:sz w:val="24"/>
                <w:szCs w:val="24"/>
              </w:rPr>
              <w:t>Тема: «Звуки В — Вь. Буква В».  Новый год.</w:t>
            </w:r>
          </w:p>
          <w:p w:rsidR="00554BF0" w:rsidRPr="00554BF0" w:rsidRDefault="00554BF0" w:rsidP="00554BF0">
            <w:pPr>
              <w:autoSpaceDE w:val="0"/>
              <w:autoSpaceDN w:val="0"/>
              <w:adjustRightInd w:val="0"/>
              <w:jc w:val="both"/>
              <w:rPr>
                <w:rFonts w:ascii="Times New Roman" w:eastAsiaTheme="minorEastAsia" w:hAnsi="Times New Roman"/>
                <w:sz w:val="24"/>
                <w:szCs w:val="24"/>
              </w:rPr>
            </w:pPr>
            <w:r w:rsidRPr="00554BF0">
              <w:rPr>
                <w:rFonts w:ascii="Times New Roman" w:eastAsiaTheme="minorEastAsia" w:hAnsi="Times New Roman"/>
                <w:b/>
                <w:sz w:val="24"/>
                <w:szCs w:val="24"/>
              </w:rPr>
              <w:t>Цели:</w:t>
            </w:r>
          </w:p>
          <w:p w:rsidR="00554BF0" w:rsidRPr="00554BF0" w:rsidRDefault="00554BF0" w:rsidP="00554BF0">
            <w:pPr>
              <w:autoSpaceDE w:val="0"/>
              <w:autoSpaceDN w:val="0"/>
              <w:adjustRightInd w:val="0"/>
              <w:jc w:val="both"/>
              <w:rPr>
                <w:rFonts w:ascii="Times New Roman" w:eastAsiaTheme="minorEastAsia" w:hAnsi="Times New Roman"/>
                <w:i/>
                <w:iCs/>
                <w:sz w:val="24"/>
                <w:szCs w:val="24"/>
                <w:lang w:eastAsia="ru-RU"/>
              </w:rPr>
            </w:pPr>
            <w:r w:rsidRPr="00554BF0">
              <w:rPr>
                <w:rFonts w:ascii="Times New Roman" w:eastAsiaTheme="minorEastAsia" w:hAnsi="Times New Roman"/>
                <w:b/>
                <w:iCs/>
                <w:sz w:val="24"/>
                <w:szCs w:val="24"/>
              </w:rPr>
              <w:t>коррекционно-образовательные</w:t>
            </w:r>
            <w:r w:rsidRPr="00554BF0">
              <w:rPr>
                <w:rFonts w:ascii="Times New Roman" w:eastAsiaTheme="minorEastAsia" w:hAnsi="Times New Roman"/>
                <w:i/>
                <w:iCs/>
                <w:sz w:val="24"/>
                <w:szCs w:val="24"/>
                <w:u w:val="single"/>
              </w:rPr>
              <w:t>:</w:t>
            </w:r>
          </w:p>
          <w:p w:rsidR="00554BF0" w:rsidRPr="00554BF0" w:rsidRDefault="00554BF0" w:rsidP="00554BF0">
            <w:pPr>
              <w:tabs>
                <w:tab w:val="left" w:pos="408"/>
              </w:tabs>
              <w:autoSpaceDE w:val="0"/>
              <w:autoSpaceDN w:val="0"/>
              <w:adjustRightInd w:val="0"/>
              <w:jc w:val="both"/>
              <w:rPr>
                <w:rFonts w:ascii="Times New Roman" w:eastAsiaTheme="minorEastAsia" w:hAnsi="Times New Roman"/>
                <w:sz w:val="24"/>
                <w:szCs w:val="24"/>
                <w:lang w:eastAsia="ru-RU"/>
              </w:rPr>
            </w:pPr>
            <w:r w:rsidRPr="00554BF0">
              <w:rPr>
                <w:rFonts w:ascii="Times New Roman" w:eastAsiaTheme="minorEastAsia" w:hAnsi="Times New Roman"/>
                <w:sz w:val="24"/>
                <w:szCs w:val="24"/>
              </w:rPr>
              <w:t>учить детей давать характеристику звуков В, Вь в сравнительном плане;</w:t>
            </w:r>
          </w:p>
          <w:p w:rsidR="00554BF0" w:rsidRPr="00554BF0" w:rsidRDefault="00554BF0" w:rsidP="00554BF0">
            <w:pPr>
              <w:tabs>
                <w:tab w:val="left" w:pos="408"/>
              </w:tabs>
              <w:autoSpaceDE w:val="0"/>
              <w:autoSpaceDN w:val="0"/>
              <w:adjustRightInd w:val="0"/>
              <w:jc w:val="both"/>
              <w:rPr>
                <w:rFonts w:ascii="Times New Roman" w:eastAsiaTheme="minorEastAsia" w:hAnsi="Times New Roman"/>
                <w:sz w:val="24"/>
                <w:szCs w:val="24"/>
              </w:rPr>
            </w:pPr>
            <w:r w:rsidRPr="00554BF0">
              <w:rPr>
                <w:rFonts w:ascii="Times New Roman" w:eastAsiaTheme="minorEastAsia" w:hAnsi="Times New Roman"/>
                <w:sz w:val="24"/>
                <w:szCs w:val="24"/>
              </w:rPr>
              <w:t>формировать навыки словоизменения;</w:t>
            </w:r>
          </w:p>
          <w:p w:rsidR="00554BF0" w:rsidRPr="00554BF0" w:rsidRDefault="00554BF0" w:rsidP="00554BF0">
            <w:pPr>
              <w:autoSpaceDE w:val="0"/>
              <w:autoSpaceDN w:val="0"/>
              <w:adjustRightInd w:val="0"/>
              <w:jc w:val="both"/>
              <w:rPr>
                <w:rFonts w:ascii="Times New Roman" w:eastAsiaTheme="minorEastAsia" w:hAnsi="Times New Roman"/>
                <w:b/>
                <w:iCs/>
                <w:sz w:val="24"/>
                <w:szCs w:val="24"/>
                <w:lang w:eastAsia="ru-RU"/>
              </w:rPr>
            </w:pPr>
            <w:r w:rsidRPr="00554BF0">
              <w:rPr>
                <w:rFonts w:ascii="Times New Roman" w:eastAsiaTheme="minorEastAsia" w:hAnsi="Times New Roman"/>
                <w:b/>
                <w:iCs/>
                <w:sz w:val="24"/>
                <w:szCs w:val="24"/>
              </w:rPr>
              <w:t>коррекционно-развивающие:</w:t>
            </w:r>
          </w:p>
          <w:p w:rsidR="00554BF0" w:rsidRPr="00554BF0" w:rsidRDefault="00554BF0" w:rsidP="00554BF0">
            <w:pPr>
              <w:tabs>
                <w:tab w:val="left" w:pos="379"/>
              </w:tabs>
              <w:autoSpaceDE w:val="0"/>
              <w:autoSpaceDN w:val="0"/>
              <w:adjustRightInd w:val="0"/>
              <w:jc w:val="both"/>
              <w:rPr>
                <w:rFonts w:ascii="Times New Roman" w:eastAsiaTheme="minorEastAsia" w:hAnsi="Times New Roman"/>
                <w:sz w:val="24"/>
                <w:szCs w:val="24"/>
                <w:lang w:eastAsia="ru-RU"/>
              </w:rPr>
            </w:pPr>
            <w:r w:rsidRPr="00554BF0">
              <w:rPr>
                <w:rFonts w:ascii="Times New Roman" w:eastAsiaTheme="minorEastAsia" w:hAnsi="Times New Roman"/>
                <w:sz w:val="24"/>
                <w:szCs w:val="24"/>
              </w:rPr>
              <w:t>учить дифференцировать звуки В, Вь в слогах, словах, предложениях и тексте;</w:t>
            </w:r>
          </w:p>
          <w:p w:rsidR="00554BF0" w:rsidRPr="00554BF0" w:rsidRDefault="00554BF0" w:rsidP="00554BF0">
            <w:pPr>
              <w:tabs>
                <w:tab w:val="left" w:pos="379"/>
              </w:tabs>
              <w:autoSpaceDE w:val="0"/>
              <w:autoSpaceDN w:val="0"/>
              <w:adjustRightInd w:val="0"/>
              <w:jc w:val="both"/>
              <w:rPr>
                <w:rFonts w:ascii="Times New Roman" w:eastAsiaTheme="minorEastAsia" w:hAnsi="Times New Roman"/>
                <w:sz w:val="24"/>
                <w:szCs w:val="24"/>
              </w:rPr>
            </w:pPr>
            <w:r w:rsidRPr="00554BF0">
              <w:rPr>
                <w:rFonts w:ascii="Times New Roman" w:eastAsiaTheme="minorEastAsia" w:hAnsi="Times New Roman"/>
                <w:sz w:val="24"/>
                <w:szCs w:val="24"/>
              </w:rPr>
              <w:t>развивать общую, мелкую, артикуляционную моторику;</w:t>
            </w:r>
          </w:p>
          <w:p w:rsidR="00554BF0" w:rsidRPr="00554BF0" w:rsidRDefault="00554BF0" w:rsidP="00554BF0">
            <w:pPr>
              <w:tabs>
                <w:tab w:val="left" w:pos="379"/>
              </w:tabs>
              <w:autoSpaceDE w:val="0"/>
              <w:autoSpaceDN w:val="0"/>
              <w:adjustRightInd w:val="0"/>
              <w:jc w:val="both"/>
              <w:rPr>
                <w:rFonts w:ascii="Times New Roman" w:eastAsiaTheme="minorEastAsia" w:hAnsi="Times New Roman"/>
                <w:sz w:val="24"/>
                <w:szCs w:val="24"/>
              </w:rPr>
            </w:pPr>
            <w:r w:rsidRPr="00554BF0">
              <w:rPr>
                <w:rFonts w:ascii="Times New Roman" w:eastAsiaTheme="minorEastAsia" w:hAnsi="Times New Roman"/>
                <w:sz w:val="24"/>
                <w:szCs w:val="24"/>
              </w:rPr>
              <w:t>развивать дыхание и голос;</w:t>
            </w:r>
          </w:p>
          <w:p w:rsidR="00554BF0" w:rsidRPr="00554BF0" w:rsidRDefault="00554BF0" w:rsidP="00554BF0">
            <w:pPr>
              <w:tabs>
                <w:tab w:val="left" w:pos="398"/>
              </w:tabs>
              <w:autoSpaceDE w:val="0"/>
              <w:autoSpaceDN w:val="0"/>
              <w:adjustRightInd w:val="0"/>
              <w:rPr>
                <w:rFonts w:ascii="Times New Roman" w:eastAsiaTheme="minorEastAsia" w:hAnsi="Times New Roman"/>
                <w:b/>
                <w:iCs/>
                <w:sz w:val="24"/>
                <w:szCs w:val="24"/>
                <w:lang w:eastAsia="ru-RU"/>
              </w:rPr>
            </w:pPr>
            <w:r w:rsidRPr="00554BF0">
              <w:rPr>
                <w:rFonts w:ascii="Times New Roman" w:eastAsiaTheme="minorEastAsia" w:hAnsi="Times New Roman"/>
                <w:sz w:val="24"/>
                <w:szCs w:val="24"/>
              </w:rPr>
              <w:t>развивать мыслительную деятельность;</w:t>
            </w:r>
            <w:r w:rsidRPr="00554BF0">
              <w:rPr>
                <w:rFonts w:ascii="Times New Roman" w:eastAsiaTheme="minorEastAsia" w:hAnsi="Times New Roman"/>
                <w:sz w:val="24"/>
                <w:szCs w:val="24"/>
              </w:rPr>
              <w:br/>
            </w:r>
            <w:r w:rsidRPr="00554BF0">
              <w:rPr>
                <w:rFonts w:ascii="Times New Roman" w:eastAsiaTheme="minorEastAsia" w:hAnsi="Times New Roman"/>
                <w:b/>
                <w:iCs/>
                <w:sz w:val="24"/>
                <w:szCs w:val="24"/>
              </w:rPr>
              <w:t>коррекционно-воспитательная:</w:t>
            </w:r>
          </w:p>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воспитывать гуманное отношение к деревьям.</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 xml:space="preserve">О.С. Гомзяк </w:t>
            </w:r>
          </w:p>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 xml:space="preserve">«Говорим правильно в 6-7 лет. Конспекты фронтальных занятий </w:t>
            </w:r>
            <w:r w:rsidRPr="00554BF0">
              <w:rPr>
                <w:rFonts w:ascii="Times New Roman" w:eastAsiaTheme="minorHAnsi" w:hAnsi="Times New Roman"/>
                <w:sz w:val="24"/>
                <w:szCs w:val="24"/>
                <w:lang w:val="en-US"/>
              </w:rPr>
              <w:t>II</w:t>
            </w:r>
            <w:r w:rsidRPr="00554BF0">
              <w:rPr>
                <w:rFonts w:ascii="Times New Roman" w:eastAsiaTheme="minorHAnsi" w:hAnsi="Times New Roman"/>
                <w:sz w:val="24"/>
                <w:szCs w:val="24"/>
              </w:rPr>
              <w:t xml:space="preserve"> период»,</w:t>
            </w:r>
          </w:p>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 xml:space="preserve">  с. 43.</w:t>
            </w:r>
          </w:p>
        </w:tc>
      </w:tr>
      <w:tr w:rsidR="00554BF0" w:rsidRPr="00554BF0" w:rsidTr="00554BF0">
        <w:tc>
          <w:tcPr>
            <w:tcW w:w="1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28.12.2022</w:t>
            </w:r>
          </w:p>
        </w:tc>
        <w:tc>
          <w:tcPr>
            <w:tcW w:w="12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44.</w:t>
            </w:r>
          </w:p>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 xml:space="preserve">Ф/Ф- Л/Г                 </w:t>
            </w:r>
          </w:p>
        </w:tc>
        <w:tc>
          <w:tcPr>
            <w:tcW w:w="5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4BF0" w:rsidRPr="00554BF0" w:rsidRDefault="00554BF0" w:rsidP="00554BF0">
            <w:pPr>
              <w:rPr>
                <w:rFonts w:ascii="Times New Roman" w:eastAsiaTheme="minorHAnsi" w:hAnsi="Times New Roman"/>
                <w:b/>
                <w:bCs/>
                <w:sz w:val="24"/>
                <w:szCs w:val="24"/>
              </w:rPr>
            </w:pPr>
            <w:r w:rsidRPr="00554BF0">
              <w:rPr>
                <w:rFonts w:ascii="Times New Roman" w:eastAsiaTheme="minorHAnsi" w:hAnsi="Times New Roman"/>
                <w:b/>
                <w:bCs/>
                <w:sz w:val="24"/>
                <w:szCs w:val="24"/>
              </w:rPr>
              <w:t>Тема:  повторение «Звуки гласные - согласные».  Как празднуют Новый год в разных странах.</w:t>
            </w:r>
          </w:p>
          <w:p w:rsidR="00554BF0" w:rsidRPr="00554BF0" w:rsidRDefault="00554BF0" w:rsidP="00554BF0">
            <w:pPr>
              <w:autoSpaceDE w:val="0"/>
              <w:autoSpaceDN w:val="0"/>
              <w:adjustRightInd w:val="0"/>
              <w:jc w:val="both"/>
              <w:rPr>
                <w:rFonts w:ascii="Times New Roman" w:eastAsiaTheme="minorEastAsia" w:hAnsi="Times New Roman"/>
                <w:sz w:val="24"/>
                <w:szCs w:val="24"/>
              </w:rPr>
            </w:pPr>
            <w:r w:rsidRPr="00554BF0">
              <w:rPr>
                <w:rFonts w:ascii="Times New Roman" w:eastAsiaTheme="minorEastAsia" w:hAnsi="Times New Roman"/>
                <w:b/>
                <w:sz w:val="24"/>
                <w:szCs w:val="24"/>
              </w:rPr>
              <w:t>Цели:</w:t>
            </w:r>
          </w:p>
          <w:p w:rsidR="00554BF0" w:rsidRPr="00554BF0" w:rsidRDefault="00554BF0" w:rsidP="00554BF0">
            <w:pPr>
              <w:autoSpaceDE w:val="0"/>
              <w:autoSpaceDN w:val="0"/>
              <w:adjustRightInd w:val="0"/>
              <w:jc w:val="both"/>
              <w:rPr>
                <w:rFonts w:ascii="Times New Roman" w:eastAsiaTheme="minorEastAsia" w:hAnsi="Times New Roman"/>
                <w:i/>
                <w:iCs/>
                <w:sz w:val="24"/>
                <w:szCs w:val="24"/>
                <w:lang w:eastAsia="ru-RU"/>
              </w:rPr>
            </w:pPr>
            <w:r w:rsidRPr="00554BF0">
              <w:rPr>
                <w:rFonts w:ascii="Times New Roman" w:eastAsiaTheme="minorEastAsia" w:hAnsi="Times New Roman"/>
                <w:b/>
                <w:iCs/>
                <w:sz w:val="24"/>
                <w:szCs w:val="24"/>
              </w:rPr>
              <w:t>коррекционно-образовательные</w:t>
            </w:r>
            <w:r w:rsidRPr="00554BF0">
              <w:rPr>
                <w:rFonts w:ascii="Times New Roman" w:eastAsiaTheme="minorEastAsia" w:hAnsi="Times New Roman"/>
                <w:i/>
                <w:iCs/>
                <w:sz w:val="24"/>
                <w:szCs w:val="24"/>
                <w:u w:val="single"/>
              </w:rPr>
              <w:t>:</w:t>
            </w:r>
          </w:p>
          <w:p w:rsidR="00554BF0" w:rsidRPr="00554BF0" w:rsidRDefault="00554BF0" w:rsidP="00554BF0">
            <w:pPr>
              <w:tabs>
                <w:tab w:val="left" w:pos="408"/>
              </w:tabs>
              <w:autoSpaceDE w:val="0"/>
              <w:autoSpaceDN w:val="0"/>
              <w:adjustRightInd w:val="0"/>
              <w:jc w:val="both"/>
              <w:rPr>
                <w:rFonts w:ascii="Times New Roman" w:eastAsiaTheme="minorEastAsia" w:hAnsi="Times New Roman"/>
                <w:sz w:val="24"/>
                <w:szCs w:val="24"/>
                <w:lang w:eastAsia="ru-RU"/>
              </w:rPr>
            </w:pPr>
            <w:r w:rsidRPr="00554BF0">
              <w:rPr>
                <w:rFonts w:ascii="Times New Roman" w:eastAsiaTheme="minorEastAsia" w:hAnsi="Times New Roman"/>
                <w:sz w:val="24"/>
                <w:szCs w:val="24"/>
              </w:rPr>
              <w:t>учить детей давать характеристику гласным и согласным звукам  в сравнительном плане;</w:t>
            </w:r>
          </w:p>
          <w:p w:rsidR="00554BF0" w:rsidRPr="00554BF0" w:rsidRDefault="00554BF0" w:rsidP="00554BF0">
            <w:pPr>
              <w:shd w:val="clear" w:color="auto" w:fill="FFFFFF"/>
              <w:rPr>
                <w:rFonts w:ascii="Times New Roman" w:eastAsia="Times New Roman" w:hAnsi="Times New Roman"/>
                <w:sz w:val="24"/>
                <w:szCs w:val="24"/>
                <w:lang w:eastAsia="ru-RU"/>
              </w:rPr>
            </w:pPr>
            <w:r w:rsidRPr="00554BF0">
              <w:rPr>
                <w:rFonts w:ascii="Times New Roman" w:eastAsia="Times New Roman" w:hAnsi="Times New Roman"/>
                <w:sz w:val="24"/>
                <w:szCs w:val="24"/>
              </w:rPr>
              <w:t>формировать навыки словоизменения;  познакомить детей с историей и традициями возникновения праздника, новогодней елки, обычаев; уточнить и закрепить представления у детей о традициях встречи Нового года в разных странах.</w:t>
            </w:r>
          </w:p>
          <w:p w:rsidR="00554BF0" w:rsidRPr="00554BF0" w:rsidRDefault="00554BF0" w:rsidP="00554BF0">
            <w:pPr>
              <w:autoSpaceDE w:val="0"/>
              <w:autoSpaceDN w:val="0"/>
              <w:adjustRightInd w:val="0"/>
              <w:jc w:val="both"/>
              <w:rPr>
                <w:rFonts w:ascii="Times New Roman" w:eastAsiaTheme="minorEastAsia" w:hAnsi="Times New Roman"/>
                <w:b/>
                <w:iCs/>
                <w:sz w:val="24"/>
                <w:szCs w:val="24"/>
                <w:lang w:eastAsia="ru-RU"/>
              </w:rPr>
            </w:pPr>
            <w:r w:rsidRPr="00554BF0">
              <w:rPr>
                <w:rFonts w:ascii="Times New Roman" w:eastAsiaTheme="minorEastAsia" w:hAnsi="Times New Roman"/>
                <w:b/>
                <w:iCs/>
                <w:sz w:val="24"/>
                <w:szCs w:val="24"/>
              </w:rPr>
              <w:t>коррекционно-развивающие:</w:t>
            </w:r>
          </w:p>
          <w:p w:rsidR="00554BF0" w:rsidRPr="00554BF0" w:rsidRDefault="00554BF0" w:rsidP="00554BF0">
            <w:pPr>
              <w:tabs>
                <w:tab w:val="left" w:pos="379"/>
              </w:tabs>
              <w:autoSpaceDE w:val="0"/>
              <w:autoSpaceDN w:val="0"/>
              <w:adjustRightInd w:val="0"/>
              <w:jc w:val="both"/>
              <w:rPr>
                <w:rFonts w:ascii="Times New Roman" w:eastAsiaTheme="minorEastAsia" w:hAnsi="Times New Roman"/>
                <w:sz w:val="24"/>
                <w:szCs w:val="24"/>
                <w:lang w:eastAsia="ru-RU"/>
              </w:rPr>
            </w:pPr>
            <w:r w:rsidRPr="00554BF0">
              <w:rPr>
                <w:rFonts w:ascii="Times New Roman" w:eastAsiaTheme="minorEastAsia" w:hAnsi="Times New Roman"/>
                <w:sz w:val="24"/>
                <w:szCs w:val="24"/>
              </w:rPr>
              <w:t>учить дифференцировать мягкие – твердые звуки в слогах, словах. Самостоятельно придумывать слова на названный звук в начале слова.</w:t>
            </w:r>
          </w:p>
          <w:p w:rsidR="00554BF0" w:rsidRPr="00554BF0" w:rsidRDefault="00554BF0" w:rsidP="00554BF0">
            <w:pPr>
              <w:tabs>
                <w:tab w:val="left" w:pos="379"/>
              </w:tabs>
              <w:autoSpaceDE w:val="0"/>
              <w:autoSpaceDN w:val="0"/>
              <w:adjustRightInd w:val="0"/>
              <w:jc w:val="both"/>
              <w:rPr>
                <w:rFonts w:ascii="Times New Roman" w:eastAsiaTheme="minorEastAsia" w:hAnsi="Times New Roman"/>
                <w:sz w:val="24"/>
                <w:szCs w:val="24"/>
              </w:rPr>
            </w:pPr>
            <w:r w:rsidRPr="00554BF0">
              <w:rPr>
                <w:rFonts w:ascii="Times New Roman" w:eastAsiaTheme="minorEastAsia" w:hAnsi="Times New Roman"/>
                <w:sz w:val="24"/>
                <w:szCs w:val="24"/>
              </w:rPr>
              <w:t>развивать общую, мелкую, артикуляционную моторику;</w:t>
            </w:r>
          </w:p>
          <w:p w:rsidR="00554BF0" w:rsidRPr="00554BF0" w:rsidRDefault="00554BF0" w:rsidP="00554BF0">
            <w:pPr>
              <w:tabs>
                <w:tab w:val="left" w:pos="379"/>
              </w:tabs>
              <w:autoSpaceDE w:val="0"/>
              <w:autoSpaceDN w:val="0"/>
              <w:adjustRightInd w:val="0"/>
              <w:jc w:val="both"/>
              <w:rPr>
                <w:rFonts w:ascii="Times New Roman" w:eastAsiaTheme="minorEastAsia" w:hAnsi="Times New Roman"/>
                <w:sz w:val="24"/>
                <w:szCs w:val="24"/>
              </w:rPr>
            </w:pPr>
            <w:r w:rsidRPr="00554BF0">
              <w:rPr>
                <w:rFonts w:ascii="Times New Roman" w:eastAsiaTheme="minorEastAsia" w:hAnsi="Times New Roman"/>
                <w:sz w:val="24"/>
                <w:szCs w:val="24"/>
              </w:rPr>
              <w:t>развивать дыхание и голос;</w:t>
            </w:r>
          </w:p>
          <w:p w:rsidR="00554BF0" w:rsidRPr="00554BF0" w:rsidRDefault="00554BF0" w:rsidP="00554BF0">
            <w:pPr>
              <w:tabs>
                <w:tab w:val="left" w:pos="398"/>
              </w:tabs>
              <w:autoSpaceDE w:val="0"/>
              <w:autoSpaceDN w:val="0"/>
              <w:adjustRightInd w:val="0"/>
              <w:rPr>
                <w:rFonts w:ascii="Times New Roman" w:eastAsiaTheme="minorEastAsia" w:hAnsi="Times New Roman"/>
                <w:b/>
                <w:iCs/>
                <w:sz w:val="24"/>
                <w:szCs w:val="24"/>
                <w:lang w:eastAsia="ru-RU"/>
              </w:rPr>
            </w:pPr>
            <w:r w:rsidRPr="00554BF0">
              <w:rPr>
                <w:rFonts w:ascii="Times New Roman" w:eastAsiaTheme="minorEastAsia" w:hAnsi="Times New Roman"/>
                <w:sz w:val="24"/>
                <w:szCs w:val="24"/>
              </w:rPr>
              <w:t>развивать мыслительную деятельность;</w:t>
            </w:r>
            <w:r w:rsidRPr="00554BF0">
              <w:rPr>
                <w:rFonts w:ascii="Times New Roman" w:eastAsiaTheme="minorEastAsia" w:hAnsi="Times New Roman"/>
                <w:sz w:val="24"/>
                <w:szCs w:val="24"/>
              </w:rPr>
              <w:br/>
            </w:r>
            <w:r w:rsidRPr="00554BF0">
              <w:rPr>
                <w:rFonts w:ascii="Times New Roman" w:eastAsiaTheme="minorEastAsia" w:hAnsi="Times New Roman"/>
                <w:b/>
                <w:iCs/>
                <w:sz w:val="24"/>
                <w:szCs w:val="24"/>
              </w:rPr>
              <w:t>коррекционно-воспитательная:</w:t>
            </w:r>
          </w:p>
          <w:p w:rsidR="00554BF0" w:rsidRPr="00554BF0" w:rsidRDefault="00554BF0" w:rsidP="00554BF0">
            <w:pPr>
              <w:rPr>
                <w:rFonts w:ascii="Times New Roman" w:eastAsiaTheme="minorHAnsi" w:hAnsi="Times New Roman"/>
                <w:b/>
                <w:bCs/>
                <w:sz w:val="24"/>
                <w:szCs w:val="24"/>
              </w:rPr>
            </w:pPr>
            <w:r w:rsidRPr="00554BF0">
              <w:rPr>
                <w:rFonts w:ascii="Times New Roman" w:eastAsiaTheme="minorHAnsi" w:hAnsi="Times New Roman"/>
                <w:sz w:val="24"/>
                <w:szCs w:val="24"/>
              </w:rPr>
              <w:t>расширять кругозор детей. Воспитывать интерес и уважение к традициям разных народов.</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Конспект занятия прилагается.</w:t>
            </w:r>
          </w:p>
        </w:tc>
      </w:tr>
      <w:tr w:rsidR="00554BF0" w:rsidRPr="00554BF0" w:rsidTr="00554BF0">
        <w:tc>
          <w:tcPr>
            <w:tcW w:w="1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30.12.2022</w:t>
            </w:r>
          </w:p>
        </w:tc>
        <w:tc>
          <w:tcPr>
            <w:tcW w:w="12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45.С/Р</w:t>
            </w:r>
          </w:p>
        </w:tc>
        <w:tc>
          <w:tcPr>
            <w:tcW w:w="55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4BF0" w:rsidRPr="00554BF0" w:rsidRDefault="00554BF0" w:rsidP="00554BF0">
            <w:pPr>
              <w:spacing w:line="263" w:lineRule="atLeast"/>
              <w:rPr>
                <w:rFonts w:ascii="Times New Roman" w:eastAsia="Times New Roman" w:hAnsi="Times New Roman"/>
                <w:b/>
                <w:sz w:val="24"/>
                <w:szCs w:val="24"/>
              </w:rPr>
            </w:pPr>
            <w:r w:rsidRPr="00554BF0">
              <w:rPr>
                <w:rFonts w:ascii="Times New Roman" w:eastAsia="Times New Roman" w:hAnsi="Times New Roman"/>
                <w:b/>
                <w:bCs/>
                <w:sz w:val="24"/>
                <w:szCs w:val="24"/>
              </w:rPr>
              <w:t>Тема:</w:t>
            </w:r>
            <w:r w:rsidRPr="00554BF0">
              <w:rPr>
                <w:rFonts w:ascii="Times New Roman" w:eastAsia="Times New Roman" w:hAnsi="Times New Roman"/>
                <w:sz w:val="24"/>
                <w:szCs w:val="24"/>
              </w:rPr>
              <w:t xml:space="preserve"> </w:t>
            </w:r>
            <w:r w:rsidRPr="00554BF0">
              <w:rPr>
                <w:rFonts w:ascii="Times New Roman" w:eastAsia="Times New Roman" w:hAnsi="Times New Roman"/>
                <w:b/>
                <w:sz w:val="24"/>
                <w:szCs w:val="24"/>
              </w:rPr>
              <w:t>Новый год.    Сказка 12 месяцев.                                                                       Цели:</w:t>
            </w:r>
          </w:p>
          <w:p w:rsidR="00554BF0" w:rsidRPr="00554BF0" w:rsidRDefault="00554BF0" w:rsidP="00554BF0">
            <w:pPr>
              <w:spacing w:line="263" w:lineRule="atLeast"/>
              <w:rPr>
                <w:rFonts w:ascii="Times New Roman" w:eastAsia="Times New Roman" w:hAnsi="Times New Roman"/>
                <w:b/>
                <w:sz w:val="24"/>
                <w:szCs w:val="24"/>
              </w:rPr>
            </w:pPr>
            <w:r w:rsidRPr="00554BF0">
              <w:rPr>
                <w:rFonts w:ascii="Times New Roman" w:eastAsia="Times New Roman" w:hAnsi="Times New Roman"/>
                <w:sz w:val="24"/>
                <w:szCs w:val="24"/>
              </w:rPr>
              <w:t> </w:t>
            </w:r>
            <w:r w:rsidRPr="00554BF0">
              <w:rPr>
                <w:rFonts w:ascii="Times New Roman" w:eastAsia="Times New Roman" w:hAnsi="Times New Roman"/>
                <w:b/>
                <w:iCs/>
                <w:sz w:val="24"/>
                <w:szCs w:val="24"/>
              </w:rPr>
              <w:t>коррекционно—образовательная</w:t>
            </w:r>
            <w:r w:rsidRPr="00554BF0">
              <w:rPr>
                <w:rFonts w:ascii="Times New Roman" w:eastAsia="Times New Roman" w:hAnsi="Times New Roman"/>
                <w:i/>
                <w:iCs/>
                <w:sz w:val="24"/>
                <w:szCs w:val="24"/>
              </w:rPr>
              <w:t>: </w:t>
            </w:r>
            <w:r w:rsidRPr="00554BF0">
              <w:rPr>
                <w:rFonts w:ascii="Times New Roman" w:eastAsia="Times New Roman" w:hAnsi="Times New Roman"/>
                <w:sz w:val="24"/>
                <w:szCs w:val="24"/>
              </w:rPr>
              <w:t>обучать детей пересказывать сказку по ролям.                                </w:t>
            </w:r>
            <w:r w:rsidRPr="00554BF0">
              <w:rPr>
                <w:rFonts w:ascii="Times New Roman" w:eastAsia="Times New Roman" w:hAnsi="Times New Roman"/>
                <w:b/>
                <w:iCs/>
                <w:sz w:val="24"/>
                <w:szCs w:val="24"/>
              </w:rPr>
              <w:t>коррекционно—развивающие:</w:t>
            </w:r>
            <w:r w:rsidRPr="00554BF0">
              <w:rPr>
                <w:rFonts w:ascii="Times New Roman" w:eastAsia="Times New Roman" w:hAnsi="Times New Roman"/>
                <w:b/>
                <w:sz w:val="24"/>
                <w:szCs w:val="24"/>
              </w:rPr>
              <w:t xml:space="preserve">                                      </w:t>
            </w:r>
            <w:r w:rsidRPr="00554BF0">
              <w:rPr>
                <w:rFonts w:ascii="Times New Roman" w:eastAsia="Times New Roman" w:hAnsi="Times New Roman"/>
                <w:sz w:val="24"/>
                <w:szCs w:val="24"/>
              </w:rPr>
              <w:t>  развивать умение строить высказывание без опорных сигналов;</w:t>
            </w:r>
          </w:p>
          <w:p w:rsidR="00554BF0" w:rsidRPr="00554BF0" w:rsidRDefault="00554BF0" w:rsidP="00554BF0">
            <w:pPr>
              <w:spacing w:line="263" w:lineRule="atLeast"/>
              <w:rPr>
                <w:rFonts w:ascii="Times New Roman" w:eastAsia="Times New Roman" w:hAnsi="Times New Roman"/>
                <w:sz w:val="24"/>
                <w:szCs w:val="24"/>
              </w:rPr>
            </w:pPr>
            <w:r w:rsidRPr="00554BF0">
              <w:rPr>
                <w:rFonts w:ascii="Times New Roman" w:eastAsia="Times New Roman" w:hAnsi="Times New Roman"/>
                <w:sz w:val="24"/>
                <w:szCs w:val="24"/>
              </w:rPr>
              <w:t>закреплять у детей знания о временах и месяцах года. Воспитывать интонационную выразительность речи.</w:t>
            </w:r>
          </w:p>
          <w:p w:rsidR="00554BF0" w:rsidRPr="00FF049B" w:rsidRDefault="00554BF0" w:rsidP="00FF049B">
            <w:pPr>
              <w:spacing w:line="263" w:lineRule="atLeast"/>
              <w:rPr>
                <w:rFonts w:ascii="Times New Roman" w:eastAsia="Times New Roman" w:hAnsi="Times New Roman"/>
                <w:sz w:val="24"/>
                <w:szCs w:val="24"/>
              </w:rPr>
            </w:pPr>
            <w:r w:rsidRPr="00554BF0">
              <w:rPr>
                <w:rFonts w:ascii="Times New Roman" w:eastAsia="Times New Roman" w:hAnsi="Times New Roman"/>
                <w:b/>
                <w:iCs/>
                <w:sz w:val="24"/>
                <w:szCs w:val="24"/>
              </w:rPr>
              <w:t>коррекционно—воспитательная</w:t>
            </w:r>
            <w:r w:rsidRPr="00554BF0">
              <w:rPr>
                <w:rFonts w:ascii="Times New Roman" w:eastAsia="Times New Roman" w:hAnsi="Times New Roman"/>
                <w:i/>
                <w:iCs/>
                <w:sz w:val="24"/>
                <w:szCs w:val="24"/>
              </w:rPr>
              <w:t>: </w:t>
            </w:r>
            <w:r w:rsidRPr="00554BF0">
              <w:rPr>
                <w:rFonts w:ascii="Times New Roman" w:eastAsia="Times New Roman" w:hAnsi="Times New Roman"/>
                <w:sz w:val="24"/>
                <w:szCs w:val="24"/>
              </w:rPr>
              <w:t>воспитывать у детей  артистизм, умение взаимодействовать с партнерами.</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Конспект занятия «В гостях у братцев – месяцев»./Электронные ресурсы/.</w:t>
            </w:r>
          </w:p>
        </w:tc>
      </w:tr>
      <w:tr w:rsidR="00554BF0" w:rsidRPr="00554BF0" w:rsidTr="00554BF0">
        <w:tc>
          <w:tcPr>
            <w:tcW w:w="1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январь     09.01.2023</w:t>
            </w:r>
          </w:p>
        </w:tc>
        <w:tc>
          <w:tcPr>
            <w:tcW w:w="12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46.                             Ф/Ф – Л/Г</w:t>
            </w:r>
          </w:p>
        </w:tc>
        <w:tc>
          <w:tcPr>
            <w:tcW w:w="5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4BF0" w:rsidRPr="00554BF0" w:rsidRDefault="00554BF0" w:rsidP="00554BF0">
            <w:pPr>
              <w:autoSpaceDE w:val="0"/>
              <w:autoSpaceDN w:val="0"/>
              <w:adjustRightInd w:val="0"/>
              <w:rPr>
                <w:rFonts w:ascii="Times New Roman" w:eastAsiaTheme="minorEastAsia" w:hAnsi="Times New Roman"/>
                <w:b/>
                <w:bCs/>
                <w:sz w:val="24"/>
                <w:szCs w:val="24"/>
              </w:rPr>
            </w:pPr>
            <w:r w:rsidRPr="00554BF0">
              <w:rPr>
                <w:rFonts w:ascii="Times New Roman" w:eastAsiaTheme="minorEastAsia" w:hAnsi="Times New Roman"/>
                <w:b/>
                <w:bCs/>
                <w:sz w:val="24"/>
                <w:szCs w:val="24"/>
              </w:rPr>
              <w:t>Тема: «Звуки Д, Дь. Буква Д».</w:t>
            </w:r>
          </w:p>
          <w:p w:rsidR="00554BF0" w:rsidRPr="00554BF0" w:rsidRDefault="00554BF0" w:rsidP="00554BF0">
            <w:pPr>
              <w:autoSpaceDE w:val="0"/>
              <w:autoSpaceDN w:val="0"/>
              <w:adjustRightInd w:val="0"/>
              <w:rPr>
                <w:rFonts w:ascii="Times New Roman" w:eastAsiaTheme="minorEastAsia" w:hAnsi="Times New Roman"/>
                <w:b/>
                <w:bCs/>
                <w:sz w:val="24"/>
                <w:szCs w:val="24"/>
              </w:rPr>
            </w:pPr>
            <w:r w:rsidRPr="00554BF0">
              <w:rPr>
                <w:rFonts w:ascii="Times New Roman" w:eastAsiaTheme="minorEastAsia" w:hAnsi="Times New Roman"/>
                <w:b/>
                <w:bCs/>
                <w:sz w:val="24"/>
                <w:szCs w:val="24"/>
              </w:rPr>
              <w:t>Животные жарких стран.</w:t>
            </w:r>
          </w:p>
          <w:p w:rsidR="00554BF0" w:rsidRPr="00554BF0" w:rsidRDefault="00554BF0" w:rsidP="00554BF0">
            <w:pPr>
              <w:autoSpaceDE w:val="0"/>
              <w:autoSpaceDN w:val="0"/>
              <w:adjustRightInd w:val="0"/>
              <w:jc w:val="both"/>
              <w:rPr>
                <w:rFonts w:ascii="Times New Roman" w:eastAsiaTheme="minorEastAsia" w:hAnsi="Times New Roman"/>
                <w:sz w:val="24"/>
                <w:szCs w:val="24"/>
                <w:lang w:eastAsia="ru-RU"/>
              </w:rPr>
            </w:pPr>
            <w:r w:rsidRPr="00554BF0">
              <w:rPr>
                <w:rFonts w:ascii="Times New Roman" w:eastAsiaTheme="minorEastAsia" w:hAnsi="Times New Roman"/>
                <w:b/>
                <w:sz w:val="24"/>
                <w:szCs w:val="24"/>
              </w:rPr>
              <w:t>Цели:</w:t>
            </w:r>
          </w:p>
          <w:p w:rsidR="00554BF0" w:rsidRPr="00554BF0" w:rsidRDefault="00554BF0" w:rsidP="00554BF0">
            <w:pPr>
              <w:autoSpaceDE w:val="0"/>
              <w:autoSpaceDN w:val="0"/>
              <w:adjustRightInd w:val="0"/>
              <w:jc w:val="both"/>
              <w:rPr>
                <w:rFonts w:ascii="Times New Roman" w:eastAsiaTheme="minorEastAsia" w:hAnsi="Times New Roman"/>
                <w:i/>
                <w:iCs/>
                <w:sz w:val="24"/>
                <w:szCs w:val="24"/>
                <w:lang w:eastAsia="ru-RU"/>
              </w:rPr>
            </w:pPr>
            <w:r w:rsidRPr="00554BF0">
              <w:rPr>
                <w:rFonts w:ascii="Times New Roman" w:eastAsiaTheme="minorEastAsia" w:hAnsi="Times New Roman"/>
                <w:b/>
                <w:iCs/>
                <w:sz w:val="24"/>
                <w:szCs w:val="24"/>
              </w:rPr>
              <w:t>коррекционно-образовательные:</w:t>
            </w:r>
          </w:p>
          <w:p w:rsidR="00554BF0" w:rsidRPr="00554BF0" w:rsidRDefault="00554BF0" w:rsidP="00554BF0">
            <w:pPr>
              <w:tabs>
                <w:tab w:val="left" w:pos="370"/>
              </w:tabs>
              <w:autoSpaceDE w:val="0"/>
              <w:autoSpaceDN w:val="0"/>
              <w:adjustRightInd w:val="0"/>
              <w:jc w:val="both"/>
              <w:rPr>
                <w:rFonts w:ascii="Times New Roman" w:eastAsiaTheme="minorEastAsia" w:hAnsi="Times New Roman"/>
                <w:sz w:val="24"/>
                <w:szCs w:val="24"/>
                <w:lang w:eastAsia="ru-RU"/>
              </w:rPr>
            </w:pPr>
            <w:r w:rsidRPr="00554BF0">
              <w:rPr>
                <w:rFonts w:ascii="Times New Roman" w:eastAsiaTheme="minorEastAsia" w:hAnsi="Times New Roman"/>
                <w:sz w:val="24"/>
                <w:szCs w:val="24"/>
              </w:rPr>
              <w:t>учить давать сравнительную характеристику звуков Д, Дь;</w:t>
            </w:r>
          </w:p>
          <w:p w:rsidR="00554BF0" w:rsidRPr="00554BF0" w:rsidRDefault="00554BF0" w:rsidP="00554BF0">
            <w:pPr>
              <w:tabs>
                <w:tab w:val="left" w:pos="403"/>
              </w:tabs>
              <w:autoSpaceDE w:val="0"/>
              <w:autoSpaceDN w:val="0"/>
              <w:adjustRightInd w:val="0"/>
              <w:rPr>
                <w:rFonts w:ascii="Times New Roman" w:eastAsiaTheme="minorEastAsia" w:hAnsi="Times New Roman"/>
                <w:i/>
                <w:iCs/>
                <w:sz w:val="24"/>
                <w:szCs w:val="24"/>
                <w:u w:val="single"/>
                <w:lang w:eastAsia="ru-RU"/>
              </w:rPr>
            </w:pPr>
            <w:r w:rsidRPr="00554BF0">
              <w:rPr>
                <w:rFonts w:ascii="Times New Roman" w:eastAsiaTheme="minorEastAsia" w:hAnsi="Times New Roman"/>
                <w:sz w:val="24"/>
                <w:szCs w:val="24"/>
              </w:rPr>
              <w:t>формировать  навыки  словоизменения;</w:t>
            </w:r>
            <w:r w:rsidRPr="00554BF0">
              <w:rPr>
                <w:rFonts w:ascii="Times New Roman" w:eastAsiaTheme="minorEastAsia" w:hAnsi="Times New Roman"/>
                <w:sz w:val="24"/>
                <w:szCs w:val="24"/>
              </w:rPr>
              <w:br/>
            </w:r>
            <w:r w:rsidRPr="00554BF0">
              <w:rPr>
                <w:rFonts w:ascii="Times New Roman" w:eastAsiaTheme="minorEastAsia" w:hAnsi="Times New Roman"/>
                <w:b/>
                <w:iCs/>
                <w:sz w:val="24"/>
                <w:szCs w:val="24"/>
              </w:rPr>
              <w:t>коррекционно-развивающие:</w:t>
            </w:r>
          </w:p>
          <w:p w:rsidR="00554BF0" w:rsidRPr="00554BF0" w:rsidRDefault="00554BF0" w:rsidP="00554BF0">
            <w:pPr>
              <w:tabs>
                <w:tab w:val="left" w:pos="408"/>
              </w:tabs>
              <w:autoSpaceDE w:val="0"/>
              <w:autoSpaceDN w:val="0"/>
              <w:adjustRightInd w:val="0"/>
              <w:jc w:val="both"/>
              <w:rPr>
                <w:rFonts w:ascii="Times New Roman" w:eastAsiaTheme="minorEastAsia" w:hAnsi="Times New Roman"/>
                <w:sz w:val="24"/>
                <w:szCs w:val="24"/>
                <w:lang w:eastAsia="ru-RU"/>
              </w:rPr>
            </w:pPr>
            <w:r w:rsidRPr="00554BF0">
              <w:rPr>
                <w:rFonts w:ascii="Times New Roman" w:eastAsiaTheme="minorEastAsia" w:hAnsi="Times New Roman"/>
                <w:sz w:val="24"/>
                <w:szCs w:val="24"/>
              </w:rPr>
              <w:t>учить детей дифференцировать звуки Д, Дь в слогах, словах, предложениях и тексте;</w:t>
            </w:r>
          </w:p>
          <w:p w:rsidR="00554BF0" w:rsidRPr="00554BF0" w:rsidRDefault="00554BF0" w:rsidP="00554BF0">
            <w:pPr>
              <w:tabs>
                <w:tab w:val="left" w:pos="408"/>
              </w:tabs>
              <w:autoSpaceDE w:val="0"/>
              <w:autoSpaceDN w:val="0"/>
              <w:adjustRightInd w:val="0"/>
              <w:jc w:val="both"/>
              <w:rPr>
                <w:rFonts w:ascii="Times New Roman" w:eastAsiaTheme="minorEastAsia" w:hAnsi="Times New Roman"/>
                <w:sz w:val="24"/>
                <w:szCs w:val="24"/>
              </w:rPr>
            </w:pPr>
            <w:r w:rsidRPr="00554BF0">
              <w:rPr>
                <w:rFonts w:ascii="Times New Roman" w:eastAsiaTheme="minorEastAsia" w:hAnsi="Times New Roman"/>
                <w:sz w:val="24"/>
                <w:szCs w:val="24"/>
              </w:rPr>
              <w:t>развивать фонематический слух и восприятие;</w:t>
            </w:r>
          </w:p>
          <w:p w:rsidR="00554BF0" w:rsidRPr="00554BF0" w:rsidRDefault="00554BF0" w:rsidP="00554BF0">
            <w:pPr>
              <w:tabs>
                <w:tab w:val="left" w:pos="408"/>
              </w:tabs>
              <w:autoSpaceDE w:val="0"/>
              <w:autoSpaceDN w:val="0"/>
              <w:adjustRightInd w:val="0"/>
              <w:jc w:val="both"/>
              <w:rPr>
                <w:rFonts w:ascii="Times New Roman" w:eastAsiaTheme="minorEastAsia" w:hAnsi="Times New Roman"/>
                <w:sz w:val="24"/>
                <w:szCs w:val="24"/>
              </w:rPr>
            </w:pPr>
            <w:r w:rsidRPr="00554BF0">
              <w:rPr>
                <w:rFonts w:ascii="Times New Roman" w:eastAsiaTheme="minorEastAsia" w:hAnsi="Times New Roman"/>
                <w:sz w:val="24"/>
                <w:szCs w:val="24"/>
              </w:rPr>
              <w:t>развивать внимание и память;</w:t>
            </w:r>
          </w:p>
          <w:p w:rsidR="00554BF0" w:rsidRPr="00554BF0" w:rsidRDefault="00554BF0" w:rsidP="00554BF0">
            <w:pPr>
              <w:tabs>
                <w:tab w:val="left" w:pos="408"/>
              </w:tabs>
              <w:autoSpaceDE w:val="0"/>
              <w:autoSpaceDN w:val="0"/>
              <w:adjustRightInd w:val="0"/>
              <w:jc w:val="both"/>
              <w:rPr>
                <w:rFonts w:ascii="Times New Roman" w:eastAsiaTheme="minorEastAsia" w:hAnsi="Times New Roman"/>
                <w:sz w:val="24"/>
                <w:szCs w:val="24"/>
              </w:rPr>
            </w:pPr>
            <w:r w:rsidRPr="00554BF0">
              <w:rPr>
                <w:rFonts w:ascii="Times New Roman" w:eastAsiaTheme="minorEastAsia" w:hAnsi="Times New Roman"/>
                <w:sz w:val="24"/>
                <w:szCs w:val="24"/>
              </w:rPr>
              <w:t>развивать дыхание и голос;</w:t>
            </w:r>
          </w:p>
          <w:p w:rsidR="00554BF0" w:rsidRPr="00554BF0" w:rsidRDefault="00554BF0" w:rsidP="00554BF0">
            <w:pPr>
              <w:tabs>
                <w:tab w:val="left" w:pos="422"/>
              </w:tabs>
              <w:autoSpaceDE w:val="0"/>
              <w:autoSpaceDN w:val="0"/>
              <w:adjustRightInd w:val="0"/>
              <w:jc w:val="both"/>
              <w:rPr>
                <w:rFonts w:ascii="Times New Roman" w:eastAsiaTheme="minorEastAsia" w:hAnsi="Times New Roman"/>
                <w:b/>
                <w:iCs/>
                <w:sz w:val="24"/>
                <w:szCs w:val="24"/>
                <w:lang w:eastAsia="ru-RU"/>
              </w:rPr>
            </w:pPr>
            <w:r w:rsidRPr="00554BF0">
              <w:rPr>
                <w:rFonts w:ascii="Times New Roman" w:eastAsiaTheme="minorEastAsia" w:hAnsi="Times New Roman"/>
                <w:sz w:val="24"/>
                <w:szCs w:val="24"/>
              </w:rPr>
              <w:t>учить детей координировать речь и движения;</w:t>
            </w:r>
            <w:r w:rsidRPr="00554BF0">
              <w:rPr>
                <w:rFonts w:ascii="Times New Roman" w:eastAsiaTheme="minorEastAsia" w:hAnsi="Times New Roman"/>
                <w:sz w:val="24"/>
                <w:szCs w:val="24"/>
              </w:rPr>
              <w:br/>
            </w:r>
            <w:r w:rsidRPr="00554BF0">
              <w:rPr>
                <w:rFonts w:ascii="Times New Roman" w:eastAsiaTheme="minorEastAsia" w:hAnsi="Times New Roman"/>
                <w:b/>
                <w:iCs/>
                <w:sz w:val="24"/>
                <w:szCs w:val="24"/>
              </w:rPr>
              <w:t>коррекционно-воспитательная:</w:t>
            </w:r>
          </w:p>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воспитывать гуманное отношение к природе.</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 xml:space="preserve">О.С. Гомзяк </w:t>
            </w:r>
          </w:p>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 xml:space="preserve">«Говорим правильно в 6-7 лет. Конспекты фронтальных занятий </w:t>
            </w:r>
            <w:r w:rsidRPr="00554BF0">
              <w:rPr>
                <w:rFonts w:ascii="Times New Roman" w:eastAsiaTheme="minorHAnsi" w:hAnsi="Times New Roman"/>
                <w:sz w:val="24"/>
                <w:szCs w:val="24"/>
                <w:lang w:val="en-US"/>
              </w:rPr>
              <w:t>II</w:t>
            </w:r>
            <w:r w:rsidRPr="00554BF0">
              <w:rPr>
                <w:rFonts w:ascii="Times New Roman" w:eastAsiaTheme="minorHAnsi" w:hAnsi="Times New Roman"/>
                <w:sz w:val="24"/>
                <w:szCs w:val="24"/>
              </w:rPr>
              <w:t xml:space="preserve"> период»,</w:t>
            </w:r>
          </w:p>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 xml:space="preserve">  с. 48.</w:t>
            </w:r>
          </w:p>
        </w:tc>
      </w:tr>
      <w:tr w:rsidR="00554BF0" w:rsidRPr="00554BF0" w:rsidTr="00554BF0">
        <w:tc>
          <w:tcPr>
            <w:tcW w:w="1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11.01.2023</w:t>
            </w:r>
          </w:p>
        </w:tc>
        <w:tc>
          <w:tcPr>
            <w:tcW w:w="12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47.                       Ф/Ф – Л/Г</w:t>
            </w:r>
          </w:p>
        </w:tc>
        <w:tc>
          <w:tcPr>
            <w:tcW w:w="55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4BF0" w:rsidRPr="00554BF0" w:rsidRDefault="00554BF0" w:rsidP="00554BF0">
            <w:pPr>
              <w:rPr>
                <w:rFonts w:ascii="Times New Roman" w:eastAsiaTheme="minorHAnsi" w:hAnsi="Times New Roman"/>
                <w:b/>
                <w:bCs/>
                <w:sz w:val="24"/>
                <w:szCs w:val="24"/>
              </w:rPr>
            </w:pPr>
            <w:r w:rsidRPr="00554BF0">
              <w:rPr>
                <w:rFonts w:ascii="Times New Roman" w:eastAsiaTheme="minorHAnsi" w:hAnsi="Times New Roman"/>
                <w:b/>
                <w:bCs/>
                <w:sz w:val="24"/>
                <w:szCs w:val="24"/>
              </w:rPr>
              <w:t>Тема: «Звуки Т — Д».</w:t>
            </w:r>
          </w:p>
          <w:p w:rsidR="00554BF0" w:rsidRPr="00554BF0" w:rsidRDefault="00554BF0" w:rsidP="00554BF0">
            <w:pPr>
              <w:rPr>
                <w:rFonts w:ascii="Times New Roman" w:eastAsiaTheme="minorHAnsi" w:hAnsi="Times New Roman"/>
                <w:b/>
                <w:bCs/>
                <w:sz w:val="24"/>
                <w:szCs w:val="24"/>
              </w:rPr>
            </w:pPr>
            <w:r w:rsidRPr="00554BF0">
              <w:rPr>
                <w:rFonts w:ascii="Times New Roman" w:eastAsiaTheme="minorHAnsi" w:hAnsi="Times New Roman"/>
                <w:b/>
                <w:bCs/>
                <w:sz w:val="24"/>
                <w:szCs w:val="24"/>
              </w:rPr>
              <w:t>Животные жарких стран.</w:t>
            </w:r>
          </w:p>
          <w:p w:rsidR="00554BF0" w:rsidRPr="00554BF0" w:rsidRDefault="00554BF0" w:rsidP="00554BF0">
            <w:pPr>
              <w:autoSpaceDE w:val="0"/>
              <w:autoSpaceDN w:val="0"/>
              <w:adjustRightInd w:val="0"/>
              <w:jc w:val="both"/>
              <w:rPr>
                <w:rFonts w:ascii="Times New Roman" w:eastAsiaTheme="minorEastAsia" w:hAnsi="Times New Roman"/>
                <w:b/>
                <w:bCs/>
                <w:sz w:val="24"/>
                <w:szCs w:val="24"/>
              </w:rPr>
            </w:pPr>
            <w:r w:rsidRPr="00554BF0">
              <w:rPr>
                <w:rFonts w:ascii="Times New Roman" w:eastAsiaTheme="minorEastAsia" w:hAnsi="Times New Roman"/>
                <w:b/>
                <w:bCs/>
                <w:sz w:val="24"/>
                <w:szCs w:val="24"/>
              </w:rPr>
              <w:t>Цели:</w:t>
            </w:r>
          </w:p>
          <w:p w:rsidR="00554BF0" w:rsidRPr="00554BF0" w:rsidRDefault="00554BF0" w:rsidP="00554BF0">
            <w:pPr>
              <w:autoSpaceDE w:val="0"/>
              <w:autoSpaceDN w:val="0"/>
              <w:adjustRightInd w:val="0"/>
              <w:jc w:val="both"/>
              <w:rPr>
                <w:rFonts w:ascii="Times New Roman" w:eastAsiaTheme="minorEastAsia" w:hAnsi="Times New Roman"/>
                <w:iCs/>
                <w:sz w:val="24"/>
                <w:szCs w:val="24"/>
                <w:lang w:eastAsia="ru-RU"/>
              </w:rPr>
            </w:pPr>
            <w:r w:rsidRPr="00554BF0">
              <w:rPr>
                <w:rFonts w:ascii="Times New Roman" w:eastAsiaTheme="minorEastAsia" w:hAnsi="Times New Roman"/>
                <w:b/>
                <w:iCs/>
                <w:sz w:val="24"/>
                <w:szCs w:val="24"/>
              </w:rPr>
              <w:t>коррекционно-образовательные:</w:t>
            </w:r>
          </w:p>
          <w:p w:rsidR="00554BF0" w:rsidRPr="00554BF0" w:rsidRDefault="00554BF0" w:rsidP="00554BF0">
            <w:pPr>
              <w:tabs>
                <w:tab w:val="left" w:pos="398"/>
              </w:tabs>
              <w:autoSpaceDE w:val="0"/>
              <w:autoSpaceDN w:val="0"/>
              <w:adjustRightInd w:val="0"/>
              <w:rPr>
                <w:rFonts w:ascii="Times New Roman" w:eastAsiaTheme="minorEastAsia" w:hAnsi="Times New Roman"/>
                <w:sz w:val="24"/>
                <w:szCs w:val="24"/>
              </w:rPr>
            </w:pPr>
            <w:r w:rsidRPr="00554BF0">
              <w:rPr>
                <w:rFonts w:ascii="Times New Roman" w:eastAsiaTheme="minorEastAsia" w:hAnsi="Times New Roman"/>
                <w:sz w:val="24"/>
                <w:szCs w:val="24"/>
              </w:rPr>
              <w:t>учить детей давать акустико-артикуляционную характеристику звуков Т, Д;</w:t>
            </w:r>
            <w:r w:rsidRPr="00554BF0">
              <w:rPr>
                <w:rFonts w:ascii="Times New Roman" w:eastAsiaTheme="minorEastAsia" w:hAnsi="Times New Roman"/>
                <w:sz w:val="24"/>
                <w:szCs w:val="24"/>
              </w:rPr>
              <w:tab/>
              <w:t xml:space="preserve">                                               формировать навыки словообразования;</w:t>
            </w:r>
            <w:r w:rsidRPr="00554BF0">
              <w:rPr>
                <w:rFonts w:ascii="Times New Roman" w:eastAsiaTheme="minorEastAsia" w:hAnsi="Times New Roman"/>
                <w:sz w:val="24"/>
                <w:szCs w:val="24"/>
              </w:rPr>
              <w:br/>
            </w:r>
            <w:r w:rsidRPr="00554BF0">
              <w:rPr>
                <w:rFonts w:ascii="Times New Roman" w:eastAsiaTheme="minorEastAsia" w:hAnsi="Times New Roman"/>
                <w:b/>
                <w:iCs/>
                <w:sz w:val="24"/>
                <w:szCs w:val="24"/>
              </w:rPr>
              <w:t>коррекционно-развивающие:</w:t>
            </w:r>
          </w:p>
          <w:p w:rsidR="00554BF0" w:rsidRPr="00554BF0" w:rsidRDefault="00554BF0" w:rsidP="00554BF0">
            <w:pPr>
              <w:tabs>
                <w:tab w:val="left" w:pos="398"/>
              </w:tabs>
              <w:autoSpaceDE w:val="0"/>
              <w:autoSpaceDN w:val="0"/>
              <w:adjustRightInd w:val="0"/>
              <w:jc w:val="both"/>
              <w:rPr>
                <w:rFonts w:ascii="Times New Roman" w:eastAsiaTheme="minorEastAsia" w:hAnsi="Times New Roman"/>
                <w:sz w:val="24"/>
                <w:szCs w:val="24"/>
                <w:lang w:eastAsia="ru-RU"/>
              </w:rPr>
            </w:pPr>
            <w:r w:rsidRPr="00554BF0">
              <w:rPr>
                <w:rFonts w:ascii="Times New Roman" w:eastAsiaTheme="minorEastAsia" w:hAnsi="Times New Roman"/>
                <w:sz w:val="24"/>
                <w:szCs w:val="24"/>
              </w:rPr>
              <w:t>учить детей дифференцировать звуки Т, Д в слогах, словах, предложениях;</w:t>
            </w:r>
          </w:p>
          <w:p w:rsidR="00554BF0" w:rsidRPr="00554BF0" w:rsidRDefault="00554BF0" w:rsidP="00554BF0">
            <w:pPr>
              <w:tabs>
                <w:tab w:val="left" w:pos="398"/>
              </w:tabs>
              <w:autoSpaceDE w:val="0"/>
              <w:autoSpaceDN w:val="0"/>
              <w:adjustRightInd w:val="0"/>
              <w:jc w:val="both"/>
              <w:rPr>
                <w:rFonts w:ascii="Times New Roman" w:eastAsiaTheme="minorEastAsia" w:hAnsi="Times New Roman"/>
                <w:sz w:val="24"/>
                <w:szCs w:val="24"/>
              </w:rPr>
            </w:pPr>
            <w:r w:rsidRPr="00554BF0">
              <w:rPr>
                <w:rFonts w:ascii="Times New Roman" w:eastAsiaTheme="minorEastAsia" w:hAnsi="Times New Roman"/>
                <w:sz w:val="24"/>
                <w:szCs w:val="24"/>
              </w:rPr>
              <w:t>развивать фонематический слух и восприятие;</w:t>
            </w:r>
          </w:p>
          <w:p w:rsidR="00554BF0" w:rsidRPr="00554BF0" w:rsidRDefault="00554BF0" w:rsidP="00554BF0">
            <w:pPr>
              <w:tabs>
                <w:tab w:val="left" w:pos="398"/>
              </w:tabs>
              <w:autoSpaceDE w:val="0"/>
              <w:autoSpaceDN w:val="0"/>
              <w:adjustRightInd w:val="0"/>
              <w:jc w:val="both"/>
              <w:rPr>
                <w:rFonts w:ascii="Times New Roman" w:eastAsiaTheme="minorEastAsia" w:hAnsi="Times New Roman"/>
                <w:sz w:val="24"/>
                <w:szCs w:val="24"/>
              </w:rPr>
            </w:pPr>
            <w:r w:rsidRPr="00554BF0">
              <w:rPr>
                <w:rFonts w:ascii="Times New Roman" w:eastAsiaTheme="minorEastAsia" w:hAnsi="Times New Roman"/>
                <w:sz w:val="24"/>
                <w:szCs w:val="24"/>
              </w:rPr>
              <w:t>развивать дыхание и голос;</w:t>
            </w:r>
          </w:p>
          <w:p w:rsidR="00554BF0" w:rsidRPr="00554BF0" w:rsidRDefault="00554BF0" w:rsidP="00554BF0">
            <w:pPr>
              <w:tabs>
                <w:tab w:val="left" w:pos="398"/>
              </w:tabs>
              <w:autoSpaceDE w:val="0"/>
              <w:autoSpaceDN w:val="0"/>
              <w:adjustRightInd w:val="0"/>
              <w:jc w:val="both"/>
              <w:rPr>
                <w:rFonts w:ascii="Times New Roman" w:eastAsiaTheme="minorEastAsia" w:hAnsi="Times New Roman"/>
                <w:sz w:val="24"/>
                <w:szCs w:val="24"/>
              </w:rPr>
            </w:pPr>
            <w:r w:rsidRPr="00554BF0">
              <w:rPr>
                <w:rFonts w:ascii="Times New Roman" w:eastAsiaTheme="minorEastAsia" w:hAnsi="Times New Roman"/>
                <w:sz w:val="24"/>
                <w:szCs w:val="24"/>
              </w:rPr>
              <w:t>развивать память;</w:t>
            </w:r>
          </w:p>
          <w:p w:rsidR="00554BF0" w:rsidRPr="00554BF0" w:rsidRDefault="00554BF0" w:rsidP="00554BF0">
            <w:pPr>
              <w:tabs>
                <w:tab w:val="left" w:pos="398"/>
              </w:tabs>
              <w:autoSpaceDE w:val="0"/>
              <w:autoSpaceDN w:val="0"/>
              <w:adjustRightInd w:val="0"/>
              <w:jc w:val="both"/>
              <w:rPr>
                <w:rFonts w:ascii="Times New Roman" w:eastAsiaTheme="minorEastAsia" w:hAnsi="Times New Roman"/>
                <w:sz w:val="24"/>
                <w:szCs w:val="24"/>
              </w:rPr>
            </w:pPr>
            <w:r w:rsidRPr="00554BF0">
              <w:rPr>
                <w:rFonts w:ascii="Times New Roman" w:eastAsiaTheme="minorEastAsia" w:hAnsi="Times New Roman"/>
                <w:sz w:val="24"/>
                <w:szCs w:val="24"/>
              </w:rPr>
              <w:t>развивать общую, мелкую и артикуляционную моторику;</w:t>
            </w:r>
          </w:p>
          <w:p w:rsidR="00554BF0" w:rsidRPr="00FF049B" w:rsidRDefault="00554BF0" w:rsidP="00FF049B">
            <w:pPr>
              <w:autoSpaceDE w:val="0"/>
              <w:autoSpaceDN w:val="0"/>
              <w:adjustRightInd w:val="0"/>
              <w:jc w:val="both"/>
              <w:rPr>
                <w:rFonts w:ascii="Times New Roman" w:eastAsiaTheme="minorEastAsia" w:hAnsi="Times New Roman"/>
                <w:sz w:val="24"/>
                <w:szCs w:val="24"/>
              </w:rPr>
            </w:pPr>
            <w:r w:rsidRPr="00554BF0">
              <w:rPr>
                <w:rFonts w:ascii="Times New Roman" w:eastAsiaTheme="minorEastAsia" w:hAnsi="Times New Roman"/>
                <w:b/>
                <w:iCs/>
                <w:sz w:val="24"/>
                <w:szCs w:val="24"/>
              </w:rPr>
              <w:t>коррекционно-воспитательная:</w:t>
            </w:r>
            <w:r w:rsidRPr="00554BF0">
              <w:rPr>
                <w:rFonts w:ascii="Times New Roman" w:eastAsiaTheme="minorEastAsia" w:hAnsi="Times New Roman"/>
                <w:b/>
                <w:iCs/>
                <w:sz w:val="24"/>
                <w:szCs w:val="24"/>
              </w:rPr>
              <w:br/>
            </w:r>
            <w:r w:rsidRPr="00554BF0">
              <w:rPr>
                <w:rFonts w:ascii="Times New Roman" w:eastAsiaTheme="minorEastAsia" w:hAnsi="Times New Roman"/>
                <w:sz w:val="24"/>
                <w:szCs w:val="24"/>
              </w:rPr>
              <w:t>воспитывать любовь к живой природе и ее обитателям.</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 xml:space="preserve">О.С. Гомзяк </w:t>
            </w:r>
          </w:p>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 xml:space="preserve">«Говорим правильно в 6-7 лет. Конспекты фронтальных занятий </w:t>
            </w:r>
            <w:r w:rsidRPr="00554BF0">
              <w:rPr>
                <w:rFonts w:ascii="Times New Roman" w:eastAsiaTheme="minorHAnsi" w:hAnsi="Times New Roman"/>
                <w:sz w:val="24"/>
                <w:szCs w:val="24"/>
                <w:lang w:val="en-US"/>
              </w:rPr>
              <w:t>II</w:t>
            </w:r>
            <w:r w:rsidRPr="00554BF0">
              <w:rPr>
                <w:rFonts w:ascii="Times New Roman" w:eastAsiaTheme="minorHAnsi" w:hAnsi="Times New Roman"/>
                <w:sz w:val="24"/>
                <w:szCs w:val="24"/>
              </w:rPr>
              <w:t xml:space="preserve"> период»,</w:t>
            </w:r>
          </w:p>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 xml:space="preserve">  с. 53.</w:t>
            </w:r>
          </w:p>
        </w:tc>
      </w:tr>
      <w:tr w:rsidR="00554BF0" w:rsidRPr="00554BF0" w:rsidTr="00554BF0">
        <w:tc>
          <w:tcPr>
            <w:tcW w:w="1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13.01.2023</w:t>
            </w:r>
          </w:p>
        </w:tc>
        <w:tc>
          <w:tcPr>
            <w:tcW w:w="12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48. С/Р</w:t>
            </w:r>
          </w:p>
        </w:tc>
        <w:tc>
          <w:tcPr>
            <w:tcW w:w="55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b/>
                <w:bCs/>
                <w:sz w:val="24"/>
                <w:szCs w:val="24"/>
              </w:rPr>
              <w:t>Тема:</w:t>
            </w:r>
            <w:r w:rsidRPr="00554BF0">
              <w:rPr>
                <w:rFonts w:ascii="Times New Roman" w:eastAsiaTheme="minorHAnsi" w:hAnsi="Times New Roman"/>
                <w:sz w:val="24"/>
                <w:szCs w:val="24"/>
              </w:rPr>
              <w:t xml:space="preserve">  </w:t>
            </w:r>
            <w:r w:rsidRPr="00554BF0">
              <w:rPr>
                <w:rFonts w:ascii="Times New Roman" w:eastAsiaTheme="minorHAnsi" w:hAnsi="Times New Roman"/>
                <w:b/>
                <w:sz w:val="24"/>
                <w:szCs w:val="24"/>
              </w:rPr>
              <w:t>Пересказ рассказа Б.С. Житкова «Как слон спас хозяина от тигра</w:t>
            </w:r>
          </w:p>
          <w:p w:rsidR="00554BF0" w:rsidRPr="00554BF0" w:rsidRDefault="00554BF0" w:rsidP="00554BF0">
            <w:pPr>
              <w:spacing w:line="263" w:lineRule="atLeast"/>
              <w:rPr>
                <w:rFonts w:ascii="Times New Roman" w:eastAsia="Times New Roman" w:hAnsi="Times New Roman"/>
                <w:b/>
                <w:sz w:val="24"/>
                <w:szCs w:val="24"/>
              </w:rPr>
            </w:pPr>
            <w:r w:rsidRPr="00554BF0">
              <w:rPr>
                <w:rFonts w:ascii="Times New Roman" w:eastAsia="Times New Roman" w:hAnsi="Times New Roman"/>
                <w:b/>
                <w:sz w:val="24"/>
                <w:szCs w:val="24"/>
              </w:rPr>
              <w:t>Цели:</w:t>
            </w:r>
          </w:p>
          <w:p w:rsidR="00554BF0" w:rsidRPr="00554BF0" w:rsidRDefault="00554BF0" w:rsidP="00554BF0">
            <w:pPr>
              <w:spacing w:line="263" w:lineRule="atLeast"/>
              <w:rPr>
                <w:rFonts w:ascii="Times New Roman" w:eastAsia="Times New Roman" w:hAnsi="Times New Roman"/>
                <w:sz w:val="24"/>
                <w:szCs w:val="24"/>
              </w:rPr>
            </w:pPr>
            <w:r w:rsidRPr="00554BF0">
              <w:rPr>
                <w:rFonts w:ascii="Times New Roman" w:eastAsia="Times New Roman" w:hAnsi="Times New Roman"/>
                <w:sz w:val="24"/>
                <w:szCs w:val="24"/>
              </w:rPr>
              <w:t> </w:t>
            </w:r>
            <w:r w:rsidRPr="00554BF0">
              <w:rPr>
                <w:rFonts w:ascii="Times New Roman" w:eastAsia="Times New Roman" w:hAnsi="Times New Roman"/>
                <w:b/>
                <w:iCs/>
                <w:sz w:val="24"/>
                <w:szCs w:val="24"/>
              </w:rPr>
              <w:t>коррекционно—образовательные: ко</w:t>
            </w:r>
            <w:r w:rsidRPr="00554BF0">
              <w:rPr>
                <w:rFonts w:ascii="Times New Roman" w:eastAsia="Times New Roman" w:hAnsi="Times New Roman"/>
                <w:i/>
                <w:iCs/>
                <w:sz w:val="24"/>
                <w:szCs w:val="24"/>
              </w:rPr>
              <w:t>: </w:t>
            </w:r>
            <w:r w:rsidRPr="00554BF0">
              <w:rPr>
                <w:rFonts w:ascii="Times New Roman" w:eastAsia="Times New Roman" w:hAnsi="Times New Roman"/>
                <w:sz w:val="24"/>
                <w:szCs w:val="24"/>
              </w:rPr>
              <w:t>обучать детей пересказывать рассказ близко к тексту и по плану;</w:t>
            </w:r>
          </w:p>
          <w:p w:rsidR="00554BF0" w:rsidRPr="00554BF0" w:rsidRDefault="00554BF0" w:rsidP="00554BF0">
            <w:pPr>
              <w:spacing w:line="263" w:lineRule="atLeast"/>
              <w:rPr>
                <w:rFonts w:ascii="Times New Roman" w:eastAsia="Times New Roman" w:hAnsi="Times New Roman"/>
                <w:b/>
                <w:sz w:val="24"/>
                <w:szCs w:val="24"/>
              </w:rPr>
            </w:pPr>
            <w:r w:rsidRPr="00554BF0">
              <w:rPr>
                <w:rFonts w:ascii="Times New Roman" w:eastAsia="Times New Roman" w:hAnsi="Times New Roman"/>
                <w:sz w:val="24"/>
                <w:szCs w:val="24"/>
              </w:rPr>
              <w:t> </w:t>
            </w:r>
            <w:r w:rsidRPr="00554BF0">
              <w:rPr>
                <w:rFonts w:ascii="Times New Roman" w:eastAsia="Times New Roman" w:hAnsi="Times New Roman"/>
                <w:b/>
                <w:iCs/>
                <w:sz w:val="24"/>
                <w:szCs w:val="24"/>
              </w:rPr>
              <w:t>коррекционно—развивающие:</w:t>
            </w:r>
          </w:p>
          <w:p w:rsidR="00554BF0" w:rsidRPr="00554BF0" w:rsidRDefault="00554BF0" w:rsidP="00554BF0">
            <w:pPr>
              <w:spacing w:line="263" w:lineRule="atLeast"/>
              <w:rPr>
                <w:rFonts w:ascii="Times New Roman" w:eastAsia="Times New Roman" w:hAnsi="Times New Roman"/>
                <w:sz w:val="24"/>
                <w:szCs w:val="24"/>
              </w:rPr>
            </w:pPr>
            <w:r w:rsidRPr="00554BF0">
              <w:rPr>
                <w:rFonts w:ascii="Times New Roman" w:eastAsia="Times New Roman" w:hAnsi="Times New Roman"/>
                <w:sz w:val="24"/>
                <w:szCs w:val="24"/>
              </w:rPr>
              <w:t>развивать умение строить высказывание без опорных сигналов;                                                                                закреплять у детей знания о животных жарких стран;</w:t>
            </w:r>
          </w:p>
          <w:p w:rsidR="00554BF0" w:rsidRPr="00554BF0" w:rsidRDefault="00554BF0" w:rsidP="00554BF0">
            <w:pPr>
              <w:spacing w:line="263" w:lineRule="atLeast"/>
              <w:rPr>
                <w:rFonts w:ascii="Times New Roman" w:eastAsia="Times New Roman" w:hAnsi="Times New Roman"/>
                <w:sz w:val="24"/>
                <w:szCs w:val="24"/>
              </w:rPr>
            </w:pPr>
            <w:r w:rsidRPr="00554BF0">
              <w:rPr>
                <w:rFonts w:ascii="Times New Roman" w:eastAsia="Times New Roman" w:hAnsi="Times New Roman"/>
                <w:b/>
                <w:iCs/>
                <w:sz w:val="24"/>
                <w:szCs w:val="24"/>
              </w:rPr>
              <w:t>коррекционно—воспитательная</w:t>
            </w:r>
            <w:r w:rsidRPr="00554BF0">
              <w:rPr>
                <w:rFonts w:ascii="Times New Roman" w:eastAsia="Times New Roman" w:hAnsi="Times New Roman"/>
                <w:i/>
                <w:iCs/>
                <w:sz w:val="24"/>
                <w:szCs w:val="24"/>
              </w:rPr>
              <w:t>: </w:t>
            </w:r>
            <w:r w:rsidRPr="00554BF0">
              <w:rPr>
                <w:rFonts w:ascii="Times New Roman" w:eastAsia="Times New Roman" w:hAnsi="Times New Roman"/>
                <w:sz w:val="24"/>
                <w:szCs w:val="24"/>
              </w:rPr>
              <w:t>воспитывать у детей заботливое отношение к животным, живущим рядом.</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 xml:space="preserve">О.С. Гомзяк </w:t>
            </w:r>
          </w:p>
          <w:p w:rsidR="00554BF0" w:rsidRPr="00554BF0" w:rsidRDefault="00554BF0" w:rsidP="00554BF0">
            <w:pPr>
              <w:spacing w:line="263" w:lineRule="atLeast"/>
              <w:rPr>
                <w:rFonts w:ascii="Times New Roman" w:eastAsia="Times New Roman" w:hAnsi="Times New Roman"/>
                <w:sz w:val="24"/>
                <w:szCs w:val="24"/>
                <w:lang w:eastAsia="ru-RU"/>
              </w:rPr>
            </w:pPr>
            <w:r w:rsidRPr="00554BF0">
              <w:rPr>
                <w:rFonts w:ascii="Times New Roman" w:eastAsia="Times New Roman" w:hAnsi="Times New Roman"/>
                <w:sz w:val="24"/>
                <w:szCs w:val="24"/>
                <w:lang w:eastAsia="ru-RU"/>
              </w:rPr>
              <w:t>«Конспекты занятий и картинный</w:t>
            </w:r>
          </w:p>
          <w:p w:rsidR="00554BF0" w:rsidRPr="00554BF0" w:rsidRDefault="00554BF0" w:rsidP="00554BF0">
            <w:pPr>
              <w:spacing w:line="263" w:lineRule="atLeast"/>
              <w:rPr>
                <w:rFonts w:ascii="Times New Roman" w:eastAsia="Times New Roman" w:hAnsi="Times New Roman"/>
                <w:sz w:val="24"/>
                <w:szCs w:val="24"/>
                <w:lang w:eastAsia="ru-RU"/>
              </w:rPr>
            </w:pPr>
            <w:r w:rsidRPr="00554BF0">
              <w:rPr>
                <w:rFonts w:ascii="Times New Roman" w:eastAsia="Times New Roman" w:hAnsi="Times New Roman"/>
                <w:sz w:val="24"/>
                <w:szCs w:val="24"/>
                <w:lang w:eastAsia="ru-RU"/>
              </w:rPr>
              <w:t>материал по развитию связной речи  в подготовительной к школе логогруппе»,</w:t>
            </w:r>
          </w:p>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с.28</w:t>
            </w:r>
          </w:p>
          <w:p w:rsidR="00554BF0" w:rsidRPr="00554BF0" w:rsidRDefault="00554BF0" w:rsidP="00554BF0">
            <w:pPr>
              <w:rPr>
                <w:rFonts w:ascii="Times New Roman" w:eastAsiaTheme="minorHAnsi" w:hAnsi="Times New Roman"/>
                <w:sz w:val="24"/>
                <w:szCs w:val="24"/>
              </w:rPr>
            </w:pPr>
          </w:p>
        </w:tc>
      </w:tr>
      <w:tr w:rsidR="00554BF0" w:rsidRPr="00554BF0" w:rsidTr="00554BF0">
        <w:tc>
          <w:tcPr>
            <w:tcW w:w="1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16.01.2023</w:t>
            </w:r>
          </w:p>
        </w:tc>
        <w:tc>
          <w:tcPr>
            <w:tcW w:w="12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49.                        Ф/Ф – Л/Г</w:t>
            </w:r>
          </w:p>
        </w:tc>
        <w:tc>
          <w:tcPr>
            <w:tcW w:w="55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4BF0" w:rsidRPr="00554BF0" w:rsidRDefault="00554BF0" w:rsidP="00554BF0">
            <w:pPr>
              <w:rPr>
                <w:rFonts w:ascii="Times New Roman" w:eastAsiaTheme="minorHAnsi" w:hAnsi="Times New Roman"/>
                <w:b/>
                <w:bCs/>
                <w:sz w:val="24"/>
                <w:szCs w:val="24"/>
              </w:rPr>
            </w:pPr>
            <w:r w:rsidRPr="00554BF0">
              <w:rPr>
                <w:rFonts w:ascii="Times New Roman" w:eastAsiaTheme="minorHAnsi" w:hAnsi="Times New Roman"/>
                <w:b/>
                <w:bCs/>
                <w:sz w:val="24"/>
                <w:szCs w:val="24"/>
              </w:rPr>
              <w:t>Тема: «Звуки Ть — Дь». Семья.</w:t>
            </w:r>
          </w:p>
          <w:p w:rsidR="00554BF0" w:rsidRPr="00554BF0" w:rsidRDefault="00554BF0" w:rsidP="00554BF0">
            <w:pPr>
              <w:autoSpaceDE w:val="0"/>
              <w:autoSpaceDN w:val="0"/>
              <w:adjustRightInd w:val="0"/>
              <w:jc w:val="both"/>
              <w:rPr>
                <w:rFonts w:ascii="Times New Roman" w:eastAsiaTheme="minorEastAsia" w:hAnsi="Times New Roman"/>
                <w:b/>
                <w:bCs/>
                <w:sz w:val="24"/>
                <w:szCs w:val="24"/>
              </w:rPr>
            </w:pPr>
            <w:r w:rsidRPr="00554BF0">
              <w:rPr>
                <w:rFonts w:ascii="Times New Roman" w:eastAsiaTheme="minorEastAsia" w:hAnsi="Times New Roman"/>
                <w:b/>
                <w:bCs/>
                <w:sz w:val="24"/>
                <w:szCs w:val="24"/>
              </w:rPr>
              <w:t>Цели:</w:t>
            </w:r>
          </w:p>
          <w:p w:rsidR="00554BF0" w:rsidRPr="00554BF0" w:rsidRDefault="00554BF0" w:rsidP="00554BF0">
            <w:pPr>
              <w:autoSpaceDE w:val="0"/>
              <w:autoSpaceDN w:val="0"/>
              <w:adjustRightInd w:val="0"/>
              <w:jc w:val="both"/>
              <w:rPr>
                <w:rFonts w:ascii="Times New Roman" w:eastAsiaTheme="minorEastAsia" w:hAnsi="Times New Roman"/>
                <w:iCs/>
                <w:sz w:val="24"/>
                <w:szCs w:val="24"/>
                <w:lang w:eastAsia="ru-RU"/>
              </w:rPr>
            </w:pPr>
            <w:r w:rsidRPr="00554BF0">
              <w:rPr>
                <w:rFonts w:ascii="Times New Roman" w:eastAsiaTheme="minorEastAsia" w:hAnsi="Times New Roman"/>
                <w:b/>
                <w:iCs/>
                <w:sz w:val="24"/>
                <w:szCs w:val="24"/>
              </w:rPr>
              <w:t>коррекционно-образовательные:</w:t>
            </w:r>
          </w:p>
          <w:p w:rsidR="00554BF0" w:rsidRPr="00554BF0" w:rsidRDefault="00554BF0" w:rsidP="00554BF0">
            <w:pPr>
              <w:tabs>
                <w:tab w:val="left" w:pos="403"/>
              </w:tabs>
              <w:autoSpaceDE w:val="0"/>
              <w:autoSpaceDN w:val="0"/>
              <w:adjustRightInd w:val="0"/>
              <w:rPr>
                <w:rFonts w:ascii="Times New Roman" w:eastAsiaTheme="minorEastAsia" w:hAnsi="Times New Roman"/>
                <w:sz w:val="24"/>
                <w:szCs w:val="24"/>
              </w:rPr>
            </w:pPr>
            <w:r w:rsidRPr="00554BF0">
              <w:rPr>
                <w:rFonts w:ascii="Times New Roman" w:eastAsiaTheme="minorEastAsia" w:hAnsi="Times New Roman"/>
                <w:sz w:val="24"/>
                <w:szCs w:val="24"/>
              </w:rPr>
              <w:t xml:space="preserve">учить детей характеризовать звуки Ть, Дь с опорой на различные виды контроля;  </w:t>
            </w:r>
            <w:r w:rsidRPr="00554BF0">
              <w:rPr>
                <w:rFonts w:ascii="Times New Roman" w:eastAsiaTheme="minorEastAsia" w:hAnsi="Times New Roman"/>
                <w:sz w:val="24"/>
                <w:szCs w:val="24"/>
              </w:rPr>
              <w:tab/>
              <w:t>формировать словарь антонимов;</w:t>
            </w:r>
            <w:r w:rsidRPr="00554BF0">
              <w:rPr>
                <w:rFonts w:ascii="Times New Roman" w:eastAsiaTheme="minorEastAsia" w:hAnsi="Times New Roman"/>
                <w:sz w:val="24"/>
                <w:szCs w:val="24"/>
              </w:rPr>
              <w:br/>
            </w:r>
            <w:r w:rsidRPr="00554BF0">
              <w:rPr>
                <w:rFonts w:ascii="Times New Roman" w:eastAsiaTheme="minorEastAsia" w:hAnsi="Times New Roman"/>
                <w:b/>
                <w:iCs/>
                <w:sz w:val="24"/>
                <w:szCs w:val="24"/>
              </w:rPr>
              <w:t>коррекционно-развивающие:</w:t>
            </w:r>
          </w:p>
          <w:p w:rsidR="00554BF0" w:rsidRPr="00554BF0" w:rsidRDefault="00554BF0" w:rsidP="00554BF0">
            <w:pPr>
              <w:tabs>
                <w:tab w:val="left" w:pos="408"/>
              </w:tabs>
              <w:autoSpaceDE w:val="0"/>
              <w:autoSpaceDN w:val="0"/>
              <w:adjustRightInd w:val="0"/>
              <w:jc w:val="both"/>
              <w:rPr>
                <w:rFonts w:ascii="Times New Roman" w:eastAsiaTheme="minorEastAsia" w:hAnsi="Times New Roman"/>
                <w:sz w:val="24"/>
                <w:szCs w:val="24"/>
                <w:lang w:eastAsia="ru-RU"/>
              </w:rPr>
            </w:pPr>
            <w:r w:rsidRPr="00554BF0">
              <w:rPr>
                <w:rFonts w:ascii="Times New Roman" w:eastAsiaTheme="minorEastAsia" w:hAnsi="Times New Roman"/>
                <w:sz w:val="24"/>
                <w:szCs w:val="24"/>
              </w:rPr>
              <w:t>развивать у детей фонематический слух и восприятие;</w:t>
            </w:r>
          </w:p>
          <w:p w:rsidR="00554BF0" w:rsidRPr="00554BF0" w:rsidRDefault="00554BF0" w:rsidP="00554BF0">
            <w:pPr>
              <w:tabs>
                <w:tab w:val="left" w:pos="408"/>
              </w:tabs>
              <w:autoSpaceDE w:val="0"/>
              <w:autoSpaceDN w:val="0"/>
              <w:adjustRightInd w:val="0"/>
              <w:jc w:val="both"/>
              <w:rPr>
                <w:rFonts w:ascii="Times New Roman" w:eastAsiaTheme="minorEastAsia" w:hAnsi="Times New Roman"/>
                <w:sz w:val="24"/>
                <w:szCs w:val="24"/>
              </w:rPr>
            </w:pPr>
            <w:r w:rsidRPr="00554BF0">
              <w:rPr>
                <w:rFonts w:ascii="Times New Roman" w:eastAsiaTheme="minorEastAsia" w:hAnsi="Times New Roman"/>
                <w:sz w:val="24"/>
                <w:szCs w:val="24"/>
              </w:rPr>
              <w:t>развивать общую, мелкую и артикуляционную моторику;</w:t>
            </w:r>
          </w:p>
          <w:p w:rsidR="00554BF0" w:rsidRPr="00554BF0" w:rsidRDefault="00554BF0" w:rsidP="00554BF0">
            <w:pPr>
              <w:tabs>
                <w:tab w:val="left" w:pos="408"/>
              </w:tabs>
              <w:autoSpaceDE w:val="0"/>
              <w:autoSpaceDN w:val="0"/>
              <w:adjustRightInd w:val="0"/>
              <w:jc w:val="both"/>
              <w:rPr>
                <w:rFonts w:ascii="Times New Roman" w:eastAsiaTheme="minorEastAsia" w:hAnsi="Times New Roman"/>
                <w:sz w:val="24"/>
                <w:szCs w:val="24"/>
              </w:rPr>
            </w:pPr>
            <w:r w:rsidRPr="00554BF0">
              <w:rPr>
                <w:rFonts w:ascii="Times New Roman" w:eastAsiaTheme="minorEastAsia" w:hAnsi="Times New Roman"/>
                <w:sz w:val="24"/>
                <w:szCs w:val="24"/>
              </w:rPr>
              <w:t>расширять и уточнять словарь;</w:t>
            </w:r>
          </w:p>
          <w:p w:rsidR="00554BF0" w:rsidRPr="00554BF0" w:rsidRDefault="00554BF0" w:rsidP="00554BF0">
            <w:pPr>
              <w:tabs>
                <w:tab w:val="left" w:pos="408"/>
              </w:tabs>
              <w:autoSpaceDE w:val="0"/>
              <w:autoSpaceDN w:val="0"/>
              <w:adjustRightInd w:val="0"/>
              <w:jc w:val="both"/>
              <w:rPr>
                <w:rFonts w:ascii="Times New Roman" w:eastAsiaTheme="minorEastAsia" w:hAnsi="Times New Roman"/>
                <w:sz w:val="24"/>
                <w:szCs w:val="24"/>
              </w:rPr>
            </w:pPr>
            <w:r w:rsidRPr="00554BF0">
              <w:rPr>
                <w:rFonts w:ascii="Times New Roman" w:eastAsiaTheme="minorEastAsia" w:hAnsi="Times New Roman"/>
                <w:sz w:val="24"/>
                <w:szCs w:val="24"/>
              </w:rPr>
              <w:t>развивать звуковой анализ и синтез;</w:t>
            </w:r>
          </w:p>
          <w:p w:rsidR="00554BF0" w:rsidRPr="00554BF0" w:rsidRDefault="00554BF0" w:rsidP="00554BF0">
            <w:pPr>
              <w:tabs>
                <w:tab w:val="left" w:pos="408"/>
              </w:tabs>
              <w:autoSpaceDE w:val="0"/>
              <w:autoSpaceDN w:val="0"/>
              <w:adjustRightInd w:val="0"/>
              <w:jc w:val="both"/>
              <w:rPr>
                <w:rFonts w:ascii="Times New Roman" w:eastAsiaTheme="minorEastAsia" w:hAnsi="Times New Roman"/>
                <w:sz w:val="24"/>
                <w:szCs w:val="24"/>
              </w:rPr>
            </w:pPr>
            <w:r w:rsidRPr="00554BF0">
              <w:rPr>
                <w:rFonts w:ascii="Times New Roman" w:eastAsiaTheme="minorEastAsia" w:hAnsi="Times New Roman"/>
                <w:sz w:val="24"/>
                <w:szCs w:val="24"/>
              </w:rPr>
              <w:t>учить дифференцировать звуки Ть, Дь в слогах, словах и предложениях;</w:t>
            </w:r>
          </w:p>
          <w:p w:rsidR="00554BF0" w:rsidRPr="00554BF0" w:rsidRDefault="00554BF0" w:rsidP="00554BF0">
            <w:pPr>
              <w:autoSpaceDE w:val="0"/>
              <w:autoSpaceDN w:val="0"/>
              <w:adjustRightInd w:val="0"/>
              <w:jc w:val="both"/>
              <w:rPr>
                <w:rFonts w:ascii="Times New Roman" w:eastAsiaTheme="minorEastAsia" w:hAnsi="Times New Roman"/>
                <w:b/>
                <w:iCs/>
                <w:sz w:val="24"/>
                <w:szCs w:val="24"/>
                <w:lang w:eastAsia="ru-RU"/>
              </w:rPr>
            </w:pPr>
            <w:r w:rsidRPr="00554BF0">
              <w:rPr>
                <w:rFonts w:ascii="Times New Roman" w:eastAsiaTheme="minorEastAsia" w:hAnsi="Times New Roman"/>
                <w:b/>
                <w:iCs/>
                <w:sz w:val="24"/>
                <w:szCs w:val="24"/>
              </w:rPr>
              <w:t>коррекционно-воспитательная:</w:t>
            </w:r>
          </w:p>
          <w:p w:rsidR="00554BF0" w:rsidRPr="00554BF0" w:rsidRDefault="00554BF0" w:rsidP="00554BF0">
            <w:pPr>
              <w:tabs>
                <w:tab w:val="left" w:pos="408"/>
              </w:tabs>
              <w:autoSpaceDE w:val="0"/>
              <w:autoSpaceDN w:val="0"/>
              <w:adjustRightInd w:val="0"/>
              <w:jc w:val="both"/>
              <w:rPr>
                <w:rFonts w:ascii="Times New Roman" w:eastAsiaTheme="minorEastAsia" w:hAnsi="Times New Roman"/>
                <w:sz w:val="24"/>
                <w:szCs w:val="24"/>
                <w:lang w:eastAsia="ru-RU"/>
              </w:rPr>
            </w:pPr>
            <w:r w:rsidRPr="00554BF0">
              <w:rPr>
                <w:rFonts w:ascii="Times New Roman" w:eastAsiaTheme="minorEastAsia" w:hAnsi="Times New Roman"/>
                <w:sz w:val="24"/>
                <w:szCs w:val="24"/>
              </w:rPr>
              <w:t>воспитывать у детей любовь и уважение к чле- нам своей семьи.</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 xml:space="preserve">О.С. Гомзяк </w:t>
            </w:r>
          </w:p>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 xml:space="preserve">«Говорим правильно в 6-7 лет. Конспекты фронтальных занятий </w:t>
            </w:r>
            <w:r w:rsidRPr="00554BF0">
              <w:rPr>
                <w:rFonts w:ascii="Times New Roman" w:eastAsiaTheme="minorHAnsi" w:hAnsi="Times New Roman"/>
                <w:sz w:val="24"/>
                <w:szCs w:val="24"/>
                <w:lang w:val="en-US"/>
              </w:rPr>
              <w:t>II</w:t>
            </w:r>
            <w:r w:rsidRPr="00554BF0">
              <w:rPr>
                <w:rFonts w:ascii="Times New Roman" w:eastAsiaTheme="minorHAnsi" w:hAnsi="Times New Roman"/>
                <w:sz w:val="24"/>
                <w:szCs w:val="24"/>
              </w:rPr>
              <w:t xml:space="preserve"> период»,</w:t>
            </w:r>
          </w:p>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 xml:space="preserve">  с. 56.</w:t>
            </w:r>
          </w:p>
        </w:tc>
      </w:tr>
      <w:tr w:rsidR="00554BF0" w:rsidRPr="00554BF0" w:rsidTr="00554BF0">
        <w:tc>
          <w:tcPr>
            <w:tcW w:w="1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18.01.2023</w:t>
            </w:r>
          </w:p>
        </w:tc>
        <w:tc>
          <w:tcPr>
            <w:tcW w:w="12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50.                          Ф/Ф – Л/Г</w:t>
            </w:r>
          </w:p>
        </w:tc>
        <w:tc>
          <w:tcPr>
            <w:tcW w:w="55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4BF0" w:rsidRPr="00554BF0" w:rsidRDefault="00554BF0" w:rsidP="00554BF0">
            <w:pPr>
              <w:rPr>
                <w:rFonts w:ascii="Times New Roman" w:eastAsiaTheme="minorHAnsi" w:hAnsi="Times New Roman"/>
                <w:b/>
                <w:spacing w:val="-10"/>
                <w:sz w:val="24"/>
                <w:szCs w:val="24"/>
              </w:rPr>
            </w:pPr>
            <w:r w:rsidRPr="00554BF0">
              <w:rPr>
                <w:rFonts w:ascii="Times New Roman" w:eastAsiaTheme="minorHAnsi" w:hAnsi="Times New Roman"/>
                <w:b/>
                <w:bCs/>
                <w:sz w:val="24"/>
                <w:szCs w:val="24"/>
              </w:rPr>
              <w:t>Тема: «</w:t>
            </w:r>
            <w:r w:rsidRPr="00554BF0">
              <w:rPr>
                <w:rFonts w:ascii="Times New Roman" w:eastAsiaTheme="minorHAnsi" w:hAnsi="Times New Roman"/>
                <w:b/>
                <w:spacing w:val="-10"/>
                <w:sz w:val="24"/>
                <w:szCs w:val="24"/>
              </w:rPr>
              <w:t>Звук Г. Буква Г». Семья.</w:t>
            </w:r>
          </w:p>
          <w:p w:rsidR="00554BF0" w:rsidRPr="00554BF0" w:rsidRDefault="00554BF0" w:rsidP="00554BF0">
            <w:pPr>
              <w:autoSpaceDE w:val="0"/>
              <w:autoSpaceDN w:val="0"/>
              <w:adjustRightInd w:val="0"/>
              <w:rPr>
                <w:rFonts w:ascii="Times New Roman" w:eastAsiaTheme="minorEastAsia" w:hAnsi="Times New Roman"/>
                <w:b/>
                <w:spacing w:val="-10"/>
                <w:sz w:val="24"/>
                <w:szCs w:val="24"/>
              </w:rPr>
            </w:pPr>
            <w:r w:rsidRPr="00554BF0">
              <w:rPr>
                <w:rFonts w:ascii="Times New Roman" w:eastAsiaTheme="minorEastAsia" w:hAnsi="Times New Roman"/>
                <w:b/>
                <w:spacing w:val="-10"/>
                <w:sz w:val="24"/>
                <w:szCs w:val="24"/>
              </w:rPr>
              <w:t>Цели:</w:t>
            </w:r>
          </w:p>
          <w:p w:rsidR="00554BF0" w:rsidRPr="00554BF0" w:rsidRDefault="00554BF0" w:rsidP="00554BF0">
            <w:pPr>
              <w:autoSpaceDE w:val="0"/>
              <w:autoSpaceDN w:val="0"/>
              <w:adjustRightInd w:val="0"/>
              <w:jc w:val="both"/>
              <w:rPr>
                <w:rFonts w:ascii="Times New Roman" w:eastAsiaTheme="minorEastAsia" w:hAnsi="Times New Roman"/>
                <w:iCs/>
                <w:sz w:val="24"/>
                <w:szCs w:val="24"/>
                <w:lang w:eastAsia="ru-RU"/>
              </w:rPr>
            </w:pPr>
            <w:r w:rsidRPr="00554BF0">
              <w:rPr>
                <w:rFonts w:ascii="Times New Roman" w:eastAsiaTheme="minorEastAsia" w:hAnsi="Times New Roman"/>
                <w:b/>
                <w:iCs/>
                <w:sz w:val="24"/>
                <w:szCs w:val="24"/>
              </w:rPr>
              <w:t>коррекционно-образовательные:</w:t>
            </w:r>
          </w:p>
          <w:p w:rsidR="00554BF0" w:rsidRPr="00554BF0" w:rsidRDefault="00554BF0" w:rsidP="00554BF0">
            <w:pPr>
              <w:tabs>
                <w:tab w:val="left" w:pos="389"/>
              </w:tabs>
              <w:autoSpaceDE w:val="0"/>
              <w:autoSpaceDN w:val="0"/>
              <w:adjustRightInd w:val="0"/>
              <w:jc w:val="both"/>
              <w:rPr>
                <w:rFonts w:ascii="Times New Roman" w:eastAsiaTheme="minorEastAsia" w:hAnsi="Times New Roman"/>
                <w:sz w:val="24"/>
                <w:szCs w:val="24"/>
                <w:lang w:eastAsia="ru-RU"/>
              </w:rPr>
            </w:pPr>
            <w:r w:rsidRPr="00554BF0">
              <w:rPr>
                <w:rFonts w:ascii="Times New Roman" w:eastAsiaTheme="minorEastAsia" w:hAnsi="Times New Roman"/>
                <w:sz w:val="24"/>
                <w:szCs w:val="24"/>
              </w:rPr>
              <w:t>учить детей давать акустико-артикуляционную характеристику звука Г;</w:t>
            </w:r>
          </w:p>
          <w:p w:rsidR="00554BF0" w:rsidRPr="00554BF0" w:rsidRDefault="00554BF0" w:rsidP="00554BF0">
            <w:pPr>
              <w:tabs>
                <w:tab w:val="left" w:pos="394"/>
              </w:tabs>
              <w:autoSpaceDE w:val="0"/>
              <w:autoSpaceDN w:val="0"/>
              <w:adjustRightInd w:val="0"/>
              <w:jc w:val="both"/>
              <w:rPr>
                <w:rFonts w:ascii="Times New Roman" w:eastAsiaTheme="minorEastAsia" w:hAnsi="Times New Roman"/>
                <w:b/>
                <w:i/>
                <w:sz w:val="24"/>
                <w:szCs w:val="24"/>
              </w:rPr>
            </w:pPr>
            <w:r w:rsidRPr="00554BF0">
              <w:rPr>
                <w:rFonts w:ascii="Times New Roman" w:eastAsiaTheme="minorEastAsia" w:hAnsi="Times New Roman"/>
                <w:sz w:val="24"/>
                <w:szCs w:val="24"/>
              </w:rPr>
              <w:t>формировать адъективный словарь;</w:t>
            </w:r>
            <w:r w:rsidRPr="00554BF0">
              <w:rPr>
                <w:rFonts w:ascii="Times New Roman" w:eastAsiaTheme="minorEastAsia" w:hAnsi="Times New Roman"/>
                <w:sz w:val="24"/>
                <w:szCs w:val="24"/>
              </w:rPr>
              <w:br/>
            </w:r>
            <w:r w:rsidRPr="00554BF0">
              <w:rPr>
                <w:rFonts w:ascii="Times New Roman" w:eastAsiaTheme="minorEastAsia" w:hAnsi="Times New Roman"/>
                <w:b/>
                <w:iCs/>
                <w:sz w:val="24"/>
                <w:szCs w:val="24"/>
              </w:rPr>
              <w:t>коррекционно-развивающие:</w:t>
            </w:r>
          </w:p>
          <w:p w:rsidR="00554BF0" w:rsidRPr="00554BF0" w:rsidRDefault="00554BF0" w:rsidP="00554BF0">
            <w:pPr>
              <w:tabs>
                <w:tab w:val="left" w:pos="394"/>
              </w:tabs>
              <w:autoSpaceDE w:val="0"/>
              <w:autoSpaceDN w:val="0"/>
              <w:adjustRightInd w:val="0"/>
              <w:jc w:val="both"/>
              <w:rPr>
                <w:rFonts w:ascii="Times New Roman" w:eastAsiaTheme="minorEastAsia" w:hAnsi="Times New Roman"/>
                <w:sz w:val="24"/>
                <w:szCs w:val="24"/>
              </w:rPr>
            </w:pPr>
            <w:r w:rsidRPr="00554BF0">
              <w:rPr>
                <w:rFonts w:ascii="Times New Roman" w:eastAsiaTheme="minorEastAsia" w:hAnsi="Times New Roman"/>
                <w:sz w:val="24"/>
                <w:szCs w:val="24"/>
              </w:rPr>
              <w:t>развивать у детей дыхание и голос;</w:t>
            </w:r>
          </w:p>
          <w:p w:rsidR="00554BF0" w:rsidRPr="00554BF0" w:rsidRDefault="00554BF0" w:rsidP="00554BF0">
            <w:pPr>
              <w:tabs>
                <w:tab w:val="left" w:pos="394"/>
              </w:tabs>
              <w:autoSpaceDE w:val="0"/>
              <w:autoSpaceDN w:val="0"/>
              <w:adjustRightInd w:val="0"/>
              <w:jc w:val="both"/>
              <w:rPr>
                <w:rFonts w:ascii="Times New Roman" w:eastAsiaTheme="minorEastAsia" w:hAnsi="Times New Roman"/>
                <w:sz w:val="24"/>
                <w:szCs w:val="24"/>
              </w:rPr>
            </w:pPr>
            <w:r w:rsidRPr="00554BF0">
              <w:rPr>
                <w:rFonts w:ascii="Times New Roman" w:eastAsiaTheme="minorEastAsia" w:hAnsi="Times New Roman"/>
                <w:sz w:val="24"/>
                <w:szCs w:val="24"/>
              </w:rPr>
              <w:t>развивать мимические мышцы;</w:t>
            </w:r>
          </w:p>
          <w:p w:rsidR="00554BF0" w:rsidRPr="00554BF0" w:rsidRDefault="00554BF0" w:rsidP="00554BF0">
            <w:pPr>
              <w:tabs>
                <w:tab w:val="left" w:pos="403"/>
              </w:tabs>
              <w:autoSpaceDE w:val="0"/>
              <w:autoSpaceDN w:val="0"/>
              <w:adjustRightInd w:val="0"/>
              <w:jc w:val="both"/>
              <w:rPr>
                <w:rFonts w:ascii="Times New Roman" w:eastAsiaTheme="minorEastAsia" w:hAnsi="Times New Roman"/>
                <w:sz w:val="24"/>
                <w:szCs w:val="24"/>
              </w:rPr>
            </w:pPr>
            <w:r w:rsidRPr="00554BF0">
              <w:rPr>
                <w:rFonts w:ascii="Times New Roman" w:eastAsiaTheme="minorEastAsia" w:hAnsi="Times New Roman"/>
                <w:sz w:val="24"/>
                <w:szCs w:val="24"/>
              </w:rPr>
              <w:t>автоматизировать звук Г в слогах, словах и предложениях;</w:t>
            </w:r>
          </w:p>
          <w:p w:rsidR="00554BF0" w:rsidRPr="00554BF0" w:rsidRDefault="00554BF0" w:rsidP="00554BF0">
            <w:pPr>
              <w:tabs>
                <w:tab w:val="left" w:pos="403"/>
              </w:tabs>
              <w:autoSpaceDE w:val="0"/>
              <w:autoSpaceDN w:val="0"/>
              <w:adjustRightInd w:val="0"/>
              <w:jc w:val="both"/>
              <w:rPr>
                <w:rFonts w:ascii="Times New Roman" w:eastAsiaTheme="minorEastAsia" w:hAnsi="Times New Roman"/>
                <w:sz w:val="24"/>
                <w:szCs w:val="24"/>
              </w:rPr>
            </w:pPr>
            <w:r w:rsidRPr="00554BF0">
              <w:rPr>
                <w:rFonts w:ascii="Times New Roman" w:eastAsiaTheme="minorEastAsia" w:hAnsi="Times New Roman"/>
                <w:sz w:val="24"/>
                <w:szCs w:val="24"/>
              </w:rPr>
              <w:t>развивать звукобуквенный анализ и синтез;</w:t>
            </w:r>
          </w:p>
          <w:p w:rsidR="00554BF0" w:rsidRPr="00554BF0" w:rsidRDefault="00554BF0" w:rsidP="00554BF0">
            <w:pPr>
              <w:tabs>
                <w:tab w:val="left" w:pos="413"/>
              </w:tabs>
              <w:autoSpaceDE w:val="0"/>
              <w:autoSpaceDN w:val="0"/>
              <w:adjustRightInd w:val="0"/>
              <w:jc w:val="both"/>
              <w:rPr>
                <w:rFonts w:ascii="Times New Roman" w:eastAsiaTheme="minorEastAsia" w:hAnsi="Times New Roman"/>
                <w:b/>
                <w:iCs/>
                <w:sz w:val="24"/>
                <w:szCs w:val="24"/>
                <w:lang w:eastAsia="ru-RU"/>
              </w:rPr>
            </w:pPr>
            <w:r w:rsidRPr="00554BF0">
              <w:rPr>
                <w:rFonts w:ascii="Times New Roman" w:eastAsiaTheme="minorEastAsia" w:hAnsi="Times New Roman"/>
                <w:sz w:val="24"/>
                <w:szCs w:val="24"/>
              </w:rPr>
              <w:t>развивать внимание и память;</w:t>
            </w:r>
            <w:r w:rsidRPr="00554BF0">
              <w:rPr>
                <w:rFonts w:ascii="Times New Roman" w:eastAsiaTheme="minorEastAsia" w:hAnsi="Times New Roman"/>
                <w:sz w:val="24"/>
                <w:szCs w:val="24"/>
              </w:rPr>
              <w:br/>
            </w:r>
            <w:r w:rsidRPr="00554BF0">
              <w:rPr>
                <w:rFonts w:ascii="Times New Roman" w:eastAsiaTheme="minorEastAsia" w:hAnsi="Times New Roman"/>
                <w:b/>
                <w:iCs/>
                <w:sz w:val="24"/>
                <w:szCs w:val="24"/>
              </w:rPr>
              <w:t>коррекционно-воспитательная:</w:t>
            </w:r>
          </w:p>
          <w:p w:rsidR="00554BF0" w:rsidRPr="00554BF0" w:rsidRDefault="00554BF0" w:rsidP="00554BF0">
            <w:pPr>
              <w:tabs>
                <w:tab w:val="left" w:pos="413"/>
              </w:tabs>
              <w:autoSpaceDE w:val="0"/>
              <w:autoSpaceDN w:val="0"/>
              <w:adjustRightInd w:val="0"/>
              <w:jc w:val="both"/>
              <w:rPr>
                <w:rFonts w:ascii="Times New Roman" w:eastAsiaTheme="minorEastAsia" w:hAnsi="Times New Roman"/>
                <w:sz w:val="24"/>
                <w:szCs w:val="24"/>
                <w:lang w:eastAsia="ru-RU"/>
              </w:rPr>
            </w:pPr>
            <w:r w:rsidRPr="00554BF0">
              <w:rPr>
                <w:rFonts w:ascii="Times New Roman" w:eastAsiaTheme="minorEastAsia" w:hAnsi="Times New Roman"/>
                <w:sz w:val="24"/>
                <w:szCs w:val="24"/>
              </w:rPr>
              <w:t>воспитывать у детей уважение к окружающим людям.</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 xml:space="preserve">О.С. Гомзяк </w:t>
            </w:r>
          </w:p>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 xml:space="preserve">«Говорим правильно в 6-7 лет. Конспекты фронтальных занятий </w:t>
            </w:r>
            <w:r w:rsidRPr="00554BF0">
              <w:rPr>
                <w:rFonts w:ascii="Times New Roman" w:eastAsiaTheme="minorHAnsi" w:hAnsi="Times New Roman"/>
                <w:sz w:val="24"/>
                <w:szCs w:val="24"/>
                <w:lang w:val="en-US"/>
              </w:rPr>
              <w:t>II</w:t>
            </w:r>
            <w:r w:rsidRPr="00554BF0">
              <w:rPr>
                <w:rFonts w:ascii="Times New Roman" w:eastAsiaTheme="minorHAnsi" w:hAnsi="Times New Roman"/>
                <w:sz w:val="24"/>
                <w:szCs w:val="24"/>
              </w:rPr>
              <w:t xml:space="preserve"> период»,</w:t>
            </w:r>
          </w:p>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 xml:space="preserve">  с. 62.</w:t>
            </w:r>
          </w:p>
        </w:tc>
      </w:tr>
      <w:tr w:rsidR="00554BF0" w:rsidRPr="00554BF0" w:rsidTr="00554BF0">
        <w:tc>
          <w:tcPr>
            <w:tcW w:w="1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20.01.2023</w:t>
            </w:r>
          </w:p>
        </w:tc>
        <w:tc>
          <w:tcPr>
            <w:tcW w:w="12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4BF0" w:rsidRPr="00554BF0" w:rsidRDefault="00554BF0" w:rsidP="00554BF0">
            <w:pPr>
              <w:spacing w:line="480" w:lineRule="auto"/>
              <w:rPr>
                <w:rFonts w:ascii="Times New Roman" w:eastAsiaTheme="minorHAnsi" w:hAnsi="Times New Roman"/>
                <w:sz w:val="24"/>
                <w:szCs w:val="24"/>
              </w:rPr>
            </w:pPr>
            <w:r w:rsidRPr="00554BF0">
              <w:rPr>
                <w:rFonts w:ascii="Times New Roman" w:eastAsiaTheme="minorHAnsi" w:hAnsi="Times New Roman"/>
                <w:sz w:val="24"/>
                <w:szCs w:val="24"/>
              </w:rPr>
              <w:t>51.С/Р</w:t>
            </w:r>
          </w:p>
        </w:tc>
        <w:tc>
          <w:tcPr>
            <w:tcW w:w="5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4BF0" w:rsidRPr="00554BF0" w:rsidRDefault="00554BF0" w:rsidP="00554BF0">
            <w:pPr>
              <w:rPr>
                <w:rFonts w:ascii="Times New Roman" w:eastAsiaTheme="minorHAnsi" w:hAnsi="Times New Roman"/>
                <w:b/>
                <w:sz w:val="24"/>
                <w:szCs w:val="24"/>
              </w:rPr>
            </w:pPr>
            <w:r w:rsidRPr="00554BF0">
              <w:rPr>
                <w:rFonts w:ascii="Times New Roman" w:eastAsiaTheme="minorHAnsi" w:hAnsi="Times New Roman"/>
                <w:b/>
                <w:bCs/>
                <w:sz w:val="24"/>
                <w:szCs w:val="24"/>
              </w:rPr>
              <w:t>Тема</w:t>
            </w:r>
            <w:r w:rsidRPr="00554BF0">
              <w:rPr>
                <w:rFonts w:ascii="Times New Roman" w:eastAsiaTheme="minorHAnsi" w:hAnsi="Times New Roman"/>
                <w:bCs/>
                <w:sz w:val="24"/>
                <w:szCs w:val="24"/>
              </w:rPr>
              <w:t>:</w:t>
            </w:r>
            <w:r w:rsidRPr="00554BF0">
              <w:rPr>
                <w:rFonts w:ascii="Times New Roman" w:eastAsiaTheme="minorHAnsi" w:hAnsi="Times New Roman"/>
                <w:b/>
                <w:sz w:val="24"/>
                <w:szCs w:val="24"/>
              </w:rPr>
              <w:t xml:space="preserve">  Составление рассказа по сюжетной картине «Семья».</w:t>
            </w:r>
          </w:p>
          <w:p w:rsidR="00554BF0" w:rsidRPr="00554BF0" w:rsidRDefault="00554BF0" w:rsidP="00554BF0">
            <w:pPr>
              <w:spacing w:line="263" w:lineRule="atLeast"/>
              <w:rPr>
                <w:rFonts w:ascii="Times New Roman" w:eastAsia="Times New Roman" w:hAnsi="Times New Roman"/>
                <w:b/>
                <w:sz w:val="24"/>
                <w:szCs w:val="24"/>
              </w:rPr>
            </w:pPr>
            <w:r w:rsidRPr="00554BF0">
              <w:rPr>
                <w:rFonts w:ascii="Times New Roman" w:eastAsia="Times New Roman" w:hAnsi="Times New Roman"/>
                <w:b/>
                <w:sz w:val="24"/>
                <w:szCs w:val="24"/>
              </w:rPr>
              <w:t>Цели:</w:t>
            </w:r>
          </w:p>
          <w:p w:rsidR="00554BF0" w:rsidRPr="00554BF0" w:rsidRDefault="00554BF0" w:rsidP="00554BF0">
            <w:pPr>
              <w:spacing w:line="263" w:lineRule="atLeast"/>
              <w:rPr>
                <w:rFonts w:ascii="Times New Roman" w:eastAsia="Times New Roman" w:hAnsi="Times New Roman"/>
                <w:b/>
                <w:iCs/>
                <w:sz w:val="24"/>
                <w:szCs w:val="24"/>
              </w:rPr>
            </w:pPr>
            <w:r w:rsidRPr="00554BF0">
              <w:rPr>
                <w:rFonts w:ascii="Times New Roman" w:eastAsia="Times New Roman" w:hAnsi="Times New Roman"/>
                <w:sz w:val="24"/>
                <w:szCs w:val="24"/>
              </w:rPr>
              <w:t> </w:t>
            </w:r>
            <w:r w:rsidRPr="00554BF0">
              <w:rPr>
                <w:rFonts w:ascii="Times New Roman" w:eastAsia="Times New Roman" w:hAnsi="Times New Roman"/>
                <w:b/>
                <w:iCs/>
                <w:sz w:val="24"/>
                <w:szCs w:val="24"/>
              </w:rPr>
              <w:t>коррекционно—образовательные:</w:t>
            </w:r>
          </w:p>
          <w:p w:rsidR="00554BF0" w:rsidRPr="00554BF0" w:rsidRDefault="00554BF0" w:rsidP="00554BF0">
            <w:pPr>
              <w:spacing w:line="263" w:lineRule="atLeast"/>
              <w:rPr>
                <w:rFonts w:ascii="Times New Roman" w:eastAsia="Times New Roman" w:hAnsi="Times New Roman"/>
                <w:sz w:val="24"/>
                <w:szCs w:val="24"/>
              </w:rPr>
            </w:pPr>
            <w:r w:rsidRPr="00554BF0">
              <w:rPr>
                <w:rFonts w:ascii="Times New Roman" w:eastAsia="Times New Roman" w:hAnsi="Times New Roman"/>
                <w:sz w:val="24"/>
                <w:szCs w:val="24"/>
              </w:rPr>
              <w:t>обучать детей понимать содержание картины;</w:t>
            </w:r>
          </w:p>
          <w:p w:rsidR="00554BF0" w:rsidRPr="00554BF0" w:rsidRDefault="00554BF0" w:rsidP="00554BF0">
            <w:pPr>
              <w:spacing w:line="263" w:lineRule="atLeast"/>
              <w:rPr>
                <w:rFonts w:ascii="Times New Roman" w:eastAsia="Times New Roman" w:hAnsi="Times New Roman"/>
                <w:sz w:val="24"/>
                <w:szCs w:val="24"/>
              </w:rPr>
            </w:pPr>
            <w:r w:rsidRPr="00554BF0">
              <w:rPr>
                <w:rFonts w:ascii="Times New Roman" w:eastAsia="Times New Roman" w:hAnsi="Times New Roman"/>
                <w:sz w:val="24"/>
                <w:szCs w:val="24"/>
              </w:rPr>
              <w:t>учить детей связно и последовательно описывать изображенные события;</w:t>
            </w:r>
          </w:p>
          <w:p w:rsidR="00554BF0" w:rsidRPr="00554BF0" w:rsidRDefault="00554BF0" w:rsidP="00554BF0">
            <w:pPr>
              <w:spacing w:line="263" w:lineRule="atLeast"/>
              <w:rPr>
                <w:rFonts w:ascii="Times New Roman" w:eastAsia="Times New Roman" w:hAnsi="Times New Roman"/>
                <w:b/>
                <w:sz w:val="24"/>
                <w:szCs w:val="24"/>
              </w:rPr>
            </w:pPr>
            <w:r w:rsidRPr="00554BF0">
              <w:rPr>
                <w:rFonts w:ascii="Times New Roman" w:eastAsia="Times New Roman" w:hAnsi="Times New Roman"/>
                <w:b/>
                <w:iCs/>
                <w:sz w:val="24"/>
                <w:szCs w:val="24"/>
              </w:rPr>
              <w:t>коррекционно—развивающие:</w:t>
            </w:r>
          </w:p>
          <w:p w:rsidR="00554BF0" w:rsidRPr="00554BF0" w:rsidRDefault="00554BF0" w:rsidP="00554BF0">
            <w:pPr>
              <w:spacing w:line="263" w:lineRule="atLeast"/>
              <w:rPr>
                <w:rFonts w:ascii="Times New Roman" w:eastAsia="Times New Roman" w:hAnsi="Times New Roman"/>
                <w:b/>
                <w:sz w:val="24"/>
                <w:szCs w:val="24"/>
              </w:rPr>
            </w:pPr>
            <w:r w:rsidRPr="00554BF0">
              <w:rPr>
                <w:rFonts w:ascii="Times New Roman" w:eastAsia="Times New Roman" w:hAnsi="Times New Roman"/>
                <w:sz w:val="24"/>
                <w:szCs w:val="24"/>
              </w:rPr>
              <w:t>развивать у детей умение составлять рассказ коллективно;</w:t>
            </w:r>
          </w:p>
          <w:p w:rsidR="00554BF0" w:rsidRPr="00554BF0" w:rsidRDefault="00554BF0" w:rsidP="00554BF0">
            <w:pPr>
              <w:spacing w:line="263" w:lineRule="atLeast"/>
              <w:rPr>
                <w:rFonts w:ascii="Times New Roman" w:eastAsia="Times New Roman" w:hAnsi="Times New Roman"/>
                <w:sz w:val="24"/>
                <w:szCs w:val="24"/>
              </w:rPr>
            </w:pPr>
            <w:r w:rsidRPr="00554BF0">
              <w:rPr>
                <w:rFonts w:ascii="Times New Roman" w:eastAsia="Times New Roman" w:hAnsi="Times New Roman"/>
                <w:sz w:val="24"/>
                <w:szCs w:val="24"/>
              </w:rPr>
              <w:t>учить детей придумывать события, предшествующие изображенным событиям;</w:t>
            </w:r>
          </w:p>
          <w:p w:rsidR="00554BF0" w:rsidRPr="00554BF0" w:rsidRDefault="00554BF0" w:rsidP="00554BF0">
            <w:pPr>
              <w:spacing w:line="263" w:lineRule="atLeast"/>
              <w:rPr>
                <w:rFonts w:ascii="Times New Roman" w:eastAsia="Times New Roman" w:hAnsi="Times New Roman"/>
                <w:sz w:val="24"/>
                <w:szCs w:val="24"/>
              </w:rPr>
            </w:pPr>
            <w:r w:rsidRPr="00554BF0">
              <w:rPr>
                <w:rFonts w:ascii="Times New Roman" w:eastAsia="Times New Roman" w:hAnsi="Times New Roman"/>
                <w:sz w:val="24"/>
                <w:szCs w:val="24"/>
              </w:rPr>
              <w:t>активизировать словарный запас;</w:t>
            </w:r>
          </w:p>
          <w:p w:rsidR="00554BF0" w:rsidRPr="00554BF0" w:rsidRDefault="00554BF0" w:rsidP="00554BF0">
            <w:pPr>
              <w:spacing w:line="263" w:lineRule="atLeast"/>
              <w:rPr>
                <w:rFonts w:ascii="Times New Roman" w:eastAsia="Times New Roman" w:hAnsi="Times New Roman"/>
                <w:b/>
                <w:iCs/>
                <w:sz w:val="24"/>
                <w:szCs w:val="24"/>
              </w:rPr>
            </w:pPr>
            <w:r w:rsidRPr="00554BF0">
              <w:rPr>
                <w:rFonts w:ascii="Times New Roman" w:eastAsia="Times New Roman" w:hAnsi="Times New Roman"/>
                <w:b/>
                <w:sz w:val="24"/>
                <w:szCs w:val="24"/>
              </w:rPr>
              <w:t> </w:t>
            </w:r>
            <w:r w:rsidRPr="00554BF0">
              <w:rPr>
                <w:rFonts w:ascii="Times New Roman" w:eastAsia="Times New Roman" w:hAnsi="Times New Roman"/>
                <w:b/>
                <w:iCs/>
                <w:sz w:val="24"/>
                <w:szCs w:val="24"/>
              </w:rPr>
              <w:t>коррекционно—воспитательная:</w:t>
            </w:r>
          </w:p>
          <w:p w:rsidR="00554BF0" w:rsidRPr="00554BF0" w:rsidRDefault="00554BF0" w:rsidP="00554BF0">
            <w:pPr>
              <w:rPr>
                <w:rFonts w:ascii="Times New Roman" w:eastAsiaTheme="minorHAnsi" w:hAnsi="Times New Roman"/>
                <w:b/>
                <w:bCs/>
                <w:sz w:val="24"/>
                <w:szCs w:val="24"/>
              </w:rPr>
            </w:pPr>
            <w:r w:rsidRPr="00554BF0">
              <w:rPr>
                <w:rFonts w:ascii="Times New Roman" w:eastAsiaTheme="minorHAnsi" w:hAnsi="Times New Roman"/>
                <w:b/>
                <w:iCs/>
                <w:sz w:val="24"/>
                <w:szCs w:val="24"/>
              </w:rPr>
              <w:t> </w:t>
            </w:r>
            <w:r w:rsidRPr="00554BF0">
              <w:rPr>
                <w:rFonts w:ascii="Times New Roman" w:eastAsiaTheme="minorHAnsi" w:hAnsi="Times New Roman"/>
                <w:sz w:val="24"/>
                <w:szCs w:val="24"/>
              </w:rPr>
              <w:t>воспитывать заботливое отношение к членам своей семьи.</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 xml:space="preserve">С. Гомзяк </w:t>
            </w:r>
          </w:p>
          <w:p w:rsidR="00554BF0" w:rsidRPr="00554BF0" w:rsidRDefault="00554BF0" w:rsidP="00554BF0">
            <w:pPr>
              <w:spacing w:line="263" w:lineRule="atLeast"/>
              <w:rPr>
                <w:rFonts w:ascii="Times New Roman" w:eastAsia="Times New Roman" w:hAnsi="Times New Roman"/>
                <w:sz w:val="24"/>
                <w:szCs w:val="24"/>
                <w:lang w:eastAsia="ru-RU"/>
              </w:rPr>
            </w:pPr>
            <w:r w:rsidRPr="00554BF0">
              <w:rPr>
                <w:rFonts w:ascii="Times New Roman" w:eastAsia="Times New Roman" w:hAnsi="Times New Roman"/>
                <w:sz w:val="24"/>
                <w:szCs w:val="24"/>
                <w:lang w:eastAsia="ru-RU"/>
              </w:rPr>
              <w:t>«Конспекты занятий и картинный</w:t>
            </w:r>
          </w:p>
          <w:p w:rsidR="00554BF0" w:rsidRPr="00554BF0" w:rsidRDefault="00554BF0" w:rsidP="00554BF0">
            <w:pPr>
              <w:spacing w:line="263" w:lineRule="atLeast"/>
              <w:rPr>
                <w:rFonts w:ascii="Times New Roman" w:eastAsia="Times New Roman" w:hAnsi="Times New Roman"/>
                <w:sz w:val="24"/>
                <w:szCs w:val="24"/>
                <w:lang w:eastAsia="ru-RU"/>
              </w:rPr>
            </w:pPr>
            <w:r w:rsidRPr="00554BF0">
              <w:rPr>
                <w:rFonts w:ascii="Times New Roman" w:eastAsia="Times New Roman" w:hAnsi="Times New Roman"/>
                <w:sz w:val="24"/>
                <w:szCs w:val="24"/>
                <w:lang w:eastAsia="ru-RU"/>
              </w:rPr>
              <w:t>материал по развитию связной речи  в подготовительной к школе логогруппе»,</w:t>
            </w:r>
          </w:p>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с.30</w:t>
            </w:r>
          </w:p>
          <w:p w:rsidR="00554BF0" w:rsidRPr="00554BF0" w:rsidRDefault="00554BF0" w:rsidP="00554BF0">
            <w:pPr>
              <w:rPr>
                <w:rFonts w:ascii="Times New Roman" w:eastAsiaTheme="minorHAnsi" w:hAnsi="Times New Roman"/>
                <w:sz w:val="24"/>
                <w:szCs w:val="24"/>
              </w:rPr>
            </w:pPr>
          </w:p>
        </w:tc>
      </w:tr>
      <w:tr w:rsidR="00554BF0" w:rsidRPr="00554BF0" w:rsidTr="00554BF0">
        <w:tc>
          <w:tcPr>
            <w:tcW w:w="1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23.01.2023</w:t>
            </w:r>
          </w:p>
        </w:tc>
        <w:tc>
          <w:tcPr>
            <w:tcW w:w="12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52.                           Ф/Ф – Л/Г</w:t>
            </w:r>
          </w:p>
        </w:tc>
        <w:tc>
          <w:tcPr>
            <w:tcW w:w="55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4BF0" w:rsidRPr="00554BF0" w:rsidRDefault="00554BF0" w:rsidP="00554BF0">
            <w:pPr>
              <w:rPr>
                <w:rFonts w:ascii="Times New Roman" w:eastAsiaTheme="minorHAnsi" w:hAnsi="Times New Roman"/>
                <w:b/>
                <w:bCs/>
                <w:sz w:val="24"/>
                <w:szCs w:val="24"/>
              </w:rPr>
            </w:pPr>
            <w:r w:rsidRPr="00554BF0">
              <w:rPr>
                <w:rFonts w:ascii="Times New Roman" w:eastAsiaTheme="minorHAnsi" w:hAnsi="Times New Roman"/>
                <w:b/>
                <w:bCs/>
                <w:sz w:val="24"/>
                <w:szCs w:val="24"/>
              </w:rPr>
              <w:t>Тема: «Звуки Ф-ФЬ. БукваФ.».   Человек.</w:t>
            </w:r>
          </w:p>
          <w:p w:rsidR="00554BF0" w:rsidRPr="00554BF0" w:rsidRDefault="00554BF0" w:rsidP="00554BF0">
            <w:pPr>
              <w:jc w:val="both"/>
              <w:rPr>
                <w:rFonts w:ascii="Times New Roman" w:eastAsia="Arial" w:hAnsi="Times New Roman"/>
                <w:sz w:val="24"/>
                <w:szCs w:val="24"/>
              </w:rPr>
            </w:pPr>
            <w:r w:rsidRPr="00554BF0">
              <w:rPr>
                <w:rFonts w:ascii="Times New Roman" w:eastAsia="Arial" w:hAnsi="Times New Roman"/>
                <w:b/>
                <w:sz w:val="24"/>
                <w:szCs w:val="24"/>
              </w:rPr>
              <w:t>Цели:</w:t>
            </w:r>
          </w:p>
          <w:p w:rsidR="00554BF0" w:rsidRPr="00554BF0" w:rsidRDefault="00554BF0" w:rsidP="00554BF0">
            <w:pPr>
              <w:rPr>
                <w:rFonts w:ascii="Times New Roman" w:eastAsiaTheme="minorHAnsi" w:hAnsi="Times New Roman"/>
                <w:sz w:val="24"/>
                <w:szCs w:val="24"/>
              </w:rPr>
            </w:pPr>
            <w:r w:rsidRPr="00554BF0">
              <w:rPr>
                <w:rFonts w:ascii="Times New Roman" w:eastAsia="Arial" w:hAnsi="Times New Roman"/>
                <w:b/>
                <w:sz w:val="24"/>
                <w:szCs w:val="24"/>
              </w:rPr>
              <w:t>коррекционно-образовательные</w:t>
            </w:r>
            <w:r w:rsidRPr="00554BF0">
              <w:rPr>
                <w:rFonts w:ascii="Times New Roman" w:eastAsia="Arial" w:hAnsi="Times New Roman"/>
                <w:sz w:val="24"/>
                <w:szCs w:val="24"/>
              </w:rPr>
              <w:t>:</w:t>
            </w:r>
          </w:p>
          <w:p w:rsidR="00554BF0" w:rsidRPr="00554BF0" w:rsidRDefault="00554BF0" w:rsidP="00554BF0">
            <w:pPr>
              <w:tabs>
                <w:tab w:val="left" w:pos="381"/>
              </w:tabs>
              <w:rPr>
                <w:rFonts w:ascii="Times New Roman" w:eastAsiaTheme="minorHAnsi" w:hAnsi="Times New Roman"/>
                <w:sz w:val="24"/>
                <w:szCs w:val="24"/>
              </w:rPr>
            </w:pPr>
            <w:r w:rsidRPr="00554BF0">
              <w:rPr>
                <w:rFonts w:ascii="Times New Roman" w:eastAsiaTheme="minorHAnsi" w:hAnsi="Times New Roman"/>
                <w:sz w:val="24"/>
                <w:szCs w:val="24"/>
              </w:rPr>
              <w:t>учить детей различать звуки Ф — В на материа</w:t>
            </w:r>
            <w:r w:rsidRPr="00554BF0">
              <w:rPr>
                <w:rFonts w:ascii="Times New Roman" w:eastAsiaTheme="minorHAnsi" w:hAnsi="Times New Roman"/>
                <w:sz w:val="24"/>
                <w:szCs w:val="24"/>
              </w:rPr>
              <w:softHyphen/>
              <w:t>ле слогов, слов и предложений;</w:t>
            </w:r>
          </w:p>
          <w:p w:rsidR="00554BF0" w:rsidRPr="00554BF0" w:rsidRDefault="00554BF0" w:rsidP="00554BF0">
            <w:pPr>
              <w:tabs>
                <w:tab w:val="left" w:pos="386"/>
              </w:tabs>
              <w:rPr>
                <w:rFonts w:ascii="Times New Roman" w:eastAsiaTheme="minorHAnsi" w:hAnsi="Times New Roman"/>
                <w:sz w:val="24"/>
                <w:szCs w:val="24"/>
              </w:rPr>
            </w:pPr>
            <w:r w:rsidRPr="00554BF0">
              <w:rPr>
                <w:rFonts w:ascii="Times New Roman" w:eastAsiaTheme="minorHAnsi" w:hAnsi="Times New Roman"/>
                <w:sz w:val="24"/>
                <w:szCs w:val="24"/>
              </w:rPr>
              <w:t xml:space="preserve">формировать предикативный словарь; </w:t>
            </w:r>
          </w:p>
          <w:p w:rsidR="00554BF0" w:rsidRPr="00554BF0" w:rsidRDefault="00554BF0" w:rsidP="00554BF0">
            <w:pPr>
              <w:tabs>
                <w:tab w:val="left" w:pos="386"/>
              </w:tabs>
              <w:rPr>
                <w:rFonts w:ascii="Times New Roman" w:eastAsiaTheme="minorHAnsi" w:hAnsi="Times New Roman"/>
                <w:b/>
                <w:i/>
                <w:sz w:val="24"/>
                <w:szCs w:val="24"/>
              </w:rPr>
            </w:pPr>
            <w:r w:rsidRPr="00554BF0">
              <w:rPr>
                <w:rFonts w:ascii="Times New Roman" w:eastAsia="Arial" w:hAnsi="Times New Roman"/>
                <w:b/>
                <w:iCs/>
                <w:sz w:val="24"/>
                <w:szCs w:val="24"/>
                <w:shd w:val="clear" w:color="auto" w:fill="FFFFFF"/>
              </w:rPr>
              <w:t>коррекционно-развивающие</w:t>
            </w:r>
            <w:r w:rsidRPr="00554BF0">
              <w:rPr>
                <w:rFonts w:ascii="Times New Roman" w:eastAsia="Arial" w:hAnsi="Times New Roman"/>
                <w:b/>
                <w:i/>
                <w:iCs/>
                <w:sz w:val="24"/>
                <w:szCs w:val="24"/>
                <w:shd w:val="clear" w:color="auto" w:fill="FFFFFF"/>
              </w:rPr>
              <w:t>:</w:t>
            </w:r>
          </w:p>
          <w:p w:rsidR="00554BF0" w:rsidRPr="00554BF0" w:rsidRDefault="00554BF0" w:rsidP="00554BF0">
            <w:pPr>
              <w:tabs>
                <w:tab w:val="left" w:pos="386"/>
              </w:tabs>
              <w:rPr>
                <w:rFonts w:ascii="Times New Roman" w:eastAsiaTheme="minorHAnsi" w:hAnsi="Times New Roman"/>
                <w:sz w:val="24"/>
                <w:szCs w:val="24"/>
              </w:rPr>
            </w:pPr>
            <w:r w:rsidRPr="00554BF0">
              <w:rPr>
                <w:rFonts w:ascii="Times New Roman" w:eastAsiaTheme="minorHAnsi" w:hAnsi="Times New Roman"/>
                <w:sz w:val="24"/>
                <w:szCs w:val="24"/>
              </w:rPr>
              <w:t>развивать общую, мелкую и артикуляционную моторику детей;</w:t>
            </w:r>
          </w:p>
          <w:p w:rsidR="00554BF0" w:rsidRPr="00554BF0" w:rsidRDefault="00554BF0" w:rsidP="00554BF0">
            <w:pPr>
              <w:tabs>
                <w:tab w:val="left" w:pos="390"/>
              </w:tabs>
              <w:jc w:val="both"/>
              <w:rPr>
                <w:rFonts w:ascii="Times New Roman" w:eastAsiaTheme="minorHAnsi" w:hAnsi="Times New Roman"/>
                <w:sz w:val="24"/>
                <w:szCs w:val="24"/>
              </w:rPr>
            </w:pPr>
            <w:r w:rsidRPr="00554BF0">
              <w:rPr>
                <w:rFonts w:ascii="Times New Roman" w:eastAsiaTheme="minorHAnsi" w:hAnsi="Times New Roman"/>
                <w:sz w:val="24"/>
                <w:szCs w:val="24"/>
              </w:rPr>
              <w:t>развивать звукобуквенный анализ;</w:t>
            </w:r>
          </w:p>
          <w:p w:rsidR="00554BF0" w:rsidRPr="00554BF0" w:rsidRDefault="00554BF0" w:rsidP="00554BF0">
            <w:pPr>
              <w:tabs>
                <w:tab w:val="left" w:pos="390"/>
              </w:tabs>
              <w:jc w:val="both"/>
              <w:rPr>
                <w:rFonts w:ascii="Times New Roman" w:eastAsiaTheme="minorHAnsi" w:hAnsi="Times New Roman"/>
                <w:sz w:val="24"/>
                <w:szCs w:val="24"/>
              </w:rPr>
            </w:pPr>
            <w:r w:rsidRPr="00554BF0">
              <w:rPr>
                <w:rFonts w:ascii="Times New Roman" w:eastAsiaTheme="minorHAnsi" w:hAnsi="Times New Roman"/>
                <w:sz w:val="24"/>
                <w:szCs w:val="24"/>
              </w:rPr>
              <w:t>развивать дыхание и голос;</w:t>
            </w:r>
          </w:p>
          <w:p w:rsidR="00554BF0" w:rsidRPr="00554BF0" w:rsidRDefault="00554BF0" w:rsidP="00554BF0">
            <w:pPr>
              <w:tabs>
                <w:tab w:val="left" w:pos="390"/>
              </w:tabs>
              <w:rPr>
                <w:rFonts w:ascii="Times New Roman" w:eastAsiaTheme="minorHAnsi" w:hAnsi="Times New Roman"/>
                <w:sz w:val="24"/>
                <w:szCs w:val="24"/>
              </w:rPr>
            </w:pPr>
            <w:r w:rsidRPr="00554BF0">
              <w:rPr>
                <w:rFonts w:ascii="Times New Roman" w:eastAsiaTheme="minorHAnsi" w:hAnsi="Times New Roman"/>
                <w:sz w:val="24"/>
                <w:szCs w:val="24"/>
              </w:rPr>
              <w:t xml:space="preserve">развивать мимические мышцы; </w:t>
            </w:r>
          </w:p>
          <w:p w:rsidR="00554BF0" w:rsidRPr="00554BF0" w:rsidRDefault="00554BF0" w:rsidP="00554BF0">
            <w:pPr>
              <w:tabs>
                <w:tab w:val="left" w:pos="390"/>
              </w:tabs>
              <w:rPr>
                <w:rFonts w:ascii="Times New Roman" w:eastAsiaTheme="minorHAnsi" w:hAnsi="Times New Roman"/>
                <w:b/>
                <w:i/>
                <w:sz w:val="24"/>
                <w:szCs w:val="24"/>
              </w:rPr>
            </w:pPr>
            <w:r w:rsidRPr="00554BF0">
              <w:rPr>
                <w:rFonts w:ascii="Times New Roman" w:eastAsia="Arial" w:hAnsi="Times New Roman"/>
                <w:b/>
                <w:iCs/>
                <w:sz w:val="24"/>
                <w:szCs w:val="24"/>
                <w:shd w:val="clear" w:color="auto" w:fill="FFFFFF"/>
              </w:rPr>
              <w:t>коррекционно-воспитательная:</w:t>
            </w:r>
          </w:p>
          <w:p w:rsidR="00554BF0" w:rsidRPr="00554BF0" w:rsidRDefault="00554BF0" w:rsidP="00554BF0">
            <w:pPr>
              <w:tabs>
                <w:tab w:val="left" w:pos="390"/>
              </w:tabs>
              <w:jc w:val="both"/>
              <w:rPr>
                <w:rFonts w:ascii="Times New Roman" w:eastAsiaTheme="minorHAnsi" w:hAnsi="Times New Roman"/>
                <w:sz w:val="24"/>
                <w:szCs w:val="24"/>
              </w:rPr>
            </w:pPr>
            <w:r w:rsidRPr="00554BF0">
              <w:rPr>
                <w:rFonts w:ascii="Times New Roman" w:eastAsiaTheme="minorHAnsi" w:hAnsi="Times New Roman"/>
                <w:sz w:val="24"/>
                <w:szCs w:val="24"/>
              </w:rPr>
              <w:t>воспитывать у детей самоконтроль за речью;</w:t>
            </w:r>
          </w:p>
          <w:p w:rsidR="00554BF0" w:rsidRPr="00554BF0" w:rsidRDefault="00554BF0" w:rsidP="00554BF0">
            <w:pPr>
              <w:tabs>
                <w:tab w:val="left" w:pos="558"/>
              </w:tabs>
              <w:rPr>
                <w:rFonts w:ascii="Times New Roman" w:eastAsiaTheme="minorHAnsi" w:hAnsi="Times New Roman"/>
                <w:sz w:val="24"/>
                <w:szCs w:val="24"/>
              </w:rPr>
            </w:pPr>
            <w:r w:rsidRPr="00554BF0">
              <w:rPr>
                <w:rFonts w:ascii="Times New Roman" w:eastAsiaTheme="minorHAnsi" w:hAnsi="Times New Roman"/>
                <w:sz w:val="24"/>
                <w:szCs w:val="24"/>
              </w:rPr>
              <w:t xml:space="preserve">воспитывать аккуратность. </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 xml:space="preserve">О.С. Гомзяк </w:t>
            </w:r>
          </w:p>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 xml:space="preserve">«Говорим правильно в 6-7 лет. Конспекты фронтальных занятий </w:t>
            </w:r>
            <w:r w:rsidRPr="00554BF0">
              <w:rPr>
                <w:rFonts w:ascii="Times New Roman" w:eastAsiaTheme="minorHAnsi" w:hAnsi="Times New Roman"/>
                <w:sz w:val="24"/>
                <w:szCs w:val="24"/>
                <w:lang w:val="en-US"/>
              </w:rPr>
              <w:t>III</w:t>
            </w:r>
            <w:r w:rsidRPr="00554BF0">
              <w:rPr>
                <w:rFonts w:ascii="Times New Roman" w:eastAsiaTheme="minorHAnsi" w:hAnsi="Times New Roman"/>
                <w:sz w:val="24"/>
                <w:szCs w:val="24"/>
              </w:rPr>
              <w:t xml:space="preserve"> период», с. 88</w:t>
            </w:r>
          </w:p>
          <w:p w:rsidR="00554BF0" w:rsidRPr="00554BF0" w:rsidRDefault="00554BF0" w:rsidP="00554BF0">
            <w:pPr>
              <w:rPr>
                <w:rFonts w:ascii="Times New Roman" w:eastAsiaTheme="minorHAnsi" w:hAnsi="Times New Roman"/>
                <w:sz w:val="24"/>
                <w:szCs w:val="24"/>
              </w:rPr>
            </w:pPr>
          </w:p>
        </w:tc>
      </w:tr>
      <w:tr w:rsidR="00554BF0" w:rsidRPr="00554BF0" w:rsidTr="00554BF0">
        <w:tc>
          <w:tcPr>
            <w:tcW w:w="1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25.01.2023</w:t>
            </w:r>
          </w:p>
        </w:tc>
        <w:tc>
          <w:tcPr>
            <w:tcW w:w="12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53.                              Ф/Ф – Л/Г</w:t>
            </w:r>
          </w:p>
        </w:tc>
        <w:tc>
          <w:tcPr>
            <w:tcW w:w="55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4BF0" w:rsidRPr="00554BF0" w:rsidRDefault="00554BF0" w:rsidP="00554BF0">
            <w:pPr>
              <w:rPr>
                <w:rFonts w:ascii="Times New Roman" w:eastAsiaTheme="minorHAnsi" w:hAnsi="Times New Roman"/>
                <w:b/>
                <w:bCs/>
                <w:sz w:val="24"/>
                <w:szCs w:val="24"/>
              </w:rPr>
            </w:pPr>
            <w:r w:rsidRPr="00554BF0">
              <w:rPr>
                <w:rFonts w:ascii="Times New Roman" w:eastAsiaTheme="minorHAnsi" w:hAnsi="Times New Roman"/>
                <w:b/>
                <w:bCs/>
                <w:sz w:val="24"/>
                <w:szCs w:val="24"/>
              </w:rPr>
              <w:t>Тема: «Звуки Ф-В».   Человек.</w:t>
            </w:r>
          </w:p>
          <w:p w:rsidR="00554BF0" w:rsidRPr="00554BF0" w:rsidRDefault="00554BF0" w:rsidP="00554BF0">
            <w:pPr>
              <w:jc w:val="both"/>
              <w:rPr>
                <w:rFonts w:ascii="Times New Roman" w:eastAsia="Arial" w:hAnsi="Times New Roman"/>
                <w:sz w:val="24"/>
                <w:szCs w:val="24"/>
              </w:rPr>
            </w:pPr>
            <w:r w:rsidRPr="00554BF0">
              <w:rPr>
                <w:rFonts w:ascii="Times New Roman" w:eastAsia="Arial" w:hAnsi="Times New Roman"/>
                <w:b/>
                <w:sz w:val="24"/>
                <w:szCs w:val="24"/>
              </w:rPr>
              <w:t>Цели:</w:t>
            </w:r>
          </w:p>
          <w:p w:rsidR="00554BF0" w:rsidRPr="00554BF0" w:rsidRDefault="00554BF0" w:rsidP="00554BF0">
            <w:pPr>
              <w:rPr>
                <w:rFonts w:ascii="Times New Roman" w:eastAsiaTheme="minorHAnsi" w:hAnsi="Times New Roman"/>
                <w:sz w:val="24"/>
                <w:szCs w:val="24"/>
              </w:rPr>
            </w:pPr>
            <w:r w:rsidRPr="00554BF0">
              <w:rPr>
                <w:rFonts w:ascii="Times New Roman" w:eastAsia="Arial" w:hAnsi="Times New Roman"/>
                <w:b/>
                <w:sz w:val="24"/>
                <w:szCs w:val="24"/>
              </w:rPr>
              <w:t>коррекционно-образовательные</w:t>
            </w:r>
            <w:r w:rsidRPr="00554BF0">
              <w:rPr>
                <w:rFonts w:ascii="Times New Roman" w:eastAsia="Arial" w:hAnsi="Times New Roman"/>
                <w:sz w:val="24"/>
                <w:szCs w:val="24"/>
              </w:rPr>
              <w:t>:</w:t>
            </w:r>
          </w:p>
          <w:p w:rsidR="00554BF0" w:rsidRPr="00554BF0" w:rsidRDefault="00554BF0" w:rsidP="00554BF0">
            <w:pPr>
              <w:tabs>
                <w:tab w:val="left" w:pos="381"/>
              </w:tabs>
              <w:rPr>
                <w:rFonts w:ascii="Times New Roman" w:eastAsiaTheme="minorHAnsi" w:hAnsi="Times New Roman"/>
                <w:sz w:val="24"/>
                <w:szCs w:val="24"/>
              </w:rPr>
            </w:pPr>
            <w:r w:rsidRPr="00554BF0">
              <w:rPr>
                <w:rFonts w:ascii="Times New Roman" w:eastAsiaTheme="minorHAnsi" w:hAnsi="Times New Roman"/>
                <w:sz w:val="24"/>
                <w:szCs w:val="24"/>
              </w:rPr>
              <w:t>учить детей различать звуки Ф — В на материа</w:t>
            </w:r>
            <w:r w:rsidRPr="00554BF0">
              <w:rPr>
                <w:rFonts w:ascii="Times New Roman" w:eastAsiaTheme="minorHAnsi" w:hAnsi="Times New Roman"/>
                <w:sz w:val="24"/>
                <w:szCs w:val="24"/>
              </w:rPr>
              <w:softHyphen/>
              <w:t>ле слогов, слов и предложений;</w:t>
            </w:r>
          </w:p>
          <w:p w:rsidR="00554BF0" w:rsidRPr="00554BF0" w:rsidRDefault="00554BF0" w:rsidP="00554BF0">
            <w:pPr>
              <w:tabs>
                <w:tab w:val="left" w:pos="386"/>
              </w:tabs>
              <w:rPr>
                <w:rFonts w:ascii="Times New Roman" w:eastAsiaTheme="minorHAnsi" w:hAnsi="Times New Roman"/>
                <w:sz w:val="24"/>
                <w:szCs w:val="24"/>
              </w:rPr>
            </w:pPr>
            <w:r w:rsidRPr="00554BF0">
              <w:rPr>
                <w:rFonts w:ascii="Times New Roman" w:eastAsiaTheme="minorHAnsi" w:hAnsi="Times New Roman"/>
                <w:sz w:val="24"/>
                <w:szCs w:val="24"/>
              </w:rPr>
              <w:t xml:space="preserve">формировать предикативный словарь; </w:t>
            </w:r>
          </w:p>
          <w:p w:rsidR="00554BF0" w:rsidRPr="00554BF0" w:rsidRDefault="00554BF0" w:rsidP="00554BF0">
            <w:pPr>
              <w:tabs>
                <w:tab w:val="left" w:pos="386"/>
              </w:tabs>
              <w:rPr>
                <w:rFonts w:ascii="Times New Roman" w:eastAsiaTheme="minorHAnsi" w:hAnsi="Times New Roman"/>
                <w:b/>
                <w:i/>
                <w:sz w:val="24"/>
                <w:szCs w:val="24"/>
              </w:rPr>
            </w:pPr>
            <w:r w:rsidRPr="00554BF0">
              <w:rPr>
                <w:rFonts w:ascii="Times New Roman" w:eastAsia="Arial" w:hAnsi="Times New Roman"/>
                <w:b/>
                <w:iCs/>
                <w:sz w:val="24"/>
                <w:szCs w:val="24"/>
                <w:shd w:val="clear" w:color="auto" w:fill="FFFFFF"/>
              </w:rPr>
              <w:t>коррекционно-развивающие</w:t>
            </w:r>
            <w:r w:rsidRPr="00554BF0">
              <w:rPr>
                <w:rFonts w:ascii="Times New Roman" w:eastAsia="Arial" w:hAnsi="Times New Roman"/>
                <w:b/>
                <w:i/>
                <w:iCs/>
                <w:sz w:val="24"/>
                <w:szCs w:val="24"/>
                <w:shd w:val="clear" w:color="auto" w:fill="FFFFFF"/>
              </w:rPr>
              <w:t>:</w:t>
            </w:r>
          </w:p>
          <w:p w:rsidR="00554BF0" w:rsidRPr="00554BF0" w:rsidRDefault="00554BF0" w:rsidP="00554BF0">
            <w:pPr>
              <w:tabs>
                <w:tab w:val="left" w:pos="386"/>
              </w:tabs>
              <w:rPr>
                <w:rFonts w:ascii="Times New Roman" w:eastAsiaTheme="minorHAnsi" w:hAnsi="Times New Roman"/>
                <w:sz w:val="24"/>
                <w:szCs w:val="24"/>
              </w:rPr>
            </w:pPr>
            <w:r w:rsidRPr="00554BF0">
              <w:rPr>
                <w:rFonts w:ascii="Times New Roman" w:eastAsiaTheme="minorHAnsi" w:hAnsi="Times New Roman"/>
                <w:sz w:val="24"/>
                <w:szCs w:val="24"/>
              </w:rPr>
              <w:t>развивать общую, мелкую и артикуляционную моторику детей;</w:t>
            </w:r>
          </w:p>
          <w:p w:rsidR="00554BF0" w:rsidRPr="00554BF0" w:rsidRDefault="00554BF0" w:rsidP="00554BF0">
            <w:pPr>
              <w:tabs>
                <w:tab w:val="left" w:pos="390"/>
              </w:tabs>
              <w:jc w:val="both"/>
              <w:rPr>
                <w:rFonts w:ascii="Times New Roman" w:eastAsiaTheme="minorHAnsi" w:hAnsi="Times New Roman"/>
                <w:sz w:val="24"/>
                <w:szCs w:val="24"/>
              </w:rPr>
            </w:pPr>
            <w:r w:rsidRPr="00554BF0">
              <w:rPr>
                <w:rFonts w:ascii="Times New Roman" w:eastAsiaTheme="minorHAnsi" w:hAnsi="Times New Roman"/>
                <w:sz w:val="24"/>
                <w:szCs w:val="24"/>
              </w:rPr>
              <w:t>развивать звукобуквенный анализ;</w:t>
            </w:r>
          </w:p>
          <w:p w:rsidR="00554BF0" w:rsidRPr="00554BF0" w:rsidRDefault="00554BF0" w:rsidP="00554BF0">
            <w:pPr>
              <w:tabs>
                <w:tab w:val="left" w:pos="390"/>
              </w:tabs>
              <w:jc w:val="both"/>
              <w:rPr>
                <w:rFonts w:ascii="Times New Roman" w:eastAsiaTheme="minorHAnsi" w:hAnsi="Times New Roman"/>
                <w:sz w:val="24"/>
                <w:szCs w:val="24"/>
              </w:rPr>
            </w:pPr>
            <w:r w:rsidRPr="00554BF0">
              <w:rPr>
                <w:rFonts w:ascii="Times New Roman" w:eastAsiaTheme="minorHAnsi" w:hAnsi="Times New Roman"/>
                <w:sz w:val="24"/>
                <w:szCs w:val="24"/>
              </w:rPr>
              <w:t>развивать дыхание и голос;</w:t>
            </w:r>
          </w:p>
          <w:p w:rsidR="00554BF0" w:rsidRPr="00554BF0" w:rsidRDefault="00554BF0" w:rsidP="00554BF0">
            <w:pPr>
              <w:tabs>
                <w:tab w:val="left" w:pos="390"/>
              </w:tabs>
              <w:rPr>
                <w:rFonts w:ascii="Times New Roman" w:eastAsiaTheme="minorHAnsi" w:hAnsi="Times New Roman"/>
                <w:sz w:val="24"/>
                <w:szCs w:val="24"/>
              </w:rPr>
            </w:pPr>
            <w:r w:rsidRPr="00554BF0">
              <w:rPr>
                <w:rFonts w:ascii="Times New Roman" w:eastAsiaTheme="minorHAnsi" w:hAnsi="Times New Roman"/>
                <w:sz w:val="24"/>
                <w:szCs w:val="24"/>
              </w:rPr>
              <w:t xml:space="preserve">развивать мимические мышцы; </w:t>
            </w:r>
          </w:p>
          <w:p w:rsidR="00554BF0" w:rsidRPr="00554BF0" w:rsidRDefault="00554BF0" w:rsidP="00554BF0">
            <w:pPr>
              <w:tabs>
                <w:tab w:val="left" w:pos="390"/>
              </w:tabs>
              <w:rPr>
                <w:rFonts w:ascii="Times New Roman" w:eastAsiaTheme="minorHAnsi" w:hAnsi="Times New Roman"/>
                <w:b/>
                <w:i/>
                <w:sz w:val="24"/>
                <w:szCs w:val="24"/>
              </w:rPr>
            </w:pPr>
            <w:r w:rsidRPr="00554BF0">
              <w:rPr>
                <w:rFonts w:ascii="Times New Roman" w:eastAsia="Arial" w:hAnsi="Times New Roman"/>
                <w:b/>
                <w:iCs/>
                <w:sz w:val="24"/>
                <w:szCs w:val="24"/>
                <w:shd w:val="clear" w:color="auto" w:fill="FFFFFF"/>
              </w:rPr>
              <w:t>коррекционно-воспитательная:</w:t>
            </w:r>
          </w:p>
          <w:p w:rsidR="00554BF0" w:rsidRPr="00554BF0" w:rsidRDefault="00554BF0" w:rsidP="00554BF0">
            <w:pPr>
              <w:tabs>
                <w:tab w:val="left" w:pos="390"/>
              </w:tabs>
              <w:jc w:val="both"/>
              <w:rPr>
                <w:rFonts w:ascii="Times New Roman" w:eastAsiaTheme="minorHAnsi" w:hAnsi="Times New Roman"/>
                <w:sz w:val="24"/>
                <w:szCs w:val="24"/>
              </w:rPr>
            </w:pPr>
            <w:r w:rsidRPr="00554BF0">
              <w:rPr>
                <w:rFonts w:ascii="Times New Roman" w:eastAsiaTheme="minorHAnsi" w:hAnsi="Times New Roman"/>
                <w:sz w:val="24"/>
                <w:szCs w:val="24"/>
              </w:rPr>
              <w:t>воспитывать у детей самоконтроль за речью;</w:t>
            </w:r>
          </w:p>
          <w:p w:rsidR="00554BF0" w:rsidRPr="00554BF0" w:rsidRDefault="00554BF0" w:rsidP="00554BF0">
            <w:pPr>
              <w:tabs>
                <w:tab w:val="left" w:pos="558"/>
              </w:tabs>
              <w:rPr>
                <w:rFonts w:ascii="Times New Roman" w:eastAsiaTheme="minorHAnsi" w:hAnsi="Times New Roman"/>
                <w:sz w:val="24"/>
                <w:szCs w:val="24"/>
              </w:rPr>
            </w:pPr>
            <w:r w:rsidRPr="00554BF0">
              <w:rPr>
                <w:rFonts w:ascii="Times New Roman" w:eastAsiaTheme="minorHAnsi" w:hAnsi="Times New Roman"/>
                <w:sz w:val="24"/>
                <w:szCs w:val="24"/>
              </w:rPr>
              <w:t xml:space="preserve">воспитывать аккуратность. </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 xml:space="preserve">О.С. Гомзяк </w:t>
            </w:r>
          </w:p>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 xml:space="preserve">«Говорим правильно в 6-7 лет. Конспекты фронтальных занятий </w:t>
            </w:r>
            <w:r w:rsidRPr="00554BF0">
              <w:rPr>
                <w:rFonts w:ascii="Times New Roman" w:eastAsiaTheme="minorHAnsi" w:hAnsi="Times New Roman"/>
                <w:sz w:val="24"/>
                <w:szCs w:val="24"/>
                <w:lang w:val="en-US"/>
              </w:rPr>
              <w:t>III</w:t>
            </w:r>
            <w:r w:rsidRPr="00554BF0">
              <w:rPr>
                <w:rFonts w:ascii="Times New Roman" w:eastAsiaTheme="minorHAnsi" w:hAnsi="Times New Roman"/>
                <w:sz w:val="24"/>
                <w:szCs w:val="24"/>
              </w:rPr>
              <w:t xml:space="preserve"> период», с.92.</w:t>
            </w:r>
          </w:p>
          <w:p w:rsidR="00554BF0" w:rsidRPr="00554BF0" w:rsidRDefault="00554BF0" w:rsidP="00554BF0">
            <w:pPr>
              <w:rPr>
                <w:rFonts w:ascii="Times New Roman" w:eastAsiaTheme="minorHAnsi" w:hAnsi="Times New Roman"/>
                <w:sz w:val="24"/>
                <w:szCs w:val="24"/>
              </w:rPr>
            </w:pPr>
          </w:p>
        </w:tc>
      </w:tr>
      <w:tr w:rsidR="00554BF0" w:rsidRPr="00554BF0" w:rsidTr="00554BF0">
        <w:tc>
          <w:tcPr>
            <w:tcW w:w="1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27.01.2023</w:t>
            </w:r>
          </w:p>
        </w:tc>
        <w:tc>
          <w:tcPr>
            <w:tcW w:w="12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54.С/Р</w:t>
            </w:r>
          </w:p>
        </w:tc>
        <w:tc>
          <w:tcPr>
            <w:tcW w:w="55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4BF0" w:rsidRPr="00554BF0" w:rsidRDefault="00554BF0" w:rsidP="00554BF0">
            <w:pPr>
              <w:spacing w:line="263" w:lineRule="atLeast"/>
              <w:rPr>
                <w:rFonts w:ascii="Times New Roman" w:eastAsia="Times New Roman" w:hAnsi="Times New Roman"/>
                <w:b/>
                <w:sz w:val="24"/>
                <w:szCs w:val="24"/>
              </w:rPr>
            </w:pPr>
            <w:r w:rsidRPr="00554BF0">
              <w:rPr>
                <w:rFonts w:ascii="Times New Roman" w:eastAsia="Times New Roman" w:hAnsi="Times New Roman"/>
                <w:b/>
                <w:sz w:val="24"/>
                <w:szCs w:val="24"/>
              </w:rPr>
              <w:t>Тема:</w:t>
            </w:r>
            <w:r w:rsidRPr="00554BF0">
              <w:rPr>
                <w:rFonts w:ascii="Times New Roman" w:eastAsia="Times New Roman" w:hAnsi="Times New Roman"/>
                <w:sz w:val="24"/>
                <w:szCs w:val="24"/>
              </w:rPr>
              <w:t xml:space="preserve"> </w:t>
            </w:r>
            <w:r w:rsidRPr="00554BF0">
              <w:rPr>
                <w:rFonts w:ascii="Times New Roman" w:eastAsia="Times New Roman" w:hAnsi="Times New Roman"/>
                <w:b/>
                <w:sz w:val="24"/>
                <w:szCs w:val="24"/>
              </w:rPr>
              <w:t>Составление рассказа «Человек» по серии картин</w:t>
            </w:r>
          </w:p>
          <w:p w:rsidR="00554BF0" w:rsidRPr="00554BF0" w:rsidRDefault="00554BF0" w:rsidP="00554BF0">
            <w:pPr>
              <w:spacing w:line="263" w:lineRule="atLeast"/>
              <w:rPr>
                <w:rFonts w:ascii="Times New Roman" w:eastAsia="Times New Roman" w:hAnsi="Times New Roman"/>
                <w:b/>
                <w:sz w:val="24"/>
                <w:szCs w:val="24"/>
              </w:rPr>
            </w:pPr>
            <w:r w:rsidRPr="00554BF0">
              <w:rPr>
                <w:rFonts w:ascii="Times New Roman" w:eastAsia="Times New Roman" w:hAnsi="Times New Roman"/>
                <w:b/>
                <w:sz w:val="24"/>
                <w:szCs w:val="24"/>
              </w:rPr>
              <w:t>Цели:</w:t>
            </w:r>
          </w:p>
          <w:p w:rsidR="00554BF0" w:rsidRPr="00554BF0" w:rsidRDefault="00554BF0" w:rsidP="00554BF0">
            <w:pPr>
              <w:spacing w:line="263" w:lineRule="atLeast"/>
              <w:rPr>
                <w:rFonts w:ascii="Times New Roman" w:eastAsia="Times New Roman" w:hAnsi="Times New Roman"/>
                <w:b/>
                <w:sz w:val="24"/>
                <w:szCs w:val="24"/>
              </w:rPr>
            </w:pPr>
            <w:r w:rsidRPr="00554BF0">
              <w:rPr>
                <w:rFonts w:ascii="Times New Roman" w:eastAsia="Times New Roman" w:hAnsi="Times New Roman"/>
                <w:sz w:val="24"/>
                <w:szCs w:val="24"/>
              </w:rPr>
              <w:t> </w:t>
            </w:r>
            <w:r w:rsidRPr="00554BF0">
              <w:rPr>
                <w:rFonts w:ascii="Times New Roman" w:eastAsia="Times New Roman" w:hAnsi="Times New Roman"/>
                <w:b/>
                <w:iCs/>
                <w:sz w:val="24"/>
                <w:szCs w:val="24"/>
              </w:rPr>
              <w:t>коррекционно—образовательные:</w:t>
            </w:r>
          </w:p>
          <w:p w:rsidR="00554BF0" w:rsidRPr="00554BF0" w:rsidRDefault="00554BF0" w:rsidP="00554BF0">
            <w:pPr>
              <w:spacing w:line="263" w:lineRule="atLeast"/>
              <w:rPr>
                <w:rFonts w:ascii="Times New Roman" w:eastAsia="Times New Roman" w:hAnsi="Times New Roman"/>
                <w:sz w:val="24"/>
                <w:szCs w:val="24"/>
              </w:rPr>
            </w:pPr>
            <w:r w:rsidRPr="00554BF0">
              <w:rPr>
                <w:rFonts w:ascii="Times New Roman" w:eastAsia="Times New Roman" w:hAnsi="Times New Roman"/>
                <w:sz w:val="24"/>
                <w:szCs w:val="24"/>
              </w:rPr>
              <w:t xml:space="preserve"> обучать детей составлению рассказа по серии предметных картин;</w:t>
            </w:r>
          </w:p>
          <w:p w:rsidR="00554BF0" w:rsidRPr="00554BF0" w:rsidRDefault="00554BF0" w:rsidP="00554BF0">
            <w:pPr>
              <w:spacing w:line="263" w:lineRule="atLeast"/>
              <w:rPr>
                <w:rFonts w:ascii="Times New Roman" w:eastAsia="Times New Roman" w:hAnsi="Times New Roman"/>
                <w:sz w:val="24"/>
                <w:szCs w:val="24"/>
              </w:rPr>
            </w:pPr>
            <w:r w:rsidRPr="00554BF0">
              <w:rPr>
                <w:rFonts w:ascii="Times New Roman" w:eastAsia="Times New Roman" w:hAnsi="Times New Roman"/>
                <w:sz w:val="24"/>
                <w:szCs w:val="24"/>
              </w:rPr>
              <w:t xml:space="preserve"> формировать правильное употребление в речи возвратных глаголов;</w:t>
            </w:r>
          </w:p>
          <w:p w:rsidR="00554BF0" w:rsidRPr="00554BF0" w:rsidRDefault="00554BF0" w:rsidP="00554BF0">
            <w:pPr>
              <w:spacing w:line="263" w:lineRule="atLeast"/>
              <w:rPr>
                <w:rFonts w:ascii="Times New Roman" w:eastAsia="Times New Roman" w:hAnsi="Times New Roman"/>
                <w:sz w:val="24"/>
                <w:szCs w:val="24"/>
              </w:rPr>
            </w:pPr>
            <w:r w:rsidRPr="00554BF0">
              <w:rPr>
                <w:rFonts w:ascii="Times New Roman" w:eastAsia="Times New Roman" w:hAnsi="Times New Roman"/>
                <w:sz w:val="24"/>
                <w:szCs w:val="24"/>
              </w:rPr>
              <w:t> </w:t>
            </w:r>
            <w:r w:rsidRPr="00554BF0">
              <w:rPr>
                <w:rFonts w:ascii="Times New Roman" w:eastAsia="Times New Roman" w:hAnsi="Times New Roman"/>
                <w:b/>
                <w:iCs/>
                <w:sz w:val="24"/>
                <w:szCs w:val="24"/>
              </w:rPr>
              <w:t>коррекционно—развивающие</w:t>
            </w:r>
            <w:r w:rsidRPr="00554BF0">
              <w:rPr>
                <w:rFonts w:ascii="Times New Roman" w:eastAsia="Times New Roman" w:hAnsi="Times New Roman"/>
                <w:i/>
                <w:iCs/>
                <w:sz w:val="24"/>
                <w:szCs w:val="24"/>
              </w:rPr>
              <w:t>:</w:t>
            </w:r>
            <w:r w:rsidRPr="00554BF0">
              <w:rPr>
                <w:rFonts w:ascii="Times New Roman" w:eastAsia="Times New Roman" w:hAnsi="Times New Roman"/>
                <w:sz w:val="24"/>
                <w:szCs w:val="24"/>
              </w:rPr>
              <w:t xml:space="preserve">                                                  развивать у детей умение логически правильно выстраивать свой рассказ;</w:t>
            </w:r>
          </w:p>
          <w:p w:rsidR="00554BF0" w:rsidRPr="00554BF0" w:rsidRDefault="00554BF0" w:rsidP="00554BF0">
            <w:pPr>
              <w:spacing w:line="263" w:lineRule="atLeast"/>
              <w:rPr>
                <w:rFonts w:ascii="Times New Roman" w:eastAsia="Times New Roman" w:hAnsi="Times New Roman"/>
                <w:sz w:val="24"/>
                <w:szCs w:val="24"/>
              </w:rPr>
            </w:pPr>
            <w:r w:rsidRPr="00554BF0">
              <w:rPr>
                <w:rFonts w:ascii="Times New Roman" w:eastAsia="Times New Roman" w:hAnsi="Times New Roman"/>
                <w:sz w:val="24"/>
                <w:szCs w:val="24"/>
              </w:rPr>
              <w:t xml:space="preserve"> развивать умение видеть главное в картине;</w:t>
            </w:r>
          </w:p>
          <w:p w:rsidR="00554BF0" w:rsidRPr="00554BF0" w:rsidRDefault="00554BF0" w:rsidP="00554BF0">
            <w:pPr>
              <w:spacing w:line="263" w:lineRule="atLeast"/>
              <w:rPr>
                <w:rFonts w:ascii="Times New Roman" w:eastAsia="Times New Roman" w:hAnsi="Times New Roman"/>
                <w:sz w:val="24"/>
                <w:szCs w:val="24"/>
              </w:rPr>
            </w:pPr>
            <w:r w:rsidRPr="00554BF0">
              <w:rPr>
                <w:rFonts w:ascii="Times New Roman" w:eastAsia="Times New Roman" w:hAnsi="Times New Roman"/>
                <w:sz w:val="24"/>
                <w:szCs w:val="24"/>
              </w:rPr>
              <w:t>пополнять словарь детей прилагательными и глаголами противоположного значения;</w:t>
            </w:r>
          </w:p>
          <w:p w:rsidR="00554BF0" w:rsidRPr="00554BF0" w:rsidRDefault="00554BF0" w:rsidP="00554BF0">
            <w:pPr>
              <w:spacing w:line="263" w:lineRule="atLeast"/>
              <w:rPr>
                <w:rFonts w:ascii="Times New Roman" w:eastAsia="Times New Roman" w:hAnsi="Times New Roman"/>
                <w:sz w:val="24"/>
                <w:szCs w:val="24"/>
              </w:rPr>
            </w:pPr>
            <w:r w:rsidRPr="00554BF0">
              <w:rPr>
                <w:rFonts w:ascii="Times New Roman" w:eastAsia="Times New Roman" w:hAnsi="Times New Roman"/>
                <w:b/>
                <w:iCs/>
                <w:sz w:val="24"/>
                <w:szCs w:val="24"/>
              </w:rPr>
              <w:t>коррекционно—воспитательная</w:t>
            </w:r>
            <w:r w:rsidRPr="00554BF0">
              <w:rPr>
                <w:rFonts w:ascii="Times New Roman" w:eastAsia="Times New Roman" w:hAnsi="Times New Roman"/>
                <w:i/>
                <w:iCs/>
                <w:sz w:val="24"/>
                <w:szCs w:val="24"/>
              </w:rPr>
              <w:t>:</w:t>
            </w:r>
            <w:r w:rsidRPr="00554BF0">
              <w:rPr>
                <w:rFonts w:ascii="Times New Roman" w:eastAsia="Times New Roman" w:hAnsi="Times New Roman"/>
                <w:sz w:val="24"/>
                <w:szCs w:val="24"/>
              </w:rPr>
              <w:t> воспитывать самоуважение и уважение к другим людям.</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 xml:space="preserve">С. Гомзяк </w:t>
            </w:r>
          </w:p>
          <w:p w:rsidR="00554BF0" w:rsidRPr="00554BF0" w:rsidRDefault="00554BF0" w:rsidP="00554BF0">
            <w:pPr>
              <w:spacing w:line="263" w:lineRule="atLeast"/>
              <w:rPr>
                <w:rFonts w:ascii="Times New Roman" w:eastAsia="Times New Roman" w:hAnsi="Times New Roman"/>
                <w:sz w:val="24"/>
                <w:szCs w:val="24"/>
                <w:lang w:eastAsia="ru-RU"/>
              </w:rPr>
            </w:pPr>
            <w:r w:rsidRPr="00554BF0">
              <w:rPr>
                <w:rFonts w:ascii="Times New Roman" w:eastAsia="Times New Roman" w:hAnsi="Times New Roman"/>
                <w:sz w:val="24"/>
                <w:szCs w:val="24"/>
                <w:lang w:eastAsia="ru-RU"/>
              </w:rPr>
              <w:t>«Конспекты занятий и картинный</w:t>
            </w:r>
          </w:p>
          <w:p w:rsidR="00554BF0" w:rsidRPr="00554BF0" w:rsidRDefault="00554BF0" w:rsidP="00554BF0">
            <w:pPr>
              <w:spacing w:line="263" w:lineRule="atLeast"/>
              <w:rPr>
                <w:rFonts w:ascii="Times New Roman" w:eastAsia="Times New Roman" w:hAnsi="Times New Roman"/>
                <w:sz w:val="24"/>
                <w:szCs w:val="24"/>
                <w:lang w:eastAsia="ru-RU"/>
              </w:rPr>
            </w:pPr>
            <w:r w:rsidRPr="00554BF0">
              <w:rPr>
                <w:rFonts w:ascii="Times New Roman" w:eastAsia="Times New Roman" w:hAnsi="Times New Roman"/>
                <w:sz w:val="24"/>
                <w:szCs w:val="24"/>
                <w:lang w:eastAsia="ru-RU"/>
              </w:rPr>
              <w:t>материал по развитию связной речи  в подготовительной к школе логогруппе»,</w:t>
            </w:r>
          </w:p>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с.51.?</w:t>
            </w:r>
          </w:p>
          <w:p w:rsidR="00554BF0" w:rsidRPr="00554BF0" w:rsidRDefault="00554BF0" w:rsidP="00554BF0">
            <w:pPr>
              <w:rPr>
                <w:rFonts w:ascii="Times New Roman" w:eastAsiaTheme="minorHAnsi" w:hAnsi="Times New Roman"/>
                <w:sz w:val="24"/>
                <w:szCs w:val="24"/>
              </w:rPr>
            </w:pPr>
          </w:p>
        </w:tc>
      </w:tr>
      <w:tr w:rsidR="00554BF0" w:rsidRPr="00554BF0" w:rsidTr="00554BF0">
        <w:tc>
          <w:tcPr>
            <w:tcW w:w="1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30.01.2023.</w:t>
            </w:r>
          </w:p>
        </w:tc>
        <w:tc>
          <w:tcPr>
            <w:tcW w:w="12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55.                               Ф/Ф – Л/Г</w:t>
            </w:r>
          </w:p>
        </w:tc>
        <w:tc>
          <w:tcPr>
            <w:tcW w:w="5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4BF0" w:rsidRPr="00554BF0" w:rsidRDefault="00554BF0" w:rsidP="00554BF0">
            <w:pPr>
              <w:autoSpaceDE w:val="0"/>
              <w:autoSpaceDN w:val="0"/>
              <w:adjustRightInd w:val="0"/>
              <w:rPr>
                <w:rFonts w:ascii="Times New Roman" w:eastAsiaTheme="minorEastAsia" w:hAnsi="Times New Roman"/>
                <w:b/>
                <w:bCs/>
                <w:sz w:val="24"/>
                <w:szCs w:val="24"/>
              </w:rPr>
            </w:pPr>
            <w:r w:rsidRPr="00554BF0">
              <w:rPr>
                <w:rFonts w:ascii="Times New Roman" w:eastAsiaTheme="minorEastAsia" w:hAnsi="Times New Roman"/>
                <w:b/>
                <w:bCs/>
                <w:sz w:val="24"/>
                <w:szCs w:val="24"/>
              </w:rPr>
              <w:t>Тема: «Звуки Г, Гь. Буква Г». Инструменты.</w:t>
            </w:r>
          </w:p>
          <w:p w:rsidR="00554BF0" w:rsidRPr="00554BF0" w:rsidRDefault="00554BF0" w:rsidP="00554BF0">
            <w:pPr>
              <w:autoSpaceDE w:val="0"/>
              <w:autoSpaceDN w:val="0"/>
              <w:adjustRightInd w:val="0"/>
              <w:jc w:val="both"/>
              <w:rPr>
                <w:rFonts w:ascii="Times New Roman" w:eastAsiaTheme="minorEastAsia" w:hAnsi="Times New Roman"/>
                <w:b/>
                <w:bCs/>
                <w:sz w:val="24"/>
                <w:szCs w:val="24"/>
              </w:rPr>
            </w:pPr>
            <w:r w:rsidRPr="00554BF0">
              <w:rPr>
                <w:rFonts w:ascii="Times New Roman" w:eastAsiaTheme="minorEastAsia" w:hAnsi="Times New Roman"/>
                <w:b/>
                <w:bCs/>
                <w:sz w:val="24"/>
                <w:szCs w:val="24"/>
              </w:rPr>
              <w:t>Цели:</w:t>
            </w:r>
          </w:p>
          <w:p w:rsidR="00554BF0" w:rsidRPr="00554BF0" w:rsidRDefault="00554BF0" w:rsidP="00554BF0">
            <w:pPr>
              <w:autoSpaceDE w:val="0"/>
              <w:autoSpaceDN w:val="0"/>
              <w:adjustRightInd w:val="0"/>
              <w:jc w:val="both"/>
              <w:rPr>
                <w:rFonts w:ascii="Times New Roman" w:eastAsiaTheme="minorEastAsia" w:hAnsi="Times New Roman"/>
                <w:iCs/>
                <w:sz w:val="24"/>
                <w:szCs w:val="24"/>
                <w:lang w:eastAsia="ru-RU"/>
              </w:rPr>
            </w:pPr>
            <w:r w:rsidRPr="00554BF0">
              <w:rPr>
                <w:rFonts w:ascii="Times New Roman" w:eastAsiaTheme="minorEastAsia" w:hAnsi="Times New Roman"/>
                <w:b/>
                <w:iCs/>
                <w:sz w:val="24"/>
                <w:szCs w:val="24"/>
              </w:rPr>
              <w:t>коррекционно-образовательные:</w:t>
            </w:r>
          </w:p>
          <w:p w:rsidR="00554BF0" w:rsidRPr="00554BF0" w:rsidRDefault="00554BF0" w:rsidP="00554BF0">
            <w:pPr>
              <w:tabs>
                <w:tab w:val="left" w:pos="384"/>
              </w:tabs>
              <w:autoSpaceDE w:val="0"/>
              <w:autoSpaceDN w:val="0"/>
              <w:adjustRightInd w:val="0"/>
              <w:jc w:val="both"/>
              <w:rPr>
                <w:rFonts w:ascii="Times New Roman" w:eastAsiaTheme="minorEastAsia" w:hAnsi="Times New Roman"/>
                <w:sz w:val="24"/>
                <w:szCs w:val="24"/>
                <w:lang w:eastAsia="ru-RU"/>
              </w:rPr>
            </w:pPr>
            <w:r w:rsidRPr="00554BF0">
              <w:rPr>
                <w:rFonts w:ascii="Times New Roman" w:eastAsiaTheme="minorEastAsia" w:hAnsi="Times New Roman"/>
                <w:sz w:val="24"/>
                <w:szCs w:val="24"/>
              </w:rPr>
              <w:t>учить детей давать сравнительную характеристику звуков Г, Гь;</w:t>
            </w:r>
          </w:p>
          <w:p w:rsidR="00554BF0" w:rsidRPr="00554BF0" w:rsidRDefault="00554BF0" w:rsidP="00554BF0">
            <w:pPr>
              <w:tabs>
                <w:tab w:val="left" w:pos="442"/>
              </w:tabs>
              <w:autoSpaceDE w:val="0"/>
              <w:autoSpaceDN w:val="0"/>
              <w:adjustRightInd w:val="0"/>
              <w:jc w:val="both"/>
              <w:rPr>
                <w:rFonts w:ascii="Times New Roman" w:eastAsiaTheme="minorEastAsia" w:hAnsi="Times New Roman"/>
                <w:sz w:val="24"/>
                <w:szCs w:val="24"/>
              </w:rPr>
            </w:pPr>
            <w:r w:rsidRPr="00554BF0">
              <w:rPr>
                <w:rFonts w:ascii="Times New Roman" w:eastAsiaTheme="minorEastAsia" w:hAnsi="Times New Roman"/>
                <w:sz w:val="24"/>
                <w:szCs w:val="24"/>
              </w:rPr>
              <w:t>формировать номинативный словарь;</w:t>
            </w:r>
            <w:r w:rsidRPr="00554BF0">
              <w:rPr>
                <w:rFonts w:ascii="Times New Roman" w:eastAsiaTheme="minorEastAsia" w:hAnsi="Times New Roman"/>
                <w:sz w:val="24"/>
                <w:szCs w:val="24"/>
              </w:rPr>
              <w:br/>
            </w:r>
            <w:r w:rsidRPr="00554BF0">
              <w:rPr>
                <w:rFonts w:ascii="Times New Roman" w:eastAsiaTheme="minorEastAsia" w:hAnsi="Times New Roman"/>
                <w:b/>
                <w:iCs/>
                <w:sz w:val="24"/>
                <w:szCs w:val="24"/>
              </w:rPr>
              <w:t>коррекционно-развивающие</w:t>
            </w:r>
            <w:r w:rsidRPr="00554BF0">
              <w:rPr>
                <w:rFonts w:ascii="Times New Roman" w:eastAsiaTheme="minorEastAsia" w:hAnsi="Times New Roman"/>
                <w:i/>
                <w:iCs/>
                <w:sz w:val="24"/>
                <w:szCs w:val="24"/>
                <w:u w:val="single"/>
              </w:rPr>
              <w:t>:</w:t>
            </w:r>
          </w:p>
          <w:p w:rsidR="00554BF0" w:rsidRPr="00554BF0" w:rsidRDefault="00554BF0" w:rsidP="00554BF0">
            <w:pPr>
              <w:tabs>
                <w:tab w:val="left" w:pos="442"/>
              </w:tabs>
              <w:autoSpaceDE w:val="0"/>
              <w:autoSpaceDN w:val="0"/>
              <w:adjustRightInd w:val="0"/>
              <w:jc w:val="both"/>
              <w:rPr>
                <w:rFonts w:ascii="Times New Roman" w:eastAsiaTheme="minorEastAsia" w:hAnsi="Times New Roman"/>
                <w:sz w:val="24"/>
                <w:szCs w:val="24"/>
              </w:rPr>
            </w:pPr>
            <w:r w:rsidRPr="00554BF0">
              <w:rPr>
                <w:rFonts w:ascii="Times New Roman" w:eastAsiaTheme="minorEastAsia" w:hAnsi="Times New Roman"/>
                <w:sz w:val="24"/>
                <w:szCs w:val="24"/>
              </w:rPr>
              <w:t>расширять и уточнять словарь детей;</w:t>
            </w:r>
          </w:p>
          <w:p w:rsidR="00554BF0" w:rsidRPr="00554BF0" w:rsidRDefault="00554BF0" w:rsidP="00554BF0">
            <w:pPr>
              <w:tabs>
                <w:tab w:val="left" w:pos="442"/>
              </w:tabs>
              <w:autoSpaceDE w:val="0"/>
              <w:autoSpaceDN w:val="0"/>
              <w:adjustRightInd w:val="0"/>
              <w:rPr>
                <w:rFonts w:ascii="Times New Roman" w:eastAsiaTheme="minorEastAsia" w:hAnsi="Times New Roman"/>
                <w:sz w:val="24"/>
                <w:szCs w:val="24"/>
              </w:rPr>
            </w:pPr>
            <w:r w:rsidRPr="00554BF0">
              <w:rPr>
                <w:rFonts w:ascii="Times New Roman" w:eastAsiaTheme="minorEastAsia" w:hAnsi="Times New Roman"/>
                <w:sz w:val="24"/>
                <w:szCs w:val="24"/>
              </w:rPr>
              <w:t>чить дифференцировать звуки Г, Гь в слогах, словах, предложениях и тексте;                                                                         учить выполнять расслабляющие упражнения;</w:t>
            </w:r>
          </w:p>
          <w:p w:rsidR="00554BF0" w:rsidRPr="00554BF0" w:rsidRDefault="00554BF0" w:rsidP="00554BF0">
            <w:pPr>
              <w:tabs>
                <w:tab w:val="left" w:pos="389"/>
              </w:tabs>
              <w:autoSpaceDE w:val="0"/>
              <w:autoSpaceDN w:val="0"/>
              <w:adjustRightInd w:val="0"/>
              <w:jc w:val="both"/>
              <w:rPr>
                <w:rFonts w:ascii="Times New Roman" w:eastAsiaTheme="minorEastAsia" w:hAnsi="Times New Roman"/>
                <w:sz w:val="24"/>
                <w:szCs w:val="24"/>
              </w:rPr>
            </w:pPr>
            <w:r w:rsidRPr="00554BF0">
              <w:rPr>
                <w:rFonts w:ascii="Times New Roman" w:eastAsiaTheme="minorEastAsia" w:hAnsi="Times New Roman"/>
                <w:sz w:val="24"/>
                <w:szCs w:val="24"/>
              </w:rPr>
              <w:t>развивать звуковой анализ и синтез;</w:t>
            </w:r>
          </w:p>
          <w:p w:rsidR="00554BF0" w:rsidRPr="00554BF0" w:rsidRDefault="00554BF0" w:rsidP="00554BF0">
            <w:pPr>
              <w:tabs>
                <w:tab w:val="left" w:pos="389"/>
              </w:tabs>
              <w:autoSpaceDE w:val="0"/>
              <w:autoSpaceDN w:val="0"/>
              <w:adjustRightInd w:val="0"/>
              <w:jc w:val="both"/>
              <w:rPr>
                <w:rFonts w:ascii="Times New Roman" w:eastAsiaTheme="minorEastAsia" w:hAnsi="Times New Roman"/>
                <w:sz w:val="24"/>
                <w:szCs w:val="24"/>
              </w:rPr>
            </w:pPr>
            <w:r w:rsidRPr="00554BF0">
              <w:rPr>
                <w:rFonts w:ascii="Times New Roman" w:eastAsiaTheme="minorEastAsia" w:hAnsi="Times New Roman"/>
                <w:sz w:val="24"/>
                <w:szCs w:val="24"/>
              </w:rPr>
              <w:t>развивать фонематический слух и восприятие;</w:t>
            </w:r>
            <w:r w:rsidRPr="00554BF0">
              <w:rPr>
                <w:rFonts w:ascii="Times New Roman" w:eastAsiaTheme="minorEastAsia" w:hAnsi="Times New Roman"/>
                <w:sz w:val="24"/>
                <w:szCs w:val="24"/>
              </w:rPr>
              <w:br/>
            </w:r>
            <w:r w:rsidRPr="00554BF0">
              <w:rPr>
                <w:rFonts w:ascii="Times New Roman" w:eastAsiaTheme="minorEastAsia" w:hAnsi="Times New Roman"/>
                <w:b/>
                <w:iCs/>
                <w:sz w:val="24"/>
                <w:szCs w:val="24"/>
              </w:rPr>
              <w:t>коррекционно-воспитательная:</w:t>
            </w:r>
          </w:p>
          <w:p w:rsidR="00554BF0" w:rsidRPr="00554BF0" w:rsidRDefault="00554BF0" w:rsidP="00554BF0">
            <w:pPr>
              <w:tabs>
                <w:tab w:val="left" w:pos="389"/>
              </w:tabs>
              <w:autoSpaceDE w:val="0"/>
              <w:autoSpaceDN w:val="0"/>
              <w:adjustRightInd w:val="0"/>
              <w:jc w:val="both"/>
              <w:rPr>
                <w:rFonts w:ascii="Times New Roman" w:eastAsiaTheme="minorEastAsia" w:hAnsi="Times New Roman"/>
                <w:sz w:val="24"/>
                <w:szCs w:val="24"/>
                <w:lang w:eastAsia="ru-RU"/>
              </w:rPr>
            </w:pPr>
            <w:r w:rsidRPr="00554BF0">
              <w:rPr>
                <w:rFonts w:ascii="Times New Roman" w:eastAsiaTheme="minorEastAsia" w:hAnsi="Times New Roman"/>
                <w:sz w:val="24"/>
                <w:szCs w:val="24"/>
              </w:rPr>
              <w:t>воспитывать у детей уважительное отношение к</w:t>
            </w:r>
            <w:r w:rsidRPr="00554BF0">
              <w:rPr>
                <w:rFonts w:ascii="Times New Roman" w:eastAsiaTheme="minorEastAsia" w:hAnsi="Times New Roman"/>
                <w:sz w:val="24"/>
                <w:szCs w:val="24"/>
              </w:rPr>
              <w:br/>
              <w:t>труду окружающих людей.</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 xml:space="preserve">О.С. Гомзяк </w:t>
            </w:r>
          </w:p>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 xml:space="preserve">«Говорим правильно в 6-7 лет. Конспекты фронтальных занятий </w:t>
            </w:r>
            <w:r w:rsidRPr="00554BF0">
              <w:rPr>
                <w:rFonts w:ascii="Times New Roman" w:eastAsiaTheme="minorHAnsi" w:hAnsi="Times New Roman"/>
                <w:sz w:val="24"/>
                <w:szCs w:val="24"/>
                <w:lang w:val="en-US"/>
              </w:rPr>
              <w:t>II</w:t>
            </w:r>
            <w:r w:rsidRPr="00554BF0">
              <w:rPr>
                <w:rFonts w:ascii="Times New Roman" w:eastAsiaTheme="minorHAnsi" w:hAnsi="Times New Roman"/>
                <w:sz w:val="24"/>
                <w:szCs w:val="24"/>
              </w:rPr>
              <w:t xml:space="preserve"> период»,</w:t>
            </w:r>
          </w:p>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 xml:space="preserve">  с. 66.</w:t>
            </w:r>
          </w:p>
        </w:tc>
      </w:tr>
      <w:tr w:rsidR="00554BF0" w:rsidRPr="00554BF0" w:rsidTr="00554BF0">
        <w:tc>
          <w:tcPr>
            <w:tcW w:w="1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Февраль</w:t>
            </w:r>
          </w:p>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01.02.2023</w:t>
            </w:r>
          </w:p>
        </w:tc>
        <w:tc>
          <w:tcPr>
            <w:tcW w:w="12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56.                      Ф/Ф – Л/Г</w:t>
            </w:r>
          </w:p>
        </w:tc>
        <w:tc>
          <w:tcPr>
            <w:tcW w:w="55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4BF0" w:rsidRPr="00554BF0" w:rsidRDefault="00554BF0" w:rsidP="00554BF0">
            <w:pPr>
              <w:autoSpaceDE w:val="0"/>
              <w:autoSpaceDN w:val="0"/>
              <w:adjustRightInd w:val="0"/>
              <w:rPr>
                <w:rFonts w:ascii="Times New Roman" w:eastAsiaTheme="minorEastAsia" w:hAnsi="Times New Roman"/>
                <w:b/>
                <w:bCs/>
                <w:sz w:val="24"/>
                <w:szCs w:val="24"/>
              </w:rPr>
            </w:pPr>
            <w:r w:rsidRPr="00554BF0">
              <w:rPr>
                <w:rFonts w:ascii="Times New Roman" w:eastAsiaTheme="minorEastAsia" w:hAnsi="Times New Roman"/>
                <w:b/>
                <w:bCs/>
                <w:sz w:val="24"/>
                <w:szCs w:val="24"/>
              </w:rPr>
              <w:t>Тема: «Тема: Звуки Г — К». Инструменты.</w:t>
            </w:r>
          </w:p>
          <w:p w:rsidR="00554BF0" w:rsidRPr="00554BF0" w:rsidRDefault="00554BF0" w:rsidP="00554BF0">
            <w:pPr>
              <w:autoSpaceDE w:val="0"/>
              <w:autoSpaceDN w:val="0"/>
              <w:adjustRightInd w:val="0"/>
              <w:jc w:val="both"/>
              <w:rPr>
                <w:rFonts w:ascii="Times New Roman" w:eastAsiaTheme="minorEastAsia" w:hAnsi="Times New Roman"/>
                <w:b/>
                <w:bCs/>
                <w:sz w:val="24"/>
                <w:szCs w:val="24"/>
              </w:rPr>
            </w:pPr>
            <w:r w:rsidRPr="00554BF0">
              <w:rPr>
                <w:rFonts w:ascii="Times New Roman" w:eastAsiaTheme="minorEastAsia" w:hAnsi="Times New Roman"/>
                <w:b/>
                <w:bCs/>
                <w:sz w:val="24"/>
                <w:szCs w:val="24"/>
              </w:rPr>
              <w:t>Цели:</w:t>
            </w:r>
          </w:p>
          <w:p w:rsidR="00554BF0" w:rsidRPr="00554BF0" w:rsidRDefault="00554BF0" w:rsidP="00554BF0">
            <w:pPr>
              <w:autoSpaceDE w:val="0"/>
              <w:autoSpaceDN w:val="0"/>
              <w:adjustRightInd w:val="0"/>
              <w:jc w:val="both"/>
              <w:rPr>
                <w:rFonts w:ascii="Times New Roman" w:eastAsiaTheme="minorEastAsia" w:hAnsi="Times New Roman"/>
                <w:iCs/>
                <w:sz w:val="24"/>
                <w:szCs w:val="24"/>
                <w:lang w:eastAsia="ru-RU"/>
              </w:rPr>
            </w:pPr>
            <w:r w:rsidRPr="00554BF0">
              <w:rPr>
                <w:rFonts w:ascii="Times New Roman" w:eastAsiaTheme="minorEastAsia" w:hAnsi="Times New Roman"/>
                <w:b/>
                <w:iCs/>
                <w:sz w:val="24"/>
                <w:szCs w:val="24"/>
              </w:rPr>
              <w:t>коррекционно-образовательные:</w:t>
            </w:r>
          </w:p>
          <w:p w:rsidR="00554BF0" w:rsidRPr="00554BF0" w:rsidRDefault="00554BF0" w:rsidP="00554BF0">
            <w:pPr>
              <w:tabs>
                <w:tab w:val="left" w:pos="408"/>
              </w:tabs>
              <w:autoSpaceDE w:val="0"/>
              <w:autoSpaceDN w:val="0"/>
              <w:adjustRightInd w:val="0"/>
              <w:jc w:val="both"/>
              <w:rPr>
                <w:rFonts w:ascii="Times New Roman" w:eastAsiaTheme="minorEastAsia" w:hAnsi="Times New Roman"/>
                <w:sz w:val="24"/>
                <w:szCs w:val="24"/>
                <w:lang w:eastAsia="ru-RU"/>
              </w:rPr>
            </w:pPr>
            <w:r w:rsidRPr="00554BF0">
              <w:rPr>
                <w:rFonts w:ascii="Times New Roman" w:eastAsiaTheme="minorEastAsia" w:hAnsi="Times New Roman"/>
                <w:sz w:val="24"/>
                <w:szCs w:val="24"/>
              </w:rPr>
              <w:t>учить детей давать акустико-артикуляционную характеристику звуков Г, К в сравнительном плане;</w:t>
            </w:r>
          </w:p>
          <w:p w:rsidR="00554BF0" w:rsidRPr="00554BF0" w:rsidRDefault="00554BF0" w:rsidP="00554BF0">
            <w:pPr>
              <w:tabs>
                <w:tab w:val="left" w:pos="413"/>
              </w:tabs>
              <w:autoSpaceDE w:val="0"/>
              <w:autoSpaceDN w:val="0"/>
              <w:adjustRightInd w:val="0"/>
              <w:rPr>
                <w:rFonts w:ascii="Times New Roman" w:eastAsiaTheme="minorEastAsia" w:hAnsi="Times New Roman"/>
                <w:i/>
                <w:iCs/>
                <w:sz w:val="24"/>
                <w:szCs w:val="24"/>
                <w:u w:val="single"/>
                <w:lang w:eastAsia="ru-RU"/>
              </w:rPr>
            </w:pPr>
            <w:r w:rsidRPr="00554BF0">
              <w:rPr>
                <w:rFonts w:ascii="Times New Roman" w:eastAsiaTheme="minorEastAsia" w:hAnsi="Times New Roman"/>
                <w:sz w:val="24"/>
                <w:szCs w:val="24"/>
              </w:rPr>
              <w:t>формировать предикативный словарь;</w:t>
            </w:r>
            <w:r w:rsidRPr="00554BF0">
              <w:rPr>
                <w:rFonts w:ascii="Times New Roman" w:eastAsiaTheme="minorEastAsia" w:hAnsi="Times New Roman"/>
                <w:sz w:val="24"/>
                <w:szCs w:val="24"/>
              </w:rPr>
              <w:br/>
            </w:r>
            <w:r w:rsidRPr="00554BF0">
              <w:rPr>
                <w:rFonts w:ascii="Times New Roman" w:eastAsiaTheme="minorEastAsia" w:hAnsi="Times New Roman"/>
                <w:b/>
                <w:iCs/>
                <w:sz w:val="24"/>
                <w:szCs w:val="24"/>
              </w:rPr>
              <w:t>коррекционно-развивающие:</w:t>
            </w:r>
          </w:p>
          <w:p w:rsidR="00554BF0" w:rsidRPr="00554BF0" w:rsidRDefault="00554BF0" w:rsidP="00554BF0">
            <w:pPr>
              <w:tabs>
                <w:tab w:val="left" w:pos="413"/>
              </w:tabs>
              <w:autoSpaceDE w:val="0"/>
              <w:autoSpaceDN w:val="0"/>
              <w:adjustRightInd w:val="0"/>
              <w:jc w:val="both"/>
              <w:rPr>
                <w:rFonts w:ascii="Times New Roman" w:eastAsiaTheme="minorEastAsia" w:hAnsi="Times New Roman"/>
                <w:sz w:val="24"/>
                <w:szCs w:val="24"/>
                <w:lang w:eastAsia="ru-RU"/>
              </w:rPr>
            </w:pPr>
            <w:r w:rsidRPr="00554BF0">
              <w:rPr>
                <w:rFonts w:ascii="Times New Roman" w:eastAsiaTheme="minorEastAsia" w:hAnsi="Times New Roman"/>
                <w:sz w:val="24"/>
                <w:szCs w:val="24"/>
              </w:rPr>
              <w:t>учить детей дифференцировать звуки Г, К в слогах, словах, предложениях и тексте;</w:t>
            </w:r>
          </w:p>
          <w:p w:rsidR="00554BF0" w:rsidRPr="00554BF0" w:rsidRDefault="00554BF0" w:rsidP="00554BF0">
            <w:pPr>
              <w:tabs>
                <w:tab w:val="left" w:pos="413"/>
              </w:tabs>
              <w:autoSpaceDE w:val="0"/>
              <w:autoSpaceDN w:val="0"/>
              <w:adjustRightInd w:val="0"/>
              <w:jc w:val="both"/>
              <w:rPr>
                <w:rFonts w:ascii="Times New Roman" w:eastAsiaTheme="minorEastAsia" w:hAnsi="Times New Roman"/>
                <w:sz w:val="24"/>
                <w:szCs w:val="24"/>
              </w:rPr>
            </w:pPr>
            <w:r w:rsidRPr="00554BF0">
              <w:rPr>
                <w:rFonts w:ascii="Times New Roman" w:eastAsiaTheme="minorEastAsia" w:hAnsi="Times New Roman"/>
                <w:sz w:val="24"/>
                <w:szCs w:val="24"/>
              </w:rPr>
              <w:t>развивать координацию речи с движениями;</w:t>
            </w:r>
          </w:p>
          <w:p w:rsidR="00554BF0" w:rsidRPr="00554BF0" w:rsidRDefault="00554BF0" w:rsidP="00554BF0">
            <w:pPr>
              <w:tabs>
                <w:tab w:val="left" w:pos="413"/>
              </w:tabs>
              <w:autoSpaceDE w:val="0"/>
              <w:autoSpaceDN w:val="0"/>
              <w:adjustRightInd w:val="0"/>
              <w:jc w:val="both"/>
              <w:rPr>
                <w:rFonts w:ascii="Times New Roman" w:eastAsiaTheme="minorEastAsia" w:hAnsi="Times New Roman"/>
                <w:sz w:val="24"/>
                <w:szCs w:val="24"/>
              </w:rPr>
            </w:pPr>
            <w:r w:rsidRPr="00554BF0">
              <w:rPr>
                <w:rFonts w:ascii="Times New Roman" w:eastAsiaTheme="minorEastAsia" w:hAnsi="Times New Roman"/>
                <w:sz w:val="24"/>
                <w:szCs w:val="24"/>
              </w:rPr>
              <w:t>развивать дыхание и голос;</w:t>
            </w:r>
          </w:p>
          <w:p w:rsidR="00554BF0" w:rsidRPr="00554BF0" w:rsidRDefault="00554BF0" w:rsidP="00554BF0">
            <w:pPr>
              <w:tabs>
                <w:tab w:val="left" w:pos="413"/>
              </w:tabs>
              <w:autoSpaceDE w:val="0"/>
              <w:autoSpaceDN w:val="0"/>
              <w:adjustRightInd w:val="0"/>
              <w:jc w:val="both"/>
              <w:rPr>
                <w:rFonts w:ascii="Times New Roman" w:eastAsiaTheme="minorEastAsia" w:hAnsi="Times New Roman"/>
                <w:sz w:val="24"/>
                <w:szCs w:val="24"/>
              </w:rPr>
            </w:pPr>
            <w:r w:rsidRPr="00554BF0">
              <w:rPr>
                <w:rFonts w:ascii="Times New Roman" w:eastAsiaTheme="minorEastAsia" w:hAnsi="Times New Roman"/>
                <w:sz w:val="24"/>
                <w:szCs w:val="24"/>
              </w:rPr>
              <w:t>развивать мимические мышцы;</w:t>
            </w:r>
          </w:p>
          <w:p w:rsidR="00554BF0" w:rsidRPr="00554BF0" w:rsidRDefault="00554BF0" w:rsidP="00554BF0">
            <w:pPr>
              <w:tabs>
                <w:tab w:val="left" w:pos="427"/>
              </w:tabs>
              <w:autoSpaceDE w:val="0"/>
              <w:autoSpaceDN w:val="0"/>
              <w:adjustRightInd w:val="0"/>
              <w:rPr>
                <w:rFonts w:ascii="Times New Roman" w:eastAsiaTheme="minorEastAsia" w:hAnsi="Times New Roman"/>
                <w:b/>
                <w:i/>
                <w:sz w:val="24"/>
                <w:szCs w:val="24"/>
              </w:rPr>
            </w:pPr>
            <w:r w:rsidRPr="00554BF0">
              <w:rPr>
                <w:rFonts w:ascii="Times New Roman" w:eastAsiaTheme="minorEastAsia" w:hAnsi="Times New Roman"/>
                <w:sz w:val="24"/>
                <w:szCs w:val="24"/>
              </w:rPr>
              <w:t>расширять и уточнять словарь;</w:t>
            </w:r>
            <w:r w:rsidRPr="00554BF0">
              <w:rPr>
                <w:rFonts w:ascii="Times New Roman" w:eastAsiaTheme="minorEastAsia" w:hAnsi="Times New Roman"/>
                <w:sz w:val="24"/>
                <w:szCs w:val="24"/>
              </w:rPr>
              <w:br/>
            </w:r>
            <w:r w:rsidRPr="00554BF0">
              <w:rPr>
                <w:rFonts w:ascii="Times New Roman" w:eastAsiaTheme="minorEastAsia" w:hAnsi="Times New Roman"/>
                <w:b/>
                <w:iCs/>
                <w:sz w:val="24"/>
                <w:szCs w:val="24"/>
              </w:rPr>
              <w:t>коррекционно-воспитательная:</w:t>
            </w:r>
          </w:p>
          <w:p w:rsidR="00554BF0" w:rsidRPr="00554BF0" w:rsidRDefault="00554BF0" w:rsidP="00554BF0">
            <w:pPr>
              <w:tabs>
                <w:tab w:val="left" w:pos="427"/>
              </w:tabs>
              <w:autoSpaceDE w:val="0"/>
              <w:autoSpaceDN w:val="0"/>
              <w:adjustRightInd w:val="0"/>
              <w:jc w:val="both"/>
              <w:rPr>
                <w:rFonts w:ascii="Times New Roman" w:eastAsiaTheme="minorEastAsia" w:hAnsi="Times New Roman"/>
                <w:sz w:val="24"/>
                <w:szCs w:val="24"/>
              </w:rPr>
            </w:pPr>
            <w:r w:rsidRPr="00554BF0">
              <w:rPr>
                <w:rFonts w:ascii="Times New Roman" w:eastAsiaTheme="minorEastAsia" w:hAnsi="Times New Roman"/>
                <w:sz w:val="24"/>
                <w:szCs w:val="24"/>
              </w:rPr>
              <w:t>развивать у детей наблюдательность.</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 xml:space="preserve">О.С. Гомзяк </w:t>
            </w:r>
          </w:p>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 xml:space="preserve">«Говорим правильно в 6-7 лет. Конспекты фронтальных занятий </w:t>
            </w:r>
            <w:r w:rsidRPr="00554BF0">
              <w:rPr>
                <w:rFonts w:ascii="Times New Roman" w:eastAsiaTheme="minorHAnsi" w:hAnsi="Times New Roman"/>
                <w:sz w:val="24"/>
                <w:szCs w:val="24"/>
                <w:lang w:val="en-US"/>
              </w:rPr>
              <w:t>II</w:t>
            </w:r>
            <w:r w:rsidRPr="00554BF0">
              <w:rPr>
                <w:rFonts w:ascii="Times New Roman" w:eastAsiaTheme="minorHAnsi" w:hAnsi="Times New Roman"/>
                <w:sz w:val="24"/>
                <w:szCs w:val="24"/>
              </w:rPr>
              <w:t xml:space="preserve"> период»,</w:t>
            </w:r>
          </w:p>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 xml:space="preserve">  с. 71.</w:t>
            </w:r>
          </w:p>
        </w:tc>
      </w:tr>
      <w:tr w:rsidR="00554BF0" w:rsidRPr="00554BF0" w:rsidTr="00554BF0">
        <w:tc>
          <w:tcPr>
            <w:tcW w:w="1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03.02.2023</w:t>
            </w:r>
          </w:p>
        </w:tc>
        <w:tc>
          <w:tcPr>
            <w:tcW w:w="12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57. С/Р</w:t>
            </w:r>
          </w:p>
        </w:tc>
        <w:tc>
          <w:tcPr>
            <w:tcW w:w="55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4BF0" w:rsidRPr="00554BF0" w:rsidRDefault="00554BF0" w:rsidP="00554BF0">
            <w:pPr>
              <w:spacing w:line="263" w:lineRule="atLeast"/>
              <w:rPr>
                <w:rFonts w:ascii="Times New Roman" w:eastAsia="Times New Roman" w:hAnsi="Times New Roman"/>
                <w:sz w:val="24"/>
                <w:szCs w:val="24"/>
              </w:rPr>
            </w:pPr>
            <w:r w:rsidRPr="00554BF0">
              <w:rPr>
                <w:rFonts w:ascii="Times New Roman" w:eastAsia="Times New Roman" w:hAnsi="Times New Roman"/>
                <w:b/>
                <w:bCs/>
                <w:sz w:val="24"/>
                <w:szCs w:val="24"/>
              </w:rPr>
              <w:t>Тема</w:t>
            </w:r>
            <w:r w:rsidRPr="00554BF0">
              <w:rPr>
                <w:rFonts w:ascii="Times New Roman" w:eastAsia="Times New Roman" w:hAnsi="Times New Roman"/>
                <w:bCs/>
                <w:sz w:val="24"/>
                <w:szCs w:val="24"/>
              </w:rPr>
              <w:t>:</w:t>
            </w:r>
            <w:r w:rsidRPr="00554BF0">
              <w:rPr>
                <w:rFonts w:ascii="Times New Roman" w:eastAsia="Times New Roman" w:hAnsi="Times New Roman"/>
                <w:b/>
                <w:sz w:val="24"/>
                <w:szCs w:val="24"/>
              </w:rPr>
              <w:t xml:space="preserve"> Пересказ сказки «Две косы»</w:t>
            </w:r>
            <w:r w:rsidRPr="00554BF0">
              <w:rPr>
                <w:rFonts w:ascii="Times New Roman" w:eastAsia="Times New Roman" w:hAnsi="Times New Roman"/>
                <w:sz w:val="24"/>
                <w:szCs w:val="24"/>
              </w:rPr>
              <w:t xml:space="preserve"> (СНОСКА: Текст представляет собой литературную обработку сказки К. Д. Ушинского «Два плуга»).</w:t>
            </w:r>
          </w:p>
          <w:p w:rsidR="00554BF0" w:rsidRPr="00554BF0" w:rsidRDefault="00554BF0" w:rsidP="00554BF0">
            <w:pPr>
              <w:spacing w:line="263" w:lineRule="atLeast"/>
              <w:rPr>
                <w:rFonts w:ascii="Times New Roman" w:eastAsia="Times New Roman" w:hAnsi="Times New Roman"/>
                <w:b/>
                <w:sz w:val="24"/>
                <w:szCs w:val="24"/>
              </w:rPr>
            </w:pPr>
            <w:r w:rsidRPr="00554BF0">
              <w:rPr>
                <w:rFonts w:ascii="Times New Roman" w:eastAsia="Times New Roman" w:hAnsi="Times New Roman"/>
                <w:b/>
                <w:sz w:val="24"/>
                <w:szCs w:val="24"/>
              </w:rPr>
              <w:t>Цели:</w:t>
            </w:r>
          </w:p>
          <w:p w:rsidR="00554BF0" w:rsidRPr="00554BF0" w:rsidRDefault="00554BF0" w:rsidP="00554BF0">
            <w:pPr>
              <w:spacing w:line="263" w:lineRule="atLeast"/>
              <w:rPr>
                <w:rFonts w:ascii="Times New Roman" w:eastAsia="Times New Roman" w:hAnsi="Times New Roman"/>
                <w:sz w:val="24"/>
                <w:szCs w:val="24"/>
              </w:rPr>
            </w:pPr>
            <w:r w:rsidRPr="00554BF0">
              <w:rPr>
                <w:rFonts w:ascii="Times New Roman" w:eastAsia="Times New Roman" w:hAnsi="Times New Roman"/>
                <w:sz w:val="24"/>
                <w:szCs w:val="24"/>
              </w:rPr>
              <w:t> </w:t>
            </w:r>
            <w:r w:rsidRPr="00554BF0">
              <w:rPr>
                <w:rFonts w:ascii="Times New Roman" w:eastAsia="Times New Roman" w:hAnsi="Times New Roman"/>
                <w:b/>
                <w:iCs/>
                <w:sz w:val="24"/>
                <w:szCs w:val="24"/>
              </w:rPr>
              <w:t>коррекционно—образовательная</w:t>
            </w:r>
            <w:r w:rsidRPr="00554BF0">
              <w:rPr>
                <w:rFonts w:ascii="Times New Roman" w:eastAsia="Times New Roman" w:hAnsi="Times New Roman"/>
                <w:i/>
                <w:iCs/>
                <w:sz w:val="24"/>
                <w:szCs w:val="24"/>
              </w:rPr>
              <w:t>: </w:t>
            </w:r>
            <w:r w:rsidRPr="00554BF0">
              <w:rPr>
                <w:rFonts w:ascii="Times New Roman" w:eastAsia="Times New Roman" w:hAnsi="Times New Roman"/>
                <w:sz w:val="24"/>
                <w:szCs w:val="24"/>
              </w:rPr>
              <w:t>учить детей составлять пересказ логично, последовательно и близко к тексту;</w:t>
            </w:r>
          </w:p>
          <w:p w:rsidR="00554BF0" w:rsidRPr="00554BF0" w:rsidRDefault="00554BF0" w:rsidP="00554BF0">
            <w:pPr>
              <w:spacing w:line="263" w:lineRule="atLeast"/>
              <w:rPr>
                <w:rFonts w:ascii="Times New Roman" w:eastAsia="Times New Roman" w:hAnsi="Times New Roman"/>
                <w:sz w:val="24"/>
                <w:szCs w:val="24"/>
              </w:rPr>
            </w:pPr>
            <w:r w:rsidRPr="00554BF0">
              <w:rPr>
                <w:rFonts w:ascii="Times New Roman" w:eastAsia="Times New Roman" w:hAnsi="Times New Roman"/>
                <w:b/>
                <w:sz w:val="24"/>
                <w:szCs w:val="24"/>
              </w:rPr>
              <w:t> </w:t>
            </w:r>
            <w:r w:rsidRPr="00554BF0">
              <w:rPr>
                <w:rFonts w:ascii="Times New Roman" w:eastAsia="Times New Roman" w:hAnsi="Times New Roman"/>
                <w:b/>
                <w:iCs/>
                <w:sz w:val="24"/>
                <w:szCs w:val="24"/>
              </w:rPr>
              <w:t>коррекционно—развивающая</w:t>
            </w:r>
            <w:r w:rsidRPr="00554BF0">
              <w:rPr>
                <w:rFonts w:ascii="Times New Roman" w:eastAsia="Times New Roman" w:hAnsi="Times New Roman"/>
                <w:i/>
                <w:iCs/>
                <w:sz w:val="24"/>
                <w:szCs w:val="24"/>
              </w:rPr>
              <w:t>: </w:t>
            </w:r>
            <w:r w:rsidRPr="00554BF0">
              <w:rPr>
                <w:rFonts w:ascii="Times New Roman" w:eastAsia="Times New Roman" w:hAnsi="Times New Roman"/>
                <w:sz w:val="24"/>
                <w:szCs w:val="24"/>
              </w:rPr>
              <w:t>активизировать словарь по теме;</w:t>
            </w:r>
          </w:p>
          <w:p w:rsidR="00554BF0" w:rsidRPr="00554BF0" w:rsidRDefault="00554BF0" w:rsidP="00554BF0">
            <w:pPr>
              <w:spacing w:line="263" w:lineRule="atLeast"/>
              <w:rPr>
                <w:rFonts w:ascii="Times New Roman" w:eastAsia="Times New Roman" w:hAnsi="Times New Roman"/>
                <w:sz w:val="24"/>
                <w:szCs w:val="24"/>
              </w:rPr>
            </w:pPr>
            <w:r w:rsidRPr="00554BF0">
              <w:rPr>
                <w:rFonts w:ascii="Times New Roman" w:eastAsia="Times New Roman" w:hAnsi="Times New Roman"/>
                <w:b/>
                <w:iCs/>
                <w:sz w:val="24"/>
                <w:szCs w:val="24"/>
              </w:rPr>
              <w:t>коррекционно—воспитательная: </w:t>
            </w:r>
            <w:r w:rsidRPr="00554BF0">
              <w:rPr>
                <w:rFonts w:ascii="Times New Roman" w:eastAsia="Times New Roman" w:hAnsi="Times New Roman"/>
                <w:sz w:val="24"/>
                <w:szCs w:val="24"/>
              </w:rPr>
              <w:t>воспитывать у детей трудолюбие и чувство гордости за свой труд.</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 xml:space="preserve">О.С. Гомзяк </w:t>
            </w:r>
          </w:p>
          <w:p w:rsidR="00554BF0" w:rsidRPr="00554BF0" w:rsidRDefault="00554BF0" w:rsidP="00554BF0">
            <w:pPr>
              <w:spacing w:line="263" w:lineRule="atLeast"/>
              <w:rPr>
                <w:rFonts w:ascii="Times New Roman" w:eastAsia="Times New Roman" w:hAnsi="Times New Roman"/>
                <w:sz w:val="24"/>
                <w:szCs w:val="24"/>
                <w:lang w:eastAsia="ru-RU"/>
              </w:rPr>
            </w:pPr>
            <w:r w:rsidRPr="00554BF0">
              <w:rPr>
                <w:rFonts w:ascii="Times New Roman" w:eastAsia="Times New Roman" w:hAnsi="Times New Roman"/>
                <w:sz w:val="24"/>
                <w:szCs w:val="24"/>
                <w:lang w:eastAsia="ru-RU"/>
              </w:rPr>
              <w:t>«Конспекты занятий и картинный</w:t>
            </w:r>
          </w:p>
          <w:p w:rsidR="00554BF0" w:rsidRPr="00554BF0" w:rsidRDefault="00554BF0" w:rsidP="00554BF0">
            <w:pPr>
              <w:spacing w:line="263" w:lineRule="atLeast"/>
              <w:rPr>
                <w:rFonts w:ascii="Times New Roman" w:eastAsia="Times New Roman" w:hAnsi="Times New Roman"/>
                <w:sz w:val="24"/>
                <w:szCs w:val="24"/>
                <w:lang w:eastAsia="ru-RU"/>
              </w:rPr>
            </w:pPr>
            <w:r w:rsidRPr="00554BF0">
              <w:rPr>
                <w:rFonts w:ascii="Times New Roman" w:eastAsia="Times New Roman" w:hAnsi="Times New Roman"/>
                <w:sz w:val="24"/>
                <w:szCs w:val="24"/>
                <w:lang w:eastAsia="ru-RU"/>
              </w:rPr>
              <w:t>материал по развитию связной речи  в подготовительной к школе логогруппе»,</w:t>
            </w:r>
          </w:p>
          <w:p w:rsidR="00554BF0" w:rsidRPr="00554BF0" w:rsidRDefault="00554BF0" w:rsidP="00554BF0">
            <w:pPr>
              <w:jc w:val="both"/>
              <w:rPr>
                <w:rFonts w:ascii="Times New Roman" w:eastAsiaTheme="minorHAnsi" w:hAnsi="Times New Roman"/>
                <w:sz w:val="24"/>
                <w:szCs w:val="24"/>
              </w:rPr>
            </w:pPr>
            <w:r w:rsidRPr="00554BF0">
              <w:rPr>
                <w:rFonts w:ascii="Times New Roman" w:eastAsiaTheme="minorHAnsi" w:hAnsi="Times New Roman"/>
                <w:sz w:val="24"/>
                <w:szCs w:val="24"/>
              </w:rPr>
              <w:t>С.32.</w:t>
            </w:r>
          </w:p>
        </w:tc>
      </w:tr>
      <w:tr w:rsidR="00554BF0" w:rsidRPr="00554BF0" w:rsidTr="00554BF0">
        <w:tc>
          <w:tcPr>
            <w:tcW w:w="1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06.02.2023</w:t>
            </w:r>
          </w:p>
        </w:tc>
        <w:tc>
          <w:tcPr>
            <w:tcW w:w="12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58.</w:t>
            </w:r>
          </w:p>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Ф/Ф – Л/Г</w:t>
            </w:r>
          </w:p>
        </w:tc>
        <w:tc>
          <w:tcPr>
            <w:tcW w:w="55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4BF0" w:rsidRPr="00554BF0" w:rsidRDefault="00554BF0" w:rsidP="00554BF0">
            <w:pPr>
              <w:autoSpaceDE w:val="0"/>
              <w:autoSpaceDN w:val="0"/>
              <w:adjustRightInd w:val="0"/>
              <w:rPr>
                <w:rFonts w:ascii="Times New Roman" w:eastAsiaTheme="minorEastAsia" w:hAnsi="Times New Roman"/>
                <w:b/>
                <w:bCs/>
                <w:sz w:val="24"/>
                <w:szCs w:val="24"/>
              </w:rPr>
            </w:pPr>
            <w:r w:rsidRPr="00554BF0">
              <w:rPr>
                <w:rFonts w:ascii="Times New Roman" w:eastAsiaTheme="minorEastAsia" w:hAnsi="Times New Roman"/>
                <w:b/>
                <w:bCs/>
                <w:sz w:val="24"/>
                <w:szCs w:val="24"/>
              </w:rPr>
              <w:t xml:space="preserve">Тема: «Звук и буква Э». </w:t>
            </w:r>
          </w:p>
          <w:p w:rsidR="00554BF0" w:rsidRPr="00554BF0" w:rsidRDefault="00554BF0" w:rsidP="00554BF0">
            <w:pPr>
              <w:autoSpaceDE w:val="0"/>
              <w:autoSpaceDN w:val="0"/>
              <w:adjustRightInd w:val="0"/>
              <w:rPr>
                <w:rFonts w:ascii="Times New Roman" w:eastAsiaTheme="minorEastAsia" w:hAnsi="Times New Roman"/>
                <w:b/>
                <w:bCs/>
                <w:sz w:val="24"/>
                <w:szCs w:val="24"/>
              </w:rPr>
            </w:pPr>
            <w:r w:rsidRPr="00554BF0">
              <w:rPr>
                <w:rFonts w:ascii="Times New Roman" w:eastAsiaTheme="minorEastAsia" w:hAnsi="Times New Roman"/>
                <w:b/>
                <w:bCs/>
                <w:sz w:val="24"/>
                <w:szCs w:val="24"/>
              </w:rPr>
              <w:t>Морские обитатели.</w:t>
            </w:r>
          </w:p>
          <w:p w:rsidR="00554BF0" w:rsidRPr="00554BF0" w:rsidRDefault="00554BF0" w:rsidP="00554BF0">
            <w:pPr>
              <w:autoSpaceDE w:val="0"/>
              <w:autoSpaceDN w:val="0"/>
              <w:adjustRightInd w:val="0"/>
              <w:jc w:val="both"/>
              <w:rPr>
                <w:rFonts w:ascii="Times New Roman" w:eastAsiaTheme="minorEastAsia" w:hAnsi="Times New Roman"/>
                <w:b/>
                <w:bCs/>
                <w:sz w:val="24"/>
                <w:szCs w:val="24"/>
              </w:rPr>
            </w:pPr>
            <w:r w:rsidRPr="00554BF0">
              <w:rPr>
                <w:rFonts w:ascii="Times New Roman" w:eastAsiaTheme="minorEastAsia" w:hAnsi="Times New Roman"/>
                <w:b/>
                <w:bCs/>
                <w:sz w:val="24"/>
                <w:szCs w:val="24"/>
              </w:rPr>
              <w:t>Цели:</w:t>
            </w:r>
          </w:p>
          <w:p w:rsidR="00554BF0" w:rsidRPr="00554BF0" w:rsidRDefault="00554BF0" w:rsidP="00554BF0">
            <w:pPr>
              <w:autoSpaceDE w:val="0"/>
              <w:autoSpaceDN w:val="0"/>
              <w:adjustRightInd w:val="0"/>
              <w:jc w:val="both"/>
              <w:rPr>
                <w:rFonts w:ascii="Times New Roman" w:eastAsiaTheme="minorEastAsia" w:hAnsi="Times New Roman"/>
                <w:iCs/>
                <w:sz w:val="24"/>
                <w:szCs w:val="24"/>
                <w:lang w:eastAsia="ru-RU"/>
              </w:rPr>
            </w:pPr>
            <w:r w:rsidRPr="00554BF0">
              <w:rPr>
                <w:rFonts w:ascii="Times New Roman" w:eastAsiaTheme="minorEastAsia" w:hAnsi="Times New Roman"/>
                <w:b/>
                <w:iCs/>
                <w:sz w:val="24"/>
                <w:szCs w:val="24"/>
              </w:rPr>
              <w:t>коррекционно-образовательные:</w:t>
            </w:r>
          </w:p>
          <w:p w:rsidR="00554BF0" w:rsidRPr="00554BF0" w:rsidRDefault="00554BF0" w:rsidP="00554BF0">
            <w:pPr>
              <w:tabs>
                <w:tab w:val="left" w:pos="389"/>
              </w:tabs>
              <w:autoSpaceDE w:val="0"/>
              <w:autoSpaceDN w:val="0"/>
              <w:adjustRightInd w:val="0"/>
              <w:jc w:val="both"/>
              <w:rPr>
                <w:rFonts w:ascii="Times New Roman" w:eastAsiaTheme="minorEastAsia" w:hAnsi="Times New Roman"/>
                <w:sz w:val="24"/>
                <w:szCs w:val="24"/>
                <w:lang w:eastAsia="ru-RU"/>
              </w:rPr>
            </w:pPr>
            <w:r w:rsidRPr="00554BF0">
              <w:rPr>
                <w:rFonts w:ascii="Times New Roman" w:eastAsiaTheme="minorEastAsia" w:hAnsi="Times New Roman"/>
                <w:sz w:val="24"/>
                <w:szCs w:val="24"/>
              </w:rPr>
              <w:t>дать детям понятие о механизме образования звука Э;</w:t>
            </w:r>
          </w:p>
          <w:p w:rsidR="00554BF0" w:rsidRPr="00554BF0" w:rsidRDefault="00554BF0" w:rsidP="00554BF0">
            <w:pPr>
              <w:tabs>
                <w:tab w:val="left" w:pos="389"/>
              </w:tabs>
              <w:autoSpaceDE w:val="0"/>
              <w:autoSpaceDN w:val="0"/>
              <w:adjustRightInd w:val="0"/>
              <w:rPr>
                <w:rFonts w:ascii="Times New Roman" w:eastAsiaTheme="minorEastAsia" w:hAnsi="Times New Roman"/>
                <w:b/>
                <w:iCs/>
                <w:sz w:val="24"/>
                <w:szCs w:val="24"/>
                <w:lang w:eastAsia="ru-RU"/>
              </w:rPr>
            </w:pPr>
            <w:r w:rsidRPr="00554BF0">
              <w:rPr>
                <w:rFonts w:ascii="Times New Roman" w:eastAsiaTheme="minorEastAsia" w:hAnsi="Times New Roman"/>
                <w:sz w:val="24"/>
                <w:szCs w:val="24"/>
              </w:rPr>
              <w:t>формировать адъективный словарь;</w:t>
            </w:r>
            <w:r w:rsidRPr="00554BF0">
              <w:rPr>
                <w:rFonts w:ascii="Times New Roman" w:eastAsiaTheme="minorEastAsia" w:hAnsi="Times New Roman"/>
                <w:sz w:val="24"/>
                <w:szCs w:val="24"/>
              </w:rPr>
              <w:br/>
            </w:r>
            <w:r w:rsidRPr="00554BF0">
              <w:rPr>
                <w:rFonts w:ascii="Times New Roman" w:eastAsiaTheme="minorEastAsia" w:hAnsi="Times New Roman"/>
                <w:b/>
                <w:iCs/>
                <w:sz w:val="24"/>
                <w:szCs w:val="24"/>
              </w:rPr>
              <w:t>коррекционно-развивающие:</w:t>
            </w:r>
          </w:p>
          <w:p w:rsidR="00554BF0" w:rsidRPr="00554BF0" w:rsidRDefault="00554BF0" w:rsidP="00554BF0">
            <w:pPr>
              <w:tabs>
                <w:tab w:val="left" w:pos="389"/>
              </w:tabs>
              <w:autoSpaceDE w:val="0"/>
              <w:autoSpaceDN w:val="0"/>
              <w:adjustRightInd w:val="0"/>
              <w:jc w:val="both"/>
              <w:rPr>
                <w:rFonts w:ascii="Times New Roman" w:eastAsiaTheme="minorEastAsia" w:hAnsi="Times New Roman"/>
                <w:sz w:val="24"/>
                <w:szCs w:val="24"/>
                <w:lang w:eastAsia="ru-RU"/>
              </w:rPr>
            </w:pPr>
            <w:r w:rsidRPr="00554BF0">
              <w:rPr>
                <w:rFonts w:ascii="Times New Roman" w:eastAsiaTheme="minorEastAsia" w:hAnsi="Times New Roman"/>
                <w:sz w:val="24"/>
                <w:szCs w:val="24"/>
              </w:rPr>
              <w:t>автоматизировать у детей звук Э в слогах, словах и предложениях;</w:t>
            </w:r>
          </w:p>
          <w:p w:rsidR="00554BF0" w:rsidRPr="00554BF0" w:rsidRDefault="00554BF0" w:rsidP="00554BF0">
            <w:pPr>
              <w:tabs>
                <w:tab w:val="left" w:pos="389"/>
              </w:tabs>
              <w:autoSpaceDE w:val="0"/>
              <w:autoSpaceDN w:val="0"/>
              <w:adjustRightInd w:val="0"/>
              <w:jc w:val="both"/>
              <w:rPr>
                <w:rFonts w:ascii="Times New Roman" w:eastAsiaTheme="minorEastAsia" w:hAnsi="Times New Roman"/>
                <w:sz w:val="24"/>
                <w:szCs w:val="24"/>
              </w:rPr>
            </w:pPr>
            <w:r w:rsidRPr="00554BF0">
              <w:rPr>
                <w:rFonts w:ascii="Times New Roman" w:eastAsiaTheme="minorEastAsia" w:hAnsi="Times New Roman"/>
                <w:sz w:val="24"/>
                <w:szCs w:val="24"/>
              </w:rPr>
              <w:t>учить дифференцировать ротовой и носовой выдох;</w:t>
            </w:r>
          </w:p>
          <w:p w:rsidR="00554BF0" w:rsidRPr="00554BF0" w:rsidRDefault="00554BF0" w:rsidP="00554BF0">
            <w:pPr>
              <w:tabs>
                <w:tab w:val="left" w:pos="389"/>
              </w:tabs>
              <w:autoSpaceDE w:val="0"/>
              <w:autoSpaceDN w:val="0"/>
              <w:adjustRightInd w:val="0"/>
              <w:jc w:val="both"/>
              <w:rPr>
                <w:rFonts w:ascii="Times New Roman" w:eastAsiaTheme="minorEastAsia" w:hAnsi="Times New Roman"/>
                <w:sz w:val="24"/>
                <w:szCs w:val="24"/>
              </w:rPr>
            </w:pPr>
            <w:r w:rsidRPr="00554BF0">
              <w:rPr>
                <w:rFonts w:ascii="Times New Roman" w:eastAsiaTheme="minorEastAsia" w:hAnsi="Times New Roman"/>
                <w:sz w:val="24"/>
                <w:szCs w:val="24"/>
              </w:rPr>
              <w:t>развивать фонематический слух и восприятие;</w:t>
            </w:r>
          </w:p>
          <w:p w:rsidR="00554BF0" w:rsidRPr="00554BF0" w:rsidRDefault="00554BF0" w:rsidP="00554BF0">
            <w:pPr>
              <w:tabs>
                <w:tab w:val="left" w:pos="389"/>
              </w:tabs>
              <w:autoSpaceDE w:val="0"/>
              <w:autoSpaceDN w:val="0"/>
              <w:adjustRightInd w:val="0"/>
              <w:jc w:val="both"/>
              <w:rPr>
                <w:rFonts w:ascii="Times New Roman" w:eastAsiaTheme="minorEastAsia" w:hAnsi="Times New Roman"/>
                <w:sz w:val="24"/>
                <w:szCs w:val="24"/>
              </w:rPr>
            </w:pPr>
            <w:r w:rsidRPr="00554BF0">
              <w:rPr>
                <w:rFonts w:ascii="Times New Roman" w:eastAsiaTheme="minorEastAsia" w:hAnsi="Times New Roman"/>
                <w:sz w:val="24"/>
                <w:szCs w:val="24"/>
              </w:rPr>
              <w:t>развивать голос;</w:t>
            </w:r>
          </w:p>
          <w:p w:rsidR="00554BF0" w:rsidRPr="00554BF0" w:rsidRDefault="00554BF0" w:rsidP="00554BF0">
            <w:pPr>
              <w:tabs>
                <w:tab w:val="left" w:pos="398"/>
              </w:tabs>
              <w:autoSpaceDE w:val="0"/>
              <w:autoSpaceDN w:val="0"/>
              <w:adjustRightInd w:val="0"/>
              <w:rPr>
                <w:rFonts w:ascii="Times New Roman" w:eastAsiaTheme="minorEastAsia" w:hAnsi="Times New Roman"/>
                <w:b/>
                <w:iCs/>
                <w:sz w:val="24"/>
                <w:szCs w:val="24"/>
                <w:lang w:eastAsia="ru-RU"/>
              </w:rPr>
            </w:pPr>
            <w:r w:rsidRPr="00554BF0">
              <w:rPr>
                <w:rFonts w:ascii="Times New Roman" w:eastAsiaTheme="minorEastAsia" w:hAnsi="Times New Roman"/>
                <w:sz w:val="24"/>
                <w:szCs w:val="24"/>
              </w:rPr>
              <w:t>развивать навыки словообразования;</w:t>
            </w:r>
            <w:r w:rsidRPr="00554BF0">
              <w:rPr>
                <w:rFonts w:ascii="Times New Roman" w:eastAsiaTheme="minorEastAsia" w:hAnsi="Times New Roman"/>
                <w:sz w:val="24"/>
                <w:szCs w:val="24"/>
              </w:rPr>
              <w:br/>
            </w:r>
            <w:r w:rsidRPr="00554BF0">
              <w:rPr>
                <w:rFonts w:ascii="Times New Roman" w:eastAsiaTheme="minorEastAsia" w:hAnsi="Times New Roman"/>
                <w:b/>
                <w:iCs/>
                <w:sz w:val="24"/>
                <w:szCs w:val="24"/>
              </w:rPr>
              <w:t>коррекционно-воспитательная:</w:t>
            </w:r>
          </w:p>
          <w:p w:rsidR="00554BF0" w:rsidRPr="00554BF0" w:rsidRDefault="00554BF0" w:rsidP="00554BF0">
            <w:pPr>
              <w:tabs>
                <w:tab w:val="left" w:pos="398"/>
              </w:tabs>
              <w:autoSpaceDE w:val="0"/>
              <w:autoSpaceDN w:val="0"/>
              <w:adjustRightInd w:val="0"/>
              <w:jc w:val="both"/>
              <w:rPr>
                <w:rFonts w:ascii="Times New Roman" w:eastAsiaTheme="minorEastAsia" w:hAnsi="Times New Roman"/>
                <w:sz w:val="24"/>
                <w:szCs w:val="24"/>
                <w:lang w:eastAsia="ru-RU"/>
              </w:rPr>
            </w:pPr>
            <w:r w:rsidRPr="00554BF0">
              <w:rPr>
                <w:rFonts w:ascii="Times New Roman" w:eastAsiaTheme="minorEastAsia" w:hAnsi="Times New Roman"/>
                <w:sz w:val="24"/>
                <w:szCs w:val="24"/>
              </w:rPr>
              <w:t>—</w:t>
            </w:r>
            <w:r w:rsidRPr="00554BF0">
              <w:rPr>
                <w:rFonts w:ascii="Times New Roman" w:eastAsiaTheme="minorEastAsia" w:hAnsi="Times New Roman"/>
                <w:sz w:val="24"/>
                <w:szCs w:val="24"/>
              </w:rPr>
              <w:tab/>
              <w:t>воспитывать у детей наблюдательность и гуманное отношение к окружающей среде.</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 xml:space="preserve">О.С. Гомзяк </w:t>
            </w:r>
          </w:p>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 xml:space="preserve">«Говорим правильно в 6-7 лет. Конспекты фронтальных занятий </w:t>
            </w:r>
            <w:r w:rsidRPr="00554BF0">
              <w:rPr>
                <w:rFonts w:ascii="Times New Roman" w:eastAsiaTheme="minorHAnsi" w:hAnsi="Times New Roman"/>
                <w:sz w:val="24"/>
                <w:szCs w:val="24"/>
                <w:lang w:val="en-US"/>
              </w:rPr>
              <w:t>II</w:t>
            </w:r>
            <w:r w:rsidRPr="00554BF0">
              <w:rPr>
                <w:rFonts w:ascii="Times New Roman" w:eastAsiaTheme="minorHAnsi" w:hAnsi="Times New Roman"/>
                <w:sz w:val="24"/>
                <w:szCs w:val="24"/>
              </w:rPr>
              <w:t xml:space="preserve"> период»,</w:t>
            </w:r>
          </w:p>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 xml:space="preserve">  с. 76.</w:t>
            </w:r>
          </w:p>
        </w:tc>
      </w:tr>
      <w:tr w:rsidR="00554BF0" w:rsidRPr="00554BF0" w:rsidTr="00554BF0">
        <w:tc>
          <w:tcPr>
            <w:tcW w:w="1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08.02.2023</w:t>
            </w:r>
          </w:p>
        </w:tc>
        <w:tc>
          <w:tcPr>
            <w:tcW w:w="12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59.</w:t>
            </w:r>
          </w:p>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Ф/Ф – Л/Г</w:t>
            </w:r>
          </w:p>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 xml:space="preserve"> </w:t>
            </w:r>
          </w:p>
        </w:tc>
        <w:tc>
          <w:tcPr>
            <w:tcW w:w="5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4BF0" w:rsidRPr="00554BF0" w:rsidRDefault="00554BF0" w:rsidP="00554BF0">
            <w:pPr>
              <w:rPr>
                <w:rFonts w:ascii="Times New Roman" w:eastAsiaTheme="minorHAnsi" w:hAnsi="Times New Roman"/>
                <w:b/>
                <w:bCs/>
                <w:sz w:val="24"/>
                <w:szCs w:val="24"/>
              </w:rPr>
            </w:pPr>
            <w:r w:rsidRPr="00554BF0">
              <w:rPr>
                <w:rFonts w:ascii="Times New Roman" w:eastAsiaTheme="minorHAnsi" w:hAnsi="Times New Roman"/>
                <w:b/>
                <w:bCs/>
                <w:sz w:val="24"/>
                <w:szCs w:val="24"/>
              </w:rPr>
              <w:t>Тема: «Звук и буква Й».</w:t>
            </w:r>
          </w:p>
          <w:p w:rsidR="00554BF0" w:rsidRPr="00554BF0" w:rsidRDefault="00554BF0" w:rsidP="00554BF0">
            <w:pPr>
              <w:autoSpaceDE w:val="0"/>
              <w:autoSpaceDN w:val="0"/>
              <w:adjustRightInd w:val="0"/>
              <w:rPr>
                <w:rFonts w:ascii="Times New Roman" w:eastAsiaTheme="minorEastAsia" w:hAnsi="Times New Roman"/>
                <w:b/>
                <w:bCs/>
                <w:sz w:val="24"/>
                <w:szCs w:val="24"/>
              </w:rPr>
            </w:pPr>
            <w:r w:rsidRPr="00554BF0">
              <w:rPr>
                <w:rFonts w:ascii="Times New Roman" w:eastAsiaTheme="minorEastAsia" w:hAnsi="Times New Roman"/>
                <w:b/>
                <w:bCs/>
                <w:sz w:val="24"/>
                <w:szCs w:val="24"/>
              </w:rPr>
              <w:t>Морские, речные, аквариумные обитатели.</w:t>
            </w:r>
          </w:p>
          <w:p w:rsidR="00554BF0" w:rsidRPr="00554BF0" w:rsidRDefault="00554BF0" w:rsidP="00554BF0">
            <w:pPr>
              <w:autoSpaceDE w:val="0"/>
              <w:autoSpaceDN w:val="0"/>
              <w:adjustRightInd w:val="0"/>
              <w:jc w:val="both"/>
              <w:rPr>
                <w:rFonts w:ascii="Times New Roman" w:eastAsiaTheme="minorEastAsia" w:hAnsi="Times New Roman"/>
                <w:b/>
                <w:bCs/>
                <w:sz w:val="24"/>
                <w:szCs w:val="24"/>
              </w:rPr>
            </w:pPr>
            <w:r w:rsidRPr="00554BF0">
              <w:rPr>
                <w:rFonts w:ascii="Times New Roman" w:eastAsiaTheme="minorEastAsia" w:hAnsi="Times New Roman"/>
                <w:b/>
                <w:bCs/>
                <w:sz w:val="24"/>
                <w:szCs w:val="24"/>
              </w:rPr>
              <w:t>Цели:</w:t>
            </w:r>
          </w:p>
          <w:p w:rsidR="00554BF0" w:rsidRPr="00554BF0" w:rsidRDefault="00554BF0" w:rsidP="00554BF0">
            <w:pPr>
              <w:autoSpaceDE w:val="0"/>
              <w:autoSpaceDN w:val="0"/>
              <w:adjustRightInd w:val="0"/>
              <w:jc w:val="both"/>
              <w:rPr>
                <w:rFonts w:ascii="Times New Roman" w:eastAsiaTheme="minorEastAsia" w:hAnsi="Times New Roman"/>
                <w:iCs/>
                <w:sz w:val="24"/>
                <w:szCs w:val="24"/>
                <w:lang w:eastAsia="ru-RU"/>
              </w:rPr>
            </w:pPr>
            <w:r w:rsidRPr="00554BF0">
              <w:rPr>
                <w:rFonts w:ascii="Times New Roman" w:eastAsiaTheme="minorEastAsia" w:hAnsi="Times New Roman"/>
                <w:b/>
                <w:iCs/>
                <w:sz w:val="24"/>
                <w:szCs w:val="24"/>
              </w:rPr>
              <w:t>коррекционно-образовательные:</w:t>
            </w:r>
          </w:p>
          <w:p w:rsidR="00554BF0" w:rsidRPr="00554BF0" w:rsidRDefault="00554BF0" w:rsidP="00554BF0">
            <w:pPr>
              <w:tabs>
                <w:tab w:val="left" w:pos="418"/>
              </w:tabs>
              <w:autoSpaceDE w:val="0"/>
              <w:autoSpaceDN w:val="0"/>
              <w:adjustRightInd w:val="0"/>
              <w:jc w:val="both"/>
              <w:rPr>
                <w:rFonts w:ascii="Times New Roman" w:eastAsiaTheme="minorEastAsia" w:hAnsi="Times New Roman"/>
                <w:sz w:val="24"/>
                <w:szCs w:val="24"/>
                <w:lang w:eastAsia="ru-RU"/>
              </w:rPr>
            </w:pPr>
            <w:r w:rsidRPr="00554BF0">
              <w:rPr>
                <w:rFonts w:ascii="Times New Roman" w:eastAsiaTheme="minorEastAsia" w:hAnsi="Times New Roman"/>
                <w:sz w:val="24"/>
                <w:szCs w:val="24"/>
              </w:rPr>
              <w:t>дать детям понятие о механизме образования звука Й;</w:t>
            </w:r>
          </w:p>
          <w:p w:rsidR="00554BF0" w:rsidRPr="00554BF0" w:rsidRDefault="00554BF0" w:rsidP="00554BF0">
            <w:pPr>
              <w:tabs>
                <w:tab w:val="left" w:pos="422"/>
              </w:tabs>
              <w:autoSpaceDE w:val="0"/>
              <w:autoSpaceDN w:val="0"/>
              <w:adjustRightInd w:val="0"/>
              <w:rPr>
                <w:rFonts w:ascii="Times New Roman" w:eastAsiaTheme="minorEastAsia" w:hAnsi="Times New Roman"/>
                <w:b/>
                <w:iCs/>
                <w:sz w:val="24"/>
                <w:szCs w:val="24"/>
                <w:lang w:eastAsia="ru-RU"/>
              </w:rPr>
            </w:pPr>
            <w:r w:rsidRPr="00554BF0">
              <w:rPr>
                <w:rFonts w:ascii="Times New Roman" w:eastAsiaTheme="minorEastAsia" w:hAnsi="Times New Roman"/>
                <w:sz w:val="24"/>
                <w:szCs w:val="24"/>
              </w:rPr>
              <w:t>формировать адъективный словарь;</w:t>
            </w:r>
            <w:r w:rsidRPr="00554BF0">
              <w:rPr>
                <w:rFonts w:ascii="Times New Roman" w:eastAsiaTheme="minorEastAsia" w:hAnsi="Times New Roman"/>
                <w:sz w:val="24"/>
                <w:szCs w:val="24"/>
              </w:rPr>
              <w:br/>
            </w:r>
            <w:r w:rsidRPr="00554BF0">
              <w:rPr>
                <w:rFonts w:ascii="Times New Roman" w:eastAsiaTheme="minorEastAsia" w:hAnsi="Times New Roman"/>
                <w:b/>
                <w:iCs/>
                <w:sz w:val="24"/>
                <w:szCs w:val="24"/>
              </w:rPr>
              <w:t>коррекционно-развивающие:</w:t>
            </w:r>
          </w:p>
          <w:p w:rsidR="00554BF0" w:rsidRPr="00554BF0" w:rsidRDefault="00554BF0" w:rsidP="00554BF0">
            <w:pPr>
              <w:tabs>
                <w:tab w:val="left" w:pos="427"/>
              </w:tabs>
              <w:autoSpaceDE w:val="0"/>
              <w:autoSpaceDN w:val="0"/>
              <w:adjustRightInd w:val="0"/>
              <w:jc w:val="both"/>
              <w:rPr>
                <w:rFonts w:ascii="Times New Roman" w:eastAsiaTheme="minorEastAsia" w:hAnsi="Times New Roman"/>
                <w:sz w:val="24"/>
                <w:szCs w:val="24"/>
                <w:lang w:eastAsia="ru-RU"/>
              </w:rPr>
            </w:pPr>
            <w:r w:rsidRPr="00554BF0">
              <w:rPr>
                <w:rFonts w:ascii="Times New Roman" w:eastAsiaTheme="minorEastAsia" w:hAnsi="Times New Roman"/>
                <w:sz w:val="24"/>
                <w:szCs w:val="24"/>
              </w:rPr>
              <w:t>автоматизировать у детей звук И в слогах, словах и предложениях;</w:t>
            </w:r>
          </w:p>
          <w:p w:rsidR="00554BF0" w:rsidRPr="00554BF0" w:rsidRDefault="00554BF0" w:rsidP="00554BF0">
            <w:pPr>
              <w:tabs>
                <w:tab w:val="left" w:pos="427"/>
              </w:tabs>
              <w:autoSpaceDE w:val="0"/>
              <w:autoSpaceDN w:val="0"/>
              <w:adjustRightInd w:val="0"/>
              <w:jc w:val="both"/>
              <w:rPr>
                <w:rFonts w:ascii="Times New Roman" w:eastAsiaTheme="minorEastAsia" w:hAnsi="Times New Roman"/>
                <w:sz w:val="24"/>
                <w:szCs w:val="24"/>
              </w:rPr>
            </w:pPr>
            <w:r w:rsidRPr="00554BF0">
              <w:rPr>
                <w:rFonts w:ascii="Times New Roman" w:eastAsiaTheme="minorEastAsia" w:hAnsi="Times New Roman"/>
                <w:sz w:val="24"/>
                <w:szCs w:val="24"/>
              </w:rPr>
              <w:t>развивать общую, мелкую и артикуляционную моторику;</w:t>
            </w:r>
          </w:p>
          <w:p w:rsidR="00554BF0" w:rsidRPr="00554BF0" w:rsidRDefault="00554BF0" w:rsidP="00554BF0">
            <w:pPr>
              <w:tabs>
                <w:tab w:val="left" w:pos="427"/>
              </w:tabs>
              <w:autoSpaceDE w:val="0"/>
              <w:autoSpaceDN w:val="0"/>
              <w:adjustRightInd w:val="0"/>
              <w:jc w:val="both"/>
              <w:rPr>
                <w:rFonts w:ascii="Times New Roman" w:eastAsiaTheme="minorEastAsia" w:hAnsi="Times New Roman"/>
                <w:sz w:val="24"/>
                <w:szCs w:val="24"/>
              </w:rPr>
            </w:pPr>
            <w:r w:rsidRPr="00554BF0">
              <w:rPr>
                <w:rFonts w:ascii="Times New Roman" w:eastAsiaTheme="minorEastAsia" w:hAnsi="Times New Roman"/>
                <w:sz w:val="24"/>
                <w:szCs w:val="24"/>
              </w:rPr>
              <w:t>развивать дыхание и голос;</w:t>
            </w:r>
          </w:p>
          <w:p w:rsidR="00554BF0" w:rsidRPr="00554BF0" w:rsidRDefault="00554BF0" w:rsidP="00554BF0">
            <w:pPr>
              <w:tabs>
                <w:tab w:val="left" w:pos="427"/>
              </w:tabs>
              <w:autoSpaceDE w:val="0"/>
              <w:autoSpaceDN w:val="0"/>
              <w:adjustRightInd w:val="0"/>
              <w:jc w:val="both"/>
              <w:rPr>
                <w:rFonts w:ascii="Times New Roman" w:eastAsiaTheme="minorEastAsia" w:hAnsi="Times New Roman"/>
                <w:sz w:val="24"/>
                <w:szCs w:val="24"/>
              </w:rPr>
            </w:pPr>
            <w:r w:rsidRPr="00554BF0">
              <w:rPr>
                <w:rFonts w:ascii="Times New Roman" w:eastAsiaTheme="minorEastAsia" w:hAnsi="Times New Roman"/>
                <w:sz w:val="24"/>
                <w:szCs w:val="24"/>
              </w:rPr>
              <w:t>развивать фонематический слух и восприятие;</w:t>
            </w:r>
          </w:p>
          <w:p w:rsidR="00554BF0" w:rsidRPr="00554BF0" w:rsidRDefault="00554BF0" w:rsidP="00554BF0">
            <w:pPr>
              <w:tabs>
                <w:tab w:val="left" w:pos="446"/>
              </w:tabs>
              <w:autoSpaceDE w:val="0"/>
              <w:autoSpaceDN w:val="0"/>
              <w:adjustRightInd w:val="0"/>
              <w:rPr>
                <w:rFonts w:ascii="Times New Roman" w:eastAsiaTheme="minorEastAsia" w:hAnsi="Times New Roman"/>
                <w:i/>
                <w:iCs/>
                <w:sz w:val="24"/>
                <w:szCs w:val="24"/>
                <w:u w:val="single"/>
                <w:lang w:eastAsia="ru-RU"/>
              </w:rPr>
            </w:pPr>
            <w:r w:rsidRPr="00554BF0">
              <w:rPr>
                <w:rFonts w:ascii="Times New Roman" w:eastAsiaTheme="minorEastAsia" w:hAnsi="Times New Roman"/>
                <w:sz w:val="24"/>
                <w:szCs w:val="24"/>
              </w:rPr>
              <w:t>расширять словарь;</w:t>
            </w:r>
            <w:r w:rsidRPr="00554BF0">
              <w:rPr>
                <w:rFonts w:ascii="Times New Roman" w:eastAsiaTheme="minorEastAsia" w:hAnsi="Times New Roman"/>
                <w:sz w:val="24"/>
                <w:szCs w:val="24"/>
              </w:rPr>
              <w:br/>
            </w:r>
            <w:r w:rsidRPr="00554BF0">
              <w:rPr>
                <w:rFonts w:ascii="Times New Roman" w:eastAsiaTheme="minorEastAsia" w:hAnsi="Times New Roman"/>
                <w:b/>
                <w:iCs/>
                <w:sz w:val="24"/>
                <w:szCs w:val="24"/>
              </w:rPr>
              <w:t>коррекционно-воспитательная:</w:t>
            </w:r>
          </w:p>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воспитывать у детей бережное отношение к обитателям живой природы.</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 xml:space="preserve">О.С. Гомзяк </w:t>
            </w:r>
          </w:p>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 xml:space="preserve">«Говорим правильно в 6-7 лет. Конспекты фронтальных занятий </w:t>
            </w:r>
            <w:r w:rsidRPr="00554BF0">
              <w:rPr>
                <w:rFonts w:ascii="Times New Roman" w:eastAsiaTheme="minorHAnsi" w:hAnsi="Times New Roman"/>
                <w:sz w:val="24"/>
                <w:szCs w:val="24"/>
                <w:lang w:val="en-US"/>
              </w:rPr>
              <w:t>II</w:t>
            </w:r>
            <w:r w:rsidRPr="00554BF0">
              <w:rPr>
                <w:rFonts w:ascii="Times New Roman" w:eastAsiaTheme="minorHAnsi" w:hAnsi="Times New Roman"/>
                <w:sz w:val="24"/>
                <w:szCs w:val="24"/>
              </w:rPr>
              <w:t xml:space="preserve"> период»,</w:t>
            </w:r>
          </w:p>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 xml:space="preserve">  с. 80.</w:t>
            </w:r>
          </w:p>
        </w:tc>
      </w:tr>
      <w:tr w:rsidR="00554BF0" w:rsidRPr="00554BF0" w:rsidTr="00554BF0">
        <w:tc>
          <w:tcPr>
            <w:tcW w:w="1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10.02.2023</w:t>
            </w:r>
          </w:p>
        </w:tc>
        <w:tc>
          <w:tcPr>
            <w:tcW w:w="12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60.С/Р</w:t>
            </w:r>
          </w:p>
        </w:tc>
        <w:tc>
          <w:tcPr>
            <w:tcW w:w="55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4BF0" w:rsidRPr="00554BF0" w:rsidRDefault="00554BF0" w:rsidP="00554BF0">
            <w:pPr>
              <w:spacing w:line="263" w:lineRule="atLeast"/>
              <w:rPr>
                <w:rFonts w:ascii="Times New Roman" w:eastAsia="Times New Roman" w:hAnsi="Times New Roman"/>
                <w:sz w:val="24"/>
                <w:szCs w:val="24"/>
              </w:rPr>
            </w:pPr>
            <w:r w:rsidRPr="00554BF0">
              <w:rPr>
                <w:rFonts w:ascii="Times New Roman" w:eastAsia="Times New Roman" w:hAnsi="Times New Roman"/>
                <w:b/>
                <w:bCs/>
                <w:sz w:val="24"/>
                <w:szCs w:val="24"/>
              </w:rPr>
              <w:t>Тема:</w:t>
            </w:r>
            <w:r w:rsidRPr="00554BF0">
              <w:rPr>
                <w:rFonts w:ascii="Times New Roman" w:eastAsia="Times New Roman" w:hAnsi="Times New Roman"/>
                <w:sz w:val="24"/>
                <w:szCs w:val="24"/>
              </w:rPr>
              <w:t xml:space="preserve"> </w:t>
            </w:r>
            <w:r w:rsidRPr="00554BF0">
              <w:rPr>
                <w:rFonts w:ascii="Times New Roman" w:eastAsia="Times New Roman" w:hAnsi="Times New Roman"/>
                <w:b/>
                <w:sz w:val="24"/>
                <w:szCs w:val="24"/>
              </w:rPr>
              <w:t>Пересказ рассказа Е. Пермяка «Первая рыбка».</w:t>
            </w:r>
          </w:p>
          <w:p w:rsidR="00554BF0" w:rsidRPr="00554BF0" w:rsidRDefault="00554BF0" w:rsidP="00554BF0">
            <w:pPr>
              <w:spacing w:line="263" w:lineRule="atLeast"/>
              <w:rPr>
                <w:rFonts w:ascii="Times New Roman" w:eastAsia="Times New Roman" w:hAnsi="Times New Roman"/>
                <w:b/>
                <w:sz w:val="24"/>
                <w:szCs w:val="24"/>
              </w:rPr>
            </w:pPr>
            <w:r w:rsidRPr="00554BF0">
              <w:rPr>
                <w:rFonts w:ascii="Times New Roman" w:eastAsia="Times New Roman" w:hAnsi="Times New Roman"/>
                <w:b/>
                <w:sz w:val="24"/>
                <w:szCs w:val="24"/>
              </w:rPr>
              <w:t>Цели:</w:t>
            </w:r>
          </w:p>
          <w:p w:rsidR="00554BF0" w:rsidRPr="00554BF0" w:rsidRDefault="00554BF0" w:rsidP="00554BF0">
            <w:pPr>
              <w:spacing w:line="263" w:lineRule="atLeast"/>
              <w:rPr>
                <w:rFonts w:ascii="Times New Roman" w:eastAsia="Times New Roman" w:hAnsi="Times New Roman"/>
                <w:sz w:val="24"/>
                <w:szCs w:val="24"/>
              </w:rPr>
            </w:pPr>
            <w:r w:rsidRPr="00554BF0">
              <w:rPr>
                <w:rFonts w:ascii="Times New Roman" w:eastAsia="Times New Roman" w:hAnsi="Times New Roman"/>
                <w:b/>
                <w:iCs/>
                <w:sz w:val="24"/>
                <w:szCs w:val="24"/>
              </w:rPr>
              <w:t>коррекционно—образовательная:</w:t>
            </w:r>
            <w:r w:rsidRPr="00554BF0">
              <w:rPr>
                <w:rFonts w:ascii="Times New Roman" w:eastAsia="Times New Roman" w:hAnsi="Times New Roman"/>
                <w:i/>
                <w:iCs/>
                <w:sz w:val="24"/>
                <w:szCs w:val="24"/>
              </w:rPr>
              <w:t> </w:t>
            </w:r>
            <w:r w:rsidRPr="00554BF0">
              <w:rPr>
                <w:rFonts w:ascii="Times New Roman" w:eastAsia="Times New Roman" w:hAnsi="Times New Roman"/>
                <w:sz w:val="24"/>
                <w:szCs w:val="24"/>
              </w:rPr>
              <w:t>обучать детей пересказывать рассказ близко к тексту и по плану;</w:t>
            </w:r>
          </w:p>
          <w:p w:rsidR="00554BF0" w:rsidRPr="00554BF0" w:rsidRDefault="00554BF0" w:rsidP="00554BF0">
            <w:pPr>
              <w:spacing w:line="263" w:lineRule="atLeast"/>
              <w:rPr>
                <w:rFonts w:ascii="Times New Roman" w:eastAsia="Times New Roman" w:hAnsi="Times New Roman"/>
                <w:sz w:val="24"/>
                <w:szCs w:val="24"/>
              </w:rPr>
            </w:pPr>
            <w:r w:rsidRPr="00554BF0">
              <w:rPr>
                <w:rFonts w:ascii="Times New Roman" w:eastAsia="Times New Roman" w:hAnsi="Times New Roman"/>
                <w:b/>
                <w:iCs/>
                <w:sz w:val="24"/>
                <w:szCs w:val="24"/>
              </w:rPr>
              <w:t>коррекционно—развивающие:</w:t>
            </w:r>
          </w:p>
          <w:p w:rsidR="00554BF0" w:rsidRPr="00554BF0" w:rsidRDefault="00554BF0" w:rsidP="00554BF0">
            <w:pPr>
              <w:spacing w:line="263" w:lineRule="atLeast"/>
              <w:rPr>
                <w:rFonts w:ascii="Times New Roman" w:eastAsia="Times New Roman" w:hAnsi="Times New Roman"/>
                <w:sz w:val="24"/>
                <w:szCs w:val="24"/>
              </w:rPr>
            </w:pPr>
            <w:r w:rsidRPr="00554BF0">
              <w:rPr>
                <w:rFonts w:ascii="Times New Roman" w:eastAsia="Times New Roman" w:hAnsi="Times New Roman"/>
                <w:sz w:val="24"/>
                <w:szCs w:val="24"/>
              </w:rPr>
              <w:t>расширять и активизировать словарь по теме;</w:t>
            </w:r>
          </w:p>
          <w:p w:rsidR="00554BF0" w:rsidRPr="00554BF0" w:rsidRDefault="00554BF0" w:rsidP="00554BF0">
            <w:pPr>
              <w:spacing w:line="263" w:lineRule="atLeast"/>
              <w:rPr>
                <w:rFonts w:ascii="Times New Roman" w:eastAsia="Times New Roman" w:hAnsi="Times New Roman"/>
                <w:sz w:val="24"/>
                <w:szCs w:val="24"/>
              </w:rPr>
            </w:pPr>
            <w:r w:rsidRPr="00554BF0">
              <w:rPr>
                <w:rFonts w:ascii="Times New Roman" w:eastAsia="Times New Roman" w:hAnsi="Times New Roman"/>
                <w:sz w:val="24"/>
                <w:szCs w:val="24"/>
              </w:rPr>
              <w:t>развивать у детей умение грамматически правильно строить свое высказывание;</w:t>
            </w:r>
          </w:p>
          <w:p w:rsidR="00554BF0" w:rsidRPr="00554BF0" w:rsidRDefault="00554BF0" w:rsidP="00554BF0">
            <w:pPr>
              <w:spacing w:line="263" w:lineRule="atLeast"/>
              <w:rPr>
                <w:rFonts w:ascii="Times New Roman" w:eastAsia="Times New Roman" w:hAnsi="Times New Roman"/>
                <w:sz w:val="24"/>
                <w:szCs w:val="24"/>
              </w:rPr>
            </w:pPr>
            <w:r w:rsidRPr="00554BF0">
              <w:rPr>
                <w:rFonts w:ascii="Times New Roman" w:eastAsia="Times New Roman" w:hAnsi="Times New Roman"/>
                <w:b/>
                <w:iCs/>
                <w:sz w:val="24"/>
                <w:szCs w:val="24"/>
              </w:rPr>
              <w:t>коррекционно—воспитательная:</w:t>
            </w:r>
            <w:r w:rsidRPr="00554BF0">
              <w:rPr>
                <w:rFonts w:ascii="Times New Roman" w:eastAsia="Times New Roman" w:hAnsi="Times New Roman"/>
                <w:i/>
                <w:iCs/>
                <w:sz w:val="24"/>
                <w:szCs w:val="24"/>
              </w:rPr>
              <w:t> </w:t>
            </w:r>
            <w:r w:rsidRPr="00554BF0">
              <w:rPr>
                <w:rFonts w:ascii="Times New Roman" w:eastAsia="Times New Roman" w:hAnsi="Times New Roman"/>
                <w:sz w:val="24"/>
                <w:szCs w:val="24"/>
              </w:rPr>
              <w:t>воспитывать самоконтроль за речью.</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 xml:space="preserve">О.С. Гомзяк </w:t>
            </w:r>
          </w:p>
          <w:p w:rsidR="00554BF0" w:rsidRPr="00554BF0" w:rsidRDefault="00554BF0" w:rsidP="00554BF0">
            <w:pPr>
              <w:spacing w:line="263" w:lineRule="atLeast"/>
              <w:rPr>
                <w:rFonts w:ascii="Times New Roman" w:eastAsia="Times New Roman" w:hAnsi="Times New Roman"/>
                <w:sz w:val="24"/>
                <w:szCs w:val="24"/>
                <w:lang w:eastAsia="ru-RU"/>
              </w:rPr>
            </w:pPr>
            <w:r w:rsidRPr="00554BF0">
              <w:rPr>
                <w:rFonts w:ascii="Times New Roman" w:eastAsia="Times New Roman" w:hAnsi="Times New Roman"/>
                <w:sz w:val="24"/>
                <w:szCs w:val="24"/>
                <w:lang w:eastAsia="ru-RU"/>
              </w:rPr>
              <w:t>«Конспекты занятий и картинный</w:t>
            </w:r>
          </w:p>
          <w:p w:rsidR="00554BF0" w:rsidRPr="00554BF0" w:rsidRDefault="00554BF0" w:rsidP="00554BF0">
            <w:pPr>
              <w:spacing w:line="263" w:lineRule="atLeast"/>
              <w:rPr>
                <w:rFonts w:ascii="Times New Roman" w:eastAsia="Times New Roman" w:hAnsi="Times New Roman"/>
                <w:sz w:val="24"/>
                <w:szCs w:val="24"/>
                <w:lang w:eastAsia="ru-RU"/>
              </w:rPr>
            </w:pPr>
            <w:r w:rsidRPr="00554BF0">
              <w:rPr>
                <w:rFonts w:ascii="Times New Roman" w:eastAsia="Times New Roman" w:hAnsi="Times New Roman"/>
                <w:sz w:val="24"/>
                <w:szCs w:val="24"/>
                <w:lang w:eastAsia="ru-RU"/>
              </w:rPr>
              <w:t>материал по развитию связной речи  в подготовительной к школе логогруппе»,</w:t>
            </w:r>
          </w:p>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с.33</w:t>
            </w:r>
          </w:p>
        </w:tc>
      </w:tr>
      <w:tr w:rsidR="00554BF0" w:rsidRPr="00554BF0" w:rsidTr="00554BF0">
        <w:tc>
          <w:tcPr>
            <w:tcW w:w="1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13.02.2023</w:t>
            </w:r>
          </w:p>
        </w:tc>
        <w:tc>
          <w:tcPr>
            <w:tcW w:w="12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 xml:space="preserve">61. </w:t>
            </w:r>
          </w:p>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Ф/Ф – Л/Г</w:t>
            </w:r>
          </w:p>
        </w:tc>
        <w:tc>
          <w:tcPr>
            <w:tcW w:w="5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4BF0" w:rsidRPr="00554BF0" w:rsidRDefault="00554BF0" w:rsidP="00554BF0">
            <w:pPr>
              <w:rPr>
                <w:rFonts w:ascii="Times New Roman" w:eastAsiaTheme="minorHAnsi" w:hAnsi="Times New Roman"/>
                <w:b/>
                <w:bCs/>
                <w:sz w:val="24"/>
                <w:szCs w:val="24"/>
              </w:rPr>
            </w:pPr>
            <w:r w:rsidRPr="00554BF0">
              <w:rPr>
                <w:rFonts w:ascii="Times New Roman" w:eastAsiaTheme="minorHAnsi" w:hAnsi="Times New Roman"/>
                <w:b/>
                <w:bCs/>
                <w:sz w:val="24"/>
                <w:szCs w:val="24"/>
              </w:rPr>
              <w:t>Тема: «Звук и буква Ш». Транспорт.</w:t>
            </w:r>
          </w:p>
          <w:p w:rsidR="00554BF0" w:rsidRPr="00554BF0" w:rsidRDefault="00554BF0" w:rsidP="00554BF0">
            <w:pPr>
              <w:autoSpaceDE w:val="0"/>
              <w:autoSpaceDN w:val="0"/>
              <w:adjustRightInd w:val="0"/>
              <w:jc w:val="both"/>
              <w:rPr>
                <w:rFonts w:ascii="Times New Roman" w:eastAsiaTheme="minorEastAsia" w:hAnsi="Times New Roman"/>
                <w:sz w:val="24"/>
                <w:szCs w:val="24"/>
              </w:rPr>
            </w:pPr>
            <w:r w:rsidRPr="00554BF0">
              <w:rPr>
                <w:rFonts w:ascii="Times New Roman" w:eastAsiaTheme="minorEastAsia" w:hAnsi="Times New Roman"/>
                <w:b/>
                <w:sz w:val="24"/>
                <w:szCs w:val="24"/>
              </w:rPr>
              <w:t>Цели:</w:t>
            </w:r>
          </w:p>
          <w:p w:rsidR="00554BF0" w:rsidRPr="00554BF0" w:rsidRDefault="00554BF0" w:rsidP="00554BF0">
            <w:pPr>
              <w:autoSpaceDE w:val="0"/>
              <w:autoSpaceDN w:val="0"/>
              <w:adjustRightInd w:val="0"/>
              <w:jc w:val="both"/>
              <w:rPr>
                <w:rFonts w:ascii="Times New Roman" w:eastAsiaTheme="minorEastAsia" w:hAnsi="Times New Roman"/>
                <w:iCs/>
                <w:sz w:val="24"/>
                <w:szCs w:val="24"/>
                <w:lang w:eastAsia="ru-RU"/>
              </w:rPr>
            </w:pPr>
            <w:r w:rsidRPr="00554BF0">
              <w:rPr>
                <w:rFonts w:ascii="Times New Roman" w:eastAsiaTheme="minorEastAsia" w:hAnsi="Times New Roman"/>
                <w:b/>
                <w:iCs/>
                <w:sz w:val="24"/>
                <w:szCs w:val="24"/>
              </w:rPr>
              <w:t>коррекционно-образовательная:</w:t>
            </w:r>
          </w:p>
          <w:p w:rsidR="00554BF0" w:rsidRPr="00554BF0" w:rsidRDefault="00554BF0" w:rsidP="00554BF0">
            <w:pPr>
              <w:tabs>
                <w:tab w:val="left" w:pos="374"/>
              </w:tabs>
              <w:autoSpaceDE w:val="0"/>
              <w:autoSpaceDN w:val="0"/>
              <w:adjustRightInd w:val="0"/>
              <w:jc w:val="both"/>
              <w:rPr>
                <w:rFonts w:ascii="Times New Roman" w:eastAsiaTheme="minorEastAsia" w:hAnsi="Times New Roman"/>
                <w:sz w:val="24"/>
                <w:szCs w:val="24"/>
                <w:lang w:eastAsia="ru-RU"/>
              </w:rPr>
            </w:pPr>
            <w:r w:rsidRPr="00554BF0">
              <w:rPr>
                <w:rFonts w:ascii="Times New Roman" w:eastAsiaTheme="minorEastAsia" w:hAnsi="Times New Roman"/>
                <w:sz w:val="24"/>
                <w:szCs w:val="24"/>
              </w:rPr>
              <w:t>дать детям понятие о механизме образования звука Ш;</w:t>
            </w:r>
          </w:p>
          <w:p w:rsidR="00554BF0" w:rsidRPr="00554BF0" w:rsidRDefault="00554BF0" w:rsidP="00554BF0">
            <w:pPr>
              <w:autoSpaceDE w:val="0"/>
              <w:autoSpaceDN w:val="0"/>
              <w:adjustRightInd w:val="0"/>
              <w:jc w:val="both"/>
              <w:rPr>
                <w:rFonts w:ascii="Times New Roman" w:eastAsiaTheme="minorEastAsia" w:hAnsi="Times New Roman"/>
                <w:b/>
                <w:iCs/>
                <w:sz w:val="24"/>
                <w:szCs w:val="24"/>
                <w:lang w:eastAsia="ru-RU"/>
              </w:rPr>
            </w:pPr>
            <w:r w:rsidRPr="00554BF0">
              <w:rPr>
                <w:rFonts w:ascii="Times New Roman" w:eastAsiaTheme="minorEastAsia" w:hAnsi="Times New Roman"/>
                <w:b/>
                <w:iCs/>
                <w:sz w:val="24"/>
                <w:szCs w:val="24"/>
              </w:rPr>
              <w:t>коррекционно-развиваюшие:</w:t>
            </w:r>
          </w:p>
          <w:p w:rsidR="00554BF0" w:rsidRPr="00554BF0" w:rsidRDefault="00554BF0" w:rsidP="00554BF0">
            <w:pPr>
              <w:tabs>
                <w:tab w:val="left" w:pos="374"/>
              </w:tabs>
              <w:autoSpaceDE w:val="0"/>
              <w:autoSpaceDN w:val="0"/>
              <w:adjustRightInd w:val="0"/>
              <w:jc w:val="both"/>
              <w:rPr>
                <w:rFonts w:ascii="Times New Roman" w:eastAsiaTheme="minorEastAsia" w:hAnsi="Times New Roman"/>
                <w:sz w:val="24"/>
                <w:szCs w:val="24"/>
                <w:lang w:eastAsia="ru-RU"/>
              </w:rPr>
            </w:pPr>
            <w:r w:rsidRPr="00554BF0">
              <w:rPr>
                <w:rFonts w:ascii="Times New Roman" w:eastAsiaTheme="minorEastAsia" w:hAnsi="Times New Roman"/>
                <w:sz w:val="24"/>
                <w:szCs w:val="24"/>
              </w:rPr>
              <w:t>автоматизировать у детей звук Ш в словах, слогах и предложениях;</w:t>
            </w:r>
          </w:p>
          <w:p w:rsidR="00554BF0" w:rsidRPr="00554BF0" w:rsidRDefault="00554BF0" w:rsidP="00554BF0">
            <w:pPr>
              <w:tabs>
                <w:tab w:val="left" w:pos="374"/>
              </w:tabs>
              <w:autoSpaceDE w:val="0"/>
              <w:autoSpaceDN w:val="0"/>
              <w:adjustRightInd w:val="0"/>
              <w:jc w:val="both"/>
              <w:rPr>
                <w:rFonts w:ascii="Times New Roman" w:eastAsiaTheme="minorEastAsia" w:hAnsi="Times New Roman"/>
                <w:sz w:val="24"/>
                <w:szCs w:val="24"/>
              </w:rPr>
            </w:pPr>
            <w:r w:rsidRPr="00554BF0">
              <w:rPr>
                <w:rFonts w:ascii="Times New Roman" w:eastAsiaTheme="minorEastAsia" w:hAnsi="Times New Roman"/>
                <w:sz w:val="24"/>
                <w:szCs w:val="24"/>
              </w:rPr>
              <w:t>азвивать общую, мелкую и артикуляционную моторику;</w:t>
            </w:r>
          </w:p>
          <w:p w:rsidR="00554BF0" w:rsidRPr="00554BF0" w:rsidRDefault="00554BF0" w:rsidP="00554BF0">
            <w:pPr>
              <w:tabs>
                <w:tab w:val="left" w:pos="374"/>
              </w:tabs>
              <w:autoSpaceDE w:val="0"/>
              <w:autoSpaceDN w:val="0"/>
              <w:adjustRightInd w:val="0"/>
              <w:jc w:val="both"/>
              <w:rPr>
                <w:rFonts w:ascii="Times New Roman" w:eastAsiaTheme="minorEastAsia" w:hAnsi="Times New Roman"/>
                <w:sz w:val="24"/>
                <w:szCs w:val="24"/>
              </w:rPr>
            </w:pPr>
            <w:r w:rsidRPr="00554BF0">
              <w:rPr>
                <w:rFonts w:ascii="Times New Roman" w:eastAsiaTheme="minorEastAsia" w:hAnsi="Times New Roman"/>
                <w:sz w:val="24"/>
                <w:szCs w:val="24"/>
              </w:rPr>
              <w:t>формировать нижнедиафрагмальное дыхание;</w:t>
            </w:r>
          </w:p>
          <w:p w:rsidR="00554BF0" w:rsidRPr="00554BF0" w:rsidRDefault="00554BF0" w:rsidP="00554BF0">
            <w:pPr>
              <w:tabs>
                <w:tab w:val="left" w:pos="374"/>
              </w:tabs>
              <w:autoSpaceDE w:val="0"/>
              <w:autoSpaceDN w:val="0"/>
              <w:adjustRightInd w:val="0"/>
              <w:jc w:val="both"/>
              <w:rPr>
                <w:rFonts w:ascii="Times New Roman" w:eastAsiaTheme="minorEastAsia" w:hAnsi="Times New Roman"/>
                <w:sz w:val="24"/>
                <w:szCs w:val="24"/>
              </w:rPr>
            </w:pPr>
            <w:r w:rsidRPr="00554BF0">
              <w:rPr>
                <w:rFonts w:ascii="Times New Roman" w:eastAsiaTheme="minorEastAsia" w:hAnsi="Times New Roman"/>
                <w:sz w:val="24"/>
                <w:szCs w:val="24"/>
              </w:rPr>
              <w:t>развивать фонематический слух и восприятие;</w:t>
            </w:r>
          </w:p>
          <w:p w:rsidR="00554BF0" w:rsidRPr="00554BF0" w:rsidRDefault="00554BF0" w:rsidP="00554BF0">
            <w:pPr>
              <w:tabs>
                <w:tab w:val="left" w:pos="374"/>
              </w:tabs>
              <w:autoSpaceDE w:val="0"/>
              <w:autoSpaceDN w:val="0"/>
              <w:adjustRightInd w:val="0"/>
              <w:jc w:val="both"/>
              <w:rPr>
                <w:rFonts w:ascii="Times New Roman" w:eastAsiaTheme="minorEastAsia" w:hAnsi="Times New Roman"/>
                <w:sz w:val="24"/>
                <w:szCs w:val="24"/>
              </w:rPr>
            </w:pPr>
            <w:r w:rsidRPr="00554BF0">
              <w:rPr>
                <w:rFonts w:ascii="Times New Roman" w:eastAsiaTheme="minorEastAsia" w:hAnsi="Times New Roman"/>
                <w:sz w:val="24"/>
                <w:szCs w:val="24"/>
              </w:rPr>
              <w:t>развивать навыки словоизменения;</w:t>
            </w:r>
          </w:p>
          <w:p w:rsidR="00554BF0" w:rsidRPr="00554BF0" w:rsidRDefault="00554BF0" w:rsidP="00554BF0">
            <w:pPr>
              <w:tabs>
                <w:tab w:val="left" w:pos="374"/>
              </w:tabs>
              <w:autoSpaceDE w:val="0"/>
              <w:autoSpaceDN w:val="0"/>
              <w:adjustRightInd w:val="0"/>
              <w:jc w:val="both"/>
              <w:rPr>
                <w:rFonts w:ascii="Times New Roman" w:eastAsiaTheme="minorEastAsia" w:hAnsi="Times New Roman"/>
                <w:sz w:val="24"/>
                <w:szCs w:val="24"/>
              </w:rPr>
            </w:pPr>
            <w:r w:rsidRPr="00554BF0">
              <w:rPr>
                <w:rFonts w:ascii="Times New Roman" w:eastAsiaTheme="minorEastAsia" w:hAnsi="Times New Roman"/>
                <w:sz w:val="24"/>
                <w:szCs w:val="24"/>
              </w:rPr>
              <w:t>формировать у детей самоконтроль за речью через оральный, тактильно-вибрационный и акустический контроль;</w:t>
            </w:r>
          </w:p>
          <w:p w:rsidR="00554BF0" w:rsidRPr="00554BF0" w:rsidRDefault="00554BF0" w:rsidP="00554BF0">
            <w:pPr>
              <w:tabs>
                <w:tab w:val="left" w:pos="374"/>
              </w:tabs>
              <w:autoSpaceDE w:val="0"/>
              <w:autoSpaceDN w:val="0"/>
              <w:adjustRightInd w:val="0"/>
              <w:jc w:val="both"/>
              <w:rPr>
                <w:rFonts w:ascii="Times New Roman" w:eastAsiaTheme="minorEastAsia" w:hAnsi="Times New Roman"/>
                <w:sz w:val="24"/>
                <w:szCs w:val="24"/>
              </w:rPr>
            </w:pPr>
            <w:r w:rsidRPr="00554BF0">
              <w:rPr>
                <w:rFonts w:ascii="Times New Roman" w:eastAsiaTheme="minorEastAsia" w:hAnsi="Times New Roman"/>
                <w:sz w:val="24"/>
                <w:szCs w:val="24"/>
              </w:rPr>
              <w:t>уточнять и расширять словарь через формирование семантического поля слова «машина»;</w:t>
            </w:r>
          </w:p>
          <w:p w:rsidR="00554BF0" w:rsidRPr="00554BF0" w:rsidRDefault="00554BF0" w:rsidP="00554BF0">
            <w:pPr>
              <w:autoSpaceDE w:val="0"/>
              <w:autoSpaceDN w:val="0"/>
              <w:adjustRightInd w:val="0"/>
              <w:jc w:val="both"/>
              <w:rPr>
                <w:rFonts w:ascii="Times New Roman" w:eastAsiaTheme="minorEastAsia" w:hAnsi="Times New Roman"/>
                <w:b/>
                <w:iCs/>
                <w:sz w:val="24"/>
                <w:szCs w:val="24"/>
                <w:lang w:eastAsia="ru-RU"/>
              </w:rPr>
            </w:pPr>
            <w:r w:rsidRPr="00554BF0">
              <w:rPr>
                <w:rFonts w:ascii="Times New Roman" w:eastAsiaTheme="minorEastAsia" w:hAnsi="Times New Roman"/>
                <w:b/>
                <w:iCs/>
                <w:sz w:val="24"/>
                <w:szCs w:val="24"/>
              </w:rPr>
              <w:t>коррекционно-воспитательная:</w:t>
            </w:r>
          </w:p>
          <w:p w:rsidR="00554BF0" w:rsidRPr="00554BF0" w:rsidRDefault="00554BF0" w:rsidP="00554BF0">
            <w:pPr>
              <w:tabs>
                <w:tab w:val="left" w:pos="389"/>
              </w:tabs>
              <w:autoSpaceDE w:val="0"/>
              <w:autoSpaceDN w:val="0"/>
              <w:adjustRightInd w:val="0"/>
              <w:jc w:val="both"/>
              <w:rPr>
                <w:rFonts w:ascii="Times New Roman" w:eastAsiaTheme="minorEastAsia" w:hAnsi="Times New Roman"/>
                <w:sz w:val="24"/>
                <w:szCs w:val="24"/>
                <w:lang w:eastAsia="ru-RU"/>
              </w:rPr>
            </w:pPr>
            <w:r w:rsidRPr="00554BF0">
              <w:rPr>
                <w:rFonts w:ascii="Times New Roman" w:eastAsiaTheme="minorEastAsia" w:hAnsi="Times New Roman"/>
                <w:sz w:val="24"/>
                <w:szCs w:val="24"/>
              </w:rPr>
              <w:t>воспитывать у детей навыки правильного поведения на дороге.</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 xml:space="preserve">О.С. Гомзяк </w:t>
            </w:r>
          </w:p>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 xml:space="preserve">«Говорим правильно в 6-7 лет. Конспекты фронтальных занятий </w:t>
            </w:r>
            <w:r w:rsidRPr="00554BF0">
              <w:rPr>
                <w:rFonts w:ascii="Times New Roman" w:eastAsiaTheme="minorHAnsi" w:hAnsi="Times New Roman"/>
                <w:sz w:val="24"/>
                <w:szCs w:val="24"/>
                <w:lang w:val="en-US"/>
              </w:rPr>
              <w:t>II</w:t>
            </w:r>
            <w:r w:rsidRPr="00554BF0">
              <w:rPr>
                <w:rFonts w:ascii="Times New Roman" w:eastAsiaTheme="minorHAnsi" w:hAnsi="Times New Roman"/>
                <w:sz w:val="24"/>
                <w:szCs w:val="24"/>
              </w:rPr>
              <w:t xml:space="preserve"> период»,</w:t>
            </w:r>
          </w:p>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 xml:space="preserve">  с. 94.</w:t>
            </w:r>
          </w:p>
        </w:tc>
      </w:tr>
      <w:tr w:rsidR="00554BF0" w:rsidRPr="00554BF0" w:rsidTr="00554BF0">
        <w:tc>
          <w:tcPr>
            <w:tcW w:w="1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15.02.2023</w:t>
            </w:r>
          </w:p>
        </w:tc>
        <w:tc>
          <w:tcPr>
            <w:tcW w:w="12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62.</w:t>
            </w:r>
          </w:p>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Ф/Ф – Л/Г</w:t>
            </w:r>
          </w:p>
        </w:tc>
        <w:tc>
          <w:tcPr>
            <w:tcW w:w="5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4BF0" w:rsidRPr="00554BF0" w:rsidRDefault="00554BF0" w:rsidP="00554BF0">
            <w:pPr>
              <w:autoSpaceDE w:val="0"/>
              <w:autoSpaceDN w:val="0"/>
              <w:adjustRightInd w:val="0"/>
              <w:rPr>
                <w:rFonts w:ascii="Times New Roman" w:eastAsiaTheme="minorEastAsia" w:hAnsi="Times New Roman"/>
                <w:b/>
                <w:bCs/>
                <w:sz w:val="24"/>
                <w:szCs w:val="24"/>
              </w:rPr>
            </w:pPr>
            <w:r w:rsidRPr="00554BF0">
              <w:rPr>
                <w:rFonts w:ascii="Times New Roman" w:eastAsiaTheme="minorEastAsia" w:hAnsi="Times New Roman"/>
                <w:b/>
                <w:bCs/>
                <w:sz w:val="24"/>
                <w:szCs w:val="24"/>
              </w:rPr>
              <w:t xml:space="preserve">Тема: «Звук и буква Ш». </w:t>
            </w:r>
          </w:p>
          <w:p w:rsidR="00554BF0" w:rsidRPr="00554BF0" w:rsidRDefault="00554BF0" w:rsidP="00554BF0">
            <w:pPr>
              <w:autoSpaceDE w:val="0"/>
              <w:autoSpaceDN w:val="0"/>
              <w:adjustRightInd w:val="0"/>
              <w:rPr>
                <w:rFonts w:ascii="Times New Roman" w:eastAsiaTheme="minorEastAsia" w:hAnsi="Times New Roman"/>
                <w:bCs/>
                <w:sz w:val="24"/>
                <w:szCs w:val="24"/>
              </w:rPr>
            </w:pPr>
            <w:r w:rsidRPr="00554BF0">
              <w:rPr>
                <w:rFonts w:ascii="Times New Roman" w:eastAsiaTheme="minorEastAsia" w:hAnsi="Times New Roman"/>
                <w:b/>
                <w:bCs/>
                <w:sz w:val="24"/>
                <w:szCs w:val="24"/>
              </w:rPr>
              <w:t>Дифференциация  видов транспорта</w:t>
            </w:r>
            <w:r w:rsidRPr="00554BF0">
              <w:rPr>
                <w:rFonts w:ascii="Times New Roman" w:eastAsiaTheme="minorEastAsia" w:hAnsi="Times New Roman"/>
                <w:bCs/>
                <w:sz w:val="24"/>
                <w:szCs w:val="24"/>
              </w:rPr>
              <w:t>.</w:t>
            </w:r>
          </w:p>
          <w:p w:rsidR="00554BF0" w:rsidRPr="00554BF0" w:rsidRDefault="00554BF0" w:rsidP="00554BF0">
            <w:pPr>
              <w:autoSpaceDE w:val="0"/>
              <w:autoSpaceDN w:val="0"/>
              <w:adjustRightInd w:val="0"/>
              <w:jc w:val="both"/>
              <w:rPr>
                <w:rFonts w:ascii="Times New Roman" w:eastAsiaTheme="minorEastAsia" w:hAnsi="Times New Roman"/>
                <w:b/>
                <w:bCs/>
                <w:sz w:val="24"/>
                <w:szCs w:val="24"/>
              </w:rPr>
            </w:pPr>
            <w:r w:rsidRPr="00554BF0">
              <w:rPr>
                <w:rFonts w:ascii="Times New Roman" w:eastAsiaTheme="minorEastAsia" w:hAnsi="Times New Roman"/>
                <w:b/>
                <w:bCs/>
                <w:sz w:val="24"/>
                <w:szCs w:val="24"/>
              </w:rPr>
              <w:t>Цели:</w:t>
            </w:r>
          </w:p>
          <w:p w:rsidR="00554BF0" w:rsidRPr="00554BF0" w:rsidRDefault="00554BF0" w:rsidP="00554BF0">
            <w:pPr>
              <w:autoSpaceDE w:val="0"/>
              <w:autoSpaceDN w:val="0"/>
              <w:adjustRightInd w:val="0"/>
              <w:jc w:val="both"/>
              <w:rPr>
                <w:rFonts w:ascii="Times New Roman" w:eastAsiaTheme="minorEastAsia" w:hAnsi="Times New Roman"/>
                <w:iCs/>
                <w:sz w:val="24"/>
                <w:szCs w:val="24"/>
                <w:lang w:eastAsia="ru-RU"/>
              </w:rPr>
            </w:pPr>
            <w:r w:rsidRPr="00554BF0">
              <w:rPr>
                <w:rFonts w:ascii="Times New Roman" w:eastAsiaTheme="minorEastAsia" w:hAnsi="Times New Roman"/>
                <w:b/>
                <w:iCs/>
                <w:sz w:val="24"/>
                <w:szCs w:val="24"/>
              </w:rPr>
              <w:t>коррекционно-образовательные:</w:t>
            </w:r>
          </w:p>
          <w:p w:rsidR="00554BF0" w:rsidRPr="00554BF0" w:rsidRDefault="00554BF0" w:rsidP="00554BF0">
            <w:pPr>
              <w:tabs>
                <w:tab w:val="left" w:pos="398"/>
              </w:tabs>
              <w:autoSpaceDE w:val="0"/>
              <w:autoSpaceDN w:val="0"/>
              <w:adjustRightInd w:val="0"/>
              <w:jc w:val="both"/>
              <w:rPr>
                <w:rFonts w:ascii="Times New Roman" w:eastAsiaTheme="minorEastAsia" w:hAnsi="Times New Roman"/>
                <w:sz w:val="24"/>
                <w:szCs w:val="24"/>
                <w:lang w:eastAsia="ru-RU"/>
              </w:rPr>
            </w:pPr>
            <w:r w:rsidRPr="00554BF0">
              <w:rPr>
                <w:rFonts w:ascii="Times New Roman" w:eastAsiaTheme="minorEastAsia" w:hAnsi="Times New Roman"/>
                <w:sz w:val="24"/>
                <w:szCs w:val="24"/>
              </w:rPr>
              <w:t>учить детей давать акустико-артикуляционную характеристику звука Ш с опорой на различные виды контроля;</w:t>
            </w:r>
          </w:p>
          <w:p w:rsidR="00554BF0" w:rsidRPr="00554BF0" w:rsidRDefault="00554BF0" w:rsidP="00554BF0">
            <w:pPr>
              <w:tabs>
                <w:tab w:val="left" w:pos="398"/>
              </w:tabs>
              <w:autoSpaceDE w:val="0"/>
              <w:autoSpaceDN w:val="0"/>
              <w:adjustRightInd w:val="0"/>
              <w:jc w:val="both"/>
              <w:rPr>
                <w:rFonts w:ascii="Times New Roman" w:eastAsiaTheme="minorEastAsia" w:hAnsi="Times New Roman"/>
                <w:sz w:val="24"/>
                <w:szCs w:val="24"/>
              </w:rPr>
            </w:pPr>
            <w:r w:rsidRPr="00554BF0">
              <w:rPr>
                <w:rFonts w:ascii="Times New Roman" w:eastAsiaTheme="minorEastAsia" w:hAnsi="Times New Roman"/>
                <w:sz w:val="24"/>
                <w:szCs w:val="24"/>
              </w:rPr>
              <w:t>формировать навыки словообразования;</w:t>
            </w:r>
          </w:p>
          <w:p w:rsidR="00554BF0" w:rsidRPr="00554BF0" w:rsidRDefault="00554BF0" w:rsidP="00554BF0">
            <w:pPr>
              <w:tabs>
                <w:tab w:val="left" w:pos="408"/>
              </w:tabs>
              <w:autoSpaceDE w:val="0"/>
              <w:autoSpaceDN w:val="0"/>
              <w:adjustRightInd w:val="0"/>
              <w:rPr>
                <w:rFonts w:ascii="Times New Roman" w:eastAsiaTheme="minorEastAsia" w:hAnsi="Times New Roman"/>
                <w:sz w:val="24"/>
                <w:szCs w:val="24"/>
              </w:rPr>
            </w:pPr>
            <w:r w:rsidRPr="00554BF0">
              <w:rPr>
                <w:rFonts w:ascii="Times New Roman" w:eastAsiaTheme="minorEastAsia" w:hAnsi="Times New Roman"/>
                <w:sz w:val="24"/>
                <w:szCs w:val="24"/>
              </w:rPr>
              <w:t>формировать адъективный  словарь;</w:t>
            </w:r>
            <w:r w:rsidRPr="00554BF0">
              <w:rPr>
                <w:rFonts w:ascii="Times New Roman" w:eastAsiaTheme="minorEastAsia" w:hAnsi="Times New Roman"/>
                <w:sz w:val="24"/>
                <w:szCs w:val="24"/>
              </w:rPr>
              <w:br/>
            </w:r>
            <w:r w:rsidRPr="00554BF0">
              <w:rPr>
                <w:rFonts w:ascii="Times New Roman" w:eastAsiaTheme="minorEastAsia" w:hAnsi="Times New Roman"/>
                <w:b/>
                <w:iCs/>
                <w:sz w:val="24"/>
                <w:szCs w:val="24"/>
              </w:rPr>
              <w:t>коррекционно-развивающие</w:t>
            </w:r>
            <w:r w:rsidRPr="00554BF0">
              <w:rPr>
                <w:rFonts w:ascii="Times New Roman" w:eastAsiaTheme="minorEastAsia" w:hAnsi="Times New Roman"/>
                <w:i/>
                <w:iCs/>
                <w:sz w:val="24"/>
                <w:szCs w:val="24"/>
                <w:u w:val="single"/>
              </w:rPr>
              <w:t>:</w:t>
            </w:r>
          </w:p>
          <w:p w:rsidR="00554BF0" w:rsidRPr="00554BF0" w:rsidRDefault="00554BF0" w:rsidP="00554BF0">
            <w:pPr>
              <w:tabs>
                <w:tab w:val="left" w:pos="408"/>
              </w:tabs>
              <w:autoSpaceDE w:val="0"/>
              <w:autoSpaceDN w:val="0"/>
              <w:adjustRightInd w:val="0"/>
              <w:jc w:val="both"/>
              <w:rPr>
                <w:rFonts w:ascii="Times New Roman" w:eastAsiaTheme="minorEastAsia" w:hAnsi="Times New Roman"/>
                <w:sz w:val="24"/>
                <w:szCs w:val="24"/>
              </w:rPr>
            </w:pPr>
            <w:r w:rsidRPr="00554BF0">
              <w:rPr>
                <w:rFonts w:ascii="Times New Roman" w:eastAsiaTheme="minorEastAsia" w:hAnsi="Times New Roman"/>
                <w:sz w:val="24"/>
                <w:szCs w:val="24"/>
              </w:rPr>
              <w:t>развивать у детей дыхание и голос;</w:t>
            </w:r>
          </w:p>
          <w:p w:rsidR="00554BF0" w:rsidRPr="00554BF0" w:rsidRDefault="00554BF0" w:rsidP="00554BF0">
            <w:pPr>
              <w:tabs>
                <w:tab w:val="left" w:pos="408"/>
              </w:tabs>
              <w:autoSpaceDE w:val="0"/>
              <w:autoSpaceDN w:val="0"/>
              <w:adjustRightInd w:val="0"/>
              <w:jc w:val="both"/>
              <w:rPr>
                <w:rFonts w:ascii="Times New Roman" w:eastAsiaTheme="minorEastAsia" w:hAnsi="Times New Roman"/>
                <w:sz w:val="24"/>
                <w:szCs w:val="24"/>
              </w:rPr>
            </w:pPr>
            <w:r w:rsidRPr="00554BF0">
              <w:rPr>
                <w:rFonts w:ascii="Times New Roman" w:eastAsiaTheme="minorEastAsia" w:hAnsi="Times New Roman"/>
                <w:sz w:val="24"/>
                <w:szCs w:val="24"/>
              </w:rPr>
              <w:t>развивать мимические мышцы;</w:t>
            </w:r>
          </w:p>
          <w:p w:rsidR="00554BF0" w:rsidRPr="00554BF0" w:rsidRDefault="00554BF0" w:rsidP="00554BF0">
            <w:pPr>
              <w:tabs>
                <w:tab w:val="left" w:pos="418"/>
              </w:tabs>
              <w:autoSpaceDE w:val="0"/>
              <w:autoSpaceDN w:val="0"/>
              <w:adjustRightInd w:val="0"/>
              <w:jc w:val="both"/>
              <w:rPr>
                <w:rFonts w:ascii="Times New Roman" w:eastAsiaTheme="minorEastAsia" w:hAnsi="Times New Roman"/>
                <w:sz w:val="24"/>
                <w:szCs w:val="24"/>
              </w:rPr>
            </w:pPr>
            <w:r w:rsidRPr="00554BF0">
              <w:rPr>
                <w:rFonts w:ascii="Times New Roman" w:eastAsiaTheme="minorEastAsia" w:hAnsi="Times New Roman"/>
                <w:sz w:val="24"/>
                <w:szCs w:val="24"/>
              </w:rPr>
              <w:t>автоматизировать звук Ш в слогах, словах, предложениях и тексте;</w:t>
            </w:r>
          </w:p>
          <w:p w:rsidR="00554BF0" w:rsidRPr="00554BF0" w:rsidRDefault="00554BF0" w:rsidP="00554BF0">
            <w:pPr>
              <w:tabs>
                <w:tab w:val="left" w:pos="418"/>
              </w:tabs>
              <w:autoSpaceDE w:val="0"/>
              <w:autoSpaceDN w:val="0"/>
              <w:adjustRightInd w:val="0"/>
              <w:jc w:val="both"/>
              <w:rPr>
                <w:rFonts w:ascii="Times New Roman" w:eastAsiaTheme="minorEastAsia" w:hAnsi="Times New Roman"/>
                <w:sz w:val="24"/>
                <w:szCs w:val="24"/>
              </w:rPr>
            </w:pPr>
            <w:r w:rsidRPr="00554BF0">
              <w:rPr>
                <w:rFonts w:ascii="Times New Roman" w:eastAsiaTheme="minorEastAsia" w:hAnsi="Times New Roman"/>
                <w:sz w:val="24"/>
                <w:szCs w:val="24"/>
              </w:rPr>
              <w:t>развивать звуко-буквенный анализ и синтез;</w:t>
            </w:r>
          </w:p>
          <w:p w:rsidR="00554BF0" w:rsidRPr="00554BF0" w:rsidRDefault="00554BF0" w:rsidP="00554BF0">
            <w:pPr>
              <w:tabs>
                <w:tab w:val="left" w:pos="432"/>
              </w:tabs>
              <w:autoSpaceDE w:val="0"/>
              <w:autoSpaceDN w:val="0"/>
              <w:adjustRightInd w:val="0"/>
              <w:rPr>
                <w:rFonts w:ascii="Times New Roman" w:eastAsiaTheme="minorEastAsia" w:hAnsi="Times New Roman"/>
                <w:b/>
                <w:i/>
                <w:sz w:val="24"/>
                <w:szCs w:val="24"/>
              </w:rPr>
            </w:pPr>
            <w:r w:rsidRPr="00554BF0">
              <w:rPr>
                <w:rFonts w:ascii="Times New Roman" w:eastAsiaTheme="minorEastAsia" w:hAnsi="Times New Roman"/>
                <w:sz w:val="24"/>
                <w:szCs w:val="24"/>
              </w:rPr>
              <w:t>развивать внимание и память;</w:t>
            </w:r>
            <w:r w:rsidRPr="00554BF0">
              <w:rPr>
                <w:rFonts w:ascii="Times New Roman" w:eastAsiaTheme="minorEastAsia" w:hAnsi="Times New Roman"/>
                <w:sz w:val="24"/>
                <w:szCs w:val="24"/>
              </w:rPr>
              <w:br/>
            </w:r>
            <w:r w:rsidRPr="00554BF0">
              <w:rPr>
                <w:rFonts w:ascii="Times New Roman" w:eastAsiaTheme="minorEastAsia" w:hAnsi="Times New Roman"/>
                <w:b/>
                <w:iCs/>
                <w:sz w:val="24"/>
                <w:szCs w:val="24"/>
              </w:rPr>
              <w:t>коррекционно-воспитательная:</w:t>
            </w:r>
          </w:p>
          <w:p w:rsidR="00554BF0" w:rsidRPr="00554BF0" w:rsidRDefault="00554BF0" w:rsidP="00554BF0">
            <w:pPr>
              <w:tabs>
                <w:tab w:val="left" w:pos="432"/>
              </w:tabs>
              <w:autoSpaceDE w:val="0"/>
              <w:autoSpaceDN w:val="0"/>
              <w:adjustRightInd w:val="0"/>
              <w:jc w:val="both"/>
              <w:rPr>
                <w:rFonts w:ascii="Times New Roman" w:eastAsiaTheme="minorEastAsia" w:hAnsi="Times New Roman"/>
                <w:sz w:val="24"/>
                <w:szCs w:val="24"/>
              </w:rPr>
            </w:pPr>
            <w:r w:rsidRPr="00554BF0">
              <w:rPr>
                <w:rFonts w:ascii="Times New Roman" w:eastAsiaTheme="minorEastAsia" w:hAnsi="Times New Roman"/>
                <w:sz w:val="24"/>
                <w:szCs w:val="24"/>
              </w:rPr>
              <w:t>воспитывать у детей наблюдательность;</w:t>
            </w:r>
          </w:p>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воспитывать у детей самоконтроль за речью</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 xml:space="preserve">О.С. Гомзяк </w:t>
            </w:r>
          </w:p>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 xml:space="preserve">«Говорим правильно в 6-7 лет. Конспекты фронтальных занятий </w:t>
            </w:r>
            <w:r w:rsidRPr="00554BF0">
              <w:rPr>
                <w:rFonts w:ascii="Times New Roman" w:eastAsiaTheme="minorHAnsi" w:hAnsi="Times New Roman"/>
                <w:sz w:val="24"/>
                <w:szCs w:val="24"/>
                <w:lang w:val="en-US"/>
              </w:rPr>
              <w:t>II</w:t>
            </w:r>
            <w:r w:rsidRPr="00554BF0">
              <w:rPr>
                <w:rFonts w:ascii="Times New Roman" w:eastAsiaTheme="minorHAnsi" w:hAnsi="Times New Roman"/>
                <w:sz w:val="24"/>
                <w:szCs w:val="24"/>
              </w:rPr>
              <w:t xml:space="preserve"> период»,</w:t>
            </w:r>
          </w:p>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 xml:space="preserve">  с. 99.</w:t>
            </w:r>
          </w:p>
          <w:p w:rsidR="00554BF0" w:rsidRPr="00554BF0" w:rsidRDefault="00554BF0" w:rsidP="00554BF0">
            <w:pPr>
              <w:rPr>
                <w:rFonts w:ascii="Times New Roman" w:eastAsiaTheme="minorHAnsi" w:hAnsi="Times New Roman"/>
                <w:sz w:val="24"/>
                <w:szCs w:val="24"/>
              </w:rPr>
            </w:pPr>
          </w:p>
        </w:tc>
      </w:tr>
      <w:tr w:rsidR="00554BF0" w:rsidRPr="00554BF0" w:rsidTr="00554BF0">
        <w:tc>
          <w:tcPr>
            <w:tcW w:w="1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17.02.2023</w:t>
            </w:r>
          </w:p>
        </w:tc>
        <w:tc>
          <w:tcPr>
            <w:tcW w:w="12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63. С/Р</w:t>
            </w:r>
          </w:p>
        </w:tc>
        <w:tc>
          <w:tcPr>
            <w:tcW w:w="55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4BF0" w:rsidRPr="00554BF0" w:rsidRDefault="00554BF0" w:rsidP="00554BF0">
            <w:pPr>
              <w:tabs>
                <w:tab w:val="left" w:pos="4810"/>
              </w:tabs>
              <w:autoSpaceDE w:val="0"/>
              <w:autoSpaceDN w:val="0"/>
              <w:adjustRightInd w:val="0"/>
              <w:rPr>
                <w:rFonts w:ascii="Times New Roman" w:eastAsiaTheme="minorEastAsia" w:hAnsi="Times New Roman"/>
                <w:b/>
                <w:bCs/>
                <w:sz w:val="24"/>
                <w:szCs w:val="24"/>
              </w:rPr>
            </w:pPr>
            <w:r w:rsidRPr="00554BF0">
              <w:rPr>
                <w:rFonts w:ascii="Times New Roman" w:eastAsiaTheme="minorEastAsia" w:hAnsi="Times New Roman"/>
                <w:b/>
                <w:bCs/>
                <w:sz w:val="24"/>
                <w:szCs w:val="24"/>
              </w:rPr>
              <w:t xml:space="preserve">Тема: «Буква Я». </w:t>
            </w:r>
          </w:p>
          <w:p w:rsidR="00554BF0" w:rsidRPr="00554BF0" w:rsidRDefault="00554BF0" w:rsidP="00554BF0">
            <w:pPr>
              <w:tabs>
                <w:tab w:val="left" w:pos="4810"/>
              </w:tabs>
              <w:autoSpaceDE w:val="0"/>
              <w:autoSpaceDN w:val="0"/>
              <w:adjustRightInd w:val="0"/>
              <w:rPr>
                <w:rFonts w:ascii="Times New Roman" w:eastAsiaTheme="minorEastAsia" w:hAnsi="Times New Roman"/>
                <w:b/>
                <w:bCs/>
                <w:sz w:val="24"/>
                <w:szCs w:val="24"/>
              </w:rPr>
            </w:pPr>
            <w:r w:rsidRPr="00554BF0">
              <w:rPr>
                <w:rFonts w:ascii="Times New Roman" w:eastAsiaTheme="minorEastAsia" w:hAnsi="Times New Roman"/>
                <w:b/>
                <w:bCs/>
                <w:sz w:val="24"/>
                <w:szCs w:val="24"/>
              </w:rPr>
              <w:t>Комнатные растения.</w:t>
            </w:r>
          </w:p>
          <w:p w:rsidR="00554BF0" w:rsidRPr="00554BF0" w:rsidRDefault="00554BF0" w:rsidP="00554BF0">
            <w:pPr>
              <w:tabs>
                <w:tab w:val="left" w:pos="4810"/>
              </w:tabs>
              <w:autoSpaceDE w:val="0"/>
              <w:autoSpaceDN w:val="0"/>
              <w:adjustRightInd w:val="0"/>
              <w:rPr>
                <w:rFonts w:ascii="Times New Roman" w:eastAsiaTheme="minorEastAsia" w:hAnsi="Times New Roman"/>
                <w:b/>
                <w:bCs/>
                <w:sz w:val="24"/>
                <w:szCs w:val="24"/>
                <w:vertAlign w:val="superscript"/>
              </w:rPr>
            </w:pPr>
            <w:r w:rsidRPr="00554BF0">
              <w:rPr>
                <w:rFonts w:ascii="Times New Roman" w:eastAsiaTheme="minorEastAsia" w:hAnsi="Times New Roman"/>
                <w:b/>
                <w:bCs/>
                <w:sz w:val="24"/>
                <w:szCs w:val="24"/>
              </w:rPr>
              <w:t>Цели:</w:t>
            </w:r>
            <w:r w:rsidRPr="00554BF0">
              <w:rPr>
                <w:rFonts w:ascii="Times New Roman" w:eastAsiaTheme="minorEastAsia" w:hAnsi="Times New Roman"/>
                <w:b/>
                <w:bCs/>
                <w:sz w:val="24"/>
                <w:szCs w:val="24"/>
              </w:rPr>
              <w:tab/>
            </w:r>
          </w:p>
          <w:p w:rsidR="00554BF0" w:rsidRPr="00554BF0" w:rsidRDefault="00554BF0" w:rsidP="00554BF0">
            <w:pPr>
              <w:autoSpaceDE w:val="0"/>
              <w:autoSpaceDN w:val="0"/>
              <w:adjustRightInd w:val="0"/>
              <w:jc w:val="both"/>
              <w:rPr>
                <w:rFonts w:ascii="Times New Roman" w:eastAsiaTheme="minorEastAsia" w:hAnsi="Times New Roman"/>
                <w:iCs/>
                <w:sz w:val="24"/>
                <w:szCs w:val="24"/>
                <w:lang w:eastAsia="ru-RU"/>
              </w:rPr>
            </w:pPr>
            <w:r w:rsidRPr="00554BF0">
              <w:rPr>
                <w:rFonts w:ascii="Times New Roman" w:eastAsiaTheme="minorEastAsia" w:hAnsi="Times New Roman"/>
                <w:b/>
                <w:iCs/>
                <w:sz w:val="24"/>
                <w:szCs w:val="24"/>
              </w:rPr>
              <w:t>коррекционно-образовательные:</w:t>
            </w:r>
          </w:p>
          <w:p w:rsidR="00554BF0" w:rsidRPr="00554BF0" w:rsidRDefault="00554BF0" w:rsidP="00554BF0">
            <w:pPr>
              <w:tabs>
                <w:tab w:val="left" w:pos="384"/>
              </w:tabs>
              <w:autoSpaceDE w:val="0"/>
              <w:autoSpaceDN w:val="0"/>
              <w:adjustRightInd w:val="0"/>
              <w:jc w:val="both"/>
              <w:rPr>
                <w:rFonts w:ascii="Times New Roman" w:eastAsiaTheme="minorEastAsia" w:hAnsi="Times New Roman"/>
                <w:sz w:val="24"/>
                <w:szCs w:val="24"/>
                <w:lang w:eastAsia="ru-RU"/>
              </w:rPr>
            </w:pPr>
            <w:r w:rsidRPr="00554BF0">
              <w:rPr>
                <w:rFonts w:ascii="Times New Roman" w:eastAsiaTheme="minorEastAsia" w:hAnsi="Times New Roman"/>
                <w:sz w:val="24"/>
                <w:szCs w:val="24"/>
              </w:rPr>
              <w:t>дать детям понятие о букве Я;</w:t>
            </w:r>
          </w:p>
          <w:p w:rsidR="00554BF0" w:rsidRPr="00554BF0" w:rsidRDefault="00554BF0" w:rsidP="00554BF0">
            <w:pPr>
              <w:tabs>
                <w:tab w:val="left" w:pos="384"/>
              </w:tabs>
              <w:autoSpaceDE w:val="0"/>
              <w:autoSpaceDN w:val="0"/>
              <w:adjustRightInd w:val="0"/>
              <w:jc w:val="both"/>
              <w:rPr>
                <w:rFonts w:ascii="Times New Roman" w:eastAsiaTheme="minorEastAsia" w:hAnsi="Times New Roman"/>
                <w:b/>
                <w:i/>
                <w:sz w:val="24"/>
                <w:szCs w:val="24"/>
              </w:rPr>
            </w:pPr>
            <w:r w:rsidRPr="00554BF0">
              <w:rPr>
                <w:rFonts w:ascii="Times New Roman" w:eastAsiaTheme="minorEastAsia" w:hAnsi="Times New Roman"/>
                <w:sz w:val="24"/>
                <w:szCs w:val="24"/>
              </w:rPr>
              <w:t>формировать навыки словоизменения глаголов;</w:t>
            </w:r>
            <w:r w:rsidRPr="00554BF0">
              <w:rPr>
                <w:rFonts w:ascii="Times New Roman" w:eastAsiaTheme="minorEastAsia" w:hAnsi="Times New Roman"/>
                <w:sz w:val="24"/>
                <w:szCs w:val="24"/>
              </w:rPr>
              <w:br/>
            </w:r>
            <w:r w:rsidRPr="00554BF0">
              <w:rPr>
                <w:rFonts w:ascii="Times New Roman" w:eastAsiaTheme="minorEastAsia" w:hAnsi="Times New Roman"/>
                <w:b/>
                <w:iCs/>
                <w:sz w:val="24"/>
                <w:szCs w:val="24"/>
              </w:rPr>
              <w:t>коррекционно-развивающие:</w:t>
            </w:r>
          </w:p>
          <w:p w:rsidR="00554BF0" w:rsidRPr="00554BF0" w:rsidRDefault="00554BF0" w:rsidP="00554BF0">
            <w:pPr>
              <w:tabs>
                <w:tab w:val="left" w:pos="384"/>
              </w:tabs>
              <w:autoSpaceDE w:val="0"/>
              <w:autoSpaceDN w:val="0"/>
              <w:adjustRightInd w:val="0"/>
              <w:jc w:val="both"/>
              <w:rPr>
                <w:rFonts w:ascii="Times New Roman" w:eastAsiaTheme="minorEastAsia" w:hAnsi="Times New Roman"/>
                <w:sz w:val="24"/>
                <w:szCs w:val="24"/>
              </w:rPr>
            </w:pPr>
            <w:r w:rsidRPr="00554BF0">
              <w:rPr>
                <w:rFonts w:ascii="Times New Roman" w:eastAsiaTheme="minorEastAsia" w:hAnsi="Times New Roman"/>
                <w:sz w:val="24"/>
                <w:szCs w:val="24"/>
              </w:rPr>
              <w:t>координировать речь с движениями;</w:t>
            </w:r>
          </w:p>
          <w:p w:rsidR="00554BF0" w:rsidRPr="00554BF0" w:rsidRDefault="00554BF0" w:rsidP="00554BF0">
            <w:pPr>
              <w:tabs>
                <w:tab w:val="left" w:pos="384"/>
              </w:tabs>
              <w:autoSpaceDE w:val="0"/>
              <w:autoSpaceDN w:val="0"/>
              <w:adjustRightInd w:val="0"/>
              <w:jc w:val="both"/>
              <w:rPr>
                <w:rFonts w:ascii="Times New Roman" w:eastAsiaTheme="minorEastAsia" w:hAnsi="Times New Roman"/>
                <w:sz w:val="24"/>
                <w:szCs w:val="24"/>
              </w:rPr>
            </w:pPr>
            <w:r w:rsidRPr="00554BF0">
              <w:rPr>
                <w:rFonts w:ascii="Times New Roman" w:eastAsiaTheme="minorEastAsia" w:hAnsi="Times New Roman"/>
                <w:sz w:val="24"/>
                <w:szCs w:val="24"/>
              </w:rPr>
              <w:t>уточнять и расширять словарь детей;</w:t>
            </w:r>
          </w:p>
          <w:p w:rsidR="00554BF0" w:rsidRPr="00554BF0" w:rsidRDefault="00554BF0" w:rsidP="00554BF0">
            <w:pPr>
              <w:tabs>
                <w:tab w:val="left" w:pos="389"/>
              </w:tabs>
              <w:autoSpaceDE w:val="0"/>
              <w:autoSpaceDN w:val="0"/>
              <w:adjustRightInd w:val="0"/>
              <w:rPr>
                <w:rFonts w:ascii="Times New Roman" w:eastAsiaTheme="minorEastAsia" w:hAnsi="Times New Roman"/>
                <w:sz w:val="24"/>
                <w:szCs w:val="24"/>
              </w:rPr>
            </w:pPr>
            <w:r w:rsidRPr="00554BF0">
              <w:rPr>
                <w:rFonts w:ascii="Times New Roman" w:eastAsiaTheme="minorEastAsia" w:hAnsi="Times New Roman"/>
                <w:sz w:val="24"/>
                <w:szCs w:val="24"/>
              </w:rPr>
              <w:t>учить дифференцировать носовой и ротовой выдох;развивать звонкость голоса;</w:t>
            </w:r>
          </w:p>
          <w:p w:rsidR="00554BF0" w:rsidRPr="00554BF0" w:rsidRDefault="00554BF0" w:rsidP="00554BF0">
            <w:pPr>
              <w:tabs>
                <w:tab w:val="left" w:pos="389"/>
              </w:tabs>
              <w:autoSpaceDE w:val="0"/>
              <w:autoSpaceDN w:val="0"/>
              <w:adjustRightInd w:val="0"/>
              <w:jc w:val="both"/>
              <w:rPr>
                <w:rFonts w:ascii="Times New Roman" w:eastAsiaTheme="minorEastAsia" w:hAnsi="Times New Roman"/>
                <w:sz w:val="24"/>
                <w:szCs w:val="24"/>
              </w:rPr>
            </w:pPr>
            <w:r w:rsidRPr="00554BF0">
              <w:rPr>
                <w:rFonts w:ascii="Times New Roman" w:eastAsiaTheme="minorEastAsia" w:hAnsi="Times New Roman"/>
                <w:sz w:val="24"/>
                <w:szCs w:val="24"/>
              </w:rPr>
              <w:t>развивать мимические мышцы;</w:t>
            </w:r>
          </w:p>
          <w:p w:rsidR="00554BF0" w:rsidRPr="00554BF0" w:rsidRDefault="00554BF0" w:rsidP="00554BF0">
            <w:pPr>
              <w:tabs>
                <w:tab w:val="left" w:pos="398"/>
              </w:tabs>
              <w:autoSpaceDE w:val="0"/>
              <w:autoSpaceDN w:val="0"/>
              <w:adjustRightInd w:val="0"/>
              <w:rPr>
                <w:rFonts w:ascii="Times New Roman" w:eastAsiaTheme="minorEastAsia" w:hAnsi="Times New Roman"/>
                <w:i/>
                <w:iCs/>
                <w:sz w:val="24"/>
                <w:szCs w:val="24"/>
                <w:u w:val="single"/>
                <w:lang w:eastAsia="ru-RU"/>
              </w:rPr>
            </w:pPr>
            <w:r w:rsidRPr="00554BF0">
              <w:rPr>
                <w:rFonts w:ascii="Times New Roman" w:eastAsiaTheme="minorEastAsia" w:hAnsi="Times New Roman"/>
                <w:sz w:val="24"/>
                <w:szCs w:val="24"/>
              </w:rPr>
              <w:t>развивать фонематический слух;</w:t>
            </w:r>
            <w:r w:rsidRPr="00554BF0">
              <w:rPr>
                <w:rFonts w:ascii="Times New Roman" w:eastAsiaTheme="minorEastAsia" w:hAnsi="Times New Roman"/>
                <w:sz w:val="24"/>
                <w:szCs w:val="24"/>
              </w:rPr>
              <w:br/>
            </w:r>
            <w:r w:rsidRPr="00554BF0">
              <w:rPr>
                <w:rFonts w:ascii="Times New Roman" w:eastAsiaTheme="minorEastAsia" w:hAnsi="Times New Roman"/>
                <w:b/>
                <w:iCs/>
                <w:sz w:val="24"/>
                <w:szCs w:val="24"/>
              </w:rPr>
              <w:t>коррекционно-воспитательная:</w:t>
            </w:r>
          </w:p>
          <w:p w:rsidR="00554BF0" w:rsidRPr="00554BF0" w:rsidRDefault="00554BF0" w:rsidP="00554BF0">
            <w:pPr>
              <w:tabs>
                <w:tab w:val="left" w:pos="394"/>
              </w:tabs>
              <w:autoSpaceDE w:val="0"/>
              <w:autoSpaceDN w:val="0"/>
              <w:adjustRightInd w:val="0"/>
              <w:rPr>
                <w:rFonts w:ascii="Times New Roman" w:eastAsiaTheme="minorEastAsia" w:hAnsi="Times New Roman"/>
                <w:sz w:val="24"/>
                <w:szCs w:val="24"/>
                <w:lang w:eastAsia="ru-RU"/>
              </w:rPr>
            </w:pPr>
            <w:r w:rsidRPr="00554BF0">
              <w:rPr>
                <w:rFonts w:ascii="Times New Roman" w:eastAsiaTheme="minorEastAsia" w:hAnsi="Times New Roman"/>
                <w:sz w:val="24"/>
                <w:szCs w:val="24"/>
              </w:rPr>
              <w:t>воспитывать у детей трудолюбие, формировать элементарные навыки ухода за цветами.</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 xml:space="preserve">О.С. Гомзяк </w:t>
            </w:r>
          </w:p>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 xml:space="preserve">«Говорим правильно в 6-7 лет. Конспекты фронтальных занятий </w:t>
            </w:r>
            <w:r w:rsidRPr="00554BF0">
              <w:rPr>
                <w:rFonts w:ascii="Times New Roman" w:eastAsiaTheme="minorHAnsi" w:hAnsi="Times New Roman"/>
                <w:sz w:val="24"/>
                <w:szCs w:val="24"/>
                <w:lang w:val="en-US"/>
              </w:rPr>
              <w:t>II</w:t>
            </w:r>
            <w:r w:rsidRPr="00554BF0">
              <w:rPr>
                <w:rFonts w:ascii="Times New Roman" w:eastAsiaTheme="minorHAnsi" w:hAnsi="Times New Roman"/>
                <w:sz w:val="24"/>
                <w:szCs w:val="24"/>
              </w:rPr>
              <w:t xml:space="preserve"> период»,</w:t>
            </w:r>
          </w:p>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 xml:space="preserve">  с. 90.</w:t>
            </w:r>
          </w:p>
          <w:p w:rsidR="00554BF0" w:rsidRPr="00554BF0" w:rsidRDefault="00554BF0" w:rsidP="00554BF0">
            <w:pPr>
              <w:rPr>
                <w:rFonts w:ascii="Times New Roman" w:eastAsiaTheme="minorHAnsi" w:hAnsi="Times New Roman"/>
                <w:sz w:val="24"/>
                <w:szCs w:val="24"/>
              </w:rPr>
            </w:pPr>
          </w:p>
        </w:tc>
      </w:tr>
      <w:tr w:rsidR="00554BF0" w:rsidRPr="00554BF0" w:rsidTr="00554BF0">
        <w:tc>
          <w:tcPr>
            <w:tcW w:w="1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20.02.2023</w:t>
            </w:r>
          </w:p>
        </w:tc>
        <w:tc>
          <w:tcPr>
            <w:tcW w:w="12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64.</w:t>
            </w:r>
          </w:p>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 xml:space="preserve"> Ф/Ф – Л/Г</w:t>
            </w:r>
          </w:p>
        </w:tc>
        <w:tc>
          <w:tcPr>
            <w:tcW w:w="5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4BF0" w:rsidRPr="00554BF0" w:rsidRDefault="00554BF0" w:rsidP="00554BF0">
            <w:pPr>
              <w:rPr>
                <w:rFonts w:ascii="Times New Roman" w:eastAsiaTheme="minorHAnsi" w:hAnsi="Times New Roman"/>
                <w:b/>
                <w:bCs/>
                <w:sz w:val="24"/>
                <w:szCs w:val="24"/>
              </w:rPr>
            </w:pPr>
            <w:r w:rsidRPr="00554BF0">
              <w:rPr>
                <w:rFonts w:ascii="Times New Roman" w:eastAsiaTheme="minorHAnsi" w:hAnsi="Times New Roman"/>
                <w:b/>
                <w:bCs/>
                <w:sz w:val="24"/>
                <w:szCs w:val="24"/>
              </w:rPr>
              <w:t>Тема: «Буква Е».</w:t>
            </w:r>
          </w:p>
          <w:p w:rsidR="00554BF0" w:rsidRPr="00554BF0" w:rsidRDefault="00554BF0" w:rsidP="00554BF0">
            <w:pPr>
              <w:rPr>
                <w:rFonts w:ascii="Times New Roman" w:eastAsiaTheme="minorHAnsi" w:hAnsi="Times New Roman"/>
                <w:b/>
                <w:bCs/>
                <w:sz w:val="24"/>
                <w:szCs w:val="24"/>
              </w:rPr>
            </w:pPr>
            <w:r w:rsidRPr="00554BF0">
              <w:rPr>
                <w:rFonts w:ascii="Times New Roman" w:eastAsiaTheme="minorHAnsi" w:hAnsi="Times New Roman"/>
                <w:b/>
                <w:bCs/>
                <w:sz w:val="24"/>
                <w:szCs w:val="24"/>
              </w:rPr>
              <w:t>День защитника Отечества.</w:t>
            </w:r>
          </w:p>
          <w:p w:rsidR="00554BF0" w:rsidRPr="00554BF0" w:rsidRDefault="00554BF0" w:rsidP="00554BF0">
            <w:pPr>
              <w:autoSpaceDE w:val="0"/>
              <w:autoSpaceDN w:val="0"/>
              <w:adjustRightInd w:val="0"/>
              <w:jc w:val="both"/>
              <w:rPr>
                <w:rFonts w:ascii="Times New Roman" w:eastAsiaTheme="minorEastAsia" w:hAnsi="Times New Roman"/>
                <w:b/>
                <w:bCs/>
                <w:sz w:val="24"/>
                <w:szCs w:val="24"/>
              </w:rPr>
            </w:pPr>
            <w:r w:rsidRPr="00554BF0">
              <w:rPr>
                <w:rFonts w:ascii="Times New Roman" w:eastAsiaTheme="minorEastAsia" w:hAnsi="Times New Roman"/>
                <w:b/>
                <w:bCs/>
                <w:sz w:val="24"/>
                <w:szCs w:val="24"/>
              </w:rPr>
              <w:t>Цели;</w:t>
            </w:r>
          </w:p>
          <w:p w:rsidR="00554BF0" w:rsidRPr="00554BF0" w:rsidRDefault="00554BF0" w:rsidP="00554BF0">
            <w:pPr>
              <w:autoSpaceDE w:val="0"/>
              <w:autoSpaceDN w:val="0"/>
              <w:adjustRightInd w:val="0"/>
              <w:jc w:val="both"/>
              <w:rPr>
                <w:rFonts w:ascii="Times New Roman" w:eastAsiaTheme="minorEastAsia" w:hAnsi="Times New Roman"/>
                <w:iCs/>
                <w:sz w:val="24"/>
                <w:szCs w:val="24"/>
                <w:lang w:eastAsia="ru-RU"/>
              </w:rPr>
            </w:pPr>
            <w:r w:rsidRPr="00554BF0">
              <w:rPr>
                <w:rFonts w:ascii="Times New Roman" w:eastAsiaTheme="minorEastAsia" w:hAnsi="Times New Roman"/>
                <w:b/>
                <w:iCs/>
                <w:sz w:val="24"/>
                <w:szCs w:val="24"/>
              </w:rPr>
              <w:t>коррекционно-образовательные:</w:t>
            </w:r>
          </w:p>
          <w:p w:rsidR="00554BF0" w:rsidRPr="00554BF0" w:rsidRDefault="00554BF0" w:rsidP="00554BF0">
            <w:pPr>
              <w:tabs>
                <w:tab w:val="left" w:pos="379"/>
              </w:tabs>
              <w:autoSpaceDE w:val="0"/>
              <w:autoSpaceDN w:val="0"/>
              <w:adjustRightInd w:val="0"/>
              <w:jc w:val="both"/>
              <w:rPr>
                <w:rFonts w:ascii="Times New Roman" w:eastAsiaTheme="minorEastAsia" w:hAnsi="Times New Roman"/>
                <w:sz w:val="24"/>
                <w:szCs w:val="24"/>
                <w:lang w:eastAsia="ru-RU"/>
              </w:rPr>
            </w:pPr>
            <w:r w:rsidRPr="00554BF0">
              <w:rPr>
                <w:rFonts w:ascii="Times New Roman" w:eastAsiaTheme="minorEastAsia" w:hAnsi="Times New Roman"/>
                <w:sz w:val="24"/>
                <w:szCs w:val="24"/>
              </w:rPr>
              <w:t>дать детям понятие о букве Е;</w:t>
            </w:r>
          </w:p>
          <w:p w:rsidR="00554BF0" w:rsidRPr="00554BF0" w:rsidRDefault="00554BF0" w:rsidP="00554BF0">
            <w:pPr>
              <w:tabs>
                <w:tab w:val="left" w:pos="379"/>
              </w:tabs>
              <w:autoSpaceDE w:val="0"/>
              <w:autoSpaceDN w:val="0"/>
              <w:adjustRightInd w:val="0"/>
              <w:rPr>
                <w:rFonts w:ascii="Times New Roman" w:eastAsiaTheme="minorEastAsia" w:hAnsi="Times New Roman"/>
                <w:b/>
                <w:i/>
                <w:sz w:val="24"/>
                <w:szCs w:val="24"/>
              </w:rPr>
            </w:pPr>
            <w:r w:rsidRPr="00554BF0">
              <w:rPr>
                <w:rFonts w:ascii="Times New Roman" w:eastAsiaTheme="minorEastAsia" w:hAnsi="Times New Roman"/>
                <w:sz w:val="24"/>
                <w:szCs w:val="24"/>
              </w:rPr>
              <w:t>формировать навыки словоизменения;</w:t>
            </w:r>
            <w:r w:rsidRPr="00554BF0">
              <w:rPr>
                <w:rFonts w:ascii="Times New Roman" w:eastAsiaTheme="minorEastAsia" w:hAnsi="Times New Roman"/>
                <w:sz w:val="24"/>
                <w:szCs w:val="24"/>
              </w:rPr>
              <w:br/>
            </w:r>
            <w:r w:rsidRPr="00554BF0">
              <w:rPr>
                <w:rFonts w:ascii="Times New Roman" w:eastAsiaTheme="minorEastAsia" w:hAnsi="Times New Roman"/>
                <w:b/>
                <w:iCs/>
                <w:sz w:val="24"/>
                <w:szCs w:val="24"/>
              </w:rPr>
              <w:t>коррекционно-развивающие:</w:t>
            </w:r>
          </w:p>
          <w:p w:rsidR="00554BF0" w:rsidRPr="00554BF0" w:rsidRDefault="00554BF0" w:rsidP="00554BF0">
            <w:pPr>
              <w:tabs>
                <w:tab w:val="left" w:pos="379"/>
              </w:tabs>
              <w:autoSpaceDE w:val="0"/>
              <w:autoSpaceDN w:val="0"/>
              <w:adjustRightInd w:val="0"/>
              <w:jc w:val="both"/>
              <w:rPr>
                <w:rFonts w:ascii="Times New Roman" w:eastAsiaTheme="minorEastAsia" w:hAnsi="Times New Roman"/>
                <w:sz w:val="24"/>
                <w:szCs w:val="24"/>
              </w:rPr>
            </w:pPr>
            <w:r w:rsidRPr="00554BF0">
              <w:rPr>
                <w:rFonts w:ascii="Times New Roman" w:eastAsiaTheme="minorEastAsia" w:hAnsi="Times New Roman"/>
                <w:sz w:val="24"/>
                <w:szCs w:val="24"/>
              </w:rPr>
              <w:t>развитие звуко-буквенного анализа;</w:t>
            </w:r>
          </w:p>
          <w:p w:rsidR="00554BF0" w:rsidRPr="00554BF0" w:rsidRDefault="00554BF0" w:rsidP="00554BF0">
            <w:pPr>
              <w:tabs>
                <w:tab w:val="left" w:pos="389"/>
              </w:tabs>
              <w:autoSpaceDE w:val="0"/>
              <w:autoSpaceDN w:val="0"/>
              <w:adjustRightInd w:val="0"/>
              <w:jc w:val="both"/>
              <w:rPr>
                <w:rFonts w:ascii="Times New Roman" w:eastAsiaTheme="minorEastAsia" w:hAnsi="Times New Roman"/>
                <w:sz w:val="24"/>
                <w:szCs w:val="24"/>
              </w:rPr>
            </w:pPr>
            <w:r w:rsidRPr="00554BF0">
              <w:rPr>
                <w:rFonts w:ascii="Times New Roman" w:eastAsiaTheme="minorEastAsia" w:hAnsi="Times New Roman"/>
                <w:sz w:val="24"/>
                <w:szCs w:val="24"/>
              </w:rPr>
              <w:t>развивать у детей координацию речи и движений;</w:t>
            </w:r>
          </w:p>
          <w:p w:rsidR="00554BF0" w:rsidRPr="00554BF0" w:rsidRDefault="00554BF0" w:rsidP="00554BF0">
            <w:pPr>
              <w:tabs>
                <w:tab w:val="left" w:pos="389"/>
              </w:tabs>
              <w:autoSpaceDE w:val="0"/>
              <w:autoSpaceDN w:val="0"/>
              <w:adjustRightInd w:val="0"/>
              <w:jc w:val="both"/>
              <w:rPr>
                <w:rFonts w:ascii="Times New Roman" w:eastAsiaTheme="minorEastAsia" w:hAnsi="Times New Roman"/>
                <w:sz w:val="24"/>
                <w:szCs w:val="24"/>
              </w:rPr>
            </w:pPr>
            <w:r w:rsidRPr="00554BF0">
              <w:rPr>
                <w:rFonts w:ascii="Times New Roman" w:eastAsiaTheme="minorEastAsia" w:hAnsi="Times New Roman"/>
                <w:sz w:val="24"/>
                <w:szCs w:val="24"/>
              </w:rPr>
              <w:t>уточнять и расширять словарь;</w:t>
            </w:r>
          </w:p>
          <w:p w:rsidR="00554BF0" w:rsidRPr="00554BF0" w:rsidRDefault="00554BF0" w:rsidP="00554BF0">
            <w:pPr>
              <w:tabs>
                <w:tab w:val="left" w:pos="389"/>
              </w:tabs>
              <w:autoSpaceDE w:val="0"/>
              <w:autoSpaceDN w:val="0"/>
              <w:adjustRightInd w:val="0"/>
              <w:jc w:val="both"/>
              <w:rPr>
                <w:rFonts w:ascii="Times New Roman" w:eastAsiaTheme="minorEastAsia" w:hAnsi="Times New Roman"/>
                <w:sz w:val="24"/>
                <w:szCs w:val="24"/>
              </w:rPr>
            </w:pPr>
            <w:r w:rsidRPr="00554BF0">
              <w:rPr>
                <w:rFonts w:ascii="Times New Roman" w:eastAsiaTheme="minorEastAsia" w:hAnsi="Times New Roman"/>
                <w:sz w:val="24"/>
                <w:szCs w:val="24"/>
              </w:rPr>
              <w:t>учить употреблять имена существительные в творительном падеже;</w:t>
            </w:r>
          </w:p>
          <w:p w:rsidR="00554BF0" w:rsidRPr="00554BF0" w:rsidRDefault="00554BF0" w:rsidP="00554BF0">
            <w:pPr>
              <w:tabs>
                <w:tab w:val="left" w:pos="389"/>
              </w:tabs>
              <w:autoSpaceDE w:val="0"/>
              <w:autoSpaceDN w:val="0"/>
              <w:adjustRightInd w:val="0"/>
              <w:jc w:val="both"/>
              <w:rPr>
                <w:rFonts w:ascii="Times New Roman" w:eastAsiaTheme="minorEastAsia" w:hAnsi="Times New Roman"/>
                <w:sz w:val="24"/>
                <w:szCs w:val="24"/>
              </w:rPr>
            </w:pPr>
            <w:r w:rsidRPr="00554BF0">
              <w:rPr>
                <w:rFonts w:ascii="Times New Roman" w:eastAsiaTheme="minorEastAsia" w:hAnsi="Times New Roman"/>
                <w:sz w:val="24"/>
                <w:szCs w:val="24"/>
              </w:rPr>
              <w:t>развивать фонематический слух и восприятие;</w:t>
            </w:r>
          </w:p>
          <w:p w:rsidR="00554BF0" w:rsidRPr="00554BF0" w:rsidRDefault="00554BF0" w:rsidP="00554BF0">
            <w:pPr>
              <w:autoSpaceDE w:val="0"/>
              <w:autoSpaceDN w:val="0"/>
              <w:adjustRightInd w:val="0"/>
              <w:jc w:val="both"/>
              <w:rPr>
                <w:rFonts w:ascii="Times New Roman" w:eastAsiaTheme="minorEastAsia" w:hAnsi="Times New Roman"/>
                <w:b/>
                <w:iCs/>
                <w:sz w:val="24"/>
                <w:szCs w:val="24"/>
                <w:lang w:eastAsia="ru-RU"/>
              </w:rPr>
            </w:pPr>
            <w:r w:rsidRPr="00554BF0">
              <w:rPr>
                <w:rFonts w:ascii="Times New Roman" w:eastAsiaTheme="minorEastAsia" w:hAnsi="Times New Roman"/>
                <w:b/>
                <w:iCs/>
                <w:sz w:val="24"/>
                <w:szCs w:val="24"/>
              </w:rPr>
              <w:t>коррекционно-воспитательная:</w:t>
            </w:r>
          </w:p>
          <w:p w:rsidR="00554BF0" w:rsidRPr="00554BF0" w:rsidRDefault="00554BF0" w:rsidP="00554BF0">
            <w:pPr>
              <w:tabs>
                <w:tab w:val="left" w:pos="374"/>
              </w:tabs>
              <w:autoSpaceDE w:val="0"/>
              <w:autoSpaceDN w:val="0"/>
              <w:adjustRightInd w:val="0"/>
              <w:jc w:val="both"/>
              <w:rPr>
                <w:rFonts w:ascii="Times New Roman" w:eastAsiaTheme="minorEastAsia" w:hAnsi="Times New Roman"/>
                <w:b/>
                <w:sz w:val="24"/>
                <w:szCs w:val="24"/>
                <w:lang w:eastAsia="ru-RU"/>
              </w:rPr>
            </w:pPr>
            <w:r w:rsidRPr="00554BF0">
              <w:rPr>
                <w:rFonts w:ascii="Times New Roman" w:eastAsiaTheme="minorEastAsia" w:hAnsi="Times New Roman"/>
                <w:sz w:val="24"/>
                <w:szCs w:val="24"/>
              </w:rPr>
              <w:t>воспитывать у детей трудолюбие и уважение к труду взрослых.</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 xml:space="preserve">О.С. Гомзяк </w:t>
            </w:r>
          </w:p>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 xml:space="preserve">«Говорим правильно в 6-7 лет. Конспекты фронтальных занятий </w:t>
            </w:r>
            <w:r w:rsidRPr="00554BF0">
              <w:rPr>
                <w:rFonts w:ascii="Times New Roman" w:eastAsiaTheme="minorHAnsi" w:hAnsi="Times New Roman"/>
                <w:sz w:val="24"/>
                <w:szCs w:val="24"/>
                <w:lang w:val="en-US"/>
              </w:rPr>
              <w:t>II</w:t>
            </w:r>
            <w:r w:rsidRPr="00554BF0">
              <w:rPr>
                <w:rFonts w:ascii="Times New Roman" w:eastAsiaTheme="minorHAnsi" w:hAnsi="Times New Roman"/>
                <w:sz w:val="24"/>
                <w:szCs w:val="24"/>
              </w:rPr>
              <w:t xml:space="preserve"> период»,</w:t>
            </w:r>
          </w:p>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 xml:space="preserve">  с. 85.</w:t>
            </w:r>
          </w:p>
          <w:p w:rsidR="00554BF0" w:rsidRPr="00554BF0" w:rsidRDefault="00554BF0" w:rsidP="00554BF0">
            <w:pPr>
              <w:rPr>
                <w:rFonts w:ascii="Times New Roman" w:eastAsiaTheme="minorHAnsi" w:hAnsi="Times New Roman"/>
                <w:sz w:val="24"/>
                <w:szCs w:val="24"/>
              </w:rPr>
            </w:pPr>
          </w:p>
        </w:tc>
      </w:tr>
      <w:tr w:rsidR="00554BF0" w:rsidRPr="00554BF0" w:rsidTr="00554BF0">
        <w:tc>
          <w:tcPr>
            <w:tcW w:w="1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22.02.2023</w:t>
            </w:r>
          </w:p>
        </w:tc>
        <w:tc>
          <w:tcPr>
            <w:tcW w:w="12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65.</w:t>
            </w:r>
          </w:p>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 xml:space="preserve"> Ф/Ф – Л/Г</w:t>
            </w:r>
          </w:p>
        </w:tc>
        <w:tc>
          <w:tcPr>
            <w:tcW w:w="5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4BF0" w:rsidRPr="00554BF0" w:rsidRDefault="00554BF0" w:rsidP="00554BF0">
            <w:pPr>
              <w:spacing w:line="263" w:lineRule="atLeast"/>
              <w:rPr>
                <w:rFonts w:ascii="Times New Roman" w:eastAsia="Times New Roman" w:hAnsi="Times New Roman"/>
                <w:b/>
                <w:sz w:val="24"/>
                <w:szCs w:val="24"/>
                <w:lang w:eastAsia="ru-RU"/>
              </w:rPr>
            </w:pPr>
            <w:r w:rsidRPr="00554BF0">
              <w:rPr>
                <w:rFonts w:ascii="Times New Roman" w:eastAsiaTheme="minorHAnsi" w:hAnsi="Times New Roman"/>
                <w:b/>
                <w:bCs/>
                <w:sz w:val="24"/>
                <w:szCs w:val="24"/>
              </w:rPr>
              <w:t>Тема</w:t>
            </w:r>
            <w:r w:rsidRPr="00554BF0">
              <w:rPr>
                <w:rFonts w:ascii="Times New Roman" w:eastAsiaTheme="minorHAnsi" w:hAnsi="Times New Roman"/>
                <w:bCs/>
                <w:sz w:val="24"/>
                <w:szCs w:val="24"/>
              </w:rPr>
              <w:t>:</w:t>
            </w:r>
            <w:r w:rsidRPr="00554BF0">
              <w:rPr>
                <w:rFonts w:ascii="Times New Roman" w:eastAsia="Times New Roman" w:hAnsi="Times New Roman"/>
                <w:b/>
                <w:sz w:val="24"/>
                <w:szCs w:val="24"/>
                <w:lang w:eastAsia="ru-RU"/>
              </w:rPr>
              <w:t xml:space="preserve"> Составление рассказа «Собака—санитар» по серии сюжетных картин</w:t>
            </w:r>
          </w:p>
          <w:p w:rsidR="00554BF0" w:rsidRPr="00554BF0" w:rsidRDefault="00554BF0" w:rsidP="00554BF0">
            <w:pPr>
              <w:spacing w:line="263" w:lineRule="atLeast"/>
              <w:rPr>
                <w:rFonts w:ascii="Times New Roman" w:eastAsia="Times New Roman" w:hAnsi="Times New Roman"/>
                <w:b/>
                <w:sz w:val="24"/>
                <w:szCs w:val="24"/>
                <w:lang w:eastAsia="ru-RU"/>
              </w:rPr>
            </w:pPr>
            <w:r w:rsidRPr="00554BF0">
              <w:rPr>
                <w:rFonts w:ascii="Times New Roman" w:eastAsia="Times New Roman" w:hAnsi="Times New Roman"/>
                <w:b/>
                <w:sz w:val="24"/>
                <w:szCs w:val="24"/>
                <w:lang w:eastAsia="ru-RU"/>
              </w:rPr>
              <w:t>Цели:</w:t>
            </w:r>
          </w:p>
          <w:p w:rsidR="00554BF0" w:rsidRPr="00554BF0" w:rsidRDefault="00554BF0" w:rsidP="00554BF0">
            <w:pPr>
              <w:spacing w:line="263" w:lineRule="atLeast"/>
              <w:rPr>
                <w:rFonts w:ascii="Times New Roman" w:eastAsia="Times New Roman" w:hAnsi="Times New Roman"/>
                <w:b/>
                <w:sz w:val="24"/>
                <w:szCs w:val="24"/>
                <w:lang w:eastAsia="ru-RU"/>
              </w:rPr>
            </w:pPr>
            <w:r w:rsidRPr="00554BF0">
              <w:rPr>
                <w:rFonts w:ascii="Times New Roman" w:eastAsia="Times New Roman" w:hAnsi="Times New Roman"/>
                <w:b/>
                <w:sz w:val="24"/>
                <w:szCs w:val="24"/>
                <w:lang w:eastAsia="ru-RU"/>
              </w:rPr>
              <w:t> </w:t>
            </w:r>
            <w:r w:rsidRPr="00554BF0">
              <w:rPr>
                <w:rFonts w:ascii="Times New Roman" w:eastAsia="Times New Roman" w:hAnsi="Times New Roman"/>
                <w:b/>
                <w:iCs/>
                <w:sz w:val="24"/>
                <w:szCs w:val="24"/>
                <w:lang w:eastAsia="ru-RU"/>
              </w:rPr>
              <w:t>коррекционно—образовательна</w:t>
            </w:r>
            <w:r w:rsidRPr="00554BF0">
              <w:rPr>
                <w:rFonts w:ascii="Times New Roman" w:eastAsia="Times New Roman" w:hAnsi="Times New Roman"/>
                <w:iCs/>
                <w:sz w:val="24"/>
                <w:szCs w:val="24"/>
                <w:lang w:eastAsia="ru-RU"/>
              </w:rPr>
              <w:t>я</w:t>
            </w:r>
            <w:r w:rsidRPr="00554BF0">
              <w:rPr>
                <w:rFonts w:ascii="Times New Roman" w:eastAsia="Times New Roman" w:hAnsi="Times New Roman"/>
                <w:i/>
                <w:iCs/>
                <w:sz w:val="24"/>
                <w:szCs w:val="24"/>
                <w:lang w:eastAsia="ru-RU"/>
              </w:rPr>
              <w:t>: </w:t>
            </w:r>
            <w:r w:rsidRPr="00554BF0">
              <w:rPr>
                <w:rFonts w:ascii="Times New Roman" w:eastAsia="Times New Roman" w:hAnsi="Times New Roman"/>
                <w:sz w:val="24"/>
                <w:szCs w:val="24"/>
                <w:lang w:eastAsia="ru-RU"/>
              </w:rPr>
              <w:t>учить детей составлять рассказ по серии сюжетных картин по цепочке и в целом;</w:t>
            </w:r>
          </w:p>
          <w:p w:rsidR="00554BF0" w:rsidRPr="00554BF0" w:rsidRDefault="00554BF0" w:rsidP="00554BF0">
            <w:pPr>
              <w:spacing w:line="263" w:lineRule="atLeast"/>
              <w:rPr>
                <w:rFonts w:ascii="Times New Roman" w:eastAsia="Times New Roman" w:hAnsi="Times New Roman"/>
                <w:sz w:val="24"/>
                <w:szCs w:val="24"/>
                <w:lang w:eastAsia="ru-RU"/>
              </w:rPr>
            </w:pPr>
            <w:r w:rsidRPr="00554BF0">
              <w:rPr>
                <w:rFonts w:ascii="Times New Roman" w:eastAsia="Times New Roman" w:hAnsi="Times New Roman"/>
                <w:b/>
                <w:iCs/>
                <w:sz w:val="24"/>
                <w:szCs w:val="24"/>
                <w:lang w:eastAsia="ru-RU"/>
              </w:rPr>
              <w:t>коррекционно—развивающие:</w:t>
            </w:r>
            <w:r w:rsidRPr="00554BF0">
              <w:rPr>
                <w:rFonts w:ascii="Times New Roman" w:eastAsia="Times New Roman" w:hAnsi="Times New Roman"/>
                <w:sz w:val="24"/>
                <w:szCs w:val="24"/>
                <w:lang w:eastAsia="ru-RU"/>
              </w:rPr>
              <w:t xml:space="preserve">     активизировать и расширять словарь по теме;</w:t>
            </w:r>
          </w:p>
          <w:p w:rsidR="00554BF0" w:rsidRPr="00554BF0" w:rsidRDefault="00554BF0" w:rsidP="00554BF0">
            <w:pPr>
              <w:spacing w:line="263" w:lineRule="atLeast"/>
              <w:rPr>
                <w:rFonts w:ascii="Times New Roman" w:eastAsia="Times New Roman" w:hAnsi="Times New Roman"/>
                <w:sz w:val="24"/>
                <w:szCs w:val="24"/>
                <w:lang w:eastAsia="ru-RU"/>
              </w:rPr>
            </w:pPr>
            <w:r w:rsidRPr="00554BF0">
              <w:rPr>
                <w:rFonts w:ascii="Times New Roman" w:eastAsia="Times New Roman" w:hAnsi="Times New Roman"/>
                <w:sz w:val="24"/>
                <w:szCs w:val="24"/>
                <w:lang w:eastAsia="ru-RU"/>
              </w:rPr>
              <w:t xml:space="preserve"> закреплять знания детей о военных профессиях;</w:t>
            </w:r>
          </w:p>
          <w:p w:rsidR="00554BF0" w:rsidRPr="00554BF0" w:rsidRDefault="00554BF0" w:rsidP="00554BF0">
            <w:pPr>
              <w:rPr>
                <w:rFonts w:ascii="Times New Roman" w:eastAsiaTheme="minorHAnsi" w:hAnsi="Times New Roman"/>
                <w:b/>
                <w:bCs/>
                <w:sz w:val="24"/>
                <w:szCs w:val="24"/>
              </w:rPr>
            </w:pPr>
            <w:r w:rsidRPr="00554BF0">
              <w:rPr>
                <w:rFonts w:ascii="Times New Roman" w:eastAsiaTheme="minorHAnsi" w:hAnsi="Times New Roman"/>
                <w:b/>
                <w:iCs/>
                <w:sz w:val="24"/>
                <w:szCs w:val="24"/>
              </w:rPr>
              <w:t>коррекционно—воспитательная</w:t>
            </w:r>
            <w:r w:rsidRPr="00554BF0">
              <w:rPr>
                <w:rFonts w:ascii="Times New Roman" w:eastAsiaTheme="minorHAnsi" w:hAnsi="Times New Roman"/>
                <w:i/>
                <w:iCs/>
                <w:sz w:val="24"/>
                <w:szCs w:val="24"/>
              </w:rPr>
              <w:t>: </w:t>
            </w:r>
            <w:r w:rsidRPr="00554BF0">
              <w:rPr>
                <w:rFonts w:ascii="Times New Roman" w:eastAsiaTheme="minorHAnsi" w:hAnsi="Times New Roman"/>
                <w:sz w:val="24"/>
                <w:szCs w:val="24"/>
              </w:rPr>
              <w:t>воспитание уважения к воинам родной армии.</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 xml:space="preserve">О.С. Гомзяк </w:t>
            </w:r>
          </w:p>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 xml:space="preserve">«Говорим правильно в 6-7 лет. Конспекты фронтальных занятий </w:t>
            </w:r>
            <w:r w:rsidRPr="00554BF0">
              <w:rPr>
                <w:rFonts w:ascii="Times New Roman" w:eastAsiaTheme="minorHAnsi" w:hAnsi="Times New Roman"/>
                <w:sz w:val="24"/>
                <w:szCs w:val="24"/>
                <w:lang w:val="en-US"/>
              </w:rPr>
              <w:t>II</w:t>
            </w:r>
            <w:r w:rsidRPr="00554BF0">
              <w:rPr>
                <w:rFonts w:ascii="Times New Roman" w:eastAsiaTheme="minorHAnsi" w:hAnsi="Times New Roman"/>
                <w:sz w:val="24"/>
                <w:szCs w:val="24"/>
              </w:rPr>
              <w:t xml:space="preserve"> период», с. 99.</w:t>
            </w:r>
          </w:p>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 xml:space="preserve">О.С. Гомзяк </w:t>
            </w:r>
          </w:p>
          <w:p w:rsidR="00554BF0" w:rsidRPr="00554BF0" w:rsidRDefault="00554BF0" w:rsidP="00554BF0">
            <w:pPr>
              <w:spacing w:line="263" w:lineRule="atLeast"/>
              <w:rPr>
                <w:rFonts w:ascii="Times New Roman" w:eastAsia="Times New Roman" w:hAnsi="Times New Roman"/>
                <w:sz w:val="24"/>
                <w:szCs w:val="24"/>
                <w:lang w:eastAsia="ru-RU"/>
              </w:rPr>
            </w:pPr>
            <w:r w:rsidRPr="00554BF0">
              <w:rPr>
                <w:rFonts w:ascii="Times New Roman" w:eastAsia="Times New Roman" w:hAnsi="Times New Roman"/>
                <w:sz w:val="24"/>
                <w:szCs w:val="24"/>
                <w:lang w:eastAsia="ru-RU"/>
              </w:rPr>
              <w:t>«Конспекты занятий и картинный</w:t>
            </w:r>
          </w:p>
          <w:p w:rsidR="00554BF0" w:rsidRPr="00554BF0" w:rsidRDefault="00554BF0" w:rsidP="00554BF0">
            <w:pPr>
              <w:spacing w:line="263" w:lineRule="atLeast"/>
              <w:rPr>
                <w:rFonts w:ascii="Times New Roman" w:eastAsia="Times New Roman" w:hAnsi="Times New Roman"/>
                <w:sz w:val="24"/>
                <w:szCs w:val="24"/>
                <w:lang w:eastAsia="ru-RU"/>
              </w:rPr>
            </w:pPr>
            <w:r w:rsidRPr="00554BF0">
              <w:rPr>
                <w:rFonts w:ascii="Times New Roman" w:eastAsia="Times New Roman" w:hAnsi="Times New Roman"/>
                <w:sz w:val="24"/>
                <w:szCs w:val="24"/>
                <w:lang w:eastAsia="ru-RU"/>
              </w:rPr>
              <w:t>материал по развитию связной речи  в подготовительной к школе логогруппе»,</w:t>
            </w:r>
          </w:p>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с.34.</w:t>
            </w:r>
          </w:p>
        </w:tc>
      </w:tr>
      <w:tr w:rsidR="00554BF0" w:rsidRPr="00554BF0" w:rsidTr="00554BF0">
        <w:tc>
          <w:tcPr>
            <w:tcW w:w="14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24.02.2023</w:t>
            </w:r>
          </w:p>
          <w:p w:rsidR="00554BF0" w:rsidRPr="00554BF0" w:rsidRDefault="00554BF0" w:rsidP="00554BF0">
            <w:pPr>
              <w:rPr>
                <w:rFonts w:ascii="Times New Roman" w:eastAsiaTheme="minorHAnsi" w:hAnsi="Times New Roman"/>
                <w:sz w:val="24"/>
                <w:szCs w:val="24"/>
              </w:rPr>
            </w:pPr>
          </w:p>
        </w:tc>
        <w:tc>
          <w:tcPr>
            <w:tcW w:w="12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66.</w:t>
            </w:r>
          </w:p>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 xml:space="preserve"> Ф/Ф – Л/Г</w:t>
            </w:r>
          </w:p>
        </w:tc>
        <w:tc>
          <w:tcPr>
            <w:tcW w:w="55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4BF0" w:rsidRPr="00554BF0" w:rsidRDefault="00554BF0" w:rsidP="00554BF0">
            <w:pPr>
              <w:rPr>
                <w:rFonts w:ascii="Times New Roman" w:eastAsiaTheme="minorHAnsi" w:hAnsi="Times New Roman"/>
                <w:b/>
                <w:bCs/>
                <w:sz w:val="24"/>
                <w:szCs w:val="24"/>
              </w:rPr>
            </w:pPr>
            <w:r w:rsidRPr="00554BF0">
              <w:rPr>
                <w:rFonts w:ascii="Times New Roman" w:eastAsiaTheme="minorHAnsi" w:hAnsi="Times New Roman"/>
                <w:b/>
                <w:bCs/>
                <w:sz w:val="24"/>
                <w:szCs w:val="24"/>
              </w:rPr>
              <w:t>Тема: «Звуки С — Ш». Транспорт</w:t>
            </w:r>
          </w:p>
          <w:p w:rsidR="00554BF0" w:rsidRPr="00554BF0" w:rsidRDefault="00554BF0" w:rsidP="00554BF0">
            <w:pPr>
              <w:autoSpaceDE w:val="0"/>
              <w:autoSpaceDN w:val="0"/>
              <w:adjustRightInd w:val="0"/>
              <w:jc w:val="both"/>
              <w:rPr>
                <w:rFonts w:ascii="Times New Roman" w:eastAsiaTheme="minorEastAsia" w:hAnsi="Times New Roman"/>
                <w:b/>
                <w:bCs/>
                <w:sz w:val="24"/>
                <w:szCs w:val="24"/>
              </w:rPr>
            </w:pPr>
            <w:r w:rsidRPr="00554BF0">
              <w:rPr>
                <w:rFonts w:ascii="Times New Roman" w:eastAsiaTheme="minorEastAsia" w:hAnsi="Times New Roman"/>
                <w:b/>
                <w:bCs/>
                <w:sz w:val="24"/>
                <w:szCs w:val="24"/>
              </w:rPr>
              <w:t>Цели:</w:t>
            </w:r>
          </w:p>
          <w:p w:rsidR="00554BF0" w:rsidRPr="00554BF0" w:rsidRDefault="00554BF0" w:rsidP="00554BF0">
            <w:pPr>
              <w:autoSpaceDE w:val="0"/>
              <w:autoSpaceDN w:val="0"/>
              <w:adjustRightInd w:val="0"/>
              <w:jc w:val="both"/>
              <w:rPr>
                <w:rFonts w:ascii="Times New Roman" w:eastAsiaTheme="minorEastAsia" w:hAnsi="Times New Roman"/>
                <w:iCs/>
                <w:sz w:val="24"/>
                <w:szCs w:val="24"/>
                <w:lang w:eastAsia="ru-RU"/>
              </w:rPr>
            </w:pPr>
            <w:r w:rsidRPr="00554BF0">
              <w:rPr>
                <w:rFonts w:ascii="Times New Roman" w:eastAsiaTheme="minorEastAsia" w:hAnsi="Times New Roman"/>
                <w:b/>
                <w:iCs/>
                <w:sz w:val="24"/>
                <w:szCs w:val="24"/>
              </w:rPr>
              <w:t>коррекционно-образовательные:</w:t>
            </w:r>
          </w:p>
          <w:p w:rsidR="00554BF0" w:rsidRPr="00554BF0" w:rsidRDefault="00554BF0" w:rsidP="00554BF0">
            <w:pPr>
              <w:tabs>
                <w:tab w:val="left" w:pos="403"/>
              </w:tabs>
              <w:autoSpaceDE w:val="0"/>
              <w:autoSpaceDN w:val="0"/>
              <w:adjustRightInd w:val="0"/>
              <w:jc w:val="both"/>
              <w:rPr>
                <w:rFonts w:ascii="Times New Roman" w:eastAsiaTheme="minorEastAsia" w:hAnsi="Times New Roman"/>
                <w:sz w:val="24"/>
                <w:szCs w:val="24"/>
              </w:rPr>
            </w:pPr>
            <w:r w:rsidRPr="00554BF0">
              <w:rPr>
                <w:rFonts w:ascii="Times New Roman" w:eastAsiaTheme="minorEastAsia" w:hAnsi="Times New Roman"/>
                <w:sz w:val="24"/>
                <w:szCs w:val="24"/>
              </w:rPr>
              <w:t>учить детей давать акустико-артикуляционную характеристику звуков Ш, С с опорой на раз личные виды контроля;</w:t>
            </w:r>
            <w:r w:rsidRPr="00554BF0">
              <w:rPr>
                <w:rFonts w:ascii="Times New Roman" w:eastAsiaTheme="minorEastAsia" w:hAnsi="Times New Roman"/>
                <w:sz w:val="24"/>
                <w:szCs w:val="24"/>
              </w:rPr>
              <w:tab/>
              <w:t>формировать номинативный словарь;</w:t>
            </w:r>
            <w:r w:rsidRPr="00554BF0">
              <w:rPr>
                <w:rFonts w:ascii="Times New Roman" w:eastAsiaTheme="minorEastAsia" w:hAnsi="Times New Roman"/>
                <w:sz w:val="24"/>
                <w:szCs w:val="24"/>
              </w:rPr>
              <w:br/>
            </w:r>
            <w:r w:rsidRPr="00554BF0">
              <w:rPr>
                <w:rFonts w:ascii="Times New Roman" w:eastAsiaTheme="minorEastAsia" w:hAnsi="Times New Roman"/>
                <w:b/>
                <w:iCs/>
                <w:sz w:val="24"/>
                <w:szCs w:val="24"/>
              </w:rPr>
              <w:t>коррекционно-развивающие</w:t>
            </w:r>
            <w:r w:rsidRPr="00554BF0">
              <w:rPr>
                <w:rFonts w:ascii="Times New Roman" w:eastAsiaTheme="minorEastAsia" w:hAnsi="Times New Roman"/>
                <w:i/>
                <w:iCs/>
                <w:sz w:val="24"/>
                <w:szCs w:val="24"/>
                <w:u w:val="single"/>
              </w:rPr>
              <w:t>:</w:t>
            </w:r>
          </w:p>
          <w:p w:rsidR="00554BF0" w:rsidRPr="00554BF0" w:rsidRDefault="00554BF0" w:rsidP="00554BF0">
            <w:pPr>
              <w:tabs>
                <w:tab w:val="left" w:pos="408"/>
              </w:tabs>
              <w:autoSpaceDE w:val="0"/>
              <w:autoSpaceDN w:val="0"/>
              <w:adjustRightInd w:val="0"/>
              <w:jc w:val="both"/>
              <w:rPr>
                <w:rFonts w:ascii="Times New Roman" w:eastAsiaTheme="minorEastAsia" w:hAnsi="Times New Roman"/>
                <w:sz w:val="24"/>
                <w:szCs w:val="24"/>
                <w:lang w:eastAsia="ru-RU"/>
              </w:rPr>
            </w:pPr>
            <w:r w:rsidRPr="00554BF0">
              <w:rPr>
                <w:rFonts w:ascii="Times New Roman" w:eastAsiaTheme="minorEastAsia" w:hAnsi="Times New Roman"/>
                <w:sz w:val="24"/>
                <w:szCs w:val="24"/>
              </w:rPr>
              <w:t>автоматизировать нижнедиафрагмальное дыхание;</w:t>
            </w:r>
          </w:p>
          <w:p w:rsidR="00554BF0" w:rsidRPr="00554BF0" w:rsidRDefault="00554BF0" w:rsidP="00554BF0">
            <w:pPr>
              <w:tabs>
                <w:tab w:val="left" w:pos="408"/>
              </w:tabs>
              <w:autoSpaceDE w:val="0"/>
              <w:autoSpaceDN w:val="0"/>
              <w:adjustRightInd w:val="0"/>
              <w:jc w:val="both"/>
              <w:rPr>
                <w:rFonts w:ascii="Times New Roman" w:eastAsiaTheme="minorEastAsia" w:hAnsi="Times New Roman"/>
                <w:sz w:val="24"/>
                <w:szCs w:val="24"/>
              </w:rPr>
            </w:pPr>
            <w:r w:rsidRPr="00554BF0">
              <w:rPr>
                <w:rFonts w:ascii="Times New Roman" w:eastAsiaTheme="minorEastAsia" w:hAnsi="Times New Roman"/>
                <w:sz w:val="24"/>
                <w:szCs w:val="24"/>
              </w:rPr>
              <w:t>дифференцировать звуки Ш — С в слогах, словах, предложениях;</w:t>
            </w:r>
          </w:p>
          <w:p w:rsidR="00554BF0" w:rsidRPr="00554BF0" w:rsidRDefault="00554BF0" w:rsidP="00554BF0">
            <w:pPr>
              <w:tabs>
                <w:tab w:val="left" w:pos="408"/>
              </w:tabs>
              <w:autoSpaceDE w:val="0"/>
              <w:autoSpaceDN w:val="0"/>
              <w:adjustRightInd w:val="0"/>
              <w:jc w:val="both"/>
              <w:rPr>
                <w:rFonts w:ascii="Times New Roman" w:eastAsiaTheme="minorEastAsia" w:hAnsi="Times New Roman"/>
                <w:sz w:val="24"/>
                <w:szCs w:val="24"/>
              </w:rPr>
            </w:pPr>
            <w:r w:rsidRPr="00554BF0">
              <w:rPr>
                <w:rFonts w:ascii="Times New Roman" w:eastAsiaTheme="minorEastAsia" w:hAnsi="Times New Roman"/>
                <w:sz w:val="24"/>
                <w:szCs w:val="24"/>
              </w:rPr>
              <w:t>развивать мыслительную деятельность;</w:t>
            </w:r>
          </w:p>
          <w:p w:rsidR="00554BF0" w:rsidRPr="00554BF0" w:rsidRDefault="00554BF0" w:rsidP="00554BF0">
            <w:pPr>
              <w:tabs>
                <w:tab w:val="left" w:pos="408"/>
              </w:tabs>
              <w:autoSpaceDE w:val="0"/>
              <w:autoSpaceDN w:val="0"/>
              <w:adjustRightInd w:val="0"/>
              <w:jc w:val="both"/>
              <w:rPr>
                <w:rFonts w:ascii="Times New Roman" w:eastAsiaTheme="minorEastAsia" w:hAnsi="Times New Roman"/>
                <w:sz w:val="24"/>
                <w:szCs w:val="24"/>
              </w:rPr>
            </w:pPr>
            <w:r w:rsidRPr="00554BF0">
              <w:rPr>
                <w:rFonts w:ascii="Times New Roman" w:eastAsiaTheme="minorEastAsia" w:hAnsi="Times New Roman"/>
                <w:sz w:val="24"/>
                <w:szCs w:val="24"/>
              </w:rPr>
              <w:t>развивать фонематический слух и восприятие;</w:t>
            </w:r>
          </w:p>
          <w:p w:rsidR="00554BF0" w:rsidRPr="00554BF0" w:rsidRDefault="00554BF0" w:rsidP="00554BF0">
            <w:pPr>
              <w:tabs>
                <w:tab w:val="left" w:pos="413"/>
              </w:tabs>
              <w:autoSpaceDE w:val="0"/>
              <w:autoSpaceDN w:val="0"/>
              <w:adjustRightInd w:val="0"/>
              <w:rPr>
                <w:rFonts w:ascii="Times New Roman" w:eastAsiaTheme="minorEastAsia" w:hAnsi="Times New Roman"/>
                <w:i/>
                <w:iCs/>
                <w:sz w:val="24"/>
                <w:szCs w:val="24"/>
                <w:u w:val="single"/>
                <w:lang w:eastAsia="ru-RU"/>
              </w:rPr>
            </w:pPr>
            <w:r w:rsidRPr="00554BF0">
              <w:rPr>
                <w:rFonts w:ascii="Times New Roman" w:eastAsiaTheme="minorEastAsia" w:hAnsi="Times New Roman"/>
                <w:sz w:val="24"/>
                <w:szCs w:val="24"/>
              </w:rPr>
              <w:t>учить координировать речь и движения;</w:t>
            </w:r>
            <w:r w:rsidRPr="00554BF0">
              <w:rPr>
                <w:rFonts w:ascii="Times New Roman" w:eastAsiaTheme="minorEastAsia" w:hAnsi="Times New Roman"/>
                <w:sz w:val="24"/>
                <w:szCs w:val="24"/>
              </w:rPr>
              <w:br/>
            </w:r>
            <w:r w:rsidRPr="00554BF0">
              <w:rPr>
                <w:rFonts w:ascii="Times New Roman" w:eastAsiaTheme="minorEastAsia" w:hAnsi="Times New Roman"/>
                <w:b/>
                <w:iCs/>
                <w:sz w:val="24"/>
                <w:szCs w:val="24"/>
              </w:rPr>
              <w:t>коррекционно-воспитательная</w:t>
            </w:r>
            <w:r w:rsidRPr="00554BF0">
              <w:rPr>
                <w:rFonts w:ascii="Times New Roman" w:eastAsiaTheme="minorEastAsia" w:hAnsi="Times New Roman"/>
                <w:i/>
                <w:iCs/>
                <w:sz w:val="24"/>
                <w:szCs w:val="24"/>
                <w:u w:val="single"/>
              </w:rPr>
              <w:t>:</w:t>
            </w:r>
          </w:p>
          <w:p w:rsidR="00554BF0" w:rsidRPr="00554BF0" w:rsidRDefault="00554BF0" w:rsidP="00554BF0">
            <w:pPr>
              <w:tabs>
                <w:tab w:val="left" w:pos="418"/>
              </w:tabs>
              <w:autoSpaceDE w:val="0"/>
              <w:autoSpaceDN w:val="0"/>
              <w:adjustRightInd w:val="0"/>
              <w:rPr>
                <w:rFonts w:ascii="Times New Roman" w:eastAsiaTheme="minorEastAsia" w:hAnsi="Times New Roman"/>
                <w:sz w:val="24"/>
                <w:szCs w:val="24"/>
                <w:lang w:eastAsia="ru-RU"/>
              </w:rPr>
            </w:pPr>
            <w:r w:rsidRPr="00554BF0">
              <w:rPr>
                <w:rFonts w:ascii="Times New Roman" w:eastAsiaTheme="minorEastAsia" w:hAnsi="Times New Roman"/>
                <w:sz w:val="24"/>
                <w:szCs w:val="24"/>
              </w:rPr>
              <w:t>формировать у детей навыки правильного поведения на дороге.</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 xml:space="preserve">О.С. Гомзяк </w:t>
            </w:r>
          </w:p>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 xml:space="preserve">«Говорим правильно в 6-7 лет. Конспекты фронтальных занятий </w:t>
            </w:r>
            <w:r w:rsidRPr="00554BF0">
              <w:rPr>
                <w:rFonts w:ascii="Times New Roman" w:eastAsiaTheme="minorHAnsi" w:hAnsi="Times New Roman"/>
                <w:sz w:val="24"/>
                <w:szCs w:val="24"/>
                <w:lang w:val="en-US"/>
              </w:rPr>
              <w:t>II</w:t>
            </w:r>
            <w:r w:rsidRPr="00554BF0">
              <w:rPr>
                <w:rFonts w:ascii="Times New Roman" w:eastAsiaTheme="minorHAnsi" w:hAnsi="Times New Roman"/>
                <w:sz w:val="24"/>
                <w:szCs w:val="24"/>
              </w:rPr>
              <w:t xml:space="preserve"> период»,</w:t>
            </w:r>
          </w:p>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 xml:space="preserve">  с. 102.</w:t>
            </w:r>
          </w:p>
        </w:tc>
      </w:tr>
      <w:tr w:rsidR="00554BF0" w:rsidRPr="00554BF0" w:rsidTr="00554BF0">
        <w:tc>
          <w:tcPr>
            <w:tcW w:w="1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27.02.2023</w:t>
            </w:r>
          </w:p>
        </w:tc>
        <w:tc>
          <w:tcPr>
            <w:tcW w:w="12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67.</w:t>
            </w:r>
          </w:p>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 xml:space="preserve"> Ф/Ф – Л/Г</w:t>
            </w:r>
          </w:p>
        </w:tc>
        <w:tc>
          <w:tcPr>
            <w:tcW w:w="5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4BF0" w:rsidRPr="00554BF0" w:rsidRDefault="00554BF0" w:rsidP="00554BF0">
            <w:pPr>
              <w:rPr>
                <w:rFonts w:ascii="Times New Roman" w:eastAsiaTheme="minorHAnsi" w:hAnsi="Times New Roman"/>
                <w:b/>
                <w:bCs/>
                <w:sz w:val="24"/>
                <w:szCs w:val="24"/>
              </w:rPr>
            </w:pPr>
            <w:r w:rsidRPr="00554BF0">
              <w:rPr>
                <w:rFonts w:ascii="Times New Roman" w:eastAsiaTheme="minorHAnsi" w:hAnsi="Times New Roman"/>
                <w:b/>
                <w:bCs/>
                <w:sz w:val="24"/>
                <w:szCs w:val="24"/>
              </w:rPr>
              <w:t>Тема: «Звуки Ж — Ш».  Весна.</w:t>
            </w:r>
          </w:p>
          <w:p w:rsidR="00554BF0" w:rsidRPr="00554BF0" w:rsidRDefault="00554BF0" w:rsidP="00554BF0">
            <w:pPr>
              <w:jc w:val="both"/>
              <w:rPr>
                <w:rFonts w:ascii="Times New Roman" w:eastAsia="Arial" w:hAnsi="Times New Roman"/>
                <w:sz w:val="24"/>
                <w:szCs w:val="24"/>
              </w:rPr>
            </w:pPr>
            <w:r w:rsidRPr="00554BF0">
              <w:rPr>
                <w:rFonts w:ascii="Times New Roman" w:eastAsia="Arial" w:hAnsi="Times New Roman"/>
                <w:b/>
                <w:sz w:val="24"/>
                <w:szCs w:val="24"/>
              </w:rPr>
              <w:t>Цели:</w:t>
            </w:r>
          </w:p>
          <w:p w:rsidR="00554BF0" w:rsidRPr="00554BF0" w:rsidRDefault="00554BF0" w:rsidP="00554BF0">
            <w:pPr>
              <w:jc w:val="both"/>
              <w:rPr>
                <w:rFonts w:ascii="Times New Roman" w:eastAsiaTheme="minorHAnsi" w:hAnsi="Times New Roman"/>
                <w:b/>
                <w:sz w:val="24"/>
                <w:szCs w:val="24"/>
              </w:rPr>
            </w:pPr>
            <w:r w:rsidRPr="00554BF0">
              <w:rPr>
                <w:rFonts w:ascii="Times New Roman" w:eastAsiaTheme="minorHAnsi" w:hAnsi="Times New Roman"/>
                <w:b/>
                <w:sz w:val="24"/>
                <w:szCs w:val="24"/>
              </w:rPr>
              <w:t>к</w:t>
            </w:r>
            <w:r w:rsidRPr="00554BF0">
              <w:rPr>
                <w:rFonts w:ascii="Times New Roman" w:eastAsia="Arial" w:hAnsi="Times New Roman"/>
                <w:b/>
                <w:sz w:val="24"/>
                <w:szCs w:val="24"/>
              </w:rPr>
              <w:t>оррекционно-образовательные:</w:t>
            </w:r>
          </w:p>
          <w:p w:rsidR="00554BF0" w:rsidRPr="00554BF0" w:rsidRDefault="00554BF0" w:rsidP="00554BF0">
            <w:pPr>
              <w:tabs>
                <w:tab w:val="left" w:pos="511"/>
              </w:tabs>
              <w:jc w:val="both"/>
              <w:rPr>
                <w:rFonts w:ascii="Times New Roman" w:eastAsia="Arial" w:hAnsi="Times New Roman"/>
                <w:sz w:val="24"/>
                <w:szCs w:val="24"/>
              </w:rPr>
            </w:pPr>
            <w:r w:rsidRPr="00554BF0">
              <w:rPr>
                <w:rFonts w:ascii="Times New Roman" w:eastAsia="Arial" w:hAnsi="Times New Roman"/>
                <w:sz w:val="24"/>
                <w:szCs w:val="24"/>
              </w:rPr>
              <w:t>дать детям понятие о механизме образования звуков Ж, Ш в сравнительном плане;</w:t>
            </w:r>
          </w:p>
          <w:p w:rsidR="00554BF0" w:rsidRPr="00554BF0" w:rsidRDefault="00554BF0" w:rsidP="00554BF0">
            <w:pPr>
              <w:tabs>
                <w:tab w:val="left" w:pos="521"/>
              </w:tabs>
              <w:jc w:val="both"/>
              <w:rPr>
                <w:rFonts w:ascii="Times New Roman" w:eastAsia="Arial" w:hAnsi="Times New Roman"/>
                <w:sz w:val="24"/>
                <w:szCs w:val="24"/>
              </w:rPr>
            </w:pPr>
            <w:r w:rsidRPr="00554BF0">
              <w:rPr>
                <w:rFonts w:ascii="Times New Roman" w:eastAsia="Arial" w:hAnsi="Times New Roman"/>
                <w:sz w:val="24"/>
                <w:szCs w:val="24"/>
              </w:rPr>
              <w:t>формировать номинативный словарь;</w:t>
            </w:r>
          </w:p>
          <w:p w:rsidR="00554BF0" w:rsidRPr="00554BF0" w:rsidRDefault="00554BF0" w:rsidP="00554BF0">
            <w:pPr>
              <w:jc w:val="both"/>
              <w:rPr>
                <w:rFonts w:ascii="Times New Roman" w:eastAsiaTheme="minorHAnsi" w:hAnsi="Times New Roman"/>
                <w:b/>
                <w:sz w:val="24"/>
                <w:szCs w:val="24"/>
              </w:rPr>
            </w:pPr>
            <w:r w:rsidRPr="00554BF0">
              <w:rPr>
                <w:rFonts w:ascii="Times New Roman" w:eastAsiaTheme="minorHAnsi" w:hAnsi="Times New Roman"/>
                <w:b/>
                <w:sz w:val="24"/>
                <w:szCs w:val="24"/>
              </w:rPr>
              <w:t>к</w:t>
            </w:r>
            <w:r w:rsidRPr="00554BF0">
              <w:rPr>
                <w:rFonts w:ascii="Times New Roman" w:eastAsia="Arial" w:hAnsi="Times New Roman"/>
                <w:b/>
                <w:sz w:val="24"/>
                <w:szCs w:val="24"/>
              </w:rPr>
              <w:t>оррекционно-развивающие:</w:t>
            </w:r>
          </w:p>
          <w:p w:rsidR="00554BF0" w:rsidRPr="00554BF0" w:rsidRDefault="00554BF0" w:rsidP="00554BF0">
            <w:pPr>
              <w:tabs>
                <w:tab w:val="left" w:pos="521"/>
              </w:tabs>
              <w:jc w:val="both"/>
              <w:rPr>
                <w:rFonts w:ascii="Times New Roman" w:eastAsia="Arial" w:hAnsi="Times New Roman"/>
                <w:sz w:val="24"/>
                <w:szCs w:val="24"/>
              </w:rPr>
            </w:pPr>
            <w:r w:rsidRPr="00554BF0">
              <w:rPr>
                <w:rFonts w:ascii="Times New Roman" w:eastAsia="Arial" w:hAnsi="Times New Roman"/>
                <w:sz w:val="24"/>
                <w:szCs w:val="24"/>
              </w:rPr>
              <w:t>учить детей дифференцировать звуки Ж — Ш в слогах, словах, предложениях;</w:t>
            </w:r>
          </w:p>
          <w:p w:rsidR="00554BF0" w:rsidRPr="00554BF0" w:rsidRDefault="00554BF0" w:rsidP="00554BF0">
            <w:pPr>
              <w:tabs>
                <w:tab w:val="left" w:pos="521"/>
              </w:tabs>
              <w:jc w:val="both"/>
              <w:rPr>
                <w:rFonts w:ascii="Times New Roman" w:eastAsia="Arial" w:hAnsi="Times New Roman"/>
                <w:sz w:val="24"/>
                <w:szCs w:val="24"/>
              </w:rPr>
            </w:pPr>
            <w:r w:rsidRPr="00554BF0">
              <w:rPr>
                <w:rFonts w:ascii="Times New Roman" w:eastAsia="Arial" w:hAnsi="Times New Roman"/>
                <w:sz w:val="24"/>
                <w:szCs w:val="24"/>
              </w:rPr>
              <w:t>формировать навыки звукового анализа и син</w:t>
            </w:r>
            <w:r w:rsidRPr="00554BF0">
              <w:rPr>
                <w:rFonts w:ascii="Times New Roman" w:eastAsia="Arial" w:hAnsi="Times New Roman"/>
                <w:sz w:val="24"/>
                <w:szCs w:val="24"/>
              </w:rPr>
              <w:softHyphen/>
              <w:t>теза слогов и слов;</w:t>
            </w:r>
          </w:p>
          <w:p w:rsidR="00554BF0" w:rsidRPr="00554BF0" w:rsidRDefault="00554BF0" w:rsidP="00554BF0">
            <w:pPr>
              <w:tabs>
                <w:tab w:val="left" w:pos="526"/>
              </w:tabs>
              <w:jc w:val="both"/>
              <w:rPr>
                <w:rFonts w:ascii="Times New Roman" w:eastAsia="Arial" w:hAnsi="Times New Roman"/>
                <w:sz w:val="24"/>
                <w:szCs w:val="24"/>
              </w:rPr>
            </w:pPr>
            <w:r w:rsidRPr="00554BF0">
              <w:rPr>
                <w:rFonts w:ascii="Times New Roman" w:eastAsia="Arial" w:hAnsi="Times New Roman"/>
                <w:sz w:val="24"/>
                <w:szCs w:val="24"/>
              </w:rPr>
              <w:t>развивать умение анализировать состав пред</w:t>
            </w:r>
            <w:r w:rsidRPr="00554BF0">
              <w:rPr>
                <w:rFonts w:ascii="Times New Roman" w:eastAsia="Arial" w:hAnsi="Times New Roman"/>
                <w:sz w:val="24"/>
                <w:szCs w:val="24"/>
              </w:rPr>
              <w:softHyphen/>
              <w:t>ложений;</w:t>
            </w:r>
          </w:p>
          <w:p w:rsidR="00554BF0" w:rsidRPr="00554BF0" w:rsidRDefault="00554BF0" w:rsidP="00554BF0">
            <w:pPr>
              <w:tabs>
                <w:tab w:val="left" w:pos="366"/>
              </w:tabs>
              <w:jc w:val="both"/>
              <w:rPr>
                <w:rFonts w:ascii="Times New Roman" w:eastAsia="Arial" w:hAnsi="Times New Roman"/>
                <w:sz w:val="24"/>
                <w:szCs w:val="24"/>
              </w:rPr>
            </w:pPr>
            <w:r w:rsidRPr="00554BF0">
              <w:rPr>
                <w:rFonts w:ascii="Times New Roman" w:eastAsia="Arial" w:hAnsi="Times New Roman"/>
                <w:sz w:val="24"/>
                <w:szCs w:val="24"/>
              </w:rPr>
              <w:t xml:space="preserve">развивать фонематические процессы; </w:t>
            </w:r>
          </w:p>
          <w:p w:rsidR="00554BF0" w:rsidRPr="00554BF0" w:rsidRDefault="00554BF0" w:rsidP="00554BF0">
            <w:pPr>
              <w:tabs>
                <w:tab w:val="left" w:pos="366"/>
              </w:tabs>
              <w:jc w:val="both"/>
              <w:rPr>
                <w:rFonts w:ascii="Times New Roman" w:eastAsia="Arial" w:hAnsi="Times New Roman"/>
                <w:sz w:val="24"/>
                <w:szCs w:val="24"/>
              </w:rPr>
            </w:pPr>
            <w:r w:rsidRPr="00554BF0">
              <w:rPr>
                <w:rFonts w:ascii="Times New Roman" w:eastAsia="Arial" w:hAnsi="Times New Roman"/>
                <w:sz w:val="24"/>
                <w:szCs w:val="24"/>
              </w:rPr>
              <w:t xml:space="preserve">учить координировать речь с движениями; </w:t>
            </w:r>
          </w:p>
          <w:p w:rsidR="00554BF0" w:rsidRPr="00554BF0" w:rsidRDefault="00554BF0" w:rsidP="00554BF0">
            <w:pPr>
              <w:tabs>
                <w:tab w:val="left" w:pos="366"/>
              </w:tabs>
              <w:jc w:val="both"/>
              <w:rPr>
                <w:rFonts w:ascii="Times New Roman" w:eastAsia="Arial" w:hAnsi="Times New Roman"/>
                <w:b/>
                <w:i/>
                <w:sz w:val="24"/>
                <w:szCs w:val="24"/>
              </w:rPr>
            </w:pPr>
            <w:r w:rsidRPr="00554BF0">
              <w:rPr>
                <w:rFonts w:ascii="Times New Roman" w:eastAsia="Arial" w:hAnsi="Times New Roman"/>
                <w:b/>
                <w:iCs/>
                <w:sz w:val="24"/>
                <w:szCs w:val="24"/>
                <w:shd w:val="clear" w:color="auto" w:fill="FFFFFF"/>
              </w:rPr>
              <w:t>коррекционно-воспитательная:</w:t>
            </w:r>
          </w:p>
          <w:p w:rsidR="00554BF0" w:rsidRPr="00554BF0" w:rsidRDefault="00554BF0" w:rsidP="00554BF0">
            <w:pPr>
              <w:tabs>
                <w:tab w:val="left" w:pos="375"/>
              </w:tabs>
              <w:rPr>
                <w:rFonts w:ascii="Times New Roman" w:eastAsia="Arial" w:hAnsi="Times New Roman"/>
                <w:sz w:val="24"/>
                <w:szCs w:val="24"/>
              </w:rPr>
            </w:pPr>
            <w:r w:rsidRPr="00554BF0">
              <w:rPr>
                <w:rFonts w:ascii="Times New Roman" w:eastAsia="Arial" w:hAnsi="Times New Roman"/>
                <w:sz w:val="24"/>
                <w:szCs w:val="24"/>
              </w:rPr>
              <w:t>воспитывать у детей организованность и само</w:t>
            </w:r>
            <w:r w:rsidRPr="00554BF0">
              <w:rPr>
                <w:rFonts w:ascii="Times New Roman" w:eastAsia="Arial" w:hAnsi="Times New Roman"/>
                <w:sz w:val="24"/>
                <w:szCs w:val="24"/>
              </w:rPr>
              <w:softHyphen/>
              <w:t>стоятельность.</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 xml:space="preserve">О.С. Гомзяк </w:t>
            </w:r>
          </w:p>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 xml:space="preserve">«Говорим правильно в 6-7 лет. Конспекты фронтальных занятий </w:t>
            </w:r>
            <w:r w:rsidRPr="00554BF0">
              <w:rPr>
                <w:rFonts w:ascii="Times New Roman" w:eastAsiaTheme="minorHAnsi" w:hAnsi="Times New Roman"/>
                <w:sz w:val="24"/>
                <w:szCs w:val="24"/>
                <w:lang w:val="en-US"/>
              </w:rPr>
              <w:t>III</w:t>
            </w:r>
            <w:r w:rsidRPr="00554BF0">
              <w:rPr>
                <w:rFonts w:ascii="Times New Roman" w:eastAsiaTheme="minorHAnsi" w:hAnsi="Times New Roman"/>
                <w:sz w:val="24"/>
                <w:szCs w:val="24"/>
              </w:rPr>
              <w:t xml:space="preserve"> период»,</w:t>
            </w:r>
          </w:p>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 xml:space="preserve">  с.18</w:t>
            </w:r>
          </w:p>
        </w:tc>
      </w:tr>
      <w:tr w:rsidR="00554BF0" w:rsidRPr="00554BF0" w:rsidTr="00554BF0">
        <w:tc>
          <w:tcPr>
            <w:tcW w:w="1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Март</w:t>
            </w:r>
          </w:p>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01.03.2023</w:t>
            </w:r>
          </w:p>
        </w:tc>
        <w:tc>
          <w:tcPr>
            <w:tcW w:w="12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68.</w:t>
            </w:r>
          </w:p>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 xml:space="preserve"> Ф/Ф – Л/Г</w:t>
            </w:r>
          </w:p>
        </w:tc>
        <w:tc>
          <w:tcPr>
            <w:tcW w:w="5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4BF0" w:rsidRPr="00554BF0" w:rsidRDefault="00554BF0" w:rsidP="00554BF0">
            <w:pPr>
              <w:rPr>
                <w:rFonts w:ascii="Times New Roman" w:eastAsiaTheme="minorHAnsi" w:hAnsi="Times New Roman"/>
                <w:b/>
                <w:bCs/>
                <w:sz w:val="24"/>
                <w:szCs w:val="24"/>
              </w:rPr>
            </w:pPr>
            <w:r w:rsidRPr="00554BF0">
              <w:rPr>
                <w:rFonts w:ascii="Times New Roman" w:eastAsiaTheme="minorHAnsi" w:hAnsi="Times New Roman"/>
                <w:b/>
                <w:bCs/>
                <w:sz w:val="24"/>
                <w:szCs w:val="24"/>
              </w:rPr>
              <w:t>Тема: «Звуки Ш-Ж,  С-З ».Весна</w:t>
            </w:r>
          </w:p>
          <w:p w:rsidR="00554BF0" w:rsidRPr="00554BF0" w:rsidRDefault="00554BF0" w:rsidP="00554BF0">
            <w:pPr>
              <w:rPr>
                <w:rFonts w:ascii="Times New Roman" w:eastAsia="Arial" w:hAnsi="Times New Roman"/>
                <w:sz w:val="24"/>
                <w:szCs w:val="24"/>
              </w:rPr>
            </w:pPr>
            <w:r w:rsidRPr="00554BF0">
              <w:rPr>
                <w:rFonts w:ascii="Times New Roman" w:eastAsia="Arial" w:hAnsi="Times New Roman"/>
                <w:b/>
                <w:sz w:val="24"/>
                <w:szCs w:val="24"/>
              </w:rPr>
              <w:t>Цели:</w:t>
            </w:r>
          </w:p>
          <w:p w:rsidR="00554BF0" w:rsidRPr="00554BF0" w:rsidRDefault="00554BF0" w:rsidP="00554BF0">
            <w:pPr>
              <w:jc w:val="both"/>
              <w:rPr>
                <w:rFonts w:ascii="Times New Roman" w:eastAsiaTheme="minorHAnsi" w:hAnsi="Times New Roman"/>
                <w:b/>
                <w:sz w:val="24"/>
                <w:szCs w:val="24"/>
              </w:rPr>
            </w:pPr>
            <w:r w:rsidRPr="00554BF0">
              <w:rPr>
                <w:rFonts w:ascii="Times New Roman" w:eastAsia="Arial" w:hAnsi="Times New Roman"/>
                <w:b/>
                <w:sz w:val="24"/>
                <w:szCs w:val="24"/>
              </w:rPr>
              <w:t>коррекционно-образоват</w:t>
            </w:r>
            <w:r w:rsidRPr="00554BF0">
              <w:rPr>
                <w:rFonts w:ascii="Times New Roman" w:eastAsiaTheme="minorHAnsi" w:hAnsi="Times New Roman"/>
                <w:b/>
                <w:sz w:val="24"/>
                <w:szCs w:val="24"/>
              </w:rPr>
              <w:t>е</w:t>
            </w:r>
            <w:r w:rsidRPr="00554BF0">
              <w:rPr>
                <w:rFonts w:ascii="Times New Roman" w:eastAsia="Arial" w:hAnsi="Times New Roman"/>
                <w:b/>
                <w:sz w:val="24"/>
                <w:szCs w:val="24"/>
              </w:rPr>
              <w:t>льн</w:t>
            </w:r>
            <w:r w:rsidRPr="00554BF0">
              <w:rPr>
                <w:rFonts w:ascii="Times New Roman" w:eastAsiaTheme="minorHAnsi" w:hAnsi="Times New Roman"/>
                <w:b/>
                <w:sz w:val="24"/>
                <w:szCs w:val="24"/>
              </w:rPr>
              <w:t>ые:</w:t>
            </w:r>
          </w:p>
          <w:p w:rsidR="00554BF0" w:rsidRPr="00554BF0" w:rsidRDefault="00554BF0" w:rsidP="00554BF0">
            <w:pPr>
              <w:tabs>
                <w:tab w:val="left" w:pos="481"/>
              </w:tabs>
              <w:jc w:val="both"/>
              <w:rPr>
                <w:rFonts w:ascii="Times New Roman" w:eastAsia="Arial" w:hAnsi="Times New Roman"/>
                <w:sz w:val="24"/>
                <w:szCs w:val="24"/>
              </w:rPr>
            </w:pPr>
            <w:r w:rsidRPr="00554BF0">
              <w:rPr>
                <w:rFonts w:ascii="Times New Roman" w:eastAsia="Arial" w:hAnsi="Times New Roman"/>
                <w:sz w:val="24"/>
                <w:szCs w:val="24"/>
              </w:rPr>
              <w:t>учить детей различать звуки по артикуляцион</w:t>
            </w:r>
            <w:r w:rsidRPr="00554BF0">
              <w:rPr>
                <w:rFonts w:ascii="Times New Roman" w:eastAsia="Arial" w:hAnsi="Times New Roman"/>
                <w:sz w:val="24"/>
                <w:szCs w:val="24"/>
              </w:rPr>
              <w:softHyphen/>
              <w:t>ным и акустическим признакам;</w:t>
            </w:r>
          </w:p>
          <w:p w:rsidR="00554BF0" w:rsidRPr="00554BF0" w:rsidRDefault="00554BF0" w:rsidP="00554BF0">
            <w:pPr>
              <w:tabs>
                <w:tab w:val="left" w:pos="481"/>
              </w:tabs>
              <w:jc w:val="both"/>
              <w:rPr>
                <w:rFonts w:ascii="Times New Roman" w:eastAsia="Arial" w:hAnsi="Times New Roman"/>
                <w:sz w:val="24"/>
                <w:szCs w:val="24"/>
              </w:rPr>
            </w:pPr>
            <w:r w:rsidRPr="00554BF0">
              <w:rPr>
                <w:rFonts w:ascii="Times New Roman" w:eastAsia="Arial" w:hAnsi="Times New Roman"/>
                <w:sz w:val="24"/>
                <w:szCs w:val="24"/>
              </w:rPr>
              <w:t>формировать навыки словообразования;</w:t>
            </w:r>
          </w:p>
          <w:p w:rsidR="00554BF0" w:rsidRPr="00554BF0" w:rsidRDefault="00554BF0" w:rsidP="00554BF0">
            <w:pPr>
              <w:jc w:val="both"/>
              <w:rPr>
                <w:rFonts w:ascii="Times New Roman" w:eastAsiaTheme="minorHAnsi" w:hAnsi="Times New Roman"/>
                <w:b/>
                <w:sz w:val="24"/>
                <w:szCs w:val="24"/>
              </w:rPr>
            </w:pPr>
            <w:r w:rsidRPr="00554BF0">
              <w:rPr>
                <w:rFonts w:ascii="Times New Roman" w:eastAsia="Arial" w:hAnsi="Times New Roman"/>
                <w:b/>
                <w:sz w:val="24"/>
                <w:szCs w:val="24"/>
              </w:rPr>
              <w:t>коррекционно-развива</w:t>
            </w:r>
            <w:r w:rsidRPr="00554BF0">
              <w:rPr>
                <w:rFonts w:ascii="Times New Roman" w:eastAsiaTheme="minorHAnsi" w:hAnsi="Times New Roman"/>
                <w:b/>
                <w:sz w:val="24"/>
                <w:szCs w:val="24"/>
              </w:rPr>
              <w:t>ющие:</w:t>
            </w:r>
          </w:p>
          <w:p w:rsidR="00554BF0" w:rsidRPr="00554BF0" w:rsidRDefault="00554BF0" w:rsidP="00554BF0">
            <w:pPr>
              <w:tabs>
                <w:tab w:val="left" w:pos="481"/>
              </w:tabs>
              <w:jc w:val="both"/>
              <w:rPr>
                <w:rFonts w:ascii="Times New Roman" w:eastAsia="Arial" w:hAnsi="Times New Roman"/>
                <w:sz w:val="24"/>
                <w:szCs w:val="24"/>
              </w:rPr>
            </w:pPr>
            <w:r w:rsidRPr="00554BF0">
              <w:rPr>
                <w:rFonts w:ascii="Times New Roman" w:eastAsia="Arial" w:hAnsi="Times New Roman"/>
                <w:sz w:val="24"/>
                <w:szCs w:val="24"/>
              </w:rPr>
              <w:t>учить детей дифференцировать звуки на мате</w:t>
            </w:r>
            <w:r w:rsidRPr="00554BF0">
              <w:rPr>
                <w:rFonts w:ascii="Times New Roman" w:eastAsia="Arial" w:hAnsi="Times New Roman"/>
                <w:sz w:val="24"/>
                <w:szCs w:val="24"/>
              </w:rPr>
              <w:softHyphen/>
              <w:t>риале слогов, слов и предложений;</w:t>
            </w:r>
          </w:p>
          <w:p w:rsidR="00554BF0" w:rsidRPr="00554BF0" w:rsidRDefault="00554BF0" w:rsidP="00554BF0">
            <w:pPr>
              <w:tabs>
                <w:tab w:val="left" w:pos="490"/>
              </w:tabs>
              <w:jc w:val="both"/>
              <w:rPr>
                <w:rFonts w:ascii="Times New Roman" w:eastAsia="Arial" w:hAnsi="Times New Roman"/>
                <w:sz w:val="24"/>
                <w:szCs w:val="24"/>
              </w:rPr>
            </w:pPr>
            <w:r w:rsidRPr="00554BF0">
              <w:rPr>
                <w:rFonts w:ascii="Times New Roman" w:eastAsia="Arial" w:hAnsi="Times New Roman"/>
                <w:sz w:val="24"/>
                <w:szCs w:val="24"/>
              </w:rPr>
              <w:t>развивать фонематические процессы;</w:t>
            </w:r>
          </w:p>
          <w:p w:rsidR="00554BF0" w:rsidRPr="00554BF0" w:rsidRDefault="00554BF0" w:rsidP="00554BF0">
            <w:pPr>
              <w:tabs>
                <w:tab w:val="left" w:pos="490"/>
              </w:tabs>
              <w:jc w:val="both"/>
              <w:rPr>
                <w:rFonts w:ascii="Times New Roman" w:eastAsia="Arial" w:hAnsi="Times New Roman"/>
                <w:sz w:val="24"/>
                <w:szCs w:val="24"/>
              </w:rPr>
            </w:pPr>
            <w:r w:rsidRPr="00554BF0">
              <w:rPr>
                <w:rFonts w:ascii="Times New Roman" w:eastAsia="Arial" w:hAnsi="Times New Roman"/>
                <w:sz w:val="24"/>
                <w:szCs w:val="24"/>
              </w:rPr>
              <w:t>развивать навыки звуко-буквенного анализа;</w:t>
            </w:r>
          </w:p>
          <w:p w:rsidR="00554BF0" w:rsidRPr="00554BF0" w:rsidRDefault="00554BF0" w:rsidP="00554BF0">
            <w:pPr>
              <w:tabs>
                <w:tab w:val="left" w:pos="490"/>
              </w:tabs>
              <w:jc w:val="both"/>
              <w:rPr>
                <w:rFonts w:ascii="Times New Roman" w:eastAsia="Arial" w:hAnsi="Times New Roman"/>
                <w:sz w:val="24"/>
                <w:szCs w:val="24"/>
              </w:rPr>
            </w:pPr>
            <w:r w:rsidRPr="00554BF0">
              <w:rPr>
                <w:rFonts w:ascii="Times New Roman" w:eastAsia="Arial" w:hAnsi="Times New Roman"/>
                <w:sz w:val="24"/>
                <w:szCs w:val="24"/>
              </w:rPr>
              <w:t>выполнять упражнения на предупреждение дисграфии;</w:t>
            </w:r>
          </w:p>
          <w:p w:rsidR="00554BF0" w:rsidRPr="00554BF0" w:rsidRDefault="00554BF0" w:rsidP="00554BF0">
            <w:pPr>
              <w:tabs>
                <w:tab w:val="left" w:pos="486"/>
              </w:tabs>
              <w:jc w:val="both"/>
              <w:rPr>
                <w:rFonts w:ascii="Times New Roman" w:eastAsia="Arial" w:hAnsi="Times New Roman"/>
                <w:sz w:val="24"/>
                <w:szCs w:val="24"/>
              </w:rPr>
            </w:pPr>
            <w:r w:rsidRPr="00554BF0">
              <w:rPr>
                <w:rFonts w:ascii="Times New Roman" w:eastAsia="Arial" w:hAnsi="Times New Roman"/>
                <w:sz w:val="24"/>
                <w:szCs w:val="24"/>
              </w:rPr>
              <w:t>работать над развитием дыхания и голоса;</w:t>
            </w:r>
          </w:p>
          <w:p w:rsidR="00554BF0" w:rsidRPr="00554BF0" w:rsidRDefault="00554BF0" w:rsidP="00554BF0">
            <w:pPr>
              <w:rPr>
                <w:rFonts w:ascii="Times New Roman" w:eastAsia="Arial" w:hAnsi="Times New Roman"/>
                <w:i/>
                <w:iCs/>
                <w:sz w:val="24"/>
                <w:szCs w:val="24"/>
                <w:shd w:val="clear" w:color="auto" w:fill="FFFFFF"/>
              </w:rPr>
            </w:pPr>
            <w:r w:rsidRPr="00554BF0">
              <w:rPr>
                <w:rFonts w:ascii="Times New Roman" w:eastAsia="Arial" w:hAnsi="Times New Roman"/>
                <w:sz w:val="24"/>
                <w:szCs w:val="24"/>
              </w:rPr>
              <w:t>развивать общую, мелкую и артикуляционную моторику;</w:t>
            </w:r>
            <w:r w:rsidRPr="00554BF0">
              <w:rPr>
                <w:rFonts w:ascii="Times New Roman" w:eastAsia="Arial" w:hAnsi="Times New Roman"/>
                <w:i/>
                <w:iCs/>
                <w:sz w:val="24"/>
                <w:szCs w:val="24"/>
                <w:shd w:val="clear" w:color="auto" w:fill="FFFFFF"/>
              </w:rPr>
              <w:t xml:space="preserve"> </w:t>
            </w:r>
          </w:p>
          <w:p w:rsidR="00554BF0" w:rsidRPr="00554BF0" w:rsidRDefault="00554BF0" w:rsidP="00554BF0">
            <w:pPr>
              <w:rPr>
                <w:rFonts w:ascii="Times New Roman" w:eastAsia="Arial" w:hAnsi="Times New Roman"/>
                <w:b/>
                <w:iCs/>
                <w:sz w:val="24"/>
                <w:szCs w:val="24"/>
                <w:shd w:val="clear" w:color="auto" w:fill="FFFFFF"/>
              </w:rPr>
            </w:pPr>
            <w:r w:rsidRPr="00554BF0">
              <w:rPr>
                <w:rFonts w:ascii="Times New Roman" w:eastAsia="Arial" w:hAnsi="Times New Roman"/>
                <w:b/>
                <w:iCs/>
                <w:sz w:val="24"/>
                <w:szCs w:val="24"/>
                <w:shd w:val="clear" w:color="auto" w:fill="FFFFFF"/>
              </w:rPr>
              <w:t>коррекционно-воспитательная:</w:t>
            </w:r>
          </w:p>
          <w:p w:rsidR="00554BF0" w:rsidRPr="00554BF0" w:rsidRDefault="00554BF0" w:rsidP="00554BF0">
            <w:pPr>
              <w:rPr>
                <w:rFonts w:ascii="Times New Roman" w:eastAsiaTheme="minorHAnsi" w:hAnsi="Times New Roman"/>
                <w:bCs/>
                <w:sz w:val="24"/>
                <w:szCs w:val="24"/>
              </w:rPr>
            </w:pPr>
            <w:r w:rsidRPr="00554BF0">
              <w:rPr>
                <w:rFonts w:ascii="Times New Roman" w:eastAsiaTheme="minorHAnsi" w:hAnsi="Times New Roman"/>
                <w:sz w:val="24"/>
                <w:szCs w:val="24"/>
              </w:rPr>
              <w:t xml:space="preserve"> воспитывать у детей интерес к различным про</w:t>
            </w:r>
            <w:r w:rsidRPr="00554BF0">
              <w:rPr>
                <w:rFonts w:ascii="Times New Roman" w:eastAsiaTheme="minorHAnsi" w:hAnsi="Times New Roman"/>
                <w:sz w:val="24"/>
                <w:szCs w:val="24"/>
              </w:rPr>
              <w:softHyphen/>
              <w:t>фессиям</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 xml:space="preserve">О.С. Гомзяк </w:t>
            </w:r>
          </w:p>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 xml:space="preserve">«Говорим правильно в 6-7 лет. Конспекты фронтальных занятий </w:t>
            </w:r>
            <w:r w:rsidRPr="00554BF0">
              <w:rPr>
                <w:rFonts w:ascii="Times New Roman" w:eastAsiaTheme="minorHAnsi" w:hAnsi="Times New Roman"/>
                <w:sz w:val="24"/>
                <w:szCs w:val="24"/>
                <w:lang w:val="en-US"/>
              </w:rPr>
              <w:t>III</w:t>
            </w:r>
            <w:r w:rsidRPr="00554BF0">
              <w:rPr>
                <w:rFonts w:ascii="Times New Roman" w:eastAsiaTheme="minorHAnsi" w:hAnsi="Times New Roman"/>
                <w:sz w:val="24"/>
                <w:szCs w:val="24"/>
              </w:rPr>
              <w:t xml:space="preserve"> период»,</w:t>
            </w:r>
          </w:p>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 xml:space="preserve">  с.22</w:t>
            </w:r>
          </w:p>
          <w:p w:rsidR="00554BF0" w:rsidRPr="00554BF0" w:rsidRDefault="00554BF0" w:rsidP="00554BF0">
            <w:pPr>
              <w:rPr>
                <w:rFonts w:ascii="Times New Roman" w:eastAsiaTheme="minorHAnsi" w:hAnsi="Times New Roman"/>
                <w:sz w:val="24"/>
                <w:szCs w:val="24"/>
              </w:rPr>
            </w:pPr>
          </w:p>
        </w:tc>
      </w:tr>
      <w:tr w:rsidR="00554BF0" w:rsidRPr="00554BF0" w:rsidTr="00554BF0">
        <w:tc>
          <w:tcPr>
            <w:tcW w:w="1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03.03.2023</w:t>
            </w:r>
          </w:p>
        </w:tc>
        <w:tc>
          <w:tcPr>
            <w:tcW w:w="12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69</w:t>
            </w:r>
          </w:p>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.С/Р.</w:t>
            </w:r>
          </w:p>
        </w:tc>
        <w:tc>
          <w:tcPr>
            <w:tcW w:w="55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4BF0" w:rsidRPr="00554BF0" w:rsidRDefault="00554BF0" w:rsidP="00554BF0">
            <w:pPr>
              <w:spacing w:line="263" w:lineRule="atLeast"/>
              <w:rPr>
                <w:rFonts w:ascii="Times New Roman" w:eastAsia="Times New Roman" w:hAnsi="Times New Roman"/>
                <w:b/>
                <w:sz w:val="24"/>
                <w:szCs w:val="24"/>
              </w:rPr>
            </w:pPr>
            <w:r w:rsidRPr="00554BF0">
              <w:rPr>
                <w:rFonts w:ascii="Times New Roman" w:eastAsia="Times New Roman" w:hAnsi="Times New Roman"/>
                <w:b/>
                <w:sz w:val="24"/>
                <w:szCs w:val="24"/>
              </w:rPr>
              <w:t>Тема:</w:t>
            </w:r>
            <w:r w:rsidRPr="00554BF0">
              <w:rPr>
                <w:rFonts w:ascii="Times New Roman" w:eastAsia="Times New Roman" w:hAnsi="Times New Roman"/>
                <w:sz w:val="24"/>
                <w:szCs w:val="24"/>
              </w:rPr>
              <w:t xml:space="preserve"> </w:t>
            </w:r>
            <w:r w:rsidRPr="00554BF0">
              <w:rPr>
                <w:rFonts w:ascii="Times New Roman" w:eastAsia="Times New Roman" w:hAnsi="Times New Roman"/>
                <w:b/>
                <w:sz w:val="24"/>
                <w:szCs w:val="24"/>
              </w:rPr>
              <w:t>Составление рассказа по сюжетной картине «Поздравляем маму».</w:t>
            </w:r>
          </w:p>
          <w:p w:rsidR="00554BF0" w:rsidRPr="00554BF0" w:rsidRDefault="00554BF0" w:rsidP="00554BF0">
            <w:pPr>
              <w:spacing w:line="263" w:lineRule="atLeast"/>
              <w:rPr>
                <w:rFonts w:ascii="Times New Roman" w:eastAsia="Times New Roman" w:hAnsi="Times New Roman"/>
                <w:b/>
                <w:sz w:val="24"/>
                <w:szCs w:val="24"/>
              </w:rPr>
            </w:pPr>
            <w:r w:rsidRPr="00554BF0">
              <w:rPr>
                <w:rFonts w:ascii="Times New Roman" w:eastAsia="Times New Roman" w:hAnsi="Times New Roman"/>
                <w:b/>
                <w:sz w:val="24"/>
                <w:szCs w:val="24"/>
              </w:rPr>
              <w:t>Цели:</w:t>
            </w:r>
          </w:p>
          <w:p w:rsidR="00554BF0" w:rsidRPr="00554BF0" w:rsidRDefault="00554BF0" w:rsidP="00554BF0">
            <w:pPr>
              <w:spacing w:line="263" w:lineRule="atLeast"/>
              <w:rPr>
                <w:rFonts w:ascii="Times New Roman" w:eastAsia="Times New Roman" w:hAnsi="Times New Roman"/>
                <w:b/>
                <w:sz w:val="24"/>
                <w:szCs w:val="24"/>
              </w:rPr>
            </w:pPr>
            <w:r w:rsidRPr="00554BF0">
              <w:rPr>
                <w:rFonts w:ascii="Times New Roman" w:eastAsia="Times New Roman" w:hAnsi="Times New Roman"/>
                <w:sz w:val="24"/>
                <w:szCs w:val="24"/>
              </w:rPr>
              <w:t> </w:t>
            </w:r>
            <w:r w:rsidRPr="00554BF0">
              <w:rPr>
                <w:rFonts w:ascii="Times New Roman" w:eastAsia="Times New Roman" w:hAnsi="Times New Roman"/>
                <w:b/>
                <w:iCs/>
                <w:sz w:val="24"/>
                <w:szCs w:val="24"/>
              </w:rPr>
              <w:t>коррекционно—образовательные:</w:t>
            </w:r>
          </w:p>
          <w:p w:rsidR="00554BF0" w:rsidRPr="00554BF0" w:rsidRDefault="00554BF0" w:rsidP="00554BF0">
            <w:pPr>
              <w:spacing w:line="263" w:lineRule="atLeast"/>
              <w:rPr>
                <w:rFonts w:ascii="Times New Roman" w:eastAsia="Times New Roman" w:hAnsi="Times New Roman"/>
                <w:sz w:val="24"/>
                <w:szCs w:val="24"/>
              </w:rPr>
            </w:pPr>
            <w:r w:rsidRPr="00554BF0">
              <w:rPr>
                <w:rFonts w:ascii="Times New Roman" w:eastAsia="Times New Roman" w:hAnsi="Times New Roman"/>
                <w:sz w:val="24"/>
                <w:szCs w:val="24"/>
              </w:rPr>
              <w:t>учить детей составлять рассказ по картине;</w:t>
            </w:r>
          </w:p>
          <w:p w:rsidR="00554BF0" w:rsidRPr="00554BF0" w:rsidRDefault="00554BF0" w:rsidP="00554BF0">
            <w:pPr>
              <w:spacing w:line="263" w:lineRule="atLeast"/>
              <w:rPr>
                <w:rFonts w:ascii="Times New Roman" w:eastAsia="Times New Roman" w:hAnsi="Times New Roman"/>
                <w:sz w:val="24"/>
                <w:szCs w:val="24"/>
              </w:rPr>
            </w:pPr>
            <w:r w:rsidRPr="00554BF0">
              <w:rPr>
                <w:rFonts w:ascii="Times New Roman" w:eastAsia="Times New Roman" w:hAnsi="Times New Roman"/>
                <w:sz w:val="24"/>
                <w:szCs w:val="24"/>
              </w:rPr>
              <w:t>формировать у детей умение самостоятельно придумывать события, предшествующие и последующие событиям, изображенным на картине;</w:t>
            </w:r>
          </w:p>
          <w:p w:rsidR="00554BF0" w:rsidRPr="00554BF0" w:rsidRDefault="00554BF0" w:rsidP="00554BF0">
            <w:pPr>
              <w:spacing w:line="263" w:lineRule="atLeast"/>
              <w:rPr>
                <w:rFonts w:ascii="Times New Roman" w:eastAsia="Times New Roman" w:hAnsi="Times New Roman"/>
                <w:b/>
                <w:sz w:val="24"/>
                <w:szCs w:val="24"/>
              </w:rPr>
            </w:pPr>
            <w:r w:rsidRPr="00554BF0">
              <w:rPr>
                <w:rFonts w:ascii="Times New Roman" w:eastAsia="Times New Roman" w:hAnsi="Times New Roman"/>
                <w:sz w:val="24"/>
                <w:szCs w:val="24"/>
              </w:rPr>
              <w:t xml:space="preserve">  </w:t>
            </w:r>
            <w:r w:rsidRPr="00554BF0">
              <w:rPr>
                <w:rFonts w:ascii="Times New Roman" w:eastAsia="Times New Roman" w:hAnsi="Times New Roman"/>
                <w:b/>
                <w:iCs/>
                <w:sz w:val="24"/>
                <w:szCs w:val="24"/>
              </w:rPr>
              <w:t>коррекционно—развивающие:</w:t>
            </w:r>
          </w:p>
          <w:p w:rsidR="00554BF0" w:rsidRPr="00554BF0" w:rsidRDefault="00554BF0" w:rsidP="00554BF0">
            <w:pPr>
              <w:spacing w:line="263" w:lineRule="atLeast"/>
              <w:rPr>
                <w:rFonts w:ascii="Times New Roman" w:eastAsia="Times New Roman" w:hAnsi="Times New Roman"/>
                <w:sz w:val="24"/>
                <w:szCs w:val="24"/>
              </w:rPr>
            </w:pPr>
            <w:r w:rsidRPr="00554BF0">
              <w:rPr>
                <w:rFonts w:ascii="Times New Roman" w:eastAsia="Times New Roman" w:hAnsi="Times New Roman"/>
                <w:sz w:val="24"/>
                <w:szCs w:val="24"/>
              </w:rPr>
              <w:t>  развивать у детей умение подбирать признаки и действия к предметам;</w:t>
            </w:r>
          </w:p>
          <w:p w:rsidR="00554BF0" w:rsidRPr="00554BF0" w:rsidRDefault="00554BF0" w:rsidP="00554BF0">
            <w:pPr>
              <w:spacing w:line="263" w:lineRule="atLeast"/>
              <w:rPr>
                <w:rFonts w:ascii="Times New Roman" w:eastAsia="Times New Roman" w:hAnsi="Times New Roman"/>
                <w:sz w:val="24"/>
                <w:szCs w:val="24"/>
              </w:rPr>
            </w:pPr>
            <w:r w:rsidRPr="00554BF0">
              <w:rPr>
                <w:rFonts w:ascii="Times New Roman" w:eastAsia="Times New Roman" w:hAnsi="Times New Roman"/>
                <w:sz w:val="24"/>
                <w:szCs w:val="24"/>
              </w:rPr>
              <w:t> развивать у детей умение составлять рассказы в соответствии с составленным планом;                                                        </w:t>
            </w:r>
            <w:r w:rsidRPr="00554BF0">
              <w:rPr>
                <w:rFonts w:ascii="Times New Roman" w:eastAsia="Times New Roman" w:hAnsi="Times New Roman"/>
                <w:b/>
                <w:iCs/>
                <w:sz w:val="24"/>
                <w:szCs w:val="24"/>
              </w:rPr>
              <w:t>коррекционно—воспитательная</w:t>
            </w:r>
            <w:r w:rsidRPr="00554BF0">
              <w:rPr>
                <w:rFonts w:ascii="Times New Roman" w:eastAsia="Times New Roman" w:hAnsi="Times New Roman"/>
                <w:i/>
                <w:iCs/>
                <w:sz w:val="24"/>
                <w:szCs w:val="24"/>
              </w:rPr>
              <w:t>: </w:t>
            </w:r>
            <w:r w:rsidRPr="00554BF0">
              <w:rPr>
                <w:rFonts w:ascii="Times New Roman" w:eastAsia="Times New Roman" w:hAnsi="Times New Roman"/>
                <w:sz w:val="24"/>
                <w:szCs w:val="24"/>
              </w:rPr>
              <w:t>воспитывать у детей уважение и любовь к членам своей семьи.</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 xml:space="preserve">О.С. Гомзяк </w:t>
            </w:r>
          </w:p>
          <w:p w:rsidR="00554BF0" w:rsidRPr="00554BF0" w:rsidRDefault="00554BF0" w:rsidP="00554BF0">
            <w:pPr>
              <w:spacing w:line="263" w:lineRule="atLeast"/>
              <w:rPr>
                <w:rFonts w:ascii="Times New Roman" w:eastAsia="Times New Roman" w:hAnsi="Times New Roman"/>
                <w:sz w:val="24"/>
                <w:szCs w:val="24"/>
                <w:lang w:eastAsia="ru-RU"/>
              </w:rPr>
            </w:pPr>
            <w:r w:rsidRPr="00554BF0">
              <w:rPr>
                <w:rFonts w:ascii="Times New Roman" w:eastAsia="Times New Roman" w:hAnsi="Times New Roman"/>
                <w:sz w:val="24"/>
                <w:szCs w:val="24"/>
                <w:lang w:eastAsia="ru-RU"/>
              </w:rPr>
              <w:t>«Конспекты занятий и картинный</w:t>
            </w:r>
          </w:p>
          <w:p w:rsidR="00554BF0" w:rsidRPr="00554BF0" w:rsidRDefault="00554BF0" w:rsidP="00554BF0">
            <w:pPr>
              <w:spacing w:line="263" w:lineRule="atLeast"/>
              <w:rPr>
                <w:rFonts w:ascii="Times New Roman" w:eastAsia="Times New Roman" w:hAnsi="Times New Roman"/>
                <w:sz w:val="24"/>
                <w:szCs w:val="24"/>
                <w:lang w:eastAsia="ru-RU"/>
              </w:rPr>
            </w:pPr>
            <w:r w:rsidRPr="00554BF0">
              <w:rPr>
                <w:rFonts w:ascii="Times New Roman" w:eastAsia="Times New Roman" w:hAnsi="Times New Roman"/>
                <w:sz w:val="24"/>
                <w:szCs w:val="24"/>
                <w:lang w:eastAsia="ru-RU"/>
              </w:rPr>
              <w:t>материал по развитию связной речи  в подготовительной к школе логогруппе»,</w:t>
            </w:r>
          </w:p>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с.39</w:t>
            </w:r>
          </w:p>
          <w:p w:rsidR="00554BF0" w:rsidRPr="00554BF0" w:rsidRDefault="00554BF0" w:rsidP="00554BF0">
            <w:pPr>
              <w:rPr>
                <w:rFonts w:ascii="Times New Roman" w:eastAsiaTheme="minorHAnsi" w:hAnsi="Times New Roman"/>
                <w:sz w:val="24"/>
                <w:szCs w:val="24"/>
              </w:rPr>
            </w:pPr>
          </w:p>
        </w:tc>
      </w:tr>
      <w:tr w:rsidR="00554BF0" w:rsidRPr="00554BF0" w:rsidTr="00554BF0">
        <w:tc>
          <w:tcPr>
            <w:tcW w:w="14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06.03.2023</w:t>
            </w:r>
          </w:p>
          <w:p w:rsidR="00554BF0" w:rsidRPr="00554BF0" w:rsidRDefault="00554BF0" w:rsidP="00554BF0">
            <w:pPr>
              <w:rPr>
                <w:rFonts w:ascii="Times New Roman" w:eastAsiaTheme="minorHAnsi" w:hAnsi="Times New Roman"/>
                <w:sz w:val="24"/>
                <w:szCs w:val="24"/>
              </w:rPr>
            </w:pPr>
          </w:p>
          <w:p w:rsidR="00554BF0" w:rsidRPr="00554BF0" w:rsidRDefault="00554BF0" w:rsidP="00554BF0">
            <w:pPr>
              <w:rPr>
                <w:rFonts w:ascii="Times New Roman" w:eastAsiaTheme="minorHAnsi" w:hAnsi="Times New Roman"/>
                <w:sz w:val="24"/>
                <w:szCs w:val="24"/>
              </w:rPr>
            </w:pPr>
          </w:p>
        </w:tc>
        <w:tc>
          <w:tcPr>
            <w:tcW w:w="12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70</w:t>
            </w:r>
          </w:p>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Ф/Ф –Л/Г</w:t>
            </w:r>
          </w:p>
        </w:tc>
        <w:tc>
          <w:tcPr>
            <w:tcW w:w="55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4BF0" w:rsidRPr="00554BF0" w:rsidRDefault="00554BF0" w:rsidP="00554BF0">
            <w:pPr>
              <w:autoSpaceDE w:val="0"/>
              <w:autoSpaceDN w:val="0"/>
              <w:adjustRightInd w:val="0"/>
              <w:rPr>
                <w:rFonts w:ascii="Times New Roman" w:eastAsiaTheme="minorEastAsia" w:hAnsi="Times New Roman"/>
                <w:b/>
                <w:bCs/>
                <w:sz w:val="24"/>
                <w:szCs w:val="24"/>
              </w:rPr>
            </w:pPr>
            <w:r w:rsidRPr="00554BF0">
              <w:rPr>
                <w:rFonts w:ascii="Times New Roman" w:eastAsiaTheme="minorEastAsia" w:hAnsi="Times New Roman"/>
                <w:b/>
                <w:bCs/>
                <w:sz w:val="24"/>
                <w:szCs w:val="24"/>
              </w:rPr>
              <w:t>Тема: «Звук и буква Ж».  Весна. Мамин праздник</w:t>
            </w:r>
          </w:p>
          <w:p w:rsidR="00554BF0" w:rsidRPr="00554BF0" w:rsidRDefault="00554BF0" w:rsidP="00554BF0">
            <w:pPr>
              <w:jc w:val="both"/>
              <w:rPr>
                <w:rFonts w:ascii="Times New Roman" w:eastAsiaTheme="minorHAnsi" w:hAnsi="Times New Roman"/>
                <w:sz w:val="24"/>
                <w:szCs w:val="24"/>
              </w:rPr>
            </w:pPr>
            <w:r w:rsidRPr="00554BF0">
              <w:rPr>
                <w:rFonts w:ascii="Times New Roman" w:eastAsiaTheme="minorHAnsi" w:hAnsi="Times New Roman"/>
                <w:b/>
                <w:sz w:val="24"/>
                <w:szCs w:val="24"/>
              </w:rPr>
              <w:t>Цели:</w:t>
            </w:r>
          </w:p>
          <w:p w:rsidR="00554BF0" w:rsidRPr="00554BF0" w:rsidRDefault="00554BF0" w:rsidP="00554BF0">
            <w:pPr>
              <w:jc w:val="both"/>
              <w:rPr>
                <w:rFonts w:ascii="Times New Roman" w:eastAsiaTheme="minorHAnsi" w:hAnsi="Times New Roman"/>
                <w:b/>
                <w:sz w:val="24"/>
                <w:szCs w:val="24"/>
              </w:rPr>
            </w:pPr>
            <w:r w:rsidRPr="00554BF0">
              <w:rPr>
                <w:rFonts w:ascii="Times New Roman" w:eastAsiaTheme="minorHAnsi" w:hAnsi="Times New Roman"/>
                <w:b/>
                <w:sz w:val="24"/>
                <w:szCs w:val="24"/>
              </w:rPr>
              <w:t>коррекционно-образовательные</w:t>
            </w:r>
            <w:r w:rsidRPr="00554BF0">
              <w:rPr>
                <w:rFonts w:ascii="Times New Roman" w:eastAsiaTheme="minorHAnsi" w:hAnsi="Times New Roman"/>
                <w:sz w:val="24"/>
                <w:szCs w:val="24"/>
              </w:rPr>
              <w:t>формировать предикативную функцию речи и «семантическое поле» слова «жук»;</w:t>
            </w:r>
          </w:p>
          <w:p w:rsidR="00554BF0" w:rsidRPr="00554BF0" w:rsidRDefault="00554BF0" w:rsidP="00554BF0">
            <w:pPr>
              <w:jc w:val="both"/>
              <w:rPr>
                <w:rFonts w:ascii="Times New Roman" w:eastAsiaTheme="minorHAnsi" w:hAnsi="Times New Roman"/>
                <w:sz w:val="24"/>
                <w:szCs w:val="24"/>
              </w:rPr>
            </w:pPr>
            <w:r w:rsidRPr="00554BF0">
              <w:rPr>
                <w:rFonts w:ascii="Times New Roman" w:eastAsiaTheme="minorHAnsi" w:hAnsi="Times New Roman"/>
                <w:sz w:val="24"/>
                <w:szCs w:val="24"/>
              </w:rPr>
              <w:t>формировать навыки словоизменения;</w:t>
            </w:r>
          </w:p>
          <w:p w:rsidR="00554BF0" w:rsidRPr="00554BF0" w:rsidRDefault="00554BF0" w:rsidP="00554BF0">
            <w:pPr>
              <w:jc w:val="both"/>
              <w:rPr>
                <w:rFonts w:ascii="Times New Roman" w:eastAsiaTheme="minorHAnsi" w:hAnsi="Times New Roman"/>
                <w:b/>
                <w:sz w:val="24"/>
                <w:szCs w:val="24"/>
              </w:rPr>
            </w:pPr>
            <w:r w:rsidRPr="00554BF0">
              <w:rPr>
                <w:rFonts w:ascii="Times New Roman" w:eastAsiaTheme="minorHAnsi" w:hAnsi="Times New Roman"/>
                <w:b/>
                <w:sz w:val="24"/>
                <w:szCs w:val="24"/>
              </w:rPr>
              <w:t>коррекционно-развиваюшие:</w:t>
            </w:r>
          </w:p>
          <w:p w:rsidR="00554BF0" w:rsidRPr="00554BF0" w:rsidRDefault="00554BF0" w:rsidP="00554BF0">
            <w:pPr>
              <w:jc w:val="both"/>
              <w:rPr>
                <w:rFonts w:ascii="Times New Roman" w:eastAsiaTheme="minorHAnsi" w:hAnsi="Times New Roman"/>
                <w:sz w:val="24"/>
                <w:szCs w:val="24"/>
              </w:rPr>
            </w:pPr>
            <w:r w:rsidRPr="00554BF0">
              <w:rPr>
                <w:rFonts w:ascii="Times New Roman" w:eastAsiaTheme="minorHAnsi" w:hAnsi="Times New Roman"/>
                <w:sz w:val="24"/>
                <w:szCs w:val="24"/>
              </w:rPr>
              <w:t>формировать правильный артикуляционный уклад звука «Ж»;</w:t>
            </w:r>
          </w:p>
          <w:p w:rsidR="00554BF0" w:rsidRPr="00554BF0" w:rsidRDefault="00554BF0" w:rsidP="00554BF0">
            <w:pPr>
              <w:jc w:val="both"/>
              <w:rPr>
                <w:rFonts w:ascii="Times New Roman" w:eastAsiaTheme="minorHAnsi" w:hAnsi="Times New Roman"/>
                <w:sz w:val="24"/>
                <w:szCs w:val="24"/>
              </w:rPr>
            </w:pPr>
            <w:r w:rsidRPr="00554BF0">
              <w:rPr>
                <w:rFonts w:ascii="Times New Roman" w:eastAsiaTheme="minorHAnsi" w:hAnsi="Times New Roman"/>
                <w:sz w:val="24"/>
                <w:szCs w:val="24"/>
              </w:rPr>
              <w:t>автоматизировать звук «Ж» в слогах, словах, предложениях;</w:t>
            </w:r>
          </w:p>
          <w:p w:rsidR="00554BF0" w:rsidRPr="00554BF0" w:rsidRDefault="00554BF0" w:rsidP="00554BF0">
            <w:pPr>
              <w:jc w:val="both"/>
              <w:rPr>
                <w:rFonts w:ascii="Times New Roman" w:eastAsiaTheme="minorHAnsi" w:hAnsi="Times New Roman"/>
                <w:sz w:val="24"/>
                <w:szCs w:val="24"/>
              </w:rPr>
            </w:pPr>
            <w:r w:rsidRPr="00554BF0">
              <w:rPr>
                <w:rFonts w:ascii="Times New Roman" w:eastAsiaTheme="minorHAnsi" w:hAnsi="Times New Roman"/>
                <w:sz w:val="24"/>
                <w:szCs w:val="24"/>
              </w:rPr>
              <w:t>развивать фонематический слух и восприятие; закреплять знания о насекомых и действиях, которые они выполняют;</w:t>
            </w:r>
          </w:p>
          <w:p w:rsidR="00554BF0" w:rsidRPr="00554BF0" w:rsidRDefault="00554BF0" w:rsidP="00554BF0">
            <w:pPr>
              <w:jc w:val="both"/>
              <w:rPr>
                <w:rFonts w:ascii="Times New Roman" w:eastAsiaTheme="minorHAnsi" w:hAnsi="Times New Roman"/>
                <w:b/>
                <w:sz w:val="24"/>
                <w:szCs w:val="24"/>
              </w:rPr>
            </w:pPr>
            <w:r w:rsidRPr="00554BF0">
              <w:rPr>
                <w:rFonts w:ascii="Times New Roman" w:eastAsiaTheme="minorHAnsi" w:hAnsi="Times New Roman"/>
                <w:b/>
                <w:sz w:val="24"/>
                <w:szCs w:val="24"/>
              </w:rPr>
              <w:t>коррекционно-воспитательная:</w:t>
            </w:r>
          </w:p>
          <w:p w:rsidR="00554BF0" w:rsidRPr="00554BF0" w:rsidRDefault="00554BF0" w:rsidP="00554BF0">
            <w:pPr>
              <w:jc w:val="both"/>
              <w:rPr>
                <w:rFonts w:ascii="Times New Roman" w:eastAsiaTheme="minorHAnsi" w:hAnsi="Times New Roman"/>
                <w:b/>
                <w:sz w:val="24"/>
                <w:szCs w:val="24"/>
              </w:rPr>
            </w:pPr>
            <w:r w:rsidRPr="00554BF0">
              <w:rPr>
                <w:rFonts w:ascii="Times New Roman" w:eastAsiaTheme="minorHAnsi" w:hAnsi="Times New Roman"/>
                <w:sz w:val="24"/>
                <w:szCs w:val="24"/>
              </w:rPr>
              <w:t>воспитывать чувство любви к природе.</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 xml:space="preserve">О.С. Гомзяк </w:t>
            </w:r>
          </w:p>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 xml:space="preserve">«Говорим правильно в 6-7 лет. Конспекты фронтальных занятий </w:t>
            </w:r>
            <w:r w:rsidRPr="00554BF0">
              <w:rPr>
                <w:rFonts w:ascii="Times New Roman" w:eastAsiaTheme="minorHAnsi" w:hAnsi="Times New Roman"/>
                <w:sz w:val="24"/>
                <w:szCs w:val="24"/>
                <w:lang w:val="en-US"/>
              </w:rPr>
              <w:t>III</w:t>
            </w:r>
            <w:r w:rsidRPr="00554BF0">
              <w:rPr>
                <w:rFonts w:ascii="Times New Roman" w:eastAsiaTheme="minorHAnsi" w:hAnsi="Times New Roman"/>
                <w:sz w:val="24"/>
                <w:szCs w:val="24"/>
              </w:rPr>
              <w:t xml:space="preserve"> период»,</w:t>
            </w:r>
          </w:p>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 xml:space="preserve">  с.7</w:t>
            </w:r>
          </w:p>
          <w:p w:rsidR="00554BF0" w:rsidRPr="00554BF0" w:rsidRDefault="00554BF0" w:rsidP="00554BF0">
            <w:pPr>
              <w:rPr>
                <w:rFonts w:ascii="Times New Roman" w:eastAsiaTheme="minorHAnsi" w:hAnsi="Times New Roman"/>
                <w:sz w:val="24"/>
                <w:szCs w:val="24"/>
              </w:rPr>
            </w:pPr>
          </w:p>
        </w:tc>
      </w:tr>
      <w:tr w:rsidR="00554BF0" w:rsidRPr="00554BF0" w:rsidTr="00554BF0">
        <w:tc>
          <w:tcPr>
            <w:tcW w:w="1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09.03.2023</w:t>
            </w:r>
          </w:p>
        </w:tc>
        <w:tc>
          <w:tcPr>
            <w:tcW w:w="12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71</w:t>
            </w:r>
          </w:p>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Ф/Ф – Л/Г</w:t>
            </w:r>
          </w:p>
        </w:tc>
        <w:tc>
          <w:tcPr>
            <w:tcW w:w="5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4BF0" w:rsidRPr="00554BF0" w:rsidRDefault="00554BF0" w:rsidP="00554BF0">
            <w:pPr>
              <w:rPr>
                <w:rFonts w:ascii="Times New Roman" w:eastAsiaTheme="minorHAnsi" w:hAnsi="Times New Roman"/>
                <w:b/>
                <w:bCs/>
                <w:sz w:val="24"/>
                <w:szCs w:val="24"/>
              </w:rPr>
            </w:pPr>
            <w:r w:rsidRPr="00554BF0">
              <w:rPr>
                <w:rFonts w:ascii="Times New Roman" w:eastAsiaTheme="minorHAnsi" w:hAnsi="Times New Roman"/>
                <w:b/>
                <w:bCs/>
                <w:sz w:val="24"/>
                <w:szCs w:val="24"/>
              </w:rPr>
              <w:t>Тема: «Звуки Ж — З». Весна. Мамин праздник</w:t>
            </w:r>
          </w:p>
          <w:p w:rsidR="00554BF0" w:rsidRPr="00554BF0" w:rsidRDefault="00554BF0" w:rsidP="00554BF0">
            <w:pPr>
              <w:jc w:val="both"/>
              <w:rPr>
                <w:rFonts w:ascii="Times New Roman" w:eastAsiaTheme="minorHAnsi" w:hAnsi="Times New Roman"/>
                <w:sz w:val="24"/>
                <w:szCs w:val="24"/>
              </w:rPr>
            </w:pPr>
            <w:r w:rsidRPr="00554BF0">
              <w:rPr>
                <w:rFonts w:ascii="Times New Roman" w:eastAsiaTheme="minorHAnsi" w:hAnsi="Times New Roman"/>
                <w:b/>
                <w:sz w:val="24"/>
                <w:szCs w:val="24"/>
              </w:rPr>
              <w:t>Цели</w:t>
            </w:r>
            <w:r w:rsidRPr="00554BF0">
              <w:rPr>
                <w:rFonts w:ascii="Times New Roman" w:eastAsiaTheme="minorHAnsi" w:hAnsi="Times New Roman"/>
                <w:sz w:val="24"/>
                <w:szCs w:val="24"/>
              </w:rPr>
              <w:t>:</w:t>
            </w:r>
          </w:p>
          <w:p w:rsidR="00554BF0" w:rsidRPr="00554BF0" w:rsidRDefault="00554BF0" w:rsidP="00554BF0">
            <w:pPr>
              <w:jc w:val="both"/>
              <w:rPr>
                <w:rFonts w:ascii="Times New Roman" w:eastAsiaTheme="minorHAnsi" w:hAnsi="Times New Roman"/>
                <w:b/>
                <w:sz w:val="24"/>
                <w:szCs w:val="24"/>
              </w:rPr>
            </w:pPr>
            <w:r w:rsidRPr="00554BF0">
              <w:rPr>
                <w:rFonts w:ascii="Times New Roman" w:eastAsiaTheme="minorHAnsi" w:hAnsi="Times New Roman"/>
                <w:b/>
                <w:sz w:val="24"/>
                <w:szCs w:val="24"/>
              </w:rPr>
              <w:t>коррекционно-образовательные:</w:t>
            </w:r>
          </w:p>
          <w:p w:rsidR="00554BF0" w:rsidRPr="00554BF0" w:rsidRDefault="00554BF0" w:rsidP="00554BF0">
            <w:pPr>
              <w:jc w:val="both"/>
              <w:rPr>
                <w:rFonts w:ascii="Times New Roman" w:eastAsiaTheme="minorHAnsi" w:hAnsi="Times New Roman"/>
                <w:sz w:val="24"/>
                <w:szCs w:val="24"/>
              </w:rPr>
            </w:pPr>
            <w:r w:rsidRPr="00554BF0">
              <w:rPr>
                <w:rFonts w:ascii="Times New Roman" w:eastAsiaTheme="minorHAnsi" w:hAnsi="Times New Roman"/>
                <w:sz w:val="24"/>
                <w:szCs w:val="24"/>
              </w:rPr>
              <w:t>учить детей давать характеристику звуков Ж, 3 в сравнительном плане;</w:t>
            </w:r>
          </w:p>
          <w:p w:rsidR="00554BF0" w:rsidRPr="00554BF0" w:rsidRDefault="00554BF0" w:rsidP="00554BF0">
            <w:pPr>
              <w:jc w:val="both"/>
              <w:rPr>
                <w:rFonts w:ascii="Times New Roman" w:eastAsiaTheme="minorHAnsi" w:hAnsi="Times New Roman"/>
                <w:sz w:val="24"/>
                <w:szCs w:val="24"/>
              </w:rPr>
            </w:pPr>
            <w:r w:rsidRPr="00554BF0">
              <w:rPr>
                <w:rFonts w:ascii="Times New Roman" w:eastAsiaTheme="minorHAnsi" w:hAnsi="Times New Roman"/>
                <w:sz w:val="24"/>
                <w:szCs w:val="24"/>
              </w:rPr>
              <w:t xml:space="preserve">формировать словарь прилагательных; </w:t>
            </w:r>
          </w:p>
          <w:p w:rsidR="00554BF0" w:rsidRPr="00554BF0" w:rsidRDefault="00554BF0" w:rsidP="00554BF0">
            <w:pPr>
              <w:jc w:val="both"/>
              <w:rPr>
                <w:rFonts w:ascii="Times New Roman" w:eastAsiaTheme="minorHAnsi" w:hAnsi="Times New Roman"/>
                <w:sz w:val="24"/>
                <w:szCs w:val="24"/>
              </w:rPr>
            </w:pPr>
            <w:r w:rsidRPr="00554BF0">
              <w:rPr>
                <w:rFonts w:ascii="Times New Roman" w:eastAsiaTheme="minorHAnsi" w:hAnsi="Times New Roman"/>
                <w:sz w:val="24"/>
                <w:szCs w:val="24"/>
              </w:rPr>
              <w:t>коррекционно-развивающие;</w:t>
            </w:r>
          </w:p>
          <w:p w:rsidR="00554BF0" w:rsidRPr="00554BF0" w:rsidRDefault="00554BF0" w:rsidP="00554BF0">
            <w:pPr>
              <w:jc w:val="both"/>
              <w:rPr>
                <w:rFonts w:ascii="Times New Roman" w:eastAsiaTheme="minorHAnsi" w:hAnsi="Times New Roman"/>
                <w:sz w:val="24"/>
                <w:szCs w:val="24"/>
              </w:rPr>
            </w:pPr>
            <w:r w:rsidRPr="00554BF0">
              <w:rPr>
                <w:rFonts w:ascii="Times New Roman" w:eastAsiaTheme="minorHAnsi" w:hAnsi="Times New Roman"/>
                <w:sz w:val="24"/>
                <w:szCs w:val="24"/>
              </w:rPr>
              <w:t>учить дифференцирован, туки Ж 3 в слогах, словах и предложениях;</w:t>
            </w:r>
          </w:p>
          <w:p w:rsidR="00554BF0" w:rsidRPr="00554BF0" w:rsidRDefault="00554BF0" w:rsidP="00554BF0">
            <w:pPr>
              <w:jc w:val="both"/>
              <w:rPr>
                <w:rFonts w:ascii="Times New Roman" w:eastAsiaTheme="minorHAnsi" w:hAnsi="Times New Roman"/>
                <w:sz w:val="24"/>
                <w:szCs w:val="24"/>
              </w:rPr>
            </w:pPr>
            <w:r w:rsidRPr="00554BF0">
              <w:rPr>
                <w:rFonts w:ascii="Times New Roman" w:eastAsiaTheme="minorHAnsi" w:hAnsi="Times New Roman"/>
                <w:sz w:val="24"/>
                <w:szCs w:val="24"/>
              </w:rPr>
              <w:t>развивать дыхание и голос;</w:t>
            </w:r>
          </w:p>
          <w:p w:rsidR="00554BF0" w:rsidRPr="00554BF0" w:rsidRDefault="00554BF0" w:rsidP="00554BF0">
            <w:pPr>
              <w:jc w:val="both"/>
              <w:rPr>
                <w:rFonts w:ascii="Times New Roman" w:eastAsiaTheme="minorHAnsi" w:hAnsi="Times New Roman"/>
                <w:sz w:val="24"/>
                <w:szCs w:val="24"/>
              </w:rPr>
            </w:pPr>
            <w:r w:rsidRPr="00554BF0">
              <w:rPr>
                <w:rFonts w:ascii="Times New Roman" w:eastAsiaTheme="minorHAnsi" w:hAnsi="Times New Roman"/>
                <w:sz w:val="24"/>
                <w:szCs w:val="24"/>
              </w:rPr>
              <w:t>расширять словарь по теме «Вес на»;</w:t>
            </w:r>
          </w:p>
          <w:p w:rsidR="00554BF0" w:rsidRPr="00554BF0" w:rsidRDefault="00554BF0" w:rsidP="00554BF0">
            <w:pPr>
              <w:jc w:val="both"/>
              <w:rPr>
                <w:rFonts w:ascii="Times New Roman" w:eastAsiaTheme="minorHAnsi" w:hAnsi="Times New Roman"/>
                <w:sz w:val="24"/>
                <w:szCs w:val="24"/>
              </w:rPr>
            </w:pPr>
            <w:r w:rsidRPr="00554BF0">
              <w:rPr>
                <w:rFonts w:ascii="Times New Roman" w:eastAsiaTheme="minorHAnsi" w:hAnsi="Times New Roman"/>
                <w:sz w:val="24"/>
                <w:szCs w:val="24"/>
              </w:rPr>
              <w:t>учить координирован, речи и движениями;</w:t>
            </w:r>
          </w:p>
          <w:p w:rsidR="00554BF0" w:rsidRPr="00554BF0" w:rsidRDefault="00554BF0" w:rsidP="00554BF0">
            <w:pPr>
              <w:jc w:val="both"/>
              <w:rPr>
                <w:rFonts w:ascii="Times New Roman" w:eastAsiaTheme="minorHAnsi" w:hAnsi="Times New Roman"/>
                <w:sz w:val="24"/>
                <w:szCs w:val="24"/>
              </w:rPr>
            </w:pPr>
            <w:r w:rsidRPr="00554BF0">
              <w:rPr>
                <w:rFonts w:ascii="Times New Roman" w:eastAsiaTheme="minorHAnsi" w:hAnsi="Times New Roman"/>
                <w:sz w:val="24"/>
                <w:szCs w:val="24"/>
              </w:rPr>
              <w:t xml:space="preserve">развивать фонематические процессы; </w:t>
            </w:r>
          </w:p>
          <w:p w:rsidR="00554BF0" w:rsidRPr="00554BF0" w:rsidRDefault="00554BF0" w:rsidP="00554BF0">
            <w:pPr>
              <w:jc w:val="both"/>
              <w:rPr>
                <w:rFonts w:ascii="Times New Roman" w:eastAsiaTheme="minorHAnsi" w:hAnsi="Times New Roman"/>
                <w:b/>
                <w:sz w:val="24"/>
                <w:szCs w:val="24"/>
              </w:rPr>
            </w:pPr>
            <w:r w:rsidRPr="00554BF0">
              <w:rPr>
                <w:rFonts w:ascii="Times New Roman" w:eastAsiaTheme="minorHAnsi" w:hAnsi="Times New Roman"/>
                <w:b/>
                <w:sz w:val="24"/>
                <w:szCs w:val="24"/>
              </w:rPr>
              <w:t>коррекционно-воспитательная:</w:t>
            </w:r>
          </w:p>
          <w:p w:rsidR="00554BF0" w:rsidRPr="00554BF0" w:rsidRDefault="00554BF0" w:rsidP="00554BF0">
            <w:pPr>
              <w:jc w:val="both"/>
              <w:rPr>
                <w:rFonts w:ascii="Times New Roman" w:eastAsiaTheme="minorHAnsi" w:hAnsi="Times New Roman"/>
                <w:sz w:val="24"/>
                <w:szCs w:val="24"/>
              </w:rPr>
            </w:pPr>
            <w:r w:rsidRPr="00554BF0">
              <w:rPr>
                <w:rFonts w:ascii="Times New Roman" w:eastAsiaTheme="minorHAnsi" w:hAnsi="Times New Roman"/>
                <w:sz w:val="24"/>
                <w:szCs w:val="24"/>
              </w:rPr>
              <w:t>воспитывать отзывчивость, чувство сопережи</w:t>
            </w:r>
            <w:r w:rsidRPr="00554BF0">
              <w:rPr>
                <w:rFonts w:ascii="Times New Roman" w:eastAsiaTheme="minorHAnsi" w:hAnsi="Times New Roman"/>
                <w:sz w:val="24"/>
                <w:szCs w:val="24"/>
              </w:rPr>
              <w:softHyphen/>
              <w:t>вания;</w:t>
            </w:r>
          </w:p>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воспитывать у детей самоконтроль за речью.</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 xml:space="preserve">О.С. Гомзяк </w:t>
            </w:r>
          </w:p>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 xml:space="preserve">«Говорим правильно в 6-7 лет. Конспекты фронтальных занятий </w:t>
            </w:r>
            <w:r w:rsidRPr="00554BF0">
              <w:rPr>
                <w:rFonts w:ascii="Times New Roman" w:eastAsiaTheme="minorHAnsi" w:hAnsi="Times New Roman"/>
                <w:sz w:val="24"/>
                <w:szCs w:val="24"/>
                <w:lang w:val="en-US"/>
              </w:rPr>
              <w:t>III</w:t>
            </w:r>
            <w:r w:rsidRPr="00554BF0">
              <w:rPr>
                <w:rFonts w:ascii="Times New Roman" w:eastAsiaTheme="minorHAnsi" w:hAnsi="Times New Roman"/>
                <w:sz w:val="24"/>
                <w:szCs w:val="24"/>
              </w:rPr>
              <w:t xml:space="preserve"> период»,</w:t>
            </w:r>
          </w:p>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 xml:space="preserve">  с.22</w:t>
            </w:r>
          </w:p>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 xml:space="preserve">О.С. Гомзяк </w:t>
            </w:r>
          </w:p>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 xml:space="preserve">«Говорим правильно в 6-7 лет. Конспекты фронтальных занятий </w:t>
            </w:r>
            <w:r w:rsidRPr="00554BF0">
              <w:rPr>
                <w:rFonts w:ascii="Times New Roman" w:eastAsiaTheme="minorHAnsi" w:hAnsi="Times New Roman"/>
                <w:sz w:val="24"/>
                <w:szCs w:val="24"/>
                <w:lang w:val="en-US"/>
              </w:rPr>
              <w:t>III</w:t>
            </w:r>
            <w:r w:rsidRPr="00554BF0">
              <w:rPr>
                <w:rFonts w:ascii="Times New Roman" w:eastAsiaTheme="minorHAnsi" w:hAnsi="Times New Roman"/>
                <w:sz w:val="24"/>
                <w:szCs w:val="24"/>
              </w:rPr>
              <w:t xml:space="preserve"> период»,</w:t>
            </w:r>
          </w:p>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 xml:space="preserve">  с.12  </w:t>
            </w:r>
          </w:p>
        </w:tc>
      </w:tr>
      <w:tr w:rsidR="00554BF0" w:rsidRPr="00554BF0" w:rsidTr="00554BF0">
        <w:tc>
          <w:tcPr>
            <w:tcW w:w="1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10.03.2023</w:t>
            </w:r>
          </w:p>
        </w:tc>
        <w:tc>
          <w:tcPr>
            <w:tcW w:w="12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72.С/Р.</w:t>
            </w:r>
          </w:p>
        </w:tc>
        <w:tc>
          <w:tcPr>
            <w:tcW w:w="5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4BF0" w:rsidRPr="00554BF0" w:rsidRDefault="00554BF0" w:rsidP="00554BF0">
            <w:pPr>
              <w:spacing w:line="263" w:lineRule="atLeast"/>
              <w:rPr>
                <w:rFonts w:ascii="Times New Roman" w:eastAsia="Times New Roman" w:hAnsi="Times New Roman"/>
                <w:b/>
                <w:sz w:val="24"/>
                <w:szCs w:val="24"/>
              </w:rPr>
            </w:pPr>
            <w:r w:rsidRPr="00554BF0">
              <w:rPr>
                <w:rFonts w:ascii="Times New Roman" w:eastAsia="Times New Roman" w:hAnsi="Times New Roman"/>
                <w:b/>
                <w:sz w:val="24"/>
                <w:szCs w:val="24"/>
              </w:rPr>
              <w:t>Тема: пересказ рассказа К. Ушинского « Четыре желания».                                                                                       Цели:</w:t>
            </w:r>
          </w:p>
          <w:p w:rsidR="00554BF0" w:rsidRPr="00554BF0" w:rsidRDefault="00554BF0" w:rsidP="00554BF0">
            <w:pPr>
              <w:spacing w:line="263" w:lineRule="atLeast"/>
              <w:rPr>
                <w:rFonts w:ascii="Times New Roman" w:eastAsia="Times New Roman" w:hAnsi="Times New Roman"/>
                <w:sz w:val="24"/>
                <w:szCs w:val="24"/>
              </w:rPr>
            </w:pPr>
            <w:r w:rsidRPr="00554BF0">
              <w:rPr>
                <w:rFonts w:ascii="Times New Roman" w:eastAsia="Times New Roman" w:hAnsi="Times New Roman"/>
                <w:sz w:val="24"/>
                <w:szCs w:val="24"/>
              </w:rPr>
              <w:t> </w:t>
            </w:r>
            <w:r w:rsidRPr="00554BF0">
              <w:rPr>
                <w:rFonts w:ascii="Times New Roman" w:eastAsia="Times New Roman" w:hAnsi="Times New Roman"/>
                <w:b/>
                <w:iCs/>
                <w:sz w:val="24"/>
                <w:szCs w:val="24"/>
              </w:rPr>
              <w:t>коррекционно—образовательная</w:t>
            </w:r>
            <w:r w:rsidRPr="00554BF0">
              <w:rPr>
                <w:rFonts w:ascii="Times New Roman" w:eastAsia="Times New Roman" w:hAnsi="Times New Roman"/>
                <w:i/>
                <w:iCs/>
                <w:sz w:val="24"/>
                <w:szCs w:val="24"/>
              </w:rPr>
              <w:t>: </w:t>
            </w:r>
            <w:r w:rsidRPr="00554BF0">
              <w:rPr>
                <w:rFonts w:ascii="Times New Roman" w:eastAsia="Times New Roman" w:hAnsi="Times New Roman"/>
                <w:sz w:val="24"/>
                <w:szCs w:val="24"/>
              </w:rPr>
              <w:t>учить детей составлять пересказ логично, последовательно и близко к тексту;</w:t>
            </w:r>
          </w:p>
          <w:p w:rsidR="00554BF0" w:rsidRPr="00554BF0" w:rsidRDefault="00554BF0" w:rsidP="00554BF0">
            <w:pPr>
              <w:spacing w:line="263" w:lineRule="atLeast"/>
              <w:rPr>
                <w:rFonts w:ascii="Times New Roman" w:eastAsia="Times New Roman" w:hAnsi="Times New Roman"/>
                <w:sz w:val="24"/>
                <w:szCs w:val="24"/>
              </w:rPr>
            </w:pPr>
            <w:r w:rsidRPr="00554BF0">
              <w:rPr>
                <w:rFonts w:ascii="Times New Roman" w:eastAsia="Times New Roman" w:hAnsi="Times New Roman"/>
                <w:b/>
                <w:sz w:val="24"/>
                <w:szCs w:val="24"/>
              </w:rPr>
              <w:t> </w:t>
            </w:r>
            <w:r w:rsidRPr="00554BF0">
              <w:rPr>
                <w:rFonts w:ascii="Times New Roman" w:eastAsia="Times New Roman" w:hAnsi="Times New Roman"/>
                <w:b/>
                <w:iCs/>
                <w:sz w:val="24"/>
                <w:szCs w:val="24"/>
              </w:rPr>
              <w:t>коррекционно—развивающая</w:t>
            </w:r>
            <w:r w:rsidRPr="00554BF0">
              <w:rPr>
                <w:rFonts w:ascii="Times New Roman" w:eastAsia="Times New Roman" w:hAnsi="Times New Roman"/>
                <w:i/>
                <w:iCs/>
                <w:sz w:val="24"/>
                <w:szCs w:val="24"/>
              </w:rPr>
              <w:t>: </w:t>
            </w:r>
            <w:r w:rsidRPr="00554BF0">
              <w:rPr>
                <w:rFonts w:ascii="Times New Roman" w:eastAsia="Times New Roman" w:hAnsi="Times New Roman"/>
                <w:sz w:val="24"/>
                <w:szCs w:val="24"/>
              </w:rPr>
              <w:t>активизировать словарь по теме;</w:t>
            </w:r>
          </w:p>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b/>
                <w:iCs/>
                <w:sz w:val="24"/>
                <w:szCs w:val="24"/>
              </w:rPr>
              <w:t>коррекционно—воспитательная: </w:t>
            </w:r>
            <w:r w:rsidRPr="00554BF0">
              <w:rPr>
                <w:rFonts w:ascii="Times New Roman" w:eastAsiaTheme="minorHAnsi" w:hAnsi="Times New Roman"/>
                <w:sz w:val="24"/>
                <w:szCs w:val="24"/>
              </w:rPr>
              <w:t>воспитывать у детей  чувство прекрасного, любовь к родной природе</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 xml:space="preserve">О.С. Гомзяк </w:t>
            </w:r>
          </w:p>
          <w:p w:rsidR="00554BF0" w:rsidRPr="00554BF0" w:rsidRDefault="00554BF0" w:rsidP="00554BF0">
            <w:pPr>
              <w:spacing w:line="263" w:lineRule="atLeast"/>
              <w:rPr>
                <w:rFonts w:ascii="Times New Roman" w:eastAsia="Times New Roman" w:hAnsi="Times New Roman"/>
                <w:sz w:val="24"/>
                <w:szCs w:val="24"/>
                <w:lang w:eastAsia="ru-RU"/>
              </w:rPr>
            </w:pPr>
            <w:r w:rsidRPr="00554BF0">
              <w:rPr>
                <w:rFonts w:ascii="Times New Roman" w:eastAsia="Times New Roman" w:hAnsi="Times New Roman"/>
                <w:sz w:val="24"/>
                <w:szCs w:val="24"/>
                <w:lang w:eastAsia="ru-RU"/>
              </w:rPr>
              <w:t>«Конспекты занятий и картинный</w:t>
            </w:r>
          </w:p>
          <w:p w:rsidR="00554BF0" w:rsidRPr="00554BF0" w:rsidRDefault="00554BF0" w:rsidP="00554BF0">
            <w:pPr>
              <w:spacing w:line="263" w:lineRule="atLeast"/>
              <w:rPr>
                <w:rFonts w:ascii="Times New Roman" w:eastAsia="Times New Roman" w:hAnsi="Times New Roman"/>
                <w:sz w:val="24"/>
                <w:szCs w:val="24"/>
                <w:lang w:eastAsia="ru-RU"/>
              </w:rPr>
            </w:pPr>
            <w:r w:rsidRPr="00554BF0">
              <w:rPr>
                <w:rFonts w:ascii="Times New Roman" w:eastAsia="Times New Roman" w:hAnsi="Times New Roman"/>
                <w:sz w:val="24"/>
                <w:szCs w:val="24"/>
                <w:lang w:eastAsia="ru-RU"/>
              </w:rPr>
              <w:t>материал по развитию связной речи  в подготовительной к школе логогруппе»,</w:t>
            </w:r>
          </w:p>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 xml:space="preserve">с.41 </w:t>
            </w:r>
          </w:p>
          <w:p w:rsidR="00554BF0" w:rsidRPr="00554BF0" w:rsidRDefault="00554BF0" w:rsidP="00554BF0">
            <w:pPr>
              <w:rPr>
                <w:rFonts w:ascii="Times New Roman" w:eastAsiaTheme="minorHAnsi" w:hAnsi="Times New Roman"/>
                <w:sz w:val="24"/>
                <w:szCs w:val="24"/>
              </w:rPr>
            </w:pPr>
          </w:p>
        </w:tc>
      </w:tr>
      <w:tr w:rsidR="00554BF0" w:rsidRPr="00554BF0" w:rsidTr="00554BF0">
        <w:trPr>
          <w:trHeight w:val="1266"/>
        </w:trPr>
        <w:tc>
          <w:tcPr>
            <w:tcW w:w="1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13.03.2023</w:t>
            </w:r>
          </w:p>
        </w:tc>
        <w:tc>
          <w:tcPr>
            <w:tcW w:w="12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73.</w:t>
            </w:r>
          </w:p>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 xml:space="preserve"> Ф/Ф – Л/Г</w:t>
            </w:r>
          </w:p>
        </w:tc>
        <w:tc>
          <w:tcPr>
            <w:tcW w:w="55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4BF0" w:rsidRPr="00554BF0" w:rsidRDefault="00554BF0" w:rsidP="00554BF0">
            <w:pPr>
              <w:autoSpaceDE w:val="0"/>
              <w:autoSpaceDN w:val="0"/>
              <w:adjustRightInd w:val="0"/>
              <w:rPr>
                <w:rFonts w:ascii="Times New Roman" w:eastAsiaTheme="minorEastAsia" w:hAnsi="Times New Roman"/>
                <w:b/>
                <w:bCs/>
                <w:sz w:val="24"/>
                <w:szCs w:val="24"/>
              </w:rPr>
            </w:pPr>
            <w:r w:rsidRPr="00554BF0">
              <w:rPr>
                <w:rFonts w:ascii="Times New Roman" w:eastAsiaTheme="minorEastAsia" w:hAnsi="Times New Roman"/>
                <w:b/>
                <w:bCs/>
                <w:sz w:val="24"/>
                <w:szCs w:val="24"/>
              </w:rPr>
              <w:t xml:space="preserve">Тема: «Звук и буква Л». </w:t>
            </w:r>
          </w:p>
          <w:p w:rsidR="00554BF0" w:rsidRPr="00554BF0" w:rsidRDefault="00554BF0" w:rsidP="00554BF0">
            <w:pPr>
              <w:autoSpaceDE w:val="0"/>
              <w:autoSpaceDN w:val="0"/>
              <w:adjustRightInd w:val="0"/>
              <w:rPr>
                <w:rFonts w:ascii="Times New Roman" w:eastAsiaTheme="minorEastAsia" w:hAnsi="Times New Roman"/>
                <w:b/>
                <w:bCs/>
                <w:sz w:val="24"/>
                <w:szCs w:val="24"/>
              </w:rPr>
            </w:pPr>
            <w:r w:rsidRPr="00554BF0">
              <w:rPr>
                <w:rFonts w:ascii="Times New Roman" w:eastAsiaTheme="minorEastAsia" w:hAnsi="Times New Roman"/>
                <w:b/>
                <w:bCs/>
                <w:sz w:val="24"/>
                <w:szCs w:val="24"/>
              </w:rPr>
              <w:t>Перелетные птицы весной.</w:t>
            </w:r>
          </w:p>
          <w:p w:rsidR="00554BF0" w:rsidRPr="00554BF0" w:rsidRDefault="00554BF0" w:rsidP="00554BF0">
            <w:pPr>
              <w:keepNext/>
              <w:keepLines/>
              <w:jc w:val="both"/>
              <w:outlineLvl w:val="1"/>
              <w:rPr>
                <w:rFonts w:ascii="Times New Roman" w:eastAsia="Arial" w:hAnsi="Times New Roman"/>
                <w:sz w:val="24"/>
                <w:szCs w:val="24"/>
              </w:rPr>
            </w:pPr>
            <w:r w:rsidRPr="00554BF0">
              <w:rPr>
                <w:rFonts w:ascii="Times New Roman" w:eastAsia="Arial" w:hAnsi="Times New Roman"/>
                <w:b/>
                <w:bCs/>
                <w:sz w:val="24"/>
                <w:szCs w:val="24"/>
              </w:rPr>
              <w:t>Цели:</w:t>
            </w:r>
          </w:p>
          <w:p w:rsidR="00554BF0" w:rsidRPr="00554BF0" w:rsidRDefault="00554BF0" w:rsidP="00554BF0">
            <w:pPr>
              <w:jc w:val="both"/>
              <w:rPr>
                <w:rFonts w:ascii="Times New Roman" w:eastAsia="Arial" w:hAnsi="Times New Roman"/>
                <w:b/>
                <w:iCs/>
                <w:sz w:val="24"/>
                <w:szCs w:val="24"/>
              </w:rPr>
            </w:pPr>
            <w:r w:rsidRPr="00554BF0">
              <w:rPr>
                <w:rFonts w:ascii="Times New Roman" w:eastAsia="Arial" w:hAnsi="Times New Roman"/>
                <w:b/>
                <w:iCs/>
                <w:sz w:val="24"/>
                <w:szCs w:val="24"/>
              </w:rPr>
              <w:t>коррекционно-образовательная:</w:t>
            </w:r>
          </w:p>
          <w:p w:rsidR="00554BF0" w:rsidRPr="00554BF0" w:rsidRDefault="00554BF0" w:rsidP="00554BF0">
            <w:pPr>
              <w:tabs>
                <w:tab w:val="left" w:pos="366"/>
              </w:tabs>
              <w:jc w:val="both"/>
              <w:rPr>
                <w:rFonts w:ascii="Times New Roman" w:eastAsia="Arial" w:hAnsi="Times New Roman"/>
                <w:sz w:val="24"/>
                <w:szCs w:val="24"/>
              </w:rPr>
            </w:pPr>
            <w:r w:rsidRPr="00554BF0">
              <w:rPr>
                <w:rFonts w:ascii="Times New Roman" w:eastAsia="Arial" w:hAnsi="Times New Roman"/>
                <w:sz w:val="24"/>
                <w:szCs w:val="24"/>
              </w:rPr>
              <w:t>формировать и расширять у детей «семантичес</w:t>
            </w:r>
            <w:r w:rsidRPr="00554BF0">
              <w:rPr>
                <w:rFonts w:ascii="Times New Roman" w:eastAsia="Arial" w:hAnsi="Times New Roman"/>
                <w:sz w:val="24"/>
                <w:szCs w:val="24"/>
              </w:rPr>
              <w:softHyphen/>
              <w:t>кое поле» слов-глаголов;</w:t>
            </w:r>
          </w:p>
          <w:p w:rsidR="00554BF0" w:rsidRPr="00554BF0" w:rsidRDefault="00554BF0" w:rsidP="00554BF0">
            <w:pPr>
              <w:jc w:val="both"/>
              <w:rPr>
                <w:rFonts w:ascii="Times New Roman" w:eastAsia="Arial" w:hAnsi="Times New Roman"/>
                <w:b/>
                <w:iCs/>
                <w:sz w:val="24"/>
                <w:szCs w:val="24"/>
              </w:rPr>
            </w:pPr>
            <w:r w:rsidRPr="00554BF0">
              <w:rPr>
                <w:rFonts w:ascii="Times New Roman" w:eastAsia="Arial" w:hAnsi="Times New Roman"/>
                <w:b/>
                <w:iCs/>
                <w:sz w:val="24"/>
                <w:szCs w:val="24"/>
              </w:rPr>
              <w:t>коррекционно-развиваюшая:</w:t>
            </w:r>
          </w:p>
          <w:p w:rsidR="00554BF0" w:rsidRPr="00554BF0" w:rsidRDefault="00554BF0" w:rsidP="00554BF0">
            <w:pPr>
              <w:tabs>
                <w:tab w:val="left" w:pos="366"/>
              </w:tabs>
              <w:jc w:val="both"/>
              <w:rPr>
                <w:rFonts w:ascii="Times New Roman" w:eastAsia="Arial" w:hAnsi="Times New Roman"/>
                <w:sz w:val="24"/>
                <w:szCs w:val="24"/>
              </w:rPr>
            </w:pPr>
            <w:r w:rsidRPr="00554BF0">
              <w:rPr>
                <w:rFonts w:ascii="Times New Roman" w:eastAsia="Arial" w:hAnsi="Times New Roman"/>
                <w:sz w:val="24"/>
                <w:szCs w:val="24"/>
              </w:rPr>
              <w:t>автоматизировать звук Л в слогах, словах, пред</w:t>
            </w:r>
            <w:r w:rsidRPr="00554BF0">
              <w:rPr>
                <w:rFonts w:ascii="Times New Roman" w:eastAsia="Arial" w:hAnsi="Times New Roman"/>
                <w:sz w:val="24"/>
                <w:szCs w:val="24"/>
              </w:rPr>
              <w:softHyphen/>
              <w:t>ложениях;</w:t>
            </w:r>
          </w:p>
          <w:p w:rsidR="00554BF0" w:rsidRPr="00554BF0" w:rsidRDefault="00554BF0" w:rsidP="00554BF0">
            <w:pPr>
              <w:tabs>
                <w:tab w:val="left" w:pos="370"/>
              </w:tabs>
              <w:jc w:val="both"/>
              <w:rPr>
                <w:rFonts w:ascii="Times New Roman" w:eastAsia="Arial" w:hAnsi="Times New Roman"/>
                <w:sz w:val="24"/>
                <w:szCs w:val="24"/>
              </w:rPr>
            </w:pPr>
            <w:r w:rsidRPr="00554BF0">
              <w:rPr>
                <w:rFonts w:ascii="Times New Roman" w:eastAsia="Arial" w:hAnsi="Times New Roman"/>
                <w:sz w:val="24"/>
                <w:szCs w:val="24"/>
              </w:rPr>
              <w:t>развивать общую, мелкую и артикуляционную моторику;</w:t>
            </w:r>
          </w:p>
          <w:p w:rsidR="00554BF0" w:rsidRPr="00554BF0" w:rsidRDefault="00554BF0" w:rsidP="00554BF0">
            <w:pPr>
              <w:tabs>
                <w:tab w:val="left" w:pos="370"/>
              </w:tabs>
              <w:jc w:val="both"/>
              <w:rPr>
                <w:rFonts w:ascii="Times New Roman" w:eastAsia="Arial" w:hAnsi="Times New Roman"/>
                <w:sz w:val="24"/>
                <w:szCs w:val="24"/>
              </w:rPr>
            </w:pPr>
            <w:r w:rsidRPr="00554BF0">
              <w:rPr>
                <w:rFonts w:ascii="Times New Roman" w:eastAsia="Arial" w:hAnsi="Times New Roman"/>
                <w:sz w:val="24"/>
                <w:szCs w:val="24"/>
              </w:rPr>
              <w:t>развивать мимические мышцы, дыхание и голос;</w:t>
            </w:r>
          </w:p>
          <w:p w:rsidR="00554BF0" w:rsidRPr="00554BF0" w:rsidRDefault="00554BF0" w:rsidP="00554BF0">
            <w:pPr>
              <w:tabs>
                <w:tab w:val="left" w:pos="373"/>
              </w:tabs>
              <w:jc w:val="both"/>
              <w:rPr>
                <w:rFonts w:ascii="Times New Roman" w:eastAsia="Arial" w:hAnsi="Times New Roman"/>
                <w:sz w:val="24"/>
                <w:szCs w:val="24"/>
              </w:rPr>
            </w:pPr>
            <w:r w:rsidRPr="00554BF0">
              <w:rPr>
                <w:rFonts w:ascii="Times New Roman" w:eastAsia="Arial" w:hAnsi="Times New Roman"/>
                <w:sz w:val="24"/>
                <w:szCs w:val="24"/>
              </w:rPr>
              <w:t>развивать фонематический слух и восприятие;</w:t>
            </w:r>
          </w:p>
          <w:p w:rsidR="00554BF0" w:rsidRPr="00554BF0" w:rsidRDefault="00554BF0" w:rsidP="00554BF0">
            <w:pPr>
              <w:tabs>
                <w:tab w:val="left" w:pos="363"/>
              </w:tabs>
              <w:jc w:val="both"/>
              <w:rPr>
                <w:rFonts w:ascii="Times New Roman" w:eastAsia="Arial" w:hAnsi="Times New Roman"/>
                <w:sz w:val="24"/>
                <w:szCs w:val="24"/>
              </w:rPr>
            </w:pPr>
            <w:r w:rsidRPr="00554BF0">
              <w:rPr>
                <w:rFonts w:ascii="Times New Roman" w:eastAsia="Arial" w:hAnsi="Times New Roman"/>
                <w:sz w:val="24"/>
                <w:szCs w:val="24"/>
              </w:rPr>
              <w:t>учить подбирать синонимы к словам глаголам;</w:t>
            </w:r>
          </w:p>
          <w:p w:rsidR="00554BF0" w:rsidRPr="00554BF0" w:rsidRDefault="00554BF0" w:rsidP="00554BF0">
            <w:pPr>
              <w:tabs>
                <w:tab w:val="left" w:pos="363"/>
              </w:tabs>
              <w:jc w:val="both"/>
              <w:rPr>
                <w:rFonts w:ascii="Times New Roman" w:eastAsia="Arial" w:hAnsi="Times New Roman"/>
                <w:sz w:val="24"/>
                <w:szCs w:val="24"/>
              </w:rPr>
            </w:pPr>
            <w:r w:rsidRPr="00554BF0">
              <w:rPr>
                <w:rFonts w:ascii="Times New Roman" w:eastAsia="Arial" w:hAnsi="Times New Roman"/>
                <w:sz w:val="24"/>
                <w:szCs w:val="24"/>
              </w:rPr>
              <w:t>уточнять, расширять словарь через форми</w:t>
            </w:r>
            <w:r w:rsidRPr="00554BF0">
              <w:rPr>
                <w:rFonts w:ascii="Times New Roman" w:eastAsia="Arial" w:hAnsi="Times New Roman"/>
                <w:sz w:val="24"/>
                <w:szCs w:val="24"/>
              </w:rPr>
              <w:softHyphen/>
              <w:t>рование семантического поля слова «ласточ</w:t>
            </w:r>
            <w:r w:rsidRPr="00554BF0">
              <w:rPr>
                <w:rFonts w:ascii="Times New Roman" w:eastAsia="Arial" w:hAnsi="Times New Roman"/>
                <w:sz w:val="24"/>
                <w:szCs w:val="24"/>
              </w:rPr>
              <w:softHyphen/>
              <w:t>ка»;</w:t>
            </w:r>
          </w:p>
          <w:p w:rsidR="00554BF0" w:rsidRPr="00554BF0" w:rsidRDefault="00554BF0" w:rsidP="00554BF0">
            <w:pPr>
              <w:jc w:val="both"/>
              <w:rPr>
                <w:rFonts w:ascii="Times New Roman" w:eastAsia="Arial" w:hAnsi="Times New Roman"/>
                <w:b/>
                <w:i/>
                <w:iCs/>
                <w:sz w:val="24"/>
                <w:szCs w:val="24"/>
              </w:rPr>
            </w:pPr>
            <w:r w:rsidRPr="00554BF0">
              <w:rPr>
                <w:rFonts w:ascii="Times New Roman" w:eastAsia="Arial" w:hAnsi="Times New Roman"/>
                <w:b/>
                <w:iCs/>
                <w:sz w:val="24"/>
                <w:szCs w:val="24"/>
              </w:rPr>
              <w:t>коррекционно-воспитательн</w:t>
            </w:r>
            <w:r w:rsidRPr="00554BF0">
              <w:rPr>
                <w:rFonts w:ascii="Times New Roman" w:eastAsia="Arial" w:hAnsi="Times New Roman"/>
                <w:b/>
                <w:i/>
                <w:iCs/>
                <w:sz w:val="24"/>
                <w:szCs w:val="24"/>
              </w:rPr>
              <w:t>ая:</w:t>
            </w:r>
          </w:p>
          <w:p w:rsidR="00554BF0" w:rsidRPr="00554BF0" w:rsidRDefault="00554BF0" w:rsidP="00554BF0">
            <w:pPr>
              <w:tabs>
                <w:tab w:val="left" w:pos="373"/>
              </w:tabs>
              <w:jc w:val="both"/>
              <w:rPr>
                <w:rFonts w:ascii="Times New Roman" w:eastAsia="Arial" w:hAnsi="Times New Roman"/>
                <w:sz w:val="24"/>
                <w:szCs w:val="24"/>
              </w:rPr>
            </w:pPr>
            <w:r w:rsidRPr="00554BF0">
              <w:rPr>
                <w:rFonts w:ascii="Times New Roman" w:eastAsia="Arial" w:hAnsi="Times New Roman"/>
                <w:sz w:val="24"/>
                <w:szCs w:val="24"/>
              </w:rPr>
              <w:t>воспитывать чувство любви к птицам и береж</w:t>
            </w:r>
            <w:r w:rsidRPr="00554BF0">
              <w:rPr>
                <w:rFonts w:ascii="Times New Roman" w:eastAsia="Arial" w:hAnsi="Times New Roman"/>
                <w:sz w:val="24"/>
                <w:szCs w:val="24"/>
              </w:rPr>
              <w:softHyphen/>
              <w:t>ное отношение к окружающей среде.</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 xml:space="preserve">О.С. Гомзяк </w:t>
            </w:r>
          </w:p>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 xml:space="preserve">«Говорим правильно в 6-7 лет. Конспекты фронтальных занятий </w:t>
            </w:r>
            <w:r w:rsidRPr="00554BF0">
              <w:rPr>
                <w:rFonts w:ascii="Times New Roman" w:eastAsiaTheme="minorHAnsi" w:hAnsi="Times New Roman"/>
                <w:sz w:val="24"/>
                <w:szCs w:val="24"/>
                <w:lang w:val="en-US"/>
              </w:rPr>
              <w:t>III</w:t>
            </w:r>
            <w:r w:rsidRPr="00554BF0">
              <w:rPr>
                <w:rFonts w:ascii="Times New Roman" w:eastAsiaTheme="minorHAnsi" w:hAnsi="Times New Roman"/>
                <w:sz w:val="24"/>
                <w:szCs w:val="24"/>
              </w:rPr>
              <w:t xml:space="preserve"> период»,</w:t>
            </w:r>
          </w:p>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 xml:space="preserve">  с.28</w:t>
            </w:r>
          </w:p>
        </w:tc>
      </w:tr>
      <w:tr w:rsidR="00554BF0" w:rsidRPr="00554BF0" w:rsidTr="00554BF0">
        <w:tc>
          <w:tcPr>
            <w:tcW w:w="1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15.03.2023</w:t>
            </w:r>
          </w:p>
        </w:tc>
        <w:tc>
          <w:tcPr>
            <w:tcW w:w="12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 xml:space="preserve">74. </w:t>
            </w:r>
          </w:p>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Ф/Ф – Л/Г</w:t>
            </w:r>
          </w:p>
        </w:tc>
        <w:tc>
          <w:tcPr>
            <w:tcW w:w="5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4BF0" w:rsidRPr="00554BF0" w:rsidRDefault="00554BF0" w:rsidP="00554BF0">
            <w:pPr>
              <w:autoSpaceDE w:val="0"/>
              <w:autoSpaceDN w:val="0"/>
              <w:adjustRightInd w:val="0"/>
              <w:rPr>
                <w:rFonts w:ascii="Times New Roman" w:eastAsiaTheme="minorEastAsia" w:hAnsi="Times New Roman"/>
                <w:b/>
                <w:bCs/>
                <w:sz w:val="24"/>
                <w:szCs w:val="24"/>
              </w:rPr>
            </w:pPr>
            <w:r w:rsidRPr="00554BF0">
              <w:rPr>
                <w:rFonts w:ascii="Times New Roman" w:eastAsiaTheme="minorEastAsia" w:hAnsi="Times New Roman"/>
                <w:b/>
                <w:bCs/>
                <w:sz w:val="24"/>
                <w:szCs w:val="24"/>
              </w:rPr>
              <w:t xml:space="preserve">Тема: «Звук  Ль и буква Л». </w:t>
            </w:r>
          </w:p>
          <w:p w:rsidR="00554BF0" w:rsidRPr="00554BF0" w:rsidRDefault="00554BF0" w:rsidP="00554BF0">
            <w:pPr>
              <w:autoSpaceDE w:val="0"/>
              <w:autoSpaceDN w:val="0"/>
              <w:adjustRightInd w:val="0"/>
              <w:rPr>
                <w:rFonts w:ascii="Times New Roman" w:eastAsiaTheme="minorEastAsia" w:hAnsi="Times New Roman"/>
                <w:b/>
                <w:bCs/>
                <w:sz w:val="24"/>
                <w:szCs w:val="24"/>
              </w:rPr>
            </w:pPr>
            <w:r w:rsidRPr="00554BF0">
              <w:rPr>
                <w:rFonts w:ascii="Times New Roman" w:eastAsiaTheme="minorEastAsia" w:hAnsi="Times New Roman"/>
                <w:b/>
                <w:bCs/>
                <w:sz w:val="24"/>
                <w:szCs w:val="24"/>
              </w:rPr>
              <w:t>Перелетные птицы весной.</w:t>
            </w:r>
          </w:p>
          <w:p w:rsidR="00554BF0" w:rsidRPr="00554BF0" w:rsidRDefault="00554BF0" w:rsidP="00554BF0">
            <w:pPr>
              <w:keepNext/>
              <w:keepLines/>
              <w:jc w:val="both"/>
              <w:outlineLvl w:val="1"/>
              <w:rPr>
                <w:rFonts w:ascii="Times New Roman" w:eastAsia="Arial" w:hAnsi="Times New Roman"/>
                <w:sz w:val="24"/>
                <w:szCs w:val="24"/>
              </w:rPr>
            </w:pPr>
            <w:r w:rsidRPr="00554BF0">
              <w:rPr>
                <w:rFonts w:ascii="Times New Roman" w:eastAsia="Arial" w:hAnsi="Times New Roman"/>
                <w:b/>
                <w:bCs/>
                <w:sz w:val="24"/>
                <w:szCs w:val="24"/>
              </w:rPr>
              <w:t>Цели:</w:t>
            </w:r>
          </w:p>
          <w:p w:rsidR="00554BF0" w:rsidRPr="00554BF0" w:rsidRDefault="00554BF0" w:rsidP="00554BF0">
            <w:pPr>
              <w:jc w:val="both"/>
              <w:rPr>
                <w:rFonts w:ascii="Times New Roman" w:eastAsia="Arial" w:hAnsi="Times New Roman"/>
                <w:b/>
                <w:iCs/>
                <w:sz w:val="24"/>
                <w:szCs w:val="24"/>
              </w:rPr>
            </w:pPr>
            <w:r w:rsidRPr="00554BF0">
              <w:rPr>
                <w:rFonts w:ascii="Times New Roman" w:eastAsia="Arial" w:hAnsi="Times New Roman"/>
                <w:b/>
                <w:iCs/>
                <w:sz w:val="24"/>
                <w:szCs w:val="24"/>
              </w:rPr>
              <w:t>коррекицонно-образовательные:</w:t>
            </w:r>
          </w:p>
          <w:p w:rsidR="00554BF0" w:rsidRPr="00554BF0" w:rsidRDefault="00554BF0" w:rsidP="00554BF0">
            <w:pPr>
              <w:tabs>
                <w:tab w:val="left" w:pos="341"/>
              </w:tabs>
              <w:jc w:val="both"/>
              <w:rPr>
                <w:rFonts w:ascii="Times New Roman" w:eastAsia="Arial" w:hAnsi="Times New Roman"/>
                <w:sz w:val="24"/>
                <w:szCs w:val="24"/>
              </w:rPr>
            </w:pPr>
            <w:r w:rsidRPr="00554BF0">
              <w:rPr>
                <w:rFonts w:ascii="Times New Roman" w:eastAsia="Arial" w:hAnsi="Times New Roman"/>
                <w:sz w:val="24"/>
                <w:szCs w:val="24"/>
              </w:rPr>
              <w:t>дать детям понятие о механизме образования звука Ль;</w:t>
            </w:r>
          </w:p>
          <w:p w:rsidR="00554BF0" w:rsidRPr="00554BF0" w:rsidRDefault="00554BF0" w:rsidP="00554BF0">
            <w:pPr>
              <w:tabs>
                <w:tab w:val="left" w:pos="346"/>
              </w:tabs>
              <w:rPr>
                <w:rFonts w:ascii="Times New Roman" w:eastAsia="Arial" w:hAnsi="Times New Roman"/>
                <w:sz w:val="24"/>
                <w:szCs w:val="24"/>
              </w:rPr>
            </w:pPr>
            <w:r w:rsidRPr="00554BF0">
              <w:rPr>
                <w:rFonts w:ascii="Times New Roman" w:eastAsia="Arial" w:hAnsi="Times New Roman"/>
                <w:sz w:val="24"/>
                <w:szCs w:val="24"/>
              </w:rPr>
              <w:t>формировать предикативный словарь;</w:t>
            </w:r>
          </w:p>
          <w:p w:rsidR="00554BF0" w:rsidRPr="00554BF0" w:rsidRDefault="00554BF0" w:rsidP="00554BF0">
            <w:pPr>
              <w:tabs>
                <w:tab w:val="left" w:pos="346"/>
              </w:tabs>
              <w:rPr>
                <w:rFonts w:ascii="Times New Roman" w:eastAsia="Arial" w:hAnsi="Times New Roman"/>
                <w:b/>
                <w:sz w:val="24"/>
                <w:szCs w:val="24"/>
              </w:rPr>
            </w:pPr>
            <w:r w:rsidRPr="00554BF0">
              <w:rPr>
                <w:rFonts w:ascii="Times New Roman" w:eastAsia="Arial" w:hAnsi="Times New Roman"/>
                <w:b/>
                <w:sz w:val="24"/>
                <w:szCs w:val="24"/>
              </w:rPr>
              <w:t xml:space="preserve"> </w:t>
            </w:r>
            <w:r w:rsidRPr="00554BF0">
              <w:rPr>
                <w:rFonts w:ascii="Times New Roman" w:eastAsia="Arial" w:hAnsi="Times New Roman"/>
                <w:b/>
                <w:iCs/>
                <w:sz w:val="24"/>
                <w:szCs w:val="24"/>
              </w:rPr>
              <w:t>коррекционно-развивающие</w:t>
            </w:r>
            <w:r w:rsidRPr="00554BF0">
              <w:rPr>
                <w:rFonts w:ascii="Times New Roman" w:eastAsia="Arial" w:hAnsi="Times New Roman"/>
                <w:b/>
                <w:i/>
                <w:iCs/>
                <w:sz w:val="24"/>
                <w:szCs w:val="24"/>
              </w:rPr>
              <w:t>:</w:t>
            </w:r>
          </w:p>
          <w:p w:rsidR="00554BF0" w:rsidRPr="00554BF0" w:rsidRDefault="00554BF0" w:rsidP="00554BF0">
            <w:pPr>
              <w:tabs>
                <w:tab w:val="left" w:pos="353"/>
              </w:tabs>
              <w:jc w:val="both"/>
              <w:rPr>
                <w:rFonts w:ascii="Times New Roman" w:eastAsia="Arial" w:hAnsi="Times New Roman"/>
                <w:sz w:val="24"/>
                <w:szCs w:val="24"/>
              </w:rPr>
            </w:pPr>
            <w:r w:rsidRPr="00554BF0">
              <w:rPr>
                <w:rFonts w:ascii="Times New Roman" w:eastAsia="Arial" w:hAnsi="Times New Roman"/>
                <w:sz w:val="24"/>
                <w:szCs w:val="24"/>
              </w:rPr>
              <w:t>развивать связную речь;</w:t>
            </w:r>
          </w:p>
          <w:p w:rsidR="00554BF0" w:rsidRPr="00554BF0" w:rsidRDefault="00554BF0" w:rsidP="00554BF0">
            <w:pPr>
              <w:tabs>
                <w:tab w:val="left" w:pos="353"/>
              </w:tabs>
              <w:jc w:val="both"/>
              <w:rPr>
                <w:rFonts w:ascii="Times New Roman" w:eastAsia="Arial" w:hAnsi="Times New Roman"/>
                <w:sz w:val="24"/>
                <w:szCs w:val="24"/>
              </w:rPr>
            </w:pPr>
            <w:r w:rsidRPr="00554BF0">
              <w:rPr>
                <w:rFonts w:ascii="Times New Roman" w:eastAsia="Arial" w:hAnsi="Times New Roman"/>
                <w:sz w:val="24"/>
                <w:szCs w:val="24"/>
              </w:rPr>
              <w:t>автоматизировать звук Ль в слогах, словах и предложениях;развивать дыхание и голос;</w:t>
            </w:r>
          </w:p>
          <w:p w:rsidR="00554BF0" w:rsidRPr="00554BF0" w:rsidRDefault="00554BF0" w:rsidP="00554BF0">
            <w:pPr>
              <w:tabs>
                <w:tab w:val="left" w:pos="350"/>
              </w:tabs>
              <w:jc w:val="both"/>
              <w:rPr>
                <w:rFonts w:ascii="Times New Roman" w:eastAsia="Arial" w:hAnsi="Times New Roman"/>
                <w:sz w:val="24"/>
                <w:szCs w:val="24"/>
              </w:rPr>
            </w:pPr>
            <w:r w:rsidRPr="00554BF0">
              <w:rPr>
                <w:rFonts w:ascii="Times New Roman" w:eastAsia="Arial" w:hAnsi="Times New Roman"/>
                <w:sz w:val="24"/>
                <w:szCs w:val="24"/>
              </w:rPr>
              <w:t>развивать навыки звукобуквенного анализа;</w:t>
            </w:r>
          </w:p>
          <w:p w:rsidR="00554BF0" w:rsidRPr="00554BF0" w:rsidRDefault="00554BF0" w:rsidP="00554BF0">
            <w:pPr>
              <w:tabs>
                <w:tab w:val="left" w:pos="350"/>
              </w:tabs>
              <w:jc w:val="both"/>
              <w:rPr>
                <w:rFonts w:ascii="Times New Roman" w:eastAsia="Arial" w:hAnsi="Times New Roman"/>
                <w:sz w:val="24"/>
                <w:szCs w:val="24"/>
              </w:rPr>
            </w:pPr>
            <w:r w:rsidRPr="00554BF0">
              <w:rPr>
                <w:rFonts w:ascii="Times New Roman" w:eastAsia="Arial" w:hAnsi="Times New Roman"/>
                <w:sz w:val="24"/>
                <w:szCs w:val="24"/>
              </w:rPr>
              <w:t>развивать общую, мелкую и артикуляционную моторику;</w:t>
            </w:r>
          </w:p>
          <w:p w:rsidR="00554BF0" w:rsidRPr="00554BF0" w:rsidRDefault="00554BF0" w:rsidP="00554BF0">
            <w:pPr>
              <w:jc w:val="both"/>
              <w:rPr>
                <w:rFonts w:ascii="Times New Roman" w:eastAsia="Arial" w:hAnsi="Times New Roman"/>
                <w:b/>
                <w:i/>
                <w:iCs/>
                <w:sz w:val="24"/>
                <w:szCs w:val="24"/>
              </w:rPr>
            </w:pPr>
            <w:r w:rsidRPr="00554BF0">
              <w:rPr>
                <w:rFonts w:ascii="Times New Roman" w:eastAsia="Arial" w:hAnsi="Times New Roman"/>
                <w:b/>
                <w:iCs/>
                <w:sz w:val="24"/>
                <w:szCs w:val="24"/>
              </w:rPr>
              <w:t>коррекционно-воспитательная</w:t>
            </w:r>
            <w:r w:rsidRPr="00554BF0">
              <w:rPr>
                <w:rFonts w:ascii="Times New Roman" w:eastAsia="Arial" w:hAnsi="Times New Roman"/>
                <w:b/>
                <w:i/>
                <w:iCs/>
                <w:sz w:val="24"/>
                <w:szCs w:val="24"/>
              </w:rPr>
              <w:t>:</w:t>
            </w:r>
          </w:p>
          <w:p w:rsidR="00554BF0" w:rsidRPr="00554BF0" w:rsidRDefault="00554BF0" w:rsidP="00554BF0">
            <w:pPr>
              <w:tabs>
                <w:tab w:val="left" w:pos="353"/>
              </w:tabs>
              <w:jc w:val="both"/>
              <w:rPr>
                <w:rFonts w:ascii="Times New Roman" w:eastAsia="Arial" w:hAnsi="Times New Roman"/>
                <w:sz w:val="24"/>
                <w:szCs w:val="24"/>
              </w:rPr>
            </w:pPr>
            <w:r w:rsidRPr="00554BF0">
              <w:rPr>
                <w:rFonts w:ascii="Times New Roman" w:eastAsia="Arial" w:hAnsi="Times New Roman"/>
                <w:sz w:val="24"/>
                <w:szCs w:val="24"/>
              </w:rPr>
              <w:t>расширять представления детей об окружа</w:t>
            </w:r>
            <w:r w:rsidRPr="00554BF0">
              <w:rPr>
                <w:rFonts w:ascii="Times New Roman" w:eastAsia="Arial" w:hAnsi="Times New Roman"/>
                <w:sz w:val="24"/>
                <w:szCs w:val="24"/>
              </w:rPr>
              <w:softHyphen/>
              <w:t>ющей среде и воспитывать у них заботливое отношение к ее жителям.</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 xml:space="preserve"> О.С. Гомзяк </w:t>
            </w:r>
          </w:p>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 xml:space="preserve">«Говорим правильно в 6-7 лет. Конспекты фронтальных занятий </w:t>
            </w:r>
            <w:r w:rsidRPr="00554BF0">
              <w:rPr>
                <w:rFonts w:ascii="Times New Roman" w:eastAsiaTheme="minorHAnsi" w:hAnsi="Times New Roman"/>
                <w:sz w:val="24"/>
                <w:szCs w:val="24"/>
                <w:lang w:val="en-US"/>
              </w:rPr>
              <w:t>III</w:t>
            </w:r>
            <w:r w:rsidRPr="00554BF0">
              <w:rPr>
                <w:rFonts w:ascii="Times New Roman" w:eastAsiaTheme="minorHAnsi" w:hAnsi="Times New Roman"/>
                <w:sz w:val="24"/>
                <w:szCs w:val="24"/>
              </w:rPr>
              <w:t xml:space="preserve"> период»,</w:t>
            </w:r>
          </w:p>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 xml:space="preserve">  с.34</w:t>
            </w:r>
          </w:p>
        </w:tc>
      </w:tr>
      <w:tr w:rsidR="00554BF0" w:rsidRPr="00554BF0" w:rsidTr="00554BF0">
        <w:tc>
          <w:tcPr>
            <w:tcW w:w="1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17.03.2023</w:t>
            </w:r>
          </w:p>
        </w:tc>
        <w:tc>
          <w:tcPr>
            <w:tcW w:w="12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75.С/Р.</w:t>
            </w:r>
          </w:p>
        </w:tc>
        <w:tc>
          <w:tcPr>
            <w:tcW w:w="55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4BF0" w:rsidRPr="00554BF0" w:rsidRDefault="00554BF0" w:rsidP="00554BF0">
            <w:pPr>
              <w:spacing w:line="263" w:lineRule="atLeast"/>
              <w:rPr>
                <w:rFonts w:ascii="Times New Roman" w:eastAsia="Times New Roman" w:hAnsi="Times New Roman"/>
                <w:b/>
                <w:sz w:val="24"/>
                <w:szCs w:val="24"/>
              </w:rPr>
            </w:pPr>
            <w:r w:rsidRPr="00554BF0">
              <w:rPr>
                <w:rFonts w:ascii="Times New Roman" w:eastAsia="Times New Roman" w:hAnsi="Times New Roman"/>
                <w:b/>
                <w:sz w:val="24"/>
                <w:szCs w:val="24"/>
              </w:rPr>
              <w:t>Тема: Составление повествовательного  рассказа «Скворечник» по серии сюжетных картинок</w:t>
            </w:r>
          </w:p>
          <w:p w:rsidR="00554BF0" w:rsidRPr="00554BF0" w:rsidRDefault="00554BF0" w:rsidP="00554BF0">
            <w:pPr>
              <w:spacing w:line="263" w:lineRule="atLeast"/>
              <w:rPr>
                <w:rFonts w:ascii="Times New Roman" w:eastAsia="Times New Roman" w:hAnsi="Times New Roman"/>
                <w:b/>
                <w:sz w:val="24"/>
                <w:szCs w:val="24"/>
              </w:rPr>
            </w:pPr>
            <w:r w:rsidRPr="00554BF0">
              <w:rPr>
                <w:rFonts w:ascii="Times New Roman" w:eastAsia="Times New Roman" w:hAnsi="Times New Roman"/>
                <w:b/>
                <w:sz w:val="24"/>
                <w:szCs w:val="24"/>
              </w:rPr>
              <w:t>Цели:</w:t>
            </w:r>
          </w:p>
          <w:p w:rsidR="00554BF0" w:rsidRPr="00554BF0" w:rsidRDefault="00554BF0" w:rsidP="00554BF0">
            <w:pPr>
              <w:spacing w:line="263" w:lineRule="atLeast"/>
              <w:rPr>
                <w:rFonts w:ascii="Times New Roman" w:eastAsia="Times New Roman" w:hAnsi="Times New Roman"/>
                <w:sz w:val="24"/>
                <w:szCs w:val="24"/>
              </w:rPr>
            </w:pPr>
            <w:r w:rsidRPr="00554BF0">
              <w:rPr>
                <w:rFonts w:ascii="Times New Roman" w:eastAsia="Times New Roman" w:hAnsi="Times New Roman"/>
                <w:b/>
                <w:iCs/>
                <w:sz w:val="24"/>
                <w:szCs w:val="24"/>
              </w:rPr>
              <w:t>коррекционно—образовательная:</w:t>
            </w:r>
            <w:r w:rsidRPr="00554BF0">
              <w:rPr>
                <w:rFonts w:ascii="Times New Roman" w:eastAsia="Times New Roman" w:hAnsi="Times New Roman"/>
                <w:i/>
                <w:iCs/>
                <w:sz w:val="24"/>
                <w:szCs w:val="24"/>
              </w:rPr>
              <w:t> </w:t>
            </w:r>
            <w:r w:rsidRPr="00554BF0">
              <w:rPr>
                <w:rFonts w:ascii="Times New Roman" w:eastAsia="Times New Roman" w:hAnsi="Times New Roman"/>
                <w:sz w:val="24"/>
                <w:szCs w:val="24"/>
              </w:rPr>
              <w:t>обучать детей составлению рассказа по серии  сюжетных картин;</w:t>
            </w:r>
          </w:p>
          <w:p w:rsidR="00554BF0" w:rsidRPr="00554BF0" w:rsidRDefault="00554BF0" w:rsidP="00554BF0">
            <w:pPr>
              <w:spacing w:line="263" w:lineRule="atLeast"/>
              <w:rPr>
                <w:rFonts w:ascii="Times New Roman" w:eastAsia="Times New Roman" w:hAnsi="Times New Roman"/>
                <w:sz w:val="24"/>
                <w:szCs w:val="24"/>
              </w:rPr>
            </w:pPr>
            <w:r w:rsidRPr="00554BF0">
              <w:rPr>
                <w:rFonts w:ascii="Times New Roman" w:eastAsia="Times New Roman" w:hAnsi="Times New Roman"/>
                <w:b/>
                <w:iCs/>
                <w:sz w:val="24"/>
                <w:szCs w:val="24"/>
              </w:rPr>
              <w:t>коррекционно—развивающие</w:t>
            </w:r>
            <w:r w:rsidRPr="00554BF0">
              <w:rPr>
                <w:rFonts w:ascii="Times New Roman" w:eastAsia="Times New Roman" w:hAnsi="Times New Roman"/>
                <w:i/>
                <w:iCs/>
                <w:sz w:val="24"/>
                <w:szCs w:val="24"/>
              </w:rPr>
              <w:t>:</w:t>
            </w:r>
          </w:p>
          <w:p w:rsidR="00554BF0" w:rsidRPr="00554BF0" w:rsidRDefault="00554BF0" w:rsidP="00554BF0">
            <w:pPr>
              <w:spacing w:line="263" w:lineRule="atLeast"/>
              <w:rPr>
                <w:rFonts w:ascii="Times New Roman" w:eastAsia="Times New Roman" w:hAnsi="Times New Roman"/>
                <w:sz w:val="24"/>
                <w:szCs w:val="24"/>
              </w:rPr>
            </w:pPr>
            <w:r w:rsidRPr="00554BF0">
              <w:rPr>
                <w:rFonts w:ascii="Times New Roman" w:eastAsia="Times New Roman" w:hAnsi="Times New Roman"/>
                <w:sz w:val="24"/>
                <w:szCs w:val="24"/>
              </w:rPr>
              <w:t>развивать у детей общую, мелкую и артикуляционную моторику;</w:t>
            </w:r>
          </w:p>
          <w:p w:rsidR="00554BF0" w:rsidRPr="00554BF0" w:rsidRDefault="00554BF0" w:rsidP="00554BF0">
            <w:pPr>
              <w:spacing w:line="263" w:lineRule="atLeast"/>
              <w:rPr>
                <w:rFonts w:ascii="Times New Roman" w:eastAsia="Times New Roman" w:hAnsi="Times New Roman"/>
                <w:sz w:val="24"/>
                <w:szCs w:val="24"/>
              </w:rPr>
            </w:pPr>
            <w:r w:rsidRPr="00554BF0">
              <w:rPr>
                <w:rFonts w:ascii="Times New Roman" w:eastAsia="Times New Roman" w:hAnsi="Times New Roman"/>
                <w:sz w:val="24"/>
                <w:szCs w:val="24"/>
              </w:rPr>
              <w:t xml:space="preserve"> учить детей различать понятия «перелетные» и «зимующие» птицы;</w:t>
            </w:r>
          </w:p>
          <w:p w:rsidR="00554BF0" w:rsidRPr="00554BF0" w:rsidRDefault="00554BF0" w:rsidP="00554BF0">
            <w:pPr>
              <w:spacing w:line="263" w:lineRule="atLeast"/>
              <w:rPr>
                <w:rFonts w:ascii="Times New Roman" w:eastAsia="Times New Roman" w:hAnsi="Times New Roman"/>
                <w:sz w:val="24"/>
                <w:szCs w:val="24"/>
              </w:rPr>
            </w:pPr>
            <w:r w:rsidRPr="00554BF0">
              <w:rPr>
                <w:rFonts w:ascii="Times New Roman" w:eastAsia="Times New Roman" w:hAnsi="Times New Roman"/>
                <w:sz w:val="24"/>
                <w:szCs w:val="24"/>
              </w:rPr>
              <w:t> развивать словарь по заданной теме;</w:t>
            </w:r>
          </w:p>
          <w:p w:rsidR="00554BF0" w:rsidRPr="00554BF0" w:rsidRDefault="00554BF0" w:rsidP="00554BF0">
            <w:pPr>
              <w:spacing w:line="263" w:lineRule="atLeast"/>
              <w:rPr>
                <w:rFonts w:ascii="Times New Roman" w:eastAsia="Times New Roman" w:hAnsi="Times New Roman"/>
                <w:sz w:val="24"/>
                <w:szCs w:val="24"/>
              </w:rPr>
            </w:pPr>
            <w:r w:rsidRPr="00554BF0">
              <w:rPr>
                <w:rFonts w:ascii="Times New Roman" w:eastAsia="Times New Roman" w:hAnsi="Times New Roman"/>
                <w:sz w:val="24"/>
                <w:szCs w:val="24"/>
              </w:rPr>
              <w:t>развивать у детей навыки словообразования;</w:t>
            </w:r>
          </w:p>
          <w:p w:rsidR="00554BF0" w:rsidRPr="00554BF0" w:rsidRDefault="00554BF0" w:rsidP="00554BF0">
            <w:pPr>
              <w:spacing w:line="263" w:lineRule="atLeast"/>
              <w:rPr>
                <w:rFonts w:ascii="Times New Roman" w:eastAsia="Times New Roman" w:hAnsi="Times New Roman"/>
                <w:sz w:val="24"/>
                <w:szCs w:val="24"/>
              </w:rPr>
            </w:pPr>
            <w:r w:rsidRPr="00554BF0">
              <w:rPr>
                <w:rFonts w:ascii="Times New Roman" w:eastAsia="Times New Roman" w:hAnsi="Times New Roman"/>
                <w:b/>
                <w:iCs/>
                <w:sz w:val="24"/>
                <w:szCs w:val="24"/>
              </w:rPr>
              <w:t>коррекционно—воспитательная:</w:t>
            </w:r>
            <w:r w:rsidRPr="00554BF0">
              <w:rPr>
                <w:rFonts w:ascii="Times New Roman" w:eastAsia="Times New Roman" w:hAnsi="Times New Roman"/>
                <w:i/>
                <w:iCs/>
                <w:sz w:val="24"/>
                <w:szCs w:val="24"/>
              </w:rPr>
              <w:t> </w:t>
            </w:r>
            <w:r w:rsidRPr="00554BF0">
              <w:rPr>
                <w:rFonts w:ascii="Times New Roman" w:eastAsia="Times New Roman" w:hAnsi="Times New Roman"/>
                <w:sz w:val="24"/>
                <w:szCs w:val="24"/>
              </w:rPr>
              <w:t>учить детей заботиться о птицах.</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 xml:space="preserve">О.С. Гомзяк </w:t>
            </w:r>
          </w:p>
          <w:p w:rsidR="00554BF0" w:rsidRPr="00554BF0" w:rsidRDefault="00554BF0" w:rsidP="00554BF0">
            <w:pPr>
              <w:spacing w:line="263" w:lineRule="atLeast"/>
              <w:rPr>
                <w:rFonts w:ascii="Times New Roman" w:eastAsia="Times New Roman" w:hAnsi="Times New Roman"/>
                <w:sz w:val="24"/>
                <w:szCs w:val="24"/>
                <w:lang w:eastAsia="ru-RU"/>
              </w:rPr>
            </w:pPr>
            <w:r w:rsidRPr="00554BF0">
              <w:rPr>
                <w:rFonts w:ascii="Times New Roman" w:eastAsia="Times New Roman" w:hAnsi="Times New Roman"/>
                <w:sz w:val="24"/>
                <w:szCs w:val="24"/>
                <w:lang w:eastAsia="ru-RU"/>
              </w:rPr>
              <w:t>«Конспекты занятий и картинный</w:t>
            </w:r>
          </w:p>
          <w:p w:rsidR="00554BF0" w:rsidRPr="00554BF0" w:rsidRDefault="00554BF0" w:rsidP="00554BF0">
            <w:pPr>
              <w:spacing w:line="263" w:lineRule="atLeast"/>
              <w:rPr>
                <w:rFonts w:ascii="Times New Roman" w:eastAsia="Times New Roman" w:hAnsi="Times New Roman"/>
                <w:sz w:val="24"/>
                <w:szCs w:val="24"/>
                <w:lang w:eastAsia="ru-RU"/>
              </w:rPr>
            </w:pPr>
            <w:r w:rsidRPr="00554BF0">
              <w:rPr>
                <w:rFonts w:ascii="Times New Roman" w:eastAsia="Times New Roman" w:hAnsi="Times New Roman"/>
                <w:sz w:val="24"/>
                <w:szCs w:val="24"/>
                <w:lang w:eastAsia="ru-RU"/>
              </w:rPr>
              <w:t>материал по развитию связной речи  в подготовительной к школе логогруппе»,</w:t>
            </w:r>
          </w:p>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 xml:space="preserve">с.41 </w:t>
            </w:r>
          </w:p>
          <w:p w:rsidR="00554BF0" w:rsidRPr="00554BF0" w:rsidRDefault="00554BF0" w:rsidP="00554BF0">
            <w:pPr>
              <w:rPr>
                <w:rFonts w:ascii="Times New Roman" w:eastAsiaTheme="minorHAnsi" w:hAnsi="Times New Roman"/>
                <w:sz w:val="24"/>
                <w:szCs w:val="24"/>
              </w:rPr>
            </w:pPr>
          </w:p>
        </w:tc>
      </w:tr>
      <w:tr w:rsidR="00554BF0" w:rsidRPr="00554BF0" w:rsidTr="00554BF0">
        <w:tc>
          <w:tcPr>
            <w:tcW w:w="1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20.03.2023</w:t>
            </w:r>
          </w:p>
        </w:tc>
        <w:tc>
          <w:tcPr>
            <w:tcW w:w="12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76</w:t>
            </w:r>
          </w:p>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 xml:space="preserve"> Ф/Ф – Л/Г</w:t>
            </w:r>
          </w:p>
        </w:tc>
        <w:tc>
          <w:tcPr>
            <w:tcW w:w="55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4BF0" w:rsidRPr="00554BF0" w:rsidRDefault="00554BF0" w:rsidP="00554BF0">
            <w:pPr>
              <w:tabs>
                <w:tab w:val="left" w:pos="413"/>
              </w:tabs>
              <w:autoSpaceDE w:val="0"/>
              <w:autoSpaceDN w:val="0"/>
              <w:adjustRightInd w:val="0"/>
              <w:rPr>
                <w:rFonts w:ascii="Times New Roman" w:eastAsiaTheme="minorEastAsia" w:hAnsi="Times New Roman"/>
                <w:b/>
                <w:bCs/>
                <w:sz w:val="24"/>
                <w:szCs w:val="24"/>
              </w:rPr>
            </w:pPr>
            <w:r w:rsidRPr="00554BF0">
              <w:rPr>
                <w:rFonts w:ascii="Times New Roman" w:eastAsiaTheme="minorEastAsia" w:hAnsi="Times New Roman"/>
                <w:b/>
                <w:bCs/>
                <w:sz w:val="24"/>
                <w:szCs w:val="24"/>
              </w:rPr>
              <w:t>Тема: «Звуки Л, Ль. Буква Л».</w:t>
            </w:r>
          </w:p>
          <w:p w:rsidR="00554BF0" w:rsidRPr="00554BF0" w:rsidRDefault="00554BF0" w:rsidP="00554BF0">
            <w:pPr>
              <w:autoSpaceDE w:val="0"/>
              <w:autoSpaceDN w:val="0"/>
              <w:adjustRightInd w:val="0"/>
              <w:rPr>
                <w:rFonts w:ascii="Times New Roman" w:eastAsiaTheme="minorEastAsia" w:hAnsi="Times New Roman"/>
                <w:b/>
                <w:bCs/>
                <w:sz w:val="24"/>
                <w:szCs w:val="24"/>
              </w:rPr>
            </w:pPr>
            <w:r w:rsidRPr="00554BF0">
              <w:rPr>
                <w:rFonts w:ascii="Times New Roman" w:eastAsiaTheme="minorEastAsia" w:hAnsi="Times New Roman"/>
                <w:b/>
                <w:bCs/>
                <w:sz w:val="24"/>
                <w:szCs w:val="24"/>
              </w:rPr>
              <w:t>Растения и животные весной.</w:t>
            </w:r>
          </w:p>
          <w:p w:rsidR="00554BF0" w:rsidRPr="00554BF0" w:rsidRDefault="00554BF0" w:rsidP="00554BF0">
            <w:pPr>
              <w:keepNext/>
              <w:keepLines/>
              <w:jc w:val="both"/>
              <w:outlineLvl w:val="1"/>
              <w:rPr>
                <w:rFonts w:ascii="Times New Roman" w:eastAsia="Arial" w:hAnsi="Times New Roman"/>
                <w:sz w:val="24"/>
                <w:szCs w:val="24"/>
              </w:rPr>
            </w:pPr>
            <w:bookmarkStart w:id="36" w:name="bookmark7"/>
            <w:r w:rsidRPr="00554BF0">
              <w:rPr>
                <w:rFonts w:ascii="Times New Roman" w:eastAsia="Arial" w:hAnsi="Times New Roman"/>
                <w:b/>
                <w:bCs/>
                <w:sz w:val="24"/>
                <w:szCs w:val="24"/>
              </w:rPr>
              <w:t>Цели:</w:t>
            </w:r>
            <w:bookmarkEnd w:id="36"/>
          </w:p>
          <w:p w:rsidR="00554BF0" w:rsidRPr="00554BF0" w:rsidRDefault="00554BF0" w:rsidP="00554BF0">
            <w:pPr>
              <w:jc w:val="both"/>
              <w:rPr>
                <w:rFonts w:ascii="Times New Roman" w:eastAsia="Arial" w:hAnsi="Times New Roman"/>
                <w:i/>
                <w:iCs/>
                <w:sz w:val="24"/>
                <w:szCs w:val="24"/>
              </w:rPr>
            </w:pPr>
            <w:r w:rsidRPr="00554BF0">
              <w:rPr>
                <w:rFonts w:ascii="Times New Roman" w:eastAsia="Arial" w:hAnsi="Times New Roman"/>
                <w:b/>
                <w:iCs/>
                <w:sz w:val="24"/>
                <w:szCs w:val="24"/>
              </w:rPr>
              <w:t>коррекционно-образовательные</w:t>
            </w:r>
            <w:r w:rsidRPr="00554BF0">
              <w:rPr>
                <w:rFonts w:ascii="Times New Roman" w:eastAsia="Arial" w:hAnsi="Times New Roman"/>
                <w:i/>
                <w:iCs/>
                <w:sz w:val="24"/>
                <w:szCs w:val="24"/>
                <w:u w:val="single"/>
              </w:rPr>
              <w:t>:</w:t>
            </w:r>
          </w:p>
          <w:p w:rsidR="00554BF0" w:rsidRPr="00554BF0" w:rsidRDefault="00554BF0" w:rsidP="00554BF0">
            <w:pPr>
              <w:tabs>
                <w:tab w:val="left" w:pos="483"/>
              </w:tabs>
              <w:jc w:val="both"/>
              <w:rPr>
                <w:rFonts w:ascii="Times New Roman" w:eastAsia="Arial" w:hAnsi="Times New Roman"/>
                <w:sz w:val="24"/>
                <w:szCs w:val="24"/>
              </w:rPr>
            </w:pPr>
            <w:r w:rsidRPr="00554BF0">
              <w:rPr>
                <w:rFonts w:ascii="Times New Roman" w:eastAsia="Arial" w:hAnsi="Times New Roman"/>
                <w:sz w:val="24"/>
                <w:szCs w:val="24"/>
              </w:rPr>
              <w:t>учить детей сравнивать звуки Л — Ль по акустико-артикуляционным признакам;</w:t>
            </w:r>
          </w:p>
          <w:p w:rsidR="00554BF0" w:rsidRPr="00554BF0" w:rsidRDefault="00554BF0" w:rsidP="00554BF0">
            <w:pPr>
              <w:tabs>
                <w:tab w:val="left" w:pos="486"/>
              </w:tabs>
              <w:jc w:val="both"/>
              <w:rPr>
                <w:rFonts w:ascii="Times New Roman" w:eastAsia="Arial" w:hAnsi="Times New Roman"/>
                <w:sz w:val="24"/>
                <w:szCs w:val="24"/>
              </w:rPr>
            </w:pPr>
            <w:r w:rsidRPr="00554BF0">
              <w:rPr>
                <w:rFonts w:ascii="Times New Roman" w:eastAsia="Arial" w:hAnsi="Times New Roman"/>
                <w:sz w:val="24"/>
                <w:szCs w:val="24"/>
              </w:rPr>
              <w:t>формировать словарь по теме «Растения и животные весной»;</w:t>
            </w:r>
          </w:p>
          <w:p w:rsidR="00554BF0" w:rsidRPr="00554BF0" w:rsidRDefault="00554BF0" w:rsidP="00554BF0">
            <w:pPr>
              <w:jc w:val="both"/>
              <w:rPr>
                <w:rFonts w:ascii="Times New Roman" w:eastAsia="Arial" w:hAnsi="Times New Roman"/>
                <w:i/>
                <w:iCs/>
                <w:sz w:val="24"/>
                <w:szCs w:val="24"/>
              </w:rPr>
            </w:pPr>
            <w:r w:rsidRPr="00554BF0">
              <w:rPr>
                <w:rFonts w:ascii="Times New Roman" w:eastAsia="Arial" w:hAnsi="Times New Roman"/>
                <w:b/>
                <w:iCs/>
                <w:sz w:val="24"/>
                <w:szCs w:val="24"/>
              </w:rPr>
              <w:t>коррекиионно-развивающие</w:t>
            </w:r>
            <w:r w:rsidRPr="00554BF0">
              <w:rPr>
                <w:rFonts w:ascii="Times New Roman" w:eastAsia="Arial" w:hAnsi="Times New Roman"/>
                <w:i/>
                <w:iCs/>
                <w:sz w:val="24"/>
                <w:szCs w:val="24"/>
                <w:u w:val="single"/>
              </w:rPr>
              <w:t>:</w:t>
            </w:r>
          </w:p>
          <w:p w:rsidR="00554BF0" w:rsidRPr="00554BF0" w:rsidRDefault="00554BF0" w:rsidP="00554BF0">
            <w:pPr>
              <w:tabs>
                <w:tab w:val="left" w:pos="490"/>
              </w:tabs>
              <w:jc w:val="both"/>
              <w:rPr>
                <w:rFonts w:ascii="Times New Roman" w:eastAsia="Arial" w:hAnsi="Times New Roman"/>
                <w:sz w:val="24"/>
                <w:szCs w:val="24"/>
              </w:rPr>
            </w:pPr>
            <w:r w:rsidRPr="00554BF0">
              <w:rPr>
                <w:rFonts w:ascii="Times New Roman" w:eastAsia="Arial" w:hAnsi="Times New Roman"/>
                <w:sz w:val="24"/>
                <w:szCs w:val="24"/>
              </w:rPr>
              <w:t>развивать у детей мыслительную деятельность;</w:t>
            </w:r>
          </w:p>
          <w:p w:rsidR="00554BF0" w:rsidRPr="00554BF0" w:rsidRDefault="00554BF0" w:rsidP="00554BF0">
            <w:pPr>
              <w:tabs>
                <w:tab w:val="left" w:pos="483"/>
              </w:tabs>
              <w:jc w:val="both"/>
              <w:rPr>
                <w:rFonts w:ascii="Times New Roman" w:eastAsia="Arial" w:hAnsi="Times New Roman"/>
                <w:sz w:val="24"/>
                <w:szCs w:val="24"/>
              </w:rPr>
            </w:pPr>
            <w:r w:rsidRPr="00554BF0">
              <w:rPr>
                <w:rFonts w:ascii="Times New Roman" w:eastAsia="Arial" w:hAnsi="Times New Roman"/>
                <w:sz w:val="24"/>
                <w:szCs w:val="24"/>
              </w:rPr>
              <w:t>учить дифференцировать звуки в слогах, сло</w:t>
            </w:r>
            <w:r w:rsidRPr="00554BF0">
              <w:rPr>
                <w:rFonts w:ascii="Times New Roman" w:eastAsia="Arial" w:hAnsi="Times New Roman"/>
                <w:sz w:val="24"/>
                <w:szCs w:val="24"/>
              </w:rPr>
              <w:softHyphen/>
              <w:t>вах и предложениях;</w:t>
            </w:r>
          </w:p>
          <w:p w:rsidR="00554BF0" w:rsidRPr="00554BF0" w:rsidRDefault="00554BF0" w:rsidP="00554BF0">
            <w:pPr>
              <w:tabs>
                <w:tab w:val="left" w:pos="493"/>
              </w:tabs>
              <w:jc w:val="both"/>
              <w:rPr>
                <w:rFonts w:ascii="Times New Roman" w:eastAsia="Arial" w:hAnsi="Times New Roman"/>
                <w:sz w:val="24"/>
                <w:szCs w:val="24"/>
              </w:rPr>
            </w:pPr>
            <w:r w:rsidRPr="00554BF0">
              <w:rPr>
                <w:rFonts w:ascii="Times New Roman" w:eastAsia="Arial" w:hAnsi="Times New Roman"/>
                <w:sz w:val="24"/>
                <w:szCs w:val="24"/>
              </w:rPr>
              <w:t>развивать звонкость голоса;</w:t>
            </w:r>
          </w:p>
          <w:p w:rsidR="00554BF0" w:rsidRPr="00554BF0" w:rsidRDefault="00554BF0" w:rsidP="00554BF0">
            <w:pPr>
              <w:tabs>
                <w:tab w:val="left" w:pos="493"/>
              </w:tabs>
              <w:jc w:val="both"/>
              <w:rPr>
                <w:rFonts w:ascii="Times New Roman" w:eastAsia="Arial" w:hAnsi="Times New Roman"/>
                <w:sz w:val="24"/>
                <w:szCs w:val="24"/>
              </w:rPr>
            </w:pPr>
            <w:r w:rsidRPr="00554BF0">
              <w:rPr>
                <w:rFonts w:ascii="Times New Roman" w:eastAsia="Arial" w:hAnsi="Times New Roman"/>
                <w:sz w:val="24"/>
                <w:szCs w:val="24"/>
              </w:rPr>
              <w:t>развивать мимические мышцы;</w:t>
            </w:r>
          </w:p>
          <w:p w:rsidR="00554BF0" w:rsidRPr="00554BF0" w:rsidRDefault="00554BF0" w:rsidP="00554BF0">
            <w:pPr>
              <w:tabs>
                <w:tab w:val="left" w:pos="493"/>
              </w:tabs>
              <w:jc w:val="both"/>
              <w:rPr>
                <w:rFonts w:ascii="Times New Roman" w:eastAsia="Arial" w:hAnsi="Times New Roman"/>
                <w:sz w:val="24"/>
                <w:szCs w:val="24"/>
              </w:rPr>
            </w:pPr>
            <w:r w:rsidRPr="00554BF0">
              <w:rPr>
                <w:rFonts w:ascii="Times New Roman" w:eastAsia="Arial" w:hAnsi="Times New Roman"/>
                <w:sz w:val="24"/>
                <w:szCs w:val="24"/>
              </w:rPr>
              <w:t>развивать навыки звукобуквенного анализа и синтеза;</w:t>
            </w:r>
          </w:p>
          <w:p w:rsidR="00554BF0" w:rsidRPr="00554BF0" w:rsidRDefault="00554BF0" w:rsidP="00554BF0">
            <w:pPr>
              <w:tabs>
                <w:tab w:val="left" w:pos="483"/>
              </w:tabs>
              <w:rPr>
                <w:rFonts w:ascii="Times New Roman" w:eastAsia="Arial" w:hAnsi="Times New Roman"/>
                <w:sz w:val="24"/>
                <w:szCs w:val="24"/>
              </w:rPr>
            </w:pPr>
            <w:r w:rsidRPr="00554BF0">
              <w:rPr>
                <w:rFonts w:ascii="Times New Roman" w:eastAsia="Arial" w:hAnsi="Times New Roman"/>
                <w:sz w:val="24"/>
                <w:szCs w:val="24"/>
              </w:rPr>
              <w:t xml:space="preserve">учить координировать речь с движениями; </w:t>
            </w:r>
            <w:r w:rsidRPr="00554BF0">
              <w:rPr>
                <w:rFonts w:ascii="Times New Roman" w:eastAsia="Arial" w:hAnsi="Times New Roman"/>
                <w:b/>
                <w:iCs/>
                <w:sz w:val="24"/>
                <w:szCs w:val="24"/>
              </w:rPr>
              <w:t>коррекционно-воспитательная</w:t>
            </w:r>
            <w:r w:rsidRPr="00554BF0">
              <w:rPr>
                <w:rFonts w:ascii="Times New Roman" w:eastAsia="Arial" w:hAnsi="Times New Roman"/>
                <w:i/>
                <w:iCs/>
                <w:sz w:val="24"/>
                <w:szCs w:val="24"/>
                <w:u w:val="single"/>
              </w:rPr>
              <w:t>:</w:t>
            </w:r>
          </w:p>
          <w:p w:rsidR="00554BF0" w:rsidRPr="00FF049B" w:rsidRDefault="00554BF0" w:rsidP="00FF049B">
            <w:pPr>
              <w:tabs>
                <w:tab w:val="left" w:pos="493"/>
              </w:tabs>
              <w:jc w:val="both"/>
              <w:rPr>
                <w:rFonts w:ascii="Times New Roman" w:eastAsia="Arial" w:hAnsi="Times New Roman"/>
                <w:sz w:val="24"/>
                <w:szCs w:val="24"/>
              </w:rPr>
            </w:pPr>
            <w:r w:rsidRPr="00554BF0">
              <w:rPr>
                <w:rFonts w:ascii="Times New Roman" w:eastAsia="Arial" w:hAnsi="Times New Roman"/>
                <w:sz w:val="24"/>
                <w:szCs w:val="24"/>
              </w:rPr>
              <w:t>воспитывать у детей самостоятельность и навы</w:t>
            </w:r>
            <w:r w:rsidRPr="00554BF0">
              <w:rPr>
                <w:rFonts w:ascii="Times New Roman" w:eastAsia="Arial" w:hAnsi="Times New Roman"/>
                <w:sz w:val="24"/>
                <w:szCs w:val="24"/>
              </w:rPr>
              <w:softHyphen/>
              <w:t>ки самоконтроля за речью.</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 xml:space="preserve">О.С. Гомзяк </w:t>
            </w:r>
          </w:p>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 xml:space="preserve">«Говорим правильно в 6-7 лет. Конспекты фронтальных занятий </w:t>
            </w:r>
            <w:r w:rsidRPr="00554BF0">
              <w:rPr>
                <w:rFonts w:ascii="Times New Roman" w:eastAsiaTheme="minorHAnsi" w:hAnsi="Times New Roman"/>
                <w:sz w:val="24"/>
                <w:szCs w:val="24"/>
                <w:lang w:val="en-US"/>
              </w:rPr>
              <w:t>III</w:t>
            </w:r>
            <w:r w:rsidRPr="00554BF0">
              <w:rPr>
                <w:rFonts w:ascii="Times New Roman" w:eastAsiaTheme="minorHAnsi" w:hAnsi="Times New Roman"/>
                <w:sz w:val="24"/>
                <w:szCs w:val="24"/>
              </w:rPr>
              <w:t xml:space="preserve"> период»,</w:t>
            </w:r>
          </w:p>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 xml:space="preserve">  с.39</w:t>
            </w:r>
          </w:p>
        </w:tc>
      </w:tr>
      <w:tr w:rsidR="00554BF0" w:rsidRPr="00554BF0" w:rsidTr="00554BF0">
        <w:tc>
          <w:tcPr>
            <w:tcW w:w="1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22.03.2023</w:t>
            </w:r>
          </w:p>
        </w:tc>
        <w:tc>
          <w:tcPr>
            <w:tcW w:w="12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77.</w:t>
            </w:r>
          </w:p>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 xml:space="preserve"> Ф/Ф – Л/Г</w:t>
            </w:r>
          </w:p>
        </w:tc>
        <w:tc>
          <w:tcPr>
            <w:tcW w:w="55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4BF0" w:rsidRPr="00554BF0" w:rsidRDefault="00554BF0" w:rsidP="00554BF0">
            <w:pPr>
              <w:autoSpaceDE w:val="0"/>
              <w:autoSpaceDN w:val="0"/>
              <w:adjustRightInd w:val="0"/>
              <w:rPr>
                <w:rFonts w:ascii="Times New Roman" w:eastAsiaTheme="minorEastAsia" w:hAnsi="Times New Roman"/>
                <w:b/>
                <w:bCs/>
                <w:sz w:val="24"/>
                <w:szCs w:val="24"/>
              </w:rPr>
            </w:pPr>
            <w:r w:rsidRPr="00554BF0">
              <w:rPr>
                <w:rFonts w:ascii="Times New Roman" w:eastAsiaTheme="minorEastAsia" w:hAnsi="Times New Roman"/>
                <w:b/>
                <w:bCs/>
                <w:sz w:val="24"/>
                <w:szCs w:val="24"/>
              </w:rPr>
              <w:t>Тема: «Звук и буква Ц».    Цветы.</w:t>
            </w:r>
          </w:p>
          <w:p w:rsidR="00554BF0" w:rsidRPr="00554BF0" w:rsidRDefault="00554BF0" w:rsidP="00554BF0">
            <w:pPr>
              <w:keepNext/>
              <w:keepLines/>
              <w:outlineLvl w:val="1"/>
              <w:rPr>
                <w:rFonts w:ascii="Times New Roman" w:eastAsia="Arial" w:hAnsi="Times New Roman"/>
                <w:sz w:val="24"/>
                <w:szCs w:val="24"/>
              </w:rPr>
            </w:pPr>
            <w:bookmarkStart w:id="37" w:name="bookmark10"/>
            <w:r w:rsidRPr="00554BF0">
              <w:rPr>
                <w:rFonts w:ascii="Times New Roman" w:eastAsia="Arial" w:hAnsi="Times New Roman"/>
                <w:b/>
                <w:bCs/>
                <w:sz w:val="24"/>
                <w:szCs w:val="24"/>
              </w:rPr>
              <w:t>Цели:</w:t>
            </w:r>
            <w:bookmarkEnd w:id="37"/>
          </w:p>
          <w:p w:rsidR="00554BF0" w:rsidRPr="00554BF0" w:rsidRDefault="00554BF0" w:rsidP="00554BF0">
            <w:pPr>
              <w:rPr>
                <w:rFonts w:ascii="Times New Roman" w:eastAsia="Arial" w:hAnsi="Times New Roman"/>
                <w:b/>
                <w:iCs/>
                <w:sz w:val="24"/>
                <w:szCs w:val="24"/>
              </w:rPr>
            </w:pPr>
            <w:r w:rsidRPr="00554BF0">
              <w:rPr>
                <w:rFonts w:ascii="Times New Roman" w:eastAsia="Arial" w:hAnsi="Times New Roman"/>
                <w:b/>
                <w:iCs/>
                <w:sz w:val="24"/>
                <w:szCs w:val="24"/>
              </w:rPr>
              <w:t>коррекционно-образовательная:</w:t>
            </w:r>
          </w:p>
          <w:p w:rsidR="00554BF0" w:rsidRPr="00554BF0" w:rsidRDefault="00554BF0" w:rsidP="00554BF0">
            <w:pPr>
              <w:tabs>
                <w:tab w:val="left" w:pos="503"/>
              </w:tabs>
              <w:rPr>
                <w:rFonts w:ascii="Times New Roman" w:eastAsia="Arial" w:hAnsi="Times New Roman"/>
                <w:sz w:val="24"/>
                <w:szCs w:val="24"/>
              </w:rPr>
            </w:pPr>
            <w:r w:rsidRPr="00554BF0">
              <w:rPr>
                <w:rFonts w:ascii="Times New Roman" w:eastAsia="Arial" w:hAnsi="Times New Roman"/>
                <w:sz w:val="24"/>
                <w:szCs w:val="24"/>
              </w:rPr>
              <w:t>формировать и расширять знания о «семанти</w:t>
            </w:r>
            <w:r w:rsidRPr="00554BF0">
              <w:rPr>
                <w:rFonts w:ascii="Times New Roman" w:eastAsia="Arial" w:hAnsi="Times New Roman"/>
                <w:sz w:val="24"/>
                <w:szCs w:val="24"/>
              </w:rPr>
              <w:softHyphen/>
              <w:t>ческом поле», валентности слов;</w:t>
            </w:r>
          </w:p>
          <w:p w:rsidR="00554BF0" w:rsidRPr="00554BF0" w:rsidRDefault="00554BF0" w:rsidP="00554BF0">
            <w:pPr>
              <w:rPr>
                <w:rFonts w:ascii="Times New Roman" w:eastAsia="Arial" w:hAnsi="Times New Roman"/>
                <w:b/>
                <w:iCs/>
                <w:sz w:val="24"/>
                <w:szCs w:val="24"/>
              </w:rPr>
            </w:pPr>
            <w:r w:rsidRPr="00554BF0">
              <w:rPr>
                <w:rFonts w:ascii="Times New Roman" w:eastAsia="Arial" w:hAnsi="Times New Roman"/>
                <w:b/>
                <w:iCs/>
                <w:sz w:val="24"/>
                <w:szCs w:val="24"/>
              </w:rPr>
              <w:t>коррекционно-развивающие:</w:t>
            </w:r>
          </w:p>
          <w:p w:rsidR="00554BF0" w:rsidRPr="00554BF0" w:rsidRDefault="00554BF0" w:rsidP="00554BF0">
            <w:pPr>
              <w:tabs>
                <w:tab w:val="left" w:pos="503"/>
              </w:tabs>
              <w:rPr>
                <w:rFonts w:ascii="Times New Roman" w:eastAsia="Arial" w:hAnsi="Times New Roman"/>
                <w:sz w:val="24"/>
                <w:szCs w:val="24"/>
              </w:rPr>
            </w:pPr>
            <w:r w:rsidRPr="00554BF0">
              <w:rPr>
                <w:rFonts w:ascii="Times New Roman" w:eastAsia="Arial" w:hAnsi="Times New Roman"/>
                <w:sz w:val="24"/>
                <w:szCs w:val="24"/>
              </w:rPr>
              <w:t>автоматизировать звук «Ц» в слогах, словах, предложениях и стихотворном тексте;</w:t>
            </w:r>
          </w:p>
          <w:p w:rsidR="00554BF0" w:rsidRPr="00554BF0" w:rsidRDefault="00554BF0" w:rsidP="00554BF0">
            <w:pPr>
              <w:tabs>
                <w:tab w:val="left" w:pos="510"/>
              </w:tabs>
              <w:rPr>
                <w:rFonts w:ascii="Times New Roman" w:eastAsia="Arial" w:hAnsi="Times New Roman"/>
                <w:sz w:val="24"/>
                <w:szCs w:val="24"/>
              </w:rPr>
            </w:pPr>
            <w:r w:rsidRPr="00554BF0">
              <w:rPr>
                <w:rFonts w:ascii="Times New Roman" w:eastAsia="Arial" w:hAnsi="Times New Roman"/>
                <w:sz w:val="24"/>
                <w:szCs w:val="24"/>
              </w:rPr>
              <w:t>развивать общую, мелкую и артикуляционную моторику;</w:t>
            </w:r>
          </w:p>
          <w:p w:rsidR="00554BF0" w:rsidRPr="00554BF0" w:rsidRDefault="00554BF0" w:rsidP="00554BF0">
            <w:pPr>
              <w:tabs>
                <w:tab w:val="left" w:pos="510"/>
              </w:tabs>
              <w:rPr>
                <w:rFonts w:ascii="Times New Roman" w:eastAsia="Arial" w:hAnsi="Times New Roman"/>
                <w:sz w:val="24"/>
                <w:szCs w:val="24"/>
              </w:rPr>
            </w:pPr>
            <w:r w:rsidRPr="00554BF0">
              <w:rPr>
                <w:rFonts w:ascii="Times New Roman" w:eastAsia="Arial" w:hAnsi="Times New Roman"/>
                <w:sz w:val="24"/>
                <w:szCs w:val="24"/>
              </w:rPr>
              <w:t>работать над голосом;</w:t>
            </w:r>
          </w:p>
          <w:p w:rsidR="00554BF0" w:rsidRPr="00554BF0" w:rsidRDefault="00554BF0" w:rsidP="00554BF0">
            <w:pPr>
              <w:tabs>
                <w:tab w:val="left" w:pos="510"/>
              </w:tabs>
              <w:rPr>
                <w:rFonts w:ascii="Times New Roman" w:eastAsia="Arial" w:hAnsi="Times New Roman"/>
                <w:sz w:val="24"/>
                <w:szCs w:val="24"/>
              </w:rPr>
            </w:pPr>
            <w:r w:rsidRPr="00554BF0">
              <w:rPr>
                <w:rFonts w:ascii="Times New Roman" w:eastAsia="Arial" w:hAnsi="Times New Roman"/>
                <w:sz w:val="24"/>
                <w:szCs w:val="24"/>
              </w:rPr>
              <w:t>развивать фонематический слух и восприятие;</w:t>
            </w:r>
          </w:p>
          <w:p w:rsidR="00554BF0" w:rsidRPr="00554BF0" w:rsidRDefault="00554BF0" w:rsidP="00554BF0">
            <w:pPr>
              <w:tabs>
                <w:tab w:val="left" w:pos="501"/>
              </w:tabs>
              <w:rPr>
                <w:rFonts w:ascii="Times New Roman" w:eastAsia="Arial" w:hAnsi="Times New Roman"/>
                <w:sz w:val="24"/>
                <w:szCs w:val="24"/>
              </w:rPr>
            </w:pPr>
            <w:r w:rsidRPr="00554BF0">
              <w:rPr>
                <w:rFonts w:ascii="Times New Roman" w:eastAsia="Arial" w:hAnsi="Times New Roman"/>
                <w:sz w:val="24"/>
                <w:szCs w:val="24"/>
              </w:rPr>
              <w:t>уточнять и расширять словарь через формиро</w:t>
            </w:r>
            <w:r w:rsidRPr="00554BF0">
              <w:rPr>
                <w:rFonts w:ascii="Times New Roman" w:eastAsia="Arial" w:hAnsi="Times New Roman"/>
                <w:sz w:val="24"/>
                <w:szCs w:val="24"/>
              </w:rPr>
              <w:softHyphen/>
              <w:t>вание семантического поля слова «Цветы»;</w:t>
            </w:r>
          </w:p>
          <w:p w:rsidR="00554BF0" w:rsidRPr="00554BF0" w:rsidRDefault="00554BF0" w:rsidP="00554BF0">
            <w:pPr>
              <w:rPr>
                <w:rFonts w:ascii="Times New Roman" w:eastAsia="Arial" w:hAnsi="Times New Roman"/>
                <w:i/>
                <w:iCs/>
                <w:sz w:val="24"/>
                <w:szCs w:val="24"/>
              </w:rPr>
            </w:pPr>
            <w:r w:rsidRPr="00554BF0">
              <w:rPr>
                <w:rFonts w:ascii="Times New Roman" w:eastAsia="Arial" w:hAnsi="Times New Roman"/>
                <w:b/>
                <w:iCs/>
                <w:sz w:val="24"/>
                <w:szCs w:val="24"/>
              </w:rPr>
              <w:t>коррекционно-воспитательная</w:t>
            </w:r>
            <w:r w:rsidRPr="00554BF0">
              <w:rPr>
                <w:rFonts w:ascii="Times New Roman" w:eastAsia="Arial" w:hAnsi="Times New Roman"/>
                <w:i/>
                <w:iCs/>
                <w:sz w:val="24"/>
                <w:szCs w:val="24"/>
                <w:u w:val="single"/>
              </w:rPr>
              <w:t>:</w:t>
            </w:r>
          </w:p>
          <w:p w:rsidR="00554BF0" w:rsidRPr="00554BF0" w:rsidRDefault="00554BF0" w:rsidP="00554BF0">
            <w:pPr>
              <w:tabs>
                <w:tab w:val="left" w:pos="510"/>
              </w:tabs>
              <w:rPr>
                <w:rFonts w:ascii="Times New Roman" w:eastAsia="Arial" w:hAnsi="Times New Roman"/>
                <w:sz w:val="24"/>
                <w:szCs w:val="24"/>
              </w:rPr>
            </w:pPr>
            <w:r w:rsidRPr="00554BF0">
              <w:rPr>
                <w:rFonts w:ascii="Times New Roman" w:eastAsia="Arial" w:hAnsi="Times New Roman"/>
                <w:sz w:val="24"/>
                <w:szCs w:val="24"/>
              </w:rPr>
              <w:t>воспитывать бережное отношение к окружаю</w:t>
            </w:r>
            <w:r w:rsidRPr="00554BF0">
              <w:rPr>
                <w:rFonts w:ascii="Times New Roman" w:eastAsia="Arial" w:hAnsi="Times New Roman"/>
                <w:sz w:val="24"/>
                <w:szCs w:val="24"/>
              </w:rPr>
              <w:softHyphen/>
              <w:t>щей нас растительности.</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 xml:space="preserve">О.С. Гомзяк </w:t>
            </w:r>
          </w:p>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 xml:space="preserve">«Говорим правильно в 6-7 лет. Конспекты фронтальных занятий </w:t>
            </w:r>
            <w:r w:rsidRPr="00554BF0">
              <w:rPr>
                <w:rFonts w:ascii="Times New Roman" w:eastAsiaTheme="minorHAnsi" w:hAnsi="Times New Roman"/>
                <w:sz w:val="24"/>
                <w:szCs w:val="24"/>
                <w:lang w:val="en-US"/>
              </w:rPr>
              <w:t>III</w:t>
            </w:r>
            <w:r w:rsidRPr="00554BF0">
              <w:rPr>
                <w:rFonts w:ascii="Times New Roman" w:eastAsiaTheme="minorHAnsi" w:hAnsi="Times New Roman"/>
                <w:sz w:val="24"/>
                <w:szCs w:val="24"/>
              </w:rPr>
              <w:t xml:space="preserve"> период»,</w:t>
            </w:r>
          </w:p>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 xml:space="preserve">  с.43</w:t>
            </w:r>
          </w:p>
        </w:tc>
      </w:tr>
      <w:tr w:rsidR="00554BF0" w:rsidRPr="00554BF0" w:rsidTr="00554BF0">
        <w:tc>
          <w:tcPr>
            <w:tcW w:w="1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24.03.2023</w:t>
            </w:r>
          </w:p>
        </w:tc>
        <w:tc>
          <w:tcPr>
            <w:tcW w:w="12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78. С/Р</w:t>
            </w:r>
          </w:p>
        </w:tc>
        <w:tc>
          <w:tcPr>
            <w:tcW w:w="5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4BF0" w:rsidRPr="00554BF0" w:rsidRDefault="00554BF0" w:rsidP="00554BF0">
            <w:pPr>
              <w:spacing w:line="263" w:lineRule="atLeast"/>
              <w:rPr>
                <w:rFonts w:ascii="Times New Roman" w:eastAsia="Times New Roman" w:hAnsi="Times New Roman"/>
                <w:sz w:val="24"/>
                <w:szCs w:val="24"/>
              </w:rPr>
            </w:pPr>
            <w:r w:rsidRPr="00554BF0">
              <w:rPr>
                <w:rFonts w:ascii="Times New Roman" w:eastAsia="Times New Roman" w:hAnsi="Times New Roman"/>
                <w:b/>
                <w:sz w:val="24"/>
                <w:szCs w:val="24"/>
              </w:rPr>
              <w:t>Тема</w:t>
            </w:r>
            <w:r w:rsidRPr="00554BF0">
              <w:rPr>
                <w:rFonts w:ascii="Times New Roman" w:eastAsia="Times New Roman" w:hAnsi="Times New Roman"/>
                <w:sz w:val="24"/>
                <w:szCs w:val="24"/>
              </w:rPr>
              <w:t xml:space="preserve">:  </w:t>
            </w:r>
            <w:r w:rsidRPr="00554BF0">
              <w:rPr>
                <w:rFonts w:ascii="Times New Roman" w:eastAsia="Times New Roman" w:hAnsi="Times New Roman"/>
                <w:b/>
                <w:sz w:val="24"/>
                <w:szCs w:val="24"/>
              </w:rPr>
              <w:t>Пересказ рассказа Г. А. Скребицкого «Весна» с добавлением последующих событий</w:t>
            </w:r>
          </w:p>
          <w:p w:rsidR="00554BF0" w:rsidRPr="00554BF0" w:rsidRDefault="00554BF0" w:rsidP="00554BF0">
            <w:pPr>
              <w:spacing w:line="263" w:lineRule="atLeast"/>
              <w:rPr>
                <w:rFonts w:ascii="Times New Roman" w:eastAsia="Times New Roman" w:hAnsi="Times New Roman"/>
                <w:b/>
                <w:sz w:val="24"/>
                <w:szCs w:val="24"/>
              </w:rPr>
            </w:pPr>
            <w:r w:rsidRPr="00554BF0">
              <w:rPr>
                <w:rFonts w:ascii="Times New Roman" w:eastAsia="Times New Roman" w:hAnsi="Times New Roman"/>
                <w:b/>
                <w:sz w:val="24"/>
                <w:szCs w:val="24"/>
              </w:rPr>
              <w:t>Цели:</w:t>
            </w:r>
          </w:p>
          <w:p w:rsidR="00554BF0" w:rsidRPr="00554BF0" w:rsidRDefault="00554BF0" w:rsidP="00554BF0">
            <w:pPr>
              <w:spacing w:line="263" w:lineRule="atLeast"/>
              <w:rPr>
                <w:rFonts w:ascii="Times New Roman" w:eastAsia="Times New Roman" w:hAnsi="Times New Roman"/>
                <w:sz w:val="24"/>
                <w:szCs w:val="24"/>
              </w:rPr>
            </w:pPr>
            <w:r w:rsidRPr="00554BF0">
              <w:rPr>
                <w:rFonts w:ascii="Times New Roman" w:eastAsia="Times New Roman" w:hAnsi="Times New Roman"/>
                <w:b/>
                <w:iCs/>
                <w:sz w:val="24"/>
                <w:szCs w:val="24"/>
              </w:rPr>
              <w:t>коррекционно—образовательная</w:t>
            </w:r>
            <w:r w:rsidRPr="00554BF0">
              <w:rPr>
                <w:rFonts w:ascii="Times New Roman" w:eastAsia="Times New Roman" w:hAnsi="Times New Roman"/>
                <w:i/>
                <w:iCs/>
                <w:sz w:val="24"/>
                <w:szCs w:val="24"/>
              </w:rPr>
              <w:t>:</w:t>
            </w:r>
            <w:r w:rsidRPr="00554BF0">
              <w:rPr>
                <w:rFonts w:ascii="Times New Roman" w:eastAsia="Times New Roman" w:hAnsi="Times New Roman"/>
                <w:sz w:val="24"/>
                <w:szCs w:val="24"/>
              </w:rPr>
              <w:t> учить детей добавлять последующие события, логически завершающие рассказ;</w:t>
            </w:r>
          </w:p>
          <w:p w:rsidR="00554BF0" w:rsidRPr="00554BF0" w:rsidRDefault="00554BF0" w:rsidP="00554BF0">
            <w:pPr>
              <w:spacing w:line="263" w:lineRule="atLeast"/>
              <w:rPr>
                <w:rFonts w:ascii="Times New Roman" w:eastAsia="Times New Roman" w:hAnsi="Times New Roman"/>
                <w:sz w:val="24"/>
                <w:szCs w:val="24"/>
              </w:rPr>
            </w:pPr>
            <w:r w:rsidRPr="00554BF0">
              <w:rPr>
                <w:rFonts w:ascii="Times New Roman" w:eastAsia="Times New Roman" w:hAnsi="Times New Roman"/>
                <w:b/>
                <w:iCs/>
                <w:sz w:val="24"/>
                <w:szCs w:val="24"/>
              </w:rPr>
              <w:t>коррекционно—развивающие</w:t>
            </w:r>
            <w:r w:rsidRPr="00554BF0">
              <w:rPr>
                <w:rFonts w:ascii="Times New Roman" w:eastAsia="Times New Roman" w:hAnsi="Times New Roman"/>
                <w:i/>
                <w:iCs/>
                <w:sz w:val="24"/>
                <w:szCs w:val="24"/>
              </w:rPr>
              <w:t>:</w:t>
            </w:r>
          </w:p>
          <w:p w:rsidR="00554BF0" w:rsidRPr="00554BF0" w:rsidRDefault="00554BF0" w:rsidP="00554BF0">
            <w:pPr>
              <w:spacing w:line="263" w:lineRule="atLeast"/>
              <w:rPr>
                <w:rFonts w:ascii="Times New Roman" w:eastAsia="Times New Roman" w:hAnsi="Times New Roman"/>
                <w:sz w:val="24"/>
                <w:szCs w:val="24"/>
              </w:rPr>
            </w:pPr>
            <w:r w:rsidRPr="00554BF0">
              <w:rPr>
                <w:rFonts w:ascii="Times New Roman" w:eastAsia="Times New Roman" w:hAnsi="Times New Roman"/>
                <w:sz w:val="24"/>
                <w:szCs w:val="24"/>
              </w:rPr>
              <w:t>развивать у детей умение подбирать глаголы, существительные и прилагательные;</w:t>
            </w:r>
          </w:p>
          <w:p w:rsidR="00554BF0" w:rsidRPr="00554BF0" w:rsidRDefault="00554BF0" w:rsidP="00554BF0">
            <w:pPr>
              <w:spacing w:line="263" w:lineRule="atLeast"/>
              <w:rPr>
                <w:rFonts w:ascii="Times New Roman" w:eastAsia="Times New Roman" w:hAnsi="Times New Roman"/>
                <w:sz w:val="24"/>
                <w:szCs w:val="24"/>
              </w:rPr>
            </w:pPr>
            <w:r w:rsidRPr="00554BF0">
              <w:rPr>
                <w:rFonts w:ascii="Times New Roman" w:eastAsia="Times New Roman" w:hAnsi="Times New Roman"/>
                <w:sz w:val="24"/>
                <w:szCs w:val="24"/>
              </w:rPr>
              <w:t> развивать творческое воображение и логическое мышление;</w:t>
            </w:r>
          </w:p>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 </w:t>
            </w:r>
            <w:r w:rsidRPr="00554BF0">
              <w:rPr>
                <w:rFonts w:ascii="Times New Roman" w:eastAsiaTheme="minorHAnsi" w:hAnsi="Times New Roman"/>
                <w:b/>
                <w:iCs/>
                <w:sz w:val="24"/>
                <w:szCs w:val="24"/>
              </w:rPr>
              <w:t>коррекционно—воспитательная</w:t>
            </w:r>
            <w:r w:rsidRPr="00554BF0">
              <w:rPr>
                <w:rFonts w:ascii="Times New Roman" w:eastAsiaTheme="minorHAnsi" w:hAnsi="Times New Roman"/>
                <w:i/>
                <w:iCs/>
                <w:sz w:val="24"/>
                <w:szCs w:val="24"/>
              </w:rPr>
              <w:t>:</w:t>
            </w:r>
            <w:r w:rsidRPr="00554BF0">
              <w:rPr>
                <w:rFonts w:ascii="Times New Roman" w:eastAsiaTheme="minorHAnsi" w:hAnsi="Times New Roman"/>
                <w:sz w:val="24"/>
                <w:szCs w:val="24"/>
              </w:rPr>
              <w:t> воспитывать у детей интерес к происходящим изменениям в природе</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 xml:space="preserve">О.С. Гомзяк </w:t>
            </w:r>
          </w:p>
          <w:p w:rsidR="00554BF0" w:rsidRPr="00554BF0" w:rsidRDefault="00554BF0" w:rsidP="00554BF0">
            <w:pPr>
              <w:spacing w:line="263" w:lineRule="atLeast"/>
              <w:rPr>
                <w:rFonts w:ascii="Times New Roman" w:eastAsia="Times New Roman" w:hAnsi="Times New Roman"/>
                <w:sz w:val="24"/>
                <w:szCs w:val="24"/>
                <w:lang w:eastAsia="ru-RU"/>
              </w:rPr>
            </w:pPr>
            <w:r w:rsidRPr="00554BF0">
              <w:rPr>
                <w:rFonts w:ascii="Times New Roman" w:eastAsia="Times New Roman" w:hAnsi="Times New Roman"/>
                <w:sz w:val="24"/>
                <w:szCs w:val="24"/>
                <w:lang w:eastAsia="ru-RU"/>
              </w:rPr>
              <w:t>«Конспекты занятий и картинный</w:t>
            </w:r>
          </w:p>
          <w:p w:rsidR="00554BF0" w:rsidRPr="00554BF0" w:rsidRDefault="00554BF0" w:rsidP="00554BF0">
            <w:pPr>
              <w:spacing w:line="263" w:lineRule="atLeast"/>
              <w:rPr>
                <w:rFonts w:ascii="Times New Roman" w:eastAsia="Times New Roman" w:hAnsi="Times New Roman"/>
                <w:sz w:val="24"/>
                <w:szCs w:val="24"/>
                <w:lang w:eastAsia="ru-RU"/>
              </w:rPr>
            </w:pPr>
            <w:r w:rsidRPr="00554BF0">
              <w:rPr>
                <w:rFonts w:ascii="Times New Roman" w:eastAsia="Times New Roman" w:hAnsi="Times New Roman"/>
                <w:sz w:val="24"/>
                <w:szCs w:val="24"/>
                <w:lang w:eastAsia="ru-RU"/>
              </w:rPr>
              <w:t>материал по развитию связной речи  в подготовительной к школе логогруппе»,</w:t>
            </w:r>
          </w:p>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с.43</w:t>
            </w:r>
          </w:p>
          <w:p w:rsidR="00554BF0" w:rsidRPr="00554BF0" w:rsidRDefault="00554BF0" w:rsidP="00554BF0">
            <w:pPr>
              <w:rPr>
                <w:rFonts w:ascii="Times New Roman" w:eastAsiaTheme="minorHAnsi" w:hAnsi="Times New Roman"/>
                <w:sz w:val="24"/>
                <w:szCs w:val="24"/>
              </w:rPr>
            </w:pPr>
          </w:p>
        </w:tc>
      </w:tr>
      <w:tr w:rsidR="00554BF0" w:rsidRPr="00554BF0" w:rsidTr="00554BF0">
        <w:tc>
          <w:tcPr>
            <w:tcW w:w="1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27.03.2023</w:t>
            </w:r>
          </w:p>
        </w:tc>
        <w:tc>
          <w:tcPr>
            <w:tcW w:w="12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79.</w:t>
            </w:r>
          </w:p>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Ф/Ф – Л/Г</w:t>
            </w:r>
          </w:p>
        </w:tc>
        <w:tc>
          <w:tcPr>
            <w:tcW w:w="5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4BF0" w:rsidRPr="00554BF0" w:rsidRDefault="00554BF0" w:rsidP="00554BF0">
            <w:pPr>
              <w:rPr>
                <w:rFonts w:ascii="Times New Roman" w:eastAsiaTheme="minorHAnsi" w:hAnsi="Times New Roman"/>
                <w:b/>
                <w:bCs/>
                <w:sz w:val="24"/>
                <w:szCs w:val="24"/>
              </w:rPr>
            </w:pPr>
            <w:r w:rsidRPr="00554BF0">
              <w:rPr>
                <w:rFonts w:ascii="Times New Roman" w:eastAsiaTheme="minorHAnsi" w:hAnsi="Times New Roman"/>
                <w:b/>
                <w:bCs/>
                <w:sz w:val="24"/>
                <w:szCs w:val="24"/>
              </w:rPr>
              <w:t>Тема: «Звуки Ц-С».   Наша страна.</w:t>
            </w:r>
          </w:p>
          <w:p w:rsidR="00554BF0" w:rsidRPr="00554BF0" w:rsidRDefault="00554BF0" w:rsidP="00554BF0">
            <w:pPr>
              <w:keepNext/>
              <w:keepLines/>
              <w:jc w:val="both"/>
              <w:outlineLvl w:val="1"/>
              <w:rPr>
                <w:rFonts w:ascii="Times New Roman" w:eastAsia="Arial" w:hAnsi="Times New Roman"/>
                <w:sz w:val="24"/>
                <w:szCs w:val="24"/>
              </w:rPr>
            </w:pPr>
            <w:bookmarkStart w:id="38" w:name="bookmark13"/>
            <w:r w:rsidRPr="00554BF0">
              <w:rPr>
                <w:rFonts w:ascii="Times New Roman" w:eastAsia="Arial" w:hAnsi="Times New Roman"/>
                <w:b/>
                <w:bCs/>
                <w:sz w:val="24"/>
                <w:szCs w:val="24"/>
              </w:rPr>
              <w:t>Цели:</w:t>
            </w:r>
            <w:bookmarkEnd w:id="38"/>
          </w:p>
          <w:p w:rsidR="00554BF0" w:rsidRPr="00554BF0" w:rsidRDefault="00554BF0" w:rsidP="00554BF0">
            <w:pPr>
              <w:jc w:val="both"/>
              <w:rPr>
                <w:rFonts w:ascii="Times New Roman" w:eastAsia="Arial" w:hAnsi="Times New Roman"/>
                <w:b/>
                <w:iCs/>
                <w:sz w:val="24"/>
                <w:szCs w:val="24"/>
              </w:rPr>
            </w:pPr>
            <w:r w:rsidRPr="00554BF0">
              <w:rPr>
                <w:rFonts w:ascii="Times New Roman" w:eastAsia="Arial" w:hAnsi="Times New Roman"/>
                <w:b/>
                <w:iCs/>
                <w:sz w:val="24"/>
                <w:szCs w:val="24"/>
              </w:rPr>
              <w:t>коррекционно-образовательные:</w:t>
            </w:r>
          </w:p>
          <w:p w:rsidR="00554BF0" w:rsidRPr="00554BF0" w:rsidRDefault="00554BF0" w:rsidP="00554BF0">
            <w:pPr>
              <w:tabs>
                <w:tab w:val="left" w:pos="363"/>
              </w:tabs>
              <w:rPr>
                <w:rFonts w:ascii="Times New Roman" w:eastAsia="Arial" w:hAnsi="Times New Roman"/>
                <w:sz w:val="24"/>
                <w:szCs w:val="24"/>
              </w:rPr>
            </w:pPr>
            <w:r w:rsidRPr="00554BF0">
              <w:rPr>
                <w:rFonts w:ascii="Times New Roman" w:eastAsia="Arial" w:hAnsi="Times New Roman"/>
                <w:sz w:val="24"/>
                <w:szCs w:val="24"/>
              </w:rPr>
              <w:t>дать понятие о механизме образования звуков Ц — С с опорой на различные виды контроля;</w:t>
            </w:r>
          </w:p>
          <w:p w:rsidR="00554BF0" w:rsidRPr="00554BF0" w:rsidRDefault="00554BF0" w:rsidP="00554BF0">
            <w:pPr>
              <w:tabs>
                <w:tab w:val="left" w:pos="366"/>
              </w:tabs>
              <w:jc w:val="both"/>
              <w:rPr>
                <w:rFonts w:ascii="Times New Roman" w:eastAsia="Arial" w:hAnsi="Times New Roman"/>
                <w:sz w:val="24"/>
                <w:szCs w:val="24"/>
              </w:rPr>
            </w:pPr>
            <w:r w:rsidRPr="00554BF0">
              <w:rPr>
                <w:rFonts w:ascii="Times New Roman" w:eastAsia="Arial" w:hAnsi="Times New Roman"/>
                <w:sz w:val="24"/>
                <w:szCs w:val="24"/>
              </w:rPr>
              <w:t xml:space="preserve">формировать и расширять словарный запас. </w:t>
            </w:r>
          </w:p>
          <w:p w:rsidR="00554BF0" w:rsidRPr="00554BF0" w:rsidRDefault="00554BF0" w:rsidP="00554BF0">
            <w:pPr>
              <w:tabs>
                <w:tab w:val="left" w:pos="366"/>
              </w:tabs>
              <w:jc w:val="both"/>
              <w:rPr>
                <w:rFonts w:ascii="Times New Roman" w:eastAsia="Arial" w:hAnsi="Times New Roman"/>
                <w:sz w:val="24"/>
                <w:szCs w:val="24"/>
              </w:rPr>
            </w:pPr>
            <w:r w:rsidRPr="00554BF0">
              <w:rPr>
                <w:rFonts w:ascii="Times New Roman" w:eastAsia="Arial" w:hAnsi="Times New Roman"/>
                <w:b/>
                <w:iCs/>
                <w:sz w:val="24"/>
                <w:szCs w:val="24"/>
              </w:rPr>
              <w:t>коррекционно-развивающие</w:t>
            </w:r>
            <w:r w:rsidRPr="00554BF0">
              <w:rPr>
                <w:rFonts w:ascii="Times New Roman" w:eastAsia="Arial" w:hAnsi="Times New Roman"/>
                <w:i/>
                <w:iCs/>
                <w:sz w:val="24"/>
                <w:szCs w:val="24"/>
                <w:u w:val="single"/>
              </w:rPr>
              <w:t>:</w:t>
            </w:r>
          </w:p>
          <w:p w:rsidR="00554BF0" w:rsidRPr="00554BF0" w:rsidRDefault="00554BF0" w:rsidP="00554BF0">
            <w:pPr>
              <w:tabs>
                <w:tab w:val="left" w:pos="363"/>
              </w:tabs>
              <w:rPr>
                <w:rFonts w:ascii="Times New Roman" w:eastAsia="Arial" w:hAnsi="Times New Roman"/>
                <w:sz w:val="24"/>
                <w:szCs w:val="24"/>
              </w:rPr>
            </w:pPr>
            <w:r w:rsidRPr="00554BF0">
              <w:rPr>
                <w:rFonts w:ascii="Times New Roman" w:eastAsia="Arial" w:hAnsi="Times New Roman"/>
                <w:sz w:val="24"/>
                <w:szCs w:val="24"/>
              </w:rPr>
              <w:t>учить дифференцировать звуки в слогах, сло</w:t>
            </w:r>
            <w:r w:rsidRPr="00554BF0">
              <w:rPr>
                <w:rFonts w:ascii="Times New Roman" w:eastAsia="Arial" w:hAnsi="Times New Roman"/>
                <w:sz w:val="24"/>
                <w:szCs w:val="24"/>
              </w:rPr>
              <w:softHyphen/>
              <w:t>вах, предложениях;</w:t>
            </w:r>
          </w:p>
          <w:p w:rsidR="00554BF0" w:rsidRPr="00554BF0" w:rsidRDefault="00554BF0" w:rsidP="00554BF0">
            <w:pPr>
              <w:tabs>
                <w:tab w:val="left" w:pos="370"/>
              </w:tabs>
              <w:jc w:val="both"/>
              <w:rPr>
                <w:rFonts w:ascii="Times New Roman" w:eastAsia="Arial" w:hAnsi="Times New Roman"/>
                <w:sz w:val="24"/>
                <w:szCs w:val="24"/>
              </w:rPr>
            </w:pPr>
            <w:r w:rsidRPr="00554BF0">
              <w:rPr>
                <w:rFonts w:ascii="Times New Roman" w:eastAsia="Arial" w:hAnsi="Times New Roman"/>
                <w:sz w:val="24"/>
                <w:szCs w:val="24"/>
              </w:rPr>
              <w:t>развивать навыки звуко-буквенного анализа;</w:t>
            </w:r>
          </w:p>
          <w:p w:rsidR="00554BF0" w:rsidRPr="00554BF0" w:rsidRDefault="00554BF0" w:rsidP="00554BF0">
            <w:pPr>
              <w:tabs>
                <w:tab w:val="left" w:pos="375"/>
              </w:tabs>
              <w:rPr>
                <w:rFonts w:ascii="Times New Roman" w:eastAsia="Arial" w:hAnsi="Times New Roman"/>
                <w:sz w:val="24"/>
                <w:szCs w:val="24"/>
              </w:rPr>
            </w:pPr>
            <w:r w:rsidRPr="00554BF0">
              <w:rPr>
                <w:rFonts w:ascii="Times New Roman" w:eastAsia="Arial" w:hAnsi="Times New Roman"/>
                <w:sz w:val="24"/>
                <w:szCs w:val="24"/>
              </w:rPr>
              <w:t>выполнять упражнения по предупреждению дисграфических ошибок;</w:t>
            </w:r>
          </w:p>
          <w:p w:rsidR="00554BF0" w:rsidRPr="00554BF0" w:rsidRDefault="00554BF0" w:rsidP="00554BF0">
            <w:pPr>
              <w:tabs>
                <w:tab w:val="left" w:pos="363"/>
              </w:tabs>
              <w:jc w:val="both"/>
              <w:rPr>
                <w:rFonts w:ascii="Times New Roman" w:eastAsia="Arial" w:hAnsi="Times New Roman"/>
                <w:sz w:val="24"/>
                <w:szCs w:val="24"/>
              </w:rPr>
            </w:pPr>
            <w:r w:rsidRPr="00554BF0">
              <w:rPr>
                <w:rFonts w:ascii="Times New Roman" w:eastAsia="Arial" w:hAnsi="Times New Roman"/>
                <w:sz w:val="24"/>
                <w:szCs w:val="24"/>
              </w:rPr>
              <w:t>учить координировать речь с движениями;</w:t>
            </w:r>
          </w:p>
          <w:p w:rsidR="00554BF0" w:rsidRPr="00554BF0" w:rsidRDefault="00554BF0" w:rsidP="00554BF0">
            <w:pPr>
              <w:tabs>
                <w:tab w:val="left" w:pos="373"/>
              </w:tabs>
              <w:rPr>
                <w:rFonts w:ascii="Times New Roman" w:eastAsia="Arial" w:hAnsi="Times New Roman"/>
                <w:sz w:val="24"/>
                <w:szCs w:val="24"/>
              </w:rPr>
            </w:pPr>
            <w:r w:rsidRPr="00554BF0">
              <w:rPr>
                <w:rFonts w:ascii="Times New Roman" w:eastAsia="Arial" w:hAnsi="Times New Roman"/>
                <w:sz w:val="24"/>
                <w:szCs w:val="24"/>
              </w:rPr>
              <w:t xml:space="preserve">развивать дыхание и голос; </w:t>
            </w:r>
          </w:p>
          <w:p w:rsidR="00554BF0" w:rsidRPr="00554BF0" w:rsidRDefault="00554BF0" w:rsidP="00554BF0">
            <w:pPr>
              <w:tabs>
                <w:tab w:val="left" w:pos="373"/>
              </w:tabs>
              <w:rPr>
                <w:rFonts w:ascii="Times New Roman" w:eastAsia="Arial" w:hAnsi="Times New Roman"/>
                <w:b/>
                <w:sz w:val="24"/>
                <w:szCs w:val="24"/>
              </w:rPr>
            </w:pPr>
            <w:r w:rsidRPr="00554BF0">
              <w:rPr>
                <w:rFonts w:ascii="Times New Roman" w:eastAsia="Arial" w:hAnsi="Times New Roman"/>
                <w:b/>
                <w:iCs/>
                <w:sz w:val="24"/>
                <w:szCs w:val="24"/>
              </w:rPr>
              <w:t>коррекционно-воспитательная:</w:t>
            </w:r>
          </w:p>
          <w:p w:rsidR="00554BF0" w:rsidRPr="00554BF0" w:rsidRDefault="00554BF0" w:rsidP="00554BF0">
            <w:pPr>
              <w:rPr>
                <w:rFonts w:ascii="Times New Roman" w:eastAsiaTheme="minorHAnsi" w:hAnsi="Times New Roman"/>
                <w:b/>
                <w:bCs/>
                <w:sz w:val="24"/>
                <w:szCs w:val="24"/>
              </w:rPr>
            </w:pPr>
            <w:r w:rsidRPr="00554BF0">
              <w:rPr>
                <w:rFonts w:ascii="Times New Roman" w:eastAsia="Arial" w:hAnsi="Times New Roman"/>
                <w:sz w:val="24"/>
                <w:szCs w:val="24"/>
              </w:rPr>
              <w:t>воспитывать чувства патриотизма и любви к Родине</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 xml:space="preserve">О О.С. Гомзяк </w:t>
            </w:r>
          </w:p>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 xml:space="preserve">«Говорим правильно в 6-7 лет. Конспекты фронтальных занятий </w:t>
            </w:r>
            <w:r w:rsidRPr="00554BF0">
              <w:rPr>
                <w:rFonts w:ascii="Times New Roman" w:eastAsiaTheme="minorHAnsi" w:hAnsi="Times New Roman"/>
                <w:sz w:val="24"/>
                <w:szCs w:val="24"/>
                <w:lang w:val="en-US"/>
              </w:rPr>
              <w:t>III</w:t>
            </w:r>
            <w:r w:rsidRPr="00554BF0">
              <w:rPr>
                <w:rFonts w:ascii="Times New Roman" w:eastAsiaTheme="minorHAnsi" w:hAnsi="Times New Roman"/>
                <w:sz w:val="24"/>
                <w:szCs w:val="24"/>
              </w:rPr>
              <w:t xml:space="preserve"> период»,</w:t>
            </w:r>
          </w:p>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 xml:space="preserve">  с.49</w:t>
            </w:r>
          </w:p>
        </w:tc>
      </w:tr>
      <w:tr w:rsidR="00554BF0" w:rsidRPr="00554BF0" w:rsidTr="00554BF0">
        <w:tc>
          <w:tcPr>
            <w:tcW w:w="1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29.03.2023</w:t>
            </w:r>
          </w:p>
        </w:tc>
        <w:tc>
          <w:tcPr>
            <w:tcW w:w="12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 xml:space="preserve">80. </w:t>
            </w:r>
          </w:p>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Ф/Ф – Л/Г</w:t>
            </w:r>
          </w:p>
        </w:tc>
        <w:tc>
          <w:tcPr>
            <w:tcW w:w="5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4BF0" w:rsidRPr="00554BF0" w:rsidRDefault="00554BF0" w:rsidP="00554BF0">
            <w:pPr>
              <w:autoSpaceDE w:val="0"/>
              <w:autoSpaceDN w:val="0"/>
              <w:adjustRightInd w:val="0"/>
              <w:rPr>
                <w:rFonts w:ascii="Times New Roman" w:eastAsiaTheme="minorEastAsia" w:hAnsi="Times New Roman"/>
                <w:b/>
                <w:bCs/>
                <w:sz w:val="24"/>
                <w:szCs w:val="24"/>
              </w:rPr>
            </w:pPr>
            <w:r w:rsidRPr="00554BF0">
              <w:rPr>
                <w:rFonts w:ascii="Times New Roman" w:eastAsiaTheme="minorEastAsia" w:hAnsi="Times New Roman"/>
                <w:b/>
                <w:bCs/>
                <w:sz w:val="24"/>
                <w:szCs w:val="24"/>
              </w:rPr>
              <w:t>Тема: «Звук и буква Ю».     Наша страна.</w:t>
            </w:r>
          </w:p>
          <w:p w:rsidR="00554BF0" w:rsidRPr="00554BF0" w:rsidRDefault="00554BF0" w:rsidP="00554BF0">
            <w:pPr>
              <w:keepNext/>
              <w:keepLines/>
              <w:jc w:val="both"/>
              <w:outlineLvl w:val="1"/>
              <w:rPr>
                <w:rFonts w:ascii="Times New Roman" w:eastAsia="Arial" w:hAnsi="Times New Roman"/>
                <w:sz w:val="24"/>
                <w:szCs w:val="24"/>
              </w:rPr>
            </w:pPr>
            <w:bookmarkStart w:id="39" w:name="bookmark16"/>
            <w:r w:rsidRPr="00554BF0">
              <w:rPr>
                <w:rFonts w:ascii="Times New Roman" w:eastAsia="Arial" w:hAnsi="Times New Roman"/>
                <w:b/>
                <w:bCs/>
                <w:sz w:val="24"/>
                <w:szCs w:val="24"/>
              </w:rPr>
              <w:t>Цели:</w:t>
            </w:r>
            <w:bookmarkEnd w:id="39"/>
          </w:p>
          <w:p w:rsidR="00554BF0" w:rsidRPr="00554BF0" w:rsidRDefault="00554BF0" w:rsidP="00554BF0">
            <w:pPr>
              <w:jc w:val="both"/>
              <w:rPr>
                <w:rFonts w:ascii="Times New Roman" w:eastAsia="Arial" w:hAnsi="Times New Roman"/>
                <w:i/>
                <w:iCs/>
                <w:sz w:val="24"/>
                <w:szCs w:val="24"/>
              </w:rPr>
            </w:pPr>
            <w:r w:rsidRPr="00554BF0">
              <w:rPr>
                <w:rFonts w:ascii="Times New Roman" w:eastAsia="Arial" w:hAnsi="Times New Roman"/>
                <w:b/>
                <w:iCs/>
                <w:sz w:val="24"/>
                <w:szCs w:val="24"/>
              </w:rPr>
              <w:t>коррекционно-образовательные</w:t>
            </w:r>
            <w:r w:rsidRPr="00554BF0">
              <w:rPr>
                <w:rFonts w:ascii="Times New Roman" w:eastAsia="Arial" w:hAnsi="Times New Roman"/>
                <w:i/>
                <w:iCs/>
                <w:sz w:val="24"/>
                <w:szCs w:val="24"/>
                <w:u w:val="single"/>
              </w:rPr>
              <w:t>:</w:t>
            </w:r>
          </w:p>
          <w:p w:rsidR="00554BF0" w:rsidRPr="00554BF0" w:rsidRDefault="00554BF0" w:rsidP="00554BF0">
            <w:pPr>
              <w:tabs>
                <w:tab w:val="left" w:pos="358"/>
              </w:tabs>
              <w:jc w:val="both"/>
              <w:rPr>
                <w:rFonts w:ascii="Times New Roman" w:eastAsia="Arial" w:hAnsi="Times New Roman"/>
                <w:sz w:val="24"/>
                <w:szCs w:val="24"/>
              </w:rPr>
            </w:pPr>
            <w:r w:rsidRPr="00554BF0">
              <w:rPr>
                <w:rFonts w:ascii="Times New Roman" w:eastAsia="Arial" w:hAnsi="Times New Roman"/>
                <w:sz w:val="24"/>
                <w:szCs w:val="24"/>
              </w:rPr>
              <w:t>дать понятие о букве Ю;</w:t>
            </w:r>
          </w:p>
          <w:p w:rsidR="00554BF0" w:rsidRPr="00554BF0" w:rsidRDefault="00554BF0" w:rsidP="00554BF0">
            <w:pPr>
              <w:tabs>
                <w:tab w:val="left" w:pos="363"/>
              </w:tabs>
              <w:jc w:val="both"/>
              <w:rPr>
                <w:rFonts w:ascii="Times New Roman" w:eastAsia="Arial" w:hAnsi="Times New Roman"/>
                <w:i/>
                <w:iCs/>
                <w:sz w:val="24"/>
                <w:szCs w:val="24"/>
              </w:rPr>
            </w:pPr>
            <w:r w:rsidRPr="00554BF0">
              <w:rPr>
                <w:rFonts w:ascii="Times New Roman" w:eastAsia="Arial" w:hAnsi="Times New Roman"/>
                <w:sz w:val="24"/>
                <w:szCs w:val="24"/>
              </w:rPr>
              <w:t>формировать словарь;</w:t>
            </w:r>
          </w:p>
          <w:p w:rsidR="00554BF0" w:rsidRPr="00554BF0" w:rsidRDefault="00554BF0" w:rsidP="00554BF0">
            <w:pPr>
              <w:tabs>
                <w:tab w:val="left" w:pos="363"/>
              </w:tabs>
              <w:jc w:val="both"/>
              <w:rPr>
                <w:rFonts w:ascii="Times New Roman" w:eastAsia="Arial" w:hAnsi="Times New Roman"/>
                <w:b/>
                <w:iCs/>
                <w:sz w:val="24"/>
                <w:szCs w:val="24"/>
              </w:rPr>
            </w:pPr>
            <w:r w:rsidRPr="00554BF0">
              <w:rPr>
                <w:rFonts w:ascii="Times New Roman" w:eastAsia="Arial" w:hAnsi="Times New Roman"/>
                <w:b/>
                <w:iCs/>
                <w:sz w:val="24"/>
                <w:szCs w:val="24"/>
              </w:rPr>
              <w:t>коррекционно-развивающие:</w:t>
            </w:r>
          </w:p>
          <w:p w:rsidR="00554BF0" w:rsidRPr="00554BF0" w:rsidRDefault="00554BF0" w:rsidP="00554BF0">
            <w:pPr>
              <w:tabs>
                <w:tab w:val="left" w:pos="373"/>
              </w:tabs>
              <w:jc w:val="both"/>
              <w:rPr>
                <w:rFonts w:ascii="Times New Roman" w:eastAsia="Arial" w:hAnsi="Times New Roman"/>
                <w:sz w:val="24"/>
                <w:szCs w:val="24"/>
              </w:rPr>
            </w:pPr>
            <w:r w:rsidRPr="00554BF0">
              <w:rPr>
                <w:rFonts w:ascii="Times New Roman" w:eastAsia="Arial" w:hAnsi="Times New Roman"/>
                <w:sz w:val="24"/>
                <w:szCs w:val="24"/>
              </w:rPr>
              <w:t>выполнять упражнения, направленные на закрепление печатного образа буквы;</w:t>
            </w:r>
          </w:p>
          <w:p w:rsidR="00554BF0" w:rsidRPr="00554BF0" w:rsidRDefault="00554BF0" w:rsidP="00554BF0">
            <w:pPr>
              <w:tabs>
                <w:tab w:val="left" w:pos="370"/>
              </w:tabs>
              <w:jc w:val="both"/>
              <w:rPr>
                <w:rFonts w:ascii="Times New Roman" w:eastAsia="Arial" w:hAnsi="Times New Roman"/>
                <w:sz w:val="24"/>
                <w:szCs w:val="24"/>
              </w:rPr>
            </w:pPr>
            <w:r w:rsidRPr="00554BF0">
              <w:rPr>
                <w:rFonts w:ascii="Times New Roman" w:eastAsia="Arial" w:hAnsi="Times New Roman"/>
                <w:sz w:val="24"/>
                <w:szCs w:val="24"/>
              </w:rPr>
              <w:t>развивать фонематический слух и восприятие;</w:t>
            </w:r>
          </w:p>
          <w:p w:rsidR="00554BF0" w:rsidRPr="00554BF0" w:rsidRDefault="00554BF0" w:rsidP="00554BF0">
            <w:pPr>
              <w:tabs>
                <w:tab w:val="left" w:pos="370"/>
              </w:tabs>
              <w:jc w:val="both"/>
              <w:rPr>
                <w:rFonts w:ascii="Times New Roman" w:eastAsia="Arial" w:hAnsi="Times New Roman"/>
                <w:sz w:val="24"/>
                <w:szCs w:val="24"/>
              </w:rPr>
            </w:pPr>
            <w:r w:rsidRPr="00554BF0">
              <w:rPr>
                <w:rFonts w:ascii="Times New Roman" w:eastAsia="Arial" w:hAnsi="Times New Roman"/>
                <w:sz w:val="24"/>
                <w:szCs w:val="24"/>
              </w:rPr>
              <w:t>развивать общую, мелкую и артикуляционную моторику;</w:t>
            </w:r>
          </w:p>
          <w:p w:rsidR="00554BF0" w:rsidRPr="00554BF0" w:rsidRDefault="00554BF0" w:rsidP="00554BF0">
            <w:pPr>
              <w:tabs>
                <w:tab w:val="left" w:pos="368"/>
              </w:tabs>
              <w:jc w:val="both"/>
              <w:rPr>
                <w:rFonts w:ascii="Times New Roman" w:eastAsia="Arial" w:hAnsi="Times New Roman"/>
                <w:sz w:val="24"/>
                <w:szCs w:val="24"/>
              </w:rPr>
            </w:pPr>
            <w:r w:rsidRPr="00554BF0">
              <w:rPr>
                <w:rFonts w:ascii="Times New Roman" w:eastAsia="Arial" w:hAnsi="Times New Roman"/>
                <w:sz w:val="24"/>
                <w:szCs w:val="24"/>
              </w:rPr>
              <w:t xml:space="preserve">развивать дыхание и голос; </w:t>
            </w:r>
          </w:p>
          <w:p w:rsidR="00554BF0" w:rsidRPr="00554BF0" w:rsidRDefault="00554BF0" w:rsidP="00554BF0">
            <w:pPr>
              <w:tabs>
                <w:tab w:val="left" w:pos="368"/>
              </w:tabs>
              <w:jc w:val="both"/>
              <w:rPr>
                <w:rFonts w:ascii="Times New Roman" w:eastAsia="Arial" w:hAnsi="Times New Roman"/>
                <w:b/>
                <w:sz w:val="24"/>
                <w:szCs w:val="24"/>
              </w:rPr>
            </w:pPr>
            <w:r w:rsidRPr="00554BF0">
              <w:rPr>
                <w:rFonts w:ascii="Times New Roman" w:eastAsia="Arial" w:hAnsi="Times New Roman"/>
                <w:b/>
                <w:iCs/>
                <w:sz w:val="24"/>
                <w:szCs w:val="24"/>
              </w:rPr>
              <w:t>коррекционно-воспитательные:</w:t>
            </w:r>
          </w:p>
          <w:p w:rsidR="00554BF0" w:rsidRPr="00554BF0" w:rsidRDefault="00554BF0" w:rsidP="00554BF0">
            <w:pPr>
              <w:tabs>
                <w:tab w:val="left" w:pos="368"/>
              </w:tabs>
              <w:jc w:val="both"/>
              <w:rPr>
                <w:rFonts w:ascii="Times New Roman" w:eastAsia="Arial" w:hAnsi="Times New Roman"/>
                <w:sz w:val="24"/>
                <w:szCs w:val="24"/>
              </w:rPr>
            </w:pPr>
            <w:r w:rsidRPr="00554BF0">
              <w:rPr>
                <w:rFonts w:ascii="Times New Roman" w:eastAsia="Arial" w:hAnsi="Times New Roman"/>
                <w:sz w:val="24"/>
                <w:szCs w:val="24"/>
              </w:rPr>
              <w:t>воспитывать чувство любви к Родине;</w:t>
            </w:r>
          </w:p>
          <w:p w:rsidR="00554BF0" w:rsidRPr="00554BF0" w:rsidRDefault="00554BF0" w:rsidP="00554BF0">
            <w:pPr>
              <w:tabs>
                <w:tab w:val="left" w:pos="370"/>
              </w:tabs>
              <w:jc w:val="both"/>
              <w:rPr>
                <w:rFonts w:ascii="Times New Roman" w:eastAsia="Arial" w:hAnsi="Times New Roman"/>
                <w:sz w:val="24"/>
                <w:szCs w:val="24"/>
              </w:rPr>
            </w:pPr>
            <w:r w:rsidRPr="00554BF0">
              <w:rPr>
                <w:rFonts w:ascii="Times New Roman" w:eastAsia="Arial" w:hAnsi="Times New Roman"/>
                <w:sz w:val="24"/>
                <w:szCs w:val="24"/>
              </w:rPr>
              <w:t>воспитывать чувство гордости за то, что явля</w:t>
            </w:r>
            <w:r w:rsidRPr="00554BF0">
              <w:rPr>
                <w:rFonts w:ascii="Times New Roman" w:eastAsia="Arial" w:hAnsi="Times New Roman"/>
                <w:sz w:val="24"/>
                <w:szCs w:val="24"/>
              </w:rPr>
              <w:softHyphen/>
              <w:t>ешься гражданином России.</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 xml:space="preserve">О.С. Гомзяк </w:t>
            </w:r>
          </w:p>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 xml:space="preserve">«Говорим правильно в 6-7 лет. Конспекты фронтальных занятий </w:t>
            </w:r>
            <w:r w:rsidRPr="00554BF0">
              <w:rPr>
                <w:rFonts w:ascii="Times New Roman" w:eastAsiaTheme="minorHAnsi" w:hAnsi="Times New Roman"/>
                <w:sz w:val="24"/>
                <w:szCs w:val="24"/>
                <w:lang w:val="en-US"/>
              </w:rPr>
              <w:t>III</w:t>
            </w:r>
            <w:r w:rsidRPr="00554BF0">
              <w:rPr>
                <w:rFonts w:ascii="Times New Roman" w:eastAsiaTheme="minorHAnsi" w:hAnsi="Times New Roman"/>
                <w:sz w:val="24"/>
                <w:szCs w:val="24"/>
              </w:rPr>
              <w:t xml:space="preserve"> период»,</w:t>
            </w:r>
          </w:p>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 xml:space="preserve">  с.53</w:t>
            </w:r>
          </w:p>
        </w:tc>
      </w:tr>
      <w:tr w:rsidR="00554BF0" w:rsidRPr="00554BF0" w:rsidTr="00554BF0">
        <w:tc>
          <w:tcPr>
            <w:tcW w:w="1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31.03.2023</w:t>
            </w:r>
          </w:p>
        </w:tc>
        <w:tc>
          <w:tcPr>
            <w:tcW w:w="12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81. С/Р</w:t>
            </w:r>
          </w:p>
        </w:tc>
        <w:tc>
          <w:tcPr>
            <w:tcW w:w="55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4BF0" w:rsidRPr="00554BF0" w:rsidRDefault="00554BF0" w:rsidP="00554BF0">
            <w:pPr>
              <w:spacing w:line="263" w:lineRule="atLeast"/>
              <w:rPr>
                <w:rFonts w:ascii="Times New Roman" w:eastAsia="Times New Roman" w:hAnsi="Times New Roman"/>
                <w:b/>
                <w:sz w:val="24"/>
                <w:szCs w:val="24"/>
              </w:rPr>
            </w:pPr>
            <w:r w:rsidRPr="00554BF0">
              <w:rPr>
                <w:rFonts w:ascii="Times New Roman" w:eastAsia="Times New Roman" w:hAnsi="Times New Roman"/>
                <w:b/>
                <w:sz w:val="24"/>
                <w:szCs w:val="24"/>
              </w:rPr>
              <w:t>Тема: пересказ рассказа «Страна, где мы живем»  (с изменением главных действующих лиц и добавлением последующих событий).</w:t>
            </w:r>
          </w:p>
          <w:p w:rsidR="00554BF0" w:rsidRPr="00554BF0" w:rsidRDefault="00554BF0" w:rsidP="00554BF0">
            <w:pPr>
              <w:spacing w:line="263" w:lineRule="atLeast"/>
              <w:rPr>
                <w:rFonts w:ascii="Times New Roman" w:eastAsia="Times New Roman" w:hAnsi="Times New Roman"/>
                <w:b/>
                <w:sz w:val="24"/>
                <w:szCs w:val="24"/>
              </w:rPr>
            </w:pPr>
            <w:r w:rsidRPr="00554BF0">
              <w:rPr>
                <w:rFonts w:ascii="Times New Roman" w:eastAsia="Times New Roman" w:hAnsi="Times New Roman"/>
                <w:b/>
                <w:sz w:val="24"/>
                <w:szCs w:val="24"/>
              </w:rPr>
              <w:t>Цели:</w:t>
            </w:r>
          </w:p>
          <w:p w:rsidR="00554BF0" w:rsidRPr="00554BF0" w:rsidRDefault="00554BF0" w:rsidP="00554BF0">
            <w:pPr>
              <w:spacing w:line="263" w:lineRule="atLeast"/>
              <w:rPr>
                <w:rFonts w:ascii="Times New Roman" w:eastAsia="Times New Roman" w:hAnsi="Times New Roman"/>
                <w:sz w:val="24"/>
                <w:szCs w:val="24"/>
              </w:rPr>
            </w:pPr>
            <w:r w:rsidRPr="00554BF0">
              <w:rPr>
                <w:rFonts w:ascii="Times New Roman" w:eastAsia="Times New Roman" w:hAnsi="Times New Roman"/>
                <w:b/>
                <w:iCs/>
                <w:sz w:val="24"/>
                <w:szCs w:val="24"/>
              </w:rPr>
              <w:t>коррекционно—образовательная</w:t>
            </w:r>
            <w:r w:rsidRPr="00554BF0">
              <w:rPr>
                <w:rFonts w:ascii="Times New Roman" w:eastAsia="Times New Roman" w:hAnsi="Times New Roman"/>
                <w:i/>
                <w:iCs/>
                <w:sz w:val="24"/>
                <w:szCs w:val="24"/>
              </w:rPr>
              <w:t>:</w:t>
            </w:r>
            <w:r w:rsidRPr="00554BF0">
              <w:rPr>
                <w:rFonts w:ascii="Times New Roman" w:eastAsia="Times New Roman" w:hAnsi="Times New Roman"/>
                <w:sz w:val="24"/>
                <w:szCs w:val="24"/>
              </w:rPr>
              <w:t> обучать детей пересказу текста, с изменением главных действующих лиц и добавлением последующих событий.</w:t>
            </w:r>
          </w:p>
          <w:p w:rsidR="00554BF0" w:rsidRPr="00554BF0" w:rsidRDefault="00554BF0" w:rsidP="00554BF0">
            <w:pPr>
              <w:spacing w:line="263" w:lineRule="atLeast"/>
              <w:rPr>
                <w:rFonts w:ascii="Times New Roman" w:eastAsia="Times New Roman" w:hAnsi="Times New Roman"/>
                <w:sz w:val="24"/>
                <w:szCs w:val="24"/>
              </w:rPr>
            </w:pPr>
            <w:r w:rsidRPr="00554BF0">
              <w:rPr>
                <w:rFonts w:ascii="Times New Roman" w:eastAsia="Times New Roman" w:hAnsi="Times New Roman"/>
                <w:sz w:val="24"/>
                <w:szCs w:val="24"/>
              </w:rPr>
              <w:t> </w:t>
            </w:r>
            <w:r w:rsidRPr="00554BF0">
              <w:rPr>
                <w:rFonts w:ascii="Times New Roman" w:eastAsia="Times New Roman" w:hAnsi="Times New Roman"/>
                <w:b/>
                <w:iCs/>
                <w:sz w:val="24"/>
                <w:szCs w:val="24"/>
              </w:rPr>
              <w:t>коррекционно—развивающие</w:t>
            </w:r>
            <w:r w:rsidRPr="00554BF0">
              <w:rPr>
                <w:rFonts w:ascii="Times New Roman" w:eastAsia="Times New Roman" w:hAnsi="Times New Roman"/>
                <w:i/>
                <w:iCs/>
                <w:sz w:val="24"/>
                <w:szCs w:val="24"/>
              </w:rPr>
              <w:t>:</w:t>
            </w:r>
          </w:p>
          <w:p w:rsidR="00554BF0" w:rsidRPr="00554BF0" w:rsidRDefault="00554BF0" w:rsidP="00554BF0">
            <w:pPr>
              <w:spacing w:line="263" w:lineRule="atLeast"/>
              <w:rPr>
                <w:rFonts w:ascii="Times New Roman" w:eastAsia="Times New Roman" w:hAnsi="Times New Roman"/>
                <w:sz w:val="24"/>
                <w:szCs w:val="24"/>
              </w:rPr>
            </w:pPr>
            <w:r w:rsidRPr="00554BF0">
              <w:rPr>
                <w:rFonts w:ascii="Times New Roman" w:eastAsia="Times New Roman" w:hAnsi="Times New Roman"/>
                <w:sz w:val="24"/>
                <w:szCs w:val="24"/>
              </w:rPr>
              <w:t xml:space="preserve"> развивать диалогическую и монологическую речь детей;  развивать память и воображение;</w:t>
            </w:r>
          </w:p>
          <w:p w:rsidR="00554BF0" w:rsidRPr="00554BF0" w:rsidRDefault="00554BF0" w:rsidP="00554BF0">
            <w:pPr>
              <w:spacing w:line="263" w:lineRule="atLeast"/>
              <w:rPr>
                <w:rFonts w:ascii="Times New Roman" w:eastAsia="Times New Roman" w:hAnsi="Times New Roman"/>
                <w:sz w:val="24"/>
                <w:szCs w:val="24"/>
              </w:rPr>
            </w:pPr>
            <w:r w:rsidRPr="00554BF0">
              <w:rPr>
                <w:rFonts w:ascii="Times New Roman" w:eastAsia="Times New Roman" w:hAnsi="Times New Roman"/>
                <w:sz w:val="24"/>
                <w:szCs w:val="24"/>
              </w:rPr>
              <w:t> пополнять и обогащать у детей словарь по теме «Наша страна»;</w:t>
            </w:r>
          </w:p>
          <w:p w:rsidR="00554BF0" w:rsidRPr="00554BF0" w:rsidRDefault="00554BF0" w:rsidP="00554BF0">
            <w:pPr>
              <w:spacing w:line="263" w:lineRule="atLeast"/>
              <w:rPr>
                <w:rFonts w:ascii="Times New Roman" w:eastAsia="Times New Roman" w:hAnsi="Times New Roman"/>
                <w:sz w:val="24"/>
                <w:szCs w:val="24"/>
              </w:rPr>
            </w:pPr>
            <w:r w:rsidRPr="00554BF0">
              <w:rPr>
                <w:rFonts w:ascii="Times New Roman" w:eastAsia="Times New Roman" w:hAnsi="Times New Roman"/>
                <w:b/>
                <w:iCs/>
                <w:sz w:val="24"/>
                <w:szCs w:val="24"/>
              </w:rPr>
              <w:t>коррекционно—воспитательная</w:t>
            </w:r>
            <w:r w:rsidRPr="00554BF0">
              <w:rPr>
                <w:rFonts w:ascii="Times New Roman" w:eastAsia="Times New Roman" w:hAnsi="Times New Roman"/>
                <w:i/>
                <w:iCs/>
                <w:sz w:val="24"/>
                <w:szCs w:val="24"/>
              </w:rPr>
              <w:t>:</w:t>
            </w:r>
            <w:r w:rsidRPr="00554BF0">
              <w:rPr>
                <w:rFonts w:ascii="Times New Roman" w:eastAsia="Times New Roman" w:hAnsi="Times New Roman"/>
                <w:sz w:val="24"/>
                <w:szCs w:val="24"/>
              </w:rPr>
              <w:t> воспитывать чувство любви к своей Родине, к своему городу, к окружающим.</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 xml:space="preserve">О.С. Гомзяк </w:t>
            </w:r>
          </w:p>
          <w:p w:rsidR="00554BF0" w:rsidRPr="00554BF0" w:rsidRDefault="00554BF0" w:rsidP="00554BF0">
            <w:pPr>
              <w:spacing w:line="263" w:lineRule="atLeast"/>
              <w:rPr>
                <w:rFonts w:ascii="Times New Roman" w:eastAsia="Times New Roman" w:hAnsi="Times New Roman"/>
                <w:sz w:val="24"/>
                <w:szCs w:val="24"/>
                <w:lang w:eastAsia="ru-RU"/>
              </w:rPr>
            </w:pPr>
            <w:r w:rsidRPr="00554BF0">
              <w:rPr>
                <w:rFonts w:ascii="Times New Roman" w:eastAsia="Times New Roman" w:hAnsi="Times New Roman"/>
                <w:sz w:val="24"/>
                <w:szCs w:val="24"/>
                <w:lang w:eastAsia="ru-RU"/>
              </w:rPr>
              <w:t>«Конспекты занятий и картинный</w:t>
            </w:r>
          </w:p>
          <w:p w:rsidR="00554BF0" w:rsidRPr="00554BF0" w:rsidRDefault="00554BF0" w:rsidP="00554BF0">
            <w:pPr>
              <w:spacing w:line="263" w:lineRule="atLeast"/>
              <w:rPr>
                <w:rFonts w:ascii="Times New Roman" w:eastAsia="Times New Roman" w:hAnsi="Times New Roman"/>
                <w:sz w:val="24"/>
                <w:szCs w:val="24"/>
                <w:lang w:eastAsia="ru-RU"/>
              </w:rPr>
            </w:pPr>
            <w:r w:rsidRPr="00554BF0">
              <w:rPr>
                <w:rFonts w:ascii="Times New Roman" w:eastAsia="Times New Roman" w:hAnsi="Times New Roman"/>
                <w:sz w:val="24"/>
                <w:szCs w:val="24"/>
                <w:lang w:eastAsia="ru-RU"/>
              </w:rPr>
              <w:t>материал по развитию связной речи  в подготовительной к школе логогруппе»,</w:t>
            </w:r>
          </w:p>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с.45</w:t>
            </w:r>
          </w:p>
          <w:p w:rsidR="00554BF0" w:rsidRPr="00554BF0" w:rsidRDefault="00554BF0" w:rsidP="00554BF0">
            <w:pPr>
              <w:rPr>
                <w:rFonts w:ascii="Times New Roman" w:eastAsiaTheme="minorHAnsi" w:hAnsi="Times New Roman"/>
                <w:sz w:val="24"/>
                <w:szCs w:val="24"/>
              </w:rPr>
            </w:pPr>
          </w:p>
        </w:tc>
      </w:tr>
      <w:tr w:rsidR="00554BF0" w:rsidRPr="00554BF0" w:rsidTr="00554BF0">
        <w:tc>
          <w:tcPr>
            <w:tcW w:w="1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Апрель</w:t>
            </w:r>
          </w:p>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03.04.2023</w:t>
            </w:r>
          </w:p>
        </w:tc>
        <w:tc>
          <w:tcPr>
            <w:tcW w:w="12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82.</w:t>
            </w:r>
          </w:p>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 xml:space="preserve"> Ф/Ф – Л/Г</w:t>
            </w:r>
          </w:p>
        </w:tc>
        <w:tc>
          <w:tcPr>
            <w:tcW w:w="55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4BF0" w:rsidRPr="00554BF0" w:rsidRDefault="00554BF0" w:rsidP="00554BF0">
            <w:pPr>
              <w:autoSpaceDE w:val="0"/>
              <w:autoSpaceDN w:val="0"/>
              <w:adjustRightInd w:val="0"/>
              <w:rPr>
                <w:rFonts w:ascii="Times New Roman" w:eastAsiaTheme="minorEastAsia" w:hAnsi="Times New Roman"/>
                <w:b/>
                <w:bCs/>
                <w:sz w:val="24"/>
                <w:szCs w:val="24"/>
              </w:rPr>
            </w:pPr>
            <w:r w:rsidRPr="00554BF0">
              <w:rPr>
                <w:rFonts w:ascii="Times New Roman" w:eastAsiaTheme="minorEastAsia" w:hAnsi="Times New Roman"/>
                <w:b/>
                <w:bCs/>
                <w:sz w:val="24"/>
                <w:szCs w:val="24"/>
              </w:rPr>
              <w:t>Тема: «Звук и буква Р».  Профессии.</w:t>
            </w:r>
          </w:p>
          <w:p w:rsidR="00554BF0" w:rsidRPr="00554BF0" w:rsidRDefault="00554BF0" w:rsidP="00554BF0">
            <w:pPr>
              <w:rPr>
                <w:rFonts w:ascii="Times New Roman" w:eastAsia="Arial" w:hAnsi="Times New Roman"/>
                <w:sz w:val="24"/>
                <w:szCs w:val="24"/>
              </w:rPr>
            </w:pPr>
            <w:r w:rsidRPr="00554BF0">
              <w:rPr>
                <w:rFonts w:ascii="Times New Roman" w:eastAsia="Arial" w:hAnsi="Times New Roman"/>
                <w:b/>
                <w:bCs/>
                <w:sz w:val="24"/>
                <w:szCs w:val="24"/>
              </w:rPr>
              <w:t>Цели:</w:t>
            </w:r>
          </w:p>
          <w:p w:rsidR="00554BF0" w:rsidRPr="00554BF0" w:rsidRDefault="00554BF0" w:rsidP="00554BF0">
            <w:pPr>
              <w:jc w:val="both"/>
              <w:rPr>
                <w:rFonts w:ascii="Times New Roman" w:eastAsia="Arial" w:hAnsi="Times New Roman"/>
                <w:b/>
                <w:iCs/>
                <w:sz w:val="24"/>
                <w:szCs w:val="24"/>
              </w:rPr>
            </w:pPr>
            <w:r w:rsidRPr="00554BF0">
              <w:rPr>
                <w:rFonts w:ascii="Times New Roman" w:eastAsia="Arial" w:hAnsi="Times New Roman"/>
                <w:b/>
                <w:iCs/>
                <w:sz w:val="24"/>
                <w:szCs w:val="24"/>
              </w:rPr>
              <w:t>коррекционно-образовательная:</w:t>
            </w:r>
          </w:p>
          <w:p w:rsidR="00554BF0" w:rsidRPr="00554BF0" w:rsidRDefault="00554BF0" w:rsidP="00554BF0">
            <w:pPr>
              <w:tabs>
                <w:tab w:val="left" w:pos="521"/>
              </w:tabs>
              <w:jc w:val="both"/>
              <w:rPr>
                <w:rFonts w:ascii="Times New Roman" w:eastAsia="Arial" w:hAnsi="Times New Roman"/>
                <w:sz w:val="24"/>
                <w:szCs w:val="24"/>
              </w:rPr>
            </w:pPr>
            <w:r w:rsidRPr="00554BF0">
              <w:rPr>
                <w:rFonts w:ascii="Times New Roman" w:eastAsia="Arial" w:hAnsi="Times New Roman"/>
                <w:sz w:val="24"/>
                <w:szCs w:val="24"/>
              </w:rPr>
              <w:t>формировать и расширять знания о «семан</w:t>
            </w:r>
            <w:r w:rsidRPr="00554BF0">
              <w:rPr>
                <w:rFonts w:ascii="Times New Roman" w:eastAsia="Arial" w:hAnsi="Times New Roman"/>
                <w:sz w:val="24"/>
                <w:szCs w:val="24"/>
              </w:rPr>
              <w:softHyphen/>
              <w:t>тическом поле» слов-глаголов; о валентности слов;</w:t>
            </w:r>
          </w:p>
          <w:p w:rsidR="00554BF0" w:rsidRPr="00554BF0" w:rsidRDefault="00554BF0" w:rsidP="00554BF0">
            <w:pPr>
              <w:jc w:val="both"/>
              <w:rPr>
                <w:rFonts w:ascii="Times New Roman" w:eastAsia="Arial" w:hAnsi="Times New Roman"/>
                <w:b/>
                <w:iCs/>
                <w:sz w:val="24"/>
                <w:szCs w:val="24"/>
              </w:rPr>
            </w:pPr>
            <w:r w:rsidRPr="00554BF0">
              <w:rPr>
                <w:rFonts w:ascii="Times New Roman" w:eastAsia="Arial" w:hAnsi="Times New Roman"/>
                <w:b/>
                <w:iCs/>
                <w:sz w:val="24"/>
                <w:szCs w:val="24"/>
              </w:rPr>
              <w:t>коррекционно-развивающая:</w:t>
            </w:r>
          </w:p>
          <w:p w:rsidR="00554BF0" w:rsidRPr="00554BF0" w:rsidRDefault="00554BF0" w:rsidP="00554BF0">
            <w:pPr>
              <w:tabs>
                <w:tab w:val="left" w:pos="523"/>
              </w:tabs>
              <w:jc w:val="both"/>
              <w:rPr>
                <w:rFonts w:ascii="Times New Roman" w:eastAsia="Arial" w:hAnsi="Times New Roman"/>
                <w:sz w:val="24"/>
                <w:szCs w:val="24"/>
              </w:rPr>
            </w:pPr>
            <w:r w:rsidRPr="00554BF0">
              <w:rPr>
                <w:rFonts w:ascii="Times New Roman" w:eastAsia="Arial" w:hAnsi="Times New Roman"/>
                <w:sz w:val="24"/>
                <w:szCs w:val="24"/>
              </w:rPr>
              <w:t>автоматизировать звук «Р» в слогах, словах и предложениях;</w:t>
            </w:r>
          </w:p>
          <w:p w:rsidR="00554BF0" w:rsidRPr="00554BF0" w:rsidRDefault="00554BF0" w:rsidP="00554BF0">
            <w:pPr>
              <w:tabs>
                <w:tab w:val="left" w:pos="530"/>
              </w:tabs>
              <w:jc w:val="both"/>
              <w:rPr>
                <w:rFonts w:ascii="Times New Roman" w:eastAsia="Arial" w:hAnsi="Times New Roman"/>
                <w:sz w:val="24"/>
                <w:szCs w:val="24"/>
              </w:rPr>
            </w:pPr>
            <w:r w:rsidRPr="00554BF0">
              <w:rPr>
                <w:rFonts w:ascii="Times New Roman" w:eastAsia="Arial" w:hAnsi="Times New Roman"/>
                <w:sz w:val="24"/>
                <w:szCs w:val="24"/>
              </w:rPr>
              <w:t>развивать общую, мелкую и артикуляционную моторику;</w:t>
            </w:r>
          </w:p>
          <w:p w:rsidR="00554BF0" w:rsidRPr="00554BF0" w:rsidRDefault="00554BF0" w:rsidP="00554BF0">
            <w:pPr>
              <w:tabs>
                <w:tab w:val="left" w:pos="528"/>
              </w:tabs>
              <w:jc w:val="both"/>
              <w:rPr>
                <w:rFonts w:ascii="Times New Roman" w:eastAsia="Arial" w:hAnsi="Times New Roman"/>
                <w:sz w:val="24"/>
                <w:szCs w:val="24"/>
              </w:rPr>
            </w:pPr>
            <w:r w:rsidRPr="00554BF0">
              <w:rPr>
                <w:rFonts w:ascii="Times New Roman" w:eastAsia="Arial" w:hAnsi="Times New Roman"/>
                <w:sz w:val="24"/>
                <w:szCs w:val="24"/>
              </w:rPr>
              <w:t>развивать голос, дыхание и мимические мышцы;</w:t>
            </w:r>
          </w:p>
          <w:p w:rsidR="00554BF0" w:rsidRPr="00554BF0" w:rsidRDefault="00554BF0" w:rsidP="00554BF0">
            <w:pPr>
              <w:tabs>
                <w:tab w:val="left" w:pos="530"/>
              </w:tabs>
              <w:jc w:val="both"/>
              <w:rPr>
                <w:rFonts w:ascii="Times New Roman" w:eastAsia="Arial" w:hAnsi="Times New Roman"/>
                <w:sz w:val="24"/>
                <w:szCs w:val="24"/>
              </w:rPr>
            </w:pPr>
            <w:r w:rsidRPr="00554BF0">
              <w:rPr>
                <w:rFonts w:ascii="Times New Roman" w:eastAsia="Arial" w:hAnsi="Times New Roman"/>
                <w:sz w:val="24"/>
                <w:szCs w:val="24"/>
              </w:rPr>
              <w:t>развивать фонематический слух и восприятие;</w:t>
            </w:r>
          </w:p>
          <w:p w:rsidR="00554BF0" w:rsidRPr="00554BF0" w:rsidRDefault="00554BF0" w:rsidP="00554BF0">
            <w:pPr>
              <w:tabs>
                <w:tab w:val="left" w:pos="523"/>
              </w:tabs>
              <w:jc w:val="both"/>
              <w:rPr>
                <w:rFonts w:ascii="Times New Roman" w:eastAsia="Arial" w:hAnsi="Times New Roman"/>
                <w:sz w:val="24"/>
                <w:szCs w:val="24"/>
              </w:rPr>
            </w:pPr>
            <w:r w:rsidRPr="00554BF0">
              <w:rPr>
                <w:rFonts w:ascii="Times New Roman" w:eastAsia="Arial" w:hAnsi="Times New Roman"/>
                <w:sz w:val="24"/>
                <w:szCs w:val="24"/>
              </w:rPr>
              <w:t>уточнять и расширять словарь через формиро</w:t>
            </w:r>
            <w:r w:rsidRPr="00554BF0">
              <w:rPr>
                <w:rFonts w:ascii="Times New Roman" w:eastAsia="Arial" w:hAnsi="Times New Roman"/>
                <w:sz w:val="24"/>
                <w:szCs w:val="24"/>
              </w:rPr>
              <w:softHyphen/>
              <w:t>вание «семантического поля» слов-глаголов по теме «Профессии»;</w:t>
            </w:r>
          </w:p>
          <w:p w:rsidR="00554BF0" w:rsidRPr="00554BF0" w:rsidRDefault="00554BF0" w:rsidP="00554BF0">
            <w:pPr>
              <w:rPr>
                <w:rFonts w:ascii="Times New Roman" w:eastAsia="Arial" w:hAnsi="Times New Roman"/>
                <w:sz w:val="24"/>
                <w:szCs w:val="24"/>
              </w:rPr>
            </w:pPr>
            <w:r w:rsidRPr="00554BF0">
              <w:rPr>
                <w:rFonts w:ascii="Times New Roman" w:eastAsia="Arial" w:hAnsi="Times New Roman"/>
                <w:b/>
                <w:iCs/>
                <w:sz w:val="24"/>
                <w:szCs w:val="24"/>
              </w:rPr>
              <w:t>коррекционно-воспитательная</w:t>
            </w:r>
            <w:r w:rsidRPr="00554BF0">
              <w:rPr>
                <w:rFonts w:ascii="Times New Roman" w:eastAsia="Arial" w:hAnsi="Times New Roman"/>
                <w:i/>
                <w:iCs/>
                <w:sz w:val="24"/>
                <w:szCs w:val="24"/>
                <w:u w:val="single"/>
              </w:rPr>
              <w:t xml:space="preserve">: </w:t>
            </w:r>
          </w:p>
          <w:p w:rsidR="00554BF0" w:rsidRPr="00554BF0" w:rsidRDefault="00554BF0" w:rsidP="00554BF0">
            <w:pPr>
              <w:rPr>
                <w:rFonts w:ascii="Times New Roman" w:eastAsia="Arial" w:hAnsi="Times New Roman"/>
                <w:sz w:val="24"/>
                <w:szCs w:val="24"/>
              </w:rPr>
            </w:pPr>
            <w:r w:rsidRPr="00554BF0">
              <w:rPr>
                <w:rFonts w:ascii="Times New Roman" w:eastAsia="Arial" w:hAnsi="Times New Roman"/>
                <w:sz w:val="24"/>
                <w:szCs w:val="24"/>
              </w:rPr>
              <w:t xml:space="preserve"> знакомить детей с различными профессиями и воспитывать у них уважение к труду взрос</w:t>
            </w:r>
            <w:r w:rsidRPr="00554BF0">
              <w:rPr>
                <w:rFonts w:ascii="Times New Roman" w:eastAsia="Arial" w:hAnsi="Times New Roman"/>
                <w:sz w:val="24"/>
                <w:szCs w:val="24"/>
              </w:rPr>
              <w:softHyphen/>
              <w:t>лых.</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 xml:space="preserve">О О.С. Гомзяк </w:t>
            </w:r>
          </w:p>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 xml:space="preserve">«Говорим правильно в 6-7 лет. Конспекты фронтальных занятий </w:t>
            </w:r>
            <w:r w:rsidRPr="00554BF0">
              <w:rPr>
                <w:rFonts w:ascii="Times New Roman" w:eastAsiaTheme="minorHAnsi" w:hAnsi="Times New Roman"/>
                <w:sz w:val="24"/>
                <w:szCs w:val="24"/>
                <w:lang w:val="en-US"/>
              </w:rPr>
              <w:t>III</w:t>
            </w:r>
            <w:r w:rsidRPr="00554BF0">
              <w:rPr>
                <w:rFonts w:ascii="Times New Roman" w:eastAsiaTheme="minorHAnsi" w:hAnsi="Times New Roman"/>
                <w:sz w:val="24"/>
                <w:szCs w:val="24"/>
              </w:rPr>
              <w:t xml:space="preserve"> период»,</w:t>
            </w:r>
          </w:p>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 xml:space="preserve">  с.57</w:t>
            </w:r>
          </w:p>
        </w:tc>
      </w:tr>
      <w:tr w:rsidR="00554BF0" w:rsidRPr="00554BF0" w:rsidTr="00554BF0">
        <w:tc>
          <w:tcPr>
            <w:tcW w:w="1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05.04.2023</w:t>
            </w:r>
          </w:p>
        </w:tc>
        <w:tc>
          <w:tcPr>
            <w:tcW w:w="12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83.</w:t>
            </w:r>
          </w:p>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 xml:space="preserve"> Ф/Ф – Л/Г</w:t>
            </w:r>
          </w:p>
        </w:tc>
        <w:tc>
          <w:tcPr>
            <w:tcW w:w="55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4BF0" w:rsidRPr="00554BF0" w:rsidRDefault="00554BF0" w:rsidP="00554BF0">
            <w:pPr>
              <w:rPr>
                <w:rFonts w:ascii="Times New Roman" w:eastAsiaTheme="minorHAnsi" w:hAnsi="Times New Roman"/>
                <w:b/>
                <w:bCs/>
                <w:sz w:val="24"/>
                <w:szCs w:val="24"/>
              </w:rPr>
            </w:pPr>
            <w:r w:rsidRPr="00554BF0">
              <w:rPr>
                <w:rFonts w:ascii="Times New Roman" w:eastAsiaTheme="minorHAnsi" w:hAnsi="Times New Roman"/>
                <w:b/>
                <w:bCs/>
                <w:sz w:val="24"/>
                <w:szCs w:val="24"/>
              </w:rPr>
              <w:t>Тема: «Звук Рь. Буква Р   Профессии.</w:t>
            </w:r>
          </w:p>
          <w:p w:rsidR="00554BF0" w:rsidRPr="00554BF0" w:rsidRDefault="00554BF0" w:rsidP="00554BF0">
            <w:pPr>
              <w:rPr>
                <w:rFonts w:ascii="Times New Roman" w:eastAsia="Arial" w:hAnsi="Times New Roman"/>
                <w:sz w:val="24"/>
                <w:szCs w:val="24"/>
              </w:rPr>
            </w:pPr>
            <w:r w:rsidRPr="00554BF0">
              <w:rPr>
                <w:rFonts w:ascii="Times New Roman" w:eastAsia="Arial" w:hAnsi="Times New Roman"/>
                <w:b/>
                <w:bCs/>
                <w:sz w:val="24"/>
                <w:szCs w:val="24"/>
              </w:rPr>
              <w:t>Цели:</w:t>
            </w:r>
          </w:p>
          <w:p w:rsidR="00554BF0" w:rsidRPr="00554BF0" w:rsidRDefault="00554BF0" w:rsidP="00554BF0">
            <w:pPr>
              <w:rPr>
                <w:rFonts w:ascii="Times New Roman" w:eastAsia="Arial" w:hAnsi="Times New Roman"/>
                <w:b/>
                <w:iCs/>
                <w:sz w:val="24"/>
                <w:szCs w:val="24"/>
              </w:rPr>
            </w:pPr>
            <w:r w:rsidRPr="00554BF0">
              <w:rPr>
                <w:rFonts w:ascii="Times New Roman" w:eastAsia="Arial" w:hAnsi="Times New Roman"/>
                <w:b/>
                <w:iCs/>
                <w:sz w:val="24"/>
                <w:szCs w:val="24"/>
              </w:rPr>
              <w:t>коррекционно-образовательные:</w:t>
            </w:r>
          </w:p>
          <w:p w:rsidR="00554BF0" w:rsidRPr="00554BF0" w:rsidRDefault="00554BF0" w:rsidP="00554BF0">
            <w:pPr>
              <w:tabs>
                <w:tab w:val="left" w:pos="341"/>
              </w:tabs>
              <w:rPr>
                <w:rFonts w:ascii="Times New Roman" w:eastAsia="Arial" w:hAnsi="Times New Roman"/>
                <w:sz w:val="24"/>
                <w:szCs w:val="24"/>
              </w:rPr>
            </w:pPr>
            <w:r w:rsidRPr="00554BF0">
              <w:rPr>
                <w:rFonts w:ascii="Times New Roman" w:eastAsia="Arial" w:hAnsi="Times New Roman"/>
                <w:sz w:val="24"/>
                <w:szCs w:val="24"/>
              </w:rPr>
              <w:t>дать понятие о механизме образования звука Рь;</w:t>
            </w:r>
          </w:p>
          <w:p w:rsidR="00554BF0" w:rsidRPr="00554BF0" w:rsidRDefault="00554BF0" w:rsidP="00554BF0">
            <w:pPr>
              <w:tabs>
                <w:tab w:val="left" w:pos="323"/>
              </w:tabs>
              <w:rPr>
                <w:rFonts w:ascii="Times New Roman" w:eastAsia="Arial" w:hAnsi="Times New Roman"/>
                <w:sz w:val="24"/>
                <w:szCs w:val="24"/>
              </w:rPr>
            </w:pPr>
            <w:r w:rsidRPr="00554BF0">
              <w:rPr>
                <w:rFonts w:ascii="Times New Roman" w:eastAsia="Arial" w:hAnsi="Times New Roman"/>
                <w:sz w:val="24"/>
                <w:szCs w:val="24"/>
              </w:rPr>
              <w:t xml:space="preserve">формировать навыки словообразования; </w:t>
            </w:r>
          </w:p>
          <w:p w:rsidR="00554BF0" w:rsidRPr="00554BF0" w:rsidRDefault="00554BF0" w:rsidP="00554BF0">
            <w:pPr>
              <w:tabs>
                <w:tab w:val="left" w:pos="323"/>
              </w:tabs>
              <w:rPr>
                <w:rFonts w:ascii="Times New Roman" w:eastAsia="Arial" w:hAnsi="Times New Roman"/>
                <w:b/>
                <w:sz w:val="24"/>
                <w:szCs w:val="24"/>
              </w:rPr>
            </w:pPr>
            <w:r w:rsidRPr="00554BF0">
              <w:rPr>
                <w:rFonts w:ascii="Times New Roman" w:eastAsia="Arial" w:hAnsi="Times New Roman"/>
                <w:b/>
                <w:iCs/>
                <w:sz w:val="24"/>
                <w:szCs w:val="24"/>
              </w:rPr>
              <w:t>коррекционно-развивающие:</w:t>
            </w:r>
          </w:p>
          <w:p w:rsidR="00554BF0" w:rsidRPr="00554BF0" w:rsidRDefault="00554BF0" w:rsidP="00554BF0">
            <w:pPr>
              <w:tabs>
                <w:tab w:val="left" w:pos="343"/>
              </w:tabs>
              <w:rPr>
                <w:rFonts w:ascii="Times New Roman" w:eastAsia="Arial" w:hAnsi="Times New Roman"/>
                <w:sz w:val="24"/>
                <w:szCs w:val="24"/>
              </w:rPr>
            </w:pPr>
            <w:r w:rsidRPr="00554BF0">
              <w:rPr>
                <w:rFonts w:ascii="Times New Roman" w:eastAsia="Arial" w:hAnsi="Times New Roman"/>
                <w:sz w:val="24"/>
                <w:szCs w:val="24"/>
              </w:rPr>
              <w:t>автоматизировать звук Рь в слогах, словах, предложениях;</w:t>
            </w:r>
          </w:p>
          <w:p w:rsidR="00554BF0" w:rsidRPr="00554BF0" w:rsidRDefault="00554BF0" w:rsidP="00554BF0">
            <w:pPr>
              <w:tabs>
                <w:tab w:val="left" w:pos="430"/>
              </w:tabs>
              <w:jc w:val="both"/>
              <w:rPr>
                <w:rFonts w:ascii="Times New Roman" w:eastAsia="Arial" w:hAnsi="Times New Roman"/>
                <w:sz w:val="24"/>
                <w:szCs w:val="24"/>
              </w:rPr>
            </w:pPr>
            <w:r w:rsidRPr="00554BF0">
              <w:rPr>
                <w:rFonts w:ascii="Times New Roman" w:eastAsia="Arial" w:hAnsi="Times New Roman"/>
                <w:sz w:val="24"/>
                <w:szCs w:val="24"/>
              </w:rPr>
              <w:t>развивать общую, мелкую и артикуляционную моторику;</w:t>
            </w:r>
          </w:p>
          <w:p w:rsidR="00554BF0" w:rsidRPr="00554BF0" w:rsidRDefault="00554BF0" w:rsidP="00554BF0">
            <w:pPr>
              <w:tabs>
                <w:tab w:val="left" w:pos="423"/>
              </w:tabs>
              <w:jc w:val="both"/>
              <w:rPr>
                <w:rFonts w:ascii="Times New Roman" w:eastAsia="Arial" w:hAnsi="Times New Roman"/>
                <w:sz w:val="24"/>
                <w:szCs w:val="24"/>
              </w:rPr>
            </w:pPr>
            <w:r w:rsidRPr="00554BF0">
              <w:rPr>
                <w:rFonts w:ascii="Times New Roman" w:eastAsia="Arial" w:hAnsi="Times New Roman"/>
                <w:sz w:val="24"/>
                <w:szCs w:val="24"/>
              </w:rPr>
              <w:t>уточнять и расширять словарь;</w:t>
            </w:r>
          </w:p>
          <w:p w:rsidR="00554BF0" w:rsidRPr="00554BF0" w:rsidRDefault="00554BF0" w:rsidP="00554BF0">
            <w:pPr>
              <w:tabs>
                <w:tab w:val="left" w:pos="426"/>
              </w:tabs>
              <w:jc w:val="both"/>
              <w:rPr>
                <w:rFonts w:ascii="Times New Roman" w:eastAsia="Arial" w:hAnsi="Times New Roman"/>
                <w:sz w:val="24"/>
                <w:szCs w:val="24"/>
              </w:rPr>
            </w:pPr>
            <w:r w:rsidRPr="00554BF0">
              <w:rPr>
                <w:rFonts w:ascii="Times New Roman" w:eastAsia="Arial" w:hAnsi="Times New Roman"/>
                <w:sz w:val="24"/>
                <w:szCs w:val="24"/>
              </w:rPr>
              <w:t>автоматизировать нижнедиафрагмальное дыха</w:t>
            </w:r>
            <w:r w:rsidRPr="00554BF0">
              <w:rPr>
                <w:rFonts w:ascii="Times New Roman" w:eastAsia="Arial" w:hAnsi="Times New Roman"/>
                <w:sz w:val="24"/>
                <w:szCs w:val="24"/>
              </w:rPr>
              <w:softHyphen/>
              <w:t>ние;</w:t>
            </w:r>
          </w:p>
          <w:p w:rsidR="00554BF0" w:rsidRPr="00554BF0" w:rsidRDefault="00554BF0" w:rsidP="00554BF0">
            <w:pPr>
              <w:tabs>
                <w:tab w:val="left" w:pos="430"/>
              </w:tabs>
              <w:jc w:val="both"/>
              <w:rPr>
                <w:rFonts w:ascii="Times New Roman" w:eastAsia="Arial" w:hAnsi="Times New Roman"/>
                <w:sz w:val="24"/>
                <w:szCs w:val="24"/>
              </w:rPr>
            </w:pPr>
            <w:r w:rsidRPr="00554BF0">
              <w:rPr>
                <w:rFonts w:ascii="Times New Roman" w:eastAsia="Arial" w:hAnsi="Times New Roman"/>
                <w:sz w:val="24"/>
                <w:szCs w:val="24"/>
              </w:rPr>
              <w:t>работать над голосом;</w:t>
            </w:r>
          </w:p>
          <w:p w:rsidR="00554BF0" w:rsidRPr="00554BF0" w:rsidRDefault="00554BF0" w:rsidP="00554BF0">
            <w:pPr>
              <w:tabs>
                <w:tab w:val="left" w:pos="433"/>
              </w:tabs>
              <w:jc w:val="both"/>
              <w:rPr>
                <w:rFonts w:ascii="Times New Roman" w:eastAsia="Arial" w:hAnsi="Times New Roman"/>
                <w:sz w:val="24"/>
                <w:szCs w:val="24"/>
              </w:rPr>
            </w:pPr>
            <w:r w:rsidRPr="00554BF0">
              <w:rPr>
                <w:rFonts w:ascii="Times New Roman" w:eastAsia="Arial" w:hAnsi="Times New Roman"/>
                <w:sz w:val="24"/>
                <w:szCs w:val="24"/>
              </w:rPr>
              <w:t xml:space="preserve">развивать фонематический слух и восприятие; </w:t>
            </w:r>
            <w:r w:rsidRPr="00554BF0">
              <w:rPr>
                <w:rFonts w:ascii="Times New Roman" w:eastAsia="Arial" w:hAnsi="Times New Roman"/>
                <w:b/>
                <w:iCs/>
                <w:sz w:val="24"/>
                <w:szCs w:val="24"/>
              </w:rPr>
              <w:t>коррекционно-воспитательная</w:t>
            </w:r>
            <w:r w:rsidRPr="00554BF0">
              <w:rPr>
                <w:rFonts w:ascii="Times New Roman" w:eastAsia="Arial" w:hAnsi="Times New Roman"/>
                <w:i/>
                <w:iCs/>
                <w:sz w:val="24"/>
                <w:szCs w:val="24"/>
                <w:u w:val="single"/>
              </w:rPr>
              <w:t>:</w:t>
            </w:r>
          </w:p>
          <w:p w:rsidR="00554BF0" w:rsidRPr="00554BF0" w:rsidRDefault="00554BF0" w:rsidP="00554BF0">
            <w:pPr>
              <w:tabs>
                <w:tab w:val="left" w:pos="433"/>
              </w:tabs>
              <w:jc w:val="both"/>
              <w:rPr>
                <w:rFonts w:ascii="Times New Roman" w:eastAsia="Arial" w:hAnsi="Times New Roman"/>
                <w:sz w:val="24"/>
                <w:szCs w:val="24"/>
              </w:rPr>
            </w:pPr>
            <w:r w:rsidRPr="00554BF0">
              <w:rPr>
                <w:rFonts w:ascii="Times New Roman" w:eastAsia="Arial" w:hAnsi="Times New Roman"/>
                <w:sz w:val="24"/>
                <w:szCs w:val="24"/>
              </w:rPr>
              <w:t>воспитывать самоконтроль за речью через оральный, тактильно-вибрационный и акусти</w:t>
            </w:r>
            <w:r w:rsidRPr="00554BF0">
              <w:rPr>
                <w:rFonts w:ascii="Times New Roman" w:eastAsia="Arial" w:hAnsi="Times New Roman"/>
                <w:sz w:val="24"/>
                <w:szCs w:val="24"/>
              </w:rPr>
              <w:softHyphen/>
              <w:t>ческий контроль.</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 xml:space="preserve">О О.С. Гомзяк </w:t>
            </w:r>
          </w:p>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 xml:space="preserve">«Говорим правильно в 6-7 лет. Конспекты фронтальных занятий </w:t>
            </w:r>
            <w:r w:rsidRPr="00554BF0">
              <w:rPr>
                <w:rFonts w:ascii="Times New Roman" w:eastAsiaTheme="minorHAnsi" w:hAnsi="Times New Roman"/>
                <w:sz w:val="24"/>
                <w:szCs w:val="24"/>
                <w:lang w:val="en-US"/>
              </w:rPr>
              <w:t>III</w:t>
            </w:r>
            <w:r w:rsidRPr="00554BF0">
              <w:rPr>
                <w:rFonts w:ascii="Times New Roman" w:eastAsiaTheme="minorHAnsi" w:hAnsi="Times New Roman"/>
                <w:sz w:val="24"/>
                <w:szCs w:val="24"/>
              </w:rPr>
              <w:t xml:space="preserve"> период»,</w:t>
            </w:r>
          </w:p>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 xml:space="preserve">  с.62</w:t>
            </w:r>
          </w:p>
        </w:tc>
      </w:tr>
      <w:tr w:rsidR="00554BF0" w:rsidRPr="00554BF0" w:rsidTr="00554BF0">
        <w:tc>
          <w:tcPr>
            <w:tcW w:w="1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07.04.2023</w:t>
            </w:r>
          </w:p>
        </w:tc>
        <w:tc>
          <w:tcPr>
            <w:tcW w:w="12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84.С/Р.</w:t>
            </w:r>
          </w:p>
        </w:tc>
        <w:tc>
          <w:tcPr>
            <w:tcW w:w="5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4BF0" w:rsidRPr="00554BF0" w:rsidRDefault="00554BF0" w:rsidP="00554BF0">
            <w:pPr>
              <w:spacing w:line="263" w:lineRule="atLeast"/>
              <w:rPr>
                <w:rFonts w:ascii="Times New Roman" w:eastAsia="Times New Roman" w:hAnsi="Times New Roman"/>
                <w:b/>
                <w:sz w:val="24"/>
                <w:szCs w:val="24"/>
              </w:rPr>
            </w:pPr>
            <w:r w:rsidRPr="00554BF0">
              <w:rPr>
                <w:rFonts w:ascii="Times New Roman" w:eastAsia="Times New Roman" w:hAnsi="Times New Roman"/>
                <w:b/>
                <w:sz w:val="24"/>
                <w:szCs w:val="24"/>
              </w:rPr>
              <w:t>Тема: Составление рассказа «Кто кормит нас вкусно и полезно» (из коллективного опыта)</w:t>
            </w:r>
          </w:p>
          <w:p w:rsidR="00554BF0" w:rsidRPr="00554BF0" w:rsidRDefault="00554BF0" w:rsidP="00554BF0">
            <w:pPr>
              <w:spacing w:line="263" w:lineRule="atLeast"/>
              <w:rPr>
                <w:rFonts w:ascii="Times New Roman" w:eastAsia="Times New Roman" w:hAnsi="Times New Roman"/>
                <w:b/>
                <w:sz w:val="24"/>
                <w:szCs w:val="24"/>
              </w:rPr>
            </w:pPr>
            <w:r w:rsidRPr="00554BF0">
              <w:rPr>
                <w:rFonts w:ascii="Times New Roman" w:eastAsia="Times New Roman" w:hAnsi="Times New Roman"/>
                <w:b/>
                <w:sz w:val="24"/>
                <w:szCs w:val="24"/>
              </w:rPr>
              <w:t>Цели:</w:t>
            </w:r>
          </w:p>
          <w:p w:rsidR="00554BF0" w:rsidRPr="00554BF0" w:rsidRDefault="00554BF0" w:rsidP="00554BF0">
            <w:pPr>
              <w:spacing w:line="263" w:lineRule="atLeast"/>
              <w:rPr>
                <w:rFonts w:ascii="Times New Roman" w:eastAsia="Times New Roman" w:hAnsi="Times New Roman"/>
                <w:sz w:val="24"/>
                <w:szCs w:val="24"/>
              </w:rPr>
            </w:pPr>
            <w:r w:rsidRPr="00554BF0">
              <w:rPr>
                <w:rFonts w:ascii="Times New Roman" w:eastAsia="Times New Roman" w:hAnsi="Times New Roman"/>
                <w:b/>
                <w:iCs/>
                <w:sz w:val="24"/>
                <w:szCs w:val="24"/>
              </w:rPr>
              <w:t>коррекционно—образовательная</w:t>
            </w:r>
            <w:r w:rsidRPr="00554BF0">
              <w:rPr>
                <w:rFonts w:ascii="Times New Roman" w:eastAsia="Times New Roman" w:hAnsi="Times New Roman"/>
                <w:i/>
                <w:iCs/>
                <w:sz w:val="24"/>
                <w:szCs w:val="24"/>
              </w:rPr>
              <w:t>:</w:t>
            </w:r>
            <w:r w:rsidRPr="00554BF0">
              <w:rPr>
                <w:rFonts w:ascii="Times New Roman" w:eastAsia="Times New Roman" w:hAnsi="Times New Roman"/>
                <w:sz w:val="24"/>
                <w:szCs w:val="24"/>
              </w:rPr>
              <w:t> обучать детей составлять рассказы из коллективного опыта на основе экскурсии на кухню детского сада;</w:t>
            </w:r>
          </w:p>
          <w:p w:rsidR="00554BF0" w:rsidRPr="00554BF0" w:rsidRDefault="00554BF0" w:rsidP="00554BF0">
            <w:pPr>
              <w:spacing w:line="263" w:lineRule="atLeast"/>
              <w:rPr>
                <w:rFonts w:ascii="Times New Roman" w:eastAsia="Times New Roman" w:hAnsi="Times New Roman"/>
                <w:b/>
                <w:sz w:val="24"/>
                <w:szCs w:val="24"/>
              </w:rPr>
            </w:pPr>
            <w:r w:rsidRPr="00554BF0">
              <w:rPr>
                <w:rFonts w:ascii="Times New Roman" w:eastAsia="Times New Roman" w:hAnsi="Times New Roman"/>
                <w:b/>
                <w:iCs/>
                <w:sz w:val="24"/>
                <w:szCs w:val="24"/>
              </w:rPr>
              <w:t>коррекционно—развивающие:</w:t>
            </w:r>
          </w:p>
          <w:p w:rsidR="00554BF0" w:rsidRPr="00554BF0" w:rsidRDefault="00554BF0" w:rsidP="00554BF0">
            <w:pPr>
              <w:spacing w:line="263" w:lineRule="atLeast"/>
              <w:rPr>
                <w:rFonts w:ascii="Times New Roman" w:eastAsia="Times New Roman" w:hAnsi="Times New Roman"/>
                <w:sz w:val="24"/>
                <w:szCs w:val="24"/>
              </w:rPr>
            </w:pPr>
            <w:r w:rsidRPr="00554BF0">
              <w:rPr>
                <w:rFonts w:ascii="Times New Roman" w:eastAsia="Times New Roman" w:hAnsi="Times New Roman"/>
                <w:sz w:val="24"/>
                <w:szCs w:val="24"/>
              </w:rPr>
              <w:t>  упражнять детей в умении рассказывать·  развивать умение рассказывать об увиденном, не повторяя сказанное и не забегая вперед;</w:t>
            </w:r>
          </w:p>
          <w:p w:rsidR="00554BF0" w:rsidRPr="00554BF0" w:rsidRDefault="00554BF0" w:rsidP="00554BF0">
            <w:pPr>
              <w:spacing w:line="263" w:lineRule="atLeast"/>
              <w:rPr>
                <w:rFonts w:ascii="Times New Roman" w:eastAsia="Times New Roman" w:hAnsi="Times New Roman"/>
                <w:sz w:val="24"/>
                <w:szCs w:val="24"/>
              </w:rPr>
            </w:pPr>
            <w:r w:rsidRPr="00554BF0">
              <w:rPr>
                <w:rFonts w:ascii="Times New Roman" w:eastAsia="Times New Roman" w:hAnsi="Times New Roman"/>
                <w:sz w:val="24"/>
                <w:szCs w:val="24"/>
              </w:rPr>
              <w:t>развивать память, внимание;</w:t>
            </w:r>
          </w:p>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b/>
                <w:iCs/>
                <w:sz w:val="24"/>
                <w:szCs w:val="24"/>
              </w:rPr>
              <w:t>коррекционно—воспитательная</w:t>
            </w:r>
            <w:r w:rsidRPr="00554BF0">
              <w:rPr>
                <w:rFonts w:ascii="Times New Roman" w:eastAsiaTheme="minorHAnsi" w:hAnsi="Times New Roman"/>
                <w:i/>
                <w:iCs/>
                <w:sz w:val="24"/>
                <w:szCs w:val="24"/>
              </w:rPr>
              <w:t>:</w:t>
            </w:r>
            <w:r w:rsidRPr="00554BF0">
              <w:rPr>
                <w:rFonts w:ascii="Times New Roman" w:eastAsiaTheme="minorHAnsi" w:hAnsi="Times New Roman"/>
                <w:sz w:val="24"/>
                <w:szCs w:val="24"/>
              </w:rPr>
              <w:t> воспитывать у детей уважение к труду взрослых, а именно к профессии повара</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 xml:space="preserve">О.С. Гомзяк </w:t>
            </w:r>
          </w:p>
          <w:p w:rsidR="00554BF0" w:rsidRPr="00554BF0" w:rsidRDefault="00554BF0" w:rsidP="00554BF0">
            <w:pPr>
              <w:spacing w:line="263" w:lineRule="atLeast"/>
              <w:rPr>
                <w:rFonts w:ascii="Times New Roman" w:eastAsia="Times New Roman" w:hAnsi="Times New Roman"/>
                <w:sz w:val="24"/>
                <w:szCs w:val="24"/>
                <w:lang w:eastAsia="ru-RU"/>
              </w:rPr>
            </w:pPr>
            <w:r w:rsidRPr="00554BF0">
              <w:rPr>
                <w:rFonts w:ascii="Times New Roman" w:eastAsia="Times New Roman" w:hAnsi="Times New Roman"/>
                <w:sz w:val="24"/>
                <w:szCs w:val="24"/>
                <w:lang w:eastAsia="ru-RU"/>
              </w:rPr>
              <w:t>«Конспекты занятий и картинный</w:t>
            </w:r>
          </w:p>
          <w:p w:rsidR="00554BF0" w:rsidRPr="00554BF0" w:rsidRDefault="00554BF0" w:rsidP="00554BF0">
            <w:pPr>
              <w:spacing w:line="263" w:lineRule="atLeast"/>
              <w:rPr>
                <w:rFonts w:ascii="Times New Roman" w:eastAsia="Times New Roman" w:hAnsi="Times New Roman"/>
                <w:sz w:val="24"/>
                <w:szCs w:val="24"/>
                <w:lang w:eastAsia="ru-RU"/>
              </w:rPr>
            </w:pPr>
            <w:r w:rsidRPr="00554BF0">
              <w:rPr>
                <w:rFonts w:ascii="Times New Roman" w:eastAsia="Times New Roman" w:hAnsi="Times New Roman"/>
                <w:sz w:val="24"/>
                <w:szCs w:val="24"/>
                <w:lang w:eastAsia="ru-RU"/>
              </w:rPr>
              <w:t>материал по развитию связной речи  в подготовительной к школе логогруппе»,</w:t>
            </w:r>
          </w:p>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с.47</w:t>
            </w:r>
          </w:p>
          <w:p w:rsidR="00554BF0" w:rsidRPr="00554BF0" w:rsidRDefault="00554BF0" w:rsidP="00554BF0">
            <w:pPr>
              <w:rPr>
                <w:rFonts w:ascii="Times New Roman" w:eastAsiaTheme="minorHAnsi" w:hAnsi="Times New Roman"/>
                <w:sz w:val="24"/>
                <w:szCs w:val="24"/>
              </w:rPr>
            </w:pPr>
          </w:p>
        </w:tc>
      </w:tr>
      <w:tr w:rsidR="00554BF0" w:rsidRPr="00554BF0" w:rsidTr="00554BF0">
        <w:tc>
          <w:tcPr>
            <w:tcW w:w="1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10.04.2023</w:t>
            </w:r>
          </w:p>
        </w:tc>
        <w:tc>
          <w:tcPr>
            <w:tcW w:w="12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 xml:space="preserve">85. </w:t>
            </w:r>
          </w:p>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Ф/Ф – Л/Г</w:t>
            </w:r>
          </w:p>
        </w:tc>
        <w:tc>
          <w:tcPr>
            <w:tcW w:w="55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4BF0" w:rsidRPr="00554BF0" w:rsidRDefault="00554BF0" w:rsidP="00554BF0">
            <w:pPr>
              <w:rPr>
                <w:rFonts w:ascii="Times New Roman" w:eastAsiaTheme="minorHAnsi" w:hAnsi="Times New Roman"/>
                <w:b/>
                <w:bCs/>
                <w:sz w:val="24"/>
                <w:szCs w:val="24"/>
              </w:rPr>
            </w:pPr>
            <w:r w:rsidRPr="00554BF0">
              <w:rPr>
                <w:rFonts w:ascii="Times New Roman" w:eastAsiaTheme="minorHAnsi" w:hAnsi="Times New Roman"/>
                <w:b/>
                <w:bCs/>
                <w:sz w:val="24"/>
                <w:szCs w:val="24"/>
              </w:rPr>
              <w:t>Тема: «Звуки Р, Рь. Буква Р».  Наш дом.</w:t>
            </w:r>
          </w:p>
          <w:p w:rsidR="00554BF0" w:rsidRPr="00554BF0" w:rsidRDefault="00554BF0" w:rsidP="00554BF0">
            <w:pPr>
              <w:keepNext/>
              <w:keepLines/>
              <w:jc w:val="both"/>
              <w:outlineLvl w:val="1"/>
              <w:rPr>
                <w:rFonts w:ascii="Times New Roman" w:eastAsia="Arial" w:hAnsi="Times New Roman"/>
                <w:sz w:val="24"/>
                <w:szCs w:val="24"/>
              </w:rPr>
            </w:pPr>
            <w:bookmarkStart w:id="40" w:name="bookmark23"/>
            <w:r w:rsidRPr="00554BF0">
              <w:rPr>
                <w:rFonts w:ascii="Times New Roman" w:eastAsia="Arial" w:hAnsi="Times New Roman"/>
                <w:b/>
                <w:bCs/>
                <w:sz w:val="24"/>
                <w:szCs w:val="24"/>
              </w:rPr>
              <w:t>Цели:</w:t>
            </w:r>
            <w:bookmarkEnd w:id="40"/>
          </w:p>
          <w:p w:rsidR="00554BF0" w:rsidRPr="00554BF0" w:rsidRDefault="00554BF0" w:rsidP="00554BF0">
            <w:pPr>
              <w:jc w:val="both"/>
              <w:rPr>
                <w:rFonts w:ascii="Times New Roman" w:eastAsia="Arial" w:hAnsi="Times New Roman"/>
                <w:b/>
                <w:iCs/>
                <w:sz w:val="24"/>
                <w:szCs w:val="24"/>
              </w:rPr>
            </w:pPr>
            <w:r w:rsidRPr="00554BF0">
              <w:rPr>
                <w:rFonts w:ascii="Times New Roman" w:eastAsia="Arial" w:hAnsi="Times New Roman"/>
                <w:b/>
                <w:iCs/>
                <w:sz w:val="24"/>
                <w:szCs w:val="24"/>
              </w:rPr>
              <w:t>коррекционно-образовательные:</w:t>
            </w:r>
          </w:p>
          <w:p w:rsidR="00554BF0" w:rsidRPr="00554BF0" w:rsidRDefault="00554BF0" w:rsidP="00554BF0">
            <w:pPr>
              <w:tabs>
                <w:tab w:val="left" w:pos="463"/>
              </w:tabs>
              <w:jc w:val="both"/>
              <w:rPr>
                <w:rFonts w:ascii="Times New Roman" w:eastAsia="Arial" w:hAnsi="Times New Roman"/>
                <w:sz w:val="24"/>
                <w:szCs w:val="24"/>
              </w:rPr>
            </w:pPr>
            <w:r w:rsidRPr="00554BF0">
              <w:rPr>
                <w:rFonts w:ascii="Times New Roman" w:eastAsia="Arial" w:hAnsi="Times New Roman"/>
                <w:sz w:val="24"/>
                <w:szCs w:val="24"/>
              </w:rPr>
              <w:t>учить детей давать сравнительную характерис</w:t>
            </w:r>
            <w:r w:rsidRPr="00554BF0">
              <w:rPr>
                <w:rFonts w:ascii="Times New Roman" w:eastAsia="Arial" w:hAnsi="Times New Roman"/>
                <w:sz w:val="24"/>
                <w:szCs w:val="24"/>
              </w:rPr>
              <w:softHyphen/>
              <w:t>тику звуков Р Рь;</w:t>
            </w:r>
          </w:p>
          <w:p w:rsidR="00554BF0" w:rsidRPr="00554BF0" w:rsidRDefault="00554BF0" w:rsidP="00554BF0">
            <w:pPr>
              <w:tabs>
                <w:tab w:val="left" w:pos="463"/>
              </w:tabs>
              <w:jc w:val="both"/>
              <w:rPr>
                <w:rFonts w:ascii="Times New Roman" w:eastAsia="Arial" w:hAnsi="Times New Roman"/>
                <w:sz w:val="24"/>
                <w:szCs w:val="24"/>
              </w:rPr>
            </w:pPr>
            <w:r w:rsidRPr="00554BF0">
              <w:rPr>
                <w:rFonts w:ascii="Times New Roman" w:eastAsia="Arial" w:hAnsi="Times New Roman"/>
                <w:sz w:val="24"/>
                <w:szCs w:val="24"/>
              </w:rPr>
              <w:t>формировать навыки словообразования;</w:t>
            </w:r>
          </w:p>
          <w:p w:rsidR="00554BF0" w:rsidRPr="00554BF0" w:rsidRDefault="00554BF0" w:rsidP="00554BF0">
            <w:pPr>
              <w:tabs>
                <w:tab w:val="left" w:pos="463"/>
              </w:tabs>
              <w:rPr>
                <w:rFonts w:ascii="Times New Roman" w:eastAsia="Arial" w:hAnsi="Times New Roman"/>
                <w:sz w:val="24"/>
                <w:szCs w:val="24"/>
              </w:rPr>
            </w:pPr>
            <w:r w:rsidRPr="00554BF0">
              <w:rPr>
                <w:rFonts w:ascii="Times New Roman" w:eastAsia="Arial" w:hAnsi="Times New Roman"/>
                <w:sz w:val="24"/>
                <w:szCs w:val="24"/>
              </w:rPr>
              <w:t xml:space="preserve">формировать словарь прилагательных; </w:t>
            </w:r>
            <w:r w:rsidRPr="00554BF0">
              <w:rPr>
                <w:rFonts w:ascii="Times New Roman" w:eastAsia="Arial" w:hAnsi="Times New Roman"/>
                <w:b/>
                <w:iCs/>
                <w:sz w:val="24"/>
                <w:szCs w:val="24"/>
              </w:rPr>
              <w:t>коррекционно-развивающие</w:t>
            </w:r>
            <w:r w:rsidRPr="00554BF0">
              <w:rPr>
                <w:rFonts w:ascii="Times New Roman" w:eastAsia="Arial" w:hAnsi="Times New Roman"/>
                <w:i/>
                <w:iCs/>
                <w:sz w:val="24"/>
                <w:szCs w:val="24"/>
                <w:u w:val="single"/>
              </w:rPr>
              <w:t>:</w:t>
            </w:r>
          </w:p>
          <w:p w:rsidR="00554BF0" w:rsidRPr="00554BF0" w:rsidRDefault="00554BF0" w:rsidP="00554BF0">
            <w:pPr>
              <w:tabs>
                <w:tab w:val="left" w:pos="461"/>
              </w:tabs>
              <w:jc w:val="both"/>
              <w:rPr>
                <w:rFonts w:ascii="Times New Roman" w:eastAsia="Arial" w:hAnsi="Times New Roman"/>
                <w:sz w:val="24"/>
                <w:szCs w:val="24"/>
              </w:rPr>
            </w:pPr>
            <w:r w:rsidRPr="00554BF0">
              <w:rPr>
                <w:rFonts w:ascii="Times New Roman" w:eastAsia="Arial" w:hAnsi="Times New Roman"/>
                <w:sz w:val="24"/>
                <w:szCs w:val="24"/>
              </w:rPr>
              <w:t>учить детей дифференцировать звуки Р — Рь в слогах, словах и предложениях;</w:t>
            </w:r>
          </w:p>
          <w:p w:rsidR="00554BF0" w:rsidRPr="00554BF0" w:rsidRDefault="00554BF0" w:rsidP="00554BF0">
            <w:pPr>
              <w:tabs>
                <w:tab w:val="left" w:pos="461"/>
              </w:tabs>
              <w:jc w:val="both"/>
              <w:rPr>
                <w:rFonts w:ascii="Times New Roman" w:eastAsia="Arial" w:hAnsi="Times New Roman"/>
                <w:sz w:val="24"/>
                <w:szCs w:val="24"/>
              </w:rPr>
            </w:pPr>
            <w:r w:rsidRPr="00554BF0">
              <w:rPr>
                <w:rFonts w:ascii="Times New Roman" w:eastAsia="Arial" w:hAnsi="Times New Roman"/>
                <w:sz w:val="24"/>
                <w:szCs w:val="24"/>
              </w:rPr>
              <w:t>учить координировать речь с движениями;</w:t>
            </w:r>
          </w:p>
          <w:p w:rsidR="00554BF0" w:rsidRPr="00554BF0" w:rsidRDefault="00554BF0" w:rsidP="00554BF0">
            <w:pPr>
              <w:tabs>
                <w:tab w:val="left" w:pos="470"/>
              </w:tabs>
              <w:jc w:val="both"/>
              <w:rPr>
                <w:rFonts w:ascii="Times New Roman" w:eastAsia="Arial" w:hAnsi="Times New Roman"/>
                <w:sz w:val="24"/>
                <w:szCs w:val="24"/>
              </w:rPr>
            </w:pPr>
            <w:r w:rsidRPr="00554BF0">
              <w:rPr>
                <w:rFonts w:ascii="Times New Roman" w:eastAsia="Arial" w:hAnsi="Times New Roman"/>
                <w:sz w:val="24"/>
                <w:szCs w:val="24"/>
              </w:rPr>
              <w:t>развивать фонематический слух и восприятие;</w:t>
            </w:r>
          </w:p>
          <w:p w:rsidR="00554BF0" w:rsidRPr="00554BF0" w:rsidRDefault="00554BF0" w:rsidP="00554BF0">
            <w:pPr>
              <w:tabs>
                <w:tab w:val="left" w:pos="470"/>
              </w:tabs>
              <w:jc w:val="both"/>
              <w:rPr>
                <w:rFonts w:ascii="Times New Roman" w:eastAsia="Arial" w:hAnsi="Times New Roman"/>
                <w:sz w:val="24"/>
                <w:szCs w:val="24"/>
              </w:rPr>
            </w:pPr>
            <w:r w:rsidRPr="00554BF0">
              <w:rPr>
                <w:rFonts w:ascii="Times New Roman" w:eastAsia="Arial" w:hAnsi="Times New Roman"/>
                <w:sz w:val="24"/>
                <w:szCs w:val="24"/>
              </w:rPr>
              <w:t>развивать дыхание и голос;</w:t>
            </w:r>
          </w:p>
          <w:p w:rsidR="00554BF0" w:rsidRPr="00554BF0" w:rsidRDefault="00554BF0" w:rsidP="00554BF0">
            <w:pPr>
              <w:tabs>
                <w:tab w:val="left" w:pos="470"/>
              </w:tabs>
              <w:jc w:val="both"/>
              <w:rPr>
                <w:rFonts w:ascii="Times New Roman" w:eastAsia="Arial" w:hAnsi="Times New Roman"/>
                <w:sz w:val="24"/>
                <w:szCs w:val="24"/>
              </w:rPr>
            </w:pPr>
            <w:r w:rsidRPr="00554BF0">
              <w:rPr>
                <w:rFonts w:ascii="Times New Roman" w:eastAsia="Arial" w:hAnsi="Times New Roman"/>
                <w:sz w:val="24"/>
                <w:szCs w:val="24"/>
              </w:rPr>
              <w:t>развивать навыки звуко-буквенного анализа;</w:t>
            </w:r>
          </w:p>
          <w:p w:rsidR="00554BF0" w:rsidRPr="00554BF0" w:rsidRDefault="00554BF0" w:rsidP="00554BF0">
            <w:pPr>
              <w:tabs>
                <w:tab w:val="left" w:pos="366"/>
              </w:tabs>
              <w:jc w:val="both"/>
              <w:rPr>
                <w:rFonts w:ascii="Times New Roman" w:eastAsia="Arial" w:hAnsi="Times New Roman"/>
                <w:sz w:val="24"/>
                <w:szCs w:val="24"/>
              </w:rPr>
            </w:pPr>
            <w:r w:rsidRPr="00554BF0">
              <w:rPr>
                <w:rFonts w:ascii="Times New Roman" w:eastAsia="Arial" w:hAnsi="Times New Roman"/>
                <w:sz w:val="24"/>
                <w:szCs w:val="24"/>
              </w:rPr>
              <w:t xml:space="preserve">закреплять навыки ориентации на листе бумаги; </w:t>
            </w:r>
            <w:r w:rsidRPr="00554BF0">
              <w:rPr>
                <w:rFonts w:ascii="Times New Roman" w:eastAsia="Arial" w:hAnsi="Times New Roman"/>
                <w:b/>
                <w:iCs/>
                <w:sz w:val="24"/>
                <w:szCs w:val="24"/>
              </w:rPr>
              <w:t>коррекционно-воспитательная</w:t>
            </w:r>
            <w:r w:rsidRPr="00554BF0">
              <w:rPr>
                <w:rFonts w:ascii="Times New Roman" w:eastAsia="Arial" w:hAnsi="Times New Roman"/>
                <w:i/>
                <w:iCs/>
                <w:sz w:val="24"/>
                <w:szCs w:val="24"/>
                <w:u w:val="single"/>
              </w:rPr>
              <w:t>:</w:t>
            </w:r>
          </w:p>
          <w:p w:rsidR="00554BF0" w:rsidRPr="00554BF0" w:rsidRDefault="00554BF0" w:rsidP="00554BF0">
            <w:pPr>
              <w:tabs>
                <w:tab w:val="left" w:pos="370"/>
              </w:tabs>
              <w:jc w:val="both"/>
              <w:rPr>
                <w:rFonts w:ascii="Times New Roman" w:eastAsia="Arial" w:hAnsi="Times New Roman"/>
                <w:sz w:val="24"/>
                <w:szCs w:val="24"/>
              </w:rPr>
            </w:pPr>
            <w:r w:rsidRPr="00554BF0">
              <w:rPr>
                <w:rFonts w:ascii="Times New Roman" w:eastAsia="Arial" w:hAnsi="Times New Roman"/>
                <w:sz w:val="24"/>
                <w:szCs w:val="24"/>
              </w:rPr>
              <w:t>воспитывать наблюдательность и навыки куль</w:t>
            </w:r>
            <w:r w:rsidRPr="00554BF0">
              <w:rPr>
                <w:rFonts w:ascii="Times New Roman" w:eastAsia="Arial" w:hAnsi="Times New Roman"/>
                <w:sz w:val="24"/>
                <w:szCs w:val="24"/>
              </w:rPr>
              <w:softHyphen/>
              <w:t>турного поведения в собственном доме (квар</w:t>
            </w:r>
            <w:r w:rsidRPr="00554BF0">
              <w:rPr>
                <w:rFonts w:ascii="Times New Roman" w:eastAsia="Arial" w:hAnsi="Times New Roman"/>
                <w:sz w:val="24"/>
                <w:szCs w:val="24"/>
              </w:rPr>
              <w:softHyphen/>
              <w:t>тире).</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 xml:space="preserve">О.С. Гомзяк </w:t>
            </w:r>
          </w:p>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 xml:space="preserve">«Говорим правильно в 6-7 лет. Конспекты фронтальных занятий </w:t>
            </w:r>
            <w:r w:rsidRPr="00554BF0">
              <w:rPr>
                <w:rFonts w:ascii="Times New Roman" w:eastAsiaTheme="minorHAnsi" w:hAnsi="Times New Roman"/>
                <w:sz w:val="24"/>
                <w:szCs w:val="24"/>
                <w:lang w:val="en-US"/>
              </w:rPr>
              <w:t>III</w:t>
            </w:r>
            <w:r w:rsidRPr="00554BF0">
              <w:rPr>
                <w:rFonts w:ascii="Times New Roman" w:eastAsiaTheme="minorHAnsi" w:hAnsi="Times New Roman"/>
                <w:sz w:val="24"/>
                <w:szCs w:val="24"/>
              </w:rPr>
              <w:t xml:space="preserve"> период»,</w:t>
            </w:r>
          </w:p>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 xml:space="preserve">  с.67</w:t>
            </w:r>
          </w:p>
        </w:tc>
      </w:tr>
      <w:tr w:rsidR="00554BF0" w:rsidRPr="00554BF0" w:rsidTr="00554BF0">
        <w:tc>
          <w:tcPr>
            <w:tcW w:w="1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12.04.2023</w:t>
            </w:r>
          </w:p>
        </w:tc>
        <w:tc>
          <w:tcPr>
            <w:tcW w:w="12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86.</w:t>
            </w:r>
          </w:p>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 xml:space="preserve"> Ф/Ф – Л/Г</w:t>
            </w:r>
          </w:p>
        </w:tc>
        <w:tc>
          <w:tcPr>
            <w:tcW w:w="55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4BF0" w:rsidRPr="00554BF0" w:rsidRDefault="00554BF0" w:rsidP="00554BF0">
            <w:pPr>
              <w:rPr>
                <w:rFonts w:ascii="Times New Roman" w:eastAsiaTheme="minorHAnsi" w:hAnsi="Times New Roman"/>
                <w:b/>
                <w:bCs/>
                <w:sz w:val="24"/>
                <w:szCs w:val="24"/>
              </w:rPr>
            </w:pPr>
            <w:r w:rsidRPr="00554BF0">
              <w:rPr>
                <w:rFonts w:ascii="Times New Roman" w:eastAsiaTheme="minorHAnsi" w:hAnsi="Times New Roman"/>
                <w:b/>
                <w:bCs/>
                <w:sz w:val="24"/>
                <w:szCs w:val="24"/>
              </w:rPr>
              <w:t>Тема: «Звуки Р-Л».   Наш дом.</w:t>
            </w:r>
          </w:p>
          <w:p w:rsidR="00554BF0" w:rsidRPr="00554BF0" w:rsidRDefault="00554BF0" w:rsidP="00554BF0">
            <w:pPr>
              <w:jc w:val="both"/>
              <w:rPr>
                <w:rFonts w:ascii="Times New Roman" w:eastAsia="Times New Roman" w:hAnsi="Times New Roman"/>
                <w:sz w:val="24"/>
                <w:szCs w:val="24"/>
              </w:rPr>
            </w:pPr>
            <w:r w:rsidRPr="00554BF0">
              <w:rPr>
                <w:rFonts w:ascii="Times New Roman" w:eastAsia="Times New Roman" w:hAnsi="Times New Roman"/>
                <w:b/>
                <w:bCs/>
                <w:sz w:val="24"/>
                <w:szCs w:val="24"/>
              </w:rPr>
              <w:t>Цели:</w:t>
            </w:r>
          </w:p>
          <w:p w:rsidR="00554BF0" w:rsidRPr="00554BF0" w:rsidRDefault="00554BF0" w:rsidP="00554BF0">
            <w:pPr>
              <w:jc w:val="both"/>
              <w:rPr>
                <w:rFonts w:ascii="Times New Roman" w:eastAsia="Times New Roman" w:hAnsi="Times New Roman"/>
                <w:sz w:val="24"/>
                <w:szCs w:val="24"/>
              </w:rPr>
            </w:pPr>
            <w:r w:rsidRPr="00554BF0">
              <w:rPr>
                <w:rFonts w:ascii="Times New Roman" w:eastAsia="Times New Roman" w:hAnsi="Times New Roman"/>
                <w:b/>
                <w:iCs/>
                <w:sz w:val="24"/>
                <w:szCs w:val="24"/>
              </w:rPr>
              <w:t>коррекционно-образовательные</w:t>
            </w:r>
            <w:r w:rsidRPr="00554BF0">
              <w:rPr>
                <w:rFonts w:ascii="Times New Roman" w:eastAsia="Times New Roman" w:hAnsi="Times New Roman"/>
                <w:i/>
                <w:iCs/>
                <w:sz w:val="24"/>
                <w:szCs w:val="24"/>
                <w:u w:val="single"/>
              </w:rPr>
              <w:t>:</w:t>
            </w:r>
          </w:p>
          <w:p w:rsidR="00554BF0" w:rsidRPr="00554BF0" w:rsidRDefault="00554BF0" w:rsidP="00554BF0">
            <w:pPr>
              <w:tabs>
                <w:tab w:val="left" w:pos="363"/>
              </w:tabs>
              <w:rPr>
                <w:rFonts w:ascii="Times New Roman" w:eastAsia="Times New Roman" w:hAnsi="Times New Roman"/>
                <w:sz w:val="24"/>
                <w:szCs w:val="24"/>
              </w:rPr>
            </w:pPr>
            <w:r w:rsidRPr="00554BF0">
              <w:rPr>
                <w:rFonts w:ascii="Times New Roman" w:eastAsia="Times New Roman" w:hAnsi="Times New Roman"/>
                <w:sz w:val="24"/>
                <w:szCs w:val="24"/>
              </w:rPr>
              <w:t>учить детей давать акустико-артикуляционную характеристику звуков Р — Л;</w:t>
            </w:r>
          </w:p>
          <w:p w:rsidR="00554BF0" w:rsidRPr="00554BF0" w:rsidRDefault="00554BF0" w:rsidP="00554BF0">
            <w:pPr>
              <w:tabs>
                <w:tab w:val="left" w:pos="363"/>
              </w:tabs>
              <w:rPr>
                <w:rFonts w:ascii="Times New Roman" w:eastAsia="Times New Roman" w:hAnsi="Times New Roman"/>
                <w:sz w:val="24"/>
                <w:szCs w:val="24"/>
              </w:rPr>
            </w:pPr>
            <w:r w:rsidRPr="00554BF0">
              <w:rPr>
                <w:rFonts w:ascii="Times New Roman" w:eastAsia="Times New Roman" w:hAnsi="Times New Roman"/>
                <w:sz w:val="24"/>
                <w:szCs w:val="24"/>
              </w:rPr>
              <w:t>формировать номинативный и адъективный словарь</w:t>
            </w:r>
          </w:p>
          <w:p w:rsidR="00554BF0" w:rsidRPr="00554BF0" w:rsidRDefault="00554BF0" w:rsidP="00554BF0">
            <w:pPr>
              <w:tabs>
                <w:tab w:val="left" w:pos="363"/>
              </w:tabs>
              <w:rPr>
                <w:rFonts w:ascii="Times New Roman" w:eastAsia="Times New Roman" w:hAnsi="Times New Roman"/>
                <w:sz w:val="24"/>
                <w:szCs w:val="24"/>
              </w:rPr>
            </w:pPr>
            <w:r w:rsidRPr="00554BF0">
              <w:rPr>
                <w:rFonts w:ascii="Times New Roman" w:eastAsia="Times New Roman" w:hAnsi="Times New Roman"/>
                <w:b/>
                <w:iCs/>
                <w:sz w:val="24"/>
                <w:szCs w:val="24"/>
              </w:rPr>
              <w:t>коррекционно-развивающие</w:t>
            </w:r>
            <w:r w:rsidRPr="00554BF0">
              <w:rPr>
                <w:rFonts w:ascii="Times New Roman" w:eastAsia="Times New Roman" w:hAnsi="Times New Roman"/>
                <w:i/>
                <w:iCs/>
                <w:sz w:val="24"/>
                <w:szCs w:val="24"/>
                <w:u w:val="single"/>
              </w:rPr>
              <w:t>:</w:t>
            </w:r>
          </w:p>
          <w:p w:rsidR="00554BF0" w:rsidRPr="00554BF0" w:rsidRDefault="00554BF0" w:rsidP="00554BF0">
            <w:pPr>
              <w:tabs>
                <w:tab w:val="left" w:pos="356"/>
              </w:tabs>
              <w:rPr>
                <w:rFonts w:ascii="Times New Roman" w:eastAsia="Times New Roman" w:hAnsi="Times New Roman"/>
                <w:sz w:val="24"/>
                <w:szCs w:val="24"/>
              </w:rPr>
            </w:pPr>
            <w:r w:rsidRPr="00554BF0">
              <w:rPr>
                <w:rFonts w:ascii="Times New Roman" w:eastAsia="Times New Roman" w:hAnsi="Times New Roman"/>
                <w:sz w:val="24"/>
                <w:szCs w:val="24"/>
              </w:rPr>
              <w:t>учить детей дифференцировать звуки Р — Л в слогах, словах, предложениях;</w:t>
            </w:r>
          </w:p>
          <w:p w:rsidR="00554BF0" w:rsidRPr="00554BF0" w:rsidRDefault="00554BF0" w:rsidP="00554BF0">
            <w:pPr>
              <w:tabs>
                <w:tab w:val="left" w:pos="370"/>
              </w:tabs>
              <w:jc w:val="both"/>
              <w:rPr>
                <w:rFonts w:ascii="Times New Roman" w:eastAsia="Times New Roman" w:hAnsi="Times New Roman"/>
                <w:sz w:val="24"/>
                <w:szCs w:val="24"/>
              </w:rPr>
            </w:pPr>
            <w:r w:rsidRPr="00554BF0">
              <w:rPr>
                <w:rFonts w:ascii="Times New Roman" w:eastAsia="Times New Roman" w:hAnsi="Times New Roman"/>
                <w:sz w:val="24"/>
                <w:szCs w:val="24"/>
              </w:rPr>
              <w:t>развивать внимание и память;</w:t>
            </w:r>
          </w:p>
          <w:p w:rsidR="00554BF0" w:rsidRPr="00554BF0" w:rsidRDefault="00554BF0" w:rsidP="00554BF0">
            <w:pPr>
              <w:tabs>
                <w:tab w:val="left" w:pos="370"/>
              </w:tabs>
              <w:jc w:val="both"/>
              <w:rPr>
                <w:rFonts w:ascii="Times New Roman" w:eastAsia="Times New Roman" w:hAnsi="Times New Roman"/>
                <w:sz w:val="24"/>
                <w:szCs w:val="24"/>
              </w:rPr>
            </w:pPr>
            <w:r w:rsidRPr="00554BF0">
              <w:rPr>
                <w:rFonts w:ascii="Times New Roman" w:eastAsia="Times New Roman" w:hAnsi="Times New Roman"/>
                <w:sz w:val="24"/>
                <w:szCs w:val="24"/>
              </w:rPr>
              <w:t>развивать дыхание и голос;</w:t>
            </w:r>
          </w:p>
          <w:p w:rsidR="00554BF0" w:rsidRPr="00554BF0" w:rsidRDefault="00554BF0" w:rsidP="00554BF0">
            <w:pPr>
              <w:tabs>
                <w:tab w:val="left" w:pos="361"/>
              </w:tabs>
              <w:jc w:val="both"/>
              <w:rPr>
                <w:rFonts w:ascii="Times New Roman" w:eastAsia="Times New Roman" w:hAnsi="Times New Roman"/>
                <w:sz w:val="24"/>
                <w:szCs w:val="24"/>
              </w:rPr>
            </w:pPr>
            <w:r w:rsidRPr="00554BF0">
              <w:rPr>
                <w:rFonts w:ascii="Times New Roman" w:eastAsia="Times New Roman" w:hAnsi="Times New Roman"/>
                <w:sz w:val="24"/>
                <w:szCs w:val="24"/>
              </w:rPr>
              <w:t>учить координировать речь с движениями;</w:t>
            </w:r>
          </w:p>
          <w:p w:rsidR="00554BF0" w:rsidRPr="00554BF0" w:rsidRDefault="00554BF0" w:rsidP="00554BF0">
            <w:pPr>
              <w:tabs>
                <w:tab w:val="left" w:pos="370"/>
              </w:tabs>
              <w:jc w:val="both"/>
              <w:rPr>
                <w:rFonts w:ascii="Times New Roman" w:eastAsia="Times New Roman" w:hAnsi="Times New Roman"/>
                <w:sz w:val="24"/>
                <w:szCs w:val="24"/>
              </w:rPr>
            </w:pPr>
            <w:r w:rsidRPr="00554BF0">
              <w:rPr>
                <w:rFonts w:ascii="Times New Roman" w:eastAsia="Times New Roman" w:hAnsi="Times New Roman"/>
                <w:sz w:val="24"/>
                <w:szCs w:val="24"/>
              </w:rPr>
              <w:t>развивать мимические мышцы;</w:t>
            </w:r>
          </w:p>
          <w:p w:rsidR="00554BF0" w:rsidRPr="00554BF0" w:rsidRDefault="00554BF0" w:rsidP="00554BF0">
            <w:pPr>
              <w:tabs>
                <w:tab w:val="left" w:pos="368"/>
              </w:tabs>
              <w:rPr>
                <w:rFonts w:ascii="Times New Roman" w:eastAsia="Times New Roman" w:hAnsi="Times New Roman"/>
                <w:sz w:val="24"/>
                <w:szCs w:val="24"/>
              </w:rPr>
            </w:pPr>
            <w:r w:rsidRPr="00554BF0">
              <w:rPr>
                <w:rFonts w:ascii="Times New Roman" w:eastAsia="Times New Roman" w:hAnsi="Times New Roman"/>
                <w:sz w:val="24"/>
                <w:szCs w:val="24"/>
              </w:rPr>
              <w:t>развивать фонематический и фонетический слух;</w:t>
            </w:r>
          </w:p>
          <w:p w:rsidR="00554BF0" w:rsidRPr="00554BF0" w:rsidRDefault="00554BF0" w:rsidP="00554BF0">
            <w:pPr>
              <w:jc w:val="both"/>
              <w:rPr>
                <w:rFonts w:ascii="Times New Roman" w:eastAsia="Times New Roman" w:hAnsi="Times New Roman"/>
                <w:b/>
                <w:sz w:val="24"/>
                <w:szCs w:val="24"/>
              </w:rPr>
            </w:pPr>
            <w:r w:rsidRPr="00554BF0">
              <w:rPr>
                <w:rFonts w:ascii="Times New Roman" w:eastAsia="Times New Roman" w:hAnsi="Times New Roman"/>
                <w:b/>
                <w:iCs/>
                <w:sz w:val="24"/>
                <w:szCs w:val="24"/>
              </w:rPr>
              <w:t>коррекционно-воспитательная:</w:t>
            </w:r>
          </w:p>
          <w:p w:rsidR="00554BF0" w:rsidRPr="00554BF0" w:rsidRDefault="00554BF0" w:rsidP="00554BF0">
            <w:pPr>
              <w:tabs>
                <w:tab w:val="left" w:pos="370"/>
              </w:tabs>
              <w:rPr>
                <w:rFonts w:ascii="Times New Roman" w:eastAsia="Times New Roman" w:hAnsi="Times New Roman"/>
                <w:sz w:val="24"/>
                <w:szCs w:val="24"/>
              </w:rPr>
            </w:pPr>
            <w:r w:rsidRPr="00554BF0">
              <w:rPr>
                <w:rFonts w:ascii="Times New Roman" w:eastAsia="Times New Roman" w:hAnsi="Times New Roman"/>
                <w:sz w:val="24"/>
                <w:szCs w:val="24"/>
              </w:rPr>
              <w:t>воспитывать у детей аккуратность и навыки поведения в доме.</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 xml:space="preserve">О.С. Гомзяк </w:t>
            </w:r>
          </w:p>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 xml:space="preserve">«Говорим правильно в 6-7 лет. Конспекты фронтальных занятий </w:t>
            </w:r>
            <w:r w:rsidRPr="00554BF0">
              <w:rPr>
                <w:rFonts w:ascii="Times New Roman" w:eastAsiaTheme="minorHAnsi" w:hAnsi="Times New Roman"/>
                <w:sz w:val="24"/>
                <w:szCs w:val="24"/>
                <w:lang w:val="en-US"/>
              </w:rPr>
              <w:t>III</w:t>
            </w:r>
            <w:r w:rsidRPr="00554BF0">
              <w:rPr>
                <w:rFonts w:ascii="Times New Roman" w:eastAsiaTheme="minorHAnsi" w:hAnsi="Times New Roman"/>
                <w:sz w:val="24"/>
                <w:szCs w:val="24"/>
              </w:rPr>
              <w:t xml:space="preserve"> период»,</w:t>
            </w:r>
          </w:p>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 xml:space="preserve">  с.72</w:t>
            </w:r>
          </w:p>
        </w:tc>
      </w:tr>
      <w:tr w:rsidR="00554BF0" w:rsidRPr="00554BF0" w:rsidTr="00554BF0">
        <w:tc>
          <w:tcPr>
            <w:tcW w:w="1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14.04.2023</w:t>
            </w:r>
          </w:p>
        </w:tc>
        <w:tc>
          <w:tcPr>
            <w:tcW w:w="12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87. С/Р.</w:t>
            </w:r>
          </w:p>
        </w:tc>
        <w:tc>
          <w:tcPr>
            <w:tcW w:w="55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4BF0" w:rsidRPr="00554BF0" w:rsidRDefault="00554BF0" w:rsidP="00554BF0">
            <w:pPr>
              <w:spacing w:line="263" w:lineRule="atLeast"/>
              <w:rPr>
                <w:rFonts w:ascii="Times New Roman" w:eastAsia="Times New Roman" w:hAnsi="Times New Roman"/>
                <w:b/>
                <w:sz w:val="24"/>
                <w:szCs w:val="24"/>
              </w:rPr>
            </w:pPr>
            <w:r w:rsidRPr="00554BF0">
              <w:rPr>
                <w:rFonts w:ascii="Times New Roman" w:eastAsia="Times New Roman" w:hAnsi="Times New Roman"/>
                <w:b/>
                <w:sz w:val="24"/>
                <w:szCs w:val="24"/>
              </w:rPr>
              <w:t>Тема:</w:t>
            </w:r>
            <w:r w:rsidRPr="00554BF0">
              <w:rPr>
                <w:rFonts w:ascii="Times New Roman" w:eastAsia="Times New Roman" w:hAnsi="Times New Roman"/>
                <w:sz w:val="24"/>
                <w:szCs w:val="24"/>
              </w:rPr>
              <w:t xml:space="preserve"> </w:t>
            </w:r>
            <w:r w:rsidRPr="00554BF0">
              <w:rPr>
                <w:rFonts w:ascii="Times New Roman" w:eastAsia="Times New Roman" w:hAnsi="Times New Roman"/>
                <w:b/>
                <w:sz w:val="24"/>
                <w:szCs w:val="24"/>
              </w:rPr>
              <w:t>Составление рассказа «Дом, в котором я живу» (из личного опыта)</w:t>
            </w:r>
          </w:p>
          <w:p w:rsidR="00554BF0" w:rsidRPr="00554BF0" w:rsidRDefault="00554BF0" w:rsidP="00554BF0">
            <w:pPr>
              <w:spacing w:line="263" w:lineRule="atLeast"/>
              <w:rPr>
                <w:rFonts w:ascii="Times New Roman" w:eastAsia="Times New Roman" w:hAnsi="Times New Roman"/>
                <w:b/>
                <w:sz w:val="24"/>
                <w:szCs w:val="24"/>
              </w:rPr>
            </w:pPr>
            <w:r w:rsidRPr="00554BF0">
              <w:rPr>
                <w:rFonts w:ascii="Times New Roman" w:eastAsia="Times New Roman" w:hAnsi="Times New Roman"/>
                <w:b/>
                <w:sz w:val="24"/>
                <w:szCs w:val="24"/>
              </w:rPr>
              <w:t>Цели:</w:t>
            </w:r>
          </w:p>
          <w:p w:rsidR="00554BF0" w:rsidRPr="00554BF0" w:rsidRDefault="00554BF0" w:rsidP="00554BF0">
            <w:pPr>
              <w:spacing w:line="263" w:lineRule="atLeast"/>
              <w:rPr>
                <w:rFonts w:ascii="Times New Roman" w:eastAsia="Times New Roman" w:hAnsi="Times New Roman"/>
                <w:sz w:val="24"/>
                <w:szCs w:val="24"/>
              </w:rPr>
            </w:pPr>
            <w:r w:rsidRPr="00554BF0">
              <w:rPr>
                <w:rFonts w:ascii="Times New Roman" w:eastAsia="Times New Roman" w:hAnsi="Times New Roman"/>
                <w:b/>
                <w:iCs/>
                <w:sz w:val="24"/>
                <w:szCs w:val="24"/>
              </w:rPr>
              <w:t>коррекционно—образовательная</w:t>
            </w:r>
            <w:r w:rsidRPr="00554BF0">
              <w:rPr>
                <w:rFonts w:ascii="Times New Roman" w:eastAsia="Times New Roman" w:hAnsi="Times New Roman"/>
                <w:i/>
                <w:iCs/>
                <w:sz w:val="24"/>
                <w:szCs w:val="24"/>
              </w:rPr>
              <w:t>:</w:t>
            </w:r>
            <w:r w:rsidRPr="00554BF0">
              <w:rPr>
                <w:rFonts w:ascii="Times New Roman" w:eastAsia="Times New Roman" w:hAnsi="Times New Roman"/>
                <w:sz w:val="24"/>
                <w:szCs w:val="24"/>
              </w:rPr>
              <w:t xml:space="preserve"> обучать детей составлять рассказ, опираясь на личный опыт;                                        </w:t>
            </w:r>
            <w:r w:rsidRPr="00554BF0">
              <w:rPr>
                <w:rFonts w:ascii="Times New Roman" w:eastAsia="Times New Roman" w:hAnsi="Times New Roman"/>
                <w:b/>
                <w:iCs/>
                <w:sz w:val="24"/>
                <w:szCs w:val="24"/>
              </w:rPr>
              <w:t>коррекционно—развивающие:</w:t>
            </w:r>
          </w:p>
          <w:p w:rsidR="00554BF0" w:rsidRPr="00554BF0" w:rsidRDefault="00554BF0" w:rsidP="00554BF0">
            <w:pPr>
              <w:spacing w:line="263" w:lineRule="atLeast"/>
              <w:rPr>
                <w:rFonts w:ascii="Times New Roman" w:eastAsia="Times New Roman" w:hAnsi="Times New Roman"/>
                <w:sz w:val="24"/>
                <w:szCs w:val="24"/>
              </w:rPr>
            </w:pPr>
            <w:r w:rsidRPr="00554BF0">
              <w:rPr>
                <w:rFonts w:ascii="Times New Roman" w:eastAsia="Times New Roman" w:hAnsi="Times New Roman"/>
                <w:sz w:val="24"/>
                <w:szCs w:val="24"/>
              </w:rPr>
              <w:t> развивать у детей логическое мышление и долговременную память;</w:t>
            </w:r>
          </w:p>
          <w:p w:rsidR="00554BF0" w:rsidRPr="00554BF0" w:rsidRDefault="00554BF0" w:rsidP="00554BF0">
            <w:pPr>
              <w:spacing w:line="263" w:lineRule="atLeast"/>
              <w:rPr>
                <w:rFonts w:ascii="Times New Roman" w:eastAsia="Times New Roman" w:hAnsi="Times New Roman"/>
                <w:sz w:val="24"/>
                <w:szCs w:val="24"/>
              </w:rPr>
            </w:pPr>
            <w:r w:rsidRPr="00554BF0">
              <w:rPr>
                <w:rFonts w:ascii="Times New Roman" w:eastAsia="Times New Roman" w:hAnsi="Times New Roman"/>
                <w:sz w:val="24"/>
                <w:szCs w:val="24"/>
              </w:rPr>
              <w:t>развивать умение строить распространенные предложения;</w:t>
            </w:r>
          </w:p>
          <w:p w:rsidR="00554BF0" w:rsidRPr="00554BF0" w:rsidRDefault="00554BF0" w:rsidP="00554BF0">
            <w:pPr>
              <w:spacing w:line="263" w:lineRule="atLeast"/>
              <w:rPr>
                <w:rFonts w:ascii="Times New Roman" w:eastAsia="Times New Roman" w:hAnsi="Times New Roman"/>
                <w:sz w:val="24"/>
                <w:szCs w:val="24"/>
              </w:rPr>
            </w:pPr>
            <w:r w:rsidRPr="00554BF0">
              <w:rPr>
                <w:rFonts w:ascii="Times New Roman" w:eastAsia="Times New Roman" w:hAnsi="Times New Roman"/>
                <w:sz w:val="24"/>
                <w:szCs w:val="24"/>
              </w:rPr>
              <w:t>развивать умение строить высказывание, опираясь на готовый план;</w:t>
            </w:r>
          </w:p>
          <w:p w:rsidR="00554BF0" w:rsidRPr="00554BF0" w:rsidRDefault="00554BF0" w:rsidP="00554BF0">
            <w:pPr>
              <w:spacing w:line="263" w:lineRule="atLeast"/>
              <w:rPr>
                <w:rFonts w:ascii="Times New Roman" w:eastAsia="Times New Roman" w:hAnsi="Times New Roman"/>
                <w:sz w:val="24"/>
                <w:szCs w:val="24"/>
              </w:rPr>
            </w:pPr>
            <w:r w:rsidRPr="00554BF0">
              <w:rPr>
                <w:rFonts w:ascii="Times New Roman" w:eastAsia="Times New Roman" w:hAnsi="Times New Roman"/>
                <w:b/>
                <w:iCs/>
                <w:sz w:val="24"/>
                <w:szCs w:val="24"/>
              </w:rPr>
              <w:t>коррекционно—воспитательная</w:t>
            </w:r>
            <w:r w:rsidRPr="00554BF0">
              <w:rPr>
                <w:rFonts w:ascii="Times New Roman" w:eastAsia="Times New Roman" w:hAnsi="Times New Roman"/>
                <w:i/>
                <w:iCs/>
                <w:sz w:val="24"/>
                <w:szCs w:val="24"/>
              </w:rPr>
              <w:t>: </w:t>
            </w:r>
            <w:r w:rsidRPr="00554BF0">
              <w:rPr>
                <w:rFonts w:ascii="Times New Roman" w:eastAsia="Times New Roman" w:hAnsi="Times New Roman"/>
                <w:sz w:val="24"/>
                <w:szCs w:val="24"/>
              </w:rPr>
              <w:t>воспитывать у детей аккуратность и навыки поведения в доме.</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 xml:space="preserve">О.С. Гомзяк </w:t>
            </w:r>
          </w:p>
          <w:p w:rsidR="00554BF0" w:rsidRPr="00554BF0" w:rsidRDefault="00554BF0" w:rsidP="00554BF0">
            <w:pPr>
              <w:spacing w:line="263" w:lineRule="atLeast"/>
              <w:rPr>
                <w:rFonts w:ascii="Times New Roman" w:eastAsia="Times New Roman" w:hAnsi="Times New Roman"/>
                <w:sz w:val="24"/>
                <w:szCs w:val="24"/>
                <w:lang w:eastAsia="ru-RU"/>
              </w:rPr>
            </w:pPr>
            <w:r w:rsidRPr="00554BF0">
              <w:rPr>
                <w:rFonts w:ascii="Times New Roman" w:eastAsia="Times New Roman" w:hAnsi="Times New Roman"/>
                <w:sz w:val="24"/>
                <w:szCs w:val="24"/>
                <w:lang w:eastAsia="ru-RU"/>
              </w:rPr>
              <w:t>«Конспекты занятий и картинный</w:t>
            </w:r>
          </w:p>
          <w:p w:rsidR="00554BF0" w:rsidRPr="00554BF0" w:rsidRDefault="00554BF0" w:rsidP="00554BF0">
            <w:pPr>
              <w:spacing w:line="263" w:lineRule="atLeast"/>
              <w:rPr>
                <w:rFonts w:ascii="Times New Roman" w:eastAsia="Times New Roman" w:hAnsi="Times New Roman"/>
                <w:sz w:val="24"/>
                <w:szCs w:val="24"/>
                <w:lang w:eastAsia="ru-RU"/>
              </w:rPr>
            </w:pPr>
            <w:r w:rsidRPr="00554BF0">
              <w:rPr>
                <w:rFonts w:ascii="Times New Roman" w:eastAsia="Times New Roman" w:hAnsi="Times New Roman"/>
                <w:sz w:val="24"/>
                <w:szCs w:val="24"/>
                <w:lang w:eastAsia="ru-RU"/>
              </w:rPr>
              <w:t>материал по развитию связной речи  в подготовительной к школе логогруппе»,</w:t>
            </w:r>
          </w:p>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с.48.</w:t>
            </w:r>
          </w:p>
          <w:p w:rsidR="00554BF0" w:rsidRPr="00554BF0" w:rsidRDefault="00554BF0" w:rsidP="00554BF0">
            <w:pPr>
              <w:rPr>
                <w:rFonts w:ascii="Times New Roman" w:eastAsiaTheme="minorHAnsi" w:hAnsi="Times New Roman"/>
                <w:sz w:val="24"/>
                <w:szCs w:val="24"/>
              </w:rPr>
            </w:pPr>
          </w:p>
        </w:tc>
      </w:tr>
      <w:tr w:rsidR="00554BF0" w:rsidRPr="00554BF0" w:rsidTr="00554BF0">
        <w:tc>
          <w:tcPr>
            <w:tcW w:w="1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17.04.2023</w:t>
            </w:r>
          </w:p>
        </w:tc>
        <w:tc>
          <w:tcPr>
            <w:tcW w:w="12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88.</w:t>
            </w:r>
          </w:p>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 xml:space="preserve"> Ф/Ф – Л/Г</w:t>
            </w:r>
          </w:p>
        </w:tc>
        <w:tc>
          <w:tcPr>
            <w:tcW w:w="55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4BF0" w:rsidRPr="00554BF0" w:rsidRDefault="00554BF0" w:rsidP="00554BF0">
            <w:pPr>
              <w:rPr>
                <w:rFonts w:ascii="Times New Roman" w:eastAsiaTheme="minorHAnsi" w:hAnsi="Times New Roman"/>
                <w:b/>
                <w:bCs/>
                <w:sz w:val="24"/>
                <w:szCs w:val="24"/>
              </w:rPr>
            </w:pPr>
            <w:r w:rsidRPr="00554BF0">
              <w:rPr>
                <w:rFonts w:ascii="Times New Roman" w:eastAsiaTheme="minorHAnsi" w:hAnsi="Times New Roman"/>
                <w:b/>
                <w:bCs/>
                <w:sz w:val="24"/>
                <w:szCs w:val="24"/>
              </w:rPr>
              <w:t>Тема: «Звук Ч. Буква Ч » Сад-огород-лес.  Бабочки.</w:t>
            </w:r>
          </w:p>
          <w:p w:rsidR="00554BF0" w:rsidRPr="00554BF0" w:rsidRDefault="00554BF0" w:rsidP="00554BF0">
            <w:pPr>
              <w:keepNext/>
              <w:keepLines/>
              <w:outlineLvl w:val="0"/>
              <w:rPr>
                <w:rFonts w:ascii="Times New Roman" w:eastAsia="Arial" w:hAnsi="Times New Roman"/>
                <w:sz w:val="24"/>
                <w:szCs w:val="24"/>
              </w:rPr>
            </w:pPr>
            <w:r w:rsidRPr="00554BF0">
              <w:rPr>
                <w:rFonts w:ascii="Times New Roman" w:eastAsia="Arial" w:hAnsi="Times New Roman"/>
                <w:b/>
                <w:bCs/>
                <w:sz w:val="24"/>
                <w:szCs w:val="24"/>
              </w:rPr>
              <w:t>Цели:</w:t>
            </w:r>
          </w:p>
          <w:p w:rsidR="00554BF0" w:rsidRPr="00554BF0" w:rsidRDefault="00554BF0" w:rsidP="00554BF0">
            <w:pPr>
              <w:jc w:val="both"/>
              <w:rPr>
                <w:rFonts w:ascii="Times New Roman" w:eastAsia="Arial" w:hAnsi="Times New Roman"/>
                <w:i/>
                <w:iCs/>
                <w:sz w:val="24"/>
                <w:szCs w:val="24"/>
              </w:rPr>
            </w:pPr>
            <w:r w:rsidRPr="00554BF0">
              <w:rPr>
                <w:rFonts w:ascii="Times New Roman" w:eastAsia="Arial" w:hAnsi="Times New Roman"/>
                <w:b/>
                <w:iCs/>
                <w:sz w:val="24"/>
                <w:szCs w:val="24"/>
              </w:rPr>
              <w:t>коррекционно-образовательная</w:t>
            </w:r>
            <w:r w:rsidRPr="00554BF0">
              <w:rPr>
                <w:rFonts w:ascii="Times New Roman" w:eastAsia="Arial" w:hAnsi="Times New Roman"/>
                <w:i/>
                <w:iCs/>
                <w:sz w:val="24"/>
                <w:szCs w:val="24"/>
                <w:u w:val="single"/>
              </w:rPr>
              <w:t>:</w:t>
            </w:r>
          </w:p>
          <w:p w:rsidR="00554BF0" w:rsidRPr="00554BF0" w:rsidRDefault="00554BF0" w:rsidP="00554BF0">
            <w:pPr>
              <w:tabs>
                <w:tab w:val="left" w:pos="566"/>
              </w:tabs>
              <w:jc w:val="both"/>
              <w:rPr>
                <w:rFonts w:ascii="Times New Roman" w:eastAsia="Arial" w:hAnsi="Times New Roman"/>
                <w:sz w:val="24"/>
                <w:szCs w:val="24"/>
              </w:rPr>
            </w:pPr>
            <w:r w:rsidRPr="00554BF0">
              <w:rPr>
                <w:rFonts w:ascii="Times New Roman" w:eastAsia="Arial" w:hAnsi="Times New Roman"/>
                <w:sz w:val="24"/>
                <w:szCs w:val="24"/>
              </w:rPr>
              <w:t>формировать и расширять знания детей о «семантическом поле», валентности слов;</w:t>
            </w:r>
          </w:p>
          <w:p w:rsidR="00554BF0" w:rsidRPr="00554BF0" w:rsidRDefault="00554BF0" w:rsidP="00554BF0">
            <w:pPr>
              <w:jc w:val="both"/>
              <w:rPr>
                <w:rFonts w:ascii="Times New Roman" w:eastAsia="Arial" w:hAnsi="Times New Roman"/>
                <w:b/>
                <w:iCs/>
                <w:sz w:val="24"/>
                <w:szCs w:val="24"/>
              </w:rPr>
            </w:pPr>
            <w:r w:rsidRPr="00554BF0">
              <w:rPr>
                <w:rFonts w:ascii="Times New Roman" w:eastAsia="Arial" w:hAnsi="Times New Roman"/>
                <w:b/>
                <w:iCs/>
                <w:sz w:val="24"/>
                <w:szCs w:val="24"/>
              </w:rPr>
              <w:t>коррекционно-развивающие:</w:t>
            </w:r>
          </w:p>
          <w:p w:rsidR="00554BF0" w:rsidRPr="00554BF0" w:rsidRDefault="00554BF0" w:rsidP="00554BF0">
            <w:pPr>
              <w:jc w:val="both"/>
              <w:rPr>
                <w:rFonts w:ascii="Times New Roman" w:eastAsia="Arial Unicode MS" w:hAnsi="Times New Roman"/>
                <w:sz w:val="24"/>
                <w:szCs w:val="24"/>
                <w:lang w:eastAsia="ru-RU"/>
              </w:rPr>
            </w:pPr>
            <w:r w:rsidRPr="00554BF0">
              <w:rPr>
                <w:rFonts w:ascii="Times New Roman" w:eastAsia="Arial Unicode MS" w:hAnsi="Times New Roman"/>
                <w:sz w:val="24"/>
                <w:szCs w:val="24"/>
                <w:lang w:eastAsia="ru-RU"/>
              </w:rPr>
              <w:t>автоматизировать у детей звук «Ч» в слогах, словах, предложениях через формирование семантического поля;</w:t>
            </w:r>
          </w:p>
          <w:p w:rsidR="00554BF0" w:rsidRPr="00554BF0" w:rsidRDefault="00554BF0" w:rsidP="00554BF0">
            <w:pPr>
              <w:tabs>
                <w:tab w:val="left" w:pos="450"/>
              </w:tabs>
              <w:jc w:val="both"/>
              <w:rPr>
                <w:rFonts w:ascii="Times New Roman" w:eastAsia="Arial Unicode MS" w:hAnsi="Times New Roman"/>
                <w:sz w:val="24"/>
                <w:szCs w:val="24"/>
                <w:lang w:eastAsia="ru-RU"/>
              </w:rPr>
            </w:pPr>
            <w:r w:rsidRPr="00554BF0">
              <w:rPr>
                <w:rFonts w:ascii="Times New Roman" w:eastAsiaTheme="minorHAnsi" w:hAnsi="Times New Roman"/>
                <w:sz w:val="24"/>
                <w:szCs w:val="24"/>
              </w:rPr>
              <w:t>развивать общую, мелкую и артикуляционную моторику;</w:t>
            </w:r>
          </w:p>
          <w:p w:rsidR="00554BF0" w:rsidRPr="00554BF0" w:rsidRDefault="00554BF0" w:rsidP="00554BF0">
            <w:pPr>
              <w:tabs>
                <w:tab w:val="left" w:pos="446"/>
              </w:tabs>
              <w:jc w:val="both"/>
              <w:rPr>
                <w:rFonts w:ascii="Times New Roman" w:eastAsiaTheme="minorHAnsi" w:hAnsi="Times New Roman"/>
                <w:sz w:val="24"/>
                <w:szCs w:val="24"/>
              </w:rPr>
            </w:pPr>
            <w:r w:rsidRPr="00554BF0">
              <w:rPr>
                <w:rFonts w:ascii="Times New Roman" w:eastAsiaTheme="minorHAnsi" w:hAnsi="Times New Roman"/>
                <w:sz w:val="24"/>
                <w:szCs w:val="24"/>
              </w:rPr>
              <w:t>развивать дыхание и голос;</w:t>
            </w:r>
          </w:p>
          <w:p w:rsidR="00554BF0" w:rsidRPr="00554BF0" w:rsidRDefault="00554BF0" w:rsidP="00554BF0">
            <w:pPr>
              <w:tabs>
                <w:tab w:val="left" w:pos="446"/>
              </w:tabs>
              <w:jc w:val="both"/>
              <w:rPr>
                <w:rFonts w:ascii="Times New Roman" w:eastAsiaTheme="minorHAnsi" w:hAnsi="Times New Roman"/>
                <w:sz w:val="24"/>
                <w:szCs w:val="24"/>
              </w:rPr>
            </w:pPr>
            <w:r w:rsidRPr="00554BF0">
              <w:rPr>
                <w:rFonts w:ascii="Times New Roman" w:eastAsiaTheme="minorHAnsi" w:hAnsi="Times New Roman"/>
                <w:sz w:val="24"/>
                <w:szCs w:val="24"/>
              </w:rPr>
              <w:t>развивать фонематический слух и восприятие;</w:t>
            </w:r>
          </w:p>
          <w:p w:rsidR="00554BF0" w:rsidRPr="00554BF0" w:rsidRDefault="00554BF0" w:rsidP="00554BF0">
            <w:pPr>
              <w:tabs>
                <w:tab w:val="left" w:pos="446"/>
              </w:tabs>
              <w:jc w:val="both"/>
              <w:rPr>
                <w:rFonts w:ascii="Times New Roman" w:eastAsiaTheme="minorHAnsi" w:hAnsi="Times New Roman"/>
                <w:sz w:val="24"/>
                <w:szCs w:val="24"/>
              </w:rPr>
            </w:pPr>
            <w:r w:rsidRPr="00554BF0">
              <w:rPr>
                <w:rFonts w:ascii="Times New Roman" w:eastAsiaTheme="minorHAnsi" w:hAnsi="Times New Roman"/>
                <w:sz w:val="24"/>
                <w:szCs w:val="24"/>
              </w:rPr>
              <w:t>уточнять, расширять предикативную функцию речи, черезформирование семантического поля слова «бабочка»;</w:t>
            </w:r>
          </w:p>
          <w:p w:rsidR="00554BF0" w:rsidRPr="00554BF0" w:rsidRDefault="00554BF0" w:rsidP="00554BF0">
            <w:pPr>
              <w:tabs>
                <w:tab w:val="left" w:pos="450"/>
              </w:tabs>
              <w:jc w:val="both"/>
              <w:rPr>
                <w:rFonts w:ascii="Times New Roman" w:eastAsiaTheme="minorHAnsi" w:hAnsi="Times New Roman"/>
                <w:sz w:val="24"/>
                <w:szCs w:val="24"/>
              </w:rPr>
            </w:pPr>
            <w:r w:rsidRPr="00554BF0">
              <w:rPr>
                <w:rFonts w:ascii="Times New Roman" w:eastAsiaTheme="minorHAnsi" w:hAnsi="Times New Roman"/>
                <w:sz w:val="24"/>
                <w:szCs w:val="24"/>
              </w:rPr>
              <w:t>развивать навыки словоизменения;</w:t>
            </w:r>
          </w:p>
          <w:p w:rsidR="00554BF0" w:rsidRPr="00554BF0" w:rsidRDefault="00554BF0" w:rsidP="00554BF0">
            <w:pPr>
              <w:tabs>
                <w:tab w:val="left" w:pos="446"/>
              </w:tabs>
              <w:jc w:val="both"/>
              <w:rPr>
                <w:rFonts w:ascii="Times New Roman" w:eastAsiaTheme="minorHAnsi" w:hAnsi="Times New Roman"/>
                <w:sz w:val="24"/>
                <w:szCs w:val="24"/>
              </w:rPr>
            </w:pPr>
            <w:r w:rsidRPr="00554BF0">
              <w:rPr>
                <w:rFonts w:ascii="Times New Roman" w:eastAsiaTheme="minorHAnsi" w:hAnsi="Times New Roman"/>
                <w:sz w:val="24"/>
                <w:szCs w:val="24"/>
              </w:rPr>
              <w:t>формировать у детей самоконтроль за речью через оральный, тактильно-вибрационный и акустический контроль;</w:t>
            </w:r>
          </w:p>
          <w:p w:rsidR="00554BF0" w:rsidRPr="00554BF0" w:rsidRDefault="00554BF0" w:rsidP="00554BF0">
            <w:pPr>
              <w:jc w:val="both"/>
              <w:rPr>
                <w:rFonts w:ascii="Times New Roman" w:eastAsiaTheme="minorHAnsi" w:hAnsi="Times New Roman"/>
                <w:b/>
                <w:sz w:val="24"/>
                <w:szCs w:val="24"/>
              </w:rPr>
            </w:pPr>
            <w:r w:rsidRPr="00554BF0">
              <w:rPr>
                <w:rFonts w:ascii="Times New Roman" w:eastAsia="Arial" w:hAnsi="Times New Roman"/>
                <w:b/>
                <w:sz w:val="24"/>
                <w:szCs w:val="24"/>
              </w:rPr>
              <w:t>коррекционно-воспитательная:</w:t>
            </w:r>
          </w:p>
          <w:p w:rsidR="00554BF0" w:rsidRPr="00554BF0" w:rsidRDefault="00554BF0" w:rsidP="00554BF0">
            <w:pPr>
              <w:tabs>
                <w:tab w:val="left" w:pos="450"/>
              </w:tabs>
              <w:jc w:val="both"/>
              <w:rPr>
                <w:rFonts w:ascii="Times New Roman" w:eastAsiaTheme="minorHAnsi" w:hAnsi="Times New Roman"/>
                <w:sz w:val="24"/>
                <w:szCs w:val="24"/>
              </w:rPr>
            </w:pPr>
            <w:r w:rsidRPr="00554BF0">
              <w:rPr>
                <w:rFonts w:ascii="Times New Roman" w:eastAsiaTheme="minorHAnsi" w:hAnsi="Times New Roman"/>
                <w:sz w:val="24"/>
                <w:szCs w:val="24"/>
              </w:rPr>
              <w:t>воспитывать у детей гуманное отношение к животному миру, чувство любви к природе.</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 xml:space="preserve">О.С. Гомзяк </w:t>
            </w:r>
          </w:p>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 xml:space="preserve">«Говорим правильно в 6-7 лет. Конспекты фронтальных занятий </w:t>
            </w:r>
            <w:r w:rsidRPr="00554BF0">
              <w:rPr>
                <w:rFonts w:ascii="Times New Roman" w:eastAsiaTheme="minorHAnsi" w:hAnsi="Times New Roman"/>
                <w:sz w:val="24"/>
                <w:szCs w:val="24"/>
                <w:lang w:val="en-US"/>
              </w:rPr>
              <w:t>III</w:t>
            </w:r>
            <w:r w:rsidRPr="00554BF0">
              <w:rPr>
                <w:rFonts w:ascii="Times New Roman" w:eastAsiaTheme="minorHAnsi" w:hAnsi="Times New Roman"/>
                <w:sz w:val="24"/>
                <w:szCs w:val="24"/>
              </w:rPr>
              <w:t xml:space="preserve"> период»,</w:t>
            </w:r>
          </w:p>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 xml:space="preserve">  с.77</w:t>
            </w:r>
          </w:p>
        </w:tc>
      </w:tr>
      <w:tr w:rsidR="00554BF0" w:rsidRPr="00554BF0" w:rsidTr="00554BF0">
        <w:tc>
          <w:tcPr>
            <w:tcW w:w="1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19.04.2023</w:t>
            </w:r>
          </w:p>
        </w:tc>
        <w:tc>
          <w:tcPr>
            <w:tcW w:w="12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89.</w:t>
            </w:r>
          </w:p>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 xml:space="preserve"> Ф/Ф – Л/Г</w:t>
            </w:r>
          </w:p>
        </w:tc>
        <w:tc>
          <w:tcPr>
            <w:tcW w:w="55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4BF0" w:rsidRPr="00554BF0" w:rsidRDefault="00554BF0" w:rsidP="00554BF0">
            <w:pPr>
              <w:rPr>
                <w:rFonts w:ascii="Times New Roman" w:eastAsiaTheme="minorHAnsi" w:hAnsi="Times New Roman"/>
                <w:b/>
                <w:bCs/>
                <w:sz w:val="24"/>
                <w:szCs w:val="24"/>
              </w:rPr>
            </w:pPr>
            <w:r w:rsidRPr="00554BF0">
              <w:rPr>
                <w:rFonts w:ascii="Times New Roman" w:eastAsiaTheme="minorHAnsi" w:hAnsi="Times New Roman"/>
                <w:b/>
                <w:bCs/>
                <w:sz w:val="24"/>
                <w:szCs w:val="24"/>
              </w:rPr>
              <w:t>Тема: «Звуки Ч-Ть».</w:t>
            </w:r>
          </w:p>
          <w:p w:rsidR="00554BF0" w:rsidRPr="00554BF0" w:rsidRDefault="00554BF0" w:rsidP="00554BF0">
            <w:pPr>
              <w:rPr>
                <w:rFonts w:ascii="Times New Roman" w:eastAsiaTheme="minorHAnsi" w:hAnsi="Times New Roman"/>
                <w:b/>
                <w:bCs/>
                <w:sz w:val="24"/>
                <w:szCs w:val="24"/>
              </w:rPr>
            </w:pPr>
            <w:r w:rsidRPr="00554BF0">
              <w:rPr>
                <w:rFonts w:ascii="Times New Roman" w:eastAsiaTheme="minorHAnsi" w:hAnsi="Times New Roman"/>
                <w:b/>
                <w:bCs/>
                <w:sz w:val="24"/>
                <w:szCs w:val="24"/>
              </w:rPr>
              <w:t>Сад-огород-лес.</w:t>
            </w:r>
          </w:p>
          <w:p w:rsidR="00554BF0" w:rsidRPr="00554BF0" w:rsidRDefault="00554BF0" w:rsidP="00554BF0">
            <w:pPr>
              <w:keepNext/>
              <w:keepLines/>
              <w:jc w:val="both"/>
              <w:outlineLvl w:val="0"/>
              <w:rPr>
                <w:rFonts w:ascii="Times New Roman" w:eastAsia="Arial" w:hAnsi="Times New Roman"/>
                <w:sz w:val="24"/>
                <w:szCs w:val="24"/>
              </w:rPr>
            </w:pPr>
            <w:r w:rsidRPr="00554BF0">
              <w:rPr>
                <w:rFonts w:ascii="Times New Roman" w:eastAsia="Arial" w:hAnsi="Times New Roman"/>
                <w:b/>
                <w:sz w:val="24"/>
                <w:szCs w:val="24"/>
              </w:rPr>
              <w:t>Цели:</w:t>
            </w:r>
          </w:p>
          <w:p w:rsidR="00554BF0" w:rsidRPr="00554BF0" w:rsidRDefault="00554BF0" w:rsidP="00554BF0">
            <w:pPr>
              <w:rPr>
                <w:rFonts w:ascii="Times New Roman" w:eastAsiaTheme="minorHAnsi" w:hAnsi="Times New Roman"/>
                <w:b/>
                <w:sz w:val="24"/>
                <w:szCs w:val="24"/>
              </w:rPr>
            </w:pPr>
            <w:r w:rsidRPr="00554BF0">
              <w:rPr>
                <w:rFonts w:ascii="Times New Roman" w:eastAsia="Arial" w:hAnsi="Times New Roman"/>
                <w:b/>
                <w:sz w:val="24"/>
                <w:szCs w:val="24"/>
              </w:rPr>
              <w:t>коррекционно-развивающие</w:t>
            </w:r>
            <w:r w:rsidRPr="00554BF0">
              <w:rPr>
                <w:rFonts w:ascii="Times New Roman" w:eastAsia="Arial" w:hAnsi="Times New Roman"/>
                <w:b/>
                <w:sz w:val="24"/>
                <w:szCs w:val="24"/>
                <w:u w:val="single"/>
              </w:rPr>
              <w:t>:</w:t>
            </w:r>
          </w:p>
          <w:p w:rsidR="00554BF0" w:rsidRPr="00554BF0" w:rsidRDefault="00554BF0" w:rsidP="00554BF0">
            <w:pPr>
              <w:tabs>
                <w:tab w:val="left" w:pos="561"/>
              </w:tabs>
              <w:jc w:val="both"/>
              <w:rPr>
                <w:rFonts w:ascii="Times New Roman" w:eastAsiaTheme="minorHAnsi" w:hAnsi="Times New Roman"/>
                <w:sz w:val="24"/>
                <w:szCs w:val="24"/>
              </w:rPr>
            </w:pPr>
            <w:r w:rsidRPr="00554BF0">
              <w:rPr>
                <w:rFonts w:ascii="Times New Roman" w:eastAsiaTheme="minorHAnsi" w:hAnsi="Times New Roman"/>
                <w:sz w:val="24"/>
                <w:szCs w:val="24"/>
              </w:rPr>
              <w:t>дать детям понятие о механизме образования звуков Ч — Ть в сравнительном плане;</w:t>
            </w:r>
          </w:p>
          <w:p w:rsidR="00554BF0" w:rsidRPr="00554BF0" w:rsidRDefault="00554BF0" w:rsidP="00554BF0">
            <w:pPr>
              <w:tabs>
                <w:tab w:val="left" w:pos="566"/>
              </w:tabs>
              <w:jc w:val="both"/>
              <w:rPr>
                <w:rFonts w:ascii="Times New Roman" w:eastAsiaTheme="minorHAnsi" w:hAnsi="Times New Roman"/>
                <w:sz w:val="24"/>
                <w:szCs w:val="24"/>
              </w:rPr>
            </w:pPr>
            <w:r w:rsidRPr="00554BF0">
              <w:rPr>
                <w:rFonts w:ascii="Times New Roman" w:eastAsiaTheme="minorHAnsi" w:hAnsi="Times New Roman"/>
                <w:sz w:val="24"/>
                <w:szCs w:val="24"/>
              </w:rPr>
              <w:t>формировать навыки связной речи;</w:t>
            </w:r>
          </w:p>
          <w:p w:rsidR="00554BF0" w:rsidRPr="00554BF0" w:rsidRDefault="00554BF0" w:rsidP="00554BF0">
            <w:pPr>
              <w:jc w:val="both"/>
              <w:rPr>
                <w:rFonts w:ascii="Times New Roman" w:eastAsiaTheme="minorHAnsi" w:hAnsi="Times New Roman"/>
                <w:b/>
                <w:sz w:val="24"/>
                <w:szCs w:val="24"/>
              </w:rPr>
            </w:pPr>
            <w:r w:rsidRPr="00554BF0">
              <w:rPr>
                <w:rFonts w:ascii="Times New Roman" w:eastAsiaTheme="minorHAnsi" w:hAnsi="Times New Roman"/>
                <w:b/>
                <w:sz w:val="24"/>
                <w:szCs w:val="24"/>
              </w:rPr>
              <w:t>ко</w:t>
            </w:r>
            <w:r w:rsidRPr="00554BF0">
              <w:rPr>
                <w:rFonts w:ascii="Times New Roman" w:eastAsia="Arial" w:hAnsi="Times New Roman"/>
                <w:b/>
                <w:sz w:val="24"/>
                <w:szCs w:val="24"/>
              </w:rPr>
              <w:t>ррекционно-развивающие</w:t>
            </w:r>
            <w:r w:rsidRPr="00554BF0">
              <w:rPr>
                <w:rFonts w:ascii="Times New Roman" w:eastAsia="Arial" w:hAnsi="Times New Roman"/>
                <w:b/>
                <w:sz w:val="24"/>
                <w:szCs w:val="24"/>
                <w:u w:val="single"/>
              </w:rPr>
              <w:t>:</w:t>
            </w:r>
          </w:p>
          <w:p w:rsidR="00554BF0" w:rsidRPr="00554BF0" w:rsidRDefault="00554BF0" w:rsidP="00554BF0">
            <w:pPr>
              <w:jc w:val="both"/>
              <w:rPr>
                <w:rFonts w:ascii="Times New Roman" w:eastAsiaTheme="minorHAnsi" w:hAnsi="Times New Roman"/>
                <w:b/>
                <w:sz w:val="24"/>
                <w:szCs w:val="24"/>
              </w:rPr>
            </w:pPr>
            <w:r w:rsidRPr="00554BF0">
              <w:rPr>
                <w:rFonts w:ascii="Times New Roman" w:eastAsiaTheme="minorHAnsi" w:hAnsi="Times New Roman"/>
                <w:sz w:val="24"/>
                <w:szCs w:val="24"/>
              </w:rPr>
              <w:t>учить детей дифференцировать звуки Ч — Ть в слогах, словах и предложениях;</w:t>
            </w:r>
          </w:p>
          <w:p w:rsidR="00554BF0" w:rsidRPr="00554BF0" w:rsidRDefault="00554BF0" w:rsidP="00554BF0">
            <w:pPr>
              <w:tabs>
                <w:tab w:val="left" w:pos="446"/>
              </w:tabs>
              <w:jc w:val="both"/>
              <w:rPr>
                <w:rFonts w:ascii="Times New Roman" w:eastAsiaTheme="minorHAnsi" w:hAnsi="Times New Roman"/>
                <w:sz w:val="24"/>
                <w:szCs w:val="24"/>
              </w:rPr>
            </w:pPr>
            <w:r w:rsidRPr="00554BF0">
              <w:rPr>
                <w:rFonts w:ascii="Times New Roman" w:eastAsiaTheme="minorHAnsi" w:hAnsi="Times New Roman"/>
                <w:sz w:val="24"/>
                <w:szCs w:val="24"/>
              </w:rPr>
              <w:t>развивать мыслительную деятельность;</w:t>
            </w:r>
          </w:p>
          <w:p w:rsidR="00554BF0" w:rsidRPr="00554BF0" w:rsidRDefault="00554BF0" w:rsidP="00554BF0">
            <w:pPr>
              <w:tabs>
                <w:tab w:val="left" w:pos="446"/>
              </w:tabs>
              <w:jc w:val="both"/>
              <w:rPr>
                <w:rFonts w:ascii="Times New Roman" w:eastAsiaTheme="minorHAnsi" w:hAnsi="Times New Roman"/>
                <w:sz w:val="24"/>
                <w:szCs w:val="24"/>
              </w:rPr>
            </w:pPr>
            <w:r w:rsidRPr="00554BF0">
              <w:rPr>
                <w:rFonts w:ascii="Times New Roman" w:eastAsiaTheme="minorHAnsi" w:hAnsi="Times New Roman"/>
                <w:sz w:val="24"/>
                <w:szCs w:val="24"/>
              </w:rPr>
              <w:t>развивать фонематический слух и восприятие;</w:t>
            </w:r>
          </w:p>
          <w:p w:rsidR="00554BF0" w:rsidRPr="00554BF0" w:rsidRDefault="00554BF0" w:rsidP="00554BF0">
            <w:pPr>
              <w:tabs>
                <w:tab w:val="left" w:pos="441"/>
              </w:tabs>
              <w:jc w:val="both"/>
              <w:rPr>
                <w:rFonts w:ascii="Times New Roman" w:eastAsiaTheme="minorHAnsi" w:hAnsi="Times New Roman"/>
                <w:sz w:val="24"/>
                <w:szCs w:val="24"/>
              </w:rPr>
            </w:pPr>
            <w:r w:rsidRPr="00554BF0">
              <w:rPr>
                <w:rFonts w:ascii="Times New Roman" w:eastAsiaTheme="minorHAnsi" w:hAnsi="Times New Roman"/>
                <w:sz w:val="24"/>
                <w:szCs w:val="24"/>
              </w:rPr>
              <w:t>учить координировать речь и движения;</w:t>
            </w:r>
          </w:p>
          <w:p w:rsidR="00554BF0" w:rsidRPr="00554BF0" w:rsidRDefault="00554BF0" w:rsidP="00554BF0">
            <w:pPr>
              <w:tabs>
                <w:tab w:val="left" w:pos="450"/>
              </w:tabs>
              <w:rPr>
                <w:rFonts w:ascii="Times New Roman" w:eastAsiaTheme="minorHAnsi" w:hAnsi="Times New Roman"/>
                <w:sz w:val="24"/>
                <w:szCs w:val="24"/>
              </w:rPr>
            </w:pPr>
            <w:r w:rsidRPr="00554BF0">
              <w:rPr>
                <w:rFonts w:ascii="Times New Roman" w:eastAsiaTheme="minorHAnsi" w:hAnsi="Times New Roman"/>
                <w:sz w:val="24"/>
                <w:szCs w:val="24"/>
              </w:rPr>
              <w:t>выполнять упражнения, направленные на пре.дупреждение дисграфии;</w:t>
            </w:r>
          </w:p>
          <w:p w:rsidR="00554BF0" w:rsidRPr="00554BF0" w:rsidRDefault="00554BF0" w:rsidP="00554BF0">
            <w:pPr>
              <w:jc w:val="both"/>
              <w:rPr>
                <w:rFonts w:ascii="Times New Roman" w:eastAsiaTheme="minorHAnsi" w:hAnsi="Times New Roman"/>
                <w:b/>
                <w:sz w:val="24"/>
                <w:szCs w:val="24"/>
              </w:rPr>
            </w:pPr>
            <w:r w:rsidRPr="00554BF0">
              <w:rPr>
                <w:rFonts w:ascii="Times New Roman" w:eastAsiaTheme="minorHAnsi" w:hAnsi="Times New Roman"/>
                <w:b/>
                <w:sz w:val="24"/>
                <w:szCs w:val="24"/>
              </w:rPr>
              <w:t>к</w:t>
            </w:r>
            <w:r w:rsidRPr="00554BF0">
              <w:rPr>
                <w:rFonts w:ascii="Times New Roman" w:eastAsia="Arial" w:hAnsi="Times New Roman"/>
                <w:b/>
                <w:sz w:val="24"/>
                <w:szCs w:val="24"/>
                <w:u w:val="single"/>
              </w:rPr>
              <w:t>оррекционно-воспитательные:</w:t>
            </w:r>
          </w:p>
          <w:p w:rsidR="00554BF0" w:rsidRPr="00554BF0" w:rsidRDefault="00554BF0" w:rsidP="00554BF0">
            <w:pPr>
              <w:tabs>
                <w:tab w:val="left" w:pos="450"/>
              </w:tabs>
              <w:jc w:val="both"/>
              <w:rPr>
                <w:rFonts w:ascii="Times New Roman" w:eastAsiaTheme="minorHAnsi" w:hAnsi="Times New Roman"/>
                <w:sz w:val="24"/>
                <w:szCs w:val="24"/>
              </w:rPr>
            </w:pPr>
            <w:r w:rsidRPr="00554BF0">
              <w:rPr>
                <w:rFonts w:ascii="Times New Roman" w:eastAsiaTheme="minorHAnsi" w:hAnsi="Times New Roman"/>
                <w:sz w:val="24"/>
                <w:szCs w:val="24"/>
              </w:rPr>
              <w:t>воспитывать самостоятельность, наблюдатель</w:t>
            </w:r>
            <w:r w:rsidRPr="00554BF0">
              <w:rPr>
                <w:rFonts w:ascii="Times New Roman" w:eastAsiaTheme="minorHAnsi" w:hAnsi="Times New Roman"/>
                <w:sz w:val="24"/>
                <w:szCs w:val="24"/>
              </w:rPr>
              <w:softHyphen/>
              <w:t>ность;</w:t>
            </w:r>
          </w:p>
          <w:p w:rsidR="00554BF0" w:rsidRPr="00554BF0" w:rsidRDefault="00554BF0" w:rsidP="00554BF0">
            <w:pPr>
              <w:tabs>
                <w:tab w:val="left" w:pos="446"/>
              </w:tabs>
              <w:jc w:val="both"/>
              <w:rPr>
                <w:rFonts w:ascii="Times New Roman" w:eastAsiaTheme="minorHAnsi" w:hAnsi="Times New Roman"/>
                <w:sz w:val="24"/>
                <w:szCs w:val="24"/>
              </w:rPr>
            </w:pPr>
            <w:r w:rsidRPr="00554BF0">
              <w:rPr>
                <w:rFonts w:ascii="Times New Roman" w:eastAsiaTheme="minorHAnsi" w:hAnsi="Times New Roman"/>
                <w:sz w:val="24"/>
                <w:szCs w:val="24"/>
              </w:rPr>
              <w:t>формировать у детей навыки самоконтроля за речью.</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 xml:space="preserve">О.С. Гомзяк </w:t>
            </w:r>
          </w:p>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 xml:space="preserve">«Говорим правильно в 6-7 лет. Конспекты фронтальных занятий </w:t>
            </w:r>
            <w:r w:rsidRPr="00554BF0">
              <w:rPr>
                <w:rFonts w:ascii="Times New Roman" w:eastAsiaTheme="minorHAnsi" w:hAnsi="Times New Roman"/>
                <w:sz w:val="24"/>
                <w:szCs w:val="24"/>
                <w:lang w:val="en-US"/>
              </w:rPr>
              <w:t>III</w:t>
            </w:r>
            <w:r w:rsidRPr="00554BF0">
              <w:rPr>
                <w:rFonts w:ascii="Times New Roman" w:eastAsiaTheme="minorHAnsi" w:hAnsi="Times New Roman"/>
                <w:sz w:val="24"/>
                <w:szCs w:val="24"/>
              </w:rPr>
              <w:t xml:space="preserve"> период»,</w:t>
            </w:r>
          </w:p>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 xml:space="preserve">  с.82</w:t>
            </w:r>
          </w:p>
        </w:tc>
      </w:tr>
      <w:tr w:rsidR="00554BF0" w:rsidRPr="00554BF0" w:rsidTr="00554BF0">
        <w:tc>
          <w:tcPr>
            <w:tcW w:w="1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21.04.2023</w:t>
            </w:r>
          </w:p>
        </w:tc>
        <w:tc>
          <w:tcPr>
            <w:tcW w:w="12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90.С/Р.</w:t>
            </w:r>
          </w:p>
        </w:tc>
        <w:tc>
          <w:tcPr>
            <w:tcW w:w="55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4BF0" w:rsidRPr="00554BF0" w:rsidRDefault="00554BF0" w:rsidP="00554BF0">
            <w:pPr>
              <w:spacing w:line="263" w:lineRule="atLeast"/>
              <w:rPr>
                <w:rFonts w:ascii="Times New Roman" w:eastAsia="Times New Roman" w:hAnsi="Times New Roman"/>
                <w:b/>
                <w:sz w:val="24"/>
                <w:szCs w:val="24"/>
                <w:lang w:eastAsia="ru-RU"/>
              </w:rPr>
            </w:pPr>
            <w:r w:rsidRPr="00554BF0">
              <w:rPr>
                <w:rFonts w:ascii="Times New Roman" w:eastAsiaTheme="minorHAnsi" w:hAnsi="Times New Roman"/>
                <w:b/>
                <w:sz w:val="24"/>
                <w:szCs w:val="24"/>
              </w:rPr>
              <w:t>Тема:</w:t>
            </w:r>
            <w:r w:rsidRPr="00554BF0">
              <w:rPr>
                <w:rFonts w:ascii="Times New Roman" w:eastAsia="Times New Roman" w:hAnsi="Times New Roman"/>
                <w:sz w:val="24"/>
                <w:szCs w:val="24"/>
                <w:lang w:eastAsia="ru-RU"/>
              </w:rPr>
              <w:t xml:space="preserve">   </w:t>
            </w:r>
            <w:r w:rsidRPr="00554BF0">
              <w:rPr>
                <w:rFonts w:ascii="Times New Roman" w:eastAsia="Times New Roman" w:hAnsi="Times New Roman"/>
                <w:b/>
                <w:sz w:val="24"/>
                <w:szCs w:val="24"/>
                <w:lang w:eastAsia="ru-RU"/>
              </w:rPr>
              <w:t>Пересказ рассказа В. А. Сухомлинского «Стыдно перед соловушкой» (с придумыванием предшествующих событий)</w:t>
            </w:r>
          </w:p>
          <w:p w:rsidR="00554BF0" w:rsidRPr="00554BF0" w:rsidRDefault="00554BF0" w:rsidP="00554BF0">
            <w:pPr>
              <w:spacing w:line="263" w:lineRule="atLeast"/>
              <w:rPr>
                <w:rFonts w:ascii="Times New Roman" w:eastAsia="Times New Roman" w:hAnsi="Times New Roman"/>
                <w:b/>
                <w:sz w:val="24"/>
                <w:szCs w:val="24"/>
                <w:lang w:eastAsia="ru-RU"/>
              </w:rPr>
            </w:pPr>
            <w:r w:rsidRPr="00554BF0">
              <w:rPr>
                <w:rFonts w:ascii="Times New Roman" w:eastAsia="Times New Roman" w:hAnsi="Times New Roman"/>
                <w:b/>
                <w:sz w:val="24"/>
                <w:szCs w:val="24"/>
                <w:lang w:eastAsia="ru-RU"/>
              </w:rPr>
              <w:t>Цели:</w:t>
            </w:r>
          </w:p>
          <w:p w:rsidR="00554BF0" w:rsidRPr="00554BF0" w:rsidRDefault="00554BF0" w:rsidP="00554BF0">
            <w:pPr>
              <w:spacing w:line="263" w:lineRule="atLeast"/>
              <w:rPr>
                <w:rFonts w:ascii="Times New Roman" w:eastAsia="Times New Roman" w:hAnsi="Times New Roman"/>
                <w:sz w:val="24"/>
                <w:szCs w:val="24"/>
                <w:lang w:eastAsia="ru-RU"/>
              </w:rPr>
            </w:pPr>
            <w:r w:rsidRPr="00554BF0">
              <w:rPr>
                <w:rFonts w:ascii="Times New Roman" w:eastAsia="Times New Roman" w:hAnsi="Times New Roman"/>
                <w:b/>
                <w:iCs/>
                <w:sz w:val="24"/>
                <w:szCs w:val="24"/>
                <w:lang w:eastAsia="ru-RU"/>
              </w:rPr>
              <w:t>коррекционно—образовательные</w:t>
            </w:r>
            <w:r w:rsidRPr="00554BF0">
              <w:rPr>
                <w:rFonts w:ascii="Times New Roman" w:eastAsia="Times New Roman" w:hAnsi="Times New Roman"/>
                <w:i/>
                <w:iCs/>
                <w:sz w:val="24"/>
                <w:szCs w:val="24"/>
                <w:lang w:eastAsia="ru-RU"/>
              </w:rPr>
              <w:t>:</w:t>
            </w:r>
          </w:p>
          <w:p w:rsidR="00554BF0" w:rsidRPr="00554BF0" w:rsidRDefault="00554BF0" w:rsidP="00554BF0">
            <w:pPr>
              <w:spacing w:line="263" w:lineRule="atLeast"/>
              <w:rPr>
                <w:rFonts w:ascii="Times New Roman" w:eastAsia="Times New Roman" w:hAnsi="Times New Roman"/>
                <w:sz w:val="24"/>
                <w:szCs w:val="24"/>
                <w:lang w:eastAsia="ru-RU"/>
              </w:rPr>
            </w:pPr>
            <w:r w:rsidRPr="00554BF0">
              <w:rPr>
                <w:rFonts w:ascii="Times New Roman" w:eastAsia="Times New Roman" w:hAnsi="Times New Roman"/>
                <w:sz w:val="24"/>
                <w:szCs w:val="24"/>
                <w:lang w:eastAsia="ru-RU"/>
              </w:rPr>
              <w:t>обучать детей пересказывать рассказ близко к тексту;</w:t>
            </w:r>
          </w:p>
          <w:p w:rsidR="00554BF0" w:rsidRPr="00554BF0" w:rsidRDefault="00554BF0" w:rsidP="00554BF0">
            <w:pPr>
              <w:spacing w:line="263" w:lineRule="atLeast"/>
              <w:rPr>
                <w:rFonts w:ascii="Times New Roman" w:eastAsia="Times New Roman" w:hAnsi="Times New Roman"/>
                <w:sz w:val="24"/>
                <w:szCs w:val="24"/>
                <w:lang w:eastAsia="ru-RU"/>
              </w:rPr>
            </w:pPr>
            <w:r w:rsidRPr="00554BF0">
              <w:rPr>
                <w:rFonts w:ascii="Times New Roman" w:eastAsia="Times New Roman" w:hAnsi="Times New Roman"/>
                <w:sz w:val="24"/>
                <w:szCs w:val="24"/>
                <w:lang w:eastAsia="ru-RU"/>
              </w:rPr>
              <w:t>обучать детей дополнять рассказ событиями, предшествующими данным в тексте;</w:t>
            </w:r>
          </w:p>
          <w:p w:rsidR="00554BF0" w:rsidRPr="00554BF0" w:rsidRDefault="00554BF0" w:rsidP="00554BF0">
            <w:pPr>
              <w:spacing w:line="263" w:lineRule="atLeast"/>
              <w:rPr>
                <w:rFonts w:ascii="Times New Roman" w:eastAsia="Times New Roman" w:hAnsi="Times New Roman"/>
                <w:sz w:val="24"/>
                <w:szCs w:val="24"/>
                <w:lang w:eastAsia="ru-RU"/>
              </w:rPr>
            </w:pPr>
            <w:r w:rsidRPr="00554BF0">
              <w:rPr>
                <w:rFonts w:ascii="Times New Roman" w:eastAsia="Times New Roman" w:hAnsi="Times New Roman"/>
                <w:b/>
                <w:iCs/>
                <w:sz w:val="24"/>
                <w:szCs w:val="24"/>
                <w:lang w:eastAsia="ru-RU"/>
              </w:rPr>
              <w:t>коррекционно—развивающие</w:t>
            </w:r>
            <w:r w:rsidRPr="00554BF0">
              <w:rPr>
                <w:rFonts w:ascii="Times New Roman" w:eastAsia="Times New Roman" w:hAnsi="Times New Roman"/>
                <w:i/>
                <w:iCs/>
                <w:sz w:val="24"/>
                <w:szCs w:val="24"/>
                <w:lang w:eastAsia="ru-RU"/>
              </w:rPr>
              <w:t>:</w:t>
            </w:r>
          </w:p>
          <w:p w:rsidR="00554BF0" w:rsidRPr="00554BF0" w:rsidRDefault="00554BF0" w:rsidP="00554BF0">
            <w:pPr>
              <w:spacing w:line="263" w:lineRule="atLeast"/>
              <w:rPr>
                <w:rFonts w:ascii="Times New Roman" w:eastAsia="Times New Roman" w:hAnsi="Times New Roman"/>
                <w:sz w:val="24"/>
                <w:szCs w:val="24"/>
              </w:rPr>
            </w:pPr>
            <w:r w:rsidRPr="00554BF0">
              <w:rPr>
                <w:rFonts w:ascii="Times New Roman" w:eastAsia="Times New Roman" w:hAnsi="Times New Roman"/>
                <w:sz w:val="24"/>
                <w:szCs w:val="24"/>
              </w:rPr>
              <w:t>развивать у детей умение синтаксически правильно строить предложения;</w:t>
            </w:r>
          </w:p>
          <w:p w:rsidR="00554BF0" w:rsidRPr="00554BF0" w:rsidRDefault="00554BF0" w:rsidP="00554BF0">
            <w:pPr>
              <w:spacing w:line="263" w:lineRule="atLeast"/>
              <w:rPr>
                <w:rFonts w:ascii="Times New Roman" w:eastAsia="Times New Roman" w:hAnsi="Times New Roman"/>
                <w:sz w:val="24"/>
                <w:szCs w:val="24"/>
              </w:rPr>
            </w:pPr>
            <w:r w:rsidRPr="00554BF0">
              <w:rPr>
                <w:rFonts w:ascii="Times New Roman" w:eastAsia="Times New Roman" w:hAnsi="Times New Roman"/>
                <w:sz w:val="24"/>
                <w:szCs w:val="24"/>
              </w:rPr>
              <w:t>развивать творческие способности;                                           развивать умение логически правильно выстраивать свой рассказ;</w:t>
            </w:r>
          </w:p>
          <w:p w:rsidR="00554BF0" w:rsidRPr="00554BF0" w:rsidRDefault="00554BF0" w:rsidP="00554BF0">
            <w:pPr>
              <w:spacing w:line="263" w:lineRule="atLeast"/>
              <w:rPr>
                <w:rFonts w:ascii="Times New Roman" w:eastAsia="Times New Roman" w:hAnsi="Times New Roman"/>
                <w:sz w:val="24"/>
                <w:szCs w:val="24"/>
              </w:rPr>
            </w:pPr>
            <w:r w:rsidRPr="00554BF0">
              <w:rPr>
                <w:rFonts w:ascii="Times New Roman" w:eastAsia="Times New Roman" w:hAnsi="Times New Roman"/>
                <w:sz w:val="24"/>
                <w:szCs w:val="24"/>
              </w:rPr>
              <w:t xml:space="preserve"> </w:t>
            </w:r>
            <w:r w:rsidRPr="00554BF0">
              <w:rPr>
                <w:rFonts w:ascii="Times New Roman" w:eastAsia="Times New Roman" w:hAnsi="Times New Roman"/>
                <w:b/>
                <w:iCs/>
                <w:sz w:val="24"/>
                <w:szCs w:val="24"/>
              </w:rPr>
              <w:t xml:space="preserve"> коррекционно—воспитательная</w:t>
            </w:r>
            <w:r w:rsidRPr="00554BF0">
              <w:rPr>
                <w:rFonts w:ascii="Times New Roman" w:eastAsia="Times New Roman" w:hAnsi="Times New Roman"/>
                <w:i/>
                <w:iCs/>
                <w:sz w:val="24"/>
                <w:szCs w:val="24"/>
              </w:rPr>
              <w:t>: </w:t>
            </w:r>
            <w:r w:rsidRPr="00554BF0">
              <w:rPr>
                <w:rFonts w:ascii="Times New Roman" w:eastAsia="Times New Roman" w:hAnsi="Times New Roman"/>
                <w:sz w:val="24"/>
                <w:szCs w:val="24"/>
              </w:rPr>
              <w:t>воспитание навыков правильного поведения на природе.</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 xml:space="preserve">О.С. Гомзяк </w:t>
            </w:r>
          </w:p>
          <w:p w:rsidR="00554BF0" w:rsidRPr="00554BF0" w:rsidRDefault="00554BF0" w:rsidP="00554BF0">
            <w:pPr>
              <w:spacing w:line="263" w:lineRule="atLeast"/>
              <w:rPr>
                <w:rFonts w:ascii="Times New Roman" w:eastAsia="Times New Roman" w:hAnsi="Times New Roman"/>
                <w:sz w:val="24"/>
                <w:szCs w:val="24"/>
                <w:lang w:eastAsia="ru-RU"/>
              </w:rPr>
            </w:pPr>
            <w:r w:rsidRPr="00554BF0">
              <w:rPr>
                <w:rFonts w:ascii="Times New Roman" w:eastAsia="Times New Roman" w:hAnsi="Times New Roman"/>
                <w:sz w:val="24"/>
                <w:szCs w:val="24"/>
                <w:lang w:eastAsia="ru-RU"/>
              </w:rPr>
              <w:t>«Конспекты занятий и картинный</w:t>
            </w:r>
          </w:p>
          <w:p w:rsidR="00554BF0" w:rsidRPr="00554BF0" w:rsidRDefault="00554BF0" w:rsidP="00554BF0">
            <w:pPr>
              <w:spacing w:line="263" w:lineRule="atLeast"/>
              <w:rPr>
                <w:rFonts w:ascii="Times New Roman" w:eastAsia="Times New Roman" w:hAnsi="Times New Roman"/>
                <w:sz w:val="24"/>
                <w:szCs w:val="24"/>
                <w:lang w:eastAsia="ru-RU"/>
              </w:rPr>
            </w:pPr>
            <w:r w:rsidRPr="00554BF0">
              <w:rPr>
                <w:rFonts w:ascii="Times New Roman" w:eastAsia="Times New Roman" w:hAnsi="Times New Roman"/>
                <w:sz w:val="24"/>
                <w:szCs w:val="24"/>
                <w:lang w:eastAsia="ru-RU"/>
              </w:rPr>
              <w:t>материал по развитию связной речи  в подготовительной к школе логогруппе»,</w:t>
            </w:r>
          </w:p>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с.50.</w:t>
            </w:r>
          </w:p>
          <w:p w:rsidR="00554BF0" w:rsidRPr="00554BF0" w:rsidRDefault="00554BF0" w:rsidP="00554BF0">
            <w:pPr>
              <w:rPr>
                <w:rFonts w:ascii="Times New Roman" w:eastAsiaTheme="minorHAnsi" w:hAnsi="Times New Roman"/>
                <w:sz w:val="24"/>
                <w:szCs w:val="24"/>
              </w:rPr>
            </w:pPr>
          </w:p>
        </w:tc>
      </w:tr>
      <w:tr w:rsidR="00554BF0" w:rsidRPr="00554BF0" w:rsidTr="00554BF0">
        <w:tc>
          <w:tcPr>
            <w:tcW w:w="1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24.04.2023</w:t>
            </w:r>
          </w:p>
        </w:tc>
        <w:tc>
          <w:tcPr>
            <w:tcW w:w="12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91.</w:t>
            </w:r>
          </w:p>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 xml:space="preserve"> Ф/Ф – Л/Г</w:t>
            </w:r>
          </w:p>
        </w:tc>
        <w:tc>
          <w:tcPr>
            <w:tcW w:w="55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4BF0" w:rsidRPr="00554BF0" w:rsidRDefault="00554BF0" w:rsidP="00554BF0">
            <w:pPr>
              <w:autoSpaceDE w:val="0"/>
              <w:autoSpaceDN w:val="0"/>
              <w:adjustRightInd w:val="0"/>
              <w:rPr>
                <w:rFonts w:ascii="Times New Roman" w:eastAsiaTheme="minorEastAsia" w:hAnsi="Times New Roman"/>
                <w:b/>
                <w:bCs/>
                <w:sz w:val="24"/>
                <w:szCs w:val="24"/>
              </w:rPr>
            </w:pPr>
            <w:r w:rsidRPr="00554BF0">
              <w:rPr>
                <w:rFonts w:ascii="Times New Roman" w:eastAsiaTheme="minorEastAsia" w:hAnsi="Times New Roman"/>
                <w:b/>
                <w:sz w:val="24"/>
                <w:szCs w:val="24"/>
              </w:rPr>
              <w:t xml:space="preserve"> </w:t>
            </w:r>
            <w:r w:rsidRPr="00554BF0">
              <w:rPr>
                <w:rFonts w:ascii="Times New Roman" w:eastAsiaTheme="minorEastAsia" w:hAnsi="Times New Roman"/>
                <w:b/>
                <w:bCs/>
                <w:sz w:val="24"/>
                <w:szCs w:val="24"/>
              </w:rPr>
              <w:t xml:space="preserve">Тема: «Звук и буква Щ». </w:t>
            </w:r>
          </w:p>
          <w:p w:rsidR="00554BF0" w:rsidRPr="00554BF0" w:rsidRDefault="00554BF0" w:rsidP="00554BF0">
            <w:pPr>
              <w:autoSpaceDE w:val="0"/>
              <w:autoSpaceDN w:val="0"/>
              <w:adjustRightInd w:val="0"/>
              <w:rPr>
                <w:rFonts w:ascii="Times New Roman" w:eastAsiaTheme="minorEastAsia" w:hAnsi="Times New Roman"/>
                <w:b/>
                <w:bCs/>
                <w:sz w:val="24"/>
                <w:szCs w:val="24"/>
              </w:rPr>
            </w:pPr>
            <w:r w:rsidRPr="00554BF0">
              <w:rPr>
                <w:rFonts w:ascii="Times New Roman" w:eastAsiaTheme="minorEastAsia" w:hAnsi="Times New Roman"/>
                <w:b/>
                <w:bCs/>
                <w:sz w:val="24"/>
                <w:szCs w:val="24"/>
              </w:rPr>
              <w:t>Домашние животные.</w:t>
            </w:r>
          </w:p>
          <w:p w:rsidR="00554BF0" w:rsidRPr="00554BF0" w:rsidRDefault="00554BF0" w:rsidP="00554BF0">
            <w:pPr>
              <w:keepNext/>
              <w:keepLines/>
              <w:jc w:val="both"/>
              <w:outlineLvl w:val="0"/>
              <w:rPr>
                <w:rFonts w:ascii="Times New Roman" w:eastAsia="Arial" w:hAnsi="Times New Roman"/>
                <w:sz w:val="24"/>
                <w:szCs w:val="24"/>
              </w:rPr>
            </w:pPr>
            <w:r w:rsidRPr="00554BF0">
              <w:rPr>
                <w:rFonts w:ascii="Times New Roman" w:eastAsia="Arial" w:hAnsi="Times New Roman"/>
                <w:b/>
                <w:sz w:val="24"/>
                <w:szCs w:val="24"/>
              </w:rPr>
              <w:t>Цели;</w:t>
            </w:r>
          </w:p>
          <w:p w:rsidR="00554BF0" w:rsidRPr="00554BF0" w:rsidRDefault="00554BF0" w:rsidP="00554BF0">
            <w:pPr>
              <w:rPr>
                <w:rFonts w:ascii="Times New Roman" w:eastAsiaTheme="minorHAnsi" w:hAnsi="Times New Roman"/>
                <w:b/>
                <w:sz w:val="24"/>
                <w:szCs w:val="24"/>
              </w:rPr>
            </w:pPr>
            <w:r w:rsidRPr="00554BF0">
              <w:rPr>
                <w:rFonts w:ascii="Times New Roman" w:eastAsiaTheme="minorHAnsi" w:hAnsi="Times New Roman"/>
                <w:b/>
                <w:sz w:val="24"/>
                <w:szCs w:val="24"/>
              </w:rPr>
              <w:t>ко</w:t>
            </w:r>
            <w:r w:rsidRPr="00554BF0">
              <w:rPr>
                <w:rFonts w:ascii="Times New Roman" w:eastAsia="Arial" w:hAnsi="Times New Roman"/>
                <w:b/>
                <w:sz w:val="24"/>
                <w:szCs w:val="24"/>
              </w:rPr>
              <w:t>ррекционно-образовательная:</w:t>
            </w:r>
          </w:p>
          <w:p w:rsidR="00554BF0" w:rsidRPr="00554BF0" w:rsidRDefault="00554BF0" w:rsidP="00554BF0">
            <w:pPr>
              <w:jc w:val="both"/>
              <w:rPr>
                <w:rFonts w:ascii="Times New Roman" w:eastAsiaTheme="minorHAnsi" w:hAnsi="Times New Roman"/>
                <w:sz w:val="24"/>
                <w:szCs w:val="24"/>
              </w:rPr>
            </w:pPr>
            <w:r w:rsidRPr="00554BF0">
              <w:rPr>
                <w:rFonts w:ascii="Times New Roman" w:eastAsiaTheme="minorHAnsi" w:hAnsi="Times New Roman"/>
                <w:sz w:val="24"/>
                <w:szCs w:val="24"/>
              </w:rPr>
              <w:t>формировать и расширять у детей предикатив</w:t>
            </w:r>
            <w:r w:rsidRPr="00554BF0">
              <w:rPr>
                <w:rFonts w:ascii="Times New Roman" w:eastAsiaTheme="minorHAnsi" w:hAnsi="Times New Roman"/>
                <w:sz w:val="24"/>
                <w:szCs w:val="24"/>
              </w:rPr>
              <w:softHyphen/>
              <w:t>ный словарь;</w:t>
            </w:r>
          </w:p>
          <w:p w:rsidR="00554BF0" w:rsidRPr="00554BF0" w:rsidRDefault="00554BF0" w:rsidP="00554BF0">
            <w:pPr>
              <w:jc w:val="both"/>
              <w:rPr>
                <w:rFonts w:ascii="Times New Roman" w:eastAsiaTheme="minorHAnsi" w:hAnsi="Times New Roman"/>
                <w:sz w:val="24"/>
                <w:szCs w:val="24"/>
              </w:rPr>
            </w:pPr>
            <w:r w:rsidRPr="00554BF0">
              <w:rPr>
                <w:rFonts w:ascii="Times New Roman" w:eastAsiaTheme="minorHAnsi" w:hAnsi="Times New Roman"/>
                <w:sz w:val="24"/>
                <w:szCs w:val="24"/>
              </w:rPr>
              <w:t>развивать грамматический строй речи;</w:t>
            </w:r>
          </w:p>
          <w:p w:rsidR="00554BF0" w:rsidRPr="00554BF0" w:rsidRDefault="00554BF0" w:rsidP="00554BF0">
            <w:pPr>
              <w:rPr>
                <w:rFonts w:ascii="Times New Roman" w:eastAsia="Arial" w:hAnsi="Times New Roman"/>
                <w:i/>
                <w:iCs/>
                <w:sz w:val="24"/>
                <w:szCs w:val="24"/>
                <w:shd w:val="clear" w:color="auto" w:fill="FFFFFF"/>
              </w:rPr>
            </w:pPr>
            <w:r w:rsidRPr="00554BF0">
              <w:rPr>
                <w:rFonts w:ascii="Times New Roman" w:eastAsiaTheme="minorHAnsi" w:hAnsi="Times New Roman"/>
                <w:sz w:val="24"/>
                <w:szCs w:val="24"/>
              </w:rPr>
              <w:t xml:space="preserve">закреплять знания о домашних животных путем расширения «семантического поля» слова </w:t>
            </w:r>
            <w:r w:rsidRPr="00554BF0">
              <w:rPr>
                <w:rFonts w:ascii="Times New Roman" w:eastAsia="Arial" w:hAnsi="Times New Roman"/>
                <w:i/>
                <w:iCs/>
                <w:sz w:val="24"/>
                <w:szCs w:val="24"/>
                <w:shd w:val="clear" w:color="auto" w:fill="FFFFFF"/>
              </w:rPr>
              <w:t>щенок,</w:t>
            </w:r>
          </w:p>
          <w:p w:rsidR="00554BF0" w:rsidRPr="00554BF0" w:rsidRDefault="00554BF0" w:rsidP="00554BF0">
            <w:pPr>
              <w:rPr>
                <w:rFonts w:ascii="Times New Roman" w:eastAsiaTheme="minorHAnsi" w:hAnsi="Times New Roman"/>
                <w:b/>
                <w:sz w:val="24"/>
                <w:szCs w:val="24"/>
              </w:rPr>
            </w:pPr>
            <w:r w:rsidRPr="00554BF0">
              <w:rPr>
                <w:rFonts w:ascii="Times New Roman" w:eastAsiaTheme="minorHAnsi" w:hAnsi="Times New Roman"/>
                <w:b/>
                <w:sz w:val="24"/>
                <w:szCs w:val="24"/>
              </w:rPr>
              <w:t xml:space="preserve"> к</w:t>
            </w:r>
            <w:r w:rsidRPr="00554BF0">
              <w:rPr>
                <w:rFonts w:ascii="Times New Roman" w:eastAsia="Arial" w:hAnsi="Times New Roman"/>
                <w:b/>
                <w:sz w:val="24"/>
                <w:szCs w:val="24"/>
              </w:rPr>
              <w:t>оррекционно-развивающая:</w:t>
            </w:r>
          </w:p>
          <w:p w:rsidR="00554BF0" w:rsidRPr="00554BF0" w:rsidRDefault="00554BF0" w:rsidP="00554BF0">
            <w:pPr>
              <w:tabs>
                <w:tab w:val="left" w:pos="466"/>
              </w:tabs>
              <w:jc w:val="both"/>
              <w:rPr>
                <w:rFonts w:ascii="Times New Roman" w:eastAsiaTheme="minorHAnsi" w:hAnsi="Times New Roman"/>
                <w:sz w:val="24"/>
                <w:szCs w:val="24"/>
              </w:rPr>
            </w:pPr>
            <w:r w:rsidRPr="00554BF0">
              <w:rPr>
                <w:rFonts w:ascii="Times New Roman" w:eastAsiaTheme="minorHAnsi" w:hAnsi="Times New Roman"/>
                <w:sz w:val="24"/>
                <w:szCs w:val="24"/>
              </w:rPr>
              <w:t>развивать фонематический слух, восприятие;</w:t>
            </w:r>
          </w:p>
          <w:p w:rsidR="00554BF0" w:rsidRPr="00554BF0" w:rsidRDefault="00554BF0" w:rsidP="00554BF0">
            <w:pPr>
              <w:tabs>
                <w:tab w:val="left" w:pos="466"/>
              </w:tabs>
              <w:jc w:val="both"/>
              <w:rPr>
                <w:rFonts w:ascii="Times New Roman" w:eastAsiaTheme="minorHAnsi" w:hAnsi="Times New Roman"/>
                <w:sz w:val="24"/>
                <w:szCs w:val="24"/>
              </w:rPr>
            </w:pPr>
            <w:r w:rsidRPr="00554BF0">
              <w:rPr>
                <w:rFonts w:ascii="Times New Roman" w:eastAsiaTheme="minorHAnsi" w:hAnsi="Times New Roman"/>
                <w:sz w:val="24"/>
                <w:szCs w:val="24"/>
              </w:rPr>
              <w:t>развивать артикуляционную моторику;</w:t>
            </w:r>
          </w:p>
          <w:p w:rsidR="00554BF0" w:rsidRPr="00554BF0" w:rsidRDefault="00554BF0" w:rsidP="00554BF0">
            <w:pPr>
              <w:tabs>
                <w:tab w:val="left" w:pos="466"/>
              </w:tabs>
              <w:jc w:val="both"/>
              <w:rPr>
                <w:rFonts w:ascii="Times New Roman" w:eastAsiaTheme="minorHAnsi" w:hAnsi="Times New Roman"/>
                <w:sz w:val="24"/>
                <w:szCs w:val="24"/>
              </w:rPr>
            </w:pPr>
            <w:r w:rsidRPr="00554BF0">
              <w:rPr>
                <w:rFonts w:ascii="Times New Roman" w:eastAsiaTheme="minorHAnsi" w:hAnsi="Times New Roman"/>
                <w:sz w:val="24"/>
                <w:szCs w:val="24"/>
              </w:rPr>
              <w:t>развивать общую моторику;</w:t>
            </w:r>
          </w:p>
          <w:p w:rsidR="00554BF0" w:rsidRPr="00554BF0" w:rsidRDefault="00554BF0" w:rsidP="00554BF0">
            <w:pPr>
              <w:tabs>
                <w:tab w:val="left" w:pos="466"/>
              </w:tabs>
              <w:jc w:val="both"/>
              <w:rPr>
                <w:rFonts w:ascii="Times New Roman" w:eastAsiaTheme="minorHAnsi" w:hAnsi="Times New Roman"/>
                <w:sz w:val="24"/>
                <w:szCs w:val="24"/>
              </w:rPr>
            </w:pPr>
            <w:r w:rsidRPr="00554BF0">
              <w:rPr>
                <w:rFonts w:ascii="Times New Roman" w:eastAsiaTheme="minorHAnsi" w:hAnsi="Times New Roman"/>
                <w:sz w:val="24"/>
                <w:szCs w:val="24"/>
              </w:rPr>
              <w:t>расширять и уточнять словарь;</w:t>
            </w:r>
          </w:p>
          <w:p w:rsidR="00554BF0" w:rsidRPr="00554BF0" w:rsidRDefault="00554BF0" w:rsidP="00554BF0">
            <w:pPr>
              <w:tabs>
                <w:tab w:val="left" w:pos="466"/>
              </w:tabs>
              <w:rPr>
                <w:rFonts w:ascii="Times New Roman" w:eastAsiaTheme="minorHAnsi" w:hAnsi="Times New Roman"/>
                <w:sz w:val="24"/>
                <w:szCs w:val="24"/>
              </w:rPr>
            </w:pPr>
            <w:r w:rsidRPr="00554BF0">
              <w:rPr>
                <w:rFonts w:ascii="Times New Roman" w:eastAsiaTheme="minorHAnsi" w:hAnsi="Times New Roman"/>
                <w:sz w:val="24"/>
                <w:szCs w:val="24"/>
              </w:rPr>
              <w:t xml:space="preserve">развивать навыки словоизменения; </w:t>
            </w:r>
          </w:p>
          <w:p w:rsidR="00554BF0" w:rsidRPr="00554BF0" w:rsidRDefault="00554BF0" w:rsidP="00554BF0">
            <w:pPr>
              <w:tabs>
                <w:tab w:val="left" w:pos="466"/>
              </w:tabs>
              <w:rPr>
                <w:rFonts w:ascii="Times New Roman" w:eastAsiaTheme="minorHAnsi" w:hAnsi="Times New Roman"/>
                <w:b/>
                <w:i/>
                <w:sz w:val="24"/>
                <w:szCs w:val="24"/>
              </w:rPr>
            </w:pPr>
            <w:r w:rsidRPr="00554BF0">
              <w:rPr>
                <w:rFonts w:ascii="Times New Roman" w:eastAsia="Arial" w:hAnsi="Times New Roman"/>
                <w:b/>
                <w:iCs/>
                <w:sz w:val="24"/>
                <w:szCs w:val="24"/>
                <w:shd w:val="clear" w:color="auto" w:fill="FFFFFF"/>
              </w:rPr>
              <w:t>коррекционно-воспитательные:</w:t>
            </w:r>
          </w:p>
          <w:p w:rsidR="00554BF0" w:rsidRPr="00554BF0" w:rsidRDefault="00554BF0" w:rsidP="00554BF0">
            <w:pPr>
              <w:tabs>
                <w:tab w:val="left" w:pos="470"/>
              </w:tabs>
              <w:jc w:val="both"/>
              <w:rPr>
                <w:rFonts w:ascii="Times New Roman" w:eastAsiaTheme="minorHAnsi" w:hAnsi="Times New Roman"/>
                <w:sz w:val="24"/>
                <w:szCs w:val="24"/>
              </w:rPr>
            </w:pPr>
            <w:r w:rsidRPr="00554BF0">
              <w:rPr>
                <w:rFonts w:ascii="Times New Roman" w:eastAsiaTheme="minorHAnsi" w:hAnsi="Times New Roman"/>
                <w:sz w:val="24"/>
                <w:szCs w:val="24"/>
              </w:rPr>
              <w:t>развивать наблюдательность; воспитывать заботливое отношение к домаш</w:t>
            </w:r>
            <w:r w:rsidRPr="00554BF0">
              <w:rPr>
                <w:rFonts w:ascii="Times New Roman" w:eastAsiaTheme="minorHAnsi" w:hAnsi="Times New Roman"/>
                <w:sz w:val="24"/>
                <w:szCs w:val="24"/>
              </w:rPr>
              <w:softHyphen/>
              <w:t>ним животным.</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 xml:space="preserve">О.С. Гомзяк </w:t>
            </w:r>
          </w:p>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 xml:space="preserve">«Говорим правильно в 6-7 лет. Конспекты фронтальных занятий </w:t>
            </w:r>
            <w:r w:rsidRPr="00554BF0">
              <w:rPr>
                <w:rFonts w:ascii="Times New Roman" w:eastAsiaTheme="minorHAnsi" w:hAnsi="Times New Roman"/>
                <w:sz w:val="24"/>
                <w:szCs w:val="24"/>
                <w:lang w:val="en-US"/>
              </w:rPr>
              <w:t>III</w:t>
            </w:r>
            <w:r w:rsidRPr="00554BF0">
              <w:rPr>
                <w:rFonts w:ascii="Times New Roman" w:eastAsiaTheme="minorHAnsi" w:hAnsi="Times New Roman"/>
                <w:sz w:val="24"/>
                <w:szCs w:val="24"/>
              </w:rPr>
              <w:t xml:space="preserve"> период»,</w:t>
            </w:r>
          </w:p>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 xml:space="preserve">  с.96</w:t>
            </w:r>
          </w:p>
        </w:tc>
      </w:tr>
      <w:tr w:rsidR="00554BF0" w:rsidRPr="00554BF0" w:rsidTr="00554BF0">
        <w:tc>
          <w:tcPr>
            <w:tcW w:w="1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26.04.2023</w:t>
            </w:r>
          </w:p>
        </w:tc>
        <w:tc>
          <w:tcPr>
            <w:tcW w:w="12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92.</w:t>
            </w:r>
          </w:p>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 xml:space="preserve"> Ф/Ф – Л/Г</w:t>
            </w:r>
          </w:p>
        </w:tc>
        <w:tc>
          <w:tcPr>
            <w:tcW w:w="55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4BF0" w:rsidRPr="00554BF0" w:rsidRDefault="00554BF0" w:rsidP="00554BF0">
            <w:pPr>
              <w:rPr>
                <w:rFonts w:ascii="Times New Roman" w:eastAsiaTheme="minorHAnsi" w:hAnsi="Times New Roman"/>
                <w:b/>
                <w:bCs/>
                <w:sz w:val="24"/>
                <w:szCs w:val="24"/>
              </w:rPr>
            </w:pPr>
            <w:r w:rsidRPr="00554BF0">
              <w:rPr>
                <w:rFonts w:ascii="Times New Roman" w:eastAsiaTheme="minorHAnsi" w:hAnsi="Times New Roman"/>
                <w:b/>
                <w:bCs/>
                <w:sz w:val="24"/>
                <w:szCs w:val="24"/>
              </w:rPr>
              <w:t>Тема: «Звуки Щ — Ч».</w:t>
            </w:r>
          </w:p>
          <w:p w:rsidR="00554BF0" w:rsidRPr="00554BF0" w:rsidRDefault="00554BF0" w:rsidP="00554BF0">
            <w:pPr>
              <w:rPr>
                <w:rFonts w:ascii="Times New Roman" w:eastAsiaTheme="minorHAnsi" w:hAnsi="Times New Roman"/>
                <w:b/>
                <w:bCs/>
                <w:sz w:val="24"/>
                <w:szCs w:val="24"/>
              </w:rPr>
            </w:pPr>
            <w:r w:rsidRPr="00554BF0">
              <w:rPr>
                <w:rFonts w:ascii="Times New Roman" w:eastAsiaTheme="minorHAnsi" w:hAnsi="Times New Roman"/>
                <w:b/>
                <w:bCs/>
                <w:sz w:val="24"/>
                <w:szCs w:val="24"/>
              </w:rPr>
              <w:t>Домашние животные.</w:t>
            </w:r>
          </w:p>
          <w:p w:rsidR="00554BF0" w:rsidRPr="00554BF0" w:rsidRDefault="00554BF0" w:rsidP="00554BF0">
            <w:pPr>
              <w:keepNext/>
              <w:keepLines/>
              <w:jc w:val="both"/>
              <w:outlineLvl w:val="0"/>
              <w:rPr>
                <w:rFonts w:ascii="Times New Roman" w:eastAsia="Arial" w:hAnsi="Times New Roman"/>
                <w:sz w:val="24"/>
                <w:szCs w:val="24"/>
              </w:rPr>
            </w:pPr>
            <w:r w:rsidRPr="00554BF0">
              <w:rPr>
                <w:rFonts w:ascii="Times New Roman" w:eastAsia="Arial" w:hAnsi="Times New Roman"/>
                <w:b/>
                <w:sz w:val="24"/>
                <w:szCs w:val="24"/>
              </w:rPr>
              <w:t>Цели:</w:t>
            </w:r>
          </w:p>
          <w:p w:rsidR="00554BF0" w:rsidRPr="00554BF0" w:rsidRDefault="00554BF0" w:rsidP="00554BF0">
            <w:pPr>
              <w:rPr>
                <w:rFonts w:ascii="Times New Roman" w:eastAsia="Arial" w:hAnsi="Times New Roman"/>
                <w:b/>
                <w:sz w:val="24"/>
                <w:szCs w:val="24"/>
              </w:rPr>
            </w:pPr>
            <w:r w:rsidRPr="00554BF0">
              <w:rPr>
                <w:rFonts w:ascii="Times New Roman" w:eastAsia="Arial" w:hAnsi="Times New Roman"/>
                <w:b/>
                <w:sz w:val="24"/>
                <w:szCs w:val="24"/>
              </w:rPr>
              <w:t>коррекционно-образовательные:</w:t>
            </w:r>
          </w:p>
          <w:p w:rsidR="00554BF0" w:rsidRPr="00554BF0" w:rsidRDefault="00554BF0" w:rsidP="00554BF0">
            <w:pPr>
              <w:tabs>
                <w:tab w:val="left" w:pos="341"/>
              </w:tabs>
              <w:rPr>
                <w:rFonts w:ascii="Times New Roman" w:eastAsiaTheme="minorHAnsi" w:hAnsi="Times New Roman"/>
                <w:sz w:val="24"/>
                <w:szCs w:val="24"/>
              </w:rPr>
            </w:pPr>
            <w:r w:rsidRPr="00554BF0">
              <w:rPr>
                <w:rFonts w:ascii="Times New Roman" w:eastAsiaTheme="minorHAnsi" w:hAnsi="Times New Roman"/>
                <w:sz w:val="24"/>
                <w:szCs w:val="24"/>
              </w:rPr>
              <w:t>учить детей различать звуки Щ — Ч на материа</w:t>
            </w:r>
            <w:r w:rsidRPr="00554BF0">
              <w:rPr>
                <w:rFonts w:ascii="Times New Roman" w:eastAsiaTheme="minorHAnsi" w:hAnsi="Times New Roman"/>
                <w:sz w:val="24"/>
                <w:szCs w:val="24"/>
              </w:rPr>
              <w:softHyphen/>
              <w:t>ле слогов, слов и предложений;</w:t>
            </w:r>
          </w:p>
          <w:p w:rsidR="00554BF0" w:rsidRPr="00554BF0" w:rsidRDefault="00554BF0" w:rsidP="00554BF0">
            <w:pPr>
              <w:tabs>
                <w:tab w:val="left" w:pos="346"/>
              </w:tabs>
              <w:rPr>
                <w:rFonts w:ascii="Times New Roman" w:eastAsiaTheme="minorHAnsi" w:hAnsi="Times New Roman"/>
                <w:sz w:val="24"/>
                <w:szCs w:val="24"/>
              </w:rPr>
            </w:pPr>
            <w:r w:rsidRPr="00554BF0">
              <w:rPr>
                <w:rFonts w:ascii="Times New Roman" w:eastAsiaTheme="minorHAnsi" w:hAnsi="Times New Roman"/>
                <w:sz w:val="24"/>
                <w:szCs w:val="24"/>
              </w:rPr>
              <w:t>формировать навыки словообразования;</w:t>
            </w:r>
          </w:p>
          <w:p w:rsidR="00554BF0" w:rsidRPr="00554BF0" w:rsidRDefault="00554BF0" w:rsidP="00554BF0">
            <w:pPr>
              <w:tabs>
                <w:tab w:val="left" w:pos="326"/>
              </w:tabs>
              <w:rPr>
                <w:rFonts w:ascii="Times New Roman" w:eastAsiaTheme="minorHAnsi" w:hAnsi="Times New Roman"/>
                <w:sz w:val="24"/>
                <w:szCs w:val="24"/>
              </w:rPr>
            </w:pPr>
            <w:r w:rsidRPr="00554BF0">
              <w:rPr>
                <w:rFonts w:ascii="Times New Roman" w:eastAsiaTheme="minorHAnsi" w:hAnsi="Times New Roman"/>
                <w:sz w:val="24"/>
                <w:szCs w:val="24"/>
              </w:rPr>
              <w:t xml:space="preserve">формировать номинативный словарь; </w:t>
            </w:r>
          </w:p>
          <w:p w:rsidR="00554BF0" w:rsidRPr="00554BF0" w:rsidRDefault="00554BF0" w:rsidP="00554BF0">
            <w:pPr>
              <w:tabs>
                <w:tab w:val="left" w:pos="326"/>
              </w:tabs>
              <w:rPr>
                <w:rFonts w:ascii="Times New Roman" w:eastAsiaTheme="minorHAnsi" w:hAnsi="Times New Roman"/>
                <w:b/>
                <w:sz w:val="24"/>
                <w:szCs w:val="24"/>
              </w:rPr>
            </w:pPr>
            <w:r w:rsidRPr="00554BF0">
              <w:rPr>
                <w:rFonts w:ascii="Times New Roman" w:eastAsia="Arial" w:hAnsi="Times New Roman"/>
                <w:b/>
                <w:iCs/>
                <w:sz w:val="24"/>
                <w:szCs w:val="24"/>
                <w:shd w:val="clear" w:color="auto" w:fill="FFFFFF"/>
              </w:rPr>
              <w:t>коррекционно-развивающие</w:t>
            </w:r>
            <w:r w:rsidRPr="00554BF0">
              <w:rPr>
                <w:rFonts w:ascii="Times New Roman" w:eastAsia="Arial" w:hAnsi="Times New Roman"/>
                <w:b/>
                <w:i/>
                <w:iCs/>
                <w:sz w:val="24"/>
                <w:szCs w:val="24"/>
                <w:shd w:val="clear" w:color="auto" w:fill="FFFFFF"/>
              </w:rPr>
              <w:t>:</w:t>
            </w:r>
          </w:p>
          <w:p w:rsidR="00554BF0" w:rsidRPr="00554BF0" w:rsidRDefault="00554BF0" w:rsidP="00554BF0">
            <w:pPr>
              <w:tabs>
                <w:tab w:val="left" w:pos="350"/>
              </w:tabs>
              <w:rPr>
                <w:rFonts w:ascii="Times New Roman" w:eastAsiaTheme="minorHAnsi" w:hAnsi="Times New Roman"/>
                <w:sz w:val="24"/>
                <w:szCs w:val="24"/>
              </w:rPr>
            </w:pPr>
            <w:r w:rsidRPr="00554BF0">
              <w:rPr>
                <w:rFonts w:ascii="Times New Roman" w:eastAsiaTheme="minorHAnsi" w:hAnsi="Times New Roman"/>
                <w:sz w:val="24"/>
                <w:szCs w:val="24"/>
              </w:rPr>
              <w:t>развивать у детей фонематический слух и вос</w:t>
            </w:r>
            <w:r w:rsidRPr="00554BF0">
              <w:rPr>
                <w:rFonts w:ascii="Times New Roman" w:eastAsiaTheme="minorHAnsi" w:hAnsi="Times New Roman"/>
                <w:sz w:val="24"/>
                <w:szCs w:val="24"/>
              </w:rPr>
              <w:softHyphen/>
              <w:t>приятие;</w:t>
            </w:r>
          </w:p>
          <w:p w:rsidR="00554BF0" w:rsidRPr="00554BF0" w:rsidRDefault="00554BF0" w:rsidP="00554BF0">
            <w:pPr>
              <w:tabs>
                <w:tab w:val="left" w:pos="350"/>
              </w:tabs>
              <w:rPr>
                <w:rFonts w:ascii="Times New Roman" w:eastAsiaTheme="minorHAnsi" w:hAnsi="Times New Roman"/>
                <w:sz w:val="24"/>
                <w:szCs w:val="24"/>
              </w:rPr>
            </w:pPr>
            <w:r w:rsidRPr="00554BF0">
              <w:rPr>
                <w:rFonts w:ascii="Times New Roman" w:eastAsiaTheme="minorHAnsi" w:hAnsi="Times New Roman"/>
                <w:sz w:val="24"/>
                <w:szCs w:val="24"/>
              </w:rPr>
              <w:t>развивать общую, мелкую и артикуляционную моторику;</w:t>
            </w:r>
          </w:p>
          <w:p w:rsidR="00554BF0" w:rsidRPr="00554BF0" w:rsidRDefault="00554BF0" w:rsidP="00554BF0">
            <w:pPr>
              <w:tabs>
                <w:tab w:val="left" w:pos="346"/>
              </w:tabs>
              <w:rPr>
                <w:rFonts w:ascii="Times New Roman" w:eastAsiaTheme="minorHAnsi" w:hAnsi="Times New Roman"/>
                <w:sz w:val="24"/>
                <w:szCs w:val="24"/>
              </w:rPr>
            </w:pPr>
            <w:r w:rsidRPr="00554BF0">
              <w:rPr>
                <w:rFonts w:ascii="Times New Roman" w:eastAsiaTheme="minorHAnsi" w:hAnsi="Times New Roman"/>
                <w:sz w:val="24"/>
                <w:szCs w:val="24"/>
              </w:rPr>
              <w:t>расширять и уточнять словарь;</w:t>
            </w:r>
          </w:p>
          <w:p w:rsidR="00554BF0" w:rsidRPr="00554BF0" w:rsidRDefault="00554BF0" w:rsidP="00554BF0">
            <w:pPr>
              <w:tabs>
                <w:tab w:val="left" w:pos="350"/>
              </w:tabs>
              <w:rPr>
                <w:rFonts w:ascii="Times New Roman" w:eastAsiaTheme="minorHAnsi" w:hAnsi="Times New Roman"/>
                <w:sz w:val="24"/>
                <w:szCs w:val="24"/>
              </w:rPr>
            </w:pPr>
            <w:r w:rsidRPr="00554BF0">
              <w:rPr>
                <w:rFonts w:ascii="Times New Roman" w:eastAsiaTheme="minorHAnsi" w:hAnsi="Times New Roman"/>
                <w:sz w:val="24"/>
                <w:szCs w:val="24"/>
              </w:rPr>
              <w:t>развивать навык звукобуквенного анализа и синтеза слов;</w:t>
            </w:r>
          </w:p>
          <w:p w:rsidR="00554BF0" w:rsidRPr="00554BF0" w:rsidRDefault="00554BF0" w:rsidP="00554BF0">
            <w:pPr>
              <w:tabs>
                <w:tab w:val="left" w:pos="350"/>
              </w:tabs>
              <w:rPr>
                <w:rFonts w:ascii="Times New Roman" w:eastAsiaTheme="minorHAnsi" w:hAnsi="Times New Roman"/>
                <w:sz w:val="24"/>
                <w:szCs w:val="24"/>
              </w:rPr>
            </w:pPr>
            <w:r w:rsidRPr="00554BF0">
              <w:rPr>
                <w:rFonts w:ascii="Times New Roman" w:eastAsiaTheme="minorHAnsi" w:hAnsi="Times New Roman"/>
                <w:sz w:val="24"/>
                <w:szCs w:val="24"/>
              </w:rPr>
              <w:t>развивать звонкость голоса;</w:t>
            </w:r>
          </w:p>
          <w:p w:rsidR="00554BF0" w:rsidRPr="00554BF0" w:rsidRDefault="00554BF0" w:rsidP="00554BF0">
            <w:pPr>
              <w:rPr>
                <w:rFonts w:ascii="Times New Roman" w:eastAsia="Arial" w:hAnsi="Times New Roman"/>
                <w:b/>
                <w:sz w:val="24"/>
                <w:szCs w:val="24"/>
              </w:rPr>
            </w:pPr>
            <w:r w:rsidRPr="00554BF0">
              <w:rPr>
                <w:rFonts w:ascii="Times New Roman" w:eastAsia="Arial" w:hAnsi="Times New Roman"/>
                <w:b/>
                <w:sz w:val="24"/>
                <w:szCs w:val="24"/>
              </w:rPr>
              <w:t>коррекционно-воспитательная:</w:t>
            </w:r>
          </w:p>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 xml:space="preserve">воспитывать у детей самоконтроль за речью и самостоятельность при выполнении заданий. </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 xml:space="preserve">. О.С. Гомзяк </w:t>
            </w:r>
          </w:p>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 xml:space="preserve">«Говорим правильно в 6-7 лет. Конспекты фронтальных занятий </w:t>
            </w:r>
            <w:r w:rsidRPr="00554BF0">
              <w:rPr>
                <w:rFonts w:ascii="Times New Roman" w:eastAsiaTheme="minorHAnsi" w:hAnsi="Times New Roman"/>
                <w:sz w:val="24"/>
                <w:szCs w:val="24"/>
                <w:lang w:val="en-US"/>
              </w:rPr>
              <w:t>III</w:t>
            </w:r>
            <w:r w:rsidRPr="00554BF0">
              <w:rPr>
                <w:rFonts w:ascii="Times New Roman" w:eastAsiaTheme="minorHAnsi" w:hAnsi="Times New Roman"/>
                <w:sz w:val="24"/>
                <w:szCs w:val="24"/>
              </w:rPr>
              <w:t xml:space="preserve"> период»,</w:t>
            </w:r>
          </w:p>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 xml:space="preserve">  с.101</w:t>
            </w:r>
          </w:p>
        </w:tc>
      </w:tr>
      <w:tr w:rsidR="00554BF0" w:rsidRPr="00554BF0" w:rsidTr="00554BF0">
        <w:trPr>
          <w:trHeight w:val="64"/>
        </w:trPr>
        <w:tc>
          <w:tcPr>
            <w:tcW w:w="1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28.04.2023</w:t>
            </w:r>
          </w:p>
        </w:tc>
        <w:tc>
          <w:tcPr>
            <w:tcW w:w="12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93.С/Р</w:t>
            </w:r>
          </w:p>
        </w:tc>
        <w:tc>
          <w:tcPr>
            <w:tcW w:w="55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4BF0" w:rsidRPr="00554BF0" w:rsidRDefault="00554BF0" w:rsidP="00554BF0">
            <w:pPr>
              <w:spacing w:line="263" w:lineRule="atLeast"/>
              <w:rPr>
                <w:rFonts w:ascii="Times New Roman" w:eastAsia="Times New Roman" w:hAnsi="Times New Roman"/>
                <w:sz w:val="24"/>
                <w:szCs w:val="24"/>
              </w:rPr>
            </w:pPr>
            <w:r w:rsidRPr="00554BF0">
              <w:rPr>
                <w:rFonts w:ascii="Times New Roman" w:eastAsia="Times New Roman" w:hAnsi="Times New Roman"/>
                <w:b/>
                <w:sz w:val="24"/>
                <w:szCs w:val="24"/>
              </w:rPr>
              <w:t>Тема:</w:t>
            </w:r>
            <w:r w:rsidRPr="00554BF0">
              <w:rPr>
                <w:rFonts w:ascii="Times New Roman" w:eastAsia="Times New Roman" w:hAnsi="Times New Roman"/>
                <w:sz w:val="24"/>
                <w:szCs w:val="24"/>
              </w:rPr>
              <w:t xml:space="preserve">  </w:t>
            </w:r>
            <w:r w:rsidRPr="00554BF0">
              <w:rPr>
                <w:rFonts w:ascii="Times New Roman" w:eastAsia="Times New Roman" w:hAnsi="Times New Roman"/>
                <w:b/>
                <w:sz w:val="24"/>
                <w:szCs w:val="24"/>
              </w:rPr>
              <w:t>Составление рассказа «Щенок»   по серии сюжетных картин</w:t>
            </w:r>
          </w:p>
          <w:p w:rsidR="00554BF0" w:rsidRPr="00554BF0" w:rsidRDefault="00554BF0" w:rsidP="00554BF0">
            <w:pPr>
              <w:spacing w:line="263" w:lineRule="atLeast"/>
              <w:rPr>
                <w:rFonts w:ascii="Times New Roman" w:eastAsia="Times New Roman" w:hAnsi="Times New Roman"/>
                <w:b/>
                <w:sz w:val="24"/>
                <w:szCs w:val="24"/>
              </w:rPr>
            </w:pPr>
            <w:r w:rsidRPr="00554BF0">
              <w:rPr>
                <w:rFonts w:ascii="Times New Roman" w:eastAsia="Times New Roman" w:hAnsi="Times New Roman"/>
                <w:b/>
                <w:sz w:val="24"/>
                <w:szCs w:val="24"/>
              </w:rPr>
              <w:t>Цели:</w:t>
            </w:r>
          </w:p>
          <w:p w:rsidR="00554BF0" w:rsidRPr="00554BF0" w:rsidRDefault="00554BF0" w:rsidP="00554BF0">
            <w:pPr>
              <w:spacing w:line="263" w:lineRule="atLeast"/>
              <w:rPr>
                <w:rFonts w:ascii="Times New Roman" w:eastAsia="Times New Roman" w:hAnsi="Times New Roman"/>
                <w:sz w:val="24"/>
                <w:szCs w:val="24"/>
              </w:rPr>
            </w:pPr>
            <w:r w:rsidRPr="00554BF0">
              <w:rPr>
                <w:rFonts w:ascii="Times New Roman" w:eastAsia="Times New Roman" w:hAnsi="Times New Roman"/>
                <w:b/>
                <w:i/>
                <w:sz w:val="24"/>
                <w:szCs w:val="24"/>
              </w:rPr>
              <w:t> </w:t>
            </w:r>
            <w:r w:rsidRPr="00554BF0">
              <w:rPr>
                <w:rFonts w:ascii="Times New Roman" w:eastAsia="Times New Roman" w:hAnsi="Times New Roman"/>
                <w:b/>
                <w:iCs/>
                <w:sz w:val="24"/>
                <w:szCs w:val="24"/>
              </w:rPr>
              <w:t>коррекционно—образовательные:</w:t>
            </w:r>
          </w:p>
          <w:p w:rsidR="00554BF0" w:rsidRPr="00554BF0" w:rsidRDefault="00554BF0" w:rsidP="00554BF0">
            <w:pPr>
              <w:spacing w:line="263" w:lineRule="atLeast"/>
              <w:rPr>
                <w:rFonts w:ascii="Times New Roman" w:eastAsia="Times New Roman" w:hAnsi="Times New Roman"/>
                <w:sz w:val="24"/>
                <w:szCs w:val="24"/>
              </w:rPr>
            </w:pPr>
            <w:r w:rsidRPr="00554BF0">
              <w:rPr>
                <w:rFonts w:ascii="Times New Roman" w:eastAsia="Times New Roman" w:hAnsi="Times New Roman"/>
                <w:sz w:val="24"/>
                <w:szCs w:val="24"/>
              </w:rPr>
              <w:t>обучать детей составлению плана рассказа, посредством выделения главной мысли в каждой картинке;</w:t>
            </w:r>
          </w:p>
          <w:p w:rsidR="00554BF0" w:rsidRPr="00554BF0" w:rsidRDefault="00554BF0" w:rsidP="00554BF0">
            <w:pPr>
              <w:spacing w:line="263" w:lineRule="atLeast"/>
              <w:rPr>
                <w:rFonts w:ascii="Times New Roman" w:eastAsia="Times New Roman" w:hAnsi="Times New Roman"/>
                <w:sz w:val="24"/>
                <w:szCs w:val="24"/>
              </w:rPr>
            </w:pPr>
            <w:r w:rsidRPr="00554BF0">
              <w:rPr>
                <w:rFonts w:ascii="Times New Roman" w:eastAsia="Times New Roman" w:hAnsi="Times New Roman"/>
                <w:sz w:val="24"/>
                <w:szCs w:val="24"/>
              </w:rPr>
              <w:t>обучать составлению рассказа в соответствии  с планом;</w:t>
            </w:r>
          </w:p>
          <w:p w:rsidR="00554BF0" w:rsidRPr="00554BF0" w:rsidRDefault="00554BF0" w:rsidP="00554BF0">
            <w:pPr>
              <w:spacing w:line="263" w:lineRule="atLeast"/>
              <w:rPr>
                <w:rFonts w:ascii="Times New Roman" w:eastAsia="Times New Roman" w:hAnsi="Times New Roman"/>
                <w:sz w:val="24"/>
                <w:szCs w:val="24"/>
              </w:rPr>
            </w:pPr>
            <w:r w:rsidRPr="00554BF0">
              <w:rPr>
                <w:rFonts w:ascii="Times New Roman" w:eastAsia="Times New Roman" w:hAnsi="Times New Roman"/>
                <w:b/>
                <w:iCs/>
                <w:sz w:val="24"/>
                <w:szCs w:val="24"/>
              </w:rPr>
              <w:t>коррекционно—развивающие</w:t>
            </w:r>
            <w:r w:rsidRPr="00554BF0">
              <w:rPr>
                <w:rFonts w:ascii="Times New Roman" w:eastAsia="Times New Roman" w:hAnsi="Times New Roman"/>
                <w:i/>
                <w:iCs/>
                <w:sz w:val="24"/>
                <w:szCs w:val="24"/>
              </w:rPr>
              <w:t>:</w:t>
            </w:r>
          </w:p>
          <w:p w:rsidR="00554BF0" w:rsidRPr="00554BF0" w:rsidRDefault="00554BF0" w:rsidP="00554BF0">
            <w:pPr>
              <w:spacing w:line="263" w:lineRule="atLeast"/>
              <w:rPr>
                <w:rFonts w:ascii="Times New Roman" w:eastAsia="Times New Roman" w:hAnsi="Times New Roman"/>
                <w:sz w:val="24"/>
                <w:szCs w:val="24"/>
              </w:rPr>
            </w:pPr>
            <w:r w:rsidRPr="00554BF0">
              <w:rPr>
                <w:rFonts w:ascii="Times New Roman" w:eastAsia="Times New Roman" w:hAnsi="Times New Roman"/>
                <w:sz w:val="24"/>
                <w:szCs w:val="24"/>
              </w:rPr>
              <w:t xml:space="preserve"> развивать словарь прилагательных;   развивать у детей мыслительную деятельность  и память;</w:t>
            </w:r>
          </w:p>
          <w:p w:rsidR="00554BF0" w:rsidRPr="00554BF0" w:rsidRDefault="00554BF0" w:rsidP="00554BF0">
            <w:pPr>
              <w:rPr>
                <w:rFonts w:ascii="Times New Roman" w:eastAsia="Arial" w:hAnsi="Times New Roman"/>
                <w:b/>
                <w:sz w:val="24"/>
                <w:szCs w:val="24"/>
              </w:rPr>
            </w:pPr>
            <w:r w:rsidRPr="00554BF0">
              <w:rPr>
                <w:rFonts w:ascii="Times New Roman" w:eastAsia="Arial" w:hAnsi="Times New Roman"/>
                <w:b/>
                <w:sz w:val="24"/>
                <w:szCs w:val="24"/>
              </w:rPr>
              <w:t>коррекционно-воспитательная:</w:t>
            </w:r>
          </w:p>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 xml:space="preserve">воспитывать у детей самоконтроль за речью и самостоятельность при выполнении заданий. </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 xml:space="preserve"> О.С. Гомзяк </w:t>
            </w:r>
          </w:p>
          <w:p w:rsidR="00554BF0" w:rsidRPr="00554BF0" w:rsidRDefault="00554BF0" w:rsidP="00554BF0">
            <w:pPr>
              <w:spacing w:line="263" w:lineRule="atLeast"/>
              <w:rPr>
                <w:rFonts w:ascii="Times New Roman" w:eastAsia="Times New Roman" w:hAnsi="Times New Roman"/>
                <w:sz w:val="24"/>
                <w:szCs w:val="24"/>
                <w:lang w:eastAsia="ru-RU"/>
              </w:rPr>
            </w:pPr>
            <w:r w:rsidRPr="00554BF0">
              <w:rPr>
                <w:rFonts w:ascii="Times New Roman" w:eastAsia="Times New Roman" w:hAnsi="Times New Roman"/>
                <w:sz w:val="24"/>
                <w:szCs w:val="24"/>
                <w:lang w:eastAsia="ru-RU"/>
              </w:rPr>
              <w:t>«Конспекты занятий и картинный</w:t>
            </w:r>
          </w:p>
          <w:p w:rsidR="00554BF0" w:rsidRPr="00554BF0" w:rsidRDefault="00554BF0" w:rsidP="00554BF0">
            <w:pPr>
              <w:spacing w:line="263" w:lineRule="atLeast"/>
              <w:rPr>
                <w:rFonts w:ascii="Times New Roman" w:eastAsia="Times New Roman" w:hAnsi="Times New Roman"/>
                <w:sz w:val="24"/>
                <w:szCs w:val="24"/>
                <w:lang w:eastAsia="ru-RU"/>
              </w:rPr>
            </w:pPr>
            <w:r w:rsidRPr="00554BF0">
              <w:rPr>
                <w:rFonts w:ascii="Times New Roman" w:eastAsia="Times New Roman" w:hAnsi="Times New Roman"/>
                <w:sz w:val="24"/>
                <w:szCs w:val="24"/>
                <w:lang w:eastAsia="ru-RU"/>
              </w:rPr>
              <w:t>материал по развитию связной речи  в подготовительной к школе логогруппе»,</w:t>
            </w:r>
          </w:p>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с.53</w:t>
            </w:r>
          </w:p>
          <w:p w:rsidR="00554BF0" w:rsidRPr="00554BF0" w:rsidRDefault="00554BF0" w:rsidP="00554BF0">
            <w:pPr>
              <w:rPr>
                <w:rFonts w:ascii="Times New Roman" w:eastAsiaTheme="minorHAnsi" w:hAnsi="Times New Roman"/>
                <w:sz w:val="24"/>
                <w:szCs w:val="24"/>
              </w:rPr>
            </w:pPr>
          </w:p>
        </w:tc>
      </w:tr>
      <w:tr w:rsidR="00554BF0" w:rsidRPr="00554BF0" w:rsidTr="00554BF0">
        <w:tc>
          <w:tcPr>
            <w:tcW w:w="1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Май.</w:t>
            </w:r>
          </w:p>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02.05.2023</w:t>
            </w:r>
          </w:p>
        </w:tc>
        <w:tc>
          <w:tcPr>
            <w:tcW w:w="12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 xml:space="preserve">94. </w:t>
            </w:r>
          </w:p>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Ф/Ф – Л/Г</w:t>
            </w:r>
          </w:p>
        </w:tc>
        <w:tc>
          <w:tcPr>
            <w:tcW w:w="5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4BF0" w:rsidRPr="00554BF0" w:rsidRDefault="00554BF0" w:rsidP="00554BF0">
            <w:pPr>
              <w:shd w:val="clear" w:color="auto" w:fill="FFFFFF"/>
              <w:rPr>
                <w:rFonts w:ascii="Times New Roman" w:eastAsia="Times New Roman" w:hAnsi="Times New Roman"/>
                <w:sz w:val="24"/>
                <w:szCs w:val="24"/>
              </w:rPr>
            </w:pPr>
            <w:r w:rsidRPr="00554BF0">
              <w:rPr>
                <w:rFonts w:ascii="Times New Roman" w:eastAsia="Times New Roman" w:hAnsi="Times New Roman"/>
                <w:b/>
                <w:sz w:val="24"/>
                <w:szCs w:val="24"/>
              </w:rPr>
              <w:t>Тема</w:t>
            </w:r>
            <w:r w:rsidRPr="00554BF0">
              <w:rPr>
                <w:rFonts w:ascii="Times New Roman" w:eastAsia="Times New Roman" w:hAnsi="Times New Roman"/>
                <w:sz w:val="24"/>
                <w:szCs w:val="24"/>
              </w:rPr>
              <w:t xml:space="preserve">: </w:t>
            </w:r>
            <w:r w:rsidRPr="00554BF0">
              <w:rPr>
                <w:rFonts w:ascii="Times New Roman" w:eastAsia="Times New Roman" w:hAnsi="Times New Roman"/>
                <w:b/>
                <w:sz w:val="24"/>
                <w:szCs w:val="24"/>
              </w:rPr>
              <w:t>« Слоги ШИ – ЖИ,». День Победы</w:t>
            </w:r>
            <w:r w:rsidRPr="00554BF0">
              <w:rPr>
                <w:rFonts w:ascii="Times New Roman" w:eastAsia="Times New Roman" w:hAnsi="Times New Roman"/>
                <w:sz w:val="24"/>
                <w:szCs w:val="24"/>
              </w:rPr>
              <w:t xml:space="preserve">.                                  </w:t>
            </w:r>
            <w:r w:rsidRPr="00554BF0">
              <w:rPr>
                <w:rFonts w:ascii="Times New Roman" w:eastAsia="Times New Roman" w:hAnsi="Times New Roman"/>
                <w:b/>
                <w:sz w:val="24"/>
                <w:szCs w:val="24"/>
              </w:rPr>
              <w:t>Цель:</w:t>
            </w:r>
            <w:r w:rsidRPr="00554BF0">
              <w:rPr>
                <w:rFonts w:ascii="Times New Roman" w:eastAsia="Times New Roman" w:hAnsi="Times New Roman"/>
                <w:sz w:val="24"/>
                <w:szCs w:val="24"/>
              </w:rPr>
              <w:t xml:space="preserve"> продолжать  знакомить детей с праздником Победы, событиями ВОВ, героизмом народа нашей страны. Воспитывать чувства гордости за Родину, благодарности  к ветеранам войны.  Упражнять в правильном написании слов со слогами ШИ ЖИ</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Смотреть конспект</w:t>
            </w:r>
          </w:p>
        </w:tc>
      </w:tr>
      <w:tr w:rsidR="00554BF0" w:rsidRPr="00554BF0" w:rsidTr="00554BF0">
        <w:trPr>
          <w:trHeight w:val="1830"/>
        </w:trPr>
        <w:tc>
          <w:tcPr>
            <w:tcW w:w="1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05.05.2023 Объединить с 12.05.2023</w:t>
            </w:r>
          </w:p>
        </w:tc>
        <w:tc>
          <w:tcPr>
            <w:tcW w:w="12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95. С/Р</w:t>
            </w:r>
          </w:p>
        </w:tc>
        <w:tc>
          <w:tcPr>
            <w:tcW w:w="5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4BF0" w:rsidRPr="00554BF0" w:rsidRDefault="00554BF0" w:rsidP="00554BF0">
            <w:pPr>
              <w:rPr>
                <w:rFonts w:ascii="Times New Roman" w:eastAsia="Times New Roman" w:hAnsi="Times New Roman"/>
                <w:sz w:val="24"/>
                <w:szCs w:val="24"/>
              </w:rPr>
            </w:pPr>
            <w:r w:rsidRPr="00554BF0">
              <w:rPr>
                <w:rFonts w:ascii="Times New Roman" w:eastAsiaTheme="minorHAnsi" w:hAnsi="Times New Roman"/>
                <w:b/>
                <w:bCs/>
                <w:sz w:val="24"/>
                <w:szCs w:val="24"/>
              </w:rPr>
              <w:t>Тема: праздник Победы.</w:t>
            </w:r>
            <w:r w:rsidRPr="00554BF0">
              <w:rPr>
                <w:rFonts w:ascii="Times New Roman" w:eastAsia="Times New Roman" w:hAnsi="Times New Roman"/>
                <w:b/>
                <w:sz w:val="24"/>
                <w:szCs w:val="24"/>
              </w:rPr>
              <w:t xml:space="preserve"> Составление рассказа по серии картин о  ВОВ.</w:t>
            </w:r>
            <w:r w:rsidRPr="00554BF0">
              <w:rPr>
                <w:rFonts w:ascii="Times New Roman" w:eastAsia="Times New Roman" w:hAnsi="Times New Roman"/>
                <w:sz w:val="24"/>
                <w:szCs w:val="24"/>
              </w:rPr>
              <w:t xml:space="preserve">                                                       </w:t>
            </w:r>
          </w:p>
          <w:p w:rsidR="00554BF0" w:rsidRPr="00554BF0" w:rsidRDefault="00554BF0" w:rsidP="00554BF0">
            <w:pPr>
              <w:spacing w:line="263" w:lineRule="atLeast"/>
              <w:rPr>
                <w:rFonts w:ascii="Times New Roman" w:eastAsia="Times New Roman" w:hAnsi="Times New Roman"/>
                <w:sz w:val="24"/>
                <w:szCs w:val="24"/>
              </w:rPr>
            </w:pPr>
            <w:r w:rsidRPr="00554BF0">
              <w:rPr>
                <w:rFonts w:ascii="Times New Roman" w:eastAsia="Times New Roman" w:hAnsi="Times New Roman"/>
                <w:b/>
                <w:sz w:val="24"/>
                <w:szCs w:val="24"/>
              </w:rPr>
              <w:t>Цель</w:t>
            </w:r>
            <w:r w:rsidRPr="00554BF0">
              <w:rPr>
                <w:rFonts w:ascii="Times New Roman" w:eastAsia="Times New Roman" w:hAnsi="Times New Roman"/>
                <w:sz w:val="24"/>
                <w:szCs w:val="24"/>
              </w:rPr>
              <w:t>: формировать у детей навык целенаправлен</w:t>
            </w:r>
            <w:r w:rsidRPr="00554BF0">
              <w:rPr>
                <w:rFonts w:ascii="Times New Roman" w:eastAsia="Times New Roman" w:hAnsi="Times New Roman"/>
                <w:sz w:val="24"/>
                <w:szCs w:val="24"/>
              </w:rPr>
              <w:softHyphen/>
              <w:t>ного восприятия серии картин.  Обучать составлению рассказа по серии сю</w:t>
            </w:r>
            <w:r w:rsidRPr="00554BF0">
              <w:rPr>
                <w:rFonts w:ascii="Times New Roman" w:eastAsia="Times New Roman" w:hAnsi="Times New Roman"/>
                <w:sz w:val="24"/>
                <w:szCs w:val="24"/>
              </w:rPr>
              <w:softHyphen/>
              <w:t>жетных картин по заданному плану. Воспитывать у детей любовь к Родине и жела</w:t>
            </w:r>
            <w:r w:rsidRPr="00554BF0">
              <w:rPr>
                <w:rFonts w:ascii="Times New Roman" w:eastAsia="Times New Roman" w:hAnsi="Times New Roman"/>
                <w:sz w:val="24"/>
                <w:szCs w:val="24"/>
              </w:rPr>
              <w:softHyphen/>
              <w:t xml:space="preserve">ние встать на ее защиту, гордость за свою страну. </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Смотреть конспект</w:t>
            </w:r>
          </w:p>
        </w:tc>
      </w:tr>
      <w:tr w:rsidR="00554BF0" w:rsidRPr="00554BF0" w:rsidTr="00554BF0">
        <w:tc>
          <w:tcPr>
            <w:tcW w:w="1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15.05.2023</w:t>
            </w:r>
          </w:p>
        </w:tc>
        <w:tc>
          <w:tcPr>
            <w:tcW w:w="12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96</w:t>
            </w:r>
          </w:p>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 Ф/Ф – Л/Г</w:t>
            </w:r>
          </w:p>
        </w:tc>
        <w:tc>
          <w:tcPr>
            <w:tcW w:w="55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4BF0" w:rsidRPr="00554BF0" w:rsidRDefault="00554BF0" w:rsidP="00554BF0">
            <w:pPr>
              <w:rPr>
                <w:rFonts w:ascii="Times New Roman" w:eastAsiaTheme="minorHAnsi" w:hAnsi="Times New Roman"/>
                <w:b/>
                <w:bCs/>
                <w:sz w:val="24"/>
                <w:szCs w:val="24"/>
              </w:rPr>
            </w:pPr>
            <w:r w:rsidRPr="00554BF0">
              <w:rPr>
                <w:rFonts w:ascii="Times New Roman" w:eastAsiaTheme="minorHAnsi" w:hAnsi="Times New Roman"/>
                <w:b/>
                <w:bCs/>
                <w:sz w:val="24"/>
                <w:szCs w:val="24"/>
              </w:rPr>
              <w:t>Тема: «Звуки Щ-Ть».</w:t>
            </w:r>
          </w:p>
          <w:p w:rsidR="00554BF0" w:rsidRPr="00554BF0" w:rsidRDefault="00554BF0" w:rsidP="00554BF0">
            <w:pPr>
              <w:rPr>
                <w:rFonts w:ascii="Times New Roman" w:eastAsiaTheme="minorHAnsi" w:hAnsi="Times New Roman"/>
                <w:b/>
                <w:bCs/>
                <w:sz w:val="24"/>
                <w:szCs w:val="24"/>
              </w:rPr>
            </w:pPr>
            <w:r w:rsidRPr="00554BF0">
              <w:rPr>
                <w:rFonts w:ascii="Times New Roman" w:eastAsiaTheme="minorHAnsi" w:hAnsi="Times New Roman"/>
                <w:b/>
                <w:bCs/>
                <w:sz w:val="24"/>
                <w:szCs w:val="24"/>
              </w:rPr>
              <w:t>Школа.</w:t>
            </w:r>
          </w:p>
          <w:p w:rsidR="00554BF0" w:rsidRPr="00554BF0" w:rsidRDefault="00554BF0" w:rsidP="00554BF0">
            <w:pPr>
              <w:jc w:val="both"/>
              <w:rPr>
                <w:rFonts w:ascii="Times New Roman" w:eastAsiaTheme="minorHAnsi" w:hAnsi="Times New Roman"/>
                <w:sz w:val="24"/>
                <w:szCs w:val="24"/>
              </w:rPr>
            </w:pPr>
            <w:r w:rsidRPr="00554BF0">
              <w:rPr>
                <w:rFonts w:ascii="Times New Roman" w:eastAsiaTheme="minorHAnsi" w:hAnsi="Times New Roman"/>
                <w:b/>
                <w:sz w:val="24"/>
                <w:szCs w:val="24"/>
              </w:rPr>
              <w:t>Цели: коррекционно-образовательные:</w:t>
            </w:r>
          </w:p>
          <w:p w:rsidR="00554BF0" w:rsidRPr="00554BF0" w:rsidRDefault="00554BF0" w:rsidP="00554BF0">
            <w:pPr>
              <w:jc w:val="both"/>
              <w:rPr>
                <w:rFonts w:ascii="Times New Roman" w:eastAsiaTheme="minorHAnsi" w:hAnsi="Times New Roman"/>
                <w:sz w:val="24"/>
                <w:szCs w:val="24"/>
              </w:rPr>
            </w:pPr>
            <w:r w:rsidRPr="00554BF0">
              <w:rPr>
                <w:rFonts w:ascii="Times New Roman" w:eastAsiaTheme="minorHAnsi" w:hAnsi="Times New Roman"/>
                <w:sz w:val="24"/>
                <w:szCs w:val="24"/>
              </w:rPr>
              <w:t>учить детей различать звуки Щ — Ть на материале слогов, слов и предложений;</w:t>
            </w:r>
          </w:p>
          <w:p w:rsidR="00554BF0" w:rsidRPr="00554BF0" w:rsidRDefault="00554BF0" w:rsidP="00554BF0">
            <w:pPr>
              <w:jc w:val="both"/>
              <w:rPr>
                <w:rFonts w:ascii="Times New Roman" w:eastAsiaTheme="minorHAnsi" w:hAnsi="Times New Roman"/>
                <w:sz w:val="24"/>
                <w:szCs w:val="24"/>
              </w:rPr>
            </w:pPr>
            <w:r w:rsidRPr="00554BF0">
              <w:rPr>
                <w:rFonts w:ascii="Times New Roman" w:eastAsiaTheme="minorHAnsi" w:hAnsi="Times New Roman"/>
                <w:sz w:val="24"/>
                <w:szCs w:val="24"/>
              </w:rPr>
              <w:t>формировать словарь;</w:t>
            </w:r>
          </w:p>
          <w:p w:rsidR="00554BF0" w:rsidRPr="00554BF0" w:rsidRDefault="00554BF0" w:rsidP="00554BF0">
            <w:pPr>
              <w:jc w:val="both"/>
              <w:rPr>
                <w:rFonts w:ascii="Times New Roman" w:eastAsiaTheme="minorHAnsi" w:hAnsi="Times New Roman"/>
                <w:b/>
                <w:sz w:val="24"/>
                <w:szCs w:val="24"/>
              </w:rPr>
            </w:pPr>
            <w:r w:rsidRPr="00554BF0">
              <w:rPr>
                <w:rFonts w:ascii="Times New Roman" w:eastAsiaTheme="minorHAnsi" w:hAnsi="Times New Roman"/>
                <w:sz w:val="24"/>
                <w:szCs w:val="24"/>
              </w:rPr>
              <w:t xml:space="preserve"> </w:t>
            </w:r>
            <w:r w:rsidRPr="00554BF0">
              <w:rPr>
                <w:rFonts w:ascii="Times New Roman" w:eastAsiaTheme="minorHAnsi" w:hAnsi="Times New Roman"/>
                <w:b/>
                <w:sz w:val="24"/>
                <w:szCs w:val="24"/>
              </w:rPr>
              <w:t>коррекционно-развивающие:</w:t>
            </w:r>
          </w:p>
          <w:p w:rsidR="00554BF0" w:rsidRPr="00554BF0" w:rsidRDefault="00554BF0" w:rsidP="00554BF0">
            <w:pPr>
              <w:jc w:val="both"/>
              <w:rPr>
                <w:rFonts w:ascii="Times New Roman" w:eastAsiaTheme="minorHAnsi" w:hAnsi="Times New Roman"/>
                <w:sz w:val="24"/>
                <w:szCs w:val="24"/>
              </w:rPr>
            </w:pPr>
            <w:r w:rsidRPr="00554BF0">
              <w:rPr>
                <w:rFonts w:ascii="Times New Roman" w:eastAsiaTheme="minorHAnsi" w:hAnsi="Times New Roman"/>
                <w:sz w:val="24"/>
                <w:szCs w:val="24"/>
              </w:rPr>
              <w:t>развивать у детей умение согласовывать местоимения и существительные;</w:t>
            </w:r>
          </w:p>
          <w:p w:rsidR="00554BF0" w:rsidRPr="00554BF0" w:rsidRDefault="00554BF0" w:rsidP="00554BF0">
            <w:pPr>
              <w:jc w:val="both"/>
              <w:rPr>
                <w:rFonts w:ascii="Times New Roman" w:eastAsiaTheme="minorHAnsi" w:hAnsi="Times New Roman"/>
                <w:sz w:val="24"/>
                <w:szCs w:val="24"/>
              </w:rPr>
            </w:pPr>
            <w:r w:rsidRPr="00554BF0">
              <w:rPr>
                <w:rFonts w:ascii="Times New Roman" w:eastAsiaTheme="minorHAnsi" w:hAnsi="Times New Roman"/>
                <w:sz w:val="24"/>
                <w:szCs w:val="24"/>
              </w:rPr>
              <w:t>учить дифференцировать ротовой и носовой выдох;</w:t>
            </w:r>
          </w:p>
          <w:p w:rsidR="00554BF0" w:rsidRPr="00554BF0" w:rsidRDefault="00554BF0" w:rsidP="00554BF0">
            <w:pPr>
              <w:jc w:val="both"/>
              <w:rPr>
                <w:rFonts w:ascii="Times New Roman" w:eastAsiaTheme="minorHAnsi" w:hAnsi="Times New Roman"/>
                <w:sz w:val="24"/>
                <w:szCs w:val="24"/>
              </w:rPr>
            </w:pPr>
            <w:r w:rsidRPr="00554BF0">
              <w:rPr>
                <w:rFonts w:ascii="Times New Roman" w:eastAsiaTheme="minorHAnsi" w:hAnsi="Times New Roman"/>
                <w:sz w:val="24"/>
                <w:szCs w:val="24"/>
              </w:rPr>
              <w:t>развивать звонкость голоса;</w:t>
            </w:r>
          </w:p>
          <w:p w:rsidR="00554BF0" w:rsidRPr="00554BF0" w:rsidRDefault="00554BF0" w:rsidP="00554BF0">
            <w:pPr>
              <w:jc w:val="both"/>
              <w:rPr>
                <w:rFonts w:ascii="Times New Roman" w:eastAsiaTheme="minorHAnsi" w:hAnsi="Times New Roman"/>
                <w:sz w:val="24"/>
                <w:szCs w:val="24"/>
              </w:rPr>
            </w:pPr>
            <w:r w:rsidRPr="00554BF0">
              <w:rPr>
                <w:rFonts w:ascii="Times New Roman" w:eastAsiaTheme="minorHAnsi" w:hAnsi="Times New Roman"/>
                <w:sz w:val="24"/>
                <w:szCs w:val="24"/>
              </w:rPr>
              <w:t>развивать навык звукобуквенного анализа и синтеза;</w:t>
            </w:r>
          </w:p>
          <w:p w:rsidR="00554BF0" w:rsidRPr="00554BF0" w:rsidRDefault="00554BF0" w:rsidP="00554BF0">
            <w:pPr>
              <w:jc w:val="both"/>
              <w:rPr>
                <w:rFonts w:ascii="Times New Roman" w:eastAsiaTheme="minorHAnsi" w:hAnsi="Times New Roman"/>
                <w:sz w:val="24"/>
                <w:szCs w:val="24"/>
              </w:rPr>
            </w:pPr>
            <w:r w:rsidRPr="00554BF0">
              <w:rPr>
                <w:rFonts w:ascii="Times New Roman" w:eastAsiaTheme="minorHAnsi" w:hAnsi="Times New Roman"/>
                <w:sz w:val="24"/>
                <w:szCs w:val="24"/>
              </w:rPr>
              <w:t xml:space="preserve">учить координации речи с движениями; </w:t>
            </w:r>
          </w:p>
          <w:p w:rsidR="00554BF0" w:rsidRPr="00554BF0" w:rsidRDefault="00554BF0" w:rsidP="00554BF0">
            <w:pPr>
              <w:jc w:val="both"/>
              <w:rPr>
                <w:rFonts w:ascii="Times New Roman" w:eastAsiaTheme="minorHAnsi" w:hAnsi="Times New Roman"/>
                <w:b/>
                <w:sz w:val="24"/>
                <w:szCs w:val="24"/>
              </w:rPr>
            </w:pPr>
            <w:r w:rsidRPr="00554BF0">
              <w:rPr>
                <w:rFonts w:ascii="Times New Roman" w:eastAsiaTheme="minorHAnsi" w:hAnsi="Times New Roman"/>
                <w:b/>
                <w:sz w:val="24"/>
                <w:szCs w:val="24"/>
              </w:rPr>
              <w:t>коррекционно-воспитательная:</w:t>
            </w:r>
          </w:p>
          <w:p w:rsidR="00554BF0" w:rsidRPr="00554BF0" w:rsidRDefault="00554BF0" w:rsidP="00554BF0">
            <w:pPr>
              <w:jc w:val="both"/>
              <w:rPr>
                <w:rFonts w:ascii="Times New Roman" w:eastAsiaTheme="minorHAnsi" w:hAnsi="Times New Roman"/>
                <w:sz w:val="24"/>
                <w:szCs w:val="24"/>
              </w:rPr>
            </w:pPr>
            <w:r w:rsidRPr="00554BF0">
              <w:rPr>
                <w:rFonts w:ascii="Times New Roman" w:eastAsiaTheme="minorHAnsi" w:hAnsi="Times New Roman"/>
                <w:sz w:val="24"/>
                <w:szCs w:val="24"/>
              </w:rPr>
              <w:t>воспитывать у детей любознательность;</w:t>
            </w:r>
          </w:p>
          <w:p w:rsidR="00554BF0" w:rsidRPr="00554BF0" w:rsidRDefault="00554BF0" w:rsidP="00554BF0">
            <w:pPr>
              <w:jc w:val="both"/>
              <w:rPr>
                <w:rFonts w:ascii="Times New Roman" w:eastAsiaTheme="minorHAnsi" w:hAnsi="Times New Roman"/>
                <w:sz w:val="24"/>
                <w:szCs w:val="24"/>
              </w:rPr>
            </w:pPr>
            <w:r w:rsidRPr="00554BF0">
              <w:rPr>
                <w:rFonts w:ascii="Times New Roman" w:eastAsiaTheme="minorHAnsi" w:hAnsi="Times New Roman"/>
                <w:sz w:val="24"/>
                <w:szCs w:val="24"/>
              </w:rPr>
              <w:t xml:space="preserve">воспитывать интерес к школьным занятиям. </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 xml:space="preserve">О. О.С. Гомзяк </w:t>
            </w:r>
          </w:p>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 xml:space="preserve">«Говорим правильно в 6-7 лет. Конспекты фронтальных занятий </w:t>
            </w:r>
            <w:r w:rsidRPr="00554BF0">
              <w:rPr>
                <w:rFonts w:ascii="Times New Roman" w:eastAsiaTheme="minorHAnsi" w:hAnsi="Times New Roman"/>
                <w:sz w:val="24"/>
                <w:szCs w:val="24"/>
                <w:lang w:val="en-US"/>
              </w:rPr>
              <w:t>III</w:t>
            </w:r>
            <w:r w:rsidRPr="00554BF0">
              <w:rPr>
                <w:rFonts w:ascii="Times New Roman" w:eastAsiaTheme="minorHAnsi" w:hAnsi="Times New Roman"/>
                <w:sz w:val="24"/>
                <w:szCs w:val="24"/>
              </w:rPr>
              <w:t xml:space="preserve"> период»,</w:t>
            </w:r>
          </w:p>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 xml:space="preserve">  с.107</w:t>
            </w:r>
          </w:p>
        </w:tc>
      </w:tr>
      <w:tr w:rsidR="00554BF0" w:rsidRPr="00554BF0" w:rsidTr="00554BF0">
        <w:tc>
          <w:tcPr>
            <w:tcW w:w="1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17.05.2023</w:t>
            </w:r>
          </w:p>
        </w:tc>
        <w:tc>
          <w:tcPr>
            <w:tcW w:w="12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97</w:t>
            </w:r>
          </w:p>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 xml:space="preserve"> Ф/Ф – Л/Г</w:t>
            </w:r>
          </w:p>
        </w:tc>
        <w:tc>
          <w:tcPr>
            <w:tcW w:w="55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4BF0" w:rsidRPr="00554BF0" w:rsidRDefault="00554BF0" w:rsidP="00554BF0">
            <w:pPr>
              <w:rPr>
                <w:rFonts w:ascii="Times New Roman" w:eastAsiaTheme="minorHAnsi" w:hAnsi="Times New Roman"/>
                <w:b/>
                <w:bCs/>
                <w:sz w:val="24"/>
                <w:szCs w:val="24"/>
              </w:rPr>
            </w:pPr>
            <w:r w:rsidRPr="00554BF0">
              <w:rPr>
                <w:rFonts w:ascii="Times New Roman" w:eastAsiaTheme="minorHAnsi" w:hAnsi="Times New Roman"/>
                <w:b/>
                <w:bCs/>
                <w:sz w:val="24"/>
                <w:szCs w:val="24"/>
              </w:rPr>
              <w:t>Тема: «Звуки Щ-Ч,  Сь-Ть».</w:t>
            </w:r>
          </w:p>
          <w:p w:rsidR="00554BF0" w:rsidRPr="00554BF0" w:rsidRDefault="00554BF0" w:rsidP="00554BF0">
            <w:pPr>
              <w:rPr>
                <w:rFonts w:ascii="Times New Roman" w:eastAsiaTheme="minorHAnsi" w:hAnsi="Times New Roman"/>
                <w:b/>
                <w:bCs/>
                <w:sz w:val="24"/>
                <w:szCs w:val="24"/>
              </w:rPr>
            </w:pPr>
            <w:r w:rsidRPr="00554BF0">
              <w:rPr>
                <w:rFonts w:ascii="Times New Roman" w:eastAsiaTheme="minorHAnsi" w:hAnsi="Times New Roman"/>
                <w:b/>
                <w:bCs/>
                <w:sz w:val="24"/>
                <w:szCs w:val="24"/>
              </w:rPr>
              <w:t>Школа.</w:t>
            </w:r>
          </w:p>
          <w:p w:rsidR="00554BF0" w:rsidRPr="00554BF0" w:rsidRDefault="00554BF0" w:rsidP="00554BF0">
            <w:pPr>
              <w:rPr>
                <w:rFonts w:ascii="Times New Roman" w:eastAsiaTheme="minorHAnsi" w:hAnsi="Times New Roman"/>
                <w:b/>
                <w:bCs/>
                <w:sz w:val="24"/>
                <w:szCs w:val="24"/>
              </w:rPr>
            </w:pPr>
            <w:r w:rsidRPr="00554BF0">
              <w:rPr>
                <w:rFonts w:ascii="Times New Roman" w:eastAsiaTheme="minorHAnsi" w:hAnsi="Times New Roman"/>
                <w:b/>
                <w:bCs/>
                <w:sz w:val="24"/>
                <w:szCs w:val="24"/>
              </w:rPr>
              <w:t>Цели:</w:t>
            </w:r>
          </w:p>
          <w:p w:rsidR="00554BF0" w:rsidRPr="00554BF0" w:rsidRDefault="00554BF0" w:rsidP="00554BF0">
            <w:pPr>
              <w:rPr>
                <w:rFonts w:ascii="Times New Roman" w:eastAsia="Arial" w:hAnsi="Times New Roman"/>
                <w:sz w:val="24"/>
                <w:szCs w:val="24"/>
              </w:rPr>
            </w:pPr>
            <w:r w:rsidRPr="00554BF0">
              <w:rPr>
                <w:rFonts w:ascii="Times New Roman" w:eastAsia="Arial" w:hAnsi="Times New Roman"/>
                <w:b/>
                <w:sz w:val="24"/>
                <w:szCs w:val="24"/>
              </w:rPr>
              <w:t>коррекционно-образовательные:</w:t>
            </w:r>
          </w:p>
          <w:p w:rsidR="00554BF0" w:rsidRPr="00554BF0" w:rsidRDefault="00554BF0" w:rsidP="00554BF0">
            <w:pPr>
              <w:tabs>
                <w:tab w:val="left" w:pos="361"/>
              </w:tabs>
              <w:rPr>
                <w:rFonts w:ascii="Times New Roman" w:eastAsiaTheme="minorHAnsi" w:hAnsi="Times New Roman"/>
                <w:sz w:val="24"/>
                <w:szCs w:val="24"/>
              </w:rPr>
            </w:pPr>
            <w:r w:rsidRPr="00554BF0">
              <w:rPr>
                <w:rFonts w:ascii="Times New Roman" w:eastAsiaTheme="minorHAnsi" w:hAnsi="Times New Roman"/>
                <w:sz w:val="24"/>
                <w:szCs w:val="24"/>
              </w:rPr>
              <w:t>учить детей различать звуки Щ — Ч — Сь — Ть    на материале слогов, слов и предложений;</w:t>
            </w:r>
          </w:p>
          <w:p w:rsidR="00554BF0" w:rsidRPr="00554BF0" w:rsidRDefault="00554BF0" w:rsidP="00554BF0">
            <w:pPr>
              <w:tabs>
                <w:tab w:val="left" w:pos="366"/>
              </w:tabs>
              <w:rPr>
                <w:rFonts w:ascii="Times New Roman" w:eastAsia="Trebuchet MS" w:hAnsi="Times New Roman"/>
                <w:sz w:val="24"/>
                <w:szCs w:val="24"/>
                <w:shd w:val="clear" w:color="auto" w:fill="FFFFFF"/>
              </w:rPr>
            </w:pPr>
            <w:r w:rsidRPr="00554BF0">
              <w:rPr>
                <w:rFonts w:ascii="Times New Roman" w:eastAsia="Trebuchet MS" w:hAnsi="Times New Roman"/>
                <w:iCs/>
                <w:sz w:val="24"/>
                <w:szCs w:val="24"/>
                <w:shd w:val="clear" w:color="auto" w:fill="FFFFFF"/>
              </w:rPr>
              <w:t>формировать словарь</w:t>
            </w:r>
            <w:r w:rsidRPr="00554BF0">
              <w:rPr>
                <w:rFonts w:ascii="Times New Roman" w:eastAsia="Trebuchet MS" w:hAnsi="Times New Roman"/>
                <w:i/>
                <w:iCs/>
                <w:sz w:val="24"/>
                <w:szCs w:val="24"/>
                <w:shd w:val="clear" w:color="auto" w:fill="FFFFFF"/>
              </w:rPr>
              <w:t>;</w:t>
            </w:r>
          </w:p>
          <w:p w:rsidR="00554BF0" w:rsidRPr="00554BF0" w:rsidRDefault="00554BF0" w:rsidP="00554BF0">
            <w:pPr>
              <w:tabs>
                <w:tab w:val="left" w:pos="366"/>
              </w:tabs>
              <w:rPr>
                <w:rFonts w:ascii="Times New Roman" w:eastAsia="Arial" w:hAnsi="Times New Roman"/>
                <w:b/>
                <w:sz w:val="24"/>
                <w:szCs w:val="24"/>
              </w:rPr>
            </w:pPr>
            <w:r w:rsidRPr="00554BF0">
              <w:rPr>
                <w:rFonts w:ascii="Times New Roman" w:eastAsia="Trebuchet MS" w:hAnsi="Times New Roman"/>
                <w:b/>
                <w:i/>
                <w:iCs/>
                <w:sz w:val="24"/>
                <w:szCs w:val="24"/>
                <w:shd w:val="clear" w:color="auto" w:fill="FFFFFF"/>
              </w:rPr>
              <w:t xml:space="preserve"> </w:t>
            </w:r>
            <w:r w:rsidRPr="00554BF0">
              <w:rPr>
                <w:rFonts w:ascii="Times New Roman" w:eastAsia="Arial" w:hAnsi="Times New Roman"/>
                <w:b/>
                <w:sz w:val="24"/>
                <w:szCs w:val="24"/>
              </w:rPr>
              <w:t>коррекционно-развивающие:</w:t>
            </w:r>
          </w:p>
          <w:p w:rsidR="00554BF0" w:rsidRPr="00554BF0" w:rsidRDefault="00554BF0" w:rsidP="00554BF0">
            <w:pPr>
              <w:tabs>
                <w:tab w:val="left" w:pos="370"/>
              </w:tabs>
              <w:jc w:val="both"/>
              <w:rPr>
                <w:rFonts w:ascii="Times New Roman" w:eastAsiaTheme="minorHAnsi" w:hAnsi="Times New Roman"/>
                <w:sz w:val="24"/>
                <w:szCs w:val="24"/>
              </w:rPr>
            </w:pPr>
            <w:r w:rsidRPr="00554BF0">
              <w:rPr>
                <w:rFonts w:ascii="Times New Roman" w:eastAsiaTheme="minorHAnsi" w:hAnsi="Times New Roman"/>
                <w:sz w:val="24"/>
                <w:szCs w:val="24"/>
              </w:rPr>
              <w:t>развивать у детей фонематический слух;</w:t>
            </w:r>
          </w:p>
          <w:p w:rsidR="00554BF0" w:rsidRPr="00554BF0" w:rsidRDefault="00554BF0" w:rsidP="00554BF0">
            <w:pPr>
              <w:tabs>
                <w:tab w:val="left" w:pos="370"/>
              </w:tabs>
              <w:rPr>
                <w:rFonts w:ascii="Times New Roman" w:eastAsiaTheme="minorHAnsi" w:hAnsi="Times New Roman"/>
                <w:sz w:val="24"/>
                <w:szCs w:val="24"/>
              </w:rPr>
            </w:pPr>
            <w:r w:rsidRPr="00554BF0">
              <w:rPr>
                <w:rFonts w:ascii="Times New Roman" w:eastAsiaTheme="minorHAnsi" w:hAnsi="Times New Roman"/>
                <w:sz w:val="24"/>
                <w:szCs w:val="24"/>
              </w:rPr>
              <w:t>развивать общую, мелкую и артикуляционную моторику;</w:t>
            </w:r>
          </w:p>
          <w:p w:rsidR="00554BF0" w:rsidRPr="00554BF0" w:rsidRDefault="00554BF0" w:rsidP="00554BF0">
            <w:pPr>
              <w:tabs>
                <w:tab w:val="left" w:pos="361"/>
              </w:tabs>
              <w:rPr>
                <w:rFonts w:ascii="Times New Roman" w:eastAsiaTheme="minorHAnsi" w:hAnsi="Times New Roman"/>
                <w:sz w:val="24"/>
                <w:szCs w:val="24"/>
              </w:rPr>
            </w:pPr>
            <w:r w:rsidRPr="00554BF0">
              <w:rPr>
                <w:rFonts w:ascii="Times New Roman" w:eastAsiaTheme="minorHAnsi" w:hAnsi="Times New Roman"/>
                <w:sz w:val="24"/>
                <w:szCs w:val="24"/>
              </w:rPr>
              <w:t>учить различать слова по отнесенности к частям речи;</w:t>
            </w:r>
          </w:p>
          <w:p w:rsidR="00554BF0" w:rsidRPr="00554BF0" w:rsidRDefault="00554BF0" w:rsidP="00554BF0">
            <w:pPr>
              <w:tabs>
                <w:tab w:val="left" w:pos="370"/>
              </w:tabs>
              <w:rPr>
                <w:rFonts w:ascii="Times New Roman" w:eastAsiaTheme="minorHAnsi" w:hAnsi="Times New Roman"/>
                <w:sz w:val="24"/>
                <w:szCs w:val="24"/>
              </w:rPr>
            </w:pPr>
            <w:r w:rsidRPr="00554BF0">
              <w:rPr>
                <w:rFonts w:ascii="Times New Roman" w:eastAsiaTheme="minorHAnsi" w:hAnsi="Times New Roman"/>
                <w:sz w:val="24"/>
                <w:szCs w:val="24"/>
              </w:rPr>
              <w:t>развивать навыки звукобуквенного анализа</w:t>
            </w:r>
          </w:p>
          <w:p w:rsidR="00554BF0" w:rsidRPr="00554BF0" w:rsidRDefault="00554BF0" w:rsidP="00554BF0">
            <w:pPr>
              <w:tabs>
                <w:tab w:val="left" w:pos="370"/>
              </w:tabs>
              <w:rPr>
                <w:rFonts w:ascii="Times New Roman" w:eastAsiaTheme="minorHAnsi" w:hAnsi="Times New Roman"/>
                <w:b/>
                <w:i/>
                <w:sz w:val="24"/>
                <w:szCs w:val="24"/>
              </w:rPr>
            </w:pPr>
            <w:r w:rsidRPr="00554BF0">
              <w:rPr>
                <w:rFonts w:ascii="Times New Roman" w:eastAsia="Arial" w:hAnsi="Times New Roman"/>
                <w:b/>
                <w:iCs/>
                <w:sz w:val="24"/>
                <w:szCs w:val="24"/>
                <w:shd w:val="clear" w:color="auto" w:fill="FFFFFF"/>
              </w:rPr>
              <w:t>коррекционно-воспитательная:</w:t>
            </w:r>
          </w:p>
          <w:p w:rsidR="00554BF0" w:rsidRPr="00554BF0" w:rsidRDefault="00554BF0" w:rsidP="00554BF0">
            <w:pPr>
              <w:tabs>
                <w:tab w:val="left" w:pos="370"/>
              </w:tabs>
              <w:jc w:val="both"/>
              <w:rPr>
                <w:rFonts w:ascii="Times New Roman" w:eastAsiaTheme="minorHAnsi" w:hAnsi="Times New Roman"/>
                <w:sz w:val="24"/>
                <w:szCs w:val="24"/>
              </w:rPr>
            </w:pPr>
            <w:r w:rsidRPr="00554BF0">
              <w:rPr>
                <w:rFonts w:ascii="Times New Roman" w:eastAsiaTheme="minorHAnsi" w:hAnsi="Times New Roman"/>
                <w:sz w:val="24"/>
                <w:szCs w:val="24"/>
              </w:rPr>
              <w:t>воспитывать интерес к школьным занятиям;</w:t>
            </w:r>
          </w:p>
          <w:p w:rsidR="00554BF0" w:rsidRPr="00554BF0" w:rsidRDefault="00554BF0" w:rsidP="00554BF0">
            <w:pPr>
              <w:tabs>
                <w:tab w:val="left" w:pos="370"/>
              </w:tabs>
              <w:rPr>
                <w:rFonts w:ascii="Times New Roman" w:eastAsiaTheme="minorHAnsi" w:hAnsi="Times New Roman"/>
                <w:sz w:val="24"/>
                <w:szCs w:val="24"/>
              </w:rPr>
            </w:pPr>
            <w:r w:rsidRPr="00554BF0">
              <w:rPr>
                <w:rFonts w:ascii="Times New Roman" w:eastAsiaTheme="minorHAnsi" w:hAnsi="Times New Roman"/>
                <w:sz w:val="24"/>
                <w:szCs w:val="24"/>
              </w:rPr>
              <w:t>воспитывать самостоятельность при выполне</w:t>
            </w:r>
            <w:r w:rsidRPr="00554BF0">
              <w:rPr>
                <w:rFonts w:ascii="Times New Roman" w:eastAsiaTheme="minorHAnsi" w:hAnsi="Times New Roman"/>
                <w:sz w:val="24"/>
                <w:szCs w:val="24"/>
              </w:rPr>
              <w:softHyphen/>
              <w:t>нии заданий.</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 xml:space="preserve">О.С. Гомзяк </w:t>
            </w:r>
          </w:p>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 xml:space="preserve">«Говорим правильно в 6-7 лет. Конспекты фронтальных занятий </w:t>
            </w:r>
            <w:r w:rsidRPr="00554BF0">
              <w:rPr>
                <w:rFonts w:ascii="Times New Roman" w:eastAsiaTheme="minorHAnsi" w:hAnsi="Times New Roman"/>
                <w:sz w:val="24"/>
                <w:szCs w:val="24"/>
                <w:lang w:val="en-US"/>
              </w:rPr>
              <w:t>III</w:t>
            </w:r>
            <w:r w:rsidRPr="00554BF0">
              <w:rPr>
                <w:rFonts w:ascii="Times New Roman" w:eastAsiaTheme="minorHAnsi" w:hAnsi="Times New Roman"/>
                <w:sz w:val="24"/>
                <w:szCs w:val="24"/>
              </w:rPr>
              <w:t xml:space="preserve"> период»,</w:t>
            </w:r>
          </w:p>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 xml:space="preserve">  с.111</w:t>
            </w:r>
          </w:p>
        </w:tc>
      </w:tr>
      <w:tr w:rsidR="00554BF0" w:rsidRPr="00554BF0" w:rsidTr="00554BF0">
        <w:tc>
          <w:tcPr>
            <w:tcW w:w="1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19.05.2021</w:t>
            </w:r>
          </w:p>
        </w:tc>
        <w:tc>
          <w:tcPr>
            <w:tcW w:w="12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98. С/Р</w:t>
            </w:r>
          </w:p>
        </w:tc>
        <w:tc>
          <w:tcPr>
            <w:tcW w:w="55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4BF0" w:rsidRPr="00554BF0" w:rsidRDefault="00554BF0" w:rsidP="00554BF0">
            <w:pPr>
              <w:spacing w:line="263" w:lineRule="atLeast"/>
              <w:rPr>
                <w:rFonts w:ascii="Times New Roman" w:eastAsia="Times New Roman" w:hAnsi="Times New Roman"/>
                <w:b/>
                <w:sz w:val="24"/>
                <w:szCs w:val="24"/>
              </w:rPr>
            </w:pPr>
            <w:r w:rsidRPr="00554BF0">
              <w:rPr>
                <w:rFonts w:ascii="Times New Roman" w:eastAsia="Times New Roman" w:hAnsi="Times New Roman"/>
                <w:b/>
                <w:sz w:val="24"/>
                <w:szCs w:val="24"/>
              </w:rPr>
              <w:t>Тема: Составление рассказа по серии сюжетных картин (с одним закрытым фрагментом)</w:t>
            </w:r>
          </w:p>
          <w:p w:rsidR="00554BF0" w:rsidRPr="00554BF0" w:rsidRDefault="00554BF0" w:rsidP="00554BF0">
            <w:pPr>
              <w:spacing w:line="263" w:lineRule="atLeast"/>
              <w:rPr>
                <w:rFonts w:ascii="Times New Roman" w:eastAsia="Times New Roman" w:hAnsi="Times New Roman"/>
                <w:sz w:val="24"/>
                <w:szCs w:val="24"/>
              </w:rPr>
            </w:pPr>
            <w:r w:rsidRPr="00554BF0">
              <w:rPr>
                <w:rFonts w:ascii="Times New Roman" w:eastAsia="Times New Roman" w:hAnsi="Times New Roman"/>
                <w:b/>
                <w:sz w:val="24"/>
                <w:szCs w:val="24"/>
              </w:rPr>
              <w:t>Цели:</w:t>
            </w:r>
          </w:p>
          <w:p w:rsidR="00554BF0" w:rsidRPr="00554BF0" w:rsidRDefault="00554BF0" w:rsidP="00554BF0">
            <w:pPr>
              <w:spacing w:line="263" w:lineRule="atLeast"/>
              <w:rPr>
                <w:rFonts w:ascii="Times New Roman" w:eastAsia="Times New Roman" w:hAnsi="Times New Roman"/>
                <w:sz w:val="24"/>
                <w:szCs w:val="24"/>
              </w:rPr>
            </w:pPr>
            <w:r w:rsidRPr="00554BF0">
              <w:rPr>
                <w:rFonts w:ascii="Times New Roman" w:eastAsia="Times New Roman" w:hAnsi="Times New Roman"/>
                <w:sz w:val="24"/>
                <w:szCs w:val="24"/>
              </w:rPr>
              <w:t> </w:t>
            </w:r>
            <w:r w:rsidRPr="00554BF0">
              <w:rPr>
                <w:rFonts w:ascii="Times New Roman" w:eastAsia="Times New Roman" w:hAnsi="Times New Roman"/>
                <w:b/>
                <w:iCs/>
                <w:sz w:val="24"/>
                <w:szCs w:val="24"/>
              </w:rPr>
              <w:t>коррекционно—образовательные</w:t>
            </w:r>
            <w:r w:rsidRPr="00554BF0">
              <w:rPr>
                <w:rFonts w:ascii="Times New Roman" w:eastAsia="Times New Roman" w:hAnsi="Times New Roman"/>
                <w:i/>
                <w:iCs/>
                <w:sz w:val="24"/>
                <w:szCs w:val="24"/>
              </w:rPr>
              <w:t>:</w:t>
            </w:r>
          </w:p>
          <w:p w:rsidR="00554BF0" w:rsidRPr="00554BF0" w:rsidRDefault="00554BF0" w:rsidP="00554BF0">
            <w:pPr>
              <w:spacing w:line="263" w:lineRule="atLeast"/>
              <w:rPr>
                <w:rFonts w:ascii="Times New Roman" w:eastAsia="Times New Roman" w:hAnsi="Times New Roman"/>
                <w:sz w:val="24"/>
                <w:szCs w:val="24"/>
              </w:rPr>
            </w:pPr>
            <w:r w:rsidRPr="00554BF0">
              <w:rPr>
                <w:rFonts w:ascii="Times New Roman" w:eastAsia="Times New Roman" w:hAnsi="Times New Roman"/>
                <w:sz w:val="24"/>
                <w:szCs w:val="24"/>
              </w:rPr>
              <w:t>обучать детей составлению рассказа по серии  сюжетных картин с добавлением последующих событий (на закрытом фрагменте);</w:t>
            </w:r>
          </w:p>
          <w:p w:rsidR="00554BF0" w:rsidRPr="00554BF0" w:rsidRDefault="00554BF0" w:rsidP="00554BF0">
            <w:pPr>
              <w:spacing w:line="263" w:lineRule="atLeast"/>
              <w:rPr>
                <w:rFonts w:ascii="Times New Roman" w:eastAsia="Times New Roman" w:hAnsi="Times New Roman"/>
                <w:sz w:val="24"/>
                <w:szCs w:val="24"/>
              </w:rPr>
            </w:pPr>
            <w:r w:rsidRPr="00554BF0">
              <w:rPr>
                <w:rFonts w:ascii="Times New Roman" w:eastAsia="Times New Roman" w:hAnsi="Times New Roman"/>
                <w:sz w:val="24"/>
                <w:szCs w:val="24"/>
              </w:rPr>
              <w:t> обучать составлению плана;</w:t>
            </w:r>
          </w:p>
          <w:p w:rsidR="00554BF0" w:rsidRPr="00554BF0" w:rsidRDefault="00554BF0" w:rsidP="00554BF0">
            <w:pPr>
              <w:spacing w:line="263" w:lineRule="atLeast"/>
              <w:rPr>
                <w:rFonts w:ascii="Times New Roman" w:eastAsia="Times New Roman" w:hAnsi="Times New Roman"/>
                <w:sz w:val="24"/>
                <w:szCs w:val="24"/>
              </w:rPr>
            </w:pPr>
            <w:r w:rsidRPr="00554BF0">
              <w:rPr>
                <w:rFonts w:ascii="Times New Roman" w:eastAsia="Times New Roman" w:hAnsi="Times New Roman"/>
                <w:sz w:val="24"/>
                <w:szCs w:val="24"/>
              </w:rPr>
              <w:t> </w:t>
            </w:r>
            <w:r w:rsidRPr="00554BF0">
              <w:rPr>
                <w:rFonts w:ascii="Times New Roman" w:eastAsia="Times New Roman" w:hAnsi="Times New Roman"/>
                <w:b/>
                <w:iCs/>
                <w:sz w:val="24"/>
                <w:szCs w:val="24"/>
              </w:rPr>
              <w:t>коррекционно—развивающие</w:t>
            </w:r>
            <w:r w:rsidRPr="00554BF0">
              <w:rPr>
                <w:rFonts w:ascii="Times New Roman" w:eastAsia="Times New Roman" w:hAnsi="Times New Roman"/>
                <w:i/>
                <w:iCs/>
                <w:sz w:val="24"/>
                <w:szCs w:val="24"/>
              </w:rPr>
              <w:t>:</w:t>
            </w:r>
          </w:p>
          <w:p w:rsidR="00554BF0" w:rsidRPr="00554BF0" w:rsidRDefault="00554BF0" w:rsidP="00554BF0">
            <w:pPr>
              <w:spacing w:line="263" w:lineRule="atLeast"/>
              <w:rPr>
                <w:rFonts w:ascii="Times New Roman" w:eastAsia="Times New Roman" w:hAnsi="Times New Roman"/>
                <w:sz w:val="24"/>
                <w:szCs w:val="24"/>
              </w:rPr>
            </w:pPr>
            <w:r w:rsidRPr="00554BF0">
              <w:rPr>
                <w:rFonts w:ascii="Times New Roman" w:eastAsia="Times New Roman" w:hAnsi="Times New Roman"/>
                <w:sz w:val="24"/>
                <w:szCs w:val="24"/>
              </w:rPr>
              <w:t>  развивать у детей умение рассказывать по плану;</w:t>
            </w:r>
          </w:p>
          <w:p w:rsidR="00554BF0" w:rsidRPr="00554BF0" w:rsidRDefault="00554BF0" w:rsidP="00554BF0">
            <w:pPr>
              <w:spacing w:line="263" w:lineRule="atLeast"/>
              <w:rPr>
                <w:rFonts w:ascii="Times New Roman" w:eastAsia="Times New Roman" w:hAnsi="Times New Roman"/>
                <w:sz w:val="24"/>
                <w:szCs w:val="24"/>
              </w:rPr>
            </w:pPr>
            <w:r w:rsidRPr="00554BF0">
              <w:rPr>
                <w:rFonts w:ascii="Times New Roman" w:eastAsia="Times New Roman" w:hAnsi="Times New Roman"/>
                <w:sz w:val="24"/>
                <w:szCs w:val="24"/>
              </w:rPr>
              <w:t xml:space="preserve"> развивать воображение и творческие способности детей;</w:t>
            </w:r>
          </w:p>
          <w:p w:rsidR="00554BF0" w:rsidRPr="00554BF0" w:rsidRDefault="00554BF0" w:rsidP="00554BF0">
            <w:pPr>
              <w:spacing w:line="263" w:lineRule="atLeast"/>
              <w:rPr>
                <w:rFonts w:ascii="Times New Roman" w:eastAsia="Times New Roman" w:hAnsi="Times New Roman"/>
                <w:sz w:val="24"/>
                <w:szCs w:val="24"/>
              </w:rPr>
            </w:pPr>
            <w:r w:rsidRPr="00554BF0">
              <w:rPr>
                <w:rFonts w:ascii="Times New Roman" w:eastAsia="Times New Roman" w:hAnsi="Times New Roman"/>
                <w:b/>
                <w:iCs/>
                <w:sz w:val="24"/>
                <w:szCs w:val="24"/>
              </w:rPr>
              <w:t>коррекционно—воспитательная:</w:t>
            </w:r>
            <w:r w:rsidRPr="00554BF0">
              <w:rPr>
                <w:rFonts w:ascii="Times New Roman" w:eastAsia="Times New Roman" w:hAnsi="Times New Roman"/>
                <w:sz w:val="24"/>
                <w:szCs w:val="24"/>
              </w:rPr>
              <w:t> воспитывать у детей аккуратность и чувство ответственности за свои поступки.</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 xml:space="preserve">О.С. Гомзяк </w:t>
            </w:r>
          </w:p>
          <w:p w:rsidR="00554BF0" w:rsidRPr="00554BF0" w:rsidRDefault="00554BF0" w:rsidP="00554BF0">
            <w:pPr>
              <w:spacing w:line="263" w:lineRule="atLeast"/>
              <w:rPr>
                <w:rFonts w:ascii="Times New Roman" w:eastAsia="Times New Roman" w:hAnsi="Times New Roman"/>
                <w:sz w:val="24"/>
                <w:szCs w:val="24"/>
                <w:lang w:eastAsia="ru-RU"/>
              </w:rPr>
            </w:pPr>
            <w:r w:rsidRPr="00554BF0">
              <w:rPr>
                <w:rFonts w:ascii="Times New Roman" w:eastAsia="Times New Roman" w:hAnsi="Times New Roman"/>
                <w:sz w:val="24"/>
                <w:szCs w:val="24"/>
                <w:lang w:eastAsia="ru-RU"/>
              </w:rPr>
              <w:t>«Конспекты занятий и картинный</w:t>
            </w:r>
          </w:p>
          <w:p w:rsidR="00554BF0" w:rsidRPr="00554BF0" w:rsidRDefault="00554BF0" w:rsidP="00554BF0">
            <w:pPr>
              <w:spacing w:line="263" w:lineRule="atLeast"/>
              <w:rPr>
                <w:rFonts w:ascii="Times New Roman" w:eastAsia="Times New Roman" w:hAnsi="Times New Roman"/>
                <w:sz w:val="24"/>
                <w:szCs w:val="24"/>
                <w:lang w:eastAsia="ru-RU"/>
              </w:rPr>
            </w:pPr>
            <w:r w:rsidRPr="00554BF0">
              <w:rPr>
                <w:rFonts w:ascii="Times New Roman" w:eastAsia="Times New Roman" w:hAnsi="Times New Roman"/>
                <w:sz w:val="24"/>
                <w:szCs w:val="24"/>
                <w:lang w:eastAsia="ru-RU"/>
              </w:rPr>
              <w:t>материал по развитию связной речи  в подготовительной к школе логогруппе»,</w:t>
            </w:r>
          </w:p>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с.55.</w:t>
            </w:r>
          </w:p>
          <w:p w:rsidR="00554BF0" w:rsidRPr="00554BF0" w:rsidRDefault="00554BF0" w:rsidP="00554BF0">
            <w:pPr>
              <w:rPr>
                <w:rFonts w:ascii="Times New Roman" w:eastAsiaTheme="minorHAnsi" w:hAnsi="Times New Roman"/>
                <w:sz w:val="24"/>
                <w:szCs w:val="24"/>
              </w:rPr>
            </w:pPr>
          </w:p>
        </w:tc>
      </w:tr>
      <w:tr w:rsidR="00554BF0" w:rsidRPr="00554BF0" w:rsidTr="00554BF0">
        <w:tc>
          <w:tcPr>
            <w:tcW w:w="1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22.05.2023</w:t>
            </w:r>
          </w:p>
        </w:tc>
        <w:tc>
          <w:tcPr>
            <w:tcW w:w="12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99</w:t>
            </w:r>
          </w:p>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 xml:space="preserve"> Ф/Ф – Л/Г</w:t>
            </w:r>
          </w:p>
        </w:tc>
        <w:tc>
          <w:tcPr>
            <w:tcW w:w="55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4BF0" w:rsidRPr="00554BF0" w:rsidRDefault="00554BF0" w:rsidP="00554BF0">
            <w:pPr>
              <w:rPr>
                <w:rFonts w:ascii="Times New Roman" w:eastAsiaTheme="minorHAnsi" w:hAnsi="Times New Roman"/>
                <w:b/>
                <w:sz w:val="24"/>
                <w:szCs w:val="24"/>
              </w:rPr>
            </w:pPr>
            <w:r w:rsidRPr="00554BF0">
              <w:rPr>
                <w:rFonts w:ascii="Times New Roman" w:eastAsiaTheme="minorHAnsi" w:hAnsi="Times New Roman"/>
                <w:b/>
                <w:sz w:val="24"/>
                <w:szCs w:val="24"/>
              </w:rPr>
              <w:t>Тема: «Мягкие и твердые согласные».</w:t>
            </w:r>
          </w:p>
          <w:p w:rsidR="00554BF0" w:rsidRPr="00554BF0" w:rsidRDefault="00554BF0" w:rsidP="00554BF0">
            <w:pPr>
              <w:rPr>
                <w:rFonts w:ascii="Times New Roman" w:eastAsia="Arial" w:hAnsi="Times New Roman"/>
                <w:b/>
                <w:sz w:val="24"/>
                <w:szCs w:val="24"/>
              </w:rPr>
            </w:pPr>
            <w:r w:rsidRPr="00554BF0">
              <w:rPr>
                <w:rFonts w:ascii="Times New Roman" w:eastAsia="Arial" w:hAnsi="Times New Roman"/>
                <w:b/>
                <w:sz w:val="24"/>
                <w:szCs w:val="24"/>
              </w:rPr>
              <w:t xml:space="preserve">Цели: </w:t>
            </w:r>
          </w:p>
          <w:p w:rsidR="00554BF0" w:rsidRPr="00554BF0" w:rsidRDefault="00554BF0" w:rsidP="00554BF0">
            <w:pPr>
              <w:rPr>
                <w:rFonts w:ascii="Times New Roman" w:eastAsia="Arial" w:hAnsi="Times New Roman"/>
                <w:b/>
                <w:sz w:val="24"/>
                <w:szCs w:val="24"/>
              </w:rPr>
            </w:pPr>
            <w:r w:rsidRPr="00554BF0">
              <w:rPr>
                <w:rFonts w:ascii="Times New Roman" w:eastAsia="Arial" w:hAnsi="Times New Roman"/>
                <w:b/>
                <w:sz w:val="24"/>
                <w:szCs w:val="24"/>
              </w:rPr>
              <w:t>коррекционно-образовательные:</w:t>
            </w:r>
          </w:p>
          <w:p w:rsidR="00554BF0" w:rsidRPr="00554BF0" w:rsidRDefault="00554BF0" w:rsidP="00554BF0">
            <w:pPr>
              <w:rPr>
                <w:rFonts w:ascii="Times New Roman" w:eastAsia="Arial" w:hAnsi="Times New Roman"/>
                <w:sz w:val="24"/>
                <w:szCs w:val="24"/>
              </w:rPr>
            </w:pPr>
            <w:r w:rsidRPr="00554BF0">
              <w:rPr>
                <w:rFonts w:ascii="Times New Roman" w:eastAsia="Arial" w:hAnsi="Times New Roman"/>
                <w:sz w:val="24"/>
                <w:szCs w:val="24"/>
              </w:rPr>
              <w:t>детей различать согласные звуки по при</w:t>
            </w:r>
            <w:r w:rsidRPr="00554BF0">
              <w:rPr>
                <w:rFonts w:ascii="Times New Roman" w:eastAsia="Arial" w:hAnsi="Times New Roman"/>
                <w:sz w:val="24"/>
                <w:szCs w:val="24"/>
              </w:rPr>
              <w:softHyphen/>
              <w:t>знаку твердости—мягкости;</w:t>
            </w:r>
          </w:p>
          <w:p w:rsidR="00554BF0" w:rsidRPr="00554BF0" w:rsidRDefault="00554BF0" w:rsidP="00554BF0">
            <w:pPr>
              <w:tabs>
                <w:tab w:val="left" w:pos="361"/>
              </w:tabs>
              <w:rPr>
                <w:rFonts w:ascii="Times New Roman" w:eastAsia="Trebuchet MS" w:hAnsi="Times New Roman"/>
                <w:sz w:val="24"/>
                <w:szCs w:val="24"/>
                <w:shd w:val="clear" w:color="auto" w:fill="FFFFFF"/>
              </w:rPr>
            </w:pPr>
            <w:r w:rsidRPr="00554BF0">
              <w:rPr>
                <w:rFonts w:ascii="Times New Roman" w:eastAsia="Trebuchet MS" w:hAnsi="Times New Roman"/>
                <w:iCs/>
                <w:sz w:val="24"/>
                <w:szCs w:val="24"/>
                <w:shd w:val="clear" w:color="auto" w:fill="FFFFFF"/>
              </w:rPr>
              <w:t xml:space="preserve">формировать словарь; </w:t>
            </w:r>
          </w:p>
          <w:p w:rsidR="00554BF0" w:rsidRPr="00554BF0" w:rsidRDefault="00554BF0" w:rsidP="00554BF0">
            <w:pPr>
              <w:tabs>
                <w:tab w:val="left" w:pos="361"/>
              </w:tabs>
              <w:rPr>
                <w:rFonts w:ascii="Times New Roman" w:eastAsia="Arial" w:hAnsi="Times New Roman"/>
                <w:b/>
                <w:sz w:val="24"/>
                <w:szCs w:val="24"/>
              </w:rPr>
            </w:pPr>
            <w:r w:rsidRPr="00554BF0">
              <w:rPr>
                <w:rFonts w:ascii="Times New Roman" w:eastAsia="Arial" w:hAnsi="Times New Roman"/>
                <w:b/>
                <w:sz w:val="24"/>
                <w:szCs w:val="24"/>
              </w:rPr>
              <w:t>коррекционно-развивающие:</w:t>
            </w:r>
          </w:p>
          <w:p w:rsidR="00554BF0" w:rsidRPr="00554BF0" w:rsidRDefault="00554BF0" w:rsidP="00554BF0">
            <w:pPr>
              <w:tabs>
                <w:tab w:val="left" w:pos="361"/>
              </w:tabs>
              <w:rPr>
                <w:rFonts w:ascii="Times New Roman" w:eastAsiaTheme="minorHAnsi" w:hAnsi="Times New Roman"/>
                <w:sz w:val="24"/>
                <w:szCs w:val="24"/>
              </w:rPr>
            </w:pPr>
            <w:r w:rsidRPr="00554BF0">
              <w:rPr>
                <w:rFonts w:ascii="Times New Roman" w:eastAsiaTheme="minorHAnsi" w:hAnsi="Times New Roman"/>
                <w:sz w:val="24"/>
                <w:szCs w:val="24"/>
              </w:rPr>
              <w:t>закрепить у детей понятие «твердые—мягкие согласные»;</w:t>
            </w:r>
          </w:p>
          <w:p w:rsidR="00554BF0" w:rsidRPr="00554BF0" w:rsidRDefault="00554BF0" w:rsidP="00554BF0">
            <w:pPr>
              <w:tabs>
                <w:tab w:val="left" w:pos="370"/>
              </w:tabs>
              <w:jc w:val="both"/>
              <w:rPr>
                <w:rFonts w:ascii="Times New Roman" w:eastAsiaTheme="minorHAnsi" w:hAnsi="Times New Roman"/>
                <w:sz w:val="24"/>
                <w:szCs w:val="24"/>
              </w:rPr>
            </w:pPr>
            <w:r w:rsidRPr="00554BF0">
              <w:rPr>
                <w:rFonts w:ascii="Times New Roman" w:eastAsiaTheme="minorHAnsi" w:hAnsi="Times New Roman"/>
                <w:sz w:val="24"/>
                <w:szCs w:val="24"/>
              </w:rPr>
              <w:t>развивать звонкость голоса;</w:t>
            </w:r>
          </w:p>
          <w:p w:rsidR="00554BF0" w:rsidRPr="00554BF0" w:rsidRDefault="00554BF0" w:rsidP="00554BF0">
            <w:pPr>
              <w:tabs>
                <w:tab w:val="left" w:pos="370"/>
              </w:tabs>
              <w:jc w:val="both"/>
              <w:rPr>
                <w:rFonts w:ascii="Times New Roman" w:eastAsiaTheme="minorHAnsi" w:hAnsi="Times New Roman"/>
                <w:sz w:val="24"/>
                <w:szCs w:val="24"/>
              </w:rPr>
            </w:pPr>
            <w:r w:rsidRPr="00554BF0">
              <w:rPr>
                <w:rFonts w:ascii="Times New Roman" w:eastAsiaTheme="minorHAnsi" w:hAnsi="Times New Roman"/>
                <w:sz w:val="24"/>
                <w:szCs w:val="24"/>
              </w:rPr>
              <w:t>развивать координацию речи с движениями;</w:t>
            </w:r>
          </w:p>
          <w:p w:rsidR="00554BF0" w:rsidRPr="00554BF0" w:rsidRDefault="00554BF0" w:rsidP="00554BF0">
            <w:pPr>
              <w:tabs>
                <w:tab w:val="left" w:pos="366"/>
              </w:tabs>
              <w:jc w:val="both"/>
              <w:rPr>
                <w:rFonts w:ascii="Times New Roman" w:eastAsiaTheme="minorHAnsi" w:hAnsi="Times New Roman"/>
                <w:sz w:val="24"/>
                <w:szCs w:val="24"/>
              </w:rPr>
            </w:pPr>
            <w:r w:rsidRPr="00554BF0">
              <w:rPr>
                <w:rFonts w:ascii="Times New Roman" w:eastAsiaTheme="minorHAnsi" w:hAnsi="Times New Roman"/>
                <w:sz w:val="24"/>
                <w:szCs w:val="24"/>
              </w:rPr>
              <w:t>уточнять и расширять словарь;</w:t>
            </w:r>
          </w:p>
          <w:p w:rsidR="00554BF0" w:rsidRPr="00554BF0" w:rsidRDefault="00554BF0" w:rsidP="00554BF0">
            <w:pPr>
              <w:tabs>
                <w:tab w:val="left" w:pos="366"/>
              </w:tabs>
              <w:rPr>
                <w:rFonts w:ascii="Times New Roman" w:eastAsiaTheme="minorHAnsi" w:hAnsi="Times New Roman"/>
                <w:sz w:val="24"/>
                <w:szCs w:val="24"/>
              </w:rPr>
            </w:pPr>
            <w:r w:rsidRPr="00554BF0">
              <w:rPr>
                <w:rFonts w:ascii="Times New Roman" w:eastAsiaTheme="minorHAnsi" w:hAnsi="Times New Roman"/>
                <w:sz w:val="24"/>
                <w:szCs w:val="24"/>
              </w:rPr>
              <w:t xml:space="preserve">развивать мимические мышцы; </w:t>
            </w:r>
          </w:p>
          <w:p w:rsidR="00554BF0" w:rsidRPr="00554BF0" w:rsidRDefault="00554BF0" w:rsidP="00554BF0">
            <w:pPr>
              <w:tabs>
                <w:tab w:val="left" w:pos="366"/>
              </w:tabs>
              <w:rPr>
                <w:rFonts w:ascii="Times New Roman" w:eastAsiaTheme="minorHAnsi" w:hAnsi="Times New Roman"/>
                <w:b/>
                <w:i/>
                <w:sz w:val="24"/>
                <w:szCs w:val="24"/>
              </w:rPr>
            </w:pPr>
            <w:r w:rsidRPr="00554BF0">
              <w:rPr>
                <w:rFonts w:ascii="Times New Roman" w:eastAsia="Arial" w:hAnsi="Times New Roman"/>
                <w:b/>
                <w:iCs/>
                <w:sz w:val="24"/>
                <w:szCs w:val="24"/>
                <w:shd w:val="clear" w:color="auto" w:fill="FFFFFF"/>
              </w:rPr>
              <w:t>коррекционно-воспитательные:</w:t>
            </w:r>
          </w:p>
          <w:p w:rsidR="00554BF0" w:rsidRPr="00554BF0" w:rsidRDefault="00554BF0" w:rsidP="00554BF0">
            <w:pPr>
              <w:tabs>
                <w:tab w:val="left" w:pos="370"/>
              </w:tabs>
              <w:rPr>
                <w:rFonts w:ascii="Times New Roman" w:eastAsiaTheme="minorHAnsi" w:hAnsi="Times New Roman"/>
                <w:sz w:val="24"/>
                <w:szCs w:val="24"/>
              </w:rPr>
            </w:pPr>
            <w:r w:rsidRPr="00554BF0">
              <w:rPr>
                <w:rFonts w:ascii="Times New Roman" w:eastAsiaTheme="minorHAnsi" w:hAnsi="Times New Roman"/>
                <w:sz w:val="24"/>
                <w:szCs w:val="24"/>
              </w:rPr>
              <w:t>воспитывать у детей трудолюбие и самостоя</w:t>
            </w:r>
            <w:r w:rsidRPr="00554BF0">
              <w:rPr>
                <w:rFonts w:ascii="Times New Roman" w:eastAsiaTheme="minorHAnsi" w:hAnsi="Times New Roman"/>
                <w:sz w:val="24"/>
                <w:szCs w:val="24"/>
              </w:rPr>
              <w:softHyphen/>
              <w:t>тельность при выполнении заданий.</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 xml:space="preserve">О.С. Гомзяк </w:t>
            </w:r>
          </w:p>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 xml:space="preserve">«Говорим правильно в 6-7 лет. Конспекты фронтальных занятий </w:t>
            </w:r>
            <w:r w:rsidRPr="00554BF0">
              <w:rPr>
                <w:rFonts w:ascii="Times New Roman" w:eastAsiaTheme="minorHAnsi" w:hAnsi="Times New Roman"/>
                <w:sz w:val="24"/>
                <w:szCs w:val="24"/>
                <w:lang w:val="en-US"/>
              </w:rPr>
              <w:t>III</w:t>
            </w:r>
            <w:r w:rsidRPr="00554BF0">
              <w:rPr>
                <w:rFonts w:ascii="Times New Roman" w:eastAsiaTheme="minorHAnsi" w:hAnsi="Times New Roman"/>
                <w:sz w:val="24"/>
                <w:szCs w:val="24"/>
              </w:rPr>
              <w:t xml:space="preserve"> период»,</w:t>
            </w:r>
          </w:p>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 xml:space="preserve">  с.116</w:t>
            </w:r>
          </w:p>
        </w:tc>
      </w:tr>
      <w:tr w:rsidR="00554BF0" w:rsidRPr="00554BF0" w:rsidTr="00554BF0">
        <w:trPr>
          <w:trHeight w:val="1563"/>
        </w:trPr>
        <w:tc>
          <w:tcPr>
            <w:tcW w:w="1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24.05.2023</w:t>
            </w:r>
          </w:p>
        </w:tc>
        <w:tc>
          <w:tcPr>
            <w:tcW w:w="12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100. Ф/Ф – Л/Г</w:t>
            </w:r>
          </w:p>
        </w:tc>
        <w:tc>
          <w:tcPr>
            <w:tcW w:w="5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4BF0" w:rsidRPr="00554BF0" w:rsidRDefault="00554BF0" w:rsidP="00554BF0">
            <w:pPr>
              <w:rPr>
                <w:rFonts w:ascii="Times New Roman" w:eastAsiaTheme="minorHAnsi" w:hAnsi="Times New Roman"/>
                <w:b/>
                <w:sz w:val="24"/>
                <w:szCs w:val="24"/>
              </w:rPr>
            </w:pPr>
            <w:r w:rsidRPr="00554BF0">
              <w:rPr>
                <w:rFonts w:ascii="Times New Roman" w:eastAsiaTheme="minorHAnsi" w:hAnsi="Times New Roman"/>
                <w:b/>
                <w:sz w:val="24"/>
                <w:szCs w:val="24"/>
              </w:rPr>
              <w:t>Тема: «Глухие и звонкие согласные»</w:t>
            </w:r>
          </w:p>
          <w:p w:rsidR="00554BF0" w:rsidRPr="00554BF0" w:rsidRDefault="00554BF0" w:rsidP="00554BF0">
            <w:pPr>
              <w:jc w:val="both"/>
              <w:rPr>
                <w:rFonts w:ascii="Times New Roman" w:eastAsiaTheme="minorHAnsi" w:hAnsi="Times New Roman"/>
                <w:b/>
                <w:sz w:val="24"/>
                <w:szCs w:val="24"/>
              </w:rPr>
            </w:pPr>
            <w:r w:rsidRPr="00554BF0">
              <w:rPr>
                <w:rFonts w:ascii="Times New Roman" w:eastAsiaTheme="minorHAnsi" w:hAnsi="Times New Roman"/>
                <w:b/>
                <w:sz w:val="24"/>
                <w:szCs w:val="24"/>
              </w:rPr>
              <w:t>Цели:</w:t>
            </w:r>
          </w:p>
          <w:p w:rsidR="00554BF0" w:rsidRPr="00554BF0" w:rsidRDefault="00554BF0" w:rsidP="00554BF0">
            <w:pPr>
              <w:jc w:val="both"/>
              <w:rPr>
                <w:rFonts w:ascii="Times New Roman" w:eastAsiaTheme="minorHAnsi" w:hAnsi="Times New Roman"/>
                <w:b/>
                <w:sz w:val="24"/>
                <w:szCs w:val="24"/>
              </w:rPr>
            </w:pPr>
            <w:r w:rsidRPr="00554BF0">
              <w:rPr>
                <w:rFonts w:ascii="Times New Roman" w:eastAsiaTheme="minorHAnsi" w:hAnsi="Times New Roman"/>
                <w:b/>
                <w:sz w:val="24"/>
                <w:szCs w:val="24"/>
              </w:rPr>
              <w:t>коррекционно-образовательные:</w:t>
            </w:r>
          </w:p>
          <w:p w:rsidR="00554BF0" w:rsidRPr="00554BF0" w:rsidRDefault="00554BF0" w:rsidP="00554BF0">
            <w:pPr>
              <w:jc w:val="both"/>
              <w:rPr>
                <w:rFonts w:ascii="Times New Roman" w:eastAsiaTheme="minorHAnsi" w:hAnsi="Times New Roman"/>
                <w:sz w:val="24"/>
                <w:szCs w:val="24"/>
              </w:rPr>
            </w:pPr>
            <w:r w:rsidRPr="00554BF0">
              <w:rPr>
                <w:rFonts w:ascii="Times New Roman" w:eastAsiaTheme="minorHAnsi" w:hAnsi="Times New Roman"/>
                <w:sz w:val="24"/>
                <w:szCs w:val="24"/>
              </w:rPr>
              <w:t>учить детей различать согласные звуки по признаку звонкости—глухости с опорой на тактильно-вибрационный и акустический контроль;</w:t>
            </w:r>
          </w:p>
          <w:p w:rsidR="00554BF0" w:rsidRPr="00554BF0" w:rsidRDefault="00554BF0" w:rsidP="00554BF0">
            <w:pPr>
              <w:jc w:val="both"/>
              <w:rPr>
                <w:rFonts w:ascii="Times New Roman" w:eastAsiaTheme="minorHAnsi" w:hAnsi="Times New Roman"/>
                <w:sz w:val="24"/>
                <w:szCs w:val="24"/>
              </w:rPr>
            </w:pPr>
            <w:r w:rsidRPr="00554BF0">
              <w:rPr>
                <w:rFonts w:ascii="Times New Roman" w:eastAsiaTheme="minorHAnsi" w:hAnsi="Times New Roman"/>
                <w:sz w:val="24"/>
                <w:szCs w:val="24"/>
              </w:rPr>
              <w:t xml:space="preserve">формировать словарь; </w:t>
            </w:r>
          </w:p>
          <w:p w:rsidR="00554BF0" w:rsidRPr="00554BF0" w:rsidRDefault="00554BF0" w:rsidP="00554BF0">
            <w:pPr>
              <w:jc w:val="both"/>
              <w:rPr>
                <w:rFonts w:ascii="Times New Roman" w:eastAsiaTheme="minorHAnsi" w:hAnsi="Times New Roman"/>
                <w:sz w:val="24"/>
                <w:szCs w:val="24"/>
              </w:rPr>
            </w:pPr>
            <w:r w:rsidRPr="00554BF0">
              <w:rPr>
                <w:rFonts w:ascii="Times New Roman" w:eastAsiaTheme="minorHAnsi" w:hAnsi="Times New Roman"/>
                <w:sz w:val="24"/>
                <w:szCs w:val="24"/>
              </w:rPr>
              <w:t xml:space="preserve"> </w:t>
            </w:r>
            <w:r w:rsidRPr="00554BF0">
              <w:rPr>
                <w:rFonts w:ascii="Times New Roman" w:eastAsiaTheme="minorHAnsi" w:hAnsi="Times New Roman"/>
                <w:b/>
                <w:sz w:val="24"/>
                <w:szCs w:val="24"/>
              </w:rPr>
              <w:t>коррекционно-развивающие:</w:t>
            </w:r>
          </w:p>
          <w:p w:rsidR="00554BF0" w:rsidRPr="00554BF0" w:rsidRDefault="00554BF0" w:rsidP="00554BF0">
            <w:pPr>
              <w:jc w:val="both"/>
              <w:rPr>
                <w:rFonts w:ascii="Times New Roman" w:eastAsiaTheme="minorHAnsi" w:hAnsi="Times New Roman"/>
                <w:sz w:val="24"/>
                <w:szCs w:val="24"/>
              </w:rPr>
            </w:pPr>
            <w:r w:rsidRPr="00554BF0">
              <w:rPr>
                <w:rFonts w:ascii="Times New Roman" w:eastAsiaTheme="minorHAnsi" w:hAnsi="Times New Roman"/>
                <w:sz w:val="24"/>
                <w:szCs w:val="24"/>
              </w:rPr>
              <w:t>уточнять и расширять словарь детей;</w:t>
            </w:r>
          </w:p>
          <w:p w:rsidR="00554BF0" w:rsidRPr="00554BF0" w:rsidRDefault="00554BF0" w:rsidP="00554BF0">
            <w:pPr>
              <w:tabs>
                <w:tab w:val="left" w:pos="390"/>
              </w:tabs>
              <w:jc w:val="both"/>
              <w:rPr>
                <w:rFonts w:ascii="Times New Roman" w:eastAsiaTheme="minorHAnsi" w:hAnsi="Times New Roman"/>
                <w:sz w:val="24"/>
                <w:szCs w:val="24"/>
              </w:rPr>
            </w:pPr>
            <w:r w:rsidRPr="00554BF0">
              <w:rPr>
                <w:rFonts w:ascii="Times New Roman" w:eastAsiaTheme="minorHAnsi" w:hAnsi="Times New Roman"/>
                <w:sz w:val="24"/>
                <w:szCs w:val="24"/>
              </w:rPr>
              <w:t>выполнять расслабляющие упражнения;</w:t>
            </w:r>
          </w:p>
          <w:p w:rsidR="00554BF0" w:rsidRPr="00554BF0" w:rsidRDefault="00554BF0" w:rsidP="00554BF0">
            <w:pPr>
              <w:tabs>
                <w:tab w:val="left" w:pos="381"/>
              </w:tabs>
              <w:jc w:val="both"/>
              <w:rPr>
                <w:rFonts w:ascii="Times New Roman" w:eastAsiaTheme="minorHAnsi" w:hAnsi="Times New Roman"/>
                <w:sz w:val="24"/>
                <w:szCs w:val="24"/>
              </w:rPr>
            </w:pPr>
            <w:r w:rsidRPr="00554BF0">
              <w:rPr>
                <w:rFonts w:ascii="Times New Roman" w:eastAsiaTheme="minorHAnsi" w:hAnsi="Times New Roman"/>
                <w:sz w:val="24"/>
                <w:szCs w:val="24"/>
              </w:rPr>
              <w:t>учить координировать речь с движениями;</w:t>
            </w:r>
          </w:p>
          <w:p w:rsidR="00554BF0" w:rsidRPr="00554BF0" w:rsidRDefault="00554BF0" w:rsidP="00554BF0">
            <w:pPr>
              <w:tabs>
                <w:tab w:val="left" w:pos="395"/>
              </w:tabs>
              <w:jc w:val="both"/>
              <w:rPr>
                <w:rFonts w:ascii="Times New Roman" w:eastAsiaTheme="minorHAnsi" w:hAnsi="Times New Roman"/>
                <w:sz w:val="24"/>
                <w:szCs w:val="24"/>
              </w:rPr>
            </w:pPr>
            <w:r w:rsidRPr="00554BF0">
              <w:rPr>
                <w:rFonts w:ascii="Times New Roman" w:eastAsiaTheme="minorHAnsi" w:hAnsi="Times New Roman"/>
                <w:sz w:val="24"/>
                <w:szCs w:val="24"/>
              </w:rPr>
              <w:t>развивать дыхание и голос;</w:t>
            </w:r>
          </w:p>
          <w:p w:rsidR="00554BF0" w:rsidRPr="00554BF0" w:rsidRDefault="00554BF0" w:rsidP="00554BF0">
            <w:pPr>
              <w:tabs>
                <w:tab w:val="left" w:pos="390"/>
              </w:tabs>
              <w:rPr>
                <w:rFonts w:ascii="Times New Roman" w:eastAsiaTheme="minorHAnsi" w:hAnsi="Times New Roman"/>
                <w:sz w:val="24"/>
                <w:szCs w:val="24"/>
              </w:rPr>
            </w:pPr>
            <w:r w:rsidRPr="00554BF0">
              <w:rPr>
                <w:rFonts w:ascii="Times New Roman" w:eastAsiaTheme="minorHAnsi" w:hAnsi="Times New Roman"/>
                <w:sz w:val="24"/>
                <w:szCs w:val="24"/>
              </w:rPr>
              <w:t xml:space="preserve">развивать навыки звукобуквенного анализа; </w:t>
            </w:r>
          </w:p>
          <w:p w:rsidR="00554BF0" w:rsidRPr="00554BF0" w:rsidRDefault="00554BF0" w:rsidP="00554BF0">
            <w:pPr>
              <w:tabs>
                <w:tab w:val="left" w:pos="390"/>
              </w:tabs>
              <w:rPr>
                <w:rFonts w:ascii="Times New Roman" w:eastAsiaTheme="minorHAnsi" w:hAnsi="Times New Roman"/>
                <w:b/>
                <w:i/>
                <w:sz w:val="24"/>
                <w:szCs w:val="24"/>
              </w:rPr>
            </w:pPr>
            <w:r w:rsidRPr="00554BF0">
              <w:rPr>
                <w:rFonts w:ascii="Times New Roman" w:eastAsia="Arial" w:hAnsi="Times New Roman"/>
                <w:b/>
                <w:iCs/>
                <w:sz w:val="24"/>
                <w:szCs w:val="24"/>
                <w:shd w:val="clear" w:color="auto" w:fill="FFFFFF"/>
              </w:rPr>
              <w:t>коррекционно-воспитательная:</w:t>
            </w:r>
          </w:p>
          <w:p w:rsidR="00554BF0" w:rsidRPr="00554BF0" w:rsidRDefault="00554BF0" w:rsidP="00554BF0">
            <w:pPr>
              <w:numPr>
                <w:ilvl w:val="0"/>
                <w:numId w:val="40"/>
              </w:numPr>
              <w:tabs>
                <w:tab w:val="left" w:pos="375"/>
              </w:tabs>
              <w:jc w:val="both"/>
              <w:rPr>
                <w:rFonts w:ascii="Times New Roman" w:eastAsiaTheme="minorHAnsi" w:hAnsi="Times New Roman"/>
                <w:sz w:val="24"/>
                <w:szCs w:val="24"/>
              </w:rPr>
            </w:pPr>
            <w:r w:rsidRPr="00554BF0">
              <w:rPr>
                <w:rFonts w:ascii="Times New Roman" w:eastAsiaTheme="minorHAnsi" w:hAnsi="Times New Roman"/>
                <w:sz w:val="24"/>
                <w:szCs w:val="24"/>
              </w:rPr>
              <w:t>воспитывать у детей навыки самоконтроля речи и наблюдательность при изучении изменений в природе.</w:t>
            </w:r>
          </w:p>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Закрепить понятие символы звуков. Слов, предложений.</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 xml:space="preserve">О.С. Гомзяк </w:t>
            </w:r>
          </w:p>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 xml:space="preserve">«Говорим правильно в 6-7 лет. Конспекты фронтальных занятий </w:t>
            </w:r>
            <w:r w:rsidRPr="00554BF0">
              <w:rPr>
                <w:rFonts w:ascii="Times New Roman" w:eastAsiaTheme="minorHAnsi" w:hAnsi="Times New Roman"/>
                <w:sz w:val="24"/>
                <w:szCs w:val="24"/>
                <w:lang w:val="en-US"/>
              </w:rPr>
              <w:t>III</w:t>
            </w:r>
            <w:r w:rsidRPr="00554BF0">
              <w:rPr>
                <w:rFonts w:ascii="Times New Roman" w:eastAsiaTheme="minorHAnsi" w:hAnsi="Times New Roman"/>
                <w:sz w:val="24"/>
                <w:szCs w:val="24"/>
              </w:rPr>
              <w:t xml:space="preserve"> период»,</w:t>
            </w:r>
          </w:p>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 xml:space="preserve">  с.120</w:t>
            </w:r>
          </w:p>
        </w:tc>
      </w:tr>
      <w:tr w:rsidR="00554BF0" w:rsidRPr="00554BF0" w:rsidTr="00554BF0">
        <w:trPr>
          <w:trHeight w:val="3166"/>
        </w:trPr>
        <w:tc>
          <w:tcPr>
            <w:tcW w:w="1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26.05.2023</w:t>
            </w:r>
          </w:p>
        </w:tc>
        <w:tc>
          <w:tcPr>
            <w:tcW w:w="12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101 С/Р</w:t>
            </w:r>
          </w:p>
        </w:tc>
        <w:tc>
          <w:tcPr>
            <w:tcW w:w="55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4BF0" w:rsidRPr="00554BF0" w:rsidRDefault="00554BF0" w:rsidP="00554BF0">
            <w:pPr>
              <w:spacing w:line="263" w:lineRule="atLeast"/>
              <w:rPr>
                <w:rFonts w:ascii="Times New Roman" w:eastAsia="Times New Roman" w:hAnsi="Times New Roman"/>
                <w:b/>
                <w:sz w:val="24"/>
                <w:szCs w:val="24"/>
              </w:rPr>
            </w:pPr>
            <w:r w:rsidRPr="00554BF0">
              <w:rPr>
                <w:rFonts w:ascii="Times New Roman" w:eastAsia="Times New Roman" w:hAnsi="Times New Roman"/>
                <w:b/>
                <w:sz w:val="24"/>
                <w:szCs w:val="24"/>
              </w:rPr>
              <w:t>Тема: Составление рассказа «Как я проведу лето» (на заданную тему)</w:t>
            </w:r>
          </w:p>
          <w:p w:rsidR="00554BF0" w:rsidRPr="00554BF0" w:rsidRDefault="00554BF0" w:rsidP="00554BF0">
            <w:pPr>
              <w:spacing w:line="263" w:lineRule="atLeast"/>
              <w:rPr>
                <w:rFonts w:ascii="Times New Roman" w:eastAsia="Times New Roman" w:hAnsi="Times New Roman"/>
                <w:b/>
                <w:sz w:val="24"/>
                <w:szCs w:val="24"/>
              </w:rPr>
            </w:pPr>
            <w:r w:rsidRPr="00554BF0">
              <w:rPr>
                <w:rFonts w:ascii="Times New Roman" w:eastAsia="Times New Roman" w:hAnsi="Times New Roman"/>
                <w:b/>
                <w:sz w:val="24"/>
                <w:szCs w:val="24"/>
              </w:rPr>
              <w:t>Цели:</w:t>
            </w:r>
          </w:p>
          <w:p w:rsidR="00554BF0" w:rsidRPr="00554BF0" w:rsidRDefault="00554BF0" w:rsidP="00554BF0">
            <w:pPr>
              <w:spacing w:line="263" w:lineRule="atLeast"/>
              <w:rPr>
                <w:rFonts w:ascii="Times New Roman" w:eastAsia="Times New Roman" w:hAnsi="Times New Roman"/>
                <w:b/>
                <w:sz w:val="24"/>
                <w:szCs w:val="24"/>
              </w:rPr>
            </w:pPr>
            <w:r w:rsidRPr="00554BF0">
              <w:rPr>
                <w:rFonts w:ascii="Times New Roman" w:eastAsia="Times New Roman" w:hAnsi="Times New Roman"/>
                <w:b/>
                <w:iCs/>
                <w:sz w:val="24"/>
                <w:szCs w:val="24"/>
              </w:rPr>
              <w:t>коррекционно—образовательная</w:t>
            </w:r>
            <w:r w:rsidRPr="00554BF0">
              <w:rPr>
                <w:rFonts w:ascii="Times New Roman" w:eastAsia="Times New Roman" w:hAnsi="Times New Roman"/>
                <w:i/>
                <w:iCs/>
                <w:sz w:val="24"/>
                <w:szCs w:val="24"/>
              </w:rPr>
              <w:t>: </w:t>
            </w:r>
            <w:r w:rsidRPr="00554BF0">
              <w:rPr>
                <w:rFonts w:ascii="Times New Roman" w:eastAsia="Times New Roman" w:hAnsi="Times New Roman"/>
                <w:sz w:val="24"/>
                <w:szCs w:val="24"/>
              </w:rPr>
              <w:t>обучать детей составлению рассказа на заданную тему;</w:t>
            </w:r>
          </w:p>
          <w:p w:rsidR="00554BF0" w:rsidRPr="00554BF0" w:rsidRDefault="00554BF0" w:rsidP="00554BF0">
            <w:pPr>
              <w:spacing w:line="263" w:lineRule="atLeast"/>
              <w:rPr>
                <w:rFonts w:ascii="Times New Roman" w:eastAsia="Times New Roman" w:hAnsi="Times New Roman"/>
                <w:sz w:val="24"/>
                <w:szCs w:val="24"/>
              </w:rPr>
            </w:pPr>
            <w:r w:rsidRPr="00554BF0">
              <w:rPr>
                <w:rFonts w:ascii="Times New Roman" w:eastAsia="Times New Roman" w:hAnsi="Times New Roman"/>
                <w:sz w:val="24"/>
                <w:szCs w:val="24"/>
              </w:rPr>
              <w:t> </w:t>
            </w:r>
            <w:r w:rsidRPr="00554BF0">
              <w:rPr>
                <w:rFonts w:ascii="Times New Roman" w:eastAsia="Times New Roman" w:hAnsi="Times New Roman"/>
                <w:b/>
                <w:iCs/>
                <w:sz w:val="24"/>
                <w:szCs w:val="24"/>
              </w:rPr>
              <w:t>коррекционно—развивающие</w:t>
            </w:r>
            <w:r w:rsidRPr="00554BF0">
              <w:rPr>
                <w:rFonts w:ascii="Times New Roman" w:eastAsia="Times New Roman" w:hAnsi="Times New Roman"/>
                <w:i/>
                <w:iCs/>
                <w:sz w:val="24"/>
                <w:szCs w:val="24"/>
              </w:rPr>
              <w:t>:</w:t>
            </w:r>
          </w:p>
          <w:p w:rsidR="00554BF0" w:rsidRPr="00554BF0" w:rsidRDefault="00554BF0" w:rsidP="00554BF0">
            <w:pPr>
              <w:spacing w:line="263" w:lineRule="atLeast"/>
              <w:rPr>
                <w:rFonts w:ascii="Times New Roman" w:eastAsia="Times New Roman" w:hAnsi="Times New Roman"/>
                <w:sz w:val="24"/>
                <w:szCs w:val="24"/>
              </w:rPr>
            </w:pPr>
            <w:r w:rsidRPr="00554BF0">
              <w:rPr>
                <w:rFonts w:ascii="Times New Roman" w:eastAsia="Times New Roman" w:hAnsi="Times New Roman"/>
                <w:sz w:val="24"/>
                <w:szCs w:val="24"/>
              </w:rPr>
              <w:t>пополнять и активизировать словарный запас детей по теме «Лето»;</w:t>
            </w:r>
          </w:p>
          <w:p w:rsidR="00554BF0" w:rsidRPr="00554BF0" w:rsidRDefault="00554BF0" w:rsidP="00554BF0">
            <w:pPr>
              <w:tabs>
                <w:tab w:val="left" w:pos="390"/>
              </w:tabs>
              <w:rPr>
                <w:rFonts w:ascii="Times New Roman" w:eastAsiaTheme="minorHAnsi" w:hAnsi="Times New Roman"/>
                <w:i/>
                <w:sz w:val="24"/>
                <w:szCs w:val="24"/>
              </w:rPr>
            </w:pPr>
            <w:r w:rsidRPr="00554BF0">
              <w:rPr>
                <w:rFonts w:ascii="Times New Roman" w:eastAsiaTheme="minorHAnsi" w:hAnsi="Times New Roman"/>
                <w:sz w:val="24"/>
                <w:szCs w:val="24"/>
              </w:rPr>
              <w:t>33развивать умение логически выстраивать свои высказывания;</w:t>
            </w:r>
            <w:r w:rsidRPr="00554BF0">
              <w:rPr>
                <w:rFonts w:ascii="Times New Roman" w:eastAsia="Arial" w:hAnsi="Times New Roman"/>
                <w:b/>
                <w:iCs/>
                <w:sz w:val="24"/>
                <w:szCs w:val="24"/>
                <w:shd w:val="clear" w:color="auto" w:fill="FFFFFF"/>
              </w:rPr>
              <w:t xml:space="preserve"> коррекционно-воспитательная: </w:t>
            </w:r>
            <w:r w:rsidRPr="00554BF0">
              <w:rPr>
                <w:rFonts w:ascii="Times New Roman" w:eastAsia="Arial" w:hAnsi="Times New Roman"/>
                <w:iCs/>
                <w:sz w:val="24"/>
                <w:szCs w:val="24"/>
                <w:shd w:val="clear" w:color="auto" w:fill="FFFFFF"/>
              </w:rPr>
              <w:t>воспитание умения правильно использовать свободное время.</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 xml:space="preserve">О.С. Гомзяк </w:t>
            </w:r>
          </w:p>
          <w:p w:rsidR="00554BF0" w:rsidRPr="00554BF0" w:rsidRDefault="00554BF0" w:rsidP="00554BF0">
            <w:pPr>
              <w:spacing w:line="263" w:lineRule="atLeast"/>
              <w:rPr>
                <w:rFonts w:ascii="Times New Roman" w:eastAsia="Times New Roman" w:hAnsi="Times New Roman"/>
                <w:sz w:val="24"/>
                <w:szCs w:val="24"/>
                <w:lang w:eastAsia="ru-RU"/>
              </w:rPr>
            </w:pPr>
            <w:r w:rsidRPr="00554BF0">
              <w:rPr>
                <w:rFonts w:ascii="Times New Roman" w:eastAsia="Times New Roman" w:hAnsi="Times New Roman"/>
                <w:sz w:val="24"/>
                <w:szCs w:val="24"/>
                <w:lang w:eastAsia="ru-RU"/>
              </w:rPr>
              <w:t>«Конспекты занятий и картинный</w:t>
            </w:r>
          </w:p>
          <w:p w:rsidR="00554BF0" w:rsidRPr="00554BF0" w:rsidRDefault="00554BF0" w:rsidP="00554BF0">
            <w:pPr>
              <w:spacing w:line="263" w:lineRule="atLeast"/>
              <w:rPr>
                <w:rFonts w:ascii="Times New Roman" w:eastAsia="Times New Roman" w:hAnsi="Times New Roman"/>
                <w:sz w:val="24"/>
                <w:szCs w:val="24"/>
                <w:lang w:eastAsia="ru-RU"/>
              </w:rPr>
            </w:pPr>
            <w:r w:rsidRPr="00554BF0">
              <w:rPr>
                <w:rFonts w:ascii="Times New Roman" w:eastAsia="Times New Roman" w:hAnsi="Times New Roman"/>
                <w:sz w:val="24"/>
                <w:szCs w:val="24"/>
                <w:lang w:eastAsia="ru-RU"/>
              </w:rPr>
              <w:t>материал по развитию связной речи  в подготовительной к школе логогруппе»,</w:t>
            </w:r>
          </w:p>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с.57</w:t>
            </w:r>
          </w:p>
          <w:p w:rsidR="00554BF0" w:rsidRPr="00554BF0" w:rsidRDefault="00554BF0" w:rsidP="00554BF0">
            <w:pPr>
              <w:rPr>
                <w:rFonts w:ascii="Times New Roman" w:eastAsiaTheme="minorHAnsi" w:hAnsi="Times New Roman"/>
                <w:sz w:val="24"/>
                <w:szCs w:val="24"/>
              </w:rPr>
            </w:pPr>
          </w:p>
        </w:tc>
      </w:tr>
      <w:tr w:rsidR="00554BF0" w:rsidRPr="00554BF0" w:rsidTr="00554BF0">
        <w:tc>
          <w:tcPr>
            <w:tcW w:w="1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29.05.2023</w:t>
            </w:r>
          </w:p>
        </w:tc>
        <w:tc>
          <w:tcPr>
            <w:tcW w:w="12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102 С/Р</w:t>
            </w:r>
          </w:p>
        </w:tc>
        <w:tc>
          <w:tcPr>
            <w:tcW w:w="55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4BF0" w:rsidRPr="00554BF0" w:rsidRDefault="00554BF0" w:rsidP="00554BF0">
            <w:pPr>
              <w:spacing w:line="263" w:lineRule="atLeast"/>
              <w:rPr>
                <w:rFonts w:ascii="Times New Roman" w:eastAsia="Times New Roman" w:hAnsi="Times New Roman"/>
                <w:sz w:val="24"/>
                <w:szCs w:val="24"/>
              </w:rPr>
            </w:pPr>
            <w:r w:rsidRPr="00554BF0">
              <w:rPr>
                <w:rFonts w:ascii="Times New Roman" w:eastAsia="Times New Roman" w:hAnsi="Times New Roman"/>
                <w:b/>
                <w:sz w:val="24"/>
                <w:szCs w:val="24"/>
              </w:rPr>
              <w:t>Тема:</w:t>
            </w:r>
            <w:r w:rsidRPr="00554BF0">
              <w:rPr>
                <w:rFonts w:ascii="Times New Roman" w:eastAsia="Times New Roman" w:hAnsi="Times New Roman"/>
                <w:sz w:val="24"/>
                <w:szCs w:val="24"/>
              </w:rPr>
              <w:t xml:space="preserve"> </w:t>
            </w:r>
            <w:r w:rsidRPr="00554BF0">
              <w:rPr>
                <w:rFonts w:ascii="Times New Roman" w:eastAsia="Times New Roman" w:hAnsi="Times New Roman"/>
                <w:b/>
                <w:sz w:val="24"/>
                <w:szCs w:val="24"/>
              </w:rPr>
              <w:t>Составление рассказа «Случай на улице» по сюжетной картине</w:t>
            </w:r>
            <w:r w:rsidRPr="00554BF0">
              <w:rPr>
                <w:rFonts w:ascii="Times New Roman" w:eastAsia="Times New Roman" w:hAnsi="Times New Roman"/>
                <w:sz w:val="24"/>
                <w:szCs w:val="24"/>
              </w:rPr>
              <w:t xml:space="preserve"> (с придумыванием предшествующих и последующих событий)</w:t>
            </w:r>
          </w:p>
          <w:p w:rsidR="00554BF0" w:rsidRPr="00554BF0" w:rsidRDefault="00554BF0" w:rsidP="00554BF0">
            <w:pPr>
              <w:spacing w:line="263" w:lineRule="atLeast"/>
              <w:rPr>
                <w:rFonts w:ascii="Times New Roman" w:eastAsia="Times New Roman" w:hAnsi="Times New Roman"/>
                <w:b/>
                <w:sz w:val="24"/>
                <w:szCs w:val="24"/>
              </w:rPr>
            </w:pPr>
            <w:r w:rsidRPr="00554BF0">
              <w:rPr>
                <w:rFonts w:ascii="Times New Roman" w:eastAsia="Times New Roman" w:hAnsi="Times New Roman"/>
                <w:b/>
                <w:sz w:val="24"/>
                <w:szCs w:val="24"/>
              </w:rPr>
              <w:t>Цели:</w:t>
            </w:r>
          </w:p>
          <w:p w:rsidR="00554BF0" w:rsidRPr="00554BF0" w:rsidRDefault="00554BF0" w:rsidP="00554BF0">
            <w:pPr>
              <w:spacing w:line="263" w:lineRule="atLeast"/>
              <w:rPr>
                <w:rFonts w:ascii="Times New Roman" w:eastAsia="Times New Roman" w:hAnsi="Times New Roman"/>
                <w:sz w:val="24"/>
                <w:szCs w:val="24"/>
              </w:rPr>
            </w:pPr>
            <w:r w:rsidRPr="00554BF0">
              <w:rPr>
                <w:rFonts w:ascii="Times New Roman" w:eastAsia="Times New Roman" w:hAnsi="Times New Roman"/>
                <w:b/>
                <w:iCs/>
                <w:sz w:val="24"/>
                <w:szCs w:val="24"/>
              </w:rPr>
              <w:t>коррекционно—образовательная</w:t>
            </w:r>
            <w:r w:rsidRPr="00554BF0">
              <w:rPr>
                <w:rFonts w:ascii="Times New Roman" w:eastAsia="Times New Roman" w:hAnsi="Times New Roman"/>
                <w:sz w:val="24"/>
                <w:szCs w:val="24"/>
              </w:rPr>
              <w:t>: учить детей составлять рассказ по сюжетной  картине, с придумыванием предшествующих и последующих событий;</w:t>
            </w:r>
          </w:p>
          <w:p w:rsidR="00554BF0" w:rsidRPr="00554BF0" w:rsidRDefault="00554BF0" w:rsidP="00554BF0">
            <w:pPr>
              <w:spacing w:line="263" w:lineRule="atLeast"/>
              <w:rPr>
                <w:rFonts w:ascii="Times New Roman" w:eastAsia="Times New Roman" w:hAnsi="Times New Roman"/>
                <w:b/>
                <w:sz w:val="24"/>
                <w:szCs w:val="24"/>
              </w:rPr>
            </w:pPr>
            <w:r w:rsidRPr="00554BF0">
              <w:rPr>
                <w:rFonts w:ascii="Times New Roman" w:eastAsia="Times New Roman" w:hAnsi="Times New Roman"/>
                <w:b/>
                <w:iCs/>
                <w:sz w:val="24"/>
                <w:szCs w:val="24"/>
              </w:rPr>
              <w:t>коррекционно—развивающие:</w:t>
            </w:r>
          </w:p>
          <w:p w:rsidR="00554BF0" w:rsidRPr="00554BF0" w:rsidRDefault="00554BF0" w:rsidP="00554BF0">
            <w:pPr>
              <w:spacing w:line="263" w:lineRule="atLeast"/>
              <w:rPr>
                <w:rFonts w:ascii="Times New Roman" w:eastAsia="Times New Roman" w:hAnsi="Times New Roman"/>
                <w:sz w:val="24"/>
                <w:szCs w:val="24"/>
              </w:rPr>
            </w:pPr>
            <w:r w:rsidRPr="00554BF0">
              <w:rPr>
                <w:rFonts w:ascii="Times New Roman" w:eastAsia="Times New Roman" w:hAnsi="Times New Roman"/>
                <w:sz w:val="24"/>
                <w:szCs w:val="24"/>
              </w:rPr>
              <w:t>развивать у детей умение подробно объяснять свои действия;                   развивать у детей умение рассказывать по плану;</w:t>
            </w:r>
          </w:p>
          <w:p w:rsidR="00554BF0" w:rsidRPr="00554BF0" w:rsidRDefault="00554BF0" w:rsidP="00554BF0">
            <w:pPr>
              <w:spacing w:line="263" w:lineRule="atLeast"/>
              <w:rPr>
                <w:rFonts w:ascii="Times New Roman" w:eastAsia="Times New Roman" w:hAnsi="Times New Roman"/>
                <w:sz w:val="24"/>
                <w:szCs w:val="24"/>
              </w:rPr>
            </w:pPr>
            <w:r w:rsidRPr="00554BF0">
              <w:rPr>
                <w:rFonts w:ascii="Times New Roman" w:eastAsia="Times New Roman" w:hAnsi="Times New Roman"/>
                <w:sz w:val="24"/>
                <w:szCs w:val="24"/>
              </w:rPr>
              <w:t>закреплять у детей знания по теме;</w:t>
            </w:r>
          </w:p>
          <w:p w:rsidR="00554BF0" w:rsidRPr="00554BF0" w:rsidRDefault="00554BF0" w:rsidP="00554BF0">
            <w:pPr>
              <w:spacing w:line="263" w:lineRule="atLeast"/>
              <w:rPr>
                <w:rFonts w:ascii="Times New Roman" w:eastAsia="Times New Roman" w:hAnsi="Times New Roman"/>
                <w:sz w:val="24"/>
                <w:szCs w:val="24"/>
              </w:rPr>
            </w:pPr>
            <w:r w:rsidRPr="00554BF0">
              <w:rPr>
                <w:rFonts w:ascii="Times New Roman" w:eastAsia="Times New Roman" w:hAnsi="Times New Roman"/>
                <w:b/>
                <w:iCs/>
                <w:sz w:val="24"/>
                <w:szCs w:val="24"/>
              </w:rPr>
              <w:t>коррекционно—воспитательная:</w:t>
            </w:r>
            <w:r w:rsidRPr="00554BF0">
              <w:rPr>
                <w:rFonts w:ascii="Times New Roman" w:eastAsia="Times New Roman" w:hAnsi="Times New Roman"/>
                <w:i/>
                <w:iCs/>
                <w:sz w:val="24"/>
                <w:szCs w:val="24"/>
              </w:rPr>
              <w:t> </w:t>
            </w:r>
            <w:r w:rsidRPr="00554BF0">
              <w:rPr>
                <w:rFonts w:ascii="Times New Roman" w:eastAsia="Times New Roman" w:hAnsi="Times New Roman"/>
                <w:sz w:val="24"/>
                <w:szCs w:val="24"/>
              </w:rPr>
              <w:t>воспитывать у детей умение следовать правилам дорожного движения.</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 xml:space="preserve">О.С. Гомзяк </w:t>
            </w:r>
          </w:p>
          <w:p w:rsidR="00554BF0" w:rsidRPr="00554BF0" w:rsidRDefault="00554BF0" w:rsidP="00554BF0">
            <w:pPr>
              <w:spacing w:line="263" w:lineRule="atLeast"/>
              <w:rPr>
                <w:rFonts w:ascii="Times New Roman" w:eastAsia="Times New Roman" w:hAnsi="Times New Roman"/>
                <w:sz w:val="24"/>
                <w:szCs w:val="24"/>
                <w:lang w:eastAsia="ru-RU"/>
              </w:rPr>
            </w:pPr>
            <w:r w:rsidRPr="00554BF0">
              <w:rPr>
                <w:rFonts w:ascii="Times New Roman" w:eastAsia="Times New Roman" w:hAnsi="Times New Roman"/>
                <w:sz w:val="24"/>
                <w:szCs w:val="24"/>
                <w:lang w:eastAsia="ru-RU"/>
              </w:rPr>
              <w:t>«Конспекты занятий и картинный</w:t>
            </w:r>
          </w:p>
          <w:p w:rsidR="00554BF0" w:rsidRPr="00554BF0" w:rsidRDefault="00554BF0" w:rsidP="00554BF0">
            <w:pPr>
              <w:spacing w:line="263" w:lineRule="atLeast"/>
              <w:rPr>
                <w:rFonts w:ascii="Times New Roman" w:eastAsia="Times New Roman" w:hAnsi="Times New Roman"/>
                <w:sz w:val="24"/>
                <w:szCs w:val="24"/>
                <w:lang w:eastAsia="ru-RU"/>
              </w:rPr>
            </w:pPr>
            <w:r w:rsidRPr="00554BF0">
              <w:rPr>
                <w:rFonts w:ascii="Times New Roman" w:eastAsia="Times New Roman" w:hAnsi="Times New Roman"/>
                <w:sz w:val="24"/>
                <w:szCs w:val="24"/>
                <w:lang w:eastAsia="ru-RU"/>
              </w:rPr>
              <w:t>материал по развитию связной речи  в подготовительной к школе логогруппе»,</w:t>
            </w:r>
          </w:p>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с.36.</w:t>
            </w:r>
          </w:p>
          <w:p w:rsidR="00554BF0" w:rsidRPr="00554BF0" w:rsidRDefault="00554BF0" w:rsidP="00554BF0">
            <w:pPr>
              <w:rPr>
                <w:rFonts w:ascii="Times New Roman" w:eastAsiaTheme="minorHAnsi" w:hAnsi="Times New Roman"/>
                <w:sz w:val="24"/>
                <w:szCs w:val="24"/>
              </w:rPr>
            </w:pPr>
          </w:p>
        </w:tc>
      </w:tr>
      <w:tr w:rsidR="00554BF0" w:rsidRPr="00554BF0" w:rsidTr="00554BF0">
        <w:tc>
          <w:tcPr>
            <w:tcW w:w="1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31.05.2023</w:t>
            </w:r>
          </w:p>
        </w:tc>
        <w:tc>
          <w:tcPr>
            <w:tcW w:w="12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4BF0" w:rsidRPr="00554BF0" w:rsidRDefault="00554BF0" w:rsidP="00554BF0">
            <w:pPr>
              <w:rPr>
                <w:rFonts w:ascii="Times New Roman" w:eastAsiaTheme="minorHAnsi" w:hAnsi="Times New Roman"/>
                <w:sz w:val="24"/>
                <w:szCs w:val="24"/>
              </w:rPr>
            </w:pPr>
            <w:r w:rsidRPr="00554BF0">
              <w:rPr>
                <w:rFonts w:ascii="Times New Roman" w:eastAsiaTheme="minorHAnsi" w:hAnsi="Times New Roman"/>
                <w:sz w:val="24"/>
                <w:szCs w:val="24"/>
              </w:rPr>
              <w:t>103</w:t>
            </w:r>
          </w:p>
        </w:tc>
        <w:tc>
          <w:tcPr>
            <w:tcW w:w="5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4BF0" w:rsidRPr="00554BF0" w:rsidRDefault="00554BF0" w:rsidP="00554BF0">
            <w:pPr>
              <w:spacing w:line="263" w:lineRule="atLeast"/>
              <w:rPr>
                <w:rFonts w:ascii="Times New Roman" w:eastAsia="Times New Roman" w:hAnsi="Times New Roman"/>
                <w:b/>
                <w:sz w:val="24"/>
                <w:szCs w:val="24"/>
              </w:rPr>
            </w:pPr>
            <w:r w:rsidRPr="00554BF0">
              <w:rPr>
                <w:rFonts w:ascii="Times New Roman" w:eastAsia="Times New Roman" w:hAnsi="Times New Roman"/>
                <w:b/>
                <w:sz w:val="24"/>
                <w:szCs w:val="24"/>
              </w:rPr>
              <w:t>Выпуск в школу</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4BF0" w:rsidRPr="00554BF0" w:rsidRDefault="00554BF0" w:rsidP="00554BF0">
            <w:pPr>
              <w:rPr>
                <w:rFonts w:ascii="Times New Roman" w:eastAsiaTheme="minorHAnsi" w:hAnsi="Times New Roman"/>
                <w:sz w:val="24"/>
                <w:szCs w:val="24"/>
              </w:rPr>
            </w:pPr>
          </w:p>
        </w:tc>
      </w:tr>
    </w:tbl>
    <w:p w:rsidR="001F1020" w:rsidRPr="00554BF0" w:rsidRDefault="001F1020" w:rsidP="002C0C5C">
      <w:pPr>
        <w:pStyle w:val="af6"/>
        <w:ind w:right="564"/>
        <w:rPr>
          <w:sz w:val="24"/>
          <w:szCs w:val="24"/>
        </w:rPr>
      </w:pPr>
    </w:p>
    <w:p w:rsidR="001D532B" w:rsidRPr="00554BF0" w:rsidRDefault="007934C5" w:rsidP="00671953">
      <w:pPr>
        <w:pStyle w:val="af6"/>
        <w:ind w:right="-69" w:firstLine="709"/>
        <w:rPr>
          <w:sz w:val="24"/>
          <w:szCs w:val="24"/>
        </w:rPr>
      </w:pPr>
      <w:r w:rsidRPr="00554BF0">
        <w:rPr>
          <w:sz w:val="24"/>
          <w:szCs w:val="24"/>
        </w:rPr>
        <w:t xml:space="preserve">На основе </w:t>
      </w:r>
      <w:r w:rsidR="006B239F" w:rsidRPr="00554BF0">
        <w:rPr>
          <w:sz w:val="24"/>
          <w:szCs w:val="24"/>
        </w:rPr>
        <w:t>результатов диагностики, учитель-логопед разрабатывает планы индивидуальной работы в начале года, внося коррективы в течение года, опираясь на результаты коррекционной работы.</w:t>
      </w:r>
    </w:p>
    <w:p w:rsidR="001E55EE" w:rsidRPr="00554BF0" w:rsidRDefault="001E55EE" w:rsidP="00671953">
      <w:pPr>
        <w:spacing w:after="0" w:line="240" w:lineRule="auto"/>
        <w:ind w:right="-69" w:firstLine="709"/>
        <w:jc w:val="both"/>
        <w:rPr>
          <w:rFonts w:ascii="Times New Roman" w:hAnsi="Times New Roman"/>
          <w:sz w:val="24"/>
          <w:szCs w:val="24"/>
        </w:rPr>
      </w:pPr>
    </w:p>
    <w:p w:rsidR="00554BF0" w:rsidRDefault="00554BF0">
      <w:pPr>
        <w:rPr>
          <w:rFonts w:ascii="Times New Roman" w:hAnsi="Times New Roman"/>
          <w:b/>
          <w:sz w:val="24"/>
          <w:szCs w:val="24"/>
        </w:rPr>
      </w:pPr>
      <w:r>
        <w:rPr>
          <w:rFonts w:ascii="Times New Roman" w:hAnsi="Times New Roman"/>
          <w:b/>
          <w:sz w:val="24"/>
          <w:szCs w:val="24"/>
        </w:rPr>
        <w:br w:type="page"/>
      </w:r>
    </w:p>
    <w:p w:rsidR="002F4B17" w:rsidRPr="00554BF0" w:rsidRDefault="001E55EE" w:rsidP="00671953">
      <w:pPr>
        <w:spacing w:after="0" w:line="240" w:lineRule="auto"/>
        <w:ind w:right="-69" w:firstLine="709"/>
        <w:jc w:val="both"/>
        <w:rPr>
          <w:rFonts w:ascii="Times New Roman" w:hAnsi="Times New Roman"/>
          <w:b/>
          <w:sz w:val="24"/>
          <w:szCs w:val="24"/>
        </w:rPr>
      </w:pPr>
      <w:r w:rsidRPr="00554BF0">
        <w:rPr>
          <w:rFonts w:ascii="Times New Roman" w:hAnsi="Times New Roman"/>
          <w:b/>
          <w:sz w:val="24"/>
          <w:szCs w:val="24"/>
        </w:rPr>
        <w:t>3.4.5.</w:t>
      </w:r>
      <w:r w:rsidR="002F4B17" w:rsidRPr="00554BF0">
        <w:rPr>
          <w:rFonts w:ascii="Times New Roman" w:hAnsi="Times New Roman"/>
          <w:b/>
          <w:sz w:val="24"/>
          <w:szCs w:val="24"/>
        </w:rPr>
        <w:t xml:space="preserve">  Основная документаци</w:t>
      </w:r>
      <w:r w:rsidR="007934C5" w:rsidRPr="00554BF0">
        <w:rPr>
          <w:rFonts w:ascii="Times New Roman" w:hAnsi="Times New Roman"/>
          <w:b/>
          <w:sz w:val="24"/>
          <w:szCs w:val="24"/>
        </w:rPr>
        <w:t>я учителя-логопеда</w:t>
      </w:r>
      <w:r w:rsidR="002F4B17" w:rsidRPr="00554BF0">
        <w:rPr>
          <w:rFonts w:ascii="Times New Roman" w:hAnsi="Times New Roman"/>
          <w:b/>
          <w:sz w:val="24"/>
          <w:szCs w:val="24"/>
        </w:rPr>
        <w:t>:</w:t>
      </w:r>
    </w:p>
    <w:p w:rsidR="002F4B17" w:rsidRPr="00554BF0" w:rsidRDefault="00327B27" w:rsidP="00671953">
      <w:pPr>
        <w:spacing w:after="0" w:line="240" w:lineRule="auto"/>
        <w:ind w:right="-69" w:firstLine="709"/>
        <w:jc w:val="both"/>
        <w:rPr>
          <w:rFonts w:ascii="Times New Roman" w:hAnsi="Times New Roman"/>
          <w:sz w:val="24"/>
          <w:szCs w:val="24"/>
        </w:rPr>
      </w:pPr>
      <w:r w:rsidRPr="00554BF0">
        <w:rPr>
          <w:rFonts w:ascii="Times New Roman" w:hAnsi="Times New Roman"/>
          <w:sz w:val="24"/>
          <w:szCs w:val="24"/>
        </w:rPr>
        <w:t xml:space="preserve">-копии заключения </w:t>
      </w:r>
      <w:r w:rsidR="002F4B17" w:rsidRPr="00554BF0">
        <w:rPr>
          <w:rFonts w:ascii="Times New Roman" w:hAnsi="Times New Roman"/>
          <w:sz w:val="24"/>
          <w:szCs w:val="24"/>
        </w:rPr>
        <w:t>ПМПК ГБУ КК «Центр д</w:t>
      </w:r>
      <w:r w:rsidRPr="00554BF0">
        <w:rPr>
          <w:rFonts w:ascii="Times New Roman" w:hAnsi="Times New Roman"/>
          <w:sz w:val="24"/>
          <w:szCs w:val="24"/>
        </w:rPr>
        <w:t xml:space="preserve">иагностики и консультирования» </w:t>
      </w:r>
      <w:r w:rsidR="002F4B17" w:rsidRPr="00554BF0">
        <w:rPr>
          <w:rFonts w:ascii="Times New Roman" w:hAnsi="Times New Roman"/>
          <w:sz w:val="24"/>
          <w:szCs w:val="24"/>
        </w:rPr>
        <w:t>(</w:t>
      </w:r>
      <w:r w:rsidR="00887AA7" w:rsidRPr="00554BF0">
        <w:rPr>
          <w:rFonts w:ascii="Times New Roman" w:hAnsi="Times New Roman"/>
          <w:sz w:val="24"/>
          <w:szCs w:val="24"/>
        </w:rPr>
        <w:t xml:space="preserve">о форме получения образования, </w:t>
      </w:r>
      <w:r w:rsidR="002F4B17" w:rsidRPr="00554BF0">
        <w:rPr>
          <w:rFonts w:ascii="Times New Roman" w:hAnsi="Times New Roman"/>
          <w:sz w:val="24"/>
          <w:szCs w:val="24"/>
        </w:rPr>
        <w:t>об образовательной программе, которую ребенок может освоить, создания специальных условий для получения образования);</w:t>
      </w:r>
    </w:p>
    <w:p w:rsidR="002F4B17" w:rsidRPr="00554BF0" w:rsidRDefault="00327B27" w:rsidP="00671953">
      <w:pPr>
        <w:spacing w:after="0" w:line="240" w:lineRule="auto"/>
        <w:ind w:right="-69" w:firstLine="709"/>
        <w:jc w:val="both"/>
        <w:rPr>
          <w:rFonts w:ascii="Times New Roman" w:hAnsi="Times New Roman"/>
          <w:sz w:val="24"/>
          <w:szCs w:val="24"/>
        </w:rPr>
      </w:pPr>
      <w:r w:rsidRPr="00554BF0">
        <w:rPr>
          <w:rFonts w:ascii="Times New Roman" w:hAnsi="Times New Roman"/>
          <w:sz w:val="24"/>
          <w:szCs w:val="24"/>
        </w:rPr>
        <w:t xml:space="preserve">-журнал </w:t>
      </w:r>
      <w:r w:rsidR="002F4B17" w:rsidRPr="00554BF0">
        <w:rPr>
          <w:rFonts w:ascii="Times New Roman" w:hAnsi="Times New Roman"/>
          <w:sz w:val="24"/>
          <w:szCs w:val="24"/>
        </w:rPr>
        <w:t>первичного обследования р</w:t>
      </w:r>
      <w:r w:rsidRPr="00554BF0">
        <w:rPr>
          <w:rFonts w:ascii="Times New Roman" w:hAnsi="Times New Roman"/>
          <w:sz w:val="24"/>
          <w:szCs w:val="24"/>
        </w:rPr>
        <w:t xml:space="preserve">ечевого развития воспитанников </w:t>
      </w:r>
      <w:r w:rsidR="002F4B17" w:rsidRPr="00554BF0">
        <w:rPr>
          <w:rFonts w:ascii="Times New Roman" w:hAnsi="Times New Roman"/>
          <w:sz w:val="24"/>
          <w:szCs w:val="24"/>
        </w:rPr>
        <w:t>МАДОУ;</w:t>
      </w:r>
    </w:p>
    <w:p w:rsidR="002F4B17" w:rsidRPr="00554BF0" w:rsidRDefault="00327B27" w:rsidP="00671953">
      <w:pPr>
        <w:spacing w:after="0" w:line="240" w:lineRule="auto"/>
        <w:ind w:right="-69" w:firstLine="709"/>
        <w:jc w:val="both"/>
        <w:rPr>
          <w:rFonts w:ascii="Times New Roman" w:hAnsi="Times New Roman"/>
          <w:sz w:val="24"/>
          <w:szCs w:val="24"/>
        </w:rPr>
      </w:pPr>
      <w:r w:rsidRPr="00554BF0">
        <w:rPr>
          <w:rFonts w:ascii="Times New Roman" w:hAnsi="Times New Roman"/>
          <w:sz w:val="24"/>
          <w:szCs w:val="24"/>
        </w:rPr>
        <w:t xml:space="preserve">-согласие </w:t>
      </w:r>
      <w:r w:rsidR="002F4B17" w:rsidRPr="00554BF0">
        <w:rPr>
          <w:rFonts w:ascii="Times New Roman" w:hAnsi="Times New Roman"/>
          <w:sz w:val="24"/>
          <w:szCs w:val="24"/>
        </w:rPr>
        <w:t>родит</w:t>
      </w:r>
      <w:r w:rsidRPr="00554BF0">
        <w:rPr>
          <w:rFonts w:ascii="Times New Roman" w:hAnsi="Times New Roman"/>
          <w:sz w:val="24"/>
          <w:szCs w:val="24"/>
        </w:rPr>
        <w:t xml:space="preserve">елей (законных представителей) </w:t>
      </w:r>
      <w:r w:rsidR="002F4B17" w:rsidRPr="00554BF0">
        <w:rPr>
          <w:rFonts w:ascii="Times New Roman" w:hAnsi="Times New Roman"/>
          <w:sz w:val="24"/>
          <w:szCs w:val="24"/>
        </w:rPr>
        <w:t>на обследование р</w:t>
      </w:r>
      <w:r w:rsidRPr="00554BF0">
        <w:rPr>
          <w:rFonts w:ascii="Times New Roman" w:hAnsi="Times New Roman"/>
          <w:sz w:val="24"/>
          <w:szCs w:val="24"/>
        </w:rPr>
        <w:t xml:space="preserve">ечевого развития воспитанников </w:t>
      </w:r>
      <w:r w:rsidR="002F4B17" w:rsidRPr="00554BF0">
        <w:rPr>
          <w:rFonts w:ascii="Times New Roman" w:hAnsi="Times New Roman"/>
          <w:sz w:val="24"/>
          <w:szCs w:val="24"/>
        </w:rPr>
        <w:t xml:space="preserve">МАДОУ учителем-логопедом; </w:t>
      </w:r>
    </w:p>
    <w:p w:rsidR="002F4B17" w:rsidRPr="00554BF0" w:rsidRDefault="002F4B17" w:rsidP="00671953">
      <w:pPr>
        <w:spacing w:after="0" w:line="240" w:lineRule="auto"/>
        <w:ind w:right="-69" w:firstLine="709"/>
        <w:jc w:val="both"/>
        <w:rPr>
          <w:rFonts w:ascii="Times New Roman" w:hAnsi="Times New Roman"/>
          <w:sz w:val="24"/>
          <w:szCs w:val="24"/>
        </w:rPr>
      </w:pPr>
      <w:r w:rsidRPr="00554BF0">
        <w:rPr>
          <w:rFonts w:ascii="Times New Roman" w:hAnsi="Times New Roman"/>
          <w:sz w:val="24"/>
          <w:szCs w:val="24"/>
        </w:rPr>
        <w:t xml:space="preserve">-речевые карты; </w:t>
      </w:r>
    </w:p>
    <w:p w:rsidR="002F4B17" w:rsidRPr="00554BF0" w:rsidRDefault="007934C5" w:rsidP="00671953">
      <w:pPr>
        <w:spacing w:after="0" w:line="240" w:lineRule="auto"/>
        <w:ind w:right="-69" w:firstLine="709"/>
        <w:jc w:val="both"/>
        <w:rPr>
          <w:rFonts w:ascii="Times New Roman" w:hAnsi="Times New Roman"/>
          <w:sz w:val="24"/>
          <w:szCs w:val="24"/>
        </w:rPr>
      </w:pPr>
      <w:r w:rsidRPr="00554BF0">
        <w:rPr>
          <w:rFonts w:ascii="Times New Roman" w:hAnsi="Times New Roman"/>
          <w:sz w:val="24"/>
          <w:szCs w:val="24"/>
        </w:rPr>
        <w:t>-список детей</w:t>
      </w:r>
      <w:r w:rsidR="002F4B17" w:rsidRPr="00554BF0">
        <w:rPr>
          <w:rFonts w:ascii="Times New Roman" w:hAnsi="Times New Roman"/>
          <w:sz w:val="24"/>
          <w:szCs w:val="24"/>
        </w:rPr>
        <w:t>;</w:t>
      </w:r>
    </w:p>
    <w:p w:rsidR="002528A9" w:rsidRPr="00554BF0" w:rsidRDefault="002528A9" w:rsidP="00671953">
      <w:pPr>
        <w:spacing w:after="0" w:line="240" w:lineRule="auto"/>
        <w:ind w:right="-69" w:firstLine="709"/>
        <w:jc w:val="both"/>
        <w:rPr>
          <w:rFonts w:ascii="Times New Roman" w:hAnsi="Times New Roman"/>
          <w:sz w:val="24"/>
          <w:szCs w:val="24"/>
        </w:rPr>
      </w:pPr>
      <w:r w:rsidRPr="00554BF0">
        <w:rPr>
          <w:rFonts w:ascii="Times New Roman" w:hAnsi="Times New Roman"/>
          <w:sz w:val="24"/>
          <w:szCs w:val="24"/>
        </w:rPr>
        <w:t>-годовой план воспитательно-образовательной работы;</w:t>
      </w:r>
    </w:p>
    <w:p w:rsidR="002F4B17" w:rsidRPr="00554BF0" w:rsidRDefault="002F4B17" w:rsidP="00671953">
      <w:pPr>
        <w:spacing w:after="0" w:line="240" w:lineRule="auto"/>
        <w:ind w:right="-69" w:firstLine="709"/>
        <w:jc w:val="both"/>
        <w:rPr>
          <w:rFonts w:ascii="Times New Roman" w:hAnsi="Times New Roman"/>
          <w:sz w:val="24"/>
          <w:szCs w:val="24"/>
        </w:rPr>
      </w:pPr>
      <w:r w:rsidRPr="00554BF0">
        <w:rPr>
          <w:rFonts w:ascii="Times New Roman" w:hAnsi="Times New Roman"/>
          <w:sz w:val="24"/>
          <w:szCs w:val="24"/>
        </w:rPr>
        <w:t>-рабочая программа коррекционно</w:t>
      </w:r>
      <w:r w:rsidR="007934C5" w:rsidRPr="00554BF0">
        <w:rPr>
          <w:rFonts w:ascii="Times New Roman" w:hAnsi="Times New Roman"/>
          <w:sz w:val="24"/>
          <w:szCs w:val="24"/>
        </w:rPr>
        <w:t>й работы учителя-логопеда</w:t>
      </w:r>
      <w:r w:rsidRPr="00554BF0">
        <w:rPr>
          <w:rFonts w:ascii="Times New Roman" w:hAnsi="Times New Roman"/>
          <w:sz w:val="24"/>
          <w:szCs w:val="24"/>
        </w:rPr>
        <w:t>, как составная часть адаптированно</w:t>
      </w:r>
      <w:r w:rsidR="00327B27" w:rsidRPr="00554BF0">
        <w:rPr>
          <w:rFonts w:ascii="Times New Roman" w:hAnsi="Times New Roman"/>
          <w:sz w:val="24"/>
          <w:szCs w:val="24"/>
        </w:rPr>
        <w:t xml:space="preserve">й основной общеобразовательной </w:t>
      </w:r>
      <w:r w:rsidRPr="00554BF0">
        <w:rPr>
          <w:rFonts w:ascii="Times New Roman" w:hAnsi="Times New Roman"/>
          <w:sz w:val="24"/>
          <w:szCs w:val="24"/>
        </w:rPr>
        <w:t>п</w:t>
      </w:r>
      <w:r w:rsidR="00327B27" w:rsidRPr="00554BF0">
        <w:rPr>
          <w:rFonts w:ascii="Times New Roman" w:hAnsi="Times New Roman"/>
          <w:sz w:val="24"/>
          <w:szCs w:val="24"/>
        </w:rPr>
        <w:t>рограммы для детей с тяжелым нарушением речи</w:t>
      </w:r>
      <w:r w:rsidRPr="00554BF0">
        <w:rPr>
          <w:rFonts w:ascii="Times New Roman" w:hAnsi="Times New Roman"/>
          <w:sz w:val="24"/>
          <w:szCs w:val="24"/>
        </w:rPr>
        <w:t xml:space="preserve"> МАДОУ;</w:t>
      </w:r>
    </w:p>
    <w:p w:rsidR="002F4B17" w:rsidRPr="00554BF0" w:rsidRDefault="002F4B17" w:rsidP="00671953">
      <w:pPr>
        <w:spacing w:after="0" w:line="240" w:lineRule="auto"/>
        <w:ind w:right="-69" w:firstLine="709"/>
        <w:jc w:val="both"/>
        <w:rPr>
          <w:rFonts w:ascii="Times New Roman" w:hAnsi="Times New Roman"/>
          <w:sz w:val="24"/>
          <w:szCs w:val="24"/>
        </w:rPr>
      </w:pPr>
      <w:r w:rsidRPr="00554BF0">
        <w:rPr>
          <w:rFonts w:ascii="Times New Roman" w:hAnsi="Times New Roman"/>
          <w:sz w:val="24"/>
          <w:szCs w:val="24"/>
        </w:rPr>
        <w:t>-перспективные планы коррекционно-развивающей работы на учебный год в соответ</w:t>
      </w:r>
      <w:r w:rsidR="00327B27" w:rsidRPr="00554BF0">
        <w:rPr>
          <w:rFonts w:ascii="Times New Roman" w:hAnsi="Times New Roman"/>
          <w:sz w:val="24"/>
          <w:szCs w:val="24"/>
        </w:rPr>
        <w:t xml:space="preserve">ствии с возрастом и характером речевого нарушения </w:t>
      </w:r>
      <w:r w:rsidRPr="00554BF0">
        <w:rPr>
          <w:rFonts w:ascii="Times New Roman" w:hAnsi="Times New Roman"/>
          <w:sz w:val="24"/>
          <w:szCs w:val="24"/>
        </w:rPr>
        <w:t>(фронтальные, подгрупповые занятия)</w:t>
      </w:r>
    </w:p>
    <w:p w:rsidR="002F4B17" w:rsidRPr="00554BF0" w:rsidRDefault="002F4B17" w:rsidP="00671953">
      <w:pPr>
        <w:spacing w:after="0" w:line="240" w:lineRule="auto"/>
        <w:ind w:right="-69" w:firstLine="709"/>
        <w:jc w:val="both"/>
        <w:rPr>
          <w:rFonts w:ascii="Times New Roman" w:hAnsi="Times New Roman"/>
          <w:sz w:val="24"/>
          <w:szCs w:val="24"/>
        </w:rPr>
      </w:pPr>
      <w:r w:rsidRPr="00554BF0">
        <w:rPr>
          <w:rFonts w:ascii="Times New Roman" w:hAnsi="Times New Roman"/>
          <w:sz w:val="24"/>
          <w:szCs w:val="24"/>
        </w:rPr>
        <w:t>-календарный план работы;</w:t>
      </w:r>
    </w:p>
    <w:p w:rsidR="002F4B17" w:rsidRPr="00554BF0" w:rsidRDefault="002F4B17" w:rsidP="00671953">
      <w:pPr>
        <w:spacing w:after="0" w:line="240" w:lineRule="auto"/>
        <w:ind w:right="-69" w:firstLine="709"/>
        <w:jc w:val="both"/>
        <w:rPr>
          <w:rFonts w:ascii="Times New Roman" w:hAnsi="Times New Roman"/>
          <w:sz w:val="24"/>
          <w:szCs w:val="24"/>
        </w:rPr>
      </w:pPr>
      <w:r w:rsidRPr="00554BF0">
        <w:rPr>
          <w:rFonts w:ascii="Times New Roman" w:hAnsi="Times New Roman"/>
          <w:sz w:val="24"/>
          <w:szCs w:val="24"/>
        </w:rPr>
        <w:t>-индивидуал</w:t>
      </w:r>
      <w:r w:rsidR="00327B27" w:rsidRPr="00554BF0">
        <w:rPr>
          <w:rFonts w:ascii="Times New Roman" w:hAnsi="Times New Roman"/>
          <w:sz w:val="24"/>
          <w:szCs w:val="24"/>
        </w:rPr>
        <w:t xml:space="preserve">ьный план коррекционной работы </w:t>
      </w:r>
      <w:r w:rsidRPr="00554BF0">
        <w:rPr>
          <w:rFonts w:ascii="Times New Roman" w:hAnsi="Times New Roman"/>
          <w:sz w:val="24"/>
          <w:szCs w:val="24"/>
        </w:rPr>
        <w:t>на каждого ре</w:t>
      </w:r>
      <w:r w:rsidR="007934C5" w:rsidRPr="00554BF0">
        <w:rPr>
          <w:rFonts w:ascii="Times New Roman" w:hAnsi="Times New Roman"/>
          <w:sz w:val="24"/>
          <w:szCs w:val="24"/>
        </w:rPr>
        <w:t>бенка</w:t>
      </w:r>
      <w:r w:rsidRPr="00554BF0">
        <w:rPr>
          <w:rFonts w:ascii="Times New Roman" w:hAnsi="Times New Roman"/>
          <w:sz w:val="24"/>
          <w:szCs w:val="24"/>
        </w:rPr>
        <w:t>;</w:t>
      </w:r>
    </w:p>
    <w:p w:rsidR="002F4B17" w:rsidRPr="00554BF0" w:rsidRDefault="002F4B17" w:rsidP="00671953">
      <w:pPr>
        <w:pStyle w:val="af6"/>
        <w:ind w:right="-69" w:firstLine="709"/>
        <w:jc w:val="both"/>
        <w:rPr>
          <w:sz w:val="24"/>
          <w:szCs w:val="24"/>
        </w:rPr>
      </w:pPr>
      <w:r w:rsidRPr="00554BF0">
        <w:rPr>
          <w:sz w:val="24"/>
          <w:szCs w:val="24"/>
        </w:rPr>
        <w:t>-журнал учета полноты выпол</w:t>
      </w:r>
      <w:r w:rsidR="00327B27" w:rsidRPr="00554BF0">
        <w:rPr>
          <w:sz w:val="24"/>
          <w:szCs w:val="24"/>
        </w:rPr>
        <w:t xml:space="preserve">нения   адаптированной основной </w:t>
      </w:r>
      <w:r w:rsidRPr="00554BF0">
        <w:rPr>
          <w:sz w:val="24"/>
          <w:szCs w:val="24"/>
        </w:rPr>
        <w:t>общеобразовательной</w:t>
      </w:r>
      <w:r w:rsidR="001829EA" w:rsidRPr="00554BF0">
        <w:rPr>
          <w:sz w:val="24"/>
          <w:szCs w:val="24"/>
        </w:rPr>
        <w:t xml:space="preserve"> </w:t>
      </w:r>
      <w:r w:rsidRPr="00554BF0">
        <w:rPr>
          <w:sz w:val="24"/>
          <w:szCs w:val="24"/>
        </w:rPr>
        <w:t>пр</w:t>
      </w:r>
      <w:r w:rsidR="00327B27" w:rsidRPr="00554BF0">
        <w:rPr>
          <w:sz w:val="24"/>
          <w:szCs w:val="24"/>
        </w:rPr>
        <w:t>ограммы дошкольного образования</w:t>
      </w:r>
      <w:r w:rsidRPr="00554BF0">
        <w:rPr>
          <w:sz w:val="24"/>
          <w:szCs w:val="24"/>
        </w:rPr>
        <w:t xml:space="preserve"> в группе компенсирующей направленности;</w:t>
      </w:r>
    </w:p>
    <w:p w:rsidR="002F4B17" w:rsidRPr="00554BF0" w:rsidRDefault="00327B27" w:rsidP="00671953">
      <w:pPr>
        <w:pStyle w:val="af6"/>
        <w:ind w:right="-69" w:firstLine="709"/>
        <w:jc w:val="both"/>
        <w:rPr>
          <w:sz w:val="24"/>
          <w:szCs w:val="24"/>
        </w:rPr>
      </w:pPr>
      <w:r w:rsidRPr="00554BF0">
        <w:rPr>
          <w:sz w:val="24"/>
          <w:szCs w:val="24"/>
        </w:rPr>
        <w:t xml:space="preserve">-журнал учета </w:t>
      </w:r>
      <w:r w:rsidR="002F4B17" w:rsidRPr="00554BF0">
        <w:rPr>
          <w:sz w:val="24"/>
          <w:szCs w:val="24"/>
        </w:rPr>
        <w:t>посещения подгрупповых коррекционно-развивающих занятий;</w:t>
      </w:r>
    </w:p>
    <w:p w:rsidR="002F4B17" w:rsidRPr="00554BF0" w:rsidRDefault="00327B27" w:rsidP="00671953">
      <w:pPr>
        <w:spacing w:after="0" w:line="240" w:lineRule="auto"/>
        <w:ind w:right="-69" w:firstLine="709"/>
        <w:jc w:val="both"/>
        <w:rPr>
          <w:rFonts w:ascii="Times New Roman" w:hAnsi="Times New Roman"/>
          <w:sz w:val="24"/>
          <w:szCs w:val="24"/>
        </w:rPr>
      </w:pPr>
      <w:r w:rsidRPr="00554BF0">
        <w:rPr>
          <w:rFonts w:ascii="Times New Roman" w:hAnsi="Times New Roman"/>
          <w:sz w:val="24"/>
          <w:szCs w:val="24"/>
        </w:rPr>
        <w:t xml:space="preserve">-табель </w:t>
      </w:r>
      <w:r w:rsidR="002F4B17" w:rsidRPr="00554BF0">
        <w:rPr>
          <w:rFonts w:ascii="Times New Roman" w:hAnsi="Times New Roman"/>
          <w:sz w:val="24"/>
          <w:szCs w:val="24"/>
        </w:rPr>
        <w:t>посещаемости детьми индивидуальных коррекционных занятий;</w:t>
      </w:r>
    </w:p>
    <w:p w:rsidR="002F4B17" w:rsidRPr="00554BF0" w:rsidRDefault="00327B27" w:rsidP="00671953">
      <w:pPr>
        <w:spacing w:after="0" w:line="240" w:lineRule="auto"/>
        <w:ind w:right="-69" w:firstLine="709"/>
        <w:jc w:val="both"/>
        <w:rPr>
          <w:rFonts w:ascii="Times New Roman" w:hAnsi="Times New Roman"/>
          <w:sz w:val="24"/>
          <w:szCs w:val="24"/>
        </w:rPr>
      </w:pPr>
      <w:r w:rsidRPr="00554BF0">
        <w:rPr>
          <w:rFonts w:ascii="Times New Roman" w:hAnsi="Times New Roman"/>
          <w:sz w:val="24"/>
          <w:szCs w:val="24"/>
        </w:rPr>
        <w:t>-расписание занятий (</w:t>
      </w:r>
      <w:r w:rsidR="002F4B17" w:rsidRPr="00554BF0">
        <w:rPr>
          <w:rFonts w:ascii="Times New Roman" w:hAnsi="Times New Roman"/>
          <w:sz w:val="24"/>
          <w:szCs w:val="24"/>
        </w:rPr>
        <w:t>фронтальных и подгрупповых занятий);</w:t>
      </w:r>
    </w:p>
    <w:p w:rsidR="002F4B17" w:rsidRPr="00554BF0" w:rsidRDefault="002F4B17" w:rsidP="00671953">
      <w:pPr>
        <w:pStyle w:val="ParagraphStyle"/>
        <w:ind w:right="-69" w:firstLine="709"/>
        <w:jc w:val="both"/>
        <w:rPr>
          <w:rFonts w:eastAsia="Times New Roman"/>
        </w:rPr>
      </w:pPr>
      <w:r w:rsidRPr="00554BF0">
        <w:rPr>
          <w:rFonts w:eastAsia="Times New Roman"/>
        </w:rPr>
        <w:t>-тетрадь для взаимосвязи с р</w:t>
      </w:r>
      <w:r w:rsidR="002528A9" w:rsidRPr="00554BF0">
        <w:rPr>
          <w:rFonts w:eastAsia="Times New Roman"/>
        </w:rPr>
        <w:t>одителями каждого ребенка</w:t>
      </w:r>
      <w:r w:rsidRPr="00554BF0">
        <w:rPr>
          <w:rFonts w:eastAsia="Times New Roman"/>
        </w:rPr>
        <w:t>;</w:t>
      </w:r>
    </w:p>
    <w:p w:rsidR="002F4B17" w:rsidRPr="00554BF0" w:rsidRDefault="002F4B17" w:rsidP="00671953">
      <w:pPr>
        <w:pStyle w:val="ParagraphStyle"/>
        <w:ind w:right="-69" w:firstLine="709"/>
        <w:jc w:val="both"/>
        <w:rPr>
          <w:rFonts w:eastAsia="Times New Roman"/>
        </w:rPr>
      </w:pPr>
      <w:r w:rsidRPr="00554BF0">
        <w:rPr>
          <w:rFonts w:eastAsia="Times New Roman"/>
        </w:rPr>
        <w:t xml:space="preserve">-планы индивидуальных занятий с ребенком. </w:t>
      </w:r>
    </w:p>
    <w:p w:rsidR="002F4B17" w:rsidRPr="00554BF0" w:rsidRDefault="002F4B17" w:rsidP="00671953">
      <w:pPr>
        <w:pStyle w:val="af6"/>
        <w:ind w:right="-69" w:firstLine="709"/>
        <w:jc w:val="both"/>
        <w:rPr>
          <w:sz w:val="24"/>
          <w:szCs w:val="24"/>
        </w:rPr>
      </w:pPr>
      <w:r w:rsidRPr="00554BF0">
        <w:rPr>
          <w:sz w:val="24"/>
          <w:szCs w:val="24"/>
        </w:rPr>
        <w:t xml:space="preserve">- отчеты учителя-логопеда; </w:t>
      </w:r>
    </w:p>
    <w:p w:rsidR="002F4B17" w:rsidRPr="00554BF0" w:rsidRDefault="002F4B17" w:rsidP="00671953">
      <w:pPr>
        <w:pStyle w:val="af6"/>
        <w:ind w:right="-69" w:firstLine="709"/>
        <w:jc w:val="both"/>
        <w:rPr>
          <w:sz w:val="24"/>
          <w:szCs w:val="24"/>
        </w:rPr>
      </w:pPr>
      <w:r w:rsidRPr="00554BF0">
        <w:rPr>
          <w:sz w:val="24"/>
          <w:szCs w:val="24"/>
        </w:rPr>
        <w:t>-должностные инструкции учителя-логопеда;</w:t>
      </w:r>
    </w:p>
    <w:p w:rsidR="002F4B17" w:rsidRPr="00554BF0" w:rsidRDefault="002F4B17" w:rsidP="00671953">
      <w:pPr>
        <w:pStyle w:val="af6"/>
        <w:ind w:right="-69" w:firstLine="709"/>
        <w:jc w:val="both"/>
        <w:rPr>
          <w:sz w:val="24"/>
          <w:szCs w:val="24"/>
        </w:rPr>
      </w:pPr>
      <w:r w:rsidRPr="00554BF0">
        <w:rPr>
          <w:sz w:val="24"/>
          <w:szCs w:val="24"/>
        </w:rPr>
        <w:t>-паспорт логопедического кабинета;</w:t>
      </w:r>
    </w:p>
    <w:p w:rsidR="002F4B17" w:rsidRPr="00554BF0" w:rsidRDefault="00327B27" w:rsidP="00671953">
      <w:pPr>
        <w:pStyle w:val="af6"/>
        <w:ind w:right="-69" w:firstLine="709"/>
        <w:jc w:val="both"/>
        <w:rPr>
          <w:sz w:val="24"/>
          <w:szCs w:val="24"/>
        </w:rPr>
      </w:pPr>
      <w:r w:rsidRPr="00554BF0">
        <w:rPr>
          <w:sz w:val="24"/>
          <w:szCs w:val="24"/>
        </w:rPr>
        <w:t xml:space="preserve">-график </w:t>
      </w:r>
      <w:r w:rsidR="002F4B17" w:rsidRPr="00554BF0">
        <w:rPr>
          <w:sz w:val="24"/>
          <w:szCs w:val="24"/>
        </w:rPr>
        <w:t>работы учителя-логопеда;</w:t>
      </w:r>
    </w:p>
    <w:p w:rsidR="002F4B17" w:rsidRPr="00554BF0" w:rsidRDefault="00327B27" w:rsidP="00671953">
      <w:pPr>
        <w:pStyle w:val="af6"/>
        <w:ind w:right="-69" w:firstLine="709"/>
        <w:jc w:val="both"/>
        <w:rPr>
          <w:sz w:val="24"/>
          <w:szCs w:val="24"/>
        </w:rPr>
      </w:pPr>
      <w:r w:rsidRPr="00554BF0">
        <w:rPr>
          <w:sz w:val="24"/>
          <w:szCs w:val="24"/>
        </w:rPr>
        <w:t xml:space="preserve">-план </w:t>
      </w:r>
      <w:r w:rsidR="002F4B17" w:rsidRPr="00554BF0">
        <w:rPr>
          <w:sz w:val="24"/>
          <w:szCs w:val="24"/>
        </w:rPr>
        <w:t>самообразования;</w:t>
      </w:r>
    </w:p>
    <w:p w:rsidR="002F4B17" w:rsidRPr="00554BF0" w:rsidRDefault="002F4B17" w:rsidP="00671953">
      <w:pPr>
        <w:pStyle w:val="af6"/>
        <w:ind w:right="-69" w:firstLine="709"/>
        <w:jc w:val="both"/>
        <w:rPr>
          <w:sz w:val="24"/>
          <w:szCs w:val="24"/>
        </w:rPr>
      </w:pPr>
      <w:r w:rsidRPr="00554BF0">
        <w:rPr>
          <w:sz w:val="24"/>
          <w:szCs w:val="24"/>
        </w:rPr>
        <w:t>-тетради взаимосвязи с воспитателями.</w:t>
      </w:r>
    </w:p>
    <w:p w:rsidR="002F4B17" w:rsidRPr="00554BF0" w:rsidRDefault="002F4B17" w:rsidP="00671953">
      <w:pPr>
        <w:spacing w:after="0" w:line="240" w:lineRule="auto"/>
        <w:ind w:right="-69" w:firstLine="709"/>
        <w:jc w:val="both"/>
        <w:rPr>
          <w:rFonts w:ascii="Times New Roman" w:hAnsi="Times New Roman"/>
          <w:sz w:val="24"/>
          <w:szCs w:val="24"/>
        </w:rPr>
      </w:pPr>
      <w:r w:rsidRPr="00554BF0">
        <w:rPr>
          <w:rFonts w:ascii="Times New Roman" w:eastAsia="Times New Roman" w:hAnsi="Times New Roman"/>
          <w:sz w:val="24"/>
          <w:szCs w:val="24"/>
        </w:rPr>
        <w:t xml:space="preserve">    Деятельность учителя-логопеда включает различные виды деятельности:</w:t>
      </w:r>
      <w:r w:rsidRPr="00554BF0">
        <w:rPr>
          <w:rFonts w:ascii="Times New Roman" w:hAnsi="Times New Roman"/>
          <w:sz w:val="24"/>
          <w:szCs w:val="24"/>
        </w:rPr>
        <w:t xml:space="preserve"> индивидуальное обследование, индивидуальное коррекционное занятие, подгрупповое коррекционное занятие, фронтальное коррекционное занятие, просветительская работа (консультирование), организационно-методическая работа.</w:t>
      </w:r>
    </w:p>
    <w:p w:rsidR="002F4B17" w:rsidRPr="00554BF0" w:rsidRDefault="002F4B17" w:rsidP="00671953">
      <w:pPr>
        <w:pStyle w:val="ParagraphStyle"/>
        <w:ind w:right="-69" w:firstLine="709"/>
        <w:jc w:val="both"/>
        <w:rPr>
          <w:rFonts w:eastAsia="Times New Roman"/>
        </w:rPr>
      </w:pPr>
    </w:p>
    <w:p w:rsidR="00445A25" w:rsidRPr="00554BF0" w:rsidRDefault="00445A25" w:rsidP="00671953">
      <w:pPr>
        <w:pStyle w:val="25"/>
        <w:spacing w:line="240" w:lineRule="auto"/>
        <w:ind w:right="-69" w:firstLine="709"/>
        <w:jc w:val="both"/>
        <w:rPr>
          <w:b/>
          <w:color w:val="auto"/>
          <w:u w:val="none"/>
        </w:rPr>
      </w:pPr>
      <w:bookmarkStart w:id="41" w:name="_Toc485825619"/>
      <w:r w:rsidRPr="00554BF0">
        <w:rPr>
          <w:b/>
          <w:color w:val="auto"/>
          <w:u w:val="none"/>
        </w:rPr>
        <w:t>3.5. Организация развивающей предметно-пространственной среды</w:t>
      </w:r>
      <w:bookmarkEnd w:id="41"/>
    </w:p>
    <w:p w:rsidR="00556AC3" w:rsidRPr="00554BF0" w:rsidRDefault="00556AC3" w:rsidP="00671953">
      <w:pPr>
        <w:pStyle w:val="25"/>
        <w:spacing w:line="240" w:lineRule="auto"/>
        <w:ind w:right="-69" w:firstLine="709"/>
        <w:jc w:val="both"/>
        <w:rPr>
          <w:b/>
          <w:color w:val="auto"/>
          <w:u w:val="none"/>
        </w:rPr>
      </w:pPr>
    </w:p>
    <w:p w:rsidR="008D183C" w:rsidRPr="00554BF0" w:rsidRDefault="00445A25" w:rsidP="00671953">
      <w:pPr>
        <w:pStyle w:val="afb"/>
        <w:spacing w:line="240" w:lineRule="auto"/>
        <w:ind w:right="-69"/>
      </w:pPr>
      <w:r w:rsidRPr="00554BF0">
        <w:rPr>
          <w:rFonts w:eastAsia="SimSun"/>
          <w:iCs/>
          <w:kern w:val="28"/>
          <w:lang w:eastAsia="hi-IN" w:bidi="hi-IN"/>
        </w:rPr>
        <w:t>Предметно-пространственная развивающая образовательная среда</w:t>
      </w:r>
      <w:r w:rsidR="008D183C" w:rsidRPr="00554BF0">
        <w:rPr>
          <w:rFonts w:eastAsia="SimSun"/>
          <w:iCs/>
          <w:kern w:val="28"/>
          <w:lang w:eastAsia="hi-IN" w:bidi="hi-IN"/>
        </w:rPr>
        <w:t xml:space="preserve"> (далее ППРОС)</w:t>
      </w:r>
      <w:r w:rsidR="008D183C" w:rsidRPr="00554BF0">
        <w:t>в группах компенсирующей направленности</w:t>
      </w:r>
      <w:r w:rsidR="001829EA" w:rsidRPr="00554BF0">
        <w:t xml:space="preserve"> </w:t>
      </w:r>
      <w:r w:rsidRPr="00554BF0">
        <w:t xml:space="preserve">соответствует требованиям </w:t>
      </w:r>
      <w:r w:rsidR="008D183C" w:rsidRPr="00554BF0">
        <w:t xml:space="preserve">ФГОС ДО </w:t>
      </w:r>
      <w:r w:rsidRPr="00554BF0">
        <w:t xml:space="preserve"> и</w:t>
      </w:r>
      <w:r w:rsidR="001829EA" w:rsidRPr="00554BF0">
        <w:t xml:space="preserve"> </w:t>
      </w:r>
      <w:r w:rsidR="008D183C" w:rsidRPr="00554BF0">
        <w:t>СанПиН</w:t>
      </w:r>
      <w:r w:rsidR="001829EA" w:rsidRPr="00554BF0">
        <w:t>у</w:t>
      </w:r>
      <w:r w:rsidR="008D183C" w:rsidRPr="00554BF0">
        <w:t xml:space="preserve">, </w:t>
      </w:r>
      <w:r w:rsidRPr="00554BF0">
        <w:t xml:space="preserve">обеспечивает  реализацию </w:t>
      </w:r>
      <w:r w:rsidR="008D183C" w:rsidRPr="00554BF0">
        <w:t>АООП</w:t>
      </w:r>
      <w:r w:rsidR="008D183C" w:rsidRPr="00554BF0">
        <w:rPr>
          <w:i/>
        </w:rPr>
        <w:t>.</w:t>
      </w:r>
    </w:p>
    <w:p w:rsidR="00445A25" w:rsidRPr="00554BF0" w:rsidRDefault="00445A25" w:rsidP="00671953">
      <w:pPr>
        <w:pStyle w:val="afb"/>
        <w:spacing w:line="240" w:lineRule="auto"/>
        <w:ind w:right="-69"/>
      </w:pPr>
      <w:r w:rsidRPr="00554BF0">
        <w:t xml:space="preserve">ППРОС </w:t>
      </w:r>
      <w:r w:rsidRPr="00554BF0">
        <w:rPr>
          <w:bCs/>
        </w:rPr>
        <w:t xml:space="preserve">МАДОУ </w:t>
      </w:r>
      <w:r w:rsidRPr="00554BF0">
        <w:t>обеспечивает и гарантирует:</w:t>
      </w:r>
    </w:p>
    <w:p w:rsidR="00445A25" w:rsidRPr="00554BF0" w:rsidRDefault="00445A25" w:rsidP="00671953">
      <w:pPr>
        <w:pStyle w:val="afb"/>
        <w:spacing w:line="240" w:lineRule="auto"/>
        <w:ind w:right="-69"/>
      </w:pPr>
      <w:r w:rsidRPr="00554BF0">
        <w:t>– охрану и укрепление физического и психического здоровья и эмоционального благополучия детей с ТНР, в том числе с учетом специфики информационной социализации и рисков Интернет-ресурсов, проявление уважения к их человеческому достоинству, чувствам и потребностям, формирование и поддержку положительной самооценки, уверенности в собственных возможностях и способностях, в том числе при взаимодействии детей друг с другом и в коллективной работе;</w:t>
      </w:r>
    </w:p>
    <w:p w:rsidR="00445A25" w:rsidRPr="00554BF0" w:rsidRDefault="00445A25" w:rsidP="00671953">
      <w:pPr>
        <w:pStyle w:val="afb"/>
        <w:spacing w:line="240" w:lineRule="auto"/>
        <w:ind w:right="-69"/>
      </w:pPr>
      <w:r w:rsidRPr="00554BF0">
        <w:t xml:space="preserve"> – максимальную реализацию образовательного потенциала пространства </w:t>
      </w:r>
      <w:r w:rsidRPr="00554BF0">
        <w:rPr>
          <w:bCs/>
        </w:rPr>
        <w:t xml:space="preserve">МАДОУ </w:t>
      </w:r>
      <w:r w:rsidRPr="00554BF0">
        <w:t xml:space="preserve">групп и прилегающих территорий, приспособленных для реализации </w:t>
      </w:r>
      <w:r w:rsidR="008D183C" w:rsidRPr="00554BF0">
        <w:t>АООП</w:t>
      </w:r>
      <w:r w:rsidRPr="00554BF0">
        <w:t>, а также материалов, оборудования и инвентаря для развития детей дошкольного возраста с ТНР в соответствии с потребностями каждого возрастного этапа, охраны и укрепления их здоровья, возможностями учета особенностей и коррекции недостатков их речевого развития;</w:t>
      </w:r>
    </w:p>
    <w:p w:rsidR="00445A25" w:rsidRPr="00554BF0" w:rsidRDefault="00445A25" w:rsidP="00671953">
      <w:pPr>
        <w:pStyle w:val="afb"/>
        <w:spacing w:line="240" w:lineRule="auto"/>
        <w:ind w:right="-69"/>
      </w:pPr>
      <w:r w:rsidRPr="00554BF0">
        <w:t xml:space="preserve"> – построение вариативного развивающего образования, ориентированного на возможность свободного выбора детьми материалов, видов активности, участников совместной деятельности и общения как с детьми разного возраста, так и со взрослыми, а также свободу в выражении своих чувств и мыслей;</w:t>
      </w:r>
    </w:p>
    <w:p w:rsidR="00445A25" w:rsidRPr="00554BF0" w:rsidRDefault="00445A25" w:rsidP="00671953">
      <w:pPr>
        <w:pStyle w:val="afb"/>
        <w:spacing w:line="240" w:lineRule="auto"/>
        <w:ind w:right="-69"/>
      </w:pPr>
      <w:r w:rsidRPr="00554BF0">
        <w:t>– создание условий для ежедневной трудовой деятельности и мотивации непрерывного самосовершенствования и профессионального развития педагогических работников, а также содействие в определении собственных целей, личных и профессиональных потребностей и мотивов;</w:t>
      </w:r>
    </w:p>
    <w:p w:rsidR="00445A25" w:rsidRPr="00554BF0" w:rsidRDefault="00445A25" w:rsidP="00671953">
      <w:pPr>
        <w:pStyle w:val="afb"/>
        <w:spacing w:line="240" w:lineRule="auto"/>
        <w:ind w:right="-69"/>
      </w:pPr>
      <w:r w:rsidRPr="00554BF0">
        <w:t>– открытость дошкольного образования и вовлечение родителей (законных представителей) непосредственно в образовательную деятельность, осуществление их поддержки в деле образования и воспитания детей, охране и укреплении их здоровья, а также поддержки образовательных инициатив внутри семьи;</w:t>
      </w:r>
    </w:p>
    <w:p w:rsidR="00445A25" w:rsidRPr="00554BF0" w:rsidRDefault="00445A25" w:rsidP="00671953">
      <w:pPr>
        <w:pStyle w:val="afb"/>
        <w:spacing w:line="240" w:lineRule="auto"/>
        <w:ind w:right="-69"/>
      </w:pPr>
      <w:r w:rsidRPr="00554BF0">
        <w:t xml:space="preserve">– построение образовательной деятельности на основе взаимодействия взрослых с детьми, ориентированного на уважение достоинства и личности, интересы и возможности каждого ребенка и учитывающего социальную ситуацию его развития и соответствующие возрастные и индивидуальные особенности (недопустимость как искусственного ускорения, так и искусственного замедления развития детей). </w:t>
      </w:r>
    </w:p>
    <w:p w:rsidR="00445A25" w:rsidRPr="00554BF0" w:rsidRDefault="008D183C" w:rsidP="00671953">
      <w:pPr>
        <w:widowControl w:val="0"/>
        <w:tabs>
          <w:tab w:val="left" w:pos="567"/>
        </w:tabs>
        <w:spacing w:after="0" w:line="240" w:lineRule="auto"/>
        <w:ind w:right="-69" w:firstLine="709"/>
        <w:jc w:val="both"/>
        <w:rPr>
          <w:rFonts w:ascii="Times New Roman" w:hAnsi="Times New Roman"/>
          <w:sz w:val="24"/>
          <w:szCs w:val="24"/>
          <w:lang w:eastAsia="ru-RU"/>
        </w:rPr>
      </w:pPr>
      <w:r w:rsidRPr="00554BF0">
        <w:rPr>
          <w:rFonts w:ascii="Times New Roman" w:eastAsia="SimSun" w:hAnsi="Times New Roman"/>
          <w:iCs/>
          <w:kern w:val="28"/>
          <w:sz w:val="24"/>
          <w:szCs w:val="24"/>
          <w:lang w:eastAsia="hi-IN" w:bidi="hi-IN"/>
        </w:rPr>
        <w:t>ППРОС</w:t>
      </w:r>
      <w:r w:rsidR="001829EA" w:rsidRPr="00554BF0">
        <w:rPr>
          <w:rFonts w:ascii="Times New Roman" w:eastAsia="SimSun" w:hAnsi="Times New Roman"/>
          <w:iCs/>
          <w:kern w:val="28"/>
          <w:sz w:val="24"/>
          <w:szCs w:val="24"/>
          <w:lang w:eastAsia="hi-IN" w:bidi="hi-IN"/>
        </w:rPr>
        <w:t xml:space="preserve"> </w:t>
      </w:r>
      <w:r w:rsidR="00445A25" w:rsidRPr="00554BF0">
        <w:rPr>
          <w:rFonts w:ascii="Times New Roman" w:hAnsi="Times New Roman"/>
          <w:bCs/>
          <w:sz w:val="24"/>
          <w:szCs w:val="24"/>
        </w:rPr>
        <w:t xml:space="preserve">МАДОУ </w:t>
      </w:r>
      <w:r w:rsidR="00445A25" w:rsidRPr="00554BF0">
        <w:rPr>
          <w:rFonts w:ascii="Times New Roman" w:hAnsi="Times New Roman"/>
          <w:sz w:val="24"/>
          <w:szCs w:val="24"/>
          <w:lang w:eastAsia="ru-RU"/>
        </w:rPr>
        <w:t>обеспечивает возможность реализации разных видов детской а</w:t>
      </w:r>
      <w:r w:rsidRPr="00554BF0">
        <w:rPr>
          <w:rFonts w:ascii="Times New Roman" w:hAnsi="Times New Roman"/>
          <w:sz w:val="24"/>
          <w:szCs w:val="24"/>
          <w:lang w:eastAsia="ru-RU"/>
        </w:rPr>
        <w:t xml:space="preserve">ктивности: </w:t>
      </w:r>
      <w:r w:rsidR="00445A25" w:rsidRPr="00554BF0">
        <w:rPr>
          <w:rFonts w:ascii="Times New Roman" w:hAnsi="Times New Roman"/>
          <w:sz w:val="24"/>
          <w:szCs w:val="24"/>
          <w:lang w:eastAsia="ru-RU"/>
        </w:rPr>
        <w:t xml:space="preserve">игровой, коммуникативной, познавательно-исследовательской, двигательной, конструирования, восприятия произведений словесного, музыкального и изобразительного творчества, продуктивной деятельности и пр. </w:t>
      </w:r>
      <w:r w:rsidR="00445A25" w:rsidRPr="00554BF0">
        <w:rPr>
          <w:rFonts w:ascii="Times New Roman" w:hAnsi="Times New Roman"/>
          <w:kern w:val="2"/>
          <w:sz w:val="24"/>
          <w:szCs w:val="24"/>
        </w:rPr>
        <w:t>в соответствии с потребностями каждого возрастного этапа детей, охраны и укрепления их здоровья, возможностями учета особенностей и коррекции недостатков речевого развития детей с ТНР.</w:t>
      </w:r>
    </w:p>
    <w:p w:rsidR="00445A25" w:rsidRPr="00554BF0" w:rsidRDefault="00445A25" w:rsidP="00671953">
      <w:pPr>
        <w:widowControl w:val="0"/>
        <w:tabs>
          <w:tab w:val="left" w:pos="567"/>
        </w:tabs>
        <w:spacing w:after="0" w:line="240" w:lineRule="auto"/>
        <w:ind w:right="-69" w:firstLine="709"/>
        <w:jc w:val="both"/>
        <w:rPr>
          <w:rFonts w:ascii="Times New Roman" w:hAnsi="Times New Roman"/>
          <w:sz w:val="24"/>
          <w:szCs w:val="24"/>
        </w:rPr>
      </w:pPr>
      <w:r w:rsidRPr="00554BF0">
        <w:rPr>
          <w:rFonts w:ascii="Times New Roman" w:eastAsia="SimSun" w:hAnsi="Times New Roman"/>
          <w:iCs/>
          <w:kern w:val="28"/>
          <w:sz w:val="24"/>
          <w:szCs w:val="24"/>
          <w:lang w:eastAsia="hi-IN" w:bidi="hi-IN"/>
        </w:rPr>
        <w:t xml:space="preserve">Предметно-пространственная развивающая образовательная среда </w:t>
      </w:r>
      <w:r w:rsidRPr="00554BF0">
        <w:rPr>
          <w:rFonts w:ascii="Times New Roman" w:hAnsi="Times New Roman"/>
          <w:bCs/>
          <w:sz w:val="24"/>
          <w:szCs w:val="24"/>
        </w:rPr>
        <w:t xml:space="preserve">МАДОУ </w:t>
      </w:r>
      <w:r w:rsidRPr="00554BF0">
        <w:rPr>
          <w:rFonts w:ascii="Times New Roman" w:hAnsi="Times New Roman"/>
          <w:sz w:val="24"/>
          <w:szCs w:val="24"/>
          <w:lang w:eastAsia="ru-RU"/>
        </w:rPr>
        <w:t>создана педагогами для развития индивидуальности каждого ребенка с учетом его возможностей, уровня активности и интересов, поддерживая формирование его индивидуальной траектории развития. Она строится на основе принципа</w:t>
      </w:r>
      <w:r w:rsidRPr="00554BF0">
        <w:rPr>
          <w:rFonts w:ascii="Times New Roman" w:hAnsi="Times New Roman"/>
          <w:i/>
          <w:sz w:val="24"/>
          <w:szCs w:val="24"/>
        </w:rPr>
        <w:t xml:space="preserve"> соответствия анатомо-физиологическим особенностям детей </w:t>
      </w:r>
      <w:r w:rsidRPr="00554BF0">
        <w:rPr>
          <w:rFonts w:ascii="Times New Roman" w:hAnsi="Times New Roman"/>
          <w:sz w:val="24"/>
          <w:szCs w:val="24"/>
        </w:rPr>
        <w:t>(соответствие росту, массе тела, размеру руки, дающей возможность захвата предмета и др.).</w:t>
      </w:r>
    </w:p>
    <w:p w:rsidR="00445A25" w:rsidRPr="00554BF0" w:rsidRDefault="00445A25" w:rsidP="00671953">
      <w:pPr>
        <w:widowControl w:val="0"/>
        <w:tabs>
          <w:tab w:val="left" w:pos="567"/>
        </w:tabs>
        <w:spacing w:after="0" w:line="240" w:lineRule="auto"/>
        <w:ind w:right="-69" w:firstLine="709"/>
        <w:jc w:val="both"/>
        <w:rPr>
          <w:rFonts w:ascii="Times New Roman" w:hAnsi="Times New Roman"/>
          <w:bCs/>
          <w:sz w:val="24"/>
          <w:szCs w:val="24"/>
        </w:rPr>
      </w:pPr>
      <w:r w:rsidRPr="00554BF0">
        <w:rPr>
          <w:rFonts w:ascii="Times New Roman" w:hAnsi="Times New Roman"/>
          <w:sz w:val="24"/>
          <w:szCs w:val="24"/>
          <w:lang w:eastAsia="ru-RU"/>
        </w:rPr>
        <w:t xml:space="preserve">Для выполнения этой задачи ППРОС в </w:t>
      </w:r>
      <w:r w:rsidRPr="00554BF0">
        <w:rPr>
          <w:rFonts w:ascii="Times New Roman" w:hAnsi="Times New Roman"/>
          <w:bCs/>
          <w:sz w:val="24"/>
          <w:szCs w:val="24"/>
        </w:rPr>
        <w:t>МАДОУ:</w:t>
      </w:r>
    </w:p>
    <w:p w:rsidR="00445A25" w:rsidRPr="00554BF0" w:rsidRDefault="00445A25" w:rsidP="00671953">
      <w:pPr>
        <w:widowControl w:val="0"/>
        <w:tabs>
          <w:tab w:val="left" w:pos="567"/>
        </w:tabs>
        <w:spacing w:after="0" w:line="240" w:lineRule="auto"/>
        <w:ind w:right="-69" w:firstLine="709"/>
        <w:jc w:val="both"/>
        <w:rPr>
          <w:rFonts w:ascii="Times New Roman" w:hAnsi="Times New Roman"/>
          <w:sz w:val="24"/>
          <w:szCs w:val="24"/>
          <w:lang w:eastAsia="ru-RU"/>
        </w:rPr>
      </w:pPr>
      <w:r w:rsidRPr="00554BF0">
        <w:rPr>
          <w:rFonts w:ascii="Times New Roman" w:eastAsia="SchoolBookAC" w:hAnsi="Times New Roman"/>
          <w:sz w:val="24"/>
          <w:szCs w:val="24"/>
        </w:rPr>
        <w:t>–</w:t>
      </w:r>
      <w:r w:rsidRPr="00554BF0">
        <w:rPr>
          <w:rFonts w:ascii="Times New Roman" w:hAnsi="Times New Roman"/>
          <w:sz w:val="24"/>
          <w:szCs w:val="24"/>
        </w:rPr>
        <w:t> </w:t>
      </w:r>
      <w:r w:rsidRPr="00554BF0">
        <w:rPr>
          <w:rFonts w:ascii="Times New Roman" w:hAnsi="Times New Roman"/>
          <w:i/>
          <w:sz w:val="24"/>
          <w:szCs w:val="24"/>
          <w:lang w:eastAsia="ru-RU"/>
        </w:rPr>
        <w:t>содержательно-насыщенная</w:t>
      </w:r>
      <w:r w:rsidRPr="00554BF0">
        <w:rPr>
          <w:rFonts w:ascii="Times New Roman" w:hAnsi="Times New Roman"/>
          <w:sz w:val="24"/>
          <w:szCs w:val="24"/>
          <w:lang w:eastAsia="ru-RU"/>
        </w:rPr>
        <w:t xml:space="preserve"> и </w:t>
      </w:r>
      <w:r w:rsidRPr="00554BF0">
        <w:rPr>
          <w:rFonts w:ascii="Times New Roman" w:hAnsi="Times New Roman"/>
          <w:i/>
          <w:sz w:val="24"/>
          <w:szCs w:val="24"/>
        </w:rPr>
        <w:t xml:space="preserve">динамичная </w:t>
      </w:r>
      <w:r w:rsidRPr="00554BF0">
        <w:rPr>
          <w:rFonts w:ascii="Times New Roman" w:hAnsi="Times New Roman"/>
          <w:sz w:val="24"/>
          <w:szCs w:val="24"/>
          <w:lang w:eastAsia="ru-RU"/>
        </w:rPr>
        <w:t xml:space="preserve">– включает средства обучения (в том числе технические и информационные), материалы, которые позволяют обеспечить игровую, познавательную, исследовательскую и творческую активность, экспериментирование с материалами, доступными детям; двигательную активность, в том числе развитие общей и тонкой моторики детей с ТНР, участие в подвижных играх и соревнованиях; эмоциональное благополучие детей во взаимодействии с предметно-пространственным окружением; </w:t>
      </w:r>
      <w:r w:rsidRPr="00554BF0">
        <w:rPr>
          <w:rFonts w:ascii="Times New Roman" w:hAnsi="Times New Roman"/>
          <w:sz w:val="24"/>
          <w:szCs w:val="24"/>
        </w:rPr>
        <w:t xml:space="preserve"> игрушки должны обладать динамичными свойствами — подвижность частей, возможность собрать, разобрать, возможность комбинирования деталей;</w:t>
      </w:r>
      <w:r w:rsidRPr="00554BF0">
        <w:rPr>
          <w:rFonts w:ascii="Times New Roman" w:hAnsi="Times New Roman"/>
          <w:sz w:val="24"/>
          <w:szCs w:val="24"/>
          <w:lang w:eastAsia="ru-RU"/>
        </w:rPr>
        <w:t xml:space="preserve"> возможность самовыражения детей;</w:t>
      </w:r>
    </w:p>
    <w:p w:rsidR="00445A25" w:rsidRPr="00554BF0" w:rsidRDefault="00445A25" w:rsidP="00671953">
      <w:pPr>
        <w:widowControl w:val="0"/>
        <w:tabs>
          <w:tab w:val="left" w:pos="567"/>
        </w:tabs>
        <w:spacing w:after="0" w:line="240" w:lineRule="auto"/>
        <w:ind w:right="-69" w:firstLine="709"/>
        <w:jc w:val="both"/>
        <w:rPr>
          <w:rFonts w:ascii="Times New Roman" w:hAnsi="Times New Roman"/>
          <w:sz w:val="24"/>
          <w:szCs w:val="24"/>
          <w:lang w:eastAsia="ru-RU"/>
        </w:rPr>
      </w:pPr>
      <w:r w:rsidRPr="00554BF0">
        <w:rPr>
          <w:rFonts w:ascii="Times New Roman" w:eastAsia="SchoolBookAC" w:hAnsi="Times New Roman"/>
          <w:sz w:val="24"/>
          <w:szCs w:val="24"/>
        </w:rPr>
        <w:t>–</w:t>
      </w:r>
      <w:r w:rsidRPr="00554BF0">
        <w:rPr>
          <w:rFonts w:ascii="Times New Roman" w:hAnsi="Times New Roman"/>
          <w:sz w:val="24"/>
          <w:szCs w:val="24"/>
        </w:rPr>
        <w:t> </w:t>
      </w:r>
      <w:r w:rsidRPr="00554BF0">
        <w:rPr>
          <w:rFonts w:ascii="Times New Roman" w:hAnsi="Times New Roman"/>
          <w:i/>
          <w:sz w:val="24"/>
          <w:szCs w:val="24"/>
          <w:lang w:eastAsia="ru-RU"/>
        </w:rPr>
        <w:t xml:space="preserve">трансформируемая – </w:t>
      </w:r>
      <w:r w:rsidRPr="00554BF0">
        <w:rPr>
          <w:rFonts w:ascii="Times New Roman" w:hAnsi="Times New Roman"/>
          <w:sz w:val="24"/>
          <w:szCs w:val="24"/>
          <w:lang w:eastAsia="ru-RU"/>
        </w:rPr>
        <w:t>обеспечивает возможность изменений ППРОС в зависимости от образовательной ситуации, в том числе меняющихся интересов, мотивов и возможностей детей;</w:t>
      </w:r>
    </w:p>
    <w:p w:rsidR="00445A25" w:rsidRPr="00554BF0" w:rsidRDefault="00445A25" w:rsidP="00671953">
      <w:pPr>
        <w:widowControl w:val="0"/>
        <w:tabs>
          <w:tab w:val="left" w:pos="567"/>
        </w:tabs>
        <w:spacing w:after="0" w:line="240" w:lineRule="auto"/>
        <w:ind w:right="-69" w:firstLine="709"/>
        <w:jc w:val="both"/>
        <w:rPr>
          <w:rFonts w:ascii="Times New Roman" w:hAnsi="Times New Roman"/>
          <w:sz w:val="24"/>
          <w:szCs w:val="24"/>
          <w:lang w:eastAsia="ru-RU"/>
        </w:rPr>
      </w:pPr>
      <w:r w:rsidRPr="00554BF0">
        <w:rPr>
          <w:rFonts w:ascii="Times New Roman" w:eastAsia="SchoolBookAC" w:hAnsi="Times New Roman"/>
          <w:sz w:val="24"/>
          <w:szCs w:val="24"/>
        </w:rPr>
        <w:t>–</w:t>
      </w:r>
      <w:r w:rsidRPr="00554BF0">
        <w:rPr>
          <w:rFonts w:ascii="Times New Roman" w:hAnsi="Times New Roman"/>
          <w:sz w:val="24"/>
          <w:szCs w:val="24"/>
        </w:rPr>
        <w:t> </w:t>
      </w:r>
      <w:r w:rsidRPr="00554BF0">
        <w:rPr>
          <w:rFonts w:ascii="Times New Roman" w:hAnsi="Times New Roman"/>
          <w:i/>
          <w:sz w:val="24"/>
          <w:szCs w:val="24"/>
          <w:lang w:eastAsia="ru-RU"/>
        </w:rPr>
        <w:t>полифункциональная</w:t>
      </w:r>
      <w:r w:rsidRPr="00554BF0">
        <w:rPr>
          <w:rFonts w:ascii="Times New Roman" w:hAnsi="Times New Roman"/>
          <w:sz w:val="24"/>
          <w:szCs w:val="24"/>
          <w:lang w:eastAsia="ru-RU"/>
        </w:rPr>
        <w:t xml:space="preserve"> – обеспечивает возможность разнообразного использования составляющих ППРОС (например, детской мебели, матов, мягких модулей, ширм, в том числе природных материалов) в разных видах детской активности;</w:t>
      </w:r>
    </w:p>
    <w:p w:rsidR="00445A25" w:rsidRPr="00554BF0" w:rsidRDefault="00445A25" w:rsidP="00671953">
      <w:pPr>
        <w:widowControl w:val="0"/>
        <w:tabs>
          <w:tab w:val="left" w:pos="567"/>
        </w:tabs>
        <w:spacing w:after="0" w:line="240" w:lineRule="auto"/>
        <w:ind w:right="-69" w:firstLine="709"/>
        <w:jc w:val="both"/>
        <w:rPr>
          <w:rFonts w:ascii="Times New Roman" w:hAnsi="Times New Roman"/>
          <w:sz w:val="24"/>
          <w:szCs w:val="24"/>
          <w:lang w:eastAsia="ru-RU"/>
        </w:rPr>
      </w:pPr>
      <w:r w:rsidRPr="00554BF0">
        <w:rPr>
          <w:rFonts w:ascii="Times New Roman" w:eastAsia="SchoolBookAC" w:hAnsi="Times New Roman"/>
          <w:sz w:val="24"/>
          <w:szCs w:val="24"/>
        </w:rPr>
        <w:t>–</w:t>
      </w:r>
      <w:r w:rsidRPr="00554BF0">
        <w:rPr>
          <w:rFonts w:ascii="Times New Roman" w:hAnsi="Times New Roman"/>
          <w:sz w:val="24"/>
          <w:szCs w:val="24"/>
        </w:rPr>
        <w:t> </w:t>
      </w:r>
      <w:r w:rsidRPr="00554BF0">
        <w:rPr>
          <w:rFonts w:ascii="Times New Roman" w:hAnsi="Times New Roman"/>
          <w:i/>
          <w:sz w:val="24"/>
          <w:szCs w:val="24"/>
          <w:lang w:eastAsia="ru-RU"/>
        </w:rPr>
        <w:t>доступная</w:t>
      </w:r>
      <w:r w:rsidRPr="00554BF0">
        <w:rPr>
          <w:rFonts w:ascii="Times New Roman" w:hAnsi="Times New Roman"/>
          <w:sz w:val="24"/>
          <w:szCs w:val="24"/>
          <w:lang w:eastAsia="ru-RU"/>
        </w:rPr>
        <w:t xml:space="preserve"> – обеспечивает свободный доступ воспитанников (в том числе детей с ограниченными возможностями здоровья) к играм, игрушкам, материалам, пособиям, обеспечивающим все основные виды детской активности. Все игровые материалы </w:t>
      </w:r>
      <w:r w:rsidRPr="00554BF0">
        <w:rPr>
          <w:rFonts w:ascii="Times New Roman" w:hAnsi="Times New Roman"/>
          <w:sz w:val="24"/>
          <w:szCs w:val="24"/>
        </w:rPr>
        <w:t>подбираются с учетом особенностей ребенка с ТНР, с учетом уровня развития его познавательных психических процессов, стимулировать познавательную и речевую деятельность ребенка с ТНР, создает необходимые условия для его самостоятельной, в том числе, речевой активности;</w:t>
      </w:r>
    </w:p>
    <w:p w:rsidR="00445A25" w:rsidRPr="00554BF0" w:rsidRDefault="00445A25" w:rsidP="00671953">
      <w:pPr>
        <w:widowControl w:val="0"/>
        <w:tabs>
          <w:tab w:val="left" w:pos="567"/>
        </w:tabs>
        <w:spacing w:after="0" w:line="240" w:lineRule="auto"/>
        <w:ind w:right="-69" w:firstLine="709"/>
        <w:jc w:val="both"/>
        <w:rPr>
          <w:rFonts w:ascii="Times New Roman" w:hAnsi="Times New Roman"/>
          <w:sz w:val="24"/>
          <w:szCs w:val="24"/>
          <w:lang w:eastAsia="ru-RU"/>
        </w:rPr>
      </w:pPr>
      <w:r w:rsidRPr="00554BF0">
        <w:rPr>
          <w:rFonts w:ascii="Times New Roman" w:eastAsia="SchoolBookAC" w:hAnsi="Times New Roman"/>
          <w:sz w:val="24"/>
          <w:szCs w:val="24"/>
        </w:rPr>
        <w:t>–</w:t>
      </w:r>
      <w:r w:rsidRPr="00554BF0">
        <w:rPr>
          <w:rFonts w:ascii="Times New Roman" w:hAnsi="Times New Roman"/>
          <w:sz w:val="24"/>
          <w:szCs w:val="24"/>
        </w:rPr>
        <w:t> </w:t>
      </w:r>
      <w:r w:rsidRPr="00554BF0">
        <w:rPr>
          <w:rFonts w:ascii="Times New Roman" w:hAnsi="Times New Roman"/>
          <w:i/>
          <w:sz w:val="24"/>
          <w:szCs w:val="24"/>
          <w:lang w:eastAsia="ru-RU"/>
        </w:rPr>
        <w:t>безопасная</w:t>
      </w:r>
      <w:r w:rsidRPr="00554BF0">
        <w:rPr>
          <w:rFonts w:ascii="Times New Roman" w:hAnsi="Times New Roman"/>
          <w:sz w:val="24"/>
          <w:szCs w:val="24"/>
          <w:lang w:eastAsia="ru-RU"/>
        </w:rPr>
        <w:t xml:space="preserve"> – все элементы ППРОС  соответствуют требованиям по обеспечению надежности и безопасность их использования, такими как санитарно-эпидемиологические правила и нормативы и правила пожарной безопасности, а также правила безопасного пользования Интернетом.При проектировании ППРОС учитывается целостность образовательного процесса в </w:t>
      </w:r>
      <w:r w:rsidRPr="00554BF0">
        <w:rPr>
          <w:rFonts w:ascii="Times New Roman" w:hAnsi="Times New Roman"/>
          <w:bCs/>
          <w:sz w:val="24"/>
          <w:szCs w:val="24"/>
        </w:rPr>
        <w:t>МАДОУ</w:t>
      </w:r>
      <w:r w:rsidRPr="00554BF0">
        <w:rPr>
          <w:rFonts w:ascii="Times New Roman" w:hAnsi="Times New Roman"/>
          <w:sz w:val="24"/>
          <w:szCs w:val="24"/>
          <w:lang w:eastAsia="ru-RU"/>
        </w:rPr>
        <w:t xml:space="preserve">, в заданных Стандартом  образовательных областях: социально-коммуникативной, познавательной, речевой, художественно-эстетической и физической; </w:t>
      </w:r>
    </w:p>
    <w:p w:rsidR="00D3049B" w:rsidRPr="00554BF0" w:rsidRDefault="00445A25" w:rsidP="00671953">
      <w:pPr>
        <w:widowControl w:val="0"/>
        <w:tabs>
          <w:tab w:val="left" w:pos="567"/>
        </w:tabs>
        <w:spacing w:after="0" w:line="240" w:lineRule="auto"/>
        <w:ind w:right="-69" w:firstLine="709"/>
        <w:jc w:val="both"/>
        <w:rPr>
          <w:rFonts w:ascii="Times New Roman" w:hAnsi="Times New Roman"/>
          <w:sz w:val="24"/>
          <w:szCs w:val="24"/>
          <w:lang w:eastAsia="ru-RU"/>
        </w:rPr>
      </w:pPr>
      <w:r w:rsidRPr="00554BF0">
        <w:rPr>
          <w:rFonts w:ascii="Times New Roman" w:eastAsia="SchoolBookAC" w:hAnsi="Times New Roman"/>
          <w:sz w:val="24"/>
          <w:szCs w:val="24"/>
        </w:rPr>
        <w:t>–</w:t>
      </w:r>
      <w:r w:rsidRPr="00554BF0">
        <w:rPr>
          <w:rFonts w:ascii="Times New Roman" w:hAnsi="Times New Roman"/>
          <w:sz w:val="24"/>
          <w:szCs w:val="24"/>
        </w:rPr>
        <w:t> </w:t>
      </w:r>
      <w:r w:rsidRPr="00554BF0">
        <w:rPr>
          <w:rFonts w:ascii="Times New Roman" w:hAnsi="Times New Roman"/>
          <w:i/>
          <w:sz w:val="24"/>
          <w:szCs w:val="24"/>
        </w:rPr>
        <w:t xml:space="preserve">эстетичная – все </w:t>
      </w:r>
      <w:r w:rsidRPr="00554BF0">
        <w:rPr>
          <w:rFonts w:ascii="Times New Roman" w:hAnsi="Times New Roman"/>
          <w:sz w:val="24"/>
          <w:szCs w:val="24"/>
          <w:lang w:eastAsia="ru-RU"/>
        </w:rPr>
        <w:t>элементы ППРОС</w:t>
      </w:r>
      <w:r w:rsidRPr="00554BF0">
        <w:rPr>
          <w:rFonts w:ascii="Times New Roman" w:hAnsi="Times New Roman"/>
          <w:sz w:val="24"/>
          <w:szCs w:val="24"/>
        </w:rPr>
        <w:t>привлекательны, так, игрушки не содержат ошибок в конструкции, способствуют формированию основ эстетического вкуса ребенка; приобщают его к миру искусства;</w:t>
      </w:r>
    </w:p>
    <w:p w:rsidR="00D3049B" w:rsidRPr="00554BF0" w:rsidRDefault="00D3049B" w:rsidP="00671953">
      <w:pPr>
        <w:widowControl w:val="0"/>
        <w:tabs>
          <w:tab w:val="left" w:pos="567"/>
        </w:tabs>
        <w:spacing w:after="0" w:line="240" w:lineRule="auto"/>
        <w:ind w:right="-69" w:firstLine="709"/>
        <w:jc w:val="both"/>
        <w:rPr>
          <w:rFonts w:ascii="Times New Roman" w:hAnsi="Times New Roman"/>
          <w:sz w:val="24"/>
          <w:szCs w:val="24"/>
          <w:lang w:eastAsia="ru-RU"/>
        </w:rPr>
      </w:pPr>
      <w:r w:rsidRPr="00554BF0">
        <w:rPr>
          <w:rFonts w:ascii="Times New Roman" w:hAnsi="Times New Roman"/>
          <w:sz w:val="24"/>
          <w:szCs w:val="24"/>
          <w:lang w:eastAsia="ru-RU"/>
        </w:rPr>
        <w:t>Для проведения коррекционно-развивающей работы с детьми с ТНР  оборудованы два кабинета учителей –логопедов для каждой возрастной группы, кабинет педагога-психолога, музыкально-спортивный зал.</w:t>
      </w:r>
    </w:p>
    <w:p w:rsidR="00445A25" w:rsidRPr="00554BF0" w:rsidRDefault="00D3049B" w:rsidP="00671953">
      <w:pPr>
        <w:widowControl w:val="0"/>
        <w:tabs>
          <w:tab w:val="left" w:pos="567"/>
        </w:tabs>
        <w:spacing w:after="0" w:line="240" w:lineRule="auto"/>
        <w:ind w:right="-69" w:firstLine="709"/>
        <w:jc w:val="both"/>
        <w:rPr>
          <w:rFonts w:ascii="Times New Roman" w:hAnsi="Times New Roman"/>
          <w:sz w:val="24"/>
          <w:szCs w:val="24"/>
          <w:lang w:eastAsia="ru-RU"/>
        </w:rPr>
      </w:pPr>
      <w:r w:rsidRPr="00554BF0">
        <w:rPr>
          <w:rFonts w:ascii="Times New Roman" w:hAnsi="Times New Roman"/>
          <w:sz w:val="24"/>
          <w:szCs w:val="24"/>
          <w:lang w:eastAsia="ru-RU"/>
        </w:rPr>
        <w:t>Описание материально-технического оборудования образовательной среды данных помещений представлено в разделе  3.1, 3.2.  АООП.</w:t>
      </w:r>
    </w:p>
    <w:p w:rsidR="00445A25" w:rsidRPr="00554BF0" w:rsidRDefault="00445A25" w:rsidP="00671953">
      <w:pPr>
        <w:widowControl w:val="0"/>
        <w:spacing w:after="0" w:line="240" w:lineRule="auto"/>
        <w:ind w:right="-69" w:firstLine="709"/>
        <w:jc w:val="both"/>
        <w:rPr>
          <w:rFonts w:ascii="Times New Roman" w:hAnsi="Times New Roman"/>
          <w:sz w:val="24"/>
          <w:szCs w:val="24"/>
          <w:lang w:eastAsia="ru-RU"/>
        </w:rPr>
      </w:pPr>
    </w:p>
    <w:p w:rsidR="00FA2BD2" w:rsidRPr="00554BF0" w:rsidRDefault="00FA2BD2" w:rsidP="00671953">
      <w:pPr>
        <w:pStyle w:val="25"/>
        <w:spacing w:line="240" w:lineRule="auto"/>
        <w:ind w:right="-69" w:firstLine="709"/>
        <w:jc w:val="center"/>
        <w:rPr>
          <w:b/>
          <w:color w:val="auto"/>
          <w:u w:val="none"/>
        </w:rPr>
      </w:pPr>
      <w:bookmarkStart w:id="42" w:name="_Toc485825622"/>
      <w:r w:rsidRPr="00554BF0">
        <w:rPr>
          <w:b/>
          <w:color w:val="auto"/>
          <w:u w:val="none"/>
        </w:rPr>
        <w:t xml:space="preserve">3.6. Финансовые условия реализации </w:t>
      </w:r>
      <w:bookmarkEnd w:id="42"/>
      <w:r w:rsidR="00887AA7" w:rsidRPr="00554BF0">
        <w:rPr>
          <w:b/>
          <w:color w:val="auto"/>
          <w:u w:val="none"/>
        </w:rPr>
        <w:t>АООП</w:t>
      </w:r>
      <w:r w:rsidR="00484F10" w:rsidRPr="00554BF0">
        <w:rPr>
          <w:b/>
          <w:color w:val="auto"/>
          <w:u w:val="none"/>
        </w:rPr>
        <w:t>.</w:t>
      </w:r>
    </w:p>
    <w:p w:rsidR="001829EA" w:rsidRPr="00554BF0" w:rsidRDefault="001829EA" w:rsidP="00671953">
      <w:pPr>
        <w:pStyle w:val="25"/>
        <w:spacing w:line="240" w:lineRule="auto"/>
        <w:ind w:right="-69" w:firstLine="709"/>
        <w:jc w:val="center"/>
        <w:rPr>
          <w:b/>
          <w:color w:val="auto"/>
          <w:u w:val="none"/>
        </w:rPr>
      </w:pPr>
    </w:p>
    <w:p w:rsidR="00CC1BDE" w:rsidRPr="00554BF0" w:rsidRDefault="00FA2BD2" w:rsidP="00671953">
      <w:pPr>
        <w:widowControl w:val="0"/>
        <w:spacing w:after="0" w:line="240" w:lineRule="auto"/>
        <w:ind w:right="-69" w:firstLine="709"/>
        <w:jc w:val="both"/>
        <w:rPr>
          <w:rFonts w:ascii="Times New Roman" w:eastAsia="Batang" w:hAnsi="Times New Roman"/>
          <w:sz w:val="24"/>
          <w:szCs w:val="24"/>
          <w:lang w:eastAsia="ko-KR"/>
        </w:rPr>
      </w:pPr>
      <w:r w:rsidRPr="00554BF0">
        <w:rPr>
          <w:rFonts w:ascii="Times New Roman" w:hAnsi="Times New Roman"/>
          <w:b/>
          <w:bCs/>
          <w:sz w:val="24"/>
          <w:szCs w:val="24"/>
          <w:shd w:val="clear" w:color="auto" w:fill="FFFFFF"/>
          <w:lang w:eastAsia="ru-RU"/>
        </w:rPr>
        <w:t>Финансовое обеспечение</w:t>
      </w:r>
      <w:r w:rsidR="00887AA7" w:rsidRPr="00554BF0">
        <w:rPr>
          <w:rFonts w:ascii="Times New Roman" w:hAnsi="Times New Roman"/>
          <w:sz w:val="24"/>
          <w:szCs w:val="24"/>
          <w:shd w:val="clear" w:color="auto" w:fill="FFFFFF"/>
          <w:lang w:eastAsia="ru-RU"/>
        </w:rPr>
        <w:t xml:space="preserve"> реализации АООП</w:t>
      </w:r>
      <w:r w:rsidRPr="00554BF0">
        <w:rPr>
          <w:rFonts w:ascii="Times New Roman" w:hAnsi="Times New Roman"/>
          <w:sz w:val="24"/>
          <w:szCs w:val="24"/>
          <w:shd w:val="clear" w:color="auto" w:fill="FFFFFF"/>
          <w:lang w:eastAsia="ru-RU"/>
        </w:rPr>
        <w:t xml:space="preserve"> для детей с тяжелыми нарушениями речи, осуществляется в соответствии с потребностями </w:t>
      </w:r>
      <w:r w:rsidRPr="00554BF0">
        <w:rPr>
          <w:rFonts w:ascii="Times New Roman" w:hAnsi="Times New Roman"/>
          <w:bCs/>
          <w:sz w:val="24"/>
          <w:szCs w:val="24"/>
        </w:rPr>
        <w:t>МАДОУ</w:t>
      </w:r>
      <w:r w:rsidRPr="00554BF0">
        <w:rPr>
          <w:rFonts w:ascii="Times New Roman" w:hAnsi="Times New Roman"/>
          <w:sz w:val="24"/>
          <w:szCs w:val="24"/>
          <w:shd w:val="clear" w:color="auto" w:fill="FFFFFF"/>
          <w:lang w:eastAsia="ru-RU"/>
        </w:rPr>
        <w:t>на осуществление всех необходимых расходов на обеспечение конституционного права на бесплатное и общедоступное дошкольное образование с учетом направленности группы, режима пребывания детей в группе, возрастом воспитанников</w:t>
      </w:r>
      <w:r w:rsidR="00CC1BDE" w:rsidRPr="00554BF0">
        <w:rPr>
          <w:rFonts w:ascii="Times New Roman" w:hAnsi="Times New Roman"/>
          <w:sz w:val="24"/>
          <w:szCs w:val="24"/>
          <w:shd w:val="clear" w:color="auto" w:fill="FFFFFF"/>
          <w:lang w:eastAsia="ru-RU"/>
        </w:rPr>
        <w:t>.</w:t>
      </w:r>
    </w:p>
    <w:p w:rsidR="00FA2BD2" w:rsidRPr="00554BF0" w:rsidRDefault="00FA2BD2" w:rsidP="00671953">
      <w:pPr>
        <w:widowControl w:val="0"/>
        <w:spacing w:after="0" w:line="240" w:lineRule="auto"/>
        <w:ind w:right="-69" w:firstLine="709"/>
        <w:jc w:val="both"/>
        <w:rPr>
          <w:rFonts w:ascii="Times New Roman" w:hAnsi="Times New Roman"/>
          <w:sz w:val="24"/>
          <w:szCs w:val="24"/>
          <w:shd w:val="clear" w:color="auto" w:fill="FFFFFF"/>
          <w:lang w:eastAsia="ru-RU"/>
        </w:rPr>
      </w:pPr>
      <w:r w:rsidRPr="00554BF0">
        <w:rPr>
          <w:rFonts w:ascii="Times New Roman" w:hAnsi="Times New Roman"/>
          <w:b/>
          <w:bCs/>
          <w:sz w:val="24"/>
          <w:szCs w:val="24"/>
          <w:shd w:val="clear" w:color="auto" w:fill="FFFFFF"/>
          <w:lang w:eastAsia="ru-RU"/>
        </w:rPr>
        <w:t>Объем финансового обеспечения реализации</w:t>
      </w:r>
      <w:r w:rsidR="00CC1BDE" w:rsidRPr="00554BF0">
        <w:rPr>
          <w:rFonts w:ascii="Times New Roman" w:hAnsi="Times New Roman"/>
          <w:sz w:val="24"/>
          <w:szCs w:val="24"/>
          <w:shd w:val="clear" w:color="auto" w:fill="FFFFFF"/>
          <w:lang w:eastAsia="ru-RU"/>
        </w:rPr>
        <w:t xml:space="preserve">АООП </w:t>
      </w:r>
      <w:r w:rsidRPr="00554BF0">
        <w:rPr>
          <w:rFonts w:ascii="Times New Roman" w:hAnsi="Times New Roman"/>
          <w:sz w:val="24"/>
          <w:szCs w:val="24"/>
          <w:shd w:val="clear" w:color="auto" w:fill="FFFFFF"/>
          <w:lang w:eastAsia="ru-RU"/>
        </w:rPr>
        <w:t xml:space="preserve">на уровне </w:t>
      </w:r>
      <w:r w:rsidRPr="00554BF0">
        <w:rPr>
          <w:rFonts w:ascii="Times New Roman" w:hAnsi="Times New Roman"/>
          <w:bCs/>
          <w:sz w:val="24"/>
          <w:szCs w:val="24"/>
        </w:rPr>
        <w:t>МАДОУ</w:t>
      </w:r>
      <w:r w:rsidRPr="00554BF0">
        <w:rPr>
          <w:rFonts w:ascii="Times New Roman" w:hAnsi="Times New Roman"/>
          <w:sz w:val="24"/>
          <w:szCs w:val="24"/>
          <w:shd w:val="clear" w:color="auto" w:fill="FFFFFF"/>
          <w:lang w:eastAsia="ru-RU"/>
        </w:rPr>
        <w:t xml:space="preserve"> осуществляется в пределах объёмов средств на текущий финансовый год и используется для осуществления расходов, необходимых для реализации Программы, в том числе оплаты труда всех категорий персонала, участвующего в ее реализации, приобретения средств обучения, обеспечения </w:t>
      </w:r>
      <w:r w:rsidR="001F1020" w:rsidRPr="00554BF0">
        <w:rPr>
          <w:rFonts w:ascii="Times New Roman" w:hAnsi="Times New Roman"/>
          <w:sz w:val="24"/>
          <w:szCs w:val="24"/>
          <w:shd w:val="clear" w:color="auto" w:fill="FFFFFF"/>
          <w:lang w:eastAsia="ru-RU"/>
        </w:rPr>
        <w:t xml:space="preserve">регулярного повышения квалификации </w:t>
      </w:r>
      <w:r w:rsidRPr="00554BF0">
        <w:rPr>
          <w:rFonts w:ascii="Times New Roman" w:hAnsi="Times New Roman"/>
          <w:sz w:val="24"/>
          <w:szCs w:val="24"/>
          <w:shd w:val="clear" w:color="auto" w:fill="FFFFFF"/>
          <w:lang w:eastAsia="ru-RU"/>
        </w:rPr>
        <w:t xml:space="preserve">педагогических работников и организации функционирования </w:t>
      </w:r>
      <w:r w:rsidRPr="00554BF0">
        <w:rPr>
          <w:rFonts w:ascii="Times New Roman" w:hAnsi="Times New Roman"/>
          <w:bCs/>
          <w:sz w:val="24"/>
          <w:szCs w:val="24"/>
        </w:rPr>
        <w:t>МАДОУ</w:t>
      </w:r>
      <w:r w:rsidRPr="00554BF0">
        <w:rPr>
          <w:rFonts w:ascii="Times New Roman" w:hAnsi="Times New Roman"/>
          <w:sz w:val="24"/>
          <w:szCs w:val="24"/>
          <w:shd w:val="clear" w:color="auto" w:fill="FFFFFF"/>
          <w:lang w:eastAsia="ru-RU"/>
        </w:rPr>
        <w:t xml:space="preserve">. </w:t>
      </w:r>
    </w:p>
    <w:p w:rsidR="00FA2BD2" w:rsidRPr="00554BF0" w:rsidRDefault="00FA2BD2" w:rsidP="00671953">
      <w:pPr>
        <w:widowControl w:val="0"/>
        <w:spacing w:after="0" w:line="240" w:lineRule="auto"/>
        <w:ind w:right="-69" w:firstLine="709"/>
        <w:jc w:val="both"/>
        <w:rPr>
          <w:rFonts w:ascii="Times New Roman" w:hAnsi="Times New Roman"/>
          <w:bCs/>
          <w:sz w:val="24"/>
          <w:szCs w:val="24"/>
        </w:rPr>
      </w:pPr>
      <w:r w:rsidRPr="00554BF0">
        <w:rPr>
          <w:rFonts w:ascii="Times New Roman" w:hAnsi="Times New Roman"/>
          <w:b/>
          <w:bCs/>
          <w:sz w:val="24"/>
          <w:szCs w:val="24"/>
          <w:shd w:val="clear" w:color="auto" w:fill="FFFFFF"/>
          <w:lang w:eastAsia="ru-RU"/>
        </w:rPr>
        <w:t xml:space="preserve">Порядок, размеры и условия оплаты труда отдельных категорий работников организации, в том числе распределения стимулирующих выплат, </w:t>
      </w:r>
      <w:r w:rsidRPr="00554BF0">
        <w:rPr>
          <w:rFonts w:ascii="Times New Roman" w:hAnsi="Times New Roman"/>
          <w:sz w:val="24"/>
          <w:szCs w:val="24"/>
          <w:shd w:val="clear" w:color="auto" w:fill="FFFFFF"/>
          <w:lang w:eastAsia="ru-RU"/>
        </w:rPr>
        <w:t xml:space="preserve">определяются в локальных правовых актах </w:t>
      </w:r>
      <w:r w:rsidRPr="00554BF0">
        <w:rPr>
          <w:rFonts w:ascii="Times New Roman" w:hAnsi="Times New Roman"/>
          <w:bCs/>
          <w:sz w:val="24"/>
          <w:szCs w:val="24"/>
        </w:rPr>
        <w:t>МАДОУ.</w:t>
      </w:r>
      <w:r w:rsidRPr="00554BF0">
        <w:rPr>
          <w:rFonts w:ascii="Times New Roman" w:hAnsi="Times New Roman"/>
          <w:sz w:val="24"/>
          <w:szCs w:val="24"/>
          <w:shd w:val="clear" w:color="auto" w:fill="FFFFFF"/>
          <w:lang w:eastAsia="ru-RU"/>
        </w:rPr>
        <w:t xml:space="preserve"> В локальных правовых актах о стимулирующих выплатах, в том числе, определяются критерии и показатели результативности и качества, разработанные в соответствии с требованиями ФГОС ДО к условиям реализации </w:t>
      </w:r>
      <w:r w:rsidR="00CC1BDE" w:rsidRPr="00554BF0">
        <w:rPr>
          <w:rFonts w:ascii="Times New Roman" w:hAnsi="Times New Roman"/>
          <w:sz w:val="24"/>
          <w:szCs w:val="24"/>
          <w:shd w:val="clear" w:color="auto" w:fill="FFFFFF"/>
          <w:lang w:eastAsia="ru-RU"/>
        </w:rPr>
        <w:t>АООП</w:t>
      </w:r>
      <w:r w:rsidRPr="00554BF0">
        <w:rPr>
          <w:rFonts w:ascii="Times New Roman" w:hAnsi="Times New Roman"/>
          <w:sz w:val="24"/>
          <w:szCs w:val="24"/>
          <w:shd w:val="clear" w:color="auto" w:fill="FFFFFF"/>
          <w:lang w:eastAsia="ru-RU"/>
        </w:rPr>
        <w:t xml:space="preserve">. В распределении стимулирующей части фонда оплаты труда предусматривается участие органов самоуправления </w:t>
      </w:r>
      <w:r w:rsidRPr="00554BF0">
        <w:rPr>
          <w:rFonts w:ascii="Times New Roman" w:hAnsi="Times New Roman"/>
          <w:bCs/>
          <w:sz w:val="24"/>
          <w:szCs w:val="24"/>
        </w:rPr>
        <w:t>МАДОУ.</w:t>
      </w:r>
    </w:p>
    <w:p w:rsidR="009463DF" w:rsidRPr="00554BF0" w:rsidRDefault="009463DF" w:rsidP="00671953">
      <w:pPr>
        <w:widowControl w:val="0"/>
        <w:spacing w:after="0" w:line="240" w:lineRule="auto"/>
        <w:ind w:right="-69" w:firstLine="709"/>
        <w:jc w:val="both"/>
        <w:rPr>
          <w:rFonts w:ascii="Times New Roman" w:hAnsi="Times New Roman"/>
          <w:bCs/>
          <w:sz w:val="24"/>
          <w:szCs w:val="24"/>
        </w:rPr>
      </w:pPr>
    </w:p>
    <w:p w:rsidR="00556AC3" w:rsidRPr="00554BF0" w:rsidRDefault="001E55EE" w:rsidP="00671953">
      <w:pPr>
        <w:pStyle w:val="25"/>
        <w:tabs>
          <w:tab w:val="left" w:pos="10065"/>
        </w:tabs>
        <w:spacing w:line="240" w:lineRule="auto"/>
        <w:ind w:right="-69" w:firstLine="709"/>
        <w:jc w:val="both"/>
        <w:rPr>
          <w:b/>
          <w:color w:val="auto"/>
          <w:u w:val="none"/>
        </w:rPr>
      </w:pPr>
      <w:bookmarkStart w:id="43" w:name="_Toc485825625"/>
      <w:r w:rsidRPr="00554BF0">
        <w:rPr>
          <w:b/>
          <w:color w:val="auto"/>
          <w:u w:val="none"/>
        </w:rPr>
        <w:t>3.7</w:t>
      </w:r>
      <w:r w:rsidR="00556AC3" w:rsidRPr="00554BF0">
        <w:rPr>
          <w:b/>
          <w:color w:val="auto"/>
          <w:u w:val="none"/>
        </w:rPr>
        <w:t>. Перспективы работы по совершенствованию и развитию содержания Программы и обеспечивающих ее реализацию нормативно-правовых, финансовых, научно-методических, кадровых, информационных и материально-технических ресурсов</w:t>
      </w:r>
      <w:bookmarkEnd w:id="43"/>
      <w:r w:rsidR="00556AC3" w:rsidRPr="00554BF0">
        <w:rPr>
          <w:b/>
          <w:color w:val="auto"/>
          <w:u w:val="none"/>
        </w:rPr>
        <w:t>.</w:t>
      </w:r>
    </w:p>
    <w:p w:rsidR="00556AC3" w:rsidRPr="00554BF0" w:rsidRDefault="00556AC3" w:rsidP="00671953">
      <w:pPr>
        <w:pStyle w:val="25"/>
        <w:tabs>
          <w:tab w:val="left" w:pos="10065"/>
        </w:tabs>
        <w:spacing w:line="240" w:lineRule="auto"/>
        <w:ind w:right="-69" w:firstLine="709"/>
        <w:jc w:val="both"/>
        <w:rPr>
          <w:b/>
          <w:color w:val="auto"/>
          <w:u w:val="none"/>
        </w:rPr>
      </w:pPr>
    </w:p>
    <w:p w:rsidR="00484F10" w:rsidRPr="00554BF0" w:rsidRDefault="00556AC3" w:rsidP="00671953">
      <w:pPr>
        <w:widowControl w:val="0"/>
        <w:tabs>
          <w:tab w:val="left" w:pos="142"/>
        </w:tabs>
        <w:spacing w:after="0" w:line="240" w:lineRule="auto"/>
        <w:ind w:right="-69" w:firstLine="709"/>
        <w:jc w:val="both"/>
        <w:rPr>
          <w:rFonts w:ascii="Times New Roman" w:hAnsi="Times New Roman"/>
          <w:sz w:val="24"/>
          <w:szCs w:val="24"/>
        </w:rPr>
      </w:pPr>
      <w:r w:rsidRPr="00554BF0">
        <w:rPr>
          <w:rFonts w:ascii="Times New Roman" w:hAnsi="Times New Roman"/>
          <w:sz w:val="24"/>
          <w:szCs w:val="24"/>
        </w:rPr>
        <w:t xml:space="preserve">    Организационные условия для участия общественности в совершенствовании и развитии Программы включают:</w:t>
      </w:r>
    </w:p>
    <w:p w:rsidR="00484F10" w:rsidRPr="00554BF0" w:rsidRDefault="00484F10" w:rsidP="00671953">
      <w:pPr>
        <w:widowControl w:val="0"/>
        <w:tabs>
          <w:tab w:val="left" w:pos="142"/>
        </w:tabs>
        <w:spacing w:after="0" w:line="240" w:lineRule="auto"/>
        <w:ind w:right="-69" w:firstLine="709"/>
        <w:jc w:val="both"/>
        <w:rPr>
          <w:rFonts w:ascii="Times New Roman" w:hAnsi="Times New Roman"/>
          <w:sz w:val="24"/>
          <w:szCs w:val="24"/>
        </w:rPr>
      </w:pPr>
      <w:r w:rsidRPr="00554BF0">
        <w:rPr>
          <w:rFonts w:ascii="Times New Roman" w:hAnsi="Times New Roman"/>
          <w:sz w:val="24"/>
          <w:szCs w:val="24"/>
        </w:rPr>
        <w:t>-</w:t>
      </w:r>
      <w:r w:rsidR="00556AC3" w:rsidRPr="00554BF0">
        <w:rPr>
          <w:rFonts w:ascii="Times New Roman" w:hAnsi="Times New Roman"/>
          <w:sz w:val="24"/>
          <w:szCs w:val="24"/>
        </w:rPr>
        <w:t>предоставление открытого доступа к тексту Программы в электронном и бумажном виде;</w:t>
      </w:r>
    </w:p>
    <w:p w:rsidR="00556AC3" w:rsidRPr="00554BF0" w:rsidRDefault="00484F10" w:rsidP="00671953">
      <w:pPr>
        <w:widowControl w:val="0"/>
        <w:tabs>
          <w:tab w:val="left" w:pos="142"/>
        </w:tabs>
        <w:spacing w:after="0" w:line="240" w:lineRule="auto"/>
        <w:ind w:right="-69" w:firstLine="709"/>
        <w:jc w:val="both"/>
        <w:rPr>
          <w:rFonts w:ascii="Times New Roman" w:hAnsi="Times New Roman"/>
          <w:sz w:val="24"/>
          <w:szCs w:val="24"/>
        </w:rPr>
      </w:pPr>
      <w:r w:rsidRPr="00554BF0">
        <w:rPr>
          <w:rFonts w:ascii="Times New Roman" w:hAnsi="Times New Roman"/>
          <w:sz w:val="24"/>
          <w:szCs w:val="24"/>
        </w:rPr>
        <w:t>-</w:t>
      </w:r>
      <w:r w:rsidR="00556AC3" w:rsidRPr="00554BF0">
        <w:rPr>
          <w:rFonts w:ascii="Times New Roman" w:hAnsi="Times New Roman"/>
          <w:sz w:val="24"/>
          <w:szCs w:val="24"/>
        </w:rPr>
        <w:t>предоставление возможности давать экспертную оценку, рецензировать и комментировать ее положения на научных, экспертных и профессионально-педагогических семинарах, научно-практических конференциях.</w:t>
      </w:r>
    </w:p>
    <w:p w:rsidR="00364FA9" w:rsidRPr="00554BF0" w:rsidRDefault="00364FA9" w:rsidP="00671953">
      <w:pPr>
        <w:pStyle w:val="af6"/>
        <w:ind w:right="-69" w:firstLine="709"/>
        <w:rPr>
          <w:sz w:val="24"/>
          <w:szCs w:val="24"/>
        </w:rPr>
      </w:pPr>
    </w:p>
    <w:p w:rsidR="00556AC3" w:rsidRPr="00554BF0" w:rsidRDefault="001E55EE" w:rsidP="00671953">
      <w:pPr>
        <w:pStyle w:val="af6"/>
        <w:ind w:right="-69" w:firstLine="709"/>
        <w:jc w:val="both"/>
        <w:rPr>
          <w:b/>
          <w:sz w:val="24"/>
          <w:szCs w:val="24"/>
        </w:rPr>
      </w:pPr>
      <w:bookmarkStart w:id="44" w:name="_Toc485825626"/>
      <w:r w:rsidRPr="00554BF0">
        <w:rPr>
          <w:b/>
          <w:sz w:val="24"/>
          <w:szCs w:val="24"/>
        </w:rPr>
        <w:t>3.8</w:t>
      </w:r>
      <w:r w:rsidR="00556AC3" w:rsidRPr="00554BF0">
        <w:rPr>
          <w:b/>
          <w:sz w:val="24"/>
          <w:szCs w:val="24"/>
        </w:rPr>
        <w:t>. Перечень нормативных и нормативно-методических документов</w:t>
      </w:r>
      <w:bookmarkEnd w:id="44"/>
    </w:p>
    <w:p w:rsidR="001829EA" w:rsidRPr="00554BF0" w:rsidRDefault="001829EA" w:rsidP="00671953">
      <w:pPr>
        <w:pStyle w:val="af6"/>
        <w:ind w:right="-69" w:firstLine="709"/>
        <w:jc w:val="both"/>
        <w:rPr>
          <w:b/>
          <w:sz w:val="24"/>
          <w:szCs w:val="24"/>
        </w:rPr>
      </w:pPr>
    </w:p>
    <w:p w:rsidR="00556AC3" w:rsidRPr="00554BF0" w:rsidRDefault="00556AC3" w:rsidP="00671953">
      <w:pPr>
        <w:pStyle w:val="af6"/>
        <w:ind w:right="-69" w:firstLine="709"/>
        <w:jc w:val="both"/>
        <w:rPr>
          <w:sz w:val="24"/>
          <w:szCs w:val="24"/>
        </w:rPr>
      </w:pPr>
      <w:r w:rsidRPr="00554BF0">
        <w:rPr>
          <w:sz w:val="24"/>
          <w:szCs w:val="24"/>
        </w:rPr>
        <w:t xml:space="preserve">-Конвенция о правах ребенка. Принята резолюцией 44/25 Генеральной Ассамблеи от 20 ноября 1989 года. </w:t>
      </w:r>
    </w:p>
    <w:p w:rsidR="00556AC3" w:rsidRPr="00554BF0" w:rsidRDefault="00556AC3" w:rsidP="00671953">
      <w:pPr>
        <w:pStyle w:val="af6"/>
        <w:ind w:right="-69" w:firstLine="709"/>
        <w:jc w:val="both"/>
        <w:rPr>
          <w:sz w:val="24"/>
          <w:szCs w:val="24"/>
        </w:rPr>
      </w:pPr>
      <w:r w:rsidRPr="00554BF0">
        <w:rPr>
          <w:sz w:val="24"/>
          <w:szCs w:val="24"/>
        </w:rPr>
        <w:t>-Федеральный закон от 29 декабря 2012 г. № 273-ФЗ (ред. от 31.12.2014, с изм. от 02.05.2015) «Об образовании в Российской Федерации» [Электронный ресурс] // Официальный интернет-портал правовой информации: ─ Режим доступа: pravo.gov.ru..</w:t>
      </w:r>
    </w:p>
    <w:p w:rsidR="00556AC3" w:rsidRPr="00554BF0" w:rsidRDefault="00556AC3" w:rsidP="00671953">
      <w:pPr>
        <w:pStyle w:val="af6"/>
        <w:ind w:right="-69" w:firstLine="709"/>
        <w:jc w:val="both"/>
        <w:rPr>
          <w:sz w:val="24"/>
          <w:szCs w:val="24"/>
        </w:rPr>
      </w:pPr>
      <w:r w:rsidRPr="00554BF0">
        <w:rPr>
          <w:sz w:val="24"/>
          <w:szCs w:val="24"/>
        </w:rPr>
        <w:t>-Федеральный закон 24 июля 1998 г. № 124-ФЗ «Об основных гарантиях прав ребенка в Российской Федерации».</w:t>
      </w:r>
    </w:p>
    <w:p w:rsidR="00327B27" w:rsidRPr="00554BF0" w:rsidRDefault="00556AC3" w:rsidP="00671953">
      <w:pPr>
        <w:pStyle w:val="af6"/>
        <w:ind w:right="-69" w:firstLine="709"/>
        <w:jc w:val="both"/>
        <w:rPr>
          <w:sz w:val="24"/>
          <w:szCs w:val="24"/>
        </w:rPr>
      </w:pPr>
      <w:r w:rsidRPr="00554BF0">
        <w:rPr>
          <w:sz w:val="24"/>
          <w:szCs w:val="24"/>
        </w:rPr>
        <w:t>-Распоряжение Правительства Российской Федерации от 29 мая 2015 г. № 996-р о Стратегии развития воспитания до 2025 г.[Электронный ресурс].─ Режим доступа:http://government.ru/docs/18312/.</w:t>
      </w:r>
    </w:p>
    <w:p w:rsidR="00556AC3" w:rsidRPr="00554BF0" w:rsidRDefault="00484F10" w:rsidP="00671953">
      <w:pPr>
        <w:pStyle w:val="af6"/>
        <w:ind w:right="-69" w:firstLine="709"/>
        <w:jc w:val="both"/>
        <w:rPr>
          <w:sz w:val="24"/>
          <w:szCs w:val="24"/>
        </w:rPr>
      </w:pPr>
      <w:r w:rsidRPr="00554BF0">
        <w:rPr>
          <w:sz w:val="24"/>
          <w:szCs w:val="24"/>
        </w:rPr>
        <w:t>-</w:t>
      </w:r>
      <w:r w:rsidR="00556AC3" w:rsidRPr="00554BF0">
        <w:rPr>
          <w:sz w:val="24"/>
          <w:szCs w:val="24"/>
        </w:rPr>
        <w:t>Постановление Главного государственного санитарного вр</w:t>
      </w:r>
      <w:r w:rsidRPr="00554BF0">
        <w:rPr>
          <w:sz w:val="24"/>
          <w:szCs w:val="24"/>
        </w:rPr>
        <w:t xml:space="preserve">ача Российской Федерации от 19 </w:t>
      </w:r>
      <w:r w:rsidR="00556AC3" w:rsidRPr="00554BF0">
        <w:rPr>
          <w:sz w:val="24"/>
          <w:szCs w:val="24"/>
        </w:rPr>
        <w:t>декабря 2013 г. № 68 «Об утверждении СанПиН 2.4.1.3147-13 «Санитарно-эпидемиологические требования к дошкольным группам, размещенным в жилых помещениях жилищного фонда».</w:t>
      </w:r>
    </w:p>
    <w:p w:rsidR="00556AC3" w:rsidRPr="00554BF0" w:rsidRDefault="00556AC3" w:rsidP="00671953">
      <w:pPr>
        <w:pStyle w:val="af6"/>
        <w:ind w:right="-69" w:firstLine="709"/>
        <w:jc w:val="both"/>
        <w:rPr>
          <w:sz w:val="24"/>
          <w:szCs w:val="24"/>
        </w:rPr>
      </w:pPr>
      <w:r w:rsidRPr="00554BF0">
        <w:rPr>
          <w:sz w:val="24"/>
          <w:szCs w:val="24"/>
        </w:rPr>
        <w:t xml:space="preserve">-Постановление Главного государственного санитарного врача Российской Федерации от </w:t>
      </w:r>
      <w:r w:rsidR="004A7F2A" w:rsidRPr="00554BF0">
        <w:rPr>
          <w:sz w:val="24"/>
          <w:szCs w:val="24"/>
        </w:rPr>
        <w:t>28 сентября 2020</w:t>
      </w:r>
      <w:r w:rsidRPr="00554BF0">
        <w:rPr>
          <w:sz w:val="24"/>
          <w:szCs w:val="24"/>
        </w:rPr>
        <w:t xml:space="preserve"> г. № 2</w:t>
      </w:r>
      <w:r w:rsidR="004A7F2A" w:rsidRPr="00554BF0">
        <w:rPr>
          <w:sz w:val="24"/>
          <w:szCs w:val="24"/>
        </w:rPr>
        <w:t>8</w:t>
      </w:r>
      <w:r w:rsidR="001B6EBC" w:rsidRPr="00554BF0">
        <w:rPr>
          <w:sz w:val="24"/>
          <w:szCs w:val="24"/>
        </w:rPr>
        <w:t xml:space="preserve"> «Об утверждении СП 2.4</w:t>
      </w:r>
      <w:r w:rsidRPr="00554BF0">
        <w:rPr>
          <w:sz w:val="24"/>
          <w:szCs w:val="24"/>
        </w:rPr>
        <w:t>.3</w:t>
      </w:r>
      <w:r w:rsidR="001B6EBC" w:rsidRPr="00554BF0">
        <w:rPr>
          <w:sz w:val="24"/>
          <w:szCs w:val="24"/>
        </w:rPr>
        <w:t>648</w:t>
      </w:r>
      <w:r w:rsidRPr="00554BF0">
        <w:rPr>
          <w:sz w:val="24"/>
          <w:szCs w:val="24"/>
        </w:rPr>
        <w:t>-</w:t>
      </w:r>
      <w:r w:rsidR="001B6EBC" w:rsidRPr="00554BF0">
        <w:rPr>
          <w:sz w:val="24"/>
          <w:szCs w:val="24"/>
        </w:rPr>
        <w:t>20</w:t>
      </w:r>
      <w:r w:rsidRPr="00554BF0">
        <w:rPr>
          <w:sz w:val="24"/>
          <w:szCs w:val="24"/>
        </w:rPr>
        <w:t xml:space="preserve"> «Санитарно-эпидемиологические требования к организаци</w:t>
      </w:r>
      <w:r w:rsidR="001B6EBC" w:rsidRPr="00554BF0">
        <w:rPr>
          <w:sz w:val="24"/>
          <w:szCs w:val="24"/>
        </w:rPr>
        <w:t xml:space="preserve">ям воспитания </w:t>
      </w:r>
      <w:r w:rsidRPr="00554BF0">
        <w:rPr>
          <w:sz w:val="24"/>
          <w:szCs w:val="24"/>
        </w:rPr>
        <w:t xml:space="preserve">и </w:t>
      </w:r>
      <w:r w:rsidR="001B6EBC" w:rsidRPr="00554BF0">
        <w:rPr>
          <w:sz w:val="24"/>
          <w:szCs w:val="24"/>
        </w:rPr>
        <w:t xml:space="preserve">обучения, отдыха и оздоровления детей и молодежи» (зарегистрирован Министерством юстиции России 18 декабря 2020 г., регистрационный № </w:t>
      </w:r>
      <w:r w:rsidR="002817E1" w:rsidRPr="00554BF0">
        <w:rPr>
          <w:sz w:val="24"/>
          <w:szCs w:val="24"/>
        </w:rPr>
        <w:t>61573</w:t>
      </w:r>
    </w:p>
    <w:p w:rsidR="00556AC3" w:rsidRPr="00554BF0" w:rsidRDefault="00556AC3" w:rsidP="00671953">
      <w:pPr>
        <w:pStyle w:val="af6"/>
        <w:ind w:right="-69" w:firstLine="709"/>
        <w:jc w:val="both"/>
        <w:rPr>
          <w:sz w:val="24"/>
          <w:szCs w:val="24"/>
        </w:rPr>
      </w:pPr>
      <w:r w:rsidRPr="00554BF0">
        <w:rPr>
          <w:sz w:val="24"/>
          <w:szCs w:val="24"/>
        </w:rPr>
        <w:t>-Приказ Министерства образования и науки Российской Федерации от 17 октября 2013г. № 1155 «Об утверждении федерального государственного образовательного стандарта дошкольного образования» (зарегистрирован Минюстом России 14 ноября 2013г., регистрационный № 30384).</w:t>
      </w:r>
    </w:p>
    <w:p w:rsidR="00556AC3" w:rsidRPr="00554BF0" w:rsidRDefault="00556AC3" w:rsidP="00671953">
      <w:pPr>
        <w:pStyle w:val="af6"/>
        <w:ind w:right="-69" w:firstLine="709"/>
        <w:jc w:val="both"/>
        <w:rPr>
          <w:sz w:val="24"/>
          <w:szCs w:val="24"/>
        </w:rPr>
      </w:pPr>
      <w:r w:rsidRPr="00554BF0">
        <w:rPr>
          <w:sz w:val="24"/>
          <w:szCs w:val="24"/>
        </w:rPr>
        <w:t>-Приказ Минздравсоцразвития России от 26 августа 2010 г. № 761н (ред. от 31.05.2011)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в Минюсте России 6 октября 2010 г. № 18638)</w:t>
      </w:r>
    </w:p>
    <w:p w:rsidR="00556AC3" w:rsidRPr="00554BF0" w:rsidRDefault="00556AC3" w:rsidP="00671953">
      <w:pPr>
        <w:pStyle w:val="af6"/>
        <w:ind w:right="-69" w:firstLine="709"/>
        <w:jc w:val="both"/>
        <w:rPr>
          <w:sz w:val="24"/>
          <w:szCs w:val="24"/>
        </w:rPr>
      </w:pPr>
      <w:r w:rsidRPr="00554BF0">
        <w:rPr>
          <w:sz w:val="24"/>
          <w:szCs w:val="24"/>
        </w:rPr>
        <w:t>-Письмо Минобрнауки России «Комментарии к ФГОС ДО» от 28 февраля 2014 г. № 08- 249 // Вестник образования.– 2014. – Апрель. – № 7.</w:t>
      </w:r>
    </w:p>
    <w:p w:rsidR="00556AC3" w:rsidRPr="00554BF0" w:rsidRDefault="00556AC3" w:rsidP="00671953">
      <w:pPr>
        <w:pStyle w:val="af6"/>
        <w:ind w:right="-69" w:firstLine="709"/>
        <w:jc w:val="both"/>
        <w:rPr>
          <w:sz w:val="24"/>
          <w:szCs w:val="24"/>
        </w:rPr>
      </w:pPr>
      <w:r w:rsidRPr="00554BF0">
        <w:rPr>
          <w:sz w:val="24"/>
          <w:szCs w:val="24"/>
        </w:rPr>
        <w:t>-Письмо Минобрнауки России от 31 июля 2014 г. № 08-1002 «О направлении методических рекомендаций» (Методические рекомендации по реализации полномочий субъектов Российской Федерации по финансовому обеспечению реализации прав граждан на получение общедоступного и бесплатного дошкольного образован</w:t>
      </w:r>
      <w:r w:rsidR="00F12E03" w:rsidRPr="00554BF0">
        <w:rPr>
          <w:sz w:val="24"/>
          <w:szCs w:val="24"/>
        </w:rPr>
        <w:t>ия.</w:t>
      </w:r>
    </w:p>
    <w:p w:rsidR="001C6947" w:rsidRPr="00554BF0" w:rsidRDefault="001C6947" w:rsidP="00671953">
      <w:pPr>
        <w:spacing w:after="0" w:line="240" w:lineRule="auto"/>
        <w:ind w:right="-69" w:firstLine="709"/>
        <w:jc w:val="center"/>
        <w:rPr>
          <w:rFonts w:ascii="Times New Roman" w:hAnsi="Times New Roman"/>
          <w:b/>
          <w:sz w:val="24"/>
          <w:szCs w:val="24"/>
        </w:rPr>
      </w:pPr>
    </w:p>
    <w:p w:rsidR="00671953" w:rsidRPr="00554BF0" w:rsidRDefault="00671953">
      <w:pPr>
        <w:rPr>
          <w:rFonts w:ascii="Times New Roman" w:hAnsi="Times New Roman"/>
          <w:b/>
          <w:sz w:val="24"/>
          <w:szCs w:val="24"/>
        </w:rPr>
      </w:pPr>
      <w:r w:rsidRPr="00554BF0">
        <w:rPr>
          <w:rFonts w:ascii="Times New Roman" w:hAnsi="Times New Roman"/>
          <w:b/>
          <w:sz w:val="24"/>
          <w:szCs w:val="24"/>
        </w:rPr>
        <w:br w:type="page"/>
      </w:r>
    </w:p>
    <w:p w:rsidR="00556AC3" w:rsidRPr="00554BF0" w:rsidRDefault="00556AC3" w:rsidP="00671953">
      <w:pPr>
        <w:spacing w:after="0" w:line="240" w:lineRule="auto"/>
        <w:ind w:right="-69" w:firstLine="709"/>
        <w:jc w:val="center"/>
        <w:rPr>
          <w:rFonts w:ascii="Times New Roman" w:hAnsi="Times New Roman"/>
          <w:b/>
          <w:sz w:val="24"/>
          <w:szCs w:val="24"/>
        </w:rPr>
      </w:pPr>
      <w:r w:rsidRPr="00554BF0">
        <w:rPr>
          <w:rFonts w:ascii="Times New Roman" w:hAnsi="Times New Roman"/>
          <w:b/>
          <w:sz w:val="24"/>
          <w:szCs w:val="24"/>
        </w:rPr>
        <w:t>4. ДОПОЛНИТЕЛЬНЫЙ РАЗДЕЛ ПРОГРАММЫ.</w:t>
      </w:r>
    </w:p>
    <w:p w:rsidR="001F1020" w:rsidRPr="00554BF0" w:rsidRDefault="00556AC3" w:rsidP="00671953">
      <w:pPr>
        <w:spacing w:after="0" w:line="240" w:lineRule="auto"/>
        <w:ind w:right="-69" w:firstLine="709"/>
        <w:jc w:val="center"/>
        <w:rPr>
          <w:rFonts w:ascii="Times New Roman" w:hAnsi="Times New Roman"/>
          <w:b/>
          <w:sz w:val="24"/>
          <w:szCs w:val="24"/>
        </w:rPr>
      </w:pPr>
      <w:r w:rsidRPr="00554BF0">
        <w:rPr>
          <w:rFonts w:ascii="Times New Roman" w:hAnsi="Times New Roman"/>
          <w:b/>
          <w:sz w:val="24"/>
          <w:szCs w:val="24"/>
        </w:rPr>
        <w:t>(Краткая презентация программы)</w:t>
      </w:r>
    </w:p>
    <w:p w:rsidR="001F1020" w:rsidRPr="00554BF0" w:rsidRDefault="001F1020" w:rsidP="00671953">
      <w:pPr>
        <w:spacing w:after="0" w:line="240" w:lineRule="auto"/>
        <w:ind w:right="-69" w:firstLine="709"/>
        <w:jc w:val="center"/>
        <w:rPr>
          <w:rFonts w:ascii="Times New Roman" w:hAnsi="Times New Roman"/>
          <w:b/>
          <w:sz w:val="24"/>
          <w:szCs w:val="24"/>
        </w:rPr>
      </w:pPr>
    </w:p>
    <w:p w:rsidR="001F1020" w:rsidRPr="00554BF0" w:rsidRDefault="00556AC3" w:rsidP="00671953">
      <w:pPr>
        <w:spacing w:after="0" w:line="240" w:lineRule="auto"/>
        <w:ind w:right="-69" w:firstLine="709"/>
        <w:jc w:val="both"/>
        <w:rPr>
          <w:rFonts w:ascii="Times New Roman" w:hAnsi="Times New Roman"/>
          <w:b/>
          <w:sz w:val="24"/>
          <w:szCs w:val="24"/>
        </w:rPr>
      </w:pPr>
      <w:r w:rsidRPr="00554BF0">
        <w:rPr>
          <w:rFonts w:ascii="Times New Roman" w:hAnsi="Times New Roman"/>
          <w:sz w:val="24"/>
          <w:szCs w:val="24"/>
        </w:rPr>
        <w:t xml:space="preserve">Адаптированная </w:t>
      </w:r>
      <w:r w:rsidR="00484F10" w:rsidRPr="00554BF0">
        <w:rPr>
          <w:rFonts w:ascii="Times New Roman" w:hAnsi="Times New Roman"/>
          <w:sz w:val="24"/>
          <w:szCs w:val="24"/>
        </w:rPr>
        <w:t>основная обще</w:t>
      </w:r>
      <w:r w:rsidRPr="00554BF0">
        <w:rPr>
          <w:rFonts w:ascii="Times New Roman" w:hAnsi="Times New Roman"/>
          <w:sz w:val="24"/>
          <w:szCs w:val="24"/>
        </w:rPr>
        <w:t>образовательная программа для детей с т</w:t>
      </w:r>
      <w:r w:rsidR="00887AA7" w:rsidRPr="00554BF0">
        <w:rPr>
          <w:rFonts w:ascii="Times New Roman" w:hAnsi="Times New Roman"/>
          <w:sz w:val="24"/>
          <w:szCs w:val="24"/>
        </w:rPr>
        <w:t xml:space="preserve">яжелыми нарушениями речи </w:t>
      </w:r>
      <w:r w:rsidR="003170AA" w:rsidRPr="00554BF0">
        <w:rPr>
          <w:rFonts w:ascii="Times New Roman" w:hAnsi="Times New Roman"/>
          <w:sz w:val="24"/>
          <w:szCs w:val="24"/>
        </w:rPr>
        <w:t>с 5 до 8</w:t>
      </w:r>
      <w:r w:rsidR="00887AA7" w:rsidRPr="00554BF0">
        <w:rPr>
          <w:rFonts w:ascii="Times New Roman" w:hAnsi="Times New Roman"/>
          <w:sz w:val="24"/>
          <w:szCs w:val="24"/>
        </w:rPr>
        <w:t xml:space="preserve"> лет </w:t>
      </w:r>
      <w:r w:rsidRPr="00554BF0">
        <w:rPr>
          <w:rFonts w:ascii="Times New Roman" w:hAnsi="Times New Roman"/>
          <w:sz w:val="24"/>
          <w:szCs w:val="24"/>
        </w:rPr>
        <w:t>является программным документом, составлена </w:t>
      </w:r>
      <w:r w:rsidRPr="00554BF0">
        <w:rPr>
          <w:rStyle w:val="apple-converted-space"/>
          <w:rFonts w:ascii="Times New Roman" w:hAnsi="Times New Roman"/>
          <w:sz w:val="24"/>
          <w:szCs w:val="24"/>
        </w:rPr>
        <w:t> </w:t>
      </w:r>
      <w:r w:rsidRPr="00554BF0">
        <w:rPr>
          <w:rFonts w:ascii="Times New Roman" w:hAnsi="Times New Roman"/>
          <w:sz w:val="24"/>
          <w:szCs w:val="24"/>
        </w:rPr>
        <w:t>в соответс</w:t>
      </w:r>
      <w:r w:rsidR="00484F10" w:rsidRPr="00554BF0">
        <w:rPr>
          <w:rFonts w:ascii="Times New Roman" w:hAnsi="Times New Roman"/>
          <w:sz w:val="24"/>
          <w:szCs w:val="24"/>
        </w:rPr>
        <w:t xml:space="preserve">твии с нормативными документами, </w:t>
      </w:r>
      <w:r w:rsidRPr="00554BF0">
        <w:rPr>
          <w:rFonts w:ascii="Times New Roman" w:hAnsi="Times New Roman"/>
          <w:sz w:val="24"/>
          <w:szCs w:val="24"/>
        </w:rPr>
        <w:t>с учетом индивидуальных особенностей и потребностей детей с тяжелыми нарушениями речи (общее недоразвитие речи), определяет содержание и организацию коррекционно-развивающей работы</w:t>
      </w:r>
      <w:r w:rsidR="00484F10" w:rsidRPr="00554BF0">
        <w:rPr>
          <w:rFonts w:ascii="Times New Roman" w:hAnsi="Times New Roman"/>
          <w:sz w:val="24"/>
          <w:szCs w:val="24"/>
        </w:rPr>
        <w:t>.</w:t>
      </w:r>
    </w:p>
    <w:p w:rsidR="001F1020" w:rsidRPr="00554BF0" w:rsidRDefault="00556AC3" w:rsidP="00671953">
      <w:pPr>
        <w:spacing w:after="0" w:line="240" w:lineRule="auto"/>
        <w:ind w:right="-69" w:firstLine="709"/>
        <w:jc w:val="both"/>
        <w:rPr>
          <w:rFonts w:ascii="Times New Roman" w:hAnsi="Times New Roman"/>
          <w:sz w:val="24"/>
          <w:szCs w:val="24"/>
        </w:rPr>
      </w:pPr>
      <w:r w:rsidRPr="00554BF0">
        <w:rPr>
          <w:rFonts w:ascii="Times New Roman" w:hAnsi="Times New Roman"/>
          <w:sz w:val="24"/>
          <w:szCs w:val="24"/>
        </w:rPr>
        <w:t>Программа о</w:t>
      </w:r>
      <w:r w:rsidR="00327B27" w:rsidRPr="00554BF0">
        <w:rPr>
          <w:rFonts w:ascii="Times New Roman" w:hAnsi="Times New Roman"/>
          <w:sz w:val="24"/>
          <w:szCs w:val="24"/>
        </w:rPr>
        <w:t xml:space="preserve">беспечивает равные возможности </w:t>
      </w:r>
      <w:r w:rsidRPr="00554BF0">
        <w:rPr>
          <w:rFonts w:ascii="Times New Roman" w:hAnsi="Times New Roman"/>
          <w:sz w:val="24"/>
          <w:szCs w:val="24"/>
        </w:rPr>
        <w:t>для полноценного детей, независимо от ограниченных возможностей здоровья.</w:t>
      </w:r>
    </w:p>
    <w:p w:rsidR="001F1020" w:rsidRPr="00554BF0" w:rsidRDefault="00556AC3" w:rsidP="00671953">
      <w:pPr>
        <w:spacing w:after="0" w:line="240" w:lineRule="auto"/>
        <w:ind w:right="-69" w:firstLine="709"/>
        <w:jc w:val="both"/>
        <w:rPr>
          <w:rFonts w:ascii="Times New Roman" w:hAnsi="Times New Roman"/>
          <w:b/>
          <w:sz w:val="24"/>
          <w:szCs w:val="24"/>
        </w:rPr>
      </w:pPr>
      <w:r w:rsidRPr="00554BF0">
        <w:rPr>
          <w:rFonts w:ascii="Times New Roman" w:hAnsi="Times New Roman"/>
          <w:sz w:val="24"/>
          <w:szCs w:val="24"/>
        </w:rPr>
        <w:t>Содержание образовательного процесса выстроено в соответствии </w:t>
      </w:r>
      <w:r w:rsidRPr="00554BF0">
        <w:rPr>
          <w:rStyle w:val="apple-converted-space"/>
          <w:rFonts w:ascii="Times New Roman" w:hAnsi="Times New Roman"/>
          <w:sz w:val="24"/>
          <w:szCs w:val="24"/>
        </w:rPr>
        <w:t> </w:t>
      </w:r>
      <w:r w:rsidRPr="00554BF0">
        <w:rPr>
          <w:rFonts w:ascii="Times New Roman" w:hAnsi="Times New Roman"/>
          <w:sz w:val="24"/>
          <w:szCs w:val="24"/>
        </w:rPr>
        <w:t>с комплексной образовательной программой дошкольного образования  «Детство» /В.И. Логинова, Т.И. Бабаева, Н.А. Ноткина и др.; под редакцией Т.И. Бабаевой, З.А. Михайловой, Л.М. Гур</w:t>
      </w:r>
      <w:r w:rsidR="003170AA" w:rsidRPr="00554BF0">
        <w:rPr>
          <w:rFonts w:ascii="Times New Roman" w:hAnsi="Times New Roman"/>
          <w:sz w:val="24"/>
          <w:szCs w:val="24"/>
        </w:rPr>
        <w:t>ович: СПб.: Детство Пресс, 2019</w:t>
      </w:r>
      <w:r w:rsidRPr="00554BF0">
        <w:rPr>
          <w:rFonts w:ascii="Times New Roman" w:hAnsi="Times New Roman"/>
          <w:sz w:val="24"/>
          <w:szCs w:val="24"/>
        </w:rPr>
        <w:t xml:space="preserve">г.  </w:t>
      </w:r>
    </w:p>
    <w:p w:rsidR="001F1020" w:rsidRPr="00554BF0" w:rsidRDefault="00484F10" w:rsidP="00671953">
      <w:pPr>
        <w:spacing w:after="0" w:line="240" w:lineRule="auto"/>
        <w:ind w:right="-69" w:firstLine="709"/>
        <w:jc w:val="both"/>
        <w:rPr>
          <w:rFonts w:ascii="Times New Roman" w:hAnsi="Times New Roman"/>
          <w:sz w:val="24"/>
          <w:szCs w:val="24"/>
        </w:rPr>
      </w:pPr>
      <w:r w:rsidRPr="00554BF0">
        <w:rPr>
          <w:rFonts w:ascii="Times New Roman" w:hAnsi="Times New Roman"/>
          <w:sz w:val="24"/>
          <w:szCs w:val="24"/>
        </w:rPr>
        <w:t xml:space="preserve">Содержание коррекционно-развивающей работы выстроено в соответствии с </w:t>
      </w:r>
      <w:r w:rsidR="00906A4B" w:rsidRPr="00554BF0">
        <w:rPr>
          <w:rFonts w:ascii="Times New Roman" w:hAnsi="Times New Roman"/>
          <w:sz w:val="24"/>
          <w:szCs w:val="24"/>
        </w:rPr>
        <w:t>авторской программой О.С. Гомзяк «Комплексный подход к преодолению  общего недоразвития речи у детей старшего дошкольного возраста», с учетом основных подходов к коррекции общего недоразвития речи, изложенных в пособиях Т.Б. Филичевой и Г.В. Чиркиной «Коррекционное обучение и воспитание детей пятилетнего возраста с общим недоразвитием речи», «Подготовка к школе детей с общим недоразвитием речи в условиях специального детского сада».</w:t>
      </w:r>
    </w:p>
    <w:p w:rsidR="001F1020" w:rsidRPr="00554BF0" w:rsidRDefault="00556AC3" w:rsidP="00671953">
      <w:pPr>
        <w:spacing w:after="0" w:line="240" w:lineRule="auto"/>
        <w:ind w:right="-69" w:firstLine="709"/>
        <w:jc w:val="both"/>
        <w:rPr>
          <w:rFonts w:ascii="Times New Roman" w:hAnsi="Times New Roman"/>
          <w:sz w:val="24"/>
          <w:szCs w:val="24"/>
        </w:rPr>
      </w:pPr>
      <w:r w:rsidRPr="00554BF0">
        <w:rPr>
          <w:rFonts w:ascii="Times New Roman" w:hAnsi="Times New Roman"/>
          <w:sz w:val="24"/>
          <w:szCs w:val="24"/>
        </w:rPr>
        <w:t xml:space="preserve">В </w:t>
      </w:r>
      <w:r w:rsidRPr="00554BF0">
        <w:rPr>
          <w:rFonts w:ascii="Times New Roman" w:hAnsi="Times New Roman"/>
          <w:bCs/>
          <w:sz w:val="24"/>
          <w:szCs w:val="24"/>
        </w:rPr>
        <w:t xml:space="preserve">МАДОУ </w:t>
      </w:r>
      <w:r w:rsidRPr="00554BF0">
        <w:rPr>
          <w:rFonts w:ascii="Times New Roman" w:hAnsi="Times New Roman"/>
          <w:sz w:val="24"/>
          <w:szCs w:val="24"/>
        </w:rPr>
        <w:t>функционируют 2 группы компенсирующей направленности для детей с тяжелыми нарушениями речи (об</w:t>
      </w:r>
      <w:r w:rsidR="00887AA7" w:rsidRPr="00554BF0">
        <w:rPr>
          <w:rFonts w:ascii="Times New Roman" w:hAnsi="Times New Roman"/>
          <w:sz w:val="24"/>
          <w:szCs w:val="24"/>
        </w:rPr>
        <w:t>щее недоразвитие речи) от 5 до 8</w:t>
      </w:r>
      <w:r w:rsidRPr="00554BF0">
        <w:rPr>
          <w:rFonts w:ascii="Times New Roman" w:hAnsi="Times New Roman"/>
          <w:sz w:val="24"/>
          <w:szCs w:val="24"/>
        </w:rPr>
        <w:t xml:space="preserve"> лет.</w:t>
      </w:r>
    </w:p>
    <w:p w:rsidR="001F1020" w:rsidRPr="00554BF0" w:rsidRDefault="001F1020" w:rsidP="00671953">
      <w:pPr>
        <w:spacing w:after="0" w:line="240" w:lineRule="auto"/>
        <w:ind w:right="-69" w:firstLine="709"/>
        <w:jc w:val="both"/>
        <w:rPr>
          <w:rFonts w:ascii="Times New Roman" w:hAnsi="Times New Roman"/>
          <w:sz w:val="24"/>
          <w:szCs w:val="24"/>
        </w:rPr>
      </w:pPr>
    </w:p>
    <w:p w:rsidR="00556AC3" w:rsidRPr="00554BF0" w:rsidRDefault="00556AC3" w:rsidP="00671953">
      <w:pPr>
        <w:spacing w:after="0" w:line="240" w:lineRule="auto"/>
        <w:ind w:right="-69" w:firstLine="709"/>
        <w:rPr>
          <w:rStyle w:val="af5"/>
          <w:rFonts w:eastAsia="Calibri"/>
          <w:b/>
          <w:sz w:val="24"/>
          <w:szCs w:val="24"/>
        </w:rPr>
      </w:pPr>
      <w:r w:rsidRPr="00554BF0">
        <w:rPr>
          <w:rStyle w:val="af5"/>
          <w:rFonts w:eastAsia="Calibri"/>
          <w:b/>
          <w:sz w:val="24"/>
          <w:szCs w:val="24"/>
        </w:rPr>
        <w:t>Цель и задачи реализации АООП.</w:t>
      </w:r>
    </w:p>
    <w:p w:rsidR="00556AC3" w:rsidRPr="00554BF0" w:rsidRDefault="00556AC3" w:rsidP="00671953">
      <w:pPr>
        <w:spacing w:after="0" w:line="240" w:lineRule="auto"/>
        <w:ind w:right="-69" w:firstLine="709"/>
        <w:jc w:val="both"/>
        <w:rPr>
          <w:rFonts w:ascii="Times New Roman" w:hAnsi="Times New Roman"/>
          <w:sz w:val="24"/>
          <w:szCs w:val="24"/>
        </w:rPr>
      </w:pPr>
      <w:r w:rsidRPr="00554BF0">
        <w:rPr>
          <w:rFonts w:ascii="Times New Roman" w:hAnsi="Times New Roman"/>
          <w:b/>
          <w:sz w:val="24"/>
          <w:szCs w:val="24"/>
        </w:rPr>
        <w:t>Цель:</w:t>
      </w:r>
    </w:p>
    <w:p w:rsidR="00556AC3" w:rsidRPr="00554BF0" w:rsidRDefault="00556AC3" w:rsidP="00671953">
      <w:pPr>
        <w:spacing w:after="0" w:line="240" w:lineRule="auto"/>
        <w:ind w:right="-69" w:firstLine="709"/>
        <w:jc w:val="both"/>
        <w:rPr>
          <w:rFonts w:ascii="Times New Roman" w:hAnsi="Times New Roman"/>
          <w:sz w:val="24"/>
          <w:szCs w:val="24"/>
        </w:rPr>
      </w:pPr>
      <w:r w:rsidRPr="00554BF0">
        <w:rPr>
          <w:rFonts w:ascii="Times New Roman" w:hAnsi="Times New Roman"/>
          <w:sz w:val="24"/>
          <w:szCs w:val="24"/>
        </w:rPr>
        <w:t>1.Построение системы коррекционно-развивающей работы в группе для детей с тяжелыми нарушениями</w:t>
      </w:r>
      <w:r w:rsidR="00887AA7" w:rsidRPr="00554BF0">
        <w:rPr>
          <w:rFonts w:ascii="Times New Roman" w:hAnsi="Times New Roman"/>
          <w:sz w:val="24"/>
          <w:szCs w:val="24"/>
        </w:rPr>
        <w:t xml:space="preserve"> речи в возрасте от 5 до 8</w:t>
      </w:r>
      <w:r w:rsidRPr="00554BF0">
        <w:rPr>
          <w:rFonts w:ascii="Times New Roman" w:hAnsi="Times New Roman"/>
          <w:sz w:val="24"/>
          <w:szCs w:val="24"/>
        </w:rPr>
        <w:t xml:space="preserve"> лет, предусматривающей полную интеграцию действий всех специалистов дошкольного образовательного учреждения и родителей дошкольников;</w:t>
      </w:r>
    </w:p>
    <w:p w:rsidR="00556AC3" w:rsidRPr="00554BF0" w:rsidRDefault="00556AC3" w:rsidP="00671953">
      <w:pPr>
        <w:spacing w:after="0" w:line="240" w:lineRule="auto"/>
        <w:ind w:right="-69" w:firstLine="709"/>
        <w:jc w:val="both"/>
        <w:rPr>
          <w:rFonts w:ascii="Times New Roman" w:hAnsi="Times New Roman"/>
          <w:sz w:val="24"/>
          <w:szCs w:val="24"/>
        </w:rPr>
      </w:pPr>
      <w:r w:rsidRPr="00554BF0">
        <w:rPr>
          <w:rFonts w:ascii="Times New Roman" w:hAnsi="Times New Roman"/>
          <w:sz w:val="24"/>
          <w:szCs w:val="24"/>
        </w:rPr>
        <w:t xml:space="preserve">2.Преодоление </w:t>
      </w:r>
      <w:r w:rsidR="00887AA7" w:rsidRPr="00554BF0">
        <w:rPr>
          <w:rFonts w:ascii="Times New Roman" w:hAnsi="Times New Roman"/>
          <w:sz w:val="24"/>
          <w:szCs w:val="24"/>
        </w:rPr>
        <w:t>тяжелого нарушения речи</w:t>
      </w:r>
      <w:r w:rsidRPr="00554BF0">
        <w:rPr>
          <w:rFonts w:ascii="Times New Roman" w:hAnsi="Times New Roman"/>
          <w:sz w:val="24"/>
          <w:szCs w:val="24"/>
        </w:rPr>
        <w:t>, подготовка к успешному обучению в школе  и создание мотивированной потребности в речи как средства общения и самовыражения</w:t>
      </w:r>
    </w:p>
    <w:p w:rsidR="00556AC3" w:rsidRPr="00554BF0" w:rsidRDefault="00556AC3" w:rsidP="00671953">
      <w:pPr>
        <w:spacing w:after="0" w:line="240" w:lineRule="auto"/>
        <w:ind w:right="-69" w:firstLine="709"/>
        <w:jc w:val="both"/>
        <w:rPr>
          <w:rFonts w:ascii="Times New Roman" w:hAnsi="Times New Roman"/>
          <w:b/>
          <w:sz w:val="24"/>
          <w:szCs w:val="24"/>
        </w:rPr>
      </w:pPr>
      <w:r w:rsidRPr="00554BF0">
        <w:rPr>
          <w:rFonts w:ascii="Times New Roman" w:hAnsi="Times New Roman"/>
          <w:b/>
          <w:sz w:val="24"/>
          <w:szCs w:val="24"/>
        </w:rPr>
        <w:t>Задачи:</w:t>
      </w:r>
    </w:p>
    <w:p w:rsidR="00556AC3" w:rsidRPr="00554BF0" w:rsidRDefault="00556AC3" w:rsidP="00671953">
      <w:pPr>
        <w:spacing w:after="0" w:line="240" w:lineRule="auto"/>
        <w:ind w:right="-69" w:firstLine="709"/>
        <w:jc w:val="both"/>
        <w:rPr>
          <w:rFonts w:ascii="Times New Roman" w:hAnsi="Times New Roman"/>
          <w:sz w:val="24"/>
          <w:szCs w:val="24"/>
        </w:rPr>
      </w:pPr>
      <w:r w:rsidRPr="00554BF0">
        <w:rPr>
          <w:rFonts w:ascii="Times New Roman" w:hAnsi="Times New Roman"/>
          <w:sz w:val="24"/>
          <w:szCs w:val="24"/>
        </w:rPr>
        <w:t>-о</w:t>
      </w:r>
      <w:r w:rsidR="00484F10" w:rsidRPr="00554BF0">
        <w:rPr>
          <w:rFonts w:ascii="Times New Roman" w:hAnsi="Times New Roman"/>
          <w:sz w:val="24"/>
          <w:szCs w:val="24"/>
        </w:rPr>
        <w:t>владение детьми самостоятельной</w:t>
      </w:r>
      <w:r w:rsidRPr="00554BF0">
        <w:rPr>
          <w:rFonts w:ascii="Times New Roman" w:hAnsi="Times New Roman"/>
          <w:sz w:val="24"/>
          <w:szCs w:val="24"/>
        </w:rPr>
        <w:t>,</w:t>
      </w:r>
      <w:r w:rsidR="002817E1" w:rsidRPr="00554BF0">
        <w:rPr>
          <w:rFonts w:ascii="Times New Roman" w:hAnsi="Times New Roman"/>
          <w:sz w:val="24"/>
          <w:szCs w:val="24"/>
        </w:rPr>
        <w:t xml:space="preserve"> </w:t>
      </w:r>
      <w:r w:rsidRPr="00554BF0">
        <w:rPr>
          <w:rFonts w:ascii="Times New Roman" w:hAnsi="Times New Roman"/>
          <w:sz w:val="24"/>
          <w:szCs w:val="24"/>
        </w:rPr>
        <w:t>связной, грамматически правильной речью и коммуникативными навыками, фонетической системой русского языка, элементами грамоты, что формирует психологическую готовность к обучению в школе и обеспечивает преемственность со следующей ступенью системы общего образования.</w:t>
      </w:r>
    </w:p>
    <w:p w:rsidR="00556AC3" w:rsidRPr="00554BF0" w:rsidRDefault="00556AC3" w:rsidP="00671953">
      <w:pPr>
        <w:spacing w:after="0" w:line="240" w:lineRule="auto"/>
        <w:ind w:right="-69" w:firstLine="709"/>
        <w:jc w:val="both"/>
        <w:rPr>
          <w:rFonts w:ascii="Times New Roman" w:hAnsi="Times New Roman"/>
          <w:sz w:val="24"/>
          <w:szCs w:val="24"/>
        </w:rPr>
      </w:pPr>
      <w:r w:rsidRPr="00554BF0">
        <w:rPr>
          <w:rFonts w:ascii="Times New Roman" w:hAnsi="Times New Roman"/>
          <w:sz w:val="24"/>
          <w:szCs w:val="24"/>
        </w:rPr>
        <w:t>-охрана и укрепление физического здоровья детей, обеспечение эмоционального благополучия каждого ребенка;</w:t>
      </w:r>
    </w:p>
    <w:p w:rsidR="00556AC3" w:rsidRPr="00554BF0" w:rsidRDefault="00556AC3" w:rsidP="00671953">
      <w:pPr>
        <w:spacing w:after="0" w:line="240" w:lineRule="auto"/>
        <w:ind w:right="-69" w:firstLine="709"/>
        <w:jc w:val="both"/>
        <w:rPr>
          <w:rFonts w:ascii="Times New Roman" w:hAnsi="Times New Roman"/>
          <w:sz w:val="24"/>
          <w:szCs w:val="24"/>
        </w:rPr>
      </w:pPr>
      <w:r w:rsidRPr="00554BF0">
        <w:rPr>
          <w:rFonts w:ascii="Times New Roman" w:hAnsi="Times New Roman"/>
          <w:sz w:val="24"/>
          <w:szCs w:val="24"/>
        </w:rPr>
        <w:t>-формирование оптимистического отношения детей к окружающему миру, что дает возможность ребенку жить и развиваться, обеспечение позитивного эмоционально-личностного и социально-коммуникативного развития.</w:t>
      </w:r>
    </w:p>
    <w:p w:rsidR="00556AC3" w:rsidRPr="00554BF0" w:rsidRDefault="00556AC3" w:rsidP="00671953">
      <w:pPr>
        <w:pStyle w:val="af6"/>
        <w:ind w:right="-69" w:firstLine="709"/>
        <w:jc w:val="both"/>
        <w:rPr>
          <w:sz w:val="24"/>
          <w:szCs w:val="24"/>
        </w:rPr>
      </w:pPr>
      <w:r w:rsidRPr="00554BF0">
        <w:rPr>
          <w:sz w:val="24"/>
          <w:szCs w:val="24"/>
        </w:rPr>
        <w:t>-устранить фонетико-фонематическую недостаточность;</w:t>
      </w:r>
    </w:p>
    <w:p w:rsidR="00556AC3" w:rsidRPr="00554BF0" w:rsidRDefault="00556AC3" w:rsidP="00671953">
      <w:pPr>
        <w:pStyle w:val="af6"/>
        <w:ind w:right="-69" w:firstLine="709"/>
        <w:jc w:val="both"/>
        <w:rPr>
          <w:sz w:val="24"/>
          <w:szCs w:val="24"/>
        </w:rPr>
      </w:pPr>
      <w:r w:rsidRPr="00554BF0">
        <w:rPr>
          <w:sz w:val="24"/>
          <w:szCs w:val="24"/>
        </w:rPr>
        <w:t>-сформировать навыки звукового анализа и синтеза;</w:t>
      </w:r>
    </w:p>
    <w:p w:rsidR="00556AC3" w:rsidRPr="00554BF0" w:rsidRDefault="00556AC3" w:rsidP="00671953">
      <w:pPr>
        <w:pStyle w:val="af6"/>
        <w:ind w:right="-69" w:firstLine="709"/>
        <w:jc w:val="both"/>
        <w:rPr>
          <w:sz w:val="24"/>
          <w:szCs w:val="24"/>
        </w:rPr>
      </w:pPr>
      <w:r w:rsidRPr="00554BF0">
        <w:rPr>
          <w:sz w:val="24"/>
          <w:szCs w:val="24"/>
        </w:rPr>
        <w:t>-устранить недостатки развития лексико-грамматического строя;</w:t>
      </w:r>
    </w:p>
    <w:p w:rsidR="00556AC3" w:rsidRPr="00554BF0" w:rsidRDefault="00556AC3" w:rsidP="00671953">
      <w:pPr>
        <w:pStyle w:val="af6"/>
        <w:ind w:right="-69" w:firstLine="709"/>
        <w:jc w:val="both"/>
        <w:rPr>
          <w:sz w:val="24"/>
          <w:szCs w:val="24"/>
        </w:rPr>
      </w:pPr>
      <w:r w:rsidRPr="00554BF0">
        <w:rPr>
          <w:sz w:val="24"/>
          <w:szCs w:val="24"/>
        </w:rPr>
        <w:t>-развить связную речь;</w:t>
      </w:r>
    </w:p>
    <w:p w:rsidR="00556AC3" w:rsidRPr="00554BF0" w:rsidRDefault="00556AC3" w:rsidP="00671953">
      <w:pPr>
        <w:pStyle w:val="af6"/>
        <w:ind w:right="-69" w:firstLine="709"/>
        <w:jc w:val="both"/>
        <w:rPr>
          <w:sz w:val="24"/>
          <w:szCs w:val="24"/>
        </w:rPr>
      </w:pPr>
      <w:r w:rsidRPr="00554BF0">
        <w:rPr>
          <w:sz w:val="24"/>
          <w:szCs w:val="24"/>
        </w:rPr>
        <w:t>-предупредить нарушение письма и чтения;</w:t>
      </w:r>
    </w:p>
    <w:p w:rsidR="00556AC3" w:rsidRPr="00554BF0" w:rsidRDefault="00556AC3" w:rsidP="00671953">
      <w:pPr>
        <w:pStyle w:val="af6"/>
        <w:ind w:right="-69" w:firstLine="709"/>
        <w:jc w:val="both"/>
        <w:rPr>
          <w:sz w:val="24"/>
          <w:szCs w:val="24"/>
        </w:rPr>
      </w:pPr>
      <w:r w:rsidRPr="00554BF0">
        <w:rPr>
          <w:sz w:val="24"/>
          <w:szCs w:val="24"/>
        </w:rPr>
        <w:t>-выработать у детей навык продуктивной учебной деятельности.</w:t>
      </w:r>
    </w:p>
    <w:p w:rsidR="00556AC3" w:rsidRPr="00554BF0" w:rsidRDefault="001F1020" w:rsidP="00671953">
      <w:pPr>
        <w:pStyle w:val="af6"/>
        <w:ind w:right="-69" w:firstLine="709"/>
        <w:jc w:val="both"/>
        <w:rPr>
          <w:sz w:val="24"/>
          <w:szCs w:val="24"/>
        </w:rPr>
      </w:pPr>
      <w:r w:rsidRPr="00554BF0">
        <w:rPr>
          <w:sz w:val="24"/>
          <w:szCs w:val="24"/>
        </w:rPr>
        <w:t xml:space="preserve">АООП </w:t>
      </w:r>
      <w:r w:rsidR="00556AC3" w:rsidRPr="00554BF0">
        <w:rPr>
          <w:sz w:val="24"/>
          <w:szCs w:val="24"/>
        </w:rPr>
        <w:t>включает три основных раздела: целевой, содержательный и организационный.</w:t>
      </w:r>
    </w:p>
    <w:p w:rsidR="00556AC3" w:rsidRPr="00554BF0" w:rsidRDefault="00556AC3" w:rsidP="00671953">
      <w:pPr>
        <w:pStyle w:val="af6"/>
        <w:ind w:right="-69" w:firstLine="709"/>
        <w:jc w:val="both"/>
        <w:rPr>
          <w:sz w:val="24"/>
          <w:szCs w:val="24"/>
        </w:rPr>
      </w:pPr>
      <w:r w:rsidRPr="00554BF0">
        <w:rPr>
          <w:b/>
          <w:sz w:val="24"/>
          <w:szCs w:val="24"/>
        </w:rPr>
        <w:t>Целевой раздел</w:t>
      </w:r>
      <w:r w:rsidRPr="00554BF0">
        <w:rPr>
          <w:sz w:val="24"/>
          <w:szCs w:val="24"/>
        </w:rPr>
        <w:t xml:space="preserve"> включает в себя пояснительную записку и планируемые результаты </w:t>
      </w:r>
    </w:p>
    <w:p w:rsidR="00556AC3" w:rsidRPr="00554BF0" w:rsidRDefault="00556AC3" w:rsidP="00671953">
      <w:pPr>
        <w:pStyle w:val="af6"/>
        <w:ind w:right="-69" w:firstLine="709"/>
        <w:jc w:val="both"/>
        <w:rPr>
          <w:sz w:val="24"/>
          <w:szCs w:val="24"/>
        </w:rPr>
      </w:pPr>
      <w:r w:rsidRPr="00554BF0">
        <w:rPr>
          <w:sz w:val="24"/>
          <w:szCs w:val="24"/>
        </w:rPr>
        <w:t>освоения программы.</w:t>
      </w:r>
    </w:p>
    <w:p w:rsidR="00556AC3" w:rsidRPr="00554BF0" w:rsidRDefault="00556AC3" w:rsidP="00671953">
      <w:pPr>
        <w:pStyle w:val="af6"/>
        <w:ind w:right="-69" w:firstLine="709"/>
        <w:jc w:val="both"/>
        <w:rPr>
          <w:sz w:val="24"/>
          <w:szCs w:val="24"/>
        </w:rPr>
      </w:pPr>
      <w:r w:rsidRPr="00554BF0">
        <w:rPr>
          <w:sz w:val="24"/>
          <w:szCs w:val="24"/>
        </w:rPr>
        <w:t xml:space="preserve">В пояснительной записке раскрываются цели и задачи </w:t>
      </w:r>
      <w:r w:rsidR="001F1020" w:rsidRPr="00554BF0">
        <w:rPr>
          <w:sz w:val="24"/>
          <w:szCs w:val="24"/>
        </w:rPr>
        <w:t>АООП</w:t>
      </w:r>
      <w:r w:rsidRPr="00554BF0">
        <w:rPr>
          <w:sz w:val="24"/>
          <w:szCs w:val="24"/>
        </w:rPr>
        <w:t xml:space="preserve">; принципы и подходы к формированию </w:t>
      </w:r>
      <w:r w:rsidR="001F1020" w:rsidRPr="00554BF0">
        <w:rPr>
          <w:sz w:val="24"/>
          <w:szCs w:val="24"/>
        </w:rPr>
        <w:t>АООП</w:t>
      </w:r>
      <w:r w:rsidRPr="00554BF0">
        <w:rPr>
          <w:sz w:val="24"/>
          <w:szCs w:val="24"/>
        </w:rPr>
        <w:t>; значимые для разработки и реализации особенностей развития детей с общим недоразвитием речи.</w:t>
      </w:r>
    </w:p>
    <w:p w:rsidR="00556AC3" w:rsidRPr="00554BF0" w:rsidRDefault="00556AC3" w:rsidP="00671953">
      <w:pPr>
        <w:pStyle w:val="af6"/>
        <w:ind w:right="-69" w:firstLine="709"/>
        <w:jc w:val="both"/>
        <w:rPr>
          <w:sz w:val="24"/>
          <w:szCs w:val="24"/>
        </w:rPr>
      </w:pPr>
    </w:p>
    <w:p w:rsidR="00671953" w:rsidRPr="00554BF0" w:rsidRDefault="00671953">
      <w:pPr>
        <w:rPr>
          <w:rFonts w:ascii="Times New Roman" w:eastAsia="Times New Roman" w:hAnsi="Times New Roman"/>
          <w:b/>
          <w:sz w:val="24"/>
          <w:szCs w:val="24"/>
        </w:rPr>
      </w:pPr>
      <w:r w:rsidRPr="00554BF0">
        <w:rPr>
          <w:b/>
          <w:sz w:val="24"/>
          <w:szCs w:val="24"/>
        </w:rPr>
        <w:br w:type="page"/>
      </w:r>
    </w:p>
    <w:p w:rsidR="00556AC3" w:rsidRPr="00554BF0" w:rsidRDefault="00556AC3" w:rsidP="00671953">
      <w:pPr>
        <w:pStyle w:val="af6"/>
        <w:ind w:right="-69" w:firstLine="709"/>
        <w:jc w:val="both"/>
        <w:rPr>
          <w:b/>
          <w:sz w:val="24"/>
          <w:szCs w:val="24"/>
        </w:rPr>
      </w:pPr>
      <w:r w:rsidRPr="00554BF0">
        <w:rPr>
          <w:b/>
          <w:sz w:val="24"/>
          <w:szCs w:val="24"/>
        </w:rPr>
        <w:t>Сведения об образовательной организации.</w:t>
      </w:r>
    </w:p>
    <w:p w:rsidR="00556AC3" w:rsidRPr="00554BF0" w:rsidRDefault="00887AA7" w:rsidP="00671953">
      <w:pPr>
        <w:pStyle w:val="af6"/>
        <w:ind w:right="-69" w:firstLine="709"/>
        <w:jc w:val="both"/>
        <w:rPr>
          <w:sz w:val="24"/>
          <w:szCs w:val="24"/>
        </w:rPr>
      </w:pPr>
      <w:r w:rsidRPr="00554BF0">
        <w:rPr>
          <w:sz w:val="24"/>
          <w:szCs w:val="24"/>
        </w:rPr>
        <w:t xml:space="preserve">Муниципальное автономное </w:t>
      </w:r>
      <w:r w:rsidR="00556AC3" w:rsidRPr="00554BF0">
        <w:rPr>
          <w:sz w:val="24"/>
          <w:szCs w:val="24"/>
        </w:rPr>
        <w:t>дошколь</w:t>
      </w:r>
      <w:r w:rsidRPr="00554BF0">
        <w:rPr>
          <w:sz w:val="24"/>
          <w:szCs w:val="24"/>
        </w:rPr>
        <w:t xml:space="preserve">ное образовательное учреждение </w:t>
      </w:r>
      <w:r w:rsidR="00556AC3" w:rsidRPr="00554BF0">
        <w:rPr>
          <w:sz w:val="24"/>
          <w:szCs w:val="24"/>
        </w:rPr>
        <w:t>центр развития ребенка - детский сад № 14 города Кропоткин муниципально</w:t>
      </w:r>
      <w:r w:rsidRPr="00554BF0">
        <w:rPr>
          <w:sz w:val="24"/>
          <w:szCs w:val="24"/>
        </w:rPr>
        <w:t>го образования Кавказский район (МАДОУ ЦРР-д/с № 14)</w:t>
      </w:r>
    </w:p>
    <w:p w:rsidR="00556AC3" w:rsidRPr="00554BF0" w:rsidRDefault="00556AC3" w:rsidP="00671953">
      <w:pPr>
        <w:pStyle w:val="af6"/>
        <w:ind w:right="-69" w:firstLine="709"/>
        <w:jc w:val="both"/>
        <w:rPr>
          <w:b/>
          <w:i/>
          <w:sz w:val="24"/>
          <w:szCs w:val="24"/>
        </w:rPr>
      </w:pPr>
      <w:r w:rsidRPr="00554BF0">
        <w:rPr>
          <w:b/>
          <w:i/>
          <w:sz w:val="24"/>
          <w:szCs w:val="24"/>
        </w:rPr>
        <w:t xml:space="preserve"> Адрес:</w:t>
      </w:r>
      <w:r w:rsidRPr="00554BF0">
        <w:rPr>
          <w:sz w:val="24"/>
          <w:szCs w:val="24"/>
        </w:rPr>
        <w:t xml:space="preserve"> 352380, РФ, Краснодарский край, Кавказский район, город Кропоткин, улица Гоголя 151/</w:t>
      </w:r>
      <w:r w:rsidRPr="00554BF0">
        <w:rPr>
          <w:b/>
          <w:i/>
          <w:sz w:val="24"/>
          <w:szCs w:val="24"/>
        </w:rPr>
        <w:t>30 лет Победы, 24.</w:t>
      </w:r>
    </w:p>
    <w:p w:rsidR="00556AC3" w:rsidRPr="00554BF0" w:rsidRDefault="00556AC3" w:rsidP="00671953">
      <w:pPr>
        <w:pStyle w:val="af6"/>
        <w:ind w:right="-69" w:firstLine="709"/>
        <w:jc w:val="both"/>
        <w:rPr>
          <w:sz w:val="24"/>
          <w:szCs w:val="24"/>
        </w:rPr>
      </w:pPr>
      <w:r w:rsidRPr="00554BF0">
        <w:rPr>
          <w:b/>
          <w:i/>
          <w:sz w:val="24"/>
          <w:szCs w:val="24"/>
        </w:rPr>
        <w:t>Адрес электронный почты</w:t>
      </w:r>
      <w:r w:rsidRPr="00554BF0">
        <w:rPr>
          <w:sz w:val="24"/>
          <w:szCs w:val="24"/>
        </w:rPr>
        <w:t xml:space="preserve">: </w:t>
      </w:r>
      <w:r w:rsidRPr="00554BF0">
        <w:rPr>
          <w:rFonts w:eastAsia="Calibri"/>
          <w:sz w:val="24"/>
          <w:szCs w:val="24"/>
          <w:lang w:val="en-US"/>
        </w:rPr>
        <w:t>detsad</w:t>
      </w:r>
      <w:r w:rsidRPr="00554BF0">
        <w:rPr>
          <w:rFonts w:eastAsia="Calibri"/>
          <w:sz w:val="24"/>
          <w:szCs w:val="24"/>
        </w:rPr>
        <w:t>_14@</w:t>
      </w:r>
      <w:r w:rsidRPr="00554BF0">
        <w:rPr>
          <w:rFonts w:eastAsia="Calibri"/>
          <w:sz w:val="24"/>
          <w:szCs w:val="24"/>
          <w:lang w:val="en-US"/>
        </w:rPr>
        <w:t>mail</w:t>
      </w:r>
      <w:r w:rsidRPr="00554BF0">
        <w:rPr>
          <w:rFonts w:eastAsia="Calibri"/>
          <w:sz w:val="24"/>
          <w:szCs w:val="24"/>
        </w:rPr>
        <w:t>.</w:t>
      </w:r>
      <w:r w:rsidRPr="00554BF0">
        <w:rPr>
          <w:rFonts w:eastAsia="Calibri"/>
          <w:sz w:val="24"/>
          <w:szCs w:val="24"/>
          <w:lang w:val="en-US"/>
        </w:rPr>
        <w:t>ru</w:t>
      </w:r>
    </w:p>
    <w:p w:rsidR="00556AC3" w:rsidRPr="00554BF0" w:rsidRDefault="00556AC3" w:rsidP="00671953">
      <w:pPr>
        <w:pStyle w:val="af6"/>
        <w:ind w:right="-69" w:firstLine="709"/>
        <w:jc w:val="both"/>
        <w:rPr>
          <w:sz w:val="24"/>
          <w:szCs w:val="24"/>
        </w:rPr>
      </w:pPr>
      <w:r w:rsidRPr="00554BF0">
        <w:rPr>
          <w:b/>
          <w:i/>
          <w:sz w:val="24"/>
          <w:szCs w:val="24"/>
        </w:rPr>
        <w:t>Сайт:</w:t>
      </w:r>
      <w:hyperlink r:id="rId8" w:history="1">
        <w:r w:rsidR="009C3E95" w:rsidRPr="00554BF0">
          <w:rPr>
            <w:rStyle w:val="a3"/>
            <w:color w:val="auto"/>
            <w:sz w:val="24"/>
            <w:szCs w:val="24"/>
          </w:rPr>
          <w:t>https://ds14.uokvz.ru/</w:t>
        </w:r>
      </w:hyperlink>
    </w:p>
    <w:p w:rsidR="00556AC3" w:rsidRPr="00554BF0" w:rsidRDefault="00556AC3" w:rsidP="00671953">
      <w:pPr>
        <w:pStyle w:val="af6"/>
        <w:ind w:right="-69" w:firstLine="709"/>
        <w:jc w:val="both"/>
        <w:rPr>
          <w:rFonts w:eastAsia="Calibri"/>
          <w:sz w:val="24"/>
          <w:szCs w:val="24"/>
        </w:rPr>
      </w:pPr>
      <w:r w:rsidRPr="00554BF0">
        <w:rPr>
          <w:b/>
          <w:i/>
          <w:sz w:val="24"/>
          <w:szCs w:val="24"/>
        </w:rPr>
        <w:t>Телефон/факс</w:t>
      </w:r>
      <w:r w:rsidRPr="00554BF0">
        <w:rPr>
          <w:sz w:val="24"/>
          <w:szCs w:val="24"/>
        </w:rPr>
        <w:t xml:space="preserve">: </w:t>
      </w:r>
      <w:r w:rsidRPr="00554BF0">
        <w:rPr>
          <w:rFonts w:eastAsia="Calibri"/>
          <w:sz w:val="24"/>
          <w:szCs w:val="24"/>
        </w:rPr>
        <w:t>8 (861-38) 7-11-16</w:t>
      </w:r>
    </w:p>
    <w:p w:rsidR="00556AC3" w:rsidRPr="00554BF0" w:rsidRDefault="00556AC3" w:rsidP="00671953">
      <w:pPr>
        <w:pStyle w:val="af6"/>
        <w:ind w:right="-69" w:firstLine="709"/>
        <w:jc w:val="both"/>
        <w:rPr>
          <w:sz w:val="24"/>
          <w:szCs w:val="24"/>
        </w:rPr>
      </w:pPr>
      <w:r w:rsidRPr="00554BF0">
        <w:rPr>
          <w:sz w:val="24"/>
          <w:szCs w:val="24"/>
        </w:rPr>
        <w:t xml:space="preserve">                             8 (861</w:t>
      </w:r>
      <w:r w:rsidRPr="00554BF0">
        <w:rPr>
          <w:b/>
          <w:i/>
          <w:sz w:val="24"/>
          <w:szCs w:val="24"/>
        </w:rPr>
        <w:t>-</w:t>
      </w:r>
      <w:r w:rsidRPr="00554BF0">
        <w:rPr>
          <w:sz w:val="24"/>
          <w:szCs w:val="24"/>
        </w:rPr>
        <w:t>38) 7-12-04</w:t>
      </w:r>
    </w:p>
    <w:p w:rsidR="00556AC3" w:rsidRPr="00554BF0" w:rsidRDefault="00556AC3" w:rsidP="00671953">
      <w:pPr>
        <w:pStyle w:val="af6"/>
        <w:ind w:right="-69" w:firstLine="709"/>
        <w:jc w:val="both"/>
        <w:rPr>
          <w:sz w:val="24"/>
          <w:szCs w:val="24"/>
        </w:rPr>
      </w:pPr>
    </w:p>
    <w:p w:rsidR="00556AC3" w:rsidRPr="00554BF0" w:rsidRDefault="00556AC3" w:rsidP="00671953">
      <w:pPr>
        <w:spacing w:after="0" w:line="240" w:lineRule="auto"/>
        <w:ind w:right="-69" w:firstLine="709"/>
        <w:jc w:val="both"/>
        <w:rPr>
          <w:rFonts w:ascii="Times New Roman" w:eastAsia="Times New Roman" w:hAnsi="Times New Roman"/>
          <w:b/>
          <w:sz w:val="24"/>
          <w:szCs w:val="24"/>
          <w:lang w:eastAsia="ru-RU"/>
        </w:rPr>
      </w:pPr>
      <w:r w:rsidRPr="00554BF0">
        <w:rPr>
          <w:rFonts w:ascii="Times New Roman" w:eastAsia="Times New Roman" w:hAnsi="Times New Roman"/>
          <w:b/>
          <w:sz w:val="24"/>
          <w:szCs w:val="24"/>
          <w:lang w:eastAsia="ru-RU"/>
        </w:rPr>
        <w:t xml:space="preserve">Результаты освоения </w:t>
      </w:r>
      <w:r w:rsidR="001F1020" w:rsidRPr="00554BF0">
        <w:rPr>
          <w:rFonts w:ascii="Times New Roman" w:hAnsi="Times New Roman"/>
          <w:b/>
          <w:sz w:val="24"/>
          <w:szCs w:val="24"/>
        </w:rPr>
        <w:t>АООП</w:t>
      </w:r>
      <w:r w:rsidRPr="00554BF0">
        <w:rPr>
          <w:rFonts w:ascii="Times New Roman" w:eastAsia="Times New Roman" w:hAnsi="Times New Roman"/>
          <w:b/>
          <w:sz w:val="24"/>
          <w:szCs w:val="24"/>
          <w:lang w:eastAsia="ru-RU"/>
        </w:rPr>
        <w:t xml:space="preserve"> представлены в виде целевых ориентиров. </w:t>
      </w:r>
    </w:p>
    <w:p w:rsidR="00556AC3" w:rsidRPr="00554BF0" w:rsidRDefault="00556AC3" w:rsidP="00671953">
      <w:pPr>
        <w:shd w:val="clear" w:color="auto" w:fill="FFFFFF"/>
        <w:spacing w:after="0" w:line="240" w:lineRule="auto"/>
        <w:ind w:right="-69" w:firstLine="709"/>
        <w:jc w:val="both"/>
        <w:rPr>
          <w:rFonts w:ascii="Times New Roman" w:eastAsia="Times New Roman" w:hAnsi="Times New Roman"/>
          <w:sz w:val="24"/>
          <w:szCs w:val="24"/>
          <w:lang w:bidi="en-US"/>
        </w:rPr>
      </w:pPr>
      <w:r w:rsidRPr="00554BF0">
        <w:rPr>
          <w:rFonts w:ascii="Times New Roman" w:eastAsia="Times New Roman" w:hAnsi="Times New Roman"/>
          <w:sz w:val="24"/>
          <w:szCs w:val="24"/>
          <w:lang w:bidi="en-US"/>
        </w:rPr>
        <w:t>1.</w:t>
      </w:r>
      <w:r w:rsidR="00906A4B" w:rsidRPr="00554BF0">
        <w:rPr>
          <w:rFonts w:ascii="Times New Roman" w:eastAsia="Times New Roman" w:hAnsi="Times New Roman"/>
          <w:sz w:val="24"/>
          <w:szCs w:val="24"/>
          <w:lang w:bidi="en-US"/>
        </w:rPr>
        <w:t xml:space="preserve"> Р</w:t>
      </w:r>
      <w:r w:rsidRPr="00554BF0">
        <w:rPr>
          <w:rFonts w:ascii="Times New Roman" w:eastAsia="Times New Roman" w:hAnsi="Times New Roman"/>
          <w:sz w:val="24"/>
          <w:szCs w:val="24"/>
          <w:lang w:bidi="en-US"/>
        </w:rPr>
        <w:t>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556AC3" w:rsidRPr="00554BF0" w:rsidRDefault="00906A4B" w:rsidP="00671953">
      <w:pPr>
        <w:shd w:val="clear" w:color="auto" w:fill="FFFFFF"/>
        <w:spacing w:after="0" w:line="240" w:lineRule="auto"/>
        <w:ind w:right="-69" w:firstLine="709"/>
        <w:jc w:val="both"/>
        <w:rPr>
          <w:rFonts w:ascii="Times New Roman" w:eastAsia="Times New Roman" w:hAnsi="Times New Roman"/>
          <w:sz w:val="24"/>
          <w:szCs w:val="24"/>
          <w:lang w:bidi="en-US"/>
        </w:rPr>
      </w:pPr>
      <w:r w:rsidRPr="00554BF0">
        <w:rPr>
          <w:rFonts w:ascii="Times New Roman" w:eastAsia="Times New Roman" w:hAnsi="Times New Roman"/>
          <w:sz w:val="24"/>
          <w:szCs w:val="24"/>
          <w:lang w:bidi="en-US"/>
        </w:rPr>
        <w:t>2.  Р</w:t>
      </w:r>
      <w:r w:rsidR="00556AC3" w:rsidRPr="00554BF0">
        <w:rPr>
          <w:rFonts w:ascii="Times New Roman" w:eastAsia="Times New Roman" w:hAnsi="Times New Roman"/>
          <w:sz w:val="24"/>
          <w:szCs w:val="24"/>
          <w:lang w:bidi="en-US"/>
        </w:rPr>
        <w:t>ебенок обладает установкой положительного отношения к миру, к</w:t>
      </w:r>
      <w:r w:rsidRPr="00554BF0">
        <w:rPr>
          <w:rFonts w:ascii="Times New Roman" w:eastAsia="Times New Roman" w:hAnsi="Times New Roman"/>
          <w:sz w:val="24"/>
          <w:szCs w:val="24"/>
          <w:lang w:bidi="en-US"/>
        </w:rPr>
        <w:t xml:space="preserve"> разным видам труда, другим людя</w:t>
      </w:r>
      <w:r w:rsidR="00556AC3" w:rsidRPr="00554BF0">
        <w:rPr>
          <w:rFonts w:ascii="Times New Roman" w:eastAsia="Times New Roman" w:hAnsi="Times New Roman"/>
          <w:sz w:val="24"/>
          <w:szCs w:val="24"/>
          <w:lang w:bidi="en-US"/>
        </w:rPr>
        <w:t>ми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556AC3" w:rsidRPr="00554BF0" w:rsidRDefault="00556AC3" w:rsidP="00671953">
      <w:pPr>
        <w:shd w:val="clear" w:color="auto" w:fill="FFFFFF"/>
        <w:spacing w:after="0" w:line="240" w:lineRule="auto"/>
        <w:ind w:right="-69" w:firstLine="709"/>
        <w:jc w:val="both"/>
        <w:rPr>
          <w:rFonts w:ascii="Times New Roman" w:eastAsia="Times New Roman" w:hAnsi="Times New Roman"/>
          <w:sz w:val="24"/>
          <w:szCs w:val="24"/>
          <w:lang w:bidi="en-US"/>
        </w:rPr>
      </w:pPr>
      <w:r w:rsidRPr="00554BF0">
        <w:rPr>
          <w:rFonts w:ascii="Times New Roman" w:eastAsia="Times New Roman" w:hAnsi="Times New Roman"/>
          <w:sz w:val="24"/>
          <w:szCs w:val="24"/>
          <w:lang w:bidi="en-US"/>
        </w:rPr>
        <w:t>3.</w:t>
      </w:r>
      <w:r w:rsidR="00906A4B" w:rsidRPr="00554BF0">
        <w:rPr>
          <w:rFonts w:ascii="Times New Roman" w:eastAsia="Times New Roman" w:hAnsi="Times New Roman"/>
          <w:sz w:val="24"/>
          <w:szCs w:val="24"/>
          <w:lang w:bidi="en-US"/>
        </w:rPr>
        <w:t xml:space="preserve"> Р</w:t>
      </w:r>
      <w:r w:rsidRPr="00554BF0">
        <w:rPr>
          <w:rFonts w:ascii="Times New Roman" w:eastAsia="Times New Roman" w:hAnsi="Times New Roman"/>
          <w:sz w:val="24"/>
          <w:szCs w:val="24"/>
          <w:lang w:bidi="en-US"/>
        </w:rPr>
        <w:t>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 ребенок достаточно хорошо владеет устной речью, может выражать свои мысли и желания, может</w:t>
      </w:r>
    </w:p>
    <w:p w:rsidR="00556AC3" w:rsidRPr="00554BF0" w:rsidRDefault="00556AC3" w:rsidP="00671953">
      <w:pPr>
        <w:shd w:val="clear" w:color="auto" w:fill="FFFFFF"/>
        <w:spacing w:after="0" w:line="240" w:lineRule="auto"/>
        <w:ind w:right="-69" w:firstLine="709"/>
        <w:jc w:val="both"/>
        <w:rPr>
          <w:rFonts w:ascii="Times New Roman" w:eastAsia="Times New Roman" w:hAnsi="Times New Roman"/>
          <w:sz w:val="24"/>
          <w:szCs w:val="24"/>
          <w:lang w:bidi="en-US"/>
        </w:rPr>
      </w:pPr>
      <w:r w:rsidRPr="00554BF0">
        <w:rPr>
          <w:rFonts w:ascii="Times New Roman" w:eastAsia="Times New Roman" w:hAnsi="Times New Roman"/>
          <w:sz w:val="24"/>
          <w:szCs w:val="24"/>
          <w:lang w:bidi="en-US"/>
        </w:rPr>
        <w:t>4.</w:t>
      </w:r>
      <w:r w:rsidR="00906A4B" w:rsidRPr="00554BF0">
        <w:rPr>
          <w:rFonts w:ascii="Times New Roman" w:eastAsia="Times New Roman" w:hAnsi="Times New Roman"/>
          <w:sz w:val="24"/>
          <w:szCs w:val="24"/>
          <w:lang w:bidi="en-US"/>
        </w:rPr>
        <w:t xml:space="preserve"> Использует</w:t>
      </w:r>
      <w:r w:rsidRPr="00554BF0">
        <w:rPr>
          <w:rFonts w:ascii="Times New Roman" w:eastAsia="Times New Roman" w:hAnsi="Times New Roman"/>
          <w:sz w:val="24"/>
          <w:szCs w:val="24"/>
          <w:lang w:bidi="en-US"/>
        </w:rPr>
        <w:t xml:space="preserve">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556AC3" w:rsidRPr="00554BF0" w:rsidRDefault="00556AC3" w:rsidP="00671953">
      <w:pPr>
        <w:shd w:val="clear" w:color="auto" w:fill="FFFFFF"/>
        <w:spacing w:after="0" w:line="240" w:lineRule="auto"/>
        <w:ind w:right="-69" w:firstLine="709"/>
        <w:jc w:val="both"/>
        <w:rPr>
          <w:rFonts w:ascii="Times New Roman" w:eastAsia="Times New Roman" w:hAnsi="Times New Roman"/>
          <w:sz w:val="24"/>
          <w:szCs w:val="24"/>
          <w:lang w:bidi="en-US"/>
        </w:rPr>
      </w:pPr>
      <w:r w:rsidRPr="00554BF0">
        <w:rPr>
          <w:rFonts w:ascii="Times New Roman" w:eastAsia="Times New Roman" w:hAnsi="Times New Roman"/>
          <w:sz w:val="24"/>
          <w:szCs w:val="24"/>
          <w:lang w:bidi="en-US"/>
        </w:rPr>
        <w:t xml:space="preserve">5. </w:t>
      </w:r>
      <w:r w:rsidR="00906A4B" w:rsidRPr="00554BF0">
        <w:rPr>
          <w:rFonts w:ascii="Times New Roman" w:eastAsia="Times New Roman" w:hAnsi="Times New Roman"/>
          <w:sz w:val="24"/>
          <w:szCs w:val="24"/>
          <w:lang w:bidi="en-US"/>
        </w:rPr>
        <w:t>Р</w:t>
      </w:r>
      <w:r w:rsidRPr="00554BF0">
        <w:rPr>
          <w:rFonts w:ascii="Times New Roman" w:eastAsia="Times New Roman" w:hAnsi="Times New Roman"/>
          <w:sz w:val="24"/>
          <w:szCs w:val="24"/>
          <w:lang w:bidi="en-US"/>
        </w:rPr>
        <w:t>азвита крупная и мелкая моторика; он подвижен, вынослив, владеет основными движениями, может контролировать свои движения и управлять ими;</w:t>
      </w:r>
    </w:p>
    <w:p w:rsidR="00556AC3" w:rsidRPr="00554BF0" w:rsidRDefault="00556AC3" w:rsidP="00671953">
      <w:pPr>
        <w:shd w:val="clear" w:color="auto" w:fill="FFFFFF"/>
        <w:spacing w:after="0" w:line="240" w:lineRule="auto"/>
        <w:ind w:right="-69" w:firstLine="709"/>
        <w:jc w:val="both"/>
        <w:rPr>
          <w:rFonts w:ascii="Times New Roman" w:eastAsia="Times New Roman" w:hAnsi="Times New Roman"/>
          <w:sz w:val="24"/>
          <w:szCs w:val="24"/>
          <w:lang w:bidi="en-US"/>
        </w:rPr>
      </w:pPr>
      <w:r w:rsidRPr="00554BF0">
        <w:rPr>
          <w:rFonts w:ascii="Times New Roman" w:eastAsia="Times New Roman" w:hAnsi="Times New Roman"/>
          <w:sz w:val="24"/>
          <w:szCs w:val="24"/>
          <w:lang w:bidi="en-US"/>
        </w:rPr>
        <w:t xml:space="preserve">6. </w:t>
      </w:r>
      <w:r w:rsidR="00906A4B" w:rsidRPr="00554BF0">
        <w:rPr>
          <w:rFonts w:ascii="Times New Roman" w:eastAsia="Times New Roman" w:hAnsi="Times New Roman"/>
          <w:sz w:val="24"/>
          <w:szCs w:val="24"/>
          <w:lang w:bidi="en-US"/>
        </w:rPr>
        <w:t xml:space="preserve"> Ребенок </w:t>
      </w:r>
      <w:r w:rsidRPr="00554BF0">
        <w:rPr>
          <w:rFonts w:ascii="Times New Roman" w:eastAsia="Times New Roman" w:hAnsi="Times New Roman"/>
          <w:sz w:val="24"/>
          <w:szCs w:val="24"/>
          <w:lang w:bidi="en-US"/>
        </w:rPr>
        <w:t>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556AC3" w:rsidRPr="00554BF0" w:rsidRDefault="00556AC3" w:rsidP="00671953">
      <w:pPr>
        <w:shd w:val="clear" w:color="auto" w:fill="FFFFFF"/>
        <w:spacing w:after="0" w:line="240" w:lineRule="auto"/>
        <w:ind w:right="-69" w:firstLine="709"/>
        <w:jc w:val="both"/>
        <w:rPr>
          <w:rFonts w:ascii="Times New Roman" w:eastAsia="Times New Roman" w:hAnsi="Times New Roman"/>
          <w:sz w:val="24"/>
          <w:szCs w:val="24"/>
          <w:lang w:bidi="en-US"/>
        </w:rPr>
      </w:pPr>
      <w:r w:rsidRPr="00554BF0">
        <w:rPr>
          <w:rFonts w:ascii="Times New Roman" w:eastAsia="Times New Roman" w:hAnsi="Times New Roman"/>
          <w:sz w:val="24"/>
          <w:szCs w:val="24"/>
          <w:lang w:bidi="en-US"/>
        </w:rPr>
        <w:t>7.</w:t>
      </w:r>
      <w:r w:rsidR="00906A4B" w:rsidRPr="00554BF0">
        <w:rPr>
          <w:rFonts w:ascii="Times New Roman" w:eastAsia="Times New Roman" w:hAnsi="Times New Roman"/>
          <w:sz w:val="24"/>
          <w:szCs w:val="24"/>
          <w:lang w:bidi="en-US"/>
        </w:rPr>
        <w:t xml:space="preserve"> Р</w:t>
      </w:r>
      <w:r w:rsidRPr="00554BF0">
        <w:rPr>
          <w:rFonts w:ascii="Times New Roman" w:eastAsia="Times New Roman" w:hAnsi="Times New Roman"/>
          <w:sz w:val="24"/>
          <w:szCs w:val="24"/>
          <w:lang w:bidi="en-US"/>
        </w:rPr>
        <w:t>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w:t>
      </w:r>
    </w:p>
    <w:p w:rsidR="00556AC3" w:rsidRPr="00554BF0" w:rsidRDefault="00556AC3" w:rsidP="00671953">
      <w:pPr>
        <w:shd w:val="clear" w:color="auto" w:fill="FFFFFF"/>
        <w:spacing w:after="0" w:line="240" w:lineRule="auto"/>
        <w:ind w:right="-69" w:firstLine="709"/>
        <w:jc w:val="both"/>
        <w:rPr>
          <w:rFonts w:ascii="Times New Roman" w:eastAsia="Times New Roman" w:hAnsi="Times New Roman"/>
          <w:sz w:val="24"/>
          <w:szCs w:val="24"/>
          <w:lang w:bidi="en-US"/>
        </w:rPr>
      </w:pPr>
      <w:r w:rsidRPr="00554BF0">
        <w:rPr>
          <w:rFonts w:ascii="Times New Roman" w:eastAsia="Times New Roman" w:hAnsi="Times New Roman"/>
          <w:sz w:val="24"/>
          <w:szCs w:val="24"/>
          <w:lang w:bidi="en-US"/>
        </w:rPr>
        <w:t xml:space="preserve">8.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w:t>
      </w:r>
    </w:p>
    <w:p w:rsidR="00556AC3" w:rsidRPr="00554BF0" w:rsidRDefault="00906A4B" w:rsidP="00671953">
      <w:pPr>
        <w:shd w:val="clear" w:color="auto" w:fill="FFFFFF"/>
        <w:spacing w:after="0" w:line="240" w:lineRule="auto"/>
        <w:ind w:right="-69" w:firstLine="709"/>
        <w:jc w:val="both"/>
        <w:rPr>
          <w:rFonts w:ascii="Times New Roman" w:eastAsia="Times New Roman" w:hAnsi="Times New Roman"/>
          <w:sz w:val="24"/>
          <w:szCs w:val="24"/>
          <w:lang w:bidi="en-US"/>
        </w:rPr>
      </w:pPr>
      <w:r w:rsidRPr="00554BF0">
        <w:rPr>
          <w:rFonts w:ascii="Times New Roman" w:eastAsia="Times New Roman" w:hAnsi="Times New Roman"/>
          <w:sz w:val="24"/>
          <w:szCs w:val="24"/>
          <w:lang w:bidi="en-US"/>
        </w:rPr>
        <w:t>9. Р</w:t>
      </w:r>
      <w:r w:rsidR="00556AC3" w:rsidRPr="00554BF0">
        <w:rPr>
          <w:rFonts w:ascii="Times New Roman" w:eastAsia="Times New Roman" w:hAnsi="Times New Roman"/>
          <w:sz w:val="24"/>
          <w:szCs w:val="24"/>
          <w:lang w:bidi="en-US"/>
        </w:rPr>
        <w:t>ебенок способен к принятию собственных решений, опираясь на свои знания и умения в различных видах деятельности</w:t>
      </w:r>
    </w:p>
    <w:p w:rsidR="00556AC3" w:rsidRPr="00554BF0" w:rsidRDefault="00556AC3" w:rsidP="00671953">
      <w:pPr>
        <w:shd w:val="clear" w:color="auto" w:fill="FFFFFF"/>
        <w:spacing w:after="0" w:line="240" w:lineRule="auto"/>
        <w:ind w:right="-69" w:firstLine="709"/>
        <w:jc w:val="both"/>
        <w:rPr>
          <w:rFonts w:ascii="Times New Roman" w:eastAsia="Times New Roman" w:hAnsi="Times New Roman"/>
          <w:sz w:val="24"/>
          <w:szCs w:val="24"/>
          <w:lang w:bidi="en-US"/>
        </w:rPr>
      </w:pPr>
    </w:p>
    <w:p w:rsidR="00556AC3" w:rsidRPr="00554BF0" w:rsidRDefault="00556AC3" w:rsidP="00671953">
      <w:pPr>
        <w:pStyle w:val="af6"/>
        <w:ind w:right="-69" w:firstLine="709"/>
        <w:jc w:val="both"/>
        <w:rPr>
          <w:sz w:val="24"/>
          <w:szCs w:val="24"/>
        </w:rPr>
      </w:pPr>
      <w:r w:rsidRPr="00554BF0">
        <w:rPr>
          <w:b/>
          <w:sz w:val="24"/>
          <w:szCs w:val="24"/>
        </w:rPr>
        <w:t>Содержательный раздел</w:t>
      </w:r>
      <w:r w:rsidRPr="00554BF0">
        <w:rPr>
          <w:sz w:val="24"/>
          <w:szCs w:val="24"/>
        </w:rPr>
        <w:t xml:space="preserve"> представляет общее содержание </w:t>
      </w:r>
      <w:r w:rsidR="001F1020" w:rsidRPr="00554BF0">
        <w:rPr>
          <w:sz w:val="24"/>
          <w:szCs w:val="24"/>
        </w:rPr>
        <w:t>АООП</w:t>
      </w:r>
      <w:r w:rsidRPr="00554BF0">
        <w:rPr>
          <w:sz w:val="24"/>
          <w:szCs w:val="24"/>
        </w:rPr>
        <w:t>, обеспечивающее полноценное развитие личности детей.</w:t>
      </w:r>
    </w:p>
    <w:p w:rsidR="00556AC3" w:rsidRPr="00554BF0" w:rsidRDefault="00556AC3" w:rsidP="00671953">
      <w:pPr>
        <w:pStyle w:val="af6"/>
        <w:ind w:right="-69" w:firstLine="709"/>
        <w:jc w:val="both"/>
        <w:rPr>
          <w:sz w:val="24"/>
          <w:szCs w:val="24"/>
        </w:rPr>
      </w:pPr>
      <w:r w:rsidRPr="00554BF0">
        <w:rPr>
          <w:sz w:val="24"/>
          <w:szCs w:val="24"/>
        </w:rPr>
        <w:t xml:space="preserve">Обязательная часть </w:t>
      </w:r>
      <w:r w:rsidR="001F1020" w:rsidRPr="00554BF0">
        <w:rPr>
          <w:sz w:val="24"/>
          <w:szCs w:val="24"/>
        </w:rPr>
        <w:t>АООП</w:t>
      </w:r>
      <w:r w:rsidRPr="00554BF0">
        <w:rPr>
          <w:sz w:val="24"/>
          <w:szCs w:val="24"/>
        </w:rPr>
        <w:t xml:space="preserve"> отражает комплексность подхода, обеспечив</w:t>
      </w:r>
      <w:r w:rsidR="00887AA7" w:rsidRPr="00554BF0">
        <w:rPr>
          <w:sz w:val="24"/>
          <w:szCs w:val="24"/>
        </w:rPr>
        <w:t xml:space="preserve">ая развитие детей во всех пяти </w:t>
      </w:r>
      <w:r w:rsidRPr="00554BF0">
        <w:rPr>
          <w:sz w:val="24"/>
          <w:szCs w:val="24"/>
        </w:rPr>
        <w:t>образовательных областях и коррекционно-развивающую р</w:t>
      </w:r>
      <w:r w:rsidR="00887AA7" w:rsidRPr="00554BF0">
        <w:rPr>
          <w:sz w:val="24"/>
          <w:szCs w:val="24"/>
        </w:rPr>
        <w:t>аботу по преодолении у детей 5-8лет тяжелого нарушения</w:t>
      </w:r>
      <w:r w:rsidRPr="00554BF0">
        <w:rPr>
          <w:sz w:val="24"/>
          <w:szCs w:val="24"/>
        </w:rPr>
        <w:t xml:space="preserve"> речи.</w:t>
      </w:r>
    </w:p>
    <w:p w:rsidR="00556AC3" w:rsidRPr="00554BF0" w:rsidRDefault="00556AC3" w:rsidP="00671953">
      <w:pPr>
        <w:pStyle w:val="af6"/>
        <w:ind w:right="-69" w:firstLine="709"/>
        <w:jc w:val="both"/>
        <w:rPr>
          <w:sz w:val="24"/>
          <w:szCs w:val="24"/>
        </w:rPr>
      </w:pPr>
    </w:p>
    <w:p w:rsidR="00556AC3" w:rsidRPr="00554BF0" w:rsidRDefault="00556AC3" w:rsidP="00671953">
      <w:pPr>
        <w:pStyle w:val="af6"/>
        <w:ind w:right="-69" w:firstLine="709"/>
        <w:jc w:val="both"/>
        <w:rPr>
          <w:sz w:val="24"/>
          <w:szCs w:val="24"/>
        </w:rPr>
      </w:pPr>
      <w:r w:rsidRPr="00554BF0">
        <w:rPr>
          <w:b/>
          <w:sz w:val="24"/>
          <w:szCs w:val="24"/>
        </w:rPr>
        <w:t>Организационный раздел</w:t>
      </w:r>
      <w:r w:rsidRPr="00554BF0">
        <w:rPr>
          <w:sz w:val="24"/>
          <w:szCs w:val="24"/>
        </w:rPr>
        <w:t>.</w:t>
      </w:r>
    </w:p>
    <w:p w:rsidR="00556AC3" w:rsidRPr="00554BF0" w:rsidRDefault="00556AC3" w:rsidP="00671953">
      <w:pPr>
        <w:pStyle w:val="af6"/>
        <w:ind w:right="-69" w:firstLine="709"/>
        <w:jc w:val="both"/>
        <w:rPr>
          <w:sz w:val="24"/>
          <w:szCs w:val="24"/>
        </w:rPr>
      </w:pPr>
      <w:r w:rsidRPr="00554BF0">
        <w:rPr>
          <w:sz w:val="24"/>
          <w:szCs w:val="24"/>
        </w:rPr>
        <w:t>Организационный раздел содержит описание материал</w:t>
      </w:r>
      <w:r w:rsidR="00887AA7" w:rsidRPr="00554BF0">
        <w:rPr>
          <w:sz w:val="24"/>
          <w:szCs w:val="24"/>
        </w:rPr>
        <w:t>ьно-технического   обеспечения АООП</w:t>
      </w:r>
      <w:r w:rsidRPr="00554BF0">
        <w:rPr>
          <w:sz w:val="24"/>
          <w:szCs w:val="24"/>
        </w:rPr>
        <w:t>, включает распорядок и режим дня, а также особенности традиционных событий, праздников, мероприятий; особенности организации предметно-пространственной среды, особенности взаимодействия педагогического коллектива с семьями воспитанников.</w:t>
      </w:r>
    </w:p>
    <w:p w:rsidR="00364FA9" w:rsidRPr="00554BF0" w:rsidRDefault="00364FA9" w:rsidP="00671953">
      <w:pPr>
        <w:pStyle w:val="af6"/>
        <w:ind w:right="-69" w:firstLine="709"/>
        <w:rPr>
          <w:sz w:val="24"/>
          <w:szCs w:val="24"/>
        </w:rPr>
      </w:pPr>
    </w:p>
    <w:p w:rsidR="00364FA9" w:rsidRPr="00554BF0" w:rsidRDefault="00364FA9" w:rsidP="00445A25">
      <w:pPr>
        <w:pStyle w:val="af6"/>
        <w:ind w:left="426" w:right="564"/>
        <w:rPr>
          <w:sz w:val="24"/>
          <w:szCs w:val="24"/>
        </w:rPr>
        <w:sectPr w:rsidR="00364FA9" w:rsidRPr="00554BF0" w:rsidSect="00F26CFD">
          <w:footerReference w:type="default" r:id="rId9"/>
          <w:pgSz w:w="11910" w:h="16840"/>
          <w:pgMar w:top="709" w:right="853" w:bottom="568" w:left="920" w:header="0" w:footer="416" w:gutter="0"/>
          <w:cols w:space="720"/>
          <w:titlePg/>
          <w:docGrid w:linePitch="299"/>
        </w:sectPr>
      </w:pPr>
    </w:p>
    <w:p w:rsidR="00F01585" w:rsidRPr="00554BF0" w:rsidRDefault="005C0255" w:rsidP="005C0255">
      <w:pPr>
        <w:spacing w:after="0"/>
        <w:rPr>
          <w:rFonts w:ascii="Times New Roman" w:hAnsi="Times New Roman"/>
          <w:b/>
          <w:sz w:val="28"/>
          <w:szCs w:val="28"/>
        </w:rPr>
      </w:pPr>
      <w:r w:rsidRPr="00554BF0">
        <w:rPr>
          <w:rFonts w:ascii="Times New Roman" w:hAnsi="Times New Roman"/>
          <w:b/>
          <w:sz w:val="28"/>
          <w:szCs w:val="28"/>
        </w:rPr>
        <w:t>Список литературы, использованной в АООП</w:t>
      </w:r>
    </w:p>
    <w:p w:rsidR="005C0255" w:rsidRPr="00554BF0" w:rsidRDefault="005C0255" w:rsidP="005C0255">
      <w:pPr>
        <w:spacing w:after="0"/>
        <w:rPr>
          <w:rFonts w:ascii="Times New Roman" w:hAnsi="Times New Roman"/>
          <w:sz w:val="28"/>
          <w:szCs w:val="28"/>
        </w:rPr>
      </w:pPr>
    </w:p>
    <w:p w:rsidR="005C0255" w:rsidRPr="00554BF0" w:rsidRDefault="005C0255" w:rsidP="005C0255">
      <w:pPr>
        <w:spacing w:after="0"/>
        <w:rPr>
          <w:rFonts w:ascii="Times New Roman" w:hAnsi="Times New Roman"/>
          <w:sz w:val="24"/>
          <w:szCs w:val="24"/>
        </w:rPr>
      </w:pPr>
      <w:r w:rsidRPr="00554BF0">
        <w:rPr>
          <w:rFonts w:ascii="Times New Roman" w:hAnsi="Times New Roman"/>
          <w:sz w:val="24"/>
          <w:szCs w:val="24"/>
        </w:rPr>
        <w:t>Комплексная образовательная программа дошкольного образования «ДЕТСТВО», /Т.И. Бабаева, А.И. Гогоберидзе, О.В. Солнцева и др.-СПб: ОО «ИЗДАТЕЛЬСТВО-ПРЕСС», 2019 г.</w:t>
      </w:r>
    </w:p>
    <w:p w:rsidR="00F91F70" w:rsidRPr="00554BF0" w:rsidRDefault="00F91F70" w:rsidP="005C0255">
      <w:pPr>
        <w:spacing w:after="0"/>
        <w:rPr>
          <w:rFonts w:ascii="Times New Roman" w:hAnsi="Times New Roman"/>
          <w:sz w:val="24"/>
          <w:szCs w:val="24"/>
        </w:rPr>
      </w:pPr>
    </w:p>
    <w:p w:rsidR="005C0255" w:rsidRPr="00554BF0" w:rsidRDefault="00F91F70" w:rsidP="005C0255">
      <w:pPr>
        <w:spacing w:after="0"/>
        <w:rPr>
          <w:rFonts w:ascii="Times New Roman" w:hAnsi="Times New Roman"/>
          <w:sz w:val="28"/>
          <w:szCs w:val="28"/>
        </w:rPr>
      </w:pPr>
      <w:r w:rsidRPr="00554BF0">
        <w:rPr>
          <w:rFonts w:ascii="Times New Roman" w:hAnsi="Times New Roman"/>
          <w:sz w:val="28"/>
          <w:szCs w:val="28"/>
        </w:rPr>
        <w:t>Старшая группа</w:t>
      </w:r>
    </w:p>
    <w:tbl>
      <w:tblPr>
        <w:tblStyle w:val="afc"/>
        <w:tblW w:w="0" w:type="auto"/>
        <w:tblInd w:w="108" w:type="dxa"/>
        <w:tblLook w:val="01E0"/>
      </w:tblPr>
      <w:tblGrid>
        <w:gridCol w:w="2117"/>
        <w:gridCol w:w="5117"/>
        <w:gridCol w:w="2655"/>
      </w:tblGrid>
      <w:tr w:rsidR="005C0255" w:rsidRPr="00554BF0" w:rsidTr="005C0255">
        <w:tc>
          <w:tcPr>
            <w:tcW w:w="2127" w:type="dxa"/>
            <w:tcBorders>
              <w:top w:val="single" w:sz="4" w:space="0" w:color="auto"/>
              <w:left w:val="single" w:sz="4" w:space="0" w:color="auto"/>
              <w:bottom w:val="single" w:sz="4" w:space="0" w:color="auto"/>
              <w:right w:val="single" w:sz="4" w:space="0" w:color="auto"/>
            </w:tcBorders>
            <w:hideMark/>
          </w:tcPr>
          <w:p w:rsidR="005C0255" w:rsidRPr="00554BF0" w:rsidRDefault="005C0255">
            <w:pPr>
              <w:pStyle w:val="af6"/>
              <w:ind w:left="142" w:firstLine="142"/>
              <w:rPr>
                <w:sz w:val="24"/>
                <w:szCs w:val="24"/>
              </w:rPr>
            </w:pPr>
            <w:r w:rsidRPr="00554BF0">
              <w:rPr>
                <w:sz w:val="24"/>
                <w:szCs w:val="24"/>
              </w:rPr>
              <w:t>Автор</w:t>
            </w:r>
          </w:p>
        </w:tc>
        <w:tc>
          <w:tcPr>
            <w:tcW w:w="5244" w:type="dxa"/>
            <w:tcBorders>
              <w:top w:val="single" w:sz="4" w:space="0" w:color="auto"/>
              <w:left w:val="single" w:sz="4" w:space="0" w:color="auto"/>
              <w:bottom w:val="single" w:sz="4" w:space="0" w:color="auto"/>
              <w:right w:val="single" w:sz="4" w:space="0" w:color="auto"/>
            </w:tcBorders>
            <w:hideMark/>
          </w:tcPr>
          <w:p w:rsidR="005C0255" w:rsidRPr="00554BF0" w:rsidRDefault="005C0255">
            <w:pPr>
              <w:pStyle w:val="af6"/>
              <w:ind w:left="142" w:firstLine="142"/>
              <w:rPr>
                <w:sz w:val="24"/>
                <w:szCs w:val="24"/>
              </w:rPr>
            </w:pPr>
            <w:r w:rsidRPr="00554BF0">
              <w:rPr>
                <w:sz w:val="24"/>
                <w:szCs w:val="24"/>
              </w:rPr>
              <w:t>Название</w:t>
            </w:r>
          </w:p>
        </w:tc>
        <w:tc>
          <w:tcPr>
            <w:tcW w:w="2694" w:type="dxa"/>
            <w:tcBorders>
              <w:top w:val="single" w:sz="4" w:space="0" w:color="auto"/>
              <w:left w:val="single" w:sz="4" w:space="0" w:color="auto"/>
              <w:bottom w:val="single" w:sz="4" w:space="0" w:color="auto"/>
              <w:right w:val="single" w:sz="4" w:space="0" w:color="auto"/>
            </w:tcBorders>
            <w:hideMark/>
          </w:tcPr>
          <w:p w:rsidR="005C0255" w:rsidRPr="00554BF0" w:rsidRDefault="005C0255">
            <w:pPr>
              <w:pStyle w:val="af6"/>
              <w:ind w:left="142" w:firstLine="142"/>
              <w:rPr>
                <w:sz w:val="24"/>
                <w:szCs w:val="24"/>
              </w:rPr>
            </w:pPr>
            <w:r w:rsidRPr="00554BF0">
              <w:rPr>
                <w:sz w:val="24"/>
                <w:szCs w:val="24"/>
              </w:rPr>
              <w:t>Издательство</w:t>
            </w:r>
          </w:p>
        </w:tc>
      </w:tr>
      <w:tr w:rsidR="005C0255" w:rsidRPr="00554BF0" w:rsidTr="005C0255">
        <w:trPr>
          <w:trHeight w:val="343"/>
        </w:trPr>
        <w:tc>
          <w:tcPr>
            <w:tcW w:w="10065" w:type="dxa"/>
            <w:gridSpan w:val="3"/>
            <w:tcBorders>
              <w:top w:val="single" w:sz="4" w:space="0" w:color="auto"/>
              <w:left w:val="single" w:sz="4" w:space="0" w:color="auto"/>
              <w:bottom w:val="single" w:sz="4" w:space="0" w:color="auto"/>
              <w:right w:val="single" w:sz="4" w:space="0" w:color="auto"/>
            </w:tcBorders>
            <w:hideMark/>
          </w:tcPr>
          <w:p w:rsidR="005C0255" w:rsidRPr="00554BF0" w:rsidRDefault="005C0255">
            <w:pPr>
              <w:pStyle w:val="af6"/>
              <w:ind w:left="142" w:firstLine="142"/>
              <w:jc w:val="center"/>
              <w:rPr>
                <w:b/>
                <w:sz w:val="24"/>
                <w:szCs w:val="24"/>
              </w:rPr>
            </w:pPr>
            <w:r w:rsidRPr="00554BF0">
              <w:rPr>
                <w:b/>
                <w:sz w:val="24"/>
                <w:szCs w:val="24"/>
              </w:rPr>
              <w:t>Познавательное развитие</w:t>
            </w:r>
          </w:p>
        </w:tc>
      </w:tr>
      <w:tr w:rsidR="005C0255" w:rsidRPr="00554BF0" w:rsidTr="005C0255">
        <w:trPr>
          <w:trHeight w:val="547"/>
        </w:trPr>
        <w:tc>
          <w:tcPr>
            <w:tcW w:w="2127" w:type="dxa"/>
            <w:tcBorders>
              <w:top w:val="single" w:sz="4" w:space="0" w:color="auto"/>
              <w:left w:val="single" w:sz="4" w:space="0" w:color="auto"/>
              <w:bottom w:val="single" w:sz="4" w:space="0" w:color="auto"/>
              <w:right w:val="single" w:sz="4" w:space="0" w:color="auto"/>
            </w:tcBorders>
            <w:hideMark/>
          </w:tcPr>
          <w:p w:rsidR="005C0255" w:rsidRPr="00554BF0" w:rsidRDefault="005C0255">
            <w:pPr>
              <w:pStyle w:val="af6"/>
              <w:ind w:left="0" w:firstLine="0"/>
              <w:rPr>
                <w:sz w:val="24"/>
                <w:szCs w:val="24"/>
              </w:rPr>
            </w:pPr>
            <w:r w:rsidRPr="00554BF0">
              <w:rPr>
                <w:sz w:val="24"/>
                <w:szCs w:val="24"/>
              </w:rPr>
              <w:t xml:space="preserve">О.Ф.Горбатенко </w:t>
            </w:r>
          </w:p>
        </w:tc>
        <w:tc>
          <w:tcPr>
            <w:tcW w:w="5244" w:type="dxa"/>
            <w:tcBorders>
              <w:top w:val="single" w:sz="4" w:space="0" w:color="auto"/>
              <w:left w:val="single" w:sz="4" w:space="0" w:color="auto"/>
              <w:bottom w:val="single" w:sz="4" w:space="0" w:color="auto"/>
              <w:right w:val="single" w:sz="4" w:space="0" w:color="auto"/>
            </w:tcBorders>
            <w:hideMark/>
          </w:tcPr>
          <w:p w:rsidR="005C0255" w:rsidRPr="00554BF0" w:rsidRDefault="005C0255">
            <w:pPr>
              <w:pStyle w:val="af6"/>
              <w:ind w:left="0" w:firstLine="0"/>
              <w:rPr>
                <w:sz w:val="24"/>
                <w:szCs w:val="24"/>
              </w:rPr>
            </w:pPr>
            <w:r w:rsidRPr="00554BF0">
              <w:rPr>
                <w:sz w:val="24"/>
                <w:szCs w:val="24"/>
              </w:rPr>
              <w:t>Комплексные занятия с детьми 4-7 лет</w:t>
            </w:r>
          </w:p>
        </w:tc>
        <w:tc>
          <w:tcPr>
            <w:tcW w:w="2694" w:type="dxa"/>
            <w:tcBorders>
              <w:top w:val="single" w:sz="4" w:space="0" w:color="auto"/>
              <w:left w:val="single" w:sz="4" w:space="0" w:color="auto"/>
              <w:bottom w:val="single" w:sz="4" w:space="0" w:color="auto"/>
              <w:right w:val="single" w:sz="4" w:space="0" w:color="auto"/>
            </w:tcBorders>
            <w:hideMark/>
          </w:tcPr>
          <w:p w:rsidR="005C0255" w:rsidRPr="00554BF0" w:rsidRDefault="005C0255">
            <w:pPr>
              <w:pStyle w:val="af6"/>
              <w:ind w:left="0" w:firstLine="0"/>
              <w:rPr>
                <w:sz w:val="24"/>
                <w:szCs w:val="24"/>
              </w:rPr>
            </w:pPr>
            <w:r w:rsidRPr="00554BF0">
              <w:rPr>
                <w:sz w:val="24"/>
                <w:szCs w:val="24"/>
              </w:rPr>
              <w:t>Волгоград,  «Учитель»</w:t>
            </w:r>
          </w:p>
        </w:tc>
      </w:tr>
      <w:tr w:rsidR="005C0255" w:rsidRPr="00554BF0" w:rsidTr="005C0255">
        <w:trPr>
          <w:trHeight w:val="555"/>
        </w:trPr>
        <w:tc>
          <w:tcPr>
            <w:tcW w:w="2127" w:type="dxa"/>
            <w:tcBorders>
              <w:top w:val="single" w:sz="4" w:space="0" w:color="auto"/>
              <w:left w:val="single" w:sz="4" w:space="0" w:color="auto"/>
              <w:bottom w:val="single" w:sz="4" w:space="0" w:color="auto"/>
              <w:right w:val="single" w:sz="4" w:space="0" w:color="auto"/>
            </w:tcBorders>
            <w:hideMark/>
          </w:tcPr>
          <w:p w:rsidR="005C0255" w:rsidRPr="00554BF0" w:rsidRDefault="005C0255">
            <w:pPr>
              <w:pStyle w:val="af6"/>
              <w:ind w:left="0" w:firstLine="0"/>
              <w:rPr>
                <w:sz w:val="24"/>
                <w:szCs w:val="24"/>
              </w:rPr>
            </w:pPr>
            <w:r w:rsidRPr="00554BF0">
              <w:rPr>
                <w:sz w:val="24"/>
                <w:szCs w:val="24"/>
              </w:rPr>
              <w:t>З.А. Ефанова, О. В. Симонова, О.А. Фролова</w:t>
            </w:r>
          </w:p>
        </w:tc>
        <w:tc>
          <w:tcPr>
            <w:tcW w:w="5244" w:type="dxa"/>
            <w:tcBorders>
              <w:top w:val="single" w:sz="4" w:space="0" w:color="auto"/>
              <w:left w:val="single" w:sz="4" w:space="0" w:color="auto"/>
              <w:bottom w:val="single" w:sz="4" w:space="0" w:color="auto"/>
              <w:right w:val="single" w:sz="4" w:space="0" w:color="auto"/>
            </w:tcBorders>
            <w:hideMark/>
          </w:tcPr>
          <w:p w:rsidR="005C0255" w:rsidRPr="00554BF0" w:rsidRDefault="005C0255">
            <w:pPr>
              <w:ind w:left="0" w:firstLine="0"/>
              <w:rPr>
                <w:rFonts w:ascii="Times New Roman" w:eastAsiaTheme="minorHAnsi" w:hAnsi="Times New Roman"/>
                <w:sz w:val="24"/>
                <w:szCs w:val="24"/>
              </w:rPr>
            </w:pPr>
            <w:r w:rsidRPr="00554BF0">
              <w:rPr>
                <w:rFonts w:ascii="Times New Roman" w:hAnsi="Times New Roman"/>
                <w:sz w:val="24"/>
                <w:szCs w:val="24"/>
              </w:rPr>
              <w:t>«Комплексные занятия по программе «Детство», старшая группа</w:t>
            </w:r>
          </w:p>
        </w:tc>
        <w:tc>
          <w:tcPr>
            <w:tcW w:w="2694" w:type="dxa"/>
            <w:tcBorders>
              <w:top w:val="single" w:sz="4" w:space="0" w:color="auto"/>
              <w:left w:val="single" w:sz="4" w:space="0" w:color="auto"/>
              <w:bottom w:val="single" w:sz="4" w:space="0" w:color="auto"/>
              <w:right w:val="single" w:sz="4" w:space="0" w:color="auto"/>
            </w:tcBorders>
            <w:hideMark/>
          </w:tcPr>
          <w:p w:rsidR="005C0255" w:rsidRPr="00554BF0" w:rsidRDefault="005C0255">
            <w:pPr>
              <w:pStyle w:val="af6"/>
              <w:ind w:left="0" w:firstLine="0"/>
              <w:rPr>
                <w:sz w:val="24"/>
                <w:szCs w:val="24"/>
              </w:rPr>
            </w:pPr>
            <w:r w:rsidRPr="00554BF0">
              <w:rPr>
                <w:sz w:val="24"/>
                <w:szCs w:val="24"/>
              </w:rPr>
              <w:t>Издательство  «Детство-пресс», 2018</w:t>
            </w:r>
          </w:p>
        </w:tc>
      </w:tr>
      <w:tr w:rsidR="005C0255" w:rsidRPr="00554BF0" w:rsidTr="005C0255">
        <w:trPr>
          <w:trHeight w:val="715"/>
        </w:trPr>
        <w:tc>
          <w:tcPr>
            <w:tcW w:w="2127" w:type="dxa"/>
            <w:tcBorders>
              <w:top w:val="single" w:sz="4" w:space="0" w:color="auto"/>
              <w:left w:val="single" w:sz="4" w:space="0" w:color="auto"/>
              <w:bottom w:val="single" w:sz="4" w:space="0" w:color="auto"/>
              <w:right w:val="single" w:sz="4" w:space="0" w:color="auto"/>
            </w:tcBorders>
            <w:hideMark/>
          </w:tcPr>
          <w:p w:rsidR="005C0255" w:rsidRPr="00554BF0" w:rsidRDefault="005C0255" w:rsidP="00570FD0">
            <w:pPr>
              <w:pStyle w:val="af6"/>
              <w:ind w:left="0" w:firstLine="0"/>
              <w:rPr>
                <w:sz w:val="24"/>
                <w:szCs w:val="24"/>
              </w:rPr>
            </w:pPr>
            <w:r w:rsidRPr="00554BF0">
              <w:rPr>
                <w:sz w:val="24"/>
                <w:szCs w:val="24"/>
              </w:rPr>
              <w:t>Краузе Е. И.</w:t>
            </w:r>
          </w:p>
        </w:tc>
        <w:tc>
          <w:tcPr>
            <w:tcW w:w="5244" w:type="dxa"/>
            <w:tcBorders>
              <w:top w:val="single" w:sz="4" w:space="0" w:color="auto"/>
              <w:left w:val="single" w:sz="4" w:space="0" w:color="auto"/>
              <w:bottom w:val="single" w:sz="4" w:space="0" w:color="auto"/>
              <w:right w:val="single" w:sz="4" w:space="0" w:color="auto"/>
            </w:tcBorders>
            <w:hideMark/>
          </w:tcPr>
          <w:p w:rsidR="005C0255" w:rsidRPr="00554BF0" w:rsidRDefault="005C0255">
            <w:pPr>
              <w:ind w:left="0" w:firstLine="0"/>
              <w:rPr>
                <w:rFonts w:ascii="Times New Roman" w:hAnsi="Times New Roman"/>
                <w:sz w:val="24"/>
                <w:szCs w:val="24"/>
              </w:rPr>
            </w:pPr>
            <w:r w:rsidRPr="00554BF0">
              <w:rPr>
                <w:rFonts w:ascii="Times New Roman" w:hAnsi="Times New Roman"/>
                <w:sz w:val="24"/>
                <w:szCs w:val="24"/>
              </w:rPr>
              <w:t>«Конспекты непосредственной образовательной деятельности по ознакомлению с окружающим». С детьми старшего дошкольного возраста с ОНР с 5 до 7 лет.</w:t>
            </w:r>
          </w:p>
        </w:tc>
        <w:tc>
          <w:tcPr>
            <w:tcW w:w="2694" w:type="dxa"/>
            <w:tcBorders>
              <w:top w:val="single" w:sz="4" w:space="0" w:color="auto"/>
              <w:left w:val="single" w:sz="4" w:space="0" w:color="auto"/>
              <w:bottom w:val="single" w:sz="4" w:space="0" w:color="auto"/>
              <w:right w:val="single" w:sz="4" w:space="0" w:color="auto"/>
            </w:tcBorders>
            <w:hideMark/>
          </w:tcPr>
          <w:p w:rsidR="005C0255" w:rsidRPr="00554BF0" w:rsidRDefault="005C0255">
            <w:pPr>
              <w:pStyle w:val="af6"/>
              <w:ind w:left="0" w:firstLine="0"/>
              <w:rPr>
                <w:sz w:val="24"/>
                <w:szCs w:val="24"/>
              </w:rPr>
            </w:pPr>
            <w:r w:rsidRPr="00554BF0">
              <w:rPr>
                <w:sz w:val="24"/>
                <w:szCs w:val="24"/>
              </w:rPr>
              <w:t>СПб: «Детство-Пресс», 2021</w:t>
            </w:r>
          </w:p>
        </w:tc>
      </w:tr>
      <w:tr w:rsidR="005C0255" w:rsidRPr="00554BF0" w:rsidTr="005C0255">
        <w:trPr>
          <w:trHeight w:val="313"/>
        </w:trPr>
        <w:tc>
          <w:tcPr>
            <w:tcW w:w="10065" w:type="dxa"/>
            <w:gridSpan w:val="3"/>
            <w:tcBorders>
              <w:top w:val="single" w:sz="4" w:space="0" w:color="auto"/>
              <w:left w:val="single" w:sz="4" w:space="0" w:color="auto"/>
              <w:bottom w:val="single" w:sz="4" w:space="0" w:color="auto"/>
              <w:right w:val="single" w:sz="4" w:space="0" w:color="auto"/>
            </w:tcBorders>
            <w:hideMark/>
          </w:tcPr>
          <w:p w:rsidR="005C0255" w:rsidRPr="00554BF0" w:rsidRDefault="005C0255">
            <w:pPr>
              <w:pStyle w:val="af6"/>
              <w:ind w:left="142" w:firstLine="142"/>
              <w:jc w:val="center"/>
              <w:rPr>
                <w:b/>
                <w:sz w:val="24"/>
                <w:szCs w:val="24"/>
              </w:rPr>
            </w:pPr>
            <w:r w:rsidRPr="00554BF0">
              <w:rPr>
                <w:b/>
                <w:sz w:val="24"/>
                <w:szCs w:val="24"/>
              </w:rPr>
              <w:t>Социально-коммуникативное развитие</w:t>
            </w:r>
          </w:p>
        </w:tc>
      </w:tr>
      <w:tr w:rsidR="005C0255" w:rsidRPr="00554BF0" w:rsidTr="005C0255">
        <w:trPr>
          <w:trHeight w:val="545"/>
        </w:trPr>
        <w:tc>
          <w:tcPr>
            <w:tcW w:w="2127" w:type="dxa"/>
            <w:tcBorders>
              <w:top w:val="single" w:sz="4" w:space="0" w:color="auto"/>
              <w:left w:val="single" w:sz="4" w:space="0" w:color="auto"/>
              <w:bottom w:val="single" w:sz="4" w:space="0" w:color="auto"/>
              <w:right w:val="single" w:sz="4" w:space="0" w:color="auto"/>
            </w:tcBorders>
            <w:hideMark/>
          </w:tcPr>
          <w:p w:rsidR="005C0255" w:rsidRPr="00554BF0" w:rsidRDefault="005C0255">
            <w:pPr>
              <w:pStyle w:val="af6"/>
              <w:ind w:left="142" w:firstLine="0"/>
              <w:rPr>
                <w:sz w:val="24"/>
                <w:szCs w:val="24"/>
              </w:rPr>
            </w:pPr>
            <w:r w:rsidRPr="00554BF0">
              <w:rPr>
                <w:sz w:val="24"/>
                <w:szCs w:val="24"/>
              </w:rPr>
              <w:t xml:space="preserve">Ю.В. Полякевич, </w:t>
            </w:r>
          </w:p>
          <w:p w:rsidR="005C0255" w:rsidRPr="00554BF0" w:rsidRDefault="005C0255">
            <w:pPr>
              <w:pStyle w:val="af6"/>
              <w:ind w:left="142" w:firstLine="0"/>
              <w:rPr>
                <w:sz w:val="24"/>
                <w:szCs w:val="24"/>
              </w:rPr>
            </w:pPr>
            <w:r w:rsidRPr="00554BF0">
              <w:rPr>
                <w:sz w:val="24"/>
                <w:szCs w:val="24"/>
              </w:rPr>
              <w:t>Г.Н. Осинина</w:t>
            </w:r>
          </w:p>
        </w:tc>
        <w:tc>
          <w:tcPr>
            <w:tcW w:w="5244" w:type="dxa"/>
            <w:tcBorders>
              <w:top w:val="single" w:sz="4" w:space="0" w:color="auto"/>
              <w:left w:val="single" w:sz="4" w:space="0" w:color="auto"/>
              <w:bottom w:val="single" w:sz="4" w:space="0" w:color="auto"/>
              <w:right w:val="single" w:sz="4" w:space="0" w:color="auto"/>
            </w:tcBorders>
            <w:hideMark/>
          </w:tcPr>
          <w:p w:rsidR="005C0255" w:rsidRPr="00554BF0" w:rsidRDefault="005C0255">
            <w:pPr>
              <w:ind w:left="0" w:hanging="74"/>
              <w:rPr>
                <w:rFonts w:ascii="Times New Roman" w:eastAsiaTheme="minorHAnsi" w:hAnsi="Times New Roman"/>
                <w:sz w:val="24"/>
                <w:szCs w:val="24"/>
              </w:rPr>
            </w:pPr>
            <w:r w:rsidRPr="00554BF0">
              <w:rPr>
                <w:rFonts w:ascii="Times New Roman" w:hAnsi="Times New Roman"/>
                <w:sz w:val="24"/>
                <w:szCs w:val="24"/>
              </w:rPr>
              <w:t xml:space="preserve"> «Формирование коммуникативных навыков у детей 3 – 7 лет»</w:t>
            </w:r>
          </w:p>
        </w:tc>
        <w:tc>
          <w:tcPr>
            <w:tcW w:w="2694" w:type="dxa"/>
            <w:tcBorders>
              <w:top w:val="single" w:sz="4" w:space="0" w:color="auto"/>
              <w:left w:val="single" w:sz="4" w:space="0" w:color="auto"/>
              <w:bottom w:val="single" w:sz="4" w:space="0" w:color="auto"/>
              <w:right w:val="single" w:sz="4" w:space="0" w:color="auto"/>
            </w:tcBorders>
          </w:tcPr>
          <w:p w:rsidR="005C0255" w:rsidRPr="00554BF0" w:rsidRDefault="005C0255">
            <w:pPr>
              <w:ind w:left="0" w:firstLine="0"/>
              <w:rPr>
                <w:rFonts w:ascii="Times New Roman" w:eastAsia="Times New Roman" w:hAnsi="Times New Roman"/>
                <w:sz w:val="24"/>
                <w:szCs w:val="24"/>
              </w:rPr>
            </w:pPr>
            <w:r w:rsidRPr="00554BF0">
              <w:rPr>
                <w:rFonts w:ascii="Times New Roman" w:hAnsi="Times New Roman"/>
                <w:sz w:val="24"/>
                <w:szCs w:val="24"/>
              </w:rPr>
              <w:t>Волгоград, «Учитель»</w:t>
            </w:r>
          </w:p>
          <w:p w:rsidR="005C0255" w:rsidRPr="00554BF0" w:rsidRDefault="005C0255">
            <w:pPr>
              <w:pStyle w:val="af6"/>
              <w:ind w:left="142" w:firstLine="142"/>
              <w:rPr>
                <w:i/>
                <w:sz w:val="24"/>
                <w:szCs w:val="24"/>
              </w:rPr>
            </w:pPr>
          </w:p>
        </w:tc>
      </w:tr>
      <w:tr w:rsidR="005C0255" w:rsidRPr="00554BF0" w:rsidTr="005C0255">
        <w:trPr>
          <w:trHeight w:val="553"/>
        </w:trPr>
        <w:tc>
          <w:tcPr>
            <w:tcW w:w="2127" w:type="dxa"/>
            <w:tcBorders>
              <w:top w:val="single" w:sz="4" w:space="0" w:color="auto"/>
              <w:left w:val="single" w:sz="4" w:space="0" w:color="auto"/>
              <w:bottom w:val="single" w:sz="4" w:space="0" w:color="auto"/>
              <w:right w:val="single" w:sz="4" w:space="0" w:color="auto"/>
            </w:tcBorders>
            <w:hideMark/>
          </w:tcPr>
          <w:p w:rsidR="005C0255" w:rsidRPr="00554BF0" w:rsidRDefault="005C0255">
            <w:pPr>
              <w:pStyle w:val="af6"/>
              <w:ind w:left="142" w:firstLine="34"/>
              <w:rPr>
                <w:sz w:val="24"/>
                <w:szCs w:val="24"/>
              </w:rPr>
            </w:pPr>
            <w:r w:rsidRPr="00554BF0">
              <w:rPr>
                <w:sz w:val="24"/>
                <w:szCs w:val="24"/>
              </w:rPr>
              <w:t>Масалова Л. Л.</w:t>
            </w:r>
          </w:p>
        </w:tc>
        <w:tc>
          <w:tcPr>
            <w:tcW w:w="5244" w:type="dxa"/>
            <w:tcBorders>
              <w:top w:val="single" w:sz="4" w:space="0" w:color="auto"/>
              <w:left w:val="single" w:sz="4" w:space="0" w:color="auto"/>
              <w:bottom w:val="single" w:sz="4" w:space="0" w:color="auto"/>
              <w:right w:val="single" w:sz="4" w:space="0" w:color="auto"/>
            </w:tcBorders>
            <w:hideMark/>
          </w:tcPr>
          <w:p w:rsidR="005C0255" w:rsidRPr="00554BF0" w:rsidRDefault="005C0255">
            <w:pPr>
              <w:ind w:left="0" w:firstLine="0"/>
              <w:rPr>
                <w:rFonts w:ascii="Times New Roman" w:hAnsi="Times New Roman"/>
                <w:sz w:val="24"/>
                <w:szCs w:val="24"/>
              </w:rPr>
            </w:pPr>
            <w:r w:rsidRPr="00554BF0">
              <w:rPr>
                <w:rFonts w:ascii="Times New Roman" w:hAnsi="Times New Roman"/>
                <w:sz w:val="24"/>
                <w:szCs w:val="24"/>
              </w:rPr>
              <w:t>«Я и мир»</w:t>
            </w:r>
          </w:p>
        </w:tc>
        <w:tc>
          <w:tcPr>
            <w:tcW w:w="2694" w:type="dxa"/>
            <w:tcBorders>
              <w:top w:val="single" w:sz="4" w:space="0" w:color="auto"/>
              <w:left w:val="single" w:sz="4" w:space="0" w:color="auto"/>
              <w:bottom w:val="single" w:sz="4" w:space="0" w:color="auto"/>
              <w:right w:val="single" w:sz="4" w:space="0" w:color="auto"/>
            </w:tcBorders>
            <w:hideMark/>
          </w:tcPr>
          <w:p w:rsidR="005C0255" w:rsidRPr="00554BF0" w:rsidRDefault="005C0255">
            <w:pPr>
              <w:ind w:left="0" w:firstLine="0"/>
              <w:rPr>
                <w:rFonts w:ascii="Times New Roman" w:eastAsia="Times New Roman" w:hAnsi="Times New Roman"/>
                <w:sz w:val="24"/>
                <w:szCs w:val="24"/>
              </w:rPr>
            </w:pPr>
            <w:r w:rsidRPr="00554BF0">
              <w:rPr>
                <w:rFonts w:ascii="Times New Roman" w:hAnsi="Times New Roman"/>
                <w:sz w:val="24"/>
                <w:szCs w:val="24"/>
              </w:rPr>
              <w:t>Издательство «Детство-пресс», 2017</w:t>
            </w:r>
          </w:p>
        </w:tc>
      </w:tr>
      <w:tr w:rsidR="005C0255" w:rsidRPr="00554BF0" w:rsidTr="005C0255">
        <w:trPr>
          <w:trHeight w:val="278"/>
        </w:trPr>
        <w:tc>
          <w:tcPr>
            <w:tcW w:w="10065" w:type="dxa"/>
            <w:gridSpan w:val="3"/>
            <w:tcBorders>
              <w:top w:val="single" w:sz="4" w:space="0" w:color="auto"/>
              <w:left w:val="single" w:sz="4" w:space="0" w:color="auto"/>
              <w:bottom w:val="single" w:sz="4" w:space="0" w:color="auto"/>
              <w:right w:val="single" w:sz="4" w:space="0" w:color="auto"/>
            </w:tcBorders>
            <w:hideMark/>
          </w:tcPr>
          <w:p w:rsidR="005C0255" w:rsidRPr="00554BF0" w:rsidRDefault="005C0255">
            <w:pPr>
              <w:pStyle w:val="af6"/>
              <w:ind w:left="142" w:firstLine="142"/>
              <w:jc w:val="center"/>
              <w:rPr>
                <w:b/>
                <w:sz w:val="24"/>
                <w:szCs w:val="24"/>
              </w:rPr>
            </w:pPr>
            <w:r w:rsidRPr="00554BF0">
              <w:rPr>
                <w:b/>
                <w:sz w:val="24"/>
                <w:szCs w:val="24"/>
              </w:rPr>
              <w:t>Математическое развитие</w:t>
            </w:r>
          </w:p>
        </w:tc>
      </w:tr>
      <w:tr w:rsidR="005C0255" w:rsidRPr="00554BF0" w:rsidTr="005C0255">
        <w:trPr>
          <w:trHeight w:val="631"/>
        </w:trPr>
        <w:tc>
          <w:tcPr>
            <w:tcW w:w="2127" w:type="dxa"/>
            <w:tcBorders>
              <w:top w:val="single" w:sz="4" w:space="0" w:color="auto"/>
              <w:left w:val="single" w:sz="4" w:space="0" w:color="auto"/>
              <w:bottom w:val="single" w:sz="4" w:space="0" w:color="auto"/>
              <w:right w:val="single" w:sz="4" w:space="0" w:color="auto"/>
            </w:tcBorders>
            <w:hideMark/>
          </w:tcPr>
          <w:p w:rsidR="005C0255" w:rsidRPr="00554BF0" w:rsidRDefault="005C0255">
            <w:pPr>
              <w:ind w:left="0" w:hanging="40"/>
              <w:rPr>
                <w:rFonts w:ascii="Times New Roman" w:eastAsia="Times New Roman" w:hAnsi="Times New Roman"/>
                <w:sz w:val="24"/>
                <w:szCs w:val="24"/>
              </w:rPr>
            </w:pPr>
            <w:r w:rsidRPr="00554BF0">
              <w:rPr>
                <w:rFonts w:ascii="Times New Roman" w:hAnsi="Times New Roman"/>
                <w:sz w:val="24"/>
                <w:szCs w:val="24"/>
              </w:rPr>
              <w:t>Афанасьева И. П.</w:t>
            </w:r>
          </w:p>
          <w:p w:rsidR="005C0255" w:rsidRPr="00554BF0" w:rsidRDefault="005C0255">
            <w:pPr>
              <w:ind w:left="176" w:hanging="40"/>
              <w:rPr>
                <w:rFonts w:ascii="Times New Roman" w:hAnsi="Times New Roman"/>
                <w:sz w:val="24"/>
                <w:szCs w:val="24"/>
              </w:rPr>
            </w:pPr>
            <w:r w:rsidRPr="00554BF0">
              <w:rPr>
                <w:rFonts w:ascii="Times New Roman" w:hAnsi="Times New Roman"/>
                <w:sz w:val="24"/>
                <w:szCs w:val="24"/>
              </w:rPr>
              <w:t>Шклярук И.А.</w:t>
            </w:r>
          </w:p>
        </w:tc>
        <w:tc>
          <w:tcPr>
            <w:tcW w:w="5244" w:type="dxa"/>
            <w:tcBorders>
              <w:top w:val="single" w:sz="4" w:space="0" w:color="auto"/>
              <w:left w:val="single" w:sz="4" w:space="0" w:color="auto"/>
              <w:bottom w:val="single" w:sz="4" w:space="0" w:color="auto"/>
              <w:right w:val="single" w:sz="4" w:space="0" w:color="auto"/>
            </w:tcBorders>
            <w:hideMark/>
          </w:tcPr>
          <w:p w:rsidR="005C0255" w:rsidRPr="00554BF0" w:rsidRDefault="005C0255">
            <w:pPr>
              <w:ind w:left="176" w:hanging="40"/>
              <w:rPr>
                <w:rFonts w:ascii="Times New Roman" w:hAnsi="Times New Roman"/>
                <w:sz w:val="24"/>
                <w:szCs w:val="24"/>
              </w:rPr>
            </w:pPr>
            <w:r w:rsidRPr="00554BF0">
              <w:rPr>
                <w:rFonts w:ascii="Times New Roman" w:hAnsi="Times New Roman"/>
                <w:sz w:val="24"/>
                <w:szCs w:val="24"/>
              </w:rPr>
              <w:t>Парциальная программа «Вместе учимся считать» для детей 5-7 лет</w:t>
            </w:r>
          </w:p>
        </w:tc>
        <w:tc>
          <w:tcPr>
            <w:tcW w:w="2694" w:type="dxa"/>
            <w:tcBorders>
              <w:top w:val="single" w:sz="4" w:space="0" w:color="auto"/>
              <w:left w:val="single" w:sz="4" w:space="0" w:color="auto"/>
              <w:bottom w:val="single" w:sz="4" w:space="0" w:color="auto"/>
              <w:right w:val="single" w:sz="4" w:space="0" w:color="auto"/>
            </w:tcBorders>
            <w:hideMark/>
          </w:tcPr>
          <w:p w:rsidR="005C0255" w:rsidRPr="00554BF0" w:rsidRDefault="005C0255">
            <w:pPr>
              <w:ind w:left="176" w:hanging="40"/>
              <w:rPr>
                <w:rFonts w:ascii="Times New Roman" w:hAnsi="Times New Roman"/>
                <w:sz w:val="24"/>
                <w:szCs w:val="24"/>
              </w:rPr>
            </w:pPr>
            <w:r w:rsidRPr="00554BF0">
              <w:rPr>
                <w:rFonts w:ascii="Times New Roman" w:hAnsi="Times New Roman"/>
                <w:sz w:val="24"/>
                <w:szCs w:val="24"/>
              </w:rPr>
              <w:t>СПб: «Детство-Пресс», 2019</w:t>
            </w:r>
          </w:p>
        </w:tc>
      </w:tr>
      <w:tr w:rsidR="005C0255" w:rsidRPr="00554BF0" w:rsidTr="005C0255">
        <w:trPr>
          <w:trHeight w:val="333"/>
        </w:trPr>
        <w:tc>
          <w:tcPr>
            <w:tcW w:w="10065" w:type="dxa"/>
            <w:gridSpan w:val="3"/>
            <w:tcBorders>
              <w:top w:val="single" w:sz="4" w:space="0" w:color="auto"/>
              <w:left w:val="single" w:sz="4" w:space="0" w:color="auto"/>
              <w:bottom w:val="single" w:sz="4" w:space="0" w:color="auto"/>
              <w:right w:val="single" w:sz="4" w:space="0" w:color="auto"/>
            </w:tcBorders>
            <w:hideMark/>
          </w:tcPr>
          <w:p w:rsidR="005C0255" w:rsidRPr="00554BF0" w:rsidRDefault="005C0255">
            <w:pPr>
              <w:pStyle w:val="af6"/>
              <w:ind w:left="142" w:firstLine="142"/>
              <w:jc w:val="center"/>
              <w:rPr>
                <w:b/>
                <w:sz w:val="24"/>
                <w:szCs w:val="24"/>
              </w:rPr>
            </w:pPr>
            <w:r w:rsidRPr="00554BF0">
              <w:rPr>
                <w:b/>
                <w:sz w:val="24"/>
                <w:szCs w:val="24"/>
              </w:rPr>
              <w:t>Речевое развитие</w:t>
            </w:r>
          </w:p>
        </w:tc>
      </w:tr>
      <w:tr w:rsidR="005C0255" w:rsidRPr="00554BF0" w:rsidTr="005C0255">
        <w:trPr>
          <w:trHeight w:val="267"/>
        </w:trPr>
        <w:tc>
          <w:tcPr>
            <w:tcW w:w="2127" w:type="dxa"/>
            <w:tcBorders>
              <w:top w:val="single" w:sz="4" w:space="0" w:color="auto"/>
              <w:left w:val="single" w:sz="4" w:space="0" w:color="auto"/>
              <w:bottom w:val="single" w:sz="4" w:space="0" w:color="auto"/>
              <w:right w:val="single" w:sz="4" w:space="0" w:color="auto"/>
            </w:tcBorders>
            <w:hideMark/>
          </w:tcPr>
          <w:p w:rsidR="005C0255" w:rsidRPr="00554BF0" w:rsidRDefault="005C0255">
            <w:pPr>
              <w:ind w:left="176" w:hanging="40"/>
              <w:rPr>
                <w:rFonts w:ascii="Times New Roman" w:eastAsia="Times New Roman" w:hAnsi="Times New Roman"/>
                <w:sz w:val="24"/>
                <w:szCs w:val="24"/>
              </w:rPr>
            </w:pPr>
            <w:r w:rsidRPr="00554BF0">
              <w:rPr>
                <w:rFonts w:ascii="Times New Roman" w:hAnsi="Times New Roman"/>
                <w:sz w:val="24"/>
                <w:szCs w:val="24"/>
              </w:rPr>
              <w:t>Ушакова О.С.</w:t>
            </w:r>
          </w:p>
        </w:tc>
        <w:tc>
          <w:tcPr>
            <w:tcW w:w="5244" w:type="dxa"/>
            <w:tcBorders>
              <w:top w:val="single" w:sz="4" w:space="0" w:color="auto"/>
              <w:left w:val="single" w:sz="4" w:space="0" w:color="auto"/>
              <w:bottom w:val="single" w:sz="4" w:space="0" w:color="auto"/>
              <w:right w:val="single" w:sz="4" w:space="0" w:color="auto"/>
            </w:tcBorders>
            <w:hideMark/>
          </w:tcPr>
          <w:p w:rsidR="005C0255" w:rsidRPr="00554BF0" w:rsidRDefault="005C0255">
            <w:pPr>
              <w:ind w:left="176" w:hanging="40"/>
              <w:rPr>
                <w:rFonts w:ascii="Times New Roman" w:hAnsi="Times New Roman"/>
                <w:sz w:val="24"/>
                <w:szCs w:val="24"/>
              </w:rPr>
            </w:pPr>
            <w:r w:rsidRPr="00554BF0">
              <w:rPr>
                <w:rFonts w:ascii="Times New Roman" w:hAnsi="Times New Roman"/>
                <w:sz w:val="24"/>
                <w:szCs w:val="24"/>
              </w:rPr>
              <w:t>«Развитие речи детей 5-7 лет»</w:t>
            </w:r>
          </w:p>
        </w:tc>
        <w:tc>
          <w:tcPr>
            <w:tcW w:w="2694" w:type="dxa"/>
            <w:tcBorders>
              <w:top w:val="single" w:sz="4" w:space="0" w:color="auto"/>
              <w:left w:val="single" w:sz="4" w:space="0" w:color="auto"/>
              <w:bottom w:val="single" w:sz="4" w:space="0" w:color="auto"/>
              <w:right w:val="single" w:sz="4" w:space="0" w:color="auto"/>
            </w:tcBorders>
            <w:hideMark/>
          </w:tcPr>
          <w:p w:rsidR="005C0255" w:rsidRPr="00554BF0" w:rsidRDefault="005C0255">
            <w:pPr>
              <w:ind w:left="176" w:hanging="40"/>
              <w:rPr>
                <w:rFonts w:ascii="Times New Roman" w:hAnsi="Times New Roman"/>
                <w:sz w:val="24"/>
                <w:szCs w:val="24"/>
              </w:rPr>
            </w:pPr>
            <w:r w:rsidRPr="00554BF0">
              <w:rPr>
                <w:rFonts w:ascii="Times New Roman" w:hAnsi="Times New Roman"/>
                <w:sz w:val="24"/>
                <w:szCs w:val="24"/>
              </w:rPr>
              <w:t xml:space="preserve"> Москва, Сфера, 2019</w:t>
            </w:r>
          </w:p>
        </w:tc>
      </w:tr>
      <w:tr w:rsidR="005C0255" w:rsidRPr="00554BF0" w:rsidTr="005C0255">
        <w:trPr>
          <w:trHeight w:val="465"/>
        </w:trPr>
        <w:tc>
          <w:tcPr>
            <w:tcW w:w="2127" w:type="dxa"/>
            <w:tcBorders>
              <w:top w:val="single" w:sz="4" w:space="0" w:color="auto"/>
              <w:left w:val="single" w:sz="4" w:space="0" w:color="auto"/>
              <w:bottom w:val="single" w:sz="4" w:space="0" w:color="auto"/>
              <w:right w:val="single" w:sz="4" w:space="0" w:color="auto"/>
            </w:tcBorders>
            <w:hideMark/>
          </w:tcPr>
          <w:p w:rsidR="005C0255" w:rsidRPr="00554BF0" w:rsidRDefault="005C0255">
            <w:pPr>
              <w:ind w:left="176" w:hanging="40"/>
              <w:rPr>
                <w:rFonts w:ascii="Times New Roman" w:hAnsi="Times New Roman"/>
                <w:sz w:val="24"/>
                <w:szCs w:val="24"/>
              </w:rPr>
            </w:pPr>
            <w:r w:rsidRPr="00554BF0">
              <w:rPr>
                <w:rFonts w:ascii="Times New Roman" w:hAnsi="Times New Roman"/>
                <w:sz w:val="24"/>
                <w:szCs w:val="24"/>
              </w:rPr>
              <w:t>Ефанова З. А.</w:t>
            </w:r>
          </w:p>
          <w:p w:rsidR="005C0255" w:rsidRPr="00554BF0" w:rsidRDefault="005C0255">
            <w:pPr>
              <w:ind w:left="176" w:hanging="40"/>
              <w:rPr>
                <w:rFonts w:ascii="Times New Roman" w:hAnsi="Times New Roman"/>
                <w:sz w:val="24"/>
                <w:szCs w:val="24"/>
              </w:rPr>
            </w:pPr>
            <w:r w:rsidRPr="00554BF0">
              <w:rPr>
                <w:rFonts w:ascii="Times New Roman" w:hAnsi="Times New Roman"/>
                <w:sz w:val="24"/>
                <w:szCs w:val="24"/>
              </w:rPr>
              <w:t>Симонова О. В.</w:t>
            </w:r>
          </w:p>
          <w:p w:rsidR="005C0255" w:rsidRPr="00554BF0" w:rsidRDefault="005C0255">
            <w:pPr>
              <w:ind w:left="176" w:hanging="40"/>
              <w:rPr>
                <w:rFonts w:ascii="Times New Roman" w:hAnsi="Times New Roman"/>
                <w:sz w:val="24"/>
                <w:szCs w:val="24"/>
              </w:rPr>
            </w:pPr>
            <w:r w:rsidRPr="00554BF0">
              <w:rPr>
                <w:rFonts w:ascii="Times New Roman" w:hAnsi="Times New Roman"/>
                <w:sz w:val="24"/>
                <w:szCs w:val="24"/>
              </w:rPr>
              <w:t>Фролова О. А.</w:t>
            </w:r>
          </w:p>
        </w:tc>
        <w:tc>
          <w:tcPr>
            <w:tcW w:w="5244" w:type="dxa"/>
            <w:tcBorders>
              <w:top w:val="single" w:sz="4" w:space="0" w:color="auto"/>
              <w:left w:val="single" w:sz="4" w:space="0" w:color="auto"/>
              <w:bottom w:val="single" w:sz="4" w:space="0" w:color="auto"/>
              <w:right w:val="single" w:sz="4" w:space="0" w:color="auto"/>
            </w:tcBorders>
            <w:hideMark/>
          </w:tcPr>
          <w:p w:rsidR="005C0255" w:rsidRPr="00554BF0" w:rsidRDefault="005C0255">
            <w:pPr>
              <w:ind w:left="176" w:hanging="40"/>
              <w:rPr>
                <w:rFonts w:ascii="Times New Roman" w:hAnsi="Times New Roman"/>
                <w:sz w:val="24"/>
                <w:szCs w:val="24"/>
              </w:rPr>
            </w:pPr>
            <w:r w:rsidRPr="00554BF0">
              <w:rPr>
                <w:rFonts w:ascii="Times New Roman" w:hAnsi="Times New Roman"/>
                <w:sz w:val="24"/>
                <w:szCs w:val="24"/>
              </w:rPr>
              <w:t>«Комплексные занятия по программе «Детство». Старшая группа</w:t>
            </w:r>
          </w:p>
        </w:tc>
        <w:tc>
          <w:tcPr>
            <w:tcW w:w="2694" w:type="dxa"/>
            <w:tcBorders>
              <w:top w:val="single" w:sz="4" w:space="0" w:color="auto"/>
              <w:left w:val="single" w:sz="4" w:space="0" w:color="auto"/>
              <w:bottom w:val="single" w:sz="4" w:space="0" w:color="auto"/>
              <w:right w:val="single" w:sz="4" w:space="0" w:color="auto"/>
            </w:tcBorders>
            <w:hideMark/>
          </w:tcPr>
          <w:p w:rsidR="005C0255" w:rsidRPr="00554BF0" w:rsidRDefault="005C0255">
            <w:pPr>
              <w:ind w:left="176" w:hanging="40"/>
              <w:rPr>
                <w:rFonts w:ascii="Times New Roman" w:hAnsi="Times New Roman"/>
                <w:sz w:val="24"/>
                <w:szCs w:val="24"/>
              </w:rPr>
            </w:pPr>
            <w:r w:rsidRPr="00554BF0">
              <w:rPr>
                <w:rFonts w:ascii="Times New Roman" w:hAnsi="Times New Roman"/>
                <w:sz w:val="24"/>
                <w:szCs w:val="24"/>
              </w:rPr>
              <w:t>Волгоград, «Учитель», 2017</w:t>
            </w:r>
          </w:p>
        </w:tc>
      </w:tr>
      <w:tr w:rsidR="005C0255" w:rsidRPr="00554BF0" w:rsidTr="005C0255">
        <w:trPr>
          <w:trHeight w:val="765"/>
        </w:trPr>
        <w:tc>
          <w:tcPr>
            <w:tcW w:w="2127" w:type="dxa"/>
            <w:tcBorders>
              <w:top w:val="single" w:sz="4" w:space="0" w:color="auto"/>
              <w:left w:val="single" w:sz="4" w:space="0" w:color="auto"/>
              <w:bottom w:val="single" w:sz="4" w:space="0" w:color="auto"/>
              <w:right w:val="single" w:sz="4" w:space="0" w:color="auto"/>
            </w:tcBorders>
            <w:hideMark/>
          </w:tcPr>
          <w:p w:rsidR="005C0255" w:rsidRPr="00554BF0" w:rsidRDefault="005C0255">
            <w:pPr>
              <w:ind w:left="176" w:hanging="40"/>
              <w:rPr>
                <w:rFonts w:ascii="Times New Roman" w:hAnsi="Times New Roman"/>
                <w:sz w:val="24"/>
                <w:szCs w:val="24"/>
              </w:rPr>
            </w:pPr>
            <w:r w:rsidRPr="00554BF0">
              <w:rPr>
                <w:rFonts w:ascii="Times New Roman" w:hAnsi="Times New Roman"/>
                <w:sz w:val="24"/>
                <w:szCs w:val="24"/>
              </w:rPr>
              <w:t>Ельцова О.М.</w:t>
            </w:r>
          </w:p>
          <w:p w:rsidR="005C0255" w:rsidRPr="00554BF0" w:rsidRDefault="005C0255">
            <w:pPr>
              <w:ind w:left="0" w:hanging="40"/>
              <w:rPr>
                <w:rFonts w:ascii="Times New Roman" w:hAnsi="Times New Roman"/>
                <w:sz w:val="24"/>
                <w:szCs w:val="24"/>
              </w:rPr>
            </w:pPr>
            <w:r w:rsidRPr="00554BF0">
              <w:rPr>
                <w:rFonts w:ascii="Times New Roman" w:hAnsi="Times New Roman"/>
                <w:sz w:val="24"/>
                <w:szCs w:val="24"/>
              </w:rPr>
              <w:t>Прокопьева Л. В.</w:t>
            </w:r>
          </w:p>
        </w:tc>
        <w:tc>
          <w:tcPr>
            <w:tcW w:w="5244" w:type="dxa"/>
            <w:tcBorders>
              <w:top w:val="single" w:sz="4" w:space="0" w:color="auto"/>
              <w:left w:val="single" w:sz="4" w:space="0" w:color="auto"/>
              <w:bottom w:val="single" w:sz="4" w:space="0" w:color="auto"/>
              <w:right w:val="single" w:sz="4" w:space="0" w:color="auto"/>
            </w:tcBorders>
            <w:hideMark/>
          </w:tcPr>
          <w:p w:rsidR="005C0255" w:rsidRPr="00554BF0" w:rsidRDefault="005C0255">
            <w:pPr>
              <w:ind w:left="176" w:hanging="40"/>
              <w:rPr>
                <w:rFonts w:ascii="Times New Roman" w:hAnsi="Times New Roman"/>
                <w:sz w:val="24"/>
                <w:szCs w:val="24"/>
              </w:rPr>
            </w:pPr>
            <w:r w:rsidRPr="00554BF0">
              <w:rPr>
                <w:rFonts w:ascii="Times New Roman" w:hAnsi="Times New Roman"/>
                <w:sz w:val="24"/>
                <w:szCs w:val="24"/>
              </w:rPr>
              <w:t>«Сценарии образовательных ситуаций по ознакомлению дошкольников с детской литературой (5-6 лет)»</w:t>
            </w:r>
          </w:p>
        </w:tc>
        <w:tc>
          <w:tcPr>
            <w:tcW w:w="2694" w:type="dxa"/>
            <w:tcBorders>
              <w:top w:val="single" w:sz="4" w:space="0" w:color="auto"/>
              <w:left w:val="single" w:sz="4" w:space="0" w:color="auto"/>
              <w:bottom w:val="single" w:sz="4" w:space="0" w:color="auto"/>
              <w:right w:val="single" w:sz="4" w:space="0" w:color="auto"/>
            </w:tcBorders>
            <w:hideMark/>
          </w:tcPr>
          <w:p w:rsidR="005C0255" w:rsidRPr="00554BF0" w:rsidRDefault="005C0255">
            <w:pPr>
              <w:ind w:left="176" w:hanging="40"/>
              <w:rPr>
                <w:rFonts w:ascii="Times New Roman" w:hAnsi="Times New Roman"/>
                <w:sz w:val="24"/>
                <w:szCs w:val="24"/>
              </w:rPr>
            </w:pPr>
            <w:r w:rsidRPr="00554BF0">
              <w:rPr>
                <w:rFonts w:ascii="Times New Roman" w:hAnsi="Times New Roman"/>
                <w:sz w:val="24"/>
                <w:szCs w:val="24"/>
              </w:rPr>
              <w:t>СПб: Издательство «Детство-Пресс», 2018</w:t>
            </w:r>
          </w:p>
        </w:tc>
      </w:tr>
      <w:tr w:rsidR="005C0255" w:rsidRPr="00554BF0" w:rsidTr="005C0255">
        <w:trPr>
          <w:trHeight w:val="765"/>
        </w:trPr>
        <w:tc>
          <w:tcPr>
            <w:tcW w:w="2127" w:type="dxa"/>
            <w:tcBorders>
              <w:top w:val="single" w:sz="4" w:space="0" w:color="auto"/>
              <w:left w:val="single" w:sz="4" w:space="0" w:color="auto"/>
              <w:bottom w:val="single" w:sz="4" w:space="0" w:color="auto"/>
              <w:right w:val="single" w:sz="4" w:space="0" w:color="auto"/>
            </w:tcBorders>
            <w:hideMark/>
          </w:tcPr>
          <w:p w:rsidR="005C0255" w:rsidRPr="00554BF0" w:rsidRDefault="005C0255">
            <w:pPr>
              <w:ind w:left="176" w:hanging="40"/>
              <w:rPr>
                <w:rFonts w:ascii="Times New Roman" w:hAnsi="Times New Roman"/>
                <w:sz w:val="24"/>
                <w:szCs w:val="24"/>
              </w:rPr>
            </w:pPr>
            <w:r w:rsidRPr="00554BF0">
              <w:rPr>
                <w:rFonts w:ascii="Times New Roman" w:hAnsi="Times New Roman"/>
                <w:sz w:val="24"/>
                <w:szCs w:val="24"/>
              </w:rPr>
              <w:t>Ельцова О.М.</w:t>
            </w:r>
          </w:p>
          <w:p w:rsidR="005C0255" w:rsidRPr="00554BF0" w:rsidRDefault="005C0255">
            <w:pPr>
              <w:ind w:left="34" w:hanging="40"/>
              <w:rPr>
                <w:rFonts w:ascii="Times New Roman" w:hAnsi="Times New Roman"/>
                <w:sz w:val="24"/>
                <w:szCs w:val="24"/>
              </w:rPr>
            </w:pPr>
            <w:r w:rsidRPr="00554BF0">
              <w:rPr>
                <w:rFonts w:ascii="Times New Roman" w:hAnsi="Times New Roman"/>
                <w:sz w:val="24"/>
                <w:szCs w:val="24"/>
              </w:rPr>
              <w:t>Прокопьева Л. В.</w:t>
            </w:r>
          </w:p>
        </w:tc>
        <w:tc>
          <w:tcPr>
            <w:tcW w:w="5244" w:type="dxa"/>
            <w:tcBorders>
              <w:top w:val="single" w:sz="4" w:space="0" w:color="auto"/>
              <w:left w:val="single" w:sz="4" w:space="0" w:color="auto"/>
              <w:bottom w:val="single" w:sz="4" w:space="0" w:color="auto"/>
              <w:right w:val="single" w:sz="4" w:space="0" w:color="auto"/>
            </w:tcBorders>
            <w:hideMark/>
          </w:tcPr>
          <w:p w:rsidR="005C0255" w:rsidRPr="00554BF0" w:rsidRDefault="005C0255">
            <w:pPr>
              <w:ind w:left="176" w:hanging="40"/>
              <w:rPr>
                <w:rFonts w:ascii="Times New Roman" w:hAnsi="Times New Roman"/>
                <w:sz w:val="24"/>
                <w:szCs w:val="24"/>
              </w:rPr>
            </w:pPr>
            <w:r w:rsidRPr="00554BF0">
              <w:rPr>
                <w:rFonts w:ascii="Times New Roman" w:hAnsi="Times New Roman"/>
                <w:sz w:val="24"/>
                <w:szCs w:val="24"/>
              </w:rPr>
              <w:t>«Реализация содержания образовательной области «Речевое развитие» в форме игровых обучающих ситуаций». Старшая группа 5-7 лет</w:t>
            </w:r>
          </w:p>
        </w:tc>
        <w:tc>
          <w:tcPr>
            <w:tcW w:w="2694" w:type="dxa"/>
            <w:tcBorders>
              <w:top w:val="single" w:sz="4" w:space="0" w:color="auto"/>
              <w:left w:val="single" w:sz="4" w:space="0" w:color="auto"/>
              <w:bottom w:val="single" w:sz="4" w:space="0" w:color="auto"/>
              <w:right w:val="single" w:sz="4" w:space="0" w:color="auto"/>
            </w:tcBorders>
            <w:hideMark/>
          </w:tcPr>
          <w:p w:rsidR="005C0255" w:rsidRPr="00554BF0" w:rsidRDefault="005C0255">
            <w:pPr>
              <w:ind w:left="176" w:hanging="40"/>
              <w:rPr>
                <w:rFonts w:ascii="Times New Roman" w:hAnsi="Times New Roman"/>
                <w:sz w:val="24"/>
                <w:szCs w:val="24"/>
              </w:rPr>
            </w:pPr>
            <w:r w:rsidRPr="00554BF0">
              <w:rPr>
                <w:rFonts w:ascii="Times New Roman" w:hAnsi="Times New Roman"/>
                <w:sz w:val="24"/>
                <w:szCs w:val="24"/>
              </w:rPr>
              <w:t>СПб: Издательство «Детство-Пресс», 2018</w:t>
            </w:r>
          </w:p>
        </w:tc>
      </w:tr>
      <w:tr w:rsidR="005C0255" w:rsidRPr="00554BF0" w:rsidTr="005C0255">
        <w:trPr>
          <w:trHeight w:val="333"/>
        </w:trPr>
        <w:tc>
          <w:tcPr>
            <w:tcW w:w="10065" w:type="dxa"/>
            <w:gridSpan w:val="3"/>
            <w:tcBorders>
              <w:top w:val="single" w:sz="4" w:space="0" w:color="auto"/>
              <w:left w:val="single" w:sz="4" w:space="0" w:color="auto"/>
              <w:bottom w:val="single" w:sz="4" w:space="0" w:color="auto"/>
              <w:right w:val="single" w:sz="4" w:space="0" w:color="auto"/>
            </w:tcBorders>
            <w:hideMark/>
          </w:tcPr>
          <w:p w:rsidR="005C0255" w:rsidRPr="00554BF0" w:rsidRDefault="005C0255">
            <w:pPr>
              <w:pStyle w:val="af6"/>
              <w:ind w:left="142" w:firstLine="142"/>
              <w:jc w:val="center"/>
              <w:rPr>
                <w:b/>
                <w:sz w:val="24"/>
                <w:szCs w:val="24"/>
              </w:rPr>
            </w:pPr>
            <w:r w:rsidRPr="00554BF0">
              <w:rPr>
                <w:b/>
                <w:sz w:val="24"/>
                <w:szCs w:val="24"/>
              </w:rPr>
              <w:t>Художественно-эстетическое развитие</w:t>
            </w:r>
          </w:p>
        </w:tc>
      </w:tr>
      <w:tr w:rsidR="005C0255" w:rsidRPr="00554BF0" w:rsidTr="005C0255">
        <w:trPr>
          <w:trHeight w:val="517"/>
        </w:trPr>
        <w:tc>
          <w:tcPr>
            <w:tcW w:w="2127" w:type="dxa"/>
            <w:tcBorders>
              <w:top w:val="single" w:sz="4" w:space="0" w:color="auto"/>
              <w:left w:val="single" w:sz="4" w:space="0" w:color="auto"/>
              <w:bottom w:val="single" w:sz="4" w:space="0" w:color="auto"/>
              <w:right w:val="single" w:sz="4" w:space="0" w:color="auto"/>
            </w:tcBorders>
            <w:hideMark/>
          </w:tcPr>
          <w:p w:rsidR="005C0255" w:rsidRPr="00554BF0" w:rsidRDefault="005C0255">
            <w:pPr>
              <w:ind w:left="34" w:hanging="40"/>
              <w:rPr>
                <w:rFonts w:ascii="Times New Roman" w:eastAsia="Times New Roman" w:hAnsi="Times New Roman"/>
                <w:sz w:val="24"/>
                <w:szCs w:val="24"/>
              </w:rPr>
            </w:pPr>
            <w:r w:rsidRPr="00554BF0">
              <w:rPr>
                <w:rFonts w:ascii="Times New Roman" w:hAnsi="Times New Roman"/>
                <w:sz w:val="24"/>
                <w:szCs w:val="24"/>
              </w:rPr>
              <w:t>Ефанова З. А.</w:t>
            </w:r>
          </w:p>
          <w:p w:rsidR="005C0255" w:rsidRPr="00554BF0" w:rsidRDefault="005C0255">
            <w:pPr>
              <w:ind w:left="34" w:hanging="40"/>
              <w:rPr>
                <w:rFonts w:ascii="Times New Roman" w:hAnsi="Times New Roman"/>
                <w:sz w:val="24"/>
                <w:szCs w:val="24"/>
              </w:rPr>
            </w:pPr>
            <w:r w:rsidRPr="00554BF0">
              <w:rPr>
                <w:rFonts w:ascii="Times New Roman" w:hAnsi="Times New Roman"/>
                <w:sz w:val="24"/>
                <w:szCs w:val="24"/>
              </w:rPr>
              <w:t>Симонова О. В.</w:t>
            </w:r>
          </w:p>
          <w:p w:rsidR="005C0255" w:rsidRPr="00554BF0" w:rsidRDefault="005C0255">
            <w:pPr>
              <w:ind w:left="34" w:hanging="40"/>
              <w:rPr>
                <w:rFonts w:ascii="Times New Roman" w:hAnsi="Times New Roman"/>
                <w:sz w:val="24"/>
                <w:szCs w:val="24"/>
              </w:rPr>
            </w:pPr>
            <w:r w:rsidRPr="00554BF0">
              <w:rPr>
                <w:rFonts w:ascii="Times New Roman" w:hAnsi="Times New Roman"/>
                <w:sz w:val="24"/>
                <w:szCs w:val="24"/>
              </w:rPr>
              <w:t>Фролова О. А.</w:t>
            </w:r>
          </w:p>
        </w:tc>
        <w:tc>
          <w:tcPr>
            <w:tcW w:w="5244" w:type="dxa"/>
            <w:tcBorders>
              <w:top w:val="single" w:sz="4" w:space="0" w:color="auto"/>
              <w:left w:val="single" w:sz="4" w:space="0" w:color="auto"/>
              <w:bottom w:val="single" w:sz="4" w:space="0" w:color="auto"/>
              <w:right w:val="single" w:sz="4" w:space="0" w:color="auto"/>
            </w:tcBorders>
            <w:hideMark/>
          </w:tcPr>
          <w:p w:rsidR="005C0255" w:rsidRPr="00554BF0" w:rsidRDefault="005C0255">
            <w:pPr>
              <w:ind w:left="34" w:hanging="40"/>
              <w:rPr>
                <w:rFonts w:ascii="Times New Roman" w:hAnsi="Times New Roman"/>
                <w:sz w:val="24"/>
                <w:szCs w:val="24"/>
              </w:rPr>
            </w:pPr>
            <w:r w:rsidRPr="00554BF0">
              <w:rPr>
                <w:rFonts w:ascii="Times New Roman" w:hAnsi="Times New Roman"/>
                <w:sz w:val="24"/>
                <w:szCs w:val="24"/>
              </w:rPr>
              <w:t>«Комплексные занятия по программе «Детство». Старшая группа</w:t>
            </w:r>
          </w:p>
        </w:tc>
        <w:tc>
          <w:tcPr>
            <w:tcW w:w="2694" w:type="dxa"/>
            <w:tcBorders>
              <w:top w:val="single" w:sz="4" w:space="0" w:color="auto"/>
              <w:left w:val="single" w:sz="4" w:space="0" w:color="auto"/>
              <w:bottom w:val="single" w:sz="4" w:space="0" w:color="auto"/>
              <w:right w:val="single" w:sz="4" w:space="0" w:color="auto"/>
            </w:tcBorders>
            <w:hideMark/>
          </w:tcPr>
          <w:p w:rsidR="005C0255" w:rsidRPr="00554BF0" w:rsidRDefault="005C0255">
            <w:pPr>
              <w:ind w:left="34" w:hanging="40"/>
              <w:rPr>
                <w:rFonts w:ascii="Times New Roman" w:hAnsi="Times New Roman"/>
                <w:sz w:val="24"/>
                <w:szCs w:val="24"/>
              </w:rPr>
            </w:pPr>
            <w:r w:rsidRPr="00554BF0">
              <w:rPr>
                <w:rFonts w:ascii="Times New Roman" w:hAnsi="Times New Roman"/>
                <w:sz w:val="24"/>
                <w:szCs w:val="24"/>
              </w:rPr>
              <w:t>Волгоград, «Учитель», 2017</w:t>
            </w:r>
          </w:p>
        </w:tc>
      </w:tr>
      <w:tr w:rsidR="005C0255" w:rsidRPr="00554BF0" w:rsidTr="005C0255">
        <w:trPr>
          <w:trHeight w:val="539"/>
        </w:trPr>
        <w:tc>
          <w:tcPr>
            <w:tcW w:w="2127" w:type="dxa"/>
            <w:tcBorders>
              <w:top w:val="single" w:sz="4" w:space="0" w:color="auto"/>
              <w:left w:val="single" w:sz="4" w:space="0" w:color="auto"/>
              <w:bottom w:val="single" w:sz="4" w:space="0" w:color="auto"/>
              <w:right w:val="single" w:sz="4" w:space="0" w:color="auto"/>
            </w:tcBorders>
            <w:hideMark/>
          </w:tcPr>
          <w:p w:rsidR="005C0255" w:rsidRPr="00554BF0" w:rsidRDefault="005C0255">
            <w:pPr>
              <w:ind w:left="34" w:hanging="40"/>
              <w:rPr>
                <w:rFonts w:ascii="Times New Roman" w:hAnsi="Times New Roman"/>
                <w:sz w:val="24"/>
                <w:szCs w:val="24"/>
              </w:rPr>
            </w:pPr>
            <w:r w:rsidRPr="00554BF0">
              <w:rPr>
                <w:rFonts w:ascii="Times New Roman" w:hAnsi="Times New Roman"/>
                <w:sz w:val="24"/>
                <w:szCs w:val="24"/>
              </w:rPr>
              <w:t>Леонова Н. Н.</w:t>
            </w:r>
          </w:p>
        </w:tc>
        <w:tc>
          <w:tcPr>
            <w:tcW w:w="5244" w:type="dxa"/>
            <w:tcBorders>
              <w:top w:val="single" w:sz="4" w:space="0" w:color="auto"/>
              <w:left w:val="single" w:sz="4" w:space="0" w:color="auto"/>
              <w:bottom w:val="single" w:sz="4" w:space="0" w:color="auto"/>
              <w:right w:val="single" w:sz="4" w:space="0" w:color="auto"/>
            </w:tcBorders>
            <w:hideMark/>
          </w:tcPr>
          <w:p w:rsidR="005C0255" w:rsidRPr="00554BF0" w:rsidRDefault="005C0255">
            <w:pPr>
              <w:ind w:left="34" w:hanging="40"/>
              <w:rPr>
                <w:rFonts w:ascii="Times New Roman" w:hAnsi="Times New Roman"/>
                <w:sz w:val="24"/>
                <w:szCs w:val="24"/>
              </w:rPr>
            </w:pPr>
            <w:r w:rsidRPr="00554BF0">
              <w:rPr>
                <w:rFonts w:ascii="Times New Roman" w:hAnsi="Times New Roman"/>
                <w:sz w:val="24"/>
                <w:szCs w:val="24"/>
              </w:rPr>
              <w:t>«Художественно-эстетическое развитие детей в старшей группе ДОУ». Перспективное планирование, конспекты.</w:t>
            </w:r>
          </w:p>
        </w:tc>
        <w:tc>
          <w:tcPr>
            <w:tcW w:w="2694" w:type="dxa"/>
            <w:tcBorders>
              <w:top w:val="single" w:sz="4" w:space="0" w:color="auto"/>
              <w:left w:val="single" w:sz="4" w:space="0" w:color="auto"/>
              <w:bottom w:val="single" w:sz="4" w:space="0" w:color="auto"/>
              <w:right w:val="single" w:sz="4" w:space="0" w:color="auto"/>
            </w:tcBorders>
            <w:hideMark/>
          </w:tcPr>
          <w:p w:rsidR="005C0255" w:rsidRPr="00554BF0" w:rsidRDefault="005C0255">
            <w:pPr>
              <w:ind w:left="34" w:hanging="40"/>
              <w:rPr>
                <w:rFonts w:ascii="Times New Roman" w:hAnsi="Times New Roman"/>
                <w:sz w:val="24"/>
                <w:szCs w:val="24"/>
              </w:rPr>
            </w:pPr>
            <w:r w:rsidRPr="00554BF0">
              <w:rPr>
                <w:rFonts w:ascii="Times New Roman" w:hAnsi="Times New Roman"/>
                <w:sz w:val="24"/>
                <w:szCs w:val="24"/>
              </w:rPr>
              <w:t>СПб: Издательство «Детство-Пресс», 2019</w:t>
            </w:r>
          </w:p>
        </w:tc>
      </w:tr>
      <w:tr w:rsidR="005C0255" w:rsidRPr="00554BF0" w:rsidTr="005C0255">
        <w:trPr>
          <w:trHeight w:val="519"/>
        </w:trPr>
        <w:tc>
          <w:tcPr>
            <w:tcW w:w="2127" w:type="dxa"/>
            <w:tcBorders>
              <w:top w:val="single" w:sz="4" w:space="0" w:color="auto"/>
              <w:left w:val="single" w:sz="4" w:space="0" w:color="auto"/>
              <w:bottom w:val="single" w:sz="4" w:space="0" w:color="auto"/>
              <w:right w:val="single" w:sz="4" w:space="0" w:color="auto"/>
            </w:tcBorders>
            <w:hideMark/>
          </w:tcPr>
          <w:p w:rsidR="005C0255" w:rsidRPr="00554BF0" w:rsidRDefault="005C0255">
            <w:pPr>
              <w:ind w:left="34" w:hanging="40"/>
              <w:rPr>
                <w:rFonts w:ascii="Times New Roman" w:hAnsi="Times New Roman"/>
                <w:sz w:val="24"/>
                <w:szCs w:val="24"/>
              </w:rPr>
            </w:pPr>
            <w:r w:rsidRPr="00554BF0">
              <w:rPr>
                <w:rFonts w:ascii="Times New Roman" w:hAnsi="Times New Roman"/>
                <w:sz w:val="24"/>
                <w:szCs w:val="24"/>
              </w:rPr>
              <w:t>Литвинова О.Э.</w:t>
            </w:r>
          </w:p>
        </w:tc>
        <w:tc>
          <w:tcPr>
            <w:tcW w:w="5244" w:type="dxa"/>
            <w:tcBorders>
              <w:top w:val="single" w:sz="4" w:space="0" w:color="auto"/>
              <w:left w:val="single" w:sz="4" w:space="0" w:color="auto"/>
              <w:bottom w:val="single" w:sz="4" w:space="0" w:color="auto"/>
              <w:right w:val="single" w:sz="4" w:space="0" w:color="auto"/>
            </w:tcBorders>
            <w:hideMark/>
          </w:tcPr>
          <w:p w:rsidR="005C0255" w:rsidRPr="00554BF0" w:rsidRDefault="005C0255">
            <w:pPr>
              <w:ind w:left="34" w:hanging="40"/>
              <w:rPr>
                <w:rFonts w:ascii="Times New Roman" w:hAnsi="Times New Roman"/>
                <w:sz w:val="24"/>
                <w:szCs w:val="24"/>
              </w:rPr>
            </w:pPr>
            <w:r w:rsidRPr="00554BF0">
              <w:rPr>
                <w:rFonts w:ascii="Times New Roman" w:hAnsi="Times New Roman"/>
                <w:sz w:val="24"/>
                <w:szCs w:val="24"/>
              </w:rPr>
              <w:t>«Конструирование с детьми старшего дошкольного возраста». Конспекты совместной деятельности с детьми 5-7 лет</w:t>
            </w:r>
          </w:p>
        </w:tc>
        <w:tc>
          <w:tcPr>
            <w:tcW w:w="2694" w:type="dxa"/>
            <w:tcBorders>
              <w:top w:val="single" w:sz="4" w:space="0" w:color="auto"/>
              <w:left w:val="single" w:sz="4" w:space="0" w:color="auto"/>
              <w:bottom w:val="single" w:sz="4" w:space="0" w:color="auto"/>
              <w:right w:val="single" w:sz="4" w:space="0" w:color="auto"/>
            </w:tcBorders>
            <w:hideMark/>
          </w:tcPr>
          <w:p w:rsidR="005C0255" w:rsidRPr="00554BF0" w:rsidRDefault="005C0255">
            <w:pPr>
              <w:ind w:left="34" w:hanging="40"/>
              <w:rPr>
                <w:rFonts w:ascii="Times New Roman" w:hAnsi="Times New Roman"/>
                <w:sz w:val="24"/>
                <w:szCs w:val="24"/>
              </w:rPr>
            </w:pPr>
            <w:r w:rsidRPr="00554BF0">
              <w:rPr>
                <w:rFonts w:ascii="Times New Roman" w:hAnsi="Times New Roman"/>
                <w:sz w:val="24"/>
                <w:szCs w:val="24"/>
              </w:rPr>
              <w:t>СПб: Издательство «Детство-Пресс», 2018</w:t>
            </w:r>
          </w:p>
        </w:tc>
      </w:tr>
      <w:tr w:rsidR="005C0255" w:rsidRPr="00554BF0" w:rsidTr="005C0255">
        <w:trPr>
          <w:trHeight w:val="420"/>
        </w:trPr>
        <w:tc>
          <w:tcPr>
            <w:tcW w:w="2127" w:type="dxa"/>
            <w:tcBorders>
              <w:top w:val="single" w:sz="4" w:space="0" w:color="auto"/>
              <w:left w:val="single" w:sz="4" w:space="0" w:color="auto"/>
              <w:bottom w:val="single" w:sz="4" w:space="0" w:color="auto"/>
              <w:right w:val="single" w:sz="4" w:space="0" w:color="auto"/>
            </w:tcBorders>
          </w:tcPr>
          <w:p w:rsidR="005C0255" w:rsidRPr="00554BF0" w:rsidRDefault="005C0255">
            <w:pPr>
              <w:ind w:left="34" w:hanging="40"/>
              <w:rPr>
                <w:rFonts w:ascii="Times New Roman" w:hAnsi="Times New Roman"/>
                <w:sz w:val="24"/>
                <w:szCs w:val="24"/>
              </w:rPr>
            </w:pPr>
            <w:r w:rsidRPr="00554BF0">
              <w:rPr>
                <w:rFonts w:ascii="Times New Roman" w:hAnsi="Times New Roman"/>
                <w:sz w:val="24"/>
                <w:szCs w:val="24"/>
              </w:rPr>
              <w:t>Рябкова И. А.</w:t>
            </w:r>
          </w:p>
          <w:p w:rsidR="005C0255" w:rsidRPr="00554BF0" w:rsidRDefault="005C0255">
            <w:pPr>
              <w:ind w:left="34" w:hanging="40"/>
              <w:rPr>
                <w:rFonts w:ascii="Times New Roman" w:hAnsi="Times New Roman"/>
                <w:sz w:val="24"/>
                <w:szCs w:val="24"/>
              </w:rPr>
            </w:pPr>
            <w:r w:rsidRPr="00554BF0">
              <w:rPr>
                <w:rFonts w:ascii="Times New Roman" w:hAnsi="Times New Roman"/>
                <w:sz w:val="24"/>
                <w:szCs w:val="24"/>
              </w:rPr>
              <w:t>Дюрмонова О.А.</w:t>
            </w:r>
          </w:p>
          <w:p w:rsidR="005C0255" w:rsidRPr="00554BF0" w:rsidRDefault="005C0255">
            <w:pPr>
              <w:ind w:left="34" w:hanging="40"/>
              <w:rPr>
                <w:rFonts w:ascii="Times New Roman" w:hAnsi="Times New Roman"/>
                <w:sz w:val="24"/>
                <w:szCs w:val="24"/>
              </w:rPr>
            </w:pPr>
          </w:p>
        </w:tc>
        <w:tc>
          <w:tcPr>
            <w:tcW w:w="5244" w:type="dxa"/>
            <w:tcBorders>
              <w:top w:val="single" w:sz="4" w:space="0" w:color="auto"/>
              <w:left w:val="single" w:sz="4" w:space="0" w:color="auto"/>
              <w:bottom w:val="single" w:sz="4" w:space="0" w:color="auto"/>
              <w:right w:val="single" w:sz="4" w:space="0" w:color="auto"/>
            </w:tcBorders>
            <w:hideMark/>
          </w:tcPr>
          <w:p w:rsidR="005C0255" w:rsidRPr="00554BF0" w:rsidRDefault="005C0255">
            <w:pPr>
              <w:ind w:left="34" w:hanging="40"/>
              <w:rPr>
                <w:rFonts w:ascii="Times New Roman" w:hAnsi="Times New Roman"/>
                <w:sz w:val="24"/>
                <w:szCs w:val="24"/>
              </w:rPr>
            </w:pPr>
            <w:r w:rsidRPr="00554BF0">
              <w:rPr>
                <w:rFonts w:ascii="Times New Roman" w:hAnsi="Times New Roman"/>
                <w:sz w:val="24"/>
                <w:szCs w:val="24"/>
              </w:rPr>
              <w:t>«Художественно-творческая деятельность. Оригами». Тематические, сюжетные, игровые занятия с детьми 5-7 лет.</w:t>
            </w:r>
          </w:p>
        </w:tc>
        <w:tc>
          <w:tcPr>
            <w:tcW w:w="2694" w:type="dxa"/>
            <w:tcBorders>
              <w:top w:val="single" w:sz="4" w:space="0" w:color="auto"/>
              <w:left w:val="single" w:sz="4" w:space="0" w:color="auto"/>
              <w:bottom w:val="single" w:sz="4" w:space="0" w:color="auto"/>
              <w:right w:val="single" w:sz="4" w:space="0" w:color="auto"/>
            </w:tcBorders>
            <w:hideMark/>
          </w:tcPr>
          <w:p w:rsidR="005C0255" w:rsidRPr="00554BF0" w:rsidRDefault="005C0255">
            <w:pPr>
              <w:ind w:left="34" w:hanging="40"/>
              <w:rPr>
                <w:rFonts w:ascii="Times New Roman" w:hAnsi="Times New Roman"/>
                <w:sz w:val="24"/>
                <w:szCs w:val="24"/>
              </w:rPr>
            </w:pPr>
            <w:r w:rsidRPr="00554BF0">
              <w:rPr>
                <w:rFonts w:ascii="Times New Roman" w:hAnsi="Times New Roman"/>
                <w:sz w:val="24"/>
                <w:szCs w:val="24"/>
              </w:rPr>
              <w:t>Волгоград, «Учитель»</w:t>
            </w:r>
          </w:p>
        </w:tc>
      </w:tr>
      <w:tr w:rsidR="005C0255" w:rsidRPr="00554BF0" w:rsidTr="005C0255">
        <w:trPr>
          <w:trHeight w:val="325"/>
        </w:trPr>
        <w:tc>
          <w:tcPr>
            <w:tcW w:w="2127" w:type="dxa"/>
            <w:tcBorders>
              <w:top w:val="single" w:sz="4" w:space="0" w:color="auto"/>
              <w:left w:val="single" w:sz="4" w:space="0" w:color="auto"/>
              <w:bottom w:val="single" w:sz="4" w:space="0" w:color="auto"/>
              <w:right w:val="single" w:sz="4" w:space="0" w:color="auto"/>
            </w:tcBorders>
            <w:hideMark/>
          </w:tcPr>
          <w:p w:rsidR="005C0255" w:rsidRPr="00554BF0" w:rsidRDefault="005C0255">
            <w:pPr>
              <w:ind w:left="34" w:hanging="40"/>
              <w:rPr>
                <w:rFonts w:ascii="Times New Roman" w:hAnsi="Times New Roman"/>
                <w:sz w:val="24"/>
                <w:szCs w:val="24"/>
              </w:rPr>
            </w:pPr>
            <w:r w:rsidRPr="00554BF0">
              <w:rPr>
                <w:rFonts w:ascii="Times New Roman" w:hAnsi="Times New Roman"/>
                <w:sz w:val="24"/>
                <w:szCs w:val="24"/>
              </w:rPr>
              <w:t xml:space="preserve"> Фешина Е. В.</w:t>
            </w:r>
          </w:p>
        </w:tc>
        <w:tc>
          <w:tcPr>
            <w:tcW w:w="5244" w:type="dxa"/>
            <w:tcBorders>
              <w:top w:val="single" w:sz="4" w:space="0" w:color="auto"/>
              <w:left w:val="single" w:sz="4" w:space="0" w:color="auto"/>
              <w:bottom w:val="single" w:sz="4" w:space="0" w:color="auto"/>
              <w:right w:val="single" w:sz="4" w:space="0" w:color="auto"/>
            </w:tcBorders>
            <w:hideMark/>
          </w:tcPr>
          <w:p w:rsidR="005C0255" w:rsidRPr="00554BF0" w:rsidRDefault="005C0255">
            <w:pPr>
              <w:ind w:left="34" w:hanging="40"/>
              <w:rPr>
                <w:rFonts w:ascii="Times New Roman" w:hAnsi="Times New Roman"/>
                <w:sz w:val="24"/>
                <w:szCs w:val="24"/>
              </w:rPr>
            </w:pPr>
            <w:r w:rsidRPr="00554BF0">
              <w:rPr>
                <w:rFonts w:ascii="Times New Roman" w:hAnsi="Times New Roman"/>
                <w:sz w:val="24"/>
                <w:szCs w:val="24"/>
              </w:rPr>
              <w:t>«Лего-конструирование в детском саду»</w:t>
            </w:r>
          </w:p>
        </w:tc>
        <w:tc>
          <w:tcPr>
            <w:tcW w:w="2694" w:type="dxa"/>
            <w:tcBorders>
              <w:top w:val="single" w:sz="4" w:space="0" w:color="auto"/>
              <w:left w:val="single" w:sz="4" w:space="0" w:color="auto"/>
              <w:bottom w:val="single" w:sz="4" w:space="0" w:color="auto"/>
              <w:right w:val="single" w:sz="4" w:space="0" w:color="auto"/>
            </w:tcBorders>
            <w:hideMark/>
          </w:tcPr>
          <w:p w:rsidR="005C0255" w:rsidRPr="00554BF0" w:rsidRDefault="005C0255">
            <w:pPr>
              <w:ind w:left="34" w:hanging="40"/>
              <w:rPr>
                <w:rFonts w:ascii="Times New Roman" w:hAnsi="Times New Roman"/>
                <w:sz w:val="24"/>
                <w:szCs w:val="24"/>
              </w:rPr>
            </w:pPr>
            <w:r w:rsidRPr="00554BF0">
              <w:rPr>
                <w:rFonts w:ascii="Times New Roman" w:hAnsi="Times New Roman"/>
                <w:sz w:val="24"/>
                <w:szCs w:val="24"/>
              </w:rPr>
              <w:t xml:space="preserve"> Москва, Сфера, 2019</w:t>
            </w:r>
          </w:p>
        </w:tc>
      </w:tr>
    </w:tbl>
    <w:p w:rsidR="005C0255" w:rsidRPr="00554BF0" w:rsidRDefault="005C0255" w:rsidP="005C0255">
      <w:pPr>
        <w:spacing w:after="0"/>
        <w:rPr>
          <w:rFonts w:ascii="Times New Roman" w:hAnsi="Times New Roman"/>
          <w:sz w:val="16"/>
          <w:szCs w:val="16"/>
        </w:rPr>
      </w:pPr>
    </w:p>
    <w:p w:rsidR="00F91F70" w:rsidRPr="00554BF0" w:rsidRDefault="00F91F70" w:rsidP="005C0255">
      <w:pPr>
        <w:spacing w:after="0"/>
        <w:rPr>
          <w:rFonts w:ascii="Times New Roman" w:hAnsi="Times New Roman"/>
          <w:sz w:val="28"/>
          <w:szCs w:val="28"/>
        </w:rPr>
      </w:pPr>
      <w:r w:rsidRPr="00554BF0">
        <w:rPr>
          <w:rFonts w:ascii="Times New Roman" w:hAnsi="Times New Roman"/>
          <w:sz w:val="28"/>
          <w:szCs w:val="28"/>
        </w:rPr>
        <w:t>Подготовительная группа</w:t>
      </w:r>
    </w:p>
    <w:tbl>
      <w:tblPr>
        <w:tblStyle w:val="afc"/>
        <w:tblW w:w="0" w:type="auto"/>
        <w:tblInd w:w="108" w:type="dxa"/>
        <w:tblLook w:val="01E0"/>
      </w:tblPr>
      <w:tblGrid>
        <w:gridCol w:w="2127"/>
        <w:gridCol w:w="5103"/>
        <w:gridCol w:w="2655"/>
      </w:tblGrid>
      <w:tr w:rsidR="00F91F70" w:rsidRPr="00554BF0" w:rsidTr="00671953">
        <w:tc>
          <w:tcPr>
            <w:tcW w:w="2127" w:type="dxa"/>
            <w:tcBorders>
              <w:top w:val="single" w:sz="4" w:space="0" w:color="auto"/>
              <w:left w:val="single" w:sz="4" w:space="0" w:color="auto"/>
              <w:bottom w:val="single" w:sz="4" w:space="0" w:color="auto"/>
              <w:right w:val="single" w:sz="4" w:space="0" w:color="auto"/>
            </w:tcBorders>
            <w:hideMark/>
          </w:tcPr>
          <w:p w:rsidR="00F91F70" w:rsidRPr="00554BF0" w:rsidRDefault="00F91F70">
            <w:pPr>
              <w:pStyle w:val="af6"/>
              <w:ind w:left="567" w:firstLine="68"/>
              <w:rPr>
                <w:sz w:val="24"/>
                <w:szCs w:val="24"/>
              </w:rPr>
            </w:pPr>
            <w:r w:rsidRPr="00554BF0">
              <w:rPr>
                <w:sz w:val="24"/>
                <w:szCs w:val="24"/>
              </w:rPr>
              <w:t>Автор</w:t>
            </w:r>
          </w:p>
        </w:tc>
        <w:tc>
          <w:tcPr>
            <w:tcW w:w="5103" w:type="dxa"/>
            <w:tcBorders>
              <w:top w:val="single" w:sz="4" w:space="0" w:color="auto"/>
              <w:left w:val="single" w:sz="4" w:space="0" w:color="auto"/>
              <w:bottom w:val="single" w:sz="4" w:space="0" w:color="auto"/>
              <w:right w:val="single" w:sz="4" w:space="0" w:color="auto"/>
            </w:tcBorders>
            <w:hideMark/>
          </w:tcPr>
          <w:p w:rsidR="00F91F70" w:rsidRPr="00554BF0" w:rsidRDefault="00F91F70">
            <w:pPr>
              <w:pStyle w:val="af6"/>
              <w:ind w:left="567" w:firstLine="68"/>
              <w:rPr>
                <w:sz w:val="24"/>
                <w:szCs w:val="24"/>
              </w:rPr>
            </w:pPr>
            <w:r w:rsidRPr="00554BF0">
              <w:rPr>
                <w:sz w:val="24"/>
                <w:szCs w:val="24"/>
              </w:rPr>
              <w:t>Название</w:t>
            </w:r>
          </w:p>
        </w:tc>
        <w:tc>
          <w:tcPr>
            <w:tcW w:w="2655" w:type="dxa"/>
            <w:tcBorders>
              <w:top w:val="single" w:sz="4" w:space="0" w:color="auto"/>
              <w:left w:val="single" w:sz="4" w:space="0" w:color="auto"/>
              <w:bottom w:val="single" w:sz="4" w:space="0" w:color="auto"/>
              <w:right w:val="single" w:sz="4" w:space="0" w:color="auto"/>
            </w:tcBorders>
            <w:hideMark/>
          </w:tcPr>
          <w:p w:rsidR="00F91F70" w:rsidRPr="00554BF0" w:rsidRDefault="00F91F70">
            <w:pPr>
              <w:pStyle w:val="af6"/>
              <w:ind w:left="0" w:firstLine="0"/>
              <w:rPr>
                <w:sz w:val="24"/>
                <w:szCs w:val="24"/>
              </w:rPr>
            </w:pPr>
            <w:r w:rsidRPr="00554BF0">
              <w:rPr>
                <w:sz w:val="24"/>
                <w:szCs w:val="24"/>
              </w:rPr>
              <w:t>Издательство</w:t>
            </w:r>
          </w:p>
        </w:tc>
      </w:tr>
      <w:tr w:rsidR="00F91F70" w:rsidRPr="00554BF0" w:rsidTr="00671953">
        <w:trPr>
          <w:trHeight w:val="318"/>
        </w:trPr>
        <w:tc>
          <w:tcPr>
            <w:tcW w:w="9885" w:type="dxa"/>
            <w:gridSpan w:val="3"/>
            <w:tcBorders>
              <w:top w:val="single" w:sz="4" w:space="0" w:color="auto"/>
              <w:left w:val="single" w:sz="4" w:space="0" w:color="auto"/>
              <w:bottom w:val="single" w:sz="4" w:space="0" w:color="auto"/>
              <w:right w:val="single" w:sz="4" w:space="0" w:color="auto"/>
            </w:tcBorders>
            <w:hideMark/>
          </w:tcPr>
          <w:p w:rsidR="00F91F70" w:rsidRPr="00554BF0" w:rsidRDefault="00F91F70">
            <w:pPr>
              <w:pStyle w:val="af6"/>
              <w:ind w:left="0" w:firstLine="0"/>
              <w:jc w:val="center"/>
              <w:rPr>
                <w:b/>
                <w:sz w:val="24"/>
                <w:szCs w:val="24"/>
              </w:rPr>
            </w:pPr>
            <w:r w:rsidRPr="00554BF0">
              <w:rPr>
                <w:b/>
                <w:sz w:val="24"/>
                <w:szCs w:val="24"/>
              </w:rPr>
              <w:t>Познавательное развитие</w:t>
            </w:r>
          </w:p>
        </w:tc>
      </w:tr>
      <w:tr w:rsidR="00F91F70" w:rsidRPr="00554BF0" w:rsidTr="00671953">
        <w:trPr>
          <w:trHeight w:val="709"/>
        </w:trPr>
        <w:tc>
          <w:tcPr>
            <w:tcW w:w="2127" w:type="dxa"/>
            <w:tcBorders>
              <w:top w:val="single" w:sz="4" w:space="0" w:color="auto"/>
              <w:left w:val="single" w:sz="4" w:space="0" w:color="auto"/>
              <w:bottom w:val="single" w:sz="4" w:space="0" w:color="auto"/>
              <w:right w:val="single" w:sz="4" w:space="0" w:color="auto"/>
            </w:tcBorders>
            <w:hideMark/>
          </w:tcPr>
          <w:p w:rsidR="00F91F70" w:rsidRPr="00554BF0" w:rsidRDefault="00F91F70">
            <w:pPr>
              <w:ind w:left="176" w:hanging="40"/>
              <w:rPr>
                <w:rFonts w:ascii="Times New Roman" w:eastAsia="Times New Roman" w:hAnsi="Times New Roman"/>
                <w:sz w:val="24"/>
                <w:szCs w:val="24"/>
              </w:rPr>
            </w:pPr>
            <w:r w:rsidRPr="00554BF0">
              <w:rPr>
                <w:rFonts w:ascii="Times New Roman" w:hAnsi="Times New Roman"/>
                <w:sz w:val="24"/>
                <w:szCs w:val="24"/>
              </w:rPr>
              <w:t>Краузе Е.Н.</w:t>
            </w:r>
          </w:p>
        </w:tc>
        <w:tc>
          <w:tcPr>
            <w:tcW w:w="5103" w:type="dxa"/>
            <w:tcBorders>
              <w:top w:val="single" w:sz="4" w:space="0" w:color="auto"/>
              <w:left w:val="single" w:sz="4" w:space="0" w:color="auto"/>
              <w:bottom w:val="single" w:sz="4" w:space="0" w:color="auto"/>
              <w:right w:val="single" w:sz="4" w:space="0" w:color="auto"/>
            </w:tcBorders>
            <w:hideMark/>
          </w:tcPr>
          <w:p w:rsidR="00F91F70" w:rsidRPr="00554BF0" w:rsidRDefault="00F91F70">
            <w:pPr>
              <w:ind w:left="32" w:hanging="40"/>
              <w:rPr>
                <w:rFonts w:ascii="Times New Roman" w:hAnsi="Times New Roman"/>
                <w:sz w:val="24"/>
                <w:szCs w:val="24"/>
              </w:rPr>
            </w:pPr>
            <w:r w:rsidRPr="00554BF0">
              <w:rPr>
                <w:rFonts w:ascii="Times New Roman" w:hAnsi="Times New Roman"/>
                <w:sz w:val="24"/>
                <w:szCs w:val="24"/>
              </w:rPr>
              <w:t>Конспекты непосредственной образовательной деятельности по ознакомлению с окружающим (с детьми старшего дошкольного возраста с ОНР с 5-до 7 лет)</w:t>
            </w:r>
          </w:p>
        </w:tc>
        <w:tc>
          <w:tcPr>
            <w:tcW w:w="2655" w:type="dxa"/>
            <w:tcBorders>
              <w:top w:val="single" w:sz="4" w:space="0" w:color="auto"/>
              <w:left w:val="single" w:sz="4" w:space="0" w:color="auto"/>
              <w:bottom w:val="single" w:sz="4" w:space="0" w:color="auto"/>
              <w:right w:val="single" w:sz="4" w:space="0" w:color="auto"/>
            </w:tcBorders>
            <w:hideMark/>
          </w:tcPr>
          <w:p w:rsidR="00F91F70" w:rsidRPr="00554BF0" w:rsidRDefault="00F91F70">
            <w:pPr>
              <w:ind w:left="176" w:hanging="40"/>
              <w:rPr>
                <w:rFonts w:ascii="Times New Roman" w:hAnsi="Times New Roman"/>
                <w:sz w:val="24"/>
                <w:szCs w:val="24"/>
              </w:rPr>
            </w:pPr>
            <w:r w:rsidRPr="00554BF0">
              <w:rPr>
                <w:rFonts w:ascii="Times New Roman" w:hAnsi="Times New Roman"/>
                <w:sz w:val="24"/>
                <w:szCs w:val="24"/>
              </w:rPr>
              <w:t>Санкт-Петербург Издательство  «Детство-пресс», 2021</w:t>
            </w:r>
          </w:p>
        </w:tc>
      </w:tr>
      <w:tr w:rsidR="00F91F70" w:rsidRPr="00554BF0" w:rsidTr="00671953">
        <w:trPr>
          <w:trHeight w:val="300"/>
        </w:trPr>
        <w:tc>
          <w:tcPr>
            <w:tcW w:w="2127" w:type="dxa"/>
            <w:tcBorders>
              <w:top w:val="single" w:sz="4" w:space="0" w:color="auto"/>
              <w:left w:val="single" w:sz="4" w:space="0" w:color="auto"/>
              <w:bottom w:val="single" w:sz="4" w:space="0" w:color="auto"/>
              <w:right w:val="single" w:sz="4" w:space="0" w:color="auto"/>
            </w:tcBorders>
            <w:hideMark/>
          </w:tcPr>
          <w:p w:rsidR="00F91F70" w:rsidRPr="00554BF0" w:rsidRDefault="00F91F70">
            <w:pPr>
              <w:ind w:left="176" w:hanging="40"/>
              <w:rPr>
                <w:rFonts w:ascii="Times New Roman" w:hAnsi="Times New Roman"/>
                <w:sz w:val="24"/>
                <w:szCs w:val="24"/>
              </w:rPr>
            </w:pPr>
            <w:r w:rsidRPr="00554BF0">
              <w:rPr>
                <w:rFonts w:ascii="Times New Roman" w:hAnsi="Times New Roman"/>
                <w:sz w:val="24"/>
                <w:szCs w:val="24"/>
              </w:rPr>
              <w:t>Горбатенко О.Ф.</w:t>
            </w:r>
          </w:p>
        </w:tc>
        <w:tc>
          <w:tcPr>
            <w:tcW w:w="5103" w:type="dxa"/>
            <w:tcBorders>
              <w:top w:val="single" w:sz="4" w:space="0" w:color="auto"/>
              <w:left w:val="single" w:sz="4" w:space="0" w:color="auto"/>
              <w:bottom w:val="single" w:sz="4" w:space="0" w:color="auto"/>
              <w:right w:val="single" w:sz="4" w:space="0" w:color="auto"/>
            </w:tcBorders>
            <w:hideMark/>
          </w:tcPr>
          <w:p w:rsidR="00F91F70" w:rsidRPr="00554BF0" w:rsidRDefault="00F91F70">
            <w:pPr>
              <w:ind w:left="32" w:hanging="40"/>
              <w:rPr>
                <w:rFonts w:ascii="Times New Roman" w:hAnsi="Times New Roman"/>
                <w:sz w:val="24"/>
                <w:szCs w:val="24"/>
              </w:rPr>
            </w:pPr>
            <w:r w:rsidRPr="00554BF0">
              <w:rPr>
                <w:rFonts w:ascii="Times New Roman" w:hAnsi="Times New Roman"/>
                <w:sz w:val="24"/>
                <w:szCs w:val="24"/>
              </w:rPr>
              <w:t>Комплексные занятия с детьми 4-7 лет</w:t>
            </w:r>
          </w:p>
        </w:tc>
        <w:tc>
          <w:tcPr>
            <w:tcW w:w="2655" w:type="dxa"/>
            <w:tcBorders>
              <w:top w:val="single" w:sz="4" w:space="0" w:color="auto"/>
              <w:left w:val="single" w:sz="4" w:space="0" w:color="auto"/>
              <w:bottom w:val="single" w:sz="4" w:space="0" w:color="auto"/>
              <w:right w:val="single" w:sz="4" w:space="0" w:color="auto"/>
            </w:tcBorders>
            <w:hideMark/>
          </w:tcPr>
          <w:p w:rsidR="00F91F70" w:rsidRPr="00554BF0" w:rsidRDefault="00F91F70">
            <w:pPr>
              <w:ind w:left="34" w:hanging="40"/>
              <w:rPr>
                <w:rFonts w:ascii="Times New Roman" w:hAnsi="Times New Roman"/>
                <w:sz w:val="24"/>
                <w:szCs w:val="24"/>
              </w:rPr>
            </w:pPr>
            <w:r w:rsidRPr="00554BF0">
              <w:rPr>
                <w:rFonts w:ascii="Times New Roman" w:hAnsi="Times New Roman"/>
                <w:sz w:val="24"/>
                <w:szCs w:val="24"/>
              </w:rPr>
              <w:t>Волгоград,  «Учитель»</w:t>
            </w:r>
          </w:p>
        </w:tc>
      </w:tr>
      <w:tr w:rsidR="00F91F70" w:rsidRPr="00554BF0" w:rsidTr="00671953">
        <w:trPr>
          <w:trHeight w:val="563"/>
        </w:trPr>
        <w:tc>
          <w:tcPr>
            <w:tcW w:w="2127" w:type="dxa"/>
            <w:tcBorders>
              <w:top w:val="single" w:sz="4" w:space="0" w:color="auto"/>
              <w:left w:val="single" w:sz="4" w:space="0" w:color="auto"/>
              <w:bottom w:val="single" w:sz="4" w:space="0" w:color="auto"/>
              <w:right w:val="single" w:sz="4" w:space="0" w:color="auto"/>
            </w:tcBorders>
            <w:hideMark/>
          </w:tcPr>
          <w:p w:rsidR="00F91F70" w:rsidRPr="00554BF0" w:rsidRDefault="00F91F70">
            <w:pPr>
              <w:ind w:left="176" w:hanging="40"/>
              <w:rPr>
                <w:rFonts w:ascii="Times New Roman" w:hAnsi="Times New Roman"/>
                <w:sz w:val="24"/>
                <w:szCs w:val="24"/>
              </w:rPr>
            </w:pPr>
            <w:r w:rsidRPr="00554BF0">
              <w:rPr>
                <w:rFonts w:ascii="Times New Roman" w:hAnsi="Times New Roman"/>
                <w:sz w:val="24"/>
                <w:szCs w:val="24"/>
              </w:rPr>
              <w:t>Понасенко И.Н.</w:t>
            </w:r>
          </w:p>
        </w:tc>
        <w:tc>
          <w:tcPr>
            <w:tcW w:w="5103" w:type="dxa"/>
            <w:tcBorders>
              <w:top w:val="single" w:sz="4" w:space="0" w:color="auto"/>
              <w:left w:val="single" w:sz="4" w:space="0" w:color="auto"/>
              <w:bottom w:val="single" w:sz="4" w:space="0" w:color="auto"/>
              <w:right w:val="single" w:sz="4" w:space="0" w:color="auto"/>
            </w:tcBorders>
            <w:hideMark/>
          </w:tcPr>
          <w:p w:rsidR="00F91F70" w:rsidRPr="00554BF0" w:rsidRDefault="00F91F70">
            <w:pPr>
              <w:ind w:left="32" w:hanging="40"/>
              <w:rPr>
                <w:rFonts w:ascii="Times New Roman" w:hAnsi="Times New Roman"/>
                <w:sz w:val="24"/>
                <w:szCs w:val="24"/>
              </w:rPr>
            </w:pPr>
            <w:r w:rsidRPr="00554BF0">
              <w:rPr>
                <w:rFonts w:ascii="Times New Roman" w:hAnsi="Times New Roman"/>
                <w:sz w:val="24"/>
                <w:szCs w:val="24"/>
              </w:rPr>
              <w:t xml:space="preserve"> Формирование нравственных ценностей и патриотических чувств у детей 5-7 лет</w:t>
            </w:r>
          </w:p>
        </w:tc>
        <w:tc>
          <w:tcPr>
            <w:tcW w:w="2655" w:type="dxa"/>
            <w:tcBorders>
              <w:top w:val="single" w:sz="4" w:space="0" w:color="auto"/>
              <w:left w:val="single" w:sz="4" w:space="0" w:color="auto"/>
              <w:bottom w:val="single" w:sz="4" w:space="0" w:color="auto"/>
              <w:right w:val="single" w:sz="4" w:space="0" w:color="auto"/>
            </w:tcBorders>
            <w:hideMark/>
          </w:tcPr>
          <w:p w:rsidR="00F91F70" w:rsidRPr="00554BF0" w:rsidRDefault="00F91F70">
            <w:pPr>
              <w:ind w:left="176" w:hanging="40"/>
              <w:rPr>
                <w:rFonts w:ascii="Times New Roman" w:hAnsi="Times New Roman"/>
                <w:sz w:val="24"/>
                <w:szCs w:val="24"/>
              </w:rPr>
            </w:pPr>
            <w:r w:rsidRPr="00554BF0">
              <w:rPr>
                <w:rFonts w:ascii="Times New Roman" w:hAnsi="Times New Roman"/>
                <w:sz w:val="24"/>
                <w:szCs w:val="24"/>
              </w:rPr>
              <w:t>Волгоград, «Учитель»</w:t>
            </w:r>
          </w:p>
        </w:tc>
      </w:tr>
      <w:tr w:rsidR="00F91F70" w:rsidRPr="00554BF0" w:rsidTr="00671953">
        <w:trPr>
          <w:trHeight w:val="571"/>
        </w:trPr>
        <w:tc>
          <w:tcPr>
            <w:tcW w:w="2127" w:type="dxa"/>
            <w:tcBorders>
              <w:top w:val="single" w:sz="4" w:space="0" w:color="auto"/>
              <w:left w:val="single" w:sz="4" w:space="0" w:color="auto"/>
              <w:bottom w:val="single" w:sz="4" w:space="0" w:color="auto"/>
              <w:right w:val="single" w:sz="4" w:space="0" w:color="auto"/>
            </w:tcBorders>
            <w:hideMark/>
          </w:tcPr>
          <w:p w:rsidR="00F91F70" w:rsidRPr="00554BF0" w:rsidRDefault="00F91F70">
            <w:pPr>
              <w:ind w:left="176" w:hanging="40"/>
              <w:rPr>
                <w:rFonts w:ascii="Times New Roman" w:hAnsi="Times New Roman"/>
                <w:sz w:val="24"/>
                <w:szCs w:val="24"/>
              </w:rPr>
            </w:pPr>
            <w:r w:rsidRPr="00554BF0">
              <w:rPr>
                <w:rFonts w:ascii="Times New Roman" w:hAnsi="Times New Roman"/>
                <w:sz w:val="24"/>
                <w:szCs w:val="24"/>
              </w:rPr>
              <w:t>Лободина Н.В.</w:t>
            </w:r>
          </w:p>
        </w:tc>
        <w:tc>
          <w:tcPr>
            <w:tcW w:w="5103" w:type="dxa"/>
            <w:tcBorders>
              <w:top w:val="single" w:sz="4" w:space="0" w:color="auto"/>
              <w:left w:val="single" w:sz="4" w:space="0" w:color="auto"/>
              <w:bottom w:val="single" w:sz="4" w:space="0" w:color="auto"/>
              <w:right w:val="single" w:sz="4" w:space="0" w:color="auto"/>
            </w:tcBorders>
            <w:hideMark/>
          </w:tcPr>
          <w:p w:rsidR="00F91F70" w:rsidRPr="00554BF0" w:rsidRDefault="00F91F70">
            <w:pPr>
              <w:ind w:left="32" w:hanging="40"/>
              <w:rPr>
                <w:rFonts w:ascii="Times New Roman" w:hAnsi="Times New Roman"/>
                <w:sz w:val="24"/>
                <w:szCs w:val="24"/>
              </w:rPr>
            </w:pPr>
            <w:r w:rsidRPr="00554BF0">
              <w:rPr>
                <w:rFonts w:ascii="Times New Roman" w:hAnsi="Times New Roman"/>
                <w:sz w:val="24"/>
                <w:szCs w:val="24"/>
              </w:rPr>
              <w:t>Комплексные занятия по программе «Детство»</w:t>
            </w:r>
          </w:p>
        </w:tc>
        <w:tc>
          <w:tcPr>
            <w:tcW w:w="2655" w:type="dxa"/>
            <w:tcBorders>
              <w:top w:val="single" w:sz="4" w:space="0" w:color="auto"/>
              <w:left w:val="single" w:sz="4" w:space="0" w:color="auto"/>
              <w:bottom w:val="single" w:sz="4" w:space="0" w:color="auto"/>
              <w:right w:val="single" w:sz="4" w:space="0" w:color="auto"/>
            </w:tcBorders>
            <w:hideMark/>
          </w:tcPr>
          <w:p w:rsidR="00F91F70" w:rsidRPr="00554BF0" w:rsidRDefault="00F91F70">
            <w:pPr>
              <w:ind w:left="176" w:hanging="40"/>
              <w:rPr>
                <w:rFonts w:ascii="Times New Roman" w:hAnsi="Times New Roman"/>
                <w:sz w:val="24"/>
                <w:szCs w:val="24"/>
              </w:rPr>
            </w:pPr>
            <w:r w:rsidRPr="00554BF0">
              <w:rPr>
                <w:rFonts w:ascii="Times New Roman" w:hAnsi="Times New Roman"/>
                <w:sz w:val="24"/>
                <w:szCs w:val="24"/>
              </w:rPr>
              <w:t>Волгоград, «Учитель»</w:t>
            </w:r>
          </w:p>
        </w:tc>
      </w:tr>
      <w:tr w:rsidR="00F91F70" w:rsidRPr="00554BF0" w:rsidTr="00671953">
        <w:trPr>
          <w:trHeight w:val="571"/>
        </w:trPr>
        <w:tc>
          <w:tcPr>
            <w:tcW w:w="2127" w:type="dxa"/>
            <w:tcBorders>
              <w:top w:val="single" w:sz="4" w:space="0" w:color="auto"/>
              <w:left w:val="single" w:sz="4" w:space="0" w:color="auto"/>
              <w:bottom w:val="single" w:sz="4" w:space="0" w:color="auto"/>
              <w:right w:val="single" w:sz="4" w:space="0" w:color="auto"/>
            </w:tcBorders>
            <w:hideMark/>
          </w:tcPr>
          <w:p w:rsidR="00F91F70" w:rsidRPr="00554BF0" w:rsidRDefault="00F91F70">
            <w:pPr>
              <w:ind w:left="176" w:hanging="40"/>
              <w:rPr>
                <w:rFonts w:ascii="Times New Roman" w:hAnsi="Times New Roman"/>
                <w:sz w:val="24"/>
                <w:szCs w:val="24"/>
              </w:rPr>
            </w:pPr>
            <w:r w:rsidRPr="00554BF0">
              <w:rPr>
                <w:rFonts w:ascii="Times New Roman" w:hAnsi="Times New Roman"/>
                <w:sz w:val="24"/>
                <w:szCs w:val="24"/>
              </w:rPr>
              <w:t>Рыжова Л.В.</w:t>
            </w:r>
          </w:p>
        </w:tc>
        <w:tc>
          <w:tcPr>
            <w:tcW w:w="5103" w:type="dxa"/>
            <w:tcBorders>
              <w:top w:val="single" w:sz="4" w:space="0" w:color="auto"/>
              <w:left w:val="single" w:sz="4" w:space="0" w:color="auto"/>
              <w:bottom w:val="single" w:sz="4" w:space="0" w:color="auto"/>
              <w:right w:val="single" w:sz="4" w:space="0" w:color="auto"/>
            </w:tcBorders>
            <w:hideMark/>
          </w:tcPr>
          <w:p w:rsidR="00F91F70" w:rsidRPr="00554BF0" w:rsidRDefault="00F91F70">
            <w:pPr>
              <w:ind w:left="32" w:hanging="40"/>
              <w:rPr>
                <w:rFonts w:ascii="Times New Roman" w:hAnsi="Times New Roman"/>
                <w:sz w:val="24"/>
                <w:szCs w:val="24"/>
              </w:rPr>
            </w:pPr>
            <w:r w:rsidRPr="00554BF0">
              <w:rPr>
                <w:rFonts w:ascii="Times New Roman" w:hAnsi="Times New Roman"/>
                <w:sz w:val="24"/>
                <w:szCs w:val="24"/>
              </w:rPr>
              <w:t>Методика проведения занятий познавательного цикла с детьми старшего дошкольного возраста (6-7 лет)</w:t>
            </w:r>
          </w:p>
        </w:tc>
        <w:tc>
          <w:tcPr>
            <w:tcW w:w="2655" w:type="dxa"/>
            <w:tcBorders>
              <w:top w:val="single" w:sz="4" w:space="0" w:color="auto"/>
              <w:left w:val="single" w:sz="4" w:space="0" w:color="auto"/>
              <w:bottom w:val="single" w:sz="4" w:space="0" w:color="auto"/>
              <w:right w:val="single" w:sz="4" w:space="0" w:color="auto"/>
            </w:tcBorders>
            <w:hideMark/>
          </w:tcPr>
          <w:p w:rsidR="00F91F70" w:rsidRPr="00554BF0" w:rsidRDefault="00F91F70">
            <w:pPr>
              <w:ind w:left="0" w:hanging="40"/>
              <w:rPr>
                <w:rFonts w:ascii="Times New Roman" w:hAnsi="Times New Roman"/>
                <w:sz w:val="24"/>
                <w:szCs w:val="24"/>
              </w:rPr>
            </w:pPr>
            <w:r w:rsidRPr="00554BF0">
              <w:rPr>
                <w:rFonts w:ascii="Times New Roman" w:hAnsi="Times New Roman"/>
                <w:sz w:val="24"/>
                <w:szCs w:val="24"/>
              </w:rPr>
              <w:t>Издательство  «Детство-пресс», 2017</w:t>
            </w:r>
          </w:p>
        </w:tc>
      </w:tr>
      <w:tr w:rsidR="00F91F70" w:rsidRPr="00554BF0" w:rsidTr="00671953">
        <w:trPr>
          <w:trHeight w:val="571"/>
        </w:trPr>
        <w:tc>
          <w:tcPr>
            <w:tcW w:w="2127" w:type="dxa"/>
            <w:tcBorders>
              <w:top w:val="single" w:sz="4" w:space="0" w:color="auto"/>
              <w:left w:val="single" w:sz="4" w:space="0" w:color="auto"/>
              <w:bottom w:val="single" w:sz="4" w:space="0" w:color="auto"/>
              <w:right w:val="single" w:sz="4" w:space="0" w:color="auto"/>
            </w:tcBorders>
            <w:hideMark/>
          </w:tcPr>
          <w:p w:rsidR="00F91F70" w:rsidRPr="00554BF0" w:rsidRDefault="00F91F70">
            <w:pPr>
              <w:ind w:left="176" w:hanging="40"/>
              <w:rPr>
                <w:rFonts w:ascii="Times New Roman" w:hAnsi="Times New Roman"/>
                <w:sz w:val="24"/>
                <w:szCs w:val="24"/>
              </w:rPr>
            </w:pPr>
            <w:r w:rsidRPr="00554BF0">
              <w:rPr>
                <w:rFonts w:ascii="Times New Roman" w:hAnsi="Times New Roman"/>
                <w:sz w:val="24"/>
                <w:szCs w:val="24"/>
              </w:rPr>
              <w:t>Мосалова Л.Л.</w:t>
            </w:r>
          </w:p>
        </w:tc>
        <w:tc>
          <w:tcPr>
            <w:tcW w:w="5103" w:type="dxa"/>
            <w:tcBorders>
              <w:top w:val="single" w:sz="4" w:space="0" w:color="auto"/>
              <w:left w:val="single" w:sz="4" w:space="0" w:color="auto"/>
              <w:bottom w:val="single" w:sz="4" w:space="0" w:color="auto"/>
              <w:right w:val="single" w:sz="4" w:space="0" w:color="auto"/>
            </w:tcBorders>
            <w:hideMark/>
          </w:tcPr>
          <w:p w:rsidR="00F91F70" w:rsidRPr="00554BF0" w:rsidRDefault="00F91F70">
            <w:pPr>
              <w:ind w:left="32" w:hanging="40"/>
              <w:rPr>
                <w:rFonts w:ascii="Times New Roman" w:hAnsi="Times New Roman"/>
                <w:sz w:val="24"/>
                <w:szCs w:val="24"/>
              </w:rPr>
            </w:pPr>
            <w:r w:rsidRPr="00554BF0">
              <w:rPr>
                <w:rFonts w:ascii="Times New Roman" w:hAnsi="Times New Roman"/>
                <w:sz w:val="24"/>
                <w:szCs w:val="24"/>
              </w:rPr>
              <w:t>Я и мир</w:t>
            </w:r>
          </w:p>
        </w:tc>
        <w:tc>
          <w:tcPr>
            <w:tcW w:w="2655" w:type="dxa"/>
            <w:tcBorders>
              <w:top w:val="single" w:sz="4" w:space="0" w:color="auto"/>
              <w:left w:val="single" w:sz="4" w:space="0" w:color="auto"/>
              <w:bottom w:val="single" w:sz="4" w:space="0" w:color="auto"/>
              <w:right w:val="single" w:sz="4" w:space="0" w:color="auto"/>
            </w:tcBorders>
            <w:hideMark/>
          </w:tcPr>
          <w:p w:rsidR="00F91F70" w:rsidRPr="00554BF0" w:rsidRDefault="00F91F70">
            <w:pPr>
              <w:ind w:left="0" w:hanging="40"/>
              <w:rPr>
                <w:rFonts w:ascii="Times New Roman" w:hAnsi="Times New Roman"/>
                <w:sz w:val="24"/>
                <w:szCs w:val="24"/>
              </w:rPr>
            </w:pPr>
            <w:r w:rsidRPr="00554BF0">
              <w:rPr>
                <w:rFonts w:ascii="Times New Roman" w:hAnsi="Times New Roman"/>
                <w:sz w:val="24"/>
                <w:szCs w:val="24"/>
              </w:rPr>
              <w:t>Издательство  «Детство-пресс», 2017</w:t>
            </w:r>
          </w:p>
        </w:tc>
      </w:tr>
      <w:tr w:rsidR="00F91F70" w:rsidRPr="00554BF0" w:rsidTr="00671953">
        <w:trPr>
          <w:trHeight w:val="255"/>
        </w:trPr>
        <w:tc>
          <w:tcPr>
            <w:tcW w:w="9885" w:type="dxa"/>
            <w:gridSpan w:val="3"/>
            <w:tcBorders>
              <w:top w:val="single" w:sz="4" w:space="0" w:color="auto"/>
              <w:left w:val="single" w:sz="4" w:space="0" w:color="auto"/>
              <w:bottom w:val="single" w:sz="4" w:space="0" w:color="auto"/>
              <w:right w:val="single" w:sz="4" w:space="0" w:color="auto"/>
            </w:tcBorders>
            <w:hideMark/>
          </w:tcPr>
          <w:p w:rsidR="00F91F70" w:rsidRPr="00554BF0" w:rsidRDefault="00F91F70">
            <w:pPr>
              <w:pStyle w:val="af6"/>
              <w:ind w:left="0" w:firstLine="0"/>
              <w:jc w:val="center"/>
              <w:rPr>
                <w:b/>
                <w:sz w:val="24"/>
                <w:szCs w:val="24"/>
              </w:rPr>
            </w:pPr>
            <w:r w:rsidRPr="00554BF0">
              <w:rPr>
                <w:b/>
                <w:sz w:val="24"/>
                <w:szCs w:val="24"/>
              </w:rPr>
              <w:t>Математическое развитие</w:t>
            </w:r>
          </w:p>
        </w:tc>
      </w:tr>
      <w:tr w:rsidR="00F91F70" w:rsidRPr="00554BF0" w:rsidTr="00671953">
        <w:trPr>
          <w:trHeight w:val="631"/>
        </w:trPr>
        <w:tc>
          <w:tcPr>
            <w:tcW w:w="2127" w:type="dxa"/>
            <w:tcBorders>
              <w:top w:val="single" w:sz="4" w:space="0" w:color="auto"/>
              <w:left w:val="single" w:sz="4" w:space="0" w:color="auto"/>
              <w:bottom w:val="single" w:sz="4" w:space="0" w:color="auto"/>
              <w:right w:val="single" w:sz="4" w:space="0" w:color="auto"/>
            </w:tcBorders>
            <w:hideMark/>
          </w:tcPr>
          <w:p w:rsidR="00F91F70" w:rsidRPr="00554BF0" w:rsidRDefault="00F91F70">
            <w:pPr>
              <w:ind w:left="34" w:hanging="40"/>
              <w:rPr>
                <w:rFonts w:ascii="Times New Roman" w:eastAsia="Times New Roman" w:hAnsi="Times New Roman"/>
                <w:sz w:val="24"/>
                <w:szCs w:val="24"/>
              </w:rPr>
            </w:pPr>
            <w:r w:rsidRPr="00554BF0">
              <w:rPr>
                <w:rFonts w:ascii="Times New Roman" w:hAnsi="Times New Roman"/>
                <w:sz w:val="24"/>
                <w:szCs w:val="24"/>
              </w:rPr>
              <w:t>Афанасьева И.П.</w:t>
            </w:r>
          </w:p>
        </w:tc>
        <w:tc>
          <w:tcPr>
            <w:tcW w:w="5103" w:type="dxa"/>
            <w:tcBorders>
              <w:top w:val="single" w:sz="4" w:space="0" w:color="auto"/>
              <w:left w:val="single" w:sz="4" w:space="0" w:color="auto"/>
              <w:bottom w:val="single" w:sz="4" w:space="0" w:color="auto"/>
              <w:right w:val="single" w:sz="4" w:space="0" w:color="auto"/>
            </w:tcBorders>
            <w:hideMark/>
          </w:tcPr>
          <w:p w:rsidR="00F91F70" w:rsidRPr="00554BF0" w:rsidRDefault="00F91F70">
            <w:pPr>
              <w:ind w:left="34" w:hanging="40"/>
              <w:rPr>
                <w:rFonts w:ascii="Times New Roman" w:hAnsi="Times New Roman"/>
                <w:sz w:val="24"/>
                <w:szCs w:val="24"/>
              </w:rPr>
            </w:pPr>
            <w:r w:rsidRPr="00554BF0">
              <w:rPr>
                <w:rFonts w:ascii="Times New Roman" w:hAnsi="Times New Roman"/>
                <w:sz w:val="24"/>
                <w:szCs w:val="24"/>
              </w:rPr>
              <w:t>Парциальная программа «Вместе учимся считать» для детей 5-7 лет</w:t>
            </w:r>
          </w:p>
        </w:tc>
        <w:tc>
          <w:tcPr>
            <w:tcW w:w="2655" w:type="dxa"/>
            <w:tcBorders>
              <w:top w:val="single" w:sz="4" w:space="0" w:color="auto"/>
              <w:left w:val="single" w:sz="4" w:space="0" w:color="auto"/>
              <w:bottom w:val="single" w:sz="4" w:space="0" w:color="auto"/>
              <w:right w:val="single" w:sz="4" w:space="0" w:color="auto"/>
            </w:tcBorders>
            <w:hideMark/>
          </w:tcPr>
          <w:p w:rsidR="00F91F70" w:rsidRPr="00554BF0" w:rsidRDefault="00F91F70">
            <w:pPr>
              <w:ind w:left="34" w:hanging="40"/>
              <w:rPr>
                <w:rFonts w:ascii="Times New Roman" w:hAnsi="Times New Roman"/>
                <w:sz w:val="24"/>
                <w:szCs w:val="24"/>
              </w:rPr>
            </w:pPr>
            <w:r w:rsidRPr="00554BF0">
              <w:rPr>
                <w:rFonts w:ascii="Times New Roman" w:hAnsi="Times New Roman"/>
                <w:sz w:val="24"/>
                <w:szCs w:val="24"/>
              </w:rPr>
              <w:t>Санкт-Петербург Издательство  «Детство-пресс», 2020</w:t>
            </w:r>
          </w:p>
        </w:tc>
      </w:tr>
      <w:tr w:rsidR="00F91F70" w:rsidRPr="00554BF0" w:rsidTr="00671953">
        <w:trPr>
          <w:trHeight w:val="272"/>
        </w:trPr>
        <w:tc>
          <w:tcPr>
            <w:tcW w:w="9885" w:type="dxa"/>
            <w:gridSpan w:val="3"/>
            <w:tcBorders>
              <w:top w:val="single" w:sz="4" w:space="0" w:color="auto"/>
              <w:left w:val="single" w:sz="4" w:space="0" w:color="auto"/>
              <w:bottom w:val="single" w:sz="4" w:space="0" w:color="auto"/>
              <w:right w:val="single" w:sz="4" w:space="0" w:color="auto"/>
            </w:tcBorders>
            <w:hideMark/>
          </w:tcPr>
          <w:p w:rsidR="00F91F70" w:rsidRPr="00554BF0" w:rsidRDefault="00F91F70">
            <w:pPr>
              <w:pStyle w:val="af6"/>
              <w:ind w:left="0" w:firstLine="0"/>
              <w:jc w:val="center"/>
              <w:rPr>
                <w:b/>
                <w:sz w:val="24"/>
                <w:szCs w:val="24"/>
              </w:rPr>
            </w:pPr>
            <w:r w:rsidRPr="00554BF0">
              <w:rPr>
                <w:b/>
                <w:sz w:val="24"/>
                <w:szCs w:val="24"/>
              </w:rPr>
              <w:t>Речевое развитие</w:t>
            </w:r>
          </w:p>
        </w:tc>
      </w:tr>
      <w:tr w:rsidR="00F91F70" w:rsidRPr="00554BF0" w:rsidTr="00671953">
        <w:trPr>
          <w:trHeight w:val="544"/>
        </w:trPr>
        <w:tc>
          <w:tcPr>
            <w:tcW w:w="2127" w:type="dxa"/>
            <w:tcBorders>
              <w:top w:val="single" w:sz="4" w:space="0" w:color="auto"/>
              <w:left w:val="single" w:sz="4" w:space="0" w:color="auto"/>
              <w:bottom w:val="single" w:sz="4" w:space="0" w:color="auto"/>
              <w:right w:val="single" w:sz="4" w:space="0" w:color="auto"/>
            </w:tcBorders>
            <w:hideMark/>
          </w:tcPr>
          <w:p w:rsidR="00F91F70" w:rsidRPr="00554BF0" w:rsidRDefault="00F91F70">
            <w:pPr>
              <w:pStyle w:val="af6"/>
              <w:ind w:left="142" w:firstLine="0"/>
              <w:rPr>
                <w:sz w:val="24"/>
                <w:szCs w:val="24"/>
              </w:rPr>
            </w:pPr>
            <w:r w:rsidRPr="00554BF0">
              <w:rPr>
                <w:sz w:val="24"/>
                <w:szCs w:val="24"/>
              </w:rPr>
              <w:t>О.С.Ушакова</w:t>
            </w:r>
          </w:p>
        </w:tc>
        <w:tc>
          <w:tcPr>
            <w:tcW w:w="5103" w:type="dxa"/>
            <w:tcBorders>
              <w:top w:val="single" w:sz="4" w:space="0" w:color="auto"/>
              <w:left w:val="single" w:sz="4" w:space="0" w:color="auto"/>
              <w:bottom w:val="single" w:sz="4" w:space="0" w:color="auto"/>
              <w:right w:val="single" w:sz="4" w:space="0" w:color="auto"/>
            </w:tcBorders>
            <w:hideMark/>
          </w:tcPr>
          <w:p w:rsidR="00F91F70" w:rsidRPr="00554BF0" w:rsidRDefault="00F91F70">
            <w:pPr>
              <w:pStyle w:val="af6"/>
              <w:ind w:left="0" w:firstLine="68"/>
              <w:rPr>
                <w:sz w:val="24"/>
                <w:szCs w:val="24"/>
              </w:rPr>
            </w:pPr>
            <w:r w:rsidRPr="00554BF0">
              <w:rPr>
                <w:sz w:val="24"/>
                <w:szCs w:val="24"/>
              </w:rPr>
              <w:t>Ознакомление дошкольников с литературой и развитие речи</w:t>
            </w:r>
          </w:p>
        </w:tc>
        <w:tc>
          <w:tcPr>
            <w:tcW w:w="2655" w:type="dxa"/>
            <w:tcBorders>
              <w:top w:val="single" w:sz="4" w:space="0" w:color="auto"/>
              <w:left w:val="single" w:sz="4" w:space="0" w:color="auto"/>
              <w:bottom w:val="single" w:sz="4" w:space="0" w:color="auto"/>
              <w:right w:val="single" w:sz="4" w:space="0" w:color="auto"/>
            </w:tcBorders>
            <w:hideMark/>
          </w:tcPr>
          <w:p w:rsidR="00F91F70" w:rsidRPr="00554BF0" w:rsidRDefault="00F91F70">
            <w:pPr>
              <w:pStyle w:val="af6"/>
              <w:ind w:left="0" w:firstLine="0"/>
              <w:rPr>
                <w:sz w:val="24"/>
                <w:szCs w:val="24"/>
              </w:rPr>
            </w:pPr>
            <w:r w:rsidRPr="00554BF0">
              <w:rPr>
                <w:sz w:val="24"/>
                <w:szCs w:val="24"/>
              </w:rPr>
              <w:t>Москва, Сфера, 2019</w:t>
            </w:r>
          </w:p>
        </w:tc>
      </w:tr>
      <w:tr w:rsidR="00F91F70" w:rsidRPr="00554BF0" w:rsidTr="00671953">
        <w:trPr>
          <w:trHeight w:val="702"/>
        </w:trPr>
        <w:tc>
          <w:tcPr>
            <w:tcW w:w="2127" w:type="dxa"/>
            <w:tcBorders>
              <w:top w:val="single" w:sz="4" w:space="0" w:color="auto"/>
              <w:left w:val="single" w:sz="4" w:space="0" w:color="auto"/>
              <w:bottom w:val="single" w:sz="4" w:space="0" w:color="auto"/>
              <w:right w:val="single" w:sz="4" w:space="0" w:color="auto"/>
            </w:tcBorders>
            <w:hideMark/>
          </w:tcPr>
          <w:p w:rsidR="00F91F70" w:rsidRPr="00554BF0" w:rsidRDefault="00F91F70">
            <w:pPr>
              <w:pStyle w:val="af6"/>
              <w:ind w:left="142" w:firstLine="0"/>
              <w:rPr>
                <w:sz w:val="24"/>
                <w:szCs w:val="24"/>
              </w:rPr>
            </w:pPr>
            <w:r w:rsidRPr="00554BF0">
              <w:rPr>
                <w:sz w:val="24"/>
                <w:szCs w:val="24"/>
              </w:rPr>
              <w:t>О.М.Ельцова</w:t>
            </w:r>
          </w:p>
        </w:tc>
        <w:tc>
          <w:tcPr>
            <w:tcW w:w="5103" w:type="dxa"/>
            <w:tcBorders>
              <w:top w:val="single" w:sz="4" w:space="0" w:color="auto"/>
              <w:left w:val="single" w:sz="4" w:space="0" w:color="auto"/>
              <w:bottom w:val="single" w:sz="4" w:space="0" w:color="auto"/>
              <w:right w:val="single" w:sz="4" w:space="0" w:color="auto"/>
            </w:tcBorders>
            <w:hideMark/>
          </w:tcPr>
          <w:p w:rsidR="00F91F70" w:rsidRPr="00554BF0" w:rsidRDefault="00F91F70">
            <w:pPr>
              <w:pStyle w:val="af6"/>
              <w:ind w:left="0" w:firstLine="68"/>
              <w:rPr>
                <w:sz w:val="24"/>
                <w:szCs w:val="24"/>
              </w:rPr>
            </w:pPr>
            <w:r w:rsidRPr="00554BF0">
              <w:rPr>
                <w:sz w:val="24"/>
                <w:szCs w:val="24"/>
              </w:rPr>
              <w:t xml:space="preserve">Сценарии образовательных ситуаций по ознакомлению дошкольников с детской литературой (с 6 до 7 лет) </w:t>
            </w:r>
          </w:p>
        </w:tc>
        <w:tc>
          <w:tcPr>
            <w:tcW w:w="2655" w:type="dxa"/>
            <w:tcBorders>
              <w:top w:val="single" w:sz="4" w:space="0" w:color="auto"/>
              <w:left w:val="single" w:sz="4" w:space="0" w:color="auto"/>
              <w:bottom w:val="single" w:sz="4" w:space="0" w:color="auto"/>
              <w:right w:val="single" w:sz="4" w:space="0" w:color="auto"/>
            </w:tcBorders>
            <w:hideMark/>
          </w:tcPr>
          <w:p w:rsidR="00F91F70" w:rsidRPr="00554BF0" w:rsidRDefault="00F91F70">
            <w:pPr>
              <w:pStyle w:val="af6"/>
              <w:ind w:left="0" w:firstLine="0"/>
              <w:rPr>
                <w:sz w:val="24"/>
                <w:szCs w:val="24"/>
              </w:rPr>
            </w:pPr>
            <w:r w:rsidRPr="00554BF0">
              <w:rPr>
                <w:sz w:val="24"/>
                <w:szCs w:val="24"/>
              </w:rPr>
              <w:t xml:space="preserve">Издательство  «Детство-пресс», 2018 </w:t>
            </w:r>
          </w:p>
        </w:tc>
      </w:tr>
      <w:tr w:rsidR="00F91F70" w:rsidRPr="00554BF0" w:rsidTr="00671953">
        <w:trPr>
          <w:trHeight w:val="282"/>
        </w:trPr>
        <w:tc>
          <w:tcPr>
            <w:tcW w:w="2127" w:type="dxa"/>
            <w:tcBorders>
              <w:top w:val="single" w:sz="4" w:space="0" w:color="auto"/>
              <w:left w:val="single" w:sz="4" w:space="0" w:color="auto"/>
              <w:bottom w:val="single" w:sz="4" w:space="0" w:color="auto"/>
              <w:right w:val="single" w:sz="4" w:space="0" w:color="auto"/>
            </w:tcBorders>
            <w:hideMark/>
          </w:tcPr>
          <w:p w:rsidR="00F91F70" w:rsidRPr="00554BF0" w:rsidRDefault="00F91F70">
            <w:pPr>
              <w:pStyle w:val="af6"/>
              <w:ind w:left="142" w:firstLine="0"/>
              <w:rPr>
                <w:sz w:val="24"/>
                <w:szCs w:val="24"/>
              </w:rPr>
            </w:pPr>
            <w:r w:rsidRPr="00554BF0">
              <w:rPr>
                <w:sz w:val="24"/>
                <w:szCs w:val="24"/>
              </w:rPr>
              <w:t>О.С.Ушакова</w:t>
            </w:r>
          </w:p>
        </w:tc>
        <w:tc>
          <w:tcPr>
            <w:tcW w:w="5103" w:type="dxa"/>
            <w:tcBorders>
              <w:top w:val="single" w:sz="4" w:space="0" w:color="auto"/>
              <w:left w:val="single" w:sz="4" w:space="0" w:color="auto"/>
              <w:bottom w:val="single" w:sz="4" w:space="0" w:color="auto"/>
              <w:right w:val="single" w:sz="4" w:space="0" w:color="auto"/>
            </w:tcBorders>
            <w:hideMark/>
          </w:tcPr>
          <w:p w:rsidR="00F91F70" w:rsidRPr="00554BF0" w:rsidRDefault="00F91F70">
            <w:pPr>
              <w:pStyle w:val="af6"/>
              <w:ind w:left="0" w:firstLine="68"/>
              <w:rPr>
                <w:sz w:val="24"/>
                <w:szCs w:val="24"/>
              </w:rPr>
            </w:pPr>
            <w:r w:rsidRPr="00554BF0">
              <w:rPr>
                <w:sz w:val="24"/>
                <w:szCs w:val="24"/>
              </w:rPr>
              <w:t>Развитие речи детей 5-7 лет</w:t>
            </w:r>
          </w:p>
        </w:tc>
        <w:tc>
          <w:tcPr>
            <w:tcW w:w="2655" w:type="dxa"/>
            <w:tcBorders>
              <w:top w:val="single" w:sz="4" w:space="0" w:color="auto"/>
              <w:left w:val="single" w:sz="4" w:space="0" w:color="auto"/>
              <w:bottom w:val="single" w:sz="4" w:space="0" w:color="auto"/>
              <w:right w:val="single" w:sz="4" w:space="0" w:color="auto"/>
            </w:tcBorders>
            <w:hideMark/>
          </w:tcPr>
          <w:p w:rsidR="00F91F70" w:rsidRPr="00554BF0" w:rsidRDefault="00F91F70">
            <w:pPr>
              <w:pStyle w:val="af6"/>
              <w:ind w:left="0" w:firstLine="0"/>
              <w:rPr>
                <w:sz w:val="24"/>
                <w:szCs w:val="24"/>
              </w:rPr>
            </w:pPr>
            <w:r w:rsidRPr="00554BF0">
              <w:rPr>
                <w:sz w:val="24"/>
                <w:szCs w:val="24"/>
              </w:rPr>
              <w:t>Москва, Сфера, 2019</w:t>
            </w:r>
          </w:p>
        </w:tc>
      </w:tr>
      <w:tr w:rsidR="00F91F70" w:rsidRPr="00554BF0" w:rsidTr="00671953">
        <w:trPr>
          <w:trHeight w:val="765"/>
        </w:trPr>
        <w:tc>
          <w:tcPr>
            <w:tcW w:w="2127" w:type="dxa"/>
            <w:tcBorders>
              <w:top w:val="single" w:sz="4" w:space="0" w:color="auto"/>
              <w:left w:val="single" w:sz="4" w:space="0" w:color="auto"/>
              <w:bottom w:val="single" w:sz="4" w:space="0" w:color="auto"/>
              <w:right w:val="single" w:sz="4" w:space="0" w:color="auto"/>
            </w:tcBorders>
            <w:hideMark/>
          </w:tcPr>
          <w:p w:rsidR="00F91F70" w:rsidRPr="00554BF0" w:rsidRDefault="00F91F70">
            <w:pPr>
              <w:pStyle w:val="af6"/>
              <w:ind w:left="142" w:firstLine="0"/>
              <w:rPr>
                <w:sz w:val="24"/>
                <w:szCs w:val="24"/>
              </w:rPr>
            </w:pPr>
            <w:r w:rsidRPr="00554BF0">
              <w:rPr>
                <w:sz w:val="24"/>
                <w:szCs w:val="24"/>
              </w:rPr>
              <w:t>О.М.Ельцова</w:t>
            </w:r>
          </w:p>
        </w:tc>
        <w:tc>
          <w:tcPr>
            <w:tcW w:w="5103" w:type="dxa"/>
            <w:tcBorders>
              <w:top w:val="single" w:sz="4" w:space="0" w:color="auto"/>
              <w:left w:val="single" w:sz="4" w:space="0" w:color="auto"/>
              <w:bottom w:val="single" w:sz="4" w:space="0" w:color="auto"/>
              <w:right w:val="single" w:sz="4" w:space="0" w:color="auto"/>
            </w:tcBorders>
            <w:hideMark/>
          </w:tcPr>
          <w:p w:rsidR="00F91F70" w:rsidRPr="00554BF0" w:rsidRDefault="00F91F70">
            <w:pPr>
              <w:pStyle w:val="af6"/>
              <w:ind w:left="0" w:firstLine="68"/>
              <w:rPr>
                <w:sz w:val="24"/>
                <w:szCs w:val="24"/>
              </w:rPr>
            </w:pPr>
            <w:r w:rsidRPr="00554BF0">
              <w:rPr>
                <w:sz w:val="24"/>
                <w:szCs w:val="24"/>
              </w:rPr>
              <w:t>Реализация содержания образовательной области «Речевое развитие» в форме игровых обучающих ситуаций.</w:t>
            </w:r>
          </w:p>
        </w:tc>
        <w:tc>
          <w:tcPr>
            <w:tcW w:w="2655" w:type="dxa"/>
            <w:tcBorders>
              <w:top w:val="single" w:sz="4" w:space="0" w:color="auto"/>
              <w:left w:val="single" w:sz="4" w:space="0" w:color="auto"/>
              <w:bottom w:val="single" w:sz="4" w:space="0" w:color="auto"/>
              <w:right w:val="single" w:sz="4" w:space="0" w:color="auto"/>
            </w:tcBorders>
            <w:hideMark/>
          </w:tcPr>
          <w:p w:rsidR="00F91F70" w:rsidRPr="00554BF0" w:rsidRDefault="00F91F70">
            <w:pPr>
              <w:pStyle w:val="af6"/>
              <w:ind w:left="0" w:firstLine="0"/>
              <w:rPr>
                <w:sz w:val="24"/>
                <w:szCs w:val="24"/>
              </w:rPr>
            </w:pPr>
            <w:r w:rsidRPr="00554BF0">
              <w:rPr>
                <w:sz w:val="24"/>
                <w:szCs w:val="24"/>
              </w:rPr>
              <w:t>Издательство  «Детство-пресс», 2016</w:t>
            </w:r>
          </w:p>
        </w:tc>
      </w:tr>
      <w:tr w:rsidR="00F91F70" w:rsidRPr="00554BF0" w:rsidTr="00671953">
        <w:trPr>
          <w:trHeight w:val="567"/>
        </w:trPr>
        <w:tc>
          <w:tcPr>
            <w:tcW w:w="2127" w:type="dxa"/>
            <w:tcBorders>
              <w:top w:val="single" w:sz="4" w:space="0" w:color="auto"/>
              <w:left w:val="single" w:sz="4" w:space="0" w:color="auto"/>
              <w:bottom w:val="single" w:sz="4" w:space="0" w:color="auto"/>
              <w:right w:val="single" w:sz="4" w:space="0" w:color="auto"/>
            </w:tcBorders>
            <w:hideMark/>
          </w:tcPr>
          <w:p w:rsidR="00F91F70" w:rsidRPr="00554BF0" w:rsidRDefault="00F91F70">
            <w:pPr>
              <w:pStyle w:val="af6"/>
              <w:ind w:left="142" w:firstLine="0"/>
              <w:rPr>
                <w:sz w:val="24"/>
                <w:szCs w:val="24"/>
              </w:rPr>
            </w:pPr>
            <w:r w:rsidRPr="00554BF0">
              <w:rPr>
                <w:sz w:val="24"/>
                <w:szCs w:val="24"/>
              </w:rPr>
              <w:t>Л.Е.Кыласова</w:t>
            </w:r>
          </w:p>
        </w:tc>
        <w:tc>
          <w:tcPr>
            <w:tcW w:w="5103" w:type="dxa"/>
            <w:tcBorders>
              <w:top w:val="single" w:sz="4" w:space="0" w:color="auto"/>
              <w:left w:val="single" w:sz="4" w:space="0" w:color="auto"/>
              <w:bottom w:val="single" w:sz="4" w:space="0" w:color="auto"/>
              <w:right w:val="single" w:sz="4" w:space="0" w:color="auto"/>
            </w:tcBorders>
            <w:hideMark/>
          </w:tcPr>
          <w:p w:rsidR="00F91F70" w:rsidRPr="00554BF0" w:rsidRDefault="00F91F70">
            <w:pPr>
              <w:pStyle w:val="af6"/>
              <w:ind w:left="0" w:firstLine="68"/>
              <w:rPr>
                <w:sz w:val="24"/>
                <w:szCs w:val="24"/>
              </w:rPr>
            </w:pPr>
            <w:r w:rsidRPr="00554BF0">
              <w:rPr>
                <w:sz w:val="24"/>
                <w:szCs w:val="24"/>
              </w:rPr>
              <w:t>Развитие речи. Конспекты занятий для подготовительной группы.</w:t>
            </w:r>
          </w:p>
        </w:tc>
        <w:tc>
          <w:tcPr>
            <w:tcW w:w="2655" w:type="dxa"/>
            <w:tcBorders>
              <w:top w:val="single" w:sz="4" w:space="0" w:color="auto"/>
              <w:left w:val="single" w:sz="4" w:space="0" w:color="auto"/>
              <w:bottom w:val="single" w:sz="4" w:space="0" w:color="auto"/>
              <w:right w:val="single" w:sz="4" w:space="0" w:color="auto"/>
            </w:tcBorders>
            <w:hideMark/>
          </w:tcPr>
          <w:p w:rsidR="00F91F70" w:rsidRPr="00554BF0" w:rsidRDefault="00F91F70">
            <w:pPr>
              <w:pStyle w:val="af6"/>
              <w:ind w:left="0" w:firstLine="0"/>
              <w:rPr>
                <w:sz w:val="24"/>
                <w:szCs w:val="24"/>
              </w:rPr>
            </w:pPr>
            <w:r w:rsidRPr="00554BF0">
              <w:rPr>
                <w:sz w:val="24"/>
                <w:szCs w:val="24"/>
              </w:rPr>
              <w:t xml:space="preserve">Издательство «Учитель»  </w:t>
            </w:r>
          </w:p>
        </w:tc>
      </w:tr>
      <w:tr w:rsidR="00F91F70" w:rsidRPr="00554BF0" w:rsidTr="00671953">
        <w:trPr>
          <w:trHeight w:val="277"/>
        </w:trPr>
        <w:tc>
          <w:tcPr>
            <w:tcW w:w="9885" w:type="dxa"/>
            <w:gridSpan w:val="3"/>
            <w:tcBorders>
              <w:top w:val="single" w:sz="4" w:space="0" w:color="auto"/>
              <w:left w:val="single" w:sz="4" w:space="0" w:color="auto"/>
              <w:bottom w:val="single" w:sz="4" w:space="0" w:color="auto"/>
              <w:right w:val="single" w:sz="4" w:space="0" w:color="auto"/>
            </w:tcBorders>
            <w:hideMark/>
          </w:tcPr>
          <w:p w:rsidR="00F91F70" w:rsidRPr="00554BF0" w:rsidRDefault="00F91F70">
            <w:pPr>
              <w:pStyle w:val="af6"/>
              <w:ind w:left="0" w:firstLine="0"/>
              <w:jc w:val="center"/>
              <w:rPr>
                <w:b/>
                <w:sz w:val="24"/>
                <w:szCs w:val="24"/>
              </w:rPr>
            </w:pPr>
            <w:r w:rsidRPr="00554BF0">
              <w:rPr>
                <w:b/>
                <w:sz w:val="24"/>
                <w:szCs w:val="24"/>
              </w:rPr>
              <w:t>Художественно-эстетическое развитие</w:t>
            </w:r>
          </w:p>
        </w:tc>
      </w:tr>
      <w:tr w:rsidR="00F91F70" w:rsidRPr="00554BF0" w:rsidTr="00671953">
        <w:trPr>
          <w:trHeight w:val="539"/>
        </w:trPr>
        <w:tc>
          <w:tcPr>
            <w:tcW w:w="2127" w:type="dxa"/>
            <w:tcBorders>
              <w:top w:val="single" w:sz="4" w:space="0" w:color="auto"/>
              <w:left w:val="single" w:sz="4" w:space="0" w:color="auto"/>
              <w:bottom w:val="single" w:sz="4" w:space="0" w:color="auto"/>
              <w:right w:val="single" w:sz="4" w:space="0" w:color="auto"/>
            </w:tcBorders>
            <w:hideMark/>
          </w:tcPr>
          <w:p w:rsidR="00F91F70" w:rsidRPr="00554BF0" w:rsidRDefault="00F91F70">
            <w:pPr>
              <w:ind w:left="34" w:firstLine="102"/>
              <w:rPr>
                <w:rFonts w:ascii="Times New Roman" w:hAnsi="Times New Roman"/>
                <w:sz w:val="24"/>
                <w:szCs w:val="24"/>
              </w:rPr>
            </w:pPr>
            <w:r w:rsidRPr="00554BF0">
              <w:rPr>
                <w:rFonts w:ascii="Times New Roman" w:hAnsi="Times New Roman"/>
                <w:sz w:val="24"/>
                <w:szCs w:val="24"/>
              </w:rPr>
              <w:t>О.Э.Литвинова</w:t>
            </w:r>
          </w:p>
        </w:tc>
        <w:tc>
          <w:tcPr>
            <w:tcW w:w="5103" w:type="dxa"/>
            <w:tcBorders>
              <w:top w:val="single" w:sz="4" w:space="0" w:color="auto"/>
              <w:left w:val="single" w:sz="4" w:space="0" w:color="auto"/>
              <w:bottom w:val="single" w:sz="4" w:space="0" w:color="auto"/>
              <w:right w:val="single" w:sz="4" w:space="0" w:color="auto"/>
            </w:tcBorders>
            <w:hideMark/>
          </w:tcPr>
          <w:p w:rsidR="00F91F70" w:rsidRPr="00554BF0" w:rsidRDefault="00F91F70">
            <w:pPr>
              <w:ind w:left="34" w:firstLine="102"/>
              <w:rPr>
                <w:rFonts w:ascii="Times New Roman" w:hAnsi="Times New Roman"/>
                <w:sz w:val="24"/>
                <w:szCs w:val="24"/>
              </w:rPr>
            </w:pPr>
            <w:r w:rsidRPr="00554BF0">
              <w:rPr>
                <w:rFonts w:ascii="Times New Roman" w:hAnsi="Times New Roman"/>
                <w:sz w:val="24"/>
                <w:szCs w:val="24"/>
              </w:rPr>
              <w:t>Конструирование в подготовительной к школе группе. Конспекты совместной деятельности с детьми 6-7 лет</w:t>
            </w:r>
          </w:p>
        </w:tc>
        <w:tc>
          <w:tcPr>
            <w:tcW w:w="2655" w:type="dxa"/>
            <w:tcBorders>
              <w:top w:val="single" w:sz="4" w:space="0" w:color="auto"/>
              <w:left w:val="single" w:sz="4" w:space="0" w:color="auto"/>
              <w:bottom w:val="single" w:sz="4" w:space="0" w:color="auto"/>
              <w:right w:val="single" w:sz="4" w:space="0" w:color="auto"/>
            </w:tcBorders>
            <w:hideMark/>
          </w:tcPr>
          <w:p w:rsidR="00F91F70" w:rsidRPr="00554BF0" w:rsidRDefault="00F91F70">
            <w:pPr>
              <w:ind w:left="34" w:firstLine="102"/>
              <w:rPr>
                <w:rFonts w:ascii="Times New Roman" w:hAnsi="Times New Roman"/>
                <w:sz w:val="24"/>
                <w:szCs w:val="24"/>
              </w:rPr>
            </w:pPr>
            <w:r w:rsidRPr="00554BF0">
              <w:rPr>
                <w:rFonts w:ascii="Times New Roman" w:hAnsi="Times New Roman"/>
                <w:sz w:val="24"/>
                <w:szCs w:val="24"/>
              </w:rPr>
              <w:t>Издательство  «Детство-пресс»,  2021</w:t>
            </w:r>
          </w:p>
        </w:tc>
      </w:tr>
      <w:tr w:rsidR="00F91F70" w:rsidRPr="00554BF0" w:rsidTr="00671953">
        <w:trPr>
          <w:trHeight w:val="887"/>
        </w:trPr>
        <w:tc>
          <w:tcPr>
            <w:tcW w:w="2127" w:type="dxa"/>
            <w:tcBorders>
              <w:top w:val="single" w:sz="4" w:space="0" w:color="auto"/>
              <w:left w:val="single" w:sz="4" w:space="0" w:color="auto"/>
              <w:bottom w:val="single" w:sz="4" w:space="0" w:color="auto"/>
              <w:right w:val="single" w:sz="4" w:space="0" w:color="auto"/>
            </w:tcBorders>
            <w:hideMark/>
          </w:tcPr>
          <w:p w:rsidR="00F91F70" w:rsidRPr="00554BF0" w:rsidRDefault="00F91F70">
            <w:pPr>
              <w:pStyle w:val="af6"/>
              <w:ind w:left="0" w:firstLine="0"/>
              <w:rPr>
                <w:sz w:val="24"/>
                <w:szCs w:val="24"/>
              </w:rPr>
            </w:pPr>
            <w:r w:rsidRPr="00554BF0">
              <w:rPr>
                <w:sz w:val="24"/>
                <w:szCs w:val="24"/>
              </w:rPr>
              <w:t>Н.Н.Леонова</w:t>
            </w:r>
          </w:p>
        </w:tc>
        <w:tc>
          <w:tcPr>
            <w:tcW w:w="5103" w:type="dxa"/>
            <w:tcBorders>
              <w:top w:val="single" w:sz="4" w:space="0" w:color="auto"/>
              <w:left w:val="single" w:sz="4" w:space="0" w:color="auto"/>
              <w:bottom w:val="single" w:sz="4" w:space="0" w:color="auto"/>
              <w:right w:val="single" w:sz="4" w:space="0" w:color="auto"/>
            </w:tcBorders>
            <w:hideMark/>
          </w:tcPr>
          <w:p w:rsidR="00F91F70" w:rsidRPr="00554BF0" w:rsidRDefault="00F91F70">
            <w:pPr>
              <w:pStyle w:val="af6"/>
              <w:ind w:left="142" w:firstLine="0"/>
              <w:rPr>
                <w:sz w:val="24"/>
                <w:szCs w:val="24"/>
              </w:rPr>
            </w:pPr>
            <w:r w:rsidRPr="00554BF0">
              <w:rPr>
                <w:sz w:val="24"/>
                <w:szCs w:val="24"/>
              </w:rPr>
              <w:t>Художественно-эстетическое развитие детей в подготовительной к школе группе ДОУ</w:t>
            </w:r>
          </w:p>
        </w:tc>
        <w:tc>
          <w:tcPr>
            <w:tcW w:w="2655" w:type="dxa"/>
            <w:tcBorders>
              <w:top w:val="single" w:sz="4" w:space="0" w:color="auto"/>
              <w:left w:val="single" w:sz="4" w:space="0" w:color="auto"/>
              <w:bottom w:val="single" w:sz="4" w:space="0" w:color="auto"/>
              <w:right w:val="single" w:sz="4" w:space="0" w:color="auto"/>
            </w:tcBorders>
            <w:hideMark/>
          </w:tcPr>
          <w:p w:rsidR="00F91F70" w:rsidRPr="00554BF0" w:rsidRDefault="00F91F70">
            <w:pPr>
              <w:pStyle w:val="af6"/>
              <w:ind w:left="0" w:firstLine="0"/>
              <w:rPr>
                <w:sz w:val="24"/>
                <w:szCs w:val="24"/>
              </w:rPr>
            </w:pPr>
            <w:r w:rsidRPr="00554BF0">
              <w:rPr>
                <w:sz w:val="24"/>
                <w:szCs w:val="24"/>
              </w:rPr>
              <w:t>Издательство  «Детство-пресс»,  2018</w:t>
            </w:r>
          </w:p>
        </w:tc>
      </w:tr>
      <w:tr w:rsidR="00F91F70" w:rsidRPr="00554BF0" w:rsidTr="00671953">
        <w:trPr>
          <w:trHeight w:val="519"/>
        </w:trPr>
        <w:tc>
          <w:tcPr>
            <w:tcW w:w="2127" w:type="dxa"/>
            <w:tcBorders>
              <w:top w:val="single" w:sz="4" w:space="0" w:color="auto"/>
              <w:left w:val="single" w:sz="4" w:space="0" w:color="auto"/>
              <w:bottom w:val="single" w:sz="4" w:space="0" w:color="auto"/>
              <w:right w:val="single" w:sz="4" w:space="0" w:color="auto"/>
            </w:tcBorders>
            <w:hideMark/>
          </w:tcPr>
          <w:p w:rsidR="00F91F70" w:rsidRPr="00554BF0" w:rsidRDefault="00F91F70">
            <w:pPr>
              <w:pStyle w:val="af6"/>
              <w:ind w:left="0" w:firstLine="0"/>
              <w:rPr>
                <w:sz w:val="24"/>
                <w:szCs w:val="24"/>
              </w:rPr>
            </w:pPr>
            <w:r w:rsidRPr="00554BF0">
              <w:rPr>
                <w:sz w:val="24"/>
                <w:szCs w:val="24"/>
              </w:rPr>
              <w:t>Л.В.Куцакова</w:t>
            </w:r>
          </w:p>
        </w:tc>
        <w:tc>
          <w:tcPr>
            <w:tcW w:w="5103" w:type="dxa"/>
            <w:tcBorders>
              <w:top w:val="single" w:sz="4" w:space="0" w:color="auto"/>
              <w:left w:val="single" w:sz="4" w:space="0" w:color="auto"/>
              <w:bottom w:val="single" w:sz="4" w:space="0" w:color="auto"/>
              <w:right w:val="single" w:sz="4" w:space="0" w:color="auto"/>
            </w:tcBorders>
            <w:hideMark/>
          </w:tcPr>
          <w:p w:rsidR="00F91F70" w:rsidRPr="00554BF0" w:rsidRDefault="00F91F70">
            <w:pPr>
              <w:pStyle w:val="af6"/>
              <w:ind w:left="142" w:firstLine="0"/>
              <w:rPr>
                <w:sz w:val="24"/>
                <w:szCs w:val="24"/>
              </w:rPr>
            </w:pPr>
            <w:r w:rsidRPr="00554BF0">
              <w:rPr>
                <w:sz w:val="24"/>
                <w:szCs w:val="24"/>
              </w:rPr>
              <w:t>Конструирование и художественное творчество в детском саду</w:t>
            </w:r>
          </w:p>
        </w:tc>
        <w:tc>
          <w:tcPr>
            <w:tcW w:w="2655" w:type="dxa"/>
            <w:tcBorders>
              <w:top w:val="single" w:sz="4" w:space="0" w:color="auto"/>
              <w:left w:val="single" w:sz="4" w:space="0" w:color="auto"/>
              <w:bottom w:val="single" w:sz="4" w:space="0" w:color="auto"/>
              <w:right w:val="single" w:sz="4" w:space="0" w:color="auto"/>
            </w:tcBorders>
            <w:hideMark/>
          </w:tcPr>
          <w:p w:rsidR="00F91F70" w:rsidRPr="00554BF0" w:rsidRDefault="00F91F70">
            <w:pPr>
              <w:pStyle w:val="af6"/>
              <w:ind w:left="0" w:firstLine="0"/>
              <w:rPr>
                <w:sz w:val="24"/>
                <w:szCs w:val="24"/>
              </w:rPr>
            </w:pPr>
            <w:r w:rsidRPr="00554BF0">
              <w:rPr>
                <w:sz w:val="24"/>
                <w:szCs w:val="24"/>
              </w:rPr>
              <w:t>Москва, Сфера, 2016</w:t>
            </w:r>
          </w:p>
        </w:tc>
      </w:tr>
      <w:tr w:rsidR="00F91F70" w:rsidRPr="00554BF0" w:rsidTr="00671953">
        <w:tc>
          <w:tcPr>
            <w:tcW w:w="2127" w:type="dxa"/>
            <w:tcBorders>
              <w:top w:val="single" w:sz="4" w:space="0" w:color="auto"/>
              <w:left w:val="single" w:sz="4" w:space="0" w:color="auto"/>
              <w:bottom w:val="single" w:sz="4" w:space="0" w:color="auto"/>
              <w:right w:val="single" w:sz="4" w:space="0" w:color="auto"/>
            </w:tcBorders>
            <w:hideMark/>
          </w:tcPr>
          <w:p w:rsidR="00F91F70" w:rsidRPr="00554BF0" w:rsidRDefault="00F91F70">
            <w:pPr>
              <w:pStyle w:val="af6"/>
              <w:ind w:left="0" w:firstLine="0"/>
              <w:rPr>
                <w:sz w:val="24"/>
                <w:szCs w:val="24"/>
              </w:rPr>
            </w:pPr>
            <w:r w:rsidRPr="00554BF0">
              <w:rPr>
                <w:sz w:val="24"/>
                <w:szCs w:val="24"/>
              </w:rPr>
              <w:t>И.А Лыкова</w:t>
            </w:r>
          </w:p>
        </w:tc>
        <w:tc>
          <w:tcPr>
            <w:tcW w:w="5103" w:type="dxa"/>
            <w:tcBorders>
              <w:top w:val="single" w:sz="4" w:space="0" w:color="auto"/>
              <w:left w:val="single" w:sz="4" w:space="0" w:color="auto"/>
              <w:bottom w:val="single" w:sz="4" w:space="0" w:color="auto"/>
              <w:right w:val="single" w:sz="4" w:space="0" w:color="auto"/>
            </w:tcBorders>
            <w:hideMark/>
          </w:tcPr>
          <w:p w:rsidR="00F91F70" w:rsidRPr="00554BF0" w:rsidRDefault="00F91F70">
            <w:pPr>
              <w:pStyle w:val="af6"/>
              <w:ind w:left="142" w:firstLine="0"/>
              <w:rPr>
                <w:sz w:val="24"/>
                <w:szCs w:val="24"/>
              </w:rPr>
            </w:pPr>
            <w:r w:rsidRPr="00554BF0">
              <w:rPr>
                <w:sz w:val="24"/>
                <w:szCs w:val="24"/>
              </w:rPr>
              <w:t>Конструирование в детском саду подготовительная к школе группа</w:t>
            </w:r>
          </w:p>
        </w:tc>
        <w:tc>
          <w:tcPr>
            <w:tcW w:w="2655" w:type="dxa"/>
            <w:tcBorders>
              <w:top w:val="single" w:sz="4" w:space="0" w:color="auto"/>
              <w:left w:val="single" w:sz="4" w:space="0" w:color="auto"/>
              <w:bottom w:val="single" w:sz="4" w:space="0" w:color="auto"/>
              <w:right w:val="single" w:sz="4" w:space="0" w:color="auto"/>
            </w:tcBorders>
            <w:hideMark/>
          </w:tcPr>
          <w:p w:rsidR="00F91F70" w:rsidRPr="00554BF0" w:rsidRDefault="00F91F70">
            <w:pPr>
              <w:pStyle w:val="af6"/>
              <w:ind w:left="0" w:firstLine="0"/>
              <w:rPr>
                <w:sz w:val="24"/>
                <w:szCs w:val="24"/>
              </w:rPr>
            </w:pPr>
            <w:r w:rsidRPr="00554BF0">
              <w:rPr>
                <w:sz w:val="24"/>
                <w:szCs w:val="24"/>
              </w:rPr>
              <w:t>Издательство «Цветной мир» 2017</w:t>
            </w:r>
          </w:p>
        </w:tc>
      </w:tr>
      <w:tr w:rsidR="00F91F70" w:rsidRPr="00554BF0" w:rsidTr="00671953">
        <w:tc>
          <w:tcPr>
            <w:tcW w:w="2127" w:type="dxa"/>
            <w:tcBorders>
              <w:top w:val="single" w:sz="4" w:space="0" w:color="auto"/>
              <w:left w:val="single" w:sz="4" w:space="0" w:color="auto"/>
              <w:bottom w:val="single" w:sz="4" w:space="0" w:color="auto"/>
              <w:right w:val="single" w:sz="4" w:space="0" w:color="auto"/>
            </w:tcBorders>
            <w:hideMark/>
          </w:tcPr>
          <w:p w:rsidR="00F91F70" w:rsidRPr="00554BF0" w:rsidRDefault="00F91F70">
            <w:pPr>
              <w:pStyle w:val="af6"/>
              <w:ind w:left="0" w:firstLine="0"/>
              <w:rPr>
                <w:sz w:val="24"/>
                <w:szCs w:val="24"/>
              </w:rPr>
            </w:pPr>
            <w:r w:rsidRPr="00554BF0">
              <w:rPr>
                <w:sz w:val="24"/>
                <w:szCs w:val="24"/>
              </w:rPr>
              <w:t>Е.В.Фешина</w:t>
            </w:r>
          </w:p>
        </w:tc>
        <w:tc>
          <w:tcPr>
            <w:tcW w:w="5103" w:type="dxa"/>
            <w:tcBorders>
              <w:top w:val="single" w:sz="4" w:space="0" w:color="auto"/>
              <w:left w:val="single" w:sz="4" w:space="0" w:color="auto"/>
              <w:bottom w:val="single" w:sz="4" w:space="0" w:color="auto"/>
              <w:right w:val="single" w:sz="4" w:space="0" w:color="auto"/>
            </w:tcBorders>
            <w:hideMark/>
          </w:tcPr>
          <w:p w:rsidR="00F91F70" w:rsidRPr="00554BF0" w:rsidRDefault="00F91F70">
            <w:pPr>
              <w:pStyle w:val="af6"/>
              <w:ind w:left="142" w:firstLine="0"/>
              <w:rPr>
                <w:sz w:val="24"/>
                <w:szCs w:val="24"/>
              </w:rPr>
            </w:pPr>
            <w:r w:rsidRPr="00554BF0">
              <w:rPr>
                <w:sz w:val="24"/>
                <w:szCs w:val="24"/>
              </w:rPr>
              <w:t>Лего-конструирование в детском саду</w:t>
            </w:r>
          </w:p>
        </w:tc>
        <w:tc>
          <w:tcPr>
            <w:tcW w:w="2655" w:type="dxa"/>
            <w:tcBorders>
              <w:top w:val="single" w:sz="4" w:space="0" w:color="auto"/>
              <w:left w:val="single" w:sz="4" w:space="0" w:color="auto"/>
              <w:bottom w:val="single" w:sz="4" w:space="0" w:color="auto"/>
              <w:right w:val="single" w:sz="4" w:space="0" w:color="auto"/>
            </w:tcBorders>
            <w:hideMark/>
          </w:tcPr>
          <w:p w:rsidR="00F91F70" w:rsidRPr="00554BF0" w:rsidRDefault="00F91F70">
            <w:pPr>
              <w:pStyle w:val="af6"/>
              <w:ind w:left="0" w:firstLine="0"/>
              <w:rPr>
                <w:sz w:val="24"/>
                <w:szCs w:val="24"/>
              </w:rPr>
            </w:pPr>
            <w:r w:rsidRPr="00554BF0">
              <w:rPr>
                <w:sz w:val="24"/>
                <w:szCs w:val="24"/>
              </w:rPr>
              <w:t>Москва, Сфера, 2018</w:t>
            </w:r>
          </w:p>
        </w:tc>
      </w:tr>
      <w:tr w:rsidR="00F91F70" w:rsidRPr="00554BF0" w:rsidTr="00671953">
        <w:tc>
          <w:tcPr>
            <w:tcW w:w="2127" w:type="dxa"/>
            <w:tcBorders>
              <w:top w:val="single" w:sz="4" w:space="0" w:color="auto"/>
              <w:left w:val="single" w:sz="4" w:space="0" w:color="auto"/>
              <w:bottom w:val="single" w:sz="4" w:space="0" w:color="auto"/>
              <w:right w:val="single" w:sz="4" w:space="0" w:color="auto"/>
            </w:tcBorders>
            <w:hideMark/>
          </w:tcPr>
          <w:p w:rsidR="00F91F70" w:rsidRPr="00554BF0" w:rsidRDefault="00F91F70">
            <w:pPr>
              <w:pStyle w:val="af6"/>
              <w:ind w:left="0" w:firstLine="0"/>
              <w:rPr>
                <w:sz w:val="24"/>
                <w:szCs w:val="24"/>
              </w:rPr>
            </w:pPr>
            <w:r w:rsidRPr="00554BF0">
              <w:rPr>
                <w:sz w:val="24"/>
                <w:szCs w:val="24"/>
              </w:rPr>
              <w:t>И.А.Рябкова</w:t>
            </w:r>
          </w:p>
        </w:tc>
        <w:tc>
          <w:tcPr>
            <w:tcW w:w="5103" w:type="dxa"/>
            <w:tcBorders>
              <w:top w:val="single" w:sz="4" w:space="0" w:color="auto"/>
              <w:left w:val="single" w:sz="4" w:space="0" w:color="auto"/>
              <w:bottom w:val="single" w:sz="4" w:space="0" w:color="auto"/>
              <w:right w:val="single" w:sz="4" w:space="0" w:color="auto"/>
            </w:tcBorders>
            <w:hideMark/>
          </w:tcPr>
          <w:p w:rsidR="00F91F70" w:rsidRPr="00554BF0" w:rsidRDefault="00F91F70">
            <w:pPr>
              <w:pStyle w:val="af6"/>
              <w:ind w:left="142" w:firstLine="0"/>
              <w:rPr>
                <w:sz w:val="24"/>
                <w:szCs w:val="24"/>
              </w:rPr>
            </w:pPr>
            <w:r w:rsidRPr="00554BF0">
              <w:rPr>
                <w:sz w:val="24"/>
                <w:szCs w:val="24"/>
              </w:rPr>
              <w:t>Художественно-творческая деятельность. Оригами</w:t>
            </w:r>
          </w:p>
        </w:tc>
        <w:tc>
          <w:tcPr>
            <w:tcW w:w="2655" w:type="dxa"/>
            <w:tcBorders>
              <w:top w:val="single" w:sz="4" w:space="0" w:color="auto"/>
              <w:left w:val="single" w:sz="4" w:space="0" w:color="auto"/>
              <w:bottom w:val="single" w:sz="4" w:space="0" w:color="auto"/>
              <w:right w:val="single" w:sz="4" w:space="0" w:color="auto"/>
            </w:tcBorders>
            <w:hideMark/>
          </w:tcPr>
          <w:p w:rsidR="00F91F70" w:rsidRPr="00554BF0" w:rsidRDefault="00F91F70">
            <w:pPr>
              <w:pStyle w:val="af6"/>
              <w:ind w:left="0" w:firstLine="0"/>
              <w:rPr>
                <w:sz w:val="24"/>
                <w:szCs w:val="24"/>
              </w:rPr>
            </w:pPr>
            <w:r w:rsidRPr="00554BF0">
              <w:rPr>
                <w:sz w:val="24"/>
                <w:szCs w:val="24"/>
              </w:rPr>
              <w:t>Издательство «Учитель»,  2019</w:t>
            </w:r>
          </w:p>
        </w:tc>
      </w:tr>
    </w:tbl>
    <w:p w:rsidR="00F91F70" w:rsidRPr="00554BF0" w:rsidRDefault="00F91F70" w:rsidP="00F91F70">
      <w:pPr>
        <w:spacing w:after="0" w:line="240" w:lineRule="auto"/>
        <w:ind w:left="284" w:right="564"/>
        <w:jc w:val="both"/>
        <w:rPr>
          <w:rFonts w:ascii="Times New Roman" w:hAnsi="Times New Roman"/>
          <w:b/>
          <w:sz w:val="24"/>
          <w:szCs w:val="24"/>
        </w:rPr>
      </w:pPr>
    </w:p>
    <w:p w:rsidR="00F91F70" w:rsidRPr="00554BF0" w:rsidRDefault="00F91F70" w:rsidP="00F91F70">
      <w:pPr>
        <w:spacing w:after="0" w:line="240" w:lineRule="auto"/>
        <w:ind w:left="284" w:right="564"/>
        <w:jc w:val="both"/>
        <w:rPr>
          <w:rFonts w:ascii="Times New Roman" w:hAnsi="Times New Roman"/>
          <w:b/>
          <w:sz w:val="24"/>
          <w:szCs w:val="24"/>
        </w:rPr>
      </w:pPr>
      <w:r w:rsidRPr="00554BF0">
        <w:rPr>
          <w:rFonts w:ascii="Times New Roman" w:hAnsi="Times New Roman"/>
          <w:b/>
          <w:sz w:val="24"/>
          <w:szCs w:val="24"/>
        </w:rPr>
        <w:t>Перечень методических пособий, используемых в работе учителем-логопедом.</w:t>
      </w:r>
    </w:p>
    <w:p w:rsidR="00F91F70" w:rsidRPr="00554BF0" w:rsidRDefault="00F91F70" w:rsidP="00F91F70">
      <w:pPr>
        <w:spacing w:after="0" w:line="240" w:lineRule="auto"/>
        <w:ind w:left="284" w:right="564"/>
        <w:jc w:val="both"/>
        <w:rPr>
          <w:rFonts w:ascii="Times New Roman" w:hAnsi="Times New Roman"/>
          <w:b/>
          <w:sz w:val="24"/>
          <w:szCs w:val="24"/>
        </w:rPr>
      </w:pPr>
    </w:p>
    <w:p w:rsidR="00F91F70" w:rsidRPr="00554BF0" w:rsidRDefault="00F91F70" w:rsidP="00F91F70">
      <w:pPr>
        <w:tabs>
          <w:tab w:val="left" w:pos="0"/>
        </w:tabs>
        <w:spacing w:after="0" w:line="240" w:lineRule="auto"/>
        <w:ind w:right="-142"/>
        <w:jc w:val="both"/>
        <w:rPr>
          <w:rFonts w:ascii="Times New Roman" w:hAnsi="Times New Roman"/>
          <w:sz w:val="24"/>
          <w:szCs w:val="24"/>
        </w:rPr>
      </w:pPr>
      <w:r w:rsidRPr="00554BF0">
        <w:rPr>
          <w:rFonts w:ascii="Times New Roman" w:hAnsi="Times New Roman"/>
          <w:sz w:val="24"/>
          <w:szCs w:val="24"/>
        </w:rPr>
        <w:t>Информационно-методическое обеспечение коррекционной работы учителя-логопеда выстроено в соответствии с авторской программой О.С. Гомзяк «Комплексный подход к преодолению  общего недоразвития речи у детей старшего дошкольного возраста», с учетом основных подходов к коррекции общего недоразвития речи, изложенных в пособиях Т.Б. Филичевой и Г.В. Чиркиной «Коррекционное обучение и воспитание детей пятилетнего возраста с общим недоразвитием речи», «Подготовка к школе детей с общим недоразвитием речи в условиях специального детского сада».</w:t>
      </w:r>
    </w:p>
    <w:p w:rsidR="00F91F70" w:rsidRPr="00554BF0" w:rsidRDefault="00F91F70" w:rsidP="00F91F70">
      <w:pPr>
        <w:spacing w:after="0" w:line="240" w:lineRule="auto"/>
        <w:ind w:left="284" w:right="564"/>
        <w:jc w:val="both"/>
        <w:rPr>
          <w:rFonts w:ascii="Times New Roman" w:hAnsi="Times New Roman"/>
          <w:b/>
          <w:sz w:val="24"/>
          <w:szCs w:val="24"/>
        </w:rPr>
      </w:pPr>
    </w:p>
    <w:tbl>
      <w:tblPr>
        <w:tblStyle w:val="afc"/>
        <w:tblW w:w="0" w:type="auto"/>
        <w:tblInd w:w="108" w:type="dxa"/>
        <w:tblLayout w:type="fixed"/>
        <w:tblLook w:val="04A0"/>
      </w:tblPr>
      <w:tblGrid>
        <w:gridCol w:w="709"/>
        <w:gridCol w:w="5812"/>
        <w:gridCol w:w="3544"/>
      </w:tblGrid>
      <w:tr w:rsidR="00F91F70" w:rsidRPr="00554BF0" w:rsidTr="00F91F70">
        <w:trPr>
          <w:trHeight w:val="300"/>
        </w:trPr>
        <w:tc>
          <w:tcPr>
            <w:tcW w:w="709" w:type="dxa"/>
            <w:tcBorders>
              <w:top w:val="single" w:sz="4" w:space="0" w:color="auto"/>
              <w:left w:val="single" w:sz="4" w:space="0" w:color="auto"/>
              <w:bottom w:val="single" w:sz="4" w:space="0" w:color="auto"/>
              <w:right w:val="single" w:sz="4" w:space="0" w:color="auto"/>
            </w:tcBorders>
            <w:hideMark/>
          </w:tcPr>
          <w:p w:rsidR="00F91F70" w:rsidRPr="00554BF0" w:rsidRDefault="00F91F70">
            <w:pPr>
              <w:pStyle w:val="af6"/>
              <w:ind w:left="142" w:firstLine="0"/>
              <w:rPr>
                <w:b/>
                <w:sz w:val="24"/>
                <w:szCs w:val="24"/>
              </w:rPr>
            </w:pPr>
            <w:r w:rsidRPr="00554BF0">
              <w:rPr>
                <w:b/>
                <w:sz w:val="24"/>
                <w:szCs w:val="24"/>
              </w:rPr>
              <w:t>№</w:t>
            </w:r>
          </w:p>
        </w:tc>
        <w:tc>
          <w:tcPr>
            <w:tcW w:w="5812" w:type="dxa"/>
            <w:tcBorders>
              <w:top w:val="single" w:sz="4" w:space="0" w:color="auto"/>
              <w:left w:val="single" w:sz="4" w:space="0" w:color="auto"/>
              <w:bottom w:val="single" w:sz="4" w:space="0" w:color="auto"/>
              <w:right w:val="single" w:sz="4" w:space="0" w:color="auto"/>
            </w:tcBorders>
            <w:hideMark/>
          </w:tcPr>
          <w:p w:rsidR="00F91F70" w:rsidRPr="00554BF0" w:rsidRDefault="00F91F70">
            <w:pPr>
              <w:pStyle w:val="af6"/>
              <w:ind w:left="142" w:firstLine="0"/>
              <w:rPr>
                <w:b/>
                <w:sz w:val="24"/>
                <w:szCs w:val="24"/>
              </w:rPr>
            </w:pPr>
            <w:r w:rsidRPr="00554BF0">
              <w:rPr>
                <w:b/>
                <w:sz w:val="24"/>
                <w:szCs w:val="24"/>
              </w:rPr>
              <w:t>Название источника, автор</w:t>
            </w:r>
          </w:p>
        </w:tc>
        <w:tc>
          <w:tcPr>
            <w:tcW w:w="3544" w:type="dxa"/>
            <w:tcBorders>
              <w:top w:val="single" w:sz="4" w:space="0" w:color="auto"/>
              <w:left w:val="single" w:sz="4" w:space="0" w:color="auto"/>
              <w:bottom w:val="single" w:sz="4" w:space="0" w:color="auto"/>
              <w:right w:val="single" w:sz="4" w:space="0" w:color="auto"/>
            </w:tcBorders>
            <w:hideMark/>
          </w:tcPr>
          <w:p w:rsidR="00F91F70" w:rsidRPr="00554BF0" w:rsidRDefault="00F91F70">
            <w:pPr>
              <w:pStyle w:val="af6"/>
              <w:ind w:left="142" w:firstLine="0"/>
              <w:rPr>
                <w:b/>
                <w:sz w:val="24"/>
                <w:szCs w:val="24"/>
              </w:rPr>
            </w:pPr>
            <w:r w:rsidRPr="00554BF0">
              <w:rPr>
                <w:b/>
                <w:sz w:val="24"/>
                <w:szCs w:val="24"/>
              </w:rPr>
              <w:t>Год издания</w:t>
            </w:r>
          </w:p>
        </w:tc>
      </w:tr>
      <w:tr w:rsidR="00F91F70" w:rsidRPr="00554BF0" w:rsidTr="00F91F70">
        <w:trPr>
          <w:trHeight w:val="391"/>
        </w:trPr>
        <w:tc>
          <w:tcPr>
            <w:tcW w:w="10065" w:type="dxa"/>
            <w:gridSpan w:val="3"/>
            <w:tcBorders>
              <w:top w:val="single" w:sz="4" w:space="0" w:color="auto"/>
              <w:left w:val="single" w:sz="4" w:space="0" w:color="auto"/>
              <w:bottom w:val="single" w:sz="4" w:space="0" w:color="auto"/>
              <w:right w:val="single" w:sz="4" w:space="0" w:color="auto"/>
            </w:tcBorders>
            <w:hideMark/>
          </w:tcPr>
          <w:p w:rsidR="00F91F70" w:rsidRPr="00554BF0" w:rsidRDefault="00F91F70">
            <w:pPr>
              <w:pStyle w:val="af6"/>
              <w:ind w:left="284" w:firstLine="0"/>
              <w:jc w:val="center"/>
              <w:rPr>
                <w:sz w:val="24"/>
                <w:szCs w:val="24"/>
              </w:rPr>
            </w:pPr>
            <w:r w:rsidRPr="00554BF0">
              <w:rPr>
                <w:b/>
                <w:sz w:val="24"/>
                <w:szCs w:val="24"/>
              </w:rPr>
              <w:t>1.Диагностическое обследование</w:t>
            </w:r>
          </w:p>
        </w:tc>
      </w:tr>
      <w:tr w:rsidR="00F91F70" w:rsidRPr="00554BF0" w:rsidTr="00F91F70">
        <w:tc>
          <w:tcPr>
            <w:tcW w:w="709" w:type="dxa"/>
            <w:tcBorders>
              <w:top w:val="single" w:sz="4" w:space="0" w:color="auto"/>
              <w:left w:val="single" w:sz="4" w:space="0" w:color="auto"/>
              <w:bottom w:val="single" w:sz="4" w:space="0" w:color="auto"/>
              <w:right w:val="single" w:sz="4" w:space="0" w:color="auto"/>
            </w:tcBorders>
            <w:hideMark/>
          </w:tcPr>
          <w:p w:rsidR="00F91F70" w:rsidRPr="00554BF0" w:rsidRDefault="00F91F70">
            <w:pPr>
              <w:pStyle w:val="af6"/>
              <w:ind w:left="34" w:firstLine="0"/>
              <w:rPr>
                <w:sz w:val="24"/>
                <w:szCs w:val="24"/>
              </w:rPr>
            </w:pPr>
            <w:r w:rsidRPr="00554BF0">
              <w:rPr>
                <w:sz w:val="24"/>
                <w:szCs w:val="24"/>
              </w:rPr>
              <w:t>1.1.</w:t>
            </w:r>
          </w:p>
        </w:tc>
        <w:tc>
          <w:tcPr>
            <w:tcW w:w="5812" w:type="dxa"/>
            <w:tcBorders>
              <w:top w:val="single" w:sz="4" w:space="0" w:color="auto"/>
              <w:left w:val="single" w:sz="4" w:space="0" w:color="auto"/>
              <w:bottom w:val="single" w:sz="4" w:space="0" w:color="auto"/>
              <w:right w:val="single" w:sz="4" w:space="0" w:color="auto"/>
            </w:tcBorders>
            <w:hideMark/>
          </w:tcPr>
          <w:p w:rsidR="00F91F70" w:rsidRPr="00554BF0" w:rsidRDefault="00F91F70">
            <w:pPr>
              <w:pStyle w:val="af6"/>
              <w:ind w:left="34" w:firstLine="0"/>
              <w:rPr>
                <w:sz w:val="24"/>
                <w:szCs w:val="24"/>
              </w:rPr>
            </w:pPr>
            <w:r w:rsidRPr="00554BF0">
              <w:rPr>
                <w:sz w:val="24"/>
                <w:szCs w:val="24"/>
              </w:rPr>
              <w:t xml:space="preserve">О.С. Гомзяк «Организация логопедической работы с детьми 5-7 лет с ОНР – </w:t>
            </w:r>
            <w:r w:rsidRPr="00554BF0">
              <w:rPr>
                <w:sz w:val="24"/>
                <w:szCs w:val="24"/>
                <w:lang w:val="en-US"/>
              </w:rPr>
              <w:t>III</w:t>
            </w:r>
            <w:r w:rsidRPr="00554BF0">
              <w:rPr>
                <w:sz w:val="24"/>
                <w:szCs w:val="24"/>
              </w:rPr>
              <w:t xml:space="preserve"> уровня»</w:t>
            </w:r>
          </w:p>
        </w:tc>
        <w:tc>
          <w:tcPr>
            <w:tcW w:w="3544" w:type="dxa"/>
            <w:tcBorders>
              <w:top w:val="single" w:sz="4" w:space="0" w:color="auto"/>
              <w:left w:val="single" w:sz="4" w:space="0" w:color="auto"/>
              <w:bottom w:val="single" w:sz="4" w:space="0" w:color="auto"/>
              <w:right w:val="single" w:sz="4" w:space="0" w:color="auto"/>
            </w:tcBorders>
            <w:hideMark/>
          </w:tcPr>
          <w:p w:rsidR="00F91F70" w:rsidRPr="00554BF0" w:rsidRDefault="00F91F70">
            <w:pPr>
              <w:pStyle w:val="af6"/>
              <w:ind w:left="34" w:firstLine="0"/>
              <w:jc w:val="left"/>
              <w:rPr>
                <w:sz w:val="24"/>
                <w:szCs w:val="24"/>
              </w:rPr>
            </w:pPr>
            <w:r w:rsidRPr="00554BF0">
              <w:rPr>
                <w:sz w:val="24"/>
                <w:szCs w:val="24"/>
              </w:rPr>
              <w:t>М.: Издательство ГНОМ, 2014г.</w:t>
            </w:r>
          </w:p>
        </w:tc>
      </w:tr>
      <w:tr w:rsidR="00F91F70" w:rsidRPr="00554BF0" w:rsidTr="00F91F70">
        <w:trPr>
          <w:trHeight w:val="546"/>
        </w:trPr>
        <w:tc>
          <w:tcPr>
            <w:tcW w:w="709" w:type="dxa"/>
            <w:tcBorders>
              <w:top w:val="single" w:sz="4" w:space="0" w:color="auto"/>
              <w:left w:val="single" w:sz="4" w:space="0" w:color="auto"/>
              <w:bottom w:val="single" w:sz="4" w:space="0" w:color="auto"/>
              <w:right w:val="single" w:sz="4" w:space="0" w:color="auto"/>
            </w:tcBorders>
            <w:hideMark/>
          </w:tcPr>
          <w:p w:rsidR="00F91F70" w:rsidRPr="00554BF0" w:rsidRDefault="00F91F70">
            <w:pPr>
              <w:pStyle w:val="af6"/>
              <w:ind w:left="34" w:firstLine="0"/>
              <w:rPr>
                <w:sz w:val="24"/>
                <w:szCs w:val="24"/>
              </w:rPr>
            </w:pPr>
            <w:r w:rsidRPr="00554BF0">
              <w:rPr>
                <w:sz w:val="24"/>
                <w:szCs w:val="24"/>
              </w:rPr>
              <w:t>1.2.</w:t>
            </w:r>
          </w:p>
        </w:tc>
        <w:tc>
          <w:tcPr>
            <w:tcW w:w="5812" w:type="dxa"/>
            <w:tcBorders>
              <w:top w:val="single" w:sz="4" w:space="0" w:color="auto"/>
              <w:left w:val="single" w:sz="4" w:space="0" w:color="auto"/>
              <w:bottom w:val="single" w:sz="4" w:space="0" w:color="auto"/>
              <w:right w:val="single" w:sz="4" w:space="0" w:color="auto"/>
            </w:tcBorders>
            <w:hideMark/>
          </w:tcPr>
          <w:p w:rsidR="00F91F70" w:rsidRPr="00554BF0" w:rsidRDefault="00F91F70">
            <w:pPr>
              <w:pStyle w:val="af6"/>
              <w:ind w:left="34" w:firstLine="0"/>
              <w:rPr>
                <w:sz w:val="24"/>
                <w:szCs w:val="24"/>
              </w:rPr>
            </w:pPr>
            <w:r w:rsidRPr="00554BF0">
              <w:rPr>
                <w:sz w:val="24"/>
                <w:szCs w:val="24"/>
              </w:rPr>
              <w:t>И.А. Смирнова «Логопедический альбом для обследования звукопроизношения»</w:t>
            </w:r>
          </w:p>
        </w:tc>
        <w:tc>
          <w:tcPr>
            <w:tcW w:w="3544" w:type="dxa"/>
            <w:tcBorders>
              <w:top w:val="single" w:sz="4" w:space="0" w:color="auto"/>
              <w:left w:val="single" w:sz="4" w:space="0" w:color="auto"/>
              <w:bottom w:val="single" w:sz="4" w:space="0" w:color="auto"/>
              <w:right w:val="single" w:sz="4" w:space="0" w:color="auto"/>
            </w:tcBorders>
            <w:hideMark/>
          </w:tcPr>
          <w:p w:rsidR="00F91F70" w:rsidRPr="00554BF0" w:rsidRDefault="00F91F70">
            <w:pPr>
              <w:pStyle w:val="af6"/>
              <w:ind w:left="34" w:firstLine="0"/>
              <w:jc w:val="left"/>
              <w:rPr>
                <w:sz w:val="24"/>
                <w:szCs w:val="24"/>
              </w:rPr>
            </w:pPr>
            <w:r w:rsidRPr="00554BF0">
              <w:rPr>
                <w:sz w:val="24"/>
                <w:szCs w:val="24"/>
              </w:rPr>
              <w:t>С-Пб, Издательство «Детство-Пресс», 2018г.</w:t>
            </w:r>
          </w:p>
        </w:tc>
      </w:tr>
      <w:tr w:rsidR="00F91F70" w:rsidRPr="00554BF0" w:rsidTr="00F91F70">
        <w:trPr>
          <w:trHeight w:val="830"/>
        </w:trPr>
        <w:tc>
          <w:tcPr>
            <w:tcW w:w="709" w:type="dxa"/>
            <w:tcBorders>
              <w:top w:val="single" w:sz="4" w:space="0" w:color="auto"/>
              <w:left w:val="single" w:sz="4" w:space="0" w:color="auto"/>
              <w:bottom w:val="single" w:sz="4" w:space="0" w:color="auto"/>
              <w:right w:val="single" w:sz="4" w:space="0" w:color="auto"/>
            </w:tcBorders>
            <w:hideMark/>
          </w:tcPr>
          <w:p w:rsidR="00F91F70" w:rsidRPr="00554BF0" w:rsidRDefault="00F91F70">
            <w:pPr>
              <w:pStyle w:val="af6"/>
              <w:ind w:left="34" w:firstLine="0"/>
              <w:rPr>
                <w:sz w:val="24"/>
                <w:szCs w:val="24"/>
              </w:rPr>
            </w:pPr>
            <w:r w:rsidRPr="00554BF0">
              <w:rPr>
                <w:sz w:val="24"/>
                <w:szCs w:val="24"/>
              </w:rPr>
              <w:t>1.3</w:t>
            </w:r>
          </w:p>
        </w:tc>
        <w:tc>
          <w:tcPr>
            <w:tcW w:w="5812" w:type="dxa"/>
            <w:tcBorders>
              <w:top w:val="single" w:sz="4" w:space="0" w:color="auto"/>
              <w:left w:val="single" w:sz="4" w:space="0" w:color="auto"/>
              <w:bottom w:val="single" w:sz="4" w:space="0" w:color="auto"/>
              <w:right w:val="single" w:sz="4" w:space="0" w:color="auto"/>
            </w:tcBorders>
            <w:hideMark/>
          </w:tcPr>
          <w:p w:rsidR="00F91F70" w:rsidRPr="00554BF0" w:rsidRDefault="00F91F70">
            <w:pPr>
              <w:pStyle w:val="af6"/>
              <w:ind w:left="34" w:firstLine="0"/>
              <w:rPr>
                <w:sz w:val="24"/>
                <w:szCs w:val="24"/>
              </w:rPr>
            </w:pPr>
            <w:r w:rsidRPr="00554BF0">
              <w:rPr>
                <w:sz w:val="24"/>
                <w:szCs w:val="24"/>
              </w:rPr>
              <w:t>И.А. Смирнова «Логопедический альбом для обследования лексико-грамматического строя и связной речи»</w:t>
            </w:r>
          </w:p>
        </w:tc>
        <w:tc>
          <w:tcPr>
            <w:tcW w:w="3544" w:type="dxa"/>
            <w:tcBorders>
              <w:top w:val="single" w:sz="4" w:space="0" w:color="auto"/>
              <w:left w:val="single" w:sz="4" w:space="0" w:color="auto"/>
              <w:bottom w:val="single" w:sz="4" w:space="0" w:color="auto"/>
              <w:right w:val="single" w:sz="4" w:space="0" w:color="auto"/>
            </w:tcBorders>
            <w:hideMark/>
          </w:tcPr>
          <w:p w:rsidR="00F91F70" w:rsidRPr="00554BF0" w:rsidRDefault="00F91F70">
            <w:pPr>
              <w:pStyle w:val="af6"/>
              <w:ind w:left="34" w:firstLine="0"/>
              <w:jc w:val="left"/>
              <w:rPr>
                <w:sz w:val="24"/>
                <w:szCs w:val="24"/>
              </w:rPr>
            </w:pPr>
            <w:r w:rsidRPr="00554BF0">
              <w:rPr>
                <w:sz w:val="24"/>
                <w:szCs w:val="24"/>
              </w:rPr>
              <w:t>С-Пб, Издательство «Детство-Пресс», 2018г.</w:t>
            </w:r>
          </w:p>
        </w:tc>
      </w:tr>
      <w:tr w:rsidR="00F91F70" w:rsidRPr="00554BF0" w:rsidTr="00F91F70">
        <w:trPr>
          <w:trHeight w:val="700"/>
        </w:trPr>
        <w:tc>
          <w:tcPr>
            <w:tcW w:w="709" w:type="dxa"/>
            <w:tcBorders>
              <w:top w:val="single" w:sz="4" w:space="0" w:color="auto"/>
              <w:left w:val="single" w:sz="4" w:space="0" w:color="auto"/>
              <w:bottom w:val="single" w:sz="4" w:space="0" w:color="auto"/>
              <w:right w:val="single" w:sz="4" w:space="0" w:color="auto"/>
            </w:tcBorders>
            <w:hideMark/>
          </w:tcPr>
          <w:p w:rsidR="00F91F70" w:rsidRPr="00554BF0" w:rsidRDefault="00F91F70">
            <w:pPr>
              <w:pStyle w:val="af6"/>
              <w:ind w:left="34" w:firstLine="0"/>
              <w:rPr>
                <w:sz w:val="24"/>
                <w:szCs w:val="24"/>
              </w:rPr>
            </w:pPr>
            <w:r w:rsidRPr="00554BF0">
              <w:rPr>
                <w:sz w:val="24"/>
                <w:szCs w:val="24"/>
              </w:rPr>
              <w:t>1.4</w:t>
            </w:r>
          </w:p>
        </w:tc>
        <w:tc>
          <w:tcPr>
            <w:tcW w:w="5812" w:type="dxa"/>
            <w:tcBorders>
              <w:top w:val="single" w:sz="4" w:space="0" w:color="auto"/>
              <w:left w:val="single" w:sz="4" w:space="0" w:color="auto"/>
              <w:bottom w:val="single" w:sz="4" w:space="0" w:color="auto"/>
              <w:right w:val="single" w:sz="4" w:space="0" w:color="auto"/>
            </w:tcBorders>
            <w:hideMark/>
          </w:tcPr>
          <w:p w:rsidR="00F91F70" w:rsidRPr="00554BF0" w:rsidRDefault="00F91F70">
            <w:pPr>
              <w:pStyle w:val="af6"/>
              <w:ind w:left="34" w:firstLine="0"/>
              <w:rPr>
                <w:sz w:val="24"/>
                <w:szCs w:val="24"/>
              </w:rPr>
            </w:pPr>
            <w:r w:rsidRPr="00554BF0">
              <w:rPr>
                <w:sz w:val="24"/>
                <w:szCs w:val="24"/>
              </w:rPr>
              <w:t>И.А. Смирнова «Логопедический альбом для обследования фонетико-фонематической системы речи»</w:t>
            </w:r>
          </w:p>
        </w:tc>
        <w:tc>
          <w:tcPr>
            <w:tcW w:w="3544" w:type="dxa"/>
            <w:tcBorders>
              <w:top w:val="single" w:sz="4" w:space="0" w:color="auto"/>
              <w:left w:val="single" w:sz="4" w:space="0" w:color="auto"/>
              <w:bottom w:val="single" w:sz="4" w:space="0" w:color="auto"/>
              <w:right w:val="single" w:sz="4" w:space="0" w:color="auto"/>
            </w:tcBorders>
            <w:hideMark/>
          </w:tcPr>
          <w:p w:rsidR="00F91F70" w:rsidRPr="00554BF0" w:rsidRDefault="00F91F70">
            <w:pPr>
              <w:pStyle w:val="af6"/>
              <w:ind w:left="34" w:firstLine="0"/>
              <w:jc w:val="left"/>
              <w:rPr>
                <w:sz w:val="24"/>
                <w:szCs w:val="24"/>
              </w:rPr>
            </w:pPr>
            <w:r w:rsidRPr="00554BF0">
              <w:rPr>
                <w:sz w:val="24"/>
                <w:szCs w:val="24"/>
              </w:rPr>
              <w:t>С-Пб, Издательство «Детство-Пресс», 2018г.</w:t>
            </w:r>
          </w:p>
        </w:tc>
      </w:tr>
      <w:tr w:rsidR="00F91F70" w:rsidRPr="00554BF0" w:rsidTr="00F91F70">
        <w:trPr>
          <w:trHeight w:val="395"/>
        </w:trPr>
        <w:tc>
          <w:tcPr>
            <w:tcW w:w="10065" w:type="dxa"/>
            <w:gridSpan w:val="3"/>
            <w:tcBorders>
              <w:top w:val="single" w:sz="4" w:space="0" w:color="auto"/>
              <w:left w:val="single" w:sz="4" w:space="0" w:color="auto"/>
              <w:bottom w:val="single" w:sz="4" w:space="0" w:color="auto"/>
              <w:right w:val="single" w:sz="4" w:space="0" w:color="auto"/>
            </w:tcBorders>
            <w:hideMark/>
          </w:tcPr>
          <w:p w:rsidR="00F91F70" w:rsidRPr="00554BF0" w:rsidRDefault="00F91F70">
            <w:pPr>
              <w:pStyle w:val="af6"/>
              <w:ind w:left="34" w:firstLine="0"/>
              <w:jc w:val="center"/>
              <w:rPr>
                <w:sz w:val="24"/>
                <w:szCs w:val="24"/>
              </w:rPr>
            </w:pPr>
            <w:r w:rsidRPr="00554BF0">
              <w:rPr>
                <w:b/>
                <w:sz w:val="24"/>
                <w:szCs w:val="24"/>
              </w:rPr>
              <w:t>2. Фронтально-групповая коррекционная работа</w:t>
            </w:r>
          </w:p>
        </w:tc>
      </w:tr>
      <w:tr w:rsidR="00F91F70" w:rsidRPr="00554BF0" w:rsidTr="00F91F70">
        <w:tc>
          <w:tcPr>
            <w:tcW w:w="709" w:type="dxa"/>
            <w:tcBorders>
              <w:top w:val="single" w:sz="4" w:space="0" w:color="auto"/>
              <w:left w:val="single" w:sz="4" w:space="0" w:color="auto"/>
              <w:bottom w:val="single" w:sz="4" w:space="0" w:color="auto"/>
              <w:right w:val="single" w:sz="4" w:space="0" w:color="auto"/>
            </w:tcBorders>
            <w:hideMark/>
          </w:tcPr>
          <w:p w:rsidR="00F91F70" w:rsidRPr="00554BF0" w:rsidRDefault="00F91F70">
            <w:pPr>
              <w:pStyle w:val="af6"/>
              <w:ind w:left="34" w:firstLine="0"/>
              <w:rPr>
                <w:sz w:val="24"/>
                <w:szCs w:val="24"/>
              </w:rPr>
            </w:pPr>
            <w:r w:rsidRPr="00554BF0">
              <w:rPr>
                <w:sz w:val="24"/>
                <w:szCs w:val="24"/>
              </w:rPr>
              <w:t>2.1</w:t>
            </w:r>
          </w:p>
        </w:tc>
        <w:tc>
          <w:tcPr>
            <w:tcW w:w="5812" w:type="dxa"/>
            <w:tcBorders>
              <w:top w:val="single" w:sz="4" w:space="0" w:color="auto"/>
              <w:left w:val="single" w:sz="4" w:space="0" w:color="auto"/>
              <w:bottom w:val="single" w:sz="4" w:space="0" w:color="auto"/>
              <w:right w:val="single" w:sz="4" w:space="0" w:color="auto"/>
            </w:tcBorders>
            <w:hideMark/>
          </w:tcPr>
          <w:p w:rsidR="00F91F70" w:rsidRPr="00554BF0" w:rsidRDefault="00F91F70">
            <w:pPr>
              <w:pStyle w:val="af6"/>
              <w:ind w:left="46" w:firstLine="0"/>
              <w:rPr>
                <w:sz w:val="24"/>
                <w:szCs w:val="24"/>
              </w:rPr>
            </w:pPr>
            <w:r w:rsidRPr="00554BF0">
              <w:rPr>
                <w:sz w:val="24"/>
                <w:szCs w:val="24"/>
              </w:rPr>
              <w:t xml:space="preserve">Т.Б. Филичева, Г.В. Чиркина, Т.В. Туманова </w:t>
            </w:r>
          </w:p>
          <w:p w:rsidR="00F91F70" w:rsidRPr="00554BF0" w:rsidRDefault="00F91F70">
            <w:pPr>
              <w:pStyle w:val="af6"/>
              <w:ind w:left="46" w:firstLine="0"/>
              <w:rPr>
                <w:sz w:val="24"/>
                <w:szCs w:val="24"/>
              </w:rPr>
            </w:pPr>
            <w:r w:rsidRPr="00554BF0">
              <w:rPr>
                <w:sz w:val="24"/>
                <w:szCs w:val="24"/>
              </w:rPr>
              <w:t>«Парциальная «Программа логопедической работы по преодолению общего недоразвития у детей»</w:t>
            </w:r>
          </w:p>
        </w:tc>
        <w:tc>
          <w:tcPr>
            <w:tcW w:w="3544" w:type="dxa"/>
            <w:tcBorders>
              <w:top w:val="single" w:sz="4" w:space="0" w:color="auto"/>
              <w:left w:val="single" w:sz="4" w:space="0" w:color="auto"/>
              <w:bottom w:val="single" w:sz="4" w:space="0" w:color="auto"/>
              <w:right w:val="single" w:sz="4" w:space="0" w:color="auto"/>
            </w:tcBorders>
          </w:tcPr>
          <w:p w:rsidR="00F91F70" w:rsidRPr="00554BF0" w:rsidRDefault="00F91F70">
            <w:pPr>
              <w:pStyle w:val="af6"/>
              <w:ind w:left="34" w:firstLine="0"/>
              <w:jc w:val="left"/>
              <w:rPr>
                <w:sz w:val="24"/>
                <w:szCs w:val="24"/>
              </w:rPr>
            </w:pPr>
            <w:r w:rsidRPr="00554BF0">
              <w:rPr>
                <w:sz w:val="24"/>
                <w:szCs w:val="24"/>
              </w:rPr>
              <w:t>Москва «Просвещение» 2008</w:t>
            </w:r>
          </w:p>
          <w:p w:rsidR="00F91F70" w:rsidRPr="00554BF0" w:rsidRDefault="00F91F70">
            <w:pPr>
              <w:pStyle w:val="af6"/>
              <w:ind w:left="34" w:firstLine="0"/>
              <w:jc w:val="left"/>
              <w:rPr>
                <w:sz w:val="24"/>
                <w:szCs w:val="24"/>
              </w:rPr>
            </w:pPr>
          </w:p>
          <w:p w:rsidR="00F91F70" w:rsidRPr="00554BF0" w:rsidRDefault="00F91F70">
            <w:pPr>
              <w:pStyle w:val="af6"/>
              <w:ind w:left="34" w:firstLine="0"/>
              <w:jc w:val="left"/>
              <w:rPr>
                <w:sz w:val="24"/>
                <w:szCs w:val="24"/>
              </w:rPr>
            </w:pPr>
          </w:p>
        </w:tc>
      </w:tr>
      <w:tr w:rsidR="00F91F70" w:rsidRPr="00554BF0" w:rsidTr="00F91F70">
        <w:tc>
          <w:tcPr>
            <w:tcW w:w="709" w:type="dxa"/>
            <w:tcBorders>
              <w:top w:val="single" w:sz="4" w:space="0" w:color="auto"/>
              <w:left w:val="single" w:sz="4" w:space="0" w:color="auto"/>
              <w:bottom w:val="single" w:sz="4" w:space="0" w:color="auto"/>
              <w:right w:val="single" w:sz="4" w:space="0" w:color="auto"/>
            </w:tcBorders>
            <w:hideMark/>
          </w:tcPr>
          <w:p w:rsidR="00F91F70" w:rsidRPr="00554BF0" w:rsidRDefault="00F91F70">
            <w:pPr>
              <w:ind w:left="34" w:firstLine="0"/>
              <w:rPr>
                <w:rFonts w:ascii="Times New Roman" w:hAnsi="Times New Roman"/>
                <w:sz w:val="24"/>
                <w:szCs w:val="24"/>
              </w:rPr>
            </w:pPr>
            <w:r w:rsidRPr="00554BF0">
              <w:rPr>
                <w:rFonts w:ascii="Times New Roman" w:hAnsi="Times New Roman"/>
                <w:sz w:val="24"/>
                <w:szCs w:val="24"/>
              </w:rPr>
              <w:t>2.2</w:t>
            </w:r>
          </w:p>
        </w:tc>
        <w:tc>
          <w:tcPr>
            <w:tcW w:w="5812" w:type="dxa"/>
            <w:tcBorders>
              <w:top w:val="single" w:sz="4" w:space="0" w:color="auto"/>
              <w:left w:val="single" w:sz="4" w:space="0" w:color="auto"/>
              <w:bottom w:val="single" w:sz="4" w:space="0" w:color="auto"/>
              <w:right w:val="single" w:sz="4" w:space="0" w:color="auto"/>
            </w:tcBorders>
            <w:hideMark/>
          </w:tcPr>
          <w:p w:rsidR="00F91F70" w:rsidRPr="00554BF0" w:rsidRDefault="00F91F70">
            <w:pPr>
              <w:pStyle w:val="af6"/>
              <w:ind w:left="46" w:firstLine="0"/>
              <w:rPr>
                <w:sz w:val="24"/>
                <w:szCs w:val="24"/>
              </w:rPr>
            </w:pPr>
            <w:r w:rsidRPr="00554BF0">
              <w:rPr>
                <w:sz w:val="24"/>
                <w:szCs w:val="24"/>
              </w:rPr>
              <w:t xml:space="preserve">Т.Б. Филичева, Г.В. Чиркина, Т.В. Туманова </w:t>
            </w:r>
          </w:p>
          <w:p w:rsidR="00F91F70" w:rsidRPr="00554BF0" w:rsidRDefault="00F91F70">
            <w:pPr>
              <w:pStyle w:val="af6"/>
              <w:ind w:left="46" w:firstLine="0"/>
              <w:rPr>
                <w:sz w:val="24"/>
                <w:szCs w:val="24"/>
              </w:rPr>
            </w:pPr>
            <w:r w:rsidRPr="00554BF0">
              <w:rPr>
                <w:sz w:val="24"/>
                <w:szCs w:val="24"/>
              </w:rPr>
              <w:t>«Исправление нарушений речи у дошкольников», учебно-методическое пособие для студентов высших учебных заведений, педагогов и родителей</w:t>
            </w:r>
          </w:p>
        </w:tc>
        <w:tc>
          <w:tcPr>
            <w:tcW w:w="3544" w:type="dxa"/>
            <w:tcBorders>
              <w:top w:val="single" w:sz="4" w:space="0" w:color="auto"/>
              <w:left w:val="single" w:sz="4" w:space="0" w:color="auto"/>
              <w:bottom w:val="single" w:sz="4" w:space="0" w:color="auto"/>
              <w:right w:val="single" w:sz="4" w:space="0" w:color="auto"/>
            </w:tcBorders>
            <w:hideMark/>
          </w:tcPr>
          <w:p w:rsidR="00F91F70" w:rsidRPr="00554BF0" w:rsidRDefault="00F91F70">
            <w:pPr>
              <w:pStyle w:val="af6"/>
              <w:ind w:left="34" w:firstLine="0"/>
              <w:jc w:val="left"/>
              <w:rPr>
                <w:sz w:val="24"/>
                <w:szCs w:val="24"/>
              </w:rPr>
            </w:pPr>
            <w:r w:rsidRPr="00554BF0">
              <w:rPr>
                <w:sz w:val="24"/>
                <w:szCs w:val="24"/>
              </w:rPr>
              <w:t>М.:  В.Секачев, 2018г.</w:t>
            </w:r>
          </w:p>
        </w:tc>
      </w:tr>
      <w:tr w:rsidR="00F91F70" w:rsidRPr="00554BF0" w:rsidTr="00F91F70">
        <w:tc>
          <w:tcPr>
            <w:tcW w:w="709" w:type="dxa"/>
            <w:tcBorders>
              <w:top w:val="single" w:sz="4" w:space="0" w:color="auto"/>
              <w:left w:val="single" w:sz="4" w:space="0" w:color="auto"/>
              <w:bottom w:val="single" w:sz="4" w:space="0" w:color="auto"/>
              <w:right w:val="single" w:sz="4" w:space="0" w:color="auto"/>
            </w:tcBorders>
            <w:hideMark/>
          </w:tcPr>
          <w:p w:rsidR="00F91F70" w:rsidRPr="00554BF0" w:rsidRDefault="00F91F70">
            <w:pPr>
              <w:pStyle w:val="af6"/>
              <w:ind w:left="34" w:firstLine="0"/>
              <w:rPr>
                <w:sz w:val="24"/>
                <w:szCs w:val="24"/>
              </w:rPr>
            </w:pPr>
            <w:r w:rsidRPr="00554BF0">
              <w:rPr>
                <w:sz w:val="24"/>
                <w:szCs w:val="24"/>
              </w:rPr>
              <w:t>2.3</w:t>
            </w:r>
          </w:p>
        </w:tc>
        <w:tc>
          <w:tcPr>
            <w:tcW w:w="5812" w:type="dxa"/>
            <w:tcBorders>
              <w:top w:val="single" w:sz="4" w:space="0" w:color="auto"/>
              <w:left w:val="single" w:sz="4" w:space="0" w:color="auto"/>
              <w:bottom w:val="single" w:sz="4" w:space="0" w:color="auto"/>
              <w:right w:val="single" w:sz="4" w:space="0" w:color="auto"/>
            </w:tcBorders>
            <w:hideMark/>
          </w:tcPr>
          <w:p w:rsidR="00F91F70" w:rsidRPr="00554BF0" w:rsidRDefault="00F91F70">
            <w:pPr>
              <w:pStyle w:val="af6"/>
              <w:ind w:left="46" w:firstLine="0"/>
              <w:rPr>
                <w:sz w:val="24"/>
                <w:szCs w:val="24"/>
              </w:rPr>
            </w:pPr>
            <w:r w:rsidRPr="00554BF0">
              <w:rPr>
                <w:sz w:val="24"/>
                <w:szCs w:val="24"/>
              </w:rPr>
              <w:t>О.С. Гомзяк "Комплексный подход к преодолению общего недоразвития речи III уровня у детей старшего дошкольного возраста (группы от 5 до 6 и от 6 до 7 лет для детей с тяжелыми нарушениями речи"</w:t>
            </w:r>
          </w:p>
          <w:p w:rsidR="00F91F70" w:rsidRPr="00554BF0" w:rsidRDefault="00F91F70">
            <w:pPr>
              <w:pStyle w:val="af6"/>
              <w:ind w:left="46" w:firstLine="0"/>
              <w:rPr>
                <w:sz w:val="24"/>
                <w:szCs w:val="24"/>
              </w:rPr>
            </w:pPr>
            <w:r w:rsidRPr="00554BF0">
              <w:rPr>
                <w:sz w:val="24"/>
                <w:szCs w:val="24"/>
              </w:rPr>
              <w:t xml:space="preserve">«Организация логопедической работы с детьми 5-7 лет с ОНР – </w:t>
            </w:r>
            <w:r w:rsidRPr="00554BF0">
              <w:rPr>
                <w:sz w:val="24"/>
                <w:szCs w:val="24"/>
                <w:lang w:val="en-US"/>
              </w:rPr>
              <w:t>III</w:t>
            </w:r>
            <w:r w:rsidRPr="00554BF0">
              <w:rPr>
                <w:sz w:val="24"/>
                <w:szCs w:val="24"/>
              </w:rPr>
              <w:t xml:space="preserve"> уровня»</w:t>
            </w:r>
          </w:p>
        </w:tc>
        <w:tc>
          <w:tcPr>
            <w:tcW w:w="3544" w:type="dxa"/>
            <w:tcBorders>
              <w:top w:val="single" w:sz="4" w:space="0" w:color="auto"/>
              <w:left w:val="single" w:sz="4" w:space="0" w:color="auto"/>
              <w:bottom w:val="single" w:sz="4" w:space="0" w:color="auto"/>
              <w:right w:val="single" w:sz="4" w:space="0" w:color="auto"/>
            </w:tcBorders>
            <w:hideMark/>
          </w:tcPr>
          <w:p w:rsidR="00F91F70" w:rsidRPr="00554BF0" w:rsidRDefault="00F91F70">
            <w:pPr>
              <w:pStyle w:val="af6"/>
              <w:ind w:left="34" w:firstLine="0"/>
              <w:jc w:val="left"/>
              <w:rPr>
                <w:sz w:val="24"/>
                <w:szCs w:val="24"/>
              </w:rPr>
            </w:pPr>
            <w:r w:rsidRPr="00554BF0">
              <w:rPr>
                <w:sz w:val="24"/>
                <w:szCs w:val="24"/>
              </w:rPr>
              <w:t>М.: Издательство ГНОМ, 2014г.</w:t>
            </w:r>
          </w:p>
        </w:tc>
      </w:tr>
      <w:tr w:rsidR="00F91F70" w:rsidRPr="00554BF0" w:rsidTr="00F91F70">
        <w:tc>
          <w:tcPr>
            <w:tcW w:w="709" w:type="dxa"/>
            <w:tcBorders>
              <w:top w:val="single" w:sz="4" w:space="0" w:color="auto"/>
              <w:left w:val="single" w:sz="4" w:space="0" w:color="auto"/>
              <w:bottom w:val="single" w:sz="4" w:space="0" w:color="auto"/>
              <w:right w:val="single" w:sz="4" w:space="0" w:color="auto"/>
            </w:tcBorders>
            <w:hideMark/>
          </w:tcPr>
          <w:p w:rsidR="00F91F70" w:rsidRPr="00554BF0" w:rsidRDefault="00F91F70">
            <w:pPr>
              <w:pStyle w:val="af6"/>
              <w:ind w:left="34" w:firstLine="0"/>
              <w:rPr>
                <w:sz w:val="24"/>
                <w:szCs w:val="24"/>
              </w:rPr>
            </w:pPr>
            <w:r w:rsidRPr="00554BF0">
              <w:rPr>
                <w:sz w:val="24"/>
                <w:szCs w:val="24"/>
              </w:rPr>
              <w:t>2.4</w:t>
            </w:r>
          </w:p>
        </w:tc>
        <w:tc>
          <w:tcPr>
            <w:tcW w:w="5812" w:type="dxa"/>
            <w:tcBorders>
              <w:top w:val="single" w:sz="4" w:space="0" w:color="auto"/>
              <w:left w:val="single" w:sz="4" w:space="0" w:color="auto"/>
              <w:bottom w:val="single" w:sz="4" w:space="0" w:color="auto"/>
              <w:right w:val="single" w:sz="4" w:space="0" w:color="auto"/>
            </w:tcBorders>
            <w:hideMark/>
          </w:tcPr>
          <w:p w:rsidR="00F91F70" w:rsidRPr="00554BF0" w:rsidRDefault="00F91F70">
            <w:pPr>
              <w:pStyle w:val="af6"/>
              <w:ind w:left="46" w:firstLine="0"/>
              <w:rPr>
                <w:sz w:val="24"/>
                <w:szCs w:val="24"/>
              </w:rPr>
            </w:pPr>
            <w:r w:rsidRPr="00554BF0">
              <w:rPr>
                <w:sz w:val="24"/>
                <w:szCs w:val="24"/>
              </w:rPr>
              <w:t>О.С. Гомзяк «Говорим правильно в 5-6 лет» (конспекты фронтальных занятий 1 периода обучения в старшей группе)</w:t>
            </w:r>
          </w:p>
        </w:tc>
        <w:tc>
          <w:tcPr>
            <w:tcW w:w="3544" w:type="dxa"/>
            <w:tcBorders>
              <w:top w:val="single" w:sz="4" w:space="0" w:color="auto"/>
              <w:left w:val="single" w:sz="4" w:space="0" w:color="auto"/>
              <w:bottom w:val="single" w:sz="4" w:space="0" w:color="auto"/>
              <w:right w:val="single" w:sz="4" w:space="0" w:color="auto"/>
            </w:tcBorders>
            <w:hideMark/>
          </w:tcPr>
          <w:p w:rsidR="00F91F70" w:rsidRPr="00554BF0" w:rsidRDefault="00F91F70">
            <w:pPr>
              <w:pStyle w:val="af6"/>
              <w:ind w:left="34" w:firstLine="0"/>
              <w:jc w:val="left"/>
              <w:rPr>
                <w:sz w:val="24"/>
                <w:szCs w:val="24"/>
              </w:rPr>
            </w:pPr>
            <w:r w:rsidRPr="00554BF0">
              <w:rPr>
                <w:sz w:val="24"/>
                <w:szCs w:val="24"/>
              </w:rPr>
              <w:t>М.: Издательство ГНОМ, 2014г.</w:t>
            </w:r>
          </w:p>
        </w:tc>
      </w:tr>
      <w:tr w:rsidR="00F91F70" w:rsidRPr="00554BF0" w:rsidTr="00F91F70">
        <w:tc>
          <w:tcPr>
            <w:tcW w:w="709" w:type="dxa"/>
            <w:tcBorders>
              <w:top w:val="single" w:sz="4" w:space="0" w:color="auto"/>
              <w:left w:val="single" w:sz="4" w:space="0" w:color="auto"/>
              <w:bottom w:val="single" w:sz="4" w:space="0" w:color="auto"/>
              <w:right w:val="single" w:sz="4" w:space="0" w:color="auto"/>
            </w:tcBorders>
            <w:hideMark/>
          </w:tcPr>
          <w:p w:rsidR="00F91F70" w:rsidRPr="00554BF0" w:rsidRDefault="00F91F70">
            <w:pPr>
              <w:pStyle w:val="af6"/>
              <w:ind w:left="34" w:firstLine="0"/>
              <w:rPr>
                <w:sz w:val="24"/>
                <w:szCs w:val="24"/>
              </w:rPr>
            </w:pPr>
            <w:r w:rsidRPr="00554BF0">
              <w:rPr>
                <w:sz w:val="24"/>
                <w:szCs w:val="24"/>
              </w:rPr>
              <w:t>2.5</w:t>
            </w:r>
          </w:p>
        </w:tc>
        <w:tc>
          <w:tcPr>
            <w:tcW w:w="5812" w:type="dxa"/>
            <w:tcBorders>
              <w:top w:val="single" w:sz="4" w:space="0" w:color="auto"/>
              <w:left w:val="single" w:sz="4" w:space="0" w:color="auto"/>
              <w:bottom w:val="single" w:sz="4" w:space="0" w:color="auto"/>
              <w:right w:val="single" w:sz="4" w:space="0" w:color="auto"/>
            </w:tcBorders>
            <w:hideMark/>
          </w:tcPr>
          <w:p w:rsidR="00F91F70" w:rsidRPr="00554BF0" w:rsidRDefault="00F91F70">
            <w:pPr>
              <w:pStyle w:val="af6"/>
              <w:ind w:left="46" w:firstLine="0"/>
              <w:rPr>
                <w:sz w:val="24"/>
                <w:szCs w:val="24"/>
              </w:rPr>
            </w:pPr>
            <w:r w:rsidRPr="00554BF0">
              <w:rPr>
                <w:sz w:val="24"/>
                <w:szCs w:val="24"/>
              </w:rPr>
              <w:t>О.С. Гомзяк «Говорим правильно в 5-6 лет» (конспекты фронтальных занятий 2 периода обучения в старшей группе)</w:t>
            </w:r>
          </w:p>
        </w:tc>
        <w:tc>
          <w:tcPr>
            <w:tcW w:w="3544" w:type="dxa"/>
            <w:tcBorders>
              <w:top w:val="single" w:sz="4" w:space="0" w:color="auto"/>
              <w:left w:val="single" w:sz="4" w:space="0" w:color="auto"/>
              <w:bottom w:val="single" w:sz="4" w:space="0" w:color="auto"/>
              <w:right w:val="single" w:sz="4" w:space="0" w:color="auto"/>
            </w:tcBorders>
            <w:hideMark/>
          </w:tcPr>
          <w:p w:rsidR="00F91F70" w:rsidRPr="00554BF0" w:rsidRDefault="00F91F70">
            <w:pPr>
              <w:pStyle w:val="af6"/>
              <w:ind w:left="34" w:firstLine="0"/>
              <w:jc w:val="left"/>
              <w:rPr>
                <w:sz w:val="24"/>
                <w:szCs w:val="24"/>
              </w:rPr>
            </w:pPr>
            <w:r w:rsidRPr="00554BF0">
              <w:rPr>
                <w:sz w:val="24"/>
                <w:szCs w:val="24"/>
              </w:rPr>
              <w:t>М.: Издательство ГНОМ, 2014г.</w:t>
            </w:r>
          </w:p>
        </w:tc>
      </w:tr>
      <w:tr w:rsidR="00F91F70" w:rsidRPr="00554BF0" w:rsidTr="00F91F70">
        <w:tc>
          <w:tcPr>
            <w:tcW w:w="709" w:type="dxa"/>
            <w:tcBorders>
              <w:top w:val="single" w:sz="4" w:space="0" w:color="auto"/>
              <w:left w:val="single" w:sz="4" w:space="0" w:color="auto"/>
              <w:bottom w:val="single" w:sz="4" w:space="0" w:color="auto"/>
              <w:right w:val="single" w:sz="4" w:space="0" w:color="auto"/>
            </w:tcBorders>
            <w:hideMark/>
          </w:tcPr>
          <w:p w:rsidR="00F91F70" w:rsidRPr="00554BF0" w:rsidRDefault="00F91F70">
            <w:pPr>
              <w:pStyle w:val="af6"/>
              <w:ind w:left="34" w:firstLine="0"/>
              <w:rPr>
                <w:sz w:val="24"/>
                <w:szCs w:val="24"/>
              </w:rPr>
            </w:pPr>
            <w:r w:rsidRPr="00554BF0">
              <w:rPr>
                <w:sz w:val="24"/>
                <w:szCs w:val="24"/>
              </w:rPr>
              <w:t>2.6</w:t>
            </w:r>
          </w:p>
        </w:tc>
        <w:tc>
          <w:tcPr>
            <w:tcW w:w="5812" w:type="dxa"/>
            <w:tcBorders>
              <w:top w:val="single" w:sz="4" w:space="0" w:color="auto"/>
              <w:left w:val="single" w:sz="4" w:space="0" w:color="auto"/>
              <w:bottom w:val="single" w:sz="4" w:space="0" w:color="auto"/>
              <w:right w:val="single" w:sz="4" w:space="0" w:color="auto"/>
            </w:tcBorders>
            <w:hideMark/>
          </w:tcPr>
          <w:p w:rsidR="00F91F70" w:rsidRPr="00554BF0" w:rsidRDefault="00F91F70">
            <w:pPr>
              <w:pStyle w:val="af6"/>
              <w:ind w:left="46" w:firstLine="0"/>
              <w:rPr>
                <w:sz w:val="24"/>
                <w:szCs w:val="24"/>
              </w:rPr>
            </w:pPr>
            <w:r w:rsidRPr="00554BF0">
              <w:rPr>
                <w:sz w:val="24"/>
                <w:szCs w:val="24"/>
              </w:rPr>
              <w:t>О.С. Гомзяк «Говорим правильно в 5-6 лет» (конспекты фронтальных занятий 3 периода обучения в старшей группе)</w:t>
            </w:r>
          </w:p>
        </w:tc>
        <w:tc>
          <w:tcPr>
            <w:tcW w:w="3544" w:type="dxa"/>
            <w:tcBorders>
              <w:top w:val="single" w:sz="4" w:space="0" w:color="auto"/>
              <w:left w:val="single" w:sz="4" w:space="0" w:color="auto"/>
              <w:bottom w:val="single" w:sz="4" w:space="0" w:color="auto"/>
              <w:right w:val="single" w:sz="4" w:space="0" w:color="auto"/>
            </w:tcBorders>
            <w:hideMark/>
          </w:tcPr>
          <w:p w:rsidR="00F91F70" w:rsidRPr="00554BF0" w:rsidRDefault="00F91F70">
            <w:pPr>
              <w:pStyle w:val="af6"/>
              <w:ind w:left="34" w:firstLine="0"/>
              <w:jc w:val="left"/>
              <w:rPr>
                <w:sz w:val="24"/>
                <w:szCs w:val="24"/>
              </w:rPr>
            </w:pPr>
            <w:r w:rsidRPr="00554BF0">
              <w:rPr>
                <w:sz w:val="24"/>
                <w:szCs w:val="24"/>
              </w:rPr>
              <w:t>М.: Издательство ГНОМ, 2014г.</w:t>
            </w:r>
          </w:p>
        </w:tc>
      </w:tr>
      <w:tr w:rsidR="00F91F70" w:rsidRPr="00554BF0" w:rsidTr="00F91F70">
        <w:tc>
          <w:tcPr>
            <w:tcW w:w="709" w:type="dxa"/>
            <w:tcBorders>
              <w:top w:val="single" w:sz="4" w:space="0" w:color="auto"/>
              <w:left w:val="single" w:sz="4" w:space="0" w:color="auto"/>
              <w:bottom w:val="single" w:sz="4" w:space="0" w:color="auto"/>
              <w:right w:val="single" w:sz="4" w:space="0" w:color="auto"/>
            </w:tcBorders>
            <w:hideMark/>
          </w:tcPr>
          <w:p w:rsidR="00F91F70" w:rsidRPr="00554BF0" w:rsidRDefault="00F91F70">
            <w:pPr>
              <w:pStyle w:val="af6"/>
              <w:ind w:left="34" w:firstLine="0"/>
              <w:rPr>
                <w:sz w:val="24"/>
                <w:szCs w:val="24"/>
              </w:rPr>
            </w:pPr>
            <w:r w:rsidRPr="00554BF0">
              <w:rPr>
                <w:sz w:val="24"/>
                <w:szCs w:val="24"/>
              </w:rPr>
              <w:t>2.7</w:t>
            </w:r>
          </w:p>
        </w:tc>
        <w:tc>
          <w:tcPr>
            <w:tcW w:w="5812" w:type="dxa"/>
            <w:tcBorders>
              <w:top w:val="single" w:sz="4" w:space="0" w:color="auto"/>
              <w:left w:val="single" w:sz="4" w:space="0" w:color="auto"/>
              <w:bottom w:val="single" w:sz="4" w:space="0" w:color="auto"/>
              <w:right w:val="single" w:sz="4" w:space="0" w:color="auto"/>
            </w:tcBorders>
            <w:hideMark/>
          </w:tcPr>
          <w:p w:rsidR="00F91F70" w:rsidRPr="00554BF0" w:rsidRDefault="00F91F70">
            <w:pPr>
              <w:pStyle w:val="af6"/>
              <w:ind w:left="46" w:firstLine="0"/>
              <w:rPr>
                <w:sz w:val="24"/>
                <w:szCs w:val="24"/>
              </w:rPr>
            </w:pPr>
            <w:r w:rsidRPr="00554BF0">
              <w:rPr>
                <w:sz w:val="24"/>
                <w:szCs w:val="24"/>
              </w:rPr>
              <w:t>О.С. Гомзяк «Говорим правильно в 5-6 лет» (конспекты занятий по развитию связной речи  в старшей группе)</w:t>
            </w:r>
          </w:p>
        </w:tc>
        <w:tc>
          <w:tcPr>
            <w:tcW w:w="3544" w:type="dxa"/>
            <w:tcBorders>
              <w:top w:val="single" w:sz="4" w:space="0" w:color="auto"/>
              <w:left w:val="single" w:sz="4" w:space="0" w:color="auto"/>
              <w:bottom w:val="single" w:sz="4" w:space="0" w:color="auto"/>
              <w:right w:val="single" w:sz="4" w:space="0" w:color="auto"/>
            </w:tcBorders>
            <w:hideMark/>
          </w:tcPr>
          <w:p w:rsidR="00F91F70" w:rsidRPr="00554BF0" w:rsidRDefault="00F91F70">
            <w:pPr>
              <w:pStyle w:val="af6"/>
              <w:ind w:left="34" w:firstLine="0"/>
              <w:jc w:val="left"/>
              <w:rPr>
                <w:sz w:val="24"/>
                <w:szCs w:val="24"/>
              </w:rPr>
            </w:pPr>
            <w:r w:rsidRPr="00554BF0">
              <w:rPr>
                <w:sz w:val="24"/>
                <w:szCs w:val="24"/>
              </w:rPr>
              <w:t>М.: Издательство ГНОМ, 2014г.</w:t>
            </w:r>
          </w:p>
        </w:tc>
      </w:tr>
      <w:tr w:rsidR="00F91F70" w:rsidRPr="00554BF0" w:rsidTr="00F91F70">
        <w:tc>
          <w:tcPr>
            <w:tcW w:w="709" w:type="dxa"/>
            <w:tcBorders>
              <w:top w:val="single" w:sz="4" w:space="0" w:color="auto"/>
              <w:left w:val="single" w:sz="4" w:space="0" w:color="auto"/>
              <w:bottom w:val="single" w:sz="4" w:space="0" w:color="auto"/>
              <w:right w:val="single" w:sz="4" w:space="0" w:color="auto"/>
            </w:tcBorders>
            <w:hideMark/>
          </w:tcPr>
          <w:p w:rsidR="00F91F70" w:rsidRPr="00554BF0" w:rsidRDefault="00F91F70">
            <w:pPr>
              <w:pStyle w:val="af6"/>
              <w:ind w:left="34" w:firstLine="0"/>
              <w:rPr>
                <w:sz w:val="24"/>
                <w:szCs w:val="24"/>
              </w:rPr>
            </w:pPr>
            <w:r w:rsidRPr="00554BF0">
              <w:rPr>
                <w:sz w:val="24"/>
                <w:szCs w:val="24"/>
              </w:rPr>
              <w:t>2.8</w:t>
            </w:r>
          </w:p>
        </w:tc>
        <w:tc>
          <w:tcPr>
            <w:tcW w:w="5812" w:type="dxa"/>
            <w:tcBorders>
              <w:top w:val="single" w:sz="4" w:space="0" w:color="auto"/>
              <w:left w:val="single" w:sz="4" w:space="0" w:color="auto"/>
              <w:bottom w:val="single" w:sz="4" w:space="0" w:color="auto"/>
              <w:right w:val="single" w:sz="4" w:space="0" w:color="auto"/>
            </w:tcBorders>
            <w:hideMark/>
          </w:tcPr>
          <w:p w:rsidR="00F91F70" w:rsidRPr="00554BF0" w:rsidRDefault="00F91F70">
            <w:pPr>
              <w:pStyle w:val="af6"/>
              <w:ind w:left="46" w:firstLine="0"/>
              <w:rPr>
                <w:sz w:val="24"/>
                <w:szCs w:val="24"/>
              </w:rPr>
            </w:pPr>
            <w:r w:rsidRPr="00554BF0">
              <w:rPr>
                <w:sz w:val="24"/>
                <w:szCs w:val="24"/>
              </w:rPr>
              <w:t>О.С. Гомзяк «Говорим правильно в 5-6 лет» учебно- методический комплект «Комплексный подход к преодолению ОНР у дошкольников» (сюжетные картины для развития связной речи»</w:t>
            </w:r>
          </w:p>
        </w:tc>
        <w:tc>
          <w:tcPr>
            <w:tcW w:w="3544" w:type="dxa"/>
            <w:tcBorders>
              <w:top w:val="single" w:sz="4" w:space="0" w:color="auto"/>
              <w:left w:val="single" w:sz="4" w:space="0" w:color="auto"/>
              <w:bottom w:val="single" w:sz="4" w:space="0" w:color="auto"/>
              <w:right w:val="single" w:sz="4" w:space="0" w:color="auto"/>
            </w:tcBorders>
            <w:hideMark/>
          </w:tcPr>
          <w:p w:rsidR="00F91F70" w:rsidRPr="00554BF0" w:rsidRDefault="00F91F70">
            <w:pPr>
              <w:pStyle w:val="af6"/>
              <w:ind w:left="34" w:firstLine="0"/>
              <w:jc w:val="left"/>
              <w:rPr>
                <w:sz w:val="24"/>
                <w:szCs w:val="24"/>
              </w:rPr>
            </w:pPr>
            <w:r w:rsidRPr="00554BF0">
              <w:rPr>
                <w:sz w:val="24"/>
                <w:szCs w:val="24"/>
              </w:rPr>
              <w:t>М.: Издательство ГНОМ, 2019 г.</w:t>
            </w:r>
          </w:p>
        </w:tc>
      </w:tr>
      <w:tr w:rsidR="00F91F70" w:rsidRPr="00554BF0" w:rsidTr="00F91F70">
        <w:tc>
          <w:tcPr>
            <w:tcW w:w="10065" w:type="dxa"/>
            <w:gridSpan w:val="3"/>
            <w:tcBorders>
              <w:top w:val="single" w:sz="4" w:space="0" w:color="auto"/>
              <w:left w:val="single" w:sz="4" w:space="0" w:color="auto"/>
              <w:bottom w:val="single" w:sz="4" w:space="0" w:color="auto"/>
              <w:right w:val="single" w:sz="4" w:space="0" w:color="auto"/>
            </w:tcBorders>
            <w:hideMark/>
          </w:tcPr>
          <w:p w:rsidR="00F91F70" w:rsidRPr="00554BF0" w:rsidRDefault="00F91F70">
            <w:pPr>
              <w:pStyle w:val="af6"/>
              <w:ind w:left="34" w:firstLine="0"/>
              <w:rPr>
                <w:b/>
                <w:sz w:val="24"/>
                <w:szCs w:val="24"/>
              </w:rPr>
            </w:pPr>
            <w:r w:rsidRPr="00554BF0">
              <w:rPr>
                <w:b/>
                <w:sz w:val="24"/>
                <w:szCs w:val="24"/>
              </w:rPr>
              <w:t>3. Подгрупповая коррекционная работа</w:t>
            </w:r>
          </w:p>
        </w:tc>
      </w:tr>
      <w:tr w:rsidR="00F91F70" w:rsidRPr="00554BF0" w:rsidTr="00F91F70">
        <w:tc>
          <w:tcPr>
            <w:tcW w:w="709" w:type="dxa"/>
            <w:tcBorders>
              <w:top w:val="single" w:sz="4" w:space="0" w:color="auto"/>
              <w:left w:val="single" w:sz="4" w:space="0" w:color="auto"/>
              <w:bottom w:val="single" w:sz="4" w:space="0" w:color="auto"/>
              <w:right w:val="single" w:sz="4" w:space="0" w:color="auto"/>
            </w:tcBorders>
            <w:hideMark/>
          </w:tcPr>
          <w:p w:rsidR="00F91F70" w:rsidRPr="00554BF0" w:rsidRDefault="00F91F70">
            <w:pPr>
              <w:pStyle w:val="af6"/>
              <w:ind w:left="34" w:firstLine="0"/>
              <w:rPr>
                <w:sz w:val="24"/>
                <w:szCs w:val="24"/>
              </w:rPr>
            </w:pPr>
            <w:r w:rsidRPr="00554BF0">
              <w:rPr>
                <w:sz w:val="24"/>
                <w:szCs w:val="24"/>
              </w:rPr>
              <w:t>3.1.</w:t>
            </w:r>
          </w:p>
        </w:tc>
        <w:tc>
          <w:tcPr>
            <w:tcW w:w="5812" w:type="dxa"/>
            <w:tcBorders>
              <w:top w:val="single" w:sz="4" w:space="0" w:color="auto"/>
              <w:left w:val="single" w:sz="4" w:space="0" w:color="auto"/>
              <w:bottom w:val="single" w:sz="4" w:space="0" w:color="auto"/>
              <w:right w:val="single" w:sz="4" w:space="0" w:color="auto"/>
            </w:tcBorders>
            <w:hideMark/>
          </w:tcPr>
          <w:p w:rsidR="00F91F70" w:rsidRPr="00554BF0" w:rsidRDefault="00F91F70">
            <w:pPr>
              <w:pStyle w:val="af6"/>
              <w:ind w:left="46" w:firstLine="0"/>
              <w:rPr>
                <w:sz w:val="24"/>
                <w:szCs w:val="24"/>
              </w:rPr>
            </w:pPr>
            <w:r w:rsidRPr="00554BF0">
              <w:rPr>
                <w:sz w:val="24"/>
                <w:szCs w:val="24"/>
              </w:rPr>
              <w:t xml:space="preserve">О.С. Гомзяк «Организация логопедической работы с детьми 5-7 лет с ОНР – </w:t>
            </w:r>
            <w:r w:rsidRPr="00554BF0">
              <w:rPr>
                <w:sz w:val="24"/>
                <w:szCs w:val="24"/>
                <w:lang w:val="en-US"/>
              </w:rPr>
              <w:t>III</w:t>
            </w:r>
            <w:r w:rsidRPr="00554BF0">
              <w:rPr>
                <w:sz w:val="24"/>
                <w:szCs w:val="24"/>
              </w:rPr>
              <w:t xml:space="preserve"> уровня»</w:t>
            </w:r>
          </w:p>
        </w:tc>
        <w:tc>
          <w:tcPr>
            <w:tcW w:w="3544" w:type="dxa"/>
            <w:tcBorders>
              <w:top w:val="single" w:sz="4" w:space="0" w:color="auto"/>
              <w:left w:val="single" w:sz="4" w:space="0" w:color="auto"/>
              <w:bottom w:val="single" w:sz="4" w:space="0" w:color="auto"/>
              <w:right w:val="single" w:sz="4" w:space="0" w:color="auto"/>
            </w:tcBorders>
            <w:hideMark/>
          </w:tcPr>
          <w:p w:rsidR="00F91F70" w:rsidRPr="00554BF0" w:rsidRDefault="00F91F70">
            <w:pPr>
              <w:pStyle w:val="af6"/>
              <w:ind w:left="34" w:firstLine="0"/>
              <w:jc w:val="left"/>
              <w:rPr>
                <w:sz w:val="24"/>
                <w:szCs w:val="24"/>
              </w:rPr>
            </w:pPr>
            <w:r w:rsidRPr="00554BF0">
              <w:rPr>
                <w:sz w:val="24"/>
                <w:szCs w:val="24"/>
              </w:rPr>
              <w:t>М.: Издательство ГНОМ, 2014г.</w:t>
            </w:r>
          </w:p>
        </w:tc>
      </w:tr>
      <w:tr w:rsidR="00F91F70" w:rsidRPr="00554BF0" w:rsidTr="00F91F70">
        <w:tc>
          <w:tcPr>
            <w:tcW w:w="709" w:type="dxa"/>
            <w:tcBorders>
              <w:top w:val="single" w:sz="4" w:space="0" w:color="auto"/>
              <w:left w:val="single" w:sz="4" w:space="0" w:color="auto"/>
              <w:bottom w:val="single" w:sz="4" w:space="0" w:color="auto"/>
              <w:right w:val="single" w:sz="4" w:space="0" w:color="auto"/>
            </w:tcBorders>
            <w:hideMark/>
          </w:tcPr>
          <w:p w:rsidR="00F91F70" w:rsidRPr="00554BF0" w:rsidRDefault="00F91F70">
            <w:pPr>
              <w:pStyle w:val="af6"/>
              <w:ind w:left="34" w:firstLine="0"/>
              <w:rPr>
                <w:sz w:val="24"/>
                <w:szCs w:val="24"/>
              </w:rPr>
            </w:pPr>
            <w:r w:rsidRPr="00554BF0">
              <w:rPr>
                <w:sz w:val="24"/>
                <w:szCs w:val="24"/>
              </w:rPr>
              <w:t>3.2.</w:t>
            </w:r>
          </w:p>
        </w:tc>
        <w:tc>
          <w:tcPr>
            <w:tcW w:w="5812" w:type="dxa"/>
            <w:tcBorders>
              <w:top w:val="single" w:sz="4" w:space="0" w:color="auto"/>
              <w:left w:val="single" w:sz="4" w:space="0" w:color="auto"/>
              <w:bottom w:val="single" w:sz="4" w:space="0" w:color="auto"/>
              <w:right w:val="single" w:sz="4" w:space="0" w:color="auto"/>
            </w:tcBorders>
            <w:hideMark/>
          </w:tcPr>
          <w:p w:rsidR="00F91F70" w:rsidRPr="00554BF0" w:rsidRDefault="00F91F70">
            <w:pPr>
              <w:pStyle w:val="af6"/>
              <w:ind w:left="46" w:firstLine="0"/>
              <w:rPr>
                <w:sz w:val="24"/>
                <w:szCs w:val="24"/>
              </w:rPr>
            </w:pPr>
            <w:r w:rsidRPr="00554BF0">
              <w:rPr>
                <w:sz w:val="24"/>
                <w:szCs w:val="24"/>
              </w:rPr>
              <w:t>О.С. Гомзяк  «Говорим правильно в 5-6 лет», учебно- методический комплект «Комплексный подход к преодолению ОНР у дошкольников» (альбом упражнений по обучению детей грамоте старшей логогруппы, в 2 частях)</w:t>
            </w:r>
          </w:p>
        </w:tc>
        <w:tc>
          <w:tcPr>
            <w:tcW w:w="3544" w:type="dxa"/>
            <w:tcBorders>
              <w:top w:val="single" w:sz="4" w:space="0" w:color="auto"/>
              <w:left w:val="single" w:sz="4" w:space="0" w:color="auto"/>
              <w:bottom w:val="single" w:sz="4" w:space="0" w:color="auto"/>
              <w:right w:val="single" w:sz="4" w:space="0" w:color="auto"/>
            </w:tcBorders>
            <w:hideMark/>
          </w:tcPr>
          <w:p w:rsidR="00F91F70" w:rsidRPr="00554BF0" w:rsidRDefault="00F91F70">
            <w:pPr>
              <w:pStyle w:val="af6"/>
              <w:ind w:left="34" w:firstLine="0"/>
              <w:jc w:val="left"/>
              <w:rPr>
                <w:sz w:val="24"/>
                <w:szCs w:val="24"/>
              </w:rPr>
            </w:pPr>
            <w:r w:rsidRPr="00554BF0">
              <w:rPr>
                <w:sz w:val="24"/>
                <w:szCs w:val="24"/>
              </w:rPr>
              <w:t>М.: Издательство ГНОМ, 2018г.</w:t>
            </w:r>
          </w:p>
        </w:tc>
      </w:tr>
      <w:tr w:rsidR="00F91F70" w:rsidRPr="00554BF0" w:rsidTr="00F91F70">
        <w:tc>
          <w:tcPr>
            <w:tcW w:w="709" w:type="dxa"/>
            <w:tcBorders>
              <w:top w:val="single" w:sz="4" w:space="0" w:color="auto"/>
              <w:left w:val="single" w:sz="4" w:space="0" w:color="auto"/>
              <w:bottom w:val="single" w:sz="4" w:space="0" w:color="auto"/>
              <w:right w:val="single" w:sz="4" w:space="0" w:color="auto"/>
            </w:tcBorders>
            <w:hideMark/>
          </w:tcPr>
          <w:p w:rsidR="00F91F70" w:rsidRPr="00554BF0" w:rsidRDefault="00F91F70">
            <w:pPr>
              <w:pStyle w:val="af6"/>
              <w:ind w:left="34" w:firstLine="0"/>
              <w:rPr>
                <w:sz w:val="24"/>
                <w:szCs w:val="24"/>
              </w:rPr>
            </w:pPr>
            <w:r w:rsidRPr="00554BF0">
              <w:rPr>
                <w:sz w:val="24"/>
                <w:szCs w:val="24"/>
              </w:rPr>
              <w:t>3.3.</w:t>
            </w:r>
          </w:p>
        </w:tc>
        <w:tc>
          <w:tcPr>
            <w:tcW w:w="5812" w:type="dxa"/>
            <w:tcBorders>
              <w:top w:val="single" w:sz="4" w:space="0" w:color="auto"/>
              <w:left w:val="single" w:sz="4" w:space="0" w:color="auto"/>
              <w:bottom w:val="single" w:sz="4" w:space="0" w:color="auto"/>
              <w:right w:val="single" w:sz="4" w:space="0" w:color="auto"/>
            </w:tcBorders>
            <w:hideMark/>
          </w:tcPr>
          <w:p w:rsidR="00F91F70" w:rsidRPr="00554BF0" w:rsidRDefault="00F91F70">
            <w:pPr>
              <w:pStyle w:val="af6"/>
              <w:ind w:left="46" w:firstLine="0"/>
              <w:rPr>
                <w:sz w:val="24"/>
                <w:szCs w:val="24"/>
              </w:rPr>
            </w:pPr>
            <w:r w:rsidRPr="00554BF0">
              <w:rPr>
                <w:sz w:val="24"/>
                <w:szCs w:val="24"/>
              </w:rPr>
              <w:t>С.Е. Большакова «Преодоление нарушений слоговой структуры слова у детей»</w:t>
            </w:r>
          </w:p>
        </w:tc>
        <w:tc>
          <w:tcPr>
            <w:tcW w:w="3544" w:type="dxa"/>
            <w:tcBorders>
              <w:top w:val="single" w:sz="4" w:space="0" w:color="auto"/>
              <w:left w:val="single" w:sz="4" w:space="0" w:color="auto"/>
              <w:bottom w:val="single" w:sz="4" w:space="0" w:color="auto"/>
              <w:right w:val="single" w:sz="4" w:space="0" w:color="auto"/>
            </w:tcBorders>
            <w:hideMark/>
          </w:tcPr>
          <w:p w:rsidR="00F91F70" w:rsidRPr="00554BF0" w:rsidRDefault="00F91F70">
            <w:pPr>
              <w:pStyle w:val="af6"/>
              <w:ind w:left="34" w:firstLine="0"/>
              <w:jc w:val="left"/>
              <w:rPr>
                <w:sz w:val="24"/>
                <w:szCs w:val="24"/>
              </w:rPr>
            </w:pPr>
            <w:r w:rsidRPr="00554BF0">
              <w:rPr>
                <w:sz w:val="24"/>
                <w:szCs w:val="24"/>
              </w:rPr>
              <w:t>М. Издательство «ТЦ СФЕРА», 2017г.</w:t>
            </w:r>
          </w:p>
        </w:tc>
      </w:tr>
      <w:tr w:rsidR="00F91F70" w:rsidRPr="00554BF0" w:rsidTr="00F91F70">
        <w:tc>
          <w:tcPr>
            <w:tcW w:w="709" w:type="dxa"/>
            <w:tcBorders>
              <w:top w:val="single" w:sz="4" w:space="0" w:color="auto"/>
              <w:left w:val="single" w:sz="4" w:space="0" w:color="auto"/>
              <w:bottom w:val="single" w:sz="4" w:space="0" w:color="auto"/>
              <w:right w:val="single" w:sz="4" w:space="0" w:color="auto"/>
            </w:tcBorders>
            <w:hideMark/>
          </w:tcPr>
          <w:p w:rsidR="00F91F70" w:rsidRPr="00554BF0" w:rsidRDefault="00F91F70">
            <w:pPr>
              <w:pStyle w:val="af6"/>
              <w:ind w:left="34" w:firstLine="0"/>
              <w:rPr>
                <w:sz w:val="24"/>
                <w:szCs w:val="24"/>
              </w:rPr>
            </w:pPr>
            <w:r w:rsidRPr="00554BF0">
              <w:rPr>
                <w:sz w:val="24"/>
                <w:szCs w:val="24"/>
              </w:rPr>
              <w:t>3.4.</w:t>
            </w:r>
          </w:p>
        </w:tc>
        <w:tc>
          <w:tcPr>
            <w:tcW w:w="5812" w:type="dxa"/>
            <w:tcBorders>
              <w:top w:val="single" w:sz="4" w:space="0" w:color="auto"/>
              <w:left w:val="single" w:sz="4" w:space="0" w:color="auto"/>
              <w:bottom w:val="single" w:sz="4" w:space="0" w:color="auto"/>
              <w:right w:val="single" w:sz="4" w:space="0" w:color="auto"/>
            </w:tcBorders>
            <w:hideMark/>
          </w:tcPr>
          <w:p w:rsidR="00F91F70" w:rsidRPr="00554BF0" w:rsidRDefault="00F91F70">
            <w:pPr>
              <w:pStyle w:val="af6"/>
              <w:ind w:left="46" w:firstLine="0"/>
              <w:rPr>
                <w:sz w:val="24"/>
                <w:szCs w:val="24"/>
              </w:rPr>
            </w:pPr>
            <w:r w:rsidRPr="00554BF0">
              <w:rPr>
                <w:sz w:val="24"/>
                <w:szCs w:val="24"/>
              </w:rPr>
              <w:t xml:space="preserve">С.Е. Большакова </w:t>
            </w:r>
          </w:p>
          <w:p w:rsidR="00F91F70" w:rsidRPr="00554BF0" w:rsidRDefault="00F91F70">
            <w:pPr>
              <w:pStyle w:val="af6"/>
              <w:ind w:left="46" w:firstLine="0"/>
              <w:rPr>
                <w:sz w:val="24"/>
                <w:szCs w:val="24"/>
              </w:rPr>
            </w:pPr>
            <w:r w:rsidRPr="00554BF0">
              <w:rPr>
                <w:sz w:val="24"/>
                <w:szCs w:val="24"/>
              </w:rPr>
              <w:t>«Формируем слоговую структуру слова» (демонстрационный материал)</w:t>
            </w:r>
          </w:p>
        </w:tc>
        <w:tc>
          <w:tcPr>
            <w:tcW w:w="3544" w:type="dxa"/>
            <w:tcBorders>
              <w:top w:val="single" w:sz="4" w:space="0" w:color="auto"/>
              <w:left w:val="single" w:sz="4" w:space="0" w:color="auto"/>
              <w:bottom w:val="single" w:sz="4" w:space="0" w:color="auto"/>
              <w:right w:val="single" w:sz="4" w:space="0" w:color="auto"/>
            </w:tcBorders>
            <w:hideMark/>
          </w:tcPr>
          <w:p w:rsidR="00F91F70" w:rsidRPr="00554BF0" w:rsidRDefault="00F91F70">
            <w:pPr>
              <w:pStyle w:val="af6"/>
              <w:ind w:left="34" w:firstLine="0"/>
              <w:jc w:val="left"/>
              <w:rPr>
                <w:sz w:val="24"/>
                <w:szCs w:val="24"/>
              </w:rPr>
            </w:pPr>
            <w:r w:rsidRPr="00554BF0">
              <w:rPr>
                <w:sz w:val="24"/>
                <w:szCs w:val="24"/>
              </w:rPr>
              <w:t>Издательство ООО»ТЦ Сфера, 2017г.</w:t>
            </w:r>
          </w:p>
        </w:tc>
      </w:tr>
      <w:tr w:rsidR="00F91F70" w:rsidRPr="00554BF0" w:rsidTr="00F91F70">
        <w:tc>
          <w:tcPr>
            <w:tcW w:w="10065" w:type="dxa"/>
            <w:gridSpan w:val="3"/>
            <w:tcBorders>
              <w:top w:val="single" w:sz="4" w:space="0" w:color="auto"/>
              <w:left w:val="single" w:sz="4" w:space="0" w:color="auto"/>
              <w:bottom w:val="single" w:sz="4" w:space="0" w:color="auto"/>
              <w:right w:val="single" w:sz="4" w:space="0" w:color="auto"/>
            </w:tcBorders>
            <w:hideMark/>
          </w:tcPr>
          <w:p w:rsidR="00F91F70" w:rsidRPr="00554BF0" w:rsidRDefault="00F91F70">
            <w:pPr>
              <w:pStyle w:val="af6"/>
              <w:ind w:left="34" w:firstLine="0"/>
              <w:jc w:val="center"/>
              <w:rPr>
                <w:b/>
                <w:sz w:val="24"/>
                <w:szCs w:val="24"/>
              </w:rPr>
            </w:pPr>
            <w:r w:rsidRPr="00554BF0">
              <w:rPr>
                <w:b/>
                <w:sz w:val="24"/>
                <w:szCs w:val="24"/>
              </w:rPr>
              <w:t>4. Индивидуальная коррекционная работа</w:t>
            </w:r>
          </w:p>
        </w:tc>
      </w:tr>
      <w:tr w:rsidR="00F91F70" w:rsidRPr="00554BF0" w:rsidTr="00F91F70">
        <w:tc>
          <w:tcPr>
            <w:tcW w:w="709" w:type="dxa"/>
            <w:tcBorders>
              <w:top w:val="single" w:sz="4" w:space="0" w:color="auto"/>
              <w:left w:val="single" w:sz="4" w:space="0" w:color="auto"/>
              <w:bottom w:val="single" w:sz="4" w:space="0" w:color="auto"/>
              <w:right w:val="single" w:sz="4" w:space="0" w:color="auto"/>
            </w:tcBorders>
            <w:hideMark/>
          </w:tcPr>
          <w:p w:rsidR="00F91F70" w:rsidRPr="00554BF0" w:rsidRDefault="00F91F70">
            <w:pPr>
              <w:pStyle w:val="af6"/>
              <w:ind w:left="34" w:firstLine="0"/>
              <w:rPr>
                <w:sz w:val="24"/>
                <w:szCs w:val="24"/>
              </w:rPr>
            </w:pPr>
            <w:r w:rsidRPr="00554BF0">
              <w:rPr>
                <w:sz w:val="24"/>
                <w:szCs w:val="24"/>
              </w:rPr>
              <w:t>4 .1</w:t>
            </w:r>
          </w:p>
        </w:tc>
        <w:tc>
          <w:tcPr>
            <w:tcW w:w="5812" w:type="dxa"/>
            <w:tcBorders>
              <w:top w:val="single" w:sz="4" w:space="0" w:color="auto"/>
              <w:left w:val="single" w:sz="4" w:space="0" w:color="auto"/>
              <w:bottom w:val="single" w:sz="4" w:space="0" w:color="auto"/>
              <w:right w:val="single" w:sz="4" w:space="0" w:color="auto"/>
            </w:tcBorders>
            <w:hideMark/>
          </w:tcPr>
          <w:p w:rsidR="00F91F70" w:rsidRPr="00554BF0" w:rsidRDefault="00F91F70">
            <w:pPr>
              <w:pStyle w:val="af6"/>
              <w:ind w:left="46" w:firstLine="0"/>
              <w:rPr>
                <w:sz w:val="24"/>
                <w:szCs w:val="24"/>
              </w:rPr>
            </w:pPr>
            <w:r w:rsidRPr="00554BF0">
              <w:rPr>
                <w:sz w:val="24"/>
                <w:szCs w:val="24"/>
              </w:rPr>
              <w:t>В.В. Коноваленко, С.В. Коноваленко, М.И. Кременецкая «Индивидуально-подгрупповая работа по коррекции звукопроизношения» (Третье издание, исправленное и дополненное)</w:t>
            </w:r>
          </w:p>
        </w:tc>
        <w:tc>
          <w:tcPr>
            <w:tcW w:w="3544" w:type="dxa"/>
            <w:tcBorders>
              <w:top w:val="single" w:sz="4" w:space="0" w:color="auto"/>
              <w:left w:val="single" w:sz="4" w:space="0" w:color="auto"/>
              <w:bottom w:val="single" w:sz="4" w:space="0" w:color="auto"/>
              <w:right w:val="single" w:sz="4" w:space="0" w:color="auto"/>
            </w:tcBorders>
            <w:hideMark/>
          </w:tcPr>
          <w:p w:rsidR="00F91F70" w:rsidRPr="00554BF0" w:rsidRDefault="00F91F70">
            <w:pPr>
              <w:pStyle w:val="af6"/>
              <w:ind w:left="34" w:firstLine="0"/>
              <w:jc w:val="left"/>
              <w:rPr>
                <w:sz w:val="24"/>
                <w:szCs w:val="24"/>
              </w:rPr>
            </w:pPr>
            <w:r w:rsidRPr="00554BF0">
              <w:rPr>
                <w:sz w:val="24"/>
                <w:szCs w:val="24"/>
              </w:rPr>
              <w:t>М.: Издательство ГНОМ, 2018г.</w:t>
            </w:r>
          </w:p>
        </w:tc>
      </w:tr>
      <w:tr w:rsidR="00F91F70" w:rsidRPr="00554BF0" w:rsidTr="00F91F70">
        <w:tc>
          <w:tcPr>
            <w:tcW w:w="709" w:type="dxa"/>
            <w:tcBorders>
              <w:top w:val="single" w:sz="4" w:space="0" w:color="auto"/>
              <w:left w:val="single" w:sz="4" w:space="0" w:color="auto"/>
              <w:bottom w:val="single" w:sz="4" w:space="0" w:color="auto"/>
              <w:right w:val="single" w:sz="4" w:space="0" w:color="auto"/>
            </w:tcBorders>
            <w:hideMark/>
          </w:tcPr>
          <w:p w:rsidR="00F91F70" w:rsidRPr="00554BF0" w:rsidRDefault="00F91F70">
            <w:pPr>
              <w:pStyle w:val="af6"/>
              <w:ind w:left="34" w:firstLine="0"/>
              <w:rPr>
                <w:sz w:val="24"/>
                <w:szCs w:val="24"/>
              </w:rPr>
            </w:pPr>
            <w:r w:rsidRPr="00554BF0">
              <w:rPr>
                <w:sz w:val="24"/>
                <w:szCs w:val="24"/>
              </w:rPr>
              <w:t>4.2</w:t>
            </w:r>
          </w:p>
        </w:tc>
        <w:tc>
          <w:tcPr>
            <w:tcW w:w="5812" w:type="dxa"/>
            <w:tcBorders>
              <w:top w:val="single" w:sz="4" w:space="0" w:color="auto"/>
              <w:left w:val="single" w:sz="4" w:space="0" w:color="auto"/>
              <w:bottom w:val="single" w:sz="4" w:space="0" w:color="auto"/>
              <w:right w:val="single" w:sz="4" w:space="0" w:color="auto"/>
            </w:tcBorders>
            <w:hideMark/>
          </w:tcPr>
          <w:p w:rsidR="00F91F70" w:rsidRPr="00554BF0" w:rsidRDefault="00F91F70">
            <w:pPr>
              <w:pStyle w:val="af6"/>
              <w:ind w:left="46" w:firstLine="0"/>
              <w:rPr>
                <w:sz w:val="24"/>
                <w:szCs w:val="24"/>
              </w:rPr>
            </w:pPr>
            <w:r w:rsidRPr="00554BF0">
              <w:rPr>
                <w:sz w:val="24"/>
                <w:szCs w:val="24"/>
              </w:rPr>
              <w:t xml:space="preserve">В.В. Коноваленко, С.В. Коноваленко, </w:t>
            </w:r>
          </w:p>
          <w:p w:rsidR="00F91F70" w:rsidRPr="00554BF0" w:rsidRDefault="00F91F70">
            <w:pPr>
              <w:pStyle w:val="af6"/>
              <w:ind w:left="46" w:firstLine="0"/>
              <w:rPr>
                <w:sz w:val="24"/>
                <w:szCs w:val="24"/>
              </w:rPr>
            </w:pPr>
            <w:r w:rsidRPr="00554BF0">
              <w:rPr>
                <w:sz w:val="24"/>
                <w:szCs w:val="24"/>
              </w:rPr>
              <w:t>Дидактический материал для логопедов</w:t>
            </w:r>
          </w:p>
          <w:p w:rsidR="00F91F70" w:rsidRPr="00554BF0" w:rsidRDefault="00F91F70">
            <w:pPr>
              <w:pStyle w:val="af6"/>
              <w:ind w:left="46" w:firstLine="0"/>
              <w:rPr>
                <w:sz w:val="24"/>
                <w:szCs w:val="24"/>
              </w:rPr>
            </w:pPr>
            <w:r w:rsidRPr="00554BF0">
              <w:rPr>
                <w:sz w:val="24"/>
                <w:szCs w:val="24"/>
              </w:rPr>
              <w:t>«Автоматизация свистящих звуков С, Сь, З, Зь, Ц у детей», альбом 1</w:t>
            </w:r>
          </w:p>
        </w:tc>
        <w:tc>
          <w:tcPr>
            <w:tcW w:w="3544" w:type="dxa"/>
            <w:tcBorders>
              <w:top w:val="single" w:sz="4" w:space="0" w:color="auto"/>
              <w:left w:val="single" w:sz="4" w:space="0" w:color="auto"/>
              <w:bottom w:val="single" w:sz="4" w:space="0" w:color="auto"/>
              <w:right w:val="single" w:sz="4" w:space="0" w:color="auto"/>
            </w:tcBorders>
            <w:hideMark/>
          </w:tcPr>
          <w:p w:rsidR="00F91F70" w:rsidRPr="00554BF0" w:rsidRDefault="00F91F70">
            <w:pPr>
              <w:pStyle w:val="af6"/>
              <w:ind w:left="34" w:firstLine="0"/>
              <w:jc w:val="left"/>
              <w:rPr>
                <w:sz w:val="24"/>
                <w:szCs w:val="24"/>
              </w:rPr>
            </w:pPr>
            <w:r w:rsidRPr="00554BF0">
              <w:rPr>
                <w:sz w:val="24"/>
                <w:szCs w:val="24"/>
              </w:rPr>
              <w:t>М.: Издательство ГНОМ, 2018г.</w:t>
            </w:r>
          </w:p>
        </w:tc>
      </w:tr>
      <w:tr w:rsidR="00F91F70" w:rsidRPr="00554BF0" w:rsidTr="00F91F70">
        <w:tc>
          <w:tcPr>
            <w:tcW w:w="709" w:type="dxa"/>
            <w:tcBorders>
              <w:top w:val="single" w:sz="4" w:space="0" w:color="auto"/>
              <w:left w:val="single" w:sz="4" w:space="0" w:color="auto"/>
              <w:bottom w:val="single" w:sz="4" w:space="0" w:color="auto"/>
              <w:right w:val="single" w:sz="4" w:space="0" w:color="auto"/>
            </w:tcBorders>
            <w:hideMark/>
          </w:tcPr>
          <w:p w:rsidR="00F91F70" w:rsidRPr="00554BF0" w:rsidRDefault="00F91F70">
            <w:pPr>
              <w:pStyle w:val="af6"/>
              <w:ind w:left="34" w:firstLine="0"/>
              <w:rPr>
                <w:sz w:val="24"/>
                <w:szCs w:val="24"/>
              </w:rPr>
            </w:pPr>
            <w:r w:rsidRPr="00554BF0">
              <w:rPr>
                <w:sz w:val="24"/>
                <w:szCs w:val="24"/>
              </w:rPr>
              <w:t>4.3</w:t>
            </w:r>
          </w:p>
        </w:tc>
        <w:tc>
          <w:tcPr>
            <w:tcW w:w="5812" w:type="dxa"/>
            <w:tcBorders>
              <w:top w:val="single" w:sz="4" w:space="0" w:color="auto"/>
              <w:left w:val="single" w:sz="4" w:space="0" w:color="auto"/>
              <w:bottom w:val="single" w:sz="4" w:space="0" w:color="auto"/>
              <w:right w:val="single" w:sz="4" w:space="0" w:color="auto"/>
            </w:tcBorders>
            <w:hideMark/>
          </w:tcPr>
          <w:p w:rsidR="00F91F70" w:rsidRPr="00554BF0" w:rsidRDefault="00F91F70">
            <w:pPr>
              <w:pStyle w:val="af6"/>
              <w:ind w:left="46" w:firstLine="0"/>
              <w:rPr>
                <w:sz w:val="24"/>
                <w:szCs w:val="24"/>
              </w:rPr>
            </w:pPr>
            <w:r w:rsidRPr="00554BF0">
              <w:rPr>
                <w:sz w:val="24"/>
                <w:szCs w:val="24"/>
              </w:rPr>
              <w:t xml:space="preserve">В.В. Коноваленко, С.В. Коноваленко, </w:t>
            </w:r>
          </w:p>
          <w:p w:rsidR="00F91F70" w:rsidRPr="00554BF0" w:rsidRDefault="00F91F70">
            <w:pPr>
              <w:pStyle w:val="af6"/>
              <w:ind w:left="46" w:firstLine="0"/>
              <w:rPr>
                <w:sz w:val="24"/>
                <w:szCs w:val="24"/>
              </w:rPr>
            </w:pPr>
            <w:r w:rsidRPr="00554BF0">
              <w:rPr>
                <w:sz w:val="24"/>
                <w:szCs w:val="24"/>
              </w:rPr>
              <w:t>Дидактический материал для логопедов</w:t>
            </w:r>
          </w:p>
          <w:p w:rsidR="00F91F70" w:rsidRPr="00554BF0" w:rsidRDefault="00F91F70">
            <w:pPr>
              <w:pStyle w:val="af6"/>
              <w:ind w:left="46" w:firstLine="0"/>
              <w:rPr>
                <w:sz w:val="24"/>
                <w:szCs w:val="24"/>
              </w:rPr>
            </w:pPr>
            <w:r w:rsidRPr="00554BF0">
              <w:rPr>
                <w:sz w:val="24"/>
                <w:szCs w:val="24"/>
              </w:rPr>
              <w:t>«Автоматизация шипящих звуков Ш, Ж, Ч, Щ у детей», альбом 2</w:t>
            </w:r>
          </w:p>
        </w:tc>
        <w:tc>
          <w:tcPr>
            <w:tcW w:w="3544" w:type="dxa"/>
            <w:tcBorders>
              <w:top w:val="single" w:sz="4" w:space="0" w:color="auto"/>
              <w:left w:val="single" w:sz="4" w:space="0" w:color="auto"/>
              <w:bottom w:val="single" w:sz="4" w:space="0" w:color="auto"/>
              <w:right w:val="single" w:sz="4" w:space="0" w:color="auto"/>
            </w:tcBorders>
            <w:hideMark/>
          </w:tcPr>
          <w:p w:rsidR="00F91F70" w:rsidRPr="00554BF0" w:rsidRDefault="00F91F70">
            <w:pPr>
              <w:pStyle w:val="af6"/>
              <w:ind w:left="34" w:firstLine="0"/>
              <w:jc w:val="left"/>
              <w:rPr>
                <w:sz w:val="24"/>
                <w:szCs w:val="24"/>
              </w:rPr>
            </w:pPr>
            <w:r w:rsidRPr="00554BF0">
              <w:rPr>
                <w:sz w:val="24"/>
                <w:szCs w:val="24"/>
              </w:rPr>
              <w:t>М.: Издательство ГНОМ, 2018г.</w:t>
            </w:r>
          </w:p>
        </w:tc>
      </w:tr>
      <w:tr w:rsidR="00F91F70" w:rsidRPr="00554BF0" w:rsidTr="00F91F70">
        <w:tc>
          <w:tcPr>
            <w:tcW w:w="709" w:type="dxa"/>
            <w:tcBorders>
              <w:top w:val="single" w:sz="4" w:space="0" w:color="auto"/>
              <w:left w:val="single" w:sz="4" w:space="0" w:color="auto"/>
              <w:bottom w:val="single" w:sz="4" w:space="0" w:color="auto"/>
              <w:right w:val="single" w:sz="4" w:space="0" w:color="auto"/>
            </w:tcBorders>
            <w:hideMark/>
          </w:tcPr>
          <w:p w:rsidR="00F91F70" w:rsidRPr="00554BF0" w:rsidRDefault="00F91F70">
            <w:pPr>
              <w:pStyle w:val="af6"/>
              <w:ind w:left="34" w:firstLine="0"/>
              <w:rPr>
                <w:sz w:val="24"/>
                <w:szCs w:val="24"/>
              </w:rPr>
            </w:pPr>
            <w:r w:rsidRPr="00554BF0">
              <w:rPr>
                <w:sz w:val="24"/>
                <w:szCs w:val="24"/>
              </w:rPr>
              <w:t>4.4</w:t>
            </w:r>
          </w:p>
        </w:tc>
        <w:tc>
          <w:tcPr>
            <w:tcW w:w="5812" w:type="dxa"/>
            <w:tcBorders>
              <w:top w:val="single" w:sz="4" w:space="0" w:color="auto"/>
              <w:left w:val="single" w:sz="4" w:space="0" w:color="auto"/>
              <w:bottom w:val="single" w:sz="4" w:space="0" w:color="auto"/>
              <w:right w:val="single" w:sz="4" w:space="0" w:color="auto"/>
            </w:tcBorders>
            <w:hideMark/>
          </w:tcPr>
          <w:p w:rsidR="00F91F70" w:rsidRPr="00554BF0" w:rsidRDefault="00F91F70">
            <w:pPr>
              <w:pStyle w:val="af6"/>
              <w:ind w:left="46" w:firstLine="0"/>
              <w:rPr>
                <w:sz w:val="24"/>
                <w:szCs w:val="24"/>
              </w:rPr>
            </w:pPr>
            <w:r w:rsidRPr="00554BF0">
              <w:rPr>
                <w:sz w:val="24"/>
                <w:szCs w:val="24"/>
              </w:rPr>
              <w:t xml:space="preserve">В.В. Коноваленко, С.В. Коноваленко, </w:t>
            </w:r>
          </w:p>
          <w:p w:rsidR="00F91F70" w:rsidRPr="00554BF0" w:rsidRDefault="00F91F70">
            <w:pPr>
              <w:pStyle w:val="af6"/>
              <w:ind w:left="46" w:firstLine="0"/>
              <w:rPr>
                <w:sz w:val="24"/>
                <w:szCs w:val="24"/>
              </w:rPr>
            </w:pPr>
            <w:r w:rsidRPr="00554BF0">
              <w:rPr>
                <w:sz w:val="24"/>
                <w:szCs w:val="24"/>
              </w:rPr>
              <w:t>Дидактический материал для логопедов</w:t>
            </w:r>
          </w:p>
          <w:p w:rsidR="00F91F70" w:rsidRPr="00554BF0" w:rsidRDefault="00F91F70">
            <w:pPr>
              <w:pStyle w:val="af6"/>
              <w:ind w:left="46" w:firstLine="0"/>
              <w:rPr>
                <w:sz w:val="24"/>
                <w:szCs w:val="24"/>
              </w:rPr>
            </w:pPr>
            <w:r w:rsidRPr="00554BF0">
              <w:rPr>
                <w:sz w:val="24"/>
                <w:szCs w:val="24"/>
              </w:rPr>
              <w:t>«Автоматизация сонорных звуков Л, ЛЬ», альбом 3</w:t>
            </w:r>
          </w:p>
        </w:tc>
        <w:tc>
          <w:tcPr>
            <w:tcW w:w="3544" w:type="dxa"/>
            <w:tcBorders>
              <w:top w:val="single" w:sz="4" w:space="0" w:color="auto"/>
              <w:left w:val="single" w:sz="4" w:space="0" w:color="auto"/>
              <w:bottom w:val="single" w:sz="4" w:space="0" w:color="auto"/>
              <w:right w:val="single" w:sz="4" w:space="0" w:color="auto"/>
            </w:tcBorders>
            <w:hideMark/>
          </w:tcPr>
          <w:p w:rsidR="00F91F70" w:rsidRPr="00554BF0" w:rsidRDefault="00F91F70">
            <w:pPr>
              <w:pStyle w:val="af6"/>
              <w:ind w:left="34" w:firstLine="0"/>
              <w:jc w:val="left"/>
              <w:rPr>
                <w:sz w:val="24"/>
                <w:szCs w:val="24"/>
              </w:rPr>
            </w:pPr>
            <w:r w:rsidRPr="00554BF0">
              <w:rPr>
                <w:sz w:val="24"/>
                <w:szCs w:val="24"/>
              </w:rPr>
              <w:t>М.: Издательство ГНОМ, 2018г.</w:t>
            </w:r>
          </w:p>
        </w:tc>
      </w:tr>
      <w:tr w:rsidR="00F91F70" w:rsidRPr="00554BF0" w:rsidTr="00F91F70">
        <w:tc>
          <w:tcPr>
            <w:tcW w:w="709" w:type="dxa"/>
            <w:tcBorders>
              <w:top w:val="single" w:sz="4" w:space="0" w:color="auto"/>
              <w:left w:val="single" w:sz="4" w:space="0" w:color="auto"/>
              <w:bottom w:val="single" w:sz="4" w:space="0" w:color="auto"/>
              <w:right w:val="single" w:sz="4" w:space="0" w:color="auto"/>
            </w:tcBorders>
            <w:hideMark/>
          </w:tcPr>
          <w:p w:rsidR="00F91F70" w:rsidRPr="00554BF0" w:rsidRDefault="00F91F70">
            <w:pPr>
              <w:pStyle w:val="af6"/>
              <w:ind w:left="34" w:firstLine="0"/>
              <w:rPr>
                <w:sz w:val="24"/>
                <w:szCs w:val="24"/>
              </w:rPr>
            </w:pPr>
            <w:r w:rsidRPr="00554BF0">
              <w:rPr>
                <w:sz w:val="24"/>
                <w:szCs w:val="24"/>
              </w:rPr>
              <w:t>4.5.</w:t>
            </w:r>
          </w:p>
        </w:tc>
        <w:tc>
          <w:tcPr>
            <w:tcW w:w="5812" w:type="dxa"/>
            <w:tcBorders>
              <w:top w:val="single" w:sz="4" w:space="0" w:color="auto"/>
              <w:left w:val="single" w:sz="4" w:space="0" w:color="auto"/>
              <w:bottom w:val="single" w:sz="4" w:space="0" w:color="auto"/>
              <w:right w:val="single" w:sz="4" w:space="0" w:color="auto"/>
            </w:tcBorders>
            <w:hideMark/>
          </w:tcPr>
          <w:p w:rsidR="00F91F70" w:rsidRPr="00554BF0" w:rsidRDefault="00F91F70">
            <w:pPr>
              <w:pStyle w:val="af6"/>
              <w:ind w:left="46" w:firstLine="0"/>
              <w:rPr>
                <w:sz w:val="24"/>
                <w:szCs w:val="24"/>
              </w:rPr>
            </w:pPr>
            <w:r w:rsidRPr="00554BF0">
              <w:rPr>
                <w:sz w:val="24"/>
                <w:szCs w:val="24"/>
              </w:rPr>
              <w:t xml:space="preserve">В.В. Коноваленко, С.В. Коноваленко, </w:t>
            </w:r>
          </w:p>
          <w:p w:rsidR="00F91F70" w:rsidRPr="00554BF0" w:rsidRDefault="00F91F70">
            <w:pPr>
              <w:pStyle w:val="af6"/>
              <w:ind w:left="46" w:firstLine="0"/>
              <w:rPr>
                <w:sz w:val="24"/>
                <w:szCs w:val="24"/>
              </w:rPr>
            </w:pPr>
            <w:r w:rsidRPr="00554BF0">
              <w:rPr>
                <w:sz w:val="24"/>
                <w:szCs w:val="24"/>
              </w:rPr>
              <w:t>Дидактический материал для логопедов</w:t>
            </w:r>
          </w:p>
          <w:p w:rsidR="00F91F70" w:rsidRPr="00554BF0" w:rsidRDefault="00F91F70">
            <w:pPr>
              <w:pStyle w:val="af6"/>
              <w:ind w:left="46" w:firstLine="0"/>
              <w:rPr>
                <w:sz w:val="24"/>
                <w:szCs w:val="24"/>
              </w:rPr>
            </w:pPr>
            <w:r w:rsidRPr="00554BF0">
              <w:rPr>
                <w:sz w:val="24"/>
                <w:szCs w:val="24"/>
              </w:rPr>
              <w:t>«Автоматизация сонорных звуков Р, Рь у детей», альбом 4</w:t>
            </w:r>
          </w:p>
        </w:tc>
        <w:tc>
          <w:tcPr>
            <w:tcW w:w="3544" w:type="dxa"/>
            <w:tcBorders>
              <w:top w:val="single" w:sz="4" w:space="0" w:color="auto"/>
              <w:left w:val="single" w:sz="4" w:space="0" w:color="auto"/>
              <w:bottom w:val="single" w:sz="4" w:space="0" w:color="auto"/>
              <w:right w:val="single" w:sz="4" w:space="0" w:color="auto"/>
            </w:tcBorders>
            <w:hideMark/>
          </w:tcPr>
          <w:p w:rsidR="00F91F70" w:rsidRPr="00554BF0" w:rsidRDefault="00F91F70">
            <w:pPr>
              <w:pStyle w:val="af6"/>
              <w:ind w:left="34" w:firstLine="0"/>
              <w:jc w:val="left"/>
              <w:rPr>
                <w:sz w:val="24"/>
                <w:szCs w:val="24"/>
              </w:rPr>
            </w:pPr>
            <w:r w:rsidRPr="00554BF0">
              <w:rPr>
                <w:sz w:val="24"/>
                <w:szCs w:val="24"/>
              </w:rPr>
              <w:t>М.: Издательство ГНОМ, 2018г.</w:t>
            </w:r>
          </w:p>
        </w:tc>
      </w:tr>
      <w:tr w:rsidR="00F91F70" w:rsidRPr="00554BF0" w:rsidTr="00F91F70">
        <w:tc>
          <w:tcPr>
            <w:tcW w:w="709" w:type="dxa"/>
            <w:tcBorders>
              <w:top w:val="single" w:sz="4" w:space="0" w:color="auto"/>
              <w:left w:val="single" w:sz="4" w:space="0" w:color="auto"/>
              <w:bottom w:val="single" w:sz="4" w:space="0" w:color="auto"/>
              <w:right w:val="single" w:sz="4" w:space="0" w:color="auto"/>
            </w:tcBorders>
            <w:hideMark/>
          </w:tcPr>
          <w:p w:rsidR="00F91F70" w:rsidRPr="00554BF0" w:rsidRDefault="00F91F70">
            <w:pPr>
              <w:pStyle w:val="af6"/>
              <w:ind w:left="34" w:firstLine="0"/>
              <w:rPr>
                <w:sz w:val="24"/>
                <w:szCs w:val="24"/>
              </w:rPr>
            </w:pPr>
            <w:r w:rsidRPr="00554BF0">
              <w:rPr>
                <w:sz w:val="24"/>
                <w:szCs w:val="24"/>
              </w:rPr>
              <w:t>4.6.</w:t>
            </w:r>
          </w:p>
        </w:tc>
        <w:tc>
          <w:tcPr>
            <w:tcW w:w="5812" w:type="dxa"/>
            <w:tcBorders>
              <w:top w:val="single" w:sz="4" w:space="0" w:color="auto"/>
              <w:left w:val="single" w:sz="4" w:space="0" w:color="auto"/>
              <w:bottom w:val="single" w:sz="4" w:space="0" w:color="auto"/>
              <w:right w:val="single" w:sz="4" w:space="0" w:color="auto"/>
            </w:tcBorders>
            <w:hideMark/>
          </w:tcPr>
          <w:p w:rsidR="00F91F70" w:rsidRPr="00554BF0" w:rsidRDefault="00F91F70">
            <w:pPr>
              <w:pStyle w:val="af6"/>
              <w:ind w:left="46" w:firstLine="0"/>
              <w:rPr>
                <w:sz w:val="24"/>
                <w:szCs w:val="24"/>
              </w:rPr>
            </w:pPr>
            <w:r w:rsidRPr="00554BF0">
              <w:rPr>
                <w:sz w:val="24"/>
                <w:szCs w:val="24"/>
              </w:rPr>
              <w:t xml:space="preserve">В.В. Коноваленко, С.В. Коноваленко, </w:t>
            </w:r>
          </w:p>
          <w:p w:rsidR="00F91F70" w:rsidRPr="00554BF0" w:rsidRDefault="00F91F70">
            <w:pPr>
              <w:pStyle w:val="af6"/>
              <w:ind w:left="46" w:firstLine="0"/>
              <w:rPr>
                <w:sz w:val="24"/>
                <w:szCs w:val="24"/>
              </w:rPr>
            </w:pPr>
            <w:r w:rsidRPr="00554BF0">
              <w:rPr>
                <w:sz w:val="24"/>
                <w:szCs w:val="24"/>
              </w:rPr>
              <w:t>Домашняя тетрадь для закрепления произношения свистящих звуков СЗЦ у детей 5-7 лет</w:t>
            </w:r>
          </w:p>
        </w:tc>
        <w:tc>
          <w:tcPr>
            <w:tcW w:w="3544" w:type="dxa"/>
            <w:tcBorders>
              <w:top w:val="single" w:sz="4" w:space="0" w:color="auto"/>
              <w:left w:val="single" w:sz="4" w:space="0" w:color="auto"/>
              <w:bottom w:val="single" w:sz="4" w:space="0" w:color="auto"/>
              <w:right w:val="single" w:sz="4" w:space="0" w:color="auto"/>
            </w:tcBorders>
            <w:hideMark/>
          </w:tcPr>
          <w:p w:rsidR="00F91F70" w:rsidRPr="00554BF0" w:rsidRDefault="00F91F70">
            <w:pPr>
              <w:pStyle w:val="af6"/>
              <w:ind w:left="34" w:firstLine="0"/>
              <w:jc w:val="left"/>
              <w:rPr>
                <w:sz w:val="24"/>
                <w:szCs w:val="24"/>
              </w:rPr>
            </w:pPr>
            <w:r w:rsidRPr="00554BF0">
              <w:rPr>
                <w:sz w:val="24"/>
                <w:szCs w:val="24"/>
              </w:rPr>
              <w:t>М.: Издательство ГНОМ, 2018г.</w:t>
            </w:r>
          </w:p>
        </w:tc>
      </w:tr>
      <w:tr w:rsidR="00F91F70" w:rsidRPr="00554BF0" w:rsidTr="00F91F70">
        <w:tc>
          <w:tcPr>
            <w:tcW w:w="709" w:type="dxa"/>
            <w:tcBorders>
              <w:top w:val="single" w:sz="4" w:space="0" w:color="auto"/>
              <w:left w:val="single" w:sz="4" w:space="0" w:color="auto"/>
              <w:bottom w:val="single" w:sz="4" w:space="0" w:color="auto"/>
              <w:right w:val="single" w:sz="4" w:space="0" w:color="auto"/>
            </w:tcBorders>
            <w:hideMark/>
          </w:tcPr>
          <w:p w:rsidR="00F91F70" w:rsidRPr="00554BF0" w:rsidRDefault="00F91F70">
            <w:pPr>
              <w:pStyle w:val="af6"/>
              <w:ind w:left="34" w:firstLine="0"/>
              <w:rPr>
                <w:sz w:val="24"/>
                <w:szCs w:val="24"/>
              </w:rPr>
            </w:pPr>
            <w:r w:rsidRPr="00554BF0">
              <w:rPr>
                <w:sz w:val="24"/>
                <w:szCs w:val="24"/>
              </w:rPr>
              <w:t>4.7</w:t>
            </w:r>
          </w:p>
        </w:tc>
        <w:tc>
          <w:tcPr>
            <w:tcW w:w="5812" w:type="dxa"/>
            <w:tcBorders>
              <w:top w:val="single" w:sz="4" w:space="0" w:color="auto"/>
              <w:left w:val="single" w:sz="4" w:space="0" w:color="auto"/>
              <w:bottom w:val="single" w:sz="4" w:space="0" w:color="auto"/>
              <w:right w:val="single" w:sz="4" w:space="0" w:color="auto"/>
            </w:tcBorders>
            <w:hideMark/>
          </w:tcPr>
          <w:p w:rsidR="00F91F70" w:rsidRPr="00554BF0" w:rsidRDefault="00F91F70">
            <w:pPr>
              <w:pStyle w:val="af6"/>
              <w:ind w:left="46" w:firstLine="0"/>
              <w:rPr>
                <w:sz w:val="24"/>
                <w:szCs w:val="24"/>
              </w:rPr>
            </w:pPr>
            <w:r w:rsidRPr="00554BF0">
              <w:rPr>
                <w:sz w:val="24"/>
                <w:szCs w:val="24"/>
              </w:rPr>
              <w:t xml:space="preserve">В.В. Коноваленко, С.В. Коноваленко, </w:t>
            </w:r>
          </w:p>
          <w:p w:rsidR="00F91F70" w:rsidRPr="00554BF0" w:rsidRDefault="00F91F70">
            <w:pPr>
              <w:pStyle w:val="af6"/>
              <w:ind w:left="46" w:firstLine="0"/>
              <w:rPr>
                <w:sz w:val="24"/>
                <w:szCs w:val="24"/>
              </w:rPr>
            </w:pPr>
            <w:r w:rsidRPr="00554BF0">
              <w:rPr>
                <w:sz w:val="24"/>
                <w:szCs w:val="24"/>
              </w:rPr>
              <w:t>Домашняя тетрадь для закрепления произношения шипящих звуков ШЖ  у детей 5-7 лет</w:t>
            </w:r>
          </w:p>
        </w:tc>
        <w:tc>
          <w:tcPr>
            <w:tcW w:w="3544" w:type="dxa"/>
            <w:tcBorders>
              <w:top w:val="single" w:sz="4" w:space="0" w:color="auto"/>
              <w:left w:val="single" w:sz="4" w:space="0" w:color="auto"/>
              <w:bottom w:val="single" w:sz="4" w:space="0" w:color="auto"/>
              <w:right w:val="single" w:sz="4" w:space="0" w:color="auto"/>
            </w:tcBorders>
            <w:hideMark/>
          </w:tcPr>
          <w:p w:rsidR="00F91F70" w:rsidRPr="00554BF0" w:rsidRDefault="00F91F70">
            <w:pPr>
              <w:pStyle w:val="af6"/>
              <w:ind w:left="34" w:firstLine="0"/>
              <w:jc w:val="left"/>
              <w:rPr>
                <w:sz w:val="24"/>
                <w:szCs w:val="24"/>
              </w:rPr>
            </w:pPr>
            <w:r w:rsidRPr="00554BF0">
              <w:rPr>
                <w:sz w:val="24"/>
                <w:szCs w:val="24"/>
              </w:rPr>
              <w:t>М.: Издательство ГНОМ, 2018г.</w:t>
            </w:r>
          </w:p>
        </w:tc>
      </w:tr>
      <w:tr w:rsidR="00F91F70" w:rsidRPr="00554BF0" w:rsidTr="00F91F70">
        <w:tc>
          <w:tcPr>
            <w:tcW w:w="709" w:type="dxa"/>
            <w:tcBorders>
              <w:top w:val="single" w:sz="4" w:space="0" w:color="auto"/>
              <w:left w:val="single" w:sz="4" w:space="0" w:color="auto"/>
              <w:bottom w:val="single" w:sz="4" w:space="0" w:color="auto"/>
              <w:right w:val="single" w:sz="4" w:space="0" w:color="auto"/>
            </w:tcBorders>
            <w:hideMark/>
          </w:tcPr>
          <w:p w:rsidR="00F91F70" w:rsidRPr="00554BF0" w:rsidRDefault="00F91F70">
            <w:pPr>
              <w:pStyle w:val="af6"/>
              <w:ind w:left="34" w:firstLine="0"/>
              <w:rPr>
                <w:sz w:val="24"/>
                <w:szCs w:val="24"/>
              </w:rPr>
            </w:pPr>
            <w:r w:rsidRPr="00554BF0">
              <w:rPr>
                <w:sz w:val="24"/>
                <w:szCs w:val="24"/>
              </w:rPr>
              <w:t>4.8</w:t>
            </w:r>
          </w:p>
        </w:tc>
        <w:tc>
          <w:tcPr>
            <w:tcW w:w="5812" w:type="dxa"/>
            <w:tcBorders>
              <w:top w:val="single" w:sz="4" w:space="0" w:color="auto"/>
              <w:left w:val="single" w:sz="4" w:space="0" w:color="auto"/>
              <w:bottom w:val="single" w:sz="4" w:space="0" w:color="auto"/>
              <w:right w:val="single" w:sz="4" w:space="0" w:color="auto"/>
            </w:tcBorders>
            <w:hideMark/>
          </w:tcPr>
          <w:p w:rsidR="00F91F70" w:rsidRPr="00554BF0" w:rsidRDefault="00F91F70">
            <w:pPr>
              <w:pStyle w:val="af6"/>
              <w:ind w:left="46" w:firstLine="0"/>
              <w:rPr>
                <w:sz w:val="24"/>
                <w:szCs w:val="24"/>
              </w:rPr>
            </w:pPr>
            <w:r w:rsidRPr="00554BF0">
              <w:rPr>
                <w:sz w:val="24"/>
                <w:szCs w:val="24"/>
              </w:rPr>
              <w:t xml:space="preserve">В.В. Коноваленко, С.В. Коноваленко, </w:t>
            </w:r>
          </w:p>
          <w:p w:rsidR="00F91F70" w:rsidRPr="00554BF0" w:rsidRDefault="00F91F70">
            <w:pPr>
              <w:pStyle w:val="af6"/>
              <w:ind w:left="46" w:firstLine="0"/>
              <w:rPr>
                <w:sz w:val="24"/>
                <w:szCs w:val="24"/>
              </w:rPr>
            </w:pPr>
            <w:r w:rsidRPr="00554BF0">
              <w:rPr>
                <w:sz w:val="24"/>
                <w:szCs w:val="24"/>
              </w:rPr>
              <w:t>Домашняя тетрадь для закрепления произношения шипящих звуков ЧЩ у детей 5-7 лет</w:t>
            </w:r>
          </w:p>
        </w:tc>
        <w:tc>
          <w:tcPr>
            <w:tcW w:w="3544" w:type="dxa"/>
            <w:tcBorders>
              <w:top w:val="single" w:sz="4" w:space="0" w:color="auto"/>
              <w:left w:val="single" w:sz="4" w:space="0" w:color="auto"/>
              <w:bottom w:val="single" w:sz="4" w:space="0" w:color="auto"/>
              <w:right w:val="single" w:sz="4" w:space="0" w:color="auto"/>
            </w:tcBorders>
            <w:hideMark/>
          </w:tcPr>
          <w:p w:rsidR="00F91F70" w:rsidRPr="00554BF0" w:rsidRDefault="00F91F70">
            <w:pPr>
              <w:pStyle w:val="af6"/>
              <w:ind w:left="34" w:firstLine="0"/>
              <w:jc w:val="left"/>
              <w:rPr>
                <w:sz w:val="24"/>
                <w:szCs w:val="24"/>
              </w:rPr>
            </w:pPr>
            <w:r w:rsidRPr="00554BF0">
              <w:rPr>
                <w:sz w:val="24"/>
                <w:szCs w:val="24"/>
              </w:rPr>
              <w:t>М.: Издательство ГНОМ, 2018г.</w:t>
            </w:r>
          </w:p>
        </w:tc>
      </w:tr>
      <w:tr w:rsidR="00F91F70" w:rsidRPr="00554BF0" w:rsidTr="00F91F70">
        <w:tc>
          <w:tcPr>
            <w:tcW w:w="709" w:type="dxa"/>
            <w:tcBorders>
              <w:top w:val="single" w:sz="4" w:space="0" w:color="auto"/>
              <w:left w:val="single" w:sz="4" w:space="0" w:color="auto"/>
              <w:bottom w:val="single" w:sz="4" w:space="0" w:color="auto"/>
              <w:right w:val="single" w:sz="4" w:space="0" w:color="auto"/>
            </w:tcBorders>
            <w:hideMark/>
          </w:tcPr>
          <w:p w:rsidR="00F91F70" w:rsidRPr="00554BF0" w:rsidRDefault="00F91F70">
            <w:pPr>
              <w:pStyle w:val="af6"/>
              <w:ind w:left="34" w:firstLine="0"/>
              <w:rPr>
                <w:sz w:val="24"/>
                <w:szCs w:val="24"/>
              </w:rPr>
            </w:pPr>
            <w:r w:rsidRPr="00554BF0">
              <w:rPr>
                <w:sz w:val="24"/>
                <w:szCs w:val="24"/>
              </w:rPr>
              <w:t>4.9.</w:t>
            </w:r>
          </w:p>
        </w:tc>
        <w:tc>
          <w:tcPr>
            <w:tcW w:w="5812" w:type="dxa"/>
            <w:tcBorders>
              <w:top w:val="single" w:sz="4" w:space="0" w:color="auto"/>
              <w:left w:val="single" w:sz="4" w:space="0" w:color="auto"/>
              <w:bottom w:val="single" w:sz="4" w:space="0" w:color="auto"/>
              <w:right w:val="single" w:sz="4" w:space="0" w:color="auto"/>
            </w:tcBorders>
            <w:hideMark/>
          </w:tcPr>
          <w:p w:rsidR="00F91F70" w:rsidRPr="00554BF0" w:rsidRDefault="00F91F70">
            <w:pPr>
              <w:pStyle w:val="af6"/>
              <w:ind w:left="46" w:firstLine="0"/>
              <w:rPr>
                <w:sz w:val="24"/>
                <w:szCs w:val="24"/>
              </w:rPr>
            </w:pPr>
            <w:r w:rsidRPr="00554BF0">
              <w:rPr>
                <w:sz w:val="24"/>
                <w:szCs w:val="24"/>
              </w:rPr>
              <w:t xml:space="preserve">В.В. Коноваленко, С.В. Коноваленко, </w:t>
            </w:r>
          </w:p>
          <w:p w:rsidR="00F91F70" w:rsidRPr="00554BF0" w:rsidRDefault="00F91F70">
            <w:pPr>
              <w:pStyle w:val="af6"/>
              <w:ind w:left="46" w:firstLine="0"/>
              <w:rPr>
                <w:sz w:val="24"/>
                <w:szCs w:val="24"/>
              </w:rPr>
            </w:pPr>
            <w:r w:rsidRPr="00554BF0">
              <w:rPr>
                <w:sz w:val="24"/>
                <w:szCs w:val="24"/>
              </w:rPr>
              <w:t>Домашняя тетрадь для закрепления произношения  звука Л у детей 5-7 лет</w:t>
            </w:r>
          </w:p>
        </w:tc>
        <w:tc>
          <w:tcPr>
            <w:tcW w:w="3544" w:type="dxa"/>
            <w:tcBorders>
              <w:top w:val="single" w:sz="4" w:space="0" w:color="auto"/>
              <w:left w:val="single" w:sz="4" w:space="0" w:color="auto"/>
              <w:bottom w:val="single" w:sz="4" w:space="0" w:color="auto"/>
              <w:right w:val="single" w:sz="4" w:space="0" w:color="auto"/>
            </w:tcBorders>
            <w:hideMark/>
          </w:tcPr>
          <w:p w:rsidR="00F91F70" w:rsidRPr="00554BF0" w:rsidRDefault="00F91F70">
            <w:pPr>
              <w:pStyle w:val="af6"/>
              <w:ind w:left="34" w:firstLine="0"/>
              <w:jc w:val="left"/>
              <w:rPr>
                <w:sz w:val="24"/>
                <w:szCs w:val="24"/>
              </w:rPr>
            </w:pPr>
            <w:r w:rsidRPr="00554BF0">
              <w:rPr>
                <w:sz w:val="24"/>
                <w:szCs w:val="24"/>
              </w:rPr>
              <w:t>М.: Издательство ГНОМ, 2018г.</w:t>
            </w:r>
          </w:p>
        </w:tc>
      </w:tr>
      <w:tr w:rsidR="00F91F70" w:rsidRPr="00554BF0" w:rsidTr="00F91F70">
        <w:tc>
          <w:tcPr>
            <w:tcW w:w="709" w:type="dxa"/>
            <w:tcBorders>
              <w:top w:val="single" w:sz="4" w:space="0" w:color="auto"/>
              <w:left w:val="single" w:sz="4" w:space="0" w:color="auto"/>
              <w:bottom w:val="single" w:sz="4" w:space="0" w:color="auto"/>
              <w:right w:val="single" w:sz="4" w:space="0" w:color="auto"/>
            </w:tcBorders>
            <w:hideMark/>
          </w:tcPr>
          <w:p w:rsidR="00F91F70" w:rsidRPr="00554BF0" w:rsidRDefault="00F91F70">
            <w:pPr>
              <w:pStyle w:val="af6"/>
              <w:ind w:left="34" w:firstLine="0"/>
              <w:rPr>
                <w:sz w:val="24"/>
                <w:szCs w:val="24"/>
              </w:rPr>
            </w:pPr>
            <w:r w:rsidRPr="00554BF0">
              <w:rPr>
                <w:sz w:val="24"/>
                <w:szCs w:val="24"/>
              </w:rPr>
              <w:t>4.10</w:t>
            </w:r>
          </w:p>
        </w:tc>
        <w:tc>
          <w:tcPr>
            <w:tcW w:w="5812" w:type="dxa"/>
            <w:tcBorders>
              <w:top w:val="single" w:sz="4" w:space="0" w:color="auto"/>
              <w:left w:val="single" w:sz="4" w:space="0" w:color="auto"/>
              <w:bottom w:val="single" w:sz="4" w:space="0" w:color="auto"/>
              <w:right w:val="single" w:sz="4" w:space="0" w:color="auto"/>
            </w:tcBorders>
            <w:hideMark/>
          </w:tcPr>
          <w:p w:rsidR="00F91F70" w:rsidRPr="00554BF0" w:rsidRDefault="00F91F70">
            <w:pPr>
              <w:pStyle w:val="af6"/>
              <w:ind w:left="46" w:firstLine="0"/>
              <w:rPr>
                <w:sz w:val="24"/>
                <w:szCs w:val="24"/>
              </w:rPr>
            </w:pPr>
            <w:r w:rsidRPr="00554BF0">
              <w:rPr>
                <w:sz w:val="24"/>
                <w:szCs w:val="24"/>
              </w:rPr>
              <w:t xml:space="preserve">В.В. Коноваленко, С.В. Коноваленко, </w:t>
            </w:r>
          </w:p>
          <w:p w:rsidR="00F91F70" w:rsidRPr="00554BF0" w:rsidRDefault="00F91F70">
            <w:pPr>
              <w:pStyle w:val="af6"/>
              <w:ind w:left="46" w:firstLine="0"/>
              <w:rPr>
                <w:sz w:val="24"/>
                <w:szCs w:val="24"/>
              </w:rPr>
            </w:pPr>
            <w:r w:rsidRPr="00554BF0">
              <w:rPr>
                <w:sz w:val="24"/>
                <w:szCs w:val="24"/>
              </w:rPr>
              <w:t>Домашняя тетрадь для закрепления произношения звука Ль у детей 5-7 лет</w:t>
            </w:r>
          </w:p>
        </w:tc>
        <w:tc>
          <w:tcPr>
            <w:tcW w:w="3544" w:type="dxa"/>
            <w:tcBorders>
              <w:top w:val="single" w:sz="4" w:space="0" w:color="auto"/>
              <w:left w:val="single" w:sz="4" w:space="0" w:color="auto"/>
              <w:bottom w:val="single" w:sz="4" w:space="0" w:color="auto"/>
              <w:right w:val="single" w:sz="4" w:space="0" w:color="auto"/>
            </w:tcBorders>
            <w:hideMark/>
          </w:tcPr>
          <w:p w:rsidR="00F91F70" w:rsidRPr="00554BF0" w:rsidRDefault="00F91F70">
            <w:pPr>
              <w:pStyle w:val="af6"/>
              <w:ind w:left="34" w:firstLine="0"/>
              <w:jc w:val="left"/>
              <w:rPr>
                <w:sz w:val="24"/>
                <w:szCs w:val="24"/>
              </w:rPr>
            </w:pPr>
            <w:r w:rsidRPr="00554BF0">
              <w:rPr>
                <w:sz w:val="24"/>
                <w:szCs w:val="24"/>
              </w:rPr>
              <w:t>М.: Издательство ГНОМ, 2018г.</w:t>
            </w:r>
          </w:p>
        </w:tc>
      </w:tr>
      <w:tr w:rsidR="00F91F70" w:rsidRPr="00554BF0" w:rsidTr="00F91F70">
        <w:tc>
          <w:tcPr>
            <w:tcW w:w="709" w:type="dxa"/>
            <w:tcBorders>
              <w:top w:val="single" w:sz="4" w:space="0" w:color="auto"/>
              <w:left w:val="single" w:sz="4" w:space="0" w:color="auto"/>
              <w:bottom w:val="single" w:sz="4" w:space="0" w:color="auto"/>
              <w:right w:val="single" w:sz="4" w:space="0" w:color="auto"/>
            </w:tcBorders>
            <w:hideMark/>
          </w:tcPr>
          <w:p w:rsidR="00F91F70" w:rsidRPr="00554BF0" w:rsidRDefault="00F91F70">
            <w:pPr>
              <w:pStyle w:val="af6"/>
              <w:ind w:left="34" w:firstLine="0"/>
              <w:rPr>
                <w:sz w:val="24"/>
                <w:szCs w:val="24"/>
              </w:rPr>
            </w:pPr>
            <w:r w:rsidRPr="00554BF0">
              <w:rPr>
                <w:sz w:val="24"/>
                <w:szCs w:val="24"/>
              </w:rPr>
              <w:t>4.11</w:t>
            </w:r>
          </w:p>
        </w:tc>
        <w:tc>
          <w:tcPr>
            <w:tcW w:w="5812" w:type="dxa"/>
            <w:tcBorders>
              <w:top w:val="single" w:sz="4" w:space="0" w:color="auto"/>
              <w:left w:val="single" w:sz="4" w:space="0" w:color="auto"/>
              <w:bottom w:val="single" w:sz="4" w:space="0" w:color="auto"/>
              <w:right w:val="single" w:sz="4" w:space="0" w:color="auto"/>
            </w:tcBorders>
            <w:hideMark/>
          </w:tcPr>
          <w:p w:rsidR="00F91F70" w:rsidRPr="00554BF0" w:rsidRDefault="00F91F70">
            <w:pPr>
              <w:pStyle w:val="af6"/>
              <w:ind w:left="46" w:firstLine="0"/>
              <w:rPr>
                <w:sz w:val="24"/>
                <w:szCs w:val="24"/>
              </w:rPr>
            </w:pPr>
            <w:r w:rsidRPr="00554BF0">
              <w:rPr>
                <w:sz w:val="24"/>
                <w:szCs w:val="24"/>
              </w:rPr>
              <w:t xml:space="preserve">В.В. Коноваленко, С.В. Коноваленко, </w:t>
            </w:r>
          </w:p>
          <w:p w:rsidR="00F91F70" w:rsidRPr="00554BF0" w:rsidRDefault="00F91F70">
            <w:pPr>
              <w:pStyle w:val="af6"/>
              <w:ind w:left="46" w:firstLine="0"/>
              <w:rPr>
                <w:sz w:val="24"/>
                <w:szCs w:val="24"/>
              </w:rPr>
            </w:pPr>
            <w:r w:rsidRPr="00554BF0">
              <w:rPr>
                <w:sz w:val="24"/>
                <w:szCs w:val="24"/>
              </w:rPr>
              <w:t>Домашняя тетрадь для закрепления произношения звука Р у детей 5-7 лет</w:t>
            </w:r>
          </w:p>
        </w:tc>
        <w:tc>
          <w:tcPr>
            <w:tcW w:w="3544" w:type="dxa"/>
            <w:tcBorders>
              <w:top w:val="single" w:sz="4" w:space="0" w:color="auto"/>
              <w:left w:val="single" w:sz="4" w:space="0" w:color="auto"/>
              <w:bottom w:val="single" w:sz="4" w:space="0" w:color="auto"/>
              <w:right w:val="single" w:sz="4" w:space="0" w:color="auto"/>
            </w:tcBorders>
            <w:hideMark/>
          </w:tcPr>
          <w:p w:rsidR="00F91F70" w:rsidRPr="00554BF0" w:rsidRDefault="00F91F70">
            <w:pPr>
              <w:pStyle w:val="af6"/>
              <w:ind w:left="34" w:firstLine="0"/>
              <w:jc w:val="left"/>
              <w:rPr>
                <w:sz w:val="24"/>
                <w:szCs w:val="24"/>
              </w:rPr>
            </w:pPr>
            <w:r w:rsidRPr="00554BF0">
              <w:rPr>
                <w:sz w:val="24"/>
                <w:szCs w:val="24"/>
              </w:rPr>
              <w:t>М.: Издательство ГНОМ, 2018г.</w:t>
            </w:r>
          </w:p>
        </w:tc>
      </w:tr>
      <w:tr w:rsidR="00F91F70" w:rsidRPr="00554BF0" w:rsidTr="00F91F70">
        <w:tc>
          <w:tcPr>
            <w:tcW w:w="709" w:type="dxa"/>
            <w:tcBorders>
              <w:top w:val="single" w:sz="4" w:space="0" w:color="auto"/>
              <w:left w:val="single" w:sz="4" w:space="0" w:color="auto"/>
              <w:bottom w:val="single" w:sz="4" w:space="0" w:color="auto"/>
              <w:right w:val="single" w:sz="4" w:space="0" w:color="auto"/>
            </w:tcBorders>
            <w:hideMark/>
          </w:tcPr>
          <w:p w:rsidR="00F91F70" w:rsidRPr="00554BF0" w:rsidRDefault="00F91F70">
            <w:pPr>
              <w:pStyle w:val="af6"/>
              <w:ind w:left="34" w:firstLine="0"/>
              <w:rPr>
                <w:sz w:val="24"/>
                <w:szCs w:val="24"/>
              </w:rPr>
            </w:pPr>
            <w:r w:rsidRPr="00554BF0">
              <w:rPr>
                <w:sz w:val="24"/>
                <w:szCs w:val="24"/>
              </w:rPr>
              <w:t>4.12.</w:t>
            </w:r>
          </w:p>
        </w:tc>
        <w:tc>
          <w:tcPr>
            <w:tcW w:w="5812" w:type="dxa"/>
            <w:tcBorders>
              <w:top w:val="single" w:sz="4" w:space="0" w:color="auto"/>
              <w:left w:val="single" w:sz="4" w:space="0" w:color="auto"/>
              <w:bottom w:val="single" w:sz="4" w:space="0" w:color="auto"/>
              <w:right w:val="single" w:sz="4" w:space="0" w:color="auto"/>
            </w:tcBorders>
            <w:hideMark/>
          </w:tcPr>
          <w:p w:rsidR="00F91F70" w:rsidRPr="00554BF0" w:rsidRDefault="00F91F70">
            <w:pPr>
              <w:pStyle w:val="af6"/>
              <w:ind w:left="46" w:firstLine="0"/>
              <w:rPr>
                <w:sz w:val="24"/>
                <w:szCs w:val="24"/>
              </w:rPr>
            </w:pPr>
            <w:r w:rsidRPr="00554BF0">
              <w:rPr>
                <w:sz w:val="24"/>
                <w:szCs w:val="24"/>
              </w:rPr>
              <w:t>Е.Л. Степанова Стихи для автоматизации звуков у детей 4-6 лет</w:t>
            </w:r>
          </w:p>
          <w:p w:rsidR="00F91F70" w:rsidRPr="00554BF0" w:rsidRDefault="00F91F70">
            <w:pPr>
              <w:pStyle w:val="af6"/>
              <w:ind w:left="46" w:firstLine="0"/>
              <w:rPr>
                <w:sz w:val="24"/>
                <w:szCs w:val="24"/>
              </w:rPr>
            </w:pPr>
            <w:r w:rsidRPr="00554BF0">
              <w:rPr>
                <w:sz w:val="24"/>
                <w:szCs w:val="24"/>
              </w:rPr>
              <w:t>(речевой материал для работы с дошкольниками с нарушением звукопроизношения)</w:t>
            </w:r>
          </w:p>
        </w:tc>
        <w:tc>
          <w:tcPr>
            <w:tcW w:w="3544" w:type="dxa"/>
            <w:tcBorders>
              <w:top w:val="single" w:sz="4" w:space="0" w:color="auto"/>
              <w:left w:val="single" w:sz="4" w:space="0" w:color="auto"/>
              <w:bottom w:val="single" w:sz="4" w:space="0" w:color="auto"/>
              <w:right w:val="single" w:sz="4" w:space="0" w:color="auto"/>
            </w:tcBorders>
            <w:hideMark/>
          </w:tcPr>
          <w:p w:rsidR="00F91F70" w:rsidRPr="00554BF0" w:rsidRDefault="00F91F70">
            <w:pPr>
              <w:pStyle w:val="af6"/>
              <w:ind w:left="34" w:firstLine="0"/>
              <w:jc w:val="left"/>
              <w:rPr>
                <w:sz w:val="24"/>
                <w:szCs w:val="24"/>
              </w:rPr>
            </w:pPr>
            <w:r w:rsidRPr="00554BF0">
              <w:rPr>
                <w:sz w:val="24"/>
                <w:szCs w:val="24"/>
              </w:rPr>
              <w:t>М.: Издательство ГНОМ, 2018г.</w:t>
            </w:r>
          </w:p>
        </w:tc>
      </w:tr>
      <w:tr w:rsidR="00F91F70" w:rsidRPr="00554BF0" w:rsidTr="00F91F70">
        <w:tc>
          <w:tcPr>
            <w:tcW w:w="709" w:type="dxa"/>
            <w:tcBorders>
              <w:top w:val="single" w:sz="4" w:space="0" w:color="auto"/>
              <w:left w:val="single" w:sz="4" w:space="0" w:color="auto"/>
              <w:bottom w:val="single" w:sz="4" w:space="0" w:color="auto"/>
              <w:right w:val="single" w:sz="4" w:space="0" w:color="auto"/>
            </w:tcBorders>
            <w:hideMark/>
          </w:tcPr>
          <w:p w:rsidR="00F91F70" w:rsidRPr="00554BF0" w:rsidRDefault="00F91F70">
            <w:pPr>
              <w:pStyle w:val="af6"/>
              <w:ind w:left="34" w:firstLine="0"/>
              <w:rPr>
                <w:sz w:val="24"/>
                <w:szCs w:val="24"/>
              </w:rPr>
            </w:pPr>
            <w:r w:rsidRPr="00554BF0">
              <w:rPr>
                <w:sz w:val="24"/>
                <w:szCs w:val="24"/>
              </w:rPr>
              <w:t>4.13</w:t>
            </w:r>
          </w:p>
        </w:tc>
        <w:tc>
          <w:tcPr>
            <w:tcW w:w="5812" w:type="dxa"/>
            <w:tcBorders>
              <w:top w:val="single" w:sz="4" w:space="0" w:color="auto"/>
              <w:left w:val="single" w:sz="4" w:space="0" w:color="auto"/>
              <w:bottom w:val="single" w:sz="4" w:space="0" w:color="auto"/>
              <w:right w:val="single" w:sz="4" w:space="0" w:color="auto"/>
            </w:tcBorders>
            <w:hideMark/>
          </w:tcPr>
          <w:p w:rsidR="00F91F70" w:rsidRPr="00554BF0" w:rsidRDefault="00F91F70">
            <w:pPr>
              <w:pStyle w:val="af6"/>
              <w:ind w:left="46" w:firstLine="0"/>
              <w:rPr>
                <w:sz w:val="24"/>
                <w:szCs w:val="24"/>
              </w:rPr>
            </w:pPr>
            <w:r w:rsidRPr="00554BF0">
              <w:rPr>
                <w:sz w:val="24"/>
                <w:szCs w:val="24"/>
              </w:rPr>
              <w:t>А.И. Богомолова  «Логопедическое пособие для занятий с детьми»</w:t>
            </w:r>
          </w:p>
        </w:tc>
        <w:tc>
          <w:tcPr>
            <w:tcW w:w="3544" w:type="dxa"/>
            <w:tcBorders>
              <w:top w:val="single" w:sz="4" w:space="0" w:color="auto"/>
              <w:left w:val="single" w:sz="4" w:space="0" w:color="auto"/>
              <w:bottom w:val="single" w:sz="4" w:space="0" w:color="auto"/>
              <w:right w:val="single" w:sz="4" w:space="0" w:color="auto"/>
            </w:tcBorders>
            <w:hideMark/>
          </w:tcPr>
          <w:p w:rsidR="00F91F70" w:rsidRPr="00554BF0" w:rsidRDefault="00F91F70">
            <w:pPr>
              <w:pStyle w:val="af6"/>
              <w:ind w:left="34" w:firstLine="0"/>
              <w:jc w:val="left"/>
              <w:rPr>
                <w:sz w:val="24"/>
                <w:szCs w:val="24"/>
              </w:rPr>
            </w:pPr>
            <w:r w:rsidRPr="00554BF0">
              <w:rPr>
                <w:sz w:val="24"/>
                <w:szCs w:val="24"/>
              </w:rPr>
              <w:t>С-ПБ, Издательство</w:t>
            </w:r>
          </w:p>
          <w:p w:rsidR="00F91F70" w:rsidRPr="00554BF0" w:rsidRDefault="00F91F70">
            <w:pPr>
              <w:pStyle w:val="af6"/>
              <w:ind w:left="34" w:firstLine="0"/>
              <w:jc w:val="left"/>
              <w:rPr>
                <w:sz w:val="24"/>
                <w:szCs w:val="24"/>
              </w:rPr>
            </w:pPr>
            <w:r w:rsidRPr="00554BF0">
              <w:rPr>
                <w:sz w:val="24"/>
                <w:szCs w:val="24"/>
              </w:rPr>
              <w:t>«Библиополис», 1994г.</w:t>
            </w:r>
          </w:p>
        </w:tc>
      </w:tr>
      <w:tr w:rsidR="00F91F70" w:rsidRPr="00554BF0" w:rsidTr="00F91F70">
        <w:tc>
          <w:tcPr>
            <w:tcW w:w="709" w:type="dxa"/>
            <w:tcBorders>
              <w:top w:val="single" w:sz="4" w:space="0" w:color="auto"/>
              <w:left w:val="single" w:sz="4" w:space="0" w:color="auto"/>
              <w:bottom w:val="single" w:sz="4" w:space="0" w:color="auto"/>
              <w:right w:val="single" w:sz="4" w:space="0" w:color="auto"/>
            </w:tcBorders>
            <w:hideMark/>
          </w:tcPr>
          <w:p w:rsidR="00F91F70" w:rsidRPr="00554BF0" w:rsidRDefault="00F91F70">
            <w:pPr>
              <w:pStyle w:val="af6"/>
              <w:ind w:left="34" w:firstLine="0"/>
              <w:rPr>
                <w:sz w:val="24"/>
                <w:szCs w:val="24"/>
              </w:rPr>
            </w:pPr>
            <w:r w:rsidRPr="00554BF0">
              <w:rPr>
                <w:sz w:val="24"/>
                <w:szCs w:val="24"/>
              </w:rPr>
              <w:t>4.14</w:t>
            </w:r>
          </w:p>
        </w:tc>
        <w:tc>
          <w:tcPr>
            <w:tcW w:w="5812" w:type="dxa"/>
            <w:tcBorders>
              <w:top w:val="single" w:sz="4" w:space="0" w:color="auto"/>
              <w:left w:val="single" w:sz="4" w:space="0" w:color="auto"/>
              <w:bottom w:val="single" w:sz="4" w:space="0" w:color="auto"/>
              <w:right w:val="single" w:sz="4" w:space="0" w:color="auto"/>
            </w:tcBorders>
            <w:hideMark/>
          </w:tcPr>
          <w:p w:rsidR="00F91F70" w:rsidRPr="00554BF0" w:rsidRDefault="00F91F70">
            <w:pPr>
              <w:pStyle w:val="af6"/>
              <w:ind w:left="46" w:firstLine="0"/>
              <w:rPr>
                <w:sz w:val="24"/>
                <w:szCs w:val="24"/>
              </w:rPr>
            </w:pPr>
            <w:r w:rsidRPr="00554BF0">
              <w:rPr>
                <w:sz w:val="24"/>
                <w:szCs w:val="24"/>
              </w:rPr>
              <w:t>Л.Н. Смирнова «Логопедия. Играем со звуками». Речевой дидактический материал</w:t>
            </w:r>
          </w:p>
        </w:tc>
        <w:tc>
          <w:tcPr>
            <w:tcW w:w="3544" w:type="dxa"/>
            <w:tcBorders>
              <w:top w:val="single" w:sz="4" w:space="0" w:color="auto"/>
              <w:left w:val="single" w:sz="4" w:space="0" w:color="auto"/>
              <w:bottom w:val="single" w:sz="4" w:space="0" w:color="auto"/>
              <w:right w:val="single" w:sz="4" w:space="0" w:color="auto"/>
            </w:tcBorders>
            <w:hideMark/>
          </w:tcPr>
          <w:p w:rsidR="00F91F70" w:rsidRPr="00554BF0" w:rsidRDefault="00F91F70">
            <w:pPr>
              <w:pStyle w:val="af6"/>
              <w:ind w:left="34" w:firstLine="0"/>
              <w:jc w:val="left"/>
              <w:rPr>
                <w:sz w:val="24"/>
                <w:szCs w:val="24"/>
              </w:rPr>
            </w:pPr>
            <w:r w:rsidRPr="00554BF0">
              <w:rPr>
                <w:sz w:val="24"/>
                <w:szCs w:val="24"/>
              </w:rPr>
              <w:t>М., Издательство «Мозаика-Синтез», 2010г.</w:t>
            </w:r>
          </w:p>
        </w:tc>
      </w:tr>
      <w:tr w:rsidR="00F91F70" w:rsidRPr="00554BF0" w:rsidTr="00F91F70">
        <w:tc>
          <w:tcPr>
            <w:tcW w:w="10065" w:type="dxa"/>
            <w:gridSpan w:val="3"/>
            <w:tcBorders>
              <w:top w:val="single" w:sz="4" w:space="0" w:color="auto"/>
              <w:left w:val="single" w:sz="4" w:space="0" w:color="auto"/>
              <w:bottom w:val="single" w:sz="4" w:space="0" w:color="auto"/>
              <w:right w:val="single" w:sz="4" w:space="0" w:color="auto"/>
            </w:tcBorders>
            <w:hideMark/>
          </w:tcPr>
          <w:p w:rsidR="00F91F70" w:rsidRPr="00554BF0" w:rsidRDefault="00F91F70">
            <w:pPr>
              <w:pStyle w:val="af6"/>
              <w:ind w:left="34" w:firstLine="0"/>
              <w:jc w:val="center"/>
              <w:rPr>
                <w:b/>
                <w:sz w:val="24"/>
                <w:szCs w:val="24"/>
              </w:rPr>
            </w:pPr>
            <w:r w:rsidRPr="00554BF0">
              <w:rPr>
                <w:b/>
                <w:sz w:val="24"/>
                <w:szCs w:val="24"/>
              </w:rPr>
              <w:t>5. Работа с родителями</w:t>
            </w:r>
          </w:p>
        </w:tc>
      </w:tr>
      <w:tr w:rsidR="00F91F70" w:rsidRPr="00554BF0" w:rsidTr="00F91F70">
        <w:tc>
          <w:tcPr>
            <w:tcW w:w="709" w:type="dxa"/>
            <w:tcBorders>
              <w:top w:val="single" w:sz="4" w:space="0" w:color="auto"/>
              <w:left w:val="single" w:sz="4" w:space="0" w:color="auto"/>
              <w:bottom w:val="single" w:sz="4" w:space="0" w:color="auto"/>
              <w:right w:val="single" w:sz="4" w:space="0" w:color="auto"/>
            </w:tcBorders>
            <w:hideMark/>
          </w:tcPr>
          <w:p w:rsidR="00F91F70" w:rsidRPr="00554BF0" w:rsidRDefault="00F91F70">
            <w:pPr>
              <w:pStyle w:val="af6"/>
              <w:ind w:left="34" w:firstLine="0"/>
              <w:rPr>
                <w:sz w:val="24"/>
                <w:szCs w:val="24"/>
              </w:rPr>
            </w:pPr>
            <w:r w:rsidRPr="00554BF0">
              <w:rPr>
                <w:sz w:val="24"/>
                <w:szCs w:val="24"/>
              </w:rPr>
              <w:t>5.1</w:t>
            </w:r>
          </w:p>
        </w:tc>
        <w:tc>
          <w:tcPr>
            <w:tcW w:w="5812" w:type="dxa"/>
            <w:tcBorders>
              <w:top w:val="single" w:sz="4" w:space="0" w:color="auto"/>
              <w:left w:val="single" w:sz="4" w:space="0" w:color="auto"/>
              <w:bottom w:val="single" w:sz="4" w:space="0" w:color="auto"/>
              <w:right w:val="single" w:sz="4" w:space="0" w:color="auto"/>
            </w:tcBorders>
            <w:hideMark/>
          </w:tcPr>
          <w:p w:rsidR="00F91F70" w:rsidRPr="00554BF0" w:rsidRDefault="00F91F70">
            <w:pPr>
              <w:pStyle w:val="af6"/>
              <w:ind w:left="0" w:firstLine="0"/>
              <w:rPr>
                <w:sz w:val="24"/>
                <w:szCs w:val="24"/>
              </w:rPr>
            </w:pPr>
            <w:r w:rsidRPr="00554BF0">
              <w:rPr>
                <w:sz w:val="24"/>
                <w:szCs w:val="24"/>
              </w:rPr>
              <w:t>З.Е. Агранович Сборник домашних заданий в помощь логопедам и родителям для преодоления лексико-грамматического недоразвития речи у дошкольников с ОНР</w:t>
            </w:r>
          </w:p>
        </w:tc>
        <w:tc>
          <w:tcPr>
            <w:tcW w:w="3544" w:type="dxa"/>
            <w:tcBorders>
              <w:top w:val="single" w:sz="4" w:space="0" w:color="auto"/>
              <w:left w:val="single" w:sz="4" w:space="0" w:color="auto"/>
              <w:bottom w:val="single" w:sz="4" w:space="0" w:color="auto"/>
              <w:right w:val="single" w:sz="4" w:space="0" w:color="auto"/>
            </w:tcBorders>
          </w:tcPr>
          <w:p w:rsidR="00F91F70" w:rsidRPr="00554BF0" w:rsidRDefault="00F91F70">
            <w:pPr>
              <w:pStyle w:val="af6"/>
              <w:ind w:left="34" w:firstLine="0"/>
              <w:jc w:val="left"/>
              <w:rPr>
                <w:sz w:val="24"/>
                <w:szCs w:val="24"/>
              </w:rPr>
            </w:pPr>
            <w:r w:rsidRPr="00554BF0">
              <w:rPr>
                <w:sz w:val="24"/>
                <w:szCs w:val="24"/>
              </w:rPr>
              <w:t>С-Пб, Издательство «Детство-Пресс», 2019г.</w:t>
            </w:r>
          </w:p>
          <w:p w:rsidR="00F91F70" w:rsidRPr="00554BF0" w:rsidRDefault="00F91F70">
            <w:pPr>
              <w:pStyle w:val="af6"/>
              <w:ind w:left="34" w:firstLine="0"/>
              <w:jc w:val="left"/>
              <w:rPr>
                <w:sz w:val="24"/>
                <w:szCs w:val="24"/>
              </w:rPr>
            </w:pPr>
          </w:p>
        </w:tc>
      </w:tr>
      <w:tr w:rsidR="00F91F70" w:rsidRPr="00554BF0" w:rsidTr="00F91F70">
        <w:trPr>
          <w:trHeight w:val="516"/>
        </w:trPr>
        <w:tc>
          <w:tcPr>
            <w:tcW w:w="709" w:type="dxa"/>
            <w:tcBorders>
              <w:top w:val="single" w:sz="4" w:space="0" w:color="auto"/>
              <w:left w:val="single" w:sz="4" w:space="0" w:color="auto"/>
              <w:bottom w:val="single" w:sz="4" w:space="0" w:color="auto"/>
              <w:right w:val="single" w:sz="4" w:space="0" w:color="auto"/>
            </w:tcBorders>
            <w:hideMark/>
          </w:tcPr>
          <w:p w:rsidR="00F91F70" w:rsidRPr="00554BF0" w:rsidRDefault="00F91F70">
            <w:pPr>
              <w:pStyle w:val="af6"/>
              <w:ind w:left="34" w:firstLine="0"/>
              <w:rPr>
                <w:sz w:val="24"/>
                <w:szCs w:val="24"/>
              </w:rPr>
            </w:pPr>
            <w:r w:rsidRPr="00554BF0">
              <w:rPr>
                <w:sz w:val="24"/>
                <w:szCs w:val="24"/>
              </w:rPr>
              <w:t>5.2</w:t>
            </w:r>
          </w:p>
        </w:tc>
        <w:tc>
          <w:tcPr>
            <w:tcW w:w="5812" w:type="dxa"/>
            <w:tcBorders>
              <w:top w:val="single" w:sz="4" w:space="0" w:color="auto"/>
              <w:left w:val="single" w:sz="4" w:space="0" w:color="auto"/>
              <w:bottom w:val="single" w:sz="4" w:space="0" w:color="auto"/>
              <w:right w:val="single" w:sz="4" w:space="0" w:color="auto"/>
            </w:tcBorders>
            <w:hideMark/>
          </w:tcPr>
          <w:p w:rsidR="00F91F70" w:rsidRPr="00554BF0" w:rsidRDefault="00F91F70">
            <w:pPr>
              <w:pStyle w:val="af6"/>
              <w:ind w:left="46" w:firstLine="0"/>
              <w:rPr>
                <w:sz w:val="24"/>
                <w:szCs w:val="24"/>
              </w:rPr>
            </w:pPr>
            <w:r w:rsidRPr="00554BF0">
              <w:rPr>
                <w:sz w:val="24"/>
                <w:szCs w:val="24"/>
              </w:rPr>
              <w:t>Т.С. Малютина «Консультации учителя-логопеда родителями дошкольников»</w:t>
            </w:r>
          </w:p>
        </w:tc>
        <w:tc>
          <w:tcPr>
            <w:tcW w:w="3544" w:type="dxa"/>
            <w:tcBorders>
              <w:top w:val="single" w:sz="4" w:space="0" w:color="auto"/>
              <w:left w:val="single" w:sz="4" w:space="0" w:color="auto"/>
              <w:bottom w:val="single" w:sz="4" w:space="0" w:color="auto"/>
              <w:right w:val="single" w:sz="4" w:space="0" w:color="auto"/>
            </w:tcBorders>
            <w:hideMark/>
          </w:tcPr>
          <w:p w:rsidR="00F91F70" w:rsidRPr="00554BF0" w:rsidRDefault="00F91F70">
            <w:pPr>
              <w:pStyle w:val="af6"/>
              <w:ind w:left="34" w:firstLine="0"/>
              <w:jc w:val="left"/>
              <w:rPr>
                <w:sz w:val="24"/>
                <w:szCs w:val="24"/>
              </w:rPr>
            </w:pPr>
            <w:r w:rsidRPr="00554BF0">
              <w:rPr>
                <w:sz w:val="24"/>
                <w:szCs w:val="24"/>
              </w:rPr>
              <w:t>С-Пб, Издательство «Детство-Пресс», 2018г.</w:t>
            </w:r>
          </w:p>
        </w:tc>
      </w:tr>
      <w:tr w:rsidR="00F91F70" w:rsidRPr="00554BF0" w:rsidTr="00F91F70">
        <w:tc>
          <w:tcPr>
            <w:tcW w:w="709" w:type="dxa"/>
            <w:tcBorders>
              <w:top w:val="single" w:sz="4" w:space="0" w:color="auto"/>
              <w:left w:val="single" w:sz="4" w:space="0" w:color="auto"/>
              <w:bottom w:val="single" w:sz="4" w:space="0" w:color="auto"/>
              <w:right w:val="single" w:sz="4" w:space="0" w:color="auto"/>
            </w:tcBorders>
            <w:hideMark/>
          </w:tcPr>
          <w:p w:rsidR="00F91F70" w:rsidRPr="00554BF0" w:rsidRDefault="00F91F70">
            <w:pPr>
              <w:pStyle w:val="af6"/>
              <w:ind w:left="34" w:firstLine="0"/>
              <w:rPr>
                <w:sz w:val="24"/>
                <w:szCs w:val="24"/>
              </w:rPr>
            </w:pPr>
            <w:r w:rsidRPr="00554BF0">
              <w:rPr>
                <w:sz w:val="24"/>
                <w:szCs w:val="24"/>
              </w:rPr>
              <w:t>5.3.</w:t>
            </w:r>
          </w:p>
        </w:tc>
        <w:tc>
          <w:tcPr>
            <w:tcW w:w="5812" w:type="dxa"/>
            <w:tcBorders>
              <w:top w:val="single" w:sz="4" w:space="0" w:color="auto"/>
              <w:left w:val="single" w:sz="4" w:space="0" w:color="auto"/>
              <w:bottom w:val="single" w:sz="4" w:space="0" w:color="auto"/>
              <w:right w:val="single" w:sz="4" w:space="0" w:color="auto"/>
            </w:tcBorders>
            <w:hideMark/>
          </w:tcPr>
          <w:p w:rsidR="00F91F70" w:rsidRPr="00554BF0" w:rsidRDefault="00F91F70">
            <w:pPr>
              <w:pStyle w:val="af6"/>
              <w:ind w:left="46" w:firstLine="0"/>
              <w:rPr>
                <w:sz w:val="24"/>
                <w:szCs w:val="24"/>
              </w:rPr>
            </w:pPr>
            <w:r w:rsidRPr="00554BF0">
              <w:rPr>
                <w:sz w:val="24"/>
                <w:szCs w:val="24"/>
              </w:rPr>
              <w:t>И.М. Субботина «Консультирует логопед. Как научить ребенка говорить правильно», наглядное пособие</w:t>
            </w:r>
          </w:p>
        </w:tc>
        <w:tc>
          <w:tcPr>
            <w:tcW w:w="3544" w:type="dxa"/>
            <w:tcBorders>
              <w:top w:val="single" w:sz="4" w:space="0" w:color="auto"/>
              <w:left w:val="single" w:sz="4" w:space="0" w:color="auto"/>
              <w:bottom w:val="single" w:sz="4" w:space="0" w:color="auto"/>
              <w:right w:val="single" w:sz="4" w:space="0" w:color="auto"/>
            </w:tcBorders>
          </w:tcPr>
          <w:p w:rsidR="00F91F70" w:rsidRPr="00554BF0" w:rsidRDefault="00F91F70">
            <w:pPr>
              <w:pStyle w:val="af6"/>
              <w:ind w:left="34" w:firstLine="0"/>
              <w:jc w:val="left"/>
              <w:rPr>
                <w:sz w:val="24"/>
                <w:szCs w:val="24"/>
              </w:rPr>
            </w:pPr>
            <w:r w:rsidRPr="00554BF0">
              <w:rPr>
                <w:sz w:val="24"/>
                <w:szCs w:val="24"/>
              </w:rPr>
              <w:t>С-Пб, Издательство «Детство-Пресс», 2015г.</w:t>
            </w:r>
          </w:p>
          <w:p w:rsidR="00F91F70" w:rsidRPr="00554BF0" w:rsidRDefault="00F91F70">
            <w:pPr>
              <w:pStyle w:val="af6"/>
              <w:ind w:left="34" w:firstLine="0"/>
              <w:jc w:val="left"/>
              <w:rPr>
                <w:sz w:val="24"/>
                <w:szCs w:val="24"/>
              </w:rPr>
            </w:pPr>
          </w:p>
        </w:tc>
      </w:tr>
      <w:tr w:rsidR="00F91F70" w:rsidRPr="00554BF0" w:rsidTr="00F91F70">
        <w:tc>
          <w:tcPr>
            <w:tcW w:w="709" w:type="dxa"/>
            <w:tcBorders>
              <w:top w:val="single" w:sz="4" w:space="0" w:color="auto"/>
              <w:left w:val="single" w:sz="4" w:space="0" w:color="auto"/>
              <w:bottom w:val="single" w:sz="4" w:space="0" w:color="auto"/>
              <w:right w:val="single" w:sz="4" w:space="0" w:color="auto"/>
            </w:tcBorders>
            <w:hideMark/>
          </w:tcPr>
          <w:p w:rsidR="00F91F70" w:rsidRPr="00554BF0" w:rsidRDefault="00F91F70">
            <w:pPr>
              <w:pStyle w:val="af6"/>
              <w:ind w:left="34" w:firstLine="0"/>
              <w:rPr>
                <w:sz w:val="24"/>
                <w:szCs w:val="24"/>
              </w:rPr>
            </w:pPr>
            <w:r w:rsidRPr="00554BF0">
              <w:rPr>
                <w:sz w:val="24"/>
                <w:szCs w:val="24"/>
              </w:rPr>
              <w:t xml:space="preserve">5.4. </w:t>
            </w:r>
          </w:p>
        </w:tc>
        <w:tc>
          <w:tcPr>
            <w:tcW w:w="5812" w:type="dxa"/>
            <w:tcBorders>
              <w:top w:val="single" w:sz="4" w:space="0" w:color="auto"/>
              <w:left w:val="single" w:sz="4" w:space="0" w:color="auto"/>
              <w:bottom w:val="single" w:sz="4" w:space="0" w:color="auto"/>
              <w:right w:val="single" w:sz="4" w:space="0" w:color="auto"/>
            </w:tcBorders>
            <w:hideMark/>
          </w:tcPr>
          <w:p w:rsidR="00F91F70" w:rsidRPr="00554BF0" w:rsidRDefault="00F91F70">
            <w:pPr>
              <w:pStyle w:val="af6"/>
              <w:ind w:left="46" w:firstLine="0"/>
              <w:rPr>
                <w:sz w:val="24"/>
                <w:szCs w:val="24"/>
              </w:rPr>
            </w:pPr>
            <w:r w:rsidRPr="00554BF0">
              <w:rPr>
                <w:sz w:val="24"/>
                <w:szCs w:val="24"/>
              </w:rPr>
              <w:t>Л.В. Вакуленко «Консультации логопеда», наглядное пособие</w:t>
            </w:r>
          </w:p>
        </w:tc>
        <w:tc>
          <w:tcPr>
            <w:tcW w:w="3544" w:type="dxa"/>
            <w:tcBorders>
              <w:top w:val="single" w:sz="4" w:space="0" w:color="auto"/>
              <w:left w:val="single" w:sz="4" w:space="0" w:color="auto"/>
              <w:bottom w:val="single" w:sz="4" w:space="0" w:color="auto"/>
              <w:right w:val="single" w:sz="4" w:space="0" w:color="auto"/>
            </w:tcBorders>
            <w:hideMark/>
          </w:tcPr>
          <w:p w:rsidR="00F91F70" w:rsidRPr="00554BF0" w:rsidRDefault="00F91F70">
            <w:pPr>
              <w:pStyle w:val="af6"/>
              <w:ind w:left="34" w:firstLine="0"/>
              <w:jc w:val="left"/>
              <w:rPr>
                <w:sz w:val="24"/>
                <w:szCs w:val="24"/>
              </w:rPr>
            </w:pPr>
            <w:r w:rsidRPr="00554BF0">
              <w:rPr>
                <w:sz w:val="24"/>
                <w:szCs w:val="24"/>
              </w:rPr>
              <w:t>С-Пб, Издательство «Детство-Пресс», 2014г.</w:t>
            </w:r>
          </w:p>
        </w:tc>
      </w:tr>
      <w:tr w:rsidR="00F91F70" w:rsidRPr="00554BF0" w:rsidTr="00F91F70">
        <w:tc>
          <w:tcPr>
            <w:tcW w:w="709" w:type="dxa"/>
            <w:tcBorders>
              <w:top w:val="single" w:sz="4" w:space="0" w:color="auto"/>
              <w:left w:val="single" w:sz="4" w:space="0" w:color="auto"/>
              <w:bottom w:val="single" w:sz="4" w:space="0" w:color="auto"/>
              <w:right w:val="single" w:sz="4" w:space="0" w:color="auto"/>
            </w:tcBorders>
            <w:hideMark/>
          </w:tcPr>
          <w:p w:rsidR="00F91F70" w:rsidRPr="00554BF0" w:rsidRDefault="00F91F70">
            <w:pPr>
              <w:pStyle w:val="af6"/>
              <w:ind w:left="34" w:firstLine="0"/>
              <w:rPr>
                <w:sz w:val="24"/>
                <w:szCs w:val="24"/>
              </w:rPr>
            </w:pPr>
            <w:r w:rsidRPr="00554BF0">
              <w:rPr>
                <w:sz w:val="24"/>
                <w:szCs w:val="24"/>
              </w:rPr>
              <w:t>5.5.</w:t>
            </w:r>
          </w:p>
        </w:tc>
        <w:tc>
          <w:tcPr>
            <w:tcW w:w="5812" w:type="dxa"/>
            <w:tcBorders>
              <w:top w:val="single" w:sz="4" w:space="0" w:color="auto"/>
              <w:left w:val="single" w:sz="4" w:space="0" w:color="auto"/>
              <w:bottom w:val="single" w:sz="4" w:space="0" w:color="auto"/>
              <w:right w:val="single" w:sz="4" w:space="0" w:color="auto"/>
            </w:tcBorders>
            <w:hideMark/>
          </w:tcPr>
          <w:p w:rsidR="00F91F70" w:rsidRPr="00554BF0" w:rsidRDefault="00F91F70">
            <w:pPr>
              <w:pStyle w:val="af6"/>
              <w:ind w:left="46" w:firstLine="0"/>
              <w:rPr>
                <w:sz w:val="24"/>
                <w:szCs w:val="24"/>
              </w:rPr>
            </w:pPr>
            <w:r w:rsidRPr="00554BF0">
              <w:rPr>
                <w:sz w:val="24"/>
                <w:szCs w:val="24"/>
              </w:rPr>
              <w:t>Н.В. Нищева «Логопед советует»,  наглядное пособие для оформления родительского уголка</w:t>
            </w:r>
          </w:p>
        </w:tc>
        <w:tc>
          <w:tcPr>
            <w:tcW w:w="3544" w:type="dxa"/>
            <w:tcBorders>
              <w:top w:val="single" w:sz="4" w:space="0" w:color="auto"/>
              <w:left w:val="single" w:sz="4" w:space="0" w:color="auto"/>
              <w:bottom w:val="single" w:sz="4" w:space="0" w:color="auto"/>
              <w:right w:val="single" w:sz="4" w:space="0" w:color="auto"/>
            </w:tcBorders>
            <w:hideMark/>
          </w:tcPr>
          <w:p w:rsidR="00F91F70" w:rsidRPr="00554BF0" w:rsidRDefault="00F91F70">
            <w:pPr>
              <w:pStyle w:val="af6"/>
              <w:ind w:left="34" w:firstLine="0"/>
              <w:jc w:val="left"/>
              <w:rPr>
                <w:sz w:val="24"/>
                <w:szCs w:val="24"/>
              </w:rPr>
            </w:pPr>
            <w:r w:rsidRPr="00554BF0">
              <w:rPr>
                <w:sz w:val="24"/>
                <w:szCs w:val="24"/>
              </w:rPr>
              <w:t>С-Пб, Издательство «Детство-Пресс», 2016г.</w:t>
            </w:r>
          </w:p>
        </w:tc>
      </w:tr>
    </w:tbl>
    <w:p w:rsidR="00F91F70" w:rsidRPr="00554BF0" w:rsidRDefault="00F91F70" w:rsidP="005C0255">
      <w:pPr>
        <w:spacing w:after="0"/>
        <w:rPr>
          <w:rFonts w:ascii="Times New Roman" w:hAnsi="Times New Roman"/>
          <w:sz w:val="28"/>
          <w:szCs w:val="28"/>
        </w:rPr>
      </w:pPr>
    </w:p>
    <w:p w:rsidR="00F01585" w:rsidRPr="00554BF0" w:rsidRDefault="00F01585">
      <w:pPr>
        <w:rPr>
          <w:rFonts w:ascii="Times New Roman" w:eastAsia="Times New Roman" w:hAnsi="Times New Roman"/>
          <w:b/>
          <w:sz w:val="24"/>
          <w:szCs w:val="24"/>
        </w:rPr>
      </w:pPr>
      <w:r w:rsidRPr="00554BF0">
        <w:rPr>
          <w:b/>
          <w:sz w:val="24"/>
          <w:szCs w:val="24"/>
        </w:rPr>
        <w:br w:type="page"/>
      </w:r>
    </w:p>
    <w:p w:rsidR="00D572D5" w:rsidRPr="00554BF0" w:rsidRDefault="003170AA" w:rsidP="002817E1">
      <w:pPr>
        <w:pStyle w:val="af6"/>
        <w:jc w:val="right"/>
        <w:rPr>
          <w:b/>
          <w:sz w:val="24"/>
          <w:szCs w:val="24"/>
        </w:rPr>
      </w:pPr>
      <w:r w:rsidRPr="00554BF0">
        <w:rPr>
          <w:b/>
          <w:sz w:val="24"/>
          <w:szCs w:val="24"/>
        </w:rPr>
        <w:t>Приложения</w:t>
      </w:r>
    </w:p>
    <w:p w:rsidR="00F76BDE" w:rsidRPr="00554BF0" w:rsidRDefault="00F76BDE" w:rsidP="00D572D5">
      <w:pPr>
        <w:pStyle w:val="af6"/>
        <w:jc w:val="center"/>
        <w:rPr>
          <w:b/>
          <w:sz w:val="24"/>
          <w:szCs w:val="24"/>
        </w:rPr>
      </w:pPr>
    </w:p>
    <w:p w:rsidR="003170AA" w:rsidRPr="00554BF0" w:rsidRDefault="003170AA" w:rsidP="002817E1">
      <w:pPr>
        <w:pStyle w:val="af6"/>
        <w:jc w:val="right"/>
        <w:rPr>
          <w:b/>
          <w:sz w:val="24"/>
          <w:szCs w:val="24"/>
        </w:rPr>
      </w:pPr>
      <w:r w:rsidRPr="00554BF0">
        <w:rPr>
          <w:b/>
          <w:sz w:val="24"/>
          <w:szCs w:val="24"/>
        </w:rPr>
        <w:t>Приложение 1.</w:t>
      </w:r>
    </w:p>
    <w:p w:rsidR="003170AA" w:rsidRPr="00881DB1" w:rsidRDefault="003170AA" w:rsidP="00D572D5">
      <w:pPr>
        <w:pStyle w:val="af6"/>
        <w:jc w:val="center"/>
        <w:rPr>
          <w:b/>
          <w:sz w:val="24"/>
          <w:szCs w:val="24"/>
          <w:highlight w:val="red"/>
        </w:rPr>
      </w:pPr>
      <w:r w:rsidRPr="00881DB1">
        <w:rPr>
          <w:b/>
          <w:sz w:val="24"/>
          <w:szCs w:val="24"/>
          <w:highlight w:val="red"/>
        </w:rPr>
        <w:t>Перспективный план взаимодействия учителя-логопед</w:t>
      </w:r>
      <w:r w:rsidR="002817E1" w:rsidRPr="00881DB1">
        <w:rPr>
          <w:b/>
          <w:sz w:val="24"/>
          <w:szCs w:val="24"/>
          <w:highlight w:val="red"/>
        </w:rPr>
        <w:t>а</w:t>
      </w:r>
      <w:r w:rsidRPr="00881DB1">
        <w:rPr>
          <w:b/>
          <w:sz w:val="24"/>
          <w:szCs w:val="24"/>
          <w:highlight w:val="red"/>
        </w:rPr>
        <w:t xml:space="preserve"> и музыкального руководителя.</w:t>
      </w:r>
    </w:p>
    <w:p w:rsidR="00F76BDE" w:rsidRPr="00881DB1" w:rsidRDefault="00F76BDE" w:rsidP="00D572D5">
      <w:pPr>
        <w:pStyle w:val="af6"/>
        <w:jc w:val="center"/>
        <w:rPr>
          <w:b/>
          <w:sz w:val="24"/>
          <w:szCs w:val="24"/>
          <w:highlight w:val="red"/>
        </w:rPr>
      </w:pPr>
    </w:p>
    <w:p w:rsidR="003170AA" w:rsidRPr="00554BF0" w:rsidRDefault="00581502" w:rsidP="00F76BDE">
      <w:pPr>
        <w:pStyle w:val="af6"/>
        <w:rPr>
          <w:sz w:val="24"/>
          <w:szCs w:val="24"/>
          <w:u w:val="single"/>
        </w:rPr>
      </w:pPr>
      <w:r w:rsidRPr="00881DB1">
        <w:rPr>
          <w:sz w:val="24"/>
          <w:szCs w:val="24"/>
          <w:highlight w:val="red"/>
          <w:u w:val="single"/>
        </w:rPr>
        <w:t>Старшая группа компенсирующей направленности</w:t>
      </w:r>
    </w:p>
    <w:p w:rsidR="002817E1" w:rsidRPr="00554BF0" w:rsidRDefault="002817E1" w:rsidP="00F76BDE">
      <w:pPr>
        <w:pStyle w:val="af6"/>
        <w:rPr>
          <w:sz w:val="24"/>
          <w:szCs w:val="24"/>
          <w:u w:val="single"/>
        </w:rPr>
      </w:pPr>
    </w:p>
    <w:tbl>
      <w:tblPr>
        <w:tblStyle w:val="afc"/>
        <w:tblW w:w="10490" w:type="dxa"/>
        <w:tblInd w:w="-459" w:type="dxa"/>
        <w:tblLook w:val="04A0"/>
      </w:tblPr>
      <w:tblGrid>
        <w:gridCol w:w="4923"/>
        <w:gridCol w:w="5567"/>
      </w:tblGrid>
      <w:tr w:rsidR="002817E1" w:rsidRPr="00554BF0" w:rsidTr="002817E1">
        <w:tc>
          <w:tcPr>
            <w:tcW w:w="4923" w:type="dxa"/>
          </w:tcPr>
          <w:p w:rsidR="002817E1" w:rsidRPr="00554BF0" w:rsidRDefault="002817E1" w:rsidP="00F76BDE">
            <w:pPr>
              <w:pStyle w:val="af6"/>
              <w:rPr>
                <w:sz w:val="24"/>
                <w:szCs w:val="24"/>
                <w:u w:val="single"/>
              </w:rPr>
            </w:pPr>
            <w:r w:rsidRPr="00554BF0">
              <w:rPr>
                <w:b/>
                <w:sz w:val="24"/>
                <w:szCs w:val="24"/>
              </w:rPr>
              <w:t>Учитель - логопед</w:t>
            </w:r>
          </w:p>
        </w:tc>
        <w:tc>
          <w:tcPr>
            <w:tcW w:w="5567" w:type="dxa"/>
          </w:tcPr>
          <w:p w:rsidR="002817E1" w:rsidRPr="00554BF0" w:rsidRDefault="002817E1" w:rsidP="00F76BDE">
            <w:pPr>
              <w:pStyle w:val="af6"/>
              <w:rPr>
                <w:sz w:val="24"/>
                <w:szCs w:val="24"/>
                <w:u w:val="single"/>
              </w:rPr>
            </w:pPr>
            <w:r w:rsidRPr="00554BF0">
              <w:rPr>
                <w:b/>
                <w:sz w:val="24"/>
                <w:szCs w:val="24"/>
              </w:rPr>
              <w:t>Музыкальный руководитель</w:t>
            </w:r>
          </w:p>
        </w:tc>
      </w:tr>
      <w:tr w:rsidR="002817E1" w:rsidRPr="00554BF0" w:rsidTr="002817E1">
        <w:tc>
          <w:tcPr>
            <w:tcW w:w="4923" w:type="dxa"/>
          </w:tcPr>
          <w:p w:rsidR="002817E1" w:rsidRPr="00554BF0" w:rsidRDefault="002817E1" w:rsidP="00F76BDE">
            <w:pPr>
              <w:pStyle w:val="af6"/>
              <w:rPr>
                <w:b/>
                <w:sz w:val="24"/>
                <w:szCs w:val="24"/>
                <w:u w:val="single"/>
              </w:rPr>
            </w:pPr>
            <w:r w:rsidRPr="00554BF0">
              <w:rPr>
                <w:b/>
                <w:sz w:val="22"/>
                <w:szCs w:val="24"/>
              </w:rPr>
              <w:t>Логопедическое планирование</w:t>
            </w:r>
          </w:p>
        </w:tc>
        <w:tc>
          <w:tcPr>
            <w:tcW w:w="5567" w:type="dxa"/>
          </w:tcPr>
          <w:p w:rsidR="002817E1" w:rsidRPr="00554BF0" w:rsidRDefault="002817E1" w:rsidP="00F76BDE">
            <w:pPr>
              <w:pStyle w:val="af6"/>
              <w:rPr>
                <w:b/>
                <w:sz w:val="24"/>
                <w:szCs w:val="24"/>
                <w:u w:val="single"/>
              </w:rPr>
            </w:pPr>
            <w:r w:rsidRPr="00554BF0">
              <w:rPr>
                <w:b/>
                <w:sz w:val="22"/>
                <w:szCs w:val="24"/>
              </w:rPr>
              <w:t>Логоритмическое планирование</w:t>
            </w:r>
          </w:p>
        </w:tc>
      </w:tr>
      <w:tr w:rsidR="002817E1" w:rsidRPr="00554BF0" w:rsidTr="002817E1">
        <w:tc>
          <w:tcPr>
            <w:tcW w:w="10490" w:type="dxa"/>
            <w:gridSpan w:val="2"/>
          </w:tcPr>
          <w:p w:rsidR="002817E1" w:rsidRPr="00881DB1" w:rsidRDefault="002817E1" w:rsidP="002817E1">
            <w:pPr>
              <w:pStyle w:val="af6"/>
              <w:jc w:val="center"/>
              <w:rPr>
                <w:sz w:val="24"/>
                <w:szCs w:val="24"/>
                <w:highlight w:val="red"/>
                <w:u w:val="single"/>
              </w:rPr>
            </w:pPr>
            <w:r w:rsidRPr="00881DB1">
              <w:rPr>
                <w:b/>
                <w:sz w:val="24"/>
                <w:szCs w:val="24"/>
                <w:highlight w:val="red"/>
              </w:rPr>
              <w:t>1.Тема «Детский сад»</w:t>
            </w:r>
          </w:p>
        </w:tc>
      </w:tr>
      <w:tr w:rsidR="002817E1" w:rsidRPr="00554BF0" w:rsidTr="002817E1">
        <w:tc>
          <w:tcPr>
            <w:tcW w:w="4923" w:type="dxa"/>
          </w:tcPr>
          <w:p w:rsidR="002817E1" w:rsidRPr="00881DB1" w:rsidRDefault="002817E1" w:rsidP="002C24F5">
            <w:pPr>
              <w:pStyle w:val="af6"/>
              <w:ind w:left="179" w:hanging="37"/>
              <w:rPr>
                <w:rFonts w:eastAsiaTheme="minorHAnsi"/>
                <w:i/>
                <w:sz w:val="24"/>
                <w:szCs w:val="24"/>
                <w:highlight w:val="red"/>
              </w:rPr>
            </w:pPr>
            <w:r w:rsidRPr="00881DB1">
              <w:rPr>
                <w:i/>
                <w:sz w:val="24"/>
                <w:szCs w:val="24"/>
                <w:highlight w:val="red"/>
              </w:rPr>
              <w:t xml:space="preserve">Упражнение № 1     </w:t>
            </w:r>
          </w:p>
          <w:p w:rsidR="002817E1" w:rsidRPr="00881DB1" w:rsidRDefault="002817E1" w:rsidP="002C24F5">
            <w:pPr>
              <w:pStyle w:val="af6"/>
              <w:ind w:left="179" w:hanging="37"/>
              <w:rPr>
                <w:i/>
                <w:sz w:val="24"/>
                <w:szCs w:val="24"/>
                <w:highlight w:val="red"/>
              </w:rPr>
            </w:pPr>
            <w:r w:rsidRPr="00881DB1">
              <w:rPr>
                <w:i/>
                <w:sz w:val="24"/>
                <w:szCs w:val="24"/>
                <w:highlight w:val="red"/>
              </w:rPr>
              <w:t>Мы руки поднимаем</w:t>
            </w:r>
          </w:p>
          <w:p w:rsidR="002817E1" w:rsidRPr="00881DB1" w:rsidRDefault="002817E1" w:rsidP="002C24F5">
            <w:pPr>
              <w:pStyle w:val="af6"/>
              <w:ind w:left="179" w:hanging="37"/>
              <w:rPr>
                <w:i/>
                <w:sz w:val="24"/>
                <w:szCs w:val="24"/>
                <w:highlight w:val="red"/>
              </w:rPr>
            </w:pPr>
            <w:r w:rsidRPr="00881DB1">
              <w:rPr>
                <w:i/>
                <w:sz w:val="24"/>
                <w:szCs w:val="24"/>
                <w:highlight w:val="red"/>
              </w:rPr>
              <w:t>Мы руки опускаем,</w:t>
            </w:r>
          </w:p>
          <w:p w:rsidR="002817E1" w:rsidRPr="00881DB1" w:rsidRDefault="002817E1" w:rsidP="002C24F5">
            <w:pPr>
              <w:pStyle w:val="af6"/>
              <w:ind w:left="179" w:hanging="37"/>
              <w:rPr>
                <w:i/>
                <w:sz w:val="24"/>
                <w:szCs w:val="24"/>
                <w:highlight w:val="red"/>
              </w:rPr>
            </w:pPr>
            <w:r w:rsidRPr="00881DB1">
              <w:rPr>
                <w:i/>
                <w:sz w:val="24"/>
                <w:szCs w:val="24"/>
                <w:highlight w:val="red"/>
              </w:rPr>
              <w:t xml:space="preserve">Мы руки подаем </w:t>
            </w:r>
          </w:p>
          <w:p w:rsidR="002817E1" w:rsidRPr="00881DB1" w:rsidRDefault="002817E1" w:rsidP="002C24F5">
            <w:pPr>
              <w:pStyle w:val="af6"/>
              <w:ind w:left="179" w:hanging="37"/>
              <w:rPr>
                <w:i/>
                <w:iCs/>
                <w:sz w:val="24"/>
                <w:szCs w:val="24"/>
                <w:highlight w:val="red"/>
              </w:rPr>
            </w:pPr>
            <w:r w:rsidRPr="00881DB1">
              <w:rPr>
                <w:i/>
                <w:sz w:val="24"/>
                <w:szCs w:val="24"/>
                <w:highlight w:val="red"/>
              </w:rPr>
              <w:t>И бегаем кругом</w:t>
            </w:r>
          </w:p>
          <w:p w:rsidR="002817E1" w:rsidRPr="00881DB1" w:rsidRDefault="002817E1" w:rsidP="002C24F5">
            <w:pPr>
              <w:pStyle w:val="af6"/>
              <w:ind w:left="179" w:hanging="37"/>
              <w:rPr>
                <w:sz w:val="24"/>
                <w:szCs w:val="24"/>
                <w:highlight w:val="red"/>
              </w:rPr>
            </w:pPr>
            <w:r w:rsidRPr="00881DB1">
              <w:rPr>
                <w:sz w:val="24"/>
                <w:szCs w:val="24"/>
                <w:highlight w:val="red"/>
              </w:rPr>
              <w:t>Выполнение  движений по тексту.</w:t>
            </w:r>
          </w:p>
          <w:p w:rsidR="002817E1" w:rsidRPr="00881DB1" w:rsidRDefault="002817E1" w:rsidP="002C24F5">
            <w:pPr>
              <w:ind w:left="179" w:hanging="37"/>
              <w:rPr>
                <w:rFonts w:ascii="Times New Roman" w:hAnsi="Times New Roman"/>
                <w:b/>
                <w:sz w:val="24"/>
                <w:szCs w:val="24"/>
                <w:highlight w:val="red"/>
              </w:rPr>
            </w:pPr>
            <w:r w:rsidRPr="00881DB1">
              <w:rPr>
                <w:rFonts w:ascii="Times New Roman" w:hAnsi="Times New Roman"/>
                <w:b/>
                <w:sz w:val="24"/>
                <w:szCs w:val="24"/>
                <w:highlight w:val="red"/>
              </w:rPr>
              <w:t>Пальчиковая гимнастика</w:t>
            </w:r>
          </w:p>
          <w:p w:rsidR="002817E1" w:rsidRPr="00881DB1" w:rsidRDefault="002817E1" w:rsidP="002C24F5">
            <w:pPr>
              <w:ind w:left="179" w:hanging="37"/>
              <w:rPr>
                <w:sz w:val="24"/>
                <w:szCs w:val="24"/>
                <w:highlight w:val="red"/>
                <w:u w:val="single"/>
              </w:rPr>
            </w:pPr>
            <w:r w:rsidRPr="00881DB1">
              <w:rPr>
                <w:rFonts w:ascii="Times New Roman" w:hAnsi="Times New Roman"/>
                <w:b/>
                <w:sz w:val="24"/>
                <w:szCs w:val="24"/>
                <w:highlight w:val="red"/>
              </w:rPr>
              <w:t xml:space="preserve">«Наша группа» </w:t>
            </w:r>
            <w:r w:rsidRPr="00881DB1">
              <w:rPr>
                <w:rFonts w:ascii="Times New Roman" w:hAnsi="Times New Roman"/>
                <w:sz w:val="24"/>
                <w:szCs w:val="24"/>
                <w:highlight w:val="red"/>
              </w:rPr>
              <w:t>(картотека пальчиковой гимнастики, гимнастика № 1)</w:t>
            </w:r>
          </w:p>
        </w:tc>
        <w:tc>
          <w:tcPr>
            <w:tcW w:w="5567" w:type="dxa"/>
          </w:tcPr>
          <w:p w:rsidR="002817E1" w:rsidRPr="00881DB1" w:rsidRDefault="002817E1" w:rsidP="002C24F5">
            <w:pPr>
              <w:pStyle w:val="af6"/>
              <w:ind w:left="172" w:firstLine="0"/>
              <w:rPr>
                <w:sz w:val="24"/>
                <w:szCs w:val="24"/>
                <w:highlight w:val="red"/>
              </w:rPr>
            </w:pPr>
            <w:r w:rsidRPr="00881DB1">
              <w:rPr>
                <w:sz w:val="24"/>
                <w:szCs w:val="24"/>
                <w:highlight w:val="red"/>
              </w:rPr>
              <w:t xml:space="preserve">Дыхательное упр–е «Немое кино». Логопедическая распевка </w:t>
            </w:r>
          </w:p>
          <w:p w:rsidR="002817E1" w:rsidRPr="00881DB1" w:rsidRDefault="002817E1" w:rsidP="002C24F5">
            <w:pPr>
              <w:pStyle w:val="af6"/>
              <w:ind w:left="172" w:firstLine="0"/>
              <w:rPr>
                <w:sz w:val="24"/>
                <w:szCs w:val="24"/>
                <w:highlight w:val="red"/>
              </w:rPr>
            </w:pPr>
            <w:r w:rsidRPr="00881DB1">
              <w:rPr>
                <w:sz w:val="24"/>
                <w:szCs w:val="24"/>
                <w:highlight w:val="red"/>
              </w:rPr>
              <w:t>«Слон»,</w:t>
            </w:r>
          </w:p>
          <w:p w:rsidR="002817E1" w:rsidRPr="00881DB1" w:rsidRDefault="002817E1" w:rsidP="002C24F5">
            <w:pPr>
              <w:pStyle w:val="af6"/>
              <w:ind w:left="172" w:firstLine="0"/>
              <w:rPr>
                <w:sz w:val="24"/>
                <w:szCs w:val="24"/>
                <w:highlight w:val="red"/>
              </w:rPr>
            </w:pPr>
            <w:r w:rsidRPr="00881DB1">
              <w:rPr>
                <w:sz w:val="24"/>
                <w:szCs w:val="24"/>
                <w:highlight w:val="red"/>
              </w:rPr>
              <w:t xml:space="preserve"> «Карусель», </w:t>
            </w:r>
          </w:p>
          <w:p w:rsidR="002817E1" w:rsidRPr="00881DB1" w:rsidRDefault="002817E1" w:rsidP="002C24F5">
            <w:pPr>
              <w:pStyle w:val="af6"/>
              <w:ind w:left="172" w:firstLine="0"/>
              <w:rPr>
                <w:sz w:val="24"/>
                <w:szCs w:val="24"/>
                <w:highlight w:val="red"/>
              </w:rPr>
            </w:pPr>
            <w:r w:rsidRPr="00881DB1">
              <w:rPr>
                <w:sz w:val="24"/>
                <w:szCs w:val="24"/>
                <w:highlight w:val="red"/>
              </w:rPr>
              <w:t xml:space="preserve">«На горке» </w:t>
            </w:r>
          </w:p>
          <w:p w:rsidR="002817E1" w:rsidRPr="00881DB1" w:rsidRDefault="002817E1" w:rsidP="002C24F5">
            <w:pPr>
              <w:pStyle w:val="af6"/>
              <w:ind w:left="172" w:firstLine="0"/>
              <w:rPr>
                <w:sz w:val="24"/>
                <w:szCs w:val="24"/>
                <w:highlight w:val="red"/>
              </w:rPr>
            </w:pPr>
            <w:r w:rsidRPr="00881DB1">
              <w:rPr>
                <w:sz w:val="24"/>
                <w:szCs w:val="24"/>
                <w:highlight w:val="red"/>
              </w:rPr>
              <w:t>(Картотека логоритмических</w:t>
            </w:r>
          </w:p>
          <w:p w:rsidR="002817E1" w:rsidRPr="00881DB1" w:rsidRDefault="002817E1" w:rsidP="002C24F5">
            <w:pPr>
              <w:pStyle w:val="af6"/>
              <w:ind w:left="172" w:firstLine="0"/>
              <w:rPr>
                <w:rFonts w:eastAsiaTheme="minorHAnsi"/>
                <w:sz w:val="24"/>
                <w:szCs w:val="24"/>
                <w:highlight w:val="red"/>
              </w:rPr>
            </w:pPr>
            <w:r w:rsidRPr="00881DB1">
              <w:rPr>
                <w:sz w:val="24"/>
                <w:szCs w:val="24"/>
                <w:highlight w:val="red"/>
              </w:rPr>
              <w:t>упр- ний. Упр № 27, №38)</w:t>
            </w:r>
          </w:p>
          <w:p w:rsidR="002817E1" w:rsidRPr="00881DB1" w:rsidRDefault="002817E1" w:rsidP="00F76BDE">
            <w:pPr>
              <w:pStyle w:val="af6"/>
              <w:rPr>
                <w:sz w:val="24"/>
                <w:szCs w:val="24"/>
                <w:highlight w:val="red"/>
                <w:u w:val="single"/>
              </w:rPr>
            </w:pPr>
          </w:p>
        </w:tc>
      </w:tr>
      <w:tr w:rsidR="002C24F5" w:rsidRPr="00554BF0" w:rsidTr="00A155CA">
        <w:tc>
          <w:tcPr>
            <w:tcW w:w="10490" w:type="dxa"/>
            <w:gridSpan w:val="2"/>
          </w:tcPr>
          <w:p w:rsidR="002C24F5" w:rsidRPr="00554BF0" w:rsidRDefault="002C24F5" w:rsidP="002C24F5">
            <w:pPr>
              <w:pStyle w:val="af6"/>
              <w:ind w:left="0" w:firstLine="0"/>
              <w:jc w:val="center"/>
              <w:rPr>
                <w:rFonts w:eastAsiaTheme="minorHAnsi"/>
                <w:b/>
                <w:sz w:val="24"/>
                <w:szCs w:val="24"/>
              </w:rPr>
            </w:pPr>
            <w:r w:rsidRPr="00554BF0">
              <w:rPr>
                <w:b/>
                <w:sz w:val="24"/>
                <w:szCs w:val="24"/>
              </w:rPr>
              <w:t>2. Тема «Игрушки»</w:t>
            </w:r>
          </w:p>
        </w:tc>
      </w:tr>
      <w:tr w:rsidR="002817E1" w:rsidRPr="00554BF0" w:rsidTr="002817E1">
        <w:tc>
          <w:tcPr>
            <w:tcW w:w="4923" w:type="dxa"/>
          </w:tcPr>
          <w:p w:rsidR="002C24F5" w:rsidRPr="00554BF0" w:rsidRDefault="002C24F5" w:rsidP="002C24F5">
            <w:pPr>
              <w:pStyle w:val="af6"/>
              <w:spacing w:line="276" w:lineRule="auto"/>
              <w:ind w:left="179" w:hanging="37"/>
              <w:rPr>
                <w:rFonts w:eastAsiaTheme="minorHAnsi"/>
                <w:sz w:val="24"/>
                <w:szCs w:val="24"/>
                <w:u w:val="single"/>
              </w:rPr>
            </w:pPr>
            <w:r w:rsidRPr="00554BF0">
              <w:rPr>
                <w:sz w:val="24"/>
                <w:szCs w:val="24"/>
                <w:u w:val="single"/>
              </w:rPr>
              <w:t xml:space="preserve">Упражнение №   2  </w:t>
            </w:r>
          </w:p>
          <w:p w:rsidR="002C24F5" w:rsidRPr="00554BF0" w:rsidRDefault="002C24F5" w:rsidP="002C24F5">
            <w:pPr>
              <w:pStyle w:val="af6"/>
              <w:spacing w:line="276" w:lineRule="auto"/>
              <w:ind w:left="179" w:hanging="37"/>
              <w:rPr>
                <w:sz w:val="24"/>
                <w:szCs w:val="24"/>
              </w:rPr>
            </w:pPr>
            <w:r w:rsidRPr="00554BF0">
              <w:rPr>
                <w:sz w:val="24"/>
                <w:szCs w:val="24"/>
              </w:rPr>
              <w:t>Смотри скорей, который час.</w:t>
            </w:r>
          </w:p>
          <w:p w:rsidR="002C24F5" w:rsidRPr="00554BF0" w:rsidRDefault="002C24F5" w:rsidP="002C24F5">
            <w:pPr>
              <w:pStyle w:val="af6"/>
              <w:spacing w:line="276" w:lineRule="auto"/>
              <w:ind w:left="179" w:hanging="37"/>
              <w:rPr>
                <w:sz w:val="24"/>
                <w:szCs w:val="24"/>
              </w:rPr>
            </w:pPr>
            <w:r w:rsidRPr="00554BF0">
              <w:rPr>
                <w:sz w:val="24"/>
                <w:szCs w:val="24"/>
              </w:rPr>
              <w:t>Тик-так, тик-так, тик-так!</w:t>
            </w:r>
          </w:p>
          <w:p w:rsidR="002C24F5" w:rsidRPr="00554BF0" w:rsidRDefault="002C24F5" w:rsidP="002C24F5">
            <w:pPr>
              <w:pStyle w:val="af6"/>
              <w:spacing w:line="276" w:lineRule="auto"/>
              <w:ind w:left="179" w:hanging="37"/>
              <w:rPr>
                <w:sz w:val="24"/>
                <w:szCs w:val="24"/>
              </w:rPr>
            </w:pPr>
            <w:r w:rsidRPr="00554BF0">
              <w:rPr>
                <w:sz w:val="24"/>
                <w:szCs w:val="24"/>
              </w:rPr>
              <w:t>Налево-раз! Направо-раз!</w:t>
            </w:r>
          </w:p>
          <w:p w:rsidR="002C24F5" w:rsidRPr="00554BF0" w:rsidRDefault="002C24F5" w:rsidP="002C24F5">
            <w:pPr>
              <w:pStyle w:val="af6"/>
              <w:spacing w:line="276" w:lineRule="auto"/>
              <w:ind w:left="179" w:hanging="37"/>
              <w:rPr>
                <w:sz w:val="24"/>
                <w:szCs w:val="24"/>
              </w:rPr>
            </w:pPr>
            <w:r w:rsidRPr="00554BF0">
              <w:rPr>
                <w:sz w:val="24"/>
                <w:szCs w:val="24"/>
              </w:rPr>
              <w:t>Мы тоже можем так!</w:t>
            </w:r>
          </w:p>
          <w:p w:rsidR="002817E1" w:rsidRPr="00554BF0" w:rsidRDefault="002C24F5" w:rsidP="002C24F5">
            <w:pPr>
              <w:pStyle w:val="af6"/>
              <w:spacing w:line="276" w:lineRule="auto"/>
              <w:ind w:left="179" w:hanging="37"/>
              <w:rPr>
                <w:sz w:val="24"/>
                <w:szCs w:val="24"/>
              </w:rPr>
            </w:pPr>
            <w:r w:rsidRPr="00554BF0">
              <w:rPr>
                <w:sz w:val="24"/>
                <w:szCs w:val="24"/>
              </w:rPr>
              <w:t>(Картотека физкультурных минуток на развитие общей моторики)</w:t>
            </w:r>
          </w:p>
          <w:p w:rsidR="002C24F5" w:rsidRPr="00554BF0" w:rsidRDefault="002C24F5" w:rsidP="002C24F5">
            <w:pPr>
              <w:ind w:left="0" w:firstLine="0"/>
              <w:rPr>
                <w:rFonts w:ascii="Times New Roman" w:hAnsi="Times New Roman"/>
                <w:i/>
                <w:sz w:val="24"/>
                <w:szCs w:val="24"/>
              </w:rPr>
            </w:pPr>
            <w:r w:rsidRPr="00554BF0">
              <w:rPr>
                <w:rFonts w:ascii="Times New Roman" w:hAnsi="Times New Roman"/>
                <w:sz w:val="24"/>
                <w:szCs w:val="24"/>
                <w:u w:val="single"/>
              </w:rPr>
              <w:t>Упражнение №   2</w:t>
            </w:r>
            <w:r w:rsidRPr="00554BF0">
              <w:rPr>
                <w:rFonts w:ascii="Times New Roman" w:hAnsi="Times New Roman"/>
                <w:i/>
                <w:sz w:val="24"/>
                <w:szCs w:val="24"/>
              </w:rPr>
              <w:t xml:space="preserve"> </w:t>
            </w:r>
            <w:r w:rsidRPr="00554BF0">
              <w:rPr>
                <w:rFonts w:ascii="Times New Roman" w:hAnsi="Times New Roman"/>
                <w:sz w:val="24"/>
                <w:szCs w:val="24"/>
                <w:u w:val="single"/>
              </w:rPr>
              <w:t xml:space="preserve"> «Игрушки»</w:t>
            </w:r>
          </w:p>
          <w:p w:rsidR="002C24F5" w:rsidRPr="00554BF0" w:rsidRDefault="002C24F5" w:rsidP="002C24F5">
            <w:pPr>
              <w:pStyle w:val="af6"/>
              <w:spacing w:line="276" w:lineRule="auto"/>
              <w:ind w:left="179" w:hanging="37"/>
              <w:rPr>
                <w:sz w:val="24"/>
                <w:szCs w:val="24"/>
              </w:rPr>
            </w:pPr>
            <w:r w:rsidRPr="00554BF0">
              <w:rPr>
                <w:sz w:val="24"/>
                <w:szCs w:val="24"/>
              </w:rPr>
              <w:t xml:space="preserve"> (картотека пальчиковой гимнастики, гимнастика № 2)</w:t>
            </w:r>
          </w:p>
        </w:tc>
        <w:tc>
          <w:tcPr>
            <w:tcW w:w="5567" w:type="dxa"/>
          </w:tcPr>
          <w:p w:rsidR="002C24F5" w:rsidRPr="00554BF0" w:rsidRDefault="002C24F5" w:rsidP="002C24F5">
            <w:pPr>
              <w:pStyle w:val="af6"/>
              <w:ind w:left="31" w:hanging="43"/>
              <w:rPr>
                <w:rFonts w:eastAsiaTheme="minorHAnsi"/>
                <w:sz w:val="24"/>
                <w:szCs w:val="24"/>
              </w:rPr>
            </w:pPr>
            <w:r w:rsidRPr="00554BF0">
              <w:rPr>
                <w:sz w:val="24"/>
                <w:szCs w:val="24"/>
              </w:rPr>
              <w:t>Логопедическая распевка</w:t>
            </w:r>
          </w:p>
          <w:p w:rsidR="002C24F5" w:rsidRPr="00554BF0" w:rsidRDefault="002C24F5" w:rsidP="002C24F5">
            <w:pPr>
              <w:pStyle w:val="af6"/>
              <w:ind w:left="31" w:hanging="43"/>
              <w:rPr>
                <w:sz w:val="24"/>
                <w:szCs w:val="24"/>
              </w:rPr>
            </w:pPr>
            <w:r w:rsidRPr="00554BF0">
              <w:rPr>
                <w:sz w:val="24"/>
                <w:szCs w:val="24"/>
              </w:rPr>
              <w:t>«Танки»,  «Колобок»,  «Мячик мой»</w:t>
            </w:r>
          </w:p>
          <w:p w:rsidR="002C24F5" w:rsidRPr="00554BF0" w:rsidRDefault="002C24F5" w:rsidP="002C24F5">
            <w:pPr>
              <w:pStyle w:val="af6"/>
              <w:ind w:left="31" w:hanging="43"/>
              <w:rPr>
                <w:sz w:val="24"/>
                <w:szCs w:val="24"/>
              </w:rPr>
            </w:pPr>
            <w:r w:rsidRPr="00554BF0">
              <w:rPr>
                <w:sz w:val="24"/>
                <w:szCs w:val="24"/>
              </w:rPr>
              <w:t>(картотека логоритмических упражнений . Упр № 35, 28, 26)</w:t>
            </w:r>
          </w:p>
          <w:p w:rsidR="002817E1" w:rsidRPr="00554BF0" w:rsidRDefault="002817E1" w:rsidP="00F76BDE">
            <w:pPr>
              <w:pStyle w:val="af6"/>
              <w:rPr>
                <w:sz w:val="24"/>
                <w:szCs w:val="24"/>
                <w:u w:val="single"/>
              </w:rPr>
            </w:pPr>
          </w:p>
        </w:tc>
      </w:tr>
      <w:tr w:rsidR="002C24F5" w:rsidRPr="00554BF0" w:rsidTr="00A155CA">
        <w:tc>
          <w:tcPr>
            <w:tcW w:w="10490" w:type="dxa"/>
            <w:gridSpan w:val="2"/>
          </w:tcPr>
          <w:p w:rsidR="002C24F5" w:rsidRPr="00554BF0" w:rsidRDefault="002C24F5" w:rsidP="002C24F5">
            <w:pPr>
              <w:ind w:left="0" w:firstLine="0"/>
              <w:jc w:val="center"/>
              <w:rPr>
                <w:rFonts w:ascii="Times New Roman" w:eastAsiaTheme="minorHAnsi" w:hAnsi="Times New Roman"/>
                <w:b/>
                <w:sz w:val="24"/>
                <w:szCs w:val="24"/>
              </w:rPr>
            </w:pPr>
            <w:r w:rsidRPr="00554BF0">
              <w:rPr>
                <w:rFonts w:ascii="Times New Roman" w:hAnsi="Times New Roman"/>
                <w:b/>
                <w:sz w:val="24"/>
                <w:szCs w:val="24"/>
              </w:rPr>
              <w:t>3.Тема «Осень»</w:t>
            </w:r>
          </w:p>
        </w:tc>
      </w:tr>
      <w:tr w:rsidR="002C24F5" w:rsidRPr="00554BF0" w:rsidTr="002817E1">
        <w:tc>
          <w:tcPr>
            <w:tcW w:w="4923" w:type="dxa"/>
          </w:tcPr>
          <w:p w:rsidR="002C24F5" w:rsidRPr="00554BF0" w:rsidRDefault="002C24F5" w:rsidP="002C24F5">
            <w:pPr>
              <w:pStyle w:val="af6"/>
              <w:spacing w:line="276" w:lineRule="auto"/>
              <w:ind w:left="37" w:hanging="37"/>
              <w:rPr>
                <w:rFonts w:eastAsiaTheme="minorHAnsi"/>
                <w:b/>
                <w:sz w:val="24"/>
                <w:szCs w:val="24"/>
                <w:u w:val="single"/>
              </w:rPr>
            </w:pPr>
            <w:r w:rsidRPr="00554BF0">
              <w:rPr>
                <w:b/>
                <w:sz w:val="24"/>
                <w:szCs w:val="24"/>
                <w:u w:val="single"/>
              </w:rPr>
              <w:t>Звук У</w:t>
            </w:r>
          </w:p>
          <w:p w:rsidR="002C24F5" w:rsidRPr="00554BF0" w:rsidRDefault="002C24F5" w:rsidP="002C24F5">
            <w:pPr>
              <w:pStyle w:val="af6"/>
              <w:spacing w:line="276" w:lineRule="auto"/>
              <w:ind w:left="37" w:hanging="37"/>
              <w:rPr>
                <w:b/>
                <w:i/>
                <w:sz w:val="24"/>
                <w:szCs w:val="24"/>
              </w:rPr>
            </w:pPr>
            <w:r w:rsidRPr="00554BF0">
              <w:rPr>
                <w:b/>
                <w:i/>
                <w:sz w:val="24"/>
                <w:szCs w:val="24"/>
              </w:rPr>
              <w:t>Упражнение №  3  «Зарядка»</w:t>
            </w:r>
          </w:p>
          <w:p w:rsidR="002C24F5" w:rsidRPr="00554BF0" w:rsidRDefault="002C24F5" w:rsidP="002C24F5">
            <w:pPr>
              <w:pStyle w:val="af6"/>
              <w:spacing w:line="276" w:lineRule="auto"/>
              <w:ind w:left="37" w:hanging="37"/>
              <w:rPr>
                <w:i/>
                <w:sz w:val="24"/>
                <w:szCs w:val="24"/>
              </w:rPr>
            </w:pPr>
            <w:r w:rsidRPr="00554BF0">
              <w:rPr>
                <w:i/>
                <w:sz w:val="24"/>
                <w:szCs w:val="24"/>
              </w:rPr>
              <w:t>Каждый день по утрам</w:t>
            </w:r>
          </w:p>
          <w:p w:rsidR="002C24F5" w:rsidRPr="00554BF0" w:rsidRDefault="002C24F5" w:rsidP="002C24F5">
            <w:pPr>
              <w:pStyle w:val="af6"/>
              <w:spacing w:line="276" w:lineRule="auto"/>
              <w:ind w:left="37" w:hanging="37"/>
              <w:rPr>
                <w:i/>
                <w:sz w:val="24"/>
                <w:szCs w:val="24"/>
              </w:rPr>
            </w:pPr>
            <w:r w:rsidRPr="00554BF0">
              <w:rPr>
                <w:i/>
                <w:sz w:val="24"/>
                <w:szCs w:val="24"/>
              </w:rPr>
              <w:t>Делаем зарядку.</w:t>
            </w:r>
          </w:p>
          <w:p w:rsidR="002C24F5" w:rsidRPr="00554BF0" w:rsidRDefault="002C24F5" w:rsidP="002C24F5">
            <w:pPr>
              <w:pStyle w:val="af6"/>
              <w:spacing w:line="276" w:lineRule="auto"/>
              <w:ind w:left="37" w:hanging="37"/>
              <w:rPr>
                <w:i/>
                <w:sz w:val="24"/>
                <w:szCs w:val="24"/>
              </w:rPr>
            </w:pPr>
            <w:r w:rsidRPr="00554BF0">
              <w:rPr>
                <w:i/>
                <w:sz w:val="24"/>
                <w:szCs w:val="24"/>
              </w:rPr>
              <w:t>Очень нравится нам</w:t>
            </w:r>
          </w:p>
          <w:p w:rsidR="002C24F5" w:rsidRPr="00554BF0" w:rsidRDefault="002C24F5" w:rsidP="002C24F5">
            <w:pPr>
              <w:pStyle w:val="af6"/>
              <w:spacing w:line="276" w:lineRule="auto"/>
              <w:ind w:left="37" w:hanging="37"/>
              <w:rPr>
                <w:i/>
                <w:sz w:val="24"/>
                <w:szCs w:val="24"/>
              </w:rPr>
            </w:pPr>
            <w:r w:rsidRPr="00554BF0">
              <w:rPr>
                <w:i/>
                <w:sz w:val="24"/>
                <w:szCs w:val="24"/>
              </w:rPr>
              <w:t>Делать по порядку:</w:t>
            </w:r>
          </w:p>
          <w:p w:rsidR="002C24F5" w:rsidRPr="00554BF0" w:rsidRDefault="002C24F5" w:rsidP="002C24F5">
            <w:pPr>
              <w:pStyle w:val="af6"/>
              <w:spacing w:line="276" w:lineRule="auto"/>
              <w:ind w:left="37" w:hanging="37"/>
              <w:rPr>
                <w:i/>
                <w:sz w:val="24"/>
                <w:szCs w:val="24"/>
              </w:rPr>
            </w:pPr>
            <w:r w:rsidRPr="00554BF0">
              <w:rPr>
                <w:i/>
                <w:sz w:val="24"/>
                <w:szCs w:val="24"/>
              </w:rPr>
              <w:t>Весело шагать, весело шагать,</w:t>
            </w:r>
          </w:p>
          <w:p w:rsidR="002C24F5" w:rsidRPr="00554BF0" w:rsidRDefault="002C24F5" w:rsidP="002C24F5">
            <w:pPr>
              <w:pStyle w:val="af6"/>
              <w:spacing w:line="276" w:lineRule="auto"/>
              <w:ind w:left="37" w:hanging="37"/>
              <w:rPr>
                <w:i/>
                <w:sz w:val="24"/>
                <w:szCs w:val="24"/>
              </w:rPr>
            </w:pPr>
            <w:r w:rsidRPr="00554BF0">
              <w:rPr>
                <w:i/>
                <w:sz w:val="24"/>
                <w:szCs w:val="24"/>
              </w:rPr>
              <w:t>Руки поднимать, рук опускать.</w:t>
            </w:r>
          </w:p>
          <w:p w:rsidR="002C24F5" w:rsidRPr="00554BF0" w:rsidRDefault="002C24F5" w:rsidP="002C24F5">
            <w:pPr>
              <w:pStyle w:val="af6"/>
              <w:spacing w:line="276" w:lineRule="auto"/>
              <w:ind w:left="37" w:hanging="37"/>
              <w:rPr>
                <w:i/>
                <w:sz w:val="24"/>
                <w:szCs w:val="24"/>
              </w:rPr>
            </w:pPr>
            <w:r w:rsidRPr="00554BF0">
              <w:rPr>
                <w:i/>
                <w:sz w:val="24"/>
                <w:szCs w:val="24"/>
              </w:rPr>
              <w:t>Весело шагать, весело шагать</w:t>
            </w:r>
          </w:p>
          <w:p w:rsidR="002C24F5" w:rsidRPr="00554BF0" w:rsidRDefault="002C24F5" w:rsidP="002C24F5">
            <w:pPr>
              <w:ind w:left="37" w:hanging="37"/>
              <w:rPr>
                <w:rFonts w:ascii="Times New Roman" w:hAnsi="Times New Roman"/>
                <w:sz w:val="24"/>
                <w:szCs w:val="24"/>
              </w:rPr>
            </w:pPr>
            <w:r w:rsidRPr="00554BF0">
              <w:rPr>
                <w:rFonts w:ascii="Times New Roman" w:hAnsi="Times New Roman"/>
                <w:i/>
                <w:sz w:val="24"/>
                <w:szCs w:val="24"/>
              </w:rPr>
              <w:t>Руки поднимать, рук опускать.</w:t>
            </w:r>
          </w:p>
          <w:p w:rsidR="002C24F5" w:rsidRPr="00554BF0" w:rsidRDefault="002C24F5" w:rsidP="002C24F5">
            <w:pPr>
              <w:ind w:left="37" w:hanging="37"/>
              <w:rPr>
                <w:rFonts w:ascii="Times New Roman" w:hAnsi="Times New Roman"/>
                <w:sz w:val="24"/>
                <w:szCs w:val="24"/>
              </w:rPr>
            </w:pPr>
            <w:r w:rsidRPr="00554BF0">
              <w:rPr>
                <w:rFonts w:ascii="Times New Roman" w:hAnsi="Times New Roman"/>
                <w:sz w:val="24"/>
                <w:szCs w:val="24"/>
              </w:rPr>
              <w:t>(Картотека физкультурных минуток на развитие общей моторики)</w:t>
            </w:r>
          </w:p>
          <w:p w:rsidR="002C24F5" w:rsidRPr="00554BF0" w:rsidRDefault="002C24F5" w:rsidP="002C24F5">
            <w:pPr>
              <w:pStyle w:val="af6"/>
              <w:spacing w:line="276" w:lineRule="auto"/>
              <w:ind w:left="37" w:hanging="37"/>
              <w:rPr>
                <w:b/>
                <w:i/>
                <w:sz w:val="24"/>
                <w:szCs w:val="24"/>
              </w:rPr>
            </w:pPr>
            <w:r w:rsidRPr="00554BF0">
              <w:rPr>
                <w:b/>
                <w:i/>
                <w:sz w:val="24"/>
                <w:szCs w:val="24"/>
              </w:rPr>
              <w:t>Упражнение №  3  «Осень. Деревья».</w:t>
            </w:r>
          </w:p>
          <w:p w:rsidR="002C24F5" w:rsidRPr="00554BF0" w:rsidRDefault="002C24F5" w:rsidP="002C24F5">
            <w:pPr>
              <w:pStyle w:val="af6"/>
              <w:spacing w:line="276" w:lineRule="auto"/>
              <w:ind w:left="37" w:hanging="37"/>
              <w:rPr>
                <w:b/>
                <w:i/>
                <w:sz w:val="24"/>
                <w:szCs w:val="24"/>
              </w:rPr>
            </w:pPr>
            <w:r w:rsidRPr="00554BF0">
              <w:rPr>
                <w:sz w:val="24"/>
                <w:szCs w:val="24"/>
              </w:rPr>
              <w:t>(картотека пальчиковой гимнастики)</w:t>
            </w:r>
          </w:p>
        </w:tc>
        <w:tc>
          <w:tcPr>
            <w:tcW w:w="5567" w:type="dxa"/>
          </w:tcPr>
          <w:p w:rsidR="002C24F5" w:rsidRPr="00554BF0" w:rsidRDefault="002C24F5" w:rsidP="002C24F5">
            <w:pPr>
              <w:pStyle w:val="af7"/>
              <w:ind w:left="172" w:firstLine="2"/>
              <w:rPr>
                <w:rFonts w:ascii="Times New Roman" w:hAnsi="Times New Roman"/>
                <w:sz w:val="24"/>
                <w:szCs w:val="24"/>
              </w:rPr>
            </w:pPr>
            <w:r w:rsidRPr="00554BF0">
              <w:rPr>
                <w:rFonts w:ascii="Times New Roman" w:hAnsi="Times New Roman"/>
                <w:sz w:val="24"/>
                <w:szCs w:val="24"/>
              </w:rPr>
              <w:t xml:space="preserve">Пение вокализов» У», </w:t>
            </w:r>
          </w:p>
          <w:p w:rsidR="002C24F5" w:rsidRPr="00554BF0" w:rsidRDefault="002C24F5" w:rsidP="002C24F5">
            <w:pPr>
              <w:pStyle w:val="af7"/>
              <w:ind w:left="172" w:firstLine="2"/>
              <w:rPr>
                <w:rFonts w:ascii="Times New Roman" w:hAnsi="Times New Roman"/>
                <w:sz w:val="24"/>
                <w:szCs w:val="24"/>
              </w:rPr>
            </w:pPr>
            <w:r w:rsidRPr="00554BF0">
              <w:rPr>
                <w:rFonts w:ascii="Times New Roman" w:hAnsi="Times New Roman"/>
                <w:sz w:val="24"/>
                <w:szCs w:val="24"/>
              </w:rPr>
              <w:t xml:space="preserve">д/и  «Воет волк», </w:t>
            </w:r>
          </w:p>
          <w:p w:rsidR="002C24F5" w:rsidRPr="00554BF0" w:rsidRDefault="002C24F5" w:rsidP="002C24F5">
            <w:pPr>
              <w:pStyle w:val="af7"/>
              <w:ind w:left="172" w:firstLine="2"/>
              <w:rPr>
                <w:rFonts w:ascii="Times New Roman" w:hAnsi="Times New Roman"/>
                <w:sz w:val="24"/>
                <w:szCs w:val="24"/>
              </w:rPr>
            </w:pPr>
            <w:r w:rsidRPr="00554BF0">
              <w:rPr>
                <w:rFonts w:ascii="Times New Roman" w:hAnsi="Times New Roman"/>
                <w:sz w:val="24"/>
                <w:szCs w:val="24"/>
              </w:rPr>
              <w:t xml:space="preserve">дыхательное упражнение « Кто дольше сможет подуть на листики?» </w:t>
            </w:r>
          </w:p>
          <w:p w:rsidR="002C24F5" w:rsidRPr="00554BF0" w:rsidRDefault="002C24F5" w:rsidP="002C24F5">
            <w:pPr>
              <w:pStyle w:val="af7"/>
              <w:ind w:left="172" w:firstLine="2"/>
              <w:rPr>
                <w:rFonts w:ascii="Times New Roman" w:hAnsi="Times New Roman"/>
                <w:sz w:val="24"/>
                <w:szCs w:val="24"/>
              </w:rPr>
            </w:pPr>
            <w:r w:rsidRPr="00554BF0">
              <w:rPr>
                <w:rFonts w:ascii="Times New Roman" w:hAnsi="Times New Roman"/>
                <w:sz w:val="24"/>
                <w:szCs w:val="24"/>
              </w:rPr>
              <w:t>Подвижная игра «Тучка», Логопедическая распевка.</w:t>
            </w:r>
          </w:p>
          <w:p w:rsidR="002C24F5" w:rsidRPr="00554BF0" w:rsidRDefault="002C24F5" w:rsidP="002C24F5">
            <w:pPr>
              <w:pStyle w:val="af7"/>
              <w:ind w:left="172" w:firstLine="2"/>
              <w:rPr>
                <w:rFonts w:ascii="Times New Roman" w:hAnsi="Times New Roman"/>
                <w:sz w:val="24"/>
                <w:szCs w:val="24"/>
              </w:rPr>
            </w:pPr>
            <w:r w:rsidRPr="00554BF0">
              <w:rPr>
                <w:rFonts w:ascii="Times New Roman" w:hAnsi="Times New Roman"/>
                <w:sz w:val="24"/>
                <w:szCs w:val="24"/>
              </w:rPr>
              <w:t xml:space="preserve"> Пропевание гласных звуков. Уточнение артикуляции.</w:t>
            </w:r>
          </w:p>
          <w:p w:rsidR="002C24F5" w:rsidRPr="00554BF0" w:rsidRDefault="002C24F5" w:rsidP="002C24F5">
            <w:pPr>
              <w:pStyle w:val="af7"/>
              <w:ind w:left="172" w:firstLine="2"/>
              <w:rPr>
                <w:rFonts w:ascii="Times New Roman" w:hAnsi="Times New Roman"/>
                <w:sz w:val="24"/>
                <w:szCs w:val="24"/>
              </w:rPr>
            </w:pPr>
            <w:r w:rsidRPr="00554BF0">
              <w:rPr>
                <w:rFonts w:ascii="Times New Roman" w:hAnsi="Times New Roman"/>
                <w:sz w:val="24"/>
                <w:szCs w:val="24"/>
              </w:rPr>
              <w:t>« Листья»</w:t>
            </w:r>
          </w:p>
          <w:p w:rsidR="002C24F5" w:rsidRPr="00554BF0" w:rsidRDefault="002C24F5" w:rsidP="002C24F5">
            <w:pPr>
              <w:pStyle w:val="af7"/>
              <w:ind w:left="172" w:firstLine="2"/>
              <w:rPr>
                <w:rFonts w:ascii="Times New Roman" w:hAnsi="Times New Roman"/>
                <w:sz w:val="24"/>
                <w:szCs w:val="24"/>
              </w:rPr>
            </w:pPr>
            <w:r w:rsidRPr="00554BF0">
              <w:rPr>
                <w:rFonts w:ascii="Times New Roman" w:hAnsi="Times New Roman"/>
                <w:sz w:val="24"/>
                <w:szCs w:val="24"/>
              </w:rPr>
              <w:t>(картотека логоритмических упражнений .Упр №4)</w:t>
            </w:r>
          </w:p>
        </w:tc>
      </w:tr>
      <w:tr w:rsidR="002C24F5" w:rsidRPr="00554BF0" w:rsidTr="00A155CA">
        <w:tc>
          <w:tcPr>
            <w:tcW w:w="10490" w:type="dxa"/>
            <w:gridSpan w:val="2"/>
          </w:tcPr>
          <w:p w:rsidR="002C24F5" w:rsidRPr="00554BF0" w:rsidRDefault="002C24F5" w:rsidP="002C24F5">
            <w:pPr>
              <w:pStyle w:val="af6"/>
              <w:jc w:val="center"/>
              <w:rPr>
                <w:sz w:val="24"/>
                <w:szCs w:val="24"/>
                <w:u w:val="single"/>
              </w:rPr>
            </w:pPr>
            <w:r w:rsidRPr="00554BF0">
              <w:rPr>
                <w:b/>
                <w:sz w:val="24"/>
                <w:szCs w:val="24"/>
              </w:rPr>
              <w:t>4. Тема «Овощи»</w:t>
            </w:r>
          </w:p>
        </w:tc>
      </w:tr>
      <w:tr w:rsidR="002C24F5" w:rsidRPr="00554BF0" w:rsidTr="002817E1">
        <w:tc>
          <w:tcPr>
            <w:tcW w:w="4923" w:type="dxa"/>
          </w:tcPr>
          <w:p w:rsidR="002C24F5" w:rsidRPr="00554BF0" w:rsidRDefault="002C24F5" w:rsidP="002C24F5">
            <w:pPr>
              <w:pStyle w:val="af6"/>
              <w:spacing w:line="276" w:lineRule="auto"/>
              <w:ind w:left="179" w:hanging="37"/>
              <w:rPr>
                <w:rFonts w:eastAsiaTheme="minorHAnsi"/>
                <w:b/>
                <w:sz w:val="24"/>
                <w:szCs w:val="24"/>
                <w:u w:val="single"/>
              </w:rPr>
            </w:pPr>
            <w:r w:rsidRPr="00554BF0">
              <w:rPr>
                <w:b/>
                <w:sz w:val="24"/>
                <w:szCs w:val="24"/>
                <w:u w:val="single"/>
              </w:rPr>
              <w:t>Звук и буква  А</w:t>
            </w:r>
          </w:p>
          <w:p w:rsidR="002C24F5" w:rsidRPr="00554BF0" w:rsidRDefault="002C24F5" w:rsidP="002C24F5">
            <w:pPr>
              <w:pStyle w:val="af6"/>
              <w:spacing w:line="276" w:lineRule="auto"/>
              <w:ind w:left="179" w:hanging="37"/>
              <w:rPr>
                <w:b/>
                <w:sz w:val="24"/>
                <w:szCs w:val="24"/>
              </w:rPr>
            </w:pPr>
            <w:r w:rsidRPr="00554BF0">
              <w:rPr>
                <w:b/>
                <w:sz w:val="24"/>
                <w:szCs w:val="24"/>
              </w:rPr>
              <w:t>Упражнение  «Огород»</w:t>
            </w:r>
          </w:p>
          <w:p w:rsidR="002C24F5" w:rsidRPr="00554BF0" w:rsidRDefault="002C24F5" w:rsidP="002C24F5">
            <w:pPr>
              <w:pStyle w:val="af6"/>
              <w:spacing w:line="276" w:lineRule="auto"/>
              <w:ind w:left="179" w:hanging="37"/>
              <w:rPr>
                <w:b/>
                <w:sz w:val="24"/>
                <w:szCs w:val="24"/>
              </w:rPr>
            </w:pPr>
            <w:r w:rsidRPr="00554BF0">
              <w:rPr>
                <w:sz w:val="24"/>
                <w:szCs w:val="24"/>
              </w:rPr>
              <w:t xml:space="preserve">Огород у нас в порядке — </w:t>
            </w:r>
          </w:p>
          <w:p w:rsidR="002C24F5" w:rsidRPr="00554BF0" w:rsidRDefault="002C24F5" w:rsidP="002C24F5">
            <w:pPr>
              <w:pStyle w:val="af6"/>
              <w:spacing w:line="276" w:lineRule="auto"/>
              <w:ind w:left="179" w:hanging="37"/>
              <w:rPr>
                <w:sz w:val="24"/>
                <w:szCs w:val="24"/>
              </w:rPr>
            </w:pPr>
            <w:r w:rsidRPr="00554BF0">
              <w:rPr>
                <w:sz w:val="24"/>
                <w:szCs w:val="24"/>
              </w:rPr>
              <w:t xml:space="preserve">Мы весной вскопали грядки. </w:t>
            </w:r>
          </w:p>
          <w:p w:rsidR="002C24F5" w:rsidRPr="00554BF0" w:rsidRDefault="002C24F5" w:rsidP="002C24F5">
            <w:pPr>
              <w:pStyle w:val="af6"/>
              <w:spacing w:line="276" w:lineRule="auto"/>
              <w:ind w:left="179" w:hanging="37"/>
              <w:rPr>
                <w:sz w:val="24"/>
                <w:szCs w:val="24"/>
              </w:rPr>
            </w:pPr>
            <w:r w:rsidRPr="00554BF0">
              <w:rPr>
                <w:sz w:val="24"/>
                <w:szCs w:val="24"/>
              </w:rPr>
              <w:t xml:space="preserve">Мы пололи огород, </w:t>
            </w:r>
          </w:p>
          <w:p w:rsidR="002C24F5" w:rsidRPr="00554BF0" w:rsidRDefault="002C24F5" w:rsidP="002C24F5">
            <w:pPr>
              <w:pStyle w:val="af6"/>
              <w:spacing w:line="276" w:lineRule="auto"/>
              <w:ind w:left="179" w:hanging="37"/>
              <w:rPr>
                <w:sz w:val="24"/>
                <w:szCs w:val="24"/>
              </w:rPr>
            </w:pPr>
            <w:r w:rsidRPr="00554BF0">
              <w:rPr>
                <w:sz w:val="24"/>
                <w:szCs w:val="24"/>
              </w:rPr>
              <w:t xml:space="preserve">Поливали огород. </w:t>
            </w:r>
          </w:p>
          <w:p w:rsidR="002C24F5" w:rsidRPr="00554BF0" w:rsidRDefault="002C24F5" w:rsidP="002C24F5">
            <w:pPr>
              <w:pStyle w:val="af6"/>
              <w:spacing w:line="276" w:lineRule="auto"/>
              <w:ind w:left="179" w:hanging="37"/>
              <w:rPr>
                <w:sz w:val="24"/>
                <w:szCs w:val="24"/>
              </w:rPr>
            </w:pPr>
            <w:r w:rsidRPr="00554BF0">
              <w:rPr>
                <w:i/>
                <w:sz w:val="24"/>
                <w:szCs w:val="24"/>
              </w:rPr>
              <w:t>Действия по тексту</w:t>
            </w:r>
            <w:r w:rsidRPr="00554BF0">
              <w:rPr>
                <w:sz w:val="24"/>
                <w:szCs w:val="24"/>
              </w:rPr>
              <w:t xml:space="preserve">. </w:t>
            </w:r>
          </w:p>
          <w:p w:rsidR="002C24F5" w:rsidRPr="00554BF0" w:rsidRDefault="002C24F5" w:rsidP="002C24F5">
            <w:pPr>
              <w:pStyle w:val="af6"/>
              <w:spacing w:line="276" w:lineRule="auto"/>
              <w:ind w:left="179" w:hanging="37"/>
              <w:rPr>
                <w:sz w:val="24"/>
                <w:szCs w:val="24"/>
              </w:rPr>
            </w:pPr>
            <w:r w:rsidRPr="00554BF0">
              <w:rPr>
                <w:sz w:val="24"/>
                <w:szCs w:val="24"/>
              </w:rPr>
              <w:t xml:space="preserve">В лунках маленьких не густо </w:t>
            </w:r>
          </w:p>
          <w:p w:rsidR="002C24F5" w:rsidRPr="00554BF0" w:rsidRDefault="002C24F5" w:rsidP="002C24F5">
            <w:pPr>
              <w:pStyle w:val="af6"/>
              <w:spacing w:line="276" w:lineRule="auto"/>
              <w:ind w:left="179" w:hanging="37"/>
              <w:rPr>
                <w:sz w:val="24"/>
                <w:szCs w:val="24"/>
              </w:rPr>
            </w:pPr>
            <w:r w:rsidRPr="00554BF0">
              <w:rPr>
                <w:sz w:val="24"/>
                <w:szCs w:val="24"/>
              </w:rPr>
              <w:t xml:space="preserve">Рассадили мы капусту. </w:t>
            </w:r>
          </w:p>
          <w:p w:rsidR="002C24F5" w:rsidRPr="00554BF0" w:rsidRDefault="002C24F5" w:rsidP="002C24F5">
            <w:pPr>
              <w:pStyle w:val="af6"/>
              <w:spacing w:line="276" w:lineRule="auto"/>
              <w:ind w:left="179" w:hanging="37"/>
              <w:rPr>
                <w:i/>
                <w:sz w:val="24"/>
                <w:szCs w:val="24"/>
              </w:rPr>
            </w:pPr>
            <w:r w:rsidRPr="00554BF0">
              <w:rPr>
                <w:i/>
                <w:sz w:val="24"/>
                <w:szCs w:val="24"/>
              </w:rPr>
              <w:t>«Сажают».</w:t>
            </w:r>
          </w:p>
          <w:p w:rsidR="002C24F5" w:rsidRPr="00554BF0" w:rsidRDefault="002C24F5" w:rsidP="002C24F5">
            <w:pPr>
              <w:pStyle w:val="af6"/>
              <w:spacing w:line="276" w:lineRule="auto"/>
              <w:ind w:left="179" w:hanging="37"/>
              <w:rPr>
                <w:sz w:val="24"/>
                <w:szCs w:val="24"/>
              </w:rPr>
            </w:pPr>
            <w:r w:rsidRPr="00554BF0">
              <w:rPr>
                <w:sz w:val="24"/>
                <w:szCs w:val="24"/>
              </w:rPr>
              <w:t xml:space="preserve"> Лето все она толстела, </w:t>
            </w:r>
          </w:p>
          <w:p w:rsidR="002C24F5" w:rsidRPr="00554BF0" w:rsidRDefault="002C24F5" w:rsidP="002C24F5">
            <w:pPr>
              <w:pStyle w:val="af6"/>
              <w:spacing w:line="276" w:lineRule="auto"/>
              <w:ind w:left="179" w:hanging="37"/>
              <w:rPr>
                <w:sz w:val="24"/>
                <w:szCs w:val="24"/>
              </w:rPr>
            </w:pPr>
            <w:r w:rsidRPr="00554BF0">
              <w:rPr>
                <w:i/>
                <w:sz w:val="24"/>
                <w:szCs w:val="24"/>
              </w:rPr>
              <w:t>Показывают руками круг перед собой.</w:t>
            </w:r>
            <w:r w:rsidRPr="00554BF0">
              <w:rPr>
                <w:sz w:val="24"/>
                <w:szCs w:val="24"/>
              </w:rPr>
              <w:t xml:space="preserve"> Разрасталась вширь и ввысь. </w:t>
            </w:r>
          </w:p>
          <w:p w:rsidR="002C24F5" w:rsidRPr="00554BF0" w:rsidRDefault="002C24F5" w:rsidP="002C24F5">
            <w:pPr>
              <w:pStyle w:val="af6"/>
              <w:spacing w:line="276" w:lineRule="auto"/>
              <w:ind w:left="179" w:hanging="37"/>
              <w:rPr>
                <w:sz w:val="24"/>
                <w:szCs w:val="24"/>
              </w:rPr>
            </w:pPr>
            <w:r w:rsidRPr="00554BF0">
              <w:rPr>
                <w:i/>
                <w:sz w:val="24"/>
                <w:szCs w:val="24"/>
              </w:rPr>
              <w:t>Руки в стороны, а затем вверх</w:t>
            </w:r>
            <w:r w:rsidRPr="00554BF0">
              <w:rPr>
                <w:sz w:val="24"/>
                <w:szCs w:val="24"/>
              </w:rPr>
              <w:t>.</w:t>
            </w:r>
          </w:p>
          <w:p w:rsidR="002C24F5" w:rsidRPr="00554BF0" w:rsidRDefault="002C24F5" w:rsidP="002C24F5">
            <w:pPr>
              <w:pStyle w:val="af6"/>
              <w:spacing w:line="276" w:lineRule="auto"/>
              <w:ind w:left="179" w:hanging="37"/>
              <w:rPr>
                <w:sz w:val="24"/>
                <w:szCs w:val="24"/>
              </w:rPr>
            </w:pPr>
            <w:r w:rsidRPr="00554BF0">
              <w:rPr>
                <w:sz w:val="24"/>
                <w:szCs w:val="24"/>
              </w:rPr>
              <w:t xml:space="preserve"> А теперь ей тесно белой,</w:t>
            </w:r>
          </w:p>
          <w:p w:rsidR="002C24F5" w:rsidRPr="00554BF0" w:rsidRDefault="002C24F5" w:rsidP="002C24F5">
            <w:pPr>
              <w:pStyle w:val="af6"/>
              <w:spacing w:line="276" w:lineRule="auto"/>
              <w:ind w:left="179" w:hanging="37"/>
              <w:rPr>
                <w:sz w:val="24"/>
                <w:szCs w:val="24"/>
              </w:rPr>
            </w:pPr>
            <w:r w:rsidRPr="00554BF0">
              <w:rPr>
                <w:i/>
                <w:sz w:val="24"/>
                <w:szCs w:val="24"/>
              </w:rPr>
              <w:t>Руки разведены в стороны</w:t>
            </w:r>
            <w:r w:rsidRPr="00554BF0">
              <w:rPr>
                <w:sz w:val="24"/>
                <w:szCs w:val="24"/>
              </w:rPr>
              <w:t>.</w:t>
            </w:r>
          </w:p>
          <w:p w:rsidR="002C24F5" w:rsidRPr="00554BF0" w:rsidRDefault="002C24F5" w:rsidP="002C24F5">
            <w:pPr>
              <w:pStyle w:val="af6"/>
              <w:spacing w:line="276" w:lineRule="auto"/>
              <w:ind w:left="179" w:hanging="37"/>
              <w:rPr>
                <w:rStyle w:val="412pt"/>
                <w:rFonts w:eastAsia="Arial Unicode MS"/>
              </w:rPr>
            </w:pPr>
            <w:r w:rsidRPr="00554BF0">
              <w:rPr>
                <w:sz w:val="24"/>
                <w:szCs w:val="24"/>
              </w:rPr>
              <w:t xml:space="preserve"> Говорит — посторонись! </w:t>
            </w:r>
            <w:r w:rsidRPr="00554BF0">
              <w:rPr>
                <w:rStyle w:val="412pt"/>
                <w:rFonts w:eastAsia="Arial Unicode MS"/>
              </w:rPr>
              <w:t>(Е. Стюарт.)</w:t>
            </w:r>
          </w:p>
          <w:p w:rsidR="002C24F5" w:rsidRPr="00554BF0" w:rsidRDefault="002C24F5" w:rsidP="002C24F5">
            <w:pPr>
              <w:pStyle w:val="af6"/>
              <w:spacing w:line="276" w:lineRule="auto"/>
              <w:ind w:left="179" w:hanging="37"/>
              <w:rPr>
                <w:i/>
                <w:sz w:val="24"/>
                <w:szCs w:val="24"/>
              </w:rPr>
            </w:pPr>
            <w:r w:rsidRPr="00554BF0">
              <w:rPr>
                <w:i/>
                <w:sz w:val="24"/>
                <w:szCs w:val="24"/>
              </w:rPr>
              <w:t>Отталкивающие движения руками.</w:t>
            </w:r>
          </w:p>
          <w:p w:rsidR="002C24F5" w:rsidRPr="00554BF0" w:rsidRDefault="002C24F5" w:rsidP="002C24F5">
            <w:pPr>
              <w:ind w:left="179" w:hanging="37"/>
              <w:rPr>
                <w:rFonts w:ascii="Times New Roman" w:hAnsi="Times New Roman"/>
                <w:b/>
                <w:sz w:val="24"/>
                <w:szCs w:val="24"/>
              </w:rPr>
            </w:pPr>
            <w:r w:rsidRPr="00554BF0">
              <w:rPr>
                <w:rFonts w:ascii="Times New Roman" w:hAnsi="Times New Roman"/>
                <w:b/>
                <w:sz w:val="24"/>
                <w:szCs w:val="24"/>
              </w:rPr>
              <w:t>Пальчиковая гимнастика «Мы капусту рубим»</w:t>
            </w:r>
          </w:p>
          <w:p w:rsidR="002C24F5" w:rsidRPr="00554BF0" w:rsidRDefault="002C24F5" w:rsidP="002C24F5">
            <w:pPr>
              <w:pStyle w:val="af6"/>
              <w:spacing w:line="276" w:lineRule="auto"/>
              <w:ind w:left="179" w:hanging="37"/>
              <w:rPr>
                <w:sz w:val="24"/>
                <w:szCs w:val="24"/>
                <w:u w:val="single"/>
              </w:rPr>
            </w:pPr>
            <w:r w:rsidRPr="00554BF0">
              <w:rPr>
                <w:sz w:val="24"/>
                <w:szCs w:val="24"/>
              </w:rPr>
              <w:t>(картотека пальчиковых гимнастик, гимнастика № 4)</w:t>
            </w:r>
          </w:p>
        </w:tc>
        <w:tc>
          <w:tcPr>
            <w:tcW w:w="5567" w:type="dxa"/>
          </w:tcPr>
          <w:p w:rsidR="002C24F5" w:rsidRPr="00554BF0" w:rsidRDefault="002C24F5" w:rsidP="002C24F5">
            <w:pPr>
              <w:pStyle w:val="af7"/>
              <w:ind w:left="172" w:right="147" w:firstLine="0"/>
              <w:rPr>
                <w:rFonts w:ascii="Times New Roman" w:hAnsi="Times New Roman"/>
                <w:sz w:val="24"/>
                <w:szCs w:val="24"/>
              </w:rPr>
            </w:pPr>
            <w:r w:rsidRPr="00554BF0">
              <w:rPr>
                <w:rFonts w:ascii="Times New Roman" w:hAnsi="Times New Roman"/>
                <w:sz w:val="24"/>
                <w:szCs w:val="24"/>
              </w:rPr>
              <w:t xml:space="preserve">Логопедическая распевка </w:t>
            </w:r>
          </w:p>
          <w:p w:rsidR="002C24F5" w:rsidRPr="00554BF0" w:rsidRDefault="002C24F5" w:rsidP="002C24F5">
            <w:pPr>
              <w:pStyle w:val="af7"/>
              <w:ind w:left="172" w:right="147" w:firstLine="0"/>
              <w:rPr>
                <w:rFonts w:ascii="Times New Roman" w:hAnsi="Times New Roman"/>
                <w:sz w:val="24"/>
                <w:szCs w:val="24"/>
              </w:rPr>
            </w:pPr>
            <w:r w:rsidRPr="00554BF0">
              <w:rPr>
                <w:rFonts w:ascii="Times New Roman" w:hAnsi="Times New Roman"/>
                <w:sz w:val="24"/>
                <w:szCs w:val="24"/>
              </w:rPr>
              <w:t>«Редиска».</w:t>
            </w:r>
          </w:p>
          <w:p w:rsidR="002C24F5" w:rsidRPr="00554BF0" w:rsidRDefault="002C24F5" w:rsidP="002C24F5">
            <w:pPr>
              <w:pStyle w:val="af7"/>
              <w:ind w:left="172" w:right="147" w:firstLine="0"/>
              <w:rPr>
                <w:rFonts w:ascii="Times New Roman" w:hAnsi="Times New Roman"/>
                <w:sz w:val="24"/>
                <w:szCs w:val="24"/>
              </w:rPr>
            </w:pPr>
            <w:r w:rsidRPr="00554BF0">
              <w:rPr>
                <w:rFonts w:ascii="Times New Roman" w:hAnsi="Times New Roman"/>
                <w:sz w:val="24"/>
                <w:szCs w:val="24"/>
              </w:rPr>
              <w:t>Дыхательное упражнение «Толстяк»</w:t>
            </w:r>
          </w:p>
          <w:p w:rsidR="002C24F5" w:rsidRPr="00554BF0" w:rsidRDefault="002C24F5" w:rsidP="002C24F5">
            <w:pPr>
              <w:pStyle w:val="af7"/>
              <w:ind w:left="172" w:right="147" w:firstLine="0"/>
              <w:rPr>
                <w:rFonts w:ascii="Times New Roman" w:hAnsi="Times New Roman"/>
                <w:sz w:val="24"/>
                <w:szCs w:val="24"/>
              </w:rPr>
            </w:pPr>
            <w:r w:rsidRPr="00554BF0">
              <w:rPr>
                <w:rFonts w:ascii="Times New Roman" w:hAnsi="Times New Roman"/>
                <w:sz w:val="24"/>
                <w:szCs w:val="24"/>
              </w:rPr>
              <w:t>Пение вокализов «А»</w:t>
            </w:r>
          </w:p>
          <w:p w:rsidR="002C24F5" w:rsidRPr="00554BF0" w:rsidRDefault="002C24F5" w:rsidP="002C24F5">
            <w:pPr>
              <w:pStyle w:val="af7"/>
              <w:ind w:left="172" w:right="147" w:firstLine="0"/>
              <w:rPr>
                <w:rFonts w:ascii="Times New Roman" w:hAnsi="Times New Roman"/>
                <w:sz w:val="24"/>
                <w:szCs w:val="24"/>
              </w:rPr>
            </w:pPr>
            <w:r w:rsidRPr="00554BF0">
              <w:rPr>
                <w:rFonts w:ascii="Times New Roman" w:hAnsi="Times New Roman"/>
                <w:sz w:val="24"/>
                <w:szCs w:val="24"/>
              </w:rPr>
              <w:t xml:space="preserve"> д/и «На приеме у доктора Айболита», «Плачет малыш»,</w:t>
            </w:r>
          </w:p>
          <w:p w:rsidR="002C24F5" w:rsidRPr="00554BF0" w:rsidRDefault="002C24F5" w:rsidP="002C24F5">
            <w:pPr>
              <w:ind w:left="0" w:right="147" w:firstLine="0"/>
              <w:rPr>
                <w:rFonts w:ascii="Times New Roman" w:hAnsi="Times New Roman"/>
                <w:sz w:val="24"/>
                <w:szCs w:val="24"/>
              </w:rPr>
            </w:pPr>
            <w:r w:rsidRPr="00554BF0">
              <w:rPr>
                <w:rFonts w:ascii="Times New Roman" w:hAnsi="Times New Roman"/>
                <w:sz w:val="24"/>
                <w:szCs w:val="24"/>
              </w:rPr>
              <w:t xml:space="preserve">чистоговорки  «Звук А»,  </w:t>
            </w:r>
          </w:p>
          <w:p w:rsidR="002C24F5" w:rsidRPr="00554BF0" w:rsidRDefault="002C24F5" w:rsidP="002C24F5">
            <w:pPr>
              <w:ind w:left="0" w:right="147" w:firstLine="0"/>
              <w:rPr>
                <w:rFonts w:ascii="Times New Roman" w:hAnsi="Times New Roman"/>
                <w:sz w:val="24"/>
                <w:szCs w:val="24"/>
              </w:rPr>
            </w:pPr>
            <w:r w:rsidRPr="00554BF0">
              <w:rPr>
                <w:rFonts w:ascii="Times New Roman" w:hAnsi="Times New Roman"/>
                <w:sz w:val="24"/>
                <w:szCs w:val="24"/>
              </w:rPr>
              <w:t>«Капуста», «Овощи» (Картотека логоритмических упражнений . Упр № 11)</w:t>
            </w:r>
          </w:p>
        </w:tc>
      </w:tr>
      <w:tr w:rsidR="002C24F5" w:rsidRPr="00554BF0" w:rsidTr="00A155CA">
        <w:tc>
          <w:tcPr>
            <w:tcW w:w="10490" w:type="dxa"/>
            <w:gridSpan w:val="2"/>
          </w:tcPr>
          <w:p w:rsidR="002C24F5" w:rsidRPr="00554BF0" w:rsidRDefault="002C24F5" w:rsidP="002C24F5">
            <w:pPr>
              <w:pStyle w:val="af6"/>
              <w:jc w:val="center"/>
              <w:rPr>
                <w:sz w:val="24"/>
                <w:szCs w:val="24"/>
                <w:u w:val="single"/>
              </w:rPr>
            </w:pPr>
            <w:r w:rsidRPr="00554BF0">
              <w:rPr>
                <w:b/>
                <w:sz w:val="24"/>
                <w:szCs w:val="24"/>
              </w:rPr>
              <w:t>5.Тема «Фрукты»</w:t>
            </w:r>
          </w:p>
        </w:tc>
      </w:tr>
      <w:tr w:rsidR="002C24F5" w:rsidRPr="00554BF0" w:rsidTr="002817E1">
        <w:tc>
          <w:tcPr>
            <w:tcW w:w="4923" w:type="dxa"/>
          </w:tcPr>
          <w:p w:rsidR="002C24F5" w:rsidRPr="00554BF0" w:rsidRDefault="002C24F5" w:rsidP="002C24F5">
            <w:pPr>
              <w:pStyle w:val="af6"/>
              <w:spacing w:line="276" w:lineRule="auto"/>
              <w:ind w:left="179" w:hanging="37"/>
              <w:rPr>
                <w:sz w:val="24"/>
                <w:szCs w:val="24"/>
              </w:rPr>
            </w:pPr>
            <w:r w:rsidRPr="00554BF0">
              <w:rPr>
                <w:b/>
                <w:sz w:val="24"/>
                <w:szCs w:val="24"/>
                <w:u w:val="single"/>
              </w:rPr>
              <w:t>Звуки и буквы А – У</w:t>
            </w:r>
          </w:p>
          <w:p w:rsidR="002C24F5" w:rsidRPr="00554BF0" w:rsidRDefault="002C24F5" w:rsidP="002C24F5">
            <w:pPr>
              <w:pStyle w:val="af6"/>
              <w:spacing w:line="276" w:lineRule="auto"/>
              <w:ind w:left="179" w:hanging="37"/>
              <w:rPr>
                <w:rFonts w:eastAsiaTheme="minorHAnsi"/>
                <w:sz w:val="24"/>
                <w:szCs w:val="24"/>
              </w:rPr>
            </w:pPr>
            <w:r w:rsidRPr="00554BF0">
              <w:rPr>
                <w:b/>
                <w:i/>
                <w:sz w:val="24"/>
                <w:szCs w:val="24"/>
              </w:rPr>
              <w:t>Упражнение № 5«Зарядка»</w:t>
            </w:r>
          </w:p>
          <w:p w:rsidR="002C24F5" w:rsidRPr="00554BF0" w:rsidRDefault="002C24F5" w:rsidP="002C24F5">
            <w:pPr>
              <w:pStyle w:val="af6"/>
              <w:spacing w:line="276" w:lineRule="auto"/>
              <w:ind w:left="179" w:hanging="37"/>
              <w:rPr>
                <w:i/>
                <w:sz w:val="24"/>
                <w:szCs w:val="24"/>
              </w:rPr>
            </w:pPr>
            <w:r w:rsidRPr="00554BF0">
              <w:rPr>
                <w:i/>
                <w:sz w:val="24"/>
                <w:szCs w:val="24"/>
              </w:rPr>
              <w:t>Каждый день по утрам</w:t>
            </w:r>
          </w:p>
          <w:p w:rsidR="002C24F5" w:rsidRPr="00554BF0" w:rsidRDefault="002C24F5" w:rsidP="002C24F5">
            <w:pPr>
              <w:pStyle w:val="af6"/>
              <w:spacing w:line="276" w:lineRule="auto"/>
              <w:ind w:left="179" w:hanging="37"/>
              <w:rPr>
                <w:i/>
                <w:sz w:val="24"/>
                <w:szCs w:val="24"/>
              </w:rPr>
            </w:pPr>
            <w:r w:rsidRPr="00554BF0">
              <w:rPr>
                <w:i/>
                <w:sz w:val="24"/>
                <w:szCs w:val="24"/>
              </w:rPr>
              <w:t>Делаем зарядку.</w:t>
            </w:r>
          </w:p>
          <w:p w:rsidR="002C24F5" w:rsidRPr="00554BF0" w:rsidRDefault="002C24F5" w:rsidP="002C24F5">
            <w:pPr>
              <w:pStyle w:val="af6"/>
              <w:spacing w:line="276" w:lineRule="auto"/>
              <w:ind w:left="179" w:hanging="37"/>
              <w:rPr>
                <w:i/>
                <w:sz w:val="24"/>
                <w:szCs w:val="24"/>
              </w:rPr>
            </w:pPr>
            <w:r w:rsidRPr="00554BF0">
              <w:rPr>
                <w:i/>
                <w:sz w:val="24"/>
                <w:szCs w:val="24"/>
              </w:rPr>
              <w:t>Очень нравится нам</w:t>
            </w:r>
          </w:p>
          <w:p w:rsidR="002C24F5" w:rsidRPr="00554BF0" w:rsidRDefault="002C24F5" w:rsidP="002C24F5">
            <w:pPr>
              <w:pStyle w:val="af6"/>
              <w:spacing w:line="276" w:lineRule="auto"/>
              <w:ind w:left="179" w:hanging="37"/>
              <w:rPr>
                <w:i/>
                <w:sz w:val="24"/>
                <w:szCs w:val="24"/>
              </w:rPr>
            </w:pPr>
            <w:r w:rsidRPr="00554BF0">
              <w:rPr>
                <w:i/>
                <w:sz w:val="24"/>
                <w:szCs w:val="24"/>
              </w:rPr>
              <w:t>Делать по порядку:</w:t>
            </w:r>
          </w:p>
          <w:p w:rsidR="002C24F5" w:rsidRPr="00554BF0" w:rsidRDefault="002C24F5" w:rsidP="002C24F5">
            <w:pPr>
              <w:pStyle w:val="af6"/>
              <w:spacing w:line="276" w:lineRule="auto"/>
              <w:ind w:left="37" w:hanging="37"/>
              <w:rPr>
                <w:i/>
                <w:sz w:val="24"/>
                <w:szCs w:val="24"/>
              </w:rPr>
            </w:pPr>
            <w:r w:rsidRPr="00554BF0">
              <w:rPr>
                <w:i/>
                <w:sz w:val="24"/>
                <w:szCs w:val="24"/>
              </w:rPr>
              <w:t xml:space="preserve">   Весело шагать, весело шагать,</w:t>
            </w:r>
          </w:p>
          <w:p w:rsidR="002C24F5" w:rsidRPr="00554BF0" w:rsidRDefault="002C24F5" w:rsidP="002C24F5">
            <w:pPr>
              <w:pStyle w:val="af6"/>
              <w:spacing w:line="276" w:lineRule="auto"/>
              <w:ind w:left="37" w:hanging="37"/>
              <w:rPr>
                <w:i/>
                <w:sz w:val="24"/>
                <w:szCs w:val="24"/>
              </w:rPr>
            </w:pPr>
            <w:r w:rsidRPr="00554BF0">
              <w:rPr>
                <w:i/>
                <w:sz w:val="24"/>
                <w:szCs w:val="24"/>
              </w:rPr>
              <w:t xml:space="preserve">   Прыгать и скакать,</w:t>
            </w:r>
          </w:p>
          <w:p w:rsidR="002C24F5" w:rsidRPr="00554BF0" w:rsidRDefault="002C24F5" w:rsidP="002C24F5">
            <w:pPr>
              <w:ind w:left="179" w:hanging="37"/>
              <w:rPr>
                <w:rFonts w:ascii="Times New Roman" w:hAnsi="Times New Roman"/>
                <w:i/>
                <w:sz w:val="24"/>
                <w:szCs w:val="24"/>
              </w:rPr>
            </w:pPr>
            <w:r w:rsidRPr="00554BF0">
              <w:rPr>
                <w:rFonts w:ascii="Times New Roman" w:hAnsi="Times New Roman"/>
                <w:i/>
                <w:sz w:val="24"/>
                <w:szCs w:val="24"/>
              </w:rPr>
              <w:t>Прыгать и скакать.</w:t>
            </w:r>
          </w:p>
          <w:p w:rsidR="002C24F5" w:rsidRPr="00554BF0" w:rsidRDefault="002C24F5" w:rsidP="002C24F5">
            <w:pPr>
              <w:ind w:left="179" w:hanging="37"/>
              <w:rPr>
                <w:rFonts w:ascii="Times New Roman" w:hAnsi="Times New Roman"/>
                <w:sz w:val="24"/>
                <w:szCs w:val="24"/>
              </w:rPr>
            </w:pPr>
            <w:r w:rsidRPr="00554BF0">
              <w:rPr>
                <w:rFonts w:ascii="Times New Roman" w:hAnsi="Times New Roman"/>
                <w:sz w:val="24"/>
                <w:szCs w:val="24"/>
              </w:rPr>
              <w:t>(картотека физкультминуток и упражнений на развитие общей моторики)</w:t>
            </w:r>
          </w:p>
          <w:p w:rsidR="002C24F5" w:rsidRPr="00554BF0" w:rsidRDefault="002C24F5" w:rsidP="002C24F5">
            <w:pPr>
              <w:ind w:left="179" w:hanging="37"/>
              <w:rPr>
                <w:rFonts w:ascii="Times New Roman" w:hAnsi="Times New Roman"/>
                <w:b/>
                <w:sz w:val="24"/>
                <w:szCs w:val="24"/>
              </w:rPr>
            </w:pPr>
            <w:r w:rsidRPr="00554BF0">
              <w:rPr>
                <w:rFonts w:ascii="Times New Roman" w:hAnsi="Times New Roman"/>
                <w:b/>
                <w:sz w:val="24"/>
                <w:szCs w:val="24"/>
              </w:rPr>
              <w:t>Пальчиковая гимнастика «Апельсин»</w:t>
            </w:r>
          </w:p>
          <w:p w:rsidR="002C24F5" w:rsidRPr="00554BF0" w:rsidRDefault="002C24F5" w:rsidP="002C24F5">
            <w:pPr>
              <w:ind w:left="179" w:hanging="37"/>
              <w:rPr>
                <w:rFonts w:ascii="Times New Roman" w:hAnsi="Times New Roman"/>
                <w:sz w:val="24"/>
                <w:szCs w:val="24"/>
              </w:rPr>
            </w:pPr>
            <w:r w:rsidRPr="00554BF0">
              <w:rPr>
                <w:rFonts w:ascii="Times New Roman" w:hAnsi="Times New Roman"/>
                <w:sz w:val="24"/>
                <w:szCs w:val="24"/>
              </w:rPr>
              <w:t>(картотека пальчиковых гимнастик, гимнастика № 5)</w:t>
            </w:r>
          </w:p>
        </w:tc>
        <w:tc>
          <w:tcPr>
            <w:tcW w:w="5567" w:type="dxa"/>
          </w:tcPr>
          <w:p w:rsidR="002C24F5" w:rsidRPr="00554BF0" w:rsidRDefault="002C24F5" w:rsidP="002C24F5">
            <w:pPr>
              <w:pStyle w:val="af7"/>
              <w:ind w:left="172" w:firstLine="2"/>
              <w:rPr>
                <w:rFonts w:ascii="Times New Roman" w:hAnsi="Times New Roman"/>
                <w:sz w:val="24"/>
                <w:szCs w:val="24"/>
              </w:rPr>
            </w:pPr>
            <w:r w:rsidRPr="00554BF0">
              <w:rPr>
                <w:rFonts w:ascii="Times New Roman" w:hAnsi="Times New Roman"/>
                <w:sz w:val="24"/>
                <w:szCs w:val="24"/>
              </w:rPr>
              <w:t xml:space="preserve">Пение вокализов « А-У», </w:t>
            </w:r>
          </w:p>
          <w:p w:rsidR="002C24F5" w:rsidRPr="00554BF0" w:rsidRDefault="002C24F5" w:rsidP="002C24F5">
            <w:pPr>
              <w:pStyle w:val="af7"/>
              <w:ind w:left="172" w:firstLine="2"/>
              <w:rPr>
                <w:rFonts w:ascii="Times New Roman" w:hAnsi="Times New Roman"/>
                <w:sz w:val="24"/>
                <w:szCs w:val="24"/>
              </w:rPr>
            </w:pPr>
            <w:r w:rsidRPr="00554BF0">
              <w:rPr>
                <w:rFonts w:ascii="Times New Roman" w:hAnsi="Times New Roman"/>
                <w:sz w:val="24"/>
                <w:szCs w:val="24"/>
              </w:rPr>
              <w:t>д/и «В лесу»</w:t>
            </w:r>
          </w:p>
          <w:p w:rsidR="002C24F5" w:rsidRPr="00554BF0" w:rsidRDefault="002C24F5" w:rsidP="002C24F5">
            <w:pPr>
              <w:pStyle w:val="af7"/>
              <w:ind w:left="172" w:firstLine="2"/>
              <w:rPr>
                <w:rFonts w:ascii="Times New Roman" w:hAnsi="Times New Roman"/>
                <w:sz w:val="24"/>
                <w:szCs w:val="24"/>
              </w:rPr>
            </w:pPr>
            <w:r w:rsidRPr="00554BF0">
              <w:rPr>
                <w:rFonts w:ascii="Times New Roman" w:hAnsi="Times New Roman"/>
                <w:sz w:val="24"/>
                <w:szCs w:val="24"/>
              </w:rPr>
              <w:t xml:space="preserve">Дыхательное упражнение  </w:t>
            </w:r>
          </w:p>
          <w:p w:rsidR="002C24F5" w:rsidRPr="00554BF0" w:rsidRDefault="002C24F5" w:rsidP="002C24F5">
            <w:pPr>
              <w:pStyle w:val="af7"/>
              <w:ind w:left="172" w:firstLine="2"/>
              <w:rPr>
                <w:rFonts w:ascii="Times New Roman" w:hAnsi="Times New Roman"/>
                <w:sz w:val="24"/>
                <w:szCs w:val="24"/>
              </w:rPr>
            </w:pPr>
            <w:r w:rsidRPr="00554BF0">
              <w:rPr>
                <w:rFonts w:ascii="Times New Roman" w:hAnsi="Times New Roman"/>
                <w:sz w:val="24"/>
                <w:szCs w:val="24"/>
              </w:rPr>
              <w:t>«В лесу»</w:t>
            </w:r>
          </w:p>
          <w:p w:rsidR="002C24F5" w:rsidRPr="00554BF0" w:rsidRDefault="002C24F5" w:rsidP="002C24F5">
            <w:pPr>
              <w:pStyle w:val="af7"/>
              <w:ind w:left="172" w:firstLine="2"/>
              <w:rPr>
                <w:rFonts w:ascii="Times New Roman" w:hAnsi="Times New Roman"/>
                <w:sz w:val="24"/>
                <w:szCs w:val="24"/>
              </w:rPr>
            </w:pPr>
            <w:r w:rsidRPr="00554BF0">
              <w:rPr>
                <w:rFonts w:ascii="Times New Roman" w:hAnsi="Times New Roman"/>
                <w:sz w:val="24"/>
                <w:szCs w:val="24"/>
              </w:rPr>
              <w:t xml:space="preserve"> Пальчиковая гимнастика  </w:t>
            </w:r>
          </w:p>
          <w:p w:rsidR="002C24F5" w:rsidRPr="00554BF0" w:rsidRDefault="002C24F5" w:rsidP="002C24F5">
            <w:pPr>
              <w:pStyle w:val="af7"/>
              <w:ind w:left="172" w:firstLine="2"/>
              <w:rPr>
                <w:rFonts w:ascii="Times New Roman" w:hAnsi="Times New Roman"/>
                <w:sz w:val="24"/>
                <w:szCs w:val="24"/>
              </w:rPr>
            </w:pPr>
            <w:r w:rsidRPr="00554BF0">
              <w:rPr>
                <w:rFonts w:ascii="Times New Roman" w:hAnsi="Times New Roman"/>
                <w:sz w:val="24"/>
                <w:szCs w:val="24"/>
              </w:rPr>
              <w:t xml:space="preserve">«Это я», </w:t>
            </w:r>
          </w:p>
          <w:p w:rsidR="002C24F5" w:rsidRPr="00554BF0" w:rsidRDefault="002C24F5" w:rsidP="002C24F5">
            <w:pPr>
              <w:pStyle w:val="af7"/>
              <w:ind w:left="172" w:firstLine="2"/>
              <w:rPr>
                <w:rFonts w:ascii="Times New Roman" w:hAnsi="Times New Roman"/>
                <w:sz w:val="24"/>
                <w:szCs w:val="24"/>
              </w:rPr>
            </w:pPr>
            <w:r w:rsidRPr="00554BF0">
              <w:rPr>
                <w:rFonts w:ascii="Times New Roman" w:hAnsi="Times New Roman"/>
                <w:sz w:val="24"/>
                <w:szCs w:val="24"/>
              </w:rPr>
              <w:t>«Яблоня», «Садовник»</w:t>
            </w:r>
          </w:p>
          <w:p w:rsidR="002C24F5" w:rsidRPr="00554BF0" w:rsidRDefault="002C24F5" w:rsidP="002C24F5">
            <w:pPr>
              <w:pStyle w:val="af7"/>
              <w:ind w:left="172" w:firstLine="2"/>
              <w:rPr>
                <w:rFonts w:ascii="Times New Roman" w:hAnsi="Times New Roman"/>
                <w:sz w:val="24"/>
                <w:szCs w:val="24"/>
              </w:rPr>
            </w:pPr>
            <w:r w:rsidRPr="00554BF0">
              <w:rPr>
                <w:rFonts w:ascii="Times New Roman" w:hAnsi="Times New Roman"/>
                <w:sz w:val="24"/>
                <w:szCs w:val="24"/>
              </w:rPr>
              <w:t>(Картотека логоритмических упражнений №14,10)</w:t>
            </w:r>
          </w:p>
        </w:tc>
      </w:tr>
      <w:tr w:rsidR="002C24F5" w:rsidRPr="00554BF0" w:rsidTr="00A155CA">
        <w:tc>
          <w:tcPr>
            <w:tcW w:w="10490" w:type="dxa"/>
            <w:gridSpan w:val="2"/>
          </w:tcPr>
          <w:p w:rsidR="002C24F5" w:rsidRPr="00554BF0" w:rsidRDefault="002C24F5" w:rsidP="002C24F5">
            <w:pPr>
              <w:pStyle w:val="af6"/>
              <w:jc w:val="center"/>
              <w:rPr>
                <w:sz w:val="24"/>
                <w:szCs w:val="24"/>
                <w:u w:val="single"/>
              </w:rPr>
            </w:pPr>
            <w:r w:rsidRPr="00554BF0">
              <w:rPr>
                <w:b/>
                <w:sz w:val="24"/>
                <w:szCs w:val="24"/>
              </w:rPr>
              <w:t>6. Тема «Сад-огород»</w:t>
            </w:r>
          </w:p>
        </w:tc>
      </w:tr>
      <w:tr w:rsidR="002C24F5" w:rsidRPr="00554BF0" w:rsidTr="002817E1">
        <w:tc>
          <w:tcPr>
            <w:tcW w:w="4923" w:type="dxa"/>
          </w:tcPr>
          <w:p w:rsidR="002C24F5" w:rsidRPr="00554BF0" w:rsidRDefault="002C24F5" w:rsidP="002C24F5">
            <w:pPr>
              <w:pStyle w:val="af6"/>
              <w:spacing w:line="276" w:lineRule="auto"/>
              <w:ind w:left="37" w:firstLine="105"/>
              <w:rPr>
                <w:rFonts w:eastAsiaTheme="minorHAnsi"/>
                <w:b/>
                <w:sz w:val="24"/>
                <w:szCs w:val="24"/>
                <w:u w:val="single"/>
              </w:rPr>
            </w:pPr>
            <w:r w:rsidRPr="00554BF0">
              <w:rPr>
                <w:b/>
                <w:sz w:val="24"/>
                <w:szCs w:val="24"/>
                <w:u w:val="single"/>
              </w:rPr>
              <w:t>Звук и букв  П</w:t>
            </w:r>
          </w:p>
          <w:p w:rsidR="002C24F5" w:rsidRPr="00554BF0" w:rsidRDefault="002C24F5" w:rsidP="002C24F5">
            <w:pPr>
              <w:pStyle w:val="af6"/>
              <w:spacing w:line="276" w:lineRule="auto"/>
              <w:ind w:left="37" w:firstLine="105"/>
              <w:rPr>
                <w:b/>
                <w:i/>
                <w:sz w:val="24"/>
                <w:szCs w:val="24"/>
              </w:rPr>
            </w:pPr>
            <w:r w:rsidRPr="00554BF0">
              <w:rPr>
                <w:b/>
                <w:i/>
                <w:sz w:val="24"/>
                <w:szCs w:val="24"/>
              </w:rPr>
              <w:t>Упражнение № 6</w:t>
            </w:r>
          </w:p>
          <w:p w:rsidR="002C24F5" w:rsidRPr="00554BF0" w:rsidRDefault="002C24F5" w:rsidP="002C24F5">
            <w:pPr>
              <w:pStyle w:val="af6"/>
              <w:spacing w:line="276" w:lineRule="auto"/>
              <w:ind w:left="37" w:firstLine="105"/>
              <w:rPr>
                <w:sz w:val="24"/>
                <w:szCs w:val="24"/>
              </w:rPr>
            </w:pPr>
            <w:r w:rsidRPr="00554BF0">
              <w:rPr>
                <w:sz w:val="24"/>
                <w:szCs w:val="24"/>
              </w:rPr>
              <w:t>Мы сначала  будем хлопать,</w:t>
            </w:r>
          </w:p>
          <w:p w:rsidR="002C24F5" w:rsidRPr="00554BF0" w:rsidRDefault="002C24F5" w:rsidP="002C24F5">
            <w:pPr>
              <w:pStyle w:val="af6"/>
              <w:spacing w:line="276" w:lineRule="auto"/>
              <w:ind w:left="37" w:firstLine="105"/>
              <w:rPr>
                <w:sz w:val="24"/>
                <w:szCs w:val="24"/>
              </w:rPr>
            </w:pPr>
            <w:r w:rsidRPr="00554BF0">
              <w:rPr>
                <w:sz w:val="24"/>
                <w:szCs w:val="24"/>
              </w:rPr>
              <w:t>А затем мы будем топать.</w:t>
            </w:r>
          </w:p>
          <w:p w:rsidR="002C24F5" w:rsidRPr="00554BF0" w:rsidRDefault="002C24F5" w:rsidP="002C24F5">
            <w:pPr>
              <w:pStyle w:val="af6"/>
              <w:spacing w:line="276" w:lineRule="auto"/>
              <w:ind w:left="37" w:firstLine="105"/>
              <w:rPr>
                <w:sz w:val="24"/>
                <w:szCs w:val="24"/>
              </w:rPr>
            </w:pPr>
            <w:r w:rsidRPr="00554BF0">
              <w:rPr>
                <w:sz w:val="24"/>
                <w:szCs w:val="24"/>
              </w:rPr>
              <w:t>А сейчас мы повернемся</w:t>
            </w:r>
          </w:p>
          <w:p w:rsidR="002C24F5" w:rsidRPr="00554BF0" w:rsidRDefault="002C24F5" w:rsidP="002C24F5">
            <w:pPr>
              <w:ind w:left="37" w:firstLine="105"/>
              <w:rPr>
                <w:rFonts w:ascii="Times New Roman" w:hAnsi="Times New Roman"/>
                <w:sz w:val="24"/>
                <w:szCs w:val="24"/>
              </w:rPr>
            </w:pPr>
            <w:r w:rsidRPr="00554BF0">
              <w:rPr>
                <w:rFonts w:ascii="Times New Roman" w:hAnsi="Times New Roman"/>
                <w:sz w:val="24"/>
                <w:szCs w:val="24"/>
              </w:rPr>
              <w:t>И все вместе улыбнемся.</w:t>
            </w:r>
          </w:p>
          <w:p w:rsidR="002C24F5" w:rsidRPr="00554BF0" w:rsidRDefault="002C24F5" w:rsidP="002C24F5">
            <w:pPr>
              <w:ind w:left="37" w:firstLine="105"/>
              <w:rPr>
                <w:rFonts w:ascii="Times New Roman" w:hAnsi="Times New Roman"/>
                <w:sz w:val="24"/>
                <w:szCs w:val="24"/>
              </w:rPr>
            </w:pPr>
            <w:r w:rsidRPr="00554BF0">
              <w:rPr>
                <w:rFonts w:ascii="Times New Roman" w:hAnsi="Times New Roman"/>
                <w:sz w:val="24"/>
                <w:szCs w:val="24"/>
              </w:rPr>
              <w:t>(Картотека физкультурных минуток на развитие общей моторики)</w:t>
            </w:r>
          </w:p>
          <w:p w:rsidR="002C24F5" w:rsidRPr="00554BF0" w:rsidRDefault="002C24F5" w:rsidP="002C24F5">
            <w:pPr>
              <w:pStyle w:val="af6"/>
              <w:spacing w:line="276" w:lineRule="auto"/>
              <w:ind w:left="37" w:firstLine="105"/>
              <w:jc w:val="left"/>
              <w:rPr>
                <w:b/>
                <w:i/>
                <w:sz w:val="24"/>
                <w:szCs w:val="24"/>
              </w:rPr>
            </w:pPr>
            <w:r w:rsidRPr="00554BF0">
              <w:rPr>
                <w:b/>
                <w:i/>
                <w:sz w:val="24"/>
                <w:szCs w:val="24"/>
              </w:rPr>
              <w:t>Упражнение № 7 «Ягоды и заготовки»</w:t>
            </w:r>
          </w:p>
          <w:p w:rsidR="002C24F5" w:rsidRPr="00554BF0" w:rsidRDefault="002C24F5" w:rsidP="002C24F5">
            <w:pPr>
              <w:ind w:left="37" w:firstLine="105"/>
              <w:rPr>
                <w:rFonts w:ascii="Times New Roman" w:hAnsi="Times New Roman"/>
                <w:sz w:val="24"/>
                <w:szCs w:val="24"/>
              </w:rPr>
            </w:pPr>
            <w:r w:rsidRPr="00554BF0">
              <w:rPr>
                <w:rFonts w:ascii="Times New Roman" w:hAnsi="Times New Roman"/>
                <w:sz w:val="24"/>
                <w:szCs w:val="24"/>
              </w:rPr>
              <w:t>(картотека пальчиковых гимнастик, гимнастика № 7</w:t>
            </w:r>
          </w:p>
        </w:tc>
        <w:tc>
          <w:tcPr>
            <w:tcW w:w="5567" w:type="dxa"/>
          </w:tcPr>
          <w:p w:rsidR="002C24F5" w:rsidRPr="00554BF0" w:rsidRDefault="002C24F5" w:rsidP="002C24F5">
            <w:pPr>
              <w:pStyle w:val="af7"/>
              <w:ind w:left="31" w:firstLine="2"/>
              <w:rPr>
                <w:rFonts w:ascii="Times New Roman" w:hAnsi="Times New Roman"/>
                <w:sz w:val="24"/>
                <w:szCs w:val="24"/>
              </w:rPr>
            </w:pPr>
            <w:r w:rsidRPr="00554BF0">
              <w:rPr>
                <w:rFonts w:ascii="Times New Roman" w:hAnsi="Times New Roman"/>
                <w:sz w:val="24"/>
                <w:szCs w:val="24"/>
                <w:lang w:eastAsia="en-US"/>
              </w:rPr>
              <w:t>«</w:t>
            </w:r>
            <w:r w:rsidRPr="00554BF0">
              <w:rPr>
                <w:rFonts w:ascii="Times New Roman" w:hAnsi="Times New Roman"/>
                <w:sz w:val="24"/>
                <w:szCs w:val="24"/>
              </w:rPr>
              <w:t xml:space="preserve">Лепим ком», ( Па-По-Пу), </w:t>
            </w:r>
          </w:p>
          <w:p w:rsidR="002C24F5" w:rsidRPr="00554BF0" w:rsidRDefault="002C24F5" w:rsidP="002C24F5">
            <w:pPr>
              <w:pStyle w:val="af7"/>
              <w:ind w:left="31" w:firstLine="2"/>
              <w:rPr>
                <w:rFonts w:ascii="Times New Roman" w:hAnsi="Times New Roman"/>
                <w:sz w:val="24"/>
                <w:szCs w:val="24"/>
              </w:rPr>
            </w:pPr>
            <w:r w:rsidRPr="00554BF0">
              <w:rPr>
                <w:rFonts w:ascii="Times New Roman" w:hAnsi="Times New Roman"/>
                <w:sz w:val="24"/>
                <w:szCs w:val="24"/>
              </w:rPr>
              <w:t xml:space="preserve">« Шарик лопнул» (П-П-П-П), </w:t>
            </w:r>
          </w:p>
          <w:p w:rsidR="002C24F5" w:rsidRPr="00554BF0" w:rsidRDefault="002C24F5" w:rsidP="002C24F5">
            <w:pPr>
              <w:pStyle w:val="af7"/>
              <w:ind w:left="31" w:firstLine="2"/>
              <w:rPr>
                <w:rFonts w:ascii="Times New Roman" w:hAnsi="Times New Roman"/>
                <w:sz w:val="24"/>
                <w:szCs w:val="24"/>
              </w:rPr>
            </w:pPr>
            <w:r w:rsidRPr="00554BF0">
              <w:rPr>
                <w:rFonts w:ascii="Times New Roman" w:hAnsi="Times New Roman"/>
                <w:sz w:val="24"/>
                <w:szCs w:val="24"/>
              </w:rPr>
              <w:t>«Мышки разговаривают»</w:t>
            </w:r>
          </w:p>
          <w:p w:rsidR="002C24F5" w:rsidRPr="00554BF0" w:rsidRDefault="002C24F5" w:rsidP="002C24F5">
            <w:pPr>
              <w:pStyle w:val="af7"/>
              <w:ind w:left="31" w:firstLine="2"/>
              <w:rPr>
                <w:rFonts w:ascii="Times New Roman" w:hAnsi="Times New Roman"/>
                <w:sz w:val="24"/>
                <w:szCs w:val="24"/>
              </w:rPr>
            </w:pPr>
            <w:r w:rsidRPr="00554BF0">
              <w:rPr>
                <w:rFonts w:ascii="Times New Roman" w:hAnsi="Times New Roman"/>
                <w:sz w:val="24"/>
                <w:szCs w:val="24"/>
              </w:rPr>
              <w:t>(Пи-Пи-Пи-).</w:t>
            </w:r>
          </w:p>
          <w:p w:rsidR="002C24F5" w:rsidRPr="00554BF0" w:rsidRDefault="002C24F5" w:rsidP="002C24F5">
            <w:pPr>
              <w:pStyle w:val="af7"/>
              <w:ind w:left="31" w:firstLine="2"/>
              <w:rPr>
                <w:rFonts w:ascii="Times New Roman" w:hAnsi="Times New Roman"/>
                <w:sz w:val="24"/>
                <w:szCs w:val="24"/>
              </w:rPr>
            </w:pPr>
            <w:r w:rsidRPr="00554BF0">
              <w:rPr>
                <w:rFonts w:ascii="Times New Roman" w:hAnsi="Times New Roman"/>
                <w:sz w:val="24"/>
                <w:szCs w:val="24"/>
              </w:rPr>
              <w:t>Дыхательное упражнение «Дровосек»,</w:t>
            </w:r>
          </w:p>
          <w:p w:rsidR="002C24F5" w:rsidRPr="00554BF0" w:rsidRDefault="002C24F5" w:rsidP="002C24F5">
            <w:pPr>
              <w:pStyle w:val="af7"/>
              <w:ind w:left="31" w:firstLine="2"/>
              <w:rPr>
                <w:rFonts w:ascii="Times New Roman" w:hAnsi="Times New Roman"/>
                <w:sz w:val="24"/>
                <w:szCs w:val="24"/>
              </w:rPr>
            </w:pPr>
            <w:r w:rsidRPr="00554BF0">
              <w:rPr>
                <w:rFonts w:ascii="Times New Roman" w:hAnsi="Times New Roman"/>
                <w:sz w:val="24"/>
                <w:szCs w:val="24"/>
              </w:rPr>
              <w:t>Логопедическая распевка «Медуница»</w:t>
            </w:r>
          </w:p>
          <w:p w:rsidR="002C24F5" w:rsidRPr="00554BF0" w:rsidRDefault="002C24F5" w:rsidP="002C24F5">
            <w:pPr>
              <w:pStyle w:val="af7"/>
              <w:ind w:left="31" w:firstLine="2"/>
              <w:rPr>
                <w:rFonts w:ascii="Times New Roman" w:hAnsi="Times New Roman"/>
                <w:sz w:val="24"/>
                <w:szCs w:val="24"/>
              </w:rPr>
            </w:pPr>
            <w:r w:rsidRPr="00554BF0">
              <w:rPr>
                <w:rFonts w:ascii="Times New Roman" w:hAnsi="Times New Roman"/>
                <w:sz w:val="24"/>
                <w:szCs w:val="24"/>
              </w:rPr>
              <w:t>Пропевание слоговых цепочек</w:t>
            </w:r>
          </w:p>
          <w:p w:rsidR="002C24F5" w:rsidRPr="00554BF0" w:rsidRDefault="002C24F5" w:rsidP="002C24F5">
            <w:pPr>
              <w:pStyle w:val="af7"/>
              <w:ind w:left="31" w:firstLine="2"/>
              <w:rPr>
                <w:rFonts w:ascii="Times New Roman" w:hAnsi="Times New Roman"/>
                <w:sz w:val="24"/>
                <w:szCs w:val="24"/>
              </w:rPr>
            </w:pPr>
            <w:r w:rsidRPr="00554BF0">
              <w:rPr>
                <w:rFonts w:ascii="Times New Roman" w:hAnsi="Times New Roman"/>
                <w:sz w:val="24"/>
                <w:szCs w:val="24"/>
              </w:rPr>
              <w:t xml:space="preserve"> П-па-па-,по-по-по,пу-пу-пу-,па-пы-по.пи-по-пу. </w:t>
            </w:r>
          </w:p>
          <w:p w:rsidR="002C24F5" w:rsidRPr="00554BF0" w:rsidRDefault="002C24F5" w:rsidP="002C24F5">
            <w:pPr>
              <w:pStyle w:val="af7"/>
              <w:ind w:left="31" w:firstLine="2"/>
              <w:rPr>
                <w:rFonts w:ascii="Times New Roman" w:hAnsi="Times New Roman"/>
                <w:sz w:val="24"/>
                <w:szCs w:val="24"/>
              </w:rPr>
            </w:pPr>
            <w:r w:rsidRPr="00554BF0">
              <w:rPr>
                <w:rFonts w:ascii="Times New Roman" w:hAnsi="Times New Roman"/>
                <w:sz w:val="24"/>
                <w:szCs w:val="24"/>
              </w:rPr>
              <w:t>«Садовник»</w:t>
            </w:r>
          </w:p>
          <w:p w:rsidR="002C24F5" w:rsidRPr="00554BF0" w:rsidRDefault="002C24F5" w:rsidP="002C24F5">
            <w:pPr>
              <w:pStyle w:val="af7"/>
              <w:ind w:left="31" w:firstLine="2"/>
              <w:rPr>
                <w:rFonts w:ascii="Times New Roman" w:hAnsi="Times New Roman"/>
                <w:sz w:val="24"/>
                <w:szCs w:val="24"/>
              </w:rPr>
            </w:pPr>
            <w:r w:rsidRPr="00554BF0">
              <w:rPr>
                <w:rFonts w:ascii="Times New Roman" w:hAnsi="Times New Roman"/>
                <w:sz w:val="24"/>
                <w:szCs w:val="24"/>
              </w:rPr>
              <w:t>(картотека логоритмических упражнений . упр №10)</w:t>
            </w:r>
          </w:p>
        </w:tc>
      </w:tr>
      <w:tr w:rsidR="002C24F5" w:rsidRPr="00554BF0" w:rsidTr="00A155CA">
        <w:tc>
          <w:tcPr>
            <w:tcW w:w="10490" w:type="dxa"/>
            <w:gridSpan w:val="2"/>
          </w:tcPr>
          <w:p w:rsidR="002C24F5" w:rsidRPr="00554BF0" w:rsidRDefault="002C24F5" w:rsidP="002C24F5">
            <w:pPr>
              <w:pStyle w:val="af6"/>
              <w:jc w:val="center"/>
              <w:rPr>
                <w:sz w:val="24"/>
                <w:szCs w:val="24"/>
                <w:u w:val="single"/>
              </w:rPr>
            </w:pPr>
            <w:r w:rsidRPr="00554BF0">
              <w:rPr>
                <w:b/>
                <w:sz w:val="24"/>
                <w:szCs w:val="24"/>
              </w:rPr>
              <w:t>7. Тема «Лес. Грибы, ягоды, деревья»</w:t>
            </w:r>
          </w:p>
        </w:tc>
      </w:tr>
      <w:tr w:rsidR="002C24F5" w:rsidRPr="00554BF0" w:rsidTr="002817E1">
        <w:tc>
          <w:tcPr>
            <w:tcW w:w="4923" w:type="dxa"/>
          </w:tcPr>
          <w:p w:rsidR="002C24F5" w:rsidRPr="00554BF0" w:rsidRDefault="002C24F5" w:rsidP="002C24F5">
            <w:pPr>
              <w:pStyle w:val="af6"/>
              <w:spacing w:line="276" w:lineRule="auto"/>
              <w:ind w:left="37" w:firstLine="0"/>
              <w:rPr>
                <w:rFonts w:eastAsiaTheme="minorHAnsi"/>
                <w:b/>
                <w:sz w:val="24"/>
                <w:szCs w:val="24"/>
              </w:rPr>
            </w:pPr>
            <w:r w:rsidRPr="00554BF0">
              <w:rPr>
                <w:b/>
                <w:sz w:val="24"/>
                <w:szCs w:val="24"/>
                <w:u w:val="single"/>
              </w:rPr>
              <w:t>Звук и буква  О</w:t>
            </w:r>
            <w:r w:rsidRPr="00554BF0">
              <w:rPr>
                <w:b/>
                <w:sz w:val="24"/>
                <w:szCs w:val="24"/>
              </w:rPr>
              <w:t xml:space="preserve">  Упражнение № 7 «Буратино»</w:t>
            </w:r>
          </w:p>
          <w:p w:rsidR="002C24F5" w:rsidRPr="00554BF0" w:rsidRDefault="002C24F5" w:rsidP="002C24F5">
            <w:pPr>
              <w:pStyle w:val="af6"/>
              <w:spacing w:line="276" w:lineRule="auto"/>
              <w:ind w:left="37" w:firstLine="0"/>
              <w:rPr>
                <w:i/>
                <w:sz w:val="24"/>
                <w:szCs w:val="24"/>
              </w:rPr>
            </w:pPr>
            <w:r w:rsidRPr="00554BF0">
              <w:rPr>
                <w:i/>
                <w:sz w:val="24"/>
                <w:szCs w:val="24"/>
              </w:rPr>
              <w:t>Буратино потянулся,</w:t>
            </w:r>
          </w:p>
          <w:p w:rsidR="002C24F5" w:rsidRPr="00554BF0" w:rsidRDefault="002C24F5" w:rsidP="002C24F5">
            <w:pPr>
              <w:pStyle w:val="af6"/>
              <w:spacing w:line="276" w:lineRule="auto"/>
              <w:ind w:left="37" w:firstLine="0"/>
              <w:rPr>
                <w:i/>
                <w:sz w:val="24"/>
                <w:szCs w:val="24"/>
              </w:rPr>
            </w:pPr>
            <w:r w:rsidRPr="00554BF0">
              <w:rPr>
                <w:i/>
                <w:sz w:val="24"/>
                <w:szCs w:val="24"/>
              </w:rPr>
              <w:t>Раз-нагнулся,</w:t>
            </w:r>
          </w:p>
          <w:p w:rsidR="002C24F5" w:rsidRPr="00554BF0" w:rsidRDefault="002C24F5" w:rsidP="002C24F5">
            <w:pPr>
              <w:pStyle w:val="af6"/>
              <w:spacing w:line="276" w:lineRule="auto"/>
              <w:ind w:left="37" w:firstLine="0"/>
              <w:rPr>
                <w:i/>
                <w:sz w:val="24"/>
                <w:szCs w:val="24"/>
              </w:rPr>
            </w:pPr>
            <w:r w:rsidRPr="00554BF0">
              <w:rPr>
                <w:i/>
                <w:sz w:val="24"/>
                <w:szCs w:val="24"/>
              </w:rPr>
              <w:t>Два-нагнулся,</w:t>
            </w:r>
          </w:p>
          <w:p w:rsidR="002C24F5" w:rsidRPr="00554BF0" w:rsidRDefault="002C24F5" w:rsidP="002C24F5">
            <w:pPr>
              <w:pStyle w:val="af6"/>
              <w:spacing w:line="276" w:lineRule="auto"/>
              <w:ind w:left="37" w:firstLine="0"/>
              <w:rPr>
                <w:i/>
                <w:sz w:val="24"/>
                <w:szCs w:val="24"/>
              </w:rPr>
            </w:pPr>
            <w:r w:rsidRPr="00554BF0">
              <w:rPr>
                <w:i/>
                <w:sz w:val="24"/>
                <w:szCs w:val="24"/>
              </w:rPr>
              <w:t>Руки в стороны развел,</w:t>
            </w:r>
          </w:p>
          <w:p w:rsidR="002C24F5" w:rsidRPr="00554BF0" w:rsidRDefault="002C24F5" w:rsidP="002C24F5">
            <w:pPr>
              <w:pStyle w:val="af6"/>
              <w:spacing w:line="276" w:lineRule="auto"/>
              <w:ind w:left="37" w:firstLine="0"/>
              <w:rPr>
                <w:i/>
                <w:sz w:val="24"/>
                <w:szCs w:val="24"/>
              </w:rPr>
            </w:pPr>
            <w:r w:rsidRPr="00554BF0">
              <w:rPr>
                <w:i/>
                <w:sz w:val="24"/>
                <w:szCs w:val="24"/>
              </w:rPr>
              <w:t>Ключик видно не нашел.</w:t>
            </w:r>
          </w:p>
          <w:p w:rsidR="002C24F5" w:rsidRPr="00554BF0" w:rsidRDefault="002C24F5" w:rsidP="002C24F5">
            <w:pPr>
              <w:pStyle w:val="af6"/>
              <w:spacing w:line="276" w:lineRule="auto"/>
              <w:ind w:left="37" w:firstLine="0"/>
              <w:rPr>
                <w:i/>
                <w:sz w:val="24"/>
                <w:szCs w:val="24"/>
              </w:rPr>
            </w:pPr>
            <w:r w:rsidRPr="00554BF0">
              <w:rPr>
                <w:i/>
                <w:sz w:val="24"/>
                <w:szCs w:val="24"/>
              </w:rPr>
              <w:t>Чтобы ключик нам достать,</w:t>
            </w:r>
          </w:p>
          <w:p w:rsidR="002C24F5" w:rsidRPr="00554BF0" w:rsidRDefault="002C24F5" w:rsidP="002C24F5">
            <w:pPr>
              <w:pStyle w:val="af6"/>
              <w:spacing w:line="276" w:lineRule="auto"/>
              <w:ind w:left="37" w:firstLine="0"/>
              <w:rPr>
                <w:sz w:val="24"/>
                <w:szCs w:val="24"/>
              </w:rPr>
            </w:pPr>
            <w:r w:rsidRPr="00554BF0">
              <w:rPr>
                <w:i/>
                <w:sz w:val="24"/>
                <w:szCs w:val="24"/>
              </w:rPr>
              <w:t>Надо на носочки встать.</w:t>
            </w:r>
          </w:p>
          <w:p w:rsidR="002C24F5" w:rsidRPr="00554BF0" w:rsidRDefault="002C24F5" w:rsidP="002C24F5">
            <w:pPr>
              <w:pStyle w:val="af6"/>
              <w:rPr>
                <w:sz w:val="24"/>
                <w:szCs w:val="24"/>
              </w:rPr>
            </w:pPr>
            <w:r w:rsidRPr="00554BF0">
              <w:rPr>
                <w:sz w:val="24"/>
                <w:szCs w:val="24"/>
              </w:rPr>
              <w:t>(Картотека физкультурных минуток на развитие общей моторики)</w:t>
            </w:r>
          </w:p>
          <w:p w:rsidR="002C24F5" w:rsidRPr="00554BF0" w:rsidRDefault="002C24F5" w:rsidP="002C24F5">
            <w:pPr>
              <w:pStyle w:val="af6"/>
              <w:spacing w:line="276" w:lineRule="auto"/>
              <w:ind w:left="37" w:firstLine="0"/>
              <w:rPr>
                <w:b/>
                <w:sz w:val="24"/>
                <w:szCs w:val="24"/>
              </w:rPr>
            </w:pPr>
            <w:r w:rsidRPr="00554BF0">
              <w:rPr>
                <w:b/>
                <w:sz w:val="24"/>
                <w:szCs w:val="24"/>
              </w:rPr>
              <w:t>Пальчиковая гимнастика «Ягоды и заготовки»</w:t>
            </w:r>
          </w:p>
          <w:p w:rsidR="002C24F5" w:rsidRPr="00554BF0" w:rsidRDefault="002C24F5" w:rsidP="002C24F5">
            <w:pPr>
              <w:pStyle w:val="af6"/>
              <w:rPr>
                <w:sz w:val="24"/>
                <w:szCs w:val="24"/>
                <w:u w:val="single"/>
              </w:rPr>
            </w:pPr>
            <w:r w:rsidRPr="00554BF0">
              <w:rPr>
                <w:sz w:val="24"/>
                <w:szCs w:val="24"/>
              </w:rPr>
              <w:t xml:space="preserve"> (картотека пальчиковых гимнастик, гимнастика № 7)</w:t>
            </w:r>
          </w:p>
        </w:tc>
        <w:tc>
          <w:tcPr>
            <w:tcW w:w="5567" w:type="dxa"/>
          </w:tcPr>
          <w:p w:rsidR="002C24F5" w:rsidRPr="00554BF0" w:rsidRDefault="002C24F5" w:rsidP="002C24F5">
            <w:pPr>
              <w:pStyle w:val="af7"/>
              <w:ind w:left="214"/>
              <w:rPr>
                <w:rFonts w:ascii="Times New Roman" w:hAnsi="Times New Roman"/>
                <w:sz w:val="24"/>
                <w:szCs w:val="24"/>
              </w:rPr>
            </w:pPr>
            <w:r w:rsidRPr="00554BF0">
              <w:rPr>
                <w:rFonts w:ascii="Times New Roman" w:hAnsi="Times New Roman"/>
                <w:sz w:val="24"/>
                <w:szCs w:val="24"/>
                <w:lang w:eastAsia="en-US"/>
              </w:rPr>
              <w:t>«</w:t>
            </w:r>
            <w:r w:rsidRPr="00554BF0">
              <w:rPr>
                <w:rFonts w:ascii="Times New Roman" w:hAnsi="Times New Roman"/>
                <w:sz w:val="24"/>
                <w:szCs w:val="24"/>
              </w:rPr>
              <w:t xml:space="preserve">Болит зуб О-О-О», </w:t>
            </w:r>
          </w:p>
          <w:p w:rsidR="002C24F5" w:rsidRPr="00554BF0" w:rsidRDefault="002C24F5" w:rsidP="002C24F5">
            <w:pPr>
              <w:pStyle w:val="af7"/>
              <w:ind w:left="214" w:hanging="29"/>
              <w:rPr>
                <w:rFonts w:ascii="Times New Roman" w:hAnsi="Times New Roman"/>
                <w:sz w:val="24"/>
                <w:szCs w:val="24"/>
              </w:rPr>
            </w:pPr>
            <w:r w:rsidRPr="00554BF0">
              <w:rPr>
                <w:rFonts w:ascii="Times New Roman" w:hAnsi="Times New Roman"/>
                <w:sz w:val="24"/>
                <w:szCs w:val="24"/>
              </w:rPr>
              <w:t xml:space="preserve"> «Наматываем клубок»  </w:t>
            </w:r>
          </w:p>
          <w:p w:rsidR="002C24F5" w:rsidRPr="00554BF0" w:rsidRDefault="002C24F5" w:rsidP="002C24F5">
            <w:pPr>
              <w:pStyle w:val="af7"/>
              <w:ind w:left="214" w:hanging="29"/>
              <w:rPr>
                <w:rFonts w:ascii="Times New Roman" w:hAnsi="Times New Roman"/>
                <w:sz w:val="24"/>
                <w:szCs w:val="24"/>
              </w:rPr>
            </w:pPr>
            <w:r w:rsidRPr="00554BF0">
              <w:rPr>
                <w:rFonts w:ascii="Times New Roman" w:hAnsi="Times New Roman"/>
                <w:sz w:val="24"/>
                <w:szCs w:val="24"/>
              </w:rPr>
              <w:t>(Длительно -коротко. Произнести на одном дыхании.)</w:t>
            </w:r>
          </w:p>
          <w:p w:rsidR="002C24F5" w:rsidRPr="00554BF0" w:rsidRDefault="002C24F5" w:rsidP="002C24F5">
            <w:pPr>
              <w:ind w:left="214" w:firstLine="0"/>
              <w:rPr>
                <w:rFonts w:ascii="Times New Roman" w:hAnsi="Times New Roman"/>
                <w:sz w:val="24"/>
                <w:szCs w:val="24"/>
              </w:rPr>
            </w:pPr>
            <w:r w:rsidRPr="00554BF0">
              <w:rPr>
                <w:rFonts w:ascii="Times New Roman" w:hAnsi="Times New Roman"/>
                <w:sz w:val="24"/>
                <w:szCs w:val="24"/>
              </w:rPr>
              <w:t>Дыхательное упражнение «Лесная азбука».</w:t>
            </w:r>
          </w:p>
          <w:p w:rsidR="002C24F5" w:rsidRPr="00554BF0" w:rsidRDefault="002C24F5" w:rsidP="002C24F5">
            <w:pPr>
              <w:ind w:left="214" w:firstLine="0"/>
              <w:rPr>
                <w:rFonts w:ascii="Times New Roman" w:hAnsi="Times New Roman"/>
                <w:sz w:val="24"/>
                <w:szCs w:val="24"/>
              </w:rPr>
            </w:pPr>
            <w:r w:rsidRPr="00554BF0">
              <w:rPr>
                <w:rFonts w:ascii="Times New Roman" w:hAnsi="Times New Roman"/>
                <w:sz w:val="24"/>
                <w:szCs w:val="24"/>
              </w:rPr>
              <w:t>Пальчиковая гимнастика  «Гном».</w:t>
            </w:r>
          </w:p>
          <w:p w:rsidR="002C24F5" w:rsidRPr="00554BF0" w:rsidRDefault="002C24F5" w:rsidP="002C24F5">
            <w:pPr>
              <w:ind w:left="214" w:firstLine="0"/>
              <w:rPr>
                <w:rFonts w:ascii="Times New Roman" w:hAnsi="Times New Roman"/>
                <w:sz w:val="24"/>
                <w:szCs w:val="24"/>
              </w:rPr>
            </w:pPr>
            <w:r w:rsidRPr="00554BF0">
              <w:rPr>
                <w:rFonts w:ascii="Times New Roman" w:hAnsi="Times New Roman"/>
                <w:sz w:val="24"/>
                <w:szCs w:val="24"/>
              </w:rPr>
              <w:t xml:space="preserve">Чистоговорки «Ой-ой-ой-мой. Ой-ой-ой-пой. Ай-ай-ай-скоро май.» </w:t>
            </w:r>
          </w:p>
          <w:p w:rsidR="002C24F5" w:rsidRPr="00554BF0" w:rsidRDefault="002C24F5" w:rsidP="002C24F5">
            <w:pPr>
              <w:ind w:left="214" w:firstLine="0"/>
              <w:jc w:val="left"/>
              <w:rPr>
                <w:rFonts w:ascii="Times New Roman" w:hAnsi="Times New Roman"/>
                <w:sz w:val="24"/>
                <w:szCs w:val="24"/>
              </w:rPr>
            </w:pPr>
            <w:r w:rsidRPr="00554BF0">
              <w:rPr>
                <w:rFonts w:ascii="Times New Roman" w:hAnsi="Times New Roman"/>
                <w:sz w:val="24"/>
                <w:szCs w:val="24"/>
              </w:rPr>
              <w:t>«За грибами»</w:t>
            </w:r>
          </w:p>
          <w:p w:rsidR="002C24F5" w:rsidRPr="00554BF0" w:rsidRDefault="002C24F5" w:rsidP="002C24F5">
            <w:pPr>
              <w:pStyle w:val="af6"/>
              <w:ind w:left="214"/>
              <w:rPr>
                <w:sz w:val="24"/>
                <w:szCs w:val="24"/>
                <w:u w:val="single"/>
              </w:rPr>
            </w:pPr>
            <w:r w:rsidRPr="00554BF0">
              <w:rPr>
                <w:sz w:val="24"/>
                <w:szCs w:val="24"/>
              </w:rPr>
              <w:t>(картотека логоритмических упражнений .Упр №8)</w:t>
            </w:r>
          </w:p>
        </w:tc>
      </w:tr>
      <w:tr w:rsidR="002C24F5" w:rsidRPr="00554BF0" w:rsidTr="00A155CA">
        <w:tc>
          <w:tcPr>
            <w:tcW w:w="10490" w:type="dxa"/>
            <w:gridSpan w:val="2"/>
          </w:tcPr>
          <w:p w:rsidR="002C24F5" w:rsidRPr="00554BF0" w:rsidRDefault="002C24F5" w:rsidP="002C24F5">
            <w:pPr>
              <w:pStyle w:val="af6"/>
              <w:jc w:val="center"/>
              <w:rPr>
                <w:sz w:val="24"/>
                <w:szCs w:val="24"/>
                <w:u w:val="single"/>
              </w:rPr>
            </w:pPr>
            <w:r w:rsidRPr="00554BF0">
              <w:rPr>
                <w:b/>
                <w:sz w:val="24"/>
                <w:szCs w:val="24"/>
              </w:rPr>
              <w:t>8. Тема «Перелетные птицы»</w:t>
            </w:r>
          </w:p>
        </w:tc>
      </w:tr>
      <w:tr w:rsidR="002C24F5" w:rsidRPr="00554BF0" w:rsidTr="002817E1">
        <w:tc>
          <w:tcPr>
            <w:tcW w:w="4923" w:type="dxa"/>
          </w:tcPr>
          <w:p w:rsidR="002C24F5" w:rsidRPr="00554BF0" w:rsidRDefault="002C24F5" w:rsidP="002C24F5">
            <w:pPr>
              <w:pStyle w:val="af6"/>
              <w:spacing w:line="276" w:lineRule="auto"/>
              <w:ind w:left="37" w:hanging="37"/>
              <w:rPr>
                <w:rFonts w:eastAsiaTheme="minorHAnsi"/>
                <w:b/>
                <w:sz w:val="24"/>
                <w:szCs w:val="24"/>
                <w:u w:val="single"/>
              </w:rPr>
            </w:pPr>
            <w:r w:rsidRPr="00554BF0">
              <w:rPr>
                <w:b/>
                <w:sz w:val="24"/>
                <w:szCs w:val="24"/>
                <w:u w:val="single"/>
              </w:rPr>
              <w:t xml:space="preserve">Звук  и буква  И </w:t>
            </w:r>
          </w:p>
          <w:p w:rsidR="002C24F5" w:rsidRPr="00554BF0" w:rsidRDefault="002C24F5" w:rsidP="002C24F5">
            <w:pPr>
              <w:pStyle w:val="af6"/>
              <w:spacing w:line="276" w:lineRule="auto"/>
              <w:ind w:left="37" w:hanging="37"/>
              <w:rPr>
                <w:b/>
                <w:i/>
                <w:sz w:val="24"/>
                <w:szCs w:val="24"/>
              </w:rPr>
            </w:pPr>
            <w:r w:rsidRPr="00554BF0">
              <w:rPr>
                <w:b/>
                <w:i/>
                <w:sz w:val="24"/>
                <w:szCs w:val="24"/>
              </w:rPr>
              <w:t>Упражнение №  8</w:t>
            </w:r>
          </w:p>
          <w:p w:rsidR="002C24F5" w:rsidRPr="00554BF0" w:rsidRDefault="002C24F5" w:rsidP="002C24F5">
            <w:pPr>
              <w:pStyle w:val="af6"/>
              <w:spacing w:line="276" w:lineRule="auto"/>
              <w:ind w:left="37" w:hanging="37"/>
              <w:rPr>
                <w:i/>
                <w:sz w:val="24"/>
                <w:szCs w:val="24"/>
              </w:rPr>
            </w:pPr>
            <w:r w:rsidRPr="00554BF0">
              <w:rPr>
                <w:i/>
                <w:sz w:val="24"/>
                <w:szCs w:val="24"/>
              </w:rPr>
              <w:t xml:space="preserve"> Мы пойдем на носках,</w:t>
            </w:r>
          </w:p>
          <w:p w:rsidR="002C24F5" w:rsidRPr="00554BF0" w:rsidRDefault="002C24F5" w:rsidP="002C24F5">
            <w:pPr>
              <w:pStyle w:val="af6"/>
              <w:spacing w:line="276" w:lineRule="auto"/>
              <w:ind w:left="37" w:hanging="37"/>
              <w:rPr>
                <w:i/>
                <w:sz w:val="24"/>
                <w:szCs w:val="24"/>
              </w:rPr>
            </w:pPr>
            <w:r w:rsidRPr="00554BF0">
              <w:rPr>
                <w:i/>
                <w:sz w:val="24"/>
                <w:szCs w:val="24"/>
              </w:rPr>
              <w:t>Мы пойдем на пятках.</w:t>
            </w:r>
          </w:p>
          <w:p w:rsidR="002C24F5" w:rsidRPr="00554BF0" w:rsidRDefault="002C24F5" w:rsidP="002C24F5">
            <w:pPr>
              <w:pStyle w:val="af6"/>
              <w:spacing w:line="276" w:lineRule="auto"/>
              <w:ind w:left="37" w:hanging="37"/>
              <w:rPr>
                <w:i/>
                <w:sz w:val="24"/>
                <w:szCs w:val="24"/>
              </w:rPr>
            </w:pPr>
            <w:r w:rsidRPr="00554BF0">
              <w:rPr>
                <w:i/>
                <w:sz w:val="24"/>
                <w:szCs w:val="24"/>
              </w:rPr>
              <w:t>Мы идем, как все ребятки.</w:t>
            </w:r>
          </w:p>
          <w:p w:rsidR="002C24F5" w:rsidRPr="00554BF0" w:rsidRDefault="002C24F5" w:rsidP="002C24F5">
            <w:pPr>
              <w:pStyle w:val="af6"/>
              <w:spacing w:line="276" w:lineRule="auto"/>
              <w:ind w:left="37" w:hanging="37"/>
              <w:rPr>
                <w:i/>
                <w:sz w:val="24"/>
                <w:szCs w:val="24"/>
              </w:rPr>
            </w:pPr>
            <w:r w:rsidRPr="00554BF0">
              <w:rPr>
                <w:i/>
                <w:sz w:val="24"/>
                <w:szCs w:val="24"/>
              </w:rPr>
              <w:t>Раз-два, раз-два!</w:t>
            </w:r>
          </w:p>
          <w:p w:rsidR="002C24F5" w:rsidRPr="00554BF0" w:rsidRDefault="002C24F5" w:rsidP="002C24F5">
            <w:pPr>
              <w:pStyle w:val="af6"/>
              <w:spacing w:line="276" w:lineRule="auto"/>
              <w:ind w:left="37" w:hanging="37"/>
              <w:rPr>
                <w:i/>
                <w:sz w:val="24"/>
                <w:szCs w:val="24"/>
              </w:rPr>
            </w:pPr>
            <w:r w:rsidRPr="00554BF0">
              <w:rPr>
                <w:i/>
                <w:sz w:val="24"/>
                <w:szCs w:val="24"/>
              </w:rPr>
              <w:t>И как мишка косолапый.</w:t>
            </w:r>
          </w:p>
          <w:p w:rsidR="002C24F5" w:rsidRPr="00554BF0" w:rsidRDefault="002C24F5" w:rsidP="002C24F5">
            <w:pPr>
              <w:pStyle w:val="af6"/>
              <w:spacing w:line="276" w:lineRule="auto"/>
              <w:ind w:left="37" w:hanging="37"/>
              <w:rPr>
                <w:sz w:val="24"/>
                <w:szCs w:val="24"/>
              </w:rPr>
            </w:pPr>
            <w:r w:rsidRPr="00554BF0">
              <w:rPr>
                <w:sz w:val="24"/>
                <w:szCs w:val="24"/>
              </w:rPr>
              <w:t>Выполнение движений по тексту</w:t>
            </w:r>
          </w:p>
          <w:p w:rsidR="002C24F5" w:rsidRPr="00554BF0" w:rsidRDefault="002C24F5" w:rsidP="002C24F5">
            <w:pPr>
              <w:pStyle w:val="af6"/>
              <w:rPr>
                <w:sz w:val="24"/>
                <w:szCs w:val="24"/>
              </w:rPr>
            </w:pPr>
            <w:r w:rsidRPr="00554BF0">
              <w:rPr>
                <w:sz w:val="24"/>
                <w:szCs w:val="24"/>
              </w:rPr>
              <w:t>(Картотека физкультурных минуток на развитие общей моторики)</w:t>
            </w:r>
          </w:p>
          <w:p w:rsidR="002C24F5" w:rsidRPr="00554BF0" w:rsidRDefault="002C24F5" w:rsidP="002C24F5">
            <w:pPr>
              <w:pStyle w:val="af6"/>
              <w:spacing w:line="276" w:lineRule="auto"/>
              <w:ind w:left="37" w:hanging="37"/>
              <w:rPr>
                <w:b/>
                <w:sz w:val="24"/>
                <w:szCs w:val="24"/>
              </w:rPr>
            </w:pPr>
            <w:r w:rsidRPr="00554BF0">
              <w:rPr>
                <w:b/>
                <w:sz w:val="24"/>
                <w:szCs w:val="24"/>
              </w:rPr>
              <w:t>Пальчиковая гимнастика «Птицы»</w:t>
            </w:r>
          </w:p>
          <w:p w:rsidR="002C24F5" w:rsidRPr="00554BF0" w:rsidRDefault="002C24F5" w:rsidP="002C24F5">
            <w:pPr>
              <w:pStyle w:val="af6"/>
              <w:rPr>
                <w:sz w:val="24"/>
                <w:szCs w:val="24"/>
                <w:u w:val="single"/>
              </w:rPr>
            </w:pPr>
            <w:r w:rsidRPr="00554BF0">
              <w:rPr>
                <w:sz w:val="24"/>
                <w:szCs w:val="24"/>
              </w:rPr>
              <w:t xml:space="preserve"> (картотека пальчиковых гимнастик, гимнастика № 8)</w:t>
            </w:r>
          </w:p>
        </w:tc>
        <w:tc>
          <w:tcPr>
            <w:tcW w:w="5567" w:type="dxa"/>
          </w:tcPr>
          <w:p w:rsidR="002C24F5" w:rsidRPr="00554BF0" w:rsidRDefault="002C24F5" w:rsidP="002C24F5">
            <w:pPr>
              <w:pStyle w:val="af7"/>
              <w:ind w:left="33" w:hanging="29"/>
              <w:jc w:val="left"/>
              <w:rPr>
                <w:rFonts w:ascii="Times New Roman" w:hAnsi="Times New Roman"/>
                <w:sz w:val="24"/>
                <w:szCs w:val="24"/>
              </w:rPr>
            </w:pPr>
            <w:r w:rsidRPr="00554BF0">
              <w:rPr>
                <w:rFonts w:ascii="Times New Roman" w:hAnsi="Times New Roman"/>
                <w:sz w:val="24"/>
                <w:szCs w:val="24"/>
                <w:lang w:eastAsia="en-US"/>
              </w:rPr>
              <w:t>«</w:t>
            </w:r>
            <w:r w:rsidRPr="00554BF0">
              <w:rPr>
                <w:rFonts w:ascii="Times New Roman" w:hAnsi="Times New Roman"/>
                <w:sz w:val="24"/>
                <w:szCs w:val="24"/>
              </w:rPr>
              <w:t xml:space="preserve">Ослик кричит «иа».  </w:t>
            </w:r>
          </w:p>
          <w:p w:rsidR="002C24F5" w:rsidRPr="00554BF0" w:rsidRDefault="002C24F5" w:rsidP="002C24F5">
            <w:pPr>
              <w:pStyle w:val="af7"/>
              <w:ind w:left="33" w:hanging="29"/>
              <w:jc w:val="left"/>
              <w:rPr>
                <w:rFonts w:ascii="Times New Roman" w:hAnsi="Times New Roman"/>
                <w:sz w:val="24"/>
                <w:szCs w:val="24"/>
              </w:rPr>
            </w:pPr>
            <w:r w:rsidRPr="00554BF0">
              <w:rPr>
                <w:rFonts w:ascii="Times New Roman" w:hAnsi="Times New Roman"/>
                <w:sz w:val="24"/>
                <w:szCs w:val="24"/>
              </w:rPr>
              <w:t xml:space="preserve">«Ишак». </w:t>
            </w:r>
          </w:p>
          <w:p w:rsidR="002C24F5" w:rsidRPr="00554BF0" w:rsidRDefault="002C24F5" w:rsidP="002C24F5">
            <w:pPr>
              <w:pStyle w:val="af7"/>
              <w:ind w:left="33" w:hanging="29"/>
              <w:jc w:val="left"/>
              <w:rPr>
                <w:rFonts w:ascii="Times New Roman" w:hAnsi="Times New Roman"/>
                <w:sz w:val="24"/>
                <w:szCs w:val="24"/>
              </w:rPr>
            </w:pPr>
            <w:r w:rsidRPr="00554BF0">
              <w:rPr>
                <w:rFonts w:ascii="Times New Roman" w:hAnsi="Times New Roman"/>
                <w:sz w:val="24"/>
                <w:szCs w:val="24"/>
              </w:rPr>
              <w:t>Песенки птиц (И-и-и).</w:t>
            </w:r>
          </w:p>
          <w:p w:rsidR="002C24F5" w:rsidRPr="00554BF0" w:rsidRDefault="002C24F5" w:rsidP="002C24F5">
            <w:pPr>
              <w:pStyle w:val="af7"/>
              <w:ind w:left="33" w:hanging="29"/>
              <w:jc w:val="left"/>
              <w:rPr>
                <w:rFonts w:ascii="Times New Roman" w:hAnsi="Times New Roman"/>
                <w:sz w:val="24"/>
                <w:szCs w:val="24"/>
              </w:rPr>
            </w:pPr>
            <w:r w:rsidRPr="00554BF0">
              <w:rPr>
                <w:rFonts w:ascii="Times New Roman" w:hAnsi="Times New Roman"/>
                <w:sz w:val="24"/>
                <w:szCs w:val="24"/>
              </w:rPr>
              <w:t>Произнести коротко(и-и-и)</w:t>
            </w:r>
          </w:p>
          <w:p w:rsidR="002C24F5" w:rsidRPr="00554BF0" w:rsidRDefault="002C24F5" w:rsidP="002C24F5">
            <w:pPr>
              <w:pStyle w:val="af7"/>
              <w:ind w:left="33" w:hanging="29"/>
              <w:jc w:val="left"/>
              <w:rPr>
                <w:rFonts w:ascii="Times New Roman" w:hAnsi="Times New Roman"/>
                <w:sz w:val="24"/>
                <w:szCs w:val="24"/>
              </w:rPr>
            </w:pPr>
            <w:r w:rsidRPr="00554BF0">
              <w:rPr>
                <w:rFonts w:ascii="Times New Roman" w:hAnsi="Times New Roman"/>
                <w:sz w:val="24"/>
                <w:szCs w:val="24"/>
              </w:rPr>
              <w:t>Дыхательное упражнение «Худенький»</w:t>
            </w:r>
          </w:p>
          <w:p w:rsidR="002C24F5" w:rsidRPr="00554BF0" w:rsidRDefault="002C24F5" w:rsidP="002C24F5">
            <w:pPr>
              <w:pStyle w:val="af7"/>
              <w:ind w:left="33" w:hanging="29"/>
              <w:jc w:val="left"/>
              <w:rPr>
                <w:rFonts w:ascii="Times New Roman" w:hAnsi="Times New Roman"/>
                <w:sz w:val="24"/>
                <w:szCs w:val="24"/>
              </w:rPr>
            </w:pPr>
            <w:r w:rsidRPr="00554BF0">
              <w:rPr>
                <w:rFonts w:ascii="Times New Roman" w:hAnsi="Times New Roman"/>
                <w:sz w:val="24"/>
                <w:szCs w:val="24"/>
              </w:rPr>
              <w:t>Пальчиковая гимнастика «Воробьишка», «Ворона»</w:t>
            </w:r>
          </w:p>
          <w:p w:rsidR="002C24F5" w:rsidRPr="00554BF0" w:rsidRDefault="002C24F5" w:rsidP="002C24F5">
            <w:pPr>
              <w:pStyle w:val="af6"/>
              <w:rPr>
                <w:sz w:val="24"/>
                <w:szCs w:val="24"/>
                <w:u w:val="single"/>
              </w:rPr>
            </w:pPr>
            <w:r w:rsidRPr="00554BF0">
              <w:rPr>
                <w:sz w:val="24"/>
                <w:szCs w:val="24"/>
              </w:rPr>
              <w:t>(Картотека логоритмических упражнений   .Упр №46,47)</w:t>
            </w:r>
          </w:p>
        </w:tc>
      </w:tr>
      <w:tr w:rsidR="002C24F5" w:rsidRPr="00554BF0" w:rsidTr="00A155CA">
        <w:tc>
          <w:tcPr>
            <w:tcW w:w="10490" w:type="dxa"/>
            <w:gridSpan w:val="2"/>
          </w:tcPr>
          <w:p w:rsidR="002C24F5" w:rsidRPr="00554BF0" w:rsidRDefault="002C24F5" w:rsidP="002C24F5">
            <w:pPr>
              <w:pStyle w:val="af6"/>
              <w:jc w:val="center"/>
              <w:rPr>
                <w:sz w:val="24"/>
                <w:szCs w:val="24"/>
                <w:u w:val="single"/>
              </w:rPr>
            </w:pPr>
            <w:r w:rsidRPr="00554BF0">
              <w:rPr>
                <w:b/>
                <w:sz w:val="24"/>
                <w:szCs w:val="24"/>
              </w:rPr>
              <w:t>9. Тема «Одежда»</w:t>
            </w:r>
          </w:p>
        </w:tc>
      </w:tr>
      <w:tr w:rsidR="002C24F5" w:rsidRPr="00554BF0" w:rsidTr="002817E1">
        <w:tc>
          <w:tcPr>
            <w:tcW w:w="4923" w:type="dxa"/>
          </w:tcPr>
          <w:p w:rsidR="002C24F5" w:rsidRPr="00554BF0" w:rsidRDefault="002C24F5" w:rsidP="002C24F5">
            <w:pPr>
              <w:pStyle w:val="af6"/>
              <w:spacing w:line="276" w:lineRule="auto"/>
              <w:ind w:left="37" w:hanging="37"/>
              <w:rPr>
                <w:rFonts w:eastAsiaTheme="minorHAnsi"/>
                <w:b/>
                <w:sz w:val="24"/>
                <w:szCs w:val="24"/>
                <w:u w:val="single"/>
              </w:rPr>
            </w:pPr>
            <w:r w:rsidRPr="00554BF0">
              <w:rPr>
                <w:b/>
                <w:sz w:val="24"/>
                <w:szCs w:val="24"/>
                <w:u w:val="single"/>
              </w:rPr>
              <w:t>Звук и буква М</w:t>
            </w:r>
          </w:p>
          <w:p w:rsidR="002C24F5" w:rsidRPr="00554BF0" w:rsidRDefault="002C24F5" w:rsidP="002C24F5">
            <w:pPr>
              <w:pStyle w:val="af6"/>
              <w:spacing w:line="276" w:lineRule="auto"/>
              <w:ind w:left="37" w:hanging="37"/>
              <w:rPr>
                <w:b/>
                <w:sz w:val="24"/>
                <w:szCs w:val="24"/>
              </w:rPr>
            </w:pPr>
            <w:r w:rsidRPr="00554BF0">
              <w:rPr>
                <w:b/>
                <w:sz w:val="24"/>
                <w:szCs w:val="24"/>
              </w:rPr>
              <w:t>Упражнение №  9</w:t>
            </w:r>
          </w:p>
          <w:p w:rsidR="002C24F5" w:rsidRPr="00554BF0" w:rsidRDefault="002C24F5" w:rsidP="002C24F5">
            <w:pPr>
              <w:pStyle w:val="af6"/>
              <w:spacing w:line="276" w:lineRule="auto"/>
              <w:ind w:left="37" w:hanging="37"/>
              <w:rPr>
                <w:sz w:val="24"/>
                <w:szCs w:val="24"/>
              </w:rPr>
            </w:pPr>
            <w:r w:rsidRPr="00554BF0">
              <w:rPr>
                <w:sz w:val="24"/>
                <w:szCs w:val="24"/>
              </w:rPr>
              <w:t>Как у наших у ребят</w:t>
            </w:r>
          </w:p>
          <w:p w:rsidR="002C24F5" w:rsidRPr="00554BF0" w:rsidRDefault="002C24F5" w:rsidP="002C24F5">
            <w:pPr>
              <w:pStyle w:val="af6"/>
              <w:spacing w:line="276" w:lineRule="auto"/>
              <w:ind w:left="37" w:hanging="37"/>
              <w:rPr>
                <w:sz w:val="24"/>
                <w:szCs w:val="24"/>
              </w:rPr>
            </w:pPr>
            <w:r w:rsidRPr="00554BF0">
              <w:rPr>
                <w:sz w:val="24"/>
                <w:szCs w:val="24"/>
              </w:rPr>
              <w:t>Ножки весело стучат:</w:t>
            </w:r>
          </w:p>
          <w:p w:rsidR="002C24F5" w:rsidRPr="00554BF0" w:rsidRDefault="002C24F5" w:rsidP="002C24F5">
            <w:pPr>
              <w:pStyle w:val="af6"/>
              <w:spacing w:line="276" w:lineRule="auto"/>
              <w:ind w:left="37" w:hanging="37"/>
              <w:rPr>
                <w:sz w:val="24"/>
                <w:szCs w:val="24"/>
              </w:rPr>
            </w:pPr>
            <w:r w:rsidRPr="00554BF0">
              <w:rPr>
                <w:sz w:val="24"/>
                <w:szCs w:val="24"/>
              </w:rPr>
              <w:t>Топ-топ-топ, топ-топ-топ.</w:t>
            </w:r>
          </w:p>
          <w:p w:rsidR="002C24F5" w:rsidRPr="00554BF0" w:rsidRDefault="002C24F5" w:rsidP="002C24F5">
            <w:pPr>
              <w:pStyle w:val="af6"/>
              <w:spacing w:line="276" w:lineRule="auto"/>
              <w:ind w:left="37" w:hanging="37"/>
              <w:rPr>
                <w:sz w:val="24"/>
                <w:szCs w:val="24"/>
              </w:rPr>
            </w:pPr>
            <w:r w:rsidRPr="00554BF0">
              <w:rPr>
                <w:sz w:val="24"/>
                <w:szCs w:val="24"/>
              </w:rPr>
              <w:t>А устали ножки,</w:t>
            </w:r>
          </w:p>
          <w:p w:rsidR="002C24F5" w:rsidRPr="00554BF0" w:rsidRDefault="002C24F5" w:rsidP="002C24F5">
            <w:pPr>
              <w:pStyle w:val="af6"/>
              <w:spacing w:line="276" w:lineRule="auto"/>
              <w:ind w:left="37" w:hanging="37"/>
              <w:rPr>
                <w:sz w:val="24"/>
                <w:szCs w:val="24"/>
              </w:rPr>
            </w:pPr>
            <w:r w:rsidRPr="00554BF0">
              <w:rPr>
                <w:sz w:val="24"/>
                <w:szCs w:val="24"/>
              </w:rPr>
              <w:t>Хлопают в ладошки:</w:t>
            </w:r>
          </w:p>
          <w:p w:rsidR="002C24F5" w:rsidRPr="00554BF0" w:rsidRDefault="002C24F5" w:rsidP="002C24F5">
            <w:pPr>
              <w:pStyle w:val="af6"/>
              <w:spacing w:line="276" w:lineRule="auto"/>
              <w:ind w:left="37" w:hanging="37"/>
              <w:rPr>
                <w:sz w:val="24"/>
                <w:szCs w:val="24"/>
              </w:rPr>
            </w:pPr>
            <w:r w:rsidRPr="00554BF0">
              <w:rPr>
                <w:sz w:val="24"/>
                <w:szCs w:val="24"/>
              </w:rPr>
              <w:t>Хлоп-хлоп-хлоп,</w:t>
            </w:r>
          </w:p>
          <w:p w:rsidR="002C24F5" w:rsidRPr="00554BF0" w:rsidRDefault="002C24F5" w:rsidP="002C24F5">
            <w:pPr>
              <w:pStyle w:val="af6"/>
              <w:spacing w:line="276" w:lineRule="auto"/>
              <w:ind w:left="37" w:hanging="37"/>
              <w:rPr>
                <w:sz w:val="24"/>
                <w:szCs w:val="24"/>
              </w:rPr>
            </w:pPr>
            <w:r w:rsidRPr="00554BF0">
              <w:rPr>
                <w:sz w:val="24"/>
                <w:szCs w:val="24"/>
              </w:rPr>
              <w:t>Хлоп-хлоп-хлоп.</w:t>
            </w:r>
          </w:p>
          <w:p w:rsidR="002C24F5" w:rsidRPr="00554BF0" w:rsidRDefault="002C24F5" w:rsidP="002C24F5">
            <w:pPr>
              <w:pStyle w:val="af6"/>
              <w:spacing w:line="276" w:lineRule="auto"/>
              <w:ind w:left="37" w:hanging="37"/>
              <w:rPr>
                <w:sz w:val="24"/>
                <w:szCs w:val="24"/>
              </w:rPr>
            </w:pPr>
            <w:r w:rsidRPr="00554BF0">
              <w:rPr>
                <w:sz w:val="24"/>
                <w:szCs w:val="24"/>
              </w:rPr>
              <w:t>Выполнение движений по тексту</w:t>
            </w:r>
          </w:p>
          <w:p w:rsidR="002C24F5" w:rsidRPr="00554BF0" w:rsidRDefault="002C24F5" w:rsidP="002C24F5">
            <w:pPr>
              <w:pStyle w:val="af6"/>
              <w:rPr>
                <w:sz w:val="24"/>
                <w:szCs w:val="24"/>
              </w:rPr>
            </w:pPr>
            <w:r w:rsidRPr="00554BF0">
              <w:rPr>
                <w:sz w:val="24"/>
                <w:szCs w:val="24"/>
              </w:rPr>
              <w:t>(Картотека физкультурных минуток на развитие общей моторики)</w:t>
            </w:r>
          </w:p>
          <w:p w:rsidR="002C24F5" w:rsidRPr="00554BF0" w:rsidRDefault="002C24F5" w:rsidP="002C24F5">
            <w:pPr>
              <w:pStyle w:val="af6"/>
              <w:spacing w:line="276" w:lineRule="auto"/>
              <w:ind w:left="37" w:hanging="37"/>
              <w:rPr>
                <w:b/>
                <w:sz w:val="24"/>
                <w:szCs w:val="24"/>
              </w:rPr>
            </w:pPr>
            <w:r w:rsidRPr="00554BF0">
              <w:rPr>
                <w:b/>
                <w:sz w:val="24"/>
                <w:szCs w:val="24"/>
              </w:rPr>
              <w:t>Пальчиковая гимнастика «Перчатки»</w:t>
            </w:r>
          </w:p>
          <w:p w:rsidR="002C24F5" w:rsidRPr="00554BF0" w:rsidRDefault="002C24F5" w:rsidP="002C24F5">
            <w:pPr>
              <w:pStyle w:val="af6"/>
              <w:rPr>
                <w:sz w:val="24"/>
                <w:szCs w:val="24"/>
                <w:u w:val="single"/>
              </w:rPr>
            </w:pPr>
            <w:r w:rsidRPr="00554BF0">
              <w:rPr>
                <w:sz w:val="24"/>
                <w:szCs w:val="24"/>
              </w:rPr>
              <w:t xml:space="preserve"> (картотека пальчиковых гимнастик,     гимнастика № 10)</w:t>
            </w:r>
          </w:p>
        </w:tc>
        <w:tc>
          <w:tcPr>
            <w:tcW w:w="5567" w:type="dxa"/>
          </w:tcPr>
          <w:p w:rsidR="002C24F5" w:rsidRPr="00554BF0" w:rsidRDefault="002C24F5" w:rsidP="002C24F5">
            <w:pPr>
              <w:ind w:left="29" w:firstLine="4"/>
              <w:jc w:val="left"/>
              <w:rPr>
                <w:rFonts w:ascii="Times New Roman" w:hAnsi="Times New Roman"/>
                <w:sz w:val="24"/>
                <w:szCs w:val="24"/>
              </w:rPr>
            </w:pPr>
            <w:r w:rsidRPr="00554BF0">
              <w:rPr>
                <w:rFonts w:ascii="Times New Roman" w:hAnsi="Times New Roman"/>
                <w:sz w:val="24"/>
                <w:szCs w:val="24"/>
              </w:rPr>
              <w:t>«Ма-му», «Му-ма»-</w:t>
            </w:r>
          </w:p>
          <w:p w:rsidR="002C24F5" w:rsidRPr="00554BF0" w:rsidRDefault="002C24F5" w:rsidP="002C24F5">
            <w:pPr>
              <w:ind w:left="29" w:firstLine="4"/>
              <w:jc w:val="left"/>
              <w:rPr>
                <w:rFonts w:ascii="Times New Roman" w:hAnsi="Times New Roman"/>
                <w:sz w:val="24"/>
                <w:szCs w:val="24"/>
              </w:rPr>
            </w:pPr>
            <w:r w:rsidRPr="00554BF0">
              <w:rPr>
                <w:rFonts w:ascii="Times New Roman" w:hAnsi="Times New Roman"/>
                <w:sz w:val="24"/>
                <w:szCs w:val="24"/>
              </w:rPr>
              <w:t xml:space="preserve">пропевание гласных. </w:t>
            </w:r>
          </w:p>
          <w:p w:rsidR="002C24F5" w:rsidRPr="00554BF0" w:rsidRDefault="002C24F5" w:rsidP="002C24F5">
            <w:pPr>
              <w:ind w:left="29" w:firstLine="4"/>
              <w:jc w:val="left"/>
              <w:rPr>
                <w:rFonts w:ascii="Times New Roman" w:hAnsi="Times New Roman"/>
                <w:sz w:val="24"/>
                <w:szCs w:val="24"/>
              </w:rPr>
            </w:pPr>
            <w:r w:rsidRPr="00554BF0">
              <w:rPr>
                <w:rFonts w:ascii="Times New Roman" w:hAnsi="Times New Roman"/>
                <w:sz w:val="24"/>
                <w:szCs w:val="24"/>
              </w:rPr>
              <w:t>Дыхательное упражнение «Пузырь». Логопедическая распевка «Штанишки»,  «Платье» , «Сарафанчик»</w:t>
            </w:r>
          </w:p>
          <w:p w:rsidR="002C24F5" w:rsidRPr="00554BF0" w:rsidRDefault="002C24F5" w:rsidP="00671953">
            <w:pPr>
              <w:pStyle w:val="af6"/>
              <w:ind w:left="0" w:firstLine="0"/>
              <w:rPr>
                <w:sz w:val="24"/>
                <w:szCs w:val="24"/>
                <w:u w:val="single"/>
              </w:rPr>
            </w:pPr>
            <w:r w:rsidRPr="00554BF0">
              <w:rPr>
                <w:sz w:val="24"/>
                <w:szCs w:val="24"/>
              </w:rPr>
              <w:t>( Картотека логоритмическихупр , упр № 34.113</w:t>
            </w:r>
          </w:p>
        </w:tc>
      </w:tr>
      <w:tr w:rsidR="002C24F5" w:rsidRPr="00554BF0" w:rsidTr="00A155CA">
        <w:tc>
          <w:tcPr>
            <w:tcW w:w="10490" w:type="dxa"/>
            <w:gridSpan w:val="2"/>
          </w:tcPr>
          <w:p w:rsidR="002C24F5" w:rsidRPr="00554BF0" w:rsidRDefault="00531CB9" w:rsidP="00531CB9">
            <w:pPr>
              <w:pStyle w:val="af6"/>
              <w:jc w:val="center"/>
              <w:rPr>
                <w:sz w:val="24"/>
                <w:szCs w:val="24"/>
                <w:u w:val="single"/>
              </w:rPr>
            </w:pPr>
            <w:r w:rsidRPr="00554BF0">
              <w:rPr>
                <w:b/>
                <w:sz w:val="24"/>
                <w:szCs w:val="24"/>
              </w:rPr>
              <w:t>10</w:t>
            </w:r>
            <w:r w:rsidR="002C24F5" w:rsidRPr="00554BF0">
              <w:rPr>
                <w:b/>
                <w:sz w:val="24"/>
                <w:szCs w:val="24"/>
              </w:rPr>
              <w:t>. Тема «Осенняя одежда, обувь, головные уборы»</w:t>
            </w:r>
          </w:p>
        </w:tc>
      </w:tr>
      <w:tr w:rsidR="002C24F5" w:rsidRPr="00554BF0" w:rsidTr="002817E1">
        <w:tc>
          <w:tcPr>
            <w:tcW w:w="4923" w:type="dxa"/>
          </w:tcPr>
          <w:p w:rsidR="00531CB9" w:rsidRPr="00554BF0" w:rsidRDefault="00531CB9" w:rsidP="00531CB9">
            <w:pPr>
              <w:pStyle w:val="af6"/>
              <w:spacing w:line="276" w:lineRule="auto"/>
              <w:ind w:left="37" w:hanging="37"/>
              <w:rPr>
                <w:rFonts w:eastAsiaTheme="minorHAnsi"/>
                <w:b/>
                <w:sz w:val="24"/>
                <w:szCs w:val="24"/>
                <w:u w:val="single"/>
              </w:rPr>
            </w:pPr>
            <w:r w:rsidRPr="00554BF0">
              <w:rPr>
                <w:b/>
                <w:sz w:val="24"/>
                <w:szCs w:val="24"/>
                <w:u w:val="single"/>
              </w:rPr>
              <w:t>Звук и буква Н</w:t>
            </w:r>
          </w:p>
          <w:p w:rsidR="00531CB9" w:rsidRPr="00554BF0" w:rsidRDefault="00531CB9" w:rsidP="00531CB9">
            <w:pPr>
              <w:pStyle w:val="af6"/>
              <w:spacing w:line="276" w:lineRule="auto"/>
              <w:ind w:left="37" w:hanging="37"/>
              <w:rPr>
                <w:b/>
                <w:sz w:val="24"/>
                <w:szCs w:val="24"/>
              </w:rPr>
            </w:pPr>
            <w:r w:rsidRPr="00554BF0">
              <w:rPr>
                <w:b/>
                <w:sz w:val="24"/>
                <w:szCs w:val="24"/>
              </w:rPr>
              <w:t xml:space="preserve">Упражнение № 10 </w:t>
            </w:r>
          </w:p>
          <w:p w:rsidR="00531CB9" w:rsidRPr="00554BF0" w:rsidRDefault="00531CB9" w:rsidP="00531CB9">
            <w:pPr>
              <w:pStyle w:val="af6"/>
              <w:spacing w:line="276" w:lineRule="auto"/>
              <w:ind w:left="37" w:hanging="37"/>
              <w:rPr>
                <w:sz w:val="24"/>
                <w:szCs w:val="24"/>
              </w:rPr>
            </w:pPr>
            <w:r w:rsidRPr="00554BF0">
              <w:rPr>
                <w:sz w:val="24"/>
                <w:szCs w:val="24"/>
              </w:rPr>
              <w:t>Очень трудно так стоять</w:t>
            </w:r>
          </w:p>
          <w:p w:rsidR="00531CB9" w:rsidRPr="00554BF0" w:rsidRDefault="00531CB9" w:rsidP="00531CB9">
            <w:pPr>
              <w:pStyle w:val="af6"/>
              <w:spacing w:line="276" w:lineRule="auto"/>
              <w:ind w:left="37" w:hanging="37"/>
              <w:rPr>
                <w:sz w:val="24"/>
                <w:szCs w:val="24"/>
              </w:rPr>
            </w:pPr>
            <w:r w:rsidRPr="00554BF0">
              <w:rPr>
                <w:sz w:val="24"/>
                <w:szCs w:val="24"/>
              </w:rPr>
              <w:t>Ножку на пол не спускать.</w:t>
            </w:r>
          </w:p>
          <w:p w:rsidR="00531CB9" w:rsidRPr="00554BF0" w:rsidRDefault="00531CB9" w:rsidP="00531CB9">
            <w:pPr>
              <w:pStyle w:val="af6"/>
              <w:spacing w:line="276" w:lineRule="auto"/>
              <w:ind w:left="37" w:hanging="37"/>
              <w:rPr>
                <w:sz w:val="24"/>
                <w:szCs w:val="24"/>
              </w:rPr>
            </w:pPr>
            <w:r w:rsidRPr="00554BF0">
              <w:rPr>
                <w:sz w:val="24"/>
                <w:szCs w:val="24"/>
              </w:rPr>
              <w:t xml:space="preserve">И не падать, не качаться, </w:t>
            </w:r>
          </w:p>
          <w:p w:rsidR="00531CB9" w:rsidRPr="00554BF0" w:rsidRDefault="00531CB9" w:rsidP="00531CB9">
            <w:pPr>
              <w:pStyle w:val="af6"/>
              <w:spacing w:line="276" w:lineRule="auto"/>
              <w:ind w:left="37" w:hanging="37"/>
              <w:rPr>
                <w:sz w:val="24"/>
                <w:szCs w:val="24"/>
              </w:rPr>
            </w:pPr>
            <w:r w:rsidRPr="00554BF0">
              <w:rPr>
                <w:sz w:val="24"/>
                <w:szCs w:val="24"/>
              </w:rPr>
              <w:t>За соседа не держаться.</w:t>
            </w:r>
          </w:p>
          <w:p w:rsidR="00531CB9" w:rsidRPr="00554BF0" w:rsidRDefault="00531CB9" w:rsidP="00531CB9">
            <w:pPr>
              <w:pStyle w:val="af6"/>
              <w:spacing w:line="276" w:lineRule="auto"/>
              <w:ind w:left="37" w:hanging="37"/>
              <w:rPr>
                <w:sz w:val="24"/>
                <w:szCs w:val="24"/>
              </w:rPr>
            </w:pPr>
            <w:r w:rsidRPr="00554BF0">
              <w:rPr>
                <w:sz w:val="24"/>
                <w:szCs w:val="24"/>
              </w:rPr>
              <w:t>Выполнение движений по тексту</w:t>
            </w:r>
          </w:p>
          <w:p w:rsidR="002C24F5" w:rsidRPr="00554BF0" w:rsidRDefault="00531CB9" w:rsidP="00531CB9">
            <w:pPr>
              <w:pStyle w:val="af6"/>
              <w:rPr>
                <w:sz w:val="24"/>
                <w:szCs w:val="24"/>
              </w:rPr>
            </w:pPr>
            <w:r w:rsidRPr="00554BF0">
              <w:rPr>
                <w:sz w:val="24"/>
                <w:szCs w:val="24"/>
              </w:rPr>
              <w:t>(Картотека физкультурных минуток на развитие общей моторики)</w:t>
            </w:r>
          </w:p>
          <w:p w:rsidR="00531CB9" w:rsidRPr="00554BF0" w:rsidRDefault="00531CB9" w:rsidP="00531CB9">
            <w:pPr>
              <w:ind w:left="37" w:hanging="37"/>
              <w:rPr>
                <w:rFonts w:ascii="Times New Roman" w:hAnsi="Times New Roman"/>
                <w:b/>
                <w:i/>
                <w:sz w:val="24"/>
                <w:szCs w:val="24"/>
              </w:rPr>
            </w:pPr>
            <w:r w:rsidRPr="00554BF0">
              <w:rPr>
                <w:rFonts w:ascii="Times New Roman" w:hAnsi="Times New Roman"/>
                <w:b/>
                <w:i/>
                <w:sz w:val="24"/>
                <w:szCs w:val="24"/>
              </w:rPr>
              <w:t>Пальчиковая гимнастика «Как у нашей кошки»</w:t>
            </w:r>
          </w:p>
          <w:p w:rsidR="00531CB9" w:rsidRPr="00554BF0" w:rsidRDefault="00531CB9" w:rsidP="00531CB9">
            <w:pPr>
              <w:pStyle w:val="af6"/>
              <w:rPr>
                <w:sz w:val="24"/>
                <w:szCs w:val="24"/>
                <w:u w:val="single"/>
              </w:rPr>
            </w:pPr>
            <w:r w:rsidRPr="00554BF0">
              <w:rPr>
                <w:sz w:val="24"/>
                <w:szCs w:val="24"/>
              </w:rPr>
              <w:t xml:space="preserve"> (картотека пальчиковых гимнастик, гимнастика № 11)</w:t>
            </w:r>
          </w:p>
        </w:tc>
        <w:tc>
          <w:tcPr>
            <w:tcW w:w="5567" w:type="dxa"/>
          </w:tcPr>
          <w:p w:rsidR="00531CB9" w:rsidRPr="00554BF0" w:rsidRDefault="00531CB9" w:rsidP="00531CB9">
            <w:pPr>
              <w:ind w:left="33" w:hanging="41"/>
              <w:jc w:val="left"/>
              <w:rPr>
                <w:rFonts w:ascii="Times New Roman" w:hAnsi="Times New Roman"/>
                <w:sz w:val="24"/>
                <w:szCs w:val="24"/>
              </w:rPr>
            </w:pPr>
            <w:r w:rsidRPr="00554BF0">
              <w:rPr>
                <w:rFonts w:ascii="Times New Roman" w:hAnsi="Times New Roman"/>
                <w:sz w:val="24"/>
                <w:szCs w:val="24"/>
              </w:rPr>
              <w:t>«Ма-му». «Му-ма»-</w:t>
            </w:r>
          </w:p>
          <w:p w:rsidR="00531CB9" w:rsidRPr="00554BF0" w:rsidRDefault="00531CB9" w:rsidP="00531CB9">
            <w:pPr>
              <w:ind w:left="33" w:hanging="41"/>
              <w:jc w:val="left"/>
              <w:rPr>
                <w:rFonts w:ascii="Times New Roman" w:eastAsiaTheme="minorHAnsi" w:hAnsi="Times New Roman"/>
                <w:sz w:val="24"/>
                <w:szCs w:val="24"/>
              </w:rPr>
            </w:pPr>
            <w:r w:rsidRPr="00554BF0">
              <w:rPr>
                <w:rFonts w:ascii="Times New Roman" w:hAnsi="Times New Roman"/>
                <w:sz w:val="24"/>
                <w:szCs w:val="24"/>
              </w:rPr>
              <w:t>пропевание гласных. Дыхательное упражнение  «Снегопад»</w:t>
            </w:r>
          </w:p>
          <w:p w:rsidR="00531CB9" w:rsidRPr="00554BF0" w:rsidRDefault="00531CB9" w:rsidP="00531CB9">
            <w:pPr>
              <w:pStyle w:val="af7"/>
              <w:ind w:left="33" w:hanging="41"/>
              <w:jc w:val="left"/>
              <w:rPr>
                <w:rFonts w:ascii="Times New Roman" w:hAnsi="Times New Roman"/>
                <w:sz w:val="24"/>
                <w:szCs w:val="24"/>
              </w:rPr>
            </w:pPr>
            <w:r w:rsidRPr="00554BF0">
              <w:rPr>
                <w:rFonts w:ascii="Times New Roman" w:hAnsi="Times New Roman"/>
                <w:sz w:val="24"/>
                <w:szCs w:val="24"/>
              </w:rPr>
              <w:t xml:space="preserve"> Пальчиковая гимнастика «Тапки «Чистоговорки </w:t>
            </w:r>
          </w:p>
          <w:p w:rsidR="00531CB9" w:rsidRPr="00554BF0" w:rsidRDefault="00531CB9" w:rsidP="00531CB9">
            <w:pPr>
              <w:ind w:left="33" w:hanging="41"/>
              <w:jc w:val="left"/>
              <w:rPr>
                <w:rFonts w:ascii="Times New Roman" w:hAnsi="Times New Roman"/>
                <w:sz w:val="24"/>
                <w:szCs w:val="24"/>
              </w:rPr>
            </w:pPr>
            <w:r w:rsidRPr="00554BF0">
              <w:rPr>
                <w:rFonts w:ascii="Times New Roman" w:hAnsi="Times New Roman"/>
                <w:sz w:val="24"/>
                <w:szCs w:val="24"/>
              </w:rPr>
              <w:t>«Ма-ма-ма- на улице зима,</w:t>
            </w:r>
          </w:p>
          <w:p w:rsidR="00531CB9" w:rsidRPr="00554BF0" w:rsidRDefault="00531CB9" w:rsidP="00531CB9">
            <w:pPr>
              <w:ind w:left="33" w:hanging="41"/>
              <w:jc w:val="left"/>
              <w:rPr>
                <w:rFonts w:ascii="Times New Roman" w:hAnsi="Times New Roman"/>
                <w:sz w:val="24"/>
                <w:szCs w:val="24"/>
              </w:rPr>
            </w:pPr>
            <w:r w:rsidRPr="00554BF0">
              <w:rPr>
                <w:rFonts w:ascii="Times New Roman" w:hAnsi="Times New Roman"/>
                <w:sz w:val="24"/>
                <w:szCs w:val="24"/>
              </w:rPr>
              <w:t xml:space="preserve">Му-му-му я люблю зиму» </w:t>
            </w:r>
          </w:p>
          <w:p w:rsidR="00531CB9" w:rsidRPr="00554BF0" w:rsidRDefault="00531CB9" w:rsidP="00531CB9">
            <w:pPr>
              <w:ind w:left="33" w:hanging="41"/>
              <w:jc w:val="left"/>
              <w:rPr>
                <w:rFonts w:ascii="Times New Roman" w:hAnsi="Times New Roman"/>
                <w:sz w:val="24"/>
                <w:szCs w:val="24"/>
              </w:rPr>
            </w:pPr>
            <w:r w:rsidRPr="00554BF0">
              <w:rPr>
                <w:rFonts w:ascii="Times New Roman" w:hAnsi="Times New Roman"/>
                <w:sz w:val="24"/>
                <w:szCs w:val="24"/>
              </w:rPr>
              <w:t xml:space="preserve"> «Ботинки»</w:t>
            </w:r>
          </w:p>
          <w:p w:rsidR="00531CB9" w:rsidRPr="00554BF0" w:rsidRDefault="00531CB9" w:rsidP="00531CB9">
            <w:pPr>
              <w:ind w:left="33" w:hanging="41"/>
              <w:jc w:val="left"/>
              <w:rPr>
                <w:rFonts w:ascii="Times New Roman" w:eastAsiaTheme="minorHAnsi" w:hAnsi="Times New Roman"/>
                <w:sz w:val="24"/>
                <w:szCs w:val="24"/>
              </w:rPr>
            </w:pPr>
            <w:r w:rsidRPr="00554BF0">
              <w:rPr>
                <w:rFonts w:ascii="Times New Roman" w:hAnsi="Times New Roman"/>
                <w:sz w:val="24"/>
                <w:szCs w:val="24"/>
              </w:rPr>
              <w:t>(картотека логоритмическихупр . Упр № 36)</w:t>
            </w:r>
          </w:p>
          <w:p w:rsidR="002C24F5" w:rsidRPr="00554BF0" w:rsidRDefault="002C24F5" w:rsidP="00F76BDE">
            <w:pPr>
              <w:pStyle w:val="af6"/>
              <w:rPr>
                <w:sz w:val="24"/>
                <w:szCs w:val="24"/>
                <w:u w:val="single"/>
              </w:rPr>
            </w:pPr>
          </w:p>
        </w:tc>
      </w:tr>
      <w:tr w:rsidR="002C24F5" w:rsidRPr="00554BF0" w:rsidTr="00A155CA">
        <w:tc>
          <w:tcPr>
            <w:tcW w:w="10490" w:type="dxa"/>
            <w:gridSpan w:val="2"/>
          </w:tcPr>
          <w:p w:rsidR="002C24F5" w:rsidRPr="00554BF0" w:rsidRDefault="00531CB9" w:rsidP="00531CB9">
            <w:pPr>
              <w:pStyle w:val="af6"/>
              <w:jc w:val="center"/>
              <w:rPr>
                <w:sz w:val="24"/>
                <w:szCs w:val="24"/>
                <w:u w:val="single"/>
              </w:rPr>
            </w:pPr>
            <w:r w:rsidRPr="00554BF0">
              <w:rPr>
                <w:b/>
                <w:sz w:val="24"/>
                <w:szCs w:val="24"/>
              </w:rPr>
              <w:t>11</w:t>
            </w:r>
            <w:r w:rsidRPr="00554BF0">
              <w:rPr>
                <w:sz w:val="24"/>
                <w:szCs w:val="24"/>
              </w:rPr>
              <w:t>.</w:t>
            </w:r>
            <w:r w:rsidRPr="00554BF0">
              <w:rPr>
                <w:b/>
                <w:sz w:val="24"/>
                <w:szCs w:val="24"/>
              </w:rPr>
              <w:t>Тема «Ателье»</w:t>
            </w:r>
          </w:p>
        </w:tc>
      </w:tr>
      <w:tr w:rsidR="002C24F5" w:rsidRPr="00554BF0" w:rsidTr="002817E1">
        <w:tc>
          <w:tcPr>
            <w:tcW w:w="4923" w:type="dxa"/>
          </w:tcPr>
          <w:p w:rsidR="00ED393D" w:rsidRPr="00554BF0" w:rsidRDefault="00ED393D" w:rsidP="00ED393D">
            <w:pPr>
              <w:pStyle w:val="af6"/>
              <w:spacing w:line="276" w:lineRule="auto"/>
              <w:ind w:left="37" w:hanging="37"/>
              <w:rPr>
                <w:rFonts w:eastAsiaTheme="minorHAnsi"/>
                <w:b/>
                <w:sz w:val="24"/>
                <w:szCs w:val="24"/>
                <w:u w:val="single"/>
              </w:rPr>
            </w:pPr>
            <w:r w:rsidRPr="00554BF0">
              <w:rPr>
                <w:b/>
                <w:sz w:val="24"/>
                <w:szCs w:val="24"/>
                <w:u w:val="single"/>
              </w:rPr>
              <w:t>Звук и буква  Т</w:t>
            </w:r>
          </w:p>
          <w:p w:rsidR="00ED393D" w:rsidRPr="00554BF0" w:rsidRDefault="00ED393D" w:rsidP="00ED393D">
            <w:pPr>
              <w:pStyle w:val="af6"/>
              <w:spacing w:line="276" w:lineRule="auto"/>
              <w:ind w:left="37" w:hanging="37"/>
              <w:rPr>
                <w:b/>
                <w:sz w:val="24"/>
                <w:szCs w:val="24"/>
                <w:u w:val="single"/>
              </w:rPr>
            </w:pPr>
            <w:r w:rsidRPr="00554BF0">
              <w:rPr>
                <w:b/>
                <w:sz w:val="24"/>
                <w:szCs w:val="24"/>
              </w:rPr>
              <w:t>Упражнение № 11 «Аист»</w:t>
            </w:r>
          </w:p>
          <w:p w:rsidR="00ED393D" w:rsidRPr="00554BF0" w:rsidRDefault="00ED393D" w:rsidP="00ED393D">
            <w:pPr>
              <w:pStyle w:val="af6"/>
              <w:spacing w:line="276" w:lineRule="auto"/>
              <w:ind w:left="37" w:hanging="37"/>
              <w:rPr>
                <w:i/>
                <w:sz w:val="24"/>
                <w:szCs w:val="24"/>
              </w:rPr>
            </w:pPr>
            <w:r w:rsidRPr="00554BF0">
              <w:rPr>
                <w:i/>
                <w:sz w:val="24"/>
                <w:szCs w:val="24"/>
              </w:rPr>
              <w:t>Аист, аист длинноногий,</w:t>
            </w:r>
          </w:p>
          <w:p w:rsidR="00ED393D" w:rsidRPr="00554BF0" w:rsidRDefault="00ED393D" w:rsidP="00ED393D">
            <w:pPr>
              <w:pStyle w:val="af6"/>
              <w:spacing w:line="276" w:lineRule="auto"/>
              <w:ind w:left="37" w:hanging="37"/>
              <w:rPr>
                <w:i/>
                <w:sz w:val="24"/>
                <w:szCs w:val="24"/>
              </w:rPr>
            </w:pPr>
            <w:r w:rsidRPr="00554BF0">
              <w:rPr>
                <w:i/>
                <w:sz w:val="24"/>
                <w:szCs w:val="24"/>
              </w:rPr>
              <w:t>Покажи домой дорогу.</w:t>
            </w:r>
          </w:p>
          <w:p w:rsidR="00ED393D" w:rsidRPr="00554BF0" w:rsidRDefault="00ED393D" w:rsidP="00ED393D">
            <w:pPr>
              <w:pStyle w:val="af6"/>
              <w:spacing w:line="276" w:lineRule="auto"/>
              <w:ind w:left="37" w:hanging="37"/>
              <w:rPr>
                <w:i/>
                <w:sz w:val="24"/>
                <w:szCs w:val="24"/>
              </w:rPr>
            </w:pPr>
            <w:r w:rsidRPr="00554BF0">
              <w:rPr>
                <w:i/>
                <w:sz w:val="24"/>
                <w:szCs w:val="24"/>
              </w:rPr>
              <w:t xml:space="preserve">Аист отвечает: </w:t>
            </w:r>
          </w:p>
          <w:p w:rsidR="00ED393D" w:rsidRPr="00554BF0" w:rsidRDefault="00ED393D" w:rsidP="00ED393D">
            <w:pPr>
              <w:pStyle w:val="af6"/>
              <w:spacing w:line="276" w:lineRule="auto"/>
              <w:ind w:left="37" w:hanging="37"/>
              <w:rPr>
                <w:i/>
                <w:sz w:val="24"/>
                <w:szCs w:val="24"/>
              </w:rPr>
            </w:pPr>
            <w:r w:rsidRPr="00554BF0">
              <w:rPr>
                <w:i/>
                <w:sz w:val="24"/>
                <w:szCs w:val="24"/>
              </w:rPr>
              <w:t>- Топай правою ногой,</w:t>
            </w:r>
          </w:p>
          <w:p w:rsidR="00ED393D" w:rsidRPr="00554BF0" w:rsidRDefault="00ED393D" w:rsidP="00ED393D">
            <w:pPr>
              <w:pStyle w:val="af6"/>
              <w:spacing w:line="276" w:lineRule="auto"/>
              <w:ind w:left="37" w:hanging="37"/>
              <w:rPr>
                <w:i/>
                <w:sz w:val="24"/>
                <w:szCs w:val="24"/>
              </w:rPr>
            </w:pPr>
            <w:r w:rsidRPr="00554BF0">
              <w:rPr>
                <w:i/>
                <w:sz w:val="24"/>
                <w:szCs w:val="24"/>
              </w:rPr>
              <w:t>Топай левою ногой-</w:t>
            </w:r>
          </w:p>
          <w:p w:rsidR="00ED393D" w:rsidRPr="00554BF0" w:rsidRDefault="00ED393D" w:rsidP="00ED393D">
            <w:pPr>
              <w:pStyle w:val="af6"/>
              <w:spacing w:line="276" w:lineRule="auto"/>
              <w:ind w:left="37" w:hanging="37"/>
              <w:rPr>
                <w:sz w:val="24"/>
                <w:szCs w:val="24"/>
              </w:rPr>
            </w:pPr>
            <w:r w:rsidRPr="00554BF0">
              <w:rPr>
                <w:i/>
                <w:sz w:val="24"/>
                <w:szCs w:val="24"/>
              </w:rPr>
              <w:t>Вот тогда придешь домой.</w:t>
            </w:r>
          </w:p>
          <w:p w:rsidR="002C24F5" w:rsidRPr="00554BF0" w:rsidRDefault="00ED393D" w:rsidP="00ED393D">
            <w:pPr>
              <w:pStyle w:val="af6"/>
              <w:rPr>
                <w:sz w:val="24"/>
                <w:szCs w:val="24"/>
              </w:rPr>
            </w:pPr>
            <w:r w:rsidRPr="00554BF0">
              <w:rPr>
                <w:sz w:val="24"/>
                <w:szCs w:val="24"/>
              </w:rPr>
              <w:t>(Картотека физкультурных минуток на развитие общей моторики)</w:t>
            </w:r>
          </w:p>
          <w:p w:rsidR="00ED393D" w:rsidRPr="00554BF0" w:rsidRDefault="00ED393D" w:rsidP="00ED393D">
            <w:pPr>
              <w:pStyle w:val="af6"/>
              <w:spacing w:line="276" w:lineRule="auto"/>
              <w:ind w:left="37" w:hanging="37"/>
              <w:rPr>
                <w:b/>
                <w:sz w:val="24"/>
                <w:szCs w:val="24"/>
              </w:rPr>
            </w:pPr>
            <w:r w:rsidRPr="00554BF0">
              <w:rPr>
                <w:b/>
                <w:sz w:val="24"/>
                <w:szCs w:val="24"/>
              </w:rPr>
              <w:t>Пальчиковая гимнастика «Шьем одежду»</w:t>
            </w:r>
          </w:p>
          <w:p w:rsidR="00ED393D" w:rsidRPr="00554BF0" w:rsidRDefault="00ED393D" w:rsidP="00ED393D">
            <w:pPr>
              <w:pStyle w:val="af6"/>
              <w:rPr>
                <w:sz w:val="24"/>
                <w:szCs w:val="24"/>
                <w:u w:val="single"/>
              </w:rPr>
            </w:pPr>
            <w:r w:rsidRPr="00554BF0">
              <w:rPr>
                <w:sz w:val="24"/>
                <w:szCs w:val="24"/>
              </w:rPr>
              <w:t xml:space="preserve"> (картотека пальчиковых гимнастик, гимнастика № 12)</w:t>
            </w:r>
          </w:p>
        </w:tc>
        <w:tc>
          <w:tcPr>
            <w:tcW w:w="5567" w:type="dxa"/>
          </w:tcPr>
          <w:p w:rsidR="00ED393D" w:rsidRPr="00554BF0" w:rsidRDefault="00ED393D" w:rsidP="00ED393D">
            <w:pPr>
              <w:ind w:left="33" w:hanging="41"/>
              <w:rPr>
                <w:rFonts w:ascii="Times New Roman" w:hAnsi="Times New Roman"/>
                <w:sz w:val="24"/>
                <w:szCs w:val="24"/>
              </w:rPr>
            </w:pPr>
            <w:r w:rsidRPr="00554BF0">
              <w:rPr>
                <w:rFonts w:ascii="Times New Roman" w:hAnsi="Times New Roman"/>
                <w:sz w:val="24"/>
                <w:szCs w:val="24"/>
              </w:rPr>
              <w:t xml:space="preserve">Пропевание слоговых цепочек </w:t>
            </w:r>
          </w:p>
          <w:p w:rsidR="00ED393D" w:rsidRPr="00554BF0" w:rsidRDefault="00ED393D" w:rsidP="00ED393D">
            <w:pPr>
              <w:ind w:left="33" w:hanging="41"/>
              <w:rPr>
                <w:rFonts w:ascii="Times New Roman" w:hAnsi="Times New Roman"/>
                <w:sz w:val="24"/>
                <w:szCs w:val="24"/>
              </w:rPr>
            </w:pPr>
            <w:r w:rsidRPr="00554BF0">
              <w:rPr>
                <w:rFonts w:ascii="Times New Roman" w:hAnsi="Times New Roman"/>
                <w:sz w:val="24"/>
                <w:szCs w:val="24"/>
              </w:rPr>
              <w:t xml:space="preserve">Та-та-та. То-тол-то. </w:t>
            </w:r>
          </w:p>
          <w:p w:rsidR="00ED393D" w:rsidRPr="00554BF0" w:rsidRDefault="00ED393D" w:rsidP="00ED393D">
            <w:pPr>
              <w:ind w:left="33" w:hanging="41"/>
              <w:rPr>
                <w:rFonts w:ascii="Times New Roman" w:eastAsiaTheme="minorHAnsi" w:hAnsi="Times New Roman"/>
                <w:sz w:val="24"/>
                <w:szCs w:val="24"/>
              </w:rPr>
            </w:pPr>
            <w:r w:rsidRPr="00554BF0">
              <w:rPr>
                <w:rFonts w:ascii="Times New Roman" w:hAnsi="Times New Roman"/>
                <w:sz w:val="24"/>
                <w:szCs w:val="24"/>
              </w:rPr>
              <w:t>Та-то-ты,ту-то-ти-</w:t>
            </w:r>
          </w:p>
          <w:p w:rsidR="00ED393D" w:rsidRPr="00554BF0" w:rsidRDefault="00ED393D" w:rsidP="00ED393D">
            <w:pPr>
              <w:pStyle w:val="af7"/>
              <w:ind w:left="33" w:hanging="41"/>
              <w:rPr>
                <w:rFonts w:ascii="Times New Roman" w:hAnsi="Times New Roman"/>
                <w:sz w:val="24"/>
                <w:szCs w:val="24"/>
              </w:rPr>
            </w:pPr>
            <w:r w:rsidRPr="00554BF0">
              <w:rPr>
                <w:rFonts w:ascii="Times New Roman" w:hAnsi="Times New Roman"/>
                <w:sz w:val="24"/>
                <w:szCs w:val="24"/>
              </w:rPr>
              <w:t xml:space="preserve"> «Платье»</w:t>
            </w:r>
          </w:p>
          <w:p w:rsidR="002C24F5" w:rsidRPr="00554BF0" w:rsidRDefault="00ED393D" w:rsidP="00D71807">
            <w:pPr>
              <w:pStyle w:val="af6"/>
              <w:ind w:left="0" w:firstLine="0"/>
              <w:rPr>
                <w:sz w:val="24"/>
                <w:szCs w:val="24"/>
                <w:u w:val="single"/>
              </w:rPr>
            </w:pPr>
            <w:r w:rsidRPr="00554BF0">
              <w:rPr>
                <w:sz w:val="24"/>
                <w:szCs w:val="24"/>
              </w:rPr>
              <w:t xml:space="preserve"> (Картотека логоритмических упражнений. Упр № 113)</w:t>
            </w:r>
          </w:p>
        </w:tc>
      </w:tr>
      <w:tr w:rsidR="00ED393D" w:rsidRPr="00554BF0" w:rsidTr="00A155CA">
        <w:tc>
          <w:tcPr>
            <w:tcW w:w="10490" w:type="dxa"/>
            <w:gridSpan w:val="2"/>
          </w:tcPr>
          <w:p w:rsidR="00ED393D" w:rsidRPr="00554BF0" w:rsidRDefault="00ED393D" w:rsidP="00ED393D">
            <w:pPr>
              <w:pStyle w:val="af6"/>
              <w:jc w:val="center"/>
              <w:rPr>
                <w:sz w:val="24"/>
                <w:szCs w:val="24"/>
                <w:u w:val="single"/>
              </w:rPr>
            </w:pPr>
            <w:r w:rsidRPr="00554BF0">
              <w:rPr>
                <w:b/>
                <w:sz w:val="24"/>
                <w:szCs w:val="24"/>
              </w:rPr>
              <w:t>12. Тема «Зима. Зимние забавы</w:t>
            </w:r>
          </w:p>
        </w:tc>
      </w:tr>
      <w:tr w:rsidR="00531CB9" w:rsidRPr="00554BF0" w:rsidTr="002817E1">
        <w:tc>
          <w:tcPr>
            <w:tcW w:w="4923" w:type="dxa"/>
          </w:tcPr>
          <w:p w:rsidR="00ED393D" w:rsidRPr="00554BF0" w:rsidRDefault="00ED393D" w:rsidP="00ED393D">
            <w:pPr>
              <w:pStyle w:val="af6"/>
              <w:spacing w:line="276" w:lineRule="auto"/>
              <w:ind w:left="0" w:hanging="37"/>
              <w:rPr>
                <w:rFonts w:eastAsiaTheme="minorHAnsi"/>
                <w:sz w:val="24"/>
                <w:szCs w:val="24"/>
              </w:rPr>
            </w:pPr>
            <w:r w:rsidRPr="00554BF0">
              <w:rPr>
                <w:b/>
                <w:sz w:val="24"/>
                <w:szCs w:val="24"/>
                <w:u w:val="single"/>
              </w:rPr>
              <w:t xml:space="preserve">Звук ТЬ, Буква  </w:t>
            </w:r>
          </w:p>
          <w:p w:rsidR="00ED393D" w:rsidRPr="00554BF0" w:rsidRDefault="00ED393D" w:rsidP="00ED393D">
            <w:pPr>
              <w:pStyle w:val="af6"/>
              <w:spacing w:line="276" w:lineRule="auto"/>
              <w:ind w:left="0" w:hanging="37"/>
              <w:rPr>
                <w:b/>
                <w:sz w:val="24"/>
                <w:szCs w:val="24"/>
              </w:rPr>
            </w:pPr>
            <w:r w:rsidRPr="00554BF0">
              <w:rPr>
                <w:b/>
                <w:sz w:val="24"/>
                <w:szCs w:val="24"/>
              </w:rPr>
              <w:t>Упражнение № 12 «Самолет»</w:t>
            </w:r>
          </w:p>
          <w:p w:rsidR="00ED393D" w:rsidRPr="00554BF0" w:rsidRDefault="00ED393D" w:rsidP="00ED393D">
            <w:pPr>
              <w:pStyle w:val="af6"/>
              <w:spacing w:line="276" w:lineRule="auto"/>
              <w:ind w:left="0" w:hanging="37"/>
              <w:rPr>
                <w:sz w:val="24"/>
                <w:szCs w:val="24"/>
              </w:rPr>
            </w:pPr>
            <w:r w:rsidRPr="00554BF0">
              <w:rPr>
                <w:sz w:val="24"/>
                <w:szCs w:val="24"/>
              </w:rPr>
              <w:t>Руки подняли вразлет-</w:t>
            </w:r>
          </w:p>
          <w:p w:rsidR="00ED393D" w:rsidRPr="00554BF0" w:rsidRDefault="00ED393D" w:rsidP="00ED393D">
            <w:pPr>
              <w:pStyle w:val="af6"/>
              <w:spacing w:line="276" w:lineRule="auto"/>
              <w:ind w:left="0" w:hanging="37"/>
              <w:rPr>
                <w:sz w:val="24"/>
                <w:szCs w:val="24"/>
              </w:rPr>
            </w:pPr>
            <w:r w:rsidRPr="00554BF0">
              <w:rPr>
                <w:sz w:val="24"/>
                <w:szCs w:val="24"/>
              </w:rPr>
              <w:t>Появился самолет.</w:t>
            </w:r>
          </w:p>
          <w:p w:rsidR="00ED393D" w:rsidRPr="00554BF0" w:rsidRDefault="00ED393D" w:rsidP="00ED393D">
            <w:pPr>
              <w:pStyle w:val="af6"/>
              <w:spacing w:line="276" w:lineRule="auto"/>
              <w:ind w:left="0" w:hanging="37"/>
              <w:rPr>
                <w:sz w:val="24"/>
                <w:szCs w:val="24"/>
              </w:rPr>
            </w:pPr>
            <w:r w:rsidRPr="00554BF0">
              <w:rPr>
                <w:sz w:val="24"/>
                <w:szCs w:val="24"/>
              </w:rPr>
              <w:t>Мах крылом туда-сюда</w:t>
            </w:r>
          </w:p>
          <w:p w:rsidR="00ED393D" w:rsidRPr="00554BF0" w:rsidRDefault="00ED393D" w:rsidP="00ED393D">
            <w:pPr>
              <w:pStyle w:val="af6"/>
              <w:spacing w:line="276" w:lineRule="auto"/>
              <w:ind w:left="0" w:hanging="37"/>
              <w:rPr>
                <w:sz w:val="24"/>
                <w:szCs w:val="24"/>
              </w:rPr>
            </w:pPr>
            <w:r w:rsidRPr="00554BF0">
              <w:rPr>
                <w:sz w:val="24"/>
                <w:szCs w:val="24"/>
              </w:rPr>
              <w:t>Делай раз и делай два.</w:t>
            </w:r>
          </w:p>
          <w:p w:rsidR="00531CB9" w:rsidRPr="00554BF0" w:rsidRDefault="00ED393D" w:rsidP="00ED393D">
            <w:pPr>
              <w:pStyle w:val="af6"/>
              <w:rPr>
                <w:sz w:val="24"/>
                <w:szCs w:val="24"/>
              </w:rPr>
            </w:pPr>
            <w:r w:rsidRPr="00554BF0">
              <w:rPr>
                <w:sz w:val="24"/>
                <w:szCs w:val="24"/>
              </w:rPr>
              <w:t>(Картотека физкультурных минуток на развитие общей моторики)</w:t>
            </w:r>
          </w:p>
          <w:p w:rsidR="00ED393D" w:rsidRPr="00554BF0" w:rsidRDefault="00ED393D" w:rsidP="00ED393D">
            <w:pPr>
              <w:pStyle w:val="af6"/>
              <w:spacing w:line="276" w:lineRule="auto"/>
              <w:ind w:left="0" w:hanging="37"/>
              <w:rPr>
                <w:b/>
                <w:sz w:val="24"/>
                <w:szCs w:val="24"/>
              </w:rPr>
            </w:pPr>
            <w:r w:rsidRPr="00554BF0">
              <w:rPr>
                <w:b/>
                <w:sz w:val="24"/>
                <w:szCs w:val="24"/>
              </w:rPr>
              <w:t>Пальчиковая гимнастика «Снежинки»</w:t>
            </w:r>
          </w:p>
          <w:p w:rsidR="00ED393D" w:rsidRPr="00554BF0" w:rsidRDefault="00ED393D" w:rsidP="00ED393D">
            <w:pPr>
              <w:pStyle w:val="af6"/>
              <w:rPr>
                <w:sz w:val="24"/>
                <w:szCs w:val="24"/>
                <w:u w:val="single"/>
              </w:rPr>
            </w:pPr>
            <w:r w:rsidRPr="00554BF0">
              <w:rPr>
                <w:sz w:val="24"/>
                <w:szCs w:val="24"/>
              </w:rPr>
              <w:t>(картотека пальчиковых гимнастик, гимнастика № 13)</w:t>
            </w:r>
          </w:p>
        </w:tc>
        <w:tc>
          <w:tcPr>
            <w:tcW w:w="5567" w:type="dxa"/>
          </w:tcPr>
          <w:p w:rsidR="00ED393D" w:rsidRPr="00554BF0" w:rsidRDefault="00ED393D" w:rsidP="00ED393D">
            <w:pPr>
              <w:ind w:left="33" w:hanging="41"/>
              <w:rPr>
                <w:rFonts w:ascii="Times New Roman" w:hAnsi="Times New Roman"/>
                <w:sz w:val="24"/>
                <w:szCs w:val="24"/>
              </w:rPr>
            </w:pPr>
            <w:r w:rsidRPr="00554BF0">
              <w:rPr>
                <w:rFonts w:ascii="Times New Roman" w:hAnsi="Times New Roman"/>
                <w:sz w:val="24"/>
                <w:szCs w:val="24"/>
              </w:rPr>
              <w:t>Разговор зверят (та-та-ти-ти)</w:t>
            </w:r>
          </w:p>
          <w:p w:rsidR="00ED393D" w:rsidRPr="00554BF0" w:rsidRDefault="00ED393D" w:rsidP="00ED393D">
            <w:pPr>
              <w:ind w:left="33" w:hanging="41"/>
              <w:rPr>
                <w:rFonts w:ascii="Times New Roman" w:hAnsi="Times New Roman"/>
                <w:sz w:val="24"/>
                <w:szCs w:val="24"/>
              </w:rPr>
            </w:pPr>
            <w:r w:rsidRPr="00554BF0">
              <w:rPr>
                <w:rFonts w:ascii="Times New Roman" w:hAnsi="Times New Roman"/>
                <w:sz w:val="24"/>
                <w:szCs w:val="24"/>
              </w:rPr>
              <w:t xml:space="preserve">Забиваем гвозди(т-т-т). </w:t>
            </w:r>
          </w:p>
          <w:p w:rsidR="00ED393D" w:rsidRPr="00554BF0" w:rsidRDefault="00ED393D" w:rsidP="00ED393D">
            <w:pPr>
              <w:ind w:left="33" w:hanging="41"/>
              <w:rPr>
                <w:rFonts w:ascii="Times New Roman" w:hAnsi="Times New Roman"/>
                <w:sz w:val="24"/>
                <w:szCs w:val="24"/>
              </w:rPr>
            </w:pPr>
            <w:r w:rsidRPr="00554BF0">
              <w:rPr>
                <w:rFonts w:ascii="Times New Roman" w:hAnsi="Times New Roman"/>
                <w:sz w:val="24"/>
                <w:szCs w:val="24"/>
              </w:rPr>
              <w:t xml:space="preserve">птенчик пробивает скорлупку. Распевка «Тень-тень» «Утки» Дыхательное упражнение «Вьюга». Логопедическая распевка </w:t>
            </w:r>
          </w:p>
          <w:p w:rsidR="00ED393D" w:rsidRPr="00554BF0" w:rsidRDefault="00ED393D" w:rsidP="00ED393D">
            <w:pPr>
              <w:ind w:left="33" w:hanging="41"/>
              <w:rPr>
                <w:rFonts w:ascii="Times New Roman" w:hAnsi="Times New Roman"/>
                <w:sz w:val="24"/>
                <w:szCs w:val="24"/>
              </w:rPr>
            </w:pPr>
            <w:r w:rsidRPr="00554BF0">
              <w:rPr>
                <w:rFonts w:ascii="Times New Roman" w:hAnsi="Times New Roman"/>
                <w:sz w:val="24"/>
                <w:szCs w:val="24"/>
              </w:rPr>
              <w:t>«Гололед»</w:t>
            </w:r>
          </w:p>
          <w:p w:rsidR="00ED393D" w:rsidRPr="00554BF0" w:rsidRDefault="00ED393D" w:rsidP="00ED393D">
            <w:pPr>
              <w:ind w:left="33" w:hanging="41"/>
              <w:rPr>
                <w:rFonts w:ascii="Times New Roman" w:hAnsi="Times New Roman"/>
                <w:sz w:val="24"/>
                <w:szCs w:val="24"/>
              </w:rPr>
            </w:pPr>
            <w:r w:rsidRPr="00554BF0">
              <w:rPr>
                <w:rFonts w:ascii="Times New Roman" w:hAnsi="Times New Roman"/>
                <w:sz w:val="24"/>
                <w:szCs w:val="24"/>
              </w:rPr>
              <w:t xml:space="preserve">  Подвижная игра «Елочка», «Снежная баба»</w:t>
            </w:r>
          </w:p>
          <w:p w:rsidR="00ED393D" w:rsidRPr="00554BF0" w:rsidRDefault="00ED393D" w:rsidP="00ED393D">
            <w:pPr>
              <w:ind w:left="33" w:hanging="41"/>
              <w:rPr>
                <w:rFonts w:ascii="Times New Roman" w:eastAsiaTheme="minorHAnsi" w:hAnsi="Times New Roman"/>
                <w:sz w:val="24"/>
                <w:szCs w:val="24"/>
              </w:rPr>
            </w:pPr>
            <w:r w:rsidRPr="00554BF0">
              <w:rPr>
                <w:rFonts w:ascii="Times New Roman" w:hAnsi="Times New Roman"/>
                <w:sz w:val="24"/>
                <w:szCs w:val="24"/>
              </w:rPr>
              <w:t>(картотека логоритмическихупр , упр №40)</w:t>
            </w:r>
          </w:p>
          <w:p w:rsidR="00531CB9" w:rsidRPr="00554BF0" w:rsidRDefault="00531CB9" w:rsidP="00F76BDE">
            <w:pPr>
              <w:pStyle w:val="af6"/>
              <w:rPr>
                <w:sz w:val="24"/>
                <w:szCs w:val="24"/>
                <w:u w:val="single"/>
              </w:rPr>
            </w:pPr>
          </w:p>
        </w:tc>
      </w:tr>
      <w:tr w:rsidR="00ED393D" w:rsidRPr="00554BF0" w:rsidTr="00A155CA">
        <w:tc>
          <w:tcPr>
            <w:tcW w:w="10490" w:type="dxa"/>
            <w:gridSpan w:val="2"/>
          </w:tcPr>
          <w:p w:rsidR="00ED393D" w:rsidRPr="00554BF0" w:rsidRDefault="00ED393D" w:rsidP="00ED393D">
            <w:pPr>
              <w:pStyle w:val="af6"/>
              <w:jc w:val="center"/>
              <w:rPr>
                <w:sz w:val="24"/>
                <w:szCs w:val="24"/>
                <w:u w:val="single"/>
              </w:rPr>
            </w:pPr>
            <w:r w:rsidRPr="00554BF0">
              <w:rPr>
                <w:b/>
                <w:sz w:val="24"/>
                <w:szCs w:val="24"/>
              </w:rPr>
              <w:t>13.Тема «Мебель»</w:t>
            </w:r>
          </w:p>
        </w:tc>
      </w:tr>
      <w:tr w:rsidR="00531CB9" w:rsidRPr="00554BF0" w:rsidTr="002817E1">
        <w:tc>
          <w:tcPr>
            <w:tcW w:w="4923" w:type="dxa"/>
          </w:tcPr>
          <w:p w:rsidR="00ED393D" w:rsidRPr="00554BF0" w:rsidRDefault="00ED393D" w:rsidP="00ED393D">
            <w:pPr>
              <w:pStyle w:val="af6"/>
              <w:spacing w:line="276" w:lineRule="auto"/>
              <w:ind w:left="179" w:hanging="37"/>
              <w:rPr>
                <w:rFonts w:eastAsiaTheme="minorHAnsi"/>
                <w:b/>
                <w:sz w:val="24"/>
                <w:szCs w:val="24"/>
                <w:u w:val="single"/>
              </w:rPr>
            </w:pPr>
            <w:r w:rsidRPr="00554BF0">
              <w:rPr>
                <w:b/>
                <w:sz w:val="24"/>
                <w:szCs w:val="24"/>
                <w:u w:val="single"/>
              </w:rPr>
              <w:t>Звук и буква  К</w:t>
            </w:r>
          </w:p>
          <w:p w:rsidR="00ED393D" w:rsidRPr="00554BF0" w:rsidRDefault="00ED393D" w:rsidP="00ED393D">
            <w:pPr>
              <w:pStyle w:val="af6"/>
              <w:spacing w:line="276" w:lineRule="auto"/>
              <w:ind w:left="179" w:hanging="37"/>
              <w:rPr>
                <w:b/>
                <w:sz w:val="24"/>
                <w:szCs w:val="24"/>
              </w:rPr>
            </w:pPr>
            <w:r w:rsidRPr="00554BF0">
              <w:rPr>
                <w:b/>
                <w:sz w:val="24"/>
                <w:szCs w:val="24"/>
              </w:rPr>
              <w:t xml:space="preserve">Упражнение №   13        </w:t>
            </w:r>
          </w:p>
          <w:p w:rsidR="00ED393D" w:rsidRPr="00554BF0" w:rsidRDefault="00ED393D" w:rsidP="00ED393D">
            <w:pPr>
              <w:pStyle w:val="af6"/>
              <w:spacing w:line="276" w:lineRule="auto"/>
              <w:ind w:left="179" w:hanging="37"/>
              <w:rPr>
                <w:i/>
                <w:sz w:val="24"/>
                <w:szCs w:val="24"/>
              </w:rPr>
            </w:pPr>
            <w:r w:rsidRPr="00554BF0">
              <w:rPr>
                <w:i/>
                <w:sz w:val="24"/>
                <w:szCs w:val="24"/>
              </w:rPr>
              <w:t>Одолела нас дремота,</w:t>
            </w:r>
          </w:p>
          <w:p w:rsidR="00ED393D" w:rsidRPr="00554BF0" w:rsidRDefault="00ED393D" w:rsidP="00ED393D">
            <w:pPr>
              <w:pStyle w:val="af6"/>
              <w:spacing w:line="276" w:lineRule="auto"/>
              <w:ind w:left="179" w:hanging="37"/>
              <w:rPr>
                <w:i/>
                <w:sz w:val="24"/>
                <w:szCs w:val="24"/>
              </w:rPr>
            </w:pPr>
            <w:r w:rsidRPr="00554BF0">
              <w:rPr>
                <w:i/>
                <w:sz w:val="24"/>
                <w:szCs w:val="24"/>
              </w:rPr>
              <w:t>Шевельнутся неохота.</w:t>
            </w:r>
          </w:p>
          <w:p w:rsidR="00ED393D" w:rsidRPr="00554BF0" w:rsidRDefault="00ED393D" w:rsidP="00ED393D">
            <w:pPr>
              <w:pStyle w:val="af6"/>
              <w:spacing w:line="276" w:lineRule="auto"/>
              <w:ind w:left="179" w:hanging="37"/>
              <w:rPr>
                <w:i/>
                <w:sz w:val="24"/>
                <w:szCs w:val="24"/>
              </w:rPr>
            </w:pPr>
            <w:r w:rsidRPr="00554BF0">
              <w:rPr>
                <w:i/>
                <w:sz w:val="24"/>
                <w:szCs w:val="24"/>
              </w:rPr>
              <w:t>Ну-ка, делайте со мною</w:t>
            </w:r>
          </w:p>
          <w:p w:rsidR="00ED393D" w:rsidRPr="00554BF0" w:rsidRDefault="00ED393D" w:rsidP="00ED393D">
            <w:pPr>
              <w:pStyle w:val="af6"/>
              <w:spacing w:line="276" w:lineRule="auto"/>
              <w:ind w:left="179" w:hanging="37"/>
              <w:rPr>
                <w:i/>
                <w:sz w:val="24"/>
                <w:szCs w:val="24"/>
              </w:rPr>
            </w:pPr>
            <w:r w:rsidRPr="00554BF0">
              <w:rPr>
                <w:i/>
                <w:sz w:val="24"/>
                <w:szCs w:val="24"/>
              </w:rPr>
              <w:t>Упражнение такое:</w:t>
            </w:r>
          </w:p>
          <w:p w:rsidR="00ED393D" w:rsidRPr="00554BF0" w:rsidRDefault="00ED393D" w:rsidP="00ED393D">
            <w:pPr>
              <w:pStyle w:val="af6"/>
              <w:spacing w:line="276" w:lineRule="auto"/>
              <w:ind w:left="179" w:hanging="37"/>
              <w:rPr>
                <w:i/>
                <w:sz w:val="24"/>
                <w:szCs w:val="24"/>
              </w:rPr>
            </w:pPr>
            <w:r w:rsidRPr="00554BF0">
              <w:rPr>
                <w:i/>
                <w:sz w:val="24"/>
                <w:szCs w:val="24"/>
              </w:rPr>
              <w:t>Вверх, вниз потянись,</w:t>
            </w:r>
          </w:p>
          <w:p w:rsidR="00ED393D" w:rsidRPr="00554BF0" w:rsidRDefault="00ED393D" w:rsidP="00ED393D">
            <w:pPr>
              <w:pStyle w:val="af6"/>
              <w:spacing w:line="276" w:lineRule="auto"/>
              <w:ind w:left="179" w:hanging="37"/>
              <w:rPr>
                <w:sz w:val="24"/>
                <w:szCs w:val="24"/>
              </w:rPr>
            </w:pPr>
            <w:r w:rsidRPr="00554BF0">
              <w:rPr>
                <w:i/>
                <w:sz w:val="24"/>
                <w:szCs w:val="24"/>
              </w:rPr>
              <w:t>Потянитесь и проснитесь</w:t>
            </w:r>
          </w:p>
          <w:p w:rsidR="00531CB9" w:rsidRPr="00554BF0" w:rsidRDefault="00ED393D" w:rsidP="00ED393D">
            <w:pPr>
              <w:pStyle w:val="af6"/>
              <w:rPr>
                <w:sz w:val="24"/>
                <w:szCs w:val="24"/>
              </w:rPr>
            </w:pPr>
            <w:r w:rsidRPr="00554BF0">
              <w:rPr>
                <w:sz w:val="24"/>
                <w:szCs w:val="24"/>
              </w:rPr>
              <w:t>(Картотека физкультурных минуток на развитие общей моторики)</w:t>
            </w:r>
          </w:p>
          <w:p w:rsidR="00ED393D" w:rsidRPr="00554BF0" w:rsidRDefault="00ED393D" w:rsidP="00ED393D">
            <w:pPr>
              <w:pStyle w:val="af6"/>
              <w:spacing w:line="276" w:lineRule="auto"/>
              <w:ind w:left="179" w:hanging="37"/>
              <w:rPr>
                <w:b/>
                <w:sz w:val="24"/>
                <w:szCs w:val="24"/>
              </w:rPr>
            </w:pPr>
            <w:r w:rsidRPr="00554BF0">
              <w:rPr>
                <w:b/>
                <w:sz w:val="24"/>
                <w:szCs w:val="24"/>
              </w:rPr>
              <w:t>Пальчиковая гимнастика «Мебель»</w:t>
            </w:r>
          </w:p>
          <w:p w:rsidR="00ED393D" w:rsidRPr="00554BF0" w:rsidRDefault="00ED393D" w:rsidP="00ED393D">
            <w:pPr>
              <w:pStyle w:val="af6"/>
              <w:rPr>
                <w:sz w:val="24"/>
                <w:szCs w:val="24"/>
                <w:u w:val="single"/>
              </w:rPr>
            </w:pPr>
            <w:r w:rsidRPr="00554BF0">
              <w:rPr>
                <w:sz w:val="24"/>
                <w:szCs w:val="24"/>
              </w:rPr>
              <w:t xml:space="preserve"> (картотека пальчиковых гимнастик, гимнастика № 15)</w:t>
            </w:r>
          </w:p>
        </w:tc>
        <w:tc>
          <w:tcPr>
            <w:tcW w:w="5567" w:type="dxa"/>
          </w:tcPr>
          <w:p w:rsidR="00ED393D" w:rsidRPr="00554BF0" w:rsidRDefault="00ED393D" w:rsidP="00ED393D">
            <w:pPr>
              <w:ind w:left="33" w:firstLine="0"/>
              <w:jc w:val="left"/>
              <w:rPr>
                <w:rFonts w:ascii="Times New Roman" w:hAnsi="Times New Roman"/>
                <w:sz w:val="24"/>
                <w:szCs w:val="24"/>
              </w:rPr>
            </w:pPr>
            <w:r w:rsidRPr="00554BF0">
              <w:rPr>
                <w:rFonts w:ascii="Times New Roman" w:hAnsi="Times New Roman"/>
                <w:sz w:val="24"/>
                <w:szCs w:val="24"/>
              </w:rPr>
              <w:t>Разговор зверят (та-та-ти-ти)</w:t>
            </w:r>
          </w:p>
          <w:p w:rsidR="00ED393D" w:rsidRPr="00554BF0" w:rsidRDefault="00ED393D" w:rsidP="00ED393D">
            <w:pPr>
              <w:ind w:left="33" w:firstLine="0"/>
              <w:jc w:val="left"/>
              <w:rPr>
                <w:rFonts w:ascii="Times New Roman" w:hAnsi="Times New Roman"/>
                <w:sz w:val="24"/>
                <w:szCs w:val="24"/>
              </w:rPr>
            </w:pPr>
            <w:r w:rsidRPr="00554BF0">
              <w:rPr>
                <w:rFonts w:ascii="Times New Roman" w:hAnsi="Times New Roman"/>
                <w:sz w:val="24"/>
                <w:szCs w:val="24"/>
              </w:rPr>
              <w:t xml:space="preserve">Забиваем гвозди(т-т-т). </w:t>
            </w:r>
          </w:p>
          <w:p w:rsidR="00ED393D" w:rsidRPr="00554BF0" w:rsidRDefault="00ED393D" w:rsidP="00ED393D">
            <w:pPr>
              <w:ind w:left="33" w:firstLine="0"/>
              <w:jc w:val="left"/>
              <w:rPr>
                <w:rFonts w:ascii="Times New Roman" w:hAnsi="Times New Roman"/>
                <w:sz w:val="24"/>
                <w:szCs w:val="24"/>
              </w:rPr>
            </w:pPr>
            <w:r w:rsidRPr="00554BF0">
              <w:rPr>
                <w:rFonts w:ascii="Times New Roman" w:hAnsi="Times New Roman"/>
                <w:sz w:val="24"/>
                <w:szCs w:val="24"/>
              </w:rPr>
              <w:t xml:space="preserve">птенчик пробивает скорлупку. Распевка «Тень-тень» «Утки» Дыхательное упражнение «Дудочка». </w:t>
            </w:r>
          </w:p>
          <w:p w:rsidR="00ED393D" w:rsidRPr="00554BF0" w:rsidRDefault="00ED393D" w:rsidP="00ED393D">
            <w:pPr>
              <w:ind w:left="33" w:firstLine="0"/>
              <w:jc w:val="left"/>
              <w:rPr>
                <w:rFonts w:ascii="Times New Roman" w:hAnsi="Times New Roman"/>
                <w:sz w:val="24"/>
                <w:szCs w:val="24"/>
              </w:rPr>
            </w:pPr>
            <w:r w:rsidRPr="00554BF0">
              <w:rPr>
                <w:rFonts w:ascii="Times New Roman" w:hAnsi="Times New Roman"/>
                <w:sz w:val="24"/>
                <w:szCs w:val="24"/>
              </w:rPr>
              <w:t>Логопедическая распевка «Гололед» гимнастика под музыку «Стул»</w:t>
            </w:r>
          </w:p>
          <w:p w:rsidR="00ED393D" w:rsidRPr="00554BF0" w:rsidRDefault="00ED393D" w:rsidP="00ED393D">
            <w:pPr>
              <w:ind w:left="33" w:firstLine="0"/>
              <w:jc w:val="left"/>
              <w:rPr>
                <w:rFonts w:ascii="Times New Roman" w:eastAsiaTheme="minorHAnsi" w:hAnsi="Times New Roman"/>
                <w:sz w:val="24"/>
                <w:szCs w:val="24"/>
              </w:rPr>
            </w:pPr>
            <w:r w:rsidRPr="00554BF0">
              <w:rPr>
                <w:rFonts w:ascii="Times New Roman" w:hAnsi="Times New Roman"/>
                <w:sz w:val="24"/>
                <w:szCs w:val="24"/>
              </w:rPr>
              <w:t>(картотека логоритмическихупр , упр №38 )</w:t>
            </w:r>
          </w:p>
          <w:p w:rsidR="00531CB9" w:rsidRPr="00554BF0" w:rsidRDefault="00531CB9" w:rsidP="00F76BDE">
            <w:pPr>
              <w:pStyle w:val="af6"/>
              <w:rPr>
                <w:sz w:val="24"/>
                <w:szCs w:val="24"/>
                <w:u w:val="single"/>
              </w:rPr>
            </w:pPr>
          </w:p>
        </w:tc>
      </w:tr>
      <w:tr w:rsidR="00ED393D" w:rsidRPr="00554BF0" w:rsidTr="00A155CA">
        <w:tc>
          <w:tcPr>
            <w:tcW w:w="10490" w:type="dxa"/>
            <w:gridSpan w:val="2"/>
          </w:tcPr>
          <w:p w:rsidR="00ED393D" w:rsidRPr="00554BF0" w:rsidRDefault="00ED393D" w:rsidP="00ED393D">
            <w:pPr>
              <w:pStyle w:val="af6"/>
              <w:jc w:val="center"/>
              <w:rPr>
                <w:sz w:val="24"/>
                <w:szCs w:val="24"/>
                <w:u w:val="single"/>
              </w:rPr>
            </w:pPr>
            <w:r w:rsidRPr="00554BF0">
              <w:rPr>
                <w:b/>
                <w:sz w:val="24"/>
                <w:szCs w:val="24"/>
              </w:rPr>
              <w:t>14. Тема «Семья»</w:t>
            </w:r>
          </w:p>
        </w:tc>
      </w:tr>
      <w:tr w:rsidR="002C24F5" w:rsidRPr="00554BF0" w:rsidTr="002817E1">
        <w:tc>
          <w:tcPr>
            <w:tcW w:w="4923" w:type="dxa"/>
          </w:tcPr>
          <w:p w:rsidR="00ED393D" w:rsidRPr="00554BF0" w:rsidRDefault="00ED393D" w:rsidP="00ED393D">
            <w:pPr>
              <w:pStyle w:val="af6"/>
              <w:ind w:left="37" w:hanging="37"/>
              <w:rPr>
                <w:b/>
                <w:sz w:val="24"/>
                <w:szCs w:val="24"/>
                <w:u w:val="single"/>
              </w:rPr>
            </w:pPr>
            <w:r w:rsidRPr="00554BF0">
              <w:rPr>
                <w:b/>
                <w:sz w:val="24"/>
                <w:szCs w:val="24"/>
                <w:u w:val="single"/>
              </w:rPr>
              <w:t xml:space="preserve">Звук КЬ, буква К  </w:t>
            </w:r>
          </w:p>
          <w:p w:rsidR="00ED393D" w:rsidRPr="00554BF0" w:rsidRDefault="00ED393D" w:rsidP="00ED393D">
            <w:pPr>
              <w:pStyle w:val="af6"/>
              <w:ind w:left="37" w:hanging="37"/>
              <w:rPr>
                <w:b/>
                <w:sz w:val="24"/>
                <w:szCs w:val="24"/>
              </w:rPr>
            </w:pPr>
            <w:r w:rsidRPr="00554BF0">
              <w:rPr>
                <w:b/>
                <w:sz w:val="24"/>
                <w:szCs w:val="24"/>
              </w:rPr>
              <w:t>Упражнение №  14</w:t>
            </w:r>
          </w:p>
          <w:p w:rsidR="00ED393D" w:rsidRPr="00554BF0" w:rsidRDefault="00ED393D" w:rsidP="00ED393D">
            <w:pPr>
              <w:pStyle w:val="af6"/>
              <w:ind w:left="37" w:hanging="37"/>
              <w:rPr>
                <w:i/>
                <w:sz w:val="24"/>
                <w:szCs w:val="24"/>
              </w:rPr>
            </w:pPr>
            <w:r w:rsidRPr="00554BF0">
              <w:rPr>
                <w:i/>
                <w:sz w:val="24"/>
                <w:szCs w:val="24"/>
              </w:rPr>
              <w:t>Все мы делаем зарядку,</w:t>
            </w:r>
          </w:p>
          <w:p w:rsidR="00ED393D" w:rsidRPr="00554BF0" w:rsidRDefault="00ED393D" w:rsidP="00ED393D">
            <w:pPr>
              <w:pStyle w:val="af6"/>
              <w:ind w:left="37" w:hanging="37"/>
              <w:rPr>
                <w:i/>
                <w:sz w:val="24"/>
                <w:szCs w:val="24"/>
              </w:rPr>
            </w:pPr>
            <w:r w:rsidRPr="00554BF0">
              <w:rPr>
                <w:i/>
                <w:sz w:val="24"/>
                <w:szCs w:val="24"/>
              </w:rPr>
              <w:t>Надо нам присесть и встать.</w:t>
            </w:r>
          </w:p>
          <w:p w:rsidR="00ED393D" w:rsidRPr="00554BF0" w:rsidRDefault="00ED393D" w:rsidP="00ED393D">
            <w:pPr>
              <w:pStyle w:val="af6"/>
              <w:ind w:left="37" w:hanging="37"/>
              <w:rPr>
                <w:i/>
                <w:sz w:val="24"/>
                <w:szCs w:val="24"/>
              </w:rPr>
            </w:pPr>
            <w:r w:rsidRPr="00554BF0">
              <w:rPr>
                <w:i/>
                <w:sz w:val="24"/>
                <w:szCs w:val="24"/>
              </w:rPr>
              <w:t>Руки растянуть пошире,</w:t>
            </w:r>
          </w:p>
          <w:p w:rsidR="00ED393D" w:rsidRPr="00554BF0" w:rsidRDefault="00ED393D" w:rsidP="00ED393D">
            <w:pPr>
              <w:pStyle w:val="af6"/>
              <w:ind w:left="37" w:hanging="37"/>
              <w:rPr>
                <w:i/>
                <w:sz w:val="24"/>
                <w:szCs w:val="24"/>
              </w:rPr>
            </w:pPr>
            <w:r w:rsidRPr="00554BF0">
              <w:rPr>
                <w:i/>
                <w:sz w:val="24"/>
                <w:szCs w:val="24"/>
              </w:rPr>
              <w:t>1,2,3,4,5.</w:t>
            </w:r>
          </w:p>
          <w:p w:rsidR="00ED393D" w:rsidRPr="00554BF0" w:rsidRDefault="00ED393D" w:rsidP="00ED393D">
            <w:pPr>
              <w:pStyle w:val="af6"/>
              <w:ind w:left="37" w:hanging="37"/>
              <w:rPr>
                <w:i/>
                <w:sz w:val="24"/>
                <w:szCs w:val="24"/>
              </w:rPr>
            </w:pPr>
            <w:r w:rsidRPr="00554BF0">
              <w:rPr>
                <w:i/>
                <w:sz w:val="24"/>
                <w:szCs w:val="24"/>
              </w:rPr>
              <w:t>Наклониться – 3,4.</w:t>
            </w:r>
          </w:p>
          <w:p w:rsidR="00ED393D" w:rsidRPr="00554BF0" w:rsidRDefault="00ED393D" w:rsidP="00ED393D">
            <w:pPr>
              <w:ind w:left="37" w:hanging="37"/>
              <w:rPr>
                <w:rFonts w:ascii="Times New Roman" w:hAnsi="Times New Roman"/>
                <w:sz w:val="24"/>
                <w:szCs w:val="24"/>
              </w:rPr>
            </w:pPr>
            <w:r w:rsidRPr="00554BF0">
              <w:rPr>
                <w:rFonts w:ascii="Times New Roman" w:hAnsi="Times New Roman"/>
                <w:i/>
                <w:sz w:val="24"/>
                <w:szCs w:val="24"/>
              </w:rPr>
              <w:t>И на месте показать.</w:t>
            </w:r>
          </w:p>
          <w:p w:rsidR="002C24F5" w:rsidRPr="00554BF0" w:rsidRDefault="00ED393D" w:rsidP="00ED393D">
            <w:pPr>
              <w:pStyle w:val="af6"/>
              <w:rPr>
                <w:sz w:val="24"/>
                <w:szCs w:val="24"/>
              </w:rPr>
            </w:pPr>
            <w:r w:rsidRPr="00554BF0">
              <w:rPr>
                <w:sz w:val="24"/>
                <w:szCs w:val="24"/>
              </w:rPr>
              <w:t>(Картотека физкультурных минуток на развитие общей моторики)</w:t>
            </w:r>
          </w:p>
          <w:p w:rsidR="00ED393D" w:rsidRPr="00554BF0" w:rsidRDefault="00ED393D" w:rsidP="00ED393D">
            <w:pPr>
              <w:pStyle w:val="af6"/>
              <w:ind w:left="37" w:hanging="37"/>
              <w:rPr>
                <w:b/>
                <w:i/>
                <w:sz w:val="24"/>
                <w:szCs w:val="24"/>
              </w:rPr>
            </w:pPr>
            <w:r w:rsidRPr="00554BF0">
              <w:rPr>
                <w:b/>
                <w:i/>
                <w:sz w:val="24"/>
                <w:szCs w:val="24"/>
              </w:rPr>
              <w:t>Пальчиковая гимнастика «Семья»</w:t>
            </w:r>
          </w:p>
          <w:p w:rsidR="00ED393D" w:rsidRPr="00554BF0" w:rsidRDefault="00ED393D" w:rsidP="00ED393D">
            <w:pPr>
              <w:pStyle w:val="af6"/>
              <w:rPr>
                <w:sz w:val="24"/>
                <w:szCs w:val="24"/>
                <w:u w:val="single"/>
              </w:rPr>
            </w:pPr>
            <w:r w:rsidRPr="00554BF0">
              <w:rPr>
                <w:sz w:val="24"/>
                <w:szCs w:val="24"/>
              </w:rPr>
              <w:t xml:space="preserve"> (картотека пальчиковых гимнастик, гимнастика № 17)</w:t>
            </w:r>
          </w:p>
        </w:tc>
        <w:tc>
          <w:tcPr>
            <w:tcW w:w="5567" w:type="dxa"/>
          </w:tcPr>
          <w:p w:rsidR="00ED393D" w:rsidRPr="00554BF0" w:rsidRDefault="00ED393D" w:rsidP="00ED393D">
            <w:pPr>
              <w:ind w:left="33" w:hanging="41"/>
              <w:jc w:val="left"/>
              <w:rPr>
                <w:rFonts w:ascii="Times New Roman" w:hAnsi="Times New Roman"/>
                <w:sz w:val="24"/>
                <w:szCs w:val="24"/>
              </w:rPr>
            </w:pPr>
            <w:bookmarkStart w:id="45" w:name="_GoBack"/>
            <w:r w:rsidRPr="00554BF0">
              <w:rPr>
                <w:rFonts w:ascii="Times New Roman" w:hAnsi="Times New Roman"/>
                <w:sz w:val="24"/>
                <w:szCs w:val="24"/>
              </w:rPr>
              <w:t xml:space="preserve">Пистолет стреляет. </w:t>
            </w:r>
          </w:p>
          <w:p w:rsidR="00ED393D" w:rsidRPr="00554BF0" w:rsidRDefault="00ED393D" w:rsidP="00ED393D">
            <w:pPr>
              <w:ind w:left="33" w:hanging="41"/>
              <w:jc w:val="left"/>
              <w:rPr>
                <w:rFonts w:ascii="Times New Roman" w:hAnsi="Times New Roman"/>
                <w:sz w:val="24"/>
                <w:szCs w:val="24"/>
              </w:rPr>
            </w:pPr>
            <w:r w:rsidRPr="00554BF0">
              <w:rPr>
                <w:rFonts w:ascii="Times New Roman" w:hAnsi="Times New Roman"/>
                <w:sz w:val="24"/>
                <w:szCs w:val="24"/>
              </w:rPr>
              <w:t>Кукушка кукует .</w:t>
            </w:r>
          </w:p>
          <w:p w:rsidR="00ED393D" w:rsidRPr="00554BF0" w:rsidRDefault="00ED393D" w:rsidP="00ED393D">
            <w:pPr>
              <w:ind w:left="33" w:hanging="41"/>
              <w:jc w:val="left"/>
              <w:rPr>
                <w:rFonts w:ascii="Times New Roman" w:hAnsi="Times New Roman"/>
                <w:sz w:val="24"/>
                <w:szCs w:val="24"/>
              </w:rPr>
            </w:pPr>
            <w:r w:rsidRPr="00554BF0">
              <w:rPr>
                <w:rFonts w:ascii="Times New Roman" w:hAnsi="Times New Roman"/>
                <w:sz w:val="24"/>
                <w:szCs w:val="24"/>
              </w:rPr>
              <w:t xml:space="preserve">распевка «Киса», «Куд – куда», </w:t>
            </w:r>
          </w:p>
          <w:p w:rsidR="00ED393D" w:rsidRPr="00554BF0" w:rsidRDefault="00ED393D" w:rsidP="00ED393D">
            <w:pPr>
              <w:ind w:left="33" w:hanging="41"/>
              <w:jc w:val="left"/>
              <w:rPr>
                <w:rFonts w:ascii="Times New Roman" w:hAnsi="Times New Roman"/>
                <w:sz w:val="24"/>
                <w:szCs w:val="24"/>
              </w:rPr>
            </w:pPr>
            <w:r w:rsidRPr="00554BF0">
              <w:rPr>
                <w:rFonts w:ascii="Times New Roman" w:hAnsi="Times New Roman"/>
                <w:sz w:val="24"/>
                <w:szCs w:val="24"/>
              </w:rPr>
              <w:t xml:space="preserve"> «Кукушка». </w:t>
            </w:r>
          </w:p>
          <w:p w:rsidR="00ED393D" w:rsidRPr="00554BF0" w:rsidRDefault="00ED393D" w:rsidP="00ED393D">
            <w:pPr>
              <w:ind w:left="33" w:hanging="41"/>
              <w:jc w:val="left"/>
              <w:rPr>
                <w:rFonts w:ascii="Times New Roman" w:hAnsi="Times New Roman"/>
                <w:sz w:val="24"/>
                <w:szCs w:val="24"/>
              </w:rPr>
            </w:pPr>
            <w:r w:rsidRPr="00554BF0">
              <w:rPr>
                <w:rFonts w:ascii="Times New Roman" w:hAnsi="Times New Roman"/>
                <w:sz w:val="24"/>
                <w:szCs w:val="24"/>
              </w:rPr>
              <w:t>Дыхательное упражнение «Топор» , пальчиковая гимнастика «Семья», «Мама»</w:t>
            </w:r>
          </w:p>
          <w:p w:rsidR="00ED393D" w:rsidRPr="00554BF0" w:rsidRDefault="00ED393D" w:rsidP="00ED393D">
            <w:pPr>
              <w:ind w:left="33" w:hanging="41"/>
              <w:jc w:val="left"/>
              <w:rPr>
                <w:rFonts w:ascii="Times New Roman" w:hAnsi="Times New Roman"/>
                <w:sz w:val="24"/>
                <w:szCs w:val="24"/>
              </w:rPr>
            </w:pPr>
            <w:r w:rsidRPr="00554BF0">
              <w:rPr>
                <w:rFonts w:ascii="Times New Roman" w:hAnsi="Times New Roman"/>
                <w:sz w:val="24"/>
                <w:szCs w:val="24"/>
              </w:rPr>
              <w:t xml:space="preserve">(картотека логоритмических упр, Упр № 117) </w:t>
            </w:r>
          </w:p>
          <w:p w:rsidR="00ED393D" w:rsidRPr="00554BF0" w:rsidRDefault="00ED393D" w:rsidP="00ED393D">
            <w:pPr>
              <w:ind w:left="33" w:hanging="41"/>
              <w:jc w:val="left"/>
              <w:rPr>
                <w:rFonts w:ascii="Times New Roman" w:hAnsi="Times New Roman"/>
                <w:sz w:val="24"/>
                <w:szCs w:val="24"/>
              </w:rPr>
            </w:pPr>
            <w:r w:rsidRPr="00554BF0">
              <w:rPr>
                <w:rFonts w:ascii="Times New Roman" w:hAnsi="Times New Roman"/>
                <w:sz w:val="24"/>
                <w:szCs w:val="24"/>
              </w:rPr>
              <w:t xml:space="preserve">«Помощники» </w:t>
            </w:r>
          </w:p>
          <w:p w:rsidR="00ED393D" w:rsidRPr="00554BF0" w:rsidRDefault="00ED393D" w:rsidP="00ED393D">
            <w:pPr>
              <w:ind w:left="33" w:hanging="41"/>
              <w:jc w:val="left"/>
              <w:rPr>
                <w:rFonts w:ascii="Times New Roman" w:eastAsiaTheme="minorHAnsi" w:hAnsi="Times New Roman"/>
                <w:sz w:val="24"/>
                <w:szCs w:val="24"/>
              </w:rPr>
            </w:pPr>
            <w:r w:rsidRPr="00554BF0">
              <w:rPr>
                <w:rFonts w:ascii="Times New Roman" w:hAnsi="Times New Roman"/>
                <w:sz w:val="24"/>
                <w:szCs w:val="24"/>
              </w:rPr>
              <w:t>(картотека логоритмическихупр, Упр №118)</w:t>
            </w:r>
          </w:p>
          <w:bookmarkEnd w:id="45"/>
          <w:p w:rsidR="002C24F5" w:rsidRPr="00554BF0" w:rsidRDefault="002C24F5" w:rsidP="00F76BDE">
            <w:pPr>
              <w:pStyle w:val="af6"/>
              <w:rPr>
                <w:sz w:val="24"/>
                <w:szCs w:val="24"/>
                <w:u w:val="single"/>
              </w:rPr>
            </w:pPr>
          </w:p>
        </w:tc>
      </w:tr>
      <w:tr w:rsidR="00ED393D" w:rsidRPr="00554BF0" w:rsidTr="00A155CA">
        <w:tc>
          <w:tcPr>
            <w:tcW w:w="10490" w:type="dxa"/>
            <w:gridSpan w:val="2"/>
          </w:tcPr>
          <w:p w:rsidR="00ED393D" w:rsidRPr="00554BF0" w:rsidRDefault="00ED393D" w:rsidP="00F76BDE">
            <w:pPr>
              <w:pStyle w:val="af6"/>
              <w:rPr>
                <w:sz w:val="24"/>
                <w:szCs w:val="24"/>
                <w:u w:val="single"/>
              </w:rPr>
            </w:pPr>
            <w:r w:rsidRPr="00554BF0">
              <w:rPr>
                <w:b/>
                <w:sz w:val="24"/>
                <w:szCs w:val="24"/>
              </w:rPr>
              <w:t>15.Тема «Новогодний праздник»</w:t>
            </w:r>
          </w:p>
        </w:tc>
      </w:tr>
      <w:tr w:rsidR="00ED393D" w:rsidRPr="00554BF0" w:rsidTr="002817E1">
        <w:tc>
          <w:tcPr>
            <w:tcW w:w="4923" w:type="dxa"/>
          </w:tcPr>
          <w:p w:rsidR="00ED393D" w:rsidRPr="00554BF0" w:rsidRDefault="00ED393D" w:rsidP="00ED393D">
            <w:pPr>
              <w:pStyle w:val="af6"/>
              <w:spacing w:line="276" w:lineRule="auto"/>
              <w:ind w:left="37" w:hanging="37"/>
              <w:rPr>
                <w:rFonts w:eastAsiaTheme="minorHAnsi"/>
                <w:b/>
                <w:sz w:val="24"/>
                <w:szCs w:val="24"/>
                <w:u w:val="single"/>
              </w:rPr>
            </w:pPr>
            <w:r w:rsidRPr="00554BF0">
              <w:rPr>
                <w:b/>
                <w:sz w:val="24"/>
                <w:szCs w:val="24"/>
                <w:u w:val="single"/>
              </w:rPr>
              <w:t xml:space="preserve">Звук КЬ, буква К  </w:t>
            </w:r>
          </w:p>
          <w:p w:rsidR="00ED393D" w:rsidRPr="00554BF0" w:rsidRDefault="00ED393D" w:rsidP="00ED393D">
            <w:pPr>
              <w:pStyle w:val="af6"/>
              <w:spacing w:line="276" w:lineRule="auto"/>
              <w:ind w:left="37" w:hanging="37"/>
              <w:rPr>
                <w:b/>
                <w:sz w:val="24"/>
                <w:szCs w:val="24"/>
              </w:rPr>
            </w:pPr>
            <w:r w:rsidRPr="00554BF0">
              <w:rPr>
                <w:b/>
                <w:sz w:val="24"/>
                <w:szCs w:val="24"/>
              </w:rPr>
              <w:t>Упражнение №  14</w:t>
            </w:r>
          </w:p>
          <w:p w:rsidR="00ED393D" w:rsidRPr="00554BF0" w:rsidRDefault="00ED393D" w:rsidP="00ED393D">
            <w:pPr>
              <w:pStyle w:val="af6"/>
              <w:spacing w:line="276" w:lineRule="auto"/>
              <w:ind w:left="37" w:hanging="37"/>
              <w:rPr>
                <w:i/>
                <w:sz w:val="24"/>
                <w:szCs w:val="24"/>
              </w:rPr>
            </w:pPr>
            <w:r w:rsidRPr="00554BF0">
              <w:rPr>
                <w:i/>
                <w:sz w:val="24"/>
                <w:szCs w:val="24"/>
              </w:rPr>
              <w:t>Все мы делаем зарядку,</w:t>
            </w:r>
          </w:p>
          <w:p w:rsidR="00ED393D" w:rsidRPr="00554BF0" w:rsidRDefault="00ED393D" w:rsidP="00ED393D">
            <w:pPr>
              <w:pStyle w:val="af6"/>
              <w:spacing w:line="276" w:lineRule="auto"/>
              <w:ind w:left="37" w:hanging="37"/>
              <w:rPr>
                <w:i/>
                <w:sz w:val="24"/>
                <w:szCs w:val="24"/>
              </w:rPr>
            </w:pPr>
            <w:r w:rsidRPr="00554BF0">
              <w:rPr>
                <w:i/>
                <w:sz w:val="24"/>
                <w:szCs w:val="24"/>
              </w:rPr>
              <w:t>Надо нам присесть и встать.</w:t>
            </w:r>
          </w:p>
          <w:p w:rsidR="00ED393D" w:rsidRPr="00554BF0" w:rsidRDefault="00ED393D" w:rsidP="00ED393D">
            <w:pPr>
              <w:pStyle w:val="af6"/>
              <w:spacing w:line="276" w:lineRule="auto"/>
              <w:ind w:left="37" w:hanging="37"/>
              <w:rPr>
                <w:i/>
                <w:sz w:val="24"/>
                <w:szCs w:val="24"/>
              </w:rPr>
            </w:pPr>
            <w:r w:rsidRPr="00554BF0">
              <w:rPr>
                <w:i/>
                <w:sz w:val="24"/>
                <w:szCs w:val="24"/>
              </w:rPr>
              <w:t>Руки растянуть пошире,</w:t>
            </w:r>
          </w:p>
          <w:p w:rsidR="00ED393D" w:rsidRPr="00554BF0" w:rsidRDefault="00ED393D" w:rsidP="00ED393D">
            <w:pPr>
              <w:pStyle w:val="af6"/>
              <w:spacing w:line="276" w:lineRule="auto"/>
              <w:ind w:left="37" w:hanging="37"/>
              <w:rPr>
                <w:i/>
                <w:sz w:val="24"/>
                <w:szCs w:val="24"/>
              </w:rPr>
            </w:pPr>
            <w:r w:rsidRPr="00554BF0">
              <w:rPr>
                <w:i/>
                <w:sz w:val="24"/>
                <w:szCs w:val="24"/>
              </w:rPr>
              <w:t>1,2,3,4,5.</w:t>
            </w:r>
          </w:p>
          <w:p w:rsidR="00ED393D" w:rsidRPr="00554BF0" w:rsidRDefault="00ED393D" w:rsidP="00ED393D">
            <w:pPr>
              <w:pStyle w:val="af6"/>
              <w:spacing w:line="276" w:lineRule="auto"/>
              <w:ind w:left="37" w:hanging="37"/>
              <w:rPr>
                <w:i/>
                <w:sz w:val="24"/>
                <w:szCs w:val="24"/>
              </w:rPr>
            </w:pPr>
            <w:r w:rsidRPr="00554BF0">
              <w:rPr>
                <w:i/>
                <w:sz w:val="24"/>
                <w:szCs w:val="24"/>
              </w:rPr>
              <w:t>Наклониться – 3,4.</w:t>
            </w:r>
          </w:p>
          <w:p w:rsidR="00ED393D" w:rsidRPr="00554BF0" w:rsidRDefault="00ED393D" w:rsidP="00ED393D">
            <w:pPr>
              <w:ind w:left="37" w:hanging="37"/>
              <w:rPr>
                <w:rFonts w:ascii="Times New Roman" w:hAnsi="Times New Roman"/>
                <w:sz w:val="24"/>
                <w:szCs w:val="24"/>
              </w:rPr>
            </w:pPr>
            <w:r w:rsidRPr="00554BF0">
              <w:rPr>
                <w:rFonts w:ascii="Times New Roman" w:hAnsi="Times New Roman"/>
                <w:i/>
                <w:sz w:val="24"/>
                <w:szCs w:val="24"/>
              </w:rPr>
              <w:t>И на месте показать.</w:t>
            </w:r>
          </w:p>
          <w:p w:rsidR="00ED393D" w:rsidRPr="00554BF0" w:rsidRDefault="00ED393D" w:rsidP="00ED393D">
            <w:pPr>
              <w:pStyle w:val="af6"/>
              <w:rPr>
                <w:sz w:val="24"/>
                <w:szCs w:val="24"/>
              </w:rPr>
            </w:pPr>
            <w:r w:rsidRPr="00554BF0">
              <w:rPr>
                <w:sz w:val="24"/>
                <w:szCs w:val="24"/>
              </w:rPr>
              <w:t>(Картотека физкультурных минуток на развитие общей моторики)</w:t>
            </w:r>
          </w:p>
          <w:p w:rsidR="00ED393D" w:rsidRPr="00554BF0" w:rsidRDefault="00ED393D" w:rsidP="00ED393D">
            <w:pPr>
              <w:pStyle w:val="af6"/>
              <w:spacing w:line="276" w:lineRule="auto"/>
              <w:ind w:left="37" w:hanging="37"/>
              <w:rPr>
                <w:b/>
                <w:i/>
                <w:sz w:val="24"/>
                <w:szCs w:val="24"/>
              </w:rPr>
            </w:pPr>
            <w:r w:rsidRPr="00554BF0">
              <w:rPr>
                <w:b/>
                <w:i/>
                <w:sz w:val="24"/>
                <w:szCs w:val="24"/>
              </w:rPr>
              <w:t>Пальчиковая гимнастика «Семья»</w:t>
            </w:r>
          </w:p>
          <w:p w:rsidR="00ED393D" w:rsidRPr="00554BF0" w:rsidRDefault="00ED393D" w:rsidP="00ED393D">
            <w:pPr>
              <w:pStyle w:val="af6"/>
              <w:rPr>
                <w:sz w:val="24"/>
                <w:szCs w:val="24"/>
                <w:u w:val="single"/>
              </w:rPr>
            </w:pPr>
            <w:r w:rsidRPr="00554BF0">
              <w:rPr>
                <w:sz w:val="24"/>
                <w:szCs w:val="24"/>
              </w:rPr>
              <w:t xml:space="preserve"> (картотека пальчиковых гимнастик, гимнастика № 17)</w:t>
            </w:r>
          </w:p>
        </w:tc>
        <w:tc>
          <w:tcPr>
            <w:tcW w:w="5567" w:type="dxa"/>
          </w:tcPr>
          <w:p w:rsidR="00ED393D" w:rsidRPr="00554BF0" w:rsidRDefault="00ED393D" w:rsidP="00ED393D">
            <w:pPr>
              <w:ind w:left="33" w:hanging="41"/>
              <w:rPr>
                <w:rFonts w:ascii="Times New Roman" w:hAnsi="Times New Roman"/>
                <w:sz w:val="24"/>
                <w:szCs w:val="24"/>
              </w:rPr>
            </w:pPr>
            <w:r w:rsidRPr="00554BF0">
              <w:rPr>
                <w:rFonts w:ascii="Times New Roman" w:hAnsi="Times New Roman"/>
                <w:sz w:val="24"/>
                <w:szCs w:val="24"/>
              </w:rPr>
              <w:t>Пистолет стреляет.</w:t>
            </w:r>
          </w:p>
          <w:p w:rsidR="00ED393D" w:rsidRPr="00554BF0" w:rsidRDefault="00ED393D" w:rsidP="00ED393D">
            <w:pPr>
              <w:ind w:left="33" w:hanging="41"/>
              <w:rPr>
                <w:rFonts w:ascii="Times New Roman" w:hAnsi="Times New Roman"/>
                <w:sz w:val="24"/>
                <w:szCs w:val="24"/>
              </w:rPr>
            </w:pPr>
            <w:r w:rsidRPr="00554BF0">
              <w:rPr>
                <w:rFonts w:ascii="Times New Roman" w:hAnsi="Times New Roman"/>
                <w:sz w:val="24"/>
                <w:szCs w:val="24"/>
              </w:rPr>
              <w:t xml:space="preserve">Кукушка кукует </w:t>
            </w:r>
          </w:p>
          <w:p w:rsidR="00ED393D" w:rsidRPr="00554BF0" w:rsidRDefault="00ED393D" w:rsidP="00ED393D">
            <w:pPr>
              <w:ind w:left="33" w:hanging="41"/>
              <w:rPr>
                <w:rFonts w:ascii="Times New Roman" w:hAnsi="Times New Roman"/>
                <w:sz w:val="24"/>
                <w:szCs w:val="24"/>
              </w:rPr>
            </w:pPr>
            <w:r w:rsidRPr="00554BF0">
              <w:rPr>
                <w:rFonts w:ascii="Times New Roman" w:hAnsi="Times New Roman"/>
                <w:sz w:val="24"/>
                <w:szCs w:val="24"/>
              </w:rPr>
              <w:t xml:space="preserve">распевка «Киса», </w:t>
            </w:r>
          </w:p>
          <w:p w:rsidR="00ED393D" w:rsidRPr="00554BF0" w:rsidRDefault="00ED393D" w:rsidP="00ED393D">
            <w:pPr>
              <w:ind w:left="33" w:hanging="41"/>
              <w:rPr>
                <w:rFonts w:ascii="Times New Roman" w:hAnsi="Times New Roman"/>
                <w:sz w:val="24"/>
                <w:szCs w:val="24"/>
              </w:rPr>
            </w:pPr>
            <w:r w:rsidRPr="00554BF0">
              <w:rPr>
                <w:rFonts w:ascii="Times New Roman" w:hAnsi="Times New Roman"/>
                <w:sz w:val="24"/>
                <w:szCs w:val="24"/>
              </w:rPr>
              <w:t xml:space="preserve">«Куд – куда»,  «Кукушка». Дыхательное упражнение </w:t>
            </w:r>
          </w:p>
          <w:p w:rsidR="00ED393D" w:rsidRPr="00554BF0" w:rsidRDefault="00ED393D" w:rsidP="00ED393D">
            <w:pPr>
              <w:ind w:left="33" w:hanging="41"/>
              <w:rPr>
                <w:rFonts w:ascii="Times New Roman" w:hAnsi="Times New Roman"/>
                <w:sz w:val="24"/>
                <w:szCs w:val="24"/>
              </w:rPr>
            </w:pPr>
            <w:r w:rsidRPr="00554BF0">
              <w:rPr>
                <w:rFonts w:ascii="Times New Roman" w:hAnsi="Times New Roman"/>
                <w:sz w:val="24"/>
                <w:szCs w:val="24"/>
              </w:rPr>
              <w:t xml:space="preserve">«Снежок»,  «Елочная игрушка», </w:t>
            </w:r>
          </w:p>
          <w:p w:rsidR="00ED393D" w:rsidRPr="00554BF0" w:rsidRDefault="00ED393D" w:rsidP="00ED393D">
            <w:pPr>
              <w:ind w:left="33" w:hanging="41"/>
              <w:rPr>
                <w:rFonts w:ascii="Times New Roman" w:hAnsi="Times New Roman"/>
                <w:sz w:val="24"/>
                <w:szCs w:val="24"/>
              </w:rPr>
            </w:pPr>
            <w:r w:rsidRPr="00554BF0">
              <w:rPr>
                <w:rFonts w:ascii="Times New Roman" w:hAnsi="Times New Roman"/>
                <w:sz w:val="24"/>
                <w:szCs w:val="24"/>
              </w:rPr>
              <w:t xml:space="preserve"> «С Новым годом», </w:t>
            </w:r>
          </w:p>
          <w:p w:rsidR="00ED393D" w:rsidRPr="00554BF0" w:rsidRDefault="00ED393D" w:rsidP="00ED393D">
            <w:pPr>
              <w:ind w:left="33" w:hanging="41"/>
              <w:rPr>
                <w:rFonts w:ascii="Times New Roman" w:eastAsiaTheme="minorHAnsi" w:hAnsi="Times New Roman"/>
                <w:sz w:val="24"/>
                <w:szCs w:val="24"/>
              </w:rPr>
            </w:pPr>
            <w:r w:rsidRPr="00554BF0">
              <w:rPr>
                <w:rFonts w:ascii="Times New Roman" w:hAnsi="Times New Roman"/>
                <w:sz w:val="24"/>
                <w:szCs w:val="24"/>
              </w:rPr>
              <w:t xml:space="preserve">(картотека логоритмических упр, Упр № 41, 42) </w:t>
            </w:r>
          </w:p>
          <w:p w:rsidR="00ED393D" w:rsidRPr="00554BF0" w:rsidRDefault="00ED393D" w:rsidP="00F76BDE">
            <w:pPr>
              <w:pStyle w:val="af6"/>
              <w:rPr>
                <w:sz w:val="24"/>
                <w:szCs w:val="24"/>
                <w:u w:val="single"/>
              </w:rPr>
            </w:pPr>
          </w:p>
        </w:tc>
      </w:tr>
      <w:tr w:rsidR="00ED393D" w:rsidRPr="00554BF0" w:rsidTr="00A155CA">
        <w:tc>
          <w:tcPr>
            <w:tcW w:w="10490" w:type="dxa"/>
            <w:gridSpan w:val="2"/>
          </w:tcPr>
          <w:p w:rsidR="00ED393D" w:rsidRPr="00554BF0" w:rsidRDefault="00ED393D" w:rsidP="00ED393D">
            <w:pPr>
              <w:pStyle w:val="af6"/>
              <w:jc w:val="center"/>
              <w:rPr>
                <w:sz w:val="24"/>
                <w:szCs w:val="24"/>
                <w:u w:val="single"/>
              </w:rPr>
            </w:pPr>
            <w:r w:rsidRPr="00554BF0">
              <w:rPr>
                <w:b/>
                <w:sz w:val="24"/>
                <w:szCs w:val="24"/>
              </w:rPr>
              <w:t>16.Тема «Зимующие птицы»</w:t>
            </w:r>
          </w:p>
        </w:tc>
      </w:tr>
      <w:tr w:rsidR="00ED393D" w:rsidRPr="00554BF0" w:rsidTr="002817E1">
        <w:tc>
          <w:tcPr>
            <w:tcW w:w="4923" w:type="dxa"/>
          </w:tcPr>
          <w:p w:rsidR="00ED393D" w:rsidRPr="00554BF0" w:rsidRDefault="00ED393D" w:rsidP="00ED393D">
            <w:pPr>
              <w:pStyle w:val="af6"/>
              <w:spacing w:line="276" w:lineRule="auto"/>
              <w:ind w:left="37" w:firstLine="0"/>
              <w:rPr>
                <w:rFonts w:eastAsiaTheme="minorHAnsi"/>
                <w:b/>
                <w:sz w:val="24"/>
                <w:szCs w:val="24"/>
                <w:u w:val="single"/>
              </w:rPr>
            </w:pPr>
            <w:r w:rsidRPr="00554BF0">
              <w:rPr>
                <w:b/>
                <w:sz w:val="24"/>
                <w:szCs w:val="24"/>
                <w:u w:val="single"/>
              </w:rPr>
              <w:t>Звук и буква  Б</w:t>
            </w:r>
          </w:p>
          <w:p w:rsidR="00ED393D" w:rsidRPr="00554BF0" w:rsidRDefault="00ED393D" w:rsidP="00ED393D">
            <w:pPr>
              <w:pStyle w:val="af6"/>
              <w:spacing w:line="276" w:lineRule="auto"/>
              <w:ind w:left="37" w:firstLine="0"/>
              <w:rPr>
                <w:b/>
                <w:sz w:val="24"/>
                <w:szCs w:val="24"/>
              </w:rPr>
            </w:pPr>
            <w:r w:rsidRPr="00554BF0">
              <w:rPr>
                <w:b/>
                <w:sz w:val="24"/>
                <w:szCs w:val="24"/>
              </w:rPr>
              <w:t>Упражнение № 17</w:t>
            </w:r>
          </w:p>
          <w:p w:rsidR="00ED393D" w:rsidRPr="00554BF0" w:rsidRDefault="00ED393D" w:rsidP="00ED393D">
            <w:pPr>
              <w:pStyle w:val="af6"/>
              <w:spacing w:line="276" w:lineRule="auto"/>
              <w:ind w:left="37" w:firstLine="0"/>
              <w:rPr>
                <w:i/>
                <w:sz w:val="24"/>
                <w:szCs w:val="24"/>
              </w:rPr>
            </w:pPr>
            <w:r w:rsidRPr="00554BF0">
              <w:rPr>
                <w:i/>
                <w:sz w:val="24"/>
                <w:szCs w:val="24"/>
              </w:rPr>
              <w:t>Вот мы рук развели,</w:t>
            </w:r>
          </w:p>
          <w:p w:rsidR="00ED393D" w:rsidRPr="00554BF0" w:rsidRDefault="00ED393D" w:rsidP="00ED393D">
            <w:pPr>
              <w:pStyle w:val="af6"/>
              <w:spacing w:line="276" w:lineRule="auto"/>
              <w:ind w:left="37" w:firstLine="0"/>
              <w:rPr>
                <w:i/>
                <w:sz w:val="24"/>
                <w:szCs w:val="24"/>
              </w:rPr>
            </w:pPr>
            <w:r w:rsidRPr="00554BF0">
              <w:rPr>
                <w:i/>
                <w:sz w:val="24"/>
                <w:szCs w:val="24"/>
              </w:rPr>
              <w:t>Словно удивились,</w:t>
            </w:r>
          </w:p>
          <w:p w:rsidR="00ED393D" w:rsidRPr="00554BF0" w:rsidRDefault="00ED393D" w:rsidP="00ED393D">
            <w:pPr>
              <w:pStyle w:val="af6"/>
              <w:spacing w:line="276" w:lineRule="auto"/>
              <w:ind w:left="37" w:firstLine="0"/>
              <w:rPr>
                <w:i/>
                <w:sz w:val="24"/>
                <w:szCs w:val="24"/>
              </w:rPr>
            </w:pPr>
            <w:r w:rsidRPr="00554BF0">
              <w:rPr>
                <w:i/>
                <w:sz w:val="24"/>
                <w:szCs w:val="24"/>
              </w:rPr>
              <w:t>И друг другу до земли</w:t>
            </w:r>
          </w:p>
          <w:p w:rsidR="00ED393D" w:rsidRPr="00554BF0" w:rsidRDefault="00ED393D" w:rsidP="00ED393D">
            <w:pPr>
              <w:pStyle w:val="af6"/>
              <w:spacing w:line="276" w:lineRule="auto"/>
              <w:ind w:left="37" w:firstLine="0"/>
              <w:rPr>
                <w:i/>
                <w:sz w:val="24"/>
                <w:szCs w:val="24"/>
              </w:rPr>
            </w:pPr>
            <w:r w:rsidRPr="00554BF0">
              <w:rPr>
                <w:i/>
                <w:sz w:val="24"/>
                <w:szCs w:val="24"/>
              </w:rPr>
              <w:t>В пояс поклонились!</w:t>
            </w:r>
          </w:p>
          <w:p w:rsidR="00ED393D" w:rsidRPr="00554BF0" w:rsidRDefault="00ED393D" w:rsidP="00ED393D">
            <w:pPr>
              <w:pStyle w:val="af6"/>
              <w:spacing w:line="276" w:lineRule="auto"/>
              <w:ind w:left="37" w:firstLine="0"/>
              <w:rPr>
                <w:i/>
                <w:sz w:val="24"/>
                <w:szCs w:val="24"/>
              </w:rPr>
            </w:pPr>
            <w:r w:rsidRPr="00554BF0">
              <w:rPr>
                <w:i/>
                <w:sz w:val="24"/>
                <w:szCs w:val="24"/>
              </w:rPr>
              <w:t>Чтобы всем проснуться,</w:t>
            </w:r>
          </w:p>
          <w:p w:rsidR="00ED393D" w:rsidRPr="00554BF0" w:rsidRDefault="00ED393D" w:rsidP="00ED393D">
            <w:pPr>
              <w:pStyle w:val="af6"/>
              <w:spacing w:line="276" w:lineRule="auto"/>
              <w:ind w:left="37" w:firstLine="0"/>
              <w:rPr>
                <w:i/>
                <w:sz w:val="24"/>
                <w:szCs w:val="24"/>
              </w:rPr>
            </w:pPr>
            <w:r w:rsidRPr="00554BF0">
              <w:rPr>
                <w:i/>
                <w:sz w:val="24"/>
                <w:szCs w:val="24"/>
              </w:rPr>
              <w:t>Нужно потянуться!</w:t>
            </w:r>
          </w:p>
          <w:p w:rsidR="00ED393D" w:rsidRPr="00554BF0" w:rsidRDefault="00ED393D" w:rsidP="00ED393D">
            <w:pPr>
              <w:pStyle w:val="af6"/>
              <w:spacing w:line="276" w:lineRule="auto"/>
              <w:ind w:left="37" w:firstLine="0"/>
              <w:rPr>
                <w:sz w:val="24"/>
                <w:szCs w:val="24"/>
              </w:rPr>
            </w:pPr>
            <w:r w:rsidRPr="00554BF0">
              <w:rPr>
                <w:sz w:val="24"/>
                <w:szCs w:val="24"/>
              </w:rPr>
              <w:t xml:space="preserve">(Картотека физкультурных минуток на развитие общей моторики) </w:t>
            </w:r>
          </w:p>
          <w:p w:rsidR="00ED393D" w:rsidRPr="00554BF0" w:rsidRDefault="00ED393D" w:rsidP="00ED393D">
            <w:pPr>
              <w:pStyle w:val="af6"/>
              <w:spacing w:line="276" w:lineRule="auto"/>
              <w:ind w:left="37" w:firstLine="0"/>
              <w:rPr>
                <w:b/>
                <w:sz w:val="24"/>
                <w:szCs w:val="24"/>
              </w:rPr>
            </w:pPr>
            <w:r w:rsidRPr="00554BF0">
              <w:rPr>
                <w:b/>
                <w:sz w:val="24"/>
                <w:szCs w:val="24"/>
              </w:rPr>
              <w:t>Пальчиковая гимнастика «Кормушка»</w:t>
            </w:r>
          </w:p>
          <w:p w:rsidR="00ED393D" w:rsidRPr="00554BF0" w:rsidRDefault="00ED393D" w:rsidP="00ED393D">
            <w:pPr>
              <w:pStyle w:val="af6"/>
              <w:rPr>
                <w:sz w:val="24"/>
                <w:szCs w:val="24"/>
                <w:u w:val="single"/>
              </w:rPr>
            </w:pPr>
            <w:r w:rsidRPr="00554BF0">
              <w:rPr>
                <w:sz w:val="24"/>
                <w:szCs w:val="24"/>
              </w:rPr>
              <w:t xml:space="preserve"> (картотека пальчиковых гимнастик, гимнастика № 20)</w:t>
            </w:r>
          </w:p>
        </w:tc>
        <w:tc>
          <w:tcPr>
            <w:tcW w:w="5567" w:type="dxa"/>
          </w:tcPr>
          <w:p w:rsidR="00ED393D" w:rsidRPr="00554BF0" w:rsidRDefault="00ED393D" w:rsidP="00ED393D">
            <w:pPr>
              <w:ind w:left="33" w:firstLine="0"/>
              <w:rPr>
                <w:rFonts w:ascii="Times New Roman" w:hAnsi="Times New Roman"/>
                <w:sz w:val="24"/>
                <w:szCs w:val="24"/>
              </w:rPr>
            </w:pPr>
            <w:r w:rsidRPr="00554BF0">
              <w:rPr>
                <w:rFonts w:ascii="Times New Roman" w:hAnsi="Times New Roman"/>
                <w:sz w:val="24"/>
                <w:szCs w:val="24"/>
              </w:rPr>
              <w:t>Дыхательное упр. «Ворона», Подвижная игра «Ворона», «Снегири»</w:t>
            </w:r>
          </w:p>
          <w:p w:rsidR="00ED393D" w:rsidRPr="00554BF0" w:rsidRDefault="00ED393D" w:rsidP="00ED393D">
            <w:pPr>
              <w:ind w:left="33" w:firstLine="0"/>
              <w:rPr>
                <w:rFonts w:ascii="Times New Roman" w:eastAsiaTheme="minorHAnsi" w:hAnsi="Times New Roman"/>
                <w:sz w:val="24"/>
                <w:szCs w:val="24"/>
              </w:rPr>
            </w:pPr>
            <w:r w:rsidRPr="00554BF0">
              <w:rPr>
                <w:rFonts w:ascii="Times New Roman" w:hAnsi="Times New Roman"/>
                <w:sz w:val="24"/>
                <w:szCs w:val="24"/>
              </w:rPr>
              <w:t>(картотека логоритмических упр. Упр №119)</w:t>
            </w:r>
          </w:p>
          <w:p w:rsidR="00ED393D" w:rsidRPr="00554BF0" w:rsidRDefault="00ED393D" w:rsidP="00F76BDE">
            <w:pPr>
              <w:pStyle w:val="af6"/>
              <w:rPr>
                <w:sz w:val="24"/>
                <w:szCs w:val="24"/>
                <w:u w:val="single"/>
              </w:rPr>
            </w:pPr>
          </w:p>
        </w:tc>
      </w:tr>
      <w:tr w:rsidR="00ED393D" w:rsidRPr="00554BF0" w:rsidTr="00A155CA">
        <w:tc>
          <w:tcPr>
            <w:tcW w:w="10490" w:type="dxa"/>
            <w:gridSpan w:val="2"/>
          </w:tcPr>
          <w:p w:rsidR="00ED393D" w:rsidRPr="00554BF0" w:rsidRDefault="00ED393D" w:rsidP="00ED393D">
            <w:pPr>
              <w:pStyle w:val="af6"/>
              <w:ind w:left="0" w:firstLine="0"/>
              <w:jc w:val="center"/>
              <w:rPr>
                <w:rFonts w:eastAsiaTheme="minorHAnsi"/>
                <w:b/>
                <w:sz w:val="24"/>
                <w:szCs w:val="24"/>
              </w:rPr>
            </w:pPr>
            <w:r w:rsidRPr="00554BF0">
              <w:rPr>
                <w:b/>
                <w:sz w:val="24"/>
                <w:szCs w:val="24"/>
              </w:rPr>
              <w:t>17</w:t>
            </w:r>
            <w:r w:rsidRPr="00554BF0">
              <w:rPr>
                <w:sz w:val="24"/>
                <w:szCs w:val="24"/>
              </w:rPr>
              <w:t xml:space="preserve">. </w:t>
            </w:r>
            <w:r w:rsidRPr="00554BF0">
              <w:rPr>
                <w:b/>
                <w:sz w:val="24"/>
                <w:szCs w:val="24"/>
              </w:rPr>
              <w:t>Тема «Дикие животные зимой»</w:t>
            </w:r>
          </w:p>
        </w:tc>
      </w:tr>
      <w:tr w:rsidR="00ED393D" w:rsidRPr="00554BF0" w:rsidTr="002817E1">
        <w:tc>
          <w:tcPr>
            <w:tcW w:w="4923" w:type="dxa"/>
          </w:tcPr>
          <w:p w:rsidR="00ED393D" w:rsidRPr="00554BF0" w:rsidRDefault="00ED393D" w:rsidP="00ED393D">
            <w:pPr>
              <w:pStyle w:val="af6"/>
              <w:spacing w:line="276" w:lineRule="auto"/>
              <w:ind w:left="179" w:hanging="37"/>
              <w:rPr>
                <w:b/>
                <w:sz w:val="24"/>
                <w:szCs w:val="24"/>
                <w:u w:val="single"/>
              </w:rPr>
            </w:pPr>
            <w:r w:rsidRPr="00554BF0">
              <w:rPr>
                <w:b/>
                <w:sz w:val="24"/>
                <w:szCs w:val="24"/>
                <w:u w:val="single"/>
              </w:rPr>
              <w:t xml:space="preserve">Звук Бь, Буква Б </w:t>
            </w:r>
          </w:p>
          <w:p w:rsidR="00ED393D" w:rsidRPr="00554BF0" w:rsidRDefault="00ED393D" w:rsidP="00ED393D">
            <w:pPr>
              <w:pStyle w:val="af6"/>
              <w:spacing w:line="276" w:lineRule="auto"/>
              <w:ind w:left="179" w:hanging="37"/>
              <w:rPr>
                <w:rFonts w:eastAsiaTheme="minorHAnsi"/>
                <w:b/>
                <w:sz w:val="24"/>
                <w:szCs w:val="24"/>
                <w:u w:val="single"/>
              </w:rPr>
            </w:pPr>
            <w:r w:rsidRPr="00554BF0">
              <w:rPr>
                <w:b/>
                <w:sz w:val="24"/>
                <w:szCs w:val="24"/>
              </w:rPr>
              <w:t>Упражнение № 18</w:t>
            </w:r>
          </w:p>
          <w:p w:rsidR="00ED393D" w:rsidRPr="00554BF0" w:rsidRDefault="00ED393D" w:rsidP="00ED393D">
            <w:pPr>
              <w:pStyle w:val="af6"/>
              <w:spacing w:line="276" w:lineRule="auto"/>
              <w:ind w:left="179" w:hanging="37"/>
              <w:rPr>
                <w:i/>
                <w:sz w:val="24"/>
                <w:szCs w:val="24"/>
              </w:rPr>
            </w:pPr>
            <w:r w:rsidRPr="00554BF0">
              <w:rPr>
                <w:i/>
                <w:sz w:val="24"/>
                <w:szCs w:val="24"/>
              </w:rPr>
              <w:t>Сначала буду маленьким,</w:t>
            </w:r>
          </w:p>
          <w:p w:rsidR="00ED393D" w:rsidRPr="00554BF0" w:rsidRDefault="00ED393D" w:rsidP="00ED393D">
            <w:pPr>
              <w:pStyle w:val="af6"/>
              <w:spacing w:line="276" w:lineRule="auto"/>
              <w:ind w:left="179" w:hanging="37"/>
              <w:rPr>
                <w:i/>
                <w:sz w:val="24"/>
                <w:szCs w:val="24"/>
              </w:rPr>
            </w:pPr>
            <w:r w:rsidRPr="00554BF0">
              <w:rPr>
                <w:i/>
                <w:sz w:val="24"/>
                <w:szCs w:val="24"/>
              </w:rPr>
              <w:t>К коленочкам прижмусь.</w:t>
            </w:r>
          </w:p>
          <w:p w:rsidR="00ED393D" w:rsidRPr="00554BF0" w:rsidRDefault="00ED393D" w:rsidP="00ED393D">
            <w:pPr>
              <w:pStyle w:val="af6"/>
              <w:spacing w:line="276" w:lineRule="auto"/>
              <w:ind w:left="179" w:hanging="37"/>
              <w:rPr>
                <w:i/>
                <w:sz w:val="24"/>
                <w:szCs w:val="24"/>
              </w:rPr>
            </w:pPr>
            <w:r w:rsidRPr="00554BF0">
              <w:rPr>
                <w:i/>
                <w:sz w:val="24"/>
                <w:szCs w:val="24"/>
              </w:rPr>
              <w:t>Потом я вырасту большим,</w:t>
            </w:r>
          </w:p>
          <w:p w:rsidR="00ED393D" w:rsidRPr="00554BF0" w:rsidRDefault="00ED393D" w:rsidP="00ED393D">
            <w:pPr>
              <w:pStyle w:val="af6"/>
              <w:spacing w:line="276" w:lineRule="auto"/>
              <w:ind w:left="179" w:hanging="37"/>
              <w:rPr>
                <w:i/>
                <w:sz w:val="24"/>
                <w:szCs w:val="24"/>
              </w:rPr>
            </w:pPr>
            <w:r w:rsidRPr="00554BF0">
              <w:rPr>
                <w:i/>
                <w:sz w:val="24"/>
                <w:szCs w:val="24"/>
              </w:rPr>
              <w:t>До лампы дотянусь</w:t>
            </w:r>
          </w:p>
          <w:p w:rsidR="00ED393D" w:rsidRPr="00554BF0" w:rsidRDefault="00ED393D" w:rsidP="00ED393D">
            <w:pPr>
              <w:pStyle w:val="af6"/>
              <w:rPr>
                <w:sz w:val="24"/>
                <w:szCs w:val="24"/>
              </w:rPr>
            </w:pPr>
            <w:r w:rsidRPr="00554BF0">
              <w:rPr>
                <w:sz w:val="24"/>
                <w:szCs w:val="24"/>
              </w:rPr>
              <w:t xml:space="preserve"> (Картотека физкультурных минуток на развитие общей моторики)</w:t>
            </w:r>
          </w:p>
          <w:p w:rsidR="00ED393D" w:rsidRPr="00554BF0" w:rsidRDefault="00ED393D" w:rsidP="00ED393D">
            <w:pPr>
              <w:pStyle w:val="af6"/>
              <w:spacing w:line="276" w:lineRule="auto"/>
              <w:ind w:left="179" w:hanging="37"/>
              <w:rPr>
                <w:b/>
                <w:sz w:val="24"/>
                <w:szCs w:val="24"/>
              </w:rPr>
            </w:pPr>
            <w:r w:rsidRPr="00554BF0">
              <w:rPr>
                <w:b/>
                <w:sz w:val="24"/>
                <w:szCs w:val="24"/>
              </w:rPr>
              <w:t>Пальчиковая гимнастика «Кто где живет»</w:t>
            </w:r>
          </w:p>
          <w:p w:rsidR="00ED393D" w:rsidRPr="00554BF0" w:rsidRDefault="00ED393D" w:rsidP="00ED393D">
            <w:pPr>
              <w:pStyle w:val="af6"/>
              <w:rPr>
                <w:sz w:val="24"/>
                <w:szCs w:val="24"/>
                <w:u w:val="single"/>
              </w:rPr>
            </w:pPr>
            <w:r w:rsidRPr="00554BF0">
              <w:rPr>
                <w:sz w:val="24"/>
                <w:szCs w:val="24"/>
              </w:rPr>
              <w:t xml:space="preserve"> (картотека пальчиковых гимнастик, гимнастика № 21)</w:t>
            </w:r>
          </w:p>
        </w:tc>
        <w:tc>
          <w:tcPr>
            <w:tcW w:w="5567" w:type="dxa"/>
          </w:tcPr>
          <w:p w:rsidR="00ED393D" w:rsidRPr="00554BF0" w:rsidRDefault="00ED393D" w:rsidP="00ED393D">
            <w:pPr>
              <w:pStyle w:val="af6"/>
              <w:ind w:left="174" w:firstLine="0"/>
              <w:jc w:val="left"/>
              <w:rPr>
                <w:sz w:val="24"/>
                <w:szCs w:val="24"/>
              </w:rPr>
            </w:pPr>
            <w:r w:rsidRPr="00554BF0">
              <w:rPr>
                <w:sz w:val="24"/>
                <w:szCs w:val="24"/>
              </w:rPr>
              <w:t>Дыхательное упр. «Зоопарк».</w:t>
            </w:r>
          </w:p>
          <w:p w:rsidR="00ED393D" w:rsidRPr="00554BF0" w:rsidRDefault="00ED393D" w:rsidP="00ED393D">
            <w:pPr>
              <w:pStyle w:val="af6"/>
              <w:ind w:left="174" w:firstLine="0"/>
              <w:jc w:val="left"/>
              <w:rPr>
                <w:sz w:val="24"/>
                <w:szCs w:val="24"/>
              </w:rPr>
            </w:pPr>
            <w:r w:rsidRPr="00554BF0">
              <w:rPr>
                <w:sz w:val="24"/>
                <w:szCs w:val="24"/>
              </w:rPr>
              <w:t xml:space="preserve">Логопедическаяраспевка «Мышка», </w:t>
            </w:r>
          </w:p>
          <w:p w:rsidR="00ED393D" w:rsidRPr="00554BF0" w:rsidRDefault="00ED393D" w:rsidP="00ED393D">
            <w:pPr>
              <w:pStyle w:val="af6"/>
              <w:ind w:left="174" w:firstLine="0"/>
              <w:jc w:val="left"/>
              <w:rPr>
                <w:sz w:val="24"/>
                <w:szCs w:val="24"/>
              </w:rPr>
            </w:pPr>
            <w:r w:rsidRPr="00554BF0">
              <w:rPr>
                <w:sz w:val="24"/>
                <w:szCs w:val="24"/>
              </w:rPr>
              <w:t>Чистоговорки:</w:t>
            </w:r>
          </w:p>
          <w:p w:rsidR="00ED393D" w:rsidRPr="00554BF0" w:rsidRDefault="00ED393D" w:rsidP="00ED393D">
            <w:pPr>
              <w:pStyle w:val="af6"/>
              <w:ind w:left="174" w:firstLine="0"/>
              <w:jc w:val="left"/>
              <w:rPr>
                <w:sz w:val="24"/>
                <w:szCs w:val="24"/>
              </w:rPr>
            </w:pPr>
            <w:r w:rsidRPr="00554BF0">
              <w:rPr>
                <w:sz w:val="24"/>
                <w:szCs w:val="24"/>
              </w:rPr>
              <w:t xml:space="preserve"> Ба-бо-бы-на дворе стоят столбы,</w:t>
            </w:r>
          </w:p>
          <w:p w:rsidR="00ED393D" w:rsidRPr="00554BF0" w:rsidRDefault="00ED393D" w:rsidP="00ED393D">
            <w:pPr>
              <w:pStyle w:val="af6"/>
              <w:ind w:left="174" w:firstLine="0"/>
              <w:jc w:val="left"/>
              <w:rPr>
                <w:sz w:val="24"/>
                <w:szCs w:val="24"/>
              </w:rPr>
            </w:pPr>
            <w:r w:rsidRPr="00554BF0">
              <w:rPr>
                <w:sz w:val="24"/>
                <w:szCs w:val="24"/>
              </w:rPr>
              <w:t>Бу-бы-ба-из окна торчит труба.</w:t>
            </w:r>
          </w:p>
          <w:p w:rsidR="00ED393D" w:rsidRPr="00554BF0" w:rsidRDefault="00ED393D" w:rsidP="00ED393D">
            <w:pPr>
              <w:pStyle w:val="af6"/>
              <w:ind w:left="174" w:firstLine="0"/>
              <w:jc w:val="left"/>
              <w:rPr>
                <w:sz w:val="24"/>
                <w:szCs w:val="24"/>
              </w:rPr>
            </w:pPr>
            <w:r w:rsidRPr="00554BF0">
              <w:rPr>
                <w:sz w:val="24"/>
                <w:szCs w:val="24"/>
              </w:rPr>
              <w:t>«Зайка»</w:t>
            </w:r>
          </w:p>
          <w:p w:rsidR="00ED393D" w:rsidRPr="00554BF0" w:rsidRDefault="00ED393D" w:rsidP="00ED393D">
            <w:pPr>
              <w:pStyle w:val="af6"/>
              <w:ind w:left="174" w:firstLine="0"/>
              <w:jc w:val="left"/>
              <w:rPr>
                <w:rFonts w:eastAsiaTheme="minorHAnsi"/>
                <w:sz w:val="24"/>
                <w:szCs w:val="24"/>
              </w:rPr>
            </w:pPr>
            <w:r w:rsidRPr="00554BF0">
              <w:rPr>
                <w:sz w:val="24"/>
                <w:szCs w:val="24"/>
              </w:rPr>
              <w:t>(Картотека логоритмическихупр. №:68)</w:t>
            </w:r>
          </w:p>
          <w:p w:rsidR="00ED393D" w:rsidRPr="00554BF0" w:rsidRDefault="00ED393D" w:rsidP="00F76BDE">
            <w:pPr>
              <w:pStyle w:val="af6"/>
              <w:rPr>
                <w:sz w:val="24"/>
                <w:szCs w:val="24"/>
                <w:u w:val="single"/>
              </w:rPr>
            </w:pPr>
          </w:p>
        </w:tc>
      </w:tr>
      <w:tr w:rsidR="00ED393D" w:rsidRPr="00554BF0" w:rsidTr="00A155CA">
        <w:tc>
          <w:tcPr>
            <w:tcW w:w="10490" w:type="dxa"/>
            <w:gridSpan w:val="2"/>
          </w:tcPr>
          <w:p w:rsidR="00ED393D" w:rsidRPr="00554BF0" w:rsidRDefault="00ED393D" w:rsidP="00ED393D">
            <w:pPr>
              <w:pStyle w:val="af6"/>
              <w:jc w:val="center"/>
              <w:rPr>
                <w:sz w:val="24"/>
                <w:szCs w:val="24"/>
                <w:u w:val="single"/>
              </w:rPr>
            </w:pPr>
            <w:r w:rsidRPr="00554BF0">
              <w:rPr>
                <w:b/>
                <w:sz w:val="24"/>
                <w:szCs w:val="24"/>
              </w:rPr>
              <w:t>18.Тема «Человек»</w:t>
            </w:r>
          </w:p>
        </w:tc>
      </w:tr>
      <w:tr w:rsidR="00ED393D" w:rsidRPr="00554BF0" w:rsidTr="002817E1">
        <w:tc>
          <w:tcPr>
            <w:tcW w:w="4923" w:type="dxa"/>
          </w:tcPr>
          <w:p w:rsidR="00ED393D" w:rsidRPr="00554BF0" w:rsidRDefault="00ED393D" w:rsidP="00ED393D">
            <w:pPr>
              <w:pStyle w:val="af6"/>
              <w:spacing w:line="276" w:lineRule="auto"/>
              <w:ind w:left="37" w:hanging="37"/>
              <w:rPr>
                <w:b/>
                <w:sz w:val="24"/>
                <w:szCs w:val="24"/>
                <w:u w:val="single"/>
              </w:rPr>
            </w:pPr>
            <w:r w:rsidRPr="00554BF0">
              <w:rPr>
                <w:b/>
                <w:sz w:val="24"/>
                <w:szCs w:val="24"/>
                <w:u w:val="single"/>
              </w:rPr>
              <w:t>Звук и буква  Ж</w:t>
            </w:r>
          </w:p>
          <w:p w:rsidR="00ED393D" w:rsidRPr="00554BF0" w:rsidRDefault="00ED393D" w:rsidP="00ED393D">
            <w:pPr>
              <w:pStyle w:val="af6"/>
              <w:spacing w:line="276" w:lineRule="auto"/>
              <w:ind w:left="37" w:hanging="37"/>
              <w:rPr>
                <w:rFonts w:eastAsiaTheme="minorHAnsi"/>
                <w:b/>
                <w:sz w:val="24"/>
                <w:szCs w:val="24"/>
                <w:u w:val="single"/>
              </w:rPr>
            </w:pPr>
            <w:r w:rsidRPr="00554BF0">
              <w:rPr>
                <w:b/>
                <w:sz w:val="24"/>
                <w:szCs w:val="24"/>
              </w:rPr>
              <w:t>Упражнение №  32</w:t>
            </w:r>
          </w:p>
          <w:p w:rsidR="00ED393D" w:rsidRPr="00554BF0" w:rsidRDefault="00ED393D" w:rsidP="00ED393D">
            <w:pPr>
              <w:pStyle w:val="af6"/>
              <w:spacing w:line="276" w:lineRule="auto"/>
              <w:ind w:left="37" w:hanging="37"/>
              <w:rPr>
                <w:b/>
                <w:i/>
                <w:sz w:val="24"/>
                <w:szCs w:val="24"/>
              </w:rPr>
            </w:pPr>
            <w:r w:rsidRPr="00554BF0">
              <w:rPr>
                <w:i/>
                <w:sz w:val="24"/>
                <w:szCs w:val="24"/>
              </w:rPr>
              <w:t>Встали дети – потянулись,</w:t>
            </w:r>
          </w:p>
          <w:p w:rsidR="00ED393D" w:rsidRPr="00554BF0" w:rsidRDefault="00ED393D" w:rsidP="00ED393D">
            <w:pPr>
              <w:pStyle w:val="af6"/>
              <w:spacing w:line="276" w:lineRule="auto"/>
              <w:ind w:left="37" w:hanging="37"/>
              <w:rPr>
                <w:i/>
                <w:sz w:val="24"/>
                <w:szCs w:val="24"/>
              </w:rPr>
            </w:pPr>
            <w:r w:rsidRPr="00554BF0">
              <w:rPr>
                <w:i/>
                <w:sz w:val="24"/>
                <w:szCs w:val="24"/>
              </w:rPr>
              <w:t>Раз- нагнулись,</w:t>
            </w:r>
          </w:p>
          <w:p w:rsidR="00ED393D" w:rsidRPr="00554BF0" w:rsidRDefault="00ED393D" w:rsidP="00ED393D">
            <w:pPr>
              <w:pStyle w:val="af6"/>
              <w:spacing w:line="276" w:lineRule="auto"/>
              <w:ind w:left="37" w:hanging="37"/>
              <w:rPr>
                <w:i/>
                <w:sz w:val="24"/>
                <w:szCs w:val="24"/>
              </w:rPr>
            </w:pPr>
            <w:r w:rsidRPr="00554BF0">
              <w:rPr>
                <w:i/>
                <w:sz w:val="24"/>
                <w:szCs w:val="24"/>
              </w:rPr>
              <w:t>Два – нагнулись,</w:t>
            </w:r>
          </w:p>
          <w:p w:rsidR="00ED393D" w:rsidRPr="00554BF0" w:rsidRDefault="00ED393D" w:rsidP="00ED393D">
            <w:pPr>
              <w:pStyle w:val="af6"/>
              <w:spacing w:line="276" w:lineRule="auto"/>
              <w:ind w:left="37" w:hanging="37"/>
              <w:rPr>
                <w:i/>
                <w:sz w:val="24"/>
                <w:szCs w:val="24"/>
              </w:rPr>
            </w:pPr>
            <w:r w:rsidRPr="00554BF0">
              <w:rPr>
                <w:i/>
                <w:sz w:val="24"/>
                <w:szCs w:val="24"/>
              </w:rPr>
              <w:t>Чтоб до неба нам достать,</w:t>
            </w:r>
          </w:p>
          <w:p w:rsidR="00ED393D" w:rsidRPr="00554BF0" w:rsidRDefault="00ED393D" w:rsidP="00ED393D">
            <w:pPr>
              <w:pStyle w:val="af6"/>
              <w:spacing w:line="276" w:lineRule="auto"/>
              <w:ind w:left="37" w:hanging="37"/>
              <w:rPr>
                <w:sz w:val="24"/>
                <w:szCs w:val="24"/>
              </w:rPr>
            </w:pPr>
            <w:r w:rsidRPr="00554BF0">
              <w:rPr>
                <w:i/>
                <w:sz w:val="24"/>
                <w:szCs w:val="24"/>
              </w:rPr>
              <w:t>Надо на носочки встать.</w:t>
            </w:r>
          </w:p>
          <w:p w:rsidR="00ED393D" w:rsidRPr="00554BF0" w:rsidRDefault="00ED393D" w:rsidP="00ED393D">
            <w:pPr>
              <w:pStyle w:val="af6"/>
              <w:rPr>
                <w:sz w:val="24"/>
                <w:szCs w:val="24"/>
              </w:rPr>
            </w:pPr>
            <w:r w:rsidRPr="00554BF0">
              <w:rPr>
                <w:sz w:val="24"/>
                <w:szCs w:val="24"/>
              </w:rPr>
              <w:t>(Картотека физкультурных минуток на развитие общей моторики)</w:t>
            </w:r>
          </w:p>
          <w:p w:rsidR="00ED393D" w:rsidRPr="00554BF0" w:rsidRDefault="00ED393D" w:rsidP="00ED393D">
            <w:pPr>
              <w:pStyle w:val="af6"/>
              <w:spacing w:line="276" w:lineRule="auto"/>
              <w:ind w:left="37" w:hanging="37"/>
              <w:rPr>
                <w:b/>
                <w:sz w:val="24"/>
                <w:szCs w:val="24"/>
              </w:rPr>
            </w:pPr>
            <w:r w:rsidRPr="00554BF0">
              <w:rPr>
                <w:b/>
                <w:sz w:val="24"/>
                <w:szCs w:val="24"/>
              </w:rPr>
              <w:t>Пальчиковая гимнастика «Части тела»</w:t>
            </w:r>
          </w:p>
          <w:p w:rsidR="00ED393D" w:rsidRPr="00554BF0" w:rsidRDefault="00ED393D" w:rsidP="00ED393D">
            <w:pPr>
              <w:pStyle w:val="af6"/>
              <w:spacing w:line="276" w:lineRule="auto"/>
              <w:ind w:left="0" w:firstLine="0"/>
              <w:rPr>
                <w:sz w:val="24"/>
                <w:szCs w:val="24"/>
              </w:rPr>
            </w:pPr>
            <w:r w:rsidRPr="00554BF0">
              <w:rPr>
                <w:sz w:val="24"/>
                <w:szCs w:val="24"/>
              </w:rPr>
              <w:t>(картотека пальчиковыхгимнастик,</w:t>
            </w:r>
          </w:p>
          <w:p w:rsidR="00ED393D" w:rsidRPr="00554BF0" w:rsidRDefault="00ED393D" w:rsidP="00ED393D">
            <w:pPr>
              <w:pStyle w:val="af6"/>
              <w:rPr>
                <w:sz w:val="24"/>
                <w:szCs w:val="24"/>
                <w:u w:val="single"/>
              </w:rPr>
            </w:pPr>
            <w:r w:rsidRPr="00554BF0">
              <w:rPr>
                <w:sz w:val="24"/>
                <w:szCs w:val="24"/>
              </w:rPr>
              <w:t xml:space="preserve"> гимнастика № 39)</w:t>
            </w:r>
          </w:p>
        </w:tc>
        <w:tc>
          <w:tcPr>
            <w:tcW w:w="5567" w:type="dxa"/>
          </w:tcPr>
          <w:p w:rsidR="00ED393D" w:rsidRPr="00554BF0" w:rsidRDefault="00ED393D" w:rsidP="00ED393D">
            <w:pPr>
              <w:pStyle w:val="af6"/>
              <w:ind w:left="174" w:hanging="41"/>
              <w:rPr>
                <w:sz w:val="24"/>
                <w:szCs w:val="24"/>
              </w:rPr>
            </w:pPr>
            <w:r w:rsidRPr="00554BF0">
              <w:rPr>
                <w:sz w:val="24"/>
                <w:szCs w:val="24"/>
              </w:rPr>
              <w:t xml:space="preserve">«Пилим дерево»,(за-жа), </w:t>
            </w:r>
          </w:p>
          <w:p w:rsidR="00ED393D" w:rsidRPr="00554BF0" w:rsidRDefault="00ED393D" w:rsidP="00ED393D">
            <w:pPr>
              <w:pStyle w:val="af6"/>
              <w:ind w:left="174" w:hanging="41"/>
              <w:rPr>
                <w:rFonts w:eastAsiaTheme="minorHAnsi"/>
                <w:sz w:val="24"/>
                <w:szCs w:val="24"/>
              </w:rPr>
            </w:pPr>
            <w:r w:rsidRPr="00554BF0">
              <w:rPr>
                <w:sz w:val="24"/>
                <w:szCs w:val="24"/>
              </w:rPr>
              <w:t>«Комар и жук»</w:t>
            </w:r>
          </w:p>
          <w:p w:rsidR="00ED393D" w:rsidRPr="00554BF0" w:rsidRDefault="00ED393D" w:rsidP="00ED393D">
            <w:pPr>
              <w:pStyle w:val="af6"/>
              <w:ind w:left="174" w:hanging="41"/>
              <w:rPr>
                <w:sz w:val="24"/>
                <w:szCs w:val="24"/>
              </w:rPr>
            </w:pPr>
            <w:r w:rsidRPr="00554BF0">
              <w:rPr>
                <w:sz w:val="24"/>
                <w:szCs w:val="24"/>
              </w:rPr>
              <w:t>Дыхательное упражнение «Мычалка»</w:t>
            </w:r>
          </w:p>
          <w:p w:rsidR="00ED393D" w:rsidRPr="00554BF0" w:rsidRDefault="00ED393D" w:rsidP="00ED393D">
            <w:pPr>
              <w:pStyle w:val="af6"/>
              <w:ind w:left="174" w:hanging="41"/>
              <w:rPr>
                <w:sz w:val="24"/>
                <w:szCs w:val="24"/>
              </w:rPr>
            </w:pPr>
            <w:r w:rsidRPr="00554BF0">
              <w:rPr>
                <w:sz w:val="24"/>
                <w:szCs w:val="24"/>
              </w:rPr>
              <w:t>Жу-жу-жу молока дадим ежу,</w:t>
            </w:r>
          </w:p>
          <w:p w:rsidR="00ED393D" w:rsidRPr="00554BF0" w:rsidRDefault="00ED393D" w:rsidP="00ED393D">
            <w:pPr>
              <w:pStyle w:val="af6"/>
              <w:ind w:left="174" w:hanging="41"/>
              <w:rPr>
                <w:sz w:val="24"/>
                <w:szCs w:val="24"/>
              </w:rPr>
            </w:pPr>
            <w:r w:rsidRPr="00554BF0">
              <w:rPr>
                <w:sz w:val="24"/>
                <w:szCs w:val="24"/>
              </w:rPr>
              <w:t xml:space="preserve">Жа-жа-жа есть иголки у ежа </w:t>
            </w:r>
          </w:p>
          <w:p w:rsidR="00ED393D" w:rsidRPr="00554BF0" w:rsidRDefault="00ED393D" w:rsidP="00ED393D">
            <w:pPr>
              <w:pStyle w:val="af6"/>
              <w:ind w:left="174" w:hanging="41"/>
              <w:rPr>
                <w:sz w:val="24"/>
                <w:szCs w:val="24"/>
              </w:rPr>
            </w:pPr>
            <w:r w:rsidRPr="00554BF0">
              <w:rPr>
                <w:sz w:val="24"/>
                <w:szCs w:val="24"/>
              </w:rPr>
              <w:t xml:space="preserve">Жи-жзи-жи-здесь живут ежи. </w:t>
            </w:r>
          </w:p>
          <w:p w:rsidR="00ED393D" w:rsidRPr="00554BF0" w:rsidRDefault="00ED393D" w:rsidP="00ED393D">
            <w:pPr>
              <w:pStyle w:val="af6"/>
              <w:ind w:left="174" w:hanging="41"/>
              <w:rPr>
                <w:sz w:val="24"/>
                <w:szCs w:val="24"/>
              </w:rPr>
            </w:pPr>
            <w:r w:rsidRPr="00554BF0">
              <w:rPr>
                <w:sz w:val="24"/>
                <w:szCs w:val="24"/>
              </w:rPr>
              <w:t>«Это я»</w:t>
            </w:r>
          </w:p>
          <w:p w:rsidR="00ED393D" w:rsidRPr="00554BF0" w:rsidRDefault="00ED393D" w:rsidP="00ED393D">
            <w:pPr>
              <w:pStyle w:val="af6"/>
              <w:ind w:left="174" w:hanging="41"/>
              <w:rPr>
                <w:sz w:val="24"/>
                <w:szCs w:val="24"/>
              </w:rPr>
            </w:pPr>
            <w:r w:rsidRPr="00554BF0">
              <w:rPr>
                <w:sz w:val="24"/>
                <w:szCs w:val="24"/>
              </w:rPr>
              <w:t>(картотека логоритмических упражнений №18,19)</w:t>
            </w:r>
          </w:p>
          <w:p w:rsidR="00ED393D" w:rsidRPr="00554BF0" w:rsidRDefault="00ED393D" w:rsidP="00F76BDE">
            <w:pPr>
              <w:pStyle w:val="af6"/>
              <w:rPr>
                <w:sz w:val="24"/>
                <w:szCs w:val="24"/>
                <w:u w:val="single"/>
              </w:rPr>
            </w:pPr>
          </w:p>
        </w:tc>
      </w:tr>
      <w:tr w:rsidR="00ED393D" w:rsidRPr="00554BF0" w:rsidTr="00A155CA">
        <w:tc>
          <w:tcPr>
            <w:tcW w:w="10490" w:type="dxa"/>
            <w:gridSpan w:val="2"/>
          </w:tcPr>
          <w:p w:rsidR="00ED393D" w:rsidRPr="00554BF0" w:rsidRDefault="00ED393D" w:rsidP="00ED393D">
            <w:pPr>
              <w:pStyle w:val="af6"/>
              <w:ind w:left="0" w:firstLine="0"/>
              <w:jc w:val="center"/>
              <w:rPr>
                <w:rFonts w:eastAsiaTheme="minorHAnsi"/>
                <w:b/>
                <w:sz w:val="24"/>
                <w:szCs w:val="24"/>
              </w:rPr>
            </w:pPr>
            <w:r w:rsidRPr="00554BF0">
              <w:rPr>
                <w:b/>
                <w:sz w:val="24"/>
                <w:szCs w:val="24"/>
              </w:rPr>
              <w:t>19.Тема «Почта»</w:t>
            </w:r>
          </w:p>
        </w:tc>
      </w:tr>
      <w:tr w:rsidR="00ED393D" w:rsidRPr="00554BF0" w:rsidTr="002817E1">
        <w:tc>
          <w:tcPr>
            <w:tcW w:w="4923" w:type="dxa"/>
          </w:tcPr>
          <w:p w:rsidR="00ED393D" w:rsidRPr="00554BF0" w:rsidRDefault="00ED393D" w:rsidP="00ED393D">
            <w:pPr>
              <w:pStyle w:val="af6"/>
              <w:spacing w:line="276" w:lineRule="auto"/>
              <w:ind w:left="37" w:hanging="37"/>
              <w:rPr>
                <w:rFonts w:eastAsiaTheme="minorHAnsi"/>
                <w:sz w:val="24"/>
                <w:szCs w:val="24"/>
              </w:rPr>
            </w:pPr>
            <w:r w:rsidRPr="00554BF0">
              <w:rPr>
                <w:b/>
                <w:sz w:val="24"/>
                <w:szCs w:val="24"/>
                <w:u w:val="single"/>
              </w:rPr>
              <w:t>Звуки К-Кь. Буква К</w:t>
            </w:r>
            <w:r w:rsidRPr="00554BF0">
              <w:rPr>
                <w:sz w:val="24"/>
                <w:szCs w:val="24"/>
              </w:rPr>
              <w:t>.</w:t>
            </w:r>
          </w:p>
          <w:p w:rsidR="00ED393D" w:rsidRPr="00554BF0" w:rsidRDefault="00ED393D" w:rsidP="00ED393D">
            <w:pPr>
              <w:pStyle w:val="af6"/>
              <w:spacing w:line="276" w:lineRule="auto"/>
              <w:ind w:left="0" w:firstLine="0"/>
              <w:rPr>
                <w:b/>
                <w:sz w:val="24"/>
                <w:szCs w:val="24"/>
              </w:rPr>
            </w:pPr>
            <w:r w:rsidRPr="00554BF0">
              <w:rPr>
                <w:b/>
                <w:sz w:val="24"/>
                <w:szCs w:val="24"/>
              </w:rPr>
              <w:t xml:space="preserve">Упражнение № 19     </w:t>
            </w:r>
          </w:p>
          <w:p w:rsidR="00ED393D" w:rsidRPr="00554BF0" w:rsidRDefault="00ED393D" w:rsidP="00ED393D">
            <w:pPr>
              <w:pStyle w:val="af6"/>
              <w:spacing w:line="276" w:lineRule="auto"/>
              <w:ind w:left="37" w:hanging="37"/>
              <w:rPr>
                <w:i/>
                <w:sz w:val="24"/>
                <w:szCs w:val="24"/>
              </w:rPr>
            </w:pPr>
            <w:r w:rsidRPr="00554BF0">
              <w:rPr>
                <w:i/>
                <w:sz w:val="24"/>
                <w:szCs w:val="24"/>
              </w:rPr>
              <w:t>Руки вверх, руки вниз,</w:t>
            </w:r>
          </w:p>
          <w:p w:rsidR="00ED393D" w:rsidRPr="00554BF0" w:rsidRDefault="00ED393D" w:rsidP="00ED393D">
            <w:pPr>
              <w:pStyle w:val="af6"/>
              <w:spacing w:line="276" w:lineRule="auto"/>
              <w:ind w:left="37" w:hanging="37"/>
              <w:rPr>
                <w:i/>
                <w:sz w:val="24"/>
                <w:szCs w:val="24"/>
              </w:rPr>
            </w:pPr>
            <w:r w:rsidRPr="00554BF0">
              <w:rPr>
                <w:i/>
                <w:sz w:val="24"/>
                <w:szCs w:val="24"/>
              </w:rPr>
              <w:t>На носочки подтянись.</w:t>
            </w:r>
          </w:p>
          <w:p w:rsidR="00ED393D" w:rsidRPr="00554BF0" w:rsidRDefault="00ED393D" w:rsidP="00ED393D">
            <w:pPr>
              <w:pStyle w:val="af6"/>
              <w:spacing w:line="276" w:lineRule="auto"/>
              <w:ind w:left="37" w:hanging="37"/>
              <w:rPr>
                <w:i/>
                <w:sz w:val="24"/>
                <w:szCs w:val="24"/>
              </w:rPr>
            </w:pPr>
            <w:r w:rsidRPr="00554BF0">
              <w:rPr>
                <w:i/>
                <w:sz w:val="24"/>
                <w:szCs w:val="24"/>
              </w:rPr>
              <w:t>Руки ставим на бочок,</w:t>
            </w:r>
          </w:p>
          <w:p w:rsidR="00ED393D" w:rsidRPr="00554BF0" w:rsidRDefault="00ED393D" w:rsidP="00ED393D">
            <w:pPr>
              <w:pStyle w:val="af6"/>
              <w:spacing w:line="276" w:lineRule="auto"/>
              <w:ind w:left="37" w:hanging="37"/>
              <w:rPr>
                <w:i/>
                <w:sz w:val="24"/>
                <w:szCs w:val="24"/>
              </w:rPr>
            </w:pPr>
            <w:r w:rsidRPr="00554BF0">
              <w:rPr>
                <w:i/>
                <w:sz w:val="24"/>
                <w:szCs w:val="24"/>
              </w:rPr>
              <w:t>На носочках скок-скок-скок.</w:t>
            </w:r>
          </w:p>
          <w:p w:rsidR="00ED393D" w:rsidRPr="00554BF0" w:rsidRDefault="00ED393D" w:rsidP="00ED393D">
            <w:pPr>
              <w:pStyle w:val="af6"/>
              <w:spacing w:line="276" w:lineRule="auto"/>
              <w:ind w:left="37" w:hanging="37"/>
              <w:rPr>
                <w:i/>
                <w:sz w:val="24"/>
                <w:szCs w:val="24"/>
              </w:rPr>
            </w:pPr>
            <w:r w:rsidRPr="00554BF0">
              <w:rPr>
                <w:i/>
                <w:sz w:val="24"/>
                <w:szCs w:val="24"/>
              </w:rPr>
              <w:t>А затем вприсядку,</w:t>
            </w:r>
          </w:p>
          <w:p w:rsidR="00ED393D" w:rsidRPr="00554BF0" w:rsidRDefault="00ED393D" w:rsidP="00ED393D">
            <w:pPr>
              <w:pStyle w:val="af6"/>
              <w:spacing w:line="276" w:lineRule="auto"/>
              <w:ind w:left="37" w:hanging="37"/>
              <w:rPr>
                <w:i/>
                <w:sz w:val="24"/>
                <w:szCs w:val="24"/>
              </w:rPr>
            </w:pPr>
            <w:r w:rsidRPr="00554BF0">
              <w:rPr>
                <w:i/>
                <w:sz w:val="24"/>
                <w:szCs w:val="24"/>
              </w:rPr>
              <w:t>Чтоб не мерли пятки.</w:t>
            </w:r>
          </w:p>
          <w:p w:rsidR="00ED393D" w:rsidRPr="00554BF0" w:rsidRDefault="00ED393D" w:rsidP="00ED393D">
            <w:pPr>
              <w:pStyle w:val="af6"/>
              <w:rPr>
                <w:sz w:val="24"/>
                <w:szCs w:val="24"/>
              </w:rPr>
            </w:pPr>
            <w:r w:rsidRPr="00554BF0">
              <w:rPr>
                <w:sz w:val="24"/>
                <w:szCs w:val="24"/>
              </w:rPr>
              <w:t>(Картотека физкультурных минуток на развитие общей моторики)</w:t>
            </w:r>
          </w:p>
          <w:p w:rsidR="00ED393D" w:rsidRPr="00554BF0" w:rsidRDefault="00ED393D" w:rsidP="00ED393D">
            <w:pPr>
              <w:pStyle w:val="af6"/>
              <w:spacing w:line="276" w:lineRule="auto"/>
              <w:ind w:left="37" w:hanging="37"/>
              <w:rPr>
                <w:b/>
                <w:sz w:val="24"/>
                <w:szCs w:val="24"/>
              </w:rPr>
            </w:pPr>
            <w:r w:rsidRPr="00554BF0">
              <w:rPr>
                <w:b/>
                <w:sz w:val="24"/>
                <w:szCs w:val="24"/>
              </w:rPr>
              <w:t>Пальчиковая гимнастика «Почтальон»</w:t>
            </w:r>
          </w:p>
          <w:p w:rsidR="00ED393D" w:rsidRPr="00554BF0" w:rsidRDefault="00ED393D" w:rsidP="00ED393D">
            <w:pPr>
              <w:pStyle w:val="af6"/>
              <w:rPr>
                <w:sz w:val="24"/>
                <w:szCs w:val="24"/>
                <w:u w:val="single"/>
              </w:rPr>
            </w:pPr>
            <w:r w:rsidRPr="00554BF0">
              <w:rPr>
                <w:sz w:val="24"/>
                <w:szCs w:val="24"/>
              </w:rPr>
              <w:t xml:space="preserve"> (картотека пальчиковых гимнастик, гимнастика № 19)</w:t>
            </w:r>
          </w:p>
        </w:tc>
        <w:tc>
          <w:tcPr>
            <w:tcW w:w="5567" w:type="dxa"/>
          </w:tcPr>
          <w:p w:rsidR="00ED393D" w:rsidRPr="00554BF0" w:rsidRDefault="00ED393D" w:rsidP="00ED393D">
            <w:pPr>
              <w:pStyle w:val="af6"/>
              <w:jc w:val="left"/>
              <w:rPr>
                <w:sz w:val="24"/>
                <w:szCs w:val="24"/>
                <w:u w:val="single"/>
              </w:rPr>
            </w:pPr>
            <w:r w:rsidRPr="00554BF0">
              <w:rPr>
                <w:sz w:val="24"/>
                <w:szCs w:val="24"/>
              </w:rPr>
              <w:t>Играем  на барабане «,Играем в тенис . «Бананы», почтальон», «Это я»(Картотека логоритмическихупр . Упр №18)</w:t>
            </w:r>
          </w:p>
        </w:tc>
      </w:tr>
      <w:tr w:rsidR="00ED393D" w:rsidRPr="00554BF0" w:rsidTr="00A155CA">
        <w:tc>
          <w:tcPr>
            <w:tcW w:w="10490" w:type="dxa"/>
            <w:gridSpan w:val="2"/>
          </w:tcPr>
          <w:p w:rsidR="00ED393D" w:rsidRPr="00554BF0" w:rsidRDefault="00ED393D" w:rsidP="00ED393D">
            <w:pPr>
              <w:pStyle w:val="af6"/>
              <w:jc w:val="center"/>
              <w:rPr>
                <w:sz w:val="24"/>
                <w:szCs w:val="24"/>
                <w:u w:val="single"/>
              </w:rPr>
            </w:pPr>
            <w:r w:rsidRPr="00554BF0">
              <w:rPr>
                <w:b/>
                <w:sz w:val="24"/>
                <w:szCs w:val="24"/>
              </w:rPr>
              <w:t>20.Тема «Транспорт»</w:t>
            </w:r>
          </w:p>
        </w:tc>
      </w:tr>
      <w:tr w:rsidR="00ED393D" w:rsidRPr="00554BF0" w:rsidTr="002817E1">
        <w:tc>
          <w:tcPr>
            <w:tcW w:w="4923" w:type="dxa"/>
          </w:tcPr>
          <w:p w:rsidR="00ED393D" w:rsidRPr="00554BF0" w:rsidRDefault="00ED393D" w:rsidP="00ED393D">
            <w:pPr>
              <w:pStyle w:val="af6"/>
              <w:ind w:left="0" w:firstLine="0"/>
              <w:rPr>
                <w:rFonts w:eastAsiaTheme="minorHAnsi"/>
                <w:b/>
                <w:sz w:val="24"/>
                <w:szCs w:val="24"/>
                <w:u w:val="single"/>
              </w:rPr>
            </w:pPr>
            <w:r w:rsidRPr="00554BF0">
              <w:rPr>
                <w:b/>
                <w:sz w:val="24"/>
                <w:szCs w:val="24"/>
                <w:u w:val="single"/>
              </w:rPr>
              <w:t>Звук и буква  Э</w:t>
            </w:r>
          </w:p>
          <w:p w:rsidR="00ED393D" w:rsidRPr="00554BF0" w:rsidRDefault="00ED393D" w:rsidP="00ED393D">
            <w:pPr>
              <w:pStyle w:val="af6"/>
              <w:ind w:left="0" w:firstLine="0"/>
              <w:rPr>
                <w:b/>
                <w:sz w:val="24"/>
                <w:szCs w:val="24"/>
              </w:rPr>
            </w:pPr>
            <w:r w:rsidRPr="00554BF0">
              <w:rPr>
                <w:b/>
                <w:sz w:val="24"/>
                <w:szCs w:val="24"/>
              </w:rPr>
              <w:t xml:space="preserve">Упражнение №   20  </w:t>
            </w:r>
          </w:p>
          <w:p w:rsidR="00ED393D" w:rsidRPr="00554BF0" w:rsidRDefault="00ED393D" w:rsidP="00ED393D">
            <w:pPr>
              <w:pStyle w:val="af6"/>
              <w:ind w:left="179" w:hanging="37"/>
              <w:rPr>
                <w:i/>
                <w:sz w:val="24"/>
                <w:szCs w:val="24"/>
              </w:rPr>
            </w:pPr>
            <w:r w:rsidRPr="00554BF0">
              <w:rPr>
                <w:i/>
                <w:sz w:val="24"/>
                <w:szCs w:val="24"/>
              </w:rPr>
              <w:t>Раз-подняться, потянуться.</w:t>
            </w:r>
          </w:p>
          <w:p w:rsidR="00ED393D" w:rsidRPr="00554BF0" w:rsidRDefault="00ED393D" w:rsidP="00ED393D">
            <w:pPr>
              <w:pStyle w:val="af6"/>
              <w:ind w:left="179" w:hanging="37"/>
              <w:rPr>
                <w:i/>
                <w:sz w:val="24"/>
                <w:szCs w:val="24"/>
              </w:rPr>
            </w:pPr>
            <w:r w:rsidRPr="00554BF0">
              <w:rPr>
                <w:i/>
                <w:sz w:val="24"/>
                <w:szCs w:val="24"/>
              </w:rPr>
              <w:t>Два-согнуться, разогнуться .</w:t>
            </w:r>
          </w:p>
          <w:p w:rsidR="00ED393D" w:rsidRPr="00554BF0" w:rsidRDefault="00ED393D" w:rsidP="00ED393D">
            <w:pPr>
              <w:pStyle w:val="af6"/>
              <w:ind w:left="179" w:hanging="37"/>
              <w:rPr>
                <w:i/>
                <w:sz w:val="24"/>
                <w:szCs w:val="24"/>
              </w:rPr>
            </w:pPr>
            <w:r w:rsidRPr="00554BF0">
              <w:rPr>
                <w:i/>
                <w:sz w:val="24"/>
                <w:szCs w:val="24"/>
              </w:rPr>
              <w:t>Три-в ладоши три хлопка,</w:t>
            </w:r>
          </w:p>
          <w:p w:rsidR="00ED393D" w:rsidRPr="00554BF0" w:rsidRDefault="00ED393D" w:rsidP="00ED393D">
            <w:pPr>
              <w:pStyle w:val="af6"/>
              <w:ind w:left="179" w:hanging="37"/>
              <w:rPr>
                <w:i/>
                <w:sz w:val="24"/>
                <w:szCs w:val="24"/>
              </w:rPr>
            </w:pPr>
            <w:r w:rsidRPr="00554BF0">
              <w:rPr>
                <w:i/>
                <w:sz w:val="24"/>
                <w:szCs w:val="24"/>
              </w:rPr>
              <w:t>Головою три кивка.</w:t>
            </w:r>
          </w:p>
          <w:p w:rsidR="00ED393D" w:rsidRPr="00554BF0" w:rsidRDefault="00ED393D" w:rsidP="00ED393D">
            <w:pPr>
              <w:pStyle w:val="af6"/>
              <w:ind w:left="179" w:hanging="37"/>
              <w:rPr>
                <w:i/>
                <w:sz w:val="24"/>
                <w:szCs w:val="24"/>
              </w:rPr>
            </w:pPr>
            <w:r w:rsidRPr="00554BF0">
              <w:rPr>
                <w:i/>
                <w:sz w:val="24"/>
                <w:szCs w:val="24"/>
              </w:rPr>
              <w:t>На четыре- руки шире.</w:t>
            </w:r>
          </w:p>
          <w:p w:rsidR="00ED393D" w:rsidRPr="00554BF0" w:rsidRDefault="00ED393D" w:rsidP="00ED393D">
            <w:pPr>
              <w:pStyle w:val="af6"/>
              <w:ind w:left="179" w:hanging="37"/>
              <w:rPr>
                <w:i/>
                <w:sz w:val="24"/>
                <w:szCs w:val="24"/>
              </w:rPr>
            </w:pPr>
            <w:r w:rsidRPr="00554BF0">
              <w:rPr>
                <w:i/>
                <w:sz w:val="24"/>
                <w:szCs w:val="24"/>
              </w:rPr>
              <w:t>Пять – руками помахать.</w:t>
            </w:r>
          </w:p>
          <w:p w:rsidR="00ED393D" w:rsidRPr="00554BF0" w:rsidRDefault="00ED393D" w:rsidP="00ED393D">
            <w:pPr>
              <w:pStyle w:val="af6"/>
              <w:ind w:left="179" w:hanging="37"/>
              <w:rPr>
                <w:i/>
                <w:sz w:val="24"/>
                <w:szCs w:val="24"/>
              </w:rPr>
            </w:pPr>
            <w:r w:rsidRPr="00554BF0">
              <w:rPr>
                <w:i/>
                <w:sz w:val="24"/>
                <w:szCs w:val="24"/>
              </w:rPr>
              <w:t>Шесть – за столик сесть опять</w:t>
            </w:r>
          </w:p>
          <w:p w:rsidR="00ED393D" w:rsidRPr="00554BF0" w:rsidRDefault="00ED393D" w:rsidP="00ED393D">
            <w:pPr>
              <w:pStyle w:val="af6"/>
              <w:rPr>
                <w:sz w:val="24"/>
                <w:szCs w:val="24"/>
              </w:rPr>
            </w:pPr>
            <w:r w:rsidRPr="00554BF0">
              <w:rPr>
                <w:sz w:val="24"/>
                <w:szCs w:val="24"/>
              </w:rPr>
              <w:t>(Картотека физкультурных минуток на развитие общей моторики</w:t>
            </w:r>
          </w:p>
        </w:tc>
        <w:tc>
          <w:tcPr>
            <w:tcW w:w="5567" w:type="dxa"/>
          </w:tcPr>
          <w:p w:rsidR="00ED393D" w:rsidRPr="00554BF0" w:rsidRDefault="00ED393D" w:rsidP="00ED393D">
            <w:pPr>
              <w:ind w:left="-8" w:firstLine="0"/>
              <w:jc w:val="left"/>
              <w:rPr>
                <w:rFonts w:ascii="Times New Roman" w:hAnsi="Times New Roman"/>
                <w:sz w:val="24"/>
                <w:szCs w:val="24"/>
              </w:rPr>
            </w:pPr>
            <w:r w:rsidRPr="00554BF0">
              <w:rPr>
                <w:rFonts w:ascii="Times New Roman" w:hAnsi="Times New Roman"/>
                <w:sz w:val="24"/>
                <w:szCs w:val="24"/>
              </w:rPr>
              <w:t xml:space="preserve">« ПесенкаРевы». </w:t>
            </w:r>
          </w:p>
          <w:p w:rsidR="00ED393D" w:rsidRPr="00554BF0" w:rsidRDefault="00ED393D" w:rsidP="00ED393D">
            <w:pPr>
              <w:ind w:left="-8" w:firstLine="0"/>
              <w:jc w:val="left"/>
              <w:rPr>
                <w:rFonts w:ascii="Times New Roman" w:hAnsi="Times New Roman"/>
                <w:sz w:val="24"/>
                <w:szCs w:val="24"/>
              </w:rPr>
            </w:pPr>
            <w:r w:rsidRPr="00554BF0">
              <w:rPr>
                <w:rFonts w:ascii="Times New Roman" w:hAnsi="Times New Roman"/>
                <w:sz w:val="24"/>
                <w:szCs w:val="24"/>
              </w:rPr>
              <w:t xml:space="preserve">Дыхательное упр-е </w:t>
            </w:r>
          </w:p>
          <w:p w:rsidR="00ED393D" w:rsidRPr="00554BF0" w:rsidRDefault="00ED393D" w:rsidP="00ED393D">
            <w:pPr>
              <w:ind w:left="-8" w:firstLine="0"/>
              <w:jc w:val="left"/>
              <w:rPr>
                <w:rFonts w:ascii="Times New Roman" w:hAnsi="Times New Roman"/>
                <w:sz w:val="24"/>
                <w:szCs w:val="24"/>
              </w:rPr>
            </w:pPr>
            <w:r w:rsidRPr="00554BF0">
              <w:rPr>
                <w:rFonts w:ascii="Times New Roman" w:hAnsi="Times New Roman"/>
                <w:sz w:val="24"/>
                <w:szCs w:val="24"/>
              </w:rPr>
              <w:t>«Соревнование лыжников». Логопедическая распевка «Прогулка».</w:t>
            </w:r>
          </w:p>
          <w:p w:rsidR="00ED393D" w:rsidRPr="00554BF0" w:rsidRDefault="00ED393D" w:rsidP="00ED393D">
            <w:pPr>
              <w:ind w:left="-8" w:firstLine="0"/>
              <w:jc w:val="left"/>
              <w:rPr>
                <w:rFonts w:ascii="Times New Roman" w:hAnsi="Times New Roman"/>
                <w:sz w:val="24"/>
                <w:szCs w:val="24"/>
              </w:rPr>
            </w:pPr>
            <w:r w:rsidRPr="00554BF0">
              <w:rPr>
                <w:rFonts w:ascii="Times New Roman" w:hAnsi="Times New Roman"/>
                <w:sz w:val="24"/>
                <w:szCs w:val="24"/>
              </w:rPr>
              <w:t>Ритмическое упр-е  «Смешинка». Ритмический рисунок на основе звука ы «Самолет»</w:t>
            </w:r>
          </w:p>
          <w:p w:rsidR="00ED393D" w:rsidRPr="00554BF0" w:rsidRDefault="00ED393D" w:rsidP="00ED393D">
            <w:pPr>
              <w:ind w:left="-8" w:firstLine="0"/>
              <w:jc w:val="left"/>
              <w:rPr>
                <w:rFonts w:ascii="Times New Roman" w:eastAsiaTheme="minorHAnsi" w:hAnsi="Times New Roman"/>
                <w:sz w:val="24"/>
                <w:szCs w:val="24"/>
              </w:rPr>
            </w:pPr>
            <w:r w:rsidRPr="00554BF0">
              <w:rPr>
                <w:rFonts w:ascii="Times New Roman" w:hAnsi="Times New Roman"/>
                <w:sz w:val="24"/>
                <w:szCs w:val="24"/>
              </w:rPr>
              <w:t>(Картотека логоритмическихупр-ний.Упр №78)</w:t>
            </w:r>
          </w:p>
          <w:p w:rsidR="00ED393D" w:rsidRPr="00554BF0" w:rsidRDefault="00ED393D" w:rsidP="00F76BDE">
            <w:pPr>
              <w:pStyle w:val="af6"/>
              <w:rPr>
                <w:sz w:val="24"/>
                <w:szCs w:val="24"/>
                <w:u w:val="single"/>
              </w:rPr>
            </w:pPr>
          </w:p>
        </w:tc>
      </w:tr>
      <w:tr w:rsidR="00ED393D" w:rsidRPr="00554BF0" w:rsidTr="00A155CA">
        <w:tc>
          <w:tcPr>
            <w:tcW w:w="10490" w:type="dxa"/>
            <w:gridSpan w:val="2"/>
          </w:tcPr>
          <w:p w:rsidR="00ED393D" w:rsidRPr="00554BF0" w:rsidRDefault="00ED393D" w:rsidP="00F76BDE">
            <w:pPr>
              <w:pStyle w:val="af6"/>
              <w:rPr>
                <w:sz w:val="24"/>
                <w:szCs w:val="24"/>
                <w:u w:val="single"/>
              </w:rPr>
            </w:pPr>
            <w:r w:rsidRPr="00554BF0">
              <w:rPr>
                <w:b/>
                <w:sz w:val="24"/>
                <w:szCs w:val="24"/>
              </w:rPr>
              <w:t>21. Тема «Комнатные растения»</w:t>
            </w:r>
          </w:p>
        </w:tc>
      </w:tr>
      <w:tr w:rsidR="00ED393D" w:rsidRPr="00554BF0" w:rsidTr="002817E1">
        <w:tc>
          <w:tcPr>
            <w:tcW w:w="4923" w:type="dxa"/>
          </w:tcPr>
          <w:p w:rsidR="00ED393D" w:rsidRPr="00554BF0" w:rsidRDefault="00ED393D" w:rsidP="00ED393D">
            <w:pPr>
              <w:pStyle w:val="af6"/>
              <w:spacing w:line="276" w:lineRule="auto"/>
              <w:ind w:left="37" w:hanging="37"/>
              <w:rPr>
                <w:b/>
                <w:sz w:val="24"/>
                <w:szCs w:val="24"/>
                <w:u w:val="single"/>
              </w:rPr>
            </w:pPr>
            <w:r w:rsidRPr="00554BF0">
              <w:rPr>
                <w:b/>
                <w:sz w:val="24"/>
                <w:szCs w:val="24"/>
                <w:u w:val="single"/>
              </w:rPr>
              <w:t xml:space="preserve">Звуки Г – ГЬ. Буква </w:t>
            </w:r>
          </w:p>
          <w:p w:rsidR="00ED393D" w:rsidRPr="00554BF0" w:rsidRDefault="00ED393D" w:rsidP="00ED393D">
            <w:pPr>
              <w:pStyle w:val="af6"/>
              <w:spacing w:line="276" w:lineRule="auto"/>
              <w:ind w:left="37" w:hanging="37"/>
              <w:rPr>
                <w:rFonts w:eastAsiaTheme="minorHAnsi"/>
                <w:b/>
                <w:sz w:val="24"/>
                <w:szCs w:val="24"/>
                <w:u w:val="single"/>
              </w:rPr>
            </w:pPr>
            <w:r w:rsidRPr="00554BF0">
              <w:rPr>
                <w:b/>
                <w:sz w:val="24"/>
                <w:szCs w:val="24"/>
              </w:rPr>
              <w:t>Упражнение № 21</w:t>
            </w:r>
          </w:p>
          <w:p w:rsidR="00ED393D" w:rsidRPr="00554BF0" w:rsidRDefault="00ED393D" w:rsidP="00ED393D">
            <w:pPr>
              <w:pStyle w:val="af6"/>
              <w:spacing w:line="276" w:lineRule="auto"/>
              <w:ind w:left="37" w:hanging="37"/>
              <w:rPr>
                <w:i/>
                <w:sz w:val="24"/>
                <w:szCs w:val="24"/>
              </w:rPr>
            </w:pPr>
            <w:r w:rsidRPr="00554BF0">
              <w:rPr>
                <w:i/>
                <w:sz w:val="24"/>
                <w:szCs w:val="24"/>
              </w:rPr>
              <w:t xml:space="preserve">1,2,3,4,5- </w:t>
            </w:r>
          </w:p>
          <w:p w:rsidR="00ED393D" w:rsidRPr="00554BF0" w:rsidRDefault="00ED393D" w:rsidP="00ED393D">
            <w:pPr>
              <w:pStyle w:val="af6"/>
              <w:spacing w:line="276" w:lineRule="auto"/>
              <w:ind w:left="37" w:hanging="37"/>
              <w:rPr>
                <w:i/>
                <w:sz w:val="24"/>
                <w:szCs w:val="24"/>
              </w:rPr>
            </w:pPr>
            <w:r w:rsidRPr="00554BF0">
              <w:rPr>
                <w:i/>
                <w:sz w:val="24"/>
                <w:szCs w:val="24"/>
              </w:rPr>
              <w:t>Все умеем мы считать.</w:t>
            </w:r>
          </w:p>
          <w:p w:rsidR="00ED393D" w:rsidRPr="00554BF0" w:rsidRDefault="00ED393D" w:rsidP="00ED393D">
            <w:pPr>
              <w:pStyle w:val="af6"/>
              <w:spacing w:line="276" w:lineRule="auto"/>
              <w:ind w:left="37" w:hanging="37"/>
              <w:rPr>
                <w:i/>
                <w:sz w:val="24"/>
                <w:szCs w:val="24"/>
              </w:rPr>
            </w:pPr>
            <w:r w:rsidRPr="00554BF0">
              <w:rPr>
                <w:i/>
                <w:sz w:val="24"/>
                <w:szCs w:val="24"/>
              </w:rPr>
              <w:t>Отдыхать умеем тоже:</w:t>
            </w:r>
          </w:p>
          <w:p w:rsidR="00ED393D" w:rsidRPr="00554BF0" w:rsidRDefault="00ED393D" w:rsidP="00ED393D">
            <w:pPr>
              <w:pStyle w:val="af6"/>
              <w:spacing w:line="276" w:lineRule="auto"/>
              <w:ind w:left="37" w:hanging="37"/>
              <w:rPr>
                <w:i/>
                <w:sz w:val="24"/>
                <w:szCs w:val="24"/>
              </w:rPr>
            </w:pPr>
            <w:r w:rsidRPr="00554BF0">
              <w:rPr>
                <w:i/>
                <w:sz w:val="24"/>
                <w:szCs w:val="24"/>
              </w:rPr>
              <w:t>Руки за спину положим,</w:t>
            </w:r>
          </w:p>
          <w:p w:rsidR="00ED393D" w:rsidRPr="00554BF0" w:rsidRDefault="00ED393D" w:rsidP="00ED393D">
            <w:pPr>
              <w:pStyle w:val="af6"/>
              <w:spacing w:line="276" w:lineRule="auto"/>
              <w:ind w:left="37" w:hanging="37"/>
              <w:rPr>
                <w:i/>
                <w:sz w:val="24"/>
                <w:szCs w:val="24"/>
              </w:rPr>
            </w:pPr>
            <w:r w:rsidRPr="00554BF0">
              <w:rPr>
                <w:i/>
                <w:sz w:val="24"/>
                <w:szCs w:val="24"/>
              </w:rPr>
              <w:t>Голову поднимем выше</w:t>
            </w:r>
          </w:p>
          <w:p w:rsidR="00ED393D" w:rsidRPr="00554BF0" w:rsidRDefault="00ED393D" w:rsidP="00ED393D">
            <w:pPr>
              <w:pStyle w:val="af6"/>
              <w:spacing w:line="276" w:lineRule="auto"/>
              <w:ind w:left="37" w:hanging="37"/>
              <w:rPr>
                <w:i/>
                <w:sz w:val="24"/>
                <w:szCs w:val="24"/>
              </w:rPr>
            </w:pPr>
            <w:r w:rsidRPr="00554BF0">
              <w:rPr>
                <w:i/>
                <w:sz w:val="24"/>
                <w:szCs w:val="24"/>
              </w:rPr>
              <w:t>И легко-легко подышим.</w:t>
            </w:r>
          </w:p>
          <w:p w:rsidR="00ED393D" w:rsidRPr="00554BF0" w:rsidRDefault="00ED393D" w:rsidP="00ED393D">
            <w:pPr>
              <w:pStyle w:val="af6"/>
              <w:rPr>
                <w:sz w:val="24"/>
                <w:szCs w:val="24"/>
              </w:rPr>
            </w:pPr>
            <w:r w:rsidRPr="00554BF0">
              <w:rPr>
                <w:sz w:val="24"/>
                <w:szCs w:val="24"/>
              </w:rPr>
              <w:t>(Картотека физкультурных минуток на развитие общей моторики)</w:t>
            </w:r>
          </w:p>
          <w:p w:rsidR="00ED393D" w:rsidRPr="00554BF0" w:rsidRDefault="00ED393D" w:rsidP="00ED393D">
            <w:pPr>
              <w:pStyle w:val="af6"/>
              <w:spacing w:line="276" w:lineRule="auto"/>
              <w:ind w:left="37" w:hanging="37"/>
              <w:rPr>
                <w:sz w:val="24"/>
                <w:szCs w:val="24"/>
              </w:rPr>
            </w:pPr>
            <w:r w:rsidRPr="00554BF0">
              <w:rPr>
                <w:b/>
                <w:sz w:val="24"/>
                <w:szCs w:val="24"/>
              </w:rPr>
              <w:t>Пальчиковая гимнастика «Фикус»</w:t>
            </w:r>
          </w:p>
          <w:p w:rsidR="00ED393D" w:rsidRPr="00554BF0" w:rsidRDefault="00ED393D" w:rsidP="00ED393D">
            <w:pPr>
              <w:pStyle w:val="af6"/>
              <w:rPr>
                <w:sz w:val="24"/>
                <w:szCs w:val="24"/>
                <w:u w:val="single"/>
              </w:rPr>
            </w:pPr>
            <w:r w:rsidRPr="00554BF0">
              <w:rPr>
                <w:sz w:val="24"/>
                <w:szCs w:val="24"/>
              </w:rPr>
              <w:t>(картотека пальчиковых гимнастик, гимнастика № 27)</w:t>
            </w:r>
          </w:p>
        </w:tc>
        <w:tc>
          <w:tcPr>
            <w:tcW w:w="5567" w:type="dxa"/>
          </w:tcPr>
          <w:p w:rsidR="00ED393D" w:rsidRPr="00554BF0" w:rsidRDefault="00ED393D" w:rsidP="00ED393D">
            <w:pPr>
              <w:ind w:left="33" w:hanging="41"/>
              <w:jc w:val="left"/>
              <w:rPr>
                <w:rFonts w:ascii="Times New Roman" w:hAnsi="Times New Roman"/>
                <w:sz w:val="24"/>
                <w:szCs w:val="24"/>
              </w:rPr>
            </w:pPr>
            <w:r w:rsidRPr="00554BF0">
              <w:rPr>
                <w:rFonts w:ascii="Times New Roman" w:hAnsi="Times New Roman"/>
                <w:sz w:val="24"/>
                <w:szCs w:val="24"/>
              </w:rPr>
              <w:t>Чистоговорки:</w:t>
            </w:r>
          </w:p>
          <w:p w:rsidR="00ED393D" w:rsidRPr="00554BF0" w:rsidRDefault="00ED393D" w:rsidP="00ED393D">
            <w:pPr>
              <w:ind w:left="33" w:hanging="41"/>
              <w:jc w:val="left"/>
              <w:rPr>
                <w:rFonts w:ascii="Times New Roman" w:hAnsi="Times New Roman"/>
                <w:sz w:val="24"/>
                <w:szCs w:val="24"/>
              </w:rPr>
            </w:pPr>
            <w:r w:rsidRPr="00554BF0">
              <w:rPr>
                <w:rFonts w:ascii="Times New Roman" w:hAnsi="Times New Roman"/>
                <w:sz w:val="24"/>
                <w:szCs w:val="24"/>
              </w:rPr>
              <w:t xml:space="preserve">Гу-гу- гу гуси на лугу, </w:t>
            </w:r>
          </w:p>
          <w:p w:rsidR="00ED393D" w:rsidRPr="00554BF0" w:rsidRDefault="00ED393D" w:rsidP="00ED393D">
            <w:pPr>
              <w:ind w:left="33" w:hanging="41"/>
              <w:jc w:val="left"/>
              <w:rPr>
                <w:rFonts w:ascii="Times New Roman" w:hAnsi="Times New Roman"/>
                <w:sz w:val="24"/>
                <w:szCs w:val="24"/>
              </w:rPr>
            </w:pPr>
            <w:r w:rsidRPr="00554BF0">
              <w:rPr>
                <w:rFonts w:ascii="Times New Roman" w:hAnsi="Times New Roman"/>
                <w:sz w:val="24"/>
                <w:szCs w:val="24"/>
              </w:rPr>
              <w:t xml:space="preserve">Га-га-га—зеленные луга, </w:t>
            </w:r>
          </w:p>
          <w:p w:rsidR="00ED393D" w:rsidRPr="00554BF0" w:rsidRDefault="00ED393D" w:rsidP="00ED393D">
            <w:pPr>
              <w:ind w:left="33" w:hanging="41"/>
              <w:jc w:val="left"/>
              <w:rPr>
                <w:rFonts w:ascii="Times New Roman" w:hAnsi="Times New Roman"/>
                <w:sz w:val="24"/>
                <w:szCs w:val="24"/>
              </w:rPr>
            </w:pPr>
            <w:r w:rsidRPr="00554BF0">
              <w:rPr>
                <w:rFonts w:ascii="Times New Roman" w:hAnsi="Times New Roman"/>
                <w:sz w:val="24"/>
                <w:szCs w:val="24"/>
              </w:rPr>
              <w:t xml:space="preserve">Ги-ги-ги –мы ели пироги. Дыхательное упражнение </w:t>
            </w:r>
          </w:p>
          <w:p w:rsidR="00ED393D" w:rsidRPr="00554BF0" w:rsidRDefault="00ED393D" w:rsidP="00ED393D">
            <w:pPr>
              <w:ind w:left="33" w:hanging="41"/>
              <w:jc w:val="left"/>
              <w:rPr>
                <w:rFonts w:ascii="Times New Roman" w:hAnsi="Times New Roman"/>
                <w:sz w:val="24"/>
                <w:szCs w:val="24"/>
              </w:rPr>
            </w:pPr>
            <w:r w:rsidRPr="00554BF0">
              <w:rPr>
                <w:rFonts w:ascii="Times New Roman" w:hAnsi="Times New Roman"/>
                <w:sz w:val="24"/>
                <w:szCs w:val="24"/>
              </w:rPr>
              <w:t>«Чей пароход лучше гудит? Подвижная игра «Мяч», «Грузовик», «Поливальная машина»</w:t>
            </w:r>
          </w:p>
          <w:p w:rsidR="00ED393D" w:rsidRPr="00554BF0" w:rsidRDefault="00ED393D" w:rsidP="00ED393D">
            <w:pPr>
              <w:ind w:left="33" w:hanging="41"/>
              <w:jc w:val="left"/>
              <w:rPr>
                <w:rFonts w:ascii="Times New Roman" w:eastAsiaTheme="minorHAnsi" w:hAnsi="Times New Roman"/>
                <w:sz w:val="24"/>
                <w:szCs w:val="24"/>
              </w:rPr>
            </w:pPr>
            <w:r w:rsidRPr="00554BF0">
              <w:rPr>
                <w:rFonts w:ascii="Times New Roman" w:hAnsi="Times New Roman"/>
                <w:sz w:val="24"/>
                <w:szCs w:val="24"/>
              </w:rPr>
              <w:t>(картотека логоритмических упр. Упр № 75, 74)</w:t>
            </w:r>
          </w:p>
          <w:p w:rsidR="00ED393D" w:rsidRPr="00554BF0" w:rsidRDefault="00ED393D" w:rsidP="00F76BDE">
            <w:pPr>
              <w:pStyle w:val="af6"/>
              <w:rPr>
                <w:sz w:val="24"/>
                <w:szCs w:val="24"/>
                <w:u w:val="single"/>
              </w:rPr>
            </w:pPr>
          </w:p>
        </w:tc>
      </w:tr>
      <w:tr w:rsidR="00ED393D" w:rsidRPr="00554BF0" w:rsidTr="00A155CA">
        <w:tc>
          <w:tcPr>
            <w:tcW w:w="10490" w:type="dxa"/>
            <w:gridSpan w:val="2"/>
          </w:tcPr>
          <w:p w:rsidR="00ED393D" w:rsidRPr="00554BF0" w:rsidRDefault="00ED393D" w:rsidP="00ED393D">
            <w:pPr>
              <w:pStyle w:val="af6"/>
              <w:jc w:val="center"/>
              <w:rPr>
                <w:sz w:val="24"/>
                <w:szCs w:val="24"/>
                <w:u w:val="single"/>
              </w:rPr>
            </w:pPr>
            <w:r w:rsidRPr="00554BF0">
              <w:rPr>
                <w:b/>
                <w:sz w:val="24"/>
                <w:szCs w:val="24"/>
              </w:rPr>
              <w:t>22.Тема «Наша армия»</w:t>
            </w:r>
          </w:p>
        </w:tc>
      </w:tr>
      <w:tr w:rsidR="00ED393D" w:rsidRPr="00554BF0" w:rsidTr="002817E1">
        <w:tc>
          <w:tcPr>
            <w:tcW w:w="4923" w:type="dxa"/>
          </w:tcPr>
          <w:p w:rsidR="00ED393D" w:rsidRPr="00554BF0" w:rsidRDefault="00ED393D" w:rsidP="00ED393D">
            <w:pPr>
              <w:pStyle w:val="af6"/>
              <w:spacing w:line="276" w:lineRule="auto"/>
              <w:ind w:left="37" w:hanging="37"/>
              <w:rPr>
                <w:rFonts w:eastAsiaTheme="minorHAnsi"/>
                <w:b/>
                <w:sz w:val="24"/>
                <w:szCs w:val="24"/>
                <w:u w:val="single"/>
              </w:rPr>
            </w:pPr>
            <w:r w:rsidRPr="00554BF0">
              <w:rPr>
                <w:b/>
                <w:sz w:val="24"/>
                <w:szCs w:val="24"/>
                <w:u w:val="single"/>
              </w:rPr>
              <w:t xml:space="preserve">Звук ЛЬ. Буква Л    </w:t>
            </w:r>
          </w:p>
          <w:p w:rsidR="00ED393D" w:rsidRPr="00554BF0" w:rsidRDefault="00ED393D" w:rsidP="00ED393D">
            <w:pPr>
              <w:pStyle w:val="af6"/>
              <w:spacing w:line="276" w:lineRule="auto"/>
              <w:ind w:left="37" w:hanging="37"/>
              <w:rPr>
                <w:b/>
                <w:sz w:val="24"/>
                <w:szCs w:val="24"/>
              </w:rPr>
            </w:pPr>
            <w:r w:rsidRPr="00554BF0">
              <w:rPr>
                <w:b/>
                <w:sz w:val="24"/>
                <w:szCs w:val="24"/>
              </w:rPr>
              <w:t>Упражнение № 22</w:t>
            </w:r>
          </w:p>
          <w:p w:rsidR="00ED393D" w:rsidRPr="00554BF0" w:rsidRDefault="00ED393D" w:rsidP="00ED393D">
            <w:pPr>
              <w:pStyle w:val="af6"/>
              <w:spacing w:line="276" w:lineRule="auto"/>
              <w:ind w:left="37" w:hanging="37"/>
              <w:rPr>
                <w:i/>
                <w:sz w:val="24"/>
                <w:szCs w:val="24"/>
              </w:rPr>
            </w:pPr>
            <w:r w:rsidRPr="00554BF0">
              <w:rPr>
                <w:i/>
                <w:sz w:val="24"/>
                <w:szCs w:val="24"/>
              </w:rPr>
              <w:t>Скачет, скачет, скачет мяч.</w:t>
            </w:r>
          </w:p>
          <w:p w:rsidR="00ED393D" w:rsidRPr="00554BF0" w:rsidRDefault="00ED393D" w:rsidP="00ED393D">
            <w:pPr>
              <w:pStyle w:val="af6"/>
              <w:spacing w:line="276" w:lineRule="auto"/>
              <w:ind w:left="37" w:hanging="37"/>
              <w:rPr>
                <w:i/>
                <w:sz w:val="24"/>
                <w:szCs w:val="24"/>
              </w:rPr>
            </w:pPr>
            <w:r w:rsidRPr="00554BF0">
              <w:rPr>
                <w:i/>
                <w:sz w:val="24"/>
                <w:szCs w:val="24"/>
              </w:rPr>
              <w:t>Припустился резво вскачь.</w:t>
            </w:r>
          </w:p>
          <w:p w:rsidR="00ED393D" w:rsidRPr="00554BF0" w:rsidRDefault="00ED393D" w:rsidP="00ED393D">
            <w:pPr>
              <w:pStyle w:val="af6"/>
              <w:spacing w:line="276" w:lineRule="auto"/>
              <w:ind w:left="37" w:hanging="37"/>
              <w:rPr>
                <w:i/>
                <w:sz w:val="24"/>
                <w:szCs w:val="24"/>
              </w:rPr>
            </w:pPr>
            <w:r w:rsidRPr="00554BF0">
              <w:rPr>
                <w:i/>
                <w:sz w:val="24"/>
                <w:szCs w:val="24"/>
              </w:rPr>
              <w:t>Скок, скок, скок-</w:t>
            </w:r>
          </w:p>
          <w:p w:rsidR="00ED393D" w:rsidRPr="00554BF0" w:rsidRDefault="00ED393D" w:rsidP="00ED393D">
            <w:pPr>
              <w:pStyle w:val="af6"/>
              <w:spacing w:line="276" w:lineRule="auto"/>
              <w:ind w:left="37" w:hanging="37"/>
              <w:rPr>
                <w:sz w:val="24"/>
                <w:szCs w:val="24"/>
              </w:rPr>
            </w:pPr>
            <w:r w:rsidRPr="00554BF0">
              <w:rPr>
                <w:i/>
                <w:sz w:val="24"/>
                <w:szCs w:val="24"/>
              </w:rPr>
              <w:t>Приземляйся на носок.</w:t>
            </w:r>
          </w:p>
          <w:p w:rsidR="00ED393D" w:rsidRPr="00554BF0" w:rsidRDefault="00ED393D" w:rsidP="00ED393D">
            <w:pPr>
              <w:pStyle w:val="af6"/>
              <w:rPr>
                <w:sz w:val="24"/>
                <w:szCs w:val="24"/>
              </w:rPr>
            </w:pPr>
            <w:r w:rsidRPr="00554BF0">
              <w:rPr>
                <w:sz w:val="24"/>
                <w:szCs w:val="24"/>
              </w:rPr>
              <w:t>(Картотека физкультурных минуток на развитие общей моторики)</w:t>
            </w:r>
          </w:p>
          <w:p w:rsidR="0008512E" w:rsidRPr="00554BF0" w:rsidRDefault="0008512E" w:rsidP="0008512E">
            <w:pPr>
              <w:pStyle w:val="af6"/>
              <w:spacing w:line="276" w:lineRule="auto"/>
              <w:ind w:left="37" w:hanging="37"/>
              <w:rPr>
                <w:b/>
                <w:sz w:val="24"/>
                <w:szCs w:val="24"/>
              </w:rPr>
            </w:pPr>
            <w:r w:rsidRPr="00554BF0">
              <w:rPr>
                <w:b/>
                <w:sz w:val="24"/>
                <w:szCs w:val="24"/>
              </w:rPr>
              <w:t>Пальчиковая гимнастика «Наша армия»</w:t>
            </w:r>
          </w:p>
          <w:p w:rsidR="0008512E" w:rsidRPr="00554BF0" w:rsidRDefault="0008512E" w:rsidP="0008512E">
            <w:pPr>
              <w:pStyle w:val="af6"/>
              <w:rPr>
                <w:sz w:val="24"/>
                <w:szCs w:val="24"/>
                <w:u w:val="single"/>
              </w:rPr>
            </w:pPr>
            <w:r w:rsidRPr="00554BF0">
              <w:rPr>
                <w:sz w:val="24"/>
                <w:szCs w:val="24"/>
              </w:rPr>
              <w:t>(картотека пальчиковых гимнастик, гимнастика № 28)</w:t>
            </w:r>
          </w:p>
        </w:tc>
        <w:tc>
          <w:tcPr>
            <w:tcW w:w="5567" w:type="dxa"/>
          </w:tcPr>
          <w:p w:rsidR="00ED393D" w:rsidRPr="00554BF0" w:rsidRDefault="00ED393D" w:rsidP="00ED393D">
            <w:pPr>
              <w:ind w:left="33" w:hanging="41"/>
              <w:jc w:val="left"/>
              <w:rPr>
                <w:rFonts w:ascii="Times New Roman" w:hAnsi="Times New Roman"/>
                <w:sz w:val="24"/>
                <w:szCs w:val="24"/>
              </w:rPr>
            </w:pPr>
            <w:r w:rsidRPr="00554BF0">
              <w:rPr>
                <w:rFonts w:ascii="Times New Roman" w:hAnsi="Times New Roman"/>
                <w:sz w:val="24"/>
                <w:szCs w:val="24"/>
              </w:rPr>
              <w:t xml:space="preserve">Чистоговорки </w:t>
            </w:r>
          </w:p>
          <w:p w:rsidR="00ED393D" w:rsidRPr="00554BF0" w:rsidRDefault="00ED393D" w:rsidP="00ED393D">
            <w:pPr>
              <w:ind w:left="33" w:hanging="41"/>
              <w:jc w:val="left"/>
              <w:rPr>
                <w:rFonts w:ascii="Times New Roman" w:hAnsi="Times New Roman"/>
                <w:sz w:val="24"/>
                <w:szCs w:val="24"/>
              </w:rPr>
            </w:pPr>
            <w:r w:rsidRPr="00554BF0">
              <w:rPr>
                <w:rFonts w:ascii="Times New Roman" w:hAnsi="Times New Roman"/>
                <w:sz w:val="24"/>
                <w:szCs w:val="24"/>
              </w:rPr>
              <w:t>Ла-ра-ла-ра-делом занялась с утра. Ло-ро-ло-ро-налила воды в ведро.</w:t>
            </w:r>
          </w:p>
          <w:p w:rsidR="00ED393D" w:rsidRPr="00554BF0" w:rsidRDefault="00ED393D" w:rsidP="00ED393D">
            <w:pPr>
              <w:ind w:left="33" w:hanging="41"/>
              <w:jc w:val="left"/>
              <w:rPr>
                <w:rFonts w:ascii="Times New Roman" w:hAnsi="Times New Roman"/>
                <w:sz w:val="24"/>
                <w:szCs w:val="24"/>
              </w:rPr>
            </w:pPr>
            <w:r w:rsidRPr="00554BF0">
              <w:rPr>
                <w:rFonts w:ascii="Times New Roman" w:hAnsi="Times New Roman"/>
                <w:sz w:val="24"/>
                <w:szCs w:val="24"/>
              </w:rPr>
              <w:t>Лу-ру-лу-ру-полила цветы в жару.</w:t>
            </w:r>
          </w:p>
          <w:p w:rsidR="00ED393D" w:rsidRPr="00554BF0" w:rsidRDefault="00ED393D" w:rsidP="00ED393D">
            <w:pPr>
              <w:ind w:left="33" w:hanging="41"/>
              <w:jc w:val="left"/>
              <w:rPr>
                <w:rFonts w:ascii="Times New Roman" w:hAnsi="Times New Roman"/>
                <w:sz w:val="24"/>
                <w:szCs w:val="24"/>
              </w:rPr>
            </w:pPr>
            <w:r w:rsidRPr="00554BF0">
              <w:rPr>
                <w:rFonts w:ascii="Times New Roman" w:hAnsi="Times New Roman"/>
                <w:sz w:val="24"/>
                <w:szCs w:val="24"/>
              </w:rPr>
              <w:t xml:space="preserve">«Цветы» </w:t>
            </w:r>
          </w:p>
          <w:p w:rsidR="00ED393D" w:rsidRPr="00554BF0" w:rsidRDefault="00ED393D" w:rsidP="00F76BDE">
            <w:pPr>
              <w:pStyle w:val="af6"/>
              <w:rPr>
                <w:sz w:val="24"/>
                <w:szCs w:val="24"/>
                <w:u w:val="single"/>
              </w:rPr>
            </w:pPr>
          </w:p>
        </w:tc>
      </w:tr>
      <w:tr w:rsidR="00ED393D" w:rsidRPr="00554BF0" w:rsidTr="00A155CA">
        <w:tc>
          <w:tcPr>
            <w:tcW w:w="10490" w:type="dxa"/>
            <w:gridSpan w:val="2"/>
          </w:tcPr>
          <w:p w:rsidR="00ED393D" w:rsidRPr="00554BF0" w:rsidRDefault="0008512E" w:rsidP="0008512E">
            <w:pPr>
              <w:pStyle w:val="af6"/>
              <w:jc w:val="center"/>
              <w:rPr>
                <w:sz w:val="24"/>
                <w:szCs w:val="24"/>
                <w:u w:val="single"/>
              </w:rPr>
            </w:pPr>
            <w:r w:rsidRPr="00554BF0">
              <w:rPr>
                <w:b/>
                <w:sz w:val="24"/>
                <w:szCs w:val="24"/>
              </w:rPr>
              <w:t>23.Тема «Праздник 8 Марта»</w:t>
            </w:r>
          </w:p>
        </w:tc>
      </w:tr>
      <w:tr w:rsidR="00ED393D" w:rsidRPr="00554BF0" w:rsidTr="002817E1">
        <w:tc>
          <w:tcPr>
            <w:tcW w:w="4923" w:type="dxa"/>
          </w:tcPr>
          <w:p w:rsidR="0008512E" w:rsidRPr="00554BF0" w:rsidRDefault="0008512E" w:rsidP="0008512E">
            <w:pPr>
              <w:pStyle w:val="af6"/>
              <w:spacing w:line="276" w:lineRule="auto"/>
              <w:ind w:left="0" w:hanging="37"/>
              <w:rPr>
                <w:b/>
                <w:sz w:val="24"/>
                <w:szCs w:val="24"/>
                <w:u w:val="single"/>
              </w:rPr>
            </w:pPr>
            <w:r w:rsidRPr="00554BF0">
              <w:rPr>
                <w:b/>
                <w:sz w:val="24"/>
                <w:szCs w:val="24"/>
                <w:u w:val="single"/>
              </w:rPr>
              <w:t>Звук и  буква  С</w:t>
            </w:r>
          </w:p>
          <w:p w:rsidR="0008512E" w:rsidRPr="00554BF0" w:rsidRDefault="0008512E" w:rsidP="0008512E">
            <w:pPr>
              <w:pStyle w:val="af6"/>
              <w:spacing w:line="276" w:lineRule="auto"/>
              <w:ind w:left="0" w:hanging="37"/>
              <w:rPr>
                <w:rFonts w:eastAsiaTheme="minorHAnsi"/>
                <w:b/>
                <w:sz w:val="24"/>
                <w:szCs w:val="24"/>
                <w:u w:val="single"/>
              </w:rPr>
            </w:pPr>
            <w:r w:rsidRPr="00554BF0">
              <w:rPr>
                <w:b/>
                <w:sz w:val="24"/>
                <w:szCs w:val="24"/>
              </w:rPr>
              <w:t xml:space="preserve"> Упражнение №   24   </w:t>
            </w:r>
          </w:p>
          <w:p w:rsidR="0008512E" w:rsidRPr="00554BF0" w:rsidRDefault="0008512E" w:rsidP="0008512E">
            <w:pPr>
              <w:pStyle w:val="af6"/>
              <w:spacing w:line="276" w:lineRule="auto"/>
              <w:ind w:left="0" w:hanging="37"/>
              <w:rPr>
                <w:i/>
                <w:sz w:val="24"/>
                <w:szCs w:val="24"/>
              </w:rPr>
            </w:pPr>
            <w:r w:rsidRPr="00554BF0">
              <w:rPr>
                <w:i/>
                <w:sz w:val="24"/>
                <w:szCs w:val="24"/>
              </w:rPr>
              <w:t>Все ребята дружно встали</w:t>
            </w:r>
          </w:p>
          <w:p w:rsidR="0008512E" w:rsidRPr="00554BF0" w:rsidRDefault="0008512E" w:rsidP="0008512E">
            <w:pPr>
              <w:pStyle w:val="af6"/>
              <w:spacing w:line="276" w:lineRule="auto"/>
              <w:ind w:left="0" w:hanging="37"/>
              <w:rPr>
                <w:i/>
                <w:sz w:val="24"/>
                <w:szCs w:val="24"/>
              </w:rPr>
            </w:pPr>
            <w:r w:rsidRPr="00554BF0">
              <w:rPr>
                <w:i/>
                <w:sz w:val="24"/>
                <w:szCs w:val="24"/>
              </w:rPr>
              <w:t>И на месте зашагали.</w:t>
            </w:r>
          </w:p>
          <w:p w:rsidR="0008512E" w:rsidRPr="00554BF0" w:rsidRDefault="0008512E" w:rsidP="0008512E">
            <w:pPr>
              <w:pStyle w:val="af6"/>
              <w:spacing w:line="276" w:lineRule="auto"/>
              <w:ind w:left="0" w:hanging="37"/>
              <w:rPr>
                <w:i/>
                <w:sz w:val="24"/>
                <w:szCs w:val="24"/>
              </w:rPr>
            </w:pPr>
            <w:r w:rsidRPr="00554BF0">
              <w:rPr>
                <w:i/>
                <w:sz w:val="24"/>
                <w:szCs w:val="24"/>
              </w:rPr>
              <w:t>На носочках потянулись</w:t>
            </w:r>
          </w:p>
          <w:p w:rsidR="0008512E" w:rsidRPr="00554BF0" w:rsidRDefault="0008512E" w:rsidP="0008512E">
            <w:pPr>
              <w:pStyle w:val="af6"/>
              <w:spacing w:line="276" w:lineRule="auto"/>
              <w:ind w:left="0" w:hanging="37"/>
              <w:rPr>
                <w:i/>
                <w:sz w:val="24"/>
                <w:szCs w:val="24"/>
              </w:rPr>
            </w:pPr>
            <w:r w:rsidRPr="00554BF0">
              <w:rPr>
                <w:i/>
                <w:sz w:val="24"/>
                <w:szCs w:val="24"/>
              </w:rPr>
              <w:t>И друг  другу повернулись.</w:t>
            </w:r>
          </w:p>
          <w:p w:rsidR="0008512E" w:rsidRPr="00554BF0" w:rsidRDefault="0008512E" w:rsidP="0008512E">
            <w:pPr>
              <w:pStyle w:val="af6"/>
              <w:spacing w:line="276" w:lineRule="auto"/>
              <w:ind w:left="0" w:hanging="37"/>
              <w:rPr>
                <w:i/>
                <w:sz w:val="24"/>
                <w:szCs w:val="24"/>
              </w:rPr>
            </w:pPr>
            <w:r w:rsidRPr="00554BF0">
              <w:rPr>
                <w:i/>
                <w:sz w:val="24"/>
                <w:szCs w:val="24"/>
              </w:rPr>
              <w:t>Как пружинки мы присели,</w:t>
            </w:r>
          </w:p>
          <w:p w:rsidR="0008512E" w:rsidRPr="00554BF0" w:rsidRDefault="0008512E" w:rsidP="0008512E">
            <w:pPr>
              <w:ind w:left="0" w:hanging="37"/>
              <w:rPr>
                <w:rFonts w:ascii="Times New Roman" w:hAnsi="Times New Roman"/>
                <w:sz w:val="24"/>
                <w:szCs w:val="24"/>
              </w:rPr>
            </w:pPr>
            <w:r w:rsidRPr="00554BF0">
              <w:rPr>
                <w:rFonts w:ascii="Times New Roman" w:hAnsi="Times New Roman"/>
                <w:i/>
                <w:sz w:val="24"/>
                <w:szCs w:val="24"/>
              </w:rPr>
              <w:t>А потом тихонько сели.</w:t>
            </w:r>
          </w:p>
          <w:p w:rsidR="00ED393D" w:rsidRPr="00554BF0" w:rsidRDefault="0008512E" w:rsidP="0008512E">
            <w:pPr>
              <w:pStyle w:val="af6"/>
              <w:rPr>
                <w:sz w:val="24"/>
                <w:szCs w:val="24"/>
              </w:rPr>
            </w:pPr>
            <w:r w:rsidRPr="00554BF0">
              <w:rPr>
                <w:sz w:val="24"/>
                <w:szCs w:val="24"/>
              </w:rPr>
              <w:t>(Картотека физкультурных минуток на развитие общей моторики)</w:t>
            </w:r>
          </w:p>
          <w:p w:rsidR="0008512E" w:rsidRPr="00554BF0" w:rsidRDefault="0008512E" w:rsidP="0008512E">
            <w:pPr>
              <w:pStyle w:val="af6"/>
              <w:spacing w:line="276" w:lineRule="auto"/>
              <w:ind w:left="0" w:hanging="37"/>
              <w:rPr>
                <w:b/>
                <w:sz w:val="24"/>
                <w:szCs w:val="24"/>
              </w:rPr>
            </w:pPr>
            <w:r w:rsidRPr="00554BF0">
              <w:rPr>
                <w:b/>
                <w:sz w:val="24"/>
                <w:szCs w:val="24"/>
              </w:rPr>
              <w:t>Пальчиковая гимнастика «Цветочек для мамочки»</w:t>
            </w:r>
          </w:p>
          <w:p w:rsidR="0008512E" w:rsidRPr="00554BF0" w:rsidRDefault="0008512E" w:rsidP="0008512E">
            <w:pPr>
              <w:pStyle w:val="af6"/>
              <w:rPr>
                <w:sz w:val="24"/>
                <w:szCs w:val="24"/>
                <w:u w:val="single"/>
              </w:rPr>
            </w:pPr>
            <w:r w:rsidRPr="00554BF0">
              <w:rPr>
                <w:sz w:val="24"/>
                <w:szCs w:val="24"/>
              </w:rPr>
              <w:t>(картотека пальчиковых гимнастик, гимнастика № 30)</w:t>
            </w:r>
          </w:p>
        </w:tc>
        <w:tc>
          <w:tcPr>
            <w:tcW w:w="5567" w:type="dxa"/>
          </w:tcPr>
          <w:p w:rsidR="0008512E" w:rsidRPr="00554BF0" w:rsidRDefault="0008512E" w:rsidP="0008512E">
            <w:pPr>
              <w:ind w:left="33" w:hanging="41"/>
              <w:jc w:val="left"/>
              <w:rPr>
                <w:rFonts w:ascii="Times New Roman" w:hAnsi="Times New Roman"/>
                <w:sz w:val="24"/>
                <w:szCs w:val="24"/>
              </w:rPr>
            </w:pPr>
            <w:r w:rsidRPr="00554BF0">
              <w:rPr>
                <w:rFonts w:ascii="Times New Roman" w:hAnsi="Times New Roman"/>
                <w:sz w:val="24"/>
                <w:szCs w:val="24"/>
              </w:rPr>
              <w:t>Чистоговорки:</w:t>
            </w:r>
          </w:p>
          <w:p w:rsidR="0008512E" w:rsidRPr="00554BF0" w:rsidRDefault="0008512E" w:rsidP="0008512E">
            <w:pPr>
              <w:ind w:left="33" w:hanging="41"/>
              <w:jc w:val="left"/>
              <w:rPr>
                <w:rFonts w:ascii="Times New Roman" w:hAnsi="Times New Roman"/>
                <w:sz w:val="24"/>
                <w:szCs w:val="24"/>
              </w:rPr>
            </w:pPr>
            <w:r w:rsidRPr="00554BF0">
              <w:rPr>
                <w:rFonts w:ascii="Times New Roman" w:hAnsi="Times New Roman"/>
                <w:sz w:val="24"/>
                <w:szCs w:val="24"/>
              </w:rPr>
              <w:t>Усь-усь-усь –на лугу пасется гусь,</w:t>
            </w:r>
          </w:p>
          <w:p w:rsidR="0008512E" w:rsidRPr="00554BF0" w:rsidRDefault="0008512E" w:rsidP="0008512E">
            <w:pPr>
              <w:ind w:left="33" w:hanging="41"/>
              <w:jc w:val="left"/>
              <w:rPr>
                <w:rFonts w:ascii="Times New Roman" w:hAnsi="Times New Roman"/>
                <w:sz w:val="24"/>
                <w:szCs w:val="24"/>
              </w:rPr>
            </w:pPr>
            <w:r w:rsidRPr="00554BF0">
              <w:rPr>
                <w:rFonts w:ascii="Times New Roman" w:hAnsi="Times New Roman"/>
                <w:sz w:val="24"/>
                <w:szCs w:val="24"/>
              </w:rPr>
              <w:t>Су-су-су –я плету косу,</w:t>
            </w:r>
          </w:p>
          <w:p w:rsidR="0008512E" w:rsidRPr="00554BF0" w:rsidRDefault="0008512E" w:rsidP="0008512E">
            <w:pPr>
              <w:ind w:left="33" w:hanging="41"/>
              <w:jc w:val="left"/>
              <w:rPr>
                <w:rFonts w:ascii="Times New Roman" w:hAnsi="Times New Roman"/>
                <w:sz w:val="24"/>
                <w:szCs w:val="24"/>
              </w:rPr>
            </w:pPr>
            <w:r w:rsidRPr="00554BF0">
              <w:rPr>
                <w:rFonts w:ascii="Times New Roman" w:hAnsi="Times New Roman"/>
                <w:sz w:val="24"/>
                <w:szCs w:val="24"/>
              </w:rPr>
              <w:t>Си-си-си-ты сырочекоткуси,</w:t>
            </w:r>
          </w:p>
          <w:p w:rsidR="0008512E" w:rsidRPr="00554BF0" w:rsidRDefault="0008512E" w:rsidP="0008512E">
            <w:pPr>
              <w:ind w:left="33" w:hanging="41"/>
              <w:jc w:val="left"/>
              <w:rPr>
                <w:rFonts w:ascii="Times New Roman" w:eastAsiaTheme="minorHAnsi" w:hAnsi="Times New Roman"/>
                <w:sz w:val="24"/>
                <w:szCs w:val="24"/>
              </w:rPr>
            </w:pPr>
            <w:r w:rsidRPr="00554BF0">
              <w:rPr>
                <w:rFonts w:ascii="Times New Roman" w:hAnsi="Times New Roman"/>
                <w:sz w:val="24"/>
                <w:szCs w:val="24"/>
              </w:rPr>
              <w:t xml:space="preserve">Ся-ся-ся- мы поймали карася. </w:t>
            </w:r>
          </w:p>
          <w:p w:rsidR="0008512E" w:rsidRPr="00554BF0" w:rsidRDefault="0008512E" w:rsidP="0008512E">
            <w:pPr>
              <w:ind w:left="33" w:hanging="41"/>
              <w:jc w:val="left"/>
              <w:rPr>
                <w:rFonts w:ascii="Times New Roman" w:hAnsi="Times New Roman"/>
                <w:sz w:val="24"/>
                <w:szCs w:val="24"/>
              </w:rPr>
            </w:pPr>
            <w:r w:rsidRPr="00554BF0">
              <w:rPr>
                <w:rFonts w:ascii="Times New Roman" w:hAnsi="Times New Roman"/>
                <w:sz w:val="24"/>
                <w:szCs w:val="24"/>
              </w:rPr>
              <w:t xml:space="preserve">«Помогаю маме», </w:t>
            </w:r>
          </w:p>
          <w:p w:rsidR="0008512E" w:rsidRPr="00554BF0" w:rsidRDefault="0008512E" w:rsidP="0008512E">
            <w:pPr>
              <w:ind w:left="33" w:hanging="41"/>
              <w:jc w:val="left"/>
              <w:rPr>
                <w:rFonts w:ascii="Times New Roman" w:hAnsi="Times New Roman"/>
                <w:sz w:val="24"/>
                <w:szCs w:val="24"/>
              </w:rPr>
            </w:pPr>
            <w:r w:rsidRPr="00554BF0">
              <w:rPr>
                <w:rFonts w:ascii="Times New Roman" w:hAnsi="Times New Roman"/>
                <w:sz w:val="24"/>
                <w:szCs w:val="24"/>
              </w:rPr>
              <w:t>«Весенняя песня»</w:t>
            </w:r>
          </w:p>
          <w:p w:rsidR="0008512E" w:rsidRPr="00554BF0" w:rsidRDefault="0008512E" w:rsidP="0008512E">
            <w:pPr>
              <w:ind w:left="33" w:hanging="41"/>
              <w:jc w:val="left"/>
              <w:rPr>
                <w:rFonts w:ascii="Times New Roman" w:hAnsi="Times New Roman"/>
                <w:sz w:val="24"/>
                <w:szCs w:val="24"/>
              </w:rPr>
            </w:pPr>
            <w:r w:rsidRPr="00554BF0">
              <w:rPr>
                <w:rFonts w:ascii="Times New Roman" w:hAnsi="Times New Roman"/>
                <w:sz w:val="24"/>
                <w:szCs w:val="24"/>
              </w:rPr>
              <w:t>(картотека логоритмическихупр-ний №124, №91)</w:t>
            </w:r>
          </w:p>
          <w:p w:rsidR="00ED393D" w:rsidRPr="00554BF0" w:rsidRDefault="00ED393D" w:rsidP="00F76BDE">
            <w:pPr>
              <w:pStyle w:val="af6"/>
              <w:rPr>
                <w:sz w:val="24"/>
                <w:szCs w:val="24"/>
                <w:u w:val="single"/>
              </w:rPr>
            </w:pPr>
          </w:p>
        </w:tc>
      </w:tr>
      <w:tr w:rsidR="00ED393D" w:rsidRPr="00554BF0" w:rsidTr="00A155CA">
        <w:tc>
          <w:tcPr>
            <w:tcW w:w="10490" w:type="dxa"/>
            <w:gridSpan w:val="2"/>
          </w:tcPr>
          <w:p w:rsidR="00ED393D" w:rsidRPr="00554BF0" w:rsidRDefault="0008512E" w:rsidP="0008512E">
            <w:pPr>
              <w:pStyle w:val="af6"/>
              <w:jc w:val="center"/>
              <w:rPr>
                <w:sz w:val="24"/>
                <w:szCs w:val="24"/>
                <w:u w:val="single"/>
              </w:rPr>
            </w:pPr>
            <w:r w:rsidRPr="00554BF0">
              <w:rPr>
                <w:b/>
                <w:sz w:val="24"/>
                <w:szCs w:val="24"/>
              </w:rPr>
              <w:t>24.Тема «Весна. День рождения весны»</w:t>
            </w:r>
          </w:p>
        </w:tc>
      </w:tr>
      <w:tr w:rsidR="00ED393D" w:rsidRPr="00554BF0" w:rsidTr="002817E1">
        <w:tc>
          <w:tcPr>
            <w:tcW w:w="4923" w:type="dxa"/>
          </w:tcPr>
          <w:p w:rsidR="0008512E" w:rsidRPr="00554BF0" w:rsidRDefault="0008512E" w:rsidP="0008512E">
            <w:pPr>
              <w:pStyle w:val="af6"/>
              <w:spacing w:line="276" w:lineRule="auto"/>
              <w:ind w:left="37" w:hanging="37"/>
              <w:rPr>
                <w:rFonts w:eastAsiaTheme="minorHAnsi"/>
                <w:b/>
                <w:sz w:val="24"/>
                <w:szCs w:val="24"/>
                <w:u w:val="single"/>
              </w:rPr>
            </w:pPr>
            <w:r w:rsidRPr="00554BF0">
              <w:rPr>
                <w:b/>
                <w:sz w:val="24"/>
                <w:szCs w:val="24"/>
                <w:u w:val="single"/>
              </w:rPr>
              <w:t>Звук и буква Ы</w:t>
            </w:r>
          </w:p>
          <w:p w:rsidR="0008512E" w:rsidRPr="00554BF0" w:rsidRDefault="0008512E" w:rsidP="0008512E">
            <w:pPr>
              <w:pStyle w:val="af6"/>
              <w:spacing w:line="276" w:lineRule="auto"/>
              <w:ind w:left="0" w:firstLine="0"/>
              <w:rPr>
                <w:b/>
                <w:sz w:val="24"/>
                <w:szCs w:val="24"/>
              </w:rPr>
            </w:pPr>
            <w:r w:rsidRPr="00554BF0">
              <w:rPr>
                <w:b/>
                <w:sz w:val="24"/>
                <w:szCs w:val="24"/>
              </w:rPr>
              <w:t>Упражнение №  23</w:t>
            </w:r>
          </w:p>
          <w:p w:rsidR="0008512E" w:rsidRPr="00554BF0" w:rsidRDefault="0008512E" w:rsidP="0008512E">
            <w:pPr>
              <w:pStyle w:val="af6"/>
              <w:spacing w:line="276" w:lineRule="auto"/>
              <w:ind w:left="37" w:hanging="37"/>
              <w:rPr>
                <w:i/>
                <w:sz w:val="24"/>
                <w:szCs w:val="24"/>
              </w:rPr>
            </w:pPr>
            <w:r w:rsidRPr="00554BF0">
              <w:rPr>
                <w:i/>
                <w:sz w:val="24"/>
                <w:szCs w:val="24"/>
              </w:rPr>
              <w:t>Раз-два - выше голова.</w:t>
            </w:r>
          </w:p>
          <w:p w:rsidR="0008512E" w:rsidRPr="00554BF0" w:rsidRDefault="0008512E" w:rsidP="0008512E">
            <w:pPr>
              <w:pStyle w:val="af6"/>
              <w:spacing w:line="276" w:lineRule="auto"/>
              <w:ind w:left="37" w:hanging="37"/>
              <w:rPr>
                <w:i/>
                <w:sz w:val="24"/>
                <w:szCs w:val="24"/>
              </w:rPr>
            </w:pPr>
            <w:r w:rsidRPr="00554BF0">
              <w:rPr>
                <w:i/>
                <w:sz w:val="24"/>
                <w:szCs w:val="24"/>
              </w:rPr>
              <w:t>Три, четыре – всем присесть.</w:t>
            </w:r>
          </w:p>
          <w:p w:rsidR="0008512E" w:rsidRPr="00554BF0" w:rsidRDefault="0008512E" w:rsidP="0008512E">
            <w:pPr>
              <w:pStyle w:val="af6"/>
              <w:spacing w:line="276" w:lineRule="auto"/>
              <w:ind w:left="37" w:hanging="37"/>
              <w:rPr>
                <w:i/>
                <w:sz w:val="24"/>
                <w:szCs w:val="24"/>
              </w:rPr>
            </w:pPr>
            <w:r w:rsidRPr="00554BF0">
              <w:rPr>
                <w:i/>
                <w:sz w:val="24"/>
                <w:szCs w:val="24"/>
              </w:rPr>
              <w:t>Пять, шесть – всем присесть.</w:t>
            </w:r>
          </w:p>
          <w:p w:rsidR="0008512E" w:rsidRPr="00554BF0" w:rsidRDefault="0008512E" w:rsidP="0008512E">
            <w:pPr>
              <w:pStyle w:val="af6"/>
              <w:spacing w:line="276" w:lineRule="auto"/>
              <w:ind w:left="37" w:hanging="37"/>
              <w:rPr>
                <w:i/>
                <w:sz w:val="24"/>
                <w:szCs w:val="24"/>
              </w:rPr>
            </w:pPr>
            <w:r w:rsidRPr="00554BF0">
              <w:rPr>
                <w:i/>
                <w:sz w:val="24"/>
                <w:szCs w:val="24"/>
              </w:rPr>
              <w:t>Семь, восемь – лень отбросим.</w:t>
            </w:r>
          </w:p>
          <w:p w:rsidR="0008512E" w:rsidRPr="00554BF0" w:rsidRDefault="0008512E" w:rsidP="0008512E">
            <w:pPr>
              <w:pStyle w:val="af6"/>
              <w:spacing w:line="276" w:lineRule="auto"/>
              <w:ind w:left="37" w:hanging="37"/>
              <w:rPr>
                <w:sz w:val="24"/>
                <w:szCs w:val="24"/>
              </w:rPr>
            </w:pPr>
            <w:r w:rsidRPr="00554BF0">
              <w:rPr>
                <w:i/>
                <w:sz w:val="24"/>
                <w:szCs w:val="24"/>
              </w:rPr>
              <w:t>Девять, десять – встать всех просим.</w:t>
            </w:r>
          </w:p>
          <w:p w:rsidR="00ED393D" w:rsidRPr="00554BF0" w:rsidRDefault="0008512E" w:rsidP="0008512E">
            <w:pPr>
              <w:pStyle w:val="af6"/>
              <w:rPr>
                <w:sz w:val="24"/>
                <w:szCs w:val="24"/>
              </w:rPr>
            </w:pPr>
            <w:r w:rsidRPr="00554BF0">
              <w:rPr>
                <w:sz w:val="24"/>
                <w:szCs w:val="24"/>
              </w:rPr>
              <w:t>(Картотека физкультурных минуток на развитие общей моторики)</w:t>
            </w:r>
          </w:p>
          <w:p w:rsidR="0008512E" w:rsidRPr="00554BF0" w:rsidRDefault="0008512E" w:rsidP="0008512E">
            <w:pPr>
              <w:pStyle w:val="af6"/>
              <w:spacing w:line="276" w:lineRule="auto"/>
              <w:ind w:left="0" w:firstLine="0"/>
              <w:rPr>
                <w:b/>
                <w:sz w:val="24"/>
                <w:szCs w:val="24"/>
              </w:rPr>
            </w:pPr>
            <w:r w:rsidRPr="00554BF0">
              <w:rPr>
                <w:b/>
                <w:sz w:val="24"/>
                <w:szCs w:val="24"/>
              </w:rPr>
              <w:t>Пальчиковая гимнастика «Весна»</w:t>
            </w:r>
          </w:p>
          <w:p w:rsidR="0008512E" w:rsidRPr="00554BF0" w:rsidRDefault="0008512E" w:rsidP="0008512E">
            <w:pPr>
              <w:pStyle w:val="af6"/>
              <w:rPr>
                <w:sz w:val="24"/>
                <w:szCs w:val="24"/>
                <w:u w:val="single"/>
              </w:rPr>
            </w:pPr>
            <w:r w:rsidRPr="00554BF0">
              <w:rPr>
                <w:sz w:val="24"/>
                <w:szCs w:val="24"/>
              </w:rPr>
              <w:t>(картотека пальчиковых гимнастик, гимнастика № 29).</w:t>
            </w:r>
          </w:p>
        </w:tc>
        <w:tc>
          <w:tcPr>
            <w:tcW w:w="5567" w:type="dxa"/>
          </w:tcPr>
          <w:p w:rsidR="0008512E" w:rsidRPr="00554BF0" w:rsidRDefault="0008512E" w:rsidP="0008512E">
            <w:pPr>
              <w:ind w:left="33" w:hanging="41"/>
              <w:jc w:val="left"/>
              <w:rPr>
                <w:rFonts w:ascii="Times New Roman" w:hAnsi="Times New Roman"/>
                <w:sz w:val="24"/>
                <w:szCs w:val="24"/>
              </w:rPr>
            </w:pPr>
            <w:r w:rsidRPr="00554BF0">
              <w:rPr>
                <w:rFonts w:ascii="Times New Roman" w:hAnsi="Times New Roman"/>
                <w:sz w:val="24"/>
                <w:szCs w:val="24"/>
              </w:rPr>
              <w:t>«Проколотый мяч», «Шарик». Распевка Верба».</w:t>
            </w:r>
          </w:p>
          <w:p w:rsidR="0008512E" w:rsidRPr="00554BF0" w:rsidRDefault="0008512E" w:rsidP="0008512E">
            <w:pPr>
              <w:ind w:left="33" w:hanging="41"/>
              <w:jc w:val="left"/>
              <w:rPr>
                <w:rFonts w:ascii="Times New Roman" w:eastAsiaTheme="minorHAnsi" w:hAnsi="Times New Roman"/>
                <w:sz w:val="24"/>
                <w:szCs w:val="24"/>
              </w:rPr>
            </w:pPr>
            <w:r w:rsidRPr="00554BF0">
              <w:rPr>
                <w:rFonts w:ascii="Times New Roman" w:hAnsi="Times New Roman"/>
                <w:sz w:val="24"/>
                <w:szCs w:val="24"/>
              </w:rPr>
              <w:t xml:space="preserve"> Дыхательное упр-е «Эхо». Логопедическая распевка «Крокус» Пальчиковая  гимнастика «Одуванчик» , « Веснянка» (Картотека логоритмическихупр –ний.Упр№88)</w:t>
            </w:r>
          </w:p>
          <w:p w:rsidR="00ED393D" w:rsidRPr="00554BF0" w:rsidRDefault="00ED393D" w:rsidP="00F76BDE">
            <w:pPr>
              <w:pStyle w:val="af6"/>
              <w:rPr>
                <w:sz w:val="24"/>
                <w:szCs w:val="24"/>
                <w:u w:val="single"/>
              </w:rPr>
            </w:pPr>
          </w:p>
        </w:tc>
      </w:tr>
      <w:tr w:rsidR="00ED393D" w:rsidRPr="00554BF0" w:rsidTr="00A155CA">
        <w:tc>
          <w:tcPr>
            <w:tcW w:w="10490" w:type="dxa"/>
            <w:gridSpan w:val="2"/>
          </w:tcPr>
          <w:p w:rsidR="00ED393D" w:rsidRPr="00554BF0" w:rsidRDefault="0008512E" w:rsidP="0008512E">
            <w:pPr>
              <w:pStyle w:val="af6"/>
              <w:jc w:val="center"/>
              <w:rPr>
                <w:sz w:val="24"/>
                <w:szCs w:val="24"/>
                <w:u w:val="single"/>
              </w:rPr>
            </w:pPr>
            <w:r w:rsidRPr="00554BF0">
              <w:rPr>
                <w:b/>
                <w:sz w:val="24"/>
                <w:szCs w:val="24"/>
              </w:rPr>
              <w:t>25.Тема «Профессии»</w:t>
            </w:r>
          </w:p>
        </w:tc>
      </w:tr>
      <w:tr w:rsidR="00ED393D" w:rsidRPr="00554BF0" w:rsidTr="002817E1">
        <w:tc>
          <w:tcPr>
            <w:tcW w:w="4923" w:type="dxa"/>
          </w:tcPr>
          <w:p w:rsidR="0008512E" w:rsidRPr="00554BF0" w:rsidRDefault="0008512E" w:rsidP="0008512E">
            <w:pPr>
              <w:pStyle w:val="af6"/>
              <w:spacing w:line="276" w:lineRule="auto"/>
              <w:ind w:left="37" w:hanging="37"/>
              <w:rPr>
                <w:rFonts w:eastAsiaTheme="minorHAnsi"/>
                <w:b/>
                <w:sz w:val="24"/>
                <w:szCs w:val="24"/>
                <w:u w:val="single"/>
              </w:rPr>
            </w:pPr>
            <w:r w:rsidRPr="00554BF0">
              <w:rPr>
                <w:b/>
                <w:sz w:val="24"/>
                <w:szCs w:val="24"/>
                <w:u w:val="single"/>
              </w:rPr>
              <w:t>Звук  Сь. Буква  С</w:t>
            </w:r>
          </w:p>
          <w:p w:rsidR="0008512E" w:rsidRPr="00554BF0" w:rsidRDefault="0008512E" w:rsidP="0008512E">
            <w:pPr>
              <w:pStyle w:val="af6"/>
              <w:spacing w:line="276" w:lineRule="auto"/>
              <w:ind w:left="0" w:firstLine="0"/>
              <w:rPr>
                <w:b/>
                <w:sz w:val="24"/>
                <w:szCs w:val="24"/>
              </w:rPr>
            </w:pPr>
            <w:r w:rsidRPr="00554BF0">
              <w:rPr>
                <w:b/>
                <w:sz w:val="24"/>
                <w:szCs w:val="24"/>
              </w:rPr>
              <w:t xml:space="preserve">Упражнение № 25 </w:t>
            </w:r>
          </w:p>
          <w:p w:rsidR="0008512E" w:rsidRPr="00554BF0" w:rsidRDefault="0008512E" w:rsidP="0008512E">
            <w:pPr>
              <w:pStyle w:val="af6"/>
              <w:spacing w:line="276" w:lineRule="auto"/>
              <w:ind w:left="37" w:hanging="37"/>
              <w:rPr>
                <w:i/>
                <w:sz w:val="24"/>
                <w:szCs w:val="24"/>
              </w:rPr>
            </w:pPr>
            <w:r w:rsidRPr="00554BF0">
              <w:rPr>
                <w:i/>
                <w:sz w:val="24"/>
                <w:szCs w:val="24"/>
              </w:rPr>
              <w:t>Смотри скорей, который час,</w:t>
            </w:r>
          </w:p>
          <w:p w:rsidR="0008512E" w:rsidRPr="00554BF0" w:rsidRDefault="0008512E" w:rsidP="0008512E">
            <w:pPr>
              <w:pStyle w:val="af6"/>
              <w:spacing w:line="276" w:lineRule="auto"/>
              <w:ind w:left="37" w:hanging="37"/>
              <w:rPr>
                <w:i/>
                <w:sz w:val="24"/>
                <w:szCs w:val="24"/>
              </w:rPr>
            </w:pPr>
            <w:r w:rsidRPr="00554BF0">
              <w:rPr>
                <w:i/>
                <w:sz w:val="24"/>
                <w:szCs w:val="24"/>
              </w:rPr>
              <w:t>Тик-так, тик-так, тик-так.</w:t>
            </w:r>
          </w:p>
          <w:p w:rsidR="0008512E" w:rsidRPr="00554BF0" w:rsidRDefault="0008512E" w:rsidP="0008512E">
            <w:pPr>
              <w:pStyle w:val="af6"/>
              <w:spacing w:line="276" w:lineRule="auto"/>
              <w:ind w:left="37" w:hanging="37"/>
              <w:rPr>
                <w:i/>
                <w:sz w:val="24"/>
                <w:szCs w:val="24"/>
              </w:rPr>
            </w:pPr>
            <w:r w:rsidRPr="00554BF0">
              <w:rPr>
                <w:i/>
                <w:sz w:val="24"/>
                <w:szCs w:val="24"/>
              </w:rPr>
              <w:t>Налево раз! Направо раз!</w:t>
            </w:r>
          </w:p>
          <w:p w:rsidR="0008512E" w:rsidRPr="00554BF0" w:rsidRDefault="0008512E" w:rsidP="0008512E">
            <w:pPr>
              <w:pStyle w:val="af6"/>
              <w:spacing w:line="276" w:lineRule="auto"/>
              <w:ind w:left="37" w:hanging="37"/>
              <w:rPr>
                <w:i/>
                <w:sz w:val="24"/>
                <w:szCs w:val="24"/>
              </w:rPr>
            </w:pPr>
            <w:r w:rsidRPr="00554BF0">
              <w:rPr>
                <w:i/>
                <w:sz w:val="24"/>
                <w:szCs w:val="24"/>
              </w:rPr>
              <w:t>Мы  тоже можем так.</w:t>
            </w:r>
          </w:p>
          <w:p w:rsidR="00ED393D" w:rsidRPr="00554BF0" w:rsidRDefault="0008512E" w:rsidP="0008512E">
            <w:pPr>
              <w:pStyle w:val="af6"/>
              <w:rPr>
                <w:sz w:val="24"/>
                <w:szCs w:val="24"/>
              </w:rPr>
            </w:pPr>
            <w:r w:rsidRPr="00554BF0">
              <w:rPr>
                <w:sz w:val="24"/>
                <w:szCs w:val="24"/>
              </w:rPr>
              <w:t>(Картотека физкультурных минуток на развитие общей моторики)</w:t>
            </w:r>
          </w:p>
          <w:p w:rsidR="0008512E" w:rsidRPr="00554BF0" w:rsidRDefault="0008512E" w:rsidP="0008512E">
            <w:pPr>
              <w:pStyle w:val="af6"/>
              <w:spacing w:line="276" w:lineRule="auto"/>
              <w:ind w:left="37" w:hanging="37"/>
              <w:rPr>
                <w:b/>
                <w:sz w:val="24"/>
                <w:szCs w:val="24"/>
              </w:rPr>
            </w:pPr>
            <w:r w:rsidRPr="00554BF0">
              <w:rPr>
                <w:b/>
                <w:sz w:val="24"/>
                <w:szCs w:val="24"/>
              </w:rPr>
              <w:t>Пальчиковая гимнастика «Профессии»</w:t>
            </w:r>
          </w:p>
          <w:p w:rsidR="0008512E" w:rsidRPr="00554BF0" w:rsidRDefault="0008512E" w:rsidP="0008512E">
            <w:pPr>
              <w:pStyle w:val="af6"/>
              <w:rPr>
                <w:sz w:val="24"/>
                <w:szCs w:val="24"/>
                <w:u w:val="single"/>
              </w:rPr>
            </w:pPr>
            <w:r w:rsidRPr="00554BF0">
              <w:rPr>
                <w:sz w:val="24"/>
                <w:szCs w:val="24"/>
              </w:rPr>
              <w:t>(картотека пальчиковых гимнастик, гимнастика № 31)</w:t>
            </w:r>
          </w:p>
        </w:tc>
        <w:tc>
          <w:tcPr>
            <w:tcW w:w="5567" w:type="dxa"/>
          </w:tcPr>
          <w:p w:rsidR="0008512E" w:rsidRPr="00554BF0" w:rsidRDefault="0008512E" w:rsidP="0008512E">
            <w:pPr>
              <w:ind w:left="33" w:hanging="41"/>
              <w:jc w:val="left"/>
              <w:rPr>
                <w:rFonts w:ascii="Times New Roman" w:hAnsi="Times New Roman"/>
                <w:sz w:val="24"/>
                <w:szCs w:val="24"/>
              </w:rPr>
            </w:pPr>
            <w:r w:rsidRPr="00554BF0">
              <w:rPr>
                <w:rFonts w:ascii="Times New Roman" w:hAnsi="Times New Roman"/>
                <w:sz w:val="24"/>
                <w:szCs w:val="24"/>
              </w:rPr>
              <w:t>Чистоговорки:</w:t>
            </w:r>
          </w:p>
          <w:p w:rsidR="0008512E" w:rsidRPr="00554BF0" w:rsidRDefault="0008512E" w:rsidP="0008512E">
            <w:pPr>
              <w:ind w:left="33" w:hanging="41"/>
              <w:jc w:val="left"/>
              <w:rPr>
                <w:rFonts w:ascii="Times New Roman" w:hAnsi="Times New Roman"/>
                <w:sz w:val="24"/>
                <w:szCs w:val="24"/>
              </w:rPr>
            </w:pPr>
            <w:r w:rsidRPr="00554BF0">
              <w:rPr>
                <w:rFonts w:ascii="Times New Roman" w:hAnsi="Times New Roman"/>
                <w:sz w:val="24"/>
                <w:szCs w:val="24"/>
              </w:rPr>
              <w:t>Усь-усь-усь –на лугу пасется гусь,</w:t>
            </w:r>
          </w:p>
          <w:p w:rsidR="0008512E" w:rsidRPr="00554BF0" w:rsidRDefault="0008512E" w:rsidP="0008512E">
            <w:pPr>
              <w:ind w:left="33" w:hanging="41"/>
              <w:jc w:val="left"/>
              <w:rPr>
                <w:rFonts w:ascii="Times New Roman" w:hAnsi="Times New Roman"/>
                <w:sz w:val="24"/>
                <w:szCs w:val="24"/>
              </w:rPr>
            </w:pPr>
            <w:r w:rsidRPr="00554BF0">
              <w:rPr>
                <w:rFonts w:ascii="Times New Roman" w:hAnsi="Times New Roman"/>
                <w:sz w:val="24"/>
                <w:szCs w:val="24"/>
              </w:rPr>
              <w:t>Су-су-су –я плету косу,</w:t>
            </w:r>
          </w:p>
          <w:p w:rsidR="0008512E" w:rsidRPr="00554BF0" w:rsidRDefault="0008512E" w:rsidP="0008512E">
            <w:pPr>
              <w:ind w:left="33" w:hanging="41"/>
              <w:jc w:val="left"/>
              <w:rPr>
                <w:rFonts w:ascii="Times New Roman" w:hAnsi="Times New Roman"/>
                <w:sz w:val="24"/>
                <w:szCs w:val="24"/>
              </w:rPr>
            </w:pPr>
          </w:p>
          <w:p w:rsidR="0008512E" w:rsidRPr="00554BF0" w:rsidRDefault="0008512E" w:rsidP="0008512E">
            <w:pPr>
              <w:ind w:left="33" w:hanging="41"/>
              <w:jc w:val="left"/>
              <w:rPr>
                <w:rFonts w:ascii="Times New Roman" w:hAnsi="Times New Roman"/>
                <w:sz w:val="24"/>
                <w:szCs w:val="24"/>
              </w:rPr>
            </w:pPr>
            <w:r w:rsidRPr="00554BF0">
              <w:rPr>
                <w:rFonts w:ascii="Times New Roman" w:hAnsi="Times New Roman"/>
                <w:sz w:val="24"/>
                <w:szCs w:val="24"/>
              </w:rPr>
              <w:t>Си-си-си-ты сырочекоткуси,</w:t>
            </w:r>
          </w:p>
          <w:p w:rsidR="0008512E" w:rsidRPr="00554BF0" w:rsidRDefault="0008512E" w:rsidP="0008512E">
            <w:pPr>
              <w:ind w:left="33" w:hanging="41"/>
              <w:jc w:val="left"/>
              <w:rPr>
                <w:rFonts w:ascii="Times New Roman" w:hAnsi="Times New Roman"/>
                <w:sz w:val="24"/>
                <w:szCs w:val="24"/>
              </w:rPr>
            </w:pPr>
            <w:r w:rsidRPr="00554BF0">
              <w:rPr>
                <w:rFonts w:ascii="Times New Roman" w:hAnsi="Times New Roman"/>
                <w:sz w:val="24"/>
                <w:szCs w:val="24"/>
              </w:rPr>
              <w:t xml:space="preserve">Ся-ся-ся мы поймали карася. </w:t>
            </w:r>
          </w:p>
          <w:p w:rsidR="0008512E" w:rsidRPr="00554BF0" w:rsidRDefault="0008512E" w:rsidP="0008512E">
            <w:pPr>
              <w:ind w:left="33" w:hanging="41"/>
              <w:jc w:val="left"/>
              <w:rPr>
                <w:rFonts w:ascii="Times New Roman" w:eastAsiaTheme="minorHAnsi" w:hAnsi="Times New Roman"/>
                <w:sz w:val="24"/>
                <w:szCs w:val="24"/>
              </w:rPr>
            </w:pPr>
          </w:p>
          <w:p w:rsidR="0008512E" w:rsidRPr="00554BF0" w:rsidRDefault="0008512E" w:rsidP="0008512E">
            <w:pPr>
              <w:ind w:left="33" w:hanging="41"/>
              <w:jc w:val="left"/>
              <w:rPr>
                <w:rFonts w:ascii="Times New Roman" w:hAnsi="Times New Roman"/>
                <w:sz w:val="24"/>
                <w:szCs w:val="24"/>
              </w:rPr>
            </w:pPr>
            <w:r w:rsidRPr="00554BF0">
              <w:rPr>
                <w:rFonts w:ascii="Times New Roman" w:hAnsi="Times New Roman"/>
                <w:sz w:val="24"/>
                <w:szCs w:val="24"/>
              </w:rPr>
              <w:t xml:space="preserve">«Помогаю маме», </w:t>
            </w:r>
          </w:p>
          <w:p w:rsidR="0008512E" w:rsidRPr="00554BF0" w:rsidRDefault="0008512E" w:rsidP="0008512E">
            <w:pPr>
              <w:ind w:left="33" w:hanging="41"/>
              <w:jc w:val="left"/>
              <w:rPr>
                <w:rFonts w:ascii="Times New Roman" w:hAnsi="Times New Roman"/>
                <w:sz w:val="24"/>
                <w:szCs w:val="24"/>
              </w:rPr>
            </w:pPr>
            <w:r w:rsidRPr="00554BF0">
              <w:rPr>
                <w:rFonts w:ascii="Times New Roman" w:hAnsi="Times New Roman"/>
                <w:sz w:val="24"/>
                <w:szCs w:val="24"/>
              </w:rPr>
              <w:t>«Весенняя песня»</w:t>
            </w:r>
          </w:p>
          <w:p w:rsidR="0008512E" w:rsidRPr="00554BF0" w:rsidRDefault="0008512E" w:rsidP="0008512E">
            <w:pPr>
              <w:ind w:left="33" w:hanging="41"/>
              <w:jc w:val="left"/>
              <w:rPr>
                <w:rFonts w:ascii="Times New Roman" w:hAnsi="Times New Roman"/>
                <w:sz w:val="24"/>
                <w:szCs w:val="24"/>
              </w:rPr>
            </w:pPr>
            <w:r w:rsidRPr="00554BF0">
              <w:rPr>
                <w:rFonts w:ascii="Times New Roman" w:hAnsi="Times New Roman"/>
                <w:sz w:val="24"/>
                <w:szCs w:val="24"/>
              </w:rPr>
              <w:t>(картотека логоритмическихупр-ний №124, №91)</w:t>
            </w:r>
          </w:p>
          <w:p w:rsidR="00ED393D" w:rsidRPr="00554BF0" w:rsidRDefault="00ED393D" w:rsidP="00F76BDE">
            <w:pPr>
              <w:pStyle w:val="af6"/>
              <w:rPr>
                <w:sz w:val="24"/>
                <w:szCs w:val="24"/>
                <w:u w:val="single"/>
              </w:rPr>
            </w:pPr>
          </w:p>
        </w:tc>
      </w:tr>
      <w:tr w:rsidR="0008512E" w:rsidRPr="00554BF0" w:rsidTr="00A155CA">
        <w:tc>
          <w:tcPr>
            <w:tcW w:w="10490" w:type="dxa"/>
            <w:gridSpan w:val="2"/>
          </w:tcPr>
          <w:p w:rsidR="0008512E" w:rsidRPr="00554BF0" w:rsidRDefault="0008512E" w:rsidP="0008512E">
            <w:pPr>
              <w:pStyle w:val="af6"/>
              <w:jc w:val="center"/>
              <w:rPr>
                <w:sz w:val="24"/>
                <w:szCs w:val="24"/>
                <w:u w:val="single"/>
              </w:rPr>
            </w:pPr>
            <w:r w:rsidRPr="00554BF0">
              <w:rPr>
                <w:b/>
                <w:sz w:val="24"/>
                <w:szCs w:val="24"/>
              </w:rPr>
              <w:t>26.Тема «Наша пища»</w:t>
            </w:r>
          </w:p>
        </w:tc>
      </w:tr>
      <w:tr w:rsidR="0008512E" w:rsidRPr="00554BF0" w:rsidTr="0008512E">
        <w:tc>
          <w:tcPr>
            <w:tcW w:w="4923" w:type="dxa"/>
          </w:tcPr>
          <w:p w:rsidR="0008512E" w:rsidRPr="00554BF0" w:rsidRDefault="0008512E" w:rsidP="0008512E">
            <w:pPr>
              <w:pStyle w:val="af6"/>
              <w:spacing w:line="276" w:lineRule="auto"/>
              <w:ind w:left="179" w:hanging="37"/>
              <w:rPr>
                <w:rFonts w:eastAsiaTheme="minorHAnsi"/>
                <w:b/>
                <w:sz w:val="24"/>
                <w:szCs w:val="24"/>
                <w:u w:val="single"/>
              </w:rPr>
            </w:pPr>
            <w:r w:rsidRPr="00554BF0">
              <w:rPr>
                <w:b/>
                <w:sz w:val="24"/>
                <w:szCs w:val="24"/>
                <w:u w:val="single"/>
              </w:rPr>
              <w:t xml:space="preserve">Звук и буква Ш   </w:t>
            </w:r>
          </w:p>
          <w:p w:rsidR="0008512E" w:rsidRPr="00554BF0" w:rsidRDefault="0008512E" w:rsidP="0008512E">
            <w:pPr>
              <w:pStyle w:val="af6"/>
              <w:spacing w:line="276" w:lineRule="auto"/>
              <w:ind w:left="179" w:hanging="37"/>
              <w:rPr>
                <w:b/>
                <w:sz w:val="24"/>
                <w:szCs w:val="24"/>
              </w:rPr>
            </w:pPr>
            <w:r w:rsidRPr="00554BF0">
              <w:rPr>
                <w:b/>
                <w:sz w:val="24"/>
                <w:szCs w:val="24"/>
              </w:rPr>
              <w:t xml:space="preserve">Упражнение № 26 </w:t>
            </w:r>
          </w:p>
          <w:p w:rsidR="0008512E" w:rsidRPr="00554BF0" w:rsidRDefault="0008512E" w:rsidP="0008512E">
            <w:pPr>
              <w:pStyle w:val="af6"/>
              <w:spacing w:line="276" w:lineRule="auto"/>
              <w:ind w:left="179" w:hanging="37"/>
              <w:rPr>
                <w:i/>
                <w:sz w:val="24"/>
                <w:szCs w:val="24"/>
              </w:rPr>
            </w:pPr>
            <w:r w:rsidRPr="00554BF0">
              <w:rPr>
                <w:i/>
                <w:sz w:val="24"/>
                <w:szCs w:val="24"/>
              </w:rPr>
              <w:t>Ножкам топаем, топаем,</w:t>
            </w:r>
          </w:p>
          <w:p w:rsidR="0008512E" w:rsidRPr="00554BF0" w:rsidRDefault="0008512E" w:rsidP="0008512E">
            <w:pPr>
              <w:pStyle w:val="af6"/>
              <w:spacing w:line="276" w:lineRule="auto"/>
              <w:ind w:left="179" w:hanging="37"/>
              <w:rPr>
                <w:i/>
                <w:sz w:val="24"/>
                <w:szCs w:val="24"/>
              </w:rPr>
            </w:pPr>
            <w:r w:rsidRPr="00554BF0">
              <w:rPr>
                <w:i/>
                <w:sz w:val="24"/>
                <w:szCs w:val="24"/>
              </w:rPr>
              <w:t>Ручками хлопаем, хлопаем,</w:t>
            </w:r>
          </w:p>
          <w:p w:rsidR="0008512E" w:rsidRPr="00554BF0" w:rsidRDefault="0008512E" w:rsidP="0008512E">
            <w:pPr>
              <w:pStyle w:val="af6"/>
              <w:spacing w:line="276" w:lineRule="auto"/>
              <w:ind w:left="179" w:hanging="37"/>
              <w:rPr>
                <w:i/>
                <w:sz w:val="24"/>
                <w:szCs w:val="24"/>
              </w:rPr>
            </w:pPr>
            <w:r w:rsidRPr="00554BF0">
              <w:rPr>
                <w:i/>
                <w:sz w:val="24"/>
                <w:szCs w:val="24"/>
              </w:rPr>
              <w:t>Вправо, влево наклонились</w:t>
            </w:r>
          </w:p>
          <w:p w:rsidR="0008512E" w:rsidRPr="00554BF0" w:rsidRDefault="0008512E" w:rsidP="0008512E">
            <w:pPr>
              <w:pStyle w:val="af6"/>
              <w:spacing w:line="276" w:lineRule="auto"/>
              <w:ind w:left="179" w:hanging="37"/>
              <w:rPr>
                <w:i/>
                <w:sz w:val="24"/>
                <w:szCs w:val="24"/>
              </w:rPr>
            </w:pPr>
            <w:r w:rsidRPr="00554BF0">
              <w:rPr>
                <w:i/>
                <w:sz w:val="24"/>
                <w:szCs w:val="24"/>
              </w:rPr>
              <w:t>И обратно возвратились.</w:t>
            </w:r>
          </w:p>
          <w:p w:rsidR="0008512E" w:rsidRPr="00554BF0" w:rsidRDefault="0008512E" w:rsidP="0008512E">
            <w:pPr>
              <w:pStyle w:val="af6"/>
              <w:spacing w:line="276" w:lineRule="auto"/>
              <w:ind w:left="179" w:hanging="37"/>
              <w:rPr>
                <w:i/>
                <w:sz w:val="24"/>
                <w:szCs w:val="24"/>
              </w:rPr>
            </w:pPr>
            <w:r w:rsidRPr="00554BF0">
              <w:rPr>
                <w:i/>
                <w:sz w:val="24"/>
                <w:szCs w:val="24"/>
              </w:rPr>
              <w:t>Вот здоровья в чем секрет.</w:t>
            </w:r>
          </w:p>
          <w:p w:rsidR="0008512E" w:rsidRPr="00554BF0" w:rsidRDefault="0008512E" w:rsidP="0008512E">
            <w:pPr>
              <w:ind w:left="179" w:hanging="37"/>
              <w:rPr>
                <w:rFonts w:ascii="Times New Roman" w:hAnsi="Times New Roman"/>
                <w:sz w:val="24"/>
                <w:szCs w:val="24"/>
              </w:rPr>
            </w:pPr>
            <w:r w:rsidRPr="00554BF0">
              <w:rPr>
                <w:rFonts w:ascii="Times New Roman" w:hAnsi="Times New Roman"/>
                <w:i/>
                <w:sz w:val="24"/>
                <w:szCs w:val="24"/>
              </w:rPr>
              <w:t>Всем друзьям физкультпривет.</w:t>
            </w:r>
          </w:p>
          <w:p w:rsidR="0008512E" w:rsidRPr="00554BF0" w:rsidRDefault="0008512E" w:rsidP="0008512E">
            <w:pPr>
              <w:pStyle w:val="af6"/>
              <w:rPr>
                <w:sz w:val="24"/>
                <w:szCs w:val="24"/>
              </w:rPr>
            </w:pPr>
            <w:r w:rsidRPr="00554BF0">
              <w:rPr>
                <w:sz w:val="24"/>
                <w:szCs w:val="24"/>
              </w:rPr>
              <w:t>(Картотека физкультурных минуток на развитие общей моторики)</w:t>
            </w:r>
          </w:p>
          <w:p w:rsidR="0008512E" w:rsidRPr="00554BF0" w:rsidRDefault="0008512E" w:rsidP="0008512E">
            <w:pPr>
              <w:pStyle w:val="af6"/>
              <w:spacing w:line="276" w:lineRule="auto"/>
              <w:ind w:left="179" w:hanging="37"/>
              <w:rPr>
                <w:b/>
                <w:sz w:val="24"/>
                <w:szCs w:val="24"/>
              </w:rPr>
            </w:pPr>
            <w:r w:rsidRPr="00554BF0">
              <w:rPr>
                <w:b/>
                <w:sz w:val="24"/>
                <w:szCs w:val="24"/>
              </w:rPr>
              <w:t>Пальчиковая гимнастика «Машина каша»</w:t>
            </w:r>
          </w:p>
          <w:p w:rsidR="0008512E" w:rsidRPr="00554BF0" w:rsidRDefault="0008512E" w:rsidP="0008512E">
            <w:pPr>
              <w:pStyle w:val="af6"/>
              <w:rPr>
                <w:sz w:val="24"/>
                <w:szCs w:val="24"/>
                <w:u w:val="single"/>
              </w:rPr>
            </w:pPr>
            <w:r w:rsidRPr="00554BF0">
              <w:rPr>
                <w:sz w:val="24"/>
                <w:szCs w:val="24"/>
              </w:rPr>
              <w:t>(картотека пальчиковых гимнастик, гимнастика № 32)</w:t>
            </w:r>
          </w:p>
        </w:tc>
        <w:tc>
          <w:tcPr>
            <w:tcW w:w="5567" w:type="dxa"/>
          </w:tcPr>
          <w:p w:rsidR="0008512E" w:rsidRPr="00554BF0" w:rsidRDefault="0008512E" w:rsidP="0008512E">
            <w:pPr>
              <w:ind w:left="33" w:hanging="41"/>
              <w:jc w:val="left"/>
              <w:rPr>
                <w:rFonts w:ascii="Times New Roman" w:hAnsi="Times New Roman"/>
                <w:sz w:val="24"/>
                <w:szCs w:val="24"/>
              </w:rPr>
            </w:pPr>
            <w:r w:rsidRPr="00554BF0">
              <w:rPr>
                <w:rFonts w:ascii="Times New Roman" w:hAnsi="Times New Roman"/>
                <w:sz w:val="24"/>
                <w:szCs w:val="24"/>
              </w:rPr>
              <w:t>«Гусь»,</w:t>
            </w:r>
          </w:p>
          <w:p w:rsidR="0008512E" w:rsidRPr="00554BF0" w:rsidRDefault="0008512E" w:rsidP="0008512E">
            <w:pPr>
              <w:ind w:left="33" w:hanging="41"/>
              <w:jc w:val="left"/>
              <w:rPr>
                <w:rFonts w:ascii="Times New Roman" w:hAnsi="Times New Roman"/>
                <w:sz w:val="24"/>
                <w:szCs w:val="24"/>
              </w:rPr>
            </w:pPr>
            <w:r w:rsidRPr="00554BF0">
              <w:rPr>
                <w:rFonts w:ascii="Times New Roman" w:hAnsi="Times New Roman"/>
                <w:sz w:val="24"/>
                <w:szCs w:val="24"/>
              </w:rPr>
              <w:t>«Спускаемся по ступенькам».</w:t>
            </w:r>
          </w:p>
          <w:p w:rsidR="0008512E" w:rsidRPr="00554BF0" w:rsidRDefault="0008512E" w:rsidP="0008512E">
            <w:pPr>
              <w:ind w:left="33" w:hanging="41"/>
              <w:jc w:val="left"/>
              <w:rPr>
                <w:rFonts w:ascii="Times New Roman" w:eastAsiaTheme="minorHAnsi" w:hAnsi="Times New Roman"/>
                <w:sz w:val="24"/>
                <w:szCs w:val="24"/>
              </w:rPr>
            </w:pPr>
            <w:r w:rsidRPr="00554BF0">
              <w:rPr>
                <w:rFonts w:ascii="Times New Roman" w:hAnsi="Times New Roman"/>
                <w:sz w:val="24"/>
                <w:szCs w:val="24"/>
              </w:rPr>
              <w:t>Распевка «Лягушка», «Петушок», «Индюшата»</w:t>
            </w:r>
          </w:p>
          <w:p w:rsidR="0008512E" w:rsidRPr="00554BF0" w:rsidRDefault="0008512E" w:rsidP="0008512E">
            <w:pPr>
              <w:ind w:left="33" w:hanging="41"/>
              <w:jc w:val="left"/>
              <w:rPr>
                <w:rFonts w:ascii="Times New Roman" w:hAnsi="Times New Roman"/>
                <w:sz w:val="24"/>
                <w:szCs w:val="24"/>
              </w:rPr>
            </w:pPr>
            <w:r w:rsidRPr="00554BF0">
              <w:rPr>
                <w:rFonts w:ascii="Times New Roman" w:hAnsi="Times New Roman"/>
                <w:sz w:val="24"/>
                <w:szCs w:val="24"/>
              </w:rPr>
              <w:t xml:space="preserve">«Пилоты», «Я шофер», </w:t>
            </w:r>
          </w:p>
          <w:p w:rsidR="0008512E" w:rsidRPr="00554BF0" w:rsidRDefault="0008512E" w:rsidP="0008512E">
            <w:pPr>
              <w:ind w:left="33" w:hanging="41"/>
              <w:jc w:val="left"/>
              <w:rPr>
                <w:rFonts w:ascii="Times New Roman" w:hAnsi="Times New Roman"/>
                <w:sz w:val="24"/>
                <w:szCs w:val="24"/>
              </w:rPr>
            </w:pPr>
            <w:r w:rsidRPr="00554BF0">
              <w:rPr>
                <w:rFonts w:ascii="Times New Roman" w:hAnsi="Times New Roman"/>
                <w:sz w:val="24"/>
                <w:szCs w:val="24"/>
              </w:rPr>
              <w:t>«Художник-невидимка»</w:t>
            </w:r>
          </w:p>
          <w:p w:rsidR="0008512E" w:rsidRPr="00554BF0" w:rsidRDefault="0008512E" w:rsidP="0008512E">
            <w:pPr>
              <w:ind w:left="33" w:hanging="41"/>
              <w:jc w:val="left"/>
              <w:rPr>
                <w:rFonts w:ascii="Times New Roman" w:hAnsi="Times New Roman"/>
                <w:sz w:val="24"/>
                <w:szCs w:val="24"/>
              </w:rPr>
            </w:pPr>
            <w:r w:rsidRPr="00554BF0">
              <w:rPr>
                <w:rFonts w:ascii="Times New Roman" w:hAnsi="Times New Roman"/>
                <w:sz w:val="24"/>
                <w:szCs w:val="24"/>
              </w:rPr>
              <w:t>(Картотека логоритмическихупр –ний№125.126,44)</w:t>
            </w:r>
          </w:p>
          <w:p w:rsidR="0008512E" w:rsidRPr="00554BF0" w:rsidRDefault="0008512E" w:rsidP="0008512E">
            <w:pPr>
              <w:ind w:left="33" w:hanging="41"/>
              <w:jc w:val="left"/>
              <w:rPr>
                <w:rFonts w:ascii="Times New Roman" w:eastAsiaTheme="minorHAnsi" w:hAnsi="Times New Roman"/>
                <w:sz w:val="24"/>
                <w:szCs w:val="24"/>
              </w:rPr>
            </w:pPr>
            <w:r w:rsidRPr="00554BF0">
              <w:rPr>
                <w:rFonts w:ascii="Times New Roman" w:hAnsi="Times New Roman"/>
                <w:sz w:val="24"/>
                <w:szCs w:val="24"/>
              </w:rPr>
              <w:t>Дыхательное упр-е«Толстяк» Гимнастика под музыку «Каша»</w:t>
            </w:r>
          </w:p>
          <w:p w:rsidR="0008512E" w:rsidRPr="00554BF0" w:rsidRDefault="0008512E" w:rsidP="0008512E">
            <w:pPr>
              <w:ind w:left="33" w:hanging="41"/>
              <w:jc w:val="left"/>
              <w:rPr>
                <w:rFonts w:ascii="Times New Roman" w:hAnsi="Times New Roman"/>
                <w:sz w:val="24"/>
                <w:szCs w:val="24"/>
              </w:rPr>
            </w:pPr>
            <w:r w:rsidRPr="00554BF0">
              <w:rPr>
                <w:rFonts w:ascii="Times New Roman" w:hAnsi="Times New Roman"/>
                <w:sz w:val="24"/>
                <w:szCs w:val="24"/>
              </w:rPr>
              <w:t>«За малиной», «По ягоды», «Каша»</w:t>
            </w:r>
          </w:p>
          <w:p w:rsidR="0008512E" w:rsidRPr="00554BF0" w:rsidRDefault="0008512E" w:rsidP="0008512E">
            <w:pPr>
              <w:ind w:left="33" w:hanging="41"/>
              <w:jc w:val="left"/>
              <w:rPr>
                <w:rFonts w:ascii="Times New Roman" w:hAnsi="Times New Roman"/>
                <w:sz w:val="24"/>
                <w:szCs w:val="24"/>
              </w:rPr>
            </w:pPr>
            <w:r w:rsidRPr="00554BF0">
              <w:rPr>
                <w:rFonts w:ascii="Times New Roman" w:hAnsi="Times New Roman"/>
                <w:sz w:val="24"/>
                <w:szCs w:val="24"/>
              </w:rPr>
              <w:t>(картотека логоритмических упр. Упр№15,16,31)</w:t>
            </w:r>
          </w:p>
          <w:p w:rsidR="0008512E" w:rsidRPr="00554BF0" w:rsidRDefault="0008512E" w:rsidP="00F76BDE">
            <w:pPr>
              <w:pStyle w:val="af6"/>
              <w:rPr>
                <w:sz w:val="24"/>
                <w:szCs w:val="24"/>
                <w:u w:val="single"/>
              </w:rPr>
            </w:pPr>
          </w:p>
        </w:tc>
      </w:tr>
      <w:tr w:rsidR="0008512E" w:rsidRPr="00554BF0" w:rsidTr="00A155CA">
        <w:tc>
          <w:tcPr>
            <w:tcW w:w="10490" w:type="dxa"/>
            <w:gridSpan w:val="2"/>
          </w:tcPr>
          <w:p w:rsidR="0008512E" w:rsidRPr="00554BF0" w:rsidRDefault="0008512E" w:rsidP="0008512E">
            <w:pPr>
              <w:pStyle w:val="af6"/>
              <w:jc w:val="center"/>
              <w:rPr>
                <w:sz w:val="24"/>
                <w:szCs w:val="24"/>
                <w:u w:val="single"/>
              </w:rPr>
            </w:pPr>
            <w:r w:rsidRPr="00554BF0">
              <w:rPr>
                <w:b/>
                <w:sz w:val="24"/>
                <w:szCs w:val="24"/>
              </w:rPr>
              <w:t>27.Тема «Наша страна. Мой родной край»</w:t>
            </w:r>
          </w:p>
        </w:tc>
      </w:tr>
      <w:tr w:rsidR="0008512E" w:rsidRPr="00554BF0" w:rsidTr="002817E1">
        <w:tc>
          <w:tcPr>
            <w:tcW w:w="4923" w:type="dxa"/>
          </w:tcPr>
          <w:p w:rsidR="0008512E" w:rsidRPr="00554BF0" w:rsidRDefault="0008512E" w:rsidP="0008512E">
            <w:pPr>
              <w:pStyle w:val="af6"/>
              <w:spacing w:line="276" w:lineRule="auto"/>
              <w:ind w:left="179" w:hanging="37"/>
              <w:rPr>
                <w:rFonts w:eastAsiaTheme="minorHAnsi"/>
                <w:b/>
                <w:sz w:val="24"/>
                <w:szCs w:val="24"/>
              </w:rPr>
            </w:pPr>
            <w:r w:rsidRPr="00554BF0">
              <w:rPr>
                <w:b/>
                <w:sz w:val="24"/>
                <w:szCs w:val="24"/>
                <w:u w:val="single"/>
              </w:rPr>
              <w:t xml:space="preserve">Звуки С – Ш   </w:t>
            </w:r>
          </w:p>
          <w:p w:rsidR="0008512E" w:rsidRPr="00554BF0" w:rsidRDefault="0008512E" w:rsidP="0008512E">
            <w:pPr>
              <w:pStyle w:val="af6"/>
              <w:spacing w:line="276" w:lineRule="auto"/>
              <w:ind w:left="0" w:firstLine="0"/>
              <w:rPr>
                <w:b/>
                <w:sz w:val="24"/>
                <w:szCs w:val="24"/>
              </w:rPr>
            </w:pPr>
            <w:r w:rsidRPr="00554BF0">
              <w:rPr>
                <w:b/>
                <w:sz w:val="24"/>
                <w:szCs w:val="24"/>
              </w:rPr>
              <w:t xml:space="preserve">Упражнение № 27 </w:t>
            </w:r>
          </w:p>
          <w:p w:rsidR="0008512E" w:rsidRPr="00554BF0" w:rsidRDefault="0008512E" w:rsidP="0008512E">
            <w:pPr>
              <w:pStyle w:val="af6"/>
              <w:spacing w:line="276" w:lineRule="auto"/>
              <w:ind w:left="179" w:hanging="37"/>
              <w:rPr>
                <w:i/>
                <w:sz w:val="24"/>
                <w:szCs w:val="24"/>
              </w:rPr>
            </w:pPr>
            <w:r w:rsidRPr="00554BF0">
              <w:rPr>
                <w:i/>
                <w:sz w:val="24"/>
                <w:szCs w:val="24"/>
              </w:rPr>
              <w:t>Ножкам топаем, топаем,</w:t>
            </w:r>
          </w:p>
          <w:p w:rsidR="0008512E" w:rsidRPr="00554BF0" w:rsidRDefault="0008512E" w:rsidP="0008512E">
            <w:pPr>
              <w:pStyle w:val="af6"/>
              <w:spacing w:line="276" w:lineRule="auto"/>
              <w:ind w:left="179" w:hanging="37"/>
              <w:rPr>
                <w:i/>
                <w:sz w:val="24"/>
                <w:szCs w:val="24"/>
              </w:rPr>
            </w:pPr>
            <w:r w:rsidRPr="00554BF0">
              <w:rPr>
                <w:i/>
                <w:sz w:val="24"/>
                <w:szCs w:val="24"/>
              </w:rPr>
              <w:t>Ручками хлопаем, хлопаем,</w:t>
            </w:r>
          </w:p>
          <w:p w:rsidR="0008512E" w:rsidRPr="00554BF0" w:rsidRDefault="0008512E" w:rsidP="0008512E">
            <w:pPr>
              <w:pStyle w:val="af6"/>
              <w:spacing w:line="276" w:lineRule="auto"/>
              <w:ind w:left="179" w:hanging="37"/>
              <w:rPr>
                <w:i/>
                <w:sz w:val="24"/>
                <w:szCs w:val="24"/>
              </w:rPr>
            </w:pPr>
            <w:r w:rsidRPr="00554BF0">
              <w:rPr>
                <w:i/>
                <w:sz w:val="24"/>
                <w:szCs w:val="24"/>
              </w:rPr>
              <w:t>Вправо, влево наклонились</w:t>
            </w:r>
          </w:p>
          <w:p w:rsidR="0008512E" w:rsidRPr="00554BF0" w:rsidRDefault="0008512E" w:rsidP="0008512E">
            <w:pPr>
              <w:pStyle w:val="af6"/>
              <w:spacing w:line="276" w:lineRule="auto"/>
              <w:ind w:left="179" w:hanging="37"/>
              <w:rPr>
                <w:i/>
                <w:sz w:val="24"/>
                <w:szCs w:val="24"/>
              </w:rPr>
            </w:pPr>
            <w:r w:rsidRPr="00554BF0">
              <w:rPr>
                <w:i/>
                <w:sz w:val="24"/>
                <w:szCs w:val="24"/>
              </w:rPr>
              <w:t>И обратно возвратились.</w:t>
            </w:r>
          </w:p>
          <w:p w:rsidR="0008512E" w:rsidRPr="00554BF0" w:rsidRDefault="0008512E" w:rsidP="0008512E">
            <w:pPr>
              <w:pStyle w:val="af6"/>
              <w:spacing w:line="276" w:lineRule="auto"/>
              <w:ind w:left="179" w:hanging="37"/>
              <w:rPr>
                <w:i/>
                <w:sz w:val="24"/>
                <w:szCs w:val="24"/>
              </w:rPr>
            </w:pPr>
            <w:r w:rsidRPr="00554BF0">
              <w:rPr>
                <w:i/>
                <w:sz w:val="24"/>
                <w:szCs w:val="24"/>
              </w:rPr>
              <w:t>Вот здоровья в чем секрет.</w:t>
            </w:r>
          </w:p>
          <w:p w:rsidR="0008512E" w:rsidRPr="00554BF0" w:rsidRDefault="0008512E" w:rsidP="0008512E">
            <w:pPr>
              <w:pStyle w:val="af6"/>
              <w:spacing w:line="276" w:lineRule="auto"/>
              <w:ind w:left="179" w:hanging="37"/>
              <w:rPr>
                <w:i/>
                <w:sz w:val="24"/>
                <w:szCs w:val="24"/>
              </w:rPr>
            </w:pPr>
            <w:r w:rsidRPr="00554BF0">
              <w:rPr>
                <w:i/>
                <w:sz w:val="24"/>
                <w:szCs w:val="24"/>
              </w:rPr>
              <w:t>Всем друзьям физкультпривет.</w:t>
            </w:r>
          </w:p>
          <w:p w:rsidR="0008512E" w:rsidRPr="00554BF0" w:rsidRDefault="0008512E" w:rsidP="0008512E">
            <w:pPr>
              <w:pStyle w:val="af6"/>
              <w:spacing w:line="276" w:lineRule="auto"/>
              <w:ind w:left="179" w:hanging="37"/>
              <w:rPr>
                <w:sz w:val="24"/>
                <w:szCs w:val="24"/>
              </w:rPr>
            </w:pPr>
            <w:r w:rsidRPr="00554BF0">
              <w:rPr>
                <w:sz w:val="24"/>
                <w:szCs w:val="24"/>
              </w:rPr>
              <w:t>(повторение)</w:t>
            </w:r>
          </w:p>
          <w:p w:rsidR="0008512E" w:rsidRPr="00554BF0" w:rsidRDefault="0008512E" w:rsidP="0008512E">
            <w:pPr>
              <w:pStyle w:val="af6"/>
              <w:rPr>
                <w:sz w:val="24"/>
                <w:szCs w:val="24"/>
              </w:rPr>
            </w:pPr>
            <w:r w:rsidRPr="00554BF0">
              <w:rPr>
                <w:sz w:val="24"/>
                <w:szCs w:val="24"/>
              </w:rPr>
              <w:t>(Картотека физкультурных минуток на развитие общей моторики)</w:t>
            </w:r>
          </w:p>
          <w:p w:rsidR="0008512E" w:rsidRPr="00554BF0" w:rsidRDefault="0008512E" w:rsidP="0008512E">
            <w:pPr>
              <w:pStyle w:val="af6"/>
              <w:spacing w:line="276" w:lineRule="auto"/>
              <w:ind w:left="179" w:hanging="37"/>
              <w:rPr>
                <w:b/>
                <w:sz w:val="24"/>
                <w:szCs w:val="24"/>
              </w:rPr>
            </w:pPr>
            <w:r w:rsidRPr="00554BF0">
              <w:rPr>
                <w:b/>
                <w:sz w:val="24"/>
                <w:szCs w:val="24"/>
              </w:rPr>
              <w:t>Пальчиковая гимнастика «Москва»</w:t>
            </w:r>
          </w:p>
          <w:p w:rsidR="0008512E" w:rsidRPr="00554BF0" w:rsidRDefault="0008512E" w:rsidP="0008512E">
            <w:pPr>
              <w:pStyle w:val="af6"/>
              <w:rPr>
                <w:sz w:val="24"/>
                <w:szCs w:val="24"/>
                <w:u w:val="single"/>
              </w:rPr>
            </w:pPr>
            <w:r w:rsidRPr="00554BF0">
              <w:rPr>
                <w:b/>
                <w:sz w:val="24"/>
                <w:szCs w:val="24"/>
              </w:rPr>
              <w:t xml:space="preserve"> (</w:t>
            </w:r>
            <w:r w:rsidRPr="00554BF0">
              <w:rPr>
                <w:sz w:val="24"/>
                <w:szCs w:val="24"/>
              </w:rPr>
              <w:t>картотека пальчиковых гимнастик, гимнастика № 33)</w:t>
            </w:r>
          </w:p>
        </w:tc>
        <w:tc>
          <w:tcPr>
            <w:tcW w:w="5567" w:type="dxa"/>
          </w:tcPr>
          <w:p w:rsidR="0008512E" w:rsidRPr="00554BF0" w:rsidRDefault="0008512E" w:rsidP="0008512E">
            <w:pPr>
              <w:ind w:left="-8" w:firstLine="0"/>
              <w:jc w:val="left"/>
              <w:rPr>
                <w:rFonts w:ascii="Times New Roman" w:hAnsi="Times New Roman"/>
                <w:sz w:val="24"/>
                <w:szCs w:val="24"/>
              </w:rPr>
            </w:pPr>
            <w:r w:rsidRPr="00554BF0">
              <w:rPr>
                <w:rFonts w:ascii="Times New Roman" w:hAnsi="Times New Roman"/>
                <w:sz w:val="24"/>
                <w:szCs w:val="24"/>
              </w:rPr>
              <w:t xml:space="preserve">Дыхательное упр-е «Эхо», Гимнастика под музыку </w:t>
            </w:r>
          </w:p>
          <w:p w:rsidR="0008512E" w:rsidRPr="00554BF0" w:rsidRDefault="0008512E" w:rsidP="0008512E">
            <w:pPr>
              <w:ind w:left="-8" w:firstLine="0"/>
              <w:jc w:val="left"/>
              <w:rPr>
                <w:rFonts w:ascii="Times New Roman" w:eastAsiaTheme="minorHAnsi" w:hAnsi="Times New Roman"/>
                <w:sz w:val="24"/>
                <w:szCs w:val="24"/>
              </w:rPr>
            </w:pPr>
            <w:r w:rsidRPr="00554BF0">
              <w:rPr>
                <w:rFonts w:ascii="Times New Roman" w:hAnsi="Times New Roman"/>
                <w:sz w:val="24"/>
                <w:szCs w:val="24"/>
              </w:rPr>
              <w:t>«Синий шар»</w:t>
            </w:r>
          </w:p>
          <w:p w:rsidR="0008512E" w:rsidRPr="00554BF0" w:rsidRDefault="0008512E" w:rsidP="0008512E">
            <w:pPr>
              <w:pStyle w:val="af7"/>
              <w:ind w:left="33" w:hanging="41"/>
              <w:jc w:val="left"/>
              <w:rPr>
                <w:rFonts w:ascii="Times New Roman" w:hAnsi="Times New Roman"/>
                <w:sz w:val="24"/>
                <w:szCs w:val="24"/>
              </w:rPr>
            </w:pPr>
            <w:r w:rsidRPr="00554BF0">
              <w:rPr>
                <w:rFonts w:ascii="Times New Roman" w:hAnsi="Times New Roman"/>
                <w:sz w:val="24"/>
                <w:szCs w:val="24"/>
              </w:rPr>
              <w:t xml:space="preserve"> «На закате тучки тают», «Речка»</w:t>
            </w:r>
          </w:p>
          <w:p w:rsidR="0008512E" w:rsidRPr="00554BF0" w:rsidRDefault="0008512E" w:rsidP="0008512E">
            <w:pPr>
              <w:pStyle w:val="af6"/>
              <w:rPr>
                <w:sz w:val="24"/>
                <w:szCs w:val="24"/>
                <w:u w:val="single"/>
              </w:rPr>
            </w:pPr>
            <w:r w:rsidRPr="00554BF0">
              <w:rPr>
                <w:sz w:val="24"/>
                <w:szCs w:val="24"/>
              </w:rPr>
              <w:t>(картотека логоритмическихупр-ний №106,105)</w:t>
            </w:r>
          </w:p>
        </w:tc>
      </w:tr>
      <w:tr w:rsidR="0008512E" w:rsidRPr="00554BF0" w:rsidTr="00A155CA">
        <w:tc>
          <w:tcPr>
            <w:tcW w:w="10490" w:type="dxa"/>
            <w:gridSpan w:val="2"/>
          </w:tcPr>
          <w:p w:rsidR="0008512E" w:rsidRPr="00554BF0" w:rsidRDefault="0008512E" w:rsidP="0008512E">
            <w:pPr>
              <w:pStyle w:val="af6"/>
              <w:jc w:val="center"/>
              <w:rPr>
                <w:sz w:val="24"/>
                <w:szCs w:val="24"/>
                <w:u w:val="single"/>
              </w:rPr>
            </w:pPr>
            <w:r w:rsidRPr="00554BF0">
              <w:rPr>
                <w:b/>
                <w:sz w:val="24"/>
                <w:szCs w:val="24"/>
              </w:rPr>
              <w:t>28.Тема «Откуда хлеб пришел»</w:t>
            </w:r>
          </w:p>
        </w:tc>
      </w:tr>
      <w:tr w:rsidR="0008512E" w:rsidRPr="00554BF0" w:rsidTr="002817E1">
        <w:tc>
          <w:tcPr>
            <w:tcW w:w="4923" w:type="dxa"/>
          </w:tcPr>
          <w:p w:rsidR="0008512E" w:rsidRPr="00554BF0" w:rsidRDefault="0008512E" w:rsidP="0008512E">
            <w:pPr>
              <w:pStyle w:val="af6"/>
              <w:spacing w:line="276" w:lineRule="auto"/>
              <w:ind w:left="37" w:hanging="37"/>
              <w:rPr>
                <w:rFonts w:eastAsiaTheme="minorHAnsi"/>
                <w:b/>
                <w:sz w:val="24"/>
                <w:szCs w:val="24"/>
                <w:u w:val="single"/>
              </w:rPr>
            </w:pPr>
            <w:r w:rsidRPr="00554BF0">
              <w:rPr>
                <w:b/>
                <w:sz w:val="24"/>
                <w:szCs w:val="24"/>
                <w:u w:val="single"/>
              </w:rPr>
              <w:t xml:space="preserve">Звуки Х,  Хь.  Буква Х  </w:t>
            </w:r>
          </w:p>
          <w:p w:rsidR="0008512E" w:rsidRPr="00554BF0" w:rsidRDefault="0008512E" w:rsidP="0008512E">
            <w:pPr>
              <w:pStyle w:val="af6"/>
              <w:spacing w:line="276" w:lineRule="auto"/>
              <w:ind w:left="37" w:hanging="37"/>
              <w:rPr>
                <w:b/>
                <w:sz w:val="24"/>
                <w:szCs w:val="24"/>
                <w:u w:val="single"/>
              </w:rPr>
            </w:pPr>
            <w:r w:rsidRPr="00554BF0">
              <w:rPr>
                <w:b/>
                <w:sz w:val="24"/>
                <w:szCs w:val="24"/>
              </w:rPr>
              <w:t>Упражнение №  28</w:t>
            </w:r>
          </w:p>
          <w:p w:rsidR="0008512E" w:rsidRPr="00554BF0" w:rsidRDefault="0008512E" w:rsidP="0008512E">
            <w:pPr>
              <w:pStyle w:val="af6"/>
              <w:spacing w:line="276" w:lineRule="auto"/>
              <w:ind w:left="37" w:hanging="37"/>
              <w:rPr>
                <w:i/>
                <w:sz w:val="24"/>
                <w:szCs w:val="24"/>
              </w:rPr>
            </w:pPr>
            <w:r w:rsidRPr="00554BF0">
              <w:rPr>
                <w:i/>
                <w:sz w:val="24"/>
                <w:szCs w:val="24"/>
              </w:rPr>
              <w:t>Мы топаем ногами,</w:t>
            </w:r>
          </w:p>
          <w:p w:rsidR="0008512E" w:rsidRPr="00554BF0" w:rsidRDefault="0008512E" w:rsidP="0008512E">
            <w:pPr>
              <w:pStyle w:val="af6"/>
              <w:spacing w:line="276" w:lineRule="auto"/>
              <w:ind w:left="37" w:hanging="37"/>
              <w:rPr>
                <w:i/>
                <w:sz w:val="24"/>
                <w:szCs w:val="24"/>
              </w:rPr>
            </w:pPr>
            <w:r w:rsidRPr="00554BF0">
              <w:rPr>
                <w:i/>
                <w:sz w:val="24"/>
                <w:szCs w:val="24"/>
              </w:rPr>
              <w:t>Мы хлопаем руками,</w:t>
            </w:r>
          </w:p>
          <w:p w:rsidR="0008512E" w:rsidRPr="00554BF0" w:rsidRDefault="0008512E" w:rsidP="0008512E">
            <w:pPr>
              <w:pStyle w:val="af6"/>
              <w:spacing w:line="276" w:lineRule="auto"/>
              <w:ind w:left="37" w:hanging="37"/>
              <w:rPr>
                <w:i/>
                <w:sz w:val="24"/>
                <w:szCs w:val="24"/>
              </w:rPr>
            </w:pPr>
            <w:r w:rsidRPr="00554BF0">
              <w:rPr>
                <w:i/>
                <w:sz w:val="24"/>
                <w:szCs w:val="24"/>
              </w:rPr>
              <w:t>Киваем головой.</w:t>
            </w:r>
          </w:p>
          <w:p w:rsidR="0008512E" w:rsidRPr="00554BF0" w:rsidRDefault="0008512E" w:rsidP="0008512E">
            <w:pPr>
              <w:pStyle w:val="af6"/>
              <w:spacing w:line="276" w:lineRule="auto"/>
              <w:ind w:left="37" w:hanging="37"/>
              <w:rPr>
                <w:i/>
                <w:sz w:val="24"/>
                <w:szCs w:val="24"/>
              </w:rPr>
            </w:pPr>
            <w:r w:rsidRPr="00554BF0">
              <w:rPr>
                <w:i/>
                <w:sz w:val="24"/>
                <w:szCs w:val="24"/>
              </w:rPr>
              <w:t>Мы руки поднимаем</w:t>
            </w:r>
          </w:p>
          <w:p w:rsidR="0008512E" w:rsidRPr="00554BF0" w:rsidRDefault="0008512E" w:rsidP="0008512E">
            <w:pPr>
              <w:ind w:left="37" w:hanging="37"/>
              <w:rPr>
                <w:rFonts w:ascii="Times New Roman" w:hAnsi="Times New Roman"/>
                <w:sz w:val="24"/>
                <w:szCs w:val="24"/>
              </w:rPr>
            </w:pPr>
            <w:r w:rsidRPr="00554BF0">
              <w:rPr>
                <w:rFonts w:ascii="Times New Roman" w:hAnsi="Times New Roman"/>
                <w:i/>
                <w:sz w:val="24"/>
                <w:szCs w:val="24"/>
              </w:rPr>
              <w:t>И кружимся потом.</w:t>
            </w:r>
          </w:p>
          <w:p w:rsidR="0008512E" w:rsidRPr="00554BF0" w:rsidRDefault="0008512E" w:rsidP="0008512E">
            <w:pPr>
              <w:pStyle w:val="af6"/>
              <w:rPr>
                <w:sz w:val="24"/>
                <w:szCs w:val="24"/>
              </w:rPr>
            </w:pPr>
            <w:r w:rsidRPr="00554BF0">
              <w:rPr>
                <w:sz w:val="24"/>
                <w:szCs w:val="24"/>
              </w:rPr>
              <w:t>(Картотека физкультурных минуток на развитие общей моторики)</w:t>
            </w:r>
          </w:p>
          <w:p w:rsidR="0008512E" w:rsidRPr="00554BF0" w:rsidRDefault="0008512E" w:rsidP="0008512E">
            <w:pPr>
              <w:pStyle w:val="af6"/>
              <w:spacing w:line="276" w:lineRule="auto"/>
              <w:ind w:left="37" w:hanging="37"/>
              <w:rPr>
                <w:b/>
                <w:sz w:val="24"/>
                <w:szCs w:val="24"/>
              </w:rPr>
            </w:pPr>
            <w:r w:rsidRPr="00554BF0">
              <w:rPr>
                <w:b/>
                <w:sz w:val="24"/>
                <w:szCs w:val="24"/>
              </w:rPr>
              <w:t>Пальчиковая гимнастика «Пекарь»</w:t>
            </w:r>
          </w:p>
          <w:p w:rsidR="0008512E" w:rsidRPr="00554BF0" w:rsidRDefault="0008512E" w:rsidP="0008512E">
            <w:pPr>
              <w:pStyle w:val="af6"/>
              <w:rPr>
                <w:sz w:val="24"/>
                <w:szCs w:val="24"/>
                <w:u w:val="single"/>
              </w:rPr>
            </w:pPr>
            <w:r w:rsidRPr="00554BF0">
              <w:rPr>
                <w:sz w:val="24"/>
                <w:szCs w:val="24"/>
              </w:rPr>
              <w:t xml:space="preserve"> (картотека пальчиковых гимнастик, гимнастика № 34)</w:t>
            </w:r>
          </w:p>
        </w:tc>
        <w:tc>
          <w:tcPr>
            <w:tcW w:w="5567" w:type="dxa"/>
          </w:tcPr>
          <w:p w:rsidR="0008512E" w:rsidRPr="00554BF0" w:rsidRDefault="0008512E" w:rsidP="0008512E">
            <w:pPr>
              <w:ind w:left="33" w:hanging="41"/>
              <w:jc w:val="left"/>
              <w:rPr>
                <w:rFonts w:ascii="Times New Roman" w:hAnsi="Times New Roman"/>
                <w:sz w:val="24"/>
                <w:szCs w:val="24"/>
              </w:rPr>
            </w:pPr>
            <w:r w:rsidRPr="00554BF0">
              <w:rPr>
                <w:rFonts w:ascii="Times New Roman" w:hAnsi="Times New Roman"/>
                <w:sz w:val="24"/>
                <w:szCs w:val="24"/>
              </w:rPr>
              <w:t>Погреем ручки. Клоуны смеются. Дыхательноеупр-е</w:t>
            </w:r>
          </w:p>
          <w:p w:rsidR="0008512E" w:rsidRPr="00554BF0" w:rsidRDefault="0008512E" w:rsidP="0008512E">
            <w:pPr>
              <w:ind w:left="33" w:hanging="41"/>
              <w:jc w:val="left"/>
              <w:rPr>
                <w:rFonts w:ascii="Times New Roman" w:hAnsi="Times New Roman"/>
                <w:sz w:val="24"/>
                <w:szCs w:val="24"/>
              </w:rPr>
            </w:pPr>
            <w:r w:rsidRPr="00554BF0">
              <w:rPr>
                <w:rFonts w:ascii="Times New Roman" w:hAnsi="Times New Roman"/>
                <w:sz w:val="24"/>
                <w:szCs w:val="24"/>
              </w:rPr>
              <w:t xml:space="preserve"> «Приятный запах». </w:t>
            </w:r>
          </w:p>
          <w:p w:rsidR="0008512E" w:rsidRPr="00554BF0" w:rsidRDefault="0008512E" w:rsidP="0008512E">
            <w:pPr>
              <w:ind w:left="33" w:hanging="41"/>
              <w:jc w:val="left"/>
              <w:rPr>
                <w:rFonts w:ascii="Times New Roman" w:hAnsi="Times New Roman"/>
                <w:sz w:val="24"/>
                <w:szCs w:val="24"/>
              </w:rPr>
            </w:pPr>
            <w:r w:rsidRPr="00554BF0">
              <w:rPr>
                <w:rFonts w:ascii="Times New Roman" w:hAnsi="Times New Roman"/>
                <w:sz w:val="24"/>
                <w:szCs w:val="24"/>
              </w:rPr>
              <w:t>Логопедическая распевка «Прогулка»,</w:t>
            </w:r>
          </w:p>
          <w:p w:rsidR="0008512E" w:rsidRPr="00554BF0" w:rsidRDefault="0008512E" w:rsidP="0008512E">
            <w:pPr>
              <w:ind w:left="33" w:hanging="41"/>
              <w:jc w:val="left"/>
              <w:rPr>
                <w:rFonts w:ascii="Times New Roman" w:eastAsiaTheme="minorHAnsi" w:hAnsi="Times New Roman"/>
                <w:sz w:val="24"/>
                <w:szCs w:val="24"/>
              </w:rPr>
            </w:pPr>
            <w:r w:rsidRPr="00554BF0">
              <w:rPr>
                <w:rFonts w:ascii="Times New Roman" w:hAnsi="Times New Roman"/>
                <w:sz w:val="24"/>
                <w:szCs w:val="24"/>
              </w:rPr>
              <w:t xml:space="preserve">  «Смешинка»:</w:t>
            </w:r>
          </w:p>
          <w:p w:rsidR="0008512E" w:rsidRPr="00554BF0" w:rsidRDefault="0008512E" w:rsidP="0008512E">
            <w:pPr>
              <w:pStyle w:val="af6"/>
              <w:ind w:left="33" w:hanging="41"/>
              <w:jc w:val="left"/>
              <w:rPr>
                <w:sz w:val="24"/>
                <w:szCs w:val="24"/>
              </w:rPr>
            </w:pPr>
            <w:r w:rsidRPr="00554BF0">
              <w:rPr>
                <w:sz w:val="24"/>
                <w:szCs w:val="24"/>
              </w:rPr>
              <w:t>Ха-ха-ха-ха-ха-хак</w:t>
            </w:r>
          </w:p>
          <w:p w:rsidR="0008512E" w:rsidRPr="00554BF0" w:rsidRDefault="0008512E" w:rsidP="0008512E">
            <w:pPr>
              <w:pStyle w:val="af6"/>
              <w:ind w:left="33" w:hanging="41"/>
              <w:jc w:val="left"/>
              <w:rPr>
                <w:sz w:val="24"/>
                <w:szCs w:val="24"/>
              </w:rPr>
            </w:pPr>
            <w:r w:rsidRPr="00554BF0">
              <w:rPr>
                <w:sz w:val="24"/>
                <w:szCs w:val="24"/>
              </w:rPr>
              <w:t>Ху-ху-ху-ху-ху-хук</w:t>
            </w:r>
          </w:p>
          <w:p w:rsidR="0008512E" w:rsidRPr="00554BF0" w:rsidRDefault="0008512E" w:rsidP="0008512E">
            <w:pPr>
              <w:pStyle w:val="af6"/>
              <w:ind w:left="33" w:hanging="41"/>
              <w:jc w:val="left"/>
              <w:rPr>
                <w:sz w:val="24"/>
                <w:szCs w:val="24"/>
              </w:rPr>
            </w:pPr>
            <w:r w:rsidRPr="00554BF0">
              <w:rPr>
                <w:sz w:val="24"/>
                <w:szCs w:val="24"/>
              </w:rPr>
              <w:t>Хо-хо-хо-хо-хо-хок</w:t>
            </w:r>
          </w:p>
          <w:p w:rsidR="0008512E" w:rsidRPr="00554BF0" w:rsidRDefault="0008512E" w:rsidP="0008512E">
            <w:pPr>
              <w:pStyle w:val="af6"/>
              <w:ind w:left="33" w:hanging="41"/>
              <w:jc w:val="left"/>
              <w:rPr>
                <w:sz w:val="24"/>
                <w:szCs w:val="24"/>
              </w:rPr>
            </w:pPr>
            <w:r w:rsidRPr="00554BF0">
              <w:rPr>
                <w:sz w:val="24"/>
                <w:szCs w:val="24"/>
              </w:rPr>
              <w:t>Хе-хе-хе-хе-хе-хек</w:t>
            </w:r>
          </w:p>
          <w:p w:rsidR="0008512E" w:rsidRPr="00554BF0" w:rsidRDefault="0008512E" w:rsidP="0008512E">
            <w:pPr>
              <w:pStyle w:val="af6"/>
              <w:rPr>
                <w:sz w:val="24"/>
                <w:szCs w:val="24"/>
                <w:u w:val="single"/>
              </w:rPr>
            </w:pPr>
            <w:r w:rsidRPr="00554BF0">
              <w:rPr>
                <w:sz w:val="24"/>
                <w:szCs w:val="24"/>
              </w:rPr>
              <w:t>«Каравай» (картотека логоритмическихупр-ний №112)</w:t>
            </w:r>
          </w:p>
        </w:tc>
      </w:tr>
      <w:tr w:rsidR="0008512E" w:rsidRPr="00554BF0" w:rsidTr="00A155CA">
        <w:tc>
          <w:tcPr>
            <w:tcW w:w="10490" w:type="dxa"/>
            <w:gridSpan w:val="2"/>
          </w:tcPr>
          <w:p w:rsidR="0008512E" w:rsidRPr="00554BF0" w:rsidRDefault="0008512E" w:rsidP="0008512E">
            <w:pPr>
              <w:pStyle w:val="af6"/>
              <w:jc w:val="center"/>
              <w:rPr>
                <w:sz w:val="24"/>
                <w:szCs w:val="24"/>
                <w:u w:val="single"/>
              </w:rPr>
            </w:pPr>
            <w:r w:rsidRPr="00554BF0">
              <w:rPr>
                <w:b/>
                <w:sz w:val="24"/>
                <w:szCs w:val="24"/>
              </w:rPr>
              <w:t>29.Тема «Посуда»</w:t>
            </w:r>
          </w:p>
        </w:tc>
      </w:tr>
      <w:tr w:rsidR="0008512E" w:rsidRPr="00554BF0" w:rsidTr="002817E1">
        <w:tc>
          <w:tcPr>
            <w:tcW w:w="4923" w:type="dxa"/>
          </w:tcPr>
          <w:p w:rsidR="0008512E" w:rsidRPr="00554BF0" w:rsidRDefault="0008512E" w:rsidP="0008512E">
            <w:pPr>
              <w:pStyle w:val="af6"/>
              <w:spacing w:line="276" w:lineRule="auto"/>
              <w:ind w:left="37" w:hanging="37"/>
              <w:rPr>
                <w:rFonts w:eastAsiaTheme="minorHAnsi"/>
                <w:sz w:val="24"/>
                <w:szCs w:val="24"/>
              </w:rPr>
            </w:pPr>
            <w:r w:rsidRPr="00554BF0">
              <w:rPr>
                <w:b/>
                <w:sz w:val="24"/>
                <w:szCs w:val="24"/>
                <w:u w:val="single"/>
              </w:rPr>
              <w:t>Звуки В – Вь.  Буква  В</w:t>
            </w:r>
          </w:p>
          <w:p w:rsidR="0008512E" w:rsidRPr="00554BF0" w:rsidRDefault="0008512E" w:rsidP="0008512E">
            <w:pPr>
              <w:pStyle w:val="af6"/>
              <w:spacing w:line="276" w:lineRule="auto"/>
              <w:ind w:left="0" w:firstLine="0"/>
              <w:rPr>
                <w:b/>
                <w:sz w:val="24"/>
                <w:szCs w:val="24"/>
              </w:rPr>
            </w:pPr>
            <w:r w:rsidRPr="00554BF0">
              <w:rPr>
                <w:b/>
                <w:sz w:val="24"/>
                <w:szCs w:val="24"/>
              </w:rPr>
              <w:t xml:space="preserve">Упражнение № 29  </w:t>
            </w:r>
          </w:p>
          <w:p w:rsidR="0008512E" w:rsidRPr="00554BF0" w:rsidRDefault="0008512E" w:rsidP="0008512E">
            <w:pPr>
              <w:pStyle w:val="af6"/>
              <w:spacing w:line="276" w:lineRule="auto"/>
              <w:ind w:left="37" w:hanging="37"/>
              <w:rPr>
                <w:i/>
                <w:sz w:val="24"/>
                <w:szCs w:val="24"/>
              </w:rPr>
            </w:pPr>
            <w:r w:rsidRPr="00554BF0">
              <w:rPr>
                <w:i/>
                <w:sz w:val="24"/>
                <w:szCs w:val="24"/>
              </w:rPr>
              <w:t>Мы топаем ногами,</w:t>
            </w:r>
          </w:p>
          <w:p w:rsidR="0008512E" w:rsidRPr="00554BF0" w:rsidRDefault="0008512E" w:rsidP="0008512E">
            <w:pPr>
              <w:pStyle w:val="af6"/>
              <w:spacing w:line="276" w:lineRule="auto"/>
              <w:ind w:left="37" w:hanging="37"/>
              <w:rPr>
                <w:i/>
                <w:sz w:val="24"/>
                <w:szCs w:val="24"/>
              </w:rPr>
            </w:pPr>
            <w:r w:rsidRPr="00554BF0">
              <w:rPr>
                <w:i/>
                <w:sz w:val="24"/>
                <w:szCs w:val="24"/>
              </w:rPr>
              <w:t>Мы хлопаем руками,</w:t>
            </w:r>
          </w:p>
          <w:p w:rsidR="0008512E" w:rsidRPr="00554BF0" w:rsidRDefault="0008512E" w:rsidP="0008512E">
            <w:pPr>
              <w:pStyle w:val="af6"/>
              <w:spacing w:line="276" w:lineRule="auto"/>
              <w:ind w:left="37" w:hanging="37"/>
              <w:rPr>
                <w:i/>
                <w:sz w:val="24"/>
                <w:szCs w:val="24"/>
              </w:rPr>
            </w:pPr>
            <w:r w:rsidRPr="00554BF0">
              <w:rPr>
                <w:i/>
                <w:sz w:val="24"/>
                <w:szCs w:val="24"/>
              </w:rPr>
              <w:t>Киваем головой.</w:t>
            </w:r>
          </w:p>
          <w:p w:rsidR="0008512E" w:rsidRPr="00554BF0" w:rsidRDefault="0008512E" w:rsidP="0008512E">
            <w:pPr>
              <w:pStyle w:val="af6"/>
              <w:spacing w:line="276" w:lineRule="auto"/>
              <w:ind w:left="37" w:hanging="37"/>
              <w:rPr>
                <w:i/>
                <w:sz w:val="24"/>
                <w:szCs w:val="24"/>
              </w:rPr>
            </w:pPr>
            <w:r w:rsidRPr="00554BF0">
              <w:rPr>
                <w:i/>
                <w:sz w:val="24"/>
                <w:szCs w:val="24"/>
              </w:rPr>
              <w:t>Мы руки разведем</w:t>
            </w:r>
          </w:p>
          <w:p w:rsidR="0008512E" w:rsidRPr="00554BF0" w:rsidRDefault="0008512E" w:rsidP="0008512E">
            <w:pPr>
              <w:pStyle w:val="af6"/>
              <w:rPr>
                <w:i/>
                <w:sz w:val="24"/>
                <w:szCs w:val="24"/>
              </w:rPr>
            </w:pPr>
            <w:r w:rsidRPr="00554BF0">
              <w:rPr>
                <w:i/>
                <w:sz w:val="24"/>
                <w:szCs w:val="24"/>
              </w:rPr>
              <w:t>И побежим кругом.</w:t>
            </w:r>
          </w:p>
          <w:p w:rsidR="0008512E" w:rsidRPr="00554BF0" w:rsidRDefault="0008512E" w:rsidP="0008512E">
            <w:pPr>
              <w:pStyle w:val="af6"/>
              <w:spacing w:line="276" w:lineRule="auto"/>
              <w:ind w:left="37" w:hanging="37"/>
              <w:rPr>
                <w:b/>
                <w:sz w:val="24"/>
                <w:szCs w:val="24"/>
              </w:rPr>
            </w:pPr>
            <w:r w:rsidRPr="00554BF0">
              <w:rPr>
                <w:b/>
                <w:sz w:val="24"/>
                <w:szCs w:val="24"/>
              </w:rPr>
              <w:t>Пальчиковая гимнастика «Помощники»</w:t>
            </w:r>
          </w:p>
          <w:p w:rsidR="0008512E" w:rsidRPr="00554BF0" w:rsidRDefault="0008512E" w:rsidP="0008512E">
            <w:pPr>
              <w:pStyle w:val="af6"/>
              <w:rPr>
                <w:sz w:val="24"/>
                <w:szCs w:val="24"/>
                <w:u w:val="single"/>
              </w:rPr>
            </w:pPr>
            <w:r w:rsidRPr="00554BF0">
              <w:rPr>
                <w:b/>
                <w:sz w:val="24"/>
                <w:szCs w:val="24"/>
              </w:rPr>
              <w:t xml:space="preserve"> (</w:t>
            </w:r>
            <w:r w:rsidRPr="00554BF0">
              <w:rPr>
                <w:sz w:val="24"/>
                <w:szCs w:val="24"/>
              </w:rPr>
              <w:t>картотека пальчиковых гимнастик, гимнастика № 35)</w:t>
            </w:r>
          </w:p>
        </w:tc>
        <w:tc>
          <w:tcPr>
            <w:tcW w:w="5567" w:type="dxa"/>
          </w:tcPr>
          <w:p w:rsidR="0008512E" w:rsidRPr="00554BF0" w:rsidRDefault="0008512E" w:rsidP="0008512E">
            <w:pPr>
              <w:ind w:left="33" w:hanging="41"/>
              <w:jc w:val="left"/>
              <w:rPr>
                <w:rFonts w:ascii="Times New Roman" w:hAnsi="Times New Roman"/>
                <w:sz w:val="24"/>
                <w:szCs w:val="24"/>
              </w:rPr>
            </w:pPr>
            <w:r w:rsidRPr="00554BF0">
              <w:rPr>
                <w:rFonts w:ascii="Times New Roman" w:hAnsi="Times New Roman"/>
                <w:sz w:val="24"/>
                <w:szCs w:val="24"/>
              </w:rPr>
              <w:t xml:space="preserve">Дыхательное упражнение «Пропелер», </w:t>
            </w:r>
          </w:p>
          <w:p w:rsidR="0008512E" w:rsidRPr="00554BF0" w:rsidRDefault="0008512E" w:rsidP="0008512E">
            <w:pPr>
              <w:ind w:left="33" w:hanging="41"/>
              <w:jc w:val="left"/>
              <w:rPr>
                <w:rFonts w:ascii="Times New Roman" w:eastAsiaTheme="minorHAnsi" w:hAnsi="Times New Roman"/>
                <w:sz w:val="24"/>
                <w:szCs w:val="24"/>
              </w:rPr>
            </w:pPr>
            <w:r w:rsidRPr="00554BF0">
              <w:rPr>
                <w:rFonts w:ascii="Times New Roman" w:hAnsi="Times New Roman"/>
                <w:sz w:val="24"/>
                <w:szCs w:val="24"/>
              </w:rPr>
              <w:t>пальчиковая гимнастика «Чашка». Чистоговорка:</w:t>
            </w:r>
          </w:p>
          <w:p w:rsidR="0008512E" w:rsidRPr="00554BF0" w:rsidRDefault="0008512E" w:rsidP="0008512E">
            <w:pPr>
              <w:ind w:left="33" w:hanging="41"/>
              <w:jc w:val="left"/>
              <w:rPr>
                <w:rFonts w:ascii="Times New Roman" w:hAnsi="Times New Roman"/>
                <w:sz w:val="24"/>
                <w:szCs w:val="24"/>
              </w:rPr>
            </w:pPr>
            <w:r w:rsidRPr="00554BF0">
              <w:rPr>
                <w:rFonts w:ascii="Times New Roman" w:hAnsi="Times New Roman"/>
                <w:sz w:val="24"/>
                <w:szCs w:val="24"/>
              </w:rPr>
              <w:t>Вот-вот-вот-у елки водим хоровод</w:t>
            </w:r>
          </w:p>
          <w:p w:rsidR="0008512E" w:rsidRPr="00554BF0" w:rsidRDefault="0008512E" w:rsidP="0008512E">
            <w:pPr>
              <w:ind w:left="33" w:hanging="41"/>
              <w:jc w:val="left"/>
              <w:rPr>
                <w:rFonts w:ascii="Times New Roman" w:hAnsi="Times New Roman"/>
                <w:sz w:val="24"/>
                <w:szCs w:val="24"/>
              </w:rPr>
            </w:pPr>
            <w:r w:rsidRPr="00554BF0">
              <w:rPr>
                <w:rFonts w:ascii="Times New Roman" w:hAnsi="Times New Roman"/>
                <w:sz w:val="24"/>
                <w:szCs w:val="24"/>
              </w:rPr>
              <w:t>Ава-Ава-ава-игра в снежки веселая забава</w:t>
            </w:r>
          </w:p>
          <w:p w:rsidR="0008512E" w:rsidRPr="00554BF0" w:rsidRDefault="0008512E" w:rsidP="0008512E">
            <w:pPr>
              <w:ind w:left="33" w:hanging="41"/>
              <w:jc w:val="left"/>
              <w:rPr>
                <w:rFonts w:ascii="Times New Roman" w:hAnsi="Times New Roman"/>
                <w:sz w:val="24"/>
                <w:szCs w:val="24"/>
              </w:rPr>
            </w:pPr>
            <w:r w:rsidRPr="00554BF0">
              <w:rPr>
                <w:rFonts w:ascii="Times New Roman" w:hAnsi="Times New Roman"/>
                <w:sz w:val="24"/>
                <w:szCs w:val="24"/>
              </w:rPr>
              <w:t>Ви-ви-ви всех ребят зови</w:t>
            </w:r>
          </w:p>
          <w:p w:rsidR="0008512E" w:rsidRPr="00554BF0" w:rsidRDefault="0008512E" w:rsidP="0008512E">
            <w:pPr>
              <w:pStyle w:val="af7"/>
              <w:ind w:left="33" w:hanging="41"/>
              <w:jc w:val="left"/>
              <w:rPr>
                <w:rFonts w:ascii="Times New Roman" w:hAnsi="Times New Roman"/>
                <w:sz w:val="24"/>
                <w:szCs w:val="24"/>
              </w:rPr>
            </w:pPr>
            <w:r w:rsidRPr="00554BF0">
              <w:rPr>
                <w:rFonts w:ascii="Times New Roman" w:hAnsi="Times New Roman"/>
                <w:sz w:val="24"/>
                <w:szCs w:val="24"/>
              </w:rPr>
              <w:t xml:space="preserve">« Посуда», «Чайник», «Тарелка» (картотека логопедических упр.  </w:t>
            </w:r>
          </w:p>
          <w:p w:rsidR="0008512E" w:rsidRPr="00554BF0" w:rsidRDefault="0008512E" w:rsidP="0008512E">
            <w:pPr>
              <w:pStyle w:val="af6"/>
              <w:rPr>
                <w:sz w:val="24"/>
                <w:szCs w:val="24"/>
                <w:u w:val="single"/>
              </w:rPr>
            </w:pPr>
            <w:r w:rsidRPr="00554BF0">
              <w:rPr>
                <w:sz w:val="24"/>
                <w:szCs w:val="24"/>
              </w:rPr>
              <w:t>№29,30,32)</w:t>
            </w:r>
          </w:p>
        </w:tc>
      </w:tr>
      <w:tr w:rsidR="0008512E" w:rsidRPr="00554BF0" w:rsidTr="00A155CA">
        <w:tc>
          <w:tcPr>
            <w:tcW w:w="10490" w:type="dxa"/>
            <w:gridSpan w:val="2"/>
          </w:tcPr>
          <w:p w:rsidR="0008512E" w:rsidRPr="00554BF0" w:rsidRDefault="0008512E" w:rsidP="00F76BDE">
            <w:pPr>
              <w:pStyle w:val="af6"/>
              <w:rPr>
                <w:sz w:val="24"/>
                <w:szCs w:val="24"/>
                <w:u w:val="single"/>
              </w:rPr>
            </w:pPr>
            <w:r w:rsidRPr="00554BF0">
              <w:rPr>
                <w:b/>
                <w:sz w:val="24"/>
                <w:szCs w:val="24"/>
              </w:rPr>
              <w:t>30</w:t>
            </w:r>
            <w:r w:rsidRPr="00554BF0">
              <w:rPr>
                <w:sz w:val="24"/>
                <w:szCs w:val="24"/>
              </w:rPr>
              <w:t xml:space="preserve">. </w:t>
            </w:r>
            <w:r w:rsidRPr="00554BF0">
              <w:rPr>
                <w:b/>
                <w:sz w:val="24"/>
                <w:szCs w:val="24"/>
              </w:rPr>
              <w:t>Тема «Мой дом»</w:t>
            </w:r>
          </w:p>
        </w:tc>
      </w:tr>
      <w:tr w:rsidR="0008512E" w:rsidRPr="00554BF0" w:rsidTr="002817E1">
        <w:tc>
          <w:tcPr>
            <w:tcW w:w="4923" w:type="dxa"/>
          </w:tcPr>
          <w:p w:rsidR="0008512E" w:rsidRPr="00554BF0" w:rsidRDefault="0008512E" w:rsidP="0008512E">
            <w:pPr>
              <w:pStyle w:val="af6"/>
              <w:spacing w:line="276" w:lineRule="auto"/>
              <w:ind w:left="37" w:hanging="37"/>
              <w:rPr>
                <w:rFonts w:eastAsiaTheme="minorHAnsi"/>
                <w:sz w:val="24"/>
                <w:szCs w:val="24"/>
              </w:rPr>
            </w:pPr>
            <w:r w:rsidRPr="00554BF0">
              <w:rPr>
                <w:b/>
                <w:sz w:val="24"/>
                <w:szCs w:val="24"/>
                <w:u w:val="single"/>
              </w:rPr>
              <w:t>Звук З.   Буква З</w:t>
            </w:r>
          </w:p>
          <w:p w:rsidR="0008512E" w:rsidRPr="00554BF0" w:rsidRDefault="0008512E" w:rsidP="0008512E">
            <w:pPr>
              <w:pStyle w:val="af6"/>
              <w:spacing w:line="276" w:lineRule="auto"/>
              <w:ind w:left="37" w:hanging="37"/>
              <w:rPr>
                <w:b/>
                <w:sz w:val="24"/>
                <w:szCs w:val="24"/>
              </w:rPr>
            </w:pPr>
            <w:r w:rsidRPr="00554BF0">
              <w:rPr>
                <w:b/>
                <w:sz w:val="24"/>
                <w:szCs w:val="24"/>
              </w:rPr>
              <w:t>Упражнение № 30</w:t>
            </w:r>
          </w:p>
          <w:p w:rsidR="0008512E" w:rsidRPr="00554BF0" w:rsidRDefault="0008512E" w:rsidP="0008512E">
            <w:pPr>
              <w:pStyle w:val="af6"/>
              <w:spacing w:line="276" w:lineRule="auto"/>
              <w:ind w:left="37" w:hanging="37"/>
              <w:rPr>
                <w:i/>
                <w:sz w:val="24"/>
                <w:szCs w:val="24"/>
              </w:rPr>
            </w:pPr>
            <w:r w:rsidRPr="00554BF0">
              <w:rPr>
                <w:i/>
                <w:sz w:val="24"/>
                <w:szCs w:val="24"/>
              </w:rPr>
              <w:t>Жили-были две подружки:</w:t>
            </w:r>
          </w:p>
          <w:p w:rsidR="0008512E" w:rsidRPr="00554BF0" w:rsidRDefault="0008512E" w:rsidP="0008512E">
            <w:pPr>
              <w:pStyle w:val="af6"/>
              <w:spacing w:line="276" w:lineRule="auto"/>
              <w:ind w:left="37" w:hanging="37"/>
              <w:rPr>
                <w:i/>
                <w:sz w:val="24"/>
                <w:szCs w:val="24"/>
              </w:rPr>
            </w:pPr>
            <w:r w:rsidRPr="00554BF0">
              <w:rPr>
                <w:i/>
                <w:sz w:val="24"/>
                <w:szCs w:val="24"/>
              </w:rPr>
              <w:t>Утром рано умывались,</w:t>
            </w:r>
          </w:p>
          <w:p w:rsidR="0008512E" w:rsidRPr="00554BF0" w:rsidRDefault="0008512E" w:rsidP="0008512E">
            <w:pPr>
              <w:pStyle w:val="af6"/>
              <w:spacing w:line="276" w:lineRule="auto"/>
              <w:ind w:left="37" w:hanging="37"/>
              <w:rPr>
                <w:i/>
                <w:sz w:val="24"/>
                <w:szCs w:val="24"/>
              </w:rPr>
            </w:pPr>
            <w:r w:rsidRPr="00554BF0">
              <w:rPr>
                <w:i/>
                <w:sz w:val="24"/>
                <w:szCs w:val="24"/>
              </w:rPr>
              <w:t>Полотенцем растирались,</w:t>
            </w:r>
          </w:p>
          <w:p w:rsidR="0008512E" w:rsidRPr="00554BF0" w:rsidRDefault="0008512E" w:rsidP="0008512E">
            <w:pPr>
              <w:pStyle w:val="af6"/>
              <w:spacing w:line="276" w:lineRule="auto"/>
              <w:ind w:left="37" w:hanging="37"/>
              <w:rPr>
                <w:i/>
                <w:sz w:val="24"/>
                <w:szCs w:val="24"/>
              </w:rPr>
            </w:pPr>
            <w:r w:rsidRPr="00554BF0">
              <w:rPr>
                <w:i/>
                <w:sz w:val="24"/>
                <w:szCs w:val="24"/>
              </w:rPr>
              <w:t>Ножками топали, ручками хлопали,</w:t>
            </w:r>
          </w:p>
          <w:p w:rsidR="0008512E" w:rsidRPr="00554BF0" w:rsidRDefault="0008512E" w:rsidP="0008512E">
            <w:pPr>
              <w:ind w:left="37" w:hanging="37"/>
              <w:rPr>
                <w:rFonts w:ascii="Times New Roman" w:hAnsi="Times New Roman"/>
                <w:sz w:val="24"/>
                <w:szCs w:val="24"/>
              </w:rPr>
            </w:pPr>
            <w:r w:rsidRPr="00554BF0">
              <w:rPr>
                <w:rFonts w:ascii="Times New Roman" w:hAnsi="Times New Roman"/>
                <w:i/>
                <w:sz w:val="24"/>
                <w:szCs w:val="24"/>
              </w:rPr>
              <w:t>Вправо, влево наклонялись</w:t>
            </w:r>
          </w:p>
          <w:p w:rsidR="0008512E" w:rsidRPr="00554BF0" w:rsidRDefault="0008512E" w:rsidP="0008512E">
            <w:pPr>
              <w:pStyle w:val="af6"/>
              <w:rPr>
                <w:sz w:val="24"/>
                <w:szCs w:val="24"/>
              </w:rPr>
            </w:pPr>
            <w:r w:rsidRPr="00554BF0">
              <w:rPr>
                <w:sz w:val="24"/>
                <w:szCs w:val="24"/>
              </w:rPr>
              <w:t>(Картотека физкультурных минуток на развитие общей моторики)</w:t>
            </w:r>
          </w:p>
          <w:p w:rsidR="0008512E" w:rsidRPr="00554BF0" w:rsidRDefault="0008512E" w:rsidP="0008512E">
            <w:pPr>
              <w:pStyle w:val="af6"/>
              <w:spacing w:line="276" w:lineRule="auto"/>
              <w:ind w:left="37" w:hanging="37"/>
              <w:rPr>
                <w:b/>
                <w:sz w:val="24"/>
                <w:szCs w:val="24"/>
              </w:rPr>
            </w:pPr>
            <w:r w:rsidRPr="00554BF0">
              <w:rPr>
                <w:b/>
                <w:sz w:val="24"/>
                <w:szCs w:val="24"/>
              </w:rPr>
              <w:t>Пальчиковая гимнастика «Строители»</w:t>
            </w:r>
          </w:p>
          <w:p w:rsidR="0008512E" w:rsidRPr="00554BF0" w:rsidRDefault="0008512E" w:rsidP="0008512E">
            <w:pPr>
              <w:pStyle w:val="af6"/>
              <w:rPr>
                <w:sz w:val="24"/>
                <w:szCs w:val="24"/>
                <w:u w:val="single"/>
              </w:rPr>
            </w:pPr>
            <w:r w:rsidRPr="00554BF0">
              <w:rPr>
                <w:sz w:val="24"/>
                <w:szCs w:val="24"/>
              </w:rPr>
              <w:t>(картотека пальчиковых гимнастик, гимнастика № 36)</w:t>
            </w:r>
          </w:p>
        </w:tc>
        <w:tc>
          <w:tcPr>
            <w:tcW w:w="5567" w:type="dxa"/>
          </w:tcPr>
          <w:p w:rsidR="0008512E" w:rsidRPr="00554BF0" w:rsidRDefault="0008512E" w:rsidP="0008512E">
            <w:pPr>
              <w:ind w:left="33" w:hanging="41"/>
              <w:rPr>
                <w:rFonts w:ascii="Times New Roman" w:hAnsi="Times New Roman"/>
                <w:sz w:val="24"/>
                <w:szCs w:val="24"/>
              </w:rPr>
            </w:pPr>
            <w:r w:rsidRPr="00554BF0">
              <w:rPr>
                <w:rFonts w:ascii="Times New Roman" w:hAnsi="Times New Roman"/>
                <w:sz w:val="24"/>
                <w:szCs w:val="24"/>
              </w:rPr>
              <w:t xml:space="preserve">Дыхательноеупр-е </w:t>
            </w:r>
          </w:p>
          <w:p w:rsidR="0008512E" w:rsidRPr="00554BF0" w:rsidRDefault="0008512E" w:rsidP="0008512E">
            <w:pPr>
              <w:ind w:left="33" w:hanging="41"/>
              <w:rPr>
                <w:rFonts w:ascii="Times New Roman" w:eastAsiaTheme="minorHAnsi" w:hAnsi="Times New Roman"/>
                <w:sz w:val="24"/>
                <w:szCs w:val="24"/>
              </w:rPr>
            </w:pPr>
            <w:r w:rsidRPr="00554BF0">
              <w:rPr>
                <w:rFonts w:ascii="Times New Roman" w:hAnsi="Times New Roman"/>
                <w:sz w:val="24"/>
                <w:szCs w:val="24"/>
              </w:rPr>
              <w:t>«Приятный запах»</w:t>
            </w:r>
          </w:p>
          <w:p w:rsidR="0008512E" w:rsidRPr="00554BF0" w:rsidRDefault="0008512E" w:rsidP="0008512E">
            <w:pPr>
              <w:ind w:left="33" w:hanging="41"/>
              <w:rPr>
                <w:rFonts w:ascii="Times New Roman" w:hAnsi="Times New Roman"/>
                <w:sz w:val="24"/>
                <w:szCs w:val="24"/>
              </w:rPr>
            </w:pPr>
            <w:r w:rsidRPr="00554BF0">
              <w:rPr>
                <w:rFonts w:ascii="Times New Roman" w:hAnsi="Times New Roman"/>
                <w:sz w:val="24"/>
                <w:szCs w:val="24"/>
              </w:rPr>
              <w:t xml:space="preserve"> Пальчиковая гимнастика «Умывалочка», «Комар и комарики»</w:t>
            </w:r>
          </w:p>
          <w:p w:rsidR="0008512E" w:rsidRPr="00554BF0" w:rsidRDefault="0008512E" w:rsidP="0008512E">
            <w:pPr>
              <w:ind w:left="33" w:hanging="41"/>
              <w:rPr>
                <w:rFonts w:ascii="Times New Roman" w:hAnsi="Times New Roman"/>
                <w:sz w:val="24"/>
                <w:szCs w:val="24"/>
              </w:rPr>
            </w:pPr>
            <w:r w:rsidRPr="00554BF0">
              <w:rPr>
                <w:rFonts w:ascii="Times New Roman" w:hAnsi="Times New Roman"/>
                <w:sz w:val="24"/>
                <w:szCs w:val="24"/>
              </w:rPr>
              <w:t>«строим дом», «Кроватка»</w:t>
            </w:r>
          </w:p>
          <w:p w:rsidR="0008512E" w:rsidRPr="00554BF0" w:rsidRDefault="0008512E" w:rsidP="0008512E">
            <w:pPr>
              <w:ind w:left="33" w:hanging="41"/>
              <w:rPr>
                <w:rFonts w:ascii="Times New Roman" w:hAnsi="Times New Roman"/>
                <w:sz w:val="24"/>
                <w:szCs w:val="24"/>
              </w:rPr>
            </w:pPr>
            <w:r w:rsidRPr="00554BF0">
              <w:rPr>
                <w:rFonts w:ascii="Times New Roman" w:hAnsi="Times New Roman"/>
                <w:sz w:val="24"/>
                <w:szCs w:val="24"/>
              </w:rPr>
              <w:t>(картотека логоритмических упражнений №25, 37)</w:t>
            </w:r>
          </w:p>
          <w:p w:rsidR="0008512E" w:rsidRPr="00554BF0" w:rsidRDefault="0008512E" w:rsidP="00F76BDE">
            <w:pPr>
              <w:pStyle w:val="af6"/>
              <w:rPr>
                <w:sz w:val="24"/>
                <w:szCs w:val="24"/>
                <w:u w:val="single"/>
              </w:rPr>
            </w:pPr>
          </w:p>
        </w:tc>
      </w:tr>
      <w:tr w:rsidR="0008512E" w:rsidRPr="00554BF0" w:rsidTr="00A155CA">
        <w:tc>
          <w:tcPr>
            <w:tcW w:w="10490" w:type="dxa"/>
            <w:gridSpan w:val="2"/>
          </w:tcPr>
          <w:p w:rsidR="0008512E" w:rsidRPr="00554BF0" w:rsidRDefault="0008512E" w:rsidP="00F76BDE">
            <w:pPr>
              <w:pStyle w:val="af6"/>
              <w:rPr>
                <w:sz w:val="24"/>
                <w:szCs w:val="24"/>
                <w:u w:val="single"/>
              </w:rPr>
            </w:pPr>
            <w:r w:rsidRPr="00554BF0">
              <w:rPr>
                <w:b/>
                <w:sz w:val="24"/>
                <w:szCs w:val="24"/>
              </w:rPr>
              <w:t>31.Тема «Домашние животные и их детеныши»</w:t>
            </w:r>
          </w:p>
        </w:tc>
      </w:tr>
      <w:tr w:rsidR="0008512E" w:rsidRPr="00554BF0" w:rsidTr="002817E1">
        <w:tc>
          <w:tcPr>
            <w:tcW w:w="4923" w:type="dxa"/>
          </w:tcPr>
          <w:p w:rsidR="0008512E" w:rsidRPr="00554BF0" w:rsidRDefault="0008512E" w:rsidP="0008512E">
            <w:pPr>
              <w:pStyle w:val="af6"/>
              <w:spacing w:line="276" w:lineRule="auto"/>
              <w:ind w:left="37" w:hanging="41"/>
              <w:rPr>
                <w:rFonts w:eastAsiaTheme="minorHAnsi"/>
                <w:b/>
                <w:sz w:val="24"/>
                <w:szCs w:val="24"/>
                <w:u w:val="single"/>
              </w:rPr>
            </w:pPr>
            <w:r w:rsidRPr="00554BF0">
              <w:rPr>
                <w:b/>
                <w:sz w:val="24"/>
                <w:szCs w:val="24"/>
                <w:u w:val="single"/>
              </w:rPr>
              <w:t xml:space="preserve">Звук Зь.  буква З         </w:t>
            </w:r>
          </w:p>
          <w:p w:rsidR="0008512E" w:rsidRPr="00554BF0" w:rsidRDefault="0008512E" w:rsidP="0008512E">
            <w:pPr>
              <w:pStyle w:val="af6"/>
              <w:spacing w:line="276" w:lineRule="auto"/>
              <w:ind w:left="37" w:hanging="41"/>
              <w:rPr>
                <w:b/>
                <w:sz w:val="24"/>
                <w:szCs w:val="24"/>
              </w:rPr>
            </w:pPr>
            <w:r w:rsidRPr="00554BF0">
              <w:rPr>
                <w:b/>
                <w:sz w:val="24"/>
                <w:szCs w:val="24"/>
              </w:rPr>
              <w:t xml:space="preserve">Упражнение №   31 </w:t>
            </w:r>
          </w:p>
          <w:p w:rsidR="0008512E" w:rsidRPr="00554BF0" w:rsidRDefault="0008512E" w:rsidP="0008512E">
            <w:pPr>
              <w:pStyle w:val="af6"/>
              <w:spacing w:line="276" w:lineRule="auto"/>
              <w:ind w:left="37" w:hanging="41"/>
              <w:rPr>
                <w:i/>
                <w:sz w:val="24"/>
                <w:szCs w:val="24"/>
              </w:rPr>
            </w:pPr>
            <w:r w:rsidRPr="00554BF0">
              <w:rPr>
                <w:i/>
                <w:sz w:val="24"/>
                <w:szCs w:val="24"/>
              </w:rPr>
              <w:t>Руки вверх мы поднимаем-</w:t>
            </w:r>
          </w:p>
          <w:p w:rsidR="0008512E" w:rsidRPr="00554BF0" w:rsidRDefault="0008512E" w:rsidP="0008512E">
            <w:pPr>
              <w:pStyle w:val="af6"/>
              <w:spacing w:line="276" w:lineRule="auto"/>
              <w:ind w:left="37" w:hanging="41"/>
              <w:rPr>
                <w:i/>
                <w:sz w:val="24"/>
                <w:szCs w:val="24"/>
              </w:rPr>
            </w:pPr>
            <w:r w:rsidRPr="00554BF0">
              <w:rPr>
                <w:i/>
                <w:sz w:val="24"/>
                <w:szCs w:val="24"/>
              </w:rPr>
              <w:t>Раз, примерно, целых 5.</w:t>
            </w:r>
          </w:p>
          <w:p w:rsidR="0008512E" w:rsidRPr="00554BF0" w:rsidRDefault="0008512E" w:rsidP="0008512E">
            <w:pPr>
              <w:pStyle w:val="af6"/>
              <w:spacing w:line="276" w:lineRule="auto"/>
              <w:ind w:left="37" w:hanging="41"/>
              <w:rPr>
                <w:i/>
                <w:sz w:val="24"/>
                <w:szCs w:val="24"/>
              </w:rPr>
            </w:pPr>
            <w:r w:rsidRPr="00554BF0">
              <w:rPr>
                <w:i/>
                <w:sz w:val="24"/>
                <w:szCs w:val="24"/>
              </w:rPr>
              <w:t>А подняв, не забываем</w:t>
            </w:r>
          </w:p>
          <w:p w:rsidR="0008512E" w:rsidRPr="00554BF0" w:rsidRDefault="0008512E" w:rsidP="0008512E">
            <w:pPr>
              <w:pStyle w:val="af6"/>
              <w:spacing w:line="276" w:lineRule="auto"/>
              <w:ind w:left="37" w:hanging="41"/>
              <w:rPr>
                <w:i/>
                <w:sz w:val="24"/>
                <w:szCs w:val="24"/>
              </w:rPr>
            </w:pPr>
            <w:r w:rsidRPr="00554BF0">
              <w:rPr>
                <w:i/>
                <w:sz w:val="24"/>
                <w:szCs w:val="24"/>
              </w:rPr>
              <w:t>Опускать их вниз опять.</w:t>
            </w:r>
          </w:p>
          <w:p w:rsidR="0008512E" w:rsidRPr="00554BF0" w:rsidRDefault="0008512E" w:rsidP="0008512E">
            <w:pPr>
              <w:pStyle w:val="af6"/>
              <w:spacing w:line="276" w:lineRule="auto"/>
              <w:ind w:left="37" w:hanging="41"/>
              <w:rPr>
                <w:i/>
                <w:sz w:val="24"/>
                <w:szCs w:val="24"/>
              </w:rPr>
            </w:pPr>
            <w:r w:rsidRPr="00554BF0">
              <w:rPr>
                <w:i/>
                <w:sz w:val="24"/>
                <w:szCs w:val="24"/>
              </w:rPr>
              <w:t>Поворачиваем тело</w:t>
            </w:r>
          </w:p>
          <w:p w:rsidR="0008512E" w:rsidRPr="00554BF0" w:rsidRDefault="0008512E" w:rsidP="0008512E">
            <w:pPr>
              <w:pStyle w:val="af6"/>
              <w:spacing w:line="276" w:lineRule="auto"/>
              <w:ind w:left="37" w:hanging="41"/>
              <w:rPr>
                <w:i/>
                <w:sz w:val="24"/>
                <w:szCs w:val="24"/>
              </w:rPr>
            </w:pPr>
            <w:r w:rsidRPr="00554BF0">
              <w:rPr>
                <w:i/>
                <w:sz w:val="24"/>
                <w:szCs w:val="24"/>
              </w:rPr>
              <w:t>То направо, то налево.</w:t>
            </w:r>
          </w:p>
          <w:p w:rsidR="0008512E" w:rsidRPr="00554BF0" w:rsidRDefault="0008512E" w:rsidP="0008512E">
            <w:pPr>
              <w:pStyle w:val="af6"/>
              <w:rPr>
                <w:sz w:val="24"/>
                <w:szCs w:val="24"/>
              </w:rPr>
            </w:pPr>
            <w:r w:rsidRPr="00554BF0">
              <w:rPr>
                <w:sz w:val="24"/>
                <w:szCs w:val="24"/>
              </w:rPr>
              <w:t>(Картотека физкультурных минуток на развитие общей моторики)</w:t>
            </w:r>
          </w:p>
          <w:p w:rsidR="0008512E" w:rsidRPr="00554BF0" w:rsidRDefault="0008512E" w:rsidP="0008512E">
            <w:pPr>
              <w:pStyle w:val="af6"/>
              <w:spacing w:line="276" w:lineRule="auto"/>
              <w:ind w:left="37" w:hanging="41"/>
              <w:rPr>
                <w:b/>
                <w:sz w:val="24"/>
                <w:szCs w:val="24"/>
              </w:rPr>
            </w:pPr>
            <w:r w:rsidRPr="00554BF0">
              <w:rPr>
                <w:b/>
                <w:sz w:val="24"/>
                <w:szCs w:val="24"/>
              </w:rPr>
              <w:t>Пальчиковая гимнастика «Кошка»</w:t>
            </w:r>
          </w:p>
          <w:p w:rsidR="0008512E" w:rsidRPr="00554BF0" w:rsidRDefault="0008512E" w:rsidP="0008512E">
            <w:pPr>
              <w:pStyle w:val="af6"/>
              <w:rPr>
                <w:sz w:val="24"/>
                <w:szCs w:val="24"/>
                <w:u w:val="single"/>
              </w:rPr>
            </w:pPr>
            <w:r w:rsidRPr="00554BF0">
              <w:rPr>
                <w:sz w:val="24"/>
                <w:szCs w:val="24"/>
              </w:rPr>
              <w:t>(картотека пальчиковых гимнастик, гимнастика № 37)</w:t>
            </w:r>
          </w:p>
        </w:tc>
        <w:tc>
          <w:tcPr>
            <w:tcW w:w="5567" w:type="dxa"/>
          </w:tcPr>
          <w:p w:rsidR="0008512E" w:rsidRPr="00554BF0" w:rsidRDefault="0008512E" w:rsidP="0008512E">
            <w:pPr>
              <w:ind w:left="0" w:firstLine="0"/>
              <w:jc w:val="left"/>
              <w:rPr>
                <w:rFonts w:ascii="Times New Roman" w:eastAsiaTheme="minorHAnsi" w:hAnsi="Times New Roman"/>
                <w:sz w:val="24"/>
                <w:szCs w:val="24"/>
              </w:rPr>
            </w:pPr>
            <w:r w:rsidRPr="00554BF0">
              <w:rPr>
                <w:rFonts w:ascii="Times New Roman" w:hAnsi="Times New Roman"/>
                <w:sz w:val="24"/>
                <w:szCs w:val="24"/>
              </w:rPr>
              <w:t xml:space="preserve">Логопедическаяраспевка «Щенок» </w:t>
            </w:r>
          </w:p>
          <w:p w:rsidR="0008512E" w:rsidRPr="00554BF0" w:rsidRDefault="0008512E" w:rsidP="0008512E">
            <w:pPr>
              <w:ind w:left="33" w:hanging="41"/>
              <w:jc w:val="left"/>
              <w:rPr>
                <w:rFonts w:ascii="Times New Roman" w:hAnsi="Times New Roman"/>
                <w:sz w:val="24"/>
                <w:szCs w:val="24"/>
              </w:rPr>
            </w:pPr>
            <w:r w:rsidRPr="00554BF0">
              <w:rPr>
                <w:rFonts w:ascii="Times New Roman" w:hAnsi="Times New Roman"/>
                <w:sz w:val="24"/>
                <w:szCs w:val="24"/>
              </w:rPr>
              <w:t>Подвижная игра «Корова», «Лошадка», «Корова», «Коза рогатая», «Теленок»</w:t>
            </w:r>
          </w:p>
          <w:p w:rsidR="0008512E" w:rsidRPr="00554BF0" w:rsidRDefault="0008512E" w:rsidP="0008512E">
            <w:pPr>
              <w:ind w:left="33" w:hanging="41"/>
              <w:jc w:val="left"/>
              <w:rPr>
                <w:rFonts w:ascii="Times New Roman" w:hAnsi="Times New Roman"/>
                <w:sz w:val="24"/>
                <w:szCs w:val="24"/>
              </w:rPr>
            </w:pPr>
            <w:r w:rsidRPr="00554BF0">
              <w:rPr>
                <w:rFonts w:ascii="Times New Roman" w:hAnsi="Times New Roman"/>
                <w:sz w:val="24"/>
                <w:szCs w:val="24"/>
              </w:rPr>
              <w:t>(картотека логоритмических упражнений№ 23,54,55,57)</w:t>
            </w:r>
          </w:p>
          <w:p w:rsidR="0008512E" w:rsidRPr="00554BF0" w:rsidRDefault="0008512E" w:rsidP="00F76BDE">
            <w:pPr>
              <w:pStyle w:val="af6"/>
              <w:rPr>
                <w:sz w:val="24"/>
                <w:szCs w:val="24"/>
                <w:u w:val="single"/>
              </w:rPr>
            </w:pPr>
          </w:p>
        </w:tc>
      </w:tr>
      <w:tr w:rsidR="0008512E" w:rsidRPr="00554BF0" w:rsidTr="00A155CA">
        <w:tc>
          <w:tcPr>
            <w:tcW w:w="10490" w:type="dxa"/>
            <w:gridSpan w:val="2"/>
          </w:tcPr>
          <w:p w:rsidR="0008512E" w:rsidRPr="00554BF0" w:rsidRDefault="0008512E" w:rsidP="0008512E">
            <w:pPr>
              <w:pStyle w:val="af6"/>
              <w:jc w:val="center"/>
              <w:rPr>
                <w:sz w:val="24"/>
                <w:szCs w:val="24"/>
                <w:u w:val="single"/>
              </w:rPr>
            </w:pPr>
            <w:r w:rsidRPr="00554BF0">
              <w:rPr>
                <w:b/>
                <w:sz w:val="24"/>
                <w:szCs w:val="24"/>
              </w:rPr>
              <w:t>32.Тема «Праздник Победы»</w:t>
            </w:r>
          </w:p>
        </w:tc>
      </w:tr>
      <w:tr w:rsidR="0008512E" w:rsidRPr="00554BF0" w:rsidTr="002817E1">
        <w:tc>
          <w:tcPr>
            <w:tcW w:w="4923" w:type="dxa"/>
          </w:tcPr>
          <w:p w:rsidR="0008512E" w:rsidRPr="00554BF0" w:rsidRDefault="0008512E" w:rsidP="0008512E">
            <w:pPr>
              <w:pStyle w:val="af6"/>
              <w:spacing w:line="276" w:lineRule="auto"/>
              <w:ind w:left="37" w:hanging="37"/>
              <w:rPr>
                <w:rFonts w:eastAsiaTheme="minorHAnsi"/>
                <w:b/>
                <w:sz w:val="24"/>
                <w:szCs w:val="24"/>
                <w:u w:val="single"/>
              </w:rPr>
            </w:pPr>
            <w:r w:rsidRPr="00554BF0">
              <w:rPr>
                <w:b/>
                <w:sz w:val="24"/>
                <w:szCs w:val="24"/>
                <w:u w:val="single"/>
              </w:rPr>
              <w:t xml:space="preserve">Звуки З - Ж </w:t>
            </w:r>
          </w:p>
          <w:p w:rsidR="0008512E" w:rsidRPr="00554BF0" w:rsidRDefault="0008512E" w:rsidP="0008512E">
            <w:pPr>
              <w:pStyle w:val="af6"/>
              <w:spacing w:line="276" w:lineRule="auto"/>
              <w:ind w:left="37" w:hanging="37"/>
              <w:rPr>
                <w:b/>
                <w:sz w:val="24"/>
                <w:szCs w:val="24"/>
              </w:rPr>
            </w:pPr>
            <w:r w:rsidRPr="00554BF0">
              <w:rPr>
                <w:b/>
                <w:sz w:val="24"/>
                <w:szCs w:val="24"/>
              </w:rPr>
              <w:t>Упражнение № 33</w:t>
            </w:r>
          </w:p>
          <w:p w:rsidR="0008512E" w:rsidRPr="00554BF0" w:rsidRDefault="0008512E" w:rsidP="0008512E">
            <w:pPr>
              <w:pStyle w:val="af6"/>
              <w:spacing w:line="276" w:lineRule="auto"/>
              <w:ind w:left="37" w:hanging="37"/>
              <w:rPr>
                <w:sz w:val="24"/>
                <w:szCs w:val="24"/>
              </w:rPr>
            </w:pPr>
            <w:r w:rsidRPr="00554BF0">
              <w:rPr>
                <w:sz w:val="24"/>
                <w:szCs w:val="24"/>
              </w:rPr>
              <w:t>Я и прямо, я и боком</w:t>
            </w:r>
          </w:p>
          <w:p w:rsidR="0008512E" w:rsidRPr="00554BF0" w:rsidRDefault="0008512E" w:rsidP="0008512E">
            <w:pPr>
              <w:pStyle w:val="af6"/>
              <w:spacing w:line="276" w:lineRule="auto"/>
              <w:ind w:left="37" w:hanging="37"/>
              <w:rPr>
                <w:sz w:val="24"/>
                <w:szCs w:val="24"/>
              </w:rPr>
            </w:pPr>
            <w:r w:rsidRPr="00554BF0">
              <w:rPr>
                <w:sz w:val="24"/>
                <w:szCs w:val="24"/>
              </w:rPr>
              <w:t>С поворотом и прискоком,</w:t>
            </w:r>
          </w:p>
          <w:p w:rsidR="0008512E" w:rsidRPr="00554BF0" w:rsidRDefault="0008512E" w:rsidP="0008512E">
            <w:pPr>
              <w:pStyle w:val="af6"/>
              <w:spacing w:line="276" w:lineRule="auto"/>
              <w:ind w:left="37" w:hanging="37"/>
              <w:rPr>
                <w:sz w:val="24"/>
                <w:szCs w:val="24"/>
              </w:rPr>
            </w:pPr>
            <w:r w:rsidRPr="00554BF0">
              <w:rPr>
                <w:sz w:val="24"/>
                <w:szCs w:val="24"/>
              </w:rPr>
              <w:t>И с разбега и на месте,</w:t>
            </w:r>
          </w:p>
          <w:p w:rsidR="0008512E" w:rsidRPr="00554BF0" w:rsidRDefault="0008512E" w:rsidP="0008512E">
            <w:pPr>
              <w:pStyle w:val="af6"/>
              <w:spacing w:line="276" w:lineRule="auto"/>
              <w:ind w:left="37" w:hanging="37"/>
              <w:rPr>
                <w:sz w:val="24"/>
                <w:szCs w:val="24"/>
              </w:rPr>
            </w:pPr>
            <w:r w:rsidRPr="00554BF0">
              <w:rPr>
                <w:sz w:val="24"/>
                <w:szCs w:val="24"/>
              </w:rPr>
              <w:t>(Картотека физкультурных минуток на развитие общей моторики)</w:t>
            </w:r>
          </w:p>
          <w:p w:rsidR="0008512E" w:rsidRPr="00554BF0" w:rsidRDefault="0008512E" w:rsidP="0008512E">
            <w:pPr>
              <w:pStyle w:val="af6"/>
              <w:spacing w:line="276" w:lineRule="auto"/>
              <w:ind w:left="37" w:hanging="37"/>
              <w:rPr>
                <w:b/>
                <w:sz w:val="24"/>
                <w:szCs w:val="24"/>
              </w:rPr>
            </w:pPr>
            <w:r w:rsidRPr="00554BF0">
              <w:rPr>
                <w:b/>
                <w:sz w:val="24"/>
                <w:szCs w:val="24"/>
              </w:rPr>
              <w:t xml:space="preserve">Пальчиковая гимнастика </w:t>
            </w:r>
          </w:p>
          <w:p w:rsidR="0008512E" w:rsidRPr="00554BF0" w:rsidRDefault="0008512E" w:rsidP="0008512E">
            <w:pPr>
              <w:pStyle w:val="af6"/>
              <w:spacing w:line="276" w:lineRule="auto"/>
              <w:ind w:left="37" w:hanging="37"/>
              <w:rPr>
                <w:b/>
                <w:sz w:val="24"/>
                <w:szCs w:val="24"/>
              </w:rPr>
            </w:pPr>
            <w:r w:rsidRPr="00554BF0">
              <w:rPr>
                <w:b/>
                <w:sz w:val="24"/>
                <w:szCs w:val="24"/>
              </w:rPr>
              <w:t xml:space="preserve">«Праздник Победы» </w:t>
            </w:r>
          </w:p>
          <w:p w:rsidR="0008512E" w:rsidRPr="00554BF0" w:rsidRDefault="0008512E" w:rsidP="0008512E">
            <w:pPr>
              <w:pStyle w:val="af6"/>
              <w:spacing w:line="276" w:lineRule="auto"/>
              <w:ind w:left="37" w:hanging="37"/>
              <w:rPr>
                <w:b/>
                <w:sz w:val="24"/>
                <w:szCs w:val="24"/>
              </w:rPr>
            </w:pPr>
            <w:r w:rsidRPr="00554BF0">
              <w:rPr>
                <w:b/>
                <w:sz w:val="24"/>
                <w:szCs w:val="24"/>
              </w:rPr>
              <w:t>(</w:t>
            </w:r>
            <w:r w:rsidRPr="00554BF0">
              <w:rPr>
                <w:sz w:val="24"/>
                <w:szCs w:val="24"/>
              </w:rPr>
              <w:t>картотека пальчиковых гимнастик,</w:t>
            </w:r>
          </w:p>
          <w:p w:rsidR="0008512E" w:rsidRPr="00554BF0" w:rsidRDefault="0008512E" w:rsidP="0008512E">
            <w:pPr>
              <w:pStyle w:val="af6"/>
              <w:rPr>
                <w:sz w:val="24"/>
                <w:szCs w:val="24"/>
                <w:u w:val="single"/>
              </w:rPr>
            </w:pPr>
            <w:r w:rsidRPr="00554BF0">
              <w:rPr>
                <w:sz w:val="24"/>
                <w:szCs w:val="24"/>
              </w:rPr>
              <w:t xml:space="preserve"> гимнастика № 38)</w:t>
            </w:r>
          </w:p>
        </w:tc>
        <w:tc>
          <w:tcPr>
            <w:tcW w:w="5567" w:type="dxa"/>
          </w:tcPr>
          <w:p w:rsidR="0008512E" w:rsidRPr="00554BF0" w:rsidRDefault="0008512E" w:rsidP="0008512E">
            <w:pPr>
              <w:ind w:left="0" w:firstLine="0"/>
              <w:jc w:val="left"/>
              <w:rPr>
                <w:rFonts w:ascii="Times New Roman" w:eastAsiaTheme="minorHAnsi" w:hAnsi="Times New Roman"/>
                <w:sz w:val="24"/>
                <w:szCs w:val="24"/>
              </w:rPr>
            </w:pPr>
            <w:r w:rsidRPr="00554BF0">
              <w:rPr>
                <w:rFonts w:ascii="Times New Roman" w:hAnsi="Times New Roman"/>
                <w:sz w:val="24"/>
                <w:szCs w:val="24"/>
              </w:rPr>
              <w:t xml:space="preserve">Распевка «Подснежник», </w:t>
            </w:r>
          </w:p>
          <w:p w:rsidR="0008512E" w:rsidRPr="00554BF0" w:rsidRDefault="0008512E" w:rsidP="0008512E">
            <w:pPr>
              <w:ind w:left="33" w:hanging="41"/>
              <w:jc w:val="left"/>
              <w:rPr>
                <w:rFonts w:ascii="Times New Roman" w:hAnsi="Times New Roman"/>
                <w:sz w:val="24"/>
                <w:szCs w:val="24"/>
              </w:rPr>
            </w:pPr>
            <w:r w:rsidRPr="00554BF0">
              <w:rPr>
                <w:rFonts w:ascii="Times New Roman" w:hAnsi="Times New Roman"/>
                <w:sz w:val="24"/>
                <w:szCs w:val="24"/>
              </w:rPr>
              <w:t>«На парад», «Пограничники»</w:t>
            </w:r>
          </w:p>
          <w:p w:rsidR="0008512E" w:rsidRPr="00554BF0" w:rsidRDefault="0008512E" w:rsidP="0008512E">
            <w:pPr>
              <w:ind w:left="33" w:hanging="41"/>
              <w:jc w:val="left"/>
              <w:rPr>
                <w:rFonts w:ascii="Times New Roman" w:hAnsi="Times New Roman"/>
                <w:sz w:val="24"/>
                <w:szCs w:val="24"/>
              </w:rPr>
            </w:pPr>
            <w:r w:rsidRPr="00554BF0">
              <w:rPr>
                <w:rFonts w:ascii="Times New Roman" w:hAnsi="Times New Roman"/>
                <w:sz w:val="24"/>
                <w:szCs w:val="24"/>
              </w:rPr>
              <w:t>(картотека логоритмических упражнений №114,115)</w:t>
            </w:r>
          </w:p>
          <w:p w:rsidR="0008512E" w:rsidRPr="00554BF0" w:rsidRDefault="0008512E" w:rsidP="00F76BDE">
            <w:pPr>
              <w:pStyle w:val="af6"/>
              <w:rPr>
                <w:sz w:val="24"/>
                <w:szCs w:val="24"/>
                <w:u w:val="single"/>
              </w:rPr>
            </w:pPr>
          </w:p>
        </w:tc>
      </w:tr>
      <w:tr w:rsidR="0008512E" w:rsidRPr="00554BF0" w:rsidTr="00A155CA">
        <w:tc>
          <w:tcPr>
            <w:tcW w:w="10490" w:type="dxa"/>
            <w:gridSpan w:val="2"/>
          </w:tcPr>
          <w:p w:rsidR="0008512E" w:rsidRPr="00554BF0" w:rsidRDefault="0008512E" w:rsidP="00F76BDE">
            <w:pPr>
              <w:pStyle w:val="af6"/>
              <w:rPr>
                <w:sz w:val="24"/>
                <w:szCs w:val="24"/>
                <w:u w:val="single"/>
              </w:rPr>
            </w:pPr>
            <w:r w:rsidRPr="00554BF0">
              <w:rPr>
                <w:b/>
                <w:sz w:val="24"/>
                <w:szCs w:val="24"/>
              </w:rPr>
              <w:t>33. Тема «Насекомые</w:t>
            </w:r>
            <w:r w:rsidRPr="00554BF0">
              <w:rPr>
                <w:sz w:val="24"/>
                <w:szCs w:val="24"/>
              </w:rPr>
              <w:t>»</w:t>
            </w:r>
          </w:p>
        </w:tc>
      </w:tr>
      <w:tr w:rsidR="0008512E" w:rsidRPr="00554BF0" w:rsidTr="002817E1">
        <w:tc>
          <w:tcPr>
            <w:tcW w:w="4923" w:type="dxa"/>
          </w:tcPr>
          <w:p w:rsidR="0008512E" w:rsidRPr="00554BF0" w:rsidRDefault="0008512E" w:rsidP="0008512E">
            <w:pPr>
              <w:pStyle w:val="af6"/>
              <w:spacing w:line="276" w:lineRule="auto"/>
              <w:ind w:left="37" w:hanging="37"/>
              <w:rPr>
                <w:rFonts w:eastAsiaTheme="minorHAnsi"/>
                <w:b/>
                <w:sz w:val="24"/>
                <w:szCs w:val="24"/>
                <w:u w:val="single"/>
              </w:rPr>
            </w:pPr>
            <w:r w:rsidRPr="00554BF0">
              <w:rPr>
                <w:b/>
                <w:sz w:val="24"/>
                <w:szCs w:val="24"/>
                <w:u w:val="single"/>
              </w:rPr>
              <w:t xml:space="preserve">Звуки Д,  ДЬ.  Буква Д </w:t>
            </w:r>
          </w:p>
          <w:p w:rsidR="0008512E" w:rsidRPr="00554BF0" w:rsidRDefault="0008512E" w:rsidP="0008512E">
            <w:pPr>
              <w:pStyle w:val="af6"/>
              <w:spacing w:line="276" w:lineRule="auto"/>
              <w:ind w:left="37" w:hanging="37"/>
              <w:rPr>
                <w:b/>
                <w:sz w:val="24"/>
                <w:szCs w:val="24"/>
              </w:rPr>
            </w:pPr>
            <w:r w:rsidRPr="00554BF0">
              <w:rPr>
                <w:b/>
                <w:sz w:val="24"/>
                <w:szCs w:val="24"/>
              </w:rPr>
              <w:t>Упражнение №  34</w:t>
            </w:r>
          </w:p>
          <w:p w:rsidR="0008512E" w:rsidRPr="00554BF0" w:rsidRDefault="0008512E" w:rsidP="0008512E">
            <w:pPr>
              <w:pStyle w:val="af6"/>
              <w:spacing w:line="276" w:lineRule="auto"/>
              <w:ind w:left="37" w:hanging="37"/>
              <w:rPr>
                <w:i/>
                <w:sz w:val="24"/>
                <w:szCs w:val="24"/>
              </w:rPr>
            </w:pPr>
            <w:r w:rsidRPr="00554BF0">
              <w:rPr>
                <w:i/>
                <w:sz w:val="24"/>
                <w:szCs w:val="24"/>
              </w:rPr>
              <w:t>Встали дети – потянулись,</w:t>
            </w:r>
          </w:p>
          <w:p w:rsidR="0008512E" w:rsidRPr="00554BF0" w:rsidRDefault="0008512E" w:rsidP="0008512E">
            <w:pPr>
              <w:pStyle w:val="af6"/>
              <w:spacing w:line="276" w:lineRule="auto"/>
              <w:ind w:left="37" w:hanging="37"/>
              <w:rPr>
                <w:i/>
                <w:sz w:val="24"/>
                <w:szCs w:val="24"/>
              </w:rPr>
            </w:pPr>
            <w:r w:rsidRPr="00554BF0">
              <w:rPr>
                <w:i/>
                <w:sz w:val="24"/>
                <w:szCs w:val="24"/>
              </w:rPr>
              <w:t>Раз- нагнулись,</w:t>
            </w:r>
          </w:p>
          <w:p w:rsidR="0008512E" w:rsidRPr="00554BF0" w:rsidRDefault="0008512E" w:rsidP="0008512E">
            <w:pPr>
              <w:pStyle w:val="af6"/>
              <w:spacing w:line="276" w:lineRule="auto"/>
              <w:ind w:left="37" w:hanging="37"/>
              <w:rPr>
                <w:i/>
                <w:sz w:val="24"/>
                <w:szCs w:val="24"/>
              </w:rPr>
            </w:pPr>
            <w:r w:rsidRPr="00554BF0">
              <w:rPr>
                <w:i/>
                <w:sz w:val="24"/>
                <w:szCs w:val="24"/>
              </w:rPr>
              <w:t>Два – нагнулись,</w:t>
            </w:r>
          </w:p>
          <w:p w:rsidR="0008512E" w:rsidRPr="00554BF0" w:rsidRDefault="0008512E" w:rsidP="0008512E">
            <w:pPr>
              <w:pStyle w:val="af6"/>
              <w:spacing w:line="276" w:lineRule="auto"/>
              <w:ind w:left="37" w:hanging="37"/>
              <w:rPr>
                <w:i/>
                <w:sz w:val="24"/>
                <w:szCs w:val="24"/>
              </w:rPr>
            </w:pPr>
            <w:r w:rsidRPr="00554BF0">
              <w:rPr>
                <w:i/>
                <w:sz w:val="24"/>
                <w:szCs w:val="24"/>
              </w:rPr>
              <w:t>Чтоб до неба нам достать,</w:t>
            </w:r>
          </w:p>
          <w:p w:rsidR="0008512E" w:rsidRPr="00554BF0" w:rsidRDefault="0008512E" w:rsidP="0008512E">
            <w:pPr>
              <w:ind w:left="37" w:hanging="37"/>
              <w:rPr>
                <w:rFonts w:ascii="Times New Roman" w:hAnsi="Times New Roman"/>
                <w:i/>
                <w:sz w:val="24"/>
                <w:szCs w:val="24"/>
              </w:rPr>
            </w:pPr>
            <w:r w:rsidRPr="00554BF0">
              <w:rPr>
                <w:rFonts w:ascii="Times New Roman" w:hAnsi="Times New Roman"/>
                <w:i/>
                <w:sz w:val="24"/>
                <w:szCs w:val="24"/>
              </w:rPr>
              <w:t>Надо на носочки встать.</w:t>
            </w:r>
          </w:p>
          <w:p w:rsidR="0008512E" w:rsidRPr="00554BF0" w:rsidRDefault="0008512E" w:rsidP="0008512E">
            <w:pPr>
              <w:pStyle w:val="af6"/>
              <w:rPr>
                <w:sz w:val="24"/>
                <w:szCs w:val="24"/>
              </w:rPr>
            </w:pPr>
            <w:r w:rsidRPr="00554BF0">
              <w:rPr>
                <w:sz w:val="24"/>
                <w:szCs w:val="24"/>
              </w:rPr>
              <w:t>(Картотека физкультурных минуток на развитие общей моторики)</w:t>
            </w:r>
          </w:p>
          <w:p w:rsidR="0008512E" w:rsidRPr="00554BF0" w:rsidRDefault="0008512E" w:rsidP="0008512E">
            <w:pPr>
              <w:pStyle w:val="af6"/>
              <w:spacing w:line="276" w:lineRule="auto"/>
              <w:ind w:left="37" w:hanging="37"/>
              <w:rPr>
                <w:b/>
                <w:sz w:val="24"/>
                <w:szCs w:val="24"/>
              </w:rPr>
            </w:pPr>
            <w:r w:rsidRPr="00554BF0">
              <w:rPr>
                <w:b/>
                <w:sz w:val="24"/>
                <w:szCs w:val="24"/>
              </w:rPr>
              <w:t>Пальчиковая гимнастика «Пчела»</w:t>
            </w:r>
          </w:p>
          <w:p w:rsidR="0008512E" w:rsidRPr="00554BF0" w:rsidRDefault="0008512E" w:rsidP="0008512E">
            <w:pPr>
              <w:pStyle w:val="af6"/>
              <w:spacing w:line="276" w:lineRule="auto"/>
              <w:ind w:left="37" w:hanging="37"/>
              <w:rPr>
                <w:sz w:val="24"/>
                <w:szCs w:val="24"/>
              </w:rPr>
            </w:pPr>
            <w:r w:rsidRPr="00554BF0">
              <w:rPr>
                <w:sz w:val="24"/>
                <w:szCs w:val="24"/>
              </w:rPr>
              <w:t>(картотека пальчиковых гимнастик,</w:t>
            </w:r>
          </w:p>
          <w:p w:rsidR="0008512E" w:rsidRPr="00554BF0" w:rsidRDefault="0008512E" w:rsidP="0008512E">
            <w:pPr>
              <w:pStyle w:val="af6"/>
              <w:rPr>
                <w:sz w:val="24"/>
                <w:szCs w:val="24"/>
                <w:u w:val="single"/>
              </w:rPr>
            </w:pPr>
            <w:r w:rsidRPr="00554BF0">
              <w:rPr>
                <w:sz w:val="24"/>
                <w:szCs w:val="24"/>
              </w:rPr>
              <w:t xml:space="preserve"> гимнастика № 40)</w:t>
            </w:r>
          </w:p>
        </w:tc>
        <w:tc>
          <w:tcPr>
            <w:tcW w:w="5567" w:type="dxa"/>
          </w:tcPr>
          <w:p w:rsidR="0008512E" w:rsidRPr="00554BF0" w:rsidRDefault="0008512E" w:rsidP="0008512E">
            <w:pPr>
              <w:pStyle w:val="af6"/>
              <w:ind w:left="33" w:hanging="41"/>
              <w:jc w:val="left"/>
              <w:rPr>
                <w:rFonts w:eastAsiaTheme="minorHAnsi"/>
                <w:b/>
                <w:sz w:val="24"/>
                <w:szCs w:val="24"/>
              </w:rPr>
            </w:pPr>
            <w:r w:rsidRPr="00554BF0">
              <w:rPr>
                <w:b/>
                <w:sz w:val="24"/>
                <w:szCs w:val="24"/>
              </w:rPr>
              <w:t>Пальчиковая гимнастика «Пчела»</w:t>
            </w:r>
          </w:p>
          <w:p w:rsidR="0008512E" w:rsidRPr="00554BF0" w:rsidRDefault="0008512E" w:rsidP="0008512E">
            <w:pPr>
              <w:pStyle w:val="af6"/>
              <w:ind w:left="33" w:hanging="41"/>
              <w:jc w:val="left"/>
              <w:rPr>
                <w:sz w:val="24"/>
                <w:szCs w:val="24"/>
              </w:rPr>
            </w:pPr>
            <w:r w:rsidRPr="00554BF0">
              <w:rPr>
                <w:sz w:val="24"/>
                <w:szCs w:val="24"/>
              </w:rPr>
              <w:t>(картотека пальчиковых гимнастик,</w:t>
            </w:r>
          </w:p>
          <w:p w:rsidR="0008512E" w:rsidRPr="00554BF0" w:rsidRDefault="0008512E" w:rsidP="0008512E">
            <w:pPr>
              <w:pStyle w:val="af6"/>
              <w:rPr>
                <w:sz w:val="24"/>
                <w:szCs w:val="24"/>
                <w:u w:val="single"/>
              </w:rPr>
            </w:pPr>
            <w:r w:rsidRPr="00554BF0">
              <w:rPr>
                <w:sz w:val="24"/>
                <w:szCs w:val="24"/>
              </w:rPr>
              <w:t xml:space="preserve"> гимнастика № 40)</w:t>
            </w:r>
          </w:p>
        </w:tc>
      </w:tr>
      <w:tr w:rsidR="0008512E" w:rsidRPr="00554BF0" w:rsidTr="00A155CA">
        <w:tc>
          <w:tcPr>
            <w:tcW w:w="10490" w:type="dxa"/>
            <w:gridSpan w:val="2"/>
          </w:tcPr>
          <w:p w:rsidR="0008512E" w:rsidRPr="00554BF0" w:rsidRDefault="0008512E" w:rsidP="00F76BDE">
            <w:pPr>
              <w:pStyle w:val="af6"/>
              <w:rPr>
                <w:sz w:val="24"/>
                <w:szCs w:val="24"/>
                <w:u w:val="single"/>
              </w:rPr>
            </w:pPr>
            <w:r w:rsidRPr="00554BF0">
              <w:rPr>
                <w:b/>
                <w:sz w:val="24"/>
                <w:szCs w:val="24"/>
              </w:rPr>
              <w:t>34.    Тема «Лето»</w:t>
            </w:r>
          </w:p>
        </w:tc>
      </w:tr>
      <w:tr w:rsidR="0008512E" w:rsidRPr="00554BF0" w:rsidTr="002817E1">
        <w:tc>
          <w:tcPr>
            <w:tcW w:w="4923" w:type="dxa"/>
          </w:tcPr>
          <w:p w:rsidR="0008512E" w:rsidRPr="00554BF0" w:rsidRDefault="0008512E" w:rsidP="0008512E">
            <w:pPr>
              <w:pStyle w:val="af6"/>
              <w:spacing w:line="276" w:lineRule="auto"/>
              <w:ind w:left="179" w:hanging="37"/>
              <w:rPr>
                <w:rFonts w:eastAsiaTheme="minorHAnsi"/>
                <w:b/>
                <w:sz w:val="24"/>
                <w:szCs w:val="24"/>
                <w:u w:val="single"/>
              </w:rPr>
            </w:pPr>
            <w:r w:rsidRPr="00554BF0">
              <w:rPr>
                <w:b/>
                <w:sz w:val="24"/>
                <w:szCs w:val="24"/>
                <w:u w:val="single"/>
              </w:rPr>
              <w:t xml:space="preserve">Звуки Ф,  ФЬ. Буква Ф </w:t>
            </w:r>
          </w:p>
          <w:p w:rsidR="0008512E" w:rsidRPr="00554BF0" w:rsidRDefault="0008512E" w:rsidP="0008512E">
            <w:pPr>
              <w:pStyle w:val="af6"/>
              <w:spacing w:line="276" w:lineRule="auto"/>
              <w:ind w:left="0" w:firstLine="0"/>
              <w:rPr>
                <w:b/>
                <w:sz w:val="24"/>
                <w:szCs w:val="24"/>
              </w:rPr>
            </w:pPr>
            <w:r w:rsidRPr="00554BF0">
              <w:rPr>
                <w:b/>
                <w:sz w:val="24"/>
                <w:szCs w:val="24"/>
              </w:rPr>
              <w:t xml:space="preserve">Упражнение № 35 </w:t>
            </w:r>
          </w:p>
          <w:p w:rsidR="0008512E" w:rsidRPr="00554BF0" w:rsidRDefault="0008512E" w:rsidP="0008512E">
            <w:pPr>
              <w:pStyle w:val="af6"/>
              <w:spacing w:line="276" w:lineRule="auto"/>
              <w:ind w:left="179" w:hanging="37"/>
              <w:rPr>
                <w:i/>
                <w:sz w:val="24"/>
                <w:szCs w:val="24"/>
              </w:rPr>
            </w:pPr>
            <w:r w:rsidRPr="00554BF0">
              <w:rPr>
                <w:i/>
                <w:sz w:val="24"/>
                <w:szCs w:val="24"/>
              </w:rPr>
              <w:t>Чтобы было все в порядке,</w:t>
            </w:r>
          </w:p>
          <w:p w:rsidR="0008512E" w:rsidRPr="00554BF0" w:rsidRDefault="0008512E" w:rsidP="0008512E">
            <w:pPr>
              <w:pStyle w:val="af6"/>
              <w:spacing w:line="276" w:lineRule="auto"/>
              <w:ind w:left="179" w:hanging="37"/>
              <w:rPr>
                <w:i/>
                <w:sz w:val="24"/>
                <w:szCs w:val="24"/>
              </w:rPr>
            </w:pPr>
            <w:r w:rsidRPr="00554BF0">
              <w:rPr>
                <w:i/>
                <w:sz w:val="24"/>
                <w:szCs w:val="24"/>
              </w:rPr>
              <w:t>Делай каждый день зарядку:</w:t>
            </w:r>
          </w:p>
          <w:p w:rsidR="0008512E" w:rsidRPr="00554BF0" w:rsidRDefault="0008512E" w:rsidP="0008512E">
            <w:pPr>
              <w:pStyle w:val="af6"/>
              <w:spacing w:line="276" w:lineRule="auto"/>
              <w:ind w:left="179" w:hanging="37"/>
              <w:rPr>
                <w:i/>
                <w:sz w:val="24"/>
                <w:szCs w:val="24"/>
              </w:rPr>
            </w:pPr>
            <w:r w:rsidRPr="00554BF0">
              <w:rPr>
                <w:i/>
                <w:sz w:val="24"/>
                <w:szCs w:val="24"/>
              </w:rPr>
              <w:t>Руки вверх поднимай,</w:t>
            </w:r>
          </w:p>
          <w:p w:rsidR="0008512E" w:rsidRPr="00554BF0" w:rsidRDefault="0008512E" w:rsidP="0008512E">
            <w:pPr>
              <w:pStyle w:val="af6"/>
              <w:spacing w:line="276" w:lineRule="auto"/>
              <w:ind w:left="179" w:hanging="37"/>
              <w:rPr>
                <w:i/>
                <w:sz w:val="24"/>
                <w:szCs w:val="24"/>
              </w:rPr>
            </w:pPr>
            <w:r w:rsidRPr="00554BF0">
              <w:rPr>
                <w:i/>
                <w:sz w:val="24"/>
                <w:szCs w:val="24"/>
              </w:rPr>
              <w:t>Их опускать не забывай.</w:t>
            </w:r>
          </w:p>
          <w:p w:rsidR="0008512E" w:rsidRPr="00554BF0" w:rsidRDefault="0008512E" w:rsidP="0008512E">
            <w:pPr>
              <w:pStyle w:val="af6"/>
              <w:spacing w:line="276" w:lineRule="auto"/>
              <w:ind w:left="179" w:hanging="37"/>
              <w:rPr>
                <w:i/>
                <w:sz w:val="24"/>
                <w:szCs w:val="24"/>
              </w:rPr>
            </w:pPr>
            <w:r w:rsidRPr="00554BF0">
              <w:rPr>
                <w:i/>
                <w:sz w:val="24"/>
                <w:szCs w:val="24"/>
              </w:rPr>
              <w:t>На носочки становись</w:t>
            </w:r>
          </w:p>
          <w:p w:rsidR="0008512E" w:rsidRPr="00554BF0" w:rsidRDefault="0008512E" w:rsidP="0008512E">
            <w:pPr>
              <w:pStyle w:val="af6"/>
              <w:spacing w:line="276" w:lineRule="auto"/>
              <w:ind w:left="179" w:hanging="37"/>
              <w:rPr>
                <w:i/>
                <w:sz w:val="24"/>
                <w:szCs w:val="24"/>
              </w:rPr>
            </w:pPr>
            <w:r w:rsidRPr="00554BF0">
              <w:rPr>
                <w:i/>
                <w:sz w:val="24"/>
                <w:szCs w:val="24"/>
              </w:rPr>
              <w:t>И до неба дотянись.</w:t>
            </w:r>
          </w:p>
          <w:p w:rsidR="0008512E" w:rsidRPr="00554BF0" w:rsidRDefault="0008512E" w:rsidP="0008512E">
            <w:pPr>
              <w:pStyle w:val="af6"/>
              <w:rPr>
                <w:sz w:val="24"/>
                <w:szCs w:val="24"/>
              </w:rPr>
            </w:pPr>
            <w:r w:rsidRPr="00554BF0">
              <w:rPr>
                <w:sz w:val="24"/>
                <w:szCs w:val="24"/>
              </w:rPr>
              <w:t>(Картотека физкультурных минуток на развитие общей моторики)</w:t>
            </w:r>
          </w:p>
          <w:p w:rsidR="0008512E" w:rsidRPr="00554BF0" w:rsidRDefault="0008512E" w:rsidP="0008512E">
            <w:pPr>
              <w:pStyle w:val="af6"/>
              <w:spacing w:line="276" w:lineRule="auto"/>
              <w:ind w:left="179" w:hanging="37"/>
              <w:rPr>
                <w:b/>
                <w:sz w:val="24"/>
                <w:szCs w:val="24"/>
              </w:rPr>
            </w:pPr>
            <w:r w:rsidRPr="00554BF0">
              <w:rPr>
                <w:b/>
                <w:sz w:val="24"/>
                <w:szCs w:val="24"/>
              </w:rPr>
              <w:t>Пальчиковая гимнастика «Дождик»</w:t>
            </w:r>
          </w:p>
          <w:p w:rsidR="0008512E" w:rsidRPr="00554BF0" w:rsidRDefault="0008512E" w:rsidP="0008512E">
            <w:pPr>
              <w:pStyle w:val="af6"/>
              <w:spacing w:line="276" w:lineRule="auto"/>
              <w:ind w:left="179" w:hanging="37"/>
              <w:rPr>
                <w:sz w:val="24"/>
                <w:szCs w:val="24"/>
              </w:rPr>
            </w:pPr>
            <w:r w:rsidRPr="00554BF0">
              <w:rPr>
                <w:sz w:val="24"/>
                <w:szCs w:val="24"/>
              </w:rPr>
              <w:t>(картотека пальчиковых гимнастик,</w:t>
            </w:r>
          </w:p>
          <w:p w:rsidR="0008512E" w:rsidRPr="00554BF0" w:rsidRDefault="0008512E" w:rsidP="0008512E">
            <w:pPr>
              <w:pStyle w:val="af6"/>
              <w:rPr>
                <w:sz w:val="24"/>
                <w:szCs w:val="24"/>
                <w:u w:val="single"/>
              </w:rPr>
            </w:pPr>
            <w:r w:rsidRPr="00554BF0">
              <w:rPr>
                <w:sz w:val="24"/>
                <w:szCs w:val="24"/>
              </w:rPr>
              <w:t xml:space="preserve"> гимнастика № 41)</w:t>
            </w:r>
          </w:p>
        </w:tc>
        <w:tc>
          <w:tcPr>
            <w:tcW w:w="5567" w:type="dxa"/>
          </w:tcPr>
          <w:p w:rsidR="0008512E" w:rsidRPr="00554BF0" w:rsidRDefault="0008512E" w:rsidP="00F76BDE">
            <w:pPr>
              <w:pStyle w:val="af6"/>
              <w:rPr>
                <w:sz w:val="24"/>
                <w:szCs w:val="24"/>
                <w:u w:val="single"/>
              </w:rPr>
            </w:pPr>
            <w:r w:rsidRPr="00554BF0">
              <w:rPr>
                <w:sz w:val="24"/>
                <w:szCs w:val="24"/>
              </w:rPr>
              <w:t>Повторение</w:t>
            </w:r>
          </w:p>
        </w:tc>
      </w:tr>
      <w:tr w:rsidR="0008512E" w:rsidRPr="00554BF0" w:rsidTr="002817E1">
        <w:tc>
          <w:tcPr>
            <w:tcW w:w="4923" w:type="dxa"/>
          </w:tcPr>
          <w:p w:rsidR="0008512E" w:rsidRPr="00554BF0" w:rsidRDefault="0008512E" w:rsidP="00F76BDE">
            <w:pPr>
              <w:pStyle w:val="af6"/>
              <w:rPr>
                <w:sz w:val="24"/>
                <w:szCs w:val="24"/>
                <w:u w:val="single"/>
              </w:rPr>
            </w:pPr>
          </w:p>
        </w:tc>
        <w:tc>
          <w:tcPr>
            <w:tcW w:w="5567" w:type="dxa"/>
          </w:tcPr>
          <w:p w:rsidR="0008512E" w:rsidRPr="00554BF0" w:rsidRDefault="0008512E" w:rsidP="00F76BDE">
            <w:pPr>
              <w:pStyle w:val="af6"/>
              <w:rPr>
                <w:sz w:val="24"/>
                <w:szCs w:val="24"/>
                <w:u w:val="single"/>
              </w:rPr>
            </w:pPr>
          </w:p>
        </w:tc>
      </w:tr>
    </w:tbl>
    <w:p w:rsidR="00F76BDE" w:rsidRPr="00554BF0" w:rsidRDefault="00F76BDE" w:rsidP="00D572D5">
      <w:pPr>
        <w:pStyle w:val="af6"/>
        <w:jc w:val="center"/>
        <w:rPr>
          <w:b/>
          <w:sz w:val="24"/>
          <w:szCs w:val="24"/>
        </w:rPr>
      </w:pPr>
    </w:p>
    <w:p w:rsidR="00F76BDE" w:rsidRPr="00554BF0" w:rsidRDefault="00F76BDE" w:rsidP="00D572D5">
      <w:pPr>
        <w:pStyle w:val="af6"/>
        <w:jc w:val="center"/>
        <w:rPr>
          <w:b/>
          <w:sz w:val="24"/>
          <w:szCs w:val="24"/>
        </w:rPr>
      </w:pPr>
    </w:p>
    <w:p w:rsidR="00F76BDE" w:rsidRPr="00554BF0" w:rsidRDefault="00F76BDE" w:rsidP="00D572D5">
      <w:pPr>
        <w:pStyle w:val="af6"/>
        <w:jc w:val="center"/>
        <w:rPr>
          <w:b/>
          <w:sz w:val="24"/>
          <w:szCs w:val="24"/>
        </w:rPr>
      </w:pPr>
    </w:p>
    <w:p w:rsidR="00F76BDE" w:rsidRPr="00554BF0" w:rsidRDefault="00F76BDE" w:rsidP="00D572D5">
      <w:pPr>
        <w:pStyle w:val="af6"/>
        <w:jc w:val="center"/>
        <w:rPr>
          <w:b/>
          <w:sz w:val="24"/>
          <w:szCs w:val="24"/>
        </w:rPr>
      </w:pPr>
    </w:p>
    <w:p w:rsidR="00881DB1" w:rsidRDefault="00881DB1">
      <w:pPr>
        <w:rPr>
          <w:rFonts w:ascii="Times New Roman" w:eastAsia="Times New Roman" w:hAnsi="Times New Roman"/>
          <w:b/>
          <w:sz w:val="24"/>
          <w:szCs w:val="24"/>
        </w:rPr>
      </w:pPr>
      <w:r>
        <w:rPr>
          <w:b/>
          <w:sz w:val="24"/>
          <w:szCs w:val="24"/>
        </w:rPr>
        <w:br w:type="page"/>
      </w:r>
    </w:p>
    <w:p w:rsidR="00581502" w:rsidRPr="00554BF0" w:rsidRDefault="00581502" w:rsidP="00D572D5">
      <w:pPr>
        <w:pStyle w:val="af6"/>
        <w:jc w:val="center"/>
        <w:rPr>
          <w:b/>
          <w:sz w:val="24"/>
          <w:szCs w:val="24"/>
        </w:rPr>
      </w:pPr>
      <w:r w:rsidRPr="00554BF0">
        <w:rPr>
          <w:b/>
          <w:sz w:val="24"/>
          <w:szCs w:val="24"/>
        </w:rPr>
        <w:t>Подготовительная к школе группа компенсирующей направленности</w:t>
      </w:r>
    </w:p>
    <w:p w:rsidR="0008174B" w:rsidRPr="00554BF0" w:rsidRDefault="0008174B" w:rsidP="00D572D5">
      <w:pPr>
        <w:pStyle w:val="af6"/>
        <w:jc w:val="center"/>
        <w:rPr>
          <w:b/>
          <w:sz w:val="24"/>
          <w:szCs w:val="24"/>
        </w:rPr>
      </w:pPr>
    </w:p>
    <w:tbl>
      <w:tblPr>
        <w:tblStyle w:val="afc"/>
        <w:tblW w:w="10490" w:type="dxa"/>
        <w:tblInd w:w="-459" w:type="dxa"/>
        <w:tblLook w:val="04A0"/>
      </w:tblPr>
      <w:tblGrid>
        <w:gridCol w:w="4923"/>
        <w:gridCol w:w="5567"/>
      </w:tblGrid>
      <w:tr w:rsidR="0008174B" w:rsidRPr="00554BF0" w:rsidTr="00A155CA">
        <w:tc>
          <w:tcPr>
            <w:tcW w:w="4923" w:type="dxa"/>
          </w:tcPr>
          <w:p w:rsidR="0008174B" w:rsidRPr="00554BF0" w:rsidRDefault="0008174B" w:rsidP="00A155CA">
            <w:pPr>
              <w:pStyle w:val="af6"/>
              <w:rPr>
                <w:sz w:val="24"/>
                <w:szCs w:val="24"/>
                <w:u w:val="single"/>
              </w:rPr>
            </w:pPr>
            <w:r w:rsidRPr="00554BF0">
              <w:rPr>
                <w:b/>
                <w:sz w:val="24"/>
                <w:szCs w:val="24"/>
              </w:rPr>
              <w:t>Учитель - логопед</w:t>
            </w:r>
          </w:p>
        </w:tc>
        <w:tc>
          <w:tcPr>
            <w:tcW w:w="5567" w:type="dxa"/>
          </w:tcPr>
          <w:p w:rsidR="0008174B" w:rsidRPr="00554BF0" w:rsidRDefault="0008174B" w:rsidP="00A155CA">
            <w:pPr>
              <w:pStyle w:val="af6"/>
              <w:rPr>
                <w:sz w:val="24"/>
                <w:szCs w:val="24"/>
                <w:u w:val="single"/>
              </w:rPr>
            </w:pPr>
            <w:r w:rsidRPr="00554BF0">
              <w:rPr>
                <w:b/>
                <w:sz w:val="24"/>
                <w:szCs w:val="24"/>
              </w:rPr>
              <w:t>Музыкальный руководитель</w:t>
            </w:r>
          </w:p>
        </w:tc>
      </w:tr>
      <w:tr w:rsidR="0008174B" w:rsidRPr="00554BF0" w:rsidTr="00A155CA">
        <w:tc>
          <w:tcPr>
            <w:tcW w:w="4923" w:type="dxa"/>
          </w:tcPr>
          <w:p w:rsidR="0008174B" w:rsidRPr="00554BF0" w:rsidRDefault="0008174B" w:rsidP="00A155CA">
            <w:pPr>
              <w:pStyle w:val="af6"/>
              <w:rPr>
                <w:b/>
                <w:sz w:val="24"/>
                <w:szCs w:val="24"/>
                <w:u w:val="single"/>
              </w:rPr>
            </w:pPr>
            <w:r w:rsidRPr="00554BF0">
              <w:rPr>
                <w:b/>
                <w:sz w:val="22"/>
                <w:szCs w:val="24"/>
              </w:rPr>
              <w:t>Логопедическое планирование</w:t>
            </w:r>
          </w:p>
        </w:tc>
        <w:tc>
          <w:tcPr>
            <w:tcW w:w="5567" w:type="dxa"/>
          </w:tcPr>
          <w:p w:rsidR="0008174B" w:rsidRPr="00554BF0" w:rsidRDefault="0008174B" w:rsidP="00A155CA">
            <w:pPr>
              <w:pStyle w:val="af6"/>
              <w:rPr>
                <w:b/>
                <w:sz w:val="24"/>
                <w:szCs w:val="24"/>
                <w:u w:val="single"/>
              </w:rPr>
            </w:pPr>
            <w:r w:rsidRPr="00554BF0">
              <w:rPr>
                <w:b/>
                <w:sz w:val="22"/>
                <w:szCs w:val="24"/>
              </w:rPr>
              <w:t>Логоритмическое планирование</w:t>
            </w:r>
          </w:p>
        </w:tc>
      </w:tr>
      <w:tr w:rsidR="0008174B" w:rsidRPr="00554BF0" w:rsidTr="00A155CA">
        <w:tc>
          <w:tcPr>
            <w:tcW w:w="10490" w:type="dxa"/>
            <w:gridSpan w:val="2"/>
          </w:tcPr>
          <w:p w:rsidR="0008174B" w:rsidRPr="00554BF0" w:rsidRDefault="0008174B" w:rsidP="00A155CA">
            <w:pPr>
              <w:pStyle w:val="af6"/>
              <w:jc w:val="center"/>
              <w:rPr>
                <w:sz w:val="24"/>
                <w:szCs w:val="24"/>
                <w:u w:val="single"/>
              </w:rPr>
            </w:pPr>
            <w:r w:rsidRPr="00554BF0">
              <w:rPr>
                <w:b/>
                <w:sz w:val="24"/>
                <w:szCs w:val="24"/>
              </w:rPr>
              <w:t>1.Тема «Осень»</w:t>
            </w:r>
          </w:p>
        </w:tc>
      </w:tr>
      <w:tr w:rsidR="0008174B" w:rsidRPr="00554BF0" w:rsidTr="00A155CA">
        <w:tc>
          <w:tcPr>
            <w:tcW w:w="4923" w:type="dxa"/>
          </w:tcPr>
          <w:p w:rsidR="0008174B" w:rsidRPr="00554BF0" w:rsidRDefault="0008174B" w:rsidP="0008174B">
            <w:pPr>
              <w:pStyle w:val="27"/>
              <w:shd w:val="clear" w:color="auto" w:fill="auto"/>
              <w:spacing w:before="96" w:after="24" w:line="240" w:lineRule="exact"/>
              <w:ind w:left="0" w:right="40" w:firstLine="0"/>
              <w:jc w:val="left"/>
              <w:rPr>
                <w:rFonts w:ascii="Times New Roman" w:hAnsi="Times New Roman" w:cs="Times New Roman"/>
                <w:color w:val="auto"/>
                <w:sz w:val="24"/>
                <w:szCs w:val="24"/>
              </w:rPr>
            </w:pPr>
            <w:r w:rsidRPr="00554BF0">
              <w:rPr>
                <w:rFonts w:ascii="Times New Roman" w:hAnsi="Times New Roman" w:cs="Times New Roman"/>
                <w:color w:val="auto"/>
                <w:sz w:val="24"/>
                <w:szCs w:val="24"/>
              </w:rPr>
              <w:t>1. Пальчиковая гимнастика</w:t>
            </w:r>
          </w:p>
          <w:p w:rsidR="0008174B" w:rsidRPr="00554BF0" w:rsidRDefault="0008174B" w:rsidP="0008174B">
            <w:pPr>
              <w:ind w:left="37" w:firstLine="0"/>
              <w:rPr>
                <w:rFonts w:ascii="Times New Roman" w:hAnsi="Times New Roman"/>
                <w:sz w:val="24"/>
                <w:szCs w:val="24"/>
              </w:rPr>
            </w:pPr>
            <w:r w:rsidRPr="00554BF0">
              <w:rPr>
                <w:rFonts w:ascii="Times New Roman" w:hAnsi="Times New Roman"/>
                <w:sz w:val="24"/>
                <w:szCs w:val="24"/>
              </w:rPr>
              <w:t xml:space="preserve">«Осень, осень» </w:t>
            </w:r>
          </w:p>
          <w:p w:rsidR="0008174B" w:rsidRPr="00554BF0" w:rsidRDefault="0008174B" w:rsidP="0008174B">
            <w:pPr>
              <w:ind w:left="37" w:firstLine="0"/>
              <w:rPr>
                <w:rFonts w:ascii="Times New Roman" w:hAnsi="Times New Roman"/>
                <w:sz w:val="24"/>
                <w:szCs w:val="24"/>
              </w:rPr>
            </w:pPr>
            <w:r w:rsidRPr="00554BF0">
              <w:rPr>
                <w:rFonts w:ascii="Times New Roman" w:hAnsi="Times New Roman"/>
                <w:sz w:val="24"/>
                <w:szCs w:val="24"/>
              </w:rPr>
              <w:t>(картотека пальчиковой гимнастики. Упр.№ 3)</w:t>
            </w:r>
          </w:p>
          <w:p w:rsidR="0008174B" w:rsidRPr="00554BF0" w:rsidRDefault="0008174B" w:rsidP="0008174B">
            <w:pPr>
              <w:ind w:left="37" w:firstLine="0"/>
              <w:rPr>
                <w:rFonts w:ascii="Times New Roman" w:hAnsi="Times New Roman"/>
                <w:sz w:val="24"/>
                <w:szCs w:val="24"/>
              </w:rPr>
            </w:pPr>
            <w:r w:rsidRPr="00554BF0">
              <w:rPr>
                <w:rFonts w:ascii="Times New Roman" w:hAnsi="Times New Roman"/>
                <w:sz w:val="24"/>
                <w:szCs w:val="24"/>
              </w:rPr>
              <w:t xml:space="preserve">2.«Домик открывается» </w:t>
            </w:r>
          </w:p>
          <w:p w:rsidR="0008174B" w:rsidRPr="00554BF0" w:rsidRDefault="0008174B" w:rsidP="0008174B">
            <w:pPr>
              <w:widowControl w:val="0"/>
              <w:shd w:val="clear" w:color="auto" w:fill="FFFFFF"/>
              <w:tabs>
                <w:tab w:val="left" w:pos="310"/>
              </w:tabs>
              <w:autoSpaceDE w:val="0"/>
              <w:autoSpaceDN w:val="0"/>
              <w:adjustRightInd w:val="0"/>
              <w:spacing w:line="288" w:lineRule="exact"/>
              <w:ind w:left="37" w:firstLine="0"/>
              <w:rPr>
                <w:rFonts w:ascii="Times New Roman" w:hAnsi="Times New Roman"/>
                <w:sz w:val="24"/>
                <w:szCs w:val="24"/>
              </w:rPr>
            </w:pPr>
            <w:r w:rsidRPr="00554BF0">
              <w:rPr>
                <w:rFonts w:ascii="Times New Roman" w:hAnsi="Times New Roman"/>
                <w:sz w:val="24"/>
                <w:szCs w:val="24"/>
              </w:rPr>
              <w:t>(картотека артикуляционной гимнастики. Упр.№ 3)</w:t>
            </w:r>
          </w:p>
          <w:p w:rsidR="0008174B" w:rsidRPr="00554BF0" w:rsidRDefault="0008174B" w:rsidP="0008174B">
            <w:pPr>
              <w:ind w:left="179" w:hanging="37"/>
              <w:rPr>
                <w:sz w:val="24"/>
                <w:szCs w:val="24"/>
                <w:u w:val="single"/>
              </w:rPr>
            </w:pPr>
            <w:r w:rsidRPr="00554BF0">
              <w:rPr>
                <w:sz w:val="24"/>
                <w:szCs w:val="24"/>
              </w:rPr>
              <w:t>3.</w:t>
            </w:r>
            <w:r w:rsidRPr="00554BF0">
              <w:rPr>
                <w:bCs/>
                <w:sz w:val="24"/>
                <w:szCs w:val="24"/>
              </w:rPr>
              <w:t xml:space="preserve"> Развитие фонетико-фонематических процессов:</w:t>
            </w:r>
            <w:r w:rsidRPr="00554BF0">
              <w:rPr>
                <w:sz w:val="24"/>
                <w:szCs w:val="24"/>
              </w:rPr>
              <w:t xml:space="preserve"> игра «Хлопай, топай». На слова со звуком А — хлопнуть, со звуком У — топнуть.</w:t>
            </w:r>
          </w:p>
        </w:tc>
        <w:tc>
          <w:tcPr>
            <w:tcW w:w="5567" w:type="dxa"/>
          </w:tcPr>
          <w:p w:rsidR="0008174B" w:rsidRPr="00554BF0" w:rsidRDefault="0008174B" w:rsidP="0008174B">
            <w:pPr>
              <w:ind w:left="170" w:firstLine="0"/>
              <w:rPr>
                <w:rFonts w:ascii="Times New Roman" w:eastAsia="Times New Roman" w:hAnsi="Times New Roman"/>
                <w:sz w:val="24"/>
                <w:szCs w:val="24"/>
              </w:rPr>
            </w:pPr>
            <w:r w:rsidRPr="00554BF0">
              <w:rPr>
                <w:rFonts w:ascii="Times New Roman" w:eastAsia="Times New Roman" w:hAnsi="Times New Roman"/>
                <w:sz w:val="24"/>
                <w:szCs w:val="24"/>
              </w:rPr>
              <w:t>Логопедическая распевка «Осень»,</w:t>
            </w:r>
          </w:p>
          <w:p w:rsidR="0008174B" w:rsidRPr="00554BF0" w:rsidRDefault="0008174B" w:rsidP="0008174B">
            <w:pPr>
              <w:ind w:left="170" w:firstLine="0"/>
              <w:rPr>
                <w:rFonts w:ascii="Times New Roman" w:eastAsia="Times New Roman" w:hAnsi="Times New Roman"/>
                <w:sz w:val="24"/>
                <w:szCs w:val="24"/>
              </w:rPr>
            </w:pPr>
            <w:r w:rsidRPr="00554BF0">
              <w:rPr>
                <w:rFonts w:ascii="Times New Roman" w:eastAsia="Times New Roman" w:hAnsi="Times New Roman"/>
                <w:sz w:val="24"/>
                <w:szCs w:val="24"/>
              </w:rPr>
              <w:t xml:space="preserve"> «Ветер и ветерок»</w:t>
            </w:r>
          </w:p>
          <w:p w:rsidR="0008174B" w:rsidRPr="00554BF0" w:rsidRDefault="0008174B" w:rsidP="0008174B">
            <w:pPr>
              <w:ind w:left="170" w:firstLine="0"/>
              <w:rPr>
                <w:rFonts w:ascii="Times New Roman" w:eastAsiaTheme="minorHAnsi" w:hAnsi="Times New Roman"/>
                <w:sz w:val="24"/>
                <w:szCs w:val="24"/>
              </w:rPr>
            </w:pPr>
            <w:r w:rsidRPr="00554BF0">
              <w:rPr>
                <w:rFonts w:ascii="Times New Roman" w:hAnsi="Times New Roman"/>
                <w:sz w:val="24"/>
                <w:szCs w:val="24"/>
              </w:rPr>
              <w:t xml:space="preserve"> (картотека логоритмических упражнений. Упр.№5)</w:t>
            </w:r>
          </w:p>
          <w:p w:rsidR="0008174B" w:rsidRPr="00554BF0" w:rsidRDefault="0008174B" w:rsidP="0008174B">
            <w:pPr>
              <w:ind w:left="170" w:firstLine="0"/>
              <w:rPr>
                <w:rFonts w:ascii="Times New Roman" w:hAnsi="Times New Roman"/>
                <w:sz w:val="24"/>
                <w:szCs w:val="24"/>
              </w:rPr>
            </w:pPr>
            <w:r w:rsidRPr="00554BF0">
              <w:rPr>
                <w:rFonts w:ascii="Times New Roman" w:hAnsi="Times New Roman"/>
                <w:sz w:val="24"/>
                <w:szCs w:val="24"/>
              </w:rPr>
              <w:t>«На горке»</w:t>
            </w:r>
          </w:p>
          <w:p w:rsidR="0008174B" w:rsidRPr="00554BF0" w:rsidRDefault="0008174B" w:rsidP="0008174B">
            <w:pPr>
              <w:pStyle w:val="af6"/>
              <w:rPr>
                <w:sz w:val="24"/>
                <w:szCs w:val="24"/>
                <w:u w:val="single"/>
              </w:rPr>
            </w:pPr>
            <w:r w:rsidRPr="00554BF0">
              <w:rPr>
                <w:sz w:val="24"/>
                <w:szCs w:val="24"/>
              </w:rPr>
              <w:t>(картотека логоритмических упражнений. Упр.№ 39)</w:t>
            </w:r>
          </w:p>
        </w:tc>
      </w:tr>
      <w:tr w:rsidR="0008174B" w:rsidRPr="00554BF0" w:rsidTr="00A155CA">
        <w:tc>
          <w:tcPr>
            <w:tcW w:w="10490" w:type="dxa"/>
            <w:gridSpan w:val="2"/>
          </w:tcPr>
          <w:p w:rsidR="0008174B" w:rsidRPr="00554BF0" w:rsidRDefault="0008174B" w:rsidP="00A155CA">
            <w:pPr>
              <w:pStyle w:val="af6"/>
              <w:ind w:left="0" w:firstLine="0"/>
              <w:jc w:val="center"/>
              <w:rPr>
                <w:rFonts w:eastAsiaTheme="minorHAnsi"/>
                <w:b/>
                <w:sz w:val="24"/>
                <w:szCs w:val="24"/>
              </w:rPr>
            </w:pPr>
            <w:r w:rsidRPr="00554BF0">
              <w:rPr>
                <w:b/>
                <w:sz w:val="24"/>
                <w:szCs w:val="24"/>
              </w:rPr>
              <w:t>2. Тема «Деревья осенью</w:t>
            </w:r>
          </w:p>
        </w:tc>
      </w:tr>
      <w:tr w:rsidR="0008174B" w:rsidRPr="00554BF0" w:rsidTr="00A155CA">
        <w:tc>
          <w:tcPr>
            <w:tcW w:w="4923" w:type="dxa"/>
          </w:tcPr>
          <w:p w:rsidR="0008174B" w:rsidRPr="00554BF0" w:rsidRDefault="0008174B" w:rsidP="0008174B">
            <w:pPr>
              <w:pStyle w:val="27"/>
              <w:shd w:val="clear" w:color="auto" w:fill="auto"/>
              <w:spacing w:before="96" w:after="24" w:line="240" w:lineRule="exact"/>
              <w:ind w:left="179" w:right="40" w:firstLine="0"/>
              <w:jc w:val="left"/>
              <w:rPr>
                <w:rFonts w:ascii="Times New Roman" w:hAnsi="Times New Roman" w:cs="Times New Roman"/>
                <w:color w:val="auto"/>
                <w:sz w:val="24"/>
                <w:szCs w:val="24"/>
              </w:rPr>
            </w:pPr>
            <w:r w:rsidRPr="00554BF0">
              <w:rPr>
                <w:rFonts w:ascii="Times New Roman" w:hAnsi="Times New Roman" w:cs="Times New Roman"/>
                <w:color w:val="auto"/>
                <w:sz w:val="24"/>
                <w:szCs w:val="24"/>
              </w:rPr>
              <w:t>1. Пальчиковая гимнастика</w:t>
            </w:r>
          </w:p>
          <w:p w:rsidR="0008174B" w:rsidRPr="00554BF0" w:rsidRDefault="0008174B" w:rsidP="0008174B">
            <w:pPr>
              <w:ind w:left="37" w:firstLine="0"/>
              <w:rPr>
                <w:rFonts w:ascii="Times New Roman" w:hAnsi="Times New Roman"/>
                <w:sz w:val="24"/>
                <w:szCs w:val="24"/>
              </w:rPr>
            </w:pPr>
            <w:r w:rsidRPr="00554BF0">
              <w:rPr>
                <w:rFonts w:ascii="Times New Roman" w:hAnsi="Times New Roman"/>
                <w:sz w:val="24"/>
                <w:szCs w:val="24"/>
              </w:rPr>
              <w:t xml:space="preserve">«Осенние листья» </w:t>
            </w:r>
          </w:p>
          <w:p w:rsidR="0008174B" w:rsidRPr="00554BF0" w:rsidRDefault="0008174B" w:rsidP="0008174B">
            <w:pPr>
              <w:ind w:left="37" w:firstLine="0"/>
              <w:rPr>
                <w:rFonts w:ascii="Times New Roman" w:hAnsi="Times New Roman"/>
                <w:sz w:val="24"/>
                <w:szCs w:val="24"/>
              </w:rPr>
            </w:pPr>
            <w:r w:rsidRPr="00554BF0">
              <w:rPr>
                <w:rFonts w:ascii="Times New Roman" w:hAnsi="Times New Roman"/>
                <w:sz w:val="24"/>
                <w:szCs w:val="24"/>
              </w:rPr>
              <w:t>(картотека пальчиковой гимнастики. Упр.№4)</w:t>
            </w:r>
          </w:p>
          <w:p w:rsidR="0008174B" w:rsidRPr="00554BF0" w:rsidRDefault="0008174B" w:rsidP="0008174B">
            <w:pPr>
              <w:ind w:left="37" w:firstLine="0"/>
              <w:rPr>
                <w:rFonts w:ascii="Times New Roman" w:hAnsi="Times New Roman"/>
                <w:sz w:val="24"/>
                <w:szCs w:val="24"/>
              </w:rPr>
            </w:pPr>
            <w:r w:rsidRPr="00554BF0">
              <w:rPr>
                <w:rFonts w:ascii="Times New Roman" w:hAnsi="Times New Roman"/>
                <w:sz w:val="24"/>
                <w:szCs w:val="24"/>
              </w:rPr>
              <w:t xml:space="preserve">2.«Любопытный язычок» </w:t>
            </w:r>
          </w:p>
          <w:p w:rsidR="0008174B" w:rsidRPr="00554BF0" w:rsidRDefault="0008174B" w:rsidP="0008174B">
            <w:pPr>
              <w:widowControl w:val="0"/>
              <w:shd w:val="clear" w:color="auto" w:fill="FFFFFF"/>
              <w:tabs>
                <w:tab w:val="left" w:pos="302"/>
              </w:tabs>
              <w:autoSpaceDE w:val="0"/>
              <w:autoSpaceDN w:val="0"/>
              <w:adjustRightInd w:val="0"/>
              <w:spacing w:line="288" w:lineRule="exact"/>
              <w:ind w:left="37" w:firstLine="0"/>
              <w:rPr>
                <w:rFonts w:ascii="Times New Roman" w:hAnsi="Times New Roman"/>
                <w:sz w:val="24"/>
                <w:szCs w:val="24"/>
              </w:rPr>
            </w:pPr>
            <w:r w:rsidRPr="00554BF0">
              <w:rPr>
                <w:rFonts w:ascii="Times New Roman" w:hAnsi="Times New Roman"/>
                <w:sz w:val="24"/>
                <w:szCs w:val="24"/>
              </w:rPr>
              <w:t>(картотека артикуляционной гимнастики. Упр.№ 5)</w:t>
            </w:r>
          </w:p>
          <w:p w:rsidR="0008174B" w:rsidRPr="00554BF0" w:rsidRDefault="0008174B" w:rsidP="0008174B">
            <w:pPr>
              <w:pStyle w:val="af6"/>
              <w:spacing w:line="276" w:lineRule="auto"/>
              <w:ind w:left="179" w:hanging="37"/>
              <w:rPr>
                <w:sz w:val="24"/>
                <w:szCs w:val="24"/>
              </w:rPr>
            </w:pPr>
            <w:r w:rsidRPr="00554BF0">
              <w:rPr>
                <w:sz w:val="24"/>
                <w:szCs w:val="24"/>
              </w:rPr>
              <w:t>3.</w:t>
            </w:r>
            <w:r w:rsidRPr="00554BF0">
              <w:rPr>
                <w:bCs/>
                <w:sz w:val="24"/>
                <w:szCs w:val="24"/>
              </w:rPr>
              <w:t xml:space="preserve"> Развитие фонетико-фонематических процессов:</w:t>
            </w:r>
            <w:r w:rsidRPr="00554BF0">
              <w:rPr>
                <w:sz w:val="24"/>
                <w:szCs w:val="24"/>
              </w:rPr>
              <w:t xml:space="preserve"> игра «Хлопай, топай». На слова со звуком И — хлопнуть, со звуком У — топнуть.</w:t>
            </w:r>
          </w:p>
        </w:tc>
        <w:tc>
          <w:tcPr>
            <w:tcW w:w="5567" w:type="dxa"/>
          </w:tcPr>
          <w:p w:rsidR="0008174B" w:rsidRPr="00554BF0" w:rsidRDefault="0008174B" w:rsidP="0008174B">
            <w:pPr>
              <w:pStyle w:val="af7"/>
              <w:ind w:left="29" w:firstLine="0"/>
              <w:rPr>
                <w:rFonts w:ascii="Times New Roman" w:hAnsi="Times New Roman"/>
                <w:sz w:val="24"/>
                <w:szCs w:val="24"/>
              </w:rPr>
            </w:pPr>
            <w:r w:rsidRPr="00554BF0">
              <w:rPr>
                <w:rFonts w:ascii="Times New Roman" w:hAnsi="Times New Roman"/>
                <w:sz w:val="24"/>
                <w:szCs w:val="24"/>
              </w:rPr>
              <w:t xml:space="preserve">«Деревья» </w:t>
            </w:r>
          </w:p>
          <w:p w:rsidR="0008174B" w:rsidRPr="00554BF0" w:rsidRDefault="0008174B" w:rsidP="0008174B">
            <w:pPr>
              <w:ind w:left="29" w:firstLine="0"/>
              <w:rPr>
                <w:rFonts w:ascii="Times New Roman" w:hAnsi="Times New Roman"/>
                <w:sz w:val="24"/>
                <w:szCs w:val="24"/>
              </w:rPr>
            </w:pPr>
            <w:r w:rsidRPr="00554BF0">
              <w:rPr>
                <w:rFonts w:ascii="Times New Roman" w:hAnsi="Times New Roman"/>
                <w:sz w:val="24"/>
                <w:szCs w:val="24"/>
              </w:rPr>
              <w:t>(картотека лоритмических упражнений. Упр.№4)</w:t>
            </w:r>
          </w:p>
          <w:p w:rsidR="0008174B" w:rsidRPr="00554BF0" w:rsidRDefault="0008174B" w:rsidP="0008174B">
            <w:pPr>
              <w:ind w:left="29" w:firstLine="0"/>
              <w:rPr>
                <w:rFonts w:ascii="Times New Roman" w:hAnsi="Times New Roman"/>
                <w:sz w:val="24"/>
                <w:szCs w:val="24"/>
              </w:rPr>
            </w:pPr>
            <w:r w:rsidRPr="00554BF0">
              <w:rPr>
                <w:rFonts w:ascii="Times New Roman" w:hAnsi="Times New Roman"/>
                <w:sz w:val="24"/>
                <w:szCs w:val="24"/>
              </w:rPr>
              <w:t>«Яблоня»</w:t>
            </w:r>
          </w:p>
          <w:p w:rsidR="0008174B" w:rsidRPr="00554BF0" w:rsidRDefault="0008174B" w:rsidP="0008174B">
            <w:pPr>
              <w:pStyle w:val="af6"/>
              <w:rPr>
                <w:sz w:val="24"/>
                <w:szCs w:val="24"/>
                <w:u w:val="single"/>
              </w:rPr>
            </w:pPr>
            <w:r w:rsidRPr="00554BF0">
              <w:rPr>
                <w:sz w:val="24"/>
                <w:szCs w:val="24"/>
              </w:rPr>
              <w:t>(картотека лоритмических упражнений. Упр.№ 15)</w:t>
            </w:r>
          </w:p>
        </w:tc>
      </w:tr>
      <w:tr w:rsidR="0008174B" w:rsidRPr="00554BF0" w:rsidTr="00A155CA">
        <w:tc>
          <w:tcPr>
            <w:tcW w:w="10490" w:type="dxa"/>
            <w:gridSpan w:val="2"/>
          </w:tcPr>
          <w:p w:rsidR="0008174B" w:rsidRPr="00554BF0" w:rsidRDefault="0008174B" w:rsidP="00A155CA">
            <w:pPr>
              <w:ind w:left="0" w:firstLine="0"/>
              <w:jc w:val="center"/>
              <w:rPr>
                <w:rFonts w:ascii="Times New Roman" w:eastAsiaTheme="minorHAnsi" w:hAnsi="Times New Roman"/>
                <w:b/>
                <w:sz w:val="24"/>
                <w:szCs w:val="24"/>
              </w:rPr>
            </w:pPr>
            <w:r w:rsidRPr="00554BF0">
              <w:rPr>
                <w:rFonts w:ascii="Times New Roman" w:hAnsi="Times New Roman"/>
                <w:b/>
                <w:sz w:val="24"/>
                <w:szCs w:val="24"/>
              </w:rPr>
              <w:t>3. Тема «Овощи. Труд взрослых на полях и в огородах»</w:t>
            </w:r>
          </w:p>
        </w:tc>
      </w:tr>
      <w:tr w:rsidR="0008174B" w:rsidRPr="00554BF0" w:rsidTr="00A155CA">
        <w:tc>
          <w:tcPr>
            <w:tcW w:w="4923" w:type="dxa"/>
          </w:tcPr>
          <w:p w:rsidR="0008174B" w:rsidRPr="00554BF0" w:rsidRDefault="0008174B" w:rsidP="0008174B">
            <w:pPr>
              <w:pStyle w:val="27"/>
              <w:shd w:val="clear" w:color="auto" w:fill="auto"/>
              <w:spacing w:before="96" w:after="24" w:line="240" w:lineRule="exact"/>
              <w:ind w:left="0" w:right="40" w:firstLine="0"/>
              <w:jc w:val="left"/>
              <w:rPr>
                <w:rFonts w:ascii="Times New Roman" w:hAnsi="Times New Roman" w:cs="Times New Roman"/>
                <w:color w:val="auto"/>
                <w:sz w:val="24"/>
                <w:szCs w:val="24"/>
              </w:rPr>
            </w:pPr>
            <w:r w:rsidRPr="00554BF0">
              <w:rPr>
                <w:rFonts w:ascii="Times New Roman" w:hAnsi="Times New Roman" w:cs="Times New Roman"/>
                <w:color w:val="auto"/>
                <w:sz w:val="24"/>
                <w:szCs w:val="24"/>
              </w:rPr>
              <w:t>1. Пальчиковая гимнастика</w:t>
            </w:r>
          </w:p>
          <w:p w:rsidR="0008174B" w:rsidRPr="00554BF0" w:rsidRDefault="0008174B" w:rsidP="0008174B">
            <w:pPr>
              <w:ind w:left="37" w:firstLine="0"/>
              <w:rPr>
                <w:rFonts w:ascii="Times New Roman" w:hAnsi="Times New Roman"/>
                <w:sz w:val="24"/>
                <w:szCs w:val="24"/>
              </w:rPr>
            </w:pPr>
            <w:r w:rsidRPr="00554BF0">
              <w:rPr>
                <w:rFonts w:ascii="Times New Roman" w:hAnsi="Times New Roman"/>
                <w:sz w:val="24"/>
                <w:szCs w:val="24"/>
              </w:rPr>
              <w:t xml:space="preserve"> «Угощенье гномов» </w:t>
            </w:r>
          </w:p>
          <w:p w:rsidR="0008174B" w:rsidRPr="00554BF0" w:rsidRDefault="0008174B" w:rsidP="0008174B">
            <w:pPr>
              <w:ind w:left="37" w:firstLine="0"/>
              <w:rPr>
                <w:rFonts w:ascii="Times New Roman" w:hAnsi="Times New Roman"/>
                <w:sz w:val="24"/>
                <w:szCs w:val="24"/>
              </w:rPr>
            </w:pPr>
            <w:r w:rsidRPr="00554BF0">
              <w:rPr>
                <w:rFonts w:ascii="Times New Roman" w:hAnsi="Times New Roman"/>
                <w:sz w:val="24"/>
                <w:szCs w:val="24"/>
              </w:rPr>
              <w:t>(картотека пальчиковой гимнастики. Упр.№ 5)</w:t>
            </w:r>
          </w:p>
          <w:p w:rsidR="0008174B" w:rsidRPr="00554BF0" w:rsidRDefault="0008174B" w:rsidP="0008174B">
            <w:pPr>
              <w:ind w:left="37" w:firstLine="0"/>
              <w:rPr>
                <w:rFonts w:ascii="Times New Roman" w:hAnsi="Times New Roman"/>
                <w:sz w:val="24"/>
                <w:szCs w:val="24"/>
              </w:rPr>
            </w:pPr>
            <w:r w:rsidRPr="00554BF0">
              <w:rPr>
                <w:rFonts w:ascii="Times New Roman" w:hAnsi="Times New Roman"/>
                <w:sz w:val="24"/>
                <w:szCs w:val="24"/>
              </w:rPr>
              <w:t xml:space="preserve">«Лягушка» </w:t>
            </w:r>
          </w:p>
          <w:p w:rsidR="0008174B" w:rsidRPr="00554BF0" w:rsidRDefault="0008174B" w:rsidP="0008174B">
            <w:pPr>
              <w:widowControl w:val="0"/>
              <w:shd w:val="clear" w:color="auto" w:fill="FFFFFF"/>
              <w:tabs>
                <w:tab w:val="left" w:pos="274"/>
              </w:tabs>
              <w:autoSpaceDE w:val="0"/>
              <w:autoSpaceDN w:val="0"/>
              <w:adjustRightInd w:val="0"/>
              <w:spacing w:line="288" w:lineRule="exact"/>
              <w:ind w:left="37" w:firstLine="0"/>
              <w:rPr>
                <w:rFonts w:ascii="Times New Roman" w:hAnsi="Times New Roman"/>
                <w:sz w:val="24"/>
                <w:szCs w:val="24"/>
              </w:rPr>
            </w:pPr>
            <w:r w:rsidRPr="00554BF0">
              <w:rPr>
                <w:rFonts w:ascii="Times New Roman" w:hAnsi="Times New Roman"/>
                <w:sz w:val="24"/>
                <w:szCs w:val="24"/>
              </w:rPr>
              <w:t>(картотека артикуляционной гимнастики. Упр.№ 6)</w:t>
            </w:r>
          </w:p>
          <w:p w:rsidR="0008174B" w:rsidRPr="00554BF0" w:rsidRDefault="0008174B" w:rsidP="0008174B">
            <w:pPr>
              <w:pStyle w:val="af6"/>
              <w:spacing w:line="276" w:lineRule="auto"/>
              <w:ind w:left="37" w:hanging="37"/>
              <w:rPr>
                <w:b/>
                <w:i/>
                <w:sz w:val="24"/>
                <w:szCs w:val="24"/>
              </w:rPr>
            </w:pPr>
            <w:r w:rsidRPr="00554BF0">
              <w:rPr>
                <w:sz w:val="24"/>
                <w:szCs w:val="24"/>
              </w:rPr>
              <w:t>3.Развитие фонетико-фонематических процессов: игра «Хлопай, не зевай». Хлопать на слово, в котором присутствует звук П, звук Пь.</w:t>
            </w:r>
          </w:p>
        </w:tc>
        <w:tc>
          <w:tcPr>
            <w:tcW w:w="5567" w:type="dxa"/>
          </w:tcPr>
          <w:p w:rsidR="0008174B" w:rsidRPr="00554BF0" w:rsidRDefault="0008174B" w:rsidP="0008174B">
            <w:pPr>
              <w:tabs>
                <w:tab w:val="left" w:pos="1036"/>
              </w:tabs>
              <w:ind w:left="170" w:hanging="45"/>
              <w:rPr>
                <w:rFonts w:ascii="Times New Roman" w:eastAsia="Times New Roman" w:hAnsi="Times New Roman"/>
                <w:sz w:val="24"/>
                <w:szCs w:val="24"/>
              </w:rPr>
            </w:pPr>
            <w:r w:rsidRPr="00554BF0">
              <w:rPr>
                <w:rFonts w:ascii="Times New Roman" w:eastAsia="Times New Roman" w:hAnsi="Times New Roman"/>
                <w:sz w:val="24"/>
                <w:szCs w:val="24"/>
              </w:rPr>
              <w:t>Дыхательное упражнение «Кто дольше сможет подуть на листики?»</w:t>
            </w:r>
          </w:p>
          <w:p w:rsidR="0008174B" w:rsidRPr="00554BF0" w:rsidRDefault="0008174B" w:rsidP="0008174B">
            <w:pPr>
              <w:tabs>
                <w:tab w:val="left" w:pos="1156"/>
              </w:tabs>
              <w:ind w:left="170" w:hanging="45"/>
              <w:rPr>
                <w:rFonts w:ascii="Times New Roman" w:eastAsia="Times New Roman" w:hAnsi="Times New Roman"/>
                <w:sz w:val="24"/>
                <w:szCs w:val="24"/>
              </w:rPr>
            </w:pPr>
            <w:r w:rsidRPr="00554BF0">
              <w:rPr>
                <w:rFonts w:ascii="Times New Roman" w:eastAsia="Times New Roman" w:hAnsi="Times New Roman"/>
                <w:sz w:val="24"/>
                <w:szCs w:val="24"/>
              </w:rPr>
              <w:t>Логопедическая распевка .</w:t>
            </w:r>
          </w:p>
          <w:p w:rsidR="0008174B" w:rsidRPr="00554BF0" w:rsidRDefault="0008174B" w:rsidP="0008174B">
            <w:pPr>
              <w:pStyle w:val="af7"/>
              <w:ind w:left="170" w:hanging="45"/>
              <w:rPr>
                <w:rFonts w:ascii="Times New Roman" w:eastAsiaTheme="minorHAnsi" w:hAnsi="Times New Roman"/>
                <w:sz w:val="24"/>
                <w:szCs w:val="24"/>
              </w:rPr>
            </w:pPr>
            <w:r w:rsidRPr="00554BF0">
              <w:rPr>
                <w:rFonts w:ascii="Times New Roman" w:hAnsi="Times New Roman"/>
                <w:sz w:val="24"/>
                <w:szCs w:val="24"/>
              </w:rPr>
              <w:t xml:space="preserve">«Овощи» </w:t>
            </w:r>
          </w:p>
          <w:p w:rsidR="0008174B" w:rsidRPr="00554BF0" w:rsidRDefault="0008174B" w:rsidP="0008174B">
            <w:pPr>
              <w:pStyle w:val="af7"/>
              <w:ind w:left="172" w:firstLine="2"/>
              <w:rPr>
                <w:rFonts w:ascii="Times New Roman" w:hAnsi="Times New Roman"/>
                <w:sz w:val="24"/>
                <w:szCs w:val="24"/>
              </w:rPr>
            </w:pPr>
            <w:r w:rsidRPr="00554BF0">
              <w:rPr>
                <w:rFonts w:ascii="Times New Roman" w:hAnsi="Times New Roman"/>
                <w:sz w:val="24"/>
                <w:szCs w:val="24"/>
              </w:rPr>
              <w:t>(картотека логоритмических упражнений. Упр.№6)</w:t>
            </w:r>
          </w:p>
        </w:tc>
      </w:tr>
      <w:tr w:rsidR="0008174B" w:rsidRPr="00554BF0" w:rsidTr="00A155CA">
        <w:tc>
          <w:tcPr>
            <w:tcW w:w="10490" w:type="dxa"/>
            <w:gridSpan w:val="2"/>
          </w:tcPr>
          <w:p w:rsidR="0008174B" w:rsidRPr="00554BF0" w:rsidRDefault="0008174B" w:rsidP="00A155CA">
            <w:pPr>
              <w:pStyle w:val="af6"/>
              <w:jc w:val="center"/>
              <w:rPr>
                <w:sz w:val="24"/>
                <w:szCs w:val="24"/>
                <w:u w:val="single"/>
              </w:rPr>
            </w:pPr>
            <w:r w:rsidRPr="00554BF0">
              <w:rPr>
                <w:b/>
                <w:sz w:val="24"/>
                <w:szCs w:val="24"/>
              </w:rPr>
              <w:t>4.Тема «Фрукты»</w:t>
            </w:r>
          </w:p>
        </w:tc>
      </w:tr>
      <w:tr w:rsidR="0008174B" w:rsidRPr="00554BF0" w:rsidTr="00A155CA">
        <w:tc>
          <w:tcPr>
            <w:tcW w:w="4923" w:type="dxa"/>
          </w:tcPr>
          <w:p w:rsidR="0008174B" w:rsidRPr="00554BF0" w:rsidRDefault="0008174B" w:rsidP="0008174B">
            <w:pPr>
              <w:pStyle w:val="27"/>
              <w:shd w:val="clear" w:color="auto" w:fill="auto"/>
              <w:spacing w:before="96" w:after="24" w:line="240" w:lineRule="exact"/>
              <w:ind w:left="321" w:right="40" w:firstLine="0"/>
              <w:rPr>
                <w:rFonts w:ascii="Times New Roman" w:hAnsi="Times New Roman" w:cs="Times New Roman"/>
                <w:color w:val="auto"/>
                <w:sz w:val="24"/>
                <w:szCs w:val="24"/>
              </w:rPr>
            </w:pPr>
            <w:r w:rsidRPr="00554BF0">
              <w:rPr>
                <w:rFonts w:ascii="Times New Roman" w:hAnsi="Times New Roman" w:cs="Times New Roman"/>
                <w:color w:val="auto"/>
                <w:sz w:val="24"/>
                <w:szCs w:val="24"/>
              </w:rPr>
              <w:t>1. Пальчиковая гимнастика</w:t>
            </w:r>
          </w:p>
          <w:p w:rsidR="0008174B" w:rsidRPr="00554BF0" w:rsidRDefault="0008174B" w:rsidP="0008174B">
            <w:pPr>
              <w:ind w:left="0" w:firstLine="0"/>
              <w:rPr>
                <w:rFonts w:ascii="Times New Roman" w:hAnsi="Times New Roman"/>
                <w:sz w:val="24"/>
                <w:szCs w:val="24"/>
              </w:rPr>
            </w:pPr>
            <w:r w:rsidRPr="00554BF0">
              <w:rPr>
                <w:rFonts w:ascii="Times New Roman" w:hAnsi="Times New Roman"/>
                <w:sz w:val="24"/>
                <w:szCs w:val="24"/>
              </w:rPr>
              <w:t xml:space="preserve">«Компот» </w:t>
            </w:r>
          </w:p>
          <w:p w:rsidR="0008174B" w:rsidRPr="00554BF0" w:rsidRDefault="0008174B" w:rsidP="0008174B">
            <w:pPr>
              <w:ind w:left="0" w:firstLine="0"/>
              <w:rPr>
                <w:rFonts w:ascii="Times New Roman" w:hAnsi="Times New Roman"/>
                <w:sz w:val="24"/>
                <w:szCs w:val="24"/>
              </w:rPr>
            </w:pPr>
            <w:r w:rsidRPr="00554BF0">
              <w:rPr>
                <w:rFonts w:ascii="Times New Roman" w:hAnsi="Times New Roman"/>
                <w:sz w:val="24"/>
                <w:szCs w:val="24"/>
              </w:rPr>
              <w:t>(картотека пальчиковой гимнастики. Упр.№м6)</w:t>
            </w:r>
          </w:p>
          <w:p w:rsidR="0008174B" w:rsidRPr="00554BF0" w:rsidRDefault="0008174B" w:rsidP="0008174B">
            <w:pPr>
              <w:ind w:left="0" w:firstLine="0"/>
              <w:rPr>
                <w:rFonts w:ascii="Times New Roman" w:hAnsi="Times New Roman"/>
                <w:sz w:val="24"/>
                <w:szCs w:val="24"/>
              </w:rPr>
            </w:pPr>
            <w:r w:rsidRPr="00554BF0">
              <w:rPr>
                <w:rFonts w:ascii="Times New Roman" w:hAnsi="Times New Roman"/>
                <w:sz w:val="24"/>
                <w:szCs w:val="24"/>
              </w:rPr>
              <w:t xml:space="preserve">2.«Зайчик» </w:t>
            </w:r>
          </w:p>
          <w:p w:rsidR="0008174B" w:rsidRPr="00554BF0" w:rsidRDefault="0008174B" w:rsidP="0008174B">
            <w:pPr>
              <w:widowControl w:val="0"/>
              <w:shd w:val="clear" w:color="auto" w:fill="FFFFFF"/>
              <w:tabs>
                <w:tab w:val="left" w:pos="302"/>
              </w:tabs>
              <w:autoSpaceDE w:val="0"/>
              <w:autoSpaceDN w:val="0"/>
              <w:adjustRightInd w:val="0"/>
              <w:spacing w:line="288" w:lineRule="exact"/>
              <w:ind w:left="0" w:firstLine="0"/>
              <w:rPr>
                <w:rFonts w:ascii="Times New Roman" w:hAnsi="Times New Roman"/>
                <w:sz w:val="24"/>
                <w:szCs w:val="24"/>
              </w:rPr>
            </w:pPr>
            <w:r w:rsidRPr="00554BF0">
              <w:rPr>
                <w:rFonts w:ascii="Times New Roman" w:hAnsi="Times New Roman"/>
                <w:sz w:val="24"/>
                <w:szCs w:val="24"/>
              </w:rPr>
              <w:t>(картотека артикуляционной гимнастики. Упр.№7)</w:t>
            </w:r>
          </w:p>
          <w:p w:rsidR="0008174B" w:rsidRPr="00554BF0" w:rsidRDefault="0008174B" w:rsidP="0008174B">
            <w:pPr>
              <w:pStyle w:val="af6"/>
              <w:ind w:left="0" w:firstLine="0"/>
              <w:rPr>
                <w:sz w:val="24"/>
                <w:szCs w:val="24"/>
              </w:rPr>
            </w:pPr>
            <w:r w:rsidRPr="00554BF0">
              <w:rPr>
                <w:sz w:val="24"/>
                <w:szCs w:val="24"/>
              </w:rPr>
              <w:t>3.Развитие фонетико-фонематических процессов: игра «Хлопай, не зевай». Хлопать на слово, в котором присутствует звук К, звук Кь.</w:t>
            </w:r>
          </w:p>
          <w:p w:rsidR="0008174B" w:rsidRPr="00554BF0" w:rsidRDefault="0008174B" w:rsidP="00A155CA">
            <w:pPr>
              <w:pStyle w:val="af6"/>
              <w:spacing w:line="276" w:lineRule="auto"/>
              <w:ind w:left="179" w:hanging="37"/>
              <w:rPr>
                <w:sz w:val="24"/>
                <w:szCs w:val="24"/>
                <w:u w:val="single"/>
              </w:rPr>
            </w:pPr>
          </w:p>
        </w:tc>
        <w:tc>
          <w:tcPr>
            <w:tcW w:w="5567" w:type="dxa"/>
          </w:tcPr>
          <w:p w:rsidR="0008174B" w:rsidRPr="00554BF0" w:rsidRDefault="0008174B" w:rsidP="0008174B">
            <w:pPr>
              <w:ind w:left="29" w:hanging="45"/>
              <w:rPr>
                <w:rFonts w:ascii="Times New Roman" w:eastAsia="Times New Roman" w:hAnsi="Times New Roman"/>
                <w:sz w:val="24"/>
                <w:szCs w:val="24"/>
              </w:rPr>
            </w:pPr>
            <w:r w:rsidRPr="00554BF0">
              <w:rPr>
                <w:rFonts w:ascii="Times New Roman" w:eastAsia="Times New Roman" w:hAnsi="Times New Roman"/>
                <w:sz w:val="24"/>
                <w:szCs w:val="24"/>
              </w:rPr>
              <w:t>Дыхательное упражнение «Толстяк»</w:t>
            </w:r>
          </w:p>
          <w:p w:rsidR="0008174B" w:rsidRPr="00554BF0" w:rsidRDefault="0008174B" w:rsidP="0008174B">
            <w:pPr>
              <w:pStyle w:val="af7"/>
              <w:ind w:left="29" w:hanging="45"/>
              <w:rPr>
                <w:rFonts w:ascii="Times New Roman" w:eastAsiaTheme="minorHAnsi" w:hAnsi="Times New Roman"/>
                <w:sz w:val="24"/>
                <w:szCs w:val="24"/>
              </w:rPr>
            </w:pPr>
            <w:r w:rsidRPr="00554BF0">
              <w:rPr>
                <w:rFonts w:ascii="Times New Roman" w:hAnsi="Times New Roman"/>
                <w:sz w:val="24"/>
                <w:szCs w:val="24"/>
              </w:rPr>
              <w:t xml:space="preserve"> «Фрукты </w:t>
            </w:r>
          </w:p>
          <w:p w:rsidR="0008174B" w:rsidRPr="00554BF0" w:rsidRDefault="0008174B" w:rsidP="0008174B">
            <w:pPr>
              <w:ind w:left="29" w:hanging="45"/>
              <w:rPr>
                <w:rFonts w:ascii="Times New Roman" w:hAnsi="Times New Roman"/>
                <w:sz w:val="24"/>
                <w:szCs w:val="24"/>
              </w:rPr>
            </w:pPr>
            <w:r w:rsidRPr="00554BF0">
              <w:rPr>
                <w:rFonts w:ascii="Times New Roman" w:hAnsi="Times New Roman"/>
                <w:sz w:val="24"/>
                <w:szCs w:val="24"/>
              </w:rPr>
              <w:t>(картотека лоритмических упражнений. Упр.№7)</w:t>
            </w:r>
          </w:p>
          <w:p w:rsidR="0008174B" w:rsidRPr="00554BF0" w:rsidRDefault="0008174B" w:rsidP="0008174B">
            <w:pPr>
              <w:pStyle w:val="af7"/>
              <w:ind w:left="29" w:hanging="45"/>
              <w:rPr>
                <w:rFonts w:ascii="Times New Roman" w:hAnsi="Times New Roman"/>
                <w:sz w:val="24"/>
                <w:szCs w:val="24"/>
              </w:rPr>
            </w:pPr>
            <w:r w:rsidRPr="00554BF0">
              <w:rPr>
                <w:rFonts w:ascii="Times New Roman" w:hAnsi="Times New Roman"/>
                <w:sz w:val="24"/>
                <w:szCs w:val="24"/>
              </w:rPr>
              <w:t xml:space="preserve">«Апельсин» </w:t>
            </w:r>
          </w:p>
          <w:p w:rsidR="0008174B" w:rsidRPr="00554BF0" w:rsidRDefault="0008174B" w:rsidP="0008174B">
            <w:pPr>
              <w:ind w:left="0" w:right="147" w:firstLine="0"/>
              <w:rPr>
                <w:rFonts w:ascii="Times New Roman" w:hAnsi="Times New Roman"/>
                <w:sz w:val="24"/>
                <w:szCs w:val="24"/>
              </w:rPr>
            </w:pPr>
            <w:r w:rsidRPr="00554BF0">
              <w:rPr>
                <w:rFonts w:ascii="Times New Roman" w:hAnsi="Times New Roman"/>
                <w:sz w:val="24"/>
                <w:szCs w:val="24"/>
              </w:rPr>
              <w:t>(картотека лоритмических упражнений. Упр.№16)</w:t>
            </w:r>
          </w:p>
        </w:tc>
      </w:tr>
      <w:tr w:rsidR="0008174B" w:rsidRPr="00554BF0" w:rsidTr="00A155CA">
        <w:tc>
          <w:tcPr>
            <w:tcW w:w="10490" w:type="dxa"/>
            <w:gridSpan w:val="2"/>
          </w:tcPr>
          <w:p w:rsidR="0008174B" w:rsidRPr="00554BF0" w:rsidRDefault="0008174B" w:rsidP="00A155CA">
            <w:pPr>
              <w:pStyle w:val="af6"/>
              <w:jc w:val="center"/>
              <w:rPr>
                <w:sz w:val="24"/>
                <w:szCs w:val="24"/>
                <w:u w:val="single"/>
              </w:rPr>
            </w:pPr>
            <w:r w:rsidRPr="00554BF0">
              <w:rPr>
                <w:b/>
                <w:sz w:val="24"/>
                <w:szCs w:val="24"/>
              </w:rPr>
              <w:t>5.Тема «Насекомые. Особенности строения тела насекомых»</w:t>
            </w:r>
          </w:p>
        </w:tc>
      </w:tr>
      <w:tr w:rsidR="0008174B" w:rsidRPr="00554BF0" w:rsidTr="00A155CA">
        <w:tc>
          <w:tcPr>
            <w:tcW w:w="4923" w:type="dxa"/>
          </w:tcPr>
          <w:p w:rsidR="00515BBC" w:rsidRPr="00554BF0" w:rsidRDefault="00515BBC" w:rsidP="00515BBC">
            <w:pPr>
              <w:pStyle w:val="27"/>
              <w:shd w:val="clear" w:color="auto" w:fill="auto"/>
              <w:spacing w:before="96" w:after="24" w:line="240" w:lineRule="exact"/>
              <w:ind w:left="0" w:right="40" w:firstLine="0"/>
              <w:jc w:val="left"/>
              <w:rPr>
                <w:rFonts w:ascii="Times New Roman" w:hAnsi="Times New Roman" w:cs="Times New Roman"/>
                <w:color w:val="auto"/>
                <w:sz w:val="24"/>
                <w:szCs w:val="24"/>
              </w:rPr>
            </w:pPr>
            <w:r w:rsidRPr="00554BF0">
              <w:rPr>
                <w:rFonts w:ascii="Times New Roman" w:hAnsi="Times New Roman" w:cs="Times New Roman"/>
                <w:color w:val="auto"/>
                <w:sz w:val="24"/>
                <w:szCs w:val="24"/>
              </w:rPr>
              <w:t>1. Пальчиковая гимнастика</w:t>
            </w:r>
          </w:p>
          <w:p w:rsidR="00515BBC" w:rsidRPr="00554BF0" w:rsidRDefault="00515BBC" w:rsidP="00515BBC">
            <w:pPr>
              <w:ind w:left="37" w:firstLine="0"/>
              <w:jc w:val="left"/>
              <w:rPr>
                <w:rFonts w:ascii="Times New Roman" w:hAnsi="Times New Roman"/>
                <w:sz w:val="24"/>
                <w:szCs w:val="24"/>
              </w:rPr>
            </w:pPr>
            <w:r w:rsidRPr="00554BF0">
              <w:rPr>
                <w:rFonts w:ascii="Times New Roman" w:hAnsi="Times New Roman"/>
                <w:sz w:val="24"/>
                <w:szCs w:val="24"/>
              </w:rPr>
              <w:t>«Пчела» (картотека пальчиковой гимнастики. Упр.№7)</w:t>
            </w:r>
          </w:p>
          <w:p w:rsidR="00515BBC" w:rsidRPr="00554BF0" w:rsidRDefault="00515BBC" w:rsidP="00515BBC">
            <w:pPr>
              <w:ind w:left="37" w:firstLine="0"/>
              <w:jc w:val="left"/>
              <w:rPr>
                <w:rFonts w:ascii="Times New Roman" w:hAnsi="Times New Roman"/>
                <w:sz w:val="24"/>
                <w:szCs w:val="24"/>
              </w:rPr>
            </w:pPr>
            <w:r w:rsidRPr="00554BF0">
              <w:rPr>
                <w:rFonts w:ascii="Times New Roman" w:hAnsi="Times New Roman"/>
                <w:sz w:val="24"/>
                <w:szCs w:val="24"/>
              </w:rPr>
              <w:t>2.«Окошко» (картотека артикуляционной гимнастики. Упр.№8)</w:t>
            </w:r>
          </w:p>
          <w:p w:rsidR="0008174B" w:rsidRPr="00554BF0" w:rsidRDefault="00515BBC" w:rsidP="00515BBC">
            <w:pPr>
              <w:widowControl w:val="0"/>
              <w:shd w:val="clear" w:color="auto" w:fill="FFFFFF"/>
              <w:tabs>
                <w:tab w:val="left" w:pos="310"/>
              </w:tabs>
              <w:autoSpaceDE w:val="0"/>
              <w:autoSpaceDN w:val="0"/>
              <w:adjustRightInd w:val="0"/>
              <w:spacing w:line="288" w:lineRule="exact"/>
              <w:ind w:left="37" w:firstLine="0"/>
              <w:jc w:val="left"/>
              <w:rPr>
                <w:rFonts w:ascii="Times New Roman" w:hAnsi="Times New Roman"/>
                <w:sz w:val="24"/>
                <w:szCs w:val="24"/>
              </w:rPr>
            </w:pPr>
            <w:r w:rsidRPr="00554BF0">
              <w:rPr>
                <w:rFonts w:ascii="Times New Roman" w:hAnsi="Times New Roman"/>
                <w:sz w:val="24"/>
                <w:szCs w:val="24"/>
              </w:rPr>
              <w:t>3. Развитие фонетико-фонематических процессов: игра «Хлопай, не зевай». Хлопать на слово, в котором присутствует звук Т, звук Ть.</w:t>
            </w:r>
          </w:p>
        </w:tc>
        <w:tc>
          <w:tcPr>
            <w:tcW w:w="5567" w:type="dxa"/>
          </w:tcPr>
          <w:p w:rsidR="00515BBC" w:rsidRPr="00554BF0" w:rsidRDefault="00515BBC" w:rsidP="00515BBC">
            <w:pPr>
              <w:ind w:left="29" w:hanging="45"/>
              <w:rPr>
                <w:rFonts w:ascii="Times New Roman" w:eastAsia="Times New Roman" w:hAnsi="Times New Roman"/>
                <w:sz w:val="24"/>
                <w:szCs w:val="24"/>
              </w:rPr>
            </w:pPr>
            <w:r w:rsidRPr="00554BF0">
              <w:rPr>
                <w:rFonts w:ascii="Times New Roman" w:eastAsia="Times New Roman" w:hAnsi="Times New Roman"/>
                <w:sz w:val="24"/>
                <w:szCs w:val="24"/>
              </w:rPr>
              <w:t>Дыхательное упражнение «Варим кашу»</w:t>
            </w:r>
          </w:p>
          <w:p w:rsidR="00515BBC" w:rsidRPr="00554BF0" w:rsidRDefault="00515BBC" w:rsidP="00515BBC">
            <w:pPr>
              <w:pStyle w:val="af7"/>
              <w:ind w:left="29" w:hanging="45"/>
              <w:rPr>
                <w:rFonts w:ascii="Times New Roman" w:eastAsiaTheme="minorHAnsi" w:hAnsi="Times New Roman"/>
                <w:sz w:val="24"/>
                <w:szCs w:val="24"/>
              </w:rPr>
            </w:pPr>
            <w:r w:rsidRPr="00554BF0">
              <w:rPr>
                <w:rFonts w:ascii="Times New Roman" w:hAnsi="Times New Roman"/>
                <w:sz w:val="24"/>
                <w:szCs w:val="24"/>
              </w:rPr>
              <w:t xml:space="preserve"> «Бабочка» </w:t>
            </w:r>
          </w:p>
          <w:p w:rsidR="00515BBC" w:rsidRPr="00554BF0" w:rsidRDefault="00515BBC" w:rsidP="00515BBC">
            <w:pPr>
              <w:ind w:left="29" w:hanging="45"/>
              <w:rPr>
                <w:rFonts w:ascii="Times New Roman" w:hAnsi="Times New Roman"/>
                <w:sz w:val="24"/>
                <w:szCs w:val="24"/>
              </w:rPr>
            </w:pPr>
            <w:r w:rsidRPr="00554BF0">
              <w:rPr>
                <w:rFonts w:ascii="Times New Roman" w:hAnsi="Times New Roman"/>
                <w:sz w:val="24"/>
                <w:szCs w:val="24"/>
              </w:rPr>
              <w:t>(картотека лоритмических упражнений. Упр.№17)</w:t>
            </w:r>
          </w:p>
          <w:p w:rsidR="00515BBC" w:rsidRPr="00554BF0" w:rsidRDefault="00515BBC" w:rsidP="00515BBC">
            <w:pPr>
              <w:pStyle w:val="af7"/>
              <w:ind w:left="29" w:hanging="45"/>
              <w:rPr>
                <w:rFonts w:ascii="Times New Roman" w:hAnsi="Times New Roman"/>
                <w:sz w:val="24"/>
                <w:szCs w:val="24"/>
              </w:rPr>
            </w:pPr>
            <w:r w:rsidRPr="00554BF0">
              <w:rPr>
                <w:rFonts w:ascii="Times New Roman" w:hAnsi="Times New Roman"/>
                <w:sz w:val="24"/>
                <w:szCs w:val="24"/>
              </w:rPr>
              <w:t xml:space="preserve">«Сердитый жук» </w:t>
            </w:r>
          </w:p>
          <w:p w:rsidR="0008174B" w:rsidRPr="00554BF0" w:rsidRDefault="00515BBC" w:rsidP="00515BBC">
            <w:pPr>
              <w:pStyle w:val="af7"/>
              <w:ind w:left="172" w:firstLine="2"/>
              <w:rPr>
                <w:rFonts w:ascii="Times New Roman" w:hAnsi="Times New Roman"/>
                <w:sz w:val="24"/>
                <w:szCs w:val="24"/>
              </w:rPr>
            </w:pPr>
            <w:r w:rsidRPr="00554BF0">
              <w:rPr>
                <w:rFonts w:ascii="Times New Roman" w:hAnsi="Times New Roman"/>
                <w:sz w:val="24"/>
                <w:szCs w:val="24"/>
              </w:rPr>
              <w:t>(картотека лоритмических упражнений. Упр.№18)</w:t>
            </w:r>
          </w:p>
        </w:tc>
      </w:tr>
      <w:tr w:rsidR="0008174B" w:rsidRPr="00554BF0" w:rsidTr="00A155CA">
        <w:tc>
          <w:tcPr>
            <w:tcW w:w="10490" w:type="dxa"/>
            <w:gridSpan w:val="2"/>
          </w:tcPr>
          <w:p w:rsidR="0008174B" w:rsidRPr="00554BF0" w:rsidRDefault="00515BBC" w:rsidP="00A155CA">
            <w:pPr>
              <w:pStyle w:val="af6"/>
              <w:jc w:val="center"/>
              <w:rPr>
                <w:sz w:val="24"/>
                <w:szCs w:val="24"/>
                <w:u w:val="single"/>
              </w:rPr>
            </w:pPr>
            <w:r w:rsidRPr="00554BF0">
              <w:rPr>
                <w:b/>
                <w:sz w:val="24"/>
                <w:szCs w:val="24"/>
              </w:rPr>
              <w:t>6.Тема «Перелетные птицы. Особенности строения тела птиц»</w:t>
            </w:r>
          </w:p>
        </w:tc>
      </w:tr>
      <w:tr w:rsidR="0008174B" w:rsidRPr="00554BF0" w:rsidTr="00A155CA">
        <w:tc>
          <w:tcPr>
            <w:tcW w:w="4923" w:type="dxa"/>
          </w:tcPr>
          <w:p w:rsidR="00515BBC" w:rsidRPr="00554BF0" w:rsidRDefault="00515BBC" w:rsidP="00515BBC">
            <w:pPr>
              <w:pStyle w:val="27"/>
              <w:shd w:val="clear" w:color="auto" w:fill="auto"/>
              <w:spacing w:before="96" w:after="24" w:line="240" w:lineRule="exact"/>
              <w:ind w:left="0" w:right="40" w:firstLine="0"/>
              <w:jc w:val="left"/>
              <w:rPr>
                <w:rFonts w:ascii="Times New Roman" w:hAnsi="Times New Roman" w:cs="Times New Roman"/>
                <w:color w:val="auto"/>
                <w:sz w:val="24"/>
                <w:szCs w:val="24"/>
              </w:rPr>
            </w:pPr>
            <w:r w:rsidRPr="00554BF0">
              <w:rPr>
                <w:rFonts w:ascii="Times New Roman" w:hAnsi="Times New Roman" w:cs="Times New Roman"/>
                <w:color w:val="auto"/>
                <w:sz w:val="24"/>
                <w:szCs w:val="24"/>
              </w:rPr>
              <w:t>1. Пальчиковая гимнастика</w:t>
            </w:r>
          </w:p>
          <w:p w:rsidR="00515BBC" w:rsidRPr="00554BF0" w:rsidRDefault="00515BBC" w:rsidP="00515BBC">
            <w:pPr>
              <w:ind w:left="0" w:firstLine="0"/>
              <w:jc w:val="left"/>
              <w:rPr>
                <w:rFonts w:ascii="Times New Roman" w:hAnsi="Times New Roman"/>
                <w:sz w:val="24"/>
                <w:szCs w:val="24"/>
              </w:rPr>
            </w:pPr>
            <w:r w:rsidRPr="00554BF0">
              <w:rPr>
                <w:rFonts w:ascii="Times New Roman" w:hAnsi="Times New Roman"/>
                <w:sz w:val="24"/>
                <w:szCs w:val="24"/>
              </w:rPr>
              <w:t>«Птичка» (картотека пальчиковойгимнастики. Упр.№8)</w:t>
            </w:r>
          </w:p>
          <w:p w:rsidR="00515BBC" w:rsidRPr="00554BF0" w:rsidRDefault="00515BBC" w:rsidP="00515BBC">
            <w:pPr>
              <w:ind w:left="0" w:firstLine="0"/>
              <w:jc w:val="left"/>
              <w:rPr>
                <w:rFonts w:ascii="Times New Roman" w:hAnsi="Times New Roman"/>
                <w:sz w:val="24"/>
                <w:szCs w:val="24"/>
              </w:rPr>
            </w:pPr>
            <w:r w:rsidRPr="00554BF0">
              <w:rPr>
                <w:rFonts w:ascii="Times New Roman" w:hAnsi="Times New Roman"/>
                <w:sz w:val="24"/>
                <w:szCs w:val="24"/>
              </w:rPr>
              <w:t>2.«Птица»(картотека артикуляционной гимнастики. Упр.№ 48)</w:t>
            </w:r>
          </w:p>
          <w:p w:rsidR="0008174B" w:rsidRPr="00554BF0" w:rsidRDefault="00515BBC" w:rsidP="00515BBC">
            <w:pPr>
              <w:pStyle w:val="af6"/>
              <w:ind w:left="0" w:firstLine="0"/>
              <w:jc w:val="left"/>
              <w:rPr>
                <w:sz w:val="24"/>
                <w:szCs w:val="24"/>
              </w:rPr>
            </w:pPr>
            <w:r w:rsidRPr="00554BF0">
              <w:rPr>
                <w:sz w:val="24"/>
                <w:szCs w:val="24"/>
              </w:rPr>
              <w:t>3.Развитие фонетико-фонематических процессов: игра «Хлопай, не зевай». Хлопать на слово, в котором присутствует звук Х, звук Хь.</w:t>
            </w:r>
          </w:p>
        </w:tc>
        <w:tc>
          <w:tcPr>
            <w:tcW w:w="5567" w:type="dxa"/>
          </w:tcPr>
          <w:p w:rsidR="00515BBC" w:rsidRPr="00554BF0" w:rsidRDefault="00515BBC" w:rsidP="00515BBC">
            <w:pPr>
              <w:ind w:left="29" w:hanging="45"/>
              <w:rPr>
                <w:rFonts w:ascii="Times New Roman" w:eastAsia="Times New Roman" w:hAnsi="Times New Roman"/>
                <w:sz w:val="24"/>
                <w:szCs w:val="24"/>
              </w:rPr>
            </w:pPr>
            <w:r w:rsidRPr="00554BF0">
              <w:rPr>
                <w:rFonts w:ascii="Times New Roman" w:eastAsia="Times New Roman" w:hAnsi="Times New Roman"/>
                <w:sz w:val="24"/>
                <w:szCs w:val="24"/>
              </w:rPr>
              <w:t>Дыхательное упражнение «Дровосек»</w:t>
            </w:r>
          </w:p>
          <w:p w:rsidR="00515BBC" w:rsidRPr="00554BF0" w:rsidRDefault="00515BBC" w:rsidP="00515BBC">
            <w:pPr>
              <w:pStyle w:val="af7"/>
              <w:ind w:left="29" w:hanging="45"/>
              <w:rPr>
                <w:rFonts w:ascii="Times New Roman" w:eastAsiaTheme="minorHAnsi" w:hAnsi="Times New Roman"/>
                <w:sz w:val="24"/>
                <w:szCs w:val="24"/>
              </w:rPr>
            </w:pPr>
            <w:r w:rsidRPr="00554BF0">
              <w:rPr>
                <w:rFonts w:ascii="Times New Roman" w:hAnsi="Times New Roman"/>
                <w:sz w:val="24"/>
                <w:szCs w:val="24"/>
              </w:rPr>
              <w:t xml:space="preserve"> «Перелетные птицы» </w:t>
            </w:r>
          </w:p>
          <w:p w:rsidR="00515BBC" w:rsidRPr="00554BF0" w:rsidRDefault="00515BBC" w:rsidP="00515BBC">
            <w:pPr>
              <w:ind w:left="29" w:hanging="45"/>
              <w:rPr>
                <w:rFonts w:ascii="Times New Roman" w:hAnsi="Times New Roman"/>
                <w:sz w:val="24"/>
                <w:szCs w:val="24"/>
              </w:rPr>
            </w:pPr>
            <w:r w:rsidRPr="00554BF0">
              <w:rPr>
                <w:rFonts w:ascii="Times New Roman" w:hAnsi="Times New Roman"/>
                <w:sz w:val="24"/>
                <w:szCs w:val="24"/>
              </w:rPr>
              <w:t>(картотека лоритмических упражнений. Упр.№10)</w:t>
            </w:r>
          </w:p>
          <w:p w:rsidR="00515BBC" w:rsidRPr="00554BF0" w:rsidRDefault="00515BBC" w:rsidP="00515BBC">
            <w:pPr>
              <w:pStyle w:val="af7"/>
              <w:ind w:left="29" w:hanging="45"/>
              <w:rPr>
                <w:rFonts w:ascii="Times New Roman" w:hAnsi="Times New Roman"/>
                <w:sz w:val="24"/>
                <w:szCs w:val="24"/>
              </w:rPr>
            </w:pPr>
            <w:r w:rsidRPr="00554BF0">
              <w:rPr>
                <w:rFonts w:ascii="Times New Roman" w:hAnsi="Times New Roman"/>
                <w:sz w:val="24"/>
                <w:szCs w:val="24"/>
              </w:rPr>
              <w:t xml:space="preserve">«Птицы улетели» </w:t>
            </w:r>
          </w:p>
          <w:p w:rsidR="00515BBC" w:rsidRPr="00554BF0" w:rsidRDefault="00515BBC" w:rsidP="00515BBC">
            <w:pPr>
              <w:ind w:left="29" w:hanging="45"/>
              <w:rPr>
                <w:rFonts w:ascii="Times New Roman" w:hAnsi="Times New Roman"/>
                <w:sz w:val="24"/>
                <w:szCs w:val="24"/>
              </w:rPr>
            </w:pPr>
            <w:r w:rsidRPr="00554BF0">
              <w:rPr>
                <w:rFonts w:ascii="Times New Roman" w:hAnsi="Times New Roman"/>
                <w:sz w:val="24"/>
                <w:szCs w:val="24"/>
              </w:rPr>
              <w:t>(картотека лоритмических упражнений. Упр.№19)</w:t>
            </w:r>
          </w:p>
          <w:p w:rsidR="0008174B" w:rsidRPr="00554BF0" w:rsidRDefault="0008174B" w:rsidP="00A155CA">
            <w:pPr>
              <w:pStyle w:val="af7"/>
              <w:ind w:left="31" w:firstLine="2"/>
              <w:rPr>
                <w:rFonts w:ascii="Times New Roman" w:hAnsi="Times New Roman"/>
                <w:sz w:val="24"/>
                <w:szCs w:val="24"/>
              </w:rPr>
            </w:pPr>
          </w:p>
        </w:tc>
      </w:tr>
      <w:tr w:rsidR="0008174B" w:rsidRPr="00554BF0" w:rsidTr="00A155CA">
        <w:tc>
          <w:tcPr>
            <w:tcW w:w="10490" w:type="dxa"/>
            <w:gridSpan w:val="2"/>
          </w:tcPr>
          <w:p w:rsidR="0008174B" w:rsidRPr="00554BF0" w:rsidRDefault="00FC13F6" w:rsidP="00A155CA">
            <w:pPr>
              <w:pStyle w:val="af6"/>
              <w:jc w:val="center"/>
              <w:rPr>
                <w:sz w:val="24"/>
                <w:szCs w:val="24"/>
                <w:u w:val="single"/>
              </w:rPr>
            </w:pPr>
            <w:r w:rsidRPr="00554BF0">
              <w:rPr>
                <w:b/>
                <w:sz w:val="24"/>
                <w:szCs w:val="24"/>
              </w:rPr>
              <w:t>7.</w:t>
            </w:r>
            <w:r w:rsidR="00515BBC" w:rsidRPr="00554BF0">
              <w:rPr>
                <w:b/>
                <w:sz w:val="24"/>
                <w:szCs w:val="24"/>
              </w:rPr>
              <w:t>Тема «Грибы. Ягоды»</w:t>
            </w:r>
          </w:p>
        </w:tc>
      </w:tr>
      <w:tr w:rsidR="0008174B" w:rsidRPr="00554BF0" w:rsidTr="00A155CA">
        <w:tc>
          <w:tcPr>
            <w:tcW w:w="4923" w:type="dxa"/>
          </w:tcPr>
          <w:p w:rsidR="00515BBC" w:rsidRPr="00554BF0" w:rsidRDefault="00515BBC" w:rsidP="00515BBC">
            <w:pPr>
              <w:pStyle w:val="27"/>
              <w:shd w:val="clear" w:color="auto" w:fill="auto"/>
              <w:spacing w:before="96" w:after="24" w:line="240" w:lineRule="exact"/>
              <w:ind w:left="0" w:right="40" w:firstLine="0"/>
              <w:jc w:val="left"/>
              <w:rPr>
                <w:rFonts w:ascii="Times New Roman" w:hAnsi="Times New Roman" w:cs="Times New Roman"/>
                <w:color w:val="auto"/>
                <w:sz w:val="24"/>
                <w:szCs w:val="24"/>
              </w:rPr>
            </w:pPr>
            <w:r w:rsidRPr="00554BF0">
              <w:rPr>
                <w:rFonts w:ascii="Times New Roman" w:hAnsi="Times New Roman" w:cs="Times New Roman"/>
                <w:color w:val="auto"/>
                <w:sz w:val="24"/>
                <w:szCs w:val="24"/>
              </w:rPr>
              <w:t>1. Пальчиковая гимнастика</w:t>
            </w:r>
          </w:p>
          <w:p w:rsidR="00515BBC" w:rsidRPr="00554BF0" w:rsidRDefault="00515BBC" w:rsidP="00515BBC">
            <w:pPr>
              <w:ind w:left="0" w:firstLine="0"/>
              <w:rPr>
                <w:rFonts w:ascii="Times New Roman" w:hAnsi="Times New Roman"/>
                <w:sz w:val="24"/>
                <w:szCs w:val="24"/>
              </w:rPr>
            </w:pPr>
            <w:r w:rsidRPr="00554BF0">
              <w:rPr>
                <w:rFonts w:ascii="Times New Roman" w:hAnsi="Times New Roman"/>
                <w:sz w:val="24"/>
                <w:szCs w:val="24"/>
              </w:rPr>
              <w:t>«За ягодами» (картотека пальчиковой гимнастики. Упр.№9)</w:t>
            </w:r>
          </w:p>
          <w:p w:rsidR="00515BBC" w:rsidRPr="00554BF0" w:rsidRDefault="00515BBC" w:rsidP="00515BBC">
            <w:pPr>
              <w:ind w:left="0" w:firstLine="0"/>
              <w:rPr>
                <w:rFonts w:ascii="Times New Roman" w:hAnsi="Times New Roman"/>
                <w:sz w:val="24"/>
                <w:szCs w:val="24"/>
              </w:rPr>
            </w:pPr>
            <w:r w:rsidRPr="00554BF0">
              <w:rPr>
                <w:rFonts w:ascii="Times New Roman" w:hAnsi="Times New Roman"/>
                <w:sz w:val="24"/>
                <w:szCs w:val="24"/>
              </w:rPr>
              <w:t>2.«Вкусное варенье» (картотека артикуляционной гимнастики. Упр.№21)</w:t>
            </w:r>
          </w:p>
          <w:p w:rsidR="0008174B" w:rsidRPr="00554BF0" w:rsidRDefault="00515BBC" w:rsidP="00515BBC">
            <w:pPr>
              <w:pStyle w:val="af6"/>
              <w:ind w:left="0" w:firstLine="0"/>
              <w:rPr>
                <w:spacing w:val="-14"/>
                <w:sz w:val="24"/>
                <w:szCs w:val="24"/>
              </w:rPr>
            </w:pPr>
            <w:r w:rsidRPr="00554BF0">
              <w:rPr>
                <w:sz w:val="24"/>
                <w:szCs w:val="24"/>
              </w:rPr>
              <w:t>3. Игра «Хлопай, топай». На слоги созвуком А — хлопаем,  со звуком О— топаем, со звуком У – маршируем, со звуком Ы-подпрыгиваем.</w:t>
            </w:r>
          </w:p>
        </w:tc>
        <w:tc>
          <w:tcPr>
            <w:tcW w:w="5567" w:type="dxa"/>
          </w:tcPr>
          <w:p w:rsidR="00515BBC" w:rsidRPr="00554BF0" w:rsidRDefault="00515BBC" w:rsidP="00515BBC">
            <w:pPr>
              <w:tabs>
                <w:tab w:val="left" w:pos="1036"/>
              </w:tabs>
              <w:ind w:left="29" w:hanging="45"/>
              <w:rPr>
                <w:rFonts w:ascii="Times New Roman" w:eastAsia="Times New Roman" w:hAnsi="Times New Roman"/>
                <w:sz w:val="24"/>
                <w:szCs w:val="24"/>
              </w:rPr>
            </w:pPr>
            <w:r w:rsidRPr="00554BF0">
              <w:rPr>
                <w:rFonts w:ascii="Times New Roman" w:eastAsia="Times New Roman" w:hAnsi="Times New Roman"/>
                <w:sz w:val="24"/>
                <w:szCs w:val="24"/>
              </w:rPr>
              <w:t>Дыхательное упражнение «Лесная азбука»</w:t>
            </w:r>
          </w:p>
          <w:p w:rsidR="00515BBC" w:rsidRPr="00554BF0" w:rsidRDefault="00515BBC" w:rsidP="00515BBC">
            <w:pPr>
              <w:tabs>
                <w:tab w:val="left" w:pos="1036"/>
              </w:tabs>
              <w:ind w:left="29" w:hanging="45"/>
              <w:rPr>
                <w:rFonts w:ascii="Times New Roman" w:eastAsia="Times New Roman" w:hAnsi="Times New Roman"/>
                <w:sz w:val="24"/>
                <w:szCs w:val="24"/>
              </w:rPr>
            </w:pPr>
            <w:r w:rsidRPr="00554BF0">
              <w:rPr>
                <w:rFonts w:ascii="Times New Roman" w:eastAsia="Times New Roman" w:hAnsi="Times New Roman"/>
                <w:sz w:val="24"/>
                <w:szCs w:val="24"/>
              </w:rPr>
              <w:t>Длительно, коротко. Произнести три раза на одном выдохе.</w:t>
            </w:r>
          </w:p>
          <w:p w:rsidR="00515BBC" w:rsidRPr="00554BF0" w:rsidRDefault="00515BBC" w:rsidP="00515BBC">
            <w:pPr>
              <w:tabs>
                <w:tab w:val="left" w:pos="1036"/>
              </w:tabs>
              <w:ind w:left="29" w:hanging="45"/>
              <w:rPr>
                <w:rFonts w:ascii="Times New Roman" w:eastAsia="Times New Roman" w:hAnsi="Times New Roman"/>
                <w:sz w:val="24"/>
                <w:szCs w:val="24"/>
              </w:rPr>
            </w:pPr>
            <w:r w:rsidRPr="00554BF0">
              <w:rPr>
                <w:rFonts w:ascii="Times New Roman" w:eastAsia="Times New Roman" w:hAnsi="Times New Roman"/>
                <w:sz w:val="24"/>
                <w:szCs w:val="24"/>
              </w:rPr>
              <w:t>Пальчиковая гимнастика «Гном</w:t>
            </w:r>
          </w:p>
          <w:p w:rsidR="00515BBC" w:rsidRPr="00554BF0" w:rsidRDefault="00515BBC" w:rsidP="00515BBC">
            <w:pPr>
              <w:tabs>
                <w:tab w:val="left" w:pos="1036"/>
              </w:tabs>
              <w:ind w:left="29" w:hanging="45"/>
              <w:rPr>
                <w:rFonts w:ascii="Times New Roman" w:eastAsia="Times New Roman" w:hAnsi="Times New Roman"/>
                <w:sz w:val="24"/>
                <w:szCs w:val="24"/>
              </w:rPr>
            </w:pPr>
            <w:r w:rsidRPr="00554BF0">
              <w:rPr>
                <w:rFonts w:ascii="Times New Roman" w:eastAsia="Times New Roman" w:hAnsi="Times New Roman"/>
                <w:sz w:val="24"/>
                <w:szCs w:val="24"/>
              </w:rPr>
              <w:t>чистоговорки</w:t>
            </w:r>
          </w:p>
          <w:p w:rsidR="00515BBC" w:rsidRPr="00554BF0" w:rsidRDefault="00515BBC" w:rsidP="00515BBC">
            <w:pPr>
              <w:ind w:left="29" w:hanging="45"/>
              <w:rPr>
                <w:rFonts w:ascii="Times New Roman" w:eastAsia="Times New Roman" w:hAnsi="Times New Roman"/>
                <w:sz w:val="24"/>
                <w:szCs w:val="24"/>
              </w:rPr>
            </w:pPr>
            <w:r w:rsidRPr="00554BF0">
              <w:rPr>
                <w:rFonts w:ascii="Times New Roman" w:eastAsia="Times New Roman" w:hAnsi="Times New Roman"/>
                <w:sz w:val="24"/>
                <w:szCs w:val="24"/>
              </w:rPr>
              <w:t>Ой-ой-ой- мой, ой-ой-ой- пой, ай-ай-ай- скоро май</w:t>
            </w:r>
          </w:p>
          <w:p w:rsidR="00515BBC" w:rsidRPr="00554BF0" w:rsidRDefault="00515BBC" w:rsidP="00515BBC">
            <w:pPr>
              <w:pStyle w:val="af7"/>
              <w:ind w:left="29" w:hanging="45"/>
              <w:rPr>
                <w:rFonts w:ascii="Times New Roman" w:eastAsiaTheme="minorHAnsi" w:hAnsi="Times New Roman"/>
                <w:sz w:val="24"/>
                <w:szCs w:val="24"/>
              </w:rPr>
            </w:pPr>
            <w:r w:rsidRPr="00554BF0">
              <w:rPr>
                <w:rFonts w:ascii="Times New Roman" w:hAnsi="Times New Roman"/>
                <w:sz w:val="24"/>
                <w:szCs w:val="24"/>
              </w:rPr>
              <w:t xml:space="preserve">«Ягоды» </w:t>
            </w:r>
          </w:p>
          <w:p w:rsidR="0008174B" w:rsidRPr="00554BF0" w:rsidRDefault="00515BBC" w:rsidP="00515BBC">
            <w:pPr>
              <w:pStyle w:val="af6"/>
              <w:ind w:left="214"/>
              <w:rPr>
                <w:sz w:val="24"/>
                <w:szCs w:val="24"/>
                <w:u w:val="single"/>
              </w:rPr>
            </w:pPr>
            <w:r w:rsidRPr="00554BF0">
              <w:rPr>
                <w:sz w:val="24"/>
                <w:szCs w:val="24"/>
              </w:rPr>
              <w:t>(картотека лоритмических упражнений. Упр.№ 3)</w:t>
            </w:r>
          </w:p>
        </w:tc>
      </w:tr>
      <w:tr w:rsidR="0008174B" w:rsidRPr="00554BF0" w:rsidTr="00A155CA">
        <w:tc>
          <w:tcPr>
            <w:tcW w:w="10490" w:type="dxa"/>
            <w:gridSpan w:val="2"/>
          </w:tcPr>
          <w:p w:rsidR="0008174B" w:rsidRPr="00554BF0" w:rsidRDefault="00FC13F6" w:rsidP="00A155CA">
            <w:pPr>
              <w:pStyle w:val="af6"/>
              <w:jc w:val="center"/>
              <w:rPr>
                <w:sz w:val="24"/>
                <w:szCs w:val="24"/>
                <w:u w:val="single"/>
              </w:rPr>
            </w:pPr>
            <w:r w:rsidRPr="00554BF0">
              <w:rPr>
                <w:b/>
                <w:sz w:val="24"/>
                <w:szCs w:val="24"/>
              </w:rPr>
              <w:t>8.</w:t>
            </w:r>
            <w:r w:rsidR="00515BBC" w:rsidRPr="00554BF0">
              <w:rPr>
                <w:b/>
                <w:sz w:val="24"/>
                <w:szCs w:val="24"/>
              </w:rPr>
              <w:t>Тема «Домашние животные и их детеныши. Место обитания домашних животных»</w:t>
            </w:r>
          </w:p>
        </w:tc>
      </w:tr>
      <w:tr w:rsidR="0008174B" w:rsidRPr="00554BF0" w:rsidTr="00A155CA">
        <w:tc>
          <w:tcPr>
            <w:tcW w:w="4923" w:type="dxa"/>
          </w:tcPr>
          <w:p w:rsidR="00515BBC" w:rsidRPr="00554BF0" w:rsidRDefault="00515BBC" w:rsidP="00515BBC">
            <w:pPr>
              <w:pStyle w:val="27"/>
              <w:shd w:val="clear" w:color="auto" w:fill="auto"/>
              <w:spacing w:before="96" w:after="24" w:line="240" w:lineRule="exact"/>
              <w:ind w:left="0" w:right="40" w:firstLine="0"/>
              <w:jc w:val="left"/>
              <w:rPr>
                <w:rFonts w:ascii="Times New Roman" w:hAnsi="Times New Roman" w:cs="Times New Roman"/>
                <w:color w:val="auto"/>
                <w:sz w:val="24"/>
                <w:szCs w:val="24"/>
              </w:rPr>
            </w:pPr>
            <w:r w:rsidRPr="00554BF0">
              <w:rPr>
                <w:rFonts w:ascii="Times New Roman" w:hAnsi="Times New Roman" w:cs="Times New Roman"/>
                <w:color w:val="auto"/>
                <w:sz w:val="24"/>
                <w:szCs w:val="24"/>
              </w:rPr>
              <w:t>1. Пальчиковая гимнастика</w:t>
            </w:r>
          </w:p>
          <w:p w:rsidR="00515BBC" w:rsidRPr="00554BF0" w:rsidRDefault="00515BBC" w:rsidP="00515BBC">
            <w:pPr>
              <w:ind w:left="321"/>
              <w:jc w:val="left"/>
              <w:rPr>
                <w:rFonts w:ascii="Times New Roman" w:hAnsi="Times New Roman"/>
                <w:sz w:val="24"/>
                <w:szCs w:val="24"/>
              </w:rPr>
            </w:pPr>
            <w:r w:rsidRPr="00554BF0">
              <w:rPr>
                <w:rFonts w:ascii="Times New Roman" w:hAnsi="Times New Roman"/>
                <w:sz w:val="24"/>
                <w:szCs w:val="24"/>
              </w:rPr>
              <w:t xml:space="preserve">«Веселые капельки» </w:t>
            </w:r>
          </w:p>
          <w:p w:rsidR="00515BBC" w:rsidRPr="00554BF0" w:rsidRDefault="00515BBC" w:rsidP="00515BBC">
            <w:pPr>
              <w:ind w:left="321"/>
              <w:jc w:val="left"/>
              <w:rPr>
                <w:rFonts w:ascii="Times New Roman" w:hAnsi="Times New Roman"/>
                <w:sz w:val="24"/>
                <w:szCs w:val="24"/>
              </w:rPr>
            </w:pPr>
            <w:r w:rsidRPr="00554BF0">
              <w:rPr>
                <w:rFonts w:ascii="Times New Roman" w:hAnsi="Times New Roman"/>
                <w:sz w:val="24"/>
                <w:szCs w:val="24"/>
              </w:rPr>
              <w:t>(картотека пальчиковой гимнастики Упр.№10)</w:t>
            </w:r>
          </w:p>
          <w:p w:rsidR="00515BBC" w:rsidRPr="00554BF0" w:rsidRDefault="00515BBC" w:rsidP="00515BBC">
            <w:pPr>
              <w:ind w:left="321"/>
              <w:jc w:val="left"/>
              <w:rPr>
                <w:rFonts w:ascii="Times New Roman" w:hAnsi="Times New Roman"/>
                <w:sz w:val="24"/>
                <w:szCs w:val="24"/>
              </w:rPr>
            </w:pPr>
            <w:r w:rsidRPr="00554BF0">
              <w:rPr>
                <w:rFonts w:ascii="Times New Roman" w:hAnsi="Times New Roman"/>
                <w:sz w:val="24"/>
                <w:szCs w:val="24"/>
              </w:rPr>
              <w:t xml:space="preserve">2.«Лошадка» </w:t>
            </w:r>
          </w:p>
          <w:p w:rsidR="00515BBC" w:rsidRPr="00554BF0" w:rsidRDefault="00515BBC" w:rsidP="00515BBC">
            <w:pPr>
              <w:widowControl w:val="0"/>
              <w:shd w:val="clear" w:color="auto" w:fill="FFFFFF"/>
              <w:tabs>
                <w:tab w:val="left" w:pos="295"/>
              </w:tabs>
              <w:autoSpaceDE w:val="0"/>
              <w:autoSpaceDN w:val="0"/>
              <w:adjustRightInd w:val="0"/>
              <w:spacing w:line="281" w:lineRule="exact"/>
              <w:ind w:left="0" w:firstLine="0"/>
              <w:jc w:val="left"/>
              <w:rPr>
                <w:rFonts w:ascii="Times New Roman" w:hAnsi="Times New Roman"/>
                <w:sz w:val="24"/>
                <w:szCs w:val="24"/>
              </w:rPr>
            </w:pPr>
            <w:r w:rsidRPr="00554BF0">
              <w:rPr>
                <w:rFonts w:ascii="Times New Roman" w:hAnsi="Times New Roman"/>
                <w:sz w:val="24"/>
                <w:szCs w:val="24"/>
              </w:rPr>
              <w:t>(картотека артикуляционной гимнастики. Упр.№)</w:t>
            </w:r>
          </w:p>
          <w:p w:rsidR="0008174B" w:rsidRPr="00554BF0" w:rsidRDefault="00515BBC" w:rsidP="00515BBC">
            <w:pPr>
              <w:pStyle w:val="af6"/>
              <w:ind w:left="175" w:firstLine="102"/>
              <w:rPr>
                <w:sz w:val="24"/>
                <w:szCs w:val="24"/>
                <w:u w:val="single"/>
              </w:rPr>
            </w:pPr>
            <w:r w:rsidRPr="00554BF0">
              <w:rPr>
                <w:spacing w:val="-1"/>
                <w:sz w:val="24"/>
                <w:szCs w:val="24"/>
              </w:rPr>
              <w:t xml:space="preserve">3. </w:t>
            </w:r>
            <w:r w:rsidRPr="00554BF0">
              <w:rPr>
                <w:sz w:val="24"/>
                <w:szCs w:val="24"/>
              </w:rPr>
              <w:t xml:space="preserve">Развитие фонетико-фонематических процессов: </w:t>
            </w:r>
            <w:r w:rsidRPr="00554BF0">
              <w:rPr>
                <w:spacing w:val="-1"/>
                <w:sz w:val="24"/>
                <w:szCs w:val="24"/>
              </w:rPr>
              <w:t>Игра «Хлопай, топай». На слоги со звуком Н — хлопаем, а со звуком М — топаем.</w:t>
            </w:r>
          </w:p>
        </w:tc>
        <w:tc>
          <w:tcPr>
            <w:tcW w:w="5567" w:type="dxa"/>
          </w:tcPr>
          <w:p w:rsidR="00515BBC" w:rsidRPr="00554BF0" w:rsidRDefault="00515BBC" w:rsidP="00515BBC">
            <w:pPr>
              <w:tabs>
                <w:tab w:val="left" w:pos="1036"/>
              </w:tabs>
              <w:ind w:left="29" w:firstLine="0"/>
              <w:rPr>
                <w:rFonts w:ascii="Times New Roman" w:eastAsia="Times New Roman" w:hAnsi="Times New Roman"/>
                <w:sz w:val="24"/>
                <w:szCs w:val="24"/>
              </w:rPr>
            </w:pPr>
            <w:r w:rsidRPr="00554BF0">
              <w:rPr>
                <w:rFonts w:ascii="Times New Roman" w:eastAsia="Times New Roman" w:hAnsi="Times New Roman"/>
                <w:sz w:val="24"/>
                <w:szCs w:val="24"/>
              </w:rPr>
              <w:t>Дыхательное упражнение «Маленький»</w:t>
            </w:r>
          </w:p>
          <w:p w:rsidR="00515BBC" w:rsidRPr="00554BF0" w:rsidRDefault="00515BBC" w:rsidP="00515BBC">
            <w:pPr>
              <w:pStyle w:val="af7"/>
              <w:ind w:left="29" w:firstLine="0"/>
              <w:rPr>
                <w:rFonts w:ascii="Times New Roman" w:eastAsiaTheme="minorHAnsi" w:hAnsi="Times New Roman"/>
                <w:sz w:val="24"/>
                <w:szCs w:val="24"/>
              </w:rPr>
            </w:pPr>
            <w:r w:rsidRPr="00554BF0">
              <w:rPr>
                <w:rFonts w:ascii="Times New Roman" w:hAnsi="Times New Roman"/>
                <w:sz w:val="24"/>
                <w:szCs w:val="24"/>
              </w:rPr>
              <w:t xml:space="preserve"> «Угадай животное» </w:t>
            </w:r>
          </w:p>
          <w:p w:rsidR="00515BBC" w:rsidRPr="00554BF0" w:rsidRDefault="00515BBC" w:rsidP="00515BBC">
            <w:pPr>
              <w:tabs>
                <w:tab w:val="left" w:pos="1036"/>
              </w:tabs>
              <w:ind w:left="29" w:firstLine="0"/>
              <w:rPr>
                <w:rFonts w:ascii="Times New Roman" w:hAnsi="Times New Roman"/>
                <w:sz w:val="24"/>
                <w:szCs w:val="24"/>
              </w:rPr>
            </w:pPr>
            <w:r w:rsidRPr="00554BF0">
              <w:rPr>
                <w:rFonts w:ascii="Times New Roman" w:hAnsi="Times New Roman"/>
                <w:sz w:val="24"/>
                <w:szCs w:val="24"/>
              </w:rPr>
              <w:t>(картотека логоритмических упражнений. Упр.№11)</w:t>
            </w:r>
          </w:p>
          <w:p w:rsidR="00515BBC" w:rsidRPr="00554BF0" w:rsidRDefault="00515BBC" w:rsidP="00515BBC">
            <w:pPr>
              <w:pStyle w:val="af7"/>
              <w:ind w:left="29" w:firstLine="0"/>
              <w:rPr>
                <w:rFonts w:ascii="Times New Roman" w:hAnsi="Times New Roman"/>
                <w:sz w:val="24"/>
                <w:szCs w:val="24"/>
              </w:rPr>
            </w:pPr>
            <w:r w:rsidRPr="00554BF0">
              <w:rPr>
                <w:rFonts w:ascii="Times New Roman" w:hAnsi="Times New Roman"/>
                <w:sz w:val="24"/>
                <w:szCs w:val="24"/>
              </w:rPr>
              <w:t xml:space="preserve">«Кошка» </w:t>
            </w:r>
          </w:p>
          <w:p w:rsidR="0008174B" w:rsidRPr="00554BF0" w:rsidRDefault="00515BBC" w:rsidP="00515BBC">
            <w:pPr>
              <w:pStyle w:val="af6"/>
              <w:rPr>
                <w:sz w:val="24"/>
                <w:szCs w:val="24"/>
                <w:u w:val="single"/>
              </w:rPr>
            </w:pPr>
            <w:r w:rsidRPr="00554BF0">
              <w:rPr>
                <w:sz w:val="24"/>
                <w:szCs w:val="24"/>
              </w:rPr>
              <w:t>(картотека логоритмических упражнений. Упр.№20)</w:t>
            </w:r>
          </w:p>
        </w:tc>
      </w:tr>
      <w:tr w:rsidR="0008174B" w:rsidRPr="00554BF0" w:rsidTr="00A155CA">
        <w:tc>
          <w:tcPr>
            <w:tcW w:w="10490" w:type="dxa"/>
            <w:gridSpan w:val="2"/>
          </w:tcPr>
          <w:p w:rsidR="0008174B" w:rsidRPr="00554BF0" w:rsidRDefault="00FC13F6" w:rsidP="00FC13F6">
            <w:pPr>
              <w:pStyle w:val="af6"/>
              <w:jc w:val="center"/>
              <w:rPr>
                <w:sz w:val="24"/>
                <w:szCs w:val="24"/>
                <w:u w:val="single"/>
              </w:rPr>
            </w:pPr>
            <w:r w:rsidRPr="00554BF0">
              <w:rPr>
                <w:b/>
                <w:sz w:val="24"/>
                <w:szCs w:val="24"/>
              </w:rPr>
              <w:t>9</w:t>
            </w:r>
            <w:r w:rsidR="00515BBC" w:rsidRPr="00554BF0">
              <w:rPr>
                <w:b/>
                <w:sz w:val="24"/>
                <w:szCs w:val="24"/>
              </w:rPr>
              <w:t xml:space="preserve"> . Тема «Дикие животные и их детеныши»</w:t>
            </w:r>
          </w:p>
        </w:tc>
      </w:tr>
      <w:tr w:rsidR="0008174B" w:rsidRPr="00554BF0" w:rsidTr="00A155CA">
        <w:tc>
          <w:tcPr>
            <w:tcW w:w="4923" w:type="dxa"/>
          </w:tcPr>
          <w:p w:rsidR="00515BBC" w:rsidRPr="00554BF0" w:rsidRDefault="00515BBC" w:rsidP="00515BBC">
            <w:pPr>
              <w:pStyle w:val="27"/>
              <w:shd w:val="clear" w:color="auto" w:fill="auto"/>
              <w:spacing w:before="96" w:after="24" w:line="240" w:lineRule="exact"/>
              <w:ind w:left="0" w:right="40" w:firstLine="0"/>
              <w:jc w:val="left"/>
              <w:rPr>
                <w:rFonts w:ascii="Times New Roman" w:hAnsi="Times New Roman" w:cs="Times New Roman"/>
                <w:color w:val="auto"/>
                <w:sz w:val="24"/>
                <w:szCs w:val="24"/>
              </w:rPr>
            </w:pPr>
            <w:r w:rsidRPr="00554BF0">
              <w:rPr>
                <w:rFonts w:ascii="Times New Roman" w:hAnsi="Times New Roman" w:cs="Times New Roman"/>
                <w:color w:val="auto"/>
                <w:sz w:val="24"/>
                <w:szCs w:val="24"/>
              </w:rPr>
              <w:t>1. Пальчиковая гимнастика</w:t>
            </w:r>
          </w:p>
          <w:p w:rsidR="00515BBC" w:rsidRPr="00554BF0" w:rsidRDefault="00515BBC" w:rsidP="00515BBC">
            <w:pPr>
              <w:ind w:left="321"/>
              <w:rPr>
                <w:rFonts w:ascii="Times New Roman" w:hAnsi="Times New Roman"/>
                <w:sz w:val="24"/>
                <w:szCs w:val="24"/>
              </w:rPr>
            </w:pPr>
            <w:r w:rsidRPr="00554BF0">
              <w:rPr>
                <w:rFonts w:ascii="Times New Roman" w:hAnsi="Times New Roman"/>
                <w:sz w:val="24"/>
                <w:szCs w:val="24"/>
              </w:rPr>
              <w:t xml:space="preserve">«Наши пальчики» </w:t>
            </w:r>
          </w:p>
          <w:p w:rsidR="00515BBC" w:rsidRPr="00554BF0" w:rsidRDefault="00515BBC" w:rsidP="00515BBC">
            <w:pPr>
              <w:ind w:left="0" w:firstLine="0"/>
              <w:rPr>
                <w:rFonts w:ascii="Times New Roman" w:hAnsi="Times New Roman"/>
                <w:sz w:val="24"/>
                <w:szCs w:val="24"/>
              </w:rPr>
            </w:pPr>
            <w:r w:rsidRPr="00554BF0">
              <w:rPr>
                <w:rFonts w:ascii="Times New Roman" w:hAnsi="Times New Roman"/>
                <w:sz w:val="24"/>
                <w:szCs w:val="24"/>
              </w:rPr>
              <w:t>(картотека пальчиковой гимнастики. Упр.№11)</w:t>
            </w:r>
          </w:p>
          <w:p w:rsidR="00515BBC" w:rsidRPr="00554BF0" w:rsidRDefault="00515BBC" w:rsidP="00515BBC">
            <w:pPr>
              <w:ind w:left="321"/>
              <w:rPr>
                <w:rFonts w:ascii="Times New Roman" w:hAnsi="Times New Roman"/>
                <w:sz w:val="24"/>
                <w:szCs w:val="24"/>
              </w:rPr>
            </w:pPr>
            <w:r w:rsidRPr="00554BF0">
              <w:rPr>
                <w:rFonts w:ascii="Times New Roman" w:hAnsi="Times New Roman"/>
                <w:sz w:val="24"/>
                <w:szCs w:val="24"/>
              </w:rPr>
              <w:t xml:space="preserve">2.«Хомячок» </w:t>
            </w:r>
          </w:p>
          <w:p w:rsidR="00515BBC" w:rsidRPr="00554BF0" w:rsidRDefault="00515BBC" w:rsidP="00515BBC">
            <w:pPr>
              <w:widowControl w:val="0"/>
              <w:shd w:val="clear" w:color="auto" w:fill="FFFFFF"/>
              <w:tabs>
                <w:tab w:val="left" w:pos="302"/>
              </w:tabs>
              <w:autoSpaceDE w:val="0"/>
              <w:autoSpaceDN w:val="0"/>
              <w:adjustRightInd w:val="0"/>
              <w:spacing w:line="288" w:lineRule="exact"/>
              <w:ind w:left="0" w:firstLine="0"/>
              <w:rPr>
                <w:rFonts w:ascii="Times New Roman" w:hAnsi="Times New Roman"/>
                <w:sz w:val="24"/>
                <w:szCs w:val="24"/>
              </w:rPr>
            </w:pPr>
            <w:r w:rsidRPr="00554BF0">
              <w:rPr>
                <w:rFonts w:ascii="Times New Roman" w:hAnsi="Times New Roman"/>
                <w:sz w:val="24"/>
                <w:szCs w:val="24"/>
              </w:rPr>
              <w:t>(картотека артикуляционной гимнастики. Упр.№14)</w:t>
            </w:r>
          </w:p>
          <w:p w:rsidR="0008174B" w:rsidRPr="00554BF0" w:rsidRDefault="00515BBC" w:rsidP="00515BBC">
            <w:pPr>
              <w:pStyle w:val="af6"/>
              <w:rPr>
                <w:sz w:val="24"/>
                <w:szCs w:val="24"/>
                <w:u w:val="single"/>
              </w:rPr>
            </w:pPr>
            <w:r w:rsidRPr="00554BF0">
              <w:rPr>
                <w:sz w:val="24"/>
                <w:szCs w:val="24"/>
              </w:rPr>
              <w:t>3.</w:t>
            </w:r>
            <w:r w:rsidRPr="00554BF0">
              <w:rPr>
                <w:bCs/>
                <w:sz w:val="24"/>
                <w:szCs w:val="24"/>
              </w:rPr>
              <w:t xml:space="preserve"> Развитие фонетико-фонематических процессов:</w:t>
            </w:r>
            <w:r w:rsidRPr="00554BF0">
              <w:rPr>
                <w:sz w:val="24"/>
                <w:szCs w:val="24"/>
              </w:rPr>
              <w:t xml:space="preserve"> игра «Хлопай, топай». На слова со звуком Б — хлопнуть, со звуком Бь — топнуть.</w:t>
            </w:r>
          </w:p>
        </w:tc>
        <w:tc>
          <w:tcPr>
            <w:tcW w:w="5567" w:type="dxa"/>
          </w:tcPr>
          <w:p w:rsidR="00515BBC" w:rsidRPr="00554BF0" w:rsidRDefault="00515BBC" w:rsidP="00515BBC">
            <w:pPr>
              <w:ind w:left="29" w:hanging="45"/>
              <w:rPr>
                <w:rFonts w:ascii="Times New Roman" w:eastAsia="Times New Roman" w:hAnsi="Times New Roman"/>
                <w:sz w:val="24"/>
                <w:szCs w:val="24"/>
              </w:rPr>
            </w:pPr>
            <w:r w:rsidRPr="00554BF0">
              <w:rPr>
                <w:rFonts w:ascii="Times New Roman" w:eastAsia="Times New Roman" w:hAnsi="Times New Roman"/>
                <w:sz w:val="24"/>
                <w:szCs w:val="24"/>
              </w:rPr>
              <w:t>Дыхательное упражнение «Пузырь»</w:t>
            </w:r>
          </w:p>
          <w:p w:rsidR="00515BBC" w:rsidRPr="00554BF0" w:rsidRDefault="00515BBC" w:rsidP="00515BBC">
            <w:pPr>
              <w:pStyle w:val="af7"/>
              <w:ind w:left="29" w:hanging="45"/>
              <w:rPr>
                <w:rFonts w:ascii="Times New Roman" w:eastAsiaTheme="minorHAnsi" w:hAnsi="Times New Roman"/>
                <w:sz w:val="24"/>
                <w:szCs w:val="24"/>
              </w:rPr>
            </w:pPr>
            <w:r w:rsidRPr="00554BF0">
              <w:rPr>
                <w:rFonts w:ascii="Times New Roman" w:hAnsi="Times New Roman"/>
                <w:sz w:val="24"/>
                <w:szCs w:val="24"/>
              </w:rPr>
              <w:t xml:space="preserve"> «Медведь» </w:t>
            </w:r>
          </w:p>
          <w:p w:rsidR="00515BBC" w:rsidRPr="00554BF0" w:rsidRDefault="00515BBC" w:rsidP="00515BBC">
            <w:pPr>
              <w:ind w:left="29" w:hanging="45"/>
              <w:rPr>
                <w:rFonts w:ascii="Times New Roman" w:hAnsi="Times New Roman"/>
                <w:sz w:val="24"/>
                <w:szCs w:val="24"/>
              </w:rPr>
            </w:pPr>
            <w:r w:rsidRPr="00554BF0">
              <w:rPr>
                <w:rFonts w:ascii="Times New Roman" w:hAnsi="Times New Roman"/>
                <w:sz w:val="24"/>
                <w:szCs w:val="24"/>
              </w:rPr>
              <w:t>(картотека лоритмических упражнений. Упр.№21)</w:t>
            </w:r>
          </w:p>
          <w:p w:rsidR="00515BBC" w:rsidRPr="00554BF0" w:rsidRDefault="00515BBC" w:rsidP="00515BBC">
            <w:pPr>
              <w:pStyle w:val="af7"/>
              <w:ind w:left="29" w:hanging="45"/>
              <w:rPr>
                <w:rFonts w:ascii="Times New Roman" w:hAnsi="Times New Roman"/>
                <w:sz w:val="24"/>
                <w:szCs w:val="24"/>
              </w:rPr>
            </w:pPr>
            <w:r w:rsidRPr="00554BF0">
              <w:rPr>
                <w:rFonts w:ascii="Times New Roman" w:hAnsi="Times New Roman"/>
                <w:sz w:val="24"/>
                <w:szCs w:val="24"/>
              </w:rPr>
              <w:t xml:space="preserve">«Хитрая лиса» </w:t>
            </w:r>
          </w:p>
          <w:p w:rsidR="0008174B" w:rsidRPr="00554BF0" w:rsidRDefault="00515BBC" w:rsidP="00515BBC">
            <w:pPr>
              <w:pStyle w:val="af6"/>
              <w:rPr>
                <w:sz w:val="24"/>
                <w:szCs w:val="24"/>
                <w:u w:val="single"/>
              </w:rPr>
            </w:pPr>
            <w:r w:rsidRPr="00554BF0">
              <w:rPr>
                <w:sz w:val="24"/>
                <w:szCs w:val="24"/>
              </w:rPr>
              <w:t>(картотека лоритмических упражнений. Упр.№23)</w:t>
            </w:r>
          </w:p>
        </w:tc>
      </w:tr>
      <w:tr w:rsidR="0008174B" w:rsidRPr="00554BF0" w:rsidTr="00A155CA">
        <w:tc>
          <w:tcPr>
            <w:tcW w:w="10490" w:type="dxa"/>
            <w:gridSpan w:val="2"/>
          </w:tcPr>
          <w:p w:rsidR="0008174B" w:rsidRPr="00554BF0" w:rsidRDefault="00515BBC" w:rsidP="00FC13F6">
            <w:pPr>
              <w:pStyle w:val="af6"/>
              <w:jc w:val="center"/>
              <w:rPr>
                <w:sz w:val="24"/>
                <w:szCs w:val="24"/>
                <w:u w:val="single"/>
              </w:rPr>
            </w:pPr>
            <w:r w:rsidRPr="00554BF0">
              <w:rPr>
                <w:b/>
                <w:sz w:val="24"/>
                <w:szCs w:val="24"/>
              </w:rPr>
              <w:t>1</w:t>
            </w:r>
            <w:r w:rsidR="00FC13F6" w:rsidRPr="00554BF0">
              <w:rPr>
                <w:b/>
                <w:sz w:val="24"/>
                <w:szCs w:val="24"/>
              </w:rPr>
              <w:t>0</w:t>
            </w:r>
            <w:r w:rsidRPr="00554BF0">
              <w:rPr>
                <w:b/>
                <w:sz w:val="24"/>
                <w:szCs w:val="24"/>
              </w:rPr>
              <w:t>. Тема «Осенняя одежда, обувь, головные уборы»</w:t>
            </w:r>
          </w:p>
        </w:tc>
      </w:tr>
      <w:tr w:rsidR="0008174B" w:rsidRPr="00554BF0" w:rsidTr="00A155CA">
        <w:tc>
          <w:tcPr>
            <w:tcW w:w="4923" w:type="dxa"/>
          </w:tcPr>
          <w:p w:rsidR="00FF1A40" w:rsidRPr="00554BF0" w:rsidRDefault="00FF1A40" w:rsidP="00FF1A40">
            <w:pPr>
              <w:pStyle w:val="27"/>
              <w:shd w:val="clear" w:color="auto" w:fill="auto"/>
              <w:spacing w:before="96" w:after="24" w:line="240" w:lineRule="exact"/>
              <w:ind w:left="0" w:right="40" w:firstLine="0"/>
              <w:jc w:val="left"/>
              <w:rPr>
                <w:rFonts w:ascii="Times New Roman" w:hAnsi="Times New Roman" w:cs="Times New Roman"/>
                <w:b w:val="0"/>
                <w:color w:val="auto"/>
                <w:sz w:val="24"/>
                <w:szCs w:val="24"/>
              </w:rPr>
            </w:pPr>
            <w:r w:rsidRPr="00554BF0">
              <w:rPr>
                <w:rFonts w:ascii="Times New Roman" w:hAnsi="Times New Roman" w:cs="Times New Roman"/>
                <w:b w:val="0"/>
                <w:color w:val="auto"/>
                <w:sz w:val="24"/>
                <w:szCs w:val="24"/>
              </w:rPr>
              <w:t>1. Пальчиковая гимнастика</w:t>
            </w:r>
          </w:p>
          <w:p w:rsidR="00FF1A40" w:rsidRPr="00554BF0" w:rsidRDefault="00FF1A40" w:rsidP="00FF1A40">
            <w:pPr>
              <w:ind w:left="37" w:firstLine="0"/>
              <w:rPr>
                <w:rFonts w:ascii="Times New Roman" w:hAnsi="Times New Roman"/>
                <w:sz w:val="24"/>
                <w:szCs w:val="24"/>
              </w:rPr>
            </w:pPr>
            <w:r w:rsidRPr="00554BF0">
              <w:rPr>
                <w:rFonts w:ascii="Times New Roman" w:hAnsi="Times New Roman"/>
                <w:sz w:val="24"/>
                <w:szCs w:val="24"/>
              </w:rPr>
              <w:t xml:space="preserve">«Н базаре» </w:t>
            </w:r>
          </w:p>
          <w:p w:rsidR="00FF1A40" w:rsidRPr="00554BF0" w:rsidRDefault="00FF1A40" w:rsidP="00FF1A40">
            <w:pPr>
              <w:ind w:left="37" w:firstLine="0"/>
              <w:rPr>
                <w:rFonts w:ascii="Times New Roman" w:hAnsi="Times New Roman"/>
                <w:sz w:val="24"/>
                <w:szCs w:val="24"/>
              </w:rPr>
            </w:pPr>
            <w:r w:rsidRPr="00554BF0">
              <w:rPr>
                <w:rFonts w:ascii="Times New Roman" w:hAnsi="Times New Roman"/>
                <w:sz w:val="24"/>
                <w:szCs w:val="24"/>
              </w:rPr>
              <w:t>(картотека пальчиковой гимнастики. Упр.№13)</w:t>
            </w:r>
          </w:p>
          <w:p w:rsidR="00FF1A40" w:rsidRPr="00554BF0" w:rsidRDefault="00FF1A40" w:rsidP="00FF1A40">
            <w:pPr>
              <w:ind w:left="37" w:firstLine="0"/>
              <w:rPr>
                <w:rFonts w:ascii="Times New Roman" w:hAnsi="Times New Roman"/>
                <w:sz w:val="24"/>
                <w:szCs w:val="24"/>
              </w:rPr>
            </w:pPr>
            <w:r w:rsidRPr="00554BF0">
              <w:rPr>
                <w:rFonts w:ascii="Times New Roman" w:hAnsi="Times New Roman"/>
                <w:sz w:val="24"/>
                <w:szCs w:val="24"/>
              </w:rPr>
              <w:t xml:space="preserve">2.«Кружок» </w:t>
            </w:r>
          </w:p>
          <w:p w:rsidR="00FF1A40" w:rsidRPr="00554BF0" w:rsidRDefault="00FF1A40" w:rsidP="00FF1A40">
            <w:pPr>
              <w:widowControl w:val="0"/>
              <w:shd w:val="clear" w:color="auto" w:fill="FFFFFF"/>
              <w:tabs>
                <w:tab w:val="left" w:pos="288"/>
              </w:tabs>
              <w:autoSpaceDE w:val="0"/>
              <w:autoSpaceDN w:val="0"/>
              <w:adjustRightInd w:val="0"/>
              <w:spacing w:line="288" w:lineRule="exact"/>
              <w:ind w:left="37" w:firstLine="0"/>
              <w:rPr>
                <w:rFonts w:ascii="Times New Roman" w:hAnsi="Times New Roman"/>
                <w:sz w:val="24"/>
                <w:szCs w:val="24"/>
              </w:rPr>
            </w:pPr>
            <w:r w:rsidRPr="00554BF0">
              <w:rPr>
                <w:rFonts w:ascii="Times New Roman" w:hAnsi="Times New Roman"/>
                <w:sz w:val="24"/>
                <w:szCs w:val="24"/>
              </w:rPr>
              <w:t>(картотека артикуляционной гимнастики. Упр.№15)</w:t>
            </w:r>
          </w:p>
          <w:p w:rsidR="0008174B" w:rsidRPr="00554BF0" w:rsidRDefault="00FF1A40" w:rsidP="00FF1A40">
            <w:pPr>
              <w:pStyle w:val="af6"/>
              <w:rPr>
                <w:sz w:val="24"/>
                <w:szCs w:val="24"/>
                <w:u w:val="single"/>
              </w:rPr>
            </w:pPr>
            <w:r w:rsidRPr="00554BF0">
              <w:rPr>
                <w:sz w:val="24"/>
                <w:szCs w:val="24"/>
              </w:rPr>
              <w:t>3.Развитие фонетико-фонематических процессов: игра «Хлопай, не зевай». Хлопать на слово, в котором присутствует звук Б, звук П.</w:t>
            </w:r>
          </w:p>
        </w:tc>
        <w:tc>
          <w:tcPr>
            <w:tcW w:w="5567" w:type="dxa"/>
          </w:tcPr>
          <w:p w:rsidR="00FF1A40" w:rsidRPr="00554BF0" w:rsidRDefault="00FF1A40" w:rsidP="00FF1A40">
            <w:pPr>
              <w:tabs>
                <w:tab w:val="left" w:pos="976"/>
              </w:tabs>
              <w:ind w:left="29" w:hanging="45"/>
              <w:jc w:val="left"/>
              <w:rPr>
                <w:rFonts w:ascii="Times New Roman" w:eastAsia="Times New Roman" w:hAnsi="Times New Roman"/>
                <w:sz w:val="24"/>
                <w:szCs w:val="24"/>
              </w:rPr>
            </w:pPr>
            <w:r w:rsidRPr="00554BF0">
              <w:rPr>
                <w:rFonts w:ascii="Times New Roman" w:eastAsia="Times New Roman" w:hAnsi="Times New Roman"/>
                <w:sz w:val="24"/>
                <w:szCs w:val="24"/>
              </w:rPr>
              <w:t>Дыхательное упражнение «Снегопад»</w:t>
            </w:r>
          </w:p>
          <w:p w:rsidR="00FF1A40" w:rsidRPr="00554BF0" w:rsidRDefault="00FF1A40" w:rsidP="00FF1A40">
            <w:pPr>
              <w:pStyle w:val="af7"/>
              <w:ind w:left="29" w:hanging="45"/>
              <w:jc w:val="left"/>
              <w:rPr>
                <w:rFonts w:ascii="Times New Roman" w:eastAsiaTheme="minorHAnsi" w:hAnsi="Times New Roman"/>
                <w:sz w:val="24"/>
                <w:szCs w:val="24"/>
              </w:rPr>
            </w:pPr>
            <w:r w:rsidRPr="00554BF0">
              <w:rPr>
                <w:rFonts w:ascii="Times New Roman" w:hAnsi="Times New Roman"/>
                <w:sz w:val="24"/>
                <w:szCs w:val="24"/>
              </w:rPr>
              <w:t xml:space="preserve"> «Платье» </w:t>
            </w:r>
          </w:p>
          <w:p w:rsidR="00FF1A40" w:rsidRPr="00554BF0" w:rsidRDefault="00FF1A40" w:rsidP="00FF1A40">
            <w:pPr>
              <w:ind w:left="29" w:hanging="45"/>
              <w:jc w:val="left"/>
              <w:rPr>
                <w:rFonts w:ascii="Times New Roman" w:hAnsi="Times New Roman"/>
                <w:sz w:val="24"/>
                <w:szCs w:val="24"/>
              </w:rPr>
            </w:pPr>
            <w:r w:rsidRPr="00554BF0">
              <w:rPr>
                <w:rFonts w:ascii="Times New Roman" w:hAnsi="Times New Roman"/>
                <w:sz w:val="24"/>
                <w:szCs w:val="24"/>
              </w:rPr>
              <w:t>(картотека логоритмических упражнений. Упр.№ 24)</w:t>
            </w:r>
          </w:p>
          <w:p w:rsidR="00FF1A40" w:rsidRPr="00554BF0" w:rsidRDefault="00FF1A40" w:rsidP="00FF1A40">
            <w:pPr>
              <w:pStyle w:val="af7"/>
              <w:ind w:left="29" w:hanging="45"/>
              <w:jc w:val="left"/>
              <w:rPr>
                <w:rFonts w:ascii="Times New Roman" w:hAnsi="Times New Roman"/>
                <w:sz w:val="24"/>
                <w:szCs w:val="24"/>
              </w:rPr>
            </w:pPr>
            <w:r w:rsidRPr="00554BF0">
              <w:rPr>
                <w:rFonts w:ascii="Times New Roman" w:hAnsi="Times New Roman"/>
                <w:sz w:val="24"/>
                <w:szCs w:val="24"/>
              </w:rPr>
              <w:t xml:space="preserve">«Ботинки» </w:t>
            </w:r>
          </w:p>
          <w:p w:rsidR="00FF1A40" w:rsidRPr="00554BF0" w:rsidRDefault="00FF1A40" w:rsidP="00FF1A40">
            <w:pPr>
              <w:ind w:left="29" w:hanging="45"/>
              <w:jc w:val="left"/>
              <w:rPr>
                <w:rFonts w:ascii="Times New Roman" w:hAnsi="Times New Roman"/>
                <w:sz w:val="24"/>
                <w:szCs w:val="24"/>
              </w:rPr>
            </w:pPr>
            <w:r w:rsidRPr="00554BF0">
              <w:rPr>
                <w:rFonts w:ascii="Times New Roman" w:hAnsi="Times New Roman"/>
                <w:sz w:val="24"/>
                <w:szCs w:val="24"/>
              </w:rPr>
              <w:t>(картотека логоритмических упражнений. Упр.№ 25)</w:t>
            </w:r>
          </w:p>
          <w:p w:rsidR="0008174B" w:rsidRPr="00554BF0" w:rsidRDefault="0008174B" w:rsidP="00A155CA">
            <w:pPr>
              <w:pStyle w:val="af6"/>
              <w:rPr>
                <w:sz w:val="24"/>
                <w:szCs w:val="24"/>
                <w:u w:val="single"/>
              </w:rPr>
            </w:pPr>
          </w:p>
        </w:tc>
      </w:tr>
      <w:tr w:rsidR="0008174B" w:rsidRPr="00554BF0" w:rsidTr="00A155CA">
        <w:tc>
          <w:tcPr>
            <w:tcW w:w="10490" w:type="dxa"/>
            <w:gridSpan w:val="2"/>
          </w:tcPr>
          <w:p w:rsidR="0008174B" w:rsidRPr="00554BF0" w:rsidRDefault="00FC13F6" w:rsidP="00FC13F6">
            <w:pPr>
              <w:pStyle w:val="af6"/>
              <w:jc w:val="center"/>
              <w:rPr>
                <w:sz w:val="24"/>
                <w:szCs w:val="24"/>
                <w:u w:val="single"/>
              </w:rPr>
            </w:pPr>
            <w:r w:rsidRPr="00554BF0">
              <w:rPr>
                <w:b/>
                <w:sz w:val="24"/>
                <w:szCs w:val="24"/>
              </w:rPr>
              <w:t>11</w:t>
            </w:r>
            <w:r w:rsidR="00FF1A40" w:rsidRPr="00554BF0">
              <w:rPr>
                <w:b/>
                <w:sz w:val="24"/>
                <w:szCs w:val="24"/>
              </w:rPr>
              <w:t>. Тема «Зима. Зимние месяцы»</w:t>
            </w:r>
          </w:p>
        </w:tc>
      </w:tr>
      <w:tr w:rsidR="0008174B" w:rsidRPr="00554BF0" w:rsidTr="00A155CA">
        <w:tc>
          <w:tcPr>
            <w:tcW w:w="4923" w:type="dxa"/>
          </w:tcPr>
          <w:p w:rsidR="00FF1A40" w:rsidRPr="00554BF0" w:rsidRDefault="00FF1A40" w:rsidP="00FF1A40">
            <w:pPr>
              <w:pStyle w:val="27"/>
              <w:shd w:val="clear" w:color="auto" w:fill="auto"/>
              <w:spacing w:before="96" w:after="24" w:line="240" w:lineRule="exact"/>
              <w:ind w:left="0" w:right="40" w:firstLine="0"/>
              <w:jc w:val="left"/>
              <w:rPr>
                <w:rFonts w:ascii="Times New Roman" w:hAnsi="Times New Roman" w:cs="Times New Roman"/>
                <w:color w:val="auto"/>
                <w:sz w:val="24"/>
                <w:szCs w:val="24"/>
              </w:rPr>
            </w:pPr>
            <w:r w:rsidRPr="00554BF0">
              <w:rPr>
                <w:rFonts w:ascii="Times New Roman" w:hAnsi="Times New Roman" w:cs="Times New Roman"/>
                <w:color w:val="auto"/>
                <w:sz w:val="24"/>
                <w:szCs w:val="24"/>
              </w:rPr>
              <w:t>1</w:t>
            </w:r>
            <w:r w:rsidRPr="00554BF0">
              <w:rPr>
                <w:rFonts w:ascii="Times New Roman" w:hAnsi="Times New Roman" w:cs="Times New Roman"/>
                <w:b w:val="0"/>
                <w:color w:val="auto"/>
                <w:sz w:val="24"/>
                <w:szCs w:val="24"/>
              </w:rPr>
              <w:t>.Пальчиковая гимнастика</w:t>
            </w:r>
          </w:p>
          <w:p w:rsidR="00FF1A40" w:rsidRPr="00554BF0" w:rsidRDefault="00FF1A40" w:rsidP="00FF1A40">
            <w:pPr>
              <w:ind w:left="37" w:firstLine="0"/>
              <w:rPr>
                <w:rFonts w:ascii="Times New Roman" w:hAnsi="Times New Roman"/>
                <w:sz w:val="24"/>
                <w:szCs w:val="24"/>
              </w:rPr>
            </w:pPr>
            <w:r w:rsidRPr="00554BF0">
              <w:rPr>
                <w:rFonts w:ascii="Times New Roman" w:hAnsi="Times New Roman"/>
                <w:sz w:val="24"/>
                <w:szCs w:val="24"/>
              </w:rPr>
              <w:t xml:space="preserve">«Зима» </w:t>
            </w:r>
          </w:p>
          <w:p w:rsidR="00FF1A40" w:rsidRPr="00554BF0" w:rsidRDefault="00FF1A40" w:rsidP="00FF1A40">
            <w:pPr>
              <w:ind w:left="37" w:firstLine="0"/>
              <w:rPr>
                <w:rFonts w:ascii="Times New Roman" w:hAnsi="Times New Roman"/>
                <w:sz w:val="24"/>
                <w:szCs w:val="24"/>
              </w:rPr>
            </w:pPr>
            <w:r w:rsidRPr="00554BF0">
              <w:rPr>
                <w:rFonts w:ascii="Times New Roman" w:hAnsi="Times New Roman"/>
                <w:sz w:val="24"/>
                <w:szCs w:val="24"/>
              </w:rPr>
              <w:t>(картотека пальчиковой гимнастики. Упр.№ 14)</w:t>
            </w:r>
          </w:p>
          <w:p w:rsidR="00FF1A40" w:rsidRPr="00554BF0" w:rsidRDefault="00FF1A40" w:rsidP="00FF1A40">
            <w:pPr>
              <w:ind w:left="37" w:firstLine="0"/>
              <w:rPr>
                <w:rFonts w:ascii="Times New Roman" w:hAnsi="Times New Roman"/>
                <w:sz w:val="24"/>
                <w:szCs w:val="24"/>
              </w:rPr>
            </w:pPr>
            <w:r w:rsidRPr="00554BF0">
              <w:rPr>
                <w:rFonts w:ascii="Times New Roman" w:hAnsi="Times New Roman"/>
                <w:sz w:val="24"/>
                <w:szCs w:val="24"/>
              </w:rPr>
              <w:t xml:space="preserve">2.«Толстячки-худышки» </w:t>
            </w:r>
          </w:p>
          <w:p w:rsidR="00FF1A40" w:rsidRPr="00554BF0" w:rsidRDefault="00FF1A40" w:rsidP="00FF1A40">
            <w:pPr>
              <w:widowControl w:val="0"/>
              <w:shd w:val="clear" w:color="auto" w:fill="FFFFFF"/>
              <w:tabs>
                <w:tab w:val="left" w:pos="317"/>
              </w:tabs>
              <w:autoSpaceDE w:val="0"/>
              <w:autoSpaceDN w:val="0"/>
              <w:adjustRightInd w:val="0"/>
              <w:spacing w:line="283" w:lineRule="exact"/>
              <w:ind w:left="37" w:firstLine="0"/>
              <w:rPr>
                <w:rFonts w:ascii="Times New Roman" w:hAnsi="Times New Roman"/>
                <w:sz w:val="24"/>
                <w:szCs w:val="24"/>
              </w:rPr>
            </w:pPr>
            <w:r w:rsidRPr="00554BF0">
              <w:rPr>
                <w:rFonts w:ascii="Times New Roman" w:hAnsi="Times New Roman"/>
                <w:sz w:val="24"/>
                <w:szCs w:val="24"/>
              </w:rPr>
              <w:t>(картотека артикуляционной гимнастики. Упр.№16)</w:t>
            </w:r>
          </w:p>
          <w:p w:rsidR="0008174B" w:rsidRPr="00554BF0" w:rsidRDefault="00FF1A40" w:rsidP="00FF1A40">
            <w:pPr>
              <w:pStyle w:val="af6"/>
              <w:ind w:left="37" w:firstLine="0"/>
              <w:rPr>
                <w:spacing w:val="-14"/>
                <w:sz w:val="24"/>
                <w:szCs w:val="24"/>
              </w:rPr>
            </w:pPr>
            <w:r w:rsidRPr="00554BF0">
              <w:rPr>
                <w:sz w:val="24"/>
                <w:szCs w:val="24"/>
              </w:rPr>
              <w:t>3.Развитие фонетико-фонематических процессов: игра «Хлопай, не зевай». Хлопать на слово, в котором присутствует звук С, звук Щ.</w:t>
            </w:r>
          </w:p>
        </w:tc>
        <w:tc>
          <w:tcPr>
            <w:tcW w:w="5567" w:type="dxa"/>
          </w:tcPr>
          <w:p w:rsidR="00FF1A40" w:rsidRPr="00554BF0" w:rsidRDefault="00FF1A40" w:rsidP="00FF1A40">
            <w:pPr>
              <w:pStyle w:val="af7"/>
              <w:ind w:left="179" w:firstLine="0"/>
              <w:rPr>
                <w:rFonts w:ascii="Times New Roman" w:hAnsi="Times New Roman"/>
                <w:sz w:val="24"/>
                <w:szCs w:val="24"/>
              </w:rPr>
            </w:pPr>
            <w:r w:rsidRPr="00554BF0">
              <w:rPr>
                <w:rFonts w:ascii="Times New Roman" w:hAnsi="Times New Roman"/>
                <w:sz w:val="24"/>
                <w:szCs w:val="24"/>
              </w:rPr>
              <w:t xml:space="preserve">«Снежок» </w:t>
            </w:r>
          </w:p>
          <w:p w:rsidR="00FF1A40" w:rsidRPr="00554BF0" w:rsidRDefault="00FF1A40" w:rsidP="00FF1A40">
            <w:pPr>
              <w:ind w:left="179" w:firstLine="0"/>
              <w:rPr>
                <w:rFonts w:ascii="Times New Roman" w:hAnsi="Times New Roman"/>
                <w:sz w:val="24"/>
                <w:szCs w:val="24"/>
              </w:rPr>
            </w:pPr>
            <w:r w:rsidRPr="00554BF0">
              <w:rPr>
                <w:rFonts w:ascii="Times New Roman" w:hAnsi="Times New Roman"/>
                <w:sz w:val="24"/>
                <w:szCs w:val="24"/>
              </w:rPr>
              <w:t>(картотека  логоритмических упражнений. Упр.№26)</w:t>
            </w:r>
          </w:p>
          <w:p w:rsidR="00FF1A40" w:rsidRPr="00554BF0" w:rsidRDefault="00FF1A40" w:rsidP="00FF1A40">
            <w:pPr>
              <w:pStyle w:val="af7"/>
              <w:ind w:left="179" w:firstLine="0"/>
              <w:rPr>
                <w:rFonts w:ascii="Times New Roman" w:hAnsi="Times New Roman"/>
                <w:sz w:val="24"/>
                <w:szCs w:val="24"/>
              </w:rPr>
            </w:pPr>
            <w:r w:rsidRPr="00554BF0">
              <w:rPr>
                <w:rFonts w:ascii="Times New Roman" w:hAnsi="Times New Roman"/>
                <w:sz w:val="24"/>
                <w:szCs w:val="24"/>
              </w:rPr>
              <w:t xml:space="preserve">«Снеговик» </w:t>
            </w:r>
          </w:p>
          <w:p w:rsidR="0008174B" w:rsidRPr="00554BF0" w:rsidRDefault="00FF1A40" w:rsidP="00FF1A40">
            <w:pPr>
              <w:pStyle w:val="af6"/>
              <w:rPr>
                <w:sz w:val="24"/>
                <w:szCs w:val="24"/>
                <w:u w:val="single"/>
              </w:rPr>
            </w:pPr>
            <w:r w:rsidRPr="00554BF0">
              <w:rPr>
                <w:sz w:val="24"/>
                <w:szCs w:val="24"/>
              </w:rPr>
              <w:t>(картотека логоритмических упражнений. Упр.№27)</w:t>
            </w:r>
          </w:p>
        </w:tc>
      </w:tr>
      <w:tr w:rsidR="0008174B" w:rsidRPr="00554BF0" w:rsidTr="00A155CA">
        <w:tc>
          <w:tcPr>
            <w:tcW w:w="10490" w:type="dxa"/>
            <w:gridSpan w:val="2"/>
          </w:tcPr>
          <w:p w:rsidR="0008174B" w:rsidRPr="00554BF0" w:rsidRDefault="00FF1A40" w:rsidP="00FC13F6">
            <w:pPr>
              <w:pStyle w:val="af6"/>
              <w:jc w:val="center"/>
              <w:rPr>
                <w:sz w:val="24"/>
                <w:szCs w:val="24"/>
                <w:u w:val="single"/>
              </w:rPr>
            </w:pPr>
            <w:r w:rsidRPr="00554BF0">
              <w:rPr>
                <w:b/>
                <w:sz w:val="24"/>
                <w:szCs w:val="24"/>
              </w:rPr>
              <w:t>1</w:t>
            </w:r>
            <w:r w:rsidR="00FC13F6" w:rsidRPr="00554BF0">
              <w:rPr>
                <w:b/>
                <w:sz w:val="24"/>
                <w:szCs w:val="24"/>
              </w:rPr>
              <w:t>2</w:t>
            </w:r>
            <w:r w:rsidRPr="00554BF0">
              <w:rPr>
                <w:b/>
                <w:sz w:val="24"/>
                <w:szCs w:val="24"/>
              </w:rPr>
              <w:t>. Тема «Дикие животные зимой»</w:t>
            </w:r>
          </w:p>
        </w:tc>
      </w:tr>
      <w:tr w:rsidR="0008174B" w:rsidRPr="00554BF0" w:rsidTr="00A155CA">
        <w:tc>
          <w:tcPr>
            <w:tcW w:w="4923" w:type="dxa"/>
          </w:tcPr>
          <w:p w:rsidR="00FF1A40" w:rsidRPr="00554BF0" w:rsidRDefault="00FF1A40" w:rsidP="00FF1A40">
            <w:pPr>
              <w:pStyle w:val="27"/>
              <w:shd w:val="clear" w:color="auto" w:fill="auto"/>
              <w:spacing w:before="96" w:after="24" w:line="240" w:lineRule="exact"/>
              <w:ind w:left="36" w:right="40" w:firstLine="0"/>
              <w:jc w:val="left"/>
              <w:rPr>
                <w:rFonts w:ascii="Times New Roman" w:hAnsi="Times New Roman" w:cs="Times New Roman"/>
                <w:color w:val="auto"/>
                <w:sz w:val="24"/>
                <w:szCs w:val="24"/>
              </w:rPr>
            </w:pPr>
            <w:r w:rsidRPr="00554BF0">
              <w:rPr>
                <w:rFonts w:ascii="Times New Roman" w:hAnsi="Times New Roman" w:cs="Times New Roman"/>
                <w:color w:val="auto"/>
                <w:sz w:val="24"/>
                <w:szCs w:val="24"/>
              </w:rPr>
              <w:t>1. Пальчиковая гимнастика</w:t>
            </w:r>
          </w:p>
          <w:p w:rsidR="00FF1A40" w:rsidRPr="00554BF0" w:rsidRDefault="00FF1A40" w:rsidP="00FF1A40">
            <w:pPr>
              <w:ind w:left="36" w:firstLine="0"/>
              <w:rPr>
                <w:rFonts w:ascii="Times New Roman" w:hAnsi="Times New Roman"/>
                <w:sz w:val="24"/>
                <w:szCs w:val="24"/>
              </w:rPr>
            </w:pPr>
            <w:r w:rsidRPr="00554BF0">
              <w:rPr>
                <w:rFonts w:ascii="Times New Roman" w:hAnsi="Times New Roman"/>
                <w:sz w:val="24"/>
                <w:szCs w:val="24"/>
              </w:rPr>
              <w:t xml:space="preserve"> «Зайчик» </w:t>
            </w:r>
          </w:p>
          <w:p w:rsidR="00FF1A40" w:rsidRPr="00554BF0" w:rsidRDefault="00FF1A40" w:rsidP="00FF1A40">
            <w:pPr>
              <w:ind w:left="36" w:firstLine="0"/>
              <w:rPr>
                <w:rFonts w:ascii="Times New Roman" w:hAnsi="Times New Roman"/>
                <w:sz w:val="24"/>
                <w:szCs w:val="24"/>
              </w:rPr>
            </w:pPr>
            <w:r w:rsidRPr="00554BF0">
              <w:rPr>
                <w:rFonts w:ascii="Times New Roman" w:hAnsi="Times New Roman"/>
                <w:sz w:val="24"/>
                <w:szCs w:val="24"/>
              </w:rPr>
              <w:t>(картотека пальчиковой гимнастики. Упр.№15)</w:t>
            </w:r>
          </w:p>
          <w:p w:rsidR="00FF1A40" w:rsidRPr="00554BF0" w:rsidRDefault="00FF1A40" w:rsidP="00FF1A40">
            <w:pPr>
              <w:ind w:left="36" w:firstLine="0"/>
              <w:rPr>
                <w:rFonts w:ascii="Times New Roman" w:hAnsi="Times New Roman"/>
                <w:sz w:val="24"/>
                <w:szCs w:val="24"/>
              </w:rPr>
            </w:pPr>
            <w:r w:rsidRPr="00554BF0">
              <w:rPr>
                <w:rFonts w:ascii="Times New Roman" w:hAnsi="Times New Roman"/>
                <w:sz w:val="24"/>
                <w:szCs w:val="24"/>
              </w:rPr>
              <w:t xml:space="preserve">2.«Чашечка» </w:t>
            </w:r>
          </w:p>
          <w:p w:rsidR="00FF1A40" w:rsidRPr="00554BF0" w:rsidRDefault="00FF1A40" w:rsidP="00FF1A40">
            <w:pPr>
              <w:shd w:val="clear" w:color="auto" w:fill="FFFFFF"/>
              <w:tabs>
                <w:tab w:val="left" w:pos="4541"/>
              </w:tabs>
              <w:spacing w:line="288" w:lineRule="exact"/>
              <w:ind w:left="36" w:firstLine="0"/>
              <w:rPr>
                <w:rFonts w:ascii="Times New Roman" w:hAnsi="Times New Roman"/>
                <w:sz w:val="24"/>
                <w:szCs w:val="24"/>
              </w:rPr>
            </w:pPr>
            <w:r w:rsidRPr="00554BF0">
              <w:rPr>
                <w:rFonts w:ascii="Times New Roman" w:hAnsi="Times New Roman"/>
                <w:sz w:val="24"/>
                <w:szCs w:val="24"/>
              </w:rPr>
              <w:t>(картотека артикуляционной гимнастики. Упр.№20)</w:t>
            </w:r>
          </w:p>
          <w:p w:rsidR="0008174B" w:rsidRPr="00554BF0" w:rsidRDefault="00FF1A40" w:rsidP="00FF1A40">
            <w:pPr>
              <w:pStyle w:val="af6"/>
              <w:rPr>
                <w:sz w:val="24"/>
                <w:szCs w:val="24"/>
                <w:u w:val="single"/>
              </w:rPr>
            </w:pPr>
            <w:r w:rsidRPr="00554BF0">
              <w:rPr>
                <w:sz w:val="24"/>
                <w:szCs w:val="24"/>
              </w:rPr>
              <w:t>3.</w:t>
            </w:r>
            <w:r w:rsidRPr="00554BF0">
              <w:rPr>
                <w:bCs/>
                <w:sz w:val="24"/>
                <w:szCs w:val="24"/>
              </w:rPr>
              <w:t xml:space="preserve"> Развитие фонетико-фонематических процессов:</w:t>
            </w:r>
            <w:r w:rsidRPr="00554BF0">
              <w:rPr>
                <w:sz w:val="24"/>
                <w:szCs w:val="24"/>
              </w:rPr>
              <w:t xml:space="preserve"> Игра «Скажи наоборот». Заменить звук С на звук Сь: с</w:t>
            </w:r>
            <w:r w:rsidRPr="00554BF0">
              <w:rPr>
                <w:i/>
                <w:iCs/>
                <w:sz w:val="24"/>
                <w:szCs w:val="24"/>
              </w:rPr>
              <w:t>а-са-са, со- со - со, сы-сы-сы-сы.</w:t>
            </w:r>
          </w:p>
        </w:tc>
        <w:tc>
          <w:tcPr>
            <w:tcW w:w="5567" w:type="dxa"/>
          </w:tcPr>
          <w:p w:rsidR="00FF1A40" w:rsidRPr="00554BF0" w:rsidRDefault="00FF1A40" w:rsidP="00FF1A40">
            <w:pPr>
              <w:tabs>
                <w:tab w:val="left" w:pos="4003"/>
              </w:tabs>
              <w:spacing w:line="249" w:lineRule="auto"/>
              <w:ind w:left="37" w:right="-1" w:hanging="37"/>
              <w:rPr>
                <w:rFonts w:ascii="Times New Roman" w:eastAsia="Times New Roman" w:hAnsi="Times New Roman"/>
                <w:sz w:val="24"/>
                <w:szCs w:val="24"/>
              </w:rPr>
            </w:pPr>
            <w:r w:rsidRPr="00554BF0">
              <w:rPr>
                <w:rFonts w:ascii="Times New Roman" w:eastAsia="Times New Roman" w:hAnsi="Times New Roman"/>
                <w:sz w:val="24"/>
                <w:szCs w:val="24"/>
              </w:rPr>
              <w:t xml:space="preserve">Разговор зверят (са-са-си-си). </w:t>
            </w:r>
          </w:p>
          <w:p w:rsidR="00FF1A40" w:rsidRPr="00554BF0" w:rsidRDefault="00FF1A40" w:rsidP="00FF1A40">
            <w:pPr>
              <w:tabs>
                <w:tab w:val="left" w:pos="4003"/>
              </w:tabs>
              <w:spacing w:line="249" w:lineRule="auto"/>
              <w:ind w:left="37" w:right="-1" w:hanging="37"/>
              <w:rPr>
                <w:rFonts w:ascii="Times New Roman" w:eastAsia="Times New Roman" w:hAnsi="Times New Roman"/>
                <w:sz w:val="24"/>
                <w:szCs w:val="24"/>
              </w:rPr>
            </w:pPr>
            <w:r w:rsidRPr="00554BF0">
              <w:rPr>
                <w:rFonts w:ascii="Times New Roman" w:eastAsia="Times New Roman" w:hAnsi="Times New Roman"/>
                <w:sz w:val="24"/>
                <w:szCs w:val="24"/>
              </w:rPr>
              <w:t>Дыхательное упражнение «Вьюга»</w:t>
            </w:r>
          </w:p>
          <w:p w:rsidR="00FF1A40" w:rsidRPr="00554BF0" w:rsidRDefault="00FF1A40" w:rsidP="00FF1A40">
            <w:pPr>
              <w:spacing w:line="1" w:lineRule="exact"/>
              <w:ind w:left="37" w:hanging="37"/>
              <w:rPr>
                <w:rFonts w:ascii="Times New Roman" w:eastAsia="Times New Roman" w:hAnsi="Times New Roman"/>
                <w:sz w:val="24"/>
                <w:szCs w:val="24"/>
              </w:rPr>
            </w:pPr>
          </w:p>
          <w:p w:rsidR="00FF1A40" w:rsidRPr="00554BF0" w:rsidRDefault="00FF1A40" w:rsidP="00FF1A40">
            <w:pPr>
              <w:tabs>
                <w:tab w:val="left" w:pos="1016"/>
              </w:tabs>
              <w:ind w:left="37" w:hanging="37"/>
              <w:rPr>
                <w:rFonts w:ascii="Times New Roman" w:eastAsia="Times New Roman" w:hAnsi="Times New Roman"/>
                <w:sz w:val="24"/>
                <w:szCs w:val="24"/>
              </w:rPr>
            </w:pPr>
            <w:r w:rsidRPr="00554BF0">
              <w:rPr>
                <w:rFonts w:ascii="Times New Roman" w:eastAsia="Times New Roman" w:hAnsi="Times New Roman"/>
                <w:sz w:val="24"/>
                <w:szCs w:val="24"/>
              </w:rPr>
              <w:t xml:space="preserve">Подвижная игра «Лиса и куры». </w:t>
            </w:r>
          </w:p>
          <w:p w:rsidR="00FF1A40" w:rsidRPr="00554BF0" w:rsidRDefault="00FF1A40" w:rsidP="00FF1A40">
            <w:pPr>
              <w:pStyle w:val="af7"/>
              <w:ind w:left="37" w:hanging="37"/>
              <w:rPr>
                <w:rFonts w:ascii="Times New Roman" w:eastAsiaTheme="minorHAnsi" w:hAnsi="Times New Roman"/>
                <w:sz w:val="24"/>
                <w:szCs w:val="24"/>
              </w:rPr>
            </w:pPr>
            <w:r w:rsidRPr="00554BF0">
              <w:rPr>
                <w:rFonts w:ascii="Times New Roman" w:hAnsi="Times New Roman"/>
                <w:sz w:val="24"/>
                <w:szCs w:val="24"/>
              </w:rPr>
              <w:t xml:space="preserve">«Зайка беленький» </w:t>
            </w:r>
          </w:p>
          <w:p w:rsidR="0008174B" w:rsidRPr="00554BF0" w:rsidRDefault="00FF1A40" w:rsidP="00FF1A40">
            <w:pPr>
              <w:pStyle w:val="af6"/>
              <w:rPr>
                <w:sz w:val="24"/>
                <w:szCs w:val="24"/>
                <w:u w:val="single"/>
              </w:rPr>
            </w:pPr>
            <w:r w:rsidRPr="00554BF0">
              <w:rPr>
                <w:sz w:val="24"/>
                <w:szCs w:val="24"/>
              </w:rPr>
              <w:t>(картотека логоритмических упражнений. Упр.№ 27)</w:t>
            </w:r>
          </w:p>
        </w:tc>
      </w:tr>
      <w:tr w:rsidR="0008174B" w:rsidRPr="00554BF0" w:rsidTr="00A155CA">
        <w:tc>
          <w:tcPr>
            <w:tcW w:w="10490" w:type="dxa"/>
            <w:gridSpan w:val="2"/>
          </w:tcPr>
          <w:p w:rsidR="0008174B" w:rsidRPr="00554BF0" w:rsidRDefault="00FF1A40" w:rsidP="00FC13F6">
            <w:pPr>
              <w:pStyle w:val="af6"/>
              <w:jc w:val="center"/>
              <w:rPr>
                <w:sz w:val="24"/>
                <w:szCs w:val="24"/>
                <w:u w:val="single"/>
              </w:rPr>
            </w:pPr>
            <w:r w:rsidRPr="00554BF0">
              <w:rPr>
                <w:b/>
                <w:sz w:val="24"/>
                <w:szCs w:val="24"/>
              </w:rPr>
              <w:t>1</w:t>
            </w:r>
            <w:r w:rsidR="00FC13F6" w:rsidRPr="00554BF0">
              <w:rPr>
                <w:b/>
                <w:sz w:val="24"/>
                <w:szCs w:val="24"/>
              </w:rPr>
              <w:t>3</w:t>
            </w:r>
            <w:r w:rsidRPr="00554BF0">
              <w:rPr>
                <w:b/>
                <w:sz w:val="24"/>
                <w:szCs w:val="24"/>
              </w:rPr>
              <w:t>. Тема «Мебель»</w:t>
            </w:r>
          </w:p>
        </w:tc>
      </w:tr>
      <w:tr w:rsidR="0008174B" w:rsidRPr="00554BF0" w:rsidTr="00A155CA">
        <w:tc>
          <w:tcPr>
            <w:tcW w:w="4923" w:type="dxa"/>
          </w:tcPr>
          <w:p w:rsidR="00FF1A40" w:rsidRPr="00554BF0" w:rsidRDefault="00FF1A40" w:rsidP="00FF1A40">
            <w:pPr>
              <w:pStyle w:val="27"/>
              <w:shd w:val="clear" w:color="auto" w:fill="auto"/>
              <w:spacing w:before="96" w:after="24" w:line="240" w:lineRule="exact"/>
              <w:ind w:left="0" w:right="40" w:firstLine="0"/>
              <w:jc w:val="left"/>
              <w:rPr>
                <w:rFonts w:ascii="Times New Roman" w:hAnsi="Times New Roman" w:cs="Times New Roman"/>
                <w:color w:val="auto"/>
                <w:sz w:val="24"/>
                <w:szCs w:val="24"/>
              </w:rPr>
            </w:pPr>
            <w:r w:rsidRPr="00554BF0">
              <w:rPr>
                <w:rFonts w:ascii="Times New Roman" w:hAnsi="Times New Roman" w:cs="Times New Roman"/>
                <w:color w:val="auto"/>
                <w:sz w:val="24"/>
                <w:szCs w:val="24"/>
              </w:rPr>
              <w:t>1. Пальчиковая гимнастика</w:t>
            </w:r>
          </w:p>
          <w:p w:rsidR="00FF1A40" w:rsidRPr="00554BF0" w:rsidRDefault="00FF1A40" w:rsidP="00FF1A40">
            <w:pPr>
              <w:ind w:left="461"/>
              <w:rPr>
                <w:rFonts w:ascii="Times New Roman" w:hAnsi="Times New Roman"/>
                <w:sz w:val="24"/>
                <w:szCs w:val="24"/>
              </w:rPr>
            </w:pPr>
            <w:r w:rsidRPr="00554BF0">
              <w:rPr>
                <w:rFonts w:ascii="Times New Roman" w:hAnsi="Times New Roman"/>
                <w:sz w:val="24"/>
                <w:szCs w:val="24"/>
              </w:rPr>
              <w:t xml:space="preserve">«В гости к Жене» </w:t>
            </w:r>
          </w:p>
          <w:p w:rsidR="00FF1A40" w:rsidRPr="00554BF0" w:rsidRDefault="00FF1A40" w:rsidP="00FF1A40">
            <w:pPr>
              <w:ind w:left="461"/>
              <w:rPr>
                <w:rFonts w:ascii="Times New Roman" w:hAnsi="Times New Roman"/>
                <w:sz w:val="24"/>
                <w:szCs w:val="24"/>
              </w:rPr>
            </w:pPr>
            <w:r w:rsidRPr="00554BF0">
              <w:rPr>
                <w:rFonts w:ascii="Times New Roman" w:hAnsi="Times New Roman"/>
                <w:sz w:val="24"/>
                <w:szCs w:val="24"/>
              </w:rPr>
              <w:t>(картотека пальчиковой гимнастики. Упр.№24)</w:t>
            </w:r>
          </w:p>
          <w:p w:rsidR="00FF1A40" w:rsidRPr="00554BF0" w:rsidRDefault="00FF1A40" w:rsidP="00FF1A40">
            <w:pPr>
              <w:ind w:left="36" w:firstLine="0"/>
              <w:rPr>
                <w:rFonts w:ascii="Times New Roman" w:hAnsi="Times New Roman"/>
                <w:sz w:val="24"/>
                <w:szCs w:val="24"/>
              </w:rPr>
            </w:pPr>
            <w:r w:rsidRPr="00554BF0">
              <w:rPr>
                <w:rFonts w:ascii="Times New Roman" w:hAnsi="Times New Roman"/>
                <w:sz w:val="24"/>
                <w:szCs w:val="24"/>
              </w:rPr>
              <w:t>2.«Фокус» (картотека артикуляционной гимнастики. Упр.№23)</w:t>
            </w:r>
          </w:p>
          <w:p w:rsidR="00FF1A40" w:rsidRPr="00554BF0" w:rsidRDefault="00FF1A40" w:rsidP="00FF1A40">
            <w:pPr>
              <w:pStyle w:val="af6"/>
              <w:ind w:left="36" w:firstLine="0"/>
              <w:rPr>
                <w:sz w:val="24"/>
                <w:szCs w:val="24"/>
              </w:rPr>
            </w:pPr>
            <w:r w:rsidRPr="00554BF0">
              <w:rPr>
                <w:sz w:val="24"/>
                <w:szCs w:val="24"/>
              </w:rPr>
              <w:t>3.Развитие фонетико-фонематических процессов: игра «Хлопай, не зевай». Хлопать на слово, в котором присутствует звук З, звук Зь.</w:t>
            </w:r>
          </w:p>
          <w:p w:rsidR="0008174B" w:rsidRPr="00554BF0" w:rsidRDefault="0008174B" w:rsidP="00A155CA">
            <w:pPr>
              <w:pStyle w:val="af6"/>
              <w:rPr>
                <w:sz w:val="24"/>
                <w:szCs w:val="24"/>
                <w:u w:val="single"/>
              </w:rPr>
            </w:pPr>
          </w:p>
        </w:tc>
        <w:tc>
          <w:tcPr>
            <w:tcW w:w="5567" w:type="dxa"/>
          </w:tcPr>
          <w:p w:rsidR="00FF1A40" w:rsidRPr="00554BF0" w:rsidRDefault="00FF1A40" w:rsidP="00FF1A40">
            <w:pPr>
              <w:ind w:left="179" w:hanging="37"/>
              <w:rPr>
                <w:rFonts w:ascii="Times New Roman" w:eastAsia="Times New Roman" w:hAnsi="Times New Roman"/>
                <w:sz w:val="24"/>
                <w:szCs w:val="24"/>
              </w:rPr>
            </w:pPr>
            <w:r w:rsidRPr="00554BF0">
              <w:rPr>
                <w:rFonts w:ascii="Times New Roman" w:eastAsia="Times New Roman" w:hAnsi="Times New Roman"/>
                <w:sz w:val="24"/>
                <w:szCs w:val="24"/>
              </w:rPr>
              <w:t>Дыхательное упражнение «Дудочка»</w:t>
            </w:r>
          </w:p>
          <w:p w:rsidR="00FF1A40" w:rsidRPr="00554BF0" w:rsidRDefault="00FF1A40" w:rsidP="00FF1A40">
            <w:pPr>
              <w:ind w:left="179" w:hanging="37"/>
              <w:rPr>
                <w:rFonts w:ascii="Times New Roman" w:eastAsia="Times New Roman" w:hAnsi="Times New Roman"/>
                <w:sz w:val="24"/>
                <w:szCs w:val="24"/>
              </w:rPr>
            </w:pPr>
            <w:r w:rsidRPr="00554BF0">
              <w:rPr>
                <w:rFonts w:ascii="Times New Roman" w:eastAsia="Times New Roman" w:hAnsi="Times New Roman"/>
                <w:sz w:val="24"/>
                <w:szCs w:val="24"/>
              </w:rPr>
              <w:t>Логопедическая распевка «Гололед»</w:t>
            </w:r>
          </w:p>
          <w:p w:rsidR="00FF1A40" w:rsidRPr="00554BF0" w:rsidRDefault="00FF1A40" w:rsidP="00FF1A40">
            <w:pPr>
              <w:ind w:left="179" w:hanging="37"/>
              <w:rPr>
                <w:rFonts w:ascii="Times New Roman" w:eastAsia="Times New Roman" w:hAnsi="Times New Roman"/>
                <w:sz w:val="24"/>
                <w:szCs w:val="24"/>
              </w:rPr>
            </w:pPr>
            <w:r w:rsidRPr="00554BF0">
              <w:rPr>
                <w:rFonts w:ascii="Times New Roman" w:eastAsia="Times New Roman" w:hAnsi="Times New Roman"/>
                <w:sz w:val="24"/>
                <w:szCs w:val="24"/>
              </w:rPr>
              <w:t>Гимнастика под музыку «Стул»</w:t>
            </w:r>
          </w:p>
          <w:p w:rsidR="00FF1A40" w:rsidRPr="00554BF0" w:rsidRDefault="00FF1A40" w:rsidP="00FF1A40">
            <w:pPr>
              <w:pStyle w:val="af7"/>
              <w:ind w:left="179" w:hanging="37"/>
              <w:rPr>
                <w:rFonts w:ascii="Times New Roman" w:eastAsiaTheme="minorHAnsi" w:hAnsi="Times New Roman"/>
                <w:sz w:val="24"/>
                <w:szCs w:val="24"/>
              </w:rPr>
            </w:pPr>
            <w:r w:rsidRPr="00554BF0">
              <w:rPr>
                <w:rFonts w:ascii="Times New Roman" w:hAnsi="Times New Roman"/>
                <w:sz w:val="24"/>
                <w:szCs w:val="24"/>
              </w:rPr>
              <w:t xml:space="preserve">«Стул» </w:t>
            </w:r>
          </w:p>
          <w:p w:rsidR="0008174B" w:rsidRPr="00554BF0" w:rsidRDefault="00FF1A40" w:rsidP="00FF1A40">
            <w:pPr>
              <w:pStyle w:val="af6"/>
              <w:rPr>
                <w:sz w:val="24"/>
                <w:szCs w:val="24"/>
                <w:u w:val="single"/>
              </w:rPr>
            </w:pPr>
            <w:r w:rsidRPr="00554BF0">
              <w:rPr>
                <w:sz w:val="24"/>
                <w:szCs w:val="24"/>
              </w:rPr>
              <w:t>(картотека лоритмических упражнений. Упр.№ 28)</w:t>
            </w:r>
          </w:p>
        </w:tc>
      </w:tr>
      <w:tr w:rsidR="0008174B" w:rsidRPr="00554BF0" w:rsidTr="00A155CA">
        <w:tc>
          <w:tcPr>
            <w:tcW w:w="10490" w:type="dxa"/>
            <w:gridSpan w:val="2"/>
          </w:tcPr>
          <w:p w:rsidR="0008174B" w:rsidRPr="00554BF0" w:rsidRDefault="00FF1A40" w:rsidP="00FC13F6">
            <w:pPr>
              <w:tabs>
                <w:tab w:val="left" w:pos="1156"/>
              </w:tabs>
              <w:ind w:left="0" w:firstLine="0"/>
              <w:jc w:val="center"/>
              <w:rPr>
                <w:rFonts w:ascii="Times New Roman" w:hAnsi="Times New Roman"/>
                <w:b/>
                <w:sz w:val="24"/>
                <w:szCs w:val="24"/>
              </w:rPr>
            </w:pPr>
            <w:r w:rsidRPr="00554BF0">
              <w:rPr>
                <w:rFonts w:ascii="Times New Roman" w:hAnsi="Times New Roman"/>
                <w:b/>
                <w:sz w:val="24"/>
                <w:szCs w:val="24"/>
              </w:rPr>
              <w:t>1</w:t>
            </w:r>
            <w:r w:rsidR="00FC13F6" w:rsidRPr="00554BF0">
              <w:rPr>
                <w:rFonts w:ascii="Times New Roman" w:hAnsi="Times New Roman"/>
                <w:b/>
                <w:sz w:val="24"/>
                <w:szCs w:val="24"/>
              </w:rPr>
              <w:t>4</w:t>
            </w:r>
            <w:r w:rsidRPr="00554BF0">
              <w:rPr>
                <w:rFonts w:ascii="Times New Roman" w:hAnsi="Times New Roman"/>
                <w:b/>
                <w:sz w:val="24"/>
                <w:szCs w:val="24"/>
              </w:rPr>
              <w:t>. Тема «Посуда»</w:t>
            </w:r>
          </w:p>
        </w:tc>
      </w:tr>
      <w:tr w:rsidR="0008174B" w:rsidRPr="00554BF0" w:rsidTr="00A155CA">
        <w:tc>
          <w:tcPr>
            <w:tcW w:w="4923" w:type="dxa"/>
          </w:tcPr>
          <w:p w:rsidR="00FF1A40" w:rsidRPr="00554BF0" w:rsidRDefault="00FF1A40" w:rsidP="00FF1A40">
            <w:pPr>
              <w:pStyle w:val="27"/>
              <w:shd w:val="clear" w:color="auto" w:fill="auto"/>
              <w:spacing w:before="96" w:after="24" w:line="240" w:lineRule="exact"/>
              <w:ind w:left="0" w:right="40" w:firstLine="0"/>
              <w:jc w:val="left"/>
              <w:rPr>
                <w:rFonts w:ascii="Times New Roman" w:hAnsi="Times New Roman" w:cs="Times New Roman"/>
                <w:color w:val="auto"/>
                <w:sz w:val="24"/>
                <w:szCs w:val="24"/>
              </w:rPr>
            </w:pPr>
            <w:r w:rsidRPr="00554BF0">
              <w:rPr>
                <w:rFonts w:ascii="Times New Roman" w:hAnsi="Times New Roman" w:cs="Times New Roman"/>
                <w:color w:val="auto"/>
                <w:sz w:val="24"/>
                <w:szCs w:val="24"/>
              </w:rPr>
              <w:t>1. Пальчиковая гимнастика</w:t>
            </w:r>
          </w:p>
          <w:p w:rsidR="00FF1A40" w:rsidRPr="00554BF0" w:rsidRDefault="00FF1A40" w:rsidP="00FF1A40">
            <w:pPr>
              <w:ind w:left="461"/>
              <w:rPr>
                <w:rFonts w:ascii="Times New Roman" w:hAnsi="Times New Roman"/>
                <w:sz w:val="24"/>
                <w:szCs w:val="24"/>
              </w:rPr>
            </w:pPr>
            <w:r w:rsidRPr="00554BF0">
              <w:rPr>
                <w:rFonts w:ascii="Times New Roman" w:hAnsi="Times New Roman"/>
                <w:sz w:val="24"/>
                <w:szCs w:val="24"/>
              </w:rPr>
              <w:t xml:space="preserve">«Чашка» </w:t>
            </w:r>
          </w:p>
          <w:p w:rsidR="00FF1A40" w:rsidRPr="00554BF0" w:rsidRDefault="00FF1A40" w:rsidP="00FF1A40">
            <w:pPr>
              <w:ind w:left="0" w:firstLine="0"/>
              <w:rPr>
                <w:rFonts w:ascii="Times New Roman" w:hAnsi="Times New Roman"/>
                <w:sz w:val="24"/>
                <w:szCs w:val="24"/>
              </w:rPr>
            </w:pPr>
            <w:r w:rsidRPr="00554BF0">
              <w:rPr>
                <w:rFonts w:ascii="Times New Roman" w:hAnsi="Times New Roman"/>
                <w:sz w:val="24"/>
                <w:szCs w:val="24"/>
              </w:rPr>
              <w:t>(картотека пальчиковой гимнастики Упр.№25)</w:t>
            </w:r>
          </w:p>
          <w:p w:rsidR="00FF1A40" w:rsidRPr="00554BF0" w:rsidRDefault="00FF1A40" w:rsidP="00FF1A40">
            <w:pPr>
              <w:ind w:left="0" w:firstLine="0"/>
              <w:rPr>
                <w:rFonts w:ascii="Times New Roman" w:hAnsi="Times New Roman"/>
                <w:sz w:val="24"/>
                <w:szCs w:val="24"/>
              </w:rPr>
            </w:pPr>
            <w:r w:rsidRPr="00554BF0">
              <w:rPr>
                <w:rFonts w:ascii="Times New Roman" w:hAnsi="Times New Roman"/>
                <w:sz w:val="24"/>
                <w:szCs w:val="24"/>
              </w:rPr>
              <w:t xml:space="preserve">2.«Самовар» </w:t>
            </w:r>
          </w:p>
          <w:p w:rsidR="00FF1A40" w:rsidRPr="00554BF0" w:rsidRDefault="00FF1A40" w:rsidP="00FF1A40">
            <w:pPr>
              <w:widowControl w:val="0"/>
              <w:shd w:val="clear" w:color="auto" w:fill="FFFFFF"/>
              <w:autoSpaceDE w:val="0"/>
              <w:autoSpaceDN w:val="0"/>
              <w:adjustRightInd w:val="0"/>
              <w:spacing w:before="5" w:line="288" w:lineRule="exact"/>
              <w:ind w:left="36" w:right="24" w:firstLine="0"/>
              <w:rPr>
                <w:rFonts w:ascii="Times New Roman" w:hAnsi="Times New Roman"/>
                <w:sz w:val="24"/>
                <w:szCs w:val="24"/>
              </w:rPr>
            </w:pPr>
            <w:r w:rsidRPr="00554BF0">
              <w:rPr>
                <w:rFonts w:ascii="Times New Roman" w:hAnsi="Times New Roman"/>
                <w:sz w:val="24"/>
                <w:szCs w:val="24"/>
              </w:rPr>
              <w:t>(картотека артикуляционной гимнастики. Упр.№18)</w:t>
            </w:r>
          </w:p>
          <w:p w:rsidR="0008174B" w:rsidRPr="00554BF0" w:rsidRDefault="00FF1A40" w:rsidP="00FF1A40">
            <w:pPr>
              <w:pStyle w:val="af6"/>
              <w:rPr>
                <w:sz w:val="24"/>
                <w:szCs w:val="24"/>
                <w:u w:val="single"/>
              </w:rPr>
            </w:pPr>
            <w:r w:rsidRPr="00554BF0">
              <w:rPr>
                <w:sz w:val="24"/>
                <w:szCs w:val="24"/>
              </w:rPr>
              <w:t xml:space="preserve">3.Развитие фонетико-фонематических процессов: Игра «Скажи наоборот». Заменить звук З на звук Зь: </w:t>
            </w:r>
            <w:r w:rsidRPr="00554BF0">
              <w:rPr>
                <w:i/>
                <w:iCs/>
                <w:sz w:val="24"/>
                <w:szCs w:val="24"/>
              </w:rPr>
              <w:t>за-за-за, зо-зо-зо-зо, зы-зы-зы-зы.</w:t>
            </w:r>
          </w:p>
        </w:tc>
        <w:tc>
          <w:tcPr>
            <w:tcW w:w="5567" w:type="dxa"/>
          </w:tcPr>
          <w:p w:rsidR="00FF1A40" w:rsidRPr="00554BF0" w:rsidRDefault="00FF1A40" w:rsidP="00FF1A40">
            <w:pPr>
              <w:ind w:left="0" w:hanging="45"/>
              <w:rPr>
                <w:rFonts w:ascii="Times New Roman" w:eastAsia="Times New Roman" w:hAnsi="Times New Roman"/>
                <w:sz w:val="24"/>
                <w:szCs w:val="24"/>
              </w:rPr>
            </w:pPr>
            <w:r w:rsidRPr="00554BF0">
              <w:rPr>
                <w:rFonts w:ascii="Times New Roman" w:eastAsia="Times New Roman" w:hAnsi="Times New Roman"/>
                <w:sz w:val="24"/>
                <w:szCs w:val="24"/>
              </w:rPr>
              <w:t>Дыхательное упражнение «Топор»</w:t>
            </w:r>
          </w:p>
          <w:p w:rsidR="00FF1A40" w:rsidRPr="00554BF0" w:rsidRDefault="00FF1A40" w:rsidP="00FF1A40">
            <w:pPr>
              <w:ind w:left="0" w:hanging="45"/>
              <w:rPr>
                <w:rFonts w:ascii="Times New Roman" w:eastAsia="Times New Roman" w:hAnsi="Times New Roman"/>
                <w:sz w:val="24"/>
                <w:szCs w:val="24"/>
              </w:rPr>
            </w:pPr>
            <w:r w:rsidRPr="00554BF0">
              <w:rPr>
                <w:rFonts w:ascii="Times New Roman" w:eastAsia="Times New Roman" w:hAnsi="Times New Roman"/>
                <w:sz w:val="24"/>
                <w:szCs w:val="24"/>
              </w:rPr>
              <w:t>Пальчиковая гимнастика «Семья»</w:t>
            </w:r>
          </w:p>
          <w:p w:rsidR="00FF1A40" w:rsidRPr="00554BF0" w:rsidRDefault="00FF1A40" w:rsidP="00FF1A40">
            <w:pPr>
              <w:pStyle w:val="af7"/>
              <w:ind w:left="0" w:hanging="45"/>
              <w:rPr>
                <w:rFonts w:ascii="Times New Roman" w:eastAsiaTheme="minorHAnsi" w:hAnsi="Times New Roman"/>
                <w:sz w:val="24"/>
                <w:szCs w:val="24"/>
              </w:rPr>
            </w:pPr>
            <w:r w:rsidRPr="00554BF0">
              <w:rPr>
                <w:rFonts w:ascii="Times New Roman" w:hAnsi="Times New Roman"/>
                <w:sz w:val="24"/>
                <w:szCs w:val="24"/>
              </w:rPr>
              <w:t xml:space="preserve">«Чашка» </w:t>
            </w:r>
          </w:p>
          <w:p w:rsidR="00FF1A40" w:rsidRPr="00554BF0" w:rsidRDefault="00FF1A40" w:rsidP="00FF1A40">
            <w:pPr>
              <w:ind w:left="0" w:hanging="45"/>
              <w:rPr>
                <w:rFonts w:ascii="Times New Roman" w:hAnsi="Times New Roman"/>
                <w:sz w:val="24"/>
                <w:szCs w:val="24"/>
              </w:rPr>
            </w:pPr>
            <w:r w:rsidRPr="00554BF0">
              <w:rPr>
                <w:rFonts w:ascii="Times New Roman" w:hAnsi="Times New Roman"/>
                <w:sz w:val="24"/>
                <w:szCs w:val="24"/>
              </w:rPr>
              <w:t>(картотека  логоритмическихих упражнений. Упр.№29)</w:t>
            </w:r>
          </w:p>
          <w:p w:rsidR="00FF1A40" w:rsidRPr="00554BF0" w:rsidRDefault="00FF1A40" w:rsidP="00FF1A40">
            <w:pPr>
              <w:pStyle w:val="af7"/>
              <w:ind w:left="0" w:hanging="45"/>
              <w:rPr>
                <w:rFonts w:ascii="Times New Roman" w:hAnsi="Times New Roman"/>
                <w:sz w:val="24"/>
                <w:szCs w:val="24"/>
              </w:rPr>
            </w:pPr>
            <w:r w:rsidRPr="00554BF0">
              <w:rPr>
                <w:rFonts w:ascii="Times New Roman" w:hAnsi="Times New Roman"/>
                <w:sz w:val="24"/>
                <w:szCs w:val="24"/>
              </w:rPr>
              <w:t xml:space="preserve">«Помощники» </w:t>
            </w:r>
          </w:p>
          <w:p w:rsidR="0008174B" w:rsidRPr="00554BF0" w:rsidRDefault="00FF1A40" w:rsidP="00FF1A40">
            <w:pPr>
              <w:pStyle w:val="af6"/>
              <w:rPr>
                <w:sz w:val="24"/>
                <w:szCs w:val="24"/>
                <w:u w:val="single"/>
              </w:rPr>
            </w:pPr>
            <w:r w:rsidRPr="00554BF0">
              <w:rPr>
                <w:sz w:val="24"/>
                <w:szCs w:val="24"/>
              </w:rPr>
              <w:t>(картотека логоритмических упражнений. Упр.№30)</w:t>
            </w:r>
          </w:p>
        </w:tc>
      </w:tr>
      <w:tr w:rsidR="0008174B" w:rsidRPr="00554BF0" w:rsidTr="00A155CA">
        <w:tc>
          <w:tcPr>
            <w:tcW w:w="10490" w:type="dxa"/>
            <w:gridSpan w:val="2"/>
          </w:tcPr>
          <w:p w:rsidR="0008174B" w:rsidRPr="00554BF0" w:rsidRDefault="00FF1A40" w:rsidP="00FC13F6">
            <w:pPr>
              <w:pStyle w:val="af6"/>
              <w:rPr>
                <w:sz w:val="24"/>
                <w:szCs w:val="24"/>
                <w:u w:val="single"/>
              </w:rPr>
            </w:pPr>
            <w:r w:rsidRPr="00554BF0">
              <w:rPr>
                <w:b/>
                <w:sz w:val="24"/>
                <w:szCs w:val="24"/>
              </w:rPr>
              <w:t>1</w:t>
            </w:r>
            <w:r w:rsidR="00FC13F6" w:rsidRPr="00554BF0">
              <w:rPr>
                <w:b/>
                <w:sz w:val="24"/>
                <w:szCs w:val="24"/>
              </w:rPr>
              <w:t>5</w:t>
            </w:r>
            <w:r w:rsidRPr="00554BF0">
              <w:rPr>
                <w:b/>
                <w:sz w:val="24"/>
                <w:szCs w:val="24"/>
              </w:rPr>
              <w:t xml:space="preserve"> «Новый год</w:t>
            </w:r>
          </w:p>
        </w:tc>
      </w:tr>
      <w:tr w:rsidR="0008174B" w:rsidRPr="00554BF0" w:rsidTr="00A155CA">
        <w:tc>
          <w:tcPr>
            <w:tcW w:w="4923" w:type="dxa"/>
          </w:tcPr>
          <w:p w:rsidR="00FF1A40" w:rsidRPr="00554BF0" w:rsidRDefault="00FF1A40" w:rsidP="00FF1A40">
            <w:pPr>
              <w:pStyle w:val="27"/>
              <w:shd w:val="clear" w:color="auto" w:fill="auto"/>
              <w:spacing w:before="96" w:after="24" w:line="240" w:lineRule="exact"/>
              <w:ind w:left="0" w:right="40" w:firstLine="0"/>
              <w:jc w:val="left"/>
              <w:rPr>
                <w:rFonts w:ascii="Times New Roman" w:hAnsi="Times New Roman" w:cs="Times New Roman"/>
                <w:color w:val="auto"/>
                <w:sz w:val="24"/>
                <w:szCs w:val="24"/>
              </w:rPr>
            </w:pPr>
            <w:r w:rsidRPr="00554BF0">
              <w:rPr>
                <w:rFonts w:ascii="Times New Roman" w:hAnsi="Times New Roman" w:cs="Times New Roman"/>
                <w:color w:val="auto"/>
                <w:sz w:val="24"/>
                <w:szCs w:val="24"/>
              </w:rPr>
              <w:t>1. Пальчиковая гимнастика</w:t>
            </w:r>
          </w:p>
          <w:p w:rsidR="00FF1A40" w:rsidRPr="00554BF0" w:rsidRDefault="00FF1A40" w:rsidP="00FF1A40">
            <w:pPr>
              <w:ind w:left="0" w:firstLine="0"/>
              <w:rPr>
                <w:rFonts w:ascii="Times New Roman" w:hAnsi="Times New Roman"/>
                <w:sz w:val="24"/>
                <w:szCs w:val="24"/>
              </w:rPr>
            </w:pPr>
            <w:r w:rsidRPr="00554BF0">
              <w:rPr>
                <w:rFonts w:ascii="Times New Roman" w:hAnsi="Times New Roman"/>
                <w:sz w:val="24"/>
                <w:szCs w:val="24"/>
              </w:rPr>
              <w:t xml:space="preserve"> «На елке» </w:t>
            </w:r>
          </w:p>
          <w:p w:rsidR="00FF1A40" w:rsidRPr="00554BF0" w:rsidRDefault="00FF1A40" w:rsidP="00FF1A40">
            <w:pPr>
              <w:ind w:left="0" w:firstLine="0"/>
              <w:rPr>
                <w:rFonts w:ascii="Times New Roman" w:hAnsi="Times New Roman"/>
                <w:sz w:val="24"/>
                <w:szCs w:val="24"/>
              </w:rPr>
            </w:pPr>
            <w:r w:rsidRPr="00554BF0">
              <w:rPr>
                <w:rFonts w:ascii="Times New Roman" w:hAnsi="Times New Roman"/>
                <w:sz w:val="24"/>
                <w:szCs w:val="24"/>
              </w:rPr>
              <w:t>(картотека пальчиковой гимнастики. Упр.№26)</w:t>
            </w:r>
          </w:p>
          <w:p w:rsidR="00FF1A40" w:rsidRPr="00554BF0" w:rsidRDefault="00FF1A40" w:rsidP="00FF1A40">
            <w:pPr>
              <w:ind w:left="0" w:firstLine="0"/>
              <w:rPr>
                <w:rFonts w:ascii="Times New Roman" w:hAnsi="Times New Roman"/>
                <w:sz w:val="24"/>
                <w:szCs w:val="24"/>
              </w:rPr>
            </w:pPr>
            <w:r w:rsidRPr="00554BF0">
              <w:rPr>
                <w:rFonts w:ascii="Times New Roman" w:hAnsi="Times New Roman"/>
                <w:sz w:val="24"/>
                <w:szCs w:val="24"/>
              </w:rPr>
              <w:t xml:space="preserve">2.«Иголочка» </w:t>
            </w:r>
          </w:p>
          <w:p w:rsidR="00FF1A40" w:rsidRPr="00554BF0" w:rsidRDefault="00FF1A40" w:rsidP="00FF1A40">
            <w:pPr>
              <w:pStyle w:val="2f"/>
              <w:shd w:val="clear" w:color="auto" w:fill="auto"/>
              <w:tabs>
                <w:tab w:val="left" w:pos="294"/>
              </w:tabs>
              <w:spacing w:after="155" w:line="283" w:lineRule="exact"/>
              <w:ind w:left="0" w:firstLine="0"/>
              <w:rPr>
                <w:sz w:val="24"/>
                <w:szCs w:val="24"/>
              </w:rPr>
            </w:pPr>
            <w:r w:rsidRPr="00554BF0">
              <w:rPr>
                <w:sz w:val="24"/>
                <w:szCs w:val="24"/>
              </w:rPr>
              <w:t>(картотека артикуляционной гимнастики. Упр.№45)</w:t>
            </w:r>
          </w:p>
          <w:p w:rsidR="0008174B" w:rsidRPr="00554BF0" w:rsidRDefault="00FF1A40" w:rsidP="00FF1A40">
            <w:pPr>
              <w:pStyle w:val="2f"/>
              <w:shd w:val="clear" w:color="auto" w:fill="auto"/>
              <w:tabs>
                <w:tab w:val="left" w:pos="294"/>
              </w:tabs>
              <w:spacing w:after="155" w:line="283" w:lineRule="exact"/>
              <w:ind w:left="0" w:firstLine="0"/>
              <w:rPr>
                <w:sz w:val="24"/>
                <w:szCs w:val="24"/>
              </w:rPr>
            </w:pPr>
            <w:r w:rsidRPr="00554BF0">
              <w:rPr>
                <w:sz w:val="24"/>
                <w:szCs w:val="24"/>
              </w:rPr>
              <w:t>3.Развитие фонетико-фонематических процессов: игра «Хлопай, не зевай». Хлопать на слово, в котором присутствует звук З, звук С.</w:t>
            </w:r>
          </w:p>
        </w:tc>
        <w:tc>
          <w:tcPr>
            <w:tcW w:w="5567" w:type="dxa"/>
          </w:tcPr>
          <w:p w:rsidR="00FF1A40" w:rsidRPr="00554BF0" w:rsidRDefault="00FF1A40" w:rsidP="00FF1A40">
            <w:pPr>
              <w:tabs>
                <w:tab w:val="left" w:pos="1016"/>
              </w:tabs>
              <w:ind w:left="29" w:hanging="45"/>
              <w:rPr>
                <w:rFonts w:ascii="Times New Roman" w:eastAsia="Times New Roman" w:hAnsi="Times New Roman"/>
                <w:sz w:val="24"/>
                <w:szCs w:val="24"/>
              </w:rPr>
            </w:pPr>
            <w:r w:rsidRPr="00554BF0">
              <w:rPr>
                <w:rFonts w:ascii="Times New Roman" w:eastAsia="Times New Roman" w:hAnsi="Times New Roman"/>
                <w:sz w:val="24"/>
                <w:szCs w:val="24"/>
              </w:rPr>
              <w:t>Дыхательное упражнение «Снежок»</w:t>
            </w:r>
          </w:p>
          <w:p w:rsidR="00FF1A40" w:rsidRPr="00554BF0" w:rsidRDefault="00FF1A40" w:rsidP="00FF1A40">
            <w:pPr>
              <w:tabs>
                <w:tab w:val="left" w:pos="1016"/>
              </w:tabs>
              <w:ind w:left="29" w:hanging="45"/>
              <w:rPr>
                <w:rFonts w:ascii="Times New Roman" w:eastAsia="Times New Roman" w:hAnsi="Times New Roman"/>
                <w:sz w:val="24"/>
                <w:szCs w:val="24"/>
              </w:rPr>
            </w:pPr>
            <w:r w:rsidRPr="00554BF0">
              <w:rPr>
                <w:rFonts w:ascii="Times New Roman" w:eastAsia="Times New Roman" w:hAnsi="Times New Roman"/>
                <w:sz w:val="24"/>
                <w:szCs w:val="24"/>
              </w:rPr>
              <w:t>Подвижная игра «Ёлочка»</w:t>
            </w:r>
          </w:p>
          <w:p w:rsidR="00FF1A40" w:rsidRPr="00554BF0" w:rsidRDefault="00FF1A40" w:rsidP="00FF1A40">
            <w:pPr>
              <w:pStyle w:val="af7"/>
              <w:ind w:left="29" w:hanging="45"/>
              <w:rPr>
                <w:rFonts w:ascii="Times New Roman" w:eastAsiaTheme="minorHAnsi" w:hAnsi="Times New Roman"/>
                <w:sz w:val="24"/>
                <w:szCs w:val="24"/>
              </w:rPr>
            </w:pPr>
            <w:r w:rsidRPr="00554BF0">
              <w:rPr>
                <w:rFonts w:ascii="Times New Roman" w:hAnsi="Times New Roman"/>
                <w:sz w:val="24"/>
                <w:szCs w:val="24"/>
              </w:rPr>
              <w:t xml:space="preserve"> «Ёлочная игрушка» </w:t>
            </w:r>
          </w:p>
          <w:p w:rsidR="00FF1A40" w:rsidRPr="00554BF0" w:rsidRDefault="00FF1A40" w:rsidP="00FF1A40">
            <w:pPr>
              <w:pStyle w:val="af7"/>
              <w:ind w:left="29" w:hanging="45"/>
              <w:rPr>
                <w:rFonts w:ascii="Times New Roman" w:hAnsi="Times New Roman"/>
                <w:sz w:val="24"/>
                <w:szCs w:val="24"/>
              </w:rPr>
            </w:pPr>
            <w:r w:rsidRPr="00554BF0">
              <w:rPr>
                <w:rFonts w:ascii="Times New Roman" w:hAnsi="Times New Roman"/>
                <w:sz w:val="24"/>
                <w:szCs w:val="24"/>
              </w:rPr>
              <w:t xml:space="preserve">(картотека логоритмических </w:t>
            </w:r>
          </w:p>
          <w:p w:rsidR="00FF1A40" w:rsidRPr="00554BF0" w:rsidRDefault="00FF1A40" w:rsidP="00FF1A40">
            <w:pPr>
              <w:pStyle w:val="af7"/>
              <w:ind w:left="29" w:hanging="45"/>
              <w:rPr>
                <w:rFonts w:ascii="Times New Roman" w:hAnsi="Times New Roman"/>
                <w:sz w:val="24"/>
                <w:szCs w:val="24"/>
              </w:rPr>
            </w:pPr>
            <w:r w:rsidRPr="00554BF0">
              <w:rPr>
                <w:rFonts w:ascii="Times New Roman" w:hAnsi="Times New Roman"/>
                <w:sz w:val="24"/>
                <w:szCs w:val="24"/>
              </w:rPr>
              <w:t xml:space="preserve">«С Новым годом!» </w:t>
            </w:r>
          </w:p>
          <w:p w:rsidR="00FF1A40" w:rsidRPr="00554BF0" w:rsidRDefault="00FF1A40" w:rsidP="00FF1A40">
            <w:pPr>
              <w:ind w:left="29" w:hanging="45"/>
              <w:rPr>
                <w:rFonts w:ascii="Times New Roman" w:hAnsi="Times New Roman"/>
                <w:sz w:val="24"/>
                <w:szCs w:val="24"/>
              </w:rPr>
            </w:pPr>
            <w:r w:rsidRPr="00554BF0">
              <w:rPr>
                <w:rFonts w:ascii="Times New Roman" w:hAnsi="Times New Roman"/>
                <w:sz w:val="24"/>
                <w:szCs w:val="24"/>
              </w:rPr>
              <w:t xml:space="preserve">(картотека логоритмических </w:t>
            </w:r>
          </w:p>
          <w:p w:rsidR="0008174B" w:rsidRPr="00554BF0" w:rsidRDefault="00FF1A40" w:rsidP="00FF1A40">
            <w:pPr>
              <w:pStyle w:val="af6"/>
              <w:rPr>
                <w:sz w:val="24"/>
                <w:szCs w:val="24"/>
                <w:u w:val="single"/>
              </w:rPr>
            </w:pPr>
            <w:r w:rsidRPr="00554BF0">
              <w:rPr>
                <w:sz w:val="24"/>
                <w:szCs w:val="24"/>
              </w:rPr>
              <w:t xml:space="preserve"> упражнений. Упр.№ 32)</w:t>
            </w:r>
          </w:p>
        </w:tc>
      </w:tr>
      <w:tr w:rsidR="0008174B" w:rsidRPr="00554BF0" w:rsidTr="00A155CA">
        <w:tc>
          <w:tcPr>
            <w:tcW w:w="10490" w:type="dxa"/>
            <w:gridSpan w:val="2"/>
          </w:tcPr>
          <w:p w:rsidR="0008174B" w:rsidRPr="00554BF0" w:rsidRDefault="00FF1A40" w:rsidP="00FC13F6">
            <w:pPr>
              <w:pStyle w:val="af6"/>
              <w:jc w:val="center"/>
              <w:rPr>
                <w:sz w:val="24"/>
                <w:szCs w:val="24"/>
                <w:u w:val="single"/>
              </w:rPr>
            </w:pPr>
            <w:r w:rsidRPr="00554BF0">
              <w:rPr>
                <w:b/>
                <w:sz w:val="24"/>
                <w:szCs w:val="24"/>
              </w:rPr>
              <w:t>1</w:t>
            </w:r>
            <w:r w:rsidR="00FC13F6" w:rsidRPr="00554BF0">
              <w:rPr>
                <w:b/>
                <w:sz w:val="24"/>
                <w:szCs w:val="24"/>
              </w:rPr>
              <w:t>6</w:t>
            </w:r>
            <w:r w:rsidRPr="00554BF0">
              <w:rPr>
                <w:b/>
                <w:sz w:val="24"/>
                <w:szCs w:val="24"/>
              </w:rPr>
              <w:t xml:space="preserve"> «Животные жарких стран»</w:t>
            </w:r>
          </w:p>
        </w:tc>
      </w:tr>
      <w:tr w:rsidR="0008174B" w:rsidRPr="00554BF0" w:rsidTr="00A155CA">
        <w:tc>
          <w:tcPr>
            <w:tcW w:w="4923" w:type="dxa"/>
          </w:tcPr>
          <w:p w:rsidR="00FF1A40" w:rsidRPr="00554BF0" w:rsidRDefault="00FF1A40" w:rsidP="00FF1A40">
            <w:pPr>
              <w:pStyle w:val="27"/>
              <w:shd w:val="clear" w:color="auto" w:fill="auto"/>
              <w:spacing w:before="96" w:after="24" w:line="240" w:lineRule="exact"/>
              <w:ind w:left="0" w:right="40" w:firstLine="0"/>
              <w:jc w:val="left"/>
              <w:rPr>
                <w:rFonts w:ascii="Times New Roman" w:hAnsi="Times New Roman" w:cs="Times New Roman"/>
                <w:color w:val="auto"/>
                <w:sz w:val="24"/>
                <w:szCs w:val="24"/>
              </w:rPr>
            </w:pPr>
            <w:r w:rsidRPr="00554BF0">
              <w:rPr>
                <w:rFonts w:ascii="Times New Roman" w:hAnsi="Times New Roman" w:cs="Times New Roman"/>
                <w:color w:val="auto"/>
                <w:sz w:val="24"/>
                <w:szCs w:val="24"/>
              </w:rPr>
              <w:t>1. Пальчиковая гимнастика</w:t>
            </w:r>
          </w:p>
          <w:p w:rsidR="00FF1A40" w:rsidRPr="00554BF0" w:rsidRDefault="00FF1A40" w:rsidP="00FF1A40">
            <w:pPr>
              <w:ind w:left="36" w:firstLine="0"/>
              <w:rPr>
                <w:rFonts w:ascii="Times New Roman" w:hAnsi="Times New Roman"/>
                <w:sz w:val="24"/>
                <w:szCs w:val="24"/>
              </w:rPr>
            </w:pPr>
            <w:r w:rsidRPr="00554BF0">
              <w:rPr>
                <w:rFonts w:ascii="Times New Roman" w:hAnsi="Times New Roman"/>
                <w:sz w:val="24"/>
                <w:szCs w:val="24"/>
              </w:rPr>
              <w:t xml:space="preserve"> «Зебра» </w:t>
            </w:r>
          </w:p>
          <w:p w:rsidR="00FF1A40" w:rsidRPr="00554BF0" w:rsidRDefault="00FF1A40" w:rsidP="00FF1A40">
            <w:pPr>
              <w:ind w:left="36" w:firstLine="0"/>
              <w:rPr>
                <w:rFonts w:ascii="Times New Roman" w:hAnsi="Times New Roman"/>
                <w:sz w:val="24"/>
                <w:szCs w:val="24"/>
              </w:rPr>
            </w:pPr>
            <w:r w:rsidRPr="00554BF0">
              <w:rPr>
                <w:rFonts w:ascii="Times New Roman" w:hAnsi="Times New Roman"/>
                <w:sz w:val="24"/>
                <w:szCs w:val="24"/>
              </w:rPr>
              <w:t>(картотека пальчиковой гимнастики. Упр.№27)</w:t>
            </w:r>
          </w:p>
          <w:p w:rsidR="00FF1A40" w:rsidRPr="00554BF0" w:rsidRDefault="00FF1A40" w:rsidP="00FF1A40">
            <w:pPr>
              <w:ind w:left="36" w:firstLine="0"/>
              <w:rPr>
                <w:rFonts w:ascii="Times New Roman" w:hAnsi="Times New Roman"/>
                <w:sz w:val="24"/>
                <w:szCs w:val="24"/>
              </w:rPr>
            </w:pPr>
            <w:r w:rsidRPr="00554BF0">
              <w:rPr>
                <w:rFonts w:ascii="Times New Roman" w:hAnsi="Times New Roman"/>
                <w:sz w:val="24"/>
                <w:szCs w:val="24"/>
              </w:rPr>
              <w:t xml:space="preserve">2.«Обезьянка» </w:t>
            </w:r>
          </w:p>
          <w:p w:rsidR="0008174B" w:rsidRPr="00554BF0" w:rsidRDefault="00FF1A40" w:rsidP="00FF1A40">
            <w:pPr>
              <w:widowControl w:val="0"/>
              <w:shd w:val="clear" w:color="auto" w:fill="FFFFFF"/>
              <w:tabs>
                <w:tab w:val="left" w:pos="326"/>
              </w:tabs>
              <w:autoSpaceDE w:val="0"/>
              <w:autoSpaceDN w:val="0"/>
              <w:adjustRightInd w:val="0"/>
              <w:spacing w:before="5" w:line="283" w:lineRule="exact"/>
              <w:ind w:left="36" w:right="24" w:firstLine="0"/>
              <w:rPr>
                <w:rFonts w:ascii="Times New Roman" w:hAnsi="Times New Roman"/>
                <w:sz w:val="24"/>
                <w:szCs w:val="24"/>
              </w:rPr>
            </w:pPr>
            <w:r w:rsidRPr="00554BF0">
              <w:rPr>
                <w:rFonts w:ascii="Times New Roman" w:hAnsi="Times New Roman"/>
                <w:sz w:val="24"/>
                <w:szCs w:val="24"/>
              </w:rPr>
              <w:t>(картотека артикуляционной гимнастики. Упр.№11)</w:t>
            </w:r>
          </w:p>
        </w:tc>
        <w:tc>
          <w:tcPr>
            <w:tcW w:w="5567" w:type="dxa"/>
          </w:tcPr>
          <w:p w:rsidR="00FF1A40" w:rsidRPr="00554BF0" w:rsidRDefault="00FF1A40" w:rsidP="00FF1A40">
            <w:pPr>
              <w:ind w:left="29" w:hanging="45"/>
              <w:rPr>
                <w:rFonts w:ascii="Times New Roman" w:eastAsia="Times New Roman" w:hAnsi="Times New Roman"/>
                <w:sz w:val="24"/>
                <w:szCs w:val="24"/>
              </w:rPr>
            </w:pPr>
            <w:r w:rsidRPr="00554BF0">
              <w:rPr>
                <w:rFonts w:ascii="Times New Roman" w:eastAsia="Times New Roman" w:hAnsi="Times New Roman"/>
                <w:sz w:val="24"/>
                <w:szCs w:val="24"/>
              </w:rPr>
              <w:t>Подвижная игра «Жираф»</w:t>
            </w:r>
          </w:p>
          <w:p w:rsidR="00FF1A40" w:rsidRPr="00554BF0" w:rsidRDefault="00FF1A40" w:rsidP="00FF1A40">
            <w:pPr>
              <w:pStyle w:val="af7"/>
              <w:ind w:left="29" w:hanging="45"/>
              <w:rPr>
                <w:rFonts w:ascii="Times New Roman" w:eastAsiaTheme="minorHAnsi" w:hAnsi="Times New Roman"/>
                <w:sz w:val="24"/>
                <w:szCs w:val="24"/>
              </w:rPr>
            </w:pPr>
            <w:r w:rsidRPr="00554BF0">
              <w:rPr>
                <w:rFonts w:ascii="Times New Roman" w:hAnsi="Times New Roman"/>
                <w:sz w:val="24"/>
                <w:szCs w:val="24"/>
              </w:rPr>
              <w:t>«Зебра»</w:t>
            </w:r>
          </w:p>
          <w:p w:rsidR="00FF1A40" w:rsidRPr="00554BF0" w:rsidRDefault="00FF1A40" w:rsidP="00FF1A40">
            <w:pPr>
              <w:ind w:left="29" w:hanging="45"/>
              <w:rPr>
                <w:rFonts w:ascii="Times New Roman" w:hAnsi="Times New Roman"/>
                <w:sz w:val="24"/>
                <w:szCs w:val="24"/>
              </w:rPr>
            </w:pPr>
            <w:r w:rsidRPr="00554BF0">
              <w:rPr>
                <w:rFonts w:ascii="Times New Roman" w:hAnsi="Times New Roman"/>
                <w:sz w:val="24"/>
                <w:szCs w:val="24"/>
              </w:rPr>
              <w:t>(картотека лоритмических упражнений. Упр.№ 33)</w:t>
            </w:r>
          </w:p>
          <w:p w:rsidR="00FF1A40" w:rsidRPr="00554BF0" w:rsidRDefault="00FF1A40" w:rsidP="00FF1A40">
            <w:pPr>
              <w:pStyle w:val="af7"/>
              <w:ind w:left="29" w:hanging="45"/>
              <w:rPr>
                <w:rFonts w:ascii="Times New Roman" w:hAnsi="Times New Roman"/>
                <w:sz w:val="24"/>
                <w:szCs w:val="24"/>
              </w:rPr>
            </w:pPr>
            <w:r w:rsidRPr="00554BF0">
              <w:rPr>
                <w:rFonts w:ascii="Times New Roman" w:hAnsi="Times New Roman"/>
                <w:sz w:val="24"/>
                <w:szCs w:val="24"/>
              </w:rPr>
              <w:t>«Жираф»</w:t>
            </w:r>
          </w:p>
          <w:p w:rsidR="0008174B" w:rsidRPr="00554BF0" w:rsidRDefault="00FF1A40" w:rsidP="00FF1A40">
            <w:pPr>
              <w:pStyle w:val="af6"/>
              <w:rPr>
                <w:sz w:val="24"/>
                <w:szCs w:val="24"/>
                <w:u w:val="single"/>
              </w:rPr>
            </w:pPr>
            <w:r w:rsidRPr="00554BF0">
              <w:rPr>
                <w:sz w:val="24"/>
                <w:szCs w:val="24"/>
              </w:rPr>
              <w:t>(картотека лоритмических упражнений. Упр.№ 34</w:t>
            </w:r>
          </w:p>
        </w:tc>
      </w:tr>
      <w:tr w:rsidR="0008174B" w:rsidRPr="00554BF0" w:rsidTr="00A155CA">
        <w:tc>
          <w:tcPr>
            <w:tcW w:w="10490" w:type="dxa"/>
            <w:gridSpan w:val="2"/>
          </w:tcPr>
          <w:p w:rsidR="0008174B" w:rsidRPr="00554BF0" w:rsidRDefault="00FF1A40" w:rsidP="00FC13F6">
            <w:pPr>
              <w:pStyle w:val="af6"/>
              <w:ind w:left="0" w:firstLine="0"/>
              <w:jc w:val="center"/>
              <w:rPr>
                <w:rFonts w:eastAsiaTheme="minorHAnsi"/>
                <w:b/>
                <w:sz w:val="24"/>
                <w:szCs w:val="24"/>
              </w:rPr>
            </w:pPr>
            <w:r w:rsidRPr="00554BF0">
              <w:rPr>
                <w:b/>
                <w:sz w:val="24"/>
                <w:szCs w:val="24"/>
              </w:rPr>
              <w:t>1</w:t>
            </w:r>
            <w:r w:rsidR="00FC13F6" w:rsidRPr="00554BF0">
              <w:rPr>
                <w:b/>
                <w:sz w:val="24"/>
                <w:szCs w:val="24"/>
              </w:rPr>
              <w:t>7</w:t>
            </w:r>
            <w:r w:rsidRPr="00554BF0">
              <w:rPr>
                <w:b/>
                <w:sz w:val="24"/>
                <w:szCs w:val="24"/>
              </w:rPr>
              <w:t xml:space="preserve">  «Семья»</w:t>
            </w:r>
          </w:p>
        </w:tc>
      </w:tr>
      <w:tr w:rsidR="0008174B" w:rsidRPr="00554BF0" w:rsidTr="00A155CA">
        <w:tc>
          <w:tcPr>
            <w:tcW w:w="4923" w:type="dxa"/>
          </w:tcPr>
          <w:p w:rsidR="00FF1A40" w:rsidRPr="00554BF0" w:rsidRDefault="00FF1A40" w:rsidP="00FF1A40">
            <w:pPr>
              <w:pStyle w:val="27"/>
              <w:shd w:val="clear" w:color="auto" w:fill="auto"/>
              <w:spacing w:before="96" w:after="24" w:line="240" w:lineRule="exact"/>
              <w:ind w:left="0" w:right="40" w:firstLine="0"/>
              <w:jc w:val="left"/>
              <w:rPr>
                <w:rFonts w:ascii="Times New Roman" w:hAnsi="Times New Roman" w:cs="Times New Roman"/>
                <w:color w:val="auto"/>
                <w:sz w:val="24"/>
                <w:szCs w:val="24"/>
              </w:rPr>
            </w:pPr>
            <w:r w:rsidRPr="00554BF0">
              <w:rPr>
                <w:rFonts w:ascii="Times New Roman" w:hAnsi="Times New Roman" w:cs="Times New Roman"/>
                <w:color w:val="auto"/>
                <w:sz w:val="24"/>
                <w:szCs w:val="24"/>
              </w:rPr>
              <w:t>1. Пальчиковая гимнастика</w:t>
            </w:r>
          </w:p>
          <w:p w:rsidR="00FF1A40" w:rsidRPr="00554BF0" w:rsidRDefault="00FF1A40" w:rsidP="00FF1A40">
            <w:pPr>
              <w:ind w:left="36" w:firstLine="0"/>
              <w:rPr>
                <w:rFonts w:ascii="Times New Roman" w:hAnsi="Times New Roman"/>
                <w:sz w:val="24"/>
                <w:szCs w:val="24"/>
              </w:rPr>
            </w:pPr>
            <w:r w:rsidRPr="00554BF0">
              <w:rPr>
                <w:rFonts w:ascii="Times New Roman" w:hAnsi="Times New Roman"/>
                <w:sz w:val="24"/>
                <w:szCs w:val="24"/>
              </w:rPr>
              <w:t xml:space="preserve">«Братцы» </w:t>
            </w:r>
          </w:p>
          <w:p w:rsidR="00FF1A40" w:rsidRPr="00554BF0" w:rsidRDefault="00FF1A40" w:rsidP="00FF1A40">
            <w:pPr>
              <w:ind w:left="36" w:firstLine="0"/>
              <w:rPr>
                <w:rFonts w:ascii="Times New Roman" w:hAnsi="Times New Roman"/>
                <w:sz w:val="24"/>
                <w:szCs w:val="24"/>
              </w:rPr>
            </w:pPr>
            <w:r w:rsidRPr="00554BF0">
              <w:rPr>
                <w:rFonts w:ascii="Times New Roman" w:hAnsi="Times New Roman"/>
                <w:sz w:val="24"/>
                <w:szCs w:val="24"/>
              </w:rPr>
              <w:t>(картотека пальчиковой гимнастики. Упр.№28)</w:t>
            </w:r>
          </w:p>
          <w:p w:rsidR="00FF1A40" w:rsidRPr="00554BF0" w:rsidRDefault="00FF1A40" w:rsidP="00FF1A40">
            <w:pPr>
              <w:ind w:left="36" w:firstLine="0"/>
              <w:rPr>
                <w:rFonts w:ascii="Times New Roman" w:hAnsi="Times New Roman"/>
                <w:sz w:val="24"/>
                <w:szCs w:val="24"/>
              </w:rPr>
            </w:pPr>
            <w:r w:rsidRPr="00554BF0">
              <w:rPr>
                <w:rFonts w:ascii="Times New Roman" w:hAnsi="Times New Roman"/>
                <w:sz w:val="24"/>
                <w:szCs w:val="24"/>
              </w:rPr>
              <w:t>2.Не разбей чашечку» (картотека артикуляционной гимнастики. Упр.№24).</w:t>
            </w:r>
          </w:p>
          <w:p w:rsidR="00FF1A40" w:rsidRPr="00554BF0" w:rsidRDefault="00FF1A40" w:rsidP="00FF1A40">
            <w:pPr>
              <w:pStyle w:val="af6"/>
              <w:ind w:left="36" w:firstLine="0"/>
              <w:rPr>
                <w:sz w:val="24"/>
                <w:szCs w:val="24"/>
              </w:rPr>
            </w:pPr>
            <w:r w:rsidRPr="00554BF0">
              <w:rPr>
                <w:sz w:val="24"/>
                <w:szCs w:val="24"/>
              </w:rPr>
              <w:t xml:space="preserve">3. Игра «Хлопай, топай». На слоги со звуком В — хлопаем,  со звуком Д— топаем, со звуком Т – маршируем. </w:t>
            </w:r>
          </w:p>
          <w:p w:rsidR="0008174B" w:rsidRPr="00554BF0" w:rsidRDefault="0008174B" w:rsidP="00A155CA">
            <w:pPr>
              <w:pStyle w:val="af6"/>
              <w:rPr>
                <w:sz w:val="24"/>
                <w:szCs w:val="24"/>
                <w:u w:val="single"/>
              </w:rPr>
            </w:pPr>
          </w:p>
        </w:tc>
        <w:tc>
          <w:tcPr>
            <w:tcW w:w="5567" w:type="dxa"/>
          </w:tcPr>
          <w:p w:rsidR="00FF1A40" w:rsidRPr="00554BF0" w:rsidRDefault="00FF1A40" w:rsidP="00FF1A40">
            <w:pPr>
              <w:pStyle w:val="af7"/>
              <w:ind w:left="29" w:firstLine="0"/>
              <w:jc w:val="left"/>
              <w:rPr>
                <w:rFonts w:ascii="Times New Roman" w:hAnsi="Times New Roman"/>
                <w:sz w:val="24"/>
                <w:szCs w:val="24"/>
              </w:rPr>
            </w:pPr>
            <w:r w:rsidRPr="00554BF0">
              <w:rPr>
                <w:rFonts w:ascii="Times New Roman" w:hAnsi="Times New Roman"/>
                <w:sz w:val="24"/>
                <w:szCs w:val="24"/>
              </w:rPr>
              <w:t xml:space="preserve">«Мама» </w:t>
            </w:r>
          </w:p>
          <w:p w:rsidR="00FF1A40" w:rsidRPr="00554BF0" w:rsidRDefault="00FF1A40" w:rsidP="00FF1A40">
            <w:pPr>
              <w:ind w:left="29" w:firstLine="0"/>
              <w:jc w:val="left"/>
              <w:rPr>
                <w:rFonts w:ascii="Times New Roman" w:hAnsi="Times New Roman"/>
                <w:sz w:val="24"/>
                <w:szCs w:val="24"/>
              </w:rPr>
            </w:pPr>
            <w:r w:rsidRPr="00554BF0">
              <w:rPr>
                <w:rFonts w:ascii="Times New Roman" w:hAnsi="Times New Roman"/>
                <w:sz w:val="24"/>
                <w:szCs w:val="24"/>
              </w:rPr>
              <w:t>(картотека лоритмических упражнений. Упр.№ 35)</w:t>
            </w:r>
          </w:p>
          <w:p w:rsidR="00FF1A40" w:rsidRPr="00554BF0" w:rsidRDefault="00FF1A40" w:rsidP="00FF1A40">
            <w:pPr>
              <w:pStyle w:val="af7"/>
              <w:ind w:left="29" w:firstLine="0"/>
              <w:jc w:val="left"/>
              <w:rPr>
                <w:rFonts w:ascii="Times New Roman" w:hAnsi="Times New Roman"/>
                <w:sz w:val="24"/>
                <w:szCs w:val="24"/>
              </w:rPr>
            </w:pPr>
            <w:r w:rsidRPr="00554BF0">
              <w:rPr>
                <w:rFonts w:ascii="Times New Roman" w:hAnsi="Times New Roman"/>
                <w:sz w:val="24"/>
                <w:szCs w:val="24"/>
              </w:rPr>
              <w:t xml:space="preserve">«Братья» </w:t>
            </w:r>
          </w:p>
          <w:p w:rsidR="00FF1A40" w:rsidRPr="00554BF0" w:rsidRDefault="00FF1A40" w:rsidP="00FF1A40">
            <w:pPr>
              <w:ind w:left="29" w:firstLine="0"/>
              <w:jc w:val="left"/>
              <w:rPr>
                <w:rFonts w:ascii="Times New Roman" w:hAnsi="Times New Roman"/>
                <w:sz w:val="24"/>
                <w:szCs w:val="24"/>
              </w:rPr>
            </w:pPr>
            <w:r w:rsidRPr="00554BF0">
              <w:rPr>
                <w:rFonts w:ascii="Times New Roman" w:hAnsi="Times New Roman"/>
                <w:sz w:val="24"/>
                <w:szCs w:val="24"/>
              </w:rPr>
              <w:t>(картотека лоритмических упражнений. Упр.№ 36)</w:t>
            </w:r>
          </w:p>
          <w:p w:rsidR="0008174B" w:rsidRPr="00554BF0" w:rsidRDefault="0008174B" w:rsidP="00A155CA">
            <w:pPr>
              <w:pStyle w:val="af6"/>
              <w:rPr>
                <w:sz w:val="24"/>
                <w:szCs w:val="24"/>
                <w:u w:val="single"/>
              </w:rPr>
            </w:pPr>
          </w:p>
        </w:tc>
      </w:tr>
      <w:tr w:rsidR="0008174B" w:rsidRPr="00554BF0" w:rsidTr="00A155CA">
        <w:tc>
          <w:tcPr>
            <w:tcW w:w="10490" w:type="dxa"/>
            <w:gridSpan w:val="2"/>
          </w:tcPr>
          <w:p w:rsidR="0008174B" w:rsidRPr="00554BF0" w:rsidRDefault="00FC13F6" w:rsidP="00A155CA">
            <w:pPr>
              <w:pStyle w:val="af6"/>
              <w:jc w:val="center"/>
              <w:rPr>
                <w:sz w:val="24"/>
                <w:szCs w:val="24"/>
                <w:u w:val="single"/>
              </w:rPr>
            </w:pPr>
            <w:r w:rsidRPr="00554BF0">
              <w:rPr>
                <w:b/>
                <w:sz w:val="24"/>
                <w:szCs w:val="24"/>
              </w:rPr>
              <w:t>18</w:t>
            </w:r>
            <w:r w:rsidR="00FF1A40" w:rsidRPr="00554BF0">
              <w:rPr>
                <w:b/>
                <w:sz w:val="24"/>
                <w:szCs w:val="24"/>
              </w:rPr>
              <w:t xml:space="preserve">  «Инструменты»</w:t>
            </w:r>
          </w:p>
        </w:tc>
      </w:tr>
      <w:tr w:rsidR="0008174B" w:rsidRPr="00554BF0" w:rsidTr="00A155CA">
        <w:tc>
          <w:tcPr>
            <w:tcW w:w="4923" w:type="dxa"/>
          </w:tcPr>
          <w:p w:rsidR="00FF1A40" w:rsidRPr="00554BF0" w:rsidRDefault="00FF1A40" w:rsidP="00FF1A40">
            <w:pPr>
              <w:pStyle w:val="27"/>
              <w:shd w:val="clear" w:color="auto" w:fill="auto"/>
              <w:spacing w:before="96" w:after="24" w:line="240" w:lineRule="exact"/>
              <w:ind w:left="0" w:right="40" w:firstLine="0"/>
              <w:jc w:val="left"/>
              <w:rPr>
                <w:rFonts w:ascii="Times New Roman" w:hAnsi="Times New Roman" w:cs="Times New Roman"/>
                <w:color w:val="auto"/>
                <w:sz w:val="24"/>
                <w:szCs w:val="24"/>
              </w:rPr>
            </w:pPr>
            <w:r w:rsidRPr="00554BF0">
              <w:rPr>
                <w:rFonts w:ascii="Times New Roman" w:hAnsi="Times New Roman" w:cs="Times New Roman"/>
                <w:color w:val="auto"/>
                <w:sz w:val="24"/>
                <w:szCs w:val="24"/>
              </w:rPr>
              <w:t>1. Пальчиковая гимнастика</w:t>
            </w:r>
          </w:p>
          <w:p w:rsidR="00FF1A40" w:rsidRPr="00554BF0" w:rsidRDefault="00FF1A40" w:rsidP="00FF1A40">
            <w:pPr>
              <w:ind w:left="36" w:firstLine="0"/>
              <w:rPr>
                <w:rFonts w:ascii="Times New Roman" w:hAnsi="Times New Roman"/>
                <w:sz w:val="24"/>
                <w:szCs w:val="24"/>
              </w:rPr>
            </w:pPr>
            <w:r w:rsidRPr="00554BF0">
              <w:rPr>
                <w:rFonts w:ascii="Times New Roman" w:hAnsi="Times New Roman"/>
                <w:sz w:val="24"/>
                <w:szCs w:val="24"/>
              </w:rPr>
              <w:t xml:space="preserve"> «Дом» </w:t>
            </w:r>
          </w:p>
          <w:p w:rsidR="00FF1A40" w:rsidRPr="00554BF0" w:rsidRDefault="00FF1A40" w:rsidP="00FF1A40">
            <w:pPr>
              <w:ind w:left="36" w:firstLine="0"/>
              <w:rPr>
                <w:rFonts w:ascii="Times New Roman" w:hAnsi="Times New Roman"/>
                <w:sz w:val="24"/>
                <w:szCs w:val="24"/>
              </w:rPr>
            </w:pPr>
            <w:r w:rsidRPr="00554BF0">
              <w:rPr>
                <w:rFonts w:ascii="Times New Roman" w:hAnsi="Times New Roman"/>
                <w:sz w:val="24"/>
                <w:szCs w:val="24"/>
              </w:rPr>
              <w:t>(картотека пальчиковой гимнастики. Упр.№29)</w:t>
            </w:r>
          </w:p>
          <w:p w:rsidR="00FF1A40" w:rsidRPr="00554BF0" w:rsidRDefault="00FF1A40" w:rsidP="00FF1A40">
            <w:pPr>
              <w:ind w:left="36" w:firstLine="0"/>
              <w:rPr>
                <w:rFonts w:ascii="Times New Roman" w:hAnsi="Times New Roman"/>
                <w:sz w:val="24"/>
                <w:szCs w:val="24"/>
              </w:rPr>
            </w:pPr>
            <w:r w:rsidRPr="00554BF0">
              <w:rPr>
                <w:rFonts w:ascii="Times New Roman" w:hAnsi="Times New Roman"/>
                <w:sz w:val="24"/>
                <w:szCs w:val="24"/>
              </w:rPr>
              <w:t xml:space="preserve">2.«Лопаточка» </w:t>
            </w:r>
          </w:p>
          <w:p w:rsidR="00FF1A40" w:rsidRPr="00554BF0" w:rsidRDefault="00FF1A40" w:rsidP="00FF1A40">
            <w:pPr>
              <w:pStyle w:val="2f"/>
              <w:shd w:val="clear" w:color="auto" w:fill="auto"/>
              <w:tabs>
                <w:tab w:val="left" w:pos="294"/>
              </w:tabs>
              <w:spacing w:line="283" w:lineRule="exact"/>
              <w:ind w:left="36" w:right="20" w:firstLine="0"/>
              <w:rPr>
                <w:sz w:val="24"/>
                <w:szCs w:val="24"/>
              </w:rPr>
            </w:pPr>
            <w:r w:rsidRPr="00554BF0">
              <w:rPr>
                <w:sz w:val="24"/>
                <w:szCs w:val="24"/>
              </w:rPr>
              <w:t>(картотека артикуляционной гимнастики. Упр.№30)</w:t>
            </w:r>
          </w:p>
          <w:p w:rsidR="00FF1A40" w:rsidRPr="00554BF0" w:rsidRDefault="00FF1A40" w:rsidP="00FF1A40">
            <w:pPr>
              <w:pStyle w:val="af6"/>
              <w:ind w:left="36" w:firstLine="0"/>
              <w:rPr>
                <w:spacing w:val="-27"/>
                <w:sz w:val="24"/>
                <w:szCs w:val="24"/>
              </w:rPr>
            </w:pPr>
            <w:r w:rsidRPr="00554BF0">
              <w:rPr>
                <w:sz w:val="24"/>
                <w:szCs w:val="24"/>
              </w:rPr>
              <w:t xml:space="preserve">3. </w:t>
            </w:r>
            <w:r w:rsidRPr="00554BF0">
              <w:rPr>
                <w:bCs/>
                <w:sz w:val="24"/>
                <w:szCs w:val="24"/>
              </w:rPr>
              <w:t>Развитие фонетико-фонематических процессов:</w:t>
            </w:r>
            <w:r w:rsidRPr="00554BF0">
              <w:rPr>
                <w:sz w:val="24"/>
                <w:szCs w:val="24"/>
              </w:rPr>
              <w:t xml:space="preserve"> игра «Хлопай, топай». На слова со звуком Г — хлопнуть, со звуком Гь — топнуть.</w:t>
            </w:r>
          </w:p>
          <w:p w:rsidR="0008174B" w:rsidRPr="00554BF0" w:rsidRDefault="0008174B" w:rsidP="00A155CA">
            <w:pPr>
              <w:pStyle w:val="af6"/>
              <w:rPr>
                <w:sz w:val="24"/>
                <w:szCs w:val="24"/>
                <w:u w:val="single"/>
              </w:rPr>
            </w:pPr>
          </w:p>
        </w:tc>
        <w:tc>
          <w:tcPr>
            <w:tcW w:w="5567" w:type="dxa"/>
          </w:tcPr>
          <w:p w:rsidR="00FF1A40" w:rsidRPr="00554BF0" w:rsidRDefault="00FF1A40" w:rsidP="00FF1A40">
            <w:pPr>
              <w:pStyle w:val="af7"/>
              <w:ind w:left="29" w:firstLine="0"/>
              <w:rPr>
                <w:rFonts w:ascii="Times New Roman" w:hAnsi="Times New Roman"/>
                <w:sz w:val="24"/>
                <w:szCs w:val="24"/>
              </w:rPr>
            </w:pPr>
            <w:r w:rsidRPr="00554BF0">
              <w:rPr>
                <w:rFonts w:ascii="Times New Roman" w:hAnsi="Times New Roman"/>
                <w:sz w:val="24"/>
                <w:szCs w:val="24"/>
              </w:rPr>
              <w:t xml:space="preserve">«Топор» </w:t>
            </w:r>
          </w:p>
          <w:p w:rsidR="00FF1A40" w:rsidRPr="00554BF0" w:rsidRDefault="00FF1A40" w:rsidP="00FF1A40">
            <w:pPr>
              <w:ind w:left="29" w:firstLine="0"/>
              <w:rPr>
                <w:rFonts w:ascii="Times New Roman" w:hAnsi="Times New Roman"/>
                <w:sz w:val="24"/>
                <w:szCs w:val="24"/>
              </w:rPr>
            </w:pPr>
            <w:r w:rsidRPr="00554BF0">
              <w:rPr>
                <w:rFonts w:ascii="Times New Roman" w:hAnsi="Times New Roman"/>
                <w:sz w:val="24"/>
                <w:szCs w:val="24"/>
              </w:rPr>
              <w:t>(картотека логоритмических упражнений. Упр.№ 37)</w:t>
            </w:r>
          </w:p>
          <w:p w:rsidR="00FF1A40" w:rsidRPr="00554BF0" w:rsidRDefault="00FF1A40" w:rsidP="00FF1A40">
            <w:pPr>
              <w:pStyle w:val="af7"/>
              <w:ind w:left="29" w:firstLine="0"/>
              <w:rPr>
                <w:rFonts w:ascii="Times New Roman" w:hAnsi="Times New Roman"/>
                <w:sz w:val="24"/>
                <w:szCs w:val="24"/>
              </w:rPr>
            </w:pPr>
            <w:r w:rsidRPr="00554BF0">
              <w:rPr>
                <w:rFonts w:ascii="Times New Roman" w:hAnsi="Times New Roman"/>
                <w:sz w:val="24"/>
                <w:szCs w:val="24"/>
              </w:rPr>
              <w:t xml:space="preserve">«Молоток» </w:t>
            </w:r>
          </w:p>
          <w:p w:rsidR="0008174B" w:rsidRPr="00554BF0" w:rsidRDefault="00FF1A40" w:rsidP="00FF1A40">
            <w:pPr>
              <w:pStyle w:val="af6"/>
              <w:rPr>
                <w:sz w:val="24"/>
                <w:szCs w:val="24"/>
                <w:u w:val="single"/>
              </w:rPr>
            </w:pPr>
            <w:r w:rsidRPr="00554BF0">
              <w:rPr>
                <w:sz w:val="24"/>
                <w:szCs w:val="24"/>
              </w:rPr>
              <w:t>(картотека логоритмических упражнений. Упр.№ 38)</w:t>
            </w:r>
          </w:p>
        </w:tc>
      </w:tr>
      <w:tr w:rsidR="0008174B" w:rsidRPr="00554BF0" w:rsidTr="00A155CA">
        <w:tc>
          <w:tcPr>
            <w:tcW w:w="10490" w:type="dxa"/>
            <w:gridSpan w:val="2"/>
          </w:tcPr>
          <w:p w:rsidR="0008174B" w:rsidRPr="00554BF0" w:rsidRDefault="00FC13F6" w:rsidP="00A155CA">
            <w:pPr>
              <w:pStyle w:val="af6"/>
              <w:ind w:left="0" w:firstLine="0"/>
              <w:jc w:val="center"/>
              <w:rPr>
                <w:rFonts w:eastAsiaTheme="minorHAnsi"/>
                <w:b/>
                <w:sz w:val="24"/>
                <w:szCs w:val="24"/>
              </w:rPr>
            </w:pPr>
            <w:r w:rsidRPr="00554BF0">
              <w:rPr>
                <w:b/>
                <w:sz w:val="24"/>
                <w:szCs w:val="24"/>
              </w:rPr>
              <w:t>19</w:t>
            </w:r>
            <w:r w:rsidR="00FF1A40" w:rsidRPr="00554BF0">
              <w:rPr>
                <w:b/>
                <w:sz w:val="24"/>
                <w:szCs w:val="24"/>
              </w:rPr>
              <w:t xml:space="preserve"> «Транспорт»</w:t>
            </w:r>
          </w:p>
        </w:tc>
      </w:tr>
      <w:tr w:rsidR="0008174B" w:rsidRPr="00554BF0" w:rsidTr="00A155CA">
        <w:tc>
          <w:tcPr>
            <w:tcW w:w="4923" w:type="dxa"/>
          </w:tcPr>
          <w:p w:rsidR="00FF1A40" w:rsidRPr="00554BF0" w:rsidRDefault="00FF1A40" w:rsidP="00FF1A40">
            <w:pPr>
              <w:pStyle w:val="27"/>
              <w:shd w:val="clear" w:color="auto" w:fill="auto"/>
              <w:spacing w:before="96" w:after="24" w:line="240" w:lineRule="exact"/>
              <w:ind w:left="0" w:right="40" w:firstLine="0"/>
              <w:jc w:val="left"/>
              <w:rPr>
                <w:rFonts w:ascii="Times New Roman" w:hAnsi="Times New Roman" w:cs="Times New Roman"/>
                <w:color w:val="auto"/>
                <w:sz w:val="24"/>
                <w:szCs w:val="24"/>
              </w:rPr>
            </w:pPr>
            <w:r w:rsidRPr="00554BF0">
              <w:rPr>
                <w:rFonts w:ascii="Times New Roman" w:hAnsi="Times New Roman" w:cs="Times New Roman"/>
                <w:color w:val="auto"/>
                <w:sz w:val="24"/>
                <w:szCs w:val="24"/>
              </w:rPr>
              <w:t>1. Пальчиковая гимнастика</w:t>
            </w:r>
          </w:p>
          <w:p w:rsidR="00FF1A40" w:rsidRPr="00554BF0" w:rsidRDefault="00FF1A40" w:rsidP="00FF1A40">
            <w:pPr>
              <w:ind w:left="36" w:firstLine="0"/>
              <w:rPr>
                <w:rFonts w:ascii="Times New Roman" w:hAnsi="Times New Roman"/>
                <w:sz w:val="24"/>
                <w:szCs w:val="24"/>
              </w:rPr>
            </w:pPr>
            <w:r w:rsidRPr="00554BF0">
              <w:rPr>
                <w:rFonts w:ascii="Times New Roman" w:hAnsi="Times New Roman"/>
                <w:sz w:val="24"/>
                <w:szCs w:val="24"/>
              </w:rPr>
              <w:t xml:space="preserve"> «Капитан» </w:t>
            </w:r>
          </w:p>
          <w:p w:rsidR="00FF1A40" w:rsidRPr="00554BF0" w:rsidRDefault="00FF1A40" w:rsidP="00FF1A40">
            <w:pPr>
              <w:ind w:left="36" w:firstLine="0"/>
              <w:rPr>
                <w:rFonts w:ascii="Times New Roman" w:hAnsi="Times New Roman"/>
                <w:sz w:val="24"/>
                <w:szCs w:val="24"/>
              </w:rPr>
            </w:pPr>
            <w:r w:rsidRPr="00554BF0">
              <w:rPr>
                <w:rFonts w:ascii="Times New Roman" w:hAnsi="Times New Roman"/>
                <w:sz w:val="24"/>
                <w:szCs w:val="24"/>
              </w:rPr>
              <w:t>(картотека пальчиковой гимнастики. Упр.№30)</w:t>
            </w:r>
          </w:p>
          <w:p w:rsidR="00FF1A40" w:rsidRPr="00554BF0" w:rsidRDefault="00FF1A40" w:rsidP="00FF1A40">
            <w:pPr>
              <w:ind w:left="36" w:firstLine="0"/>
              <w:rPr>
                <w:rFonts w:ascii="Times New Roman" w:hAnsi="Times New Roman"/>
                <w:sz w:val="24"/>
                <w:szCs w:val="24"/>
              </w:rPr>
            </w:pPr>
            <w:r w:rsidRPr="00554BF0">
              <w:rPr>
                <w:rFonts w:ascii="Times New Roman" w:hAnsi="Times New Roman"/>
                <w:sz w:val="24"/>
                <w:szCs w:val="24"/>
              </w:rPr>
              <w:t xml:space="preserve">2.«Парус» </w:t>
            </w:r>
          </w:p>
          <w:p w:rsidR="00FF1A40" w:rsidRPr="00554BF0" w:rsidRDefault="00FF1A40" w:rsidP="00FF1A40">
            <w:pPr>
              <w:widowControl w:val="0"/>
              <w:shd w:val="clear" w:color="auto" w:fill="FFFFFF"/>
              <w:tabs>
                <w:tab w:val="left" w:pos="307"/>
              </w:tabs>
              <w:autoSpaceDE w:val="0"/>
              <w:autoSpaceDN w:val="0"/>
              <w:adjustRightInd w:val="0"/>
              <w:spacing w:line="288" w:lineRule="exact"/>
              <w:ind w:left="36" w:right="43" w:firstLine="0"/>
              <w:rPr>
                <w:rFonts w:ascii="Times New Roman" w:hAnsi="Times New Roman"/>
                <w:sz w:val="24"/>
                <w:szCs w:val="24"/>
              </w:rPr>
            </w:pPr>
            <w:r w:rsidRPr="00554BF0">
              <w:rPr>
                <w:rFonts w:ascii="Times New Roman" w:hAnsi="Times New Roman"/>
                <w:sz w:val="24"/>
                <w:szCs w:val="24"/>
              </w:rPr>
              <w:t>(картотека артикуляционной гимнастики. Упр.№44)</w:t>
            </w:r>
          </w:p>
          <w:p w:rsidR="00FF1A40" w:rsidRPr="00554BF0" w:rsidRDefault="00FF1A40" w:rsidP="00FF1A40">
            <w:pPr>
              <w:pStyle w:val="af6"/>
              <w:ind w:left="36" w:firstLine="0"/>
              <w:rPr>
                <w:sz w:val="24"/>
                <w:szCs w:val="24"/>
              </w:rPr>
            </w:pPr>
            <w:r w:rsidRPr="00554BF0">
              <w:rPr>
                <w:sz w:val="24"/>
                <w:szCs w:val="24"/>
              </w:rPr>
              <w:t>3.Игра «Хлопай, топай». На слоги со звуком Й — хлопаем,  со звуком И— топаем.</w:t>
            </w:r>
          </w:p>
          <w:p w:rsidR="0008174B" w:rsidRPr="00554BF0" w:rsidRDefault="0008174B" w:rsidP="00A155CA">
            <w:pPr>
              <w:pStyle w:val="af6"/>
              <w:rPr>
                <w:sz w:val="24"/>
                <w:szCs w:val="24"/>
                <w:u w:val="single"/>
              </w:rPr>
            </w:pPr>
          </w:p>
        </w:tc>
        <w:tc>
          <w:tcPr>
            <w:tcW w:w="5567" w:type="dxa"/>
          </w:tcPr>
          <w:p w:rsidR="00FF1A40" w:rsidRPr="00554BF0" w:rsidRDefault="00FF1A40" w:rsidP="00FF1A40">
            <w:pPr>
              <w:ind w:left="170" w:firstLine="29"/>
              <w:rPr>
                <w:rFonts w:ascii="Times New Roman" w:hAnsi="Times New Roman"/>
                <w:sz w:val="24"/>
                <w:szCs w:val="24"/>
              </w:rPr>
            </w:pPr>
            <w:r w:rsidRPr="00554BF0">
              <w:rPr>
                <w:rFonts w:ascii="Times New Roman" w:hAnsi="Times New Roman"/>
                <w:sz w:val="24"/>
                <w:szCs w:val="24"/>
              </w:rPr>
              <w:t xml:space="preserve">«Грузовик» </w:t>
            </w:r>
          </w:p>
          <w:p w:rsidR="00FF1A40" w:rsidRPr="00554BF0" w:rsidRDefault="00FF1A40" w:rsidP="00FF1A40">
            <w:pPr>
              <w:ind w:left="170" w:hanging="34"/>
              <w:rPr>
                <w:rFonts w:ascii="Times New Roman" w:hAnsi="Times New Roman"/>
                <w:sz w:val="24"/>
                <w:szCs w:val="24"/>
              </w:rPr>
            </w:pPr>
            <w:r w:rsidRPr="00554BF0">
              <w:rPr>
                <w:rFonts w:ascii="Times New Roman" w:hAnsi="Times New Roman"/>
                <w:sz w:val="24"/>
                <w:szCs w:val="24"/>
              </w:rPr>
              <w:t>(картотека лоритмических упражнений. Упр.№ 44)</w:t>
            </w:r>
          </w:p>
          <w:p w:rsidR="00FF1A40" w:rsidRPr="00554BF0" w:rsidRDefault="00FF1A40" w:rsidP="00FF1A40">
            <w:pPr>
              <w:pStyle w:val="af7"/>
              <w:ind w:left="170" w:hanging="34"/>
              <w:rPr>
                <w:rFonts w:ascii="Times New Roman" w:hAnsi="Times New Roman"/>
                <w:sz w:val="24"/>
                <w:szCs w:val="24"/>
              </w:rPr>
            </w:pPr>
            <w:r w:rsidRPr="00554BF0">
              <w:rPr>
                <w:rFonts w:ascii="Times New Roman" w:hAnsi="Times New Roman"/>
                <w:sz w:val="24"/>
                <w:szCs w:val="24"/>
              </w:rPr>
              <w:t xml:space="preserve">«Электричка» </w:t>
            </w:r>
          </w:p>
          <w:p w:rsidR="00FF1A40" w:rsidRPr="00554BF0" w:rsidRDefault="00FF1A40" w:rsidP="00FF1A40">
            <w:pPr>
              <w:ind w:left="170" w:hanging="34"/>
              <w:rPr>
                <w:rFonts w:ascii="Times New Roman" w:hAnsi="Times New Roman"/>
                <w:sz w:val="24"/>
                <w:szCs w:val="24"/>
              </w:rPr>
            </w:pPr>
            <w:r w:rsidRPr="00554BF0">
              <w:rPr>
                <w:rFonts w:ascii="Times New Roman" w:hAnsi="Times New Roman"/>
                <w:sz w:val="24"/>
                <w:szCs w:val="24"/>
              </w:rPr>
              <w:t>(картотека лоритмических упражнений. Упр.№ 1)</w:t>
            </w:r>
          </w:p>
          <w:p w:rsidR="0008174B" w:rsidRPr="00554BF0" w:rsidRDefault="0008174B" w:rsidP="00A155CA">
            <w:pPr>
              <w:pStyle w:val="af6"/>
              <w:jc w:val="left"/>
              <w:rPr>
                <w:sz w:val="24"/>
                <w:szCs w:val="24"/>
                <w:u w:val="single"/>
              </w:rPr>
            </w:pPr>
          </w:p>
        </w:tc>
      </w:tr>
      <w:tr w:rsidR="0008174B" w:rsidRPr="00554BF0" w:rsidTr="00A155CA">
        <w:tc>
          <w:tcPr>
            <w:tcW w:w="10490" w:type="dxa"/>
            <w:gridSpan w:val="2"/>
          </w:tcPr>
          <w:p w:rsidR="0008174B" w:rsidRPr="00554BF0" w:rsidRDefault="00FF1A40" w:rsidP="00FC13F6">
            <w:pPr>
              <w:pStyle w:val="af6"/>
              <w:jc w:val="center"/>
              <w:rPr>
                <w:sz w:val="24"/>
                <w:szCs w:val="24"/>
                <w:u w:val="single"/>
              </w:rPr>
            </w:pPr>
            <w:r w:rsidRPr="00554BF0">
              <w:rPr>
                <w:b/>
                <w:sz w:val="24"/>
                <w:szCs w:val="24"/>
              </w:rPr>
              <w:t>2</w:t>
            </w:r>
            <w:r w:rsidR="00FC13F6" w:rsidRPr="00554BF0">
              <w:rPr>
                <w:b/>
                <w:sz w:val="24"/>
                <w:szCs w:val="24"/>
              </w:rPr>
              <w:t>0.</w:t>
            </w:r>
            <w:r w:rsidRPr="00554BF0">
              <w:rPr>
                <w:b/>
                <w:sz w:val="24"/>
                <w:szCs w:val="24"/>
              </w:rPr>
              <w:t>Тема  «Человек»</w:t>
            </w:r>
          </w:p>
        </w:tc>
      </w:tr>
      <w:tr w:rsidR="0008174B" w:rsidRPr="00554BF0" w:rsidTr="00A155CA">
        <w:tc>
          <w:tcPr>
            <w:tcW w:w="4923" w:type="dxa"/>
          </w:tcPr>
          <w:p w:rsidR="00FF1A40" w:rsidRPr="00554BF0" w:rsidRDefault="00FF1A40" w:rsidP="00FF1A40">
            <w:pPr>
              <w:pStyle w:val="27"/>
              <w:shd w:val="clear" w:color="auto" w:fill="auto"/>
              <w:spacing w:before="96" w:after="24" w:line="240" w:lineRule="exact"/>
              <w:ind w:left="0" w:right="40" w:firstLine="0"/>
              <w:jc w:val="left"/>
              <w:rPr>
                <w:rFonts w:ascii="Times New Roman" w:hAnsi="Times New Roman" w:cs="Times New Roman"/>
                <w:color w:val="auto"/>
                <w:sz w:val="24"/>
                <w:szCs w:val="24"/>
              </w:rPr>
            </w:pPr>
            <w:r w:rsidRPr="00554BF0">
              <w:rPr>
                <w:rFonts w:ascii="Times New Roman" w:hAnsi="Times New Roman" w:cs="Times New Roman"/>
                <w:color w:val="auto"/>
                <w:sz w:val="24"/>
                <w:szCs w:val="24"/>
              </w:rPr>
              <w:t>1. Пальчиковая гимнастика</w:t>
            </w:r>
          </w:p>
          <w:p w:rsidR="00FF1A40" w:rsidRPr="00554BF0" w:rsidRDefault="00FF1A40" w:rsidP="00FF1A40">
            <w:pPr>
              <w:ind w:left="0" w:firstLine="0"/>
              <w:rPr>
                <w:rFonts w:ascii="Times New Roman" w:hAnsi="Times New Roman"/>
                <w:sz w:val="24"/>
                <w:szCs w:val="24"/>
              </w:rPr>
            </w:pPr>
            <w:r w:rsidRPr="00554BF0">
              <w:rPr>
                <w:rFonts w:ascii="Times New Roman" w:hAnsi="Times New Roman"/>
                <w:sz w:val="24"/>
                <w:szCs w:val="24"/>
              </w:rPr>
              <w:t xml:space="preserve">«Как живешь?» </w:t>
            </w:r>
          </w:p>
          <w:p w:rsidR="00FF1A40" w:rsidRPr="00554BF0" w:rsidRDefault="00FF1A40" w:rsidP="00FF1A40">
            <w:pPr>
              <w:ind w:left="177" w:hanging="38"/>
              <w:rPr>
                <w:rFonts w:ascii="Times New Roman" w:hAnsi="Times New Roman"/>
                <w:sz w:val="24"/>
                <w:szCs w:val="24"/>
              </w:rPr>
            </w:pPr>
            <w:r w:rsidRPr="00554BF0">
              <w:rPr>
                <w:rFonts w:ascii="Times New Roman" w:hAnsi="Times New Roman"/>
                <w:sz w:val="24"/>
                <w:szCs w:val="24"/>
              </w:rPr>
              <w:t>(картотека пальчиковой гимнастики. Упр.№22)</w:t>
            </w:r>
          </w:p>
          <w:p w:rsidR="00FF1A40" w:rsidRPr="00554BF0" w:rsidRDefault="00FF1A40" w:rsidP="00FF1A40">
            <w:pPr>
              <w:ind w:left="177" w:hanging="38"/>
              <w:rPr>
                <w:rFonts w:ascii="Times New Roman" w:hAnsi="Times New Roman"/>
                <w:sz w:val="24"/>
                <w:szCs w:val="24"/>
              </w:rPr>
            </w:pPr>
            <w:r w:rsidRPr="00554BF0">
              <w:rPr>
                <w:rFonts w:ascii="Times New Roman" w:hAnsi="Times New Roman"/>
                <w:sz w:val="24"/>
                <w:szCs w:val="24"/>
              </w:rPr>
              <w:t xml:space="preserve">2.«Прятки» </w:t>
            </w:r>
          </w:p>
          <w:p w:rsidR="00FF1A40" w:rsidRPr="00554BF0" w:rsidRDefault="00FF1A40" w:rsidP="00FF1A40">
            <w:pPr>
              <w:widowControl w:val="0"/>
              <w:shd w:val="clear" w:color="auto" w:fill="FFFFFF"/>
              <w:tabs>
                <w:tab w:val="left" w:pos="302"/>
              </w:tabs>
              <w:autoSpaceDE w:val="0"/>
              <w:autoSpaceDN w:val="0"/>
              <w:adjustRightInd w:val="0"/>
              <w:spacing w:line="283" w:lineRule="exact"/>
              <w:ind w:left="177" w:hanging="38"/>
              <w:rPr>
                <w:rFonts w:ascii="Times New Roman" w:hAnsi="Times New Roman"/>
                <w:sz w:val="24"/>
                <w:szCs w:val="24"/>
              </w:rPr>
            </w:pPr>
            <w:r w:rsidRPr="00554BF0">
              <w:rPr>
                <w:rFonts w:ascii="Times New Roman" w:hAnsi="Times New Roman"/>
                <w:sz w:val="24"/>
                <w:szCs w:val="24"/>
              </w:rPr>
              <w:t>(картотека артикуляционной гимнастики. Упр.№13).</w:t>
            </w:r>
          </w:p>
          <w:p w:rsidR="0008174B" w:rsidRPr="00554BF0" w:rsidRDefault="00FF1A40" w:rsidP="00FF1A40">
            <w:pPr>
              <w:pStyle w:val="af6"/>
              <w:rPr>
                <w:sz w:val="24"/>
                <w:szCs w:val="24"/>
              </w:rPr>
            </w:pPr>
            <w:r w:rsidRPr="00554BF0">
              <w:rPr>
                <w:sz w:val="24"/>
                <w:szCs w:val="24"/>
              </w:rPr>
              <w:t>3.Развитие фонетико-фонематических процессов: игра «Хлопай, не зевай». Хлопать на слово, в котором присутствует звук Ф, топать-звук Фь.</w:t>
            </w:r>
          </w:p>
        </w:tc>
        <w:tc>
          <w:tcPr>
            <w:tcW w:w="5567" w:type="dxa"/>
          </w:tcPr>
          <w:p w:rsidR="00FF1A40" w:rsidRPr="00554BF0" w:rsidRDefault="00FF1A40" w:rsidP="00FF1A40">
            <w:pPr>
              <w:pStyle w:val="af7"/>
              <w:ind w:left="0" w:hanging="5"/>
              <w:rPr>
                <w:rFonts w:ascii="Times New Roman" w:hAnsi="Times New Roman"/>
                <w:sz w:val="24"/>
                <w:szCs w:val="24"/>
              </w:rPr>
            </w:pPr>
            <w:r w:rsidRPr="00554BF0">
              <w:rPr>
                <w:rFonts w:ascii="Times New Roman" w:hAnsi="Times New Roman"/>
                <w:sz w:val="24"/>
                <w:szCs w:val="24"/>
              </w:rPr>
              <w:t xml:space="preserve">«Это я» </w:t>
            </w:r>
          </w:p>
          <w:p w:rsidR="00FF1A40" w:rsidRPr="00554BF0" w:rsidRDefault="00FF1A40" w:rsidP="00FF1A40">
            <w:pPr>
              <w:ind w:left="0" w:hanging="5"/>
              <w:rPr>
                <w:rFonts w:ascii="Times New Roman" w:hAnsi="Times New Roman"/>
                <w:sz w:val="24"/>
                <w:szCs w:val="24"/>
              </w:rPr>
            </w:pPr>
            <w:r w:rsidRPr="00554BF0">
              <w:rPr>
                <w:rFonts w:ascii="Times New Roman" w:hAnsi="Times New Roman"/>
                <w:sz w:val="24"/>
                <w:szCs w:val="24"/>
              </w:rPr>
              <w:t>(картотека логоритмических упражнений. Упр.№65)</w:t>
            </w:r>
          </w:p>
          <w:p w:rsidR="00FF1A40" w:rsidRPr="00554BF0" w:rsidRDefault="00FF1A40" w:rsidP="00FF1A40">
            <w:pPr>
              <w:pStyle w:val="af7"/>
              <w:ind w:left="0" w:hanging="5"/>
              <w:rPr>
                <w:rFonts w:ascii="Times New Roman" w:hAnsi="Times New Roman"/>
                <w:sz w:val="24"/>
                <w:szCs w:val="24"/>
              </w:rPr>
            </w:pPr>
            <w:r w:rsidRPr="00554BF0">
              <w:rPr>
                <w:rFonts w:ascii="Times New Roman" w:hAnsi="Times New Roman"/>
                <w:sz w:val="24"/>
                <w:szCs w:val="24"/>
              </w:rPr>
              <w:t xml:space="preserve">«Умывалочка» </w:t>
            </w:r>
          </w:p>
          <w:p w:rsidR="00FF1A40" w:rsidRPr="00554BF0" w:rsidRDefault="00FF1A40" w:rsidP="00FF1A40">
            <w:pPr>
              <w:tabs>
                <w:tab w:val="left" w:pos="1096"/>
              </w:tabs>
              <w:ind w:left="0" w:hanging="5"/>
              <w:rPr>
                <w:rFonts w:ascii="Times New Roman" w:eastAsia="Times New Roman" w:hAnsi="Times New Roman"/>
                <w:sz w:val="24"/>
                <w:szCs w:val="24"/>
              </w:rPr>
            </w:pPr>
            <w:r w:rsidRPr="00554BF0">
              <w:rPr>
                <w:rFonts w:ascii="Times New Roman" w:hAnsi="Times New Roman"/>
                <w:sz w:val="24"/>
                <w:szCs w:val="24"/>
              </w:rPr>
              <w:t>(картотека логоритмических упражнений. Упр.№ 66)</w:t>
            </w:r>
          </w:p>
          <w:p w:rsidR="0008174B" w:rsidRPr="00554BF0" w:rsidRDefault="0008174B" w:rsidP="00A155CA">
            <w:pPr>
              <w:pStyle w:val="af6"/>
              <w:rPr>
                <w:sz w:val="24"/>
                <w:szCs w:val="24"/>
                <w:u w:val="single"/>
              </w:rPr>
            </w:pPr>
          </w:p>
        </w:tc>
      </w:tr>
      <w:tr w:rsidR="0008174B" w:rsidRPr="00554BF0" w:rsidTr="00A155CA">
        <w:tc>
          <w:tcPr>
            <w:tcW w:w="10490" w:type="dxa"/>
            <w:gridSpan w:val="2"/>
          </w:tcPr>
          <w:p w:rsidR="0008174B" w:rsidRPr="00554BF0" w:rsidRDefault="00FF1A40" w:rsidP="00FC13F6">
            <w:pPr>
              <w:pStyle w:val="af6"/>
              <w:rPr>
                <w:sz w:val="24"/>
                <w:szCs w:val="24"/>
                <w:u w:val="single"/>
              </w:rPr>
            </w:pPr>
            <w:r w:rsidRPr="00554BF0">
              <w:rPr>
                <w:b/>
                <w:sz w:val="24"/>
                <w:szCs w:val="24"/>
              </w:rPr>
              <w:t>2</w:t>
            </w:r>
            <w:r w:rsidR="00FC13F6" w:rsidRPr="00554BF0">
              <w:rPr>
                <w:b/>
                <w:sz w:val="24"/>
                <w:szCs w:val="24"/>
              </w:rPr>
              <w:t>1</w:t>
            </w:r>
            <w:r w:rsidRPr="00554BF0">
              <w:rPr>
                <w:b/>
                <w:sz w:val="24"/>
                <w:szCs w:val="24"/>
              </w:rPr>
              <w:t>.Тема «Морские, речные, аквариумные обитатели»</w:t>
            </w:r>
          </w:p>
        </w:tc>
      </w:tr>
      <w:tr w:rsidR="0008174B" w:rsidRPr="00554BF0" w:rsidTr="00A155CA">
        <w:tc>
          <w:tcPr>
            <w:tcW w:w="4923" w:type="dxa"/>
          </w:tcPr>
          <w:p w:rsidR="00FF1A40" w:rsidRPr="00554BF0" w:rsidRDefault="00FF1A40" w:rsidP="00FF1A40">
            <w:pPr>
              <w:pStyle w:val="27"/>
              <w:shd w:val="clear" w:color="auto" w:fill="auto"/>
              <w:spacing w:before="96" w:after="24" w:line="240" w:lineRule="exact"/>
              <w:ind w:left="0" w:right="40" w:firstLine="0"/>
              <w:jc w:val="left"/>
              <w:rPr>
                <w:rFonts w:ascii="Times New Roman" w:hAnsi="Times New Roman" w:cs="Times New Roman"/>
                <w:color w:val="auto"/>
                <w:sz w:val="24"/>
                <w:szCs w:val="24"/>
              </w:rPr>
            </w:pPr>
            <w:r w:rsidRPr="00554BF0">
              <w:rPr>
                <w:rFonts w:ascii="Times New Roman" w:hAnsi="Times New Roman" w:cs="Times New Roman"/>
                <w:color w:val="auto"/>
                <w:sz w:val="24"/>
                <w:szCs w:val="24"/>
              </w:rPr>
              <w:t>1. Пальчиковая гимнастика</w:t>
            </w:r>
          </w:p>
          <w:p w:rsidR="00FF1A40" w:rsidRPr="00554BF0" w:rsidRDefault="00FF1A40" w:rsidP="00FF1A40">
            <w:pPr>
              <w:ind w:left="36" w:firstLine="0"/>
              <w:rPr>
                <w:rFonts w:ascii="Times New Roman" w:hAnsi="Times New Roman"/>
                <w:sz w:val="24"/>
                <w:szCs w:val="24"/>
              </w:rPr>
            </w:pPr>
            <w:r w:rsidRPr="00554BF0">
              <w:rPr>
                <w:rFonts w:ascii="Times New Roman" w:hAnsi="Times New Roman"/>
                <w:sz w:val="24"/>
                <w:szCs w:val="24"/>
              </w:rPr>
              <w:t xml:space="preserve">«Щука» </w:t>
            </w:r>
          </w:p>
          <w:p w:rsidR="00FF1A40" w:rsidRPr="00554BF0" w:rsidRDefault="00FF1A40" w:rsidP="00FF1A40">
            <w:pPr>
              <w:ind w:left="36" w:firstLine="0"/>
              <w:rPr>
                <w:rFonts w:ascii="Times New Roman" w:hAnsi="Times New Roman"/>
                <w:sz w:val="24"/>
                <w:szCs w:val="24"/>
              </w:rPr>
            </w:pPr>
            <w:r w:rsidRPr="00554BF0">
              <w:rPr>
                <w:rFonts w:ascii="Times New Roman" w:hAnsi="Times New Roman"/>
                <w:sz w:val="24"/>
                <w:szCs w:val="24"/>
              </w:rPr>
              <w:t>(картотека пальчиковой гимнастики. Упр.№17)</w:t>
            </w:r>
          </w:p>
          <w:p w:rsidR="00FF1A40" w:rsidRPr="00554BF0" w:rsidRDefault="00FF1A40" w:rsidP="00FF1A40">
            <w:pPr>
              <w:ind w:left="36" w:firstLine="0"/>
              <w:rPr>
                <w:rFonts w:ascii="Times New Roman" w:hAnsi="Times New Roman"/>
                <w:sz w:val="24"/>
                <w:szCs w:val="24"/>
              </w:rPr>
            </w:pPr>
            <w:r w:rsidRPr="00554BF0">
              <w:rPr>
                <w:rFonts w:ascii="Times New Roman" w:hAnsi="Times New Roman"/>
                <w:sz w:val="24"/>
                <w:szCs w:val="24"/>
              </w:rPr>
              <w:t xml:space="preserve">2.«Покусаем язычок» </w:t>
            </w:r>
          </w:p>
          <w:p w:rsidR="00FF1A40" w:rsidRPr="00554BF0" w:rsidRDefault="00FF1A40" w:rsidP="00FF1A40">
            <w:pPr>
              <w:widowControl w:val="0"/>
              <w:shd w:val="clear" w:color="auto" w:fill="FFFFFF"/>
              <w:tabs>
                <w:tab w:val="left" w:pos="307"/>
              </w:tabs>
              <w:autoSpaceDE w:val="0"/>
              <w:autoSpaceDN w:val="0"/>
              <w:adjustRightInd w:val="0"/>
              <w:spacing w:before="5" w:line="288" w:lineRule="exact"/>
              <w:ind w:left="36" w:firstLine="0"/>
              <w:rPr>
                <w:rFonts w:ascii="Times New Roman" w:hAnsi="Times New Roman"/>
                <w:sz w:val="24"/>
                <w:szCs w:val="24"/>
              </w:rPr>
            </w:pPr>
            <w:r w:rsidRPr="00554BF0">
              <w:rPr>
                <w:rFonts w:ascii="Times New Roman" w:hAnsi="Times New Roman"/>
                <w:sz w:val="24"/>
                <w:szCs w:val="24"/>
              </w:rPr>
              <w:t>(картотека артикуляционной гимнастики. Упр.№26)</w:t>
            </w:r>
          </w:p>
          <w:p w:rsidR="0008174B" w:rsidRPr="00554BF0" w:rsidRDefault="00FF1A40" w:rsidP="00FF1A40">
            <w:pPr>
              <w:pStyle w:val="af6"/>
              <w:rPr>
                <w:sz w:val="24"/>
                <w:szCs w:val="24"/>
                <w:u w:val="single"/>
              </w:rPr>
            </w:pPr>
            <w:r w:rsidRPr="00554BF0">
              <w:rPr>
                <w:sz w:val="24"/>
                <w:szCs w:val="24"/>
              </w:rPr>
              <w:t>3.</w:t>
            </w:r>
            <w:r w:rsidRPr="00554BF0">
              <w:rPr>
                <w:bCs/>
                <w:sz w:val="24"/>
                <w:szCs w:val="24"/>
              </w:rPr>
              <w:t xml:space="preserve"> Развитие фонетико-фонематических процессов:</w:t>
            </w:r>
            <w:r w:rsidRPr="00554BF0">
              <w:rPr>
                <w:sz w:val="24"/>
                <w:szCs w:val="24"/>
              </w:rPr>
              <w:t xml:space="preserve"> игра «Хлопай, топай». На слова со звуком Г — хлопнуть, со звуком К — топнуть.</w:t>
            </w:r>
          </w:p>
        </w:tc>
        <w:tc>
          <w:tcPr>
            <w:tcW w:w="5567" w:type="dxa"/>
          </w:tcPr>
          <w:p w:rsidR="00FF1A40" w:rsidRPr="00554BF0" w:rsidRDefault="00FF1A40" w:rsidP="00FF1A40">
            <w:pPr>
              <w:pStyle w:val="af7"/>
              <w:ind w:left="29" w:firstLine="0"/>
              <w:rPr>
                <w:rFonts w:ascii="Times New Roman" w:hAnsi="Times New Roman"/>
                <w:sz w:val="24"/>
                <w:szCs w:val="24"/>
              </w:rPr>
            </w:pPr>
            <w:r w:rsidRPr="00554BF0">
              <w:rPr>
                <w:rFonts w:ascii="Times New Roman" w:hAnsi="Times New Roman"/>
                <w:sz w:val="24"/>
                <w:szCs w:val="24"/>
              </w:rPr>
              <w:t xml:space="preserve">«Рыбка золотая» </w:t>
            </w:r>
          </w:p>
          <w:p w:rsidR="00FF1A40" w:rsidRPr="00554BF0" w:rsidRDefault="00FF1A40" w:rsidP="00FF1A40">
            <w:pPr>
              <w:ind w:left="29" w:firstLine="0"/>
              <w:rPr>
                <w:rFonts w:ascii="Times New Roman" w:hAnsi="Times New Roman"/>
                <w:sz w:val="24"/>
                <w:szCs w:val="24"/>
              </w:rPr>
            </w:pPr>
            <w:r w:rsidRPr="00554BF0">
              <w:rPr>
                <w:rFonts w:ascii="Times New Roman" w:hAnsi="Times New Roman"/>
                <w:sz w:val="24"/>
                <w:szCs w:val="24"/>
              </w:rPr>
              <w:t>(картотекаупражнений. Упр.№ 42)</w:t>
            </w:r>
          </w:p>
          <w:p w:rsidR="00FF1A40" w:rsidRPr="00554BF0" w:rsidRDefault="00FF1A40" w:rsidP="00FF1A40">
            <w:pPr>
              <w:pStyle w:val="af7"/>
              <w:ind w:left="29" w:firstLine="0"/>
              <w:rPr>
                <w:rFonts w:ascii="Times New Roman" w:hAnsi="Times New Roman"/>
                <w:sz w:val="24"/>
                <w:szCs w:val="24"/>
              </w:rPr>
            </w:pPr>
            <w:r w:rsidRPr="00554BF0">
              <w:rPr>
                <w:rFonts w:ascii="Times New Roman" w:hAnsi="Times New Roman"/>
                <w:sz w:val="24"/>
                <w:szCs w:val="24"/>
              </w:rPr>
              <w:t xml:space="preserve">«Моряк и акула» </w:t>
            </w:r>
          </w:p>
          <w:p w:rsidR="00FF1A40" w:rsidRPr="00554BF0" w:rsidRDefault="00FF1A40" w:rsidP="00FF1A40">
            <w:pPr>
              <w:ind w:left="29" w:firstLine="0"/>
              <w:rPr>
                <w:rFonts w:ascii="Times New Roman" w:hAnsi="Times New Roman"/>
                <w:sz w:val="24"/>
                <w:szCs w:val="24"/>
              </w:rPr>
            </w:pPr>
            <w:r w:rsidRPr="00554BF0">
              <w:rPr>
                <w:rFonts w:ascii="Times New Roman" w:hAnsi="Times New Roman"/>
                <w:sz w:val="24"/>
                <w:szCs w:val="24"/>
              </w:rPr>
              <w:t>(картотека лоритмических упражнений. Упр.№ 43)</w:t>
            </w:r>
          </w:p>
          <w:p w:rsidR="0008174B" w:rsidRPr="00554BF0" w:rsidRDefault="0008174B" w:rsidP="00A155CA">
            <w:pPr>
              <w:pStyle w:val="af6"/>
              <w:rPr>
                <w:sz w:val="24"/>
                <w:szCs w:val="24"/>
                <w:u w:val="single"/>
              </w:rPr>
            </w:pPr>
          </w:p>
        </w:tc>
      </w:tr>
      <w:tr w:rsidR="0008174B" w:rsidRPr="00554BF0" w:rsidTr="00A155CA">
        <w:tc>
          <w:tcPr>
            <w:tcW w:w="10490" w:type="dxa"/>
            <w:gridSpan w:val="2"/>
          </w:tcPr>
          <w:p w:rsidR="0008174B" w:rsidRPr="00554BF0" w:rsidRDefault="00FF1A40" w:rsidP="00FC13F6">
            <w:pPr>
              <w:pStyle w:val="af6"/>
              <w:jc w:val="center"/>
              <w:rPr>
                <w:sz w:val="24"/>
                <w:szCs w:val="24"/>
                <w:u w:val="single"/>
              </w:rPr>
            </w:pPr>
            <w:r w:rsidRPr="00554BF0">
              <w:rPr>
                <w:b/>
                <w:sz w:val="24"/>
                <w:szCs w:val="24"/>
              </w:rPr>
              <w:t>2</w:t>
            </w:r>
            <w:r w:rsidR="00FC13F6" w:rsidRPr="00554BF0">
              <w:rPr>
                <w:b/>
                <w:sz w:val="24"/>
                <w:szCs w:val="24"/>
              </w:rPr>
              <w:t>2</w:t>
            </w:r>
            <w:r w:rsidRPr="00554BF0">
              <w:rPr>
                <w:b/>
                <w:sz w:val="24"/>
                <w:szCs w:val="24"/>
              </w:rPr>
              <w:t>.Тема «День защитника Отечества»</w:t>
            </w:r>
          </w:p>
        </w:tc>
      </w:tr>
      <w:tr w:rsidR="0008174B" w:rsidRPr="00554BF0" w:rsidTr="00A155CA">
        <w:tc>
          <w:tcPr>
            <w:tcW w:w="4923" w:type="dxa"/>
          </w:tcPr>
          <w:p w:rsidR="00FF1A40" w:rsidRPr="00554BF0" w:rsidRDefault="00FF1A40" w:rsidP="00FF1A40">
            <w:pPr>
              <w:pStyle w:val="27"/>
              <w:shd w:val="clear" w:color="auto" w:fill="auto"/>
              <w:spacing w:before="96" w:after="24" w:line="240" w:lineRule="exact"/>
              <w:ind w:left="0" w:right="40" w:firstLine="0"/>
              <w:jc w:val="left"/>
              <w:rPr>
                <w:rFonts w:ascii="Times New Roman" w:hAnsi="Times New Roman" w:cs="Times New Roman"/>
                <w:color w:val="auto"/>
                <w:sz w:val="24"/>
                <w:szCs w:val="24"/>
              </w:rPr>
            </w:pPr>
            <w:r w:rsidRPr="00554BF0">
              <w:rPr>
                <w:rFonts w:ascii="Times New Roman" w:hAnsi="Times New Roman" w:cs="Times New Roman"/>
                <w:color w:val="auto"/>
                <w:sz w:val="24"/>
                <w:szCs w:val="24"/>
              </w:rPr>
              <w:t>1. Пальчиковая гимнастика</w:t>
            </w:r>
          </w:p>
          <w:p w:rsidR="00FF1A40" w:rsidRPr="00554BF0" w:rsidRDefault="00FF1A40" w:rsidP="00FF1A40">
            <w:pPr>
              <w:ind w:left="36" w:firstLine="0"/>
              <w:jc w:val="left"/>
              <w:rPr>
                <w:rFonts w:ascii="Times New Roman" w:hAnsi="Times New Roman"/>
                <w:sz w:val="24"/>
                <w:szCs w:val="24"/>
              </w:rPr>
            </w:pPr>
            <w:r w:rsidRPr="00554BF0">
              <w:rPr>
                <w:rFonts w:ascii="Times New Roman" w:hAnsi="Times New Roman"/>
                <w:sz w:val="24"/>
                <w:szCs w:val="24"/>
              </w:rPr>
              <w:t xml:space="preserve"> «Кораблик» </w:t>
            </w:r>
          </w:p>
          <w:p w:rsidR="00FF1A40" w:rsidRPr="00554BF0" w:rsidRDefault="00FF1A40" w:rsidP="00FF1A40">
            <w:pPr>
              <w:ind w:left="36" w:firstLine="0"/>
              <w:jc w:val="left"/>
              <w:rPr>
                <w:rFonts w:ascii="Times New Roman" w:hAnsi="Times New Roman"/>
                <w:sz w:val="24"/>
                <w:szCs w:val="24"/>
              </w:rPr>
            </w:pPr>
            <w:r w:rsidRPr="00554BF0">
              <w:rPr>
                <w:rFonts w:ascii="Times New Roman" w:hAnsi="Times New Roman"/>
                <w:sz w:val="24"/>
                <w:szCs w:val="24"/>
              </w:rPr>
              <w:t>(картотека пальчиковой гимнастики. Упр.№31)</w:t>
            </w:r>
          </w:p>
          <w:p w:rsidR="00FF1A40" w:rsidRPr="00554BF0" w:rsidRDefault="00FF1A40" w:rsidP="00FF1A40">
            <w:pPr>
              <w:ind w:left="36" w:firstLine="0"/>
              <w:jc w:val="left"/>
              <w:rPr>
                <w:rFonts w:ascii="Times New Roman" w:hAnsi="Times New Roman"/>
                <w:sz w:val="24"/>
                <w:szCs w:val="24"/>
              </w:rPr>
            </w:pPr>
            <w:r w:rsidRPr="00554BF0">
              <w:rPr>
                <w:rFonts w:ascii="Times New Roman" w:hAnsi="Times New Roman"/>
                <w:sz w:val="24"/>
                <w:szCs w:val="24"/>
              </w:rPr>
              <w:t xml:space="preserve">2.«Загоним мяч в ворота» </w:t>
            </w:r>
          </w:p>
          <w:p w:rsidR="00FF1A40" w:rsidRPr="00554BF0" w:rsidRDefault="00FF1A40" w:rsidP="00FF1A40">
            <w:pPr>
              <w:widowControl w:val="0"/>
              <w:shd w:val="clear" w:color="auto" w:fill="FFFFFF"/>
              <w:tabs>
                <w:tab w:val="left" w:pos="274"/>
              </w:tabs>
              <w:autoSpaceDE w:val="0"/>
              <w:autoSpaceDN w:val="0"/>
              <w:adjustRightInd w:val="0"/>
              <w:spacing w:line="283" w:lineRule="exact"/>
              <w:ind w:left="36" w:firstLine="0"/>
              <w:jc w:val="left"/>
              <w:rPr>
                <w:rFonts w:ascii="Times New Roman" w:hAnsi="Times New Roman"/>
                <w:sz w:val="24"/>
                <w:szCs w:val="24"/>
              </w:rPr>
            </w:pPr>
            <w:r w:rsidRPr="00554BF0">
              <w:rPr>
                <w:rFonts w:ascii="Times New Roman" w:hAnsi="Times New Roman"/>
                <w:sz w:val="24"/>
                <w:szCs w:val="24"/>
              </w:rPr>
              <w:t>(картотека артикуляционной гимнастики. Упр.№29)</w:t>
            </w:r>
          </w:p>
          <w:p w:rsidR="00FF1A40" w:rsidRPr="00554BF0" w:rsidRDefault="00FF1A40" w:rsidP="00FF1A40">
            <w:pPr>
              <w:pStyle w:val="af6"/>
              <w:ind w:left="36" w:firstLine="0"/>
              <w:jc w:val="left"/>
              <w:rPr>
                <w:sz w:val="24"/>
                <w:szCs w:val="24"/>
              </w:rPr>
            </w:pPr>
            <w:r w:rsidRPr="00554BF0">
              <w:rPr>
                <w:sz w:val="24"/>
                <w:szCs w:val="24"/>
              </w:rPr>
              <w:t>3.Развитие фонетико-фонематических процессов: игра «Хлопай, не зевай». Хлопать на слово, в котором присутствует звук С,  топать – на звук Ш</w:t>
            </w:r>
          </w:p>
          <w:p w:rsidR="0008174B" w:rsidRPr="00554BF0" w:rsidRDefault="0008174B" w:rsidP="00A155CA">
            <w:pPr>
              <w:pStyle w:val="af6"/>
              <w:rPr>
                <w:sz w:val="24"/>
                <w:szCs w:val="24"/>
                <w:u w:val="single"/>
              </w:rPr>
            </w:pPr>
          </w:p>
        </w:tc>
        <w:tc>
          <w:tcPr>
            <w:tcW w:w="5567" w:type="dxa"/>
          </w:tcPr>
          <w:p w:rsidR="00FF1A40" w:rsidRPr="00554BF0" w:rsidRDefault="00FF1A40" w:rsidP="00FF1A40">
            <w:pPr>
              <w:ind w:left="29" w:hanging="45"/>
              <w:jc w:val="left"/>
              <w:rPr>
                <w:rFonts w:ascii="Times New Roman" w:eastAsia="Times New Roman" w:hAnsi="Times New Roman"/>
                <w:sz w:val="24"/>
                <w:szCs w:val="24"/>
              </w:rPr>
            </w:pPr>
            <w:r w:rsidRPr="00554BF0">
              <w:rPr>
                <w:rFonts w:ascii="Times New Roman" w:eastAsia="Times New Roman" w:hAnsi="Times New Roman"/>
                <w:sz w:val="24"/>
                <w:szCs w:val="24"/>
              </w:rPr>
              <w:t>Дыхательное упражнение «Соревнование лыжников»</w:t>
            </w:r>
          </w:p>
          <w:p w:rsidR="00FF1A40" w:rsidRPr="00554BF0" w:rsidRDefault="00FF1A40" w:rsidP="00FF1A40">
            <w:pPr>
              <w:tabs>
                <w:tab w:val="left" w:pos="1156"/>
              </w:tabs>
              <w:ind w:left="29" w:hanging="45"/>
              <w:jc w:val="left"/>
              <w:rPr>
                <w:rFonts w:ascii="Times New Roman" w:eastAsia="Times New Roman" w:hAnsi="Times New Roman"/>
                <w:sz w:val="24"/>
                <w:szCs w:val="24"/>
              </w:rPr>
            </w:pPr>
            <w:r w:rsidRPr="00554BF0">
              <w:rPr>
                <w:rFonts w:ascii="Times New Roman" w:eastAsia="Times New Roman" w:hAnsi="Times New Roman"/>
                <w:sz w:val="24"/>
                <w:szCs w:val="24"/>
              </w:rPr>
              <w:t>логопедическая распевка «Прогулка»</w:t>
            </w:r>
          </w:p>
          <w:p w:rsidR="00FF1A40" w:rsidRPr="00554BF0" w:rsidRDefault="00FF1A40" w:rsidP="00FF1A40">
            <w:pPr>
              <w:tabs>
                <w:tab w:val="left" w:pos="1216"/>
              </w:tabs>
              <w:ind w:left="29" w:firstLine="0"/>
              <w:jc w:val="left"/>
              <w:rPr>
                <w:rFonts w:ascii="Times New Roman" w:eastAsia="Times New Roman" w:hAnsi="Times New Roman"/>
                <w:sz w:val="24"/>
                <w:szCs w:val="24"/>
              </w:rPr>
            </w:pPr>
            <w:r w:rsidRPr="00554BF0">
              <w:rPr>
                <w:rFonts w:ascii="Times New Roman" w:eastAsia="Times New Roman" w:hAnsi="Times New Roman"/>
                <w:sz w:val="24"/>
                <w:szCs w:val="24"/>
              </w:rPr>
              <w:t>Ритмическое упражнение «Смешинка»</w:t>
            </w:r>
          </w:p>
          <w:p w:rsidR="00FF1A40" w:rsidRPr="00554BF0" w:rsidRDefault="00FF1A40" w:rsidP="00FF1A40">
            <w:pPr>
              <w:pStyle w:val="af7"/>
              <w:ind w:left="29" w:hanging="45"/>
              <w:jc w:val="left"/>
              <w:rPr>
                <w:rFonts w:ascii="Times New Roman" w:eastAsiaTheme="minorHAnsi" w:hAnsi="Times New Roman"/>
                <w:sz w:val="24"/>
                <w:szCs w:val="24"/>
              </w:rPr>
            </w:pPr>
            <w:r w:rsidRPr="00554BF0">
              <w:rPr>
                <w:rFonts w:ascii="Times New Roman" w:hAnsi="Times New Roman"/>
                <w:sz w:val="24"/>
                <w:szCs w:val="24"/>
              </w:rPr>
              <w:t xml:space="preserve">«Самолет» </w:t>
            </w:r>
          </w:p>
          <w:p w:rsidR="00FF1A40" w:rsidRPr="00554BF0" w:rsidRDefault="00FF1A40" w:rsidP="00FF1A40">
            <w:pPr>
              <w:tabs>
                <w:tab w:val="left" w:pos="1216"/>
              </w:tabs>
              <w:ind w:left="29" w:hanging="45"/>
              <w:jc w:val="left"/>
              <w:rPr>
                <w:rFonts w:ascii="Times New Roman" w:hAnsi="Times New Roman"/>
                <w:sz w:val="24"/>
                <w:szCs w:val="24"/>
              </w:rPr>
            </w:pPr>
            <w:r w:rsidRPr="00554BF0">
              <w:rPr>
                <w:rFonts w:ascii="Times New Roman" w:hAnsi="Times New Roman"/>
                <w:sz w:val="24"/>
                <w:szCs w:val="24"/>
              </w:rPr>
              <w:t>(картотека логоритмических упражнений. Упр.№ 47)</w:t>
            </w:r>
          </w:p>
          <w:p w:rsidR="0008174B" w:rsidRPr="00554BF0" w:rsidRDefault="0008174B" w:rsidP="00A155CA">
            <w:pPr>
              <w:pStyle w:val="af6"/>
              <w:rPr>
                <w:sz w:val="24"/>
                <w:szCs w:val="24"/>
                <w:u w:val="single"/>
              </w:rPr>
            </w:pPr>
          </w:p>
        </w:tc>
      </w:tr>
      <w:tr w:rsidR="0008174B" w:rsidRPr="00554BF0" w:rsidTr="00A155CA">
        <w:tc>
          <w:tcPr>
            <w:tcW w:w="10490" w:type="dxa"/>
            <w:gridSpan w:val="2"/>
          </w:tcPr>
          <w:p w:rsidR="0008174B" w:rsidRPr="00554BF0" w:rsidRDefault="00FF1A40" w:rsidP="00FC13F6">
            <w:pPr>
              <w:pStyle w:val="af6"/>
              <w:jc w:val="center"/>
              <w:rPr>
                <w:sz w:val="24"/>
                <w:szCs w:val="24"/>
                <w:u w:val="single"/>
              </w:rPr>
            </w:pPr>
            <w:r w:rsidRPr="00554BF0">
              <w:rPr>
                <w:b/>
                <w:sz w:val="24"/>
                <w:szCs w:val="24"/>
              </w:rPr>
              <w:t>2</w:t>
            </w:r>
            <w:r w:rsidR="00FC13F6" w:rsidRPr="00554BF0">
              <w:rPr>
                <w:b/>
                <w:sz w:val="24"/>
                <w:szCs w:val="24"/>
              </w:rPr>
              <w:t>3</w:t>
            </w:r>
            <w:r w:rsidRPr="00554BF0">
              <w:rPr>
                <w:b/>
                <w:sz w:val="24"/>
                <w:szCs w:val="24"/>
              </w:rPr>
              <w:t>.Тема «Комнатные растения»</w:t>
            </w:r>
          </w:p>
        </w:tc>
      </w:tr>
      <w:tr w:rsidR="0008174B" w:rsidRPr="00554BF0" w:rsidTr="00A155CA">
        <w:tc>
          <w:tcPr>
            <w:tcW w:w="4923" w:type="dxa"/>
          </w:tcPr>
          <w:p w:rsidR="00FF1A40" w:rsidRPr="00554BF0" w:rsidRDefault="00FF1A40" w:rsidP="00FF1A40">
            <w:pPr>
              <w:pStyle w:val="27"/>
              <w:shd w:val="clear" w:color="auto" w:fill="auto"/>
              <w:spacing w:before="96" w:after="24" w:line="240" w:lineRule="exact"/>
              <w:ind w:left="0" w:right="40" w:firstLine="0"/>
              <w:jc w:val="left"/>
              <w:rPr>
                <w:rFonts w:ascii="Times New Roman" w:hAnsi="Times New Roman" w:cs="Times New Roman"/>
                <w:color w:val="auto"/>
                <w:sz w:val="24"/>
                <w:szCs w:val="24"/>
              </w:rPr>
            </w:pPr>
            <w:r w:rsidRPr="00554BF0">
              <w:rPr>
                <w:rFonts w:ascii="Times New Roman" w:hAnsi="Times New Roman" w:cs="Times New Roman"/>
                <w:color w:val="auto"/>
                <w:sz w:val="24"/>
                <w:szCs w:val="24"/>
              </w:rPr>
              <w:t>1. Пальчиковая гимнастика</w:t>
            </w:r>
          </w:p>
          <w:p w:rsidR="00FF1A40" w:rsidRPr="00554BF0" w:rsidRDefault="00FF1A40" w:rsidP="00FF1A40">
            <w:pPr>
              <w:pStyle w:val="27"/>
              <w:shd w:val="clear" w:color="auto" w:fill="auto"/>
              <w:spacing w:before="96" w:after="24" w:line="240" w:lineRule="exact"/>
              <w:ind w:left="0" w:right="40" w:firstLine="0"/>
              <w:jc w:val="left"/>
              <w:rPr>
                <w:rFonts w:ascii="Times New Roman" w:hAnsi="Times New Roman" w:cs="Times New Roman"/>
                <w:color w:val="auto"/>
                <w:sz w:val="24"/>
                <w:szCs w:val="24"/>
              </w:rPr>
            </w:pPr>
            <w:r w:rsidRPr="00554BF0">
              <w:rPr>
                <w:rFonts w:ascii="Times New Roman" w:hAnsi="Times New Roman" w:cs="Times New Roman"/>
                <w:color w:val="auto"/>
                <w:sz w:val="24"/>
                <w:szCs w:val="24"/>
              </w:rPr>
              <w:t xml:space="preserve">«Фикус» </w:t>
            </w:r>
          </w:p>
          <w:p w:rsidR="00FF1A40" w:rsidRPr="00554BF0" w:rsidRDefault="00FF1A40" w:rsidP="00FF1A40">
            <w:pPr>
              <w:ind w:left="0" w:firstLine="0"/>
              <w:rPr>
                <w:rFonts w:ascii="Times New Roman" w:hAnsi="Times New Roman"/>
                <w:sz w:val="24"/>
                <w:szCs w:val="24"/>
              </w:rPr>
            </w:pPr>
            <w:r w:rsidRPr="00554BF0">
              <w:rPr>
                <w:rFonts w:ascii="Times New Roman" w:hAnsi="Times New Roman"/>
                <w:sz w:val="24"/>
                <w:szCs w:val="24"/>
              </w:rPr>
              <w:t>(картотека пальчиковой гимнастики. Упр.№12)</w:t>
            </w:r>
          </w:p>
          <w:p w:rsidR="00FF1A40" w:rsidRPr="00554BF0" w:rsidRDefault="00FF1A40" w:rsidP="00FF1A40">
            <w:pPr>
              <w:ind w:left="0" w:firstLine="0"/>
              <w:rPr>
                <w:rFonts w:ascii="Times New Roman" w:hAnsi="Times New Roman"/>
                <w:sz w:val="24"/>
                <w:szCs w:val="24"/>
              </w:rPr>
            </w:pPr>
            <w:r w:rsidRPr="00554BF0">
              <w:rPr>
                <w:rFonts w:ascii="Times New Roman" w:hAnsi="Times New Roman"/>
                <w:sz w:val="24"/>
                <w:szCs w:val="24"/>
              </w:rPr>
              <w:t xml:space="preserve">2.«Моем листики цветку» </w:t>
            </w:r>
          </w:p>
          <w:p w:rsidR="00FF1A40" w:rsidRPr="00554BF0" w:rsidRDefault="00FF1A40" w:rsidP="00FF1A40">
            <w:pPr>
              <w:widowControl w:val="0"/>
              <w:shd w:val="clear" w:color="auto" w:fill="FFFFFF"/>
              <w:tabs>
                <w:tab w:val="left" w:pos="307"/>
              </w:tabs>
              <w:autoSpaceDE w:val="0"/>
              <w:autoSpaceDN w:val="0"/>
              <w:adjustRightInd w:val="0"/>
              <w:spacing w:line="288" w:lineRule="exact"/>
              <w:ind w:left="0" w:firstLine="0"/>
              <w:rPr>
                <w:rFonts w:ascii="Times New Roman" w:hAnsi="Times New Roman"/>
                <w:sz w:val="24"/>
                <w:szCs w:val="24"/>
              </w:rPr>
            </w:pPr>
            <w:r w:rsidRPr="00554BF0">
              <w:rPr>
                <w:rFonts w:ascii="Times New Roman" w:hAnsi="Times New Roman"/>
                <w:sz w:val="24"/>
                <w:szCs w:val="24"/>
              </w:rPr>
              <w:t>(картотека артикуляционной гимнастики. Упр.№28)</w:t>
            </w:r>
          </w:p>
          <w:p w:rsidR="0008174B" w:rsidRPr="00554BF0" w:rsidRDefault="00FF1A40" w:rsidP="00FF1A40">
            <w:pPr>
              <w:widowControl w:val="0"/>
              <w:shd w:val="clear" w:color="auto" w:fill="FFFFFF"/>
              <w:tabs>
                <w:tab w:val="left" w:pos="307"/>
              </w:tabs>
              <w:autoSpaceDE w:val="0"/>
              <w:autoSpaceDN w:val="0"/>
              <w:adjustRightInd w:val="0"/>
              <w:spacing w:line="288" w:lineRule="exact"/>
              <w:ind w:left="0" w:firstLine="0"/>
              <w:rPr>
                <w:rFonts w:ascii="Times New Roman" w:hAnsi="Times New Roman"/>
                <w:sz w:val="24"/>
                <w:szCs w:val="24"/>
              </w:rPr>
            </w:pPr>
            <w:r w:rsidRPr="00554BF0">
              <w:rPr>
                <w:rFonts w:ascii="Times New Roman" w:hAnsi="Times New Roman"/>
                <w:sz w:val="24"/>
                <w:szCs w:val="24"/>
              </w:rPr>
              <w:t>3. Игра «Хлопай, топай». На слоги со звуком А — хлопаем,  со звуком О— топаем, со звуком У – маршируем, со звуком Ы-подпрыгиваем,Э-кружимся на месте.</w:t>
            </w:r>
          </w:p>
        </w:tc>
        <w:tc>
          <w:tcPr>
            <w:tcW w:w="5567" w:type="dxa"/>
          </w:tcPr>
          <w:p w:rsidR="00FF1A40" w:rsidRPr="00554BF0" w:rsidRDefault="00FF1A40" w:rsidP="00FF1A40">
            <w:pPr>
              <w:tabs>
                <w:tab w:val="left" w:pos="1016"/>
              </w:tabs>
              <w:ind w:left="170" w:hanging="45"/>
              <w:rPr>
                <w:rFonts w:ascii="Times New Roman" w:eastAsia="Times New Roman" w:hAnsi="Times New Roman"/>
                <w:sz w:val="24"/>
                <w:szCs w:val="24"/>
              </w:rPr>
            </w:pPr>
            <w:r w:rsidRPr="00554BF0">
              <w:rPr>
                <w:rFonts w:ascii="Times New Roman" w:eastAsia="Times New Roman" w:hAnsi="Times New Roman"/>
                <w:sz w:val="24"/>
                <w:szCs w:val="24"/>
              </w:rPr>
              <w:t>Подвижная игра «Мяч»</w:t>
            </w:r>
          </w:p>
          <w:p w:rsidR="00FF1A40" w:rsidRPr="00554BF0" w:rsidRDefault="00FF1A40" w:rsidP="00FF1A40">
            <w:pPr>
              <w:pStyle w:val="af7"/>
              <w:ind w:left="170" w:hanging="45"/>
              <w:rPr>
                <w:rFonts w:ascii="Times New Roman" w:eastAsiaTheme="minorHAnsi" w:hAnsi="Times New Roman"/>
                <w:sz w:val="24"/>
                <w:szCs w:val="24"/>
              </w:rPr>
            </w:pPr>
            <w:r w:rsidRPr="00554BF0">
              <w:rPr>
                <w:rFonts w:ascii="Times New Roman" w:hAnsi="Times New Roman"/>
                <w:sz w:val="24"/>
                <w:szCs w:val="24"/>
              </w:rPr>
              <w:t xml:space="preserve">«Фиалки» </w:t>
            </w:r>
          </w:p>
          <w:p w:rsidR="00FF1A40" w:rsidRPr="00554BF0" w:rsidRDefault="00FF1A40" w:rsidP="00FF1A40">
            <w:pPr>
              <w:tabs>
                <w:tab w:val="left" w:pos="1016"/>
              </w:tabs>
              <w:ind w:left="170" w:hanging="45"/>
              <w:rPr>
                <w:rFonts w:ascii="Times New Roman" w:hAnsi="Times New Roman"/>
                <w:sz w:val="24"/>
                <w:szCs w:val="24"/>
              </w:rPr>
            </w:pPr>
            <w:r w:rsidRPr="00554BF0">
              <w:rPr>
                <w:rFonts w:ascii="Times New Roman" w:hAnsi="Times New Roman"/>
                <w:sz w:val="24"/>
                <w:szCs w:val="24"/>
              </w:rPr>
              <w:t>(картотека лоритмических упражнений. Упр.№ 45)</w:t>
            </w:r>
          </w:p>
          <w:p w:rsidR="00FF1A40" w:rsidRPr="00554BF0" w:rsidRDefault="00FF1A40" w:rsidP="00FF1A40">
            <w:pPr>
              <w:pStyle w:val="af7"/>
              <w:ind w:left="170" w:hanging="45"/>
              <w:rPr>
                <w:rFonts w:ascii="Times New Roman" w:hAnsi="Times New Roman"/>
                <w:sz w:val="24"/>
                <w:szCs w:val="24"/>
              </w:rPr>
            </w:pPr>
            <w:r w:rsidRPr="00554BF0">
              <w:rPr>
                <w:rFonts w:ascii="Times New Roman" w:hAnsi="Times New Roman"/>
                <w:sz w:val="24"/>
                <w:szCs w:val="24"/>
              </w:rPr>
              <w:t xml:space="preserve">«Мы сажаем» </w:t>
            </w:r>
          </w:p>
          <w:p w:rsidR="0008174B" w:rsidRPr="00554BF0" w:rsidRDefault="00FF1A40" w:rsidP="00FF1A40">
            <w:pPr>
              <w:pStyle w:val="af6"/>
              <w:rPr>
                <w:sz w:val="24"/>
                <w:szCs w:val="24"/>
                <w:u w:val="single"/>
              </w:rPr>
            </w:pPr>
            <w:r w:rsidRPr="00554BF0">
              <w:rPr>
                <w:sz w:val="24"/>
                <w:szCs w:val="24"/>
              </w:rPr>
              <w:t>(картотека лоритмических упражнений. Упр.№ 46)</w:t>
            </w:r>
          </w:p>
        </w:tc>
      </w:tr>
      <w:tr w:rsidR="0008174B" w:rsidRPr="00554BF0" w:rsidTr="00A155CA">
        <w:tc>
          <w:tcPr>
            <w:tcW w:w="10490" w:type="dxa"/>
            <w:gridSpan w:val="2"/>
          </w:tcPr>
          <w:p w:rsidR="0008174B" w:rsidRPr="00554BF0" w:rsidRDefault="00FF1A40" w:rsidP="00FC13F6">
            <w:pPr>
              <w:pStyle w:val="af6"/>
              <w:jc w:val="center"/>
              <w:rPr>
                <w:sz w:val="24"/>
                <w:szCs w:val="24"/>
                <w:u w:val="single"/>
              </w:rPr>
            </w:pPr>
            <w:r w:rsidRPr="00554BF0">
              <w:rPr>
                <w:b/>
                <w:sz w:val="24"/>
                <w:szCs w:val="24"/>
              </w:rPr>
              <w:t>2</w:t>
            </w:r>
            <w:r w:rsidR="00FC13F6" w:rsidRPr="00554BF0">
              <w:rPr>
                <w:b/>
                <w:sz w:val="24"/>
                <w:szCs w:val="24"/>
              </w:rPr>
              <w:t>4. Тема</w:t>
            </w:r>
            <w:r w:rsidRPr="00554BF0">
              <w:rPr>
                <w:b/>
                <w:sz w:val="24"/>
                <w:szCs w:val="24"/>
              </w:rPr>
              <w:t xml:space="preserve"> «Весна»</w:t>
            </w:r>
          </w:p>
        </w:tc>
      </w:tr>
      <w:tr w:rsidR="0008174B" w:rsidRPr="00554BF0" w:rsidTr="00A155CA">
        <w:tc>
          <w:tcPr>
            <w:tcW w:w="4923" w:type="dxa"/>
          </w:tcPr>
          <w:p w:rsidR="00FF1A40" w:rsidRPr="00554BF0" w:rsidRDefault="00FF1A40" w:rsidP="00FF1A40">
            <w:pPr>
              <w:pStyle w:val="27"/>
              <w:shd w:val="clear" w:color="auto" w:fill="auto"/>
              <w:spacing w:before="96" w:after="24" w:line="240" w:lineRule="exact"/>
              <w:ind w:left="0" w:right="40" w:firstLine="0"/>
              <w:jc w:val="left"/>
              <w:rPr>
                <w:rFonts w:ascii="Times New Roman" w:hAnsi="Times New Roman" w:cs="Times New Roman"/>
                <w:color w:val="auto"/>
                <w:sz w:val="24"/>
                <w:szCs w:val="24"/>
              </w:rPr>
            </w:pPr>
            <w:r w:rsidRPr="00554BF0">
              <w:rPr>
                <w:rFonts w:ascii="Times New Roman" w:hAnsi="Times New Roman" w:cs="Times New Roman"/>
                <w:color w:val="auto"/>
                <w:sz w:val="24"/>
                <w:szCs w:val="24"/>
              </w:rPr>
              <w:t>1. Пальчиковая гимнастика</w:t>
            </w:r>
          </w:p>
          <w:p w:rsidR="00FF1A40" w:rsidRPr="00554BF0" w:rsidRDefault="00FF1A40" w:rsidP="00FF1A40">
            <w:pPr>
              <w:ind w:left="177" w:firstLine="0"/>
              <w:jc w:val="left"/>
              <w:rPr>
                <w:rFonts w:ascii="Times New Roman" w:hAnsi="Times New Roman"/>
                <w:sz w:val="24"/>
                <w:szCs w:val="24"/>
              </w:rPr>
            </w:pPr>
            <w:r w:rsidRPr="00554BF0">
              <w:rPr>
                <w:rFonts w:ascii="Times New Roman" w:hAnsi="Times New Roman"/>
                <w:sz w:val="24"/>
                <w:szCs w:val="24"/>
              </w:rPr>
              <w:t>«Вышел дождик погулять»</w:t>
            </w:r>
          </w:p>
          <w:p w:rsidR="00FF1A40" w:rsidRPr="00554BF0" w:rsidRDefault="00FF1A40" w:rsidP="00FF1A40">
            <w:pPr>
              <w:ind w:left="177" w:firstLine="0"/>
              <w:jc w:val="left"/>
              <w:rPr>
                <w:rFonts w:ascii="Times New Roman" w:hAnsi="Times New Roman"/>
                <w:sz w:val="24"/>
                <w:szCs w:val="24"/>
              </w:rPr>
            </w:pPr>
            <w:r w:rsidRPr="00554BF0">
              <w:rPr>
                <w:rFonts w:ascii="Times New Roman" w:hAnsi="Times New Roman"/>
                <w:sz w:val="24"/>
                <w:szCs w:val="24"/>
              </w:rPr>
              <w:t>(картотека пальчиковой гимнастики. Упр.№ 32)</w:t>
            </w:r>
          </w:p>
          <w:p w:rsidR="00FF1A40" w:rsidRPr="00554BF0" w:rsidRDefault="00FF1A40" w:rsidP="00FF1A40">
            <w:pPr>
              <w:ind w:left="0" w:firstLine="0"/>
              <w:jc w:val="left"/>
              <w:rPr>
                <w:rFonts w:ascii="Times New Roman" w:hAnsi="Times New Roman"/>
                <w:sz w:val="24"/>
                <w:szCs w:val="24"/>
              </w:rPr>
            </w:pPr>
            <w:r w:rsidRPr="00554BF0">
              <w:rPr>
                <w:rFonts w:ascii="Times New Roman" w:hAnsi="Times New Roman"/>
                <w:sz w:val="24"/>
                <w:szCs w:val="24"/>
              </w:rPr>
              <w:t xml:space="preserve">2.«Дуем на лопаточку» </w:t>
            </w:r>
          </w:p>
          <w:p w:rsidR="00FF1A40" w:rsidRPr="00554BF0" w:rsidRDefault="00FF1A40" w:rsidP="00FF1A40">
            <w:pPr>
              <w:widowControl w:val="0"/>
              <w:shd w:val="clear" w:color="auto" w:fill="FFFFFF"/>
              <w:tabs>
                <w:tab w:val="left" w:pos="312"/>
              </w:tabs>
              <w:autoSpaceDE w:val="0"/>
              <w:autoSpaceDN w:val="0"/>
              <w:adjustRightInd w:val="0"/>
              <w:spacing w:line="283" w:lineRule="exact"/>
              <w:ind w:left="177" w:firstLine="0"/>
              <w:jc w:val="left"/>
              <w:rPr>
                <w:rFonts w:ascii="Times New Roman" w:hAnsi="Times New Roman"/>
                <w:sz w:val="24"/>
                <w:szCs w:val="24"/>
              </w:rPr>
            </w:pPr>
            <w:r w:rsidRPr="00554BF0">
              <w:rPr>
                <w:rFonts w:ascii="Times New Roman" w:hAnsi="Times New Roman"/>
                <w:sz w:val="24"/>
                <w:szCs w:val="24"/>
              </w:rPr>
              <w:t>(картотека артикуляционной гимнастики. Упр.№31)</w:t>
            </w:r>
          </w:p>
          <w:p w:rsidR="0008174B" w:rsidRPr="00554BF0" w:rsidRDefault="00FF1A40" w:rsidP="00FF1A40">
            <w:pPr>
              <w:pStyle w:val="af6"/>
              <w:rPr>
                <w:sz w:val="24"/>
                <w:szCs w:val="24"/>
                <w:u w:val="single"/>
              </w:rPr>
            </w:pPr>
            <w:r w:rsidRPr="00554BF0">
              <w:rPr>
                <w:sz w:val="24"/>
                <w:szCs w:val="24"/>
              </w:rPr>
              <w:t>3.Игра «Хлопай, топай». На слоги со звуком Я — хлопаем,  со звуком Е— топаем, со звуком И – маршируем.</w:t>
            </w:r>
          </w:p>
        </w:tc>
        <w:tc>
          <w:tcPr>
            <w:tcW w:w="5567" w:type="dxa"/>
          </w:tcPr>
          <w:p w:rsidR="00FF1A40" w:rsidRPr="00554BF0" w:rsidRDefault="00FF1A40" w:rsidP="00FF1A40">
            <w:pPr>
              <w:tabs>
                <w:tab w:val="left" w:pos="976"/>
              </w:tabs>
              <w:ind w:left="170" w:hanging="45"/>
              <w:rPr>
                <w:rFonts w:ascii="Times New Roman" w:eastAsia="Times New Roman" w:hAnsi="Times New Roman"/>
                <w:sz w:val="24"/>
                <w:szCs w:val="24"/>
              </w:rPr>
            </w:pPr>
            <w:r w:rsidRPr="00554BF0">
              <w:rPr>
                <w:rFonts w:ascii="Times New Roman" w:eastAsia="Times New Roman" w:hAnsi="Times New Roman"/>
                <w:sz w:val="24"/>
                <w:szCs w:val="24"/>
              </w:rPr>
              <w:t>Дыхательное упражнение «Эхо»</w:t>
            </w:r>
          </w:p>
          <w:p w:rsidR="00FF1A40" w:rsidRPr="00554BF0" w:rsidRDefault="00FF1A40" w:rsidP="00FF1A40">
            <w:pPr>
              <w:tabs>
                <w:tab w:val="left" w:pos="976"/>
              </w:tabs>
              <w:ind w:left="170" w:hanging="45"/>
              <w:rPr>
                <w:rFonts w:ascii="Times New Roman" w:eastAsia="Times New Roman" w:hAnsi="Times New Roman"/>
                <w:sz w:val="24"/>
                <w:szCs w:val="24"/>
              </w:rPr>
            </w:pPr>
            <w:r w:rsidRPr="00554BF0">
              <w:rPr>
                <w:rFonts w:ascii="Times New Roman" w:eastAsia="Times New Roman" w:hAnsi="Times New Roman"/>
                <w:sz w:val="24"/>
                <w:szCs w:val="24"/>
              </w:rPr>
              <w:t>Логопедическая распевка «Крокус»</w:t>
            </w:r>
          </w:p>
          <w:p w:rsidR="00FF1A40" w:rsidRPr="00554BF0" w:rsidRDefault="00FF1A40" w:rsidP="00FF1A40">
            <w:pPr>
              <w:tabs>
                <w:tab w:val="left" w:pos="976"/>
              </w:tabs>
              <w:ind w:left="170" w:hanging="45"/>
              <w:rPr>
                <w:rFonts w:ascii="Times New Roman" w:eastAsia="Times New Roman" w:hAnsi="Times New Roman"/>
                <w:sz w:val="24"/>
                <w:szCs w:val="24"/>
              </w:rPr>
            </w:pPr>
            <w:r w:rsidRPr="00554BF0">
              <w:rPr>
                <w:rFonts w:ascii="Times New Roman" w:eastAsia="Times New Roman" w:hAnsi="Times New Roman"/>
                <w:sz w:val="24"/>
                <w:szCs w:val="24"/>
              </w:rPr>
              <w:t>Пальчиковая гимнастика «Одуванчик»</w:t>
            </w:r>
          </w:p>
          <w:p w:rsidR="00FF1A40" w:rsidRPr="00554BF0" w:rsidRDefault="00FF1A40" w:rsidP="00FF1A40">
            <w:pPr>
              <w:pStyle w:val="af7"/>
              <w:ind w:left="170" w:hanging="45"/>
              <w:rPr>
                <w:rFonts w:ascii="Times New Roman" w:eastAsiaTheme="minorHAnsi" w:hAnsi="Times New Roman"/>
                <w:sz w:val="24"/>
                <w:szCs w:val="24"/>
              </w:rPr>
            </w:pPr>
            <w:r w:rsidRPr="00554BF0">
              <w:rPr>
                <w:rFonts w:ascii="Times New Roman" w:hAnsi="Times New Roman"/>
                <w:sz w:val="24"/>
                <w:szCs w:val="24"/>
              </w:rPr>
              <w:t xml:space="preserve">«Веснянка» </w:t>
            </w:r>
          </w:p>
          <w:p w:rsidR="00FF1A40" w:rsidRPr="00554BF0" w:rsidRDefault="00FF1A40" w:rsidP="00FF1A40">
            <w:pPr>
              <w:tabs>
                <w:tab w:val="left" w:pos="976"/>
              </w:tabs>
              <w:ind w:left="170" w:hanging="45"/>
              <w:rPr>
                <w:rFonts w:ascii="Times New Roman" w:hAnsi="Times New Roman"/>
                <w:sz w:val="24"/>
                <w:szCs w:val="24"/>
              </w:rPr>
            </w:pPr>
            <w:r w:rsidRPr="00554BF0">
              <w:rPr>
                <w:rFonts w:ascii="Times New Roman" w:hAnsi="Times New Roman"/>
                <w:sz w:val="24"/>
                <w:szCs w:val="24"/>
              </w:rPr>
              <w:t>(картотека логоритмических упражнений. Упр.№ 48)</w:t>
            </w:r>
          </w:p>
          <w:p w:rsidR="00FF1A40" w:rsidRPr="00554BF0" w:rsidRDefault="00FF1A40" w:rsidP="00FF1A40">
            <w:pPr>
              <w:pStyle w:val="af7"/>
              <w:ind w:left="170" w:hanging="45"/>
              <w:rPr>
                <w:rFonts w:ascii="Times New Roman" w:hAnsi="Times New Roman"/>
                <w:sz w:val="24"/>
                <w:szCs w:val="24"/>
              </w:rPr>
            </w:pPr>
            <w:r w:rsidRPr="00554BF0">
              <w:rPr>
                <w:rFonts w:ascii="Times New Roman" w:hAnsi="Times New Roman"/>
                <w:sz w:val="24"/>
                <w:szCs w:val="24"/>
              </w:rPr>
              <w:t xml:space="preserve">«Ручеек» </w:t>
            </w:r>
          </w:p>
          <w:p w:rsidR="00FF1A40" w:rsidRPr="00554BF0" w:rsidRDefault="00FF1A40" w:rsidP="00FF1A40">
            <w:pPr>
              <w:tabs>
                <w:tab w:val="left" w:pos="976"/>
              </w:tabs>
              <w:ind w:left="170" w:hanging="45"/>
              <w:rPr>
                <w:rFonts w:ascii="Times New Roman" w:hAnsi="Times New Roman"/>
                <w:sz w:val="24"/>
                <w:szCs w:val="24"/>
              </w:rPr>
            </w:pPr>
            <w:r w:rsidRPr="00554BF0">
              <w:rPr>
                <w:rFonts w:ascii="Times New Roman" w:hAnsi="Times New Roman"/>
                <w:sz w:val="24"/>
                <w:szCs w:val="24"/>
              </w:rPr>
              <w:t>(картотека логоритмических упражнений. Упр.№ 49)</w:t>
            </w:r>
          </w:p>
          <w:p w:rsidR="0008174B" w:rsidRPr="00554BF0" w:rsidRDefault="0008174B" w:rsidP="00A155CA">
            <w:pPr>
              <w:pStyle w:val="af6"/>
              <w:rPr>
                <w:sz w:val="24"/>
                <w:szCs w:val="24"/>
                <w:u w:val="single"/>
              </w:rPr>
            </w:pPr>
          </w:p>
        </w:tc>
      </w:tr>
      <w:tr w:rsidR="0008174B" w:rsidRPr="00554BF0" w:rsidTr="00A155CA">
        <w:tc>
          <w:tcPr>
            <w:tcW w:w="10490" w:type="dxa"/>
            <w:gridSpan w:val="2"/>
          </w:tcPr>
          <w:p w:rsidR="0008174B" w:rsidRPr="00554BF0" w:rsidRDefault="00FC13F6" w:rsidP="00A155CA">
            <w:pPr>
              <w:pStyle w:val="af6"/>
              <w:jc w:val="center"/>
              <w:rPr>
                <w:sz w:val="24"/>
                <w:szCs w:val="24"/>
                <w:u w:val="single"/>
              </w:rPr>
            </w:pPr>
            <w:r w:rsidRPr="00554BF0">
              <w:rPr>
                <w:b/>
                <w:sz w:val="24"/>
                <w:szCs w:val="24"/>
              </w:rPr>
              <w:t>25.</w:t>
            </w:r>
            <w:r w:rsidR="00FF1A40" w:rsidRPr="00554BF0">
              <w:rPr>
                <w:b/>
                <w:sz w:val="24"/>
                <w:szCs w:val="24"/>
              </w:rPr>
              <w:t>Тема «Мамин праздник»</w:t>
            </w:r>
          </w:p>
        </w:tc>
      </w:tr>
      <w:tr w:rsidR="0008174B" w:rsidRPr="00554BF0" w:rsidTr="00A155CA">
        <w:tc>
          <w:tcPr>
            <w:tcW w:w="4923" w:type="dxa"/>
          </w:tcPr>
          <w:p w:rsidR="00FF1A40" w:rsidRPr="00554BF0" w:rsidRDefault="00FF1A40" w:rsidP="00FF1A40">
            <w:pPr>
              <w:pStyle w:val="27"/>
              <w:shd w:val="clear" w:color="auto" w:fill="auto"/>
              <w:spacing w:before="96" w:after="24" w:line="240" w:lineRule="exact"/>
              <w:ind w:left="177" w:right="40" w:firstLine="0"/>
              <w:jc w:val="left"/>
              <w:rPr>
                <w:rFonts w:ascii="Times New Roman" w:hAnsi="Times New Roman" w:cs="Times New Roman"/>
                <w:color w:val="auto"/>
                <w:sz w:val="24"/>
                <w:szCs w:val="24"/>
              </w:rPr>
            </w:pPr>
            <w:r w:rsidRPr="00554BF0">
              <w:rPr>
                <w:rFonts w:ascii="Times New Roman" w:hAnsi="Times New Roman" w:cs="Times New Roman"/>
                <w:color w:val="auto"/>
                <w:sz w:val="24"/>
                <w:szCs w:val="24"/>
              </w:rPr>
              <w:t>1. Пальчиковая гимнастика</w:t>
            </w:r>
          </w:p>
          <w:p w:rsidR="00FF1A40" w:rsidRPr="00554BF0" w:rsidRDefault="00FF1A40" w:rsidP="00FF1A40">
            <w:pPr>
              <w:ind w:left="36" w:firstLine="0"/>
              <w:jc w:val="left"/>
              <w:rPr>
                <w:rFonts w:ascii="Times New Roman" w:hAnsi="Times New Roman"/>
                <w:sz w:val="24"/>
                <w:szCs w:val="24"/>
              </w:rPr>
            </w:pPr>
            <w:r w:rsidRPr="00554BF0">
              <w:rPr>
                <w:rFonts w:ascii="Times New Roman" w:hAnsi="Times New Roman"/>
                <w:sz w:val="24"/>
                <w:szCs w:val="24"/>
              </w:rPr>
              <w:t xml:space="preserve">«Мама мишутки» </w:t>
            </w:r>
          </w:p>
          <w:p w:rsidR="00FF1A40" w:rsidRPr="00554BF0" w:rsidRDefault="00FF1A40" w:rsidP="00FF1A40">
            <w:pPr>
              <w:ind w:left="36" w:firstLine="0"/>
              <w:jc w:val="left"/>
              <w:rPr>
                <w:rFonts w:ascii="Times New Roman" w:hAnsi="Times New Roman"/>
                <w:sz w:val="24"/>
                <w:szCs w:val="24"/>
              </w:rPr>
            </w:pPr>
            <w:r w:rsidRPr="00554BF0">
              <w:rPr>
                <w:rFonts w:ascii="Times New Roman" w:hAnsi="Times New Roman"/>
                <w:sz w:val="24"/>
                <w:szCs w:val="24"/>
              </w:rPr>
              <w:t>(картотека пальчиковой гимнастики. Упр.№21)</w:t>
            </w:r>
          </w:p>
          <w:p w:rsidR="00FF1A40" w:rsidRPr="00554BF0" w:rsidRDefault="00FF1A40" w:rsidP="00FF1A40">
            <w:pPr>
              <w:ind w:left="36" w:firstLine="0"/>
              <w:jc w:val="left"/>
              <w:rPr>
                <w:rFonts w:ascii="Times New Roman" w:hAnsi="Times New Roman"/>
                <w:sz w:val="24"/>
                <w:szCs w:val="24"/>
              </w:rPr>
            </w:pPr>
            <w:r w:rsidRPr="00554BF0">
              <w:rPr>
                <w:rFonts w:ascii="Times New Roman" w:hAnsi="Times New Roman"/>
                <w:sz w:val="24"/>
                <w:szCs w:val="24"/>
              </w:rPr>
              <w:t xml:space="preserve">2.«Жуем блинчики» </w:t>
            </w:r>
          </w:p>
          <w:p w:rsidR="00FF1A40" w:rsidRPr="00554BF0" w:rsidRDefault="00FF1A40" w:rsidP="00FF1A40">
            <w:pPr>
              <w:widowControl w:val="0"/>
              <w:shd w:val="clear" w:color="auto" w:fill="FFFFFF"/>
              <w:tabs>
                <w:tab w:val="left" w:pos="288"/>
              </w:tabs>
              <w:autoSpaceDE w:val="0"/>
              <w:autoSpaceDN w:val="0"/>
              <w:adjustRightInd w:val="0"/>
              <w:spacing w:before="5" w:line="283" w:lineRule="exact"/>
              <w:ind w:left="36" w:firstLine="0"/>
              <w:jc w:val="left"/>
              <w:rPr>
                <w:rFonts w:ascii="Times New Roman" w:hAnsi="Times New Roman"/>
                <w:sz w:val="24"/>
                <w:szCs w:val="24"/>
              </w:rPr>
            </w:pPr>
            <w:r w:rsidRPr="00554BF0">
              <w:rPr>
                <w:rFonts w:ascii="Times New Roman" w:hAnsi="Times New Roman"/>
                <w:sz w:val="24"/>
                <w:szCs w:val="24"/>
              </w:rPr>
              <w:t>(картотека артикуляционной гимнастики. Упр.№37)</w:t>
            </w:r>
          </w:p>
          <w:p w:rsidR="0008174B" w:rsidRPr="00554BF0" w:rsidRDefault="00FF1A40" w:rsidP="00FF1A40">
            <w:pPr>
              <w:pStyle w:val="af6"/>
              <w:rPr>
                <w:sz w:val="24"/>
                <w:szCs w:val="24"/>
                <w:u w:val="single"/>
              </w:rPr>
            </w:pPr>
            <w:r w:rsidRPr="00554BF0">
              <w:rPr>
                <w:sz w:val="24"/>
                <w:szCs w:val="24"/>
              </w:rPr>
              <w:t>3.Развитие фонетико-фонематических процессов: Игра «Скажи наоборот». Заменить звук Ш на звук Ж.</w:t>
            </w:r>
            <w:r w:rsidRPr="00554BF0">
              <w:rPr>
                <w:i/>
                <w:iCs/>
                <w:sz w:val="24"/>
                <w:szCs w:val="24"/>
              </w:rPr>
              <w:t>.</w:t>
            </w:r>
            <w:r w:rsidRPr="00554BF0">
              <w:rPr>
                <w:sz w:val="24"/>
                <w:szCs w:val="24"/>
              </w:rPr>
              <w:t>Заменить звук Ж на звук Ш.</w:t>
            </w:r>
          </w:p>
        </w:tc>
        <w:tc>
          <w:tcPr>
            <w:tcW w:w="5567" w:type="dxa"/>
          </w:tcPr>
          <w:p w:rsidR="00FF1A40" w:rsidRPr="00554BF0" w:rsidRDefault="00FF1A40" w:rsidP="00FF1A40">
            <w:pPr>
              <w:pStyle w:val="af7"/>
              <w:ind w:left="170" w:hanging="34"/>
              <w:rPr>
                <w:rFonts w:ascii="Times New Roman" w:hAnsi="Times New Roman"/>
                <w:sz w:val="24"/>
                <w:szCs w:val="24"/>
              </w:rPr>
            </w:pPr>
            <w:r w:rsidRPr="00554BF0">
              <w:rPr>
                <w:rFonts w:ascii="Times New Roman" w:hAnsi="Times New Roman"/>
                <w:sz w:val="24"/>
                <w:szCs w:val="24"/>
              </w:rPr>
              <w:t xml:space="preserve">«Помогаю маме» </w:t>
            </w:r>
          </w:p>
          <w:p w:rsidR="00FF1A40" w:rsidRPr="00554BF0" w:rsidRDefault="00FF1A40" w:rsidP="00FF1A40">
            <w:pPr>
              <w:ind w:left="170" w:hanging="34"/>
              <w:rPr>
                <w:rFonts w:ascii="Times New Roman" w:hAnsi="Times New Roman"/>
                <w:sz w:val="24"/>
                <w:szCs w:val="24"/>
              </w:rPr>
            </w:pPr>
            <w:r w:rsidRPr="00554BF0">
              <w:rPr>
                <w:rFonts w:ascii="Times New Roman" w:hAnsi="Times New Roman"/>
                <w:sz w:val="24"/>
                <w:szCs w:val="24"/>
              </w:rPr>
              <w:t>(картотека логоритмических упражнений. Упр.№ 51)</w:t>
            </w:r>
          </w:p>
          <w:p w:rsidR="00FF1A40" w:rsidRPr="00554BF0" w:rsidRDefault="00FF1A40" w:rsidP="00FF1A40">
            <w:pPr>
              <w:pStyle w:val="af7"/>
              <w:ind w:left="170" w:hanging="34"/>
              <w:rPr>
                <w:rFonts w:ascii="Times New Roman" w:hAnsi="Times New Roman"/>
                <w:sz w:val="24"/>
                <w:szCs w:val="24"/>
              </w:rPr>
            </w:pPr>
            <w:r w:rsidRPr="00554BF0">
              <w:rPr>
                <w:rFonts w:ascii="Times New Roman" w:hAnsi="Times New Roman"/>
                <w:sz w:val="24"/>
                <w:szCs w:val="24"/>
              </w:rPr>
              <w:t xml:space="preserve">«Весенняя песня» </w:t>
            </w:r>
          </w:p>
          <w:p w:rsidR="0008174B" w:rsidRPr="00554BF0" w:rsidRDefault="00FF1A40" w:rsidP="00FF1A40">
            <w:pPr>
              <w:pStyle w:val="af6"/>
              <w:rPr>
                <w:sz w:val="24"/>
                <w:szCs w:val="24"/>
                <w:u w:val="single"/>
              </w:rPr>
            </w:pPr>
            <w:r w:rsidRPr="00554BF0">
              <w:rPr>
                <w:sz w:val="24"/>
                <w:szCs w:val="24"/>
              </w:rPr>
              <w:t>(картотека логоритмических упражнений. Упр.№ 52)</w:t>
            </w:r>
          </w:p>
        </w:tc>
      </w:tr>
      <w:tr w:rsidR="0008174B" w:rsidRPr="00554BF0" w:rsidTr="00A155CA">
        <w:tc>
          <w:tcPr>
            <w:tcW w:w="10490" w:type="dxa"/>
            <w:gridSpan w:val="2"/>
          </w:tcPr>
          <w:p w:rsidR="0008174B" w:rsidRPr="00554BF0" w:rsidRDefault="00FC13F6" w:rsidP="00A155CA">
            <w:pPr>
              <w:pStyle w:val="af6"/>
              <w:jc w:val="center"/>
              <w:rPr>
                <w:sz w:val="24"/>
                <w:szCs w:val="24"/>
                <w:u w:val="single"/>
              </w:rPr>
            </w:pPr>
            <w:r w:rsidRPr="00554BF0">
              <w:rPr>
                <w:b/>
                <w:sz w:val="24"/>
                <w:szCs w:val="24"/>
              </w:rPr>
              <w:t xml:space="preserve">26. </w:t>
            </w:r>
            <w:r w:rsidR="00FF1A40" w:rsidRPr="00554BF0">
              <w:rPr>
                <w:b/>
                <w:sz w:val="24"/>
                <w:szCs w:val="24"/>
              </w:rPr>
              <w:t>Тема «Перелетные птицы весной»</w:t>
            </w:r>
          </w:p>
        </w:tc>
      </w:tr>
      <w:tr w:rsidR="0008174B" w:rsidRPr="00554BF0" w:rsidTr="00A155CA">
        <w:tc>
          <w:tcPr>
            <w:tcW w:w="4923" w:type="dxa"/>
          </w:tcPr>
          <w:p w:rsidR="00FF1A40" w:rsidRPr="00554BF0" w:rsidRDefault="00FF1A40" w:rsidP="00FF1A40">
            <w:pPr>
              <w:pStyle w:val="27"/>
              <w:shd w:val="clear" w:color="auto" w:fill="auto"/>
              <w:spacing w:before="96" w:after="24" w:line="240" w:lineRule="exact"/>
              <w:ind w:left="0" w:right="40" w:firstLine="0"/>
              <w:jc w:val="left"/>
              <w:rPr>
                <w:rFonts w:ascii="Times New Roman" w:hAnsi="Times New Roman" w:cs="Times New Roman"/>
                <w:color w:val="auto"/>
                <w:sz w:val="24"/>
                <w:szCs w:val="24"/>
              </w:rPr>
            </w:pPr>
            <w:r w:rsidRPr="00554BF0">
              <w:rPr>
                <w:rFonts w:ascii="Times New Roman" w:hAnsi="Times New Roman" w:cs="Times New Roman"/>
                <w:color w:val="auto"/>
                <w:sz w:val="24"/>
                <w:szCs w:val="24"/>
              </w:rPr>
              <w:t>1. Пальчиковая гимнастика</w:t>
            </w:r>
          </w:p>
          <w:p w:rsidR="00FF1A40" w:rsidRPr="00554BF0" w:rsidRDefault="00FF1A40" w:rsidP="00FF1A40">
            <w:pPr>
              <w:ind w:left="177" w:firstLine="0"/>
              <w:jc w:val="left"/>
              <w:rPr>
                <w:rFonts w:ascii="Times New Roman" w:hAnsi="Times New Roman"/>
                <w:sz w:val="24"/>
                <w:szCs w:val="24"/>
              </w:rPr>
            </w:pPr>
            <w:r w:rsidRPr="00554BF0">
              <w:rPr>
                <w:rFonts w:ascii="Times New Roman" w:hAnsi="Times New Roman"/>
                <w:sz w:val="24"/>
                <w:szCs w:val="24"/>
              </w:rPr>
              <w:t xml:space="preserve"> «Кукушка» </w:t>
            </w:r>
          </w:p>
          <w:p w:rsidR="00FF1A40" w:rsidRPr="00554BF0" w:rsidRDefault="00FF1A40" w:rsidP="00FF1A40">
            <w:pPr>
              <w:ind w:left="177" w:firstLine="0"/>
              <w:jc w:val="left"/>
              <w:rPr>
                <w:rFonts w:ascii="Times New Roman" w:hAnsi="Times New Roman"/>
                <w:sz w:val="24"/>
                <w:szCs w:val="24"/>
              </w:rPr>
            </w:pPr>
            <w:r w:rsidRPr="00554BF0">
              <w:rPr>
                <w:rFonts w:ascii="Times New Roman" w:hAnsi="Times New Roman"/>
                <w:sz w:val="24"/>
                <w:szCs w:val="24"/>
              </w:rPr>
              <w:t>(картотека пальчиковой гимнастики. Упр.№20)</w:t>
            </w:r>
          </w:p>
          <w:p w:rsidR="00FF1A40" w:rsidRPr="00554BF0" w:rsidRDefault="00FF1A40" w:rsidP="00FF1A40">
            <w:pPr>
              <w:ind w:left="0" w:firstLine="0"/>
              <w:jc w:val="left"/>
              <w:rPr>
                <w:rFonts w:ascii="Times New Roman" w:hAnsi="Times New Roman"/>
                <w:sz w:val="24"/>
                <w:szCs w:val="24"/>
              </w:rPr>
            </w:pPr>
            <w:r w:rsidRPr="00554BF0">
              <w:rPr>
                <w:rFonts w:ascii="Times New Roman" w:hAnsi="Times New Roman"/>
                <w:sz w:val="24"/>
                <w:szCs w:val="24"/>
              </w:rPr>
              <w:t xml:space="preserve">2.«Гармошка» </w:t>
            </w:r>
          </w:p>
          <w:p w:rsidR="00FF1A40" w:rsidRPr="00554BF0" w:rsidRDefault="00FF1A40" w:rsidP="00FF1A40">
            <w:pPr>
              <w:widowControl w:val="0"/>
              <w:shd w:val="clear" w:color="auto" w:fill="FFFFFF"/>
              <w:tabs>
                <w:tab w:val="left" w:pos="298"/>
              </w:tabs>
              <w:autoSpaceDE w:val="0"/>
              <w:autoSpaceDN w:val="0"/>
              <w:adjustRightInd w:val="0"/>
              <w:spacing w:line="288" w:lineRule="exact"/>
              <w:ind w:left="177" w:firstLine="0"/>
              <w:jc w:val="left"/>
              <w:rPr>
                <w:rFonts w:ascii="Times New Roman" w:hAnsi="Times New Roman"/>
                <w:sz w:val="24"/>
                <w:szCs w:val="24"/>
              </w:rPr>
            </w:pPr>
            <w:r w:rsidRPr="00554BF0">
              <w:rPr>
                <w:rFonts w:ascii="Times New Roman" w:hAnsi="Times New Roman"/>
                <w:sz w:val="24"/>
                <w:szCs w:val="24"/>
              </w:rPr>
              <w:t>(картотека артикуляционной гимнастики. Упр.№38).</w:t>
            </w:r>
          </w:p>
          <w:p w:rsidR="0008174B" w:rsidRPr="00554BF0" w:rsidRDefault="00FF1A40" w:rsidP="00FF1A40">
            <w:pPr>
              <w:pStyle w:val="af6"/>
              <w:rPr>
                <w:sz w:val="24"/>
                <w:szCs w:val="24"/>
                <w:u w:val="single"/>
              </w:rPr>
            </w:pPr>
            <w:r w:rsidRPr="00554BF0">
              <w:rPr>
                <w:sz w:val="24"/>
                <w:szCs w:val="24"/>
              </w:rPr>
              <w:t>3.Развитие фонетико-фонематических процессов: Игра «Скажи наоборот». Заменить звук Ш на звук З.</w:t>
            </w:r>
            <w:r w:rsidRPr="00554BF0">
              <w:rPr>
                <w:i/>
                <w:iCs/>
                <w:sz w:val="24"/>
                <w:szCs w:val="24"/>
              </w:rPr>
              <w:t>.</w:t>
            </w:r>
            <w:r w:rsidRPr="00554BF0">
              <w:rPr>
                <w:sz w:val="24"/>
                <w:szCs w:val="24"/>
              </w:rPr>
              <w:t>Заменить звук З на звук Ж.</w:t>
            </w:r>
          </w:p>
        </w:tc>
        <w:tc>
          <w:tcPr>
            <w:tcW w:w="5567" w:type="dxa"/>
          </w:tcPr>
          <w:p w:rsidR="00FF1A40" w:rsidRPr="00554BF0" w:rsidRDefault="00FF1A40" w:rsidP="00FF1A40">
            <w:pPr>
              <w:pStyle w:val="af7"/>
              <w:ind w:left="29" w:firstLine="0"/>
              <w:rPr>
                <w:rFonts w:ascii="Times New Roman" w:hAnsi="Times New Roman"/>
                <w:sz w:val="24"/>
                <w:szCs w:val="24"/>
              </w:rPr>
            </w:pPr>
            <w:r w:rsidRPr="00554BF0">
              <w:rPr>
                <w:rFonts w:ascii="Times New Roman" w:hAnsi="Times New Roman"/>
                <w:sz w:val="24"/>
                <w:szCs w:val="24"/>
              </w:rPr>
              <w:t xml:space="preserve">«Перелетные птицы» </w:t>
            </w:r>
          </w:p>
          <w:p w:rsidR="00FF1A40" w:rsidRPr="00554BF0" w:rsidRDefault="00FF1A40" w:rsidP="00FF1A40">
            <w:pPr>
              <w:ind w:left="29" w:firstLine="0"/>
              <w:rPr>
                <w:rFonts w:ascii="Times New Roman" w:hAnsi="Times New Roman"/>
                <w:sz w:val="24"/>
                <w:szCs w:val="24"/>
              </w:rPr>
            </w:pPr>
            <w:r w:rsidRPr="00554BF0">
              <w:rPr>
                <w:rFonts w:ascii="Times New Roman" w:hAnsi="Times New Roman"/>
                <w:sz w:val="24"/>
                <w:szCs w:val="24"/>
              </w:rPr>
              <w:t>(картотека логоритмических упражнений. Упр.№ 10)</w:t>
            </w:r>
          </w:p>
          <w:p w:rsidR="00FF1A40" w:rsidRPr="00554BF0" w:rsidRDefault="00FF1A40" w:rsidP="00FF1A40">
            <w:pPr>
              <w:pStyle w:val="af7"/>
              <w:ind w:left="29" w:firstLine="0"/>
              <w:rPr>
                <w:rFonts w:ascii="Times New Roman" w:hAnsi="Times New Roman"/>
                <w:sz w:val="24"/>
                <w:szCs w:val="24"/>
              </w:rPr>
            </w:pPr>
            <w:r w:rsidRPr="00554BF0">
              <w:rPr>
                <w:rFonts w:ascii="Times New Roman" w:hAnsi="Times New Roman"/>
                <w:sz w:val="24"/>
                <w:szCs w:val="24"/>
              </w:rPr>
              <w:t xml:space="preserve">«Ласточки» </w:t>
            </w:r>
          </w:p>
          <w:p w:rsidR="00FF1A40" w:rsidRPr="00554BF0" w:rsidRDefault="00FF1A40" w:rsidP="00FF1A40">
            <w:pPr>
              <w:ind w:left="29" w:firstLine="0"/>
              <w:rPr>
                <w:rFonts w:ascii="Times New Roman" w:hAnsi="Times New Roman"/>
                <w:sz w:val="24"/>
                <w:szCs w:val="24"/>
              </w:rPr>
            </w:pPr>
            <w:r w:rsidRPr="00554BF0">
              <w:rPr>
                <w:rFonts w:ascii="Times New Roman" w:hAnsi="Times New Roman"/>
                <w:sz w:val="24"/>
                <w:szCs w:val="24"/>
              </w:rPr>
              <w:t>(картотека логоритмических упражнений. Упр.№ 50)</w:t>
            </w:r>
          </w:p>
          <w:p w:rsidR="0008174B" w:rsidRPr="00554BF0" w:rsidRDefault="0008174B" w:rsidP="00A155CA">
            <w:pPr>
              <w:pStyle w:val="af6"/>
              <w:rPr>
                <w:sz w:val="24"/>
                <w:szCs w:val="24"/>
                <w:u w:val="single"/>
              </w:rPr>
            </w:pPr>
          </w:p>
        </w:tc>
      </w:tr>
      <w:tr w:rsidR="0008174B" w:rsidRPr="00554BF0" w:rsidTr="00A155CA">
        <w:tc>
          <w:tcPr>
            <w:tcW w:w="10490" w:type="dxa"/>
            <w:gridSpan w:val="2"/>
          </w:tcPr>
          <w:p w:rsidR="0008174B" w:rsidRPr="00554BF0" w:rsidRDefault="00FC13F6" w:rsidP="00A155CA">
            <w:pPr>
              <w:pStyle w:val="af6"/>
              <w:jc w:val="center"/>
              <w:rPr>
                <w:sz w:val="24"/>
                <w:szCs w:val="24"/>
                <w:u w:val="single"/>
              </w:rPr>
            </w:pPr>
            <w:r w:rsidRPr="00554BF0">
              <w:rPr>
                <w:b/>
                <w:sz w:val="24"/>
                <w:szCs w:val="24"/>
              </w:rPr>
              <w:t>27.</w:t>
            </w:r>
            <w:r w:rsidR="00FF1A40" w:rsidRPr="00554BF0">
              <w:rPr>
                <w:b/>
                <w:sz w:val="24"/>
                <w:szCs w:val="24"/>
              </w:rPr>
              <w:t>Тема «Растения и животные весной»</w:t>
            </w:r>
          </w:p>
        </w:tc>
      </w:tr>
      <w:tr w:rsidR="0008174B" w:rsidRPr="00554BF0" w:rsidTr="00A155CA">
        <w:tc>
          <w:tcPr>
            <w:tcW w:w="4923" w:type="dxa"/>
          </w:tcPr>
          <w:p w:rsidR="00FF1A40" w:rsidRPr="00554BF0" w:rsidRDefault="00FF1A40" w:rsidP="00FF1A40">
            <w:pPr>
              <w:pStyle w:val="27"/>
              <w:shd w:val="clear" w:color="auto" w:fill="auto"/>
              <w:spacing w:before="96" w:after="24" w:line="240" w:lineRule="exact"/>
              <w:ind w:left="0" w:right="40" w:firstLine="0"/>
              <w:jc w:val="left"/>
              <w:rPr>
                <w:rFonts w:ascii="Times New Roman" w:hAnsi="Times New Roman" w:cs="Times New Roman"/>
                <w:color w:val="auto"/>
                <w:sz w:val="24"/>
                <w:szCs w:val="24"/>
              </w:rPr>
            </w:pPr>
            <w:r w:rsidRPr="00554BF0">
              <w:rPr>
                <w:rFonts w:ascii="Times New Roman" w:hAnsi="Times New Roman" w:cs="Times New Roman"/>
                <w:color w:val="auto"/>
                <w:sz w:val="24"/>
                <w:szCs w:val="24"/>
              </w:rPr>
              <w:t>1. Пальчиковая гимнастика</w:t>
            </w:r>
          </w:p>
          <w:p w:rsidR="00FF1A40" w:rsidRPr="00554BF0" w:rsidRDefault="00FF1A40" w:rsidP="00FF1A40">
            <w:pPr>
              <w:ind w:left="0" w:firstLine="0"/>
              <w:jc w:val="left"/>
              <w:rPr>
                <w:rFonts w:ascii="Times New Roman" w:hAnsi="Times New Roman"/>
                <w:sz w:val="24"/>
                <w:szCs w:val="24"/>
              </w:rPr>
            </w:pPr>
            <w:r w:rsidRPr="00554BF0">
              <w:rPr>
                <w:rFonts w:ascii="Times New Roman" w:hAnsi="Times New Roman"/>
                <w:sz w:val="24"/>
                <w:szCs w:val="24"/>
              </w:rPr>
              <w:t xml:space="preserve"> «Капуста» </w:t>
            </w:r>
          </w:p>
          <w:p w:rsidR="00FF1A40" w:rsidRPr="00554BF0" w:rsidRDefault="00FF1A40" w:rsidP="00FF1A40">
            <w:pPr>
              <w:ind w:left="0" w:firstLine="0"/>
              <w:jc w:val="left"/>
              <w:rPr>
                <w:rFonts w:ascii="Times New Roman" w:hAnsi="Times New Roman"/>
                <w:sz w:val="24"/>
                <w:szCs w:val="24"/>
              </w:rPr>
            </w:pPr>
            <w:r w:rsidRPr="00554BF0">
              <w:rPr>
                <w:rFonts w:ascii="Times New Roman" w:hAnsi="Times New Roman"/>
                <w:sz w:val="24"/>
                <w:szCs w:val="24"/>
              </w:rPr>
              <w:t>(картотека пальчиковой гимнастики. Упр.№33)</w:t>
            </w:r>
          </w:p>
          <w:p w:rsidR="00FF1A40" w:rsidRPr="00554BF0" w:rsidRDefault="00FF1A40" w:rsidP="00FF1A40">
            <w:pPr>
              <w:ind w:left="0" w:firstLine="0"/>
              <w:jc w:val="left"/>
              <w:rPr>
                <w:rFonts w:ascii="Times New Roman" w:hAnsi="Times New Roman"/>
                <w:sz w:val="24"/>
                <w:szCs w:val="24"/>
              </w:rPr>
            </w:pPr>
            <w:r w:rsidRPr="00554BF0">
              <w:rPr>
                <w:rFonts w:ascii="Times New Roman" w:hAnsi="Times New Roman"/>
                <w:sz w:val="24"/>
                <w:szCs w:val="24"/>
              </w:rPr>
              <w:t xml:space="preserve">2.«Картинка» </w:t>
            </w:r>
          </w:p>
          <w:p w:rsidR="00FF1A40" w:rsidRPr="00554BF0" w:rsidRDefault="00FF1A40" w:rsidP="00FF1A40">
            <w:pPr>
              <w:pStyle w:val="2f"/>
              <w:numPr>
                <w:ilvl w:val="7"/>
                <w:numId w:val="30"/>
              </w:numPr>
              <w:shd w:val="clear" w:color="auto" w:fill="auto"/>
              <w:tabs>
                <w:tab w:val="left" w:pos="323"/>
              </w:tabs>
              <w:spacing w:line="283" w:lineRule="exact"/>
              <w:ind w:right="40"/>
              <w:jc w:val="left"/>
              <w:rPr>
                <w:sz w:val="24"/>
                <w:szCs w:val="24"/>
              </w:rPr>
            </w:pPr>
            <w:r w:rsidRPr="00554BF0">
              <w:rPr>
                <w:sz w:val="24"/>
                <w:szCs w:val="24"/>
              </w:rPr>
              <w:t>(картотека артикуляционной гимнастики. Упр.№39)</w:t>
            </w:r>
          </w:p>
          <w:p w:rsidR="00FF1A40" w:rsidRPr="00554BF0" w:rsidRDefault="00FF1A40" w:rsidP="00FF1A40">
            <w:pPr>
              <w:widowControl w:val="0"/>
              <w:shd w:val="clear" w:color="auto" w:fill="FFFFFF"/>
              <w:tabs>
                <w:tab w:val="left" w:pos="310"/>
              </w:tabs>
              <w:autoSpaceDE w:val="0"/>
              <w:autoSpaceDN w:val="0"/>
              <w:adjustRightInd w:val="0"/>
              <w:spacing w:line="288" w:lineRule="exact"/>
              <w:ind w:left="0" w:firstLine="0"/>
              <w:jc w:val="left"/>
              <w:rPr>
                <w:rFonts w:ascii="Times New Roman" w:hAnsi="Times New Roman"/>
                <w:sz w:val="24"/>
                <w:szCs w:val="24"/>
              </w:rPr>
            </w:pPr>
            <w:r w:rsidRPr="00554BF0">
              <w:rPr>
                <w:rFonts w:ascii="Times New Roman" w:hAnsi="Times New Roman"/>
                <w:sz w:val="24"/>
                <w:szCs w:val="24"/>
              </w:rPr>
              <w:t>3.Развитие фонетико-фонематических процессов: игра «Хлопай, не зевай». Хлопать на слово, в котором присутствует звук Л, топать-звук Ль.</w:t>
            </w:r>
          </w:p>
          <w:p w:rsidR="0008174B" w:rsidRPr="00554BF0" w:rsidRDefault="0008174B" w:rsidP="00A155CA">
            <w:pPr>
              <w:pStyle w:val="af6"/>
              <w:rPr>
                <w:sz w:val="24"/>
                <w:szCs w:val="24"/>
                <w:u w:val="single"/>
              </w:rPr>
            </w:pPr>
          </w:p>
        </w:tc>
        <w:tc>
          <w:tcPr>
            <w:tcW w:w="5567" w:type="dxa"/>
          </w:tcPr>
          <w:p w:rsidR="00FF1A40" w:rsidRPr="00554BF0" w:rsidRDefault="00FF1A40" w:rsidP="00FF1A40">
            <w:pPr>
              <w:ind w:left="29" w:hanging="45"/>
              <w:rPr>
                <w:rFonts w:ascii="Times New Roman" w:eastAsia="Times New Roman" w:hAnsi="Times New Roman"/>
                <w:sz w:val="24"/>
                <w:szCs w:val="24"/>
              </w:rPr>
            </w:pPr>
            <w:r w:rsidRPr="00554BF0">
              <w:rPr>
                <w:rFonts w:ascii="Times New Roman" w:eastAsia="Times New Roman" w:hAnsi="Times New Roman"/>
                <w:sz w:val="24"/>
                <w:szCs w:val="24"/>
              </w:rPr>
              <w:t>Дыхательное упражнение «Толстяк»</w:t>
            </w:r>
          </w:p>
          <w:p w:rsidR="00FF1A40" w:rsidRPr="00554BF0" w:rsidRDefault="00FF1A40" w:rsidP="00FF1A40">
            <w:pPr>
              <w:ind w:left="29" w:hanging="45"/>
              <w:rPr>
                <w:rFonts w:ascii="Times New Roman" w:eastAsia="Times New Roman" w:hAnsi="Times New Roman"/>
                <w:sz w:val="24"/>
                <w:szCs w:val="24"/>
              </w:rPr>
            </w:pPr>
            <w:r w:rsidRPr="00554BF0">
              <w:rPr>
                <w:rFonts w:ascii="Times New Roman" w:eastAsia="Times New Roman" w:hAnsi="Times New Roman"/>
                <w:sz w:val="24"/>
                <w:szCs w:val="24"/>
              </w:rPr>
              <w:t>Гимнастика под музыку «Каша»</w:t>
            </w:r>
          </w:p>
          <w:p w:rsidR="00FF1A40" w:rsidRPr="00554BF0" w:rsidRDefault="00FF1A40" w:rsidP="00FF1A40">
            <w:pPr>
              <w:pStyle w:val="af7"/>
              <w:ind w:left="29" w:hanging="45"/>
              <w:rPr>
                <w:rFonts w:ascii="Times New Roman" w:eastAsiaTheme="minorHAnsi" w:hAnsi="Times New Roman"/>
                <w:sz w:val="24"/>
                <w:szCs w:val="24"/>
              </w:rPr>
            </w:pPr>
            <w:r w:rsidRPr="00554BF0">
              <w:rPr>
                <w:rFonts w:ascii="Times New Roman" w:hAnsi="Times New Roman"/>
                <w:sz w:val="24"/>
                <w:szCs w:val="24"/>
              </w:rPr>
              <w:t xml:space="preserve">«За малиной» </w:t>
            </w:r>
          </w:p>
          <w:p w:rsidR="00FF1A40" w:rsidRPr="00554BF0" w:rsidRDefault="00FF1A40" w:rsidP="00FF1A40">
            <w:pPr>
              <w:ind w:left="29" w:hanging="45"/>
              <w:rPr>
                <w:rFonts w:ascii="Times New Roman" w:hAnsi="Times New Roman"/>
                <w:sz w:val="24"/>
                <w:szCs w:val="24"/>
              </w:rPr>
            </w:pPr>
            <w:r w:rsidRPr="00554BF0">
              <w:rPr>
                <w:rFonts w:ascii="Times New Roman" w:hAnsi="Times New Roman"/>
                <w:sz w:val="24"/>
                <w:szCs w:val="24"/>
              </w:rPr>
              <w:t>(картотека логоритмических упражнений. Упр.№53 )</w:t>
            </w:r>
          </w:p>
          <w:p w:rsidR="00FF1A40" w:rsidRPr="00554BF0" w:rsidRDefault="00FF1A40" w:rsidP="00FF1A40">
            <w:pPr>
              <w:pStyle w:val="af7"/>
              <w:ind w:left="29" w:hanging="45"/>
              <w:rPr>
                <w:rFonts w:ascii="Times New Roman" w:hAnsi="Times New Roman"/>
                <w:sz w:val="24"/>
                <w:szCs w:val="24"/>
              </w:rPr>
            </w:pPr>
            <w:r w:rsidRPr="00554BF0">
              <w:rPr>
                <w:rFonts w:ascii="Times New Roman" w:hAnsi="Times New Roman"/>
                <w:sz w:val="24"/>
                <w:szCs w:val="24"/>
              </w:rPr>
              <w:t xml:space="preserve">«По ягоды» </w:t>
            </w:r>
          </w:p>
          <w:p w:rsidR="0008174B" w:rsidRPr="00554BF0" w:rsidRDefault="00FF1A40" w:rsidP="00FF1A40">
            <w:pPr>
              <w:pStyle w:val="af6"/>
              <w:rPr>
                <w:sz w:val="24"/>
                <w:szCs w:val="24"/>
                <w:u w:val="single"/>
              </w:rPr>
            </w:pPr>
            <w:r w:rsidRPr="00554BF0">
              <w:rPr>
                <w:sz w:val="24"/>
                <w:szCs w:val="24"/>
              </w:rPr>
              <w:t>(картотека логоритмических упражнений. Упр.№ 54)</w:t>
            </w:r>
          </w:p>
        </w:tc>
      </w:tr>
      <w:tr w:rsidR="0008174B" w:rsidRPr="00554BF0" w:rsidTr="00A155CA">
        <w:tc>
          <w:tcPr>
            <w:tcW w:w="10490" w:type="dxa"/>
            <w:gridSpan w:val="2"/>
          </w:tcPr>
          <w:p w:rsidR="0008174B" w:rsidRPr="00554BF0" w:rsidRDefault="00FF1A40" w:rsidP="00FC13F6">
            <w:pPr>
              <w:pStyle w:val="af6"/>
              <w:jc w:val="center"/>
              <w:rPr>
                <w:sz w:val="24"/>
                <w:szCs w:val="24"/>
                <w:u w:val="single"/>
              </w:rPr>
            </w:pPr>
            <w:r w:rsidRPr="00554BF0">
              <w:rPr>
                <w:b/>
                <w:sz w:val="24"/>
                <w:szCs w:val="24"/>
              </w:rPr>
              <w:t>2</w:t>
            </w:r>
            <w:r w:rsidR="00FC13F6" w:rsidRPr="00554BF0">
              <w:rPr>
                <w:b/>
                <w:sz w:val="24"/>
                <w:szCs w:val="24"/>
              </w:rPr>
              <w:t>8</w:t>
            </w:r>
            <w:r w:rsidRPr="00554BF0">
              <w:rPr>
                <w:b/>
                <w:sz w:val="24"/>
                <w:szCs w:val="24"/>
              </w:rPr>
              <w:t xml:space="preserve"> «Наша страна»</w:t>
            </w:r>
          </w:p>
        </w:tc>
      </w:tr>
      <w:tr w:rsidR="0008174B" w:rsidRPr="00554BF0" w:rsidTr="00A155CA">
        <w:tc>
          <w:tcPr>
            <w:tcW w:w="4923" w:type="dxa"/>
          </w:tcPr>
          <w:p w:rsidR="00FF1A40" w:rsidRPr="00554BF0" w:rsidRDefault="00FF1A40" w:rsidP="00FF1A40">
            <w:pPr>
              <w:pStyle w:val="27"/>
              <w:shd w:val="clear" w:color="auto" w:fill="auto"/>
              <w:spacing w:before="96" w:after="24" w:line="240" w:lineRule="exact"/>
              <w:ind w:left="36" w:right="40" w:firstLine="0"/>
              <w:jc w:val="left"/>
              <w:rPr>
                <w:rFonts w:ascii="Times New Roman" w:hAnsi="Times New Roman" w:cs="Times New Roman"/>
                <w:color w:val="auto"/>
                <w:sz w:val="24"/>
                <w:szCs w:val="24"/>
              </w:rPr>
            </w:pPr>
            <w:r w:rsidRPr="00554BF0">
              <w:rPr>
                <w:rFonts w:ascii="Times New Roman" w:hAnsi="Times New Roman" w:cs="Times New Roman"/>
                <w:color w:val="auto"/>
                <w:sz w:val="24"/>
                <w:szCs w:val="24"/>
              </w:rPr>
              <w:t>1. Пальчиковая гимнастика</w:t>
            </w:r>
          </w:p>
          <w:p w:rsidR="00FF1A40" w:rsidRPr="00554BF0" w:rsidRDefault="00FF1A40" w:rsidP="00FF1A40">
            <w:pPr>
              <w:ind w:left="36" w:firstLine="0"/>
              <w:rPr>
                <w:rFonts w:ascii="Times New Roman" w:hAnsi="Times New Roman"/>
                <w:sz w:val="24"/>
                <w:szCs w:val="24"/>
              </w:rPr>
            </w:pPr>
            <w:r w:rsidRPr="00554BF0">
              <w:rPr>
                <w:rFonts w:ascii="Times New Roman" w:hAnsi="Times New Roman"/>
                <w:sz w:val="24"/>
                <w:szCs w:val="24"/>
              </w:rPr>
              <w:t xml:space="preserve"> «В гости» </w:t>
            </w:r>
          </w:p>
          <w:p w:rsidR="00FF1A40" w:rsidRPr="00554BF0" w:rsidRDefault="00FF1A40" w:rsidP="00FF1A40">
            <w:pPr>
              <w:ind w:left="36" w:firstLine="0"/>
              <w:rPr>
                <w:rFonts w:ascii="Times New Roman" w:hAnsi="Times New Roman"/>
                <w:sz w:val="24"/>
                <w:szCs w:val="24"/>
              </w:rPr>
            </w:pPr>
            <w:r w:rsidRPr="00554BF0">
              <w:rPr>
                <w:rFonts w:ascii="Times New Roman" w:hAnsi="Times New Roman"/>
                <w:sz w:val="24"/>
                <w:szCs w:val="24"/>
              </w:rPr>
              <w:t>(картотека пальчиковой гимнастики. Упр.№23)</w:t>
            </w:r>
          </w:p>
          <w:p w:rsidR="00FF1A40" w:rsidRPr="00554BF0" w:rsidRDefault="00FF1A40" w:rsidP="00FF1A40">
            <w:pPr>
              <w:ind w:left="36" w:firstLine="0"/>
              <w:rPr>
                <w:rFonts w:ascii="Times New Roman" w:hAnsi="Times New Roman"/>
                <w:sz w:val="24"/>
                <w:szCs w:val="24"/>
              </w:rPr>
            </w:pPr>
            <w:r w:rsidRPr="00554BF0">
              <w:rPr>
                <w:rFonts w:ascii="Times New Roman" w:hAnsi="Times New Roman"/>
                <w:sz w:val="24"/>
                <w:szCs w:val="24"/>
              </w:rPr>
              <w:t xml:space="preserve">2.«Грибок» </w:t>
            </w:r>
          </w:p>
          <w:p w:rsidR="00FF1A40" w:rsidRPr="00554BF0" w:rsidRDefault="00FF1A40" w:rsidP="00FF1A40">
            <w:pPr>
              <w:widowControl w:val="0"/>
              <w:shd w:val="clear" w:color="auto" w:fill="FFFFFF"/>
              <w:tabs>
                <w:tab w:val="left" w:pos="293"/>
              </w:tabs>
              <w:autoSpaceDE w:val="0"/>
              <w:autoSpaceDN w:val="0"/>
              <w:adjustRightInd w:val="0"/>
              <w:spacing w:line="283" w:lineRule="exact"/>
              <w:ind w:left="36" w:firstLine="0"/>
              <w:rPr>
                <w:rFonts w:ascii="Times New Roman" w:hAnsi="Times New Roman"/>
                <w:sz w:val="24"/>
                <w:szCs w:val="24"/>
              </w:rPr>
            </w:pPr>
            <w:r w:rsidRPr="00554BF0">
              <w:rPr>
                <w:rFonts w:ascii="Times New Roman" w:hAnsi="Times New Roman"/>
                <w:sz w:val="24"/>
                <w:szCs w:val="24"/>
              </w:rPr>
              <w:t>(картотека артикуляционной гимнастики. Упр.№42).</w:t>
            </w:r>
          </w:p>
          <w:p w:rsidR="0008174B" w:rsidRPr="00554BF0" w:rsidRDefault="00FF1A40" w:rsidP="00FF1A40">
            <w:pPr>
              <w:pStyle w:val="af6"/>
              <w:rPr>
                <w:sz w:val="24"/>
                <w:szCs w:val="24"/>
                <w:u w:val="single"/>
              </w:rPr>
            </w:pPr>
            <w:r w:rsidRPr="00554BF0">
              <w:rPr>
                <w:sz w:val="24"/>
                <w:szCs w:val="24"/>
              </w:rPr>
              <w:t>3.Развитие фонетико-фонематических процессов: Игра «Скажи наоборот». Заменить звук Л на звук Ль</w:t>
            </w:r>
            <w:r w:rsidRPr="00554BF0">
              <w:rPr>
                <w:i/>
                <w:iCs/>
                <w:sz w:val="24"/>
                <w:szCs w:val="24"/>
              </w:rPr>
              <w:t xml:space="preserve">. </w:t>
            </w:r>
            <w:r w:rsidRPr="00554BF0">
              <w:rPr>
                <w:sz w:val="24"/>
                <w:szCs w:val="24"/>
              </w:rPr>
              <w:t>Заменить звук Ль на звук Л.</w:t>
            </w:r>
          </w:p>
        </w:tc>
        <w:tc>
          <w:tcPr>
            <w:tcW w:w="5567" w:type="dxa"/>
          </w:tcPr>
          <w:p w:rsidR="00FF1A40" w:rsidRPr="00554BF0" w:rsidRDefault="00FF1A40" w:rsidP="00FF1A40">
            <w:pPr>
              <w:ind w:left="29" w:hanging="45"/>
              <w:rPr>
                <w:rFonts w:ascii="Times New Roman" w:eastAsia="Times New Roman" w:hAnsi="Times New Roman"/>
                <w:sz w:val="24"/>
                <w:szCs w:val="24"/>
              </w:rPr>
            </w:pPr>
            <w:r w:rsidRPr="00554BF0">
              <w:rPr>
                <w:rFonts w:ascii="Times New Roman" w:eastAsia="Times New Roman" w:hAnsi="Times New Roman"/>
                <w:sz w:val="24"/>
                <w:szCs w:val="24"/>
              </w:rPr>
              <w:t>Дыхательное упражнение «Эхо»</w:t>
            </w:r>
          </w:p>
          <w:p w:rsidR="00FF1A40" w:rsidRPr="00554BF0" w:rsidRDefault="00FF1A40" w:rsidP="00FF1A40">
            <w:pPr>
              <w:ind w:left="0" w:firstLine="0"/>
              <w:jc w:val="left"/>
              <w:rPr>
                <w:rFonts w:ascii="Times New Roman" w:eastAsia="Times New Roman" w:hAnsi="Times New Roman"/>
                <w:sz w:val="24"/>
                <w:szCs w:val="24"/>
              </w:rPr>
            </w:pPr>
            <w:r w:rsidRPr="00554BF0">
              <w:rPr>
                <w:rFonts w:ascii="Times New Roman" w:eastAsia="Times New Roman" w:hAnsi="Times New Roman"/>
                <w:sz w:val="24"/>
                <w:szCs w:val="24"/>
              </w:rPr>
              <w:t>Гимнастика под музыку «синий шар»</w:t>
            </w:r>
          </w:p>
          <w:p w:rsidR="00FF1A40" w:rsidRPr="00554BF0" w:rsidRDefault="00FF1A40" w:rsidP="00FF1A40">
            <w:pPr>
              <w:pStyle w:val="af7"/>
              <w:ind w:left="34" w:hanging="45"/>
              <w:jc w:val="left"/>
              <w:rPr>
                <w:rFonts w:ascii="Times New Roman" w:eastAsiaTheme="minorHAnsi" w:hAnsi="Times New Roman"/>
                <w:sz w:val="24"/>
                <w:szCs w:val="24"/>
              </w:rPr>
            </w:pPr>
            <w:r w:rsidRPr="00554BF0">
              <w:rPr>
                <w:rFonts w:ascii="Times New Roman" w:hAnsi="Times New Roman"/>
                <w:sz w:val="24"/>
                <w:szCs w:val="24"/>
              </w:rPr>
              <w:t xml:space="preserve">«На закате тучки тают» </w:t>
            </w:r>
          </w:p>
          <w:p w:rsidR="00FF1A40" w:rsidRPr="00554BF0" w:rsidRDefault="00FF1A40" w:rsidP="00FF1A40">
            <w:pPr>
              <w:ind w:left="0" w:firstLine="0"/>
              <w:jc w:val="left"/>
              <w:rPr>
                <w:rFonts w:ascii="Times New Roman" w:hAnsi="Times New Roman"/>
                <w:sz w:val="24"/>
                <w:szCs w:val="24"/>
              </w:rPr>
            </w:pPr>
            <w:r w:rsidRPr="00554BF0">
              <w:rPr>
                <w:rFonts w:ascii="Times New Roman" w:hAnsi="Times New Roman"/>
                <w:sz w:val="24"/>
                <w:szCs w:val="24"/>
              </w:rPr>
              <w:t>(картотека логоритмических упражнений. Упр.№ 55)</w:t>
            </w:r>
          </w:p>
          <w:p w:rsidR="00FF1A40" w:rsidRPr="00554BF0" w:rsidRDefault="00FF1A40" w:rsidP="00FF1A40">
            <w:pPr>
              <w:pStyle w:val="af7"/>
              <w:ind w:left="34" w:hanging="45"/>
              <w:jc w:val="left"/>
              <w:rPr>
                <w:rFonts w:ascii="Times New Roman" w:hAnsi="Times New Roman"/>
                <w:sz w:val="24"/>
                <w:szCs w:val="24"/>
              </w:rPr>
            </w:pPr>
            <w:r w:rsidRPr="00554BF0">
              <w:rPr>
                <w:rFonts w:ascii="Times New Roman" w:hAnsi="Times New Roman"/>
                <w:sz w:val="24"/>
                <w:szCs w:val="24"/>
              </w:rPr>
              <w:t xml:space="preserve">«Речка» </w:t>
            </w:r>
          </w:p>
          <w:p w:rsidR="0008174B" w:rsidRPr="00554BF0" w:rsidRDefault="00FF1A40" w:rsidP="00FF1A40">
            <w:pPr>
              <w:pStyle w:val="af6"/>
              <w:rPr>
                <w:sz w:val="24"/>
                <w:szCs w:val="24"/>
                <w:u w:val="single"/>
              </w:rPr>
            </w:pPr>
            <w:r w:rsidRPr="00554BF0">
              <w:rPr>
                <w:sz w:val="24"/>
                <w:szCs w:val="24"/>
              </w:rPr>
              <w:t>(картотека логоритмических упражнений. Упр.№ 56)</w:t>
            </w:r>
          </w:p>
        </w:tc>
      </w:tr>
      <w:tr w:rsidR="0008174B" w:rsidRPr="00554BF0" w:rsidTr="00A155CA">
        <w:tc>
          <w:tcPr>
            <w:tcW w:w="10490" w:type="dxa"/>
            <w:gridSpan w:val="2"/>
          </w:tcPr>
          <w:p w:rsidR="0008174B" w:rsidRPr="00554BF0" w:rsidRDefault="00FC13F6" w:rsidP="00A155CA">
            <w:pPr>
              <w:pStyle w:val="af6"/>
              <w:jc w:val="center"/>
              <w:rPr>
                <w:sz w:val="24"/>
                <w:szCs w:val="24"/>
                <w:u w:val="single"/>
              </w:rPr>
            </w:pPr>
            <w:r w:rsidRPr="00554BF0">
              <w:rPr>
                <w:b/>
                <w:sz w:val="24"/>
                <w:szCs w:val="24"/>
              </w:rPr>
              <w:t>29.</w:t>
            </w:r>
            <w:r w:rsidR="00FF1A40" w:rsidRPr="00554BF0">
              <w:rPr>
                <w:b/>
                <w:sz w:val="24"/>
                <w:szCs w:val="24"/>
              </w:rPr>
              <w:t>Тема «Профессии»</w:t>
            </w:r>
          </w:p>
        </w:tc>
      </w:tr>
      <w:tr w:rsidR="0008174B" w:rsidRPr="00554BF0" w:rsidTr="00A155CA">
        <w:tc>
          <w:tcPr>
            <w:tcW w:w="4923" w:type="dxa"/>
          </w:tcPr>
          <w:p w:rsidR="00FF1A40" w:rsidRPr="00554BF0" w:rsidRDefault="00FF1A40" w:rsidP="00FF1A40">
            <w:pPr>
              <w:pStyle w:val="27"/>
              <w:shd w:val="clear" w:color="auto" w:fill="auto"/>
              <w:spacing w:before="96" w:after="24" w:line="240" w:lineRule="exact"/>
              <w:ind w:left="0" w:right="40" w:firstLine="0"/>
              <w:jc w:val="left"/>
              <w:rPr>
                <w:rFonts w:ascii="Times New Roman" w:hAnsi="Times New Roman" w:cs="Times New Roman"/>
                <w:color w:val="auto"/>
                <w:sz w:val="24"/>
                <w:szCs w:val="24"/>
              </w:rPr>
            </w:pPr>
            <w:r w:rsidRPr="00554BF0">
              <w:rPr>
                <w:rFonts w:ascii="Times New Roman" w:hAnsi="Times New Roman" w:cs="Times New Roman"/>
                <w:color w:val="auto"/>
                <w:sz w:val="24"/>
                <w:szCs w:val="24"/>
              </w:rPr>
              <w:t>1. Пальчиковая гимнастика</w:t>
            </w:r>
          </w:p>
          <w:p w:rsidR="00FF1A40" w:rsidRPr="00554BF0" w:rsidRDefault="00FF1A40" w:rsidP="00FF1A40">
            <w:pPr>
              <w:ind w:left="0" w:firstLine="0"/>
              <w:rPr>
                <w:rFonts w:ascii="Times New Roman" w:hAnsi="Times New Roman"/>
                <w:sz w:val="24"/>
                <w:szCs w:val="24"/>
              </w:rPr>
            </w:pPr>
            <w:r w:rsidRPr="00554BF0">
              <w:rPr>
                <w:rFonts w:ascii="Times New Roman" w:hAnsi="Times New Roman"/>
                <w:sz w:val="24"/>
                <w:szCs w:val="24"/>
              </w:rPr>
              <w:t xml:space="preserve"> «Маляр» </w:t>
            </w:r>
          </w:p>
          <w:p w:rsidR="00FF1A40" w:rsidRPr="00554BF0" w:rsidRDefault="00FF1A40" w:rsidP="00FF1A40">
            <w:pPr>
              <w:ind w:left="0" w:firstLine="0"/>
              <w:rPr>
                <w:rFonts w:ascii="Times New Roman" w:hAnsi="Times New Roman"/>
                <w:sz w:val="24"/>
                <w:szCs w:val="24"/>
              </w:rPr>
            </w:pPr>
            <w:r w:rsidRPr="00554BF0">
              <w:rPr>
                <w:rFonts w:ascii="Times New Roman" w:hAnsi="Times New Roman"/>
                <w:sz w:val="24"/>
                <w:szCs w:val="24"/>
              </w:rPr>
              <w:t>(картотека пальчиковой гимнастики. Упр.№34)</w:t>
            </w:r>
          </w:p>
          <w:p w:rsidR="00FF1A40" w:rsidRPr="00554BF0" w:rsidRDefault="00FF1A40" w:rsidP="00FF1A40">
            <w:pPr>
              <w:ind w:left="0" w:firstLine="0"/>
              <w:rPr>
                <w:rFonts w:ascii="Times New Roman" w:hAnsi="Times New Roman"/>
                <w:sz w:val="24"/>
                <w:szCs w:val="24"/>
              </w:rPr>
            </w:pPr>
            <w:r w:rsidRPr="00554BF0">
              <w:rPr>
                <w:rFonts w:ascii="Times New Roman" w:hAnsi="Times New Roman"/>
                <w:sz w:val="24"/>
                <w:szCs w:val="24"/>
              </w:rPr>
              <w:t xml:space="preserve">2.«Мостик построим-мостик разрушим» </w:t>
            </w:r>
          </w:p>
          <w:p w:rsidR="00FF1A40" w:rsidRPr="00554BF0" w:rsidRDefault="00FF1A40" w:rsidP="00FF1A40">
            <w:pPr>
              <w:ind w:left="36" w:hanging="38"/>
              <w:rPr>
                <w:rFonts w:ascii="Times New Roman" w:hAnsi="Times New Roman"/>
                <w:sz w:val="24"/>
                <w:szCs w:val="24"/>
              </w:rPr>
            </w:pPr>
            <w:r w:rsidRPr="00554BF0">
              <w:rPr>
                <w:rFonts w:ascii="Times New Roman" w:hAnsi="Times New Roman"/>
                <w:sz w:val="24"/>
                <w:szCs w:val="24"/>
              </w:rPr>
              <w:t>(картотека пальчиковой гимнастики. Упр. №35)</w:t>
            </w:r>
          </w:p>
          <w:p w:rsidR="0008174B" w:rsidRPr="00554BF0" w:rsidRDefault="00FF1A40" w:rsidP="00FF1A40">
            <w:pPr>
              <w:pStyle w:val="af6"/>
              <w:rPr>
                <w:sz w:val="24"/>
                <w:szCs w:val="24"/>
                <w:u w:val="single"/>
              </w:rPr>
            </w:pPr>
            <w:r w:rsidRPr="00554BF0">
              <w:rPr>
                <w:sz w:val="24"/>
                <w:szCs w:val="24"/>
              </w:rPr>
              <w:t>3.Развитие фонетико-фонематических процессов: игра «Хлопай, не зевай». Хлопать на слово, в котором присутствует звук Р, топать-звук Рь</w:t>
            </w:r>
          </w:p>
        </w:tc>
        <w:tc>
          <w:tcPr>
            <w:tcW w:w="5567" w:type="dxa"/>
          </w:tcPr>
          <w:p w:rsidR="00FF1A40" w:rsidRPr="00554BF0" w:rsidRDefault="00FF1A40" w:rsidP="00FF1A40">
            <w:pPr>
              <w:ind w:left="29" w:firstLine="0"/>
              <w:rPr>
                <w:rFonts w:ascii="Times New Roman" w:eastAsia="Times New Roman" w:hAnsi="Times New Roman"/>
                <w:sz w:val="24"/>
                <w:szCs w:val="24"/>
              </w:rPr>
            </w:pPr>
            <w:r w:rsidRPr="00554BF0">
              <w:rPr>
                <w:rFonts w:ascii="Times New Roman" w:eastAsia="Times New Roman" w:hAnsi="Times New Roman"/>
                <w:sz w:val="24"/>
                <w:szCs w:val="24"/>
              </w:rPr>
              <w:t>Дыхательное упражнение «Приятный запах»</w:t>
            </w:r>
          </w:p>
          <w:p w:rsidR="00FF1A40" w:rsidRPr="00554BF0" w:rsidRDefault="00FF1A40" w:rsidP="00FF1A40">
            <w:pPr>
              <w:tabs>
                <w:tab w:val="left" w:pos="1156"/>
              </w:tabs>
              <w:ind w:left="29" w:firstLine="0"/>
              <w:rPr>
                <w:rFonts w:ascii="Times New Roman" w:eastAsia="Times New Roman" w:hAnsi="Times New Roman"/>
                <w:sz w:val="24"/>
                <w:szCs w:val="24"/>
              </w:rPr>
            </w:pPr>
            <w:r w:rsidRPr="00554BF0">
              <w:rPr>
                <w:rFonts w:ascii="Times New Roman" w:eastAsia="Times New Roman" w:hAnsi="Times New Roman"/>
                <w:sz w:val="24"/>
                <w:szCs w:val="24"/>
              </w:rPr>
              <w:t>Логопедическая распевка «Прогулка»</w:t>
            </w:r>
          </w:p>
          <w:p w:rsidR="00FF1A40" w:rsidRPr="00554BF0" w:rsidRDefault="00FF1A40" w:rsidP="00FF1A40">
            <w:pPr>
              <w:tabs>
                <w:tab w:val="left" w:pos="1216"/>
              </w:tabs>
              <w:ind w:left="29" w:firstLine="0"/>
              <w:rPr>
                <w:rFonts w:ascii="Times New Roman" w:eastAsia="Times New Roman" w:hAnsi="Times New Roman"/>
                <w:sz w:val="24"/>
                <w:szCs w:val="24"/>
              </w:rPr>
            </w:pPr>
            <w:r w:rsidRPr="00554BF0">
              <w:rPr>
                <w:rFonts w:ascii="Times New Roman" w:eastAsia="Times New Roman" w:hAnsi="Times New Roman"/>
                <w:sz w:val="24"/>
                <w:szCs w:val="24"/>
              </w:rPr>
              <w:t>Ритмическое упражнение «Смешинка»</w:t>
            </w:r>
          </w:p>
          <w:p w:rsidR="00FF1A40" w:rsidRPr="00554BF0" w:rsidRDefault="00FF1A40" w:rsidP="00FF1A40">
            <w:pPr>
              <w:pStyle w:val="af7"/>
              <w:ind w:left="29" w:firstLine="0"/>
              <w:rPr>
                <w:rFonts w:ascii="Times New Roman" w:eastAsiaTheme="minorHAnsi" w:hAnsi="Times New Roman"/>
                <w:sz w:val="24"/>
                <w:szCs w:val="24"/>
              </w:rPr>
            </w:pPr>
            <w:r w:rsidRPr="00554BF0">
              <w:rPr>
                <w:rFonts w:ascii="Times New Roman" w:hAnsi="Times New Roman"/>
                <w:sz w:val="24"/>
                <w:szCs w:val="24"/>
              </w:rPr>
              <w:t xml:space="preserve"> «Художник - невидимка» </w:t>
            </w:r>
          </w:p>
          <w:p w:rsidR="0008174B" w:rsidRPr="00554BF0" w:rsidRDefault="00FF1A40" w:rsidP="00FF1A40">
            <w:pPr>
              <w:pStyle w:val="af6"/>
              <w:rPr>
                <w:sz w:val="24"/>
                <w:szCs w:val="24"/>
                <w:u w:val="single"/>
              </w:rPr>
            </w:pPr>
            <w:r w:rsidRPr="00554BF0">
              <w:rPr>
                <w:sz w:val="24"/>
                <w:szCs w:val="24"/>
              </w:rPr>
              <w:t>(картотека лоритмических упражнений. Упр.№ 12)</w:t>
            </w:r>
          </w:p>
        </w:tc>
      </w:tr>
      <w:tr w:rsidR="0008174B" w:rsidRPr="00554BF0" w:rsidTr="00A155CA">
        <w:tc>
          <w:tcPr>
            <w:tcW w:w="10490" w:type="dxa"/>
            <w:gridSpan w:val="2"/>
          </w:tcPr>
          <w:p w:rsidR="0008174B" w:rsidRPr="00554BF0" w:rsidRDefault="00FC13F6" w:rsidP="00A155CA">
            <w:pPr>
              <w:pStyle w:val="af6"/>
              <w:rPr>
                <w:sz w:val="24"/>
                <w:szCs w:val="24"/>
                <w:u w:val="single"/>
              </w:rPr>
            </w:pPr>
            <w:r w:rsidRPr="00554BF0">
              <w:rPr>
                <w:b/>
                <w:sz w:val="24"/>
                <w:szCs w:val="24"/>
              </w:rPr>
              <w:t>30.</w:t>
            </w:r>
            <w:r w:rsidR="00FF1A40" w:rsidRPr="00554BF0">
              <w:rPr>
                <w:b/>
                <w:sz w:val="24"/>
                <w:szCs w:val="24"/>
              </w:rPr>
              <w:t>Тема «Наш дом»</w:t>
            </w:r>
          </w:p>
        </w:tc>
      </w:tr>
      <w:tr w:rsidR="0008174B" w:rsidRPr="00554BF0" w:rsidTr="00A155CA">
        <w:tc>
          <w:tcPr>
            <w:tcW w:w="4923" w:type="dxa"/>
          </w:tcPr>
          <w:p w:rsidR="00FF1A40" w:rsidRPr="00554BF0" w:rsidRDefault="00FF1A40" w:rsidP="00FF1A40">
            <w:pPr>
              <w:pStyle w:val="27"/>
              <w:shd w:val="clear" w:color="auto" w:fill="auto"/>
              <w:spacing w:before="96" w:after="24" w:line="240" w:lineRule="exact"/>
              <w:ind w:left="177" w:right="40" w:firstLine="0"/>
              <w:jc w:val="left"/>
              <w:rPr>
                <w:rFonts w:ascii="Times New Roman" w:hAnsi="Times New Roman" w:cs="Times New Roman"/>
                <w:color w:val="auto"/>
                <w:sz w:val="24"/>
                <w:szCs w:val="24"/>
              </w:rPr>
            </w:pPr>
            <w:r w:rsidRPr="00554BF0">
              <w:rPr>
                <w:rFonts w:ascii="Times New Roman" w:hAnsi="Times New Roman" w:cs="Times New Roman"/>
                <w:color w:val="auto"/>
                <w:sz w:val="24"/>
                <w:szCs w:val="24"/>
              </w:rPr>
              <w:t>1. Пальчиковая гимнастика</w:t>
            </w:r>
          </w:p>
          <w:p w:rsidR="00FF1A40" w:rsidRPr="00554BF0" w:rsidRDefault="00FF1A40" w:rsidP="00FF1A40">
            <w:pPr>
              <w:ind w:left="36" w:firstLine="0"/>
              <w:rPr>
                <w:rFonts w:ascii="Times New Roman" w:hAnsi="Times New Roman"/>
                <w:sz w:val="24"/>
                <w:szCs w:val="24"/>
              </w:rPr>
            </w:pPr>
            <w:r w:rsidRPr="00554BF0">
              <w:rPr>
                <w:rFonts w:ascii="Times New Roman" w:hAnsi="Times New Roman"/>
                <w:sz w:val="24"/>
                <w:szCs w:val="24"/>
              </w:rPr>
              <w:t xml:space="preserve">«Заборчик» </w:t>
            </w:r>
          </w:p>
          <w:p w:rsidR="00FF1A40" w:rsidRPr="00554BF0" w:rsidRDefault="00FF1A40" w:rsidP="00FF1A40">
            <w:pPr>
              <w:ind w:left="36" w:firstLine="0"/>
              <w:rPr>
                <w:rFonts w:ascii="Times New Roman" w:hAnsi="Times New Roman"/>
                <w:sz w:val="24"/>
                <w:szCs w:val="24"/>
              </w:rPr>
            </w:pPr>
            <w:r w:rsidRPr="00554BF0">
              <w:rPr>
                <w:rFonts w:ascii="Times New Roman" w:hAnsi="Times New Roman"/>
                <w:sz w:val="24"/>
                <w:szCs w:val="24"/>
              </w:rPr>
              <w:t>(картотека пальчиковой гимнастики. Упр.№16)</w:t>
            </w:r>
          </w:p>
          <w:p w:rsidR="00FF1A40" w:rsidRPr="00554BF0" w:rsidRDefault="00FF1A40" w:rsidP="00FF1A40">
            <w:pPr>
              <w:ind w:left="36" w:firstLine="0"/>
              <w:rPr>
                <w:rFonts w:ascii="Times New Roman" w:hAnsi="Times New Roman"/>
                <w:sz w:val="24"/>
                <w:szCs w:val="24"/>
              </w:rPr>
            </w:pPr>
            <w:r w:rsidRPr="00554BF0">
              <w:rPr>
                <w:rFonts w:ascii="Times New Roman" w:hAnsi="Times New Roman"/>
                <w:sz w:val="24"/>
                <w:szCs w:val="24"/>
              </w:rPr>
              <w:t>2. «Шарики» картотека артикуляционной гимнастики. Упр.№17).</w:t>
            </w:r>
          </w:p>
          <w:p w:rsidR="0008174B" w:rsidRPr="00554BF0" w:rsidRDefault="00FF1A40" w:rsidP="00FF1A40">
            <w:pPr>
              <w:pStyle w:val="af6"/>
              <w:rPr>
                <w:sz w:val="24"/>
                <w:szCs w:val="24"/>
                <w:u w:val="single"/>
              </w:rPr>
            </w:pPr>
            <w:r w:rsidRPr="00554BF0">
              <w:rPr>
                <w:sz w:val="24"/>
                <w:szCs w:val="24"/>
              </w:rPr>
              <w:t>3.Развитие фонетико-фонематических процессов: Игра «Скажи наоборот». Заменить звук Р на звук РьЗаменить звук Рь на звук Р</w:t>
            </w:r>
          </w:p>
        </w:tc>
        <w:tc>
          <w:tcPr>
            <w:tcW w:w="5567" w:type="dxa"/>
          </w:tcPr>
          <w:p w:rsidR="00FF1A40" w:rsidRPr="00554BF0" w:rsidRDefault="00FF1A40" w:rsidP="00FF1A40">
            <w:pPr>
              <w:ind w:left="29" w:hanging="45"/>
              <w:rPr>
                <w:rFonts w:ascii="Times New Roman" w:eastAsia="Times New Roman" w:hAnsi="Times New Roman"/>
                <w:sz w:val="24"/>
                <w:szCs w:val="24"/>
              </w:rPr>
            </w:pPr>
            <w:r w:rsidRPr="00554BF0">
              <w:rPr>
                <w:rFonts w:ascii="Times New Roman" w:eastAsia="Times New Roman" w:hAnsi="Times New Roman"/>
                <w:sz w:val="24"/>
                <w:szCs w:val="24"/>
              </w:rPr>
              <w:t>Дыхательное упражнение «Пропеллер»</w:t>
            </w:r>
          </w:p>
          <w:p w:rsidR="00FF1A40" w:rsidRPr="00554BF0" w:rsidRDefault="00FF1A40" w:rsidP="00FF1A40">
            <w:pPr>
              <w:ind w:left="29" w:hanging="45"/>
              <w:rPr>
                <w:rFonts w:ascii="Times New Roman" w:eastAsia="Times New Roman" w:hAnsi="Times New Roman"/>
                <w:sz w:val="24"/>
                <w:szCs w:val="24"/>
              </w:rPr>
            </w:pPr>
            <w:r w:rsidRPr="00554BF0">
              <w:rPr>
                <w:rFonts w:ascii="Times New Roman" w:eastAsia="Times New Roman" w:hAnsi="Times New Roman"/>
                <w:sz w:val="24"/>
                <w:szCs w:val="24"/>
              </w:rPr>
              <w:t>Пальчиковая гимнастика «Чашка»</w:t>
            </w:r>
          </w:p>
          <w:p w:rsidR="00FF1A40" w:rsidRPr="00554BF0" w:rsidRDefault="00FF1A40" w:rsidP="00FF1A40">
            <w:pPr>
              <w:pStyle w:val="af7"/>
              <w:ind w:left="29" w:hanging="45"/>
              <w:rPr>
                <w:rFonts w:ascii="Times New Roman" w:eastAsiaTheme="minorHAnsi" w:hAnsi="Times New Roman"/>
                <w:sz w:val="24"/>
                <w:szCs w:val="24"/>
              </w:rPr>
            </w:pPr>
            <w:r w:rsidRPr="00554BF0">
              <w:rPr>
                <w:rFonts w:ascii="Times New Roman" w:hAnsi="Times New Roman"/>
                <w:sz w:val="24"/>
                <w:szCs w:val="24"/>
              </w:rPr>
              <w:t xml:space="preserve"> «Строим дом» </w:t>
            </w:r>
          </w:p>
          <w:p w:rsidR="00FF1A40" w:rsidRPr="00554BF0" w:rsidRDefault="00FF1A40" w:rsidP="00FF1A40">
            <w:pPr>
              <w:ind w:left="29" w:hanging="45"/>
              <w:rPr>
                <w:rFonts w:ascii="Times New Roman" w:hAnsi="Times New Roman"/>
                <w:sz w:val="24"/>
                <w:szCs w:val="24"/>
              </w:rPr>
            </w:pPr>
            <w:r w:rsidRPr="00554BF0">
              <w:rPr>
                <w:rFonts w:ascii="Times New Roman" w:hAnsi="Times New Roman"/>
                <w:sz w:val="24"/>
                <w:szCs w:val="24"/>
              </w:rPr>
              <w:t>(картотека лоритмических упражнений. Упр.№ 57)</w:t>
            </w:r>
          </w:p>
          <w:p w:rsidR="00FF1A40" w:rsidRPr="00554BF0" w:rsidRDefault="00FF1A40" w:rsidP="00FF1A40">
            <w:pPr>
              <w:pStyle w:val="af7"/>
              <w:ind w:left="29" w:hanging="45"/>
              <w:rPr>
                <w:rFonts w:ascii="Times New Roman" w:hAnsi="Times New Roman"/>
                <w:sz w:val="24"/>
                <w:szCs w:val="24"/>
              </w:rPr>
            </w:pPr>
            <w:r w:rsidRPr="00554BF0">
              <w:rPr>
                <w:rFonts w:ascii="Times New Roman" w:hAnsi="Times New Roman"/>
                <w:sz w:val="24"/>
                <w:szCs w:val="24"/>
              </w:rPr>
              <w:t xml:space="preserve">«Чайник» </w:t>
            </w:r>
          </w:p>
          <w:p w:rsidR="00FF1A40" w:rsidRPr="00554BF0" w:rsidRDefault="00FF1A40" w:rsidP="00FF1A40">
            <w:pPr>
              <w:ind w:left="29" w:firstLine="0"/>
              <w:rPr>
                <w:rFonts w:ascii="Times New Roman" w:hAnsi="Times New Roman"/>
                <w:sz w:val="24"/>
                <w:szCs w:val="24"/>
              </w:rPr>
            </w:pPr>
            <w:r w:rsidRPr="00554BF0">
              <w:rPr>
                <w:rFonts w:ascii="Times New Roman" w:hAnsi="Times New Roman"/>
                <w:sz w:val="24"/>
                <w:szCs w:val="24"/>
              </w:rPr>
              <w:t>(картотека лоритмических упражнений. Упр.№ 59)</w:t>
            </w:r>
          </w:p>
          <w:p w:rsidR="0008174B" w:rsidRPr="00554BF0" w:rsidRDefault="0008174B" w:rsidP="00A155CA">
            <w:pPr>
              <w:pStyle w:val="af6"/>
              <w:rPr>
                <w:sz w:val="24"/>
                <w:szCs w:val="24"/>
                <w:u w:val="single"/>
              </w:rPr>
            </w:pPr>
          </w:p>
        </w:tc>
      </w:tr>
      <w:tr w:rsidR="0008174B" w:rsidRPr="00554BF0" w:rsidTr="00A155CA">
        <w:tc>
          <w:tcPr>
            <w:tcW w:w="10490" w:type="dxa"/>
            <w:gridSpan w:val="2"/>
          </w:tcPr>
          <w:p w:rsidR="0008174B" w:rsidRPr="00554BF0" w:rsidRDefault="00FF1A40" w:rsidP="00FC13F6">
            <w:pPr>
              <w:pStyle w:val="af6"/>
              <w:rPr>
                <w:sz w:val="24"/>
                <w:szCs w:val="24"/>
                <w:u w:val="single"/>
              </w:rPr>
            </w:pPr>
            <w:r w:rsidRPr="00554BF0">
              <w:rPr>
                <w:b/>
                <w:sz w:val="24"/>
                <w:szCs w:val="24"/>
              </w:rPr>
              <w:t>3</w:t>
            </w:r>
            <w:r w:rsidR="00FC13F6" w:rsidRPr="00554BF0">
              <w:rPr>
                <w:b/>
                <w:sz w:val="24"/>
                <w:szCs w:val="24"/>
              </w:rPr>
              <w:t xml:space="preserve">1. Тема </w:t>
            </w:r>
            <w:r w:rsidRPr="00554BF0">
              <w:rPr>
                <w:b/>
                <w:sz w:val="24"/>
                <w:szCs w:val="24"/>
              </w:rPr>
              <w:t xml:space="preserve"> «Бабочки», «Сад-огород»</w:t>
            </w:r>
          </w:p>
        </w:tc>
      </w:tr>
      <w:tr w:rsidR="0008174B" w:rsidRPr="00554BF0" w:rsidTr="00A155CA">
        <w:tc>
          <w:tcPr>
            <w:tcW w:w="4923" w:type="dxa"/>
          </w:tcPr>
          <w:p w:rsidR="00FF1A40" w:rsidRPr="00554BF0" w:rsidRDefault="00FF1A40" w:rsidP="00FF1A40">
            <w:pPr>
              <w:pStyle w:val="27"/>
              <w:shd w:val="clear" w:color="auto" w:fill="auto"/>
              <w:spacing w:before="96" w:after="24" w:line="240" w:lineRule="exact"/>
              <w:ind w:left="0" w:right="40" w:firstLine="0"/>
              <w:jc w:val="left"/>
              <w:rPr>
                <w:rFonts w:ascii="Times New Roman" w:hAnsi="Times New Roman" w:cs="Times New Roman"/>
                <w:color w:val="auto"/>
                <w:sz w:val="24"/>
                <w:szCs w:val="24"/>
              </w:rPr>
            </w:pPr>
            <w:r w:rsidRPr="00554BF0">
              <w:rPr>
                <w:rFonts w:ascii="Times New Roman" w:hAnsi="Times New Roman" w:cs="Times New Roman"/>
                <w:color w:val="auto"/>
                <w:sz w:val="24"/>
                <w:szCs w:val="24"/>
              </w:rPr>
              <w:t>1. Пальчиковая гимнастика</w:t>
            </w:r>
          </w:p>
          <w:p w:rsidR="00FF1A40" w:rsidRPr="00554BF0" w:rsidRDefault="00FF1A40" w:rsidP="00FF1A40">
            <w:pPr>
              <w:ind w:left="319"/>
              <w:jc w:val="left"/>
              <w:rPr>
                <w:rFonts w:ascii="Times New Roman" w:hAnsi="Times New Roman"/>
                <w:sz w:val="24"/>
                <w:szCs w:val="24"/>
              </w:rPr>
            </w:pPr>
            <w:r w:rsidRPr="00554BF0">
              <w:rPr>
                <w:rFonts w:ascii="Times New Roman" w:hAnsi="Times New Roman"/>
                <w:sz w:val="24"/>
                <w:szCs w:val="24"/>
              </w:rPr>
              <w:t xml:space="preserve">«Деревья в лесу» </w:t>
            </w:r>
          </w:p>
          <w:p w:rsidR="00FF1A40" w:rsidRPr="00554BF0" w:rsidRDefault="00FF1A40" w:rsidP="00FF1A40">
            <w:pPr>
              <w:ind w:left="319"/>
              <w:jc w:val="left"/>
              <w:rPr>
                <w:rFonts w:ascii="Times New Roman" w:hAnsi="Times New Roman"/>
                <w:sz w:val="24"/>
                <w:szCs w:val="24"/>
              </w:rPr>
            </w:pPr>
            <w:r w:rsidRPr="00554BF0">
              <w:rPr>
                <w:rFonts w:ascii="Times New Roman" w:hAnsi="Times New Roman"/>
                <w:sz w:val="24"/>
                <w:szCs w:val="24"/>
              </w:rPr>
              <w:t>(картотека пальчиковой гимнастики. Упр.№35)</w:t>
            </w:r>
          </w:p>
          <w:p w:rsidR="00FF1A40" w:rsidRPr="00554BF0" w:rsidRDefault="00FF1A40" w:rsidP="00FF1A40">
            <w:pPr>
              <w:ind w:left="319"/>
              <w:jc w:val="left"/>
              <w:rPr>
                <w:rFonts w:ascii="Times New Roman" w:hAnsi="Times New Roman"/>
                <w:sz w:val="24"/>
                <w:szCs w:val="24"/>
              </w:rPr>
            </w:pPr>
            <w:r w:rsidRPr="00554BF0">
              <w:rPr>
                <w:rFonts w:ascii="Times New Roman" w:hAnsi="Times New Roman"/>
                <w:sz w:val="24"/>
                <w:szCs w:val="24"/>
              </w:rPr>
              <w:t xml:space="preserve">2.«Ступеньки» </w:t>
            </w:r>
          </w:p>
          <w:p w:rsidR="00FF1A40" w:rsidRPr="00554BF0" w:rsidRDefault="00FF1A40" w:rsidP="00FF1A40">
            <w:pPr>
              <w:widowControl w:val="0"/>
              <w:shd w:val="clear" w:color="auto" w:fill="FFFFFF"/>
              <w:tabs>
                <w:tab w:val="left" w:pos="312"/>
              </w:tabs>
              <w:autoSpaceDE w:val="0"/>
              <w:autoSpaceDN w:val="0"/>
              <w:adjustRightInd w:val="0"/>
              <w:spacing w:line="283" w:lineRule="exact"/>
              <w:ind w:left="319"/>
              <w:jc w:val="left"/>
              <w:rPr>
                <w:rFonts w:ascii="Times New Roman" w:hAnsi="Times New Roman"/>
                <w:sz w:val="24"/>
                <w:szCs w:val="24"/>
              </w:rPr>
            </w:pPr>
            <w:r w:rsidRPr="00554BF0">
              <w:rPr>
                <w:rFonts w:ascii="Times New Roman" w:hAnsi="Times New Roman"/>
                <w:sz w:val="24"/>
                <w:szCs w:val="24"/>
              </w:rPr>
              <w:t>(картотека артикуляционной гимнастики. Упр.№22).</w:t>
            </w:r>
          </w:p>
          <w:p w:rsidR="0008174B" w:rsidRPr="00554BF0" w:rsidRDefault="00FF1A40" w:rsidP="00FF1A40">
            <w:pPr>
              <w:pStyle w:val="af6"/>
              <w:rPr>
                <w:sz w:val="24"/>
                <w:szCs w:val="24"/>
                <w:u w:val="single"/>
              </w:rPr>
            </w:pPr>
            <w:r w:rsidRPr="00554BF0">
              <w:rPr>
                <w:sz w:val="24"/>
                <w:szCs w:val="24"/>
              </w:rPr>
              <w:t>3.Развитие фонетико-фонематических процессов: игра «Хлопай, не зевай». Хлопать на слово, в котором присутствует звук Ц.</w:t>
            </w:r>
          </w:p>
        </w:tc>
        <w:tc>
          <w:tcPr>
            <w:tcW w:w="5567" w:type="dxa"/>
          </w:tcPr>
          <w:p w:rsidR="00FF1A40" w:rsidRPr="00554BF0" w:rsidRDefault="00FF1A40" w:rsidP="00FF1A40">
            <w:pPr>
              <w:ind w:left="170" w:firstLine="0"/>
              <w:rPr>
                <w:rFonts w:ascii="Times New Roman" w:eastAsia="Times New Roman" w:hAnsi="Times New Roman"/>
                <w:sz w:val="24"/>
                <w:szCs w:val="24"/>
              </w:rPr>
            </w:pPr>
            <w:r w:rsidRPr="00554BF0">
              <w:rPr>
                <w:rFonts w:ascii="Times New Roman" w:eastAsia="Times New Roman" w:hAnsi="Times New Roman"/>
                <w:sz w:val="24"/>
                <w:szCs w:val="24"/>
              </w:rPr>
              <w:t>Дыхательное упражнение «Приятный запах»</w:t>
            </w:r>
          </w:p>
          <w:p w:rsidR="00FF1A40" w:rsidRPr="00554BF0" w:rsidRDefault="00FF1A40" w:rsidP="00FF1A40">
            <w:pPr>
              <w:tabs>
                <w:tab w:val="left" w:pos="1036"/>
              </w:tabs>
              <w:ind w:left="170" w:firstLine="0"/>
              <w:rPr>
                <w:rFonts w:ascii="Times New Roman" w:eastAsia="Times New Roman" w:hAnsi="Times New Roman"/>
                <w:sz w:val="24"/>
                <w:szCs w:val="24"/>
              </w:rPr>
            </w:pPr>
            <w:r w:rsidRPr="00554BF0">
              <w:rPr>
                <w:rFonts w:ascii="Times New Roman" w:eastAsia="Times New Roman" w:hAnsi="Times New Roman"/>
                <w:sz w:val="24"/>
                <w:szCs w:val="24"/>
              </w:rPr>
              <w:t>Пальчиковая гимнастика «Умывалочка»</w:t>
            </w:r>
          </w:p>
          <w:p w:rsidR="00FF1A40" w:rsidRPr="00554BF0" w:rsidRDefault="00FF1A40" w:rsidP="00FF1A40">
            <w:pPr>
              <w:tabs>
                <w:tab w:val="left" w:pos="1036"/>
              </w:tabs>
              <w:ind w:left="170" w:firstLine="0"/>
              <w:rPr>
                <w:rFonts w:ascii="Times New Roman" w:eastAsia="Times New Roman" w:hAnsi="Times New Roman"/>
                <w:sz w:val="24"/>
                <w:szCs w:val="24"/>
              </w:rPr>
            </w:pPr>
            <w:r w:rsidRPr="00554BF0">
              <w:rPr>
                <w:rFonts w:ascii="Times New Roman" w:eastAsia="Times New Roman" w:hAnsi="Times New Roman"/>
                <w:sz w:val="24"/>
                <w:szCs w:val="24"/>
              </w:rPr>
              <w:t>«Комар и комарики»</w:t>
            </w:r>
          </w:p>
          <w:p w:rsidR="00FF1A40" w:rsidRPr="00554BF0" w:rsidRDefault="00FF1A40" w:rsidP="00FF1A40">
            <w:pPr>
              <w:tabs>
                <w:tab w:val="left" w:pos="1036"/>
              </w:tabs>
              <w:ind w:left="170" w:firstLine="0"/>
              <w:rPr>
                <w:rFonts w:ascii="Times New Roman" w:eastAsiaTheme="minorHAnsi" w:hAnsi="Times New Roman"/>
                <w:sz w:val="24"/>
                <w:szCs w:val="24"/>
              </w:rPr>
            </w:pPr>
            <w:r w:rsidRPr="00554BF0">
              <w:rPr>
                <w:rFonts w:ascii="Times New Roman" w:hAnsi="Times New Roman"/>
                <w:sz w:val="24"/>
                <w:szCs w:val="24"/>
              </w:rPr>
              <w:t>(картотека лоритмических упражнений. Упр.№ 58)</w:t>
            </w:r>
          </w:p>
          <w:p w:rsidR="00FF1A40" w:rsidRPr="00554BF0" w:rsidRDefault="00FF1A40" w:rsidP="00FF1A40">
            <w:pPr>
              <w:pStyle w:val="af7"/>
              <w:ind w:left="170" w:firstLine="0"/>
              <w:rPr>
                <w:rFonts w:ascii="Times New Roman" w:hAnsi="Times New Roman"/>
                <w:sz w:val="24"/>
                <w:szCs w:val="24"/>
              </w:rPr>
            </w:pPr>
            <w:r w:rsidRPr="00554BF0">
              <w:rPr>
                <w:rFonts w:ascii="Times New Roman" w:hAnsi="Times New Roman"/>
                <w:sz w:val="24"/>
                <w:szCs w:val="24"/>
              </w:rPr>
              <w:t xml:space="preserve">«В лесу» </w:t>
            </w:r>
          </w:p>
          <w:p w:rsidR="0008174B" w:rsidRPr="00554BF0" w:rsidRDefault="00FF1A40" w:rsidP="00FF1A40">
            <w:pPr>
              <w:pStyle w:val="af6"/>
              <w:rPr>
                <w:sz w:val="24"/>
                <w:szCs w:val="24"/>
                <w:u w:val="single"/>
              </w:rPr>
            </w:pPr>
            <w:r w:rsidRPr="00554BF0">
              <w:rPr>
                <w:sz w:val="24"/>
                <w:szCs w:val="24"/>
              </w:rPr>
              <w:t>(картотека лоритмических упражнений. Упр.№ 60)</w:t>
            </w:r>
          </w:p>
        </w:tc>
      </w:tr>
      <w:tr w:rsidR="0008174B" w:rsidRPr="00554BF0" w:rsidTr="00A155CA">
        <w:tc>
          <w:tcPr>
            <w:tcW w:w="10490" w:type="dxa"/>
            <w:gridSpan w:val="2"/>
          </w:tcPr>
          <w:p w:rsidR="0008174B" w:rsidRPr="00554BF0" w:rsidRDefault="00FC13F6" w:rsidP="00A155CA">
            <w:pPr>
              <w:pStyle w:val="af6"/>
              <w:jc w:val="center"/>
              <w:rPr>
                <w:sz w:val="24"/>
                <w:szCs w:val="24"/>
                <w:u w:val="single"/>
              </w:rPr>
            </w:pPr>
            <w:r w:rsidRPr="00554BF0">
              <w:rPr>
                <w:b/>
                <w:sz w:val="24"/>
                <w:szCs w:val="24"/>
              </w:rPr>
              <w:t>32.</w:t>
            </w:r>
            <w:r w:rsidR="00FF1A40" w:rsidRPr="00554BF0">
              <w:rPr>
                <w:b/>
                <w:sz w:val="24"/>
                <w:szCs w:val="24"/>
              </w:rPr>
              <w:t>Тема «Домашние животные»</w:t>
            </w:r>
          </w:p>
        </w:tc>
      </w:tr>
      <w:tr w:rsidR="0008174B" w:rsidRPr="00554BF0" w:rsidTr="00A155CA">
        <w:tc>
          <w:tcPr>
            <w:tcW w:w="4923" w:type="dxa"/>
          </w:tcPr>
          <w:p w:rsidR="00FF1A40" w:rsidRPr="00554BF0" w:rsidRDefault="00FF1A40" w:rsidP="00FF1A40">
            <w:pPr>
              <w:pStyle w:val="27"/>
              <w:shd w:val="clear" w:color="auto" w:fill="auto"/>
              <w:spacing w:before="96" w:after="24" w:line="240" w:lineRule="exact"/>
              <w:ind w:left="0" w:right="40" w:firstLine="0"/>
              <w:jc w:val="left"/>
              <w:rPr>
                <w:rFonts w:ascii="Times New Roman" w:hAnsi="Times New Roman" w:cs="Times New Roman"/>
                <w:color w:val="auto"/>
                <w:sz w:val="24"/>
                <w:szCs w:val="24"/>
              </w:rPr>
            </w:pPr>
            <w:r w:rsidRPr="00554BF0">
              <w:rPr>
                <w:rFonts w:ascii="Times New Roman" w:hAnsi="Times New Roman" w:cs="Times New Roman"/>
                <w:color w:val="auto"/>
                <w:sz w:val="24"/>
                <w:szCs w:val="24"/>
              </w:rPr>
              <w:t>1. Пальчиковая гимнастика</w:t>
            </w:r>
          </w:p>
          <w:p w:rsidR="00FF1A40" w:rsidRPr="00554BF0" w:rsidRDefault="00FF1A40" w:rsidP="00FF1A40">
            <w:pPr>
              <w:ind w:left="36" w:firstLine="0"/>
              <w:jc w:val="left"/>
              <w:rPr>
                <w:rFonts w:ascii="Times New Roman" w:hAnsi="Times New Roman"/>
                <w:sz w:val="24"/>
                <w:szCs w:val="24"/>
              </w:rPr>
            </w:pPr>
            <w:r w:rsidRPr="00554BF0">
              <w:rPr>
                <w:rFonts w:ascii="Times New Roman" w:hAnsi="Times New Roman"/>
                <w:sz w:val="24"/>
                <w:szCs w:val="24"/>
              </w:rPr>
              <w:t xml:space="preserve"> «Два котенка» </w:t>
            </w:r>
          </w:p>
          <w:p w:rsidR="00FF1A40" w:rsidRPr="00554BF0" w:rsidRDefault="00FF1A40" w:rsidP="00FF1A40">
            <w:pPr>
              <w:ind w:left="36" w:firstLine="0"/>
              <w:jc w:val="left"/>
              <w:rPr>
                <w:rFonts w:ascii="Times New Roman" w:hAnsi="Times New Roman"/>
                <w:sz w:val="24"/>
                <w:szCs w:val="24"/>
              </w:rPr>
            </w:pPr>
            <w:r w:rsidRPr="00554BF0">
              <w:rPr>
                <w:rFonts w:ascii="Times New Roman" w:hAnsi="Times New Roman"/>
                <w:sz w:val="24"/>
                <w:szCs w:val="24"/>
              </w:rPr>
              <w:t>(картотека пальчиковой гимнастики. Упр.№18)</w:t>
            </w:r>
          </w:p>
          <w:p w:rsidR="00FF1A40" w:rsidRPr="00554BF0" w:rsidRDefault="00FF1A40" w:rsidP="00FF1A40">
            <w:pPr>
              <w:ind w:left="36" w:firstLine="0"/>
              <w:jc w:val="left"/>
              <w:rPr>
                <w:rFonts w:ascii="Times New Roman" w:hAnsi="Times New Roman"/>
                <w:sz w:val="24"/>
                <w:szCs w:val="24"/>
              </w:rPr>
            </w:pPr>
            <w:r w:rsidRPr="00554BF0">
              <w:rPr>
                <w:rFonts w:ascii="Times New Roman" w:hAnsi="Times New Roman"/>
                <w:sz w:val="24"/>
                <w:szCs w:val="24"/>
              </w:rPr>
              <w:t xml:space="preserve">2.«Бульдог» </w:t>
            </w:r>
          </w:p>
          <w:p w:rsidR="00FF1A40" w:rsidRPr="00554BF0" w:rsidRDefault="00FF1A40" w:rsidP="00FF1A40">
            <w:pPr>
              <w:pStyle w:val="2f"/>
              <w:shd w:val="clear" w:color="auto" w:fill="auto"/>
              <w:tabs>
                <w:tab w:val="left" w:pos="294"/>
              </w:tabs>
              <w:spacing w:line="283" w:lineRule="exact"/>
              <w:ind w:left="36" w:right="144" w:firstLine="0"/>
              <w:jc w:val="left"/>
              <w:rPr>
                <w:sz w:val="24"/>
                <w:szCs w:val="24"/>
              </w:rPr>
            </w:pPr>
            <w:r w:rsidRPr="00554BF0">
              <w:rPr>
                <w:sz w:val="24"/>
                <w:szCs w:val="24"/>
              </w:rPr>
              <w:t>(картотека артикуляционной гимнастики. Упр.№12)</w:t>
            </w:r>
          </w:p>
          <w:p w:rsidR="00FF1A40" w:rsidRPr="00554BF0" w:rsidRDefault="00FF1A40" w:rsidP="00FF1A40">
            <w:pPr>
              <w:widowControl w:val="0"/>
              <w:shd w:val="clear" w:color="auto" w:fill="FFFFFF"/>
              <w:tabs>
                <w:tab w:val="left" w:pos="310"/>
              </w:tabs>
              <w:autoSpaceDE w:val="0"/>
              <w:autoSpaceDN w:val="0"/>
              <w:adjustRightInd w:val="0"/>
              <w:spacing w:line="288" w:lineRule="exact"/>
              <w:ind w:left="36" w:firstLine="0"/>
              <w:jc w:val="left"/>
              <w:rPr>
                <w:rFonts w:ascii="Times New Roman" w:hAnsi="Times New Roman"/>
                <w:spacing w:val="-14"/>
                <w:sz w:val="24"/>
                <w:szCs w:val="24"/>
              </w:rPr>
            </w:pPr>
            <w:r w:rsidRPr="00554BF0">
              <w:rPr>
                <w:rFonts w:ascii="Times New Roman" w:hAnsi="Times New Roman"/>
                <w:sz w:val="24"/>
                <w:szCs w:val="24"/>
              </w:rPr>
              <w:t>3.Развитие фонетико-фонематических процессов: игра «Хлопай, не зевай». Хлопать на слово, в котором присутствует звук Щ.</w:t>
            </w:r>
          </w:p>
          <w:p w:rsidR="0008174B" w:rsidRPr="00554BF0" w:rsidRDefault="0008174B" w:rsidP="00A155CA">
            <w:pPr>
              <w:pStyle w:val="af6"/>
              <w:rPr>
                <w:sz w:val="24"/>
                <w:szCs w:val="24"/>
                <w:u w:val="single"/>
              </w:rPr>
            </w:pPr>
          </w:p>
        </w:tc>
        <w:tc>
          <w:tcPr>
            <w:tcW w:w="5567" w:type="dxa"/>
          </w:tcPr>
          <w:p w:rsidR="00FF1A40" w:rsidRPr="00554BF0" w:rsidRDefault="00FF1A40" w:rsidP="00FF1A40">
            <w:pPr>
              <w:ind w:left="29" w:hanging="45"/>
              <w:rPr>
                <w:rFonts w:ascii="Times New Roman" w:eastAsia="Times New Roman" w:hAnsi="Times New Roman"/>
                <w:sz w:val="24"/>
                <w:szCs w:val="24"/>
              </w:rPr>
            </w:pPr>
            <w:r w:rsidRPr="00554BF0">
              <w:rPr>
                <w:rFonts w:ascii="Times New Roman" w:eastAsia="Times New Roman" w:hAnsi="Times New Roman"/>
                <w:sz w:val="24"/>
                <w:szCs w:val="24"/>
              </w:rPr>
              <w:t>Логопедическая распевка «Щенок»</w:t>
            </w:r>
          </w:p>
          <w:p w:rsidR="00FF1A40" w:rsidRPr="00554BF0" w:rsidRDefault="00FF1A40" w:rsidP="00FF1A40">
            <w:pPr>
              <w:ind w:left="29" w:hanging="45"/>
              <w:rPr>
                <w:rFonts w:ascii="Times New Roman" w:eastAsia="Times New Roman" w:hAnsi="Times New Roman"/>
                <w:sz w:val="24"/>
                <w:szCs w:val="24"/>
              </w:rPr>
            </w:pPr>
            <w:r w:rsidRPr="00554BF0">
              <w:rPr>
                <w:rFonts w:ascii="Times New Roman" w:eastAsia="Times New Roman" w:hAnsi="Times New Roman"/>
                <w:sz w:val="24"/>
                <w:szCs w:val="24"/>
              </w:rPr>
              <w:t>Подвижная игра «Корова»</w:t>
            </w:r>
          </w:p>
          <w:p w:rsidR="00FF1A40" w:rsidRPr="00554BF0" w:rsidRDefault="00FF1A40" w:rsidP="00FF1A40">
            <w:pPr>
              <w:pStyle w:val="af7"/>
              <w:ind w:left="29" w:hanging="45"/>
              <w:rPr>
                <w:rFonts w:ascii="Times New Roman" w:eastAsiaTheme="minorHAnsi" w:hAnsi="Times New Roman"/>
                <w:sz w:val="24"/>
                <w:szCs w:val="24"/>
              </w:rPr>
            </w:pPr>
            <w:r w:rsidRPr="00554BF0">
              <w:rPr>
                <w:rFonts w:ascii="Times New Roman" w:hAnsi="Times New Roman"/>
                <w:sz w:val="24"/>
                <w:szCs w:val="24"/>
              </w:rPr>
              <w:t xml:space="preserve">«Лошадка» </w:t>
            </w:r>
          </w:p>
          <w:p w:rsidR="00FF1A40" w:rsidRPr="00554BF0" w:rsidRDefault="00FF1A40" w:rsidP="00FF1A40">
            <w:pPr>
              <w:ind w:left="29" w:hanging="45"/>
              <w:rPr>
                <w:rFonts w:ascii="Times New Roman" w:hAnsi="Times New Roman"/>
                <w:sz w:val="24"/>
                <w:szCs w:val="24"/>
              </w:rPr>
            </w:pPr>
            <w:r w:rsidRPr="00554BF0">
              <w:rPr>
                <w:rFonts w:ascii="Times New Roman" w:hAnsi="Times New Roman"/>
                <w:sz w:val="24"/>
                <w:szCs w:val="24"/>
              </w:rPr>
              <w:t>(картотека логоритмических упражнений. Упр.№ 61)</w:t>
            </w:r>
          </w:p>
          <w:p w:rsidR="00FF1A40" w:rsidRPr="00554BF0" w:rsidRDefault="00FF1A40" w:rsidP="00FF1A40">
            <w:pPr>
              <w:pStyle w:val="af7"/>
              <w:ind w:left="29" w:hanging="45"/>
              <w:rPr>
                <w:rFonts w:ascii="Times New Roman" w:hAnsi="Times New Roman"/>
                <w:sz w:val="24"/>
                <w:szCs w:val="24"/>
              </w:rPr>
            </w:pPr>
            <w:r w:rsidRPr="00554BF0">
              <w:rPr>
                <w:rFonts w:ascii="Times New Roman" w:hAnsi="Times New Roman"/>
                <w:sz w:val="24"/>
                <w:szCs w:val="24"/>
              </w:rPr>
              <w:t xml:space="preserve">«Корова </w:t>
            </w:r>
          </w:p>
          <w:p w:rsidR="00FF1A40" w:rsidRPr="00554BF0" w:rsidRDefault="00FF1A40" w:rsidP="00FF1A40">
            <w:pPr>
              <w:ind w:left="29" w:hanging="45"/>
              <w:rPr>
                <w:rFonts w:ascii="Times New Roman" w:hAnsi="Times New Roman"/>
                <w:sz w:val="24"/>
                <w:szCs w:val="24"/>
              </w:rPr>
            </w:pPr>
            <w:r w:rsidRPr="00554BF0">
              <w:rPr>
                <w:rFonts w:ascii="Times New Roman" w:hAnsi="Times New Roman"/>
                <w:sz w:val="24"/>
                <w:szCs w:val="24"/>
              </w:rPr>
              <w:t>(картотека лоритмических упражнений. Упр.№62)</w:t>
            </w:r>
          </w:p>
          <w:p w:rsidR="00FF1A40" w:rsidRPr="00554BF0" w:rsidRDefault="00FF1A40" w:rsidP="00FF1A40">
            <w:pPr>
              <w:pStyle w:val="af7"/>
              <w:ind w:left="29" w:hanging="45"/>
              <w:rPr>
                <w:rFonts w:ascii="Times New Roman" w:hAnsi="Times New Roman"/>
                <w:sz w:val="24"/>
                <w:szCs w:val="24"/>
              </w:rPr>
            </w:pPr>
            <w:r w:rsidRPr="00554BF0">
              <w:rPr>
                <w:rFonts w:ascii="Times New Roman" w:hAnsi="Times New Roman"/>
                <w:sz w:val="24"/>
                <w:szCs w:val="24"/>
              </w:rPr>
              <w:t xml:space="preserve">«Коза рогатая» </w:t>
            </w:r>
          </w:p>
          <w:p w:rsidR="00FF1A40" w:rsidRPr="00554BF0" w:rsidRDefault="00FF1A40" w:rsidP="00FF1A40">
            <w:pPr>
              <w:ind w:left="29" w:hanging="45"/>
              <w:rPr>
                <w:rFonts w:ascii="Times New Roman" w:hAnsi="Times New Roman"/>
                <w:sz w:val="24"/>
                <w:szCs w:val="24"/>
              </w:rPr>
            </w:pPr>
            <w:r w:rsidRPr="00554BF0">
              <w:rPr>
                <w:rFonts w:ascii="Times New Roman" w:hAnsi="Times New Roman"/>
                <w:sz w:val="24"/>
                <w:szCs w:val="24"/>
              </w:rPr>
              <w:t>(картотека лоритмических упражнений. Упр.№ 63)</w:t>
            </w:r>
          </w:p>
          <w:p w:rsidR="00FF1A40" w:rsidRPr="00554BF0" w:rsidRDefault="00FF1A40" w:rsidP="00FF1A40">
            <w:pPr>
              <w:pStyle w:val="af7"/>
              <w:ind w:left="29" w:hanging="45"/>
              <w:rPr>
                <w:rFonts w:ascii="Times New Roman" w:hAnsi="Times New Roman"/>
                <w:sz w:val="24"/>
                <w:szCs w:val="24"/>
              </w:rPr>
            </w:pPr>
            <w:r w:rsidRPr="00554BF0">
              <w:rPr>
                <w:rFonts w:ascii="Times New Roman" w:hAnsi="Times New Roman"/>
                <w:sz w:val="24"/>
                <w:szCs w:val="24"/>
              </w:rPr>
              <w:t xml:space="preserve">«Теленок» </w:t>
            </w:r>
          </w:p>
          <w:p w:rsidR="0008174B" w:rsidRPr="00554BF0" w:rsidRDefault="00FF1A40" w:rsidP="00FF1A40">
            <w:pPr>
              <w:pStyle w:val="af6"/>
              <w:rPr>
                <w:sz w:val="24"/>
                <w:szCs w:val="24"/>
                <w:u w:val="single"/>
              </w:rPr>
            </w:pPr>
            <w:r w:rsidRPr="00554BF0">
              <w:rPr>
                <w:sz w:val="24"/>
                <w:szCs w:val="24"/>
              </w:rPr>
              <w:t>(картотека лоритмических упражнений. Упр.№ 64)</w:t>
            </w:r>
          </w:p>
        </w:tc>
      </w:tr>
      <w:tr w:rsidR="0008174B" w:rsidRPr="00554BF0" w:rsidTr="00A155CA">
        <w:tc>
          <w:tcPr>
            <w:tcW w:w="10490" w:type="dxa"/>
            <w:gridSpan w:val="2"/>
          </w:tcPr>
          <w:p w:rsidR="0008174B" w:rsidRPr="00554BF0" w:rsidRDefault="00FC13F6" w:rsidP="00A155CA">
            <w:pPr>
              <w:pStyle w:val="af6"/>
              <w:rPr>
                <w:sz w:val="24"/>
                <w:szCs w:val="24"/>
                <w:u w:val="single"/>
              </w:rPr>
            </w:pPr>
            <w:r w:rsidRPr="00554BF0">
              <w:rPr>
                <w:b/>
                <w:sz w:val="24"/>
                <w:szCs w:val="24"/>
              </w:rPr>
              <w:t xml:space="preserve">33. </w:t>
            </w:r>
            <w:r w:rsidR="00A24EF4" w:rsidRPr="00554BF0">
              <w:rPr>
                <w:b/>
                <w:sz w:val="24"/>
                <w:szCs w:val="24"/>
              </w:rPr>
              <w:t>Тема «Школа. Школьные принадлежности»</w:t>
            </w:r>
          </w:p>
        </w:tc>
      </w:tr>
      <w:tr w:rsidR="0008174B" w:rsidRPr="00554BF0" w:rsidTr="00A155CA">
        <w:tc>
          <w:tcPr>
            <w:tcW w:w="4923" w:type="dxa"/>
          </w:tcPr>
          <w:p w:rsidR="00A24EF4" w:rsidRPr="00554BF0" w:rsidRDefault="00A24EF4" w:rsidP="00A24EF4">
            <w:pPr>
              <w:pStyle w:val="27"/>
              <w:shd w:val="clear" w:color="auto" w:fill="auto"/>
              <w:spacing w:before="96" w:after="24" w:line="240" w:lineRule="exact"/>
              <w:ind w:left="0" w:right="40" w:firstLine="0"/>
              <w:jc w:val="left"/>
              <w:rPr>
                <w:rFonts w:ascii="Times New Roman" w:hAnsi="Times New Roman" w:cs="Times New Roman"/>
                <w:color w:val="auto"/>
                <w:sz w:val="24"/>
                <w:szCs w:val="24"/>
              </w:rPr>
            </w:pPr>
            <w:r w:rsidRPr="00554BF0">
              <w:rPr>
                <w:rFonts w:ascii="Times New Roman" w:hAnsi="Times New Roman" w:cs="Times New Roman"/>
                <w:color w:val="auto"/>
                <w:sz w:val="24"/>
                <w:szCs w:val="24"/>
              </w:rPr>
              <w:t>1. Пальчиковая гимнастика</w:t>
            </w:r>
          </w:p>
          <w:p w:rsidR="00A24EF4" w:rsidRPr="00554BF0" w:rsidRDefault="00A24EF4" w:rsidP="00A24EF4">
            <w:pPr>
              <w:ind w:left="36" w:firstLine="0"/>
              <w:rPr>
                <w:rFonts w:ascii="Times New Roman" w:hAnsi="Times New Roman"/>
                <w:sz w:val="24"/>
                <w:szCs w:val="24"/>
              </w:rPr>
            </w:pPr>
            <w:r w:rsidRPr="00554BF0">
              <w:rPr>
                <w:rFonts w:ascii="Times New Roman" w:hAnsi="Times New Roman"/>
                <w:sz w:val="24"/>
                <w:szCs w:val="24"/>
              </w:rPr>
              <w:t xml:space="preserve"> «Мы писали» </w:t>
            </w:r>
          </w:p>
          <w:p w:rsidR="00A24EF4" w:rsidRPr="00554BF0" w:rsidRDefault="00A24EF4" w:rsidP="00A24EF4">
            <w:pPr>
              <w:ind w:left="36" w:firstLine="0"/>
              <w:rPr>
                <w:rFonts w:ascii="Times New Roman" w:hAnsi="Times New Roman"/>
                <w:sz w:val="24"/>
                <w:szCs w:val="24"/>
              </w:rPr>
            </w:pPr>
            <w:r w:rsidRPr="00554BF0">
              <w:rPr>
                <w:rFonts w:ascii="Times New Roman" w:hAnsi="Times New Roman"/>
                <w:sz w:val="24"/>
                <w:szCs w:val="24"/>
              </w:rPr>
              <w:t>(картотека пальчиковой гимнастики. Упр.№19).</w:t>
            </w:r>
          </w:p>
          <w:p w:rsidR="00A24EF4" w:rsidRPr="00554BF0" w:rsidRDefault="00A24EF4" w:rsidP="00A24EF4">
            <w:pPr>
              <w:ind w:left="36" w:firstLine="0"/>
              <w:rPr>
                <w:rFonts w:ascii="Times New Roman" w:hAnsi="Times New Roman"/>
                <w:sz w:val="24"/>
                <w:szCs w:val="24"/>
              </w:rPr>
            </w:pPr>
            <w:r w:rsidRPr="00554BF0">
              <w:rPr>
                <w:rFonts w:ascii="Times New Roman" w:hAnsi="Times New Roman"/>
                <w:sz w:val="24"/>
                <w:szCs w:val="24"/>
              </w:rPr>
              <w:t xml:space="preserve">2.«Горка» </w:t>
            </w:r>
          </w:p>
          <w:p w:rsidR="00A24EF4" w:rsidRPr="00554BF0" w:rsidRDefault="00A24EF4" w:rsidP="00A24EF4">
            <w:pPr>
              <w:widowControl w:val="0"/>
              <w:shd w:val="clear" w:color="auto" w:fill="FFFFFF"/>
              <w:tabs>
                <w:tab w:val="left" w:pos="326"/>
              </w:tabs>
              <w:autoSpaceDE w:val="0"/>
              <w:autoSpaceDN w:val="0"/>
              <w:adjustRightInd w:val="0"/>
              <w:spacing w:line="283" w:lineRule="exact"/>
              <w:ind w:left="36" w:right="24" w:firstLine="0"/>
              <w:rPr>
                <w:rFonts w:ascii="Times New Roman" w:hAnsi="Times New Roman"/>
                <w:sz w:val="24"/>
                <w:szCs w:val="24"/>
              </w:rPr>
            </w:pPr>
            <w:r w:rsidRPr="00554BF0">
              <w:rPr>
                <w:rFonts w:ascii="Times New Roman" w:hAnsi="Times New Roman"/>
                <w:sz w:val="24"/>
                <w:szCs w:val="24"/>
              </w:rPr>
              <w:t>(картотека артикуляционной гимнастики. Упр.№32).</w:t>
            </w:r>
          </w:p>
          <w:p w:rsidR="0008174B" w:rsidRPr="00554BF0" w:rsidRDefault="00A24EF4" w:rsidP="00A24EF4">
            <w:pPr>
              <w:pStyle w:val="af6"/>
              <w:rPr>
                <w:sz w:val="24"/>
                <w:szCs w:val="24"/>
                <w:u w:val="single"/>
              </w:rPr>
            </w:pPr>
            <w:r w:rsidRPr="00554BF0">
              <w:rPr>
                <w:sz w:val="24"/>
                <w:szCs w:val="24"/>
              </w:rPr>
              <w:t>3.Развитие фонетико-фонематических процессов: игра «Хлопай, не зевай». Хлопать на слово, в котором присутствует мягкие согласные звуки , топать- твердые согласные звуки.</w:t>
            </w:r>
          </w:p>
        </w:tc>
        <w:tc>
          <w:tcPr>
            <w:tcW w:w="5567" w:type="dxa"/>
          </w:tcPr>
          <w:p w:rsidR="00A24EF4" w:rsidRPr="00554BF0" w:rsidRDefault="00A24EF4" w:rsidP="00A24EF4">
            <w:pPr>
              <w:ind w:left="29" w:hanging="45"/>
              <w:rPr>
                <w:rFonts w:ascii="Times New Roman" w:eastAsia="Times New Roman" w:hAnsi="Times New Roman"/>
                <w:sz w:val="24"/>
                <w:szCs w:val="24"/>
              </w:rPr>
            </w:pPr>
            <w:r w:rsidRPr="00554BF0">
              <w:rPr>
                <w:rFonts w:ascii="Times New Roman" w:eastAsia="Times New Roman" w:hAnsi="Times New Roman"/>
                <w:sz w:val="24"/>
                <w:szCs w:val="24"/>
              </w:rPr>
              <w:t>Чистоговорки</w:t>
            </w:r>
          </w:p>
          <w:p w:rsidR="00A24EF4" w:rsidRPr="00554BF0" w:rsidRDefault="00A24EF4" w:rsidP="00A24EF4">
            <w:pPr>
              <w:ind w:left="29" w:hanging="45"/>
              <w:rPr>
                <w:rFonts w:ascii="Times New Roman" w:eastAsiaTheme="minorHAnsi" w:hAnsi="Times New Roman"/>
                <w:sz w:val="24"/>
                <w:szCs w:val="24"/>
              </w:rPr>
            </w:pPr>
            <w:r w:rsidRPr="00554BF0">
              <w:rPr>
                <w:rFonts w:ascii="Times New Roman" w:eastAsia="Times New Roman" w:hAnsi="Times New Roman"/>
                <w:sz w:val="24"/>
                <w:szCs w:val="24"/>
              </w:rPr>
              <w:t>Ду-ду-ду – много дней в году.</w:t>
            </w:r>
          </w:p>
          <w:p w:rsidR="00A24EF4" w:rsidRPr="00554BF0" w:rsidRDefault="00A24EF4" w:rsidP="00A24EF4">
            <w:pPr>
              <w:ind w:left="29" w:hanging="45"/>
              <w:rPr>
                <w:rFonts w:ascii="Times New Roman" w:hAnsi="Times New Roman"/>
                <w:sz w:val="24"/>
                <w:szCs w:val="24"/>
              </w:rPr>
            </w:pPr>
            <w:r w:rsidRPr="00554BF0">
              <w:rPr>
                <w:rFonts w:ascii="Times New Roman" w:eastAsia="Times New Roman" w:hAnsi="Times New Roman"/>
                <w:sz w:val="24"/>
                <w:szCs w:val="24"/>
              </w:rPr>
              <w:t>Да-да-да- течет вода.</w:t>
            </w:r>
          </w:p>
          <w:p w:rsidR="00A24EF4" w:rsidRPr="00554BF0" w:rsidRDefault="00A24EF4" w:rsidP="00A24EF4">
            <w:pPr>
              <w:ind w:left="29" w:hanging="45"/>
              <w:rPr>
                <w:rFonts w:ascii="Times New Roman" w:eastAsia="Times New Roman" w:hAnsi="Times New Roman"/>
                <w:sz w:val="24"/>
                <w:szCs w:val="24"/>
              </w:rPr>
            </w:pPr>
            <w:r w:rsidRPr="00554BF0">
              <w:rPr>
                <w:rFonts w:ascii="Times New Roman" w:eastAsia="Times New Roman" w:hAnsi="Times New Roman"/>
                <w:sz w:val="24"/>
                <w:szCs w:val="24"/>
              </w:rPr>
              <w:t>Ды-ды-ды- нет воды.</w:t>
            </w:r>
          </w:p>
          <w:p w:rsidR="00A24EF4" w:rsidRPr="00554BF0" w:rsidRDefault="00A24EF4" w:rsidP="00A24EF4">
            <w:pPr>
              <w:pStyle w:val="af7"/>
              <w:ind w:left="29" w:hanging="45"/>
              <w:rPr>
                <w:rFonts w:ascii="Times New Roman" w:eastAsiaTheme="minorHAnsi" w:hAnsi="Times New Roman"/>
                <w:sz w:val="24"/>
                <w:szCs w:val="24"/>
              </w:rPr>
            </w:pPr>
            <w:r w:rsidRPr="00554BF0">
              <w:rPr>
                <w:rFonts w:ascii="Times New Roman" w:hAnsi="Times New Roman"/>
                <w:sz w:val="24"/>
                <w:szCs w:val="24"/>
              </w:rPr>
              <w:t xml:space="preserve">«Школа» </w:t>
            </w:r>
          </w:p>
          <w:p w:rsidR="00A24EF4" w:rsidRPr="00554BF0" w:rsidRDefault="00A24EF4" w:rsidP="00A24EF4">
            <w:pPr>
              <w:ind w:left="29" w:hanging="45"/>
              <w:rPr>
                <w:rFonts w:ascii="Times New Roman" w:hAnsi="Times New Roman"/>
                <w:sz w:val="24"/>
                <w:szCs w:val="24"/>
              </w:rPr>
            </w:pPr>
            <w:r w:rsidRPr="00554BF0">
              <w:rPr>
                <w:rFonts w:ascii="Times New Roman" w:hAnsi="Times New Roman"/>
                <w:sz w:val="24"/>
                <w:szCs w:val="24"/>
              </w:rPr>
              <w:t>(картотека лоритмических упражнений. Упр.№ 69)</w:t>
            </w:r>
          </w:p>
          <w:p w:rsidR="00A24EF4" w:rsidRPr="00554BF0" w:rsidRDefault="00A24EF4" w:rsidP="00A24EF4">
            <w:pPr>
              <w:pStyle w:val="af7"/>
              <w:ind w:left="29" w:hanging="45"/>
              <w:rPr>
                <w:rFonts w:ascii="Times New Roman" w:hAnsi="Times New Roman"/>
                <w:sz w:val="24"/>
                <w:szCs w:val="24"/>
              </w:rPr>
            </w:pPr>
            <w:r w:rsidRPr="00554BF0">
              <w:rPr>
                <w:rFonts w:ascii="Times New Roman" w:hAnsi="Times New Roman"/>
                <w:sz w:val="24"/>
                <w:szCs w:val="24"/>
              </w:rPr>
              <w:t xml:space="preserve">«Карандаши» </w:t>
            </w:r>
          </w:p>
          <w:p w:rsidR="0008174B" w:rsidRPr="00554BF0" w:rsidRDefault="00A24EF4" w:rsidP="00A24EF4">
            <w:pPr>
              <w:pStyle w:val="af6"/>
              <w:rPr>
                <w:sz w:val="24"/>
                <w:szCs w:val="24"/>
                <w:u w:val="single"/>
              </w:rPr>
            </w:pPr>
            <w:r w:rsidRPr="00554BF0">
              <w:rPr>
                <w:sz w:val="24"/>
                <w:szCs w:val="24"/>
              </w:rPr>
              <w:t>(картотека лоритмических упражнений. Упр.№ 70)</w:t>
            </w:r>
          </w:p>
        </w:tc>
      </w:tr>
      <w:tr w:rsidR="0008174B" w:rsidRPr="00554BF0" w:rsidTr="00A155CA">
        <w:tc>
          <w:tcPr>
            <w:tcW w:w="10490" w:type="dxa"/>
            <w:gridSpan w:val="2"/>
          </w:tcPr>
          <w:p w:rsidR="0008174B" w:rsidRPr="00554BF0" w:rsidRDefault="00FC13F6" w:rsidP="00A155CA">
            <w:pPr>
              <w:pStyle w:val="af6"/>
              <w:rPr>
                <w:sz w:val="24"/>
                <w:szCs w:val="24"/>
                <w:u w:val="single"/>
              </w:rPr>
            </w:pPr>
            <w:r w:rsidRPr="00554BF0">
              <w:rPr>
                <w:b/>
                <w:sz w:val="24"/>
                <w:szCs w:val="24"/>
              </w:rPr>
              <w:t xml:space="preserve">34. </w:t>
            </w:r>
            <w:r w:rsidR="00A24EF4" w:rsidRPr="00554BF0">
              <w:rPr>
                <w:b/>
                <w:sz w:val="24"/>
                <w:szCs w:val="24"/>
              </w:rPr>
              <w:t>Тема «Праздник Победы»</w:t>
            </w:r>
          </w:p>
        </w:tc>
      </w:tr>
      <w:tr w:rsidR="00A24EF4" w:rsidRPr="00554BF0" w:rsidTr="00A155CA">
        <w:tc>
          <w:tcPr>
            <w:tcW w:w="10490" w:type="dxa"/>
            <w:gridSpan w:val="2"/>
          </w:tcPr>
          <w:p w:rsidR="00A24EF4" w:rsidRPr="00554BF0" w:rsidRDefault="00A24EF4" w:rsidP="00A24EF4">
            <w:pPr>
              <w:pStyle w:val="27"/>
              <w:shd w:val="clear" w:color="auto" w:fill="auto"/>
              <w:spacing w:before="96" w:after="24" w:line="240" w:lineRule="exact"/>
              <w:ind w:left="177" w:right="40" w:firstLine="0"/>
              <w:jc w:val="left"/>
              <w:rPr>
                <w:rFonts w:ascii="Times New Roman" w:hAnsi="Times New Roman" w:cs="Times New Roman"/>
                <w:color w:val="auto"/>
                <w:sz w:val="24"/>
                <w:szCs w:val="24"/>
              </w:rPr>
            </w:pPr>
            <w:r w:rsidRPr="00554BF0">
              <w:rPr>
                <w:rFonts w:ascii="Times New Roman" w:hAnsi="Times New Roman" w:cs="Times New Roman"/>
                <w:color w:val="auto"/>
                <w:sz w:val="24"/>
                <w:szCs w:val="24"/>
              </w:rPr>
              <w:t>1. Пальчиковая гимнастика</w:t>
            </w:r>
          </w:p>
          <w:p w:rsidR="00A24EF4" w:rsidRPr="00554BF0" w:rsidRDefault="00A24EF4" w:rsidP="00A24EF4">
            <w:pPr>
              <w:ind w:left="0" w:firstLine="0"/>
              <w:rPr>
                <w:rFonts w:ascii="Times New Roman" w:hAnsi="Times New Roman"/>
                <w:sz w:val="24"/>
                <w:szCs w:val="24"/>
              </w:rPr>
            </w:pPr>
            <w:r w:rsidRPr="00554BF0">
              <w:rPr>
                <w:rFonts w:ascii="Times New Roman" w:hAnsi="Times New Roman"/>
                <w:sz w:val="24"/>
                <w:szCs w:val="24"/>
              </w:rPr>
              <w:t xml:space="preserve"> «Мой дом» </w:t>
            </w:r>
          </w:p>
          <w:p w:rsidR="00A24EF4" w:rsidRPr="00554BF0" w:rsidRDefault="00A24EF4" w:rsidP="00A24EF4">
            <w:pPr>
              <w:ind w:left="0" w:firstLine="0"/>
              <w:rPr>
                <w:rFonts w:ascii="Times New Roman" w:hAnsi="Times New Roman"/>
                <w:sz w:val="24"/>
                <w:szCs w:val="24"/>
              </w:rPr>
            </w:pPr>
            <w:r w:rsidRPr="00554BF0">
              <w:rPr>
                <w:rFonts w:ascii="Times New Roman" w:hAnsi="Times New Roman"/>
                <w:sz w:val="24"/>
                <w:szCs w:val="24"/>
              </w:rPr>
              <w:t>(картотека пальчиковой гимнастики. Упр.№36)</w:t>
            </w:r>
          </w:p>
          <w:p w:rsidR="00A24EF4" w:rsidRPr="00554BF0" w:rsidRDefault="00A24EF4" w:rsidP="00A24EF4">
            <w:pPr>
              <w:ind w:left="0" w:firstLine="0"/>
              <w:rPr>
                <w:rFonts w:ascii="Times New Roman" w:hAnsi="Times New Roman"/>
                <w:sz w:val="24"/>
                <w:szCs w:val="24"/>
              </w:rPr>
            </w:pPr>
            <w:r w:rsidRPr="00554BF0">
              <w:rPr>
                <w:rFonts w:ascii="Times New Roman" w:hAnsi="Times New Roman"/>
                <w:sz w:val="24"/>
                <w:szCs w:val="24"/>
              </w:rPr>
              <w:t xml:space="preserve">2.«Барабанщик» </w:t>
            </w:r>
          </w:p>
          <w:p w:rsidR="00A24EF4" w:rsidRPr="00554BF0" w:rsidRDefault="00A24EF4" w:rsidP="00A24EF4">
            <w:pPr>
              <w:widowControl w:val="0"/>
              <w:shd w:val="clear" w:color="auto" w:fill="FFFFFF"/>
              <w:tabs>
                <w:tab w:val="left" w:pos="312"/>
              </w:tabs>
              <w:autoSpaceDE w:val="0"/>
              <w:autoSpaceDN w:val="0"/>
              <w:adjustRightInd w:val="0"/>
              <w:spacing w:line="288" w:lineRule="exact"/>
              <w:ind w:left="0" w:firstLine="0"/>
              <w:rPr>
                <w:rFonts w:ascii="Times New Roman" w:hAnsi="Times New Roman"/>
                <w:sz w:val="24"/>
                <w:szCs w:val="24"/>
              </w:rPr>
            </w:pPr>
            <w:r w:rsidRPr="00554BF0">
              <w:rPr>
                <w:rFonts w:ascii="Times New Roman" w:hAnsi="Times New Roman"/>
                <w:sz w:val="24"/>
                <w:szCs w:val="24"/>
              </w:rPr>
              <w:t>(картотека артикуляционной гимнастики. Упр.№40).</w:t>
            </w:r>
          </w:p>
          <w:p w:rsidR="00A24EF4" w:rsidRPr="00554BF0" w:rsidRDefault="00A24EF4" w:rsidP="00A24EF4">
            <w:pPr>
              <w:pStyle w:val="af6"/>
              <w:rPr>
                <w:sz w:val="24"/>
                <w:szCs w:val="24"/>
                <w:u w:val="single"/>
              </w:rPr>
            </w:pPr>
            <w:r w:rsidRPr="00554BF0">
              <w:rPr>
                <w:sz w:val="24"/>
                <w:szCs w:val="24"/>
              </w:rPr>
              <w:t>3.Развитие фонетико-фонематических процессов: Игра «Скажи наоборот». Заменить звук Ч на звук Щ</w:t>
            </w:r>
            <w:r w:rsidRPr="00554BF0">
              <w:rPr>
                <w:i/>
                <w:iCs/>
                <w:sz w:val="24"/>
                <w:szCs w:val="24"/>
              </w:rPr>
              <w:t xml:space="preserve">. </w:t>
            </w:r>
            <w:r w:rsidRPr="00554BF0">
              <w:rPr>
                <w:sz w:val="24"/>
                <w:szCs w:val="24"/>
              </w:rPr>
              <w:t>Заменить звук Щ на звук Ч.</w:t>
            </w:r>
          </w:p>
          <w:p w:rsidR="00A24EF4" w:rsidRPr="00554BF0" w:rsidRDefault="00A24EF4" w:rsidP="00A24EF4">
            <w:pPr>
              <w:ind w:left="170" w:firstLine="0"/>
              <w:rPr>
                <w:rFonts w:ascii="Times New Roman" w:hAnsi="Times New Roman"/>
                <w:sz w:val="24"/>
                <w:szCs w:val="24"/>
              </w:rPr>
            </w:pPr>
            <w:r w:rsidRPr="00554BF0">
              <w:rPr>
                <w:rFonts w:ascii="Times New Roman" w:hAnsi="Times New Roman"/>
                <w:sz w:val="24"/>
                <w:szCs w:val="24"/>
              </w:rPr>
              <w:t xml:space="preserve">«На парад» </w:t>
            </w:r>
          </w:p>
          <w:p w:rsidR="00A24EF4" w:rsidRPr="00554BF0" w:rsidRDefault="00A24EF4" w:rsidP="00A24EF4">
            <w:pPr>
              <w:ind w:left="170" w:hanging="5"/>
              <w:rPr>
                <w:rFonts w:ascii="Times New Roman" w:hAnsi="Times New Roman"/>
                <w:sz w:val="24"/>
                <w:szCs w:val="24"/>
              </w:rPr>
            </w:pPr>
            <w:r w:rsidRPr="00554BF0">
              <w:rPr>
                <w:rFonts w:ascii="Times New Roman" w:hAnsi="Times New Roman"/>
                <w:sz w:val="24"/>
                <w:szCs w:val="24"/>
              </w:rPr>
              <w:t>(картотека логоритмических упражнений. Упр.№67)</w:t>
            </w:r>
          </w:p>
          <w:p w:rsidR="00A24EF4" w:rsidRPr="00554BF0" w:rsidRDefault="00A24EF4" w:rsidP="00A24EF4">
            <w:pPr>
              <w:pStyle w:val="af7"/>
              <w:ind w:left="170" w:hanging="5"/>
              <w:rPr>
                <w:rFonts w:ascii="Times New Roman" w:hAnsi="Times New Roman"/>
                <w:sz w:val="24"/>
                <w:szCs w:val="24"/>
              </w:rPr>
            </w:pPr>
            <w:r w:rsidRPr="00554BF0">
              <w:rPr>
                <w:rFonts w:ascii="Times New Roman" w:hAnsi="Times New Roman"/>
                <w:sz w:val="24"/>
                <w:szCs w:val="24"/>
              </w:rPr>
              <w:t xml:space="preserve">«Пограничники» </w:t>
            </w:r>
          </w:p>
          <w:p w:rsidR="00A24EF4" w:rsidRPr="00554BF0" w:rsidRDefault="00A24EF4" w:rsidP="00A24EF4">
            <w:pPr>
              <w:pStyle w:val="af6"/>
              <w:rPr>
                <w:sz w:val="24"/>
                <w:szCs w:val="24"/>
                <w:u w:val="single"/>
              </w:rPr>
            </w:pPr>
            <w:r w:rsidRPr="00554BF0">
              <w:rPr>
                <w:sz w:val="24"/>
                <w:szCs w:val="24"/>
              </w:rPr>
              <w:t>(картотека логоритмическихупражнений. Упр.№ 68)</w:t>
            </w:r>
          </w:p>
        </w:tc>
      </w:tr>
      <w:tr w:rsidR="00A24EF4" w:rsidRPr="00554BF0" w:rsidTr="00A155CA">
        <w:tc>
          <w:tcPr>
            <w:tcW w:w="10490" w:type="dxa"/>
            <w:gridSpan w:val="2"/>
          </w:tcPr>
          <w:p w:rsidR="00A24EF4" w:rsidRPr="00554BF0" w:rsidRDefault="00FC13F6" w:rsidP="00A155CA">
            <w:pPr>
              <w:pStyle w:val="af6"/>
              <w:rPr>
                <w:sz w:val="24"/>
                <w:szCs w:val="24"/>
                <w:u w:val="single"/>
              </w:rPr>
            </w:pPr>
            <w:r w:rsidRPr="00554BF0">
              <w:rPr>
                <w:b/>
                <w:sz w:val="24"/>
                <w:szCs w:val="24"/>
              </w:rPr>
              <w:t xml:space="preserve">35. </w:t>
            </w:r>
            <w:r w:rsidR="00A24EF4" w:rsidRPr="00554BF0">
              <w:rPr>
                <w:b/>
                <w:sz w:val="24"/>
                <w:szCs w:val="24"/>
              </w:rPr>
              <w:t>Тема «Лето»</w:t>
            </w:r>
          </w:p>
        </w:tc>
      </w:tr>
      <w:tr w:rsidR="00A24EF4" w:rsidRPr="00554BF0" w:rsidTr="00A155CA">
        <w:tc>
          <w:tcPr>
            <w:tcW w:w="4923" w:type="dxa"/>
          </w:tcPr>
          <w:p w:rsidR="00A24EF4" w:rsidRPr="00554BF0" w:rsidRDefault="00A24EF4" w:rsidP="00A24EF4">
            <w:pPr>
              <w:pStyle w:val="27"/>
              <w:shd w:val="clear" w:color="auto" w:fill="auto"/>
              <w:spacing w:before="96" w:after="24" w:line="240" w:lineRule="exact"/>
              <w:ind w:left="0" w:right="40" w:firstLine="0"/>
              <w:jc w:val="left"/>
              <w:rPr>
                <w:rFonts w:ascii="Times New Roman" w:hAnsi="Times New Roman" w:cs="Times New Roman"/>
                <w:color w:val="auto"/>
                <w:sz w:val="24"/>
                <w:szCs w:val="24"/>
              </w:rPr>
            </w:pPr>
            <w:r w:rsidRPr="00554BF0">
              <w:rPr>
                <w:rFonts w:ascii="Times New Roman" w:hAnsi="Times New Roman" w:cs="Times New Roman"/>
                <w:color w:val="auto"/>
                <w:sz w:val="24"/>
                <w:szCs w:val="24"/>
              </w:rPr>
              <w:t>1. Пальчиковая гимнастика</w:t>
            </w:r>
          </w:p>
          <w:p w:rsidR="00A24EF4" w:rsidRPr="00554BF0" w:rsidRDefault="00A24EF4" w:rsidP="00A24EF4">
            <w:pPr>
              <w:ind w:left="36" w:firstLine="0"/>
              <w:rPr>
                <w:rFonts w:ascii="Times New Roman" w:hAnsi="Times New Roman"/>
                <w:sz w:val="24"/>
                <w:szCs w:val="24"/>
              </w:rPr>
            </w:pPr>
            <w:r w:rsidRPr="00554BF0">
              <w:rPr>
                <w:rFonts w:ascii="Times New Roman" w:hAnsi="Times New Roman"/>
                <w:sz w:val="24"/>
                <w:szCs w:val="24"/>
              </w:rPr>
              <w:t xml:space="preserve"> «Прогулка» </w:t>
            </w:r>
          </w:p>
          <w:p w:rsidR="00A24EF4" w:rsidRPr="00554BF0" w:rsidRDefault="00A24EF4" w:rsidP="00A24EF4">
            <w:pPr>
              <w:ind w:left="36" w:firstLine="0"/>
              <w:rPr>
                <w:rFonts w:ascii="Times New Roman" w:hAnsi="Times New Roman"/>
                <w:sz w:val="24"/>
                <w:szCs w:val="24"/>
              </w:rPr>
            </w:pPr>
            <w:r w:rsidRPr="00554BF0">
              <w:rPr>
                <w:rFonts w:ascii="Times New Roman" w:hAnsi="Times New Roman"/>
                <w:sz w:val="24"/>
                <w:szCs w:val="24"/>
              </w:rPr>
              <w:t>(картотека пальчиковой гимнастики. Упр.№ 2)</w:t>
            </w:r>
          </w:p>
          <w:p w:rsidR="00A24EF4" w:rsidRPr="00554BF0" w:rsidRDefault="00A24EF4" w:rsidP="00A24EF4">
            <w:pPr>
              <w:ind w:left="36" w:firstLine="0"/>
              <w:rPr>
                <w:rFonts w:ascii="Times New Roman" w:hAnsi="Times New Roman"/>
                <w:sz w:val="24"/>
                <w:szCs w:val="24"/>
              </w:rPr>
            </w:pPr>
            <w:r w:rsidRPr="00554BF0">
              <w:rPr>
                <w:rFonts w:ascii="Times New Roman" w:hAnsi="Times New Roman"/>
                <w:sz w:val="24"/>
                <w:szCs w:val="24"/>
              </w:rPr>
              <w:t xml:space="preserve">2.«Хоботок» </w:t>
            </w:r>
          </w:p>
          <w:p w:rsidR="00A24EF4" w:rsidRPr="00554BF0" w:rsidRDefault="00A24EF4" w:rsidP="00A24EF4">
            <w:pPr>
              <w:pStyle w:val="a5"/>
              <w:spacing w:before="0" w:beforeAutospacing="0" w:after="0" w:afterAutospacing="0"/>
              <w:ind w:left="36" w:firstLine="0"/>
            </w:pPr>
            <w:r w:rsidRPr="00554BF0">
              <w:t>(картотека артикуляционной гимнастики. Упр.№ 2)</w:t>
            </w:r>
          </w:p>
          <w:p w:rsidR="00A24EF4" w:rsidRPr="00554BF0" w:rsidRDefault="00A24EF4" w:rsidP="00A24EF4">
            <w:pPr>
              <w:widowControl w:val="0"/>
              <w:shd w:val="clear" w:color="auto" w:fill="FFFFFF"/>
              <w:tabs>
                <w:tab w:val="left" w:pos="310"/>
              </w:tabs>
              <w:autoSpaceDE w:val="0"/>
              <w:autoSpaceDN w:val="0"/>
              <w:adjustRightInd w:val="0"/>
              <w:spacing w:line="288" w:lineRule="exact"/>
              <w:ind w:left="36" w:firstLine="0"/>
              <w:rPr>
                <w:rFonts w:ascii="Times New Roman" w:hAnsi="Times New Roman"/>
                <w:sz w:val="24"/>
                <w:szCs w:val="24"/>
              </w:rPr>
            </w:pPr>
            <w:r w:rsidRPr="00554BF0">
              <w:rPr>
                <w:rFonts w:ascii="Times New Roman" w:hAnsi="Times New Roman"/>
                <w:sz w:val="24"/>
                <w:szCs w:val="24"/>
              </w:rPr>
              <w:t>3.Развитие фонетико-фонематических</w:t>
            </w:r>
          </w:p>
          <w:p w:rsidR="00A24EF4" w:rsidRPr="00554BF0" w:rsidRDefault="00A24EF4" w:rsidP="00A24EF4">
            <w:pPr>
              <w:widowControl w:val="0"/>
              <w:shd w:val="clear" w:color="auto" w:fill="FFFFFF"/>
              <w:tabs>
                <w:tab w:val="left" w:pos="310"/>
              </w:tabs>
              <w:autoSpaceDE w:val="0"/>
              <w:autoSpaceDN w:val="0"/>
              <w:adjustRightInd w:val="0"/>
              <w:spacing w:line="288" w:lineRule="exact"/>
              <w:ind w:left="36" w:firstLine="0"/>
              <w:rPr>
                <w:rFonts w:ascii="Times New Roman" w:hAnsi="Times New Roman"/>
                <w:sz w:val="24"/>
                <w:szCs w:val="24"/>
              </w:rPr>
            </w:pPr>
            <w:r w:rsidRPr="00554BF0">
              <w:rPr>
                <w:rFonts w:ascii="Times New Roman" w:hAnsi="Times New Roman"/>
                <w:sz w:val="24"/>
                <w:szCs w:val="24"/>
              </w:rPr>
              <w:t>процессов: игра «Хлопай, не зевай»</w:t>
            </w:r>
          </w:p>
          <w:p w:rsidR="00A24EF4" w:rsidRPr="00554BF0" w:rsidRDefault="00A24EF4" w:rsidP="00A24EF4">
            <w:pPr>
              <w:pStyle w:val="af6"/>
              <w:rPr>
                <w:sz w:val="24"/>
                <w:szCs w:val="24"/>
                <w:u w:val="single"/>
              </w:rPr>
            </w:pPr>
            <w:r w:rsidRPr="00554BF0">
              <w:rPr>
                <w:sz w:val="24"/>
                <w:szCs w:val="24"/>
              </w:rPr>
              <w:t>Хлопать на слово, в котором присутствует звук О, звук Ы.</w:t>
            </w:r>
          </w:p>
        </w:tc>
        <w:tc>
          <w:tcPr>
            <w:tcW w:w="5567" w:type="dxa"/>
          </w:tcPr>
          <w:p w:rsidR="00A24EF4" w:rsidRPr="00554BF0" w:rsidRDefault="00A24EF4" w:rsidP="00A24EF4">
            <w:pPr>
              <w:pStyle w:val="af7"/>
              <w:ind w:left="170" w:firstLine="0"/>
              <w:rPr>
                <w:rFonts w:ascii="Times New Roman" w:hAnsi="Times New Roman"/>
                <w:sz w:val="24"/>
                <w:szCs w:val="24"/>
              </w:rPr>
            </w:pPr>
            <w:r w:rsidRPr="00554BF0">
              <w:rPr>
                <w:rFonts w:ascii="Times New Roman" w:hAnsi="Times New Roman"/>
                <w:sz w:val="24"/>
                <w:szCs w:val="24"/>
              </w:rPr>
              <w:t xml:space="preserve">1.«Дождик» </w:t>
            </w:r>
          </w:p>
          <w:p w:rsidR="00A24EF4" w:rsidRPr="00554BF0" w:rsidRDefault="00A24EF4" w:rsidP="00A24EF4">
            <w:pPr>
              <w:ind w:left="170" w:firstLine="0"/>
              <w:rPr>
                <w:rFonts w:ascii="Times New Roman" w:hAnsi="Times New Roman"/>
                <w:sz w:val="24"/>
                <w:szCs w:val="24"/>
              </w:rPr>
            </w:pPr>
            <w:r w:rsidRPr="00554BF0">
              <w:rPr>
                <w:rFonts w:ascii="Times New Roman" w:hAnsi="Times New Roman"/>
                <w:sz w:val="24"/>
                <w:szCs w:val="24"/>
              </w:rPr>
              <w:t>(картотека логоритмических упражнений. Упр.№ 13)</w:t>
            </w:r>
          </w:p>
          <w:p w:rsidR="00A24EF4" w:rsidRPr="00554BF0" w:rsidRDefault="00A24EF4" w:rsidP="00A24EF4">
            <w:pPr>
              <w:ind w:left="170" w:firstLine="0"/>
              <w:rPr>
                <w:rFonts w:ascii="Times New Roman" w:hAnsi="Times New Roman"/>
                <w:sz w:val="24"/>
                <w:szCs w:val="24"/>
              </w:rPr>
            </w:pPr>
            <w:r w:rsidRPr="00554BF0">
              <w:rPr>
                <w:rFonts w:ascii="Times New Roman" w:hAnsi="Times New Roman"/>
                <w:sz w:val="24"/>
                <w:szCs w:val="24"/>
              </w:rPr>
              <w:t>2.«На полянке»</w:t>
            </w:r>
          </w:p>
          <w:p w:rsidR="00A24EF4" w:rsidRPr="00554BF0" w:rsidRDefault="00A24EF4" w:rsidP="00A24EF4">
            <w:pPr>
              <w:pStyle w:val="af6"/>
              <w:rPr>
                <w:sz w:val="24"/>
                <w:szCs w:val="24"/>
                <w:u w:val="single"/>
              </w:rPr>
            </w:pPr>
            <w:r w:rsidRPr="00554BF0">
              <w:rPr>
                <w:sz w:val="24"/>
                <w:szCs w:val="24"/>
              </w:rPr>
              <w:t>(картотека логоритмических упражнений. Упр.№ 14)</w:t>
            </w:r>
          </w:p>
        </w:tc>
      </w:tr>
    </w:tbl>
    <w:p w:rsidR="0008174B" w:rsidRPr="00554BF0" w:rsidRDefault="0008174B" w:rsidP="00D572D5">
      <w:pPr>
        <w:pStyle w:val="af6"/>
        <w:jc w:val="center"/>
        <w:rPr>
          <w:b/>
          <w:sz w:val="24"/>
          <w:szCs w:val="24"/>
        </w:rPr>
      </w:pPr>
    </w:p>
    <w:p w:rsidR="003170AA" w:rsidRPr="00554BF0" w:rsidRDefault="003170AA" w:rsidP="00D572D5">
      <w:pPr>
        <w:pStyle w:val="af6"/>
        <w:jc w:val="center"/>
        <w:rPr>
          <w:b/>
          <w:sz w:val="24"/>
          <w:szCs w:val="24"/>
        </w:rPr>
      </w:pPr>
    </w:p>
    <w:p w:rsidR="00881DB1" w:rsidRDefault="00881DB1">
      <w:pPr>
        <w:rPr>
          <w:rFonts w:ascii="Times New Roman" w:eastAsia="Times New Roman" w:hAnsi="Times New Roman"/>
          <w:b/>
          <w:sz w:val="24"/>
          <w:szCs w:val="24"/>
        </w:rPr>
      </w:pPr>
      <w:r>
        <w:rPr>
          <w:b/>
          <w:sz w:val="24"/>
          <w:szCs w:val="24"/>
        </w:rPr>
        <w:br w:type="page"/>
      </w:r>
    </w:p>
    <w:p w:rsidR="00D572D5" w:rsidRPr="00554BF0" w:rsidRDefault="00581502" w:rsidP="00881DB1">
      <w:pPr>
        <w:pStyle w:val="af6"/>
        <w:jc w:val="right"/>
        <w:rPr>
          <w:b/>
          <w:sz w:val="24"/>
          <w:szCs w:val="24"/>
        </w:rPr>
      </w:pPr>
      <w:r w:rsidRPr="00554BF0">
        <w:rPr>
          <w:b/>
          <w:sz w:val="24"/>
          <w:szCs w:val="24"/>
        </w:rPr>
        <w:t>Приложение 2.</w:t>
      </w:r>
    </w:p>
    <w:p w:rsidR="00D572D5" w:rsidRPr="00554BF0" w:rsidRDefault="00D572D5" w:rsidP="00D572D5">
      <w:pPr>
        <w:pStyle w:val="af6"/>
        <w:jc w:val="center"/>
        <w:rPr>
          <w:b/>
          <w:sz w:val="24"/>
          <w:szCs w:val="24"/>
        </w:rPr>
      </w:pPr>
    </w:p>
    <w:p w:rsidR="00D572D5" w:rsidRPr="00554BF0" w:rsidRDefault="003170AA" w:rsidP="00FC13F6">
      <w:pPr>
        <w:pStyle w:val="af6"/>
        <w:ind w:left="-567"/>
        <w:jc w:val="center"/>
        <w:rPr>
          <w:b/>
          <w:sz w:val="24"/>
          <w:szCs w:val="24"/>
        </w:rPr>
      </w:pPr>
      <w:r w:rsidRPr="00554BF0">
        <w:rPr>
          <w:b/>
          <w:sz w:val="24"/>
          <w:szCs w:val="24"/>
        </w:rPr>
        <w:t>Перспективный план взаимодействия учителя-логопед</w:t>
      </w:r>
      <w:r w:rsidR="00FC13F6" w:rsidRPr="00554BF0">
        <w:rPr>
          <w:b/>
          <w:sz w:val="24"/>
          <w:szCs w:val="24"/>
        </w:rPr>
        <w:t>а</w:t>
      </w:r>
      <w:r w:rsidRPr="00554BF0">
        <w:rPr>
          <w:b/>
          <w:sz w:val="24"/>
          <w:szCs w:val="24"/>
        </w:rPr>
        <w:t xml:space="preserve"> и инструктора по физической культуре.</w:t>
      </w:r>
    </w:p>
    <w:p w:rsidR="006F0679" w:rsidRPr="00554BF0" w:rsidRDefault="006F0679" w:rsidP="00D572D5">
      <w:pPr>
        <w:pStyle w:val="af6"/>
        <w:jc w:val="center"/>
        <w:rPr>
          <w:b/>
          <w:sz w:val="24"/>
          <w:szCs w:val="24"/>
        </w:rPr>
      </w:pPr>
    </w:p>
    <w:p w:rsidR="003170AA" w:rsidRPr="00554BF0" w:rsidRDefault="003170AA" w:rsidP="00D572D5">
      <w:pPr>
        <w:pStyle w:val="af6"/>
        <w:jc w:val="center"/>
        <w:rPr>
          <w:b/>
          <w:sz w:val="24"/>
          <w:szCs w:val="24"/>
        </w:rPr>
      </w:pPr>
      <w:r w:rsidRPr="00554BF0">
        <w:rPr>
          <w:b/>
          <w:sz w:val="24"/>
          <w:szCs w:val="24"/>
        </w:rPr>
        <w:t>Старшая группа компенсирующей направленности</w:t>
      </w:r>
    </w:p>
    <w:p w:rsidR="006F0679" w:rsidRPr="00554BF0" w:rsidRDefault="006F0679" w:rsidP="00D572D5">
      <w:pPr>
        <w:pStyle w:val="af6"/>
        <w:jc w:val="center"/>
        <w:rPr>
          <w:b/>
          <w:sz w:val="24"/>
          <w:szCs w:val="24"/>
        </w:rPr>
      </w:pPr>
    </w:p>
    <w:tbl>
      <w:tblPr>
        <w:tblW w:w="9923" w:type="dxa"/>
        <w:tblInd w:w="108" w:type="dxa"/>
        <w:tblLayout w:type="fixed"/>
        <w:tblLook w:val="04A0"/>
      </w:tblPr>
      <w:tblGrid>
        <w:gridCol w:w="1134"/>
        <w:gridCol w:w="3828"/>
        <w:gridCol w:w="1559"/>
        <w:gridCol w:w="3402"/>
      </w:tblGrid>
      <w:tr w:rsidR="006F0679" w:rsidRPr="00554BF0" w:rsidTr="00881DB1">
        <w:tc>
          <w:tcPr>
            <w:tcW w:w="4962" w:type="dxa"/>
            <w:gridSpan w:val="2"/>
            <w:tcBorders>
              <w:top w:val="single" w:sz="4" w:space="0" w:color="auto"/>
              <w:left w:val="single" w:sz="4" w:space="0" w:color="auto"/>
              <w:bottom w:val="single" w:sz="4" w:space="0" w:color="auto"/>
              <w:right w:val="single" w:sz="4" w:space="0" w:color="auto"/>
            </w:tcBorders>
            <w:hideMark/>
          </w:tcPr>
          <w:p w:rsidR="006F0679" w:rsidRPr="00554BF0" w:rsidRDefault="006F0679" w:rsidP="00881DB1">
            <w:pPr>
              <w:keepNext/>
              <w:widowControl w:val="0"/>
              <w:spacing w:after="0"/>
              <w:jc w:val="center"/>
              <w:rPr>
                <w:rFonts w:ascii="Times New Roman" w:eastAsiaTheme="minorHAnsi" w:hAnsi="Times New Roman"/>
                <w:b/>
                <w:sz w:val="24"/>
                <w:szCs w:val="24"/>
              </w:rPr>
            </w:pPr>
            <w:r w:rsidRPr="00554BF0">
              <w:rPr>
                <w:rFonts w:ascii="Times New Roman" w:hAnsi="Times New Roman"/>
                <w:b/>
                <w:sz w:val="24"/>
                <w:szCs w:val="24"/>
              </w:rPr>
              <w:t>Учитель - логопед</w:t>
            </w:r>
          </w:p>
        </w:tc>
        <w:tc>
          <w:tcPr>
            <w:tcW w:w="4961" w:type="dxa"/>
            <w:gridSpan w:val="2"/>
            <w:tcBorders>
              <w:top w:val="single" w:sz="4" w:space="0" w:color="auto"/>
              <w:left w:val="single" w:sz="4" w:space="0" w:color="auto"/>
              <w:bottom w:val="single" w:sz="4" w:space="0" w:color="auto"/>
              <w:right w:val="single" w:sz="4" w:space="0" w:color="auto"/>
            </w:tcBorders>
            <w:hideMark/>
          </w:tcPr>
          <w:p w:rsidR="006F0679" w:rsidRPr="00554BF0" w:rsidRDefault="006F0679" w:rsidP="00881DB1">
            <w:pPr>
              <w:keepNext/>
              <w:widowControl w:val="0"/>
              <w:spacing w:after="0"/>
              <w:jc w:val="center"/>
              <w:rPr>
                <w:rFonts w:ascii="Times New Roman" w:hAnsi="Times New Roman"/>
                <w:b/>
                <w:sz w:val="24"/>
                <w:szCs w:val="24"/>
              </w:rPr>
            </w:pPr>
            <w:r w:rsidRPr="00554BF0">
              <w:rPr>
                <w:rFonts w:ascii="Times New Roman" w:hAnsi="Times New Roman"/>
                <w:b/>
                <w:sz w:val="24"/>
                <w:szCs w:val="24"/>
              </w:rPr>
              <w:t>Инструктор по ФК</w:t>
            </w:r>
          </w:p>
        </w:tc>
      </w:tr>
      <w:tr w:rsidR="006F0679" w:rsidRPr="00554BF0" w:rsidTr="00881DB1">
        <w:trPr>
          <w:trHeight w:val="300"/>
        </w:trPr>
        <w:tc>
          <w:tcPr>
            <w:tcW w:w="9923" w:type="dxa"/>
            <w:gridSpan w:val="4"/>
            <w:tcBorders>
              <w:top w:val="single" w:sz="4" w:space="0" w:color="auto"/>
              <w:left w:val="single" w:sz="4" w:space="0" w:color="auto"/>
              <w:bottom w:val="single" w:sz="4" w:space="0" w:color="auto"/>
              <w:right w:val="single" w:sz="4" w:space="0" w:color="auto"/>
            </w:tcBorders>
            <w:hideMark/>
          </w:tcPr>
          <w:p w:rsidR="006F0679" w:rsidRPr="00554BF0" w:rsidRDefault="006F0679" w:rsidP="00881DB1">
            <w:pPr>
              <w:keepNext/>
              <w:widowControl w:val="0"/>
              <w:spacing w:after="0"/>
              <w:rPr>
                <w:rFonts w:ascii="Times New Roman" w:hAnsi="Times New Roman"/>
                <w:b/>
                <w:sz w:val="24"/>
                <w:szCs w:val="24"/>
              </w:rPr>
            </w:pPr>
            <w:r w:rsidRPr="00554BF0">
              <w:rPr>
                <w:rFonts w:ascii="Times New Roman" w:hAnsi="Times New Roman"/>
                <w:b/>
                <w:sz w:val="24"/>
                <w:szCs w:val="24"/>
              </w:rPr>
              <w:t>Тема «Детский сад»</w:t>
            </w:r>
          </w:p>
        </w:tc>
      </w:tr>
      <w:tr w:rsidR="006F0679" w:rsidRPr="00554BF0" w:rsidTr="00881DB1">
        <w:trPr>
          <w:cantSplit/>
          <w:trHeight w:val="1701"/>
        </w:trPr>
        <w:tc>
          <w:tcPr>
            <w:tcW w:w="1134" w:type="dxa"/>
            <w:tcBorders>
              <w:top w:val="single" w:sz="4" w:space="0" w:color="auto"/>
              <w:left w:val="single" w:sz="4" w:space="0" w:color="auto"/>
              <w:bottom w:val="single" w:sz="4" w:space="0" w:color="auto"/>
              <w:right w:val="single" w:sz="4" w:space="0" w:color="auto"/>
            </w:tcBorders>
            <w:hideMark/>
          </w:tcPr>
          <w:p w:rsidR="006F0679" w:rsidRPr="00554BF0" w:rsidRDefault="006F0679" w:rsidP="00881DB1">
            <w:pPr>
              <w:keepNext/>
              <w:widowControl w:val="0"/>
              <w:spacing w:after="0"/>
              <w:jc w:val="center"/>
              <w:rPr>
                <w:rFonts w:ascii="Times New Roman" w:hAnsi="Times New Roman"/>
                <w:sz w:val="24"/>
                <w:szCs w:val="24"/>
              </w:rPr>
            </w:pPr>
            <w:r w:rsidRPr="00554BF0">
              <w:rPr>
                <w:rFonts w:ascii="Times New Roman" w:hAnsi="Times New Roman"/>
                <w:sz w:val="24"/>
                <w:szCs w:val="24"/>
              </w:rPr>
              <w:t>Развитие общей моторики</w:t>
            </w:r>
          </w:p>
        </w:tc>
        <w:tc>
          <w:tcPr>
            <w:tcW w:w="3828" w:type="dxa"/>
            <w:tcBorders>
              <w:top w:val="single" w:sz="4" w:space="0" w:color="auto"/>
              <w:left w:val="single" w:sz="4" w:space="0" w:color="auto"/>
              <w:bottom w:val="single" w:sz="4" w:space="0" w:color="auto"/>
              <w:right w:val="single" w:sz="4" w:space="0" w:color="auto"/>
            </w:tcBorders>
            <w:hideMark/>
          </w:tcPr>
          <w:p w:rsidR="006F0679" w:rsidRPr="00554BF0" w:rsidRDefault="006F0679" w:rsidP="00881DB1">
            <w:pPr>
              <w:pStyle w:val="af6"/>
              <w:keepNext/>
              <w:widowControl w:val="0"/>
              <w:spacing w:line="256" w:lineRule="auto"/>
              <w:rPr>
                <w:i/>
                <w:sz w:val="24"/>
                <w:szCs w:val="24"/>
              </w:rPr>
            </w:pPr>
            <w:r w:rsidRPr="00554BF0">
              <w:rPr>
                <w:i/>
                <w:sz w:val="24"/>
                <w:szCs w:val="24"/>
              </w:rPr>
              <w:t xml:space="preserve">Упражнение № 1     </w:t>
            </w:r>
          </w:p>
          <w:p w:rsidR="006F0679" w:rsidRPr="00554BF0" w:rsidRDefault="006F0679" w:rsidP="00881DB1">
            <w:pPr>
              <w:pStyle w:val="af6"/>
              <w:keepNext/>
              <w:widowControl w:val="0"/>
              <w:spacing w:line="256" w:lineRule="auto"/>
              <w:rPr>
                <w:i/>
                <w:sz w:val="24"/>
                <w:szCs w:val="24"/>
              </w:rPr>
            </w:pPr>
            <w:r w:rsidRPr="00554BF0">
              <w:rPr>
                <w:i/>
                <w:sz w:val="24"/>
                <w:szCs w:val="24"/>
              </w:rPr>
              <w:t>Мы руки поднимаем</w:t>
            </w:r>
          </w:p>
          <w:p w:rsidR="006F0679" w:rsidRPr="00554BF0" w:rsidRDefault="006F0679" w:rsidP="00881DB1">
            <w:pPr>
              <w:pStyle w:val="af6"/>
              <w:keepNext/>
              <w:widowControl w:val="0"/>
              <w:spacing w:line="256" w:lineRule="auto"/>
              <w:rPr>
                <w:i/>
                <w:sz w:val="24"/>
                <w:szCs w:val="24"/>
              </w:rPr>
            </w:pPr>
            <w:r w:rsidRPr="00554BF0">
              <w:rPr>
                <w:i/>
                <w:sz w:val="24"/>
                <w:szCs w:val="24"/>
              </w:rPr>
              <w:t>Мы руки опускаем,</w:t>
            </w:r>
          </w:p>
          <w:p w:rsidR="006F0679" w:rsidRPr="00554BF0" w:rsidRDefault="006F0679" w:rsidP="00881DB1">
            <w:pPr>
              <w:pStyle w:val="af6"/>
              <w:keepNext/>
              <w:widowControl w:val="0"/>
              <w:spacing w:line="256" w:lineRule="auto"/>
              <w:rPr>
                <w:i/>
                <w:sz w:val="24"/>
                <w:szCs w:val="24"/>
              </w:rPr>
            </w:pPr>
            <w:r w:rsidRPr="00554BF0">
              <w:rPr>
                <w:i/>
                <w:sz w:val="24"/>
                <w:szCs w:val="24"/>
              </w:rPr>
              <w:t xml:space="preserve">Мы руки подаем </w:t>
            </w:r>
          </w:p>
          <w:p w:rsidR="006F0679" w:rsidRPr="00554BF0" w:rsidRDefault="006F0679" w:rsidP="00881DB1">
            <w:pPr>
              <w:pStyle w:val="af6"/>
              <w:keepNext/>
              <w:widowControl w:val="0"/>
              <w:spacing w:line="256" w:lineRule="auto"/>
              <w:rPr>
                <w:i/>
                <w:iCs/>
                <w:sz w:val="24"/>
                <w:szCs w:val="24"/>
              </w:rPr>
            </w:pPr>
            <w:r w:rsidRPr="00554BF0">
              <w:rPr>
                <w:i/>
                <w:sz w:val="24"/>
                <w:szCs w:val="24"/>
              </w:rPr>
              <w:t>И бегаем кругом</w:t>
            </w:r>
          </w:p>
          <w:p w:rsidR="006F0679" w:rsidRPr="00554BF0" w:rsidRDefault="006F0679" w:rsidP="00881DB1">
            <w:pPr>
              <w:pStyle w:val="af6"/>
              <w:keepNext/>
              <w:widowControl w:val="0"/>
              <w:spacing w:line="256" w:lineRule="auto"/>
              <w:rPr>
                <w:sz w:val="24"/>
                <w:szCs w:val="24"/>
              </w:rPr>
            </w:pPr>
            <w:r w:rsidRPr="00554BF0">
              <w:rPr>
                <w:sz w:val="24"/>
                <w:szCs w:val="24"/>
              </w:rPr>
              <w:t>Выполнение  движений по тексту.</w:t>
            </w:r>
          </w:p>
        </w:tc>
        <w:tc>
          <w:tcPr>
            <w:tcW w:w="1559" w:type="dxa"/>
            <w:tcBorders>
              <w:top w:val="single" w:sz="4" w:space="0" w:color="auto"/>
              <w:left w:val="single" w:sz="4" w:space="0" w:color="auto"/>
              <w:bottom w:val="single" w:sz="4" w:space="0" w:color="auto"/>
              <w:right w:val="single" w:sz="4" w:space="0" w:color="auto"/>
            </w:tcBorders>
            <w:hideMark/>
          </w:tcPr>
          <w:p w:rsidR="006F0679" w:rsidRPr="00554BF0" w:rsidRDefault="006F0679" w:rsidP="00881DB1">
            <w:pPr>
              <w:pStyle w:val="af6"/>
              <w:keepNext/>
              <w:widowControl w:val="0"/>
              <w:spacing w:line="256" w:lineRule="auto"/>
              <w:rPr>
                <w:sz w:val="24"/>
                <w:szCs w:val="24"/>
              </w:rPr>
            </w:pPr>
            <w:r w:rsidRPr="00554BF0">
              <w:rPr>
                <w:sz w:val="24"/>
                <w:szCs w:val="24"/>
              </w:rPr>
              <w:t>Развитие координации</w:t>
            </w:r>
          </w:p>
        </w:tc>
        <w:tc>
          <w:tcPr>
            <w:tcW w:w="3402" w:type="dxa"/>
            <w:tcBorders>
              <w:top w:val="single" w:sz="4" w:space="0" w:color="auto"/>
              <w:left w:val="single" w:sz="4" w:space="0" w:color="auto"/>
              <w:bottom w:val="single" w:sz="4" w:space="0" w:color="auto"/>
              <w:right w:val="single" w:sz="4" w:space="0" w:color="auto"/>
            </w:tcBorders>
          </w:tcPr>
          <w:p w:rsidR="006F0679" w:rsidRPr="00554BF0" w:rsidRDefault="006F0679" w:rsidP="00881DB1">
            <w:pPr>
              <w:pStyle w:val="af6"/>
              <w:keepNext/>
              <w:widowControl w:val="0"/>
              <w:spacing w:line="256" w:lineRule="auto"/>
              <w:rPr>
                <w:sz w:val="24"/>
                <w:szCs w:val="24"/>
              </w:rPr>
            </w:pPr>
            <w:r w:rsidRPr="00554BF0">
              <w:rPr>
                <w:sz w:val="24"/>
                <w:szCs w:val="24"/>
              </w:rPr>
              <w:t>Упражнять в ходьбе приставным шагом; упражнять в ходьбе с преодолением препятствий</w:t>
            </w:r>
          </w:p>
          <w:p w:rsidR="006F0679" w:rsidRPr="00554BF0" w:rsidRDefault="006F0679" w:rsidP="00881DB1">
            <w:pPr>
              <w:pStyle w:val="af6"/>
              <w:keepNext/>
              <w:widowControl w:val="0"/>
              <w:spacing w:line="256" w:lineRule="auto"/>
              <w:rPr>
                <w:sz w:val="24"/>
                <w:szCs w:val="24"/>
              </w:rPr>
            </w:pPr>
          </w:p>
          <w:p w:rsidR="006F0679" w:rsidRPr="00554BF0" w:rsidRDefault="006F0679" w:rsidP="00881DB1">
            <w:pPr>
              <w:pStyle w:val="af6"/>
              <w:keepNext/>
              <w:widowControl w:val="0"/>
              <w:spacing w:line="256" w:lineRule="auto"/>
              <w:rPr>
                <w:sz w:val="24"/>
                <w:szCs w:val="24"/>
              </w:rPr>
            </w:pPr>
          </w:p>
        </w:tc>
      </w:tr>
      <w:tr w:rsidR="006F0679" w:rsidRPr="00554BF0" w:rsidTr="00881DB1">
        <w:trPr>
          <w:cantSplit/>
          <w:trHeight w:val="777"/>
        </w:trPr>
        <w:tc>
          <w:tcPr>
            <w:tcW w:w="1134" w:type="dxa"/>
            <w:tcBorders>
              <w:top w:val="single" w:sz="4" w:space="0" w:color="auto"/>
              <w:left w:val="single" w:sz="4" w:space="0" w:color="auto"/>
              <w:bottom w:val="single" w:sz="4" w:space="0" w:color="auto"/>
              <w:right w:val="single" w:sz="4" w:space="0" w:color="auto"/>
            </w:tcBorders>
            <w:hideMark/>
          </w:tcPr>
          <w:p w:rsidR="006F0679" w:rsidRPr="00554BF0" w:rsidRDefault="006F0679" w:rsidP="00881DB1">
            <w:pPr>
              <w:keepNext/>
              <w:widowControl w:val="0"/>
              <w:spacing w:after="0"/>
              <w:jc w:val="center"/>
              <w:rPr>
                <w:rFonts w:ascii="Times New Roman" w:hAnsi="Times New Roman"/>
                <w:sz w:val="24"/>
                <w:szCs w:val="24"/>
              </w:rPr>
            </w:pPr>
            <w:r w:rsidRPr="00554BF0">
              <w:rPr>
                <w:rFonts w:ascii="Times New Roman" w:hAnsi="Times New Roman"/>
                <w:sz w:val="24"/>
                <w:szCs w:val="24"/>
              </w:rPr>
              <w:t>Развитие мелкой моторики</w:t>
            </w:r>
          </w:p>
        </w:tc>
        <w:tc>
          <w:tcPr>
            <w:tcW w:w="3828" w:type="dxa"/>
            <w:tcBorders>
              <w:top w:val="single" w:sz="4" w:space="0" w:color="auto"/>
              <w:left w:val="single" w:sz="4" w:space="0" w:color="auto"/>
              <w:bottom w:val="single" w:sz="4" w:space="0" w:color="auto"/>
              <w:right w:val="single" w:sz="4" w:space="0" w:color="auto"/>
            </w:tcBorders>
          </w:tcPr>
          <w:p w:rsidR="006F0679" w:rsidRPr="00554BF0" w:rsidRDefault="006F0679" w:rsidP="00881DB1">
            <w:pPr>
              <w:keepNext/>
              <w:widowControl w:val="0"/>
              <w:spacing w:after="0"/>
              <w:rPr>
                <w:rFonts w:ascii="Times New Roman" w:hAnsi="Times New Roman"/>
                <w:b/>
                <w:sz w:val="24"/>
                <w:szCs w:val="24"/>
              </w:rPr>
            </w:pPr>
            <w:r w:rsidRPr="00554BF0">
              <w:rPr>
                <w:rFonts w:ascii="Times New Roman" w:hAnsi="Times New Roman"/>
                <w:b/>
                <w:sz w:val="24"/>
                <w:szCs w:val="24"/>
              </w:rPr>
              <w:t xml:space="preserve">Пальчиковая гимнастика «Наша группа» </w:t>
            </w:r>
            <w:r w:rsidRPr="00554BF0">
              <w:rPr>
                <w:rFonts w:ascii="Times New Roman" w:hAnsi="Times New Roman"/>
                <w:sz w:val="24"/>
                <w:szCs w:val="24"/>
              </w:rPr>
              <w:t>(картотека пальчиковой гимнастики, гимнастика № 1)</w:t>
            </w:r>
          </w:p>
        </w:tc>
        <w:tc>
          <w:tcPr>
            <w:tcW w:w="1559" w:type="dxa"/>
            <w:tcBorders>
              <w:top w:val="single" w:sz="4" w:space="0" w:color="auto"/>
              <w:left w:val="single" w:sz="4" w:space="0" w:color="auto"/>
              <w:bottom w:val="single" w:sz="4" w:space="0" w:color="auto"/>
              <w:right w:val="single" w:sz="4" w:space="0" w:color="auto"/>
            </w:tcBorders>
            <w:hideMark/>
          </w:tcPr>
          <w:p w:rsidR="006F0679" w:rsidRPr="00554BF0" w:rsidRDefault="006F0679" w:rsidP="00881DB1">
            <w:pPr>
              <w:pStyle w:val="af6"/>
              <w:keepNext/>
              <w:widowControl w:val="0"/>
              <w:spacing w:line="256" w:lineRule="auto"/>
              <w:rPr>
                <w:bCs/>
                <w:sz w:val="24"/>
                <w:szCs w:val="24"/>
              </w:rPr>
            </w:pPr>
            <w:r w:rsidRPr="00554BF0">
              <w:rPr>
                <w:bCs/>
                <w:sz w:val="24"/>
                <w:szCs w:val="24"/>
              </w:rPr>
              <w:t>Подвижные игры</w:t>
            </w:r>
          </w:p>
        </w:tc>
        <w:tc>
          <w:tcPr>
            <w:tcW w:w="3402" w:type="dxa"/>
            <w:tcBorders>
              <w:top w:val="single" w:sz="4" w:space="0" w:color="auto"/>
              <w:left w:val="single" w:sz="4" w:space="0" w:color="auto"/>
              <w:bottom w:val="single" w:sz="4" w:space="0" w:color="auto"/>
              <w:right w:val="single" w:sz="4" w:space="0" w:color="auto"/>
            </w:tcBorders>
          </w:tcPr>
          <w:p w:rsidR="006F0679" w:rsidRPr="00554BF0" w:rsidRDefault="006F0679" w:rsidP="00881DB1">
            <w:pPr>
              <w:keepNext/>
              <w:widowControl w:val="0"/>
              <w:spacing w:after="0"/>
              <w:rPr>
                <w:rFonts w:ascii="Times New Roman" w:hAnsi="Times New Roman"/>
                <w:sz w:val="24"/>
                <w:szCs w:val="24"/>
              </w:rPr>
            </w:pPr>
            <w:r w:rsidRPr="00554BF0">
              <w:rPr>
                <w:rFonts w:ascii="Times New Roman" w:hAnsi="Times New Roman"/>
                <w:sz w:val="24"/>
                <w:szCs w:val="24"/>
              </w:rPr>
              <w:t>«Не попадись! (картотека игр, игра № 1)</w:t>
            </w:r>
          </w:p>
        </w:tc>
      </w:tr>
      <w:tr w:rsidR="006F0679" w:rsidRPr="00554BF0" w:rsidTr="00881DB1">
        <w:trPr>
          <w:trHeight w:val="301"/>
        </w:trPr>
        <w:tc>
          <w:tcPr>
            <w:tcW w:w="9923" w:type="dxa"/>
            <w:gridSpan w:val="4"/>
            <w:tcBorders>
              <w:top w:val="single" w:sz="4" w:space="0" w:color="auto"/>
              <w:left w:val="single" w:sz="4" w:space="0" w:color="auto"/>
              <w:bottom w:val="single" w:sz="4" w:space="0" w:color="auto"/>
              <w:right w:val="single" w:sz="4" w:space="0" w:color="auto"/>
            </w:tcBorders>
            <w:hideMark/>
          </w:tcPr>
          <w:p w:rsidR="006F0679" w:rsidRPr="00554BF0" w:rsidRDefault="006F0679" w:rsidP="00881DB1">
            <w:pPr>
              <w:pStyle w:val="af6"/>
              <w:keepNext/>
              <w:widowControl w:val="0"/>
              <w:spacing w:line="256" w:lineRule="auto"/>
              <w:rPr>
                <w:b/>
                <w:sz w:val="24"/>
                <w:szCs w:val="24"/>
              </w:rPr>
            </w:pPr>
            <w:r w:rsidRPr="00554BF0">
              <w:rPr>
                <w:b/>
                <w:sz w:val="24"/>
                <w:szCs w:val="24"/>
              </w:rPr>
              <w:t>Тема «Игрушки»</w:t>
            </w:r>
          </w:p>
        </w:tc>
      </w:tr>
      <w:tr w:rsidR="006F0679" w:rsidRPr="00554BF0" w:rsidTr="00881DB1">
        <w:trPr>
          <w:cantSplit/>
          <w:trHeight w:val="1583"/>
        </w:trPr>
        <w:tc>
          <w:tcPr>
            <w:tcW w:w="1134" w:type="dxa"/>
            <w:tcBorders>
              <w:top w:val="single" w:sz="4" w:space="0" w:color="auto"/>
              <w:left w:val="single" w:sz="4" w:space="0" w:color="auto"/>
              <w:bottom w:val="single" w:sz="4" w:space="0" w:color="auto"/>
              <w:right w:val="single" w:sz="4" w:space="0" w:color="auto"/>
            </w:tcBorders>
            <w:hideMark/>
          </w:tcPr>
          <w:p w:rsidR="006F0679" w:rsidRPr="00554BF0" w:rsidRDefault="006F0679" w:rsidP="00881DB1">
            <w:pPr>
              <w:keepNext/>
              <w:widowControl w:val="0"/>
              <w:spacing w:after="0"/>
              <w:jc w:val="center"/>
              <w:rPr>
                <w:rFonts w:ascii="Times New Roman" w:hAnsi="Times New Roman"/>
                <w:sz w:val="24"/>
                <w:szCs w:val="24"/>
              </w:rPr>
            </w:pPr>
            <w:r w:rsidRPr="00554BF0">
              <w:rPr>
                <w:rFonts w:ascii="Times New Roman" w:hAnsi="Times New Roman"/>
                <w:sz w:val="24"/>
                <w:szCs w:val="24"/>
              </w:rPr>
              <w:t>Развитие общей моторики</w:t>
            </w:r>
          </w:p>
        </w:tc>
        <w:tc>
          <w:tcPr>
            <w:tcW w:w="3828" w:type="dxa"/>
            <w:tcBorders>
              <w:top w:val="single" w:sz="4" w:space="0" w:color="auto"/>
              <w:left w:val="single" w:sz="4" w:space="0" w:color="auto"/>
              <w:bottom w:val="single" w:sz="4" w:space="0" w:color="auto"/>
              <w:right w:val="single" w:sz="4" w:space="0" w:color="auto"/>
            </w:tcBorders>
            <w:hideMark/>
          </w:tcPr>
          <w:p w:rsidR="006F0679" w:rsidRPr="00554BF0" w:rsidRDefault="006F0679" w:rsidP="00881DB1">
            <w:pPr>
              <w:pStyle w:val="af6"/>
              <w:keepNext/>
              <w:widowControl w:val="0"/>
              <w:spacing w:line="256" w:lineRule="auto"/>
              <w:rPr>
                <w:sz w:val="24"/>
                <w:szCs w:val="24"/>
              </w:rPr>
            </w:pPr>
            <w:r w:rsidRPr="00554BF0">
              <w:rPr>
                <w:sz w:val="24"/>
                <w:szCs w:val="24"/>
              </w:rPr>
              <w:t xml:space="preserve">Упражнение №   2  </w:t>
            </w:r>
          </w:p>
          <w:p w:rsidR="006F0679" w:rsidRPr="00554BF0" w:rsidRDefault="006F0679" w:rsidP="00881DB1">
            <w:pPr>
              <w:pStyle w:val="af6"/>
              <w:keepNext/>
              <w:widowControl w:val="0"/>
              <w:spacing w:line="256" w:lineRule="auto"/>
              <w:rPr>
                <w:sz w:val="24"/>
                <w:szCs w:val="24"/>
              </w:rPr>
            </w:pPr>
            <w:r w:rsidRPr="00554BF0">
              <w:rPr>
                <w:sz w:val="24"/>
                <w:szCs w:val="24"/>
              </w:rPr>
              <w:t>Смотри скорей, который час.</w:t>
            </w:r>
          </w:p>
          <w:p w:rsidR="006F0679" w:rsidRPr="00554BF0" w:rsidRDefault="006F0679" w:rsidP="00881DB1">
            <w:pPr>
              <w:pStyle w:val="af6"/>
              <w:keepNext/>
              <w:widowControl w:val="0"/>
              <w:spacing w:line="256" w:lineRule="auto"/>
              <w:rPr>
                <w:sz w:val="24"/>
                <w:szCs w:val="24"/>
              </w:rPr>
            </w:pPr>
            <w:r w:rsidRPr="00554BF0">
              <w:rPr>
                <w:sz w:val="24"/>
                <w:szCs w:val="24"/>
              </w:rPr>
              <w:t>Тик-так, тик-так, тик-так!</w:t>
            </w:r>
          </w:p>
          <w:p w:rsidR="006F0679" w:rsidRPr="00554BF0" w:rsidRDefault="006F0679" w:rsidP="00881DB1">
            <w:pPr>
              <w:pStyle w:val="af6"/>
              <w:keepNext/>
              <w:widowControl w:val="0"/>
              <w:spacing w:line="256" w:lineRule="auto"/>
              <w:rPr>
                <w:sz w:val="24"/>
                <w:szCs w:val="24"/>
              </w:rPr>
            </w:pPr>
            <w:r w:rsidRPr="00554BF0">
              <w:rPr>
                <w:sz w:val="24"/>
                <w:szCs w:val="24"/>
              </w:rPr>
              <w:t>Налево-раз! Направо-раз!</w:t>
            </w:r>
          </w:p>
          <w:p w:rsidR="006F0679" w:rsidRPr="00554BF0" w:rsidRDefault="006F0679" w:rsidP="00881DB1">
            <w:pPr>
              <w:pStyle w:val="af6"/>
              <w:keepNext/>
              <w:widowControl w:val="0"/>
              <w:spacing w:line="256" w:lineRule="auto"/>
              <w:rPr>
                <w:sz w:val="24"/>
                <w:szCs w:val="24"/>
              </w:rPr>
            </w:pPr>
            <w:r w:rsidRPr="00554BF0">
              <w:rPr>
                <w:sz w:val="24"/>
                <w:szCs w:val="24"/>
              </w:rPr>
              <w:t>Мы тоже можем так!</w:t>
            </w:r>
          </w:p>
          <w:p w:rsidR="006F0679" w:rsidRPr="00554BF0" w:rsidRDefault="006F0679" w:rsidP="00881DB1">
            <w:pPr>
              <w:pStyle w:val="af6"/>
              <w:keepNext/>
              <w:widowControl w:val="0"/>
              <w:spacing w:line="256" w:lineRule="auto"/>
              <w:rPr>
                <w:sz w:val="24"/>
                <w:szCs w:val="24"/>
              </w:rPr>
            </w:pPr>
            <w:r w:rsidRPr="00554BF0">
              <w:rPr>
                <w:sz w:val="24"/>
                <w:szCs w:val="24"/>
              </w:rPr>
              <w:t xml:space="preserve">(Картотека физкультурных минуток на развитие общей моторики) </w:t>
            </w:r>
          </w:p>
        </w:tc>
        <w:tc>
          <w:tcPr>
            <w:tcW w:w="1559" w:type="dxa"/>
            <w:tcBorders>
              <w:top w:val="single" w:sz="4" w:space="0" w:color="auto"/>
              <w:left w:val="single" w:sz="4" w:space="0" w:color="auto"/>
              <w:bottom w:val="single" w:sz="4" w:space="0" w:color="auto"/>
              <w:right w:val="single" w:sz="4" w:space="0" w:color="auto"/>
            </w:tcBorders>
            <w:hideMark/>
          </w:tcPr>
          <w:p w:rsidR="006F0679" w:rsidRPr="00554BF0" w:rsidRDefault="006F0679" w:rsidP="00881DB1">
            <w:pPr>
              <w:pStyle w:val="af6"/>
              <w:keepNext/>
              <w:widowControl w:val="0"/>
              <w:spacing w:line="256" w:lineRule="auto"/>
              <w:rPr>
                <w:sz w:val="24"/>
                <w:szCs w:val="24"/>
              </w:rPr>
            </w:pPr>
            <w:r w:rsidRPr="00554BF0">
              <w:rPr>
                <w:sz w:val="24"/>
                <w:szCs w:val="24"/>
              </w:rPr>
              <w:t>Развитие координации</w:t>
            </w:r>
          </w:p>
        </w:tc>
        <w:tc>
          <w:tcPr>
            <w:tcW w:w="3402" w:type="dxa"/>
            <w:tcBorders>
              <w:top w:val="single" w:sz="4" w:space="0" w:color="auto"/>
              <w:left w:val="single" w:sz="4" w:space="0" w:color="auto"/>
              <w:bottom w:val="single" w:sz="4" w:space="0" w:color="auto"/>
              <w:right w:val="single" w:sz="4" w:space="0" w:color="auto"/>
            </w:tcBorders>
          </w:tcPr>
          <w:p w:rsidR="006F0679" w:rsidRPr="00554BF0" w:rsidRDefault="006F0679" w:rsidP="00881DB1">
            <w:pPr>
              <w:pStyle w:val="af6"/>
              <w:keepNext/>
              <w:widowControl w:val="0"/>
              <w:spacing w:line="256" w:lineRule="auto"/>
              <w:rPr>
                <w:sz w:val="24"/>
                <w:szCs w:val="24"/>
              </w:rPr>
            </w:pPr>
            <w:r w:rsidRPr="00554BF0">
              <w:rPr>
                <w:sz w:val="24"/>
                <w:szCs w:val="24"/>
              </w:rPr>
              <w:t>Упражнять в  перебрасывании мяча в парах.</w:t>
            </w:r>
          </w:p>
          <w:p w:rsidR="006F0679" w:rsidRPr="00554BF0" w:rsidRDefault="006F0679" w:rsidP="00881DB1">
            <w:pPr>
              <w:pStyle w:val="af6"/>
              <w:keepNext/>
              <w:widowControl w:val="0"/>
              <w:spacing w:line="256" w:lineRule="auto"/>
              <w:rPr>
                <w:sz w:val="24"/>
                <w:szCs w:val="24"/>
              </w:rPr>
            </w:pPr>
            <w:r w:rsidRPr="00554BF0">
              <w:rPr>
                <w:sz w:val="24"/>
                <w:szCs w:val="24"/>
              </w:rPr>
              <w:t>Развивать координацию движений при ходьбе на уменьшенной площади опоры.</w:t>
            </w:r>
          </w:p>
        </w:tc>
      </w:tr>
      <w:tr w:rsidR="006F0679" w:rsidRPr="00554BF0" w:rsidTr="00881DB1">
        <w:trPr>
          <w:cantSplit/>
          <w:trHeight w:val="887"/>
        </w:trPr>
        <w:tc>
          <w:tcPr>
            <w:tcW w:w="1134" w:type="dxa"/>
            <w:tcBorders>
              <w:top w:val="single" w:sz="4" w:space="0" w:color="auto"/>
              <w:left w:val="single" w:sz="4" w:space="0" w:color="auto"/>
              <w:bottom w:val="single" w:sz="4" w:space="0" w:color="auto"/>
              <w:right w:val="single" w:sz="4" w:space="0" w:color="auto"/>
            </w:tcBorders>
            <w:hideMark/>
          </w:tcPr>
          <w:p w:rsidR="006F0679" w:rsidRPr="00554BF0" w:rsidRDefault="006F0679" w:rsidP="00881DB1">
            <w:pPr>
              <w:keepNext/>
              <w:widowControl w:val="0"/>
              <w:spacing w:after="0"/>
              <w:jc w:val="center"/>
              <w:rPr>
                <w:rFonts w:ascii="Times New Roman" w:hAnsi="Times New Roman"/>
                <w:sz w:val="24"/>
                <w:szCs w:val="24"/>
              </w:rPr>
            </w:pPr>
            <w:r w:rsidRPr="00554BF0">
              <w:rPr>
                <w:rFonts w:ascii="Times New Roman" w:hAnsi="Times New Roman"/>
                <w:sz w:val="24"/>
                <w:szCs w:val="24"/>
              </w:rPr>
              <w:t>Развитие мелкой моторики</w:t>
            </w:r>
          </w:p>
        </w:tc>
        <w:tc>
          <w:tcPr>
            <w:tcW w:w="3828" w:type="dxa"/>
            <w:tcBorders>
              <w:top w:val="single" w:sz="4" w:space="0" w:color="auto"/>
              <w:left w:val="single" w:sz="4" w:space="0" w:color="auto"/>
              <w:bottom w:val="single" w:sz="4" w:space="0" w:color="auto"/>
              <w:right w:val="single" w:sz="4" w:space="0" w:color="auto"/>
            </w:tcBorders>
            <w:hideMark/>
          </w:tcPr>
          <w:p w:rsidR="006F0679" w:rsidRPr="00554BF0" w:rsidRDefault="006F0679" w:rsidP="00881DB1">
            <w:pPr>
              <w:keepNext/>
              <w:widowControl w:val="0"/>
              <w:spacing w:after="0"/>
              <w:rPr>
                <w:rFonts w:ascii="Times New Roman" w:hAnsi="Times New Roman"/>
                <w:i/>
                <w:sz w:val="24"/>
                <w:szCs w:val="24"/>
              </w:rPr>
            </w:pPr>
            <w:r w:rsidRPr="00554BF0">
              <w:rPr>
                <w:rFonts w:ascii="Times New Roman" w:hAnsi="Times New Roman"/>
                <w:i/>
                <w:sz w:val="24"/>
                <w:szCs w:val="24"/>
              </w:rPr>
              <w:t>Упражнение №   2  «Игрушки»</w:t>
            </w:r>
            <w:r w:rsidRPr="00554BF0">
              <w:rPr>
                <w:rFonts w:ascii="Times New Roman" w:hAnsi="Times New Roman"/>
                <w:sz w:val="24"/>
                <w:szCs w:val="24"/>
              </w:rPr>
              <w:t>(картотека пальчиковой гимнастики, гимнастика № 2)</w:t>
            </w:r>
          </w:p>
        </w:tc>
        <w:tc>
          <w:tcPr>
            <w:tcW w:w="1559" w:type="dxa"/>
            <w:tcBorders>
              <w:top w:val="single" w:sz="4" w:space="0" w:color="auto"/>
              <w:left w:val="single" w:sz="4" w:space="0" w:color="auto"/>
              <w:bottom w:val="single" w:sz="4" w:space="0" w:color="auto"/>
              <w:right w:val="single" w:sz="4" w:space="0" w:color="auto"/>
            </w:tcBorders>
            <w:hideMark/>
          </w:tcPr>
          <w:p w:rsidR="006F0679" w:rsidRPr="00554BF0" w:rsidRDefault="006F0679" w:rsidP="00881DB1">
            <w:pPr>
              <w:pStyle w:val="af6"/>
              <w:keepNext/>
              <w:widowControl w:val="0"/>
              <w:spacing w:line="256" w:lineRule="auto"/>
              <w:rPr>
                <w:sz w:val="24"/>
                <w:szCs w:val="24"/>
              </w:rPr>
            </w:pPr>
            <w:r w:rsidRPr="00554BF0">
              <w:rPr>
                <w:sz w:val="24"/>
                <w:szCs w:val="24"/>
              </w:rPr>
              <w:t>Подвижные игры</w:t>
            </w:r>
          </w:p>
        </w:tc>
        <w:tc>
          <w:tcPr>
            <w:tcW w:w="3402" w:type="dxa"/>
            <w:tcBorders>
              <w:top w:val="single" w:sz="4" w:space="0" w:color="auto"/>
              <w:left w:val="single" w:sz="4" w:space="0" w:color="auto"/>
              <w:bottom w:val="single" w:sz="4" w:space="0" w:color="auto"/>
              <w:right w:val="single" w:sz="4" w:space="0" w:color="auto"/>
            </w:tcBorders>
            <w:hideMark/>
          </w:tcPr>
          <w:p w:rsidR="006F0679" w:rsidRPr="00554BF0" w:rsidRDefault="006F0679" w:rsidP="00881DB1">
            <w:pPr>
              <w:keepNext/>
              <w:widowControl w:val="0"/>
              <w:spacing w:after="0"/>
              <w:rPr>
                <w:rFonts w:ascii="Times New Roman" w:hAnsi="Times New Roman"/>
                <w:sz w:val="24"/>
                <w:szCs w:val="24"/>
              </w:rPr>
            </w:pPr>
            <w:r w:rsidRPr="00554BF0">
              <w:rPr>
                <w:rFonts w:ascii="Times New Roman" w:hAnsi="Times New Roman"/>
                <w:sz w:val="24"/>
                <w:szCs w:val="24"/>
              </w:rPr>
              <w:t>«Цветные автомобили» (картотека игр, игра № 2)</w:t>
            </w:r>
          </w:p>
        </w:tc>
      </w:tr>
      <w:tr w:rsidR="006F0679" w:rsidRPr="00554BF0" w:rsidTr="00881DB1">
        <w:trPr>
          <w:cantSplit/>
          <w:trHeight w:val="340"/>
        </w:trPr>
        <w:tc>
          <w:tcPr>
            <w:tcW w:w="9923" w:type="dxa"/>
            <w:gridSpan w:val="4"/>
            <w:tcBorders>
              <w:top w:val="single" w:sz="4" w:space="0" w:color="auto"/>
              <w:left w:val="single" w:sz="4" w:space="0" w:color="auto"/>
              <w:bottom w:val="single" w:sz="4" w:space="0" w:color="auto"/>
              <w:right w:val="single" w:sz="4" w:space="0" w:color="auto"/>
            </w:tcBorders>
            <w:hideMark/>
          </w:tcPr>
          <w:p w:rsidR="006F0679" w:rsidRPr="00554BF0" w:rsidRDefault="006F0679" w:rsidP="00881DB1">
            <w:pPr>
              <w:keepNext/>
              <w:widowControl w:val="0"/>
              <w:spacing w:after="0"/>
              <w:rPr>
                <w:rFonts w:ascii="Times New Roman" w:hAnsi="Times New Roman"/>
                <w:sz w:val="24"/>
                <w:szCs w:val="24"/>
              </w:rPr>
            </w:pPr>
            <w:r w:rsidRPr="00554BF0">
              <w:rPr>
                <w:rFonts w:ascii="Times New Roman" w:hAnsi="Times New Roman"/>
                <w:b/>
                <w:sz w:val="24"/>
                <w:szCs w:val="24"/>
              </w:rPr>
              <w:t>Тема «Осень»</w:t>
            </w:r>
          </w:p>
        </w:tc>
      </w:tr>
      <w:tr w:rsidR="006F0679" w:rsidRPr="00554BF0" w:rsidTr="00881DB1">
        <w:trPr>
          <w:cantSplit/>
          <w:trHeight w:val="1164"/>
        </w:trPr>
        <w:tc>
          <w:tcPr>
            <w:tcW w:w="1134" w:type="dxa"/>
            <w:tcBorders>
              <w:top w:val="single" w:sz="4" w:space="0" w:color="auto"/>
              <w:left w:val="single" w:sz="4" w:space="0" w:color="auto"/>
              <w:bottom w:val="single" w:sz="4" w:space="0" w:color="auto"/>
              <w:right w:val="single" w:sz="4" w:space="0" w:color="auto"/>
            </w:tcBorders>
            <w:hideMark/>
          </w:tcPr>
          <w:p w:rsidR="006F0679" w:rsidRPr="00554BF0" w:rsidRDefault="006F0679" w:rsidP="00881DB1">
            <w:pPr>
              <w:keepNext/>
              <w:widowControl w:val="0"/>
              <w:spacing w:after="0"/>
              <w:jc w:val="center"/>
              <w:rPr>
                <w:rFonts w:ascii="Times New Roman" w:eastAsiaTheme="minorHAnsi" w:hAnsi="Times New Roman"/>
                <w:sz w:val="24"/>
                <w:szCs w:val="24"/>
              </w:rPr>
            </w:pPr>
            <w:r w:rsidRPr="00554BF0">
              <w:rPr>
                <w:rFonts w:ascii="Times New Roman" w:hAnsi="Times New Roman"/>
                <w:sz w:val="24"/>
                <w:szCs w:val="24"/>
              </w:rPr>
              <w:t>Развитие общей моторики</w:t>
            </w:r>
          </w:p>
        </w:tc>
        <w:tc>
          <w:tcPr>
            <w:tcW w:w="3828" w:type="dxa"/>
            <w:tcBorders>
              <w:top w:val="single" w:sz="4" w:space="0" w:color="auto"/>
              <w:left w:val="single" w:sz="4" w:space="0" w:color="auto"/>
              <w:bottom w:val="single" w:sz="4" w:space="0" w:color="auto"/>
              <w:right w:val="single" w:sz="4" w:space="0" w:color="auto"/>
            </w:tcBorders>
            <w:hideMark/>
          </w:tcPr>
          <w:p w:rsidR="006F0679" w:rsidRPr="00554BF0" w:rsidRDefault="006F0679" w:rsidP="00881DB1">
            <w:pPr>
              <w:pStyle w:val="af6"/>
              <w:keepNext/>
              <w:widowControl w:val="0"/>
              <w:spacing w:line="254" w:lineRule="auto"/>
              <w:rPr>
                <w:b/>
                <w:i/>
                <w:sz w:val="24"/>
                <w:szCs w:val="24"/>
              </w:rPr>
            </w:pPr>
            <w:r w:rsidRPr="00554BF0">
              <w:rPr>
                <w:b/>
                <w:i/>
                <w:sz w:val="24"/>
                <w:szCs w:val="24"/>
              </w:rPr>
              <w:t>Упражнение №  3  «Зарядка»</w:t>
            </w:r>
          </w:p>
          <w:p w:rsidR="006F0679" w:rsidRPr="00554BF0" w:rsidRDefault="006F0679" w:rsidP="00881DB1">
            <w:pPr>
              <w:pStyle w:val="af6"/>
              <w:keepNext/>
              <w:widowControl w:val="0"/>
              <w:spacing w:line="254" w:lineRule="auto"/>
              <w:rPr>
                <w:i/>
                <w:sz w:val="24"/>
                <w:szCs w:val="24"/>
              </w:rPr>
            </w:pPr>
            <w:r w:rsidRPr="00554BF0">
              <w:rPr>
                <w:i/>
                <w:sz w:val="24"/>
                <w:szCs w:val="24"/>
              </w:rPr>
              <w:t>Каждый день по утрам</w:t>
            </w:r>
          </w:p>
          <w:p w:rsidR="006F0679" w:rsidRPr="00554BF0" w:rsidRDefault="006F0679" w:rsidP="00881DB1">
            <w:pPr>
              <w:pStyle w:val="af6"/>
              <w:keepNext/>
              <w:widowControl w:val="0"/>
              <w:spacing w:line="254" w:lineRule="auto"/>
              <w:rPr>
                <w:i/>
                <w:sz w:val="24"/>
                <w:szCs w:val="24"/>
              </w:rPr>
            </w:pPr>
            <w:r w:rsidRPr="00554BF0">
              <w:rPr>
                <w:i/>
                <w:sz w:val="24"/>
                <w:szCs w:val="24"/>
              </w:rPr>
              <w:t>Делаем зарядку.</w:t>
            </w:r>
          </w:p>
          <w:p w:rsidR="006F0679" w:rsidRPr="00554BF0" w:rsidRDefault="006F0679" w:rsidP="00881DB1">
            <w:pPr>
              <w:pStyle w:val="af6"/>
              <w:keepNext/>
              <w:widowControl w:val="0"/>
              <w:spacing w:line="254" w:lineRule="auto"/>
              <w:rPr>
                <w:i/>
                <w:sz w:val="24"/>
                <w:szCs w:val="24"/>
              </w:rPr>
            </w:pPr>
            <w:r w:rsidRPr="00554BF0">
              <w:rPr>
                <w:i/>
                <w:sz w:val="24"/>
                <w:szCs w:val="24"/>
              </w:rPr>
              <w:t>Очень нравится нам</w:t>
            </w:r>
          </w:p>
          <w:p w:rsidR="006F0679" w:rsidRPr="00554BF0" w:rsidRDefault="006F0679" w:rsidP="00881DB1">
            <w:pPr>
              <w:pStyle w:val="af6"/>
              <w:keepNext/>
              <w:widowControl w:val="0"/>
              <w:spacing w:line="254" w:lineRule="auto"/>
              <w:rPr>
                <w:i/>
                <w:sz w:val="24"/>
                <w:szCs w:val="24"/>
              </w:rPr>
            </w:pPr>
            <w:r w:rsidRPr="00554BF0">
              <w:rPr>
                <w:i/>
                <w:sz w:val="24"/>
                <w:szCs w:val="24"/>
              </w:rPr>
              <w:t>Делать по порядку:</w:t>
            </w:r>
          </w:p>
          <w:p w:rsidR="006F0679" w:rsidRPr="00554BF0" w:rsidRDefault="006F0679" w:rsidP="00881DB1">
            <w:pPr>
              <w:pStyle w:val="af6"/>
              <w:keepNext/>
              <w:widowControl w:val="0"/>
              <w:spacing w:line="254" w:lineRule="auto"/>
              <w:rPr>
                <w:i/>
                <w:sz w:val="24"/>
                <w:szCs w:val="24"/>
              </w:rPr>
            </w:pPr>
            <w:r w:rsidRPr="00554BF0">
              <w:rPr>
                <w:i/>
                <w:sz w:val="24"/>
                <w:szCs w:val="24"/>
              </w:rPr>
              <w:t>Весело шагать, весело шагать,</w:t>
            </w:r>
          </w:p>
          <w:p w:rsidR="006F0679" w:rsidRPr="00554BF0" w:rsidRDefault="006F0679" w:rsidP="00881DB1">
            <w:pPr>
              <w:pStyle w:val="af6"/>
              <w:keepNext/>
              <w:widowControl w:val="0"/>
              <w:spacing w:line="254" w:lineRule="auto"/>
              <w:rPr>
                <w:i/>
                <w:sz w:val="24"/>
                <w:szCs w:val="24"/>
              </w:rPr>
            </w:pPr>
            <w:r w:rsidRPr="00554BF0">
              <w:rPr>
                <w:i/>
                <w:sz w:val="24"/>
                <w:szCs w:val="24"/>
              </w:rPr>
              <w:t>Руки поднимать, рук опускать.</w:t>
            </w:r>
          </w:p>
          <w:p w:rsidR="006F0679" w:rsidRPr="00554BF0" w:rsidRDefault="006F0679" w:rsidP="00881DB1">
            <w:pPr>
              <w:pStyle w:val="af6"/>
              <w:keepNext/>
              <w:widowControl w:val="0"/>
              <w:spacing w:line="254" w:lineRule="auto"/>
              <w:rPr>
                <w:i/>
                <w:sz w:val="24"/>
                <w:szCs w:val="24"/>
              </w:rPr>
            </w:pPr>
            <w:r w:rsidRPr="00554BF0">
              <w:rPr>
                <w:i/>
                <w:sz w:val="24"/>
                <w:szCs w:val="24"/>
              </w:rPr>
              <w:t>Весело шагать, весело шагать</w:t>
            </w:r>
          </w:p>
          <w:p w:rsidR="006F0679" w:rsidRPr="00554BF0" w:rsidRDefault="006F0679" w:rsidP="00881DB1">
            <w:pPr>
              <w:keepNext/>
              <w:widowControl w:val="0"/>
              <w:spacing w:after="0"/>
              <w:rPr>
                <w:rFonts w:ascii="Times New Roman" w:hAnsi="Times New Roman"/>
                <w:sz w:val="24"/>
                <w:szCs w:val="24"/>
              </w:rPr>
            </w:pPr>
            <w:r w:rsidRPr="00554BF0">
              <w:rPr>
                <w:rFonts w:ascii="Times New Roman" w:hAnsi="Times New Roman"/>
                <w:i/>
                <w:sz w:val="24"/>
                <w:szCs w:val="24"/>
              </w:rPr>
              <w:t>Руки поднимать, рук опускать.</w:t>
            </w:r>
            <w:r w:rsidRPr="00554BF0">
              <w:rPr>
                <w:rFonts w:ascii="Times New Roman" w:hAnsi="Times New Roman"/>
                <w:sz w:val="24"/>
                <w:szCs w:val="24"/>
              </w:rPr>
              <w:t>(Картотека физкультурных минуток на развитие общей моторики)</w:t>
            </w:r>
          </w:p>
        </w:tc>
        <w:tc>
          <w:tcPr>
            <w:tcW w:w="1559" w:type="dxa"/>
            <w:tcBorders>
              <w:top w:val="single" w:sz="4" w:space="0" w:color="auto"/>
              <w:left w:val="single" w:sz="4" w:space="0" w:color="auto"/>
              <w:bottom w:val="single" w:sz="4" w:space="0" w:color="auto"/>
              <w:right w:val="single" w:sz="4" w:space="0" w:color="auto"/>
            </w:tcBorders>
            <w:hideMark/>
          </w:tcPr>
          <w:p w:rsidR="006F0679" w:rsidRPr="00554BF0" w:rsidRDefault="006F0679" w:rsidP="00881DB1">
            <w:pPr>
              <w:keepNext/>
              <w:widowControl w:val="0"/>
              <w:spacing w:after="0"/>
              <w:jc w:val="center"/>
              <w:rPr>
                <w:rFonts w:ascii="Times New Roman" w:hAnsi="Times New Roman"/>
                <w:sz w:val="24"/>
                <w:szCs w:val="24"/>
              </w:rPr>
            </w:pPr>
            <w:r w:rsidRPr="00554BF0">
              <w:rPr>
                <w:rFonts w:ascii="Times New Roman" w:hAnsi="Times New Roman"/>
                <w:sz w:val="24"/>
                <w:szCs w:val="24"/>
              </w:rPr>
              <w:t>Развитие координации</w:t>
            </w:r>
          </w:p>
        </w:tc>
        <w:tc>
          <w:tcPr>
            <w:tcW w:w="3402" w:type="dxa"/>
            <w:tcBorders>
              <w:top w:val="single" w:sz="4" w:space="0" w:color="auto"/>
              <w:left w:val="single" w:sz="4" w:space="0" w:color="auto"/>
              <w:bottom w:val="single" w:sz="4" w:space="0" w:color="auto"/>
              <w:right w:val="single" w:sz="4" w:space="0" w:color="auto"/>
            </w:tcBorders>
          </w:tcPr>
          <w:p w:rsidR="006F0679" w:rsidRPr="00554BF0" w:rsidRDefault="006F0679" w:rsidP="00881DB1">
            <w:pPr>
              <w:keepNext/>
              <w:widowControl w:val="0"/>
              <w:spacing w:after="0"/>
              <w:rPr>
                <w:rFonts w:ascii="Times New Roman" w:hAnsi="Times New Roman"/>
                <w:sz w:val="24"/>
                <w:szCs w:val="24"/>
              </w:rPr>
            </w:pPr>
            <w:r w:rsidRPr="00554BF0">
              <w:rPr>
                <w:rFonts w:ascii="Times New Roman" w:hAnsi="Times New Roman"/>
                <w:sz w:val="24"/>
                <w:szCs w:val="24"/>
              </w:rPr>
              <w:t>Упражнять в ползании на четвереньках с преодолением препятствий;</w:t>
            </w:r>
          </w:p>
          <w:p w:rsidR="006F0679" w:rsidRPr="00554BF0" w:rsidRDefault="006F0679" w:rsidP="00881DB1">
            <w:pPr>
              <w:keepNext/>
              <w:widowControl w:val="0"/>
              <w:spacing w:after="0"/>
              <w:rPr>
                <w:rFonts w:ascii="Times New Roman" w:hAnsi="Times New Roman"/>
                <w:sz w:val="24"/>
                <w:szCs w:val="24"/>
              </w:rPr>
            </w:pPr>
            <w:r w:rsidRPr="00554BF0">
              <w:rPr>
                <w:rFonts w:ascii="Times New Roman" w:hAnsi="Times New Roman"/>
                <w:sz w:val="24"/>
                <w:szCs w:val="24"/>
              </w:rPr>
              <w:t xml:space="preserve"> упражнять в перебрасывании мяча в парах;</w:t>
            </w:r>
          </w:p>
          <w:p w:rsidR="006F0679" w:rsidRPr="00554BF0" w:rsidRDefault="006F0679" w:rsidP="00881DB1">
            <w:pPr>
              <w:keepNext/>
              <w:widowControl w:val="0"/>
              <w:spacing w:after="0"/>
              <w:rPr>
                <w:rFonts w:ascii="Times New Roman" w:hAnsi="Times New Roman"/>
                <w:sz w:val="24"/>
                <w:szCs w:val="24"/>
              </w:rPr>
            </w:pPr>
          </w:p>
        </w:tc>
      </w:tr>
      <w:tr w:rsidR="006F0679" w:rsidRPr="00554BF0" w:rsidTr="00881DB1">
        <w:trPr>
          <w:cantSplit/>
          <w:trHeight w:val="1164"/>
        </w:trPr>
        <w:tc>
          <w:tcPr>
            <w:tcW w:w="1134" w:type="dxa"/>
            <w:tcBorders>
              <w:top w:val="single" w:sz="4" w:space="0" w:color="auto"/>
              <w:left w:val="single" w:sz="4" w:space="0" w:color="auto"/>
              <w:bottom w:val="single" w:sz="4" w:space="0" w:color="auto"/>
              <w:right w:val="single" w:sz="4" w:space="0" w:color="auto"/>
            </w:tcBorders>
            <w:hideMark/>
          </w:tcPr>
          <w:p w:rsidR="006F0679" w:rsidRPr="00554BF0" w:rsidRDefault="006F0679" w:rsidP="00881DB1">
            <w:pPr>
              <w:keepNext/>
              <w:widowControl w:val="0"/>
              <w:spacing w:after="0"/>
              <w:jc w:val="center"/>
              <w:rPr>
                <w:rFonts w:ascii="Times New Roman" w:hAnsi="Times New Roman"/>
                <w:sz w:val="24"/>
                <w:szCs w:val="24"/>
              </w:rPr>
            </w:pPr>
            <w:r w:rsidRPr="00554BF0">
              <w:rPr>
                <w:rFonts w:ascii="Times New Roman" w:hAnsi="Times New Roman"/>
                <w:sz w:val="24"/>
                <w:szCs w:val="24"/>
              </w:rPr>
              <w:t>Развитие мелкой моторики</w:t>
            </w:r>
          </w:p>
        </w:tc>
        <w:tc>
          <w:tcPr>
            <w:tcW w:w="3828" w:type="dxa"/>
            <w:tcBorders>
              <w:top w:val="single" w:sz="4" w:space="0" w:color="auto"/>
              <w:left w:val="single" w:sz="4" w:space="0" w:color="auto"/>
              <w:bottom w:val="single" w:sz="4" w:space="0" w:color="auto"/>
              <w:right w:val="single" w:sz="4" w:space="0" w:color="auto"/>
            </w:tcBorders>
            <w:hideMark/>
          </w:tcPr>
          <w:p w:rsidR="006F0679" w:rsidRPr="00554BF0" w:rsidRDefault="006F0679" w:rsidP="00881DB1">
            <w:pPr>
              <w:pStyle w:val="af6"/>
              <w:keepNext/>
              <w:widowControl w:val="0"/>
              <w:spacing w:line="254" w:lineRule="auto"/>
              <w:rPr>
                <w:b/>
                <w:i/>
                <w:sz w:val="24"/>
                <w:szCs w:val="24"/>
              </w:rPr>
            </w:pPr>
            <w:r w:rsidRPr="00554BF0">
              <w:rPr>
                <w:b/>
                <w:i/>
                <w:sz w:val="24"/>
                <w:szCs w:val="24"/>
              </w:rPr>
              <w:t>Упражнение №  3  «Осень. Деревья».</w:t>
            </w:r>
          </w:p>
          <w:p w:rsidR="006F0679" w:rsidRPr="00554BF0" w:rsidRDefault="006F0679" w:rsidP="00881DB1">
            <w:pPr>
              <w:keepNext/>
              <w:widowControl w:val="0"/>
              <w:shd w:val="clear" w:color="auto" w:fill="FFFFFF"/>
              <w:tabs>
                <w:tab w:val="left" w:pos="4145"/>
              </w:tabs>
              <w:spacing w:after="0" w:line="254" w:lineRule="auto"/>
              <w:jc w:val="both"/>
              <w:rPr>
                <w:rFonts w:ascii="Times New Roman" w:hAnsi="Times New Roman"/>
                <w:sz w:val="24"/>
                <w:szCs w:val="24"/>
              </w:rPr>
            </w:pPr>
            <w:r w:rsidRPr="00554BF0">
              <w:rPr>
                <w:rFonts w:ascii="Times New Roman" w:hAnsi="Times New Roman"/>
                <w:sz w:val="24"/>
                <w:szCs w:val="24"/>
              </w:rPr>
              <w:t>(картотека пальчиковой гимнастики № 3)</w:t>
            </w:r>
          </w:p>
        </w:tc>
        <w:tc>
          <w:tcPr>
            <w:tcW w:w="1559" w:type="dxa"/>
            <w:tcBorders>
              <w:top w:val="single" w:sz="4" w:space="0" w:color="auto"/>
              <w:left w:val="single" w:sz="4" w:space="0" w:color="auto"/>
              <w:bottom w:val="single" w:sz="4" w:space="0" w:color="auto"/>
              <w:right w:val="single" w:sz="4" w:space="0" w:color="auto"/>
            </w:tcBorders>
            <w:hideMark/>
          </w:tcPr>
          <w:p w:rsidR="006F0679" w:rsidRPr="00554BF0" w:rsidRDefault="006F0679" w:rsidP="00881DB1">
            <w:pPr>
              <w:keepNext/>
              <w:widowControl w:val="0"/>
              <w:spacing w:after="0"/>
              <w:jc w:val="center"/>
              <w:rPr>
                <w:rFonts w:ascii="Times New Roman" w:hAnsi="Times New Roman"/>
                <w:sz w:val="24"/>
                <w:szCs w:val="24"/>
              </w:rPr>
            </w:pPr>
            <w:r w:rsidRPr="00554BF0">
              <w:rPr>
                <w:rFonts w:ascii="Times New Roman" w:hAnsi="Times New Roman"/>
                <w:sz w:val="24"/>
                <w:szCs w:val="24"/>
              </w:rPr>
              <w:t>Подвижные игры</w:t>
            </w:r>
          </w:p>
        </w:tc>
        <w:tc>
          <w:tcPr>
            <w:tcW w:w="3402" w:type="dxa"/>
            <w:tcBorders>
              <w:top w:val="single" w:sz="4" w:space="0" w:color="auto"/>
              <w:left w:val="single" w:sz="4" w:space="0" w:color="auto"/>
              <w:bottom w:val="single" w:sz="4" w:space="0" w:color="auto"/>
              <w:right w:val="single" w:sz="4" w:space="0" w:color="auto"/>
            </w:tcBorders>
            <w:hideMark/>
          </w:tcPr>
          <w:p w:rsidR="006F0679" w:rsidRPr="00554BF0" w:rsidRDefault="006F0679" w:rsidP="00881DB1">
            <w:pPr>
              <w:keepNext/>
              <w:widowControl w:val="0"/>
              <w:spacing w:after="0" w:line="240" w:lineRule="auto"/>
              <w:rPr>
                <w:rFonts w:ascii="Times New Roman" w:hAnsi="Times New Roman"/>
                <w:sz w:val="24"/>
                <w:szCs w:val="24"/>
              </w:rPr>
            </w:pPr>
            <w:r w:rsidRPr="00554BF0">
              <w:rPr>
                <w:rFonts w:ascii="Times New Roman" w:hAnsi="Times New Roman"/>
                <w:sz w:val="24"/>
                <w:szCs w:val="24"/>
              </w:rPr>
              <w:t>«Займи домик» (картотека игр, игра № 3)</w:t>
            </w:r>
          </w:p>
        </w:tc>
      </w:tr>
      <w:tr w:rsidR="006F0679" w:rsidRPr="00554BF0" w:rsidTr="00881DB1">
        <w:trPr>
          <w:cantSplit/>
          <w:trHeight w:val="1164"/>
        </w:trPr>
        <w:tc>
          <w:tcPr>
            <w:tcW w:w="1134" w:type="dxa"/>
            <w:tcBorders>
              <w:top w:val="single" w:sz="4" w:space="0" w:color="auto"/>
              <w:left w:val="single" w:sz="4" w:space="0" w:color="auto"/>
              <w:bottom w:val="single" w:sz="4" w:space="0" w:color="auto"/>
              <w:right w:val="single" w:sz="4" w:space="0" w:color="auto"/>
            </w:tcBorders>
            <w:hideMark/>
          </w:tcPr>
          <w:p w:rsidR="006F0679" w:rsidRPr="00554BF0" w:rsidRDefault="006F0679" w:rsidP="00881DB1">
            <w:pPr>
              <w:keepNext/>
              <w:widowControl w:val="0"/>
              <w:spacing w:after="0"/>
              <w:jc w:val="center"/>
              <w:rPr>
                <w:rFonts w:ascii="Times New Roman" w:eastAsiaTheme="minorHAnsi" w:hAnsi="Times New Roman"/>
                <w:sz w:val="24"/>
                <w:szCs w:val="24"/>
              </w:rPr>
            </w:pPr>
            <w:r w:rsidRPr="00554BF0">
              <w:rPr>
                <w:rFonts w:ascii="Times New Roman" w:hAnsi="Times New Roman"/>
                <w:sz w:val="24"/>
                <w:szCs w:val="24"/>
              </w:rPr>
              <w:t>Развитие общей моторики</w:t>
            </w:r>
          </w:p>
        </w:tc>
        <w:tc>
          <w:tcPr>
            <w:tcW w:w="3828" w:type="dxa"/>
            <w:tcBorders>
              <w:top w:val="single" w:sz="4" w:space="0" w:color="auto"/>
              <w:left w:val="single" w:sz="4" w:space="0" w:color="auto"/>
              <w:bottom w:val="single" w:sz="4" w:space="0" w:color="auto"/>
              <w:right w:val="single" w:sz="4" w:space="0" w:color="auto"/>
            </w:tcBorders>
            <w:hideMark/>
          </w:tcPr>
          <w:p w:rsidR="006F0679" w:rsidRPr="00554BF0" w:rsidRDefault="006F0679" w:rsidP="00881DB1">
            <w:pPr>
              <w:pStyle w:val="af6"/>
              <w:keepNext/>
              <w:widowControl w:val="0"/>
              <w:spacing w:line="254" w:lineRule="auto"/>
              <w:rPr>
                <w:b/>
                <w:i/>
                <w:sz w:val="24"/>
                <w:szCs w:val="24"/>
              </w:rPr>
            </w:pPr>
            <w:r w:rsidRPr="00554BF0">
              <w:rPr>
                <w:b/>
                <w:i/>
                <w:sz w:val="24"/>
                <w:szCs w:val="24"/>
              </w:rPr>
              <w:t>Упражнение №  3  «Зарядка»</w:t>
            </w:r>
          </w:p>
          <w:p w:rsidR="006F0679" w:rsidRPr="00554BF0" w:rsidRDefault="006F0679" w:rsidP="00881DB1">
            <w:pPr>
              <w:pStyle w:val="af6"/>
              <w:keepNext/>
              <w:widowControl w:val="0"/>
              <w:spacing w:line="254" w:lineRule="auto"/>
              <w:rPr>
                <w:i/>
                <w:sz w:val="24"/>
                <w:szCs w:val="24"/>
              </w:rPr>
            </w:pPr>
            <w:r w:rsidRPr="00554BF0">
              <w:rPr>
                <w:i/>
                <w:sz w:val="24"/>
                <w:szCs w:val="24"/>
              </w:rPr>
              <w:t>Каждый день по утрам</w:t>
            </w:r>
          </w:p>
          <w:p w:rsidR="006F0679" w:rsidRPr="00554BF0" w:rsidRDefault="006F0679" w:rsidP="00881DB1">
            <w:pPr>
              <w:pStyle w:val="af6"/>
              <w:keepNext/>
              <w:widowControl w:val="0"/>
              <w:spacing w:line="254" w:lineRule="auto"/>
              <w:rPr>
                <w:i/>
                <w:sz w:val="24"/>
                <w:szCs w:val="24"/>
              </w:rPr>
            </w:pPr>
            <w:r w:rsidRPr="00554BF0">
              <w:rPr>
                <w:i/>
                <w:sz w:val="24"/>
                <w:szCs w:val="24"/>
              </w:rPr>
              <w:t>Делаем зарядку.</w:t>
            </w:r>
          </w:p>
          <w:p w:rsidR="006F0679" w:rsidRPr="00554BF0" w:rsidRDefault="006F0679" w:rsidP="00881DB1">
            <w:pPr>
              <w:pStyle w:val="af6"/>
              <w:keepNext/>
              <w:widowControl w:val="0"/>
              <w:spacing w:line="254" w:lineRule="auto"/>
              <w:rPr>
                <w:i/>
                <w:sz w:val="24"/>
                <w:szCs w:val="24"/>
              </w:rPr>
            </w:pPr>
            <w:r w:rsidRPr="00554BF0">
              <w:rPr>
                <w:i/>
                <w:sz w:val="24"/>
                <w:szCs w:val="24"/>
              </w:rPr>
              <w:t>Очень нравится нам</w:t>
            </w:r>
          </w:p>
          <w:p w:rsidR="006F0679" w:rsidRPr="00554BF0" w:rsidRDefault="006F0679" w:rsidP="00881DB1">
            <w:pPr>
              <w:pStyle w:val="af6"/>
              <w:keepNext/>
              <w:widowControl w:val="0"/>
              <w:spacing w:line="254" w:lineRule="auto"/>
              <w:rPr>
                <w:i/>
                <w:sz w:val="24"/>
                <w:szCs w:val="24"/>
              </w:rPr>
            </w:pPr>
            <w:r w:rsidRPr="00554BF0">
              <w:rPr>
                <w:i/>
                <w:sz w:val="24"/>
                <w:szCs w:val="24"/>
              </w:rPr>
              <w:t>Делать по порядку:</w:t>
            </w:r>
          </w:p>
          <w:p w:rsidR="006F0679" w:rsidRPr="00554BF0" w:rsidRDefault="006F0679" w:rsidP="00881DB1">
            <w:pPr>
              <w:pStyle w:val="af6"/>
              <w:keepNext/>
              <w:widowControl w:val="0"/>
              <w:spacing w:line="254" w:lineRule="auto"/>
              <w:rPr>
                <w:i/>
                <w:sz w:val="24"/>
                <w:szCs w:val="24"/>
              </w:rPr>
            </w:pPr>
            <w:r w:rsidRPr="00554BF0">
              <w:rPr>
                <w:i/>
                <w:sz w:val="24"/>
                <w:szCs w:val="24"/>
              </w:rPr>
              <w:t>Весело шагать, весело шагать,</w:t>
            </w:r>
          </w:p>
          <w:p w:rsidR="006F0679" w:rsidRPr="00554BF0" w:rsidRDefault="006F0679" w:rsidP="00881DB1">
            <w:pPr>
              <w:pStyle w:val="af6"/>
              <w:keepNext/>
              <w:widowControl w:val="0"/>
              <w:spacing w:line="254" w:lineRule="auto"/>
              <w:rPr>
                <w:i/>
                <w:sz w:val="24"/>
                <w:szCs w:val="24"/>
              </w:rPr>
            </w:pPr>
            <w:r w:rsidRPr="00554BF0">
              <w:rPr>
                <w:i/>
                <w:sz w:val="24"/>
                <w:szCs w:val="24"/>
              </w:rPr>
              <w:t>Руки поднимать, рук опускать.</w:t>
            </w:r>
          </w:p>
          <w:p w:rsidR="006F0679" w:rsidRPr="00554BF0" w:rsidRDefault="006F0679" w:rsidP="00881DB1">
            <w:pPr>
              <w:pStyle w:val="af6"/>
              <w:keepNext/>
              <w:widowControl w:val="0"/>
              <w:spacing w:line="254" w:lineRule="auto"/>
              <w:rPr>
                <w:i/>
                <w:sz w:val="24"/>
                <w:szCs w:val="24"/>
              </w:rPr>
            </w:pPr>
            <w:r w:rsidRPr="00554BF0">
              <w:rPr>
                <w:i/>
                <w:sz w:val="24"/>
                <w:szCs w:val="24"/>
              </w:rPr>
              <w:t>Весело шагать, весело шагать</w:t>
            </w:r>
          </w:p>
          <w:p w:rsidR="006F0679" w:rsidRPr="00554BF0" w:rsidRDefault="006F0679" w:rsidP="00881DB1">
            <w:pPr>
              <w:keepNext/>
              <w:widowControl w:val="0"/>
              <w:spacing w:after="0"/>
              <w:rPr>
                <w:rFonts w:ascii="Times New Roman" w:hAnsi="Times New Roman"/>
                <w:sz w:val="24"/>
                <w:szCs w:val="24"/>
              </w:rPr>
            </w:pPr>
            <w:r w:rsidRPr="00554BF0">
              <w:rPr>
                <w:rFonts w:ascii="Times New Roman" w:hAnsi="Times New Roman"/>
                <w:i/>
                <w:sz w:val="24"/>
                <w:szCs w:val="24"/>
              </w:rPr>
              <w:t>Руки поднимать, рук опускать.</w:t>
            </w:r>
            <w:r w:rsidRPr="00554BF0">
              <w:rPr>
                <w:rFonts w:ascii="Times New Roman" w:hAnsi="Times New Roman"/>
                <w:sz w:val="24"/>
                <w:szCs w:val="24"/>
              </w:rPr>
              <w:t>(Картотека физкультурных минуток на развитие общей моторики)</w:t>
            </w:r>
          </w:p>
        </w:tc>
        <w:tc>
          <w:tcPr>
            <w:tcW w:w="1559" w:type="dxa"/>
            <w:tcBorders>
              <w:top w:val="single" w:sz="4" w:space="0" w:color="auto"/>
              <w:left w:val="single" w:sz="4" w:space="0" w:color="auto"/>
              <w:bottom w:val="single" w:sz="4" w:space="0" w:color="auto"/>
              <w:right w:val="single" w:sz="4" w:space="0" w:color="auto"/>
            </w:tcBorders>
            <w:hideMark/>
          </w:tcPr>
          <w:p w:rsidR="006F0679" w:rsidRPr="00554BF0" w:rsidRDefault="006F0679" w:rsidP="00881DB1">
            <w:pPr>
              <w:keepNext/>
              <w:widowControl w:val="0"/>
              <w:spacing w:after="0"/>
              <w:jc w:val="center"/>
              <w:rPr>
                <w:rFonts w:ascii="Times New Roman" w:hAnsi="Times New Roman"/>
                <w:sz w:val="24"/>
                <w:szCs w:val="24"/>
              </w:rPr>
            </w:pPr>
            <w:r w:rsidRPr="00554BF0">
              <w:rPr>
                <w:rFonts w:ascii="Times New Roman" w:hAnsi="Times New Roman"/>
                <w:sz w:val="24"/>
                <w:szCs w:val="24"/>
              </w:rPr>
              <w:t>Развитие координации</w:t>
            </w:r>
          </w:p>
        </w:tc>
        <w:tc>
          <w:tcPr>
            <w:tcW w:w="3402" w:type="dxa"/>
            <w:tcBorders>
              <w:top w:val="single" w:sz="4" w:space="0" w:color="auto"/>
              <w:left w:val="single" w:sz="4" w:space="0" w:color="auto"/>
              <w:bottom w:val="single" w:sz="4" w:space="0" w:color="auto"/>
              <w:right w:val="single" w:sz="4" w:space="0" w:color="auto"/>
            </w:tcBorders>
          </w:tcPr>
          <w:p w:rsidR="006F0679" w:rsidRPr="00554BF0" w:rsidRDefault="006F0679" w:rsidP="00881DB1">
            <w:pPr>
              <w:keepNext/>
              <w:widowControl w:val="0"/>
              <w:spacing w:after="0"/>
              <w:rPr>
                <w:rFonts w:ascii="Times New Roman" w:hAnsi="Times New Roman"/>
                <w:sz w:val="24"/>
                <w:szCs w:val="24"/>
              </w:rPr>
            </w:pPr>
            <w:r w:rsidRPr="00554BF0">
              <w:rPr>
                <w:rFonts w:ascii="Times New Roman" w:hAnsi="Times New Roman"/>
                <w:sz w:val="24"/>
                <w:szCs w:val="24"/>
              </w:rPr>
              <w:t>Упражнять в ползании на четвереньках с преодолением препятствий;</w:t>
            </w:r>
          </w:p>
          <w:p w:rsidR="006F0679" w:rsidRPr="00554BF0" w:rsidRDefault="006F0679" w:rsidP="00881DB1">
            <w:pPr>
              <w:keepNext/>
              <w:widowControl w:val="0"/>
              <w:spacing w:after="0"/>
              <w:rPr>
                <w:rFonts w:ascii="Times New Roman" w:hAnsi="Times New Roman"/>
                <w:sz w:val="24"/>
                <w:szCs w:val="24"/>
              </w:rPr>
            </w:pPr>
            <w:r w:rsidRPr="00554BF0">
              <w:rPr>
                <w:rFonts w:ascii="Times New Roman" w:hAnsi="Times New Roman"/>
                <w:sz w:val="24"/>
                <w:szCs w:val="24"/>
              </w:rPr>
              <w:t xml:space="preserve"> упражнять в перебрасывании мяча в парах;</w:t>
            </w:r>
          </w:p>
          <w:p w:rsidR="006F0679" w:rsidRPr="00554BF0" w:rsidRDefault="006F0679" w:rsidP="00881DB1">
            <w:pPr>
              <w:keepNext/>
              <w:widowControl w:val="0"/>
              <w:spacing w:after="0"/>
              <w:rPr>
                <w:rFonts w:ascii="Times New Roman" w:hAnsi="Times New Roman"/>
                <w:sz w:val="24"/>
                <w:szCs w:val="24"/>
              </w:rPr>
            </w:pPr>
          </w:p>
        </w:tc>
      </w:tr>
      <w:tr w:rsidR="006F0679" w:rsidRPr="00554BF0" w:rsidTr="00881DB1">
        <w:trPr>
          <w:cantSplit/>
          <w:trHeight w:val="255"/>
        </w:trPr>
        <w:tc>
          <w:tcPr>
            <w:tcW w:w="9923" w:type="dxa"/>
            <w:gridSpan w:val="4"/>
            <w:tcBorders>
              <w:top w:val="single" w:sz="4" w:space="0" w:color="auto"/>
              <w:left w:val="single" w:sz="4" w:space="0" w:color="auto"/>
              <w:bottom w:val="single" w:sz="4" w:space="0" w:color="auto"/>
              <w:right w:val="single" w:sz="4" w:space="0" w:color="auto"/>
            </w:tcBorders>
            <w:hideMark/>
          </w:tcPr>
          <w:p w:rsidR="006F0679" w:rsidRPr="00554BF0" w:rsidRDefault="006F0679" w:rsidP="00881DB1">
            <w:pPr>
              <w:keepNext/>
              <w:widowControl w:val="0"/>
              <w:spacing w:after="0"/>
              <w:rPr>
                <w:rFonts w:ascii="Times New Roman" w:hAnsi="Times New Roman"/>
                <w:sz w:val="24"/>
                <w:szCs w:val="24"/>
              </w:rPr>
            </w:pPr>
            <w:r w:rsidRPr="00554BF0">
              <w:rPr>
                <w:rFonts w:ascii="Times New Roman" w:hAnsi="Times New Roman"/>
                <w:b/>
                <w:sz w:val="24"/>
                <w:szCs w:val="24"/>
              </w:rPr>
              <w:t>Тема «Овощи»</w:t>
            </w:r>
          </w:p>
        </w:tc>
      </w:tr>
      <w:tr w:rsidR="006F0679" w:rsidRPr="00554BF0" w:rsidTr="00881DB1">
        <w:trPr>
          <w:cantSplit/>
          <w:trHeight w:val="1164"/>
        </w:trPr>
        <w:tc>
          <w:tcPr>
            <w:tcW w:w="1134" w:type="dxa"/>
            <w:tcBorders>
              <w:top w:val="single" w:sz="4" w:space="0" w:color="auto"/>
              <w:left w:val="single" w:sz="4" w:space="0" w:color="auto"/>
              <w:bottom w:val="single" w:sz="4" w:space="0" w:color="auto"/>
              <w:right w:val="single" w:sz="4" w:space="0" w:color="auto"/>
            </w:tcBorders>
            <w:hideMark/>
          </w:tcPr>
          <w:p w:rsidR="006F0679" w:rsidRPr="00554BF0" w:rsidRDefault="006F0679" w:rsidP="00881DB1">
            <w:pPr>
              <w:keepNext/>
              <w:widowControl w:val="0"/>
              <w:spacing w:after="0"/>
              <w:jc w:val="center"/>
              <w:rPr>
                <w:rFonts w:ascii="Times New Roman" w:hAnsi="Times New Roman"/>
                <w:sz w:val="24"/>
                <w:szCs w:val="24"/>
              </w:rPr>
            </w:pPr>
            <w:r w:rsidRPr="00554BF0">
              <w:rPr>
                <w:rFonts w:ascii="Times New Roman" w:hAnsi="Times New Roman"/>
                <w:sz w:val="24"/>
                <w:szCs w:val="24"/>
              </w:rPr>
              <w:t>Развитие общей моторики</w:t>
            </w:r>
          </w:p>
        </w:tc>
        <w:tc>
          <w:tcPr>
            <w:tcW w:w="3828" w:type="dxa"/>
            <w:tcBorders>
              <w:top w:val="single" w:sz="4" w:space="0" w:color="auto"/>
              <w:left w:val="single" w:sz="4" w:space="0" w:color="auto"/>
              <w:bottom w:val="single" w:sz="4" w:space="0" w:color="auto"/>
              <w:right w:val="single" w:sz="4" w:space="0" w:color="auto"/>
            </w:tcBorders>
            <w:hideMark/>
          </w:tcPr>
          <w:p w:rsidR="006F0679" w:rsidRPr="00554BF0" w:rsidRDefault="006F0679" w:rsidP="00881DB1">
            <w:pPr>
              <w:pStyle w:val="af6"/>
              <w:keepNext/>
              <w:widowControl w:val="0"/>
              <w:spacing w:line="254" w:lineRule="auto"/>
              <w:rPr>
                <w:sz w:val="24"/>
                <w:szCs w:val="24"/>
              </w:rPr>
            </w:pPr>
            <w:r w:rsidRPr="00554BF0">
              <w:rPr>
                <w:sz w:val="24"/>
                <w:szCs w:val="24"/>
              </w:rPr>
              <w:t xml:space="preserve">Огород у нас в порядке — </w:t>
            </w:r>
          </w:p>
          <w:p w:rsidR="006F0679" w:rsidRPr="00554BF0" w:rsidRDefault="006F0679" w:rsidP="00881DB1">
            <w:pPr>
              <w:pStyle w:val="af6"/>
              <w:keepNext/>
              <w:widowControl w:val="0"/>
              <w:spacing w:line="254" w:lineRule="auto"/>
              <w:rPr>
                <w:sz w:val="24"/>
                <w:szCs w:val="24"/>
              </w:rPr>
            </w:pPr>
            <w:r w:rsidRPr="00554BF0">
              <w:rPr>
                <w:sz w:val="24"/>
                <w:szCs w:val="24"/>
              </w:rPr>
              <w:t xml:space="preserve">Мы весной вскопали грядки. </w:t>
            </w:r>
          </w:p>
          <w:p w:rsidR="006F0679" w:rsidRPr="00554BF0" w:rsidRDefault="006F0679" w:rsidP="00881DB1">
            <w:pPr>
              <w:pStyle w:val="af6"/>
              <w:keepNext/>
              <w:widowControl w:val="0"/>
              <w:spacing w:line="254" w:lineRule="auto"/>
              <w:rPr>
                <w:sz w:val="24"/>
                <w:szCs w:val="24"/>
              </w:rPr>
            </w:pPr>
            <w:r w:rsidRPr="00554BF0">
              <w:rPr>
                <w:sz w:val="24"/>
                <w:szCs w:val="24"/>
              </w:rPr>
              <w:t xml:space="preserve">Мы пололи огород, </w:t>
            </w:r>
          </w:p>
          <w:p w:rsidR="006F0679" w:rsidRPr="00554BF0" w:rsidRDefault="006F0679" w:rsidP="00881DB1">
            <w:pPr>
              <w:pStyle w:val="af6"/>
              <w:keepNext/>
              <w:widowControl w:val="0"/>
              <w:spacing w:line="254" w:lineRule="auto"/>
              <w:rPr>
                <w:sz w:val="24"/>
                <w:szCs w:val="24"/>
              </w:rPr>
            </w:pPr>
            <w:r w:rsidRPr="00554BF0">
              <w:rPr>
                <w:sz w:val="24"/>
                <w:szCs w:val="24"/>
              </w:rPr>
              <w:t xml:space="preserve">Поливали огород. </w:t>
            </w:r>
          </w:p>
          <w:p w:rsidR="006F0679" w:rsidRPr="00554BF0" w:rsidRDefault="006F0679" w:rsidP="00881DB1">
            <w:pPr>
              <w:pStyle w:val="af6"/>
              <w:keepNext/>
              <w:widowControl w:val="0"/>
              <w:spacing w:line="254" w:lineRule="auto"/>
              <w:rPr>
                <w:sz w:val="24"/>
                <w:szCs w:val="24"/>
              </w:rPr>
            </w:pPr>
            <w:r w:rsidRPr="00554BF0">
              <w:rPr>
                <w:i/>
                <w:sz w:val="24"/>
                <w:szCs w:val="24"/>
              </w:rPr>
              <w:t>Действия по тексту</w:t>
            </w:r>
            <w:r w:rsidRPr="00554BF0">
              <w:rPr>
                <w:sz w:val="24"/>
                <w:szCs w:val="24"/>
              </w:rPr>
              <w:t xml:space="preserve">. </w:t>
            </w:r>
          </w:p>
          <w:p w:rsidR="006F0679" w:rsidRPr="00554BF0" w:rsidRDefault="006F0679" w:rsidP="00881DB1">
            <w:pPr>
              <w:pStyle w:val="af6"/>
              <w:keepNext/>
              <w:widowControl w:val="0"/>
              <w:spacing w:line="254" w:lineRule="auto"/>
              <w:rPr>
                <w:sz w:val="24"/>
                <w:szCs w:val="24"/>
              </w:rPr>
            </w:pPr>
            <w:r w:rsidRPr="00554BF0">
              <w:rPr>
                <w:sz w:val="24"/>
                <w:szCs w:val="24"/>
              </w:rPr>
              <w:t xml:space="preserve">В лунках маленьких не густо </w:t>
            </w:r>
          </w:p>
          <w:p w:rsidR="006F0679" w:rsidRPr="00554BF0" w:rsidRDefault="006F0679" w:rsidP="00881DB1">
            <w:pPr>
              <w:pStyle w:val="af6"/>
              <w:keepNext/>
              <w:widowControl w:val="0"/>
              <w:spacing w:line="254" w:lineRule="auto"/>
              <w:rPr>
                <w:sz w:val="24"/>
                <w:szCs w:val="24"/>
              </w:rPr>
            </w:pPr>
            <w:r w:rsidRPr="00554BF0">
              <w:rPr>
                <w:sz w:val="24"/>
                <w:szCs w:val="24"/>
              </w:rPr>
              <w:t xml:space="preserve">Рассадили мы капусту. </w:t>
            </w:r>
          </w:p>
          <w:p w:rsidR="006F0679" w:rsidRPr="00554BF0" w:rsidRDefault="006F0679" w:rsidP="00881DB1">
            <w:pPr>
              <w:pStyle w:val="af6"/>
              <w:keepNext/>
              <w:widowControl w:val="0"/>
              <w:spacing w:line="254" w:lineRule="auto"/>
              <w:rPr>
                <w:i/>
                <w:sz w:val="24"/>
                <w:szCs w:val="24"/>
              </w:rPr>
            </w:pPr>
            <w:r w:rsidRPr="00554BF0">
              <w:rPr>
                <w:i/>
                <w:sz w:val="24"/>
                <w:szCs w:val="24"/>
              </w:rPr>
              <w:t>«Сажают».</w:t>
            </w:r>
          </w:p>
          <w:p w:rsidR="006F0679" w:rsidRPr="00554BF0" w:rsidRDefault="006F0679" w:rsidP="00881DB1">
            <w:pPr>
              <w:pStyle w:val="af6"/>
              <w:keepNext/>
              <w:widowControl w:val="0"/>
              <w:spacing w:line="254" w:lineRule="auto"/>
              <w:rPr>
                <w:sz w:val="24"/>
                <w:szCs w:val="24"/>
              </w:rPr>
            </w:pPr>
            <w:r w:rsidRPr="00554BF0">
              <w:rPr>
                <w:sz w:val="24"/>
                <w:szCs w:val="24"/>
              </w:rPr>
              <w:t xml:space="preserve"> Лето все она толстела, </w:t>
            </w:r>
          </w:p>
          <w:p w:rsidR="006F0679" w:rsidRPr="00554BF0" w:rsidRDefault="006F0679" w:rsidP="00881DB1">
            <w:pPr>
              <w:pStyle w:val="af6"/>
              <w:keepNext/>
              <w:widowControl w:val="0"/>
              <w:spacing w:line="254" w:lineRule="auto"/>
              <w:rPr>
                <w:sz w:val="24"/>
                <w:szCs w:val="24"/>
              </w:rPr>
            </w:pPr>
            <w:r w:rsidRPr="00554BF0">
              <w:rPr>
                <w:i/>
                <w:sz w:val="24"/>
                <w:szCs w:val="24"/>
              </w:rPr>
              <w:t>Показывают руками круг перед собой.</w:t>
            </w:r>
            <w:r w:rsidRPr="00554BF0">
              <w:rPr>
                <w:sz w:val="24"/>
                <w:szCs w:val="24"/>
              </w:rPr>
              <w:t xml:space="preserve"> Разрасталась вширь и ввысь. </w:t>
            </w:r>
          </w:p>
          <w:p w:rsidR="006F0679" w:rsidRPr="00554BF0" w:rsidRDefault="006F0679" w:rsidP="00881DB1">
            <w:pPr>
              <w:pStyle w:val="af6"/>
              <w:keepNext/>
              <w:widowControl w:val="0"/>
              <w:spacing w:line="254" w:lineRule="auto"/>
              <w:rPr>
                <w:sz w:val="24"/>
                <w:szCs w:val="24"/>
              </w:rPr>
            </w:pPr>
            <w:r w:rsidRPr="00554BF0">
              <w:rPr>
                <w:i/>
                <w:sz w:val="24"/>
                <w:szCs w:val="24"/>
              </w:rPr>
              <w:t>Руки в стороны, а затем вверх</w:t>
            </w:r>
            <w:r w:rsidRPr="00554BF0">
              <w:rPr>
                <w:sz w:val="24"/>
                <w:szCs w:val="24"/>
              </w:rPr>
              <w:t>.</w:t>
            </w:r>
          </w:p>
          <w:p w:rsidR="006F0679" w:rsidRPr="00554BF0" w:rsidRDefault="006F0679" w:rsidP="00881DB1">
            <w:pPr>
              <w:pStyle w:val="af6"/>
              <w:keepNext/>
              <w:widowControl w:val="0"/>
              <w:spacing w:line="254" w:lineRule="auto"/>
              <w:rPr>
                <w:sz w:val="24"/>
                <w:szCs w:val="24"/>
              </w:rPr>
            </w:pPr>
            <w:r w:rsidRPr="00554BF0">
              <w:rPr>
                <w:sz w:val="24"/>
                <w:szCs w:val="24"/>
              </w:rPr>
              <w:t xml:space="preserve"> А теперь ей тесно белой,</w:t>
            </w:r>
          </w:p>
          <w:p w:rsidR="006F0679" w:rsidRPr="00554BF0" w:rsidRDefault="006F0679" w:rsidP="00881DB1">
            <w:pPr>
              <w:pStyle w:val="af6"/>
              <w:keepNext/>
              <w:widowControl w:val="0"/>
              <w:spacing w:line="254" w:lineRule="auto"/>
              <w:rPr>
                <w:sz w:val="24"/>
                <w:szCs w:val="24"/>
              </w:rPr>
            </w:pPr>
            <w:r w:rsidRPr="00554BF0">
              <w:rPr>
                <w:i/>
                <w:sz w:val="24"/>
                <w:szCs w:val="24"/>
              </w:rPr>
              <w:t>Руки разведены в стороны</w:t>
            </w:r>
            <w:r w:rsidRPr="00554BF0">
              <w:rPr>
                <w:sz w:val="24"/>
                <w:szCs w:val="24"/>
              </w:rPr>
              <w:t>.</w:t>
            </w:r>
          </w:p>
          <w:p w:rsidR="006F0679" w:rsidRPr="00554BF0" w:rsidRDefault="006F0679" w:rsidP="00881DB1">
            <w:pPr>
              <w:pStyle w:val="af6"/>
              <w:keepNext/>
              <w:widowControl w:val="0"/>
              <w:spacing w:line="254" w:lineRule="auto"/>
              <w:rPr>
                <w:i/>
                <w:sz w:val="24"/>
                <w:szCs w:val="24"/>
              </w:rPr>
            </w:pPr>
            <w:r w:rsidRPr="00554BF0">
              <w:rPr>
                <w:sz w:val="24"/>
                <w:szCs w:val="24"/>
              </w:rPr>
              <w:t xml:space="preserve"> Говорит — посторонись!</w:t>
            </w:r>
            <w:r w:rsidRPr="00554BF0">
              <w:rPr>
                <w:rStyle w:val="412pt"/>
                <w:rFonts w:eastAsia="Arial Unicode MS"/>
              </w:rPr>
              <w:t xml:space="preserve"> (Е. Стюарт.)</w:t>
            </w:r>
            <w:r w:rsidRPr="00554BF0">
              <w:rPr>
                <w:i/>
                <w:sz w:val="24"/>
                <w:szCs w:val="24"/>
              </w:rPr>
              <w:t>Отталкивающие движения руками.</w:t>
            </w:r>
          </w:p>
        </w:tc>
        <w:tc>
          <w:tcPr>
            <w:tcW w:w="1559" w:type="dxa"/>
            <w:tcBorders>
              <w:top w:val="single" w:sz="4" w:space="0" w:color="auto"/>
              <w:left w:val="single" w:sz="4" w:space="0" w:color="auto"/>
              <w:bottom w:val="single" w:sz="4" w:space="0" w:color="auto"/>
              <w:right w:val="single" w:sz="4" w:space="0" w:color="auto"/>
            </w:tcBorders>
            <w:hideMark/>
          </w:tcPr>
          <w:p w:rsidR="006F0679" w:rsidRPr="00554BF0" w:rsidRDefault="006F0679" w:rsidP="00881DB1">
            <w:pPr>
              <w:keepNext/>
              <w:widowControl w:val="0"/>
              <w:spacing w:after="0"/>
              <w:jc w:val="center"/>
              <w:rPr>
                <w:rFonts w:ascii="Times New Roman" w:hAnsi="Times New Roman"/>
                <w:sz w:val="24"/>
                <w:szCs w:val="24"/>
              </w:rPr>
            </w:pPr>
            <w:r w:rsidRPr="00554BF0">
              <w:rPr>
                <w:rFonts w:ascii="Times New Roman" w:hAnsi="Times New Roman"/>
                <w:sz w:val="24"/>
                <w:szCs w:val="24"/>
              </w:rPr>
              <w:t>Развитие координации</w:t>
            </w:r>
          </w:p>
        </w:tc>
        <w:tc>
          <w:tcPr>
            <w:tcW w:w="3402" w:type="dxa"/>
            <w:tcBorders>
              <w:top w:val="single" w:sz="4" w:space="0" w:color="auto"/>
              <w:left w:val="single" w:sz="4" w:space="0" w:color="auto"/>
              <w:bottom w:val="single" w:sz="4" w:space="0" w:color="auto"/>
              <w:right w:val="single" w:sz="4" w:space="0" w:color="auto"/>
            </w:tcBorders>
            <w:hideMark/>
          </w:tcPr>
          <w:p w:rsidR="006F0679" w:rsidRPr="00554BF0" w:rsidRDefault="006F0679" w:rsidP="00881DB1">
            <w:pPr>
              <w:keepNext/>
              <w:widowControl w:val="0"/>
              <w:spacing w:after="0"/>
              <w:rPr>
                <w:rFonts w:ascii="Times New Roman" w:hAnsi="Times New Roman"/>
                <w:sz w:val="24"/>
                <w:szCs w:val="24"/>
              </w:rPr>
            </w:pPr>
            <w:r w:rsidRPr="00554BF0">
              <w:rPr>
                <w:rFonts w:ascii="Times New Roman" w:hAnsi="Times New Roman"/>
                <w:sz w:val="24"/>
                <w:szCs w:val="24"/>
              </w:rPr>
              <w:t>Ходьба с изменением темпа движения. Упражнять в метании в вертикальную цель</w:t>
            </w:r>
          </w:p>
        </w:tc>
      </w:tr>
      <w:tr w:rsidR="006F0679" w:rsidRPr="00554BF0" w:rsidTr="00881DB1">
        <w:trPr>
          <w:cantSplit/>
          <w:trHeight w:val="1123"/>
        </w:trPr>
        <w:tc>
          <w:tcPr>
            <w:tcW w:w="1134" w:type="dxa"/>
            <w:tcBorders>
              <w:top w:val="single" w:sz="4" w:space="0" w:color="auto"/>
              <w:left w:val="single" w:sz="4" w:space="0" w:color="auto"/>
              <w:bottom w:val="single" w:sz="4" w:space="0" w:color="auto"/>
              <w:right w:val="single" w:sz="4" w:space="0" w:color="auto"/>
            </w:tcBorders>
            <w:hideMark/>
          </w:tcPr>
          <w:p w:rsidR="006F0679" w:rsidRPr="00554BF0" w:rsidRDefault="006F0679" w:rsidP="00881DB1">
            <w:pPr>
              <w:keepNext/>
              <w:widowControl w:val="0"/>
              <w:spacing w:after="0"/>
              <w:jc w:val="center"/>
              <w:rPr>
                <w:rFonts w:ascii="Times New Roman" w:hAnsi="Times New Roman"/>
                <w:sz w:val="24"/>
                <w:szCs w:val="24"/>
              </w:rPr>
            </w:pPr>
            <w:r w:rsidRPr="00554BF0">
              <w:rPr>
                <w:rFonts w:ascii="Times New Roman" w:hAnsi="Times New Roman"/>
                <w:sz w:val="24"/>
                <w:szCs w:val="24"/>
              </w:rPr>
              <w:t>Развитие мелкой моторики</w:t>
            </w:r>
          </w:p>
        </w:tc>
        <w:tc>
          <w:tcPr>
            <w:tcW w:w="3828" w:type="dxa"/>
            <w:tcBorders>
              <w:top w:val="single" w:sz="4" w:space="0" w:color="auto"/>
              <w:left w:val="single" w:sz="4" w:space="0" w:color="auto"/>
              <w:bottom w:val="single" w:sz="4" w:space="0" w:color="auto"/>
              <w:right w:val="single" w:sz="4" w:space="0" w:color="auto"/>
            </w:tcBorders>
          </w:tcPr>
          <w:p w:rsidR="006F0679" w:rsidRPr="00554BF0" w:rsidRDefault="006F0679" w:rsidP="00881DB1">
            <w:pPr>
              <w:keepNext/>
              <w:widowControl w:val="0"/>
              <w:spacing w:after="0"/>
              <w:rPr>
                <w:rFonts w:ascii="Times New Roman" w:hAnsi="Times New Roman"/>
                <w:b/>
                <w:sz w:val="24"/>
                <w:szCs w:val="24"/>
              </w:rPr>
            </w:pPr>
            <w:r w:rsidRPr="00554BF0">
              <w:rPr>
                <w:rFonts w:ascii="Times New Roman" w:hAnsi="Times New Roman"/>
                <w:b/>
                <w:sz w:val="24"/>
                <w:szCs w:val="24"/>
              </w:rPr>
              <w:t>Пальчиковая гимнастика «Мы капусту рубим»</w:t>
            </w:r>
            <w:r w:rsidRPr="00554BF0">
              <w:rPr>
                <w:rFonts w:ascii="Times New Roman" w:hAnsi="Times New Roman"/>
                <w:sz w:val="24"/>
                <w:szCs w:val="24"/>
              </w:rPr>
              <w:t>(картотека пальчиковых гимнастик, гимнастика № 4)</w:t>
            </w:r>
          </w:p>
        </w:tc>
        <w:tc>
          <w:tcPr>
            <w:tcW w:w="1559" w:type="dxa"/>
            <w:tcBorders>
              <w:top w:val="single" w:sz="4" w:space="0" w:color="auto"/>
              <w:left w:val="single" w:sz="4" w:space="0" w:color="auto"/>
              <w:bottom w:val="single" w:sz="4" w:space="0" w:color="auto"/>
              <w:right w:val="single" w:sz="4" w:space="0" w:color="auto"/>
            </w:tcBorders>
            <w:hideMark/>
          </w:tcPr>
          <w:p w:rsidR="006F0679" w:rsidRPr="00554BF0" w:rsidRDefault="006F0679" w:rsidP="00881DB1">
            <w:pPr>
              <w:keepNext/>
              <w:widowControl w:val="0"/>
              <w:spacing w:after="0"/>
              <w:jc w:val="center"/>
              <w:rPr>
                <w:rFonts w:ascii="Times New Roman" w:hAnsi="Times New Roman"/>
                <w:sz w:val="24"/>
                <w:szCs w:val="24"/>
              </w:rPr>
            </w:pPr>
            <w:r w:rsidRPr="00554BF0">
              <w:rPr>
                <w:rFonts w:ascii="Times New Roman" w:hAnsi="Times New Roman"/>
                <w:sz w:val="24"/>
                <w:szCs w:val="24"/>
              </w:rPr>
              <w:t>Подвижные игры</w:t>
            </w:r>
          </w:p>
        </w:tc>
        <w:tc>
          <w:tcPr>
            <w:tcW w:w="3402" w:type="dxa"/>
            <w:tcBorders>
              <w:top w:val="single" w:sz="4" w:space="0" w:color="auto"/>
              <w:left w:val="single" w:sz="4" w:space="0" w:color="auto"/>
              <w:bottom w:val="single" w:sz="4" w:space="0" w:color="auto"/>
              <w:right w:val="single" w:sz="4" w:space="0" w:color="auto"/>
            </w:tcBorders>
            <w:hideMark/>
          </w:tcPr>
          <w:p w:rsidR="006F0679" w:rsidRPr="00554BF0" w:rsidRDefault="006F0679" w:rsidP="00881DB1">
            <w:pPr>
              <w:keepNext/>
              <w:widowControl w:val="0"/>
              <w:spacing w:after="0" w:line="240" w:lineRule="auto"/>
              <w:rPr>
                <w:rFonts w:ascii="Times New Roman" w:hAnsi="Times New Roman"/>
                <w:sz w:val="24"/>
                <w:szCs w:val="24"/>
              </w:rPr>
            </w:pPr>
            <w:r w:rsidRPr="00554BF0">
              <w:rPr>
                <w:rFonts w:ascii="Times New Roman" w:hAnsi="Times New Roman"/>
                <w:sz w:val="24"/>
                <w:szCs w:val="24"/>
              </w:rPr>
              <w:t>«Посади картошку (картотека игр, игра № 4)</w:t>
            </w:r>
          </w:p>
        </w:tc>
      </w:tr>
      <w:tr w:rsidR="006F0679" w:rsidRPr="00554BF0" w:rsidTr="00881DB1">
        <w:trPr>
          <w:cantSplit/>
          <w:trHeight w:val="320"/>
        </w:trPr>
        <w:tc>
          <w:tcPr>
            <w:tcW w:w="9923" w:type="dxa"/>
            <w:gridSpan w:val="4"/>
            <w:tcBorders>
              <w:top w:val="single" w:sz="4" w:space="0" w:color="auto"/>
              <w:left w:val="single" w:sz="4" w:space="0" w:color="auto"/>
              <w:bottom w:val="single" w:sz="4" w:space="0" w:color="auto"/>
              <w:right w:val="single" w:sz="4" w:space="0" w:color="auto"/>
            </w:tcBorders>
            <w:hideMark/>
          </w:tcPr>
          <w:p w:rsidR="006F0679" w:rsidRPr="00554BF0" w:rsidRDefault="006F0679" w:rsidP="00881DB1">
            <w:pPr>
              <w:keepNext/>
              <w:widowControl w:val="0"/>
              <w:spacing w:after="0" w:line="240" w:lineRule="auto"/>
              <w:rPr>
                <w:rFonts w:ascii="Times New Roman" w:hAnsi="Times New Roman"/>
                <w:b/>
                <w:sz w:val="24"/>
                <w:szCs w:val="24"/>
              </w:rPr>
            </w:pPr>
            <w:r w:rsidRPr="00554BF0">
              <w:rPr>
                <w:rFonts w:ascii="Times New Roman" w:hAnsi="Times New Roman"/>
                <w:b/>
                <w:sz w:val="24"/>
                <w:szCs w:val="24"/>
              </w:rPr>
              <w:t>Тема "Фрукты"</w:t>
            </w:r>
          </w:p>
        </w:tc>
      </w:tr>
      <w:tr w:rsidR="006F0679" w:rsidRPr="00554BF0" w:rsidTr="00881DB1">
        <w:trPr>
          <w:cantSplit/>
          <w:trHeight w:val="1230"/>
        </w:trPr>
        <w:tc>
          <w:tcPr>
            <w:tcW w:w="1134" w:type="dxa"/>
            <w:tcBorders>
              <w:top w:val="single" w:sz="4" w:space="0" w:color="auto"/>
              <w:left w:val="single" w:sz="4" w:space="0" w:color="auto"/>
              <w:bottom w:val="single" w:sz="4" w:space="0" w:color="auto"/>
              <w:right w:val="single" w:sz="4" w:space="0" w:color="auto"/>
            </w:tcBorders>
            <w:hideMark/>
          </w:tcPr>
          <w:p w:rsidR="006F0679" w:rsidRPr="00554BF0" w:rsidRDefault="006F0679" w:rsidP="00881DB1">
            <w:pPr>
              <w:keepNext/>
              <w:widowControl w:val="0"/>
              <w:spacing w:after="0"/>
              <w:jc w:val="center"/>
              <w:rPr>
                <w:rFonts w:ascii="Times New Roman" w:eastAsiaTheme="minorHAnsi" w:hAnsi="Times New Roman"/>
                <w:sz w:val="24"/>
                <w:szCs w:val="24"/>
              </w:rPr>
            </w:pPr>
            <w:r w:rsidRPr="00554BF0">
              <w:rPr>
                <w:rFonts w:ascii="Times New Roman" w:hAnsi="Times New Roman"/>
                <w:sz w:val="24"/>
                <w:szCs w:val="24"/>
              </w:rPr>
              <w:t>Развитие общей моторики</w:t>
            </w:r>
          </w:p>
        </w:tc>
        <w:tc>
          <w:tcPr>
            <w:tcW w:w="3828" w:type="dxa"/>
            <w:tcBorders>
              <w:top w:val="single" w:sz="4" w:space="0" w:color="auto"/>
              <w:left w:val="single" w:sz="4" w:space="0" w:color="auto"/>
              <w:bottom w:val="single" w:sz="4" w:space="0" w:color="auto"/>
              <w:right w:val="single" w:sz="4" w:space="0" w:color="auto"/>
            </w:tcBorders>
            <w:hideMark/>
          </w:tcPr>
          <w:p w:rsidR="006F0679" w:rsidRPr="00554BF0" w:rsidRDefault="006F0679" w:rsidP="00881DB1">
            <w:pPr>
              <w:pStyle w:val="af6"/>
              <w:keepNext/>
              <w:widowControl w:val="0"/>
              <w:spacing w:line="254" w:lineRule="auto"/>
              <w:rPr>
                <w:b/>
                <w:i/>
                <w:sz w:val="24"/>
                <w:szCs w:val="24"/>
              </w:rPr>
            </w:pPr>
            <w:r w:rsidRPr="00554BF0">
              <w:rPr>
                <w:b/>
                <w:i/>
                <w:sz w:val="24"/>
                <w:szCs w:val="24"/>
              </w:rPr>
              <w:t>Упражнение № 5«Зарядка»</w:t>
            </w:r>
          </w:p>
          <w:p w:rsidR="006F0679" w:rsidRPr="00554BF0" w:rsidRDefault="006F0679" w:rsidP="00881DB1">
            <w:pPr>
              <w:pStyle w:val="af6"/>
              <w:keepNext/>
              <w:widowControl w:val="0"/>
              <w:spacing w:line="254" w:lineRule="auto"/>
              <w:rPr>
                <w:i/>
                <w:sz w:val="24"/>
                <w:szCs w:val="24"/>
              </w:rPr>
            </w:pPr>
            <w:r w:rsidRPr="00554BF0">
              <w:rPr>
                <w:i/>
                <w:sz w:val="24"/>
                <w:szCs w:val="24"/>
              </w:rPr>
              <w:t>Каждый день по утрам</w:t>
            </w:r>
          </w:p>
          <w:p w:rsidR="006F0679" w:rsidRPr="00554BF0" w:rsidRDefault="006F0679" w:rsidP="00881DB1">
            <w:pPr>
              <w:pStyle w:val="af6"/>
              <w:keepNext/>
              <w:widowControl w:val="0"/>
              <w:spacing w:line="254" w:lineRule="auto"/>
              <w:rPr>
                <w:i/>
                <w:sz w:val="24"/>
                <w:szCs w:val="24"/>
              </w:rPr>
            </w:pPr>
            <w:r w:rsidRPr="00554BF0">
              <w:rPr>
                <w:i/>
                <w:sz w:val="24"/>
                <w:szCs w:val="24"/>
              </w:rPr>
              <w:t>Делаем зарядку.</w:t>
            </w:r>
          </w:p>
          <w:p w:rsidR="006F0679" w:rsidRPr="00554BF0" w:rsidRDefault="006F0679" w:rsidP="00881DB1">
            <w:pPr>
              <w:pStyle w:val="af6"/>
              <w:keepNext/>
              <w:widowControl w:val="0"/>
              <w:spacing w:line="254" w:lineRule="auto"/>
              <w:rPr>
                <w:i/>
                <w:sz w:val="24"/>
                <w:szCs w:val="24"/>
              </w:rPr>
            </w:pPr>
            <w:r w:rsidRPr="00554BF0">
              <w:rPr>
                <w:i/>
                <w:sz w:val="24"/>
                <w:szCs w:val="24"/>
              </w:rPr>
              <w:t>Очень нравится нам</w:t>
            </w:r>
          </w:p>
          <w:p w:rsidR="006F0679" w:rsidRPr="00554BF0" w:rsidRDefault="006F0679" w:rsidP="00881DB1">
            <w:pPr>
              <w:pStyle w:val="af6"/>
              <w:keepNext/>
              <w:widowControl w:val="0"/>
              <w:spacing w:line="254" w:lineRule="auto"/>
              <w:rPr>
                <w:i/>
                <w:sz w:val="24"/>
                <w:szCs w:val="24"/>
              </w:rPr>
            </w:pPr>
            <w:r w:rsidRPr="00554BF0">
              <w:rPr>
                <w:i/>
                <w:sz w:val="24"/>
                <w:szCs w:val="24"/>
              </w:rPr>
              <w:t>Делать по порядку:</w:t>
            </w:r>
          </w:p>
          <w:p w:rsidR="006F0679" w:rsidRPr="00554BF0" w:rsidRDefault="006F0679" w:rsidP="00881DB1">
            <w:pPr>
              <w:pStyle w:val="af6"/>
              <w:keepNext/>
              <w:widowControl w:val="0"/>
              <w:spacing w:line="254" w:lineRule="auto"/>
              <w:rPr>
                <w:i/>
                <w:sz w:val="24"/>
                <w:szCs w:val="24"/>
              </w:rPr>
            </w:pPr>
            <w:r w:rsidRPr="00554BF0">
              <w:rPr>
                <w:i/>
                <w:sz w:val="24"/>
                <w:szCs w:val="24"/>
              </w:rPr>
              <w:t>Весело шагать, весело шагать,</w:t>
            </w:r>
          </w:p>
          <w:p w:rsidR="006F0679" w:rsidRPr="00554BF0" w:rsidRDefault="006F0679" w:rsidP="00881DB1">
            <w:pPr>
              <w:pStyle w:val="af6"/>
              <w:keepNext/>
              <w:widowControl w:val="0"/>
              <w:spacing w:line="254" w:lineRule="auto"/>
              <w:rPr>
                <w:i/>
                <w:sz w:val="24"/>
                <w:szCs w:val="24"/>
              </w:rPr>
            </w:pPr>
            <w:r w:rsidRPr="00554BF0">
              <w:rPr>
                <w:i/>
                <w:sz w:val="24"/>
                <w:szCs w:val="24"/>
              </w:rPr>
              <w:t>Прыгать и скакать,</w:t>
            </w:r>
          </w:p>
          <w:p w:rsidR="006F0679" w:rsidRPr="00554BF0" w:rsidRDefault="006F0679" w:rsidP="00881DB1">
            <w:pPr>
              <w:keepNext/>
              <w:widowControl w:val="0"/>
              <w:spacing w:after="0"/>
              <w:rPr>
                <w:rFonts w:ascii="Times New Roman" w:hAnsi="Times New Roman"/>
                <w:sz w:val="24"/>
                <w:szCs w:val="24"/>
              </w:rPr>
            </w:pPr>
            <w:r w:rsidRPr="00554BF0">
              <w:rPr>
                <w:rFonts w:ascii="Times New Roman" w:hAnsi="Times New Roman"/>
                <w:i/>
                <w:sz w:val="24"/>
                <w:szCs w:val="24"/>
              </w:rPr>
              <w:t>Прыгать и скакать.</w:t>
            </w:r>
          </w:p>
          <w:p w:rsidR="006F0679" w:rsidRPr="00554BF0" w:rsidRDefault="006F0679" w:rsidP="00881DB1">
            <w:pPr>
              <w:pStyle w:val="af6"/>
              <w:keepNext/>
              <w:widowControl w:val="0"/>
              <w:spacing w:line="254" w:lineRule="auto"/>
              <w:rPr>
                <w:sz w:val="24"/>
                <w:szCs w:val="24"/>
              </w:rPr>
            </w:pPr>
            <w:r w:rsidRPr="00554BF0">
              <w:rPr>
                <w:sz w:val="24"/>
                <w:szCs w:val="24"/>
              </w:rPr>
              <w:t>(картотека физкультминуток и упражнений на развитие общей моторики)</w:t>
            </w:r>
          </w:p>
        </w:tc>
        <w:tc>
          <w:tcPr>
            <w:tcW w:w="1559" w:type="dxa"/>
            <w:tcBorders>
              <w:top w:val="single" w:sz="4" w:space="0" w:color="auto"/>
              <w:left w:val="single" w:sz="4" w:space="0" w:color="auto"/>
              <w:bottom w:val="single" w:sz="4" w:space="0" w:color="auto"/>
              <w:right w:val="single" w:sz="4" w:space="0" w:color="auto"/>
            </w:tcBorders>
            <w:hideMark/>
          </w:tcPr>
          <w:p w:rsidR="006F0679" w:rsidRPr="00554BF0" w:rsidRDefault="006F0679" w:rsidP="00881DB1">
            <w:pPr>
              <w:keepNext/>
              <w:widowControl w:val="0"/>
              <w:spacing w:after="0"/>
              <w:jc w:val="center"/>
              <w:rPr>
                <w:rFonts w:ascii="Times New Roman" w:hAnsi="Times New Roman"/>
                <w:sz w:val="24"/>
                <w:szCs w:val="24"/>
              </w:rPr>
            </w:pPr>
            <w:r w:rsidRPr="00554BF0">
              <w:rPr>
                <w:rFonts w:ascii="Times New Roman" w:hAnsi="Times New Roman"/>
                <w:sz w:val="24"/>
                <w:szCs w:val="24"/>
              </w:rPr>
              <w:t>Развитие координации</w:t>
            </w:r>
          </w:p>
        </w:tc>
        <w:tc>
          <w:tcPr>
            <w:tcW w:w="3402" w:type="dxa"/>
            <w:tcBorders>
              <w:top w:val="single" w:sz="4" w:space="0" w:color="auto"/>
              <w:left w:val="single" w:sz="4" w:space="0" w:color="auto"/>
              <w:bottom w:val="single" w:sz="4" w:space="0" w:color="auto"/>
              <w:right w:val="single" w:sz="4" w:space="0" w:color="auto"/>
            </w:tcBorders>
            <w:hideMark/>
          </w:tcPr>
          <w:p w:rsidR="006F0679" w:rsidRPr="00554BF0" w:rsidRDefault="006F0679" w:rsidP="00881DB1">
            <w:pPr>
              <w:keepNext/>
              <w:widowControl w:val="0"/>
              <w:spacing w:after="0"/>
              <w:rPr>
                <w:rFonts w:ascii="Times New Roman" w:hAnsi="Times New Roman"/>
                <w:sz w:val="24"/>
                <w:szCs w:val="24"/>
              </w:rPr>
            </w:pPr>
            <w:r w:rsidRPr="00554BF0">
              <w:rPr>
                <w:rFonts w:ascii="Times New Roman" w:hAnsi="Times New Roman"/>
                <w:sz w:val="24"/>
                <w:szCs w:val="24"/>
              </w:rPr>
              <w:t>Упражнять в метании в горизонтальную цель; упражнять в ползании на четвереньках между предметами.</w:t>
            </w:r>
          </w:p>
        </w:tc>
      </w:tr>
      <w:tr w:rsidR="006F0679" w:rsidRPr="00554BF0" w:rsidTr="00881DB1">
        <w:trPr>
          <w:cantSplit/>
          <w:trHeight w:val="1230"/>
        </w:trPr>
        <w:tc>
          <w:tcPr>
            <w:tcW w:w="1134" w:type="dxa"/>
            <w:tcBorders>
              <w:top w:val="single" w:sz="4" w:space="0" w:color="auto"/>
              <w:left w:val="single" w:sz="4" w:space="0" w:color="auto"/>
              <w:bottom w:val="single" w:sz="4" w:space="0" w:color="auto"/>
              <w:right w:val="single" w:sz="4" w:space="0" w:color="auto"/>
            </w:tcBorders>
            <w:hideMark/>
          </w:tcPr>
          <w:p w:rsidR="006F0679" w:rsidRPr="00554BF0" w:rsidRDefault="006F0679" w:rsidP="00881DB1">
            <w:pPr>
              <w:keepNext/>
              <w:widowControl w:val="0"/>
              <w:spacing w:after="0"/>
              <w:jc w:val="center"/>
              <w:rPr>
                <w:rFonts w:ascii="Times New Roman" w:hAnsi="Times New Roman"/>
                <w:sz w:val="24"/>
                <w:szCs w:val="24"/>
              </w:rPr>
            </w:pPr>
            <w:r w:rsidRPr="00554BF0">
              <w:rPr>
                <w:rFonts w:ascii="Times New Roman" w:hAnsi="Times New Roman"/>
                <w:sz w:val="24"/>
                <w:szCs w:val="24"/>
              </w:rPr>
              <w:t>Развитие мелкой моторики</w:t>
            </w:r>
          </w:p>
        </w:tc>
        <w:tc>
          <w:tcPr>
            <w:tcW w:w="3828" w:type="dxa"/>
            <w:tcBorders>
              <w:top w:val="single" w:sz="4" w:space="0" w:color="auto"/>
              <w:left w:val="single" w:sz="4" w:space="0" w:color="auto"/>
              <w:bottom w:val="single" w:sz="4" w:space="0" w:color="auto"/>
              <w:right w:val="single" w:sz="4" w:space="0" w:color="auto"/>
            </w:tcBorders>
          </w:tcPr>
          <w:p w:rsidR="006F0679" w:rsidRPr="00554BF0" w:rsidRDefault="006F0679" w:rsidP="00881DB1">
            <w:pPr>
              <w:keepNext/>
              <w:widowControl w:val="0"/>
              <w:spacing w:after="0"/>
              <w:rPr>
                <w:rFonts w:ascii="Times New Roman" w:hAnsi="Times New Roman"/>
                <w:b/>
                <w:sz w:val="24"/>
                <w:szCs w:val="24"/>
              </w:rPr>
            </w:pPr>
            <w:r w:rsidRPr="00554BF0">
              <w:rPr>
                <w:rFonts w:ascii="Times New Roman" w:hAnsi="Times New Roman"/>
                <w:b/>
                <w:sz w:val="24"/>
                <w:szCs w:val="24"/>
              </w:rPr>
              <w:t>Пальчиковая гимнастика «Апельсин»</w:t>
            </w:r>
            <w:r w:rsidRPr="00554BF0">
              <w:rPr>
                <w:rFonts w:ascii="Times New Roman" w:hAnsi="Times New Roman"/>
                <w:sz w:val="24"/>
                <w:szCs w:val="24"/>
              </w:rPr>
              <w:t>(картотека пальчиковых гимнастик, гимнастика № 5)</w:t>
            </w:r>
          </w:p>
        </w:tc>
        <w:tc>
          <w:tcPr>
            <w:tcW w:w="1559" w:type="dxa"/>
            <w:tcBorders>
              <w:top w:val="single" w:sz="4" w:space="0" w:color="auto"/>
              <w:left w:val="single" w:sz="4" w:space="0" w:color="auto"/>
              <w:bottom w:val="single" w:sz="4" w:space="0" w:color="auto"/>
              <w:right w:val="single" w:sz="4" w:space="0" w:color="auto"/>
            </w:tcBorders>
            <w:hideMark/>
          </w:tcPr>
          <w:p w:rsidR="006F0679" w:rsidRPr="00554BF0" w:rsidRDefault="006F0679" w:rsidP="00881DB1">
            <w:pPr>
              <w:keepNext/>
              <w:widowControl w:val="0"/>
              <w:spacing w:after="0"/>
              <w:jc w:val="center"/>
              <w:rPr>
                <w:rFonts w:ascii="Times New Roman" w:hAnsi="Times New Roman"/>
                <w:sz w:val="24"/>
                <w:szCs w:val="24"/>
              </w:rPr>
            </w:pPr>
            <w:r w:rsidRPr="00554BF0">
              <w:rPr>
                <w:rFonts w:ascii="Times New Roman" w:hAnsi="Times New Roman"/>
                <w:sz w:val="24"/>
                <w:szCs w:val="24"/>
              </w:rPr>
              <w:t>Подвижные игры</w:t>
            </w:r>
          </w:p>
        </w:tc>
        <w:tc>
          <w:tcPr>
            <w:tcW w:w="3402" w:type="dxa"/>
            <w:tcBorders>
              <w:top w:val="single" w:sz="4" w:space="0" w:color="auto"/>
              <w:left w:val="single" w:sz="4" w:space="0" w:color="auto"/>
              <w:bottom w:val="single" w:sz="4" w:space="0" w:color="auto"/>
              <w:right w:val="single" w:sz="4" w:space="0" w:color="auto"/>
            </w:tcBorders>
            <w:hideMark/>
          </w:tcPr>
          <w:p w:rsidR="006F0679" w:rsidRPr="00554BF0" w:rsidRDefault="006F0679" w:rsidP="00881DB1">
            <w:pPr>
              <w:keepNext/>
              <w:widowControl w:val="0"/>
              <w:spacing w:after="0" w:line="240" w:lineRule="auto"/>
              <w:rPr>
                <w:rFonts w:ascii="Times New Roman" w:hAnsi="Times New Roman"/>
                <w:sz w:val="24"/>
                <w:szCs w:val="24"/>
              </w:rPr>
            </w:pPr>
            <w:r w:rsidRPr="00554BF0">
              <w:rPr>
                <w:rFonts w:ascii="Times New Roman" w:hAnsi="Times New Roman"/>
                <w:sz w:val="24"/>
                <w:szCs w:val="24"/>
              </w:rPr>
              <w:t>«Попробуй, отними» (картотека игр, игра № 19)</w:t>
            </w:r>
          </w:p>
        </w:tc>
      </w:tr>
      <w:tr w:rsidR="006F0679" w:rsidRPr="00554BF0" w:rsidTr="00881DB1">
        <w:trPr>
          <w:cantSplit/>
          <w:trHeight w:val="297"/>
        </w:trPr>
        <w:tc>
          <w:tcPr>
            <w:tcW w:w="9923" w:type="dxa"/>
            <w:gridSpan w:val="4"/>
            <w:tcBorders>
              <w:top w:val="single" w:sz="4" w:space="0" w:color="auto"/>
              <w:left w:val="single" w:sz="4" w:space="0" w:color="auto"/>
              <w:bottom w:val="single" w:sz="4" w:space="0" w:color="auto"/>
              <w:right w:val="single" w:sz="4" w:space="0" w:color="auto"/>
            </w:tcBorders>
            <w:hideMark/>
          </w:tcPr>
          <w:p w:rsidR="006F0679" w:rsidRPr="00554BF0" w:rsidRDefault="006F0679" w:rsidP="00881DB1">
            <w:pPr>
              <w:keepNext/>
              <w:widowControl w:val="0"/>
              <w:spacing w:after="0" w:line="240" w:lineRule="auto"/>
              <w:rPr>
                <w:rFonts w:ascii="Times New Roman" w:hAnsi="Times New Roman"/>
                <w:sz w:val="24"/>
                <w:szCs w:val="24"/>
              </w:rPr>
            </w:pPr>
            <w:r w:rsidRPr="00554BF0">
              <w:rPr>
                <w:rFonts w:ascii="Times New Roman" w:hAnsi="Times New Roman"/>
                <w:b/>
                <w:sz w:val="24"/>
                <w:szCs w:val="24"/>
              </w:rPr>
              <w:t>Тема «Сад-огород»</w:t>
            </w:r>
          </w:p>
        </w:tc>
      </w:tr>
      <w:tr w:rsidR="006F0679" w:rsidRPr="00554BF0" w:rsidTr="00881DB1">
        <w:trPr>
          <w:cantSplit/>
          <w:trHeight w:val="1230"/>
        </w:trPr>
        <w:tc>
          <w:tcPr>
            <w:tcW w:w="1134" w:type="dxa"/>
            <w:tcBorders>
              <w:top w:val="single" w:sz="4" w:space="0" w:color="auto"/>
              <w:left w:val="single" w:sz="4" w:space="0" w:color="auto"/>
              <w:bottom w:val="single" w:sz="4" w:space="0" w:color="auto"/>
              <w:right w:val="single" w:sz="4" w:space="0" w:color="auto"/>
            </w:tcBorders>
            <w:hideMark/>
          </w:tcPr>
          <w:p w:rsidR="006F0679" w:rsidRPr="00554BF0" w:rsidRDefault="006F0679" w:rsidP="00881DB1">
            <w:pPr>
              <w:keepNext/>
              <w:widowControl w:val="0"/>
              <w:spacing w:after="0"/>
              <w:jc w:val="center"/>
              <w:rPr>
                <w:rFonts w:ascii="Times New Roman" w:eastAsiaTheme="minorHAnsi" w:hAnsi="Times New Roman"/>
                <w:sz w:val="24"/>
                <w:szCs w:val="24"/>
              </w:rPr>
            </w:pPr>
            <w:r w:rsidRPr="00554BF0">
              <w:rPr>
                <w:rFonts w:ascii="Times New Roman" w:hAnsi="Times New Roman"/>
                <w:sz w:val="24"/>
                <w:szCs w:val="24"/>
              </w:rPr>
              <w:t>Развитие общей моторики</w:t>
            </w:r>
          </w:p>
        </w:tc>
        <w:tc>
          <w:tcPr>
            <w:tcW w:w="3828" w:type="dxa"/>
            <w:tcBorders>
              <w:top w:val="single" w:sz="4" w:space="0" w:color="auto"/>
              <w:left w:val="single" w:sz="4" w:space="0" w:color="auto"/>
              <w:bottom w:val="single" w:sz="4" w:space="0" w:color="auto"/>
              <w:right w:val="single" w:sz="4" w:space="0" w:color="auto"/>
            </w:tcBorders>
          </w:tcPr>
          <w:p w:rsidR="006F0679" w:rsidRPr="00554BF0" w:rsidRDefault="006F0679" w:rsidP="00881DB1">
            <w:pPr>
              <w:pStyle w:val="af6"/>
              <w:keepNext/>
              <w:widowControl w:val="0"/>
              <w:spacing w:line="276" w:lineRule="auto"/>
              <w:rPr>
                <w:b/>
                <w:i/>
                <w:sz w:val="24"/>
                <w:szCs w:val="24"/>
              </w:rPr>
            </w:pPr>
            <w:r w:rsidRPr="00554BF0">
              <w:rPr>
                <w:b/>
                <w:i/>
                <w:sz w:val="24"/>
                <w:szCs w:val="24"/>
              </w:rPr>
              <w:t>Упражнение № 6</w:t>
            </w:r>
          </w:p>
          <w:p w:rsidR="006F0679" w:rsidRPr="00554BF0" w:rsidRDefault="006F0679" w:rsidP="00881DB1">
            <w:pPr>
              <w:pStyle w:val="af6"/>
              <w:keepNext/>
              <w:widowControl w:val="0"/>
              <w:spacing w:line="276" w:lineRule="auto"/>
              <w:rPr>
                <w:sz w:val="24"/>
                <w:szCs w:val="24"/>
              </w:rPr>
            </w:pPr>
            <w:r w:rsidRPr="00554BF0">
              <w:rPr>
                <w:sz w:val="24"/>
                <w:szCs w:val="24"/>
              </w:rPr>
              <w:t>Мы сначала  будем хлопать,</w:t>
            </w:r>
          </w:p>
          <w:p w:rsidR="006F0679" w:rsidRPr="00554BF0" w:rsidRDefault="006F0679" w:rsidP="00881DB1">
            <w:pPr>
              <w:pStyle w:val="af6"/>
              <w:keepNext/>
              <w:widowControl w:val="0"/>
              <w:spacing w:line="276" w:lineRule="auto"/>
              <w:rPr>
                <w:sz w:val="24"/>
                <w:szCs w:val="24"/>
              </w:rPr>
            </w:pPr>
            <w:r w:rsidRPr="00554BF0">
              <w:rPr>
                <w:sz w:val="24"/>
                <w:szCs w:val="24"/>
              </w:rPr>
              <w:t>А затем мы будем топать.</w:t>
            </w:r>
          </w:p>
          <w:p w:rsidR="006F0679" w:rsidRPr="00554BF0" w:rsidRDefault="006F0679" w:rsidP="00881DB1">
            <w:pPr>
              <w:pStyle w:val="af6"/>
              <w:keepNext/>
              <w:widowControl w:val="0"/>
              <w:spacing w:line="276" w:lineRule="auto"/>
              <w:rPr>
                <w:sz w:val="24"/>
                <w:szCs w:val="24"/>
              </w:rPr>
            </w:pPr>
            <w:r w:rsidRPr="00554BF0">
              <w:rPr>
                <w:sz w:val="24"/>
                <w:szCs w:val="24"/>
              </w:rPr>
              <w:t>А сейчас мы повернемся</w:t>
            </w:r>
          </w:p>
          <w:p w:rsidR="006F0679" w:rsidRPr="00554BF0" w:rsidRDefault="006F0679" w:rsidP="00881DB1">
            <w:pPr>
              <w:keepNext/>
              <w:widowControl w:val="0"/>
              <w:spacing w:after="0"/>
              <w:rPr>
                <w:rFonts w:ascii="Times New Roman" w:hAnsi="Times New Roman"/>
                <w:sz w:val="24"/>
                <w:szCs w:val="24"/>
              </w:rPr>
            </w:pPr>
            <w:r w:rsidRPr="00554BF0">
              <w:rPr>
                <w:rFonts w:ascii="Times New Roman" w:hAnsi="Times New Roman"/>
                <w:sz w:val="24"/>
                <w:szCs w:val="24"/>
              </w:rPr>
              <w:t>И все вместе улыбнемся.</w:t>
            </w:r>
          </w:p>
          <w:p w:rsidR="006F0679" w:rsidRPr="00554BF0" w:rsidRDefault="006F0679" w:rsidP="00881DB1">
            <w:pPr>
              <w:pStyle w:val="af6"/>
              <w:keepNext/>
              <w:widowControl w:val="0"/>
              <w:spacing w:line="276" w:lineRule="auto"/>
              <w:rPr>
                <w:sz w:val="24"/>
                <w:szCs w:val="24"/>
              </w:rPr>
            </w:pPr>
            <w:r w:rsidRPr="00554BF0">
              <w:rPr>
                <w:sz w:val="24"/>
                <w:szCs w:val="24"/>
              </w:rPr>
              <w:t xml:space="preserve">(Картотека физкультурных минуток на развитие общей моторики) </w:t>
            </w:r>
          </w:p>
        </w:tc>
        <w:tc>
          <w:tcPr>
            <w:tcW w:w="1559" w:type="dxa"/>
            <w:tcBorders>
              <w:top w:val="single" w:sz="4" w:space="0" w:color="auto"/>
              <w:left w:val="single" w:sz="4" w:space="0" w:color="auto"/>
              <w:bottom w:val="single" w:sz="4" w:space="0" w:color="auto"/>
              <w:right w:val="single" w:sz="4" w:space="0" w:color="auto"/>
            </w:tcBorders>
            <w:hideMark/>
          </w:tcPr>
          <w:p w:rsidR="006F0679" w:rsidRPr="00554BF0" w:rsidRDefault="006F0679" w:rsidP="00881DB1">
            <w:pPr>
              <w:keepNext/>
              <w:widowControl w:val="0"/>
              <w:spacing w:after="0"/>
              <w:jc w:val="center"/>
              <w:rPr>
                <w:rFonts w:ascii="Times New Roman" w:hAnsi="Times New Roman"/>
                <w:sz w:val="24"/>
                <w:szCs w:val="24"/>
              </w:rPr>
            </w:pPr>
            <w:r w:rsidRPr="00554BF0">
              <w:rPr>
                <w:rFonts w:ascii="Times New Roman" w:hAnsi="Times New Roman"/>
                <w:sz w:val="24"/>
                <w:szCs w:val="24"/>
              </w:rPr>
              <w:t>Развитие координации</w:t>
            </w:r>
          </w:p>
        </w:tc>
        <w:tc>
          <w:tcPr>
            <w:tcW w:w="3402" w:type="dxa"/>
            <w:tcBorders>
              <w:top w:val="single" w:sz="4" w:space="0" w:color="auto"/>
              <w:left w:val="single" w:sz="4" w:space="0" w:color="auto"/>
              <w:bottom w:val="single" w:sz="4" w:space="0" w:color="auto"/>
              <w:right w:val="single" w:sz="4" w:space="0" w:color="auto"/>
            </w:tcBorders>
            <w:hideMark/>
          </w:tcPr>
          <w:p w:rsidR="006F0679" w:rsidRPr="00554BF0" w:rsidRDefault="006F0679" w:rsidP="00881DB1">
            <w:pPr>
              <w:keepNext/>
              <w:widowControl w:val="0"/>
              <w:spacing w:after="0"/>
              <w:rPr>
                <w:rFonts w:ascii="Times New Roman" w:hAnsi="Times New Roman"/>
                <w:sz w:val="24"/>
                <w:szCs w:val="24"/>
              </w:rPr>
            </w:pPr>
            <w:r w:rsidRPr="00554BF0">
              <w:rPr>
                <w:rFonts w:ascii="Times New Roman" w:hAnsi="Times New Roman"/>
                <w:sz w:val="24"/>
                <w:szCs w:val="24"/>
              </w:rPr>
              <w:t>Упражнять в ходьбе и беге в колонне по одному и врассыпную; упражнять в прыжках с передвижением.</w:t>
            </w:r>
          </w:p>
        </w:tc>
      </w:tr>
      <w:tr w:rsidR="006F0679" w:rsidRPr="00554BF0" w:rsidTr="00881DB1">
        <w:trPr>
          <w:cantSplit/>
          <w:trHeight w:val="1230"/>
        </w:trPr>
        <w:tc>
          <w:tcPr>
            <w:tcW w:w="1134" w:type="dxa"/>
            <w:tcBorders>
              <w:top w:val="single" w:sz="4" w:space="0" w:color="auto"/>
              <w:left w:val="single" w:sz="4" w:space="0" w:color="auto"/>
              <w:bottom w:val="single" w:sz="4" w:space="0" w:color="auto"/>
              <w:right w:val="single" w:sz="4" w:space="0" w:color="auto"/>
            </w:tcBorders>
            <w:hideMark/>
          </w:tcPr>
          <w:p w:rsidR="006F0679" w:rsidRPr="00554BF0" w:rsidRDefault="006F0679" w:rsidP="00881DB1">
            <w:pPr>
              <w:keepNext/>
              <w:widowControl w:val="0"/>
              <w:spacing w:after="0"/>
              <w:jc w:val="center"/>
              <w:rPr>
                <w:rFonts w:ascii="Times New Roman" w:hAnsi="Times New Roman"/>
                <w:sz w:val="24"/>
                <w:szCs w:val="24"/>
              </w:rPr>
            </w:pPr>
            <w:r w:rsidRPr="00554BF0">
              <w:rPr>
                <w:rFonts w:ascii="Times New Roman" w:hAnsi="Times New Roman"/>
                <w:sz w:val="24"/>
                <w:szCs w:val="24"/>
              </w:rPr>
              <w:t>Развитие мелкой моторики</w:t>
            </w:r>
          </w:p>
        </w:tc>
        <w:tc>
          <w:tcPr>
            <w:tcW w:w="3828" w:type="dxa"/>
            <w:tcBorders>
              <w:top w:val="single" w:sz="4" w:space="0" w:color="auto"/>
              <w:left w:val="single" w:sz="4" w:space="0" w:color="auto"/>
              <w:bottom w:val="single" w:sz="4" w:space="0" w:color="auto"/>
              <w:right w:val="single" w:sz="4" w:space="0" w:color="auto"/>
            </w:tcBorders>
          </w:tcPr>
          <w:p w:rsidR="006F0679" w:rsidRPr="00554BF0" w:rsidRDefault="006F0679" w:rsidP="00881DB1">
            <w:pPr>
              <w:pStyle w:val="af6"/>
              <w:keepNext/>
              <w:widowControl w:val="0"/>
              <w:spacing w:line="276" w:lineRule="auto"/>
              <w:rPr>
                <w:b/>
                <w:i/>
                <w:sz w:val="24"/>
                <w:szCs w:val="24"/>
              </w:rPr>
            </w:pPr>
            <w:r w:rsidRPr="00554BF0">
              <w:rPr>
                <w:b/>
                <w:i/>
                <w:sz w:val="24"/>
                <w:szCs w:val="24"/>
              </w:rPr>
              <w:t>Упражнение № 7 «Ягоды и заготовки»</w:t>
            </w:r>
          </w:p>
          <w:p w:rsidR="006F0679" w:rsidRPr="00554BF0" w:rsidRDefault="006F0679" w:rsidP="00881DB1">
            <w:pPr>
              <w:keepNext/>
              <w:widowControl w:val="0"/>
              <w:spacing w:after="0"/>
              <w:rPr>
                <w:rFonts w:ascii="Times New Roman" w:hAnsi="Times New Roman"/>
                <w:sz w:val="24"/>
                <w:szCs w:val="24"/>
              </w:rPr>
            </w:pPr>
            <w:r w:rsidRPr="00554BF0">
              <w:rPr>
                <w:rFonts w:ascii="Times New Roman" w:hAnsi="Times New Roman"/>
                <w:sz w:val="24"/>
                <w:szCs w:val="24"/>
              </w:rPr>
              <w:t xml:space="preserve"> (картотека пальчиковых гимнастик, гимнастика № 7)</w:t>
            </w:r>
          </w:p>
        </w:tc>
        <w:tc>
          <w:tcPr>
            <w:tcW w:w="1559" w:type="dxa"/>
            <w:tcBorders>
              <w:top w:val="single" w:sz="4" w:space="0" w:color="auto"/>
              <w:left w:val="single" w:sz="4" w:space="0" w:color="auto"/>
              <w:bottom w:val="single" w:sz="4" w:space="0" w:color="auto"/>
              <w:right w:val="single" w:sz="4" w:space="0" w:color="auto"/>
            </w:tcBorders>
            <w:hideMark/>
          </w:tcPr>
          <w:p w:rsidR="006F0679" w:rsidRPr="00554BF0" w:rsidRDefault="006F0679" w:rsidP="00881DB1">
            <w:pPr>
              <w:keepNext/>
              <w:widowControl w:val="0"/>
              <w:spacing w:after="0"/>
              <w:jc w:val="center"/>
              <w:rPr>
                <w:rFonts w:ascii="Times New Roman" w:hAnsi="Times New Roman"/>
                <w:sz w:val="24"/>
                <w:szCs w:val="24"/>
              </w:rPr>
            </w:pPr>
            <w:r w:rsidRPr="00554BF0">
              <w:rPr>
                <w:rFonts w:ascii="Times New Roman" w:hAnsi="Times New Roman"/>
                <w:sz w:val="24"/>
                <w:szCs w:val="24"/>
              </w:rPr>
              <w:t>Подвижные игры</w:t>
            </w:r>
          </w:p>
        </w:tc>
        <w:tc>
          <w:tcPr>
            <w:tcW w:w="3402" w:type="dxa"/>
            <w:tcBorders>
              <w:top w:val="single" w:sz="4" w:space="0" w:color="auto"/>
              <w:left w:val="single" w:sz="4" w:space="0" w:color="auto"/>
              <w:bottom w:val="single" w:sz="4" w:space="0" w:color="auto"/>
              <w:right w:val="single" w:sz="4" w:space="0" w:color="auto"/>
            </w:tcBorders>
          </w:tcPr>
          <w:p w:rsidR="006F0679" w:rsidRPr="00554BF0" w:rsidRDefault="006F0679" w:rsidP="00881DB1">
            <w:pPr>
              <w:keepNext/>
              <w:widowControl w:val="0"/>
              <w:spacing w:after="0" w:line="240" w:lineRule="auto"/>
              <w:rPr>
                <w:rFonts w:ascii="Times New Roman" w:hAnsi="Times New Roman"/>
                <w:sz w:val="24"/>
                <w:szCs w:val="24"/>
              </w:rPr>
            </w:pPr>
            <w:r w:rsidRPr="00554BF0">
              <w:rPr>
                <w:rFonts w:ascii="Times New Roman" w:hAnsi="Times New Roman"/>
                <w:sz w:val="24"/>
                <w:szCs w:val="24"/>
              </w:rPr>
              <w:t>«Зайцы в огороде»</w:t>
            </w:r>
          </w:p>
          <w:p w:rsidR="006F0679" w:rsidRPr="00554BF0" w:rsidRDefault="006F0679" w:rsidP="00881DB1">
            <w:pPr>
              <w:keepNext/>
              <w:widowControl w:val="0"/>
              <w:spacing w:after="0" w:line="240" w:lineRule="auto"/>
              <w:rPr>
                <w:rFonts w:ascii="Times New Roman" w:hAnsi="Times New Roman"/>
                <w:sz w:val="24"/>
                <w:szCs w:val="24"/>
              </w:rPr>
            </w:pPr>
            <w:r w:rsidRPr="00554BF0">
              <w:rPr>
                <w:rFonts w:ascii="Times New Roman" w:hAnsi="Times New Roman"/>
                <w:sz w:val="24"/>
                <w:szCs w:val="24"/>
              </w:rPr>
              <w:t>(картотека игр, игра № 5)</w:t>
            </w:r>
          </w:p>
          <w:p w:rsidR="006F0679" w:rsidRPr="00554BF0" w:rsidRDefault="006F0679" w:rsidP="00881DB1">
            <w:pPr>
              <w:keepNext/>
              <w:widowControl w:val="0"/>
              <w:spacing w:after="0"/>
              <w:rPr>
                <w:rFonts w:ascii="Times New Roman" w:hAnsi="Times New Roman"/>
                <w:sz w:val="24"/>
                <w:szCs w:val="24"/>
              </w:rPr>
            </w:pPr>
          </w:p>
        </w:tc>
      </w:tr>
      <w:tr w:rsidR="006F0679" w:rsidRPr="00554BF0" w:rsidTr="00881DB1">
        <w:trPr>
          <w:cantSplit/>
          <w:trHeight w:val="275"/>
        </w:trPr>
        <w:tc>
          <w:tcPr>
            <w:tcW w:w="9923" w:type="dxa"/>
            <w:gridSpan w:val="4"/>
            <w:tcBorders>
              <w:top w:val="single" w:sz="4" w:space="0" w:color="auto"/>
              <w:left w:val="single" w:sz="4" w:space="0" w:color="auto"/>
              <w:bottom w:val="single" w:sz="4" w:space="0" w:color="auto"/>
              <w:right w:val="single" w:sz="4" w:space="0" w:color="auto"/>
            </w:tcBorders>
            <w:hideMark/>
          </w:tcPr>
          <w:p w:rsidR="006F0679" w:rsidRPr="00554BF0" w:rsidRDefault="006F0679" w:rsidP="00881DB1">
            <w:pPr>
              <w:keepNext/>
              <w:widowControl w:val="0"/>
              <w:spacing w:after="0" w:line="240" w:lineRule="auto"/>
              <w:rPr>
                <w:rFonts w:ascii="Times New Roman" w:hAnsi="Times New Roman"/>
                <w:b/>
                <w:sz w:val="24"/>
                <w:szCs w:val="24"/>
              </w:rPr>
            </w:pPr>
            <w:r w:rsidRPr="00554BF0">
              <w:rPr>
                <w:rFonts w:ascii="Times New Roman" w:hAnsi="Times New Roman"/>
                <w:b/>
                <w:sz w:val="24"/>
                <w:szCs w:val="24"/>
              </w:rPr>
              <w:t>Тема «Лес. Грибы, ягоды, деревья»</w:t>
            </w:r>
          </w:p>
        </w:tc>
      </w:tr>
      <w:tr w:rsidR="006F0679" w:rsidRPr="00554BF0" w:rsidTr="00881DB1">
        <w:trPr>
          <w:cantSplit/>
          <w:trHeight w:val="1230"/>
        </w:trPr>
        <w:tc>
          <w:tcPr>
            <w:tcW w:w="1134" w:type="dxa"/>
            <w:tcBorders>
              <w:top w:val="single" w:sz="4" w:space="0" w:color="auto"/>
              <w:left w:val="single" w:sz="4" w:space="0" w:color="auto"/>
              <w:bottom w:val="single" w:sz="4" w:space="0" w:color="auto"/>
              <w:right w:val="single" w:sz="4" w:space="0" w:color="auto"/>
            </w:tcBorders>
            <w:hideMark/>
          </w:tcPr>
          <w:p w:rsidR="006F0679" w:rsidRPr="00554BF0" w:rsidRDefault="006F0679" w:rsidP="00881DB1">
            <w:pPr>
              <w:keepNext/>
              <w:widowControl w:val="0"/>
              <w:spacing w:after="0"/>
              <w:jc w:val="center"/>
              <w:rPr>
                <w:rFonts w:ascii="Times New Roman" w:eastAsiaTheme="minorHAnsi" w:hAnsi="Times New Roman"/>
                <w:sz w:val="24"/>
                <w:szCs w:val="24"/>
              </w:rPr>
            </w:pPr>
            <w:r w:rsidRPr="00554BF0">
              <w:rPr>
                <w:rFonts w:ascii="Times New Roman" w:hAnsi="Times New Roman"/>
                <w:sz w:val="24"/>
                <w:szCs w:val="24"/>
              </w:rPr>
              <w:t>Развитие общей моторики</w:t>
            </w:r>
          </w:p>
        </w:tc>
        <w:tc>
          <w:tcPr>
            <w:tcW w:w="3828" w:type="dxa"/>
            <w:tcBorders>
              <w:top w:val="single" w:sz="4" w:space="0" w:color="auto"/>
              <w:left w:val="single" w:sz="4" w:space="0" w:color="auto"/>
              <w:bottom w:val="single" w:sz="4" w:space="0" w:color="auto"/>
              <w:right w:val="single" w:sz="4" w:space="0" w:color="auto"/>
            </w:tcBorders>
          </w:tcPr>
          <w:p w:rsidR="006F0679" w:rsidRPr="00554BF0" w:rsidRDefault="006F0679" w:rsidP="00881DB1">
            <w:pPr>
              <w:pStyle w:val="af6"/>
              <w:keepNext/>
              <w:widowControl w:val="0"/>
              <w:spacing w:line="276" w:lineRule="auto"/>
              <w:rPr>
                <w:i/>
                <w:sz w:val="24"/>
                <w:szCs w:val="24"/>
              </w:rPr>
            </w:pPr>
            <w:r w:rsidRPr="00554BF0">
              <w:rPr>
                <w:i/>
                <w:sz w:val="24"/>
                <w:szCs w:val="24"/>
              </w:rPr>
              <w:t>Упражнение № 7 «Буратино»</w:t>
            </w:r>
          </w:p>
          <w:p w:rsidR="006F0679" w:rsidRPr="00554BF0" w:rsidRDefault="006F0679" w:rsidP="00881DB1">
            <w:pPr>
              <w:pStyle w:val="af6"/>
              <w:keepNext/>
              <w:widowControl w:val="0"/>
              <w:spacing w:line="276" w:lineRule="auto"/>
              <w:rPr>
                <w:i/>
                <w:sz w:val="24"/>
                <w:szCs w:val="24"/>
              </w:rPr>
            </w:pPr>
            <w:r w:rsidRPr="00554BF0">
              <w:rPr>
                <w:i/>
                <w:sz w:val="24"/>
                <w:szCs w:val="24"/>
              </w:rPr>
              <w:t>Буратино потянулся,</w:t>
            </w:r>
          </w:p>
          <w:p w:rsidR="006F0679" w:rsidRPr="00554BF0" w:rsidRDefault="006F0679" w:rsidP="00881DB1">
            <w:pPr>
              <w:pStyle w:val="af6"/>
              <w:keepNext/>
              <w:widowControl w:val="0"/>
              <w:spacing w:line="276" w:lineRule="auto"/>
              <w:rPr>
                <w:i/>
                <w:sz w:val="24"/>
                <w:szCs w:val="24"/>
              </w:rPr>
            </w:pPr>
            <w:r w:rsidRPr="00554BF0">
              <w:rPr>
                <w:i/>
                <w:sz w:val="24"/>
                <w:szCs w:val="24"/>
              </w:rPr>
              <w:t>Раз-нагнулся,</w:t>
            </w:r>
          </w:p>
          <w:p w:rsidR="006F0679" w:rsidRPr="00554BF0" w:rsidRDefault="006F0679" w:rsidP="00881DB1">
            <w:pPr>
              <w:pStyle w:val="af6"/>
              <w:keepNext/>
              <w:widowControl w:val="0"/>
              <w:spacing w:line="276" w:lineRule="auto"/>
              <w:rPr>
                <w:i/>
                <w:sz w:val="24"/>
                <w:szCs w:val="24"/>
              </w:rPr>
            </w:pPr>
            <w:r w:rsidRPr="00554BF0">
              <w:rPr>
                <w:i/>
                <w:sz w:val="24"/>
                <w:szCs w:val="24"/>
              </w:rPr>
              <w:t>Два-нагнулся,</w:t>
            </w:r>
          </w:p>
          <w:p w:rsidR="006F0679" w:rsidRPr="00554BF0" w:rsidRDefault="006F0679" w:rsidP="00881DB1">
            <w:pPr>
              <w:pStyle w:val="af6"/>
              <w:keepNext/>
              <w:widowControl w:val="0"/>
              <w:spacing w:line="276" w:lineRule="auto"/>
              <w:rPr>
                <w:i/>
                <w:sz w:val="24"/>
                <w:szCs w:val="24"/>
              </w:rPr>
            </w:pPr>
            <w:r w:rsidRPr="00554BF0">
              <w:rPr>
                <w:i/>
                <w:sz w:val="24"/>
                <w:szCs w:val="24"/>
              </w:rPr>
              <w:t>Руки в стороны развел,</w:t>
            </w:r>
          </w:p>
          <w:p w:rsidR="006F0679" w:rsidRPr="00554BF0" w:rsidRDefault="006F0679" w:rsidP="00881DB1">
            <w:pPr>
              <w:pStyle w:val="af6"/>
              <w:keepNext/>
              <w:widowControl w:val="0"/>
              <w:spacing w:line="276" w:lineRule="auto"/>
              <w:rPr>
                <w:i/>
                <w:sz w:val="24"/>
                <w:szCs w:val="24"/>
              </w:rPr>
            </w:pPr>
            <w:r w:rsidRPr="00554BF0">
              <w:rPr>
                <w:i/>
                <w:sz w:val="24"/>
                <w:szCs w:val="24"/>
              </w:rPr>
              <w:t>Ключик видно не нашел.</w:t>
            </w:r>
          </w:p>
          <w:p w:rsidR="006F0679" w:rsidRPr="00554BF0" w:rsidRDefault="006F0679" w:rsidP="00881DB1">
            <w:pPr>
              <w:pStyle w:val="af6"/>
              <w:keepNext/>
              <w:widowControl w:val="0"/>
              <w:spacing w:line="276" w:lineRule="auto"/>
              <w:rPr>
                <w:i/>
                <w:sz w:val="24"/>
                <w:szCs w:val="24"/>
              </w:rPr>
            </w:pPr>
            <w:r w:rsidRPr="00554BF0">
              <w:rPr>
                <w:i/>
                <w:sz w:val="24"/>
                <w:szCs w:val="24"/>
              </w:rPr>
              <w:t>Чтобы ключик нам достать,</w:t>
            </w:r>
          </w:p>
          <w:p w:rsidR="006F0679" w:rsidRPr="00554BF0" w:rsidRDefault="006F0679" w:rsidP="00881DB1">
            <w:pPr>
              <w:pStyle w:val="af6"/>
              <w:keepNext/>
              <w:widowControl w:val="0"/>
              <w:spacing w:line="276" w:lineRule="auto"/>
              <w:rPr>
                <w:sz w:val="24"/>
                <w:szCs w:val="24"/>
              </w:rPr>
            </w:pPr>
            <w:r w:rsidRPr="00554BF0">
              <w:rPr>
                <w:i/>
                <w:sz w:val="24"/>
                <w:szCs w:val="24"/>
              </w:rPr>
              <w:t>Надо на носочки встать.</w:t>
            </w:r>
          </w:p>
          <w:p w:rsidR="006F0679" w:rsidRPr="00554BF0" w:rsidRDefault="006F0679" w:rsidP="00881DB1">
            <w:pPr>
              <w:pStyle w:val="af6"/>
              <w:keepNext/>
              <w:widowControl w:val="0"/>
              <w:spacing w:line="276" w:lineRule="auto"/>
              <w:rPr>
                <w:sz w:val="24"/>
                <w:szCs w:val="24"/>
              </w:rPr>
            </w:pPr>
            <w:r w:rsidRPr="00554BF0">
              <w:rPr>
                <w:sz w:val="24"/>
                <w:szCs w:val="24"/>
              </w:rPr>
              <w:t xml:space="preserve">(Картотека физкультурных минуток на развитие общей моторики) </w:t>
            </w:r>
          </w:p>
        </w:tc>
        <w:tc>
          <w:tcPr>
            <w:tcW w:w="1559" w:type="dxa"/>
            <w:tcBorders>
              <w:top w:val="single" w:sz="4" w:space="0" w:color="auto"/>
              <w:left w:val="single" w:sz="4" w:space="0" w:color="auto"/>
              <w:bottom w:val="single" w:sz="4" w:space="0" w:color="auto"/>
              <w:right w:val="single" w:sz="4" w:space="0" w:color="auto"/>
            </w:tcBorders>
            <w:hideMark/>
          </w:tcPr>
          <w:p w:rsidR="006F0679" w:rsidRPr="00554BF0" w:rsidRDefault="006F0679" w:rsidP="00881DB1">
            <w:pPr>
              <w:keepNext/>
              <w:widowControl w:val="0"/>
              <w:spacing w:after="0"/>
              <w:jc w:val="center"/>
              <w:rPr>
                <w:rFonts w:ascii="Times New Roman" w:hAnsi="Times New Roman"/>
                <w:sz w:val="24"/>
                <w:szCs w:val="24"/>
              </w:rPr>
            </w:pPr>
            <w:r w:rsidRPr="00554BF0">
              <w:rPr>
                <w:rFonts w:ascii="Times New Roman" w:hAnsi="Times New Roman"/>
                <w:sz w:val="24"/>
                <w:szCs w:val="24"/>
              </w:rPr>
              <w:t>Развитие координации</w:t>
            </w:r>
          </w:p>
        </w:tc>
        <w:tc>
          <w:tcPr>
            <w:tcW w:w="3402" w:type="dxa"/>
            <w:tcBorders>
              <w:top w:val="single" w:sz="4" w:space="0" w:color="auto"/>
              <w:left w:val="single" w:sz="4" w:space="0" w:color="auto"/>
              <w:bottom w:val="single" w:sz="4" w:space="0" w:color="auto"/>
              <w:right w:val="single" w:sz="4" w:space="0" w:color="auto"/>
            </w:tcBorders>
            <w:hideMark/>
          </w:tcPr>
          <w:p w:rsidR="006F0679" w:rsidRPr="00554BF0" w:rsidRDefault="006F0679" w:rsidP="00881DB1">
            <w:pPr>
              <w:keepNext/>
              <w:widowControl w:val="0"/>
              <w:spacing w:after="0"/>
              <w:rPr>
                <w:rFonts w:ascii="Times New Roman" w:hAnsi="Times New Roman"/>
                <w:sz w:val="24"/>
                <w:szCs w:val="24"/>
              </w:rPr>
            </w:pPr>
            <w:r w:rsidRPr="00554BF0">
              <w:rPr>
                <w:rFonts w:ascii="Times New Roman" w:hAnsi="Times New Roman"/>
                <w:sz w:val="24"/>
                <w:szCs w:val="24"/>
              </w:rPr>
              <w:t>Упражнять в ходьбе со сменой темпа; повторить упражнение на равновесие при ходьбе по повышенной опоре.</w:t>
            </w:r>
          </w:p>
        </w:tc>
      </w:tr>
      <w:tr w:rsidR="006F0679" w:rsidRPr="00554BF0" w:rsidTr="00881DB1">
        <w:trPr>
          <w:cantSplit/>
          <w:trHeight w:val="1230"/>
        </w:trPr>
        <w:tc>
          <w:tcPr>
            <w:tcW w:w="1134" w:type="dxa"/>
            <w:tcBorders>
              <w:top w:val="single" w:sz="4" w:space="0" w:color="auto"/>
              <w:left w:val="single" w:sz="4" w:space="0" w:color="auto"/>
              <w:bottom w:val="single" w:sz="4" w:space="0" w:color="auto"/>
              <w:right w:val="single" w:sz="4" w:space="0" w:color="auto"/>
            </w:tcBorders>
            <w:hideMark/>
          </w:tcPr>
          <w:p w:rsidR="006F0679" w:rsidRPr="00554BF0" w:rsidRDefault="006F0679" w:rsidP="00881DB1">
            <w:pPr>
              <w:keepNext/>
              <w:widowControl w:val="0"/>
              <w:spacing w:after="0"/>
              <w:jc w:val="center"/>
              <w:rPr>
                <w:rFonts w:ascii="Times New Roman" w:hAnsi="Times New Roman"/>
                <w:sz w:val="24"/>
                <w:szCs w:val="24"/>
              </w:rPr>
            </w:pPr>
            <w:r w:rsidRPr="00554BF0">
              <w:rPr>
                <w:rFonts w:ascii="Times New Roman" w:hAnsi="Times New Roman"/>
                <w:sz w:val="24"/>
                <w:szCs w:val="24"/>
              </w:rPr>
              <w:t>Развитие мелкой моторики</w:t>
            </w:r>
          </w:p>
        </w:tc>
        <w:tc>
          <w:tcPr>
            <w:tcW w:w="3828" w:type="dxa"/>
            <w:tcBorders>
              <w:top w:val="single" w:sz="4" w:space="0" w:color="auto"/>
              <w:left w:val="single" w:sz="4" w:space="0" w:color="auto"/>
              <w:bottom w:val="single" w:sz="4" w:space="0" w:color="auto"/>
              <w:right w:val="single" w:sz="4" w:space="0" w:color="auto"/>
            </w:tcBorders>
          </w:tcPr>
          <w:p w:rsidR="006F0679" w:rsidRPr="00554BF0" w:rsidRDefault="006F0679" w:rsidP="00881DB1">
            <w:pPr>
              <w:pStyle w:val="af6"/>
              <w:keepNext/>
              <w:widowControl w:val="0"/>
              <w:spacing w:line="276" w:lineRule="auto"/>
              <w:rPr>
                <w:b/>
                <w:sz w:val="24"/>
                <w:szCs w:val="24"/>
              </w:rPr>
            </w:pPr>
            <w:r w:rsidRPr="00554BF0">
              <w:rPr>
                <w:b/>
                <w:sz w:val="24"/>
                <w:szCs w:val="24"/>
              </w:rPr>
              <w:t>Пальчиковая гимнастика «Ягоды и заготовки»</w:t>
            </w:r>
          </w:p>
          <w:p w:rsidR="006F0679" w:rsidRPr="00554BF0" w:rsidRDefault="006F0679" w:rsidP="00881DB1">
            <w:pPr>
              <w:pStyle w:val="af6"/>
              <w:keepNext/>
              <w:widowControl w:val="0"/>
              <w:spacing w:line="276" w:lineRule="auto"/>
              <w:rPr>
                <w:sz w:val="24"/>
                <w:szCs w:val="24"/>
              </w:rPr>
            </w:pPr>
            <w:r w:rsidRPr="00554BF0">
              <w:rPr>
                <w:sz w:val="24"/>
                <w:szCs w:val="24"/>
              </w:rPr>
              <w:t xml:space="preserve"> (картотека пальчиковых гимнастик, гимнастика № 7) </w:t>
            </w:r>
          </w:p>
        </w:tc>
        <w:tc>
          <w:tcPr>
            <w:tcW w:w="1559" w:type="dxa"/>
            <w:tcBorders>
              <w:top w:val="single" w:sz="4" w:space="0" w:color="auto"/>
              <w:left w:val="single" w:sz="4" w:space="0" w:color="auto"/>
              <w:bottom w:val="single" w:sz="4" w:space="0" w:color="auto"/>
              <w:right w:val="single" w:sz="4" w:space="0" w:color="auto"/>
            </w:tcBorders>
            <w:hideMark/>
          </w:tcPr>
          <w:p w:rsidR="006F0679" w:rsidRPr="00554BF0" w:rsidRDefault="006F0679" w:rsidP="00881DB1">
            <w:pPr>
              <w:keepNext/>
              <w:widowControl w:val="0"/>
              <w:spacing w:after="0"/>
              <w:jc w:val="center"/>
              <w:rPr>
                <w:rFonts w:ascii="Times New Roman" w:hAnsi="Times New Roman"/>
                <w:sz w:val="24"/>
                <w:szCs w:val="24"/>
              </w:rPr>
            </w:pPr>
            <w:r w:rsidRPr="00554BF0">
              <w:rPr>
                <w:rFonts w:ascii="Times New Roman" w:hAnsi="Times New Roman"/>
                <w:sz w:val="24"/>
                <w:szCs w:val="24"/>
              </w:rPr>
              <w:t>Подвижные игры</w:t>
            </w:r>
          </w:p>
        </w:tc>
        <w:tc>
          <w:tcPr>
            <w:tcW w:w="3402" w:type="dxa"/>
            <w:tcBorders>
              <w:top w:val="single" w:sz="4" w:space="0" w:color="auto"/>
              <w:left w:val="single" w:sz="4" w:space="0" w:color="auto"/>
              <w:bottom w:val="single" w:sz="4" w:space="0" w:color="auto"/>
              <w:right w:val="single" w:sz="4" w:space="0" w:color="auto"/>
            </w:tcBorders>
          </w:tcPr>
          <w:p w:rsidR="006F0679" w:rsidRPr="00554BF0" w:rsidRDefault="006F0679" w:rsidP="00881DB1">
            <w:pPr>
              <w:keepNext/>
              <w:widowControl w:val="0"/>
              <w:spacing w:after="0" w:line="240" w:lineRule="auto"/>
              <w:rPr>
                <w:rFonts w:ascii="Times New Roman" w:hAnsi="Times New Roman"/>
                <w:sz w:val="24"/>
                <w:szCs w:val="24"/>
              </w:rPr>
            </w:pPr>
            <w:r w:rsidRPr="00554BF0">
              <w:rPr>
                <w:rFonts w:ascii="Times New Roman" w:hAnsi="Times New Roman"/>
                <w:sz w:val="24"/>
                <w:szCs w:val="24"/>
              </w:rPr>
              <w:t>«С кочки на кочку»</w:t>
            </w:r>
          </w:p>
          <w:p w:rsidR="006F0679" w:rsidRPr="00554BF0" w:rsidRDefault="006F0679" w:rsidP="00881DB1">
            <w:pPr>
              <w:keepNext/>
              <w:widowControl w:val="0"/>
              <w:spacing w:after="0" w:line="240" w:lineRule="auto"/>
              <w:rPr>
                <w:rFonts w:ascii="Times New Roman" w:hAnsi="Times New Roman"/>
                <w:sz w:val="24"/>
                <w:szCs w:val="24"/>
              </w:rPr>
            </w:pPr>
            <w:r w:rsidRPr="00554BF0">
              <w:rPr>
                <w:rFonts w:ascii="Times New Roman" w:hAnsi="Times New Roman"/>
                <w:sz w:val="24"/>
                <w:szCs w:val="24"/>
              </w:rPr>
              <w:t>(картотека игр, игра № 7)</w:t>
            </w:r>
          </w:p>
          <w:p w:rsidR="006F0679" w:rsidRPr="00554BF0" w:rsidRDefault="006F0679" w:rsidP="00881DB1">
            <w:pPr>
              <w:keepNext/>
              <w:widowControl w:val="0"/>
              <w:spacing w:after="0"/>
              <w:rPr>
                <w:rFonts w:ascii="Times New Roman" w:hAnsi="Times New Roman"/>
                <w:sz w:val="24"/>
                <w:szCs w:val="24"/>
              </w:rPr>
            </w:pPr>
          </w:p>
        </w:tc>
      </w:tr>
      <w:tr w:rsidR="006F0679" w:rsidRPr="00554BF0" w:rsidTr="00881DB1">
        <w:trPr>
          <w:cantSplit/>
          <w:trHeight w:val="257"/>
        </w:trPr>
        <w:tc>
          <w:tcPr>
            <w:tcW w:w="9923" w:type="dxa"/>
            <w:gridSpan w:val="4"/>
            <w:tcBorders>
              <w:top w:val="single" w:sz="4" w:space="0" w:color="auto"/>
              <w:left w:val="single" w:sz="4" w:space="0" w:color="auto"/>
              <w:bottom w:val="single" w:sz="4" w:space="0" w:color="auto"/>
              <w:right w:val="single" w:sz="4" w:space="0" w:color="auto"/>
            </w:tcBorders>
            <w:hideMark/>
          </w:tcPr>
          <w:p w:rsidR="006F0679" w:rsidRPr="00554BF0" w:rsidRDefault="006F0679" w:rsidP="00881DB1">
            <w:pPr>
              <w:keepNext/>
              <w:widowControl w:val="0"/>
              <w:spacing w:after="0" w:line="240" w:lineRule="auto"/>
              <w:rPr>
                <w:rFonts w:ascii="Times New Roman" w:hAnsi="Times New Roman"/>
                <w:b/>
                <w:sz w:val="24"/>
                <w:szCs w:val="24"/>
              </w:rPr>
            </w:pPr>
            <w:r w:rsidRPr="00554BF0">
              <w:rPr>
                <w:rFonts w:ascii="Times New Roman" w:hAnsi="Times New Roman"/>
                <w:b/>
                <w:sz w:val="24"/>
                <w:szCs w:val="24"/>
              </w:rPr>
              <w:t>Тема «Перелетные птицы»</w:t>
            </w:r>
          </w:p>
        </w:tc>
      </w:tr>
      <w:tr w:rsidR="006F0679" w:rsidRPr="00554BF0" w:rsidTr="00881DB1">
        <w:trPr>
          <w:cantSplit/>
          <w:trHeight w:val="1230"/>
        </w:trPr>
        <w:tc>
          <w:tcPr>
            <w:tcW w:w="1134" w:type="dxa"/>
            <w:tcBorders>
              <w:top w:val="single" w:sz="4" w:space="0" w:color="auto"/>
              <w:left w:val="single" w:sz="4" w:space="0" w:color="auto"/>
              <w:bottom w:val="single" w:sz="4" w:space="0" w:color="auto"/>
              <w:right w:val="single" w:sz="4" w:space="0" w:color="auto"/>
            </w:tcBorders>
            <w:hideMark/>
          </w:tcPr>
          <w:p w:rsidR="006F0679" w:rsidRPr="00554BF0" w:rsidRDefault="006F0679" w:rsidP="00881DB1">
            <w:pPr>
              <w:keepNext/>
              <w:widowControl w:val="0"/>
              <w:spacing w:after="0"/>
              <w:jc w:val="center"/>
              <w:rPr>
                <w:rFonts w:ascii="Times New Roman" w:eastAsiaTheme="minorHAnsi" w:hAnsi="Times New Roman"/>
                <w:sz w:val="24"/>
                <w:szCs w:val="24"/>
              </w:rPr>
            </w:pPr>
            <w:r w:rsidRPr="00554BF0">
              <w:rPr>
                <w:rFonts w:ascii="Times New Roman" w:hAnsi="Times New Roman"/>
                <w:sz w:val="24"/>
                <w:szCs w:val="24"/>
              </w:rPr>
              <w:t>Развитие общей моторики</w:t>
            </w:r>
          </w:p>
        </w:tc>
        <w:tc>
          <w:tcPr>
            <w:tcW w:w="3828" w:type="dxa"/>
            <w:tcBorders>
              <w:top w:val="single" w:sz="4" w:space="0" w:color="auto"/>
              <w:left w:val="single" w:sz="4" w:space="0" w:color="auto"/>
              <w:bottom w:val="single" w:sz="4" w:space="0" w:color="auto"/>
              <w:right w:val="single" w:sz="4" w:space="0" w:color="auto"/>
            </w:tcBorders>
          </w:tcPr>
          <w:p w:rsidR="006F0679" w:rsidRPr="00554BF0" w:rsidRDefault="006F0679" w:rsidP="00881DB1">
            <w:pPr>
              <w:pStyle w:val="af6"/>
              <w:keepNext/>
              <w:widowControl w:val="0"/>
              <w:spacing w:line="276" w:lineRule="auto"/>
              <w:rPr>
                <w:b/>
                <w:i/>
                <w:sz w:val="24"/>
                <w:szCs w:val="24"/>
              </w:rPr>
            </w:pPr>
            <w:r w:rsidRPr="00554BF0">
              <w:rPr>
                <w:b/>
                <w:i/>
                <w:sz w:val="24"/>
                <w:szCs w:val="24"/>
              </w:rPr>
              <w:t>Упражнение №  8</w:t>
            </w:r>
          </w:p>
          <w:p w:rsidR="006F0679" w:rsidRPr="00554BF0" w:rsidRDefault="006F0679" w:rsidP="00881DB1">
            <w:pPr>
              <w:pStyle w:val="af6"/>
              <w:keepNext/>
              <w:widowControl w:val="0"/>
              <w:spacing w:line="276" w:lineRule="auto"/>
              <w:rPr>
                <w:i/>
                <w:sz w:val="24"/>
                <w:szCs w:val="24"/>
              </w:rPr>
            </w:pPr>
            <w:r w:rsidRPr="00554BF0">
              <w:rPr>
                <w:i/>
                <w:sz w:val="24"/>
                <w:szCs w:val="24"/>
              </w:rPr>
              <w:t xml:space="preserve"> Мы пойдем на носках,</w:t>
            </w:r>
          </w:p>
          <w:p w:rsidR="006F0679" w:rsidRPr="00554BF0" w:rsidRDefault="006F0679" w:rsidP="00881DB1">
            <w:pPr>
              <w:pStyle w:val="af6"/>
              <w:keepNext/>
              <w:widowControl w:val="0"/>
              <w:spacing w:line="276" w:lineRule="auto"/>
              <w:rPr>
                <w:i/>
                <w:sz w:val="24"/>
                <w:szCs w:val="24"/>
              </w:rPr>
            </w:pPr>
            <w:r w:rsidRPr="00554BF0">
              <w:rPr>
                <w:i/>
                <w:sz w:val="24"/>
                <w:szCs w:val="24"/>
              </w:rPr>
              <w:t>Мы пойдем на пятках.</w:t>
            </w:r>
          </w:p>
          <w:p w:rsidR="006F0679" w:rsidRPr="00554BF0" w:rsidRDefault="006F0679" w:rsidP="00881DB1">
            <w:pPr>
              <w:pStyle w:val="af6"/>
              <w:keepNext/>
              <w:widowControl w:val="0"/>
              <w:spacing w:line="276" w:lineRule="auto"/>
              <w:rPr>
                <w:i/>
                <w:sz w:val="24"/>
                <w:szCs w:val="24"/>
              </w:rPr>
            </w:pPr>
            <w:r w:rsidRPr="00554BF0">
              <w:rPr>
                <w:i/>
                <w:sz w:val="24"/>
                <w:szCs w:val="24"/>
              </w:rPr>
              <w:t>Мы идем, как все ребятки.</w:t>
            </w:r>
          </w:p>
          <w:p w:rsidR="006F0679" w:rsidRPr="00554BF0" w:rsidRDefault="006F0679" w:rsidP="00881DB1">
            <w:pPr>
              <w:pStyle w:val="af6"/>
              <w:keepNext/>
              <w:widowControl w:val="0"/>
              <w:spacing w:line="276" w:lineRule="auto"/>
              <w:rPr>
                <w:i/>
                <w:sz w:val="24"/>
                <w:szCs w:val="24"/>
              </w:rPr>
            </w:pPr>
            <w:r w:rsidRPr="00554BF0">
              <w:rPr>
                <w:i/>
                <w:sz w:val="24"/>
                <w:szCs w:val="24"/>
              </w:rPr>
              <w:t>Раз-два, раз-два!</w:t>
            </w:r>
          </w:p>
          <w:p w:rsidR="006F0679" w:rsidRPr="00554BF0" w:rsidRDefault="006F0679" w:rsidP="00881DB1">
            <w:pPr>
              <w:pStyle w:val="af6"/>
              <w:keepNext/>
              <w:widowControl w:val="0"/>
              <w:spacing w:line="276" w:lineRule="auto"/>
              <w:rPr>
                <w:i/>
                <w:sz w:val="24"/>
                <w:szCs w:val="24"/>
              </w:rPr>
            </w:pPr>
            <w:r w:rsidRPr="00554BF0">
              <w:rPr>
                <w:i/>
                <w:sz w:val="24"/>
                <w:szCs w:val="24"/>
              </w:rPr>
              <w:t>И как мишка косолапый.</w:t>
            </w:r>
          </w:p>
          <w:p w:rsidR="006F0679" w:rsidRPr="00554BF0" w:rsidRDefault="006F0679" w:rsidP="00881DB1">
            <w:pPr>
              <w:pStyle w:val="af6"/>
              <w:keepNext/>
              <w:widowControl w:val="0"/>
              <w:spacing w:line="276" w:lineRule="auto"/>
              <w:rPr>
                <w:sz w:val="24"/>
                <w:szCs w:val="24"/>
              </w:rPr>
            </w:pPr>
            <w:r w:rsidRPr="00554BF0">
              <w:rPr>
                <w:sz w:val="24"/>
                <w:szCs w:val="24"/>
              </w:rPr>
              <w:t>Выполнение движений по тексту</w:t>
            </w:r>
          </w:p>
          <w:p w:rsidR="006F0679" w:rsidRPr="00554BF0" w:rsidRDefault="006F0679" w:rsidP="00881DB1">
            <w:pPr>
              <w:pStyle w:val="af6"/>
              <w:keepNext/>
              <w:widowControl w:val="0"/>
              <w:spacing w:line="276" w:lineRule="auto"/>
              <w:rPr>
                <w:sz w:val="24"/>
                <w:szCs w:val="24"/>
              </w:rPr>
            </w:pPr>
            <w:r w:rsidRPr="00554BF0">
              <w:rPr>
                <w:sz w:val="24"/>
                <w:szCs w:val="24"/>
              </w:rPr>
              <w:t xml:space="preserve">(Картотека физкультурных минуток на развитие общей моторики) </w:t>
            </w:r>
          </w:p>
        </w:tc>
        <w:tc>
          <w:tcPr>
            <w:tcW w:w="1559" w:type="dxa"/>
            <w:tcBorders>
              <w:top w:val="single" w:sz="4" w:space="0" w:color="auto"/>
              <w:left w:val="single" w:sz="4" w:space="0" w:color="auto"/>
              <w:bottom w:val="single" w:sz="4" w:space="0" w:color="auto"/>
              <w:right w:val="single" w:sz="4" w:space="0" w:color="auto"/>
            </w:tcBorders>
            <w:hideMark/>
          </w:tcPr>
          <w:p w:rsidR="006F0679" w:rsidRPr="00554BF0" w:rsidRDefault="006F0679" w:rsidP="00881DB1">
            <w:pPr>
              <w:keepNext/>
              <w:widowControl w:val="0"/>
              <w:spacing w:after="0"/>
              <w:jc w:val="center"/>
              <w:rPr>
                <w:rFonts w:ascii="Times New Roman" w:hAnsi="Times New Roman"/>
                <w:sz w:val="24"/>
                <w:szCs w:val="24"/>
              </w:rPr>
            </w:pPr>
            <w:r w:rsidRPr="00554BF0">
              <w:rPr>
                <w:rFonts w:ascii="Times New Roman" w:hAnsi="Times New Roman"/>
                <w:sz w:val="24"/>
                <w:szCs w:val="24"/>
              </w:rPr>
              <w:t>Развитие координации</w:t>
            </w:r>
          </w:p>
        </w:tc>
        <w:tc>
          <w:tcPr>
            <w:tcW w:w="3402" w:type="dxa"/>
            <w:tcBorders>
              <w:top w:val="single" w:sz="4" w:space="0" w:color="auto"/>
              <w:left w:val="single" w:sz="4" w:space="0" w:color="auto"/>
              <w:bottom w:val="single" w:sz="4" w:space="0" w:color="auto"/>
              <w:right w:val="single" w:sz="4" w:space="0" w:color="auto"/>
            </w:tcBorders>
            <w:hideMark/>
          </w:tcPr>
          <w:p w:rsidR="006F0679" w:rsidRPr="00554BF0" w:rsidRDefault="006F0679" w:rsidP="00881DB1">
            <w:pPr>
              <w:keepNext/>
              <w:widowControl w:val="0"/>
              <w:spacing w:after="0"/>
              <w:rPr>
                <w:rFonts w:ascii="Times New Roman" w:hAnsi="Times New Roman"/>
                <w:sz w:val="24"/>
                <w:szCs w:val="24"/>
              </w:rPr>
            </w:pPr>
            <w:r w:rsidRPr="00554BF0">
              <w:rPr>
                <w:rFonts w:ascii="Times New Roman" w:hAnsi="Times New Roman"/>
                <w:sz w:val="24"/>
                <w:szCs w:val="24"/>
              </w:rPr>
              <w:t xml:space="preserve">Упражнять в ходьбе парами; закреплять умение лазить в обруч; упражнять в бросании мяча друг другу.  </w:t>
            </w:r>
          </w:p>
        </w:tc>
      </w:tr>
      <w:tr w:rsidR="006F0679" w:rsidRPr="00554BF0" w:rsidTr="00881DB1">
        <w:trPr>
          <w:cantSplit/>
          <w:trHeight w:val="1260"/>
        </w:trPr>
        <w:tc>
          <w:tcPr>
            <w:tcW w:w="1134" w:type="dxa"/>
            <w:tcBorders>
              <w:top w:val="single" w:sz="4" w:space="0" w:color="auto"/>
              <w:left w:val="single" w:sz="4" w:space="0" w:color="auto"/>
              <w:bottom w:val="single" w:sz="4" w:space="0" w:color="auto"/>
              <w:right w:val="single" w:sz="4" w:space="0" w:color="auto"/>
            </w:tcBorders>
            <w:hideMark/>
          </w:tcPr>
          <w:p w:rsidR="006F0679" w:rsidRPr="00554BF0" w:rsidRDefault="006F0679" w:rsidP="00881DB1">
            <w:pPr>
              <w:keepNext/>
              <w:widowControl w:val="0"/>
              <w:spacing w:after="0"/>
              <w:jc w:val="center"/>
              <w:rPr>
                <w:rFonts w:ascii="Times New Roman" w:hAnsi="Times New Roman"/>
                <w:sz w:val="24"/>
                <w:szCs w:val="24"/>
              </w:rPr>
            </w:pPr>
            <w:r w:rsidRPr="00554BF0">
              <w:rPr>
                <w:rFonts w:ascii="Times New Roman" w:hAnsi="Times New Roman"/>
                <w:sz w:val="24"/>
                <w:szCs w:val="24"/>
              </w:rPr>
              <w:t>Развитие мелкой моторики</w:t>
            </w:r>
          </w:p>
        </w:tc>
        <w:tc>
          <w:tcPr>
            <w:tcW w:w="3828" w:type="dxa"/>
            <w:tcBorders>
              <w:top w:val="single" w:sz="4" w:space="0" w:color="auto"/>
              <w:left w:val="single" w:sz="4" w:space="0" w:color="auto"/>
              <w:bottom w:val="single" w:sz="4" w:space="0" w:color="auto"/>
              <w:right w:val="single" w:sz="4" w:space="0" w:color="auto"/>
            </w:tcBorders>
          </w:tcPr>
          <w:p w:rsidR="006F0679" w:rsidRPr="00554BF0" w:rsidRDefault="006F0679" w:rsidP="00881DB1">
            <w:pPr>
              <w:pStyle w:val="af6"/>
              <w:keepNext/>
              <w:widowControl w:val="0"/>
              <w:spacing w:line="276" w:lineRule="auto"/>
              <w:rPr>
                <w:b/>
                <w:sz w:val="24"/>
                <w:szCs w:val="24"/>
              </w:rPr>
            </w:pPr>
            <w:r w:rsidRPr="00554BF0">
              <w:rPr>
                <w:b/>
                <w:sz w:val="24"/>
                <w:szCs w:val="24"/>
              </w:rPr>
              <w:t>Пальчиковая гимнастика «Птицы»</w:t>
            </w:r>
          </w:p>
          <w:p w:rsidR="006F0679" w:rsidRPr="00554BF0" w:rsidRDefault="006F0679" w:rsidP="00881DB1">
            <w:pPr>
              <w:pStyle w:val="af6"/>
              <w:keepNext/>
              <w:widowControl w:val="0"/>
              <w:spacing w:line="276" w:lineRule="auto"/>
              <w:rPr>
                <w:sz w:val="24"/>
                <w:szCs w:val="24"/>
              </w:rPr>
            </w:pPr>
            <w:r w:rsidRPr="00554BF0">
              <w:rPr>
                <w:sz w:val="24"/>
                <w:szCs w:val="24"/>
              </w:rPr>
              <w:t xml:space="preserve">(картотека пальчиковых гимнастик, гимнастика № 8) </w:t>
            </w:r>
          </w:p>
        </w:tc>
        <w:tc>
          <w:tcPr>
            <w:tcW w:w="1559" w:type="dxa"/>
            <w:tcBorders>
              <w:top w:val="single" w:sz="4" w:space="0" w:color="auto"/>
              <w:left w:val="single" w:sz="4" w:space="0" w:color="auto"/>
              <w:bottom w:val="single" w:sz="4" w:space="0" w:color="auto"/>
              <w:right w:val="single" w:sz="4" w:space="0" w:color="auto"/>
            </w:tcBorders>
            <w:hideMark/>
          </w:tcPr>
          <w:p w:rsidR="006F0679" w:rsidRPr="00554BF0" w:rsidRDefault="006F0679" w:rsidP="00881DB1">
            <w:pPr>
              <w:keepNext/>
              <w:widowControl w:val="0"/>
              <w:spacing w:after="0"/>
              <w:jc w:val="center"/>
              <w:rPr>
                <w:rFonts w:ascii="Times New Roman" w:hAnsi="Times New Roman"/>
                <w:sz w:val="24"/>
                <w:szCs w:val="24"/>
              </w:rPr>
            </w:pPr>
            <w:r w:rsidRPr="00554BF0">
              <w:rPr>
                <w:rFonts w:ascii="Times New Roman" w:hAnsi="Times New Roman"/>
                <w:sz w:val="24"/>
                <w:szCs w:val="24"/>
              </w:rPr>
              <w:t>Подвижные игры</w:t>
            </w:r>
          </w:p>
        </w:tc>
        <w:tc>
          <w:tcPr>
            <w:tcW w:w="3402" w:type="dxa"/>
            <w:tcBorders>
              <w:top w:val="single" w:sz="4" w:space="0" w:color="auto"/>
              <w:left w:val="single" w:sz="4" w:space="0" w:color="auto"/>
              <w:bottom w:val="single" w:sz="4" w:space="0" w:color="auto"/>
              <w:right w:val="single" w:sz="4" w:space="0" w:color="auto"/>
            </w:tcBorders>
          </w:tcPr>
          <w:p w:rsidR="006F0679" w:rsidRPr="00554BF0" w:rsidRDefault="006F0679" w:rsidP="00881DB1">
            <w:pPr>
              <w:keepNext/>
              <w:widowControl w:val="0"/>
              <w:spacing w:after="0" w:line="240" w:lineRule="auto"/>
              <w:rPr>
                <w:rFonts w:ascii="Times New Roman" w:hAnsi="Times New Roman"/>
                <w:sz w:val="24"/>
                <w:szCs w:val="24"/>
              </w:rPr>
            </w:pPr>
            <w:r w:rsidRPr="00554BF0">
              <w:rPr>
                <w:rFonts w:ascii="Times New Roman" w:hAnsi="Times New Roman"/>
                <w:sz w:val="24"/>
                <w:szCs w:val="24"/>
              </w:rPr>
              <w:t>«Пчелки и ласточка»</w:t>
            </w:r>
          </w:p>
          <w:p w:rsidR="006F0679" w:rsidRPr="00554BF0" w:rsidRDefault="006F0679" w:rsidP="00881DB1">
            <w:pPr>
              <w:keepNext/>
              <w:widowControl w:val="0"/>
              <w:spacing w:after="0" w:line="240" w:lineRule="auto"/>
              <w:rPr>
                <w:rFonts w:ascii="Times New Roman" w:hAnsi="Times New Roman"/>
                <w:sz w:val="24"/>
                <w:szCs w:val="24"/>
              </w:rPr>
            </w:pPr>
            <w:r w:rsidRPr="00554BF0">
              <w:rPr>
                <w:rFonts w:ascii="Times New Roman" w:hAnsi="Times New Roman"/>
                <w:sz w:val="24"/>
                <w:szCs w:val="24"/>
              </w:rPr>
              <w:t>(картотека игр, игра № 8)</w:t>
            </w:r>
          </w:p>
          <w:p w:rsidR="006F0679" w:rsidRPr="00554BF0" w:rsidRDefault="006F0679" w:rsidP="00881DB1">
            <w:pPr>
              <w:keepNext/>
              <w:widowControl w:val="0"/>
              <w:spacing w:after="0"/>
              <w:rPr>
                <w:rFonts w:ascii="Times New Roman" w:hAnsi="Times New Roman"/>
                <w:sz w:val="24"/>
                <w:szCs w:val="24"/>
              </w:rPr>
            </w:pPr>
          </w:p>
        </w:tc>
      </w:tr>
      <w:tr w:rsidR="006F0679" w:rsidRPr="00554BF0" w:rsidTr="00881DB1">
        <w:trPr>
          <w:cantSplit/>
          <w:trHeight w:val="373"/>
        </w:trPr>
        <w:tc>
          <w:tcPr>
            <w:tcW w:w="9923" w:type="dxa"/>
            <w:gridSpan w:val="4"/>
            <w:tcBorders>
              <w:top w:val="single" w:sz="4" w:space="0" w:color="auto"/>
              <w:left w:val="single" w:sz="4" w:space="0" w:color="auto"/>
              <w:bottom w:val="single" w:sz="4" w:space="0" w:color="auto"/>
              <w:right w:val="single" w:sz="4" w:space="0" w:color="auto"/>
            </w:tcBorders>
          </w:tcPr>
          <w:p w:rsidR="006F0679" w:rsidRPr="00554BF0" w:rsidRDefault="006F0679" w:rsidP="00881DB1">
            <w:pPr>
              <w:keepNext/>
              <w:widowControl w:val="0"/>
              <w:spacing w:after="0" w:line="240" w:lineRule="auto"/>
              <w:rPr>
                <w:rFonts w:ascii="Times New Roman" w:hAnsi="Times New Roman"/>
                <w:sz w:val="24"/>
                <w:szCs w:val="24"/>
              </w:rPr>
            </w:pPr>
            <w:r w:rsidRPr="00554BF0">
              <w:rPr>
                <w:rFonts w:ascii="Times New Roman" w:hAnsi="Times New Roman"/>
                <w:b/>
                <w:sz w:val="24"/>
                <w:szCs w:val="24"/>
              </w:rPr>
              <w:t>Тема «Одежда»</w:t>
            </w:r>
          </w:p>
        </w:tc>
      </w:tr>
      <w:tr w:rsidR="006F0679" w:rsidRPr="00554BF0" w:rsidTr="00881DB1">
        <w:trPr>
          <w:cantSplit/>
          <w:trHeight w:val="1230"/>
        </w:trPr>
        <w:tc>
          <w:tcPr>
            <w:tcW w:w="1134" w:type="dxa"/>
            <w:tcBorders>
              <w:top w:val="single" w:sz="4" w:space="0" w:color="auto"/>
              <w:left w:val="single" w:sz="4" w:space="0" w:color="auto"/>
              <w:bottom w:val="single" w:sz="4" w:space="0" w:color="auto"/>
              <w:right w:val="single" w:sz="4" w:space="0" w:color="auto"/>
            </w:tcBorders>
            <w:hideMark/>
          </w:tcPr>
          <w:p w:rsidR="006F0679" w:rsidRPr="00554BF0" w:rsidRDefault="006F0679" w:rsidP="00881DB1">
            <w:pPr>
              <w:keepNext/>
              <w:widowControl w:val="0"/>
              <w:spacing w:after="0"/>
              <w:jc w:val="center"/>
              <w:rPr>
                <w:rFonts w:ascii="Times New Roman" w:eastAsiaTheme="minorHAnsi" w:hAnsi="Times New Roman"/>
                <w:sz w:val="24"/>
                <w:szCs w:val="24"/>
              </w:rPr>
            </w:pPr>
            <w:r w:rsidRPr="00554BF0">
              <w:rPr>
                <w:rFonts w:ascii="Times New Roman" w:hAnsi="Times New Roman"/>
                <w:sz w:val="24"/>
                <w:szCs w:val="24"/>
              </w:rPr>
              <w:t>Развитие общей моторики</w:t>
            </w:r>
          </w:p>
        </w:tc>
        <w:tc>
          <w:tcPr>
            <w:tcW w:w="3828" w:type="dxa"/>
            <w:tcBorders>
              <w:top w:val="single" w:sz="4" w:space="0" w:color="auto"/>
              <w:left w:val="single" w:sz="4" w:space="0" w:color="auto"/>
              <w:bottom w:val="single" w:sz="4" w:space="0" w:color="auto"/>
              <w:right w:val="single" w:sz="4" w:space="0" w:color="auto"/>
            </w:tcBorders>
          </w:tcPr>
          <w:p w:rsidR="006F0679" w:rsidRPr="00554BF0" w:rsidRDefault="006F0679" w:rsidP="00881DB1">
            <w:pPr>
              <w:pStyle w:val="af6"/>
              <w:keepNext/>
              <w:widowControl w:val="0"/>
              <w:spacing w:line="276" w:lineRule="auto"/>
              <w:rPr>
                <w:b/>
                <w:sz w:val="24"/>
                <w:szCs w:val="24"/>
              </w:rPr>
            </w:pPr>
            <w:r w:rsidRPr="00554BF0">
              <w:rPr>
                <w:b/>
                <w:sz w:val="24"/>
                <w:szCs w:val="24"/>
              </w:rPr>
              <w:t>Упражнение №  9</w:t>
            </w:r>
          </w:p>
          <w:p w:rsidR="006F0679" w:rsidRPr="00554BF0" w:rsidRDefault="006F0679" w:rsidP="00881DB1">
            <w:pPr>
              <w:pStyle w:val="af6"/>
              <w:keepNext/>
              <w:widowControl w:val="0"/>
              <w:spacing w:line="276" w:lineRule="auto"/>
              <w:rPr>
                <w:sz w:val="24"/>
                <w:szCs w:val="24"/>
              </w:rPr>
            </w:pPr>
            <w:r w:rsidRPr="00554BF0">
              <w:rPr>
                <w:sz w:val="24"/>
                <w:szCs w:val="24"/>
              </w:rPr>
              <w:t>Как у наших у ребят</w:t>
            </w:r>
          </w:p>
          <w:p w:rsidR="006F0679" w:rsidRPr="00554BF0" w:rsidRDefault="006F0679" w:rsidP="00881DB1">
            <w:pPr>
              <w:pStyle w:val="af6"/>
              <w:keepNext/>
              <w:widowControl w:val="0"/>
              <w:spacing w:line="276" w:lineRule="auto"/>
              <w:rPr>
                <w:sz w:val="24"/>
                <w:szCs w:val="24"/>
              </w:rPr>
            </w:pPr>
            <w:r w:rsidRPr="00554BF0">
              <w:rPr>
                <w:sz w:val="24"/>
                <w:szCs w:val="24"/>
              </w:rPr>
              <w:t>Ножки весело стучат:</w:t>
            </w:r>
          </w:p>
          <w:p w:rsidR="006F0679" w:rsidRPr="00554BF0" w:rsidRDefault="006F0679" w:rsidP="00881DB1">
            <w:pPr>
              <w:pStyle w:val="af6"/>
              <w:keepNext/>
              <w:widowControl w:val="0"/>
              <w:spacing w:line="276" w:lineRule="auto"/>
              <w:rPr>
                <w:sz w:val="24"/>
                <w:szCs w:val="24"/>
              </w:rPr>
            </w:pPr>
            <w:r w:rsidRPr="00554BF0">
              <w:rPr>
                <w:sz w:val="24"/>
                <w:szCs w:val="24"/>
              </w:rPr>
              <w:t>Топ-топ-топ, топ-топ-топ.</w:t>
            </w:r>
          </w:p>
          <w:p w:rsidR="006F0679" w:rsidRPr="00554BF0" w:rsidRDefault="006F0679" w:rsidP="00881DB1">
            <w:pPr>
              <w:pStyle w:val="af6"/>
              <w:keepNext/>
              <w:widowControl w:val="0"/>
              <w:spacing w:line="276" w:lineRule="auto"/>
              <w:rPr>
                <w:sz w:val="24"/>
                <w:szCs w:val="24"/>
              </w:rPr>
            </w:pPr>
            <w:r w:rsidRPr="00554BF0">
              <w:rPr>
                <w:sz w:val="24"/>
                <w:szCs w:val="24"/>
              </w:rPr>
              <w:t>А устали ножки,</w:t>
            </w:r>
          </w:p>
          <w:p w:rsidR="006F0679" w:rsidRPr="00554BF0" w:rsidRDefault="006F0679" w:rsidP="00881DB1">
            <w:pPr>
              <w:pStyle w:val="af6"/>
              <w:keepNext/>
              <w:widowControl w:val="0"/>
              <w:spacing w:line="276" w:lineRule="auto"/>
              <w:rPr>
                <w:sz w:val="24"/>
                <w:szCs w:val="24"/>
              </w:rPr>
            </w:pPr>
            <w:r w:rsidRPr="00554BF0">
              <w:rPr>
                <w:sz w:val="24"/>
                <w:szCs w:val="24"/>
              </w:rPr>
              <w:t>Хлопают в ладошки:</w:t>
            </w:r>
          </w:p>
          <w:p w:rsidR="006F0679" w:rsidRPr="00554BF0" w:rsidRDefault="006F0679" w:rsidP="00881DB1">
            <w:pPr>
              <w:pStyle w:val="af6"/>
              <w:keepNext/>
              <w:widowControl w:val="0"/>
              <w:spacing w:line="276" w:lineRule="auto"/>
              <w:rPr>
                <w:sz w:val="24"/>
                <w:szCs w:val="24"/>
              </w:rPr>
            </w:pPr>
            <w:r w:rsidRPr="00554BF0">
              <w:rPr>
                <w:sz w:val="24"/>
                <w:szCs w:val="24"/>
              </w:rPr>
              <w:t>Хлоп-хлоп-хлоп,</w:t>
            </w:r>
          </w:p>
          <w:p w:rsidR="006F0679" w:rsidRPr="00554BF0" w:rsidRDefault="006F0679" w:rsidP="00881DB1">
            <w:pPr>
              <w:pStyle w:val="af6"/>
              <w:keepNext/>
              <w:widowControl w:val="0"/>
              <w:spacing w:line="276" w:lineRule="auto"/>
              <w:rPr>
                <w:sz w:val="24"/>
                <w:szCs w:val="24"/>
              </w:rPr>
            </w:pPr>
            <w:r w:rsidRPr="00554BF0">
              <w:rPr>
                <w:sz w:val="24"/>
                <w:szCs w:val="24"/>
              </w:rPr>
              <w:t>Хлоп-хлоп-хлоп.</w:t>
            </w:r>
          </w:p>
          <w:p w:rsidR="006F0679" w:rsidRPr="00554BF0" w:rsidRDefault="006F0679" w:rsidP="00881DB1">
            <w:pPr>
              <w:pStyle w:val="af6"/>
              <w:keepNext/>
              <w:widowControl w:val="0"/>
              <w:spacing w:line="276" w:lineRule="auto"/>
              <w:rPr>
                <w:sz w:val="24"/>
                <w:szCs w:val="24"/>
              </w:rPr>
            </w:pPr>
            <w:r w:rsidRPr="00554BF0">
              <w:rPr>
                <w:sz w:val="24"/>
                <w:szCs w:val="24"/>
              </w:rPr>
              <w:t>Выполнение движений по тексту</w:t>
            </w:r>
          </w:p>
          <w:p w:rsidR="006F0679" w:rsidRPr="00554BF0" w:rsidRDefault="006F0679" w:rsidP="00881DB1">
            <w:pPr>
              <w:pStyle w:val="af6"/>
              <w:keepNext/>
              <w:widowControl w:val="0"/>
              <w:spacing w:line="276" w:lineRule="auto"/>
              <w:rPr>
                <w:sz w:val="24"/>
                <w:szCs w:val="24"/>
              </w:rPr>
            </w:pPr>
            <w:r w:rsidRPr="00554BF0">
              <w:rPr>
                <w:sz w:val="24"/>
                <w:szCs w:val="24"/>
              </w:rPr>
              <w:t xml:space="preserve">(Картотека физкультурных минуток на развитие общей моторики) </w:t>
            </w:r>
          </w:p>
        </w:tc>
        <w:tc>
          <w:tcPr>
            <w:tcW w:w="1559" w:type="dxa"/>
            <w:tcBorders>
              <w:top w:val="single" w:sz="4" w:space="0" w:color="auto"/>
              <w:left w:val="single" w:sz="4" w:space="0" w:color="auto"/>
              <w:bottom w:val="single" w:sz="4" w:space="0" w:color="auto"/>
              <w:right w:val="single" w:sz="4" w:space="0" w:color="auto"/>
            </w:tcBorders>
            <w:hideMark/>
          </w:tcPr>
          <w:p w:rsidR="006F0679" w:rsidRPr="00554BF0" w:rsidRDefault="006F0679" w:rsidP="00881DB1">
            <w:pPr>
              <w:keepNext/>
              <w:widowControl w:val="0"/>
              <w:spacing w:after="0" w:line="240" w:lineRule="auto"/>
              <w:jc w:val="center"/>
              <w:rPr>
                <w:rFonts w:ascii="Times New Roman" w:hAnsi="Times New Roman"/>
                <w:sz w:val="24"/>
                <w:szCs w:val="24"/>
              </w:rPr>
            </w:pPr>
            <w:r w:rsidRPr="00554BF0">
              <w:rPr>
                <w:rFonts w:ascii="Times New Roman" w:hAnsi="Times New Roman"/>
                <w:sz w:val="24"/>
                <w:szCs w:val="24"/>
              </w:rPr>
              <w:t>Развитие координации</w:t>
            </w:r>
          </w:p>
        </w:tc>
        <w:tc>
          <w:tcPr>
            <w:tcW w:w="3402" w:type="dxa"/>
            <w:tcBorders>
              <w:top w:val="single" w:sz="4" w:space="0" w:color="auto"/>
              <w:left w:val="single" w:sz="4" w:space="0" w:color="auto"/>
              <w:bottom w:val="single" w:sz="4" w:space="0" w:color="auto"/>
              <w:right w:val="single" w:sz="4" w:space="0" w:color="auto"/>
            </w:tcBorders>
            <w:hideMark/>
          </w:tcPr>
          <w:p w:rsidR="006F0679" w:rsidRPr="00554BF0" w:rsidRDefault="006F0679" w:rsidP="00881DB1">
            <w:pPr>
              <w:keepNext/>
              <w:widowControl w:val="0"/>
              <w:spacing w:after="0" w:line="240" w:lineRule="auto"/>
              <w:rPr>
                <w:rFonts w:ascii="Times New Roman" w:hAnsi="Times New Roman"/>
                <w:sz w:val="24"/>
                <w:szCs w:val="24"/>
              </w:rPr>
            </w:pPr>
            <w:r w:rsidRPr="00554BF0">
              <w:rPr>
                <w:rFonts w:ascii="Times New Roman" w:hAnsi="Times New Roman"/>
                <w:sz w:val="24"/>
                <w:szCs w:val="24"/>
              </w:rPr>
              <w:t>Упражнять в ползании на четвереньках с мешочком на спине; упражнять в ходьбе в колонне по одному и врассыпную.</w:t>
            </w:r>
          </w:p>
        </w:tc>
      </w:tr>
      <w:tr w:rsidR="006F0679" w:rsidRPr="00554BF0" w:rsidTr="00881DB1">
        <w:trPr>
          <w:cantSplit/>
          <w:trHeight w:val="1230"/>
        </w:trPr>
        <w:tc>
          <w:tcPr>
            <w:tcW w:w="1134" w:type="dxa"/>
            <w:tcBorders>
              <w:top w:val="single" w:sz="4" w:space="0" w:color="auto"/>
              <w:left w:val="single" w:sz="4" w:space="0" w:color="auto"/>
              <w:bottom w:val="single" w:sz="4" w:space="0" w:color="auto"/>
              <w:right w:val="single" w:sz="4" w:space="0" w:color="auto"/>
            </w:tcBorders>
            <w:hideMark/>
          </w:tcPr>
          <w:p w:rsidR="006F0679" w:rsidRPr="00554BF0" w:rsidRDefault="006F0679" w:rsidP="00881DB1">
            <w:pPr>
              <w:keepNext/>
              <w:widowControl w:val="0"/>
              <w:spacing w:after="0"/>
              <w:jc w:val="center"/>
              <w:rPr>
                <w:rFonts w:ascii="Times New Roman" w:hAnsi="Times New Roman"/>
                <w:sz w:val="24"/>
                <w:szCs w:val="24"/>
              </w:rPr>
            </w:pPr>
            <w:r w:rsidRPr="00554BF0">
              <w:rPr>
                <w:rFonts w:ascii="Times New Roman" w:hAnsi="Times New Roman"/>
                <w:sz w:val="24"/>
                <w:szCs w:val="24"/>
              </w:rPr>
              <w:t>Развитие мелкой моторики</w:t>
            </w:r>
          </w:p>
        </w:tc>
        <w:tc>
          <w:tcPr>
            <w:tcW w:w="3828" w:type="dxa"/>
            <w:tcBorders>
              <w:top w:val="single" w:sz="4" w:space="0" w:color="auto"/>
              <w:left w:val="single" w:sz="4" w:space="0" w:color="auto"/>
              <w:bottom w:val="single" w:sz="4" w:space="0" w:color="auto"/>
              <w:right w:val="single" w:sz="4" w:space="0" w:color="auto"/>
            </w:tcBorders>
          </w:tcPr>
          <w:p w:rsidR="006F0679" w:rsidRPr="00554BF0" w:rsidRDefault="006F0679" w:rsidP="00881DB1">
            <w:pPr>
              <w:pStyle w:val="af6"/>
              <w:keepNext/>
              <w:widowControl w:val="0"/>
              <w:spacing w:line="276" w:lineRule="auto"/>
              <w:rPr>
                <w:b/>
                <w:sz w:val="24"/>
                <w:szCs w:val="24"/>
              </w:rPr>
            </w:pPr>
            <w:r w:rsidRPr="00554BF0">
              <w:rPr>
                <w:b/>
                <w:sz w:val="24"/>
                <w:szCs w:val="24"/>
              </w:rPr>
              <w:t>Пальчиковая гимнастика «Перчатки»</w:t>
            </w:r>
          </w:p>
          <w:p w:rsidR="006F0679" w:rsidRPr="00554BF0" w:rsidRDefault="006F0679" w:rsidP="00881DB1">
            <w:pPr>
              <w:pStyle w:val="af6"/>
              <w:keepNext/>
              <w:widowControl w:val="0"/>
              <w:spacing w:line="276" w:lineRule="auto"/>
              <w:rPr>
                <w:sz w:val="24"/>
                <w:szCs w:val="24"/>
              </w:rPr>
            </w:pPr>
            <w:r w:rsidRPr="00554BF0">
              <w:rPr>
                <w:sz w:val="24"/>
                <w:szCs w:val="24"/>
              </w:rPr>
              <w:t xml:space="preserve"> (картотека пальчиковых гимнастик,   гимнастика № 10)</w:t>
            </w:r>
          </w:p>
        </w:tc>
        <w:tc>
          <w:tcPr>
            <w:tcW w:w="1559" w:type="dxa"/>
            <w:tcBorders>
              <w:top w:val="single" w:sz="4" w:space="0" w:color="auto"/>
              <w:left w:val="single" w:sz="4" w:space="0" w:color="auto"/>
              <w:bottom w:val="single" w:sz="4" w:space="0" w:color="auto"/>
              <w:right w:val="single" w:sz="4" w:space="0" w:color="auto"/>
            </w:tcBorders>
            <w:hideMark/>
          </w:tcPr>
          <w:p w:rsidR="006F0679" w:rsidRPr="00554BF0" w:rsidRDefault="006F0679" w:rsidP="00881DB1">
            <w:pPr>
              <w:keepNext/>
              <w:widowControl w:val="0"/>
              <w:spacing w:after="0" w:line="240" w:lineRule="auto"/>
              <w:jc w:val="center"/>
              <w:rPr>
                <w:rFonts w:ascii="Times New Roman" w:hAnsi="Times New Roman"/>
                <w:sz w:val="24"/>
                <w:szCs w:val="24"/>
              </w:rPr>
            </w:pPr>
            <w:r w:rsidRPr="00554BF0">
              <w:rPr>
                <w:rFonts w:ascii="Times New Roman" w:hAnsi="Times New Roman"/>
                <w:sz w:val="24"/>
                <w:szCs w:val="24"/>
              </w:rPr>
              <w:t>Подвижные игры</w:t>
            </w:r>
          </w:p>
        </w:tc>
        <w:tc>
          <w:tcPr>
            <w:tcW w:w="3402" w:type="dxa"/>
            <w:tcBorders>
              <w:top w:val="single" w:sz="4" w:space="0" w:color="auto"/>
              <w:left w:val="single" w:sz="4" w:space="0" w:color="auto"/>
              <w:bottom w:val="single" w:sz="4" w:space="0" w:color="auto"/>
              <w:right w:val="single" w:sz="4" w:space="0" w:color="auto"/>
            </w:tcBorders>
          </w:tcPr>
          <w:p w:rsidR="006F0679" w:rsidRPr="00554BF0" w:rsidRDefault="006F0679" w:rsidP="00881DB1">
            <w:pPr>
              <w:keepNext/>
              <w:widowControl w:val="0"/>
              <w:spacing w:after="0" w:line="240" w:lineRule="auto"/>
              <w:rPr>
                <w:rFonts w:ascii="Times New Roman" w:hAnsi="Times New Roman"/>
                <w:sz w:val="24"/>
                <w:szCs w:val="24"/>
              </w:rPr>
            </w:pPr>
            <w:r w:rsidRPr="00554BF0">
              <w:rPr>
                <w:rFonts w:ascii="Times New Roman" w:hAnsi="Times New Roman"/>
                <w:sz w:val="24"/>
                <w:szCs w:val="24"/>
              </w:rPr>
              <w:t>«Найди себе пару»</w:t>
            </w:r>
          </w:p>
          <w:p w:rsidR="006F0679" w:rsidRPr="00554BF0" w:rsidRDefault="006F0679" w:rsidP="00881DB1">
            <w:pPr>
              <w:keepNext/>
              <w:widowControl w:val="0"/>
              <w:spacing w:after="0" w:line="240" w:lineRule="auto"/>
              <w:rPr>
                <w:rFonts w:ascii="Times New Roman" w:hAnsi="Times New Roman"/>
                <w:sz w:val="24"/>
                <w:szCs w:val="24"/>
              </w:rPr>
            </w:pPr>
            <w:r w:rsidRPr="00554BF0">
              <w:rPr>
                <w:rFonts w:ascii="Times New Roman" w:hAnsi="Times New Roman"/>
                <w:sz w:val="24"/>
                <w:szCs w:val="24"/>
              </w:rPr>
              <w:t>(картотека игр, игра № 9)</w:t>
            </w:r>
          </w:p>
          <w:p w:rsidR="006F0679" w:rsidRPr="00554BF0" w:rsidRDefault="006F0679" w:rsidP="00881DB1">
            <w:pPr>
              <w:keepNext/>
              <w:widowControl w:val="0"/>
              <w:spacing w:after="0" w:line="240" w:lineRule="auto"/>
              <w:rPr>
                <w:rFonts w:ascii="Times New Roman" w:hAnsi="Times New Roman"/>
                <w:sz w:val="24"/>
                <w:szCs w:val="24"/>
              </w:rPr>
            </w:pPr>
          </w:p>
        </w:tc>
      </w:tr>
      <w:tr w:rsidR="006F0679" w:rsidRPr="00554BF0" w:rsidTr="00881DB1">
        <w:trPr>
          <w:cantSplit/>
          <w:trHeight w:val="432"/>
        </w:trPr>
        <w:tc>
          <w:tcPr>
            <w:tcW w:w="9923" w:type="dxa"/>
            <w:gridSpan w:val="4"/>
            <w:tcBorders>
              <w:top w:val="single" w:sz="4" w:space="0" w:color="auto"/>
              <w:left w:val="single" w:sz="4" w:space="0" w:color="auto"/>
              <w:bottom w:val="single" w:sz="4" w:space="0" w:color="auto"/>
              <w:right w:val="single" w:sz="4" w:space="0" w:color="auto"/>
            </w:tcBorders>
            <w:hideMark/>
          </w:tcPr>
          <w:p w:rsidR="006F0679" w:rsidRPr="00554BF0" w:rsidRDefault="006F0679" w:rsidP="00881DB1">
            <w:pPr>
              <w:keepNext/>
              <w:widowControl w:val="0"/>
              <w:spacing w:after="0" w:line="240" w:lineRule="auto"/>
              <w:rPr>
                <w:rFonts w:ascii="Times New Roman" w:hAnsi="Times New Roman"/>
                <w:sz w:val="24"/>
                <w:szCs w:val="24"/>
              </w:rPr>
            </w:pPr>
            <w:r w:rsidRPr="00554BF0">
              <w:rPr>
                <w:rFonts w:ascii="Times New Roman" w:hAnsi="Times New Roman"/>
                <w:b/>
                <w:sz w:val="24"/>
                <w:szCs w:val="24"/>
              </w:rPr>
              <w:t>Тема «Осенняя одежда, обувь, головные уборы»</w:t>
            </w:r>
          </w:p>
        </w:tc>
      </w:tr>
      <w:tr w:rsidR="006F0679" w:rsidRPr="00554BF0" w:rsidTr="00881DB1">
        <w:trPr>
          <w:cantSplit/>
          <w:trHeight w:val="1230"/>
        </w:trPr>
        <w:tc>
          <w:tcPr>
            <w:tcW w:w="1134" w:type="dxa"/>
            <w:tcBorders>
              <w:top w:val="single" w:sz="4" w:space="0" w:color="auto"/>
              <w:left w:val="single" w:sz="4" w:space="0" w:color="auto"/>
              <w:bottom w:val="single" w:sz="4" w:space="0" w:color="auto"/>
              <w:right w:val="single" w:sz="4" w:space="0" w:color="auto"/>
            </w:tcBorders>
            <w:hideMark/>
          </w:tcPr>
          <w:p w:rsidR="006F0679" w:rsidRPr="00554BF0" w:rsidRDefault="006F0679" w:rsidP="00881DB1">
            <w:pPr>
              <w:keepNext/>
              <w:widowControl w:val="0"/>
              <w:spacing w:after="0"/>
              <w:jc w:val="center"/>
              <w:rPr>
                <w:rFonts w:ascii="Times New Roman" w:eastAsiaTheme="minorHAnsi" w:hAnsi="Times New Roman"/>
                <w:sz w:val="24"/>
                <w:szCs w:val="24"/>
              </w:rPr>
            </w:pPr>
            <w:r w:rsidRPr="00554BF0">
              <w:rPr>
                <w:rFonts w:ascii="Times New Roman" w:hAnsi="Times New Roman"/>
                <w:sz w:val="24"/>
                <w:szCs w:val="24"/>
              </w:rPr>
              <w:t>Развитие общей моторики</w:t>
            </w:r>
          </w:p>
        </w:tc>
        <w:tc>
          <w:tcPr>
            <w:tcW w:w="3828" w:type="dxa"/>
            <w:tcBorders>
              <w:top w:val="single" w:sz="4" w:space="0" w:color="auto"/>
              <w:left w:val="single" w:sz="4" w:space="0" w:color="auto"/>
              <w:bottom w:val="single" w:sz="4" w:space="0" w:color="auto"/>
              <w:right w:val="single" w:sz="4" w:space="0" w:color="auto"/>
            </w:tcBorders>
          </w:tcPr>
          <w:p w:rsidR="006F0679" w:rsidRPr="00554BF0" w:rsidRDefault="006F0679" w:rsidP="00881DB1">
            <w:pPr>
              <w:keepNext/>
              <w:widowControl w:val="0"/>
              <w:spacing w:after="0"/>
              <w:rPr>
                <w:rFonts w:ascii="Times New Roman" w:hAnsi="Times New Roman"/>
                <w:b/>
                <w:i/>
                <w:sz w:val="24"/>
                <w:szCs w:val="24"/>
              </w:rPr>
            </w:pPr>
            <w:r w:rsidRPr="00554BF0">
              <w:rPr>
                <w:rFonts w:ascii="Times New Roman" w:hAnsi="Times New Roman"/>
                <w:b/>
                <w:i/>
                <w:sz w:val="24"/>
                <w:szCs w:val="24"/>
              </w:rPr>
              <w:t xml:space="preserve">Упражнение № 10 </w:t>
            </w:r>
          </w:p>
          <w:p w:rsidR="006F0679" w:rsidRPr="00554BF0" w:rsidRDefault="006F0679" w:rsidP="00881DB1">
            <w:pPr>
              <w:pStyle w:val="af6"/>
              <w:keepNext/>
              <w:widowControl w:val="0"/>
              <w:spacing w:line="276" w:lineRule="auto"/>
              <w:rPr>
                <w:sz w:val="24"/>
                <w:szCs w:val="24"/>
              </w:rPr>
            </w:pPr>
            <w:r w:rsidRPr="00554BF0">
              <w:rPr>
                <w:sz w:val="24"/>
                <w:szCs w:val="24"/>
              </w:rPr>
              <w:t>Очень трудно так стоять</w:t>
            </w:r>
          </w:p>
          <w:p w:rsidR="006F0679" w:rsidRPr="00554BF0" w:rsidRDefault="006F0679" w:rsidP="00881DB1">
            <w:pPr>
              <w:pStyle w:val="af6"/>
              <w:keepNext/>
              <w:widowControl w:val="0"/>
              <w:spacing w:line="276" w:lineRule="auto"/>
              <w:rPr>
                <w:sz w:val="24"/>
                <w:szCs w:val="24"/>
              </w:rPr>
            </w:pPr>
            <w:r w:rsidRPr="00554BF0">
              <w:rPr>
                <w:sz w:val="24"/>
                <w:szCs w:val="24"/>
              </w:rPr>
              <w:t>Ножку на пол не спускать.</w:t>
            </w:r>
          </w:p>
          <w:p w:rsidR="006F0679" w:rsidRPr="00554BF0" w:rsidRDefault="006F0679" w:rsidP="00881DB1">
            <w:pPr>
              <w:pStyle w:val="af6"/>
              <w:keepNext/>
              <w:widowControl w:val="0"/>
              <w:spacing w:line="276" w:lineRule="auto"/>
              <w:rPr>
                <w:sz w:val="24"/>
                <w:szCs w:val="24"/>
              </w:rPr>
            </w:pPr>
            <w:r w:rsidRPr="00554BF0">
              <w:rPr>
                <w:sz w:val="24"/>
                <w:szCs w:val="24"/>
              </w:rPr>
              <w:t xml:space="preserve">И не падать, не качаться, </w:t>
            </w:r>
          </w:p>
          <w:p w:rsidR="006F0679" w:rsidRPr="00554BF0" w:rsidRDefault="006F0679" w:rsidP="00881DB1">
            <w:pPr>
              <w:pStyle w:val="af6"/>
              <w:keepNext/>
              <w:widowControl w:val="0"/>
              <w:spacing w:line="276" w:lineRule="auto"/>
              <w:rPr>
                <w:sz w:val="24"/>
                <w:szCs w:val="24"/>
              </w:rPr>
            </w:pPr>
            <w:r w:rsidRPr="00554BF0">
              <w:rPr>
                <w:sz w:val="24"/>
                <w:szCs w:val="24"/>
              </w:rPr>
              <w:t>За соседа не держаться.</w:t>
            </w:r>
          </w:p>
          <w:p w:rsidR="006F0679" w:rsidRPr="00554BF0" w:rsidRDefault="006F0679" w:rsidP="00881DB1">
            <w:pPr>
              <w:pStyle w:val="af6"/>
              <w:keepNext/>
              <w:widowControl w:val="0"/>
              <w:spacing w:line="276" w:lineRule="auto"/>
              <w:rPr>
                <w:sz w:val="24"/>
                <w:szCs w:val="24"/>
              </w:rPr>
            </w:pPr>
            <w:r w:rsidRPr="00554BF0">
              <w:rPr>
                <w:sz w:val="24"/>
                <w:szCs w:val="24"/>
              </w:rPr>
              <w:t>Выполнение движений по тексту</w:t>
            </w:r>
          </w:p>
          <w:p w:rsidR="006F0679" w:rsidRPr="00554BF0" w:rsidRDefault="006F0679" w:rsidP="00881DB1">
            <w:pPr>
              <w:pStyle w:val="af6"/>
              <w:keepNext/>
              <w:widowControl w:val="0"/>
              <w:spacing w:line="276" w:lineRule="auto"/>
              <w:rPr>
                <w:sz w:val="24"/>
                <w:szCs w:val="24"/>
              </w:rPr>
            </w:pPr>
            <w:r w:rsidRPr="00554BF0">
              <w:rPr>
                <w:sz w:val="24"/>
                <w:szCs w:val="24"/>
              </w:rPr>
              <w:t xml:space="preserve">(Картотека физкультурных минуток на развитие общей моторики) </w:t>
            </w:r>
          </w:p>
        </w:tc>
        <w:tc>
          <w:tcPr>
            <w:tcW w:w="1559" w:type="dxa"/>
            <w:tcBorders>
              <w:top w:val="single" w:sz="4" w:space="0" w:color="auto"/>
              <w:left w:val="single" w:sz="4" w:space="0" w:color="auto"/>
              <w:bottom w:val="single" w:sz="4" w:space="0" w:color="auto"/>
              <w:right w:val="single" w:sz="4" w:space="0" w:color="auto"/>
            </w:tcBorders>
            <w:hideMark/>
          </w:tcPr>
          <w:p w:rsidR="006F0679" w:rsidRPr="00554BF0" w:rsidRDefault="006F0679" w:rsidP="00881DB1">
            <w:pPr>
              <w:keepNext/>
              <w:widowControl w:val="0"/>
              <w:spacing w:after="0"/>
              <w:jc w:val="center"/>
              <w:rPr>
                <w:rFonts w:ascii="Times New Roman" w:hAnsi="Times New Roman"/>
                <w:sz w:val="24"/>
                <w:szCs w:val="24"/>
              </w:rPr>
            </w:pPr>
            <w:r w:rsidRPr="00554BF0">
              <w:rPr>
                <w:rFonts w:ascii="Times New Roman" w:hAnsi="Times New Roman"/>
                <w:sz w:val="24"/>
                <w:szCs w:val="24"/>
              </w:rPr>
              <w:t>Развитие координации</w:t>
            </w:r>
          </w:p>
        </w:tc>
        <w:tc>
          <w:tcPr>
            <w:tcW w:w="3402" w:type="dxa"/>
            <w:tcBorders>
              <w:top w:val="single" w:sz="4" w:space="0" w:color="auto"/>
              <w:left w:val="single" w:sz="4" w:space="0" w:color="auto"/>
              <w:bottom w:val="single" w:sz="4" w:space="0" w:color="auto"/>
              <w:right w:val="single" w:sz="4" w:space="0" w:color="auto"/>
            </w:tcBorders>
            <w:hideMark/>
          </w:tcPr>
          <w:p w:rsidR="006F0679" w:rsidRPr="00554BF0" w:rsidRDefault="006F0679" w:rsidP="00881DB1">
            <w:pPr>
              <w:keepNext/>
              <w:widowControl w:val="0"/>
              <w:spacing w:after="0"/>
              <w:rPr>
                <w:rFonts w:ascii="Times New Roman" w:hAnsi="Times New Roman"/>
                <w:sz w:val="24"/>
                <w:szCs w:val="24"/>
              </w:rPr>
            </w:pPr>
            <w:r w:rsidRPr="00554BF0">
              <w:rPr>
                <w:rFonts w:ascii="Times New Roman" w:hAnsi="Times New Roman"/>
                <w:sz w:val="24"/>
                <w:szCs w:val="24"/>
              </w:rPr>
              <w:t>Упражнять в перестроении в колонны по 2; упражнять в перебрасывании мячей друг другу.</w:t>
            </w:r>
          </w:p>
        </w:tc>
      </w:tr>
      <w:tr w:rsidR="006F0679" w:rsidRPr="00554BF0" w:rsidTr="00881DB1">
        <w:trPr>
          <w:cantSplit/>
          <w:trHeight w:val="1230"/>
        </w:trPr>
        <w:tc>
          <w:tcPr>
            <w:tcW w:w="1134" w:type="dxa"/>
            <w:tcBorders>
              <w:top w:val="single" w:sz="4" w:space="0" w:color="auto"/>
              <w:left w:val="single" w:sz="4" w:space="0" w:color="auto"/>
              <w:bottom w:val="single" w:sz="4" w:space="0" w:color="auto"/>
              <w:right w:val="single" w:sz="4" w:space="0" w:color="auto"/>
            </w:tcBorders>
            <w:hideMark/>
          </w:tcPr>
          <w:p w:rsidR="006F0679" w:rsidRPr="00554BF0" w:rsidRDefault="006F0679" w:rsidP="00881DB1">
            <w:pPr>
              <w:keepNext/>
              <w:widowControl w:val="0"/>
              <w:spacing w:after="0"/>
              <w:jc w:val="center"/>
              <w:rPr>
                <w:rFonts w:ascii="Times New Roman" w:hAnsi="Times New Roman"/>
                <w:sz w:val="24"/>
                <w:szCs w:val="24"/>
              </w:rPr>
            </w:pPr>
            <w:r w:rsidRPr="00554BF0">
              <w:rPr>
                <w:rFonts w:ascii="Times New Roman" w:hAnsi="Times New Roman"/>
                <w:sz w:val="24"/>
                <w:szCs w:val="24"/>
              </w:rPr>
              <w:t>Развитие мелкой моторики</w:t>
            </w:r>
          </w:p>
        </w:tc>
        <w:tc>
          <w:tcPr>
            <w:tcW w:w="3828" w:type="dxa"/>
            <w:tcBorders>
              <w:top w:val="single" w:sz="4" w:space="0" w:color="auto"/>
              <w:left w:val="single" w:sz="4" w:space="0" w:color="auto"/>
              <w:bottom w:val="single" w:sz="4" w:space="0" w:color="auto"/>
              <w:right w:val="single" w:sz="4" w:space="0" w:color="auto"/>
            </w:tcBorders>
          </w:tcPr>
          <w:p w:rsidR="006F0679" w:rsidRPr="00554BF0" w:rsidRDefault="006F0679" w:rsidP="00881DB1">
            <w:pPr>
              <w:keepNext/>
              <w:widowControl w:val="0"/>
              <w:spacing w:after="0"/>
              <w:rPr>
                <w:rFonts w:ascii="Times New Roman" w:hAnsi="Times New Roman"/>
                <w:b/>
                <w:i/>
                <w:sz w:val="24"/>
                <w:szCs w:val="24"/>
              </w:rPr>
            </w:pPr>
            <w:r w:rsidRPr="00554BF0">
              <w:rPr>
                <w:rFonts w:ascii="Times New Roman" w:hAnsi="Times New Roman"/>
                <w:b/>
                <w:i/>
                <w:sz w:val="24"/>
                <w:szCs w:val="24"/>
              </w:rPr>
              <w:t xml:space="preserve">Пальчиковая гимнастика «Как у нашей кошки» </w:t>
            </w:r>
            <w:r w:rsidRPr="00554BF0">
              <w:rPr>
                <w:rFonts w:ascii="Times New Roman" w:hAnsi="Times New Roman"/>
                <w:sz w:val="24"/>
                <w:szCs w:val="24"/>
              </w:rPr>
              <w:t>(картотека пальчиковых гимнастик, гимнастика № 11)</w:t>
            </w:r>
          </w:p>
        </w:tc>
        <w:tc>
          <w:tcPr>
            <w:tcW w:w="1559" w:type="dxa"/>
            <w:tcBorders>
              <w:top w:val="single" w:sz="4" w:space="0" w:color="auto"/>
              <w:left w:val="single" w:sz="4" w:space="0" w:color="auto"/>
              <w:bottom w:val="single" w:sz="4" w:space="0" w:color="auto"/>
              <w:right w:val="single" w:sz="4" w:space="0" w:color="auto"/>
            </w:tcBorders>
            <w:hideMark/>
          </w:tcPr>
          <w:p w:rsidR="006F0679" w:rsidRPr="00554BF0" w:rsidRDefault="006F0679" w:rsidP="00881DB1">
            <w:pPr>
              <w:keepNext/>
              <w:widowControl w:val="0"/>
              <w:spacing w:after="0"/>
              <w:jc w:val="center"/>
              <w:rPr>
                <w:rFonts w:ascii="Times New Roman" w:hAnsi="Times New Roman"/>
                <w:sz w:val="24"/>
                <w:szCs w:val="24"/>
              </w:rPr>
            </w:pPr>
            <w:r w:rsidRPr="00554BF0">
              <w:rPr>
                <w:rFonts w:ascii="Times New Roman" w:hAnsi="Times New Roman"/>
                <w:sz w:val="24"/>
                <w:szCs w:val="24"/>
              </w:rPr>
              <w:t>Подвижныеигры</w:t>
            </w:r>
          </w:p>
        </w:tc>
        <w:tc>
          <w:tcPr>
            <w:tcW w:w="3402" w:type="dxa"/>
            <w:tcBorders>
              <w:top w:val="single" w:sz="4" w:space="0" w:color="auto"/>
              <w:left w:val="single" w:sz="4" w:space="0" w:color="auto"/>
              <w:bottom w:val="single" w:sz="4" w:space="0" w:color="auto"/>
              <w:right w:val="single" w:sz="4" w:space="0" w:color="auto"/>
            </w:tcBorders>
          </w:tcPr>
          <w:p w:rsidR="006F0679" w:rsidRPr="00554BF0" w:rsidRDefault="006F0679" w:rsidP="00881DB1">
            <w:pPr>
              <w:keepNext/>
              <w:widowControl w:val="0"/>
              <w:spacing w:after="0" w:line="240" w:lineRule="auto"/>
              <w:rPr>
                <w:rFonts w:ascii="Times New Roman" w:hAnsi="Times New Roman"/>
                <w:sz w:val="24"/>
                <w:szCs w:val="24"/>
              </w:rPr>
            </w:pPr>
            <w:r w:rsidRPr="00554BF0">
              <w:rPr>
                <w:rFonts w:ascii="Times New Roman" w:hAnsi="Times New Roman"/>
                <w:sz w:val="24"/>
                <w:szCs w:val="24"/>
              </w:rPr>
              <w:t>«Дружные салки» (картотека игр, игра № 16</w:t>
            </w:r>
          </w:p>
        </w:tc>
      </w:tr>
      <w:tr w:rsidR="006F0679" w:rsidRPr="00554BF0" w:rsidTr="00881DB1">
        <w:trPr>
          <w:cantSplit/>
          <w:trHeight w:val="382"/>
        </w:trPr>
        <w:tc>
          <w:tcPr>
            <w:tcW w:w="9923" w:type="dxa"/>
            <w:gridSpan w:val="4"/>
            <w:tcBorders>
              <w:top w:val="single" w:sz="4" w:space="0" w:color="auto"/>
              <w:left w:val="single" w:sz="4" w:space="0" w:color="auto"/>
              <w:bottom w:val="single" w:sz="4" w:space="0" w:color="auto"/>
              <w:right w:val="single" w:sz="4" w:space="0" w:color="auto"/>
            </w:tcBorders>
          </w:tcPr>
          <w:p w:rsidR="006F0679" w:rsidRPr="00554BF0" w:rsidRDefault="006F0679" w:rsidP="00881DB1">
            <w:pPr>
              <w:keepNext/>
              <w:widowControl w:val="0"/>
              <w:spacing w:after="0"/>
              <w:rPr>
                <w:rFonts w:ascii="Times New Roman" w:hAnsi="Times New Roman"/>
                <w:b/>
                <w:sz w:val="24"/>
                <w:szCs w:val="24"/>
              </w:rPr>
            </w:pPr>
            <w:r w:rsidRPr="00554BF0">
              <w:rPr>
                <w:rFonts w:ascii="Times New Roman" w:hAnsi="Times New Roman"/>
                <w:b/>
                <w:sz w:val="24"/>
                <w:szCs w:val="24"/>
              </w:rPr>
              <w:t>Тема «Ателье»</w:t>
            </w:r>
          </w:p>
        </w:tc>
      </w:tr>
      <w:tr w:rsidR="006F0679" w:rsidRPr="00554BF0" w:rsidTr="00881DB1">
        <w:trPr>
          <w:cantSplit/>
          <w:trHeight w:val="1230"/>
        </w:trPr>
        <w:tc>
          <w:tcPr>
            <w:tcW w:w="1134" w:type="dxa"/>
            <w:tcBorders>
              <w:top w:val="single" w:sz="4" w:space="0" w:color="auto"/>
              <w:left w:val="single" w:sz="4" w:space="0" w:color="auto"/>
              <w:bottom w:val="single" w:sz="4" w:space="0" w:color="auto"/>
              <w:right w:val="single" w:sz="4" w:space="0" w:color="auto"/>
            </w:tcBorders>
            <w:hideMark/>
          </w:tcPr>
          <w:p w:rsidR="006F0679" w:rsidRPr="00554BF0" w:rsidRDefault="006F0679" w:rsidP="00881DB1">
            <w:pPr>
              <w:keepNext/>
              <w:widowControl w:val="0"/>
              <w:spacing w:after="0"/>
              <w:jc w:val="center"/>
              <w:rPr>
                <w:rFonts w:ascii="Times New Roman" w:eastAsiaTheme="minorHAnsi" w:hAnsi="Times New Roman"/>
                <w:sz w:val="24"/>
                <w:szCs w:val="24"/>
              </w:rPr>
            </w:pPr>
            <w:r w:rsidRPr="00554BF0">
              <w:rPr>
                <w:rFonts w:ascii="Times New Roman" w:hAnsi="Times New Roman"/>
                <w:sz w:val="24"/>
                <w:szCs w:val="24"/>
              </w:rPr>
              <w:t>Развитие общей моторики</w:t>
            </w:r>
          </w:p>
        </w:tc>
        <w:tc>
          <w:tcPr>
            <w:tcW w:w="3828" w:type="dxa"/>
            <w:tcBorders>
              <w:top w:val="single" w:sz="4" w:space="0" w:color="auto"/>
              <w:left w:val="single" w:sz="4" w:space="0" w:color="auto"/>
              <w:bottom w:val="single" w:sz="4" w:space="0" w:color="auto"/>
              <w:right w:val="single" w:sz="4" w:space="0" w:color="auto"/>
            </w:tcBorders>
          </w:tcPr>
          <w:p w:rsidR="006F0679" w:rsidRPr="00554BF0" w:rsidRDefault="006F0679" w:rsidP="00881DB1">
            <w:pPr>
              <w:pStyle w:val="af6"/>
              <w:keepNext/>
              <w:widowControl w:val="0"/>
              <w:spacing w:line="276" w:lineRule="auto"/>
              <w:rPr>
                <w:b/>
                <w:i/>
                <w:sz w:val="24"/>
                <w:szCs w:val="24"/>
              </w:rPr>
            </w:pPr>
            <w:r w:rsidRPr="00554BF0">
              <w:rPr>
                <w:b/>
                <w:i/>
                <w:sz w:val="24"/>
                <w:szCs w:val="24"/>
              </w:rPr>
              <w:t>Упражнение № 11 «Аист»</w:t>
            </w:r>
          </w:p>
          <w:p w:rsidR="006F0679" w:rsidRPr="00554BF0" w:rsidRDefault="006F0679" w:rsidP="00881DB1">
            <w:pPr>
              <w:pStyle w:val="af6"/>
              <w:keepNext/>
              <w:widowControl w:val="0"/>
              <w:spacing w:line="276" w:lineRule="auto"/>
              <w:rPr>
                <w:i/>
                <w:sz w:val="24"/>
                <w:szCs w:val="24"/>
              </w:rPr>
            </w:pPr>
            <w:r w:rsidRPr="00554BF0">
              <w:rPr>
                <w:i/>
                <w:sz w:val="24"/>
                <w:szCs w:val="24"/>
              </w:rPr>
              <w:t>Аист, аист длинноногий,</w:t>
            </w:r>
          </w:p>
          <w:p w:rsidR="006F0679" w:rsidRPr="00554BF0" w:rsidRDefault="006F0679" w:rsidP="00881DB1">
            <w:pPr>
              <w:pStyle w:val="af6"/>
              <w:keepNext/>
              <w:widowControl w:val="0"/>
              <w:spacing w:line="276" w:lineRule="auto"/>
              <w:rPr>
                <w:i/>
                <w:sz w:val="24"/>
                <w:szCs w:val="24"/>
              </w:rPr>
            </w:pPr>
            <w:r w:rsidRPr="00554BF0">
              <w:rPr>
                <w:i/>
                <w:sz w:val="24"/>
                <w:szCs w:val="24"/>
              </w:rPr>
              <w:t>Покажи домой дорогу.</w:t>
            </w:r>
          </w:p>
          <w:p w:rsidR="006F0679" w:rsidRPr="00554BF0" w:rsidRDefault="006F0679" w:rsidP="00881DB1">
            <w:pPr>
              <w:pStyle w:val="af6"/>
              <w:keepNext/>
              <w:widowControl w:val="0"/>
              <w:spacing w:line="276" w:lineRule="auto"/>
              <w:rPr>
                <w:i/>
                <w:sz w:val="24"/>
                <w:szCs w:val="24"/>
              </w:rPr>
            </w:pPr>
            <w:r w:rsidRPr="00554BF0">
              <w:rPr>
                <w:i/>
                <w:sz w:val="24"/>
                <w:szCs w:val="24"/>
              </w:rPr>
              <w:t xml:space="preserve">Аист отвечает: </w:t>
            </w:r>
          </w:p>
          <w:p w:rsidR="006F0679" w:rsidRPr="00554BF0" w:rsidRDefault="006F0679" w:rsidP="00881DB1">
            <w:pPr>
              <w:pStyle w:val="af6"/>
              <w:keepNext/>
              <w:widowControl w:val="0"/>
              <w:spacing w:line="276" w:lineRule="auto"/>
              <w:rPr>
                <w:i/>
                <w:sz w:val="24"/>
                <w:szCs w:val="24"/>
              </w:rPr>
            </w:pPr>
            <w:r w:rsidRPr="00554BF0">
              <w:rPr>
                <w:i/>
                <w:sz w:val="24"/>
                <w:szCs w:val="24"/>
              </w:rPr>
              <w:t>- Топай правою ногой,</w:t>
            </w:r>
          </w:p>
          <w:p w:rsidR="006F0679" w:rsidRPr="00554BF0" w:rsidRDefault="006F0679" w:rsidP="00881DB1">
            <w:pPr>
              <w:pStyle w:val="af6"/>
              <w:keepNext/>
              <w:widowControl w:val="0"/>
              <w:spacing w:line="276" w:lineRule="auto"/>
              <w:rPr>
                <w:i/>
                <w:sz w:val="24"/>
                <w:szCs w:val="24"/>
              </w:rPr>
            </w:pPr>
            <w:r w:rsidRPr="00554BF0">
              <w:rPr>
                <w:i/>
                <w:sz w:val="24"/>
                <w:szCs w:val="24"/>
              </w:rPr>
              <w:t>Топай левою ногой-</w:t>
            </w:r>
          </w:p>
          <w:p w:rsidR="006F0679" w:rsidRPr="00554BF0" w:rsidRDefault="006F0679" w:rsidP="00881DB1">
            <w:pPr>
              <w:pStyle w:val="af6"/>
              <w:keepNext/>
              <w:widowControl w:val="0"/>
              <w:spacing w:line="276" w:lineRule="auto"/>
              <w:rPr>
                <w:sz w:val="24"/>
                <w:szCs w:val="24"/>
              </w:rPr>
            </w:pPr>
            <w:r w:rsidRPr="00554BF0">
              <w:rPr>
                <w:i/>
                <w:sz w:val="24"/>
                <w:szCs w:val="24"/>
              </w:rPr>
              <w:t>Вот тогда придешь домой.</w:t>
            </w:r>
          </w:p>
          <w:p w:rsidR="006F0679" w:rsidRPr="00554BF0" w:rsidRDefault="006F0679" w:rsidP="00881DB1">
            <w:pPr>
              <w:pStyle w:val="af6"/>
              <w:keepNext/>
              <w:widowControl w:val="0"/>
              <w:spacing w:line="276" w:lineRule="auto"/>
              <w:rPr>
                <w:sz w:val="24"/>
                <w:szCs w:val="24"/>
              </w:rPr>
            </w:pPr>
            <w:r w:rsidRPr="00554BF0">
              <w:rPr>
                <w:sz w:val="24"/>
                <w:szCs w:val="24"/>
              </w:rPr>
              <w:t xml:space="preserve">(Картотека физкультурных минуток на развитие общей моторики) </w:t>
            </w:r>
          </w:p>
        </w:tc>
        <w:tc>
          <w:tcPr>
            <w:tcW w:w="1559" w:type="dxa"/>
            <w:tcBorders>
              <w:top w:val="single" w:sz="4" w:space="0" w:color="auto"/>
              <w:left w:val="single" w:sz="4" w:space="0" w:color="auto"/>
              <w:bottom w:val="single" w:sz="4" w:space="0" w:color="auto"/>
              <w:right w:val="single" w:sz="4" w:space="0" w:color="auto"/>
            </w:tcBorders>
            <w:hideMark/>
          </w:tcPr>
          <w:p w:rsidR="006F0679" w:rsidRPr="00554BF0" w:rsidRDefault="006F0679" w:rsidP="00881DB1">
            <w:pPr>
              <w:keepNext/>
              <w:widowControl w:val="0"/>
              <w:spacing w:after="0"/>
              <w:jc w:val="center"/>
              <w:rPr>
                <w:rFonts w:ascii="Times New Roman" w:hAnsi="Times New Roman"/>
                <w:sz w:val="24"/>
                <w:szCs w:val="24"/>
              </w:rPr>
            </w:pPr>
            <w:r w:rsidRPr="00554BF0">
              <w:rPr>
                <w:rFonts w:ascii="Times New Roman" w:hAnsi="Times New Roman"/>
                <w:sz w:val="24"/>
                <w:szCs w:val="24"/>
              </w:rPr>
              <w:t>Развитие координации</w:t>
            </w:r>
          </w:p>
        </w:tc>
        <w:tc>
          <w:tcPr>
            <w:tcW w:w="3402" w:type="dxa"/>
            <w:tcBorders>
              <w:top w:val="single" w:sz="4" w:space="0" w:color="auto"/>
              <w:left w:val="single" w:sz="4" w:space="0" w:color="auto"/>
              <w:bottom w:val="single" w:sz="4" w:space="0" w:color="auto"/>
              <w:right w:val="single" w:sz="4" w:space="0" w:color="auto"/>
            </w:tcBorders>
            <w:hideMark/>
          </w:tcPr>
          <w:p w:rsidR="006F0679" w:rsidRPr="00554BF0" w:rsidRDefault="006F0679" w:rsidP="00881DB1">
            <w:pPr>
              <w:keepNext/>
              <w:widowControl w:val="0"/>
              <w:spacing w:after="0"/>
              <w:rPr>
                <w:rFonts w:ascii="Times New Roman" w:hAnsi="Times New Roman"/>
                <w:sz w:val="24"/>
                <w:szCs w:val="24"/>
              </w:rPr>
            </w:pPr>
            <w:r w:rsidRPr="00554BF0">
              <w:rPr>
                <w:rFonts w:ascii="Times New Roman" w:hAnsi="Times New Roman"/>
                <w:sz w:val="24"/>
                <w:szCs w:val="24"/>
              </w:rPr>
              <w:t>Упражнять в ходьбе с высоким подниманием колен; упражнять в перебрасывании мяча в шеренгах</w:t>
            </w:r>
          </w:p>
        </w:tc>
      </w:tr>
      <w:tr w:rsidR="006F0679" w:rsidRPr="00554BF0" w:rsidTr="00881DB1">
        <w:trPr>
          <w:cantSplit/>
          <w:trHeight w:val="1230"/>
        </w:trPr>
        <w:tc>
          <w:tcPr>
            <w:tcW w:w="1134" w:type="dxa"/>
            <w:tcBorders>
              <w:top w:val="single" w:sz="4" w:space="0" w:color="auto"/>
              <w:left w:val="single" w:sz="4" w:space="0" w:color="auto"/>
              <w:bottom w:val="single" w:sz="4" w:space="0" w:color="auto"/>
              <w:right w:val="single" w:sz="4" w:space="0" w:color="auto"/>
            </w:tcBorders>
            <w:hideMark/>
          </w:tcPr>
          <w:p w:rsidR="006F0679" w:rsidRPr="00554BF0" w:rsidRDefault="006F0679" w:rsidP="00881DB1">
            <w:pPr>
              <w:keepNext/>
              <w:widowControl w:val="0"/>
              <w:spacing w:after="0"/>
              <w:jc w:val="center"/>
              <w:rPr>
                <w:rFonts w:ascii="Times New Roman" w:hAnsi="Times New Roman"/>
                <w:sz w:val="24"/>
                <w:szCs w:val="24"/>
              </w:rPr>
            </w:pPr>
            <w:r w:rsidRPr="00554BF0">
              <w:rPr>
                <w:rFonts w:ascii="Times New Roman" w:hAnsi="Times New Roman"/>
                <w:sz w:val="24"/>
                <w:szCs w:val="24"/>
              </w:rPr>
              <w:t>Развитие мелкой моторики</w:t>
            </w:r>
          </w:p>
        </w:tc>
        <w:tc>
          <w:tcPr>
            <w:tcW w:w="3828" w:type="dxa"/>
            <w:tcBorders>
              <w:top w:val="single" w:sz="4" w:space="0" w:color="auto"/>
              <w:left w:val="single" w:sz="4" w:space="0" w:color="auto"/>
              <w:bottom w:val="single" w:sz="4" w:space="0" w:color="auto"/>
              <w:right w:val="single" w:sz="4" w:space="0" w:color="auto"/>
            </w:tcBorders>
          </w:tcPr>
          <w:p w:rsidR="006F0679" w:rsidRPr="00554BF0" w:rsidRDefault="006F0679" w:rsidP="00881DB1">
            <w:pPr>
              <w:pStyle w:val="af6"/>
              <w:keepNext/>
              <w:widowControl w:val="0"/>
              <w:spacing w:line="276" w:lineRule="auto"/>
              <w:rPr>
                <w:b/>
                <w:sz w:val="24"/>
                <w:szCs w:val="24"/>
              </w:rPr>
            </w:pPr>
            <w:r w:rsidRPr="00554BF0">
              <w:rPr>
                <w:b/>
                <w:sz w:val="24"/>
                <w:szCs w:val="24"/>
              </w:rPr>
              <w:t>Пальчиковая гимнастика «Шьем одежду»</w:t>
            </w:r>
          </w:p>
          <w:p w:rsidR="006F0679" w:rsidRPr="00554BF0" w:rsidRDefault="006F0679" w:rsidP="00881DB1">
            <w:pPr>
              <w:pStyle w:val="af6"/>
              <w:keepNext/>
              <w:widowControl w:val="0"/>
              <w:spacing w:line="276" w:lineRule="auto"/>
              <w:rPr>
                <w:sz w:val="24"/>
                <w:szCs w:val="24"/>
              </w:rPr>
            </w:pPr>
            <w:r w:rsidRPr="00554BF0">
              <w:rPr>
                <w:sz w:val="24"/>
                <w:szCs w:val="24"/>
              </w:rPr>
              <w:t xml:space="preserve"> (картотека пальчиковых гимнастик, гимнастика № 12) </w:t>
            </w:r>
          </w:p>
        </w:tc>
        <w:tc>
          <w:tcPr>
            <w:tcW w:w="1559" w:type="dxa"/>
            <w:tcBorders>
              <w:top w:val="single" w:sz="4" w:space="0" w:color="auto"/>
              <w:left w:val="single" w:sz="4" w:space="0" w:color="auto"/>
              <w:bottom w:val="single" w:sz="4" w:space="0" w:color="auto"/>
              <w:right w:val="single" w:sz="4" w:space="0" w:color="auto"/>
            </w:tcBorders>
            <w:hideMark/>
          </w:tcPr>
          <w:p w:rsidR="006F0679" w:rsidRPr="00554BF0" w:rsidRDefault="006F0679" w:rsidP="00881DB1">
            <w:pPr>
              <w:keepNext/>
              <w:widowControl w:val="0"/>
              <w:spacing w:after="0"/>
              <w:jc w:val="center"/>
              <w:rPr>
                <w:rFonts w:ascii="Times New Roman" w:hAnsi="Times New Roman"/>
                <w:sz w:val="24"/>
                <w:szCs w:val="24"/>
              </w:rPr>
            </w:pPr>
            <w:r w:rsidRPr="00554BF0">
              <w:rPr>
                <w:rFonts w:ascii="Times New Roman" w:hAnsi="Times New Roman"/>
                <w:sz w:val="24"/>
                <w:szCs w:val="24"/>
              </w:rPr>
              <w:t>Подвижные игры</w:t>
            </w:r>
          </w:p>
        </w:tc>
        <w:tc>
          <w:tcPr>
            <w:tcW w:w="3402" w:type="dxa"/>
            <w:tcBorders>
              <w:top w:val="single" w:sz="4" w:space="0" w:color="auto"/>
              <w:left w:val="single" w:sz="4" w:space="0" w:color="auto"/>
              <w:bottom w:val="single" w:sz="4" w:space="0" w:color="auto"/>
              <w:right w:val="single" w:sz="4" w:space="0" w:color="auto"/>
            </w:tcBorders>
          </w:tcPr>
          <w:p w:rsidR="006F0679" w:rsidRPr="00554BF0" w:rsidRDefault="006F0679" w:rsidP="00881DB1">
            <w:pPr>
              <w:keepNext/>
              <w:widowControl w:val="0"/>
              <w:spacing w:after="0" w:line="240" w:lineRule="auto"/>
              <w:rPr>
                <w:rFonts w:ascii="Times New Roman" w:hAnsi="Times New Roman"/>
                <w:sz w:val="24"/>
                <w:szCs w:val="24"/>
              </w:rPr>
            </w:pPr>
            <w:r w:rsidRPr="00554BF0">
              <w:rPr>
                <w:rFonts w:ascii="Times New Roman" w:hAnsi="Times New Roman"/>
                <w:sz w:val="24"/>
                <w:szCs w:val="24"/>
              </w:rPr>
              <w:t>«По порядку номеров»</w:t>
            </w:r>
          </w:p>
          <w:p w:rsidR="006F0679" w:rsidRPr="00554BF0" w:rsidRDefault="006F0679" w:rsidP="00881DB1">
            <w:pPr>
              <w:keepNext/>
              <w:widowControl w:val="0"/>
              <w:spacing w:after="0" w:line="240" w:lineRule="auto"/>
              <w:rPr>
                <w:rFonts w:ascii="Times New Roman" w:hAnsi="Times New Roman"/>
                <w:sz w:val="24"/>
                <w:szCs w:val="24"/>
              </w:rPr>
            </w:pPr>
            <w:r w:rsidRPr="00554BF0">
              <w:rPr>
                <w:rFonts w:ascii="Times New Roman" w:hAnsi="Times New Roman"/>
                <w:sz w:val="24"/>
                <w:szCs w:val="24"/>
              </w:rPr>
              <w:t>(картотека игр, игра № 11)</w:t>
            </w:r>
          </w:p>
        </w:tc>
      </w:tr>
      <w:tr w:rsidR="006F0679" w:rsidRPr="00554BF0" w:rsidTr="00881DB1">
        <w:trPr>
          <w:cantSplit/>
          <w:trHeight w:val="207"/>
        </w:trPr>
        <w:tc>
          <w:tcPr>
            <w:tcW w:w="9923" w:type="dxa"/>
            <w:gridSpan w:val="4"/>
            <w:tcBorders>
              <w:top w:val="single" w:sz="4" w:space="0" w:color="auto"/>
              <w:left w:val="single" w:sz="4" w:space="0" w:color="auto"/>
              <w:bottom w:val="single" w:sz="4" w:space="0" w:color="auto"/>
              <w:right w:val="single" w:sz="4" w:space="0" w:color="auto"/>
            </w:tcBorders>
          </w:tcPr>
          <w:p w:rsidR="006F0679" w:rsidRPr="00554BF0" w:rsidRDefault="006F0679" w:rsidP="00881DB1">
            <w:pPr>
              <w:keepNext/>
              <w:widowControl w:val="0"/>
              <w:spacing w:after="0" w:line="240" w:lineRule="auto"/>
              <w:rPr>
                <w:rFonts w:ascii="Times New Roman" w:hAnsi="Times New Roman"/>
                <w:sz w:val="24"/>
                <w:szCs w:val="24"/>
              </w:rPr>
            </w:pPr>
            <w:r w:rsidRPr="00554BF0">
              <w:rPr>
                <w:rFonts w:ascii="Times New Roman" w:hAnsi="Times New Roman"/>
                <w:b/>
                <w:sz w:val="24"/>
                <w:szCs w:val="24"/>
              </w:rPr>
              <w:t>Тема «Зима. Зимние забавы»</w:t>
            </w:r>
          </w:p>
        </w:tc>
      </w:tr>
      <w:tr w:rsidR="006F0679" w:rsidRPr="00554BF0" w:rsidTr="00881DB1">
        <w:trPr>
          <w:cantSplit/>
          <w:trHeight w:val="1230"/>
        </w:trPr>
        <w:tc>
          <w:tcPr>
            <w:tcW w:w="1134" w:type="dxa"/>
            <w:tcBorders>
              <w:top w:val="single" w:sz="4" w:space="0" w:color="auto"/>
              <w:left w:val="single" w:sz="4" w:space="0" w:color="auto"/>
              <w:bottom w:val="single" w:sz="4" w:space="0" w:color="auto"/>
              <w:right w:val="single" w:sz="4" w:space="0" w:color="auto"/>
            </w:tcBorders>
          </w:tcPr>
          <w:p w:rsidR="006F0679" w:rsidRPr="00554BF0" w:rsidRDefault="006F0679" w:rsidP="00881DB1">
            <w:pPr>
              <w:keepNext/>
              <w:widowControl w:val="0"/>
              <w:spacing w:after="0"/>
              <w:jc w:val="center"/>
              <w:rPr>
                <w:rFonts w:ascii="Times New Roman" w:eastAsiaTheme="minorHAnsi" w:hAnsi="Times New Roman"/>
                <w:sz w:val="24"/>
                <w:szCs w:val="24"/>
              </w:rPr>
            </w:pPr>
            <w:r w:rsidRPr="00554BF0">
              <w:rPr>
                <w:rFonts w:ascii="Times New Roman" w:hAnsi="Times New Roman"/>
                <w:sz w:val="24"/>
                <w:szCs w:val="24"/>
              </w:rPr>
              <w:t>Развитие общей моторики</w:t>
            </w:r>
          </w:p>
        </w:tc>
        <w:tc>
          <w:tcPr>
            <w:tcW w:w="3828" w:type="dxa"/>
            <w:tcBorders>
              <w:top w:val="single" w:sz="4" w:space="0" w:color="auto"/>
              <w:left w:val="single" w:sz="4" w:space="0" w:color="auto"/>
              <w:bottom w:val="single" w:sz="4" w:space="0" w:color="auto"/>
              <w:right w:val="single" w:sz="4" w:space="0" w:color="auto"/>
            </w:tcBorders>
          </w:tcPr>
          <w:p w:rsidR="006F0679" w:rsidRPr="00554BF0" w:rsidRDefault="006F0679" w:rsidP="00881DB1">
            <w:pPr>
              <w:pStyle w:val="af6"/>
              <w:keepNext/>
              <w:widowControl w:val="0"/>
              <w:spacing w:line="276" w:lineRule="auto"/>
              <w:rPr>
                <w:b/>
                <w:sz w:val="24"/>
                <w:szCs w:val="24"/>
              </w:rPr>
            </w:pPr>
            <w:r w:rsidRPr="00554BF0">
              <w:rPr>
                <w:b/>
                <w:sz w:val="24"/>
                <w:szCs w:val="24"/>
              </w:rPr>
              <w:t>Упражнение № 12 «Самолет»</w:t>
            </w:r>
          </w:p>
          <w:p w:rsidR="006F0679" w:rsidRPr="00554BF0" w:rsidRDefault="006F0679" w:rsidP="00881DB1">
            <w:pPr>
              <w:pStyle w:val="af6"/>
              <w:keepNext/>
              <w:widowControl w:val="0"/>
              <w:spacing w:line="276" w:lineRule="auto"/>
              <w:rPr>
                <w:sz w:val="24"/>
                <w:szCs w:val="24"/>
              </w:rPr>
            </w:pPr>
            <w:r w:rsidRPr="00554BF0">
              <w:rPr>
                <w:sz w:val="24"/>
                <w:szCs w:val="24"/>
              </w:rPr>
              <w:t>Руки подняли вразлет-</w:t>
            </w:r>
          </w:p>
          <w:p w:rsidR="006F0679" w:rsidRPr="00554BF0" w:rsidRDefault="006F0679" w:rsidP="00881DB1">
            <w:pPr>
              <w:pStyle w:val="af6"/>
              <w:keepNext/>
              <w:widowControl w:val="0"/>
              <w:spacing w:line="276" w:lineRule="auto"/>
              <w:rPr>
                <w:sz w:val="24"/>
                <w:szCs w:val="24"/>
              </w:rPr>
            </w:pPr>
            <w:r w:rsidRPr="00554BF0">
              <w:rPr>
                <w:sz w:val="24"/>
                <w:szCs w:val="24"/>
              </w:rPr>
              <w:t>Появился самолет.</w:t>
            </w:r>
          </w:p>
          <w:p w:rsidR="006F0679" w:rsidRPr="00554BF0" w:rsidRDefault="006F0679" w:rsidP="00881DB1">
            <w:pPr>
              <w:pStyle w:val="af6"/>
              <w:keepNext/>
              <w:widowControl w:val="0"/>
              <w:spacing w:line="276" w:lineRule="auto"/>
              <w:rPr>
                <w:sz w:val="24"/>
                <w:szCs w:val="24"/>
              </w:rPr>
            </w:pPr>
            <w:r w:rsidRPr="00554BF0">
              <w:rPr>
                <w:sz w:val="24"/>
                <w:szCs w:val="24"/>
              </w:rPr>
              <w:t>Мах крылом туда-сюда</w:t>
            </w:r>
          </w:p>
          <w:p w:rsidR="006F0679" w:rsidRPr="00554BF0" w:rsidRDefault="006F0679" w:rsidP="00881DB1">
            <w:pPr>
              <w:pStyle w:val="af6"/>
              <w:keepNext/>
              <w:widowControl w:val="0"/>
              <w:spacing w:line="276" w:lineRule="auto"/>
              <w:rPr>
                <w:sz w:val="24"/>
                <w:szCs w:val="24"/>
              </w:rPr>
            </w:pPr>
            <w:r w:rsidRPr="00554BF0">
              <w:rPr>
                <w:sz w:val="24"/>
                <w:szCs w:val="24"/>
              </w:rPr>
              <w:t>Делай раз и делай два.</w:t>
            </w:r>
          </w:p>
          <w:p w:rsidR="006F0679" w:rsidRPr="00554BF0" w:rsidRDefault="006F0679" w:rsidP="00881DB1">
            <w:pPr>
              <w:pStyle w:val="af6"/>
              <w:keepNext/>
              <w:widowControl w:val="0"/>
              <w:spacing w:line="276" w:lineRule="auto"/>
              <w:rPr>
                <w:sz w:val="24"/>
                <w:szCs w:val="24"/>
              </w:rPr>
            </w:pPr>
            <w:r w:rsidRPr="00554BF0">
              <w:rPr>
                <w:sz w:val="24"/>
                <w:szCs w:val="24"/>
              </w:rPr>
              <w:t xml:space="preserve">(Картотека физкультурных минуток на развитие общей моторики) </w:t>
            </w:r>
          </w:p>
        </w:tc>
        <w:tc>
          <w:tcPr>
            <w:tcW w:w="1559" w:type="dxa"/>
            <w:tcBorders>
              <w:top w:val="single" w:sz="4" w:space="0" w:color="auto"/>
              <w:left w:val="single" w:sz="4" w:space="0" w:color="auto"/>
              <w:bottom w:val="single" w:sz="4" w:space="0" w:color="auto"/>
              <w:right w:val="single" w:sz="4" w:space="0" w:color="auto"/>
            </w:tcBorders>
          </w:tcPr>
          <w:p w:rsidR="006F0679" w:rsidRPr="00554BF0" w:rsidRDefault="006F0679" w:rsidP="00881DB1">
            <w:pPr>
              <w:keepNext/>
              <w:widowControl w:val="0"/>
              <w:spacing w:after="0"/>
              <w:jc w:val="center"/>
              <w:rPr>
                <w:rFonts w:ascii="Times New Roman" w:hAnsi="Times New Roman"/>
                <w:sz w:val="24"/>
                <w:szCs w:val="24"/>
              </w:rPr>
            </w:pPr>
            <w:r w:rsidRPr="00554BF0">
              <w:rPr>
                <w:rFonts w:ascii="Times New Roman" w:hAnsi="Times New Roman"/>
                <w:sz w:val="24"/>
                <w:szCs w:val="24"/>
              </w:rPr>
              <w:t>Развитие координации</w:t>
            </w:r>
          </w:p>
        </w:tc>
        <w:tc>
          <w:tcPr>
            <w:tcW w:w="3402" w:type="dxa"/>
            <w:tcBorders>
              <w:top w:val="single" w:sz="4" w:space="0" w:color="auto"/>
              <w:left w:val="single" w:sz="4" w:space="0" w:color="auto"/>
              <w:bottom w:val="single" w:sz="4" w:space="0" w:color="auto"/>
              <w:right w:val="single" w:sz="4" w:space="0" w:color="auto"/>
            </w:tcBorders>
          </w:tcPr>
          <w:p w:rsidR="006F0679" w:rsidRPr="00554BF0" w:rsidRDefault="006F0679" w:rsidP="00881DB1">
            <w:pPr>
              <w:keepNext/>
              <w:widowControl w:val="0"/>
              <w:spacing w:after="0" w:line="240" w:lineRule="auto"/>
              <w:rPr>
                <w:rFonts w:ascii="Times New Roman" w:hAnsi="Times New Roman"/>
                <w:sz w:val="24"/>
                <w:szCs w:val="24"/>
              </w:rPr>
            </w:pPr>
            <w:r w:rsidRPr="00554BF0">
              <w:rPr>
                <w:rFonts w:ascii="Times New Roman" w:hAnsi="Times New Roman"/>
                <w:sz w:val="24"/>
                <w:szCs w:val="24"/>
              </w:rPr>
              <w:t>Упражнять в ходьбе с изменением направления движения; упражнять в беге между предметами.</w:t>
            </w:r>
          </w:p>
        </w:tc>
      </w:tr>
      <w:tr w:rsidR="006F0679" w:rsidRPr="00554BF0" w:rsidTr="00881DB1">
        <w:trPr>
          <w:cantSplit/>
          <w:trHeight w:val="1144"/>
        </w:trPr>
        <w:tc>
          <w:tcPr>
            <w:tcW w:w="1134" w:type="dxa"/>
            <w:tcBorders>
              <w:top w:val="single" w:sz="4" w:space="0" w:color="auto"/>
              <w:left w:val="single" w:sz="4" w:space="0" w:color="auto"/>
              <w:bottom w:val="single" w:sz="4" w:space="0" w:color="auto"/>
              <w:right w:val="single" w:sz="4" w:space="0" w:color="auto"/>
            </w:tcBorders>
          </w:tcPr>
          <w:p w:rsidR="006F0679" w:rsidRPr="00554BF0" w:rsidRDefault="006F0679" w:rsidP="00881DB1">
            <w:pPr>
              <w:keepNext/>
              <w:widowControl w:val="0"/>
              <w:spacing w:after="0"/>
              <w:jc w:val="center"/>
              <w:rPr>
                <w:rFonts w:ascii="Times New Roman" w:eastAsiaTheme="minorHAnsi" w:hAnsi="Times New Roman"/>
                <w:sz w:val="24"/>
                <w:szCs w:val="24"/>
              </w:rPr>
            </w:pPr>
            <w:r w:rsidRPr="00554BF0">
              <w:rPr>
                <w:rFonts w:ascii="Times New Roman" w:hAnsi="Times New Roman"/>
                <w:sz w:val="24"/>
                <w:szCs w:val="24"/>
              </w:rPr>
              <w:t>Развитие мелкой моторики</w:t>
            </w:r>
          </w:p>
        </w:tc>
        <w:tc>
          <w:tcPr>
            <w:tcW w:w="3828" w:type="dxa"/>
            <w:tcBorders>
              <w:top w:val="single" w:sz="4" w:space="0" w:color="auto"/>
              <w:left w:val="single" w:sz="4" w:space="0" w:color="auto"/>
              <w:bottom w:val="single" w:sz="4" w:space="0" w:color="auto"/>
              <w:right w:val="single" w:sz="4" w:space="0" w:color="auto"/>
            </w:tcBorders>
          </w:tcPr>
          <w:p w:rsidR="006F0679" w:rsidRPr="00554BF0" w:rsidRDefault="006F0679" w:rsidP="00881DB1">
            <w:pPr>
              <w:pStyle w:val="af6"/>
              <w:keepNext/>
              <w:widowControl w:val="0"/>
              <w:spacing w:line="276" w:lineRule="auto"/>
              <w:rPr>
                <w:b/>
                <w:sz w:val="24"/>
                <w:szCs w:val="24"/>
              </w:rPr>
            </w:pPr>
            <w:r w:rsidRPr="00554BF0">
              <w:rPr>
                <w:b/>
                <w:sz w:val="24"/>
                <w:szCs w:val="24"/>
              </w:rPr>
              <w:t>Пальчиковая гимнастика «Снежинки»</w:t>
            </w:r>
          </w:p>
          <w:p w:rsidR="006F0679" w:rsidRPr="00554BF0" w:rsidRDefault="006F0679" w:rsidP="00881DB1">
            <w:pPr>
              <w:pStyle w:val="af6"/>
              <w:keepNext/>
              <w:widowControl w:val="0"/>
              <w:spacing w:line="276" w:lineRule="auto"/>
              <w:rPr>
                <w:b/>
                <w:sz w:val="24"/>
                <w:szCs w:val="24"/>
              </w:rPr>
            </w:pPr>
            <w:r w:rsidRPr="00554BF0">
              <w:rPr>
                <w:sz w:val="24"/>
                <w:szCs w:val="24"/>
              </w:rPr>
              <w:t xml:space="preserve">(картотека пальчиковых гимнастик, гимнастика № 13) </w:t>
            </w:r>
          </w:p>
        </w:tc>
        <w:tc>
          <w:tcPr>
            <w:tcW w:w="1559" w:type="dxa"/>
            <w:tcBorders>
              <w:top w:val="single" w:sz="4" w:space="0" w:color="auto"/>
              <w:left w:val="single" w:sz="4" w:space="0" w:color="auto"/>
              <w:bottom w:val="single" w:sz="4" w:space="0" w:color="auto"/>
              <w:right w:val="single" w:sz="4" w:space="0" w:color="auto"/>
            </w:tcBorders>
          </w:tcPr>
          <w:p w:rsidR="006F0679" w:rsidRPr="00554BF0" w:rsidRDefault="006F0679" w:rsidP="00881DB1">
            <w:pPr>
              <w:keepNext/>
              <w:widowControl w:val="0"/>
              <w:spacing w:after="0"/>
              <w:jc w:val="center"/>
              <w:rPr>
                <w:rFonts w:ascii="Times New Roman" w:hAnsi="Times New Roman"/>
                <w:sz w:val="24"/>
                <w:szCs w:val="24"/>
              </w:rPr>
            </w:pPr>
            <w:r w:rsidRPr="00554BF0">
              <w:rPr>
                <w:rFonts w:ascii="Times New Roman" w:hAnsi="Times New Roman"/>
                <w:sz w:val="24"/>
                <w:szCs w:val="24"/>
              </w:rPr>
              <w:t>Подвижные игры</w:t>
            </w:r>
          </w:p>
        </w:tc>
        <w:tc>
          <w:tcPr>
            <w:tcW w:w="3402" w:type="dxa"/>
            <w:tcBorders>
              <w:top w:val="single" w:sz="4" w:space="0" w:color="auto"/>
              <w:left w:val="single" w:sz="4" w:space="0" w:color="auto"/>
              <w:bottom w:val="single" w:sz="4" w:space="0" w:color="auto"/>
              <w:right w:val="single" w:sz="4" w:space="0" w:color="auto"/>
            </w:tcBorders>
          </w:tcPr>
          <w:p w:rsidR="006F0679" w:rsidRPr="00554BF0" w:rsidRDefault="006F0679" w:rsidP="00881DB1">
            <w:pPr>
              <w:keepNext/>
              <w:widowControl w:val="0"/>
              <w:spacing w:after="0" w:line="240" w:lineRule="auto"/>
              <w:rPr>
                <w:rFonts w:ascii="Times New Roman" w:hAnsi="Times New Roman"/>
                <w:sz w:val="24"/>
                <w:szCs w:val="24"/>
              </w:rPr>
            </w:pPr>
            <w:r w:rsidRPr="00554BF0">
              <w:rPr>
                <w:rFonts w:ascii="Times New Roman" w:hAnsi="Times New Roman"/>
                <w:sz w:val="24"/>
                <w:szCs w:val="24"/>
              </w:rPr>
              <w:t xml:space="preserve">«Сбей кеглю» </w:t>
            </w:r>
          </w:p>
          <w:p w:rsidR="006F0679" w:rsidRPr="00554BF0" w:rsidRDefault="006F0679" w:rsidP="00881DB1">
            <w:pPr>
              <w:keepNext/>
              <w:widowControl w:val="0"/>
              <w:spacing w:after="0" w:line="240" w:lineRule="auto"/>
              <w:rPr>
                <w:rFonts w:ascii="Times New Roman" w:hAnsi="Times New Roman"/>
                <w:sz w:val="24"/>
                <w:szCs w:val="24"/>
              </w:rPr>
            </w:pPr>
            <w:r w:rsidRPr="00554BF0">
              <w:rPr>
                <w:rFonts w:ascii="Times New Roman" w:hAnsi="Times New Roman"/>
                <w:sz w:val="24"/>
                <w:szCs w:val="24"/>
              </w:rPr>
              <w:t>(картотека игр, игра № 12)</w:t>
            </w:r>
          </w:p>
        </w:tc>
      </w:tr>
      <w:tr w:rsidR="006F0679" w:rsidRPr="00554BF0" w:rsidTr="00881DB1">
        <w:trPr>
          <w:cantSplit/>
          <w:trHeight w:val="425"/>
        </w:trPr>
        <w:tc>
          <w:tcPr>
            <w:tcW w:w="9923" w:type="dxa"/>
            <w:gridSpan w:val="4"/>
            <w:tcBorders>
              <w:top w:val="single" w:sz="4" w:space="0" w:color="auto"/>
              <w:left w:val="single" w:sz="4" w:space="0" w:color="auto"/>
              <w:bottom w:val="single" w:sz="4" w:space="0" w:color="auto"/>
              <w:right w:val="single" w:sz="4" w:space="0" w:color="auto"/>
            </w:tcBorders>
          </w:tcPr>
          <w:p w:rsidR="006F0679" w:rsidRPr="00554BF0" w:rsidRDefault="006F0679" w:rsidP="00881DB1">
            <w:pPr>
              <w:keepNext/>
              <w:widowControl w:val="0"/>
              <w:spacing w:after="0" w:line="240" w:lineRule="auto"/>
              <w:rPr>
                <w:rFonts w:ascii="Times New Roman" w:hAnsi="Times New Roman"/>
                <w:sz w:val="24"/>
                <w:szCs w:val="24"/>
              </w:rPr>
            </w:pPr>
            <w:r w:rsidRPr="00554BF0">
              <w:rPr>
                <w:rFonts w:ascii="Times New Roman" w:hAnsi="Times New Roman"/>
                <w:b/>
                <w:sz w:val="24"/>
                <w:szCs w:val="24"/>
              </w:rPr>
              <w:t>Тема «Мебель»</w:t>
            </w:r>
          </w:p>
        </w:tc>
      </w:tr>
      <w:tr w:rsidR="006F0679" w:rsidRPr="00554BF0" w:rsidTr="00881DB1">
        <w:trPr>
          <w:cantSplit/>
          <w:trHeight w:val="1230"/>
        </w:trPr>
        <w:tc>
          <w:tcPr>
            <w:tcW w:w="1134" w:type="dxa"/>
            <w:tcBorders>
              <w:top w:val="single" w:sz="4" w:space="0" w:color="auto"/>
              <w:left w:val="single" w:sz="4" w:space="0" w:color="auto"/>
              <w:bottom w:val="single" w:sz="4" w:space="0" w:color="auto"/>
              <w:right w:val="single" w:sz="4" w:space="0" w:color="auto"/>
            </w:tcBorders>
          </w:tcPr>
          <w:p w:rsidR="006F0679" w:rsidRPr="00554BF0" w:rsidRDefault="006F0679" w:rsidP="00881DB1">
            <w:pPr>
              <w:keepNext/>
              <w:widowControl w:val="0"/>
              <w:spacing w:after="0"/>
              <w:jc w:val="center"/>
              <w:rPr>
                <w:rFonts w:ascii="Times New Roman" w:eastAsiaTheme="minorHAnsi" w:hAnsi="Times New Roman"/>
                <w:sz w:val="24"/>
                <w:szCs w:val="24"/>
              </w:rPr>
            </w:pPr>
            <w:r w:rsidRPr="00554BF0">
              <w:rPr>
                <w:rFonts w:ascii="Times New Roman" w:hAnsi="Times New Roman"/>
                <w:sz w:val="24"/>
                <w:szCs w:val="24"/>
              </w:rPr>
              <w:t>Развитие общей моторики</w:t>
            </w:r>
          </w:p>
        </w:tc>
        <w:tc>
          <w:tcPr>
            <w:tcW w:w="3828" w:type="dxa"/>
            <w:tcBorders>
              <w:top w:val="single" w:sz="4" w:space="0" w:color="auto"/>
              <w:left w:val="single" w:sz="4" w:space="0" w:color="auto"/>
              <w:bottom w:val="single" w:sz="4" w:space="0" w:color="auto"/>
              <w:right w:val="single" w:sz="4" w:space="0" w:color="auto"/>
            </w:tcBorders>
          </w:tcPr>
          <w:p w:rsidR="006F0679" w:rsidRPr="00554BF0" w:rsidRDefault="006F0679" w:rsidP="00881DB1">
            <w:pPr>
              <w:pStyle w:val="af6"/>
              <w:keepNext/>
              <w:widowControl w:val="0"/>
              <w:spacing w:line="276" w:lineRule="auto"/>
              <w:rPr>
                <w:b/>
                <w:i/>
                <w:sz w:val="24"/>
                <w:szCs w:val="24"/>
              </w:rPr>
            </w:pPr>
            <w:r w:rsidRPr="00554BF0">
              <w:rPr>
                <w:b/>
                <w:i/>
                <w:sz w:val="24"/>
                <w:szCs w:val="24"/>
              </w:rPr>
              <w:t xml:space="preserve">Упражнение №   13        </w:t>
            </w:r>
          </w:p>
          <w:p w:rsidR="006F0679" w:rsidRPr="00554BF0" w:rsidRDefault="006F0679" w:rsidP="00881DB1">
            <w:pPr>
              <w:pStyle w:val="af6"/>
              <w:keepNext/>
              <w:widowControl w:val="0"/>
              <w:spacing w:line="276" w:lineRule="auto"/>
              <w:rPr>
                <w:i/>
                <w:sz w:val="24"/>
                <w:szCs w:val="24"/>
              </w:rPr>
            </w:pPr>
            <w:r w:rsidRPr="00554BF0">
              <w:rPr>
                <w:i/>
                <w:sz w:val="24"/>
                <w:szCs w:val="24"/>
              </w:rPr>
              <w:t>Одолела нас дремота,</w:t>
            </w:r>
          </w:p>
          <w:p w:rsidR="006F0679" w:rsidRPr="00554BF0" w:rsidRDefault="006F0679" w:rsidP="00881DB1">
            <w:pPr>
              <w:pStyle w:val="af6"/>
              <w:keepNext/>
              <w:widowControl w:val="0"/>
              <w:spacing w:line="276" w:lineRule="auto"/>
              <w:rPr>
                <w:i/>
                <w:sz w:val="24"/>
                <w:szCs w:val="24"/>
              </w:rPr>
            </w:pPr>
            <w:r w:rsidRPr="00554BF0">
              <w:rPr>
                <w:i/>
                <w:sz w:val="24"/>
                <w:szCs w:val="24"/>
              </w:rPr>
              <w:t>Шевельнутся неохота.</w:t>
            </w:r>
          </w:p>
          <w:p w:rsidR="006F0679" w:rsidRPr="00554BF0" w:rsidRDefault="006F0679" w:rsidP="00881DB1">
            <w:pPr>
              <w:pStyle w:val="af6"/>
              <w:keepNext/>
              <w:widowControl w:val="0"/>
              <w:spacing w:line="276" w:lineRule="auto"/>
              <w:rPr>
                <w:i/>
                <w:sz w:val="24"/>
                <w:szCs w:val="24"/>
              </w:rPr>
            </w:pPr>
            <w:r w:rsidRPr="00554BF0">
              <w:rPr>
                <w:i/>
                <w:sz w:val="24"/>
                <w:szCs w:val="24"/>
              </w:rPr>
              <w:t>Ну-ка, делайте со мною</w:t>
            </w:r>
          </w:p>
          <w:p w:rsidR="006F0679" w:rsidRPr="00554BF0" w:rsidRDefault="006F0679" w:rsidP="00881DB1">
            <w:pPr>
              <w:pStyle w:val="af6"/>
              <w:keepNext/>
              <w:widowControl w:val="0"/>
              <w:spacing w:line="276" w:lineRule="auto"/>
              <w:rPr>
                <w:i/>
                <w:sz w:val="24"/>
                <w:szCs w:val="24"/>
              </w:rPr>
            </w:pPr>
            <w:r w:rsidRPr="00554BF0">
              <w:rPr>
                <w:i/>
                <w:sz w:val="24"/>
                <w:szCs w:val="24"/>
              </w:rPr>
              <w:t>Упражнение такое:</w:t>
            </w:r>
          </w:p>
          <w:p w:rsidR="006F0679" w:rsidRPr="00554BF0" w:rsidRDefault="006F0679" w:rsidP="00881DB1">
            <w:pPr>
              <w:pStyle w:val="af6"/>
              <w:keepNext/>
              <w:widowControl w:val="0"/>
              <w:spacing w:line="276" w:lineRule="auto"/>
              <w:rPr>
                <w:i/>
                <w:sz w:val="24"/>
                <w:szCs w:val="24"/>
              </w:rPr>
            </w:pPr>
            <w:r w:rsidRPr="00554BF0">
              <w:rPr>
                <w:i/>
                <w:sz w:val="24"/>
                <w:szCs w:val="24"/>
              </w:rPr>
              <w:t>Вверх, вниз потянись,</w:t>
            </w:r>
          </w:p>
          <w:p w:rsidR="006F0679" w:rsidRPr="00554BF0" w:rsidRDefault="006F0679" w:rsidP="00881DB1">
            <w:pPr>
              <w:pStyle w:val="af6"/>
              <w:keepNext/>
              <w:widowControl w:val="0"/>
              <w:spacing w:line="276" w:lineRule="auto"/>
              <w:rPr>
                <w:sz w:val="24"/>
                <w:szCs w:val="24"/>
              </w:rPr>
            </w:pPr>
            <w:r w:rsidRPr="00554BF0">
              <w:rPr>
                <w:i/>
                <w:sz w:val="24"/>
                <w:szCs w:val="24"/>
              </w:rPr>
              <w:t>Потянитесь и проснитесь</w:t>
            </w:r>
          </w:p>
          <w:p w:rsidR="006F0679" w:rsidRPr="00554BF0" w:rsidRDefault="006F0679" w:rsidP="00881DB1">
            <w:pPr>
              <w:keepNext/>
              <w:widowControl w:val="0"/>
              <w:spacing w:after="0"/>
              <w:rPr>
                <w:rFonts w:ascii="Times New Roman" w:hAnsi="Times New Roman"/>
                <w:sz w:val="24"/>
                <w:szCs w:val="24"/>
              </w:rPr>
            </w:pPr>
            <w:r w:rsidRPr="00554BF0">
              <w:rPr>
                <w:rFonts w:ascii="Times New Roman" w:hAnsi="Times New Roman"/>
                <w:sz w:val="24"/>
                <w:szCs w:val="24"/>
              </w:rPr>
              <w:t>(Картотека физкультурных минуток на развитие общей моторики)</w:t>
            </w:r>
          </w:p>
        </w:tc>
        <w:tc>
          <w:tcPr>
            <w:tcW w:w="1559" w:type="dxa"/>
            <w:tcBorders>
              <w:top w:val="single" w:sz="4" w:space="0" w:color="auto"/>
              <w:left w:val="single" w:sz="4" w:space="0" w:color="auto"/>
              <w:bottom w:val="single" w:sz="4" w:space="0" w:color="auto"/>
              <w:right w:val="single" w:sz="4" w:space="0" w:color="auto"/>
            </w:tcBorders>
          </w:tcPr>
          <w:p w:rsidR="006F0679" w:rsidRPr="00554BF0" w:rsidRDefault="006F0679" w:rsidP="00881DB1">
            <w:pPr>
              <w:keepNext/>
              <w:widowControl w:val="0"/>
              <w:spacing w:after="0"/>
              <w:jc w:val="center"/>
              <w:rPr>
                <w:rFonts w:ascii="Times New Roman" w:hAnsi="Times New Roman"/>
                <w:sz w:val="24"/>
                <w:szCs w:val="24"/>
              </w:rPr>
            </w:pPr>
            <w:r w:rsidRPr="00554BF0">
              <w:rPr>
                <w:rFonts w:ascii="Times New Roman" w:hAnsi="Times New Roman"/>
                <w:sz w:val="24"/>
                <w:szCs w:val="24"/>
              </w:rPr>
              <w:t>Развитие координации</w:t>
            </w:r>
          </w:p>
        </w:tc>
        <w:tc>
          <w:tcPr>
            <w:tcW w:w="3402" w:type="dxa"/>
            <w:tcBorders>
              <w:top w:val="single" w:sz="4" w:space="0" w:color="auto"/>
              <w:left w:val="single" w:sz="4" w:space="0" w:color="auto"/>
              <w:bottom w:val="single" w:sz="4" w:space="0" w:color="auto"/>
              <w:right w:val="single" w:sz="4" w:space="0" w:color="auto"/>
            </w:tcBorders>
          </w:tcPr>
          <w:p w:rsidR="006F0679" w:rsidRPr="00554BF0" w:rsidRDefault="006F0679" w:rsidP="00881DB1">
            <w:pPr>
              <w:keepNext/>
              <w:widowControl w:val="0"/>
              <w:spacing w:after="0"/>
              <w:rPr>
                <w:rFonts w:ascii="Times New Roman" w:hAnsi="Times New Roman"/>
                <w:sz w:val="24"/>
                <w:szCs w:val="24"/>
              </w:rPr>
            </w:pPr>
            <w:r w:rsidRPr="00554BF0">
              <w:rPr>
                <w:rFonts w:ascii="Times New Roman" w:hAnsi="Times New Roman"/>
                <w:sz w:val="24"/>
                <w:szCs w:val="24"/>
              </w:rPr>
              <w:t>Упражнять в попеременных прыжках на правой и левой ногах; упражнять в ползании и  ведении мяча перед собой между предметами.</w:t>
            </w:r>
          </w:p>
        </w:tc>
      </w:tr>
      <w:tr w:rsidR="006F0679" w:rsidRPr="00554BF0" w:rsidTr="00881DB1">
        <w:trPr>
          <w:cantSplit/>
          <w:trHeight w:val="1122"/>
        </w:trPr>
        <w:tc>
          <w:tcPr>
            <w:tcW w:w="1134" w:type="dxa"/>
            <w:tcBorders>
              <w:top w:val="single" w:sz="4" w:space="0" w:color="auto"/>
              <w:left w:val="single" w:sz="4" w:space="0" w:color="auto"/>
              <w:bottom w:val="single" w:sz="4" w:space="0" w:color="auto"/>
              <w:right w:val="single" w:sz="4" w:space="0" w:color="auto"/>
            </w:tcBorders>
          </w:tcPr>
          <w:p w:rsidR="006F0679" w:rsidRPr="00554BF0" w:rsidRDefault="006F0679" w:rsidP="00881DB1">
            <w:pPr>
              <w:keepNext/>
              <w:widowControl w:val="0"/>
              <w:spacing w:after="0"/>
              <w:jc w:val="center"/>
              <w:rPr>
                <w:rFonts w:ascii="Times New Roman" w:hAnsi="Times New Roman"/>
                <w:sz w:val="24"/>
                <w:szCs w:val="24"/>
              </w:rPr>
            </w:pPr>
            <w:r w:rsidRPr="00554BF0">
              <w:rPr>
                <w:rFonts w:ascii="Times New Roman" w:hAnsi="Times New Roman"/>
                <w:sz w:val="24"/>
                <w:szCs w:val="24"/>
              </w:rPr>
              <w:t>Развитие мелкой моторики</w:t>
            </w:r>
          </w:p>
        </w:tc>
        <w:tc>
          <w:tcPr>
            <w:tcW w:w="3828" w:type="dxa"/>
            <w:tcBorders>
              <w:top w:val="single" w:sz="4" w:space="0" w:color="auto"/>
              <w:left w:val="single" w:sz="4" w:space="0" w:color="auto"/>
              <w:bottom w:val="single" w:sz="4" w:space="0" w:color="auto"/>
              <w:right w:val="single" w:sz="4" w:space="0" w:color="auto"/>
            </w:tcBorders>
          </w:tcPr>
          <w:p w:rsidR="006F0679" w:rsidRPr="00554BF0" w:rsidRDefault="006F0679" w:rsidP="00881DB1">
            <w:pPr>
              <w:pStyle w:val="af6"/>
              <w:keepNext/>
              <w:widowControl w:val="0"/>
              <w:spacing w:line="276" w:lineRule="auto"/>
              <w:rPr>
                <w:b/>
                <w:sz w:val="24"/>
                <w:szCs w:val="24"/>
              </w:rPr>
            </w:pPr>
            <w:r w:rsidRPr="00554BF0">
              <w:rPr>
                <w:b/>
                <w:sz w:val="24"/>
                <w:szCs w:val="24"/>
              </w:rPr>
              <w:t>Пальчиковая гимнастика «Мебель»</w:t>
            </w:r>
          </w:p>
          <w:p w:rsidR="006F0679" w:rsidRPr="00554BF0" w:rsidRDefault="006F0679" w:rsidP="00881DB1">
            <w:pPr>
              <w:pStyle w:val="af6"/>
              <w:keepNext/>
              <w:widowControl w:val="0"/>
              <w:spacing w:line="276" w:lineRule="auto"/>
              <w:rPr>
                <w:sz w:val="24"/>
                <w:szCs w:val="24"/>
              </w:rPr>
            </w:pPr>
            <w:r w:rsidRPr="00554BF0">
              <w:rPr>
                <w:sz w:val="24"/>
                <w:szCs w:val="24"/>
              </w:rPr>
              <w:t xml:space="preserve"> (картотека пальчиковых гимнастик, гимнастика № 15) </w:t>
            </w:r>
          </w:p>
        </w:tc>
        <w:tc>
          <w:tcPr>
            <w:tcW w:w="1559" w:type="dxa"/>
            <w:tcBorders>
              <w:top w:val="single" w:sz="4" w:space="0" w:color="auto"/>
              <w:left w:val="single" w:sz="4" w:space="0" w:color="auto"/>
              <w:bottom w:val="single" w:sz="4" w:space="0" w:color="auto"/>
              <w:right w:val="single" w:sz="4" w:space="0" w:color="auto"/>
            </w:tcBorders>
          </w:tcPr>
          <w:p w:rsidR="006F0679" w:rsidRPr="00554BF0" w:rsidRDefault="006F0679" w:rsidP="00881DB1">
            <w:pPr>
              <w:keepNext/>
              <w:widowControl w:val="0"/>
              <w:spacing w:after="0"/>
              <w:jc w:val="center"/>
              <w:rPr>
                <w:rFonts w:ascii="Times New Roman" w:hAnsi="Times New Roman"/>
                <w:sz w:val="24"/>
                <w:szCs w:val="24"/>
              </w:rPr>
            </w:pPr>
            <w:r w:rsidRPr="00554BF0">
              <w:rPr>
                <w:rFonts w:ascii="Times New Roman" w:hAnsi="Times New Roman"/>
                <w:sz w:val="24"/>
                <w:szCs w:val="24"/>
              </w:rPr>
              <w:t>Подвижные игры</w:t>
            </w:r>
          </w:p>
        </w:tc>
        <w:tc>
          <w:tcPr>
            <w:tcW w:w="3402" w:type="dxa"/>
            <w:tcBorders>
              <w:top w:val="single" w:sz="4" w:space="0" w:color="auto"/>
              <w:left w:val="single" w:sz="4" w:space="0" w:color="auto"/>
              <w:bottom w:val="single" w:sz="4" w:space="0" w:color="auto"/>
              <w:right w:val="single" w:sz="4" w:space="0" w:color="auto"/>
            </w:tcBorders>
          </w:tcPr>
          <w:p w:rsidR="006F0679" w:rsidRPr="00554BF0" w:rsidRDefault="006F0679" w:rsidP="00881DB1">
            <w:pPr>
              <w:keepNext/>
              <w:widowControl w:val="0"/>
              <w:spacing w:after="0" w:line="240" w:lineRule="auto"/>
              <w:rPr>
                <w:rFonts w:ascii="Times New Roman" w:hAnsi="Times New Roman"/>
                <w:sz w:val="24"/>
                <w:szCs w:val="24"/>
              </w:rPr>
            </w:pPr>
            <w:r w:rsidRPr="00554BF0">
              <w:rPr>
                <w:rFonts w:ascii="Times New Roman" w:hAnsi="Times New Roman"/>
                <w:sz w:val="24"/>
                <w:szCs w:val="24"/>
              </w:rPr>
              <w:t>«Кто быстрее до флажка»</w:t>
            </w:r>
          </w:p>
          <w:p w:rsidR="006F0679" w:rsidRPr="00554BF0" w:rsidRDefault="006F0679" w:rsidP="00881DB1">
            <w:pPr>
              <w:keepNext/>
              <w:widowControl w:val="0"/>
              <w:spacing w:after="0" w:line="240" w:lineRule="auto"/>
              <w:rPr>
                <w:rFonts w:ascii="Times New Roman" w:hAnsi="Times New Roman"/>
                <w:sz w:val="24"/>
                <w:szCs w:val="24"/>
              </w:rPr>
            </w:pPr>
            <w:r w:rsidRPr="00554BF0">
              <w:rPr>
                <w:rFonts w:ascii="Times New Roman" w:hAnsi="Times New Roman"/>
                <w:sz w:val="24"/>
                <w:szCs w:val="24"/>
              </w:rPr>
              <w:t>(картотека игр, игра № 14)</w:t>
            </w:r>
          </w:p>
        </w:tc>
      </w:tr>
      <w:tr w:rsidR="006F0679" w:rsidRPr="00554BF0" w:rsidTr="00881DB1">
        <w:trPr>
          <w:cantSplit/>
          <w:trHeight w:val="414"/>
        </w:trPr>
        <w:tc>
          <w:tcPr>
            <w:tcW w:w="9923" w:type="dxa"/>
            <w:gridSpan w:val="4"/>
            <w:tcBorders>
              <w:top w:val="single" w:sz="4" w:space="0" w:color="auto"/>
              <w:left w:val="single" w:sz="4" w:space="0" w:color="auto"/>
              <w:bottom w:val="single" w:sz="4" w:space="0" w:color="auto"/>
              <w:right w:val="single" w:sz="4" w:space="0" w:color="auto"/>
            </w:tcBorders>
          </w:tcPr>
          <w:p w:rsidR="006F0679" w:rsidRPr="00554BF0" w:rsidRDefault="006F0679" w:rsidP="00881DB1">
            <w:pPr>
              <w:keepNext/>
              <w:widowControl w:val="0"/>
              <w:spacing w:after="0" w:line="240" w:lineRule="auto"/>
              <w:rPr>
                <w:rFonts w:ascii="Times New Roman" w:hAnsi="Times New Roman"/>
                <w:sz w:val="24"/>
                <w:szCs w:val="24"/>
              </w:rPr>
            </w:pPr>
            <w:r w:rsidRPr="00554BF0">
              <w:rPr>
                <w:rFonts w:ascii="Times New Roman" w:hAnsi="Times New Roman"/>
                <w:b/>
                <w:sz w:val="24"/>
                <w:szCs w:val="24"/>
              </w:rPr>
              <w:t>Тема «Семья»</w:t>
            </w:r>
          </w:p>
        </w:tc>
      </w:tr>
      <w:tr w:rsidR="006F0679" w:rsidRPr="00554BF0" w:rsidTr="00881DB1">
        <w:trPr>
          <w:cantSplit/>
          <w:trHeight w:val="1230"/>
        </w:trPr>
        <w:tc>
          <w:tcPr>
            <w:tcW w:w="1134" w:type="dxa"/>
            <w:tcBorders>
              <w:top w:val="single" w:sz="4" w:space="0" w:color="auto"/>
              <w:left w:val="single" w:sz="4" w:space="0" w:color="auto"/>
              <w:bottom w:val="single" w:sz="4" w:space="0" w:color="auto"/>
              <w:right w:val="single" w:sz="4" w:space="0" w:color="auto"/>
            </w:tcBorders>
          </w:tcPr>
          <w:p w:rsidR="006F0679" w:rsidRPr="00554BF0" w:rsidRDefault="006F0679" w:rsidP="00881DB1">
            <w:pPr>
              <w:keepNext/>
              <w:widowControl w:val="0"/>
              <w:spacing w:after="0"/>
              <w:jc w:val="center"/>
              <w:rPr>
                <w:rFonts w:ascii="Times New Roman" w:eastAsiaTheme="minorHAnsi" w:hAnsi="Times New Roman"/>
                <w:sz w:val="24"/>
                <w:szCs w:val="24"/>
              </w:rPr>
            </w:pPr>
            <w:r w:rsidRPr="00554BF0">
              <w:rPr>
                <w:rFonts w:ascii="Times New Roman" w:hAnsi="Times New Roman"/>
                <w:sz w:val="24"/>
                <w:szCs w:val="24"/>
              </w:rPr>
              <w:t>Развитие общей моторики</w:t>
            </w:r>
          </w:p>
        </w:tc>
        <w:tc>
          <w:tcPr>
            <w:tcW w:w="3828" w:type="dxa"/>
            <w:tcBorders>
              <w:top w:val="single" w:sz="4" w:space="0" w:color="auto"/>
              <w:left w:val="single" w:sz="4" w:space="0" w:color="auto"/>
              <w:bottom w:val="single" w:sz="4" w:space="0" w:color="auto"/>
              <w:right w:val="single" w:sz="4" w:space="0" w:color="auto"/>
            </w:tcBorders>
          </w:tcPr>
          <w:p w:rsidR="006F0679" w:rsidRPr="00554BF0" w:rsidRDefault="006F0679" w:rsidP="00881DB1">
            <w:pPr>
              <w:pStyle w:val="af6"/>
              <w:keepNext/>
              <w:widowControl w:val="0"/>
              <w:spacing w:line="276" w:lineRule="auto"/>
              <w:rPr>
                <w:b/>
                <w:i/>
                <w:sz w:val="24"/>
                <w:szCs w:val="24"/>
              </w:rPr>
            </w:pPr>
            <w:r w:rsidRPr="00554BF0">
              <w:rPr>
                <w:b/>
                <w:i/>
                <w:sz w:val="24"/>
                <w:szCs w:val="24"/>
              </w:rPr>
              <w:t>Упражнение №  14</w:t>
            </w:r>
          </w:p>
          <w:p w:rsidR="006F0679" w:rsidRPr="00554BF0" w:rsidRDefault="006F0679" w:rsidP="00881DB1">
            <w:pPr>
              <w:pStyle w:val="af6"/>
              <w:keepNext/>
              <w:widowControl w:val="0"/>
              <w:spacing w:line="276" w:lineRule="auto"/>
              <w:rPr>
                <w:i/>
                <w:sz w:val="24"/>
                <w:szCs w:val="24"/>
              </w:rPr>
            </w:pPr>
            <w:r w:rsidRPr="00554BF0">
              <w:rPr>
                <w:i/>
                <w:sz w:val="24"/>
                <w:szCs w:val="24"/>
              </w:rPr>
              <w:t>Все мы делаем зарядку,</w:t>
            </w:r>
          </w:p>
          <w:p w:rsidR="006F0679" w:rsidRPr="00554BF0" w:rsidRDefault="006F0679" w:rsidP="00881DB1">
            <w:pPr>
              <w:pStyle w:val="af6"/>
              <w:keepNext/>
              <w:widowControl w:val="0"/>
              <w:spacing w:line="276" w:lineRule="auto"/>
              <w:rPr>
                <w:i/>
                <w:sz w:val="24"/>
                <w:szCs w:val="24"/>
              </w:rPr>
            </w:pPr>
            <w:r w:rsidRPr="00554BF0">
              <w:rPr>
                <w:i/>
                <w:sz w:val="24"/>
                <w:szCs w:val="24"/>
              </w:rPr>
              <w:t>Надо нам присесть и встать.</w:t>
            </w:r>
          </w:p>
          <w:p w:rsidR="006F0679" w:rsidRPr="00554BF0" w:rsidRDefault="006F0679" w:rsidP="00881DB1">
            <w:pPr>
              <w:pStyle w:val="af6"/>
              <w:keepNext/>
              <w:widowControl w:val="0"/>
              <w:spacing w:line="276" w:lineRule="auto"/>
              <w:rPr>
                <w:i/>
                <w:sz w:val="24"/>
                <w:szCs w:val="24"/>
              </w:rPr>
            </w:pPr>
            <w:r w:rsidRPr="00554BF0">
              <w:rPr>
                <w:i/>
                <w:sz w:val="24"/>
                <w:szCs w:val="24"/>
              </w:rPr>
              <w:t>Руки растянуть пошире,</w:t>
            </w:r>
          </w:p>
          <w:p w:rsidR="006F0679" w:rsidRPr="00554BF0" w:rsidRDefault="006F0679" w:rsidP="00881DB1">
            <w:pPr>
              <w:pStyle w:val="af6"/>
              <w:keepNext/>
              <w:widowControl w:val="0"/>
              <w:spacing w:line="276" w:lineRule="auto"/>
              <w:rPr>
                <w:i/>
                <w:sz w:val="24"/>
                <w:szCs w:val="24"/>
              </w:rPr>
            </w:pPr>
            <w:r w:rsidRPr="00554BF0">
              <w:rPr>
                <w:i/>
                <w:sz w:val="24"/>
                <w:szCs w:val="24"/>
              </w:rPr>
              <w:t>1,2,3,4,5.</w:t>
            </w:r>
          </w:p>
          <w:p w:rsidR="006F0679" w:rsidRPr="00554BF0" w:rsidRDefault="006F0679" w:rsidP="00881DB1">
            <w:pPr>
              <w:pStyle w:val="af6"/>
              <w:keepNext/>
              <w:widowControl w:val="0"/>
              <w:spacing w:line="276" w:lineRule="auto"/>
              <w:rPr>
                <w:i/>
                <w:sz w:val="24"/>
                <w:szCs w:val="24"/>
              </w:rPr>
            </w:pPr>
            <w:r w:rsidRPr="00554BF0">
              <w:rPr>
                <w:i/>
                <w:sz w:val="24"/>
                <w:szCs w:val="24"/>
              </w:rPr>
              <w:t>Наклониться – 3,4.</w:t>
            </w:r>
          </w:p>
          <w:p w:rsidR="006F0679" w:rsidRPr="00554BF0" w:rsidRDefault="006F0679" w:rsidP="00881DB1">
            <w:pPr>
              <w:keepNext/>
              <w:widowControl w:val="0"/>
              <w:spacing w:after="0"/>
              <w:rPr>
                <w:rFonts w:ascii="Times New Roman" w:hAnsi="Times New Roman"/>
                <w:sz w:val="24"/>
                <w:szCs w:val="24"/>
              </w:rPr>
            </w:pPr>
            <w:r w:rsidRPr="00554BF0">
              <w:rPr>
                <w:rFonts w:ascii="Times New Roman" w:hAnsi="Times New Roman"/>
                <w:i/>
                <w:sz w:val="24"/>
                <w:szCs w:val="24"/>
              </w:rPr>
              <w:t>И на месте показать.</w:t>
            </w:r>
            <w:r w:rsidRPr="00554BF0">
              <w:rPr>
                <w:rFonts w:ascii="Times New Roman" w:hAnsi="Times New Roman"/>
                <w:sz w:val="24"/>
                <w:szCs w:val="24"/>
              </w:rPr>
              <w:t xml:space="preserve">(Картотека физкультурных минуток на развитие общей моторики) </w:t>
            </w:r>
          </w:p>
        </w:tc>
        <w:tc>
          <w:tcPr>
            <w:tcW w:w="1559" w:type="dxa"/>
            <w:tcBorders>
              <w:top w:val="single" w:sz="4" w:space="0" w:color="auto"/>
              <w:left w:val="single" w:sz="4" w:space="0" w:color="auto"/>
              <w:bottom w:val="single" w:sz="4" w:space="0" w:color="auto"/>
              <w:right w:val="single" w:sz="4" w:space="0" w:color="auto"/>
            </w:tcBorders>
          </w:tcPr>
          <w:p w:rsidR="006F0679" w:rsidRPr="00554BF0" w:rsidRDefault="006F0679" w:rsidP="00881DB1">
            <w:pPr>
              <w:keepNext/>
              <w:widowControl w:val="0"/>
              <w:spacing w:after="0"/>
              <w:jc w:val="center"/>
              <w:rPr>
                <w:rFonts w:ascii="Times New Roman" w:hAnsi="Times New Roman"/>
                <w:sz w:val="24"/>
                <w:szCs w:val="24"/>
              </w:rPr>
            </w:pPr>
            <w:r w:rsidRPr="00554BF0">
              <w:rPr>
                <w:rFonts w:ascii="Times New Roman" w:hAnsi="Times New Roman"/>
                <w:sz w:val="24"/>
                <w:szCs w:val="24"/>
              </w:rPr>
              <w:t>Развитие координации</w:t>
            </w:r>
          </w:p>
        </w:tc>
        <w:tc>
          <w:tcPr>
            <w:tcW w:w="3402" w:type="dxa"/>
            <w:tcBorders>
              <w:top w:val="single" w:sz="4" w:space="0" w:color="auto"/>
              <w:left w:val="single" w:sz="4" w:space="0" w:color="auto"/>
              <w:bottom w:val="single" w:sz="4" w:space="0" w:color="auto"/>
              <w:right w:val="single" w:sz="4" w:space="0" w:color="auto"/>
            </w:tcBorders>
          </w:tcPr>
          <w:p w:rsidR="006F0679" w:rsidRPr="00554BF0" w:rsidRDefault="006F0679" w:rsidP="00881DB1">
            <w:pPr>
              <w:keepNext/>
              <w:widowControl w:val="0"/>
              <w:spacing w:after="0"/>
              <w:rPr>
                <w:rFonts w:ascii="Times New Roman" w:hAnsi="Times New Roman"/>
                <w:sz w:val="24"/>
                <w:szCs w:val="24"/>
              </w:rPr>
            </w:pPr>
            <w:r w:rsidRPr="00554BF0">
              <w:rPr>
                <w:rFonts w:ascii="Times New Roman" w:hAnsi="Times New Roman"/>
                <w:sz w:val="24"/>
                <w:szCs w:val="24"/>
              </w:rPr>
              <w:t>Упражнять в ходьбе с различными положениями рук; упражнять в сохранении равновесия при ходьбе в усложненной ситуации</w:t>
            </w:r>
          </w:p>
        </w:tc>
      </w:tr>
      <w:tr w:rsidR="006F0679" w:rsidRPr="00554BF0" w:rsidTr="00881DB1">
        <w:trPr>
          <w:cantSplit/>
          <w:trHeight w:val="1230"/>
        </w:trPr>
        <w:tc>
          <w:tcPr>
            <w:tcW w:w="1134" w:type="dxa"/>
            <w:tcBorders>
              <w:top w:val="single" w:sz="4" w:space="0" w:color="auto"/>
              <w:left w:val="single" w:sz="4" w:space="0" w:color="auto"/>
              <w:bottom w:val="single" w:sz="4" w:space="0" w:color="auto"/>
              <w:right w:val="single" w:sz="4" w:space="0" w:color="auto"/>
            </w:tcBorders>
          </w:tcPr>
          <w:p w:rsidR="006F0679" w:rsidRPr="00554BF0" w:rsidRDefault="006F0679" w:rsidP="00881DB1">
            <w:pPr>
              <w:keepNext/>
              <w:widowControl w:val="0"/>
              <w:spacing w:after="0"/>
              <w:jc w:val="center"/>
              <w:rPr>
                <w:rFonts w:ascii="Times New Roman" w:hAnsi="Times New Roman"/>
                <w:sz w:val="24"/>
                <w:szCs w:val="24"/>
              </w:rPr>
            </w:pPr>
            <w:r w:rsidRPr="00554BF0">
              <w:rPr>
                <w:rFonts w:ascii="Times New Roman" w:hAnsi="Times New Roman"/>
                <w:sz w:val="24"/>
                <w:szCs w:val="24"/>
              </w:rPr>
              <w:t>Развитие мелкой моторики</w:t>
            </w:r>
          </w:p>
        </w:tc>
        <w:tc>
          <w:tcPr>
            <w:tcW w:w="3828" w:type="dxa"/>
            <w:tcBorders>
              <w:top w:val="single" w:sz="4" w:space="0" w:color="auto"/>
              <w:left w:val="single" w:sz="4" w:space="0" w:color="auto"/>
              <w:bottom w:val="single" w:sz="4" w:space="0" w:color="auto"/>
              <w:right w:val="single" w:sz="4" w:space="0" w:color="auto"/>
            </w:tcBorders>
          </w:tcPr>
          <w:p w:rsidR="006F0679" w:rsidRPr="00554BF0" w:rsidRDefault="006F0679" w:rsidP="00881DB1">
            <w:pPr>
              <w:pStyle w:val="af6"/>
              <w:keepNext/>
              <w:widowControl w:val="0"/>
              <w:spacing w:line="276" w:lineRule="auto"/>
              <w:rPr>
                <w:b/>
                <w:i/>
                <w:sz w:val="24"/>
                <w:szCs w:val="24"/>
              </w:rPr>
            </w:pPr>
            <w:r w:rsidRPr="00554BF0">
              <w:rPr>
                <w:b/>
                <w:i/>
                <w:sz w:val="24"/>
                <w:szCs w:val="24"/>
              </w:rPr>
              <w:t>Пальчиковая гимнастика «Семья»</w:t>
            </w:r>
          </w:p>
          <w:p w:rsidR="006F0679" w:rsidRPr="00554BF0" w:rsidRDefault="006F0679" w:rsidP="00881DB1">
            <w:pPr>
              <w:pStyle w:val="af6"/>
              <w:keepNext/>
              <w:widowControl w:val="0"/>
              <w:spacing w:line="276" w:lineRule="auto"/>
              <w:rPr>
                <w:sz w:val="24"/>
                <w:szCs w:val="24"/>
              </w:rPr>
            </w:pPr>
            <w:r w:rsidRPr="00554BF0">
              <w:rPr>
                <w:sz w:val="24"/>
                <w:szCs w:val="24"/>
              </w:rPr>
              <w:t xml:space="preserve"> (картотека пальчиковых гимнастик, гимнастика № 17) </w:t>
            </w:r>
          </w:p>
        </w:tc>
        <w:tc>
          <w:tcPr>
            <w:tcW w:w="1559" w:type="dxa"/>
            <w:tcBorders>
              <w:top w:val="single" w:sz="4" w:space="0" w:color="auto"/>
              <w:left w:val="single" w:sz="4" w:space="0" w:color="auto"/>
              <w:bottom w:val="single" w:sz="4" w:space="0" w:color="auto"/>
              <w:right w:val="single" w:sz="4" w:space="0" w:color="auto"/>
            </w:tcBorders>
          </w:tcPr>
          <w:p w:rsidR="006F0679" w:rsidRPr="00554BF0" w:rsidRDefault="006F0679" w:rsidP="00881DB1">
            <w:pPr>
              <w:keepNext/>
              <w:widowControl w:val="0"/>
              <w:spacing w:after="0"/>
              <w:jc w:val="center"/>
              <w:rPr>
                <w:rFonts w:ascii="Times New Roman" w:hAnsi="Times New Roman"/>
                <w:sz w:val="24"/>
                <w:szCs w:val="24"/>
              </w:rPr>
            </w:pPr>
            <w:r w:rsidRPr="00554BF0">
              <w:rPr>
                <w:rFonts w:ascii="Times New Roman" w:hAnsi="Times New Roman"/>
                <w:sz w:val="24"/>
                <w:szCs w:val="24"/>
              </w:rPr>
              <w:t>Подвижные игры</w:t>
            </w:r>
          </w:p>
        </w:tc>
        <w:tc>
          <w:tcPr>
            <w:tcW w:w="3402" w:type="dxa"/>
            <w:tcBorders>
              <w:top w:val="single" w:sz="4" w:space="0" w:color="auto"/>
              <w:left w:val="single" w:sz="4" w:space="0" w:color="auto"/>
              <w:bottom w:val="single" w:sz="4" w:space="0" w:color="auto"/>
              <w:right w:val="single" w:sz="4" w:space="0" w:color="auto"/>
            </w:tcBorders>
          </w:tcPr>
          <w:p w:rsidR="006F0679" w:rsidRPr="00554BF0" w:rsidRDefault="006F0679" w:rsidP="00881DB1">
            <w:pPr>
              <w:keepNext/>
              <w:widowControl w:val="0"/>
              <w:spacing w:after="0" w:line="240" w:lineRule="auto"/>
              <w:rPr>
                <w:rFonts w:ascii="Times New Roman" w:hAnsi="Times New Roman"/>
                <w:sz w:val="24"/>
                <w:szCs w:val="24"/>
              </w:rPr>
            </w:pPr>
            <w:r w:rsidRPr="00554BF0">
              <w:rPr>
                <w:rFonts w:ascii="Times New Roman" w:hAnsi="Times New Roman"/>
                <w:sz w:val="24"/>
                <w:szCs w:val="24"/>
              </w:rPr>
              <w:t>«Бабушкин клубок»</w:t>
            </w:r>
          </w:p>
          <w:p w:rsidR="006F0679" w:rsidRPr="00554BF0" w:rsidRDefault="006F0679" w:rsidP="00881DB1">
            <w:pPr>
              <w:keepNext/>
              <w:widowControl w:val="0"/>
              <w:spacing w:after="0" w:line="240" w:lineRule="auto"/>
              <w:rPr>
                <w:rFonts w:ascii="Times New Roman" w:hAnsi="Times New Roman"/>
                <w:sz w:val="24"/>
                <w:szCs w:val="24"/>
              </w:rPr>
            </w:pPr>
            <w:r w:rsidRPr="00554BF0">
              <w:rPr>
                <w:rFonts w:ascii="Times New Roman" w:hAnsi="Times New Roman"/>
                <w:sz w:val="24"/>
                <w:szCs w:val="24"/>
              </w:rPr>
              <w:t>(картотека игр, игра № 10)</w:t>
            </w:r>
          </w:p>
        </w:tc>
      </w:tr>
      <w:tr w:rsidR="006F0679" w:rsidRPr="00554BF0" w:rsidTr="00881DB1">
        <w:trPr>
          <w:cantSplit/>
          <w:trHeight w:val="319"/>
        </w:trPr>
        <w:tc>
          <w:tcPr>
            <w:tcW w:w="9923" w:type="dxa"/>
            <w:gridSpan w:val="4"/>
            <w:tcBorders>
              <w:top w:val="single" w:sz="4" w:space="0" w:color="auto"/>
              <w:left w:val="single" w:sz="4" w:space="0" w:color="auto"/>
              <w:bottom w:val="single" w:sz="4" w:space="0" w:color="auto"/>
              <w:right w:val="single" w:sz="4" w:space="0" w:color="auto"/>
            </w:tcBorders>
          </w:tcPr>
          <w:p w:rsidR="006F0679" w:rsidRPr="00554BF0" w:rsidRDefault="006F0679" w:rsidP="00881DB1">
            <w:pPr>
              <w:keepNext/>
              <w:widowControl w:val="0"/>
              <w:spacing w:after="0" w:line="240" w:lineRule="auto"/>
              <w:rPr>
                <w:rFonts w:ascii="Times New Roman" w:hAnsi="Times New Roman"/>
                <w:sz w:val="24"/>
                <w:szCs w:val="24"/>
              </w:rPr>
            </w:pPr>
            <w:r w:rsidRPr="00554BF0">
              <w:rPr>
                <w:rFonts w:ascii="Times New Roman" w:hAnsi="Times New Roman"/>
                <w:b/>
                <w:sz w:val="24"/>
                <w:szCs w:val="24"/>
              </w:rPr>
              <w:t>Тема «Новогодний праздник»</w:t>
            </w:r>
          </w:p>
        </w:tc>
      </w:tr>
      <w:tr w:rsidR="006F0679" w:rsidRPr="00554BF0" w:rsidTr="00881DB1">
        <w:trPr>
          <w:cantSplit/>
          <w:trHeight w:val="1230"/>
        </w:trPr>
        <w:tc>
          <w:tcPr>
            <w:tcW w:w="1134" w:type="dxa"/>
            <w:tcBorders>
              <w:top w:val="single" w:sz="4" w:space="0" w:color="auto"/>
              <w:left w:val="single" w:sz="4" w:space="0" w:color="auto"/>
              <w:bottom w:val="single" w:sz="4" w:space="0" w:color="auto"/>
              <w:right w:val="single" w:sz="4" w:space="0" w:color="auto"/>
            </w:tcBorders>
          </w:tcPr>
          <w:p w:rsidR="006F0679" w:rsidRPr="00554BF0" w:rsidRDefault="006F0679" w:rsidP="00881DB1">
            <w:pPr>
              <w:keepNext/>
              <w:widowControl w:val="0"/>
              <w:spacing w:after="0"/>
              <w:jc w:val="center"/>
              <w:rPr>
                <w:rFonts w:ascii="Times New Roman" w:eastAsiaTheme="minorHAnsi" w:hAnsi="Times New Roman"/>
                <w:sz w:val="24"/>
                <w:szCs w:val="24"/>
              </w:rPr>
            </w:pPr>
            <w:r w:rsidRPr="00554BF0">
              <w:rPr>
                <w:rFonts w:ascii="Times New Roman" w:hAnsi="Times New Roman"/>
                <w:sz w:val="24"/>
                <w:szCs w:val="24"/>
              </w:rPr>
              <w:t>Развитие общей моторики</w:t>
            </w:r>
          </w:p>
        </w:tc>
        <w:tc>
          <w:tcPr>
            <w:tcW w:w="3828" w:type="dxa"/>
            <w:tcBorders>
              <w:top w:val="single" w:sz="4" w:space="0" w:color="auto"/>
              <w:left w:val="single" w:sz="4" w:space="0" w:color="auto"/>
              <w:bottom w:val="single" w:sz="4" w:space="0" w:color="auto"/>
              <w:right w:val="single" w:sz="4" w:space="0" w:color="auto"/>
            </w:tcBorders>
          </w:tcPr>
          <w:p w:rsidR="006F0679" w:rsidRPr="00554BF0" w:rsidRDefault="006F0679" w:rsidP="00881DB1">
            <w:pPr>
              <w:pStyle w:val="af6"/>
              <w:keepNext/>
              <w:widowControl w:val="0"/>
              <w:spacing w:line="276" w:lineRule="auto"/>
              <w:rPr>
                <w:b/>
                <w:i/>
                <w:sz w:val="24"/>
                <w:szCs w:val="24"/>
              </w:rPr>
            </w:pPr>
            <w:r w:rsidRPr="00554BF0">
              <w:rPr>
                <w:b/>
                <w:i/>
                <w:sz w:val="24"/>
                <w:szCs w:val="24"/>
              </w:rPr>
              <w:t>Упражнение №   15</w:t>
            </w:r>
          </w:p>
          <w:p w:rsidR="006F0679" w:rsidRPr="00554BF0" w:rsidRDefault="006F0679" w:rsidP="00881DB1">
            <w:pPr>
              <w:pStyle w:val="af6"/>
              <w:keepNext/>
              <w:widowControl w:val="0"/>
              <w:spacing w:line="276" w:lineRule="auto"/>
              <w:rPr>
                <w:i/>
                <w:sz w:val="24"/>
                <w:szCs w:val="24"/>
              </w:rPr>
            </w:pPr>
            <w:r w:rsidRPr="00554BF0">
              <w:rPr>
                <w:i/>
                <w:sz w:val="24"/>
                <w:szCs w:val="24"/>
              </w:rPr>
              <w:t>На зарядку, на зарядку,</w:t>
            </w:r>
          </w:p>
          <w:p w:rsidR="006F0679" w:rsidRPr="00554BF0" w:rsidRDefault="006F0679" w:rsidP="00881DB1">
            <w:pPr>
              <w:pStyle w:val="af6"/>
              <w:keepNext/>
              <w:widowControl w:val="0"/>
              <w:spacing w:line="276" w:lineRule="auto"/>
              <w:rPr>
                <w:i/>
                <w:sz w:val="24"/>
                <w:szCs w:val="24"/>
              </w:rPr>
            </w:pPr>
            <w:r w:rsidRPr="00554BF0">
              <w:rPr>
                <w:i/>
                <w:sz w:val="24"/>
                <w:szCs w:val="24"/>
              </w:rPr>
              <w:t>На зарядку становись!</w:t>
            </w:r>
          </w:p>
          <w:p w:rsidR="006F0679" w:rsidRPr="00554BF0" w:rsidRDefault="006F0679" w:rsidP="00881DB1">
            <w:pPr>
              <w:pStyle w:val="af6"/>
              <w:keepNext/>
              <w:widowControl w:val="0"/>
              <w:spacing w:line="276" w:lineRule="auto"/>
              <w:rPr>
                <w:i/>
                <w:sz w:val="24"/>
                <w:szCs w:val="24"/>
              </w:rPr>
            </w:pPr>
            <w:r w:rsidRPr="00554BF0">
              <w:rPr>
                <w:i/>
                <w:sz w:val="24"/>
                <w:szCs w:val="24"/>
              </w:rPr>
              <w:t>Начинаем бег на месте,</w:t>
            </w:r>
          </w:p>
          <w:p w:rsidR="006F0679" w:rsidRPr="00554BF0" w:rsidRDefault="006F0679" w:rsidP="00881DB1">
            <w:pPr>
              <w:pStyle w:val="af6"/>
              <w:keepNext/>
              <w:widowControl w:val="0"/>
              <w:spacing w:line="276" w:lineRule="auto"/>
              <w:rPr>
                <w:i/>
                <w:sz w:val="24"/>
                <w:szCs w:val="24"/>
              </w:rPr>
            </w:pPr>
            <w:r w:rsidRPr="00554BF0">
              <w:rPr>
                <w:i/>
                <w:sz w:val="24"/>
                <w:szCs w:val="24"/>
              </w:rPr>
              <w:t>Финиш – метров через двести!</w:t>
            </w:r>
          </w:p>
          <w:p w:rsidR="006F0679" w:rsidRPr="00554BF0" w:rsidRDefault="006F0679" w:rsidP="00881DB1">
            <w:pPr>
              <w:pStyle w:val="af6"/>
              <w:keepNext/>
              <w:widowControl w:val="0"/>
              <w:spacing w:line="276" w:lineRule="auto"/>
              <w:rPr>
                <w:i/>
                <w:sz w:val="24"/>
                <w:szCs w:val="24"/>
              </w:rPr>
            </w:pPr>
            <w:r w:rsidRPr="00554BF0">
              <w:rPr>
                <w:i/>
                <w:sz w:val="24"/>
                <w:szCs w:val="24"/>
              </w:rPr>
              <w:t>Хватит, хватит, прибежим,</w:t>
            </w:r>
          </w:p>
          <w:p w:rsidR="006F0679" w:rsidRPr="00554BF0" w:rsidRDefault="006F0679" w:rsidP="00881DB1">
            <w:pPr>
              <w:pStyle w:val="af6"/>
              <w:keepNext/>
              <w:widowControl w:val="0"/>
              <w:spacing w:line="276" w:lineRule="auto"/>
              <w:rPr>
                <w:sz w:val="24"/>
                <w:szCs w:val="24"/>
              </w:rPr>
            </w:pPr>
            <w:r w:rsidRPr="00554BF0">
              <w:rPr>
                <w:i/>
                <w:sz w:val="24"/>
                <w:szCs w:val="24"/>
              </w:rPr>
              <w:t>Потянулись, подышали!</w:t>
            </w:r>
          </w:p>
          <w:p w:rsidR="006F0679" w:rsidRPr="00554BF0" w:rsidRDefault="006F0679" w:rsidP="00881DB1">
            <w:pPr>
              <w:pStyle w:val="af6"/>
              <w:keepNext/>
              <w:widowControl w:val="0"/>
              <w:spacing w:line="276" w:lineRule="auto"/>
              <w:rPr>
                <w:sz w:val="24"/>
                <w:szCs w:val="24"/>
              </w:rPr>
            </w:pPr>
            <w:r w:rsidRPr="00554BF0">
              <w:rPr>
                <w:sz w:val="24"/>
                <w:szCs w:val="24"/>
              </w:rPr>
              <w:t>(Картотека физкультурных минуто</w:t>
            </w:r>
            <w:r w:rsidR="007F3B99" w:rsidRPr="00554BF0">
              <w:rPr>
                <w:sz w:val="24"/>
                <w:szCs w:val="24"/>
              </w:rPr>
              <w:t xml:space="preserve">к на развитие общей моторики) </w:t>
            </w:r>
          </w:p>
        </w:tc>
        <w:tc>
          <w:tcPr>
            <w:tcW w:w="1559" w:type="dxa"/>
            <w:tcBorders>
              <w:top w:val="single" w:sz="4" w:space="0" w:color="auto"/>
              <w:left w:val="single" w:sz="4" w:space="0" w:color="auto"/>
              <w:bottom w:val="single" w:sz="4" w:space="0" w:color="auto"/>
              <w:right w:val="single" w:sz="4" w:space="0" w:color="auto"/>
            </w:tcBorders>
          </w:tcPr>
          <w:p w:rsidR="006F0679" w:rsidRPr="00554BF0" w:rsidRDefault="006F0679" w:rsidP="00881DB1">
            <w:pPr>
              <w:keepNext/>
              <w:widowControl w:val="0"/>
              <w:spacing w:after="0"/>
              <w:jc w:val="center"/>
              <w:rPr>
                <w:rFonts w:ascii="Times New Roman" w:hAnsi="Times New Roman"/>
                <w:sz w:val="24"/>
                <w:szCs w:val="24"/>
              </w:rPr>
            </w:pPr>
            <w:r w:rsidRPr="00554BF0">
              <w:rPr>
                <w:rFonts w:ascii="Times New Roman" w:hAnsi="Times New Roman"/>
                <w:sz w:val="24"/>
                <w:szCs w:val="24"/>
              </w:rPr>
              <w:t>Развитие координации</w:t>
            </w:r>
          </w:p>
        </w:tc>
        <w:tc>
          <w:tcPr>
            <w:tcW w:w="3402" w:type="dxa"/>
            <w:tcBorders>
              <w:top w:val="single" w:sz="4" w:space="0" w:color="auto"/>
              <w:left w:val="single" w:sz="4" w:space="0" w:color="auto"/>
              <w:bottom w:val="single" w:sz="4" w:space="0" w:color="auto"/>
              <w:right w:val="single" w:sz="4" w:space="0" w:color="auto"/>
            </w:tcBorders>
          </w:tcPr>
          <w:p w:rsidR="006F0679" w:rsidRPr="00554BF0" w:rsidRDefault="006F0679" w:rsidP="00881DB1">
            <w:pPr>
              <w:keepNext/>
              <w:widowControl w:val="0"/>
              <w:spacing w:after="0"/>
              <w:rPr>
                <w:rFonts w:ascii="Times New Roman" w:hAnsi="Times New Roman"/>
                <w:sz w:val="24"/>
                <w:szCs w:val="24"/>
              </w:rPr>
            </w:pPr>
            <w:r w:rsidRPr="00554BF0">
              <w:rPr>
                <w:rFonts w:ascii="Times New Roman" w:hAnsi="Times New Roman"/>
                <w:sz w:val="24"/>
                <w:szCs w:val="24"/>
              </w:rPr>
              <w:t>Упражнять в ходьбе и беге «змейкой» между предметами; упражнять в ведении мяча с продвижением вперед</w:t>
            </w:r>
          </w:p>
          <w:p w:rsidR="006F0679" w:rsidRPr="00554BF0" w:rsidRDefault="006F0679" w:rsidP="00881DB1">
            <w:pPr>
              <w:keepNext/>
              <w:widowControl w:val="0"/>
              <w:spacing w:after="0"/>
              <w:jc w:val="center"/>
              <w:rPr>
                <w:rFonts w:ascii="Times New Roman" w:hAnsi="Times New Roman"/>
                <w:sz w:val="24"/>
                <w:szCs w:val="24"/>
              </w:rPr>
            </w:pPr>
          </w:p>
        </w:tc>
      </w:tr>
      <w:tr w:rsidR="006F0679" w:rsidRPr="00554BF0" w:rsidTr="00881DB1">
        <w:trPr>
          <w:cantSplit/>
          <w:trHeight w:val="1230"/>
        </w:trPr>
        <w:tc>
          <w:tcPr>
            <w:tcW w:w="1134" w:type="dxa"/>
            <w:tcBorders>
              <w:top w:val="single" w:sz="4" w:space="0" w:color="auto"/>
              <w:left w:val="single" w:sz="4" w:space="0" w:color="auto"/>
              <w:bottom w:val="single" w:sz="4" w:space="0" w:color="auto"/>
              <w:right w:val="single" w:sz="4" w:space="0" w:color="auto"/>
            </w:tcBorders>
          </w:tcPr>
          <w:p w:rsidR="006F0679" w:rsidRPr="00554BF0" w:rsidRDefault="006F0679" w:rsidP="00881DB1">
            <w:pPr>
              <w:keepNext/>
              <w:widowControl w:val="0"/>
              <w:spacing w:after="0"/>
              <w:jc w:val="center"/>
              <w:rPr>
                <w:rFonts w:ascii="Times New Roman" w:hAnsi="Times New Roman"/>
                <w:sz w:val="24"/>
                <w:szCs w:val="24"/>
              </w:rPr>
            </w:pPr>
            <w:r w:rsidRPr="00554BF0">
              <w:rPr>
                <w:rFonts w:ascii="Times New Roman" w:hAnsi="Times New Roman"/>
                <w:sz w:val="24"/>
                <w:szCs w:val="24"/>
              </w:rPr>
              <w:t>Развитие мелкой моторики</w:t>
            </w:r>
          </w:p>
        </w:tc>
        <w:tc>
          <w:tcPr>
            <w:tcW w:w="3828" w:type="dxa"/>
            <w:tcBorders>
              <w:top w:val="single" w:sz="4" w:space="0" w:color="auto"/>
              <w:left w:val="single" w:sz="4" w:space="0" w:color="auto"/>
              <w:bottom w:val="single" w:sz="4" w:space="0" w:color="auto"/>
              <w:right w:val="single" w:sz="4" w:space="0" w:color="auto"/>
            </w:tcBorders>
          </w:tcPr>
          <w:p w:rsidR="006F0679" w:rsidRPr="00554BF0" w:rsidRDefault="006F0679" w:rsidP="00881DB1">
            <w:pPr>
              <w:pStyle w:val="af6"/>
              <w:keepNext/>
              <w:widowControl w:val="0"/>
              <w:spacing w:line="276" w:lineRule="auto"/>
              <w:rPr>
                <w:b/>
                <w:i/>
                <w:sz w:val="24"/>
                <w:szCs w:val="24"/>
              </w:rPr>
            </w:pPr>
            <w:r w:rsidRPr="00554BF0">
              <w:rPr>
                <w:b/>
                <w:i/>
                <w:sz w:val="24"/>
                <w:szCs w:val="24"/>
              </w:rPr>
              <w:t xml:space="preserve">Пальчиковая гимнастика «Новый год» </w:t>
            </w:r>
            <w:r w:rsidRPr="00554BF0">
              <w:rPr>
                <w:sz w:val="24"/>
                <w:szCs w:val="24"/>
              </w:rPr>
              <w:t xml:space="preserve">(картотека пальчиковых гимнастик, гимнастика № 18) </w:t>
            </w:r>
          </w:p>
        </w:tc>
        <w:tc>
          <w:tcPr>
            <w:tcW w:w="1559" w:type="dxa"/>
            <w:tcBorders>
              <w:top w:val="single" w:sz="4" w:space="0" w:color="auto"/>
              <w:left w:val="single" w:sz="4" w:space="0" w:color="auto"/>
              <w:bottom w:val="single" w:sz="4" w:space="0" w:color="auto"/>
              <w:right w:val="single" w:sz="4" w:space="0" w:color="auto"/>
            </w:tcBorders>
          </w:tcPr>
          <w:p w:rsidR="006F0679" w:rsidRPr="00554BF0" w:rsidRDefault="006F0679" w:rsidP="00881DB1">
            <w:pPr>
              <w:keepNext/>
              <w:widowControl w:val="0"/>
              <w:spacing w:after="0"/>
              <w:jc w:val="center"/>
              <w:rPr>
                <w:rFonts w:ascii="Times New Roman" w:hAnsi="Times New Roman"/>
                <w:sz w:val="24"/>
                <w:szCs w:val="24"/>
              </w:rPr>
            </w:pPr>
            <w:r w:rsidRPr="00554BF0">
              <w:rPr>
                <w:rFonts w:ascii="Times New Roman" w:hAnsi="Times New Roman"/>
                <w:sz w:val="24"/>
                <w:szCs w:val="24"/>
              </w:rPr>
              <w:t>Подвижные игры</w:t>
            </w:r>
          </w:p>
        </w:tc>
        <w:tc>
          <w:tcPr>
            <w:tcW w:w="3402" w:type="dxa"/>
            <w:tcBorders>
              <w:top w:val="single" w:sz="4" w:space="0" w:color="auto"/>
              <w:left w:val="single" w:sz="4" w:space="0" w:color="auto"/>
              <w:bottom w:val="single" w:sz="4" w:space="0" w:color="auto"/>
              <w:right w:val="single" w:sz="4" w:space="0" w:color="auto"/>
            </w:tcBorders>
          </w:tcPr>
          <w:p w:rsidR="006F0679" w:rsidRPr="00554BF0" w:rsidRDefault="006F0679" w:rsidP="00881DB1">
            <w:pPr>
              <w:keepNext/>
              <w:widowControl w:val="0"/>
              <w:spacing w:after="0" w:line="240" w:lineRule="auto"/>
              <w:rPr>
                <w:rFonts w:ascii="Times New Roman" w:hAnsi="Times New Roman"/>
                <w:sz w:val="24"/>
                <w:szCs w:val="24"/>
              </w:rPr>
            </w:pPr>
            <w:r w:rsidRPr="00554BF0">
              <w:rPr>
                <w:rFonts w:ascii="Times New Roman" w:hAnsi="Times New Roman"/>
                <w:sz w:val="24"/>
                <w:szCs w:val="24"/>
              </w:rPr>
              <w:t xml:space="preserve">«Точно в цель» </w:t>
            </w:r>
          </w:p>
          <w:p w:rsidR="006F0679" w:rsidRPr="00554BF0" w:rsidRDefault="007F3B99" w:rsidP="00881DB1">
            <w:pPr>
              <w:keepNext/>
              <w:widowControl w:val="0"/>
              <w:spacing w:after="0" w:line="240" w:lineRule="auto"/>
              <w:rPr>
                <w:rFonts w:ascii="Times New Roman" w:hAnsi="Times New Roman"/>
                <w:sz w:val="24"/>
                <w:szCs w:val="24"/>
              </w:rPr>
            </w:pPr>
            <w:r w:rsidRPr="00554BF0">
              <w:rPr>
                <w:rFonts w:ascii="Times New Roman" w:hAnsi="Times New Roman"/>
                <w:sz w:val="24"/>
                <w:szCs w:val="24"/>
              </w:rPr>
              <w:t>(картотека игр, игра № 15)</w:t>
            </w:r>
          </w:p>
        </w:tc>
      </w:tr>
      <w:tr w:rsidR="006F0679" w:rsidRPr="00554BF0" w:rsidTr="00881DB1">
        <w:trPr>
          <w:cantSplit/>
          <w:trHeight w:val="349"/>
        </w:trPr>
        <w:tc>
          <w:tcPr>
            <w:tcW w:w="9923" w:type="dxa"/>
            <w:gridSpan w:val="4"/>
            <w:tcBorders>
              <w:top w:val="single" w:sz="4" w:space="0" w:color="auto"/>
              <w:left w:val="single" w:sz="4" w:space="0" w:color="auto"/>
              <w:bottom w:val="single" w:sz="4" w:space="0" w:color="auto"/>
              <w:right w:val="single" w:sz="4" w:space="0" w:color="auto"/>
            </w:tcBorders>
          </w:tcPr>
          <w:p w:rsidR="006F0679" w:rsidRPr="00554BF0" w:rsidRDefault="005B1007" w:rsidP="00881DB1">
            <w:pPr>
              <w:keepNext/>
              <w:widowControl w:val="0"/>
              <w:spacing w:after="0" w:line="240" w:lineRule="auto"/>
              <w:rPr>
                <w:rFonts w:ascii="Times New Roman" w:hAnsi="Times New Roman"/>
                <w:b/>
                <w:sz w:val="24"/>
                <w:szCs w:val="24"/>
              </w:rPr>
            </w:pPr>
            <w:r w:rsidRPr="00554BF0">
              <w:rPr>
                <w:rFonts w:ascii="Times New Roman" w:hAnsi="Times New Roman"/>
                <w:b/>
                <w:sz w:val="24"/>
                <w:szCs w:val="24"/>
              </w:rPr>
              <w:t>Тема «Зимующие птицы»</w:t>
            </w:r>
          </w:p>
        </w:tc>
      </w:tr>
      <w:tr w:rsidR="005B1007" w:rsidRPr="00554BF0" w:rsidTr="00881DB1">
        <w:trPr>
          <w:cantSplit/>
          <w:trHeight w:val="1230"/>
        </w:trPr>
        <w:tc>
          <w:tcPr>
            <w:tcW w:w="1134" w:type="dxa"/>
            <w:tcBorders>
              <w:top w:val="single" w:sz="4" w:space="0" w:color="auto"/>
              <w:left w:val="single" w:sz="4" w:space="0" w:color="auto"/>
              <w:bottom w:val="single" w:sz="4" w:space="0" w:color="auto"/>
              <w:right w:val="single" w:sz="4" w:space="0" w:color="auto"/>
            </w:tcBorders>
          </w:tcPr>
          <w:p w:rsidR="005B1007" w:rsidRPr="00554BF0" w:rsidRDefault="005B1007" w:rsidP="00881DB1">
            <w:pPr>
              <w:keepNext/>
              <w:widowControl w:val="0"/>
              <w:spacing w:after="0"/>
              <w:jc w:val="center"/>
              <w:rPr>
                <w:rFonts w:ascii="Times New Roman" w:eastAsiaTheme="minorHAnsi" w:hAnsi="Times New Roman"/>
                <w:sz w:val="24"/>
                <w:szCs w:val="24"/>
              </w:rPr>
            </w:pPr>
            <w:r w:rsidRPr="00554BF0">
              <w:rPr>
                <w:rFonts w:ascii="Times New Roman" w:hAnsi="Times New Roman"/>
                <w:sz w:val="24"/>
                <w:szCs w:val="24"/>
              </w:rPr>
              <w:t>Развитие общей моторики</w:t>
            </w:r>
          </w:p>
        </w:tc>
        <w:tc>
          <w:tcPr>
            <w:tcW w:w="3828" w:type="dxa"/>
            <w:tcBorders>
              <w:top w:val="single" w:sz="4" w:space="0" w:color="auto"/>
              <w:left w:val="single" w:sz="4" w:space="0" w:color="auto"/>
              <w:bottom w:val="single" w:sz="4" w:space="0" w:color="auto"/>
              <w:right w:val="single" w:sz="4" w:space="0" w:color="auto"/>
            </w:tcBorders>
          </w:tcPr>
          <w:p w:rsidR="005B1007" w:rsidRPr="00554BF0" w:rsidRDefault="005B1007" w:rsidP="00881DB1">
            <w:pPr>
              <w:pStyle w:val="af6"/>
              <w:keepNext/>
              <w:widowControl w:val="0"/>
              <w:spacing w:line="276" w:lineRule="auto"/>
              <w:rPr>
                <w:b/>
                <w:i/>
                <w:sz w:val="24"/>
                <w:szCs w:val="24"/>
              </w:rPr>
            </w:pPr>
            <w:r w:rsidRPr="00554BF0">
              <w:rPr>
                <w:b/>
                <w:i/>
                <w:sz w:val="24"/>
                <w:szCs w:val="24"/>
              </w:rPr>
              <w:t>Упражнение № 17</w:t>
            </w:r>
          </w:p>
          <w:p w:rsidR="005B1007" w:rsidRPr="00554BF0" w:rsidRDefault="005B1007" w:rsidP="00881DB1">
            <w:pPr>
              <w:pStyle w:val="af6"/>
              <w:keepNext/>
              <w:widowControl w:val="0"/>
              <w:spacing w:line="276" w:lineRule="auto"/>
              <w:rPr>
                <w:i/>
                <w:sz w:val="24"/>
                <w:szCs w:val="24"/>
              </w:rPr>
            </w:pPr>
            <w:r w:rsidRPr="00554BF0">
              <w:rPr>
                <w:i/>
                <w:sz w:val="24"/>
                <w:szCs w:val="24"/>
              </w:rPr>
              <w:t>Вот мы рук развели,</w:t>
            </w:r>
          </w:p>
          <w:p w:rsidR="005B1007" w:rsidRPr="00554BF0" w:rsidRDefault="005B1007" w:rsidP="00881DB1">
            <w:pPr>
              <w:pStyle w:val="af6"/>
              <w:keepNext/>
              <w:widowControl w:val="0"/>
              <w:spacing w:line="276" w:lineRule="auto"/>
              <w:rPr>
                <w:i/>
                <w:sz w:val="24"/>
                <w:szCs w:val="24"/>
              </w:rPr>
            </w:pPr>
            <w:r w:rsidRPr="00554BF0">
              <w:rPr>
                <w:i/>
                <w:sz w:val="24"/>
                <w:szCs w:val="24"/>
              </w:rPr>
              <w:t>Словно удивились,</w:t>
            </w:r>
          </w:p>
          <w:p w:rsidR="005B1007" w:rsidRPr="00554BF0" w:rsidRDefault="005B1007" w:rsidP="00881DB1">
            <w:pPr>
              <w:pStyle w:val="af6"/>
              <w:keepNext/>
              <w:widowControl w:val="0"/>
              <w:spacing w:line="276" w:lineRule="auto"/>
              <w:rPr>
                <w:i/>
                <w:sz w:val="24"/>
                <w:szCs w:val="24"/>
              </w:rPr>
            </w:pPr>
            <w:r w:rsidRPr="00554BF0">
              <w:rPr>
                <w:i/>
                <w:sz w:val="24"/>
                <w:szCs w:val="24"/>
              </w:rPr>
              <w:t>И друг другу до земли</w:t>
            </w:r>
          </w:p>
          <w:p w:rsidR="005B1007" w:rsidRPr="00554BF0" w:rsidRDefault="005B1007" w:rsidP="00881DB1">
            <w:pPr>
              <w:pStyle w:val="af6"/>
              <w:keepNext/>
              <w:widowControl w:val="0"/>
              <w:spacing w:line="276" w:lineRule="auto"/>
              <w:rPr>
                <w:i/>
                <w:sz w:val="24"/>
                <w:szCs w:val="24"/>
              </w:rPr>
            </w:pPr>
            <w:r w:rsidRPr="00554BF0">
              <w:rPr>
                <w:i/>
                <w:sz w:val="24"/>
                <w:szCs w:val="24"/>
              </w:rPr>
              <w:t>В пояс поклонились!</w:t>
            </w:r>
          </w:p>
          <w:p w:rsidR="005B1007" w:rsidRPr="00554BF0" w:rsidRDefault="005B1007" w:rsidP="00881DB1">
            <w:pPr>
              <w:pStyle w:val="af6"/>
              <w:keepNext/>
              <w:widowControl w:val="0"/>
              <w:spacing w:line="276" w:lineRule="auto"/>
              <w:rPr>
                <w:i/>
                <w:sz w:val="24"/>
                <w:szCs w:val="24"/>
              </w:rPr>
            </w:pPr>
            <w:r w:rsidRPr="00554BF0">
              <w:rPr>
                <w:i/>
                <w:sz w:val="24"/>
                <w:szCs w:val="24"/>
              </w:rPr>
              <w:t>Чтобы всем проснуться,</w:t>
            </w:r>
          </w:p>
          <w:p w:rsidR="005B1007" w:rsidRPr="00554BF0" w:rsidRDefault="005B1007" w:rsidP="00881DB1">
            <w:pPr>
              <w:pStyle w:val="af6"/>
              <w:keepNext/>
              <w:widowControl w:val="0"/>
              <w:spacing w:line="276" w:lineRule="auto"/>
              <w:rPr>
                <w:i/>
                <w:sz w:val="24"/>
                <w:szCs w:val="24"/>
              </w:rPr>
            </w:pPr>
            <w:r w:rsidRPr="00554BF0">
              <w:rPr>
                <w:i/>
                <w:sz w:val="24"/>
                <w:szCs w:val="24"/>
              </w:rPr>
              <w:t>Нужно потянуться!</w:t>
            </w:r>
          </w:p>
          <w:p w:rsidR="005B1007" w:rsidRPr="00554BF0" w:rsidRDefault="005B1007" w:rsidP="00881DB1">
            <w:pPr>
              <w:pStyle w:val="af6"/>
              <w:keepNext/>
              <w:widowControl w:val="0"/>
              <w:spacing w:line="276" w:lineRule="auto"/>
              <w:rPr>
                <w:sz w:val="24"/>
                <w:szCs w:val="24"/>
              </w:rPr>
            </w:pPr>
            <w:r w:rsidRPr="00554BF0">
              <w:rPr>
                <w:sz w:val="24"/>
                <w:szCs w:val="24"/>
              </w:rPr>
              <w:t xml:space="preserve">(Картотека физкультурных минуток на развитие общей моторики) </w:t>
            </w:r>
          </w:p>
        </w:tc>
        <w:tc>
          <w:tcPr>
            <w:tcW w:w="1559" w:type="dxa"/>
            <w:tcBorders>
              <w:top w:val="single" w:sz="4" w:space="0" w:color="auto"/>
              <w:left w:val="single" w:sz="4" w:space="0" w:color="auto"/>
              <w:bottom w:val="single" w:sz="4" w:space="0" w:color="auto"/>
              <w:right w:val="single" w:sz="4" w:space="0" w:color="auto"/>
            </w:tcBorders>
          </w:tcPr>
          <w:p w:rsidR="005B1007" w:rsidRPr="00554BF0" w:rsidRDefault="005B1007" w:rsidP="00881DB1">
            <w:pPr>
              <w:keepNext/>
              <w:widowControl w:val="0"/>
              <w:spacing w:after="0"/>
              <w:jc w:val="center"/>
              <w:rPr>
                <w:rFonts w:ascii="Times New Roman" w:hAnsi="Times New Roman"/>
                <w:sz w:val="24"/>
                <w:szCs w:val="24"/>
              </w:rPr>
            </w:pPr>
            <w:r w:rsidRPr="00554BF0">
              <w:rPr>
                <w:rFonts w:ascii="Times New Roman" w:hAnsi="Times New Roman"/>
                <w:sz w:val="24"/>
                <w:szCs w:val="24"/>
              </w:rPr>
              <w:t>Развитие координации</w:t>
            </w:r>
          </w:p>
        </w:tc>
        <w:tc>
          <w:tcPr>
            <w:tcW w:w="3402" w:type="dxa"/>
            <w:tcBorders>
              <w:top w:val="single" w:sz="4" w:space="0" w:color="auto"/>
              <w:left w:val="single" w:sz="4" w:space="0" w:color="auto"/>
              <w:bottom w:val="single" w:sz="4" w:space="0" w:color="auto"/>
              <w:right w:val="single" w:sz="4" w:space="0" w:color="auto"/>
            </w:tcBorders>
          </w:tcPr>
          <w:p w:rsidR="005B1007" w:rsidRPr="00554BF0" w:rsidRDefault="005B1007" w:rsidP="00881DB1">
            <w:pPr>
              <w:keepNext/>
              <w:widowControl w:val="0"/>
              <w:spacing w:after="0"/>
              <w:rPr>
                <w:rFonts w:ascii="Times New Roman" w:hAnsi="Times New Roman"/>
                <w:sz w:val="24"/>
                <w:szCs w:val="24"/>
              </w:rPr>
            </w:pPr>
            <w:r w:rsidRPr="00554BF0">
              <w:rPr>
                <w:rFonts w:ascii="Times New Roman" w:hAnsi="Times New Roman"/>
                <w:sz w:val="24"/>
                <w:szCs w:val="24"/>
              </w:rPr>
              <w:t>Закреплять умение выполнять ходьбу и бег по кругу; упражнять в ползании на четвереньках и прокатывании мяча головой.</w:t>
            </w:r>
          </w:p>
        </w:tc>
      </w:tr>
      <w:tr w:rsidR="005B1007" w:rsidRPr="00554BF0" w:rsidTr="00881DB1">
        <w:trPr>
          <w:cantSplit/>
          <w:trHeight w:val="1230"/>
        </w:trPr>
        <w:tc>
          <w:tcPr>
            <w:tcW w:w="1134" w:type="dxa"/>
            <w:tcBorders>
              <w:top w:val="single" w:sz="4" w:space="0" w:color="auto"/>
              <w:left w:val="single" w:sz="4" w:space="0" w:color="auto"/>
              <w:bottom w:val="single" w:sz="4" w:space="0" w:color="auto"/>
              <w:right w:val="single" w:sz="4" w:space="0" w:color="auto"/>
            </w:tcBorders>
          </w:tcPr>
          <w:p w:rsidR="005B1007" w:rsidRPr="00554BF0" w:rsidRDefault="005B1007" w:rsidP="00881DB1">
            <w:pPr>
              <w:keepNext/>
              <w:widowControl w:val="0"/>
              <w:spacing w:after="0"/>
              <w:jc w:val="center"/>
              <w:rPr>
                <w:rFonts w:ascii="Times New Roman" w:hAnsi="Times New Roman"/>
                <w:sz w:val="24"/>
                <w:szCs w:val="24"/>
              </w:rPr>
            </w:pPr>
            <w:r w:rsidRPr="00554BF0">
              <w:rPr>
                <w:rFonts w:ascii="Times New Roman" w:hAnsi="Times New Roman"/>
                <w:sz w:val="24"/>
                <w:szCs w:val="24"/>
              </w:rPr>
              <w:t>Развитие мелкой моторики</w:t>
            </w:r>
          </w:p>
        </w:tc>
        <w:tc>
          <w:tcPr>
            <w:tcW w:w="3828" w:type="dxa"/>
            <w:tcBorders>
              <w:top w:val="single" w:sz="4" w:space="0" w:color="auto"/>
              <w:left w:val="single" w:sz="4" w:space="0" w:color="auto"/>
              <w:bottom w:val="single" w:sz="4" w:space="0" w:color="auto"/>
              <w:right w:val="single" w:sz="4" w:space="0" w:color="auto"/>
            </w:tcBorders>
          </w:tcPr>
          <w:p w:rsidR="005B1007" w:rsidRPr="00554BF0" w:rsidRDefault="005B1007" w:rsidP="00881DB1">
            <w:pPr>
              <w:pStyle w:val="af6"/>
              <w:keepNext/>
              <w:widowControl w:val="0"/>
              <w:spacing w:line="276" w:lineRule="auto"/>
              <w:rPr>
                <w:b/>
                <w:sz w:val="24"/>
                <w:szCs w:val="24"/>
              </w:rPr>
            </w:pPr>
            <w:r w:rsidRPr="00554BF0">
              <w:rPr>
                <w:b/>
                <w:sz w:val="24"/>
                <w:szCs w:val="24"/>
              </w:rPr>
              <w:t>Пальчиковая гимнастика «Кормушка»</w:t>
            </w:r>
          </w:p>
          <w:p w:rsidR="005B1007" w:rsidRPr="00554BF0" w:rsidRDefault="005B1007" w:rsidP="00881DB1">
            <w:pPr>
              <w:keepNext/>
              <w:widowControl w:val="0"/>
              <w:spacing w:after="0"/>
              <w:rPr>
                <w:rFonts w:ascii="Times New Roman" w:hAnsi="Times New Roman"/>
                <w:sz w:val="24"/>
                <w:szCs w:val="24"/>
              </w:rPr>
            </w:pPr>
            <w:r w:rsidRPr="00554BF0">
              <w:rPr>
                <w:rFonts w:ascii="Times New Roman" w:hAnsi="Times New Roman"/>
                <w:sz w:val="24"/>
                <w:szCs w:val="24"/>
              </w:rPr>
              <w:t xml:space="preserve"> (картотека пальчиковых гимнастик, гимнастика № 20)</w:t>
            </w:r>
          </w:p>
        </w:tc>
        <w:tc>
          <w:tcPr>
            <w:tcW w:w="1559" w:type="dxa"/>
            <w:tcBorders>
              <w:top w:val="single" w:sz="4" w:space="0" w:color="auto"/>
              <w:left w:val="single" w:sz="4" w:space="0" w:color="auto"/>
              <w:bottom w:val="single" w:sz="4" w:space="0" w:color="auto"/>
              <w:right w:val="single" w:sz="4" w:space="0" w:color="auto"/>
            </w:tcBorders>
          </w:tcPr>
          <w:p w:rsidR="005B1007" w:rsidRPr="00554BF0" w:rsidRDefault="005B1007" w:rsidP="00881DB1">
            <w:pPr>
              <w:keepNext/>
              <w:widowControl w:val="0"/>
              <w:spacing w:after="0"/>
              <w:jc w:val="center"/>
              <w:rPr>
                <w:rFonts w:ascii="Times New Roman" w:hAnsi="Times New Roman"/>
                <w:sz w:val="24"/>
                <w:szCs w:val="24"/>
              </w:rPr>
            </w:pPr>
            <w:r w:rsidRPr="00554BF0">
              <w:rPr>
                <w:rFonts w:ascii="Times New Roman" w:hAnsi="Times New Roman"/>
                <w:sz w:val="24"/>
                <w:szCs w:val="24"/>
              </w:rPr>
              <w:t>Подвижные игры</w:t>
            </w:r>
          </w:p>
        </w:tc>
        <w:tc>
          <w:tcPr>
            <w:tcW w:w="3402" w:type="dxa"/>
            <w:tcBorders>
              <w:top w:val="single" w:sz="4" w:space="0" w:color="auto"/>
              <w:left w:val="single" w:sz="4" w:space="0" w:color="auto"/>
              <w:bottom w:val="single" w:sz="4" w:space="0" w:color="auto"/>
              <w:right w:val="single" w:sz="4" w:space="0" w:color="auto"/>
            </w:tcBorders>
          </w:tcPr>
          <w:p w:rsidR="005B1007" w:rsidRPr="00554BF0" w:rsidRDefault="005B1007" w:rsidP="00881DB1">
            <w:pPr>
              <w:keepNext/>
              <w:widowControl w:val="0"/>
              <w:spacing w:after="0"/>
              <w:rPr>
                <w:rFonts w:ascii="Times New Roman" w:hAnsi="Times New Roman"/>
                <w:sz w:val="24"/>
                <w:szCs w:val="24"/>
              </w:rPr>
            </w:pPr>
            <w:r w:rsidRPr="00554BF0">
              <w:rPr>
                <w:rFonts w:ascii="Times New Roman" w:hAnsi="Times New Roman"/>
                <w:sz w:val="24"/>
                <w:szCs w:val="24"/>
              </w:rPr>
              <w:t xml:space="preserve">«Вороны и воробьи» </w:t>
            </w:r>
          </w:p>
          <w:p w:rsidR="005B1007" w:rsidRPr="00554BF0" w:rsidRDefault="005B1007" w:rsidP="00881DB1">
            <w:pPr>
              <w:keepNext/>
              <w:widowControl w:val="0"/>
              <w:spacing w:after="0"/>
              <w:rPr>
                <w:rFonts w:ascii="Times New Roman" w:hAnsi="Times New Roman"/>
                <w:sz w:val="24"/>
                <w:szCs w:val="24"/>
              </w:rPr>
            </w:pPr>
            <w:r w:rsidRPr="00554BF0">
              <w:rPr>
                <w:rFonts w:ascii="Times New Roman" w:hAnsi="Times New Roman"/>
                <w:sz w:val="24"/>
                <w:szCs w:val="24"/>
              </w:rPr>
              <w:t>(картотека игр, игра № 6)</w:t>
            </w:r>
          </w:p>
        </w:tc>
      </w:tr>
      <w:tr w:rsidR="006F0679" w:rsidRPr="00554BF0" w:rsidTr="00881DB1">
        <w:trPr>
          <w:cantSplit/>
          <w:trHeight w:val="309"/>
        </w:trPr>
        <w:tc>
          <w:tcPr>
            <w:tcW w:w="9923" w:type="dxa"/>
            <w:gridSpan w:val="4"/>
            <w:tcBorders>
              <w:top w:val="single" w:sz="4" w:space="0" w:color="auto"/>
              <w:left w:val="single" w:sz="4" w:space="0" w:color="auto"/>
              <w:bottom w:val="single" w:sz="4" w:space="0" w:color="auto"/>
              <w:right w:val="single" w:sz="4" w:space="0" w:color="auto"/>
            </w:tcBorders>
          </w:tcPr>
          <w:p w:rsidR="006F0679" w:rsidRPr="00554BF0" w:rsidRDefault="005B1007" w:rsidP="00881DB1">
            <w:pPr>
              <w:keepNext/>
              <w:widowControl w:val="0"/>
              <w:spacing w:after="0" w:line="240" w:lineRule="auto"/>
              <w:rPr>
                <w:rFonts w:ascii="Times New Roman" w:hAnsi="Times New Roman"/>
                <w:sz w:val="24"/>
                <w:szCs w:val="24"/>
              </w:rPr>
            </w:pPr>
            <w:r w:rsidRPr="00554BF0">
              <w:rPr>
                <w:rFonts w:ascii="Times New Roman" w:hAnsi="Times New Roman"/>
                <w:b/>
                <w:sz w:val="24"/>
                <w:szCs w:val="24"/>
              </w:rPr>
              <w:t>Тема «Дикие животные зимой»</w:t>
            </w:r>
          </w:p>
        </w:tc>
      </w:tr>
      <w:tr w:rsidR="005B1007" w:rsidRPr="00554BF0" w:rsidTr="00881DB1">
        <w:trPr>
          <w:cantSplit/>
          <w:trHeight w:val="1230"/>
        </w:trPr>
        <w:tc>
          <w:tcPr>
            <w:tcW w:w="1134" w:type="dxa"/>
            <w:tcBorders>
              <w:top w:val="single" w:sz="4" w:space="0" w:color="auto"/>
              <w:left w:val="single" w:sz="4" w:space="0" w:color="auto"/>
              <w:bottom w:val="single" w:sz="4" w:space="0" w:color="auto"/>
              <w:right w:val="single" w:sz="4" w:space="0" w:color="auto"/>
            </w:tcBorders>
          </w:tcPr>
          <w:p w:rsidR="005B1007" w:rsidRPr="00554BF0" w:rsidRDefault="005B1007" w:rsidP="00881DB1">
            <w:pPr>
              <w:pStyle w:val="af6"/>
              <w:keepNext/>
              <w:widowControl w:val="0"/>
              <w:spacing w:line="276" w:lineRule="auto"/>
              <w:rPr>
                <w:rFonts w:eastAsiaTheme="minorHAnsi"/>
                <w:sz w:val="24"/>
                <w:szCs w:val="24"/>
              </w:rPr>
            </w:pPr>
            <w:r w:rsidRPr="00554BF0">
              <w:rPr>
                <w:sz w:val="24"/>
                <w:szCs w:val="24"/>
              </w:rPr>
              <w:t>Развитие общей моторики</w:t>
            </w:r>
          </w:p>
        </w:tc>
        <w:tc>
          <w:tcPr>
            <w:tcW w:w="3828" w:type="dxa"/>
            <w:tcBorders>
              <w:top w:val="single" w:sz="4" w:space="0" w:color="auto"/>
              <w:left w:val="single" w:sz="4" w:space="0" w:color="auto"/>
              <w:bottom w:val="single" w:sz="4" w:space="0" w:color="auto"/>
              <w:right w:val="single" w:sz="4" w:space="0" w:color="auto"/>
            </w:tcBorders>
          </w:tcPr>
          <w:p w:rsidR="005B1007" w:rsidRPr="00554BF0" w:rsidRDefault="005B1007" w:rsidP="00881DB1">
            <w:pPr>
              <w:pStyle w:val="af6"/>
              <w:keepNext/>
              <w:widowControl w:val="0"/>
              <w:spacing w:line="276" w:lineRule="auto"/>
              <w:rPr>
                <w:b/>
                <w:i/>
                <w:sz w:val="24"/>
                <w:szCs w:val="24"/>
              </w:rPr>
            </w:pPr>
            <w:r w:rsidRPr="00554BF0">
              <w:rPr>
                <w:b/>
                <w:i/>
                <w:sz w:val="24"/>
                <w:szCs w:val="24"/>
              </w:rPr>
              <w:t>Упражнение № 18</w:t>
            </w:r>
          </w:p>
          <w:p w:rsidR="005B1007" w:rsidRPr="00554BF0" w:rsidRDefault="005B1007" w:rsidP="00881DB1">
            <w:pPr>
              <w:pStyle w:val="af6"/>
              <w:keepNext/>
              <w:widowControl w:val="0"/>
              <w:spacing w:line="276" w:lineRule="auto"/>
              <w:rPr>
                <w:i/>
                <w:sz w:val="24"/>
                <w:szCs w:val="24"/>
              </w:rPr>
            </w:pPr>
            <w:r w:rsidRPr="00554BF0">
              <w:rPr>
                <w:i/>
                <w:sz w:val="24"/>
                <w:szCs w:val="24"/>
              </w:rPr>
              <w:t>Сначала буду маленьким,</w:t>
            </w:r>
          </w:p>
          <w:p w:rsidR="005B1007" w:rsidRPr="00554BF0" w:rsidRDefault="005B1007" w:rsidP="00881DB1">
            <w:pPr>
              <w:pStyle w:val="af6"/>
              <w:keepNext/>
              <w:widowControl w:val="0"/>
              <w:spacing w:line="276" w:lineRule="auto"/>
              <w:rPr>
                <w:i/>
                <w:sz w:val="24"/>
                <w:szCs w:val="24"/>
              </w:rPr>
            </w:pPr>
            <w:r w:rsidRPr="00554BF0">
              <w:rPr>
                <w:i/>
                <w:sz w:val="24"/>
                <w:szCs w:val="24"/>
              </w:rPr>
              <w:t>К коленочкам прижмусь.</w:t>
            </w:r>
          </w:p>
          <w:p w:rsidR="005B1007" w:rsidRPr="00554BF0" w:rsidRDefault="005B1007" w:rsidP="00881DB1">
            <w:pPr>
              <w:pStyle w:val="af6"/>
              <w:keepNext/>
              <w:widowControl w:val="0"/>
              <w:spacing w:line="276" w:lineRule="auto"/>
              <w:rPr>
                <w:i/>
                <w:sz w:val="24"/>
                <w:szCs w:val="24"/>
              </w:rPr>
            </w:pPr>
            <w:r w:rsidRPr="00554BF0">
              <w:rPr>
                <w:i/>
                <w:sz w:val="24"/>
                <w:szCs w:val="24"/>
              </w:rPr>
              <w:t>Потом я вырасту большим,</w:t>
            </w:r>
          </w:p>
          <w:p w:rsidR="005B1007" w:rsidRPr="00554BF0" w:rsidRDefault="005B1007" w:rsidP="00881DB1">
            <w:pPr>
              <w:pStyle w:val="af6"/>
              <w:keepNext/>
              <w:widowControl w:val="0"/>
              <w:spacing w:line="276" w:lineRule="auto"/>
              <w:rPr>
                <w:i/>
                <w:sz w:val="24"/>
                <w:szCs w:val="24"/>
              </w:rPr>
            </w:pPr>
            <w:r w:rsidRPr="00554BF0">
              <w:rPr>
                <w:i/>
                <w:sz w:val="24"/>
                <w:szCs w:val="24"/>
              </w:rPr>
              <w:t>До лампы дотянусь</w:t>
            </w:r>
          </w:p>
          <w:p w:rsidR="005B1007" w:rsidRPr="00554BF0" w:rsidRDefault="005B1007" w:rsidP="00881DB1">
            <w:pPr>
              <w:pStyle w:val="af6"/>
              <w:keepNext/>
              <w:widowControl w:val="0"/>
              <w:spacing w:line="276" w:lineRule="auto"/>
              <w:rPr>
                <w:sz w:val="24"/>
                <w:szCs w:val="24"/>
              </w:rPr>
            </w:pPr>
            <w:r w:rsidRPr="00554BF0">
              <w:rPr>
                <w:sz w:val="24"/>
                <w:szCs w:val="24"/>
              </w:rPr>
              <w:t xml:space="preserve">(Картотека физкультурных минуток на развитие общей моторики) </w:t>
            </w:r>
          </w:p>
        </w:tc>
        <w:tc>
          <w:tcPr>
            <w:tcW w:w="1559" w:type="dxa"/>
            <w:tcBorders>
              <w:top w:val="single" w:sz="4" w:space="0" w:color="auto"/>
              <w:left w:val="single" w:sz="4" w:space="0" w:color="auto"/>
              <w:bottom w:val="single" w:sz="4" w:space="0" w:color="auto"/>
              <w:right w:val="single" w:sz="4" w:space="0" w:color="auto"/>
            </w:tcBorders>
          </w:tcPr>
          <w:p w:rsidR="005B1007" w:rsidRPr="00554BF0" w:rsidRDefault="005B1007" w:rsidP="00881DB1">
            <w:pPr>
              <w:pStyle w:val="af6"/>
              <w:keepNext/>
              <w:widowControl w:val="0"/>
              <w:spacing w:line="276" w:lineRule="auto"/>
              <w:rPr>
                <w:sz w:val="24"/>
                <w:szCs w:val="24"/>
              </w:rPr>
            </w:pPr>
            <w:r w:rsidRPr="00554BF0">
              <w:rPr>
                <w:sz w:val="24"/>
                <w:szCs w:val="24"/>
              </w:rPr>
              <w:t>Развитие координации</w:t>
            </w:r>
          </w:p>
        </w:tc>
        <w:tc>
          <w:tcPr>
            <w:tcW w:w="3402" w:type="dxa"/>
            <w:tcBorders>
              <w:top w:val="single" w:sz="4" w:space="0" w:color="auto"/>
              <w:left w:val="single" w:sz="4" w:space="0" w:color="auto"/>
              <w:bottom w:val="single" w:sz="4" w:space="0" w:color="auto"/>
              <w:right w:val="single" w:sz="4" w:space="0" w:color="auto"/>
            </w:tcBorders>
          </w:tcPr>
          <w:p w:rsidR="005B1007" w:rsidRPr="00554BF0" w:rsidRDefault="005B1007" w:rsidP="00881DB1">
            <w:pPr>
              <w:pStyle w:val="af6"/>
              <w:keepNext/>
              <w:widowControl w:val="0"/>
              <w:spacing w:line="276" w:lineRule="auto"/>
              <w:rPr>
                <w:sz w:val="24"/>
                <w:szCs w:val="24"/>
              </w:rPr>
            </w:pPr>
            <w:r w:rsidRPr="00554BF0">
              <w:rPr>
                <w:sz w:val="24"/>
                <w:szCs w:val="24"/>
              </w:rPr>
              <w:t>Закреплять умение выполнять ходьбу с выполнением действий по сигналу; упражнять в равновесии, в подлезании под шнур прямо и боком.</w:t>
            </w:r>
          </w:p>
        </w:tc>
      </w:tr>
      <w:tr w:rsidR="005B1007" w:rsidRPr="00554BF0" w:rsidTr="00881DB1">
        <w:trPr>
          <w:cantSplit/>
          <w:trHeight w:val="1230"/>
        </w:trPr>
        <w:tc>
          <w:tcPr>
            <w:tcW w:w="1134" w:type="dxa"/>
            <w:tcBorders>
              <w:top w:val="single" w:sz="4" w:space="0" w:color="auto"/>
              <w:left w:val="single" w:sz="4" w:space="0" w:color="auto"/>
              <w:bottom w:val="single" w:sz="4" w:space="0" w:color="auto"/>
              <w:right w:val="single" w:sz="4" w:space="0" w:color="auto"/>
            </w:tcBorders>
          </w:tcPr>
          <w:p w:rsidR="005B1007" w:rsidRPr="00554BF0" w:rsidRDefault="005B1007" w:rsidP="00881DB1">
            <w:pPr>
              <w:pStyle w:val="af6"/>
              <w:keepNext/>
              <w:widowControl w:val="0"/>
              <w:spacing w:line="276" w:lineRule="auto"/>
              <w:rPr>
                <w:sz w:val="24"/>
                <w:szCs w:val="24"/>
              </w:rPr>
            </w:pPr>
            <w:r w:rsidRPr="00554BF0">
              <w:rPr>
                <w:sz w:val="24"/>
                <w:szCs w:val="24"/>
              </w:rPr>
              <w:t>Развитие мелкой моторики</w:t>
            </w:r>
          </w:p>
        </w:tc>
        <w:tc>
          <w:tcPr>
            <w:tcW w:w="3828" w:type="dxa"/>
            <w:tcBorders>
              <w:top w:val="single" w:sz="4" w:space="0" w:color="auto"/>
              <w:left w:val="single" w:sz="4" w:space="0" w:color="auto"/>
              <w:bottom w:val="single" w:sz="4" w:space="0" w:color="auto"/>
              <w:right w:val="single" w:sz="4" w:space="0" w:color="auto"/>
            </w:tcBorders>
          </w:tcPr>
          <w:p w:rsidR="005B1007" w:rsidRPr="00554BF0" w:rsidRDefault="005B1007" w:rsidP="00881DB1">
            <w:pPr>
              <w:pStyle w:val="af6"/>
              <w:keepNext/>
              <w:widowControl w:val="0"/>
              <w:spacing w:line="276" w:lineRule="auto"/>
              <w:rPr>
                <w:b/>
                <w:sz w:val="24"/>
                <w:szCs w:val="24"/>
              </w:rPr>
            </w:pPr>
            <w:r w:rsidRPr="00554BF0">
              <w:rPr>
                <w:b/>
                <w:sz w:val="24"/>
                <w:szCs w:val="24"/>
              </w:rPr>
              <w:t>Пальчиковая гимнастика «Кто где живет»</w:t>
            </w:r>
          </w:p>
          <w:p w:rsidR="005B1007" w:rsidRPr="00554BF0" w:rsidRDefault="005B1007" w:rsidP="00881DB1">
            <w:pPr>
              <w:keepNext/>
              <w:widowControl w:val="0"/>
              <w:spacing w:after="0"/>
              <w:rPr>
                <w:rFonts w:ascii="Times New Roman" w:hAnsi="Times New Roman"/>
                <w:sz w:val="24"/>
                <w:szCs w:val="24"/>
              </w:rPr>
            </w:pPr>
            <w:r w:rsidRPr="00554BF0">
              <w:rPr>
                <w:rFonts w:ascii="Times New Roman" w:hAnsi="Times New Roman"/>
                <w:sz w:val="24"/>
                <w:szCs w:val="24"/>
              </w:rPr>
              <w:t xml:space="preserve"> (картотека пальчиковых гимнастик, гимнастика № 21)</w:t>
            </w:r>
          </w:p>
        </w:tc>
        <w:tc>
          <w:tcPr>
            <w:tcW w:w="1559" w:type="dxa"/>
            <w:tcBorders>
              <w:top w:val="single" w:sz="4" w:space="0" w:color="auto"/>
              <w:left w:val="single" w:sz="4" w:space="0" w:color="auto"/>
              <w:bottom w:val="single" w:sz="4" w:space="0" w:color="auto"/>
              <w:right w:val="single" w:sz="4" w:space="0" w:color="auto"/>
            </w:tcBorders>
          </w:tcPr>
          <w:p w:rsidR="005B1007" w:rsidRPr="00554BF0" w:rsidRDefault="005B1007" w:rsidP="00881DB1">
            <w:pPr>
              <w:pStyle w:val="af6"/>
              <w:keepNext/>
              <w:widowControl w:val="0"/>
              <w:spacing w:line="276" w:lineRule="auto"/>
              <w:rPr>
                <w:sz w:val="24"/>
                <w:szCs w:val="24"/>
              </w:rPr>
            </w:pPr>
            <w:r w:rsidRPr="00554BF0">
              <w:rPr>
                <w:sz w:val="24"/>
                <w:szCs w:val="24"/>
              </w:rPr>
              <w:t>Подвижные игры</w:t>
            </w:r>
          </w:p>
        </w:tc>
        <w:tc>
          <w:tcPr>
            <w:tcW w:w="3402" w:type="dxa"/>
            <w:tcBorders>
              <w:top w:val="single" w:sz="4" w:space="0" w:color="auto"/>
              <w:left w:val="single" w:sz="4" w:space="0" w:color="auto"/>
              <w:bottom w:val="single" w:sz="4" w:space="0" w:color="auto"/>
              <w:right w:val="single" w:sz="4" w:space="0" w:color="auto"/>
            </w:tcBorders>
          </w:tcPr>
          <w:p w:rsidR="005B1007" w:rsidRPr="00554BF0" w:rsidRDefault="005B1007" w:rsidP="00881DB1">
            <w:pPr>
              <w:keepNext/>
              <w:widowControl w:val="0"/>
              <w:spacing w:after="0" w:line="240" w:lineRule="auto"/>
              <w:rPr>
                <w:rFonts w:ascii="Times New Roman" w:hAnsi="Times New Roman"/>
                <w:sz w:val="24"/>
                <w:szCs w:val="24"/>
              </w:rPr>
            </w:pPr>
            <w:r w:rsidRPr="00554BF0">
              <w:rPr>
                <w:rFonts w:ascii="Times New Roman" w:hAnsi="Times New Roman"/>
                <w:sz w:val="24"/>
                <w:szCs w:val="24"/>
              </w:rPr>
              <w:t>«Зайцы в огороде»</w:t>
            </w:r>
          </w:p>
          <w:p w:rsidR="005B1007" w:rsidRPr="00554BF0" w:rsidRDefault="005B1007" w:rsidP="00881DB1">
            <w:pPr>
              <w:keepNext/>
              <w:widowControl w:val="0"/>
              <w:spacing w:after="0" w:line="240" w:lineRule="auto"/>
              <w:rPr>
                <w:rFonts w:ascii="Times New Roman" w:hAnsi="Times New Roman"/>
                <w:sz w:val="24"/>
                <w:szCs w:val="24"/>
              </w:rPr>
            </w:pPr>
            <w:r w:rsidRPr="00554BF0">
              <w:rPr>
                <w:rFonts w:ascii="Times New Roman" w:hAnsi="Times New Roman"/>
                <w:sz w:val="24"/>
                <w:szCs w:val="24"/>
              </w:rPr>
              <w:t>(картотека игр, игра № 5)</w:t>
            </w:r>
          </w:p>
          <w:p w:rsidR="005B1007" w:rsidRPr="00554BF0" w:rsidRDefault="005B1007" w:rsidP="00881DB1">
            <w:pPr>
              <w:pStyle w:val="af6"/>
              <w:keepNext/>
              <w:widowControl w:val="0"/>
              <w:spacing w:line="276" w:lineRule="auto"/>
              <w:rPr>
                <w:sz w:val="24"/>
                <w:szCs w:val="24"/>
              </w:rPr>
            </w:pPr>
          </w:p>
        </w:tc>
      </w:tr>
      <w:tr w:rsidR="005B1007" w:rsidRPr="00554BF0" w:rsidTr="00881DB1">
        <w:trPr>
          <w:cantSplit/>
          <w:trHeight w:val="414"/>
        </w:trPr>
        <w:tc>
          <w:tcPr>
            <w:tcW w:w="9923" w:type="dxa"/>
            <w:gridSpan w:val="4"/>
            <w:tcBorders>
              <w:top w:val="single" w:sz="4" w:space="0" w:color="auto"/>
              <w:left w:val="single" w:sz="4" w:space="0" w:color="auto"/>
              <w:bottom w:val="single" w:sz="4" w:space="0" w:color="auto"/>
              <w:right w:val="single" w:sz="4" w:space="0" w:color="auto"/>
            </w:tcBorders>
          </w:tcPr>
          <w:p w:rsidR="005B1007" w:rsidRPr="00554BF0" w:rsidRDefault="005B1007" w:rsidP="00881DB1">
            <w:pPr>
              <w:pStyle w:val="af6"/>
              <w:keepNext/>
              <w:widowControl w:val="0"/>
              <w:spacing w:line="276" w:lineRule="auto"/>
              <w:rPr>
                <w:b/>
                <w:sz w:val="24"/>
                <w:szCs w:val="24"/>
              </w:rPr>
            </w:pPr>
            <w:r w:rsidRPr="00554BF0">
              <w:rPr>
                <w:b/>
                <w:sz w:val="24"/>
                <w:szCs w:val="24"/>
              </w:rPr>
              <w:t>Тема «Человек»</w:t>
            </w:r>
          </w:p>
        </w:tc>
      </w:tr>
      <w:tr w:rsidR="005B1007" w:rsidRPr="00554BF0" w:rsidTr="00881DB1">
        <w:trPr>
          <w:cantSplit/>
          <w:trHeight w:val="1230"/>
        </w:trPr>
        <w:tc>
          <w:tcPr>
            <w:tcW w:w="1134" w:type="dxa"/>
            <w:tcBorders>
              <w:top w:val="single" w:sz="4" w:space="0" w:color="auto"/>
              <w:left w:val="single" w:sz="4" w:space="0" w:color="auto"/>
              <w:bottom w:val="single" w:sz="4" w:space="0" w:color="auto"/>
              <w:right w:val="single" w:sz="4" w:space="0" w:color="auto"/>
            </w:tcBorders>
          </w:tcPr>
          <w:p w:rsidR="005B1007" w:rsidRPr="00554BF0" w:rsidRDefault="005B1007" w:rsidP="00881DB1">
            <w:pPr>
              <w:keepNext/>
              <w:widowControl w:val="0"/>
              <w:spacing w:after="0"/>
              <w:jc w:val="center"/>
              <w:rPr>
                <w:rFonts w:ascii="Times New Roman" w:eastAsiaTheme="minorHAnsi" w:hAnsi="Times New Roman"/>
                <w:sz w:val="24"/>
                <w:szCs w:val="24"/>
              </w:rPr>
            </w:pPr>
            <w:r w:rsidRPr="00554BF0">
              <w:rPr>
                <w:rFonts w:ascii="Times New Roman" w:hAnsi="Times New Roman"/>
                <w:sz w:val="24"/>
                <w:szCs w:val="24"/>
              </w:rPr>
              <w:t>Развитие общей моторики</w:t>
            </w:r>
          </w:p>
        </w:tc>
        <w:tc>
          <w:tcPr>
            <w:tcW w:w="3828" w:type="dxa"/>
            <w:tcBorders>
              <w:top w:val="single" w:sz="4" w:space="0" w:color="auto"/>
              <w:left w:val="single" w:sz="4" w:space="0" w:color="auto"/>
              <w:bottom w:val="single" w:sz="4" w:space="0" w:color="auto"/>
              <w:right w:val="single" w:sz="4" w:space="0" w:color="auto"/>
            </w:tcBorders>
          </w:tcPr>
          <w:p w:rsidR="007F3B99" w:rsidRPr="00554BF0" w:rsidRDefault="005B1007" w:rsidP="00881DB1">
            <w:pPr>
              <w:keepNext/>
              <w:widowControl w:val="0"/>
              <w:spacing w:after="0"/>
              <w:rPr>
                <w:rFonts w:ascii="Times New Roman" w:hAnsi="Times New Roman"/>
                <w:b/>
                <w:i/>
                <w:sz w:val="24"/>
                <w:szCs w:val="24"/>
              </w:rPr>
            </w:pPr>
            <w:r w:rsidRPr="00554BF0">
              <w:rPr>
                <w:rFonts w:ascii="Times New Roman" w:hAnsi="Times New Roman"/>
                <w:b/>
                <w:i/>
                <w:sz w:val="24"/>
                <w:szCs w:val="24"/>
              </w:rPr>
              <w:t>Упражнение №  32</w:t>
            </w:r>
          </w:p>
          <w:p w:rsidR="005B1007" w:rsidRPr="00554BF0" w:rsidRDefault="005B1007" w:rsidP="00881DB1">
            <w:pPr>
              <w:keepNext/>
              <w:widowControl w:val="0"/>
              <w:spacing w:after="0"/>
              <w:rPr>
                <w:rFonts w:ascii="Times New Roman" w:hAnsi="Times New Roman"/>
                <w:b/>
                <w:i/>
                <w:sz w:val="24"/>
                <w:szCs w:val="24"/>
              </w:rPr>
            </w:pPr>
            <w:r w:rsidRPr="00554BF0">
              <w:rPr>
                <w:rFonts w:ascii="Times New Roman" w:hAnsi="Times New Roman"/>
                <w:i/>
                <w:sz w:val="24"/>
                <w:szCs w:val="24"/>
              </w:rPr>
              <w:t>Встали дети – потянулись,</w:t>
            </w:r>
          </w:p>
          <w:p w:rsidR="005B1007" w:rsidRPr="00554BF0" w:rsidRDefault="005B1007" w:rsidP="00881DB1">
            <w:pPr>
              <w:pStyle w:val="af6"/>
              <w:keepNext/>
              <w:widowControl w:val="0"/>
              <w:spacing w:line="276" w:lineRule="auto"/>
              <w:rPr>
                <w:i/>
                <w:sz w:val="24"/>
                <w:szCs w:val="24"/>
              </w:rPr>
            </w:pPr>
            <w:r w:rsidRPr="00554BF0">
              <w:rPr>
                <w:i/>
                <w:sz w:val="24"/>
                <w:szCs w:val="24"/>
              </w:rPr>
              <w:t>Раз- нагнулись,</w:t>
            </w:r>
          </w:p>
          <w:p w:rsidR="005B1007" w:rsidRPr="00554BF0" w:rsidRDefault="005B1007" w:rsidP="00881DB1">
            <w:pPr>
              <w:pStyle w:val="af6"/>
              <w:keepNext/>
              <w:widowControl w:val="0"/>
              <w:spacing w:line="276" w:lineRule="auto"/>
              <w:rPr>
                <w:i/>
                <w:sz w:val="24"/>
                <w:szCs w:val="24"/>
              </w:rPr>
            </w:pPr>
            <w:r w:rsidRPr="00554BF0">
              <w:rPr>
                <w:i/>
                <w:sz w:val="24"/>
                <w:szCs w:val="24"/>
              </w:rPr>
              <w:t>Два – нагнулись,</w:t>
            </w:r>
          </w:p>
          <w:p w:rsidR="005B1007" w:rsidRPr="00554BF0" w:rsidRDefault="005B1007" w:rsidP="00881DB1">
            <w:pPr>
              <w:pStyle w:val="af6"/>
              <w:keepNext/>
              <w:widowControl w:val="0"/>
              <w:spacing w:line="276" w:lineRule="auto"/>
              <w:rPr>
                <w:i/>
                <w:sz w:val="24"/>
                <w:szCs w:val="24"/>
              </w:rPr>
            </w:pPr>
            <w:r w:rsidRPr="00554BF0">
              <w:rPr>
                <w:i/>
                <w:sz w:val="24"/>
                <w:szCs w:val="24"/>
              </w:rPr>
              <w:t>Чтоб до неба нам достать,</w:t>
            </w:r>
          </w:p>
          <w:p w:rsidR="005B1007" w:rsidRPr="00554BF0" w:rsidRDefault="005B1007" w:rsidP="00881DB1">
            <w:pPr>
              <w:pStyle w:val="af6"/>
              <w:keepNext/>
              <w:widowControl w:val="0"/>
              <w:spacing w:line="276" w:lineRule="auto"/>
              <w:rPr>
                <w:sz w:val="24"/>
                <w:szCs w:val="24"/>
              </w:rPr>
            </w:pPr>
            <w:r w:rsidRPr="00554BF0">
              <w:rPr>
                <w:i/>
                <w:sz w:val="24"/>
                <w:szCs w:val="24"/>
              </w:rPr>
              <w:t>Надо на носочки встать.</w:t>
            </w:r>
          </w:p>
          <w:p w:rsidR="005B1007" w:rsidRPr="00554BF0" w:rsidRDefault="005B1007" w:rsidP="00881DB1">
            <w:pPr>
              <w:pStyle w:val="af6"/>
              <w:keepNext/>
              <w:widowControl w:val="0"/>
              <w:spacing w:line="276" w:lineRule="auto"/>
              <w:rPr>
                <w:sz w:val="24"/>
                <w:szCs w:val="24"/>
              </w:rPr>
            </w:pPr>
            <w:r w:rsidRPr="00554BF0">
              <w:rPr>
                <w:sz w:val="24"/>
                <w:szCs w:val="24"/>
              </w:rPr>
              <w:t xml:space="preserve">(Картотека физкультурных минуток на развитие общей моторики) </w:t>
            </w:r>
          </w:p>
        </w:tc>
        <w:tc>
          <w:tcPr>
            <w:tcW w:w="1559" w:type="dxa"/>
            <w:tcBorders>
              <w:top w:val="single" w:sz="4" w:space="0" w:color="auto"/>
              <w:left w:val="single" w:sz="4" w:space="0" w:color="auto"/>
              <w:bottom w:val="single" w:sz="4" w:space="0" w:color="auto"/>
              <w:right w:val="single" w:sz="4" w:space="0" w:color="auto"/>
            </w:tcBorders>
          </w:tcPr>
          <w:p w:rsidR="005B1007" w:rsidRPr="00554BF0" w:rsidRDefault="005B1007" w:rsidP="00881DB1">
            <w:pPr>
              <w:keepNext/>
              <w:widowControl w:val="0"/>
              <w:spacing w:after="0"/>
              <w:jc w:val="center"/>
              <w:rPr>
                <w:rFonts w:ascii="Times New Roman" w:hAnsi="Times New Roman"/>
                <w:sz w:val="24"/>
                <w:szCs w:val="24"/>
              </w:rPr>
            </w:pPr>
            <w:r w:rsidRPr="00554BF0">
              <w:rPr>
                <w:rFonts w:ascii="Times New Roman" w:hAnsi="Times New Roman"/>
                <w:sz w:val="24"/>
                <w:szCs w:val="24"/>
              </w:rPr>
              <w:t>Развитие координации</w:t>
            </w:r>
          </w:p>
        </w:tc>
        <w:tc>
          <w:tcPr>
            <w:tcW w:w="3402" w:type="dxa"/>
            <w:tcBorders>
              <w:top w:val="single" w:sz="4" w:space="0" w:color="auto"/>
              <w:left w:val="single" w:sz="4" w:space="0" w:color="auto"/>
              <w:bottom w:val="single" w:sz="4" w:space="0" w:color="auto"/>
              <w:right w:val="single" w:sz="4" w:space="0" w:color="auto"/>
            </w:tcBorders>
          </w:tcPr>
          <w:p w:rsidR="005B1007" w:rsidRPr="00554BF0" w:rsidRDefault="005B1007" w:rsidP="00881DB1">
            <w:pPr>
              <w:keepNext/>
              <w:widowControl w:val="0"/>
              <w:spacing w:after="0"/>
              <w:rPr>
                <w:rFonts w:ascii="Times New Roman" w:hAnsi="Times New Roman"/>
                <w:sz w:val="24"/>
                <w:szCs w:val="24"/>
              </w:rPr>
            </w:pPr>
            <w:r w:rsidRPr="00554BF0">
              <w:rPr>
                <w:rFonts w:ascii="Times New Roman" w:hAnsi="Times New Roman"/>
                <w:sz w:val="24"/>
                <w:szCs w:val="24"/>
              </w:rPr>
              <w:t>Упражнять в ходьбе с различным положением рук; упражнять в беге врассыпную; упражнять в сохранении равновесия при ходьбе в усложненной ситуации (боком приставным шагом, перешагиванием)</w:t>
            </w:r>
          </w:p>
        </w:tc>
      </w:tr>
      <w:tr w:rsidR="005B1007" w:rsidRPr="00554BF0" w:rsidTr="00881DB1">
        <w:trPr>
          <w:cantSplit/>
          <w:trHeight w:val="1230"/>
        </w:trPr>
        <w:tc>
          <w:tcPr>
            <w:tcW w:w="1134" w:type="dxa"/>
            <w:tcBorders>
              <w:top w:val="single" w:sz="4" w:space="0" w:color="auto"/>
              <w:left w:val="single" w:sz="4" w:space="0" w:color="auto"/>
              <w:bottom w:val="single" w:sz="4" w:space="0" w:color="auto"/>
              <w:right w:val="single" w:sz="4" w:space="0" w:color="auto"/>
            </w:tcBorders>
          </w:tcPr>
          <w:p w:rsidR="005B1007" w:rsidRPr="00554BF0" w:rsidRDefault="005B1007" w:rsidP="00881DB1">
            <w:pPr>
              <w:keepNext/>
              <w:widowControl w:val="0"/>
              <w:spacing w:after="0"/>
              <w:jc w:val="center"/>
              <w:rPr>
                <w:rFonts w:ascii="Times New Roman" w:hAnsi="Times New Roman"/>
                <w:sz w:val="24"/>
                <w:szCs w:val="24"/>
              </w:rPr>
            </w:pPr>
            <w:r w:rsidRPr="00554BF0">
              <w:rPr>
                <w:rFonts w:ascii="Times New Roman" w:hAnsi="Times New Roman"/>
                <w:sz w:val="24"/>
                <w:szCs w:val="24"/>
              </w:rPr>
              <w:t>Развитие мелкой моторики</w:t>
            </w:r>
          </w:p>
        </w:tc>
        <w:tc>
          <w:tcPr>
            <w:tcW w:w="3828" w:type="dxa"/>
            <w:tcBorders>
              <w:top w:val="single" w:sz="4" w:space="0" w:color="auto"/>
              <w:left w:val="single" w:sz="4" w:space="0" w:color="auto"/>
              <w:bottom w:val="single" w:sz="4" w:space="0" w:color="auto"/>
              <w:right w:val="single" w:sz="4" w:space="0" w:color="auto"/>
            </w:tcBorders>
          </w:tcPr>
          <w:p w:rsidR="005B1007" w:rsidRPr="00554BF0" w:rsidRDefault="005B1007" w:rsidP="00881DB1">
            <w:pPr>
              <w:pStyle w:val="af6"/>
              <w:keepNext/>
              <w:widowControl w:val="0"/>
              <w:spacing w:line="276" w:lineRule="auto"/>
              <w:rPr>
                <w:b/>
                <w:sz w:val="24"/>
                <w:szCs w:val="24"/>
              </w:rPr>
            </w:pPr>
            <w:r w:rsidRPr="00554BF0">
              <w:rPr>
                <w:b/>
                <w:sz w:val="24"/>
                <w:szCs w:val="24"/>
              </w:rPr>
              <w:t>Пальчиковая гимнастика «Части тела»</w:t>
            </w:r>
          </w:p>
          <w:p w:rsidR="005B1007" w:rsidRPr="00554BF0" w:rsidRDefault="005B1007" w:rsidP="00881DB1">
            <w:pPr>
              <w:pStyle w:val="af6"/>
              <w:keepNext/>
              <w:widowControl w:val="0"/>
              <w:spacing w:line="276" w:lineRule="auto"/>
              <w:rPr>
                <w:sz w:val="24"/>
                <w:szCs w:val="24"/>
              </w:rPr>
            </w:pPr>
            <w:r w:rsidRPr="00554BF0">
              <w:rPr>
                <w:sz w:val="24"/>
                <w:szCs w:val="24"/>
              </w:rPr>
              <w:t>(картотека пальчиковыхгимнастик,</w:t>
            </w:r>
            <w:r w:rsidR="007F3B99" w:rsidRPr="00554BF0">
              <w:rPr>
                <w:sz w:val="24"/>
                <w:szCs w:val="24"/>
              </w:rPr>
              <w:t xml:space="preserve"> гимнастика № 39)</w:t>
            </w:r>
          </w:p>
        </w:tc>
        <w:tc>
          <w:tcPr>
            <w:tcW w:w="1559" w:type="dxa"/>
            <w:tcBorders>
              <w:top w:val="single" w:sz="4" w:space="0" w:color="auto"/>
              <w:left w:val="single" w:sz="4" w:space="0" w:color="auto"/>
              <w:bottom w:val="single" w:sz="4" w:space="0" w:color="auto"/>
              <w:right w:val="single" w:sz="4" w:space="0" w:color="auto"/>
            </w:tcBorders>
          </w:tcPr>
          <w:p w:rsidR="005B1007" w:rsidRPr="00554BF0" w:rsidRDefault="005B1007" w:rsidP="00881DB1">
            <w:pPr>
              <w:keepNext/>
              <w:widowControl w:val="0"/>
              <w:spacing w:after="0"/>
              <w:jc w:val="center"/>
              <w:rPr>
                <w:rFonts w:ascii="Times New Roman" w:hAnsi="Times New Roman"/>
                <w:sz w:val="24"/>
                <w:szCs w:val="24"/>
              </w:rPr>
            </w:pPr>
            <w:r w:rsidRPr="00554BF0">
              <w:rPr>
                <w:rFonts w:ascii="Times New Roman" w:hAnsi="Times New Roman"/>
                <w:sz w:val="24"/>
                <w:szCs w:val="24"/>
              </w:rPr>
              <w:t>Подвижные игры</w:t>
            </w:r>
          </w:p>
        </w:tc>
        <w:tc>
          <w:tcPr>
            <w:tcW w:w="3402" w:type="dxa"/>
            <w:tcBorders>
              <w:top w:val="single" w:sz="4" w:space="0" w:color="auto"/>
              <w:left w:val="single" w:sz="4" w:space="0" w:color="auto"/>
              <w:bottom w:val="single" w:sz="4" w:space="0" w:color="auto"/>
              <w:right w:val="single" w:sz="4" w:space="0" w:color="auto"/>
            </w:tcBorders>
          </w:tcPr>
          <w:p w:rsidR="005B1007" w:rsidRPr="00554BF0" w:rsidRDefault="005B1007" w:rsidP="00881DB1">
            <w:pPr>
              <w:keepNext/>
              <w:widowControl w:val="0"/>
              <w:spacing w:after="0" w:line="240" w:lineRule="auto"/>
              <w:rPr>
                <w:rFonts w:ascii="Times New Roman" w:hAnsi="Times New Roman"/>
                <w:sz w:val="24"/>
                <w:szCs w:val="24"/>
              </w:rPr>
            </w:pPr>
            <w:r w:rsidRPr="00554BF0">
              <w:rPr>
                <w:rFonts w:ascii="Times New Roman" w:hAnsi="Times New Roman"/>
                <w:sz w:val="24"/>
                <w:szCs w:val="24"/>
              </w:rPr>
              <w:t>«Стоп!»(картотека игр, игра № 32)</w:t>
            </w:r>
          </w:p>
          <w:p w:rsidR="005B1007" w:rsidRPr="00554BF0" w:rsidRDefault="005B1007" w:rsidP="00881DB1">
            <w:pPr>
              <w:keepNext/>
              <w:widowControl w:val="0"/>
              <w:spacing w:after="0"/>
              <w:rPr>
                <w:rFonts w:ascii="Times New Roman" w:hAnsi="Times New Roman"/>
                <w:sz w:val="24"/>
                <w:szCs w:val="24"/>
              </w:rPr>
            </w:pPr>
          </w:p>
        </w:tc>
      </w:tr>
      <w:tr w:rsidR="006F0679" w:rsidRPr="00554BF0" w:rsidTr="00881DB1">
        <w:trPr>
          <w:cantSplit/>
          <w:trHeight w:val="319"/>
        </w:trPr>
        <w:tc>
          <w:tcPr>
            <w:tcW w:w="9923" w:type="dxa"/>
            <w:gridSpan w:val="4"/>
            <w:tcBorders>
              <w:top w:val="single" w:sz="4" w:space="0" w:color="auto"/>
              <w:left w:val="single" w:sz="4" w:space="0" w:color="auto"/>
              <w:bottom w:val="single" w:sz="4" w:space="0" w:color="auto"/>
              <w:right w:val="single" w:sz="4" w:space="0" w:color="auto"/>
            </w:tcBorders>
          </w:tcPr>
          <w:p w:rsidR="006F0679" w:rsidRPr="00554BF0" w:rsidRDefault="005B1007" w:rsidP="00881DB1">
            <w:pPr>
              <w:pStyle w:val="af6"/>
              <w:keepNext/>
              <w:widowControl w:val="0"/>
              <w:rPr>
                <w:rFonts w:eastAsiaTheme="minorHAnsi"/>
                <w:b/>
                <w:sz w:val="24"/>
                <w:szCs w:val="24"/>
              </w:rPr>
            </w:pPr>
            <w:r w:rsidRPr="00554BF0">
              <w:rPr>
                <w:b/>
                <w:sz w:val="24"/>
                <w:szCs w:val="24"/>
              </w:rPr>
              <w:t>Тема «Почта»</w:t>
            </w:r>
          </w:p>
        </w:tc>
      </w:tr>
      <w:tr w:rsidR="005B1007" w:rsidRPr="00554BF0" w:rsidTr="00881DB1">
        <w:trPr>
          <w:cantSplit/>
          <w:trHeight w:val="1230"/>
        </w:trPr>
        <w:tc>
          <w:tcPr>
            <w:tcW w:w="1134" w:type="dxa"/>
            <w:tcBorders>
              <w:top w:val="single" w:sz="4" w:space="0" w:color="auto"/>
              <w:left w:val="single" w:sz="4" w:space="0" w:color="auto"/>
              <w:bottom w:val="single" w:sz="4" w:space="0" w:color="auto"/>
              <w:right w:val="single" w:sz="4" w:space="0" w:color="auto"/>
            </w:tcBorders>
          </w:tcPr>
          <w:p w:rsidR="005B1007" w:rsidRPr="00554BF0" w:rsidRDefault="005B1007" w:rsidP="00881DB1">
            <w:pPr>
              <w:pStyle w:val="af6"/>
              <w:keepNext/>
              <w:widowControl w:val="0"/>
              <w:spacing w:line="276" w:lineRule="auto"/>
              <w:rPr>
                <w:rFonts w:eastAsiaTheme="minorHAnsi"/>
                <w:sz w:val="24"/>
                <w:szCs w:val="24"/>
              </w:rPr>
            </w:pPr>
            <w:r w:rsidRPr="00554BF0">
              <w:rPr>
                <w:sz w:val="24"/>
                <w:szCs w:val="24"/>
              </w:rPr>
              <w:t>Развитие общей моторики</w:t>
            </w:r>
          </w:p>
        </w:tc>
        <w:tc>
          <w:tcPr>
            <w:tcW w:w="3828" w:type="dxa"/>
            <w:tcBorders>
              <w:top w:val="single" w:sz="4" w:space="0" w:color="auto"/>
              <w:left w:val="single" w:sz="4" w:space="0" w:color="auto"/>
              <w:bottom w:val="single" w:sz="4" w:space="0" w:color="auto"/>
              <w:right w:val="single" w:sz="4" w:space="0" w:color="auto"/>
            </w:tcBorders>
          </w:tcPr>
          <w:p w:rsidR="005B1007" w:rsidRPr="00554BF0" w:rsidRDefault="005B1007" w:rsidP="00881DB1">
            <w:pPr>
              <w:pStyle w:val="af6"/>
              <w:keepNext/>
              <w:widowControl w:val="0"/>
              <w:spacing w:line="276" w:lineRule="auto"/>
              <w:rPr>
                <w:b/>
                <w:i/>
                <w:sz w:val="24"/>
                <w:szCs w:val="24"/>
              </w:rPr>
            </w:pPr>
            <w:r w:rsidRPr="00554BF0">
              <w:rPr>
                <w:b/>
                <w:i/>
                <w:sz w:val="24"/>
                <w:szCs w:val="24"/>
              </w:rPr>
              <w:t xml:space="preserve">Упражнение № 19     </w:t>
            </w:r>
          </w:p>
          <w:p w:rsidR="005B1007" w:rsidRPr="00554BF0" w:rsidRDefault="005B1007" w:rsidP="00881DB1">
            <w:pPr>
              <w:pStyle w:val="af6"/>
              <w:keepNext/>
              <w:widowControl w:val="0"/>
              <w:spacing w:line="276" w:lineRule="auto"/>
              <w:rPr>
                <w:i/>
                <w:sz w:val="24"/>
                <w:szCs w:val="24"/>
              </w:rPr>
            </w:pPr>
            <w:r w:rsidRPr="00554BF0">
              <w:rPr>
                <w:i/>
                <w:sz w:val="24"/>
                <w:szCs w:val="24"/>
              </w:rPr>
              <w:t>Руки вверх, руки вниз,</w:t>
            </w:r>
          </w:p>
          <w:p w:rsidR="005B1007" w:rsidRPr="00554BF0" w:rsidRDefault="005B1007" w:rsidP="00881DB1">
            <w:pPr>
              <w:pStyle w:val="af6"/>
              <w:keepNext/>
              <w:widowControl w:val="0"/>
              <w:spacing w:line="276" w:lineRule="auto"/>
              <w:rPr>
                <w:i/>
                <w:sz w:val="24"/>
                <w:szCs w:val="24"/>
              </w:rPr>
            </w:pPr>
            <w:r w:rsidRPr="00554BF0">
              <w:rPr>
                <w:i/>
                <w:sz w:val="24"/>
                <w:szCs w:val="24"/>
              </w:rPr>
              <w:t>На носочки подтянись.</w:t>
            </w:r>
          </w:p>
          <w:p w:rsidR="005B1007" w:rsidRPr="00554BF0" w:rsidRDefault="005B1007" w:rsidP="00881DB1">
            <w:pPr>
              <w:pStyle w:val="af6"/>
              <w:keepNext/>
              <w:widowControl w:val="0"/>
              <w:spacing w:line="276" w:lineRule="auto"/>
              <w:rPr>
                <w:i/>
                <w:sz w:val="24"/>
                <w:szCs w:val="24"/>
              </w:rPr>
            </w:pPr>
            <w:r w:rsidRPr="00554BF0">
              <w:rPr>
                <w:i/>
                <w:sz w:val="24"/>
                <w:szCs w:val="24"/>
              </w:rPr>
              <w:t>Руки ставим на бочок,</w:t>
            </w:r>
          </w:p>
          <w:p w:rsidR="005B1007" w:rsidRPr="00554BF0" w:rsidRDefault="005B1007" w:rsidP="00881DB1">
            <w:pPr>
              <w:pStyle w:val="af6"/>
              <w:keepNext/>
              <w:widowControl w:val="0"/>
              <w:spacing w:line="276" w:lineRule="auto"/>
              <w:rPr>
                <w:i/>
                <w:sz w:val="24"/>
                <w:szCs w:val="24"/>
              </w:rPr>
            </w:pPr>
            <w:r w:rsidRPr="00554BF0">
              <w:rPr>
                <w:i/>
                <w:sz w:val="24"/>
                <w:szCs w:val="24"/>
              </w:rPr>
              <w:t>На носочках скок-скок-скок.</w:t>
            </w:r>
          </w:p>
          <w:p w:rsidR="005B1007" w:rsidRPr="00554BF0" w:rsidRDefault="005B1007" w:rsidP="00881DB1">
            <w:pPr>
              <w:pStyle w:val="af6"/>
              <w:keepNext/>
              <w:widowControl w:val="0"/>
              <w:spacing w:line="276" w:lineRule="auto"/>
              <w:rPr>
                <w:i/>
                <w:sz w:val="24"/>
                <w:szCs w:val="24"/>
              </w:rPr>
            </w:pPr>
            <w:r w:rsidRPr="00554BF0">
              <w:rPr>
                <w:i/>
                <w:sz w:val="24"/>
                <w:szCs w:val="24"/>
              </w:rPr>
              <w:t>А затем вприсядку,</w:t>
            </w:r>
          </w:p>
          <w:p w:rsidR="005B1007" w:rsidRPr="00554BF0" w:rsidRDefault="005B1007" w:rsidP="00881DB1">
            <w:pPr>
              <w:pStyle w:val="af6"/>
              <w:keepNext/>
              <w:widowControl w:val="0"/>
              <w:spacing w:line="276" w:lineRule="auto"/>
              <w:rPr>
                <w:i/>
                <w:sz w:val="24"/>
                <w:szCs w:val="24"/>
              </w:rPr>
            </w:pPr>
            <w:r w:rsidRPr="00554BF0">
              <w:rPr>
                <w:i/>
                <w:sz w:val="24"/>
                <w:szCs w:val="24"/>
              </w:rPr>
              <w:t>Чтоб не мерли пятки.</w:t>
            </w:r>
          </w:p>
          <w:p w:rsidR="005B1007" w:rsidRPr="00554BF0" w:rsidRDefault="005B1007" w:rsidP="00881DB1">
            <w:pPr>
              <w:pStyle w:val="af6"/>
              <w:keepNext/>
              <w:widowControl w:val="0"/>
              <w:spacing w:line="276" w:lineRule="auto"/>
              <w:rPr>
                <w:sz w:val="24"/>
                <w:szCs w:val="24"/>
              </w:rPr>
            </w:pPr>
            <w:r w:rsidRPr="00554BF0">
              <w:rPr>
                <w:sz w:val="24"/>
                <w:szCs w:val="24"/>
              </w:rPr>
              <w:t xml:space="preserve">(Картотека физкультурных минуток на развитие общей моторики) </w:t>
            </w:r>
          </w:p>
        </w:tc>
        <w:tc>
          <w:tcPr>
            <w:tcW w:w="1559" w:type="dxa"/>
            <w:tcBorders>
              <w:top w:val="single" w:sz="4" w:space="0" w:color="auto"/>
              <w:left w:val="single" w:sz="4" w:space="0" w:color="auto"/>
              <w:bottom w:val="single" w:sz="4" w:space="0" w:color="auto"/>
              <w:right w:val="single" w:sz="4" w:space="0" w:color="auto"/>
            </w:tcBorders>
          </w:tcPr>
          <w:p w:rsidR="005B1007" w:rsidRPr="00554BF0" w:rsidRDefault="005B1007" w:rsidP="00881DB1">
            <w:pPr>
              <w:pStyle w:val="af6"/>
              <w:keepNext/>
              <w:widowControl w:val="0"/>
              <w:spacing w:line="276" w:lineRule="auto"/>
              <w:rPr>
                <w:sz w:val="24"/>
                <w:szCs w:val="24"/>
              </w:rPr>
            </w:pPr>
            <w:r w:rsidRPr="00554BF0">
              <w:rPr>
                <w:sz w:val="24"/>
                <w:szCs w:val="24"/>
              </w:rPr>
              <w:t>Развитие координации</w:t>
            </w:r>
          </w:p>
        </w:tc>
        <w:tc>
          <w:tcPr>
            <w:tcW w:w="3402" w:type="dxa"/>
            <w:tcBorders>
              <w:top w:val="single" w:sz="4" w:space="0" w:color="auto"/>
              <w:left w:val="single" w:sz="4" w:space="0" w:color="auto"/>
              <w:bottom w:val="single" w:sz="4" w:space="0" w:color="auto"/>
              <w:right w:val="single" w:sz="4" w:space="0" w:color="auto"/>
            </w:tcBorders>
          </w:tcPr>
          <w:p w:rsidR="005B1007" w:rsidRPr="00554BF0" w:rsidRDefault="005B1007" w:rsidP="00881DB1">
            <w:pPr>
              <w:pStyle w:val="af6"/>
              <w:keepNext/>
              <w:widowControl w:val="0"/>
              <w:spacing w:line="276" w:lineRule="auto"/>
              <w:rPr>
                <w:sz w:val="24"/>
                <w:szCs w:val="24"/>
              </w:rPr>
            </w:pPr>
            <w:r w:rsidRPr="00554BF0">
              <w:rPr>
                <w:sz w:val="24"/>
                <w:szCs w:val="24"/>
              </w:rPr>
              <w:t>Упражнять в перебрасывании мяча в парах; повторить лазанье в обруч и под дугу.</w:t>
            </w:r>
          </w:p>
        </w:tc>
      </w:tr>
      <w:tr w:rsidR="005B1007" w:rsidRPr="00554BF0" w:rsidTr="00881DB1">
        <w:trPr>
          <w:cantSplit/>
          <w:trHeight w:val="1230"/>
        </w:trPr>
        <w:tc>
          <w:tcPr>
            <w:tcW w:w="1134" w:type="dxa"/>
            <w:tcBorders>
              <w:top w:val="single" w:sz="4" w:space="0" w:color="auto"/>
              <w:left w:val="single" w:sz="4" w:space="0" w:color="auto"/>
              <w:bottom w:val="single" w:sz="4" w:space="0" w:color="auto"/>
              <w:right w:val="single" w:sz="4" w:space="0" w:color="auto"/>
            </w:tcBorders>
          </w:tcPr>
          <w:p w:rsidR="005B1007" w:rsidRPr="00554BF0" w:rsidRDefault="005B1007" w:rsidP="00881DB1">
            <w:pPr>
              <w:pStyle w:val="af6"/>
              <w:keepNext/>
              <w:widowControl w:val="0"/>
              <w:spacing w:line="276" w:lineRule="auto"/>
              <w:rPr>
                <w:sz w:val="24"/>
                <w:szCs w:val="24"/>
              </w:rPr>
            </w:pPr>
            <w:r w:rsidRPr="00554BF0">
              <w:rPr>
                <w:sz w:val="24"/>
                <w:szCs w:val="24"/>
              </w:rPr>
              <w:t>Развитие мелкой моторики</w:t>
            </w:r>
          </w:p>
        </w:tc>
        <w:tc>
          <w:tcPr>
            <w:tcW w:w="3828" w:type="dxa"/>
            <w:tcBorders>
              <w:top w:val="single" w:sz="4" w:space="0" w:color="auto"/>
              <w:left w:val="single" w:sz="4" w:space="0" w:color="auto"/>
              <w:bottom w:val="single" w:sz="4" w:space="0" w:color="auto"/>
              <w:right w:val="single" w:sz="4" w:space="0" w:color="auto"/>
            </w:tcBorders>
          </w:tcPr>
          <w:p w:rsidR="005B1007" w:rsidRPr="00554BF0" w:rsidRDefault="005B1007" w:rsidP="00881DB1">
            <w:pPr>
              <w:pStyle w:val="af6"/>
              <w:keepNext/>
              <w:widowControl w:val="0"/>
              <w:spacing w:line="276" w:lineRule="auto"/>
              <w:rPr>
                <w:b/>
                <w:sz w:val="24"/>
                <w:szCs w:val="24"/>
              </w:rPr>
            </w:pPr>
            <w:r w:rsidRPr="00554BF0">
              <w:rPr>
                <w:b/>
                <w:sz w:val="24"/>
                <w:szCs w:val="24"/>
              </w:rPr>
              <w:t>Пальчиковая гимнастика «Почтальон»</w:t>
            </w:r>
          </w:p>
          <w:p w:rsidR="005B1007" w:rsidRPr="00554BF0" w:rsidRDefault="005B1007" w:rsidP="00881DB1">
            <w:pPr>
              <w:keepNext/>
              <w:widowControl w:val="0"/>
              <w:spacing w:after="0"/>
              <w:rPr>
                <w:rFonts w:ascii="Times New Roman" w:hAnsi="Times New Roman"/>
                <w:sz w:val="24"/>
                <w:szCs w:val="24"/>
              </w:rPr>
            </w:pPr>
            <w:r w:rsidRPr="00554BF0">
              <w:rPr>
                <w:rFonts w:ascii="Times New Roman" w:hAnsi="Times New Roman"/>
                <w:sz w:val="24"/>
                <w:szCs w:val="24"/>
              </w:rPr>
              <w:t xml:space="preserve"> (картотека пальчиковых гимнастик, гимнастика № 19)</w:t>
            </w:r>
          </w:p>
        </w:tc>
        <w:tc>
          <w:tcPr>
            <w:tcW w:w="1559" w:type="dxa"/>
            <w:tcBorders>
              <w:top w:val="single" w:sz="4" w:space="0" w:color="auto"/>
              <w:left w:val="single" w:sz="4" w:space="0" w:color="auto"/>
              <w:bottom w:val="single" w:sz="4" w:space="0" w:color="auto"/>
              <w:right w:val="single" w:sz="4" w:space="0" w:color="auto"/>
            </w:tcBorders>
          </w:tcPr>
          <w:p w:rsidR="005B1007" w:rsidRPr="00554BF0" w:rsidRDefault="005B1007" w:rsidP="00881DB1">
            <w:pPr>
              <w:pStyle w:val="af6"/>
              <w:keepNext/>
              <w:widowControl w:val="0"/>
              <w:spacing w:line="276" w:lineRule="auto"/>
              <w:rPr>
                <w:sz w:val="24"/>
                <w:szCs w:val="24"/>
              </w:rPr>
            </w:pPr>
            <w:r w:rsidRPr="00554BF0">
              <w:rPr>
                <w:sz w:val="24"/>
                <w:szCs w:val="24"/>
              </w:rPr>
              <w:t>Подвижные игры</w:t>
            </w:r>
          </w:p>
        </w:tc>
        <w:tc>
          <w:tcPr>
            <w:tcW w:w="3402" w:type="dxa"/>
            <w:tcBorders>
              <w:top w:val="single" w:sz="4" w:space="0" w:color="auto"/>
              <w:left w:val="single" w:sz="4" w:space="0" w:color="auto"/>
              <w:bottom w:val="single" w:sz="4" w:space="0" w:color="auto"/>
              <w:right w:val="single" w:sz="4" w:space="0" w:color="auto"/>
            </w:tcBorders>
          </w:tcPr>
          <w:p w:rsidR="005B1007" w:rsidRPr="00554BF0" w:rsidRDefault="005B1007" w:rsidP="00881DB1">
            <w:pPr>
              <w:pStyle w:val="af6"/>
              <w:keepNext/>
              <w:widowControl w:val="0"/>
              <w:spacing w:line="276" w:lineRule="auto"/>
              <w:rPr>
                <w:sz w:val="24"/>
                <w:szCs w:val="24"/>
              </w:rPr>
            </w:pPr>
          </w:p>
          <w:p w:rsidR="005B1007" w:rsidRPr="00554BF0" w:rsidRDefault="005B1007" w:rsidP="00881DB1">
            <w:pPr>
              <w:keepNext/>
              <w:widowControl w:val="0"/>
              <w:spacing w:after="0" w:line="240" w:lineRule="auto"/>
              <w:rPr>
                <w:rFonts w:ascii="Times New Roman" w:hAnsi="Times New Roman"/>
                <w:sz w:val="24"/>
                <w:szCs w:val="24"/>
              </w:rPr>
            </w:pPr>
            <w:r w:rsidRPr="00554BF0">
              <w:rPr>
                <w:rFonts w:ascii="Times New Roman" w:hAnsi="Times New Roman"/>
                <w:sz w:val="24"/>
                <w:szCs w:val="24"/>
              </w:rPr>
              <w:t>«Попробуй, отними» (картотека игр, игра № 19)</w:t>
            </w:r>
          </w:p>
        </w:tc>
      </w:tr>
      <w:tr w:rsidR="006F0679" w:rsidRPr="00554BF0" w:rsidTr="00881DB1">
        <w:trPr>
          <w:cantSplit/>
          <w:trHeight w:val="363"/>
        </w:trPr>
        <w:tc>
          <w:tcPr>
            <w:tcW w:w="9923" w:type="dxa"/>
            <w:gridSpan w:val="4"/>
            <w:tcBorders>
              <w:top w:val="single" w:sz="4" w:space="0" w:color="auto"/>
              <w:left w:val="single" w:sz="4" w:space="0" w:color="auto"/>
              <w:bottom w:val="single" w:sz="4" w:space="0" w:color="auto"/>
              <w:right w:val="single" w:sz="4" w:space="0" w:color="auto"/>
            </w:tcBorders>
          </w:tcPr>
          <w:p w:rsidR="006F0679" w:rsidRPr="00554BF0" w:rsidRDefault="005B1007" w:rsidP="00881DB1">
            <w:pPr>
              <w:keepNext/>
              <w:widowControl w:val="0"/>
              <w:spacing w:after="0" w:line="240" w:lineRule="auto"/>
              <w:rPr>
                <w:rFonts w:ascii="Times New Roman" w:hAnsi="Times New Roman"/>
                <w:sz w:val="24"/>
                <w:szCs w:val="24"/>
              </w:rPr>
            </w:pPr>
            <w:r w:rsidRPr="00554BF0">
              <w:rPr>
                <w:rFonts w:ascii="Times New Roman" w:hAnsi="Times New Roman"/>
                <w:b/>
                <w:sz w:val="24"/>
                <w:szCs w:val="24"/>
              </w:rPr>
              <w:t>Тема «Транспорт»</w:t>
            </w:r>
          </w:p>
        </w:tc>
      </w:tr>
      <w:tr w:rsidR="005B1007" w:rsidRPr="00554BF0" w:rsidTr="00881DB1">
        <w:trPr>
          <w:cantSplit/>
          <w:trHeight w:val="1230"/>
        </w:trPr>
        <w:tc>
          <w:tcPr>
            <w:tcW w:w="1134" w:type="dxa"/>
            <w:tcBorders>
              <w:top w:val="single" w:sz="4" w:space="0" w:color="auto"/>
              <w:left w:val="single" w:sz="4" w:space="0" w:color="auto"/>
              <w:bottom w:val="single" w:sz="4" w:space="0" w:color="auto"/>
              <w:right w:val="single" w:sz="4" w:space="0" w:color="auto"/>
            </w:tcBorders>
          </w:tcPr>
          <w:p w:rsidR="005B1007" w:rsidRPr="00554BF0" w:rsidRDefault="005B1007" w:rsidP="00881DB1">
            <w:pPr>
              <w:keepNext/>
              <w:widowControl w:val="0"/>
              <w:spacing w:after="0"/>
              <w:jc w:val="center"/>
              <w:rPr>
                <w:rFonts w:ascii="Times New Roman" w:eastAsiaTheme="minorHAnsi" w:hAnsi="Times New Roman"/>
                <w:sz w:val="24"/>
                <w:szCs w:val="24"/>
              </w:rPr>
            </w:pPr>
            <w:r w:rsidRPr="00554BF0">
              <w:rPr>
                <w:rFonts w:ascii="Times New Roman" w:hAnsi="Times New Roman"/>
                <w:sz w:val="24"/>
                <w:szCs w:val="24"/>
              </w:rPr>
              <w:t>Развитие общей моторики</w:t>
            </w:r>
          </w:p>
        </w:tc>
        <w:tc>
          <w:tcPr>
            <w:tcW w:w="3828" w:type="dxa"/>
            <w:tcBorders>
              <w:top w:val="single" w:sz="4" w:space="0" w:color="auto"/>
              <w:left w:val="single" w:sz="4" w:space="0" w:color="auto"/>
              <w:bottom w:val="single" w:sz="4" w:space="0" w:color="auto"/>
              <w:right w:val="single" w:sz="4" w:space="0" w:color="auto"/>
            </w:tcBorders>
          </w:tcPr>
          <w:p w:rsidR="005B1007" w:rsidRPr="00554BF0" w:rsidRDefault="005B1007" w:rsidP="00881DB1">
            <w:pPr>
              <w:pStyle w:val="af6"/>
              <w:keepNext/>
              <w:widowControl w:val="0"/>
              <w:spacing w:line="276" w:lineRule="auto"/>
              <w:rPr>
                <w:b/>
                <w:i/>
                <w:sz w:val="24"/>
                <w:szCs w:val="24"/>
              </w:rPr>
            </w:pPr>
            <w:r w:rsidRPr="00554BF0">
              <w:rPr>
                <w:b/>
                <w:i/>
                <w:sz w:val="24"/>
                <w:szCs w:val="24"/>
              </w:rPr>
              <w:t xml:space="preserve">Упражнение №   20  </w:t>
            </w:r>
          </w:p>
          <w:p w:rsidR="005B1007" w:rsidRPr="00554BF0" w:rsidRDefault="005B1007" w:rsidP="00881DB1">
            <w:pPr>
              <w:pStyle w:val="af6"/>
              <w:keepNext/>
              <w:widowControl w:val="0"/>
              <w:spacing w:line="276" w:lineRule="auto"/>
              <w:rPr>
                <w:i/>
                <w:sz w:val="24"/>
                <w:szCs w:val="24"/>
              </w:rPr>
            </w:pPr>
            <w:r w:rsidRPr="00554BF0">
              <w:rPr>
                <w:i/>
                <w:sz w:val="24"/>
                <w:szCs w:val="24"/>
              </w:rPr>
              <w:t>Раз-подняться, потянуться.</w:t>
            </w:r>
          </w:p>
          <w:p w:rsidR="005B1007" w:rsidRPr="00554BF0" w:rsidRDefault="005B1007" w:rsidP="00881DB1">
            <w:pPr>
              <w:pStyle w:val="af6"/>
              <w:keepNext/>
              <w:widowControl w:val="0"/>
              <w:spacing w:line="276" w:lineRule="auto"/>
              <w:rPr>
                <w:i/>
                <w:sz w:val="24"/>
                <w:szCs w:val="24"/>
              </w:rPr>
            </w:pPr>
            <w:r w:rsidRPr="00554BF0">
              <w:rPr>
                <w:i/>
                <w:sz w:val="24"/>
                <w:szCs w:val="24"/>
              </w:rPr>
              <w:t>Два-согнуться, разогнуться .</w:t>
            </w:r>
          </w:p>
          <w:p w:rsidR="005B1007" w:rsidRPr="00554BF0" w:rsidRDefault="005B1007" w:rsidP="00881DB1">
            <w:pPr>
              <w:pStyle w:val="af6"/>
              <w:keepNext/>
              <w:widowControl w:val="0"/>
              <w:spacing w:line="276" w:lineRule="auto"/>
              <w:rPr>
                <w:i/>
                <w:sz w:val="24"/>
                <w:szCs w:val="24"/>
              </w:rPr>
            </w:pPr>
            <w:r w:rsidRPr="00554BF0">
              <w:rPr>
                <w:i/>
                <w:sz w:val="24"/>
                <w:szCs w:val="24"/>
              </w:rPr>
              <w:t>Три-в ладоши три хлопка,</w:t>
            </w:r>
          </w:p>
          <w:p w:rsidR="005B1007" w:rsidRPr="00554BF0" w:rsidRDefault="005B1007" w:rsidP="00881DB1">
            <w:pPr>
              <w:pStyle w:val="af6"/>
              <w:keepNext/>
              <w:widowControl w:val="0"/>
              <w:spacing w:line="276" w:lineRule="auto"/>
              <w:rPr>
                <w:i/>
                <w:sz w:val="24"/>
                <w:szCs w:val="24"/>
              </w:rPr>
            </w:pPr>
            <w:r w:rsidRPr="00554BF0">
              <w:rPr>
                <w:i/>
                <w:sz w:val="24"/>
                <w:szCs w:val="24"/>
              </w:rPr>
              <w:t>Головою три кивка.</w:t>
            </w:r>
          </w:p>
          <w:p w:rsidR="005B1007" w:rsidRPr="00554BF0" w:rsidRDefault="005B1007" w:rsidP="00881DB1">
            <w:pPr>
              <w:pStyle w:val="af6"/>
              <w:keepNext/>
              <w:widowControl w:val="0"/>
              <w:spacing w:line="276" w:lineRule="auto"/>
              <w:rPr>
                <w:i/>
                <w:sz w:val="24"/>
                <w:szCs w:val="24"/>
              </w:rPr>
            </w:pPr>
            <w:r w:rsidRPr="00554BF0">
              <w:rPr>
                <w:i/>
                <w:sz w:val="24"/>
                <w:szCs w:val="24"/>
              </w:rPr>
              <w:t>На четыре- руки шире.</w:t>
            </w:r>
          </w:p>
          <w:p w:rsidR="005B1007" w:rsidRPr="00554BF0" w:rsidRDefault="005B1007" w:rsidP="00881DB1">
            <w:pPr>
              <w:pStyle w:val="af6"/>
              <w:keepNext/>
              <w:widowControl w:val="0"/>
              <w:spacing w:line="276" w:lineRule="auto"/>
              <w:rPr>
                <w:i/>
                <w:sz w:val="24"/>
                <w:szCs w:val="24"/>
              </w:rPr>
            </w:pPr>
            <w:r w:rsidRPr="00554BF0">
              <w:rPr>
                <w:i/>
                <w:sz w:val="24"/>
                <w:szCs w:val="24"/>
              </w:rPr>
              <w:t>Пять – руками помахать.</w:t>
            </w:r>
          </w:p>
          <w:p w:rsidR="005B1007" w:rsidRPr="00554BF0" w:rsidRDefault="005B1007" w:rsidP="00881DB1">
            <w:pPr>
              <w:pStyle w:val="af6"/>
              <w:keepNext/>
              <w:widowControl w:val="0"/>
              <w:spacing w:line="276" w:lineRule="auto"/>
              <w:rPr>
                <w:i/>
                <w:sz w:val="24"/>
                <w:szCs w:val="24"/>
              </w:rPr>
            </w:pPr>
            <w:r w:rsidRPr="00554BF0">
              <w:rPr>
                <w:i/>
                <w:sz w:val="24"/>
                <w:szCs w:val="24"/>
              </w:rPr>
              <w:t>Шесть – за столик сесть опять</w:t>
            </w:r>
          </w:p>
          <w:p w:rsidR="005B1007" w:rsidRPr="00554BF0" w:rsidRDefault="005B1007" w:rsidP="00881DB1">
            <w:pPr>
              <w:pStyle w:val="af6"/>
              <w:keepNext/>
              <w:widowControl w:val="0"/>
              <w:spacing w:line="276" w:lineRule="auto"/>
              <w:rPr>
                <w:sz w:val="24"/>
                <w:szCs w:val="24"/>
              </w:rPr>
            </w:pPr>
            <w:r w:rsidRPr="00554BF0">
              <w:rPr>
                <w:sz w:val="24"/>
                <w:szCs w:val="24"/>
              </w:rPr>
              <w:t xml:space="preserve">(Картотека физкультурных минуток на развитие общей моторики) </w:t>
            </w:r>
          </w:p>
        </w:tc>
        <w:tc>
          <w:tcPr>
            <w:tcW w:w="1559" w:type="dxa"/>
            <w:tcBorders>
              <w:top w:val="single" w:sz="4" w:space="0" w:color="auto"/>
              <w:left w:val="single" w:sz="4" w:space="0" w:color="auto"/>
              <w:bottom w:val="single" w:sz="4" w:space="0" w:color="auto"/>
              <w:right w:val="single" w:sz="4" w:space="0" w:color="auto"/>
            </w:tcBorders>
          </w:tcPr>
          <w:p w:rsidR="005B1007" w:rsidRPr="00554BF0" w:rsidRDefault="005B1007" w:rsidP="00881DB1">
            <w:pPr>
              <w:keepNext/>
              <w:widowControl w:val="0"/>
              <w:spacing w:after="0"/>
              <w:jc w:val="center"/>
              <w:rPr>
                <w:rFonts w:ascii="Times New Roman" w:hAnsi="Times New Roman"/>
                <w:sz w:val="24"/>
                <w:szCs w:val="24"/>
              </w:rPr>
            </w:pPr>
            <w:r w:rsidRPr="00554BF0">
              <w:rPr>
                <w:rFonts w:ascii="Times New Roman" w:hAnsi="Times New Roman"/>
                <w:sz w:val="24"/>
                <w:szCs w:val="24"/>
              </w:rPr>
              <w:t>Развитие координации</w:t>
            </w:r>
          </w:p>
        </w:tc>
        <w:tc>
          <w:tcPr>
            <w:tcW w:w="3402" w:type="dxa"/>
            <w:tcBorders>
              <w:top w:val="single" w:sz="4" w:space="0" w:color="auto"/>
              <w:left w:val="single" w:sz="4" w:space="0" w:color="auto"/>
              <w:bottom w:val="single" w:sz="4" w:space="0" w:color="auto"/>
              <w:right w:val="single" w:sz="4" w:space="0" w:color="auto"/>
            </w:tcBorders>
          </w:tcPr>
          <w:p w:rsidR="005B1007" w:rsidRPr="00554BF0" w:rsidRDefault="005B1007" w:rsidP="00881DB1">
            <w:pPr>
              <w:pStyle w:val="af6"/>
              <w:keepNext/>
              <w:widowControl w:val="0"/>
              <w:spacing w:line="276" w:lineRule="auto"/>
              <w:rPr>
                <w:sz w:val="24"/>
                <w:szCs w:val="24"/>
              </w:rPr>
            </w:pPr>
            <w:r w:rsidRPr="00554BF0">
              <w:rPr>
                <w:sz w:val="24"/>
                <w:szCs w:val="24"/>
              </w:rPr>
              <w:t xml:space="preserve">Упражнять в ходьбе колонной по одному; упражнять в сохранении равновесия при ходьбе по повышенной опоре с выполнением дополнительного задания. </w:t>
            </w:r>
          </w:p>
        </w:tc>
      </w:tr>
      <w:tr w:rsidR="005B1007" w:rsidRPr="00554BF0" w:rsidTr="00881DB1">
        <w:trPr>
          <w:cantSplit/>
          <w:trHeight w:val="1162"/>
        </w:trPr>
        <w:tc>
          <w:tcPr>
            <w:tcW w:w="1134" w:type="dxa"/>
            <w:tcBorders>
              <w:top w:val="single" w:sz="4" w:space="0" w:color="auto"/>
              <w:left w:val="single" w:sz="4" w:space="0" w:color="auto"/>
              <w:bottom w:val="single" w:sz="4" w:space="0" w:color="auto"/>
              <w:right w:val="single" w:sz="4" w:space="0" w:color="auto"/>
            </w:tcBorders>
          </w:tcPr>
          <w:p w:rsidR="005B1007" w:rsidRPr="00554BF0" w:rsidRDefault="005B1007" w:rsidP="00881DB1">
            <w:pPr>
              <w:keepNext/>
              <w:widowControl w:val="0"/>
              <w:spacing w:after="0"/>
              <w:jc w:val="center"/>
              <w:rPr>
                <w:rFonts w:ascii="Times New Roman" w:hAnsi="Times New Roman"/>
                <w:sz w:val="24"/>
                <w:szCs w:val="24"/>
              </w:rPr>
            </w:pPr>
            <w:r w:rsidRPr="00554BF0">
              <w:rPr>
                <w:rFonts w:ascii="Times New Roman" w:hAnsi="Times New Roman"/>
                <w:sz w:val="24"/>
                <w:szCs w:val="24"/>
              </w:rPr>
              <w:t>Развитие мелкой моторики</w:t>
            </w:r>
          </w:p>
        </w:tc>
        <w:tc>
          <w:tcPr>
            <w:tcW w:w="3828" w:type="dxa"/>
            <w:tcBorders>
              <w:top w:val="single" w:sz="4" w:space="0" w:color="auto"/>
              <w:left w:val="single" w:sz="4" w:space="0" w:color="auto"/>
              <w:bottom w:val="single" w:sz="4" w:space="0" w:color="auto"/>
              <w:right w:val="single" w:sz="4" w:space="0" w:color="auto"/>
            </w:tcBorders>
          </w:tcPr>
          <w:p w:rsidR="005B1007" w:rsidRPr="00554BF0" w:rsidRDefault="005B1007" w:rsidP="00881DB1">
            <w:pPr>
              <w:pStyle w:val="af6"/>
              <w:keepNext/>
              <w:widowControl w:val="0"/>
              <w:spacing w:line="276" w:lineRule="auto"/>
              <w:rPr>
                <w:b/>
                <w:sz w:val="24"/>
                <w:szCs w:val="24"/>
              </w:rPr>
            </w:pPr>
            <w:r w:rsidRPr="00554BF0">
              <w:rPr>
                <w:b/>
                <w:sz w:val="24"/>
                <w:szCs w:val="24"/>
              </w:rPr>
              <w:t>Пальчиковая гимнастика «Транспорт»</w:t>
            </w:r>
          </w:p>
          <w:p w:rsidR="005B1007" w:rsidRPr="00554BF0" w:rsidRDefault="005B1007" w:rsidP="00881DB1">
            <w:pPr>
              <w:keepNext/>
              <w:widowControl w:val="0"/>
              <w:spacing w:after="0"/>
              <w:rPr>
                <w:rFonts w:ascii="Times New Roman" w:hAnsi="Times New Roman"/>
                <w:sz w:val="24"/>
                <w:szCs w:val="24"/>
              </w:rPr>
            </w:pPr>
            <w:r w:rsidRPr="00554BF0">
              <w:rPr>
                <w:rFonts w:ascii="Times New Roman" w:hAnsi="Times New Roman"/>
                <w:sz w:val="24"/>
                <w:szCs w:val="24"/>
              </w:rPr>
              <w:t>(картотека пальчиковых гимнастик, гимнастика № 25)</w:t>
            </w:r>
          </w:p>
        </w:tc>
        <w:tc>
          <w:tcPr>
            <w:tcW w:w="1559" w:type="dxa"/>
            <w:tcBorders>
              <w:top w:val="single" w:sz="4" w:space="0" w:color="auto"/>
              <w:left w:val="single" w:sz="4" w:space="0" w:color="auto"/>
              <w:bottom w:val="single" w:sz="4" w:space="0" w:color="auto"/>
              <w:right w:val="single" w:sz="4" w:space="0" w:color="auto"/>
            </w:tcBorders>
          </w:tcPr>
          <w:p w:rsidR="005B1007" w:rsidRPr="00554BF0" w:rsidRDefault="005B1007" w:rsidP="00881DB1">
            <w:pPr>
              <w:keepNext/>
              <w:widowControl w:val="0"/>
              <w:spacing w:after="0"/>
              <w:jc w:val="center"/>
              <w:rPr>
                <w:rFonts w:ascii="Times New Roman" w:hAnsi="Times New Roman"/>
                <w:sz w:val="24"/>
                <w:szCs w:val="24"/>
              </w:rPr>
            </w:pPr>
            <w:r w:rsidRPr="00554BF0">
              <w:rPr>
                <w:rFonts w:ascii="Times New Roman" w:hAnsi="Times New Roman"/>
                <w:sz w:val="24"/>
                <w:szCs w:val="24"/>
              </w:rPr>
              <w:t>Подвижные игры</w:t>
            </w:r>
          </w:p>
        </w:tc>
        <w:tc>
          <w:tcPr>
            <w:tcW w:w="3402" w:type="dxa"/>
            <w:tcBorders>
              <w:top w:val="single" w:sz="4" w:space="0" w:color="auto"/>
              <w:left w:val="single" w:sz="4" w:space="0" w:color="auto"/>
              <w:bottom w:val="single" w:sz="4" w:space="0" w:color="auto"/>
              <w:right w:val="single" w:sz="4" w:space="0" w:color="auto"/>
            </w:tcBorders>
          </w:tcPr>
          <w:p w:rsidR="005B1007" w:rsidRPr="00554BF0" w:rsidRDefault="005B1007" w:rsidP="00881DB1">
            <w:pPr>
              <w:keepNext/>
              <w:widowControl w:val="0"/>
              <w:spacing w:after="0" w:line="240" w:lineRule="auto"/>
              <w:rPr>
                <w:rFonts w:ascii="Times New Roman" w:hAnsi="Times New Roman"/>
                <w:sz w:val="24"/>
                <w:szCs w:val="24"/>
              </w:rPr>
            </w:pPr>
            <w:r w:rsidRPr="00554BF0">
              <w:rPr>
                <w:rFonts w:ascii="Times New Roman" w:hAnsi="Times New Roman"/>
                <w:sz w:val="24"/>
                <w:szCs w:val="24"/>
              </w:rPr>
              <w:t>«Такси»(картотека игр, игра № 20)</w:t>
            </w:r>
          </w:p>
          <w:p w:rsidR="005B1007" w:rsidRPr="00554BF0" w:rsidRDefault="005B1007" w:rsidP="00881DB1">
            <w:pPr>
              <w:keepNext/>
              <w:widowControl w:val="0"/>
              <w:spacing w:after="0"/>
              <w:rPr>
                <w:rFonts w:ascii="Times New Roman" w:hAnsi="Times New Roman"/>
                <w:sz w:val="24"/>
                <w:szCs w:val="24"/>
              </w:rPr>
            </w:pPr>
          </w:p>
        </w:tc>
      </w:tr>
      <w:tr w:rsidR="006F0679" w:rsidRPr="00554BF0" w:rsidTr="00881DB1">
        <w:trPr>
          <w:cantSplit/>
          <w:trHeight w:val="105"/>
        </w:trPr>
        <w:tc>
          <w:tcPr>
            <w:tcW w:w="9923" w:type="dxa"/>
            <w:gridSpan w:val="4"/>
            <w:tcBorders>
              <w:top w:val="single" w:sz="4" w:space="0" w:color="auto"/>
              <w:left w:val="single" w:sz="4" w:space="0" w:color="auto"/>
              <w:bottom w:val="single" w:sz="4" w:space="0" w:color="auto"/>
              <w:right w:val="single" w:sz="4" w:space="0" w:color="auto"/>
            </w:tcBorders>
          </w:tcPr>
          <w:p w:rsidR="006F0679" w:rsidRPr="00554BF0" w:rsidRDefault="005B1007" w:rsidP="00881DB1">
            <w:pPr>
              <w:keepNext/>
              <w:widowControl w:val="0"/>
              <w:spacing w:after="0" w:line="240" w:lineRule="auto"/>
              <w:rPr>
                <w:rFonts w:ascii="Times New Roman" w:hAnsi="Times New Roman"/>
                <w:sz w:val="24"/>
                <w:szCs w:val="24"/>
              </w:rPr>
            </w:pPr>
            <w:r w:rsidRPr="00554BF0">
              <w:rPr>
                <w:rFonts w:ascii="Times New Roman" w:hAnsi="Times New Roman"/>
                <w:b/>
                <w:sz w:val="24"/>
                <w:szCs w:val="24"/>
              </w:rPr>
              <w:t>Тема «Комнатные растения»</w:t>
            </w:r>
          </w:p>
        </w:tc>
      </w:tr>
      <w:tr w:rsidR="005B1007" w:rsidRPr="00554BF0" w:rsidTr="00881DB1">
        <w:trPr>
          <w:cantSplit/>
          <w:trHeight w:val="1230"/>
        </w:trPr>
        <w:tc>
          <w:tcPr>
            <w:tcW w:w="1134" w:type="dxa"/>
            <w:tcBorders>
              <w:top w:val="single" w:sz="4" w:space="0" w:color="auto"/>
              <w:left w:val="single" w:sz="4" w:space="0" w:color="auto"/>
              <w:bottom w:val="single" w:sz="4" w:space="0" w:color="auto"/>
              <w:right w:val="single" w:sz="4" w:space="0" w:color="auto"/>
            </w:tcBorders>
          </w:tcPr>
          <w:p w:rsidR="005B1007" w:rsidRPr="00554BF0" w:rsidRDefault="005B1007" w:rsidP="00881DB1">
            <w:pPr>
              <w:keepNext/>
              <w:widowControl w:val="0"/>
              <w:spacing w:after="0"/>
              <w:jc w:val="center"/>
              <w:rPr>
                <w:rFonts w:ascii="Times New Roman" w:eastAsiaTheme="minorHAnsi" w:hAnsi="Times New Roman"/>
                <w:sz w:val="24"/>
                <w:szCs w:val="24"/>
              </w:rPr>
            </w:pPr>
            <w:r w:rsidRPr="00554BF0">
              <w:rPr>
                <w:rFonts w:ascii="Times New Roman" w:hAnsi="Times New Roman"/>
                <w:sz w:val="24"/>
                <w:szCs w:val="24"/>
              </w:rPr>
              <w:t>Развитие общей моторики</w:t>
            </w:r>
          </w:p>
        </w:tc>
        <w:tc>
          <w:tcPr>
            <w:tcW w:w="3828" w:type="dxa"/>
            <w:tcBorders>
              <w:top w:val="single" w:sz="4" w:space="0" w:color="auto"/>
              <w:left w:val="single" w:sz="4" w:space="0" w:color="auto"/>
              <w:bottom w:val="single" w:sz="4" w:space="0" w:color="auto"/>
              <w:right w:val="single" w:sz="4" w:space="0" w:color="auto"/>
            </w:tcBorders>
          </w:tcPr>
          <w:p w:rsidR="005B1007" w:rsidRPr="00554BF0" w:rsidRDefault="005B1007" w:rsidP="00881DB1">
            <w:pPr>
              <w:pStyle w:val="af6"/>
              <w:keepNext/>
              <w:widowControl w:val="0"/>
              <w:spacing w:line="276" w:lineRule="auto"/>
              <w:rPr>
                <w:b/>
                <w:i/>
                <w:sz w:val="24"/>
                <w:szCs w:val="24"/>
              </w:rPr>
            </w:pPr>
            <w:r w:rsidRPr="00554BF0">
              <w:rPr>
                <w:b/>
                <w:i/>
                <w:sz w:val="24"/>
                <w:szCs w:val="24"/>
              </w:rPr>
              <w:t>Упражнение № 21</w:t>
            </w:r>
          </w:p>
          <w:p w:rsidR="005B1007" w:rsidRPr="00554BF0" w:rsidRDefault="005B1007" w:rsidP="00881DB1">
            <w:pPr>
              <w:pStyle w:val="af6"/>
              <w:keepNext/>
              <w:widowControl w:val="0"/>
              <w:spacing w:line="276" w:lineRule="auto"/>
              <w:rPr>
                <w:i/>
                <w:sz w:val="24"/>
                <w:szCs w:val="24"/>
              </w:rPr>
            </w:pPr>
            <w:r w:rsidRPr="00554BF0">
              <w:rPr>
                <w:i/>
                <w:sz w:val="24"/>
                <w:szCs w:val="24"/>
              </w:rPr>
              <w:t xml:space="preserve">1,2,3,4,5- </w:t>
            </w:r>
          </w:p>
          <w:p w:rsidR="005B1007" w:rsidRPr="00554BF0" w:rsidRDefault="005B1007" w:rsidP="00881DB1">
            <w:pPr>
              <w:pStyle w:val="af6"/>
              <w:keepNext/>
              <w:widowControl w:val="0"/>
              <w:spacing w:line="276" w:lineRule="auto"/>
              <w:rPr>
                <w:i/>
                <w:sz w:val="24"/>
                <w:szCs w:val="24"/>
              </w:rPr>
            </w:pPr>
            <w:r w:rsidRPr="00554BF0">
              <w:rPr>
                <w:i/>
                <w:sz w:val="24"/>
                <w:szCs w:val="24"/>
              </w:rPr>
              <w:t>Все умеем мы считать.</w:t>
            </w:r>
          </w:p>
          <w:p w:rsidR="005B1007" w:rsidRPr="00554BF0" w:rsidRDefault="005B1007" w:rsidP="00881DB1">
            <w:pPr>
              <w:pStyle w:val="af6"/>
              <w:keepNext/>
              <w:widowControl w:val="0"/>
              <w:spacing w:line="276" w:lineRule="auto"/>
              <w:rPr>
                <w:i/>
                <w:sz w:val="24"/>
                <w:szCs w:val="24"/>
              </w:rPr>
            </w:pPr>
            <w:r w:rsidRPr="00554BF0">
              <w:rPr>
                <w:i/>
                <w:sz w:val="24"/>
                <w:szCs w:val="24"/>
              </w:rPr>
              <w:t>Отдыхать умеем тоже:</w:t>
            </w:r>
          </w:p>
          <w:p w:rsidR="005B1007" w:rsidRPr="00554BF0" w:rsidRDefault="005B1007" w:rsidP="00881DB1">
            <w:pPr>
              <w:pStyle w:val="af6"/>
              <w:keepNext/>
              <w:widowControl w:val="0"/>
              <w:spacing w:line="276" w:lineRule="auto"/>
              <w:rPr>
                <w:i/>
                <w:sz w:val="24"/>
                <w:szCs w:val="24"/>
              </w:rPr>
            </w:pPr>
            <w:r w:rsidRPr="00554BF0">
              <w:rPr>
                <w:i/>
                <w:sz w:val="24"/>
                <w:szCs w:val="24"/>
              </w:rPr>
              <w:t>Руки за спину положим,</w:t>
            </w:r>
          </w:p>
          <w:p w:rsidR="005B1007" w:rsidRPr="00554BF0" w:rsidRDefault="005B1007" w:rsidP="00881DB1">
            <w:pPr>
              <w:pStyle w:val="af6"/>
              <w:keepNext/>
              <w:widowControl w:val="0"/>
              <w:spacing w:line="276" w:lineRule="auto"/>
              <w:rPr>
                <w:i/>
                <w:sz w:val="24"/>
                <w:szCs w:val="24"/>
              </w:rPr>
            </w:pPr>
            <w:r w:rsidRPr="00554BF0">
              <w:rPr>
                <w:i/>
                <w:sz w:val="24"/>
                <w:szCs w:val="24"/>
              </w:rPr>
              <w:t>Голову поднимем выше</w:t>
            </w:r>
          </w:p>
          <w:p w:rsidR="005B1007" w:rsidRPr="00554BF0" w:rsidRDefault="005B1007" w:rsidP="00881DB1">
            <w:pPr>
              <w:pStyle w:val="af6"/>
              <w:keepNext/>
              <w:widowControl w:val="0"/>
              <w:spacing w:line="276" w:lineRule="auto"/>
              <w:rPr>
                <w:i/>
                <w:sz w:val="24"/>
                <w:szCs w:val="24"/>
              </w:rPr>
            </w:pPr>
            <w:r w:rsidRPr="00554BF0">
              <w:rPr>
                <w:i/>
                <w:sz w:val="24"/>
                <w:szCs w:val="24"/>
              </w:rPr>
              <w:t>И легко-легко подышим.</w:t>
            </w:r>
          </w:p>
          <w:p w:rsidR="005B1007" w:rsidRPr="00554BF0" w:rsidRDefault="005B1007" w:rsidP="00881DB1">
            <w:pPr>
              <w:pStyle w:val="af6"/>
              <w:keepNext/>
              <w:widowControl w:val="0"/>
              <w:spacing w:line="276" w:lineRule="auto"/>
              <w:rPr>
                <w:sz w:val="24"/>
                <w:szCs w:val="24"/>
              </w:rPr>
            </w:pPr>
            <w:r w:rsidRPr="00554BF0">
              <w:rPr>
                <w:sz w:val="24"/>
                <w:szCs w:val="24"/>
              </w:rPr>
              <w:t xml:space="preserve">(Картотека физкультурных минуток на развитие общей моторики) </w:t>
            </w:r>
          </w:p>
        </w:tc>
        <w:tc>
          <w:tcPr>
            <w:tcW w:w="1559" w:type="dxa"/>
            <w:tcBorders>
              <w:top w:val="single" w:sz="4" w:space="0" w:color="auto"/>
              <w:left w:val="single" w:sz="4" w:space="0" w:color="auto"/>
              <w:bottom w:val="single" w:sz="4" w:space="0" w:color="auto"/>
              <w:right w:val="single" w:sz="4" w:space="0" w:color="auto"/>
            </w:tcBorders>
          </w:tcPr>
          <w:p w:rsidR="005B1007" w:rsidRPr="00554BF0" w:rsidRDefault="005B1007" w:rsidP="00881DB1">
            <w:pPr>
              <w:keepNext/>
              <w:widowControl w:val="0"/>
              <w:spacing w:after="0"/>
              <w:jc w:val="center"/>
              <w:rPr>
                <w:rFonts w:ascii="Times New Roman" w:hAnsi="Times New Roman"/>
                <w:sz w:val="24"/>
                <w:szCs w:val="24"/>
              </w:rPr>
            </w:pPr>
            <w:r w:rsidRPr="00554BF0">
              <w:rPr>
                <w:rFonts w:ascii="Times New Roman" w:hAnsi="Times New Roman"/>
                <w:sz w:val="24"/>
                <w:szCs w:val="24"/>
              </w:rPr>
              <w:t>Развитие координации</w:t>
            </w:r>
          </w:p>
        </w:tc>
        <w:tc>
          <w:tcPr>
            <w:tcW w:w="3402" w:type="dxa"/>
            <w:tcBorders>
              <w:top w:val="single" w:sz="4" w:space="0" w:color="auto"/>
              <w:left w:val="single" w:sz="4" w:space="0" w:color="auto"/>
              <w:bottom w:val="single" w:sz="4" w:space="0" w:color="auto"/>
              <w:right w:val="single" w:sz="4" w:space="0" w:color="auto"/>
            </w:tcBorders>
          </w:tcPr>
          <w:p w:rsidR="005B1007" w:rsidRPr="00554BF0" w:rsidRDefault="005B1007" w:rsidP="00881DB1">
            <w:pPr>
              <w:keepNext/>
              <w:widowControl w:val="0"/>
              <w:spacing w:after="0"/>
              <w:rPr>
                <w:rFonts w:ascii="Times New Roman" w:hAnsi="Times New Roman"/>
                <w:sz w:val="24"/>
                <w:szCs w:val="24"/>
              </w:rPr>
            </w:pPr>
            <w:r w:rsidRPr="00554BF0">
              <w:rPr>
                <w:rFonts w:ascii="Times New Roman" w:hAnsi="Times New Roman"/>
                <w:sz w:val="24"/>
                <w:szCs w:val="24"/>
              </w:rPr>
              <w:t>Упражнять в ходьбе со сменой темпа движения; упражнять в построении в колонну по 2.</w:t>
            </w:r>
          </w:p>
        </w:tc>
      </w:tr>
      <w:tr w:rsidR="005B1007" w:rsidRPr="00554BF0" w:rsidTr="00881DB1">
        <w:trPr>
          <w:cantSplit/>
          <w:trHeight w:val="1230"/>
        </w:trPr>
        <w:tc>
          <w:tcPr>
            <w:tcW w:w="1134" w:type="dxa"/>
            <w:tcBorders>
              <w:top w:val="single" w:sz="4" w:space="0" w:color="auto"/>
              <w:left w:val="single" w:sz="4" w:space="0" w:color="auto"/>
              <w:bottom w:val="single" w:sz="4" w:space="0" w:color="auto"/>
              <w:right w:val="single" w:sz="4" w:space="0" w:color="auto"/>
            </w:tcBorders>
          </w:tcPr>
          <w:p w:rsidR="005B1007" w:rsidRPr="00554BF0" w:rsidRDefault="005B1007" w:rsidP="00881DB1">
            <w:pPr>
              <w:keepNext/>
              <w:widowControl w:val="0"/>
              <w:spacing w:after="0"/>
              <w:jc w:val="center"/>
              <w:rPr>
                <w:rFonts w:ascii="Times New Roman" w:hAnsi="Times New Roman"/>
                <w:sz w:val="24"/>
                <w:szCs w:val="24"/>
              </w:rPr>
            </w:pPr>
            <w:r w:rsidRPr="00554BF0">
              <w:rPr>
                <w:rFonts w:ascii="Times New Roman" w:hAnsi="Times New Roman"/>
                <w:sz w:val="24"/>
                <w:szCs w:val="24"/>
              </w:rPr>
              <w:t>Развитие мелкой моторики</w:t>
            </w:r>
          </w:p>
        </w:tc>
        <w:tc>
          <w:tcPr>
            <w:tcW w:w="3828" w:type="dxa"/>
            <w:tcBorders>
              <w:top w:val="single" w:sz="4" w:space="0" w:color="auto"/>
              <w:left w:val="single" w:sz="4" w:space="0" w:color="auto"/>
              <w:bottom w:val="single" w:sz="4" w:space="0" w:color="auto"/>
              <w:right w:val="single" w:sz="4" w:space="0" w:color="auto"/>
            </w:tcBorders>
          </w:tcPr>
          <w:p w:rsidR="005B1007" w:rsidRPr="00554BF0" w:rsidRDefault="005B1007" w:rsidP="00881DB1">
            <w:pPr>
              <w:pStyle w:val="af6"/>
              <w:keepNext/>
              <w:widowControl w:val="0"/>
              <w:spacing w:line="276" w:lineRule="auto"/>
              <w:rPr>
                <w:sz w:val="24"/>
                <w:szCs w:val="24"/>
              </w:rPr>
            </w:pPr>
            <w:r w:rsidRPr="00554BF0">
              <w:rPr>
                <w:b/>
                <w:sz w:val="24"/>
                <w:szCs w:val="24"/>
              </w:rPr>
              <w:t>Пальчиковая гимнастика «Фикус»</w:t>
            </w:r>
          </w:p>
          <w:p w:rsidR="005B1007" w:rsidRPr="00554BF0" w:rsidRDefault="005B1007" w:rsidP="00881DB1">
            <w:pPr>
              <w:keepNext/>
              <w:widowControl w:val="0"/>
              <w:spacing w:after="0"/>
              <w:rPr>
                <w:rFonts w:ascii="Times New Roman" w:hAnsi="Times New Roman"/>
                <w:sz w:val="24"/>
                <w:szCs w:val="24"/>
              </w:rPr>
            </w:pPr>
            <w:r w:rsidRPr="00554BF0">
              <w:rPr>
                <w:rFonts w:ascii="Times New Roman" w:hAnsi="Times New Roman"/>
                <w:sz w:val="24"/>
                <w:szCs w:val="24"/>
              </w:rPr>
              <w:t>(картотека пальчиковых гимнастик, гимнастика № 27)</w:t>
            </w:r>
          </w:p>
        </w:tc>
        <w:tc>
          <w:tcPr>
            <w:tcW w:w="1559" w:type="dxa"/>
            <w:tcBorders>
              <w:top w:val="single" w:sz="4" w:space="0" w:color="auto"/>
              <w:left w:val="single" w:sz="4" w:space="0" w:color="auto"/>
              <w:bottom w:val="single" w:sz="4" w:space="0" w:color="auto"/>
              <w:right w:val="single" w:sz="4" w:space="0" w:color="auto"/>
            </w:tcBorders>
          </w:tcPr>
          <w:p w:rsidR="005B1007" w:rsidRPr="00554BF0" w:rsidRDefault="005B1007" w:rsidP="00881DB1">
            <w:pPr>
              <w:keepNext/>
              <w:widowControl w:val="0"/>
              <w:spacing w:after="0"/>
              <w:jc w:val="center"/>
              <w:rPr>
                <w:rFonts w:ascii="Times New Roman" w:hAnsi="Times New Roman"/>
                <w:sz w:val="24"/>
                <w:szCs w:val="24"/>
              </w:rPr>
            </w:pPr>
            <w:r w:rsidRPr="00554BF0">
              <w:rPr>
                <w:rFonts w:ascii="Times New Roman" w:hAnsi="Times New Roman"/>
                <w:sz w:val="24"/>
                <w:szCs w:val="24"/>
              </w:rPr>
              <w:t>Подвижные игры</w:t>
            </w:r>
          </w:p>
        </w:tc>
        <w:tc>
          <w:tcPr>
            <w:tcW w:w="3402" w:type="dxa"/>
            <w:tcBorders>
              <w:top w:val="single" w:sz="4" w:space="0" w:color="auto"/>
              <w:left w:val="single" w:sz="4" w:space="0" w:color="auto"/>
              <w:bottom w:val="single" w:sz="4" w:space="0" w:color="auto"/>
              <w:right w:val="single" w:sz="4" w:space="0" w:color="auto"/>
            </w:tcBorders>
          </w:tcPr>
          <w:p w:rsidR="005B1007" w:rsidRPr="00554BF0" w:rsidRDefault="005B1007" w:rsidP="00881DB1">
            <w:pPr>
              <w:keepNext/>
              <w:widowControl w:val="0"/>
              <w:spacing w:after="0" w:line="240" w:lineRule="auto"/>
              <w:rPr>
                <w:rFonts w:ascii="Times New Roman" w:hAnsi="Times New Roman"/>
                <w:sz w:val="24"/>
                <w:szCs w:val="24"/>
              </w:rPr>
            </w:pPr>
            <w:r w:rsidRPr="00554BF0">
              <w:rPr>
                <w:rFonts w:ascii="Times New Roman" w:hAnsi="Times New Roman"/>
                <w:sz w:val="24"/>
                <w:szCs w:val="24"/>
              </w:rPr>
              <w:t>«По порядку номеров»</w:t>
            </w:r>
          </w:p>
          <w:p w:rsidR="005B1007" w:rsidRPr="00554BF0" w:rsidRDefault="005B1007" w:rsidP="00881DB1">
            <w:pPr>
              <w:keepNext/>
              <w:widowControl w:val="0"/>
              <w:spacing w:after="0" w:line="240" w:lineRule="auto"/>
              <w:rPr>
                <w:rFonts w:ascii="Times New Roman" w:hAnsi="Times New Roman"/>
                <w:sz w:val="24"/>
                <w:szCs w:val="24"/>
              </w:rPr>
            </w:pPr>
            <w:r w:rsidRPr="00554BF0">
              <w:rPr>
                <w:rFonts w:ascii="Times New Roman" w:hAnsi="Times New Roman"/>
                <w:sz w:val="24"/>
                <w:szCs w:val="24"/>
              </w:rPr>
              <w:t>(картотека игр, игра № 21)</w:t>
            </w:r>
          </w:p>
        </w:tc>
      </w:tr>
      <w:tr w:rsidR="006F0679" w:rsidRPr="00554BF0" w:rsidTr="00881DB1">
        <w:trPr>
          <w:cantSplit/>
          <w:trHeight w:val="349"/>
        </w:trPr>
        <w:tc>
          <w:tcPr>
            <w:tcW w:w="9923" w:type="dxa"/>
            <w:gridSpan w:val="4"/>
            <w:tcBorders>
              <w:top w:val="single" w:sz="4" w:space="0" w:color="auto"/>
              <w:left w:val="single" w:sz="4" w:space="0" w:color="auto"/>
              <w:bottom w:val="single" w:sz="4" w:space="0" w:color="auto"/>
              <w:right w:val="single" w:sz="4" w:space="0" w:color="auto"/>
            </w:tcBorders>
          </w:tcPr>
          <w:p w:rsidR="006F0679" w:rsidRPr="00554BF0" w:rsidRDefault="005B1007" w:rsidP="00881DB1">
            <w:pPr>
              <w:keepNext/>
              <w:widowControl w:val="0"/>
              <w:spacing w:after="0" w:line="240" w:lineRule="auto"/>
              <w:rPr>
                <w:rFonts w:ascii="Times New Roman" w:hAnsi="Times New Roman"/>
                <w:sz w:val="24"/>
                <w:szCs w:val="24"/>
              </w:rPr>
            </w:pPr>
            <w:r w:rsidRPr="00554BF0">
              <w:rPr>
                <w:rFonts w:ascii="Times New Roman" w:hAnsi="Times New Roman"/>
                <w:b/>
                <w:sz w:val="24"/>
                <w:szCs w:val="24"/>
              </w:rPr>
              <w:t>Тема «Наша армия»</w:t>
            </w:r>
          </w:p>
        </w:tc>
      </w:tr>
      <w:tr w:rsidR="005B1007" w:rsidRPr="00554BF0" w:rsidTr="00881DB1">
        <w:trPr>
          <w:cantSplit/>
          <w:trHeight w:val="1230"/>
        </w:trPr>
        <w:tc>
          <w:tcPr>
            <w:tcW w:w="1134" w:type="dxa"/>
            <w:tcBorders>
              <w:top w:val="single" w:sz="4" w:space="0" w:color="auto"/>
              <w:left w:val="single" w:sz="4" w:space="0" w:color="auto"/>
              <w:bottom w:val="single" w:sz="4" w:space="0" w:color="auto"/>
              <w:right w:val="single" w:sz="4" w:space="0" w:color="auto"/>
            </w:tcBorders>
          </w:tcPr>
          <w:p w:rsidR="005B1007" w:rsidRPr="00554BF0" w:rsidRDefault="005B1007" w:rsidP="00881DB1">
            <w:pPr>
              <w:keepNext/>
              <w:widowControl w:val="0"/>
              <w:spacing w:after="0"/>
              <w:jc w:val="center"/>
              <w:rPr>
                <w:rFonts w:ascii="Times New Roman" w:eastAsiaTheme="minorHAnsi" w:hAnsi="Times New Roman"/>
                <w:sz w:val="24"/>
                <w:szCs w:val="24"/>
              </w:rPr>
            </w:pPr>
            <w:r w:rsidRPr="00554BF0">
              <w:rPr>
                <w:rFonts w:ascii="Times New Roman" w:hAnsi="Times New Roman"/>
                <w:sz w:val="24"/>
                <w:szCs w:val="24"/>
              </w:rPr>
              <w:t>Развитие общей моторики</w:t>
            </w:r>
          </w:p>
        </w:tc>
        <w:tc>
          <w:tcPr>
            <w:tcW w:w="3828" w:type="dxa"/>
            <w:tcBorders>
              <w:top w:val="single" w:sz="4" w:space="0" w:color="auto"/>
              <w:left w:val="single" w:sz="4" w:space="0" w:color="auto"/>
              <w:bottom w:val="single" w:sz="4" w:space="0" w:color="auto"/>
              <w:right w:val="single" w:sz="4" w:space="0" w:color="auto"/>
            </w:tcBorders>
          </w:tcPr>
          <w:p w:rsidR="005B1007" w:rsidRPr="00554BF0" w:rsidRDefault="005B1007" w:rsidP="00881DB1">
            <w:pPr>
              <w:pStyle w:val="af6"/>
              <w:keepNext/>
              <w:widowControl w:val="0"/>
              <w:spacing w:line="276" w:lineRule="auto"/>
              <w:rPr>
                <w:b/>
                <w:i/>
                <w:sz w:val="24"/>
                <w:szCs w:val="24"/>
              </w:rPr>
            </w:pPr>
            <w:r w:rsidRPr="00554BF0">
              <w:rPr>
                <w:b/>
                <w:i/>
                <w:sz w:val="24"/>
                <w:szCs w:val="24"/>
              </w:rPr>
              <w:t>Упражнение № 22</w:t>
            </w:r>
          </w:p>
          <w:p w:rsidR="005B1007" w:rsidRPr="00554BF0" w:rsidRDefault="005B1007" w:rsidP="00881DB1">
            <w:pPr>
              <w:pStyle w:val="af6"/>
              <w:keepNext/>
              <w:widowControl w:val="0"/>
              <w:spacing w:line="276" w:lineRule="auto"/>
              <w:rPr>
                <w:i/>
                <w:sz w:val="24"/>
                <w:szCs w:val="24"/>
              </w:rPr>
            </w:pPr>
            <w:r w:rsidRPr="00554BF0">
              <w:rPr>
                <w:i/>
                <w:sz w:val="24"/>
                <w:szCs w:val="24"/>
              </w:rPr>
              <w:t>Скачет, скачет, скачет мяч.</w:t>
            </w:r>
          </w:p>
          <w:p w:rsidR="005B1007" w:rsidRPr="00554BF0" w:rsidRDefault="005B1007" w:rsidP="00881DB1">
            <w:pPr>
              <w:pStyle w:val="af6"/>
              <w:keepNext/>
              <w:widowControl w:val="0"/>
              <w:spacing w:line="276" w:lineRule="auto"/>
              <w:rPr>
                <w:i/>
                <w:sz w:val="24"/>
                <w:szCs w:val="24"/>
              </w:rPr>
            </w:pPr>
            <w:r w:rsidRPr="00554BF0">
              <w:rPr>
                <w:i/>
                <w:sz w:val="24"/>
                <w:szCs w:val="24"/>
              </w:rPr>
              <w:t>Припустился резво вскачь.</w:t>
            </w:r>
          </w:p>
          <w:p w:rsidR="005B1007" w:rsidRPr="00554BF0" w:rsidRDefault="005B1007" w:rsidP="00881DB1">
            <w:pPr>
              <w:pStyle w:val="af6"/>
              <w:keepNext/>
              <w:widowControl w:val="0"/>
              <w:spacing w:line="276" w:lineRule="auto"/>
              <w:rPr>
                <w:i/>
                <w:sz w:val="24"/>
                <w:szCs w:val="24"/>
              </w:rPr>
            </w:pPr>
            <w:r w:rsidRPr="00554BF0">
              <w:rPr>
                <w:i/>
                <w:sz w:val="24"/>
                <w:szCs w:val="24"/>
              </w:rPr>
              <w:t>Скок, скок, скок-</w:t>
            </w:r>
          </w:p>
          <w:p w:rsidR="005B1007" w:rsidRPr="00554BF0" w:rsidRDefault="005B1007" w:rsidP="00881DB1">
            <w:pPr>
              <w:pStyle w:val="af6"/>
              <w:keepNext/>
              <w:widowControl w:val="0"/>
              <w:spacing w:line="276" w:lineRule="auto"/>
              <w:rPr>
                <w:sz w:val="24"/>
                <w:szCs w:val="24"/>
              </w:rPr>
            </w:pPr>
            <w:r w:rsidRPr="00554BF0">
              <w:rPr>
                <w:i/>
                <w:sz w:val="24"/>
                <w:szCs w:val="24"/>
              </w:rPr>
              <w:t>Приземляйся на носок.</w:t>
            </w:r>
          </w:p>
          <w:p w:rsidR="005B1007" w:rsidRPr="00554BF0" w:rsidRDefault="005B1007" w:rsidP="00881DB1">
            <w:pPr>
              <w:pStyle w:val="af6"/>
              <w:keepNext/>
              <w:widowControl w:val="0"/>
              <w:spacing w:line="276" w:lineRule="auto"/>
              <w:rPr>
                <w:sz w:val="24"/>
                <w:szCs w:val="24"/>
              </w:rPr>
            </w:pPr>
            <w:r w:rsidRPr="00554BF0">
              <w:rPr>
                <w:sz w:val="24"/>
                <w:szCs w:val="24"/>
              </w:rPr>
              <w:t xml:space="preserve">(Картотека физкультурных минуток на развитие общей моторики) </w:t>
            </w:r>
          </w:p>
        </w:tc>
        <w:tc>
          <w:tcPr>
            <w:tcW w:w="1559" w:type="dxa"/>
            <w:tcBorders>
              <w:top w:val="single" w:sz="4" w:space="0" w:color="auto"/>
              <w:left w:val="single" w:sz="4" w:space="0" w:color="auto"/>
              <w:bottom w:val="single" w:sz="4" w:space="0" w:color="auto"/>
              <w:right w:val="single" w:sz="4" w:space="0" w:color="auto"/>
            </w:tcBorders>
          </w:tcPr>
          <w:p w:rsidR="005B1007" w:rsidRPr="00554BF0" w:rsidRDefault="005B1007" w:rsidP="00881DB1">
            <w:pPr>
              <w:keepNext/>
              <w:widowControl w:val="0"/>
              <w:spacing w:after="0"/>
              <w:jc w:val="center"/>
              <w:rPr>
                <w:rFonts w:ascii="Times New Roman" w:hAnsi="Times New Roman"/>
                <w:sz w:val="24"/>
                <w:szCs w:val="24"/>
              </w:rPr>
            </w:pPr>
            <w:r w:rsidRPr="00554BF0">
              <w:rPr>
                <w:rFonts w:ascii="Times New Roman" w:hAnsi="Times New Roman"/>
                <w:sz w:val="24"/>
                <w:szCs w:val="24"/>
              </w:rPr>
              <w:t>Развитие координации</w:t>
            </w:r>
          </w:p>
        </w:tc>
        <w:tc>
          <w:tcPr>
            <w:tcW w:w="3402" w:type="dxa"/>
            <w:tcBorders>
              <w:top w:val="single" w:sz="4" w:space="0" w:color="auto"/>
              <w:left w:val="single" w:sz="4" w:space="0" w:color="auto"/>
              <w:bottom w:val="single" w:sz="4" w:space="0" w:color="auto"/>
              <w:right w:val="single" w:sz="4" w:space="0" w:color="auto"/>
            </w:tcBorders>
          </w:tcPr>
          <w:p w:rsidR="005B1007" w:rsidRPr="00554BF0" w:rsidRDefault="005B1007" w:rsidP="00881DB1">
            <w:pPr>
              <w:keepNext/>
              <w:widowControl w:val="0"/>
              <w:spacing w:after="0" w:line="240" w:lineRule="auto"/>
              <w:rPr>
                <w:rFonts w:ascii="Times New Roman" w:hAnsi="Times New Roman"/>
                <w:sz w:val="24"/>
                <w:szCs w:val="24"/>
              </w:rPr>
            </w:pPr>
            <w:r w:rsidRPr="00554BF0">
              <w:rPr>
                <w:rFonts w:ascii="Times New Roman" w:hAnsi="Times New Roman"/>
                <w:sz w:val="24"/>
                <w:szCs w:val="24"/>
              </w:rPr>
              <w:t>Упражнять в ходьбе и беге в колонне по 1 с перешагиванием через предметы; развивать координацию движений с речью</w:t>
            </w:r>
          </w:p>
        </w:tc>
      </w:tr>
      <w:tr w:rsidR="005B1007" w:rsidRPr="00554BF0" w:rsidTr="00881DB1">
        <w:trPr>
          <w:cantSplit/>
          <w:trHeight w:val="1230"/>
        </w:trPr>
        <w:tc>
          <w:tcPr>
            <w:tcW w:w="1134" w:type="dxa"/>
            <w:tcBorders>
              <w:top w:val="single" w:sz="4" w:space="0" w:color="auto"/>
              <w:left w:val="single" w:sz="4" w:space="0" w:color="auto"/>
              <w:bottom w:val="single" w:sz="4" w:space="0" w:color="auto"/>
              <w:right w:val="single" w:sz="4" w:space="0" w:color="auto"/>
            </w:tcBorders>
          </w:tcPr>
          <w:p w:rsidR="005B1007" w:rsidRPr="00554BF0" w:rsidRDefault="005B1007" w:rsidP="00881DB1">
            <w:pPr>
              <w:keepNext/>
              <w:widowControl w:val="0"/>
              <w:spacing w:after="0"/>
              <w:jc w:val="center"/>
              <w:rPr>
                <w:rFonts w:ascii="Times New Roman" w:hAnsi="Times New Roman"/>
                <w:sz w:val="24"/>
                <w:szCs w:val="24"/>
              </w:rPr>
            </w:pPr>
            <w:r w:rsidRPr="00554BF0">
              <w:rPr>
                <w:rFonts w:ascii="Times New Roman" w:hAnsi="Times New Roman"/>
                <w:sz w:val="24"/>
                <w:szCs w:val="24"/>
              </w:rPr>
              <w:t>Развитие мелкой моторики</w:t>
            </w:r>
          </w:p>
        </w:tc>
        <w:tc>
          <w:tcPr>
            <w:tcW w:w="3828" w:type="dxa"/>
            <w:tcBorders>
              <w:top w:val="single" w:sz="4" w:space="0" w:color="auto"/>
              <w:left w:val="single" w:sz="4" w:space="0" w:color="auto"/>
              <w:bottom w:val="single" w:sz="4" w:space="0" w:color="auto"/>
              <w:right w:val="single" w:sz="4" w:space="0" w:color="auto"/>
            </w:tcBorders>
          </w:tcPr>
          <w:p w:rsidR="005B1007" w:rsidRPr="00554BF0" w:rsidRDefault="005B1007" w:rsidP="00881DB1">
            <w:pPr>
              <w:pStyle w:val="af6"/>
              <w:keepNext/>
              <w:widowControl w:val="0"/>
              <w:spacing w:line="276" w:lineRule="auto"/>
              <w:rPr>
                <w:b/>
                <w:sz w:val="24"/>
                <w:szCs w:val="24"/>
              </w:rPr>
            </w:pPr>
            <w:r w:rsidRPr="00554BF0">
              <w:rPr>
                <w:b/>
                <w:sz w:val="24"/>
                <w:szCs w:val="24"/>
              </w:rPr>
              <w:t>Пальчиковая гимнастика «Наша армия»</w:t>
            </w:r>
          </w:p>
          <w:p w:rsidR="005B1007" w:rsidRPr="00554BF0" w:rsidRDefault="005B1007" w:rsidP="00881DB1">
            <w:pPr>
              <w:pStyle w:val="af6"/>
              <w:keepNext/>
              <w:widowControl w:val="0"/>
              <w:spacing w:line="276" w:lineRule="auto"/>
              <w:rPr>
                <w:sz w:val="24"/>
                <w:szCs w:val="24"/>
              </w:rPr>
            </w:pPr>
            <w:r w:rsidRPr="00554BF0">
              <w:rPr>
                <w:sz w:val="24"/>
                <w:szCs w:val="24"/>
              </w:rPr>
              <w:t xml:space="preserve">(картотека пальчиковых гимнастик, гимнастика № 28) </w:t>
            </w:r>
          </w:p>
        </w:tc>
        <w:tc>
          <w:tcPr>
            <w:tcW w:w="1559" w:type="dxa"/>
            <w:tcBorders>
              <w:top w:val="single" w:sz="4" w:space="0" w:color="auto"/>
              <w:left w:val="single" w:sz="4" w:space="0" w:color="auto"/>
              <w:bottom w:val="single" w:sz="4" w:space="0" w:color="auto"/>
              <w:right w:val="single" w:sz="4" w:space="0" w:color="auto"/>
            </w:tcBorders>
          </w:tcPr>
          <w:p w:rsidR="005B1007" w:rsidRPr="00554BF0" w:rsidRDefault="005B1007" w:rsidP="00881DB1">
            <w:pPr>
              <w:keepNext/>
              <w:widowControl w:val="0"/>
              <w:spacing w:after="0"/>
              <w:jc w:val="center"/>
              <w:rPr>
                <w:rFonts w:ascii="Times New Roman" w:hAnsi="Times New Roman"/>
                <w:sz w:val="24"/>
                <w:szCs w:val="24"/>
              </w:rPr>
            </w:pPr>
            <w:r w:rsidRPr="00554BF0">
              <w:rPr>
                <w:rFonts w:ascii="Times New Roman" w:hAnsi="Times New Roman"/>
                <w:sz w:val="24"/>
                <w:szCs w:val="24"/>
              </w:rPr>
              <w:t>Подвижные игры</w:t>
            </w:r>
          </w:p>
        </w:tc>
        <w:tc>
          <w:tcPr>
            <w:tcW w:w="3402" w:type="dxa"/>
            <w:tcBorders>
              <w:top w:val="single" w:sz="4" w:space="0" w:color="auto"/>
              <w:left w:val="single" w:sz="4" w:space="0" w:color="auto"/>
              <w:bottom w:val="single" w:sz="4" w:space="0" w:color="auto"/>
              <w:right w:val="single" w:sz="4" w:space="0" w:color="auto"/>
            </w:tcBorders>
          </w:tcPr>
          <w:p w:rsidR="005B1007" w:rsidRPr="00554BF0" w:rsidRDefault="005B1007" w:rsidP="00881DB1">
            <w:pPr>
              <w:keepNext/>
              <w:widowControl w:val="0"/>
              <w:spacing w:after="0" w:line="240" w:lineRule="auto"/>
              <w:rPr>
                <w:rFonts w:ascii="Times New Roman" w:hAnsi="Times New Roman"/>
                <w:sz w:val="24"/>
                <w:szCs w:val="24"/>
              </w:rPr>
            </w:pPr>
            <w:r w:rsidRPr="00554BF0">
              <w:rPr>
                <w:rFonts w:ascii="Times New Roman" w:hAnsi="Times New Roman"/>
                <w:sz w:val="24"/>
                <w:szCs w:val="24"/>
              </w:rPr>
              <w:t>«Капитан, корабль, рифы»(картотека игр, игра № 22)</w:t>
            </w:r>
          </w:p>
        </w:tc>
      </w:tr>
      <w:tr w:rsidR="005B1007" w:rsidRPr="00554BF0" w:rsidTr="00881DB1">
        <w:trPr>
          <w:cantSplit/>
          <w:trHeight w:val="319"/>
        </w:trPr>
        <w:tc>
          <w:tcPr>
            <w:tcW w:w="9923" w:type="dxa"/>
            <w:gridSpan w:val="4"/>
            <w:tcBorders>
              <w:top w:val="single" w:sz="4" w:space="0" w:color="auto"/>
              <w:left w:val="single" w:sz="4" w:space="0" w:color="auto"/>
              <w:bottom w:val="single" w:sz="4" w:space="0" w:color="auto"/>
              <w:right w:val="single" w:sz="4" w:space="0" w:color="auto"/>
            </w:tcBorders>
          </w:tcPr>
          <w:p w:rsidR="005B1007" w:rsidRPr="00554BF0" w:rsidRDefault="007F3B99" w:rsidP="00881DB1">
            <w:pPr>
              <w:keepNext/>
              <w:widowControl w:val="0"/>
              <w:spacing w:after="0" w:line="240" w:lineRule="auto"/>
              <w:rPr>
                <w:rFonts w:ascii="Times New Roman" w:hAnsi="Times New Roman"/>
                <w:sz w:val="24"/>
                <w:szCs w:val="24"/>
              </w:rPr>
            </w:pPr>
            <w:r w:rsidRPr="00554BF0">
              <w:rPr>
                <w:rFonts w:ascii="Times New Roman" w:hAnsi="Times New Roman"/>
                <w:b/>
                <w:sz w:val="24"/>
                <w:szCs w:val="24"/>
              </w:rPr>
              <w:t>Тема «Праздник 8 Марта»</w:t>
            </w:r>
          </w:p>
        </w:tc>
      </w:tr>
      <w:tr w:rsidR="007F3B99" w:rsidRPr="00554BF0" w:rsidTr="00881DB1">
        <w:trPr>
          <w:cantSplit/>
          <w:trHeight w:val="1230"/>
        </w:trPr>
        <w:tc>
          <w:tcPr>
            <w:tcW w:w="1134" w:type="dxa"/>
            <w:tcBorders>
              <w:top w:val="single" w:sz="4" w:space="0" w:color="auto"/>
              <w:left w:val="single" w:sz="4" w:space="0" w:color="auto"/>
              <w:bottom w:val="single" w:sz="4" w:space="0" w:color="auto"/>
              <w:right w:val="single" w:sz="4" w:space="0" w:color="auto"/>
            </w:tcBorders>
          </w:tcPr>
          <w:p w:rsidR="007F3B99" w:rsidRPr="00554BF0" w:rsidRDefault="007F3B99" w:rsidP="00881DB1">
            <w:pPr>
              <w:keepNext/>
              <w:widowControl w:val="0"/>
              <w:spacing w:after="0"/>
              <w:jc w:val="center"/>
              <w:rPr>
                <w:rFonts w:ascii="Times New Roman" w:eastAsiaTheme="minorHAnsi" w:hAnsi="Times New Roman"/>
                <w:sz w:val="24"/>
                <w:szCs w:val="24"/>
              </w:rPr>
            </w:pPr>
            <w:r w:rsidRPr="00554BF0">
              <w:rPr>
                <w:rFonts w:ascii="Times New Roman" w:hAnsi="Times New Roman"/>
                <w:sz w:val="24"/>
                <w:szCs w:val="24"/>
              </w:rPr>
              <w:t>Развитие общей моторики</w:t>
            </w:r>
          </w:p>
        </w:tc>
        <w:tc>
          <w:tcPr>
            <w:tcW w:w="3828" w:type="dxa"/>
            <w:tcBorders>
              <w:top w:val="single" w:sz="4" w:space="0" w:color="auto"/>
              <w:left w:val="single" w:sz="4" w:space="0" w:color="auto"/>
              <w:bottom w:val="single" w:sz="4" w:space="0" w:color="auto"/>
              <w:right w:val="single" w:sz="4" w:space="0" w:color="auto"/>
            </w:tcBorders>
          </w:tcPr>
          <w:p w:rsidR="007F3B99" w:rsidRPr="00554BF0" w:rsidRDefault="007F3B99" w:rsidP="00881DB1">
            <w:pPr>
              <w:pStyle w:val="af6"/>
              <w:keepNext/>
              <w:widowControl w:val="0"/>
              <w:spacing w:line="276" w:lineRule="auto"/>
              <w:rPr>
                <w:b/>
                <w:i/>
                <w:sz w:val="24"/>
                <w:szCs w:val="24"/>
              </w:rPr>
            </w:pPr>
            <w:r w:rsidRPr="00554BF0">
              <w:rPr>
                <w:b/>
                <w:i/>
                <w:sz w:val="24"/>
                <w:szCs w:val="24"/>
              </w:rPr>
              <w:t xml:space="preserve">Упражнение №   24   </w:t>
            </w:r>
          </w:p>
          <w:p w:rsidR="007F3B99" w:rsidRPr="00554BF0" w:rsidRDefault="007F3B99" w:rsidP="00881DB1">
            <w:pPr>
              <w:pStyle w:val="af6"/>
              <w:keepNext/>
              <w:widowControl w:val="0"/>
              <w:spacing w:line="276" w:lineRule="auto"/>
              <w:rPr>
                <w:i/>
                <w:sz w:val="24"/>
                <w:szCs w:val="24"/>
              </w:rPr>
            </w:pPr>
            <w:r w:rsidRPr="00554BF0">
              <w:rPr>
                <w:i/>
                <w:sz w:val="24"/>
                <w:szCs w:val="24"/>
              </w:rPr>
              <w:t>Все ребята дружно встали</w:t>
            </w:r>
          </w:p>
          <w:p w:rsidR="007F3B99" w:rsidRPr="00554BF0" w:rsidRDefault="007F3B99" w:rsidP="00881DB1">
            <w:pPr>
              <w:pStyle w:val="af6"/>
              <w:keepNext/>
              <w:widowControl w:val="0"/>
              <w:spacing w:line="276" w:lineRule="auto"/>
              <w:rPr>
                <w:i/>
                <w:sz w:val="24"/>
                <w:szCs w:val="24"/>
              </w:rPr>
            </w:pPr>
            <w:r w:rsidRPr="00554BF0">
              <w:rPr>
                <w:i/>
                <w:sz w:val="24"/>
                <w:szCs w:val="24"/>
              </w:rPr>
              <w:t>И на месте зашагали.</w:t>
            </w:r>
          </w:p>
          <w:p w:rsidR="007F3B99" w:rsidRPr="00554BF0" w:rsidRDefault="007F3B99" w:rsidP="00881DB1">
            <w:pPr>
              <w:pStyle w:val="af6"/>
              <w:keepNext/>
              <w:widowControl w:val="0"/>
              <w:spacing w:line="276" w:lineRule="auto"/>
              <w:rPr>
                <w:i/>
                <w:sz w:val="24"/>
                <w:szCs w:val="24"/>
              </w:rPr>
            </w:pPr>
            <w:r w:rsidRPr="00554BF0">
              <w:rPr>
                <w:i/>
                <w:sz w:val="24"/>
                <w:szCs w:val="24"/>
              </w:rPr>
              <w:t>На носочках потянулись</w:t>
            </w:r>
          </w:p>
          <w:p w:rsidR="007F3B99" w:rsidRPr="00554BF0" w:rsidRDefault="007F3B99" w:rsidP="00881DB1">
            <w:pPr>
              <w:pStyle w:val="af6"/>
              <w:keepNext/>
              <w:widowControl w:val="0"/>
              <w:spacing w:line="276" w:lineRule="auto"/>
              <w:rPr>
                <w:i/>
                <w:sz w:val="24"/>
                <w:szCs w:val="24"/>
              </w:rPr>
            </w:pPr>
            <w:r w:rsidRPr="00554BF0">
              <w:rPr>
                <w:i/>
                <w:sz w:val="24"/>
                <w:szCs w:val="24"/>
              </w:rPr>
              <w:t>И друг  другу повернулись.</w:t>
            </w:r>
          </w:p>
          <w:p w:rsidR="007F3B99" w:rsidRPr="00554BF0" w:rsidRDefault="007F3B99" w:rsidP="00881DB1">
            <w:pPr>
              <w:pStyle w:val="af6"/>
              <w:keepNext/>
              <w:widowControl w:val="0"/>
              <w:spacing w:line="276" w:lineRule="auto"/>
              <w:rPr>
                <w:i/>
                <w:sz w:val="24"/>
                <w:szCs w:val="24"/>
              </w:rPr>
            </w:pPr>
            <w:r w:rsidRPr="00554BF0">
              <w:rPr>
                <w:i/>
                <w:sz w:val="24"/>
                <w:szCs w:val="24"/>
              </w:rPr>
              <w:t>Как пружинки мы присели,</w:t>
            </w:r>
          </w:p>
          <w:p w:rsidR="007F3B99" w:rsidRPr="00554BF0" w:rsidRDefault="007F3B99" w:rsidP="00881DB1">
            <w:pPr>
              <w:keepNext/>
              <w:widowControl w:val="0"/>
              <w:spacing w:after="0"/>
              <w:rPr>
                <w:rFonts w:ascii="Times New Roman" w:hAnsi="Times New Roman"/>
                <w:sz w:val="24"/>
                <w:szCs w:val="24"/>
              </w:rPr>
            </w:pPr>
            <w:r w:rsidRPr="00554BF0">
              <w:rPr>
                <w:rFonts w:ascii="Times New Roman" w:hAnsi="Times New Roman"/>
                <w:i/>
                <w:sz w:val="24"/>
                <w:szCs w:val="24"/>
              </w:rPr>
              <w:t>А потом тихонько сели.</w:t>
            </w:r>
          </w:p>
          <w:p w:rsidR="007F3B99" w:rsidRPr="00554BF0" w:rsidRDefault="007F3B99" w:rsidP="00881DB1">
            <w:pPr>
              <w:pStyle w:val="af6"/>
              <w:keepNext/>
              <w:widowControl w:val="0"/>
              <w:spacing w:line="276" w:lineRule="auto"/>
              <w:rPr>
                <w:sz w:val="24"/>
                <w:szCs w:val="24"/>
              </w:rPr>
            </w:pPr>
            <w:r w:rsidRPr="00554BF0">
              <w:rPr>
                <w:sz w:val="24"/>
                <w:szCs w:val="24"/>
              </w:rPr>
              <w:t xml:space="preserve">(Картотека физкультурных минуток на развитие общей моторики) </w:t>
            </w:r>
          </w:p>
        </w:tc>
        <w:tc>
          <w:tcPr>
            <w:tcW w:w="1559" w:type="dxa"/>
            <w:tcBorders>
              <w:top w:val="single" w:sz="4" w:space="0" w:color="auto"/>
              <w:left w:val="single" w:sz="4" w:space="0" w:color="auto"/>
              <w:bottom w:val="single" w:sz="4" w:space="0" w:color="auto"/>
              <w:right w:val="single" w:sz="4" w:space="0" w:color="auto"/>
            </w:tcBorders>
          </w:tcPr>
          <w:p w:rsidR="007F3B99" w:rsidRPr="00554BF0" w:rsidRDefault="007F3B99" w:rsidP="00881DB1">
            <w:pPr>
              <w:keepNext/>
              <w:widowControl w:val="0"/>
              <w:spacing w:after="0"/>
              <w:jc w:val="center"/>
              <w:rPr>
                <w:rFonts w:ascii="Times New Roman" w:hAnsi="Times New Roman"/>
                <w:sz w:val="24"/>
                <w:szCs w:val="24"/>
              </w:rPr>
            </w:pPr>
            <w:r w:rsidRPr="00554BF0">
              <w:rPr>
                <w:rFonts w:ascii="Times New Roman" w:hAnsi="Times New Roman"/>
                <w:sz w:val="24"/>
                <w:szCs w:val="24"/>
              </w:rPr>
              <w:t>Развитие координации</w:t>
            </w:r>
          </w:p>
        </w:tc>
        <w:tc>
          <w:tcPr>
            <w:tcW w:w="3402" w:type="dxa"/>
            <w:tcBorders>
              <w:top w:val="single" w:sz="4" w:space="0" w:color="auto"/>
              <w:left w:val="single" w:sz="4" w:space="0" w:color="auto"/>
              <w:bottom w:val="single" w:sz="4" w:space="0" w:color="auto"/>
              <w:right w:val="single" w:sz="4" w:space="0" w:color="auto"/>
            </w:tcBorders>
          </w:tcPr>
          <w:p w:rsidR="007F3B99" w:rsidRPr="00554BF0" w:rsidRDefault="007F3B99" w:rsidP="00881DB1">
            <w:pPr>
              <w:keepNext/>
              <w:widowControl w:val="0"/>
              <w:spacing w:after="0"/>
              <w:rPr>
                <w:rFonts w:ascii="Times New Roman" w:hAnsi="Times New Roman"/>
                <w:sz w:val="24"/>
                <w:szCs w:val="24"/>
              </w:rPr>
            </w:pPr>
            <w:r w:rsidRPr="00554BF0">
              <w:rPr>
                <w:rFonts w:ascii="Times New Roman" w:hAnsi="Times New Roman"/>
                <w:sz w:val="24"/>
                <w:szCs w:val="24"/>
              </w:rPr>
              <w:t>Бег с преодолением препятствий. Ходьба приставным шагом по гимнастической скамейке. Развивать координацию движений с речью.</w:t>
            </w:r>
          </w:p>
        </w:tc>
      </w:tr>
      <w:tr w:rsidR="007F3B99" w:rsidRPr="00554BF0" w:rsidTr="00881DB1">
        <w:trPr>
          <w:cantSplit/>
          <w:trHeight w:val="1230"/>
        </w:trPr>
        <w:tc>
          <w:tcPr>
            <w:tcW w:w="1134" w:type="dxa"/>
            <w:tcBorders>
              <w:top w:val="single" w:sz="4" w:space="0" w:color="auto"/>
              <w:left w:val="single" w:sz="4" w:space="0" w:color="auto"/>
              <w:bottom w:val="single" w:sz="4" w:space="0" w:color="auto"/>
              <w:right w:val="single" w:sz="4" w:space="0" w:color="auto"/>
            </w:tcBorders>
          </w:tcPr>
          <w:p w:rsidR="007F3B99" w:rsidRPr="00554BF0" w:rsidRDefault="007F3B99" w:rsidP="00881DB1">
            <w:pPr>
              <w:keepNext/>
              <w:widowControl w:val="0"/>
              <w:spacing w:after="0"/>
              <w:jc w:val="center"/>
              <w:rPr>
                <w:rFonts w:ascii="Times New Roman" w:hAnsi="Times New Roman"/>
                <w:sz w:val="24"/>
                <w:szCs w:val="24"/>
              </w:rPr>
            </w:pPr>
            <w:r w:rsidRPr="00554BF0">
              <w:rPr>
                <w:rFonts w:ascii="Times New Roman" w:hAnsi="Times New Roman"/>
                <w:sz w:val="24"/>
                <w:szCs w:val="24"/>
              </w:rPr>
              <w:t xml:space="preserve"> скамейке</w:t>
            </w:r>
          </w:p>
        </w:tc>
        <w:tc>
          <w:tcPr>
            <w:tcW w:w="3828" w:type="dxa"/>
            <w:tcBorders>
              <w:top w:val="single" w:sz="4" w:space="0" w:color="auto"/>
              <w:left w:val="single" w:sz="4" w:space="0" w:color="auto"/>
              <w:bottom w:val="single" w:sz="4" w:space="0" w:color="auto"/>
              <w:right w:val="single" w:sz="4" w:space="0" w:color="auto"/>
            </w:tcBorders>
          </w:tcPr>
          <w:p w:rsidR="007F3B99" w:rsidRPr="00554BF0" w:rsidRDefault="007F3B99" w:rsidP="00881DB1">
            <w:pPr>
              <w:pStyle w:val="af6"/>
              <w:keepNext/>
              <w:widowControl w:val="0"/>
              <w:spacing w:line="276" w:lineRule="auto"/>
              <w:rPr>
                <w:b/>
                <w:sz w:val="24"/>
                <w:szCs w:val="24"/>
              </w:rPr>
            </w:pPr>
            <w:r w:rsidRPr="00554BF0">
              <w:rPr>
                <w:b/>
                <w:sz w:val="24"/>
                <w:szCs w:val="24"/>
              </w:rPr>
              <w:t>Пальчиковая гимнастика «Цветочек для мамочки»</w:t>
            </w:r>
          </w:p>
          <w:p w:rsidR="007F3B99" w:rsidRPr="00554BF0" w:rsidRDefault="007F3B99" w:rsidP="00881DB1">
            <w:pPr>
              <w:pStyle w:val="af6"/>
              <w:keepNext/>
              <w:widowControl w:val="0"/>
              <w:spacing w:line="276" w:lineRule="auto"/>
              <w:rPr>
                <w:sz w:val="24"/>
                <w:szCs w:val="24"/>
              </w:rPr>
            </w:pPr>
            <w:r w:rsidRPr="00554BF0">
              <w:rPr>
                <w:sz w:val="24"/>
                <w:szCs w:val="24"/>
              </w:rPr>
              <w:t xml:space="preserve">(картотека пальчиковых гимнастик, гимнастика № 30) </w:t>
            </w:r>
          </w:p>
        </w:tc>
        <w:tc>
          <w:tcPr>
            <w:tcW w:w="1559" w:type="dxa"/>
            <w:tcBorders>
              <w:top w:val="single" w:sz="4" w:space="0" w:color="auto"/>
              <w:left w:val="single" w:sz="4" w:space="0" w:color="auto"/>
              <w:bottom w:val="single" w:sz="4" w:space="0" w:color="auto"/>
              <w:right w:val="single" w:sz="4" w:space="0" w:color="auto"/>
            </w:tcBorders>
          </w:tcPr>
          <w:p w:rsidR="007F3B99" w:rsidRPr="00554BF0" w:rsidRDefault="007F3B99" w:rsidP="00881DB1">
            <w:pPr>
              <w:keepNext/>
              <w:widowControl w:val="0"/>
              <w:spacing w:after="0"/>
              <w:jc w:val="center"/>
              <w:rPr>
                <w:rFonts w:ascii="Times New Roman" w:hAnsi="Times New Roman"/>
                <w:sz w:val="24"/>
                <w:szCs w:val="24"/>
              </w:rPr>
            </w:pPr>
            <w:r w:rsidRPr="00554BF0">
              <w:rPr>
                <w:rFonts w:ascii="Times New Roman" w:hAnsi="Times New Roman"/>
                <w:sz w:val="24"/>
                <w:szCs w:val="24"/>
              </w:rPr>
              <w:t>Подвижные игры</w:t>
            </w:r>
          </w:p>
        </w:tc>
        <w:tc>
          <w:tcPr>
            <w:tcW w:w="3402" w:type="dxa"/>
            <w:tcBorders>
              <w:top w:val="single" w:sz="4" w:space="0" w:color="auto"/>
              <w:left w:val="single" w:sz="4" w:space="0" w:color="auto"/>
              <w:bottom w:val="single" w:sz="4" w:space="0" w:color="auto"/>
              <w:right w:val="single" w:sz="4" w:space="0" w:color="auto"/>
            </w:tcBorders>
          </w:tcPr>
          <w:p w:rsidR="007F3B99" w:rsidRPr="00554BF0" w:rsidRDefault="007F3B99" w:rsidP="00881DB1">
            <w:pPr>
              <w:keepNext/>
              <w:widowControl w:val="0"/>
              <w:spacing w:after="0" w:line="240" w:lineRule="auto"/>
              <w:rPr>
                <w:rFonts w:ascii="Times New Roman" w:hAnsi="Times New Roman"/>
                <w:sz w:val="24"/>
                <w:szCs w:val="24"/>
              </w:rPr>
            </w:pPr>
            <w:r w:rsidRPr="00554BF0">
              <w:rPr>
                <w:rFonts w:ascii="Times New Roman" w:hAnsi="Times New Roman"/>
                <w:sz w:val="24"/>
                <w:szCs w:val="24"/>
              </w:rPr>
              <w:t xml:space="preserve">«Кегли» </w:t>
            </w:r>
          </w:p>
          <w:p w:rsidR="007F3B99" w:rsidRPr="00554BF0" w:rsidRDefault="007F3B99" w:rsidP="00881DB1">
            <w:pPr>
              <w:keepNext/>
              <w:widowControl w:val="0"/>
              <w:spacing w:after="0" w:line="240" w:lineRule="auto"/>
              <w:rPr>
                <w:rFonts w:ascii="Times New Roman" w:hAnsi="Times New Roman"/>
                <w:sz w:val="24"/>
                <w:szCs w:val="24"/>
              </w:rPr>
            </w:pPr>
            <w:r w:rsidRPr="00554BF0">
              <w:rPr>
                <w:rFonts w:ascii="Times New Roman" w:hAnsi="Times New Roman"/>
                <w:sz w:val="24"/>
                <w:szCs w:val="24"/>
              </w:rPr>
              <w:t>(картотека игр, игра № 31)</w:t>
            </w:r>
          </w:p>
        </w:tc>
      </w:tr>
      <w:tr w:rsidR="005B1007" w:rsidRPr="00554BF0" w:rsidTr="00881DB1">
        <w:trPr>
          <w:cantSplit/>
          <w:trHeight w:val="371"/>
        </w:trPr>
        <w:tc>
          <w:tcPr>
            <w:tcW w:w="9923" w:type="dxa"/>
            <w:gridSpan w:val="4"/>
            <w:tcBorders>
              <w:top w:val="single" w:sz="4" w:space="0" w:color="auto"/>
              <w:left w:val="single" w:sz="4" w:space="0" w:color="auto"/>
              <w:bottom w:val="single" w:sz="4" w:space="0" w:color="auto"/>
              <w:right w:val="single" w:sz="4" w:space="0" w:color="auto"/>
            </w:tcBorders>
          </w:tcPr>
          <w:p w:rsidR="005B1007" w:rsidRPr="00554BF0" w:rsidRDefault="005B1007" w:rsidP="00881DB1">
            <w:pPr>
              <w:keepNext/>
              <w:widowControl w:val="0"/>
              <w:spacing w:after="0" w:line="240" w:lineRule="auto"/>
              <w:rPr>
                <w:rFonts w:ascii="Times New Roman" w:hAnsi="Times New Roman"/>
                <w:sz w:val="24"/>
                <w:szCs w:val="24"/>
              </w:rPr>
            </w:pPr>
            <w:r w:rsidRPr="00554BF0">
              <w:rPr>
                <w:rFonts w:ascii="Times New Roman" w:hAnsi="Times New Roman"/>
                <w:b/>
                <w:sz w:val="24"/>
                <w:szCs w:val="24"/>
              </w:rPr>
              <w:t>Тема «Весна. День рождения весны»</w:t>
            </w:r>
          </w:p>
        </w:tc>
      </w:tr>
      <w:tr w:rsidR="005B1007" w:rsidRPr="00554BF0" w:rsidTr="00881DB1">
        <w:trPr>
          <w:cantSplit/>
          <w:trHeight w:val="1230"/>
        </w:trPr>
        <w:tc>
          <w:tcPr>
            <w:tcW w:w="1134" w:type="dxa"/>
            <w:tcBorders>
              <w:top w:val="single" w:sz="4" w:space="0" w:color="auto"/>
              <w:left w:val="single" w:sz="4" w:space="0" w:color="auto"/>
              <w:bottom w:val="single" w:sz="4" w:space="0" w:color="auto"/>
              <w:right w:val="single" w:sz="4" w:space="0" w:color="auto"/>
            </w:tcBorders>
          </w:tcPr>
          <w:p w:rsidR="005B1007" w:rsidRPr="00554BF0" w:rsidRDefault="005B1007" w:rsidP="00881DB1">
            <w:pPr>
              <w:keepNext/>
              <w:widowControl w:val="0"/>
              <w:spacing w:after="0"/>
              <w:jc w:val="center"/>
              <w:rPr>
                <w:rFonts w:ascii="Times New Roman" w:eastAsiaTheme="minorHAnsi" w:hAnsi="Times New Roman"/>
                <w:sz w:val="24"/>
                <w:szCs w:val="24"/>
              </w:rPr>
            </w:pPr>
            <w:r w:rsidRPr="00554BF0">
              <w:rPr>
                <w:rFonts w:ascii="Times New Roman" w:hAnsi="Times New Roman"/>
                <w:sz w:val="24"/>
                <w:szCs w:val="24"/>
              </w:rPr>
              <w:t>Развитие общей моторики</w:t>
            </w:r>
          </w:p>
        </w:tc>
        <w:tc>
          <w:tcPr>
            <w:tcW w:w="3828" w:type="dxa"/>
            <w:tcBorders>
              <w:top w:val="single" w:sz="4" w:space="0" w:color="auto"/>
              <w:left w:val="single" w:sz="4" w:space="0" w:color="auto"/>
              <w:bottom w:val="single" w:sz="4" w:space="0" w:color="auto"/>
              <w:right w:val="single" w:sz="4" w:space="0" w:color="auto"/>
            </w:tcBorders>
          </w:tcPr>
          <w:p w:rsidR="005B1007" w:rsidRPr="00554BF0" w:rsidRDefault="005B1007" w:rsidP="00881DB1">
            <w:pPr>
              <w:pStyle w:val="af6"/>
              <w:keepNext/>
              <w:widowControl w:val="0"/>
              <w:spacing w:line="276" w:lineRule="auto"/>
              <w:rPr>
                <w:b/>
                <w:sz w:val="24"/>
                <w:szCs w:val="24"/>
              </w:rPr>
            </w:pPr>
            <w:r w:rsidRPr="00554BF0">
              <w:rPr>
                <w:b/>
                <w:sz w:val="24"/>
                <w:szCs w:val="24"/>
              </w:rPr>
              <w:t>Пальчиковая гимнастика «Весна»</w:t>
            </w:r>
          </w:p>
          <w:p w:rsidR="005B1007" w:rsidRPr="00554BF0" w:rsidRDefault="005B1007" w:rsidP="00881DB1">
            <w:pPr>
              <w:pStyle w:val="af6"/>
              <w:keepNext/>
              <w:widowControl w:val="0"/>
              <w:spacing w:line="276" w:lineRule="auto"/>
              <w:rPr>
                <w:sz w:val="24"/>
                <w:szCs w:val="24"/>
              </w:rPr>
            </w:pPr>
            <w:r w:rsidRPr="00554BF0">
              <w:rPr>
                <w:sz w:val="24"/>
                <w:szCs w:val="24"/>
              </w:rPr>
              <w:t xml:space="preserve">(картотека пальчиковых гимнастик, гимнастика № 29) </w:t>
            </w:r>
          </w:p>
          <w:p w:rsidR="005B1007" w:rsidRPr="00554BF0" w:rsidRDefault="005B1007" w:rsidP="00881DB1">
            <w:pPr>
              <w:keepNext/>
              <w:widowControl w:val="0"/>
              <w:spacing w:after="0"/>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5B1007" w:rsidRPr="00554BF0" w:rsidRDefault="005B1007" w:rsidP="00881DB1">
            <w:pPr>
              <w:keepNext/>
              <w:widowControl w:val="0"/>
              <w:spacing w:after="0"/>
              <w:jc w:val="center"/>
              <w:rPr>
                <w:rFonts w:ascii="Times New Roman" w:hAnsi="Times New Roman"/>
                <w:sz w:val="24"/>
                <w:szCs w:val="24"/>
              </w:rPr>
            </w:pPr>
            <w:r w:rsidRPr="00554BF0">
              <w:rPr>
                <w:rFonts w:ascii="Times New Roman" w:hAnsi="Times New Roman"/>
                <w:sz w:val="24"/>
                <w:szCs w:val="24"/>
              </w:rPr>
              <w:t>Развитие координации</w:t>
            </w:r>
          </w:p>
        </w:tc>
        <w:tc>
          <w:tcPr>
            <w:tcW w:w="3402" w:type="dxa"/>
            <w:tcBorders>
              <w:top w:val="single" w:sz="4" w:space="0" w:color="auto"/>
              <w:left w:val="single" w:sz="4" w:space="0" w:color="auto"/>
              <w:bottom w:val="single" w:sz="4" w:space="0" w:color="auto"/>
              <w:right w:val="single" w:sz="4" w:space="0" w:color="auto"/>
            </w:tcBorders>
          </w:tcPr>
          <w:p w:rsidR="005B1007" w:rsidRPr="00554BF0" w:rsidRDefault="005B1007" w:rsidP="00881DB1">
            <w:pPr>
              <w:keepNext/>
              <w:widowControl w:val="0"/>
              <w:spacing w:after="0"/>
              <w:rPr>
                <w:rFonts w:ascii="Times New Roman" w:hAnsi="Times New Roman"/>
                <w:sz w:val="24"/>
                <w:szCs w:val="24"/>
              </w:rPr>
            </w:pPr>
            <w:r w:rsidRPr="00554BF0">
              <w:rPr>
                <w:rFonts w:ascii="Times New Roman" w:hAnsi="Times New Roman"/>
                <w:sz w:val="24"/>
                <w:szCs w:val="24"/>
              </w:rPr>
              <w:t xml:space="preserve">Упражнять в ходьбе и беге  с изменением  темпа движения; упражнение в равновесии; развивать координацию движений с речью. </w:t>
            </w:r>
          </w:p>
        </w:tc>
      </w:tr>
      <w:tr w:rsidR="005B1007" w:rsidRPr="00554BF0" w:rsidTr="00881DB1">
        <w:trPr>
          <w:cantSplit/>
          <w:trHeight w:val="1230"/>
        </w:trPr>
        <w:tc>
          <w:tcPr>
            <w:tcW w:w="1134" w:type="dxa"/>
            <w:tcBorders>
              <w:top w:val="single" w:sz="4" w:space="0" w:color="auto"/>
              <w:left w:val="single" w:sz="4" w:space="0" w:color="auto"/>
              <w:bottom w:val="single" w:sz="4" w:space="0" w:color="auto"/>
              <w:right w:val="single" w:sz="4" w:space="0" w:color="auto"/>
            </w:tcBorders>
          </w:tcPr>
          <w:p w:rsidR="005B1007" w:rsidRPr="00554BF0" w:rsidRDefault="005B1007" w:rsidP="00881DB1">
            <w:pPr>
              <w:keepNext/>
              <w:widowControl w:val="0"/>
              <w:spacing w:after="0"/>
              <w:jc w:val="center"/>
              <w:rPr>
                <w:rFonts w:ascii="Times New Roman" w:hAnsi="Times New Roman"/>
                <w:sz w:val="24"/>
                <w:szCs w:val="24"/>
              </w:rPr>
            </w:pPr>
            <w:r w:rsidRPr="00554BF0">
              <w:rPr>
                <w:rFonts w:ascii="Times New Roman" w:hAnsi="Times New Roman"/>
                <w:sz w:val="24"/>
                <w:szCs w:val="24"/>
              </w:rPr>
              <w:t>Развитие мелкой моторики</w:t>
            </w:r>
          </w:p>
        </w:tc>
        <w:tc>
          <w:tcPr>
            <w:tcW w:w="3828" w:type="dxa"/>
            <w:tcBorders>
              <w:top w:val="single" w:sz="4" w:space="0" w:color="auto"/>
              <w:left w:val="single" w:sz="4" w:space="0" w:color="auto"/>
              <w:bottom w:val="single" w:sz="4" w:space="0" w:color="auto"/>
              <w:right w:val="single" w:sz="4" w:space="0" w:color="auto"/>
            </w:tcBorders>
          </w:tcPr>
          <w:p w:rsidR="005B1007" w:rsidRPr="00554BF0" w:rsidRDefault="005B1007" w:rsidP="00881DB1">
            <w:pPr>
              <w:pStyle w:val="af6"/>
              <w:keepNext/>
              <w:widowControl w:val="0"/>
              <w:spacing w:line="276" w:lineRule="auto"/>
              <w:rPr>
                <w:b/>
                <w:i/>
                <w:sz w:val="24"/>
                <w:szCs w:val="24"/>
              </w:rPr>
            </w:pPr>
            <w:r w:rsidRPr="00554BF0">
              <w:rPr>
                <w:b/>
                <w:i/>
                <w:sz w:val="24"/>
                <w:szCs w:val="24"/>
              </w:rPr>
              <w:t>Упражнение №  23</w:t>
            </w:r>
          </w:p>
          <w:p w:rsidR="005B1007" w:rsidRPr="00554BF0" w:rsidRDefault="005B1007" w:rsidP="00881DB1">
            <w:pPr>
              <w:pStyle w:val="af6"/>
              <w:keepNext/>
              <w:widowControl w:val="0"/>
              <w:spacing w:line="276" w:lineRule="auto"/>
              <w:rPr>
                <w:i/>
                <w:sz w:val="24"/>
                <w:szCs w:val="24"/>
              </w:rPr>
            </w:pPr>
            <w:r w:rsidRPr="00554BF0">
              <w:rPr>
                <w:i/>
                <w:sz w:val="24"/>
                <w:szCs w:val="24"/>
              </w:rPr>
              <w:t>Раз-два - выше голова.</w:t>
            </w:r>
          </w:p>
          <w:p w:rsidR="005B1007" w:rsidRPr="00554BF0" w:rsidRDefault="005B1007" w:rsidP="00881DB1">
            <w:pPr>
              <w:pStyle w:val="af6"/>
              <w:keepNext/>
              <w:widowControl w:val="0"/>
              <w:spacing w:line="276" w:lineRule="auto"/>
              <w:rPr>
                <w:i/>
                <w:sz w:val="24"/>
                <w:szCs w:val="24"/>
              </w:rPr>
            </w:pPr>
            <w:r w:rsidRPr="00554BF0">
              <w:rPr>
                <w:i/>
                <w:sz w:val="24"/>
                <w:szCs w:val="24"/>
              </w:rPr>
              <w:t>Три, четыре – всем присесть.</w:t>
            </w:r>
          </w:p>
          <w:p w:rsidR="005B1007" w:rsidRPr="00554BF0" w:rsidRDefault="005B1007" w:rsidP="00881DB1">
            <w:pPr>
              <w:pStyle w:val="af6"/>
              <w:keepNext/>
              <w:widowControl w:val="0"/>
              <w:spacing w:line="276" w:lineRule="auto"/>
              <w:rPr>
                <w:i/>
                <w:sz w:val="24"/>
                <w:szCs w:val="24"/>
              </w:rPr>
            </w:pPr>
            <w:r w:rsidRPr="00554BF0">
              <w:rPr>
                <w:i/>
                <w:sz w:val="24"/>
                <w:szCs w:val="24"/>
              </w:rPr>
              <w:t>Пять, шесть – всем присесть.</w:t>
            </w:r>
          </w:p>
          <w:p w:rsidR="005B1007" w:rsidRPr="00554BF0" w:rsidRDefault="005B1007" w:rsidP="00881DB1">
            <w:pPr>
              <w:pStyle w:val="af6"/>
              <w:keepNext/>
              <w:widowControl w:val="0"/>
              <w:spacing w:line="276" w:lineRule="auto"/>
              <w:rPr>
                <w:i/>
                <w:sz w:val="24"/>
                <w:szCs w:val="24"/>
              </w:rPr>
            </w:pPr>
            <w:r w:rsidRPr="00554BF0">
              <w:rPr>
                <w:i/>
                <w:sz w:val="24"/>
                <w:szCs w:val="24"/>
              </w:rPr>
              <w:t>Семь, восемь – лень отбросим.</w:t>
            </w:r>
          </w:p>
          <w:p w:rsidR="005B1007" w:rsidRPr="00554BF0" w:rsidRDefault="005B1007" w:rsidP="00881DB1">
            <w:pPr>
              <w:pStyle w:val="af6"/>
              <w:keepNext/>
              <w:widowControl w:val="0"/>
              <w:spacing w:line="276" w:lineRule="auto"/>
              <w:rPr>
                <w:sz w:val="24"/>
                <w:szCs w:val="24"/>
              </w:rPr>
            </w:pPr>
            <w:r w:rsidRPr="00554BF0">
              <w:rPr>
                <w:i/>
                <w:sz w:val="24"/>
                <w:szCs w:val="24"/>
              </w:rPr>
              <w:t>Девять, десять – встать всех просим.</w:t>
            </w:r>
          </w:p>
          <w:p w:rsidR="005B1007" w:rsidRPr="00554BF0" w:rsidRDefault="005B1007" w:rsidP="00881DB1">
            <w:pPr>
              <w:pStyle w:val="af6"/>
              <w:keepNext/>
              <w:widowControl w:val="0"/>
              <w:spacing w:line="276" w:lineRule="auto"/>
              <w:rPr>
                <w:sz w:val="24"/>
                <w:szCs w:val="24"/>
              </w:rPr>
            </w:pPr>
            <w:r w:rsidRPr="00554BF0">
              <w:rPr>
                <w:sz w:val="24"/>
                <w:szCs w:val="24"/>
              </w:rPr>
              <w:t xml:space="preserve">(Картотека физкультурных минуток на развитие общей моторики) </w:t>
            </w:r>
          </w:p>
        </w:tc>
        <w:tc>
          <w:tcPr>
            <w:tcW w:w="1559" w:type="dxa"/>
            <w:tcBorders>
              <w:top w:val="single" w:sz="4" w:space="0" w:color="auto"/>
              <w:left w:val="single" w:sz="4" w:space="0" w:color="auto"/>
              <w:bottom w:val="single" w:sz="4" w:space="0" w:color="auto"/>
              <w:right w:val="single" w:sz="4" w:space="0" w:color="auto"/>
            </w:tcBorders>
          </w:tcPr>
          <w:p w:rsidR="005B1007" w:rsidRPr="00554BF0" w:rsidRDefault="005B1007" w:rsidP="00881DB1">
            <w:pPr>
              <w:keepNext/>
              <w:widowControl w:val="0"/>
              <w:spacing w:after="0"/>
              <w:jc w:val="center"/>
              <w:rPr>
                <w:rFonts w:ascii="Times New Roman" w:hAnsi="Times New Roman"/>
                <w:sz w:val="24"/>
                <w:szCs w:val="24"/>
              </w:rPr>
            </w:pPr>
            <w:r w:rsidRPr="00554BF0">
              <w:rPr>
                <w:rFonts w:ascii="Times New Roman" w:hAnsi="Times New Roman"/>
                <w:sz w:val="24"/>
                <w:szCs w:val="24"/>
              </w:rPr>
              <w:t>Подвижные игры</w:t>
            </w:r>
          </w:p>
        </w:tc>
        <w:tc>
          <w:tcPr>
            <w:tcW w:w="3402" w:type="dxa"/>
            <w:tcBorders>
              <w:top w:val="single" w:sz="4" w:space="0" w:color="auto"/>
              <w:left w:val="single" w:sz="4" w:space="0" w:color="auto"/>
              <w:bottom w:val="single" w:sz="4" w:space="0" w:color="auto"/>
              <w:right w:val="single" w:sz="4" w:space="0" w:color="auto"/>
            </w:tcBorders>
          </w:tcPr>
          <w:p w:rsidR="005B1007" w:rsidRPr="00554BF0" w:rsidRDefault="005B1007" w:rsidP="00881DB1">
            <w:pPr>
              <w:keepNext/>
              <w:widowControl w:val="0"/>
              <w:spacing w:after="0" w:line="240" w:lineRule="auto"/>
              <w:rPr>
                <w:rFonts w:ascii="Times New Roman" w:hAnsi="Times New Roman"/>
                <w:sz w:val="24"/>
                <w:szCs w:val="24"/>
              </w:rPr>
            </w:pPr>
            <w:r w:rsidRPr="00554BF0">
              <w:rPr>
                <w:rFonts w:ascii="Times New Roman" w:hAnsi="Times New Roman"/>
                <w:sz w:val="24"/>
                <w:szCs w:val="24"/>
              </w:rPr>
              <w:t>«Пятнашки»</w:t>
            </w:r>
          </w:p>
          <w:p w:rsidR="005B1007" w:rsidRPr="00554BF0" w:rsidRDefault="005B1007" w:rsidP="00881DB1">
            <w:pPr>
              <w:keepNext/>
              <w:widowControl w:val="0"/>
              <w:spacing w:after="0" w:line="240" w:lineRule="auto"/>
              <w:rPr>
                <w:rFonts w:ascii="Times New Roman" w:hAnsi="Times New Roman"/>
                <w:sz w:val="24"/>
                <w:szCs w:val="24"/>
              </w:rPr>
            </w:pPr>
            <w:r w:rsidRPr="00554BF0">
              <w:rPr>
                <w:rFonts w:ascii="Times New Roman" w:hAnsi="Times New Roman"/>
                <w:sz w:val="24"/>
                <w:szCs w:val="24"/>
              </w:rPr>
              <w:t>(картотека игр, игра № 23)</w:t>
            </w:r>
          </w:p>
          <w:p w:rsidR="005B1007" w:rsidRPr="00554BF0" w:rsidRDefault="005B1007" w:rsidP="00881DB1">
            <w:pPr>
              <w:keepNext/>
              <w:widowControl w:val="0"/>
              <w:spacing w:after="0"/>
              <w:rPr>
                <w:rFonts w:ascii="Times New Roman" w:eastAsiaTheme="minorHAnsi" w:hAnsi="Times New Roman"/>
                <w:sz w:val="24"/>
                <w:szCs w:val="24"/>
              </w:rPr>
            </w:pPr>
          </w:p>
          <w:p w:rsidR="005B1007" w:rsidRPr="00554BF0" w:rsidRDefault="005B1007" w:rsidP="00881DB1">
            <w:pPr>
              <w:keepNext/>
              <w:widowControl w:val="0"/>
              <w:spacing w:after="0"/>
              <w:rPr>
                <w:rFonts w:ascii="Times New Roman" w:hAnsi="Times New Roman"/>
                <w:sz w:val="24"/>
                <w:szCs w:val="24"/>
              </w:rPr>
            </w:pPr>
          </w:p>
        </w:tc>
      </w:tr>
      <w:tr w:rsidR="005B1007" w:rsidRPr="00554BF0" w:rsidTr="00881DB1">
        <w:trPr>
          <w:cantSplit/>
          <w:trHeight w:val="359"/>
        </w:trPr>
        <w:tc>
          <w:tcPr>
            <w:tcW w:w="9923" w:type="dxa"/>
            <w:gridSpan w:val="4"/>
            <w:tcBorders>
              <w:top w:val="single" w:sz="4" w:space="0" w:color="auto"/>
              <w:left w:val="single" w:sz="4" w:space="0" w:color="auto"/>
              <w:bottom w:val="single" w:sz="4" w:space="0" w:color="auto"/>
              <w:right w:val="single" w:sz="4" w:space="0" w:color="auto"/>
            </w:tcBorders>
          </w:tcPr>
          <w:p w:rsidR="005B1007" w:rsidRPr="00554BF0" w:rsidRDefault="005B1007" w:rsidP="00881DB1">
            <w:pPr>
              <w:keepNext/>
              <w:widowControl w:val="0"/>
              <w:spacing w:after="0"/>
              <w:rPr>
                <w:rFonts w:ascii="Times New Roman" w:eastAsiaTheme="minorHAnsi" w:hAnsi="Times New Roman"/>
                <w:b/>
                <w:sz w:val="24"/>
                <w:szCs w:val="24"/>
              </w:rPr>
            </w:pPr>
            <w:r w:rsidRPr="00554BF0">
              <w:rPr>
                <w:rFonts w:ascii="Times New Roman" w:hAnsi="Times New Roman"/>
                <w:b/>
                <w:sz w:val="24"/>
                <w:szCs w:val="24"/>
              </w:rPr>
              <w:t>Тема «Профессии»</w:t>
            </w:r>
          </w:p>
        </w:tc>
      </w:tr>
      <w:tr w:rsidR="005B1007" w:rsidRPr="00554BF0" w:rsidTr="00881DB1">
        <w:trPr>
          <w:cantSplit/>
          <w:trHeight w:val="1230"/>
        </w:trPr>
        <w:tc>
          <w:tcPr>
            <w:tcW w:w="1134" w:type="dxa"/>
            <w:tcBorders>
              <w:top w:val="single" w:sz="4" w:space="0" w:color="auto"/>
              <w:left w:val="single" w:sz="4" w:space="0" w:color="auto"/>
              <w:bottom w:val="single" w:sz="4" w:space="0" w:color="auto"/>
              <w:right w:val="single" w:sz="4" w:space="0" w:color="auto"/>
            </w:tcBorders>
          </w:tcPr>
          <w:p w:rsidR="005B1007" w:rsidRPr="00554BF0" w:rsidRDefault="005B1007" w:rsidP="00881DB1">
            <w:pPr>
              <w:keepNext/>
              <w:widowControl w:val="0"/>
              <w:spacing w:after="0"/>
              <w:jc w:val="center"/>
              <w:rPr>
                <w:rFonts w:ascii="Times New Roman" w:eastAsiaTheme="minorHAnsi" w:hAnsi="Times New Roman"/>
                <w:sz w:val="24"/>
                <w:szCs w:val="24"/>
              </w:rPr>
            </w:pPr>
            <w:r w:rsidRPr="00554BF0">
              <w:rPr>
                <w:rFonts w:ascii="Times New Roman" w:hAnsi="Times New Roman"/>
                <w:sz w:val="24"/>
                <w:szCs w:val="24"/>
              </w:rPr>
              <w:t>Развитие общей моторики</w:t>
            </w:r>
          </w:p>
        </w:tc>
        <w:tc>
          <w:tcPr>
            <w:tcW w:w="3828" w:type="dxa"/>
            <w:tcBorders>
              <w:top w:val="single" w:sz="4" w:space="0" w:color="auto"/>
              <w:left w:val="single" w:sz="4" w:space="0" w:color="auto"/>
              <w:bottom w:val="single" w:sz="4" w:space="0" w:color="auto"/>
              <w:right w:val="single" w:sz="4" w:space="0" w:color="auto"/>
            </w:tcBorders>
          </w:tcPr>
          <w:p w:rsidR="005B1007" w:rsidRPr="00554BF0" w:rsidRDefault="005B1007" w:rsidP="00881DB1">
            <w:pPr>
              <w:pStyle w:val="af6"/>
              <w:keepNext/>
              <w:widowControl w:val="0"/>
              <w:spacing w:line="276" w:lineRule="auto"/>
              <w:rPr>
                <w:b/>
                <w:i/>
                <w:sz w:val="24"/>
                <w:szCs w:val="24"/>
              </w:rPr>
            </w:pPr>
            <w:r w:rsidRPr="00554BF0">
              <w:rPr>
                <w:b/>
                <w:i/>
                <w:sz w:val="24"/>
                <w:szCs w:val="24"/>
              </w:rPr>
              <w:t xml:space="preserve">Упражнение № 25 </w:t>
            </w:r>
          </w:p>
          <w:p w:rsidR="005B1007" w:rsidRPr="00554BF0" w:rsidRDefault="005B1007" w:rsidP="00881DB1">
            <w:pPr>
              <w:pStyle w:val="af6"/>
              <w:keepNext/>
              <w:widowControl w:val="0"/>
              <w:spacing w:line="276" w:lineRule="auto"/>
              <w:rPr>
                <w:i/>
                <w:sz w:val="24"/>
                <w:szCs w:val="24"/>
              </w:rPr>
            </w:pPr>
            <w:r w:rsidRPr="00554BF0">
              <w:rPr>
                <w:i/>
                <w:sz w:val="24"/>
                <w:szCs w:val="24"/>
              </w:rPr>
              <w:t>Смотри скорей, который час,</w:t>
            </w:r>
          </w:p>
          <w:p w:rsidR="005B1007" w:rsidRPr="00554BF0" w:rsidRDefault="005B1007" w:rsidP="00881DB1">
            <w:pPr>
              <w:pStyle w:val="af6"/>
              <w:keepNext/>
              <w:widowControl w:val="0"/>
              <w:spacing w:line="276" w:lineRule="auto"/>
              <w:rPr>
                <w:i/>
                <w:sz w:val="24"/>
                <w:szCs w:val="24"/>
              </w:rPr>
            </w:pPr>
            <w:r w:rsidRPr="00554BF0">
              <w:rPr>
                <w:i/>
                <w:sz w:val="24"/>
                <w:szCs w:val="24"/>
              </w:rPr>
              <w:t>Тик-так, тик-так, тик-так.</w:t>
            </w:r>
          </w:p>
          <w:p w:rsidR="005B1007" w:rsidRPr="00554BF0" w:rsidRDefault="005B1007" w:rsidP="00881DB1">
            <w:pPr>
              <w:pStyle w:val="af6"/>
              <w:keepNext/>
              <w:widowControl w:val="0"/>
              <w:spacing w:line="276" w:lineRule="auto"/>
              <w:rPr>
                <w:i/>
                <w:sz w:val="24"/>
                <w:szCs w:val="24"/>
              </w:rPr>
            </w:pPr>
            <w:r w:rsidRPr="00554BF0">
              <w:rPr>
                <w:i/>
                <w:sz w:val="24"/>
                <w:szCs w:val="24"/>
              </w:rPr>
              <w:t>Налево раз! Направо раз!</w:t>
            </w:r>
          </w:p>
          <w:p w:rsidR="005B1007" w:rsidRPr="00554BF0" w:rsidRDefault="005B1007" w:rsidP="00881DB1">
            <w:pPr>
              <w:pStyle w:val="af6"/>
              <w:keepNext/>
              <w:widowControl w:val="0"/>
              <w:spacing w:line="276" w:lineRule="auto"/>
              <w:rPr>
                <w:i/>
                <w:sz w:val="24"/>
                <w:szCs w:val="24"/>
              </w:rPr>
            </w:pPr>
            <w:r w:rsidRPr="00554BF0">
              <w:rPr>
                <w:i/>
                <w:sz w:val="24"/>
                <w:szCs w:val="24"/>
              </w:rPr>
              <w:t>Мы  тоже можем так.</w:t>
            </w:r>
          </w:p>
          <w:p w:rsidR="005B1007" w:rsidRPr="00554BF0" w:rsidRDefault="005B1007" w:rsidP="00881DB1">
            <w:pPr>
              <w:pStyle w:val="af6"/>
              <w:keepNext/>
              <w:widowControl w:val="0"/>
              <w:spacing w:line="276" w:lineRule="auto"/>
              <w:rPr>
                <w:sz w:val="24"/>
                <w:szCs w:val="24"/>
              </w:rPr>
            </w:pPr>
            <w:r w:rsidRPr="00554BF0">
              <w:rPr>
                <w:sz w:val="24"/>
                <w:szCs w:val="24"/>
              </w:rPr>
              <w:t xml:space="preserve">(Картотека физкультурных минуток на развитие общей моторики) </w:t>
            </w:r>
          </w:p>
        </w:tc>
        <w:tc>
          <w:tcPr>
            <w:tcW w:w="1559" w:type="dxa"/>
            <w:tcBorders>
              <w:top w:val="single" w:sz="4" w:space="0" w:color="auto"/>
              <w:left w:val="single" w:sz="4" w:space="0" w:color="auto"/>
              <w:bottom w:val="single" w:sz="4" w:space="0" w:color="auto"/>
              <w:right w:val="single" w:sz="4" w:space="0" w:color="auto"/>
            </w:tcBorders>
          </w:tcPr>
          <w:p w:rsidR="005B1007" w:rsidRPr="00554BF0" w:rsidRDefault="005B1007" w:rsidP="00881DB1">
            <w:pPr>
              <w:keepNext/>
              <w:widowControl w:val="0"/>
              <w:spacing w:after="0"/>
              <w:jc w:val="center"/>
              <w:rPr>
                <w:rFonts w:ascii="Times New Roman" w:hAnsi="Times New Roman"/>
                <w:sz w:val="24"/>
                <w:szCs w:val="24"/>
              </w:rPr>
            </w:pPr>
            <w:r w:rsidRPr="00554BF0">
              <w:rPr>
                <w:rFonts w:ascii="Times New Roman" w:hAnsi="Times New Roman"/>
                <w:sz w:val="24"/>
                <w:szCs w:val="24"/>
              </w:rPr>
              <w:t>Развитие координации</w:t>
            </w:r>
          </w:p>
        </w:tc>
        <w:tc>
          <w:tcPr>
            <w:tcW w:w="3402" w:type="dxa"/>
            <w:tcBorders>
              <w:top w:val="single" w:sz="4" w:space="0" w:color="auto"/>
              <w:left w:val="single" w:sz="4" w:space="0" w:color="auto"/>
              <w:bottom w:val="single" w:sz="4" w:space="0" w:color="auto"/>
              <w:right w:val="single" w:sz="4" w:space="0" w:color="auto"/>
            </w:tcBorders>
          </w:tcPr>
          <w:p w:rsidR="005B1007" w:rsidRPr="00554BF0" w:rsidRDefault="005B1007" w:rsidP="00881DB1">
            <w:pPr>
              <w:keepNext/>
              <w:widowControl w:val="0"/>
              <w:spacing w:after="0"/>
              <w:rPr>
                <w:rFonts w:ascii="Times New Roman" w:hAnsi="Times New Roman"/>
                <w:sz w:val="24"/>
                <w:szCs w:val="24"/>
              </w:rPr>
            </w:pPr>
            <w:r w:rsidRPr="00554BF0">
              <w:rPr>
                <w:rFonts w:ascii="Times New Roman" w:hAnsi="Times New Roman"/>
                <w:sz w:val="24"/>
                <w:szCs w:val="24"/>
              </w:rPr>
              <w:t>Упражнять в ползании на четвереньках с преодолением препятствий. Развивать координацию движений с речью.</w:t>
            </w:r>
          </w:p>
        </w:tc>
      </w:tr>
      <w:tr w:rsidR="005B1007" w:rsidRPr="00554BF0" w:rsidTr="00881DB1">
        <w:trPr>
          <w:cantSplit/>
          <w:trHeight w:val="1230"/>
        </w:trPr>
        <w:tc>
          <w:tcPr>
            <w:tcW w:w="1134" w:type="dxa"/>
            <w:tcBorders>
              <w:top w:val="single" w:sz="4" w:space="0" w:color="auto"/>
              <w:left w:val="single" w:sz="4" w:space="0" w:color="auto"/>
              <w:bottom w:val="single" w:sz="4" w:space="0" w:color="auto"/>
              <w:right w:val="single" w:sz="4" w:space="0" w:color="auto"/>
            </w:tcBorders>
          </w:tcPr>
          <w:p w:rsidR="005B1007" w:rsidRPr="00554BF0" w:rsidRDefault="005B1007" w:rsidP="00881DB1">
            <w:pPr>
              <w:keepNext/>
              <w:widowControl w:val="0"/>
              <w:spacing w:after="0"/>
              <w:jc w:val="center"/>
              <w:rPr>
                <w:rFonts w:ascii="Times New Roman" w:hAnsi="Times New Roman"/>
                <w:sz w:val="24"/>
                <w:szCs w:val="24"/>
              </w:rPr>
            </w:pPr>
            <w:r w:rsidRPr="00554BF0">
              <w:rPr>
                <w:rFonts w:ascii="Times New Roman" w:hAnsi="Times New Roman"/>
                <w:sz w:val="24"/>
                <w:szCs w:val="24"/>
              </w:rPr>
              <w:t>Развитие мелкой моторики</w:t>
            </w:r>
          </w:p>
        </w:tc>
        <w:tc>
          <w:tcPr>
            <w:tcW w:w="3828" w:type="dxa"/>
            <w:tcBorders>
              <w:top w:val="single" w:sz="4" w:space="0" w:color="auto"/>
              <w:left w:val="single" w:sz="4" w:space="0" w:color="auto"/>
              <w:bottom w:val="single" w:sz="4" w:space="0" w:color="auto"/>
              <w:right w:val="single" w:sz="4" w:space="0" w:color="auto"/>
            </w:tcBorders>
          </w:tcPr>
          <w:p w:rsidR="005B1007" w:rsidRPr="00554BF0" w:rsidRDefault="005B1007" w:rsidP="00881DB1">
            <w:pPr>
              <w:pStyle w:val="af6"/>
              <w:keepNext/>
              <w:widowControl w:val="0"/>
              <w:spacing w:line="276" w:lineRule="auto"/>
              <w:rPr>
                <w:b/>
                <w:sz w:val="24"/>
                <w:szCs w:val="24"/>
              </w:rPr>
            </w:pPr>
            <w:r w:rsidRPr="00554BF0">
              <w:rPr>
                <w:b/>
                <w:sz w:val="24"/>
                <w:szCs w:val="24"/>
              </w:rPr>
              <w:t>Пальчиковая гимнастика «Профессии»</w:t>
            </w:r>
          </w:p>
          <w:p w:rsidR="005B1007" w:rsidRPr="00554BF0" w:rsidRDefault="005B1007" w:rsidP="00881DB1">
            <w:pPr>
              <w:pStyle w:val="af6"/>
              <w:keepNext/>
              <w:widowControl w:val="0"/>
              <w:spacing w:line="276" w:lineRule="auto"/>
              <w:rPr>
                <w:b/>
                <w:i/>
                <w:sz w:val="24"/>
                <w:szCs w:val="24"/>
              </w:rPr>
            </w:pPr>
            <w:r w:rsidRPr="00554BF0">
              <w:rPr>
                <w:sz w:val="24"/>
                <w:szCs w:val="24"/>
              </w:rPr>
              <w:t>(картотека пальчиковых гимнастик, гимнастика № 31)</w:t>
            </w:r>
          </w:p>
        </w:tc>
        <w:tc>
          <w:tcPr>
            <w:tcW w:w="1559" w:type="dxa"/>
            <w:tcBorders>
              <w:top w:val="single" w:sz="4" w:space="0" w:color="auto"/>
              <w:left w:val="single" w:sz="4" w:space="0" w:color="auto"/>
              <w:bottom w:val="single" w:sz="4" w:space="0" w:color="auto"/>
              <w:right w:val="single" w:sz="4" w:space="0" w:color="auto"/>
            </w:tcBorders>
          </w:tcPr>
          <w:p w:rsidR="005B1007" w:rsidRPr="00554BF0" w:rsidRDefault="005B1007" w:rsidP="00881DB1">
            <w:pPr>
              <w:keepNext/>
              <w:widowControl w:val="0"/>
              <w:spacing w:after="0"/>
              <w:jc w:val="center"/>
              <w:rPr>
                <w:rFonts w:ascii="Times New Roman" w:hAnsi="Times New Roman"/>
                <w:sz w:val="24"/>
                <w:szCs w:val="24"/>
              </w:rPr>
            </w:pPr>
            <w:r w:rsidRPr="00554BF0">
              <w:rPr>
                <w:rFonts w:ascii="Times New Roman" w:hAnsi="Times New Roman"/>
                <w:sz w:val="24"/>
                <w:szCs w:val="24"/>
              </w:rPr>
              <w:t>Подвижные игры</w:t>
            </w:r>
          </w:p>
        </w:tc>
        <w:tc>
          <w:tcPr>
            <w:tcW w:w="3402" w:type="dxa"/>
            <w:tcBorders>
              <w:top w:val="single" w:sz="4" w:space="0" w:color="auto"/>
              <w:left w:val="single" w:sz="4" w:space="0" w:color="auto"/>
              <w:bottom w:val="single" w:sz="4" w:space="0" w:color="auto"/>
              <w:right w:val="single" w:sz="4" w:space="0" w:color="auto"/>
            </w:tcBorders>
          </w:tcPr>
          <w:p w:rsidR="005B1007" w:rsidRPr="00554BF0" w:rsidRDefault="005B1007" w:rsidP="00881DB1">
            <w:pPr>
              <w:keepNext/>
              <w:widowControl w:val="0"/>
              <w:spacing w:after="0" w:line="240" w:lineRule="auto"/>
              <w:rPr>
                <w:rFonts w:ascii="Times New Roman" w:hAnsi="Times New Roman"/>
                <w:sz w:val="24"/>
                <w:szCs w:val="24"/>
              </w:rPr>
            </w:pPr>
            <w:r w:rsidRPr="00554BF0">
              <w:rPr>
                <w:rFonts w:ascii="Times New Roman" w:hAnsi="Times New Roman"/>
                <w:sz w:val="24"/>
                <w:szCs w:val="24"/>
              </w:rPr>
              <w:t>«Паровозик» (картотека игр, игра № 25)</w:t>
            </w:r>
          </w:p>
        </w:tc>
      </w:tr>
      <w:tr w:rsidR="005B1007" w:rsidRPr="00554BF0" w:rsidTr="00881DB1">
        <w:trPr>
          <w:cantSplit/>
          <w:trHeight w:val="329"/>
        </w:trPr>
        <w:tc>
          <w:tcPr>
            <w:tcW w:w="9923" w:type="dxa"/>
            <w:gridSpan w:val="4"/>
            <w:tcBorders>
              <w:top w:val="single" w:sz="4" w:space="0" w:color="auto"/>
              <w:left w:val="single" w:sz="4" w:space="0" w:color="auto"/>
              <w:bottom w:val="single" w:sz="4" w:space="0" w:color="auto"/>
              <w:right w:val="single" w:sz="4" w:space="0" w:color="auto"/>
            </w:tcBorders>
          </w:tcPr>
          <w:p w:rsidR="005B1007" w:rsidRPr="00554BF0" w:rsidRDefault="005B1007" w:rsidP="00881DB1">
            <w:pPr>
              <w:keepNext/>
              <w:widowControl w:val="0"/>
              <w:spacing w:after="0" w:line="240" w:lineRule="auto"/>
              <w:rPr>
                <w:rFonts w:ascii="Times New Roman" w:hAnsi="Times New Roman"/>
                <w:sz w:val="24"/>
                <w:szCs w:val="24"/>
              </w:rPr>
            </w:pPr>
            <w:r w:rsidRPr="00554BF0">
              <w:rPr>
                <w:rFonts w:ascii="Times New Roman" w:hAnsi="Times New Roman"/>
                <w:b/>
                <w:sz w:val="24"/>
                <w:szCs w:val="24"/>
              </w:rPr>
              <w:t>Тема «Наша пища»</w:t>
            </w:r>
          </w:p>
        </w:tc>
      </w:tr>
      <w:tr w:rsidR="005B1007" w:rsidRPr="00554BF0" w:rsidTr="00881DB1">
        <w:trPr>
          <w:cantSplit/>
          <w:trHeight w:val="1230"/>
        </w:trPr>
        <w:tc>
          <w:tcPr>
            <w:tcW w:w="1134" w:type="dxa"/>
            <w:tcBorders>
              <w:top w:val="single" w:sz="4" w:space="0" w:color="auto"/>
              <w:left w:val="single" w:sz="4" w:space="0" w:color="auto"/>
              <w:bottom w:val="single" w:sz="4" w:space="0" w:color="auto"/>
              <w:right w:val="single" w:sz="4" w:space="0" w:color="auto"/>
            </w:tcBorders>
          </w:tcPr>
          <w:p w:rsidR="005B1007" w:rsidRPr="00554BF0" w:rsidRDefault="005B1007" w:rsidP="00881DB1">
            <w:pPr>
              <w:keepNext/>
              <w:widowControl w:val="0"/>
              <w:spacing w:after="0"/>
              <w:jc w:val="center"/>
              <w:rPr>
                <w:rFonts w:ascii="Times New Roman" w:eastAsiaTheme="minorHAnsi" w:hAnsi="Times New Roman"/>
                <w:sz w:val="24"/>
                <w:szCs w:val="24"/>
              </w:rPr>
            </w:pPr>
            <w:r w:rsidRPr="00554BF0">
              <w:rPr>
                <w:rFonts w:ascii="Times New Roman" w:hAnsi="Times New Roman"/>
                <w:sz w:val="24"/>
                <w:szCs w:val="24"/>
              </w:rPr>
              <w:t>Развитие общей моторики</w:t>
            </w:r>
          </w:p>
        </w:tc>
        <w:tc>
          <w:tcPr>
            <w:tcW w:w="3828" w:type="dxa"/>
            <w:tcBorders>
              <w:top w:val="single" w:sz="4" w:space="0" w:color="auto"/>
              <w:left w:val="single" w:sz="4" w:space="0" w:color="auto"/>
              <w:bottom w:val="single" w:sz="4" w:space="0" w:color="auto"/>
              <w:right w:val="single" w:sz="4" w:space="0" w:color="auto"/>
            </w:tcBorders>
          </w:tcPr>
          <w:p w:rsidR="005B1007" w:rsidRPr="00554BF0" w:rsidRDefault="005B1007" w:rsidP="00881DB1">
            <w:pPr>
              <w:pStyle w:val="af6"/>
              <w:keepNext/>
              <w:widowControl w:val="0"/>
              <w:spacing w:line="276" w:lineRule="auto"/>
              <w:rPr>
                <w:b/>
                <w:i/>
                <w:sz w:val="24"/>
                <w:szCs w:val="24"/>
              </w:rPr>
            </w:pPr>
            <w:r w:rsidRPr="00554BF0">
              <w:rPr>
                <w:b/>
                <w:i/>
                <w:sz w:val="24"/>
                <w:szCs w:val="24"/>
              </w:rPr>
              <w:t xml:space="preserve">Упражнение № 26 </w:t>
            </w:r>
          </w:p>
          <w:p w:rsidR="005B1007" w:rsidRPr="00554BF0" w:rsidRDefault="005B1007" w:rsidP="00881DB1">
            <w:pPr>
              <w:pStyle w:val="af6"/>
              <w:keepNext/>
              <w:widowControl w:val="0"/>
              <w:spacing w:line="276" w:lineRule="auto"/>
              <w:rPr>
                <w:i/>
                <w:sz w:val="24"/>
                <w:szCs w:val="24"/>
              </w:rPr>
            </w:pPr>
            <w:r w:rsidRPr="00554BF0">
              <w:rPr>
                <w:i/>
                <w:sz w:val="24"/>
                <w:szCs w:val="24"/>
              </w:rPr>
              <w:t>Ножкам топаем, топаем,</w:t>
            </w:r>
          </w:p>
          <w:p w:rsidR="005B1007" w:rsidRPr="00554BF0" w:rsidRDefault="005B1007" w:rsidP="00881DB1">
            <w:pPr>
              <w:pStyle w:val="af6"/>
              <w:keepNext/>
              <w:widowControl w:val="0"/>
              <w:spacing w:line="276" w:lineRule="auto"/>
              <w:rPr>
                <w:i/>
                <w:sz w:val="24"/>
                <w:szCs w:val="24"/>
              </w:rPr>
            </w:pPr>
            <w:r w:rsidRPr="00554BF0">
              <w:rPr>
                <w:i/>
                <w:sz w:val="24"/>
                <w:szCs w:val="24"/>
              </w:rPr>
              <w:t>Ручками хлопаем, хлопаем,</w:t>
            </w:r>
          </w:p>
          <w:p w:rsidR="005B1007" w:rsidRPr="00554BF0" w:rsidRDefault="005B1007" w:rsidP="00881DB1">
            <w:pPr>
              <w:pStyle w:val="af6"/>
              <w:keepNext/>
              <w:widowControl w:val="0"/>
              <w:spacing w:line="276" w:lineRule="auto"/>
              <w:rPr>
                <w:i/>
                <w:sz w:val="24"/>
                <w:szCs w:val="24"/>
              </w:rPr>
            </w:pPr>
            <w:r w:rsidRPr="00554BF0">
              <w:rPr>
                <w:i/>
                <w:sz w:val="24"/>
                <w:szCs w:val="24"/>
              </w:rPr>
              <w:t>Вправо, влево наклонились</w:t>
            </w:r>
          </w:p>
          <w:p w:rsidR="005B1007" w:rsidRPr="00554BF0" w:rsidRDefault="005B1007" w:rsidP="00881DB1">
            <w:pPr>
              <w:pStyle w:val="af6"/>
              <w:keepNext/>
              <w:widowControl w:val="0"/>
              <w:spacing w:line="276" w:lineRule="auto"/>
              <w:rPr>
                <w:i/>
                <w:sz w:val="24"/>
                <w:szCs w:val="24"/>
              </w:rPr>
            </w:pPr>
            <w:r w:rsidRPr="00554BF0">
              <w:rPr>
                <w:i/>
                <w:sz w:val="24"/>
                <w:szCs w:val="24"/>
              </w:rPr>
              <w:t>И обратно возвратились.</w:t>
            </w:r>
          </w:p>
          <w:p w:rsidR="005B1007" w:rsidRPr="00554BF0" w:rsidRDefault="005B1007" w:rsidP="00881DB1">
            <w:pPr>
              <w:pStyle w:val="af6"/>
              <w:keepNext/>
              <w:widowControl w:val="0"/>
              <w:spacing w:line="276" w:lineRule="auto"/>
              <w:rPr>
                <w:i/>
                <w:sz w:val="24"/>
                <w:szCs w:val="24"/>
              </w:rPr>
            </w:pPr>
            <w:r w:rsidRPr="00554BF0">
              <w:rPr>
                <w:i/>
                <w:sz w:val="24"/>
                <w:szCs w:val="24"/>
              </w:rPr>
              <w:t>Вот здоровья в чем секрет.</w:t>
            </w:r>
          </w:p>
          <w:p w:rsidR="005B1007" w:rsidRPr="00554BF0" w:rsidRDefault="005B1007" w:rsidP="00881DB1">
            <w:pPr>
              <w:keepNext/>
              <w:widowControl w:val="0"/>
              <w:spacing w:after="0"/>
              <w:rPr>
                <w:rFonts w:ascii="Times New Roman" w:hAnsi="Times New Roman"/>
                <w:sz w:val="24"/>
                <w:szCs w:val="24"/>
              </w:rPr>
            </w:pPr>
            <w:r w:rsidRPr="00554BF0">
              <w:rPr>
                <w:rFonts w:ascii="Times New Roman" w:hAnsi="Times New Roman"/>
                <w:i/>
                <w:sz w:val="24"/>
                <w:szCs w:val="24"/>
              </w:rPr>
              <w:t>Всем друзьям физкультпривет.</w:t>
            </w:r>
            <w:r w:rsidRPr="00554BF0">
              <w:rPr>
                <w:rFonts w:ascii="Times New Roman" w:hAnsi="Times New Roman"/>
                <w:sz w:val="24"/>
                <w:szCs w:val="24"/>
              </w:rPr>
              <w:t xml:space="preserve">(Картотека физкультурных минуток на развитие общей моторики) </w:t>
            </w:r>
          </w:p>
        </w:tc>
        <w:tc>
          <w:tcPr>
            <w:tcW w:w="1559" w:type="dxa"/>
            <w:tcBorders>
              <w:top w:val="single" w:sz="4" w:space="0" w:color="auto"/>
              <w:left w:val="single" w:sz="4" w:space="0" w:color="auto"/>
              <w:bottom w:val="single" w:sz="4" w:space="0" w:color="auto"/>
              <w:right w:val="single" w:sz="4" w:space="0" w:color="auto"/>
            </w:tcBorders>
          </w:tcPr>
          <w:p w:rsidR="005B1007" w:rsidRPr="00554BF0" w:rsidRDefault="005B1007" w:rsidP="00881DB1">
            <w:pPr>
              <w:keepNext/>
              <w:widowControl w:val="0"/>
              <w:spacing w:after="0"/>
              <w:jc w:val="center"/>
              <w:rPr>
                <w:rFonts w:ascii="Times New Roman" w:hAnsi="Times New Roman"/>
                <w:sz w:val="24"/>
                <w:szCs w:val="24"/>
              </w:rPr>
            </w:pPr>
            <w:r w:rsidRPr="00554BF0">
              <w:rPr>
                <w:rFonts w:ascii="Times New Roman" w:hAnsi="Times New Roman"/>
                <w:sz w:val="24"/>
                <w:szCs w:val="24"/>
              </w:rPr>
              <w:t>Развитие координации</w:t>
            </w:r>
          </w:p>
        </w:tc>
        <w:tc>
          <w:tcPr>
            <w:tcW w:w="3402" w:type="dxa"/>
            <w:tcBorders>
              <w:top w:val="single" w:sz="4" w:space="0" w:color="auto"/>
              <w:left w:val="single" w:sz="4" w:space="0" w:color="auto"/>
              <w:bottom w:val="single" w:sz="4" w:space="0" w:color="auto"/>
              <w:right w:val="single" w:sz="4" w:space="0" w:color="auto"/>
            </w:tcBorders>
          </w:tcPr>
          <w:p w:rsidR="005B1007" w:rsidRPr="00554BF0" w:rsidRDefault="005B1007" w:rsidP="00881DB1">
            <w:pPr>
              <w:keepNext/>
              <w:widowControl w:val="0"/>
              <w:spacing w:after="0"/>
              <w:rPr>
                <w:rFonts w:ascii="Times New Roman" w:hAnsi="Times New Roman"/>
                <w:sz w:val="24"/>
                <w:szCs w:val="24"/>
              </w:rPr>
            </w:pPr>
            <w:r w:rsidRPr="00554BF0">
              <w:rPr>
                <w:rFonts w:ascii="Times New Roman" w:hAnsi="Times New Roman"/>
                <w:sz w:val="24"/>
                <w:szCs w:val="24"/>
              </w:rPr>
              <w:t>Ходьба с изменением темпа движения.</w:t>
            </w:r>
          </w:p>
          <w:p w:rsidR="005B1007" w:rsidRPr="00554BF0" w:rsidRDefault="005B1007" w:rsidP="00881DB1">
            <w:pPr>
              <w:keepNext/>
              <w:widowControl w:val="0"/>
              <w:spacing w:after="0"/>
              <w:rPr>
                <w:rFonts w:ascii="Times New Roman" w:hAnsi="Times New Roman"/>
                <w:sz w:val="24"/>
                <w:szCs w:val="24"/>
              </w:rPr>
            </w:pPr>
            <w:r w:rsidRPr="00554BF0">
              <w:rPr>
                <w:rFonts w:ascii="Times New Roman" w:hAnsi="Times New Roman"/>
                <w:sz w:val="24"/>
                <w:szCs w:val="24"/>
              </w:rPr>
              <w:t>Перестроение в колонну по одному.</w:t>
            </w:r>
          </w:p>
          <w:p w:rsidR="005B1007" w:rsidRPr="00554BF0" w:rsidRDefault="005B1007" w:rsidP="00881DB1">
            <w:pPr>
              <w:keepNext/>
              <w:widowControl w:val="0"/>
              <w:spacing w:after="0"/>
              <w:rPr>
                <w:rFonts w:ascii="Times New Roman" w:hAnsi="Times New Roman"/>
                <w:sz w:val="24"/>
                <w:szCs w:val="24"/>
              </w:rPr>
            </w:pPr>
            <w:r w:rsidRPr="00554BF0">
              <w:rPr>
                <w:rFonts w:ascii="Times New Roman" w:hAnsi="Times New Roman"/>
                <w:sz w:val="24"/>
                <w:szCs w:val="24"/>
              </w:rPr>
              <w:t>Развивать координацию движений с речью.</w:t>
            </w:r>
          </w:p>
        </w:tc>
      </w:tr>
      <w:tr w:rsidR="005B1007" w:rsidRPr="00554BF0" w:rsidTr="00881DB1">
        <w:trPr>
          <w:cantSplit/>
          <w:trHeight w:val="1230"/>
        </w:trPr>
        <w:tc>
          <w:tcPr>
            <w:tcW w:w="1134" w:type="dxa"/>
            <w:tcBorders>
              <w:top w:val="single" w:sz="4" w:space="0" w:color="auto"/>
              <w:left w:val="single" w:sz="4" w:space="0" w:color="auto"/>
              <w:bottom w:val="single" w:sz="4" w:space="0" w:color="auto"/>
              <w:right w:val="single" w:sz="4" w:space="0" w:color="auto"/>
            </w:tcBorders>
          </w:tcPr>
          <w:p w:rsidR="005B1007" w:rsidRPr="00554BF0" w:rsidRDefault="005B1007" w:rsidP="00881DB1">
            <w:pPr>
              <w:keepNext/>
              <w:widowControl w:val="0"/>
              <w:spacing w:after="0"/>
              <w:jc w:val="center"/>
              <w:rPr>
                <w:rFonts w:ascii="Times New Roman" w:hAnsi="Times New Roman"/>
                <w:sz w:val="24"/>
                <w:szCs w:val="24"/>
              </w:rPr>
            </w:pPr>
            <w:r w:rsidRPr="00554BF0">
              <w:rPr>
                <w:rFonts w:ascii="Times New Roman" w:hAnsi="Times New Roman"/>
                <w:sz w:val="24"/>
                <w:szCs w:val="24"/>
              </w:rPr>
              <w:t>Развитие мелкой моторики</w:t>
            </w:r>
          </w:p>
        </w:tc>
        <w:tc>
          <w:tcPr>
            <w:tcW w:w="3828" w:type="dxa"/>
            <w:tcBorders>
              <w:top w:val="single" w:sz="4" w:space="0" w:color="auto"/>
              <w:left w:val="single" w:sz="4" w:space="0" w:color="auto"/>
              <w:bottom w:val="single" w:sz="4" w:space="0" w:color="auto"/>
              <w:right w:val="single" w:sz="4" w:space="0" w:color="auto"/>
            </w:tcBorders>
          </w:tcPr>
          <w:p w:rsidR="005B1007" w:rsidRPr="00554BF0" w:rsidRDefault="005B1007" w:rsidP="00881DB1">
            <w:pPr>
              <w:pStyle w:val="af6"/>
              <w:keepNext/>
              <w:widowControl w:val="0"/>
              <w:spacing w:line="276" w:lineRule="auto"/>
              <w:rPr>
                <w:b/>
                <w:sz w:val="24"/>
                <w:szCs w:val="24"/>
              </w:rPr>
            </w:pPr>
            <w:r w:rsidRPr="00554BF0">
              <w:rPr>
                <w:b/>
                <w:sz w:val="24"/>
                <w:szCs w:val="24"/>
              </w:rPr>
              <w:t>Пальчиковая гимнастика «Машина каша»</w:t>
            </w:r>
          </w:p>
          <w:p w:rsidR="005B1007" w:rsidRPr="00554BF0" w:rsidRDefault="005B1007" w:rsidP="00881DB1">
            <w:pPr>
              <w:pStyle w:val="af6"/>
              <w:keepNext/>
              <w:widowControl w:val="0"/>
              <w:spacing w:line="276" w:lineRule="auto"/>
              <w:rPr>
                <w:sz w:val="24"/>
                <w:szCs w:val="24"/>
              </w:rPr>
            </w:pPr>
            <w:r w:rsidRPr="00554BF0">
              <w:rPr>
                <w:sz w:val="24"/>
                <w:szCs w:val="24"/>
              </w:rPr>
              <w:t xml:space="preserve">(картотека пальчиковых гимнастик, гимнастика № 32) </w:t>
            </w:r>
          </w:p>
        </w:tc>
        <w:tc>
          <w:tcPr>
            <w:tcW w:w="1559" w:type="dxa"/>
            <w:tcBorders>
              <w:top w:val="single" w:sz="4" w:space="0" w:color="auto"/>
              <w:left w:val="single" w:sz="4" w:space="0" w:color="auto"/>
              <w:bottom w:val="single" w:sz="4" w:space="0" w:color="auto"/>
              <w:right w:val="single" w:sz="4" w:space="0" w:color="auto"/>
            </w:tcBorders>
          </w:tcPr>
          <w:p w:rsidR="005B1007" w:rsidRPr="00554BF0" w:rsidRDefault="005B1007" w:rsidP="00881DB1">
            <w:pPr>
              <w:keepNext/>
              <w:widowControl w:val="0"/>
              <w:spacing w:after="0"/>
              <w:jc w:val="center"/>
              <w:rPr>
                <w:rFonts w:ascii="Times New Roman" w:hAnsi="Times New Roman"/>
                <w:sz w:val="24"/>
                <w:szCs w:val="24"/>
              </w:rPr>
            </w:pPr>
            <w:r w:rsidRPr="00554BF0">
              <w:rPr>
                <w:rFonts w:ascii="Times New Roman" w:hAnsi="Times New Roman"/>
                <w:sz w:val="24"/>
                <w:szCs w:val="24"/>
              </w:rPr>
              <w:t>Подвижные игры</w:t>
            </w:r>
          </w:p>
        </w:tc>
        <w:tc>
          <w:tcPr>
            <w:tcW w:w="3402" w:type="dxa"/>
            <w:tcBorders>
              <w:top w:val="single" w:sz="4" w:space="0" w:color="auto"/>
              <w:left w:val="single" w:sz="4" w:space="0" w:color="auto"/>
              <w:bottom w:val="single" w:sz="4" w:space="0" w:color="auto"/>
              <w:right w:val="single" w:sz="4" w:space="0" w:color="auto"/>
            </w:tcBorders>
          </w:tcPr>
          <w:p w:rsidR="005B1007" w:rsidRPr="00554BF0" w:rsidRDefault="005B1007" w:rsidP="00881DB1">
            <w:pPr>
              <w:keepNext/>
              <w:widowControl w:val="0"/>
              <w:spacing w:after="0" w:line="240" w:lineRule="auto"/>
              <w:rPr>
                <w:rFonts w:ascii="Times New Roman" w:hAnsi="Times New Roman"/>
                <w:sz w:val="24"/>
                <w:szCs w:val="24"/>
              </w:rPr>
            </w:pPr>
            <w:r w:rsidRPr="00554BF0">
              <w:rPr>
                <w:rFonts w:ascii="Times New Roman" w:hAnsi="Times New Roman"/>
                <w:sz w:val="24"/>
                <w:szCs w:val="24"/>
              </w:rPr>
              <w:t>«Веревочка»(картотека игр, игра № 26)</w:t>
            </w:r>
          </w:p>
          <w:p w:rsidR="005B1007" w:rsidRPr="00554BF0" w:rsidRDefault="005B1007" w:rsidP="00881DB1">
            <w:pPr>
              <w:keepNext/>
              <w:widowControl w:val="0"/>
              <w:spacing w:after="0"/>
              <w:rPr>
                <w:rFonts w:ascii="Times New Roman" w:hAnsi="Times New Roman"/>
                <w:sz w:val="24"/>
                <w:szCs w:val="24"/>
              </w:rPr>
            </w:pPr>
          </w:p>
        </w:tc>
      </w:tr>
      <w:tr w:rsidR="005B1007" w:rsidRPr="00554BF0" w:rsidTr="00881DB1">
        <w:trPr>
          <w:cantSplit/>
          <w:trHeight w:val="418"/>
        </w:trPr>
        <w:tc>
          <w:tcPr>
            <w:tcW w:w="9923" w:type="dxa"/>
            <w:gridSpan w:val="4"/>
            <w:tcBorders>
              <w:top w:val="single" w:sz="4" w:space="0" w:color="auto"/>
              <w:left w:val="single" w:sz="4" w:space="0" w:color="auto"/>
              <w:bottom w:val="single" w:sz="4" w:space="0" w:color="auto"/>
              <w:right w:val="single" w:sz="4" w:space="0" w:color="auto"/>
            </w:tcBorders>
          </w:tcPr>
          <w:p w:rsidR="005B1007" w:rsidRPr="00554BF0" w:rsidRDefault="005B1007" w:rsidP="00881DB1">
            <w:pPr>
              <w:keepNext/>
              <w:widowControl w:val="0"/>
              <w:spacing w:after="0" w:line="240" w:lineRule="auto"/>
              <w:rPr>
                <w:rFonts w:ascii="Times New Roman" w:hAnsi="Times New Roman"/>
                <w:b/>
                <w:sz w:val="24"/>
                <w:szCs w:val="24"/>
              </w:rPr>
            </w:pPr>
            <w:r w:rsidRPr="00554BF0">
              <w:rPr>
                <w:rFonts w:ascii="Times New Roman" w:hAnsi="Times New Roman"/>
                <w:b/>
                <w:sz w:val="24"/>
                <w:szCs w:val="24"/>
              </w:rPr>
              <w:t>Тема «</w:t>
            </w:r>
            <w:r w:rsidR="00B3406B" w:rsidRPr="00554BF0">
              <w:rPr>
                <w:rFonts w:ascii="Times New Roman" w:hAnsi="Times New Roman"/>
                <w:b/>
                <w:sz w:val="24"/>
                <w:szCs w:val="24"/>
              </w:rPr>
              <w:t>Н</w:t>
            </w:r>
            <w:r w:rsidRPr="00554BF0">
              <w:rPr>
                <w:rFonts w:ascii="Times New Roman" w:hAnsi="Times New Roman"/>
                <w:b/>
                <w:sz w:val="24"/>
                <w:szCs w:val="24"/>
              </w:rPr>
              <w:t>аша страна. Мой родной край»</w:t>
            </w:r>
          </w:p>
        </w:tc>
      </w:tr>
      <w:tr w:rsidR="005B1007" w:rsidRPr="00554BF0" w:rsidTr="00881DB1">
        <w:trPr>
          <w:cantSplit/>
          <w:trHeight w:val="1230"/>
        </w:trPr>
        <w:tc>
          <w:tcPr>
            <w:tcW w:w="1134" w:type="dxa"/>
            <w:tcBorders>
              <w:top w:val="single" w:sz="4" w:space="0" w:color="auto"/>
              <w:left w:val="single" w:sz="4" w:space="0" w:color="auto"/>
              <w:bottom w:val="single" w:sz="4" w:space="0" w:color="auto"/>
              <w:right w:val="single" w:sz="4" w:space="0" w:color="auto"/>
            </w:tcBorders>
          </w:tcPr>
          <w:p w:rsidR="005B1007" w:rsidRPr="00554BF0" w:rsidRDefault="005B1007" w:rsidP="00881DB1">
            <w:pPr>
              <w:keepNext/>
              <w:widowControl w:val="0"/>
              <w:spacing w:after="0"/>
              <w:jc w:val="center"/>
              <w:rPr>
                <w:rFonts w:ascii="Times New Roman" w:eastAsiaTheme="minorHAnsi" w:hAnsi="Times New Roman"/>
                <w:sz w:val="24"/>
                <w:szCs w:val="24"/>
              </w:rPr>
            </w:pPr>
            <w:r w:rsidRPr="00554BF0">
              <w:rPr>
                <w:rFonts w:ascii="Times New Roman" w:hAnsi="Times New Roman"/>
                <w:sz w:val="24"/>
                <w:szCs w:val="24"/>
              </w:rPr>
              <w:t>Развитие общей моторики</w:t>
            </w:r>
          </w:p>
        </w:tc>
        <w:tc>
          <w:tcPr>
            <w:tcW w:w="3828" w:type="dxa"/>
            <w:tcBorders>
              <w:top w:val="single" w:sz="4" w:space="0" w:color="auto"/>
              <w:left w:val="single" w:sz="4" w:space="0" w:color="auto"/>
              <w:bottom w:val="single" w:sz="4" w:space="0" w:color="auto"/>
              <w:right w:val="single" w:sz="4" w:space="0" w:color="auto"/>
            </w:tcBorders>
          </w:tcPr>
          <w:p w:rsidR="005B1007" w:rsidRPr="00554BF0" w:rsidRDefault="005B1007" w:rsidP="00881DB1">
            <w:pPr>
              <w:pStyle w:val="af6"/>
              <w:keepNext/>
              <w:widowControl w:val="0"/>
              <w:spacing w:line="276" w:lineRule="auto"/>
              <w:rPr>
                <w:b/>
                <w:i/>
                <w:sz w:val="24"/>
                <w:szCs w:val="24"/>
              </w:rPr>
            </w:pPr>
            <w:r w:rsidRPr="00554BF0">
              <w:rPr>
                <w:b/>
                <w:i/>
                <w:sz w:val="24"/>
                <w:szCs w:val="24"/>
              </w:rPr>
              <w:t xml:space="preserve">Упражнение № 27 </w:t>
            </w:r>
          </w:p>
          <w:p w:rsidR="005B1007" w:rsidRPr="00554BF0" w:rsidRDefault="005B1007" w:rsidP="00881DB1">
            <w:pPr>
              <w:pStyle w:val="af6"/>
              <w:keepNext/>
              <w:widowControl w:val="0"/>
              <w:spacing w:line="276" w:lineRule="auto"/>
              <w:rPr>
                <w:i/>
                <w:sz w:val="24"/>
                <w:szCs w:val="24"/>
              </w:rPr>
            </w:pPr>
            <w:r w:rsidRPr="00554BF0">
              <w:rPr>
                <w:i/>
                <w:sz w:val="24"/>
                <w:szCs w:val="24"/>
              </w:rPr>
              <w:t>Ножкам топаем, топаем,</w:t>
            </w:r>
          </w:p>
          <w:p w:rsidR="005B1007" w:rsidRPr="00554BF0" w:rsidRDefault="005B1007" w:rsidP="00881DB1">
            <w:pPr>
              <w:pStyle w:val="af6"/>
              <w:keepNext/>
              <w:widowControl w:val="0"/>
              <w:spacing w:line="276" w:lineRule="auto"/>
              <w:rPr>
                <w:i/>
                <w:sz w:val="24"/>
                <w:szCs w:val="24"/>
              </w:rPr>
            </w:pPr>
            <w:r w:rsidRPr="00554BF0">
              <w:rPr>
                <w:i/>
                <w:sz w:val="24"/>
                <w:szCs w:val="24"/>
              </w:rPr>
              <w:t>Ручками хлопаем, хлопаем,</w:t>
            </w:r>
          </w:p>
          <w:p w:rsidR="005B1007" w:rsidRPr="00554BF0" w:rsidRDefault="005B1007" w:rsidP="00881DB1">
            <w:pPr>
              <w:pStyle w:val="af6"/>
              <w:keepNext/>
              <w:widowControl w:val="0"/>
              <w:spacing w:line="276" w:lineRule="auto"/>
              <w:rPr>
                <w:i/>
                <w:sz w:val="24"/>
                <w:szCs w:val="24"/>
              </w:rPr>
            </w:pPr>
            <w:r w:rsidRPr="00554BF0">
              <w:rPr>
                <w:i/>
                <w:sz w:val="24"/>
                <w:szCs w:val="24"/>
              </w:rPr>
              <w:t>Вправо, влево наклонились</w:t>
            </w:r>
          </w:p>
          <w:p w:rsidR="005B1007" w:rsidRPr="00554BF0" w:rsidRDefault="005B1007" w:rsidP="00881DB1">
            <w:pPr>
              <w:pStyle w:val="af6"/>
              <w:keepNext/>
              <w:widowControl w:val="0"/>
              <w:spacing w:line="276" w:lineRule="auto"/>
              <w:rPr>
                <w:i/>
                <w:sz w:val="24"/>
                <w:szCs w:val="24"/>
              </w:rPr>
            </w:pPr>
            <w:r w:rsidRPr="00554BF0">
              <w:rPr>
                <w:i/>
                <w:sz w:val="24"/>
                <w:szCs w:val="24"/>
              </w:rPr>
              <w:t>И обратно возвратились.</w:t>
            </w:r>
          </w:p>
          <w:p w:rsidR="005B1007" w:rsidRPr="00554BF0" w:rsidRDefault="005B1007" w:rsidP="00881DB1">
            <w:pPr>
              <w:pStyle w:val="af6"/>
              <w:keepNext/>
              <w:widowControl w:val="0"/>
              <w:spacing w:line="276" w:lineRule="auto"/>
              <w:rPr>
                <w:i/>
                <w:sz w:val="24"/>
                <w:szCs w:val="24"/>
              </w:rPr>
            </w:pPr>
            <w:r w:rsidRPr="00554BF0">
              <w:rPr>
                <w:i/>
                <w:sz w:val="24"/>
                <w:szCs w:val="24"/>
              </w:rPr>
              <w:t>Вот здоровья в чем секрет.</w:t>
            </w:r>
          </w:p>
          <w:p w:rsidR="005B1007" w:rsidRPr="00554BF0" w:rsidRDefault="005B1007" w:rsidP="00881DB1">
            <w:pPr>
              <w:pStyle w:val="af6"/>
              <w:keepNext/>
              <w:widowControl w:val="0"/>
              <w:spacing w:line="276" w:lineRule="auto"/>
              <w:rPr>
                <w:i/>
                <w:sz w:val="24"/>
                <w:szCs w:val="24"/>
              </w:rPr>
            </w:pPr>
            <w:r w:rsidRPr="00554BF0">
              <w:rPr>
                <w:i/>
                <w:sz w:val="24"/>
                <w:szCs w:val="24"/>
              </w:rPr>
              <w:t>Всем друзьям физкультпривет.</w:t>
            </w:r>
          </w:p>
          <w:p w:rsidR="005B1007" w:rsidRPr="00554BF0" w:rsidRDefault="005B1007" w:rsidP="00881DB1">
            <w:pPr>
              <w:pStyle w:val="af6"/>
              <w:keepNext/>
              <w:widowControl w:val="0"/>
              <w:spacing w:line="276" w:lineRule="auto"/>
              <w:rPr>
                <w:sz w:val="24"/>
                <w:szCs w:val="24"/>
              </w:rPr>
            </w:pPr>
            <w:r w:rsidRPr="00554BF0">
              <w:rPr>
                <w:sz w:val="24"/>
                <w:szCs w:val="24"/>
              </w:rPr>
              <w:t>(повторение)</w:t>
            </w:r>
          </w:p>
          <w:p w:rsidR="005B1007" w:rsidRPr="00554BF0" w:rsidRDefault="005B1007" w:rsidP="00881DB1">
            <w:pPr>
              <w:pStyle w:val="af6"/>
              <w:keepNext/>
              <w:widowControl w:val="0"/>
              <w:spacing w:line="276" w:lineRule="auto"/>
              <w:rPr>
                <w:sz w:val="24"/>
                <w:szCs w:val="24"/>
              </w:rPr>
            </w:pPr>
            <w:r w:rsidRPr="00554BF0">
              <w:rPr>
                <w:sz w:val="24"/>
                <w:szCs w:val="24"/>
              </w:rPr>
              <w:t xml:space="preserve">(Картотека физкультурных минуток на развитие общей моторики) </w:t>
            </w:r>
          </w:p>
        </w:tc>
        <w:tc>
          <w:tcPr>
            <w:tcW w:w="1559" w:type="dxa"/>
            <w:tcBorders>
              <w:top w:val="single" w:sz="4" w:space="0" w:color="auto"/>
              <w:left w:val="single" w:sz="4" w:space="0" w:color="auto"/>
              <w:bottom w:val="single" w:sz="4" w:space="0" w:color="auto"/>
              <w:right w:val="single" w:sz="4" w:space="0" w:color="auto"/>
            </w:tcBorders>
          </w:tcPr>
          <w:p w:rsidR="005B1007" w:rsidRPr="00554BF0" w:rsidRDefault="005B1007" w:rsidP="00881DB1">
            <w:pPr>
              <w:keepNext/>
              <w:widowControl w:val="0"/>
              <w:spacing w:after="0"/>
              <w:jc w:val="center"/>
              <w:rPr>
                <w:rFonts w:ascii="Times New Roman" w:hAnsi="Times New Roman"/>
                <w:sz w:val="24"/>
                <w:szCs w:val="24"/>
              </w:rPr>
            </w:pPr>
            <w:r w:rsidRPr="00554BF0">
              <w:rPr>
                <w:rFonts w:ascii="Times New Roman" w:hAnsi="Times New Roman"/>
                <w:sz w:val="24"/>
                <w:szCs w:val="24"/>
              </w:rPr>
              <w:t>Развитие координации</w:t>
            </w:r>
          </w:p>
        </w:tc>
        <w:tc>
          <w:tcPr>
            <w:tcW w:w="3402" w:type="dxa"/>
            <w:tcBorders>
              <w:top w:val="single" w:sz="4" w:space="0" w:color="auto"/>
              <w:left w:val="single" w:sz="4" w:space="0" w:color="auto"/>
              <w:bottom w:val="single" w:sz="4" w:space="0" w:color="auto"/>
              <w:right w:val="single" w:sz="4" w:space="0" w:color="auto"/>
            </w:tcBorders>
          </w:tcPr>
          <w:p w:rsidR="005B1007" w:rsidRPr="00554BF0" w:rsidRDefault="005B1007" w:rsidP="00881DB1">
            <w:pPr>
              <w:keepNext/>
              <w:widowControl w:val="0"/>
              <w:spacing w:after="0"/>
              <w:rPr>
                <w:rFonts w:ascii="Times New Roman" w:hAnsi="Times New Roman"/>
                <w:sz w:val="24"/>
                <w:szCs w:val="24"/>
              </w:rPr>
            </w:pPr>
            <w:r w:rsidRPr="00554BF0">
              <w:rPr>
                <w:rFonts w:ascii="Times New Roman" w:hAnsi="Times New Roman"/>
                <w:sz w:val="24"/>
                <w:szCs w:val="24"/>
              </w:rPr>
              <w:t>Упражнять в ходьбе и беге между предметами в колонне по одному и врассыпную. Развивать координацию движений с речью.</w:t>
            </w:r>
          </w:p>
        </w:tc>
      </w:tr>
      <w:tr w:rsidR="005B1007" w:rsidRPr="00554BF0" w:rsidTr="00881DB1">
        <w:trPr>
          <w:cantSplit/>
          <w:trHeight w:val="1230"/>
        </w:trPr>
        <w:tc>
          <w:tcPr>
            <w:tcW w:w="1134" w:type="dxa"/>
            <w:tcBorders>
              <w:top w:val="single" w:sz="4" w:space="0" w:color="auto"/>
              <w:left w:val="single" w:sz="4" w:space="0" w:color="auto"/>
              <w:bottom w:val="single" w:sz="4" w:space="0" w:color="auto"/>
              <w:right w:val="single" w:sz="4" w:space="0" w:color="auto"/>
            </w:tcBorders>
          </w:tcPr>
          <w:p w:rsidR="005B1007" w:rsidRPr="00554BF0" w:rsidRDefault="005B1007" w:rsidP="00881DB1">
            <w:pPr>
              <w:keepNext/>
              <w:widowControl w:val="0"/>
              <w:spacing w:after="0"/>
              <w:jc w:val="center"/>
              <w:rPr>
                <w:rFonts w:ascii="Times New Roman" w:hAnsi="Times New Roman"/>
                <w:sz w:val="24"/>
                <w:szCs w:val="24"/>
              </w:rPr>
            </w:pPr>
            <w:r w:rsidRPr="00554BF0">
              <w:rPr>
                <w:rFonts w:ascii="Times New Roman" w:hAnsi="Times New Roman"/>
                <w:sz w:val="24"/>
                <w:szCs w:val="24"/>
              </w:rPr>
              <w:t>Развитие мелкой моторики</w:t>
            </w:r>
          </w:p>
        </w:tc>
        <w:tc>
          <w:tcPr>
            <w:tcW w:w="3828" w:type="dxa"/>
            <w:tcBorders>
              <w:top w:val="single" w:sz="4" w:space="0" w:color="auto"/>
              <w:left w:val="single" w:sz="4" w:space="0" w:color="auto"/>
              <w:bottom w:val="single" w:sz="4" w:space="0" w:color="auto"/>
              <w:right w:val="single" w:sz="4" w:space="0" w:color="auto"/>
            </w:tcBorders>
          </w:tcPr>
          <w:p w:rsidR="005B1007" w:rsidRPr="00554BF0" w:rsidRDefault="005B1007" w:rsidP="00881DB1">
            <w:pPr>
              <w:pStyle w:val="af6"/>
              <w:keepNext/>
              <w:widowControl w:val="0"/>
              <w:spacing w:line="276" w:lineRule="auto"/>
              <w:rPr>
                <w:b/>
                <w:sz w:val="24"/>
                <w:szCs w:val="24"/>
              </w:rPr>
            </w:pPr>
            <w:r w:rsidRPr="00554BF0">
              <w:rPr>
                <w:b/>
                <w:sz w:val="24"/>
                <w:szCs w:val="24"/>
              </w:rPr>
              <w:t>Пальчиковая гимнастика «Москва»</w:t>
            </w:r>
          </w:p>
          <w:p w:rsidR="005B1007" w:rsidRPr="00554BF0" w:rsidRDefault="005B1007" w:rsidP="00881DB1">
            <w:pPr>
              <w:pStyle w:val="af6"/>
              <w:keepNext/>
              <w:widowControl w:val="0"/>
              <w:spacing w:line="276" w:lineRule="auto"/>
              <w:rPr>
                <w:sz w:val="24"/>
                <w:szCs w:val="24"/>
              </w:rPr>
            </w:pPr>
            <w:r w:rsidRPr="00554BF0">
              <w:rPr>
                <w:b/>
                <w:sz w:val="24"/>
                <w:szCs w:val="24"/>
              </w:rPr>
              <w:t xml:space="preserve"> (</w:t>
            </w:r>
            <w:r w:rsidRPr="00554BF0">
              <w:rPr>
                <w:sz w:val="24"/>
                <w:szCs w:val="24"/>
              </w:rPr>
              <w:t xml:space="preserve">картотека пальчиковых гимнастик, гимнастика № 33) </w:t>
            </w:r>
          </w:p>
        </w:tc>
        <w:tc>
          <w:tcPr>
            <w:tcW w:w="1559" w:type="dxa"/>
            <w:tcBorders>
              <w:top w:val="single" w:sz="4" w:space="0" w:color="auto"/>
              <w:left w:val="single" w:sz="4" w:space="0" w:color="auto"/>
              <w:bottom w:val="single" w:sz="4" w:space="0" w:color="auto"/>
              <w:right w:val="single" w:sz="4" w:space="0" w:color="auto"/>
            </w:tcBorders>
          </w:tcPr>
          <w:p w:rsidR="005B1007" w:rsidRPr="00554BF0" w:rsidRDefault="005B1007" w:rsidP="00881DB1">
            <w:pPr>
              <w:keepNext/>
              <w:widowControl w:val="0"/>
              <w:spacing w:after="0"/>
              <w:jc w:val="center"/>
              <w:rPr>
                <w:rFonts w:ascii="Times New Roman" w:hAnsi="Times New Roman"/>
                <w:sz w:val="24"/>
                <w:szCs w:val="24"/>
              </w:rPr>
            </w:pPr>
            <w:r w:rsidRPr="00554BF0">
              <w:rPr>
                <w:rFonts w:ascii="Times New Roman" w:hAnsi="Times New Roman"/>
                <w:sz w:val="24"/>
                <w:szCs w:val="24"/>
              </w:rPr>
              <w:t>Подвижные игры</w:t>
            </w:r>
          </w:p>
        </w:tc>
        <w:tc>
          <w:tcPr>
            <w:tcW w:w="3402" w:type="dxa"/>
            <w:tcBorders>
              <w:top w:val="single" w:sz="4" w:space="0" w:color="auto"/>
              <w:left w:val="single" w:sz="4" w:space="0" w:color="auto"/>
              <w:bottom w:val="single" w:sz="4" w:space="0" w:color="auto"/>
              <w:right w:val="single" w:sz="4" w:space="0" w:color="auto"/>
            </w:tcBorders>
          </w:tcPr>
          <w:p w:rsidR="005B1007" w:rsidRPr="00554BF0" w:rsidRDefault="005B1007" w:rsidP="00881DB1">
            <w:pPr>
              <w:keepNext/>
              <w:widowControl w:val="0"/>
              <w:spacing w:after="0" w:line="240" w:lineRule="auto"/>
              <w:rPr>
                <w:rFonts w:ascii="Times New Roman" w:hAnsi="Times New Roman"/>
                <w:sz w:val="24"/>
                <w:szCs w:val="24"/>
              </w:rPr>
            </w:pPr>
            <w:r w:rsidRPr="00554BF0">
              <w:rPr>
                <w:rFonts w:ascii="Times New Roman" w:hAnsi="Times New Roman"/>
                <w:sz w:val="24"/>
                <w:szCs w:val="24"/>
              </w:rPr>
              <w:t>«В обе стороны»(картотека игр, игра № 27)</w:t>
            </w:r>
          </w:p>
          <w:p w:rsidR="005B1007" w:rsidRPr="00554BF0" w:rsidRDefault="005B1007" w:rsidP="00881DB1">
            <w:pPr>
              <w:keepNext/>
              <w:widowControl w:val="0"/>
              <w:spacing w:after="0"/>
              <w:rPr>
                <w:rFonts w:ascii="Times New Roman" w:eastAsiaTheme="minorHAnsi" w:hAnsi="Times New Roman"/>
                <w:sz w:val="24"/>
                <w:szCs w:val="24"/>
              </w:rPr>
            </w:pPr>
          </w:p>
        </w:tc>
      </w:tr>
      <w:tr w:rsidR="005B1007" w:rsidRPr="00554BF0" w:rsidTr="00881DB1">
        <w:trPr>
          <w:cantSplit/>
          <w:trHeight w:val="323"/>
        </w:trPr>
        <w:tc>
          <w:tcPr>
            <w:tcW w:w="9923" w:type="dxa"/>
            <w:gridSpan w:val="4"/>
            <w:tcBorders>
              <w:top w:val="single" w:sz="4" w:space="0" w:color="auto"/>
              <w:left w:val="single" w:sz="4" w:space="0" w:color="auto"/>
              <w:bottom w:val="single" w:sz="4" w:space="0" w:color="auto"/>
              <w:right w:val="single" w:sz="4" w:space="0" w:color="auto"/>
            </w:tcBorders>
          </w:tcPr>
          <w:p w:rsidR="005B1007" w:rsidRPr="00554BF0" w:rsidRDefault="005B1007" w:rsidP="00881DB1">
            <w:pPr>
              <w:keepNext/>
              <w:widowControl w:val="0"/>
              <w:spacing w:after="0" w:line="240" w:lineRule="auto"/>
              <w:rPr>
                <w:rFonts w:ascii="Times New Roman" w:hAnsi="Times New Roman"/>
                <w:sz w:val="24"/>
                <w:szCs w:val="24"/>
              </w:rPr>
            </w:pPr>
            <w:r w:rsidRPr="00554BF0">
              <w:rPr>
                <w:rFonts w:ascii="Times New Roman" w:hAnsi="Times New Roman"/>
                <w:b/>
                <w:sz w:val="24"/>
                <w:szCs w:val="24"/>
              </w:rPr>
              <w:t>Тема «Откуда хлеб пришел»</w:t>
            </w:r>
          </w:p>
        </w:tc>
      </w:tr>
      <w:tr w:rsidR="005B1007" w:rsidRPr="00554BF0" w:rsidTr="00881DB1">
        <w:trPr>
          <w:cantSplit/>
          <w:trHeight w:val="1230"/>
        </w:trPr>
        <w:tc>
          <w:tcPr>
            <w:tcW w:w="1134" w:type="dxa"/>
            <w:tcBorders>
              <w:top w:val="single" w:sz="4" w:space="0" w:color="auto"/>
              <w:left w:val="single" w:sz="4" w:space="0" w:color="auto"/>
              <w:bottom w:val="single" w:sz="4" w:space="0" w:color="auto"/>
              <w:right w:val="single" w:sz="4" w:space="0" w:color="auto"/>
            </w:tcBorders>
          </w:tcPr>
          <w:p w:rsidR="005B1007" w:rsidRPr="00554BF0" w:rsidRDefault="005B1007" w:rsidP="00881DB1">
            <w:pPr>
              <w:keepNext/>
              <w:widowControl w:val="0"/>
              <w:spacing w:after="0"/>
              <w:jc w:val="center"/>
              <w:rPr>
                <w:rFonts w:ascii="Times New Roman" w:eastAsiaTheme="minorHAnsi" w:hAnsi="Times New Roman"/>
                <w:sz w:val="24"/>
                <w:szCs w:val="24"/>
              </w:rPr>
            </w:pPr>
            <w:r w:rsidRPr="00554BF0">
              <w:rPr>
                <w:rFonts w:ascii="Times New Roman" w:hAnsi="Times New Roman"/>
                <w:sz w:val="24"/>
                <w:szCs w:val="24"/>
              </w:rPr>
              <w:t>Развитие общей моторики</w:t>
            </w:r>
          </w:p>
        </w:tc>
        <w:tc>
          <w:tcPr>
            <w:tcW w:w="3828" w:type="dxa"/>
            <w:tcBorders>
              <w:top w:val="single" w:sz="4" w:space="0" w:color="auto"/>
              <w:left w:val="single" w:sz="4" w:space="0" w:color="auto"/>
              <w:bottom w:val="single" w:sz="4" w:space="0" w:color="auto"/>
              <w:right w:val="single" w:sz="4" w:space="0" w:color="auto"/>
            </w:tcBorders>
          </w:tcPr>
          <w:p w:rsidR="005B1007" w:rsidRPr="00554BF0" w:rsidRDefault="005B1007" w:rsidP="00881DB1">
            <w:pPr>
              <w:pStyle w:val="af6"/>
              <w:keepNext/>
              <w:widowControl w:val="0"/>
              <w:spacing w:line="276" w:lineRule="auto"/>
              <w:rPr>
                <w:b/>
                <w:i/>
                <w:sz w:val="24"/>
                <w:szCs w:val="24"/>
              </w:rPr>
            </w:pPr>
            <w:r w:rsidRPr="00554BF0">
              <w:rPr>
                <w:b/>
                <w:i/>
                <w:sz w:val="24"/>
                <w:szCs w:val="24"/>
              </w:rPr>
              <w:t>Упражнение №  28</w:t>
            </w:r>
          </w:p>
          <w:p w:rsidR="005B1007" w:rsidRPr="00554BF0" w:rsidRDefault="005B1007" w:rsidP="00881DB1">
            <w:pPr>
              <w:pStyle w:val="af6"/>
              <w:keepNext/>
              <w:widowControl w:val="0"/>
              <w:spacing w:line="276" w:lineRule="auto"/>
              <w:rPr>
                <w:i/>
                <w:sz w:val="24"/>
                <w:szCs w:val="24"/>
              </w:rPr>
            </w:pPr>
            <w:r w:rsidRPr="00554BF0">
              <w:rPr>
                <w:i/>
                <w:sz w:val="24"/>
                <w:szCs w:val="24"/>
              </w:rPr>
              <w:t>Мы топаем ногами,</w:t>
            </w:r>
          </w:p>
          <w:p w:rsidR="005B1007" w:rsidRPr="00554BF0" w:rsidRDefault="005B1007" w:rsidP="00881DB1">
            <w:pPr>
              <w:pStyle w:val="af6"/>
              <w:keepNext/>
              <w:widowControl w:val="0"/>
              <w:spacing w:line="276" w:lineRule="auto"/>
              <w:rPr>
                <w:i/>
                <w:sz w:val="24"/>
                <w:szCs w:val="24"/>
              </w:rPr>
            </w:pPr>
            <w:r w:rsidRPr="00554BF0">
              <w:rPr>
                <w:i/>
                <w:sz w:val="24"/>
                <w:szCs w:val="24"/>
              </w:rPr>
              <w:t>Мы хлопаем руками,</w:t>
            </w:r>
          </w:p>
          <w:p w:rsidR="005B1007" w:rsidRPr="00554BF0" w:rsidRDefault="005B1007" w:rsidP="00881DB1">
            <w:pPr>
              <w:pStyle w:val="af6"/>
              <w:keepNext/>
              <w:widowControl w:val="0"/>
              <w:spacing w:line="276" w:lineRule="auto"/>
              <w:rPr>
                <w:i/>
                <w:sz w:val="24"/>
                <w:szCs w:val="24"/>
              </w:rPr>
            </w:pPr>
            <w:r w:rsidRPr="00554BF0">
              <w:rPr>
                <w:i/>
                <w:sz w:val="24"/>
                <w:szCs w:val="24"/>
              </w:rPr>
              <w:t>Киваем головой.</w:t>
            </w:r>
          </w:p>
          <w:p w:rsidR="005B1007" w:rsidRPr="00554BF0" w:rsidRDefault="005B1007" w:rsidP="00881DB1">
            <w:pPr>
              <w:pStyle w:val="af6"/>
              <w:keepNext/>
              <w:widowControl w:val="0"/>
              <w:spacing w:line="276" w:lineRule="auto"/>
              <w:rPr>
                <w:i/>
                <w:sz w:val="24"/>
                <w:szCs w:val="24"/>
              </w:rPr>
            </w:pPr>
            <w:r w:rsidRPr="00554BF0">
              <w:rPr>
                <w:i/>
                <w:sz w:val="24"/>
                <w:szCs w:val="24"/>
              </w:rPr>
              <w:t>Мы руки поднимаем</w:t>
            </w:r>
          </w:p>
          <w:p w:rsidR="005B1007" w:rsidRPr="00554BF0" w:rsidRDefault="005B1007" w:rsidP="00881DB1">
            <w:pPr>
              <w:keepNext/>
              <w:widowControl w:val="0"/>
              <w:spacing w:after="0"/>
              <w:rPr>
                <w:rFonts w:ascii="Times New Roman" w:hAnsi="Times New Roman"/>
                <w:sz w:val="24"/>
                <w:szCs w:val="24"/>
              </w:rPr>
            </w:pPr>
            <w:r w:rsidRPr="00554BF0">
              <w:rPr>
                <w:rFonts w:ascii="Times New Roman" w:hAnsi="Times New Roman"/>
                <w:i/>
                <w:sz w:val="24"/>
                <w:szCs w:val="24"/>
              </w:rPr>
              <w:t>И кружимся потом.</w:t>
            </w:r>
            <w:r w:rsidRPr="00554BF0">
              <w:rPr>
                <w:rFonts w:ascii="Times New Roman" w:hAnsi="Times New Roman"/>
                <w:sz w:val="24"/>
                <w:szCs w:val="24"/>
              </w:rPr>
              <w:t xml:space="preserve">(Картотека физкультурных минуток на развитие общей моторики) </w:t>
            </w:r>
          </w:p>
        </w:tc>
        <w:tc>
          <w:tcPr>
            <w:tcW w:w="1559" w:type="dxa"/>
            <w:tcBorders>
              <w:top w:val="single" w:sz="4" w:space="0" w:color="auto"/>
              <w:left w:val="single" w:sz="4" w:space="0" w:color="auto"/>
              <w:bottom w:val="single" w:sz="4" w:space="0" w:color="auto"/>
              <w:right w:val="single" w:sz="4" w:space="0" w:color="auto"/>
            </w:tcBorders>
          </w:tcPr>
          <w:p w:rsidR="005B1007" w:rsidRPr="00554BF0" w:rsidRDefault="005B1007" w:rsidP="00881DB1">
            <w:pPr>
              <w:keepNext/>
              <w:widowControl w:val="0"/>
              <w:spacing w:after="0"/>
              <w:jc w:val="center"/>
              <w:rPr>
                <w:rFonts w:ascii="Times New Roman" w:hAnsi="Times New Roman"/>
                <w:sz w:val="24"/>
                <w:szCs w:val="24"/>
              </w:rPr>
            </w:pPr>
            <w:r w:rsidRPr="00554BF0">
              <w:rPr>
                <w:rFonts w:ascii="Times New Roman" w:hAnsi="Times New Roman"/>
                <w:sz w:val="24"/>
                <w:szCs w:val="24"/>
              </w:rPr>
              <w:t>Развитие координации</w:t>
            </w:r>
          </w:p>
        </w:tc>
        <w:tc>
          <w:tcPr>
            <w:tcW w:w="3402" w:type="dxa"/>
            <w:tcBorders>
              <w:top w:val="single" w:sz="4" w:space="0" w:color="auto"/>
              <w:left w:val="single" w:sz="4" w:space="0" w:color="auto"/>
              <w:bottom w:val="single" w:sz="4" w:space="0" w:color="auto"/>
              <w:right w:val="single" w:sz="4" w:space="0" w:color="auto"/>
            </w:tcBorders>
          </w:tcPr>
          <w:p w:rsidR="005B1007" w:rsidRPr="00554BF0" w:rsidRDefault="005B1007" w:rsidP="00881DB1">
            <w:pPr>
              <w:keepNext/>
              <w:widowControl w:val="0"/>
              <w:spacing w:after="0"/>
              <w:rPr>
                <w:rFonts w:ascii="Times New Roman" w:hAnsi="Times New Roman"/>
                <w:sz w:val="24"/>
                <w:szCs w:val="24"/>
              </w:rPr>
            </w:pPr>
            <w:r w:rsidRPr="00554BF0">
              <w:rPr>
                <w:rFonts w:ascii="Times New Roman" w:hAnsi="Times New Roman"/>
                <w:sz w:val="24"/>
                <w:szCs w:val="24"/>
              </w:rPr>
              <w:t>Упражнять  в ходьбе  со сменой темпа движения.</w:t>
            </w:r>
          </w:p>
          <w:p w:rsidR="005B1007" w:rsidRPr="00554BF0" w:rsidRDefault="005B1007" w:rsidP="00881DB1">
            <w:pPr>
              <w:keepNext/>
              <w:widowControl w:val="0"/>
              <w:spacing w:after="0"/>
              <w:rPr>
                <w:rFonts w:ascii="Times New Roman" w:hAnsi="Times New Roman"/>
                <w:sz w:val="24"/>
                <w:szCs w:val="24"/>
              </w:rPr>
            </w:pPr>
            <w:r w:rsidRPr="00554BF0">
              <w:rPr>
                <w:rFonts w:ascii="Times New Roman" w:hAnsi="Times New Roman"/>
                <w:sz w:val="24"/>
                <w:szCs w:val="24"/>
              </w:rPr>
              <w:t>Упражнять в беге в рассыпную. Развивать координацию движений с речью.</w:t>
            </w:r>
          </w:p>
        </w:tc>
      </w:tr>
      <w:tr w:rsidR="005B1007" w:rsidRPr="00554BF0" w:rsidTr="00881DB1">
        <w:trPr>
          <w:cantSplit/>
          <w:trHeight w:val="1230"/>
        </w:trPr>
        <w:tc>
          <w:tcPr>
            <w:tcW w:w="1134" w:type="dxa"/>
            <w:tcBorders>
              <w:top w:val="single" w:sz="4" w:space="0" w:color="auto"/>
              <w:left w:val="single" w:sz="4" w:space="0" w:color="auto"/>
              <w:bottom w:val="single" w:sz="4" w:space="0" w:color="auto"/>
              <w:right w:val="single" w:sz="4" w:space="0" w:color="auto"/>
            </w:tcBorders>
          </w:tcPr>
          <w:p w:rsidR="005B1007" w:rsidRPr="00554BF0" w:rsidRDefault="005B1007" w:rsidP="00881DB1">
            <w:pPr>
              <w:keepNext/>
              <w:widowControl w:val="0"/>
              <w:spacing w:after="0"/>
              <w:jc w:val="center"/>
              <w:rPr>
                <w:rFonts w:ascii="Times New Roman" w:hAnsi="Times New Roman"/>
                <w:sz w:val="24"/>
                <w:szCs w:val="24"/>
              </w:rPr>
            </w:pPr>
            <w:r w:rsidRPr="00554BF0">
              <w:rPr>
                <w:rFonts w:ascii="Times New Roman" w:hAnsi="Times New Roman"/>
                <w:sz w:val="24"/>
                <w:szCs w:val="24"/>
              </w:rPr>
              <w:t>Развитие мелкой моторики</w:t>
            </w:r>
          </w:p>
        </w:tc>
        <w:tc>
          <w:tcPr>
            <w:tcW w:w="3828" w:type="dxa"/>
            <w:tcBorders>
              <w:top w:val="single" w:sz="4" w:space="0" w:color="auto"/>
              <w:left w:val="single" w:sz="4" w:space="0" w:color="auto"/>
              <w:bottom w:val="single" w:sz="4" w:space="0" w:color="auto"/>
              <w:right w:val="single" w:sz="4" w:space="0" w:color="auto"/>
            </w:tcBorders>
          </w:tcPr>
          <w:p w:rsidR="005B1007" w:rsidRPr="00554BF0" w:rsidRDefault="005B1007" w:rsidP="00881DB1">
            <w:pPr>
              <w:pStyle w:val="af6"/>
              <w:keepNext/>
              <w:widowControl w:val="0"/>
              <w:spacing w:line="276" w:lineRule="auto"/>
              <w:rPr>
                <w:b/>
                <w:sz w:val="24"/>
                <w:szCs w:val="24"/>
              </w:rPr>
            </w:pPr>
            <w:r w:rsidRPr="00554BF0">
              <w:rPr>
                <w:b/>
                <w:sz w:val="24"/>
                <w:szCs w:val="24"/>
              </w:rPr>
              <w:t>Пальчиковая гимнастика «Пекарь»</w:t>
            </w:r>
          </w:p>
          <w:p w:rsidR="005B1007" w:rsidRPr="00554BF0" w:rsidRDefault="005B1007" w:rsidP="00881DB1">
            <w:pPr>
              <w:pStyle w:val="af6"/>
              <w:keepNext/>
              <w:widowControl w:val="0"/>
              <w:spacing w:line="276" w:lineRule="auto"/>
              <w:rPr>
                <w:sz w:val="24"/>
                <w:szCs w:val="24"/>
              </w:rPr>
            </w:pPr>
            <w:r w:rsidRPr="00554BF0">
              <w:rPr>
                <w:sz w:val="24"/>
                <w:szCs w:val="24"/>
              </w:rPr>
              <w:t xml:space="preserve"> (картотека пальчиковых гимнастик, гимнастика № 34) </w:t>
            </w:r>
          </w:p>
        </w:tc>
        <w:tc>
          <w:tcPr>
            <w:tcW w:w="1559" w:type="dxa"/>
            <w:tcBorders>
              <w:top w:val="single" w:sz="4" w:space="0" w:color="auto"/>
              <w:left w:val="single" w:sz="4" w:space="0" w:color="auto"/>
              <w:bottom w:val="single" w:sz="4" w:space="0" w:color="auto"/>
              <w:right w:val="single" w:sz="4" w:space="0" w:color="auto"/>
            </w:tcBorders>
          </w:tcPr>
          <w:p w:rsidR="005B1007" w:rsidRPr="00554BF0" w:rsidRDefault="005B1007" w:rsidP="00881DB1">
            <w:pPr>
              <w:keepNext/>
              <w:widowControl w:val="0"/>
              <w:spacing w:after="0"/>
              <w:jc w:val="center"/>
              <w:rPr>
                <w:rFonts w:ascii="Times New Roman" w:hAnsi="Times New Roman"/>
                <w:sz w:val="24"/>
                <w:szCs w:val="24"/>
              </w:rPr>
            </w:pPr>
            <w:r w:rsidRPr="00554BF0">
              <w:rPr>
                <w:rFonts w:ascii="Times New Roman" w:hAnsi="Times New Roman"/>
                <w:sz w:val="24"/>
                <w:szCs w:val="24"/>
              </w:rPr>
              <w:t>Подвижные игры</w:t>
            </w:r>
          </w:p>
        </w:tc>
        <w:tc>
          <w:tcPr>
            <w:tcW w:w="3402" w:type="dxa"/>
            <w:tcBorders>
              <w:top w:val="single" w:sz="4" w:space="0" w:color="auto"/>
              <w:left w:val="single" w:sz="4" w:space="0" w:color="auto"/>
              <w:bottom w:val="single" w:sz="4" w:space="0" w:color="auto"/>
              <w:right w:val="single" w:sz="4" w:space="0" w:color="auto"/>
            </w:tcBorders>
          </w:tcPr>
          <w:p w:rsidR="005B1007" w:rsidRPr="00554BF0" w:rsidRDefault="005B1007" w:rsidP="00881DB1">
            <w:pPr>
              <w:keepNext/>
              <w:widowControl w:val="0"/>
              <w:spacing w:after="0" w:line="240" w:lineRule="auto"/>
              <w:rPr>
                <w:rFonts w:ascii="Times New Roman" w:hAnsi="Times New Roman"/>
                <w:sz w:val="24"/>
                <w:szCs w:val="24"/>
              </w:rPr>
            </w:pPr>
            <w:r w:rsidRPr="00554BF0">
              <w:rPr>
                <w:rFonts w:ascii="Times New Roman" w:hAnsi="Times New Roman"/>
                <w:sz w:val="24"/>
                <w:szCs w:val="24"/>
              </w:rPr>
              <w:t>«Найди место»(картотека игр, игра № 28)</w:t>
            </w:r>
          </w:p>
          <w:p w:rsidR="005B1007" w:rsidRPr="00554BF0" w:rsidRDefault="005B1007" w:rsidP="00881DB1">
            <w:pPr>
              <w:keepNext/>
              <w:widowControl w:val="0"/>
              <w:spacing w:after="0"/>
              <w:rPr>
                <w:rFonts w:ascii="Times New Roman" w:hAnsi="Times New Roman"/>
                <w:sz w:val="24"/>
                <w:szCs w:val="24"/>
              </w:rPr>
            </w:pPr>
          </w:p>
        </w:tc>
      </w:tr>
      <w:tr w:rsidR="005B1007" w:rsidRPr="00554BF0" w:rsidTr="00881DB1">
        <w:trPr>
          <w:cantSplit/>
          <w:trHeight w:val="359"/>
        </w:trPr>
        <w:tc>
          <w:tcPr>
            <w:tcW w:w="9923" w:type="dxa"/>
            <w:gridSpan w:val="4"/>
            <w:tcBorders>
              <w:top w:val="single" w:sz="4" w:space="0" w:color="auto"/>
              <w:left w:val="single" w:sz="4" w:space="0" w:color="auto"/>
              <w:bottom w:val="single" w:sz="4" w:space="0" w:color="auto"/>
              <w:right w:val="single" w:sz="4" w:space="0" w:color="auto"/>
            </w:tcBorders>
          </w:tcPr>
          <w:p w:rsidR="005B1007" w:rsidRPr="00554BF0" w:rsidRDefault="005B1007" w:rsidP="00881DB1">
            <w:pPr>
              <w:keepNext/>
              <w:widowControl w:val="0"/>
              <w:spacing w:after="0" w:line="240" w:lineRule="auto"/>
              <w:rPr>
                <w:rFonts w:ascii="Times New Roman" w:hAnsi="Times New Roman"/>
                <w:sz w:val="24"/>
                <w:szCs w:val="24"/>
              </w:rPr>
            </w:pPr>
            <w:r w:rsidRPr="00554BF0">
              <w:rPr>
                <w:rFonts w:ascii="Times New Roman" w:hAnsi="Times New Roman"/>
                <w:b/>
                <w:sz w:val="24"/>
                <w:szCs w:val="24"/>
              </w:rPr>
              <w:t>Тема «Посуда»</w:t>
            </w:r>
          </w:p>
        </w:tc>
      </w:tr>
      <w:tr w:rsidR="005B1007" w:rsidRPr="00554BF0" w:rsidTr="00881DB1">
        <w:trPr>
          <w:cantSplit/>
          <w:trHeight w:val="1230"/>
        </w:trPr>
        <w:tc>
          <w:tcPr>
            <w:tcW w:w="1134" w:type="dxa"/>
            <w:tcBorders>
              <w:top w:val="single" w:sz="4" w:space="0" w:color="auto"/>
              <w:left w:val="single" w:sz="4" w:space="0" w:color="auto"/>
              <w:bottom w:val="single" w:sz="4" w:space="0" w:color="auto"/>
              <w:right w:val="single" w:sz="4" w:space="0" w:color="auto"/>
            </w:tcBorders>
          </w:tcPr>
          <w:p w:rsidR="005B1007" w:rsidRPr="00554BF0" w:rsidRDefault="005B1007" w:rsidP="00881DB1">
            <w:pPr>
              <w:keepNext/>
              <w:widowControl w:val="0"/>
              <w:spacing w:after="0"/>
              <w:jc w:val="center"/>
              <w:rPr>
                <w:rFonts w:ascii="Times New Roman" w:eastAsiaTheme="minorHAnsi" w:hAnsi="Times New Roman"/>
                <w:sz w:val="24"/>
                <w:szCs w:val="24"/>
              </w:rPr>
            </w:pPr>
            <w:r w:rsidRPr="00554BF0">
              <w:rPr>
                <w:rFonts w:ascii="Times New Roman" w:hAnsi="Times New Roman"/>
                <w:sz w:val="24"/>
                <w:szCs w:val="24"/>
              </w:rPr>
              <w:t>Развитие общей моторики</w:t>
            </w:r>
          </w:p>
        </w:tc>
        <w:tc>
          <w:tcPr>
            <w:tcW w:w="3828" w:type="dxa"/>
            <w:tcBorders>
              <w:top w:val="single" w:sz="4" w:space="0" w:color="auto"/>
              <w:left w:val="single" w:sz="4" w:space="0" w:color="auto"/>
              <w:bottom w:val="single" w:sz="4" w:space="0" w:color="auto"/>
              <w:right w:val="single" w:sz="4" w:space="0" w:color="auto"/>
            </w:tcBorders>
          </w:tcPr>
          <w:p w:rsidR="005B1007" w:rsidRPr="00554BF0" w:rsidRDefault="005B1007" w:rsidP="00881DB1">
            <w:pPr>
              <w:pStyle w:val="af6"/>
              <w:keepNext/>
              <w:widowControl w:val="0"/>
              <w:spacing w:line="276" w:lineRule="auto"/>
              <w:rPr>
                <w:b/>
                <w:i/>
                <w:sz w:val="24"/>
                <w:szCs w:val="24"/>
              </w:rPr>
            </w:pPr>
            <w:r w:rsidRPr="00554BF0">
              <w:rPr>
                <w:b/>
                <w:i/>
                <w:sz w:val="24"/>
                <w:szCs w:val="24"/>
              </w:rPr>
              <w:t xml:space="preserve">Упражнение № 29  </w:t>
            </w:r>
          </w:p>
          <w:p w:rsidR="005B1007" w:rsidRPr="00554BF0" w:rsidRDefault="005B1007" w:rsidP="00881DB1">
            <w:pPr>
              <w:pStyle w:val="af6"/>
              <w:keepNext/>
              <w:widowControl w:val="0"/>
              <w:spacing w:line="276" w:lineRule="auto"/>
              <w:rPr>
                <w:i/>
                <w:sz w:val="24"/>
                <w:szCs w:val="24"/>
              </w:rPr>
            </w:pPr>
            <w:r w:rsidRPr="00554BF0">
              <w:rPr>
                <w:i/>
                <w:sz w:val="24"/>
                <w:szCs w:val="24"/>
              </w:rPr>
              <w:t>Мы топаем ногами,</w:t>
            </w:r>
          </w:p>
          <w:p w:rsidR="005B1007" w:rsidRPr="00554BF0" w:rsidRDefault="005B1007" w:rsidP="00881DB1">
            <w:pPr>
              <w:pStyle w:val="af6"/>
              <w:keepNext/>
              <w:widowControl w:val="0"/>
              <w:spacing w:line="276" w:lineRule="auto"/>
              <w:rPr>
                <w:i/>
                <w:sz w:val="24"/>
                <w:szCs w:val="24"/>
              </w:rPr>
            </w:pPr>
            <w:r w:rsidRPr="00554BF0">
              <w:rPr>
                <w:i/>
                <w:sz w:val="24"/>
                <w:szCs w:val="24"/>
              </w:rPr>
              <w:t>Мы хлопаем руками,</w:t>
            </w:r>
          </w:p>
          <w:p w:rsidR="005B1007" w:rsidRPr="00554BF0" w:rsidRDefault="005B1007" w:rsidP="00881DB1">
            <w:pPr>
              <w:pStyle w:val="af6"/>
              <w:keepNext/>
              <w:widowControl w:val="0"/>
              <w:spacing w:line="276" w:lineRule="auto"/>
              <w:rPr>
                <w:i/>
                <w:sz w:val="24"/>
                <w:szCs w:val="24"/>
              </w:rPr>
            </w:pPr>
            <w:r w:rsidRPr="00554BF0">
              <w:rPr>
                <w:i/>
                <w:sz w:val="24"/>
                <w:szCs w:val="24"/>
              </w:rPr>
              <w:t>Киваем головой.</w:t>
            </w:r>
          </w:p>
          <w:p w:rsidR="005B1007" w:rsidRPr="00554BF0" w:rsidRDefault="005B1007" w:rsidP="00881DB1">
            <w:pPr>
              <w:pStyle w:val="af6"/>
              <w:keepNext/>
              <w:widowControl w:val="0"/>
              <w:spacing w:line="276" w:lineRule="auto"/>
              <w:rPr>
                <w:i/>
                <w:sz w:val="24"/>
                <w:szCs w:val="24"/>
              </w:rPr>
            </w:pPr>
            <w:r w:rsidRPr="00554BF0">
              <w:rPr>
                <w:i/>
                <w:sz w:val="24"/>
                <w:szCs w:val="24"/>
              </w:rPr>
              <w:t>Мы руки разведем</w:t>
            </w:r>
          </w:p>
          <w:p w:rsidR="005B1007" w:rsidRPr="00554BF0" w:rsidRDefault="005B1007" w:rsidP="00881DB1">
            <w:pPr>
              <w:keepNext/>
              <w:widowControl w:val="0"/>
              <w:spacing w:after="0"/>
              <w:rPr>
                <w:rFonts w:ascii="Times New Roman" w:hAnsi="Times New Roman"/>
                <w:sz w:val="24"/>
                <w:szCs w:val="24"/>
              </w:rPr>
            </w:pPr>
            <w:r w:rsidRPr="00554BF0">
              <w:rPr>
                <w:rFonts w:ascii="Times New Roman" w:hAnsi="Times New Roman"/>
                <w:i/>
                <w:sz w:val="24"/>
                <w:szCs w:val="24"/>
              </w:rPr>
              <w:t>И побежим кругом.</w:t>
            </w:r>
          </w:p>
        </w:tc>
        <w:tc>
          <w:tcPr>
            <w:tcW w:w="1559" w:type="dxa"/>
            <w:tcBorders>
              <w:top w:val="single" w:sz="4" w:space="0" w:color="auto"/>
              <w:left w:val="single" w:sz="4" w:space="0" w:color="auto"/>
              <w:bottom w:val="single" w:sz="4" w:space="0" w:color="auto"/>
              <w:right w:val="single" w:sz="4" w:space="0" w:color="auto"/>
            </w:tcBorders>
          </w:tcPr>
          <w:p w:rsidR="005B1007" w:rsidRPr="00554BF0" w:rsidRDefault="005B1007" w:rsidP="00881DB1">
            <w:pPr>
              <w:keepNext/>
              <w:widowControl w:val="0"/>
              <w:spacing w:after="0"/>
              <w:jc w:val="center"/>
              <w:rPr>
                <w:rFonts w:ascii="Times New Roman" w:hAnsi="Times New Roman"/>
                <w:sz w:val="24"/>
                <w:szCs w:val="24"/>
              </w:rPr>
            </w:pPr>
            <w:r w:rsidRPr="00554BF0">
              <w:rPr>
                <w:rFonts w:ascii="Times New Roman" w:hAnsi="Times New Roman"/>
                <w:sz w:val="24"/>
                <w:szCs w:val="24"/>
              </w:rPr>
              <w:t>Развитие координации</w:t>
            </w:r>
          </w:p>
        </w:tc>
        <w:tc>
          <w:tcPr>
            <w:tcW w:w="3402" w:type="dxa"/>
            <w:tcBorders>
              <w:top w:val="single" w:sz="4" w:space="0" w:color="auto"/>
              <w:left w:val="single" w:sz="4" w:space="0" w:color="auto"/>
              <w:bottom w:val="single" w:sz="4" w:space="0" w:color="auto"/>
              <w:right w:val="single" w:sz="4" w:space="0" w:color="auto"/>
            </w:tcBorders>
          </w:tcPr>
          <w:p w:rsidR="005B1007" w:rsidRPr="00554BF0" w:rsidRDefault="005B1007" w:rsidP="00881DB1">
            <w:pPr>
              <w:keepNext/>
              <w:widowControl w:val="0"/>
              <w:spacing w:after="0"/>
              <w:rPr>
                <w:rFonts w:ascii="Times New Roman" w:hAnsi="Times New Roman"/>
                <w:sz w:val="24"/>
                <w:szCs w:val="24"/>
              </w:rPr>
            </w:pPr>
            <w:r w:rsidRPr="00554BF0">
              <w:rPr>
                <w:rFonts w:ascii="Times New Roman" w:hAnsi="Times New Roman"/>
                <w:sz w:val="24"/>
                <w:szCs w:val="24"/>
              </w:rPr>
              <w:t>Упражнять в ходьбе парами, повторить лазанье в обруч, упражнять в равновесии и прыжках.</w:t>
            </w:r>
          </w:p>
        </w:tc>
      </w:tr>
      <w:tr w:rsidR="005B1007" w:rsidRPr="00554BF0" w:rsidTr="00881DB1">
        <w:trPr>
          <w:cantSplit/>
          <w:trHeight w:val="1230"/>
        </w:trPr>
        <w:tc>
          <w:tcPr>
            <w:tcW w:w="1134" w:type="dxa"/>
            <w:tcBorders>
              <w:top w:val="single" w:sz="4" w:space="0" w:color="auto"/>
              <w:left w:val="single" w:sz="4" w:space="0" w:color="auto"/>
              <w:bottom w:val="single" w:sz="4" w:space="0" w:color="auto"/>
              <w:right w:val="single" w:sz="4" w:space="0" w:color="auto"/>
            </w:tcBorders>
          </w:tcPr>
          <w:p w:rsidR="005B1007" w:rsidRPr="00554BF0" w:rsidRDefault="005B1007" w:rsidP="00881DB1">
            <w:pPr>
              <w:keepNext/>
              <w:widowControl w:val="0"/>
              <w:spacing w:after="0"/>
              <w:jc w:val="center"/>
              <w:rPr>
                <w:rFonts w:ascii="Times New Roman" w:hAnsi="Times New Roman"/>
                <w:sz w:val="24"/>
                <w:szCs w:val="24"/>
              </w:rPr>
            </w:pPr>
            <w:r w:rsidRPr="00554BF0">
              <w:rPr>
                <w:rFonts w:ascii="Times New Roman" w:hAnsi="Times New Roman"/>
                <w:sz w:val="24"/>
                <w:szCs w:val="24"/>
              </w:rPr>
              <w:t>Развитие мелкой моторики</w:t>
            </w:r>
          </w:p>
        </w:tc>
        <w:tc>
          <w:tcPr>
            <w:tcW w:w="3828" w:type="dxa"/>
            <w:tcBorders>
              <w:top w:val="single" w:sz="4" w:space="0" w:color="auto"/>
              <w:left w:val="single" w:sz="4" w:space="0" w:color="auto"/>
              <w:bottom w:val="single" w:sz="4" w:space="0" w:color="auto"/>
              <w:right w:val="single" w:sz="4" w:space="0" w:color="auto"/>
            </w:tcBorders>
          </w:tcPr>
          <w:p w:rsidR="005B1007" w:rsidRPr="00554BF0" w:rsidRDefault="005B1007" w:rsidP="00881DB1">
            <w:pPr>
              <w:pStyle w:val="af6"/>
              <w:keepNext/>
              <w:widowControl w:val="0"/>
              <w:spacing w:line="276" w:lineRule="auto"/>
              <w:rPr>
                <w:b/>
                <w:sz w:val="24"/>
                <w:szCs w:val="24"/>
              </w:rPr>
            </w:pPr>
            <w:r w:rsidRPr="00554BF0">
              <w:rPr>
                <w:b/>
                <w:sz w:val="24"/>
                <w:szCs w:val="24"/>
              </w:rPr>
              <w:t>Пальчиковая гимнастика «Помощники»</w:t>
            </w:r>
          </w:p>
          <w:p w:rsidR="005B1007" w:rsidRPr="00554BF0" w:rsidRDefault="005B1007" w:rsidP="00881DB1">
            <w:pPr>
              <w:pStyle w:val="af6"/>
              <w:keepNext/>
              <w:widowControl w:val="0"/>
              <w:spacing w:line="276" w:lineRule="auto"/>
              <w:rPr>
                <w:sz w:val="24"/>
                <w:szCs w:val="24"/>
              </w:rPr>
            </w:pPr>
            <w:r w:rsidRPr="00554BF0">
              <w:rPr>
                <w:b/>
                <w:sz w:val="24"/>
                <w:szCs w:val="24"/>
              </w:rPr>
              <w:t xml:space="preserve"> (</w:t>
            </w:r>
            <w:r w:rsidRPr="00554BF0">
              <w:rPr>
                <w:sz w:val="24"/>
                <w:szCs w:val="24"/>
              </w:rPr>
              <w:t xml:space="preserve">картотека пальчиковых гимнастик, гимнастика № 35) </w:t>
            </w:r>
          </w:p>
        </w:tc>
        <w:tc>
          <w:tcPr>
            <w:tcW w:w="1559" w:type="dxa"/>
            <w:tcBorders>
              <w:top w:val="single" w:sz="4" w:space="0" w:color="auto"/>
              <w:left w:val="single" w:sz="4" w:space="0" w:color="auto"/>
              <w:bottom w:val="single" w:sz="4" w:space="0" w:color="auto"/>
              <w:right w:val="single" w:sz="4" w:space="0" w:color="auto"/>
            </w:tcBorders>
          </w:tcPr>
          <w:p w:rsidR="005B1007" w:rsidRPr="00554BF0" w:rsidRDefault="005B1007" w:rsidP="00881DB1">
            <w:pPr>
              <w:keepNext/>
              <w:widowControl w:val="0"/>
              <w:spacing w:after="0"/>
              <w:jc w:val="center"/>
              <w:rPr>
                <w:rFonts w:ascii="Times New Roman" w:hAnsi="Times New Roman"/>
                <w:sz w:val="24"/>
                <w:szCs w:val="24"/>
              </w:rPr>
            </w:pPr>
            <w:r w:rsidRPr="00554BF0">
              <w:rPr>
                <w:rFonts w:ascii="Times New Roman" w:hAnsi="Times New Roman"/>
                <w:sz w:val="24"/>
                <w:szCs w:val="24"/>
              </w:rPr>
              <w:t>Подвижные игры</w:t>
            </w:r>
          </w:p>
        </w:tc>
        <w:tc>
          <w:tcPr>
            <w:tcW w:w="3402" w:type="dxa"/>
            <w:tcBorders>
              <w:top w:val="single" w:sz="4" w:space="0" w:color="auto"/>
              <w:left w:val="single" w:sz="4" w:space="0" w:color="auto"/>
              <w:bottom w:val="single" w:sz="4" w:space="0" w:color="auto"/>
              <w:right w:val="single" w:sz="4" w:space="0" w:color="auto"/>
            </w:tcBorders>
          </w:tcPr>
          <w:p w:rsidR="005B1007" w:rsidRPr="00554BF0" w:rsidRDefault="005B1007" w:rsidP="00881DB1">
            <w:pPr>
              <w:keepNext/>
              <w:widowControl w:val="0"/>
              <w:spacing w:after="0" w:line="240" w:lineRule="auto"/>
              <w:rPr>
                <w:rFonts w:ascii="Times New Roman" w:hAnsi="Times New Roman"/>
                <w:sz w:val="24"/>
                <w:szCs w:val="24"/>
              </w:rPr>
            </w:pPr>
            <w:bookmarkStart w:id="46" w:name="_Hlk73911330"/>
            <w:r w:rsidRPr="00554BF0">
              <w:rPr>
                <w:rFonts w:ascii="Times New Roman" w:hAnsi="Times New Roman"/>
                <w:sz w:val="24"/>
                <w:szCs w:val="24"/>
              </w:rPr>
              <w:t>«На рыбалке»(картотека игр, игра № 29)</w:t>
            </w:r>
            <w:bookmarkEnd w:id="46"/>
          </w:p>
          <w:p w:rsidR="005B1007" w:rsidRPr="00554BF0" w:rsidRDefault="005B1007" w:rsidP="00881DB1">
            <w:pPr>
              <w:keepNext/>
              <w:widowControl w:val="0"/>
              <w:spacing w:after="0"/>
              <w:rPr>
                <w:rFonts w:ascii="Times New Roman" w:eastAsiaTheme="minorHAnsi" w:hAnsi="Times New Roman"/>
                <w:sz w:val="24"/>
                <w:szCs w:val="24"/>
              </w:rPr>
            </w:pPr>
          </w:p>
        </w:tc>
      </w:tr>
      <w:tr w:rsidR="005B1007" w:rsidRPr="00554BF0" w:rsidTr="00881DB1">
        <w:trPr>
          <w:cantSplit/>
          <w:trHeight w:val="417"/>
        </w:trPr>
        <w:tc>
          <w:tcPr>
            <w:tcW w:w="9923" w:type="dxa"/>
            <w:gridSpan w:val="4"/>
            <w:tcBorders>
              <w:top w:val="single" w:sz="4" w:space="0" w:color="auto"/>
              <w:left w:val="single" w:sz="4" w:space="0" w:color="auto"/>
              <w:bottom w:val="single" w:sz="4" w:space="0" w:color="auto"/>
              <w:right w:val="single" w:sz="4" w:space="0" w:color="auto"/>
            </w:tcBorders>
          </w:tcPr>
          <w:p w:rsidR="005B1007" w:rsidRPr="00554BF0" w:rsidRDefault="005B1007" w:rsidP="00881DB1">
            <w:pPr>
              <w:keepNext/>
              <w:widowControl w:val="0"/>
              <w:spacing w:after="0" w:line="240" w:lineRule="auto"/>
              <w:rPr>
                <w:rFonts w:ascii="Times New Roman" w:hAnsi="Times New Roman"/>
                <w:b/>
                <w:sz w:val="24"/>
                <w:szCs w:val="24"/>
              </w:rPr>
            </w:pPr>
            <w:r w:rsidRPr="00554BF0">
              <w:rPr>
                <w:rFonts w:ascii="Times New Roman" w:hAnsi="Times New Roman"/>
                <w:b/>
                <w:sz w:val="24"/>
                <w:szCs w:val="24"/>
              </w:rPr>
              <w:t>Тема «Мой дом»</w:t>
            </w:r>
          </w:p>
        </w:tc>
      </w:tr>
      <w:tr w:rsidR="005B1007" w:rsidRPr="00554BF0" w:rsidTr="00881DB1">
        <w:trPr>
          <w:cantSplit/>
          <w:trHeight w:val="1230"/>
        </w:trPr>
        <w:tc>
          <w:tcPr>
            <w:tcW w:w="1134" w:type="dxa"/>
            <w:tcBorders>
              <w:top w:val="single" w:sz="4" w:space="0" w:color="auto"/>
              <w:left w:val="single" w:sz="4" w:space="0" w:color="auto"/>
              <w:bottom w:val="single" w:sz="4" w:space="0" w:color="auto"/>
              <w:right w:val="single" w:sz="4" w:space="0" w:color="auto"/>
            </w:tcBorders>
          </w:tcPr>
          <w:p w:rsidR="005B1007" w:rsidRPr="00554BF0" w:rsidRDefault="005B1007" w:rsidP="00881DB1">
            <w:pPr>
              <w:keepNext/>
              <w:widowControl w:val="0"/>
              <w:spacing w:after="0"/>
              <w:jc w:val="center"/>
              <w:rPr>
                <w:rFonts w:ascii="Times New Roman" w:eastAsiaTheme="minorHAnsi" w:hAnsi="Times New Roman"/>
                <w:sz w:val="24"/>
                <w:szCs w:val="24"/>
              </w:rPr>
            </w:pPr>
            <w:r w:rsidRPr="00554BF0">
              <w:rPr>
                <w:rFonts w:ascii="Times New Roman" w:hAnsi="Times New Roman"/>
                <w:sz w:val="24"/>
                <w:szCs w:val="24"/>
              </w:rPr>
              <w:t>Развитие общей моторики</w:t>
            </w:r>
          </w:p>
        </w:tc>
        <w:tc>
          <w:tcPr>
            <w:tcW w:w="3828" w:type="dxa"/>
            <w:tcBorders>
              <w:top w:val="single" w:sz="4" w:space="0" w:color="auto"/>
              <w:left w:val="single" w:sz="4" w:space="0" w:color="auto"/>
              <w:bottom w:val="single" w:sz="4" w:space="0" w:color="auto"/>
              <w:right w:val="single" w:sz="4" w:space="0" w:color="auto"/>
            </w:tcBorders>
          </w:tcPr>
          <w:p w:rsidR="005B1007" w:rsidRPr="00554BF0" w:rsidRDefault="005B1007" w:rsidP="00881DB1">
            <w:pPr>
              <w:pStyle w:val="af6"/>
              <w:keepNext/>
              <w:widowControl w:val="0"/>
              <w:spacing w:line="276" w:lineRule="auto"/>
              <w:rPr>
                <w:b/>
                <w:i/>
                <w:sz w:val="24"/>
                <w:szCs w:val="24"/>
              </w:rPr>
            </w:pPr>
            <w:r w:rsidRPr="00554BF0">
              <w:rPr>
                <w:b/>
                <w:i/>
                <w:sz w:val="24"/>
                <w:szCs w:val="24"/>
              </w:rPr>
              <w:t>Упражнение № 30</w:t>
            </w:r>
          </w:p>
          <w:p w:rsidR="005B1007" w:rsidRPr="00554BF0" w:rsidRDefault="005B1007" w:rsidP="00881DB1">
            <w:pPr>
              <w:pStyle w:val="af6"/>
              <w:keepNext/>
              <w:widowControl w:val="0"/>
              <w:spacing w:line="276" w:lineRule="auto"/>
              <w:rPr>
                <w:i/>
                <w:sz w:val="24"/>
                <w:szCs w:val="24"/>
              </w:rPr>
            </w:pPr>
            <w:r w:rsidRPr="00554BF0">
              <w:rPr>
                <w:i/>
                <w:sz w:val="24"/>
                <w:szCs w:val="24"/>
              </w:rPr>
              <w:t>Жили-были две подружки:</w:t>
            </w:r>
          </w:p>
          <w:p w:rsidR="005B1007" w:rsidRPr="00554BF0" w:rsidRDefault="005B1007" w:rsidP="00881DB1">
            <w:pPr>
              <w:pStyle w:val="af6"/>
              <w:keepNext/>
              <w:widowControl w:val="0"/>
              <w:spacing w:line="276" w:lineRule="auto"/>
              <w:rPr>
                <w:i/>
                <w:sz w:val="24"/>
                <w:szCs w:val="24"/>
              </w:rPr>
            </w:pPr>
            <w:r w:rsidRPr="00554BF0">
              <w:rPr>
                <w:i/>
                <w:sz w:val="24"/>
                <w:szCs w:val="24"/>
              </w:rPr>
              <w:t>Утром рано умывались,</w:t>
            </w:r>
          </w:p>
          <w:p w:rsidR="005B1007" w:rsidRPr="00554BF0" w:rsidRDefault="005B1007" w:rsidP="00881DB1">
            <w:pPr>
              <w:pStyle w:val="af6"/>
              <w:keepNext/>
              <w:widowControl w:val="0"/>
              <w:spacing w:line="276" w:lineRule="auto"/>
              <w:rPr>
                <w:i/>
                <w:sz w:val="24"/>
                <w:szCs w:val="24"/>
              </w:rPr>
            </w:pPr>
            <w:r w:rsidRPr="00554BF0">
              <w:rPr>
                <w:i/>
                <w:sz w:val="24"/>
                <w:szCs w:val="24"/>
              </w:rPr>
              <w:t>Полотенцем растирались,</w:t>
            </w:r>
          </w:p>
          <w:p w:rsidR="005B1007" w:rsidRPr="00554BF0" w:rsidRDefault="005B1007" w:rsidP="00881DB1">
            <w:pPr>
              <w:pStyle w:val="af6"/>
              <w:keepNext/>
              <w:widowControl w:val="0"/>
              <w:spacing w:line="276" w:lineRule="auto"/>
              <w:rPr>
                <w:i/>
                <w:sz w:val="24"/>
                <w:szCs w:val="24"/>
              </w:rPr>
            </w:pPr>
            <w:r w:rsidRPr="00554BF0">
              <w:rPr>
                <w:i/>
                <w:sz w:val="24"/>
                <w:szCs w:val="24"/>
              </w:rPr>
              <w:t>Ножками топали, ручками хлопали,</w:t>
            </w:r>
          </w:p>
          <w:p w:rsidR="005B1007" w:rsidRPr="00554BF0" w:rsidRDefault="005B1007" w:rsidP="00881DB1">
            <w:pPr>
              <w:keepNext/>
              <w:widowControl w:val="0"/>
              <w:spacing w:after="0"/>
              <w:rPr>
                <w:rFonts w:ascii="Times New Roman" w:hAnsi="Times New Roman"/>
                <w:sz w:val="24"/>
                <w:szCs w:val="24"/>
              </w:rPr>
            </w:pPr>
            <w:r w:rsidRPr="00554BF0">
              <w:rPr>
                <w:rFonts w:ascii="Times New Roman" w:hAnsi="Times New Roman"/>
                <w:i/>
                <w:sz w:val="24"/>
                <w:szCs w:val="24"/>
              </w:rPr>
              <w:t>Вправо, влево наклонялись</w:t>
            </w:r>
          </w:p>
          <w:p w:rsidR="005B1007" w:rsidRPr="00554BF0" w:rsidRDefault="005B1007" w:rsidP="00881DB1">
            <w:pPr>
              <w:pStyle w:val="af6"/>
              <w:keepNext/>
              <w:widowControl w:val="0"/>
              <w:spacing w:line="276" w:lineRule="auto"/>
              <w:rPr>
                <w:sz w:val="24"/>
                <w:szCs w:val="24"/>
              </w:rPr>
            </w:pPr>
            <w:r w:rsidRPr="00554BF0">
              <w:rPr>
                <w:sz w:val="24"/>
                <w:szCs w:val="24"/>
              </w:rPr>
              <w:t xml:space="preserve">(Картотека физкультурных минуток на развитие общей моторики) </w:t>
            </w:r>
          </w:p>
        </w:tc>
        <w:tc>
          <w:tcPr>
            <w:tcW w:w="1559" w:type="dxa"/>
            <w:tcBorders>
              <w:top w:val="single" w:sz="4" w:space="0" w:color="auto"/>
              <w:left w:val="single" w:sz="4" w:space="0" w:color="auto"/>
              <w:bottom w:val="single" w:sz="4" w:space="0" w:color="auto"/>
              <w:right w:val="single" w:sz="4" w:space="0" w:color="auto"/>
            </w:tcBorders>
          </w:tcPr>
          <w:p w:rsidR="005B1007" w:rsidRPr="00554BF0" w:rsidRDefault="005B1007" w:rsidP="00881DB1">
            <w:pPr>
              <w:keepNext/>
              <w:widowControl w:val="0"/>
              <w:spacing w:after="0"/>
              <w:jc w:val="center"/>
              <w:rPr>
                <w:rFonts w:ascii="Times New Roman" w:hAnsi="Times New Roman"/>
                <w:sz w:val="24"/>
                <w:szCs w:val="24"/>
              </w:rPr>
            </w:pPr>
            <w:r w:rsidRPr="00554BF0">
              <w:rPr>
                <w:rFonts w:ascii="Times New Roman" w:hAnsi="Times New Roman"/>
                <w:sz w:val="24"/>
                <w:szCs w:val="24"/>
              </w:rPr>
              <w:t>Развитие координации</w:t>
            </w:r>
          </w:p>
        </w:tc>
        <w:tc>
          <w:tcPr>
            <w:tcW w:w="3402" w:type="dxa"/>
            <w:tcBorders>
              <w:top w:val="single" w:sz="4" w:space="0" w:color="auto"/>
              <w:left w:val="single" w:sz="4" w:space="0" w:color="auto"/>
              <w:bottom w:val="single" w:sz="4" w:space="0" w:color="auto"/>
              <w:right w:val="single" w:sz="4" w:space="0" w:color="auto"/>
            </w:tcBorders>
          </w:tcPr>
          <w:p w:rsidR="005B1007" w:rsidRPr="00554BF0" w:rsidRDefault="005B1007" w:rsidP="00881DB1">
            <w:pPr>
              <w:keepNext/>
              <w:widowControl w:val="0"/>
              <w:spacing w:after="0"/>
              <w:rPr>
                <w:rFonts w:ascii="Times New Roman" w:hAnsi="Times New Roman"/>
                <w:sz w:val="24"/>
                <w:szCs w:val="24"/>
              </w:rPr>
            </w:pPr>
            <w:r w:rsidRPr="00554BF0">
              <w:rPr>
                <w:rFonts w:ascii="Times New Roman" w:hAnsi="Times New Roman"/>
                <w:sz w:val="24"/>
                <w:szCs w:val="24"/>
              </w:rPr>
              <w:t>Упражнять в ходьбе с изменением направления движения; упражнять в бросании мяча друг другу. Упражнять в перестроении в колонну по 3.</w:t>
            </w:r>
          </w:p>
        </w:tc>
      </w:tr>
      <w:tr w:rsidR="005B1007" w:rsidRPr="00554BF0" w:rsidTr="00881DB1">
        <w:trPr>
          <w:cantSplit/>
          <w:trHeight w:val="1230"/>
        </w:trPr>
        <w:tc>
          <w:tcPr>
            <w:tcW w:w="1134" w:type="dxa"/>
            <w:tcBorders>
              <w:top w:val="single" w:sz="4" w:space="0" w:color="auto"/>
              <w:left w:val="single" w:sz="4" w:space="0" w:color="auto"/>
              <w:bottom w:val="single" w:sz="4" w:space="0" w:color="auto"/>
              <w:right w:val="single" w:sz="4" w:space="0" w:color="auto"/>
            </w:tcBorders>
          </w:tcPr>
          <w:p w:rsidR="005B1007" w:rsidRPr="00554BF0" w:rsidRDefault="005B1007" w:rsidP="00881DB1">
            <w:pPr>
              <w:keepNext/>
              <w:widowControl w:val="0"/>
              <w:spacing w:after="0"/>
              <w:jc w:val="center"/>
              <w:rPr>
                <w:rFonts w:ascii="Times New Roman" w:hAnsi="Times New Roman"/>
                <w:sz w:val="24"/>
                <w:szCs w:val="24"/>
              </w:rPr>
            </w:pPr>
            <w:r w:rsidRPr="00554BF0">
              <w:rPr>
                <w:rFonts w:ascii="Times New Roman" w:hAnsi="Times New Roman"/>
                <w:sz w:val="24"/>
                <w:szCs w:val="24"/>
              </w:rPr>
              <w:t>Развитие мелкой моторики</w:t>
            </w:r>
          </w:p>
        </w:tc>
        <w:tc>
          <w:tcPr>
            <w:tcW w:w="3828" w:type="dxa"/>
            <w:tcBorders>
              <w:top w:val="single" w:sz="4" w:space="0" w:color="auto"/>
              <w:left w:val="single" w:sz="4" w:space="0" w:color="auto"/>
              <w:bottom w:val="single" w:sz="4" w:space="0" w:color="auto"/>
              <w:right w:val="single" w:sz="4" w:space="0" w:color="auto"/>
            </w:tcBorders>
          </w:tcPr>
          <w:p w:rsidR="005B1007" w:rsidRPr="00554BF0" w:rsidRDefault="005B1007" w:rsidP="00881DB1">
            <w:pPr>
              <w:pStyle w:val="af6"/>
              <w:keepNext/>
              <w:widowControl w:val="0"/>
              <w:spacing w:line="276" w:lineRule="auto"/>
              <w:rPr>
                <w:b/>
                <w:sz w:val="24"/>
                <w:szCs w:val="24"/>
              </w:rPr>
            </w:pPr>
            <w:r w:rsidRPr="00554BF0">
              <w:rPr>
                <w:b/>
                <w:sz w:val="24"/>
                <w:szCs w:val="24"/>
              </w:rPr>
              <w:t>Пальчиковая гимнастика «Строители»</w:t>
            </w:r>
          </w:p>
          <w:p w:rsidR="005B1007" w:rsidRPr="00554BF0" w:rsidRDefault="005B1007" w:rsidP="00881DB1">
            <w:pPr>
              <w:pStyle w:val="af6"/>
              <w:keepNext/>
              <w:widowControl w:val="0"/>
              <w:spacing w:line="276" w:lineRule="auto"/>
              <w:rPr>
                <w:i/>
                <w:sz w:val="24"/>
                <w:szCs w:val="24"/>
              </w:rPr>
            </w:pPr>
            <w:r w:rsidRPr="00554BF0">
              <w:rPr>
                <w:sz w:val="24"/>
                <w:szCs w:val="24"/>
              </w:rPr>
              <w:t>(картотека пальчиковых гимнастик, гимнастика № 36)</w:t>
            </w:r>
          </w:p>
        </w:tc>
        <w:tc>
          <w:tcPr>
            <w:tcW w:w="1559" w:type="dxa"/>
            <w:tcBorders>
              <w:top w:val="single" w:sz="4" w:space="0" w:color="auto"/>
              <w:left w:val="single" w:sz="4" w:space="0" w:color="auto"/>
              <w:bottom w:val="single" w:sz="4" w:space="0" w:color="auto"/>
              <w:right w:val="single" w:sz="4" w:space="0" w:color="auto"/>
            </w:tcBorders>
          </w:tcPr>
          <w:p w:rsidR="005B1007" w:rsidRPr="00554BF0" w:rsidRDefault="005B1007" w:rsidP="00881DB1">
            <w:pPr>
              <w:keepNext/>
              <w:widowControl w:val="0"/>
              <w:spacing w:after="0"/>
              <w:jc w:val="center"/>
              <w:rPr>
                <w:rFonts w:ascii="Times New Roman" w:hAnsi="Times New Roman"/>
                <w:sz w:val="24"/>
                <w:szCs w:val="24"/>
              </w:rPr>
            </w:pPr>
            <w:r w:rsidRPr="00554BF0">
              <w:rPr>
                <w:rFonts w:ascii="Times New Roman" w:hAnsi="Times New Roman"/>
                <w:sz w:val="24"/>
                <w:szCs w:val="24"/>
              </w:rPr>
              <w:t>Подвижные игры</w:t>
            </w:r>
          </w:p>
        </w:tc>
        <w:tc>
          <w:tcPr>
            <w:tcW w:w="3402" w:type="dxa"/>
            <w:tcBorders>
              <w:top w:val="single" w:sz="4" w:space="0" w:color="auto"/>
              <w:left w:val="single" w:sz="4" w:space="0" w:color="auto"/>
              <w:bottom w:val="single" w:sz="4" w:space="0" w:color="auto"/>
              <w:right w:val="single" w:sz="4" w:space="0" w:color="auto"/>
            </w:tcBorders>
          </w:tcPr>
          <w:p w:rsidR="005B1007" w:rsidRPr="00554BF0" w:rsidRDefault="005B1007" w:rsidP="00881DB1">
            <w:pPr>
              <w:keepNext/>
              <w:widowControl w:val="0"/>
              <w:spacing w:after="0" w:line="240" w:lineRule="auto"/>
              <w:rPr>
                <w:rFonts w:ascii="Times New Roman" w:hAnsi="Times New Roman"/>
                <w:sz w:val="24"/>
                <w:szCs w:val="24"/>
              </w:rPr>
            </w:pPr>
            <w:r w:rsidRPr="00554BF0">
              <w:rPr>
                <w:rFonts w:ascii="Times New Roman" w:hAnsi="Times New Roman"/>
                <w:sz w:val="24"/>
                <w:szCs w:val="24"/>
              </w:rPr>
              <w:t>«Разыгрывание приза на счет «три»(картотека игр, игра № 30)</w:t>
            </w:r>
          </w:p>
        </w:tc>
      </w:tr>
      <w:tr w:rsidR="005B1007" w:rsidRPr="00554BF0" w:rsidTr="00881DB1">
        <w:trPr>
          <w:cantSplit/>
          <w:trHeight w:val="154"/>
        </w:trPr>
        <w:tc>
          <w:tcPr>
            <w:tcW w:w="9923" w:type="dxa"/>
            <w:gridSpan w:val="4"/>
            <w:tcBorders>
              <w:top w:val="single" w:sz="4" w:space="0" w:color="auto"/>
              <w:left w:val="single" w:sz="4" w:space="0" w:color="auto"/>
              <w:bottom w:val="single" w:sz="4" w:space="0" w:color="auto"/>
              <w:right w:val="single" w:sz="4" w:space="0" w:color="auto"/>
            </w:tcBorders>
          </w:tcPr>
          <w:p w:rsidR="005B1007" w:rsidRPr="00554BF0" w:rsidRDefault="005B1007" w:rsidP="00881DB1">
            <w:pPr>
              <w:keepNext/>
              <w:widowControl w:val="0"/>
              <w:spacing w:after="0" w:line="240" w:lineRule="auto"/>
              <w:rPr>
                <w:rFonts w:ascii="Times New Roman" w:hAnsi="Times New Roman"/>
                <w:b/>
                <w:sz w:val="24"/>
                <w:szCs w:val="24"/>
              </w:rPr>
            </w:pPr>
            <w:r w:rsidRPr="00554BF0">
              <w:rPr>
                <w:rFonts w:ascii="Times New Roman" w:hAnsi="Times New Roman"/>
                <w:b/>
                <w:sz w:val="24"/>
                <w:szCs w:val="24"/>
              </w:rPr>
              <w:t>Тема «Домашние животные и ихдетеныши»</w:t>
            </w:r>
          </w:p>
        </w:tc>
      </w:tr>
      <w:tr w:rsidR="007F3B99" w:rsidRPr="00554BF0" w:rsidTr="00881DB1">
        <w:trPr>
          <w:cantSplit/>
          <w:trHeight w:val="1230"/>
        </w:trPr>
        <w:tc>
          <w:tcPr>
            <w:tcW w:w="1134" w:type="dxa"/>
            <w:tcBorders>
              <w:top w:val="single" w:sz="4" w:space="0" w:color="auto"/>
              <w:left w:val="single" w:sz="4" w:space="0" w:color="auto"/>
              <w:bottom w:val="single" w:sz="4" w:space="0" w:color="auto"/>
              <w:right w:val="single" w:sz="4" w:space="0" w:color="auto"/>
            </w:tcBorders>
          </w:tcPr>
          <w:p w:rsidR="007F3B99" w:rsidRPr="00554BF0" w:rsidRDefault="007F3B99" w:rsidP="00881DB1">
            <w:pPr>
              <w:keepNext/>
              <w:widowControl w:val="0"/>
              <w:spacing w:after="0"/>
              <w:jc w:val="center"/>
              <w:rPr>
                <w:rFonts w:ascii="Times New Roman" w:eastAsiaTheme="minorHAnsi" w:hAnsi="Times New Roman"/>
                <w:sz w:val="24"/>
                <w:szCs w:val="24"/>
              </w:rPr>
            </w:pPr>
            <w:r w:rsidRPr="00554BF0">
              <w:rPr>
                <w:rFonts w:ascii="Times New Roman" w:hAnsi="Times New Roman"/>
                <w:sz w:val="24"/>
                <w:szCs w:val="24"/>
              </w:rPr>
              <w:t>Развитие общей моторики</w:t>
            </w:r>
          </w:p>
        </w:tc>
        <w:tc>
          <w:tcPr>
            <w:tcW w:w="3828" w:type="dxa"/>
            <w:tcBorders>
              <w:top w:val="single" w:sz="4" w:space="0" w:color="auto"/>
              <w:left w:val="single" w:sz="4" w:space="0" w:color="auto"/>
              <w:bottom w:val="single" w:sz="4" w:space="0" w:color="auto"/>
              <w:right w:val="single" w:sz="4" w:space="0" w:color="auto"/>
            </w:tcBorders>
          </w:tcPr>
          <w:p w:rsidR="007F3B99" w:rsidRPr="00554BF0" w:rsidRDefault="007F3B99" w:rsidP="00881DB1">
            <w:pPr>
              <w:pStyle w:val="af6"/>
              <w:keepNext/>
              <w:widowControl w:val="0"/>
              <w:spacing w:line="276" w:lineRule="auto"/>
              <w:rPr>
                <w:b/>
                <w:i/>
                <w:sz w:val="24"/>
                <w:szCs w:val="24"/>
              </w:rPr>
            </w:pPr>
            <w:r w:rsidRPr="00554BF0">
              <w:rPr>
                <w:b/>
                <w:i/>
                <w:sz w:val="24"/>
                <w:szCs w:val="24"/>
              </w:rPr>
              <w:t xml:space="preserve">Упражнение №   31 </w:t>
            </w:r>
          </w:p>
          <w:p w:rsidR="007F3B99" w:rsidRPr="00554BF0" w:rsidRDefault="007F3B99" w:rsidP="00881DB1">
            <w:pPr>
              <w:pStyle w:val="af6"/>
              <w:keepNext/>
              <w:widowControl w:val="0"/>
              <w:spacing w:line="276" w:lineRule="auto"/>
              <w:rPr>
                <w:i/>
                <w:sz w:val="24"/>
                <w:szCs w:val="24"/>
              </w:rPr>
            </w:pPr>
            <w:r w:rsidRPr="00554BF0">
              <w:rPr>
                <w:i/>
                <w:sz w:val="24"/>
                <w:szCs w:val="24"/>
              </w:rPr>
              <w:t>Руки вверх мы поднимаем-</w:t>
            </w:r>
          </w:p>
          <w:p w:rsidR="007F3B99" w:rsidRPr="00554BF0" w:rsidRDefault="007F3B99" w:rsidP="00881DB1">
            <w:pPr>
              <w:pStyle w:val="af6"/>
              <w:keepNext/>
              <w:widowControl w:val="0"/>
              <w:spacing w:line="276" w:lineRule="auto"/>
              <w:rPr>
                <w:i/>
                <w:sz w:val="24"/>
                <w:szCs w:val="24"/>
              </w:rPr>
            </w:pPr>
            <w:r w:rsidRPr="00554BF0">
              <w:rPr>
                <w:i/>
                <w:sz w:val="24"/>
                <w:szCs w:val="24"/>
              </w:rPr>
              <w:t>Раз, примерно, целых 5.</w:t>
            </w:r>
          </w:p>
          <w:p w:rsidR="007F3B99" w:rsidRPr="00554BF0" w:rsidRDefault="007F3B99" w:rsidP="00881DB1">
            <w:pPr>
              <w:pStyle w:val="af6"/>
              <w:keepNext/>
              <w:widowControl w:val="0"/>
              <w:spacing w:line="276" w:lineRule="auto"/>
              <w:rPr>
                <w:i/>
                <w:sz w:val="24"/>
                <w:szCs w:val="24"/>
              </w:rPr>
            </w:pPr>
            <w:r w:rsidRPr="00554BF0">
              <w:rPr>
                <w:i/>
                <w:sz w:val="24"/>
                <w:szCs w:val="24"/>
              </w:rPr>
              <w:t>А подняв, не забываем</w:t>
            </w:r>
          </w:p>
          <w:p w:rsidR="007F3B99" w:rsidRPr="00554BF0" w:rsidRDefault="007F3B99" w:rsidP="00881DB1">
            <w:pPr>
              <w:pStyle w:val="af6"/>
              <w:keepNext/>
              <w:widowControl w:val="0"/>
              <w:spacing w:line="276" w:lineRule="auto"/>
              <w:rPr>
                <w:i/>
                <w:sz w:val="24"/>
                <w:szCs w:val="24"/>
              </w:rPr>
            </w:pPr>
            <w:r w:rsidRPr="00554BF0">
              <w:rPr>
                <w:i/>
                <w:sz w:val="24"/>
                <w:szCs w:val="24"/>
              </w:rPr>
              <w:t>Опускать их вниз опять.</w:t>
            </w:r>
          </w:p>
          <w:p w:rsidR="007F3B99" w:rsidRPr="00554BF0" w:rsidRDefault="007F3B99" w:rsidP="00881DB1">
            <w:pPr>
              <w:pStyle w:val="af6"/>
              <w:keepNext/>
              <w:widowControl w:val="0"/>
              <w:spacing w:line="276" w:lineRule="auto"/>
              <w:rPr>
                <w:i/>
                <w:sz w:val="24"/>
                <w:szCs w:val="24"/>
              </w:rPr>
            </w:pPr>
            <w:r w:rsidRPr="00554BF0">
              <w:rPr>
                <w:i/>
                <w:sz w:val="24"/>
                <w:szCs w:val="24"/>
              </w:rPr>
              <w:t>Поворачиваем тело</w:t>
            </w:r>
          </w:p>
          <w:p w:rsidR="007F3B99" w:rsidRPr="00554BF0" w:rsidRDefault="007F3B99" w:rsidP="00881DB1">
            <w:pPr>
              <w:pStyle w:val="af6"/>
              <w:keepNext/>
              <w:widowControl w:val="0"/>
              <w:spacing w:line="276" w:lineRule="auto"/>
              <w:rPr>
                <w:i/>
                <w:sz w:val="24"/>
                <w:szCs w:val="24"/>
              </w:rPr>
            </w:pPr>
            <w:r w:rsidRPr="00554BF0">
              <w:rPr>
                <w:i/>
                <w:sz w:val="24"/>
                <w:szCs w:val="24"/>
              </w:rPr>
              <w:t>То направо, то налево.</w:t>
            </w:r>
          </w:p>
          <w:p w:rsidR="007F3B99" w:rsidRPr="00554BF0" w:rsidRDefault="007F3B99" w:rsidP="00881DB1">
            <w:pPr>
              <w:pStyle w:val="af6"/>
              <w:keepNext/>
              <w:widowControl w:val="0"/>
              <w:spacing w:line="276" w:lineRule="auto"/>
              <w:rPr>
                <w:sz w:val="24"/>
                <w:szCs w:val="24"/>
              </w:rPr>
            </w:pPr>
            <w:r w:rsidRPr="00554BF0">
              <w:rPr>
                <w:sz w:val="24"/>
                <w:szCs w:val="24"/>
              </w:rPr>
              <w:t xml:space="preserve">(Картотека физкультурных минуток на развитие общей моторики) </w:t>
            </w:r>
          </w:p>
        </w:tc>
        <w:tc>
          <w:tcPr>
            <w:tcW w:w="1559" w:type="dxa"/>
            <w:tcBorders>
              <w:top w:val="single" w:sz="4" w:space="0" w:color="auto"/>
              <w:left w:val="single" w:sz="4" w:space="0" w:color="auto"/>
              <w:bottom w:val="single" w:sz="4" w:space="0" w:color="auto"/>
              <w:right w:val="single" w:sz="4" w:space="0" w:color="auto"/>
            </w:tcBorders>
          </w:tcPr>
          <w:p w:rsidR="007F3B99" w:rsidRPr="00554BF0" w:rsidRDefault="007F3B99" w:rsidP="00881DB1">
            <w:pPr>
              <w:keepNext/>
              <w:widowControl w:val="0"/>
              <w:spacing w:after="0"/>
              <w:jc w:val="center"/>
              <w:rPr>
                <w:rFonts w:ascii="Times New Roman" w:hAnsi="Times New Roman"/>
                <w:sz w:val="24"/>
                <w:szCs w:val="24"/>
              </w:rPr>
            </w:pPr>
            <w:r w:rsidRPr="00554BF0">
              <w:rPr>
                <w:rFonts w:ascii="Times New Roman" w:hAnsi="Times New Roman"/>
                <w:sz w:val="24"/>
                <w:szCs w:val="24"/>
              </w:rPr>
              <w:t>Развитие координации</w:t>
            </w:r>
          </w:p>
        </w:tc>
        <w:tc>
          <w:tcPr>
            <w:tcW w:w="3402" w:type="dxa"/>
            <w:tcBorders>
              <w:top w:val="single" w:sz="4" w:space="0" w:color="auto"/>
              <w:left w:val="single" w:sz="4" w:space="0" w:color="auto"/>
              <w:bottom w:val="single" w:sz="4" w:space="0" w:color="auto"/>
              <w:right w:val="single" w:sz="4" w:space="0" w:color="auto"/>
            </w:tcBorders>
          </w:tcPr>
          <w:p w:rsidR="007F3B99" w:rsidRPr="00554BF0" w:rsidRDefault="007F3B99" w:rsidP="00881DB1">
            <w:pPr>
              <w:keepNext/>
              <w:widowControl w:val="0"/>
              <w:spacing w:after="0"/>
              <w:rPr>
                <w:rFonts w:ascii="Times New Roman" w:hAnsi="Times New Roman"/>
                <w:sz w:val="24"/>
                <w:szCs w:val="24"/>
              </w:rPr>
            </w:pPr>
            <w:r w:rsidRPr="00554BF0">
              <w:rPr>
                <w:rFonts w:ascii="Times New Roman" w:hAnsi="Times New Roman"/>
                <w:sz w:val="24"/>
                <w:szCs w:val="24"/>
              </w:rPr>
              <w:t>Упражнять в ходьбе  и беге врассыпную.</w:t>
            </w:r>
          </w:p>
          <w:p w:rsidR="007F3B99" w:rsidRPr="00554BF0" w:rsidRDefault="007F3B99" w:rsidP="00881DB1">
            <w:pPr>
              <w:keepNext/>
              <w:widowControl w:val="0"/>
              <w:spacing w:after="0"/>
              <w:rPr>
                <w:rFonts w:ascii="Times New Roman" w:hAnsi="Times New Roman"/>
                <w:sz w:val="24"/>
                <w:szCs w:val="24"/>
              </w:rPr>
            </w:pPr>
            <w:r w:rsidRPr="00554BF0">
              <w:rPr>
                <w:rFonts w:ascii="Times New Roman" w:hAnsi="Times New Roman"/>
                <w:sz w:val="24"/>
                <w:szCs w:val="24"/>
              </w:rPr>
              <w:t>Упражнять в ползанье по гимнастической   скамейке.</w:t>
            </w:r>
          </w:p>
          <w:p w:rsidR="007F3B99" w:rsidRPr="00554BF0" w:rsidRDefault="007F3B99" w:rsidP="00881DB1">
            <w:pPr>
              <w:keepNext/>
              <w:widowControl w:val="0"/>
              <w:spacing w:after="0"/>
              <w:rPr>
                <w:rFonts w:ascii="Times New Roman" w:hAnsi="Times New Roman"/>
                <w:sz w:val="24"/>
                <w:szCs w:val="24"/>
              </w:rPr>
            </w:pPr>
            <w:r w:rsidRPr="00554BF0">
              <w:rPr>
                <w:rFonts w:ascii="Times New Roman" w:hAnsi="Times New Roman"/>
                <w:sz w:val="24"/>
                <w:szCs w:val="24"/>
              </w:rPr>
              <w:t>Упражнять в сохранении устойчивого равновесия, перебрасывании мяча друг другу.</w:t>
            </w:r>
          </w:p>
        </w:tc>
      </w:tr>
      <w:tr w:rsidR="007F3B99" w:rsidRPr="00554BF0" w:rsidTr="00881DB1">
        <w:trPr>
          <w:cantSplit/>
          <w:trHeight w:val="1230"/>
        </w:trPr>
        <w:tc>
          <w:tcPr>
            <w:tcW w:w="1134" w:type="dxa"/>
            <w:tcBorders>
              <w:top w:val="single" w:sz="4" w:space="0" w:color="auto"/>
              <w:left w:val="single" w:sz="4" w:space="0" w:color="auto"/>
              <w:bottom w:val="single" w:sz="4" w:space="0" w:color="auto"/>
              <w:right w:val="single" w:sz="4" w:space="0" w:color="auto"/>
            </w:tcBorders>
          </w:tcPr>
          <w:p w:rsidR="007F3B99" w:rsidRPr="00554BF0" w:rsidRDefault="007F3B99" w:rsidP="00881DB1">
            <w:pPr>
              <w:keepNext/>
              <w:widowControl w:val="0"/>
              <w:spacing w:after="0"/>
              <w:jc w:val="center"/>
              <w:rPr>
                <w:rFonts w:ascii="Times New Roman" w:hAnsi="Times New Roman"/>
                <w:sz w:val="24"/>
                <w:szCs w:val="24"/>
              </w:rPr>
            </w:pPr>
            <w:r w:rsidRPr="00554BF0">
              <w:rPr>
                <w:rFonts w:ascii="Times New Roman" w:hAnsi="Times New Roman"/>
                <w:sz w:val="24"/>
                <w:szCs w:val="24"/>
              </w:rPr>
              <w:t>Развитие мелкой моторики</w:t>
            </w:r>
          </w:p>
        </w:tc>
        <w:tc>
          <w:tcPr>
            <w:tcW w:w="3828" w:type="dxa"/>
            <w:tcBorders>
              <w:top w:val="single" w:sz="4" w:space="0" w:color="auto"/>
              <w:left w:val="single" w:sz="4" w:space="0" w:color="auto"/>
              <w:bottom w:val="single" w:sz="4" w:space="0" w:color="auto"/>
              <w:right w:val="single" w:sz="4" w:space="0" w:color="auto"/>
            </w:tcBorders>
          </w:tcPr>
          <w:p w:rsidR="007F3B99" w:rsidRPr="00554BF0" w:rsidRDefault="007F3B99" w:rsidP="00881DB1">
            <w:pPr>
              <w:pStyle w:val="af6"/>
              <w:keepNext/>
              <w:widowControl w:val="0"/>
              <w:spacing w:line="276" w:lineRule="auto"/>
              <w:rPr>
                <w:b/>
                <w:sz w:val="24"/>
                <w:szCs w:val="24"/>
              </w:rPr>
            </w:pPr>
            <w:r w:rsidRPr="00554BF0">
              <w:rPr>
                <w:b/>
                <w:sz w:val="24"/>
                <w:szCs w:val="24"/>
              </w:rPr>
              <w:t>Пальчиковая гимнастика «Кошка»</w:t>
            </w:r>
          </w:p>
          <w:p w:rsidR="007F3B99" w:rsidRPr="00554BF0" w:rsidRDefault="007F3B99" w:rsidP="00881DB1">
            <w:pPr>
              <w:pStyle w:val="af6"/>
              <w:keepNext/>
              <w:widowControl w:val="0"/>
              <w:spacing w:line="276" w:lineRule="auto"/>
              <w:rPr>
                <w:sz w:val="24"/>
                <w:szCs w:val="24"/>
              </w:rPr>
            </w:pPr>
            <w:r w:rsidRPr="00554BF0">
              <w:rPr>
                <w:sz w:val="24"/>
                <w:szCs w:val="24"/>
              </w:rPr>
              <w:t xml:space="preserve">(картотека пальчиковых гимнастик, гимнастика № 37) </w:t>
            </w:r>
          </w:p>
        </w:tc>
        <w:tc>
          <w:tcPr>
            <w:tcW w:w="1559" w:type="dxa"/>
            <w:tcBorders>
              <w:top w:val="single" w:sz="4" w:space="0" w:color="auto"/>
              <w:left w:val="single" w:sz="4" w:space="0" w:color="auto"/>
              <w:bottom w:val="single" w:sz="4" w:space="0" w:color="auto"/>
              <w:right w:val="single" w:sz="4" w:space="0" w:color="auto"/>
            </w:tcBorders>
          </w:tcPr>
          <w:p w:rsidR="007F3B99" w:rsidRPr="00554BF0" w:rsidRDefault="007F3B99" w:rsidP="00881DB1">
            <w:pPr>
              <w:keepNext/>
              <w:widowControl w:val="0"/>
              <w:spacing w:after="0"/>
              <w:jc w:val="center"/>
              <w:rPr>
                <w:rFonts w:ascii="Times New Roman" w:hAnsi="Times New Roman"/>
                <w:sz w:val="24"/>
                <w:szCs w:val="24"/>
              </w:rPr>
            </w:pPr>
            <w:r w:rsidRPr="00554BF0">
              <w:rPr>
                <w:rFonts w:ascii="Times New Roman" w:hAnsi="Times New Roman"/>
                <w:sz w:val="24"/>
                <w:szCs w:val="24"/>
              </w:rPr>
              <w:t>Подвижные игры</w:t>
            </w:r>
          </w:p>
        </w:tc>
        <w:tc>
          <w:tcPr>
            <w:tcW w:w="3402" w:type="dxa"/>
            <w:tcBorders>
              <w:top w:val="single" w:sz="4" w:space="0" w:color="auto"/>
              <w:left w:val="single" w:sz="4" w:space="0" w:color="auto"/>
              <w:bottom w:val="single" w:sz="4" w:space="0" w:color="auto"/>
              <w:right w:val="single" w:sz="4" w:space="0" w:color="auto"/>
            </w:tcBorders>
          </w:tcPr>
          <w:p w:rsidR="007F3B99" w:rsidRPr="00554BF0" w:rsidRDefault="007F3B99" w:rsidP="00881DB1">
            <w:pPr>
              <w:keepNext/>
              <w:widowControl w:val="0"/>
              <w:spacing w:after="0" w:line="240" w:lineRule="auto"/>
              <w:rPr>
                <w:rFonts w:ascii="Times New Roman" w:hAnsi="Times New Roman"/>
                <w:sz w:val="24"/>
                <w:szCs w:val="24"/>
              </w:rPr>
            </w:pPr>
            <w:r w:rsidRPr="00554BF0">
              <w:rPr>
                <w:rFonts w:ascii="Times New Roman" w:hAnsi="Times New Roman"/>
                <w:sz w:val="24"/>
                <w:szCs w:val="24"/>
              </w:rPr>
              <w:t xml:space="preserve">«Кот и мыши» </w:t>
            </w:r>
          </w:p>
          <w:p w:rsidR="007F3B99" w:rsidRPr="00554BF0" w:rsidRDefault="007F3B99" w:rsidP="00881DB1">
            <w:pPr>
              <w:keepNext/>
              <w:widowControl w:val="0"/>
              <w:spacing w:after="0" w:line="240" w:lineRule="auto"/>
              <w:rPr>
                <w:rFonts w:ascii="Times New Roman" w:hAnsi="Times New Roman"/>
                <w:sz w:val="24"/>
                <w:szCs w:val="24"/>
              </w:rPr>
            </w:pPr>
            <w:r w:rsidRPr="00554BF0">
              <w:rPr>
                <w:rFonts w:ascii="Times New Roman" w:hAnsi="Times New Roman"/>
                <w:sz w:val="24"/>
                <w:szCs w:val="24"/>
              </w:rPr>
              <w:t>(картотека игр, игра № 34)</w:t>
            </w:r>
          </w:p>
        </w:tc>
      </w:tr>
      <w:tr w:rsidR="007F3B99" w:rsidRPr="00554BF0" w:rsidTr="00881DB1">
        <w:trPr>
          <w:cantSplit/>
          <w:trHeight w:val="309"/>
        </w:trPr>
        <w:tc>
          <w:tcPr>
            <w:tcW w:w="9923" w:type="dxa"/>
            <w:gridSpan w:val="4"/>
            <w:tcBorders>
              <w:top w:val="single" w:sz="4" w:space="0" w:color="auto"/>
              <w:left w:val="single" w:sz="4" w:space="0" w:color="auto"/>
              <w:bottom w:val="single" w:sz="4" w:space="0" w:color="auto"/>
              <w:right w:val="single" w:sz="4" w:space="0" w:color="auto"/>
            </w:tcBorders>
          </w:tcPr>
          <w:p w:rsidR="007F3B99" w:rsidRPr="00554BF0" w:rsidRDefault="007F3B99" w:rsidP="00881DB1">
            <w:pPr>
              <w:keepNext/>
              <w:widowControl w:val="0"/>
              <w:spacing w:after="0" w:line="240" w:lineRule="auto"/>
              <w:rPr>
                <w:rFonts w:ascii="Times New Roman" w:hAnsi="Times New Roman"/>
                <w:sz w:val="24"/>
                <w:szCs w:val="24"/>
              </w:rPr>
            </w:pPr>
            <w:r w:rsidRPr="00554BF0">
              <w:rPr>
                <w:rFonts w:ascii="Times New Roman" w:hAnsi="Times New Roman"/>
                <w:b/>
                <w:sz w:val="24"/>
                <w:szCs w:val="24"/>
              </w:rPr>
              <w:t>Тема «Праздник Победы»</w:t>
            </w:r>
          </w:p>
        </w:tc>
      </w:tr>
      <w:tr w:rsidR="007F3B99" w:rsidRPr="00554BF0" w:rsidTr="00881DB1">
        <w:trPr>
          <w:cantSplit/>
          <w:trHeight w:val="1230"/>
        </w:trPr>
        <w:tc>
          <w:tcPr>
            <w:tcW w:w="1134" w:type="dxa"/>
            <w:tcBorders>
              <w:top w:val="single" w:sz="4" w:space="0" w:color="auto"/>
              <w:left w:val="single" w:sz="4" w:space="0" w:color="auto"/>
              <w:bottom w:val="single" w:sz="4" w:space="0" w:color="auto"/>
              <w:right w:val="single" w:sz="4" w:space="0" w:color="auto"/>
            </w:tcBorders>
          </w:tcPr>
          <w:p w:rsidR="007F3B99" w:rsidRPr="00554BF0" w:rsidRDefault="007F3B99" w:rsidP="00881DB1">
            <w:pPr>
              <w:keepNext/>
              <w:widowControl w:val="0"/>
              <w:spacing w:after="0"/>
              <w:jc w:val="center"/>
              <w:rPr>
                <w:rFonts w:ascii="Times New Roman" w:eastAsiaTheme="minorHAnsi" w:hAnsi="Times New Roman"/>
                <w:sz w:val="24"/>
                <w:szCs w:val="24"/>
              </w:rPr>
            </w:pPr>
            <w:r w:rsidRPr="00554BF0">
              <w:rPr>
                <w:rFonts w:ascii="Times New Roman" w:hAnsi="Times New Roman"/>
                <w:sz w:val="24"/>
                <w:szCs w:val="24"/>
              </w:rPr>
              <w:t>Развитие общей моторики</w:t>
            </w:r>
          </w:p>
        </w:tc>
        <w:tc>
          <w:tcPr>
            <w:tcW w:w="3828" w:type="dxa"/>
            <w:tcBorders>
              <w:top w:val="single" w:sz="4" w:space="0" w:color="auto"/>
              <w:left w:val="single" w:sz="4" w:space="0" w:color="auto"/>
              <w:bottom w:val="single" w:sz="4" w:space="0" w:color="auto"/>
              <w:right w:val="single" w:sz="4" w:space="0" w:color="auto"/>
            </w:tcBorders>
          </w:tcPr>
          <w:p w:rsidR="007F3B99" w:rsidRPr="00554BF0" w:rsidRDefault="007F3B99" w:rsidP="00881DB1">
            <w:pPr>
              <w:pStyle w:val="af6"/>
              <w:keepNext/>
              <w:widowControl w:val="0"/>
              <w:spacing w:line="276" w:lineRule="auto"/>
              <w:rPr>
                <w:b/>
                <w:sz w:val="24"/>
                <w:szCs w:val="24"/>
              </w:rPr>
            </w:pPr>
            <w:r w:rsidRPr="00554BF0">
              <w:rPr>
                <w:b/>
                <w:sz w:val="24"/>
                <w:szCs w:val="24"/>
              </w:rPr>
              <w:t>Упражнение № 33</w:t>
            </w:r>
          </w:p>
          <w:p w:rsidR="007F3B99" w:rsidRPr="00554BF0" w:rsidRDefault="007F3B99" w:rsidP="00881DB1">
            <w:pPr>
              <w:pStyle w:val="af6"/>
              <w:keepNext/>
              <w:widowControl w:val="0"/>
              <w:spacing w:line="276" w:lineRule="auto"/>
              <w:rPr>
                <w:sz w:val="24"/>
                <w:szCs w:val="24"/>
              </w:rPr>
            </w:pPr>
            <w:r w:rsidRPr="00554BF0">
              <w:rPr>
                <w:sz w:val="24"/>
                <w:szCs w:val="24"/>
              </w:rPr>
              <w:t>Я и прямо, я и боком</w:t>
            </w:r>
          </w:p>
          <w:p w:rsidR="007F3B99" w:rsidRPr="00554BF0" w:rsidRDefault="007F3B99" w:rsidP="00881DB1">
            <w:pPr>
              <w:pStyle w:val="af6"/>
              <w:keepNext/>
              <w:widowControl w:val="0"/>
              <w:spacing w:line="276" w:lineRule="auto"/>
              <w:rPr>
                <w:sz w:val="24"/>
                <w:szCs w:val="24"/>
              </w:rPr>
            </w:pPr>
            <w:r w:rsidRPr="00554BF0">
              <w:rPr>
                <w:sz w:val="24"/>
                <w:szCs w:val="24"/>
              </w:rPr>
              <w:t>С поворотом и прискоком,</w:t>
            </w:r>
          </w:p>
          <w:p w:rsidR="007F3B99" w:rsidRPr="00554BF0" w:rsidRDefault="007F3B99" w:rsidP="00881DB1">
            <w:pPr>
              <w:pStyle w:val="af6"/>
              <w:keepNext/>
              <w:widowControl w:val="0"/>
              <w:spacing w:line="276" w:lineRule="auto"/>
              <w:rPr>
                <w:sz w:val="24"/>
                <w:szCs w:val="24"/>
              </w:rPr>
            </w:pPr>
            <w:r w:rsidRPr="00554BF0">
              <w:rPr>
                <w:sz w:val="24"/>
                <w:szCs w:val="24"/>
              </w:rPr>
              <w:t>И с разбега и на месте,</w:t>
            </w:r>
          </w:p>
          <w:p w:rsidR="007F3B99" w:rsidRPr="00554BF0" w:rsidRDefault="007F3B99" w:rsidP="00881DB1">
            <w:pPr>
              <w:pStyle w:val="af6"/>
              <w:keepNext/>
              <w:widowControl w:val="0"/>
              <w:spacing w:line="276" w:lineRule="auto"/>
              <w:rPr>
                <w:sz w:val="24"/>
                <w:szCs w:val="24"/>
              </w:rPr>
            </w:pPr>
            <w:r w:rsidRPr="00554BF0">
              <w:rPr>
                <w:sz w:val="24"/>
                <w:szCs w:val="24"/>
              </w:rPr>
              <w:t>И двумя ногами вместе.</w:t>
            </w:r>
          </w:p>
          <w:p w:rsidR="007F3B99" w:rsidRPr="00554BF0" w:rsidRDefault="007F3B99" w:rsidP="00881DB1">
            <w:pPr>
              <w:pStyle w:val="af6"/>
              <w:keepNext/>
              <w:widowControl w:val="0"/>
              <w:spacing w:line="276" w:lineRule="auto"/>
              <w:rPr>
                <w:sz w:val="24"/>
                <w:szCs w:val="24"/>
              </w:rPr>
            </w:pPr>
            <w:r w:rsidRPr="00554BF0">
              <w:rPr>
                <w:sz w:val="24"/>
                <w:szCs w:val="24"/>
              </w:rPr>
              <w:t>(Картотека физкультурных минуток на развитие общей моторики)</w:t>
            </w:r>
          </w:p>
        </w:tc>
        <w:tc>
          <w:tcPr>
            <w:tcW w:w="1559" w:type="dxa"/>
            <w:tcBorders>
              <w:top w:val="single" w:sz="4" w:space="0" w:color="auto"/>
              <w:left w:val="single" w:sz="4" w:space="0" w:color="auto"/>
              <w:bottom w:val="single" w:sz="4" w:space="0" w:color="auto"/>
              <w:right w:val="single" w:sz="4" w:space="0" w:color="auto"/>
            </w:tcBorders>
          </w:tcPr>
          <w:p w:rsidR="007F3B99" w:rsidRPr="00554BF0" w:rsidRDefault="007F3B99" w:rsidP="00881DB1">
            <w:pPr>
              <w:keepNext/>
              <w:widowControl w:val="0"/>
              <w:spacing w:after="0"/>
              <w:jc w:val="center"/>
              <w:rPr>
                <w:rFonts w:ascii="Times New Roman" w:hAnsi="Times New Roman"/>
                <w:sz w:val="24"/>
                <w:szCs w:val="24"/>
              </w:rPr>
            </w:pPr>
            <w:r w:rsidRPr="00554BF0">
              <w:rPr>
                <w:rFonts w:ascii="Times New Roman" w:hAnsi="Times New Roman"/>
                <w:sz w:val="24"/>
                <w:szCs w:val="24"/>
              </w:rPr>
              <w:t>Развитие координации</w:t>
            </w:r>
          </w:p>
        </w:tc>
        <w:tc>
          <w:tcPr>
            <w:tcW w:w="3402" w:type="dxa"/>
            <w:tcBorders>
              <w:top w:val="single" w:sz="4" w:space="0" w:color="auto"/>
              <w:left w:val="single" w:sz="4" w:space="0" w:color="auto"/>
              <w:bottom w:val="single" w:sz="4" w:space="0" w:color="auto"/>
              <w:right w:val="single" w:sz="4" w:space="0" w:color="auto"/>
            </w:tcBorders>
          </w:tcPr>
          <w:p w:rsidR="007F3B99" w:rsidRPr="00554BF0" w:rsidRDefault="007F3B99" w:rsidP="00881DB1">
            <w:pPr>
              <w:keepNext/>
              <w:widowControl w:val="0"/>
              <w:spacing w:after="0"/>
              <w:rPr>
                <w:rFonts w:ascii="Times New Roman" w:hAnsi="Times New Roman"/>
                <w:sz w:val="24"/>
                <w:szCs w:val="24"/>
              </w:rPr>
            </w:pPr>
            <w:r w:rsidRPr="00554BF0">
              <w:rPr>
                <w:rFonts w:ascii="Times New Roman" w:hAnsi="Times New Roman"/>
                <w:sz w:val="24"/>
                <w:szCs w:val="24"/>
              </w:rPr>
              <w:t>Повторить ходьбу с высоким подниманием колен; упражнять в равновесии; упражнять в перебрасывании мячей; упражнять в ходьбе с изменением направления движения.</w:t>
            </w:r>
          </w:p>
        </w:tc>
      </w:tr>
      <w:tr w:rsidR="007F3B99" w:rsidRPr="00554BF0" w:rsidTr="00881DB1">
        <w:trPr>
          <w:cantSplit/>
          <w:trHeight w:val="1264"/>
        </w:trPr>
        <w:tc>
          <w:tcPr>
            <w:tcW w:w="1134" w:type="dxa"/>
            <w:tcBorders>
              <w:top w:val="single" w:sz="4" w:space="0" w:color="auto"/>
              <w:left w:val="single" w:sz="4" w:space="0" w:color="auto"/>
              <w:bottom w:val="single" w:sz="4" w:space="0" w:color="auto"/>
              <w:right w:val="single" w:sz="4" w:space="0" w:color="auto"/>
            </w:tcBorders>
          </w:tcPr>
          <w:p w:rsidR="007F3B99" w:rsidRPr="00554BF0" w:rsidRDefault="007F3B99" w:rsidP="00881DB1">
            <w:pPr>
              <w:keepNext/>
              <w:widowControl w:val="0"/>
              <w:spacing w:after="0"/>
              <w:jc w:val="center"/>
              <w:rPr>
                <w:rFonts w:ascii="Times New Roman" w:hAnsi="Times New Roman"/>
                <w:sz w:val="24"/>
                <w:szCs w:val="24"/>
              </w:rPr>
            </w:pPr>
            <w:r w:rsidRPr="00554BF0">
              <w:rPr>
                <w:rFonts w:ascii="Times New Roman" w:hAnsi="Times New Roman"/>
                <w:sz w:val="24"/>
                <w:szCs w:val="24"/>
              </w:rPr>
              <w:t>Развитие мелкой моторики</w:t>
            </w:r>
          </w:p>
        </w:tc>
        <w:tc>
          <w:tcPr>
            <w:tcW w:w="3828" w:type="dxa"/>
            <w:tcBorders>
              <w:top w:val="single" w:sz="4" w:space="0" w:color="auto"/>
              <w:left w:val="single" w:sz="4" w:space="0" w:color="auto"/>
              <w:bottom w:val="single" w:sz="4" w:space="0" w:color="auto"/>
              <w:right w:val="single" w:sz="4" w:space="0" w:color="auto"/>
            </w:tcBorders>
          </w:tcPr>
          <w:p w:rsidR="007F3B99" w:rsidRPr="00554BF0" w:rsidRDefault="007F3B99" w:rsidP="00881DB1">
            <w:pPr>
              <w:pStyle w:val="af6"/>
              <w:keepNext/>
              <w:widowControl w:val="0"/>
              <w:spacing w:line="276" w:lineRule="auto"/>
              <w:rPr>
                <w:b/>
                <w:sz w:val="24"/>
                <w:szCs w:val="24"/>
              </w:rPr>
            </w:pPr>
            <w:r w:rsidRPr="00554BF0">
              <w:rPr>
                <w:b/>
                <w:sz w:val="24"/>
                <w:szCs w:val="24"/>
              </w:rPr>
              <w:t>Пальчиковая гимнастика «Праздник Победы»</w:t>
            </w:r>
          </w:p>
          <w:p w:rsidR="007F3B99" w:rsidRPr="00554BF0" w:rsidRDefault="007F3B99" w:rsidP="00881DB1">
            <w:pPr>
              <w:pStyle w:val="af6"/>
              <w:keepNext/>
              <w:widowControl w:val="0"/>
              <w:spacing w:line="276" w:lineRule="auto"/>
              <w:rPr>
                <w:sz w:val="24"/>
                <w:szCs w:val="24"/>
              </w:rPr>
            </w:pPr>
            <w:r w:rsidRPr="00554BF0">
              <w:rPr>
                <w:b/>
                <w:sz w:val="24"/>
                <w:szCs w:val="24"/>
              </w:rPr>
              <w:t>(</w:t>
            </w:r>
            <w:r w:rsidRPr="00554BF0">
              <w:rPr>
                <w:sz w:val="24"/>
                <w:szCs w:val="24"/>
              </w:rPr>
              <w:t xml:space="preserve">картотека пальчиковых гимнастик,гимнастика № 38) </w:t>
            </w:r>
          </w:p>
          <w:p w:rsidR="007F3B99" w:rsidRPr="00554BF0" w:rsidRDefault="007F3B99" w:rsidP="00881DB1">
            <w:pPr>
              <w:keepNext/>
              <w:widowControl w:val="0"/>
              <w:spacing w:after="0"/>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7F3B99" w:rsidRPr="00554BF0" w:rsidRDefault="007F3B99" w:rsidP="00881DB1">
            <w:pPr>
              <w:keepNext/>
              <w:widowControl w:val="0"/>
              <w:spacing w:after="0"/>
              <w:jc w:val="center"/>
              <w:rPr>
                <w:rFonts w:ascii="Times New Roman" w:hAnsi="Times New Roman"/>
                <w:sz w:val="24"/>
                <w:szCs w:val="24"/>
              </w:rPr>
            </w:pPr>
            <w:r w:rsidRPr="00554BF0">
              <w:rPr>
                <w:rFonts w:ascii="Times New Roman" w:hAnsi="Times New Roman"/>
                <w:sz w:val="24"/>
                <w:szCs w:val="24"/>
              </w:rPr>
              <w:t>Подвижные игры</w:t>
            </w:r>
          </w:p>
        </w:tc>
        <w:tc>
          <w:tcPr>
            <w:tcW w:w="3402" w:type="dxa"/>
            <w:tcBorders>
              <w:top w:val="single" w:sz="4" w:space="0" w:color="auto"/>
              <w:left w:val="single" w:sz="4" w:space="0" w:color="auto"/>
              <w:bottom w:val="single" w:sz="4" w:space="0" w:color="auto"/>
              <w:right w:val="single" w:sz="4" w:space="0" w:color="auto"/>
            </w:tcBorders>
          </w:tcPr>
          <w:p w:rsidR="007F3B99" w:rsidRPr="00554BF0" w:rsidRDefault="007F3B99" w:rsidP="00881DB1">
            <w:pPr>
              <w:keepNext/>
              <w:widowControl w:val="0"/>
              <w:spacing w:after="0" w:line="240" w:lineRule="auto"/>
              <w:rPr>
                <w:rFonts w:ascii="Times New Roman" w:hAnsi="Times New Roman"/>
                <w:sz w:val="24"/>
                <w:szCs w:val="24"/>
              </w:rPr>
            </w:pPr>
            <w:r w:rsidRPr="00554BF0">
              <w:rPr>
                <w:rFonts w:ascii="Times New Roman" w:hAnsi="Times New Roman"/>
                <w:sz w:val="24"/>
                <w:szCs w:val="24"/>
              </w:rPr>
              <w:t>«Один в круге»(картотека игр, игра № 33)</w:t>
            </w:r>
          </w:p>
        </w:tc>
      </w:tr>
      <w:tr w:rsidR="007F3B99" w:rsidRPr="00554BF0" w:rsidTr="00881DB1">
        <w:trPr>
          <w:cantSplit/>
          <w:trHeight w:val="354"/>
        </w:trPr>
        <w:tc>
          <w:tcPr>
            <w:tcW w:w="9923" w:type="dxa"/>
            <w:gridSpan w:val="4"/>
            <w:tcBorders>
              <w:top w:val="single" w:sz="4" w:space="0" w:color="auto"/>
              <w:left w:val="single" w:sz="4" w:space="0" w:color="auto"/>
              <w:bottom w:val="single" w:sz="4" w:space="0" w:color="auto"/>
              <w:right w:val="single" w:sz="4" w:space="0" w:color="auto"/>
            </w:tcBorders>
          </w:tcPr>
          <w:p w:rsidR="007F3B99" w:rsidRPr="00554BF0" w:rsidRDefault="007F3B99" w:rsidP="00881DB1">
            <w:pPr>
              <w:keepNext/>
              <w:widowControl w:val="0"/>
              <w:spacing w:after="0" w:line="240" w:lineRule="auto"/>
              <w:rPr>
                <w:rFonts w:ascii="Times New Roman" w:hAnsi="Times New Roman"/>
                <w:sz w:val="24"/>
                <w:szCs w:val="24"/>
              </w:rPr>
            </w:pPr>
            <w:r w:rsidRPr="00554BF0">
              <w:rPr>
                <w:rFonts w:ascii="Times New Roman" w:hAnsi="Times New Roman"/>
                <w:b/>
                <w:sz w:val="24"/>
                <w:szCs w:val="24"/>
              </w:rPr>
              <w:t>Тема «Насекомые</w:t>
            </w:r>
            <w:r w:rsidRPr="00554BF0">
              <w:rPr>
                <w:rFonts w:ascii="Times New Roman" w:hAnsi="Times New Roman"/>
                <w:sz w:val="24"/>
                <w:szCs w:val="24"/>
              </w:rPr>
              <w:t>»</w:t>
            </w:r>
          </w:p>
        </w:tc>
      </w:tr>
      <w:tr w:rsidR="007F3B99" w:rsidRPr="00554BF0" w:rsidTr="00881DB1">
        <w:trPr>
          <w:cantSplit/>
          <w:trHeight w:val="1230"/>
        </w:trPr>
        <w:tc>
          <w:tcPr>
            <w:tcW w:w="1134" w:type="dxa"/>
            <w:tcBorders>
              <w:top w:val="single" w:sz="4" w:space="0" w:color="auto"/>
              <w:left w:val="single" w:sz="4" w:space="0" w:color="auto"/>
              <w:bottom w:val="single" w:sz="4" w:space="0" w:color="auto"/>
              <w:right w:val="single" w:sz="4" w:space="0" w:color="auto"/>
            </w:tcBorders>
          </w:tcPr>
          <w:p w:rsidR="007F3B99" w:rsidRPr="00554BF0" w:rsidRDefault="007F3B99" w:rsidP="00881DB1">
            <w:pPr>
              <w:keepNext/>
              <w:widowControl w:val="0"/>
              <w:spacing w:after="0"/>
              <w:jc w:val="center"/>
              <w:rPr>
                <w:rFonts w:ascii="Times New Roman" w:eastAsiaTheme="minorHAnsi" w:hAnsi="Times New Roman"/>
                <w:sz w:val="24"/>
                <w:szCs w:val="24"/>
              </w:rPr>
            </w:pPr>
            <w:r w:rsidRPr="00554BF0">
              <w:rPr>
                <w:rFonts w:ascii="Times New Roman" w:hAnsi="Times New Roman"/>
                <w:sz w:val="24"/>
                <w:szCs w:val="24"/>
              </w:rPr>
              <w:t>Развитие общей моторики</w:t>
            </w:r>
          </w:p>
        </w:tc>
        <w:tc>
          <w:tcPr>
            <w:tcW w:w="3828" w:type="dxa"/>
            <w:tcBorders>
              <w:top w:val="single" w:sz="4" w:space="0" w:color="auto"/>
              <w:left w:val="single" w:sz="4" w:space="0" w:color="auto"/>
              <w:bottom w:val="single" w:sz="4" w:space="0" w:color="auto"/>
              <w:right w:val="single" w:sz="4" w:space="0" w:color="auto"/>
            </w:tcBorders>
          </w:tcPr>
          <w:p w:rsidR="007F3B99" w:rsidRPr="00554BF0" w:rsidRDefault="007F3B99" w:rsidP="00881DB1">
            <w:pPr>
              <w:pStyle w:val="af6"/>
              <w:keepNext/>
              <w:widowControl w:val="0"/>
              <w:spacing w:line="276" w:lineRule="auto"/>
              <w:rPr>
                <w:b/>
                <w:i/>
                <w:sz w:val="24"/>
                <w:szCs w:val="24"/>
              </w:rPr>
            </w:pPr>
            <w:r w:rsidRPr="00554BF0">
              <w:rPr>
                <w:b/>
                <w:i/>
                <w:sz w:val="24"/>
                <w:szCs w:val="24"/>
              </w:rPr>
              <w:t>Упражнение №  34</w:t>
            </w:r>
          </w:p>
          <w:p w:rsidR="007F3B99" w:rsidRPr="00554BF0" w:rsidRDefault="007F3B99" w:rsidP="00881DB1">
            <w:pPr>
              <w:pStyle w:val="af6"/>
              <w:keepNext/>
              <w:widowControl w:val="0"/>
              <w:spacing w:line="276" w:lineRule="auto"/>
              <w:rPr>
                <w:i/>
                <w:sz w:val="24"/>
                <w:szCs w:val="24"/>
              </w:rPr>
            </w:pPr>
            <w:r w:rsidRPr="00554BF0">
              <w:rPr>
                <w:i/>
                <w:sz w:val="24"/>
                <w:szCs w:val="24"/>
              </w:rPr>
              <w:t>Встали дети – потянулись,</w:t>
            </w:r>
          </w:p>
          <w:p w:rsidR="007F3B99" w:rsidRPr="00554BF0" w:rsidRDefault="007F3B99" w:rsidP="00881DB1">
            <w:pPr>
              <w:pStyle w:val="af6"/>
              <w:keepNext/>
              <w:widowControl w:val="0"/>
              <w:spacing w:line="276" w:lineRule="auto"/>
              <w:rPr>
                <w:i/>
                <w:sz w:val="24"/>
                <w:szCs w:val="24"/>
              </w:rPr>
            </w:pPr>
            <w:r w:rsidRPr="00554BF0">
              <w:rPr>
                <w:i/>
                <w:sz w:val="24"/>
                <w:szCs w:val="24"/>
              </w:rPr>
              <w:t>Раз- нагнулись,</w:t>
            </w:r>
          </w:p>
          <w:p w:rsidR="007F3B99" w:rsidRPr="00554BF0" w:rsidRDefault="007F3B99" w:rsidP="00881DB1">
            <w:pPr>
              <w:pStyle w:val="af6"/>
              <w:keepNext/>
              <w:widowControl w:val="0"/>
              <w:spacing w:line="276" w:lineRule="auto"/>
              <w:rPr>
                <w:i/>
                <w:sz w:val="24"/>
                <w:szCs w:val="24"/>
              </w:rPr>
            </w:pPr>
            <w:r w:rsidRPr="00554BF0">
              <w:rPr>
                <w:i/>
                <w:sz w:val="24"/>
                <w:szCs w:val="24"/>
              </w:rPr>
              <w:t>Два – нагнулись,</w:t>
            </w:r>
          </w:p>
          <w:p w:rsidR="007F3B99" w:rsidRPr="00554BF0" w:rsidRDefault="007F3B99" w:rsidP="00881DB1">
            <w:pPr>
              <w:pStyle w:val="af6"/>
              <w:keepNext/>
              <w:widowControl w:val="0"/>
              <w:spacing w:line="276" w:lineRule="auto"/>
              <w:rPr>
                <w:i/>
                <w:sz w:val="24"/>
                <w:szCs w:val="24"/>
              </w:rPr>
            </w:pPr>
            <w:r w:rsidRPr="00554BF0">
              <w:rPr>
                <w:i/>
                <w:sz w:val="24"/>
                <w:szCs w:val="24"/>
              </w:rPr>
              <w:t>Чтоб до неба нам достать,</w:t>
            </w:r>
          </w:p>
          <w:p w:rsidR="007F3B99" w:rsidRPr="00554BF0" w:rsidRDefault="007F3B99" w:rsidP="00881DB1">
            <w:pPr>
              <w:keepNext/>
              <w:widowControl w:val="0"/>
              <w:spacing w:after="0"/>
              <w:rPr>
                <w:rFonts w:ascii="Times New Roman" w:hAnsi="Times New Roman"/>
                <w:i/>
                <w:sz w:val="24"/>
                <w:szCs w:val="24"/>
              </w:rPr>
            </w:pPr>
            <w:r w:rsidRPr="00554BF0">
              <w:rPr>
                <w:rFonts w:ascii="Times New Roman" w:hAnsi="Times New Roman"/>
                <w:i/>
                <w:sz w:val="24"/>
                <w:szCs w:val="24"/>
              </w:rPr>
              <w:t>Надо на носочки встать.</w:t>
            </w:r>
          </w:p>
          <w:p w:rsidR="007F3B99" w:rsidRPr="00554BF0" w:rsidRDefault="007F3B99" w:rsidP="00881DB1">
            <w:pPr>
              <w:pStyle w:val="af6"/>
              <w:keepNext/>
              <w:widowControl w:val="0"/>
              <w:spacing w:line="276" w:lineRule="auto"/>
              <w:rPr>
                <w:sz w:val="24"/>
                <w:szCs w:val="24"/>
              </w:rPr>
            </w:pPr>
            <w:r w:rsidRPr="00554BF0">
              <w:rPr>
                <w:sz w:val="24"/>
                <w:szCs w:val="24"/>
              </w:rPr>
              <w:t xml:space="preserve">(Картотека физкультурных минуток на развитие общей моторики) </w:t>
            </w:r>
          </w:p>
        </w:tc>
        <w:tc>
          <w:tcPr>
            <w:tcW w:w="1559" w:type="dxa"/>
            <w:tcBorders>
              <w:top w:val="single" w:sz="4" w:space="0" w:color="auto"/>
              <w:left w:val="single" w:sz="4" w:space="0" w:color="auto"/>
              <w:bottom w:val="single" w:sz="4" w:space="0" w:color="auto"/>
              <w:right w:val="single" w:sz="4" w:space="0" w:color="auto"/>
            </w:tcBorders>
          </w:tcPr>
          <w:p w:rsidR="007F3B99" w:rsidRPr="00554BF0" w:rsidRDefault="007F3B99" w:rsidP="00881DB1">
            <w:pPr>
              <w:keepNext/>
              <w:widowControl w:val="0"/>
              <w:spacing w:after="0"/>
              <w:jc w:val="center"/>
              <w:rPr>
                <w:rFonts w:ascii="Times New Roman" w:hAnsi="Times New Roman"/>
                <w:sz w:val="24"/>
                <w:szCs w:val="24"/>
              </w:rPr>
            </w:pPr>
            <w:r w:rsidRPr="00554BF0">
              <w:rPr>
                <w:rFonts w:ascii="Times New Roman" w:hAnsi="Times New Roman"/>
                <w:sz w:val="24"/>
                <w:szCs w:val="24"/>
              </w:rPr>
              <w:t>Развитие координации</w:t>
            </w:r>
          </w:p>
        </w:tc>
        <w:tc>
          <w:tcPr>
            <w:tcW w:w="3402" w:type="dxa"/>
            <w:tcBorders>
              <w:top w:val="single" w:sz="4" w:space="0" w:color="auto"/>
              <w:left w:val="single" w:sz="4" w:space="0" w:color="auto"/>
              <w:bottom w:val="single" w:sz="4" w:space="0" w:color="auto"/>
              <w:right w:val="single" w:sz="4" w:space="0" w:color="auto"/>
            </w:tcBorders>
          </w:tcPr>
          <w:p w:rsidR="007F3B99" w:rsidRPr="00554BF0" w:rsidRDefault="007F3B99" w:rsidP="00881DB1">
            <w:pPr>
              <w:keepNext/>
              <w:widowControl w:val="0"/>
              <w:spacing w:after="0"/>
              <w:rPr>
                <w:rFonts w:ascii="Times New Roman" w:hAnsi="Times New Roman"/>
                <w:sz w:val="24"/>
                <w:szCs w:val="24"/>
              </w:rPr>
            </w:pPr>
            <w:r w:rsidRPr="00554BF0">
              <w:rPr>
                <w:rFonts w:ascii="Times New Roman" w:hAnsi="Times New Roman"/>
                <w:sz w:val="24"/>
                <w:szCs w:val="24"/>
              </w:rPr>
              <w:t>Повторить ходьбу и бег по кругу; упражнять в ползании на четвереньках и прокатывании мяча головой; упражнять в подлезании под шнур боком и прямо.</w:t>
            </w:r>
          </w:p>
        </w:tc>
      </w:tr>
      <w:tr w:rsidR="007F3B99" w:rsidRPr="00554BF0" w:rsidTr="00881DB1">
        <w:trPr>
          <w:cantSplit/>
          <w:trHeight w:val="1230"/>
        </w:trPr>
        <w:tc>
          <w:tcPr>
            <w:tcW w:w="1134" w:type="dxa"/>
            <w:tcBorders>
              <w:top w:val="single" w:sz="4" w:space="0" w:color="auto"/>
              <w:left w:val="single" w:sz="4" w:space="0" w:color="auto"/>
              <w:bottom w:val="single" w:sz="4" w:space="0" w:color="auto"/>
              <w:right w:val="single" w:sz="4" w:space="0" w:color="auto"/>
            </w:tcBorders>
          </w:tcPr>
          <w:p w:rsidR="007F3B99" w:rsidRPr="00554BF0" w:rsidRDefault="007F3B99" w:rsidP="00881DB1">
            <w:pPr>
              <w:keepNext/>
              <w:widowControl w:val="0"/>
              <w:spacing w:after="0"/>
              <w:jc w:val="center"/>
              <w:rPr>
                <w:rFonts w:ascii="Times New Roman" w:hAnsi="Times New Roman"/>
                <w:sz w:val="24"/>
                <w:szCs w:val="24"/>
              </w:rPr>
            </w:pPr>
            <w:r w:rsidRPr="00554BF0">
              <w:rPr>
                <w:rFonts w:ascii="Times New Roman" w:hAnsi="Times New Roman"/>
                <w:sz w:val="24"/>
                <w:szCs w:val="24"/>
              </w:rPr>
              <w:t>Развитие мелкой моторики</w:t>
            </w:r>
          </w:p>
        </w:tc>
        <w:tc>
          <w:tcPr>
            <w:tcW w:w="3828" w:type="dxa"/>
            <w:tcBorders>
              <w:top w:val="single" w:sz="4" w:space="0" w:color="auto"/>
              <w:left w:val="single" w:sz="4" w:space="0" w:color="auto"/>
              <w:bottom w:val="single" w:sz="4" w:space="0" w:color="auto"/>
              <w:right w:val="single" w:sz="4" w:space="0" w:color="auto"/>
            </w:tcBorders>
          </w:tcPr>
          <w:p w:rsidR="007F3B99" w:rsidRPr="00554BF0" w:rsidRDefault="007F3B99" w:rsidP="00881DB1">
            <w:pPr>
              <w:pStyle w:val="af6"/>
              <w:keepNext/>
              <w:widowControl w:val="0"/>
              <w:spacing w:line="276" w:lineRule="auto"/>
              <w:rPr>
                <w:b/>
                <w:sz w:val="24"/>
                <w:szCs w:val="24"/>
              </w:rPr>
            </w:pPr>
            <w:r w:rsidRPr="00554BF0">
              <w:rPr>
                <w:b/>
                <w:sz w:val="24"/>
                <w:szCs w:val="24"/>
              </w:rPr>
              <w:t>Пальчиковая гимнастика «Пчела»</w:t>
            </w:r>
          </w:p>
          <w:p w:rsidR="007F3B99" w:rsidRPr="00554BF0" w:rsidRDefault="007F3B99" w:rsidP="00881DB1">
            <w:pPr>
              <w:pStyle w:val="af6"/>
              <w:keepNext/>
              <w:widowControl w:val="0"/>
              <w:spacing w:line="276" w:lineRule="auto"/>
              <w:rPr>
                <w:sz w:val="24"/>
                <w:szCs w:val="24"/>
              </w:rPr>
            </w:pPr>
            <w:r w:rsidRPr="00554BF0">
              <w:rPr>
                <w:sz w:val="24"/>
                <w:szCs w:val="24"/>
              </w:rPr>
              <w:t>(картотека пальчиковых гимнастик,</w:t>
            </w:r>
          </w:p>
          <w:p w:rsidR="007F3B99" w:rsidRPr="00554BF0" w:rsidRDefault="007F3B99" w:rsidP="00881DB1">
            <w:pPr>
              <w:pStyle w:val="af6"/>
              <w:keepNext/>
              <w:widowControl w:val="0"/>
              <w:spacing w:line="276" w:lineRule="auto"/>
              <w:rPr>
                <w:sz w:val="24"/>
                <w:szCs w:val="24"/>
              </w:rPr>
            </w:pPr>
            <w:r w:rsidRPr="00554BF0">
              <w:rPr>
                <w:sz w:val="24"/>
                <w:szCs w:val="24"/>
              </w:rPr>
              <w:t xml:space="preserve"> гимнастика № 40) </w:t>
            </w:r>
          </w:p>
        </w:tc>
        <w:tc>
          <w:tcPr>
            <w:tcW w:w="1559" w:type="dxa"/>
            <w:tcBorders>
              <w:top w:val="single" w:sz="4" w:space="0" w:color="auto"/>
              <w:left w:val="single" w:sz="4" w:space="0" w:color="auto"/>
              <w:bottom w:val="single" w:sz="4" w:space="0" w:color="auto"/>
              <w:right w:val="single" w:sz="4" w:space="0" w:color="auto"/>
            </w:tcBorders>
          </w:tcPr>
          <w:p w:rsidR="007F3B99" w:rsidRPr="00554BF0" w:rsidRDefault="007F3B99" w:rsidP="00881DB1">
            <w:pPr>
              <w:keepNext/>
              <w:widowControl w:val="0"/>
              <w:spacing w:after="0"/>
              <w:jc w:val="center"/>
              <w:rPr>
                <w:rFonts w:ascii="Times New Roman" w:hAnsi="Times New Roman"/>
                <w:sz w:val="24"/>
                <w:szCs w:val="24"/>
              </w:rPr>
            </w:pPr>
            <w:r w:rsidRPr="00554BF0">
              <w:rPr>
                <w:rFonts w:ascii="Times New Roman" w:hAnsi="Times New Roman"/>
                <w:sz w:val="24"/>
                <w:szCs w:val="24"/>
              </w:rPr>
              <w:t>Подвижные игры</w:t>
            </w:r>
          </w:p>
        </w:tc>
        <w:tc>
          <w:tcPr>
            <w:tcW w:w="3402" w:type="dxa"/>
            <w:tcBorders>
              <w:top w:val="single" w:sz="4" w:space="0" w:color="auto"/>
              <w:left w:val="single" w:sz="4" w:space="0" w:color="auto"/>
              <w:bottom w:val="single" w:sz="4" w:space="0" w:color="auto"/>
              <w:right w:val="single" w:sz="4" w:space="0" w:color="auto"/>
            </w:tcBorders>
          </w:tcPr>
          <w:p w:rsidR="007F3B99" w:rsidRPr="00554BF0" w:rsidRDefault="007F3B99" w:rsidP="00881DB1">
            <w:pPr>
              <w:keepNext/>
              <w:widowControl w:val="0"/>
              <w:spacing w:after="0" w:line="240" w:lineRule="auto"/>
              <w:rPr>
                <w:rFonts w:ascii="Times New Roman" w:hAnsi="Times New Roman"/>
                <w:sz w:val="24"/>
                <w:szCs w:val="24"/>
              </w:rPr>
            </w:pPr>
            <w:r w:rsidRPr="00554BF0">
              <w:rPr>
                <w:rFonts w:ascii="Times New Roman" w:hAnsi="Times New Roman"/>
                <w:sz w:val="24"/>
                <w:szCs w:val="24"/>
              </w:rPr>
              <w:t>«Паук» (картотека игр, игра № 13)</w:t>
            </w:r>
          </w:p>
          <w:p w:rsidR="007F3B99" w:rsidRPr="00554BF0" w:rsidRDefault="007F3B99" w:rsidP="00881DB1">
            <w:pPr>
              <w:keepNext/>
              <w:widowControl w:val="0"/>
              <w:spacing w:after="0"/>
              <w:rPr>
                <w:rFonts w:ascii="Times New Roman" w:hAnsi="Times New Roman"/>
                <w:sz w:val="24"/>
                <w:szCs w:val="24"/>
              </w:rPr>
            </w:pPr>
          </w:p>
        </w:tc>
      </w:tr>
      <w:tr w:rsidR="007F3B99" w:rsidRPr="00554BF0" w:rsidTr="00881DB1">
        <w:trPr>
          <w:cantSplit/>
          <w:trHeight w:val="158"/>
        </w:trPr>
        <w:tc>
          <w:tcPr>
            <w:tcW w:w="9923" w:type="dxa"/>
            <w:gridSpan w:val="4"/>
            <w:tcBorders>
              <w:top w:val="single" w:sz="4" w:space="0" w:color="auto"/>
              <w:left w:val="single" w:sz="4" w:space="0" w:color="auto"/>
              <w:bottom w:val="single" w:sz="4" w:space="0" w:color="auto"/>
              <w:right w:val="single" w:sz="4" w:space="0" w:color="auto"/>
            </w:tcBorders>
          </w:tcPr>
          <w:p w:rsidR="007F3B99" w:rsidRPr="00554BF0" w:rsidRDefault="007F3B99" w:rsidP="00881DB1">
            <w:pPr>
              <w:keepNext/>
              <w:widowControl w:val="0"/>
              <w:spacing w:after="0" w:line="240" w:lineRule="auto"/>
              <w:rPr>
                <w:rFonts w:ascii="Times New Roman" w:hAnsi="Times New Roman"/>
                <w:sz w:val="24"/>
                <w:szCs w:val="24"/>
              </w:rPr>
            </w:pPr>
            <w:r w:rsidRPr="00554BF0">
              <w:rPr>
                <w:rFonts w:ascii="Times New Roman" w:hAnsi="Times New Roman"/>
                <w:b/>
                <w:sz w:val="24"/>
                <w:szCs w:val="24"/>
              </w:rPr>
              <w:t>Тема «Лето»</w:t>
            </w:r>
          </w:p>
        </w:tc>
      </w:tr>
      <w:tr w:rsidR="007F3B99" w:rsidRPr="00554BF0" w:rsidTr="00881DB1">
        <w:trPr>
          <w:cantSplit/>
          <w:trHeight w:val="1230"/>
        </w:trPr>
        <w:tc>
          <w:tcPr>
            <w:tcW w:w="1134" w:type="dxa"/>
            <w:tcBorders>
              <w:top w:val="single" w:sz="4" w:space="0" w:color="auto"/>
              <w:left w:val="single" w:sz="4" w:space="0" w:color="auto"/>
              <w:bottom w:val="single" w:sz="4" w:space="0" w:color="auto"/>
              <w:right w:val="single" w:sz="4" w:space="0" w:color="auto"/>
            </w:tcBorders>
          </w:tcPr>
          <w:p w:rsidR="007F3B99" w:rsidRPr="00554BF0" w:rsidRDefault="007F3B99" w:rsidP="00881DB1">
            <w:pPr>
              <w:keepNext/>
              <w:widowControl w:val="0"/>
              <w:spacing w:after="0"/>
              <w:jc w:val="center"/>
              <w:rPr>
                <w:rFonts w:ascii="Times New Roman" w:eastAsiaTheme="minorHAnsi" w:hAnsi="Times New Roman"/>
                <w:sz w:val="24"/>
                <w:szCs w:val="24"/>
              </w:rPr>
            </w:pPr>
            <w:r w:rsidRPr="00554BF0">
              <w:rPr>
                <w:rFonts w:ascii="Times New Roman" w:hAnsi="Times New Roman"/>
                <w:sz w:val="24"/>
                <w:szCs w:val="24"/>
              </w:rPr>
              <w:t>Развитие общей моторики</w:t>
            </w:r>
          </w:p>
        </w:tc>
        <w:tc>
          <w:tcPr>
            <w:tcW w:w="3828" w:type="dxa"/>
            <w:tcBorders>
              <w:top w:val="single" w:sz="4" w:space="0" w:color="auto"/>
              <w:left w:val="single" w:sz="4" w:space="0" w:color="auto"/>
              <w:bottom w:val="single" w:sz="4" w:space="0" w:color="auto"/>
              <w:right w:val="single" w:sz="4" w:space="0" w:color="auto"/>
            </w:tcBorders>
          </w:tcPr>
          <w:p w:rsidR="007F3B99" w:rsidRPr="00554BF0" w:rsidRDefault="007F3B99" w:rsidP="00881DB1">
            <w:pPr>
              <w:pStyle w:val="af6"/>
              <w:keepNext/>
              <w:widowControl w:val="0"/>
              <w:spacing w:line="276" w:lineRule="auto"/>
              <w:rPr>
                <w:b/>
                <w:i/>
                <w:sz w:val="24"/>
                <w:szCs w:val="24"/>
              </w:rPr>
            </w:pPr>
            <w:r w:rsidRPr="00554BF0">
              <w:rPr>
                <w:b/>
                <w:i/>
                <w:sz w:val="24"/>
                <w:szCs w:val="24"/>
              </w:rPr>
              <w:t xml:space="preserve">Упражнение № 35 </w:t>
            </w:r>
          </w:p>
          <w:p w:rsidR="007F3B99" w:rsidRPr="00554BF0" w:rsidRDefault="007F3B99" w:rsidP="00881DB1">
            <w:pPr>
              <w:pStyle w:val="af6"/>
              <w:keepNext/>
              <w:widowControl w:val="0"/>
              <w:spacing w:line="276" w:lineRule="auto"/>
              <w:rPr>
                <w:i/>
                <w:sz w:val="24"/>
                <w:szCs w:val="24"/>
              </w:rPr>
            </w:pPr>
            <w:r w:rsidRPr="00554BF0">
              <w:rPr>
                <w:i/>
                <w:sz w:val="24"/>
                <w:szCs w:val="24"/>
              </w:rPr>
              <w:t>Чтобы было все в порядке,</w:t>
            </w:r>
          </w:p>
          <w:p w:rsidR="007F3B99" w:rsidRPr="00554BF0" w:rsidRDefault="007F3B99" w:rsidP="00881DB1">
            <w:pPr>
              <w:pStyle w:val="af6"/>
              <w:keepNext/>
              <w:widowControl w:val="0"/>
              <w:spacing w:line="276" w:lineRule="auto"/>
              <w:rPr>
                <w:i/>
                <w:sz w:val="24"/>
                <w:szCs w:val="24"/>
              </w:rPr>
            </w:pPr>
            <w:r w:rsidRPr="00554BF0">
              <w:rPr>
                <w:i/>
                <w:sz w:val="24"/>
                <w:szCs w:val="24"/>
              </w:rPr>
              <w:t>Делай каждый день зарядку:</w:t>
            </w:r>
          </w:p>
          <w:p w:rsidR="007F3B99" w:rsidRPr="00554BF0" w:rsidRDefault="007F3B99" w:rsidP="00881DB1">
            <w:pPr>
              <w:pStyle w:val="af6"/>
              <w:keepNext/>
              <w:widowControl w:val="0"/>
              <w:spacing w:line="276" w:lineRule="auto"/>
              <w:rPr>
                <w:i/>
                <w:sz w:val="24"/>
                <w:szCs w:val="24"/>
              </w:rPr>
            </w:pPr>
            <w:r w:rsidRPr="00554BF0">
              <w:rPr>
                <w:i/>
                <w:sz w:val="24"/>
                <w:szCs w:val="24"/>
              </w:rPr>
              <w:t>Руки вверх поднимай,</w:t>
            </w:r>
          </w:p>
          <w:p w:rsidR="007F3B99" w:rsidRPr="00554BF0" w:rsidRDefault="007F3B99" w:rsidP="00881DB1">
            <w:pPr>
              <w:pStyle w:val="af6"/>
              <w:keepNext/>
              <w:widowControl w:val="0"/>
              <w:spacing w:line="276" w:lineRule="auto"/>
              <w:rPr>
                <w:i/>
                <w:sz w:val="24"/>
                <w:szCs w:val="24"/>
              </w:rPr>
            </w:pPr>
            <w:r w:rsidRPr="00554BF0">
              <w:rPr>
                <w:i/>
                <w:sz w:val="24"/>
                <w:szCs w:val="24"/>
              </w:rPr>
              <w:t>Их опускать не забывай.</w:t>
            </w:r>
          </w:p>
          <w:p w:rsidR="007F3B99" w:rsidRPr="00554BF0" w:rsidRDefault="007F3B99" w:rsidP="00881DB1">
            <w:pPr>
              <w:pStyle w:val="af6"/>
              <w:keepNext/>
              <w:widowControl w:val="0"/>
              <w:spacing w:line="276" w:lineRule="auto"/>
              <w:rPr>
                <w:i/>
                <w:sz w:val="24"/>
                <w:szCs w:val="24"/>
              </w:rPr>
            </w:pPr>
            <w:r w:rsidRPr="00554BF0">
              <w:rPr>
                <w:i/>
                <w:sz w:val="24"/>
                <w:szCs w:val="24"/>
              </w:rPr>
              <w:t>На носочки становись</w:t>
            </w:r>
          </w:p>
          <w:p w:rsidR="007F3B99" w:rsidRPr="00554BF0" w:rsidRDefault="007F3B99" w:rsidP="00881DB1">
            <w:pPr>
              <w:pStyle w:val="af6"/>
              <w:keepNext/>
              <w:widowControl w:val="0"/>
              <w:spacing w:line="276" w:lineRule="auto"/>
              <w:rPr>
                <w:i/>
                <w:sz w:val="24"/>
                <w:szCs w:val="24"/>
              </w:rPr>
            </w:pPr>
            <w:r w:rsidRPr="00554BF0">
              <w:rPr>
                <w:i/>
                <w:sz w:val="24"/>
                <w:szCs w:val="24"/>
              </w:rPr>
              <w:t>И до неба дотянись.</w:t>
            </w:r>
          </w:p>
          <w:p w:rsidR="007F3B99" w:rsidRPr="00554BF0" w:rsidRDefault="007F3B99" w:rsidP="00881DB1">
            <w:pPr>
              <w:pStyle w:val="af6"/>
              <w:keepNext/>
              <w:widowControl w:val="0"/>
              <w:spacing w:line="276" w:lineRule="auto"/>
              <w:rPr>
                <w:sz w:val="24"/>
                <w:szCs w:val="24"/>
              </w:rPr>
            </w:pPr>
            <w:r w:rsidRPr="00554BF0">
              <w:rPr>
                <w:sz w:val="24"/>
                <w:szCs w:val="24"/>
              </w:rPr>
              <w:t xml:space="preserve">(Картотека физкультурных минуток на развитие общей моторики) </w:t>
            </w:r>
          </w:p>
        </w:tc>
        <w:tc>
          <w:tcPr>
            <w:tcW w:w="1559" w:type="dxa"/>
            <w:tcBorders>
              <w:top w:val="single" w:sz="4" w:space="0" w:color="auto"/>
              <w:left w:val="single" w:sz="4" w:space="0" w:color="auto"/>
              <w:bottom w:val="single" w:sz="4" w:space="0" w:color="auto"/>
              <w:right w:val="single" w:sz="4" w:space="0" w:color="auto"/>
            </w:tcBorders>
          </w:tcPr>
          <w:p w:rsidR="007F3B99" w:rsidRPr="00554BF0" w:rsidRDefault="007F3B99" w:rsidP="00881DB1">
            <w:pPr>
              <w:keepNext/>
              <w:widowControl w:val="0"/>
              <w:spacing w:after="0"/>
              <w:jc w:val="center"/>
              <w:rPr>
                <w:rFonts w:ascii="Times New Roman" w:hAnsi="Times New Roman"/>
                <w:sz w:val="24"/>
                <w:szCs w:val="24"/>
              </w:rPr>
            </w:pPr>
            <w:r w:rsidRPr="00554BF0">
              <w:rPr>
                <w:rFonts w:ascii="Times New Roman" w:hAnsi="Times New Roman"/>
                <w:sz w:val="24"/>
                <w:szCs w:val="24"/>
              </w:rPr>
              <w:t>Развитие координации</w:t>
            </w:r>
          </w:p>
        </w:tc>
        <w:tc>
          <w:tcPr>
            <w:tcW w:w="3402" w:type="dxa"/>
            <w:tcBorders>
              <w:top w:val="single" w:sz="4" w:space="0" w:color="auto"/>
              <w:left w:val="single" w:sz="4" w:space="0" w:color="auto"/>
              <w:bottom w:val="single" w:sz="4" w:space="0" w:color="auto"/>
              <w:right w:val="single" w:sz="4" w:space="0" w:color="auto"/>
            </w:tcBorders>
          </w:tcPr>
          <w:p w:rsidR="007F3B99" w:rsidRPr="00554BF0" w:rsidRDefault="007F3B99" w:rsidP="00881DB1">
            <w:pPr>
              <w:keepNext/>
              <w:widowControl w:val="0"/>
              <w:spacing w:after="0"/>
              <w:rPr>
                <w:rFonts w:ascii="Times New Roman" w:hAnsi="Times New Roman"/>
                <w:sz w:val="24"/>
                <w:szCs w:val="24"/>
              </w:rPr>
            </w:pPr>
            <w:r w:rsidRPr="00554BF0">
              <w:rPr>
                <w:rFonts w:ascii="Times New Roman" w:hAnsi="Times New Roman"/>
                <w:sz w:val="24"/>
                <w:szCs w:val="24"/>
              </w:rPr>
              <w:t>Повторить ходьбу с высоким подниманием колен; упражнять в равновесии; упражнять в перебрасывании мячей; упражнять в ходьбе с изменением направления движения.</w:t>
            </w:r>
          </w:p>
        </w:tc>
      </w:tr>
      <w:tr w:rsidR="007F3B99" w:rsidRPr="00554BF0" w:rsidTr="00881DB1">
        <w:trPr>
          <w:cantSplit/>
          <w:trHeight w:val="1230"/>
        </w:trPr>
        <w:tc>
          <w:tcPr>
            <w:tcW w:w="1134" w:type="dxa"/>
            <w:tcBorders>
              <w:top w:val="single" w:sz="4" w:space="0" w:color="auto"/>
              <w:left w:val="single" w:sz="4" w:space="0" w:color="auto"/>
              <w:bottom w:val="single" w:sz="4" w:space="0" w:color="auto"/>
              <w:right w:val="single" w:sz="4" w:space="0" w:color="auto"/>
            </w:tcBorders>
          </w:tcPr>
          <w:p w:rsidR="007F3B99" w:rsidRPr="00554BF0" w:rsidRDefault="007F3B99" w:rsidP="00881DB1">
            <w:pPr>
              <w:keepNext/>
              <w:widowControl w:val="0"/>
              <w:spacing w:after="0"/>
              <w:jc w:val="center"/>
              <w:rPr>
                <w:rFonts w:ascii="Times New Roman" w:hAnsi="Times New Roman"/>
                <w:sz w:val="24"/>
                <w:szCs w:val="24"/>
              </w:rPr>
            </w:pPr>
            <w:r w:rsidRPr="00554BF0">
              <w:rPr>
                <w:rFonts w:ascii="Times New Roman" w:hAnsi="Times New Roman"/>
                <w:sz w:val="24"/>
                <w:szCs w:val="24"/>
              </w:rPr>
              <w:t>Развитие мелкой моторики</w:t>
            </w:r>
          </w:p>
        </w:tc>
        <w:tc>
          <w:tcPr>
            <w:tcW w:w="3828" w:type="dxa"/>
            <w:tcBorders>
              <w:top w:val="single" w:sz="4" w:space="0" w:color="auto"/>
              <w:left w:val="single" w:sz="4" w:space="0" w:color="auto"/>
              <w:bottom w:val="single" w:sz="4" w:space="0" w:color="auto"/>
              <w:right w:val="single" w:sz="4" w:space="0" w:color="auto"/>
            </w:tcBorders>
          </w:tcPr>
          <w:p w:rsidR="007F3B99" w:rsidRPr="00554BF0" w:rsidRDefault="007F3B99" w:rsidP="00881DB1">
            <w:pPr>
              <w:pStyle w:val="af6"/>
              <w:keepNext/>
              <w:widowControl w:val="0"/>
              <w:spacing w:line="276" w:lineRule="auto"/>
              <w:rPr>
                <w:b/>
                <w:sz w:val="24"/>
                <w:szCs w:val="24"/>
              </w:rPr>
            </w:pPr>
            <w:r w:rsidRPr="00554BF0">
              <w:rPr>
                <w:b/>
                <w:sz w:val="24"/>
                <w:szCs w:val="24"/>
              </w:rPr>
              <w:t>Пальчиковая гимнастика «Дождик»</w:t>
            </w:r>
          </w:p>
          <w:p w:rsidR="007F3B99" w:rsidRPr="00554BF0" w:rsidRDefault="007F3B99" w:rsidP="00881DB1">
            <w:pPr>
              <w:pStyle w:val="af6"/>
              <w:keepNext/>
              <w:widowControl w:val="0"/>
              <w:spacing w:line="276" w:lineRule="auto"/>
              <w:rPr>
                <w:sz w:val="24"/>
                <w:szCs w:val="24"/>
              </w:rPr>
            </w:pPr>
            <w:r w:rsidRPr="00554BF0">
              <w:rPr>
                <w:sz w:val="24"/>
                <w:szCs w:val="24"/>
              </w:rPr>
              <w:t xml:space="preserve">(картотека пальчиковых гимнастик,гимнастика № 41) </w:t>
            </w:r>
          </w:p>
        </w:tc>
        <w:tc>
          <w:tcPr>
            <w:tcW w:w="1559" w:type="dxa"/>
            <w:tcBorders>
              <w:top w:val="single" w:sz="4" w:space="0" w:color="auto"/>
              <w:left w:val="single" w:sz="4" w:space="0" w:color="auto"/>
              <w:bottom w:val="single" w:sz="4" w:space="0" w:color="auto"/>
              <w:right w:val="single" w:sz="4" w:space="0" w:color="auto"/>
            </w:tcBorders>
          </w:tcPr>
          <w:p w:rsidR="007F3B99" w:rsidRPr="00554BF0" w:rsidRDefault="007F3B99" w:rsidP="00881DB1">
            <w:pPr>
              <w:keepNext/>
              <w:widowControl w:val="0"/>
              <w:spacing w:after="0"/>
              <w:jc w:val="center"/>
              <w:rPr>
                <w:rFonts w:ascii="Times New Roman" w:hAnsi="Times New Roman"/>
                <w:sz w:val="24"/>
                <w:szCs w:val="24"/>
              </w:rPr>
            </w:pPr>
            <w:r w:rsidRPr="00554BF0">
              <w:rPr>
                <w:rFonts w:ascii="Times New Roman" w:hAnsi="Times New Roman"/>
                <w:sz w:val="24"/>
                <w:szCs w:val="24"/>
              </w:rPr>
              <w:t>Подвижные игры</w:t>
            </w:r>
          </w:p>
        </w:tc>
        <w:tc>
          <w:tcPr>
            <w:tcW w:w="3402" w:type="dxa"/>
            <w:tcBorders>
              <w:top w:val="single" w:sz="4" w:space="0" w:color="auto"/>
              <w:left w:val="single" w:sz="4" w:space="0" w:color="auto"/>
              <w:bottom w:val="single" w:sz="4" w:space="0" w:color="auto"/>
              <w:right w:val="single" w:sz="4" w:space="0" w:color="auto"/>
            </w:tcBorders>
          </w:tcPr>
          <w:p w:rsidR="007F3B99" w:rsidRPr="00554BF0" w:rsidRDefault="007F3B99" w:rsidP="00881DB1">
            <w:pPr>
              <w:keepNext/>
              <w:widowControl w:val="0"/>
              <w:spacing w:after="0" w:line="240" w:lineRule="auto"/>
              <w:rPr>
                <w:rFonts w:ascii="Times New Roman" w:hAnsi="Times New Roman"/>
                <w:sz w:val="24"/>
                <w:szCs w:val="24"/>
              </w:rPr>
            </w:pPr>
            <w:r w:rsidRPr="00554BF0">
              <w:rPr>
                <w:rFonts w:ascii="Times New Roman" w:hAnsi="Times New Roman"/>
                <w:sz w:val="24"/>
                <w:szCs w:val="24"/>
              </w:rPr>
              <w:t>«Кто быстрее добежит до флажка»</w:t>
            </w:r>
          </w:p>
          <w:p w:rsidR="007F3B99" w:rsidRPr="00554BF0" w:rsidRDefault="007F3B99" w:rsidP="00881DB1">
            <w:pPr>
              <w:keepNext/>
              <w:widowControl w:val="0"/>
              <w:spacing w:after="0" w:line="240" w:lineRule="auto"/>
              <w:rPr>
                <w:rFonts w:ascii="Times New Roman" w:hAnsi="Times New Roman"/>
                <w:sz w:val="24"/>
                <w:szCs w:val="24"/>
              </w:rPr>
            </w:pPr>
            <w:r w:rsidRPr="00554BF0">
              <w:rPr>
                <w:rFonts w:ascii="Times New Roman" w:hAnsi="Times New Roman"/>
                <w:sz w:val="24"/>
                <w:szCs w:val="24"/>
              </w:rPr>
              <w:t>(картотека игр, игра № 35)</w:t>
            </w:r>
          </w:p>
        </w:tc>
      </w:tr>
    </w:tbl>
    <w:p w:rsidR="006F0679" w:rsidRPr="00554BF0" w:rsidRDefault="006F0679" w:rsidP="00D572D5">
      <w:pPr>
        <w:pStyle w:val="af6"/>
        <w:jc w:val="center"/>
        <w:rPr>
          <w:b/>
          <w:sz w:val="24"/>
          <w:szCs w:val="24"/>
        </w:rPr>
      </w:pPr>
    </w:p>
    <w:p w:rsidR="00881DB1" w:rsidRDefault="00881DB1">
      <w:pPr>
        <w:rPr>
          <w:rFonts w:ascii="Times New Roman" w:eastAsia="Times New Roman" w:hAnsi="Times New Roman"/>
          <w:b/>
          <w:sz w:val="24"/>
          <w:szCs w:val="24"/>
        </w:rPr>
      </w:pPr>
      <w:r>
        <w:rPr>
          <w:b/>
          <w:sz w:val="24"/>
          <w:szCs w:val="24"/>
        </w:rPr>
        <w:br w:type="page"/>
      </w:r>
    </w:p>
    <w:p w:rsidR="003170AA" w:rsidRPr="00554BF0" w:rsidRDefault="003170AA" w:rsidP="00D572D5">
      <w:pPr>
        <w:pStyle w:val="af6"/>
        <w:jc w:val="center"/>
        <w:rPr>
          <w:b/>
          <w:sz w:val="24"/>
          <w:szCs w:val="24"/>
        </w:rPr>
      </w:pPr>
      <w:r w:rsidRPr="00554BF0">
        <w:rPr>
          <w:b/>
          <w:sz w:val="24"/>
          <w:szCs w:val="24"/>
        </w:rPr>
        <w:t>Подготовительная к школе группа компенсирующей направленности</w:t>
      </w:r>
    </w:p>
    <w:p w:rsidR="003170AA" w:rsidRPr="00554BF0" w:rsidRDefault="003170AA" w:rsidP="00D572D5">
      <w:pPr>
        <w:pStyle w:val="af6"/>
        <w:jc w:val="center"/>
        <w:rPr>
          <w:b/>
          <w:sz w:val="24"/>
          <w:szCs w:val="24"/>
        </w:rPr>
      </w:pPr>
    </w:p>
    <w:p w:rsidR="003170AA" w:rsidRPr="00554BF0" w:rsidRDefault="003170AA" w:rsidP="005C511F">
      <w:pPr>
        <w:pStyle w:val="af6"/>
        <w:rPr>
          <w:b/>
          <w:sz w:val="24"/>
          <w:szCs w:val="24"/>
        </w:rPr>
      </w:pPr>
    </w:p>
    <w:tbl>
      <w:tblPr>
        <w:tblStyle w:val="afc"/>
        <w:tblW w:w="0" w:type="auto"/>
        <w:tblLayout w:type="fixed"/>
        <w:tblLook w:val="04A0"/>
      </w:tblPr>
      <w:tblGrid>
        <w:gridCol w:w="1384"/>
        <w:gridCol w:w="151"/>
        <w:gridCol w:w="3676"/>
        <w:gridCol w:w="1276"/>
        <w:gridCol w:w="3510"/>
      </w:tblGrid>
      <w:tr w:rsidR="003170AA" w:rsidRPr="00554BF0" w:rsidTr="000D5A25">
        <w:tc>
          <w:tcPr>
            <w:tcW w:w="5211" w:type="dxa"/>
            <w:gridSpan w:val="3"/>
            <w:tcBorders>
              <w:top w:val="single" w:sz="4" w:space="0" w:color="auto"/>
              <w:left w:val="single" w:sz="4" w:space="0" w:color="auto"/>
              <w:bottom w:val="single" w:sz="4" w:space="0" w:color="auto"/>
              <w:right w:val="single" w:sz="4" w:space="0" w:color="auto"/>
            </w:tcBorders>
            <w:hideMark/>
          </w:tcPr>
          <w:p w:rsidR="003170AA" w:rsidRPr="00554BF0" w:rsidRDefault="003170AA" w:rsidP="00881DB1">
            <w:pPr>
              <w:ind w:left="0" w:firstLine="0"/>
              <w:jc w:val="left"/>
              <w:rPr>
                <w:rFonts w:ascii="Times New Roman" w:eastAsiaTheme="minorHAnsi" w:hAnsi="Times New Roman"/>
                <w:b/>
                <w:sz w:val="24"/>
                <w:szCs w:val="24"/>
              </w:rPr>
            </w:pPr>
            <w:r w:rsidRPr="00554BF0">
              <w:rPr>
                <w:rFonts w:ascii="Times New Roman" w:hAnsi="Times New Roman"/>
                <w:b/>
                <w:sz w:val="24"/>
                <w:szCs w:val="24"/>
              </w:rPr>
              <w:t>Учитель-логопед</w:t>
            </w:r>
          </w:p>
        </w:tc>
        <w:tc>
          <w:tcPr>
            <w:tcW w:w="4786" w:type="dxa"/>
            <w:gridSpan w:val="2"/>
            <w:tcBorders>
              <w:top w:val="single" w:sz="4" w:space="0" w:color="auto"/>
              <w:left w:val="single" w:sz="4" w:space="0" w:color="auto"/>
              <w:bottom w:val="single" w:sz="4" w:space="0" w:color="auto"/>
              <w:right w:val="single" w:sz="4" w:space="0" w:color="auto"/>
            </w:tcBorders>
            <w:hideMark/>
          </w:tcPr>
          <w:p w:rsidR="003170AA" w:rsidRPr="00554BF0" w:rsidRDefault="003170AA" w:rsidP="00881DB1">
            <w:pPr>
              <w:ind w:left="0" w:firstLine="0"/>
              <w:jc w:val="left"/>
              <w:rPr>
                <w:rFonts w:ascii="Times New Roman" w:hAnsi="Times New Roman"/>
                <w:b/>
                <w:sz w:val="24"/>
                <w:szCs w:val="24"/>
              </w:rPr>
            </w:pPr>
            <w:r w:rsidRPr="00554BF0">
              <w:rPr>
                <w:rFonts w:ascii="Times New Roman" w:hAnsi="Times New Roman"/>
                <w:b/>
                <w:sz w:val="24"/>
                <w:szCs w:val="24"/>
              </w:rPr>
              <w:t>Инструктор по ФК</w:t>
            </w:r>
          </w:p>
        </w:tc>
      </w:tr>
      <w:tr w:rsidR="003170AA" w:rsidRPr="00554BF0" w:rsidTr="003170AA">
        <w:tc>
          <w:tcPr>
            <w:tcW w:w="9997" w:type="dxa"/>
            <w:gridSpan w:val="5"/>
            <w:tcBorders>
              <w:top w:val="single" w:sz="4" w:space="0" w:color="auto"/>
              <w:left w:val="single" w:sz="4" w:space="0" w:color="auto"/>
              <w:bottom w:val="single" w:sz="4" w:space="0" w:color="auto"/>
              <w:right w:val="single" w:sz="4" w:space="0" w:color="auto"/>
            </w:tcBorders>
            <w:hideMark/>
          </w:tcPr>
          <w:p w:rsidR="003170AA" w:rsidRPr="00554BF0" w:rsidRDefault="003170AA" w:rsidP="00881DB1">
            <w:pPr>
              <w:ind w:left="0" w:firstLine="0"/>
              <w:jc w:val="left"/>
              <w:rPr>
                <w:rFonts w:ascii="Times New Roman" w:hAnsi="Times New Roman"/>
                <w:b/>
                <w:sz w:val="24"/>
                <w:szCs w:val="24"/>
              </w:rPr>
            </w:pPr>
            <w:r w:rsidRPr="00554BF0">
              <w:rPr>
                <w:rFonts w:ascii="Times New Roman" w:hAnsi="Times New Roman"/>
                <w:b/>
                <w:sz w:val="24"/>
                <w:szCs w:val="24"/>
              </w:rPr>
              <w:t>1 неделя. Тема «Правила дорожного движения»</w:t>
            </w:r>
          </w:p>
        </w:tc>
      </w:tr>
      <w:tr w:rsidR="003170AA" w:rsidRPr="00554BF0" w:rsidTr="005C511F">
        <w:tc>
          <w:tcPr>
            <w:tcW w:w="1384" w:type="dxa"/>
            <w:tcBorders>
              <w:top w:val="single" w:sz="4" w:space="0" w:color="auto"/>
              <w:left w:val="single" w:sz="4" w:space="0" w:color="auto"/>
              <w:bottom w:val="single" w:sz="4" w:space="0" w:color="auto"/>
              <w:right w:val="single" w:sz="4" w:space="0" w:color="auto"/>
            </w:tcBorders>
            <w:hideMark/>
          </w:tcPr>
          <w:p w:rsidR="003170AA" w:rsidRPr="00554BF0" w:rsidRDefault="003170AA" w:rsidP="00881DB1">
            <w:pPr>
              <w:pStyle w:val="af6"/>
              <w:ind w:left="0" w:firstLine="0"/>
              <w:rPr>
                <w:b/>
                <w:sz w:val="24"/>
                <w:szCs w:val="24"/>
              </w:rPr>
            </w:pPr>
            <w:r w:rsidRPr="00554BF0">
              <w:rPr>
                <w:b/>
                <w:sz w:val="24"/>
                <w:szCs w:val="24"/>
              </w:rPr>
              <w:t>Развитие общей моторики</w:t>
            </w:r>
          </w:p>
        </w:tc>
        <w:tc>
          <w:tcPr>
            <w:tcW w:w="3827" w:type="dxa"/>
            <w:gridSpan w:val="2"/>
            <w:tcBorders>
              <w:top w:val="single" w:sz="4" w:space="0" w:color="auto"/>
              <w:left w:val="single" w:sz="4" w:space="0" w:color="auto"/>
              <w:bottom w:val="single" w:sz="4" w:space="0" w:color="auto"/>
              <w:right w:val="single" w:sz="4" w:space="0" w:color="auto"/>
            </w:tcBorders>
          </w:tcPr>
          <w:p w:rsidR="003170AA" w:rsidRPr="00554BF0" w:rsidRDefault="003170AA" w:rsidP="00881DB1">
            <w:pPr>
              <w:pStyle w:val="af6"/>
              <w:ind w:left="0" w:firstLine="0"/>
              <w:rPr>
                <w:sz w:val="24"/>
                <w:szCs w:val="24"/>
              </w:rPr>
            </w:pPr>
            <w:r w:rsidRPr="00554BF0">
              <w:rPr>
                <w:sz w:val="24"/>
                <w:szCs w:val="24"/>
              </w:rPr>
              <w:t xml:space="preserve">Мы в автобус дружно сели     </w:t>
            </w:r>
            <w:r w:rsidRPr="00554BF0">
              <w:rPr>
                <w:i/>
                <w:sz w:val="24"/>
                <w:szCs w:val="24"/>
              </w:rPr>
              <w:t>Дети (крутят воображаемый руль)</w:t>
            </w:r>
          </w:p>
          <w:p w:rsidR="003170AA" w:rsidRPr="00554BF0" w:rsidRDefault="003170AA" w:rsidP="00881DB1">
            <w:pPr>
              <w:pStyle w:val="af6"/>
              <w:ind w:left="0" w:firstLine="0"/>
              <w:rPr>
                <w:sz w:val="24"/>
                <w:szCs w:val="24"/>
              </w:rPr>
            </w:pPr>
            <w:r w:rsidRPr="00554BF0">
              <w:rPr>
                <w:sz w:val="24"/>
                <w:szCs w:val="24"/>
              </w:rPr>
              <w:t>Вправо, влево посмотрели       (</w:t>
            </w:r>
            <w:r w:rsidRPr="00554BF0">
              <w:rPr>
                <w:i/>
                <w:sz w:val="24"/>
                <w:szCs w:val="24"/>
              </w:rPr>
              <w:t>поворачивают голову)</w:t>
            </w:r>
          </w:p>
          <w:p w:rsidR="003170AA" w:rsidRPr="00554BF0" w:rsidRDefault="003170AA" w:rsidP="00881DB1">
            <w:pPr>
              <w:pStyle w:val="af6"/>
              <w:ind w:left="0" w:firstLine="0"/>
              <w:rPr>
                <w:sz w:val="24"/>
                <w:szCs w:val="24"/>
              </w:rPr>
            </w:pPr>
            <w:r w:rsidRPr="00554BF0">
              <w:rPr>
                <w:sz w:val="24"/>
                <w:szCs w:val="24"/>
              </w:rPr>
              <w:t>Наш шофер педаль нажал       (</w:t>
            </w:r>
            <w:r w:rsidRPr="00554BF0">
              <w:rPr>
                <w:i/>
                <w:sz w:val="24"/>
                <w:szCs w:val="24"/>
              </w:rPr>
              <w:t>нажимают на педаль)</w:t>
            </w:r>
          </w:p>
          <w:p w:rsidR="003170AA" w:rsidRPr="00554BF0" w:rsidRDefault="003170AA" w:rsidP="00881DB1">
            <w:pPr>
              <w:pStyle w:val="af6"/>
              <w:ind w:left="0" w:firstLine="0"/>
              <w:rPr>
                <w:i/>
                <w:sz w:val="24"/>
                <w:szCs w:val="24"/>
              </w:rPr>
            </w:pPr>
            <w:r w:rsidRPr="00554BF0">
              <w:rPr>
                <w:sz w:val="24"/>
                <w:szCs w:val="24"/>
              </w:rPr>
              <w:t>И автобус побежал. (</w:t>
            </w:r>
            <w:r w:rsidRPr="00554BF0">
              <w:rPr>
                <w:i/>
                <w:sz w:val="24"/>
                <w:szCs w:val="24"/>
              </w:rPr>
              <w:t>топают ногами)</w:t>
            </w:r>
          </w:p>
          <w:p w:rsidR="003170AA" w:rsidRPr="00554BF0" w:rsidRDefault="003170AA" w:rsidP="00881DB1">
            <w:pPr>
              <w:pStyle w:val="af6"/>
              <w:ind w:left="0" w:firstLine="0"/>
              <w:rPr>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3170AA" w:rsidRPr="00554BF0" w:rsidRDefault="003170AA" w:rsidP="00881DB1">
            <w:pPr>
              <w:pStyle w:val="af6"/>
              <w:ind w:left="0" w:firstLine="0"/>
              <w:rPr>
                <w:sz w:val="24"/>
                <w:szCs w:val="24"/>
              </w:rPr>
            </w:pPr>
            <w:r w:rsidRPr="00554BF0">
              <w:rPr>
                <w:sz w:val="24"/>
                <w:szCs w:val="24"/>
              </w:rPr>
              <w:t>Развитие координации</w:t>
            </w:r>
          </w:p>
        </w:tc>
        <w:tc>
          <w:tcPr>
            <w:tcW w:w="3510" w:type="dxa"/>
            <w:tcBorders>
              <w:top w:val="single" w:sz="4" w:space="0" w:color="auto"/>
              <w:left w:val="single" w:sz="4" w:space="0" w:color="auto"/>
              <w:bottom w:val="single" w:sz="4" w:space="0" w:color="auto"/>
              <w:right w:val="single" w:sz="4" w:space="0" w:color="auto"/>
            </w:tcBorders>
            <w:hideMark/>
          </w:tcPr>
          <w:p w:rsidR="003170AA" w:rsidRPr="00554BF0" w:rsidRDefault="003170AA" w:rsidP="00881DB1">
            <w:pPr>
              <w:pStyle w:val="af6"/>
              <w:ind w:left="0" w:firstLine="0"/>
              <w:rPr>
                <w:sz w:val="24"/>
                <w:szCs w:val="24"/>
              </w:rPr>
            </w:pPr>
            <w:r w:rsidRPr="00554BF0">
              <w:rPr>
                <w:sz w:val="24"/>
                <w:szCs w:val="24"/>
              </w:rPr>
              <w:t>Упражнять в ходьбе и беге в колонне по одному с перешагиванием через предметы, развивать координацию речи с движениями</w:t>
            </w:r>
          </w:p>
        </w:tc>
      </w:tr>
      <w:tr w:rsidR="003170AA" w:rsidRPr="00554BF0" w:rsidTr="005C511F">
        <w:tc>
          <w:tcPr>
            <w:tcW w:w="1384" w:type="dxa"/>
            <w:tcBorders>
              <w:top w:val="single" w:sz="4" w:space="0" w:color="auto"/>
              <w:left w:val="single" w:sz="4" w:space="0" w:color="auto"/>
              <w:bottom w:val="single" w:sz="4" w:space="0" w:color="auto"/>
              <w:right w:val="single" w:sz="4" w:space="0" w:color="auto"/>
            </w:tcBorders>
            <w:hideMark/>
          </w:tcPr>
          <w:p w:rsidR="003170AA" w:rsidRPr="00554BF0" w:rsidRDefault="003170AA" w:rsidP="00881DB1">
            <w:pPr>
              <w:pStyle w:val="af6"/>
              <w:ind w:left="0" w:firstLine="0"/>
              <w:rPr>
                <w:b/>
                <w:sz w:val="24"/>
                <w:szCs w:val="24"/>
              </w:rPr>
            </w:pPr>
            <w:r w:rsidRPr="00554BF0">
              <w:rPr>
                <w:b/>
                <w:sz w:val="24"/>
                <w:szCs w:val="24"/>
              </w:rPr>
              <w:t>Развитие мелкой моторики</w:t>
            </w:r>
          </w:p>
        </w:tc>
        <w:tc>
          <w:tcPr>
            <w:tcW w:w="3827" w:type="dxa"/>
            <w:gridSpan w:val="2"/>
            <w:tcBorders>
              <w:top w:val="single" w:sz="4" w:space="0" w:color="auto"/>
              <w:left w:val="single" w:sz="4" w:space="0" w:color="auto"/>
              <w:bottom w:val="single" w:sz="4" w:space="0" w:color="auto"/>
              <w:right w:val="single" w:sz="4" w:space="0" w:color="auto"/>
            </w:tcBorders>
            <w:hideMark/>
          </w:tcPr>
          <w:p w:rsidR="003170AA" w:rsidRPr="00554BF0" w:rsidRDefault="003170AA" w:rsidP="00881DB1">
            <w:pPr>
              <w:pStyle w:val="af6"/>
              <w:ind w:left="0" w:firstLine="0"/>
              <w:rPr>
                <w:sz w:val="24"/>
                <w:szCs w:val="24"/>
              </w:rPr>
            </w:pPr>
            <w:r w:rsidRPr="00554BF0">
              <w:rPr>
                <w:rStyle w:val="c0"/>
                <w:sz w:val="24"/>
                <w:szCs w:val="24"/>
              </w:rPr>
              <w:t>«Дорожных правил очень много»</w:t>
            </w:r>
          </w:p>
          <w:p w:rsidR="003170AA" w:rsidRPr="00554BF0" w:rsidRDefault="003170AA" w:rsidP="00881DB1">
            <w:pPr>
              <w:pStyle w:val="af6"/>
              <w:ind w:left="0" w:firstLine="0"/>
              <w:rPr>
                <w:sz w:val="24"/>
                <w:szCs w:val="24"/>
              </w:rPr>
            </w:pPr>
            <w:r w:rsidRPr="00554BF0">
              <w:rPr>
                <w:rStyle w:val="c0"/>
                <w:sz w:val="24"/>
                <w:szCs w:val="24"/>
              </w:rPr>
              <w:t>Раз - Внимание дорога!</w:t>
            </w:r>
          </w:p>
          <w:p w:rsidR="003170AA" w:rsidRPr="00554BF0" w:rsidRDefault="003170AA" w:rsidP="00881DB1">
            <w:pPr>
              <w:pStyle w:val="af6"/>
              <w:ind w:left="0" w:firstLine="0"/>
              <w:rPr>
                <w:sz w:val="24"/>
                <w:szCs w:val="24"/>
              </w:rPr>
            </w:pPr>
            <w:r w:rsidRPr="00554BF0">
              <w:rPr>
                <w:rStyle w:val="c0"/>
                <w:sz w:val="24"/>
                <w:szCs w:val="24"/>
              </w:rPr>
              <w:t>Два - сигналы светофора,</w:t>
            </w:r>
          </w:p>
          <w:p w:rsidR="003170AA" w:rsidRPr="00554BF0" w:rsidRDefault="003170AA" w:rsidP="00881DB1">
            <w:pPr>
              <w:pStyle w:val="af6"/>
              <w:ind w:left="0" w:firstLine="0"/>
              <w:rPr>
                <w:sz w:val="24"/>
                <w:szCs w:val="24"/>
              </w:rPr>
            </w:pPr>
            <w:bookmarkStart w:id="47" w:name="h.gjdgxs"/>
            <w:bookmarkEnd w:id="47"/>
            <w:r w:rsidRPr="00554BF0">
              <w:rPr>
                <w:rStyle w:val="c0"/>
                <w:sz w:val="24"/>
                <w:szCs w:val="24"/>
              </w:rPr>
              <w:t>Три – смотри дорожный знак,</w:t>
            </w:r>
          </w:p>
          <w:p w:rsidR="003170AA" w:rsidRPr="00554BF0" w:rsidRDefault="003170AA" w:rsidP="00881DB1">
            <w:pPr>
              <w:pStyle w:val="af6"/>
              <w:ind w:left="0" w:firstLine="0"/>
              <w:rPr>
                <w:sz w:val="24"/>
                <w:szCs w:val="24"/>
              </w:rPr>
            </w:pPr>
            <w:r w:rsidRPr="00554BF0">
              <w:rPr>
                <w:rStyle w:val="c0"/>
                <w:sz w:val="24"/>
                <w:szCs w:val="24"/>
              </w:rPr>
              <w:t>А четыре – «переход».</w:t>
            </w:r>
          </w:p>
          <w:p w:rsidR="003170AA" w:rsidRPr="00554BF0" w:rsidRDefault="003170AA" w:rsidP="00881DB1">
            <w:pPr>
              <w:pStyle w:val="af6"/>
              <w:ind w:left="0" w:firstLine="0"/>
              <w:rPr>
                <w:sz w:val="24"/>
                <w:szCs w:val="24"/>
              </w:rPr>
            </w:pPr>
            <w:r w:rsidRPr="00554BF0">
              <w:rPr>
                <w:rStyle w:val="c0"/>
                <w:sz w:val="24"/>
                <w:szCs w:val="24"/>
              </w:rPr>
              <w:t>Правила все надо знать</w:t>
            </w:r>
          </w:p>
          <w:p w:rsidR="003170AA" w:rsidRPr="00554BF0" w:rsidRDefault="003170AA" w:rsidP="00881DB1">
            <w:pPr>
              <w:pStyle w:val="af6"/>
              <w:ind w:left="0" w:firstLine="0"/>
              <w:rPr>
                <w:sz w:val="24"/>
                <w:szCs w:val="24"/>
              </w:rPr>
            </w:pPr>
            <w:r w:rsidRPr="00554BF0">
              <w:rPr>
                <w:rStyle w:val="c0"/>
                <w:sz w:val="24"/>
                <w:szCs w:val="24"/>
              </w:rPr>
              <w:t>И всегда их выполнять.</w:t>
            </w:r>
          </w:p>
        </w:tc>
        <w:tc>
          <w:tcPr>
            <w:tcW w:w="1276" w:type="dxa"/>
            <w:tcBorders>
              <w:top w:val="single" w:sz="4" w:space="0" w:color="auto"/>
              <w:left w:val="single" w:sz="4" w:space="0" w:color="auto"/>
              <w:bottom w:val="single" w:sz="4" w:space="0" w:color="auto"/>
              <w:right w:val="single" w:sz="4" w:space="0" w:color="auto"/>
            </w:tcBorders>
            <w:hideMark/>
          </w:tcPr>
          <w:p w:rsidR="003170AA" w:rsidRPr="00554BF0" w:rsidRDefault="003170AA" w:rsidP="00881DB1">
            <w:pPr>
              <w:pStyle w:val="af6"/>
              <w:ind w:left="0" w:firstLine="0"/>
              <w:rPr>
                <w:sz w:val="24"/>
                <w:szCs w:val="24"/>
              </w:rPr>
            </w:pPr>
            <w:r w:rsidRPr="00554BF0">
              <w:rPr>
                <w:sz w:val="24"/>
                <w:szCs w:val="24"/>
              </w:rPr>
              <w:t>Подвижные игры</w:t>
            </w:r>
          </w:p>
        </w:tc>
        <w:tc>
          <w:tcPr>
            <w:tcW w:w="3510" w:type="dxa"/>
            <w:tcBorders>
              <w:top w:val="single" w:sz="4" w:space="0" w:color="auto"/>
              <w:left w:val="single" w:sz="4" w:space="0" w:color="auto"/>
              <w:bottom w:val="single" w:sz="4" w:space="0" w:color="auto"/>
              <w:right w:val="single" w:sz="4" w:space="0" w:color="auto"/>
            </w:tcBorders>
          </w:tcPr>
          <w:p w:rsidR="003170AA" w:rsidRPr="00554BF0" w:rsidRDefault="003170AA" w:rsidP="00881DB1">
            <w:pPr>
              <w:pStyle w:val="af6"/>
              <w:ind w:left="0" w:firstLine="0"/>
              <w:rPr>
                <w:sz w:val="24"/>
                <w:szCs w:val="24"/>
              </w:rPr>
            </w:pPr>
            <w:r w:rsidRPr="00554BF0">
              <w:rPr>
                <w:sz w:val="24"/>
                <w:szCs w:val="24"/>
              </w:rPr>
              <w:t>«Цветные автомобили»</w:t>
            </w:r>
          </w:p>
          <w:p w:rsidR="003170AA" w:rsidRPr="00554BF0" w:rsidRDefault="003170AA" w:rsidP="00881DB1">
            <w:pPr>
              <w:pStyle w:val="af6"/>
              <w:ind w:left="0" w:firstLine="0"/>
              <w:rPr>
                <w:sz w:val="24"/>
                <w:szCs w:val="24"/>
              </w:rPr>
            </w:pPr>
            <w:r w:rsidRPr="00554BF0">
              <w:rPr>
                <w:sz w:val="24"/>
                <w:szCs w:val="24"/>
              </w:rPr>
              <w:t xml:space="preserve"> (картотека игр, игра № 1)</w:t>
            </w:r>
          </w:p>
          <w:p w:rsidR="003170AA" w:rsidRPr="00554BF0" w:rsidRDefault="003170AA" w:rsidP="00881DB1">
            <w:pPr>
              <w:pStyle w:val="af6"/>
              <w:ind w:left="0" w:firstLine="0"/>
              <w:rPr>
                <w:sz w:val="24"/>
                <w:szCs w:val="24"/>
              </w:rPr>
            </w:pPr>
          </w:p>
        </w:tc>
      </w:tr>
      <w:tr w:rsidR="003170AA" w:rsidRPr="00554BF0" w:rsidTr="003170AA">
        <w:tc>
          <w:tcPr>
            <w:tcW w:w="9997" w:type="dxa"/>
            <w:gridSpan w:val="5"/>
            <w:tcBorders>
              <w:top w:val="single" w:sz="4" w:space="0" w:color="auto"/>
              <w:left w:val="single" w:sz="4" w:space="0" w:color="auto"/>
              <w:bottom w:val="single" w:sz="4" w:space="0" w:color="auto"/>
              <w:right w:val="single" w:sz="4" w:space="0" w:color="auto"/>
            </w:tcBorders>
            <w:hideMark/>
          </w:tcPr>
          <w:p w:rsidR="003170AA" w:rsidRPr="00554BF0" w:rsidRDefault="003170AA" w:rsidP="00881DB1">
            <w:pPr>
              <w:pStyle w:val="af6"/>
              <w:ind w:left="0" w:firstLine="0"/>
              <w:rPr>
                <w:sz w:val="24"/>
                <w:szCs w:val="24"/>
              </w:rPr>
            </w:pPr>
            <w:r w:rsidRPr="00554BF0">
              <w:rPr>
                <w:b/>
                <w:sz w:val="24"/>
                <w:szCs w:val="24"/>
              </w:rPr>
              <w:t>2 неделя. Тема «Лето-это маленькая жизнь»</w:t>
            </w:r>
          </w:p>
        </w:tc>
      </w:tr>
      <w:tr w:rsidR="003170AA" w:rsidRPr="00554BF0" w:rsidTr="000D5A25">
        <w:tc>
          <w:tcPr>
            <w:tcW w:w="1384" w:type="dxa"/>
            <w:tcBorders>
              <w:top w:val="single" w:sz="4" w:space="0" w:color="auto"/>
              <w:left w:val="single" w:sz="4" w:space="0" w:color="auto"/>
              <w:bottom w:val="single" w:sz="4" w:space="0" w:color="auto"/>
              <w:right w:val="single" w:sz="4" w:space="0" w:color="auto"/>
            </w:tcBorders>
            <w:hideMark/>
          </w:tcPr>
          <w:p w:rsidR="003170AA" w:rsidRPr="00554BF0" w:rsidRDefault="003170AA" w:rsidP="00881DB1">
            <w:pPr>
              <w:pStyle w:val="af6"/>
              <w:ind w:left="0" w:firstLine="0"/>
              <w:rPr>
                <w:sz w:val="24"/>
                <w:szCs w:val="24"/>
              </w:rPr>
            </w:pPr>
            <w:r w:rsidRPr="00554BF0">
              <w:rPr>
                <w:sz w:val="24"/>
                <w:szCs w:val="24"/>
              </w:rPr>
              <w:t>Развитие общей моторики</w:t>
            </w:r>
          </w:p>
        </w:tc>
        <w:tc>
          <w:tcPr>
            <w:tcW w:w="3827" w:type="dxa"/>
            <w:gridSpan w:val="2"/>
            <w:tcBorders>
              <w:top w:val="single" w:sz="4" w:space="0" w:color="auto"/>
              <w:left w:val="single" w:sz="4" w:space="0" w:color="auto"/>
              <w:bottom w:val="single" w:sz="4" w:space="0" w:color="auto"/>
              <w:right w:val="single" w:sz="4" w:space="0" w:color="auto"/>
            </w:tcBorders>
            <w:hideMark/>
          </w:tcPr>
          <w:p w:rsidR="003170AA" w:rsidRPr="00554BF0" w:rsidRDefault="003170AA" w:rsidP="00881DB1">
            <w:pPr>
              <w:pStyle w:val="af6"/>
              <w:ind w:left="0" w:firstLine="0"/>
              <w:rPr>
                <w:i/>
                <w:sz w:val="24"/>
                <w:szCs w:val="24"/>
              </w:rPr>
            </w:pPr>
            <w:r w:rsidRPr="00554BF0">
              <w:rPr>
                <w:sz w:val="24"/>
                <w:szCs w:val="24"/>
              </w:rPr>
              <w:t>Раз, два, три, четыре, пять –(</w:t>
            </w:r>
            <w:r w:rsidRPr="00554BF0">
              <w:rPr>
                <w:i/>
                <w:sz w:val="24"/>
                <w:szCs w:val="24"/>
              </w:rPr>
              <w:t>Стоя в кругу, хлопают в ладоши).</w:t>
            </w:r>
          </w:p>
          <w:p w:rsidR="003170AA" w:rsidRPr="00554BF0" w:rsidRDefault="003170AA" w:rsidP="00881DB1">
            <w:pPr>
              <w:pStyle w:val="af6"/>
              <w:ind w:left="0" w:firstLine="0"/>
              <w:rPr>
                <w:i/>
                <w:sz w:val="24"/>
                <w:szCs w:val="24"/>
              </w:rPr>
            </w:pPr>
            <w:r w:rsidRPr="00554BF0">
              <w:rPr>
                <w:sz w:val="24"/>
                <w:szCs w:val="24"/>
              </w:rPr>
              <w:t xml:space="preserve"> Будем летом мы играть. (</w:t>
            </w:r>
            <w:r w:rsidRPr="00554BF0">
              <w:rPr>
                <w:i/>
                <w:sz w:val="24"/>
                <w:szCs w:val="24"/>
              </w:rPr>
              <w:t>Берутся за руки, делая взмахи вверх – вниз),</w:t>
            </w:r>
          </w:p>
          <w:p w:rsidR="003170AA" w:rsidRPr="00554BF0" w:rsidRDefault="003170AA" w:rsidP="00881DB1">
            <w:pPr>
              <w:pStyle w:val="af6"/>
              <w:ind w:left="0" w:firstLine="0"/>
              <w:rPr>
                <w:sz w:val="24"/>
                <w:szCs w:val="24"/>
              </w:rPr>
            </w:pPr>
            <w:r w:rsidRPr="00554BF0">
              <w:rPr>
                <w:sz w:val="24"/>
                <w:szCs w:val="24"/>
              </w:rPr>
              <w:t xml:space="preserve">Будем плавать и качаться, </w:t>
            </w:r>
          </w:p>
          <w:p w:rsidR="003170AA" w:rsidRPr="00554BF0" w:rsidRDefault="003170AA" w:rsidP="00881DB1">
            <w:pPr>
              <w:pStyle w:val="af6"/>
              <w:ind w:left="0" w:firstLine="0"/>
              <w:rPr>
                <w:sz w:val="24"/>
                <w:szCs w:val="24"/>
              </w:rPr>
            </w:pPr>
            <w:r w:rsidRPr="00554BF0">
              <w:rPr>
                <w:sz w:val="24"/>
                <w:szCs w:val="24"/>
              </w:rPr>
              <w:t>Будем прыгать и кататься,</w:t>
            </w:r>
          </w:p>
          <w:p w:rsidR="003170AA" w:rsidRPr="00554BF0" w:rsidRDefault="003170AA" w:rsidP="00881DB1">
            <w:pPr>
              <w:pStyle w:val="af6"/>
              <w:ind w:left="0" w:firstLine="0"/>
              <w:rPr>
                <w:sz w:val="24"/>
                <w:szCs w:val="24"/>
              </w:rPr>
            </w:pPr>
            <w:r w:rsidRPr="00554BF0">
              <w:rPr>
                <w:sz w:val="24"/>
                <w:szCs w:val="24"/>
              </w:rPr>
              <w:t xml:space="preserve"> Будем бегать, загорать </w:t>
            </w:r>
          </w:p>
          <w:p w:rsidR="003170AA" w:rsidRPr="00554BF0" w:rsidRDefault="003170AA" w:rsidP="00881DB1">
            <w:pPr>
              <w:pStyle w:val="af6"/>
              <w:ind w:left="0" w:firstLine="0"/>
              <w:rPr>
                <w:i/>
                <w:sz w:val="24"/>
                <w:szCs w:val="24"/>
              </w:rPr>
            </w:pPr>
            <w:r w:rsidRPr="00554BF0">
              <w:rPr>
                <w:i/>
                <w:sz w:val="24"/>
                <w:szCs w:val="24"/>
              </w:rPr>
              <w:t>Имитация действий. «Бегут» на месте, затем руки – в стороны, смотрят вверх – «загорают»</w:t>
            </w:r>
          </w:p>
          <w:p w:rsidR="003170AA" w:rsidRPr="00554BF0" w:rsidRDefault="003170AA" w:rsidP="00881DB1">
            <w:pPr>
              <w:pStyle w:val="af6"/>
              <w:ind w:left="0" w:firstLine="0"/>
              <w:rPr>
                <w:sz w:val="24"/>
                <w:szCs w:val="24"/>
              </w:rPr>
            </w:pPr>
            <w:r w:rsidRPr="00554BF0">
              <w:rPr>
                <w:sz w:val="24"/>
                <w:szCs w:val="24"/>
              </w:rPr>
              <w:t>И цветочки собирать</w:t>
            </w:r>
          </w:p>
          <w:p w:rsidR="003170AA" w:rsidRPr="00554BF0" w:rsidRDefault="003170AA" w:rsidP="00881DB1">
            <w:pPr>
              <w:pStyle w:val="af6"/>
              <w:ind w:left="0" w:firstLine="0"/>
              <w:rPr>
                <w:i/>
                <w:sz w:val="24"/>
                <w:szCs w:val="24"/>
              </w:rPr>
            </w:pPr>
            <w:r w:rsidRPr="00554BF0">
              <w:rPr>
                <w:i/>
                <w:sz w:val="24"/>
                <w:szCs w:val="24"/>
              </w:rPr>
              <w:t>Наклоняются, «собирают» цветочки</w:t>
            </w:r>
          </w:p>
        </w:tc>
        <w:tc>
          <w:tcPr>
            <w:tcW w:w="1276" w:type="dxa"/>
            <w:tcBorders>
              <w:top w:val="single" w:sz="4" w:space="0" w:color="auto"/>
              <w:left w:val="single" w:sz="4" w:space="0" w:color="auto"/>
              <w:bottom w:val="single" w:sz="4" w:space="0" w:color="auto"/>
              <w:right w:val="single" w:sz="4" w:space="0" w:color="auto"/>
            </w:tcBorders>
            <w:hideMark/>
          </w:tcPr>
          <w:p w:rsidR="003170AA" w:rsidRPr="00554BF0" w:rsidRDefault="003170AA" w:rsidP="00881DB1">
            <w:pPr>
              <w:pStyle w:val="af6"/>
              <w:ind w:left="0" w:firstLine="0"/>
              <w:rPr>
                <w:sz w:val="24"/>
                <w:szCs w:val="24"/>
              </w:rPr>
            </w:pPr>
            <w:r w:rsidRPr="00554BF0">
              <w:rPr>
                <w:sz w:val="24"/>
                <w:szCs w:val="24"/>
              </w:rPr>
              <w:t>Развитие координации</w:t>
            </w:r>
          </w:p>
        </w:tc>
        <w:tc>
          <w:tcPr>
            <w:tcW w:w="3510" w:type="dxa"/>
            <w:tcBorders>
              <w:top w:val="single" w:sz="4" w:space="0" w:color="auto"/>
              <w:left w:val="single" w:sz="4" w:space="0" w:color="auto"/>
              <w:bottom w:val="single" w:sz="4" w:space="0" w:color="auto"/>
              <w:right w:val="single" w:sz="4" w:space="0" w:color="auto"/>
            </w:tcBorders>
            <w:hideMark/>
          </w:tcPr>
          <w:p w:rsidR="003170AA" w:rsidRPr="00554BF0" w:rsidRDefault="003170AA" w:rsidP="00881DB1">
            <w:pPr>
              <w:pStyle w:val="af6"/>
              <w:ind w:left="0" w:firstLine="0"/>
              <w:rPr>
                <w:sz w:val="24"/>
                <w:szCs w:val="24"/>
              </w:rPr>
            </w:pPr>
            <w:r w:rsidRPr="00554BF0">
              <w:rPr>
                <w:sz w:val="24"/>
                <w:szCs w:val="24"/>
              </w:rPr>
              <w:t>Ходьба и бег с изменением темпа движения; упражнение в равновесии, развивать координацию речи с движениями</w:t>
            </w:r>
          </w:p>
        </w:tc>
      </w:tr>
      <w:tr w:rsidR="003170AA" w:rsidRPr="00554BF0" w:rsidTr="000D5A25">
        <w:tc>
          <w:tcPr>
            <w:tcW w:w="1384" w:type="dxa"/>
            <w:tcBorders>
              <w:top w:val="single" w:sz="4" w:space="0" w:color="auto"/>
              <w:left w:val="single" w:sz="4" w:space="0" w:color="auto"/>
              <w:bottom w:val="single" w:sz="4" w:space="0" w:color="auto"/>
              <w:right w:val="single" w:sz="4" w:space="0" w:color="auto"/>
            </w:tcBorders>
            <w:hideMark/>
          </w:tcPr>
          <w:p w:rsidR="003170AA" w:rsidRPr="00554BF0" w:rsidRDefault="003170AA" w:rsidP="00881DB1">
            <w:pPr>
              <w:pStyle w:val="af6"/>
              <w:ind w:left="0" w:firstLine="0"/>
              <w:rPr>
                <w:sz w:val="24"/>
                <w:szCs w:val="24"/>
              </w:rPr>
            </w:pPr>
            <w:r w:rsidRPr="00554BF0">
              <w:rPr>
                <w:sz w:val="24"/>
                <w:szCs w:val="24"/>
              </w:rPr>
              <w:t>Развитие мелкой моторики</w:t>
            </w:r>
          </w:p>
        </w:tc>
        <w:tc>
          <w:tcPr>
            <w:tcW w:w="3827" w:type="dxa"/>
            <w:gridSpan w:val="2"/>
            <w:tcBorders>
              <w:top w:val="single" w:sz="4" w:space="0" w:color="auto"/>
              <w:left w:val="single" w:sz="4" w:space="0" w:color="auto"/>
              <w:bottom w:val="single" w:sz="4" w:space="0" w:color="auto"/>
              <w:right w:val="single" w:sz="4" w:space="0" w:color="auto"/>
            </w:tcBorders>
            <w:hideMark/>
          </w:tcPr>
          <w:p w:rsidR="003170AA" w:rsidRPr="00554BF0" w:rsidRDefault="003170AA" w:rsidP="00881DB1">
            <w:pPr>
              <w:pStyle w:val="af6"/>
              <w:ind w:left="0" w:firstLine="0"/>
              <w:jc w:val="left"/>
              <w:rPr>
                <w:sz w:val="24"/>
                <w:szCs w:val="24"/>
              </w:rPr>
            </w:pPr>
            <w:r w:rsidRPr="00554BF0">
              <w:rPr>
                <w:sz w:val="24"/>
                <w:szCs w:val="24"/>
              </w:rPr>
              <w:t>Что такое лето?</w:t>
            </w:r>
            <w:r w:rsidRPr="00554BF0">
              <w:rPr>
                <w:sz w:val="24"/>
                <w:szCs w:val="24"/>
              </w:rPr>
              <w:br/>
              <w:t xml:space="preserve">Это много света, </w:t>
            </w:r>
          </w:p>
          <w:p w:rsidR="003170AA" w:rsidRPr="00554BF0" w:rsidRDefault="003170AA" w:rsidP="00881DB1">
            <w:pPr>
              <w:pStyle w:val="af6"/>
              <w:ind w:left="0" w:firstLine="0"/>
              <w:jc w:val="left"/>
              <w:rPr>
                <w:i/>
                <w:sz w:val="24"/>
                <w:szCs w:val="24"/>
              </w:rPr>
            </w:pPr>
            <w:r w:rsidRPr="00554BF0">
              <w:rPr>
                <w:i/>
                <w:sz w:val="24"/>
                <w:szCs w:val="24"/>
              </w:rPr>
              <w:t>загибаем по одному пальчику</w:t>
            </w:r>
          </w:p>
          <w:p w:rsidR="003170AA" w:rsidRPr="00554BF0" w:rsidRDefault="003170AA" w:rsidP="00881DB1">
            <w:pPr>
              <w:pStyle w:val="af6"/>
              <w:ind w:left="0" w:firstLine="0"/>
              <w:jc w:val="left"/>
              <w:rPr>
                <w:sz w:val="24"/>
                <w:szCs w:val="24"/>
              </w:rPr>
            </w:pPr>
            <w:r w:rsidRPr="00554BF0">
              <w:rPr>
                <w:sz w:val="24"/>
                <w:szCs w:val="24"/>
              </w:rPr>
              <w:t>Это поле, это лес,</w:t>
            </w:r>
            <w:r w:rsidRPr="00554BF0">
              <w:rPr>
                <w:sz w:val="24"/>
                <w:szCs w:val="24"/>
              </w:rPr>
              <w:br/>
              <w:t>Это тысячи чудес,</w:t>
            </w:r>
            <w:r w:rsidRPr="00554BF0">
              <w:rPr>
                <w:sz w:val="24"/>
                <w:szCs w:val="24"/>
              </w:rPr>
              <w:br/>
              <w:t>Это в небе облака,</w:t>
            </w:r>
            <w:r w:rsidRPr="00554BF0">
              <w:rPr>
                <w:sz w:val="24"/>
                <w:szCs w:val="24"/>
              </w:rPr>
              <w:br/>
              <w:t>Это быстрая река,</w:t>
            </w:r>
            <w:r w:rsidRPr="00554BF0">
              <w:rPr>
                <w:sz w:val="24"/>
                <w:szCs w:val="24"/>
              </w:rPr>
              <w:br/>
              <w:t>Это яркие цветы.</w:t>
            </w:r>
          </w:p>
        </w:tc>
        <w:tc>
          <w:tcPr>
            <w:tcW w:w="1276" w:type="dxa"/>
            <w:tcBorders>
              <w:top w:val="single" w:sz="4" w:space="0" w:color="auto"/>
              <w:left w:val="single" w:sz="4" w:space="0" w:color="auto"/>
              <w:bottom w:val="single" w:sz="4" w:space="0" w:color="auto"/>
              <w:right w:val="single" w:sz="4" w:space="0" w:color="auto"/>
            </w:tcBorders>
            <w:hideMark/>
          </w:tcPr>
          <w:p w:rsidR="003170AA" w:rsidRPr="00554BF0" w:rsidRDefault="003170AA" w:rsidP="00881DB1">
            <w:pPr>
              <w:pStyle w:val="af6"/>
              <w:ind w:left="0" w:firstLine="0"/>
              <w:rPr>
                <w:sz w:val="24"/>
                <w:szCs w:val="24"/>
              </w:rPr>
            </w:pPr>
            <w:r w:rsidRPr="00554BF0">
              <w:rPr>
                <w:sz w:val="24"/>
                <w:szCs w:val="24"/>
              </w:rPr>
              <w:t>Подвижные игры</w:t>
            </w:r>
          </w:p>
        </w:tc>
        <w:tc>
          <w:tcPr>
            <w:tcW w:w="3510" w:type="dxa"/>
            <w:tcBorders>
              <w:top w:val="single" w:sz="4" w:space="0" w:color="auto"/>
              <w:left w:val="single" w:sz="4" w:space="0" w:color="auto"/>
              <w:bottom w:val="single" w:sz="4" w:space="0" w:color="auto"/>
              <w:right w:val="single" w:sz="4" w:space="0" w:color="auto"/>
            </w:tcBorders>
          </w:tcPr>
          <w:p w:rsidR="003170AA" w:rsidRPr="00554BF0" w:rsidRDefault="003170AA" w:rsidP="00881DB1">
            <w:pPr>
              <w:pStyle w:val="af6"/>
              <w:ind w:left="0" w:firstLine="0"/>
              <w:rPr>
                <w:sz w:val="24"/>
                <w:szCs w:val="24"/>
              </w:rPr>
            </w:pPr>
            <w:r w:rsidRPr="00554BF0">
              <w:rPr>
                <w:sz w:val="24"/>
                <w:szCs w:val="24"/>
              </w:rPr>
              <w:t>«Пчелки и ласточка»</w:t>
            </w:r>
          </w:p>
          <w:p w:rsidR="003170AA" w:rsidRPr="00554BF0" w:rsidRDefault="003170AA" w:rsidP="00881DB1">
            <w:pPr>
              <w:pStyle w:val="af6"/>
              <w:ind w:left="0" w:firstLine="0"/>
              <w:rPr>
                <w:sz w:val="24"/>
                <w:szCs w:val="24"/>
              </w:rPr>
            </w:pPr>
            <w:r w:rsidRPr="00554BF0">
              <w:rPr>
                <w:sz w:val="24"/>
                <w:szCs w:val="24"/>
              </w:rPr>
              <w:t>(картотека игр, игра № 2)</w:t>
            </w:r>
          </w:p>
          <w:p w:rsidR="003170AA" w:rsidRPr="00554BF0" w:rsidRDefault="003170AA" w:rsidP="00881DB1">
            <w:pPr>
              <w:pStyle w:val="af6"/>
              <w:ind w:left="0" w:firstLine="0"/>
              <w:rPr>
                <w:sz w:val="24"/>
                <w:szCs w:val="24"/>
              </w:rPr>
            </w:pPr>
          </w:p>
        </w:tc>
      </w:tr>
      <w:tr w:rsidR="003170AA" w:rsidRPr="00554BF0" w:rsidTr="003170AA">
        <w:tc>
          <w:tcPr>
            <w:tcW w:w="9997" w:type="dxa"/>
            <w:gridSpan w:val="5"/>
            <w:tcBorders>
              <w:top w:val="single" w:sz="4" w:space="0" w:color="auto"/>
              <w:left w:val="single" w:sz="4" w:space="0" w:color="auto"/>
              <w:bottom w:val="single" w:sz="4" w:space="0" w:color="auto"/>
              <w:right w:val="single" w:sz="4" w:space="0" w:color="auto"/>
            </w:tcBorders>
            <w:hideMark/>
          </w:tcPr>
          <w:p w:rsidR="003170AA" w:rsidRPr="00554BF0" w:rsidRDefault="003170AA" w:rsidP="00881DB1">
            <w:pPr>
              <w:pStyle w:val="af6"/>
              <w:ind w:left="0" w:firstLine="0"/>
              <w:rPr>
                <w:b/>
                <w:sz w:val="24"/>
                <w:szCs w:val="24"/>
              </w:rPr>
            </w:pPr>
            <w:r w:rsidRPr="00554BF0">
              <w:rPr>
                <w:b/>
                <w:sz w:val="24"/>
                <w:szCs w:val="24"/>
              </w:rPr>
              <w:t>3 неделя. Тема «Осень»</w:t>
            </w:r>
          </w:p>
        </w:tc>
      </w:tr>
      <w:tr w:rsidR="003170AA" w:rsidRPr="00554BF0" w:rsidTr="000D5A25">
        <w:tc>
          <w:tcPr>
            <w:tcW w:w="1384" w:type="dxa"/>
            <w:tcBorders>
              <w:top w:val="single" w:sz="4" w:space="0" w:color="auto"/>
              <w:left w:val="single" w:sz="4" w:space="0" w:color="auto"/>
              <w:bottom w:val="single" w:sz="4" w:space="0" w:color="auto"/>
              <w:right w:val="single" w:sz="4" w:space="0" w:color="auto"/>
            </w:tcBorders>
            <w:hideMark/>
          </w:tcPr>
          <w:p w:rsidR="003170AA" w:rsidRPr="00554BF0" w:rsidRDefault="003170AA" w:rsidP="00881DB1">
            <w:pPr>
              <w:pStyle w:val="af6"/>
              <w:ind w:left="0" w:firstLine="0"/>
              <w:rPr>
                <w:sz w:val="24"/>
                <w:szCs w:val="24"/>
              </w:rPr>
            </w:pPr>
            <w:r w:rsidRPr="00554BF0">
              <w:rPr>
                <w:sz w:val="24"/>
                <w:szCs w:val="24"/>
              </w:rPr>
              <w:t>Развитие общей моторики</w:t>
            </w:r>
          </w:p>
        </w:tc>
        <w:tc>
          <w:tcPr>
            <w:tcW w:w="3827" w:type="dxa"/>
            <w:gridSpan w:val="2"/>
            <w:tcBorders>
              <w:top w:val="single" w:sz="4" w:space="0" w:color="auto"/>
              <w:left w:val="single" w:sz="4" w:space="0" w:color="auto"/>
              <w:bottom w:val="single" w:sz="4" w:space="0" w:color="auto"/>
              <w:right w:val="single" w:sz="4" w:space="0" w:color="auto"/>
            </w:tcBorders>
          </w:tcPr>
          <w:p w:rsidR="003170AA" w:rsidRPr="00554BF0" w:rsidRDefault="003170AA" w:rsidP="00881DB1">
            <w:pPr>
              <w:pStyle w:val="af6"/>
              <w:ind w:left="0" w:firstLine="0"/>
              <w:rPr>
                <w:sz w:val="24"/>
                <w:szCs w:val="24"/>
              </w:rPr>
            </w:pPr>
            <w:r w:rsidRPr="00554BF0">
              <w:rPr>
                <w:sz w:val="24"/>
                <w:szCs w:val="24"/>
              </w:rPr>
              <w:t>Дует, дует ветер, дует, задувает.</w:t>
            </w:r>
          </w:p>
          <w:p w:rsidR="003170AA" w:rsidRPr="00554BF0" w:rsidRDefault="003170AA" w:rsidP="00881DB1">
            <w:pPr>
              <w:pStyle w:val="af6"/>
              <w:ind w:left="0" w:firstLine="0"/>
              <w:rPr>
                <w:i/>
                <w:iCs/>
                <w:sz w:val="24"/>
                <w:szCs w:val="24"/>
              </w:rPr>
            </w:pPr>
            <w:r w:rsidRPr="00554BF0">
              <w:rPr>
                <w:i/>
                <w:iCs/>
                <w:sz w:val="24"/>
                <w:szCs w:val="24"/>
              </w:rPr>
              <w:t>Энергичные взмахи руками</w:t>
            </w:r>
          </w:p>
          <w:p w:rsidR="003170AA" w:rsidRPr="00554BF0" w:rsidRDefault="003170AA" w:rsidP="00881DB1">
            <w:pPr>
              <w:pStyle w:val="af6"/>
              <w:ind w:left="0" w:firstLine="0"/>
              <w:rPr>
                <w:spacing w:val="-2"/>
                <w:sz w:val="24"/>
                <w:szCs w:val="24"/>
              </w:rPr>
            </w:pPr>
            <w:r w:rsidRPr="00554BF0">
              <w:rPr>
                <w:spacing w:val="-2"/>
                <w:sz w:val="24"/>
                <w:szCs w:val="24"/>
              </w:rPr>
              <w:t>Желтые листочки с дерева срывает.</w:t>
            </w:r>
          </w:p>
          <w:p w:rsidR="003170AA" w:rsidRPr="00554BF0" w:rsidRDefault="003170AA" w:rsidP="00881DB1">
            <w:pPr>
              <w:pStyle w:val="af6"/>
              <w:ind w:left="0" w:firstLine="0"/>
              <w:rPr>
                <w:i/>
                <w:iCs/>
                <w:sz w:val="24"/>
                <w:szCs w:val="24"/>
              </w:rPr>
            </w:pPr>
            <w:r w:rsidRPr="00554BF0">
              <w:rPr>
                <w:i/>
                <w:iCs/>
                <w:sz w:val="24"/>
                <w:szCs w:val="24"/>
              </w:rPr>
              <w:t>Имитация срывания листьев</w:t>
            </w:r>
          </w:p>
          <w:p w:rsidR="003170AA" w:rsidRPr="00554BF0" w:rsidRDefault="003170AA" w:rsidP="00881DB1">
            <w:pPr>
              <w:pStyle w:val="af6"/>
              <w:ind w:left="0" w:firstLine="0"/>
              <w:rPr>
                <w:sz w:val="24"/>
                <w:szCs w:val="24"/>
              </w:rPr>
            </w:pPr>
            <w:r w:rsidRPr="00554BF0">
              <w:rPr>
                <w:sz w:val="24"/>
                <w:szCs w:val="24"/>
              </w:rPr>
              <w:t>Падают листочки прямо нам под ножки.</w:t>
            </w:r>
          </w:p>
          <w:p w:rsidR="003170AA" w:rsidRPr="00554BF0" w:rsidRDefault="003170AA" w:rsidP="00881DB1">
            <w:pPr>
              <w:pStyle w:val="af6"/>
              <w:ind w:left="0" w:firstLine="0"/>
              <w:rPr>
                <w:i/>
                <w:iCs/>
                <w:sz w:val="24"/>
                <w:szCs w:val="24"/>
              </w:rPr>
            </w:pPr>
            <w:r w:rsidRPr="00554BF0">
              <w:rPr>
                <w:i/>
                <w:iCs/>
                <w:sz w:val="24"/>
                <w:szCs w:val="24"/>
              </w:rPr>
              <w:t>Н</w:t>
            </w:r>
            <w:r w:rsidR="005C511F" w:rsidRPr="00554BF0">
              <w:rPr>
                <w:i/>
                <w:iCs/>
                <w:sz w:val="24"/>
                <w:szCs w:val="24"/>
              </w:rPr>
              <w:t>аклон вперед, руки касаются ног</w:t>
            </w:r>
          </w:p>
        </w:tc>
        <w:tc>
          <w:tcPr>
            <w:tcW w:w="1276" w:type="dxa"/>
            <w:tcBorders>
              <w:top w:val="single" w:sz="4" w:space="0" w:color="auto"/>
              <w:left w:val="single" w:sz="4" w:space="0" w:color="auto"/>
              <w:bottom w:val="single" w:sz="4" w:space="0" w:color="auto"/>
              <w:right w:val="single" w:sz="4" w:space="0" w:color="auto"/>
            </w:tcBorders>
            <w:hideMark/>
          </w:tcPr>
          <w:p w:rsidR="003170AA" w:rsidRPr="00554BF0" w:rsidRDefault="003170AA" w:rsidP="00881DB1">
            <w:pPr>
              <w:pStyle w:val="af6"/>
              <w:ind w:left="0" w:firstLine="0"/>
              <w:rPr>
                <w:sz w:val="24"/>
                <w:szCs w:val="24"/>
              </w:rPr>
            </w:pPr>
            <w:r w:rsidRPr="00554BF0">
              <w:rPr>
                <w:sz w:val="24"/>
                <w:szCs w:val="24"/>
              </w:rPr>
              <w:t>Развитие координации</w:t>
            </w:r>
          </w:p>
        </w:tc>
        <w:tc>
          <w:tcPr>
            <w:tcW w:w="3510" w:type="dxa"/>
            <w:tcBorders>
              <w:top w:val="single" w:sz="4" w:space="0" w:color="auto"/>
              <w:left w:val="single" w:sz="4" w:space="0" w:color="auto"/>
              <w:bottom w:val="single" w:sz="4" w:space="0" w:color="auto"/>
              <w:right w:val="single" w:sz="4" w:space="0" w:color="auto"/>
            </w:tcBorders>
            <w:hideMark/>
          </w:tcPr>
          <w:p w:rsidR="003170AA" w:rsidRPr="00554BF0" w:rsidRDefault="003170AA" w:rsidP="00881DB1">
            <w:pPr>
              <w:pStyle w:val="af6"/>
              <w:ind w:left="0" w:firstLine="0"/>
              <w:rPr>
                <w:sz w:val="24"/>
                <w:szCs w:val="24"/>
              </w:rPr>
            </w:pPr>
            <w:r w:rsidRPr="00554BF0">
              <w:rPr>
                <w:sz w:val="24"/>
                <w:szCs w:val="24"/>
              </w:rPr>
              <w:t>Бег с преодолением препятствий.</w:t>
            </w:r>
          </w:p>
          <w:p w:rsidR="003170AA" w:rsidRPr="00554BF0" w:rsidRDefault="003170AA" w:rsidP="00881DB1">
            <w:pPr>
              <w:pStyle w:val="af6"/>
              <w:ind w:left="0" w:firstLine="0"/>
              <w:rPr>
                <w:sz w:val="24"/>
                <w:szCs w:val="24"/>
              </w:rPr>
            </w:pPr>
            <w:r w:rsidRPr="00554BF0">
              <w:rPr>
                <w:sz w:val="24"/>
                <w:szCs w:val="24"/>
              </w:rPr>
              <w:t>Ходьба приставным шагом по гимнастической скамейке.</w:t>
            </w:r>
          </w:p>
          <w:p w:rsidR="003170AA" w:rsidRPr="00554BF0" w:rsidRDefault="003170AA" w:rsidP="00881DB1">
            <w:pPr>
              <w:pStyle w:val="af6"/>
              <w:ind w:left="0" w:firstLine="0"/>
              <w:rPr>
                <w:sz w:val="24"/>
                <w:szCs w:val="24"/>
              </w:rPr>
            </w:pPr>
            <w:r w:rsidRPr="00554BF0">
              <w:rPr>
                <w:sz w:val="24"/>
                <w:szCs w:val="24"/>
              </w:rPr>
              <w:t>Развивать координацию речи с движениями</w:t>
            </w:r>
          </w:p>
        </w:tc>
      </w:tr>
      <w:tr w:rsidR="003170AA" w:rsidRPr="00554BF0" w:rsidTr="000D5A25">
        <w:tc>
          <w:tcPr>
            <w:tcW w:w="1384" w:type="dxa"/>
            <w:tcBorders>
              <w:top w:val="single" w:sz="4" w:space="0" w:color="auto"/>
              <w:left w:val="single" w:sz="4" w:space="0" w:color="auto"/>
              <w:bottom w:val="single" w:sz="4" w:space="0" w:color="auto"/>
              <w:right w:val="single" w:sz="4" w:space="0" w:color="auto"/>
            </w:tcBorders>
            <w:hideMark/>
          </w:tcPr>
          <w:p w:rsidR="003170AA" w:rsidRPr="00554BF0" w:rsidRDefault="003170AA" w:rsidP="00881DB1">
            <w:pPr>
              <w:pStyle w:val="af6"/>
              <w:ind w:left="0" w:firstLine="0"/>
              <w:rPr>
                <w:sz w:val="24"/>
                <w:szCs w:val="24"/>
              </w:rPr>
            </w:pPr>
            <w:r w:rsidRPr="00554BF0">
              <w:rPr>
                <w:sz w:val="24"/>
                <w:szCs w:val="24"/>
              </w:rPr>
              <w:t>Развитие мелкой моторики</w:t>
            </w:r>
          </w:p>
        </w:tc>
        <w:tc>
          <w:tcPr>
            <w:tcW w:w="3827" w:type="dxa"/>
            <w:gridSpan w:val="2"/>
            <w:tcBorders>
              <w:top w:val="single" w:sz="4" w:space="0" w:color="auto"/>
              <w:left w:val="single" w:sz="4" w:space="0" w:color="auto"/>
              <w:bottom w:val="single" w:sz="4" w:space="0" w:color="auto"/>
              <w:right w:val="single" w:sz="4" w:space="0" w:color="auto"/>
            </w:tcBorders>
          </w:tcPr>
          <w:p w:rsidR="003170AA" w:rsidRPr="00554BF0" w:rsidRDefault="003170AA" w:rsidP="00881DB1">
            <w:pPr>
              <w:pStyle w:val="af6"/>
              <w:ind w:left="0" w:firstLine="0"/>
              <w:rPr>
                <w:sz w:val="24"/>
                <w:szCs w:val="24"/>
              </w:rPr>
            </w:pPr>
            <w:r w:rsidRPr="00554BF0">
              <w:rPr>
                <w:sz w:val="24"/>
                <w:szCs w:val="24"/>
              </w:rPr>
              <w:t>Ветер по лесу летал,</w:t>
            </w:r>
          </w:p>
          <w:p w:rsidR="003170AA" w:rsidRPr="00554BF0" w:rsidRDefault="003170AA" w:rsidP="00881DB1">
            <w:pPr>
              <w:pStyle w:val="af6"/>
              <w:ind w:left="0" w:firstLine="0"/>
              <w:rPr>
                <w:sz w:val="24"/>
                <w:szCs w:val="24"/>
              </w:rPr>
            </w:pPr>
            <w:r w:rsidRPr="00554BF0">
              <w:rPr>
                <w:sz w:val="24"/>
                <w:szCs w:val="24"/>
              </w:rPr>
              <w:t>Ветер листики считал:</w:t>
            </w:r>
          </w:p>
          <w:p w:rsidR="003170AA" w:rsidRPr="00554BF0" w:rsidRDefault="003170AA" w:rsidP="00881DB1">
            <w:pPr>
              <w:pStyle w:val="af6"/>
              <w:ind w:left="0" w:firstLine="0"/>
              <w:rPr>
                <w:sz w:val="24"/>
                <w:szCs w:val="24"/>
              </w:rPr>
            </w:pPr>
            <w:r w:rsidRPr="00554BF0">
              <w:rPr>
                <w:sz w:val="24"/>
                <w:szCs w:val="24"/>
              </w:rPr>
              <w:t>Вот дубовый, Вот кленовый,</w:t>
            </w:r>
          </w:p>
          <w:p w:rsidR="003170AA" w:rsidRPr="00554BF0" w:rsidRDefault="003170AA" w:rsidP="00881DB1">
            <w:pPr>
              <w:pStyle w:val="af6"/>
              <w:ind w:left="0" w:firstLine="0"/>
              <w:rPr>
                <w:sz w:val="24"/>
                <w:szCs w:val="24"/>
              </w:rPr>
            </w:pPr>
            <w:r w:rsidRPr="00554BF0">
              <w:rPr>
                <w:sz w:val="24"/>
                <w:szCs w:val="24"/>
              </w:rPr>
              <w:t>Вот рябиновый резной,</w:t>
            </w:r>
          </w:p>
          <w:p w:rsidR="003170AA" w:rsidRPr="00554BF0" w:rsidRDefault="003170AA" w:rsidP="00881DB1">
            <w:pPr>
              <w:pStyle w:val="af6"/>
              <w:ind w:left="0" w:firstLine="0"/>
              <w:rPr>
                <w:sz w:val="24"/>
                <w:szCs w:val="24"/>
              </w:rPr>
            </w:pPr>
            <w:r w:rsidRPr="00554BF0">
              <w:rPr>
                <w:sz w:val="24"/>
                <w:szCs w:val="24"/>
              </w:rPr>
              <w:t>Вот с березки золотой,</w:t>
            </w:r>
          </w:p>
          <w:p w:rsidR="003170AA" w:rsidRPr="00554BF0" w:rsidRDefault="003170AA" w:rsidP="00881DB1">
            <w:pPr>
              <w:pStyle w:val="af6"/>
              <w:ind w:left="0" w:firstLine="0"/>
              <w:rPr>
                <w:sz w:val="24"/>
                <w:szCs w:val="24"/>
              </w:rPr>
            </w:pPr>
            <w:r w:rsidRPr="00554BF0">
              <w:rPr>
                <w:sz w:val="24"/>
                <w:szCs w:val="24"/>
              </w:rPr>
              <w:t>Вот последний лист с осинки,</w:t>
            </w:r>
          </w:p>
          <w:p w:rsidR="003170AA" w:rsidRPr="00554BF0" w:rsidRDefault="003170AA" w:rsidP="00881DB1">
            <w:pPr>
              <w:pStyle w:val="af6"/>
              <w:ind w:left="0" w:firstLine="0"/>
              <w:rPr>
                <w:sz w:val="24"/>
                <w:szCs w:val="24"/>
              </w:rPr>
            </w:pPr>
            <w:r w:rsidRPr="00554BF0">
              <w:rPr>
                <w:sz w:val="24"/>
                <w:szCs w:val="24"/>
              </w:rPr>
              <w:t>Ветер бросил на тропинку.</w:t>
            </w:r>
          </w:p>
          <w:p w:rsidR="003170AA" w:rsidRPr="00554BF0" w:rsidRDefault="003170AA" w:rsidP="00881DB1">
            <w:pPr>
              <w:pStyle w:val="af6"/>
              <w:ind w:left="0" w:firstLine="0"/>
              <w:rPr>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3170AA" w:rsidRPr="00554BF0" w:rsidRDefault="003170AA" w:rsidP="00881DB1">
            <w:pPr>
              <w:pStyle w:val="af6"/>
              <w:ind w:left="0" w:firstLine="0"/>
              <w:rPr>
                <w:sz w:val="24"/>
                <w:szCs w:val="24"/>
              </w:rPr>
            </w:pPr>
            <w:r w:rsidRPr="00554BF0">
              <w:rPr>
                <w:sz w:val="24"/>
                <w:szCs w:val="24"/>
              </w:rPr>
              <w:t>Подвижные игры</w:t>
            </w:r>
          </w:p>
        </w:tc>
        <w:tc>
          <w:tcPr>
            <w:tcW w:w="3510" w:type="dxa"/>
            <w:tcBorders>
              <w:top w:val="single" w:sz="4" w:space="0" w:color="auto"/>
              <w:left w:val="single" w:sz="4" w:space="0" w:color="auto"/>
              <w:bottom w:val="single" w:sz="4" w:space="0" w:color="auto"/>
              <w:right w:val="single" w:sz="4" w:space="0" w:color="auto"/>
            </w:tcBorders>
          </w:tcPr>
          <w:p w:rsidR="003170AA" w:rsidRPr="00554BF0" w:rsidRDefault="003170AA" w:rsidP="00881DB1">
            <w:pPr>
              <w:pStyle w:val="af6"/>
              <w:ind w:left="0" w:firstLine="0"/>
              <w:rPr>
                <w:sz w:val="24"/>
                <w:szCs w:val="24"/>
              </w:rPr>
            </w:pPr>
            <w:r w:rsidRPr="00554BF0">
              <w:rPr>
                <w:sz w:val="24"/>
                <w:szCs w:val="24"/>
              </w:rPr>
              <w:t>«Не попадись»</w:t>
            </w:r>
          </w:p>
          <w:p w:rsidR="003170AA" w:rsidRPr="00554BF0" w:rsidRDefault="003170AA" w:rsidP="00881DB1">
            <w:pPr>
              <w:pStyle w:val="af6"/>
              <w:ind w:left="0" w:firstLine="0"/>
              <w:rPr>
                <w:sz w:val="24"/>
                <w:szCs w:val="24"/>
              </w:rPr>
            </w:pPr>
            <w:r w:rsidRPr="00554BF0">
              <w:rPr>
                <w:sz w:val="24"/>
                <w:szCs w:val="24"/>
              </w:rPr>
              <w:t>(картотека игр, игра № 3)</w:t>
            </w:r>
          </w:p>
          <w:p w:rsidR="003170AA" w:rsidRPr="00554BF0" w:rsidRDefault="003170AA" w:rsidP="00881DB1">
            <w:pPr>
              <w:pStyle w:val="af6"/>
              <w:ind w:left="0" w:firstLine="0"/>
              <w:rPr>
                <w:sz w:val="24"/>
                <w:szCs w:val="24"/>
              </w:rPr>
            </w:pPr>
          </w:p>
        </w:tc>
      </w:tr>
      <w:tr w:rsidR="003170AA" w:rsidRPr="00554BF0" w:rsidTr="003170AA">
        <w:tc>
          <w:tcPr>
            <w:tcW w:w="9997" w:type="dxa"/>
            <w:gridSpan w:val="5"/>
            <w:tcBorders>
              <w:top w:val="single" w:sz="4" w:space="0" w:color="auto"/>
              <w:left w:val="single" w:sz="4" w:space="0" w:color="auto"/>
              <w:bottom w:val="single" w:sz="4" w:space="0" w:color="auto"/>
              <w:right w:val="single" w:sz="4" w:space="0" w:color="auto"/>
            </w:tcBorders>
            <w:hideMark/>
          </w:tcPr>
          <w:p w:rsidR="003170AA" w:rsidRPr="00554BF0" w:rsidRDefault="003170AA" w:rsidP="00881DB1">
            <w:pPr>
              <w:pStyle w:val="af6"/>
              <w:ind w:left="0" w:firstLine="0"/>
              <w:rPr>
                <w:sz w:val="24"/>
                <w:szCs w:val="24"/>
              </w:rPr>
            </w:pPr>
            <w:r w:rsidRPr="00554BF0">
              <w:rPr>
                <w:b/>
                <w:sz w:val="24"/>
                <w:szCs w:val="24"/>
              </w:rPr>
              <w:t xml:space="preserve">     4 неделя. Тема «Деревья осенью»</w:t>
            </w:r>
          </w:p>
        </w:tc>
      </w:tr>
      <w:tr w:rsidR="003170AA" w:rsidRPr="00554BF0" w:rsidTr="000D5A25">
        <w:tc>
          <w:tcPr>
            <w:tcW w:w="1384" w:type="dxa"/>
            <w:tcBorders>
              <w:top w:val="single" w:sz="4" w:space="0" w:color="auto"/>
              <w:left w:val="single" w:sz="4" w:space="0" w:color="auto"/>
              <w:bottom w:val="single" w:sz="4" w:space="0" w:color="auto"/>
              <w:right w:val="single" w:sz="4" w:space="0" w:color="auto"/>
            </w:tcBorders>
            <w:hideMark/>
          </w:tcPr>
          <w:p w:rsidR="003170AA" w:rsidRPr="00554BF0" w:rsidRDefault="003170AA" w:rsidP="00881DB1">
            <w:pPr>
              <w:pStyle w:val="af6"/>
              <w:ind w:left="0" w:firstLine="0"/>
              <w:rPr>
                <w:sz w:val="24"/>
                <w:szCs w:val="24"/>
              </w:rPr>
            </w:pPr>
            <w:r w:rsidRPr="00554BF0">
              <w:rPr>
                <w:sz w:val="24"/>
                <w:szCs w:val="24"/>
              </w:rPr>
              <w:t>Развитие общей моторики</w:t>
            </w:r>
          </w:p>
        </w:tc>
        <w:tc>
          <w:tcPr>
            <w:tcW w:w="3827" w:type="dxa"/>
            <w:gridSpan w:val="2"/>
            <w:tcBorders>
              <w:top w:val="single" w:sz="4" w:space="0" w:color="auto"/>
              <w:left w:val="single" w:sz="4" w:space="0" w:color="auto"/>
              <w:bottom w:val="single" w:sz="4" w:space="0" w:color="auto"/>
              <w:right w:val="single" w:sz="4" w:space="0" w:color="auto"/>
            </w:tcBorders>
            <w:hideMark/>
          </w:tcPr>
          <w:p w:rsidR="003170AA" w:rsidRPr="00554BF0" w:rsidRDefault="003170AA" w:rsidP="00881DB1">
            <w:pPr>
              <w:pStyle w:val="af6"/>
              <w:ind w:left="0" w:firstLine="0"/>
              <w:rPr>
                <w:sz w:val="24"/>
                <w:szCs w:val="24"/>
              </w:rPr>
            </w:pPr>
            <w:r w:rsidRPr="00554BF0">
              <w:rPr>
                <w:sz w:val="24"/>
                <w:szCs w:val="24"/>
              </w:rPr>
              <w:t>Листья осенние тихо кружатся,</w:t>
            </w:r>
          </w:p>
          <w:p w:rsidR="003170AA" w:rsidRPr="00554BF0" w:rsidRDefault="003170AA" w:rsidP="00881DB1">
            <w:pPr>
              <w:pStyle w:val="af6"/>
              <w:ind w:left="0" w:firstLine="0"/>
              <w:rPr>
                <w:i/>
                <w:iCs/>
                <w:sz w:val="24"/>
                <w:szCs w:val="24"/>
              </w:rPr>
            </w:pPr>
            <w:r w:rsidRPr="00554BF0">
              <w:rPr>
                <w:i/>
                <w:iCs/>
                <w:sz w:val="24"/>
                <w:szCs w:val="24"/>
              </w:rPr>
              <w:t>Дети кружатся на цыпочках.</w:t>
            </w:r>
          </w:p>
          <w:p w:rsidR="003170AA" w:rsidRPr="00554BF0" w:rsidRDefault="003170AA" w:rsidP="00881DB1">
            <w:pPr>
              <w:pStyle w:val="af6"/>
              <w:ind w:left="0" w:firstLine="0"/>
              <w:rPr>
                <w:sz w:val="24"/>
                <w:szCs w:val="24"/>
              </w:rPr>
            </w:pPr>
            <w:r w:rsidRPr="00554BF0">
              <w:rPr>
                <w:sz w:val="24"/>
                <w:szCs w:val="24"/>
              </w:rPr>
              <w:t>Листья нам под ноги тихо ложатся,</w:t>
            </w:r>
          </w:p>
          <w:p w:rsidR="003170AA" w:rsidRPr="00554BF0" w:rsidRDefault="003170AA" w:rsidP="00881DB1">
            <w:pPr>
              <w:pStyle w:val="af6"/>
              <w:ind w:left="0" w:firstLine="0"/>
              <w:rPr>
                <w:i/>
                <w:iCs/>
                <w:sz w:val="24"/>
                <w:szCs w:val="24"/>
              </w:rPr>
            </w:pPr>
            <w:r w:rsidRPr="00554BF0">
              <w:rPr>
                <w:i/>
                <w:iCs/>
                <w:sz w:val="24"/>
                <w:szCs w:val="24"/>
              </w:rPr>
              <w:t>Приседают.</w:t>
            </w:r>
          </w:p>
          <w:p w:rsidR="003170AA" w:rsidRPr="00554BF0" w:rsidRDefault="003170AA" w:rsidP="00881DB1">
            <w:pPr>
              <w:pStyle w:val="af6"/>
              <w:ind w:left="0" w:firstLine="0"/>
              <w:rPr>
                <w:spacing w:val="-4"/>
                <w:sz w:val="24"/>
                <w:szCs w:val="24"/>
              </w:rPr>
            </w:pPr>
            <w:r w:rsidRPr="00554BF0">
              <w:rPr>
                <w:spacing w:val="-4"/>
                <w:sz w:val="24"/>
                <w:szCs w:val="24"/>
              </w:rPr>
              <w:t>И под ногами шуршат, шелестят,</w:t>
            </w:r>
          </w:p>
          <w:p w:rsidR="003170AA" w:rsidRPr="00554BF0" w:rsidRDefault="003170AA" w:rsidP="00881DB1">
            <w:pPr>
              <w:pStyle w:val="af6"/>
              <w:ind w:left="0" w:firstLine="0"/>
              <w:rPr>
                <w:i/>
                <w:iCs/>
                <w:sz w:val="24"/>
                <w:szCs w:val="24"/>
              </w:rPr>
            </w:pPr>
            <w:r w:rsidRPr="00554BF0">
              <w:rPr>
                <w:i/>
                <w:iCs/>
                <w:sz w:val="24"/>
                <w:szCs w:val="24"/>
              </w:rPr>
              <w:t>Движения руками вправо, влево.</w:t>
            </w:r>
          </w:p>
          <w:p w:rsidR="003170AA" w:rsidRPr="00554BF0" w:rsidRDefault="003170AA" w:rsidP="00881DB1">
            <w:pPr>
              <w:pStyle w:val="af6"/>
              <w:ind w:left="0" w:firstLine="0"/>
              <w:rPr>
                <w:spacing w:val="-1"/>
                <w:sz w:val="24"/>
                <w:szCs w:val="24"/>
              </w:rPr>
            </w:pPr>
            <w:r w:rsidRPr="00554BF0">
              <w:rPr>
                <w:spacing w:val="-1"/>
                <w:sz w:val="24"/>
                <w:szCs w:val="24"/>
              </w:rPr>
              <w:t>Будто опять закружится хотят.</w:t>
            </w:r>
          </w:p>
          <w:p w:rsidR="003170AA" w:rsidRPr="00554BF0" w:rsidRDefault="003170AA" w:rsidP="00881DB1">
            <w:pPr>
              <w:pStyle w:val="af6"/>
              <w:ind w:left="0" w:firstLine="0"/>
              <w:rPr>
                <w:sz w:val="24"/>
                <w:szCs w:val="24"/>
              </w:rPr>
            </w:pPr>
            <w:r w:rsidRPr="00554BF0">
              <w:rPr>
                <w:i/>
                <w:iCs/>
                <w:sz w:val="24"/>
                <w:szCs w:val="24"/>
              </w:rPr>
              <w:t>Поднимаются, кружатся.</w:t>
            </w:r>
          </w:p>
        </w:tc>
        <w:tc>
          <w:tcPr>
            <w:tcW w:w="1276" w:type="dxa"/>
            <w:tcBorders>
              <w:top w:val="single" w:sz="4" w:space="0" w:color="auto"/>
              <w:left w:val="single" w:sz="4" w:space="0" w:color="auto"/>
              <w:bottom w:val="single" w:sz="4" w:space="0" w:color="auto"/>
              <w:right w:val="single" w:sz="4" w:space="0" w:color="auto"/>
            </w:tcBorders>
            <w:hideMark/>
          </w:tcPr>
          <w:p w:rsidR="003170AA" w:rsidRPr="00554BF0" w:rsidRDefault="003170AA" w:rsidP="00881DB1">
            <w:pPr>
              <w:pStyle w:val="af6"/>
              <w:ind w:left="0" w:firstLine="0"/>
              <w:rPr>
                <w:sz w:val="24"/>
                <w:szCs w:val="24"/>
              </w:rPr>
            </w:pPr>
            <w:r w:rsidRPr="00554BF0">
              <w:rPr>
                <w:sz w:val="24"/>
                <w:szCs w:val="24"/>
              </w:rPr>
              <w:t>Развитие координации</w:t>
            </w:r>
          </w:p>
        </w:tc>
        <w:tc>
          <w:tcPr>
            <w:tcW w:w="3510" w:type="dxa"/>
            <w:tcBorders>
              <w:top w:val="single" w:sz="4" w:space="0" w:color="auto"/>
              <w:left w:val="single" w:sz="4" w:space="0" w:color="auto"/>
              <w:bottom w:val="single" w:sz="4" w:space="0" w:color="auto"/>
              <w:right w:val="single" w:sz="4" w:space="0" w:color="auto"/>
            </w:tcBorders>
            <w:hideMark/>
          </w:tcPr>
          <w:p w:rsidR="003170AA" w:rsidRPr="00554BF0" w:rsidRDefault="003170AA" w:rsidP="00881DB1">
            <w:pPr>
              <w:pStyle w:val="af6"/>
              <w:ind w:left="0" w:firstLine="0"/>
              <w:rPr>
                <w:sz w:val="24"/>
                <w:szCs w:val="24"/>
              </w:rPr>
            </w:pPr>
            <w:r w:rsidRPr="00554BF0">
              <w:rPr>
                <w:sz w:val="24"/>
                <w:szCs w:val="24"/>
              </w:rPr>
              <w:t>Упражнять в прыжках и перебрасывании мяча.</w:t>
            </w:r>
          </w:p>
          <w:p w:rsidR="003170AA" w:rsidRPr="00554BF0" w:rsidRDefault="003170AA" w:rsidP="00881DB1">
            <w:pPr>
              <w:pStyle w:val="af6"/>
              <w:ind w:left="0" w:firstLine="0"/>
              <w:rPr>
                <w:sz w:val="24"/>
                <w:szCs w:val="24"/>
              </w:rPr>
            </w:pPr>
            <w:r w:rsidRPr="00554BF0">
              <w:rPr>
                <w:sz w:val="24"/>
                <w:szCs w:val="24"/>
              </w:rPr>
              <w:t>Развивать координацию речи с движениями</w:t>
            </w:r>
          </w:p>
        </w:tc>
      </w:tr>
      <w:tr w:rsidR="003170AA" w:rsidRPr="00554BF0" w:rsidTr="000D5A25">
        <w:tc>
          <w:tcPr>
            <w:tcW w:w="1384" w:type="dxa"/>
            <w:tcBorders>
              <w:top w:val="single" w:sz="4" w:space="0" w:color="auto"/>
              <w:left w:val="single" w:sz="4" w:space="0" w:color="auto"/>
              <w:bottom w:val="single" w:sz="4" w:space="0" w:color="auto"/>
              <w:right w:val="single" w:sz="4" w:space="0" w:color="auto"/>
            </w:tcBorders>
            <w:hideMark/>
          </w:tcPr>
          <w:p w:rsidR="003170AA" w:rsidRPr="00554BF0" w:rsidRDefault="003170AA" w:rsidP="00881DB1">
            <w:pPr>
              <w:pStyle w:val="af6"/>
              <w:ind w:left="0" w:firstLine="0"/>
              <w:rPr>
                <w:sz w:val="24"/>
                <w:szCs w:val="24"/>
              </w:rPr>
            </w:pPr>
            <w:r w:rsidRPr="00554BF0">
              <w:rPr>
                <w:sz w:val="24"/>
                <w:szCs w:val="24"/>
              </w:rPr>
              <w:t>Развитие мелкой моторики</w:t>
            </w:r>
          </w:p>
        </w:tc>
        <w:tc>
          <w:tcPr>
            <w:tcW w:w="3827" w:type="dxa"/>
            <w:gridSpan w:val="2"/>
            <w:tcBorders>
              <w:top w:val="single" w:sz="4" w:space="0" w:color="auto"/>
              <w:left w:val="single" w:sz="4" w:space="0" w:color="auto"/>
              <w:bottom w:val="single" w:sz="4" w:space="0" w:color="auto"/>
              <w:right w:val="single" w:sz="4" w:space="0" w:color="auto"/>
            </w:tcBorders>
            <w:hideMark/>
          </w:tcPr>
          <w:p w:rsidR="003170AA" w:rsidRPr="00554BF0" w:rsidRDefault="003170AA" w:rsidP="00881DB1">
            <w:pPr>
              <w:pStyle w:val="af6"/>
              <w:ind w:left="0" w:firstLine="0"/>
              <w:rPr>
                <w:sz w:val="24"/>
                <w:szCs w:val="24"/>
              </w:rPr>
            </w:pPr>
            <w:r w:rsidRPr="00554BF0">
              <w:rPr>
                <w:sz w:val="24"/>
                <w:szCs w:val="24"/>
              </w:rPr>
              <w:t>На березе, на осине Догорели листья...</w:t>
            </w:r>
          </w:p>
          <w:p w:rsidR="003170AA" w:rsidRPr="00554BF0" w:rsidRDefault="003170AA" w:rsidP="00881DB1">
            <w:pPr>
              <w:pStyle w:val="af6"/>
              <w:ind w:left="0" w:firstLine="0"/>
              <w:rPr>
                <w:sz w:val="24"/>
                <w:szCs w:val="24"/>
              </w:rPr>
            </w:pPr>
            <w:r w:rsidRPr="00554BF0">
              <w:rPr>
                <w:i/>
                <w:iCs/>
                <w:sz w:val="24"/>
                <w:szCs w:val="24"/>
              </w:rPr>
              <w:t>Поочередно сильно сжать пальцы на правой, левой руках.</w:t>
            </w:r>
          </w:p>
          <w:p w:rsidR="003170AA" w:rsidRPr="00554BF0" w:rsidRDefault="003170AA" w:rsidP="00881DB1">
            <w:pPr>
              <w:pStyle w:val="af6"/>
              <w:ind w:left="0" w:firstLine="0"/>
              <w:rPr>
                <w:sz w:val="24"/>
                <w:szCs w:val="24"/>
              </w:rPr>
            </w:pPr>
            <w:r w:rsidRPr="00554BF0">
              <w:rPr>
                <w:sz w:val="24"/>
                <w:szCs w:val="24"/>
              </w:rPr>
              <w:t>Дунул ветер, и рябина Уронила кисти...</w:t>
            </w:r>
          </w:p>
          <w:p w:rsidR="003170AA" w:rsidRPr="00554BF0" w:rsidRDefault="003170AA" w:rsidP="00881DB1">
            <w:pPr>
              <w:pStyle w:val="af6"/>
              <w:ind w:left="0" w:firstLine="0"/>
              <w:rPr>
                <w:sz w:val="24"/>
                <w:szCs w:val="24"/>
              </w:rPr>
            </w:pPr>
            <w:r w:rsidRPr="00554BF0">
              <w:rPr>
                <w:sz w:val="24"/>
                <w:szCs w:val="24"/>
              </w:rPr>
              <w:t>Дождик моет желтый луг Ржавый и шершавый</w:t>
            </w:r>
          </w:p>
          <w:p w:rsidR="003170AA" w:rsidRPr="00554BF0" w:rsidRDefault="003170AA" w:rsidP="00881DB1">
            <w:pPr>
              <w:pStyle w:val="af6"/>
              <w:ind w:left="0" w:firstLine="0"/>
              <w:rPr>
                <w:i/>
                <w:iCs/>
                <w:sz w:val="24"/>
                <w:szCs w:val="24"/>
              </w:rPr>
            </w:pPr>
            <w:r w:rsidRPr="00554BF0">
              <w:rPr>
                <w:i/>
                <w:iCs/>
                <w:sz w:val="24"/>
                <w:szCs w:val="24"/>
              </w:rPr>
              <w:t>Поглаживание кистей рук.</w:t>
            </w:r>
          </w:p>
          <w:p w:rsidR="000D5A25" w:rsidRPr="00554BF0" w:rsidRDefault="003170AA" w:rsidP="00881DB1">
            <w:pPr>
              <w:pStyle w:val="af6"/>
              <w:ind w:left="0" w:firstLine="0"/>
              <w:rPr>
                <w:spacing w:val="-5"/>
                <w:sz w:val="24"/>
                <w:szCs w:val="24"/>
              </w:rPr>
            </w:pPr>
            <w:r w:rsidRPr="00554BF0">
              <w:rPr>
                <w:sz w:val="24"/>
                <w:szCs w:val="24"/>
              </w:rPr>
              <w:t>И земля вздыхает:</w:t>
            </w:r>
            <w:r w:rsidRPr="00554BF0">
              <w:rPr>
                <w:spacing w:val="-5"/>
                <w:sz w:val="24"/>
                <w:szCs w:val="24"/>
              </w:rPr>
              <w:t>Уф!</w:t>
            </w:r>
          </w:p>
          <w:p w:rsidR="003170AA" w:rsidRPr="00554BF0" w:rsidRDefault="003170AA" w:rsidP="00881DB1">
            <w:pPr>
              <w:pStyle w:val="af6"/>
              <w:ind w:left="0" w:firstLine="0"/>
              <w:rPr>
                <w:spacing w:val="-5"/>
                <w:sz w:val="24"/>
                <w:szCs w:val="24"/>
              </w:rPr>
            </w:pPr>
            <w:r w:rsidRPr="00554BF0">
              <w:rPr>
                <w:spacing w:val="-5"/>
                <w:sz w:val="24"/>
                <w:szCs w:val="24"/>
              </w:rPr>
              <w:t>Отдохну, пожалуй</w:t>
            </w:r>
          </w:p>
          <w:p w:rsidR="003170AA" w:rsidRPr="00554BF0" w:rsidRDefault="003170AA" w:rsidP="00881DB1">
            <w:pPr>
              <w:pStyle w:val="af6"/>
              <w:ind w:left="0" w:firstLine="0"/>
              <w:rPr>
                <w:sz w:val="24"/>
                <w:szCs w:val="24"/>
              </w:rPr>
            </w:pPr>
            <w:r w:rsidRPr="00554BF0">
              <w:rPr>
                <w:i/>
                <w:iCs/>
                <w:sz w:val="24"/>
                <w:szCs w:val="24"/>
              </w:rPr>
              <w:t>Спокойно положить руки на стол.</w:t>
            </w:r>
          </w:p>
        </w:tc>
        <w:tc>
          <w:tcPr>
            <w:tcW w:w="1276" w:type="dxa"/>
            <w:tcBorders>
              <w:top w:val="single" w:sz="4" w:space="0" w:color="auto"/>
              <w:left w:val="single" w:sz="4" w:space="0" w:color="auto"/>
              <w:bottom w:val="single" w:sz="4" w:space="0" w:color="auto"/>
              <w:right w:val="single" w:sz="4" w:space="0" w:color="auto"/>
            </w:tcBorders>
            <w:hideMark/>
          </w:tcPr>
          <w:p w:rsidR="003170AA" w:rsidRPr="00554BF0" w:rsidRDefault="003170AA" w:rsidP="00881DB1">
            <w:pPr>
              <w:pStyle w:val="af6"/>
              <w:ind w:left="0" w:firstLine="0"/>
              <w:rPr>
                <w:sz w:val="24"/>
                <w:szCs w:val="24"/>
              </w:rPr>
            </w:pPr>
            <w:r w:rsidRPr="00554BF0">
              <w:rPr>
                <w:sz w:val="24"/>
                <w:szCs w:val="24"/>
              </w:rPr>
              <w:t>Подвижные игры</w:t>
            </w:r>
          </w:p>
        </w:tc>
        <w:tc>
          <w:tcPr>
            <w:tcW w:w="3510" w:type="dxa"/>
            <w:tcBorders>
              <w:top w:val="single" w:sz="4" w:space="0" w:color="auto"/>
              <w:left w:val="single" w:sz="4" w:space="0" w:color="auto"/>
              <w:bottom w:val="single" w:sz="4" w:space="0" w:color="auto"/>
              <w:right w:val="single" w:sz="4" w:space="0" w:color="auto"/>
            </w:tcBorders>
          </w:tcPr>
          <w:p w:rsidR="003170AA" w:rsidRPr="00554BF0" w:rsidRDefault="003170AA" w:rsidP="00881DB1">
            <w:pPr>
              <w:pStyle w:val="af6"/>
              <w:ind w:left="0" w:firstLine="0"/>
              <w:rPr>
                <w:sz w:val="24"/>
                <w:szCs w:val="24"/>
              </w:rPr>
            </w:pPr>
            <w:r w:rsidRPr="00554BF0">
              <w:rPr>
                <w:sz w:val="24"/>
                <w:szCs w:val="24"/>
              </w:rPr>
              <w:t>«С кочки на кочку»</w:t>
            </w:r>
          </w:p>
          <w:p w:rsidR="003170AA" w:rsidRPr="00554BF0" w:rsidRDefault="003170AA" w:rsidP="00881DB1">
            <w:pPr>
              <w:pStyle w:val="af6"/>
              <w:ind w:left="0" w:firstLine="0"/>
              <w:rPr>
                <w:sz w:val="24"/>
                <w:szCs w:val="24"/>
              </w:rPr>
            </w:pPr>
            <w:r w:rsidRPr="00554BF0">
              <w:rPr>
                <w:sz w:val="24"/>
                <w:szCs w:val="24"/>
              </w:rPr>
              <w:t>(картотека игр, игра № 4)</w:t>
            </w:r>
          </w:p>
          <w:p w:rsidR="003170AA" w:rsidRPr="00554BF0" w:rsidRDefault="003170AA" w:rsidP="00881DB1">
            <w:pPr>
              <w:pStyle w:val="af6"/>
              <w:ind w:left="0" w:firstLine="0"/>
              <w:rPr>
                <w:sz w:val="24"/>
                <w:szCs w:val="24"/>
              </w:rPr>
            </w:pPr>
          </w:p>
        </w:tc>
      </w:tr>
      <w:tr w:rsidR="003170AA" w:rsidRPr="00554BF0" w:rsidTr="003170AA">
        <w:tc>
          <w:tcPr>
            <w:tcW w:w="9997" w:type="dxa"/>
            <w:gridSpan w:val="5"/>
            <w:tcBorders>
              <w:top w:val="single" w:sz="4" w:space="0" w:color="auto"/>
              <w:left w:val="single" w:sz="4" w:space="0" w:color="auto"/>
              <w:bottom w:val="single" w:sz="4" w:space="0" w:color="auto"/>
              <w:right w:val="single" w:sz="4" w:space="0" w:color="auto"/>
            </w:tcBorders>
            <w:hideMark/>
          </w:tcPr>
          <w:p w:rsidR="003170AA" w:rsidRPr="00554BF0" w:rsidRDefault="003170AA" w:rsidP="00881DB1">
            <w:pPr>
              <w:pStyle w:val="af6"/>
              <w:ind w:left="0" w:firstLine="0"/>
              <w:rPr>
                <w:sz w:val="24"/>
                <w:szCs w:val="24"/>
              </w:rPr>
            </w:pPr>
            <w:r w:rsidRPr="00554BF0">
              <w:rPr>
                <w:b/>
                <w:sz w:val="24"/>
                <w:szCs w:val="24"/>
              </w:rPr>
              <w:t xml:space="preserve">  5 неделя. Тема «Овощи. Труд взрослых на полях и в огородах»</w:t>
            </w:r>
          </w:p>
        </w:tc>
      </w:tr>
      <w:tr w:rsidR="003170AA" w:rsidRPr="00554BF0" w:rsidTr="000D5A25">
        <w:tc>
          <w:tcPr>
            <w:tcW w:w="1384" w:type="dxa"/>
            <w:tcBorders>
              <w:top w:val="single" w:sz="4" w:space="0" w:color="auto"/>
              <w:left w:val="single" w:sz="4" w:space="0" w:color="auto"/>
              <w:bottom w:val="single" w:sz="4" w:space="0" w:color="auto"/>
              <w:right w:val="single" w:sz="4" w:space="0" w:color="auto"/>
            </w:tcBorders>
            <w:hideMark/>
          </w:tcPr>
          <w:p w:rsidR="003170AA" w:rsidRPr="00554BF0" w:rsidRDefault="003170AA" w:rsidP="00881DB1">
            <w:pPr>
              <w:pStyle w:val="af6"/>
              <w:ind w:left="0" w:firstLine="0"/>
              <w:rPr>
                <w:sz w:val="24"/>
                <w:szCs w:val="24"/>
              </w:rPr>
            </w:pPr>
            <w:r w:rsidRPr="00554BF0">
              <w:rPr>
                <w:sz w:val="24"/>
                <w:szCs w:val="24"/>
              </w:rPr>
              <w:t>Развитие общей моторики</w:t>
            </w:r>
          </w:p>
        </w:tc>
        <w:tc>
          <w:tcPr>
            <w:tcW w:w="3827" w:type="dxa"/>
            <w:gridSpan w:val="2"/>
            <w:tcBorders>
              <w:top w:val="single" w:sz="4" w:space="0" w:color="auto"/>
              <w:left w:val="single" w:sz="4" w:space="0" w:color="auto"/>
              <w:bottom w:val="single" w:sz="4" w:space="0" w:color="auto"/>
              <w:right w:val="single" w:sz="4" w:space="0" w:color="auto"/>
            </w:tcBorders>
            <w:hideMark/>
          </w:tcPr>
          <w:p w:rsidR="003170AA" w:rsidRPr="00554BF0" w:rsidRDefault="003170AA" w:rsidP="00881DB1">
            <w:pPr>
              <w:pStyle w:val="af6"/>
              <w:ind w:left="0" w:firstLine="0"/>
              <w:rPr>
                <w:sz w:val="24"/>
                <w:szCs w:val="24"/>
              </w:rPr>
            </w:pPr>
            <w:r w:rsidRPr="00554BF0">
              <w:rPr>
                <w:sz w:val="24"/>
                <w:szCs w:val="24"/>
              </w:rPr>
              <w:t>В огород пойдем, урожай соберем</w:t>
            </w:r>
          </w:p>
          <w:p w:rsidR="003170AA" w:rsidRPr="00554BF0" w:rsidRDefault="003170AA" w:rsidP="00881DB1">
            <w:pPr>
              <w:pStyle w:val="af6"/>
              <w:ind w:left="0" w:firstLine="0"/>
              <w:rPr>
                <w:i/>
                <w:iCs/>
                <w:sz w:val="24"/>
                <w:szCs w:val="24"/>
              </w:rPr>
            </w:pPr>
            <w:r w:rsidRPr="00554BF0">
              <w:rPr>
                <w:i/>
                <w:iCs/>
                <w:sz w:val="24"/>
                <w:szCs w:val="24"/>
              </w:rPr>
              <w:t>Шаги на месте.</w:t>
            </w:r>
          </w:p>
          <w:p w:rsidR="003170AA" w:rsidRPr="00554BF0" w:rsidRDefault="003170AA" w:rsidP="00881DB1">
            <w:pPr>
              <w:pStyle w:val="af6"/>
              <w:ind w:left="0" w:firstLine="0"/>
              <w:rPr>
                <w:i/>
                <w:iCs/>
                <w:sz w:val="24"/>
                <w:szCs w:val="24"/>
              </w:rPr>
            </w:pPr>
            <w:r w:rsidRPr="00554BF0">
              <w:rPr>
                <w:sz w:val="24"/>
                <w:szCs w:val="24"/>
              </w:rPr>
              <w:t>Мы моркови натаскаем (</w:t>
            </w:r>
            <w:r w:rsidRPr="00554BF0">
              <w:rPr>
                <w:i/>
                <w:iCs/>
                <w:sz w:val="24"/>
                <w:szCs w:val="24"/>
              </w:rPr>
              <w:t>«Таскают»),</w:t>
            </w:r>
          </w:p>
          <w:p w:rsidR="003170AA" w:rsidRPr="00554BF0" w:rsidRDefault="003170AA" w:rsidP="00881DB1">
            <w:pPr>
              <w:pStyle w:val="af6"/>
              <w:ind w:left="0" w:firstLine="0"/>
              <w:rPr>
                <w:sz w:val="24"/>
                <w:szCs w:val="24"/>
              </w:rPr>
            </w:pPr>
            <w:r w:rsidRPr="00554BF0">
              <w:rPr>
                <w:sz w:val="24"/>
                <w:szCs w:val="24"/>
              </w:rPr>
              <w:t>И картошки накопаем. (</w:t>
            </w:r>
            <w:r w:rsidRPr="00554BF0">
              <w:rPr>
                <w:i/>
                <w:iCs/>
                <w:sz w:val="24"/>
                <w:szCs w:val="24"/>
              </w:rPr>
              <w:t>«Копают»).</w:t>
            </w:r>
          </w:p>
          <w:p w:rsidR="003170AA" w:rsidRPr="00554BF0" w:rsidRDefault="003170AA" w:rsidP="00881DB1">
            <w:pPr>
              <w:pStyle w:val="af6"/>
              <w:ind w:left="0" w:firstLine="0"/>
              <w:rPr>
                <w:i/>
                <w:iCs/>
                <w:sz w:val="24"/>
                <w:szCs w:val="24"/>
              </w:rPr>
            </w:pPr>
            <w:r w:rsidRPr="00554BF0">
              <w:rPr>
                <w:sz w:val="24"/>
                <w:szCs w:val="24"/>
              </w:rPr>
              <w:t>Срежем мы кочан капусты,(</w:t>
            </w:r>
            <w:r w:rsidRPr="00554BF0">
              <w:rPr>
                <w:i/>
                <w:iCs/>
                <w:sz w:val="24"/>
                <w:szCs w:val="24"/>
              </w:rPr>
              <w:t>«Срезают»)</w:t>
            </w:r>
          </w:p>
          <w:p w:rsidR="003170AA" w:rsidRPr="00554BF0" w:rsidRDefault="003170AA" w:rsidP="00881DB1">
            <w:pPr>
              <w:pStyle w:val="af6"/>
              <w:ind w:left="0" w:firstLine="0"/>
              <w:rPr>
                <w:spacing w:val="-1"/>
                <w:sz w:val="24"/>
                <w:szCs w:val="24"/>
              </w:rPr>
            </w:pPr>
            <w:r w:rsidRPr="00554BF0">
              <w:rPr>
                <w:spacing w:val="-1"/>
                <w:sz w:val="24"/>
                <w:szCs w:val="24"/>
              </w:rPr>
              <w:t>Круглый, сочный, очень вкусный.</w:t>
            </w:r>
          </w:p>
          <w:p w:rsidR="003170AA" w:rsidRPr="00554BF0" w:rsidRDefault="003170AA" w:rsidP="00881DB1">
            <w:pPr>
              <w:pStyle w:val="af6"/>
              <w:ind w:left="0" w:firstLine="0"/>
              <w:rPr>
                <w:sz w:val="24"/>
                <w:szCs w:val="24"/>
              </w:rPr>
            </w:pPr>
            <w:r w:rsidRPr="00554BF0">
              <w:rPr>
                <w:i/>
                <w:iCs/>
                <w:sz w:val="24"/>
                <w:szCs w:val="24"/>
              </w:rPr>
              <w:t>Показывают круг руками (три раза).</w:t>
            </w:r>
          </w:p>
        </w:tc>
        <w:tc>
          <w:tcPr>
            <w:tcW w:w="1276" w:type="dxa"/>
            <w:tcBorders>
              <w:top w:val="single" w:sz="4" w:space="0" w:color="auto"/>
              <w:left w:val="single" w:sz="4" w:space="0" w:color="auto"/>
              <w:bottom w:val="single" w:sz="4" w:space="0" w:color="auto"/>
              <w:right w:val="single" w:sz="4" w:space="0" w:color="auto"/>
            </w:tcBorders>
            <w:hideMark/>
          </w:tcPr>
          <w:p w:rsidR="003170AA" w:rsidRPr="00554BF0" w:rsidRDefault="003170AA" w:rsidP="00881DB1">
            <w:pPr>
              <w:pStyle w:val="af6"/>
              <w:ind w:left="0" w:firstLine="0"/>
              <w:rPr>
                <w:sz w:val="24"/>
                <w:szCs w:val="24"/>
              </w:rPr>
            </w:pPr>
            <w:r w:rsidRPr="00554BF0">
              <w:rPr>
                <w:sz w:val="24"/>
                <w:szCs w:val="24"/>
              </w:rPr>
              <w:t>Развитие координации</w:t>
            </w:r>
          </w:p>
        </w:tc>
        <w:tc>
          <w:tcPr>
            <w:tcW w:w="3510" w:type="dxa"/>
            <w:tcBorders>
              <w:top w:val="single" w:sz="4" w:space="0" w:color="auto"/>
              <w:left w:val="single" w:sz="4" w:space="0" w:color="auto"/>
              <w:bottom w:val="single" w:sz="4" w:space="0" w:color="auto"/>
              <w:right w:val="single" w:sz="4" w:space="0" w:color="auto"/>
            </w:tcBorders>
            <w:hideMark/>
          </w:tcPr>
          <w:p w:rsidR="003170AA" w:rsidRPr="00554BF0" w:rsidRDefault="003170AA" w:rsidP="00881DB1">
            <w:pPr>
              <w:pStyle w:val="af6"/>
              <w:ind w:left="0" w:firstLine="0"/>
              <w:rPr>
                <w:sz w:val="24"/>
                <w:szCs w:val="24"/>
              </w:rPr>
            </w:pPr>
            <w:r w:rsidRPr="00554BF0">
              <w:rPr>
                <w:sz w:val="24"/>
                <w:szCs w:val="24"/>
              </w:rPr>
              <w:t>Упражнять в ползании на четвереньках с преодолением препятствий.</w:t>
            </w:r>
          </w:p>
          <w:p w:rsidR="003170AA" w:rsidRPr="00554BF0" w:rsidRDefault="003170AA" w:rsidP="00881DB1">
            <w:pPr>
              <w:pStyle w:val="af6"/>
              <w:ind w:left="0" w:firstLine="0"/>
              <w:rPr>
                <w:sz w:val="24"/>
                <w:szCs w:val="24"/>
              </w:rPr>
            </w:pPr>
            <w:r w:rsidRPr="00554BF0">
              <w:rPr>
                <w:sz w:val="24"/>
                <w:szCs w:val="24"/>
              </w:rPr>
              <w:t>Развивать координацию речи с движениями</w:t>
            </w:r>
          </w:p>
        </w:tc>
      </w:tr>
      <w:tr w:rsidR="003170AA" w:rsidRPr="00554BF0" w:rsidTr="000D5A25">
        <w:tc>
          <w:tcPr>
            <w:tcW w:w="1384" w:type="dxa"/>
            <w:tcBorders>
              <w:top w:val="single" w:sz="4" w:space="0" w:color="auto"/>
              <w:left w:val="single" w:sz="4" w:space="0" w:color="auto"/>
              <w:bottom w:val="single" w:sz="4" w:space="0" w:color="auto"/>
              <w:right w:val="single" w:sz="4" w:space="0" w:color="auto"/>
            </w:tcBorders>
            <w:hideMark/>
          </w:tcPr>
          <w:p w:rsidR="003170AA" w:rsidRPr="00554BF0" w:rsidRDefault="003170AA" w:rsidP="00881DB1">
            <w:pPr>
              <w:pStyle w:val="af6"/>
              <w:ind w:left="0" w:firstLine="0"/>
              <w:rPr>
                <w:sz w:val="24"/>
                <w:szCs w:val="24"/>
              </w:rPr>
            </w:pPr>
            <w:r w:rsidRPr="00554BF0">
              <w:rPr>
                <w:sz w:val="24"/>
                <w:szCs w:val="24"/>
              </w:rPr>
              <w:t>Развитие мелкой моторики</w:t>
            </w:r>
          </w:p>
        </w:tc>
        <w:tc>
          <w:tcPr>
            <w:tcW w:w="3827" w:type="dxa"/>
            <w:gridSpan w:val="2"/>
            <w:tcBorders>
              <w:top w:val="single" w:sz="4" w:space="0" w:color="auto"/>
              <w:left w:val="single" w:sz="4" w:space="0" w:color="auto"/>
              <w:bottom w:val="single" w:sz="4" w:space="0" w:color="auto"/>
              <w:right w:val="single" w:sz="4" w:space="0" w:color="auto"/>
            </w:tcBorders>
            <w:hideMark/>
          </w:tcPr>
          <w:p w:rsidR="003170AA" w:rsidRPr="00554BF0" w:rsidRDefault="003170AA" w:rsidP="00881DB1">
            <w:pPr>
              <w:pStyle w:val="af6"/>
              <w:ind w:left="0" w:firstLine="0"/>
              <w:rPr>
                <w:sz w:val="24"/>
                <w:szCs w:val="24"/>
              </w:rPr>
            </w:pPr>
            <w:r w:rsidRPr="00554BF0">
              <w:rPr>
                <w:sz w:val="24"/>
                <w:szCs w:val="24"/>
              </w:rPr>
              <w:t xml:space="preserve">У Лариски — две редиски. У Алешки — две картошки. </w:t>
            </w:r>
            <w:r w:rsidRPr="00554BF0">
              <w:rPr>
                <w:spacing w:val="-2"/>
                <w:sz w:val="24"/>
                <w:szCs w:val="24"/>
              </w:rPr>
              <w:t xml:space="preserve">У Сережки сорванца — два зеленых огурца. </w:t>
            </w:r>
            <w:r w:rsidRPr="00554BF0">
              <w:rPr>
                <w:sz w:val="24"/>
                <w:szCs w:val="24"/>
              </w:rPr>
              <w:t xml:space="preserve">А у Вовки — две морковки. </w:t>
            </w:r>
            <w:r w:rsidRPr="00554BF0">
              <w:rPr>
                <w:spacing w:val="-1"/>
                <w:sz w:val="24"/>
                <w:szCs w:val="24"/>
              </w:rPr>
              <w:t>Да еще у Петьки — две хвостатых редьки.</w:t>
            </w:r>
          </w:p>
          <w:p w:rsidR="003170AA" w:rsidRPr="00554BF0" w:rsidRDefault="003170AA" w:rsidP="00881DB1">
            <w:pPr>
              <w:pStyle w:val="af6"/>
              <w:ind w:left="0" w:firstLine="0"/>
              <w:rPr>
                <w:sz w:val="24"/>
                <w:szCs w:val="24"/>
              </w:rPr>
            </w:pPr>
            <w:r w:rsidRPr="00554BF0">
              <w:rPr>
                <w:i/>
                <w:iCs/>
                <w:spacing w:val="-1"/>
                <w:sz w:val="24"/>
                <w:szCs w:val="24"/>
              </w:rPr>
              <w:t xml:space="preserve">По очереди разгибают пальчики из кулачка, </w:t>
            </w:r>
            <w:r w:rsidRPr="00554BF0">
              <w:rPr>
                <w:i/>
                <w:iCs/>
                <w:sz w:val="24"/>
                <w:szCs w:val="24"/>
              </w:rPr>
              <w:t>начинал с большого, на одной или обеих руках.</w:t>
            </w:r>
          </w:p>
        </w:tc>
        <w:tc>
          <w:tcPr>
            <w:tcW w:w="1276" w:type="dxa"/>
            <w:tcBorders>
              <w:top w:val="single" w:sz="4" w:space="0" w:color="auto"/>
              <w:left w:val="single" w:sz="4" w:space="0" w:color="auto"/>
              <w:bottom w:val="single" w:sz="4" w:space="0" w:color="auto"/>
              <w:right w:val="single" w:sz="4" w:space="0" w:color="auto"/>
            </w:tcBorders>
            <w:hideMark/>
          </w:tcPr>
          <w:p w:rsidR="003170AA" w:rsidRPr="00554BF0" w:rsidRDefault="003170AA" w:rsidP="00881DB1">
            <w:pPr>
              <w:pStyle w:val="af6"/>
              <w:ind w:left="0" w:firstLine="0"/>
              <w:rPr>
                <w:sz w:val="24"/>
                <w:szCs w:val="24"/>
              </w:rPr>
            </w:pPr>
            <w:r w:rsidRPr="00554BF0">
              <w:rPr>
                <w:sz w:val="24"/>
                <w:szCs w:val="24"/>
              </w:rPr>
              <w:t>Подвижные игры</w:t>
            </w:r>
          </w:p>
        </w:tc>
        <w:tc>
          <w:tcPr>
            <w:tcW w:w="3510" w:type="dxa"/>
            <w:tcBorders>
              <w:top w:val="single" w:sz="4" w:space="0" w:color="auto"/>
              <w:left w:val="single" w:sz="4" w:space="0" w:color="auto"/>
              <w:bottom w:val="single" w:sz="4" w:space="0" w:color="auto"/>
              <w:right w:val="single" w:sz="4" w:space="0" w:color="auto"/>
            </w:tcBorders>
          </w:tcPr>
          <w:p w:rsidR="003170AA" w:rsidRPr="00554BF0" w:rsidRDefault="003170AA" w:rsidP="00881DB1">
            <w:pPr>
              <w:pStyle w:val="af6"/>
              <w:ind w:left="0" w:firstLine="0"/>
              <w:rPr>
                <w:sz w:val="24"/>
                <w:szCs w:val="24"/>
              </w:rPr>
            </w:pPr>
            <w:r w:rsidRPr="00554BF0">
              <w:rPr>
                <w:sz w:val="24"/>
                <w:szCs w:val="24"/>
              </w:rPr>
              <w:t>«Найди себе пару»</w:t>
            </w:r>
          </w:p>
          <w:p w:rsidR="003170AA" w:rsidRPr="00554BF0" w:rsidRDefault="003170AA" w:rsidP="00881DB1">
            <w:pPr>
              <w:pStyle w:val="af6"/>
              <w:ind w:left="0" w:firstLine="0"/>
              <w:rPr>
                <w:sz w:val="24"/>
                <w:szCs w:val="24"/>
              </w:rPr>
            </w:pPr>
            <w:r w:rsidRPr="00554BF0">
              <w:rPr>
                <w:sz w:val="24"/>
                <w:szCs w:val="24"/>
              </w:rPr>
              <w:t>(картотека игр, игра № 5)</w:t>
            </w:r>
          </w:p>
          <w:p w:rsidR="003170AA" w:rsidRPr="00554BF0" w:rsidRDefault="003170AA" w:rsidP="00881DB1">
            <w:pPr>
              <w:pStyle w:val="af6"/>
              <w:ind w:left="0" w:firstLine="0"/>
              <w:rPr>
                <w:sz w:val="24"/>
                <w:szCs w:val="24"/>
              </w:rPr>
            </w:pPr>
          </w:p>
        </w:tc>
      </w:tr>
      <w:tr w:rsidR="003170AA" w:rsidRPr="00554BF0" w:rsidTr="003170AA">
        <w:tc>
          <w:tcPr>
            <w:tcW w:w="9997" w:type="dxa"/>
            <w:gridSpan w:val="5"/>
            <w:tcBorders>
              <w:top w:val="single" w:sz="4" w:space="0" w:color="auto"/>
              <w:left w:val="single" w:sz="4" w:space="0" w:color="auto"/>
              <w:bottom w:val="single" w:sz="4" w:space="0" w:color="auto"/>
              <w:right w:val="single" w:sz="4" w:space="0" w:color="auto"/>
            </w:tcBorders>
            <w:hideMark/>
          </w:tcPr>
          <w:p w:rsidR="003170AA" w:rsidRPr="00554BF0" w:rsidRDefault="003170AA" w:rsidP="00881DB1">
            <w:pPr>
              <w:pStyle w:val="af6"/>
              <w:ind w:left="0" w:firstLine="0"/>
              <w:rPr>
                <w:sz w:val="24"/>
                <w:szCs w:val="24"/>
              </w:rPr>
            </w:pPr>
            <w:r w:rsidRPr="00554BF0">
              <w:rPr>
                <w:b/>
                <w:sz w:val="24"/>
                <w:szCs w:val="24"/>
              </w:rPr>
              <w:t xml:space="preserve">  6 неделя.     Тема «Фрукты»</w:t>
            </w:r>
          </w:p>
        </w:tc>
      </w:tr>
      <w:tr w:rsidR="003170AA" w:rsidRPr="00554BF0" w:rsidTr="000D5A25">
        <w:tc>
          <w:tcPr>
            <w:tcW w:w="1384" w:type="dxa"/>
            <w:tcBorders>
              <w:top w:val="single" w:sz="4" w:space="0" w:color="auto"/>
              <w:left w:val="single" w:sz="4" w:space="0" w:color="auto"/>
              <w:bottom w:val="single" w:sz="4" w:space="0" w:color="auto"/>
              <w:right w:val="single" w:sz="4" w:space="0" w:color="auto"/>
            </w:tcBorders>
            <w:hideMark/>
          </w:tcPr>
          <w:p w:rsidR="003170AA" w:rsidRPr="00554BF0" w:rsidRDefault="003170AA" w:rsidP="00881DB1">
            <w:pPr>
              <w:pStyle w:val="af6"/>
              <w:ind w:left="0" w:firstLine="0"/>
              <w:rPr>
                <w:sz w:val="24"/>
                <w:szCs w:val="24"/>
              </w:rPr>
            </w:pPr>
            <w:r w:rsidRPr="00554BF0">
              <w:rPr>
                <w:sz w:val="24"/>
                <w:szCs w:val="24"/>
              </w:rPr>
              <w:t>Развитие общей моторики</w:t>
            </w:r>
          </w:p>
        </w:tc>
        <w:tc>
          <w:tcPr>
            <w:tcW w:w="3827" w:type="dxa"/>
            <w:gridSpan w:val="2"/>
            <w:tcBorders>
              <w:top w:val="single" w:sz="4" w:space="0" w:color="auto"/>
              <w:left w:val="single" w:sz="4" w:space="0" w:color="auto"/>
              <w:bottom w:val="single" w:sz="4" w:space="0" w:color="auto"/>
              <w:right w:val="single" w:sz="4" w:space="0" w:color="auto"/>
            </w:tcBorders>
            <w:hideMark/>
          </w:tcPr>
          <w:p w:rsidR="003170AA" w:rsidRPr="00554BF0" w:rsidRDefault="003170AA" w:rsidP="00881DB1">
            <w:pPr>
              <w:pStyle w:val="af6"/>
              <w:ind w:left="0" w:firstLine="0"/>
              <w:rPr>
                <w:sz w:val="24"/>
                <w:szCs w:val="24"/>
              </w:rPr>
            </w:pPr>
            <w:r w:rsidRPr="00554BF0">
              <w:rPr>
                <w:sz w:val="24"/>
                <w:szCs w:val="24"/>
              </w:rPr>
              <w:t xml:space="preserve">Как румян осенний сад! </w:t>
            </w:r>
            <w:r w:rsidRPr="00554BF0">
              <w:rPr>
                <w:i/>
                <w:iCs/>
                <w:sz w:val="24"/>
                <w:szCs w:val="24"/>
              </w:rPr>
              <w:t xml:space="preserve">Легкие хлопки по щекам. </w:t>
            </w:r>
            <w:r w:rsidRPr="00554BF0">
              <w:rPr>
                <w:sz w:val="24"/>
                <w:szCs w:val="24"/>
              </w:rPr>
              <w:t>Всюду яблоки висят.</w:t>
            </w:r>
          </w:p>
          <w:p w:rsidR="003170AA" w:rsidRPr="00554BF0" w:rsidRDefault="003170AA" w:rsidP="00881DB1">
            <w:pPr>
              <w:pStyle w:val="af6"/>
              <w:ind w:left="0" w:firstLine="0"/>
              <w:rPr>
                <w:i/>
                <w:iCs/>
                <w:sz w:val="24"/>
                <w:szCs w:val="24"/>
              </w:rPr>
            </w:pPr>
            <w:r w:rsidRPr="00554BF0">
              <w:rPr>
                <w:i/>
                <w:iCs/>
                <w:sz w:val="24"/>
                <w:szCs w:val="24"/>
              </w:rPr>
              <w:t xml:space="preserve">Руки поднять вверх. </w:t>
            </w:r>
            <w:r w:rsidRPr="00554BF0">
              <w:rPr>
                <w:sz w:val="24"/>
                <w:szCs w:val="24"/>
              </w:rPr>
              <w:t xml:space="preserve">Краснобоки, краснощеки, </w:t>
            </w:r>
            <w:r w:rsidRPr="00554BF0">
              <w:rPr>
                <w:i/>
                <w:iCs/>
                <w:sz w:val="24"/>
                <w:szCs w:val="24"/>
              </w:rPr>
              <w:t>Руки на поясе.</w:t>
            </w:r>
          </w:p>
          <w:p w:rsidR="003170AA" w:rsidRPr="00554BF0" w:rsidRDefault="003170AA" w:rsidP="00881DB1">
            <w:pPr>
              <w:pStyle w:val="af6"/>
              <w:ind w:left="0" w:firstLine="0"/>
              <w:rPr>
                <w:sz w:val="24"/>
                <w:szCs w:val="24"/>
              </w:rPr>
            </w:pPr>
            <w:r w:rsidRPr="00554BF0">
              <w:rPr>
                <w:sz w:val="24"/>
                <w:szCs w:val="24"/>
              </w:rPr>
              <w:t xml:space="preserve">На ветвях своих высоких </w:t>
            </w:r>
            <w:r w:rsidRPr="00554BF0">
              <w:rPr>
                <w:i/>
                <w:iCs/>
                <w:sz w:val="24"/>
                <w:szCs w:val="24"/>
              </w:rPr>
              <w:t xml:space="preserve">Руки поднять вверх. </w:t>
            </w:r>
            <w:r w:rsidRPr="00554BF0">
              <w:rPr>
                <w:sz w:val="24"/>
                <w:szCs w:val="24"/>
              </w:rPr>
              <w:t>Точно солнышки горят</w:t>
            </w:r>
          </w:p>
          <w:p w:rsidR="003170AA" w:rsidRPr="00554BF0" w:rsidRDefault="003170AA" w:rsidP="00881DB1">
            <w:pPr>
              <w:pStyle w:val="af6"/>
              <w:ind w:left="0" w:firstLine="0"/>
              <w:rPr>
                <w:i/>
                <w:sz w:val="24"/>
                <w:szCs w:val="24"/>
              </w:rPr>
            </w:pPr>
            <w:r w:rsidRPr="00554BF0">
              <w:rPr>
                <w:i/>
                <w:iCs/>
                <w:spacing w:val="-2"/>
                <w:sz w:val="24"/>
                <w:szCs w:val="24"/>
              </w:rPr>
              <w:t>Соединить руки в круг («солнышко»).</w:t>
            </w:r>
          </w:p>
        </w:tc>
        <w:tc>
          <w:tcPr>
            <w:tcW w:w="1276" w:type="dxa"/>
            <w:tcBorders>
              <w:top w:val="single" w:sz="4" w:space="0" w:color="auto"/>
              <w:left w:val="single" w:sz="4" w:space="0" w:color="auto"/>
              <w:bottom w:val="single" w:sz="4" w:space="0" w:color="auto"/>
              <w:right w:val="single" w:sz="4" w:space="0" w:color="auto"/>
            </w:tcBorders>
            <w:hideMark/>
          </w:tcPr>
          <w:p w:rsidR="003170AA" w:rsidRPr="00554BF0" w:rsidRDefault="003170AA" w:rsidP="00881DB1">
            <w:pPr>
              <w:pStyle w:val="af6"/>
              <w:ind w:left="0" w:firstLine="0"/>
              <w:rPr>
                <w:sz w:val="24"/>
                <w:szCs w:val="24"/>
              </w:rPr>
            </w:pPr>
            <w:r w:rsidRPr="00554BF0">
              <w:rPr>
                <w:sz w:val="24"/>
                <w:szCs w:val="24"/>
              </w:rPr>
              <w:t>Развитие координации</w:t>
            </w:r>
          </w:p>
        </w:tc>
        <w:tc>
          <w:tcPr>
            <w:tcW w:w="3510" w:type="dxa"/>
            <w:tcBorders>
              <w:top w:val="single" w:sz="4" w:space="0" w:color="auto"/>
              <w:left w:val="single" w:sz="4" w:space="0" w:color="auto"/>
              <w:bottom w:val="single" w:sz="4" w:space="0" w:color="auto"/>
              <w:right w:val="single" w:sz="4" w:space="0" w:color="auto"/>
            </w:tcBorders>
            <w:hideMark/>
          </w:tcPr>
          <w:p w:rsidR="003170AA" w:rsidRPr="00554BF0" w:rsidRDefault="003170AA" w:rsidP="00881DB1">
            <w:pPr>
              <w:pStyle w:val="af6"/>
              <w:ind w:left="0" w:firstLine="0"/>
              <w:rPr>
                <w:sz w:val="24"/>
                <w:szCs w:val="24"/>
              </w:rPr>
            </w:pPr>
            <w:r w:rsidRPr="00554BF0">
              <w:rPr>
                <w:sz w:val="24"/>
                <w:szCs w:val="24"/>
              </w:rPr>
              <w:t xml:space="preserve">Ходьба с изменением темпа движения. </w:t>
            </w:r>
          </w:p>
          <w:p w:rsidR="003170AA" w:rsidRPr="00554BF0" w:rsidRDefault="003170AA" w:rsidP="00881DB1">
            <w:pPr>
              <w:pStyle w:val="af6"/>
              <w:ind w:left="0" w:firstLine="0"/>
              <w:rPr>
                <w:sz w:val="24"/>
                <w:szCs w:val="24"/>
              </w:rPr>
            </w:pPr>
            <w:r w:rsidRPr="00554BF0">
              <w:rPr>
                <w:sz w:val="24"/>
                <w:szCs w:val="24"/>
              </w:rPr>
              <w:t>Перестроение в колонну по 2.</w:t>
            </w:r>
          </w:p>
          <w:p w:rsidR="003170AA" w:rsidRPr="00554BF0" w:rsidRDefault="003170AA" w:rsidP="00881DB1">
            <w:pPr>
              <w:pStyle w:val="af6"/>
              <w:ind w:left="0" w:firstLine="0"/>
              <w:rPr>
                <w:sz w:val="24"/>
                <w:szCs w:val="24"/>
              </w:rPr>
            </w:pPr>
            <w:r w:rsidRPr="00554BF0">
              <w:rPr>
                <w:sz w:val="24"/>
                <w:szCs w:val="24"/>
              </w:rPr>
              <w:t>Развивать координацию речи с движениями</w:t>
            </w:r>
          </w:p>
        </w:tc>
      </w:tr>
      <w:tr w:rsidR="003170AA" w:rsidRPr="00554BF0" w:rsidTr="000D5A25">
        <w:tc>
          <w:tcPr>
            <w:tcW w:w="1384" w:type="dxa"/>
            <w:tcBorders>
              <w:top w:val="single" w:sz="4" w:space="0" w:color="auto"/>
              <w:left w:val="single" w:sz="4" w:space="0" w:color="auto"/>
              <w:bottom w:val="single" w:sz="4" w:space="0" w:color="auto"/>
              <w:right w:val="single" w:sz="4" w:space="0" w:color="auto"/>
            </w:tcBorders>
            <w:hideMark/>
          </w:tcPr>
          <w:p w:rsidR="003170AA" w:rsidRPr="00554BF0" w:rsidRDefault="003170AA" w:rsidP="00881DB1">
            <w:pPr>
              <w:pStyle w:val="af6"/>
              <w:ind w:left="0" w:firstLine="0"/>
              <w:rPr>
                <w:sz w:val="24"/>
                <w:szCs w:val="24"/>
              </w:rPr>
            </w:pPr>
            <w:r w:rsidRPr="00554BF0">
              <w:rPr>
                <w:sz w:val="24"/>
                <w:szCs w:val="24"/>
              </w:rPr>
              <w:t>Развитие мелкой моторики</w:t>
            </w:r>
          </w:p>
        </w:tc>
        <w:tc>
          <w:tcPr>
            <w:tcW w:w="3827" w:type="dxa"/>
            <w:gridSpan w:val="2"/>
            <w:tcBorders>
              <w:top w:val="single" w:sz="4" w:space="0" w:color="auto"/>
              <w:left w:val="single" w:sz="4" w:space="0" w:color="auto"/>
              <w:bottom w:val="single" w:sz="4" w:space="0" w:color="auto"/>
              <w:right w:val="single" w:sz="4" w:space="0" w:color="auto"/>
            </w:tcBorders>
            <w:hideMark/>
          </w:tcPr>
          <w:p w:rsidR="003170AA" w:rsidRPr="00554BF0" w:rsidRDefault="003170AA" w:rsidP="00881DB1">
            <w:pPr>
              <w:pStyle w:val="af6"/>
              <w:ind w:left="0" w:firstLine="0"/>
              <w:rPr>
                <w:sz w:val="24"/>
                <w:szCs w:val="24"/>
              </w:rPr>
            </w:pPr>
            <w:r w:rsidRPr="00554BF0">
              <w:rPr>
                <w:sz w:val="24"/>
                <w:szCs w:val="24"/>
              </w:rPr>
              <w:t xml:space="preserve">Будем мы варить компот, </w:t>
            </w:r>
            <w:r w:rsidRPr="00554BF0">
              <w:rPr>
                <w:i/>
                <w:iCs/>
                <w:sz w:val="24"/>
                <w:szCs w:val="24"/>
              </w:rPr>
              <w:t xml:space="preserve">Левую ладошку держат «ковшиком». </w:t>
            </w:r>
            <w:r w:rsidRPr="00554BF0">
              <w:rPr>
                <w:sz w:val="24"/>
                <w:szCs w:val="24"/>
              </w:rPr>
              <w:t xml:space="preserve">Фруктов нужно много. Вот: </w:t>
            </w:r>
            <w:r w:rsidRPr="00554BF0">
              <w:rPr>
                <w:i/>
                <w:iCs/>
                <w:spacing w:val="-3"/>
                <w:sz w:val="24"/>
                <w:szCs w:val="24"/>
              </w:rPr>
              <w:t xml:space="preserve">Указательным пальцем «мешают». </w:t>
            </w:r>
            <w:r w:rsidRPr="00554BF0">
              <w:rPr>
                <w:sz w:val="24"/>
                <w:szCs w:val="24"/>
              </w:rPr>
              <w:t>Будем яблоки крошить, Грушу будем мы рубить, Отожмем лимонный сок, Слив положим и песок. (</w:t>
            </w:r>
            <w:r w:rsidRPr="00554BF0">
              <w:rPr>
                <w:i/>
                <w:iCs/>
                <w:sz w:val="24"/>
                <w:szCs w:val="24"/>
              </w:rPr>
              <w:t xml:space="preserve">Загибают по одному пальцу, начиная с большого). </w:t>
            </w:r>
            <w:r w:rsidRPr="00554BF0">
              <w:rPr>
                <w:sz w:val="24"/>
                <w:szCs w:val="24"/>
              </w:rPr>
              <w:t>Варим, варим мы компот,Угостим честной народ.</w:t>
            </w:r>
          </w:p>
          <w:p w:rsidR="003170AA" w:rsidRPr="00554BF0" w:rsidRDefault="003170AA" w:rsidP="00881DB1">
            <w:pPr>
              <w:pStyle w:val="af6"/>
              <w:ind w:left="0" w:firstLine="0"/>
              <w:rPr>
                <w:sz w:val="24"/>
                <w:szCs w:val="24"/>
              </w:rPr>
            </w:pPr>
            <w:r w:rsidRPr="00554BF0">
              <w:rPr>
                <w:i/>
                <w:iCs/>
                <w:sz w:val="24"/>
                <w:szCs w:val="24"/>
              </w:rPr>
              <w:t>Опять «варят» и «мешают»</w:t>
            </w:r>
          </w:p>
        </w:tc>
        <w:tc>
          <w:tcPr>
            <w:tcW w:w="1276" w:type="dxa"/>
            <w:tcBorders>
              <w:top w:val="single" w:sz="4" w:space="0" w:color="auto"/>
              <w:left w:val="single" w:sz="4" w:space="0" w:color="auto"/>
              <w:bottom w:val="single" w:sz="4" w:space="0" w:color="auto"/>
              <w:right w:val="single" w:sz="4" w:space="0" w:color="auto"/>
            </w:tcBorders>
            <w:hideMark/>
          </w:tcPr>
          <w:p w:rsidR="003170AA" w:rsidRPr="00554BF0" w:rsidRDefault="003170AA" w:rsidP="00881DB1">
            <w:pPr>
              <w:pStyle w:val="af6"/>
              <w:ind w:left="0" w:firstLine="0"/>
              <w:rPr>
                <w:sz w:val="24"/>
                <w:szCs w:val="24"/>
              </w:rPr>
            </w:pPr>
            <w:r w:rsidRPr="00554BF0">
              <w:rPr>
                <w:sz w:val="24"/>
                <w:szCs w:val="24"/>
              </w:rPr>
              <w:t>Подвижные игры</w:t>
            </w:r>
          </w:p>
        </w:tc>
        <w:tc>
          <w:tcPr>
            <w:tcW w:w="3510" w:type="dxa"/>
            <w:tcBorders>
              <w:top w:val="single" w:sz="4" w:space="0" w:color="auto"/>
              <w:left w:val="single" w:sz="4" w:space="0" w:color="auto"/>
              <w:bottom w:val="single" w:sz="4" w:space="0" w:color="auto"/>
              <w:right w:val="single" w:sz="4" w:space="0" w:color="auto"/>
            </w:tcBorders>
          </w:tcPr>
          <w:p w:rsidR="003170AA" w:rsidRPr="00554BF0" w:rsidRDefault="003170AA" w:rsidP="00881DB1">
            <w:pPr>
              <w:pStyle w:val="af6"/>
              <w:ind w:left="0" w:firstLine="0"/>
              <w:rPr>
                <w:sz w:val="24"/>
                <w:szCs w:val="24"/>
              </w:rPr>
            </w:pPr>
            <w:r w:rsidRPr="00554BF0">
              <w:rPr>
                <w:sz w:val="24"/>
                <w:szCs w:val="24"/>
              </w:rPr>
              <w:t xml:space="preserve">«Вороны и воробьи» </w:t>
            </w:r>
          </w:p>
          <w:p w:rsidR="003170AA" w:rsidRPr="00554BF0" w:rsidRDefault="003170AA" w:rsidP="00881DB1">
            <w:pPr>
              <w:pStyle w:val="af6"/>
              <w:ind w:left="0" w:firstLine="0"/>
              <w:rPr>
                <w:sz w:val="24"/>
                <w:szCs w:val="24"/>
              </w:rPr>
            </w:pPr>
            <w:r w:rsidRPr="00554BF0">
              <w:rPr>
                <w:sz w:val="24"/>
                <w:szCs w:val="24"/>
              </w:rPr>
              <w:t>(картотека игр, игра № 6)</w:t>
            </w:r>
          </w:p>
          <w:p w:rsidR="003170AA" w:rsidRPr="00554BF0" w:rsidRDefault="003170AA" w:rsidP="00881DB1">
            <w:pPr>
              <w:pStyle w:val="af6"/>
              <w:ind w:left="0" w:firstLine="0"/>
              <w:rPr>
                <w:sz w:val="24"/>
                <w:szCs w:val="24"/>
              </w:rPr>
            </w:pPr>
          </w:p>
        </w:tc>
      </w:tr>
      <w:tr w:rsidR="003170AA" w:rsidRPr="00554BF0" w:rsidTr="003170AA">
        <w:tc>
          <w:tcPr>
            <w:tcW w:w="9997" w:type="dxa"/>
            <w:gridSpan w:val="5"/>
            <w:tcBorders>
              <w:top w:val="single" w:sz="4" w:space="0" w:color="auto"/>
              <w:left w:val="single" w:sz="4" w:space="0" w:color="auto"/>
              <w:bottom w:val="single" w:sz="4" w:space="0" w:color="auto"/>
              <w:right w:val="single" w:sz="4" w:space="0" w:color="auto"/>
            </w:tcBorders>
            <w:hideMark/>
          </w:tcPr>
          <w:p w:rsidR="003170AA" w:rsidRPr="00554BF0" w:rsidRDefault="003170AA" w:rsidP="00881DB1">
            <w:pPr>
              <w:pStyle w:val="af6"/>
              <w:ind w:left="0" w:firstLine="0"/>
              <w:rPr>
                <w:b/>
                <w:sz w:val="24"/>
                <w:szCs w:val="24"/>
              </w:rPr>
            </w:pPr>
            <w:r w:rsidRPr="00554BF0">
              <w:rPr>
                <w:b/>
                <w:sz w:val="24"/>
                <w:szCs w:val="24"/>
              </w:rPr>
              <w:t xml:space="preserve">   7 неделя. Тема «Насекомые. Особенности строения тела насекомых»</w:t>
            </w:r>
          </w:p>
        </w:tc>
      </w:tr>
      <w:tr w:rsidR="003170AA" w:rsidRPr="00554BF0" w:rsidTr="000D5A25">
        <w:tc>
          <w:tcPr>
            <w:tcW w:w="1384" w:type="dxa"/>
            <w:tcBorders>
              <w:top w:val="single" w:sz="4" w:space="0" w:color="auto"/>
              <w:left w:val="single" w:sz="4" w:space="0" w:color="auto"/>
              <w:bottom w:val="single" w:sz="4" w:space="0" w:color="auto"/>
              <w:right w:val="single" w:sz="4" w:space="0" w:color="auto"/>
            </w:tcBorders>
            <w:hideMark/>
          </w:tcPr>
          <w:p w:rsidR="003170AA" w:rsidRPr="00554BF0" w:rsidRDefault="003170AA" w:rsidP="00881DB1">
            <w:pPr>
              <w:pStyle w:val="af6"/>
              <w:ind w:left="0" w:firstLine="0"/>
              <w:rPr>
                <w:sz w:val="24"/>
                <w:szCs w:val="24"/>
              </w:rPr>
            </w:pPr>
            <w:r w:rsidRPr="00554BF0">
              <w:rPr>
                <w:sz w:val="24"/>
                <w:szCs w:val="24"/>
              </w:rPr>
              <w:t>Развитие общей моторики</w:t>
            </w:r>
          </w:p>
        </w:tc>
        <w:tc>
          <w:tcPr>
            <w:tcW w:w="3827" w:type="dxa"/>
            <w:gridSpan w:val="2"/>
            <w:tcBorders>
              <w:top w:val="single" w:sz="4" w:space="0" w:color="auto"/>
              <w:left w:val="single" w:sz="4" w:space="0" w:color="auto"/>
              <w:bottom w:val="single" w:sz="4" w:space="0" w:color="auto"/>
              <w:right w:val="single" w:sz="4" w:space="0" w:color="auto"/>
            </w:tcBorders>
            <w:hideMark/>
          </w:tcPr>
          <w:p w:rsidR="003170AA" w:rsidRPr="00554BF0" w:rsidRDefault="003170AA" w:rsidP="00881DB1">
            <w:pPr>
              <w:pStyle w:val="af6"/>
              <w:ind w:left="0" w:firstLine="0"/>
              <w:rPr>
                <w:sz w:val="24"/>
                <w:szCs w:val="24"/>
              </w:rPr>
            </w:pPr>
            <w:r w:rsidRPr="00554BF0">
              <w:rPr>
                <w:sz w:val="24"/>
                <w:szCs w:val="24"/>
              </w:rPr>
              <w:t>Пчелы гудят, (</w:t>
            </w:r>
            <w:r w:rsidRPr="00554BF0">
              <w:rPr>
                <w:i/>
                <w:iCs/>
                <w:sz w:val="24"/>
                <w:szCs w:val="24"/>
              </w:rPr>
              <w:t>Кружатся на месте).</w:t>
            </w:r>
          </w:p>
          <w:p w:rsidR="003170AA" w:rsidRPr="00554BF0" w:rsidRDefault="003170AA" w:rsidP="00881DB1">
            <w:pPr>
              <w:pStyle w:val="af6"/>
              <w:ind w:left="0" w:firstLine="0"/>
              <w:rPr>
                <w:i/>
                <w:iCs/>
                <w:sz w:val="24"/>
                <w:szCs w:val="24"/>
              </w:rPr>
            </w:pPr>
            <w:r w:rsidRPr="00554BF0">
              <w:rPr>
                <w:sz w:val="24"/>
                <w:szCs w:val="24"/>
              </w:rPr>
              <w:t>В поле летят.</w:t>
            </w:r>
            <w:r w:rsidRPr="00554BF0">
              <w:rPr>
                <w:i/>
                <w:iCs/>
                <w:sz w:val="24"/>
                <w:szCs w:val="24"/>
              </w:rPr>
              <w:t xml:space="preserve">  И машут руками как крыльями. </w:t>
            </w:r>
            <w:r w:rsidRPr="00554BF0">
              <w:rPr>
                <w:sz w:val="24"/>
                <w:szCs w:val="24"/>
              </w:rPr>
              <w:t>С поля идут, Медок несут.</w:t>
            </w:r>
          </w:p>
          <w:p w:rsidR="003170AA" w:rsidRPr="00554BF0" w:rsidRDefault="003170AA" w:rsidP="00881DB1">
            <w:pPr>
              <w:pStyle w:val="af6"/>
              <w:ind w:left="0" w:firstLine="0"/>
              <w:rPr>
                <w:sz w:val="24"/>
                <w:szCs w:val="24"/>
              </w:rPr>
            </w:pPr>
            <w:r w:rsidRPr="00554BF0">
              <w:rPr>
                <w:i/>
                <w:iCs/>
                <w:sz w:val="24"/>
                <w:szCs w:val="24"/>
              </w:rPr>
              <w:t>Шаги на месте. Две руки закинуты на правое плечо («несут мед»).</w:t>
            </w:r>
          </w:p>
        </w:tc>
        <w:tc>
          <w:tcPr>
            <w:tcW w:w="1276" w:type="dxa"/>
            <w:tcBorders>
              <w:top w:val="single" w:sz="4" w:space="0" w:color="auto"/>
              <w:left w:val="single" w:sz="4" w:space="0" w:color="auto"/>
              <w:bottom w:val="single" w:sz="4" w:space="0" w:color="auto"/>
              <w:right w:val="single" w:sz="4" w:space="0" w:color="auto"/>
            </w:tcBorders>
            <w:hideMark/>
          </w:tcPr>
          <w:p w:rsidR="003170AA" w:rsidRPr="00554BF0" w:rsidRDefault="003170AA" w:rsidP="00881DB1">
            <w:pPr>
              <w:pStyle w:val="af6"/>
              <w:ind w:left="0" w:firstLine="0"/>
              <w:rPr>
                <w:sz w:val="24"/>
                <w:szCs w:val="24"/>
              </w:rPr>
            </w:pPr>
            <w:r w:rsidRPr="00554BF0">
              <w:rPr>
                <w:sz w:val="24"/>
                <w:szCs w:val="24"/>
              </w:rPr>
              <w:t>Развитие координации</w:t>
            </w:r>
          </w:p>
        </w:tc>
        <w:tc>
          <w:tcPr>
            <w:tcW w:w="3510" w:type="dxa"/>
            <w:tcBorders>
              <w:top w:val="single" w:sz="4" w:space="0" w:color="auto"/>
              <w:left w:val="single" w:sz="4" w:space="0" w:color="auto"/>
              <w:bottom w:val="single" w:sz="4" w:space="0" w:color="auto"/>
              <w:right w:val="single" w:sz="4" w:space="0" w:color="auto"/>
            </w:tcBorders>
            <w:hideMark/>
          </w:tcPr>
          <w:p w:rsidR="003170AA" w:rsidRPr="00554BF0" w:rsidRDefault="003170AA" w:rsidP="00881DB1">
            <w:pPr>
              <w:pStyle w:val="af6"/>
              <w:ind w:left="0" w:firstLine="0"/>
              <w:rPr>
                <w:sz w:val="24"/>
                <w:szCs w:val="24"/>
              </w:rPr>
            </w:pPr>
            <w:r w:rsidRPr="00554BF0">
              <w:rPr>
                <w:sz w:val="24"/>
                <w:szCs w:val="24"/>
              </w:rPr>
              <w:t>Упражнять в ходьбе и беге между предметами в колонне по одному и врассыпную.</w:t>
            </w:r>
          </w:p>
          <w:p w:rsidR="003170AA" w:rsidRPr="00554BF0" w:rsidRDefault="003170AA" w:rsidP="00881DB1">
            <w:pPr>
              <w:pStyle w:val="af6"/>
              <w:ind w:left="0" w:firstLine="0"/>
              <w:rPr>
                <w:sz w:val="24"/>
                <w:szCs w:val="24"/>
              </w:rPr>
            </w:pPr>
            <w:r w:rsidRPr="00554BF0">
              <w:rPr>
                <w:sz w:val="24"/>
                <w:szCs w:val="24"/>
              </w:rPr>
              <w:t>Развивать координацию речи с движениями</w:t>
            </w:r>
          </w:p>
        </w:tc>
      </w:tr>
      <w:tr w:rsidR="003170AA" w:rsidRPr="00554BF0" w:rsidTr="000D5A25">
        <w:tc>
          <w:tcPr>
            <w:tcW w:w="1384" w:type="dxa"/>
            <w:tcBorders>
              <w:top w:val="single" w:sz="4" w:space="0" w:color="auto"/>
              <w:left w:val="single" w:sz="4" w:space="0" w:color="auto"/>
              <w:bottom w:val="single" w:sz="4" w:space="0" w:color="auto"/>
              <w:right w:val="single" w:sz="4" w:space="0" w:color="auto"/>
            </w:tcBorders>
            <w:hideMark/>
          </w:tcPr>
          <w:p w:rsidR="003170AA" w:rsidRPr="00554BF0" w:rsidRDefault="003170AA" w:rsidP="00881DB1">
            <w:pPr>
              <w:pStyle w:val="af6"/>
              <w:ind w:left="0" w:firstLine="0"/>
              <w:rPr>
                <w:sz w:val="24"/>
                <w:szCs w:val="24"/>
              </w:rPr>
            </w:pPr>
            <w:r w:rsidRPr="00554BF0">
              <w:rPr>
                <w:sz w:val="24"/>
                <w:szCs w:val="24"/>
              </w:rPr>
              <w:t>Развитие мелкой моторики</w:t>
            </w:r>
          </w:p>
        </w:tc>
        <w:tc>
          <w:tcPr>
            <w:tcW w:w="3827" w:type="dxa"/>
            <w:gridSpan w:val="2"/>
            <w:tcBorders>
              <w:top w:val="single" w:sz="4" w:space="0" w:color="auto"/>
              <w:left w:val="single" w:sz="4" w:space="0" w:color="auto"/>
              <w:bottom w:val="single" w:sz="4" w:space="0" w:color="auto"/>
              <w:right w:val="single" w:sz="4" w:space="0" w:color="auto"/>
            </w:tcBorders>
            <w:hideMark/>
          </w:tcPr>
          <w:p w:rsidR="003170AA" w:rsidRPr="00554BF0" w:rsidRDefault="003170AA" w:rsidP="00881DB1">
            <w:pPr>
              <w:pStyle w:val="af6"/>
              <w:ind w:left="0" w:firstLine="0"/>
              <w:rPr>
                <w:sz w:val="24"/>
                <w:szCs w:val="24"/>
              </w:rPr>
            </w:pPr>
            <w:r w:rsidRPr="00554BF0">
              <w:rPr>
                <w:sz w:val="24"/>
                <w:szCs w:val="24"/>
              </w:rPr>
              <w:t>Божья коровушка, Полети на облачко.</w:t>
            </w:r>
          </w:p>
          <w:p w:rsidR="003170AA" w:rsidRPr="00554BF0" w:rsidRDefault="003170AA" w:rsidP="00881DB1">
            <w:pPr>
              <w:pStyle w:val="af6"/>
              <w:ind w:left="0" w:firstLine="0"/>
              <w:rPr>
                <w:sz w:val="24"/>
                <w:szCs w:val="24"/>
              </w:rPr>
            </w:pPr>
            <w:r w:rsidRPr="00554BF0">
              <w:rPr>
                <w:i/>
                <w:iCs/>
                <w:sz w:val="24"/>
                <w:szCs w:val="24"/>
              </w:rPr>
              <w:t xml:space="preserve">Рукой изображают «брюшко» божьей коровки. </w:t>
            </w:r>
            <w:r w:rsidRPr="00554BF0">
              <w:rPr>
                <w:sz w:val="24"/>
                <w:szCs w:val="24"/>
              </w:rPr>
              <w:t>Принеси нам к осени Мы тебя попросим (:</w:t>
            </w:r>
            <w:r w:rsidRPr="00554BF0">
              <w:rPr>
                <w:i/>
                <w:iCs/>
                <w:sz w:val="24"/>
                <w:szCs w:val="24"/>
              </w:rPr>
              <w:t xml:space="preserve"> Сверху «брюшка» поглаживающие движения другой рукой.)  </w:t>
            </w:r>
            <w:r w:rsidRPr="00554BF0">
              <w:rPr>
                <w:sz w:val="24"/>
                <w:szCs w:val="24"/>
              </w:rPr>
              <w:t xml:space="preserve">В огород бобы, В лес ягоды, грибы, В родник — водицу, В поле — пшеницу. </w:t>
            </w:r>
            <w:r w:rsidRPr="00554BF0">
              <w:rPr>
                <w:i/>
                <w:iCs/>
                <w:spacing w:val="-2"/>
                <w:sz w:val="24"/>
                <w:szCs w:val="24"/>
              </w:rPr>
              <w:t xml:space="preserve"> Поочередно загибают пальцы на руке.</w:t>
            </w:r>
          </w:p>
        </w:tc>
        <w:tc>
          <w:tcPr>
            <w:tcW w:w="1276" w:type="dxa"/>
            <w:tcBorders>
              <w:top w:val="single" w:sz="4" w:space="0" w:color="auto"/>
              <w:left w:val="single" w:sz="4" w:space="0" w:color="auto"/>
              <w:bottom w:val="single" w:sz="4" w:space="0" w:color="auto"/>
              <w:right w:val="single" w:sz="4" w:space="0" w:color="auto"/>
            </w:tcBorders>
            <w:hideMark/>
          </w:tcPr>
          <w:p w:rsidR="003170AA" w:rsidRPr="00554BF0" w:rsidRDefault="003170AA" w:rsidP="00881DB1">
            <w:pPr>
              <w:pStyle w:val="af6"/>
              <w:ind w:left="0" w:firstLine="0"/>
              <w:rPr>
                <w:sz w:val="24"/>
                <w:szCs w:val="24"/>
              </w:rPr>
            </w:pPr>
            <w:r w:rsidRPr="00554BF0">
              <w:rPr>
                <w:sz w:val="24"/>
                <w:szCs w:val="24"/>
              </w:rPr>
              <w:t>Подвижные игры</w:t>
            </w:r>
          </w:p>
        </w:tc>
        <w:tc>
          <w:tcPr>
            <w:tcW w:w="3510" w:type="dxa"/>
            <w:tcBorders>
              <w:top w:val="single" w:sz="4" w:space="0" w:color="auto"/>
              <w:left w:val="single" w:sz="4" w:space="0" w:color="auto"/>
              <w:bottom w:val="single" w:sz="4" w:space="0" w:color="auto"/>
              <w:right w:val="single" w:sz="4" w:space="0" w:color="auto"/>
            </w:tcBorders>
          </w:tcPr>
          <w:p w:rsidR="003170AA" w:rsidRPr="00554BF0" w:rsidRDefault="003170AA" w:rsidP="00881DB1">
            <w:pPr>
              <w:pStyle w:val="af6"/>
              <w:ind w:left="0" w:firstLine="0"/>
              <w:rPr>
                <w:sz w:val="24"/>
                <w:szCs w:val="24"/>
              </w:rPr>
            </w:pPr>
            <w:r w:rsidRPr="00554BF0">
              <w:rPr>
                <w:sz w:val="24"/>
                <w:szCs w:val="24"/>
              </w:rPr>
              <w:t>«Займи домик»</w:t>
            </w:r>
          </w:p>
          <w:p w:rsidR="003170AA" w:rsidRPr="00554BF0" w:rsidRDefault="003170AA" w:rsidP="00881DB1">
            <w:pPr>
              <w:pStyle w:val="af6"/>
              <w:ind w:left="0" w:firstLine="0"/>
              <w:rPr>
                <w:sz w:val="24"/>
                <w:szCs w:val="24"/>
              </w:rPr>
            </w:pPr>
            <w:r w:rsidRPr="00554BF0">
              <w:rPr>
                <w:sz w:val="24"/>
                <w:szCs w:val="24"/>
              </w:rPr>
              <w:t>(картотека игр, игра № 7)</w:t>
            </w:r>
          </w:p>
          <w:p w:rsidR="003170AA" w:rsidRPr="00554BF0" w:rsidRDefault="003170AA" w:rsidP="00881DB1">
            <w:pPr>
              <w:pStyle w:val="af6"/>
              <w:ind w:left="0" w:firstLine="0"/>
              <w:rPr>
                <w:sz w:val="24"/>
                <w:szCs w:val="24"/>
              </w:rPr>
            </w:pPr>
          </w:p>
        </w:tc>
      </w:tr>
      <w:tr w:rsidR="003170AA" w:rsidRPr="00554BF0" w:rsidTr="003170AA">
        <w:tc>
          <w:tcPr>
            <w:tcW w:w="9997" w:type="dxa"/>
            <w:gridSpan w:val="5"/>
            <w:tcBorders>
              <w:top w:val="single" w:sz="4" w:space="0" w:color="auto"/>
              <w:left w:val="single" w:sz="4" w:space="0" w:color="auto"/>
              <w:bottom w:val="single" w:sz="4" w:space="0" w:color="auto"/>
              <w:right w:val="single" w:sz="4" w:space="0" w:color="auto"/>
            </w:tcBorders>
            <w:hideMark/>
          </w:tcPr>
          <w:p w:rsidR="003170AA" w:rsidRPr="00554BF0" w:rsidRDefault="003170AA" w:rsidP="00881DB1">
            <w:pPr>
              <w:pStyle w:val="af6"/>
              <w:ind w:left="0" w:firstLine="0"/>
              <w:rPr>
                <w:sz w:val="24"/>
                <w:szCs w:val="24"/>
              </w:rPr>
            </w:pPr>
            <w:r w:rsidRPr="00554BF0">
              <w:rPr>
                <w:b/>
                <w:sz w:val="24"/>
                <w:szCs w:val="24"/>
              </w:rPr>
              <w:t xml:space="preserve"> 8 неделя. Тема «Перелетные птицы. Особенности строения тела птиц»</w:t>
            </w:r>
          </w:p>
        </w:tc>
      </w:tr>
      <w:tr w:rsidR="003170AA" w:rsidRPr="00554BF0" w:rsidTr="000D5A25">
        <w:tc>
          <w:tcPr>
            <w:tcW w:w="1384" w:type="dxa"/>
            <w:tcBorders>
              <w:top w:val="single" w:sz="4" w:space="0" w:color="auto"/>
              <w:left w:val="single" w:sz="4" w:space="0" w:color="auto"/>
              <w:bottom w:val="single" w:sz="4" w:space="0" w:color="auto"/>
              <w:right w:val="single" w:sz="4" w:space="0" w:color="auto"/>
            </w:tcBorders>
            <w:hideMark/>
          </w:tcPr>
          <w:p w:rsidR="003170AA" w:rsidRPr="00554BF0" w:rsidRDefault="003170AA" w:rsidP="00881DB1">
            <w:pPr>
              <w:pStyle w:val="af6"/>
              <w:ind w:left="0" w:firstLine="0"/>
              <w:rPr>
                <w:sz w:val="24"/>
                <w:szCs w:val="24"/>
              </w:rPr>
            </w:pPr>
            <w:r w:rsidRPr="00554BF0">
              <w:rPr>
                <w:sz w:val="24"/>
                <w:szCs w:val="24"/>
              </w:rPr>
              <w:t>Развитие общей моторики</w:t>
            </w:r>
          </w:p>
        </w:tc>
        <w:tc>
          <w:tcPr>
            <w:tcW w:w="3827" w:type="dxa"/>
            <w:gridSpan w:val="2"/>
            <w:tcBorders>
              <w:top w:val="single" w:sz="4" w:space="0" w:color="auto"/>
              <w:left w:val="single" w:sz="4" w:space="0" w:color="auto"/>
              <w:bottom w:val="single" w:sz="4" w:space="0" w:color="auto"/>
              <w:right w:val="single" w:sz="4" w:space="0" w:color="auto"/>
            </w:tcBorders>
            <w:hideMark/>
          </w:tcPr>
          <w:p w:rsidR="003170AA" w:rsidRPr="00554BF0" w:rsidRDefault="003170AA" w:rsidP="00881DB1">
            <w:pPr>
              <w:pStyle w:val="af6"/>
              <w:ind w:left="0" w:firstLine="0"/>
              <w:rPr>
                <w:sz w:val="24"/>
                <w:szCs w:val="24"/>
              </w:rPr>
            </w:pPr>
            <w:r w:rsidRPr="00554BF0">
              <w:rPr>
                <w:sz w:val="24"/>
                <w:szCs w:val="24"/>
              </w:rPr>
              <w:t>У леса на опушке, Высоко на суку,</w:t>
            </w:r>
          </w:p>
          <w:p w:rsidR="003170AA" w:rsidRPr="00554BF0" w:rsidRDefault="003170AA" w:rsidP="00881DB1">
            <w:pPr>
              <w:pStyle w:val="af6"/>
              <w:ind w:left="0" w:firstLine="0"/>
              <w:rPr>
                <w:sz w:val="24"/>
                <w:szCs w:val="24"/>
              </w:rPr>
            </w:pPr>
            <w:r w:rsidRPr="00554BF0">
              <w:rPr>
                <w:sz w:val="24"/>
                <w:szCs w:val="24"/>
              </w:rPr>
              <w:t>С утра поет кукушка: Ку-ку! Ку-ку!</w:t>
            </w:r>
          </w:p>
          <w:p w:rsidR="003170AA" w:rsidRPr="00554BF0" w:rsidRDefault="003170AA" w:rsidP="00881DB1">
            <w:pPr>
              <w:pStyle w:val="af6"/>
              <w:ind w:left="0" w:firstLine="0"/>
              <w:rPr>
                <w:sz w:val="24"/>
                <w:szCs w:val="24"/>
              </w:rPr>
            </w:pPr>
            <w:r w:rsidRPr="00554BF0">
              <w:rPr>
                <w:i/>
                <w:iCs/>
                <w:sz w:val="24"/>
                <w:szCs w:val="24"/>
              </w:rPr>
              <w:t xml:space="preserve">Дети стоят на носочках и тянутся за руками вверх. </w:t>
            </w:r>
            <w:r w:rsidRPr="00554BF0">
              <w:rPr>
                <w:sz w:val="24"/>
                <w:szCs w:val="24"/>
              </w:rPr>
              <w:t xml:space="preserve">Внизу бежит речонка По желтому песку. Поет кукушка звонко: Ку-ку!  </w:t>
            </w:r>
            <w:r w:rsidRPr="00554BF0">
              <w:rPr>
                <w:i/>
                <w:iCs/>
                <w:sz w:val="24"/>
                <w:szCs w:val="24"/>
              </w:rPr>
              <w:t>Присели.  Руками производят волнооб</w:t>
            </w:r>
            <w:r w:rsidRPr="00554BF0">
              <w:rPr>
                <w:i/>
                <w:iCs/>
                <w:sz w:val="24"/>
                <w:szCs w:val="24"/>
              </w:rPr>
              <w:softHyphen/>
              <w:t xml:space="preserve">разные движения. </w:t>
            </w:r>
            <w:r w:rsidRPr="00554BF0">
              <w:rPr>
                <w:sz w:val="24"/>
                <w:szCs w:val="24"/>
              </w:rPr>
              <w:t xml:space="preserve">Зеленые лягушки Попрыгали в реку. </w:t>
            </w:r>
            <w:r w:rsidRPr="00554BF0">
              <w:rPr>
                <w:spacing w:val="-1"/>
                <w:sz w:val="24"/>
                <w:szCs w:val="24"/>
              </w:rPr>
              <w:t xml:space="preserve">Поет им вслед кукушка: Ку-ку! Ку-ку! </w:t>
            </w:r>
            <w:r w:rsidRPr="00554BF0">
              <w:rPr>
                <w:i/>
                <w:iCs/>
                <w:sz w:val="24"/>
                <w:szCs w:val="24"/>
              </w:rPr>
              <w:t>Сидя на корточках, подрыгивают как лягушки.</w:t>
            </w:r>
          </w:p>
        </w:tc>
        <w:tc>
          <w:tcPr>
            <w:tcW w:w="1276" w:type="dxa"/>
            <w:tcBorders>
              <w:top w:val="single" w:sz="4" w:space="0" w:color="auto"/>
              <w:left w:val="single" w:sz="4" w:space="0" w:color="auto"/>
              <w:bottom w:val="single" w:sz="4" w:space="0" w:color="auto"/>
              <w:right w:val="single" w:sz="4" w:space="0" w:color="auto"/>
            </w:tcBorders>
            <w:hideMark/>
          </w:tcPr>
          <w:p w:rsidR="003170AA" w:rsidRPr="00554BF0" w:rsidRDefault="003170AA" w:rsidP="00881DB1">
            <w:pPr>
              <w:pStyle w:val="af6"/>
              <w:ind w:left="0" w:firstLine="0"/>
              <w:rPr>
                <w:sz w:val="24"/>
                <w:szCs w:val="24"/>
              </w:rPr>
            </w:pPr>
            <w:r w:rsidRPr="00554BF0">
              <w:rPr>
                <w:sz w:val="24"/>
                <w:szCs w:val="24"/>
              </w:rPr>
              <w:t>Развитие координации</w:t>
            </w:r>
          </w:p>
        </w:tc>
        <w:tc>
          <w:tcPr>
            <w:tcW w:w="3510" w:type="dxa"/>
            <w:tcBorders>
              <w:top w:val="single" w:sz="4" w:space="0" w:color="auto"/>
              <w:left w:val="single" w:sz="4" w:space="0" w:color="auto"/>
              <w:bottom w:val="single" w:sz="4" w:space="0" w:color="auto"/>
              <w:right w:val="single" w:sz="4" w:space="0" w:color="auto"/>
            </w:tcBorders>
            <w:hideMark/>
          </w:tcPr>
          <w:p w:rsidR="003170AA" w:rsidRPr="00554BF0" w:rsidRDefault="003170AA" w:rsidP="00881DB1">
            <w:pPr>
              <w:pStyle w:val="af6"/>
              <w:ind w:left="0" w:firstLine="0"/>
              <w:rPr>
                <w:sz w:val="24"/>
                <w:szCs w:val="24"/>
              </w:rPr>
            </w:pPr>
            <w:r w:rsidRPr="00554BF0">
              <w:rPr>
                <w:sz w:val="24"/>
                <w:szCs w:val="24"/>
              </w:rPr>
              <w:t xml:space="preserve">Упражнять в ходьбе со сменой темпа движения. </w:t>
            </w:r>
          </w:p>
          <w:p w:rsidR="003170AA" w:rsidRPr="00554BF0" w:rsidRDefault="003170AA" w:rsidP="00881DB1">
            <w:pPr>
              <w:pStyle w:val="af6"/>
              <w:ind w:left="0" w:firstLine="0"/>
              <w:rPr>
                <w:sz w:val="24"/>
                <w:szCs w:val="24"/>
              </w:rPr>
            </w:pPr>
            <w:r w:rsidRPr="00554BF0">
              <w:rPr>
                <w:sz w:val="24"/>
                <w:szCs w:val="24"/>
              </w:rPr>
              <w:t>Упражнять в беге врассыпную.</w:t>
            </w:r>
          </w:p>
          <w:p w:rsidR="003170AA" w:rsidRPr="00554BF0" w:rsidRDefault="003170AA" w:rsidP="00881DB1">
            <w:pPr>
              <w:pStyle w:val="af6"/>
              <w:ind w:left="0" w:firstLine="0"/>
              <w:rPr>
                <w:sz w:val="24"/>
                <w:szCs w:val="24"/>
              </w:rPr>
            </w:pPr>
            <w:r w:rsidRPr="00554BF0">
              <w:rPr>
                <w:sz w:val="24"/>
                <w:szCs w:val="24"/>
              </w:rPr>
              <w:t>Развивать координацию речи с движениями</w:t>
            </w:r>
          </w:p>
        </w:tc>
      </w:tr>
      <w:tr w:rsidR="003170AA" w:rsidRPr="00554BF0" w:rsidTr="000D5A25">
        <w:tc>
          <w:tcPr>
            <w:tcW w:w="1384" w:type="dxa"/>
            <w:tcBorders>
              <w:top w:val="single" w:sz="4" w:space="0" w:color="auto"/>
              <w:left w:val="single" w:sz="4" w:space="0" w:color="auto"/>
              <w:bottom w:val="single" w:sz="4" w:space="0" w:color="auto"/>
              <w:right w:val="single" w:sz="4" w:space="0" w:color="auto"/>
            </w:tcBorders>
            <w:hideMark/>
          </w:tcPr>
          <w:p w:rsidR="003170AA" w:rsidRPr="00554BF0" w:rsidRDefault="003170AA" w:rsidP="00881DB1">
            <w:pPr>
              <w:pStyle w:val="af6"/>
              <w:ind w:left="0" w:firstLine="0"/>
              <w:rPr>
                <w:sz w:val="24"/>
                <w:szCs w:val="24"/>
              </w:rPr>
            </w:pPr>
            <w:r w:rsidRPr="00554BF0">
              <w:rPr>
                <w:sz w:val="24"/>
                <w:szCs w:val="24"/>
              </w:rPr>
              <w:t>Развитие мелкой моторики</w:t>
            </w:r>
          </w:p>
        </w:tc>
        <w:tc>
          <w:tcPr>
            <w:tcW w:w="3827" w:type="dxa"/>
            <w:gridSpan w:val="2"/>
            <w:tcBorders>
              <w:top w:val="single" w:sz="4" w:space="0" w:color="auto"/>
              <w:left w:val="single" w:sz="4" w:space="0" w:color="auto"/>
              <w:bottom w:val="single" w:sz="4" w:space="0" w:color="auto"/>
              <w:right w:val="single" w:sz="4" w:space="0" w:color="auto"/>
            </w:tcBorders>
            <w:hideMark/>
          </w:tcPr>
          <w:p w:rsidR="003170AA" w:rsidRPr="00554BF0" w:rsidRDefault="003170AA" w:rsidP="00881DB1">
            <w:pPr>
              <w:pStyle w:val="af6"/>
              <w:ind w:left="0" w:firstLine="0"/>
              <w:rPr>
                <w:spacing w:val="-5"/>
                <w:sz w:val="24"/>
                <w:szCs w:val="24"/>
              </w:rPr>
            </w:pPr>
            <w:r w:rsidRPr="00554BF0">
              <w:rPr>
                <w:spacing w:val="-3"/>
                <w:sz w:val="24"/>
                <w:szCs w:val="24"/>
              </w:rPr>
              <w:t xml:space="preserve">Эта птичка - соловей, эта птичка -воробей, </w:t>
            </w:r>
            <w:r w:rsidRPr="00554BF0">
              <w:rPr>
                <w:spacing w:val="-1"/>
                <w:sz w:val="24"/>
                <w:szCs w:val="24"/>
              </w:rPr>
              <w:t xml:space="preserve">Эта птичка — совушка, сонная головушка. </w:t>
            </w:r>
            <w:r w:rsidRPr="00554BF0">
              <w:rPr>
                <w:spacing w:val="-5"/>
                <w:sz w:val="24"/>
                <w:szCs w:val="24"/>
              </w:rPr>
              <w:t>Эта птичка — свиристель, эта птичка — коростель.</w:t>
            </w:r>
          </w:p>
          <w:p w:rsidR="003170AA" w:rsidRPr="00554BF0" w:rsidRDefault="003170AA" w:rsidP="00881DB1">
            <w:pPr>
              <w:pStyle w:val="af6"/>
              <w:ind w:left="0" w:firstLine="0"/>
              <w:rPr>
                <w:sz w:val="24"/>
                <w:szCs w:val="24"/>
              </w:rPr>
            </w:pPr>
            <w:r w:rsidRPr="00554BF0">
              <w:rPr>
                <w:i/>
                <w:iCs/>
                <w:sz w:val="24"/>
                <w:szCs w:val="24"/>
              </w:rPr>
              <w:t xml:space="preserve">Дети загибают по одному пальчику на обеих руках. </w:t>
            </w:r>
            <w:r w:rsidRPr="00554BF0">
              <w:rPr>
                <w:sz w:val="24"/>
                <w:szCs w:val="24"/>
              </w:rPr>
              <w:t>Эта птичка — злой орлан.</w:t>
            </w:r>
          </w:p>
          <w:p w:rsidR="003170AA" w:rsidRPr="00554BF0" w:rsidRDefault="003170AA" w:rsidP="00881DB1">
            <w:pPr>
              <w:pStyle w:val="af6"/>
              <w:ind w:left="0" w:firstLine="0"/>
              <w:rPr>
                <w:i/>
                <w:iCs/>
                <w:spacing w:val="-1"/>
                <w:sz w:val="24"/>
                <w:szCs w:val="24"/>
              </w:rPr>
            </w:pPr>
            <w:r w:rsidRPr="00554BF0">
              <w:rPr>
                <w:i/>
                <w:iCs/>
                <w:spacing w:val="-1"/>
                <w:sz w:val="24"/>
                <w:szCs w:val="24"/>
              </w:rPr>
              <w:t xml:space="preserve">Машут сложенными накрест ладонями. </w:t>
            </w:r>
            <w:r w:rsidRPr="00554BF0">
              <w:rPr>
                <w:spacing w:val="-1"/>
                <w:sz w:val="24"/>
                <w:szCs w:val="24"/>
              </w:rPr>
              <w:t>Птички, птички, по домам.</w:t>
            </w:r>
          </w:p>
          <w:p w:rsidR="003170AA" w:rsidRPr="00554BF0" w:rsidRDefault="003170AA" w:rsidP="00881DB1">
            <w:pPr>
              <w:pStyle w:val="af6"/>
              <w:ind w:left="0" w:firstLine="0"/>
              <w:rPr>
                <w:sz w:val="24"/>
                <w:szCs w:val="24"/>
              </w:rPr>
            </w:pPr>
            <w:r w:rsidRPr="00554BF0">
              <w:rPr>
                <w:i/>
                <w:iCs/>
                <w:spacing w:val="-2"/>
                <w:sz w:val="24"/>
                <w:szCs w:val="24"/>
              </w:rPr>
              <w:t>Машут обеими руками, как крыльями.</w:t>
            </w:r>
          </w:p>
        </w:tc>
        <w:tc>
          <w:tcPr>
            <w:tcW w:w="1276" w:type="dxa"/>
            <w:tcBorders>
              <w:top w:val="single" w:sz="4" w:space="0" w:color="auto"/>
              <w:left w:val="single" w:sz="4" w:space="0" w:color="auto"/>
              <w:bottom w:val="single" w:sz="4" w:space="0" w:color="auto"/>
              <w:right w:val="single" w:sz="4" w:space="0" w:color="auto"/>
            </w:tcBorders>
            <w:hideMark/>
          </w:tcPr>
          <w:p w:rsidR="003170AA" w:rsidRPr="00554BF0" w:rsidRDefault="003170AA" w:rsidP="00881DB1">
            <w:pPr>
              <w:pStyle w:val="af6"/>
              <w:ind w:left="0" w:firstLine="0"/>
              <w:rPr>
                <w:sz w:val="24"/>
                <w:szCs w:val="24"/>
              </w:rPr>
            </w:pPr>
            <w:r w:rsidRPr="00554BF0">
              <w:rPr>
                <w:sz w:val="24"/>
                <w:szCs w:val="24"/>
              </w:rPr>
              <w:t>Подвижные игры</w:t>
            </w:r>
          </w:p>
        </w:tc>
        <w:tc>
          <w:tcPr>
            <w:tcW w:w="3510" w:type="dxa"/>
            <w:tcBorders>
              <w:top w:val="single" w:sz="4" w:space="0" w:color="auto"/>
              <w:left w:val="single" w:sz="4" w:space="0" w:color="auto"/>
              <w:bottom w:val="single" w:sz="4" w:space="0" w:color="auto"/>
              <w:right w:val="single" w:sz="4" w:space="0" w:color="auto"/>
            </w:tcBorders>
          </w:tcPr>
          <w:p w:rsidR="003170AA" w:rsidRPr="00554BF0" w:rsidRDefault="003170AA" w:rsidP="00881DB1">
            <w:pPr>
              <w:pStyle w:val="af6"/>
              <w:ind w:left="0" w:firstLine="0"/>
              <w:rPr>
                <w:sz w:val="24"/>
                <w:szCs w:val="24"/>
              </w:rPr>
            </w:pPr>
            <w:r w:rsidRPr="00554BF0">
              <w:rPr>
                <w:sz w:val="24"/>
                <w:szCs w:val="24"/>
              </w:rPr>
              <w:t>«Бабушкин клубок»</w:t>
            </w:r>
          </w:p>
          <w:p w:rsidR="003170AA" w:rsidRPr="00554BF0" w:rsidRDefault="003170AA" w:rsidP="00881DB1">
            <w:pPr>
              <w:pStyle w:val="af6"/>
              <w:ind w:left="0" w:firstLine="0"/>
              <w:rPr>
                <w:sz w:val="24"/>
                <w:szCs w:val="24"/>
              </w:rPr>
            </w:pPr>
            <w:r w:rsidRPr="00554BF0">
              <w:rPr>
                <w:sz w:val="24"/>
                <w:szCs w:val="24"/>
              </w:rPr>
              <w:t>(картотека игр, игра № 8)</w:t>
            </w:r>
          </w:p>
          <w:p w:rsidR="003170AA" w:rsidRPr="00554BF0" w:rsidRDefault="003170AA" w:rsidP="00881DB1">
            <w:pPr>
              <w:pStyle w:val="af6"/>
              <w:ind w:left="0" w:firstLine="0"/>
              <w:rPr>
                <w:sz w:val="24"/>
                <w:szCs w:val="24"/>
              </w:rPr>
            </w:pPr>
          </w:p>
        </w:tc>
      </w:tr>
      <w:tr w:rsidR="003170AA" w:rsidRPr="00554BF0" w:rsidTr="003170AA">
        <w:tc>
          <w:tcPr>
            <w:tcW w:w="9997" w:type="dxa"/>
            <w:gridSpan w:val="5"/>
            <w:tcBorders>
              <w:top w:val="single" w:sz="4" w:space="0" w:color="auto"/>
              <w:left w:val="single" w:sz="4" w:space="0" w:color="auto"/>
              <w:bottom w:val="single" w:sz="4" w:space="0" w:color="auto"/>
              <w:right w:val="single" w:sz="4" w:space="0" w:color="auto"/>
            </w:tcBorders>
            <w:hideMark/>
          </w:tcPr>
          <w:p w:rsidR="003170AA" w:rsidRPr="00554BF0" w:rsidRDefault="003170AA" w:rsidP="00881DB1">
            <w:pPr>
              <w:pStyle w:val="af6"/>
              <w:ind w:left="0" w:firstLine="0"/>
              <w:rPr>
                <w:sz w:val="24"/>
                <w:szCs w:val="24"/>
              </w:rPr>
            </w:pPr>
            <w:r w:rsidRPr="00554BF0">
              <w:rPr>
                <w:b/>
                <w:sz w:val="24"/>
                <w:szCs w:val="24"/>
              </w:rPr>
              <w:t xml:space="preserve">   9 неделя. Тема «Грибы. Ягоды»</w:t>
            </w:r>
          </w:p>
        </w:tc>
      </w:tr>
      <w:tr w:rsidR="003170AA" w:rsidRPr="00554BF0" w:rsidTr="000D5A25">
        <w:tc>
          <w:tcPr>
            <w:tcW w:w="1384" w:type="dxa"/>
            <w:tcBorders>
              <w:top w:val="single" w:sz="4" w:space="0" w:color="auto"/>
              <w:left w:val="single" w:sz="4" w:space="0" w:color="auto"/>
              <w:bottom w:val="single" w:sz="4" w:space="0" w:color="auto"/>
              <w:right w:val="single" w:sz="4" w:space="0" w:color="auto"/>
            </w:tcBorders>
            <w:hideMark/>
          </w:tcPr>
          <w:p w:rsidR="003170AA" w:rsidRPr="00554BF0" w:rsidRDefault="003170AA" w:rsidP="00881DB1">
            <w:pPr>
              <w:pStyle w:val="af6"/>
              <w:ind w:left="0" w:firstLine="0"/>
              <w:rPr>
                <w:sz w:val="24"/>
                <w:szCs w:val="24"/>
              </w:rPr>
            </w:pPr>
            <w:r w:rsidRPr="00554BF0">
              <w:rPr>
                <w:sz w:val="24"/>
                <w:szCs w:val="24"/>
              </w:rPr>
              <w:t>Развитие общей моторики</w:t>
            </w:r>
          </w:p>
        </w:tc>
        <w:tc>
          <w:tcPr>
            <w:tcW w:w="3827" w:type="dxa"/>
            <w:gridSpan w:val="2"/>
            <w:tcBorders>
              <w:top w:val="single" w:sz="4" w:space="0" w:color="auto"/>
              <w:left w:val="single" w:sz="4" w:space="0" w:color="auto"/>
              <w:bottom w:val="single" w:sz="4" w:space="0" w:color="auto"/>
              <w:right w:val="single" w:sz="4" w:space="0" w:color="auto"/>
            </w:tcBorders>
          </w:tcPr>
          <w:p w:rsidR="003170AA" w:rsidRPr="00554BF0" w:rsidRDefault="003170AA" w:rsidP="00881DB1">
            <w:pPr>
              <w:pStyle w:val="af6"/>
              <w:ind w:left="0" w:firstLine="0"/>
              <w:rPr>
                <w:i/>
                <w:iCs/>
                <w:sz w:val="24"/>
                <w:szCs w:val="24"/>
              </w:rPr>
            </w:pPr>
            <w:r w:rsidRPr="00554BF0">
              <w:rPr>
                <w:sz w:val="24"/>
                <w:szCs w:val="24"/>
              </w:rPr>
              <w:t>Мы шли, шли, шли,</w:t>
            </w:r>
            <w:r w:rsidRPr="00554BF0">
              <w:rPr>
                <w:i/>
                <w:iCs/>
                <w:sz w:val="24"/>
                <w:szCs w:val="24"/>
              </w:rPr>
              <w:t>Маршируют, руки на поясе.</w:t>
            </w:r>
            <w:r w:rsidRPr="00554BF0">
              <w:rPr>
                <w:sz w:val="24"/>
                <w:szCs w:val="24"/>
              </w:rPr>
              <w:t xml:space="preserve"> Бруснику нашли.</w:t>
            </w:r>
            <w:r w:rsidRPr="00554BF0">
              <w:rPr>
                <w:i/>
                <w:iCs/>
                <w:spacing w:val="-3"/>
                <w:sz w:val="24"/>
                <w:szCs w:val="24"/>
              </w:rPr>
              <w:t xml:space="preserve"> Наклонились, правой рукой коснулись носка левой ноги, </w:t>
            </w:r>
            <w:r w:rsidRPr="00554BF0">
              <w:rPr>
                <w:i/>
                <w:iCs/>
                <w:sz w:val="24"/>
                <w:szCs w:val="24"/>
              </w:rPr>
              <w:t>и наоборот.</w:t>
            </w:r>
            <w:r w:rsidRPr="00554BF0">
              <w:rPr>
                <w:sz w:val="24"/>
                <w:szCs w:val="24"/>
              </w:rPr>
              <w:t xml:space="preserve"> Раз, два, три, четыре, пять,</w:t>
            </w:r>
            <w:r w:rsidRPr="00554BF0">
              <w:rPr>
                <w:i/>
                <w:iCs/>
                <w:sz w:val="24"/>
                <w:szCs w:val="24"/>
              </w:rPr>
              <w:t xml:space="preserve"> Маршируют.</w:t>
            </w:r>
            <w:r w:rsidRPr="00554BF0">
              <w:rPr>
                <w:spacing w:val="-1"/>
                <w:sz w:val="24"/>
                <w:szCs w:val="24"/>
              </w:rPr>
              <w:t xml:space="preserve"> Мы идем искать опять.</w:t>
            </w:r>
            <w:r w:rsidRPr="00554BF0">
              <w:rPr>
                <w:i/>
                <w:iCs/>
                <w:sz w:val="24"/>
                <w:szCs w:val="24"/>
              </w:rPr>
              <w:t xml:space="preserve"> Наклоны вперед, руки касаются носков.</w:t>
            </w:r>
          </w:p>
        </w:tc>
        <w:tc>
          <w:tcPr>
            <w:tcW w:w="1276" w:type="dxa"/>
            <w:tcBorders>
              <w:top w:val="single" w:sz="4" w:space="0" w:color="auto"/>
              <w:left w:val="single" w:sz="4" w:space="0" w:color="auto"/>
              <w:bottom w:val="single" w:sz="4" w:space="0" w:color="auto"/>
              <w:right w:val="single" w:sz="4" w:space="0" w:color="auto"/>
            </w:tcBorders>
            <w:hideMark/>
          </w:tcPr>
          <w:p w:rsidR="003170AA" w:rsidRPr="00554BF0" w:rsidRDefault="003170AA" w:rsidP="00881DB1">
            <w:pPr>
              <w:pStyle w:val="af6"/>
              <w:ind w:left="0" w:firstLine="0"/>
              <w:rPr>
                <w:sz w:val="24"/>
                <w:szCs w:val="24"/>
              </w:rPr>
            </w:pPr>
            <w:r w:rsidRPr="00554BF0">
              <w:rPr>
                <w:sz w:val="24"/>
                <w:szCs w:val="24"/>
              </w:rPr>
              <w:t>Развитие координации</w:t>
            </w:r>
          </w:p>
        </w:tc>
        <w:tc>
          <w:tcPr>
            <w:tcW w:w="3510" w:type="dxa"/>
            <w:tcBorders>
              <w:top w:val="single" w:sz="4" w:space="0" w:color="auto"/>
              <w:left w:val="single" w:sz="4" w:space="0" w:color="auto"/>
              <w:bottom w:val="single" w:sz="4" w:space="0" w:color="auto"/>
              <w:right w:val="single" w:sz="4" w:space="0" w:color="auto"/>
            </w:tcBorders>
            <w:hideMark/>
          </w:tcPr>
          <w:p w:rsidR="003170AA" w:rsidRPr="00554BF0" w:rsidRDefault="003170AA" w:rsidP="00881DB1">
            <w:pPr>
              <w:pStyle w:val="af6"/>
              <w:ind w:left="0" w:firstLine="0"/>
              <w:rPr>
                <w:sz w:val="24"/>
                <w:szCs w:val="24"/>
              </w:rPr>
            </w:pPr>
            <w:r w:rsidRPr="00554BF0">
              <w:rPr>
                <w:sz w:val="24"/>
                <w:szCs w:val="24"/>
              </w:rPr>
              <w:t>Упражнять в ходьбе парами, повторить лазанье в обруч, упражнять в равновесии и прыжках.</w:t>
            </w:r>
          </w:p>
        </w:tc>
      </w:tr>
      <w:tr w:rsidR="003170AA" w:rsidRPr="00554BF0" w:rsidTr="000D5A25">
        <w:tc>
          <w:tcPr>
            <w:tcW w:w="1384" w:type="dxa"/>
            <w:tcBorders>
              <w:top w:val="single" w:sz="4" w:space="0" w:color="auto"/>
              <w:left w:val="single" w:sz="4" w:space="0" w:color="auto"/>
              <w:bottom w:val="single" w:sz="4" w:space="0" w:color="auto"/>
              <w:right w:val="single" w:sz="4" w:space="0" w:color="auto"/>
            </w:tcBorders>
            <w:hideMark/>
          </w:tcPr>
          <w:p w:rsidR="003170AA" w:rsidRPr="00554BF0" w:rsidRDefault="003170AA" w:rsidP="00881DB1">
            <w:pPr>
              <w:pStyle w:val="af6"/>
              <w:ind w:left="0" w:firstLine="0"/>
              <w:rPr>
                <w:sz w:val="24"/>
                <w:szCs w:val="24"/>
              </w:rPr>
            </w:pPr>
            <w:r w:rsidRPr="00554BF0">
              <w:rPr>
                <w:sz w:val="24"/>
                <w:szCs w:val="24"/>
              </w:rPr>
              <w:t>Развитие мелкой моторики</w:t>
            </w:r>
          </w:p>
        </w:tc>
        <w:tc>
          <w:tcPr>
            <w:tcW w:w="3827" w:type="dxa"/>
            <w:gridSpan w:val="2"/>
            <w:tcBorders>
              <w:top w:val="single" w:sz="4" w:space="0" w:color="auto"/>
              <w:left w:val="single" w:sz="4" w:space="0" w:color="auto"/>
              <w:bottom w:val="single" w:sz="4" w:space="0" w:color="auto"/>
              <w:right w:val="single" w:sz="4" w:space="0" w:color="auto"/>
            </w:tcBorders>
          </w:tcPr>
          <w:p w:rsidR="003170AA" w:rsidRPr="00554BF0" w:rsidRDefault="003170AA" w:rsidP="00881DB1">
            <w:pPr>
              <w:pStyle w:val="af6"/>
              <w:ind w:left="0" w:firstLine="0"/>
              <w:rPr>
                <w:i/>
                <w:iCs/>
                <w:sz w:val="24"/>
                <w:szCs w:val="24"/>
              </w:rPr>
            </w:pPr>
            <w:r w:rsidRPr="00554BF0">
              <w:rPr>
                <w:sz w:val="24"/>
                <w:szCs w:val="24"/>
              </w:rPr>
              <w:t>На пеньке живет семья,</w:t>
            </w:r>
            <w:r w:rsidRPr="00554BF0">
              <w:rPr>
                <w:i/>
                <w:iCs/>
                <w:sz w:val="24"/>
                <w:szCs w:val="24"/>
              </w:rPr>
              <w:t xml:space="preserve"> Одна рука сжата в кулачок, прикрыта ладошкой дру</w:t>
            </w:r>
            <w:r w:rsidRPr="00554BF0">
              <w:rPr>
                <w:i/>
                <w:iCs/>
                <w:sz w:val="24"/>
                <w:szCs w:val="24"/>
              </w:rPr>
              <w:softHyphen/>
              <w:t>гой руки.</w:t>
            </w:r>
            <w:r w:rsidRPr="00554BF0">
              <w:rPr>
                <w:sz w:val="24"/>
                <w:szCs w:val="24"/>
              </w:rPr>
              <w:t xml:space="preserve"> Мама, папа, братья, я.</w:t>
            </w:r>
            <w:r w:rsidRPr="00554BF0">
              <w:rPr>
                <w:i/>
                <w:iCs/>
                <w:spacing w:val="-1"/>
                <w:sz w:val="24"/>
                <w:szCs w:val="24"/>
              </w:rPr>
              <w:t xml:space="preserve"> Ладошку снимают, пальчики поочередно разжимают</w:t>
            </w:r>
            <w:r w:rsidRPr="00554BF0">
              <w:rPr>
                <w:sz w:val="24"/>
                <w:szCs w:val="24"/>
              </w:rPr>
              <w:t xml:space="preserve"> Дом у нас один, а крыша</w:t>
            </w:r>
            <w:r w:rsidRPr="00554BF0">
              <w:rPr>
                <w:i/>
                <w:iCs/>
                <w:sz w:val="24"/>
                <w:szCs w:val="24"/>
              </w:rPr>
              <w:t xml:space="preserve"> Две руки вместе ладонями вверх.</w:t>
            </w:r>
            <w:r w:rsidRPr="00554BF0">
              <w:rPr>
                <w:sz w:val="24"/>
                <w:szCs w:val="24"/>
              </w:rPr>
              <w:t xml:space="preserve"> Есть у каждого своя.</w:t>
            </w:r>
            <w:r w:rsidRPr="00554BF0">
              <w:rPr>
                <w:i/>
                <w:iCs/>
                <w:sz w:val="24"/>
                <w:szCs w:val="24"/>
              </w:rPr>
              <w:t xml:space="preserve"> «Крыша» из ладошек.</w:t>
            </w:r>
          </w:p>
        </w:tc>
        <w:tc>
          <w:tcPr>
            <w:tcW w:w="1276" w:type="dxa"/>
            <w:tcBorders>
              <w:top w:val="single" w:sz="4" w:space="0" w:color="auto"/>
              <w:left w:val="single" w:sz="4" w:space="0" w:color="auto"/>
              <w:bottom w:val="single" w:sz="4" w:space="0" w:color="auto"/>
              <w:right w:val="single" w:sz="4" w:space="0" w:color="auto"/>
            </w:tcBorders>
            <w:hideMark/>
          </w:tcPr>
          <w:p w:rsidR="003170AA" w:rsidRPr="00554BF0" w:rsidRDefault="003170AA" w:rsidP="00881DB1">
            <w:pPr>
              <w:pStyle w:val="af6"/>
              <w:ind w:left="0" w:firstLine="0"/>
              <w:rPr>
                <w:sz w:val="24"/>
                <w:szCs w:val="24"/>
              </w:rPr>
            </w:pPr>
            <w:r w:rsidRPr="00554BF0">
              <w:rPr>
                <w:sz w:val="24"/>
                <w:szCs w:val="24"/>
              </w:rPr>
              <w:t>Подвижные игры</w:t>
            </w:r>
          </w:p>
        </w:tc>
        <w:tc>
          <w:tcPr>
            <w:tcW w:w="3510" w:type="dxa"/>
            <w:tcBorders>
              <w:top w:val="single" w:sz="4" w:space="0" w:color="auto"/>
              <w:left w:val="single" w:sz="4" w:space="0" w:color="auto"/>
              <w:bottom w:val="single" w:sz="4" w:space="0" w:color="auto"/>
              <w:right w:val="single" w:sz="4" w:space="0" w:color="auto"/>
            </w:tcBorders>
          </w:tcPr>
          <w:p w:rsidR="003170AA" w:rsidRPr="00554BF0" w:rsidRDefault="003170AA" w:rsidP="00881DB1">
            <w:pPr>
              <w:pStyle w:val="af6"/>
              <w:ind w:left="0" w:firstLine="0"/>
              <w:rPr>
                <w:sz w:val="24"/>
                <w:szCs w:val="24"/>
              </w:rPr>
            </w:pPr>
            <w:r w:rsidRPr="00554BF0">
              <w:rPr>
                <w:sz w:val="24"/>
                <w:szCs w:val="24"/>
              </w:rPr>
              <w:t>«Третий лишний»</w:t>
            </w:r>
          </w:p>
          <w:p w:rsidR="003170AA" w:rsidRPr="00554BF0" w:rsidRDefault="003170AA" w:rsidP="00881DB1">
            <w:pPr>
              <w:pStyle w:val="af6"/>
              <w:ind w:left="0" w:firstLine="0"/>
              <w:rPr>
                <w:sz w:val="24"/>
                <w:szCs w:val="24"/>
              </w:rPr>
            </w:pPr>
            <w:r w:rsidRPr="00554BF0">
              <w:rPr>
                <w:sz w:val="24"/>
                <w:szCs w:val="24"/>
              </w:rPr>
              <w:t>(картотека игр, игра № 9)</w:t>
            </w:r>
          </w:p>
          <w:p w:rsidR="003170AA" w:rsidRPr="00554BF0" w:rsidRDefault="003170AA" w:rsidP="00881DB1">
            <w:pPr>
              <w:pStyle w:val="af6"/>
              <w:ind w:left="0" w:firstLine="0"/>
              <w:rPr>
                <w:sz w:val="24"/>
                <w:szCs w:val="24"/>
              </w:rPr>
            </w:pPr>
          </w:p>
        </w:tc>
      </w:tr>
      <w:tr w:rsidR="003170AA" w:rsidRPr="00554BF0" w:rsidTr="003170AA">
        <w:tc>
          <w:tcPr>
            <w:tcW w:w="9997" w:type="dxa"/>
            <w:gridSpan w:val="5"/>
            <w:tcBorders>
              <w:top w:val="single" w:sz="4" w:space="0" w:color="auto"/>
              <w:left w:val="single" w:sz="4" w:space="0" w:color="auto"/>
              <w:bottom w:val="single" w:sz="4" w:space="0" w:color="auto"/>
              <w:right w:val="single" w:sz="4" w:space="0" w:color="auto"/>
            </w:tcBorders>
            <w:hideMark/>
          </w:tcPr>
          <w:p w:rsidR="003170AA" w:rsidRPr="00554BF0" w:rsidRDefault="003170AA" w:rsidP="00881DB1">
            <w:pPr>
              <w:pStyle w:val="af6"/>
              <w:ind w:left="0" w:firstLine="0"/>
              <w:rPr>
                <w:b/>
                <w:sz w:val="24"/>
                <w:szCs w:val="24"/>
              </w:rPr>
            </w:pPr>
            <w:r w:rsidRPr="00554BF0">
              <w:rPr>
                <w:b/>
                <w:sz w:val="24"/>
                <w:szCs w:val="24"/>
              </w:rPr>
              <w:t>10 неделя. Тема «Домашние животные и их детеныши. Место обитания домашних животных»</w:t>
            </w:r>
          </w:p>
        </w:tc>
      </w:tr>
      <w:tr w:rsidR="003170AA" w:rsidRPr="00554BF0" w:rsidTr="000D5A25">
        <w:trPr>
          <w:trHeight w:val="2048"/>
        </w:trPr>
        <w:tc>
          <w:tcPr>
            <w:tcW w:w="1384" w:type="dxa"/>
            <w:tcBorders>
              <w:top w:val="single" w:sz="4" w:space="0" w:color="auto"/>
              <w:left w:val="single" w:sz="4" w:space="0" w:color="auto"/>
              <w:bottom w:val="single" w:sz="4" w:space="0" w:color="auto"/>
              <w:right w:val="single" w:sz="4" w:space="0" w:color="auto"/>
            </w:tcBorders>
            <w:hideMark/>
          </w:tcPr>
          <w:p w:rsidR="003170AA" w:rsidRPr="00554BF0" w:rsidRDefault="003170AA" w:rsidP="00881DB1">
            <w:pPr>
              <w:pStyle w:val="af6"/>
              <w:ind w:left="0" w:firstLine="0"/>
              <w:rPr>
                <w:sz w:val="24"/>
                <w:szCs w:val="24"/>
              </w:rPr>
            </w:pPr>
            <w:r w:rsidRPr="00554BF0">
              <w:rPr>
                <w:sz w:val="24"/>
                <w:szCs w:val="24"/>
              </w:rPr>
              <w:t>Развитие общей моторики</w:t>
            </w:r>
          </w:p>
        </w:tc>
        <w:tc>
          <w:tcPr>
            <w:tcW w:w="3827" w:type="dxa"/>
            <w:gridSpan w:val="2"/>
            <w:tcBorders>
              <w:top w:val="single" w:sz="4" w:space="0" w:color="auto"/>
              <w:left w:val="single" w:sz="4" w:space="0" w:color="auto"/>
              <w:bottom w:val="single" w:sz="4" w:space="0" w:color="auto"/>
              <w:right w:val="single" w:sz="4" w:space="0" w:color="auto"/>
            </w:tcBorders>
          </w:tcPr>
          <w:p w:rsidR="003170AA" w:rsidRPr="00554BF0" w:rsidRDefault="003170AA" w:rsidP="00881DB1">
            <w:pPr>
              <w:pStyle w:val="af6"/>
              <w:ind w:left="0" w:firstLine="0"/>
              <w:rPr>
                <w:i/>
                <w:iCs/>
                <w:sz w:val="24"/>
                <w:szCs w:val="24"/>
              </w:rPr>
            </w:pPr>
            <w:r w:rsidRPr="00554BF0">
              <w:rPr>
                <w:sz w:val="24"/>
                <w:szCs w:val="24"/>
              </w:rPr>
              <w:t>Осторожно словно кошка, Я легко со стула спрыгну, Спинку я дугою выгну. А теперь крадусь, как кошка, Спинку я прогну немножко. Я из блюдца молочко, Полакаю язычком.</w:t>
            </w:r>
          </w:p>
          <w:p w:rsidR="003170AA" w:rsidRPr="00554BF0" w:rsidRDefault="000D5A25" w:rsidP="00881DB1">
            <w:pPr>
              <w:pStyle w:val="af6"/>
              <w:ind w:left="0" w:firstLine="0"/>
              <w:rPr>
                <w:i/>
                <w:iCs/>
                <w:sz w:val="24"/>
                <w:szCs w:val="24"/>
              </w:rPr>
            </w:pPr>
            <w:r w:rsidRPr="00554BF0">
              <w:rPr>
                <w:i/>
                <w:iCs/>
                <w:sz w:val="24"/>
                <w:szCs w:val="24"/>
              </w:rPr>
              <w:t>Действия по тексту.</w:t>
            </w:r>
          </w:p>
        </w:tc>
        <w:tc>
          <w:tcPr>
            <w:tcW w:w="1276" w:type="dxa"/>
            <w:tcBorders>
              <w:top w:val="single" w:sz="4" w:space="0" w:color="auto"/>
              <w:left w:val="single" w:sz="4" w:space="0" w:color="auto"/>
              <w:bottom w:val="single" w:sz="4" w:space="0" w:color="auto"/>
              <w:right w:val="single" w:sz="4" w:space="0" w:color="auto"/>
            </w:tcBorders>
            <w:hideMark/>
          </w:tcPr>
          <w:p w:rsidR="003170AA" w:rsidRPr="00554BF0" w:rsidRDefault="003170AA" w:rsidP="00881DB1">
            <w:pPr>
              <w:pStyle w:val="af6"/>
              <w:ind w:left="0" w:firstLine="0"/>
              <w:rPr>
                <w:sz w:val="24"/>
                <w:szCs w:val="24"/>
              </w:rPr>
            </w:pPr>
            <w:r w:rsidRPr="00554BF0">
              <w:rPr>
                <w:sz w:val="24"/>
                <w:szCs w:val="24"/>
              </w:rPr>
              <w:t>Развитие координации</w:t>
            </w:r>
          </w:p>
        </w:tc>
        <w:tc>
          <w:tcPr>
            <w:tcW w:w="3510" w:type="dxa"/>
            <w:tcBorders>
              <w:top w:val="single" w:sz="4" w:space="0" w:color="auto"/>
              <w:left w:val="single" w:sz="4" w:space="0" w:color="auto"/>
              <w:bottom w:val="single" w:sz="4" w:space="0" w:color="auto"/>
              <w:right w:val="single" w:sz="4" w:space="0" w:color="auto"/>
            </w:tcBorders>
            <w:hideMark/>
          </w:tcPr>
          <w:p w:rsidR="003170AA" w:rsidRPr="00554BF0" w:rsidRDefault="003170AA" w:rsidP="00881DB1">
            <w:pPr>
              <w:pStyle w:val="af6"/>
              <w:ind w:left="0" w:firstLine="0"/>
              <w:rPr>
                <w:sz w:val="24"/>
                <w:szCs w:val="24"/>
              </w:rPr>
            </w:pPr>
            <w:r w:rsidRPr="00554BF0">
              <w:rPr>
                <w:sz w:val="24"/>
                <w:szCs w:val="24"/>
              </w:rPr>
              <w:t>Упражнять в ходьбе с изменением движения, упражнять в бросании мяча друг другу. Упражнять в перестроении в колонны по 2.</w:t>
            </w:r>
          </w:p>
        </w:tc>
      </w:tr>
      <w:tr w:rsidR="003170AA" w:rsidRPr="00554BF0" w:rsidTr="000D5A25">
        <w:tc>
          <w:tcPr>
            <w:tcW w:w="1384" w:type="dxa"/>
            <w:tcBorders>
              <w:top w:val="single" w:sz="4" w:space="0" w:color="auto"/>
              <w:left w:val="single" w:sz="4" w:space="0" w:color="auto"/>
              <w:bottom w:val="single" w:sz="4" w:space="0" w:color="auto"/>
              <w:right w:val="single" w:sz="4" w:space="0" w:color="auto"/>
            </w:tcBorders>
            <w:hideMark/>
          </w:tcPr>
          <w:p w:rsidR="003170AA" w:rsidRPr="00554BF0" w:rsidRDefault="003170AA" w:rsidP="00881DB1">
            <w:pPr>
              <w:pStyle w:val="af6"/>
              <w:ind w:left="0" w:firstLine="0"/>
              <w:rPr>
                <w:sz w:val="24"/>
                <w:szCs w:val="24"/>
              </w:rPr>
            </w:pPr>
            <w:r w:rsidRPr="00554BF0">
              <w:rPr>
                <w:sz w:val="24"/>
                <w:szCs w:val="24"/>
              </w:rPr>
              <w:t>Развитие мелкой моторики</w:t>
            </w:r>
          </w:p>
        </w:tc>
        <w:tc>
          <w:tcPr>
            <w:tcW w:w="3827" w:type="dxa"/>
            <w:gridSpan w:val="2"/>
            <w:tcBorders>
              <w:top w:val="single" w:sz="4" w:space="0" w:color="auto"/>
              <w:left w:val="single" w:sz="4" w:space="0" w:color="auto"/>
              <w:bottom w:val="single" w:sz="4" w:space="0" w:color="auto"/>
              <w:right w:val="single" w:sz="4" w:space="0" w:color="auto"/>
            </w:tcBorders>
          </w:tcPr>
          <w:p w:rsidR="003170AA" w:rsidRPr="00554BF0" w:rsidRDefault="003170AA" w:rsidP="00881DB1">
            <w:pPr>
              <w:pStyle w:val="af6"/>
              <w:ind w:left="0" w:firstLine="0"/>
              <w:rPr>
                <w:sz w:val="24"/>
                <w:szCs w:val="24"/>
              </w:rPr>
            </w:pPr>
            <w:r w:rsidRPr="00554BF0">
              <w:rPr>
                <w:sz w:val="24"/>
                <w:szCs w:val="24"/>
              </w:rPr>
              <w:t>Идет коза рогатая, Идет коза бодатая. За ней козленочек бежит, Колокольчиком звенит.</w:t>
            </w:r>
          </w:p>
          <w:p w:rsidR="003170AA" w:rsidRPr="00554BF0" w:rsidRDefault="003170AA" w:rsidP="00881DB1">
            <w:pPr>
              <w:pStyle w:val="af6"/>
              <w:ind w:left="0" w:firstLine="0"/>
              <w:rPr>
                <w:i/>
                <w:iCs/>
                <w:sz w:val="24"/>
                <w:szCs w:val="24"/>
              </w:rPr>
            </w:pPr>
            <w:r w:rsidRPr="00554BF0">
              <w:rPr>
                <w:i/>
                <w:iCs/>
                <w:sz w:val="24"/>
                <w:szCs w:val="24"/>
              </w:rPr>
              <w:t xml:space="preserve">Указательный палец и мизинец изображают </w:t>
            </w:r>
            <w:r w:rsidRPr="00554BF0">
              <w:rPr>
                <w:i/>
                <w:iCs/>
                <w:spacing w:val="-2"/>
                <w:sz w:val="24"/>
                <w:szCs w:val="24"/>
              </w:rPr>
              <w:t xml:space="preserve">рога. На третью и четвертую строчки- пальцы </w:t>
            </w:r>
            <w:r w:rsidRPr="00554BF0">
              <w:rPr>
                <w:i/>
                <w:iCs/>
                <w:sz w:val="24"/>
                <w:szCs w:val="24"/>
              </w:rPr>
              <w:t>соединены в щепотку, опущены вниз (изобра</w:t>
            </w:r>
            <w:r w:rsidRPr="00554BF0">
              <w:rPr>
                <w:i/>
                <w:iCs/>
                <w:sz w:val="24"/>
                <w:szCs w:val="24"/>
              </w:rPr>
              <w:softHyphen/>
              <w:t>ж</w:t>
            </w:r>
            <w:r w:rsidR="000D5A25" w:rsidRPr="00554BF0">
              <w:rPr>
                <w:i/>
                <w:iCs/>
                <w:sz w:val="24"/>
                <w:szCs w:val="24"/>
              </w:rPr>
              <w:t>ать позванивание колокольчиком.</w:t>
            </w:r>
          </w:p>
        </w:tc>
        <w:tc>
          <w:tcPr>
            <w:tcW w:w="1276" w:type="dxa"/>
            <w:tcBorders>
              <w:top w:val="single" w:sz="4" w:space="0" w:color="auto"/>
              <w:left w:val="single" w:sz="4" w:space="0" w:color="auto"/>
              <w:bottom w:val="single" w:sz="4" w:space="0" w:color="auto"/>
              <w:right w:val="single" w:sz="4" w:space="0" w:color="auto"/>
            </w:tcBorders>
            <w:hideMark/>
          </w:tcPr>
          <w:p w:rsidR="003170AA" w:rsidRPr="00554BF0" w:rsidRDefault="003170AA" w:rsidP="00881DB1">
            <w:pPr>
              <w:pStyle w:val="af6"/>
              <w:ind w:left="0" w:firstLine="0"/>
              <w:rPr>
                <w:sz w:val="24"/>
                <w:szCs w:val="24"/>
              </w:rPr>
            </w:pPr>
            <w:r w:rsidRPr="00554BF0">
              <w:rPr>
                <w:sz w:val="24"/>
                <w:szCs w:val="24"/>
              </w:rPr>
              <w:t>Подвижные игры</w:t>
            </w:r>
          </w:p>
        </w:tc>
        <w:tc>
          <w:tcPr>
            <w:tcW w:w="3510" w:type="dxa"/>
            <w:tcBorders>
              <w:top w:val="single" w:sz="4" w:space="0" w:color="auto"/>
              <w:left w:val="single" w:sz="4" w:space="0" w:color="auto"/>
              <w:bottom w:val="single" w:sz="4" w:space="0" w:color="auto"/>
              <w:right w:val="single" w:sz="4" w:space="0" w:color="auto"/>
            </w:tcBorders>
          </w:tcPr>
          <w:p w:rsidR="003170AA" w:rsidRPr="00554BF0" w:rsidRDefault="003170AA" w:rsidP="00881DB1">
            <w:pPr>
              <w:pStyle w:val="af6"/>
              <w:ind w:left="0" w:firstLine="0"/>
              <w:rPr>
                <w:sz w:val="24"/>
                <w:szCs w:val="24"/>
              </w:rPr>
            </w:pPr>
            <w:r w:rsidRPr="00554BF0">
              <w:rPr>
                <w:sz w:val="24"/>
                <w:szCs w:val="24"/>
              </w:rPr>
              <w:t xml:space="preserve">«По порядку номеров» </w:t>
            </w:r>
          </w:p>
          <w:p w:rsidR="003170AA" w:rsidRPr="00554BF0" w:rsidRDefault="003170AA" w:rsidP="00881DB1">
            <w:pPr>
              <w:pStyle w:val="af6"/>
              <w:ind w:left="0" w:firstLine="0"/>
              <w:rPr>
                <w:sz w:val="24"/>
                <w:szCs w:val="24"/>
              </w:rPr>
            </w:pPr>
            <w:r w:rsidRPr="00554BF0">
              <w:rPr>
                <w:sz w:val="24"/>
                <w:szCs w:val="24"/>
              </w:rPr>
              <w:t>(картотека игр, игра № 10)</w:t>
            </w:r>
          </w:p>
          <w:p w:rsidR="003170AA" w:rsidRPr="00554BF0" w:rsidRDefault="003170AA" w:rsidP="00881DB1">
            <w:pPr>
              <w:pStyle w:val="af6"/>
              <w:ind w:left="0" w:firstLine="0"/>
              <w:rPr>
                <w:sz w:val="24"/>
                <w:szCs w:val="24"/>
              </w:rPr>
            </w:pPr>
          </w:p>
        </w:tc>
      </w:tr>
      <w:tr w:rsidR="003170AA" w:rsidRPr="00554BF0" w:rsidTr="003170AA">
        <w:tc>
          <w:tcPr>
            <w:tcW w:w="9997" w:type="dxa"/>
            <w:gridSpan w:val="5"/>
            <w:tcBorders>
              <w:top w:val="single" w:sz="4" w:space="0" w:color="auto"/>
              <w:left w:val="single" w:sz="4" w:space="0" w:color="auto"/>
              <w:bottom w:val="single" w:sz="4" w:space="0" w:color="auto"/>
              <w:right w:val="single" w:sz="4" w:space="0" w:color="auto"/>
            </w:tcBorders>
            <w:hideMark/>
          </w:tcPr>
          <w:p w:rsidR="003170AA" w:rsidRPr="00554BF0" w:rsidRDefault="003170AA" w:rsidP="00881DB1">
            <w:pPr>
              <w:pStyle w:val="af6"/>
              <w:ind w:left="0" w:firstLine="0"/>
              <w:jc w:val="left"/>
              <w:rPr>
                <w:sz w:val="24"/>
                <w:szCs w:val="24"/>
              </w:rPr>
            </w:pPr>
            <w:r w:rsidRPr="00554BF0">
              <w:rPr>
                <w:b/>
                <w:sz w:val="24"/>
                <w:szCs w:val="24"/>
              </w:rPr>
              <w:t>11 неделя. Тема «Дикие животные и их детеныши»</w:t>
            </w:r>
          </w:p>
        </w:tc>
      </w:tr>
      <w:tr w:rsidR="003170AA" w:rsidRPr="00554BF0" w:rsidTr="000D5A25">
        <w:tc>
          <w:tcPr>
            <w:tcW w:w="1384" w:type="dxa"/>
            <w:tcBorders>
              <w:top w:val="single" w:sz="4" w:space="0" w:color="auto"/>
              <w:left w:val="single" w:sz="4" w:space="0" w:color="auto"/>
              <w:bottom w:val="single" w:sz="4" w:space="0" w:color="auto"/>
              <w:right w:val="single" w:sz="4" w:space="0" w:color="auto"/>
            </w:tcBorders>
            <w:hideMark/>
          </w:tcPr>
          <w:p w:rsidR="003170AA" w:rsidRPr="00554BF0" w:rsidRDefault="003170AA" w:rsidP="00881DB1">
            <w:pPr>
              <w:pStyle w:val="af6"/>
              <w:ind w:left="0" w:firstLine="0"/>
              <w:rPr>
                <w:sz w:val="24"/>
                <w:szCs w:val="24"/>
              </w:rPr>
            </w:pPr>
            <w:r w:rsidRPr="00554BF0">
              <w:rPr>
                <w:sz w:val="24"/>
                <w:szCs w:val="24"/>
              </w:rPr>
              <w:t>Развитие общей моторики</w:t>
            </w:r>
          </w:p>
        </w:tc>
        <w:tc>
          <w:tcPr>
            <w:tcW w:w="3827" w:type="dxa"/>
            <w:gridSpan w:val="2"/>
            <w:tcBorders>
              <w:top w:val="single" w:sz="4" w:space="0" w:color="auto"/>
              <w:left w:val="single" w:sz="4" w:space="0" w:color="auto"/>
              <w:bottom w:val="single" w:sz="4" w:space="0" w:color="auto"/>
              <w:right w:val="single" w:sz="4" w:space="0" w:color="auto"/>
            </w:tcBorders>
          </w:tcPr>
          <w:p w:rsidR="003170AA" w:rsidRPr="00554BF0" w:rsidRDefault="003170AA" w:rsidP="00881DB1">
            <w:pPr>
              <w:pStyle w:val="af6"/>
              <w:ind w:left="0" w:firstLine="0"/>
              <w:rPr>
                <w:i/>
                <w:iCs/>
                <w:sz w:val="24"/>
                <w:szCs w:val="24"/>
              </w:rPr>
            </w:pPr>
            <w:r w:rsidRPr="00554BF0">
              <w:rPr>
                <w:sz w:val="24"/>
                <w:szCs w:val="24"/>
              </w:rPr>
              <w:t>По сухой лесной дорожке Топ-топ-топ- топочут ножки. Ходит, бродит вдоль дорожек Весь в иголках серый ежик.</w:t>
            </w:r>
            <w:r w:rsidRPr="00554BF0">
              <w:rPr>
                <w:i/>
                <w:iCs/>
                <w:spacing w:val="-6"/>
                <w:sz w:val="24"/>
                <w:szCs w:val="24"/>
              </w:rPr>
              <w:t xml:space="preserve"> Исходная позиция: стоя, слегка согнувшись. </w:t>
            </w:r>
            <w:r w:rsidRPr="00554BF0">
              <w:rPr>
                <w:i/>
                <w:iCs/>
                <w:sz w:val="24"/>
                <w:szCs w:val="24"/>
              </w:rPr>
              <w:t>Руки согнуты в локтях перед грудью, кис</w:t>
            </w:r>
            <w:r w:rsidRPr="00554BF0">
              <w:rPr>
                <w:i/>
                <w:iCs/>
                <w:sz w:val="24"/>
                <w:szCs w:val="24"/>
              </w:rPr>
              <w:softHyphen/>
            </w:r>
            <w:r w:rsidRPr="00554BF0">
              <w:rPr>
                <w:i/>
                <w:iCs/>
                <w:spacing w:val="-3"/>
                <w:sz w:val="24"/>
                <w:szCs w:val="24"/>
              </w:rPr>
              <w:t xml:space="preserve">ти рук опущены вниз. Ноги слегка согнуты </w:t>
            </w:r>
            <w:r w:rsidRPr="00554BF0">
              <w:rPr>
                <w:i/>
                <w:iCs/>
                <w:spacing w:val="-1"/>
                <w:sz w:val="24"/>
                <w:szCs w:val="24"/>
              </w:rPr>
              <w:t xml:space="preserve">в коленях. Дети делают частые шажки. </w:t>
            </w:r>
            <w:r w:rsidRPr="00554BF0">
              <w:rPr>
                <w:sz w:val="24"/>
                <w:szCs w:val="24"/>
              </w:rPr>
              <w:t xml:space="preserve">Ищет ягодки, грибочки Для сыночка или дочки. </w:t>
            </w:r>
            <w:r w:rsidRPr="00554BF0">
              <w:rPr>
                <w:i/>
                <w:iCs/>
                <w:spacing w:val="-3"/>
                <w:sz w:val="24"/>
                <w:szCs w:val="24"/>
              </w:rPr>
              <w:t>«Собирают ягодки» — кончики пальцев со</w:t>
            </w:r>
            <w:r w:rsidRPr="00554BF0">
              <w:rPr>
                <w:i/>
                <w:iCs/>
                <w:spacing w:val="-3"/>
                <w:sz w:val="24"/>
                <w:szCs w:val="24"/>
              </w:rPr>
              <w:softHyphen/>
            </w:r>
            <w:r w:rsidRPr="00554BF0">
              <w:rPr>
                <w:i/>
                <w:iCs/>
                <w:sz w:val="24"/>
                <w:szCs w:val="24"/>
              </w:rPr>
              <w:t>единяются, «срывают ягоды»</w:t>
            </w:r>
          </w:p>
        </w:tc>
        <w:tc>
          <w:tcPr>
            <w:tcW w:w="1276" w:type="dxa"/>
            <w:tcBorders>
              <w:top w:val="single" w:sz="4" w:space="0" w:color="auto"/>
              <w:left w:val="single" w:sz="4" w:space="0" w:color="auto"/>
              <w:bottom w:val="single" w:sz="4" w:space="0" w:color="auto"/>
              <w:right w:val="single" w:sz="4" w:space="0" w:color="auto"/>
            </w:tcBorders>
            <w:hideMark/>
          </w:tcPr>
          <w:p w:rsidR="003170AA" w:rsidRPr="00554BF0" w:rsidRDefault="003170AA" w:rsidP="00881DB1">
            <w:pPr>
              <w:pStyle w:val="af6"/>
              <w:ind w:left="0" w:firstLine="0"/>
              <w:rPr>
                <w:sz w:val="24"/>
                <w:szCs w:val="24"/>
              </w:rPr>
            </w:pPr>
            <w:r w:rsidRPr="00554BF0">
              <w:rPr>
                <w:sz w:val="24"/>
                <w:szCs w:val="24"/>
              </w:rPr>
              <w:t>Развитие координации</w:t>
            </w:r>
          </w:p>
        </w:tc>
        <w:tc>
          <w:tcPr>
            <w:tcW w:w="3510" w:type="dxa"/>
            <w:tcBorders>
              <w:top w:val="single" w:sz="4" w:space="0" w:color="auto"/>
              <w:left w:val="single" w:sz="4" w:space="0" w:color="auto"/>
              <w:bottom w:val="single" w:sz="4" w:space="0" w:color="auto"/>
              <w:right w:val="single" w:sz="4" w:space="0" w:color="auto"/>
            </w:tcBorders>
            <w:hideMark/>
          </w:tcPr>
          <w:p w:rsidR="003170AA" w:rsidRPr="00554BF0" w:rsidRDefault="003170AA" w:rsidP="00881DB1">
            <w:pPr>
              <w:pStyle w:val="af6"/>
              <w:ind w:left="0" w:firstLine="0"/>
              <w:rPr>
                <w:sz w:val="24"/>
                <w:szCs w:val="24"/>
              </w:rPr>
            </w:pPr>
            <w:r w:rsidRPr="00554BF0">
              <w:rPr>
                <w:sz w:val="24"/>
                <w:szCs w:val="24"/>
              </w:rPr>
              <w:t>Упражнять в ходьбе и беге врассыпную; повторить ползание по гимнастической скамейке; упражнять в сохранении устойчивого равновесия; перебрасывание мячей друг другу.</w:t>
            </w:r>
          </w:p>
        </w:tc>
      </w:tr>
      <w:tr w:rsidR="003170AA" w:rsidRPr="00554BF0" w:rsidTr="000D5A25">
        <w:tc>
          <w:tcPr>
            <w:tcW w:w="1384" w:type="dxa"/>
            <w:tcBorders>
              <w:top w:val="single" w:sz="4" w:space="0" w:color="auto"/>
              <w:left w:val="single" w:sz="4" w:space="0" w:color="auto"/>
              <w:bottom w:val="single" w:sz="4" w:space="0" w:color="auto"/>
              <w:right w:val="single" w:sz="4" w:space="0" w:color="auto"/>
            </w:tcBorders>
            <w:hideMark/>
          </w:tcPr>
          <w:p w:rsidR="003170AA" w:rsidRPr="00554BF0" w:rsidRDefault="003170AA" w:rsidP="00881DB1">
            <w:pPr>
              <w:pStyle w:val="af6"/>
              <w:ind w:left="0" w:firstLine="0"/>
              <w:rPr>
                <w:sz w:val="24"/>
                <w:szCs w:val="24"/>
              </w:rPr>
            </w:pPr>
            <w:r w:rsidRPr="00554BF0">
              <w:rPr>
                <w:sz w:val="24"/>
                <w:szCs w:val="24"/>
              </w:rPr>
              <w:t>Развитие мелкой моторики</w:t>
            </w:r>
          </w:p>
        </w:tc>
        <w:tc>
          <w:tcPr>
            <w:tcW w:w="3827" w:type="dxa"/>
            <w:gridSpan w:val="2"/>
            <w:tcBorders>
              <w:top w:val="single" w:sz="4" w:space="0" w:color="auto"/>
              <w:left w:val="single" w:sz="4" w:space="0" w:color="auto"/>
              <w:bottom w:val="single" w:sz="4" w:space="0" w:color="auto"/>
              <w:right w:val="single" w:sz="4" w:space="0" w:color="auto"/>
            </w:tcBorders>
          </w:tcPr>
          <w:p w:rsidR="005C511F" w:rsidRPr="00554BF0" w:rsidRDefault="003170AA" w:rsidP="00881DB1">
            <w:pPr>
              <w:pStyle w:val="af6"/>
              <w:ind w:left="0" w:firstLine="0"/>
              <w:rPr>
                <w:i/>
                <w:iCs/>
                <w:sz w:val="24"/>
                <w:szCs w:val="24"/>
              </w:rPr>
            </w:pPr>
            <w:r w:rsidRPr="00554BF0">
              <w:rPr>
                <w:spacing w:val="-7"/>
                <w:sz w:val="24"/>
                <w:szCs w:val="24"/>
              </w:rPr>
              <w:t xml:space="preserve">У лисы в лесу глухом есть нора надежный дом. </w:t>
            </w:r>
            <w:r w:rsidRPr="00554BF0">
              <w:rPr>
                <w:spacing w:val="-10"/>
                <w:sz w:val="24"/>
                <w:szCs w:val="24"/>
              </w:rPr>
              <w:t xml:space="preserve">Не страшны зимой метели белочке в дупле на ели. </w:t>
            </w:r>
            <w:r w:rsidRPr="00554BF0">
              <w:rPr>
                <w:spacing w:val="-6"/>
                <w:sz w:val="24"/>
                <w:szCs w:val="24"/>
              </w:rPr>
              <w:t xml:space="preserve">Под кустами еж колючий нагребает листья в кучу. Из ветвей, корней, коры хатки делают бобры. </w:t>
            </w:r>
            <w:r w:rsidRPr="00554BF0">
              <w:rPr>
                <w:spacing w:val="-11"/>
                <w:sz w:val="24"/>
                <w:szCs w:val="24"/>
              </w:rPr>
              <w:t xml:space="preserve">Спит в берлоге косолапый, до весны сосет там лапу. </w:t>
            </w:r>
            <w:r w:rsidRPr="00554BF0">
              <w:rPr>
                <w:i/>
                <w:iCs/>
                <w:sz w:val="24"/>
                <w:szCs w:val="24"/>
              </w:rPr>
              <w:t xml:space="preserve">Дети загибают пальцы на обеих руках: по одному пальцу на каждом двухстишьи. </w:t>
            </w:r>
            <w:r w:rsidRPr="00554BF0">
              <w:rPr>
                <w:sz w:val="24"/>
                <w:szCs w:val="24"/>
              </w:rPr>
              <w:t xml:space="preserve">Есть у каждого свой дом, </w:t>
            </w:r>
            <w:r w:rsidRPr="00554BF0">
              <w:rPr>
                <w:spacing w:val="-2"/>
                <w:sz w:val="24"/>
                <w:szCs w:val="24"/>
              </w:rPr>
              <w:t xml:space="preserve">Всем тепло, уютно в нем. </w:t>
            </w:r>
            <w:r w:rsidRPr="00554BF0">
              <w:rPr>
                <w:i/>
                <w:iCs/>
                <w:sz w:val="24"/>
                <w:szCs w:val="24"/>
              </w:rPr>
              <w:t>Дом  — ладошки направлены под углом, кончики пальцев соприкасаются.</w:t>
            </w:r>
          </w:p>
        </w:tc>
        <w:tc>
          <w:tcPr>
            <w:tcW w:w="1276" w:type="dxa"/>
            <w:tcBorders>
              <w:top w:val="single" w:sz="4" w:space="0" w:color="auto"/>
              <w:left w:val="single" w:sz="4" w:space="0" w:color="auto"/>
              <w:bottom w:val="single" w:sz="4" w:space="0" w:color="auto"/>
              <w:right w:val="single" w:sz="4" w:space="0" w:color="auto"/>
            </w:tcBorders>
            <w:hideMark/>
          </w:tcPr>
          <w:p w:rsidR="003170AA" w:rsidRPr="00554BF0" w:rsidRDefault="003170AA" w:rsidP="00881DB1">
            <w:pPr>
              <w:pStyle w:val="af6"/>
              <w:ind w:left="0" w:firstLine="0"/>
              <w:rPr>
                <w:sz w:val="24"/>
                <w:szCs w:val="24"/>
              </w:rPr>
            </w:pPr>
            <w:r w:rsidRPr="00554BF0">
              <w:rPr>
                <w:sz w:val="24"/>
                <w:szCs w:val="24"/>
              </w:rPr>
              <w:t>Подвижные игры</w:t>
            </w:r>
          </w:p>
        </w:tc>
        <w:tc>
          <w:tcPr>
            <w:tcW w:w="3510" w:type="dxa"/>
            <w:tcBorders>
              <w:top w:val="single" w:sz="4" w:space="0" w:color="auto"/>
              <w:left w:val="single" w:sz="4" w:space="0" w:color="auto"/>
              <w:bottom w:val="single" w:sz="4" w:space="0" w:color="auto"/>
              <w:right w:val="single" w:sz="4" w:space="0" w:color="auto"/>
            </w:tcBorders>
          </w:tcPr>
          <w:p w:rsidR="003170AA" w:rsidRPr="00554BF0" w:rsidRDefault="003170AA" w:rsidP="00881DB1">
            <w:pPr>
              <w:pStyle w:val="af6"/>
              <w:ind w:left="0" w:firstLine="0"/>
              <w:rPr>
                <w:sz w:val="24"/>
                <w:szCs w:val="24"/>
              </w:rPr>
            </w:pPr>
            <w:r w:rsidRPr="00554BF0">
              <w:rPr>
                <w:sz w:val="24"/>
                <w:szCs w:val="24"/>
              </w:rPr>
              <w:t>«Зайцы в огороде»</w:t>
            </w:r>
          </w:p>
          <w:p w:rsidR="003170AA" w:rsidRPr="00554BF0" w:rsidRDefault="003170AA" w:rsidP="00881DB1">
            <w:pPr>
              <w:pStyle w:val="af6"/>
              <w:ind w:left="0" w:firstLine="0"/>
              <w:rPr>
                <w:sz w:val="24"/>
                <w:szCs w:val="24"/>
              </w:rPr>
            </w:pPr>
            <w:r w:rsidRPr="00554BF0">
              <w:rPr>
                <w:sz w:val="24"/>
                <w:szCs w:val="24"/>
              </w:rPr>
              <w:t>(картотека игр, игра № 11)</w:t>
            </w:r>
          </w:p>
          <w:p w:rsidR="003170AA" w:rsidRPr="00554BF0" w:rsidRDefault="003170AA" w:rsidP="00881DB1">
            <w:pPr>
              <w:pStyle w:val="af6"/>
              <w:ind w:left="0" w:firstLine="0"/>
              <w:rPr>
                <w:sz w:val="24"/>
                <w:szCs w:val="24"/>
              </w:rPr>
            </w:pPr>
          </w:p>
        </w:tc>
      </w:tr>
      <w:tr w:rsidR="003170AA" w:rsidRPr="00554BF0" w:rsidTr="003170AA">
        <w:tc>
          <w:tcPr>
            <w:tcW w:w="9997" w:type="dxa"/>
            <w:gridSpan w:val="5"/>
            <w:tcBorders>
              <w:top w:val="single" w:sz="4" w:space="0" w:color="auto"/>
              <w:left w:val="single" w:sz="4" w:space="0" w:color="auto"/>
              <w:bottom w:val="single" w:sz="4" w:space="0" w:color="auto"/>
              <w:right w:val="single" w:sz="4" w:space="0" w:color="auto"/>
            </w:tcBorders>
            <w:hideMark/>
          </w:tcPr>
          <w:p w:rsidR="003170AA" w:rsidRPr="00554BF0" w:rsidRDefault="003170AA" w:rsidP="00881DB1">
            <w:pPr>
              <w:pStyle w:val="af6"/>
              <w:ind w:left="0" w:firstLine="0"/>
              <w:rPr>
                <w:sz w:val="24"/>
                <w:szCs w:val="24"/>
              </w:rPr>
            </w:pPr>
            <w:r w:rsidRPr="00554BF0">
              <w:rPr>
                <w:b/>
                <w:sz w:val="24"/>
                <w:szCs w:val="24"/>
              </w:rPr>
              <w:t>12 неделя. Тема «Осенняя одежда, обувь, головные уборы»</w:t>
            </w:r>
          </w:p>
        </w:tc>
      </w:tr>
      <w:tr w:rsidR="003170AA" w:rsidRPr="00554BF0" w:rsidTr="000D5A25">
        <w:tc>
          <w:tcPr>
            <w:tcW w:w="1384" w:type="dxa"/>
            <w:tcBorders>
              <w:top w:val="single" w:sz="4" w:space="0" w:color="auto"/>
              <w:left w:val="single" w:sz="4" w:space="0" w:color="auto"/>
              <w:bottom w:val="single" w:sz="4" w:space="0" w:color="auto"/>
              <w:right w:val="single" w:sz="4" w:space="0" w:color="auto"/>
            </w:tcBorders>
            <w:hideMark/>
          </w:tcPr>
          <w:p w:rsidR="003170AA" w:rsidRPr="00554BF0" w:rsidRDefault="003170AA" w:rsidP="00881DB1">
            <w:pPr>
              <w:pStyle w:val="af6"/>
              <w:ind w:left="0" w:firstLine="0"/>
              <w:rPr>
                <w:sz w:val="24"/>
                <w:szCs w:val="24"/>
              </w:rPr>
            </w:pPr>
            <w:r w:rsidRPr="00554BF0">
              <w:rPr>
                <w:sz w:val="24"/>
                <w:szCs w:val="24"/>
              </w:rPr>
              <w:t>Развитие общей моторики</w:t>
            </w:r>
          </w:p>
        </w:tc>
        <w:tc>
          <w:tcPr>
            <w:tcW w:w="3827" w:type="dxa"/>
            <w:gridSpan w:val="2"/>
            <w:tcBorders>
              <w:top w:val="single" w:sz="4" w:space="0" w:color="auto"/>
              <w:left w:val="single" w:sz="4" w:space="0" w:color="auto"/>
              <w:bottom w:val="single" w:sz="4" w:space="0" w:color="auto"/>
              <w:right w:val="single" w:sz="4" w:space="0" w:color="auto"/>
            </w:tcBorders>
          </w:tcPr>
          <w:p w:rsidR="003170AA" w:rsidRPr="00554BF0" w:rsidRDefault="003170AA" w:rsidP="00881DB1">
            <w:pPr>
              <w:pStyle w:val="af6"/>
              <w:ind w:left="0" w:firstLine="0"/>
              <w:rPr>
                <w:i/>
                <w:iCs/>
                <w:sz w:val="24"/>
                <w:szCs w:val="24"/>
              </w:rPr>
            </w:pPr>
            <w:r w:rsidRPr="00554BF0">
              <w:rPr>
                <w:spacing w:val="-2"/>
                <w:sz w:val="24"/>
                <w:szCs w:val="24"/>
              </w:rPr>
              <w:t>Я умею обуваться, если только захочу.</w:t>
            </w:r>
            <w:r w:rsidRPr="00554BF0">
              <w:rPr>
                <w:i/>
                <w:iCs/>
                <w:sz w:val="24"/>
                <w:szCs w:val="24"/>
              </w:rPr>
              <w:t xml:space="preserve"> Топают ногами.</w:t>
            </w:r>
            <w:r w:rsidRPr="00554BF0">
              <w:rPr>
                <w:spacing w:val="-3"/>
                <w:sz w:val="24"/>
                <w:szCs w:val="24"/>
              </w:rPr>
              <w:t xml:space="preserve"> Я и маленького братца обуваться научу.</w:t>
            </w:r>
            <w:r w:rsidRPr="00554BF0">
              <w:rPr>
                <w:i/>
                <w:iCs/>
                <w:spacing w:val="-1"/>
                <w:sz w:val="24"/>
                <w:szCs w:val="24"/>
              </w:rPr>
              <w:t xml:space="preserve"> Руки перед грудью </w:t>
            </w:r>
            <w:r w:rsidRPr="00554BF0">
              <w:rPr>
                <w:spacing w:val="-1"/>
                <w:sz w:val="24"/>
                <w:szCs w:val="24"/>
              </w:rPr>
              <w:t xml:space="preserve">— </w:t>
            </w:r>
            <w:r w:rsidRPr="00554BF0">
              <w:rPr>
                <w:i/>
                <w:iCs/>
                <w:spacing w:val="-1"/>
                <w:sz w:val="24"/>
                <w:szCs w:val="24"/>
              </w:rPr>
              <w:t>«маленький братец»</w:t>
            </w:r>
            <w:r w:rsidRPr="00554BF0">
              <w:rPr>
                <w:sz w:val="24"/>
                <w:szCs w:val="24"/>
              </w:rPr>
              <w:t xml:space="preserve"> Вот они, сапожки.</w:t>
            </w:r>
            <w:r w:rsidRPr="00554BF0">
              <w:rPr>
                <w:i/>
                <w:iCs/>
                <w:sz w:val="24"/>
                <w:szCs w:val="24"/>
              </w:rPr>
              <w:t xml:space="preserve"> Наклоняются вперед.</w:t>
            </w:r>
            <w:r w:rsidRPr="00554BF0">
              <w:rPr>
                <w:sz w:val="24"/>
                <w:szCs w:val="24"/>
              </w:rPr>
              <w:t xml:space="preserve"> Этот с левой ножки. Этот с правой ножки.</w:t>
            </w:r>
            <w:r w:rsidRPr="00554BF0">
              <w:rPr>
                <w:i/>
                <w:iCs/>
                <w:sz w:val="24"/>
                <w:szCs w:val="24"/>
              </w:rPr>
              <w:t xml:space="preserve"> Поглаживающие движения снизу вверх: ле</w:t>
            </w:r>
            <w:r w:rsidRPr="00554BF0">
              <w:rPr>
                <w:i/>
                <w:iCs/>
                <w:sz w:val="24"/>
                <w:szCs w:val="24"/>
              </w:rPr>
              <w:softHyphen/>
              <w:t>вой и правой ног.</w:t>
            </w:r>
            <w:r w:rsidRPr="00554BF0">
              <w:rPr>
                <w:sz w:val="24"/>
                <w:szCs w:val="24"/>
              </w:rPr>
              <w:t xml:space="preserve"> Если дождичек пойдет, Наденем калошки.</w:t>
            </w:r>
            <w:r w:rsidRPr="00554BF0">
              <w:rPr>
                <w:i/>
                <w:iCs/>
                <w:sz w:val="24"/>
                <w:szCs w:val="24"/>
              </w:rPr>
              <w:t xml:space="preserve"> Топают ногами.</w:t>
            </w:r>
          </w:p>
        </w:tc>
        <w:tc>
          <w:tcPr>
            <w:tcW w:w="1276" w:type="dxa"/>
            <w:tcBorders>
              <w:top w:val="single" w:sz="4" w:space="0" w:color="auto"/>
              <w:left w:val="single" w:sz="4" w:space="0" w:color="auto"/>
              <w:bottom w:val="single" w:sz="4" w:space="0" w:color="auto"/>
              <w:right w:val="single" w:sz="4" w:space="0" w:color="auto"/>
            </w:tcBorders>
            <w:hideMark/>
          </w:tcPr>
          <w:p w:rsidR="003170AA" w:rsidRPr="00554BF0" w:rsidRDefault="003170AA" w:rsidP="00881DB1">
            <w:pPr>
              <w:pStyle w:val="af6"/>
              <w:ind w:left="0" w:firstLine="0"/>
              <w:rPr>
                <w:sz w:val="24"/>
                <w:szCs w:val="24"/>
              </w:rPr>
            </w:pPr>
            <w:r w:rsidRPr="00554BF0">
              <w:rPr>
                <w:sz w:val="24"/>
                <w:szCs w:val="24"/>
              </w:rPr>
              <w:t>Развитие координации</w:t>
            </w:r>
          </w:p>
        </w:tc>
        <w:tc>
          <w:tcPr>
            <w:tcW w:w="3510" w:type="dxa"/>
            <w:tcBorders>
              <w:top w:val="single" w:sz="4" w:space="0" w:color="auto"/>
              <w:left w:val="single" w:sz="4" w:space="0" w:color="auto"/>
              <w:bottom w:val="single" w:sz="4" w:space="0" w:color="auto"/>
              <w:right w:val="single" w:sz="4" w:space="0" w:color="auto"/>
            </w:tcBorders>
            <w:hideMark/>
          </w:tcPr>
          <w:p w:rsidR="003170AA" w:rsidRPr="00554BF0" w:rsidRDefault="003170AA" w:rsidP="00881DB1">
            <w:pPr>
              <w:pStyle w:val="af6"/>
              <w:ind w:left="0" w:firstLine="0"/>
              <w:rPr>
                <w:sz w:val="24"/>
                <w:szCs w:val="24"/>
              </w:rPr>
            </w:pPr>
            <w:r w:rsidRPr="00554BF0">
              <w:rPr>
                <w:sz w:val="24"/>
                <w:szCs w:val="24"/>
              </w:rPr>
              <w:t>Повторить ходьбу с высоким подниманием колен; упражнять в равновесии; упражнять в перебрасывании мячей; упражнять в ходьбе с изменением направления движения.</w:t>
            </w:r>
          </w:p>
        </w:tc>
      </w:tr>
      <w:tr w:rsidR="003170AA" w:rsidRPr="00554BF0" w:rsidTr="000D5A25">
        <w:tc>
          <w:tcPr>
            <w:tcW w:w="1384" w:type="dxa"/>
            <w:tcBorders>
              <w:top w:val="single" w:sz="4" w:space="0" w:color="auto"/>
              <w:left w:val="single" w:sz="4" w:space="0" w:color="auto"/>
              <w:bottom w:val="single" w:sz="4" w:space="0" w:color="auto"/>
              <w:right w:val="single" w:sz="4" w:space="0" w:color="auto"/>
            </w:tcBorders>
            <w:hideMark/>
          </w:tcPr>
          <w:p w:rsidR="003170AA" w:rsidRPr="00554BF0" w:rsidRDefault="003170AA" w:rsidP="00881DB1">
            <w:pPr>
              <w:pStyle w:val="af6"/>
              <w:ind w:left="0" w:firstLine="0"/>
              <w:rPr>
                <w:sz w:val="24"/>
                <w:szCs w:val="24"/>
              </w:rPr>
            </w:pPr>
            <w:r w:rsidRPr="00554BF0">
              <w:rPr>
                <w:sz w:val="24"/>
                <w:szCs w:val="24"/>
              </w:rPr>
              <w:t>Развитие мелкой моторики</w:t>
            </w:r>
          </w:p>
        </w:tc>
        <w:tc>
          <w:tcPr>
            <w:tcW w:w="3827" w:type="dxa"/>
            <w:gridSpan w:val="2"/>
            <w:tcBorders>
              <w:top w:val="single" w:sz="4" w:space="0" w:color="auto"/>
              <w:left w:val="single" w:sz="4" w:space="0" w:color="auto"/>
              <w:bottom w:val="single" w:sz="4" w:space="0" w:color="auto"/>
              <w:right w:val="single" w:sz="4" w:space="0" w:color="auto"/>
            </w:tcBorders>
          </w:tcPr>
          <w:p w:rsidR="003170AA" w:rsidRPr="00554BF0" w:rsidRDefault="003170AA" w:rsidP="00881DB1">
            <w:pPr>
              <w:pStyle w:val="af6"/>
              <w:ind w:left="0" w:firstLine="0"/>
              <w:rPr>
                <w:i/>
                <w:iCs/>
                <w:sz w:val="24"/>
                <w:szCs w:val="24"/>
              </w:rPr>
            </w:pPr>
            <w:r w:rsidRPr="00554BF0">
              <w:rPr>
                <w:sz w:val="24"/>
                <w:szCs w:val="24"/>
              </w:rPr>
              <w:t>Как у нашей кошки на ногах сапожки. Как у нашей свинки на ногах ботинки. А у пса на лапках голубые тапки. А козленок маленький обувает валенки. А сыночек Вовка — новые кроссовки.</w:t>
            </w:r>
            <w:r w:rsidRPr="00554BF0">
              <w:rPr>
                <w:i/>
                <w:iCs/>
                <w:sz w:val="24"/>
                <w:szCs w:val="24"/>
              </w:rPr>
              <w:t xml:space="preserve"> Загибают на обеих руках пальчики, по од</w:t>
            </w:r>
            <w:r w:rsidRPr="00554BF0">
              <w:rPr>
                <w:i/>
                <w:iCs/>
                <w:sz w:val="24"/>
                <w:szCs w:val="24"/>
              </w:rPr>
              <w:softHyphen/>
              <w:t>ному, начиная с больших.</w:t>
            </w:r>
            <w:r w:rsidRPr="00554BF0">
              <w:rPr>
                <w:spacing w:val="-2"/>
                <w:sz w:val="24"/>
                <w:szCs w:val="24"/>
              </w:rPr>
              <w:t xml:space="preserve"> Вот так, вот так, новые кроссовки.</w:t>
            </w:r>
            <w:r w:rsidRPr="00554BF0">
              <w:rPr>
                <w:i/>
                <w:iCs/>
                <w:spacing w:val="-1"/>
                <w:sz w:val="24"/>
                <w:szCs w:val="24"/>
              </w:rPr>
              <w:t xml:space="preserve"> Шагают по столу указательным и средним </w:t>
            </w:r>
            <w:r w:rsidRPr="00554BF0">
              <w:rPr>
                <w:i/>
                <w:iCs/>
                <w:sz w:val="24"/>
                <w:szCs w:val="24"/>
              </w:rPr>
              <w:t>пальцами обеих рук.</w:t>
            </w:r>
          </w:p>
        </w:tc>
        <w:tc>
          <w:tcPr>
            <w:tcW w:w="1276" w:type="dxa"/>
            <w:tcBorders>
              <w:top w:val="single" w:sz="4" w:space="0" w:color="auto"/>
              <w:left w:val="single" w:sz="4" w:space="0" w:color="auto"/>
              <w:bottom w:val="single" w:sz="4" w:space="0" w:color="auto"/>
              <w:right w:val="single" w:sz="4" w:space="0" w:color="auto"/>
            </w:tcBorders>
            <w:hideMark/>
          </w:tcPr>
          <w:p w:rsidR="003170AA" w:rsidRPr="00554BF0" w:rsidRDefault="003170AA" w:rsidP="00881DB1">
            <w:pPr>
              <w:pStyle w:val="af6"/>
              <w:ind w:left="0" w:firstLine="0"/>
              <w:rPr>
                <w:sz w:val="24"/>
                <w:szCs w:val="24"/>
              </w:rPr>
            </w:pPr>
            <w:r w:rsidRPr="00554BF0">
              <w:rPr>
                <w:sz w:val="24"/>
                <w:szCs w:val="24"/>
              </w:rPr>
              <w:t>Подвижные игры</w:t>
            </w:r>
          </w:p>
        </w:tc>
        <w:tc>
          <w:tcPr>
            <w:tcW w:w="3510" w:type="dxa"/>
            <w:tcBorders>
              <w:top w:val="single" w:sz="4" w:space="0" w:color="auto"/>
              <w:left w:val="single" w:sz="4" w:space="0" w:color="auto"/>
              <w:bottom w:val="single" w:sz="4" w:space="0" w:color="auto"/>
              <w:right w:val="single" w:sz="4" w:space="0" w:color="auto"/>
            </w:tcBorders>
          </w:tcPr>
          <w:p w:rsidR="003170AA" w:rsidRPr="00554BF0" w:rsidRDefault="003170AA" w:rsidP="00881DB1">
            <w:pPr>
              <w:pStyle w:val="af6"/>
              <w:ind w:left="0" w:firstLine="0"/>
              <w:rPr>
                <w:sz w:val="24"/>
                <w:szCs w:val="24"/>
              </w:rPr>
            </w:pPr>
            <w:r w:rsidRPr="00554BF0">
              <w:rPr>
                <w:sz w:val="24"/>
                <w:szCs w:val="24"/>
              </w:rPr>
              <w:t>«Сбей кеглю»</w:t>
            </w:r>
          </w:p>
          <w:p w:rsidR="003170AA" w:rsidRPr="00554BF0" w:rsidRDefault="003170AA" w:rsidP="00881DB1">
            <w:pPr>
              <w:pStyle w:val="af6"/>
              <w:ind w:left="0" w:firstLine="0"/>
              <w:rPr>
                <w:sz w:val="24"/>
                <w:szCs w:val="24"/>
              </w:rPr>
            </w:pPr>
            <w:r w:rsidRPr="00554BF0">
              <w:rPr>
                <w:sz w:val="24"/>
                <w:szCs w:val="24"/>
              </w:rPr>
              <w:t>(картотека игр, игра № 12)</w:t>
            </w:r>
          </w:p>
          <w:p w:rsidR="003170AA" w:rsidRPr="00554BF0" w:rsidRDefault="003170AA" w:rsidP="00881DB1">
            <w:pPr>
              <w:pStyle w:val="af6"/>
              <w:ind w:left="0" w:firstLine="0"/>
              <w:rPr>
                <w:sz w:val="24"/>
                <w:szCs w:val="24"/>
              </w:rPr>
            </w:pPr>
          </w:p>
        </w:tc>
      </w:tr>
      <w:tr w:rsidR="003170AA" w:rsidRPr="00554BF0" w:rsidTr="003170AA">
        <w:tc>
          <w:tcPr>
            <w:tcW w:w="9997" w:type="dxa"/>
            <w:gridSpan w:val="5"/>
            <w:tcBorders>
              <w:top w:val="single" w:sz="4" w:space="0" w:color="auto"/>
              <w:left w:val="single" w:sz="4" w:space="0" w:color="auto"/>
              <w:bottom w:val="single" w:sz="4" w:space="0" w:color="auto"/>
              <w:right w:val="single" w:sz="4" w:space="0" w:color="auto"/>
            </w:tcBorders>
            <w:hideMark/>
          </w:tcPr>
          <w:p w:rsidR="003170AA" w:rsidRPr="00554BF0" w:rsidRDefault="003170AA" w:rsidP="00881DB1">
            <w:pPr>
              <w:pStyle w:val="af6"/>
              <w:ind w:left="0" w:firstLine="0"/>
              <w:rPr>
                <w:sz w:val="24"/>
                <w:szCs w:val="24"/>
              </w:rPr>
            </w:pPr>
            <w:r w:rsidRPr="00554BF0">
              <w:rPr>
                <w:b/>
                <w:sz w:val="24"/>
                <w:szCs w:val="24"/>
              </w:rPr>
              <w:t xml:space="preserve">                                                 13 неделя. Тема «Зима. Зимние месяцы»</w:t>
            </w:r>
          </w:p>
        </w:tc>
      </w:tr>
      <w:tr w:rsidR="003170AA" w:rsidRPr="00554BF0" w:rsidTr="005C511F">
        <w:trPr>
          <w:cantSplit/>
          <w:trHeight w:val="1848"/>
        </w:trPr>
        <w:tc>
          <w:tcPr>
            <w:tcW w:w="1384" w:type="dxa"/>
            <w:tcBorders>
              <w:top w:val="single" w:sz="4" w:space="0" w:color="auto"/>
              <w:left w:val="single" w:sz="4" w:space="0" w:color="auto"/>
              <w:bottom w:val="single" w:sz="4" w:space="0" w:color="auto"/>
              <w:right w:val="single" w:sz="4" w:space="0" w:color="auto"/>
            </w:tcBorders>
            <w:hideMark/>
          </w:tcPr>
          <w:p w:rsidR="003170AA" w:rsidRPr="00554BF0" w:rsidRDefault="003170AA" w:rsidP="00881DB1">
            <w:pPr>
              <w:pStyle w:val="af6"/>
              <w:ind w:left="0" w:firstLine="0"/>
              <w:rPr>
                <w:sz w:val="24"/>
                <w:szCs w:val="24"/>
              </w:rPr>
            </w:pPr>
            <w:r w:rsidRPr="00554BF0">
              <w:rPr>
                <w:sz w:val="24"/>
                <w:szCs w:val="24"/>
              </w:rPr>
              <w:t>Развитие общей моторики</w:t>
            </w:r>
          </w:p>
        </w:tc>
        <w:tc>
          <w:tcPr>
            <w:tcW w:w="3827" w:type="dxa"/>
            <w:gridSpan w:val="2"/>
            <w:tcBorders>
              <w:top w:val="single" w:sz="4" w:space="0" w:color="auto"/>
              <w:left w:val="single" w:sz="4" w:space="0" w:color="auto"/>
              <w:bottom w:val="single" w:sz="4" w:space="0" w:color="auto"/>
              <w:right w:val="single" w:sz="4" w:space="0" w:color="auto"/>
            </w:tcBorders>
          </w:tcPr>
          <w:p w:rsidR="003170AA" w:rsidRPr="00554BF0" w:rsidRDefault="003170AA" w:rsidP="00881DB1">
            <w:pPr>
              <w:pStyle w:val="af6"/>
              <w:ind w:left="0" w:firstLine="0"/>
              <w:rPr>
                <w:sz w:val="24"/>
                <w:szCs w:val="24"/>
              </w:rPr>
            </w:pPr>
            <w:r w:rsidRPr="00554BF0">
              <w:rPr>
                <w:sz w:val="24"/>
                <w:szCs w:val="24"/>
              </w:rPr>
              <w:t xml:space="preserve">Рано утром на полянке </w:t>
            </w:r>
          </w:p>
          <w:p w:rsidR="003170AA" w:rsidRPr="00554BF0" w:rsidRDefault="003170AA" w:rsidP="00881DB1">
            <w:pPr>
              <w:pStyle w:val="af6"/>
              <w:ind w:left="0" w:firstLine="0"/>
              <w:rPr>
                <w:sz w:val="24"/>
                <w:szCs w:val="24"/>
              </w:rPr>
            </w:pPr>
            <w:r w:rsidRPr="00554BF0">
              <w:rPr>
                <w:sz w:val="24"/>
                <w:szCs w:val="24"/>
              </w:rPr>
              <w:t xml:space="preserve">Веселятся две снежинки </w:t>
            </w:r>
          </w:p>
          <w:p w:rsidR="003170AA" w:rsidRPr="00554BF0" w:rsidRDefault="003170AA" w:rsidP="00881DB1">
            <w:pPr>
              <w:pStyle w:val="af6"/>
              <w:ind w:left="0" w:firstLine="0"/>
              <w:rPr>
                <w:sz w:val="24"/>
                <w:szCs w:val="24"/>
              </w:rPr>
            </w:pPr>
            <w:r w:rsidRPr="00554BF0">
              <w:rPr>
                <w:sz w:val="24"/>
                <w:szCs w:val="24"/>
              </w:rPr>
              <w:t xml:space="preserve">Левой ножкой: топ, топ! </w:t>
            </w:r>
          </w:p>
          <w:p w:rsidR="003170AA" w:rsidRPr="00554BF0" w:rsidRDefault="003170AA" w:rsidP="00881DB1">
            <w:pPr>
              <w:pStyle w:val="af6"/>
              <w:ind w:left="0" w:firstLine="0"/>
              <w:rPr>
                <w:sz w:val="24"/>
                <w:szCs w:val="24"/>
              </w:rPr>
            </w:pPr>
            <w:r w:rsidRPr="00554BF0">
              <w:rPr>
                <w:sz w:val="24"/>
                <w:szCs w:val="24"/>
              </w:rPr>
              <w:t xml:space="preserve">Правой ножкой: топ, топ! Руки вверх, вверх, вверх! </w:t>
            </w:r>
          </w:p>
          <w:p w:rsidR="003170AA" w:rsidRPr="00554BF0" w:rsidRDefault="003170AA" w:rsidP="00881DB1">
            <w:pPr>
              <w:pStyle w:val="af6"/>
              <w:ind w:left="0" w:firstLine="0"/>
              <w:rPr>
                <w:i/>
                <w:iCs/>
                <w:sz w:val="24"/>
                <w:szCs w:val="24"/>
              </w:rPr>
            </w:pPr>
            <w:r w:rsidRPr="00554BF0">
              <w:rPr>
                <w:sz w:val="24"/>
                <w:szCs w:val="24"/>
              </w:rPr>
              <w:t>Кто поднимет выше всех?</w:t>
            </w:r>
            <w:r w:rsidR="000D5A25" w:rsidRPr="00554BF0">
              <w:rPr>
                <w:i/>
                <w:iCs/>
                <w:sz w:val="24"/>
                <w:szCs w:val="24"/>
              </w:rPr>
              <w:t xml:space="preserve"> Выполнение действий по тексту.</w:t>
            </w:r>
          </w:p>
        </w:tc>
        <w:tc>
          <w:tcPr>
            <w:tcW w:w="1276" w:type="dxa"/>
            <w:tcBorders>
              <w:top w:val="single" w:sz="4" w:space="0" w:color="auto"/>
              <w:left w:val="single" w:sz="4" w:space="0" w:color="auto"/>
              <w:bottom w:val="single" w:sz="4" w:space="0" w:color="auto"/>
              <w:right w:val="single" w:sz="4" w:space="0" w:color="auto"/>
            </w:tcBorders>
            <w:hideMark/>
          </w:tcPr>
          <w:p w:rsidR="003170AA" w:rsidRPr="00554BF0" w:rsidRDefault="003170AA" w:rsidP="00881DB1">
            <w:pPr>
              <w:pStyle w:val="af6"/>
              <w:ind w:left="0" w:firstLine="0"/>
              <w:rPr>
                <w:sz w:val="24"/>
                <w:szCs w:val="24"/>
              </w:rPr>
            </w:pPr>
            <w:r w:rsidRPr="00554BF0">
              <w:rPr>
                <w:sz w:val="24"/>
                <w:szCs w:val="24"/>
              </w:rPr>
              <w:t>Развитие координации</w:t>
            </w:r>
          </w:p>
        </w:tc>
        <w:tc>
          <w:tcPr>
            <w:tcW w:w="3510" w:type="dxa"/>
            <w:tcBorders>
              <w:top w:val="single" w:sz="4" w:space="0" w:color="auto"/>
              <w:left w:val="single" w:sz="4" w:space="0" w:color="auto"/>
              <w:bottom w:val="single" w:sz="4" w:space="0" w:color="auto"/>
              <w:right w:val="single" w:sz="4" w:space="0" w:color="auto"/>
            </w:tcBorders>
          </w:tcPr>
          <w:p w:rsidR="003170AA" w:rsidRPr="00554BF0" w:rsidRDefault="003170AA" w:rsidP="00881DB1">
            <w:pPr>
              <w:pStyle w:val="af6"/>
              <w:ind w:left="0" w:firstLine="0"/>
              <w:rPr>
                <w:sz w:val="24"/>
                <w:szCs w:val="24"/>
              </w:rPr>
            </w:pPr>
            <w:r w:rsidRPr="00554BF0">
              <w:rPr>
                <w:sz w:val="24"/>
                <w:szCs w:val="24"/>
              </w:rPr>
              <w:t>Упражнять в ходьбе с различным положением рук; упражнять в беге врассыпную; упражнять в сохранении равновесия при ходьбе в усложненной ситуации (боком при</w:t>
            </w:r>
            <w:r w:rsidR="000D5A25" w:rsidRPr="00554BF0">
              <w:rPr>
                <w:sz w:val="24"/>
                <w:szCs w:val="24"/>
              </w:rPr>
              <w:t>ставным шагом, перешагиванием).</w:t>
            </w:r>
          </w:p>
        </w:tc>
      </w:tr>
      <w:tr w:rsidR="003170AA" w:rsidRPr="00554BF0" w:rsidTr="005C511F">
        <w:trPr>
          <w:cantSplit/>
          <w:trHeight w:val="1134"/>
        </w:trPr>
        <w:tc>
          <w:tcPr>
            <w:tcW w:w="1384" w:type="dxa"/>
            <w:tcBorders>
              <w:top w:val="single" w:sz="4" w:space="0" w:color="auto"/>
              <w:left w:val="single" w:sz="4" w:space="0" w:color="auto"/>
              <w:bottom w:val="single" w:sz="4" w:space="0" w:color="auto"/>
              <w:right w:val="single" w:sz="4" w:space="0" w:color="auto"/>
            </w:tcBorders>
            <w:hideMark/>
          </w:tcPr>
          <w:p w:rsidR="003170AA" w:rsidRPr="00554BF0" w:rsidRDefault="003170AA" w:rsidP="00881DB1">
            <w:pPr>
              <w:pStyle w:val="af6"/>
              <w:ind w:left="0" w:firstLine="0"/>
              <w:rPr>
                <w:sz w:val="24"/>
                <w:szCs w:val="24"/>
              </w:rPr>
            </w:pPr>
            <w:r w:rsidRPr="00554BF0">
              <w:rPr>
                <w:sz w:val="24"/>
                <w:szCs w:val="24"/>
              </w:rPr>
              <w:t>Развитие мелкой моторики</w:t>
            </w:r>
          </w:p>
        </w:tc>
        <w:tc>
          <w:tcPr>
            <w:tcW w:w="3827" w:type="dxa"/>
            <w:gridSpan w:val="2"/>
            <w:tcBorders>
              <w:top w:val="single" w:sz="4" w:space="0" w:color="auto"/>
              <w:left w:val="single" w:sz="4" w:space="0" w:color="auto"/>
              <w:bottom w:val="single" w:sz="4" w:space="0" w:color="auto"/>
              <w:right w:val="single" w:sz="4" w:space="0" w:color="auto"/>
            </w:tcBorders>
          </w:tcPr>
          <w:p w:rsidR="003170AA" w:rsidRPr="00554BF0" w:rsidRDefault="003170AA" w:rsidP="00881DB1">
            <w:pPr>
              <w:pStyle w:val="af6"/>
              <w:ind w:left="0" w:firstLine="0"/>
              <w:rPr>
                <w:i/>
                <w:iCs/>
                <w:sz w:val="24"/>
                <w:szCs w:val="24"/>
              </w:rPr>
            </w:pPr>
            <w:r w:rsidRPr="00554BF0">
              <w:rPr>
                <w:sz w:val="24"/>
                <w:szCs w:val="24"/>
              </w:rPr>
              <w:t>Раз, два, три, четыре,</w:t>
            </w:r>
            <w:r w:rsidRPr="00554BF0">
              <w:rPr>
                <w:i/>
                <w:iCs/>
                <w:spacing w:val="-5"/>
                <w:sz w:val="24"/>
                <w:szCs w:val="24"/>
              </w:rPr>
              <w:t>Загибают пальчики, начиная с большого.</w:t>
            </w:r>
            <w:r w:rsidRPr="00554BF0">
              <w:rPr>
                <w:sz w:val="24"/>
                <w:szCs w:val="24"/>
              </w:rPr>
              <w:t xml:space="preserve"> Мы, с тобой снежок слепили.</w:t>
            </w:r>
            <w:r w:rsidRPr="00554BF0">
              <w:rPr>
                <w:i/>
                <w:iCs/>
                <w:sz w:val="24"/>
                <w:szCs w:val="24"/>
              </w:rPr>
              <w:t xml:space="preserve"> Лепят, меняя положение ладоней.</w:t>
            </w:r>
            <w:r w:rsidRPr="00554BF0">
              <w:rPr>
                <w:spacing w:val="-1"/>
                <w:sz w:val="24"/>
                <w:szCs w:val="24"/>
              </w:rPr>
              <w:t xml:space="preserve"> Круглый, крепкий, очень гладкий.</w:t>
            </w:r>
            <w:r w:rsidRPr="00554BF0">
              <w:rPr>
                <w:i/>
                <w:iCs/>
                <w:spacing w:val="-1"/>
                <w:sz w:val="24"/>
                <w:szCs w:val="24"/>
              </w:rPr>
              <w:t xml:space="preserve"> Показывают круг, сжимают ладони вместе, гла</w:t>
            </w:r>
            <w:r w:rsidRPr="00554BF0">
              <w:rPr>
                <w:i/>
                <w:iCs/>
                <w:spacing w:val="-1"/>
                <w:sz w:val="24"/>
                <w:szCs w:val="24"/>
              </w:rPr>
              <w:softHyphen/>
            </w:r>
            <w:r w:rsidRPr="00554BF0">
              <w:rPr>
                <w:i/>
                <w:iCs/>
                <w:sz w:val="24"/>
                <w:szCs w:val="24"/>
              </w:rPr>
              <w:t>дят одной ладонью другую.</w:t>
            </w:r>
            <w:r w:rsidRPr="00554BF0">
              <w:rPr>
                <w:sz w:val="24"/>
                <w:szCs w:val="24"/>
              </w:rPr>
              <w:t xml:space="preserve"> И совсем-совсем не сладкий.</w:t>
            </w:r>
            <w:r w:rsidRPr="00554BF0">
              <w:rPr>
                <w:i/>
                <w:iCs/>
                <w:sz w:val="24"/>
                <w:szCs w:val="24"/>
              </w:rPr>
              <w:t xml:space="preserve"> Грозят пальчиком.</w:t>
            </w:r>
          </w:p>
        </w:tc>
        <w:tc>
          <w:tcPr>
            <w:tcW w:w="1276" w:type="dxa"/>
            <w:tcBorders>
              <w:top w:val="single" w:sz="4" w:space="0" w:color="auto"/>
              <w:left w:val="single" w:sz="4" w:space="0" w:color="auto"/>
              <w:bottom w:val="single" w:sz="4" w:space="0" w:color="auto"/>
              <w:right w:val="single" w:sz="4" w:space="0" w:color="auto"/>
            </w:tcBorders>
            <w:hideMark/>
          </w:tcPr>
          <w:p w:rsidR="003170AA" w:rsidRPr="00554BF0" w:rsidRDefault="003170AA" w:rsidP="00881DB1">
            <w:pPr>
              <w:pStyle w:val="af6"/>
              <w:ind w:left="0" w:firstLine="0"/>
              <w:rPr>
                <w:sz w:val="24"/>
                <w:szCs w:val="24"/>
              </w:rPr>
            </w:pPr>
            <w:r w:rsidRPr="00554BF0">
              <w:rPr>
                <w:sz w:val="24"/>
                <w:szCs w:val="24"/>
              </w:rPr>
              <w:t>Подвижные игры</w:t>
            </w:r>
          </w:p>
        </w:tc>
        <w:tc>
          <w:tcPr>
            <w:tcW w:w="3510" w:type="dxa"/>
            <w:tcBorders>
              <w:top w:val="single" w:sz="4" w:space="0" w:color="auto"/>
              <w:left w:val="single" w:sz="4" w:space="0" w:color="auto"/>
              <w:bottom w:val="single" w:sz="4" w:space="0" w:color="auto"/>
              <w:right w:val="single" w:sz="4" w:space="0" w:color="auto"/>
            </w:tcBorders>
          </w:tcPr>
          <w:p w:rsidR="003170AA" w:rsidRPr="00554BF0" w:rsidRDefault="003170AA" w:rsidP="00881DB1">
            <w:pPr>
              <w:pStyle w:val="af6"/>
              <w:ind w:left="0" w:firstLine="0"/>
              <w:rPr>
                <w:sz w:val="24"/>
                <w:szCs w:val="24"/>
              </w:rPr>
            </w:pPr>
            <w:r w:rsidRPr="00554BF0">
              <w:rPr>
                <w:sz w:val="24"/>
                <w:szCs w:val="24"/>
              </w:rPr>
              <w:t>«Кто быстрее до флажка»</w:t>
            </w:r>
          </w:p>
          <w:p w:rsidR="003170AA" w:rsidRPr="00554BF0" w:rsidRDefault="003170AA" w:rsidP="00881DB1">
            <w:pPr>
              <w:pStyle w:val="af6"/>
              <w:ind w:left="0" w:firstLine="0"/>
              <w:rPr>
                <w:sz w:val="24"/>
                <w:szCs w:val="24"/>
              </w:rPr>
            </w:pPr>
            <w:r w:rsidRPr="00554BF0">
              <w:rPr>
                <w:sz w:val="24"/>
                <w:szCs w:val="24"/>
              </w:rPr>
              <w:t>(картотека игр, игра № 13)</w:t>
            </w:r>
          </w:p>
          <w:p w:rsidR="003170AA" w:rsidRPr="00554BF0" w:rsidRDefault="003170AA" w:rsidP="00881DB1">
            <w:pPr>
              <w:pStyle w:val="af6"/>
              <w:ind w:left="0" w:firstLine="0"/>
              <w:rPr>
                <w:sz w:val="24"/>
                <w:szCs w:val="24"/>
              </w:rPr>
            </w:pPr>
          </w:p>
          <w:p w:rsidR="003170AA" w:rsidRPr="00554BF0" w:rsidRDefault="003170AA" w:rsidP="00881DB1">
            <w:pPr>
              <w:pStyle w:val="af6"/>
              <w:ind w:left="0" w:firstLine="0"/>
              <w:rPr>
                <w:sz w:val="24"/>
                <w:szCs w:val="24"/>
              </w:rPr>
            </w:pPr>
          </w:p>
          <w:p w:rsidR="003170AA" w:rsidRPr="00554BF0" w:rsidRDefault="003170AA" w:rsidP="00881DB1">
            <w:pPr>
              <w:pStyle w:val="af6"/>
              <w:ind w:left="0" w:firstLine="0"/>
              <w:rPr>
                <w:sz w:val="24"/>
                <w:szCs w:val="24"/>
              </w:rPr>
            </w:pPr>
          </w:p>
          <w:p w:rsidR="003170AA" w:rsidRPr="00554BF0" w:rsidRDefault="003170AA" w:rsidP="00881DB1">
            <w:pPr>
              <w:pStyle w:val="af6"/>
              <w:ind w:left="0" w:firstLine="0"/>
              <w:rPr>
                <w:sz w:val="24"/>
                <w:szCs w:val="24"/>
              </w:rPr>
            </w:pPr>
          </w:p>
        </w:tc>
      </w:tr>
      <w:tr w:rsidR="003170AA" w:rsidRPr="00554BF0" w:rsidTr="00A11C2C">
        <w:trPr>
          <w:cantSplit/>
          <w:trHeight w:val="385"/>
        </w:trPr>
        <w:tc>
          <w:tcPr>
            <w:tcW w:w="9997" w:type="dxa"/>
            <w:gridSpan w:val="5"/>
            <w:tcBorders>
              <w:top w:val="single" w:sz="4" w:space="0" w:color="auto"/>
              <w:left w:val="single" w:sz="4" w:space="0" w:color="auto"/>
              <w:bottom w:val="single" w:sz="4" w:space="0" w:color="auto"/>
              <w:right w:val="single" w:sz="4" w:space="0" w:color="auto"/>
            </w:tcBorders>
            <w:hideMark/>
          </w:tcPr>
          <w:p w:rsidR="003170AA" w:rsidRPr="00554BF0" w:rsidRDefault="003170AA" w:rsidP="00881DB1">
            <w:pPr>
              <w:pStyle w:val="af6"/>
              <w:ind w:left="0" w:firstLine="0"/>
              <w:jc w:val="left"/>
              <w:rPr>
                <w:sz w:val="24"/>
                <w:szCs w:val="24"/>
              </w:rPr>
            </w:pPr>
            <w:r w:rsidRPr="00554BF0">
              <w:rPr>
                <w:b/>
                <w:sz w:val="24"/>
                <w:szCs w:val="24"/>
              </w:rPr>
              <w:t>14 неделя. Тема «Дикие животные зимой»</w:t>
            </w:r>
          </w:p>
        </w:tc>
      </w:tr>
      <w:tr w:rsidR="003170AA" w:rsidRPr="00554BF0" w:rsidTr="00D621B5">
        <w:trPr>
          <w:cantSplit/>
          <w:trHeight w:val="1134"/>
        </w:trPr>
        <w:tc>
          <w:tcPr>
            <w:tcW w:w="1384" w:type="dxa"/>
            <w:tcBorders>
              <w:top w:val="single" w:sz="4" w:space="0" w:color="auto"/>
              <w:left w:val="single" w:sz="4" w:space="0" w:color="auto"/>
              <w:bottom w:val="single" w:sz="4" w:space="0" w:color="auto"/>
              <w:right w:val="single" w:sz="4" w:space="0" w:color="auto"/>
            </w:tcBorders>
            <w:hideMark/>
          </w:tcPr>
          <w:p w:rsidR="003170AA" w:rsidRPr="00554BF0" w:rsidRDefault="003170AA" w:rsidP="00881DB1">
            <w:pPr>
              <w:pStyle w:val="af6"/>
              <w:ind w:left="0" w:firstLine="0"/>
              <w:rPr>
                <w:sz w:val="24"/>
                <w:szCs w:val="24"/>
              </w:rPr>
            </w:pPr>
            <w:r w:rsidRPr="00554BF0">
              <w:rPr>
                <w:sz w:val="24"/>
                <w:szCs w:val="24"/>
              </w:rPr>
              <w:t>Развитие общ ей моторики</w:t>
            </w:r>
          </w:p>
        </w:tc>
        <w:tc>
          <w:tcPr>
            <w:tcW w:w="3827" w:type="dxa"/>
            <w:gridSpan w:val="2"/>
            <w:tcBorders>
              <w:top w:val="single" w:sz="4" w:space="0" w:color="auto"/>
              <w:left w:val="single" w:sz="4" w:space="0" w:color="auto"/>
              <w:bottom w:val="single" w:sz="4" w:space="0" w:color="auto"/>
              <w:right w:val="single" w:sz="4" w:space="0" w:color="auto"/>
            </w:tcBorders>
          </w:tcPr>
          <w:p w:rsidR="003170AA" w:rsidRPr="00554BF0" w:rsidRDefault="003170AA" w:rsidP="00881DB1">
            <w:pPr>
              <w:pStyle w:val="af6"/>
              <w:ind w:left="0" w:firstLine="0"/>
              <w:rPr>
                <w:b/>
                <w:i/>
                <w:sz w:val="24"/>
                <w:szCs w:val="24"/>
              </w:rPr>
            </w:pPr>
            <w:r w:rsidRPr="00554BF0">
              <w:rPr>
                <w:b/>
                <w:i/>
                <w:sz w:val="24"/>
                <w:szCs w:val="24"/>
              </w:rPr>
              <w:t>Упражнение № 18</w:t>
            </w:r>
          </w:p>
          <w:p w:rsidR="003170AA" w:rsidRPr="00554BF0" w:rsidRDefault="003170AA" w:rsidP="00881DB1">
            <w:pPr>
              <w:pStyle w:val="af6"/>
              <w:ind w:left="0" w:firstLine="0"/>
              <w:rPr>
                <w:i/>
                <w:sz w:val="24"/>
                <w:szCs w:val="24"/>
              </w:rPr>
            </w:pPr>
            <w:r w:rsidRPr="00554BF0">
              <w:rPr>
                <w:i/>
                <w:sz w:val="24"/>
                <w:szCs w:val="24"/>
              </w:rPr>
              <w:t>Сначала буду маленьким,</w:t>
            </w:r>
          </w:p>
          <w:p w:rsidR="003170AA" w:rsidRPr="00554BF0" w:rsidRDefault="003170AA" w:rsidP="00881DB1">
            <w:pPr>
              <w:pStyle w:val="af6"/>
              <w:ind w:left="0" w:firstLine="0"/>
              <w:rPr>
                <w:i/>
                <w:sz w:val="24"/>
                <w:szCs w:val="24"/>
              </w:rPr>
            </w:pPr>
            <w:r w:rsidRPr="00554BF0">
              <w:rPr>
                <w:i/>
                <w:sz w:val="24"/>
                <w:szCs w:val="24"/>
              </w:rPr>
              <w:t>К коленочкам прижмусь.</w:t>
            </w:r>
          </w:p>
          <w:p w:rsidR="003170AA" w:rsidRPr="00554BF0" w:rsidRDefault="003170AA" w:rsidP="00881DB1">
            <w:pPr>
              <w:pStyle w:val="af6"/>
              <w:ind w:left="0" w:firstLine="0"/>
              <w:rPr>
                <w:i/>
                <w:sz w:val="24"/>
                <w:szCs w:val="24"/>
              </w:rPr>
            </w:pPr>
            <w:r w:rsidRPr="00554BF0">
              <w:rPr>
                <w:i/>
                <w:sz w:val="24"/>
                <w:szCs w:val="24"/>
              </w:rPr>
              <w:t>Потом я вырасту большим,</w:t>
            </w:r>
          </w:p>
          <w:p w:rsidR="003170AA" w:rsidRPr="00554BF0" w:rsidRDefault="003170AA" w:rsidP="00881DB1">
            <w:pPr>
              <w:pStyle w:val="af6"/>
              <w:ind w:left="0" w:firstLine="0"/>
              <w:rPr>
                <w:i/>
                <w:sz w:val="24"/>
                <w:szCs w:val="24"/>
              </w:rPr>
            </w:pPr>
            <w:r w:rsidRPr="00554BF0">
              <w:rPr>
                <w:i/>
                <w:sz w:val="24"/>
                <w:szCs w:val="24"/>
              </w:rPr>
              <w:t>До лампы дотянусь</w:t>
            </w:r>
          </w:p>
          <w:p w:rsidR="003170AA" w:rsidRPr="00554BF0" w:rsidRDefault="003170AA" w:rsidP="00881DB1">
            <w:pPr>
              <w:pStyle w:val="af6"/>
              <w:ind w:left="0" w:firstLine="0"/>
              <w:rPr>
                <w:sz w:val="24"/>
                <w:szCs w:val="24"/>
              </w:rPr>
            </w:pPr>
            <w:r w:rsidRPr="00554BF0">
              <w:rPr>
                <w:sz w:val="24"/>
                <w:szCs w:val="24"/>
              </w:rPr>
              <w:t>(Картотека физкультурных минут</w:t>
            </w:r>
            <w:r w:rsidR="000D5A25" w:rsidRPr="00554BF0">
              <w:rPr>
                <w:sz w:val="24"/>
                <w:szCs w:val="24"/>
              </w:rPr>
              <w:t xml:space="preserve">ок на развитие общей моторики) </w:t>
            </w:r>
          </w:p>
        </w:tc>
        <w:tc>
          <w:tcPr>
            <w:tcW w:w="1276" w:type="dxa"/>
            <w:tcBorders>
              <w:top w:val="single" w:sz="4" w:space="0" w:color="auto"/>
              <w:left w:val="single" w:sz="4" w:space="0" w:color="auto"/>
              <w:bottom w:val="single" w:sz="4" w:space="0" w:color="auto"/>
              <w:right w:val="single" w:sz="4" w:space="0" w:color="auto"/>
            </w:tcBorders>
            <w:hideMark/>
          </w:tcPr>
          <w:p w:rsidR="003170AA" w:rsidRPr="00554BF0" w:rsidRDefault="003170AA" w:rsidP="00881DB1">
            <w:pPr>
              <w:pStyle w:val="af6"/>
              <w:ind w:left="0" w:firstLine="0"/>
              <w:rPr>
                <w:sz w:val="24"/>
                <w:szCs w:val="24"/>
              </w:rPr>
            </w:pPr>
            <w:r w:rsidRPr="00554BF0">
              <w:rPr>
                <w:sz w:val="24"/>
                <w:szCs w:val="24"/>
              </w:rPr>
              <w:t>Развитие координации</w:t>
            </w:r>
          </w:p>
        </w:tc>
        <w:tc>
          <w:tcPr>
            <w:tcW w:w="3510" w:type="dxa"/>
            <w:tcBorders>
              <w:top w:val="single" w:sz="4" w:space="0" w:color="auto"/>
              <w:left w:val="single" w:sz="4" w:space="0" w:color="auto"/>
              <w:bottom w:val="single" w:sz="4" w:space="0" w:color="auto"/>
              <w:right w:val="single" w:sz="4" w:space="0" w:color="auto"/>
            </w:tcBorders>
            <w:hideMark/>
          </w:tcPr>
          <w:p w:rsidR="003170AA" w:rsidRPr="00554BF0" w:rsidRDefault="003170AA" w:rsidP="00881DB1">
            <w:pPr>
              <w:pStyle w:val="af6"/>
              <w:ind w:left="0" w:firstLine="0"/>
              <w:rPr>
                <w:sz w:val="24"/>
                <w:szCs w:val="24"/>
              </w:rPr>
            </w:pPr>
            <w:r w:rsidRPr="00554BF0">
              <w:rPr>
                <w:sz w:val="24"/>
                <w:szCs w:val="24"/>
              </w:rPr>
              <w:t>Закреплять умение выполнять ходьбу с выполнением действий по сигналу; упражнять в равновесии, в подлезании под шнур прямо и боком.</w:t>
            </w:r>
          </w:p>
        </w:tc>
      </w:tr>
      <w:tr w:rsidR="003170AA" w:rsidRPr="00554BF0" w:rsidTr="00D621B5">
        <w:trPr>
          <w:cantSplit/>
          <w:trHeight w:val="1134"/>
        </w:trPr>
        <w:tc>
          <w:tcPr>
            <w:tcW w:w="1384" w:type="dxa"/>
            <w:tcBorders>
              <w:top w:val="single" w:sz="4" w:space="0" w:color="auto"/>
              <w:left w:val="single" w:sz="4" w:space="0" w:color="auto"/>
              <w:bottom w:val="single" w:sz="4" w:space="0" w:color="auto"/>
              <w:right w:val="single" w:sz="4" w:space="0" w:color="auto"/>
            </w:tcBorders>
            <w:hideMark/>
          </w:tcPr>
          <w:p w:rsidR="003170AA" w:rsidRPr="00554BF0" w:rsidRDefault="003170AA" w:rsidP="00881DB1">
            <w:pPr>
              <w:pStyle w:val="af6"/>
              <w:ind w:left="0" w:firstLine="0"/>
              <w:rPr>
                <w:sz w:val="24"/>
                <w:szCs w:val="24"/>
              </w:rPr>
            </w:pPr>
            <w:r w:rsidRPr="00554BF0">
              <w:rPr>
                <w:sz w:val="24"/>
                <w:szCs w:val="24"/>
              </w:rPr>
              <w:t>Развитие мелкой моторики</w:t>
            </w:r>
          </w:p>
        </w:tc>
        <w:tc>
          <w:tcPr>
            <w:tcW w:w="3827" w:type="dxa"/>
            <w:gridSpan w:val="2"/>
            <w:tcBorders>
              <w:top w:val="single" w:sz="4" w:space="0" w:color="auto"/>
              <w:left w:val="single" w:sz="4" w:space="0" w:color="auto"/>
              <w:bottom w:val="single" w:sz="4" w:space="0" w:color="auto"/>
              <w:right w:val="single" w:sz="4" w:space="0" w:color="auto"/>
            </w:tcBorders>
          </w:tcPr>
          <w:p w:rsidR="003170AA" w:rsidRPr="00554BF0" w:rsidRDefault="003170AA" w:rsidP="00881DB1">
            <w:pPr>
              <w:pStyle w:val="af6"/>
              <w:ind w:left="0" w:firstLine="0"/>
              <w:rPr>
                <w:b/>
                <w:sz w:val="24"/>
                <w:szCs w:val="24"/>
              </w:rPr>
            </w:pPr>
            <w:r w:rsidRPr="00554BF0">
              <w:rPr>
                <w:b/>
                <w:sz w:val="24"/>
                <w:szCs w:val="24"/>
              </w:rPr>
              <w:t xml:space="preserve">Пальчиковая гимнастика «Кто где живет» </w:t>
            </w:r>
            <w:r w:rsidRPr="00554BF0">
              <w:rPr>
                <w:sz w:val="24"/>
                <w:szCs w:val="24"/>
              </w:rPr>
              <w:t>(картотека пальчиковых гимнастик, гимнастика № 21)</w:t>
            </w:r>
          </w:p>
        </w:tc>
        <w:tc>
          <w:tcPr>
            <w:tcW w:w="1276" w:type="dxa"/>
            <w:tcBorders>
              <w:top w:val="single" w:sz="4" w:space="0" w:color="auto"/>
              <w:left w:val="single" w:sz="4" w:space="0" w:color="auto"/>
              <w:bottom w:val="single" w:sz="4" w:space="0" w:color="auto"/>
              <w:right w:val="single" w:sz="4" w:space="0" w:color="auto"/>
            </w:tcBorders>
            <w:hideMark/>
          </w:tcPr>
          <w:p w:rsidR="003170AA" w:rsidRPr="00554BF0" w:rsidRDefault="003170AA" w:rsidP="00881DB1">
            <w:pPr>
              <w:pStyle w:val="af6"/>
              <w:ind w:left="0" w:firstLine="0"/>
              <w:rPr>
                <w:sz w:val="24"/>
                <w:szCs w:val="24"/>
              </w:rPr>
            </w:pPr>
            <w:r w:rsidRPr="00554BF0">
              <w:rPr>
                <w:sz w:val="24"/>
                <w:szCs w:val="24"/>
              </w:rPr>
              <w:t>Подвижные игры</w:t>
            </w:r>
          </w:p>
        </w:tc>
        <w:tc>
          <w:tcPr>
            <w:tcW w:w="3510" w:type="dxa"/>
            <w:tcBorders>
              <w:top w:val="single" w:sz="4" w:space="0" w:color="auto"/>
              <w:left w:val="single" w:sz="4" w:space="0" w:color="auto"/>
              <w:bottom w:val="single" w:sz="4" w:space="0" w:color="auto"/>
              <w:right w:val="single" w:sz="4" w:space="0" w:color="auto"/>
            </w:tcBorders>
          </w:tcPr>
          <w:p w:rsidR="003170AA" w:rsidRPr="00554BF0" w:rsidRDefault="003170AA" w:rsidP="00881DB1">
            <w:pPr>
              <w:pStyle w:val="af6"/>
              <w:ind w:left="0" w:firstLine="0"/>
              <w:rPr>
                <w:rFonts w:eastAsia="Calibri"/>
                <w:sz w:val="24"/>
                <w:szCs w:val="24"/>
              </w:rPr>
            </w:pPr>
            <w:r w:rsidRPr="00554BF0">
              <w:rPr>
                <w:rFonts w:eastAsia="Calibri"/>
                <w:sz w:val="24"/>
                <w:szCs w:val="24"/>
              </w:rPr>
              <w:t>«Шаг за шагом»(картотека игр, игра № 18)</w:t>
            </w:r>
          </w:p>
          <w:p w:rsidR="003170AA" w:rsidRPr="00554BF0" w:rsidRDefault="003170AA" w:rsidP="00881DB1">
            <w:pPr>
              <w:pStyle w:val="af6"/>
              <w:ind w:left="0" w:firstLine="0"/>
              <w:rPr>
                <w:rFonts w:eastAsiaTheme="minorHAnsi"/>
                <w:sz w:val="24"/>
                <w:szCs w:val="24"/>
              </w:rPr>
            </w:pPr>
          </w:p>
          <w:p w:rsidR="003170AA" w:rsidRPr="00554BF0" w:rsidRDefault="003170AA" w:rsidP="00881DB1">
            <w:pPr>
              <w:pStyle w:val="af6"/>
              <w:ind w:left="0" w:firstLine="0"/>
              <w:rPr>
                <w:sz w:val="24"/>
                <w:szCs w:val="24"/>
              </w:rPr>
            </w:pPr>
          </w:p>
        </w:tc>
      </w:tr>
      <w:tr w:rsidR="003170AA" w:rsidRPr="00554BF0" w:rsidTr="005C511F">
        <w:trPr>
          <w:cantSplit/>
          <w:trHeight w:val="319"/>
        </w:trPr>
        <w:tc>
          <w:tcPr>
            <w:tcW w:w="9997" w:type="dxa"/>
            <w:gridSpan w:val="5"/>
            <w:tcBorders>
              <w:top w:val="single" w:sz="4" w:space="0" w:color="auto"/>
              <w:left w:val="single" w:sz="4" w:space="0" w:color="auto"/>
              <w:bottom w:val="single" w:sz="4" w:space="0" w:color="auto"/>
              <w:right w:val="single" w:sz="4" w:space="0" w:color="auto"/>
            </w:tcBorders>
            <w:hideMark/>
          </w:tcPr>
          <w:p w:rsidR="003170AA" w:rsidRPr="00554BF0" w:rsidRDefault="003170AA" w:rsidP="00881DB1">
            <w:pPr>
              <w:pStyle w:val="af6"/>
              <w:ind w:left="0" w:firstLine="0"/>
              <w:rPr>
                <w:sz w:val="24"/>
                <w:szCs w:val="24"/>
              </w:rPr>
            </w:pPr>
            <w:r w:rsidRPr="00554BF0">
              <w:rPr>
                <w:b/>
                <w:sz w:val="24"/>
                <w:szCs w:val="24"/>
              </w:rPr>
              <w:t>15 неделя. Тема «Мебель»</w:t>
            </w:r>
          </w:p>
        </w:tc>
      </w:tr>
      <w:tr w:rsidR="003170AA" w:rsidRPr="00554BF0" w:rsidTr="00EA4E91">
        <w:trPr>
          <w:cantSplit/>
          <w:trHeight w:val="1134"/>
        </w:trPr>
        <w:tc>
          <w:tcPr>
            <w:tcW w:w="1384" w:type="dxa"/>
            <w:tcBorders>
              <w:top w:val="single" w:sz="4" w:space="0" w:color="auto"/>
              <w:left w:val="single" w:sz="4" w:space="0" w:color="auto"/>
              <w:bottom w:val="single" w:sz="4" w:space="0" w:color="auto"/>
              <w:right w:val="single" w:sz="4" w:space="0" w:color="auto"/>
            </w:tcBorders>
            <w:hideMark/>
          </w:tcPr>
          <w:p w:rsidR="003170AA" w:rsidRPr="00554BF0" w:rsidRDefault="003170AA" w:rsidP="00881DB1">
            <w:pPr>
              <w:pStyle w:val="af6"/>
              <w:ind w:left="0" w:firstLine="0"/>
              <w:rPr>
                <w:sz w:val="24"/>
                <w:szCs w:val="24"/>
              </w:rPr>
            </w:pPr>
            <w:r w:rsidRPr="00554BF0">
              <w:rPr>
                <w:sz w:val="24"/>
                <w:szCs w:val="24"/>
              </w:rPr>
              <w:t>Развитие общей моторики</w:t>
            </w:r>
          </w:p>
        </w:tc>
        <w:tc>
          <w:tcPr>
            <w:tcW w:w="3827" w:type="dxa"/>
            <w:gridSpan w:val="2"/>
            <w:tcBorders>
              <w:top w:val="single" w:sz="4" w:space="0" w:color="auto"/>
              <w:left w:val="single" w:sz="4" w:space="0" w:color="auto"/>
              <w:bottom w:val="single" w:sz="4" w:space="0" w:color="auto"/>
              <w:right w:val="single" w:sz="4" w:space="0" w:color="auto"/>
            </w:tcBorders>
            <w:hideMark/>
          </w:tcPr>
          <w:p w:rsidR="003170AA" w:rsidRPr="00554BF0" w:rsidRDefault="003170AA" w:rsidP="00881DB1">
            <w:pPr>
              <w:pStyle w:val="af6"/>
              <w:ind w:left="0" w:firstLine="0"/>
              <w:rPr>
                <w:sz w:val="24"/>
                <w:szCs w:val="24"/>
              </w:rPr>
            </w:pPr>
            <w:r w:rsidRPr="00554BF0">
              <w:rPr>
                <w:sz w:val="24"/>
                <w:szCs w:val="24"/>
              </w:rPr>
              <w:t xml:space="preserve">Большая желтая луна </w:t>
            </w:r>
          </w:p>
          <w:p w:rsidR="003170AA" w:rsidRPr="00554BF0" w:rsidRDefault="003170AA" w:rsidP="00881DB1">
            <w:pPr>
              <w:pStyle w:val="af6"/>
              <w:ind w:left="0" w:firstLine="0"/>
              <w:rPr>
                <w:i/>
                <w:iCs/>
                <w:sz w:val="24"/>
                <w:szCs w:val="24"/>
              </w:rPr>
            </w:pPr>
            <w:r w:rsidRPr="00554BF0">
              <w:rPr>
                <w:sz w:val="24"/>
                <w:szCs w:val="24"/>
              </w:rPr>
              <w:t>Бледнеет и заходит</w:t>
            </w:r>
          </w:p>
          <w:p w:rsidR="003170AA" w:rsidRPr="00554BF0" w:rsidRDefault="003170AA" w:rsidP="00881DB1">
            <w:pPr>
              <w:pStyle w:val="af6"/>
              <w:ind w:left="0" w:firstLine="0"/>
              <w:rPr>
                <w:i/>
                <w:iCs/>
                <w:sz w:val="24"/>
                <w:szCs w:val="24"/>
              </w:rPr>
            </w:pPr>
            <w:r w:rsidRPr="00554BF0">
              <w:rPr>
                <w:i/>
                <w:iCs/>
                <w:sz w:val="24"/>
                <w:szCs w:val="24"/>
              </w:rPr>
              <w:t>Изображают «большую луну» руками над головой.</w:t>
            </w:r>
          </w:p>
          <w:p w:rsidR="003170AA" w:rsidRPr="00554BF0" w:rsidRDefault="003170AA" w:rsidP="00881DB1">
            <w:pPr>
              <w:pStyle w:val="af6"/>
              <w:ind w:left="0" w:firstLine="0"/>
              <w:rPr>
                <w:i/>
                <w:iCs/>
                <w:sz w:val="24"/>
                <w:szCs w:val="24"/>
              </w:rPr>
            </w:pPr>
            <w:r w:rsidRPr="00554BF0">
              <w:rPr>
                <w:sz w:val="24"/>
                <w:szCs w:val="24"/>
              </w:rPr>
              <w:t xml:space="preserve"> Погасли звезды, и видна.</w:t>
            </w:r>
          </w:p>
          <w:p w:rsidR="003170AA" w:rsidRPr="00554BF0" w:rsidRDefault="003170AA" w:rsidP="00881DB1">
            <w:pPr>
              <w:pStyle w:val="af6"/>
              <w:ind w:left="0" w:firstLine="0"/>
              <w:rPr>
                <w:sz w:val="24"/>
                <w:szCs w:val="24"/>
              </w:rPr>
            </w:pPr>
            <w:r w:rsidRPr="00554BF0">
              <w:rPr>
                <w:i/>
                <w:iCs/>
                <w:sz w:val="24"/>
                <w:szCs w:val="24"/>
              </w:rPr>
              <w:t>Руки в стороны,</w:t>
            </w:r>
            <w:r w:rsidRPr="00554BF0">
              <w:rPr>
                <w:sz w:val="24"/>
                <w:szCs w:val="24"/>
              </w:rPr>
              <w:t xml:space="preserve"> Заря.</w:t>
            </w:r>
          </w:p>
          <w:p w:rsidR="003170AA" w:rsidRPr="00554BF0" w:rsidRDefault="003170AA" w:rsidP="00881DB1">
            <w:pPr>
              <w:pStyle w:val="af6"/>
              <w:ind w:left="0" w:firstLine="0"/>
              <w:rPr>
                <w:i/>
                <w:iCs/>
                <w:sz w:val="24"/>
                <w:szCs w:val="24"/>
              </w:rPr>
            </w:pPr>
            <w:r w:rsidRPr="00554BF0">
              <w:rPr>
                <w:sz w:val="24"/>
                <w:szCs w:val="24"/>
              </w:rPr>
              <w:t xml:space="preserve"> И солнце всходит.</w:t>
            </w:r>
          </w:p>
          <w:p w:rsidR="003170AA" w:rsidRPr="00554BF0" w:rsidRDefault="003170AA" w:rsidP="00881DB1">
            <w:pPr>
              <w:pStyle w:val="af6"/>
              <w:ind w:left="0" w:firstLine="0"/>
              <w:rPr>
                <w:sz w:val="24"/>
                <w:szCs w:val="24"/>
              </w:rPr>
            </w:pPr>
            <w:r w:rsidRPr="00554BF0">
              <w:rPr>
                <w:i/>
                <w:iCs/>
                <w:sz w:val="24"/>
                <w:szCs w:val="24"/>
              </w:rPr>
              <w:t>Руки вверх.</w:t>
            </w:r>
          </w:p>
          <w:p w:rsidR="003170AA" w:rsidRPr="00554BF0" w:rsidRDefault="003170AA" w:rsidP="00881DB1">
            <w:pPr>
              <w:pStyle w:val="af6"/>
              <w:ind w:left="0" w:firstLine="0"/>
              <w:rPr>
                <w:sz w:val="24"/>
                <w:szCs w:val="24"/>
              </w:rPr>
            </w:pPr>
            <w:r w:rsidRPr="00554BF0">
              <w:rPr>
                <w:sz w:val="24"/>
                <w:szCs w:val="24"/>
              </w:rPr>
              <w:t xml:space="preserve">Я встану, а луне — в кровать. </w:t>
            </w:r>
          </w:p>
          <w:p w:rsidR="003170AA" w:rsidRPr="00554BF0" w:rsidRDefault="003170AA" w:rsidP="00881DB1">
            <w:pPr>
              <w:pStyle w:val="af6"/>
              <w:ind w:left="0" w:firstLine="0"/>
              <w:rPr>
                <w:spacing w:val="-1"/>
                <w:sz w:val="24"/>
                <w:szCs w:val="24"/>
              </w:rPr>
            </w:pPr>
            <w:r w:rsidRPr="00554BF0">
              <w:rPr>
                <w:i/>
                <w:iCs/>
                <w:sz w:val="24"/>
                <w:szCs w:val="24"/>
              </w:rPr>
              <w:t>«Луна» над головой.</w:t>
            </w:r>
          </w:p>
          <w:p w:rsidR="003170AA" w:rsidRPr="00554BF0" w:rsidRDefault="003170AA" w:rsidP="00881DB1">
            <w:pPr>
              <w:pStyle w:val="af6"/>
              <w:ind w:left="0" w:firstLine="0"/>
              <w:rPr>
                <w:i/>
                <w:sz w:val="24"/>
                <w:szCs w:val="24"/>
              </w:rPr>
            </w:pPr>
            <w:r w:rsidRPr="00554BF0">
              <w:rPr>
                <w:spacing w:val="-1"/>
                <w:sz w:val="24"/>
                <w:szCs w:val="24"/>
              </w:rPr>
              <w:t>До вечера ей надо спать!</w:t>
            </w:r>
            <w:r w:rsidRPr="00554BF0">
              <w:rPr>
                <w:i/>
                <w:iCs/>
                <w:sz w:val="24"/>
                <w:szCs w:val="24"/>
              </w:rPr>
              <w:t xml:space="preserve"> Изображают «спящую» луну.</w:t>
            </w:r>
          </w:p>
        </w:tc>
        <w:tc>
          <w:tcPr>
            <w:tcW w:w="1276" w:type="dxa"/>
            <w:tcBorders>
              <w:top w:val="single" w:sz="4" w:space="0" w:color="auto"/>
              <w:left w:val="single" w:sz="4" w:space="0" w:color="auto"/>
              <w:bottom w:val="single" w:sz="4" w:space="0" w:color="auto"/>
              <w:right w:val="single" w:sz="4" w:space="0" w:color="auto"/>
            </w:tcBorders>
            <w:hideMark/>
          </w:tcPr>
          <w:p w:rsidR="003170AA" w:rsidRPr="00554BF0" w:rsidRDefault="003170AA" w:rsidP="00881DB1">
            <w:pPr>
              <w:pStyle w:val="af6"/>
              <w:ind w:left="0" w:firstLine="0"/>
              <w:rPr>
                <w:sz w:val="24"/>
                <w:szCs w:val="24"/>
              </w:rPr>
            </w:pPr>
            <w:r w:rsidRPr="00554BF0">
              <w:rPr>
                <w:sz w:val="24"/>
                <w:szCs w:val="24"/>
              </w:rPr>
              <w:t>Развитие координации</w:t>
            </w:r>
          </w:p>
        </w:tc>
        <w:tc>
          <w:tcPr>
            <w:tcW w:w="3510" w:type="dxa"/>
            <w:tcBorders>
              <w:top w:val="single" w:sz="4" w:space="0" w:color="auto"/>
              <w:left w:val="single" w:sz="4" w:space="0" w:color="auto"/>
              <w:bottom w:val="single" w:sz="4" w:space="0" w:color="auto"/>
              <w:right w:val="single" w:sz="4" w:space="0" w:color="auto"/>
            </w:tcBorders>
            <w:hideMark/>
          </w:tcPr>
          <w:p w:rsidR="003170AA" w:rsidRPr="00554BF0" w:rsidRDefault="003170AA" w:rsidP="00881DB1">
            <w:pPr>
              <w:pStyle w:val="af6"/>
              <w:ind w:left="0" w:firstLine="0"/>
              <w:rPr>
                <w:sz w:val="24"/>
                <w:szCs w:val="24"/>
              </w:rPr>
            </w:pPr>
            <w:r w:rsidRPr="00554BF0">
              <w:rPr>
                <w:sz w:val="24"/>
                <w:szCs w:val="24"/>
              </w:rPr>
              <w:t>Повторить ходьбу и бег по кругу; упражнять в ползании на четвереньках и прокатывании мяча головой; упражнять в подлезании под шнур прямо и боком.</w:t>
            </w:r>
          </w:p>
        </w:tc>
      </w:tr>
      <w:tr w:rsidR="003170AA" w:rsidRPr="00554BF0" w:rsidTr="00EA4E91">
        <w:trPr>
          <w:cantSplit/>
          <w:trHeight w:val="1134"/>
        </w:trPr>
        <w:tc>
          <w:tcPr>
            <w:tcW w:w="1384" w:type="dxa"/>
            <w:tcBorders>
              <w:top w:val="single" w:sz="4" w:space="0" w:color="auto"/>
              <w:left w:val="single" w:sz="4" w:space="0" w:color="auto"/>
              <w:bottom w:val="single" w:sz="4" w:space="0" w:color="auto"/>
              <w:right w:val="single" w:sz="4" w:space="0" w:color="auto"/>
            </w:tcBorders>
            <w:hideMark/>
          </w:tcPr>
          <w:p w:rsidR="003170AA" w:rsidRPr="00554BF0" w:rsidRDefault="003170AA" w:rsidP="00881DB1">
            <w:pPr>
              <w:pStyle w:val="af6"/>
              <w:ind w:left="0" w:firstLine="0"/>
              <w:rPr>
                <w:sz w:val="24"/>
                <w:szCs w:val="24"/>
              </w:rPr>
            </w:pPr>
            <w:r w:rsidRPr="00554BF0">
              <w:rPr>
                <w:sz w:val="24"/>
                <w:szCs w:val="24"/>
              </w:rPr>
              <w:t>Развитие мелкой моторики</w:t>
            </w:r>
          </w:p>
        </w:tc>
        <w:tc>
          <w:tcPr>
            <w:tcW w:w="3827" w:type="dxa"/>
            <w:gridSpan w:val="2"/>
            <w:tcBorders>
              <w:top w:val="single" w:sz="4" w:space="0" w:color="auto"/>
              <w:left w:val="single" w:sz="4" w:space="0" w:color="auto"/>
              <w:bottom w:val="single" w:sz="4" w:space="0" w:color="auto"/>
              <w:right w:val="single" w:sz="4" w:space="0" w:color="auto"/>
            </w:tcBorders>
          </w:tcPr>
          <w:p w:rsidR="003170AA" w:rsidRPr="00554BF0" w:rsidRDefault="003170AA" w:rsidP="00881DB1">
            <w:pPr>
              <w:pStyle w:val="af6"/>
              <w:ind w:left="0" w:firstLine="0"/>
              <w:rPr>
                <w:i/>
                <w:iCs/>
                <w:sz w:val="24"/>
                <w:szCs w:val="24"/>
              </w:rPr>
            </w:pPr>
            <w:r w:rsidRPr="00554BF0">
              <w:rPr>
                <w:sz w:val="24"/>
                <w:szCs w:val="24"/>
              </w:rPr>
              <w:t>Ножки, спинка и сиденье — Вот вам стул на удивленье.</w:t>
            </w:r>
            <w:r w:rsidRPr="00554BF0">
              <w:rPr>
                <w:i/>
                <w:iCs/>
                <w:sz w:val="24"/>
                <w:szCs w:val="24"/>
              </w:rPr>
              <w:t xml:space="preserve"> Левая ладонь вертикально вверх. К ее нижней части приставляется кулачок.</w:t>
            </w:r>
            <w:r w:rsidRPr="00554BF0">
              <w:rPr>
                <w:sz w:val="24"/>
                <w:szCs w:val="24"/>
              </w:rPr>
              <w:t xml:space="preserve"> У стола четыре ножки, Сверху крышка, как ладошка.</w:t>
            </w:r>
            <w:r w:rsidRPr="00554BF0">
              <w:rPr>
                <w:i/>
                <w:iCs/>
                <w:spacing w:val="-1"/>
                <w:sz w:val="24"/>
                <w:szCs w:val="24"/>
              </w:rPr>
              <w:t xml:space="preserve"> Левая рука в кулачок. Сверху на кулачок опуска</w:t>
            </w:r>
            <w:r w:rsidRPr="00554BF0">
              <w:rPr>
                <w:i/>
                <w:iCs/>
                <w:spacing w:val="-1"/>
                <w:sz w:val="24"/>
                <w:szCs w:val="24"/>
              </w:rPr>
              <w:softHyphen/>
            </w:r>
            <w:r w:rsidRPr="00554BF0">
              <w:rPr>
                <w:i/>
                <w:iCs/>
                <w:sz w:val="24"/>
                <w:szCs w:val="24"/>
              </w:rPr>
              <w:t>ется ладошка.</w:t>
            </w:r>
          </w:p>
        </w:tc>
        <w:tc>
          <w:tcPr>
            <w:tcW w:w="1276" w:type="dxa"/>
            <w:tcBorders>
              <w:top w:val="single" w:sz="4" w:space="0" w:color="auto"/>
              <w:left w:val="single" w:sz="4" w:space="0" w:color="auto"/>
              <w:bottom w:val="single" w:sz="4" w:space="0" w:color="auto"/>
              <w:right w:val="single" w:sz="4" w:space="0" w:color="auto"/>
            </w:tcBorders>
            <w:hideMark/>
          </w:tcPr>
          <w:p w:rsidR="003170AA" w:rsidRPr="00554BF0" w:rsidRDefault="003170AA" w:rsidP="00881DB1">
            <w:pPr>
              <w:pStyle w:val="af6"/>
              <w:ind w:left="0" w:firstLine="0"/>
              <w:rPr>
                <w:sz w:val="24"/>
                <w:szCs w:val="24"/>
              </w:rPr>
            </w:pPr>
            <w:r w:rsidRPr="00554BF0">
              <w:rPr>
                <w:sz w:val="24"/>
                <w:szCs w:val="24"/>
              </w:rPr>
              <w:t>Подвижные игры</w:t>
            </w:r>
          </w:p>
        </w:tc>
        <w:tc>
          <w:tcPr>
            <w:tcW w:w="3510" w:type="dxa"/>
            <w:tcBorders>
              <w:top w:val="single" w:sz="4" w:space="0" w:color="auto"/>
              <w:left w:val="single" w:sz="4" w:space="0" w:color="auto"/>
              <w:bottom w:val="single" w:sz="4" w:space="0" w:color="auto"/>
              <w:right w:val="single" w:sz="4" w:space="0" w:color="auto"/>
            </w:tcBorders>
          </w:tcPr>
          <w:p w:rsidR="003170AA" w:rsidRPr="00554BF0" w:rsidRDefault="003170AA" w:rsidP="00881DB1">
            <w:pPr>
              <w:pStyle w:val="af6"/>
              <w:ind w:left="0" w:firstLine="0"/>
              <w:rPr>
                <w:sz w:val="24"/>
                <w:szCs w:val="24"/>
              </w:rPr>
            </w:pPr>
            <w:r w:rsidRPr="00554BF0">
              <w:rPr>
                <w:sz w:val="24"/>
                <w:szCs w:val="24"/>
              </w:rPr>
              <w:t>«Паук»</w:t>
            </w:r>
          </w:p>
          <w:p w:rsidR="003170AA" w:rsidRPr="00554BF0" w:rsidRDefault="003170AA" w:rsidP="00881DB1">
            <w:pPr>
              <w:pStyle w:val="af6"/>
              <w:ind w:left="0" w:firstLine="0"/>
              <w:rPr>
                <w:sz w:val="24"/>
                <w:szCs w:val="24"/>
              </w:rPr>
            </w:pPr>
            <w:r w:rsidRPr="00554BF0">
              <w:rPr>
                <w:sz w:val="24"/>
                <w:szCs w:val="24"/>
              </w:rPr>
              <w:t>(картотека игр, игра №15 )</w:t>
            </w:r>
          </w:p>
          <w:p w:rsidR="003170AA" w:rsidRPr="00554BF0" w:rsidRDefault="003170AA" w:rsidP="00881DB1">
            <w:pPr>
              <w:pStyle w:val="af6"/>
              <w:ind w:left="0" w:firstLine="0"/>
              <w:rPr>
                <w:sz w:val="24"/>
                <w:szCs w:val="24"/>
              </w:rPr>
            </w:pPr>
          </w:p>
        </w:tc>
      </w:tr>
      <w:tr w:rsidR="003170AA" w:rsidRPr="00554BF0" w:rsidTr="005C511F">
        <w:trPr>
          <w:cantSplit/>
          <w:trHeight w:val="265"/>
        </w:trPr>
        <w:tc>
          <w:tcPr>
            <w:tcW w:w="9997" w:type="dxa"/>
            <w:gridSpan w:val="5"/>
            <w:tcBorders>
              <w:top w:val="single" w:sz="4" w:space="0" w:color="auto"/>
              <w:left w:val="single" w:sz="4" w:space="0" w:color="auto"/>
              <w:bottom w:val="single" w:sz="4" w:space="0" w:color="auto"/>
              <w:right w:val="single" w:sz="4" w:space="0" w:color="auto"/>
            </w:tcBorders>
            <w:hideMark/>
          </w:tcPr>
          <w:p w:rsidR="003170AA" w:rsidRPr="00554BF0" w:rsidRDefault="003170AA" w:rsidP="00881DB1">
            <w:pPr>
              <w:pStyle w:val="af6"/>
              <w:ind w:left="0" w:firstLine="0"/>
              <w:rPr>
                <w:sz w:val="24"/>
                <w:szCs w:val="24"/>
              </w:rPr>
            </w:pPr>
            <w:r w:rsidRPr="00554BF0">
              <w:rPr>
                <w:b/>
                <w:sz w:val="24"/>
                <w:szCs w:val="24"/>
              </w:rPr>
              <w:t>16 неделя. Тема «Посуда»</w:t>
            </w:r>
          </w:p>
        </w:tc>
      </w:tr>
      <w:tr w:rsidR="003170AA" w:rsidRPr="00554BF0" w:rsidTr="005C511F">
        <w:trPr>
          <w:cantSplit/>
          <w:trHeight w:val="1134"/>
        </w:trPr>
        <w:tc>
          <w:tcPr>
            <w:tcW w:w="1384" w:type="dxa"/>
            <w:tcBorders>
              <w:top w:val="single" w:sz="4" w:space="0" w:color="auto"/>
              <w:left w:val="single" w:sz="4" w:space="0" w:color="auto"/>
              <w:bottom w:val="single" w:sz="4" w:space="0" w:color="auto"/>
              <w:right w:val="single" w:sz="4" w:space="0" w:color="auto"/>
            </w:tcBorders>
            <w:hideMark/>
          </w:tcPr>
          <w:p w:rsidR="003170AA" w:rsidRPr="00554BF0" w:rsidRDefault="003170AA" w:rsidP="00881DB1">
            <w:pPr>
              <w:pStyle w:val="af6"/>
              <w:ind w:left="0" w:firstLine="0"/>
              <w:rPr>
                <w:sz w:val="24"/>
                <w:szCs w:val="24"/>
              </w:rPr>
            </w:pPr>
            <w:r w:rsidRPr="00554BF0">
              <w:rPr>
                <w:sz w:val="24"/>
                <w:szCs w:val="24"/>
              </w:rPr>
              <w:t>Развитие общей моторики</w:t>
            </w:r>
          </w:p>
        </w:tc>
        <w:tc>
          <w:tcPr>
            <w:tcW w:w="3827" w:type="dxa"/>
            <w:gridSpan w:val="2"/>
            <w:tcBorders>
              <w:top w:val="single" w:sz="4" w:space="0" w:color="auto"/>
              <w:left w:val="single" w:sz="4" w:space="0" w:color="auto"/>
              <w:bottom w:val="single" w:sz="4" w:space="0" w:color="auto"/>
              <w:right w:val="single" w:sz="4" w:space="0" w:color="auto"/>
            </w:tcBorders>
          </w:tcPr>
          <w:p w:rsidR="003170AA" w:rsidRPr="00554BF0" w:rsidRDefault="003170AA" w:rsidP="00881DB1">
            <w:pPr>
              <w:pStyle w:val="af6"/>
              <w:ind w:left="0" w:firstLine="0"/>
              <w:rPr>
                <w:spacing w:val="-10"/>
                <w:sz w:val="24"/>
                <w:szCs w:val="24"/>
              </w:rPr>
            </w:pPr>
            <w:r w:rsidRPr="00554BF0">
              <w:rPr>
                <w:b/>
                <w:bCs/>
                <w:spacing w:val="-10"/>
                <w:sz w:val="24"/>
                <w:szCs w:val="24"/>
              </w:rPr>
              <w:t xml:space="preserve">Я </w:t>
            </w:r>
            <w:r w:rsidRPr="00554BF0">
              <w:rPr>
                <w:spacing w:val="-10"/>
                <w:sz w:val="24"/>
                <w:szCs w:val="24"/>
              </w:rPr>
              <w:t xml:space="preserve">— чайник, ворчун, хлопотун, сумасброд, </w:t>
            </w:r>
          </w:p>
          <w:p w:rsidR="003170AA" w:rsidRPr="00554BF0" w:rsidRDefault="003170AA" w:rsidP="00881DB1">
            <w:pPr>
              <w:pStyle w:val="af6"/>
              <w:ind w:left="0" w:firstLine="0"/>
              <w:rPr>
                <w:i/>
                <w:iCs/>
                <w:spacing w:val="-3"/>
                <w:sz w:val="24"/>
                <w:szCs w:val="24"/>
              </w:rPr>
            </w:pPr>
            <w:r w:rsidRPr="00554BF0">
              <w:rPr>
                <w:spacing w:val="-1"/>
                <w:sz w:val="24"/>
                <w:szCs w:val="24"/>
              </w:rPr>
              <w:t>Я вам напоказ выставляю живот.</w:t>
            </w:r>
          </w:p>
          <w:p w:rsidR="003170AA" w:rsidRPr="00554BF0" w:rsidRDefault="003170AA" w:rsidP="00881DB1">
            <w:pPr>
              <w:pStyle w:val="af6"/>
              <w:ind w:left="0" w:firstLine="0"/>
              <w:rPr>
                <w:sz w:val="24"/>
                <w:szCs w:val="24"/>
              </w:rPr>
            </w:pPr>
            <w:r w:rsidRPr="00554BF0">
              <w:rPr>
                <w:i/>
                <w:iCs/>
                <w:spacing w:val="-3"/>
                <w:sz w:val="24"/>
                <w:szCs w:val="24"/>
              </w:rPr>
              <w:t xml:space="preserve">Дети стоят, изогнув одну руку, как носик чайника, </w:t>
            </w:r>
            <w:r w:rsidRPr="00554BF0">
              <w:rPr>
                <w:i/>
                <w:iCs/>
                <w:sz w:val="24"/>
                <w:szCs w:val="24"/>
              </w:rPr>
              <w:t>другую держат на поясе; животик надут.</w:t>
            </w:r>
          </w:p>
          <w:p w:rsidR="003170AA" w:rsidRPr="00554BF0" w:rsidRDefault="003170AA" w:rsidP="00881DB1">
            <w:pPr>
              <w:pStyle w:val="af6"/>
              <w:ind w:left="0" w:firstLine="0"/>
              <w:rPr>
                <w:i/>
                <w:iCs/>
                <w:sz w:val="24"/>
                <w:szCs w:val="24"/>
              </w:rPr>
            </w:pPr>
            <w:r w:rsidRPr="00554BF0">
              <w:rPr>
                <w:sz w:val="24"/>
                <w:szCs w:val="24"/>
              </w:rPr>
              <w:t>Я чай кипячу, клокочу и кричу:</w:t>
            </w:r>
          </w:p>
          <w:p w:rsidR="003170AA" w:rsidRPr="00554BF0" w:rsidRDefault="003170AA" w:rsidP="00881DB1">
            <w:pPr>
              <w:pStyle w:val="af6"/>
              <w:ind w:left="0" w:firstLine="0"/>
              <w:rPr>
                <w:spacing w:val="-4"/>
                <w:sz w:val="24"/>
                <w:szCs w:val="24"/>
              </w:rPr>
            </w:pPr>
            <w:r w:rsidRPr="00554BF0">
              <w:rPr>
                <w:i/>
                <w:iCs/>
                <w:sz w:val="24"/>
                <w:szCs w:val="24"/>
              </w:rPr>
              <w:t>Топают.</w:t>
            </w:r>
            <w:r w:rsidRPr="00554BF0">
              <w:rPr>
                <w:spacing w:val="-4"/>
                <w:sz w:val="24"/>
                <w:szCs w:val="24"/>
              </w:rPr>
              <w:t xml:space="preserve"> — Эй люди, я с вами почайпить хочу!</w:t>
            </w:r>
          </w:p>
          <w:p w:rsidR="003170AA" w:rsidRPr="00554BF0" w:rsidRDefault="003170AA" w:rsidP="00881DB1">
            <w:pPr>
              <w:pStyle w:val="af6"/>
              <w:ind w:left="0" w:firstLine="0"/>
              <w:rPr>
                <w:i/>
                <w:iCs/>
                <w:sz w:val="24"/>
                <w:szCs w:val="24"/>
              </w:rPr>
            </w:pPr>
            <w:r w:rsidRPr="00554BF0">
              <w:rPr>
                <w:i/>
                <w:iCs/>
                <w:sz w:val="24"/>
                <w:szCs w:val="24"/>
              </w:rPr>
              <w:t xml:space="preserve"> П</w:t>
            </w:r>
            <w:r w:rsidR="005C511F" w:rsidRPr="00554BF0">
              <w:rPr>
                <w:i/>
                <w:iCs/>
                <w:sz w:val="24"/>
                <w:szCs w:val="24"/>
              </w:rPr>
              <w:t>ризывные движения правой рукой.</w:t>
            </w:r>
          </w:p>
        </w:tc>
        <w:tc>
          <w:tcPr>
            <w:tcW w:w="1276" w:type="dxa"/>
            <w:tcBorders>
              <w:top w:val="single" w:sz="4" w:space="0" w:color="auto"/>
              <w:left w:val="single" w:sz="4" w:space="0" w:color="auto"/>
              <w:bottom w:val="single" w:sz="4" w:space="0" w:color="auto"/>
              <w:right w:val="single" w:sz="4" w:space="0" w:color="auto"/>
            </w:tcBorders>
            <w:hideMark/>
          </w:tcPr>
          <w:p w:rsidR="003170AA" w:rsidRPr="00554BF0" w:rsidRDefault="003170AA" w:rsidP="00881DB1">
            <w:pPr>
              <w:pStyle w:val="af6"/>
              <w:ind w:left="0" w:firstLine="0"/>
              <w:rPr>
                <w:sz w:val="24"/>
                <w:szCs w:val="24"/>
              </w:rPr>
            </w:pPr>
            <w:r w:rsidRPr="00554BF0">
              <w:rPr>
                <w:sz w:val="24"/>
                <w:szCs w:val="24"/>
              </w:rPr>
              <w:t>Развитие координации</w:t>
            </w:r>
          </w:p>
        </w:tc>
        <w:tc>
          <w:tcPr>
            <w:tcW w:w="3510" w:type="dxa"/>
            <w:tcBorders>
              <w:top w:val="single" w:sz="4" w:space="0" w:color="auto"/>
              <w:left w:val="single" w:sz="4" w:space="0" w:color="auto"/>
              <w:bottom w:val="single" w:sz="4" w:space="0" w:color="auto"/>
              <w:right w:val="single" w:sz="4" w:space="0" w:color="auto"/>
            </w:tcBorders>
            <w:hideMark/>
          </w:tcPr>
          <w:p w:rsidR="003170AA" w:rsidRPr="00554BF0" w:rsidRDefault="003170AA" w:rsidP="00881DB1">
            <w:pPr>
              <w:pStyle w:val="af6"/>
              <w:ind w:left="0" w:firstLine="0"/>
              <w:rPr>
                <w:sz w:val="24"/>
                <w:szCs w:val="24"/>
              </w:rPr>
            </w:pPr>
            <w:r w:rsidRPr="00554BF0">
              <w:rPr>
                <w:sz w:val="24"/>
                <w:szCs w:val="24"/>
              </w:rPr>
              <w:t>Повторить ходьбу с выполнением действий по сигналу; упражнять в равновесии; упражнять в подлезании под шнур прямо и боком;</w:t>
            </w:r>
          </w:p>
        </w:tc>
      </w:tr>
      <w:tr w:rsidR="003170AA" w:rsidRPr="00554BF0" w:rsidTr="005C511F">
        <w:trPr>
          <w:cantSplit/>
          <w:trHeight w:val="1134"/>
        </w:trPr>
        <w:tc>
          <w:tcPr>
            <w:tcW w:w="1384" w:type="dxa"/>
            <w:tcBorders>
              <w:top w:val="single" w:sz="4" w:space="0" w:color="auto"/>
              <w:left w:val="single" w:sz="4" w:space="0" w:color="auto"/>
              <w:bottom w:val="single" w:sz="4" w:space="0" w:color="auto"/>
              <w:right w:val="single" w:sz="4" w:space="0" w:color="auto"/>
            </w:tcBorders>
            <w:hideMark/>
          </w:tcPr>
          <w:p w:rsidR="003170AA" w:rsidRPr="00554BF0" w:rsidRDefault="003170AA" w:rsidP="00881DB1">
            <w:pPr>
              <w:pStyle w:val="af6"/>
              <w:ind w:left="0" w:firstLine="0"/>
              <w:rPr>
                <w:sz w:val="24"/>
                <w:szCs w:val="24"/>
              </w:rPr>
            </w:pPr>
            <w:r w:rsidRPr="00554BF0">
              <w:rPr>
                <w:sz w:val="24"/>
                <w:szCs w:val="24"/>
              </w:rPr>
              <w:t>Развитие мелкой моторики</w:t>
            </w:r>
          </w:p>
        </w:tc>
        <w:tc>
          <w:tcPr>
            <w:tcW w:w="3827" w:type="dxa"/>
            <w:gridSpan w:val="2"/>
            <w:tcBorders>
              <w:top w:val="single" w:sz="4" w:space="0" w:color="auto"/>
              <w:left w:val="single" w:sz="4" w:space="0" w:color="auto"/>
              <w:bottom w:val="single" w:sz="4" w:space="0" w:color="auto"/>
              <w:right w:val="single" w:sz="4" w:space="0" w:color="auto"/>
            </w:tcBorders>
            <w:hideMark/>
          </w:tcPr>
          <w:p w:rsidR="003170AA" w:rsidRPr="00554BF0" w:rsidRDefault="003170AA" w:rsidP="00881DB1">
            <w:pPr>
              <w:pStyle w:val="af6"/>
              <w:ind w:left="0" w:firstLine="0"/>
              <w:rPr>
                <w:sz w:val="24"/>
                <w:szCs w:val="24"/>
              </w:rPr>
            </w:pPr>
            <w:r w:rsidRPr="00554BF0">
              <w:rPr>
                <w:sz w:val="24"/>
                <w:szCs w:val="24"/>
              </w:rPr>
              <w:t>Маша каши наварила, Маша кашей всех кормила.</w:t>
            </w:r>
            <w:r w:rsidRPr="00554BF0">
              <w:rPr>
                <w:i/>
                <w:iCs/>
                <w:spacing w:val="-4"/>
                <w:sz w:val="24"/>
                <w:szCs w:val="24"/>
              </w:rPr>
              <w:t xml:space="preserve"> Указательным пальцем правой руки дети мешают </w:t>
            </w:r>
            <w:r w:rsidRPr="00554BF0">
              <w:rPr>
                <w:i/>
                <w:iCs/>
                <w:sz w:val="24"/>
                <w:szCs w:val="24"/>
              </w:rPr>
              <w:t>«кашу» в левой ладошке.</w:t>
            </w:r>
            <w:r w:rsidRPr="00554BF0">
              <w:rPr>
                <w:sz w:val="24"/>
                <w:szCs w:val="24"/>
              </w:rPr>
              <w:t xml:space="preserve"> Положила Маша кашу</w:t>
            </w:r>
          </w:p>
          <w:p w:rsidR="003170AA" w:rsidRPr="00554BF0" w:rsidRDefault="003170AA" w:rsidP="00881DB1">
            <w:pPr>
              <w:pStyle w:val="af6"/>
              <w:ind w:left="0" w:firstLine="0"/>
              <w:rPr>
                <w:sz w:val="24"/>
                <w:szCs w:val="24"/>
              </w:rPr>
            </w:pPr>
            <w:r w:rsidRPr="00554BF0">
              <w:rPr>
                <w:spacing w:val="-5"/>
                <w:sz w:val="24"/>
                <w:szCs w:val="24"/>
              </w:rPr>
              <w:t>Кошке — в чашку, Жучке — в плошку,</w:t>
            </w:r>
          </w:p>
          <w:p w:rsidR="003170AA" w:rsidRPr="00554BF0" w:rsidRDefault="003170AA" w:rsidP="00881DB1">
            <w:pPr>
              <w:pStyle w:val="af6"/>
              <w:ind w:left="0" w:firstLine="0"/>
              <w:rPr>
                <w:sz w:val="24"/>
                <w:szCs w:val="24"/>
              </w:rPr>
            </w:pPr>
            <w:r w:rsidRPr="00554BF0">
              <w:rPr>
                <w:sz w:val="24"/>
                <w:szCs w:val="24"/>
              </w:rPr>
              <w:t>А коту в большую ложку. В миску - курицам, цыплятам, И в корытце — поросятам.</w:t>
            </w:r>
            <w:r w:rsidRPr="00554BF0">
              <w:rPr>
                <w:i/>
                <w:iCs/>
                <w:spacing w:val="-2"/>
                <w:sz w:val="24"/>
                <w:szCs w:val="24"/>
              </w:rPr>
              <w:t xml:space="preserve"> Загибают по одному пальчику на левой руке.</w:t>
            </w:r>
            <w:r w:rsidRPr="00554BF0">
              <w:rPr>
                <w:sz w:val="24"/>
                <w:szCs w:val="24"/>
              </w:rPr>
              <w:t xml:space="preserve"> Всю посуду заняла,</w:t>
            </w:r>
            <w:r w:rsidRPr="00554BF0">
              <w:rPr>
                <w:i/>
                <w:iCs/>
                <w:sz w:val="24"/>
                <w:szCs w:val="24"/>
              </w:rPr>
              <w:t>Разжимают кулачок.</w:t>
            </w:r>
            <w:r w:rsidRPr="00554BF0">
              <w:rPr>
                <w:sz w:val="24"/>
                <w:szCs w:val="24"/>
              </w:rPr>
              <w:t xml:space="preserve"> Все до крошки раздала.</w:t>
            </w:r>
            <w:r w:rsidRPr="00554BF0">
              <w:rPr>
                <w:i/>
                <w:iCs/>
                <w:sz w:val="24"/>
                <w:szCs w:val="24"/>
              </w:rPr>
              <w:t xml:space="preserve"> Сдувают «крошки» с ладошки.</w:t>
            </w:r>
          </w:p>
        </w:tc>
        <w:tc>
          <w:tcPr>
            <w:tcW w:w="1276" w:type="dxa"/>
            <w:tcBorders>
              <w:top w:val="single" w:sz="4" w:space="0" w:color="auto"/>
              <w:left w:val="single" w:sz="4" w:space="0" w:color="auto"/>
              <w:bottom w:val="single" w:sz="4" w:space="0" w:color="auto"/>
              <w:right w:val="single" w:sz="4" w:space="0" w:color="auto"/>
            </w:tcBorders>
            <w:hideMark/>
          </w:tcPr>
          <w:p w:rsidR="003170AA" w:rsidRPr="00554BF0" w:rsidRDefault="003170AA" w:rsidP="00881DB1">
            <w:pPr>
              <w:pStyle w:val="af6"/>
              <w:ind w:left="0" w:firstLine="0"/>
              <w:rPr>
                <w:sz w:val="24"/>
                <w:szCs w:val="24"/>
              </w:rPr>
            </w:pPr>
            <w:r w:rsidRPr="00554BF0">
              <w:rPr>
                <w:sz w:val="24"/>
                <w:szCs w:val="24"/>
              </w:rPr>
              <w:t>Подвижные игры</w:t>
            </w:r>
          </w:p>
        </w:tc>
        <w:tc>
          <w:tcPr>
            <w:tcW w:w="3510" w:type="dxa"/>
            <w:tcBorders>
              <w:top w:val="single" w:sz="4" w:space="0" w:color="auto"/>
              <w:left w:val="single" w:sz="4" w:space="0" w:color="auto"/>
              <w:bottom w:val="single" w:sz="4" w:space="0" w:color="auto"/>
              <w:right w:val="single" w:sz="4" w:space="0" w:color="auto"/>
            </w:tcBorders>
          </w:tcPr>
          <w:p w:rsidR="003170AA" w:rsidRPr="00554BF0" w:rsidRDefault="003170AA" w:rsidP="00881DB1">
            <w:pPr>
              <w:pStyle w:val="af6"/>
              <w:ind w:left="0" w:firstLine="0"/>
              <w:rPr>
                <w:sz w:val="24"/>
                <w:szCs w:val="24"/>
              </w:rPr>
            </w:pPr>
            <w:r w:rsidRPr="00554BF0">
              <w:rPr>
                <w:sz w:val="24"/>
                <w:szCs w:val="24"/>
              </w:rPr>
              <w:t>«Мышеловка»</w:t>
            </w:r>
          </w:p>
          <w:p w:rsidR="003170AA" w:rsidRPr="00554BF0" w:rsidRDefault="003170AA" w:rsidP="00881DB1">
            <w:pPr>
              <w:pStyle w:val="af6"/>
              <w:ind w:left="0" w:firstLine="0"/>
              <w:rPr>
                <w:sz w:val="24"/>
                <w:szCs w:val="24"/>
              </w:rPr>
            </w:pPr>
            <w:r w:rsidRPr="00554BF0">
              <w:rPr>
                <w:sz w:val="24"/>
                <w:szCs w:val="24"/>
              </w:rPr>
              <w:t>(картотека игр, игра № 16)</w:t>
            </w:r>
          </w:p>
          <w:p w:rsidR="003170AA" w:rsidRPr="00554BF0" w:rsidRDefault="003170AA" w:rsidP="00881DB1">
            <w:pPr>
              <w:pStyle w:val="af6"/>
              <w:ind w:left="0" w:firstLine="0"/>
              <w:rPr>
                <w:sz w:val="24"/>
                <w:szCs w:val="24"/>
              </w:rPr>
            </w:pPr>
          </w:p>
        </w:tc>
      </w:tr>
      <w:tr w:rsidR="003170AA" w:rsidRPr="00554BF0" w:rsidTr="00EA4E91">
        <w:trPr>
          <w:cantSplit/>
          <w:trHeight w:val="303"/>
        </w:trPr>
        <w:tc>
          <w:tcPr>
            <w:tcW w:w="9997" w:type="dxa"/>
            <w:gridSpan w:val="5"/>
            <w:tcBorders>
              <w:top w:val="single" w:sz="4" w:space="0" w:color="auto"/>
              <w:left w:val="single" w:sz="4" w:space="0" w:color="auto"/>
              <w:bottom w:val="single" w:sz="4" w:space="0" w:color="auto"/>
              <w:right w:val="single" w:sz="4" w:space="0" w:color="auto"/>
            </w:tcBorders>
            <w:hideMark/>
          </w:tcPr>
          <w:p w:rsidR="003170AA" w:rsidRPr="00554BF0" w:rsidRDefault="003170AA" w:rsidP="00881DB1">
            <w:pPr>
              <w:pStyle w:val="af6"/>
              <w:ind w:left="0" w:firstLine="0"/>
              <w:rPr>
                <w:sz w:val="24"/>
                <w:szCs w:val="24"/>
              </w:rPr>
            </w:pPr>
            <w:r w:rsidRPr="00554BF0">
              <w:rPr>
                <w:b/>
                <w:sz w:val="24"/>
                <w:szCs w:val="24"/>
              </w:rPr>
              <w:t>17 неделя «Новый год</w:t>
            </w:r>
          </w:p>
        </w:tc>
      </w:tr>
      <w:tr w:rsidR="003170AA" w:rsidRPr="00554BF0" w:rsidTr="00EA4E91">
        <w:trPr>
          <w:cantSplit/>
          <w:trHeight w:val="1134"/>
        </w:trPr>
        <w:tc>
          <w:tcPr>
            <w:tcW w:w="1535" w:type="dxa"/>
            <w:gridSpan w:val="2"/>
            <w:tcBorders>
              <w:top w:val="single" w:sz="4" w:space="0" w:color="auto"/>
              <w:left w:val="single" w:sz="4" w:space="0" w:color="auto"/>
              <w:bottom w:val="single" w:sz="4" w:space="0" w:color="auto"/>
              <w:right w:val="single" w:sz="4" w:space="0" w:color="auto"/>
            </w:tcBorders>
            <w:hideMark/>
          </w:tcPr>
          <w:p w:rsidR="003170AA" w:rsidRPr="00554BF0" w:rsidRDefault="003170AA" w:rsidP="00881DB1">
            <w:pPr>
              <w:pStyle w:val="af6"/>
              <w:ind w:left="0" w:firstLine="0"/>
              <w:rPr>
                <w:sz w:val="24"/>
                <w:szCs w:val="24"/>
              </w:rPr>
            </w:pPr>
            <w:r w:rsidRPr="00554BF0">
              <w:rPr>
                <w:sz w:val="24"/>
                <w:szCs w:val="24"/>
              </w:rPr>
              <w:t>Развитие общей моторики</w:t>
            </w:r>
          </w:p>
        </w:tc>
        <w:tc>
          <w:tcPr>
            <w:tcW w:w="3676" w:type="dxa"/>
            <w:tcBorders>
              <w:top w:val="single" w:sz="4" w:space="0" w:color="auto"/>
              <w:left w:val="single" w:sz="4" w:space="0" w:color="auto"/>
              <w:bottom w:val="single" w:sz="4" w:space="0" w:color="auto"/>
              <w:right w:val="single" w:sz="4" w:space="0" w:color="auto"/>
            </w:tcBorders>
          </w:tcPr>
          <w:p w:rsidR="003170AA" w:rsidRPr="00554BF0" w:rsidRDefault="003170AA" w:rsidP="00881DB1">
            <w:pPr>
              <w:pStyle w:val="af6"/>
              <w:ind w:left="0" w:firstLine="0"/>
              <w:rPr>
                <w:i/>
                <w:sz w:val="24"/>
                <w:szCs w:val="24"/>
              </w:rPr>
            </w:pPr>
            <w:r w:rsidRPr="00554BF0">
              <w:rPr>
                <w:i/>
                <w:sz w:val="24"/>
                <w:szCs w:val="24"/>
              </w:rPr>
              <w:t>Упражнение №   16</w:t>
            </w:r>
          </w:p>
          <w:p w:rsidR="003170AA" w:rsidRPr="00554BF0" w:rsidRDefault="003170AA" w:rsidP="00881DB1">
            <w:pPr>
              <w:pStyle w:val="af6"/>
              <w:ind w:left="0" w:firstLine="0"/>
              <w:rPr>
                <w:i/>
                <w:sz w:val="24"/>
                <w:szCs w:val="24"/>
              </w:rPr>
            </w:pPr>
            <w:r w:rsidRPr="00554BF0">
              <w:rPr>
                <w:i/>
                <w:sz w:val="24"/>
                <w:szCs w:val="24"/>
              </w:rPr>
              <w:t>На зарядку, на зарядку,</w:t>
            </w:r>
          </w:p>
          <w:p w:rsidR="003170AA" w:rsidRPr="00554BF0" w:rsidRDefault="003170AA" w:rsidP="00881DB1">
            <w:pPr>
              <w:pStyle w:val="af6"/>
              <w:ind w:left="0" w:firstLine="0"/>
              <w:rPr>
                <w:i/>
                <w:sz w:val="24"/>
                <w:szCs w:val="24"/>
              </w:rPr>
            </w:pPr>
            <w:r w:rsidRPr="00554BF0">
              <w:rPr>
                <w:i/>
                <w:sz w:val="24"/>
                <w:szCs w:val="24"/>
              </w:rPr>
              <w:t>На зарядку становись!</w:t>
            </w:r>
          </w:p>
          <w:p w:rsidR="003170AA" w:rsidRPr="00554BF0" w:rsidRDefault="003170AA" w:rsidP="00881DB1">
            <w:pPr>
              <w:pStyle w:val="af6"/>
              <w:ind w:left="0" w:firstLine="0"/>
              <w:rPr>
                <w:i/>
                <w:sz w:val="24"/>
                <w:szCs w:val="24"/>
              </w:rPr>
            </w:pPr>
            <w:r w:rsidRPr="00554BF0">
              <w:rPr>
                <w:i/>
                <w:sz w:val="24"/>
                <w:szCs w:val="24"/>
              </w:rPr>
              <w:t>Начинаем бег на месте,</w:t>
            </w:r>
          </w:p>
          <w:p w:rsidR="003170AA" w:rsidRPr="00554BF0" w:rsidRDefault="003170AA" w:rsidP="00881DB1">
            <w:pPr>
              <w:pStyle w:val="af6"/>
              <w:ind w:left="0" w:firstLine="0"/>
              <w:rPr>
                <w:i/>
                <w:sz w:val="24"/>
                <w:szCs w:val="24"/>
              </w:rPr>
            </w:pPr>
            <w:r w:rsidRPr="00554BF0">
              <w:rPr>
                <w:i/>
                <w:sz w:val="24"/>
                <w:szCs w:val="24"/>
              </w:rPr>
              <w:t>Финиш – метров через двести!</w:t>
            </w:r>
          </w:p>
          <w:p w:rsidR="003170AA" w:rsidRPr="00554BF0" w:rsidRDefault="003170AA" w:rsidP="00881DB1">
            <w:pPr>
              <w:pStyle w:val="af6"/>
              <w:ind w:left="0" w:firstLine="0"/>
              <w:rPr>
                <w:i/>
                <w:sz w:val="24"/>
                <w:szCs w:val="24"/>
              </w:rPr>
            </w:pPr>
            <w:r w:rsidRPr="00554BF0">
              <w:rPr>
                <w:i/>
                <w:sz w:val="24"/>
                <w:szCs w:val="24"/>
              </w:rPr>
              <w:t>Хватит, хватит, прибежим,</w:t>
            </w:r>
          </w:p>
          <w:p w:rsidR="003170AA" w:rsidRPr="00554BF0" w:rsidRDefault="003170AA" w:rsidP="00881DB1">
            <w:pPr>
              <w:pStyle w:val="af6"/>
              <w:ind w:left="0" w:firstLine="0"/>
              <w:rPr>
                <w:sz w:val="24"/>
                <w:szCs w:val="24"/>
              </w:rPr>
            </w:pPr>
            <w:r w:rsidRPr="00554BF0">
              <w:rPr>
                <w:i/>
                <w:sz w:val="24"/>
                <w:szCs w:val="24"/>
              </w:rPr>
              <w:t>Потянулись, подышали!</w:t>
            </w:r>
          </w:p>
          <w:p w:rsidR="003170AA" w:rsidRPr="00554BF0" w:rsidRDefault="003170AA" w:rsidP="00881DB1">
            <w:pPr>
              <w:pStyle w:val="af6"/>
              <w:ind w:left="0" w:firstLine="0"/>
              <w:rPr>
                <w:sz w:val="24"/>
                <w:szCs w:val="24"/>
              </w:rPr>
            </w:pPr>
            <w:r w:rsidRPr="00554BF0">
              <w:rPr>
                <w:sz w:val="24"/>
                <w:szCs w:val="24"/>
              </w:rPr>
              <w:t>(повторение)</w:t>
            </w:r>
          </w:p>
          <w:p w:rsidR="003170AA" w:rsidRPr="00554BF0" w:rsidRDefault="003170AA" w:rsidP="00881DB1">
            <w:pPr>
              <w:pStyle w:val="af6"/>
              <w:ind w:left="0" w:firstLine="0"/>
              <w:rPr>
                <w:sz w:val="24"/>
                <w:szCs w:val="24"/>
              </w:rPr>
            </w:pPr>
            <w:r w:rsidRPr="00554BF0">
              <w:rPr>
                <w:sz w:val="24"/>
                <w:szCs w:val="24"/>
              </w:rPr>
              <w:t>(Картотека физкультурных минут</w:t>
            </w:r>
            <w:r w:rsidR="00EA4E91" w:rsidRPr="00554BF0">
              <w:rPr>
                <w:sz w:val="24"/>
                <w:szCs w:val="24"/>
              </w:rPr>
              <w:t xml:space="preserve">ок на развитие общей моторики) </w:t>
            </w:r>
          </w:p>
        </w:tc>
        <w:tc>
          <w:tcPr>
            <w:tcW w:w="1276" w:type="dxa"/>
            <w:tcBorders>
              <w:top w:val="single" w:sz="4" w:space="0" w:color="auto"/>
              <w:left w:val="single" w:sz="4" w:space="0" w:color="auto"/>
              <w:bottom w:val="single" w:sz="4" w:space="0" w:color="auto"/>
              <w:right w:val="single" w:sz="4" w:space="0" w:color="auto"/>
            </w:tcBorders>
            <w:hideMark/>
          </w:tcPr>
          <w:p w:rsidR="003170AA" w:rsidRPr="00554BF0" w:rsidRDefault="003170AA" w:rsidP="00881DB1">
            <w:pPr>
              <w:pStyle w:val="af6"/>
              <w:ind w:left="0" w:firstLine="0"/>
              <w:rPr>
                <w:sz w:val="24"/>
                <w:szCs w:val="24"/>
              </w:rPr>
            </w:pPr>
            <w:r w:rsidRPr="00554BF0">
              <w:rPr>
                <w:sz w:val="24"/>
                <w:szCs w:val="24"/>
              </w:rPr>
              <w:t>Развитие координации</w:t>
            </w:r>
          </w:p>
        </w:tc>
        <w:tc>
          <w:tcPr>
            <w:tcW w:w="3510" w:type="dxa"/>
            <w:tcBorders>
              <w:top w:val="single" w:sz="4" w:space="0" w:color="auto"/>
              <w:left w:val="single" w:sz="4" w:space="0" w:color="auto"/>
              <w:bottom w:val="single" w:sz="4" w:space="0" w:color="auto"/>
              <w:right w:val="single" w:sz="4" w:space="0" w:color="auto"/>
            </w:tcBorders>
            <w:hideMark/>
          </w:tcPr>
          <w:p w:rsidR="003170AA" w:rsidRPr="00554BF0" w:rsidRDefault="003170AA" w:rsidP="00881DB1">
            <w:pPr>
              <w:pStyle w:val="af6"/>
              <w:ind w:left="0" w:firstLine="0"/>
              <w:rPr>
                <w:sz w:val="24"/>
                <w:szCs w:val="24"/>
              </w:rPr>
            </w:pPr>
            <w:r w:rsidRPr="00554BF0">
              <w:rPr>
                <w:sz w:val="24"/>
                <w:szCs w:val="24"/>
              </w:rPr>
              <w:t>Упражнять в ходьбе и беге с выполнением упражнений для рук; упражнять в прыжках – подскоках; упражнять в переброске мяча.</w:t>
            </w:r>
          </w:p>
        </w:tc>
      </w:tr>
      <w:tr w:rsidR="003170AA" w:rsidRPr="00554BF0" w:rsidTr="00EA4E91">
        <w:trPr>
          <w:cantSplit/>
          <w:trHeight w:val="1134"/>
        </w:trPr>
        <w:tc>
          <w:tcPr>
            <w:tcW w:w="1535" w:type="dxa"/>
            <w:gridSpan w:val="2"/>
            <w:tcBorders>
              <w:top w:val="single" w:sz="4" w:space="0" w:color="auto"/>
              <w:left w:val="single" w:sz="4" w:space="0" w:color="auto"/>
              <w:bottom w:val="single" w:sz="4" w:space="0" w:color="auto"/>
              <w:right w:val="single" w:sz="4" w:space="0" w:color="auto"/>
            </w:tcBorders>
            <w:hideMark/>
          </w:tcPr>
          <w:p w:rsidR="003170AA" w:rsidRPr="00554BF0" w:rsidRDefault="003170AA" w:rsidP="00881DB1">
            <w:pPr>
              <w:pStyle w:val="af6"/>
              <w:ind w:left="0" w:firstLine="0"/>
              <w:jc w:val="right"/>
              <w:rPr>
                <w:sz w:val="24"/>
                <w:szCs w:val="24"/>
              </w:rPr>
            </w:pPr>
            <w:r w:rsidRPr="00554BF0">
              <w:rPr>
                <w:sz w:val="24"/>
                <w:szCs w:val="24"/>
              </w:rPr>
              <w:t>Развитие мелкой моторики</w:t>
            </w:r>
          </w:p>
        </w:tc>
        <w:tc>
          <w:tcPr>
            <w:tcW w:w="3676" w:type="dxa"/>
            <w:tcBorders>
              <w:top w:val="single" w:sz="4" w:space="0" w:color="auto"/>
              <w:left w:val="single" w:sz="4" w:space="0" w:color="auto"/>
              <w:bottom w:val="single" w:sz="4" w:space="0" w:color="auto"/>
              <w:right w:val="single" w:sz="4" w:space="0" w:color="auto"/>
            </w:tcBorders>
          </w:tcPr>
          <w:p w:rsidR="003170AA" w:rsidRPr="00554BF0" w:rsidRDefault="003170AA" w:rsidP="00881DB1">
            <w:pPr>
              <w:pStyle w:val="af6"/>
              <w:ind w:left="0" w:firstLine="0"/>
              <w:rPr>
                <w:b/>
                <w:sz w:val="24"/>
                <w:szCs w:val="24"/>
              </w:rPr>
            </w:pPr>
            <w:r w:rsidRPr="00554BF0">
              <w:rPr>
                <w:b/>
                <w:sz w:val="24"/>
                <w:szCs w:val="24"/>
              </w:rPr>
              <w:t>Пальчиковая гимнастика «Ёлочка»</w:t>
            </w:r>
          </w:p>
          <w:p w:rsidR="003170AA" w:rsidRPr="00554BF0" w:rsidRDefault="003170AA" w:rsidP="00881DB1">
            <w:pPr>
              <w:pStyle w:val="af6"/>
              <w:ind w:left="0" w:firstLine="0"/>
              <w:rPr>
                <w:sz w:val="24"/>
                <w:szCs w:val="24"/>
              </w:rPr>
            </w:pPr>
            <w:r w:rsidRPr="00554BF0">
              <w:rPr>
                <w:sz w:val="24"/>
                <w:szCs w:val="24"/>
              </w:rPr>
              <w:t xml:space="preserve"> (картотека пальчиковых гимнастик, гимнастика № 19</w:t>
            </w:r>
          </w:p>
        </w:tc>
        <w:tc>
          <w:tcPr>
            <w:tcW w:w="1276" w:type="dxa"/>
            <w:tcBorders>
              <w:top w:val="single" w:sz="4" w:space="0" w:color="auto"/>
              <w:left w:val="single" w:sz="4" w:space="0" w:color="auto"/>
              <w:bottom w:val="single" w:sz="4" w:space="0" w:color="auto"/>
              <w:right w:val="single" w:sz="4" w:space="0" w:color="auto"/>
            </w:tcBorders>
            <w:hideMark/>
          </w:tcPr>
          <w:p w:rsidR="003170AA" w:rsidRPr="00554BF0" w:rsidRDefault="003170AA" w:rsidP="00881DB1">
            <w:pPr>
              <w:pStyle w:val="af6"/>
              <w:ind w:left="0" w:firstLine="0"/>
              <w:rPr>
                <w:sz w:val="24"/>
                <w:szCs w:val="24"/>
              </w:rPr>
            </w:pPr>
            <w:r w:rsidRPr="00554BF0">
              <w:rPr>
                <w:sz w:val="24"/>
                <w:szCs w:val="24"/>
              </w:rPr>
              <w:t>Подвижные игры</w:t>
            </w:r>
          </w:p>
        </w:tc>
        <w:tc>
          <w:tcPr>
            <w:tcW w:w="3510" w:type="dxa"/>
            <w:tcBorders>
              <w:top w:val="single" w:sz="4" w:space="0" w:color="auto"/>
              <w:left w:val="single" w:sz="4" w:space="0" w:color="auto"/>
              <w:bottom w:val="single" w:sz="4" w:space="0" w:color="auto"/>
              <w:right w:val="single" w:sz="4" w:space="0" w:color="auto"/>
            </w:tcBorders>
          </w:tcPr>
          <w:p w:rsidR="003170AA" w:rsidRPr="00554BF0" w:rsidRDefault="003170AA" w:rsidP="00881DB1">
            <w:pPr>
              <w:pStyle w:val="af6"/>
              <w:ind w:left="0" w:firstLine="0"/>
              <w:rPr>
                <w:rFonts w:eastAsia="Calibri"/>
                <w:sz w:val="24"/>
                <w:szCs w:val="24"/>
              </w:rPr>
            </w:pPr>
            <w:r w:rsidRPr="00554BF0">
              <w:rPr>
                <w:rFonts w:eastAsia="Calibri"/>
                <w:sz w:val="24"/>
                <w:szCs w:val="24"/>
              </w:rPr>
              <w:t>«Дружные салки» (картотека игр, игра № 16)</w:t>
            </w:r>
          </w:p>
          <w:p w:rsidR="003170AA" w:rsidRPr="00554BF0" w:rsidRDefault="003170AA" w:rsidP="00881DB1">
            <w:pPr>
              <w:pStyle w:val="af6"/>
              <w:ind w:left="0" w:firstLine="0"/>
              <w:rPr>
                <w:rFonts w:eastAsiaTheme="minorHAnsi"/>
                <w:sz w:val="24"/>
                <w:szCs w:val="24"/>
              </w:rPr>
            </w:pPr>
          </w:p>
          <w:p w:rsidR="003170AA" w:rsidRPr="00554BF0" w:rsidRDefault="003170AA" w:rsidP="00881DB1">
            <w:pPr>
              <w:pStyle w:val="af6"/>
              <w:ind w:left="0" w:firstLine="0"/>
              <w:rPr>
                <w:sz w:val="24"/>
                <w:szCs w:val="24"/>
              </w:rPr>
            </w:pPr>
          </w:p>
        </w:tc>
      </w:tr>
      <w:tr w:rsidR="003170AA" w:rsidRPr="00554BF0" w:rsidTr="005C511F">
        <w:trPr>
          <w:cantSplit/>
          <w:trHeight w:val="263"/>
        </w:trPr>
        <w:tc>
          <w:tcPr>
            <w:tcW w:w="9997" w:type="dxa"/>
            <w:gridSpan w:val="5"/>
            <w:tcBorders>
              <w:top w:val="single" w:sz="4" w:space="0" w:color="auto"/>
              <w:left w:val="single" w:sz="4" w:space="0" w:color="auto"/>
              <w:bottom w:val="single" w:sz="4" w:space="0" w:color="auto"/>
              <w:right w:val="single" w:sz="4" w:space="0" w:color="auto"/>
            </w:tcBorders>
            <w:hideMark/>
          </w:tcPr>
          <w:p w:rsidR="00EA4E91" w:rsidRPr="00554BF0" w:rsidRDefault="003170AA" w:rsidP="00881DB1">
            <w:pPr>
              <w:pStyle w:val="af6"/>
              <w:ind w:left="0" w:firstLine="0"/>
              <w:rPr>
                <w:b/>
                <w:sz w:val="24"/>
                <w:szCs w:val="24"/>
              </w:rPr>
            </w:pPr>
            <w:r w:rsidRPr="00554BF0">
              <w:rPr>
                <w:b/>
                <w:sz w:val="24"/>
                <w:szCs w:val="24"/>
              </w:rPr>
              <w:t>18 неделя «Животные жарких стран»</w:t>
            </w:r>
          </w:p>
          <w:p w:rsidR="00F76BDE" w:rsidRPr="00554BF0" w:rsidRDefault="00F76BDE" w:rsidP="00881DB1">
            <w:pPr>
              <w:pStyle w:val="af6"/>
              <w:ind w:left="0" w:firstLine="0"/>
              <w:rPr>
                <w:b/>
                <w:sz w:val="24"/>
                <w:szCs w:val="24"/>
              </w:rPr>
            </w:pPr>
          </w:p>
        </w:tc>
      </w:tr>
      <w:tr w:rsidR="003170AA" w:rsidRPr="00554BF0" w:rsidTr="00EA4E91">
        <w:trPr>
          <w:cantSplit/>
          <w:trHeight w:val="1134"/>
        </w:trPr>
        <w:tc>
          <w:tcPr>
            <w:tcW w:w="1384" w:type="dxa"/>
            <w:tcBorders>
              <w:top w:val="single" w:sz="4" w:space="0" w:color="auto"/>
              <w:left w:val="single" w:sz="4" w:space="0" w:color="auto"/>
              <w:bottom w:val="single" w:sz="4" w:space="0" w:color="auto"/>
              <w:right w:val="single" w:sz="4" w:space="0" w:color="auto"/>
            </w:tcBorders>
            <w:hideMark/>
          </w:tcPr>
          <w:p w:rsidR="003170AA" w:rsidRPr="00554BF0" w:rsidRDefault="003170AA" w:rsidP="00881DB1">
            <w:pPr>
              <w:pStyle w:val="af6"/>
              <w:ind w:left="0" w:firstLine="0"/>
              <w:rPr>
                <w:sz w:val="24"/>
                <w:szCs w:val="24"/>
              </w:rPr>
            </w:pPr>
            <w:r w:rsidRPr="00554BF0">
              <w:rPr>
                <w:sz w:val="24"/>
                <w:szCs w:val="24"/>
              </w:rPr>
              <w:t>Развитие общей моторики</w:t>
            </w:r>
          </w:p>
        </w:tc>
        <w:tc>
          <w:tcPr>
            <w:tcW w:w="3827" w:type="dxa"/>
            <w:gridSpan w:val="2"/>
            <w:tcBorders>
              <w:top w:val="single" w:sz="4" w:space="0" w:color="auto"/>
              <w:left w:val="single" w:sz="4" w:space="0" w:color="auto"/>
              <w:bottom w:val="single" w:sz="4" w:space="0" w:color="auto"/>
              <w:right w:val="single" w:sz="4" w:space="0" w:color="auto"/>
            </w:tcBorders>
            <w:hideMark/>
          </w:tcPr>
          <w:p w:rsidR="003170AA" w:rsidRPr="00554BF0" w:rsidRDefault="003170AA" w:rsidP="00881DB1">
            <w:pPr>
              <w:pStyle w:val="af6"/>
              <w:ind w:left="0" w:firstLine="0"/>
              <w:rPr>
                <w:sz w:val="24"/>
                <w:szCs w:val="24"/>
              </w:rPr>
            </w:pPr>
            <w:r w:rsidRPr="00554BF0">
              <w:rPr>
                <w:sz w:val="24"/>
                <w:szCs w:val="24"/>
              </w:rPr>
              <w:t>Рвать цветы легко и просто</w:t>
            </w:r>
            <w:r w:rsidRPr="00554BF0">
              <w:rPr>
                <w:i/>
                <w:iCs/>
                <w:sz w:val="24"/>
                <w:szCs w:val="24"/>
              </w:rPr>
              <w:t xml:space="preserve"> Взмахи руками перед собой.</w:t>
            </w:r>
            <w:r w:rsidRPr="00554BF0">
              <w:rPr>
                <w:sz w:val="24"/>
                <w:szCs w:val="24"/>
              </w:rPr>
              <w:t xml:space="preserve"> Детям маленького роста.</w:t>
            </w:r>
            <w:r w:rsidRPr="00554BF0">
              <w:rPr>
                <w:i/>
                <w:iCs/>
                <w:sz w:val="24"/>
                <w:szCs w:val="24"/>
              </w:rPr>
              <w:t xml:space="preserve"> Приседают.</w:t>
            </w:r>
            <w:r w:rsidRPr="00554BF0">
              <w:rPr>
                <w:sz w:val="24"/>
                <w:szCs w:val="24"/>
              </w:rPr>
              <w:t xml:space="preserve"> Но тому, кто так высок,</w:t>
            </w:r>
            <w:r w:rsidRPr="00554BF0">
              <w:rPr>
                <w:i/>
                <w:iCs/>
                <w:sz w:val="24"/>
                <w:szCs w:val="24"/>
              </w:rPr>
              <w:t>Тянутся за руками вверх.</w:t>
            </w:r>
            <w:r w:rsidRPr="00554BF0">
              <w:rPr>
                <w:spacing w:val="-4"/>
                <w:sz w:val="24"/>
                <w:szCs w:val="24"/>
              </w:rPr>
              <w:t xml:space="preserve"> Нелегко сорвать цветок!</w:t>
            </w:r>
            <w:r w:rsidRPr="00554BF0">
              <w:rPr>
                <w:i/>
                <w:iCs/>
                <w:spacing w:val="-7"/>
                <w:sz w:val="24"/>
                <w:szCs w:val="24"/>
              </w:rPr>
              <w:t xml:space="preserve"> Наклоняются. Достают руками до носочков.</w:t>
            </w:r>
          </w:p>
        </w:tc>
        <w:tc>
          <w:tcPr>
            <w:tcW w:w="1276" w:type="dxa"/>
            <w:tcBorders>
              <w:top w:val="single" w:sz="4" w:space="0" w:color="auto"/>
              <w:left w:val="single" w:sz="4" w:space="0" w:color="auto"/>
              <w:bottom w:val="single" w:sz="4" w:space="0" w:color="auto"/>
              <w:right w:val="single" w:sz="4" w:space="0" w:color="auto"/>
            </w:tcBorders>
            <w:hideMark/>
          </w:tcPr>
          <w:p w:rsidR="003170AA" w:rsidRPr="00554BF0" w:rsidRDefault="003170AA" w:rsidP="00881DB1">
            <w:pPr>
              <w:pStyle w:val="af6"/>
              <w:ind w:left="0" w:firstLine="0"/>
              <w:rPr>
                <w:sz w:val="24"/>
                <w:szCs w:val="24"/>
              </w:rPr>
            </w:pPr>
            <w:r w:rsidRPr="00554BF0">
              <w:rPr>
                <w:sz w:val="24"/>
                <w:szCs w:val="24"/>
              </w:rPr>
              <w:t>Развитие координации</w:t>
            </w:r>
          </w:p>
        </w:tc>
        <w:tc>
          <w:tcPr>
            <w:tcW w:w="3510" w:type="dxa"/>
            <w:tcBorders>
              <w:top w:val="single" w:sz="4" w:space="0" w:color="auto"/>
              <w:left w:val="single" w:sz="4" w:space="0" w:color="auto"/>
              <w:bottom w:val="single" w:sz="4" w:space="0" w:color="auto"/>
              <w:right w:val="single" w:sz="4" w:space="0" w:color="auto"/>
            </w:tcBorders>
            <w:hideMark/>
          </w:tcPr>
          <w:p w:rsidR="003170AA" w:rsidRPr="00554BF0" w:rsidRDefault="003170AA" w:rsidP="00881DB1">
            <w:pPr>
              <w:pStyle w:val="af6"/>
              <w:ind w:left="0" w:firstLine="0"/>
              <w:rPr>
                <w:sz w:val="24"/>
                <w:szCs w:val="24"/>
              </w:rPr>
            </w:pPr>
            <w:r w:rsidRPr="00554BF0">
              <w:rPr>
                <w:sz w:val="24"/>
                <w:szCs w:val="24"/>
              </w:rPr>
              <w:t>Упражнять в ходьбе и беге с выполнением упражнений для рук; упражнять в прыжках – подскоках; упражнять в переброске мяча.</w:t>
            </w:r>
          </w:p>
        </w:tc>
      </w:tr>
      <w:tr w:rsidR="003170AA" w:rsidRPr="00554BF0" w:rsidTr="00EA4E91">
        <w:trPr>
          <w:cantSplit/>
          <w:trHeight w:val="1134"/>
        </w:trPr>
        <w:tc>
          <w:tcPr>
            <w:tcW w:w="1384" w:type="dxa"/>
            <w:tcBorders>
              <w:top w:val="single" w:sz="4" w:space="0" w:color="auto"/>
              <w:left w:val="single" w:sz="4" w:space="0" w:color="auto"/>
              <w:bottom w:val="single" w:sz="4" w:space="0" w:color="auto"/>
              <w:right w:val="single" w:sz="4" w:space="0" w:color="auto"/>
            </w:tcBorders>
            <w:hideMark/>
          </w:tcPr>
          <w:p w:rsidR="003170AA" w:rsidRPr="00554BF0" w:rsidRDefault="003170AA" w:rsidP="00881DB1">
            <w:pPr>
              <w:pStyle w:val="af6"/>
              <w:ind w:left="0" w:firstLine="0"/>
              <w:rPr>
                <w:sz w:val="24"/>
                <w:szCs w:val="24"/>
              </w:rPr>
            </w:pPr>
            <w:r w:rsidRPr="00554BF0">
              <w:rPr>
                <w:sz w:val="24"/>
                <w:szCs w:val="24"/>
              </w:rPr>
              <w:t>Развитие мелкой моторики</w:t>
            </w:r>
          </w:p>
        </w:tc>
        <w:tc>
          <w:tcPr>
            <w:tcW w:w="3827" w:type="dxa"/>
            <w:gridSpan w:val="2"/>
            <w:tcBorders>
              <w:top w:val="single" w:sz="4" w:space="0" w:color="auto"/>
              <w:left w:val="single" w:sz="4" w:space="0" w:color="auto"/>
              <w:bottom w:val="single" w:sz="4" w:space="0" w:color="auto"/>
              <w:right w:val="single" w:sz="4" w:space="0" w:color="auto"/>
            </w:tcBorders>
          </w:tcPr>
          <w:p w:rsidR="003170AA" w:rsidRPr="00554BF0" w:rsidRDefault="003170AA" w:rsidP="00881DB1">
            <w:pPr>
              <w:pStyle w:val="af6"/>
              <w:ind w:left="0" w:firstLine="0"/>
              <w:rPr>
                <w:i/>
                <w:iCs/>
                <w:sz w:val="24"/>
                <w:szCs w:val="24"/>
              </w:rPr>
            </w:pPr>
            <w:r w:rsidRPr="00554BF0">
              <w:rPr>
                <w:sz w:val="24"/>
                <w:szCs w:val="24"/>
              </w:rPr>
              <w:t>Где обедал воробей?</w:t>
            </w:r>
            <w:r w:rsidRPr="00554BF0">
              <w:rPr>
                <w:i/>
                <w:iCs/>
                <w:spacing w:val="-5"/>
                <w:sz w:val="24"/>
                <w:szCs w:val="24"/>
              </w:rPr>
              <w:t xml:space="preserve"> Дети машут перекрещенными ладошками.</w:t>
            </w:r>
            <w:r w:rsidRPr="00554BF0">
              <w:rPr>
                <w:sz w:val="24"/>
                <w:szCs w:val="24"/>
              </w:rPr>
              <w:t xml:space="preserve"> В зоопарке у зверей.</w:t>
            </w:r>
            <w:r w:rsidRPr="00554BF0">
              <w:rPr>
                <w:i/>
                <w:iCs/>
                <w:spacing w:val="-4"/>
                <w:sz w:val="24"/>
                <w:szCs w:val="24"/>
              </w:rPr>
              <w:t xml:space="preserve"> Ладошки изображают раскрывающуюся пасть.</w:t>
            </w:r>
            <w:r w:rsidRPr="00554BF0">
              <w:rPr>
                <w:sz w:val="24"/>
                <w:szCs w:val="24"/>
              </w:rPr>
              <w:t xml:space="preserve"> Пообедал я сперва За решеткою у льва, Подкрепился у лисицы, У моржа попил водицы. Ел морковку у слона. С журавлем поел пшена. Погостил у носорога, Отрубей поел немного. Побывал я на пиру У хвостатых кенгуру. Был на праздничном обеде У мохнатого медведя.</w:t>
            </w:r>
            <w:r w:rsidRPr="00554BF0">
              <w:rPr>
                <w:i/>
                <w:iCs/>
                <w:sz w:val="24"/>
                <w:szCs w:val="24"/>
              </w:rPr>
              <w:t xml:space="preserve"> На каждое название животного загибают по </w:t>
            </w:r>
            <w:r w:rsidRPr="00554BF0">
              <w:rPr>
                <w:i/>
                <w:iCs/>
                <w:spacing w:val="-2"/>
                <w:sz w:val="24"/>
                <w:szCs w:val="24"/>
              </w:rPr>
              <w:t xml:space="preserve">одному пальчику поочередно на левой, затем на </w:t>
            </w:r>
            <w:r w:rsidRPr="00554BF0">
              <w:rPr>
                <w:i/>
                <w:iCs/>
                <w:sz w:val="24"/>
                <w:szCs w:val="24"/>
              </w:rPr>
              <w:t>правой руке.</w:t>
            </w:r>
          </w:p>
        </w:tc>
        <w:tc>
          <w:tcPr>
            <w:tcW w:w="1276" w:type="dxa"/>
            <w:tcBorders>
              <w:top w:val="single" w:sz="4" w:space="0" w:color="auto"/>
              <w:left w:val="single" w:sz="4" w:space="0" w:color="auto"/>
              <w:bottom w:val="single" w:sz="4" w:space="0" w:color="auto"/>
              <w:right w:val="single" w:sz="4" w:space="0" w:color="auto"/>
            </w:tcBorders>
            <w:hideMark/>
          </w:tcPr>
          <w:p w:rsidR="003170AA" w:rsidRPr="00554BF0" w:rsidRDefault="003170AA" w:rsidP="00881DB1">
            <w:pPr>
              <w:pStyle w:val="af6"/>
              <w:ind w:left="0" w:firstLine="0"/>
              <w:rPr>
                <w:sz w:val="24"/>
                <w:szCs w:val="24"/>
              </w:rPr>
            </w:pPr>
            <w:r w:rsidRPr="00554BF0">
              <w:rPr>
                <w:sz w:val="24"/>
                <w:szCs w:val="24"/>
              </w:rPr>
              <w:t>Подвижные игры</w:t>
            </w:r>
          </w:p>
        </w:tc>
        <w:tc>
          <w:tcPr>
            <w:tcW w:w="3510" w:type="dxa"/>
            <w:tcBorders>
              <w:top w:val="single" w:sz="4" w:space="0" w:color="auto"/>
              <w:left w:val="single" w:sz="4" w:space="0" w:color="auto"/>
              <w:bottom w:val="single" w:sz="4" w:space="0" w:color="auto"/>
              <w:right w:val="single" w:sz="4" w:space="0" w:color="auto"/>
            </w:tcBorders>
          </w:tcPr>
          <w:p w:rsidR="003170AA" w:rsidRPr="00554BF0" w:rsidRDefault="003170AA" w:rsidP="00881DB1">
            <w:pPr>
              <w:pStyle w:val="af6"/>
              <w:ind w:left="0" w:firstLine="0"/>
              <w:rPr>
                <w:sz w:val="24"/>
                <w:szCs w:val="24"/>
              </w:rPr>
            </w:pPr>
            <w:r w:rsidRPr="00554BF0">
              <w:rPr>
                <w:sz w:val="24"/>
                <w:szCs w:val="24"/>
              </w:rPr>
              <w:t>«Такси»</w:t>
            </w:r>
          </w:p>
          <w:p w:rsidR="003170AA" w:rsidRPr="00554BF0" w:rsidRDefault="003170AA" w:rsidP="00881DB1">
            <w:pPr>
              <w:pStyle w:val="af6"/>
              <w:ind w:left="0" w:firstLine="0"/>
              <w:rPr>
                <w:sz w:val="24"/>
                <w:szCs w:val="24"/>
              </w:rPr>
            </w:pPr>
            <w:r w:rsidRPr="00554BF0">
              <w:rPr>
                <w:sz w:val="24"/>
                <w:szCs w:val="24"/>
              </w:rPr>
              <w:t>(картотека игр, игра № 18)</w:t>
            </w:r>
          </w:p>
          <w:p w:rsidR="003170AA" w:rsidRPr="00554BF0" w:rsidRDefault="003170AA" w:rsidP="00881DB1">
            <w:pPr>
              <w:pStyle w:val="af6"/>
              <w:ind w:left="0" w:firstLine="0"/>
              <w:rPr>
                <w:sz w:val="24"/>
                <w:szCs w:val="24"/>
              </w:rPr>
            </w:pPr>
          </w:p>
        </w:tc>
      </w:tr>
      <w:tr w:rsidR="003170AA" w:rsidRPr="00554BF0" w:rsidTr="00EA4E91">
        <w:trPr>
          <w:cantSplit/>
          <w:trHeight w:val="295"/>
        </w:trPr>
        <w:tc>
          <w:tcPr>
            <w:tcW w:w="9997" w:type="dxa"/>
            <w:gridSpan w:val="5"/>
            <w:tcBorders>
              <w:top w:val="single" w:sz="4" w:space="0" w:color="auto"/>
              <w:left w:val="single" w:sz="4" w:space="0" w:color="auto"/>
              <w:bottom w:val="single" w:sz="4" w:space="0" w:color="auto"/>
              <w:right w:val="single" w:sz="4" w:space="0" w:color="auto"/>
            </w:tcBorders>
            <w:hideMark/>
          </w:tcPr>
          <w:p w:rsidR="003170AA" w:rsidRPr="00554BF0" w:rsidRDefault="003170AA" w:rsidP="00881DB1">
            <w:pPr>
              <w:pStyle w:val="af6"/>
              <w:ind w:left="0" w:firstLine="0"/>
              <w:rPr>
                <w:sz w:val="24"/>
                <w:szCs w:val="24"/>
              </w:rPr>
            </w:pPr>
            <w:r w:rsidRPr="00554BF0">
              <w:rPr>
                <w:b/>
                <w:sz w:val="24"/>
                <w:szCs w:val="24"/>
              </w:rPr>
              <w:t>19 неделя «Семья»</w:t>
            </w:r>
          </w:p>
        </w:tc>
      </w:tr>
      <w:tr w:rsidR="003170AA" w:rsidRPr="00554BF0" w:rsidTr="00EA4E91">
        <w:trPr>
          <w:cantSplit/>
          <w:trHeight w:val="1134"/>
        </w:trPr>
        <w:tc>
          <w:tcPr>
            <w:tcW w:w="1384" w:type="dxa"/>
            <w:tcBorders>
              <w:top w:val="single" w:sz="4" w:space="0" w:color="auto"/>
              <w:left w:val="single" w:sz="4" w:space="0" w:color="auto"/>
              <w:bottom w:val="single" w:sz="4" w:space="0" w:color="auto"/>
              <w:right w:val="single" w:sz="4" w:space="0" w:color="auto"/>
            </w:tcBorders>
            <w:hideMark/>
          </w:tcPr>
          <w:p w:rsidR="003170AA" w:rsidRPr="00554BF0" w:rsidRDefault="003170AA" w:rsidP="00881DB1">
            <w:pPr>
              <w:pStyle w:val="af6"/>
              <w:ind w:left="0" w:firstLine="0"/>
              <w:rPr>
                <w:sz w:val="24"/>
                <w:szCs w:val="24"/>
              </w:rPr>
            </w:pPr>
            <w:r w:rsidRPr="00554BF0">
              <w:rPr>
                <w:sz w:val="24"/>
                <w:szCs w:val="24"/>
              </w:rPr>
              <w:t>Развитие общей моторики</w:t>
            </w:r>
          </w:p>
        </w:tc>
        <w:tc>
          <w:tcPr>
            <w:tcW w:w="3827" w:type="dxa"/>
            <w:gridSpan w:val="2"/>
            <w:tcBorders>
              <w:top w:val="single" w:sz="4" w:space="0" w:color="auto"/>
              <w:left w:val="single" w:sz="4" w:space="0" w:color="auto"/>
              <w:bottom w:val="single" w:sz="4" w:space="0" w:color="auto"/>
              <w:right w:val="single" w:sz="4" w:space="0" w:color="auto"/>
            </w:tcBorders>
            <w:hideMark/>
          </w:tcPr>
          <w:p w:rsidR="003170AA" w:rsidRPr="00554BF0" w:rsidRDefault="003170AA" w:rsidP="00881DB1">
            <w:pPr>
              <w:pStyle w:val="af6"/>
              <w:ind w:left="0" w:firstLine="0"/>
              <w:rPr>
                <w:sz w:val="24"/>
                <w:szCs w:val="24"/>
              </w:rPr>
            </w:pPr>
            <w:r w:rsidRPr="00554BF0">
              <w:rPr>
                <w:sz w:val="24"/>
                <w:szCs w:val="24"/>
              </w:rPr>
              <w:t xml:space="preserve">Брату впору башмаки. </w:t>
            </w:r>
          </w:p>
          <w:p w:rsidR="003170AA" w:rsidRPr="00554BF0" w:rsidRDefault="003170AA" w:rsidP="00881DB1">
            <w:pPr>
              <w:pStyle w:val="af6"/>
              <w:ind w:left="0" w:firstLine="0"/>
              <w:rPr>
                <w:i/>
                <w:iCs/>
                <w:sz w:val="24"/>
                <w:szCs w:val="24"/>
              </w:rPr>
            </w:pPr>
            <w:r w:rsidRPr="00554BF0">
              <w:rPr>
                <w:sz w:val="24"/>
                <w:szCs w:val="24"/>
              </w:rPr>
              <w:t>Не малы, не велики.</w:t>
            </w:r>
          </w:p>
          <w:p w:rsidR="003170AA" w:rsidRPr="00554BF0" w:rsidRDefault="003170AA" w:rsidP="00881DB1">
            <w:pPr>
              <w:pStyle w:val="af6"/>
              <w:ind w:left="0" w:firstLine="0"/>
              <w:rPr>
                <w:sz w:val="24"/>
                <w:szCs w:val="24"/>
              </w:rPr>
            </w:pPr>
            <w:r w:rsidRPr="00554BF0">
              <w:rPr>
                <w:i/>
                <w:iCs/>
                <w:sz w:val="24"/>
                <w:szCs w:val="24"/>
              </w:rPr>
              <w:t>Дети топают ногами.</w:t>
            </w:r>
          </w:p>
          <w:p w:rsidR="003170AA" w:rsidRPr="00554BF0" w:rsidRDefault="003170AA" w:rsidP="00881DB1">
            <w:pPr>
              <w:pStyle w:val="af6"/>
              <w:ind w:left="0" w:firstLine="0"/>
              <w:rPr>
                <w:sz w:val="24"/>
                <w:szCs w:val="24"/>
              </w:rPr>
            </w:pPr>
            <w:r w:rsidRPr="00554BF0">
              <w:rPr>
                <w:sz w:val="24"/>
                <w:szCs w:val="24"/>
              </w:rPr>
              <w:t>Мальчик с толком, с расстановкой, Занимается обновкой.</w:t>
            </w:r>
          </w:p>
          <w:p w:rsidR="003170AA" w:rsidRPr="00554BF0" w:rsidRDefault="003170AA" w:rsidP="00881DB1">
            <w:pPr>
              <w:pStyle w:val="af6"/>
              <w:ind w:left="0" w:firstLine="0"/>
              <w:rPr>
                <w:sz w:val="24"/>
                <w:szCs w:val="24"/>
              </w:rPr>
            </w:pPr>
            <w:r w:rsidRPr="00554BF0">
              <w:rPr>
                <w:i/>
                <w:iCs/>
                <w:sz w:val="24"/>
                <w:szCs w:val="24"/>
              </w:rPr>
              <w:t xml:space="preserve"> Ноги на ширине плеч.</w:t>
            </w:r>
          </w:p>
          <w:p w:rsidR="003170AA" w:rsidRPr="00554BF0" w:rsidRDefault="003170AA" w:rsidP="00881DB1">
            <w:pPr>
              <w:pStyle w:val="af6"/>
              <w:ind w:left="0" w:firstLine="0"/>
              <w:rPr>
                <w:i/>
                <w:iCs/>
                <w:sz w:val="24"/>
                <w:szCs w:val="24"/>
              </w:rPr>
            </w:pPr>
            <w:r w:rsidRPr="00554BF0">
              <w:rPr>
                <w:sz w:val="24"/>
                <w:szCs w:val="24"/>
              </w:rPr>
              <w:t>То погладит башмаки</w:t>
            </w:r>
          </w:p>
          <w:p w:rsidR="003170AA" w:rsidRPr="00554BF0" w:rsidRDefault="003170AA" w:rsidP="00881DB1">
            <w:pPr>
              <w:pStyle w:val="af6"/>
              <w:ind w:left="0" w:firstLine="0"/>
              <w:rPr>
                <w:sz w:val="24"/>
                <w:szCs w:val="24"/>
              </w:rPr>
            </w:pPr>
            <w:r w:rsidRPr="00554BF0">
              <w:rPr>
                <w:i/>
                <w:iCs/>
                <w:sz w:val="24"/>
                <w:szCs w:val="24"/>
              </w:rPr>
              <w:t>Наклон к правой ноге.</w:t>
            </w:r>
          </w:p>
          <w:p w:rsidR="003170AA" w:rsidRPr="00554BF0" w:rsidRDefault="003170AA" w:rsidP="00881DB1">
            <w:pPr>
              <w:pStyle w:val="af6"/>
              <w:ind w:left="0" w:firstLine="0"/>
              <w:rPr>
                <w:i/>
                <w:iCs/>
                <w:sz w:val="24"/>
                <w:szCs w:val="24"/>
              </w:rPr>
            </w:pPr>
            <w:r w:rsidRPr="00554BF0">
              <w:rPr>
                <w:sz w:val="24"/>
                <w:szCs w:val="24"/>
              </w:rPr>
              <w:t>То потянет за шнурки.</w:t>
            </w:r>
          </w:p>
          <w:p w:rsidR="003170AA" w:rsidRPr="00554BF0" w:rsidRDefault="003170AA" w:rsidP="00881DB1">
            <w:pPr>
              <w:pStyle w:val="af6"/>
              <w:ind w:left="0" w:firstLine="0"/>
              <w:rPr>
                <w:sz w:val="24"/>
                <w:szCs w:val="24"/>
              </w:rPr>
            </w:pPr>
            <w:r w:rsidRPr="00554BF0">
              <w:rPr>
                <w:i/>
                <w:iCs/>
                <w:sz w:val="24"/>
                <w:szCs w:val="24"/>
              </w:rPr>
              <w:t>Наклон к левой ноге.</w:t>
            </w:r>
            <w:r w:rsidRPr="00554BF0">
              <w:rPr>
                <w:sz w:val="24"/>
                <w:szCs w:val="24"/>
              </w:rPr>
              <w:t xml:space="preserve"> Ну, теперь пора в дорогу, </w:t>
            </w:r>
            <w:r w:rsidRPr="00554BF0">
              <w:rPr>
                <w:spacing w:val="-2"/>
                <w:sz w:val="24"/>
                <w:szCs w:val="24"/>
              </w:rPr>
              <w:t>Можно сделать первый шаг!</w:t>
            </w:r>
            <w:r w:rsidRPr="00554BF0">
              <w:rPr>
                <w:i/>
                <w:iCs/>
                <w:sz w:val="24"/>
                <w:szCs w:val="24"/>
              </w:rPr>
              <w:t xml:space="preserve"> Энергично шагают на месте.</w:t>
            </w:r>
          </w:p>
        </w:tc>
        <w:tc>
          <w:tcPr>
            <w:tcW w:w="1276" w:type="dxa"/>
            <w:tcBorders>
              <w:top w:val="single" w:sz="4" w:space="0" w:color="auto"/>
              <w:left w:val="single" w:sz="4" w:space="0" w:color="auto"/>
              <w:bottom w:val="single" w:sz="4" w:space="0" w:color="auto"/>
              <w:right w:val="single" w:sz="4" w:space="0" w:color="auto"/>
            </w:tcBorders>
            <w:hideMark/>
          </w:tcPr>
          <w:p w:rsidR="003170AA" w:rsidRPr="00554BF0" w:rsidRDefault="003170AA" w:rsidP="00881DB1">
            <w:pPr>
              <w:pStyle w:val="af6"/>
              <w:ind w:left="0" w:firstLine="0"/>
              <w:rPr>
                <w:sz w:val="24"/>
                <w:szCs w:val="24"/>
              </w:rPr>
            </w:pPr>
            <w:r w:rsidRPr="00554BF0">
              <w:rPr>
                <w:sz w:val="24"/>
                <w:szCs w:val="24"/>
              </w:rPr>
              <w:t>Развитие координации</w:t>
            </w:r>
          </w:p>
        </w:tc>
        <w:tc>
          <w:tcPr>
            <w:tcW w:w="3510" w:type="dxa"/>
            <w:tcBorders>
              <w:top w:val="single" w:sz="4" w:space="0" w:color="auto"/>
              <w:left w:val="single" w:sz="4" w:space="0" w:color="auto"/>
              <w:bottom w:val="single" w:sz="4" w:space="0" w:color="auto"/>
              <w:right w:val="single" w:sz="4" w:space="0" w:color="auto"/>
            </w:tcBorders>
            <w:hideMark/>
          </w:tcPr>
          <w:p w:rsidR="003170AA" w:rsidRPr="00554BF0" w:rsidRDefault="003170AA" w:rsidP="00881DB1">
            <w:pPr>
              <w:pStyle w:val="af6"/>
              <w:ind w:left="0" w:firstLine="0"/>
              <w:rPr>
                <w:sz w:val="24"/>
                <w:szCs w:val="24"/>
              </w:rPr>
            </w:pPr>
            <w:r w:rsidRPr="00554BF0">
              <w:rPr>
                <w:sz w:val="24"/>
                <w:szCs w:val="24"/>
              </w:rPr>
              <w:t>Упражнять в ходьбе в колонне по одному; упражнять в перестроении в колонны по 3; упражнять в перебрасывании маяча в парах.</w:t>
            </w:r>
          </w:p>
        </w:tc>
      </w:tr>
      <w:tr w:rsidR="003170AA" w:rsidRPr="00554BF0" w:rsidTr="00EA4E91">
        <w:trPr>
          <w:cantSplit/>
          <w:trHeight w:val="1134"/>
        </w:trPr>
        <w:tc>
          <w:tcPr>
            <w:tcW w:w="1384" w:type="dxa"/>
            <w:tcBorders>
              <w:top w:val="single" w:sz="4" w:space="0" w:color="auto"/>
              <w:left w:val="single" w:sz="4" w:space="0" w:color="auto"/>
              <w:bottom w:val="single" w:sz="4" w:space="0" w:color="auto"/>
              <w:right w:val="single" w:sz="4" w:space="0" w:color="auto"/>
            </w:tcBorders>
            <w:hideMark/>
          </w:tcPr>
          <w:p w:rsidR="003170AA" w:rsidRPr="00554BF0" w:rsidRDefault="003170AA" w:rsidP="00881DB1">
            <w:pPr>
              <w:pStyle w:val="af6"/>
              <w:ind w:left="0" w:firstLine="0"/>
              <w:rPr>
                <w:sz w:val="24"/>
                <w:szCs w:val="24"/>
              </w:rPr>
            </w:pPr>
            <w:r w:rsidRPr="00554BF0">
              <w:rPr>
                <w:sz w:val="24"/>
                <w:szCs w:val="24"/>
              </w:rPr>
              <w:t>Развитие мелкой моторики</w:t>
            </w:r>
          </w:p>
        </w:tc>
        <w:tc>
          <w:tcPr>
            <w:tcW w:w="3827" w:type="dxa"/>
            <w:gridSpan w:val="2"/>
            <w:tcBorders>
              <w:top w:val="single" w:sz="4" w:space="0" w:color="auto"/>
              <w:left w:val="single" w:sz="4" w:space="0" w:color="auto"/>
              <w:bottom w:val="single" w:sz="4" w:space="0" w:color="auto"/>
              <w:right w:val="single" w:sz="4" w:space="0" w:color="auto"/>
            </w:tcBorders>
            <w:hideMark/>
          </w:tcPr>
          <w:p w:rsidR="003170AA" w:rsidRPr="00554BF0" w:rsidRDefault="003170AA" w:rsidP="00881DB1">
            <w:pPr>
              <w:pStyle w:val="af6"/>
              <w:ind w:left="0" w:firstLine="0"/>
              <w:rPr>
                <w:sz w:val="24"/>
                <w:szCs w:val="24"/>
              </w:rPr>
            </w:pPr>
            <w:r w:rsidRPr="00554BF0">
              <w:rPr>
                <w:spacing w:val="-5"/>
                <w:sz w:val="24"/>
                <w:szCs w:val="24"/>
              </w:rPr>
              <w:t xml:space="preserve">Этот пальчик — дедушка, этот пальчик — бабушка, Этот пальчик — папочка, этот пальчик — мамочка, </w:t>
            </w:r>
            <w:r w:rsidRPr="00554BF0">
              <w:rPr>
                <w:sz w:val="24"/>
                <w:szCs w:val="24"/>
              </w:rPr>
              <w:t>Этот пальчик — я, вот и вся моя семья!</w:t>
            </w:r>
            <w:r w:rsidRPr="00554BF0">
              <w:rPr>
                <w:i/>
                <w:iCs/>
                <w:spacing w:val="-3"/>
                <w:sz w:val="24"/>
                <w:szCs w:val="24"/>
              </w:rPr>
              <w:t xml:space="preserve"> Поочередное сгибание пальцев, начиная </w:t>
            </w:r>
            <w:r w:rsidRPr="00554BF0">
              <w:rPr>
                <w:i/>
                <w:iCs/>
                <w:sz w:val="24"/>
                <w:szCs w:val="24"/>
              </w:rPr>
              <w:t>с большого.</w:t>
            </w:r>
          </w:p>
        </w:tc>
        <w:tc>
          <w:tcPr>
            <w:tcW w:w="1276" w:type="dxa"/>
            <w:tcBorders>
              <w:top w:val="single" w:sz="4" w:space="0" w:color="auto"/>
              <w:left w:val="single" w:sz="4" w:space="0" w:color="auto"/>
              <w:bottom w:val="single" w:sz="4" w:space="0" w:color="auto"/>
              <w:right w:val="single" w:sz="4" w:space="0" w:color="auto"/>
            </w:tcBorders>
            <w:hideMark/>
          </w:tcPr>
          <w:p w:rsidR="003170AA" w:rsidRPr="00554BF0" w:rsidRDefault="003170AA" w:rsidP="00881DB1">
            <w:pPr>
              <w:pStyle w:val="af6"/>
              <w:ind w:left="0" w:firstLine="0"/>
              <w:rPr>
                <w:sz w:val="24"/>
                <w:szCs w:val="24"/>
              </w:rPr>
            </w:pPr>
            <w:r w:rsidRPr="00554BF0">
              <w:rPr>
                <w:sz w:val="24"/>
                <w:szCs w:val="24"/>
              </w:rPr>
              <w:t>Подвижные игры</w:t>
            </w:r>
          </w:p>
        </w:tc>
        <w:tc>
          <w:tcPr>
            <w:tcW w:w="3510" w:type="dxa"/>
            <w:tcBorders>
              <w:top w:val="single" w:sz="4" w:space="0" w:color="auto"/>
              <w:left w:val="single" w:sz="4" w:space="0" w:color="auto"/>
              <w:bottom w:val="single" w:sz="4" w:space="0" w:color="auto"/>
              <w:right w:val="single" w:sz="4" w:space="0" w:color="auto"/>
            </w:tcBorders>
          </w:tcPr>
          <w:p w:rsidR="003170AA" w:rsidRPr="00554BF0" w:rsidRDefault="003170AA" w:rsidP="00881DB1">
            <w:pPr>
              <w:pStyle w:val="af6"/>
              <w:ind w:left="0" w:firstLine="0"/>
              <w:rPr>
                <w:sz w:val="24"/>
                <w:szCs w:val="24"/>
              </w:rPr>
            </w:pPr>
            <w:r w:rsidRPr="00554BF0">
              <w:rPr>
                <w:sz w:val="24"/>
                <w:szCs w:val="24"/>
              </w:rPr>
              <w:t>«Пятнашки»</w:t>
            </w:r>
          </w:p>
          <w:p w:rsidR="003170AA" w:rsidRPr="00554BF0" w:rsidRDefault="003170AA" w:rsidP="00881DB1">
            <w:pPr>
              <w:pStyle w:val="af6"/>
              <w:ind w:left="0" w:firstLine="0"/>
              <w:rPr>
                <w:sz w:val="24"/>
                <w:szCs w:val="24"/>
              </w:rPr>
            </w:pPr>
            <w:r w:rsidRPr="00554BF0">
              <w:rPr>
                <w:sz w:val="24"/>
                <w:szCs w:val="24"/>
              </w:rPr>
              <w:t>(картотека игр, игра № 19)</w:t>
            </w:r>
          </w:p>
          <w:p w:rsidR="003170AA" w:rsidRPr="00554BF0" w:rsidRDefault="003170AA" w:rsidP="00881DB1">
            <w:pPr>
              <w:pStyle w:val="af6"/>
              <w:ind w:left="0" w:firstLine="0"/>
              <w:rPr>
                <w:sz w:val="24"/>
                <w:szCs w:val="24"/>
              </w:rPr>
            </w:pPr>
          </w:p>
        </w:tc>
      </w:tr>
      <w:tr w:rsidR="003170AA" w:rsidRPr="00554BF0" w:rsidTr="00EA4E91">
        <w:trPr>
          <w:cantSplit/>
          <w:trHeight w:val="272"/>
        </w:trPr>
        <w:tc>
          <w:tcPr>
            <w:tcW w:w="9997" w:type="dxa"/>
            <w:gridSpan w:val="5"/>
            <w:tcBorders>
              <w:top w:val="single" w:sz="4" w:space="0" w:color="auto"/>
              <w:left w:val="single" w:sz="4" w:space="0" w:color="auto"/>
              <w:bottom w:val="single" w:sz="4" w:space="0" w:color="auto"/>
              <w:right w:val="single" w:sz="4" w:space="0" w:color="auto"/>
            </w:tcBorders>
            <w:hideMark/>
          </w:tcPr>
          <w:p w:rsidR="003170AA" w:rsidRPr="00554BF0" w:rsidRDefault="003170AA" w:rsidP="00881DB1">
            <w:pPr>
              <w:pStyle w:val="af6"/>
              <w:ind w:left="0" w:firstLine="0"/>
              <w:rPr>
                <w:sz w:val="24"/>
                <w:szCs w:val="24"/>
              </w:rPr>
            </w:pPr>
            <w:r w:rsidRPr="00554BF0">
              <w:rPr>
                <w:b/>
                <w:sz w:val="24"/>
                <w:szCs w:val="24"/>
              </w:rPr>
              <w:t>20 неделя «Инструменты»</w:t>
            </w:r>
          </w:p>
        </w:tc>
      </w:tr>
      <w:tr w:rsidR="003170AA" w:rsidRPr="00554BF0" w:rsidTr="00EA4E91">
        <w:trPr>
          <w:cantSplit/>
          <w:trHeight w:val="1134"/>
        </w:trPr>
        <w:tc>
          <w:tcPr>
            <w:tcW w:w="1384" w:type="dxa"/>
            <w:tcBorders>
              <w:top w:val="single" w:sz="4" w:space="0" w:color="auto"/>
              <w:left w:val="single" w:sz="4" w:space="0" w:color="auto"/>
              <w:bottom w:val="single" w:sz="4" w:space="0" w:color="auto"/>
              <w:right w:val="single" w:sz="4" w:space="0" w:color="auto"/>
            </w:tcBorders>
            <w:hideMark/>
          </w:tcPr>
          <w:p w:rsidR="003170AA" w:rsidRPr="00554BF0" w:rsidRDefault="003170AA" w:rsidP="00881DB1">
            <w:pPr>
              <w:pStyle w:val="af6"/>
              <w:ind w:left="0" w:firstLine="0"/>
              <w:rPr>
                <w:sz w:val="24"/>
                <w:szCs w:val="24"/>
              </w:rPr>
            </w:pPr>
            <w:r w:rsidRPr="00554BF0">
              <w:rPr>
                <w:sz w:val="24"/>
                <w:szCs w:val="24"/>
              </w:rPr>
              <w:t>Развитие общей моторики</w:t>
            </w:r>
          </w:p>
        </w:tc>
        <w:tc>
          <w:tcPr>
            <w:tcW w:w="3827" w:type="dxa"/>
            <w:gridSpan w:val="2"/>
            <w:tcBorders>
              <w:top w:val="single" w:sz="4" w:space="0" w:color="auto"/>
              <w:left w:val="single" w:sz="4" w:space="0" w:color="auto"/>
              <w:bottom w:val="single" w:sz="4" w:space="0" w:color="auto"/>
              <w:right w:val="single" w:sz="4" w:space="0" w:color="auto"/>
            </w:tcBorders>
            <w:hideMark/>
          </w:tcPr>
          <w:p w:rsidR="003170AA" w:rsidRPr="00554BF0" w:rsidRDefault="003170AA" w:rsidP="00881DB1">
            <w:pPr>
              <w:pStyle w:val="af6"/>
              <w:ind w:left="0" w:firstLine="0"/>
              <w:rPr>
                <w:i/>
                <w:iCs/>
                <w:sz w:val="24"/>
                <w:szCs w:val="24"/>
              </w:rPr>
            </w:pPr>
            <w:r w:rsidRPr="00554BF0">
              <w:rPr>
                <w:sz w:val="24"/>
                <w:szCs w:val="24"/>
              </w:rPr>
              <w:t>Летят опилки белые, Летят из-под пилы.</w:t>
            </w:r>
            <w:r w:rsidRPr="00554BF0">
              <w:rPr>
                <w:i/>
                <w:iCs/>
                <w:sz w:val="24"/>
                <w:szCs w:val="24"/>
              </w:rPr>
              <w:t xml:space="preserve"> Дети парами «пилят» пилой.</w:t>
            </w:r>
          </w:p>
          <w:p w:rsidR="003170AA" w:rsidRPr="00554BF0" w:rsidRDefault="003170AA" w:rsidP="00881DB1">
            <w:pPr>
              <w:pStyle w:val="af6"/>
              <w:ind w:left="0" w:firstLine="0"/>
              <w:rPr>
                <w:sz w:val="24"/>
                <w:szCs w:val="24"/>
              </w:rPr>
            </w:pPr>
            <w:r w:rsidRPr="00554BF0">
              <w:rPr>
                <w:sz w:val="24"/>
                <w:szCs w:val="24"/>
              </w:rPr>
              <w:t>Это плотник делает Рамы и полы.</w:t>
            </w:r>
            <w:r w:rsidRPr="00554BF0">
              <w:rPr>
                <w:i/>
                <w:iCs/>
                <w:sz w:val="24"/>
                <w:szCs w:val="24"/>
              </w:rPr>
              <w:t xml:space="preserve"> Руками рисуют квадрат.</w:t>
            </w:r>
            <w:r w:rsidRPr="00554BF0">
              <w:rPr>
                <w:sz w:val="24"/>
                <w:szCs w:val="24"/>
              </w:rPr>
              <w:t xml:space="preserve"> Топором, рубанком Выстругивает планки.</w:t>
            </w:r>
            <w:r w:rsidRPr="00554BF0">
              <w:rPr>
                <w:i/>
                <w:iCs/>
                <w:sz w:val="24"/>
                <w:szCs w:val="24"/>
              </w:rPr>
              <w:t xml:space="preserve"> Изображают работу топором, а затем рубанком</w:t>
            </w:r>
            <w:r w:rsidRPr="00554BF0">
              <w:rPr>
                <w:sz w:val="24"/>
                <w:szCs w:val="24"/>
              </w:rPr>
              <w:t>Сделал подоконники</w:t>
            </w:r>
          </w:p>
          <w:p w:rsidR="003170AA" w:rsidRPr="00554BF0" w:rsidRDefault="003170AA" w:rsidP="00881DB1">
            <w:pPr>
              <w:pStyle w:val="af6"/>
              <w:ind w:left="0" w:firstLine="0"/>
              <w:rPr>
                <w:sz w:val="24"/>
                <w:szCs w:val="24"/>
              </w:rPr>
            </w:pPr>
            <w:r w:rsidRPr="00554BF0">
              <w:rPr>
                <w:sz w:val="24"/>
                <w:szCs w:val="24"/>
              </w:rPr>
              <w:t>Без сучка-задоринки.</w:t>
            </w:r>
            <w:r w:rsidRPr="00554BF0">
              <w:rPr>
                <w:i/>
                <w:iCs/>
                <w:spacing w:val="-1"/>
                <w:sz w:val="24"/>
                <w:szCs w:val="24"/>
              </w:rPr>
              <w:t xml:space="preserve"> Стряхивают «опилки» с рук и одежды.</w:t>
            </w:r>
          </w:p>
        </w:tc>
        <w:tc>
          <w:tcPr>
            <w:tcW w:w="1276" w:type="dxa"/>
            <w:tcBorders>
              <w:top w:val="single" w:sz="4" w:space="0" w:color="auto"/>
              <w:left w:val="single" w:sz="4" w:space="0" w:color="auto"/>
              <w:bottom w:val="single" w:sz="4" w:space="0" w:color="auto"/>
              <w:right w:val="single" w:sz="4" w:space="0" w:color="auto"/>
            </w:tcBorders>
            <w:hideMark/>
          </w:tcPr>
          <w:p w:rsidR="003170AA" w:rsidRPr="00554BF0" w:rsidRDefault="003170AA" w:rsidP="00881DB1">
            <w:pPr>
              <w:pStyle w:val="af6"/>
              <w:ind w:left="0" w:firstLine="0"/>
              <w:rPr>
                <w:sz w:val="24"/>
                <w:szCs w:val="24"/>
              </w:rPr>
            </w:pPr>
            <w:r w:rsidRPr="00554BF0">
              <w:rPr>
                <w:sz w:val="24"/>
                <w:szCs w:val="24"/>
              </w:rPr>
              <w:t>Развитие координации</w:t>
            </w:r>
          </w:p>
        </w:tc>
        <w:tc>
          <w:tcPr>
            <w:tcW w:w="3510" w:type="dxa"/>
            <w:tcBorders>
              <w:top w:val="single" w:sz="4" w:space="0" w:color="auto"/>
              <w:left w:val="single" w:sz="4" w:space="0" w:color="auto"/>
              <w:bottom w:val="single" w:sz="4" w:space="0" w:color="auto"/>
              <w:right w:val="single" w:sz="4" w:space="0" w:color="auto"/>
            </w:tcBorders>
            <w:hideMark/>
          </w:tcPr>
          <w:p w:rsidR="003170AA" w:rsidRPr="00554BF0" w:rsidRDefault="003170AA" w:rsidP="00881DB1">
            <w:pPr>
              <w:pStyle w:val="af6"/>
              <w:ind w:left="0" w:firstLine="0"/>
              <w:rPr>
                <w:sz w:val="24"/>
                <w:szCs w:val="24"/>
              </w:rPr>
            </w:pPr>
            <w:r w:rsidRPr="00554BF0">
              <w:rPr>
                <w:sz w:val="24"/>
                <w:szCs w:val="24"/>
              </w:rPr>
              <w:t>Упражнять в сохранении равновесия при ходьбе по повышенной опоре с выполнением дополнительного задания: упражнять в ползании на четвереньках.</w:t>
            </w:r>
          </w:p>
        </w:tc>
      </w:tr>
      <w:tr w:rsidR="003170AA" w:rsidRPr="00554BF0" w:rsidTr="00EA4E91">
        <w:trPr>
          <w:cantSplit/>
          <w:trHeight w:val="1134"/>
        </w:trPr>
        <w:tc>
          <w:tcPr>
            <w:tcW w:w="1384" w:type="dxa"/>
            <w:tcBorders>
              <w:top w:val="single" w:sz="4" w:space="0" w:color="auto"/>
              <w:left w:val="single" w:sz="4" w:space="0" w:color="auto"/>
              <w:bottom w:val="single" w:sz="4" w:space="0" w:color="auto"/>
              <w:right w:val="single" w:sz="4" w:space="0" w:color="auto"/>
            </w:tcBorders>
            <w:hideMark/>
          </w:tcPr>
          <w:p w:rsidR="003170AA" w:rsidRPr="00554BF0" w:rsidRDefault="003170AA" w:rsidP="00881DB1">
            <w:pPr>
              <w:pStyle w:val="af6"/>
              <w:ind w:left="0" w:firstLine="0"/>
              <w:rPr>
                <w:sz w:val="24"/>
                <w:szCs w:val="24"/>
              </w:rPr>
            </w:pPr>
            <w:r w:rsidRPr="00554BF0">
              <w:rPr>
                <w:sz w:val="24"/>
                <w:szCs w:val="24"/>
              </w:rPr>
              <w:t>Развитие мелкой моторики</w:t>
            </w:r>
          </w:p>
        </w:tc>
        <w:tc>
          <w:tcPr>
            <w:tcW w:w="3827" w:type="dxa"/>
            <w:gridSpan w:val="2"/>
            <w:tcBorders>
              <w:top w:val="single" w:sz="4" w:space="0" w:color="auto"/>
              <w:left w:val="single" w:sz="4" w:space="0" w:color="auto"/>
              <w:bottom w:val="single" w:sz="4" w:space="0" w:color="auto"/>
              <w:right w:val="single" w:sz="4" w:space="0" w:color="auto"/>
            </w:tcBorders>
            <w:hideMark/>
          </w:tcPr>
          <w:p w:rsidR="003170AA" w:rsidRPr="00554BF0" w:rsidRDefault="003170AA" w:rsidP="00881DB1">
            <w:pPr>
              <w:pStyle w:val="af6"/>
              <w:ind w:left="0" w:firstLine="0"/>
              <w:rPr>
                <w:sz w:val="24"/>
                <w:szCs w:val="24"/>
              </w:rPr>
            </w:pPr>
            <w:r w:rsidRPr="00554BF0">
              <w:rPr>
                <w:sz w:val="24"/>
                <w:szCs w:val="24"/>
              </w:rPr>
              <w:t>Листья падают в саду,</w:t>
            </w:r>
          </w:p>
          <w:p w:rsidR="003170AA" w:rsidRPr="00554BF0" w:rsidRDefault="003170AA" w:rsidP="00881DB1">
            <w:pPr>
              <w:pStyle w:val="af6"/>
              <w:ind w:left="0" w:firstLine="0"/>
              <w:rPr>
                <w:sz w:val="24"/>
                <w:szCs w:val="24"/>
              </w:rPr>
            </w:pPr>
            <w:r w:rsidRPr="00554BF0">
              <w:rPr>
                <w:spacing w:val="-7"/>
                <w:sz w:val="24"/>
                <w:szCs w:val="24"/>
              </w:rPr>
              <w:t>Я их граблями смету.</w:t>
            </w:r>
            <w:r w:rsidRPr="00554BF0">
              <w:rPr>
                <w:i/>
                <w:iCs/>
                <w:sz w:val="24"/>
                <w:szCs w:val="24"/>
              </w:rPr>
              <w:t xml:space="preserve"> Ладони на себя, пальчики переплетены между со</w:t>
            </w:r>
            <w:r w:rsidRPr="00554BF0">
              <w:rPr>
                <w:i/>
                <w:iCs/>
                <w:spacing w:val="-1"/>
                <w:sz w:val="24"/>
                <w:szCs w:val="24"/>
              </w:rPr>
              <w:t>бой, выпрямлены и тоже направлены на себя.</w:t>
            </w:r>
          </w:p>
        </w:tc>
        <w:tc>
          <w:tcPr>
            <w:tcW w:w="1276" w:type="dxa"/>
            <w:tcBorders>
              <w:top w:val="single" w:sz="4" w:space="0" w:color="auto"/>
              <w:left w:val="single" w:sz="4" w:space="0" w:color="auto"/>
              <w:bottom w:val="single" w:sz="4" w:space="0" w:color="auto"/>
              <w:right w:val="single" w:sz="4" w:space="0" w:color="auto"/>
            </w:tcBorders>
            <w:hideMark/>
          </w:tcPr>
          <w:p w:rsidR="003170AA" w:rsidRPr="00554BF0" w:rsidRDefault="003170AA" w:rsidP="00881DB1">
            <w:pPr>
              <w:pStyle w:val="af6"/>
              <w:ind w:left="0" w:firstLine="0"/>
              <w:rPr>
                <w:sz w:val="24"/>
                <w:szCs w:val="24"/>
              </w:rPr>
            </w:pPr>
            <w:r w:rsidRPr="00554BF0">
              <w:rPr>
                <w:sz w:val="24"/>
                <w:szCs w:val="24"/>
              </w:rPr>
              <w:t>Подвижные игры</w:t>
            </w:r>
          </w:p>
        </w:tc>
        <w:tc>
          <w:tcPr>
            <w:tcW w:w="3510" w:type="dxa"/>
            <w:tcBorders>
              <w:top w:val="single" w:sz="4" w:space="0" w:color="auto"/>
              <w:left w:val="single" w:sz="4" w:space="0" w:color="auto"/>
              <w:bottom w:val="single" w:sz="4" w:space="0" w:color="auto"/>
              <w:right w:val="single" w:sz="4" w:space="0" w:color="auto"/>
            </w:tcBorders>
          </w:tcPr>
          <w:p w:rsidR="003170AA" w:rsidRPr="00554BF0" w:rsidRDefault="003170AA" w:rsidP="00881DB1">
            <w:pPr>
              <w:pStyle w:val="af6"/>
              <w:ind w:left="0" w:firstLine="0"/>
              <w:rPr>
                <w:sz w:val="24"/>
                <w:szCs w:val="24"/>
              </w:rPr>
            </w:pPr>
            <w:r w:rsidRPr="00554BF0">
              <w:rPr>
                <w:sz w:val="24"/>
                <w:szCs w:val="24"/>
              </w:rPr>
              <w:t>«Шаг за шагом»</w:t>
            </w:r>
          </w:p>
          <w:p w:rsidR="003170AA" w:rsidRPr="00554BF0" w:rsidRDefault="003170AA" w:rsidP="00881DB1">
            <w:pPr>
              <w:pStyle w:val="af6"/>
              <w:ind w:left="0" w:firstLine="0"/>
              <w:rPr>
                <w:sz w:val="24"/>
                <w:szCs w:val="24"/>
              </w:rPr>
            </w:pPr>
            <w:r w:rsidRPr="00554BF0">
              <w:rPr>
                <w:sz w:val="24"/>
                <w:szCs w:val="24"/>
              </w:rPr>
              <w:t>(картотека игр, игра № 20)</w:t>
            </w:r>
          </w:p>
          <w:p w:rsidR="003170AA" w:rsidRPr="00554BF0" w:rsidRDefault="003170AA" w:rsidP="00881DB1">
            <w:pPr>
              <w:pStyle w:val="af6"/>
              <w:ind w:left="0" w:firstLine="0"/>
              <w:rPr>
                <w:sz w:val="24"/>
                <w:szCs w:val="24"/>
              </w:rPr>
            </w:pPr>
          </w:p>
        </w:tc>
      </w:tr>
      <w:tr w:rsidR="003170AA" w:rsidRPr="00554BF0" w:rsidTr="00EA4E91">
        <w:trPr>
          <w:cantSplit/>
          <w:trHeight w:val="370"/>
        </w:trPr>
        <w:tc>
          <w:tcPr>
            <w:tcW w:w="9997" w:type="dxa"/>
            <w:gridSpan w:val="5"/>
            <w:tcBorders>
              <w:top w:val="single" w:sz="4" w:space="0" w:color="auto"/>
              <w:left w:val="single" w:sz="4" w:space="0" w:color="auto"/>
              <w:bottom w:val="single" w:sz="4" w:space="0" w:color="auto"/>
              <w:right w:val="single" w:sz="4" w:space="0" w:color="auto"/>
            </w:tcBorders>
            <w:hideMark/>
          </w:tcPr>
          <w:p w:rsidR="003170AA" w:rsidRPr="00554BF0" w:rsidRDefault="003170AA" w:rsidP="00881DB1">
            <w:pPr>
              <w:pStyle w:val="af6"/>
              <w:ind w:left="0" w:firstLine="0"/>
              <w:rPr>
                <w:sz w:val="24"/>
                <w:szCs w:val="24"/>
              </w:rPr>
            </w:pPr>
            <w:r w:rsidRPr="00554BF0">
              <w:rPr>
                <w:b/>
                <w:sz w:val="24"/>
                <w:szCs w:val="24"/>
              </w:rPr>
              <w:t>21 неделя «Транспорт»</w:t>
            </w:r>
          </w:p>
        </w:tc>
      </w:tr>
      <w:tr w:rsidR="003170AA" w:rsidRPr="00554BF0" w:rsidTr="00EA4E91">
        <w:trPr>
          <w:cantSplit/>
          <w:trHeight w:val="1134"/>
        </w:trPr>
        <w:tc>
          <w:tcPr>
            <w:tcW w:w="1384" w:type="dxa"/>
            <w:tcBorders>
              <w:top w:val="single" w:sz="4" w:space="0" w:color="auto"/>
              <w:left w:val="single" w:sz="4" w:space="0" w:color="auto"/>
              <w:bottom w:val="single" w:sz="4" w:space="0" w:color="auto"/>
              <w:right w:val="single" w:sz="4" w:space="0" w:color="auto"/>
            </w:tcBorders>
            <w:hideMark/>
          </w:tcPr>
          <w:p w:rsidR="003170AA" w:rsidRPr="00554BF0" w:rsidRDefault="003170AA" w:rsidP="00881DB1">
            <w:pPr>
              <w:pStyle w:val="af6"/>
              <w:ind w:left="0" w:firstLine="0"/>
              <w:rPr>
                <w:sz w:val="24"/>
                <w:szCs w:val="24"/>
              </w:rPr>
            </w:pPr>
            <w:r w:rsidRPr="00554BF0">
              <w:rPr>
                <w:sz w:val="24"/>
                <w:szCs w:val="24"/>
              </w:rPr>
              <w:t>Развитие общей моторики</w:t>
            </w:r>
          </w:p>
        </w:tc>
        <w:tc>
          <w:tcPr>
            <w:tcW w:w="3827" w:type="dxa"/>
            <w:gridSpan w:val="2"/>
            <w:tcBorders>
              <w:top w:val="single" w:sz="4" w:space="0" w:color="auto"/>
              <w:left w:val="single" w:sz="4" w:space="0" w:color="auto"/>
              <w:bottom w:val="single" w:sz="4" w:space="0" w:color="auto"/>
              <w:right w:val="single" w:sz="4" w:space="0" w:color="auto"/>
            </w:tcBorders>
          </w:tcPr>
          <w:p w:rsidR="003170AA" w:rsidRPr="00554BF0" w:rsidRDefault="003170AA" w:rsidP="00881DB1">
            <w:pPr>
              <w:pStyle w:val="af6"/>
              <w:ind w:left="0" w:firstLine="0"/>
              <w:rPr>
                <w:b/>
                <w:bCs/>
                <w:sz w:val="24"/>
                <w:szCs w:val="24"/>
                <w:u w:val="single"/>
              </w:rPr>
            </w:pPr>
            <w:r w:rsidRPr="00554BF0">
              <w:rPr>
                <w:b/>
                <w:bCs/>
                <w:sz w:val="24"/>
                <w:szCs w:val="24"/>
                <w:u w:val="single"/>
              </w:rPr>
              <w:t>Игра с воображаемым предметом «Шофёр»</w:t>
            </w:r>
          </w:p>
          <w:p w:rsidR="003170AA" w:rsidRPr="00554BF0" w:rsidRDefault="003170AA" w:rsidP="00881DB1">
            <w:pPr>
              <w:pStyle w:val="af6"/>
              <w:ind w:left="0" w:firstLine="0"/>
              <w:rPr>
                <w:i/>
                <w:sz w:val="24"/>
                <w:szCs w:val="24"/>
              </w:rPr>
            </w:pPr>
            <w:r w:rsidRPr="00554BF0">
              <w:rPr>
                <w:sz w:val="24"/>
                <w:szCs w:val="24"/>
              </w:rPr>
              <w:t>Вращая руками воображаемый руль, дети быстро «мчатся» по условным дорожкам, пово</w:t>
            </w:r>
            <w:r w:rsidRPr="00554BF0">
              <w:rPr>
                <w:sz w:val="24"/>
                <w:szCs w:val="24"/>
              </w:rPr>
              <w:softHyphen/>
              <w:t>рачивая то вправо, то влево. «Шофёр» должен суметь правильно среагировать на зелёный, красный, желтый свет цветные кружки).</w:t>
            </w:r>
          </w:p>
        </w:tc>
        <w:tc>
          <w:tcPr>
            <w:tcW w:w="1276" w:type="dxa"/>
            <w:tcBorders>
              <w:top w:val="single" w:sz="4" w:space="0" w:color="auto"/>
              <w:left w:val="single" w:sz="4" w:space="0" w:color="auto"/>
              <w:bottom w:val="single" w:sz="4" w:space="0" w:color="auto"/>
              <w:right w:val="single" w:sz="4" w:space="0" w:color="auto"/>
            </w:tcBorders>
            <w:hideMark/>
          </w:tcPr>
          <w:p w:rsidR="003170AA" w:rsidRPr="00554BF0" w:rsidRDefault="003170AA" w:rsidP="00881DB1">
            <w:pPr>
              <w:pStyle w:val="af6"/>
              <w:ind w:left="0" w:firstLine="0"/>
              <w:rPr>
                <w:sz w:val="24"/>
                <w:szCs w:val="24"/>
              </w:rPr>
            </w:pPr>
            <w:r w:rsidRPr="00554BF0">
              <w:rPr>
                <w:sz w:val="24"/>
                <w:szCs w:val="24"/>
              </w:rPr>
              <w:t>Развитие координации</w:t>
            </w:r>
          </w:p>
        </w:tc>
        <w:tc>
          <w:tcPr>
            <w:tcW w:w="3510" w:type="dxa"/>
            <w:tcBorders>
              <w:top w:val="single" w:sz="4" w:space="0" w:color="auto"/>
              <w:left w:val="single" w:sz="4" w:space="0" w:color="auto"/>
              <w:bottom w:val="single" w:sz="4" w:space="0" w:color="auto"/>
              <w:right w:val="single" w:sz="4" w:space="0" w:color="auto"/>
            </w:tcBorders>
            <w:hideMark/>
          </w:tcPr>
          <w:p w:rsidR="003170AA" w:rsidRPr="00554BF0" w:rsidRDefault="003170AA" w:rsidP="00881DB1">
            <w:pPr>
              <w:pStyle w:val="af6"/>
              <w:ind w:left="0" w:firstLine="0"/>
              <w:rPr>
                <w:sz w:val="24"/>
                <w:szCs w:val="24"/>
              </w:rPr>
            </w:pPr>
            <w:r w:rsidRPr="00554BF0">
              <w:rPr>
                <w:sz w:val="24"/>
                <w:szCs w:val="24"/>
              </w:rPr>
              <w:t>Повторить ходьбу со сменой темпа движения; упражнять в ползании на четвереньках» упражнять в перестроении в колонны по 3.</w:t>
            </w:r>
          </w:p>
        </w:tc>
      </w:tr>
      <w:tr w:rsidR="003170AA" w:rsidRPr="00554BF0" w:rsidTr="00EA4E91">
        <w:trPr>
          <w:cantSplit/>
          <w:trHeight w:val="1134"/>
        </w:trPr>
        <w:tc>
          <w:tcPr>
            <w:tcW w:w="1384" w:type="dxa"/>
            <w:tcBorders>
              <w:top w:val="single" w:sz="4" w:space="0" w:color="auto"/>
              <w:left w:val="single" w:sz="4" w:space="0" w:color="auto"/>
              <w:bottom w:val="single" w:sz="4" w:space="0" w:color="auto"/>
              <w:right w:val="single" w:sz="4" w:space="0" w:color="auto"/>
            </w:tcBorders>
            <w:hideMark/>
          </w:tcPr>
          <w:p w:rsidR="003170AA" w:rsidRPr="00554BF0" w:rsidRDefault="003170AA" w:rsidP="00881DB1">
            <w:pPr>
              <w:pStyle w:val="af6"/>
              <w:ind w:left="0" w:firstLine="0"/>
              <w:rPr>
                <w:sz w:val="24"/>
                <w:szCs w:val="24"/>
              </w:rPr>
            </w:pPr>
            <w:r w:rsidRPr="00554BF0">
              <w:rPr>
                <w:sz w:val="24"/>
                <w:szCs w:val="24"/>
              </w:rPr>
              <w:t>Развитие мелкой моторики</w:t>
            </w:r>
          </w:p>
        </w:tc>
        <w:tc>
          <w:tcPr>
            <w:tcW w:w="3827" w:type="dxa"/>
            <w:gridSpan w:val="2"/>
            <w:tcBorders>
              <w:top w:val="single" w:sz="4" w:space="0" w:color="auto"/>
              <w:left w:val="single" w:sz="4" w:space="0" w:color="auto"/>
              <w:bottom w:val="single" w:sz="4" w:space="0" w:color="auto"/>
              <w:right w:val="single" w:sz="4" w:space="0" w:color="auto"/>
            </w:tcBorders>
            <w:hideMark/>
          </w:tcPr>
          <w:p w:rsidR="003170AA" w:rsidRPr="00554BF0" w:rsidRDefault="003170AA" w:rsidP="00881DB1">
            <w:pPr>
              <w:pStyle w:val="af6"/>
              <w:ind w:left="0" w:firstLine="0"/>
              <w:rPr>
                <w:sz w:val="24"/>
                <w:szCs w:val="24"/>
              </w:rPr>
            </w:pPr>
            <w:r w:rsidRPr="00554BF0">
              <w:rPr>
                <w:spacing w:val="-3"/>
                <w:sz w:val="24"/>
                <w:szCs w:val="24"/>
              </w:rPr>
              <w:t xml:space="preserve">Шла по улице машина, Шла машина без бензина, Шла машина без шофёра, </w:t>
            </w:r>
            <w:r w:rsidRPr="00554BF0">
              <w:rPr>
                <w:spacing w:val="-1"/>
                <w:sz w:val="24"/>
                <w:szCs w:val="24"/>
              </w:rPr>
              <w:t xml:space="preserve">Без сигнала светофора, Шла, сама куда не зная, </w:t>
            </w:r>
            <w:r w:rsidRPr="00554BF0">
              <w:rPr>
                <w:spacing w:val="-2"/>
                <w:sz w:val="24"/>
                <w:szCs w:val="24"/>
              </w:rPr>
              <w:t>Шла машина заводная.</w:t>
            </w:r>
          </w:p>
          <w:p w:rsidR="003170AA" w:rsidRPr="00554BF0" w:rsidRDefault="003170AA" w:rsidP="00881DB1">
            <w:pPr>
              <w:pStyle w:val="af6"/>
              <w:ind w:left="0" w:firstLine="0"/>
              <w:rPr>
                <w:sz w:val="24"/>
                <w:szCs w:val="24"/>
              </w:rPr>
            </w:pPr>
            <w:r w:rsidRPr="00554BF0">
              <w:rPr>
                <w:i/>
                <w:iCs/>
                <w:spacing w:val="-3"/>
                <w:sz w:val="24"/>
                <w:szCs w:val="24"/>
              </w:rPr>
              <w:t xml:space="preserve">Попеременные движения правой и левой руками. Кисть правой </w:t>
            </w:r>
            <w:r w:rsidRPr="00554BF0">
              <w:rPr>
                <w:i/>
                <w:iCs/>
                <w:spacing w:val="-1"/>
                <w:sz w:val="24"/>
                <w:szCs w:val="24"/>
              </w:rPr>
              <w:t>руки лежит на столе. Поочерёдно отрывать пальцы от сто</w:t>
            </w:r>
            <w:r w:rsidRPr="00554BF0">
              <w:rPr>
                <w:i/>
                <w:iCs/>
                <w:spacing w:val="-1"/>
                <w:sz w:val="24"/>
                <w:szCs w:val="24"/>
              </w:rPr>
              <w:softHyphen/>
            </w:r>
            <w:r w:rsidRPr="00554BF0">
              <w:rPr>
                <w:i/>
                <w:iCs/>
                <w:spacing w:val="-2"/>
                <w:sz w:val="24"/>
                <w:szCs w:val="24"/>
              </w:rPr>
              <w:t xml:space="preserve">ла, начинать можно с большого пальца, а затем с мизинца, не отрывая всей ладони, а затем опустить пальцы на стол. То </w:t>
            </w:r>
            <w:r w:rsidRPr="00554BF0">
              <w:rPr>
                <w:i/>
                <w:iCs/>
                <w:sz w:val="24"/>
                <w:szCs w:val="24"/>
              </w:rPr>
              <w:t>же выполнить левой рукой</w:t>
            </w:r>
          </w:p>
        </w:tc>
        <w:tc>
          <w:tcPr>
            <w:tcW w:w="1276" w:type="dxa"/>
            <w:tcBorders>
              <w:top w:val="single" w:sz="4" w:space="0" w:color="auto"/>
              <w:left w:val="single" w:sz="4" w:space="0" w:color="auto"/>
              <w:bottom w:val="single" w:sz="4" w:space="0" w:color="auto"/>
              <w:right w:val="single" w:sz="4" w:space="0" w:color="auto"/>
            </w:tcBorders>
            <w:hideMark/>
          </w:tcPr>
          <w:p w:rsidR="003170AA" w:rsidRPr="00554BF0" w:rsidRDefault="003170AA" w:rsidP="00881DB1">
            <w:pPr>
              <w:pStyle w:val="af6"/>
              <w:ind w:left="0" w:firstLine="0"/>
              <w:rPr>
                <w:sz w:val="24"/>
                <w:szCs w:val="24"/>
              </w:rPr>
            </w:pPr>
            <w:r w:rsidRPr="00554BF0">
              <w:rPr>
                <w:sz w:val="24"/>
                <w:szCs w:val="24"/>
              </w:rPr>
              <w:t>Подвижные игры</w:t>
            </w:r>
          </w:p>
        </w:tc>
        <w:tc>
          <w:tcPr>
            <w:tcW w:w="3510" w:type="dxa"/>
            <w:tcBorders>
              <w:top w:val="single" w:sz="4" w:space="0" w:color="auto"/>
              <w:left w:val="single" w:sz="4" w:space="0" w:color="auto"/>
              <w:bottom w:val="single" w:sz="4" w:space="0" w:color="auto"/>
              <w:right w:val="single" w:sz="4" w:space="0" w:color="auto"/>
            </w:tcBorders>
          </w:tcPr>
          <w:p w:rsidR="003170AA" w:rsidRPr="00554BF0" w:rsidRDefault="003170AA" w:rsidP="00881DB1">
            <w:pPr>
              <w:pStyle w:val="af6"/>
              <w:ind w:left="0" w:firstLine="0"/>
              <w:rPr>
                <w:sz w:val="24"/>
                <w:szCs w:val="24"/>
              </w:rPr>
            </w:pPr>
            <w:r w:rsidRPr="00554BF0">
              <w:rPr>
                <w:sz w:val="24"/>
                <w:szCs w:val="24"/>
              </w:rPr>
              <w:t>«Точно в цель»</w:t>
            </w:r>
          </w:p>
          <w:p w:rsidR="003170AA" w:rsidRPr="00554BF0" w:rsidRDefault="003170AA" w:rsidP="00881DB1">
            <w:pPr>
              <w:pStyle w:val="af6"/>
              <w:ind w:left="0" w:firstLine="0"/>
              <w:rPr>
                <w:sz w:val="24"/>
                <w:szCs w:val="24"/>
              </w:rPr>
            </w:pPr>
            <w:r w:rsidRPr="00554BF0">
              <w:rPr>
                <w:sz w:val="24"/>
                <w:szCs w:val="24"/>
              </w:rPr>
              <w:t>(картотека игр, игра № 21)</w:t>
            </w:r>
          </w:p>
          <w:p w:rsidR="003170AA" w:rsidRPr="00554BF0" w:rsidRDefault="003170AA" w:rsidP="00881DB1">
            <w:pPr>
              <w:pStyle w:val="af6"/>
              <w:ind w:left="0" w:firstLine="0"/>
              <w:rPr>
                <w:sz w:val="24"/>
                <w:szCs w:val="24"/>
              </w:rPr>
            </w:pPr>
          </w:p>
        </w:tc>
      </w:tr>
      <w:tr w:rsidR="003170AA" w:rsidRPr="00554BF0" w:rsidTr="00EA4E91">
        <w:trPr>
          <w:cantSplit/>
          <w:trHeight w:val="414"/>
        </w:trPr>
        <w:tc>
          <w:tcPr>
            <w:tcW w:w="9997" w:type="dxa"/>
            <w:gridSpan w:val="5"/>
            <w:tcBorders>
              <w:top w:val="single" w:sz="4" w:space="0" w:color="auto"/>
              <w:left w:val="single" w:sz="4" w:space="0" w:color="auto"/>
              <w:bottom w:val="single" w:sz="4" w:space="0" w:color="auto"/>
              <w:right w:val="single" w:sz="4" w:space="0" w:color="auto"/>
            </w:tcBorders>
            <w:hideMark/>
          </w:tcPr>
          <w:p w:rsidR="003170AA" w:rsidRPr="00554BF0" w:rsidRDefault="003170AA" w:rsidP="00881DB1">
            <w:pPr>
              <w:pStyle w:val="af6"/>
              <w:ind w:left="0" w:firstLine="0"/>
              <w:rPr>
                <w:sz w:val="24"/>
                <w:szCs w:val="24"/>
              </w:rPr>
            </w:pPr>
            <w:r w:rsidRPr="00554BF0">
              <w:rPr>
                <w:b/>
                <w:sz w:val="24"/>
                <w:szCs w:val="24"/>
              </w:rPr>
              <w:t>22 неделя «Человек»</w:t>
            </w:r>
          </w:p>
        </w:tc>
      </w:tr>
      <w:tr w:rsidR="003170AA" w:rsidRPr="00554BF0" w:rsidTr="00EA4E91">
        <w:trPr>
          <w:cantSplit/>
          <w:trHeight w:val="1134"/>
        </w:trPr>
        <w:tc>
          <w:tcPr>
            <w:tcW w:w="1384" w:type="dxa"/>
            <w:tcBorders>
              <w:top w:val="single" w:sz="4" w:space="0" w:color="auto"/>
              <w:left w:val="single" w:sz="4" w:space="0" w:color="auto"/>
              <w:bottom w:val="single" w:sz="4" w:space="0" w:color="auto"/>
              <w:right w:val="single" w:sz="4" w:space="0" w:color="auto"/>
            </w:tcBorders>
            <w:hideMark/>
          </w:tcPr>
          <w:p w:rsidR="003170AA" w:rsidRPr="00554BF0" w:rsidRDefault="003170AA" w:rsidP="00881DB1">
            <w:pPr>
              <w:pStyle w:val="af6"/>
              <w:ind w:left="0" w:firstLine="0"/>
              <w:rPr>
                <w:sz w:val="24"/>
                <w:szCs w:val="24"/>
              </w:rPr>
            </w:pPr>
            <w:r w:rsidRPr="00554BF0">
              <w:rPr>
                <w:sz w:val="24"/>
                <w:szCs w:val="24"/>
              </w:rPr>
              <w:t>Развитие общей моторики</w:t>
            </w:r>
          </w:p>
        </w:tc>
        <w:tc>
          <w:tcPr>
            <w:tcW w:w="3827" w:type="dxa"/>
            <w:gridSpan w:val="2"/>
            <w:tcBorders>
              <w:top w:val="single" w:sz="4" w:space="0" w:color="auto"/>
              <w:left w:val="single" w:sz="4" w:space="0" w:color="auto"/>
              <w:bottom w:val="single" w:sz="4" w:space="0" w:color="auto"/>
              <w:right w:val="single" w:sz="4" w:space="0" w:color="auto"/>
            </w:tcBorders>
            <w:hideMark/>
          </w:tcPr>
          <w:p w:rsidR="003170AA" w:rsidRPr="00554BF0" w:rsidRDefault="003170AA" w:rsidP="00881DB1">
            <w:pPr>
              <w:pStyle w:val="af6"/>
              <w:ind w:left="0" w:firstLine="0"/>
              <w:rPr>
                <w:sz w:val="24"/>
                <w:szCs w:val="24"/>
              </w:rPr>
            </w:pPr>
            <w:r w:rsidRPr="00554BF0">
              <w:rPr>
                <w:sz w:val="24"/>
                <w:szCs w:val="24"/>
              </w:rPr>
              <w:t>Эй, ребята, что вы спите?!</w:t>
            </w:r>
          </w:p>
          <w:p w:rsidR="003170AA" w:rsidRPr="00554BF0" w:rsidRDefault="003170AA" w:rsidP="00881DB1">
            <w:pPr>
              <w:pStyle w:val="af6"/>
              <w:ind w:left="0" w:firstLine="0"/>
              <w:rPr>
                <w:sz w:val="24"/>
                <w:szCs w:val="24"/>
              </w:rPr>
            </w:pPr>
            <w:r w:rsidRPr="00554BF0">
              <w:rPr>
                <w:sz w:val="24"/>
                <w:szCs w:val="24"/>
              </w:rPr>
              <w:t>На зарядку становитесь?</w:t>
            </w:r>
          </w:p>
          <w:p w:rsidR="003170AA" w:rsidRPr="00554BF0" w:rsidRDefault="003170AA" w:rsidP="00881DB1">
            <w:pPr>
              <w:pStyle w:val="af6"/>
              <w:ind w:left="0" w:firstLine="0"/>
              <w:rPr>
                <w:sz w:val="24"/>
                <w:szCs w:val="24"/>
              </w:rPr>
            </w:pPr>
            <w:r w:rsidRPr="00554BF0">
              <w:rPr>
                <w:sz w:val="24"/>
                <w:szCs w:val="24"/>
              </w:rPr>
              <w:t>Справа друг и слева друг!</w:t>
            </w:r>
          </w:p>
          <w:p w:rsidR="003170AA" w:rsidRPr="00554BF0" w:rsidRDefault="003170AA" w:rsidP="00881DB1">
            <w:pPr>
              <w:pStyle w:val="af6"/>
              <w:ind w:left="0" w:firstLine="0"/>
              <w:rPr>
                <w:sz w:val="24"/>
                <w:szCs w:val="24"/>
              </w:rPr>
            </w:pPr>
            <w:r w:rsidRPr="00554BF0">
              <w:rPr>
                <w:sz w:val="24"/>
                <w:szCs w:val="24"/>
              </w:rPr>
              <w:t>Вместе все в веселый круг!</w:t>
            </w:r>
          </w:p>
          <w:p w:rsidR="003170AA" w:rsidRPr="00554BF0" w:rsidRDefault="003170AA" w:rsidP="00881DB1">
            <w:pPr>
              <w:pStyle w:val="af6"/>
              <w:ind w:left="0" w:firstLine="0"/>
              <w:rPr>
                <w:sz w:val="24"/>
                <w:szCs w:val="24"/>
              </w:rPr>
            </w:pPr>
            <w:r w:rsidRPr="00554BF0">
              <w:rPr>
                <w:sz w:val="24"/>
                <w:szCs w:val="24"/>
              </w:rPr>
              <w:t>Под веселые напевы</w:t>
            </w:r>
          </w:p>
          <w:p w:rsidR="003170AA" w:rsidRPr="00554BF0" w:rsidRDefault="003170AA" w:rsidP="00881DB1">
            <w:pPr>
              <w:pStyle w:val="af6"/>
              <w:ind w:left="0" w:firstLine="0"/>
              <w:rPr>
                <w:sz w:val="24"/>
                <w:szCs w:val="24"/>
              </w:rPr>
            </w:pPr>
            <w:r w:rsidRPr="00554BF0">
              <w:rPr>
                <w:sz w:val="24"/>
                <w:szCs w:val="24"/>
              </w:rPr>
              <w:t>Повернемся вправо, влево.</w:t>
            </w:r>
          </w:p>
          <w:p w:rsidR="003170AA" w:rsidRPr="00554BF0" w:rsidRDefault="003170AA" w:rsidP="00881DB1">
            <w:pPr>
              <w:pStyle w:val="af6"/>
              <w:ind w:left="0" w:firstLine="0"/>
              <w:rPr>
                <w:sz w:val="24"/>
                <w:szCs w:val="24"/>
              </w:rPr>
            </w:pPr>
            <w:r w:rsidRPr="00554BF0">
              <w:rPr>
                <w:sz w:val="24"/>
                <w:szCs w:val="24"/>
              </w:rPr>
              <w:t>Руки вверх! Руки вниз!</w:t>
            </w:r>
          </w:p>
          <w:p w:rsidR="003170AA" w:rsidRPr="00554BF0" w:rsidRDefault="003170AA" w:rsidP="00881DB1">
            <w:pPr>
              <w:pStyle w:val="af6"/>
              <w:ind w:left="0" w:firstLine="0"/>
              <w:rPr>
                <w:sz w:val="24"/>
                <w:szCs w:val="24"/>
              </w:rPr>
            </w:pPr>
            <w:r w:rsidRPr="00554BF0">
              <w:rPr>
                <w:sz w:val="24"/>
                <w:szCs w:val="24"/>
              </w:rPr>
              <w:t>Вверх! И снова поклонись!</w:t>
            </w:r>
            <w:r w:rsidRPr="00554BF0">
              <w:rPr>
                <w:i/>
                <w:iCs/>
                <w:sz w:val="24"/>
                <w:szCs w:val="24"/>
              </w:rPr>
              <w:t xml:space="preserve"> Выполнение движений по тексту.</w:t>
            </w:r>
          </w:p>
        </w:tc>
        <w:tc>
          <w:tcPr>
            <w:tcW w:w="1276" w:type="dxa"/>
            <w:tcBorders>
              <w:top w:val="single" w:sz="4" w:space="0" w:color="auto"/>
              <w:left w:val="single" w:sz="4" w:space="0" w:color="auto"/>
              <w:bottom w:val="single" w:sz="4" w:space="0" w:color="auto"/>
              <w:right w:val="single" w:sz="4" w:space="0" w:color="auto"/>
            </w:tcBorders>
            <w:hideMark/>
          </w:tcPr>
          <w:p w:rsidR="003170AA" w:rsidRPr="00554BF0" w:rsidRDefault="003170AA" w:rsidP="00881DB1">
            <w:pPr>
              <w:pStyle w:val="af6"/>
              <w:ind w:left="0" w:firstLine="0"/>
              <w:rPr>
                <w:sz w:val="24"/>
                <w:szCs w:val="24"/>
              </w:rPr>
            </w:pPr>
            <w:r w:rsidRPr="00554BF0">
              <w:rPr>
                <w:sz w:val="24"/>
                <w:szCs w:val="24"/>
              </w:rPr>
              <w:t>Развитие координации</w:t>
            </w:r>
          </w:p>
        </w:tc>
        <w:tc>
          <w:tcPr>
            <w:tcW w:w="3510" w:type="dxa"/>
            <w:tcBorders>
              <w:top w:val="single" w:sz="4" w:space="0" w:color="auto"/>
              <w:left w:val="single" w:sz="4" w:space="0" w:color="auto"/>
              <w:bottom w:val="single" w:sz="4" w:space="0" w:color="auto"/>
              <w:right w:val="single" w:sz="4" w:space="0" w:color="auto"/>
            </w:tcBorders>
            <w:hideMark/>
          </w:tcPr>
          <w:p w:rsidR="003170AA" w:rsidRPr="00554BF0" w:rsidRDefault="003170AA" w:rsidP="00881DB1">
            <w:pPr>
              <w:pStyle w:val="af6"/>
              <w:ind w:left="0" w:firstLine="0"/>
              <w:rPr>
                <w:sz w:val="24"/>
                <w:szCs w:val="24"/>
              </w:rPr>
            </w:pPr>
            <w:r w:rsidRPr="00554BF0">
              <w:rPr>
                <w:sz w:val="24"/>
                <w:szCs w:val="24"/>
              </w:rPr>
              <w:t>Упражнять в перебрасывании мяча в парах; Упражнять в ходьбе колонной по одному с перешагиванием через предметы.</w:t>
            </w:r>
          </w:p>
        </w:tc>
      </w:tr>
      <w:tr w:rsidR="003170AA" w:rsidRPr="00554BF0" w:rsidTr="00EA4E91">
        <w:trPr>
          <w:cantSplit/>
          <w:trHeight w:val="1134"/>
        </w:trPr>
        <w:tc>
          <w:tcPr>
            <w:tcW w:w="1384" w:type="dxa"/>
            <w:tcBorders>
              <w:top w:val="single" w:sz="4" w:space="0" w:color="auto"/>
              <w:left w:val="single" w:sz="4" w:space="0" w:color="auto"/>
              <w:bottom w:val="single" w:sz="4" w:space="0" w:color="auto"/>
              <w:right w:val="single" w:sz="4" w:space="0" w:color="auto"/>
            </w:tcBorders>
            <w:hideMark/>
          </w:tcPr>
          <w:p w:rsidR="003170AA" w:rsidRPr="00554BF0" w:rsidRDefault="003170AA" w:rsidP="00881DB1">
            <w:pPr>
              <w:pStyle w:val="af6"/>
              <w:ind w:left="0" w:firstLine="0"/>
              <w:rPr>
                <w:sz w:val="24"/>
                <w:szCs w:val="24"/>
              </w:rPr>
            </w:pPr>
            <w:r w:rsidRPr="00554BF0">
              <w:rPr>
                <w:sz w:val="24"/>
                <w:szCs w:val="24"/>
              </w:rPr>
              <w:t>Развитие мелкой моторики</w:t>
            </w:r>
          </w:p>
        </w:tc>
        <w:tc>
          <w:tcPr>
            <w:tcW w:w="3827" w:type="dxa"/>
            <w:gridSpan w:val="2"/>
            <w:tcBorders>
              <w:top w:val="single" w:sz="4" w:space="0" w:color="auto"/>
              <w:left w:val="single" w:sz="4" w:space="0" w:color="auto"/>
              <w:bottom w:val="single" w:sz="4" w:space="0" w:color="auto"/>
              <w:right w:val="single" w:sz="4" w:space="0" w:color="auto"/>
            </w:tcBorders>
          </w:tcPr>
          <w:p w:rsidR="003170AA" w:rsidRPr="00554BF0" w:rsidRDefault="003170AA" w:rsidP="00881DB1">
            <w:pPr>
              <w:pStyle w:val="af6"/>
              <w:ind w:left="0" w:firstLine="0"/>
              <w:rPr>
                <w:i/>
                <w:iCs/>
                <w:sz w:val="24"/>
                <w:szCs w:val="24"/>
              </w:rPr>
            </w:pPr>
            <w:r w:rsidRPr="00554BF0">
              <w:rPr>
                <w:spacing w:val="-7"/>
                <w:sz w:val="24"/>
                <w:szCs w:val="24"/>
              </w:rPr>
              <w:t>Дружат в нашей группе девочки и мальчики.</w:t>
            </w:r>
            <w:r w:rsidRPr="00554BF0">
              <w:rPr>
                <w:i/>
                <w:iCs/>
                <w:sz w:val="24"/>
                <w:szCs w:val="24"/>
              </w:rPr>
              <w:t xml:space="preserve"> Обхватить правой ладонью левую и покачивать</w:t>
            </w:r>
            <w:r w:rsidRPr="00554BF0">
              <w:rPr>
                <w:spacing w:val="-8"/>
                <w:sz w:val="24"/>
                <w:szCs w:val="24"/>
              </w:rPr>
              <w:t>Мы с тобой подружим маленькие пальчики</w:t>
            </w:r>
            <w:r w:rsidRPr="00554BF0">
              <w:rPr>
                <w:i/>
                <w:iCs/>
                <w:sz w:val="24"/>
                <w:szCs w:val="24"/>
              </w:rPr>
              <w:t xml:space="preserve"> Наоборот</w:t>
            </w:r>
            <w:r w:rsidRPr="00554BF0">
              <w:rPr>
                <w:sz w:val="24"/>
                <w:szCs w:val="24"/>
              </w:rPr>
              <w:t xml:space="preserve"> Один, два, три, четыре, пять. Пять, четыре, три, два, один.</w:t>
            </w:r>
            <w:r w:rsidRPr="00554BF0">
              <w:rPr>
                <w:i/>
                <w:iCs/>
                <w:sz w:val="24"/>
                <w:szCs w:val="24"/>
              </w:rPr>
              <w:t xml:space="preserve"> Соединять пальчики обеих рук, начиная с боль</w:t>
            </w:r>
            <w:r w:rsidRPr="00554BF0">
              <w:rPr>
                <w:i/>
                <w:iCs/>
                <w:sz w:val="24"/>
                <w:szCs w:val="24"/>
              </w:rPr>
              <w:softHyphen/>
              <w:t>шого и наоборот.</w:t>
            </w:r>
          </w:p>
        </w:tc>
        <w:tc>
          <w:tcPr>
            <w:tcW w:w="1276" w:type="dxa"/>
            <w:tcBorders>
              <w:top w:val="single" w:sz="4" w:space="0" w:color="auto"/>
              <w:left w:val="single" w:sz="4" w:space="0" w:color="auto"/>
              <w:bottom w:val="single" w:sz="4" w:space="0" w:color="auto"/>
              <w:right w:val="single" w:sz="4" w:space="0" w:color="auto"/>
            </w:tcBorders>
            <w:hideMark/>
          </w:tcPr>
          <w:p w:rsidR="003170AA" w:rsidRPr="00554BF0" w:rsidRDefault="003170AA" w:rsidP="00881DB1">
            <w:pPr>
              <w:pStyle w:val="af6"/>
              <w:ind w:left="0" w:firstLine="0"/>
              <w:rPr>
                <w:sz w:val="24"/>
                <w:szCs w:val="24"/>
              </w:rPr>
            </w:pPr>
            <w:r w:rsidRPr="00554BF0">
              <w:rPr>
                <w:sz w:val="24"/>
                <w:szCs w:val="24"/>
              </w:rPr>
              <w:t>Подвижные игры</w:t>
            </w:r>
          </w:p>
        </w:tc>
        <w:tc>
          <w:tcPr>
            <w:tcW w:w="3510" w:type="dxa"/>
            <w:tcBorders>
              <w:top w:val="single" w:sz="4" w:space="0" w:color="auto"/>
              <w:left w:val="single" w:sz="4" w:space="0" w:color="auto"/>
              <w:bottom w:val="single" w:sz="4" w:space="0" w:color="auto"/>
              <w:right w:val="single" w:sz="4" w:space="0" w:color="auto"/>
            </w:tcBorders>
          </w:tcPr>
          <w:p w:rsidR="003170AA" w:rsidRPr="00554BF0" w:rsidRDefault="003170AA" w:rsidP="00881DB1">
            <w:pPr>
              <w:pStyle w:val="af6"/>
              <w:ind w:left="0" w:firstLine="0"/>
              <w:rPr>
                <w:sz w:val="24"/>
                <w:szCs w:val="24"/>
              </w:rPr>
            </w:pPr>
            <w:r w:rsidRPr="00554BF0">
              <w:rPr>
                <w:sz w:val="24"/>
                <w:szCs w:val="24"/>
              </w:rPr>
              <w:t>«Кот и мыши»</w:t>
            </w:r>
          </w:p>
          <w:p w:rsidR="003170AA" w:rsidRPr="00554BF0" w:rsidRDefault="003170AA" w:rsidP="00881DB1">
            <w:pPr>
              <w:pStyle w:val="af6"/>
              <w:ind w:left="0" w:firstLine="0"/>
              <w:rPr>
                <w:sz w:val="24"/>
                <w:szCs w:val="24"/>
              </w:rPr>
            </w:pPr>
            <w:r w:rsidRPr="00554BF0">
              <w:rPr>
                <w:sz w:val="24"/>
                <w:szCs w:val="24"/>
              </w:rPr>
              <w:t xml:space="preserve">(картотека игр, игра № 22) </w:t>
            </w:r>
          </w:p>
          <w:p w:rsidR="003170AA" w:rsidRPr="00554BF0" w:rsidRDefault="003170AA" w:rsidP="00881DB1">
            <w:pPr>
              <w:pStyle w:val="af6"/>
              <w:ind w:left="0" w:firstLine="0"/>
              <w:rPr>
                <w:sz w:val="24"/>
                <w:szCs w:val="24"/>
              </w:rPr>
            </w:pPr>
          </w:p>
        </w:tc>
      </w:tr>
      <w:tr w:rsidR="003170AA" w:rsidRPr="00554BF0" w:rsidTr="00EA4E91">
        <w:trPr>
          <w:cantSplit/>
          <w:trHeight w:val="392"/>
        </w:trPr>
        <w:tc>
          <w:tcPr>
            <w:tcW w:w="9997" w:type="dxa"/>
            <w:gridSpan w:val="5"/>
            <w:tcBorders>
              <w:top w:val="single" w:sz="4" w:space="0" w:color="auto"/>
              <w:left w:val="single" w:sz="4" w:space="0" w:color="auto"/>
              <w:bottom w:val="single" w:sz="4" w:space="0" w:color="auto"/>
              <w:right w:val="single" w:sz="4" w:space="0" w:color="auto"/>
            </w:tcBorders>
            <w:hideMark/>
          </w:tcPr>
          <w:p w:rsidR="003170AA" w:rsidRPr="00554BF0" w:rsidRDefault="003170AA" w:rsidP="00881DB1">
            <w:pPr>
              <w:pStyle w:val="af6"/>
              <w:ind w:left="0" w:firstLine="0"/>
              <w:rPr>
                <w:sz w:val="24"/>
                <w:szCs w:val="24"/>
              </w:rPr>
            </w:pPr>
            <w:r w:rsidRPr="00554BF0">
              <w:rPr>
                <w:b/>
                <w:sz w:val="24"/>
                <w:szCs w:val="24"/>
              </w:rPr>
              <w:t>23 неделя «Морские, речные, аквариумные обитатели»</w:t>
            </w:r>
          </w:p>
        </w:tc>
      </w:tr>
      <w:tr w:rsidR="003170AA" w:rsidRPr="00554BF0" w:rsidTr="00EA4E91">
        <w:trPr>
          <w:cantSplit/>
          <w:trHeight w:val="1134"/>
        </w:trPr>
        <w:tc>
          <w:tcPr>
            <w:tcW w:w="1384" w:type="dxa"/>
            <w:tcBorders>
              <w:top w:val="single" w:sz="4" w:space="0" w:color="auto"/>
              <w:left w:val="single" w:sz="4" w:space="0" w:color="auto"/>
              <w:bottom w:val="single" w:sz="4" w:space="0" w:color="auto"/>
              <w:right w:val="single" w:sz="4" w:space="0" w:color="auto"/>
            </w:tcBorders>
            <w:hideMark/>
          </w:tcPr>
          <w:p w:rsidR="003170AA" w:rsidRPr="00554BF0" w:rsidRDefault="003170AA" w:rsidP="00881DB1">
            <w:pPr>
              <w:pStyle w:val="af6"/>
              <w:ind w:left="0" w:firstLine="0"/>
              <w:rPr>
                <w:sz w:val="24"/>
                <w:szCs w:val="24"/>
              </w:rPr>
            </w:pPr>
            <w:r w:rsidRPr="00554BF0">
              <w:rPr>
                <w:sz w:val="24"/>
                <w:szCs w:val="24"/>
              </w:rPr>
              <w:t>Развитие общей моторики</w:t>
            </w:r>
          </w:p>
        </w:tc>
        <w:tc>
          <w:tcPr>
            <w:tcW w:w="3827" w:type="dxa"/>
            <w:gridSpan w:val="2"/>
            <w:tcBorders>
              <w:top w:val="single" w:sz="4" w:space="0" w:color="auto"/>
              <w:left w:val="single" w:sz="4" w:space="0" w:color="auto"/>
              <w:bottom w:val="single" w:sz="4" w:space="0" w:color="auto"/>
              <w:right w:val="single" w:sz="4" w:space="0" w:color="auto"/>
            </w:tcBorders>
          </w:tcPr>
          <w:p w:rsidR="003170AA" w:rsidRPr="00554BF0" w:rsidRDefault="003170AA" w:rsidP="00881DB1">
            <w:pPr>
              <w:pStyle w:val="af6"/>
              <w:ind w:left="0" w:firstLine="0"/>
              <w:rPr>
                <w:sz w:val="24"/>
                <w:szCs w:val="24"/>
              </w:rPr>
            </w:pPr>
            <w:r w:rsidRPr="00554BF0">
              <w:rPr>
                <w:sz w:val="24"/>
                <w:szCs w:val="24"/>
              </w:rPr>
              <w:t>Рыбка плавает в водице,</w:t>
            </w:r>
            <w:r w:rsidRPr="00554BF0">
              <w:rPr>
                <w:i/>
                <w:iCs/>
                <w:sz w:val="24"/>
                <w:szCs w:val="24"/>
              </w:rPr>
              <w:t xml:space="preserve"> Дети стоят в кругу.</w:t>
            </w:r>
            <w:r w:rsidRPr="00554BF0">
              <w:rPr>
                <w:sz w:val="24"/>
                <w:szCs w:val="24"/>
              </w:rPr>
              <w:t xml:space="preserve"> Рыбке весело играть.</w:t>
            </w:r>
            <w:r w:rsidRPr="00554BF0">
              <w:rPr>
                <w:i/>
                <w:iCs/>
                <w:sz w:val="24"/>
                <w:szCs w:val="24"/>
              </w:rPr>
              <w:t xml:space="preserve"> Волнообразные движения руками.</w:t>
            </w:r>
          </w:p>
          <w:p w:rsidR="003170AA" w:rsidRPr="00554BF0" w:rsidRDefault="003170AA" w:rsidP="00881DB1">
            <w:pPr>
              <w:pStyle w:val="af6"/>
              <w:ind w:left="0" w:firstLine="0"/>
              <w:rPr>
                <w:sz w:val="24"/>
                <w:szCs w:val="24"/>
              </w:rPr>
            </w:pPr>
            <w:r w:rsidRPr="00554BF0">
              <w:rPr>
                <w:sz w:val="24"/>
                <w:szCs w:val="24"/>
              </w:rPr>
              <w:t>Рыбка, рыбка, озорница, Мы хотим тебя поймать.</w:t>
            </w:r>
            <w:r w:rsidRPr="00554BF0">
              <w:rPr>
                <w:i/>
                <w:iCs/>
                <w:sz w:val="24"/>
                <w:szCs w:val="24"/>
              </w:rPr>
              <w:t xml:space="preserve"> Бегут друг за другом.</w:t>
            </w:r>
          </w:p>
          <w:p w:rsidR="003170AA" w:rsidRPr="00554BF0" w:rsidRDefault="003170AA" w:rsidP="00881DB1">
            <w:pPr>
              <w:pStyle w:val="af6"/>
              <w:ind w:left="0" w:firstLine="0"/>
              <w:rPr>
                <w:sz w:val="24"/>
                <w:szCs w:val="24"/>
              </w:rPr>
            </w:pPr>
            <w:r w:rsidRPr="00554BF0">
              <w:rPr>
                <w:sz w:val="24"/>
                <w:szCs w:val="24"/>
              </w:rPr>
              <w:t>Рыбка спинку изогнула,</w:t>
            </w:r>
          </w:p>
          <w:p w:rsidR="003170AA" w:rsidRPr="00554BF0" w:rsidRDefault="003170AA" w:rsidP="00881DB1">
            <w:pPr>
              <w:pStyle w:val="af6"/>
              <w:ind w:left="0" w:firstLine="0"/>
              <w:rPr>
                <w:sz w:val="24"/>
                <w:szCs w:val="24"/>
              </w:rPr>
            </w:pPr>
            <w:r w:rsidRPr="00554BF0">
              <w:rPr>
                <w:sz w:val="24"/>
                <w:szCs w:val="24"/>
              </w:rPr>
              <w:t>Крошку хлебную взяла;</w:t>
            </w:r>
          </w:p>
          <w:p w:rsidR="003170AA" w:rsidRPr="00554BF0" w:rsidRDefault="003170AA" w:rsidP="00881DB1">
            <w:pPr>
              <w:pStyle w:val="af6"/>
              <w:ind w:left="0" w:firstLine="0"/>
              <w:rPr>
                <w:sz w:val="24"/>
                <w:szCs w:val="24"/>
              </w:rPr>
            </w:pPr>
            <w:r w:rsidRPr="00554BF0">
              <w:rPr>
                <w:sz w:val="24"/>
                <w:szCs w:val="24"/>
              </w:rPr>
              <w:t>Рыбка хвостиком махнула,</w:t>
            </w:r>
          </w:p>
          <w:p w:rsidR="003170AA" w:rsidRPr="00554BF0" w:rsidRDefault="003170AA" w:rsidP="00881DB1">
            <w:pPr>
              <w:pStyle w:val="af6"/>
              <w:ind w:left="0" w:firstLine="0"/>
              <w:rPr>
                <w:i/>
                <w:iCs/>
                <w:sz w:val="24"/>
                <w:szCs w:val="24"/>
              </w:rPr>
            </w:pPr>
            <w:r w:rsidRPr="00554BF0">
              <w:rPr>
                <w:spacing w:val="-1"/>
                <w:sz w:val="24"/>
                <w:szCs w:val="24"/>
              </w:rPr>
              <w:t>Рыбка быстро уплыла.</w:t>
            </w:r>
            <w:r w:rsidR="005C511F" w:rsidRPr="00554BF0">
              <w:rPr>
                <w:i/>
                <w:iCs/>
                <w:sz w:val="24"/>
                <w:szCs w:val="24"/>
              </w:rPr>
              <w:t xml:space="preserve"> Далее по тексту.</w:t>
            </w:r>
          </w:p>
        </w:tc>
        <w:tc>
          <w:tcPr>
            <w:tcW w:w="1276" w:type="dxa"/>
            <w:tcBorders>
              <w:top w:val="single" w:sz="4" w:space="0" w:color="auto"/>
              <w:left w:val="single" w:sz="4" w:space="0" w:color="auto"/>
              <w:bottom w:val="single" w:sz="4" w:space="0" w:color="auto"/>
              <w:right w:val="single" w:sz="4" w:space="0" w:color="auto"/>
            </w:tcBorders>
            <w:hideMark/>
          </w:tcPr>
          <w:p w:rsidR="003170AA" w:rsidRPr="00554BF0" w:rsidRDefault="003170AA" w:rsidP="00881DB1">
            <w:pPr>
              <w:pStyle w:val="af6"/>
              <w:ind w:left="0" w:firstLine="0"/>
              <w:rPr>
                <w:sz w:val="24"/>
                <w:szCs w:val="24"/>
              </w:rPr>
            </w:pPr>
            <w:r w:rsidRPr="00554BF0">
              <w:rPr>
                <w:sz w:val="24"/>
                <w:szCs w:val="24"/>
              </w:rPr>
              <w:t>Развитие координации</w:t>
            </w:r>
          </w:p>
        </w:tc>
        <w:tc>
          <w:tcPr>
            <w:tcW w:w="3510" w:type="dxa"/>
            <w:tcBorders>
              <w:top w:val="single" w:sz="4" w:space="0" w:color="auto"/>
              <w:left w:val="single" w:sz="4" w:space="0" w:color="auto"/>
              <w:bottom w:val="single" w:sz="4" w:space="0" w:color="auto"/>
              <w:right w:val="single" w:sz="4" w:space="0" w:color="auto"/>
            </w:tcBorders>
            <w:hideMark/>
          </w:tcPr>
          <w:p w:rsidR="003170AA" w:rsidRPr="00554BF0" w:rsidRDefault="003170AA" w:rsidP="00881DB1">
            <w:pPr>
              <w:pStyle w:val="af6"/>
              <w:ind w:left="0" w:firstLine="0"/>
              <w:rPr>
                <w:sz w:val="24"/>
                <w:szCs w:val="24"/>
              </w:rPr>
            </w:pPr>
            <w:r w:rsidRPr="00554BF0">
              <w:rPr>
                <w:sz w:val="24"/>
                <w:szCs w:val="24"/>
              </w:rPr>
              <w:t>Повторить ходьбу и бег по кругу с изменением направления движения и темпа; Упражнять в метании мячей в цель.</w:t>
            </w:r>
          </w:p>
        </w:tc>
      </w:tr>
      <w:tr w:rsidR="003170AA" w:rsidRPr="00554BF0" w:rsidTr="00EA4E91">
        <w:trPr>
          <w:cantSplit/>
          <w:trHeight w:val="1134"/>
        </w:trPr>
        <w:tc>
          <w:tcPr>
            <w:tcW w:w="1384" w:type="dxa"/>
            <w:tcBorders>
              <w:top w:val="single" w:sz="4" w:space="0" w:color="auto"/>
              <w:left w:val="single" w:sz="4" w:space="0" w:color="auto"/>
              <w:bottom w:val="single" w:sz="4" w:space="0" w:color="auto"/>
              <w:right w:val="single" w:sz="4" w:space="0" w:color="auto"/>
            </w:tcBorders>
            <w:hideMark/>
          </w:tcPr>
          <w:p w:rsidR="003170AA" w:rsidRPr="00554BF0" w:rsidRDefault="003170AA" w:rsidP="00881DB1">
            <w:pPr>
              <w:pStyle w:val="af6"/>
              <w:ind w:left="0" w:firstLine="0"/>
              <w:rPr>
                <w:sz w:val="24"/>
                <w:szCs w:val="24"/>
              </w:rPr>
            </w:pPr>
            <w:r w:rsidRPr="00554BF0">
              <w:rPr>
                <w:sz w:val="24"/>
                <w:szCs w:val="24"/>
              </w:rPr>
              <w:t>Развитие мелкой моторики</w:t>
            </w:r>
          </w:p>
        </w:tc>
        <w:tc>
          <w:tcPr>
            <w:tcW w:w="3827" w:type="dxa"/>
            <w:gridSpan w:val="2"/>
            <w:tcBorders>
              <w:top w:val="single" w:sz="4" w:space="0" w:color="auto"/>
              <w:left w:val="single" w:sz="4" w:space="0" w:color="auto"/>
              <w:bottom w:val="single" w:sz="4" w:space="0" w:color="auto"/>
              <w:right w:val="single" w:sz="4" w:space="0" w:color="auto"/>
            </w:tcBorders>
          </w:tcPr>
          <w:p w:rsidR="003170AA" w:rsidRPr="00554BF0" w:rsidRDefault="003170AA" w:rsidP="00881DB1">
            <w:pPr>
              <w:pStyle w:val="af6"/>
              <w:ind w:left="0" w:firstLine="0"/>
              <w:rPr>
                <w:i/>
                <w:iCs/>
                <w:sz w:val="24"/>
                <w:szCs w:val="24"/>
              </w:rPr>
            </w:pPr>
            <w:r w:rsidRPr="00554BF0">
              <w:rPr>
                <w:sz w:val="24"/>
                <w:szCs w:val="24"/>
              </w:rPr>
              <w:t>Приплывали две севрюги</w:t>
            </w:r>
            <w:r w:rsidRPr="00554BF0">
              <w:rPr>
                <w:i/>
                <w:iCs/>
                <w:spacing w:val="-10"/>
                <w:sz w:val="24"/>
                <w:szCs w:val="24"/>
              </w:rPr>
              <w:t xml:space="preserve"> Двумя ладонями дети изображают, как плывут севрюги</w:t>
            </w:r>
            <w:r w:rsidRPr="00554BF0">
              <w:rPr>
                <w:sz w:val="24"/>
                <w:szCs w:val="24"/>
              </w:rPr>
              <w:t>У них спины словно дуги</w:t>
            </w:r>
            <w:r w:rsidRPr="00554BF0">
              <w:rPr>
                <w:i/>
                <w:iCs/>
                <w:spacing w:val="-3"/>
                <w:sz w:val="24"/>
                <w:szCs w:val="24"/>
              </w:rPr>
              <w:t xml:space="preserve"> Выгибают ладони тыльной стороной вверх.</w:t>
            </w:r>
            <w:r w:rsidRPr="00554BF0">
              <w:rPr>
                <w:sz w:val="24"/>
                <w:szCs w:val="24"/>
              </w:rPr>
              <w:t xml:space="preserve"> Налетели с двух сторон.</w:t>
            </w:r>
            <w:r w:rsidRPr="00554BF0">
              <w:rPr>
                <w:i/>
                <w:iCs/>
                <w:sz w:val="24"/>
                <w:szCs w:val="24"/>
              </w:rPr>
              <w:t xml:space="preserve"> Изображают, как севрюги плывут навстречу друг другу.</w:t>
            </w:r>
            <w:r w:rsidRPr="00554BF0">
              <w:rPr>
                <w:spacing w:val="-2"/>
                <w:sz w:val="24"/>
                <w:szCs w:val="24"/>
              </w:rPr>
              <w:t xml:space="preserve"> Ты, акула, выйди вон.</w:t>
            </w:r>
            <w:r w:rsidRPr="00554BF0">
              <w:rPr>
                <w:i/>
                <w:iCs/>
                <w:sz w:val="24"/>
                <w:szCs w:val="24"/>
              </w:rPr>
              <w:t xml:space="preserve"> Делают толчок ладонями от себя.</w:t>
            </w:r>
          </w:p>
        </w:tc>
        <w:tc>
          <w:tcPr>
            <w:tcW w:w="1276" w:type="dxa"/>
            <w:tcBorders>
              <w:top w:val="single" w:sz="4" w:space="0" w:color="auto"/>
              <w:left w:val="single" w:sz="4" w:space="0" w:color="auto"/>
              <w:bottom w:val="single" w:sz="4" w:space="0" w:color="auto"/>
              <w:right w:val="single" w:sz="4" w:space="0" w:color="auto"/>
            </w:tcBorders>
            <w:hideMark/>
          </w:tcPr>
          <w:p w:rsidR="003170AA" w:rsidRPr="00554BF0" w:rsidRDefault="003170AA" w:rsidP="00881DB1">
            <w:pPr>
              <w:pStyle w:val="af6"/>
              <w:ind w:left="0" w:firstLine="0"/>
              <w:rPr>
                <w:sz w:val="24"/>
                <w:szCs w:val="24"/>
              </w:rPr>
            </w:pPr>
            <w:r w:rsidRPr="00554BF0">
              <w:rPr>
                <w:sz w:val="24"/>
                <w:szCs w:val="24"/>
              </w:rPr>
              <w:t>Подвижные игры</w:t>
            </w:r>
          </w:p>
        </w:tc>
        <w:tc>
          <w:tcPr>
            <w:tcW w:w="3510" w:type="dxa"/>
            <w:tcBorders>
              <w:top w:val="single" w:sz="4" w:space="0" w:color="auto"/>
              <w:left w:val="single" w:sz="4" w:space="0" w:color="auto"/>
              <w:bottom w:val="single" w:sz="4" w:space="0" w:color="auto"/>
              <w:right w:val="single" w:sz="4" w:space="0" w:color="auto"/>
            </w:tcBorders>
          </w:tcPr>
          <w:p w:rsidR="003170AA" w:rsidRPr="00554BF0" w:rsidRDefault="003170AA" w:rsidP="00881DB1">
            <w:pPr>
              <w:pStyle w:val="af6"/>
              <w:ind w:left="0" w:firstLine="0"/>
              <w:rPr>
                <w:sz w:val="24"/>
                <w:szCs w:val="24"/>
              </w:rPr>
            </w:pPr>
            <w:r w:rsidRPr="00554BF0">
              <w:rPr>
                <w:sz w:val="24"/>
                <w:szCs w:val="24"/>
              </w:rPr>
              <w:t>«Попробуй, отними!»</w:t>
            </w:r>
          </w:p>
          <w:p w:rsidR="003170AA" w:rsidRPr="00554BF0" w:rsidRDefault="003170AA" w:rsidP="00881DB1">
            <w:pPr>
              <w:pStyle w:val="af6"/>
              <w:ind w:left="0" w:firstLine="0"/>
              <w:rPr>
                <w:sz w:val="24"/>
                <w:szCs w:val="24"/>
              </w:rPr>
            </w:pPr>
            <w:r w:rsidRPr="00554BF0">
              <w:rPr>
                <w:sz w:val="24"/>
                <w:szCs w:val="24"/>
              </w:rPr>
              <w:t>(картотека игр, игра № 23)</w:t>
            </w:r>
          </w:p>
          <w:p w:rsidR="003170AA" w:rsidRPr="00554BF0" w:rsidRDefault="003170AA" w:rsidP="00881DB1">
            <w:pPr>
              <w:pStyle w:val="af6"/>
              <w:ind w:left="0" w:firstLine="0"/>
              <w:rPr>
                <w:sz w:val="24"/>
                <w:szCs w:val="24"/>
              </w:rPr>
            </w:pPr>
          </w:p>
        </w:tc>
      </w:tr>
      <w:tr w:rsidR="003170AA" w:rsidRPr="00554BF0" w:rsidTr="00EA4E91">
        <w:trPr>
          <w:cantSplit/>
          <w:trHeight w:val="414"/>
        </w:trPr>
        <w:tc>
          <w:tcPr>
            <w:tcW w:w="9997" w:type="dxa"/>
            <w:gridSpan w:val="5"/>
            <w:tcBorders>
              <w:top w:val="single" w:sz="4" w:space="0" w:color="auto"/>
              <w:left w:val="single" w:sz="4" w:space="0" w:color="auto"/>
              <w:bottom w:val="single" w:sz="4" w:space="0" w:color="auto"/>
              <w:right w:val="single" w:sz="4" w:space="0" w:color="auto"/>
            </w:tcBorders>
            <w:hideMark/>
          </w:tcPr>
          <w:p w:rsidR="003170AA" w:rsidRPr="00554BF0" w:rsidRDefault="003170AA" w:rsidP="00881DB1">
            <w:pPr>
              <w:pStyle w:val="af6"/>
              <w:ind w:left="0" w:firstLine="0"/>
              <w:rPr>
                <w:sz w:val="24"/>
                <w:szCs w:val="24"/>
              </w:rPr>
            </w:pPr>
            <w:r w:rsidRPr="00554BF0">
              <w:rPr>
                <w:b/>
                <w:sz w:val="24"/>
                <w:szCs w:val="24"/>
              </w:rPr>
              <w:t>24 неделя  «Защитники Отечества» «Комнатные растения»</w:t>
            </w:r>
          </w:p>
        </w:tc>
      </w:tr>
      <w:tr w:rsidR="003170AA" w:rsidRPr="00554BF0" w:rsidTr="005C511F">
        <w:trPr>
          <w:cantSplit/>
          <w:trHeight w:val="1134"/>
        </w:trPr>
        <w:tc>
          <w:tcPr>
            <w:tcW w:w="1384" w:type="dxa"/>
            <w:tcBorders>
              <w:top w:val="single" w:sz="4" w:space="0" w:color="auto"/>
              <w:left w:val="single" w:sz="4" w:space="0" w:color="auto"/>
              <w:bottom w:val="single" w:sz="4" w:space="0" w:color="auto"/>
              <w:right w:val="single" w:sz="4" w:space="0" w:color="auto"/>
            </w:tcBorders>
            <w:hideMark/>
          </w:tcPr>
          <w:p w:rsidR="003170AA" w:rsidRPr="00554BF0" w:rsidRDefault="003170AA" w:rsidP="00881DB1">
            <w:pPr>
              <w:pStyle w:val="af6"/>
              <w:ind w:left="0" w:firstLine="0"/>
              <w:rPr>
                <w:sz w:val="24"/>
                <w:szCs w:val="24"/>
              </w:rPr>
            </w:pPr>
            <w:r w:rsidRPr="00554BF0">
              <w:rPr>
                <w:sz w:val="24"/>
                <w:szCs w:val="24"/>
              </w:rPr>
              <w:t>Развитие общей моторики</w:t>
            </w:r>
          </w:p>
        </w:tc>
        <w:tc>
          <w:tcPr>
            <w:tcW w:w="3827" w:type="dxa"/>
            <w:gridSpan w:val="2"/>
            <w:tcBorders>
              <w:top w:val="single" w:sz="4" w:space="0" w:color="auto"/>
              <w:left w:val="single" w:sz="4" w:space="0" w:color="auto"/>
              <w:bottom w:val="single" w:sz="4" w:space="0" w:color="auto"/>
              <w:right w:val="single" w:sz="4" w:space="0" w:color="auto"/>
            </w:tcBorders>
            <w:hideMark/>
          </w:tcPr>
          <w:p w:rsidR="003170AA" w:rsidRPr="00554BF0" w:rsidRDefault="003170AA" w:rsidP="00881DB1">
            <w:pPr>
              <w:pStyle w:val="af6"/>
              <w:ind w:left="0" w:firstLine="0"/>
              <w:rPr>
                <w:sz w:val="24"/>
                <w:szCs w:val="24"/>
              </w:rPr>
            </w:pPr>
            <w:r w:rsidRPr="00554BF0">
              <w:rPr>
                <w:sz w:val="24"/>
                <w:szCs w:val="24"/>
              </w:rPr>
              <w:t>На горах высоких,</w:t>
            </w:r>
            <w:r w:rsidRPr="00554BF0">
              <w:rPr>
                <w:i/>
                <w:iCs/>
                <w:sz w:val="24"/>
                <w:szCs w:val="24"/>
              </w:rPr>
              <w:t xml:space="preserve"> Руки поднимают вверх.</w:t>
            </w:r>
            <w:r w:rsidRPr="00554BF0">
              <w:rPr>
                <w:sz w:val="24"/>
                <w:szCs w:val="24"/>
              </w:rPr>
              <w:t xml:space="preserve"> На степном просторе,</w:t>
            </w:r>
            <w:r w:rsidRPr="00554BF0">
              <w:rPr>
                <w:i/>
                <w:iCs/>
                <w:sz w:val="24"/>
                <w:szCs w:val="24"/>
              </w:rPr>
              <w:t xml:space="preserve"> Руки разведены в стороны.</w:t>
            </w:r>
            <w:r w:rsidRPr="00554BF0">
              <w:rPr>
                <w:sz w:val="24"/>
                <w:szCs w:val="24"/>
              </w:rPr>
              <w:t xml:space="preserve"> Охраняет нашу Родину солдат,</w:t>
            </w:r>
            <w:r w:rsidRPr="00554BF0">
              <w:rPr>
                <w:i/>
                <w:iCs/>
                <w:sz w:val="24"/>
                <w:szCs w:val="24"/>
              </w:rPr>
              <w:t xml:space="preserve"> Рука приложена к голове, как у солдата, отда</w:t>
            </w:r>
            <w:r w:rsidRPr="00554BF0">
              <w:rPr>
                <w:i/>
                <w:iCs/>
                <w:sz w:val="24"/>
                <w:szCs w:val="24"/>
              </w:rPr>
              <w:softHyphen/>
              <w:t>ющего честь.</w:t>
            </w:r>
            <w:r w:rsidRPr="00554BF0">
              <w:rPr>
                <w:sz w:val="24"/>
                <w:szCs w:val="24"/>
              </w:rPr>
              <w:t xml:space="preserve"> Он взлетает в небо,</w:t>
            </w:r>
            <w:r w:rsidRPr="00554BF0">
              <w:rPr>
                <w:i/>
                <w:iCs/>
                <w:sz w:val="24"/>
                <w:szCs w:val="24"/>
              </w:rPr>
              <w:t xml:space="preserve"> Руки вверх.</w:t>
            </w:r>
            <w:r w:rsidRPr="00554BF0">
              <w:rPr>
                <w:sz w:val="24"/>
                <w:szCs w:val="24"/>
              </w:rPr>
              <w:t xml:space="preserve"> Он уходит в море,</w:t>
            </w:r>
            <w:r w:rsidRPr="00554BF0">
              <w:rPr>
                <w:i/>
                <w:iCs/>
                <w:sz w:val="24"/>
                <w:szCs w:val="24"/>
              </w:rPr>
              <w:t xml:space="preserve"> Приседают.</w:t>
            </w:r>
          </w:p>
          <w:p w:rsidR="003170AA" w:rsidRPr="00554BF0" w:rsidRDefault="003170AA" w:rsidP="00881DB1">
            <w:pPr>
              <w:pStyle w:val="af6"/>
              <w:ind w:left="0" w:firstLine="0"/>
              <w:rPr>
                <w:sz w:val="24"/>
                <w:szCs w:val="24"/>
              </w:rPr>
            </w:pPr>
            <w:r w:rsidRPr="00554BF0">
              <w:rPr>
                <w:spacing w:val="-2"/>
                <w:sz w:val="24"/>
                <w:szCs w:val="24"/>
              </w:rPr>
              <w:t>Не страшны защитнику дождь и снегопад.</w:t>
            </w:r>
            <w:r w:rsidRPr="00554BF0">
              <w:rPr>
                <w:i/>
                <w:iCs/>
                <w:sz w:val="24"/>
                <w:szCs w:val="24"/>
              </w:rPr>
              <w:t xml:space="preserve"> «Отдают честь».</w:t>
            </w:r>
          </w:p>
        </w:tc>
        <w:tc>
          <w:tcPr>
            <w:tcW w:w="1276" w:type="dxa"/>
            <w:tcBorders>
              <w:top w:val="single" w:sz="4" w:space="0" w:color="auto"/>
              <w:left w:val="single" w:sz="4" w:space="0" w:color="auto"/>
              <w:bottom w:val="single" w:sz="4" w:space="0" w:color="auto"/>
              <w:right w:val="single" w:sz="4" w:space="0" w:color="auto"/>
            </w:tcBorders>
            <w:hideMark/>
          </w:tcPr>
          <w:p w:rsidR="003170AA" w:rsidRPr="00554BF0" w:rsidRDefault="003170AA" w:rsidP="00881DB1">
            <w:pPr>
              <w:pStyle w:val="af6"/>
              <w:ind w:left="0" w:firstLine="0"/>
              <w:rPr>
                <w:sz w:val="24"/>
                <w:szCs w:val="24"/>
              </w:rPr>
            </w:pPr>
            <w:r w:rsidRPr="00554BF0">
              <w:rPr>
                <w:sz w:val="24"/>
                <w:szCs w:val="24"/>
              </w:rPr>
              <w:t>Развитие координации</w:t>
            </w:r>
          </w:p>
        </w:tc>
        <w:tc>
          <w:tcPr>
            <w:tcW w:w="3510" w:type="dxa"/>
            <w:tcBorders>
              <w:top w:val="single" w:sz="4" w:space="0" w:color="auto"/>
              <w:left w:val="single" w:sz="4" w:space="0" w:color="auto"/>
              <w:bottom w:val="single" w:sz="4" w:space="0" w:color="auto"/>
              <w:right w:val="single" w:sz="4" w:space="0" w:color="auto"/>
            </w:tcBorders>
            <w:hideMark/>
          </w:tcPr>
          <w:p w:rsidR="003170AA" w:rsidRPr="00554BF0" w:rsidRDefault="003170AA" w:rsidP="00881DB1">
            <w:pPr>
              <w:pStyle w:val="af6"/>
              <w:ind w:left="0" w:firstLine="0"/>
              <w:rPr>
                <w:sz w:val="24"/>
                <w:szCs w:val="24"/>
              </w:rPr>
            </w:pPr>
            <w:r w:rsidRPr="00554BF0">
              <w:rPr>
                <w:sz w:val="24"/>
                <w:szCs w:val="24"/>
              </w:rPr>
              <w:t>Упражнять в ходьбе и беге между предметами; упражнять в перестроении в колонны по 4; упражнять в перебрасывании мяча в парах.</w:t>
            </w:r>
          </w:p>
        </w:tc>
      </w:tr>
      <w:tr w:rsidR="003170AA" w:rsidRPr="00554BF0" w:rsidTr="005C511F">
        <w:trPr>
          <w:cantSplit/>
          <w:trHeight w:val="1134"/>
        </w:trPr>
        <w:tc>
          <w:tcPr>
            <w:tcW w:w="1384" w:type="dxa"/>
            <w:tcBorders>
              <w:top w:val="single" w:sz="4" w:space="0" w:color="auto"/>
              <w:left w:val="single" w:sz="4" w:space="0" w:color="auto"/>
              <w:bottom w:val="single" w:sz="4" w:space="0" w:color="auto"/>
              <w:right w:val="single" w:sz="4" w:space="0" w:color="auto"/>
            </w:tcBorders>
            <w:hideMark/>
          </w:tcPr>
          <w:p w:rsidR="003170AA" w:rsidRPr="00554BF0" w:rsidRDefault="003170AA" w:rsidP="00881DB1">
            <w:pPr>
              <w:pStyle w:val="af6"/>
              <w:ind w:left="0" w:firstLine="0"/>
              <w:rPr>
                <w:sz w:val="24"/>
                <w:szCs w:val="24"/>
              </w:rPr>
            </w:pPr>
            <w:r w:rsidRPr="00554BF0">
              <w:rPr>
                <w:sz w:val="24"/>
                <w:szCs w:val="24"/>
              </w:rPr>
              <w:t>Развитие мелкой моторики</w:t>
            </w:r>
          </w:p>
        </w:tc>
        <w:tc>
          <w:tcPr>
            <w:tcW w:w="3827" w:type="dxa"/>
            <w:gridSpan w:val="2"/>
            <w:tcBorders>
              <w:top w:val="single" w:sz="4" w:space="0" w:color="auto"/>
              <w:left w:val="single" w:sz="4" w:space="0" w:color="auto"/>
              <w:bottom w:val="single" w:sz="4" w:space="0" w:color="auto"/>
              <w:right w:val="single" w:sz="4" w:space="0" w:color="auto"/>
            </w:tcBorders>
          </w:tcPr>
          <w:p w:rsidR="003170AA" w:rsidRPr="00554BF0" w:rsidRDefault="003170AA" w:rsidP="00881DB1">
            <w:pPr>
              <w:pStyle w:val="af6"/>
              <w:ind w:left="0" w:firstLine="0"/>
              <w:rPr>
                <w:sz w:val="24"/>
                <w:szCs w:val="24"/>
              </w:rPr>
            </w:pPr>
            <w:r w:rsidRPr="00554BF0">
              <w:rPr>
                <w:sz w:val="24"/>
                <w:szCs w:val="24"/>
              </w:rPr>
              <w:t>По дороге белой, гладкой, Скачут пальцы как лошадки. Чок-чок-чок, чок-чок-чок. Скачет резвый табунок.</w:t>
            </w:r>
          </w:p>
          <w:p w:rsidR="003170AA" w:rsidRPr="00554BF0" w:rsidRDefault="00A11C2C" w:rsidP="00881DB1">
            <w:pPr>
              <w:pStyle w:val="af6"/>
              <w:ind w:left="0" w:firstLine="0"/>
              <w:rPr>
                <w:i/>
                <w:iCs/>
                <w:sz w:val="24"/>
                <w:szCs w:val="24"/>
              </w:rPr>
            </w:pPr>
            <w:r w:rsidRPr="00554BF0">
              <w:rPr>
                <w:i/>
                <w:iCs/>
                <w:sz w:val="24"/>
                <w:szCs w:val="24"/>
              </w:rPr>
              <w:t xml:space="preserve"> Пальчики «скачут» по столу.</w:t>
            </w:r>
          </w:p>
        </w:tc>
        <w:tc>
          <w:tcPr>
            <w:tcW w:w="1276" w:type="dxa"/>
            <w:tcBorders>
              <w:top w:val="single" w:sz="4" w:space="0" w:color="auto"/>
              <w:left w:val="single" w:sz="4" w:space="0" w:color="auto"/>
              <w:bottom w:val="single" w:sz="4" w:space="0" w:color="auto"/>
              <w:right w:val="single" w:sz="4" w:space="0" w:color="auto"/>
            </w:tcBorders>
            <w:hideMark/>
          </w:tcPr>
          <w:p w:rsidR="003170AA" w:rsidRPr="00554BF0" w:rsidRDefault="003170AA" w:rsidP="00881DB1">
            <w:pPr>
              <w:pStyle w:val="af6"/>
              <w:ind w:left="0" w:firstLine="0"/>
              <w:rPr>
                <w:sz w:val="24"/>
                <w:szCs w:val="24"/>
              </w:rPr>
            </w:pPr>
            <w:r w:rsidRPr="00554BF0">
              <w:rPr>
                <w:sz w:val="24"/>
                <w:szCs w:val="24"/>
              </w:rPr>
              <w:t>Подвижные игры</w:t>
            </w:r>
          </w:p>
        </w:tc>
        <w:tc>
          <w:tcPr>
            <w:tcW w:w="3510" w:type="dxa"/>
            <w:tcBorders>
              <w:top w:val="single" w:sz="4" w:space="0" w:color="auto"/>
              <w:left w:val="single" w:sz="4" w:space="0" w:color="auto"/>
              <w:bottom w:val="single" w:sz="4" w:space="0" w:color="auto"/>
              <w:right w:val="single" w:sz="4" w:space="0" w:color="auto"/>
            </w:tcBorders>
          </w:tcPr>
          <w:p w:rsidR="003170AA" w:rsidRPr="00554BF0" w:rsidRDefault="003170AA" w:rsidP="00881DB1">
            <w:pPr>
              <w:pStyle w:val="af6"/>
              <w:ind w:left="0" w:firstLine="0"/>
              <w:rPr>
                <w:sz w:val="24"/>
                <w:szCs w:val="24"/>
              </w:rPr>
            </w:pPr>
            <w:r w:rsidRPr="00554BF0">
              <w:rPr>
                <w:sz w:val="24"/>
                <w:szCs w:val="24"/>
              </w:rPr>
              <w:t>«По порядку номеров»</w:t>
            </w:r>
          </w:p>
          <w:p w:rsidR="003170AA" w:rsidRPr="00554BF0" w:rsidRDefault="003170AA" w:rsidP="00881DB1">
            <w:pPr>
              <w:pStyle w:val="af6"/>
              <w:ind w:left="0" w:firstLine="0"/>
              <w:rPr>
                <w:sz w:val="24"/>
                <w:szCs w:val="24"/>
              </w:rPr>
            </w:pPr>
            <w:r w:rsidRPr="00554BF0">
              <w:rPr>
                <w:sz w:val="24"/>
                <w:szCs w:val="24"/>
              </w:rPr>
              <w:t>(картотека игр, игра № 24)</w:t>
            </w:r>
          </w:p>
          <w:p w:rsidR="003170AA" w:rsidRPr="00554BF0" w:rsidRDefault="003170AA" w:rsidP="00881DB1">
            <w:pPr>
              <w:pStyle w:val="af6"/>
              <w:ind w:left="0" w:firstLine="0"/>
              <w:rPr>
                <w:sz w:val="24"/>
                <w:szCs w:val="24"/>
              </w:rPr>
            </w:pPr>
          </w:p>
        </w:tc>
      </w:tr>
      <w:tr w:rsidR="003170AA" w:rsidRPr="00554BF0" w:rsidTr="00EA4E91">
        <w:trPr>
          <w:cantSplit/>
          <w:trHeight w:val="86"/>
        </w:trPr>
        <w:tc>
          <w:tcPr>
            <w:tcW w:w="9997" w:type="dxa"/>
            <w:gridSpan w:val="5"/>
            <w:tcBorders>
              <w:top w:val="single" w:sz="4" w:space="0" w:color="auto"/>
              <w:left w:val="single" w:sz="4" w:space="0" w:color="auto"/>
              <w:bottom w:val="single" w:sz="4" w:space="0" w:color="auto"/>
              <w:right w:val="single" w:sz="4" w:space="0" w:color="auto"/>
            </w:tcBorders>
            <w:hideMark/>
          </w:tcPr>
          <w:p w:rsidR="003170AA" w:rsidRPr="00554BF0" w:rsidRDefault="003170AA" w:rsidP="00881DB1">
            <w:pPr>
              <w:pStyle w:val="af6"/>
              <w:ind w:left="0" w:firstLine="0"/>
              <w:rPr>
                <w:sz w:val="24"/>
                <w:szCs w:val="24"/>
              </w:rPr>
            </w:pPr>
            <w:r w:rsidRPr="00554BF0">
              <w:rPr>
                <w:b/>
                <w:sz w:val="24"/>
                <w:szCs w:val="24"/>
              </w:rPr>
              <w:t>25 неделя «Весна»</w:t>
            </w:r>
          </w:p>
        </w:tc>
      </w:tr>
      <w:tr w:rsidR="003170AA" w:rsidRPr="00554BF0" w:rsidTr="00EA4E91">
        <w:trPr>
          <w:cantSplit/>
          <w:trHeight w:val="1134"/>
        </w:trPr>
        <w:tc>
          <w:tcPr>
            <w:tcW w:w="1384" w:type="dxa"/>
            <w:tcBorders>
              <w:top w:val="single" w:sz="4" w:space="0" w:color="auto"/>
              <w:left w:val="single" w:sz="4" w:space="0" w:color="auto"/>
              <w:bottom w:val="single" w:sz="4" w:space="0" w:color="auto"/>
              <w:right w:val="single" w:sz="4" w:space="0" w:color="auto"/>
            </w:tcBorders>
            <w:hideMark/>
          </w:tcPr>
          <w:p w:rsidR="003170AA" w:rsidRPr="00554BF0" w:rsidRDefault="003170AA" w:rsidP="00881DB1">
            <w:pPr>
              <w:pStyle w:val="af6"/>
              <w:ind w:left="0" w:firstLine="0"/>
              <w:rPr>
                <w:sz w:val="24"/>
                <w:szCs w:val="24"/>
              </w:rPr>
            </w:pPr>
            <w:r w:rsidRPr="00554BF0">
              <w:rPr>
                <w:sz w:val="24"/>
                <w:szCs w:val="24"/>
              </w:rPr>
              <w:t>Развитие общей моторики</w:t>
            </w:r>
          </w:p>
        </w:tc>
        <w:tc>
          <w:tcPr>
            <w:tcW w:w="3827" w:type="dxa"/>
            <w:gridSpan w:val="2"/>
            <w:tcBorders>
              <w:top w:val="single" w:sz="4" w:space="0" w:color="auto"/>
              <w:left w:val="single" w:sz="4" w:space="0" w:color="auto"/>
              <w:bottom w:val="single" w:sz="4" w:space="0" w:color="auto"/>
              <w:right w:val="single" w:sz="4" w:space="0" w:color="auto"/>
            </w:tcBorders>
            <w:hideMark/>
          </w:tcPr>
          <w:p w:rsidR="003170AA" w:rsidRPr="00554BF0" w:rsidRDefault="003170AA" w:rsidP="00881DB1">
            <w:pPr>
              <w:pStyle w:val="af6"/>
              <w:ind w:left="0" w:firstLine="0"/>
              <w:rPr>
                <w:sz w:val="24"/>
                <w:szCs w:val="24"/>
              </w:rPr>
            </w:pPr>
            <w:r w:rsidRPr="00554BF0">
              <w:rPr>
                <w:sz w:val="24"/>
                <w:szCs w:val="24"/>
              </w:rPr>
              <w:t>Жук ползёт по ветке,</w:t>
            </w:r>
          </w:p>
          <w:p w:rsidR="003170AA" w:rsidRPr="00554BF0" w:rsidRDefault="003170AA" w:rsidP="00881DB1">
            <w:pPr>
              <w:pStyle w:val="af6"/>
              <w:ind w:left="0" w:firstLine="0"/>
              <w:rPr>
                <w:sz w:val="24"/>
                <w:szCs w:val="24"/>
              </w:rPr>
            </w:pPr>
            <w:r w:rsidRPr="00554BF0">
              <w:rPr>
                <w:i/>
                <w:iCs/>
                <w:sz w:val="24"/>
                <w:szCs w:val="24"/>
              </w:rPr>
              <w:t>Дети ползут по положенной на пол узкой доске.</w:t>
            </w:r>
          </w:p>
          <w:p w:rsidR="003170AA" w:rsidRPr="00554BF0" w:rsidRDefault="003170AA" w:rsidP="00881DB1">
            <w:pPr>
              <w:pStyle w:val="af6"/>
              <w:ind w:left="0" w:firstLine="0"/>
              <w:rPr>
                <w:i/>
                <w:iCs/>
                <w:sz w:val="24"/>
                <w:szCs w:val="24"/>
              </w:rPr>
            </w:pPr>
            <w:r w:rsidRPr="00554BF0">
              <w:rPr>
                <w:sz w:val="24"/>
                <w:szCs w:val="24"/>
              </w:rPr>
              <w:t>Падает с ветки на землю,</w:t>
            </w:r>
          </w:p>
          <w:p w:rsidR="003170AA" w:rsidRPr="00554BF0" w:rsidRDefault="003170AA" w:rsidP="00881DB1">
            <w:pPr>
              <w:pStyle w:val="af6"/>
              <w:ind w:left="0" w:firstLine="0"/>
              <w:rPr>
                <w:sz w:val="24"/>
                <w:szCs w:val="24"/>
              </w:rPr>
            </w:pPr>
            <w:r w:rsidRPr="00554BF0">
              <w:rPr>
                <w:i/>
                <w:iCs/>
                <w:sz w:val="24"/>
                <w:szCs w:val="24"/>
              </w:rPr>
              <w:t>Падают на пол.</w:t>
            </w:r>
          </w:p>
          <w:p w:rsidR="003170AA" w:rsidRPr="00554BF0" w:rsidRDefault="003170AA" w:rsidP="00881DB1">
            <w:pPr>
              <w:pStyle w:val="af6"/>
              <w:ind w:left="0" w:firstLine="0"/>
              <w:rPr>
                <w:spacing w:val="-6"/>
                <w:sz w:val="24"/>
                <w:szCs w:val="24"/>
              </w:rPr>
            </w:pPr>
            <w:r w:rsidRPr="00554BF0">
              <w:rPr>
                <w:sz w:val="24"/>
                <w:szCs w:val="24"/>
              </w:rPr>
              <w:t>Болтает лапками,</w:t>
            </w:r>
            <w:r w:rsidRPr="00554BF0">
              <w:rPr>
                <w:i/>
                <w:iCs/>
                <w:sz w:val="24"/>
                <w:szCs w:val="24"/>
              </w:rPr>
              <w:t>Болтают руками и ногами.</w:t>
            </w:r>
          </w:p>
          <w:p w:rsidR="003170AA" w:rsidRPr="00554BF0" w:rsidRDefault="003170AA" w:rsidP="00881DB1">
            <w:pPr>
              <w:pStyle w:val="af6"/>
              <w:ind w:left="0" w:firstLine="0"/>
              <w:rPr>
                <w:sz w:val="24"/>
                <w:szCs w:val="24"/>
              </w:rPr>
            </w:pPr>
            <w:r w:rsidRPr="00554BF0">
              <w:rPr>
                <w:spacing w:val="-6"/>
                <w:sz w:val="24"/>
                <w:szCs w:val="24"/>
              </w:rPr>
              <w:t>Переворачивается, встаёт и летит,</w:t>
            </w:r>
            <w:r w:rsidRPr="00554BF0">
              <w:rPr>
                <w:i/>
                <w:iCs/>
                <w:spacing w:val="-5"/>
                <w:sz w:val="24"/>
                <w:szCs w:val="24"/>
              </w:rPr>
              <w:t xml:space="preserve"> Встают, бегут, взмахивая руками-крыльями».</w:t>
            </w:r>
          </w:p>
        </w:tc>
        <w:tc>
          <w:tcPr>
            <w:tcW w:w="1276" w:type="dxa"/>
            <w:tcBorders>
              <w:top w:val="single" w:sz="4" w:space="0" w:color="auto"/>
              <w:left w:val="single" w:sz="4" w:space="0" w:color="auto"/>
              <w:bottom w:val="single" w:sz="4" w:space="0" w:color="auto"/>
              <w:right w:val="single" w:sz="4" w:space="0" w:color="auto"/>
            </w:tcBorders>
            <w:hideMark/>
          </w:tcPr>
          <w:p w:rsidR="003170AA" w:rsidRPr="00554BF0" w:rsidRDefault="003170AA" w:rsidP="00881DB1">
            <w:pPr>
              <w:pStyle w:val="af6"/>
              <w:ind w:left="0" w:firstLine="0"/>
              <w:rPr>
                <w:sz w:val="24"/>
                <w:szCs w:val="24"/>
              </w:rPr>
            </w:pPr>
            <w:r w:rsidRPr="00554BF0">
              <w:rPr>
                <w:sz w:val="24"/>
                <w:szCs w:val="24"/>
              </w:rPr>
              <w:t>Развитие координации</w:t>
            </w:r>
          </w:p>
        </w:tc>
        <w:tc>
          <w:tcPr>
            <w:tcW w:w="3510" w:type="dxa"/>
            <w:tcBorders>
              <w:top w:val="single" w:sz="4" w:space="0" w:color="auto"/>
              <w:left w:val="single" w:sz="4" w:space="0" w:color="auto"/>
              <w:bottom w:val="single" w:sz="4" w:space="0" w:color="auto"/>
              <w:right w:val="single" w:sz="4" w:space="0" w:color="auto"/>
            </w:tcBorders>
            <w:hideMark/>
          </w:tcPr>
          <w:p w:rsidR="003170AA" w:rsidRPr="00554BF0" w:rsidRDefault="003170AA" w:rsidP="00881DB1">
            <w:pPr>
              <w:pStyle w:val="af6"/>
              <w:ind w:left="0" w:firstLine="0"/>
              <w:rPr>
                <w:sz w:val="24"/>
                <w:szCs w:val="24"/>
              </w:rPr>
            </w:pPr>
            <w:r w:rsidRPr="00554BF0">
              <w:rPr>
                <w:sz w:val="24"/>
                <w:szCs w:val="24"/>
              </w:rPr>
              <w:t>Упражнять  в ходьбе в колонне по 2; Упражнять в ходьбе в колонне по одному, со сменой направляющего и поворотом в другую сторону по сигналу.</w:t>
            </w:r>
          </w:p>
        </w:tc>
      </w:tr>
      <w:tr w:rsidR="003170AA" w:rsidRPr="00554BF0" w:rsidTr="00EA4E91">
        <w:trPr>
          <w:cantSplit/>
          <w:trHeight w:val="1134"/>
        </w:trPr>
        <w:tc>
          <w:tcPr>
            <w:tcW w:w="1384" w:type="dxa"/>
            <w:tcBorders>
              <w:top w:val="single" w:sz="4" w:space="0" w:color="auto"/>
              <w:left w:val="single" w:sz="4" w:space="0" w:color="auto"/>
              <w:bottom w:val="single" w:sz="4" w:space="0" w:color="auto"/>
              <w:right w:val="single" w:sz="4" w:space="0" w:color="auto"/>
            </w:tcBorders>
            <w:hideMark/>
          </w:tcPr>
          <w:p w:rsidR="003170AA" w:rsidRPr="00554BF0" w:rsidRDefault="003170AA" w:rsidP="00881DB1">
            <w:pPr>
              <w:pStyle w:val="af6"/>
              <w:ind w:left="0" w:firstLine="0"/>
              <w:rPr>
                <w:sz w:val="24"/>
                <w:szCs w:val="24"/>
              </w:rPr>
            </w:pPr>
            <w:r w:rsidRPr="00554BF0">
              <w:rPr>
                <w:sz w:val="24"/>
                <w:szCs w:val="24"/>
              </w:rPr>
              <w:t>Развитие мелкой моторики</w:t>
            </w:r>
          </w:p>
        </w:tc>
        <w:tc>
          <w:tcPr>
            <w:tcW w:w="3827" w:type="dxa"/>
            <w:gridSpan w:val="2"/>
            <w:tcBorders>
              <w:top w:val="single" w:sz="4" w:space="0" w:color="auto"/>
              <w:left w:val="single" w:sz="4" w:space="0" w:color="auto"/>
              <w:bottom w:val="single" w:sz="4" w:space="0" w:color="auto"/>
              <w:right w:val="single" w:sz="4" w:space="0" w:color="auto"/>
            </w:tcBorders>
          </w:tcPr>
          <w:p w:rsidR="003170AA" w:rsidRPr="00554BF0" w:rsidRDefault="003170AA" w:rsidP="00881DB1">
            <w:pPr>
              <w:pStyle w:val="af6"/>
              <w:ind w:left="0" w:firstLine="0"/>
              <w:rPr>
                <w:sz w:val="24"/>
                <w:szCs w:val="24"/>
              </w:rPr>
            </w:pPr>
            <w:r w:rsidRPr="00554BF0">
              <w:rPr>
                <w:sz w:val="24"/>
                <w:szCs w:val="24"/>
              </w:rPr>
              <w:t xml:space="preserve">Я весёлый майский жук, </w:t>
            </w:r>
          </w:p>
          <w:p w:rsidR="003170AA" w:rsidRPr="00554BF0" w:rsidRDefault="003170AA" w:rsidP="00881DB1">
            <w:pPr>
              <w:pStyle w:val="af6"/>
              <w:ind w:left="0" w:firstLine="0"/>
              <w:rPr>
                <w:sz w:val="24"/>
                <w:szCs w:val="24"/>
              </w:rPr>
            </w:pPr>
            <w:r w:rsidRPr="00554BF0">
              <w:rPr>
                <w:sz w:val="24"/>
                <w:szCs w:val="24"/>
              </w:rPr>
              <w:t xml:space="preserve">Знаю все сады вокруг. </w:t>
            </w:r>
          </w:p>
          <w:p w:rsidR="003170AA" w:rsidRPr="00554BF0" w:rsidRDefault="003170AA" w:rsidP="00881DB1">
            <w:pPr>
              <w:pStyle w:val="af6"/>
              <w:ind w:left="0" w:firstLine="0"/>
              <w:rPr>
                <w:sz w:val="24"/>
                <w:szCs w:val="24"/>
              </w:rPr>
            </w:pPr>
            <w:r w:rsidRPr="00554BF0">
              <w:rPr>
                <w:sz w:val="24"/>
                <w:szCs w:val="24"/>
              </w:rPr>
              <w:t xml:space="preserve">Над лужайками кружу А зовут меня Жу-жу. </w:t>
            </w:r>
          </w:p>
          <w:p w:rsidR="003170AA" w:rsidRPr="00554BF0" w:rsidRDefault="003170AA" w:rsidP="00881DB1">
            <w:pPr>
              <w:pStyle w:val="af6"/>
              <w:ind w:left="0" w:firstLine="0"/>
              <w:rPr>
                <w:i/>
                <w:iCs/>
                <w:sz w:val="24"/>
                <w:szCs w:val="24"/>
              </w:rPr>
            </w:pPr>
            <w:r w:rsidRPr="00554BF0">
              <w:rPr>
                <w:sz w:val="24"/>
                <w:szCs w:val="24"/>
              </w:rPr>
              <w:t>Не кусай, комарик злой, Я уже бегу домой.</w:t>
            </w:r>
          </w:p>
          <w:p w:rsidR="003170AA" w:rsidRPr="00554BF0" w:rsidRDefault="003170AA" w:rsidP="00881DB1">
            <w:pPr>
              <w:pStyle w:val="af6"/>
              <w:ind w:left="0" w:firstLine="0"/>
              <w:rPr>
                <w:i/>
                <w:iCs/>
                <w:sz w:val="24"/>
                <w:szCs w:val="24"/>
              </w:rPr>
            </w:pPr>
            <w:r w:rsidRPr="00554BF0">
              <w:rPr>
                <w:i/>
                <w:iCs/>
                <w:sz w:val="24"/>
                <w:szCs w:val="24"/>
              </w:rPr>
              <w:t xml:space="preserve">Сжать кулачок, указательный палец и мизинец развести в стороны — «усы», пошевелить ими. Сжать </w:t>
            </w:r>
            <w:r w:rsidRPr="00554BF0">
              <w:rPr>
                <w:i/>
                <w:iCs/>
                <w:spacing w:val="-1"/>
                <w:sz w:val="24"/>
                <w:szCs w:val="24"/>
              </w:rPr>
              <w:t>кулачок, указательный палец вперёд (хоботок). Мизи</w:t>
            </w:r>
            <w:r w:rsidRPr="00554BF0">
              <w:rPr>
                <w:i/>
                <w:iCs/>
                <w:spacing w:val="-4"/>
                <w:sz w:val="24"/>
                <w:szCs w:val="24"/>
              </w:rPr>
              <w:t>нец и большой пальцы, расслабив опустить вниз «лап</w:t>
            </w:r>
            <w:r w:rsidR="005C511F" w:rsidRPr="00554BF0">
              <w:rPr>
                <w:i/>
                <w:iCs/>
                <w:sz w:val="24"/>
                <w:szCs w:val="24"/>
              </w:rPr>
              <w:t>ки».</w:t>
            </w:r>
          </w:p>
        </w:tc>
        <w:tc>
          <w:tcPr>
            <w:tcW w:w="1276" w:type="dxa"/>
            <w:tcBorders>
              <w:top w:val="single" w:sz="4" w:space="0" w:color="auto"/>
              <w:left w:val="single" w:sz="4" w:space="0" w:color="auto"/>
              <w:bottom w:val="single" w:sz="4" w:space="0" w:color="auto"/>
              <w:right w:val="single" w:sz="4" w:space="0" w:color="auto"/>
            </w:tcBorders>
            <w:hideMark/>
          </w:tcPr>
          <w:p w:rsidR="003170AA" w:rsidRPr="00554BF0" w:rsidRDefault="003170AA" w:rsidP="00881DB1">
            <w:pPr>
              <w:pStyle w:val="af6"/>
              <w:ind w:left="0" w:firstLine="0"/>
              <w:rPr>
                <w:sz w:val="24"/>
                <w:szCs w:val="24"/>
              </w:rPr>
            </w:pPr>
            <w:r w:rsidRPr="00554BF0">
              <w:rPr>
                <w:sz w:val="24"/>
                <w:szCs w:val="24"/>
              </w:rPr>
              <w:t>Подвижные игры</w:t>
            </w:r>
          </w:p>
        </w:tc>
        <w:tc>
          <w:tcPr>
            <w:tcW w:w="3510" w:type="dxa"/>
            <w:tcBorders>
              <w:top w:val="single" w:sz="4" w:space="0" w:color="auto"/>
              <w:left w:val="single" w:sz="4" w:space="0" w:color="auto"/>
              <w:bottom w:val="single" w:sz="4" w:space="0" w:color="auto"/>
              <w:right w:val="single" w:sz="4" w:space="0" w:color="auto"/>
            </w:tcBorders>
          </w:tcPr>
          <w:p w:rsidR="003170AA" w:rsidRPr="00554BF0" w:rsidRDefault="003170AA" w:rsidP="00881DB1">
            <w:pPr>
              <w:pStyle w:val="af6"/>
              <w:ind w:left="0" w:firstLine="0"/>
              <w:rPr>
                <w:sz w:val="24"/>
                <w:szCs w:val="24"/>
              </w:rPr>
            </w:pPr>
            <w:r w:rsidRPr="00554BF0">
              <w:rPr>
                <w:sz w:val="24"/>
                <w:szCs w:val="24"/>
              </w:rPr>
              <w:t xml:space="preserve">«Один в круге» </w:t>
            </w:r>
          </w:p>
          <w:p w:rsidR="003170AA" w:rsidRPr="00554BF0" w:rsidRDefault="003170AA" w:rsidP="00881DB1">
            <w:pPr>
              <w:pStyle w:val="af6"/>
              <w:ind w:left="0" w:firstLine="0"/>
              <w:rPr>
                <w:sz w:val="24"/>
                <w:szCs w:val="24"/>
              </w:rPr>
            </w:pPr>
            <w:r w:rsidRPr="00554BF0">
              <w:rPr>
                <w:sz w:val="24"/>
                <w:szCs w:val="24"/>
              </w:rPr>
              <w:t>(картотека игр, игра № 25)</w:t>
            </w:r>
          </w:p>
          <w:p w:rsidR="003170AA" w:rsidRPr="00554BF0" w:rsidRDefault="003170AA" w:rsidP="00881DB1">
            <w:pPr>
              <w:pStyle w:val="af6"/>
              <w:ind w:left="0" w:firstLine="0"/>
              <w:rPr>
                <w:sz w:val="24"/>
                <w:szCs w:val="24"/>
              </w:rPr>
            </w:pPr>
          </w:p>
        </w:tc>
      </w:tr>
      <w:tr w:rsidR="003170AA" w:rsidRPr="00554BF0" w:rsidTr="00EA4E91">
        <w:trPr>
          <w:cantSplit/>
          <w:trHeight w:val="414"/>
        </w:trPr>
        <w:tc>
          <w:tcPr>
            <w:tcW w:w="9997" w:type="dxa"/>
            <w:gridSpan w:val="5"/>
            <w:tcBorders>
              <w:top w:val="single" w:sz="4" w:space="0" w:color="auto"/>
              <w:left w:val="single" w:sz="4" w:space="0" w:color="auto"/>
              <w:bottom w:val="single" w:sz="4" w:space="0" w:color="auto"/>
              <w:right w:val="single" w:sz="4" w:space="0" w:color="auto"/>
            </w:tcBorders>
            <w:hideMark/>
          </w:tcPr>
          <w:p w:rsidR="003170AA" w:rsidRPr="00554BF0" w:rsidRDefault="003170AA" w:rsidP="00881DB1">
            <w:pPr>
              <w:pStyle w:val="af6"/>
              <w:ind w:left="0" w:firstLine="0"/>
              <w:rPr>
                <w:sz w:val="24"/>
                <w:szCs w:val="24"/>
              </w:rPr>
            </w:pPr>
            <w:r w:rsidRPr="00554BF0">
              <w:rPr>
                <w:b/>
                <w:sz w:val="24"/>
                <w:szCs w:val="24"/>
              </w:rPr>
              <w:t>26 неделя «Мамин праздник»</w:t>
            </w:r>
          </w:p>
        </w:tc>
      </w:tr>
      <w:tr w:rsidR="003170AA" w:rsidRPr="00554BF0" w:rsidTr="00EA4E91">
        <w:trPr>
          <w:cantSplit/>
          <w:trHeight w:val="1134"/>
        </w:trPr>
        <w:tc>
          <w:tcPr>
            <w:tcW w:w="1384" w:type="dxa"/>
            <w:tcBorders>
              <w:top w:val="single" w:sz="4" w:space="0" w:color="auto"/>
              <w:left w:val="single" w:sz="4" w:space="0" w:color="auto"/>
              <w:bottom w:val="single" w:sz="4" w:space="0" w:color="auto"/>
              <w:right w:val="single" w:sz="4" w:space="0" w:color="auto"/>
            </w:tcBorders>
            <w:hideMark/>
          </w:tcPr>
          <w:p w:rsidR="003170AA" w:rsidRPr="00554BF0" w:rsidRDefault="003170AA" w:rsidP="00881DB1">
            <w:pPr>
              <w:pStyle w:val="af6"/>
              <w:ind w:left="0" w:firstLine="0"/>
              <w:rPr>
                <w:sz w:val="24"/>
                <w:szCs w:val="24"/>
              </w:rPr>
            </w:pPr>
            <w:r w:rsidRPr="00554BF0">
              <w:rPr>
                <w:sz w:val="24"/>
                <w:szCs w:val="24"/>
              </w:rPr>
              <w:t>Развитие общей моторики</w:t>
            </w:r>
          </w:p>
        </w:tc>
        <w:tc>
          <w:tcPr>
            <w:tcW w:w="3827" w:type="dxa"/>
            <w:gridSpan w:val="2"/>
            <w:tcBorders>
              <w:top w:val="single" w:sz="4" w:space="0" w:color="auto"/>
              <w:left w:val="single" w:sz="4" w:space="0" w:color="auto"/>
              <w:bottom w:val="single" w:sz="4" w:space="0" w:color="auto"/>
              <w:right w:val="single" w:sz="4" w:space="0" w:color="auto"/>
            </w:tcBorders>
            <w:hideMark/>
          </w:tcPr>
          <w:p w:rsidR="003170AA" w:rsidRPr="00554BF0" w:rsidRDefault="003170AA" w:rsidP="00881DB1">
            <w:pPr>
              <w:pStyle w:val="af6"/>
              <w:ind w:left="0" w:firstLine="0"/>
              <w:rPr>
                <w:sz w:val="24"/>
                <w:szCs w:val="24"/>
              </w:rPr>
            </w:pPr>
            <w:r w:rsidRPr="00554BF0">
              <w:rPr>
                <w:sz w:val="24"/>
                <w:szCs w:val="24"/>
              </w:rPr>
              <w:t xml:space="preserve">Чей сегодня день рожденья? </w:t>
            </w:r>
          </w:p>
          <w:p w:rsidR="003170AA" w:rsidRPr="00554BF0" w:rsidRDefault="003170AA" w:rsidP="00881DB1">
            <w:pPr>
              <w:pStyle w:val="af6"/>
              <w:ind w:left="0" w:firstLine="0"/>
              <w:rPr>
                <w:i/>
                <w:iCs/>
                <w:sz w:val="24"/>
                <w:szCs w:val="24"/>
              </w:rPr>
            </w:pPr>
            <w:r w:rsidRPr="00554BF0">
              <w:rPr>
                <w:sz w:val="24"/>
                <w:szCs w:val="24"/>
              </w:rPr>
              <w:t>Для кого пекут пирог?</w:t>
            </w:r>
          </w:p>
          <w:p w:rsidR="003170AA" w:rsidRPr="00554BF0" w:rsidRDefault="003170AA" w:rsidP="00881DB1">
            <w:pPr>
              <w:pStyle w:val="af6"/>
              <w:ind w:left="0" w:firstLine="0"/>
              <w:rPr>
                <w:sz w:val="24"/>
                <w:szCs w:val="24"/>
              </w:rPr>
            </w:pPr>
            <w:r w:rsidRPr="00554BF0">
              <w:rPr>
                <w:i/>
                <w:iCs/>
                <w:sz w:val="24"/>
                <w:szCs w:val="24"/>
              </w:rPr>
              <w:t>Дети пожимают плечами</w:t>
            </w:r>
          </w:p>
          <w:p w:rsidR="003170AA" w:rsidRPr="00554BF0" w:rsidRDefault="003170AA" w:rsidP="00881DB1">
            <w:pPr>
              <w:pStyle w:val="af6"/>
              <w:ind w:left="0" w:firstLine="0"/>
              <w:rPr>
                <w:sz w:val="24"/>
                <w:szCs w:val="24"/>
              </w:rPr>
            </w:pPr>
            <w:r w:rsidRPr="00554BF0">
              <w:rPr>
                <w:sz w:val="24"/>
                <w:szCs w:val="24"/>
              </w:rPr>
              <w:t>Для кого расцвел весенний,</w:t>
            </w:r>
          </w:p>
          <w:p w:rsidR="003170AA" w:rsidRPr="00554BF0" w:rsidRDefault="003170AA" w:rsidP="00881DB1">
            <w:pPr>
              <w:pStyle w:val="af6"/>
              <w:ind w:left="0" w:firstLine="0"/>
              <w:rPr>
                <w:spacing w:val="-1"/>
                <w:sz w:val="24"/>
                <w:szCs w:val="24"/>
              </w:rPr>
            </w:pPr>
            <w:r w:rsidRPr="00554BF0">
              <w:rPr>
                <w:spacing w:val="-1"/>
                <w:sz w:val="24"/>
                <w:szCs w:val="24"/>
              </w:rPr>
              <w:t>Первый мартовский цветок?</w:t>
            </w:r>
          </w:p>
          <w:p w:rsidR="003170AA" w:rsidRPr="00554BF0" w:rsidRDefault="003170AA" w:rsidP="00881DB1">
            <w:pPr>
              <w:pStyle w:val="af6"/>
              <w:ind w:left="0" w:firstLine="0"/>
              <w:rPr>
                <w:i/>
                <w:iCs/>
                <w:sz w:val="24"/>
                <w:szCs w:val="24"/>
              </w:rPr>
            </w:pPr>
            <w:r w:rsidRPr="00554BF0">
              <w:rPr>
                <w:i/>
                <w:iCs/>
                <w:sz w:val="24"/>
                <w:szCs w:val="24"/>
              </w:rPr>
              <w:t xml:space="preserve"> Руки над головой изображают «цветок».</w:t>
            </w:r>
          </w:p>
          <w:p w:rsidR="003170AA" w:rsidRPr="00554BF0" w:rsidRDefault="003170AA" w:rsidP="00881DB1">
            <w:pPr>
              <w:pStyle w:val="af6"/>
              <w:ind w:left="0" w:firstLine="0"/>
              <w:rPr>
                <w:i/>
                <w:iCs/>
                <w:spacing w:val="-4"/>
                <w:sz w:val="24"/>
                <w:szCs w:val="24"/>
              </w:rPr>
            </w:pPr>
            <w:r w:rsidRPr="00554BF0">
              <w:rPr>
                <w:sz w:val="24"/>
                <w:szCs w:val="24"/>
              </w:rPr>
              <w:t xml:space="preserve"> Для кого, для кого? Догадайтесь сами.</w:t>
            </w:r>
          </w:p>
          <w:p w:rsidR="003170AA" w:rsidRPr="00554BF0" w:rsidRDefault="003170AA" w:rsidP="00881DB1">
            <w:pPr>
              <w:pStyle w:val="af6"/>
              <w:ind w:left="0" w:firstLine="0"/>
              <w:rPr>
                <w:spacing w:val="-2"/>
                <w:sz w:val="24"/>
                <w:szCs w:val="24"/>
              </w:rPr>
            </w:pPr>
            <w:r w:rsidRPr="00554BF0">
              <w:rPr>
                <w:i/>
                <w:iCs/>
                <w:spacing w:val="-4"/>
                <w:sz w:val="24"/>
                <w:szCs w:val="24"/>
              </w:rPr>
              <w:t>Руки на поясе.</w:t>
            </w:r>
          </w:p>
          <w:p w:rsidR="003170AA" w:rsidRPr="00554BF0" w:rsidRDefault="003170AA" w:rsidP="00881DB1">
            <w:pPr>
              <w:pStyle w:val="af6"/>
              <w:ind w:left="0" w:firstLine="0"/>
              <w:rPr>
                <w:spacing w:val="-1"/>
                <w:sz w:val="24"/>
                <w:szCs w:val="24"/>
              </w:rPr>
            </w:pPr>
            <w:r w:rsidRPr="00554BF0">
              <w:rPr>
                <w:spacing w:val="-2"/>
                <w:sz w:val="24"/>
                <w:szCs w:val="24"/>
              </w:rPr>
              <w:t>И пирог и цветок</w:t>
            </w:r>
            <w:r w:rsidRPr="00554BF0">
              <w:rPr>
                <w:i/>
                <w:iCs/>
                <w:sz w:val="24"/>
                <w:szCs w:val="24"/>
              </w:rPr>
              <w:t xml:space="preserve"> Руки перед собой, а «цветок» над головой.</w:t>
            </w:r>
          </w:p>
          <w:p w:rsidR="003170AA" w:rsidRPr="00554BF0" w:rsidRDefault="003170AA" w:rsidP="00881DB1">
            <w:pPr>
              <w:pStyle w:val="af6"/>
              <w:ind w:left="0" w:firstLine="0"/>
              <w:rPr>
                <w:spacing w:val="-1"/>
                <w:sz w:val="24"/>
                <w:szCs w:val="24"/>
              </w:rPr>
            </w:pPr>
            <w:r w:rsidRPr="00554BF0">
              <w:rPr>
                <w:spacing w:val="-1"/>
                <w:sz w:val="24"/>
                <w:szCs w:val="24"/>
              </w:rPr>
              <w:t>Мы подарим маме.</w:t>
            </w:r>
          </w:p>
          <w:p w:rsidR="003170AA" w:rsidRPr="00554BF0" w:rsidRDefault="003170AA" w:rsidP="00881DB1">
            <w:pPr>
              <w:pStyle w:val="af6"/>
              <w:ind w:left="0" w:firstLine="0"/>
              <w:rPr>
                <w:sz w:val="24"/>
                <w:szCs w:val="24"/>
              </w:rPr>
            </w:pPr>
            <w:r w:rsidRPr="00554BF0">
              <w:rPr>
                <w:i/>
                <w:iCs/>
                <w:sz w:val="24"/>
                <w:szCs w:val="24"/>
              </w:rPr>
              <w:t xml:space="preserve"> «Дарят» воображаемой маме.</w:t>
            </w:r>
          </w:p>
        </w:tc>
        <w:tc>
          <w:tcPr>
            <w:tcW w:w="1276" w:type="dxa"/>
            <w:tcBorders>
              <w:top w:val="single" w:sz="4" w:space="0" w:color="auto"/>
              <w:left w:val="single" w:sz="4" w:space="0" w:color="auto"/>
              <w:bottom w:val="single" w:sz="4" w:space="0" w:color="auto"/>
              <w:right w:val="single" w:sz="4" w:space="0" w:color="auto"/>
            </w:tcBorders>
            <w:hideMark/>
          </w:tcPr>
          <w:p w:rsidR="003170AA" w:rsidRPr="00554BF0" w:rsidRDefault="003170AA" w:rsidP="00881DB1">
            <w:pPr>
              <w:pStyle w:val="af6"/>
              <w:ind w:left="0" w:firstLine="0"/>
              <w:rPr>
                <w:sz w:val="24"/>
                <w:szCs w:val="24"/>
              </w:rPr>
            </w:pPr>
            <w:r w:rsidRPr="00554BF0">
              <w:rPr>
                <w:sz w:val="24"/>
                <w:szCs w:val="24"/>
              </w:rPr>
              <w:t>Развитие координации</w:t>
            </w:r>
          </w:p>
        </w:tc>
        <w:tc>
          <w:tcPr>
            <w:tcW w:w="3510" w:type="dxa"/>
            <w:tcBorders>
              <w:top w:val="single" w:sz="4" w:space="0" w:color="auto"/>
              <w:left w:val="single" w:sz="4" w:space="0" w:color="auto"/>
              <w:bottom w:val="single" w:sz="4" w:space="0" w:color="auto"/>
              <w:right w:val="single" w:sz="4" w:space="0" w:color="auto"/>
            </w:tcBorders>
            <w:hideMark/>
          </w:tcPr>
          <w:p w:rsidR="003170AA" w:rsidRPr="00554BF0" w:rsidRDefault="003170AA" w:rsidP="00881DB1">
            <w:pPr>
              <w:pStyle w:val="af6"/>
              <w:ind w:left="0" w:firstLine="0"/>
              <w:rPr>
                <w:sz w:val="24"/>
                <w:szCs w:val="24"/>
              </w:rPr>
            </w:pPr>
            <w:r w:rsidRPr="00554BF0">
              <w:rPr>
                <w:sz w:val="24"/>
                <w:szCs w:val="24"/>
              </w:rPr>
              <w:t>Упражнять в перебрасывании мяча руг другу; Повторить упражнения в ползании и на сохранение равновесия при ходьбе по повышенной опоре.</w:t>
            </w:r>
          </w:p>
        </w:tc>
      </w:tr>
      <w:tr w:rsidR="003170AA" w:rsidRPr="00554BF0" w:rsidTr="00EA4E91">
        <w:trPr>
          <w:cantSplit/>
          <w:trHeight w:val="1134"/>
        </w:trPr>
        <w:tc>
          <w:tcPr>
            <w:tcW w:w="1384" w:type="dxa"/>
            <w:tcBorders>
              <w:top w:val="single" w:sz="4" w:space="0" w:color="auto"/>
              <w:left w:val="single" w:sz="4" w:space="0" w:color="auto"/>
              <w:bottom w:val="single" w:sz="4" w:space="0" w:color="auto"/>
              <w:right w:val="single" w:sz="4" w:space="0" w:color="auto"/>
            </w:tcBorders>
            <w:hideMark/>
          </w:tcPr>
          <w:p w:rsidR="003170AA" w:rsidRPr="00554BF0" w:rsidRDefault="003170AA" w:rsidP="00881DB1">
            <w:pPr>
              <w:pStyle w:val="af6"/>
              <w:ind w:left="0" w:firstLine="0"/>
              <w:rPr>
                <w:sz w:val="24"/>
                <w:szCs w:val="24"/>
              </w:rPr>
            </w:pPr>
            <w:r w:rsidRPr="00554BF0">
              <w:rPr>
                <w:sz w:val="24"/>
                <w:szCs w:val="24"/>
              </w:rPr>
              <w:t>Развитие мелкой моторики</w:t>
            </w:r>
          </w:p>
        </w:tc>
        <w:tc>
          <w:tcPr>
            <w:tcW w:w="3827" w:type="dxa"/>
            <w:gridSpan w:val="2"/>
            <w:tcBorders>
              <w:top w:val="single" w:sz="4" w:space="0" w:color="auto"/>
              <w:left w:val="single" w:sz="4" w:space="0" w:color="auto"/>
              <w:bottom w:val="single" w:sz="4" w:space="0" w:color="auto"/>
              <w:right w:val="single" w:sz="4" w:space="0" w:color="auto"/>
            </w:tcBorders>
          </w:tcPr>
          <w:p w:rsidR="003170AA" w:rsidRPr="00554BF0" w:rsidRDefault="003170AA" w:rsidP="00881DB1">
            <w:pPr>
              <w:pStyle w:val="af6"/>
              <w:ind w:left="0" w:firstLine="0"/>
              <w:rPr>
                <w:sz w:val="24"/>
                <w:szCs w:val="24"/>
              </w:rPr>
            </w:pPr>
            <w:r w:rsidRPr="00554BF0">
              <w:rPr>
                <w:sz w:val="24"/>
                <w:szCs w:val="24"/>
              </w:rPr>
              <w:t xml:space="preserve">Вот помощники мои, их как хочешь поверни. </w:t>
            </w:r>
          </w:p>
          <w:p w:rsidR="003170AA" w:rsidRPr="00554BF0" w:rsidRDefault="003170AA" w:rsidP="00881DB1">
            <w:pPr>
              <w:pStyle w:val="af6"/>
              <w:ind w:left="0" w:firstLine="0"/>
              <w:rPr>
                <w:spacing w:val="-4"/>
                <w:sz w:val="24"/>
                <w:szCs w:val="24"/>
              </w:rPr>
            </w:pPr>
            <w:r w:rsidRPr="00554BF0">
              <w:rPr>
                <w:spacing w:val="-4"/>
                <w:sz w:val="24"/>
                <w:szCs w:val="24"/>
              </w:rPr>
              <w:t xml:space="preserve">Раз, два, три, </w:t>
            </w:r>
            <w:r w:rsidRPr="00554BF0">
              <w:rPr>
                <w:bCs/>
                <w:spacing w:val="-4"/>
                <w:sz w:val="24"/>
                <w:szCs w:val="24"/>
              </w:rPr>
              <w:t>четыре</w:t>
            </w:r>
            <w:r w:rsidRPr="00554BF0">
              <w:rPr>
                <w:b/>
                <w:bCs/>
                <w:spacing w:val="-4"/>
                <w:sz w:val="24"/>
                <w:szCs w:val="24"/>
              </w:rPr>
              <w:t xml:space="preserve">, </w:t>
            </w:r>
            <w:r w:rsidRPr="00554BF0">
              <w:rPr>
                <w:spacing w:val="-4"/>
                <w:sz w:val="24"/>
                <w:szCs w:val="24"/>
              </w:rPr>
              <w:t xml:space="preserve">пять, не сидится им опять. </w:t>
            </w:r>
          </w:p>
          <w:p w:rsidR="003170AA" w:rsidRPr="00554BF0" w:rsidRDefault="003170AA" w:rsidP="00881DB1">
            <w:pPr>
              <w:pStyle w:val="af6"/>
              <w:ind w:left="0" w:firstLine="0"/>
              <w:rPr>
                <w:spacing w:val="-1"/>
                <w:sz w:val="24"/>
                <w:szCs w:val="24"/>
              </w:rPr>
            </w:pPr>
            <w:r w:rsidRPr="00554BF0">
              <w:rPr>
                <w:spacing w:val="-1"/>
                <w:sz w:val="24"/>
                <w:szCs w:val="24"/>
              </w:rPr>
              <w:t xml:space="preserve">Постучали, повертели и работать расхотели. </w:t>
            </w:r>
          </w:p>
          <w:p w:rsidR="003170AA" w:rsidRPr="00554BF0" w:rsidRDefault="003170AA" w:rsidP="00881DB1">
            <w:pPr>
              <w:pStyle w:val="af6"/>
              <w:ind w:left="0" w:firstLine="0"/>
              <w:rPr>
                <w:spacing w:val="-7"/>
                <w:sz w:val="24"/>
                <w:szCs w:val="24"/>
              </w:rPr>
            </w:pPr>
            <w:r w:rsidRPr="00554BF0">
              <w:rPr>
                <w:spacing w:val="-7"/>
                <w:sz w:val="24"/>
                <w:szCs w:val="24"/>
              </w:rPr>
              <w:t xml:space="preserve">Этот пальчик хочет спать, этот пальчик прыг в кровать, </w:t>
            </w:r>
          </w:p>
          <w:p w:rsidR="003170AA" w:rsidRPr="00554BF0" w:rsidRDefault="003170AA" w:rsidP="00881DB1">
            <w:pPr>
              <w:pStyle w:val="af6"/>
              <w:ind w:left="0" w:firstLine="0"/>
              <w:rPr>
                <w:sz w:val="24"/>
                <w:szCs w:val="24"/>
              </w:rPr>
            </w:pPr>
            <w:r w:rsidRPr="00554BF0">
              <w:rPr>
                <w:sz w:val="24"/>
                <w:szCs w:val="24"/>
              </w:rPr>
              <w:t>Этот рядом прикорнул, этот пальчик уж уснул.</w:t>
            </w:r>
          </w:p>
          <w:p w:rsidR="003170AA" w:rsidRPr="00554BF0" w:rsidRDefault="003170AA" w:rsidP="00881DB1">
            <w:pPr>
              <w:pStyle w:val="af6"/>
              <w:ind w:left="0" w:firstLine="0"/>
              <w:rPr>
                <w:i/>
                <w:iCs/>
                <w:sz w:val="24"/>
                <w:szCs w:val="24"/>
              </w:rPr>
            </w:pPr>
            <w:r w:rsidRPr="00554BF0">
              <w:rPr>
                <w:i/>
                <w:iCs/>
                <w:sz w:val="24"/>
                <w:szCs w:val="24"/>
              </w:rPr>
              <w:t>Выполнять движения пал</w:t>
            </w:r>
            <w:r w:rsidR="00A11C2C" w:rsidRPr="00554BF0">
              <w:rPr>
                <w:i/>
                <w:iCs/>
                <w:sz w:val="24"/>
                <w:szCs w:val="24"/>
              </w:rPr>
              <w:t>ьцами в соответствии с текстом.</w:t>
            </w:r>
          </w:p>
        </w:tc>
        <w:tc>
          <w:tcPr>
            <w:tcW w:w="1276" w:type="dxa"/>
            <w:tcBorders>
              <w:top w:val="single" w:sz="4" w:space="0" w:color="auto"/>
              <w:left w:val="single" w:sz="4" w:space="0" w:color="auto"/>
              <w:bottom w:val="single" w:sz="4" w:space="0" w:color="auto"/>
              <w:right w:val="single" w:sz="4" w:space="0" w:color="auto"/>
            </w:tcBorders>
            <w:hideMark/>
          </w:tcPr>
          <w:p w:rsidR="003170AA" w:rsidRPr="00554BF0" w:rsidRDefault="003170AA" w:rsidP="00881DB1">
            <w:pPr>
              <w:pStyle w:val="af6"/>
              <w:ind w:left="0" w:firstLine="0"/>
              <w:rPr>
                <w:sz w:val="24"/>
                <w:szCs w:val="24"/>
              </w:rPr>
            </w:pPr>
            <w:r w:rsidRPr="00554BF0">
              <w:rPr>
                <w:sz w:val="24"/>
                <w:szCs w:val="24"/>
              </w:rPr>
              <w:t>Подвижные игры</w:t>
            </w:r>
          </w:p>
        </w:tc>
        <w:tc>
          <w:tcPr>
            <w:tcW w:w="3510" w:type="dxa"/>
            <w:tcBorders>
              <w:top w:val="single" w:sz="4" w:space="0" w:color="auto"/>
              <w:left w:val="single" w:sz="4" w:space="0" w:color="auto"/>
              <w:bottom w:val="single" w:sz="4" w:space="0" w:color="auto"/>
              <w:right w:val="single" w:sz="4" w:space="0" w:color="auto"/>
            </w:tcBorders>
          </w:tcPr>
          <w:p w:rsidR="003170AA" w:rsidRPr="00554BF0" w:rsidRDefault="003170AA" w:rsidP="00881DB1">
            <w:pPr>
              <w:pStyle w:val="af6"/>
              <w:ind w:left="0" w:firstLine="0"/>
              <w:rPr>
                <w:sz w:val="24"/>
                <w:szCs w:val="24"/>
              </w:rPr>
            </w:pPr>
            <w:r w:rsidRPr="00554BF0">
              <w:rPr>
                <w:sz w:val="24"/>
                <w:szCs w:val="24"/>
              </w:rPr>
              <w:t>«Стоп!»</w:t>
            </w:r>
          </w:p>
          <w:p w:rsidR="003170AA" w:rsidRPr="00554BF0" w:rsidRDefault="003170AA" w:rsidP="00881DB1">
            <w:pPr>
              <w:pStyle w:val="af6"/>
              <w:ind w:left="0" w:firstLine="0"/>
              <w:rPr>
                <w:sz w:val="24"/>
                <w:szCs w:val="24"/>
              </w:rPr>
            </w:pPr>
            <w:r w:rsidRPr="00554BF0">
              <w:rPr>
                <w:sz w:val="24"/>
                <w:szCs w:val="24"/>
              </w:rPr>
              <w:t>(картотека игр, игра № 26)</w:t>
            </w:r>
          </w:p>
          <w:p w:rsidR="003170AA" w:rsidRPr="00554BF0" w:rsidRDefault="003170AA" w:rsidP="00881DB1">
            <w:pPr>
              <w:pStyle w:val="af6"/>
              <w:ind w:left="0" w:firstLine="0"/>
              <w:rPr>
                <w:sz w:val="24"/>
                <w:szCs w:val="24"/>
              </w:rPr>
            </w:pPr>
          </w:p>
        </w:tc>
      </w:tr>
      <w:tr w:rsidR="003170AA" w:rsidRPr="00554BF0" w:rsidTr="00EA4E91">
        <w:trPr>
          <w:cantSplit/>
          <w:trHeight w:val="310"/>
        </w:trPr>
        <w:tc>
          <w:tcPr>
            <w:tcW w:w="9997" w:type="dxa"/>
            <w:gridSpan w:val="5"/>
            <w:tcBorders>
              <w:top w:val="single" w:sz="4" w:space="0" w:color="auto"/>
              <w:left w:val="single" w:sz="4" w:space="0" w:color="auto"/>
              <w:bottom w:val="single" w:sz="4" w:space="0" w:color="auto"/>
              <w:right w:val="single" w:sz="4" w:space="0" w:color="auto"/>
            </w:tcBorders>
            <w:hideMark/>
          </w:tcPr>
          <w:p w:rsidR="003170AA" w:rsidRPr="00554BF0" w:rsidRDefault="003170AA" w:rsidP="00881DB1">
            <w:pPr>
              <w:pStyle w:val="af6"/>
              <w:ind w:left="0" w:firstLine="0"/>
              <w:rPr>
                <w:sz w:val="24"/>
                <w:szCs w:val="24"/>
              </w:rPr>
            </w:pPr>
            <w:r w:rsidRPr="00554BF0">
              <w:rPr>
                <w:b/>
                <w:sz w:val="24"/>
                <w:szCs w:val="24"/>
              </w:rPr>
              <w:t>27 неделя «Перелетные птицы весной»</w:t>
            </w:r>
          </w:p>
        </w:tc>
      </w:tr>
      <w:tr w:rsidR="003170AA" w:rsidRPr="00554BF0" w:rsidTr="00EA4E91">
        <w:trPr>
          <w:cantSplit/>
          <w:trHeight w:val="1134"/>
        </w:trPr>
        <w:tc>
          <w:tcPr>
            <w:tcW w:w="1384" w:type="dxa"/>
            <w:tcBorders>
              <w:top w:val="single" w:sz="4" w:space="0" w:color="auto"/>
              <w:left w:val="single" w:sz="4" w:space="0" w:color="auto"/>
              <w:bottom w:val="single" w:sz="4" w:space="0" w:color="auto"/>
              <w:right w:val="single" w:sz="4" w:space="0" w:color="auto"/>
            </w:tcBorders>
            <w:hideMark/>
          </w:tcPr>
          <w:p w:rsidR="003170AA" w:rsidRPr="00554BF0" w:rsidRDefault="003170AA" w:rsidP="00881DB1">
            <w:pPr>
              <w:pStyle w:val="af6"/>
              <w:ind w:left="0" w:firstLine="0"/>
              <w:rPr>
                <w:sz w:val="24"/>
                <w:szCs w:val="24"/>
              </w:rPr>
            </w:pPr>
            <w:r w:rsidRPr="00554BF0">
              <w:rPr>
                <w:sz w:val="24"/>
                <w:szCs w:val="24"/>
              </w:rPr>
              <w:t>Развитие общей моторики</w:t>
            </w:r>
          </w:p>
        </w:tc>
        <w:tc>
          <w:tcPr>
            <w:tcW w:w="3827" w:type="dxa"/>
            <w:gridSpan w:val="2"/>
            <w:tcBorders>
              <w:top w:val="single" w:sz="4" w:space="0" w:color="auto"/>
              <w:left w:val="single" w:sz="4" w:space="0" w:color="auto"/>
              <w:bottom w:val="single" w:sz="4" w:space="0" w:color="auto"/>
              <w:right w:val="single" w:sz="4" w:space="0" w:color="auto"/>
            </w:tcBorders>
            <w:hideMark/>
          </w:tcPr>
          <w:p w:rsidR="003170AA" w:rsidRPr="00554BF0" w:rsidRDefault="003170AA" w:rsidP="00881DB1">
            <w:pPr>
              <w:pStyle w:val="af6"/>
              <w:ind w:left="0" w:firstLine="0"/>
              <w:rPr>
                <w:i/>
                <w:sz w:val="24"/>
                <w:szCs w:val="24"/>
              </w:rPr>
            </w:pPr>
            <w:r w:rsidRPr="00554BF0">
              <w:rPr>
                <w:spacing w:val="-2"/>
                <w:sz w:val="24"/>
                <w:szCs w:val="24"/>
              </w:rPr>
              <w:t xml:space="preserve">Ласточки летели, все люди глядели. </w:t>
            </w:r>
            <w:r w:rsidRPr="00554BF0">
              <w:rPr>
                <w:spacing w:val="-9"/>
                <w:sz w:val="24"/>
                <w:szCs w:val="24"/>
              </w:rPr>
              <w:t>Ласточки садились, все люди дивились.</w:t>
            </w:r>
            <w:r w:rsidRPr="00554BF0">
              <w:rPr>
                <w:i/>
                <w:iCs/>
                <w:sz w:val="24"/>
                <w:szCs w:val="24"/>
              </w:rPr>
              <w:t xml:space="preserve"> Бегут по кругу, машут руками, изображая полёт птиц.</w:t>
            </w:r>
            <w:r w:rsidRPr="00554BF0">
              <w:rPr>
                <w:spacing w:val="-4"/>
                <w:sz w:val="24"/>
                <w:szCs w:val="24"/>
              </w:rPr>
              <w:t xml:space="preserve"> Сели, посидели, взвились, полетели,</w:t>
            </w:r>
            <w:r w:rsidRPr="00554BF0">
              <w:rPr>
                <w:i/>
                <w:iCs/>
                <w:sz w:val="24"/>
                <w:szCs w:val="24"/>
              </w:rPr>
              <w:t xml:space="preserve"> Приседают, руки опускают за спиной, как бы складывают крылья</w:t>
            </w:r>
            <w:r w:rsidRPr="00554BF0">
              <w:rPr>
                <w:spacing w:val="-1"/>
                <w:sz w:val="24"/>
                <w:szCs w:val="24"/>
              </w:rPr>
              <w:t xml:space="preserve">  Песенки запели.</w:t>
            </w:r>
            <w:r w:rsidRPr="00554BF0">
              <w:rPr>
                <w:i/>
                <w:iCs/>
                <w:sz w:val="24"/>
                <w:szCs w:val="24"/>
              </w:rPr>
              <w:t xml:space="preserve"> Бегут по кругу, взмахивают руками.</w:t>
            </w:r>
          </w:p>
        </w:tc>
        <w:tc>
          <w:tcPr>
            <w:tcW w:w="1276" w:type="dxa"/>
            <w:tcBorders>
              <w:top w:val="single" w:sz="4" w:space="0" w:color="auto"/>
              <w:left w:val="single" w:sz="4" w:space="0" w:color="auto"/>
              <w:bottom w:val="single" w:sz="4" w:space="0" w:color="auto"/>
              <w:right w:val="single" w:sz="4" w:space="0" w:color="auto"/>
            </w:tcBorders>
            <w:hideMark/>
          </w:tcPr>
          <w:p w:rsidR="003170AA" w:rsidRPr="00554BF0" w:rsidRDefault="003170AA" w:rsidP="00881DB1">
            <w:pPr>
              <w:pStyle w:val="af6"/>
              <w:ind w:left="0" w:firstLine="0"/>
              <w:rPr>
                <w:sz w:val="24"/>
                <w:szCs w:val="24"/>
              </w:rPr>
            </w:pPr>
            <w:r w:rsidRPr="00554BF0">
              <w:rPr>
                <w:sz w:val="24"/>
                <w:szCs w:val="24"/>
              </w:rPr>
              <w:t>Развитие координации</w:t>
            </w:r>
          </w:p>
        </w:tc>
        <w:tc>
          <w:tcPr>
            <w:tcW w:w="3510" w:type="dxa"/>
            <w:tcBorders>
              <w:top w:val="single" w:sz="4" w:space="0" w:color="auto"/>
              <w:left w:val="single" w:sz="4" w:space="0" w:color="auto"/>
              <w:bottom w:val="single" w:sz="4" w:space="0" w:color="auto"/>
              <w:right w:val="single" w:sz="4" w:space="0" w:color="auto"/>
            </w:tcBorders>
            <w:hideMark/>
          </w:tcPr>
          <w:p w:rsidR="003170AA" w:rsidRPr="00554BF0" w:rsidRDefault="003170AA" w:rsidP="00881DB1">
            <w:pPr>
              <w:pStyle w:val="af6"/>
              <w:ind w:left="0" w:firstLine="0"/>
              <w:rPr>
                <w:sz w:val="24"/>
                <w:szCs w:val="24"/>
              </w:rPr>
            </w:pPr>
            <w:r w:rsidRPr="00554BF0">
              <w:rPr>
                <w:sz w:val="24"/>
                <w:szCs w:val="24"/>
              </w:rPr>
              <w:t>Упражнять в ходьбе и беге со сменой темпа движения; упражнять в прыжках на двух ногах на месте и с продвижением вперед.</w:t>
            </w:r>
          </w:p>
        </w:tc>
      </w:tr>
      <w:tr w:rsidR="003170AA" w:rsidRPr="00554BF0" w:rsidTr="00EA4E91">
        <w:trPr>
          <w:cantSplit/>
          <w:trHeight w:val="1134"/>
        </w:trPr>
        <w:tc>
          <w:tcPr>
            <w:tcW w:w="1384" w:type="dxa"/>
            <w:tcBorders>
              <w:top w:val="single" w:sz="4" w:space="0" w:color="auto"/>
              <w:left w:val="single" w:sz="4" w:space="0" w:color="auto"/>
              <w:bottom w:val="single" w:sz="4" w:space="0" w:color="auto"/>
              <w:right w:val="single" w:sz="4" w:space="0" w:color="auto"/>
            </w:tcBorders>
            <w:hideMark/>
          </w:tcPr>
          <w:p w:rsidR="003170AA" w:rsidRPr="00554BF0" w:rsidRDefault="003170AA" w:rsidP="00881DB1">
            <w:pPr>
              <w:pStyle w:val="af6"/>
              <w:ind w:left="0" w:firstLine="0"/>
              <w:rPr>
                <w:sz w:val="24"/>
                <w:szCs w:val="24"/>
              </w:rPr>
            </w:pPr>
            <w:r w:rsidRPr="00554BF0">
              <w:rPr>
                <w:sz w:val="24"/>
                <w:szCs w:val="24"/>
              </w:rPr>
              <w:t>Развитие мелкой моторики</w:t>
            </w:r>
          </w:p>
        </w:tc>
        <w:tc>
          <w:tcPr>
            <w:tcW w:w="3827" w:type="dxa"/>
            <w:gridSpan w:val="2"/>
            <w:tcBorders>
              <w:top w:val="single" w:sz="4" w:space="0" w:color="auto"/>
              <w:left w:val="single" w:sz="4" w:space="0" w:color="auto"/>
              <w:bottom w:val="single" w:sz="4" w:space="0" w:color="auto"/>
              <w:right w:val="single" w:sz="4" w:space="0" w:color="auto"/>
            </w:tcBorders>
            <w:hideMark/>
          </w:tcPr>
          <w:p w:rsidR="003170AA" w:rsidRPr="00554BF0" w:rsidRDefault="003170AA" w:rsidP="00881DB1">
            <w:pPr>
              <w:pStyle w:val="af6"/>
              <w:ind w:left="0" w:firstLine="0"/>
              <w:rPr>
                <w:sz w:val="24"/>
                <w:szCs w:val="24"/>
              </w:rPr>
            </w:pPr>
            <w:r w:rsidRPr="00554BF0">
              <w:rPr>
                <w:spacing w:val="-1"/>
                <w:sz w:val="24"/>
                <w:szCs w:val="24"/>
              </w:rPr>
              <w:t xml:space="preserve">Сколько птиц к кормушке нашей </w:t>
            </w:r>
            <w:r w:rsidRPr="00554BF0">
              <w:rPr>
                <w:sz w:val="24"/>
                <w:szCs w:val="24"/>
              </w:rPr>
              <w:t xml:space="preserve">Прилетело? </w:t>
            </w:r>
          </w:p>
          <w:p w:rsidR="003170AA" w:rsidRPr="00554BF0" w:rsidRDefault="003170AA" w:rsidP="00881DB1">
            <w:pPr>
              <w:pStyle w:val="af6"/>
              <w:ind w:left="0" w:firstLine="0"/>
              <w:rPr>
                <w:sz w:val="24"/>
                <w:szCs w:val="24"/>
              </w:rPr>
            </w:pPr>
            <w:r w:rsidRPr="00554BF0">
              <w:rPr>
                <w:sz w:val="24"/>
                <w:szCs w:val="24"/>
              </w:rPr>
              <w:t>Мы расскажем.</w:t>
            </w:r>
            <w:r w:rsidRPr="00554BF0">
              <w:rPr>
                <w:i/>
                <w:iCs/>
                <w:sz w:val="24"/>
                <w:szCs w:val="24"/>
              </w:rPr>
              <w:t xml:space="preserve"> Ритмично сжимают и разжимают кулачки.</w:t>
            </w:r>
          </w:p>
          <w:p w:rsidR="003170AA" w:rsidRPr="00554BF0" w:rsidRDefault="003170AA" w:rsidP="00881DB1">
            <w:pPr>
              <w:pStyle w:val="af6"/>
              <w:ind w:left="0" w:firstLine="0"/>
              <w:rPr>
                <w:sz w:val="24"/>
                <w:szCs w:val="24"/>
              </w:rPr>
            </w:pPr>
            <w:r w:rsidRPr="00554BF0">
              <w:rPr>
                <w:sz w:val="24"/>
                <w:szCs w:val="24"/>
              </w:rPr>
              <w:t xml:space="preserve">Две синицы, воробей, </w:t>
            </w:r>
          </w:p>
          <w:p w:rsidR="003170AA" w:rsidRPr="00554BF0" w:rsidRDefault="003170AA" w:rsidP="00881DB1">
            <w:pPr>
              <w:pStyle w:val="af6"/>
              <w:ind w:left="0" w:firstLine="0"/>
              <w:rPr>
                <w:sz w:val="24"/>
                <w:szCs w:val="24"/>
              </w:rPr>
            </w:pPr>
            <w:r w:rsidRPr="00554BF0">
              <w:rPr>
                <w:sz w:val="24"/>
                <w:szCs w:val="24"/>
              </w:rPr>
              <w:t>Шесть щеглов и голубей,</w:t>
            </w:r>
            <w:r w:rsidRPr="00554BF0">
              <w:rPr>
                <w:i/>
                <w:iCs/>
                <w:sz w:val="24"/>
                <w:szCs w:val="24"/>
              </w:rPr>
              <w:t>На каждое название птицы загибают по одному пальчику.</w:t>
            </w:r>
            <w:r w:rsidRPr="00554BF0">
              <w:rPr>
                <w:sz w:val="24"/>
                <w:szCs w:val="24"/>
              </w:rPr>
              <w:t xml:space="preserve"> Д</w:t>
            </w:r>
          </w:p>
          <w:p w:rsidR="003170AA" w:rsidRPr="00554BF0" w:rsidRDefault="003170AA" w:rsidP="00881DB1">
            <w:pPr>
              <w:pStyle w:val="af6"/>
              <w:ind w:left="0" w:firstLine="0"/>
              <w:rPr>
                <w:sz w:val="24"/>
                <w:szCs w:val="24"/>
              </w:rPr>
            </w:pPr>
            <w:r w:rsidRPr="00554BF0">
              <w:rPr>
                <w:sz w:val="24"/>
                <w:szCs w:val="24"/>
              </w:rPr>
              <w:t>ятел в пёстрых перышках,</w:t>
            </w:r>
          </w:p>
          <w:p w:rsidR="003170AA" w:rsidRPr="00554BF0" w:rsidRDefault="003170AA" w:rsidP="00881DB1">
            <w:pPr>
              <w:pStyle w:val="af6"/>
              <w:ind w:left="0" w:firstLine="0"/>
              <w:rPr>
                <w:i/>
                <w:iCs/>
                <w:spacing w:val="-1"/>
                <w:sz w:val="24"/>
                <w:szCs w:val="24"/>
              </w:rPr>
            </w:pPr>
            <w:r w:rsidRPr="00554BF0">
              <w:rPr>
                <w:spacing w:val="-4"/>
                <w:sz w:val="24"/>
                <w:szCs w:val="24"/>
              </w:rPr>
              <w:t>Всем хватило зёрнышек.</w:t>
            </w:r>
          </w:p>
          <w:p w:rsidR="003170AA" w:rsidRPr="00554BF0" w:rsidRDefault="003170AA" w:rsidP="00881DB1">
            <w:pPr>
              <w:pStyle w:val="af6"/>
              <w:ind w:left="0" w:firstLine="0"/>
              <w:rPr>
                <w:sz w:val="24"/>
                <w:szCs w:val="24"/>
              </w:rPr>
            </w:pPr>
            <w:r w:rsidRPr="00554BF0">
              <w:rPr>
                <w:i/>
                <w:iCs/>
                <w:spacing w:val="-1"/>
                <w:sz w:val="24"/>
                <w:szCs w:val="24"/>
              </w:rPr>
              <w:t>Опять сжимают и разжимают кулачки.</w:t>
            </w:r>
          </w:p>
        </w:tc>
        <w:tc>
          <w:tcPr>
            <w:tcW w:w="1276" w:type="dxa"/>
            <w:tcBorders>
              <w:top w:val="single" w:sz="4" w:space="0" w:color="auto"/>
              <w:left w:val="single" w:sz="4" w:space="0" w:color="auto"/>
              <w:bottom w:val="single" w:sz="4" w:space="0" w:color="auto"/>
              <w:right w:val="single" w:sz="4" w:space="0" w:color="auto"/>
            </w:tcBorders>
            <w:hideMark/>
          </w:tcPr>
          <w:p w:rsidR="003170AA" w:rsidRPr="00554BF0" w:rsidRDefault="003170AA" w:rsidP="00881DB1">
            <w:pPr>
              <w:pStyle w:val="af6"/>
              <w:ind w:left="0" w:firstLine="0"/>
              <w:rPr>
                <w:sz w:val="24"/>
                <w:szCs w:val="24"/>
              </w:rPr>
            </w:pPr>
            <w:r w:rsidRPr="00554BF0">
              <w:rPr>
                <w:sz w:val="24"/>
                <w:szCs w:val="24"/>
              </w:rPr>
              <w:t>Подвижные игры</w:t>
            </w:r>
          </w:p>
        </w:tc>
        <w:tc>
          <w:tcPr>
            <w:tcW w:w="3510" w:type="dxa"/>
            <w:tcBorders>
              <w:top w:val="single" w:sz="4" w:space="0" w:color="auto"/>
              <w:left w:val="single" w:sz="4" w:space="0" w:color="auto"/>
              <w:bottom w:val="single" w:sz="4" w:space="0" w:color="auto"/>
              <w:right w:val="single" w:sz="4" w:space="0" w:color="auto"/>
            </w:tcBorders>
          </w:tcPr>
          <w:p w:rsidR="003170AA" w:rsidRPr="00554BF0" w:rsidRDefault="003170AA" w:rsidP="00881DB1">
            <w:pPr>
              <w:pStyle w:val="af6"/>
              <w:ind w:left="0" w:firstLine="0"/>
              <w:rPr>
                <w:sz w:val="24"/>
                <w:szCs w:val="24"/>
              </w:rPr>
            </w:pPr>
            <w:r w:rsidRPr="00554BF0">
              <w:rPr>
                <w:sz w:val="24"/>
                <w:szCs w:val="24"/>
              </w:rPr>
              <w:t>«У медведя во бору»</w:t>
            </w:r>
          </w:p>
          <w:p w:rsidR="003170AA" w:rsidRPr="00554BF0" w:rsidRDefault="003170AA" w:rsidP="00881DB1">
            <w:pPr>
              <w:pStyle w:val="af6"/>
              <w:ind w:left="0" w:firstLine="0"/>
              <w:rPr>
                <w:sz w:val="24"/>
                <w:szCs w:val="24"/>
              </w:rPr>
            </w:pPr>
            <w:r w:rsidRPr="00554BF0">
              <w:rPr>
                <w:sz w:val="24"/>
                <w:szCs w:val="24"/>
              </w:rPr>
              <w:t>(картотека игр, игра № 27)</w:t>
            </w:r>
          </w:p>
          <w:p w:rsidR="003170AA" w:rsidRPr="00554BF0" w:rsidRDefault="003170AA" w:rsidP="00881DB1">
            <w:pPr>
              <w:pStyle w:val="af6"/>
              <w:ind w:left="0" w:firstLine="0"/>
              <w:rPr>
                <w:sz w:val="24"/>
                <w:szCs w:val="24"/>
              </w:rPr>
            </w:pPr>
          </w:p>
        </w:tc>
      </w:tr>
      <w:tr w:rsidR="003170AA" w:rsidRPr="00554BF0" w:rsidTr="00EA4E91">
        <w:trPr>
          <w:cantSplit/>
          <w:trHeight w:val="77"/>
        </w:trPr>
        <w:tc>
          <w:tcPr>
            <w:tcW w:w="9997" w:type="dxa"/>
            <w:gridSpan w:val="5"/>
            <w:tcBorders>
              <w:top w:val="single" w:sz="4" w:space="0" w:color="auto"/>
              <w:left w:val="single" w:sz="4" w:space="0" w:color="auto"/>
              <w:bottom w:val="single" w:sz="4" w:space="0" w:color="auto"/>
              <w:right w:val="single" w:sz="4" w:space="0" w:color="auto"/>
            </w:tcBorders>
            <w:hideMark/>
          </w:tcPr>
          <w:p w:rsidR="003170AA" w:rsidRPr="00554BF0" w:rsidRDefault="003170AA" w:rsidP="00881DB1">
            <w:pPr>
              <w:pStyle w:val="af6"/>
              <w:ind w:left="0" w:firstLine="0"/>
              <w:rPr>
                <w:sz w:val="24"/>
                <w:szCs w:val="24"/>
              </w:rPr>
            </w:pPr>
            <w:r w:rsidRPr="00554BF0">
              <w:rPr>
                <w:b/>
                <w:sz w:val="24"/>
                <w:szCs w:val="24"/>
              </w:rPr>
              <w:t>28 неделя «Растения и животные весной»</w:t>
            </w:r>
          </w:p>
        </w:tc>
      </w:tr>
      <w:tr w:rsidR="003170AA" w:rsidRPr="00554BF0" w:rsidTr="00EA4E91">
        <w:trPr>
          <w:cantSplit/>
          <w:trHeight w:val="1134"/>
        </w:trPr>
        <w:tc>
          <w:tcPr>
            <w:tcW w:w="1384" w:type="dxa"/>
            <w:tcBorders>
              <w:top w:val="single" w:sz="4" w:space="0" w:color="auto"/>
              <w:left w:val="single" w:sz="4" w:space="0" w:color="auto"/>
              <w:bottom w:val="single" w:sz="4" w:space="0" w:color="auto"/>
              <w:right w:val="single" w:sz="4" w:space="0" w:color="auto"/>
            </w:tcBorders>
            <w:hideMark/>
          </w:tcPr>
          <w:p w:rsidR="003170AA" w:rsidRPr="00554BF0" w:rsidRDefault="003170AA" w:rsidP="00881DB1">
            <w:pPr>
              <w:pStyle w:val="af6"/>
              <w:ind w:left="0" w:firstLine="0"/>
              <w:rPr>
                <w:sz w:val="24"/>
                <w:szCs w:val="24"/>
              </w:rPr>
            </w:pPr>
            <w:r w:rsidRPr="00554BF0">
              <w:rPr>
                <w:sz w:val="24"/>
                <w:szCs w:val="24"/>
              </w:rPr>
              <w:t>Развитие общей моторики</w:t>
            </w:r>
          </w:p>
        </w:tc>
        <w:tc>
          <w:tcPr>
            <w:tcW w:w="3827" w:type="dxa"/>
            <w:gridSpan w:val="2"/>
            <w:tcBorders>
              <w:top w:val="single" w:sz="4" w:space="0" w:color="auto"/>
              <w:left w:val="single" w:sz="4" w:space="0" w:color="auto"/>
              <w:bottom w:val="single" w:sz="4" w:space="0" w:color="auto"/>
              <w:right w:val="single" w:sz="4" w:space="0" w:color="auto"/>
            </w:tcBorders>
            <w:hideMark/>
          </w:tcPr>
          <w:p w:rsidR="003170AA" w:rsidRPr="00554BF0" w:rsidRDefault="003170AA" w:rsidP="00881DB1">
            <w:pPr>
              <w:pStyle w:val="af6"/>
              <w:ind w:left="0" w:firstLine="0"/>
              <w:rPr>
                <w:sz w:val="24"/>
                <w:szCs w:val="24"/>
              </w:rPr>
            </w:pPr>
            <w:r w:rsidRPr="00554BF0">
              <w:rPr>
                <w:spacing w:val="-2"/>
                <w:sz w:val="24"/>
                <w:szCs w:val="24"/>
              </w:rPr>
              <w:t>Что сделать, чтоб вырос красивый цветок?</w:t>
            </w:r>
            <w:r w:rsidRPr="00554BF0">
              <w:rPr>
                <w:sz w:val="24"/>
                <w:szCs w:val="24"/>
              </w:rPr>
              <w:t xml:space="preserve"> Землю лопатой нужно взрыхлить. Бережно семечко посадить. </w:t>
            </w:r>
          </w:p>
          <w:p w:rsidR="003170AA" w:rsidRPr="00554BF0" w:rsidRDefault="003170AA" w:rsidP="00881DB1">
            <w:pPr>
              <w:pStyle w:val="af6"/>
              <w:ind w:left="0" w:firstLine="0"/>
              <w:rPr>
                <w:sz w:val="24"/>
                <w:szCs w:val="24"/>
              </w:rPr>
            </w:pPr>
            <w:r w:rsidRPr="00554BF0">
              <w:rPr>
                <w:sz w:val="24"/>
                <w:szCs w:val="24"/>
              </w:rPr>
              <w:t>Что семечку нужно, чтоб прорасти? Дождику нужно почаще идти!</w:t>
            </w:r>
          </w:p>
          <w:p w:rsidR="003170AA" w:rsidRPr="00554BF0" w:rsidRDefault="003170AA" w:rsidP="00881DB1">
            <w:pPr>
              <w:pStyle w:val="af6"/>
              <w:ind w:left="0" w:firstLine="0"/>
              <w:rPr>
                <w:sz w:val="24"/>
                <w:szCs w:val="24"/>
              </w:rPr>
            </w:pPr>
            <w:r w:rsidRPr="00554BF0">
              <w:rPr>
                <w:sz w:val="24"/>
                <w:szCs w:val="24"/>
              </w:rPr>
              <w:t xml:space="preserve"> Семечко чистой водички напьется,</w:t>
            </w:r>
            <w:r w:rsidRPr="00554BF0">
              <w:rPr>
                <w:spacing w:val="-1"/>
                <w:sz w:val="24"/>
                <w:szCs w:val="24"/>
              </w:rPr>
              <w:t xml:space="preserve"> Стебель из семечка к солнцу пробьется!</w:t>
            </w:r>
            <w:r w:rsidRPr="00554BF0">
              <w:rPr>
                <w:sz w:val="24"/>
                <w:szCs w:val="24"/>
              </w:rPr>
              <w:t xml:space="preserve"> Солнце цветкам помогает расти. </w:t>
            </w:r>
          </w:p>
          <w:p w:rsidR="003170AA" w:rsidRPr="00554BF0" w:rsidRDefault="003170AA" w:rsidP="00881DB1">
            <w:pPr>
              <w:pStyle w:val="af6"/>
              <w:ind w:left="0" w:firstLine="0"/>
              <w:rPr>
                <w:sz w:val="24"/>
                <w:szCs w:val="24"/>
              </w:rPr>
            </w:pPr>
            <w:r w:rsidRPr="00554BF0">
              <w:rPr>
                <w:sz w:val="24"/>
                <w:szCs w:val="24"/>
              </w:rPr>
              <w:t xml:space="preserve">К солнышку тянется стебелек, </w:t>
            </w:r>
          </w:p>
          <w:p w:rsidR="003170AA" w:rsidRPr="00554BF0" w:rsidRDefault="003170AA" w:rsidP="00881DB1">
            <w:pPr>
              <w:pStyle w:val="af6"/>
              <w:ind w:left="0" w:firstLine="0"/>
              <w:rPr>
                <w:sz w:val="24"/>
                <w:szCs w:val="24"/>
              </w:rPr>
            </w:pPr>
            <w:r w:rsidRPr="00554BF0">
              <w:rPr>
                <w:sz w:val="24"/>
                <w:szCs w:val="24"/>
              </w:rPr>
              <w:t xml:space="preserve">И за листком вырастает листок. </w:t>
            </w:r>
          </w:p>
          <w:p w:rsidR="003170AA" w:rsidRPr="00554BF0" w:rsidRDefault="003170AA" w:rsidP="00881DB1">
            <w:pPr>
              <w:pStyle w:val="af6"/>
              <w:ind w:left="0" w:firstLine="0"/>
              <w:rPr>
                <w:spacing w:val="-1"/>
                <w:sz w:val="24"/>
                <w:szCs w:val="24"/>
              </w:rPr>
            </w:pPr>
            <w:r w:rsidRPr="00554BF0">
              <w:rPr>
                <w:sz w:val="24"/>
                <w:szCs w:val="24"/>
              </w:rPr>
              <w:t>Вот и прекрасный цветок распустился.</w:t>
            </w:r>
            <w:r w:rsidRPr="00554BF0">
              <w:rPr>
                <w:i/>
                <w:iCs/>
                <w:sz w:val="24"/>
                <w:szCs w:val="24"/>
              </w:rPr>
              <w:t xml:space="preserve"> Солнце </w:t>
            </w:r>
            <w:r w:rsidRPr="00554BF0">
              <w:rPr>
                <w:sz w:val="24"/>
                <w:szCs w:val="24"/>
              </w:rPr>
              <w:t>и дождик и руки мои</w:t>
            </w:r>
          </w:p>
          <w:p w:rsidR="003170AA" w:rsidRPr="00554BF0" w:rsidRDefault="003170AA" w:rsidP="00881DB1">
            <w:pPr>
              <w:pStyle w:val="af6"/>
              <w:ind w:left="0" w:firstLine="0"/>
              <w:rPr>
                <w:sz w:val="24"/>
                <w:szCs w:val="24"/>
              </w:rPr>
            </w:pPr>
            <w:r w:rsidRPr="00554BF0">
              <w:rPr>
                <w:spacing w:val="-1"/>
                <w:sz w:val="24"/>
                <w:szCs w:val="24"/>
              </w:rPr>
              <w:t xml:space="preserve">Вместе цветку подрасти помогли. </w:t>
            </w:r>
            <w:r w:rsidRPr="00554BF0">
              <w:rPr>
                <w:i/>
                <w:iCs/>
                <w:sz w:val="24"/>
                <w:szCs w:val="24"/>
              </w:rPr>
              <w:t>Выполнение движений по тексту.</w:t>
            </w:r>
          </w:p>
        </w:tc>
        <w:tc>
          <w:tcPr>
            <w:tcW w:w="1276" w:type="dxa"/>
            <w:tcBorders>
              <w:top w:val="single" w:sz="4" w:space="0" w:color="auto"/>
              <w:left w:val="single" w:sz="4" w:space="0" w:color="auto"/>
              <w:bottom w:val="single" w:sz="4" w:space="0" w:color="auto"/>
              <w:right w:val="single" w:sz="4" w:space="0" w:color="auto"/>
            </w:tcBorders>
            <w:hideMark/>
          </w:tcPr>
          <w:p w:rsidR="003170AA" w:rsidRPr="00554BF0" w:rsidRDefault="003170AA" w:rsidP="00881DB1">
            <w:pPr>
              <w:pStyle w:val="af6"/>
              <w:ind w:left="0" w:firstLine="0"/>
              <w:rPr>
                <w:sz w:val="24"/>
                <w:szCs w:val="24"/>
              </w:rPr>
            </w:pPr>
            <w:r w:rsidRPr="00554BF0">
              <w:rPr>
                <w:sz w:val="24"/>
                <w:szCs w:val="24"/>
              </w:rPr>
              <w:t>Развитие координации</w:t>
            </w:r>
          </w:p>
        </w:tc>
        <w:tc>
          <w:tcPr>
            <w:tcW w:w="3510" w:type="dxa"/>
            <w:tcBorders>
              <w:top w:val="single" w:sz="4" w:space="0" w:color="auto"/>
              <w:left w:val="single" w:sz="4" w:space="0" w:color="auto"/>
              <w:bottom w:val="single" w:sz="4" w:space="0" w:color="auto"/>
              <w:right w:val="single" w:sz="4" w:space="0" w:color="auto"/>
            </w:tcBorders>
            <w:hideMark/>
          </w:tcPr>
          <w:p w:rsidR="003170AA" w:rsidRPr="00554BF0" w:rsidRDefault="003170AA" w:rsidP="00881DB1">
            <w:pPr>
              <w:pStyle w:val="af6"/>
              <w:ind w:left="0" w:firstLine="0"/>
              <w:rPr>
                <w:sz w:val="24"/>
                <w:szCs w:val="24"/>
              </w:rPr>
            </w:pPr>
            <w:r w:rsidRPr="00554BF0">
              <w:rPr>
                <w:sz w:val="24"/>
                <w:szCs w:val="24"/>
              </w:rPr>
              <w:t>Повторить ходьбу с выполнением заданий; упражнять в метании мячей в цель; повторить упражнения в ползании.</w:t>
            </w:r>
          </w:p>
        </w:tc>
      </w:tr>
      <w:tr w:rsidR="003170AA" w:rsidRPr="00554BF0" w:rsidTr="00EA4E91">
        <w:trPr>
          <w:cantSplit/>
          <w:trHeight w:val="1134"/>
        </w:trPr>
        <w:tc>
          <w:tcPr>
            <w:tcW w:w="1384" w:type="dxa"/>
            <w:tcBorders>
              <w:top w:val="single" w:sz="4" w:space="0" w:color="auto"/>
              <w:left w:val="single" w:sz="4" w:space="0" w:color="auto"/>
              <w:bottom w:val="single" w:sz="4" w:space="0" w:color="auto"/>
              <w:right w:val="single" w:sz="4" w:space="0" w:color="auto"/>
            </w:tcBorders>
            <w:hideMark/>
          </w:tcPr>
          <w:p w:rsidR="003170AA" w:rsidRPr="00554BF0" w:rsidRDefault="003170AA" w:rsidP="00881DB1">
            <w:pPr>
              <w:pStyle w:val="af6"/>
              <w:ind w:left="0" w:firstLine="0"/>
              <w:rPr>
                <w:sz w:val="24"/>
                <w:szCs w:val="24"/>
              </w:rPr>
            </w:pPr>
            <w:r w:rsidRPr="00554BF0">
              <w:rPr>
                <w:sz w:val="24"/>
                <w:szCs w:val="24"/>
              </w:rPr>
              <w:t>Развитие мелкой моторики</w:t>
            </w:r>
          </w:p>
        </w:tc>
        <w:tc>
          <w:tcPr>
            <w:tcW w:w="3827" w:type="dxa"/>
            <w:gridSpan w:val="2"/>
            <w:tcBorders>
              <w:top w:val="single" w:sz="4" w:space="0" w:color="auto"/>
              <w:left w:val="single" w:sz="4" w:space="0" w:color="auto"/>
              <w:bottom w:val="single" w:sz="4" w:space="0" w:color="auto"/>
              <w:right w:val="single" w:sz="4" w:space="0" w:color="auto"/>
            </w:tcBorders>
            <w:hideMark/>
          </w:tcPr>
          <w:p w:rsidR="003170AA" w:rsidRPr="00554BF0" w:rsidRDefault="003170AA" w:rsidP="00881DB1">
            <w:pPr>
              <w:pStyle w:val="af6"/>
              <w:ind w:left="0" w:firstLine="0"/>
              <w:rPr>
                <w:sz w:val="24"/>
                <w:szCs w:val="24"/>
              </w:rPr>
            </w:pPr>
            <w:r w:rsidRPr="00554BF0">
              <w:rPr>
                <w:sz w:val="24"/>
                <w:szCs w:val="24"/>
              </w:rPr>
              <w:t xml:space="preserve">После зимней спячки проснулся мишка косолапый.       </w:t>
            </w:r>
          </w:p>
          <w:p w:rsidR="003170AA" w:rsidRPr="00554BF0" w:rsidRDefault="003170AA" w:rsidP="00881DB1">
            <w:pPr>
              <w:pStyle w:val="af6"/>
              <w:ind w:left="0" w:firstLine="0"/>
              <w:rPr>
                <w:i/>
                <w:iCs/>
                <w:spacing w:val="-1"/>
                <w:sz w:val="24"/>
                <w:szCs w:val="24"/>
              </w:rPr>
            </w:pPr>
            <w:r w:rsidRPr="00554BF0">
              <w:rPr>
                <w:i/>
                <w:iCs/>
                <w:sz w:val="24"/>
                <w:szCs w:val="24"/>
              </w:rPr>
              <w:t>Четыре пальца вертикально стоят на столе.</w:t>
            </w:r>
            <w:r w:rsidRPr="00554BF0">
              <w:rPr>
                <w:spacing w:val="-1"/>
                <w:sz w:val="24"/>
                <w:szCs w:val="24"/>
              </w:rPr>
              <w:t xml:space="preserve"> Тихо шагает, кости разминает.   </w:t>
            </w:r>
            <w:r w:rsidRPr="00554BF0">
              <w:rPr>
                <w:i/>
                <w:iCs/>
                <w:spacing w:val="-1"/>
                <w:sz w:val="24"/>
                <w:szCs w:val="24"/>
              </w:rPr>
              <w:t>Средний согнут — это голова медведя</w:t>
            </w:r>
          </w:p>
        </w:tc>
        <w:tc>
          <w:tcPr>
            <w:tcW w:w="1276" w:type="dxa"/>
            <w:tcBorders>
              <w:top w:val="single" w:sz="4" w:space="0" w:color="auto"/>
              <w:left w:val="single" w:sz="4" w:space="0" w:color="auto"/>
              <w:bottom w:val="single" w:sz="4" w:space="0" w:color="auto"/>
              <w:right w:val="single" w:sz="4" w:space="0" w:color="auto"/>
            </w:tcBorders>
            <w:hideMark/>
          </w:tcPr>
          <w:p w:rsidR="003170AA" w:rsidRPr="00554BF0" w:rsidRDefault="003170AA" w:rsidP="00881DB1">
            <w:pPr>
              <w:pStyle w:val="af6"/>
              <w:ind w:left="0" w:firstLine="0"/>
              <w:rPr>
                <w:sz w:val="24"/>
                <w:szCs w:val="24"/>
              </w:rPr>
            </w:pPr>
            <w:r w:rsidRPr="00554BF0">
              <w:rPr>
                <w:sz w:val="24"/>
                <w:szCs w:val="24"/>
              </w:rPr>
              <w:t>Подвижные игры</w:t>
            </w:r>
          </w:p>
        </w:tc>
        <w:tc>
          <w:tcPr>
            <w:tcW w:w="3510" w:type="dxa"/>
            <w:tcBorders>
              <w:top w:val="single" w:sz="4" w:space="0" w:color="auto"/>
              <w:left w:val="single" w:sz="4" w:space="0" w:color="auto"/>
              <w:bottom w:val="single" w:sz="4" w:space="0" w:color="auto"/>
              <w:right w:val="single" w:sz="4" w:space="0" w:color="auto"/>
            </w:tcBorders>
          </w:tcPr>
          <w:p w:rsidR="003170AA" w:rsidRPr="00554BF0" w:rsidRDefault="003170AA" w:rsidP="00881DB1">
            <w:pPr>
              <w:pStyle w:val="af6"/>
              <w:ind w:left="0" w:firstLine="0"/>
              <w:rPr>
                <w:sz w:val="24"/>
                <w:szCs w:val="24"/>
              </w:rPr>
            </w:pPr>
            <w:r w:rsidRPr="00554BF0">
              <w:rPr>
                <w:sz w:val="24"/>
                <w:szCs w:val="24"/>
              </w:rPr>
              <w:t>«Капитан, корабль, рифы»</w:t>
            </w:r>
          </w:p>
          <w:p w:rsidR="003170AA" w:rsidRPr="00554BF0" w:rsidRDefault="003170AA" w:rsidP="00881DB1">
            <w:pPr>
              <w:pStyle w:val="af6"/>
              <w:ind w:left="0" w:firstLine="0"/>
              <w:rPr>
                <w:sz w:val="24"/>
                <w:szCs w:val="24"/>
              </w:rPr>
            </w:pPr>
            <w:r w:rsidRPr="00554BF0">
              <w:rPr>
                <w:sz w:val="24"/>
                <w:szCs w:val="24"/>
              </w:rPr>
              <w:t>(картотека игр, игра № 28)</w:t>
            </w:r>
          </w:p>
          <w:p w:rsidR="003170AA" w:rsidRPr="00554BF0" w:rsidRDefault="003170AA" w:rsidP="00881DB1">
            <w:pPr>
              <w:pStyle w:val="af6"/>
              <w:ind w:left="0" w:firstLine="0"/>
              <w:rPr>
                <w:sz w:val="24"/>
                <w:szCs w:val="24"/>
              </w:rPr>
            </w:pPr>
          </w:p>
        </w:tc>
      </w:tr>
      <w:tr w:rsidR="003170AA" w:rsidRPr="00554BF0" w:rsidTr="005C511F">
        <w:trPr>
          <w:cantSplit/>
          <w:trHeight w:val="295"/>
        </w:trPr>
        <w:tc>
          <w:tcPr>
            <w:tcW w:w="9997" w:type="dxa"/>
            <w:gridSpan w:val="5"/>
            <w:tcBorders>
              <w:top w:val="single" w:sz="4" w:space="0" w:color="auto"/>
              <w:left w:val="single" w:sz="4" w:space="0" w:color="auto"/>
              <w:bottom w:val="single" w:sz="4" w:space="0" w:color="auto"/>
              <w:right w:val="single" w:sz="4" w:space="0" w:color="auto"/>
            </w:tcBorders>
            <w:hideMark/>
          </w:tcPr>
          <w:p w:rsidR="003170AA" w:rsidRPr="00554BF0" w:rsidRDefault="003170AA" w:rsidP="00881DB1">
            <w:pPr>
              <w:pStyle w:val="af6"/>
              <w:ind w:left="0" w:firstLine="0"/>
              <w:rPr>
                <w:sz w:val="24"/>
                <w:szCs w:val="24"/>
              </w:rPr>
            </w:pPr>
            <w:r w:rsidRPr="00554BF0">
              <w:rPr>
                <w:b/>
                <w:sz w:val="24"/>
                <w:szCs w:val="24"/>
              </w:rPr>
              <w:t>29 неделя «Наша страна»</w:t>
            </w:r>
          </w:p>
        </w:tc>
      </w:tr>
      <w:tr w:rsidR="003170AA" w:rsidRPr="00554BF0" w:rsidTr="00EA4E91">
        <w:trPr>
          <w:cantSplit/>
          <w:trHeight w:val="1134"/>
        </w:trPr>
        <w:tc>
          <w:tcPr>
            <w:tcW w:w="1384" w:type="dxa"/>
            <w:tcBorders>
              <w:top w:val="single" w:sz="4" w:space="0" w:color="auto"/>
              <w:left w:val="single" w:sz="4" w:space="0" w:color="auto"/>
              <w:bottom w:val="single" w:sz="4" w:space="0" w:color="auto"/>
              <w:right w:val="single" w:sz="4" w:space="0" w:color="auto"/>
            </w:tcBorders>
            <w:hideMark/>
          </w:tcPr>
          <w:p w:rsidR="003170AA" w:rsidRPr="00554BF0" w:rsidRDefault="003170AA" w:rsidP="00881DB1">
            <w:pPr>
              <w:pStyle w:val="af6"/>
              <w:ind w:left="0" w:firstLine="0"/>
              <w:rPr>
                <w:sz w:val="24"/>
                <w:szCs w:val="24"/>
              </w:rPr>
            </w:pPr>
            <w:r w:rsidRPr="00554BF0">
              <w:rPr>
                <w:sz w:val="24"/>
                <w:szCs w:val="24"/>
              </w:rPr>
              <w:t>Развитие общей моторики</w:t>
            </w:r>
          </w:p>
        </w:tc>
        <w:tc>
          <w:tcPr>
            <w:tcW w:w="3827" w:type="dxa"/>
            <w:gridSpan w:val="2"/>
            <w:tcBorders>
              <w:top w:val="single" w:sz="4" w:space="0" w:color="auto"/>
              <w:left w:val="single" w:sz="4" w:space="0" w:color="auto"/>
              <w:bottom w:val="single" w:sz="4" w:space="0" w:color="auto"/>
              <w:right w:val="single" w:sz="4" w:space="0" w:color="auto"/>
            </w:tcBorders>
            <w:hideMark/>
          </w:tcPr>
          <w:p w:rsidR="003170AA" w:rsidRPr="00554BF0" w:rsidRDefault="003170AA" w:rsidP="00881DB1">
            <w:pPr>
              <w:pStyle w:val="af6"/>
              <w:ind w:left="0" w:firstLine="0"/>
              <w:rPr>
                <w:sz w:val="24"/>
                <w:szCs w:val="24"/>
              </w:rPr>
            </w:pPr>
            <w:r w:rsidRPr="00554BF0">
              <w:rPr>
                <w:sz w:val="24"/>
                <w:szCs w:val="24"/>
              </w:rPr>
              <w:t>Поезжай за моря-океаны,</w:t>
            </w:r>
            <w:r w:rsidRPr="00554BF0">
              <w:rPr>
                <w:i/>
                <w:iCs/>
                <w:sz w:val="24"/>
                <w:szCs w:val="24"/>
              </w:rPr>
              <w:t xml:space="preserve"> «Едут»,</w:t>
            </w:r>
          </w:p>
          <w:p w:rsidR="003170AA" w:rsidRPr="00554BF0" w:rsidRDefault="003170AA" w:rsidP="00881DB1">
            <w:pPr>
              <w:pStyle w:val="af6"/>
              <w:ind w:left="0" w:firstLine="0"/>
              <w:rPr>
                <w:spacing w:val="-1"/>
                <w:sz w:val="24"/>
                <w:szCs w:val="24"/>
              </w:rPr>
            </w:pPr>
            <w:r w:rsidRPr="00554BF0">
              <w:rPr>
                <w:sz w:val="24"/>
                <w:szCs w:val="24"/>
              </w:rPr>
              <w:t>Надо всею землей пролети:</w:t>
            </w:r>
            <w:r w:rsidRPr="00554BF0">
              <w:rPr>
                <w:i/>
                <w:iCs/>
                <w:sz w:val="24"/>
                <w:szCs w:val="24"/>
              </w:rPr>
              <w:t xml:space="preserve"> «Летят»,</w:t>
            </w:r>
            <w:r w:rsidRPr="00554BF0">
              <w:rPr>
                <w:spacing w:val="-5"/>
                <w:sz w:val="24"/>
                <w:szCs w:val="24"/>
              </w:rPr>
              <w:t>Есть на свете различные страны,</w:t>
            </w:r>
            <w:r w:rsidRPr="00554BF0">
              <w:rPr>
                <w:i/>
                <w:iCs/>
                <w:sz w:val="24"/>
                <w:szCs w:val="24"/>
              </w:rPr>
              <w:t xml:space="preserve"> Разводят руки в стороны.</w:t>
            </w:r>
          </w:p>
          <w:p w:rsidR="003170AA" w:rsidRPr="00554BF0" w:rsidRDefault="003170AA" w:rsidP="00881DB1">
            <w:pPr>
              <w:pStyle w:val="af6"/>
              <w:ind w:left="0" w:firstLine="0"/>
              <w:rPr>
                <w:i/>
                <w:iCs/>
                <w:sz w:val="24"/>
                <w:szCs w:val="24"/>
              </w:rPr>
            </w:pPr>
            <w:r w:rsidRPr="00554BF0">
              <w:rPr>
                <w:spacing w:val="-1"/>
                <w:sz w:val="24"/>
                <w:szCs w:val="24"/>
              </w:rPr>
              <w:t>Но такой, как у нас, не найти.</w:t>
            </w:r>
            <w:r w:rsidRPr="00554BF0">
              <w:rPr>
                <w:i/>
                <w:iCs/>
                <w:sz w:val="24"/>
                <w:szCs w:val="24"/>
              </w:rPr>
              <w:t xml:space="preserve"> Отрицательно качают головой.</w:t>
            </w:r>
          </w:p>
          <w:p w:rsidR="003170AA" w:rsidRPr="00554BF0" w:rsidRDefault="003170AA" w:rsidP="00881DB1">
            <w:pPr>
              <w:pStyle w:val="af6"/>
              <w:ind w:left="0" w:firstLine="0"/>
              <w:rPr>
                <w:sz w:val="24"/>
                <w:szCs w:val="24"/>
              </w:rPr>
            </w:pPr>
            <w:r w:rsidRPr="00554BF0">
              <w:rPr>
                <w:sz w:val="24"/>
                <w:szCs w:val="24"/>
              </w:rPr>
              <w:t xml:space="preserve"> Глубоки наши светлые воды,</w:t>
            </w:r>
            <w:r w:rsidRPr="00554BF0">
              <w:rPr>
                <w:i/>
                <w:iCs/>
                <w:sz w:val="24"/>
                <w:szCs w:val="24"/>
              </w:rPr>
              <w:t>Приседают,</w:t>
            </w:r>
            <w:r w:rsidRPr="00554BF0">
              <w:rPr>
                <w:sz w:val="24"/>
                <w:szCs w:val="24"/>
              </w:rPr>
              <w:t xml:space="preserve"> Широка и привольна земля,</w:t>
            </w:r>
            <w:r w:rsidRPr="00554BF0">
              <w:rPr>
                <w:i/>
                <w:iCs/>
                <w:sz w:val="24"/>
                <w:szCs w:val="24"/>
              </w:rPr>
              <w:t xml:space="preserve"> Встают, Руки в стороны.</w:t>
            </w:r>
            <w:r w:rsidRPr="00554BF0">
              <w:rPr>
                <w:spacing w:val="-3"/>
                <w:sz w:val="24"/>
                <w:szCs w:val="24"/>
              </w:rPr>
              <w:t xml:space="preserve"> И гремят, не смолкая, заводы,</w:t>
            </w:r>
            <w:r w:rsidRPr="00554BF0">
              <w:rPr>
                <w:i/>
                <w:iCs/>
                <w:sz w:val="24"/>
                <w:szCs w:val="24"/>
              </w:rPr>
              <w:t xml:space="preserve"> «Стучат» руками перед собой.</w:t>
            </w:r>
            <w:r w:rsidRPr="00554BF0">
              <w:rPr>
                <w:sz w:val="24"/>
                <w:szCs w:val="24"/>
              </w:rPr>
              <w:t xml:space="preserve"> И шумят, расцветая поля...</w:t>
            </w:r>
            <w:r w:rsidRPr="00554BF0">
              <w:rPr>
                <w:i/>
                <w:iCs/>
                <w:spacing w:val="-2"/>
                <w:sz w:val="24"/>
                <w:szCs w:val="24"/>
              </w:rPr>
              <w:t xml:space="preserve"> Плавные взмахи руками, разведенными в стороны.</w:t>
            </w:r>
          </w:p>
        </w:tc>
        <w:tc>
          <w:tcPr>
            <w:tcW w:w="1276" w:type="dxa"/>
            <w:tcBorders>
              <w:top w:val="single" w:sz="4" w:space="0" w:color="auto"/>
              <w:left w:val="single" w:sz="4" w:space="0" w:color="auto"/>
              <w:bottom w:val="single" w:sz="4" w:space="0" w:color="auto"/>
              <w:right w:val="single" w:sz="4" w:space="0" w:color="auto"/>
            </w:tcBorders>
            <w:hideMark/>
          </w:tcPr>
          <w:p w:rsidR="003170AA" w:rsidRPr="00554BF0" w:rsidRDefault="003170AA" w:rsidP="00881DB1">
            <w:pPr>
              <w:pStyle w:val="af6"/>
              <w:ind w:left="0" w:firstLine="0"/>
              <w:rPr>
                <w:sz w:val="24"/>
                <w:szCs w:val="24"/>
              </w:rPr>
            </w:pPr>
            <w:r w:rsidRPr="00554BF0">
              <w:rPr>
                <w:sz w:val="24"/>
                <w:szCs w:val="24"/>
              </w:rPr>
              <w:t>Развитие координации</w:t>
            </w:r>
          </w:p>
        </w:tc>
        <w:tc>
          <w:tcPr>
            <w:tcW w:w="3510" w:type="dxa"/>
            <w:tcBorders>
              <w:top w:val="single" w:sz="4" w:space="0" w:color="auto"/>
              <w:left w:val="single" w:sz="4" w:space="0" w:color="auto"/>
              <w:bottom w:val="single" w:sz="4" w:space="0" w:color="auto"/>
              <w:right w:val="single" w:sz="4" w:space="0" w:color="auto"/>
            </w:tcBorders>
            <w:hideMark/>
          </w:tcPr>
          <w:p w:rsidR="003170AA" w:rsidRPr="00554BF0" w:rsidRDefault="003170AA" w:rsidP="00881DB1">
            <w:pPr>
              <w:pStyle w:val="af6"/>
              <w:ind w:left="0" w:firstLine="0"/>
              <w:rPr>
                <w:sz w:val="24"/>
                <w:szCs w:val="24"/>
              </w:rPr>
            </w:pPr>
            <w:r w:rsidRPr="00554BF0">
              <w:rPr>
                <w:sz w:val="24"/>
                <w:szCs w:val="24"/>
              </w:rPr>
              <w:t>Упражнять в ходьбе с перестроением в колонну по два в движении; упражнять в метании в горизонтальную цель; упражнять в прокатывании мяча.</w:t>
            </w:r>
          </w:p>
        </w:tc>
      </w:tr>
      <w:tr w:rsidR="003170AA" w:rsidRPr="00554BF0" w:rsidTr="00EA4E91">
        <w:trPr>
          <w:cantSplit/>
          <w:trHeight w:val="1134"/>
        </w:trPr>
        <w:tc>
          <w:tcPr>
            <w:tcW w:w="1384" w:type="dxa"/>
            <w:tcBorders>
              <w:top w:val="single" w:sz="4" w:space="0" w:color="auto"/>
              <w:left w:val="single" w:sz="4" w:space="0" w:color="auto"/>
              <w:bottom w:val="single" w:sz="4" w:space="0" w:color="auto"/>
              <w:right w:val="single" w:sz="4" w:space="0" w:color="auto"/>
            </w:tcBorders>
            <w:hideMark/>
          </w:tcPr>
          <w:p w:rsidR="003170AA" w:rsidRPr="00554BF0" w:rsidRDefault="003170AA" w:rsidP="00881DB1">
            <w:pPr>
              <w:pStyle w:val="af6"/>
              <w:ind w:left="0" w:firstLine="0"/>
              <w:rPr>
                <w:sz w:val="24"/>
                <w:szCs w:val="24"/>
              </w:rPr>
            </w:pPr>
            <w:r w:rsidRPr="00554BF0">
              <w:rPr>
                <w:sz w:val="24"/>
                <w:szCs w:val="24"/>
              </w:rPr>
              <w:t>Развитие мелкой моторики</w:t>
            </w:r>
          </w:p>
        </w:tc>
        <w:tc>
          <w:tcPr>
            <w:tcW w:w="3827" w:type="dxa"/>
            <w:gridSpan w:val="2"/>
            <w:tcBorders>
              <w:top w:val="single" w:sz="4" w:space="0" w:color="auto"/>
              <w:left w:val="single" w:sz="4" w:space="0" w:color="auto"/>
              <w:bottom w:val="single" w:sz="4" w:space="0" w:color="auto"/>
              <w:right w:val="single" w:sz="4" w:space="0" w:color="auto"/>
            </w:tcBorders>
            <w:hideMark/>
          </w:tcPr>
          <w:p w:rsidR="003170AA" w:rsidRPr="00554BF0" w:rsidRDefault="003170AA" w:rsidP="00881DB1">
            <w:pPr>
              <w:pStyle w:val="af6"/>
              <w:ind w:left="0" w:firstLine="0"/>
              <w:rPr>
                <w:sz w:val="24"/>
                <w:szCs w:val="24"/>
              </w:rPr>
            </w:pPr>
            <w:r w:rsidRPr="00554BF0">
              <w:rPr>
                <w:sz w:val="24"/>
                <w:szCs w:val="24"/>
              </w:rPr>
              <w:t xml:space="preserve">Небо синее в России, </w:t>
            </w:r>
          </w:p>
          <w:p w:rsidR="003170AA" w:rsidRPr="00554BF0" w:rsidRDefault="003170AA" w:rsidP="00881DB1">
            <w:pPr>
              <w:pStyle w:val="af6"/>
              <w:ind w:left="0" w:firstLine="0"/>
              <w:rPr>
                <w:sz w:val="24"/>
                <w:szCs w:val="24"/>
              </w:rPr>
            </w:pPr>
            <w:r w:rsidRPr="00554BF0">
              <w:rPr>
                <w:sz w:val="24"/>
                <w:szCs w:val="24"/>
              </w:rPr>
              <w:t>Реки синие в России.</w:t>
            </w:r>
          </w:p>
          <w:p w:rsidR="003170AA" w:rsidRPr="00554BF0" w:rsidRDefault="003170AA" w:rsidP="00881DB1">
            <w:pPr>
              <w:pStyle w:val="af6"/>
              <w:ind w:left="0" w:firstLine="0"/>
              <w:rPr>
                <w:sz w:val="24"/>
                <w:szCs w:val="24"/>
              </w:rPr>
            </w:pPr>
            <w:r w:rsidRPr="00554BF0">
              <w:rPr>
                <w:sz w:val="24"/>
                <w:szCs w:val="24"/>
              </w:rPr>
              <w:t xml:space="preserve"> Васильки и незабудки </w:t>
            </w:r>
          </w:p>
          <w:p w:rsidR="003170AA" w:rsidRPr="00554BF0" w:rsidRDefault="003170AA" w:rsidP="00881DB1">
            <w:pPr>
              <w:pStyle w:val="af6"/>
              <w:ind w:left="0" w:firstLine="0"/>
              <w:rPr>
                <w:i/>
                <w:iCs/>
                <w:sz w:val="24"/>
                <w:szCs w:val="24"/>
              </w:rPr>
            </w:pPr>
            <w:r w:rsidRPr="00554BF0">
              <w:rPr>
                <w:sz w:val="24"/>
                <w:szCs w:val="24"/>
              </w:rPr>
              <w:t>Не растут нигде красивей.</w:t>
            </w:r>
          </w:p>
          <w:p w:rsidR="003170AA" w:rsidRPr="00554BF0" w:rsidRDefault="003170AA" w:rsidP="00881DB1">
            <w:pPr>
              <w:pStyle w:val="af6"/>
              <w:ind w:left="0" w:firstLine="0"/>
              <w:rPr>
                <w:sz w:val="24"/>
                <w:szCs w:val="24"/>
              </w:rPr>
            </w:pPr>
            <w:r w:rsidRPr="00554BF0">
              <w:rPr>
                <w:i/>
                <w:iCs/>
                <w:sz w:val="24"/>
                <w:szCs w:val="24"/>
              </w:rPr>
              <w:t>Загибают по одному пальчику на обеих руках.</w:t>
            </w:r>
          </w:p>
          <w:p w:rsidR="003170AA" w:rsidRPr="00554BF0" w:rsidRDefault="003170AA" w:rsidP="00881DB1">
            <w:pPr>
              <w:pStyle w:val="af6"/>
              <w:ind w:left="0" w:firstLine="0"/>
              <w:rPr>
                <w:i/>
                <w:iCs/>
                <w:sz w:val="24"/>
                <w:szCs w:val="24"/>
              </w:rPr>
            </w:pPr>
            <w:r w:rsidRPr="00554BF0">
              <w:rPr>
                <w:sz w:val="24"/>
                <w:szCs w:val="24"/>
              </w:rPr>
              <w:t>Есть и клены, и дубы,</w:t>
            </w:r>
          </w:p>
          <w:p w:rsidR="003170AA" w:rsidRPr="00554BF0" w:rsidRDefault="003170AA" w:rsidP="00881DB1">
            <w:pPr>
              <w:pStyle w:val="af6"/>
              <w:ind w:left="0" w:firstLine="0"/>
              <w:rPr>
                <w:sz w:val="24"/>
                <w:szCs w:val="24"/>
              </w:rPr>
            </w:pPr>
            <w:r w:rsidRPr="00554BF0">
              <w:rPr>
                <w:i/>
                <w:iCs/>
                <w:sz w:val="24"/>
                <w:szCs w:val="24"/>
              </w:rPr>
              <w:t>Пальцы на обеих руках изображают «ветки» (сходятся, расходятся),</w:t>
            </w:r>
          </w:p>
          <w:p w:rsidR="003170AA" w:rsidRPr="00554BF0" w:rsidRDefault="003170AA" w:rsidP="00881DB1">
            <w:pPr>
              <w:pStyle w:val="af6"/>
              <w:ind w:left="0" w:firstLine="0"/>
              <w:rPr>
                <w:i/>
                <w:iCs/>
                <w:sz w:val="24"/>
                <w:szCs w:val="24"/>
              </w:rPr>
            </w:pPr>
            <w:r w:rsidRPr="00554BF0">
              <w:rPr>
                <w:sz w:val="24"/>
                <w:szCs w:val="24"/>
              </w:rPr>
              <w:t>А какие есть грибы!</w:t>
            </w:r>
          </w:p>
          <w:p w:rsidR="003170AA" w:rsidRPr="00554BF0" w:rsidRDefault="003170AA" w:rsidP="00881DB1">
            <w:pPr>
              <w:pStyle w:val="af6"/>
              <w:ind w:left="0" w:firstLine="0"/>
              <w:rPr>
                <w:sz w:val="24"/>
                <w:szCs w:val="24"/>
              </w:rPr>
            </w:pPr>
            <w:r w:rsidRPr="00554BF0">
              <w:rPr>
                <w:i/>
                <w:iCs/>
                <w:sz w:val="24"/>
                <w:szCs w:val="24"/>
              </w:rPr>
              <w:t xml:space="preserve">«Гриб» — кулачок одной руки прикрывается сверху </w:t>
            </w:r>
            <w:r w:rsidRPr="00554BF0">
              <w:rPr>
                <w:i/>
                <w:iCs/>
                <w:spacing w:val="-1"/>
                <w:sz w:val="24"/>
                <w:szCs w:val="24"/>
              </w:rPr>
              <w:t>изогнутой ладонью второй (шляпка гриба).</w:t>
            </w:r>
          </w:p>
          <w:p w:rsidR="003170AA" w:rsidRPr="00554BF0" w:rsidRDefault="003170AA" w:rsidP="00881DB1">
            <w:pPr>
              <w:pStyle w:val="af6"/>
              <w:ind w:left="0" w:firstLine="0"/>
              <w:rPr>
                <w:i/>
                <w:iCs/>
                <w:spacing w:val="-1"/>
                <w:sz w:val="24"/>
                <w:szCs w:val="24"/>
              </w:rPr>
            </w:pPr>
            <w:r w:rsidRPr="00554BF0">
              <w:rPr>
                <w:sz w:val="24"/>
                <w:szCs w:val="24"/>
              </w:rPr>
              <w:t>А еще пекут в печи</w:t>
            </w:r>
          </w:p>
          <w:p w:rsidR="003170AA" w:rsidRPr="00554BF0" w:rsidRDefault="003170AA" w:rsidP="00881DB1">
            <w:pPr>
              <w:pStyle w:val="af6"/>
              <w:ind w:left="0" w:firstLine="0"/>
              <w:rPr>
                <w:i/>
                <w:iCs/>
                <w:sz w:val="24"/>
                <w:szCs w:val="24"/>
              </w:rPr>
            </w:pPr>
            <w:r w:rsidRPr="00554BF0">
              <w:rPr>
                <w:i/>
                <w:iCs/>
                <w:spacing w:val="-1"/>
                <w:sz w:val="24"/>
                <w:szCs w:val="24"/>
              </w:rPr>
              <w:t>Хлопают. То одна рука сверху, то другая.</w:t>
            </w:r>
            <w:r w:rsidRPr="00554BF0">
              <w:rPr>
                <w:sz w:val="24"/>
                <w:szCs w:val="24"/>
              </w:rPr>
              <w:t xml:space="preserve"> Вот такие калачи.</w:t>
            </w:r>
          </w:p>
          <w:p w:rsidR="003170AA" w:rsidRPr="00554BF0" w:rsidRDefault="003170AA" w:rsidP="00881DB1">
            <w:pPr>
              <w:pStyle w:val="af6"/>
              <w:ind w:left="0" w:firstLine="0"/>
              <w:rPr>
                <w:sz w:val="24"/>
                <w:szCs w:val="24"/>
              </w:rPr>
            </w:pPr>
            <w:r w:rsidRPr="00554BF0">
              <w:rPr>
                <w:i/>
                <w:iCs/>
                <w:sz w:val="24"/>
                <w:szCs w:val="24"/>
              </w:rPr>
              <w:t>«Калачи».</w:t>
            </w:r>
          </w:p>
        </w:tc>
        <w:tc>
          <w:tcPr>
            <w:tcW w:w="1276" w:type="dxa"/>
            <w:tcBorders>
              <w:top w:val="single" w:sz="4" w:space="0" w:color="auto"/>
              <w:left w:val="single" w:sz="4" w:space="0" w:color="auto"/>
              <w:bottom w:val="single" w:sz="4" w:space="0" w:color="auto"/>
              <w:right w:val="single" w:sz="4" w:space="0" w:color="auto"/>
            </w:tcBorders>
            <w:hideMark/>
          </w:tcPr>
          <w:p w:rsidR="003170AA" w:rsidRPr="00554BF0" w:rsidRDefault="003170AA" w:rsidP="00881DB1">
            <w:pPr>
              <w:pStyle w:val="af6"/>
              <w:ind w:left="0" w:firstLine="0"/>
              <w:rPr>
                <w:sz w:val="24"/>
                <w:szCs w:val="24"/>
              </w:rPr>
            </w:pPr>
            <w:r w:rsidRPr="00554BF0">
              <w:rPr>
                <w:sz w:val="24"/>
                <w:szCs w:val="24"/>
              </w:rPr>
              <w:t>Подвижные игры</w:t>
            </w:r>
          </w:p>
        </w:tc>
        <w:tc>
          <w:tcPr>
            <w:tcW w:w="3510" w:type="dxa"/>
            <w:tcBorders>
              <w:top w:val="single" w:sz="4" w:space="0" w:color="auto"/>
              <w:left w:val="single" w:sz="4" w:space="0" w:color="auto"/>
              <w:bottom w:val="single" w:sz="4" w:space="0" w:color="auto"/>
              <w:right w:val="single" w:sz="4" w:space="0" w:color="auto"/>
            </w:tcBorders>
          </w:tcPr>
          <w:p w:rsidR="003170AA" w:rsidRPr="00554BF0" w:rsidRDefault="003170AA" w:rsidP="00881DB1">
            <w:pPr>
              <w:pStyle w:val="af6"/>
              <w:ind w:left="0" w:firstLine="0"/>
              <w:rPr>
                <w:sz w:val="24"/>
                <w:szCs w:val="24"/>
              </w:rPr>
            </w:pPr>
            <w:r w:rsidRPr="00554BF0">
              <w:rPr>
                <w:sz w:val="24"/>
                <w:szCs w:val="24"/>
              </w:rPr>
              <w:t xml:space="preserve">«Кто быстрее до флажка!» </w:t>
            </w:r>
          </w:p>
          <w:p w:rsidR="003170AA" w:rsidRPr="00554BF0" w:rsidRDefault="003170AA" w:rsidP="00881DB1">
            <w:pPr>
              <w:pStyle w:val="af6"/>
              <w:ind w:left="0" w:firstLine="0"/>
              <w:rPr>
                <w:sz w:val="24"/>
                <w:szCs w:val="24"/>
              </w:rPr>
            </w:pPr>
            <w:r w:rsidRPr="00554BF0">
              <w:rPr>
                <w:sz w:val="24"/>
                <w:szCs w:val="24"/>
              </w:rPr>
              <w:t>(картотека игр, игра № 29)</w:t>
            </w:r>
          </w:p>
          <w:p w:rsidR="003170AA" w:rsidRPr="00554BF0" w:rsidRDefault="003170AA" w:rsidP="00881DB1">
            <w:pPr>
              <w:pStyle w:val="af6"/>
              <w:ind w:left="0" w:firstLine="0"/>
              <w:rPr>
                <w:sz w:val="24"/>
                <w:szCs w:val="24"/>
              </w:rPr>
            </w:pPr>
          </w:p>
        </w:tc>
      </w:tr>
      <w:tr w:rsidR="003170AA" w:rsidRPr="00554BF0" w:rsidTr="00EA4E91">
        <w:trPr>
          <w:cantSplit/>
          <w:trHeight w:val="355"/>
        </w:trPr>
        <w:tc>
          <w:tcPr>
            <w:tcW w:w="9997" w:type="dxa"/>
            <w:gridSpan w:val="5"/>
            <w:tcBorders>
              <w:top w:val="single" w:sz="4" w:space="0" w:color="auto"/>
              <w:left w:val="single" w:sz="4" w:space="0" w:color="auto"/>
              <w:bottom w:val="single" w:sz="4" w:space="0" w:color="auto"/>
              <w:right w:val="single" w:sz="4" w:space="0" w:color="auto"/>
            </w:tcBorders>
            <w:hideMark/>
          </w:tcPr>
          <w:p w:rsidR="003170AA" w:rsidRPr="00554BF0" w:rsidRDefault="003170AA" w:rsidP="00881DB1">
            <w:pPr>
              <w:pStyle w:val="af6"/>
              <w:ind w:left="0" w:firstLine="0"/>
              <w:rPr>
                <w:sz w:val="24"/>
                <w:szCs w:val="24"/>
              </w:rPr>
            </w:pPr>
            <w:r w:rsidRPr="00554BF0">
              <w:rPr>
                <w:b/>
                <w:sz w:val="24"/>
                <w:szCs w:val="24"/>
              </w:rPr>
              <w:t>30 неделя «Профессии»</w:t>
            </w:r>
          </w:p>
        </w:tc>
      </w:tr>
      <w:tr w:rsidR="003170AA" w:rsidRPr="00554BF0" w:rsidTr="00EA4E91">
        <w:trPr>
          <w:cantSplit/>
          <w:trHeight w:val="1134"/>
        </w:trPr>
        <w:tc>
          <w:tcPr>
            <w:tcW w:w="1384" w:type="dxa"/>
            <w:tcBorders>
              <w:top w:val="single" w:sz="4" w:space="0" w:color="auto"/>
              <w:left w:val="single" w:sz="4" w:space="0" w:color="auto"/>
              <w:bottom w:val="single" w:sz="4" w:space="0" w:color="auto"/>
              <w:right w:val="single" w:sz="4" w:space="0" w:color="auto"/>
            </w:tcBorders>
            <w:hideMark/>
          </w:tcPr>
          <w:p w:rsidR="003170AA" w:rsidRPr="00554BF0" w:rsidRDefault="003170AA" w:rsidP="00881DB1">
            <w:pPr>
              <w:pStyle w:val="af6"/>
              <w:ind w:left="0" w:firstLine="0"/>
              <w:rPr>
                <w:sz w:val="24"/>
                <w:szCs w:val="24"/>
              </w:rPr>
            </w:pPr>
            <w:r w:rsidRPr="00554BF0">
              <w:rPr>
                <w:sz w:val="24"/>
                <w:szCs w:val="24"/>
              </w:rPr>
              <w:t>Развитие общей моторики</w:t>
            </w:r>
          </w:p>
        </w:tc>
        <w:tc>
          <w:tcPr>
            <w:tcW w:w="3827" w:type="dxa"/>
            <w:gridSpan w:val="2"/>
            <w:tcBorders>
              <w:top w:val="single" w:sz="4" w:space="0" w:color="auto"/>
              <w:left w:val="single" w:sz="4" w:space="0" w:color="auto"/>
              <w:bottom w:val="single" w:sz="4" w:space="0" w:color="auto"/>
              <w:right w:val="single" w:sz="4" w:space="0" w:color="auto"/>
            </w:tcBorders>
          </w:tcPr>
          <w:p w:rsidR="003170AA" w:rsidRPr="00554BF0" w:rsidRDefault="003170AA" w:rsidP="00881DB1">
            <w:pPr>
              <w:pStyle w:val="af6"/>
              <w:ind w:left="0" w:firstLine="0"/>
              <w:rPr>
                <w:i/>
                <w:iCs/>
                <w:spacing w:val="-1"/>
                <w:sz w:val="24"/>
                <w:szCs w:val="24"/>
              </w:rPr>
            </w:pPr>
            <w:r w:rsidRPr="00554BF0">
              <w:rPr>
                <w:sz w:val="24"/>
                <w:szCs w:val="24"/>
              </w:rPr>
              <w:t xml:space="preserve">Снега прошли немалые, а все идут, идут. </w:t>
            </w:r>
            <w:r w:rsidRPr="00554BF0">
              <w:rPr>
                <w:i/>
                <w:iCs/>
                <w:sz w:val="24"/>
                <w:szCs w:val="24"/>
              </w:rPr>
              <w:t>Шаги на месте.</w:t>
            </w:r>
            <w:r w:rsidRPr="00554BF0">
              <w:rPr>
                <w:sz w:val="24"/>
                <w:szCs w:val="24"/>
              </w:rPr>
              <w:t xml:space="preserve"> Дворники усталые метут, метут, метут </w:t>
            </w:r>
            <w:r w:rsidRPr="00554BF0">
              <w:rPr>
                <w:i/>
                <w:iCs/>
                <w:sz w:val="24"/>
                <w:szCs w:val="24"/>
              </w:rPr>
              <w:t>Имитация взмахов метлой.</w:t>
            </w:r>
            <w:r w:rsidRPr="00554BF0">
              <w:rPr>
                <w:sz w:val="24"/>
                <w:szCs w:val="24"/>
              </w:rPr>
              <w:t xml:space="preserve"> Гремят они лопатами </w:t>
            </w:r>
            <w:r w:rsidRPr="00554BF0">
              <w:rPr>
                <w:i/>
                <w:iCs/>
                <w:sz w:val="24"/>
                <w:szCs w:val="24"/>
              </w:rPr>
              <w:t>Хлопка ладонями.</w:t>
            </w:r>
            <w:r w:rsidRPr="00554BF0">
              <w:rPr>
                <w:sz w:val="24"/>
                <w:szCs w:val="24"/>
              </w:rPr>
              <w:t xml:space="preserve"> Под тучами лохматыми  </w:t>
            </w:r>
            <w:r w:rsidRPr="00554BF0">
              <w:rPr>
                <w:i/>
                <w:iCs/>
                <w:sz w:val="24"/>
                <w:szCs w:val="24"/>
              </w:rPr>
              <w:t>Взмахи руками над головой.</w:t>
            </w:r>
            <w:r w:rsidRPr="00554BF0">
              <w:rPr>
                <w:sz w:val="24"/>
                <w:szCs w:val="24"/>
              </w:rPr>
              <w:t xml:space="preserve"> Метёлками шуршат. </w:t>
            </w:r>
            <w:r w:rsidRPr="00554BF0">
              <w:rPr>
                <w:i/>
                <w:iCs/>
                <w:sz w:val="24"/>
                <w:szCs w:val="24"/>
              </w:rPr>
              <w:t>Имитация взмахов метлой.</w:t>
            </w:r>
            <w:r w:rsidRPr="00554BF0">
              <w:rPr>
                <w:spacing w:val="-1"/>
                <w:sz w:val="24"/>
                <w:szCs w:val="24"/>
              </w:rPr>
              <w:t xml:space="preserve"> На улицах, на улках, в дворах и закоулках  </w:t>
            </w:r>
            <w:r w:rsidR="00A11C2C" w:rsidRPr="00554BF0">
              <w:rPr>
                <w:i/>
                <w:iCs/>
                <w:spacing w:val="-1"/>
                <w:sz w:val="24"/>
                <w:szCs w:val="24"/>
              </w:rPr>
              <w:t xml:space="preserve">Взмахи руками вправо, влево </w:t>
            </w:r>
          </w:p>
        </w:tc>
        <w:tc>
          <w:tcPr>
            <w:tcW w:w="1276" w:type="dxa"/>
            <w:tcBorders>
              <w:top w:val="single" w:sz="4" w:space="0" w:color="auto"/>
              <w:left w:val="single" w:sz="4" w:space="0" w:color="auto"/>
              <w:bottom w:val="single" w:sz="4" w:space="0" w:color="auto"/>
              <w:right w:val="single" w:sz="4" w:space="0" w:color="auto"/>
            </w:tcBorders>
            <w:hideMark/>
          </w:tcPr>
          <w:p w:rsidR="003170AA" w:rsidRPr="00554BF0" w:rsidRDefault="003170AA" w:rsidP="00881DB1">
            <w:pPr>
              <w:pStyle w:val="af6"/>
              <w:ind w:left="0" w:firstLine="0"/>
              <w:rPr>
                <w:sz w:val="24"/>
                <w:szCs w:val="24"/>
              </w:rPr>
            </w:pPr>
            <w:r w:rsidRPr="00554BF0">
              <w:rPr>
                <w:sz w:val="24"/>
                <w:szCs w:val="24"/>
              </w:rPr>
              <w:t>Развитие координации</w:t>
            </w:r>
          </w:p>
        </w:tc>
        <w:tc>
          <w:tcPr>
            <w:tcW w:w="3510" w:type="dxa"/>
            <w:tcBorders>
              <w:top w:val="single" w:sz="4" w:space="0" w:color="auto"/>
              <w:left w:val="single" w:sz="4" w:space="0" w:color="auto"/>
              <w:bottom w:val="single" w:sz="4" w:space="0" w:color="auto"/>
              <w:right w:val="single" w:sz="4" w:space="0" w:color="auto"/>
            </w:tcBorders>
            <w:hideMark/>
          </w:tcPr>
          <w:p w:rsidR="003170AA" w:rsidRPr="00554BF0" w:rsidRDefault="003170AA" w:rsidP="00881DB1">
            <w:pPr>
              <w:pStyle w:val="af6"/>
              <w:ind w:left="0" w:firstLine="0"/>
              <w:rPr>
                <w:sz w:val="24"/>
                <w:szCs w:val="24"/>
              </w:rPr>
            </w:pPr>
            <w:r w:rsidRPr="00554BF0">
              <w:rPr>
                <w:sz w:val="24"/>
                <w:szCs w:val="24"/>
              </w:rPr>
              <w:t>Упражнять в сохранении равновесия при ходьбе по повышенной опоре, упражнять в перестроении в колонны по 3.</w:t>
            </w:r>
          </w:p>
        </w:tc>
      </w:tr>
      <w:tr w:rsidR="003170AA" w:rsidRPr="00554BF0" w:rsidTr="00EA4E91">
        <w:trPr>
          <w:cantSplit/>
          <w:trHeight w:val="1134"/>
        </w:trPr>
        <w:tc>
          <w:tcPr>
            <w:tcW w:w="1384" w:type="dxa"/>
            <w:tcBorders>
              <w:top w:val="single" w:sz="4" w:space="0" w:color="auto"/>
              <w:left w:val="single" w:sz="4" w:space="0" w:color="auto"/>
              <w:bottom w:val="single" w:sz="4" w:space="0" w:color="auto"/>
              <w:right w:val="single" w:sz="4" w:space="0" w:color="auto"/>
            </w:tcBorders>
            <w:hideMark/>
          </w:tcPr>
          <w:p w:rsidR="003170AA" w:rsidRPr="00554BF0" w:rsidRDefault="003170AA" w:rsidP="00881DB1">
            <w:pPr>
              <w:pStyle w:val="af6"/>
              <w:ind w:left="0" w:firstLine="0"/>
              <w:rPr>
                <w:sz w:val="24"/>
                <w:szCs w:val="24"/>
              </w:rPr>
            </w:pPr>
            <w:r w:rsidRPr="00554BF0">
              <w:rPr>
                <w:sz w:val="24"/>
                <w:szCs w:val="24"/>
              </w:rPr>
              <w:t>Развитие мелкой моторики</w:t>
            </w:r>
          </w:p>
        </w:tc>
        <w:tc>
          <w:tcPr>
            <w:tcW w:w="3827" w:type="dxa"/>
            <w:gridSpan w:val="2"/>
            <w:tcBorders>
              <w:top w:val="single" w:sz="4" w:space="0" w:color="auto"/>
              <w:left w:val="single" w:sz="4" w:space="0" w:color="auto"/>
              <w:bottom w:val="single" w:sz="4" w:space="0" w:color="auto"/>
              <w:right w:val="single" w:sz="4" w:space="0" w:color="auto"/>
            </w:tcBorders>
          </w:tcPr>
          <w:p w:rsidR="003170AA" w:rsidRPr="00554BF0" w:rsidRDefault="003170AA" w:rsidP="00881DB1">
            <w:pPr>
              <w:pStyle w:val="af6"/>
              <w:ind w:left="0" w:firstLine="0"/>
              <w:rPr>
                <w:i/>
                <w:iCs/>
                <w:spacing w:val="-1"/>
                <w:sz w:val="24"/>
                <w:szCs w:val="24"/>
              </w:rPr>
            </w:pPr>
            <w:r w:rsidRPr="00554BF0">
              <w:rPr>
                <w:sz w:val="24"/>
                <w:szCs w:val="24"/>
              </w:rPr>
              <w:t>Маляры извёстку носят,</w:t>
            </w:r>
            <w:r w:rsidRPr="00554BF0">
              <w:rPr>
                <w:i/>
                <w:iCs/>
                <w:sz w:val="24"/>
                <w:szCs w:val="24"/>
              </w:rPr>
              <w:t xml:space="preserve"> Дети руками изображают «ковшики».</w:t>
            </w:r>
            <w:r w:rsidRPr="00554BF0">
              <w:rPr>
                <w:sz w:val="24"/>
                <w:szCs w:val="24"/>
              </w:rPr>
              <w:t xml:space="preserve"> Стены кистью купоросят.</w:t>
            </w:r>
            <w:r w:rsidRPr="00554BF0">
              <w:rPr>
                <w:i/>
                <w:iCs/>
                <w:sz w:val="24"/>
                <w:szCs w:val="24"/>
              </w:rPr>
              <w:t xml:space="preserve"> Поглаживающие движения правой рукой по ладонью левой руки. ' </w:t>
            </w:r>
            <w:r w:rsidRPr="00554BF0">
              <w:rPr>
                <w:sz w:val="24"/>
                <w:szCs w:val="24"/>
              </w:rPr>
              <w:t>Не спеша разводят мел Я бы тоже так сумел.</w:t>
            </w:r>
            <w:r w:rsidRPr="00554BF0">
              <w:rPr>
                <w:i/>
                <w:iCs/>
                <w:sz w:val="24"/>
                <w:szCs w:val="24"/>
              </w:rPr>
              <w:t xml:space="preserve"> На ладони правой руки круговые движения указа</w:t>
            </w:r>
            <w:r w:rsidRPr="00554BF0">
              <w:rPr>
                <w:i/>
                <w:iCs/>
                <w:sz w:val="24"/>
                <w:szCs w:val="24"/>
              </w:rPr>
              <w:softHyphen/>
            </w:r>
            <w:r w:rsidRPr="00554BF0">
              <w:rPr>
                <w:i/>
                <w:iCs/>
                <w:spacing w:val="-1"/>
                <w:sz w:val="24"/>
                <w:szCs w:val="24"/>
              </w:rPr>
              <w:t>тельным пальцем левой руки и наоборот.</w:t>
            </w:r>
          </w:p>
        </w:tc>
        <w:tc>
          <w:tcPr>
            <w:tcW w:w="1276" w:type="dxa"/>
            <w:tcBorders>
              <w:top w:val="single" w:sz="4" w:space="0" w:color="auto"/>
              <w:left w:val="single" w:sz="4" w:space="0" w:color="auto"/>
              <w:bottom w:val="single" w:sz="4" w:space="0" w:color="auto"/>
              <w:right w:val="single" w:sz="4" w:space="0" w:color="auto"/>
            </w:tcBorders>
            <w:hideMark/>
          </w:tcPr>
          <w:p w:rsidR="003170AA" w:rsidRPr="00554BF0" w:rsidRDefault="003170AA" w:rsidP="00881DB1">
            <w:pPr>
              <w:pStyle w:val="af6"/>
              <w:ind w:left="0" w:firstLine="0"/>
              <w:rPr>
                <w:sz w:val="24"/>
                <w:szCs w:val="24"/>
              </w:rPr>
            </w:pPr>
            <w:r w:rsidRPr="00554BF0">
              <w:rPr>
                <w:sz w:val="24"/>
                <w:szCs w:val="24"/>
              </w:rPr>
              <w:t>Подвижные игры</w:t>
            </w:r>
          </w:p>
        </w:tc>
        <w:tc>
          <w:tcPr>
            <w:tcW w:w="3510" w:type="dxa"/>
            <w:tcBorders>
              <w:top w:val="single" w:sz="4" w:space="0" w:color="auto"/>
              <w:left w:val="single" w:sz="4" w:space="0" w:color="auto"/>
              <w:bottom w:val="single" w:sz="4" w:space="0" w:color="auto"/>
              <w:right w:val="single" w:sz="4" w:space="0" w:color="auto"/>
            </w:tcBorders>
          </w:tcPr>
          <w:p w:rsidR="003170AA" w:rsidRPr="00554BF0" w:rsidRDefault="003170AA" w:rsidP="00881DB1">
            <w:pPr>
              <w:pStyle w:val="af6"/>
              <w:ind w:left="0" w:firstLine="0"/>
              <w:rPr>
                <w:sz w:val="24"/>
                <w:szCs w:val="24"/>
              </w:rPr>
            </w:pPr>
            <w:r w:rsidRPr="00554BF0">
              <w:rPr>
                <w:sz w:val="24"/>
                <w:szCs w:val="24"/>
              </w:rPr>
              <w:t>«Найди место»</w:t>
            </w:r>
          </w:p>
          <w:p w:rsidR="003170AA" w:rsidRPr="00554BF0" w:rsidRDefault="003170AA" w:rsidP="00881DB1">
            <w:pPr>
              <w:pStyle w:val="af6"/>
              <w:ind w:left="0" w:firstLine="0"/>
              <w:rPr>
                <w:sz w:val="24"/>
                <w:szCs w:val="24"/>
              </w:rPr>
            </w:pPr>
            <w:r w:rsidRPr="00554BF0">
              <w:rPr>
                <w:sz w:val="24"/>
                <w:szCs w:val="24"/>
              </w:rPr>
              <w:t>(картотека игр, игра № 30)</w:t>
            </w:r>
          </w:p>
          <w:p w:rsidR="003170AA" w:rsidRPr="00554BF0" w:rsidRDefault="003170AA" w:rsidP="00881DB1">
            <w:pPr>
              <w:pStyle w:val="af6"/>
              <w:ind w:left="0" w:firstLine="0"/>
              <w:rPr>
                <w:sz w:val="24"/>
                <w:szCs w:val="24"/>
              </w:rPr>
            </w:pPr>
          </w:p>
        </w:tc>
      </w:tr>
      <w:tr w:rsidR="003170AA" w:rsidRPr="00554BF0" w:rsidTr="000D5A25">
        <w:trPr>
          <w:cantSplit/>
          <w:trHeight w:val="343"/>
        </w:trPr>
        <w:tc>
          <w:tcPr>
            <w:tcW w:w="9997" w:type="dxa"/>
            <w:gridSpan w:val="5"/>
            <w:tcBorders>
              <w:top w:val="single" w:sz="4" w:space="0" w:color="auto"/>
              <w:left w:val="single" w:sz="4" w:space="0" w:color="auto"/>
              <w:bottom w:val="single" w:sz="4" w:space="0" w:color="auto"/>
              <w:right w:val="single" w:sz="4" w:space="0" w:color="auto"/>
            </w:tcBorders>
            <w:hideMark/>
          </w:tcPr>
          <w:p w:rsidR="003170AA" w:rsidRPr="00554BF0" w:rsidRDefault="003170AA" w:rsidP="00881DB1">
            <w:pPr>
              <w:pStyle w:val="af6"/>
              <w:ind w:left="0" w:firstLine="0"/>
              <w:rPr>
                <w:sz w:val="24"/>
                <w:szCs w:val="24"/>
              </w:rPr>
            </w:pPr>
            <w:r w:rsidRPr="00554BF0">
              <w:rPr>
                <w:b/>
                <w:sz w:val="24"/>
                <w:szCs w:val="24"/>
              </w:rPr>
              <w:t>31 неделя «Наш дом»</w:t>
            </w:r>
          </w:p>
        </w:tc>
      </w:tr>
      <w:tr w:rsidR="003170AA" w:rsidRPr="00554BF0" w:rsidTr="00EA4E91">
        <w:trPr>
          <w:cantSplit/>
          <w:trHeight w:val="1134"/>
        </w:trPr>
        <w:tc>
          <w:tcPr>
            <w:tcW w:w="1384" w:type="dxa"/>
            <w:tcBorders>
              <w:top w:val="single" w:sz="4" w:space="0" w:color="auto"/>
              <w:left w:val="single" w:sz="4" w:space="0" w:color="auto"/>
              <w:bottom w:val="single" w:sz="4" w:space="0" w:color="auto"/>
              <w:right w:val="single" w:sz="4" w:space="0" w:color="auto"/>
            </w:tcBorders>
            <w:hideMark/>
          </w:tcPr>
          <w:p w:rsidR="003170AA" w:rsidRPr="00554BF0" w:rsidRDefault="003170AA" w:rsidP="00881DB1">
            <w:pPr>
              <w:pStyle w:val="af6"/>
              <w:ind w:left="0" w:firstLine="0"/>
              <w:rPr>
                <w:sz w:val="24"/>
                <w:szCs w:val="24"/>
              </w:rPr>
            </w:pPr>
            <w:r w:rsidRPr="00554BF0">
              <w:rPr>
                <w:sz w:val="24"/>
                <w:szCs w:val="24"/>
              </w:rPr>
              <w:t>Развитие общей моторики</w:t>
            </w:r>
          </w:p>
        </w:tc>
        <w:tc>
          <w:tcPr>
            <w:tcW w:w="3827" w:type="dxa"/>
            <w:gridSpan w:val="2"/>
            <w:tcBorders>
              <w:top w:val="single" w:sz="4" w:space="0" w:color="auto"/>
              <w:left w:val="single" w:sz="4" w:space="0" w:color="auto"/>
              <w:bottom w:val="single" w:sz="4" w:space="0" w:color="auto"/>
              <w:right w:val="single" w:sz="4" w:space="0" w:color="auto"/>
            </w:tcBorders>
          </w:tcPr>
          <w:p w:rsidR="003170AA" w:rsidRPr="00554BF0" w:rsidRDefault="003170AA" w:rsidP="00881DB1">
            <w:pPr>
              <w:pStyle w:val="af6"/>
              <w:ind w:left="0" w:firstLine="0"/>
              <w:rPr>
                <w:i/>
                <w:iCs/>
                <w:sz w:val="24"/>
                <w:szCs w:val="24"/>
              </w:rPr>
            </w:pPr>
            <w:r w:rsidRPr="00554BF0">
              <w:rPr>
                <w:sz w:val="24"/>
                <w:szCs w:val="24"/>
              </w:rPr>
              <w:t>Маляры пришли втроем</w:t>
            </w:r>
            <w:r w:rsidRPr="00554BF0">
              <w:rPr>
                <w:i/>
                <w:iCs/>
                <w:sz w:val="24"/>
                <w:szCs w:val="24"/>
              </w:rPr>
              <w:t xml:space="preserve"> Шагают на месте.</w:t>
            </w:r>
            <w:r w:rsidRPr="00554BF0">
              <w:rPr>
                <w:sz w:val="24"/>
                <w:szCs w:val="24"/>
              </w:rPr>
              <w:t xml:space="preserve"> Обновили старый дом:</w:t>
            </w:r>
            <w:r w:rsidRPr="00554BF0">
              <w:rPr>
                <w:i/>
                <w:iCs/>
                <w:sz w:val="24"/>
                <w:szCs w:val="24"/>
              </w:rPr>
              <w:t xml:space="preserve"> Изображают крышу над головой.</w:t>
            </w:r>
            <w:r w:rsidRPr="00554BF0">
              <w:rPr>
                <w:spacing w:val="-2"/>
                <w:sz w:val="24"/>
                <w:szCs w:val="24"/>
              </w:rPr>
              <w:t xml:space="preserve"> Был облезлый, скучный, голый </w:t>
            </w:r>
            <w:r w:rsidRPr="00554BF0">
              <w:rPr>
                <w:i/>
                <w:iCs/>
                <w:sz w:val="24"/>
                <w:szCs w:val="24"/>
              </w:rPr>
              <w:t>«Красят».</w:t>
            </w:r>
            <w:r w:rsidRPr="00554BF0">
              <w:rPr>
                <w:sz w:val="24"/>
                <w:szCs w:val="24"/>
              </w:rPr>
              <w:t xml:space="preserve"> Стал нарядный и веселый.</w:t>
            </w:r>
            <w:r w:rsidRPr="00554BF0">
              <w:rPr>
                <w:i/>
                <w:iCs/>
                <w:sz w:val="24"/>
                <w:szCs w:val="24"/>
              </w:rPr>
              <w:t xml:space="preserve"> Снова «крыша» над головой.</w:t>
            </w:r>
          </w:p>
        </w:tc>
        <w:tc>
          <w:tcPr>
            <w:tcW w:w="1276" w:type="dxa"/>
            <w:tcBorders>
              <w:top w:val="single" w:sz="4" w:space="0" w:color="auto"/>
              <w:left w:val="single" w:sz="4" w:space="0" w:color="auto"/>
              <w:bottom w:val="single" w:sz="4" w:space="0" w:color="auto"/>
              <w:right w:val="single" w:sz="4" w:space="0" w:color="auto"/>
            </w:tcBorders>
            <w:hideMark/>
          </w:tcPr>
          <w:p w:rsidR="003170AA" w:rsidRPr="00554BF0" w:rsidRDefault="003170AA" w:rsidP="00881DB1">
            <w:pPr>
              <w:pStyle w:val="af6"/>
              <w:ind w:left="0" w:firstLine="0"/>
              <w:rPr>
                <w:sz w:val="24"/>
                <w:szCs w:val="24"/>
              </w:rPr>
            </w:pPr>
            <w:r w:rsidRPr="00554BF0">
              <w:rPr>
                <w:sz w:val="24"/>
                <w:szCs w:val="24"/>
              </w:rPr>
              <w:t>Развитие координации</w:t>
            </w:r>
          </w:p>
        </w:tc>
        <w:tc>
          <w:tcPr>
            <w:tcW w:w="3510" w:type="dxa"/>
            <w:tcBorders>
              <w:top w:val="single" w:sz="4" w:space="0" w:color="auto"/>
              <w:left w:val="single" w:sz="4" w:space="0" w:color="auto"/>
              <w:bottom w:val="single" w:sz="4" w:space="0" w:color="auto"/>
              <w:right w:val="single" w:sz="4" w:space="0" w:color="auto"/>
            </w:tcBorders>
            <w:hideMark/>
          </w:tcPr>
          <w:p w:rsidR="003170AA" w:rsidRPr="00554BF0" w:rsidRDefault="003170AA" w:rsidP="00881DB1">
            <w:pPr>
              <w:pStyle w:val="af6"/>
              <w:ind w:left="0" w:firstLine="0"/>
              <w:rPr>
                <w:sz w:val="24"/>
                <w:szCs w:val="24"/>
              </w:rPr>
            </w:pPr>
            <w:r w:rsidRPr="00554BF0">
              <w:rPr>
                <w:sz w:val="24"/>
                <w:szCs w:val="24"/>
              </w:rPr>
              <w:t>Повторить упражнение на равновесие «Цапля», «Паровоз»; упражнять в перестроении в колонны по 4.</w:t>
            </w:r>
          </w:p>
        </w:tc>
      </w:tr>
      <w:tr w:rsidR="003170AA" w:rsidRPr="00554BF0" w:rsidTr="00EA4E91">
        <w:trPr>
          <w:cantSplit/>
          <w:trHeight w:val="1134"/>
        </w:trPr>
        <w:tc>
          <w:tcPr>
            <w:tcW w:w="1384" w:type="dxa"/>
            <w:tcBorders>
              <w:top w:val="single" w:sz="4" w:space="0" w:color="auto"/>
              <w:left w:val="single" w:sz="4" w:space="0" w:color="auto"/>
              <w:bottom w:val="single" w:sz="4" w:space="0" w:color="auto"/>
              <w:right w:val="single" w:sz="4" w:space="0" w:color="auto"/>
            </w:tcBorders>
            <w:hideMark/>
          </w:tcPr>
          <w:p w:rsidR="003170AA" w:rsidRPr="00554BF0" w:rsidRDefault="003170AA" w:rsidP="00881DB1">
            <w:pPr>
              <w:pStyle w:val="af6"/>
              <w:ind w:left="0" w:firstLine="0"/>
              <w:rPr>
                <w:sz w:val="24"/>
                <w:szCs w:val="24"/>
              </w:rPr>
            </w:pPr>
            <w:r w:rsidRPr="00554BF0">
              <w:rPr>
                <w:sz w:val="24"/>
                <w:szCs w:val="24"/>
              </w:rPr>
              <w:t>Развитие мелкой моторики</w:t>
            </w:r>
          </w:p>
        </w:tc>
        <w:tc>
          <w:tcPr>
            <w:tcW w:w="3827" w:type="dxa"/>
            <w:gridSpan w:val="2"/>
            <w:tcBorders>
              <w:top w:val="single" w:sz="4" w:space="0" w:color="auto"/>
              <w:left w:val="single" w:sz="4" w:space="0" w:color="auto"/>
              <w:bottom w:val="single" w:sz="4" w:space="0" w:color="auto"/>
              <w:right w:val="single" w:sz="4" w:space="0" w:color="auto"/>
            </w:tcBorders>
          </w:tcPr>
          <w:p w:rsidR="003170AA" w:rsidRPr="00554BF0" w:rsidRDefault="003170AA" w:rsidP="00881DB1">
            <w:pPr>
              <w:pStyle w:val="af6"/>
              <w:ind w:left="0" w:firstLine="0"/>
              <w:rPr>
                <w:i/>
                <w:iCs/>
                <w:sz w:val="24"/>
                <w:szCs w:val="24"/>
              </w:rPr>
            </w:pPr>
            <w:r w:rsidRPr="00554BF0">
              <w:rPr>
                <w:sz w:val="24"/>
                <w:szCs w:val="24"/>
              </w:rPr>
              <w:t>Есть у Егора чудесные вещи:</w:t>
            </w:r>
            <w:r w:rsidRPr="00554BF0">
              <w:rPr>
                <w:i/>
                <w:iCs/>
                <w:sz w:val="24"/>
                <w:szCs w:val="24"/>
              </w:rPr>
              <w:t xml:space="preserve"> Руки ладонями вверх.</w:t>
            </w:r>
            <w:r w:rsidRPr="00554BF0">
              <w:rPr>
                <w:spacing w:val="-1"/>
                <w:sz w:val="24"/>
                <w:szCs w:val="24"/>
              </w:rPr>
              <w:t xml:space="preserve"> Рубанок, пила, молоток и клещи.</w:t>
            </w:r>
            <w:r w:rsidRPr="00554BF0">
              <w:rPr>
                <w:i/>
                <w:iCs/>
                <w:spacing w:val="-2"/>
                <w:sz w:val="24"/>
                <w:szCs w:val="24"/>
              </w:rPr>
              <w:t xml:space="preserve"> Загибают по четыре пальчика на каждой руке.</w:t>
            </w:r>
            <w:r w:rsidRPr="00554BF0">
              <w:rPr>
                <w:spacing w:val="-3"/>
                <w:sz w:val="24"/>
                <w:szCs w:val="24"/>
              </w:rPr>
              <w:t xml:space="preserve"> Есть у него топор с долотом...</w:t>
            </w:r>
            <w:r w:rsidRPr="00554BF0">
              <w:rPr>
                <w:i/>
                <w:iCs/>
                <w:sz w:val="24"/>
                <w:szCs w:val="24"/>
              </w:rPr>
              <w:t xml:space="preserve"> Загибают пятый.</w:t>
            </w:r>
            <w:r w:rsidRPr="00554BF0">
              <w:rPr>
                <w:spacing w:val="-1"/>
                <w:sz w:val="24"/>
                <w:szCs w:val="24"/>
              </w:rPr>
              <w:t xml:space="preserve"> Может Егорка построить дом.</w:t>
            </w:r>
            <w:r w:rsidRPr="00554BF0">
              <w:rPr>
                <w:i/>
                <w:iCs/>
                <w:sz w:val="24"/>
                <w:szCs w:val="24"/>
              </w:rPr>
              <w:t xml:space="preserve"> Изображают «домик».</w:t>
            </w:r>
          </w:p>
        </w:tc>
        <w:tc>
          <w:tcPr>
            <w:tcW w:w="1276" w:type="dxa"/>
            <w:tcBorders>
              <w:top w:val="single" w:sz="4" w:space="0" w:color="auto"/>
              <w:left w:val="single" w:sz="4" w:space="0" w:color="auto"/>
              <w:bottom w:val="single" w:sz="4" w:space="0" w:color="auto"/>
              <w:right w:val="single" w:sz="4" w:space="0" w:color="auto"/>
            </w:tcBorders>
            <w:hideMark/>
          </w:tcPr>
          <w:p w:rsidR="003170AA" w:rsidRPr="00554BF0" w:rsidRDefault="003170AA" w:rsidP="00881DB1">
            <w:pPr>
              <w:pStyle w:val="af6"/>
              <w:ind w:left="0" w:firstLine="0"/>
              <w:rPr>
                <w:sz w:val="24"/>
                <w:szCs w:val="24"/>
              </w:rPr>
            </w:pPr>
            <w:r w:rsidRPr="00554BF0">
              <w:rPr>
                <w:sz w:val="24"/>
                <w:szCs w:val="24"/>
              </w:rPr>
              <w:t>Подвижные игры</w:t>
            </w:r>
          </w:p>
        </w:tc>
        <w:tc>
          <w:tcPr>
            <w:tcW w:w="3510" w:type="dxa"/>
            <w:tcBorders>
              <w:top w:val="single" w:sz="4" w:space="0" w:color="auto"/>
              <w:left w:val="single" w:sz="4" w:space="0" w:color="auto"/>
              <w:bottom w:val="single" w:sz="4" w:space="0" w:color="auto"/>
              <w:right w:val="single" w:sz="4" w:space="0" w:color="auto"/>
            </w:tcBorders>
          </w:tcPr>
          <w:p w:rsidR="003170AA" w:rsidRPr="00554BF0" w:rsidRDefault="003170AA" w:rsidP="00881DB1">
            <w:pPr>
              <w:pStyle w:val="af6"/>
              <w:ind w:left="0" w:firstLine="0"/>
              <w:rPr>
                <w:sz w:val="24"/>
                <w:szCs w:val="24"/>
              </w:rPr>
            </w:pPr>
            <w:r w:rsidRPr="00554BF0">
              <w:rPr>
                <w:sz w:val="24"/>
                <w:szCs w:val="24"/>
              </w:rPr>
              <w:t>«В обе стороны»</w:t>
            </w:r>
          </w:p>
          <w:p w:rsidR="003170AA" w:rsidRPr="00554BF0" w:rsidRDefault="003170AA" w:rsidP="00881DB1">
            <w:pPr>
              <w:pStyle w:val="af6"/>
              <w:ind w:left="0" w:firstLine="0"/>
              <w:rPr>
                <w:sz w:val="24"/>
                <w:szCs w:val="24"/>
              </w:rPr>
            </w:pPr>
            <w:r w:rsidRPr="00554BF0">
              <w:rPr>
                <w:sz w:val="24"/>
                <w:szCs w:val="24"/>
              </w:rPr>
              <w:t>(картотека игр, игра № 31)</w:t>
            </w:r>
          </w:p>
          <w:p w:rsidR="003170AA" w:rsidRPr="00554BF0" w:rsidRDefault="003170AA" w:rsidP="00881DB1">
            <w:pPr>
              <w:pStyle w:val="af6"/>
              <w:ind w:left="0" w:firstLine="0"/>
              <w:rPr>
                <w:sz w:val="24"/>
                <w:szCs w:val="24"/>
              </w:rPr>
            </w:pPr>
          </w:p>
        </w:tc>
      </w:tr>
      <w:tr w:rsidR="003170AA" w:rsidRPr="00554BF0" w:rsidTr="00EA4E91">
        <w:trPr>
          <w:cantSplit/>
          <w:trHeight w:val="389"/>
        </w:trPr>
        <w:tc>
          <w:tcPr>
            <w:tcW w:w="9997" w:type="dxa"/>
            <w:gridSpan w:val="5"/>
            <w:tcBorders>
              <w:top w:val="single" w:sz="4" w:space="0" w:color="auto"/>
              <w:left w:val="single" w:sz="4" w:space="0" w:color="auto"/>
              <w:bottom w:val="single" w:sz="4" w:space="0" w:color="auto"/>
              <w:right w:val="single" w:sz="4" w:space="0" w:color="auto"/>
            </w:tcBorders>
            <w:hideMark/>
          </w:tcPr>
          <w:p w:rsidR="003170AA" w:rsidRPr="00554BF0" w:rsidRDefault="003170AA" w:rsidP="00881DB1">
            <w:pPr>
              <w:pStyle w:val="af6"/>
              <w:ind w:left="0" w:firstLine="0"/>
              <w:rPr>
                <w:sz w:val="24"/>
                <w:szCs w:val="24"/>
              </w:rPr>
            </w:pPr>
            <w:r w:rsidRPr="00554BF0">
              <w:rPr>
                <w:b/>
                <w:sz w:val="24"/>
                <w:szCs w:val="24"/>
              </w:rPr>
              <w:t>32 неделя «Бабочки», «Сад-огород»</w:t>
            </w:r>
          </w:p>
        </w:tc>
      </w:tr>
      <w:tr w:rsidR="003170AA" w:rsidRPr="00554BF0" w:rsidTr="00EA4E91">
        <w:trPr>
          <w:cantSplit/>
          <w:trHeight w:val="1134"/>
        </w:trPr>
        <w:tc>
          <w:tcPr>
            <w:tcW w:w="1384" w:type="dxa"/>
            <w:tcBorders>
              <w:top w:val="single" w:sz="4" w:space="0" w:color="auto"/>
              <w:left w:val="single" w:sz="4" w:space="0" w:color="auto"/>
              <w:bottom w:val="single" w:sz="4" w:space="0" w:color="auto"/>
              <w:right w:val="single" w:sz="4" w:space="0" w:color="auto"/>
            </w:tcBorders>
            <w:hideMark/>
          </w:tcPr>
          <w:p w:rsidR="003170AA" w:rsidRPr="00554BF0" w:rsidRDefault="003170AA" w:rsidP="00881DB1">
            <w:pPr>
              <w:pStyle w:val="af6"/>
              <w:ind w:left="0" w:firstLine="0"/>
              <w:rPr>
                <w:sz w:val="24"/>
                <w:szCs w:val="24"/>
              </w:rPr>
            </w:pPr>
            <w:r w:rsidRPr="00554BF0">
              <w:rPr>
                <w:sz w:val="24"/>
                <w:szCs w:val="24"/>
              </w:rPr>
              <w:t>Развитие общей моторики</w:t>
            </w:r>
          </w:p>
        </w:tc>
        <w:tc>
          <w:tcPr>
            <w:tcW w:w="3827" w:type="dxa"/>
            <w:gridSpan w:val="2"/>
            <w:tcBorders>
              <w:top w:val="single" w:sz="4" w:space="0" w:color="auto"/>
              <w:left w:val="single" w:sz="4" w:space="0" w:color="auto"/>
              <w:bottom w:val="single" w:sz="4" w:space="0" w:color="auto"/>
              <w:right w:val="single" w:sz="4" w:space="0" w:color="auto"/>
            </w:tcBorders>
          </w:tcPr>
          <w:p w:rsidR="003170AA" w:rsidRPr="00554BF0" w:rsidRDefault="003170AA" w:rsidP="00881DB1">
            <w:pPr>
              <w:pStyle w:val="af6"/>
              <w:ind w:left="0" w:firstLine="0"/>
              <w:rPr>
                <w:i/>
                <w:iCs/>
                <w:sz w:val="24"/>
                <w:szCs w:val="24"/>
              </w:rPr>
            </w:pPr>
            <w:r w:rsidRPr="00554BF0">
              <w:rPr>
                <w:sz w:val="24"/>
                <w:szCs w:val="24"/>
              </w:rPr>
              <w:t xml:space="preserve">Спал цветок и вдруг проснулся: Больше спать не захотел Шевельнулся, встрепенулся, Взвился вверх и улетел. </w:t>
            </w:r>
            <w:r w:rsidRPr="00554BF0">
              <w:rPr>
                <w:i/>
                <w:iCs/>
                <w:sz w:val="24"/>
                <w:szCs w:val="24"/>
              </w:rPr>
              <w:t>(Бабочка) Отгадывание загадки и выполнение движе</w:t>
            </w:r>
            <w:r w:rsidRPr="00554BF0">
              <w:rPr>
                <w:i/>
                <w:iCs/>
                <w:sz w:val="24"/>
                <w:szCs w:val="24"/>
              </w:rPr>
              <w:softHyphen/>
              <w:t>ний по тексту.</w:t>
            </w:r>
          </w:p>
        </w:tc>
        <w:tc>
          <w:tcPr>
            <w:tcW w:w="1276" w:type="dxa"/>
            <w:tcBorders>
              <w:top w:val="single" w:sz="4" w:space="0" w:color="auto"/>
              <w:left w:val="single" w:sz="4" w:space="0" w:color="auto"/>
              <w:bottom w:val="single" w:sz="4" w:space="0" w:color="auto"/>
              <w:right w:val="single" w:sz="4" w:space="0" w:color="auto"/>
            </w:tcBorders>
            <w:hideMark/>
          </w:tcPr>
          <w:p w:rsidR="003170AA" w:rsidRPr="00554BF0" w:rsidRDefault="003170AA" w:rsidP="00881DB1">
            <w:pPr>
              <w:pStyle w:val="af6"/>
              <w:ind w:left="0" w:firstLine="0"/>
              <w:rPr>
                <w:sz w:val="24"/>
                <w:szCs w:val="24"/>
              </w:rPr>
            </w:pPr>
            <w:r w:rsidRPr="00554BF0">
              <w:rPr>
                <w:sz w:val="24"/>
                <w:szCs w:val="24"/>
              </w:rPr>
              <w:t>Развитие    координации</w:t>
            </w:r>
          </w:p>
        </w:tc>
        <w:tc>
          <w:tcPr>
            <w:tcW w:w="3510" w:type="dxa"/>
            <w:tcBorders>
              <w:top w:val="single" w:sz="4" w:space="0" w:color="auto"/>
              <w:left w:val="single" w:sz="4" w:space="0" w:color="auto"/>
              <w:bottom w:val="single" w:sz="4" w:space="0" w:color="auto"/>
              <w:right w:val="single" w:sz="4" w:space="0" w:color="auto"/>
            </w:tcBorders>
            <w:hideMark/>
          </w:tcPr>
          <w:p w:rsidR="003170AA" w:rsidRPr="00554BF0" w:rsidRDefault="003170AA" w:rsidP="00881DB1">
            <w:pPr>
              <w:pStyle w:val="af6"/>
              <w:ind w:left="0" w:firstLine="0"/>
              <w:rPr>
                <w:sz w:val="24"/>
                <w:szCs w:val="24"/>
              </w:rPr>
            </w:pPr>
            <w:r w:rsidRPr="00554BF0">
              <w:rPr>
                <w:sz w:val="24"/>
                <w:szCs w:val="24"/>
              </w:rPr>
              <w:t>Повторить ходьбу и бег с преодолением препятствий; упражнять в ползании на четвереньках с переползанием через препятствия.</w:t>
            </w:r>
          </w:p>
        </w:tc>
      </w:tr>
      <w:tr w:rsidR="003170AA" w:rsidRPr="00554BF0" w:rsidTr="00EA4E91">
        <w:trPr>
          <w:cantSplit/>
          <w:trHeight w:val="1134"/>
        </w:trPr>
        <w:tc>
          <w:tcPr>
            <w:tcW w:w="1384" w:type="dxa"/>
            <w:tcBorders>
              <w:top w:val="single" w:sz="4" w:space="0" w:color="auto"/>
              <w:left w:val="single" w:sz="4" w:space="0" w:color="auto"/>
              <w:bottom w:val="single" w:sz="4" w:space="0" w:color="auto"/>
              <w:right w:val="single" w:sz="4" w:space="0" w:color="auto"/>
            </w:tcBorders>
            <w:hideMark/>
          </w:tcPr>
          <w:p w:rsidR="003170AA" w:rsidRPr="00554BF0" w:rsidRDefault="003170AA" w:rsidP="00881DB1">
            <w:pPr>
              <w:pStyle w:val="af6"/>
              <w:ind w:left="0" w:firstLine="0"/>
              <w:rPr>
                <w:sz w:val="24"/>
                <w:szCs w:val="24"/>
              </w:rPr>
            </w:pPr>
            <w:r w:rsidRPr="00554BF0">
              <w:rPr>
                <w:sz w:val="24"/>
                <w:szCs w:val="24"/>
              </w:rPr>
              <w:t>Развитие мелкой моторики</w:t>
            </w:r>
          </w:p>
        </w:tc>
        <w:tc>
          <w:tcPr>
            <w:tcW w:w="3827" w:type="dxa"/>
            <w:gridSpan w:val="2"/>
            <w:tcBorders>
              <w:top w:val="single" w:sz="4" w:space="0" w:color="auto"/>
              <w:left w:val="single" w:sz="4" w:space="0" w:color="auto"/>
              <w:bottom w:val="single" w:sz="4" w:space="0" w:color="auto"/>
              <w:right w:val="single" w:sz="4" w:space="0" w:color="auto"/>
            </w:tcBorders>
          </w:tcPr>
          <w:p w:rsidR="003170AA" w:rsidRPr="00554BF0" w:rsidRDefault="003170AA" w:rsidP="00881DB1">
            <w:pPr>
              <w:pStyle w:val="af6"/>
              <w:ind w:left="0" w:firstLine="0"/>
              <w:rPr>
                <w:i/>
                <w:iCs/>
                <w:sz w:val="24"/>
                <w:szCs w:val="24"/>
              </w:rPr>
            </w:pPr>
            <w:r w:rsidRPr="00554BF0">
              <w:rPr>
                <w:sz w:val="24"/>
                <w:szCs w:val="24"/>
              </w:rPr>
              <w:t>Кулачки мы вместе сложим, Нашим пальчикам поможем, Разогнуться и подняться Пальчик к пальчику прижмём. Снова в кулачки сожмём. Разгибаем, загибаем, Снова кулачки сжимаем.</w:t>
            </w:r>
            <w:r w:rsidRPr="00554BF0">
              <w:rPr>
                <w:i/>
                <w:iCs/>
                <w:sz w:val="24"/>
                <w:szCs w:val="24"/>
              </w:rPr>
              <w:t xml:space="preserve"> Выполнение движений по тексту.</w:t>
            </w:r>
          </w:p>
        </w:tc>
        <w:tc>
          <w:tcPr>
            <w:tcW w:w="1276" w:type="dxa"/>
            <w:tcBorders>
              <w:top w:val="single" w:sz="4" w:space="0" w:color="auto"/>
              <w:left w:val="single" w:sz="4" w:space="0" w:color="auto"/>
              <w:bottom w:val="single" w:sz="4" w:space="0" w:color="auto"/>
              <w:right w:val="single" w:sz="4" w:space="0" w:color="auto"/>
            </w:tcBorders>
            <w:hideMark/>
          </w:tcPr>
          <w:p w:rsidR="003170AA" w:rsidRPr="00554BF0" w:rsidRDefault="003170AA" w:rsidP="00881DB1">
            <w:pPr>
              <w:pStyle w:val="af6"/>
              <w:ind w:left="0" w:firstLine="0"/>
              <w:rPr>
                <w:sz w:val="24"/>
                <w:szCs w:val="24"/>
              </w:rPr>
            </w:pPr>
            <w:r w:rsidRPr="00554BF0">
              <w:rPr>
                <w:sz w:val="24"/>
                <w:szCs w:val="24"/>
              </w:rPr>
              <w:t>Подвижные игры</w:t>
            </w:r>
          </w:p>
        </w:tc>
        <w:tc>
          <w:tcPr>
            <w:tcW w:w="3510" w:type="dxa"/>
            <w:tcBorders>
              <w:top w:val="single" w:sz="4" w:space="0" w:color="auto"/>
              <w:left w:val="single" w:sz="4" w:space="0" w:color="auto"/>
              <w:bottom w:val="single" w:sz="4" w:space="0" w:color="auto"/>
              <w:right w:val="single" w:sz="4" w:space="0" w:color="auto"/>
            </w:tcBorders>
          </w:tcPr>
          <w:p w:rsidR="003170AA" w:rsidRPr="00554BF0" w:rsidRDefault="003170AA" w:rsidP="00881DB1">
            <w:pPr>
              <w:pStyle w:val="af6"/>
              <w:ind w:left="0" w:firstLine="0"/>
              <w:rPr>
                <w:sz w:val="24"/>
                <w:szCs w:val="24"/>
              </w:rPr>
            </w:pPr>
            <w:r w:rsidRPr="00554BF0">
              <w:rPr>
                <w:sz w:val="24"/>
                <w:szCs w:val="24"/>
              </w:rPr>
              <w:t>«Разыгрывание приза на счет «три»</w:t>
            </w:r>
          </w:p>
          <w:p w:rsidR="003170AA" w:rsidRPr="00554BF0" w:rsidRDefault="003170AA" w:rsidP="00881DB1">
            <w:pPr>
              <w:pStyle w:val="af6"/>
              <w:ind w:left="0" w:firstLine="0"/>
              <w:rPr>
                <w:sz w:val="24"/>
                <w:szCs w:val="24"/>
              </w:rPr>
            </w:pPr>
            <w:r w:rsidRPr="00554BF0">
              <w:rPr>
                <w:sz w:val="24"/>
                <w:szCs w:val="24"/>
              </w:rPr>
              <w:t>(картотека игр, игра № 32)</w:t>
            </w:r>
          </w:p>
          <w:p w:rsidR="003170AA" w:rsidRPr="00554BF0" w:rsidRDefault="003170AA" w:rsidP="00881DB1">
            <w:pPr>
              <w:pStyle w:val="af6"/>
              <w:ind w:left="0" w:firstLine="0"/>
              <w:rPr>
                <w:sz w:val="24"/>
                <w:szCs w:val="24"/>
              </w:rPr>
            </w:pPr>
          </w:p>
        </w:tc>
      </w:tr>
      <w:tr w:rsidR="003170AA" w:rsidRPr="00554BF0" w:rsidTr="00EA4E91">
        <w:trPr>
          <w:cantSplit/>
          <w:trHeight w:val="339"/>
        </w:trPr>
        <w:tc>
          <w:tcPr>
            <w:tcW w:w="9997" w:type="dxa"/>
            <w:gridSpan w:val="5"/>
            <w:tcBorders>
              <w:top w:val="single" w:sz="4" w:space="0" w:color="auto"/>
              <w:left w:val="single" w:sz="4" w:space="0" w:color="auto"/>
              <w:bottom w:val="single" w:sz="4" w:space="0" w:color="auto"/>
              <w:right w:val="single" w:sz="4" w:space="0" w:color="auto"/>
            </w:tcBorders>
            <w:hideMark/>
          </w:tcPr>
          <w:p w:rsidR="003170AA" w:rsidRPr="00554BF0" w:rsidRDefault="003170AA" w:rsidP="00881DB1">
            <w:pPr>
              <w:pStyle w:val="af6"/>
              <w:ind w:left="0" w:firstLine="0"/>
              <w:rPr>
                <w:sz w:val="24"/>
                <w:szCs w:val="24"/>
              </w:rPr>
            </w:pPr>
            <w:r w:rsidRPr="00554BF0">
              <w:rPr>
                <w:b/>
                <w:sz w:val="24"/>
                <w:szCs w:val="24"/>
              </w:rPr>
              <w:t>33 неделя «Домашние животные»</w:t>
            </w:r>
          </w:p>
        </w:tc>
      </w:tr>
      <w:tr w:rsidR="003170AA" w:rsidRPr="00554BF0" w:rsidTr="00EA4E91">
        <w:trPr>
          <w:cantSplit/>
          <w:trHeight w:val="1134"/>
        </w:trPr>
        <w:tc>
          <w:tcPr>
            <w:tcW w:w="1384" w:type="dxa"/>
            <w:tcBorders>
              <w:top w:val="single" w:sz="4" w:space="0" w:color="auto"/>
              <w:left w:val="single" w:sz="4" w:space="0" w:color="auto"/>
              <w:bottom w:val="single" w:sz="4" w:space="0" w:color="auto"/>
              <w:right w:val="single" w:sz="4" w:space="0" w:color="auto"/>
            </w:tcBorders>
            <w:hideMark/>
          </w:tcPr>
          <w:p w:rsidR="003170AA" w:rsidRPr="00554BF0" w:rsidRDefault="003170AA" w:rsidP="00881DB1">
            <w:pPr>
              <w:pStyle w:val="af6"/>
              <w:ind w:left="0" w:firstLine="0"/>
              <w:rPr>
                <w:sz w:val="24"/>
                <w:szCs w:val="24"/>
              </w:rPr>
            </w:pPr>
            <w:r w:rsidRPr="00554BF0">
              <w:rPr>
                <w:sz w:val="24"/>
                <w:szCs w:val="24"/>
              </w:rPr>
              <w:t>Развитие общей моторики</w:t>
            </w:r>
          </w:p>
        </w:tc>
        <w:tc>
          <w:tcPr>
            <w:tcW w:w="3827" w:type="dxa"/>
            <w:gridSpan w:val="2"/>
            <w:tcBorders>
              <w:top w:val="single" w:sz="4" w:space="0" w:color="auto"/>
              <w:left w:val="single" w:sz="4" w:space="0" w:color="auto"/>
              <w:bottom w:val="single" w:sz="4" w:space="0" w:color="auto"/>
              <w:right w:val="single" w:sz="4" w:space="0" w:color="auto"/>
            </w:tcBorders>
          </w:tcPr>
          <w:p w:rsidR="003170AA" w:rsidRPr="00554BF0" w:rsidRDefault="003170AA" w:rsidP="00881DB1">
            <w:pPr>
              <w:pStyle w:val="af6"/>
              <w:ind w:left="0" w:firstLine="0"/>
              <w:rPr>
                <w:i/>
                <w:iCs/>
                <w:sz w:val="24"/>
                <w:szCs w:val="24"/>
              </w:rPr>
            </w:pPr>
            <w:r w:rsidRPr="00554BF0">
              <w:rPr>
                <w:sz w:val="24"/>
                <w:szCs w:val="24"/>
              </w:rPr>
              <w:t>Два щенка щека к щеке</w:t>
            </w:r>
            <w:r w:rsidRPr="00554BF0">
              <w:rPr>
                <w:i/>
                <w:iCs/>
                <w:sz w:val="24"/>
                <w:szCs w:val="24"/>
              </w:rPr>
              <w:t xml:space="preserve"> Руки сложить ладонями друг к другу: к правой, а затем левой щеке.</w:t>
            </w:r>
            <w:r w:rsidRPr="00554BF0">
              <w:rPr>
                <w:sz w:val="24"/>
                <w:szCs w:val="24"/>
              </w:rPr>
              <w:t xml:space="preserve"> Щиплют щетку в уголке, А у щётки половой Палка — щёлк щенков с плеча</w:t>
            </w:r>
            <w:r w:rsidRPr="00554BF0">
              <w:rPr>
                <w:i/>
                <w:iCs/>
                <w:sz w:val="24"/>
                <w:szCs w:val="24"/>
              </w:rPr>
              <w:t xml:space="preserve"> Хлопок по плечам.</w:t>
            </w:r>
            <w:r w:rsidRPr="00554BF0">
              <w:rPr>
                <w:sz w:val="24"/>
                <w:szCs w:val="24"/>
              </w:rPr>
              <w:t xml:space="preserve"> Два щенка ушли пища. </w:t>
            </w:r>
            <w:r w:rsidRPr="00554BF0">
              <w:rPr>
                <w:i/>
                <w:iCs/>
                <w:sz w:val="24"/>
                <w:szCs w:val="24"/>
              </w:rPr>
              <w:t>Обо</w:t>
            </w:r>
            <w:r w:rsidR="00A11C2C" w:rsidRPr="00554BF0">
              <w:rPr>
                <w:i/>
                <w:iCs/>
                <w:sz w:val="24"/>
                <w:szCs w:val="24"/>
              </w:rPr>
              <w:t>йти вокруг своего стола и сесть</w:t>
            </w:r>
          </w:p>
        </w:tc>
        <w:tc>
          <w:tcPr>
            <w:tcW w:w="1276" w:type="dxa"/>
            <w:tcBorders>
              <w:top w:val="single" w:sz="4" w:space="0" w:color="auto"/>
              <w:left w:val="single" w:sz="4" w:space="0" w:color="auto"/>
              <w:bottom w:val="single" w:sz="4" w:space="0" w:color="auto"/>
              <w:right w:val="single" w:sz="4" w:space="0" w:color="auto"/>
            </w:tcBorders>
            <w:hideMark/>
          </w:tcPr>
          <w:p w:rsidR="003170AA" w:rsidRPr="00554BF0" w:rsidRDefault="003170AA" w:rsidP="00881DB1">
            <w:pPr>
              <w:pStyle w:val="af6"/>
              <w:ind w:left="0" w:firstLine="0"/>
              <w:rPr>
                <w:sz w:val="24"/>
                <w:szCs w:val="24"/>
              </w:rPr>
            </w:pPr>
            <w:r w:rsidRPr="00554BF0">
              <w:rPr>
                <w:sz w:val="24"/>
                <w:szCs w:val="24"/>
              </w:rPr>
              <w:t>Развитие координации</w:t>
            </w:r>
          </w:p>
        </w:tc>
        <w:tc>
          <w:tcPr>
            <w:tcW w:w="3510" w:type="dxa"/>
            <w:tcBorders>
              <w:top w:val="single" w:sz="4" w:space="0" w:color="auto"/>
              <w:left w:val="single" w:sz="4" w:space="0" w:color="auto"/>
              <w:bottom w:val="single" w:sz="4" w:space="0" w:color="auto"/>
              <w:right w:val="single" w:sz="4" w:space="0" w:color="auto"/>
            </w:tcBorders>
            <w:hideMark/>
          </w:tcPr>
          <w:p w:rsidR="003170AA" w:rsidRPr="00554BF0" w:rsidRDefault="003170AA" w:rsidP="00881DB1">
            <w:pPr>
              <w:pStyle w:val="af6"/>
              <w:ind w:left="0" w:firstLine="0"/>
              <w:rPr>
                <w:sz w:val="24"/>
                <w:szCs w:val="24"/>
              </w:rPr>
            </w:pPr>
            <w:r w:rsidRPr="00554BF0">
              <w:rPr>
                <w:sz w:val="24"/>
                <w:szCs w:val="24"/>
              </w:rPr>
              <w:t>Упражнять в ходьбе с высоким подниманием колен; упражнять в ползании на четвереньках; упражнять в перестроении в колонны по 4.</w:t>
            </w:r>
          </w:p>
        </w:tc>
      </w:tr>
      <w:tr w:rsidR="003170AA" w:rsidRPr="00554BF0" w:rsidTr="00EA4E91">
        <w:trPr>
          <w:cantSplit/>
          <w:trHeight w:val="1134"/>
        </w:trPr>
        <w:tc>
          <w:tcPr>
            <w:tcW w:w="1384" w:type="dxa"/>
            <w:tcBorders>
              <w:top w:val="single" w:sz="4" w:space="0" w:color="auto"/>
              <w:left w:val="single" w:sz="4" w:space="0" w:color="auto"/>
              <w:bottom w:val="single" w:sz="4" w:space="0" w:color="auto"/>
              <w:right w:val="single" w:sz="4" w:space="0" w:color="auto"/>
            </w:tcBorders>
            <w:hideMark/>
          </w:tcPr>
          <w:p w:rsidR="003170AA" w:rsidRPr="00554BF0" w:rsidRDefault="003170AA" w:rsidP="00881DB1">
            <w:pPr>
              <w:pStyle w:val="af6"/>
              <w:ind w:left="0" w:firstLine="0"/>
              <w:rPr>
                <w:sz w:val="24"/>
                <w:szCs w:val="24"/>
              </w:rPr>
            </w:pPr>
          </w:p>
          <w:p w:rsidR="003170AA" w:rsidRPr="00554BF0" w:rsidRDefault="003170AA" w:rsidP="00881DB1">
            <w:pPr>
              <w:pStyle w:val="af6"/>
              <w:ind w:left="0" w:firstLine="0"/>
              <w:rPr>
                <w:sz w:val="24"/>
                <w:szCs w:val="24"/>
              </w:rPr>
            </w:pPr>
            <w:r w:rsidRPr="00554BF0">
              <w:rPr>
                <w:sz w:val="24"/>
                <w:szCs w:val="24"/>
              </w:rPr>
              <w:t>Развитие мелкой моторики</w:t>
            </w:r>
          </w:p>
        </w:tc>
        <w:tc>
          <w:tcPr>
            <w:tcW w:w="3827" w:type="dxa"/>
            <w:gridSpan w:val="2"/>
            <w:tcBorders>
              <w:top w:val="single" w:sz="4" w:space="0" w:color="auto"/>
              <w:left w:val="single" w:sz="4" w:space="0" w:color="auto"/>
              <w:bottom w:val="single" w:sz="4" w:space="0" w:color="auto"/>
              <w:right w:val="single" w:sz="4" w:space="0" w:color="auto"/>
            </w:tcBorders>
          </w:tcPr>
          <w:p w:rsidR="003170AA" w:rsidRPr="00554BF0" w:rsidRDefault="003170AA" w:rsidP="00881DB1">
            <w:pPr>
              <w:pStyle w:val="af6"/>
              <w:ind w:left="0" w:firstLine="0"/>
              <w:rPr>
                <w:sz w:val="24"/>
                <w:szCs w:val="24"/>
              </w:rPr>
            </w:pPr>
            <w:r w:rsidRPr="00554BF0">
              <w:rPr>
                <w:sz w:val="24"/>
                <w:szCs w:val="24"/>
              </w:rPr>
              <w:t>Этот телёнок пьёт молоко,</w:t>
            </w:r>
          </w:p>
          <w:p w:rsidR="003170AA" w:rsidRPr="00554BF0" w:rsidRDefault="003170AA" w:rsidP="00881DB1">
            <w:pPr>
              <w:pStyle w:val="af6"/>
              <w:ind w:left="0" w:firstLine="0"/>
              <w:rPr>
                <w:sz w:val="24"/>
                <w:szCs w:val="24"/>
              </w:rPr>
            </w:pPr>
            <w:r w:rsidRPr="00554BF0">
              <w:rPr>
                <w:sz w:val="24"/>
                <w:szCs w:val="24"/>
              </w:rPr>
              <w:t xml:space="preserve"> Р</w:t>
            </w:r>
            <w:r w:rsidRPr="00554BF0">
              <w:rPr>
                <w:i/>
                <w:iCs/>
                <w:sz w:val="24"/>
                <w:szCs w:val="24"/>
              </w:rPr>
              <w:t>уки зажаты в кулачки. Разгибать пальцы,</w:t>
            </w:r>
          </w:p>
          <w:p w:rsidR="003170AA" w:rsidRPr="00554BF0" w:rsidRDefault="003170AA" w:rsidP="00881DB1">
            <w:pPr>
              <w:pStyle w:val="af6"/>
              <w:ind w:left="0" w:firstLine="0"/>
              <w:rPr>
                <w:sz w:val="24"/>
                <w:szCs w:val="24"/>
              </w:rPr>
            </w:pPr>
            <w:r w:rsidRPr="00554BF0">
              <w:rPr>
                <w:sz w:val="24"/>
                <w:szCs w:val="24"/>
              </w:rPr>
              <w:t xml:space="preserve">Этот телёнок ушел далеко. </w:t>
            </w:r>
            <w:r w:rsidRPr="00554BF0">
              <w:rPr>
                <w:i/>
                <w:iCs/>
                <w:sz w:val="24"/>
                <w:szCs w:val="24"/>
              </w:rPr>
              <w:t>начиная с мизинца.</w:t>
            </w:r>
          </w:p>
          <w:p w:rsidR="003170AA" w:rsidRPr="00554BF0" w:rsidRDefault="003170AA" w:rsidP="00881DB1">
            <w:pPr>
              <w:pStyle w:val="af6"/>
              <w:ind w:left="0" w:firstLine="0"/>
              <w:rPr>
                <w:sz w:val="24"/>
                <w:szCs w:val="24"/>
              </w:rPr>
            </w:pPr>
            <w:r w:rsidRPr="00554BF0">
              <w:rPr>
                <w:sz w:val="24"/>
                <w:szCs w:val="24"/>
              </w:rPr>
              <w:t xml:space="preserve">Этот телёнок травку жуёт </w:t>
            </w:r>
          </w:p>
          <w:p w:rsidR="00327B27" w:rsidRPr="00554BF0" w:rsidRDefault="003170AA" w:rsidP="00881DB1">
            <w:pPr>
              <w:pStyle w:val="af6"/>
              <w:ind w:left="0" w:firstLine="0"/>
              <w:rPr>
                <w:sz w:val="24"/>
                <w:szCs w:val="24"/>
              </w:rPr>
            </w:pPr>
            <w:r w:rsidRPr="00554BF0">
              <w:rPr>
                <w:sz w:val="24"/>
                <w:szCs w:val="24"/>
              </w:rPr>
              <w:t xml:space="preserve">Этот телёнок копытами бьёт </w:t>
            </w:r>
          </w:p>
          <w:p w:rsidR="003170AA" w:rsidRPr="00554BF0" w:rsidRDefault="003170AA" w:rsidP="00881DB1">
            <w:pPr>
              <w:pStyle w:val="af6"/>
              <w:ind w:left="0" w:firstLine="0"/>
              <w:rPr>
                <w:sz w:val="24"/>
                <w:szCs w:val="24"/>
              </w:rPr>
            </w:pPr>
            <w:r w:rsidRPr="00554BF0">
              <w:rPr>
                <w:sz w:val="24"/>
                <w:szCs w:val="24"/>
              </w:rPr>
              <w:t xml:space="preserve">Этот телёнок мычит: — </w:t>
            </w:r>
            <w:r w:rsidRPr="00554BF0">
              <w:rPr>
                <w:sz w:val="24"/>
                <w:szCs w:val="24"/>
                <w:lang w:val="en-US"/>
              </w:rPr>
              <w:t>My</w:t>
            </w:r>
            <w:r w:rsidRPr="00554BF0">
              <w:rPr>
                <w:sz w:val="24"/>
                <w:szCs w:val="24"/>
              </w:rPr>
              <w:t xml:space="preserve">! Скучно мне </w:t>
            </w:r>
            <w:r w:rsidR="00A11C2C" w:rsidRPr="00554BF0">
              <w:rPr>
                <w:sz w:val="24"/>
                <w:szCs w:val="24"/>
              </w:rPr>
              <w:t>одному.</w:t>
            </w:r>
          </w:p>
        </w:tc>
        <w:tc>
          <w:tcPr>
            <w:tcW w:w="1276" w:type="dxa"/>
            <w:tcBorders>
              <w:top w:val="single" w:sz="4" w:space="0" w:color="auto"/>
              <w:left w:val="single" w:sz="4" w:space="0" w:color="auto"/>
              <w:bottom w:val="single" w:sz="4" w:space="0" w:color="auto"/>
              <w:right w:val="single" w:sz="4" w:space="0" w:color="auto"/>
            </w:tcBorders>
            <w:hideMark/>
          </w:tcPr>
          <w:p w:rsidR="003170AA" w:rsidRPr="00554BF0" w:rsidRDefault="003170AA" w:rsidP="00881DB1">
            <w:pPr>
              <w:pStyle w:val="af6"/>
              <w:ind w:left="0" w:firstLine="0"/>
              <w:rPr>
                <w:sz w:val="24"/>
                <w:szCs w:val="24"/>
              </w:rPr>
            </w:pPr>
            <w:r w:rsidRPr="00554BF0">
              <w:rPr>
                <w:sz w:val="24"/>
                <w:szCs w:val="24"/>
              </w:rPr>
              <w:t>Подвижные игры</w:t>
            </w:r>
          </w:p>
        </w:tc>
        <w:tc>
          <w:tcPr>
            <w:tcW w:w="3510" w:type="dxa"/>
            <w:tcBorders>
              <w:top w:val="single" w:sz="4" w:space="0" w:color="auto"/>
              <w:left w:val="single" w:sz="4" w:space="0" w:color="auto"/>
              <w:bottom w:val="single" w:sz="4" w:space="0" w:color="auto"/>
              <w:right w:val="single" w:sz="4" w:space="0" w:color="auto"/>
            </w:tcBorders>
          </w:tcPr>
          <w:p w:rsidR="003170AA" w:rsidRPr="00554BF0" w:rsidRDefault="003170AA" w:rsidP="00881DB1">
            <w:pPr>
              <w:pStyle w:val="af6"/>
              <w:ind w:left="0" w:firstLine="0"/>
              <w:rPr>
                <w:sz w:val="24"/>
                <w:szCs w:val="24"/>
              </w:rPr>
            </w:pPr>
            <w:r w:rsidRPr="00554BF0">
              <w:rPr>
                <w:sz w:val="24"/>
                <w:szCs w:val="24"/>
              </w:rPr>
              <w:t>«Кегли»</w:t>
            </w:r>
          </w:p>
          <w:p w:rsidR="003170AA" w:rsidRPr="00554BF0" w:rsidRDefault="003170AA" w:rsidP="00881DB1">
            <w:pPr>
              <w:pStyle w:val="af6"/>
              <w:ind w:left="0" w:firstLine="0"/>
              <w:rPr>
                <w:sz w:val="24"/>
                <w:szCs w:val="24"/>
              </w:rPr>
            </w:pPr>
            <w:r w:rsidRPr="00554BF0">
              <w:rPr>
                <w:sz w:val="24"/>
                <w:szCs w:val="24"/>
              </w:rPr>
              <w:t>(картотека игр, игра № 33)</w:t>
            </w:r>
          </w:p>
          <w:p w:rsidR="003170AA" w:rsidRPr="00554BF0" w:rsidRDefault="003170AA" w:rsidP="00881DB1">
            <w:pPr>
              <w:pStyle w:val="af6"/>
              <w:ind w:left="0" w:firstLine="0"/>
              <w:rPr>
                <w:sz w:val="24"/>
                <w:szCs w:val="24"/>
              </w:rPr>
            </w:pPr>
          </w:p>
        </w:tc>
      </w:tr>
      <w:tr w:rsidR="003170AA" w:rsidRPr="00554BF0" w:rsidTr="00EA4E91">
        <w:trPr>
          <w:cantSplit/>
          <w:trHeight w:val="405"/>
        </w:trPr>
        <w:tc>
          <w:tcPr>
            <w:tcW w:w="9997" w:type="dxa"/>
            <w:gridSpan w:val="5"/>
            <w:tcBorders>
              <w:top w:val="single" w:sz="4" w:space="0" w:color="auto"/>
              <w:left w:val="single" w:sz="4" w:space="0" w:color="auto"/>
              <w:bottom w:val="single" w:sz="4" w:space="0" w:color="auto"/>
              <w:right w:val="single" w:sz="4" w:space="0" w:color="auto"/>
            </w:tcBorders>
            <w:hideMark/>
          </w:tcPr>
          <w:p w:rsidR="003170AA" w:rsidRPr="00554BF0" w:rsidRDefault="003170AA" w:rsidP="00881DB1">
            <w:pPr>
              <w:pStyle w:val="af6"/>
              <w:ind w:left="0" w:firstLine="0"/>
              <w:rPr>
                <w:sz w:val="24"/>
                <w:szCs w:val="24"/>
              </w:rPr>
            </w:pPr>
            <w:r w:rsidRPr="00554BF0">
              <w:rPr>
                <w:b/>
                <w:sz w:val="24"/>
                <w:szCs w:val="24"/>
              </w:rPr>
              <w:t>34 неделя «Школа. Школьные принадлежности»</w:t>
            </w:r>
          </w:p>
        </w:tc>
      </w:tr>
      <w:tr w:rsidR="003170AA" w:rsidRPr="00554BF0" w:rsidTr="00EA4E91">
        <w:trPr>
          <w:cantSplit/>
          <w:trHeight w:val="1134"/>
        </w:trPr>
        <w:tc>
          <w:tcPr>
            <w:tcW w:w="1384" w:type="dxa"/>
            <w:tcBorders>
              <w:top w:val="single" w:sz="4" w:space="0" w:color="auto"/>
              <w:left w:val="single" w:sz="4" w:space="0" w:color="auto"/>
              <w:bottom w:val="single" w:sz="4" w:space="0" w:color="auto"/>
              <w:right w:val="single" w:sz="4" w:space="0" w:color="auto"/>
            </w:tcBorders>
            <w:hideMark/>
          </w:tcPr>
          <w:p w:rsidR="003170AA" w:rsidRPr="00554BF0" w:rsidRDefault="003170AA" w:rsidP="00881DB1">
            <w:pPr>
              <w:pStyle w:val="af6"/>
              <w:ind w:left="0" w:firstLine="0"/>
              <w:rPr>
                <w:sz w:val="24"/>
                <w:szCs w:val="24"/>
              </w:rPr>
            </w:pPr>
          </w:p>
          <w:p w:rsidR="003170AA" w:rsidRPr="00554BF0" w:rsidRDefault="003170AA" w:rsidP="00881DB1">
            <w:pPr>
              <w:pStyle w:val="af6"/>
              <w:ind w:left="0" w:firstLine="0"/>
              <w:rPr>
                <w:sz w:val="24"/>
                <w:szCs w:val="24"/>
              </w:rPr>
            </w:pPr>
            <w:r w:rsidRPr="00554BF0">
              <w:rPr>
                <w:sz w:val="24"/>
                <w:szCs w:val="24"/>
              </w:rPr>
              <w:t>Развитие общей моторики</w:t>
            </w:r>
          </w:p>
        </w:tc>
        <w:tc>
          <w:tcPr>
            <w:tcW w:w="3827" w:type="dxa"/>
            <w:gridSpan w:val="2"/>
            <w:tcBorders>
              <w:top w:val="single" w:sz="4" w:space="0" w:color="auto"/>
              <w:left w:val="single" w:sz="4" w:space="0" w:color="auto"/>
              <w:bottom w:val="single" w:sz="4" w:space="0" w:color="auto"/>
              <w:right w:val="single" w:sz="4" w:space="0" w:color="auto"/>
            </w:tcBorders>
          </w:tcPr>
          <w:p w:rsidR="003170AA" w:rsidRPr="00554BF0" w:rsidRDefault="003170AA" w:rsidP="00881DB1">
            <w:pPr>
              <w:pStyle w:val="af6"/>
              <w:ind w:left="0" w:firstLine="0"/>
              <w:rPr>
                <w:sz w:val="24"/>
                <w:szCs w:val="24"/>
              </w:rPr>
            </w:pPr>
            <w:r w:rsidRPr="00554BF0">
              <w:rPr>
                <w:spacing w:val="-1"/>
                <w:sz w:val="24"/>
                <w:szCs w:val="24"/>
              </w:rPr>
              <w:t>День стоял веселый, осень на дворе</w:t>
            </w:r>
          </w:p>
          <w:p w:rsidR="003170AA" w:rsidRPr="00554BF0" w:rsidRDefault="003170AA" w:rsidP="00881DB1">
            <w:pPr>
              <w:pStyle w:val="af6"/>
              <w:ind w:left="0" w:firstLine="0"/>
              <w:rPr>
                <w:sz w:val="24"/>
                <w:szCs w:val="24"/>
              </w:rPr>
            </w:pPr>
            <w:r w:rsidRPr="00554BF0">
              <w:rPr>
                <w:spacing w:val="-1"/>
                <w:sz w:val="24"/>
                <w:szCs w:val="24"/>
              </w:rPr>
              <w:t>Мы шагали в школу утром в сентябре.</w:t>
            </w:r>
          </w:p>
          <w:p w:rsidR="003170AA" w:rsidRPr="00554BF0" w:rsidRDefault="003170AA" w:rsidP="00881DB1">
            <w:pPr>
              <w:pStyle w:val="af6"/>
              <w:ind w:left="0" w:firstLine="0"/>
              <w:rPr>
                <w:sz w:val="24"/>
                <w:szCs w:val="24"/>
              </w:rPr>
            </w:pPr>
            <w:r w:rsidRPr="00554BF0">
              <w:rPr>
                <w:sz w:val="24"/>
                <w:szCs w:val="24"/>
              </w:rPr>
              <w:t>Прямо и направо, а потом назад.</w:t>
            </w:r>
          </w:p>
          <w:p w:rsidR="003170AA" w:rsidRPr="00554BF0" w:rsidRDefault="003170AA" w:rsidP="00881DB1">
            <w:pPr>
              <w:pStyle w:val="af6"/>
              <w:ind w:left="0" w:firstLine="0"/>
              <w:rPr>
                <w:sz w:val="24"/>
                <w:szCs w:val="24"/>
              </w:rPr>
            </w:pPr>
            <w:r w:rsidRPr="00554BF0">
              <w:rPr>
                <w:sz w:val="24"/>
                <w:szCs w:val="24"/>
              </w:rPr>
              <w:t>А потом обратно, а потом кругом,</w:t>
            </w:r>
          </w:p>
          <w:p w:rsidR="003170AA" w:rsidRPr="00554BF0" w:rsidRDefault="003170AA" w:rsidP="00881DB1">
            <w:pPr>
              <w:pStyle w:val="af6"/>
              <w:ind w:left="0" w:firstLine="0"/>
              <w:rPr>
                <w:spacing w:val="-8"/>
                <w:sz w:val="24"/>
                <w:szCs w:val="24"/>
              </w:rPr>
            </w:pPr>
            <w:r w:rsidRPr="00554BF0">
              <w:rPr>
                <w:spacing w:val="-8"/>
                <w:sz w:val="24"/>
                <w:szCs w:val="24"/>
              </w:rPr>
              <w:t>А потом вприпрыжку, а потом бегом</w:t>
            </w:r>
            <w:r w:rsidRPr="00554BF0">
              <w:rPr>
                <w:i/>
                <w:iCs/>
                <w:spacing w:val="-2"/>
                <w:sz w:val="24"/>
                <w:szCs w:val="24"/>
              </w:rPr>
              <w:t xml:space="preserve"> Выполнение движений по тексту.</w:t>
            </w:r>
            <w:r w:rsidR="00EA4E91" w:rsidRPr="00554BF0">
              <w:rPr>
                <w:spacing w:val="-8"/>
                <w:sz w:val="24"/>
                <w:szCs w:val="24"/>
              </w:rPr>
              <w:t>.</w:t>
            </w:r>
          </w:p>
        </w:tc>
        <w:tc>
          <w:tcPr>
            <w:tcW w:w="1276" w:type="dxa"/>
            <w:tcBorders>
              <w:top w:val="single" w:sz="4" w:space="0" w:color="auto"/>
              <w:left w:val="single" w:sz="4" w:space="0" w:color="auto"/>
              <w:bottom w:val="single" w:sz="4" w:space="0" w:color="auto"/>
              <w:right w:val="single" w:sz="4" w:space="0" w:color="auto"/>
            </w:tcBorders>
            <w:hideMark/>
          </w:tcPr>
          <w:p w:rsidR="003170AA" w:rsidRPr="00554BF0" w:rsidRDefault="003170AA" w:rsidP="00881DB1">
            <w:pPr>
              <w:pStyle w:val="af6"/>
              <w:ind w:left="0" w:firstLine="0"/>
              <w:rPr>
                <w:sz w:val="24"/>
                <w:szCs w:val="24"/>
              </w:rPr>
            </w:pPr>
            <w:r w:rsidRPr="00554BF0">
              <w:rPr>
                <w:sz w:val="24"/>
                <w:szCs w:val="24"/>
              </w:rPr>
              <w:t>Развитие координации</w:t>
            </w:r>
          </w:p>
        </w:tc>
        <w:tc>
          <w:tcPr>
            <w:tcW w:w="3510" w:type="dxa"/>
            <w:tcBorders>
              <w:top w:val="single" w:sz="4" w:space="0" w:color="auto"/>
              <w:left w:val="single" w:sz="4" w:space="0" w:color="auto"/>
              <w:bottom w:val="single" w:sz="4" w:space="0" w:color="auto"/>
              <w:right w:val="single" w:sz="4" w:space="0" w:color="auto"/>
            </w:tcBorders>
          </w:tcPr>
          <w:p w:rsidR="003170AA" w:rsidRPr="00554BF0" w:rsidRDefault="003170AA" w:rsidP="00881DB1">
            <w:pPr>
              <w:pStyle w:val="af6"/>
              <w:ind w:left="0" w:firstLine="0"/>
              <w:rPr>
                <w:sz w:val="24"/>
                <w:szCs w:val="24"/>
              </w:rPr>
            </w:pPr>
            <w:r w:rsidRPr="00554BF0">
              <w:rPr>
                <w:sz w:val="24"/>
                <w:szCs w:val="24"/>
              </w:rPr>
              <w:t>Упражнять в ходьбе и беге с выполнением заданий по сигналу; упражнять в сохранении равновесия при ходьбе по повышенной опоре.</w:t>
            </w:r>
          </w:p>
          <w:p w:rsidR="003170AA" w:rsidRPr="00554BF0" w:rsidRDefault="003170AA" w:rsidP="00881DB1">
            <w:pPr>
              <w:pStyle w:val="af6"/>
              <w:ind w:left="0" w:firstLine="0"/>
              <w:rPr>
                <w:sz w:val="24"/>
                <w:szCs w:val="24"/>
              </w:rPr>
            </w:pPr>
          </w:p>
        </w:tc>
      </w:tr>
      <w:tr w:rsidR="003170AA" w:rsidRPr="00554BF0" w:rsidTr="00EA4E91">
        <w:trPr>
          <w:cantSplit/>
          <w:trHeight w:val="1134"/>
        </w:trPr>
        <w:tc>
          <w:tcPr>
            <w:tcW w:w="1384" w:type="dxa"/>
            <w:tcBorders>
              <w:top w:val="single" w:sz="4" w:space="0" w:color="auto"/>
              <w:left w:val="single" w:sz="4" w:space="0" w:color="auto"/>
              <w:bottom w:val="single" w:sz="4" w:space="0" w:color="auto"/>
              <w:right w:val="single" w:sz="4" w:space="0" w:color="auto"/>
            </w:tcBorders>
            <w:hideMark/>
          </w:tcPr>
          <w:p w:rsidR="003170AA" w:rsidRPr="00554BF0" w:rsidRDefault="003170AA" w:rsidP="00881DB1">
            <w:pPr>
              <w:pStyle w:val="af6"/>
              <w:ind w:left="0" w:firstLine="0"/>
              <w:rPr>
                <w:sz w:val="24"/>
                <w:szCs w:val="24"/>
              </w:rPr>
            </w:pPr>
          </w:p>
          <w:p w:rsidR="003170AA" w:rsidRPr="00554BF0" w:rsidRDefault="003170AA" w:rsidP="00881DB1">
            <w:pPr>
              <w:pStyle w:val="af6"/>
              <w:ind w:left="0" w:firstLine="0"/>
              <w:rPr>
                <w:sz w:val="24"/>
                <w:szCs w:val="24"/>
              </w:rPr>
            </w:pPr>
          </w:p>
          <w:p w:rsidR="003170AA" w:rsidRPr="00554BF0" w:rsidRDefault="003170AA" w:rsidP="00881DB1">
            <w:pPr>
              <w:pStyle w:val="af6"/>
              <w:ind w:left="0" w:firstLine="0"/>
              <w:rPr>
                <w:sz w:val="24"/>
                <w:szCs w:val="24"/>
              </w:rPr>
            </w:pPr>
            <w:r w:rsidRPr="00554BF0">
              <w:rPr>
                <w:sz w:val="24"/>
                <w:szCs w:val="24"/>
              </w:rPr>
              <w:t>Развитие мелкой моторики</w:t>
            </w:r>
          </w:p>
        </w:tc>
        <w:tc>
          <w:tcPr>
            <w:tcW w:w="3827" w:type="dxa"/>
            <w:gridSpan w:val="2"/>
            <w:tcBorders>
              <w:top w:val="single" w:sz="4" w:space="0" w:color="auto"/>
              <w:left w:val="single" w:sz="4" w:space="0" w:color="auto"/>
              <w:bottom w:val="single" w:sz="4" w:space="0" w:color="auto"/>
              <w:right w:val="single" w:sz="4" w:space="0" w:color="auto"/>
            </w:tcBorders>
          </w:tcPr>
          <w:p w:rsidR="003170AA" w:rsidRPr="00554BF0" w:rsidRDefault="003170AA" w:rsidP="00881DB1">
            <w:pPr>
              <w:pStyle w:val="af6"/>
              <w:ind w:left="0" w:firstLine="0"/>
              <w:rPr>
                <w:i/>
                <w:iCs/>
                <w:spacing w:val="-2"/>
                <w:sz w:val="24"/>
                <w:szCs w:val="24"/>
              </w:rPr>
            </w:pPr>
            <w:r w:rsidRPr="00554BF0">
              <w:rPr>
                <w:sz w:val="24"/>
                <w:szCs w:val="24"/>
              </w:rPr>
              <w:t xml:space="preserve">Мы писали, мы писали, </w:t>
            </w:r>
            <w:r w:rsidRPr="00554BF0">
              <w:rPr>
                <w:i/>
                <w:iCs/>
                <w:sz w:val="24"/>
                <w:szCs w:val="24"/>
              </w:rPr>
              <w:t>Ритмично сжимают—разжимают кулачки</w:t>
            </w:r>
            <w:r w:rsidRPr="00554BF0">
              <w:rPr>
                <w:sz w:val="24"/>
                <w:szCs w:val="24"/>
              </w:rPr>
              <w:t xml:space="preserve"> Наши пальчики устали. </w:t>
            </w:r>
            <w:r w:rsidRPr="00554BF0">
              <w:rPr>
                <w:i/>
                <w:iCs/>
                <w:sz w:val="24"/>
                <w:szCs w:val="24"/>
              </w:rPr>
              <w:t>Пальчики «скачут» по столу.</w:t>
            </w:r>
            <w:r w:rsidRPr="00554BF0">
              <w:rPr>
                <w:spacing w:val="-2"/>
                <w:sz w:val="24"/>
                <w:szCs w:val="24"/>
              </w:rPr>
              <w:t xml:space="preserve"> Вы скачите, пальчики, </w:t>
            </w:r>
            <w:r w:rsidRPr="00554BF0">
              <w:rPr>
                <w:i/>
                <w:iCs/>
                <w:spacing w:val="-2"/>
                <w:sz w:val="24"/>
                <w:szCs w:val="24"/>
              </w:rPr>
              <w:t>Указательный и средний пальцы вытянуть</w:t>
            </w:r>
          </w:p>
        </w:tc>
        <w:tc>
          <w:tcPr>
            <w:tcW w:w="1276" w:type="dxa"/>
            <w:tcBorders>
              <w:top w:val="single" w:sz="4" w:space="0" w:color="auto"/>
              <w:left w:val="single" w:sz="4" w:space="0" w:color="auto"/>
              <w:bottom w:val="single" w:sz="4" w:space="0" w:color="auto"/>
              <w:right w:val="single" w:sz="4" w:space="0" w:color="auto"/>
            </w:tcBorders>
            <w:hideMark/>
          </w:tcPr>
          <w:p w:rsidR="003170AA" w:rsidRPr="00554BF0" w:rsidRDefault="003170AA" w:rsidP="00881DB1">
            <w:pPr>
              <w:pStyle w:val="af6"/>
              <w:ind w:left="0" w:firstLine="0"/>
              <w:rPr>
                <w:sz w:val="24"/>
                <w:szCs w:val="24"/>
              </w:rPr>
            </w:pPr>
            <w:r w:rsidRPr="00554BF0">
              <w:rPr>
                <w:sz w:val="24"/>
                <w:szCs w:val="24"/>
              </w:rPr>
              <w:t>Подвижные игры</w:t>
            </w:r>
          </w:p>
        </w:tc>
        <w:tc>
          <w:tcPr>
            <w:tcW w:w="3510" w:type="dxa"/>
            <w:tcBorders>
              <w:top w:val="single" w:sz="4" w:space="0" w:color="auto"/>
              <w:left w:val="single" w:sz="4" w:space="0" w:color="auto"/>
              <w:bottom w:val="single" w:sz="4" w:space="0" w:color="auto"/>
              <w:right w:val="single" w:sz="4" w:space="0" w:color="auto"/>
            </w:tcBorders>
          </w:tcPr>
          <w:p w:rsidR="003170AA" w:rsidRPr="00554BF0" w:rsidRDefault="003170AA" w:rsidP="00881DB1">
            <w:pPr>
              <w:pStyle w:val="af6"/>
              <w:ind w:left="0" w:firstLine="0"/>
              <w:rPr>
                <w:sz w:val="24"/>
                <w:szCs w:val="24"/>
              </w:rPr>
            </w:pPr>
            <w:r w:rsidRPr="00554BF0">
              <w:rPr>
                <w:sz w:val="24"/>
                <w:szCs w:val="24"/>
              </w:rPr>
              <w:t>«Веревочка»</w:t>
            </w:r>
          </w:p>
          <w:p w:rsidR="003170AA" w:rsidRPr="00554BF0" w:rsidRDefault="003170AA" w:rsidP="00881DB1">
            <w:pPr>
              <w:pStyle w:val="af6"/>
              <w:ind w:left="0" w:firstLine="0"/>
              <w:rPr>
                <w:sz w:val="24"/>
                <w:szCs w:val="24"/>
              </w:rPr>
            </w:pPr>
            <w:r w:rsidRPr="00554BF0">
              <w:rPr>
                <w:sz w:val="24"/>
                <w:szCs w:val="24"/>
              </w:rPr>
              <w:t>(картотека игр, игра № 34)</w:t>
            </w:r>
          </w:p>
          <w:p w:rsidR="003170AA" w:rsidRPr="00554BF0" w:rsidRDefault="003170AA" w:rsidP="00881DB1">
            <w:pPr>
              <w:pStyle w:val="af6"/>
              <w:ind w:left="0" w:firstLine="0"/>
              <w:rPr>
                <w:sz w:val="24"/>
                <w:szCs w:val="24"/>
              </w:rPr>
            </w:pPr>
          </w:p>
        </w:tc>
      </w:tr>
      <w:tr w:rsidR="003170AA" w:rsidRPr="00554BF0" w:rsidTr="006F0679">
        <w:trPr>
          <w:cantSplit/>
          <w:trHeight w:val="369"/>
        </w:trPr>
        <w:tc>
          <w:tcPr>
            <w:tcW w:w="9997" w:type="dxa"/>
            <w:gridSpan w:val="5"/>
            <w:tcBorders>
              <w:top w:val="single" w:sz="4" w:space="0" w:color="auto"/>
              <w:left w:val="single" w:sz="4" w:space="0" w:color="auto"/>
              <w:bottom w:val="single" w:sz="4" w:space="0" w:color="auto"/>
              <w:right w:val="single" w:sz="4" w:space="0" w:color="auto"/>
            </w:tcBorders>
            <w:hideMark/>
          </w:tcPr>
          <w:p w:rsidR="00EA4E91" w:rsidRPr="00554BF0" w:rsidRDefault="003170AA" w:rsidP="00881DB1">
            <w:pPr>
              <w:pStyle w:val="af6"/>
              <w:ind w:left="0" w:firstLine="0"/>
              <w:rPr>
                <w:sz w:val="24"/>
                <w:szCs w:val="24"/>
              </w:rPr>
            </w:pPr>
            <w:r w:rsidRPr="00554BF0">
              <w:rPr>
                <w:b/>
                <w:sz w:val="24"/>
                <w:szCs w:val="24"/>
              </w:rPr>
              <w:t>35 неделя «Праздник Победы»</w:t>
            </w:r>
          </w:p>
        </w:tc>
      </w:tr>
      <w:tr w:rsidR="003170AA" w:rsidRPr="00554BF0" w:rsidTr="00EA4E91">
        <w:trPr>
          <w:cantSplit/>
          <w:trHeight w:val="1134"/>
        </w:trPr>
        <w:tc>
          <w:tcPr>
            <w:tcW w:w="1384" w:type="dxa"/>
            <w:tcBorders>
              <w:top w:val="single" w:sz="4" w:space="0" w:color="auto"/>
              <w:left w:val="single" w:sz="4" w:space="0" w:color="auto"/>
              <w:bottom w:val="single" w:sz="4" w:space="0" w:color="auto"/>
              <w:right w:val="single" w:sz="4" w:space="0" w:color="auto"/>
            </w:tcBorders>
            <w:hideMark/>
          </w:tcPr>
          <w:p w:rsidR="003170AA" w:rsidRPr="00554BF0" w:rsidRDefault="003170AA" w:rsidP="00881DB1">
            <w:pPr>
              <w:pStyle w:val="af6"/>
              <w:ind w:left="0" w:firstLine="0"/>
              <w:rPr>
                <w:sz w:val="24"/>
                <w:szCs w:val="24"/>
              </w:rPr>
            </w:pPr>
            <w:r w:rsidRPr="00554BF0">
              <w:rPr>
                <w:sz w:val="24"/>
                <w:szCs w:val="24"/>
              </w:rPr>
              <w:t>Развитие общей моторики</w:t>
            </w:r>
          </w:p>
        </w:tc>
        <w:tc>
          <w:tcPr>
            <w:tcW w:w="3827" w:type="dxa"/>
            <w:gridSpan w:val="2"/>
            <w:tcBorders>
              <w:top w:val="single" w:sz="4" w:space="0" w:color="auto"/>
              <w:left w:val="single" w:sz="4" w:space="0" w:color="auto"/>
              <w:bottom w:val="single" w:sz="4" w:space="0" w:color="auto"/>
              <w:right w:val="single" w:sz="4" w:space="0" w:color="auto"/>
            </w:tcBorders>
            <w:hideMark/>
          </w:tcPr>
          <w:p w:rsidR="003170AA" w:rsidRPr="00554BF0" w:rsidRDefault="003170AA" w:rsidP="00881DB1">
            <w:pPr>
              <w:pStyle w:val="af6"/>
              <w:ind w:left="0" w:firstLine="0"/>
              <w:rPr>
                <w:sz w:val="24"/>
                <w:szCs w:val="24"/>
              </w:rPr>
            </w:pPr>
            <w:r w:rsidRPr="00554BF0">
              <w:rPr>
                <w:sz w:val="24"/>
                <w:szCs w:val="24"/>
              </w:rPr>
              <w:t>Нет на свете Родины красивей — Дети шагают на месте. Боевой страны богатырей. Изображают «богатырей». Вот она, по имени Россия, От морей простерлась до морей. Шагают на месте и широко разводят руки</w:t>
            </w:r>
          </w:p>
        </w:tc>
        <w:tc>
          <w:tcPr>
            <w:tcW w:w="1276" w:type="dxa"/>
            <w:tcBorders>
              <w:top w:val="single" w:sz="4" w:space="0" w:color="auto"/>
              <w:left w:val="single" w:sz="4" w:space="0" w:color="auto"/>
              <w:bottom w:val="single" w:sz="4" w:space="0" w:color="auto"/>
              <w:right w:val="single" w:sz="4" w:space="0" w:color="auto"/>
            </w:tcBorders>
            <w:hideMark/>
          </w:tcPr>
          <w:p w:rsidR="003170AA" w:rsidRPr="00554BF0" w:rsidRDefault="003170AA" w:rsidP="00881DB1">
            <w:pPr>
              <w:pStyle w:val="af6"/>
              <w:ind w:left="0" w:firstLine="0"/>
              <w:rPr>
                <w:sz w:val="24"/>
                <w:szCs w:val="24"/>
              </w:rPr>
            </w:pPr>
            <w:r w:rsidRPr="00554BF0">
              <w:rPr>
                <w:sz w:val="24"/>
                <w:szCs w:val="24"/>
              </w:rPr>
              <w:t>Развитие координации</w:t>
            </w:r>
          </w:p>
        </w:tc>
        <w:tc>
          <w:tcPr>
            <w:tcW w:w="3510" w:type="dxa"/>
            <w:tcBorders>
              <w:top w:val="single" w:sz="4" w:space="0" w:color="auto"/>
              <w:left w:val="single" w:sz="4" w:space="0" w:color="auto"/>
              <w:bottom w:val="single" w:sz="4" w:space="0" w:color="auto"/>
              <w:right w:val="single" w:sz="4" w:space="0" w:color="auto"/>
            </w:tcBorders>
            <w:hideMark/>
          </w:tcPr>
          <w:p w:rsidR="003170AA" w:rsidRPr="00554BF0" w:rsidRDefault="003170AA" w:rsidP="00881DB1">
            <w:pPr>
              <w:pStyle w:val="af6"/>
              <w:ind w:left="0" w:firstLine="0"/>
              <w:rPr>
                <w:sz w:val="24"/>
                <w:szCs w:val="24"/>
              </w:rPr>
            </w:pPr>
            <w:r w:rsidRPr="00554BF0">
              <w:rPr>
                <w:sz w:val="24"/>
                <w:szCs w:val="24"/>
              </w:rPr>
              <w:t>Упражнять в ходьбе с высоким подниманием колен; упражнять в ведении мяча; развивать координацию в упражнениях с мячом</w:t>
            </w:r>
          </w:p>
        </w:tc>
      </w:tr>
      <w:tr w:rsidR="003170AA" w:rsidRPr="00554BF0" w:rsidTr="00EA4E91">
        <w:trPr>
          <w:cantSplit/>
          <w:trHeight w:val="1134"/>
        </w:trPr>
        <w:tc>
          <w:tcPr>
            <w:tcW w:w="1384" w:type="dxa"/>
            <w:tcBorders>
              <w:top w:val="single" w:sz="4" w:space="0" w:color="auto"/>
              <w:left w:val="single" w:sz="4" w:space="0" w:color="auto"/>
              <w:bottom w:val="single" w:sz="4" w:space="0" w:color="auto"/>
              <w:right w:val="single" w:sz="4" w:space="0" w:color="auto"/>
            </w:tcBorders>
            <w:hideMark/>
          </w:tcPr>
          <w:p w:rsidR="003170AA" w:rsidRPr="00554BF0" w:rsidRDefault="003170AA" w:rsidP="00881DB1">
            <w:pPr>
              <w:pStyle w:val="af6"/>
              <w:ind w:left="0" w:firstLine="0"/>
              <w:rPr>
                <w:sz w:val="24"/>
                <w:szCs w:val="24"/>
              </w:rPr>
            </w:pPr>
            <w:r w:rsidRPr="00554BF0">
              <w:rPr>
                <w:sz w:val="24"/>
                <w:szCs w:val="24"/>
              </w:rPr>
              <w:t>Развитие мелкой моторики</w:t>
            </w:r>
          </w:p>
        </w:tc>
        <w:tc>
          <w:tcPr>
            <w:tcW w:w="3827" w:type="dxa"/>
            <w:gridSpan w:val="2"/>
            <w:tcBorders>
              <w:top w:val="single" w:sz="4" w:space="0" w:color="auto"/>
              <w:left w:val="single" w:sz="4" w:space="0" w:color="auto"/>
              <w:bottom w:val="single" w:sz="4" w:space="0" w:color="auto"/>
              <w:right w:val="single" w:sz="4" w:space="0" w:color="auto"/>
            </w:tcBorders>
            <w:hideMark/>
          </w:tcPr>
          <w:p w:rsidR="003170AA" w:rsidRPr="00554BF0" w:rsidRDefault="003170AA" w:rsidP="00881DB1">
            <w:pPr>
              <w:pStyle w:val="af6"/>
              <w:ind w:left="0" w:firstLine="0"/>
              <w:rPr>
                <w:sz w:val="24"/>
                <w:szCs w:val="24"/>
              </w:rPr>
            </w:pPr>
            <w:r w:rsidRPr="00554BF0">
              <w:rPr>
                <w:sz w:val="24"/>
                <w:szCs w:val="24"/>
              </w:rPr>
              <w:t>Раз, два — Москва. Два хлопка в ладоши. Три, четыре — мы в Сибири. То же. Раз, два, три, четыре, пять — Соединяют пальцы, начиная с большого. Выходить в Москве опять. «Шагают» по столу.</w:t>
            </w:r>
          </w:p>
        </w:tc>
        <w:tc>
          <w:tcPr>
            <w:tcW w:w="1276" w:type="dxa"/>
            <w:tcBorders>
              <w:top w:val="single" w:sz="4" w:space="0" w:color="auto"/>
              <w:left w:val="single" w:sz="4" w:space="0" w:color="auto"/>
              <w:bottom w:val="single" w:sz="4" w:space="0" w:color="auto"/>
              <w:right w:val="single" w:sz="4" w:space="0" w:color="auto"/>
            </w:tcBorders>
            <w:hideMark/>
          </w:tcPr>
          <w:p w:rsidR="003170AA" w:rsidRPr="00554BF0" w:rsidRDefault="003170AA" w:rsidP="00881DB1">
            <w:pPr>
              <w:pStyle w:val="af6"/>
              <w:ind w:left="0" w:firstLine="0"/>
              <w:rPr>
                <w:sz w:val="24"/>
                <w:szCs w:val="24"/>
              </w:rPr>
            </w:pPr>
            <w:r w:rsidRPr="00554BF0">
              <w:rPr>
                <w:sz w:val="24"/>
                <w:szCs w:val="24"/>
              </w:rPr>
              <w:t>Подвижные игры</w:t>
            </w:r>
          </w:p>
        </w:tc>
        <w:tc>
          <w:tcPr>
            <w:tcW w:w="3510" w:type="dxa"/>
            <w:tcBorders>
              <w:top w:val="single" w:sz="4" w:space="0" w:color="auto"/>
              <w:left w:val="single" w:sz="4" w:space="0" w:color="auto"/>
              <w:bottom w:val="single" w:sz="4" w:space="0" w:color="auto"/>
              <w:right w:val="single" w:sz="4" w:space="0" w:color="auto"/>
            </w:tcBorders>
          </w:tcPr>
          <w:p w:rsidR="003170AA" w:rsidRPr="00554BF0" w:rsidRDefault="003170AA" w:rsidP="00881DB1">
            <w:pPr>
              <w:pStyle w:val="af6"/>
              <w:ind w:left="0" w:firstLine="0"/>
              <w:rPr>
                <w:sz w:val="24"/>
                <w:szCs w:val="24"/>
              </w:rPr>
            </w:pPr>
            <w:r w:rsidRPr="00554BF0">
              <w:rPr>
                <w:sz w:val="24"/>
                <w:szCs w:val="24"/>
              </w:rPr>
              <w:t>«Паровозик»</w:t>
            </w:r>
          </w:p>
          <w:p w:rsidR="003170AA" w:rsidRPr="00554BF0" w:rsidRDefault="003170AA" w:rsidP="00881DB1">
            <w:pPr>
              <w:pStyle w:val="af6"/>
              <w:ind w:left="0" w:firstLine="0"/>
              <w:rPr>
                <w:sz w:val="24"/>
                <w:szCs w:val="24"/>
              </w:rPr>
            </w:pPr>
            <w:r w:rsidRPr="00554BF0">
              <w:rPr>
                <w:sz w:val="24"/>
                <w:szCs w:val="24"/>
              </w:rPr>
              <w:t>(картотека игр, игра № 35)</w:t>
            </w:r>
          </w:p>
          <w:p w:rsidR="003170AA" w:rsidRPr="00554BF0" w:rsidRDefault="003170AA" w:rsidP="00881DB1">
            <w:pPr>
              <w:pStyle w:val="af6"/>
              <w:ind w:left="0" w:firstLine="0"/>
              <w:rPr>
                <w:sz w:val="24"/>
                <w:szCs w:val="24"/>
              </w:rPr>
            </w:pPr>
          </w:p>
        </w:tc>
      </w:tr>
      <w:tr w:rsidR="003170AA" w:rsidRPr="00554BF0" w:rsidTr="00EA4E91">
        <w:trPr>
          <w:cantSplit/>
          <w:trHeight w:val="232"/>
        </w:trPr>
        <w:tc>
          <w:tcPr>
            <w:tcW w:w="9997" w:type="dxa"/>
            <w:gridSpan w:val="5"/>
            <w:tcBorders>
              <w:top w:val="single" w:sz="4" w:space="0" w:color="auto"/>
              <w:left w:val="single" w:sz="4" w:space="0" w:color="auto"/>
              <w:bottom w:val="single" w:sz="4" w:space="0" w:color="auto"/>
              <w:right w:val="single" w:sz="4" w:space="0" w:color="auto"/>
            </w:tcBorders>
            <w:hideMark/>
          </w:tcPr>
          <w:p w:rsidR="003170AA" w:rsidRPr="00554BF0" w:rsidRDefault="003170AA" w:rsidP="00881DB1">
            <w:pPr>
              <w:pStyle w:val="af6"/>
              <w:ind w:left="0" w:firstLine="0"/>
              <w:rPr>
                <w:sz w:val="24"/>
                <w:szCs w:val="24"/>
              </w:rPr>
            </w:pPr>
            <w:r w:rsidRPr="00554BF0">
              <w:rPr>
                <w:b/>
                <w:sz w:val="24"/>
                <w:szCs w:val="24"/>
              </w:rPr>
              <w:t>36 неделя «Лето»</w:t>
            </w:r>
          </w:p>
        </w:tc>
      </w:tr>
      <w:tr w:rsidR="003170AA" w:rsidRPr="00554BF0" w:rsidTr="00EA4E91">
        <w:trPr>
          <w:cantSplit/>
          <w:trHeight w:val="1134"/>
        </w:trPr>
        <w:tc>
          <w:tcPr>
            <w:tcW w:w="1384" w:type="dxa"/>
            <w:tcBorders>
              <w:top w:val="single" w:sz="4" w:space="0" w:color="auto"/>
              <w:left w:val="single" w:sz="4" w:space="0" w:color="auto"/>
              <w:bottom w:val="single" w:sz="4" w:space="0" w:color="auto"/>
              <w:right w:val="single" w:sz="4" w:space="0" w:color="auto"/>
            </w:tcBorders>
            <w:hideMark/>
          </w:tcPr>
          <w:p w:rsidR="003170AA" w:rsidRPr="00554BF0" w:rsidRDefault="003170AA" w:rsidP="00881DB1">
            <w:pPr>
              <w:pStyle w:val="af6"/>
              <w:ind w:left="0" w:firstLine="0"/>
              <w:rPr>
                <w:sz w:val="24"/>
                <w:szCs w:val="24"/>
              </w:rPr>
            </w:pPr>
            <w:r w:rsidRPr="00554BF0">
              <w:rPr>
                <w:sz w:val="24"/>
                <w:szCs w:val="24"/>
              </w:rPr>
              <w:t>Развитие общей моторики</w:t>
            </w:r>
          </w:p>
        </w:tc>
        <w:tc>
          <w:tcPr>
            <w:tcW w:w="3827" w:type="dxa"/>
            <w:gridSpan w:val="2"/>
            <w:tcBorders>
              <w:top w:val="single" w:sz="4" w:space="0" w:color="auto"/>
              <w:left w:val="single" w:sz="4" w:space="0" w:color="auto"/>
              <w:bottom w:val="single" w:sz="4" w:space="0" w:color="auto"/>
              <w:right w:val="single" w:sz="4" w:space="0" w:color="auto"/>
            </w:tcBorders>
            <w:hideMark/>
          </w:tcPr>
          <w:p w:rsidR="003170AA" w:rsidRPr="00554BF0" w:rsidRDefault="003170AA" w:rsidP="00881DB1">
            <w:pPr>
              <w:pStyle w:val="af6"/>
              <w:ind w:left="0" w:firstLine="0"/>
              <w:rPr>
                <w:sz w:val="24"/>
                <w:szCs w:val="24"/>
              </w:rPr>
            </w:pPr>
            <w:r w:rsidRPr="00554BF0">
              <w:rPr>
                <w:sz w:val="24"/>
                <w:szCs w:val="24"/>
              </w:rPr>
              <w:t>Раз, два, три, четыре, пять –</w:t>
            </w:r>
          </w:p>
          <w:p w:rsidR="003170AA" w:rsidRPr="00554BF0" w:rsidRDefault="003170AA" w:rsidP="00881DB1">
            <w:pPr>
              <w:pStyle w:val="af6"/>
              <w:ind w:left="0" w:firstLine="0"/>
              <w:rPr>
                <w:i/>
                <w:sz w:val="24"/>
                <w:szCs w:val="24"/>
              </w:rPr>
            </w:pPr>
            <w:r w:rsidRPr="00554BF0">
              <w:rPr>
                <w:sz w:val="24"/>
                <w:szCs w:val="24"/>
              </w:rPr>
              <w:t>(</w:t>
            </w:r>
            <w:r w:rsidRPr="00554BF0">
              <w:rPr>
                <w:i/>
                <w:sz w:val="24"/>
                <w:szCs w:val="24"/>
              </w:rPr>
              <w:t>Стоя в кругу, хлопают в ладоши).</w:t>
            </w:r>
          </w:p>
          <w:p w:rsidR="003170AA" w:rsidRPr="00554BF0" w:rsidRDefault="003170AA" w:rsidP="00881DB1">
            <w:pPr>
              <w:pStyle w:val="af6"/>
              <w:ind w:left="0" w:firstLine="0"/>
              <w:rPr>
                <w:sz w:val="24"/>
                <w:szCs w:val="24"/>
              </w:rPr>
            </w:pPr>
            <w:r w:rsidRPr="00554BF0">
              <w:rPr>
                <w:sz w:val="24"/>
                <w:szCs w:val="24"/>
              </w:rPr>
              <w:t xml:space="preserve"> Будем летом мы играть.</w:t>
            </w:r>
          </w:p>
          <w:p w:rsidR="003170AA" w:rsidRPr="00554BF0" w:rsidRDefault="003170AA" w:rsidP="00881DB1">
            <w:pPr>
              <w:pStyle w:val="af6"/>
              <w:ind w:left="0" w:firstLine="0"/>
              <w:rPr>
                <w:i/>
                <w:sz w:val="24"/>
                <w:szCs w:val="24"/>
              </w:rPr>
            </w:pPr>
            <w:r w:rsidRPr="00554BF0">
              <w:rPr>
                <w:sz w:val="24"/>
                <w:szCs w:val="24"/>
              </w:rPr>
              <w:t xml:space="preserve"> (</w:t>
            </w:r>
            <w:r w:rsidRPr="00554BF0">
              <w:rPr>
                <w:i/>
                <w:sz w:val="24"/>
                <w:szCs w:val="24"/>
              </w:rPr>
              <w:t>Берутся за руки, делая взмахи вверх – вниз),</w:t>
            </w:r>
          </w:p>
          <w:p w:rsidR="003170AA" w:rsidRPr="00554BF0" w:rsidRDefault="003170AA" w:rsidP="00881DB1">
            <w:pPr>
              <w:pStyle w:val="af6"/>
              <w:ind w:left="0" w:firstLine="0"/>
              <w:rPr>
                <w:sz w:val="24"/>
                <w:szCs w:val="24"/>
              </w:rPr>
            </w:pPr>
            <w:r w:rsidRPr="00554BF0">
              <w:rPr>
                <w:sz w:val="24"/>
                <w:szCs w:val="24"/>
              </w:rPr>
              <w:t xml:space="preserve">Будем плавать и качаться, </w:t>
            </w:r>
          </w:p>
          <w:p w:rsidR="003170AA" w:rsidRPr="00554BF0" w:rsidRDefault="003170AA" w:rsidP="00881DB1">
            <w:pPr>
              <w:pStyle w:val="af6"/>
              <w:ind w:left="0" w:firstLine="0"/>
              <w:rPr>
                <w:sz w:val="24"/>
                <w:szCs w:val="24"/>
              </w:rPr>
            </w:pPr>
            <w:r w:rsidRPr="00554BF0">
              <w:rPr>
                <w:sz w:val="24"/>
                <w:szCs w:val="24"/>
              </w:rPr>
              <w:t>Будем прыгать и кататься,</w:t>
            </w:r>
          </w:p>
          <w:p w:rsidR="003170AA" w:rsidRPr="00554BF0" w:rsidRDefault="003170AA" w:rsidP="00881DB1">
            <w:pPr>
              <w:pStyle w:val="af6"/>
              <w:ind w:left="0" w:firstLine="0"/>
              <w:rPr>
                <w:sz w:val="24"/>
                <w:szCs w:val="24"/>
              </w:rPr>
            </w:pPr>
            <w:r w:rsidRPr="00554BF0">
              <w:rPr>
                <w:sz w:val="24"/>
                <w:szCs w:val="24"/>
              </w:rPr>
              <w:t xml:space="preserve"> Будем бегать, загорать </w:t>
            </w:r>
          </w:p>
          <w:p w:rsidR="003170AA" w:rsidRPr="00554BF0" w:rsidRDefault="003170AA" w:rsidP="00881DB1">
            <w:pPr>
              <w:pStyle w:val="af6"/>
              <w:ind w:left="0" w:firstLine="0"/>
              <w:rPr>
                <w:i/>
                <w:sz w:val="24"/>
                <w:szCs w:val="24"/>
              </w:rPr>
            </w:pPr>
            <w:r w:rsidRPr="00554BF0">
              <w:rPr>
                <w:i/>
                <w:sz w:val="24"/>
                <w:szCs w:val="24"/>
              </w:rPr>
              <w:t>Имитация действий. «Бегут» на месте, затем руки – в стороны, смотрят вверх – «загорают»</w:t>
            </w:r>
          </w:p>
          <w:p w:rsidR="003170AA" w:rsidRPr="00554BF0" w:rsidRDefault="003170AA" w:rsidP="00881DB1">
            <w:pPr>
              <w:pStyle w:val="af6"/>
              <w:ind w:left="0" w:firstLine="0"/>
              <w:rPr>
                <w:sz w:val="24"/>
                <w:szCs w:val="24"/>
              </w:rPr>
            </w:pPr>
            <w:r w:rsidRPr="00554BF0">
              <w:rPr>
                <w:sz w:val="24"/>
                <w:szCs w:val="24"/>
              </w:rPr>
              <w:t>И цветочки собирать</w:t>
            </w:r>
          </w:p>
          <w:p w:rsidR="003170AA" w:rsidRPr="00554BF0" w:rsidRDefault="003170AA" w:rsidP="00881DB1">
            <w:pPr>
              <w:pStyle w:val="af6"/>
              <w:ind w:left="0" w:firstLine="0"/>
              <w:rPr>
                <w:sz w:val="24"/>
                <w:szCs w:val="24"/>
              </w:rPr>
            </w:pPr>
            <w:r w:rsidRPr="00554BF0">
              <w:rPr>
                <w:i/>
                <w:sz w:val="24"/>
                <w:szCs w:val="24"/>
              </w:rPr>
              <w:t>Наклоняются, «собирают» цветочки</w:t>
            </w:r>
          </w:p>
        </w:tc>
        <w:tc>
          <w:tcPr>
            <w:tcW w:w="1276" w:type="dxa"/>
            <w:tcBorders>
              <w:top w:val="single" w:sz="4" w:space="0" w:color="auto"/>
              <w:left w:val="single" w:sz="4" w:space="0" w:color="auto"/>
              <w:bottom w:val="single" w:sz="4" w:space="0" w:color="auto"/>
              <w:right w:val="single" w:sz="4" w:space="0" w:color="auto"/>
            </w:tcBorders>
            <w:hideMark/>
          </w:tcPr>
          <w:p w:rsidR="003170AA" w:rsidRPr="00554BF0" w:rsidRDefault="003170AA" w:rsidP="00881DB1">
            <w:pPr>
              <w:pStyle w:val="af6"/>
              <w:ind w:left="0" w:firstLine="0"/>
              <w:rPr>
                <w:sz w:val="24"/>
                <w:szCs w:val="24"/>
              </w:rPr>
            </w:pPr>
            <w:r w:rsidRPr="00554BF0">
              <w:rPr>
                <w:sz w:val="24"/>
                <w:szCs w:val="24"/>
              </w:rPr>
              <w:t>Развитие координации</w:t>
            </w:r>
          </w:p>
        </w:tc>
        <w:tc>
          <w:tcPr>
            <w:tcW w:w="3510" w:type="dxa"/>
            <w:tcBorders>
              <w:top w:val="single" w:sz="4" w:space="0" w:color="auto"/>
              <w:left w:val="single" w:sz="4" w:space="0" w:color="auto"/>
              <w:bottom w:val="single" w:sz="4" w:space="0" w:color="auto"/>
              <w:right w:val="single" w:sz="4" w:space="0" w:color="auto"/>
            </w:tcBorders>
            <w:hideMark/>
          </w:tcPr>
          <w:p w:rsidR="003170AA" w:rsidRPr="00554BF0" w:rsidRDefault="003170AA" w:rsidP="00881DB1">
            <w:pPr>
              <w:pStyle w:val="af6"/>
              <w:ind w:left="0" w:firstLine="0"/>
              <w:rPr>
                <w:sz w:val="24"/>
                <w:szCs w:val="24"/>
              </w:rPr>
            </w:pPr>
            <w:r w:rsidRPr="00554BF0">
              <w:rPr>
                <w:sz w:val="24"/>
                <w:szCs w:val="24"/>
              </w:rPr>
              <w:t>Ходьба и бег с изменением темпа движения; упражнение в равновесии, развивать координацию речи с движениями</w:t>
            </w:r>
          </w:p>
        </w:tc>
      </w:tr>
    </w:tbl>
    <w:p w:rsidR="003170AA" w:rsidRPr="00554BF0" w:rsidRDefault="003170AA" w:rsidP="003170AA">
      <w:pPr>
        <w:pStyle w:val="af6"/>
        <w:ind w:left="426"/>
        <w:rPr>
          <w:b/>
          <w:sz w:val="24"/>
          <w:szCs w:val="24"/>
        </w:rPr>
      </w:pPr>
    </w:p>
    <w:p w:rsidR="00D621B5" w:rsidRPr="00554BF0" w:rsidRDefault="00D621B5" w:rsidP="003170AA">
      <w:pPr>
        <w:pStyle w:val="af6"/>
        <w:ind w:left="426"/>
        <w:rPr>
          <w:b/>
          <w:sz w:val="24"/>
          <w:szCs w:val="24"/>
        </w:rPr>
      </w:pPr>
    </w:p>
    <w:p w:rsidR="00D621B5" w:rsidRPr="00554BF0" w:rsidRDefault="00D621B5" w:rsidP="003170AA">
      <w:pPr>
        <w:pStyle w:val="af6"/>
        <w:ind w:left="426"/>
        <w:rPr>
          <w:b/>
          <w:sz w:val="24"/>
          <w:szCs w:val="24"/>
        </w:rPr>
      </w:pPr>
    </w:p>
    <w:p w:rsidR="00D621B5" w:rsidRPr="00554BF0" w:rsidRDefault="00D621B5" w:rsidP="003170AA">
      <w:pPr>
        <w:pStyle w:val="af6"/>
        <w:ind w:left="426"/>
        <w:rPr>
          <w:b/>
          <w:sz w:val="24"/>
          <w:szCs w:val="24"/>
        </w:rPr>
      </w:pPr>
    </w:p>
    <w:p w:rsidR="00D621B5" w:rsidRPr="00554BF0" w:rsidRDefault="00D621B5" w:rsidP="003170AA">
      <w:pPr>
        <w:pStyle w:val="af6"/>
        <w:ind w:left="426"/>
        <w:rPr>
          <w:b/>
          <w:sz w:val="24"/>
          <w:szCs w:val="24"/>
        </w:rPr>
      </w:pPr>
    </w:p>
    <w:p w:rsidR="00D621B5" w:rsidRPr="00554BF0" w:rsidRDefault="00D621B5" w:rsidP="003170AA">
      <w:pPr>
        <w:pStyle w:val="af6"/>
        <w:ind w:left="426"/>
        <w:rPr>
          <w:b/>
          <w:sz w:val="24"/>
          <w:szCs w:val="24"/>
        </w:rPr>
      </w:pPr>
    </w:p>
    <w:p w:rsidR="00D621B5" w:rsidRPr="00554BF0" w:rsidRDefault="00D621B5" w:rsidP="003170AA">
      <w:pPr>
        <w:pStyle w:val="af6"/>
        <w:ind w:left="426"/>
        <w:rPr>
          <w:b/>
          <w:sz w:val="24"/>
          <w:szCs w:val="24"/>
        </w:rPr>
      </w:pPr>
    </w:p>
    <w:p w:rsidR="00D621B5" w:rsidRPr="00554BF0" w:rsidRDefault="00D621B5" w:rsidP="003170AA">
      <w:pPr>
        <w:pStyle w:val="af6"/>
        <w:ind w:left="426"/>
        <w:rPr>
          <w:b/>
          <w:sz w:val="24"/>
          <w:szCs w:val="24"/>
        </w:rPr>
      </w:pPr>
    </w:p>
    <w:p w:rsidR="00D621B5" w:rsidRPr="00554BF0" w:rsidRDefault="00D621B5" w:rsidP="003170AA">
      <w:pPr>
        <w:pStyle w:val="af6"/>
        <w:ind w:left="426"/>
        <w:rPr>
          <w:b/>
          <w:sz w:val="24"/>
          <w:szCs w:val="24"/>
        </w:rPr>
      </w:pPr>
    </w:p>
    <w:p w:rsidR="00D621B5" w:rsidRPr="00554BF0" w:rsidRDefault="00D621B5" w:rsidP="003170AA">
      <w:pPr>
        <w:pStyle w:val="af6"/>
        <w:ind w:left="426"/>
        <w:rPr>
          <w:b/>
          <w:sz w:val="24"/>
          <w:szCs w:val="24"/>
        </w:rPr>
      </w:pPr>
    </w:p>
    <w:p w:rsidR="00D621B5" w:rsidRPr="00554BF0" w:rsidRDefault="00D621B5" w:rsidP="003170AA">
      <w:pPr>
        <w:pStyle w:val="af6"/>
        <w:ind w:left="426"/>
        <w:rPr>
          <w:b/>
          <w:sz w:val="24"/>
          <w:szCs w:val="24"/>
        </w:rPr>
      </w:pPr>
    </w:p>
    <w:p w:rsidR="00D621B5" w:rsidRPr="00554BF0" w:rsidRDefault="00D621B5" w:rsidP="003170AA">
      <w:pPr>
        <w:pStyle w:val="af6"/>
        <w:ind w:left="426"/>
        <w:rPr>
          <w:b/>
          <w:sz w:val="24"/>
          <w:szCs w:val="24"/>
        </w:rPr>
      </w:pPr>
    </w:p>
    <w:p w:rsidR="00D621B5" w:rsidRPr="00554BF0" w:rsidRDefault="00D621B5" w:rsidP="003170AA">
      <w:pPr>
        <w:pStyle w:val="af6"/>
        <w:ind w:left="426"/>
        <w:rPr>
          <w:b/>
          <w:sz w:val="24"/>
          <w:szCs w:val="24"/>
        </w:rPr>
      </w:pPr>
    </w:p>
    <w:p w:rsidR="00D621B5" w:rsidRPr="00554BF0" w:rsidRDefault="00D621B5" w:rsidP="003170AA">
      <w:pPr>
        <w:pStyle w:val="af6"/>
        <w:ind w:left="426"/>
        <w:rPr>
          <w:b/>
          <w:sz w:val="24"/>
          <w:szCs w:val="24"/>
        </w:rPr>
      </w:pPr>
    </w:p>
    <w:p w:rsidR="00D621B5" w:rsidRPr="00554BF0" w:rsidRDefault="00D621B5" w:rsidP="003170AA">
      <w:pPr>
        <w:pStyle w:val="af6"/>
        <w:ind w:left="426"/>
        <w:rPr>
          <w:b/>
          <w:sz w:val="24"/>
          <w:szCs w:val="24"/>
        </w:rPr>
      </w:pPr>
    </w:p>
    <w:p w:rsidR="00881DB1" w:rsidRDefault="00881DB1">
      <w:pPr>
        <w:rPr>
          <w:rFonts w:ascii="Times New Roman" w:eastAsia="Times New Roman" w:hAnsi="Times New Roman"/>
          <w:b/>
          <w:sz w:val="24"/>
          <w:szCs w:val="24"/>
        </w:rPr>
      </w:pPr>
      <w:r>
        <w:rPr>
          <w:b/>
          <w:sz w:val="24"/>
          <w:szCs w:val="24"/>
        </w:rPr>
        <w:br w:type="page"/>
      </w:r>
    </w:p>
    <w:p w:rsidR="00D621B5" w:rsidRPr="00554BF0" w:rsidRDefault="00D621B5" w:rsidP="003170AA">
      <w:pPr>
        <w:pStyle w:val="af6"/>
        <w:ind w:left="426"/>
        <w:rPr>
          <w:b/>
          <w:sz w:val="24"/>
          <w:szCs w:val="24"/>
        </w:rPr>
      </w:pPr>
      <w:r w:rsidRPr="00554BF0">
        <w:rPr>
          <w:b/>
          <w:sz w:val="24"/>
          <w:szCs w:val="24"/>
        </w:rPr>
        <w:t xml:space="preserve">                                                                                                                          Приложение 3.</w:t>
      </w:r>
    </w:p>
    <w:p w:rsidR="00D621B5" w:rsidRPr="00554BF0" w:rsidRDefault="00D621B5" w:rsidP="00D621B5">
      <w:pPr>
        <w:pStyle w:val="af6"/>
        <w:jc w:val="center"/>
        <w:rPr>
          <w:b/>
          <w:sz w:val="24"/>
          <w:szCs w:val="24"/>
        </w:rPr>
      </w:pPr>
      <w:r w:rsidRPr="00554BF0">
        <w:rPr>
          <w:b/>
          <w:sz w:val="24"/>
          <w:szCs w:val="24"/>
        </w:rPr>
        <w:t xml:space="preserve">Перспективный план взаимодействия </w:t>
      </w:r>
    </w:p>
    <w:p w:rsidR="00D621B5" w:rsidRPr="00554BF0" w:rsidRDefault="00D621B5" w:rsidP="00D621B5">
      <w:pPr>
        <w:pStyle w:val="af6"/>
        <w:jc w:val="center"/>
        <w:rPr>
          <w:b/>
          <w:sz w:val="24"/>
          <w:szCs w:val="24"/>
        </w:rPr>
      </w:pPr>
      <w:r w:rsidRPr="00554BF0">
        <w:rPr>
          <w:b/>
          <w:sz w:val="24"/>
          <w:szCs w:val="24"/>
        </w:rPr>
        <w:t xml:space="preserve">учителя-логопеда и педагога –психолога </w:t>
      </w:r>
    </w:p>
    <w:p w:rsidR="00D621B5" w:rsidRPr="00554BF0" w:rsidRDefault="00D621B5" w:rsidP="00D621B5">
      <w:pPr>
        <w:pStyle w:val="af6"/>
        <w:jc w:val="center"/>
        <w:rPr>
          <w:b/>
          <w:sz w:val="24"/>
          <w:szCs w:val="24"/>
        </w:rPr>
      </w:pPr>
      <w:r w:rsidRPr="00554BF0">
        <w:rPr>
          <w:b/>
          <w:sz w:val="24"/>
          <w:szCs w:val="24"/>
        </w:rPr>
        <w:t xml:space="preserve">в старшей группе компенсирующей направленности </w:t>
      </w:r>
    </w:p>
    <w:p w:rsidR="00D621B5" w:rsidRPr="00554BF0" w:rsidRDefault="00D621B5" w:rsidP="00D621B5">
      <w:pPr>
        <w:pStyle w:val="af6"/>
        <w:rPr>
          <w:b/>
          <w:sz w:val="24"/>
          <w:szCs w:val="24"/>
        </w:rPr>
      </w:pPr>
    </w:p>
    <w:p w:rsidR="00D621B5" w:rsidRPr="00554BF0" w:rsidRDefault="00D621B5" w:rsidP="00D621B5">
      <w:pPr>
        <w:pStyle w:val="af6"/>
        <w:jc w:val="center"/>
        <w:rPr>
          <w:b/>
          <w:sz w:val="24"/>
          <w:szCs w:val="24"/>
        </w:rPr>
      </w:pPr>
    </w:p>
    <w:tbl>
      <w:tblPr>
        <w:tblStyle w:val="afc"/>
        <w:tblW w:w="9781" w:type="dxa"/>
        <w:tblInd w:w="250" w:type="dxa"/>
        <w:tblLayout w:type="fixed"/>
        <w:tblLook w:val="04A0"/>
      </w:tblPr>
      <w:tblGrid>
        <w:gridCol w:w="1559"/>
        <w:gridCol w:w="4395"/>
        <w:gridCol w:w="3827"/>
      </w:tblGrid>
      <w:tr w:rsidR="00D621B5" w:rsidRPr="00881DB1" w:rsidTr="00881DB1">
        <w:trPr>
          <w:trHeight w:val="312"/>
        </w:trPr>
        <w:tc>
          <w:tcPr>
            <w:tcW w:w="9781" w:type="dxa"/>
            <w:gridSpan w:val="3"/>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widowControl w:val="0"/>
              <w:ind w:left="0" w:firstLine="0"/>
              <w:jc w:val="left"/>
              <w:rPr>
                <w:rFonts w:ascii="Times New Roman" w:hAnsi="Times New Roman"/>
                <w:b/>
                <w:sz w:val="24"/>
                <w:szCs w:val="24"/>
              </w:rPr>
            </w:pPr>
            <w:r w:rsidRPr="00881DB1">
              <w:rPr>
                <w:rFonts w:ascii="Times New Roman" w:hAnsi="Times New Roman"/>
                <w:b/>
                <w:sz w:val="24"/>
                <w:szCs w:val="24"/>
              </w:rPr>
              <w:t xml:space="preserve">                                                        1.  Тема «Детский сад»</w:t>
            </w:r>
          </w:p>
        </w:tc>
      </w:tr>
      <w:tr w:rsidR="00D621B5" w:rsidRPr="00881DB1" w:rsidTr="00881DB1">
        <w:trPr>
          <w:trHeight w:val="309"/>
        </w:trPr>
        <w:tc>
          <w:tcPr>
            <w:tcW w:w="1559"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pStyle w:val="af6"/>
              <w:widowControl w:val="0"/>
              <w:ind w:left="0" w:firstLine="0"/>
              <w:rPr>
                <w:rFonts w:eastAsia="Calibri"/>
                <w:b/>
                <w:sz w:val="24"/>
                <w:szCs w:val="24"/>
              </w:rPr>
            </w:pPr>
            <w:r w:rsidRPr="00881DB1">
              <w:rPr>
                <w:b/>
                <w:sz w:val="24"/>
                <w:szCs w:val="24"/>
              </w:rPr>
              <w:t>№</w:t>
            </w:r>
          </w:p>
        </w:tc>
        <w:tc>
          <w:tcPr>
            <w:tcW w:w="4395"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pStyle w:val="af6"/>
              <w:widowControl w:val="0"/>
              <w:ind w:left="0" w:firstLine="0"/>
              <w:rPr>
                <w:rFonts w:eastAsia="Calibri"/>
                <w:b/>
                <w:sz w:val="24"/>
                <w:szCs w:val="24"/>
              </w:rPr>
            </w:pPr>
            <w:r w:rsidRPr="00881DB1">
              <w:rPr>
                <w:b/>
                <w:sz w:val="24"/>
                <w:szCs w:val="24"/>
              </w:rPr>
              <w:t>Учитель-логопед</w:t>
            </w:r>
          </w:p>
        </w:tc>
        <w:tc>
          <w:tcPr>
            <w:tcW w:w="3827"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pStyle w:val="af6"/>
              <w:widowControl w:val="0"/>
              <w:ind w:left="0" w:firstLine="0"/>
              <w:rPr>
                <w:rFonts w:eastAsia="Calibri"/>
                <w:b/>
                <w:sz w:val="24"/>
                <w:szCs w:val="24"/>
              </w:rPr>
            </w:pPr>
            <w:r w:rsidRPr="00881DB1">
              <w:rPr>
                <w:b/>
                <w:sz w:val="24"/>
                <w:szCs w:val="24"/>
              </w:rPr>
              <w:t>Педагог-психолог</w:t>
            </w:r>
          </w:p>
        </w:tc>
      </w:tr>
      <w:tr w:rsidR="00D621B5" w:rsidRPr="00881DB1" w:rsidTr="00881DB1">
        <w:trPr>
          <w:cantSplit/>
          <w:trHeight w:val="1134"/>
        </w:trPr>
        <w:tc>
          <w:tcPr>
            <w:tcW w:w="1559"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pStyle w:val="af6"/>
              <w:widowControl w:val="0"/>
              <w:ind w:left="0" w:firstLine="0"/>
              <w:rPr>
                <w:rFonts w:eastAsiaTheme="minorHAnsi"/>
                <w:sz w:val="24"/>
                <w:szCs w:val="24"/>
              </w:rPr>
            </w:pPr>
            <w:r w:rsidRPr="00881DB1">
              <w:rPr>
                <w:sz w:val="24"/>
                <w:szCs w:val="24"/>
              </w:rPr>
              <w:t>Лексико-грамматические категории</w:t>
            </w:r>
          </w:p>
        </w:tc>
        <w:tc>
          <w:tcPr>
            <w:tcW w:w="4395"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pStyle w:val="2f"/>
              <w:widowControl w:val="0"/>
              <w:shd w:val="clear" w:color="auto" w:fill="auto"/>
              <w:spacing w:line="283" w:lineRule="exact"/>
              <w:ind w:left="0" w:firstLine="0"/>
              <w:rPr>
                <w:sz w:val="24"/>
                <w:szCs w:val="24"/>
              </w:rPr>
            </w:pPr>
            <w:r w:rsidRPr="00881DB1">
              <w:rPr>
                <w:b/>
                <w:sz w:val="24"/>
                <w:szCs w:val="24"/>
              </w:rPr>
              <w:t>1.Упражнение «Закончи предложение».</w:t>
            </w:r>
          </w:p>
          <w:p w:rsidR="00D621B5" w:rsidRPr="00881DB1" w:rsidRDefault="00D621B5" w:rsidP="00881DB1">
            <w:pPr>
              <w:pStyle w:val="2f"/>
              <w:widowControl w:val="0"/>
              <w:shd w:val="clear" w:color="auto" w:fill="auto"/>
              <w:spacing w:line="283" w:lineRule="exact"/>
              <w:ind w:left="0" w:firstLine="0"/>
              <w:rPr>
                <w:sz w:val="24"/>
                <w:szCs w:val="24"/>
              </w:rPr>
            </w:pPr>
            <w:r w:rsidRPr="00881DB1">
              <w:rPr>
                <w:sz w:val="24"/>
                <w:szCs w:val="24"/>
              </w:rPr>
              <w:t>Цель : образование глаголов мн.ч.</w:t>
            </w:r>
          </w:p>
          <w:p w:rsidR="00D621B5" w:rsidRPr="00881DB1" w:rsidRDefault="00D621B5" w:rsidP="00881DB1">
            <w:pPr>
              <w:pStyle w:val="2f"/>
              <w:widowControl w:val="0"/>
              <w:shd w:val="clear" w:color="auto" w:fill="auto"/>
              <w:spacing w:line="283" w:lineRule="exact"/>
              <w:ind w:left="0" w:firstLine="0"/>
              <w:rPr>
                <w:sz w:val="24"/>
                <w:szCs w:val="24"/>
              </w:rPr>
            </w:pPr>
            <w:r w:rsidRPr="00881DB1">
              <w:rPr>
                <w:rStyle w:val="afff7"/>
                <w:rFonts w:eastAsia="Calibri"/>
                <w:sz w:val="24"/>
                <w:szCs w:val="24"/>
              </w:rPr>
              <w:t>2.«Как называется?»</w:t>
            </w:r>
          </w:p>
          <w:p w:rsidR="00D621B5" w:rsidRPr="00881DB1" w:rsidRDefault="00D621B5" w:rsidP="00881DB1">
            <w:pPr>
              <w:pStyle w:val="2f"/>
              <w:widowControl w:val="0"/>
              <w:shd w:val="clear" w:color="auto" w:fill="auto"/>
              <w:spacing w:line="283" w:lineRule="exact"/>
              <w:ind w:left="0" w:firstLine="0"/>
              <w:rPr>
                <w:sz w:val="24"/>
                <w:szCs w:val="24"/>
              </w:rPr>
            </w:pPr>
            <w:r w:rsidRPr="00881DB1">
              <w:rPr>
                <w:sz w:val="24"/>
                <w:szCs w:val="24"/>
              </w:rPr>
              <w:t>Цель: закрепление знаний о частях суток.</w:t>
            </w:r>
          </w:p>
          <w:p w:rsidR="00D621B5" w:rsidRPr="00881DB1" w:rsidRDefault="00D621B5" w:rsidP="00881DB1">
            <w:pPr>
              <w:pStyle w:val="2f"/>
              <w:widowControl w:val="0"/>
              <w:shd w:val="clear" w:color="auto" w:fill="auto"/>
              <w:spacing w:line="283" w:lineRule="exact"/>
              <w:ind w:left="0" w:firstLine="0"/>
              <w:rPr>
                <w:rStyle w:val="412pt"/>
                <w:b w:val="0"/>
                <w:bCs w:val="0"/>
                <w:i w:val="0"/>
                <w:iCs w:val="0"/>
              </w:rPr>
            </w:pPr>
            <w:r w:rsidRPr="00881DB1">
              <w:rPr>
                <w:b/>
                <w:sz w:val="24"/>
                <w:szCs w:val="24"/>
              </w:rPr>
              <w:t>3.</w:t>
            </w:r>
            <w:r w:rsidRPr="00881DB1">
              <w:rPr>
                <w:rStyle w:val="412pt"/>
              </w:rPr>
              <w:t xml:space="preserve">«Где это происходит?» </w:t>
            </w:r>
          </w:p>
          <w:p w:rsidR="00D621B5" w:rsidRPr="00881DB1" w:rsidRDefault="00D621B5" w:rsidP="00881DB1">
            <w:pPr>
              <w:pStyle w:val="2f"/>
              <w:widowControl w:val="0"/>
              <w:shd w:val="clear" w:color="auto" w:fill="auto"/>
              <w:spacing w:line="283" w:lineRule="exact"/>
              <w:ind w:left="0" w:firstLine="0"/>
              <w:rPr>
                <w:sz w:val="24"/>
                <w:szCs w:val="24"/>
              </w:rPr>
            </w:pPr>
            <w:r w:rsidRPr="00881DB1">
              <w:rPr>
                <w:sz w:val="24"/>
                <w:szCs w:val="24"/>
              </w:rPr>
              <w:t>Цель: формирование представлений о помещениях детского сада и их назначении</w:t>
            </w:r>
          </w:p>
        </w:tc>
        <w:tc>
          <w:tcPr>
            <w:tcW w:w="3827" w:type="dxa"/>
            <w:tcBorders>
              <w:top w:val="single" w:sz="4" w:space="0" w:color="auto"/>
              <w:left w:val="single" w:sz="4" w:space="0" w:color="auto"/>
              <w:bottom w:val="single" w:sz="4" w:space="0" w:color="auto"/>
              <w:right w:val="single" w:sz="4" w:space="0" w:color="auto"/>
            </w:tcBorders>
          </w:tcPr>
          <w:p w:rsidR="00D621B5" w:rsidRPr="00881DB1" w:rsidRDefault="00D621B5" w:rsidP="00881DB1">
            <w:pPr>
              <w:widowControl w:val="0"/>
              <w:ind w:left="0" w:firstLine="0"/>
              <w:rPr>
                <w:rFonts w:ascii="Times New Roman" w:hAnsi="Times New Roman"/>
                <w:sz w:val="24"/>
                <w:szCs w:val="24"/>
              </w:rPr>
            </w:pPr>
          </w:p>
        </w:tc>
      </w:tr>
      <w:tr w:rsidR="00D621B5" w:rsidRPr="00881DB1" w:rsidTr="00881DB1">
        <w:trPr>
          <w:cantSplit/>
          <w:trHeight w:val="1134"/>
        </w:trPr>
        <w:tc>
          <w:tcPr>
            <w:tcW w:w="1559"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pStyle w:val="af6"/>
              <w:widowControl w:val="0"/>
              <w:ind w:left="0" w:firstLine="0"/>
              <w:rPr>
                <w:rFonts w:eastAsiaTheme="minorHAnsi"/>
                <w:sz w:val="24"/>
                <w:szCs w:val="24"/>
              </w:rPr>
            </w:pPr>
            <w:r w:rsidRPr="00881DB1">
              <w:rPr>
                <w:sz w:val="24"/>
                <w:szCs w:val="24"/>
              </w:rPr>
              <w:t>Развитие моторики  самомассаж         пальчиковая гимнастика</w:t>
            </w:r>
          </w:p>
        </w:tc>
        <w:tc>
          <w:tcPr>
            <w:tcW w:w="4395"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widowControl w:val="0"/>
              <w:ind w:left="0" w:firstLine="0"/>
              <w:rPr>
                <w:rFonts w:ascii="Times New Roman" w:hAnsi="Times New Roman"/>
                <w:b/>
                <w:sz w:val="24"/>
                <w:szCs w:val="24"/>
              </w:rPr>
            </w:pPr>
            <w:r w:rsidRPr="00881DB1">
              <w:rPr>
                <w:rFonts w:ascii="Times New Roman" w:hAnsi="Times New Roman"/>
                <w:b/>
                <w:sz w:val="24"/>
                <w:szCs w:val="24"/>
              </w:rPr>
              <w:t>Пальчиковая гимнастика</w:t>
            </w:r>
          </w:p>
          <w:p w:rsidR="00D621B5" w:rsidRPr="00881DB1" w:rsidRDefault="00D621B5" w:rsidP="00881DB1">
            <w:pPr>
              <w:widowControl w:val="0"/>
              <w:ind w:left="0" w:firstLine="0"/>
              <w:rPr>
                <w:rFonts w:ascii="Times New Roman" w:hAnsi="Times New Roman"/>
                <w:b/>
                <w:sz w:val="24"/>
                <w:szCs w:val="24"/>
              </w:rPr>
            </w:pPr>
            <w:r w:rsidRPr="00881DB1">
              <w:rPr>
                <w:rFonts w:ascii="Times New Roman" w:hAnsi="Times New Roman"/>
                <w:b/>
                <w:sz w:val="24"/>
                <w:szCs w:val="24"/>
              </w:rPr>
              <w:t xml:space="preserve">«Наша группа» </w:t>
            </w:r>
          </w:p>
          <w:p w:rsidR="00D621B5" w:rsidRPr="00881DB1" w:rsidRDefault="00D621B5" w:rsidP="00881DB1">
            <w:pPr>
              <w:widowControl w:val="0"/>
              <w:ind w:left="0" w:firstLine="0"/>
              <w:rPr>
                <w:rFonts w:ascii="Times New Roman" w:hAnsi="Times New Roman"/>
                <w:sz w:val="24"/>
                <w:szCs w:val="24"/>
              </w:rPr>
            </w:pPr>
            <w:r w:rsidRPr="00881DB1">
              <w:rPr>
                <w:rFonts w:ascii="Times New Roman" w:hAnsi="Times New Roman"/>
                <w:sz w:val="24"/>
                <w:szCs w:val="24"/>
              </w:rPr>
              <w:t>(картотека пальчиковой гимнастики, гимнастика № 1)</w:t>
            </w:r>
          </w:p>
        </w:tc>
        <w:tc>
          <w:tcPr>
            <w:tcW w:w="3827"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widowControl w:val="0"/>
              <w:ind w:left="0" w:firstLine="0"/>
              <w:rPr>
                <w:rFonts w:ascii="Times New Roman" w:eastAsia="Times New Roman" w:hAnsi="Times New Roman"/>
                <w:b/>
                <w:sz w:val="24"/>
                <w:szCs w:val="24"/>
                <w:lang w:eastAsia="ru-RU"/>
              </w:rPr>
            </w:pPr>
            <w:r w:rsidRPr="00881DB1">
              <w:rPr>
                <w:rFonts w:ascii="Times New Roman" w:eastAsia="Times New Roman" w:hAnsi="Times New Roman"/>
                <w:b/>
                <w:sz w:val="24"/>
                <w:szCs w:val="24"/>
                <w:lang w:eastAsia="ru-RU"/>
              </w:rPr>
              <w:t>Су-Джок  терапия</w:t>
            </w:r>
          </w:p>
          <w:p w:rsidR="00D621B5" w:rsidRPr="00881DB1" w:rsidRDefault="00D621B5" w:rsidP="00881DB1">
            <w:pPr>
              <w:widowControl w:val="0"/>
              <w:ind w:left="0" w:firstLine="0"/>
              <w:rPr>
                <w:rFonts w:ascii="Times New Roman" w:eastAsia="Times New Roman" w:hAnsi="Times New Roman"/>
                <w:b/>
                <w:sz w:val="24"/>
                <w:szCs w:val="24"/>
                <w:lang w:eastAsia="ru-RU"/>
              </w:rPr>
            </w:pPr>
            <w:r w:rsidRPr="00881DB1">
              <w:rPr>
                <w:rFonts w:ascii="Times New Roman" w:eastAsia="Times New Roman" w:hAnsi="Times New Roman"/>
                <w:b/>
                <w:sz w:val="24"/>
                <w:szCs w:val="24"/>
                <w:lang w:eastAsia="ru-RU"/>
              </w:rPr>
              <w:t>Упражнение № 46</w:t>
            </w:r>
          </w:p>
          <w:p w:rsidR="00D621B5" w:rsidRPr="00881DB1" w:rsidRDefault="00D621B5" w:rsidP="00881DB1">
            <w:pPr>
              <w:widowControl w:val="0"/>
              <w:ind w:left="0" w:firstLine="0"/>
              <w:rPr>
                <w:rFonts w:ascii="Times New Roman" w:hAnsi="Times New Roman"/>
                <w:sz w:val="24"/>
                <w:szCs w:val="24"/>
              </w:rPr>
            </w:pPr>
            <w:r w:rsidRPr="00881DB1">
              <w:rPr>
                <w:rFonts w:ascii="Times New Roman" w:hAnsi="Times New Roman"/>
                <w:sz w:val="24"/>
                <w:szCs w:val="24"/>
              </w:rPr>
              <w:t>(картотека  упражнений  для проведения Су-Джок терапии)</w:t>
            </w:r>
          </w:p>
        </w:tc>
      </w:tr>
      <w:tr w:rsidR="00D621B5" w:rsidRPr="00881DB1" w:rsidTr="00881DB1">
        <w:trPr>
          <w:cantSplit/>
          <w:trHeight w:val="1717"/>
        </w:trPr>
        <w:tc>
          <w:tcPr>
            <w:tcW w:w="1559"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pStyle w:val="af6"/>
              <w:widowControl w:val="0"/>
              <w:ind w:left="0" w:firstLine="0"/>
              <w:rPr>
                <w:rFonts w:eastAsia="Calibri"/>
                <w:sz w:val="24"/>
                <w:szCs w:val="24"/>
              </w:rPr>
            </w:pPr>
            <w:r w:rsidRPr="00881DB1">
              <w:rPr>
                <w:sz w:val="24"/>
                <w:szCs w:val="24"/>
              </w:rPr>
              <w:t xml:space="preserve"> Развитие физиологического и речевого дыхания</w:t>
            </w:r>
          </w:p>
        </w:tc>
        <w:tc>
          <w:tcPr>
            <w:tcW w:w="4395"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pStyle w:val="af6"/>
              <w:widowControl w:val="0"/>
              <w:ind w:left="0" w:firstLine="0"/>
              <w:rPr>
                <w:i/>
                <w:sz w:val="24"/>
                <w:szCs w:val="24"/>
              </w:rPr>
            </w:pPr>
            <w:r w:rsidRPr="00881DB1">
              <w:rPr>
                <w:i/>
                <w:sz w:val="24"/>
                <w:szCs w:val="24"/>
              </w:rPr>
              <w:t xml:space="preserve">Упражнение № 1     </w:t>
            </w:r>
          </w:p>
          <w:p w:rsidR="00D621B5" w:rsidRPr="00881DB1" w:rsidRDefault="00D621B5" w:rsidP="00881DB1">
            <w:pPr>
              <w:widowControl w:val="0"/>
              <w:ind w:left="0" w:firstLine="0"/>
              <w:rPr>
                <w:rFonts w:ascii="Times New Roman" w:hAnsi="Times New Roman"/>
                <w:b/>
                <w:sz w:val="24"/>
                <w:szCs w:val="24"/>
              </w:rPr>
            </w:pPr>
            <w:r w:rsidRPr="00881DB1">
              <w:rPr>
                <w:rFonts w:ascii="Times New Roman" w:hAnsi="Times New Roman"/>
                <w:b/>
                <w:sz w:val="24"/>
                <w:szCs w:val="24"/>
              </w:rPr>
              <w:t>Игра «Подуй как ветерок»</w:t>
            </w:r>
          </w:p>
          <w:p w:rsidR="00D621B5" w:rsidRPr="00881DB1" w:rsidRDefault="00D621B5" w:rsidP="00881DB1">
            <w:pPr>
              <w:pStyle w:val="af6"/>
              <w:widowControl w:val="0"/>
              <w:ind w:left="0" w:firstLine="0"/>
              <w:rPr>
                <w:sz w:val="24"/>
                <w:szCs w:val="24"/>
              </w:rPr>
            </w:pPr>
            <w:r w:rsidRPr="00881DB1">
              <w:rPr>
                <w:sz w:val="24"/>
                <w:szCs w:val="24"/>
              </w:rPr>
              <w:t>(Картотека игр и упражнений на развитие физиологического и речевого дыхания)</w:t>
            </w:r>
          </w:p>
          <w:p w:rsidR="00D621B5" w:rsidRPr="00881DB1" w:rsidRDefault="00D621B5" w:rsidP="00881DB1">
            <w:pPr>
              <w:pStyle w:val="af6"/>
              <w:widowControl w:val="0"/>
              <w:ind w:left="0" w:firstLine="0"/>
              <w:rPr>
                <w:b/>
                <w:i/>
                <w:sz w:val="24"/>
                <w:szCs w:val="24"/>
              </w:rPr>
            </w:pPr>
            <w:r w:rsidRPr="00881DB1">
              <w:rPr>
                <w:b/>
                <w:i/>
                <w:sz w:val="24"/>
                <w:szCs w:val="24"/>
              </w:rPr>
              <w:t xml:space="preserve">Упражнение № 1     </w:t>
            </w:r>
          </w:p>
          <w:p w:rsidR="00D621B5" w:rsidRPr="00881DB1" w:rsidRDefault="00D621B5" w:rsidP="00881DB1">
            <w:pPr>
              <w:pStyle w:val="af6"/>
              <w:widowControl w:val="0"/>
              <w:ind w:left="0" w:firstLine="0"/>
              <w:rPr>
                <w:i/>
                <w:sz w:val="24"/>
                <w:szCs w:val="24"/>
              </w:rPr>
            </w:pPr>
            <w:r w:rsidRPr="00881DB1">
              <w:rPr>
                <w:i/>
                <w:sz w:val="24"/>
                <w:szCs w:val="24"/>
              </w:rPr>
              <w:t>Мы руки поднимаем</w:t>
            </w:r>
          </w:p>
          <w:p w:rsidR="00D621B5" w:rsidRPr="00881DB1" w:rsidRDefault="00D621B5" w:rsidP="00881DB1">
            <w:pPr>
              <w:pStyle w:val="af6"/>
              <w:widowControl w:val="0"/>
              <w:ind w:left="0" w:firstLine="0"/>
              <w:rPr>
                <w:i/>
                <w:sz w:val="24"/>
                <w:szCs w:val="24"/>
              </w:rPr>
            </w:pPr>
            <w:r w:rsidRPr="00881DB1">
              <w:rPr>
                <w:i/>
                <w:sz w:val="24"/>
                <w:szCs w:val="24"/>
              </w:rPr>
              <w:t>Мы руки опускаем,</w:t>
            </w:r>
          </w:p>
          <w:p w:rsidR="00D621B5" w:rsidRPr="00881DB1" w:rsidRDefault="00D621B5" w:rsidP="00881DB1">
            <w:pPr>
              <w:pStyle w:val="af6"/>
              <w:widowControl w:val="0"/>
              <w:ind w:left="0" w:firstLine="0"/>
              <w:rPr>
                <w:i/>
                <w:sz w:val="24"/>
                <w:szCs w:val="24"/>
              </w:rPr>
            </w:pPr>
            <w:r w:rsidRPr="00881DB1">
              <w:rPr>
                <w:i/>
                <w:sz w:val="24"/>
                <w:szCs w:val="24"/>
              </w:rPr>
              <w:t xml:space="preserve">Мы руки подаем </w:t>
            </w:r>
          </w:p>
          <w:p w:rsidR="00D621B5" w:rsidRPr="00881DB1" w:rsidRDefault="00D621B5" w:rsidP="00881DB1">
            <w:pPr>
              <w:pStyle w:val="af6"/>
              <w:widowControl w:val="0"/>
              <w:ind w:left="0" w:firstLine="0"/>
              <w:rPr>
                <w:sz w:val="24"/>
                <w:szCs w:val="24"/>
              </w:rPr>
            </w:pPr>
            <w:r w:rsidRPr="00881DB1">
              <w:rPr>
                <w:i/>
                <w:sz w:val="24"/>
                <w:szCs w:val="24"/>
              </w:rPr>
              <w:t>И бегаем кругом</w:t>
            </w:r>
          </w:p>
          <w:p w:rsidR="00D621B5" w:rsidRPr="00881DB1" w:rsidRDefault="00D621B5" w:rsidP="00881DB1">
            <w:pPr>
              <w:pStyle w:val="af6"/>
              <w:widowControl w:val="0"/>
              <w:ind w:left="0" w:firstLine="0"/>
              <w:rPr>
                <w:sz w:val="24"/>
                <w:szCs w:val="24"/>
              </w:rPr>
            </w:pPr>
            <w:r w:rsidRPr="00881DB1">
              <w:rPr>
                <w:sz w:val="24"/>
                <w:szCs w:val="24"/>
              </w:rPr>
              <w:t xml:space="preserve">(Картотека физкультурных минуток на развитие общей моторики) </w:t>
            </w:r>
          </w:p>
        </w:tc>
        <w:tc>
          <w:tcPr>
            <w:tcW w:w="3827" w:type="dxa"/>
            <w:tcBorders>
              <w:top w:val="single" w:sz="4" w:space="0" w:color="auto"/>
              <w:left w:val="single" w:sz="4" w:space="0" w:color="auto"/>
              <w:bottom w:val="single" w:sz="4" w:space="0" w:color="auto"/>
              <w:right w:val="single" w:sz="4" w:space="0" w:color="auto"/>
            </w:tcBorders>
          </w:tcPr>
          <w:p w:rsidR="00D621B5" w:rsidRPr="00881DB1" w:rsidRDefault="00D621B5" w:rsidP="00881DB1">
            <w:pPr>
              <w:widowControl w:val="0"/>
              <w:ind w:left="0" w:firstLine="0"/>
              <w:rPr>
                <w:rFonts w:ascii="Times New Roman" w:hAnsi="Times New Roman"/>
                <w:sz w:val="24"/>
                <w:szCs w:val="24"/>
              </w:rPr>
            </w:pPr>
          </w:p>
        </w:tc>
      </w:tr>
      <w:tr w:rsidR="00D621B5" w:rsidRPr="00881DB1" w:rsidTr="00881DB1">
        <w:trPr>
          <w:cantSplit/>
          <w:trHeight w:val="551"/>
        </w:trPr>
        <w:tc>
          <w:tcPr>
            <w:tcW w:w="1559"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pStyle w:val="af6"/>
              <w:widowControl w:val="0"/>
              <w:ind w:left="0" w:firstLine="0"/>
              <w:rPr>
                <w:rFonts w:eastAsia="Calibri"/>
                <w:sz w:val="24"/>
                <w:szCs w:val="24"/>
              </w:rPr>
            </w:pPr>
            <w:r w:rsidRPr="00881DB1">
              <w:rPr>
                <w:sz w:val="24"/>
                <w:szCs w:val="24"/>
              </w:rPr>
              <w:t>Развитие графических навыков</w:t>
            </w:r>
          </w:p>
        </w:tc>
        <w:tc>
          <w:tcPr>
            <w:tcW w:w="4395"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widowControl w:val="0"/>
              <w:ind w:left="0" w:firstLine="0"/>
              <w:rPr>
                <w:rFonts w:ascii="Times New Roman" w:hAnsi="Times New Roman"/>
                <w:sz w:val="24"/>
                <w:szCs w:val="24"/>
              </w:rPr>
            </w:pPr>
            <w:r w:rsidRPr="00881DB1">
              <w:rPr>
                <w:rFonts w:ascii="Times New Roman" w:hAnsi="Times New Roman"/>
                <w:sz w:val="24"/>
                <w:szCs w:val="24"/>
              </w:rPr>
              <w:t>С.В. Бурдина «Развиваем графические навыки малыша», стр.2</w:t>
            </w:r>
          </w:p>
        </w:tc>
        <w:tc>
          <w:tcPr>
            <w:tcW w:w="3827" w:type="dxa"/>
            <w:tcBorders>
              <w:top w:val="single" w:sz="4" w:space="0" w:color="auto"/>
              <w:left w:val="single" w:sz="4" w:space="0" w:color="auto"/>
              <w:bottom w:val="single" w:sz="4" w:space="0" w:color="auto"/>
              <w:right w:val="single" w:sz="4" w:space="0" w:color="auto"/>
            </w:tcBorders>
          </w:tcPr>
          <w:p w:rsidR="00D621B5" w:rsidRPr="00881DB1" w:rsidRDefault="00D621B5" w:rsidP="00881DB1">
            <w:pPr>
              <w:widowControl w:val="0"/>
              <w:ind w:left="0" w:firstLine="0"/>
              <w:rPr>
                <w:rFonts w:ascii="Times New Roman" w:hAnsi="Times New Roman"/>
                <w:sz w:val="24"/>
                <w:szCs w:val="24"/>
              </w:rPr>
            </w:pPr>
          </w:p>
        </w:tc>
      </w:tr>
      <w:tr w:rsidR="00D621B5" w:rsidRPr="00881DB1" w:rsidTr="00881DB1">
        <w:trPr>
          <w:cantSplit/>
          <w:trHeight w:val="291"/>
        </w:trPr>
        <w:tc>
          <w:tcPr>
            <w:tcW w:w="9781" w:type="dxa"/>
            <w:gridSpan w:val="3"/>
            <w:tcBorders>
              <w:top w:val="single" w:sz="4" w:space="0" w:color="auto"/>
              <w:left w:val="single" w:sz="4" w:space="0" w:color="auto"/>
              <w:bottom w:val="single" w:sz="4" w:space="0" w:color="auto"/>
              <w:right w:val="single" w:sz="4" w:space="0" w:color="auto"/>
            </w:tcBorders>
          </w:tcPr>
          <w:p w:rsidR="00D621B5" w:rsidRPr="00881DB1" w:rsidRDefault="00D621B5" w:rsidP="00881DB1">
            <w:pPr>
              <w:pStyle w:val="af6"/>
              <w:widowControl w:val="0"/>
              <w:ind w:left="0" w:firstLine="0"/>
              <w:rPr>
                <w:b/>
                <w:sz w:val="24"/>
                <w:szCs w:val="24"/>
                <w:shd w:val="clear" w:color="auto" w:fill="FFFFFF"/>
              </w:rPr>
            </w:pPr>
            <w:r w:rsidRPr="00881DB1">
              <w:rPr>
                <w:b/>
                <w:sz w:val="24"/>
                <w:szCs w:val="24"/>
                <w:shd w:val="clear" w:color="auto" w:fill="FFFFFF"/>
              </w:rPr>
              <w:t>2.</w:t>
            </w:r>
            <w:r w:rsidRPr="00881DB1">
              <w:rPr>
                <w:b/>
                <w:sz w:val="24"/>
                <w:szCs w:val="24"/>
              </w:rPr>
              <w:t xml:space="preserve">Тема «Игрушки»         </w:t>
            </w:r>
          </w:p>
        </w:tc>
      </w:tr>
      <w:tr w:rsidR="00D621B5" w:rsidRPr="00881DB1" w:rsidTr="00881DB1">
        <w:trPr>
          <w:cantSplit/>
          <w:trHeight w:val="551"/>
        </w:trPr>
        <w:tc>
          <w:tcPr>
            <w:tcW w:w="1559"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pStyle w:val="af6"/>
              <w:widowControl w:val="0"/>
              <w:ind w:left="0" w:firstLine="0"/>
              <w:rPr>
                <w:rFonts w:eastAsiaTheme="minorHAnsi"/>
                <w:sz w:val="24"/>
                <w:szCs w:val="24"/>
              </w:rPr>
            </w:pPr>
            <w:r w:rsidRPr="00881DB1">
              <w:rPr>
                <w:sz w:val="24"/>
                <w:szCs w:val="24"/>
              </w:rPr>
              <w:t>Лексико-грамматические категории</w:t>
            </w:r>
          </w:p>
        </w:tc>
        <w:tc>
          <w:tcPr>
            <w:tcW w:w="4395"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pStyle w:val="af6"/>
              <w:widowControl w:val="0"/>
              <w:ind w:left="0" w:firstLine="0"/>
              <w:rPr>
                <w:rFonts w:eastAsiaTheme="minorHAnsi"/>
                <w:sz w:val="24"/>
                <w:szCs w:val="24"/>
              </w:rPr>
            </w:pPr>
            <w:r w:rsidRPr="00881DB1">
              <w:rPr>
                <w:sz w:val="24"/>
                <w:szCs w:val="24"/>
              </w:rPr>
              <w:t>1.Игра</w:t>
            </w:r>
            <w:r w:rsidRPr="00881DB1">
              <w:rPr>
                <w:rStyle w:val="afff7"/>
                <w:rFonts w:eastAsiaTheme="minorHAnsi"/>
                <w:sz w:val="24"/>
                <w:szCs w:val="24"/>
              </w:rPr>
              <w:t xml:space="preserve"> «Узнай игрушку по описанию».</w:t>
            </w:r>
          </w:p>
          <w:p w:rsidR="00D621B5" w:rsidRPr="00881DB1" w:rsidRDefault="00D621B5" w:rsidP="00881DB1">
            <w:pPr>
              <w:pStyle w:val="af6"/>
              <w:widowControl w:val="0"/>
              <w:ind w:left="0" w:firstLine="0"/>
              <w:rPr>
                <w:sz w:val="24"/>
                <w:szCs w:val="24"/>
              </w:rPr>
            </w:pPr>
            <w:r w:rsidRPr="00881DB1">
              <w:rPr>
                <w:sz w:val="24"/>
                <w:szCs w:val="24"/>
              </w:rPr>
              <w:t>Цель: учить отгадывать игрушки по описанию.</w:t>
            </w:r>
          </w:p>
          <w:p w:rsidR="00D621B5" w:rsidRPr="00881DB1" w:rsidRDefault="00D621B5" w:rsidP="00881DB1">
            <w:pPr>
              <w:pStyle w:val="af6"/>
              <w:widowControl w:val="0"/>
              <w:ind w:left="0" w:firstLine="0"/>
              <w:rPr>
                <w:b/>
                <w:sz w:val="24"/>
                <w:szCs w:val="24"/>
              </w:rPr>
            </w:pPr>
            <w:r w:rsidRPr="00881DB1">
              <w:rPr>
                <w:b/>
                <w:sz w:val="24"/>
                <w:szCs w:val="24"/>
              </w:rPr>
              <w:t>2.Составление  описательного  рассказа об игрушке плану.</w:t>
            </w:r>
          </w:p>
          <w:p w:rsidR="00D621B5" w:rsidRPr="00881DB1" w:rsidRDefault="00D621B5" w:rsidP="00881DB1">
            <w:pPr>
              <w:pStyle w:val="af6"/>
              <w:widowControl w:val="0"/>
              <w:ind w:left="0" w:firstLine="0"/>
              <w:rPr>
                <w:sz w:val="24"/>
                <w:szCs w:val="24"/>
              </w:rPr>
            </w:pPr>
            <w:r w:rsidRPr="00881DB1">
              <w:rPr>
                <w:sz w:val="24"/>
                <w:szCs w:val="24"/>
              </w:rPr>
              <w:t>Цель: учить составлять описательные рассказы об игрушках по предложенному  плану</w:t>
            </w:r>
          </w:p>
          <w:p w:rsidR="00D621B5" w:rsidRPr="00881DB1" w:rsidRDefault="00D621B5" w:rsidP="00881DB1">
            <w:pPr>
              <w:pStyle w:val="af6"/>
              <w:widowControl w:val="0"/>
              <w:ind w:left="0" w:firstLine="0"/>
              <w:rPr>
                <w:b/>
                <w:sz w:val="24"/>
                <w:szCs w:val="24"/>
              </w:rPr>
            </w:pPr>
            <w:r w:rsidRPr="00881DB1">
              <w:rPr>
                <w:b/>
                <w:sz w:val="24"/>
                <w:szCs w:val="24"/>
              </w:rPr>
              <w:t>3.Игра «Подбери слово».</w:t>
            </w:r>
          </w:p>
          <w:p w:rsidR="00D621B5" w:rsidRPr="00881DB1" w:rsidRDefault="00D621B5" w:rsidP="00881DB1">
            <w:pPr>
              <w:pStyle w:val="af6"/>
              <w:widowControl w:val="0"/>
              <w:ind w:left="0" w:firstLine="0"/>
              <w:rPr>
                <w:sz w:val="24"/>
                <w:szCs w:val="24"/>
              </w:rPr>
            </w:pPr>
            <w:r w:rsidRPr="00881DB1">
              <w:rPr>
                <w:sz w:val="24"/>
                <w:szCs w:val="24"/>
              </w:rPr>
              <w:t xml:space="preserve">Цель: учить согласовывать существительные с числительными два, две. </w:t>
            </w:r>
          </w:p>
        </w:tc>
        <w:tc>
          <w:tcPr>
            <w:tcW w:w="3827" w:type="dxa"/>
            <w:tcBorders>
              <w:top w:val="single" w:sz="4" w:space="0" w:color="auto"/>
              <w:left w:val="single" w:sz="4" w:space="0" w:color="auto"/>
              <w:bottom w:val="single" w:sz="4" w:space="0" w:color="auto"/>
              <w:right w:val="single" w:sz="4" w:space="0" w:color="auto"/>
            </w:tcBorders>
          </w:tcPr>
          <w:p w:rsidR="00D621B5" w:rsidRPr="00881DB1" w:rsidRDefault="00D621B5" w:rsidP="00881DB1">
            <w:pPr>
              <w:widowControl w:val="0"/>
              <w:ind w:left="0" w:firstLine="0"/>
              <w:rPr>
                <w:rFonts w:ascii="Times New Roman" w:hAnsi="Times New Roman"/>
                <w:b/>
                <w:i/>
                <w:sz w:val="24"/>
                <w:szCs w:val="24"/>
              </w:rPr>
            </w:pPr>
            <w:r w:rsidRPr="00881DB1">
              <w:rPr>
                <w:rFonts w:ascii="Times New Roman" w:hAnsi="Times New Roman"/>
                <w:b/>
                <w:i/>
                <w:sz w:val="24"/>
                <w:szCs w:val="24"/>
              </w:rPr>
              <w:t>«Гномы с мешочками»</w:t>
            </w:r>
          </w:p>
          <w:p w:rsidR="00D621B5" w:rsidRPr="00881DB1" w:rsidRDefault="00D621B5" w:rsidP="00881DB1">
            <w:pPr>
              <w:widowControl w:val="0"/>
              <w:ind w:left="0" w:firstLine="0"/>
              <w:rPr>
                <w:rFonts w:ascii="Times New Roman" w:hAnsi="Times New Roman"/>
                <w:sz w:val="24"/>
                <w:szCs w:val="24"/>
              </w:rPr>
            </w:pPr>
            <w:r w:rsidRPr="00881DB1">
              <w:rPr>
                <w:rFonts w:ascii="Times New Roman" w:hAnsi="Times New Roman"/>
                <w:sz w:val="24"/>
                <w:szCs w:val="24"/>
              </w:rPr>
              <w:t>развитие восприятия</w:t>
            </w:r>
          </w:p>
          <w:p w:rsidR="00D621B5" w:rsidRPr="00881DB1" w:rsidRDefault="00D621B5" w:rsidP="00881DB1">
            <w:pPr>
              <w:widowControl w:val="0"/>
              <w:ind w:left="0" w:firstLine="0"/>
              <w:rPr>
                <w:rFonts w:ascii="Times New Roman" w:hAnsi="Times New Roman"/>
                <w:b/>
                <w:i/>
                <w:sz w:val="24"/>
                <w:szCs w:val="24"/>
              </w:rPr>
            </w:pPr>
            <w:r w:rsidRPr="00881DB1">
              <w:rPr>
                <w:rFonts w:ascii="Times New Roman" w:hAnsi="Times New Roman"/>
                <w:b/>
                <w:i/>
                <w:sz w:val="24"/>
                <w:szCs w:val="24"/>
              </w:rPr>
              <w:t>«Повторяй друг за другом»</w:t>
            </w:r>
          </w:p>
          <w:p w:rsidR="00D621B5" w:rsidRPr="00881DB1" w:rsidRDefault="00D621B5" w:rsidP="00881DB1">
            <w:pPr>
              <w:widowControl w:val="0"/>
              <w:ind w:left="0" w:firstLine="0"/>
              <w:rPr>
                <w:rFonts w:ascii="Times New Roman" w:hAnsi="Times New Roman"/>
                <w:sz w:val="24"/>
                <w:szCs w:val="24"/>
              </w:rPr>
            </w:pPr>
            <w:r w:rsidRPr="00881DB1">
              <w:rPr>
                <w:rFonts w:ascii="Times New Roman" w:hAnsi="Times New Roman"/>
                <w:sz w:val="24"/>
                <w:szCs w:val="24"/>
              </w:rPr>
              <w:t>развитие слуховой памяти.</w:t>
            </w:r>
            <w:r w:rsidRPr="00881DB1">
              <w:rPr>
                <w:rFonts w:ascii="Times New Roman" w:hAnsi="Times New Roman"/>
                <w:b/>
                <w:i/>
                <w:sz w:val="24"/>
                <w:szCs w:val="24"/>
              </w:rPr>
              <w:t xml:space="preserve"> «Что сначала, что потом»</w:t>
            </w:r>
          </w:p>
          <w:p w:rsidR="00D621B5" w:rsidRPr="00881DB1" w:rsidRDefault="00D621B5" w:rsidP="00881DB1">
            <w:pPr>
              <w:widowControl w:val="0"/>
              <w:ind w:left="0" w:firstLine="0"/>
              <w:rPr>
                <w:rFonts w:ascii="Times New Roman" w:hAnsi="Times New Roman"/>
                <w:sz w:val="24"/>
                <w:szCs w:val="24"/>
              </w:rPr>
            </w:pPr>
            <w:r w:rsidRPr="00881DB1">
              <w:rPr>
                <w:rFonts w:ascii="Times New Roman" w:hAnsi="Times New Roman"/>
                <w:sz w:val="24"/>
                <w:szCs w:val="24"/>
              </w:rPr>
              <w:t>развитие логического мышления.</w:t>
            </w:r>
          </w:p>
          <w:p w:rsidR="00D621B5" w:rsidRPr="00881DB1" w:rsidRDefault="00D621B5" w:rsidP="00881DB1">
            <w:pPr>
              <w:widowControl w:val="0"/>
              <w:ind w:left="0" w:firstLine="0"/>
              <w:rPr>
                <w:rFonts w:ascii="Times New Roman" w:hAnsi="Times New Roman"/>
                <w:sz w:val="24"/>
                <w:szCs w:val="24"/>
              </w:rPr>
            </w:pPr>
            <w:r w:rsidRPr="00881DB1">
              <w:rPr>
                <w:rFonts w:ascii="Times New Roman" w:hAnsi="Times New Roman"/>
                <w:b/>
                <w:i/>
                <w:sz w:val="24"/>
                <w:szCs w:val="24"/>
              </w:rPr>
              <w:t xml:space="preserve"> «Какая игрушка?»</w:t>
            </w:r>
          </w:p>
          <w:p w:rsidR="00D621B5" w:rsidRPr="00881DB1" w:rsidRDefault="00D621B5" w:rsidP="00881DB1">
            <w:pPr>
              <w:widowControl w:val="0"/>
              <w:ind w:left="0" w:firstLine="0"/>
              <w:rPr>
                <w:rFonts w:ascii="Times New Roman" w:hAnsi="Times New Roman"/>
                <w:sz w:val="24"/>
                <w:szCs w:val="24"/>
              </w:rPr>
            </w:pPr>
            <w:r w:rsidRPr="00881DB1">
              <w:rPr>
                <w:rFonts w:ascii="Times New Roman" w:hAnsi="Times New Roman"/>
                <w:sz w:val="24"/>
                <w:szCs w:val="24"/>
              </w:rPr>
              <w:t>развитие воображения, творческого мышления.</w:t>
            </w:r>
          </w:p>
          <w:p w:rsidR="00D621B5" w:rsidRPr="00881DB1" w:rsidRDefault="00D621B5" w:rsidP="00881DB1">
            <w:pPr>
              <w:widowControl w:val="0"/>
              <w:ind w:left="0" w:firstLine="0"/>
              <w:rPr>
                <w:rFonts w:ascii="Times New Roman" w:hAnsi="Times New Roman"/>
                <w:sz w:val="24"/>
                <w:szCs w:val="24"/>
              </w:rPr>
            </w:pPr>
          </w:p>
        </w:tc>
      </w:tr>
      <w:tr w:rsidR="00D621B5" w:rsidRPr="00881DB1" w:rsidTr="00881DB1">
        <w:trPr>
          <w:cantSplit/>
          <w:trHeight w:val="551"/>
        </w:trPr>
        <w:tc>
          <w:tcPr>
            <w:tcW w:w="1559"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pStyle w:val="af6"/>
              <w:widowControl w:val="0"/>
              <w:ind w:left="0" w:firstLine="0"/>
              <w:rPr>
                <w:rFonts w:eastAsiaTheme="minorHAnsi"/>
                <w:sz w:val="24"/>
                <w:szCs w:val="24"/>
              </w:rPr>
            </w:pPr>
            <w:r w:rsidRPr="00881DB1">
              <w:rPr>
                <w:sz w:val="24"/>
                <w:szCs w:val="24"/>
              </w:rPr>
              <w:t>Развитие моторики  самомассаж         пальчиковая гимнастика</w:t>
            </w:r>
          </w:p>
        </w:tc>
        <w:tc>
          <w:tcPr>
            <w:tcW w:w="4395"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widowControl w:val="0"/>
              <w:ind w:left="0" w:firstLine="0"/>
              <w:rPr>
                <w:rFonts w:ascii="Times New Roman" w:hAnsi="Times New Roman"/>
                <w:i/>
                <w:sz w:val="24"/>
                <w:szCs w:val="24"/>
              </w:rPr>
            </w:pPr>
            <w:r w:rsidRPr="00881DB1">
              <w:rPr>
                <w:rFonts w:ascii="Times New Roman" w:hAnsi="Times New Roman"/>
                <w:i/>
                <w:sz w:val="24"/>
                <w:szCs w:val="24"/>
              </w:rPr>
              <w:t>Упражнение №   2  «Игрушки»</w:t>
            </w:r>
          </w:p>
          <w:p w:rsidR="00D621B5" w:rsidRPr="00881DB1" w:rsidRDefault="00D621B5" w:rsidP="00881DB1">
            <w:pPr>
              <w:widowControl w:val="0"/>
              <w:ind w:left="0" w:firstLine="0"/>
              <w:rPr>
                <w:rFonts w:ascii="Times New Roman" w:hAnsi="Times New Roman"/>
                <w:sz w:val="24"/>
                <w:szCs w:val="24"/>
              </w:rPr>
            </w:pPr>
            <w:r w:rsidRPr="00881DB1">
              <w:rPr>
                <w:rFonts w:ascii="Times New Roman" w:hAnsi="Times New Roman"/>
                <w:sz w:val="24"/>
                <w:szCs w:val="24"/>
              </w:rPr>
              <w:t xml:space="preserve"> (картотека пальчиковой гимнастики, гимнастика № 2)</w:t>
            </w:r>
          </w:p>
          <w:p w:rsidR="00D621B5" w:rsidRPr="00881DB1" w:rsidRDefault="00D621B5" w:rsidP="00881DB1">
            <w:pPr>
              <w:widowControl w:val="0"/>
              <w:ind w:left="0" w:firstLine="0"/>
              <w:rPr>
                <w:rFonts w:ascii="Times New Roman" w:hAnsi="Times New Roman"/>
                <w:b/>
                <w:i/>
                <w:sz w:val="24"/>
                <w:szCs w:val="24"/>
              </w:rPr>
            </w:pPr>
            <w:r w:rsidRPr="00881DB1">
              <w:rPr>
                <w:rFonts w:ascii="Times New Roman" w:hAnsi="Times New Roman"/>
                <w:b/>
                <w:i/>
                <w:sz w:val="24"/>
                <w:szCs w:val="24"/>
              </w:rPr>
              <w:t xml:space="preserve">Упражнение №   2  </w:t>
            </w:r>
          </w:p>
          <w:p w:rsidR="00D621B5" w:rsidRPr="00881DB1" w:rsidRDefault="00D621B5" w:rsidP="00881DB1">
            <w:pPr>
              <w:widowControl w:val="0"/>
              <w:ind w:left="0" w:firstLine="0"/>
              <w:rPr>
                <w:rFonts w:ascii="Times New Roman" w:hAnsi="Times New Roman"/>
                <w:i/>
                <w:sz w:val="24"/>
                <w:szCs w:val="24"/>
              </w:rPr>
            </w:pPr>
            <w:r w:rsidRPr="00881DB1">
              <w:rPr>
                <w:rFonts w:ascii="Times New Roman" w:hAnsi="Times New Roman"/>
                <w:i/>
                <w:sz w:val="24"/>
                <w:szCs w:val="24"/>
              </w:rPr>
              <w:t>Смотри скорей, который час.</w:t>
            </w:r>
          </w:p>
          <w:p w:rsidR="00D621B5" w:rsidRPr="00881DB1" w:rsidRDefault="00D621B5" w:rsidP="00881DB1">
            <w:pPr>
              <w:widowControl w:val="0"/>
              <w:ind w:left="0" w:firstLine="0"/>
              <w:rPr>
                <w:rFonts w:ascii="Times New Roman" w:hAnsi="Times New Roman"/>
                <w:i/>
                <w:sz w:val="24"/>
                <w:szCs w:val="24"/>
              </w:rPr>
            </w:pPr>
            <w:r w:rsidRPr="00881DB1">
              <w:rPr>
                <w:rFonts w:ascii="Times New Roman" w:hAnsi="Times New Roman"/>
                <w:i/>
                <w:sz w:val="24"/>
                <w:szCs w:val="24"/>
              </w:rPr>
              <w:t>Тик-так, тик-так, тик-так!</w:t>
            </w:r>
          </w:p>
          <w:p w:rsidR="00D621B5" w:rsidRPr="00881DB1" w:rsidRDefault="00D621B5" w:rsidP="00881DB1">
            <w:pPr>
              <w:widowControl w:val="0"/>
              <w:ind w:left="0" w:firstLine="0"/>
              <w:rPr>
                <w:rFonts w:ascii="Times New Roman" w:hAnsi="Times New Roman"/>
                <w:i/>
                <w:sz w:val="24"/>
                <w:szCs w:val="24"/>
              </w:rPr>
            </w:pPr>
            <w:r w:rsidRPr="00881DB1">
              <w:rPr>
                <w:rFonts w:ascii="Times New Roman" w:hAnsi="Times New Roman"/>
                <w:i/>
                <w:sz w:val="24"/>
                <w:szCs w:val="24"/>
              </w:rPr>
              <w:t>Налево-раз! Направо-раз!</w:t>
            </w:r>
          </w:p>
          <w:p w:rsidR="00D621B5" w:rsidRPr="00881DB1" w:rsidRDefault="00D621B5" w:rsidP="00881DB1">
            <w:pPr>
              <w:widowControl w:val="0"/>
              <w:ind w:left="0" w:firstLine="0"/>
              <w:rPr>
                <w:rFonts w:ascii="Times New Roman" w:hAnsi="Times New Roman"/>
                <w:i/>
                <w:sz w:val="24"/>
                <w:szCs w:val="24"/>
              </w:rPr>
            </w:pPr>
            <w:r w:rsidRPr="00881DB1">
              <w:rPr>
                <w:rFonts w:ascii="Times New Roman" w:hAnsi="Times New Roman"/>
                <w:i/>
                <w:sz w:val="24"/>
                <w:szCs w:val="24"/>
              </w:rPr>
              <w:t>Мы тоже можем так!</w:t>
            </w:r>
          </w:p>
          <w:p w:rsidR="00D621B5" w:rsidRPr="00881DB1" w:rsidRDefault="00D621B5" w:rsidP="00881DB1">
            <w:pPr>
              <w:pStyle w:val="af6"/>
              <w:widowControl w:val="0"/>
              <w:ind w:left="0" w:firstLine="0"/>
              <w:rPr>
                <w:sz w:val="24"/>
                <w:szCs w:val="24"/>
              </w:rPr>
            </w:pPr>
            <w:r w:rsidRPr="00881DB1">
              <w:rPr>
                <w:sz w:val="24"/>
                <w:szCs w:val="24"/>
              </w:rPr>
              <w:t xml:space="preserve">(Картотека физкультурных минуток на развитие общей моторики) </w:t>
            </w:r>
          </w:p>
        </w:tc>
        <w:tc>
          <w:tcPr>
            <w:tcW w:w="3827"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widowControl w:val="0"/>
              <w:ind w:left="0" w:firstLine="0"/>
              <w:rPr>
                <w:rFonts w:ascii="Times New Roman" w:eastAsia="Times New Roman" w:hAnsi="Times New Roman"/>
                <w:b/>
                <w:sz w:val="24"/>
                <w:szCs w:val="24"/>
                <w:lang w:eastAsia="ru-RU"/>
              </w:rPr>
            </w:pPr>
            <w:r w:rsidRPr="00881DB1">
              <w:rPr>
                <w:rFonts w:ascii="Times New Roman" w:eastAsia="Times New Roman" w:hAnsi="Times New Roman"/>
                <w:b/>
                <w:sz w:val="24"/>
                <w:szCs w:val="24"/>
                <w:lang w:eastAsia="ru-RU"/>
              </w:rPr>
              <w:t>Су-Джок  терапия</w:t>
            </w:r>
          </w:p>
          <w:p w:rsidR="00D621B5" w:rsidRPr="00881DB1" w:rsidRDefault="00D621B5" w:rsidP="00881DB1">
            <w:pPr>
              <w:widowControl w:val="0"/>
              <w:ind w:left="0" w:firstLine="0"/>
              <w:rPr>
                <w:rFonts w:ascii="Times New Roman" w:eastAsia="Times New Roman" w:hAnsi="Times New Roman"/>
                <w:b/>
                <w:sz w:val="24"/>
                <w:szCs w:val="24"/>
                <w:lang w:eastAsia="ru-RU"/>
              </w:rPr>
            </w:pPr>
            <w:r w:rsidRPr="00881DB1">
              <w:rPr>
                <w:rFonts w:ascii="Times New Roman" w:eastAsia="Times New Roman" w:hAnsi="Times New Roman"/>
                <w:b/>
                <w:sz w:val="24"/>
                <w:szCs w:val="24"/>
                <w:lang w:eastAsia="ru-RU"/>
              </w:rPr>
              <w:t>Упражнение № 21</w:t>
            </w:r>
          </w:p>
          <w:p w:rsidR="00D621B5" w:rsidRPr="00881DB1" w:rsidRDefault="00D621B5" w:rsidP="00881DB1">
            <w:pPr>
              <w:widowControl w:val="0"/>
              <w:ind w:left="0" w:firstLine="0"/>
              <w:rPr>
                <w:rFonts w:ascii="Times New Roman" w:hAnsi="Times New Roman"/>
                <w:sz w:val="24"/>
                <w:szCs w:val="24"/>
              </w:rPr>
            </w:pPr>
            <w:r w:rsidRPr="00881DB1">
              <w:rPr>
                <w:rFonts w:ascii="Times New Roman" w:hAnsi="Times New Roman"/>
                <w:sz w:val="24"/>
                <w:szCs w:val="24"/>
              </w:rPr>
              <w:t xml:space="preserve">(картотека  упражнений  для проведения </w:t>
            </w:r>
          </w:p>
          <w:p w:rsidR="00D621B5" w:rsidRPr="00881DB1" w:rsidRDefault="00D621B5" w:rsidP="00881DB1">
            <w:pPr>
              <w:widowControl w:val="0"/>
              <w:ind w:left="0" w:firstLine="0"/>
              <w:rPr>
                <w:rFonts w:ascii="Times New Roman" w:hAnsi="Times New Roman"/>
                <w:sz w:val="24"/>
                <w:szCs w:val="24"/>
              </w:rPr>
            </w:pPr>
            <w:r w:rsidRPr="00881DB1">
              <w:rPr>
                <w:rFonts w:ascii="Times New Roman" w:hAnsi="Times New Roman"/>
                <w:sz w:val="24"/>
                <w:szCs w:val="24"/>
              </w:rPr>
              <w:t>Су-Джок терапии)</w:t>
            </w:r>
          </w:p>
        </w:tc>
      </w:tr>
      <w:tr w:rsidR="00D621B5" w:rsidRPr="00881DB1" w:rsidTr="00881DB1">
        <w:trPr>
          <w:cantSplit/>
          <w:trHeight w:val="551"/>
        </w:trPr>
        <w:tc>
          <w:tcPr>
            <w:tcW w:w="1559"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pStyle w:val="af6"/>
              <w:widowControl w:val="0"/>
              <w:ind w:left="0" w:firstLine="0"/>
              <w:rPr>
                <w:rFonts w:eastAsia="Calibri"/>
                <w:sz w:val="24"/>
                <w:szCs w:val="24"/>
              </w:rPr>
            </w:pPr>
            <w:r w:rsidRPr="00881DB1">
              <w:rPr>
                <w:sz w:val="24"/>
                <w:szCs w:val="24"/>
              </w:rPr>
              <w:t xml:space="preserve"> Развитие физиологического и речевого дыхания</w:t>
            </w:r>
          </w:p>
        </w:tc>
        <w:tc>
          <w:tcPr>
            <w:tcW w:w="4395"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widowControl w:val="0"/>
              <w:ind w:left="0" w:firstLine="0"/>
              <w:rPr>
                <w:rFonts w:ascii="Times New Roman" w:hAnsi="Times New Roman"/>
                <w:i/>
                <w:sz w:val="24"/>
                <w:szCs w:val="24"/>
              </w:rPr>
            </w:pPr>
            <w:r w:rsidRPr="00881DB1">
              <w:rPr>
                <w:rFonts w:ascii="Times New Roman" w:hAnsi="Times New Roman"/>
                <w:i/>
                <w:sz w:val="24"/>
                <w:szCs w:val="24"/>
              </w:rPr>
              <w:t xml:space="preserve">Упражнение №   2  </w:t>
            </w:r>
          </w:p>
          <w:p w:rsidR="00D621B5" w:rsidRPr="00881DB1" w:rsidRDefault="00D621B5" w:rsidP="00881DB1">
            <w:pPr>
              <w:widowControl w:val="0"/>
              <w:ind w:left="0" w:firstLine="0"/>
              <w:rPr>
                <w:rFonts w:ascii="Times New Roman" w:hAnsi="Times New Roman"/>
                <w:b/>
                <w:sz w:val="24"/>
                <w:szCs w:val="24"/>
              </w:rPr>
            </w:pPr>
            <w:r w:rsidRPr="00881DB1">
              <w:rPr>
                <w:rFonts w:ascii="Times New Roman" w:hAnsi="Times New Roman"/>
                <w:b/>
                <w:sz w:val="24"/>
                <w:szCs w:val="24"/>
              </w:rPr>
              <w:t>Игра «Фокус»</w:t>
            </w:r>
          </w:p>
          <w:p w:rsidR="00D621B5" w:rsidRPr="00881DB1" w:rsidRDefault="00D621B5" w:rsidP="00881DB1">
            <w:pPr>
              <w:pStyle w:val="af6"/>
              <w:widowControl w:val="0"/>
              <w:ind w:left="0" w:firstLine="0"/>
              <w:rPr>
                <w:sz w:val="24"/>
                <w:szCs w:val="24"/>
              </w:rPr>
            </w:pPr>
            <w:r w:rsidRPr="00881DB1">
              <w:rPr>
                <w:sz w:val="24"/>
                <w:szCs w:val="24"/>
              </w:rPr>
              <w:t>(Картотека игр и упражнений на развитие физиологического и речевого дыхания)</w:t>
            </w:r>
          </w:p>
        </w:tc>
        <w:tc>
          <w:tcPr>
            <w:tcW w:w="3827" w:type="dxa"/>
            <w:tcBorders>
              <w:top w:val="single" w:sz="4" w:space="0" w:color="auto"/>
              <w:left w:val="single" w:sz="4" w:space="0" w:color="auto"/>
              <w:bottom w:val="single" w:sz="4" w:space="0" w:color="auto"/>
              <w:right w:val="single" w:sz="4" w:space="0" w:color="auto"/>
            </w:tcBorders>
          </w:tcPr>
          <w:p w:rsidR="00D621B5" w:rsidRPr="00881DB1" w:rsidRDefault="00D621B5" w:rsidP="00881DB1">
            <w:pPr>
              <w:widowControl w:val="0"/>
              <w:ind w:left="0" w:firstLine="0"/>
              <w:rPr>
                <w:rFonts w:ascii="Times New Roman" w:hAnsi="Times New Roman"/>
                <w:sz w:val="24"/>
                <w:szCs w:val="24"/>
              </w:rPr>
            </w:pPr>
          </w:p>
        </w:tc>
      </w:tr>
      <w:tr w:rsidR="00D621B5" w:rsidRPr="00881DB1" w:rsidTr="00881DB1">
        <w:trPr>
          <w:cantSplit/>
          <w:trHeight w:val="551"/>
        </w:trPr>
        <w:tc>
          <w:tcPr>
            <w:tcW w:w="1559"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pStyle w:val="af6"/>
              <w:widowControl w:val="0"/>
              <w:ind w:left="0" w:firstLine="0"/>
              <w:rPr>
                <w:rFonts w:eastAsia="Calibri"/>
                <w:sz w:val="24"/>
                <w:szCs w:val="24"/>
              </w:rPr>
            </w:pPr>
            <w:r w:rsidRPr="00881DB1">
              <w:rPr>
                <w:sz w:val="24"/>
                <w:szCs w:val="24"/>
              </w:rPr>
              <w:t>Развитие графических навыков</w:t>
            </w:r>
          </w:p>
        </w:tc>
        <w:tc>
          <w:tcPr>
            <w:tcW w:w="4395"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widowControl w:val="0"/>
              <w:ind w:left="0" w:firstLine="0"/>
              <w:rPr>
                <w:rFonts w:ascii="Times New Roman" w:hAnsi="Times New Roman"/>
                <w:sz w:val="24"/>
                <w:szCs w:val="24"/>
              </w:rPr>
            </w:pPr>
            <w:r w:rsidRPr="00881DB1">
              <w:rPr>
                <w:rFonts w:ascii="Times New Roman" w:hAnsi="Times New Roman"/>
                <w:sz w:val="24"/>
                <w:szCs w:val="24"/>
              </w:rPr>
              <w:t>С.В. Бурдина «Развиваем графические навыки малыша», стр.3</w:t>
            </w:r>
          </w:p>
        </w:tc>
        <w:tc>
          <w:tcPr>
            <w:tcW w:w="3827"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widowControl w:val="0"/>
              <w:ind w:left="0" w:firstLine="0"/>
              <w:rPr>
                <w:rFonts w:ascii="Times New Roman" w:hAnsi="Times New Roman"/>
                <w:sz w:val="24"/>
                <w:szCs w:val="24"/>
              </w:rPr>
            </w:pPr>
            <w:r w:rsidRPr="00881DB1">
              <w:rPr>
                <w:rFonts w:ascii="Times New Roman" w:hAnsi="Times New Roman"/>
                <w:sz w:val="24"/>
                <w:szCs w:val="24"/>
              </w:rPr>
              <w:t>Гаврина С.Е. окружающий мир. Ч.1 стр.2-3</w:t>
            </w:r>
          </w:p>
        </w:tc>
      </w:tr>
      <w:tr w:rsidR="00D621B5" w:rsidRPr="00881DB1" w:rsidTr="00881DB1">
        <w:trPr>
          <w:cantSplit/>
          <w:trHeight w:val="551"/>
        </w:trPr>
        <w:tc>
          <w:tcPr>
            <w:tcW w:w="9781" w:type="dxa"/>
            <w:gridSpan w:val="3"/>
            <w:tcBorders>
              <w:top w:val="single" w:sz="4" w:space="0" w:color="auto"/>
              <w:left w:val="single" w:sz="4" w:space="0" w:color="auto"/>
              <w:bottom w:val="single" w:sz="4" w:space="0" w:color="auto"/>
              <w:right w:val="single" w:sz="4" w:space="0" w:color="auto"/>
            </w:tcBorders>
          </w:tcPr>
          <w:p w:rsidR="00D621B5" w:rsidRPr="00881DB1" w:rsidRDefault="00D621B5" w:rsidP="00881DB1">
            <w:pPr>
              <w:pStyle w:val="af6"/>
              <w:widowControl w:val="0"/>
              <w:ind w:left="0" w:firstLine="0"/>
              <w:jc w:val="center"/>
              <w:rPr>
                <w:b/>
                <w:sz w:val="24"/>
                <w:szCs w:val="24"/>
                <w:shd w:val="clear" w:color="auto" w:fill="FFFFFF"/>
              </w:rPr>
            </w:pPr>
            <w:r w:rsidRPr="00881DB1">
              <w:rPr>
                <w:b/>
                <w:sz w:val="24"/>
                <w:szCs w:val="24"/>
                <w:shd w:val="clear" w:color="auto" w:fill="FFFFFF"/>
              </w:rPr>
              <w:t>3.</w:t>
            </w:r>
            <w:r w:rsidRPr="00881DB1">
              <w:rPr>
                <w:b/>
                <w:sz w:val="24"/>
                <w:szCs w:val="24"/>
              </w:rPr>
              <w:t>Тема «Осень»</w:t>
            </w:r>
          </w:p>
        </w:tc>
      </w:tr>
      <w:tr w:rsidR="00D621B5" w:rsidRPr="00881DB1" w:rsidTr="00881DB1">
        <w:trPr>
          <w:cantSplit/>
          <w:trHeight w:val="551"/>
        </w:trPr>
        <w:tc>
          <w:tcPr>
            <w:tcW w:w="1559"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pStyle w:val="af6"/>
              <w:widowControl w:val="0"/>
              <w:ind w:left="0" w:firstLine="0"/>
              <w:rPr>
                <w:rFonts w:eastAsiaTheme="minorHAnsi"/>
                <w:sz w:val="24"/>
                <w:szCs w:val="24"/>
              </w:rPr>
            </w:pPr>
            <w:r w:rsidRPr="00881DB1">
              <w:rPr>
                <w:sz w:val="24"/>
                <w:szCs w:val="24"/>
              </w:rPr>
              <w:t>Лексико-грамматические категории</w:t>
            </w:r>
          </w:p>
        </w:tc>
        <w:tc>
          <w:tcPr>
            <w:tcW w:w="4395"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pStyle w:val="af6"/>
              <w:widowControl w:val="0"/>
              <w:ind w:left="0" w:firstLine="0"/>
              <w:rPr>
                <w:b/>
                <w:sz w:val="24"/>
                <w:szCs w:val="24"/>
              </w:rPr>
            </w:pPr>
            <w:r w:rsidRPr="00881DB1">
              <w:rPr>
                <w:b/>
                <w:sz w:val="24"/>
                <w:szCs w:val="24"/>
              </w:rPr>
              <w:t xml:space="preserve">1.Игра «Один — много». </w:t>
            </w:r>
          </w:p>
          <w:p w:rsidR="00D621B5" w:rsidRPr="00881DB1" w:rsidRDefault="00D621B5" w:rsidP="00881DB1">
            <w:pPr>
              <w:pStyle w:val="af6"/>
              <w:widowControl w:val="0"/>
              <w:ind w:left="0" w:firstLine="0"/>
              <w:rPr>
                <w:sz w:val="24"/>
                <w:szCs w:val="24"/>
              </w:rPr>
            </w:pPr>
            <w:r w:rsidRPr="00881DB1">
              <w:rPr>
                <w:sz w:val="24"/>
                <w:szCs w:val="24"/>
              </w:rPr>
              <w:t>Цель: образование существительных мн. ч.</w:t>
            </w:r>
          </w:p>
          <w:p w:rsidR="00D621B5" w:rsidRPr="00881DB1" w:rsidRDefault="00D621B5" w:rsidP="00881DB1">
            <w:pPr>
              <w:pStyle w:val="af6"/>
              <w:widowControl w:val="0"/>
              <w:ind w:left="0" w:firstLine="0"/>
              <w:rPr>
                <w:b/>
                <w:sz w:val="24"/>
                <w:szCs w:val="24"/>
              </w:rPr>
            </w:pPr>
            <w:r w:rsidRPr="00881DB1">
              <w:rPr>
                <w:b/>
                <w:sz w:val="24"/>
                <w:szCs w:val="24"/>
              </w:rPr>
              <w:t xml:space="preserve">2.Игра «Скажи наоборот». </w:t>
            </w:r>
          </w:p>
          <w:p w:rsidR="00D621B5" w:rsidRPr="00881DB1" w:rsidRDefault="00D621B5" w:rsidP="00881DB1">
            <w:pPr>
              <w:pStyle w:val="af6"/>
              <w:widowControl w:val="0"/>
              <w:ind w:left="0" w:firstLine="0"/>
              <w:rPr>
                <w:sz w:val="24"/>
                <w:szCs w:val="24"/>
              </w:rPr>
            </w:pPr>
            <w:r w:rsidRPr="00881DB1">
              <w:rPr>
                <w:sz w:val="24"/>
                <w:szCs w:val="24"/>
              </w:rPr>
              <w:t>Цель:  образование антонимов.</w:t>
            </w:r>
          </w:p>
          <w:p w:rsidR="00D621B5" w:rsidRPr="00881DB1" w:rsidRDefault="00D621B5" w:rsidP="00881DB1">
            <w:pPr>
              <w:pStyle w:val="af6"/>
              <w:widowControl w:val="0"/>
              <w:ind w:left="0" w:firstLine="0"/>
              <w:rPr>
                <w:b/>
                <w:sz w:val="24"/>
                <w:szCs w:val="24"/>
              </w:rPr>
            </w:pPr>
            <w:r w:rsidRPr="00881DB1">
              <w:rPr>
                <w:b/>
                <w:sz w:val="24"/>
                <w:szCs w:val="24"/>
              </w:rPr>
              <w:t xml:space="preserve">3. Игра «Подбери признак». </w:t>
            </w:r>
          </w:p>
          <w:p w:rsidR="00D621B5" w:rsidRPr="00881DB1" w:rsidRDefault="00D621B5" w:rsidP="00881DB1">
            <w:pPr>
              <w:pStyle w:val="af6"/>
              <w:widowControl w:val="0"/>
              <w:ind w:left="0" w:firstLine="0"/>
              <w:rPr>
                <w:sz w:val="24"/>
                <w:szCs w:val="24"/>
              </w:rPr>
            </w:pPr>
            <w:r w:rsidRPr="00881DB1">
              <w:rPr>
                <w:sz w:val="24"/>
                <w:szCs w:val="24"/>
              </w:rPr>
              <w:t>Цель: подбор прилагательных к существительным.</w:t>
            </w:r>
          </w:p>
        </w:tc>
        <w:tc>
          <w:tcPr>
            <w:tcW w:w="3827"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widowControl w:val="0"/>
              <w:ind w:left="0" w:firstLine="0"/>
              <w:rPr>
                <w:rFonts w:ascii="Times New Roman" w:hAnsi="Times New Roman"/>
                <w:b/>
                <w:sz w:val="24"/>
                <w:szCs w:val="24"/>
              </w:rPr>
            </w:pPr>
            <w:r w:rsidRPr="00881DB1">
              <w:rPr>
                <w:rFonts w:ascii="Times New Roman" w:hAnsi="Times New Roman"/>
                <w:b/>
                <w:sz w:val="24"/>
                <w:szCs w:val="24"/>
              </w:rPr>
              <w:t>«</w:t>
            </w:r>
            <w:r w:rsidRPr="00881DB1">
              <w:rPr>
                <w:rFonts w:ascii="Times New Roman" w:hAnsi="Times New Roman"/>
                <w:b/>
                <w:i/>
                <w:sz w:val="24"/>
                <w:szCs w:val="24"/>
              </w:rPr>
              <w:t>Разрезная картинка»</w:t>
            </w:r>
          </w:p>
          <w:p w:rsidR="00D621B5" w:rsidRPr="00881DB1" w:rsidRDefault="00D621B5" w:rsidP="00881DB1">
            <w:pPr>
              <w:widowControl w:val="0"/>
              <w:ind w:left="0" w:firstLine="0"/>
              <w:rPr>
                <w:rFonts w:ascii="Times New Roman" w:hAnsi="Times New Roman"/>
                <w:sz w:val="24"/>
                <w:szCs w:val="24"/>
              </w:rPr>
            </w:pPr>
            <w:r w:rsidRPr="00881DB1">
              <w:rPr>
                <w:rFonts w:ascii="Times New Roman" w:hAnsi="Times New Roman"/>
                <w:sz w:val="24"/>
                <w:szCs w:val="24"/>
              </w:rPr>
              <w:t>развитие восприятия.</w:t>
            </w:r>
          </w:p>
          <w:p w:rsidR="00D621B5" w:rsidRPr="00881DB1" w:rsidRDefault="00D621B5" w:rsidP="00881DB1">
            <w:pPr>
              <w:widowControl w:val="0"/>
              <w:ind w:left="0" w:firstLine="0"/>
              <w:rPr>
                <w:rFonts w:ascii="Times New Roman" w:hAnsi="Times New Roman"/>
                <w:b/>
                <w:sz w:val="24"/>
                <w:szCs w:val="24"/>
              </w:rPr>
            </w:pPr>
            <w:r w:rsidRPr="00881DB1">
              <w:rPr>
                <w:rFonts w:ascii="Times New Roman" w:hAnsi="Times New Roman"/>
                <w:b/>
                <w:sz w:val="24"/>
                <w:szCs w:val="24"/>
              </w:rPr>
              <w:t>«</w:t>
            </w:r>
            <w:r w:rsidRPr="00881DB1">
              <w:rPr>
                <w:rFonts w:ascii="Times New Roman" w:hAnsi="Times New Roman"/>
                <w:b/>
                <w:i/>
                <w:sz w:val="24"/>
                <w:szCs w:val="24"/>
              </w:rPr>
              <w:t>Запомни стихотворение»</w:t>
            </w:r>
          </w:p>
          <w:p w:rsidR="00D621B5" w:rsidRPr="00881DB1" w:rsidRDefault="00D621B5" w:rsidP="00881DB1">
            <w:pPr>
              <w:widowControl w:val="0"/>
              <w:ind w:left="0" w:firstLine="0"/>
              <w:rPr>
                <w:rFonts w:ascii="Times New Roman" w:hAnsi="Times New Roman"/>
                <w:b/>
                <w:sz w:val="24"/>
                <w:szCs w:val="24"/>
              </w:rPr>
            </w:pPr>
            <w:r w:rsidRPr="00881DB1">
              <w:rPr>
                <w:rFonts w:ascii="Times New Roman" w:hAnsi="Times New Roman"/>
                <w:sz w:val="24"/>
                <w:szCs w:val="24"/>
              </w:rPr>
              <w:t>развитие слуховой и образной памяти.</w:t>
            </w:r>
          </w:p>
          <w:p w:rsidR="00D621B5" w:rsidRPr="00881DB1" w:rsidRDefault="00D621B5" w:rsidP="00881DB1">
            <w:pPr>
              <w:widowControl w:val="0"/>
              <w:ind w:left="0" w:firstLine="0"/>
              <w:rPr>
                <w:rFonts w:ascii="Times New Roman" w:hAnsi="Times New Roman"/>
                <w:b/>
                <w:i/>
                <w:sz w:val="24"/>
                <w:szCs w:val="24"/>
              </w:rPr>
            </w:pPr>
            <w:r w:rsidRPr="00881DB1">
              <w:rPr>
                <w:rFonts w:ascii="Times New Roman" w:hAnsi="Times New Roman"/>
                <w:b/>
                <w:i/>
                <w:sz w:val="24"/>
                <w:szCs w:val="24"/>
              </w:rPr>
              <w:t>«Зверюшки на дорожках»</w:t>
            </w:r>
          </w:p>
          <w:p w:rsidR="00D621B5" w:rsidRPr="00881DB1" w:rsidRDefault="00D621B5" w:rsidP="00881DB1">
            <w:pPr>
              <w:widowControl w:val="0"/>
              <w:ind w:left="0" w:firstLine="0"/>
              <w:rPr>
                <w:rFonts w:ascii="Times New Roman" w:hAnsi="Times New Roman"/>
                <w:sz w:val="24"/>
                <w:szCs w:val="24"/>
              </w:rPr>
            </w:pPr>
            <w:r w:rsidRPr="00881DB1">
              <w:rPr>
                <w:rFonts w:ascii="Times New Roman" w:hAnsi="Times New Roman"/>
                <w:sz w:val="24"/>
                <w:szCs w:val="24"/>
              </w:rPr>
              <w:t>развитие схематического мышления.</w:t>
            </w:r>
          </w:p>
          <w:p w:rsidR="00D621B5" w:rsidRPr="00881DB1" w:rsidRDefault="00D621B5" w:rsidP="00881DB1">
            <w:pPr>
              <w:widowControl w:val="0"/>
              <w:ind w:left="0" w:firstLine="0"/>
              <w:rPr>
                <w:rFonts w:ascii="Times New Roman" w:hAnsi="Times New Roman"/>
                <w:b/>
                <w:i/>
                <w:sz w:val="24"/>
                <w:szCs w:val="24"/>
              </w:rPr>
            </w:pPr>
            <w:r w:rsidRPr="00881DB1">
              <w:rPr>
                <w:rFonts w:ascii="Times New Roman" w:hAnsi="Times New Roman"/>
                <w:b/>
                <w:i/>
                <w:sz w:val="24"/>
                <w:szCs w:val="24"/>
              </w:rPr>
              <w:t>«Что такое?»</w:t>
            </w:r>
          </w:p>
          <w:p w:rsidR="00D621B5" w:rsidRPr="00881DB1" w:rsidRDefault="00D621B5" w:rsidP="00881DB1">
            <w:pPr>
              <w:widowControl w:val="0"/>
              <w:ind w:left="0" w:firstLine="0"/>
              <w:rPr>
                <w:rFonts w:ascii="Times New Roman" w:hAnsi="Times New Roman"/>
                <w:sz w:val="24"/>
                <w:szCs w:val="24"/>
              </w:rPr>
            </w:pPr>
            <w:r w:rsidRPr="00881DB1">
              <w:rPr>
                <w:rFonts w:ascii="Times New Roman" w:hAnsi="Times New Roman"/>
                <w:sz w:val="24"/>
                <w:szCs w:val="24"/>
              </w:rPr>
              <w:t>развитие воображения.</w:t>
            </w:r>
          </w:p>
        </w:tc>
      </w:tr>
      <w:tr w:rsidR="00D621B5" w:rsidRPr="00881DB1" w:rsidTr="00881DB1">
        <w:trPr>
          <w:cantSplit/>
          <w:trHeight w:val="551"/>
        </w:trPr>
        <w:tc>
          <w:tcPr>
            <w:tcW w:w="1559"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pStyle w:val="af6"/>
              <w:widowControl w:val="0"/>
              <w:ind w:left="0" w:firstLine="0"/>
              <w:rPr>
                <w:rFonts w:eastAsiaTheme="minorHAnsi"/>
                <w:sz w:val="24"/>
                <w:szCs w:val="24"/>
              </w:rPr>
            </w:pPr>
            <w:r w:rsidRPr="00881DB1">
              <w:rPr>
                <w:sz w:val="24"/>
                <w:szCs w:val="24"/>
              </w:rPr>
              <w:t>Развитие моторики  самомассаж         пальчиковая гимнастика</w:t>
            </w:r>
          </w:p>
        </w:tc>
        <w:tc>
          <w:tcPr>
            <w:tcW w:w="4395"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pStyle w:val="af6"/>
              <w:widowControl w:val="0"/>
              <w:ind w:left="0" w:firstLine="0"/>
              <w:rPr>
                <w:b/>
                <w:i/>
                <w:sz w:val="24"/>
                <w:szCs w:val="24"/>
              </w:rPr>
            </w:pPr>
            <w:r w:rsidRPr="00881DB1">
              <w:rPr>
                <w:b/>
                <w:i/>
                <w:sz w:val="24"/>
                <w:szCs w:val="24"/>
              </w:rPr>
              <w:t>Упражнение №  3  «Осень. Деревья».</w:t>
            </w:r>
          </w:p>
          <w:p w:rsidR="00D621B5" w:rsidRPr="00881DB1" w:rsidRDefault="00D621B5" w:rsidP="00881DB1">
            <w:pPr>
              <w:widowControl w:val="0"/>
              <w:ind w:left="0" w:firstLine="0"/>
              <w:rPr>
                <w:rFonts w:ascii="Times New Roman" w:hAnsi="Times New Roman"/>
                <w:sz w:val="24"/>
                <w:szCs w:val="24"/>
              </w:rPr>
            </w:pPr>
            <w:r w:rsidRPr="00881DB1">
              <w:rPr>
                <w:rFonts w:ascii="Times New Roman" w:hAnsi="Times New Roman"/>
                <w:sz w:val="24"/>
                <w:szCs w:val="24"/>
              </w:rPr>
              <w:t xml:space="preserve"> (картотека пальчиковой гимнастики, гимнастика № 3)</w:t>
            </w:r>
          </w:p>
          <w:p w:rsidR="00D621B5" w:rsidRPr="00881DB1" w:rsidRDefault="00D621B5" w:rsidP="00881DB1">
            <w:pPr>
              <w:pStyle w:val="af6"/>
              <w:widowControl w:val="0"/>
              <w:ind w:left="0" w:firstLine="0"/>
              <w:rPr>
                <w:b/>
                <w:i/>
                <w:sz w:val="24"/>
                <w:szCs w:val="24"/>
              </w:rPr>
            </w:pPr>
            <w:r w:rsidRPr="00881DB1">
              <w:rPr>
                <w:b/>
                <w:i/>
                <w:sz w:val="24"/>
                <w:szCs w:val="24"/>
              </w:rPr>
              <w:t>Упражнение №  3  «Зарядка»</w:t>
            </w:r>
          </w:p>
          <w:p w:rsidR="00D621B5" w:rsidRPr="00881DB1" w:rsidRDefault="00D621B5" w:rsidP="00881DB1">
            <w:pPr>
              <w:pStyle w:val="af6"/>
              <w:widowControl w:val="0"/>
              <w:ind w:left="0" w:firstLine="0"/>
              <w:rPr>
                <w:i/>
                <w:sz w:val="24"/>
                <w:szCs w:val="24"/>
              </w:rPr>
            </w:pPr>
            <w:r w:rsidRPr="00881DB1">
              <w:rPr>
                <w:i/>
                <w:sz w:val="24"/>
                <w:szCs w:val="24"/>
              </w:rPr>
              <w:t>Каждый день по утрам</w:t>
            </w:r>
          </w:p>
          <w:p w:rsidR="00D621B5" w:rsidRPr="00881DB1" w:rsidRDefault="00D621B5" w:rsidP="00881DB1">
            <w:pPr>
              <w:pStyle w:val="af6"/>
              <w:widowControl w:val="0"/>
              <w:ind w:left="0" w:firstLine="0"/>
              <w:rPr>
                <w:i/>
                <w:sz w:val="24"/>
                <w:szCs w:val="24"/>
              </w:rPr>
            </w:pPr>
            <w:r w:rsidRPr="00881DB1">
              <w:rPr>
                <w:i/>
                <w:sz w:val="24"/>
                <w:szCs w:val="24"/>
              </w:rPr>
              <w:t>Делаем зарядку.</w:t>
            </w:r>
          </w:p>
          <w:p w:rsidR="00D621B5" w:rsidRPr="00881DB1" w:rsidRDefault="00D621B5" w:rsidP="00881DB1">
            <w:pPr>
              <w:pStyle w:val="af6"/>
              <w:widowControl w:val="0"/>
              <w:ind w:left="0" w:firstLine="0"/>
              <w:rPr>
                <w:i/>
                <w:sz w:val="24"/>
                <w:szCs w:val="24"/>
              </w:rPr>
            </w:pPr>
            <w:r w:rsidRPr="00881DB1">
              <w:rPr>
                <w:i/>
                <w:sz w:val="24"/>
                <w:szCs w:val="24"/>
              </w:rPr>
              <w:t>Очень нравится нам</w:t>
            </w:r>
          </w:p>
          <w:p w:rsidR="00D621B5" w:rsidRPr="00881DB1" w:rsidRDefault="00D621B5" w:rsidP="00881DB1">
            <w:pPr>
              <w:pStyle w:val="af6"/>
              <w:widowControl w:val="0"/>
              <w:ind w:left="0" w:firstLine="0"/>
              <w:rPr>
                <w:i/>
                <w:sz w:val="24"/>
                <w:szCs w:val="24"/>
              </w:rPr>
            </w:pPr>
            <w:r w:rsidRPr="00881DB1">
              <w:rPr>
                <w:i/>
                <w:sz w:val="24"/>
                <w:szCs w:val="24"/>
              </w:rPr>
              <w:t>Делать по порядку:</w:t>
            </w:r>
          </w:p>
          <w:p w:rsidR="00D621B5" w:rsidRPr="00881DB1" w:rsidRDefault="00D621B5" w:rsidP="00881DB1">
            <w:pPr>
              <w:pStyle w:val="af6"/>
              <w:widowControl w:val="0"/>
              <w:ind w:left="0" w:firstLine="0"/>
              <w:rPr>
                <w:i/>
                <w:sz w:val="24"/>
                <w:szCs w:val="24"/>
              </w:rPr>
            </w:pPr>
            <w:r w:rsidRPr="00881DB1">
              <w:rPr>
                <w:i/>
                <w:sz w:val="24"/>
                <w:szCs w:val="24"/>
              </w:rPr>
              <w:t>Весело шагать, весело шагать,</w:t>
            </w:r>
          </w:p>
          <w:p w:rsidR="00D621B5" w:rsidRPr="00881DB1" w:rsidRDefault="00D621B5" w:rsidP="00881DB1">
            <w:pPr>
              <w:pStyle w:val="af6"/>
              <w:widowControl w:val="0"/>
              <w:ind w:left="0" w:firstLine="0"/>
              <w:rPr>
                <w:i/>
                <w:sz w:val="24"/>
                <w:szCs w:val="24"/>
              </w:rPr>
            </w:pPr>
            <w:r w:rsidRPr="00881DB1">
              <w:rPr>
                <w:i/>
                <w:sz w:val="24"/>
                <w:szCs w:val="24"/>
              </w:rPr>
              <w:t>Руки поднимать, рук опускать.</w:t>
            </w:r>
          </w:p>
          <w:p w:rsidR="00D621B5" w:rsidRPr="00881DB1" w:rsidRDefault="00D621B5" w:rsidP="00881DB1">
            <w:pPr>
              <w:pStyle w:val="af6"/>
              <w:widowControl w:val="0"/>
              <w:ind w:left="0" w:firstLine="0"/>
              <w:rPr>
                <w:i/>
                <w:sz w:val="24"/>
                <w:szCs w:val="24"/>
              </w:rPr>
            </w:pPr>
            <w:r w:rsidRPr="00881DB1">
              <w:rPr>
                <w:i/>
                <w:sz w:val="24"/>
                <w:szCs w:val="24"/>
              </w:rPr>
              <w:t>Весело шагать, весело шагать</w:t>
            </w:r>
          </w:p>
          <w:p w:rsidR="00D621B5" w:rsidRPr="00881DB1" w:rsidRDefault="00D621B5" w:rsidP="00881DB1">
            <w:pPr>
              <w:widowControl w:val="0"/>
              <w:ind w:left="0" w:firstLine="0"/>
              <w:rPr>
                <w:rFonts w:ascii="Times New Roman" w:hAnsi="Times New Roman"/>
                <w:sz w:val="24"/>
                <w:szCs w:val="24"/>
              </w:rPr>
            </w:pPr>
            <w:r w:rsidRPr="00881DB1">
              <w:rPr>
                <w:rFonts w:ascii="Times New Roman" w:hAnsi="Times New Roman"/>
                <w:i/>
                <w:sz w:val="24"/>
                <w:szCs w:val="24"/>
              </w:rPr>
              <w:t>Руки поднимать, рук опускать.</w:t>
            </w:r>
          </w:p>
          <w:p w:rsidR="00D621B5" w:rsidRPr="00881DB1" w:rsidRDefault="00D621B5" w:rsidP="00881DB1">
            <w:pPr>
              <w:pStyle w:val="af6"/>
              <w:widowControl w:val="0"/>
              <w:ind w:left="0" w:firstLine="0"/>
              <w:rPr>
                <w:sz w:val="24"/>
                <w:szCs w:val="24"/>
              </w:rPr>
            </w:pPr>
            <w:r w:rsidRPr="00881DB1">
              <w:rPr>
                <w:sz w:val="24"/>
                <w:szCs w:val="24"/>
              </w:rPr>
              <w:t xml:space="preserve">(Картотека физкультурных минуток на развитие общей моторики) </w:t>
            </w:r>
          </w:p>
        </w:tc>
        <w:tc>
          <w:tcPr>
            <w:tcW w:w="3827"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widowControl w:val="0"/>
              <w:ind w:left="0" w:firstLine="0"/>
              <w:rPr>
                <w:rFonts w:ascii="Times New Roman" w:eastAsia="Times New Roman" w:hAnsi="Times New Roman"/>
                <w:b/>
                <w:sz w:val="24"/>
                <w:szCs w:val="24"/>
                <w:lang w:eastAsia="ru-RU"/>
              </w:rPr>
            </w:pPr>
            <w:r w:rsidRPr="00881DB1">
              <w:rPr>
                <w:rFonts w:ascii="Times New Roman" w:eastAsia="Times New Roman" w:hAnsi="Times New Roman"/>
                <w:b/>
                <w:sz w:val="24"/>
                <w:szCs w:val="24"/>
                <w:lang w:eastAsia="ru-RU"/>
              </w:rPr>
              <w:t>Су-Джок  терапия</w:t>
            </w:r>
          </w:p>
          <w:p w:rsidR="00D621B5" w:rsidRPr="00881DB1" w:rsidRDefault="00D621B5" w:rsidP="00881DB1">
            <w:pPr>
              <w:widowControl w:val="0"/>
              <w:ind w:left="0" w:firstLine="0"/>
              <w:rPr>
                <w:rFonts w:ascii="Times New Roman" w:eastAsia="Times New Roman" w:hAnsi="Times New Roman"/>
                <w:b/>
                <w:sz w:val="24"/>
                <w:szCs w:val="24"/>
                <w:lang w:eastAsia="ru-RU"/>
              </w:rPr>
            </w:pPr>
            <w:r w:rsidRPr="00881DB1">
              <w:rPr>
                <w:rFonts w:ascii="Times New Roman" w:eastAsia="Times New Roman" w:hAnsi="Times New Roman"/>
                <w:b/>
                <w:sz w:val="24"/>
                <w:szCs w:val="24"/>
                <w:lang w:eastAsia="ru-RU"/>
              </w:rPr>
              <w:t>Упражнение № 22</w:t>
            </w:r>
          </w:p>
          <w:p w:rsidR="00D621B5" w:rsidRPr="00881DB1" w:rsidRDefault="00D621B5" w:rsidP="00881DB1">
            <w:pPr>
              <w:widowControl w:val="0"/>
              <w:ind w:left="0" w:firstLine="0"/>
              <w:rPr>
                <w:rFonts w:ascii="Times New Roman" w:hAnsi="Times New Roman"/>
                <w:sz w:val="24"/>
                <w:szCs w:val="24"/>
              </w:rPr>
            </w:pPr>
            <w:r w:rsidRPr="00881DB1">
              <w:rPr>
                <w:rFonts w:ascii="Times New Roman" w:hAnsi="Times New Roman"/>
                <w:sz w:val="24"/>
                <w:szCs w:val="24"/>
              </w:rPr>
              <w:t>(картотека  упражнений  для проведения Су-Джок терапии)</w:t>
            </w:r>
          </w:p>
        </w:tc>
      </w:tr>
      <w:tr w:rsidR="00D621B5" w:rsidRPr="00881DB1" w:rsidTr="00881DB1">
        <w:trPr>
          <w:cantSplit/>
          <w:trHeight w:val="551"/>
        </w:trPr>
        <w:tc>
          <w:tcPr>
            <w:tcW w:w="1559"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pStyle w:val="af6"/>
              <w:widowControl w:val="0"/>
              <w:ind w:left="0" w:firstLine="0"/>
              <w:rPr>
                <w:rFonts w:eastAsia="Calibri"/>
                <w:sz w:val="24"/>
                <w:szCs w:val="24"/>
              </w:rPr>
            </w:pPr>
            <w:r w:rsidRPr="00881DB1">
              <w:rPr>
                <w:sz w:val="24"/>
                <w:szCs w:val="24"/>
              </w:rPr>
              <w:t xml:space="preserve"> Развитие физиологического и речевого дыхания</w:t>
            </w:r>
          </w:p>
        </w:tc>
        <w:tc>
          <w:tcPr>
            <w:tcW w:w="4395"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pStyle w:val="af6"/>
              <w:widowControl w:val="0"/>
              <w:ind w:left="0" w:firstLine="0"/>
              <w:rPr>
                <w:i/>
                <w:sz w:val="24"/>
                <w:szCs w:val="24"/>
              </w:rPr>
            </w:pPr>
            <w:r w:rsidRPr="00881DB1">
              <w:rPr>
                <w:i/>
                <w:sz w:val="24"/>
                <w:szCs w:val="24"/>
              </w:rPr>
              <w:t xml:space="preserve"> Упражнение №  3</w:t>
            </w:r>
          </w:p>
          <w:p w:rsidR="00D621B5" w:rsidRPr="00881DB1" w:rsidRDefault="00D621B5" w:rsidP="00881DB1">
            <w:pPr>
              <w:pStyle w:val="af6"/>
              <w:widowControl w:val="0"/>
              <w:ind w:left="0" w:firstLine="0"/>
              <w:rPr>
                <w:b/>
                <w:i/>
                <w:sz w:val="24"/>
                <w:szCs w:val="24"/>
              </w:rPr>
            </w:pPr>
            <w:r w:rsidRPr="00881DB1">
              <w:rPr>
                <w:b/>
                <w:sz w:val="24"/>
                <w:szCs w:val="24"/>
              </w:rPr>
              <w:t>Игра «Дудочка»</w:t>
            </w:r>
          </w:p>
          <w:p w:rsidR="00D621B5" w:rsidRPr="00881DB1" w:rsidRDefault="00D621B5" w:rsidP="00881DB1">
            <w:pPr>
              <w:widowControl w:val="0"/>
              <w:ind w:left="0" w:firstLine="0"/>
              <w:rPr>
                <w:rFonts w:ascii="Times New Roman" w:hAnsi="Times New Roman"/>
                <w:b/>
                <w:sz w:val="24"/>
                <w:szCs w:val="24"/>
              </w:rPr>
            </w:pPr>
            <w:r w:rsidRPr="00881DB1">
              <w:rPr>
                <w:rFonts w:ascii="Times New Roman" w:hAnsi="Times New Roman"/>
                <w:b/>
                <w:sz w:val="24"/>
                <w:szCs w:val="24"/>
              </w:rPr>
              <w:t>Игра «Погрели ладошки</w:t>
            </w:r>
          </w:p>
          <w:p w:rsidR="00D621B5" w:rsidRPr="00881DB1" w:rsidRDefault="00D621B5" w:rsidP="00881DB1">
            <w:pPr>
              <w:pStyle w:val="af6"/>
              <w:widowControl w:val="0"/>
              <w:ind w:left="0" w:firstLine="0"/>
              <w:rPr>
                <w:sz w:val="24"/>
                <w:szCs w:val="24"/>
              </w:rPr>
            </w:pPr>
            <w:r w:rsidRPr="00881DB1">
              <w:rPr>
                <w:sz w:val="24"/>
                <w:szCs w:val="24"/>
              </w:rPr>
              <w:t>(Картотека игр и упражнений на развитие физиологического и речевого дыхания)</w:t>
            </w:r>
          </w:p>
        </w:tc>
        <w:tc>
          <w:tcPr>
            <w:tcW w:w="3827" w:type="dxa"/>
            <w:tcBorders>
              <w:top w:val="single" w:sz="4" w:space="0" w:color="auto"/>
              <w:left w:val="single" w:sz="4" w:space="0" w:color="auto"/>
              <w:bottom w:val="single" w:sz="4" w:space="0" w:color="auto"/>
              <w:right w:val="single" w:sz="4" w:space="0" w:color="auto"/>
            </w:tcBorders>
          </w:tcPr>
          <w:p w:rsidR="00D621B5" w:rsidRPr="00881DB1" w:rsidRDefault="00D621B5" w:rsidP="00881DB1">
            <w:pPr>
              <w:widowControl w:val="0"/>
              <w:ind w:left="0" w:firstLine="0"/>
              <w:rPr>
                <w:rFonts w:ascii="Times New Roman" w:hAnsi="Times New Roman"/>
                <w:sz w:val="24"/>
                <w:szCs w:val="24"/>
              </w:rPr>
            </w:pPr>
            <w:r w:rsidRPr="00881DB1">
              <w:rPr>
                <w:rStyle w:val="3a"/>
                <w:rFonts w:ascii="Times New Roman" w:hAnsi="Times New Roman" w:cs="Times New Roman"/>
                <w:sz w:val="24"/>
                <w:szCs w:val="24"/>
              </w:rPr>
              <w:t xml:space="preserve">Релаксация «Цветок дружбы» </w:t>
            </w:r>
          </w:p>
          <w:p w:rsidR="00D621B5" w:rsidRPr="00881DB1" w:rsidRDefault="00D621B5" w:rsidP="00881DB1">
            <w:pPr>
              <w:widowControl w:val="0"/>
              <w:ind w:left="0" w:firstLine="0"/>
              <w:rPr>
                <w:rFonts w:ascii="Times New Roman" w:hAnsi="Times New Roman"/>
                <w:sz w:val="24"/>
                <w:szCs w:val="24"/>
              </w:rPr>
            </w:pPr>
          </w:p>
        </w:tc>
      </w:tr>
      <w:tr w:rsidR="00D621B5" w:rsidRPr="00881DB1" w:rsidTr="00881DB1">
        <w:trPr>
          <w:cantSplit/>
          <w:trHeight w:val="551"/>
        </w:trPr>
        <w:tc>
          <w:tcPr>
            <w:tcW w:w="1559"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pStyle w:val="af6"/>
              <w:widowControl w:val="0"/>
              <w:ind w:left="0" w:firstLine="0"/>
              <w:rPr>
                <w:rFonts w:eastAsia="Calibri"/>
                <w:sz w:val="24"/>
                <w:szCs w:val="24"/>
              </w:rPr>
            </w:pPr>
            <w:r w:rsidRPr="00881DB1">
              <w:rPr>
                <w:sz w:val="24"/>
                <w:szCs w:val="24"/>
              </w:rPr>
              <w:t>Развитие графических навыков</w:t>
            </w:r>
          </w:p>
        </w:tc>
        <w:tc>
          <w:tcPr>
            <w:tcW w:w="4395"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widowControl w:val="0"/>
              <w:ind w:left="0" w:firstLine="0"/>
              <w:rPr>
                <w:rFonts w:ascii="Times New Roman" w:hAnsi="Times New Roman"/>
                <w:sz w:val="24"/>
                <w:szCs w:val="24"/>
              </w:rPr>
            </w:pPr>
            <w:r w:rsidRPr="00881DB1">
              <w:rPr>
                <w:rFonts w:ascii="Times New Roman" w:hAnsi="Times New Roman"/>
                <w:sz w:val="24"/>
                <w:szCs w:val="24"/>
              </w:rPr>
              <w:t>С.В. Бурдина «Развиваем графические навыки малыша», стр.4</w:t>
            </w:r>
          </w:p>
        </w:tc>
        <w:tc>
          <w:tcPr>
            <w:tcW w:w="3827"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widowControl w:val="0"/>
              <w:ind w:left="0" w:firstLine="0"/>
              <w:rPr>
                <w:rFonts w:ascii="Times New Roman" w:hAnsi="Times New Roman"/>
                <w:sz w:val="24"/>
                <w:szCs w:val="24"/>
              </w:rPr>
            </w:pPr>
            <w:r w:rsidRPr="00881DB1">
              <w:rPr>
                <w:rFonts w:ascii="Times New Roman" w:hAnsi="Times New Roman"/>
                <w:sz w:val="24"/>
                <w:szCs w:val="24"/>
                <w:shd w:val="clear" w:color="auto" w:fill="FFFFFF"/>
              </w:rPr>
              <w:t>Т.А. Воробьева, «50 уроков»  задание №10</w:t>
            </w:r>
          </w:p>
        </w:tc>
      </w:tr>
      <w:tr w:rsidR="00D621B5" w:rsidRPr="00881DB1" w:rsidTr="00881DB1">
        <w:trPr>
          <w:cantSplit/>
          <w:trHeight w:val="333"/>
        </w:trPr>
        <w:tc>
          <w:tcPr>
            <w:tcW w:w="9781" w:type="dxa"/>
            <w:gridSpan w:val="3"/>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pStyle w:val="af6"/>
              <w:widowControl w:val="0"/>
              <w:ind w:left="0" w:firstLine="0"/>
              <w:jc w:val="center"/>
              <w:rPr>
                <w:b/>
                <w:sz w:val="24"/>
                <w:szCs w:val="24"/>
                <w:shd w:val="clear" w:color="auto" w:fill="FFFFFF"/>
              </w:rPr>
            </w:pPr>
            <w:r w:rsidRPr="00881DB1">
              <w:rPr>
                <w:b/>
                <w:sz w:val="24"/>
                <w:szCs w:val="24"/>
                <w:shd w:val="clear" w:color="auto" w:fill="FFFFFF"/>
              </w:rPr>
              <w:t>4.</w:t>
            </w:r>
            <w:r w:rsidRPr="00881DB1">
              <w:rPr>
                <w:b/>
                <w:sz w:val="24"/>
                <w:szCs w:val="24"/>
              </w:rPr>
              <w:t>Тема «Овощи»</w:t>
            </w:r>
          </w:p>
        </w:tc>
      </w:tr>
      <w:tr w:rsidR="00D621B5" w:rsidRPr="00881DB1" w:rsidTr="00881DB1">
        <w:trPr>
          <w:cantSplit/>
          <w:trHeight w:val="551"/>
        </w:trPr>
        <w:tc>
          <w:tcPr>
            <w:tcW w:w="1559"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pStyle w:val="af6"/>
              <w:widowControl w:val="0"/>
              <w:ind w:left="0" w:firstLine="0"/>
              <w:rPr>
                <w:rFonts w:eastAsiaTheme="minorHAnsi"/>
                <w:sz w:val="24"/>
                <w:szCs w:val="24"/>
              </w:rPr>
            </w:pPr>
            <w:r w:rsidRPr="00881DB1">
              <w:rPr>
                <w:sz w:val="24"/>
                <w:szCs w:val="24"/>
              </w:rPr>
              <w:t>Лексико-грамматические категории</w:t>
            </w:r>
          </w:p>
        </w:tc>
        <w:tc>
          <w:tcPr>
            <w:tcW w:w="4395" w:type="dxa"/>
            <w:tcBorders>
              <w:top w:val="single" w:sz="4" w:space="0" w:color="auto"/>
              <w:left w:val="single" w:sz="4" w:space="0" w:color="auto"/>
              <w:bottom w:val="single" w:sz="4" w:space="0" w:color="auto"/>
              <w:right w:val="single" w:sz="4" w:space="0" w:color="auto"/>
            </w:tcBorders>
          </w:tcPr>
          <w:p w:rsidR="00D621B5" w:rsidRPr="00881DB1" w:rsidRDefault="00D621B5" w:rsidP="00881DB1">
            <w:pPr>
              <w:pStyle w:val="af6"/>
              <w:widowControl w:val="0"/>
              <w:ind w:left="0" w:firstLine="0"/>
              <w:rPr>
                <w:rFonts w:eastAsiaTheme="minorHAnsi"/>
                <w:sz w:val="24"/>
                <w:szCs w:val="24"/>
              </w:rPr>
            </w:pPr>
            <w:r w:rsidRPr="00881DB1">
              <w:rPr>
                <w:rStyle w:val="afff7"/>
                <w:rFonts w:eastAsiaTheme="minorHAnsi"/>
                <w:sz w:val="24"/>
                <w:szCs w:val="24"/>
              </w:rPr>
              <w:t>1.Игра «Большой — маленький».</w:t>
            </w:r>
          </w:p>
          <w:p w:rsidR="00D621B5" w:rsidRPr="00881DB1" w:rsidRDefault="00D621B5" w:rsidP="00881DB1">
            <w:pPr>
              <w:pStyle w:val="af6"/>
              <w:widowControl w:val="0"/>
              <w:ind w:left="0" w:firstLine="0"/>
              <w:rPr>
                <w:sz w:val="24"/>
                <w:szCs w:val="24"/>
              </w:rPr>
            </w:pPr>
            <w:r w:rsidRPr="00881DB1">
              <w:rPr>
                <w:sz w:val="24"/>
                <w:szCs w:val="24"/>
              </w:rPr>
              <w:t>Цель: образование сущ-х с помощью уменьшительно-ласкательных суффиксов.</w:t>
            </w:r>
          </w:p>
          <w:p w:rsidR="00D621B5" w:rsidRPr="00881DB1" w:rsidRDefault="00D621B5" w:rsidP="00881DB1">
            <w:pPr>
              <w:pStyle w:val="af6"/>
              <w:widowControl w:val="0"/>
              <w:ind w:left="0" w:firstLine="0"/>
              <w:rPr>
                <w:sz w:val="24"/>
                <w:szCs w:val="24"/>
              </w:rPr>
            </w:pPr>
            <w:r w:rsidRPr="00881DB1">
              <w:rPr>
                <w:sz w:val="24"/>
                <w:szCs w:val="24"/>
              </w:rPr>
              <w:t>2.Составление описательных рассказов об овощах .</w:t>
            </w:r>
          </w:p>
          <w:p w:rsidR="00D621B5" w:rsidRPr="00881DB1" w:rsidRDefault="00D621B5" w:rsidP="00881DB1">
            <w:pPr>
              <w:pStyle w:val="af6"/>
              <w:widowControl w:val="0"/>
              <w:ind w:left="0" w:firstLine="0"/>
              <w:rPr>
                <w:sz w:val="24"/>
                <w:szCs w:val="24"/>
              </w:rPr>
            </w:pPr>
            <w:r w:rsidRPr="00881DB1">
              <w:rPr>
                <w:sz w:val="24"/>
                <w:szCs w:val="24"/>
              </w:rPr>
              <w:t>Цель: учить составлять описательные рассказы об овощах по плану.</w:t>
            </w:r>
          </w:p>
          <w:p w:rsidR="00D621B5" w:rsidRPr="00881DB1" w:rsidRDefault="00D621B5" w:rsidP="00881DB1">
            <w:pPr>
              <w:pStyle w:val="2f"/>
              <w:widowControl w:val="0"/>
              <w:shd w:val="clear" w:color="auto" w:fill="auto"/>
              <w:spacing w:line="283" w:lineRule="exact"/>
              <w:ind w:left="0" w:firstLine="0"/>
              <w:rPr>
                <w:sz w:val="24"/>
                <w:szCs w:val="24"/>
              </w:rPr>
            </w:pPr>
            <w:r w:rsidRPr="00881DB1">
              <w:rPr>
                <w:b/>
                <w:sz w:val="24"/>
                <w:szCs w:val="24"/>
              </w:rPr>
              <w:t>3.Игра «Угадай на вкус»</w:t>
            </w:r>
            <w:r w:rsidRPr="00881DB1">
              <w:rPr>
                <w:sz w:val="24"/>
                <w:szCs w:val="24"/>
              </w:rPr>
              <w:t xml:space="preserve"> (натуральные овощи).</w:t>
            </w:r>
          </w:p>
          <w:p w:rsidR="00D621B5" w:rsidRPr="00881DB1" w:rsidRDefault="00D621B5" w:rsidP="00881DB1">
            <w:pPr>
              <w:pStyle w:val="2f"/>
              <w:widowControl w:val="0"/>
              <w:shd w:val="clear" w:color="auto" w:fill="auto"/>
              <w:spacing w:line="283" w:lineRule="exact"/>
              <w:ind w:left="0" w:firstLine="0"/>
              <w:rPr>
                <w:sz w:val="24"/>
                <w:szCs w:val="24"/>
              </w:rPr>
            </w:pPr>
            <w:r w:rsidRPr="00881DB1">
              <w:rPr>
                <w:sz w:val="24"/>
                <w:szCs w:val="24"/>
              </w:rPr>
              <w:t>Цель: угадать овощ по вкусу.</w:t>
            </w:r>
          </w:p>
          <w:p w:rsidR="00D621B5" w:rsidRPr="00881DB1" w:rsidRDefault="00D621B5" w:rsidP="00881DB1">
            <w:pPr>
              <w:widowControl w:val="0"/>
              <w:ind w:left="0" w:firstLine="0"/>
              <w:rPr>
                <w:rFonts w:ascii="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widowControl w:val="0"/>
              <w:ind w:left="0" w:firstLine="0"/>
              <w:rPr>
                <w:rFonts w:ascii="Times New Roman" w:hAnsi="Times New Roman"/>
                <w:b/>
                <w:i/>
                <w:sz w:val="24"/>
                <w:szCs w:val="24"/>
              </w:rPr>
            </w:pPr>
            <w:r w:rsidRPr="00881DB1">
              <w:rPr>
                <w:rFonts w:ascii="Times New Roman" w:hAnsi="Times New Roman"/>
                <w:b/>
                <w:i/>
                <w:sz w:val="24"/>
                <w:szCs w:val="24"/>
              </w:rPr>
              <w:t>«Что изображено на картинке?»</w:t>
            </w:r>
          </w:p>
          <w:p w:rsidR="00D621B5" w:rsidRPr="00881DB1" w:rsidRDefault="00D621B5" w:rsidP="00881DB1">
            <w:pPr>
              <w:widowControl w:val="0"/>
              <w:ind w:left="0" w:firstLine="0"/>
              <w:rPr>
                <w:rFonts w:ascii="Times New Roman" w:hAnsi="Times New Roman"/>
                <w:sz w:val="24"/>
                <w:szCs w:val="24"/>
              </w:rPr>
            </w:pPr>
            <w:r w:rsidRPr="00881DB1">
              <w:rPr>
                <w:rFonts w:ascii="Times New Roman" w:hAnsi="Times New Roman"/>
                <w:sz w:val="24"/>
                <w:szCs w:val="24"/>
              </w:rPr>
              <w:t>развитие восприятия, концентрации внимания.</w:t>
            </w:r>
          </w:p>
          <w:p w:rsidR="00D621B5" w:rsidRPr="00881DB1" w:rsidRDefault="00D621B5" w:rsidP="00881DB1">
            <w:pPr>
              <w:widowControl w:val="0"/>
              <w:ind w:left="0" w:firstLine="0"/>
              <w:rPr>
                <w:rFonts w:ascii="Times New Roman" w:hAnsi="Times New Roman"/>
                <w:b/>
                <w:i/>
                <w:sz w:val="24"/>
                <w:szCs w:val="24"/>
              </w:rPr>
            </w:pPr>
            <w:r w:rsidRPr="00881DB1">
              <w:rPr>
                <w:rFonts w:ascii="Times New Roman" w:hAnsi="Times New Roman"/>
                <w:b/>
                <w:i/>
                <w:sz w:val="24"/>
                <w:szCs w:val="24"/>
              </w:rPr>
              <w:t>«Чудесный мешочек»</w:t>
            </w:r>
          </w:p>
          <w:p w:rsidR="00D621B5" w:rsidRPr="00881DB1" w:rsidRDefault="00D621B5" w:rsidP="00881DB1">
            <w:pPr>
              <w:widowControl w:val="0"/>
              <w:ind w:left="0" w:firstLine="0"/>
              <w:rPr>
                <w:rFonts w:ascii="Times New Roman" w:hAnsi="Times New Roman"/>
                <w:sz w:val="24"/>
                <w:szCs w:val="24"/>
              </w:rPr>
            </w:pPr>
            <w:r w:rsidRPr="00881DB1">
              <w:rPr>
                <w:rFonts w:ascii="Times New Roman" w:hAnsi="Times New Roman"/>
                <w:sz w:val="24"/>
                <w:szCs w:val="24"/>
              </w:rPr>
              <w:t>развитие осязательной памяти.</w:t>
            </w:r>
          </w:p>
          <w:p w:rsidR="00D621B5" w:rsidRPr="00881DB1" w:rsidRDefault="00D621B5" w:rsidP="00881DB1">
            <w:pPr>
              <w:widowControl w:val="0"/>
              <w:ind w:left="0" w:firstLine="0"/>
              <w:rPr>
                <w:rFonts w:ascii="Times New Roman" w:hAnsi="Times New Roman"/>
                <w:b/>
                <w:i/>
                <w:sz w:val="24"/>
                <w:szCs w:val="24"/>
              </w:rPr>
            </w:pPr>
            <w:r w:rsidRPr="00881DB1">
              <w:rPr>
                <w:rFonts w:ascii="Times New Roman" w:hAnsi="Times New Roman"/>
                <w:b/>
                <w:i/>
                <w:sz w:val="24"/>
                <w:szCs w:val="24"/>
              </w:rPr>
              <w:t xml:space="preserve"> «Замри»</w:t>
            </w:r>
          </w:p>
          <w:p w:rsidR="00D621B5" w:rsidRPr="00881DB1" w:rsidRDefault="00D621B5" w:rsidP="00881DB1">
            <w:pPr>
              <w:widowControl w:val="0"/>
              <w:ind w:left="0" w:firstLine="0"/>
              <w:rPr>
                <w:rFonts w:ascii="Times New Roman" w:hAnsi="Times New Roman"/>
                <w:sz w:val="24"/>
                <w:szCs w:val="24"/>
              </w:rPr>
            </w:pPr>
            <w:r w:rsidRPr="00881DB1">
              <w:rPr>
                <w:rFonts w:ascii="Times New Roman" w:hAnsi="Times New Roman"/>
                <w:sz w:val="24"/>
                <w:szCs w:val="24"/>
              </w:rPr>
              <w:t>развитие схематического мышления.</w:t>
            </w:r>
          </w:p>
          <w:p w:rsidR="00D621B5" w:rsidRPr="00881DB1" w:rsidRDefault="00D621B5" w:rsidP="00881DB1">
            <w:pPr>
              <w:widowControl w:val="0"/>
              <w:ind w:left="0" w:firstLine="0"/>
              <w:rPr>
                <w:rFonts w:ascii="Times New Roman" w:hAnsi="Times New Roman"/>
                <w:sz w:val="24"/>
                <w:szCs w:val="24"/>
              </w:rPr>
            </w:pPr>
            <w:r w:rsidRPr="00881DB1">
              <w:rPr>
                <w:rFonts w:ascii="Times New Roman" w:hAnsi="Times New Roman"/>
                <w:b/>
                <w:i/>
                <w:sz w:val="24"/>
                <w:szCs w:val="24"/>
              </w:rPr>
              <w:t xml:space="preserve"> «На что похоже?»</w:t>
            </w:r>
          </w:p>
          <w:p w:rsidR="00D621B5" w:rsidRPr="00881DB1" w:rsidRDefault="00D621B5" w:rsidP="00881DB1">
            <w:pPr>
              <w:widowControl w:val="0"/>
              <w:ind w:left="0" w:firstLine="0"/>
              <w:rPr>
                <w:rFonts w:ascii="Times New Roman" w:hAnsi="Times New Roman"/>
                <w:sz w:val="24"/>
                <w:szCs w:val="24"/>
              </w:rPr>
            </w:pPr>
            <w:r w:rsidRPr="00881DB1">
              <w:rPr>
                <w:rFonts w:ascii="Times New Roman" w:hAnsi="Times New Roman"/>
                <w:sz w:val="24"/>
                <w:szCs w:val="24"/>
              </w:rPr>
              <w:t>развитие воображения.</w:t>
            </w:r>
          </w:p>
        </w:tc>
      </w:tr>
      <w:tr w:rsidR="00D621B5" w:rsidRPr="00881DB1" w:rsidTr="00881DB1">
        <w:trPr>
          <w:cantSplit/>
          <w:trHeight w:val="551"/>
        </w:trPr>
        <w:tc>
          <w:tcPr>
            <w:tcW w:w="1559"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pStyle w:val="af6"/>
              <w:widowControl w:val="0"/>
              <w:ind w:left="0" w:firstLine="0"/>
              <w:rPr>
                <w:rFonts w:eastAsiaTheme="minorHAnsi"/>
                <w:sz w:val="24"/>
                <w:szCs w:val="24"/>
              </w:rPr>
            </w:pPr>
            <w:r w:rsidRPr="00881DB1">
              <w:rPr>
                <w:sz w:val="24"/>
                <w:szCs w:val="24"/>
              </w:rPr>
              <w:t>Развитие моторики  самомассаж         пальчиковая гимнастика</w:t>
            </w:r>
          </w:p>
        </w:tc>
        <w:tc>
          <w:tcPr>
            <w:tcW w:w="4395"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widowControl w:val="0"/>
              <w:ind w:left="0" w:firstLine="0"/>
              <w:rPr>
                <w:rFonts w:ascii="Times New Roman" w:hAnsi="Times New Roman"/>
                <w:b/>
                <w:sz w:val="24"/>
                <w:szCs w:val="24"/>
              </w:rPr>
            </w:pPr>
            <w:r w:rsidRPr="00881DB1">
              <w:rPr>
                <w:rFonts w:ascii="Times New Roman" w:hAnsi="Times New Roman"/>
                <w:b/>
                <w:sz w:val="24"/>
                <w:szCs w:val="24"/>
              </w:rPr>
              <w:t>Пальчиковая гимнастика «Мы капусту рубим»</w:t>
            </w:r>
          </w:p>
          <w:p w:rsidR="00D621B5" w:rsidRPr="00881DB1" w:rsidRDefault="00D621B5" w:rsidP="00881DB1">
            <w:pPr>
              <w:widowControl w:val="0"/>
              <w:ind w:left="0" w:firstLine="0"/>
              <w:rPr>
                <w:rFonts w:ascii="Times New Roman" w:hAnsi="Times New Roman"/>
                <w:sz w:val="24"/>
                <w:szCs w:val="24"/>
              </w:rPr>
            </w:pPr>
            <w:r w:rsidRPr="00881DB1">
              <w:rPr>
                <w:rFonts w:ascii="Times New Roman" w:hAnsi="Times New Roman"/>
                <w:sz w:val="24"/>
                <w:szCs w:val="24"/>
              </w:rPr>
              <w:t>(картотека пальчиковых гимнастик, гимнастика № 4)</w:t>
            </w:r>
          </w:p>
          <w:p w:rsidR="00D621B5" w:rsidRPr="00881DB1" w:rsidRDefault="00D621B5" w:rsidP="00881DB1">
            <w:pPr>
              <w:pStyle w:val="af6"/>
              <w:widowControl w:val="0"/>
              <w:ind w:left="0" w:firstLine="0"/>
              <w:rPr>
                <w:b/>
                <w:i/>
                <w:sz w:val="24"/>
                <w:szCs w:val="24"/>
              </w:rPr>
            </w:pPr>
            <w:r w:rsidRPr="00881DB1">
              <w:rPr>
                <w:i/>
                <w:sz w:val="24"/>
                <w:szCs w:val="24"/>
              </w:rPr>
              <w:t xml:space="preserve">Упражнение № 4 </w:t>
            </w:r>
            <w:r w:rsidRPr="00881DB1">
              <w:rPr>
                <w:b/>
                <w:i/>
                <w:sz w:val="24"/>
                <w:szCs w:val="24"/>
              </w:rPr>
              <w:t>«Зарядка»</w:t>
            </w:r>
          </w:p>
        </w:tc>
        <w:tc>
          <w:tcPr>
            <w:tcW w:w="3827"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widowControl w:val="0"/>
              <w:ind w:left="0" w:firstLine="0"/>
              <w:rPr>
                <w:rFonts w:ascii="Times New Roman" w:eastAsia="Times New Roman" w:hAnsi="Times New Roman"/>
                <w:b/>
                <w:sz w:val="24"/>
                <w:szCs w:val="24"/>
                <w:lang w:eastAsia="ru-RU"/>
              </w:rPr>
            </w:pPr>
            <w:r w:rsidRPr="00881DB1">
              <w:rPr>
                <w:rFonts w:ascii="Times New Roman" w:eastAsia="Times New Roman" w:hAnsi="Times New Roman"/>
                <w:b/>
                <w:sz w:val="24"/>
                <w:szCs w:val="24"/>
                <w:lang w:eastAsia="ru-RU"/>
              </w:rPr>
              <w:t>Су-Джок  терапия</w:t>
            </w:r>
          </w:p>
          <w:p w:rsidR="00D621B5" w:rsidRPr="00881DB1" w:rsidRDefault="00D621B5" w:rsidP="00881DB1">
            <w:pPr>
              <w:widowControl w:val="0"/>
              <w:ind w:left="0" w:firstLine="0"/>
              <w:rPr>
                <w:rFonts w:ascii="Times New Roman" w:eastAsia="Times New Roman" w:hAnsi="Times New Roman"/>
                <w:b/>
                <w:sz w:val="24"/>
                <w:szCs w:val="24"/>
                <w:lang w:eastAsia="ru-RU"/>
              </w:rPr>
            </w:pPr>
            <w:r w:rsidRPr="00881DB1">
              <w:rPr>
                <w:rFonts w:ascii="Times New Roman" w:eastAsia="Times New Roman" w:hAnsi="Times New Roman"/>
                <w:b/>
                <w:sz w:val="24"/>
                <w:szCs w:val="24"/>
                <w:lang w:eastAsia="ru-RU"/>
              </w:rPr>
              <w:t>Упражнение № 2</w:t>
            </w:r>
          </w:p>
          <w:p w:rsidR="00D621B5" w:rsidRPr="00881DB1" w:rsidRDefault="00D621B5" w:rsidP="00881DB1">
            <w:pPr>
              <w:widowControl w:val="0"/>
              <w:ind w:left="0" w:firstLine="0"/>
              <w:rPr>
                <w:rFonts w:ascii="Times New Roman" w:hAnsi="Times New Roman"/>
                <w:sz w:val="24"/>
                <w:szCs w:val="24"/>
              </w:rPr>
            </w:pPr>
            <w:r w:rsidRPr="00881DB1">
              <w:rPr>
                <w:rFonts w:ascii="Times New Roman" w:hAnsi="Times New Roman"/>
                <w:sz w:val="24"/>
                <w:szCs w:val="24"/>
              </w:rPr>
              <w:t>(картотека  упражнений  для проведения Су-Джок терапии)</w:t>
            </w:r>
          </w:p>
        </w:tc>
      </w:tr>
      <w:tr w:rsidR="00D621B5" w:rsidRPr="00881DB1" w:rsidTr="00881DB1">
        <w:trPr>
          <w:cantSplit/>
          <w:trHeight w:val="551"/>
        </w:trPr>
        <w:tc>
          <w:tcPr>
            <w:tcW w:w="1559"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pStyle w:val="af6"/>
              <w:widowControl w:val="0"/>
              <w:ind w:left="0" w:firstLine="0"/>
              <w:rPr>
                <w:rFonts w:eastAsia="Calibri"/>
                <w:sz w:val="24"/>
                <w:szCs w:val="24"/>
              </w:rPr>
            </w:pPr>
            <w:r w:rsidRPr="00881DB1">
              <w:rPr>
                <w:sz w:val="24"/>
                <w:szCs w:val="24"/>
              </w:rPr>
              <w:t xml:space="preserve"> Развитие физиологического и речевого дыхания</w:t>
            </w:r>
          </w:p>
        </w:tc>
        <w:tc>
          <w:tcPr>
            <w:tcW w:w="4395"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pStyle w:val="af6"/>
              <w:widowControl w:val="0"/>
              <w:ind w:left="0" w:firstLine="0"/>
              <w:rPr>
                <w:i/>
                <w:sz w:val="24"/>
                <w:szCs w:val="24"/>
              </w:rPr>
            </w:pPr>
            <w:r w:rsidRPr="00881DB1">
              <w:rPr>
                <w:i/>
                <w:sz w:val="24"/>
                <w:szCs w:val="24"/>
              </w:rPr>
              <w:t>Упражнение №  4</w:t>
            </w:r>
            <w:r w:rsidRPr="00881DB1">
              <w:rPr>
                <w:b/>
                <w:i/>
                <w:sz w:val="24"/>
                <w:szCs w:val="24"/>
              </w:rPr>
              <w:t xml:space="preserve"> «Дудочка»</w:t>
            </w:r>
          </w:p>
          <w:p w:rsidR="00D621B5" w:rsidRPr="00881DB1" w:rsidRDefault="00D621B5" w:rsidP="00881DB1">
            <w:pPr>
              <w:pStyle w:val="af6"/>
              <w:widowControl w:val="0"/>
              <w:ind w:left="0" w:firstLine="0"/>
              <w:rPr>
                <w:sz w:val="24"/>
                <w:szCs w:val="24"/>
              </w:rPr>
            </w:pPr>
            <w:r w:rsidRPr="00881DB1">
              <w:rPr>
                <w:sz w:val="24"/>
                <w:szCs w:val="24"/>
              </w:rPr>
              <w:t>(Картотека игр и упражнений на развитие физиологического и речевого дыхания)</w:t>
            </w:r>
          </w:p>
        </w:tc>
        <w:tc>
          <w:tcPr>
            <w:tcW w:w="3827" w:type="dxa"/>
            <w:tcBorders>
              <w:top w:val="single" w:sz="4" w:space="0" w:color="auto"/>
              <w:left w:val="single" w:sz="4" w:space="0" w:color="auto"/>
              <w:bottom w:val="single" w:sz="4" w:space="0" w:color="auto"/>
              <w:right w:val="single" w:sz="4" w:space="0" w:color="auto"/>
            </w:tcBorders>
          </w:tcPr>
          <w:p w:rsidR="00D621B5" w:rsidRPr="00881DB1" w:rsidRDefault="00D621B5" w:rsidP="00881DB1">
            <w:pPr>
              <w:widowControl w:val="0"/>
              <w:ind w:left="0" w:firstLine="0"/>
              <w:rPr>
                <w:rFonts w:ascii="Times New Roman" w:hAnsi="Times New Roman"/>
                <w:sz w:val="24"/>
                <w:szCs w:val="24"/>
              </w:rPr>
            </w:pPr>
          </w:p>
        </w:tc>
      </w:tr>
      <w:tr w:rsidR="00D621B5" w:rsidRPr="00881DB1" w:rsidTr="00881DB1">
        <w:trPr>
          <w:cantSplit/>
          <w:trHeight w:val="551"/>
        </w:trPr>
        <w:tc>
          <w:tcPr>
            <w:tcW w:w="1559"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pStyle w:val="af6"/>
              <w:widowControl w:val="0"/>
              <w:ind w:left="0" w:firstLine="0"/>
              <w:rPr>
                <w:rFonts w:eastAsia="Calibri"/>
                <w:sz w:val="24"/>
                <w:szCs w:val="24"/>
              </w:rPr>
            </w:pPr>
            <w:r w:rsidRPr="00881DB1">
              <w:rPr>
                <w:sz w:val="24"/>
                <w:szCs w:val="24"/>
              </w:rPr>
              <w:t>Развитие графических навыков</w:t>
            </w:r>
          </w:p>
        </w:tc>
        <w:tc>
          <w:tcPr>
            <w:tcW w:w="4395"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widowControl w:val="0"/>
              <w:ind w:left="0" w:firstLine="0"/>
              <w:rPr>
                <w:rFonts w:ascii="Times New Roman" w:hAnsi="Times New Roman"/>
                <w:sz w:val="24"/>
                <w:szCs w:val="24"/>
              </w:rPr>
            </w:pPr>
            <w:r w:rsidRPr="00881DB1">
              <w:rPr>
                <w:rFonts w:ascii="Times New Roman" w:hAnsi="Times New Roman"/>
                <w:sz w:val="24"/>
                <w:szCs w:val="24"/>
              </w:rPr>
              <w:t>С.В. Бурдина «Развиваем графические навыки малыша», стр.5</w:t>
            </w:r>
          </w:p>
        </w:tc>
        <w:tc>
          <w:tcPr>
            <w:tcW w:w="3827"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widowControl w:val="0"/>
              <w:spacing w:line="252" w:lineRule="auto"/>
              <w:ind w:left="0" w:firstLine="0"/>
              <w:rPr>
                <w:rFonts w:ascii="Times New Roman" w:eastAsiaTheme="minorHAnsi" w:hAnsi="Times New Roman"/>
                <w:sz w:val="24"/>
                <w:szCs w:val="24"/>
              </w:rPr>
            </w:pPr>
            <w:r w:rsidRPr="00881DB1">
              <w:rPr>
                <w:rFonts w:ascii="Times New Roman" w:hAnsi="Times New Roman"/>
                <w:sz w:val="24"/>
                <w:szCs w:val="24"/>
              </w:rPr>
              <w:t>Гаврина С.Е. окружающий мир. Ч.2 стр.2-3</w:t>
            </w:r>
          </w:p>
        </w:tc>
      </w:tr>
      <w:tr w:rsidR="00D621B5" w:rsidRPr="00881DB1" w:rsidTr="00881DB1">
        <w:trPr>
          <w:cantSplit/>
          <w:trHeight w:val="349"/>
        </w:trPr>
        <w:tc>
          <w:tcPr>
            <w:tcW w:w="9781" w:type="dxa"/>
            <w:gridSpan w:val="3"/>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pStyle w:val="af6"/>
              <w:widowControl w:val="0"/>
              <w:ind w:left="0" w:firstLine="0"/>
              <w:jc w:val="center"/>
              <w:rPr>
                <w:b/>
                <w:sz w:val="24"/>
                <w:szCs w:val="24"/>
                <w:shd w:val="clear" w:color="auto" w:fill="FFFFFF"/>
              </w:rPr>
            </w:pPr>
            <w:r w:rsidRPr="00881DB1">
              <w:rPr>
                <w:b/>
                <w:sz w:val="24"/>
                <w:szCs w:val="24"/>
                <w:shd w:val="clear" w:color="auto" w:fill="FFFFFF"/>
              </w:rPr>
              <w:t xml:space="preserve">5. </w:t>
            </w:r>
            <w:r w:rsidRPr="00881DB1">
              <w:rPr>
                <w:b/>
                <w:sz w:val="24"/>
                <w:szCs w:val="24"/>
              </w:rPr>
              <w:t>Тема  «Фрукты»</w:t>
            </w:r>
          </w:p>
        </w:tc>
      </w:tr>
      <w:tr w:rsidR="00D621B5" w:rsidRPr="00881DB1" w:rsidTr="00881DB1">
        <w:trPr>
          <w:cantSplit/>
          <w:trHeight w:val="551"/>
        </w:trPr>
        <w:tc>
          <w:tcPr>
            <w:tcW w:w="1559"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pStyle w:val="af6"/>
              <w:widowControl w:val="0"/>
              <w:ind w:left="0" w:firstLine="0"/>
              <w:rPr>
                <w:rFonts w:eastAsiaTheme="minorHAnsi"/>
                <w:sz w:val="24"/>
                <w:szCs w:val="24"/>
              </w:rPr>
            </w:pPr>
            <w:r w:rsidRPr="00881DB1">
              <w:rPr>
                <w:sz w:val="24"/>
                <w:szCs w:val="24"/>
              </w:rPr>
              <w:t>Лексико-грамматические категории</w:t>
            </w:r>
          </w:p>
        </w:tc>
        <w:tc>
          <w:tcPr>
            <w:tcW w:w="4395" w:type="dxa"/>
            <w:tcBorders>
              <w:top w:val="single" w:sz="4" w:space="0" w:color="auto"/>
              <w:left w:val="single" w:sz="4" w:space="0" w:color="auto"/>
              <w:bottom w:val="single" w:sz="4" w:space="0" w:color="auto"/>
              <w:right w:val="single" w:sz="4" w:space="0" w:color="auto"/>
            </w:tcBorders>
          </w:tcPr>
          <w:p w:rsidR="00D621B5" w:rsidRPr="00881DB1" w:rsidRDefault="00D621B5" w:rsidP="00881DB1">
            <w:pPr>
              <w:pStyle w:val="2f"/>
              <w:widowControl w:val="0"/>
              <w:shd w:val="clear" w:color="auto" w:fill="auto"/>
              <w:spacing w:line="283" w:lineRule="exact"/>
              <w:ind w:left="0" w:firstLine="0"/>
              <w:rPr>
                <w:sz w:val="24"/>
                <w:szCs w:val="24"/>
              </w:rPr>
            </w:pPr>
            <w:r w:rsidRPr="00881DB1">
              <w:rPr>
                <w:b/>
                <w:sz w:val="24"/>
                <w:szCs w:val="24"/>
              </w:rPr>
              <w:t>1.Игра «Назови сок, варенье».</w:t>
            </w:r>
            <w:r w:rsidRPr="00881DB1">
              <w:rPr>
                <w:sz w:val="24"/>
                <w:szCs w:val="24"/>
              </w:rPr>
              <w:t xml:space="preserve"> Цель: образование притяжательных прилагательных.</w:t>
            </w:r>
          </w:p>
          <w:p w:rsidR="00D621B5" w:rsidRPr="00881DB1" w:rsidRDefault="00D621B5" w:rsidP="00881DB1">
            <w:pPr>
              <w:pStyle w:val="2f"/>
              <w:widowControl w:val="0"/>
              <w:shd w:val="clear" w:color="auto" w:fill="auto"/>
              <w:spacing w:line="283" w:lineRule="exact"/>
              <w:ind w:left="0" w:firstLine="0"/>
              <w:rPr>
                <w:sz w:val="24"/>
                <w:szCs w:val="24"/>
              </w:rPr>
            </w:pPr>
            <w:r w:rsidRPr="00881DB1">
              <w:rPr>
                <w:sz w:val="24"/>
                <w:szCs w:val="24"/>
              </w:rPr>
              <w:t xml:space="preserve">2.Составление описательных рассказов о фруктах. </w:t>
            </w:r>
          </w:p>
          <w:p w:rsidR="00D621B5" w:rsidRPr="00881DB1" w:rsidRDefault="00D621B5" w:rsidP="00881DB1">
            <w:pPr>
              <w:pStyle w:val="af6"/>
              <w:widowControl w:val="0"/>
              <w:ind w:left="0" w:firstLine="0"/>
              <w:rPr>
                <w:sz w:val="24"/>
                <w:szCs w:val="24"/>
              </w:rPr>
            </w:pPr>
            <w:r w:rsidRPr="00881DB1">
              <w:rPr>
                <w:sz w:val="24"/>
                <w:szCs w:val="24"/>
              </w:rPr>
              <w:t>Цель: учить составлять описательные рассказы об овощах по плану.</w:t>
            </w:r>
          </w:p>
          <w:p w:rsidR="00D621B5" w:rsidRPr="00881DB1" w:rsidRDefault="00D621B5" w:rsidP="00881DB1">
            <w:pPr>
              <w:pStyle w:val="2f"/>
              <w:widowControl w:val="0"/>
              <w:shd w:val="clear" w:color="auto" w:fill="auto"/>
              <w:spacing w:line="283" w:lineRule="exact"/>
              <w:ind w:left="0" w:firstLine="0"/>
              <w:rPr>
                <w:sz w:val="24"/>
                <w:szCs w:val="24"/>
              </w:rPr>
            </w:pPr>
            <w:r w:rsidRPr="00881DB1">
              <w:rPr>
                <w:b/>
                <w:sz w:val="24"/>
                <w:szCs w:val="24"/>
              </w:rPr>
              <w:t>2.Игра «Один — много».</w:t>
            </w:r>
          </w:p>
          <w:p w:rsidR="00D621B5" w:rsidRPr="00881DB1" w:rsidRDefault="00D621B5" w:rsidP="00881DB1">
            <w:pPr>
              <w:pStyle w:val="2f"/>
              <w:widowControl w:val="0"/>
              <w:shd w:val="clear" w:color="auto" w:fill="auto"/>
              <w:spacing w:line="283" w:lineRule="exact"/>
              <w:ind w:left="0" w:firstLine="0"/>
              <w:rPr>
                <w:sz w:val="24"/>
                <w:szCs w:val="24"/>
              </w:rPr>
            </w:pPr>
            <w:r w:rsidRPr="00881DB1">
              <w:rPr>
                <w:sz w:val="24"/>
                <w:szCs w:val="24"/>
              </w:rPr>
              <w:t>Цель: образование существительных мн. ч.</w:t>
            </w:r>
          </w:p>
          <w:p w:rsidR="00D621B5" w:rsidRPr="00881DB1" w:rsidRDefault="00D621B5" w:rsidP="00881DB1">
            <w:pPr>
              <w:widowControl w:val="0"/>
              <w:ind w:left="0" w:firstLine="0"/>
              <w:rPr>
                <w:rFonts w:ascii="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widowControl w:val="0"/>
              <w:ind w:left="0" w:firstLine="0"/>
              <w:rPr>
                <w:rFonts w:ascii="Times New Roman" w:hAnsi="Times New Roman"/>
                <w:b/>
                <w:i/>
                <w:sz w:val="24"/>
                <w:szCs w:val="24"/>
              </w:rPr>
            </w:pPr>
            <w:r w:rsidRPr="00881DB1">
              <w:rPr>
                <w:rFonts w:ascii="Times New Roman" w:hAnsi="Times New Roman"/>
                <w:b/>
                <w:i/>
                <w:sz w:val="24"/>
                <w:szCs w:val="24"/>
              </w:rPr>
              <w:t>«Раскрась картинку»</w:t>
            </w:r>
          </w:p>
          <w:p w:rsidR="00D621B5" w:rsidRPr="00881DB1" w:rsidRDefault="00D621B5" w:rsidP="00881DB1">
            <w:pPr>
              <w:widowControl w:val="0"/>
              <w:ind w:left="0" w:firstLine="0"/>
              <w:rPr>
                <w:rFonts w:ascii="Times New Roman" w:hAnsi="Times New Roman"/>
                <w:sz w:val="24"/>
                <w:szCs w:val="24"/>
              </w:rPr>
            </w:pPr>
            <w:r w:rsidRPr="00881DB1">
              <w:rPr>
                <w:rFonts w:ascii="Times New Roman" w:hAnsi="Times New Roman"/>
                <w:sz w:val="24"/>
                <w:szCs w:val="24"/>
              </w:rPr>
              <w:t>развитие восприятия цвета, формы, величины.</w:t>
            </w:r>
          </w:p>
          <w:p w:rsidR="00D621B5" w:rsidRPr="00881DB1" w:rsidRDefault="00D621B5" w:rsidP="00881DB1">
            <w:pPr>
              <w:widowControl w:val="0"/>
              <w:ind w:left="0" w:firstLine="0"/>
              <w:rPr>
                <w:rFonts w:ascii="Times New Roman" w:hAnsi="Times New Roman"/>
                <w:sz w:val="24"/>
                <w:szCs w:val="24"/>
              </w:rPr>
            </w:pPr>
            <w:r w:rsidRPr="00881DB1">
              <w:rPr>
                <w:rFonts w:ascii="Times New Roman" w:hAnsi="Times New Roman"/>
                <w:b/>
                <w:i/>
                <w:sz w:val="24"/>
                <w:szCs w:val="24"/>
              </w:rPr>
              <w:t>«Запомни, какого цвета предмет</w:t>
            </w:r>
            <w:r w:rsidRPr="00881DB1">
              <w:rPr>
                <w:rFonts w:ascii="Times New Roman" w:hAnsi="Times New Roman"/>
                <w:sz w:val="24"/>
                <w:szCs w:val="24"/>
              </w:rPr>
              <w:t>»</w:t>
            </w:r>
          </w:p>
          <w:p w:rsidR="00D621B5" w:rsidRPr="00881DB1" w:rsidRDefault="00D621B5" w:rsidP="00881DB1">
            <w:pPr>
              <w:widowControl w:val="0"/>
              <w:ind w:left="0" w:firstLine="0"/>
              <w:rPr>
                <w:rFonts w:ascii="Times New Roman" w:hAnsi="Times New Roman"/>
                <w:sz w:val="24"/>
                <w:szCs w:val="24"/>
              </w:rPr>
            </w:pPr>
            <w:r w:rsidRPr="00881DB1">
              <w:rPr>
                <w:rFonts w:ascii="Times New Roman" w:hAnsi="Times New Roman"/>
                <w:sz w:val="24"/>
                <w:szCs w:val="24"/>
              </w:rPr>
              <w:t>развитие зрительной памяти.</w:t>
            </w:r>
            <w:r w:rsidRPr="00881DB1">
              <w:rPr>
                <w:rFonts w:ascii="Times New Roman" w:hAnsi="Times New Roman"/>
                <w:b/>
                <w:i/>
                <w:sz w:val="24"/>
                <w:szCs w:val="24"/>
              </w:rPr>
              <w:t xml:space="preserve"> «Загадки и отгадки»</w:t>
            </w:r>
          </w:p>
          <w:p w:rsidR="00D621B5" w:rsidRPr="00881DB1" w:rsidRDefault="00D621B5" w:rsidP="00881DB1">
            <w:pPr>
              <w:widowControl w:val="0"/>
              <w:ind w:left="0" w:firstLine="0"/>
              <w:rPr>
                <w:rFonts w:ascii="Times New Roman" w:hAnsi="Times New Roman"/>
                <w:sz w:val="24"/>
                <w:szCs w:val="24"/>
              </w:rPr>
            </w:pPr>
            <w:r w:rsidRPr="00881DB1">
              <w:rPr>
                <w:rFonts w:ascii="Times New Roman" w:hAnsi="Times New Roman"/>
                <w:sz w:val="24"/>
                <w:szCs w:val="24"/>
              </w:rPr>
              <w:t>развитие наглядно – образного мышления, речи.</w:t>
            </w:r>
          </w:p>
          <w:p w:rsidR="00D621B5" w:rsidRPr="00881DB1" w:rsidRDefault="00D621B5" w:rsidP="00881DB1">
            <w:pPr>
              <w:widowControl w:val="0"/>
              <w:ind w:left="0" w:firstLine="0"/>
              <w:rPr>
                <w:rFonts w:ascii="Times New Roman" w:hAnsi="Times New Roman"/>
                <w:b/>
                <w:i/>
                <w:sz w:val="24"/>
                <w:szCs w:val="24"/>
              </w:rPr>
            </w:pPr>
            <w:r w:rsidRPr="00881DB1">
              <w:rPr>
                <w:rFonts w:ascii="Times New Roman" w:hAnsi="Times New Roman"/>
                <w:b/>
                <w:i/>
                <w:sz w:val="24"/>
                <w:szCs w:val="24"/>
              </w:rPr>
              <w:t>«Волшебная мозаика»</w:t>
            </w:r>
          </w:p>
          <w:p w:rsidR="00D621B5" w:rsidRPr="00881DB1" w:rsidRDefault="00D621B5" w:rsidP="00881DB1">
            <w:pPr>
              <w:widowControl w:val="0"/>
              <w:ind w:left="0" w:firstLine="0"/>
              <w:rPr>
                <w:rFonts w:ascii="Times New Roman" w:hAnsi="Times New Roman"/>
                <w:sz w:val="24"/>
                <w:szCs w:val="24"/>
              </w:rPr>
            </w:pPr>
            <w:r w:rsidRPr="00881DB1">
              <w:rPr>
                <w:rFonts w:ascii="Times New Roman" w:hAnsi="Times New Roman"/>
                <w:sz w:val="24"/>
                <w:szCs w:val="24"/>
              </w:rPr>
              <w:t>развитие воображения, мелкой моторики.</w:t>
            </w:r>
          </w:p>
        </w:tc>
      </w:tr>
      <w:tr w:rsidR="00D621B5" w:rsidRPr="00881DB1" w:rsidTr="00881DB1">
        <w:trPr>
          <w:cantSplit/>
          <w:trHeight w:val="551"/>
        </w:trPr>
        <w:tc>
          <w:tcPr>
            <w:tcW w:w="1559"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pStyle w:val="af6"/>
              <w:widowControl w:val="0"/>
              <w:ind w:left="0" w:firstLine="0"/>
              <w:rPr>
                <w:rFonts w:eastAsiaTheme="minorHAnsi"/>
                <w:sz w:val="24"/>
                <w:szCs w:val="24"/>
              </w:rPr>
            </w:pPr>
            <w:r w:rsidRPr="00881DB1">
              <w:rPr>
                <w:sz w:val="24"/>
                <w:szCs w:val="24"/>
              </w:rPr>
              <w:t>Развитие моторики  самомассаж         пальчиковая гимнастика</w:t>
            </w:r>
          </w:p>
        </w:tc>
        <w:tc>
          <w:tcPr>
            <w:tcW w:w="4395"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widowControl w:val="0"/>
              <w:ind w:left="0" w:firstLine="0"/>
              <w:rPr>
                <w:rFonts w:ascii="Times New Roman" w:hAnsi="Times New Roman"/>
                <w:b/>
                <w:sz w:val="24"/>
                <w:szCs w:val="24"/>
              </w:rPr>
            </w:pPr>
            <w:r w:rsidRPr="00881DB1">
              <w:rPr>
                <w:rFonts w:ascii="Times New Roman" w:hAnsi="Times New Roman"/>
                <w:b/>
                <w:sz w:val="24"/>
                <w:szCs w:val="24"/>
              </w:rPr>
              <w:t>Пальчиковая гимнастика «Апельсин»</w:t>
            </w:r>
          </w:p>
          <w:p w:rsidR="00D621B5" w:rsidRPr="00881DB1" w:rsidRDefault="00D621B5" w:rsidP="00881DB1">
            <w:pPr>
              <w:widowControl w:val="0"/>
              <w:ind w:left="0" w:firstLine="0"/>
              <w:rPr>
                <w:rFonts w:ascii="Times New Roman" w:hAnsi="Times New Roman"/>
                <w:sz w:val="24"/>
                <w:szCs w:val="24"/>
              </w:rPr>
            </w:pPr>
            <w:r w:rsidRPr="00881DB1">
              <w:rPr>
                <w:rFonts w:ascii="Times New Roman" w:hAnsi="Times New Roman"/>
                <w:sz w:val="24"/>
                <w:szCs w:val="24"/>
              </w:rPr>
              <w:t>(картотека пальчиковых гимнастик, гимнастика № 5)</w:t>
            </w:r>
          </w:p>
          <w:p w:rsidR="00D621B5" w:rsidRPr="00881DB1" w:rsidRDefault="00D621B5" w:rsidP="00881DB1">
            <w:pPr>
              <w:pStyle w:val="af6"/>
              <w:widowControl w:val="0"/>
              <w:ind w:left="0" w:firstLine="0"/>
              <w:rPr>
                <w:b/>
                <w:i/>
                <w:sz w:val="24"/>
                <w:szCs w:val="24"/>
              </w:rPr>
            </w:pPr>
            <w:r w:rsidRPr="00881DB1">
              <w:rPr>
                <w:i/>
                <w:sz w:val="24"/>
                <w:szCs w:val="24"/>
              </w:rPr>
              <w:t xml:space="preserve">Упражнение № 5 </w:t>
            </w:r>
            <w:r w:rsidRPr="00881DB1">
              <w:rPr>
                <w:b/>
                <w:i/>
                <w:sz w:val="24"/>
                <w:szCs w:val="24"/>
              </w:rPr>
              <w:t>«Зарядка»</w:t>
            </w:r>
          </w:p>
          <w:p w:rsidR="00D621B5" w:rsidRPr="00881DB1" w:rsidRDefault="00D621B5" w:rsidP="00881DB1">
            <w:pPr>
              <w:pStyle w:val="af6"/>
              <w:widowControl w:val="0"/>
              <w:ind w:left="0" w:firstLine="0"/>
              <w:rPr>
                <w:i/>
                <w:sz w:val="24"/>
                <w:szCs w:val="24"/>
              </w:rPr>
            </w:pPr>
            <w:r w:rsidRPr="00881DB1">
              <w:rPr>
                <w:i/>
                <w:sz w:val="24"/>
                <w:szCs w:val="24"/>
              </w:rPr>
              <w:t>Каждый день по утрам</w:t>
            </w:r>
          </w:p>
          <w:p w:rsidR="00D621B5" w:rsidRPr="00881DB1" w:rsidRDefault="00D621B5" w:rsidP="00881DB1">
            <w:pPr>
              <w:pStyle w:val="af6"/>
              <w:widowControl w:val="0"/>
              <w:ind w:left="0" w:firstLine="0"/>
              <w:rPr>
                <w:i/>
                <w:sz w:val="24"/>
                <w:szCs w:val="24"/>
              </w:rPr>
            </w:pPr>
            <w:r w:rsidRPr="00881DB1">
              <w:rPr>
                <w:i/>
                <w:sz w:val="24"/>
                <w:szCs w:val="24"/>
              </w:rPr>
              <w:t>Делаем зарядку.</w:t>
            </w:r>
          </w:p>
          <w:p w:rsidR="00D621B5" w:rsidRPr="00881DB1" w:rsidRDefault="00D621B5" w:rsidP="00881DB1">
            <w:pPr>
              <w:pStyle w:val="af6"/>
              <w:widowControl w:val="0"/>
              <w:ind w:left="0" w:firstLine="0"/>
              <w:rPr>
                <w:i/>
                <w:sz w:val="24"/>
                <w:szCs w:val="24"/>
              </w:rPr>
            </w:pPr>
            <w:r w:rsidRPr="00881DB1">
              <w:rPr>
                <w:i/>
                <w:sz w:val="24"/>
                <w:szCs w:val="24"/>
              </w:rPr>
              <w:t>Очень нравится нам</w:t>
            </w:r>
          </w:p>
          <w:p w:rsidR="00D621B5" w:rsidRPr="00881DB1" w:rsidRDefault="00D621B5" w:rsidP="00881DB1">
            <w:pPr>
              <w:pStyle w:val="af6"/>
              <w:widowControl w:val="0"/>
              <w:ind w:left="0" w:firstLine="0"/>
              <w:rPr>
                <w:i/>
                <w:sz w:val="24"/>
                <w:szCs w:val="24"/>
              </w:rPr>
            </w:pPr>
            <w:r w:rsidRPr="00881DB1">
              <w:rPr>
                <w:i/>
                <w:sz w:val="24"/>
                <w:szCs w:val="24"/>
              </w:rPr>
              <w:t>Делать по порядку:</w:t>
            </w:r>
          </w:p>
          <w:p w:rsidR="00D621B5" w:rsidRPr="00881DB1" w:rsidRDefault="00D621B5" w:rsidP="00881DB1">
            <w:pPr>
              <w:pStyle w:val="af6"/>
              <w:widowControl w:val="0"/>
              <w:ind w:left="0" w:firstLine="0"/>
              <w:rPr>
                <w:i/>
                <w:sz w:val="24"/>
                <w:szCs w:val="24"/>
              </w:rPr>
            </w:pPr>
            <w:r w:rsidRPr="00881DB1">
              <w:rPr>
                <w:i/>
                <w:sz w:val="24"/>
                <w:szCs w:val="24"/>
              </w:rPr>
              <w:t>Весело шагать, весело шагать,</w:t>
            </w:r>
          </w:p>
          <w:p w:rsidR="00D621B5" w:rsidRPr="00881DB1" w:rsidRDefault="00D621B5" w:rsidP="00881DB1">
            <w:pPr>
              <w:pStyle w:val="af6"/>
              <w:widowControl w:val="0"/>
              <w:ind w:left="0" w:firstLine="0"/>
              <w:rPr>
                <w:i/>
                <w:sz w:val="24"/>
                <w:szCs w:val="24"/>
              </w:rPr>
            </w:pPr>
            <w:r w:rsidRPr="00881DB1">
              <w:rPr>
                <w:i/>
                <w:sz w:val="24"/>
                <w:szCs w:val="24"/>
              </w:rPr>
              <w:t>Прыгать и скакать,</w:t>
            </w:r>
          </w:p>
          <w:p w:rsidR="00D621B5" w:rsidRPr="00881DB1" w:rsidRDefault="00D621B5" w:rsidP="00881DB1">
            <w:pPr>
              <w:widowControl w:val="0"/>
              <w:ind w:left="0" w:firstLine="0"/>
              <w:rPr>
                <w:rFonts w:ascii="Times New Roman" w:hAnsi="Times New Roman"/>
                <w:sz w:val="24"/>
                <w:szCs w:val="24"/>
              </w:rPr>
            </w:pPr>
            <w:r w:rsidRPr="00881DB1">
              <w:rPr>
                <w:rFonts w:ascii="Times New Roman" w:hAnsi="Times New Roman"/>
                <w:i/>
                <w:sz w:val="24"/>
                <w:szCs w:val="24"/>
              </w:rPr>
              <w:t>Прыгать и скакать.</w:t>
            </w:r>
          </w:p>
        </w:tc>
        <w:tc>
          <w:tcPr>
            <w:tcW w:w="3827"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widowControl w:val="0"/>
              <w:ind w:left="0" w:firstLine="0"/>
              <w:rPr>
                <w:rFonts w:ascii="Times New Roman" w:eastAsia="Times New Roman" w:hAnsi="Times New Roman"/>
                <w:b/>
                <w:sz w:val="24"/>
                <w:szCs w:val="24"/>
                <w:lang w:eastAsia="ru-RU"/>
              </w:rPr>
            </w:pPr>
            <w:r w:rsidRPr="00881DB1">
              <w:rPr>
                <w:rFonts w:ascii="Times New Roman" w:eastAsia="Times New Roman" w:hAnsi="Times New Roman"/>
                <w:b/>
                <w:sz w:val="24"/>
                <w:szCs w:val="24"/>
                <w:lang w:eastAsia="ru-RU"/>
              </w:rPr>
              <w:t>Су-Джок  терапия</w:t>
            </w:r>
          </w:p>
          <w:p w:rsidR="00D621B5" w:rsidRPr="00881DB1" w:rsidRDefault="00D621B5" w:rsidP="00881DB1">
            <w:pPr>
              <w:widowControl w:val="0"/>
              <w:ind w:left="0" w:firstLine="0"/>
              <w:rPr>
                <w:rFonts w:ascii="Times New Roman" w:eastAsia="Times New Roman" w:hAnsi="Times New Roman"/>
                <w:b/>
                <w:sz w:val="24"/>
                <w:szCs w:val="24"/>
                <w:lang w:eastAsia="ru-RU"/>
              </w:rPr>
            </w:pPr>
            <w:r w:rsidRPr="00881DB1">
              <w:rPr>
                <w:rFonts w:ascii="Times New Roman" w:eastAsia="Times New Roman" w:hAnsi="Times New Roman"/>
                <w:b/>
                <w:sz w:val="24"/>
                <w:szCs w:val="24"/>
                <w:lang w:eastAsia="ru-RU"/>
              </w:rPr>
              <w:t>Упражнение № 3</w:t>
            </w:r>
          </w:p>
          <w:p w:rsidR="00D621B5" w:rsidRPr="00881DB1" w:rsidRDefault="00D621B5" w:rsidP="00881DB1">
            <w:pPr>
              <w:widowControl w:val="0"/>
              <w:ind w:left="0" w:firstLine="0"/>
              <w:rPr>
                <w:rFonts w:ascii="Times New Roman" w:hAnsi="Times New Roman"/>
                <w:sz w:val="24"/>
                <w:szCs w:val="24"/>
              </w:rPr>
            </w:pPr>
            <w:r w:rsidRPr="00881DB1">
              <w:rPr>
                <w:rFonts w:ascii="Times New Roman" w:hAnsi="Times New Roman"/>
                <w:sz w:val="24"/>
                <w:szCs w:val="24"/>
              </w:rPr>
              <w:t>(картотека  упражнений  для проведения Су-Джок терапии)</w:t>
            </w:r>
          </w:p>
        </w:tc>
      </w:tr>
      <w:tr w:rsidR="00D621B5" w:rsidRPr="00881DB1" w:rsidTr="00881DB1">
        <w:trPr>
          <w:cantSplit/>
          <w:trHeight w:val="551"/>
        </w:trPr>
        <w:tc>
          <w:tcPr>
            <w:tcW w:w="1559"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pStyle w:val="af6"/>
              <w:widowControl w:val="0"/>
              <w:ind w:left="0" w:firstLine="0"/>
              <w:rPr>
                <w:rFonts w:eastAsia="Calibri"/>
                <w:sz w:val="24"/>
                <w:szCs w:val="24"/>
              </w:rPr>
            </w:pPr>
            <w:r w:rsidRPr="00881DB1">
              <w:rPr>
                <w:sz w:val="24"/>
                <w:szCs w:val="24"/>
              </w:rPr>
              <w:t xml:space="preserve"> Развитие физиологического и речевого дыхания</w:t>
            </w:r>
          </w:p>
        </w:tc>
        <w:tc>
          <w:tcPr>
            <w:tcW w:w="4395" w:type="dxa"/>
            <w:tcBorders>
              <w:top w:val="single" w:sz="4" w:space="0" w:color="auto"/>
              <w:left w:val="single" w:sz="4" w:space="0" w:color="auto"/>
              <w:bottom w:val="single" w:sz="4" w:space="0" w:color="auto"/>
              <w:right w:val="single" w:sz="4" w:space="0" w:color="auto"/>
            </w:tcBorders>
          </w:tcPr>
          <w:p w:rsidR="00D621B5" w:rsidRPr="00881DB1" w:rsidRDefault="00D621B5" w:rsidP="00881DB1">
            <w:pPr>
              <w:pStyle w:val="af6"/>
              <w:widowControl w:val="0"/>
              <w:ind w:left="0" w:firstLine="0"/>
              <w:rPr>
                <w:i/>
                <w:sz w:val="24"/>
                <w:szCs w:val="24"/>
              </w:rPr>
            </w:pPr>
            <w:r w:rsidRPr="00881DB1">
              <w:rPr>
                <w:i/>
                <w:sz w:val="24"/>
                <w:szCs w:val="24"/>
              </w:rPr>
              <w:t>Упражнение № 5</w:t>
            </w:r>
          </w:p>
          <w:p w:rsidR="00D621B5" w:rsidRPr="00881DB1" w:rsidRDefault="00D621B5" w:rsidP="00881DB1">
            <w:pPr>
              <w:widowControl w:val="0"/>
              <w:ind w:left="0" w:firstLine="0"/>
              <w:rPr>
                <w:rFonts w:ascii="Times New Roman" w:hAnsi="Times New Roman"/>
                <w:sz w:val="24"/>
                <w:szCs w:val="24"/>
              </w:rPr>
            </w:pPr>
            <w:r w:rsidRPr="00881DB1">
              <w:rPr>
                <w:rFonts w:ascii="Times New Roman" w:hAnsi="Times New Roman"/>
                <w:i/>
                <w:sz w:val="24"/>
                <w:szCs w:val="24"/>
              </w:rPr>
              <w:t>«Поем гласные»</w:t>
            </w:r>
          </w:p>
          <w:p w:rsidR="00D621B5" w:rsidRPr="00881DB1" w:rsidRDefault="00D621B5" w:rsidP="00881DB1">
            <w:pPr>
              <w:pStyle w:val="af6"/>
              <w:widowControl w:val="0"/>
              <w:ind w:left="0" w:firstLine="0"/>
              <w:rPr>
                <w:sz w:val="24"/>
                <w:szCs w:val="24"/>
              </w:rPr>
            </w:pPr>
            <w:r w:rsidRPr="00881DB1">
              <w:rPr>
                <w:sz w:val="24"/>
                <w:szCs w:val="24"/>
              </w:rPr>
              <w:t>(Картотека игр и упражнений на развитие физиологического и речевого дыхания</w:t>
            </w:r>
          </w:p>
          <w:p w:rsidR="00D621B5" w:rsidRPr="00881DB1" w:rsidRDefault="00D621B5" w:rsidP="00881DB1">
            <w:pPr>
              <w:pStyle w:val="af6"/>
              <w:widowControl w:val="0"/>
              <w:ind w:left="0" w:firstLine="0"/>
              <w:rPr>
                <w:sz w:val="24"/>
                <w:szCs w:val="24"/>
              </w:rPr>
            </w:pPr>
          </w:p>
        </w:tc>
        <w:tc>
          <w:tcPr>
            <w:tcW w:w="3827" w:type="dxa"/>
            <w:tcBorders>
              <w:top w:val="single" w:sz="4" w:space="0" w:color="auto"/>
              <w:left w:val="single" w:sz="4" w:space="0" w:color="auto"/>
              <w:bottom w:val="single" w:sz="4" w:space="0" w:color="auto"/>
              <w:right w:val="single" w:sz="4" w:space="0" w:color="auto"/>
            </w:tcBorders>
          </w:tcPr>
          <w:p w:rsidR="00D621B5" w:rsidRPr="00881DB1" w:rsidRDefault="00D621B5" w:rsidP="00881DB1">
            <w:pPr>
              <w:widowControl w:val="0"/>
              <w:spacing w:line="252" w:lineRule="auto"/>
              <w:ind w:left="0" w:firstLine="0"/>
              <w:rPr>
                <w:rFonts w:ascii="Times New Roman" w:hAnsi="Times New Roman"/>
                <w:sz w:val="24"/>
                <w:szCs w:val="24"/>
              </w:rPr>
            </w:pPr>
          </w:p>
        </w:tc>
      </w:tr>
      <w:tr w:rsidR="00D621B5" w:rsidRPr="00881DB1" w:rsidTr="00881DB1">
        <w:trPr>
          <w:cantSplit/>
          <w:trHeight w:val="551"/>
        </w:trPr>
        <w:tc>
          <w:tcPr>
            <w:tcW w:w="1559"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pStyle w:val="af6"/>
              <w:widowControl w:val="0"/>
              <w:ind w:left="0" w:firstLine="0"/>
              <w:rPr>
                <w:rFonts w:eastAsia="Calibri"/>
                <w:sz w:val="24"/>
                <w:szCs w:val="24"/>
              </w:rPr>
            </w:pPr>
            <w:r w:rsidRPr="00881DB1">
              <w:rPr>
                <w:sz w:val="24"/>
                <w:szCs w:val="24"/>
              </w:rPr>
              <w:t>Развитие графических навыков</w:t>
            </w:r>
          </w:p>
        </w:tc>
        <w:tc>
          <w:tcPr>
            <w:tcW w:w="4395"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widowControl w:val="0"/>
              <w:ind w:left="0" w:firstLine="0"/>
              <w:jc w:val="left"/>
              <w:rPr>
                <w:rFonts w:ascii="Times New Roman" w:hAnsi="Times New Roman"/>
                <w:sz w:val="24"/>
                <w:szCs w:val="24"/>
              </w:rPr>
            </w:pPr>
            <w:r w:rsidRPr="00881DB1">
              <w:rPr>
                <w:rFonts w:ascii="Times New Roman" w:hAnsi="Times New Roman"/>
                <w:sz w:val="24"/>
                <w:szCs w:val="24"/>
              </w:rPr>
              <w:t>С.В. Бурдина «Развиваем графические навыки малыша», стр.6</w:t>
            </w:r>
          </w:p>
        </w:tc>
        <w:tc>
          <w:tcPr>
            <w:tcW w:w="3827"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widowControl w:val="0"/>
              <w:spacing w:line="252" w:lineRule="auto"/>
              <w:ind w:left="0" w:firstLine="0"/>
              <w:rPr>
                <w:rFonts w:ascii="Times New Roman" w:hAnsi="Times New Roman"/>
                <w:sz w:val="24"/>
                <w:szCs w:val="24"/>
              </w:rPr>
            </w:pPr>
            <w:r w:rsidRPr="00881DB1">
              <w:rPr>
                <w:rFonts w:ascii="Times New Roman" w:hAnsi="Times New Roman"/>
                <w:sz w:val="24"/>
                <w:szCs w:val="24"/>
              </w:rPr>
              <w:t>Гаврина С.Е. окружающий мир. Ч.2 стр.4-5</w:t>
            </w:r>
          </w:p>
        </w:tc>
      </w:tr>
      <w:tr w:rsidR="00D621B5" w:rsidRPr="00881DB1" w:rsidTr="00881DB1">
        <w:trPr>
          <w:cantSplit/>
          <w:trHeight w:val="285"/>
        </w:trPr>
        <w:tc>
          <w:tcPr>
            <w:tcW w:w="9781" w:type="dxa"/>
            <w:gridSpan w:val="3"/>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pStyle w:val="af6"/>
              <w:widowControl w:val="0"/>
              <w:ind w:left="0" w:firstLine="0"/>
              <w:jc w:val="center"/>
              <w:rPr>
                <w:b/>
                <w:sz w:val="24"/>
                <w:szCs w:val="24"/>
                <w:shd w:val="clear" w:color="auto" w:fill="FFFFFF"/>
              </w:rPr>
            </w:pPr>
            <w:r w:rsidRPr="00881DB1">
              <w:rPr>
                <w:b/>
                <w:sz w:val="24"/>
                <w:szCs w:val="24"/>
                <w:shd w:val="clear" w:color="auto" w:fill="FFFFFF"/>
              </w:rPr>
              <w:t>6.</w:t>
            </w:r>
            <w:r w:rsidRPr="00881DB1">
              <w:rPr>
                <w:b/>
                <w:sz w:val="24"/>
                <w:szCs w:val="24"/>
              </w:rPr>
              <w:t>Тема «Сад-огород»</w:t>
            </w:r>
          </w:p>
        </w:tc>
      </w:tr>
      <w:tr w:rsidR="00D621B5" w:rsidRPr="00881DB1" w:rsidTr="00881DB1">
        <w:trPr>
          <w:cantSplit/>
          <w:trHeight w:val="551"/>
        </w:trPr>
        <w:tc>
          <w:tcPr>
            <w:tcW w:w="1559"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pStyle w:val="af6"/>
              <w:widowControl w:val="0"/>
              <w:ind w:left="0" w:firstLine="0"/>
              <w:rPr>
                <w:rFonts w:eastAsiaTheme="minorHAnsi"/>
                <w:sz w:val="24"/>
                <w:szCs w:val="24"/>
              </w:rPr>
            </w:pPr>
            <w:r w:rsidRPr="00881DB1">
              <w:rPr>
                <w:sz w:val="24"/>
                <w:szCs w:val="24"/>
              </w:rPr>
              <w:t>Лексико-грамматические категории</w:t>
            </w:r>
          </w:p>
        </w:tc>
        <w:tc>
          <w:tcPr>
            <w:tcW w:w="4395" w:type="dxa"/>
            <w:tcBorders>
              <w:top w:val="single" w:sz="4" w:space="0" w:color="auto"/>
              <w:left w:val="single" w:sz="4" w:space="0" w:color="auto"/>
              <w:bottom w:val="single" w:sz="4" w:space="0" w:color="auto"/>
              <w:right w:val="single" w:sz="4" w:space="0" w:color="auto"/>
            </w:tcBorders>
          </w:tcPr>
          <w:p w:rsidR="00D621B5" w:rsidRPr="00881DB1" w:rsidRDefault="00D621B5" w:rsidP="00881DB1">
            <w:pPr>
              <w:pStyle w:val="2f"/>
              <w:widowControl w:val="0"/>
              <w:shd w:val="clear" w:color="auto" w:fill="auto"/>
              <w:tabs>
                <w:tab w:val="left" w:pos="304"/>
              </w:tabs>
              <w:spacing w:line="288" w:lineRule="exact"/>
              <w:ind w:left="0" w:firstLine="0"/>
              <w:rPr>
                <w:sz w:val="24"/>
                <w:szCs w:val="24"/>
              </w:rPr>
            </w:pPr>
            <w:r w:rsidRPr="00881DB1">
              <w:rPr>
                <w:rStyle w:val="afff7"/>
                <w:sz w:val="24"/>
                <w:szCs w:val="24"/>
              </w:rPr>
              <w:t>1.Игра</w:t>
            </w:r>
            <w:r w:rsidRPr="00881DB1">
              <w:rPr>
                <w:b/>
                <w:sz w:val="24"/>
                <w:szCs w:val="24"/>
              </w:rPr>
              <w:t>«1, 3, 5, 7».</w:t>
            </w:r>
          </w:p>
          <w:p w:rsidR="00D621B5" w:rsidRPr="00881DB1" w:rsidRDefault="00D621B5" w:rsidP="00881DB1">
            <w:pPr>
              <w:pStyle w:val="2f"/>
              <w:widowControl w:val="0"/>
              <w:shd w:val="clear" w:color="auto" w:fill="auto"/>
              <w:tabs>
                <w:tab w:val="left" w:pos="304"/>
              </w:tabs>
              <w:spacing w:line="288" w:lineRule="exact"/>
              <w:ind w:left="0" w:firstLine="0"/>
              <w:rPr>
                <w:sz w:val="24"/>
                <w:szCs w:val="24"/>
              </w:rPr>
            </w:pPr>
            <w:r w:rsidRPr="00881DB1">
              <w:rPr>
                <w:sz w:val="24"/>
                <w:szCs w:val="24"/>
              </w:rPr>
              <w:t>Цель: согласование числительных с существительными:</w:t>
            </w:r>
          </w:p>
          <w:p w:rsidR="00D621B5" w:rsidRPr="00881DB1" w:rsidRDefault="00D621B5" w:rsidP="00881DB1">
            <w:pPr>
              <w:widowControl w:val="0"/>
              <w:ind w:left="0" w:firstLine="0"/>
              <w:rPr>
                <w:rFonts w:ascii="Times New Roman" w:hAnsi="Times New Roman"/>
                <w:sz w:val="24"/>
                <w:szCs w:val="24"/>
              </w:rPr>
            </w:pPr>
            <w:r w:rsidRPr="00881DB1">
              <w:rPr>
                <w:rStyle w:val="afff7"/>
                <w:rFonts w:eastAsia="Arial Unicode MS"/>
                <w:sz w:val="24"/>
                <w:szCs w:val="24"/>
              </w:rPr>
              <w:t>2.Игра «Нет чего?»</w:t>
            </w:r>
          </w:p>
          <w:p w:rsidR="00D621B5" w:rsidRPr="00881DB1" w:rsidRDefault="00D621B5" w:rsidP="00881DB1">
            <w:pPr>
              <w:widowControl w:val="0"/>
              <w:ind w:left="0" w:firstLine="0"/>
              <w:rPr>
                <w:rFonts w:ascii="Times New Roman" w:hAnsi="Times New Roman"/>
                <w:sz w:val="24"/>
                <w:szCs w:val="24"/>
              </w:rPr>
            </w:pPr>
            <w:r w:rsidRPr="00881DB1">
              <w:rPr>
                <w:rFonts w:ascii="Times New Roman" w:hAnsi="Times New Roman"/>
                <w:sz w:val="24"/>
                <w:szCs w:val="24"/>
              </w:rPr>
              <w:t>Цель: образование сущ-х  Род п. ед. и мн.ч.</w:t>
            </w:r>
          </w:p>
          <w:p w:rsidR="00D621B5" w:rsidRPr="00881DB1" w:rsidRDefault="00D621B5" w:rsidP="00881DB1">
            <w:pPr>
              <w:widowControl w:val="0"/>
              <w:ind w:left="0" w:firstLine="0"/>
              <w:rPr>
                <w:rFonts w:ascii="Times New Roman" w:hAnsi="Times New Roman"/>
                <w:sz w:val="24"/>
                <w:szCs w:val="24"/>
              </w:rPr>
            </w:pPr>
          </w:p>
          <w:p w:rsidR="00D621B5" w:rsidRPr="00881DB1" w:rsidRDefault="00D621B5" w:rsidP="00881DB1">
            <w:pPr>
              <w:widowControl w:val="0"/>
              <w:ind w:left="0" w:firstLine="0"/>
              <w:rPr>
                <w:rFonts w:ascii="Times New Roman" w:hAnsi="Times New Roman"/>
                <w:sz w:val="24"/>
                <w:szCs w:val="24"/>
              </w:rPr>
            </w:pPr>
          </w:p>
          <w:p w:rsidR="00D621B5" w:rsidRPr="00881DB1" w:rsidRDefault="00D621B5" w:rsidP="00881DB1">
            <w:pPr>
              <w:widowControl w:val="0"/>
              <w:ind w:left="0" w:firstLine="0"/>
              <w:rPr>
                <w:rFonts w:ascii="Times New Roman" w:hAnsi="Times New Roman"/>
                <w:sz w:val="24"/>
                <w:szCs w:val="24"/>
              </w:rPr>
            </w:pPr>
            <w:r w:rsidRPr="00881DB1">
              <w:rPr>
                <w:rFonts w:ascii="Times New Roman" w:hAnsi="Times New Roman"/>
                <w:sz w:val="24"/>
                <w:szCs w:val="24"/>
              </w:rPr>
              <w:t>\</w:t>
            </w:r>
          </w:p>
        </w:tc>
        <w:tc>
          <w:tcPr>
            <w:tcW w:w="3827"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widowControl w:val="0"/>
              <w:ind w:left="0" w:firstLine="0"/>
              <w:rPr>
                <w:rFonts w:ascii="Times New Roman" w:hAnsi="Times New Roman"/>
                <w:b/>
                <w:i/>
                <w:sz w:val="24"/>
                <w:szCs w:val="24"/>
              </w:rPr>
            </w:pPr>
            <w:r w:rsidRPr="00881DB1">
              <w:rPr>
                <w:rFonts w:ascii="Times New Roman" w:hAnsi="Times New Roman"/>
                <w:b/>
                <w:i/>
                <w:sz w:val="24"/>
                <w:szCs w:val="24"/>
              </w:rPr>
              <w:t>«Игра с листочками»</w:t>
            </w:r>
          </w:p>
          <w:p w:rsidR="00D621B5" w:rsidRPr="00881DB1" w:rsidRDefault="00D621B5" w:rsidP="00881DB1">
            <w:pPr>
              <w:widowControl w:val="0"/>
              <w:ind w:left="0" w:firstLine="0"/>
              <w:rPr>
                <w:rFonts w:ascii="Times New Roman" w:hAnsi="Times New Roman"/>
                <w:sz w:val="24"/>
                <w:szCs w:val="24"/>
              </w:rPr>
            </w:pPr>
            <w:r w:rsidRPr="00881DB1">
              <w:rPr>
                <w:rFonts w:ascii="Times New Roman" w:hAnsi="Times New Roman"/>
                <w:sz w:val="24"/>
                <w:szCs w:val="24"/>
              </w:rPr>
              <w:t>развитие восприятия, внимания.</w:t>
            </w:r>
          </w:p>
          <w:p w:rsidR="00D621B5" w:rsidRPr="00881DB1" w:rsidRDefault="00D621B5" w:rsidP="00881DB1">
            <w:pPr>
              <w:widowControl w:val="0"/>
              <w:ind w:left="0" w:firstLine="0"/>
              <w:rPr>
                <w:rFonts w:ascii="Times New Roman" w:hAnsi="Times New Roman"/>
                <w:b/>
                <w:sz w:val="24"/>
                <w:szCs w:val="24"/>
              </w:rPr>
            </w:pPr>
            <w:r w:rsidRPr="00881DB1">
              <w:rPr>
                <w:rFonts w:ascii="Times New Roman" w:hAnsi="Times New Roman"/>
                <w:b/>
                <w:sz w:val="24"/>
                <w:szCs w:val="24"/>
              </w:rPr>
              <w:t>«</w:t>
            </w:r>
            <w:r w:rsidRPr="00881DB1">
              <w:rPr>
                <w:rFonts w:ascii="Times New Roman" w:hAnsi="Times New Roman"/>
                <w:b/>
                <w:i/>
                <w:sz w:val="24"/>
                <w:szCs w:val="24"/>
              </w:rPr>
              <w:t>Осенние листья»</w:t>
            </w:r>
          </w:p>
          <w:p w:rsidR="00D621B5" w:rsidRPr="00881DB1" w:rsidRDefault="00D621B5" w:rsidP="00881DB1">
            <w:pPr>
              <w:widowControl w:val="0"/>
              <w:ind w:left="0" w:firstLine="0"/>
              <w:rPr>
                <w:rFonts w:ascii="Times New Roman" w:hAnsi="Times New Roman"/>
                <w:sz w:val="24"/>
                <w:szCs w:val="24"/>
              </w:rPr>
            </w:pPr>
            <w:r w:rsidRPr="00881DB1">
              <w:rPr>
                <w:rFonts w:ascii="Times New Roman" w:hAnsi="Times New Roman"/>
                <w:sz w:val="24"/>
                <w:szCs w:val="24"/>
              </w:rPr>
              <w:t>развитие зрительной памяти.</w:t>
            </w:r>
          </w:p>
          <w:p w:rsidR="00D621B5" w:rsidRPr="00881DB1" w:rsidRDefault="00D621B5" w:rsidP="00881DB1">
            <w:pPr>
              <w:widowControl w:val="0"/>
              <w:ind w:left="0" w:firstLine="0"/>
              <w:rPr>
                <w:rFonts w:ascii="Times New Roman" w:hAnsi="Times New Roman"/>
                <w:b/>
                <w:sz w:val="24"/>
                <w:szCs w:val="24"/>
              </w:rPr>
            </w:pPr>
            <w:r w:rsidRPr="00881DB1">
              <w:rPr>
                <w:rFonts w:ascii="Times New Roman" w:hAnsi="Times New Roman"/>
                <w:b/>
                <w:sz w:val="24"/>
                <w:szCs w:val="24"/>
              </w:rPr>
              <w:t>«</w:t>
            </w:r>
            <w:r w:rsidRPr="00881DB1">
              <w:rPr>
                <w:rFonts w:ascii="Times New Roman" w:hAnsi="Times New Roman"/>
                <w:b/>
                <w:i/>
                <w:sz w:val="24"/>
                <w:szCs w:val="24"/>
              </w:rPr>
              <w:t>Кто за каким деревом прячется?»</w:t>
            </w:r>
          </w:p>
          <w:p w:rsidR="00D621B5" w:rsidRPr="00881DB1" w:rsidRDefault="00D621B5" w:rsidP="00881DB1">
            <w:pPr>
              <w:widowControl w:val="0"/>
              <w:ind w:left="0" w:firstLine="0"/>
              <w:rPr>
                <w:rFonts w:ascii="Times New Roman" w:hAnsi="Times New Roman"/>
                <w:sz w:val="24"/>
                <w:szCs w:val="24"/>
              </w:rPr>
            </w:pPr>
            <w:r w:rsidRPr="00881DB1">
              <w:rPr>
                <w:rFonts w:ascii="Times New Roman" w:hAnsi="Times New Roman"/>
                <w:sz w:val="24"/>
                <w:szCs w:val="24"/>
              </w:rPr>
              <w:t>развитие внимания, образного мышления.</w:t>
            </w:r>
          </w:p>
          <w:p w:rsidR="00D621B5" w:rsidRPr="00881DB1" w:rsidRDefault="00D621B5" w:rsidP="00881DB1">
            <w:pPr>
              <w:widowControl w:val="0"/>
              <w:ind w:left="0" w:firstLine="0"/>
              <w:rPr>
                <w:rFonts w:ascii="Times New Roman" w:hAnsi="Times New Roman"/>
                <w:b/>
                <w:sz w:val="24"/>
                <w:szCs w:val="24"/>
              </w:rPr>
            </w:pPr>
            <w:r w:rsidRPr="00881DB1">
              <w:rPr>
                <w:rFonts w:ascii="Times New Roman" w:hAnsi="Times New Roman"/>
                <w:b/>
                <w:sz w:val="24"/>
                <w:szCs w:val="24"/>
              </w:rPr>
              <w:t>«</w:t>
            </w:r>
            <w:r w:rsidRPr="00881DB1">
              <w:rPr>
                <w:rFonts w:ascii="Times New Roman" w:hAnsi="Times New Roman"/>
                <w:b/>
                <w:i/>
                <w:sz w:val="24"/>
                <w:szCs w:val="24"/>
              </w:rPr>
              <w:t>Нарисуй картинку»</w:t>
            </w:r>
          </w:p>
          <w:p w:rsidR="00D621B5" w:rsidRPr="00881DB1" w:rsidRDefault="00D621B5" w:rsidP="00881DB1">
            <w:pPr>
              <w:pStyle w:val="af7"/>
              <w:widowControl w:val="0"/>
              <w:ind w:left="0" w:firstLine="0"/>
              <w:rPr>
                <w:rFonts w:ascii="Times New Roman" w:hAnsi="Times New Roman"/>
                <w:sz w:val="24"/>
                <w:szCs w:val="24"/>
              </w:rPr>
            </w:pPr>
            <w:r w:rsidRPr="00881DB1">
              <w:rPr>
                <w:rFonts w:ascii="Times New Roman" w:hAnsi="Times New Roman"/>
                <w:sz w:val="24"/>
                <w:szCs w:val="24"/>
              </w:rPr>
              <w:t>развитие воображения и мелкой моторики.</w:t>
            </w:r>
          </w:p>
        </w:tc>
      </w:tr>
      <w:tr w:rsidR="00D621B5" w:rsidRPr="00881DB1" w:rsidTr="00881DB1">
        <w:trPr>
          <w:cantSplit/>
          <w:trHeight w:val="551"/>
        </w:trPr>
        <w:tc>
          <w:tcPr>
            <w:tcW w:w="1559"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pStyle w:val="af6"/>
              <w:widowControl w:val="0"/>
              <w:ind w:left="0" w:firstLine="0"/>
              <w:rPr>
                <w:rFonts w:eastAsiaTheme="minorHAnsi"/>
                <w:sz w:val="24"/>
                <w:szCs w:val="24"/>
              </w:rPr>
            </w:pPr>
            <w:r w:rsidRPr="00881DB1">
              <w:rPr>
                <w:sz w:val="24"/>
                <w:szCs w:val="24"/>
              </w:rPr>
              <w:t>Развитие моторики  самомассаж         пальчиковая гимнастика</w:t>
            </w:r>
          </w:p>
        </w:tc>
        <w:tc>
          <w:tcPr>
            <w:tcW w:w="4395" w:type="dxa"/>
            <w:tcBorders>
              <w:top w:val="single" w:sz="4" w:space="0" w:color="auto"/>
              <w:left w:val="single" w:sz="4" w:space="0" w:color="auto"/>
              <w:bottom w:val="single" w:sz="4" w:space="0" w:color="auto"/>
              <w:right w:val="single" w:sz="4" w:space="0" w:color="auto"/>
            </w:tcBorders>
          </w:tcPr>
          <w:p w:rsidR="00D621B5" w:rsidRPr="00881DB1" w:rsidRDefault="00D621B5" w:rsidP="00881DB1">
            <w:pPr>
              <w:pStyle w:val="af6"/>
              <w:widowControl w:val="0"/>
              <w:ind w:left="0" w:firstLine="0"/>
              <w:rPr>
                <w:b/>
                <w:i/>
                <w:sz w:val="24"/>
                <w:szCs w:val="24"/>
              </w:rPr>
            </w:pPr>
            <w:r w:rsidRPr="00881DB1">
              <w:rPr>
                <w:b/>
                <w:i/>
                <w:sz w:val="24"/>
                <w:szCs w:val="24"/>
              </w:rPr>
              <w:t>Упражнение № 7 «Ягоды и заготовки»</w:t>
            </w:r>
          </w:p>
          <w:p w:rsidR="00D621B5" w:rsidRPr="00881DB1" w:rsidRDefault="00D621B5" w:rsidP="00881DB1">
            <w:pPr>
              <w:widowControl w:val="0"/>
              <w:ind w:left="0" w:firstLine="0"/>
              <w:rPr>
                <w:rFonts w:ascii="Times New Roman" w:hAnsi="Times New Roman"/>
                <w:sz w:val="24"/>
                <w:szCs w:val="24"/>
              </w:rPr>
            </w:pPr>
            <w:r w:rsidRPr="00881DB1">
              <w:rPr>
                <w:rFonts w:ascii="Times New Roman" w:hAnsi="Times New Roman"/>
                <w:sz w:val="24"/>
                <w:szCs w:val="24"/>
              </w:rPr>
              <w:t xml:space="preserve"> (картотека пальчиковых гимнастик, гимнастика № 6)</w:t>
            </w:r>
          </w:p>
          <w:p w:rsidR="00D621B5" w:rsidRPr="00881DB1" w:rsidRDefault="00D621B5" w:rsidP="00881DB1">
            <w:pPr>
              <w:widowControl w:val="0"/>
              <w:ind w:left="0" w:firstLine="0"/>
              <w:rPr>
                <w:rFonts w:ascii="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widowControl w:val="0"/>
              <w:ind w:left="0" w:firstLine="0"/>
              <w:rPr>
                <w:rFonts w:ascii="Times New Roman" w:eastAsia="Times New Roman" w:hAnsi="Times New Roman"/>
                <w:b/>
                <w:sz w:val="24"/>
                <w:szCs w:val="24"/>
                <w:lang w:eastAsia="ru-RU"/>
              </w:rPr>
            </w:pPr>
            <w:r w:rsidRPr="00881DB1">
              <w:rPr>
                <w:rFonts w:ascii="Times New Roman" w:eastAsia="Times New Roman" w:hAnsi="Times New Roman"/>
                <w:b/>
                <w:sz w:val="24"/>
                <w:szCs w:val="24"/>
                <w:lang w:eastAsia="ru-RU"/>
              </w:rPr>
              <w:t>Су-Джок  терапия</w:t>
            </w:r>
          </w:p>
          <w:p w:rsidR="00D621B5" w:rsidRPr="00881DB1" w:rsidRDefault="00D621B5" w:rsidP="00881DB1">
            <w:pPr>
              <w:widowControl w:val="0"/>
              <w:ind w:left="0" w:firstLine="0"/>
              <w:rPr>
                <w:rFonts w:ascii="Times New Roman" w:eastAsia="Times New Roman" w:hAnsi="Times New Roman"/>
                <w:b/>
                <w:sz w:val="24"/>
                <w:szCs w:val="24"/>
                <w:lang w:eastAsia="ru-RU"/>
              </w:rPr>
            </w:pPr>
            <w:r w:rsidRPr="00881DB1">
              <w:rPr>
                <w:rFonts w:ascii="Times New Roman" w:eastAsia="Times New Roman" w:hAnsi="Times New Roman"/>
                <w:b/>
                <w:sz w:val="24"/>
                <w:szCs w:val="24"/>
                <w:lang w:eastAsia="ru-RU"/>
              </w:rPr>
              <w:t>Упражнение № 4</w:t>
            </w:r>
          </w:p>
          <w:p w:rsidR="00D621B5" w:rsidRPr="00881DB1" w:rsidRDefault="00D621B5" w:rsidP="00881DB1">
            <w:pPr>
              <w:widowControl w:val="0"/>
              <w:ind w:left="0" w:firstLine="0"/>
              <w:rPr>
                <w:rFonts w:ascii="Times New Roman" w:hAnsi="Times New Roman"/>
                <w:sz w:val="24"/>
                <w:szCs w:val="24"/>
              </w:rPr>
            </w:pPr>
            <w:r w:rsidRPr="00881DB1">
              <w:rPr>
                <w:rFonts w:ascii="Times New Roman" w:hAnsi="Times New Roman"/>
                <w:sz w:val="24"/>
                <w:szCs w:val="24"/>
              </w:rPr>
              <w:t>(картотека  упражнений  для проведения Су-Джок терапии)</w:t>
            </w:r>
          </w:p>
        </w:tc>
      </w:tr>
      <w:tr w:rsidR="00D621B5" w:rsidRPr="00881DB1" w:rsidTr="00881DB1">
        <w:trPr>
          <w:cantSplit/>
          <w:trHeight w:val="551"/>
        </w:trPr>
        <w:tc>
          <w:tcPr>
            <w:tcW w:w="1559"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pStyle w:val="af6"/>
              <w:widowControl w:val="0"/>
              <w:ind w:left="0" w:firstLine="0"/>
              <w:rPr>
                <w:rFonts w:eastAsia="Calibri"/>
                <w:sz w:val="24"/>
                <w:szCs w:val="24"/>
              </w:rPr>
            </w:pPr>
            <w:r w:rsidRPr="00881DB1">
              <w:rPr>
                <w:sz w:val="24"/>
                <w:szCs w:val="24"/>
              </w:rPr>
              <w:t xml:space="preserve"> Развитие физиологического и речевого дыхания</w:t>
            </w:r>
          </w:p>
        </w:tc>
        <w:tc>
          <w:tcPr>
            <w:tcW w:w="4395"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pStyle w:val="af6"/>
              <w:widowControl w:val="0"/>
              <w:ind w:left="0" w:firstLine="0"/>
              <w:rPr>
                <w:i/>
                <w:sz w:val="24"/>
                <w:szCs w:val="24"/>
              </w:rPr>
            </w:pPr>
            <w:r w:rsidRPr="00881DB1">
              <w:rPr>
                <w:i/>
                <w:sz w:val="24"/>
                <w:szCs w:val="24"/>
              </w:rPr>
              <w:t>Упражнение № 6</w:t>
            </w:r>
          </w:p>
          <w:p w:rsidR="00D621B5" w:rsidRPr="00881DB1" w:rsidRDefault="00D621B5" w:rsidP="00881DB1">
            <w:pPr>
              <w:widowControl w:val="0"/>
              <w:ind w:left="0" w:firstLine="0"/>
              <w:rPr>
                <w:rFonts w:ascii="Times New Roman" w:hAnsi="Times New Roman"/>
                <w:b/>
                <w:sz w:val="24"/>
                <w:szCs w:val="24"/>
              </w:rPr>
            </w:pPr>
            <w:r w:rsidRPr="00881DB1">
              <w:rPr>
                <w:rFonts w:ascii="Times New Roman" w:hAnsi="Times New Roman"/>
                <w:b/>
                <w:i/>
                <w:sz w:val="24"/>
                <w:szCs w:val="24"/>
              </w:rPr>
              <w:t>«Губная гармошка»</w:t>
            </w:r>
          </w:p>
          <w:p w:rsidR="00D621B5" w:rsidRPr="00881DB1" w:rsidRDefault="00D621B5" w:rsidP="00881DB1">
            <w:pPr>
              <w:pStyle w:val="af6"/>
              <w:widowControl w:val="0"/>
              <w:ind w:left="0" w:firstLine="0"/>
              <w:rPr>
                <w:sz w:val="24"/>
                <w:szCs w:val="24"/>
              </w:rPr>
            </w:pPr>
            <w:r w:rsidRPr="00881DB1">
              <w:rPr>
                <w:sz w:val="24"/>
                <w:szCs w:val="24"/>
              </w:rPr>
              <w:t>(Картотека игр и упражнений на развитие физиологического и речевого дыхания)</w:t>
            </w:r>
          </w:p>
          <w:p w:rsidR="00D621B5" w:rsidRPr="00881DB1" w:rsidRDefault="00D621B5" w:rsidP="00881DB1">
            <w:pPr>
              <w:pStyle w:val="af6"/>
              <w:widowControl w:val="0"/>
              <w:ind w:left="0" w:firstLine="0"/>
              <w:rPr>
                <w:b/>
                <w:i/>
                <w:sz w:val="24"/>
                <w:szCs w:val="24"/>
              </w:rPr>
            </w:pPr>
            <w:r w:rsidRPr="00881DB1">
              <w:rPr>
                <w:b/>
                <w:i/>
                <w:sz w:val="24"/>
                <w:szCs w:val="24"/>
              </w:rPr>
              <w:t>Упражнение № 6</w:t>
            </w:r>
          </w:p>
          <w:p w:rsidR="00D621B5" w:rsidRPr="00881DB1" w:rsidRDefault="00D621B5" w:rsidP="00881DB1">
            <w:pPr>
              <w:pStyle w:val="af6"/>
              <w:widowControl w:val="0"/>
              <w:ind w:left="0" w:firstLine="0"/>
              <w:rPr>
                <w:sz w:val="24"/>
                <w:szCs w:val="24"/>
              </w:rPr>
            </w:pPr>
            <w:r w:rsidRPr="00881DB1">
              <w:rPr>
                <w:sz w:val="24"/>
                <w:szCs w:val="24"/>
              </w:rPr>
              <w:t>Мы сначала  будем хлопать,</w:t>
            </w:r>
          </w:p>
          <w:p w:rsidR="00D621B5" w:rsidRPr="00881DB1" w:rsidRDefault="00D621B5" w:rsidP="00881DB1">
            <w:pPr>
              <w:pStyle w:val="af6"/>
              <w:widowControl w:val="0"/>
              <w:ind w:left="0" w:firstLine="0"/>
              <w:rPr>
                <w:sz w:val="24"/>
                <w:szCs w:val="24"/>
              </w:rPr>
            </w:pPr>
            <w:r w:rsidRPr="00881DB1">
              <w:rPr>
                <w:sz w:val="24"/>
                <w:szCs w:val="24"/>
              </w:rPr>
              <w:t>А затем мы будем топать.</w:t>
            </w:r>
          </w:p>
          <w:p w:rsidR="00D621B5" w:rsidRPr="00881DB1" w:rsidRDefault="00D621B5" w:rsidP="00881DB1">
            <w:pPr>
              <w:pStyle w:val="af6"/>
              <w:widowControl w:val="0"/>
              <w:ind w:left="0" w:firstLine="0"/>
              <w:rPr>
                <w:sz w:val="24"/>
                <w:szCs w:val="24"/>
              </w:rPr>
            </w:pPr>
            <w:r w:rsidRPr="00881DB1">
              <w:rPr>
                <w:sz w:val="24"/>
                <w:szCs w:val="24"/>
              </w:rPr>
              <w:t>А сейчас мы повернемся</w:t>
            </w:r>
          </w:p>
          <w:p w:rsidR="00D621B5" w:rsidRPr="00881DB1" w:rsidRDefault="00D621B5" w:rsidP="00881DB1">
            <w:pPr>
              <w:widowControl w:val="0"/>
              <w:ind w:left="0" w:firstLine="0"/>
              <w:rPr>
                <w:rFonts w:ascii="Times New Roman" w:hAnsi="Times New Roman"/>
                <w:sz w:val="24"/>
                <w:szCs w:val="24"/>
              </w:rPr>
            </w:pPr>
            <w:r w:rsidRPr="00881DB1">
              <w:rPr>
                <w:rFonts w:ascii="Times New Roman" w:hAnsi="Times New Roman"/>
                <w:sz w:val="24"/>
                <w:szCs w:val="24"/>
              </w:rPr>
              <w:t>И все вместе улыбнемся.</w:t>
            </w:r>
          </w:p>
          <w:p w:rsidR="00D621B5" w:rsidRPr="00881DB1" w:rsidRDefault="00D621B5" w:rsidP="00881DB1">
            <w:pPr>
              <w:pStyle w:val="af6"/>
              <w:widowControl w:val="0"/>
              <w:ind w:left="0" w:firstLine="0"/>
              <w:rPr>
                <w:sz w:val="24"/>
                <w:szCs w:val="24"/>
              </w:rPr>
            </w:pPr>
            <w:r w:rsidRPr="00881DB1">
              <w:rPr>
                <w:sz w:val="24"/>
                <w:szCs w:val="24"/>
              </w:rPr>
              <w:t xml:space="preserve">(Картотека физкультурных минуток на развитие общей моторики) </w:t>
            </w:r>
          </w:p>
        </w:tc>
        <w:tc>
          <w:tcPr>
            <w:tcW w:w="3827" w:type="dxa"/>
            <w:tcBorders>
              <w:top w:val="single" w:sz="4" w:space="0" w:color="auto"/>
              <w:left w:val="single" w:sz="4" w:space="0" w:color="auto"/>
              <w:bottom w:val="single" w:sz="4" w:space="0" w:color="auto"/>
              <w:right w:val="single" w:sz="4" w:space="0" w:color="auto"/>
            </w:tcBorders>
          </w:tcPr>
          <w:p w:rsidR="00D621B5" w:rsidRPr="00881DB1" w:rsidRDefault="00D621B5" w:rsidP="00881DB1">
            <w:pPr>
              <w:widowControl w:val="0"/>
              <w:ind w:left="0" w:firstLine="0"/>
              <w:rPr>
                <w:rFonts w:ascii="Times New Roman" w:hAnsi="Times New Roman"/>
                <w:sz w:val="24"/>
                <w:szCs w:val="24"/>
              </w:rPr>
            </w:pPr>
          </w:p>
        </w:tc>
      </w:tr>
      <w:tr w:rsidR="00D621B5" w:rsidRPr="00881DB1" w:rsidTr="00881DB1">
        <w:trPr>
          <w:cantSplit/>
          <w:trHeight w:val="551"/>
        </w:trPr>
        <w:tc>
          <w:tcPr>
            <w:tcW w:w="1559"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pStyle w:val="af6"/>
              <w:widowControl w:val="0"/>
              <w:ind w:left="0" w:firstLine="0"/>
              <w:rPr>
                <w:rFonts w:eastAsia="Calibri"/>
                <w:sz w:val="24"/>
                <w:szCs w:val="24"/>
              </w:rPr>
            </w:pPr>
            <w:r w:rsidRPr="00881DB1">
              <w:rPr>
                <w:sz w:val="24"/>
                <w:szCs w:val="24"/>
              </w:rPr>
              <w:t>Развитие графических навыков</w:t>
            </w:r>
          </w:p>
        </w:tc>
        <w:tc>
          <w:tcPr>
            <w:tcW w:w="4395"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widowControl w:val="0"/>
              <w:ind w:left="0" w:firstLine="0"/>
              <w:rPr>
                <w:rFonts w:ascii="Times New Roman" w:hAnsi="Times New Roman"/>
                <w:sz w:val="24"/>
                <w:szCs w:val="24"/>
              </w:rPr>
            </w:pPr>
            <w:r w:rsidRPr="00881DB1">
              <w:rPr>
                <w:rFonts w:ascii="Times New Roman" w:hAnsi="Times New Roman"/>
                <w:sz w:val="24"/>
                <w:szCs w:val="24"/>
              </w:rPr>
              <w:t>С.В. Бурдина «Развиваем графические навыки малыша», стр.7</w:t>
            </w:r>
          </w:p>
        </w:tc>
        <w:tc>
          <w:tcPr>
            <w:tcW w:w="3827"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widowControl w:val="0"/>
              <w:ind w:left="0" w:firstLine="0"/>
              <w:rPr>
                <w:rFonts w:ascii="Times New Roman" w:hAnsi="Times New Roman"/>
                <w:sz w:val="24"/>
                <w:szCs w:val="24"/>
              </w:rPr>
            </w:pPr>
            <w:r w:rsidRPr="00881DB1">
              <w:rPr>
                <w:rFonts w:ascii="Times New Roman" w:hAnsi="Times New Roman"/>
                <w:sz w:val="24"/>
                <w:szCs w:val="24"/>
                <w:shd w:val="clear" w:color="auto" w:fill="FFFFFF"/>
              </w:rPr>
              <w:t>Т.А. Воробьева, «50 уроков»  задание №11</w:t>
            </w:r>
          </w:p>
        </w:tc>
      </w:tr>
      <w:tr w:rsidR="00D621B5" w:rsidRPr="00881DB1" w:rsidTr="00881DB1">
        <w:trPr>
          <w:cantSplit/>
          <w:trHeight w:val="551"/>
        </w:trPr>
        <w:tc>
          <w:tcPr>
            <w:tcW w:w="9781" w:type="dxa"/>
            <w:gridSpan w:val="3"/>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pStyle w:val="af6"/>
              <w:widowControl w:val="0"/>
              <w:ind w:left="0" w:firstLine="0"/>
              <w:jc w:val="center"/>
              <w:rPr>
                <w:b/>
                <w:sz w:val="24"/>
                <w:szCs w:val="24"/>
                <w:shd w:val="clear" w:color="auto" w:fill="FFFFFF"/>
              </w:rPr>
            </w:pPr>
            <w:r w:rsidRPr="00881DB1">
              <w:rPr>
                <w:b/>
                <w:sz w:val="24"/>
                <w:szCs w:val="24"/>
                <w:shd w:val="clear" w:color="auto" w:fill="FFFFFF"/>
              </w:rPr>
              <w:t xml:space="preserve">7.  </w:t>
            </w:r>
            <w:r w:rsidRPr="00881DB1">
              <w:rPr>
                <w:b/>
                <w:sz w:val="24"/>
                <w:szCs w:val="24"/>
              </w:rPr>
              <w:t>Тема «Лес. Грибы,  деревья»</w:t>
            </w:r>
          </w:p>
        </w:tc>
      </w:tr>
      <w:tr w:rsidR="00D621B5" w:rsidRPr="00881DB1" w:rsidTr="00881DB1">
        <w:trPr>
          <w:cantSplit/>
          <w:trHeight w:val="551"/>
        </w:trPr>
        <w:tc>
          <w:tcPr>
            <w:tcW w:w="1559"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pStyle w:val="af6"/>
              <w:widowControl w:val="0"/>
              <w:ind w:left="0" w:firstLine="0"/>
              <w:rPr>
                <w:rFonts w:eastAsiaTheme="minorHAnsi"/>
                <w:sz w:val="24"/>
                <w:szCs w:val="24"/>
              </w:rPr>
            </w:pPr>
            <w:r w:rsidRPr="00881DB1">
              <w:rPr>
                <w:sz w:val="24"/>
                <w:szCs w:val="24"/>
              </w:rPr>
              <w:t>Лексико-грамматические категории</w:t>
            </w:r>
          </w:p>
        </w:tc>
        <w:tc>
          <w:tcPr>
            <w:tcW w:w="4395"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pStyle w:val="2f"/>
              <w:widowControl w:val="0"/>
              <w:numPr>
                <w:ilvl w:val="3"/>
                <w:numId w:val="25"/>
              </w:numPr>
              <w:shd w:val="clear" w:color="auto" w:fill="auto"/>
              <w:tabs>
                <w:tab w:val="left" w:pos="284"/>
              </w:tabs>
              <w:spacing w:line="283" w:lineRule="exact"/>
              <w:rPr>
                <w:sz w:val="24"/>
                <w:szCs w:val="24"/>
              </w:rPr>
            </w:pPr>
            <w:r w:rsidRPr="00881DB1">
              <w:rPr>
                <w:b/>
                <w:sz w:val="24"/>
                <w:szCs w:val="24"/>
              </w:rPr>
              <w:t>Игра«Назови ласково».</w:t>
            </w:r>
          </w:p>
          <w:p w:rsidR="00D621B5" w:rsidRPr="00881DB1" w:rsidRDefault="00D621B5" w:rsidP="00881DB1">
            <w:pPr>
              <w:pStyle w:val="2f"/>
              <w:widowControl w:val="0"/>
              <w:shd w:val="clear" w:color="auto" w:fill="auto"/>
              <w:tabs>
                <w:tab w:val="left" w:pos="284"/>
              </w:tabs>
              <w:spacing w:line="283" w:lineRule="exact"/>
              <w:ind w:left="0" w:firstLine="0"/>
              <w:rPr>
                <w:sz w:val="24"/>
                <w:szCs w:val="24"/>
              </w:rPr>
            </w:pPr>
            <w:r w:rsidRPr="00881DB1">
              <w:rPr>
                <w:sz w:val="24"/>
                <w:szCs w:val="24"/>
              </w:rPr>
              <w:t>Цель: образование сущ-х с помощью уменьшительно-ласкательных суффиксов</w:t>
            </w:r>
          </w:p>
          <w:p w:rsidR="00D621B5" w:rsidRPr="00881DB1" w:rsidRDefault="00D621B5" w:rsidP="00881DB1">
            <w:pPr>
              <w:pStyle w:val="2f"/>
              <w:widowControl w:val="0"/>
              <w:numPr>
                <w:ilvl w:val="3"/>
                <w:numId w:val="25"/>
              </w:numPr>
              <w:shd w:val="clear" w:color="auto" w:fill="auto"/>
              <w:tabs>
                <w:tab w:val="left" w:pos="294"/>
              </w:tabs>
              <w:spacing w:line="283" w:lineRule="exact"/>
              <w:rPr>
                <w:sz w:val="24"/>
                <w:szCs w:val="24"/>
              </w:rPr>
            </w:pPr>
            <w:r w:rsidRPr="00881DB1">
              <w:rPr>
                <w:b/>
                <w:sz w:val="24"/>
                <w:szCs w:val="24"/>
              </w:rPr>
              <w:t>Игра«Сосчитай».</w:t>
            </w:r>
          </w:p>
          <w:p w:rsidR="00D621B5" w:rsidRPr="00881DB1" w:rsidRDefault="00D621B5" w:rsidP="00881DB1">
            <w:pPr>
              <w:pStyle w:val="2f"/>
              <w:widowControl w:val="0"/>
              <w:shd w:val="clear" w:color="auto" w:fill="auto"/>
              <w:tabs>
                <w:tab w:val="left" w:pos="294"/>
              </w:tabs>
              <w:spacing w:line="283" w:lineRule="exact"/>
              <w:ind w:left="0" w:firstLine="0"/>
              <w:rPr>
                <w:sz w:val="24"/>
                <w:szCs w:val="24"/>
              </w:rPr>
            </w:pPr>
            <w:r w:rsidRPr="00881DB1">
              <w:rPr>
                <w:sz w:val="24"/>
                <w:szCs w:val="24"/>
              </w:rPr>
              <w:t>Цель согласование сущ-х с числительными (от 1 до 5)</w:t>
            </w:r>
          </w:p>
          <w:p w:rsidR="00D621B5" w:rsidRPr="00881DB1" w:rsidRDefault="00D621B5" w:rsidP="00881DB1">
            <w:pPr>
              <w:pStyle w:val="2f"/>
              <w:widowControl w:val="0"/>
              <w:numPr>
                <w:ilvl w:val="3"/>
                <w:numId w:val="25"/>
              </w:numPr>
              <w:shd w:val="clear" w:color="auto" w:fill="auto"/>
              <w:tabs>
                <w:tab w:val="left" w:pos="294"/>
              </w:tabs>
              <w:spacing w:line="283" w:lineRule="exact"/>
              <w:rPr>
                <w:rStyle w:val="af5"/>
                <w:sz w:val="24"/>
                <w:szCs w:val="24"/>
              </w:rPr>
            </w:pPr>
            <w:r w:rsidRPr="00881DB1">
              <w:rPr>
                <w:b/>
                <w:sz w:val="24"/>
                <w:szCs w:val="24"/>
              </w:rPr>
              <w:t xml:space="preserve">Игра«Почему так называется? </w:t>
            </w:r>
            <w:r w:rsidRPr="00881DB1">
              <w:rPr>
                <w:rStyle w:val="af5"/>
                <w:sz w:val="24"/>
                <w:szCs w:val="24"/>
              </w:rPr>
              <w:t>Объяснить смысл слов: подберезовик, подосиновик.</w:t>
            </w:r>
          </w:p>
          <w:p w:rsidR="00D621B5" w:rsidRPr="00881DB1" w:rsidRDefault="00D621B5" w:rsidP="00881DB1">
            <w:pPr>
              <w:pStyle w:val="af6"/>
              <w:widowControl w:val="0"/>
              <w:ind w:left="0" w:firstLine="0"/>
              <w:rPr>
                <w:sz w:val="24"/>
                <w:szCs w:val="24"/>
              </w:rPr>
            </w:pPr>
            <w:r w:rsidRPr="00881DB1">
              <w:rPr>
                <w:b/>
                <w:sz w:val="24"/>
                <w:szCs w:val="24"/>
              </w:rPr>
              <w:t>4. Игра«Иголочка — листик».</w:t>
            </w:r>
            <w:r w:rsidRPr="00881DB1">
              <w:rPr>
                <w:sz w:val="24"/>
                <w:szCs w:val="24"/>
              </w:rPr>
              <w:t xml:space="preserve"> Дифференциация: хвойные — лиственные деревья.</w:t>
            </w:r>
          </w:p>
        </w:tc>
        <w:tc>
          <w:tcPr>
            <w:tcW w:w="3827" w:type="dxa"/>
            <w:tcBorders>
              <w:top w:val="single" w:sz="4" w:space="0" w:color="auto"/>
              <w:left w:val="single" w:sz="4" w:space="0" w:color="auto"/>
              <w:bottom w:val="single" w:sz="4" w:space="0" w:color="auto"/>
              <w:right w:val="single" w:sz="4" w:space="0" w:color="auto"/>
            </w:tcBorders>
          </w:tcPr>
          <w:p w:rsidR="00D621B5" w:rsidRPr="00881DB1" w:rsidRDefault="00D621B5" w:rsidP="00881DB1">
            <w:pPr>
              <w:widowControl w:val="0"/>
              <w:ind w:left="0" w:firstLine="0"/>
              <w:rPr>
                <w:rFonts w:ascii="Times New Roman" w:hAnsi="Times New Roman"/>
                <w:b/>
                <w:i/>
                <w:sz w:val="24"/>
                <w:szCs w:val="24"/>
              </w:rPr>
            </w:pPr>
            <w:r w:rsidRPr="00881DB1">
              <w:rPr>
                <w:rFonts w:ascii="Times New Roman" w:hAnsi="Times New Roman"/>
                <w:b/>
                <w:i/>
                <w:sz w:val="24"/>
                <w:szCs w:val="24"/>
              </w:rPr>
              <w:t>«Найди каждому листочку свое место»</w:t>
            </w:r>
          </w:p>
          <w:p w:rsidR="00D621B5" w:rsidRPr="00881DB1" w:rsidRDefault="00D621B5" w:rsidP="00881DB1">
            <w:pPr>
              <w:widowControl w:val="0"/>
              <w:ind w:left="0" w:firstLine="0"/>
              <w:rPr>
                <w:rFonts w:ascii="Times New Roman" w:hAnsi="Times New Roman"/>
                <w:sz w:val="24"/>
                <w:szCs w:val="24"/>
              </w:rPr>
            </w:pPr>
            <w:r w:rsidRPr="00881DB1">
              <w:rPr>
                <w:rFonts w:ascii="Times New Roman" w:hAnsi="Times New Roman"/>
                <w:sz w:val="24"/>
                <w:szCs w:val="24"/>
              </w:rPr>
              <w:t>развитие восприятия.</w:t>
            </w:r>
          </w:p>
          <w:p w:rsidR="00D621B5" w:rsidRPr="00881DB1" w:rsidRDefault="00D621B5" w:rsidP="00881DB1">
            <w:pPr>
              <w:widowControl w:val="0"/>
              <w:ind w:left="0" w:firstLine="0"/>
              <w:rPr>
                <w:rFonts w:ascii="Times New Roman" w:hAnsi="Times New Roman"/>
                <w:b/>
                <w:i/>
                <w:sz w:val="24"/>
                <w:szCs w:val="24"/>
              </w:rPr>
            </w:pPr>
            <w:r w:rsidRPr="00881DB1">
              <w:rPr>
                <w:rFonts w:ascii="Times New Roman" w:hAnsi="Times New Roman"/>
                <w:b/>
                <w:i/>
                <w:sz w:val="24"/>
                <w:szCs w:val="24"/>
              </w:rPr>
              <w:t>«Нарисуй узор по памяти»</w:t>
            </w:r>
          </w:p>
          <w:p w:rsidR="00D621B5" w:rsidRPr="00881DB1" w:rsidRDefault="00D621B5" w:rsidP="00881DB1">
            <w:pPr>
              <w:widowControl w:val="0"/>
              <w:ind w:left="0" w:firstLine="0"/>
              <w:rPr>
                <w:rFonts w:ascii="Times New Roman" w:hAnsi="Times New Roman"/>
                <w:sz w:val="24"/>
                <w:szCs w:val="24"/>
              </w:rPr>
            </w:pPr>
            <w:r w:rsidRPr="00881DB1">
              <w:rPr>
                <w:rFonts w:ascii="Times New Roman" w:hAnsi="Times New Roman"/>
                <w:sz w:val="24"/>
                <w:szCs w:val="24"/>
              </w:rPr>
              <w:t>развитие зрительной памяти, мелкой моторики</w:t>
            </w:r>
          </w:p>
          <w:p w:rsidR="00D621B5" w:rsidRPr="00881DB1" w:rsidRDefault="00D621B5" w:rsidP="00881DB1">
            <w:pPr>
              <w:widowControl w:val="0"/>
              <w:ind w:left="0" w:firstLine="0"/>
              <w:rPr>
                <w:rFonts w:ascii="Times New Roman" w:hAnsi="Times New Roman"/>
                <w:b/>
                <w:i/>
                <w:sz w:val="24"/>
                <w:szCs w:val="24"/>
              </w:rPr>
            </w:pPr>
            <w:r w:rsidRPr="00881DB1">
              <w:rPr>
                <w:rFonts w:ascii="Times New Roman" w:hAnsi="Times New Roman"/>
                <w:b/>
                <w:i/>
                <w:sz w:val="24"/>
                <w:szCs w:val="24"/>
              </w:rPr>
              <w:t xml:space="preserve"> «Кто что собрал в лесу?»</w:t>
            </w:r>
          </w:p>
          <w:p w:rsidR="00D621B5" w:rsidRPr="00881DB1" w:rsidRDefault="00D621B5" w:rsidP="00881DB1">
            <w:pPr>
              <w:widowControl w:val="0"/>
              <w:ind w:left="0" w:firstLine="0"/>
              <w:rPr>
                <w:rFonts w:ascii="Times New Roman" w:hAnsi="Times New Roman"/>
                <w:sz w:val="24"/>
                <w:szCs w:val="24"/>
              </w:rPr>
            </w:pPr>
            <w:r w:rsidRPr="00881DB1">
              <w:rPr>
                <w:rFonts w:ascii="Times New Roman" w:hAnsi="Times New Roman"/>
                <w:sz w:val="24"/>
                <w:szCs w:val="24"/>
              </w:rPr>
              <w:t>развитие мышления, внимания.</w:t>
            </w:r>
          </w:p>
          <w:p w:rsidR="00D621B5" w:rsidRPr="00881DB1" w:rsidRDefault="00D621B5" w:rsidP="00881DB1">
            <w:pPr>
              <w:widowControl w:val="0"/>
              <w:ind w:left="0" w:firstLine="0"/>
              <w:rPr>
                <w:rFonts w:ascii="Times New Roman" w:hAnsi="Times New Roman"/>
                <w:b/>
                <w:i/>
                <w:sz w:val="24"/>
                <w:szCs w:val="24"/>
              </w:rPr>
            </w:pPr>
            <w:r w:rsidRPr="00881DB1">
              <w:rPr>
                <w:rFonts w:ascii="Times New Roman" w:hAnsi="Times New Roman"/>
                <w:b/>
                <w:i/>
                <w:sz w:val="24"/>
                <w:szCs w:val="24"/>
              </w:rPr>
              <w:t xml:space="preserve"> «Закончи рассказ»</w:t>
            </w:r>
          </w:p>
          <w:p w:rsidR="00D621B5" w:rsidRPr="00881DB1" w:rsidRDefault="00D621B5" w:rsidP="00881DB1">
            <w:pPr>
              <w:pStyle w:val="af7"/>
              <w:widowControl w:val="0"/>
              <w:ind w:left="0" w:firstLine="0"/>
              <w:rPr>
                <w:rFonts w:ascii="Times New Roman" w:hAnsi="Times New Roman"/>
                <w:sz w:val="24"/>
                <w:szCs w:val="24"/>
              </w:rPr>
            </w:pPr>
            <w:r w:rsidRPr="00881DB1">
              <w:rPr>
                <w:rFonts w:ascii="Times New Roman" w:hAnsi="Times New Roman"/>
                <w:sz w:val="24"/>
                <w:szCs w:val="24"/>
              </w:rPr>
              <w:t>развитие творческого воображения, связной речи.</w:t>
            </w:r>
          </w:p>
          <w:p w:rsidR="00D621B5" w:rsidRPr="00881DB1" w:rsidRDefault="00D621B5" w:rsidP="00881DB1">
            <w:pPr>
              <w:widowControl w:val="0"/>
              <w:ind w:left="0" w:firstLine="0"/>
              <w:rPr>
                <w:rFonts w:ascii="Times New Roman" w:hAnsi="Times New Roman"/>
                <w:sz w:val="24"/>
                <w:szCs w:val="24"/>
              </w:rPr>
            </w:pPr>
          </w:p>
        </w:tc>
      </w:tr>
      <w:tr w:rsidR="00D621B5" w:rsidRPr="00881DB1" w:rsidTr="00881DB1">
        <w:trPr>
          <w:cantSplit/>
          <w:trHeight w:val="551"/>
        </w:trPr>
        <w:tc>
          <w:tcPr>
            <w:tcW w:w="1559"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pStyle w:val="af6"/>
              <w:widowControl w:val="0"/>
              <w:ind w:left="0" w:firstLine="0"/>
              <w:rPr>
                <w:rFonts w:eastAsiaTheme="minorHAnsi"/>
                <w:sz w:val="24"/>
                <w:szCs w:val="24"/>
              </w:rPr>
            </w:pPr>
            <w:r w:rsidRPr="00881DB1">
              <w:rPr>
                <w:sz w:val="24"/>
                <w:szCs w:val="24"/>
              </w:rPr>
              <w:t>Развитие моторики  самомассаж         пальчиковая гимнастика</w:t>
            </w:r>
          </w:p>
        </w:tc>
        <w:tc>
          <w:tcPr>
            <w:tcW w:w="4395"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pStyle w:val="af6"/>
              <w:widowControl w:val="0"/>
              <w:ind w:left="0" w:firstLine="0"/>
              <w:rPr>
                <w:b/>
                <w:sz w:val="24"/>
                <w:szCs w:val="24"/>
              </w:rPr>
            </w:pPr>
            <w:r w:rsidRPr="00881DB1">
              <w:rPr>
                <w:b/>
                <w:sz w:val="24"/>
                <w:szCs w:val="24"/>
              </w:rPr>
              <w:t>Пальчиковая гимнастика «Ягоды и заготовки»</w:t>
            </w:r>
          </w:p>
          <w:p w:rsidR="00D621B5" w:rsidRPr="00881DB1" w:rsidRDefault="00D621B5" w:rsidP="00881DB1">
            <w:pPr>
              <w:pStyle w:val="af6"/>
              <w:widowControl w:val="0"/>
              <w:ind w:left="0" w:firstLine="0"/>
              <w:rPr>
                <w:sz w:val="24"/>
                <w:szCs w:val="24"/>
              </w:rPr>
            </w:pPr>
            <w:r w:rsidRPr="00881DB1">
              <w:rPr>
                <w:sz w:val="24"/>
                <w:szCs w:val="24"/>
              </w:rPr>
              <w:t xml:space="preserve"> (картотека пальчиковых гимнастик, гимнастика № 8) </w:t>
            </w:r>
          </w:p>
          <w:p w:rsidR="00D621B5" w:rsidRPr="00881DB1" w:rsidRDefault="00D621B5" w:rsidP="00881DB1">
            <w:pPr>
              <w:pStyle w:val="af6"/>
              <w:widowControl w:val="0"/>
              <w:ind w:left="0" w:firstLine="0"/>
              <w:rPr>
                <w:i/>
                <w:sz w:val="24"/>
                <w:szCs w:val="24"/>
              </w:rPr>
            </w:pPr>
            <w:r w:rsidRPr="00881DB1">
              <w:rPr>
                <w:i/>
                <w:sz w:val="24"/>
                <w:szCs w:val="24"/>
              </w:rPr>
              <w:t>Упражнение № 7 «Буратино»</w:t>
            </w:r>
          </w:p>
          <w:p w:rsidR="00D621B5" w:rsidRPr="00881DB1" w:rsidRDefault="00D621B5" w:rsidP="00881DB1">
            <w:pPr>
              <w:pStyle w:val="af6"/>
              <w:widowControl w:val="0"/>
              <w:ind w:left="0" w:firstLine="0"/>
              <w:rPr>
                <w:i/>
                <w:sz w:val="24"/>
                <w:szCs w:val="24"/>
              </w:rPr>
            </w:pPr>
            <w:r w:rsidRPr="00881DB1">
              <w:rPr>
                <w:i/>
                <w:sz w:val="24"/>
                <w:szCs w:val="24"/>
              </w:rPr>
              <w:t>Буратино потянулся,</w:t>
            </w:r>
          </w:p>
          <w:p w:rsidR="00D621B5" w:rsidRPr="00881DB1" w:rsidRDefault="00D621B5" w:rsidP="00881DB1">
            <w:pPr>
              <w:pStyle w:val="af6"/>
              <w:widowControl w:val="0"/>
              <w:ind w:left="0" w:firstLine="0"/>
              <w:rPr>
                <w:i/>
                <w:sz w:val="24"/>
                <w:szCs w:val="24"/>
              </w:rPr>
            </w:pPr>
            <w:r w:rsidRPr="00881DB1">
              <w:rPr>
                <w:i/>
                <w:sz w:val="24"/>
                <w:szCs w:val="24"/>
              </w:rPr>
              <w:t>Раз-нагнулся,</w:t>
            </w:r>
          </w:p>
          <w:p w:rsidR="00D621B5" w:rsidRPr="00881DB1" w:rsidRDefault="00D621B5" w:rsidP="00881DB1">
            <w:pPr>
              <w:pStyle w:val="af6"/>
              <w:widowControl w:val="0"/>
              <w:ind w:left="0" w:firstLine="0"/>
              <w:rPr>
                <w:i/>
                <w:sz w:val="24"/>
                <w:szCs w:val="24"/>
              </w:rPr>
            </w:pPr>
            <w:r w:rsidRPr="00881DB1">
              <w:rPr>
                <w:i/>
                <w:sz w:val="24"/>
                <w:szCs w:val="24"/>
              </w:rPr>
              <w:t>Два-нагнулся,</w:t>
            </w:r>
          </w:p>
          <w:p w:rsidR="00D621B5" w:rsidRPr="00881DB1" w:rsidRDefault="00D621B5" w:rsidP="00881DB1">
            <w:pPr>
              <w:pStyle w:val="af6"/>
              <w:widowControl w:val="0"/>
              <w:ind w:left="0" w:firstLine="0"/>
              <w:rPr>
                <w:i/>
                <w:sz w:val="24"/>
                <w:szCs w:val="24"/>
              </w:rPr>
            </w:pPr>
            <w:r w:rsidRPr="00881DB1">
              <w:rPr>
                <w:i/>
                <w:sz w:val="24"/>
                <w:szCs w:val="24"/>
              </w:rPr>
              <w:t>Руки в стороны развел,</w:t>
            </w:r>
          </w:p>
          <w:p w:rsidR="00D621B5" w:rsidRPr="00881DB1" w:rsidRDefault="00D621B5" w:rsidP="00881DB1">
            <w:pPr>
              <w:pStyle w:val="af6"/>
              <w:widowControl w:val="0"/>
              <w:ind w:left="0" w:firstLine="0"/>
              <w:rPr>
                <w:i/>
                <w:sz w:val="24"/>
                <w:szCs w:val="24"/>
              </w:rPr>
            </w:pPr>
            <w:r w:rsidRPr="00881DB1">
              <w:rPr>
                <w:i/>
                <w:sz w:val="24"/>
                <w:szCs w:val="24"/>
              </w:rPr>
              <w:t>Ключик видно не нашел.</w:t>
            </w:r>
          </w:p>
          <w:p w:rsidR="00D621B5" w:rsidRPr="00881DB1" w:rsidRDefault="00D621B5" w:rsidP="00881DB1">
            <w:pPr>
              <w:pStyle w:val="af6"/>
              <w:widowControl w:val="0"/>
              <w:ind w:left="0" w:firstLine="0"/>
              <w:rPr>
                <w:i/>
                <w:sz w:val="24"/>
                <w:szCs w:val="24"/>
              </w:rPr>
            </w:pPr>
            <w:r w:rsidRPr="00881DB1">
              <w:rPr>
                <w:i/>
                <w:sz w:val="24"/>
                <w:szCs w:val="24"/>
              </w:rPr>
              <w:t>Чтобы ключик нам достать,</w:t>
            </w:r>
          </w:p>
          <w:p w:rsidR="00D621B5" w:rsidRPr="00881DB1" w:rsidRDefault="00D621B5" w:rsidP="00881DB1">
            <w:pPr>
              <w:pStyle w:val="af6"/>
              <w:widowControl w:val="0"/>
              <w:ind w:left="0" w:firstLine="0"/>
              <w:rPr>
                <w:sz w:val="24"/>
                <w:szCs w:val="24"/>
              </w:rPr>
            </w:pPr>
            <w:r w:rsidRPr="00881DB1">
              <w:rPr>
                <w:i/>
                <w:sz w:val="24"/>
                <w:szCs w:val="24"/>
              </w:rPr>
              <w:t>Надо на носочки встать.</w:t>
            </w:r>
          </w:p>
          <w:p w:rsidR="00D621B5" w:rsidRPr="00881DB1" w:rsidRDefault="00D621B5" w:rsidP="00881DB1">
            <w:pPr>
              <w:pStyle w:val="af6"/>
              <w:widowControl w:val="0"/>
              <w:ind w:left="0" w:firstLine="0"/>
              <w:rPr>
                <w:sz w:val="24"/>
                <w:szCs w:val="24"/>
              </w:rPr>
            </w:pPr>
            <w:r w:rsidRPr="00881DB1">
              <w:rPr>
                <w:sz w:val="24"/>
                <w:szCs w:val="24"/>
              </w:rPr>
              <w:t xml:space="preserve">(Картотека физкультурных минуток на развитие общей моторики) </w:t>
            </w:r>
          </w:p>
        </w:tc>
        <w:tc>
          <w:tcPr>
            <w:tcW w:w="3827"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widowControl w:val="0"/>
              <w:ind w:left="0" w:firstLine="0"/>
              <w:rPr>
                <w:rFonts w:ascii="Times New Roman" w:eastAsia="Times New Roman" w:hAnsi="Times New Roman"/>
                <w:b/>
                <w:sz w:val="24"/>
                <w:szCs w:val="24"/>
                <w:lang w:eastAsia="ru-RU"/>
              </w:rPr>
            </w:pPr>
            <w:r w:rsidRPr="00881DB1">
              <w:rPr>
                <w:rFonts w:ascii="Times New Roman" w:eastAsia="Times New Roman" w:hAnsi="Times New Roman"/>
                <w:b/>
                <w:sz w:val="24"/>
                <w:szCs w:val="24"/>
                <w:lang w:eastAsia="ru-RU"/>
              </w:rPr>
              <w:t>Су-Джок  терапия</w:t>
            </w:r>
          </w:p>
          <w:p w:rsidR="00D621B5" w:rsidRPr="00881DB1" w:rsidRDefault="00D621B5" w:rsidP="00881DB1">
            <w:pPr>
              <w:widowControl w:val="0"/>
              <w:ind w:left="0" w:firstLine="0"/>
              <w:rPr>
                <w:rFonts w:ascii="Times New Roman" w:eastAsia="Times New Roman" w:hAnsi="Times New Roman"/>
                <w:b/>
                <w:sz w:val="24"/>
                <w:szCs w:val="24"/>
                <w:lang w:eastAsia="ru-RU"/>
              </w:rPr>
            </w:pPr>
            <w:r w:rsidRPr="00881DB1">
              <w:rPr>
                <w:rFonts w:ascii="Times New Roman" w:eastAsia="Times New Roman" w:hAnsi="Times New Roman"/>
                <w:b/>
                <w:sz w:val="24"/>
                <w:szCs w:val="24"/>
                <w:lang w:eastAsia="ru-RU"/>
              </w:rPr>
              <w:t>Упражнение № 23</w:t>
            </w:r>
          </w:p>
          <w:p w:rsidR="00D621B5" w:rsidRPr="00881DB1" w:rsidRDefault="00D621B5" w:rsidP="00881DB1">
            <w:pPr>
              <w:widowControl w:val="0"/>
              <w:ind w:left="0" w:firstLine="0"/>
              <w:rPr>
                <w:rFonts w:ascii="Times New Roman" w:hAnsi="Times New Roman"/>
                <w:sz w:val="24"/>
                <w:szCs w:val="24"/>
              </w:rPr>
            </w:pPr>
            <w:r w:rsidRPr="00881DB1">
              <w:rPr>
                <w:rFonts w:ascii="Times New Roman" w:hAnsi="Times New Roman"/>
                <w:sz w:val="24"/>
                <w:szCs w:val="24"/>
              </w:rPr>
              <w:t>(картотека  упражнений  для проведения Су-Джок терапии)</w:t>
            </w:r>
          </w:p>
        </w:tc>
      </w:tr>
      <w:tr w:rsidR="00D621B5" w:rsidRPr="00881DB1" w:rsidTr="00881DB1">
        <w:trPr>
          <w:cantSplit/>
          <w:trHeight w:val="551"/>
        </w:trPr>
        <w:tc>
          <w:tcPr>
            <w:tcW w:w="1559"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pStyle w:val="af6"/>
              <w:widowControl w:val="0"/>
              <w:ind w:left="0" w:firstLine="0"/>
              <w:rPr>
                <w:rFonts w:eastAsia="Calibri"/>
                <w:sz w:val="24"/>
                <w:szCs w:val="24"/>
              </w:rPr>
            </w:pPr>
            <w:r w:rsidRPr="00881DB1">
              <w:rPr>
                <w:sz w:val="24"/>
                <w:szCs w:val="24"/>
              </w:rPr>
              <w:t xml:space="preserve"> Развитие физиологического и речевого дыхания</w:t>
            </w:r>
          </w:p>
        </w:tc>
        <w:tc>
          <w:tcPr>
            <w:tcW w:w="4395"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pStyle w:val="af6"/>
              <w:widowControl w:val="0"/>
              <w:ind w:left="0" w:firstLine="0"/>
              <w:rPr>
                <w:i/>
                <w:sz w:val="24"/>
                <w:szCs w:val="24"/>
              </w:rPr>
            </w:pPr>
            <w:r w:rsidRPr="00881DB1">
              <w:rPr>
                <w:i/>
                <w:sz w:val="24"/>
                <w:szCs w:val="24"/>
              </w:rPr>
              <w:t xml:space="preserve">Упражнение № 7  </w:t>
            </w:r>
          </w:p>
          <w:p w:rsidR="00D621B5" w:rsidRPr="00881DB1" w:rsidRDefault="00D621B5" w:rsidP="00881DB1">
            <w:pPr>
              <w:pStyle w:val="af6"/>
              <w:widowControl w:val="0"/>
              <w:ind w:left="0" w:firstLine="0"/>
              <w:rPr>
                <w:i/>
                <w:sz w:val="24"/>
                <w:szCs w:val="24"/>
              </w:rPr>
            </w:pPr>
            <w:r w:rsidRPr="00881DB1">
              <w:rPr>
                <w:i/>
                <w:sz w:val="24"/>
                <w:szCs w:val="24"/>
              </w:rPr>
              <w:t>«Кукла заболела»</w:t>
            </w:r>
          </w:p>
          <w:p w:rsidR="00D621B5" w:rsidRPr="00881DB1" w:rsidRDefault="00D621B5" w:rsidP="00881DB1">
            <w:pPr>
              <w:pStyle w:val="af6"/>
              <w:widowControl w:val="0"/>
              <w:ind w:left="0" w:firstLine="0"/>
              <w:rPr>
                <w:sz w:val="24"/>
                <w:szCs w:val="24"/>
              </w:rPr>
            </w:pPr>
            <w:r w:rsidRPr="00881DB1">
              <w:rPr>
                <w:sz w:val="24"/>
                <w:szCs w:val="24"/>
              </w:rPr>
              <w:t>(Картотека игр и упражнений на развитие физиологического и речевого дыхания)</w:t>
            </w:r>
          </w:p>
        </w:tc>
        <w:tc>
          <w:tcPr>
            <w:tcW w:w="3827" w:type="dxa"/>
            <w:tcBorders>
              <w:top w:val="single" w:sz="4" w:space="0" w:color="auto"/>
              <w:left w:val="single" w:sz="4" w:space="0" w:color="auto"/>
              <w:bottom w:val="single" w:sz="4" w:space="0" w:color="auto"/>
              <w:right w:val="single" w:sz="4" w:space="0" w:color="auto"/>
            </w:tcBorders>
          </w:tcPr>
          <w:p w:rsidR="00D621B5" w:rsidRPr="00881DB1" w:rsidRDefault="00D621B5" w:rsidP="00881DB1">
            <w:pPr>
              <w:widowControl w:val="0"/>
              <w:ind w:left="0" w:firstLine="0"/>
              <w:rPr>
                <w:rFonts w:ascii="Times New Roman" w:hAnsi="Times New Roman"/>
                <w:sz w:val="24"/>
                <w:szCs w:val="24"/>
              </w:rPr>
            </w:pPr>
            <w:r w:rsidRPr="00881DB1">
              <w:rPr>
                <w:rStyle w:val="3a"/>
                <w:rFonts w:ascii="Times New Roman" w:hAnsi="Times New Roman" w:cs="Times New Roman"/>
                <w:sz w:val="24"/>
                <w:szCs w:val="24"/>
              </w:rPr>
              <w:t>Динамическая пауза  «Путешествие в лес»</w:t>
            </w:r>
          </w:p>
          <w:p w:rsidR="00D621B5" w:rsidRPr="00881DB1" w:rsidRDefault="00D621B5" w:rsidP="00881DB1">
            <w:pPr>
              <w:widowControl w:val="0"/>
              <w:ind w:left="0" w:firstLine="0"/>
              <w:rPr>
                <w:rFonts w:ascii="Times New Roman" w:hAnsi="Times New Roman"/>
                <w:sz w:val="24"/>
                <w:szCs w:val="24"/>
              </w:rPr>
            </w:pPr>
          </w:p>
        </w:tc>
      </w:tr>
      <w:tr w:rsidR="00D621B5" w:rsidRPr="00881DB1" w:rsidTr="00881DB1">
        <w:trPr>
          <w:cantSplit/>
          <w:trHeight w:val="551"/>
        </w:trPr>
        <w:tc>
          <w:tcPr>
            <w:tcW w:w="1559"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pStyle w:val="af6"/>
              <w:widowControl w:val="0"/>
              <w:ind w:left="0" w:firstLine="0"/>
              <w:rPr>
                <w:rFonts w:eastAsia="Calibri"/>
                <w:sz w:val="24"/>
                <w:szCs w:val="24"/>
              </w:rPr>
            </w:pPr>
            <w:r w:rsidRPr="00881DB1">
              <w:rPr>
                <w:sz w:val="24"/>
                <w:szCs w:val="24"/>
              </w:rPr>
              <w:t>Развитие графических навыков</w:t>
            </w:r>
          </w:p>
        </w:tc>
        <w:tc>
          <w:tcPr>
            <w:tcW w:w="4395"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widowControl w:val="0"/>
              <w:ind w:left="0" w:firstLine="0"/>
              <w:rPr>
                <w:rFonts w:ascii="Times New Roman" w:hAnsi="Times New Roman"/>
                <w:sz w:val="24"/>
                <w:szCs w:val="24"/>
              </w:rPr>
            </w:pPr>
            <w:r w:rsidRPr="00881DB1">
              <w:rPr>
                <w:rFonts w:ascii="Times New Roman" w:hAnsi="Times New Roman"/>
                <w:sz w:val="24"/>
                <w:szCs w:val="24"/>
              </w:rPr>
              <w:t>С.В. Бурдина «Развиваем графические навыки малыша», стр.8</w:t>
            </w:r>
          </w:p>
        </w:tc>
        <w:tc>
          <w:tcPr>
            <w:tcW w:w="3827"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widowControl w:val="0"/>
              <w:ind w:left="0" w:firstLine="0"/>
              <w:rPr>
                <w:rFonts w:ascii="Times New Roman" w:hAnsi="Times New Roman"/>
                <w:sz w:val="24"/>
                <w:szCs w:val="24"/>
              </w:rPr>
            </w:pPr>
            <w:r w:rsidRPr="00881DB1">
              <w:rPr>
                <w:rFonts w:ascii="Times New Roman" w:hAnsi="Times New Roman"/>
                <w:sz w:val="24"/>
                <w:szCs w:val="24"/>
              </w:rPr>
              <w:t>Гаврина С.Е. окружающий мир. Ч.2 стр.6-7</w:t>
            </w:r>
          </w:p>
        </w:tc>
      </w:tr>
      <w:tr w:rsidR="00D621B5" w:rsidRPr="00881DB1" w:rsidTr="00881DB1">
        <w:trPr>
          <w:cantSplit/>
          <w:trHeight w:val="551"/>
        </w:trPr>
        <w:tc>
          <w:tcPr>
            <w:tcW w:w="9781" w:type="dxa"/>
            <w:gridSpan w:val="3"/>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pStyle w:val="af6"/>
              <w:widowControl w:val="0"/>
              <w:ind w:left="0" w:firstLine="0"/>
              <w:jc w:val="center"/>
              <w:rPr>
                <w:b/>
                <w:sz w:val="24"/>
                <w:szCs w:val="24"/>
                <w:shd w:val="clear" w:color="auto" w:fill="FFFFFF"/>
              </w:rPr>
            </w:pPr>
            <w:r w:rsidRPr="00881DB1">
              <w:rPr>
                <w:b/>
                <w:sz w:val="24"/>
                <w:szCs w:val="24"/>
                <w:shd w:val="clear" w:color="auto" w:fill="FFFFFF"/>
              </w:rPr>
              <w:t xml:space="preserve">8. </w:t>
            </w:r>
            <w:r w:rsidRPr="00881DB1">
              <w:rPr>
                <w:b/>
                <w:sz w:val="24"/>
                <w:szCs w:val="24"/>
              </w:rPr>
              <w:t>Тема «Перелётные птицы»</w:t>
            </w:r>
          </w:p>
        </w:tc>
      </w:tr>
      <w:tr w:rsidR="00D621B5" w:rsidRPr="00881DB1" w:rsidTr="00881DB1">
        <w:trPr>
          <w:cantSplit/>
          <w:trHeight w:val="551"/>
        </w:trPr>
        <w:tc>
          <w:tcPr>
            <w:tcW w:w="1559"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pStyle w:val="af6"/>
              <w:widowControl w:val="0"/>
              <w:ind w:left="0" w:firstLine="0"/>
              <w:rPr>
                <w:rFonts w:eastAsiaTheme="minorHAnsi"/>
                <w:sz w:val="24"/>
                <w:szCs w:val="24"/>
              </w:rPr>
            </w:pPr>
            <w:r w:rsidRPr="00881DB1">
              <w:rPr>
                <w:sz w:val="24"/>
                <w:szCs w:val="24"/>
              </w:rPr>
              <w:t>Лексико-грамматические категории</w:t>
            </w:r>
          </w:p>
        </w:tc>
        <w:tc>
          <w:tcPr>
            <w:tcW w:w="4395" w:type="dxa"/>
            <w:tcBorders>
              <w:top w:val="single" w:sz="4" w:space="0" w:color="auto"/>
              <w:left w:val="single" w:sz="4" w:space="0" w:color="auto"/>
              <w:bottom w:val="single" w:sz="4" w:space="0" w:color="auto"/>
              <w:right w:val="single" w:sz="4" w:space="0" w:color="auto"/>
            </w:tcBorders>
          </w:tcPr>
          <w:p w:rsidR="00D621B5" w:rsidRPr="00881DB1" w:rsidRDefault="00D621B5" w:rsidP="00881DB1">
            <w:pPr>
              <w:pStyle w:val="af6"/>
              <w:widowControl w:val="0"/>
              <w:ind w:left="0" w:firstLine="0"/>
              <w:rPr>
                <w:rStyle w:val="afff7"/>
                <w:rFonts w:eastAsiaTheme="minorHAnsi"/>
                <w:b w:val="0"/>
                <w:bCs w:val="0"/>
                <w:sz w:val="24"/>
                <w:szCs w:val="24"/>
              </w:rPr>
            </w:pPr>
            <w:r w:rsidRPr="00881DB1">
              <w:rPr>
                <w:rStyle w:val="afff7"/>
                <w:rFonts w:eastAsiaTheme="minorHAnsi"/>
                <w:sz w:val="24"/>
                <w:szCs w:val="24"/>
              </w:rPr>
              <w:t xml:space="preserve">1.Игра «Узнай птицу по описанию» </w:t>
            </w:r>
          </w:p>
          <w:p w:rsidR="00D621B5" w:rsidRPr="00881DB1" w:rsidRDefault="00D621B5" w:rsidP="00881DB1">
            <w:pPr>
              <w:pStyle w:val="af6"/>
              <w:widowControl w:val="0"/>
              <w:ind w:left="0" w:firstLine="0"/>
              <w:rPr>
                <w:rFonts w:eastAsiaTheme="minorHAnsi"/>
                <w:sz w:val="24"/>
                <w:szCs w:val="24"/>
              </w:rPr>
            </w:pPr>
            <w:r w:rsidRPr="00881DB1">
              <w:rPr>
                <w:sz w:val="24"/>
                <w:szCs w:val="24"/>
              </w:rPr>
              <w:t>Цель: учить узнавать и называть перелетных птиц по описанию</w:t>
            </w:r>
          </w:p>
          <w:p w:rsidR="00D621B5" w:rsidRPr="00881DB1" w:rsidRDefault="00D621B5" w:rsidP="00881DB1">
            <w:pPr>
              <w:pStyle w:val="af6"/>
              <w:widowControl w:val="0"/>
              <w:ind w:left="0" w:firstLine="0"/>
              <w:rPr>
                <w:sz w:val="24"/>
                <w:szCs w:val="24"/>
              </w:rPr>
            </w:pPr>
            <w:r w:rsidRPr="00881DB1">
              <w:rPr>
                <w:rStyle w:val="afff7"/>
                <w:rFonts w:eastAsiaTheme="minorHAnsi"/>
                <w:sz w:val="24"/>
                <w:szCs w:val="24"/>
              </w:rPr>
              <w:t>2.Игра «Улетает — не улетает».</w:t>
            </w:r>
          </w:p>
          <w:p w:rsidR="00D621B5" w:rsidRPr="00881DB1" w:rsidRDefault="00D621B5" w:rsidP="00881DB1">
            <w:pPr>
              <w:pStyle w:val="af6"/>
              <w:widowControl w:val="0"/>
              <w:ind w:left="0" w:firstLine="0"/>
              <w:rPr>
                <w:sz w:val="24"/>
                <w:szCs w:val="24"/>
              </w:rPr>
            </w:pPr>
            <w:r w:rsidRPr="00881DB1">
              <w:rPr>
                <w:sz w:val="24"/>
                <w:szCs w:val="24"/>
              </w:rPr>
              <w:t>Цель: закрепить представления о зимующих и перелетных птицах</w:t>
            </w:r>
          </w:p>
          <w:p w:rsidR="00D621B5" w:rsidRPr="00881DB1" w:rsidRDefault="00D621B5" w:rsidP="00881DB1">
            <w:pPr>
              <w:pStyle w:val="af6"/>
              <w:widowControl w:val="0"/>
              <w:ind w:left="0" w:firstLine="0"/>
              <w:rPr>
                <w:sz w:val="24"/>
                <w:szCs w:val="24"/>
              </w:rPr>
            </w:pPr>
            <w:r w:rsidRPr="00881DB1">
              <w:rPr>
                <w:rStyle w:val="afff7"/>
                <w:rFonts w:eastAsiaTheme="minorHAnsi"/>
                <w:sz w:val="24"/>
                <w:szCs w:val="24"/>
              </w:rPr>
              <w:t>3.Игра «Один — много».</w:t>
            </w:r>
          </w:p>
          <w:p w:rsidR="00D621B5" w:rsidRPr="00881DB1" w:rsidRDefault="00D621B5" w:rsidP="00881DB1">
            <w:pPr>
              <w:pStyle w:val="af6"/>
              <w:widowControl w:val="0"/>
              <w:ind w:left="0" w:firstLine="0"/>
              <w:rPr>
                <w:sz w:val="24"/>
                <w:szCs w:val="24"/>
              </w:rPr>
            </w:pPr>
            <w:r w:rsidRPr="00881DB1">
              <w:rPr>
                <w:sz w:val="24"/>
                <w:szCs w:val="24"/>
              </w:rPr>
              <w:t>Цель: образование существительных мн. ч.</w:t>
            </w:r>
          </w:p>
        </w:tc>
        <w:tc>
          <w:tcPr>
            <w:tcW w:w="3827"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widowControl w:val="0"/>
              <w:ind w:left="0" w:firstLine="0"/>
              <w:rPr>
                <w:rFonts w:ascii="Times New Roman" w:hAnsi="Times New Roman"/>
                <w:b/>
                <w:i/>
                <w:sz w:val="24"/>
                <w:szCs w:val="24"/>
              </w:rPr>
            </w:pPr>
            <w:r w:rsidRPr="00881DB1">
              <w:rPr>
                <w:rFonts w:ascii="Times New Roman" w:hAnsi="Times New Roman"/>
                <w:b/>
                <w:i/>
                <w:sz w:val="24"/>
                <w:szCs w:val="24"/>
              </w:rPr>
              <w:t>«Узнай предмет по деталям»</w:t>
            </w:r>
          </w:p>
          <w:p w:rsidR="00D621B5" w:rsidRPr="00881DB1" w:rsidRDefault="00D621B5" w:rsidP="00881DB1">
            <w:pPr>
              <w:widowControl w:val="0"/>
              <w:ind w:left="0" w:firstLine="0"/>
              <w:rPr>
                <w:rFonts w:ascii="Times New Roman" w:hAnsi="Times New Roman"/>
                <w:sz w:val="24"/>
                <w:szCs w:val="24"/>
              </w:rPr>
            </w:pPr>
            <w:r w:rsidRPr="00881DB1">
              <w:rPr>
                <w:rFonts w:ascii="Times New Roman" w:hAnsi="Times New Roman"/>
                <w:sz w:val="24"/>
                <w:szCs w:val="24"/>
              </w:rPr>
              <w:t>развитие целостности восприятия.</w:t>
            </w:r>
          </w:p>
          <w:p w:rsidR="00D621B5" w:rsidRPr="00881DB1" w:rsidRDefault="00D621B5" w:rsidP="00881DB1">
            <w:pPr>
              <w:widowControl w:val="0"/>
              <w:ind w:left="0" w:firstLine="0"/>
              <w:rPr>
                <w:rFonts w:ascii="Times New Roman" w:hAnsi="Times New Roman"/>
                <w:b/>
                <w:i/>
                <w:sz w:val="24"/>
                <w:szCs w:val="24"/>
              </w:rPr>
            </w:pPr>
            <w:r w:rsidRPr="00881DB1">
              <w:rPr>
                <w:rFonts w:ascii="Times New Roman" w:hAnsi="Times New Roman"/>
                <w:b/>
                <w:i/>
                <w:sz w:val="24"/>
                <w:szCs w:val="24"/>
              </w:rPr>
              <w:t xml:space="preserve"> «Гуляем по лесу»</w:t>
            </w:r>
          </w:p>
          <w:p w:rsidR="00D621B5" w:rsidRPr="00881DB1" w:rsidRDefault="00D621B5" w:rsidP="00881DB1">
            <w:pPr>
              <w:widowControl w:val="0"/>
              <w:ind w:left="0" w:firstLine="0"/>
              <w:rPr>
                <w:rFonts w:ascii="Times New Roman" w:hAnsi="Times New Roman"/>
                <w:sz w:val="24"/>
                <w:szCs w:val="24"/>
              </w:rPr>
            </w:pPr>
            <w:r w:rsidRPr="00881DB1">
              <w:rPr>
                <w:rFonts w:ascii="Times New Roman" w:hAnsi="Times New Roman"/>
                <w:sz w:val="24"/>
                <w:szCs w:val="24"/>
              </w:rPr>
              <w:t>развитие  памяти.</w:t>
            </w:r>
          </w:p>
          <w:p w:rsidR="00D621B5" w:rsidRPr="00881DB1" w:rsidRDefault="00D621B5" w:rsidP="00881DB1">
            <w:pPr>
              <w:widowControl w:val="0"/>
              <w:ind w:left="0" w:firstLine="0"/>
              <w:rPr>
                <w:rFonts w:ascii="Times New Roman" w:hAnsi="Times New Roman"/>
                <w:b/>
                <w:i/>
                <w:sz w:val="24"/>
                <w:szCs w:val="24"/>
              </w:rPr>
            </w:pPr>
            <w:r w:rsidRPr="00881DB1">
              <w:rPr>
                <w:rFonts w:ascii="Times New Roman" w:hAnsi="Times New Roman"/>
                <w:b/>
                <w:i/>
                <w:sz w:val="24"/>
                <w:szCs w:val="24"/>
              </w:rPr>
              <w:t xml:space="preserve"> «Что сначала, что потом»</w:t>
            </w:r>
          </w:p>
          <w:p w:rsidR="00D621B5" w:rsidRPr="00881DB1" w:rsidRDefault="00D621B5" w:rsidP="00881DB1">
            <w:pPr>
              <w:widowControl w:val="0"/>
              <w:ind w:left="0" w:firstLine="0"/>
              <w:rPr>
                <w:rFonts w:ascii="Times New Roman" w:hAnsi="Times New Roman"/>
                <w:b/>
                <w:i/>
                <w:sz w:val="24"/>
                <w:szCs w:val="24"/>
              </w:rPr>
            </w:pPr>
            <w:r w:rsidRPr="00881DB1">
              <w:rPr>
                <w:rFonts w:ascii="Times New Roman" w:hAnsi="Times New Roman"/>
                <w:b/>
                <w:i/>
                <w:sz w:val="24"/>
                <w:szCs w:val="24"/>
              </w:rPr>
              <w:t>««Нарисуй» картинку палочками»</w:t>
            </w:r>
          </w:p>
          <w:p w:rsidR="00D621B5" w:rsidRPr="00881DB1" w:rsidRDefault="00D621B5" w:rsidP="00881DB1">
            <w:pPr>
              <w:pStyle w:val="af7"/>
              <w:widowControl w:val="0"/>
              <w:ind w:left="0" w:firstLine="0"/>
              <w:rPr>
                <w:rFonts w:ascii="Times New Roman" w:hAnsi="Times New Roman"/>
                <w:sz w:val="24"/>
                <w:szCs w:val="24"/>
              </w:rPr>
            </w:pPr>
            <w:r w:rsidRPr="00881DB1">
              <w:rPr>
                <w:rFonts w:ascii="Times New Roman" w:hAnsi="Times New Roman"/>
                <w:sz w:val="24"/>
                <w:szCs w:val="24"/>
              </w:rPr>
              <w:t>развитие мелкой моторики, внимания.</w:t>
            </w:r>
          </w:p>
        </w:tc>
      </w:tr>
      <w:tr w:rsidR="00D621B5" w:rsidRPr="00881DB1" w:rsidTr="00881DB1">
        <w:trPr>
          <w:cantSplit/>
          <w:trHeight w:val="551"/>
        </w:trPr>
        <w:tc>
          <w:tcPr>
            <w:tcW w:w="1559"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pStyle w:val="af6"/>
              <w:widowControl w:val="0"/>
              <w:tabs>
                <w:tab w:val="left" w:pos="1343"/>
              </w:tabs>
              <w:ind w:left="0" w:firstLine="0"/>
              <w:rPr>
                <w:rFonts w:eastAsiaTheme="minorHAnsi"/>
                <w:sz w:val="24"/>
                <w:szCs w:val="24"/>
              </w:rPr>
            </w:pPr>
            <w:r w:rsidRPr="00881DB1">
              <w:rPr>
                <w:sz w:val="24"/>
                <w:szCs w:val="24"/>
              </w:rPr>
              <w:t>Развитие моторики  самомассаж         пальчиковая гимнастика</w:t>
            </w:r>
          </w:p>
        </w:tc>
        <w:tc>
          <w:tcPr>
            <w:tcW w:w="4395"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pStyle w:val="af6"/>
              <w:widowControl w:val="0"/>
              <w:ind w:left="0" w:firstLine="0"/>
              <w:rPr>
                <w:b/>
                <w:sz w:val="24"/>
                <w:szCs w:val="24"/>
              </w:rPr>
            </w:pPr>
            <w:r w:rsidRPr="00881DB1">
              <w:rPr>
                <w:b/>
                <w:sz w:val="24"/>
                <w:szCs w:val="24"/>
              </w:rPr>
              <w:t>Пальчиковая гимнастика «Птицы»</w:t>
            </w:r>
          </w:p>
          <w:p w:rsidR="00D621B5" w:rsidRPr="00881DB1" w:rsidRDefault="00D621B5" w:rsidP="00881DB1">
            <w:pPr>
              <w:pStyle w:val="af6"/>
              <w:widowControl w:val="0"/>
              <w:ind w:left="0" w:firstLine="0"/>
              <w:rPr>
                <w:sz w:val="24"/>
                <w:szCs w:val="24"/>
              </w:rPr>
            </w:pPr>
            <w:r w:rsidRPr="00881DB1">
              <w:rPr>
                <w:sz w:val="24"/>
                <w:szCs w:val="24"/>
              </w:rPr>
              <w:t xml:space="preserve"> (картотека пальчиковых гимнастик, гимнастика № 8) </w:t>
            </w:r>
          </w:p>
          <w:p w:rsidR="00D621B5" w:rsidRPr="00881DB1" w:rsidRDefault="00D621B5" w:rsidP="00881DB1">
            <w:pPr>
              <w:pStyle w:val="af6"/>
              <w:widowControl w:val="0"/>
              <w:ind w:left="0" w:firstLine="0"/>
              <w:rPr>
                <w:b/>
                <w:i/>
                <w:sz w:val="24"/>
                <w:szCs w:val="24"/>
              </w:rPr>
            </w:pPr>
            <w:r w:rsidRPr="00881DB1">
              <w:rPr>
                <w:b/>
                <w:i/>
                <w:sz w:val="24"/>
                <w:szCs w:val="24"/>
              </w:rPr>
              <w:t>Упражнение №  8</w:t>
            </w:r>
          </w:p>
          <w:p w:rsidR="00D621B5" w:rsidRPr="00881DB1" w:rsidRDefault="00D621B5" w:rsidP="00881DB1">
            <w:pPr>
              <w:pStyle w:val="af6"/>
              <w:widowControl w:val="0"/>
              <w:ind w:left="0" w:firstLine="0"/>
              <w:rPr>
                <w:i/>
                <w:sz w:val="24"/>
                <w:szCs w:val="24"/>
              </w:rPr>
            </w:pPr>
            <w:r w:rsidRPr="00881DB1">
              <w:rPr>
                <w:i/>
                <w:sz w:val="24"/>
                <w:szCs w:val="24"/>
              </w:rPr>
              <w:t xml:space="preserve"> Мы пойдем на носках,</w:t>
            </w:r>
          </w:p>
          <w:p w:rsidR="00D621B5" w:rsidRPr="00881DB1" w:rsidRDefault="00D621B5" w:rsidP="00881DB1">
            <w:pPr>
              <w:pStyle w:val="af6"/>
              <w:widowControl w:val="0"/>
              <w:ind w:left="0" w:firstLine="0"/>
              <w:rPr>
                <w:i/>
                <w:sz w:val="24"/>
                <w:szCs w:val="24"/>
              </w:rPr>
            </w:pPr>
            <w:r w:rsidRPr="00881DB1">
              <w:rPr>
                <w:i/>
                <w:sz w:val="24"/>
                <w:szCs w:val="24"/>
              </w:rPr>
              <w:t>Мы пойдем на пятках.</w:t>
            </w:r>
          </w:p>
          <w:p w:rsidR="00D621B5" w:rsidRPr="00881DB1" w:rsidRDefault="00D621B5" w:rsidP="00881DB1">
            <w:pPr>
              <w:pStyle w:val="af6"/>
              <w:widowControl w:val="0"/>
              <w:ind w:left="0" w:firstLine="0"/>
              <w:rPr>
                <w:i/>
                <w:sz w:val="24"/>
                <w:szCs w:val="24"/>
              </w:rPr>
            </w:pPr>
            <w:r w:rsidRPr="00881DB1">
              <w:rPr>
                <w:i/>
                <w:sz w:val="24"/>
                <w:szCs w:val="24"/>
              </w:rPr>
              <w:t>Мы идем, как все ребятки.</w:t>
            </w:r>
          </w:p>
          <w:p w:rsidR="00D621B5" w:rsidRPr="00881DB1" w:rsidRDefault="00D621B5" w:rsidP="00881DB1">
            <w:pPr>
              <w:pStyle w:val="af6"/>
              <w:widowControl w:val="0"/>
              <w:ind w:left="0" w:firstLine="0"/>
              <w:rPr>
                <w:i/>
                <w:sz w:val="24"/>
                <w:szCs w:val="24"/>
              </w:rPr>
            </w:pPr>
            <w:r w:rsidRPr="00881DB1">
              <w:rPr>
                <w:i/>
                <w:sz w:val="24"/>
                <w:szCs w:val="24"/>
              </w:rPr>
              <w:t>Раз-два, раз-два!</w:t>
            </w:r>
          </w:p>
          <w:p w:rsidR="00D621B5" w:rsidRPr="00881DB1" w:rsidRDefault="00D621B5" w:rsidP="00881DB1">
            <w:pPr>
              <w:pStyle w:val="af6"/>
              <w:widowControl w:val="0"/>
              <w:ind w:left="0" w:firstLine="0"/>
              <w:rPr>
                <w:sz w:val="24"/>
                <w:szCs w:val="24"/>
              </w:rPr>
            </w:pPr>
            <w:r w:rsidRPr="00881DB1">
              <w:rPr>
                <w:i/>
                <w:sz w:val="24"/>
                <w:szCs w:val="24"/>
              </w:rPr>
              <w:t>И как мишка косолапый.</w:t>
            </w:r>
          </w:p>
          <w:p w:rsidR="00D621B5" w:rsidRPr="00881DB1" w:rsidRDefault="00D621B5" w:rsidP="00881DB1">
            <w:pPr>
              <w:pStyle w:val="af6"/>
              <w:widowControl w:val="0"/>
              <w:ind w:left="0" w:firstLine="0"/>
              <w:rPr>
                <w:sz w:val="24"/>
                <w:szCs w:val="24"/>
              </w:rPr>
            </w:pPr>
            <w:r w:rsidRPr="00881DB1">
              <w:rPr>
                <w:sz w:val="24"/>
                <w:szCs w:val="24"/>
              </w:rPr>
              <w:t xml:space="preserve">(Картотека физкультурных минуток на развитие общей моторики) </w:t>
            </w:r>
          </w:p>
        </w:tc>
        <w:tc>
          <w:tcPr>
            <w:tcW w:w="3827"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widowControl w:val="0"/>
              <w:ind w:left="0" w:firstLine="0"/>
              <w:rPr>
                <w:rFonts w:ascii="Times New Roman" w:eastAsia="Times New Roman" w:hAnsi="Times New Roman"/>
                <w:b/>
                <w:sz w:val="24"/>
                <w:szCs w:val="24"/>
                <w:lang w:eastAsia="ru-RU"/>
              </w:rPr>
            </w:pPr>
            <w:r w:rsidRPr="00881DB1">
              <w:rPr>
                <w:rFonts w:ascii="Times New Roman" w:eastAsia="Times New Roman" w:hAnsi="Times New Roman"/>
                <w:b/>
                <w:sz w:val="24"/>
                <w:szCs w:val="24"/>
                <w:lang w:eastAsia="ru-RU"/>
              </w:rPr>
              <w:t>Су-Джок  терапия</w:t>
            </w:r>
          </w:p>
          <w:p w:rsidR="00D621B5" w:rsidRPr="00881DB1" w:rsidRDefault="00D621B5" w:rsidP="00881DB1">
            <w:pPr>
              <w:widowControl w:val="0"/>
              <w:ind w:left="0" w:firstLine="0"/>
              <w:rPr>
                <w:rFonts w:ascii="Times New Roman" w:eastAsia="Times New Roman" w:hAnsi="Times New Roman"/>
                <w:b/>
                <w:sz w:val="24"/>
                <w:szCs w:val="24"/>
                <w:lang w:eastAsia="ru-RU"/>
              </w:rPr>
            </w:pPr>
            <w:r w:rsidRPr="00881DB1">
              <w:rPr>
                <w:rFonts w:ascii="Times New Roman" w:eastAsia="Times New Roman" w:hAnsi="Times New Roman"/>
                <w:b/>
                <w:sz w:val="24"/>
                <w:szCs w:val="24"/>
                <w:lang w:eastAsia="ru-RU"/>
              </w:rPr>
              <w:t>Упражнение № 31</w:t>
            </w:r>
          </w:p>
          <w:p w:rsidR="00D621B5" w:rsidRPr="00881DB1" w:rsidRDefault="00D621B5" w:rsidP="00881DB1">
            <w:pPr>
              <w:widowControl w:val="0"/>
              <w:ind w:left="0" w:firstLine="0"/>
              <w:rPr>
                <w:rFonts w:ascii="Times New Roman" w:hAnsi="Times New Roman"/>
                <w:sz w:val="24"/>
                <w:szCs w:val="24"/>
              </w:rPr>
            </w:pPr>
            <w:r w:rsidRPr="00881DB1">
              <w:rPr>
                <w:rFonts w:ascii="Times New Roman" w:hAnsi="Times New Roman"/>
                <w:sz w:val="24"/>
                <w:szCs w:val="24"/>
              </w:rPr>
              <w:t>(картотека  упражнений  для проведения Су-Джок терапии)</w:t>
            </w:r>
          </w:p>
        </w:tc>
      </w:tr>
      <w:tr w:rsidR="00D621B5" w:rsidRPr="00881DB1" w:rsidTr="00881DB1">
        <w:trPr>
          <w:cantSplit/>
          <w:trHeight w:val="551"/>
        </w:trPr>
        <w:tc>
          <w:tcPr>
            <w:tcW w:w="1559"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pStyle w:val="af6"/>
              <w:widowControl w:val="0"/>
              <w:ind w:left="0" w:firstLine="0"/>
              <w:rPr>
                <w:rFonts w:eastAsia="Calibri"/>
                <w:sz w:val="24"/>
                <w:szCs w:val="24"/>
              </w:rPr>
            </w:pPr>
            <w:r w:rsidRPr="00881DB1">
              <w:rPr>
                <w:sz w:val="24"/>
                <w:szCs w:val="24"/>
              </w:rPr>
              <w:t xml:space="preserve"> Развитие физиологического и речевого дыхания</w:t>
            </w:r>
          </w:p>
        </w:tc>
        <w:tc>
          <w:tcPr>
            <w:tcW w:w="4395" w:type="dxa"/>
            <w:tcBorders>
              <w:top w:val="single" w:sz="4" w:space="0" w:color="auto"/>
              <w:left w:val="single" w:sz="4" w:space="0" w:color="auto"/>
              <w:bottom w:val="single" w:sz="4" w:space="0" w:color="auto"/>
              <w:right w:val="single" w:sz="4" w:space="0" w:color="auto"/>
            </w:tcBorders>
          </w:tcPr>
          <w:p w:rsidR="00D621B5" w:rsidRPr="00881DB1" w:rsidRDefault="00D621B5" w:rsidP="00881DB1">
            <w:pPr>
              <w:pStyle w:val="af6"/>
              <w:widowControl w:val="0"/>
              <w:ind w:left="0" w:firstLine="0"/>
              <w:rPr>
                <w:i/>
                <w:sz w:val="24"/>
                <w:szCs w:val="24"/>
              </w:rPr>
            </w:pPr>
            <w:r w:rsidRPr="00881DB1">
              <w:rPr>
                <w:i/>
                <w:sz w:val="24"/>
                <w:szCs w:val="24"/>
              </w:rPr>
              <w:t>Упражнение №  4</w:t>
            </w:r>
            <w:r w:rsidRPr="00881DB1">
              <w:rPr>
                <w:sz w:val="24"/>
                <w:szCs w:val="24"/>
              </w:rPr>
              <w:t>«Дудочка»</w:t>
            </w:r>
          </w:p>
          <w:p w:rsidR="00D621B5" w:rsidRPr="00881DB1" w:rsidRDefault="00D621B5" w:rsidP="00881DB1">
            <w:pPr>
              <w:pStyle w:val="af6"/>
              <w:widowControl w:val="0"/>
              <w:ind w:left="0" w:firstLine="0"/>
              <w:rPr>
                <w:sz w:val="24"/>
                <w:szCs w:val="24"/>
              </w:rPr>
            </w:pPr>
            <w:r w:rsidRPr="00881DB1">
              <w:rPr>
                <w:sz w:val="24"/>
                <w:szCs w:val="24"/>
              </w:rPr>
              <w:t>(Картотека игр и упражнений на развитие физиологического и речевого дыхания)</w:t>
            </w:r>
          </w:p>
          <w:p w:rsidR="00D621B5" w:rsidRPr="00881DB1" w:rsidRDefault="00D621B5" w:rsidP="00881DB1">
            <w:pPr>
              <w:widowControl w:val="0"/>
              <w:ind w:left="0" w:firstLine="0"/>
              <w:rPr>
                <w:rFonts w:ascii="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tcPr>
          <w:p w:rsidR="00D621B5" w:rsidRPr="00881DB1" w:rsidRDefault="00D621B5" w:rsidP="00881DB1">
            <w:pPr>
              <w:widowControl w:val="0"/>
              <w:ind w:left="0" w:firstLine="0"/>
              <w:rPr>
                <w:rFonts w:ascii="Times New Roman" w:hAnsi="Times New Roman"/>
                <w:sz w:val="24"/>
                <w:szCs w:val="24"/>
              </w:rPr>
            </w:pPr>
          </w:p>
        </w:tc>
      </w:tr>
      <w:tr w:rsidR="00D621B5" w:rsidRPr="00881DB1" w:rsidTr="00881DB1">
        <w:trPr>
          <w:cantSplit/>
          <w:trHeight w:val="561"/>
        </w:trPr>
        <w:tc>
          <w:tcPr>
            <w:tcW w:w="1559"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pStyle w:val="af6"/>
              <w:widowControl w:val="0"/>
              <w:ind w:left="0" w:firstLine="0"/>
              <w:rPr>
                <w:rFonts w:eastAsia="Calibri"/>
                <w:sz w:val="24"/>
                <w:szCs w:val="24"/>
              </w:rPr>
            </w:pPr>
            <w:r w:rsidRPr="00881DB1">
              <w:rPr>
                <w:sz w:val="24"/>
                <w:szCs w:val="24"/>
              </w:rPr>
              <w:t>Развитие графических навыков</w:t>
            </w:r>
          </w:p>
        </w:tc>
        <w:tc>
          <w:tcPr>
            <w:tcW w:w="4395" w:type="dxa"/>
            <w:tcBorders>
              <w:top w:val="single" w:sz="4" w:space="0" w:color="auto"/>
              <w:left w:val="single" w:sz="4" w:space="0" w:color="auto"/>
              <w:bottom w:val="single" w:sz="4" w:space="0" w:color="auto"/>
              <w:right w:val="single" w:sz="4" w:space="0" w:color="auto"/>
            </w:tcBorders>
          </w:tcPr>
          <w:p w:rsidR="00D621B5" w:rsidRPr="00881DB1" w:rsidRDefault="00D621B5" w:rsidP="00881DB1">
            <w:pPr>
              <w:widowControl w:val="0"/>
              <w:ind w:left="0" w:firstLine="0"/>
              <w:rPr>
                <w:rFonts w:ascii="Times New Roman" w:hAnsi="Times New Roman"/>
                <w:sz w:val="24"/>
                <w:szCs w:val="24"/>
              </w:rPr>
            </w:pPr>
            <w:r w:rsidRPr="00881DB1">
              <w:rPr>
                <w:rFonts w:ascii="Times New Roman" w:hAnsi="Times New Roman"/>
                <w:sz w:val="24"/>
                <w:szCs w:val="24"/>
              </w:rPr>
              <w:t>С.В. Бурдина «Развиваем графические навыки малыша», стр.9</w:t>
            </w:r>
          </w:p>
          <w:p w:rsidR="00D621B5" w:rsidRPr="00881DB1" w:rsidRDefault="00D621B5" w:rsidP="00881DB1">
            <w:pPr>
              <w:widowControl w:val="0"/>
              <w:ind w:left="0" w:firstLine="0"/>
              <w:rPr>
                <w:rFonts w:ascii="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widowControl w:val="0"/>
              <w:ind w:left="0" w:firstLine="0"/>
              <w:rPr>
                <w:rFonts w:ascii="Times New Roman" w:hAnsi="Times New Roman"/>
                <w:sz w:val="24"/>
                <w:szCs w:val="24"/>
              </w:rPr>
            </w:pPr>
            <w:r w:rsidRPr="00881DB1">
              <w:rPr>
                <w:rFonts w:ascii="Times New Roman" w:hAnsi="Times New Roman"/>
                <w:sz w:val="24"/>
                <w:szCs w:val="24"/>
                <w:shd w:val="clear" w:color="auto" w:fill="FFFFFF"/>
              </w:rPr>
              <w:t>Т.А. Воробьева, «50 уроков»  задание №18</w:t>
            </w:r>
          </w:p>
        </w:tc>
      </w:tr>
      <w:tr w:rsidR="00D621B5" w:rsidRPr="00881DB1" w:rsidTr="00881DB1">
        <w:trPr>
          <w:cantSplit/>
          <w:trHeight w:val="551"/>
        </w:trPr>
        <w:tc>
          <w:tcPr>
            <w:tcW w:w="9781" w:type="dxa"/>
            <w:gridSpan w:val="3"/>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pStyle w:val="af6"/>
              <w:widowControl w:val="0"/>
              <w:ind w:left="0" w:firstLine="0"/>
              <w:jc w:val="center"/>
              <w:rPr>
                <w:b/>
                <w:sz w:val="24"/>
                <w:szCs w:val="24"/>
                <w:shd w:val="clear" w:color="auto" w:fill="FFFFFF"/>
              </w:rPr>
            </w:pPr>
            <w:r w:rsidRPr="00881DB1">
              <w:rPr>
                <w:b/>
                <w:sz w:val="24"/>
                <w:szCs w:val="24"/>
                <w:shd w:val="clear" w:color="auto" w:fill="FFFFFF"/>
              </w:rPr>
              <w:t>9.</w:t>
            </w:r>
            <w:r w:rsidRPr="00881DB1">
              <w:rPr>
                <w:b/>
                <w:sz w:val="24"/>
                <w:szCs w:val="24"/>
              </w:rPr>
              <w:t>Тема «Одежда»</w:t>
            </w:r>
          </w:p>
        </w:tc>
      </w:tr>
      <w:tr w:rsidR="00D621B5" w:rsidRPr="00881DB1" w:rsidTr="00881DB1">
        <w:trPr>
          <w:cantSplit/>
          <w:trHeight w:val="551"/>
        </w:trPr>
        <w:tc>
          <w:tcPr>
            <w:tcW w:w="1559"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pStyle w:val="af6"/>
              <w:widowControl w:val="0"/>
              <w:ind w:left="0" w:firstLine="0"/>
              <w:rPr>
                <w:rFonts w:eastAsiaTheme="minorHAnsi"/>
                <w:sz w:val="24"/>
                <w:szCs w:val="24"/>
              </w:rPr>
            </w:pPr>
            <w:r w:rsidRPr="00881DB1">
              <w:rPr>
                <w:sz w:val="24"/>
                <w:szCs w:val="24"/>
              </w:rPr>
              <w:t>Лексико-грамматические категории</w:t>
            </w:r>
          </w:p>
        </w:tc>
        <w:tc>
          <w:tcPr>
            <w:tcW w:w="4395"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pStyle w:val="2f"/>
              <w:widowControl w:val="0"/>
              <w:numPr>
                <w:ilvl w:val="7"/>
                <w:numId w:val="25"/>
              </w:numPr>
              <w:shd w:val="clear" w:color="auto" w:fill="auto"/>
              <w:tabs>
                <w:tab w:val="left" w:pos="289"/>
              </w:tabs>
              <w:spacing w:line="283" w:lineRule="exact"/>
              <w:rPr>
                <w:sz w:val="24"/>
                <w:szCs w:val="24"/>
              </w:rPr>
            </w:pPr>
            <w:r w:rsidRPr="00881DB1">
              <w:rPr>
                <w:b/>
                <w:sz w:val="24"/>
                <w:szCs w:val="24"/>
              </w:rPr>
              <w:t>Игра «Чей, чья, чьи, чье?»</w:t>
            </w:r>
          </w:p>
          <w:p w:rsidR="00D621B5" w:rsidRPr="00881DB1" w:rsidRDefault="00D621B5" w:rsidP="00881DB1">
            <w:pPr>
              <w:pStyle w:val="2f"/>
              <w:widowControl w:val="0"/>
              <w:shd w:val="clear" w:color="auto" w:fill="auto"/>
              <w:tabs>
                <w:tab w:val="left" w:pos="289"/>
              </w:tabs>
              <w:spacing w:line="283" w:lineRule="exact"/>
              <w:ind w:left="0" w:firstLine="0"/>
              <w:rPr>
                <w:sz w:val="24"/>
                <w:szCs w:val="24"/>
              </w:rPr>
            </w:pPr>
            <w:r w:rsidRPr="00881DB1">
              <w:rPr>
                <w:sz w:val="24"/>
                <w:szCs w:val="24"/>
              </w:rPr>
              <w:t>Цель: Образование притяжательных прилагательных</w:t>
            </w:r>
          </w:p>
          <w:p w:rsidR="00D621B5" w:rsidRPr="00881DB1" w:rsidRDefault="00D621B5" w:rsidP="00881DB1">
            <w:pPr>
              <w:pStyle w:val="2f"/>
              <w:widowControl w:val="0"/>
              <w:numPr>
                <w:ilvl w:val="7"/>
                <w:numId w:val="25"/>
              </w:numPr>
              <w:shd w:val="clear" w:color="auto" w:fill="auto"/>
              <w:tabs>
                <w:tab w:val="left" w:pos="298"/>
              </w:tabs>
              <w:spacing w:line="283" w:lineRule="exact"/>
              <w:rPr>
                <w:sz w:val="24"/>
                <w:szCs w:val="24"/>
              </w:rPr>
            </w:pPr>
            <w:r w:rsidRPr="00881DB1">
              <w:rPr>
                <w:b/>
                <w:sz w:val="24"/>
                <w:szCs w:val="24"/>
              </w:rPr>
              <w:t>Игра «Один — много».</w:t>
            </w:r>
          </w:p>
          <w:p w:rsidR="00D621B5" w:rsidRPr="00881DB1" w:rsidRDefault="00D621B5" w:rsidP="00881DB1">
            <w:pPr>
              <w:pStyle w:val="2f"/>
              <w:widowControl w:val="0"/>
              <w:shd w:val="clear" w:color="auto" w:fill="auto"/>
              <w:spacing w:line="283" w:lineRule="exact"/>
              <w:ind w:left="0" w:firstLine="0"/>
              <w:rPr>
                <w:sz w:val="24"/>
                <w:szCs w:val="24"/>
              </w:rPr>
            </w:pPr>
            <w:r w:rsidRPr="00881DB1">
              <w:rPr>
                <w:sz w:val="24"/>
                <w:szCs w:val="24"/>
              </w:rPr>
              <w:t>Цель: образование существительных мн. ч.</w:t>
            </w:r>
          </w:p>
          <w:p w:rsidR="00D621B5" w:rsidRPr="00881DB1" w:rsidRDefault="00D621B5" w:rsidP="00881DB1">
            <w:pPr>
              <w:pStyle w:val="2f"/>
              <w:widowControl w:val="0"/>
              <w:numPr>
                <w:ilvl w:val="7"/>
                <w:numId w:val="25"/>
              </w:numPr>
              <w:shd w:val="clear" w:color="auto" w:fill="auto"/>
              <w:tabs>
                <w:tab w:val="left" w:pos="294"/>
              </w:tabs>
              <w:spacing w:line="283" w:lineRule="exact"/>
              <w:rPr>
                <w:sz w:val="24"/>
                <w:szCs w:val="24"/>
              </w:rPr>
            </w:pPr>
            <w:r w:rsidRPr="00881DB1">
              <w:rPr>
                <w:b/>
                <w:sz w:val="24"/>
                <w:szCs w:val="24"/>
              </w:rPr>
              <w:t>Игра «Подбери признак».</w:t>
            </w:r>
          </w:p>
          <w:p w:rsidR="00D621B5" w:rsidRPr="00881DB1" w:rsidRDefault="00D621B5" w:rsidP="00881DB1">
            <w:pPr>
              <w:pStyle w:val="2f"/>
              <w:widowControl w:val="0"/>
              <w:shd w:val="clear" w:color="auto" w:fill="auto"/>
              <w:tabs>
                <w:tab w:val="left" w:pos="294"/>
              </w:tabs>
              <w:spacing w:line="283" w:lineRule="exact"/>
              <w:ind w:left="0" w:firstLine="0"/>
              <w:rPr>
                <w:sz w:val="24"/>
                <w:szCs w:val="24"/>
              </w:rPr>
            </w:pPr>
            <w:r w:rsidRPr="00881DB1">
              <w:rPr>
                <w:sz w:val="24"/>
                <w:szCs w:val="24"/>
              </w:rPr>
              <w:t>Цель: подбор прилагательных к существительным.</w:t>
            </w:r>
          </w:p>
        </w:tc>
        <w:tc>
          <w:tcPr>
            <w:tcW w:w="3827"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widowControl w:val="0"/>
              <w:ind w:left="0" w:firstLine="0"/>
              <w:rPr>
                <w:rFonts w:ascii="Times New Roman" w:hAnsi="Times New Roman"/>
                <w:b/>
                <w:i/>
                <w:sz w:val="24"/>
                <w:szCs w:val="24"/>
              </w:rPr>
            </w:pPr>
            <w:r w:rsidRPr="00881DB1">
              <w:rPr>
                <w:rFonts w:ascii="Times New Roman" w:hAnsi="Times New Roman"/>
                <w:b/>
                <w:i/>
                <w:sz w:val="24"/>
                <w:szCs w:val="24"/>
              </w:rPr>
              <w:t>«Разрезная картинка»</w:t>
            </w:r>
          </w:p>
          <w:p w:rsidR="00D621B5" w:rsidRPr="00881DB1" w:rsidRDefault="00D621B5" w:rsidP="00881DB1">
            <w:pPr>
              <w:widowControl w:val="0"/>
              <w:ind w:left="0" w:firstLine="0"/>
              <w:rPr>
                <w:rFonts w:ascii="Times New Roman" w:hAnsi="Times New Roman"/>
                <w:b/>
                <w:i/>
                <w:sz w:val="24"/>
                <w:szCs w:val="24"/>
              </w:rPr>
            </w:pPr>
            <w:r w:rsidRPr="00881DB1">
              <w:rPr>
                <w:rFonts w:ascii="Times New Roman" w:hAnsi="Times New Roman"/>
                <w:b/>
                <w:i/>
                <w:sz w:val="24"/>
                <w:szCs w:val="24"/>
              </w:rPr>
              <w:t>«Кто как одет?»</w:t>
            </w:r>
          </w:p>
          <w:p w:rsidR="00D621B5" w:rsidRPr="00881DB1" w:rsidRDefault="00D621B5" w:rsidP="00881DB1">
            <w:pPr>
              <w:widowControl w:val="0"/>
              <w:ind w:left="0" w:firstLine="0"/>
              <w:rPr>
                <w:rFonts w:ascii="Times New Roman" w:hAnsi="Times New Roman"/>
                <w:sz w:val="24"/>
                <w:szCs w:val="24"/>
              </w:rPr>
            </w:pPr>
            <w:r w:rsidRPr="00881DB1">
              <w:rPr>
                <w:rFonts w:ascii="Times New Roman" w:hAnsi="Times New Roman"/>
                <w:sz w:val="24"/>
                <w:szCs w:val="24"/>
              </w:rPr>
              <w:t>развитие зрительной памяти</w:t>
            </w:r>
          </w:p>
          <w:p w:rsidR="00D621B5" w:rsidRPr="00881DB1" w:rsidRDefault="00D621B5" w:rsidP="00881DB1">
            <w:pPr>
              <w:widowControl w:val="0"/>
              <w:ind w:left="0" w:firstLine="0"/>
              <w:rPr>
                <w:rFonts w:ascii="Times New Roman" w:hAnsi="Times New Roman"/>
                <w:b/>
                <w:i/>
                <w:sz w:val="24"/>
                <w:szCs w:val="24"/>
              </w:rPr>
            </w:pPr>
            <w:r w:rsidRPr="00881DB1">
              <w:rPr>
                <w:rFonts w:ascii="Times New Roman" w:hAnsi="Times New Roman"/>
                <w:b/>
                <w:i/>
                <w:sz w:val="24"/>
                <w:szCs w:val="24"/>
              </w:rPr>
              <w:t xml:space="preserve"> «Найди пару»</w:t>
            </w:r>
          </w:p>
          <w:p w:rsidR="00D621B5" w:rsidRPr="00881DB1" w:rsidRDefault="00D621B5" w:rsidP="00881DB1">
            <w:pPr>
              <w:widowControl w:val="0"/>
              <w:ind w:left="0" w:firstLine="0"/>
              <w:rPr>
                <w:rFonts w:ascii="Times New Roman" w:hAnsi="Times New Roman"/>
                <w:sz w:val="24"/>
                <w:szCs w:val="24"/>
              </w:rPr>
            </w:pPr>
            <w:r w:rsidRPr="00881DB1">
              <w:rPr>
                <w:rFonts w:ascii="Times New Roman" w:hAnsi="Times New Roman"/>
                <w:sz w:val="24"/>
                <w:szCs w:val="24"/>
              </w:rPr>
              <w:t>развитие избирательности внимания, образного мышления.</w:t>
            </w:r>
          </w:p>
          <w:p w:rsidR="00D621B5" w:rsidRPr="00881DB1" w:rsidRDefault="00D621B5" w:rsidP="00881DB1">
            <w:pPr>
              <w:widowControl w:val="0"/>
              <w:ind w:left="0" w:firstLine="0"/>
              <w:rPr>
                <w:rFonts w:ascii="Times New Roman" w:hAnsi="Times New Roman"/>
                <w:b/>
                <w:i/>
                <w:sz w:val="24"/>
                <w:szCs w:val="24"/>
              </w:rPr>
            </w:pPr>
            <w:r w:rsidRPr="00881DB1">
              <w:rPr>
                <w:rFonts w:ascii="Times New Roman" w:hAnsi="Times New Roman"/>
                <w:b/>
                <w:i/>
                <w:sz w:val="24"/>
                <w:szCs w:val="24"/>
              </w:rPr>
              <w:t>«Поможем художнику»</w:t>
            </w:r>
          </w:p>
          <w:p w:rsidR="00D621B5" w:rsidRPr="00881DB1" w:rsidRDefault="00D621B5" w:rsidP="00881DB1">
            <w:pPr>
              <w:pStyle w:val="af7"/>
              <w:widowControl w:val="0"/>
              <w:ind w:left="0" w:firstLine="0"/>
              <w:rPr>
                <w:rFonts w:ascii="Times New Roman" w:hAnsi="Times New Roman"/>
                <w:sz w:val="24"/>
                <w:szCs w:val="24"/>
              </w:rPr>
            </w:pPr>
            <w:r w:rsidRPr="00881DB1">
              <w:rPr>
                <w:rFonts w:ascii="Times New Roman" w:hAnsi="Times New Roman"/>
                <w:sz w:val="24"/>
                <w:szCs w:val="24"/>
              </w:rPr>
              <w:t>развитие воображения, мелкой мускулатуры рук.</w:t>
            </w:r>
          </w:p>
        </w:tc>
      </w:tr>
      <w:tr w:rsidR="00D621B5" w:rsidRPr="00881DB1" w:rsidTr="00881DB1">
        <w:trPr>
          <w:cantSplit/>
          <w:trHeight w:val="551"/>
        </w:trPr>
        <w:tc>
          <w:tcPr>
            <w:tcW w:w="1559"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pStyle w:val="af6"/>
              <w:widowControl w:val="0"/>
              <w:ind w:left="0" w:firstLine="0"/>
              <w:rPr>
                <w:rFonts w:eastAsiaTheme="minorHAnsi"/>
                <w:sz w:val="24"/>
                <w:szCs w:val="24"/>
              </w:rPr>
            </w:pPr>
            <w:r w:rsidRPr="00881DB1">
              <w:rPr>
                <w:sz w:val="24"/>
                <w:szCs w:val="24"/>
              </w:rPr>
              <w:t>Развитие моторики  самомассаж         пальчиковая гимнастика</w:t>
            </w:r>
          </w:p>
        </w:tc>
        <w:tc>
          <w:tcPr>
            <w:tcW w:w="4395" w:type="dxa"/>
            <w:tcBorders>
              <w:top w:val="single" w:sz="4" w:space="0" w:color="auto"/>
              <w:left w:val="single" w:sz="4" w:space="0" w:color="auto"/>
              <w:bottom w:val="single" w:sz="4" w:space="0" w:color="auto"/>
              <w:right w:val="single" w:sz="4" w:space="0" w:color="auto"/>
            </w:tcBorders>
          </w:tcPr>
          <w:p w:rsidR="00D621B5" w:rsidRPr="00881DB1" w:rsidRDefault="00D621B5" w:rsidP="00881DB1">
            <w:pPr>
              <w:pStyle w:val="af6"/>
              <w:widowControl w:val="0"/>
              <w:ind w:left="0" w:firstLine="0"/>
              <w:rPr>
                <w:b/>
                <w:sz w:val="24"/>
                <w:szCs w:val="24"/>
              </w:rPr>
            </w:pPr>
            <w:r w:rsidRPr="00881DB1">
              <w:rPr>
                <w:b/>
                <w:sz w:val="24"/>
                <w:szCs w:val="24"/>
              </w:rPr>
              <w:t>Пальчиковая гимнастика «Перчатки»</w:t>
            </w:r>
          </w:p>
          <w:p w:rsidR="00D621B5" w:rsidRPr="00881DB1" w:rsidRDefault="00D621B5" w:rsidP="00881DB1">
            <w:pPr>
              <w:pStyle w:val="af6"/>
              <w:widowControl w:val="0"/>
              <w:ind w:left="0" w:firstLine="0"/>
              <w:rPr>
                <w:sz w:val="24"/>
                <w:szCs w:val="24"/>
              </w:rPr>
            </w:pPr>
            <w:r w:rsidRPr="00881DB1">
              <w:rPr>
                <w:sz w:val="24"/>
                <w:szCs w:val="24"/>
              </w:rPr>
              <w:t xml:space="preserve"> (картотека пальчиковых гимнастик, гимнастика № 10) </w:t>
            </w:r>
          </w:p>
          <w:p w:rsidR="00D621B5" w:rsidRPr="00881DB1" w:rsidRDefault="00D621B5" w:rsidP="00881DB1">
            <w:pPr>
              <w:widowControl w:val="0"/>
              <w:ind w:left="0" w:firstLine="0"/>
              <w:rPr>
                <w:rFonts w:ascii="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widowControl w:val="0"/>
              <w:ind w:left="0" w:firstLine="0"/>
              <w:rPr>
                <w:rFonts w:ascii="Times New Roman" w:eastAsia="Times New Roman" w:hAnsi="Times New Roman"/>
                <w:b/>
                <w:sz w:val="24"/>
                <w:szCs w:val="24"/>
                <w:lang w:eastAsia="ru-RU"/>
              </w:rPr>
            </w:pPr>
            <w:r w:rsidRPr="00881DB1">
              <w:rPr>
                <w:rFonts w:ascii="Times New Roman" w:eastAsia="Times New Roman" w:hAnsi="Times New Roman"/>
                <w:b/>
                <w:sz w:val="24"/>
                <w:szCs w:val="24"/>
                <w:lang w:eastAsia="ru-RU"/>
              </w:rPr>
              <w:t>Су-Джок  терапия</w:t>
            </w:r>
          </w:p>
          <w:p w:rsidR="00D621B5" w:rsidRPr="00881DB1" w:rsidRDefault="00D621B5" w:rsidP="00881DB1">
            <w:pPr>
              <w:widowControl w:val="0"/>
              <w:ind w:left="0" w:firstLine="0"/>
              <w:rPr>
                <w:rFonts w:ascii="Times New Roman" w:eastAsia="Times New Roman" w:hAnsi="Times New Roman"/>
                <w:b/>
                <w:sz w:val="24"/>
                <w:szCs w:val="24"/>
                <w:lang w:eastAsia="ru-RU"/>
              </w:rPr>
            </w:pPr>
            <w:r w:rsidRPr="00881DB1">
              <w:rPr>
                <w:rFonts w:ascii="Times New Roman" w:eastAsia="Times New Roman" w:hAnsi="Times New Roman"/>
                <w:b/>
                <w:sz w:val="24"/>
                <w:szCs w:val="24"/>
                <w:lang w:eastAsia="ru-RU"/>
              </w:rPr>
              <w:t>Упражнение № 36</w:t>
            </w:r>
          </w:p>
          <w:p w:rsidR="00D621B5" w:rsidRPr="00881DB1" w:rsidRDefault="00D621B5" w:rsidP="00881DB1">
            <w:pPr>
              <w:widowControl w:val="0"/>
              <w:ind w:left="0" w:firstLine="0"/>
              <w:rPr>
                <w:rFonts w:ascii="Times New Roman" w:hAnsi="Times New Roman"/>
                <w:sz w:val="24"/>
                <w:szCs w:val="24"/>
              </w:rPr>
            </w:pPr>
            <w:r w:rsidRPr="00881DB1">
              <w:rPr>
                <w:rFonts w:ascii="Times New Roman" w:hAnsi="Times New Roman"/>
                <w:sz w:val="24"/>
                <w:szCs w:val="24"/>
              </w:rPr>
              <w:t>(картотека  упражнений  для проведения Су-Джок терапии)</w:t>
            </w:r>
          </w:p>
        </w:tc>
      </w:tr>
      <w:tr w:rsidR="00D621B5" w:rsidRPr="00881DB1" w:rsidTr="00881DB1">
        <w:trPr>
          <w:cantSplit/>
          <w:trHeight w:val="551"/>
        </w:trPr>
        <w:tc>
          <w:tcPr>
            <w:tcW w:w="1559"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pStyle w:val="af6"/>
              <w:widowControl w:val="0"/>
              <w:ind w:left="0" w:firstLine="0"/>
              <w:rPr>
                <w:rFonts w:eastAsia="Calibri"/>
                <w:sz w:val="24"/>
                <w:szCs w:val="24"/>
              </w:rPr>
            </w:pPr>
            <w:r w:rsidRPr="00881DB1">
              <w:rPr>
                <w:sz w:val="24"/>
                <w:szCs w:val="24"/>
              </w:rPr>
              <w:t xml:space="preserve"> Развитие физиологического и речевого дыхания</w:t>
            </w:r>
          </w:p>
        </w:tc>
        <w:tc>
          <w:tcPr>
            <w:tcW w:w="4395"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widowControl w:val="0"/>
              <w:ind w:left="0" w:firstLine="0"/>
              <w:rPr>
                <w:rFonts w:ascii="Times New Roman" w:hAnsi="Times New Roman"/>
                <w:i/>
                <w:sz w:val="24"/>
                <w:szCs w:val="24"/>
              </w:rPr>
            </w:pPr>
            <w:r w:rsidRPr="00881DB1">
              <w:rPr>
                <w:rFonts w:ascii="Times New Roman" w:hAnsi="Times New Roman"/>
                <w:i/>
                <w:sz w:val="24"/>
                <w:szCs w:val="24"/>
              </w:rPr>
              <w:t>Упражнение №  9</w:t>
            </w:r>
          </w:p>
          <w:p w:rsidR="00D621B5" w:rsidRPr="00881DB1" w:rsidRDefault="00D621B5" w:rsidP="00881DB1">
            <w:pPr>
              <w:widowControl w:val="0"/>
              <w:ind w:left="0" w:firstLine="0"/>
              <w:rPr>
                <w:rFonts w:ascii="Times New Roman" w:hAnsi="Times New Roman"/>
                <w:sz w:val="24"/>
                <w:szCs w:val="24"/>
              </w:rPr>
            </w:pPr>
            <w:r w:rsidRPr="00881DB1">
              <w:rPr>
                <w:rFonts w:ascii="Times New Roman" w:hAnsi="Times New Roman"/>
                <w:i/>
                <w:sz w:val="24"/>
                <w:szCs w:val="24"/>
              </w:rPr>
              <w:t>«Губная гармошка»</w:t>
            </w:r>
          </w:p>
          <w:p w:rsidR="00D621B5" w:rsidRPr="00881DB1" w:rsidRDefault="00D621B5" w:rsidP="00881DB1">
            <w:pPr>
              <w:pStyle w:val="af6"/>
              <w:widowControl w:val="0"/>
              <w:ind w:left="0" w:firstLine="0"/>
              <w:rPr>
                <w:sz w:val="24"/>
                <w:szCs w:val="24"/>
              </w:rPr>
            </w:pPr>
            <w:r w:rsidRPr="00881DB1">
              <w:rPr>
                <w:sz w:val="24"/>
                <w:szCs w:val="24"/>
              </w:rPr>
              <w:t>(Картотека игр и упражнений на развитие физиологического и речевого дыхания)</w:t>
            </w:r>
          </w:p>
          <w:p w:rsidR="00D621B5" w:rsidRPr="00881DB1" w:rsidRDefault="00D621B5" w:rsidP="00881DB1">
            <w:pPr>
              <w:widowControl w:val="0"/>
              <w:ind w:left="0" w:firstLine="0"/>
              <w:rPr>
                <w:rFonts w:ascii="Times New Roman" w:hAnsi="Times New Roman"/>
                <w:i/>
                <w:sz w:val="24"/>
                <w:szCs w:val="24"/>
              </w:rPr>
            </w:pPr>
            <w:r w:rsidRPr="00881DB1">
              <w:rPr>
                <w:rFonts w:ascii="Times New Roman" w:hAnsi="Times New Roman"/>
                <w:i/>
                <w:sz w:val="24"/>
                <w:szCs w:val="24"/>
              </w:rPr>
              <w:t>Упражнение №  9</w:t>
            </w:r>
          </w:p>
          <w:p w:rsidR="00D621B5" w:rsidRPr="00881DB1" w:rsidRDefault="00D621B5" w:rsidP="00881DB1">
            <w:pPr>
              <w:widowControl w:val="0"/>
              <w:ind w:left="0" w:firstLine="0"/>
              <w:rPr>
                <w:rFonts w:ascii="Times New Roman" w:hAnsi="Times New Roman"/>
                <w:i/>
                <w:sz w:val="24"/>
                <w:szCs w:val="24"/>
              </w:rPr>
            </w:pPr>
            <w:r w:rsidRPr="00881DB1">
              <w:rPr>
                <w:rFonts w:ascii="Times New Roman" w:hAnsi="Times New Roman"/>
                <w:i/>
                <w:sz w:val="24"/>
                <w:szCs w:val="24"/>
              </w:rPr>
              <w:t>Как у наших у ребят</w:t>
            </w:r>
          </w:p>
          <w:p w:rsidR="00D621B5" w:rsidRPr="00881DB1" w:rsidRDefault="00D621B5" w:rsidP="00881DB1">
            <w:pPr>
              <w:widowControl w:val="0"/>
              <w:ind w:left="0" w:firstLine="0"/>
              <w:rPr>
                <w:rFonts w:ascii="Times New Roman" w:hAnsi="Times New Roman"/>
                <w:i/>
                <w:sz w:val="24"/>
                <w:szCs w:val="24"/>
              </w:rPr>
            </w:pPr>
            <w:r w:rsidRPr="00881DB1">
              <w:rPr>
                <w:rFonts w:ascii="Times New Roman" w:hAnsi="Times New Roman"/>
                <w:i/>
                <w:sz w:val="24"/>
                <w:szCs w:val="24"/>
              </w:rPr>
              <w:t>Ножки весело стучат:</w:t>
            </w:r>
          </w:p>
          <w:p w:rsidR="00D621B5" w:rsidRPr="00881DB1" w:rsidRDefault="00D621B5" w:rsidP="00881DB1">
            <w:pPr>
              <w:widowControl w:val="0"/>
              <w:ind w:left="0" w:firstLine="0"/>
              <w:rPr>
                <w:rFonts w:ascii="Times New Roman" w:hAnsi="Times New Roman"/>
                <w:i/>
                <w:sz w:val="24"/>
                <w:szCs w:val="24"/>
              </w:rPr>
            </w:pPr>
            <w:r w:rsidRPr="00881DB1">
              <w:rPr>
                <w:rFonts w:ascii="Times New Roman" w:hAnsi="Times New Roman"/>
                <w:i/>
                <w:sz w:val="24"/>
                <w:szCs w:val="24"/>
              </w:rPr>
              <w:t>Топ-топ-топ, топ-топ-топ.</w:t>
            </w:r>
          </w:p>
          <w:p w:rsidR="00D621B5" w:rsidRPr="00881DB1" w:rsidRDefault="00D621B5" w:rsidP="00881DB1">
            <w:pPr>
              <w:widowControl w:val="0"/>
              <w:ind w:left="0" w:firstLine="0"/>
              <w:rPr>
                <w:rFonts w:ascii="Times New Roman" w:hAnsi="Times New Roman"/>
                <w:i/>
                <w:sz w:val="24"/>
                <w:szCs w:val="24"/>
              </w:rPr>
            </w:pPr>
            <w:r w:rsidRPr="00881DB1">
              <w:rPr>
                <w:rFonts w:ascii="Times New Roman" w:hAnsi="Times New Roman"/>
                <w:i/>
                <w:sz w:val="24"/>
                <w:szCs w:val="24"/>
              </w:rPr>
              <w:t>А устали ножки,</w:t>
            </w:r>
          </w:p>
          <w:p w:rsidR="00D621B5" w:rsidRPr="00881DB1" w:rsidRDefault="00D621B5" w:rsidP="00881DB1">
            <w:pPr>
              <w:widowControl w:val="0"/>
              <w:ind w:left="0" w:firstLine="0"/>
              <w:rPr>
                <w:rFonts w:ascii="Times New Roman" w:hAnsi="Times New Roman"/>
                <w:i/>
                <w:sz w:val="24"/>
                <w:szCs w:val="24"/>
              </w:rPr>
            </w:pPr>
            <w:r w:rsidRPr="00881DB1">
              <w:rPr>
                <w:rFonts w:ascii="Times New Roman" w:hAnsi="Times New Roman"/>
                <w:i/>
                <w:sz w:val="24"/>
                <w:szCs w:val="24"/>
              </w:rPr>
              <w:t>Хлопают в ладошки:</w:t>
            </w:r>
          </w:p>
          <w:p w:rsidR="00D621B5" w:rsidRPr="00881DB1" w:rsidRDefault="00D621B5" w:rsidP="00881DB1">
            <w:pPr>
              <w:widowControl w:val="0"/>
              <w:ind w:left="0" w:firstLine="0"/>
              <w:rPr>
                <w:rFonts w:ascii="Times New Roman" w:hAnsi="Times New Roman"/>
                <w:i/>
                <w:sz w:val="24"/>
                <w:szCs w:val="24"/>
              </w:rPr>
            </w:pPr>
            <w:r w:rsidRPr="00881DB1">
              <w:rPr>
                <w:rFonts w:ascii="Times New Roman" w:hAnsi="Times New Roman"/>
                <w:i/>
                <w:sz w:val="24"/>
                <w:szCs w:val="24"/>
              </w:rPr>
              <w:t>Хлоп-хлоп-хлоп,</w:t>
            </w:r>
          </w:p>
          <w:p w:rsidR="00D621B5" w:rsidRPr="00881DB1" w:rsidRDefault="00D621B5" w:rsidP="00881DB1">
            <w:pPr>
              <w:widowControl w:val="0"/>
              <w:ind w:left="0" w:firstLine="0"/>
              <w:rPr>
                <w:rFonts w:ascii="Times New Roman" w:hAnsi="Times New Roman"/>
                <w:i/>
                <w:sz w:val="24"/>
                <w:szCs w:val="24"/>
              </w:rPr>
            </w:pPr>
            <w:r w:rsidRPr="00881DB1">
              <w:rPr>
                <w:rFonts w:ascii="Times New Roman" w:hAnsi="Times New Roman"/>
                <w:i/>
                <w:sz w:val="24"/>
                <w:szCs w:val="24"/>
              </w:rPr>
              <w:t>Хлоп-хлоп-хлоп,</w:t>
            </w:r>
          </w:p>
          <w:p w:rsidR="00D621B5" w:rsidRPr="00881DB1" w:rsidRDefault="00D621B5" w:rsidP="00881DB1">
            <w:pPr>
              <w:pStyle w:val="af6"/>
              <w:widowControl w:val="0"/>
              <w:ind w:left="0" w:firstLine="0"/>
              <w:rPr>
                <w:sz w:val="24"/>
                <w:szCs w:val="24"/>
              </w:rPr>
            </w:pPr>
            <w:r w:rsidRPr="00881DB1">
              <w:rPr>
                <w:sz w:val="24"/>
                <w:szCs w:val="24"/>
              </w:rPr>
              <w:t xml:space="preserve">(Картотека физкультурных минуток на развитие общей моторики) </w:t>
            </w:r>
          </w:p>
        </w:tc>
        <w:tc>
          <w:tcPr>
            <w:tcW w:w="3827" w:type="dxa"/>
            <w:tcBorders>
              <w:top w:val="single" w:sz="4" w:space="0" w:color="auto"/>
              <w:left w:val="single" w:sz="4" w:space="0" w:color="auto"/>
              <w:bottom w:val="single" w:sz="4" w:space="0" w:color="auto"/>
              <w:right w:val="single" w:sz="4" w:space="0" w:color="auto"/>
            </w:tcBorders>
          </w:tcPr>
          <w:p w:rsidR="00D621B5" w:rsidRPr="00881DB1" w:rsidRDefault="00D621B5" w:rsidP="00881DB1">
            <w:pPr>
              <w:widowControl w:val="0"/>
              <w:ind w:left="0" w:firstLine="0"/>
              <w:rPr>
                <w:rFonts w:ascii="Times New Roman" w:hAnsi="Times New Roman"/>
                <w:sz w:val="24"/>
                <w:szCs w:val="24"/>
              </w:rPr>
            </w:pPr>
          </w:p>
        </w:tc>
      </w:tr>
      <w:tr w:rsidR="00D621B5" w:rsidRPr="00881DB1" w:rsidTr="00881DB1">
        <w:trPr>
          <w:cantSplit/>
          <w:trHeight w:val="551"/>
        </w:trPr>
        <w:tc>
          <w:tcPr>
            <w:tcW w:w="1559"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pStyle w:val="af6"/>
              <w:widowControl w:val="0"/>
              <w:ind w:left="0" w:firstLine="0"/>
              <w:rPr>
                <w:rFonts w:eastAsia="Calibri"/>
                <w:sz w:val="24"/>
                <w:szCs w:val="24"/>
              </w:rPr>
            </w:pPr>
            <w:r w:rsidRPr="00881DB1">
              <w:rPr>
                <w:sz w:val="24"/>
                <w:szCs w:val="24"/>
              </w:rPr>
              <w:t>Развитие графических навыков</w:t>
            </w:r>
          </w:p>
        </w:tc>
        <w:tc>
          <w:tcPr>
            <w:tcW w:w="4395"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widowControl w:val="0"/>
              <w:ind w:left="0" w:firstLine="0"/>
              <w:rPr>
                <w:rFonts w:ascii="Times New Roman" w:hAnsi="Times New Roman"/>
                <w:sz w:val="24"/>
                <w:szCs w:val="24"/>
              </w:rPr>
            </w:pPr>
            <w:r w:rsidRPr="00881DB1">
              <w:rPr>
                <w:rFonts w:ascii="Times New Roman" w:hAnsi="Times New Roman"/>
                <w:sz w:val="24"/>
                <w:szCs w:val="24"/>
              </w:rPr>
              <w:t>С.В. Бурдина «Развиваем графические навыки малыша», стр.10</w:t>
            </w:r>
          </w:p>
        </w:tc>
        <w:tc>
          <w:tcPr>
            <w:tcW w:w="3827"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widowControl w:val="0"/>
              <w:ind w:left="0" w:firstLine="0"/>
              <w:rPr>
                <w:rFonts w:ascii="Times New Roman" w:hAnsi="Times New Roman"/>
                <w:sz w:val="24"/>
                <w:szCs w:val="24"/>
              </w:rPr>
            </w:pPr>
            <w:r w:rsidRPr="00881DB1">
              <w:rPr>
                <w:rFonts w:ascii="Times New Roman" w:hAnsi="Times New Roman"/>
                <w:sz w:val="24"/>
                <w:szCs w:val="24"/>
              </w:rPr>
              <w:t>Гаврина С.Е. окружающий мир. Ч.1 стр.6-7</w:t>
            </w:r>
          </w:p>
        </w:tc>
      </w:tr>
      <w:tr w:rsidR="00D621B5" w:rsidRPr="00881DB1" w:rsidTr="00881DB1">
        <w:trPr>
          <w:cantSplit/>
          <w:trHeight w:val="551"/>
        </w:trPr>
        <w:tc>
          <w:tcPr>
            <w:tcW w:w="9781" w:type="dxa"/>
            <w:gridSpan w:val="3"/>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pStyle w:val="af6"/>
              <w:widowControl w:val="0"/>
              <w:ind w:left="0" w:firstLine="0"/>
              <w:jc w:val="center"/>
              <w:rPr>
                <w:b/>
                <w:sz w:val="24"/>
                <w:szCs w:val="24"/>
                <w:shd w:val="clear" w:color="auto" w:fill="FFFFFF"/>
              </w:rPr>
            </w:pPr>
            <w:r w:rsidRPr="00881DB1">
              <w:rPr>
                <w:b/>
                <w:sz w:val="24"/>
                <w:szCs w:val="24"/>
                <w:shd w:val="clear" w:color="auto" w:fill="FFFFFF"/>
              </w:rPr>
              <w:t>10.</w:t>
            </w:r>
            <w:r w:rsidRPr="00881DB1">
              <w:rPr>
                <w:b/>
                <w:sz w:val="24"/>
                <w:szCs w:val="24"/>
              </w:rPr>
              <w:t>Тема «Обувь. Одежда. Головные уборы»</w:t>
            </w:r>
          </w:p>
        </w:tc>
      </w:tr>
      <w:tr w:rsidR="00D621B5" w:rsidRPr="00881DB1" w:rsidTr="00881DB1">
        <w:trPr>
          <w:cantSplit/>
          <w:trHeight w:val="551"/>
        </w:trPr>
        <w:tc>
          <w:tcPr>
            <w:tcW w:w="1559"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pStyle w:val="af6"/>
              <w:widowControl w:val="0"/>
              <w:ind w:left="0" w:firstLine="0"/>
              <w:rPr>
                <w:rFonts w:eastAsiaTheme="minorHAnsi"/>
                <w:sz w:val="24"/>
                <w:szCs w:val="24"/>
              </w:rPr>
            </w:pPr>
            <w:r w:rsidRPr="00881DB1">
              <w:rPr>
                <w:sz w:val="24"/>
                <w:szCs w:val="24"/>
              </w:rPr>
              <w:t>Лексико-грамматические категории</w:t>
            </w:r>
          </w:p>
        </w:tc>
        <w:tc>
          <w:tcPr>
            <w:tcW w:w="4395" w:type="dxa"/>
            <w:tcBorders>
              <w:top w:val="single" w:sz="4" w:space="0" w:color="auto"/>
              <w:left w:val="single" w:sz="4" w:space="0" w:color="auto"/>
              <w:bottom w:val="single" w:sz="4" w:space="0" w:color="auto"/>
              <w:right w:val="single" w:sz="4" w:space="0" w:color="auto"/>
            </w:tcBorders>
          </w:tcPr>
          <w:p w:rsidR="00D621B5" w:rsidRPr="00881DB1" w:rsidRDefault="00D621B5" w:rsidP="00881DB1">
            <w:pPr>
              <w:pStyle w:val="2f"/>
              <w:widowControl w:val="0"/>
              <w:shd w:val="clear" w:color="auto" w:fill="auto"/>
              <w:tabs>
                <w:tab w:val="left" w:pos="284"/>
              </w:tabs>
              <w:spacing w:line="283" w:lineRule="exact"/>
              <w:ind w:left="0" w:firstLine="0"/>
              <w:rPr>
                <w:sz w:val="24"/>
                <w:szCs w:val="24"/>
              </w:rPr>
            </w:pPr>
            <w:r w:rsidRPr="00881DB1">
              <w:rPr>
                <w:rFonts w:eastAsia="Calibri"/>
                <w:sz w:val="24"/>
                <w:szCs w:val="24"/>
              </w:rPr>
              <w:t xml:space="preserve">1. </w:t>
            </w:r>
            <w:r w:rsidRPr="00881DB1">
              <w:rPr>
                <w:b/>
                <w:sz w:val="24"/>
                <w:szCs w:val="24"/>
              </w:rPr>
              <w:t>Игра «Чей, чья, чье, чьи?»</w:t>
            </w:r>
            <w:r w:rsidRPr="00881DB1">
              <w:rPr>
                <w:sz w:val="24"/>
                <w:szCs w:val="24"/>
              </w:rPr>
              <w:t xml:space="preserve"> Цель: образование притяжательных прилагательных</w:t>
            </w:r>
          </w:p>
          <w:p w:rsidR="00D621B5" w:rsidRPr="00881DB1" w:rsidRDefault="00D621B5" w:rsidP="00881DB1">
            <w:pPr>
              <w:pStyle w:val="2f"/>
              <w:widowControl w:val="0"/>
              <w:shd w:val="clear" w:color="auto" w:fill="auto"/>
              <w:tabs>
                <w:tab w:val="left" w:pos="289"/>
              </w:tabs>
              <w:spacing w:line="283" w:lineRule="exact"/>
              <w:ind w:left="0" w:firstLine="0"/>
              <w:rPr>
                <w:sz w:val="24"/>
                <w:szCs w:val="24"/>
              </w:rPr>
            </w:pPr>
            <w:r w:rsidRPr="00881DB1">
              <w:rPr>
                <w:rStyle w:val="afff7"/>
                <w:sz w:val="24"/>
                <w:szCs w:val="24"/>
              </w:rPr>
              <w:t>2Игра</w:t>
            </w:r>
            <w:r w:rsidRPr="00881DB1">
              <w:rPr>
                <w:sz w:val="24"/>
                <w:szCs w:val="24"/>
              </w:rPr>
              <w:t xml:space="preserve"> «Сосчитай». </w:t>
            </w:r>
          </w:p>
          <w:p w:rsidR="00D621B5" w:rsidRPr="00881DB1" w:rsidRDefault="00D621B5" w:rsidP="00881DB1">
            <w:pPr>
              <w:pStyle w:val="2f"/>
              <w:widowControl w:val="0"/>
              <w:shd w:val="clear" w:color="auto" w:fill="auto"/>
              <w:tabs>
                <w:tab w:val="left" w:pos="289"/>
                <w:tab w:val="num" w:pos="360"/>
              </w:tabs>
              <w:spacing w:line="283" w:lineRule="exact"/>
              <w:ind w:left="0" w:firstLine="0"/>
              <w:rPr>
                <w:rStyle w:val="afff7"/>
                <w:b w:val="0"/>
                <w:sz w:val="24"/>
                <w:szCs w:val="24"/>
              </w:rPr>
            </w:pPr>
            <w:r w:rsidRPr="00881DB1">
              <w:rPr>
                <w:rStyle w:val="afff7"/>
                <w:sz w:val="24"/>
                <w:szCs w:val="24"/>
              </w:rPr>
              <w:t>Цель: согласование существительных с числительными (1,3,5 пар…)</w:t>
            </w:r>
          </w:p>
          <w:p w:rsidR="00D621B5" w:rsidRPr="00881DB1" w:rsidRDefault="00D621B5" w:rsidP="00881DB1">
            <w:pPr>
              <w:pStyle w:val="2f"/>
              <w:widowControl w:val="0"/>
              <w:shd w:val="clear" w:color="auto" w:fill="auto"/>
              <w:tabs>
                <w:tab w:val="left" w:pos="289"/>
                <w:tab w:val="num" w:pos="360"/>
              </w:tabs>
              <w:spacing w:line="283" w:lineRule="exact"/>
              <w:ind w:left="0" w:firstLine="0"/>
              <w:rPr>
                <w:sz w:val="24"/>
                <w:szCs w:val="24"/>
              </w:rPr>
            </w:pPr>
            <w:r w:rsidRPr="00881DB1">
              <w:rPr>
                <w:b/>
                <w:sz w:val="24"/>
                <w:szCs w:val="24"/>
              </w:rPr>
              <w:t xml:space="preserve"> 3.Игра «Один — много».</w:t>
            </w:r>
          </w:p>
          <w:p w:rsidR="00D621B5" w:rsidRPr="00881DB1" w:rsidRDefault="00D621B5" w:rsidP="00881DB1">
            <w:pPr>
              <w:pStyle w:val="2f"/>
              <w:widowControl w:val="0"/>
              <w:shd w:val="clear" w:color="auto" w:fill="auto"/>
              <w:spacing w:line="283" w:lineRule="exact"/>
              <w:ind w:left="0" w:firstLine="0"/>
              <w:rPr>
                <w:sz w:val="24"/>
                <w:szCs w:val="24"/>
              </w:rPr>
            </w:pPr>
            <w:r w:rsidRPr="00881DB1">
              <w:rPr>
                <w:sz w:val="24"/>
                <w:szCs w:val="24"/>
              </w:rPr>
              <w:t>Цель: образование существительных мн. ч.</w:t>
            </w:r>
          </w:p>
          <w:p w:rsidR="00D621B5" w:rsidRPr="00881DB1" w:rsidRDefault="00D621B5" w:rsidP="00881DB1">
            <w:pPr>
              <w:widowControl w:val="0"/>
              <w:ind w:left="0" w:firstLine="0"/>
              <w:rPr>
                <w:rFonts w:ascii="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widowControl w:val="0"/>
              <w:ind w:left="0" w:firstLine="0"/>
              <w:rPr>
                <w:rFonts w:ascii="Times New Roman" w:hAnsi="Times New Roman"/>
                <w:b/>
                <w:i/>
                <w:sz w:val="24"/>
                <w:szCs w:val="24"/>
              </w:rPr>
            </w:pPr>
            <w:r w:rsidRPr="00881DB1">
              <w:rPr>
                <w:rFonts w:ascii="Times New Roman" w:hAnsi="Times New Roman"/>
                <w:b/>
                <w:i/>
                <w:sz w:val="24"/>
                <w:szCs w:val="24"/>
              </w:rPr>
              <w:t>«Шкаф с обувью»</w:t>
            </w:r>
          </w:p>
          <w:p w:rsidR="00D621B5" w:rsidRPr="00881DB1" w:rsidRDefault="00D621B5" w:rsidP="00881DB1">
            <w:pPr>
              <w:widowControl w:val="0"/>
              <w:ind w:left="0" w:firstLine="0"/>
              <w:rPr>
                <w:rFonts w:ascii="Times New Roman" w:hAnsi="Times New Roman"/>
                <w:sz w:val="24"/>
                <w:szCs w:val="24"/>
              </w:rPr>
            </w:pPr>
            <w:r w:rsidRPr="00881DB1">
              <w:rPr>
                <w:rFonts w:ascii="Times New Roman" w:hAnsi="Times New Roman"/>
                <w:sz w:val="24"/>
                <w:szCs w:val="24"/>
              </w:rPr>
              <w:t>развитие пространственной ориентировки.</w:t>
            </w:r>
          </w:p>
          <w:p w:rsidR="00D621B5" w:rsidRPr="00881DB1" w:rsidRDefault="00D621B5" w:rsidP="00881DB1">
            <w:pPr>
              <w:widowControl w:val="0"/>
              <w:ind w:left="0" w:firstLine="0"/>
              <w:rPr>
                <w:rFonts w:ascii="Times New Roman" w:hAnsi="Times New Roman"/>
                <w:b/>
                <w:i/>
                <w:sz w:val="24"/>
                <w:szCs w:val="24"/>
              </w:rPr>
            </w:pPr>
            <w:r w:rsidRPr="00881DB1">
              <w:rPr>
                <w:rFonts w:ascii="Times New Roman" w:hAnsi="Times New Roman"/>
                <w:b/>
                <w:i/>
                <w:sz w:val="24"/>
                <w:szCs w:val="24"/>
              </w:rPr>
              <w:t xml:space="preserve">«Запомни картинки»   </w:t>
            </w:r>
            <w:r w:rsidRPr="00881DB1">
              <w:rPr>
                <w:rFonts w:ascii="Times New Roman" w:hAnsi="Times New Roman"/>
                <w:sz w:val="24"/>
                <w:szCs w:val="24"/>
              </w:rPr>
              <w:t>развитие памяти.</w:t>
            </w:r>
          </w:p>
          <w:p w:rsidR="00D621B5" w:rsidRPr="00881DB1" w:rsidRDefault="00D621B5" w:rsidP="00881DB1">
            <w:pPr>
              <w:widowControl w:val="0"/>
              <w:ind w:left="0" w:firstLine="0"/>
              <w:rPr>
                <w:rFonts w:ascii="Times New Roman" w:hAnsi="Times New Roman"/>
                <w:b/>
                <w:i/>
                <w:sz w:val="24"/>
                <w:szCs w:val="24"/>
              </w:rPr>
            </w:pPr>
            <w:r w:rsidRPr="00881DB1">
              <w:rPr>
                <w:rFonts w:ascii="Times New Roman" w:hAnsi="Times New Roman"/>
                <w:b/>
                <w:i/>
                <w:sz w:val="24"/>
                <w:szCs w:val="24"/>
              </w:rPr>
              <w:t>«Где Машины туфельки?»</w:t>
            </w:r>
          </w:p>
          <w:p w:rsidR="00D621B5" w:rsidRPr="00881DB1" w:rsidRDefault="00D621B5" w:rsidP="00881DB1">
            <w:pPr>
              <w:widowControl w:val="0"/>
              <w:ind w:left="0" w:firstLine="0"/>
              <w:rPr>
                <w:rFonts w:ascii="Times New Roman" w:hAnsi="Times New Roman"/>
                <w:sz w:val="24"/>
                <w:szCs w:val="24"/>
              </w:rPr>
            </w:pPr>
            <w:r w:rsidRPr="00881DB1">
              <w:rPr>
                <w:rFonts w:ascii="Times New Roman" w:hAnsi="Times New Roman"/>
                <w:sz w:val="24"/>
                <w:szCs w:val="24"/>
              </w:rPr>
              <w:t>развитие образного и схематического мышления.</w:t>
            </w:r>
          </w:p>
          <w:p w:rsidR="00D621B5" w:rsidRPr="00881DB1" w:rsidRDefault="00D621B5" w:rsidP="00881DB1">
            <w:pPr>
              <w:widowControl w:val="0"/>
              <w:ind w:left="0" w:firstLine="0"/>
              <w:rPr>
                <w:rFonts w:ascii="Times New Roman" w:hAnsi="Times New Roman"/>
                <w:b/>
                <w:i/>
                <w:sz w:val="24"/>
                <w:szCs w:val="24"/>
              </w:rPr>
            </w:pPr>
            <w:r w:rsidRPr="00881DB1">
              <w:rPr>
                <w:rFonts w:ascii="Times New Roman" w:hAnsi="Times New Roman"/>
                <w:b/>
                <w:i/>
                <w:sz w:val="24"/>
                <w:szCs w:val="24"/>
              </w:rPr>
              <w:t>«Волшебные картинки»</w:t>
            </w:r>
          </w:p>
          <w:p w:rsidR="00D621B5" w:rsidRPr="00881DB1" w:rsidRDefault="00D621B5" w:rsidP="00881DB1">
            <w:pPr>
              <w:pStyle w:val="af7"/>
              <w:widowControl w:val="0"/>
              <w:ind w:left="0" w:firstLine="0"/>
              <w:rPr>
                <w:rFonts w:ascii="Times New Roman" w:hAnsi="Times New Roman"/>
                <w:sz w:val="24"/>
                <w:szCs w:val="24"/>
              </w:rPr>
            </w:pPr>
            <w:r w:rsidRPr="00881DB1">
              <w:rPr>
                <w:rFonts w:ascii="Times New Roman" w:hAnsi="Times New Roman"/>
                <w:sz w:val="24"/>
                <w:szCs w:val="24"/>
              </w:rPr>
              <w:t>развитие творческого мышления, графических навыков.</w:t>
            </w:r>
          </w:p>
        </w:tc>
      </w:tr>
      <w:tr w:rsidR="00D621B5" w:rsidRPr="00881DB1" w:rsidTr="00881DB1">
        <w:trPr>
          <w:cantSplit/>
          <w:trHeight w:val="551"/>
        </w:trPr>
        <w:tc>
          <w:tcPr>
            <w:tcW w:w="1559"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pStyle w:val="af6"/>
              <w:widowControl w:val="0"/>
              <w:ind w:left="0" w:firstLine="0"/>
              <w:rPr>
                <w:rFonts w:eastAsiaTheme="minorHAnsi"/>
                <w:sz w:val="24"/>
                <w:szCs w:val="24"/>
              </w:rPr>
            </w:pPr>
            <w:r w:rsidRPr="00881DB1">
              <w:rPr>
                <w:sz w:val="24"/>
                <w:szCs w:val="24"/>
              </w:rPr>
              <w:t>Развитие моторики  самомассаж         пальчиковая гимнастика</w:t>
            </w:r>
          </w:p>
        </w:tc>
        <w:tc>
          <w:tcPr>
            <w:tcW w:w="4395"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widowControl w:val="0"/>
              <w:ind w:left="0" w:firstLine="0"/>
              <w:rPr>
                <w:rFonts w:ascii="Times New Roman" w:hAnsi="Times New Roman"/>
                <w:b/>
                <w:i/>
                <w:sz w:val="24"/>
                <w:szCs w:val="24"/>
              </w:rPr>
            </w:pPr>
            <w:r w:rsidRPr="00881DB1">
              <w:rPr>
                <w:rFonts w:ascii="Times New Roman" w:hAnsi="Times New Roman"/>
                <w:b/>
                <w:i/>
                <w:sz w:val="24"/>
                <w:szCs w:val="24"/>
              </w:rPr>
              <w:t>Пальчиковая гимнастика «Как у нашей кошки»</w:t>
            </w:r>
          </w:p>
          <w:p w:rsidR="00D621B5" w:rsidRPr="00881DB1" w:rsidRDefault="00D621B5" w:rsidP="00881DB1">
            <w:pPr>
              <w:pStyle w:val="af6"/>
              <w:widowControl w:val="0"/>
              <w:ind w:left="0" w:firstLine="0"/>
              <w:rPr>
                <w:sz w:val="24"/>
                <w:szCs w:val="24"/>
              </w:rPr>
            </w:pPr>
            <w:r w:rsidRPr="00881DB1">
              <w:rPr>
                <w:sz w:val="24"/>
                <w:szCs w:val="24"/>
              </w:rPr>
              <w:t xml:space="preserve"> (картотека пальчиковых гимнастик, гимнастика № 11) </w:t>
            </w:r>
          </w:p>
          <w:p w:rsidR="00D621B5" w:rsidRPr="00881DB1" w:rsidRDefault="00D621B5" w:rsidP="00881DB1">
            <w:pPr>
              <w:widowControl w:val="0"/>
              <w:ind w:left="0" w:firstLine="0"/>
              <w:rPr>
                <w:rFonts w:ascii="Times New Roman" w:hAnsi="Times New Roman"/>
                <w:b/>
                <w:i/>
                <w:sz w:val="24"/>
                <w:szCs w:val="24"/>
              </w:rPr>
            </w:pPr>
            <w:r w:rsidRPr="00881DB1">
              <w:rPr>
                <w:rFonts w:ascii="Times New Roman" w:hAnsi="Times New Roman"/>
                <w:b/>
                <w:i/>
                <w:sz w:val="24"/>
                <w:szCs w:val="24"/>
              </w:rPr>
              <w:t xml:space="preserve">Упражнение № 10 </w:t>
            </w:r>
          </w:p>
          <w:p w:rsidR="00D621B5" w:rsidRPr="00881DB1" w:rsidRDefault="00D621B5" w:rsidP="00881DB1">
            <w:pPr>
              <w:widowControl w:val="0"/>
              <w:ind w:left="0" w:firstLine="0"/>
              <w:rPr>
                <w:rFonts w:ascii="Times New Roman" w:hAnsi="Times New Roman"/>
                <w:i/>
                <w:sz w:val="24"/>
                <w:szCs w:val="24"/>
              </w:rPr>
            </w:pPr>
            <w:r w:rsidRPr="00881DB1">
              <w:rPr>
                <w:rFonts w:ascii="Times New Roman" w:hAnsi="Times New Roman"/>
                <w:i/>
                <w:sz w:val="24"/>
                <w:szCs w:val="24"/>
              </w:rPr>
              <w:t>Очень трудно так стоять</w:t>
            </w:r>
          </w:p>
          <w:p w:rsidR="00D621B5" w:rsidRPr="00881DB1" w:rsidRDefault="00D621B5" w:rsidP="00881DB1">
            <w:pPr>
              <w:widowControl w:val="0"/>
              <w:ind w:left="0" w:firstLine="0"/>
              <w:rPr>
                <w:rFonts w:ascii="Times New Roman" w:hAnsi="Times New Roman"/>
                <w:i/>
                <w:sz w:val="24"/>
                <w:szCs w:val="24"/>
              </w:rPr>
            </w:pPr>
            <w:r w:rsidRPr="00881DB1">
              <w:rPr>
                <w:rFonts w:ascii="Times New Roman" w:hAnsi="Times New Roman"/>
                <w:i/>
                <w:sz w:val="24"/>
                <w:szCs w:val="24"/>
              </w:rPr>
              <w:t>Ножку на пол не спускать.</w:t>
            </w:r>
          </w:p>
          <w:p w:rsidR="00D621B5" w:rsidRPr="00881DB1" w:rsidRDefault="00D621B5" w:rsidP="00881DB1">
            <w:pPr>
              <w:widowControl w:val="0"/>
              <w:ind w:left="0" w:firstLine="0"/>
              <w:rPr>
                <w:rFonts w:ascii="Times New Roman" w:hAnsi="Times New Roman"/>
                <w:i/>
                <w:sz w:val="24"/>
                <w:szCs w:val="24"/>
              </w:rPr>
            </w:pPr>
            <w:r w:rsidRPr="00881DB1">
              <w:rPr>
                <w:rFonts w:ascii="Times New Roman" w:hAnsi="Times New Roman"/>
                <w:i/>
                <w:sz w:val="24"/>
                <w:szCs w:val="24"/>
              </w:rPr>
              <w:t xml:space="preserve">И не падать, не качаться, </w:t>
            </w:r>
          </w:p>
          <w:p w:rsidR="00D621B5" w:rsidRPr="00881DB1" w:rsidRDefault="00D621B5" w:rsidP="00881DB1">
            <w:pPr>
              <w:widowControl w:val="0"/>
              <w:ind w:left="0" w:firstLine="0"/>
              <w:rPr>
                <w:rFonts w:ascii="Times New Roman" w:hAnsi="Times New Roman"/>
                <w:i/>
                <w:sz w:val="24"/>
                <w:szCs w:val="24"/>
              </w:rPr>
            </w:pPr>
            <w:r w:rsidRPr="00881DB1">
              <w:rPr>
                <w:rFonts w:ascii="Times New Roman" w:hAnsi="Times New Roman"/>
                <w:i/>
                <w:sz w:val="24"/>
                <w:szCs w:val="24"/>
              </w:rPr>
              <w:t>За соседа не держаться</w:t>
            </w:r>
          </w:p>
          <w:p w:rsidR="00D621B5" w:rsidRPr="00881DB1" w:rsidRDefault="00D621B5" w:rsidP="00881DB1">
            <w:pPr>
              <w:pStyle w:val="af6"/>
              <w:widowControl w:val="0"/>
              <w:ind w:left="0" w:firstLine="0"/>
              <w:rPr>
                <w:sz w:val="24"/>
                <w:szCs w:val="24"/>
              </w:rPr>
            </w:pPr>
            <w:r w:rsidRPr="00881DB1">
              <w:rPr>
                <w:sz w:val="24"/>
                <w:szCs w:val="24"/>
              </w:rPr>
              <w:t xml:space="preserve">(Картотека физкультурных минуток на развитие общей моторики) </w:t>
            </w:r>
          </w:p>
        </w:tc>
        <w:tc>
          <w:tcPr>
            <w:tcW w:w="3827"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widowControl w:val="0"/>
              <w:ind w:left="0" w:firstLine="0"/>
              <w:rPr>
                <w:rFonts w:ascii="Times New Roman" w:eastAsia="Times New Roman" w:hAnsi="Times New Roman"/>
                <w:b/>
                <w:sz w:val="24"/>
                <w:szCs w:val="24"/>
                <w:lang w:eastAsia="ru-RU"/>
              </w:rPr>
            </w:pPr>
            <w:r w:rsidRPr="00881DB1">
              <w:rPr>
                <w:rFonts w:ascii="Times New Roman" w:eastAsia="Times New Roman" w:hAnsi="Times New Roman"/>
                <w:b/>
                <w:sz w:val="24"/>
                <w:szCs w:val="24"/>
                <w:lang w:eastAsia="ru-RU"/>
              </w:rPr>
              <w:t>Су-Джок  терапия</w:t>
            </w:r>
          </w:p>
          <w:p w:rsidR="00D621B5" w:rsidRPr="00881DB1" w:rsidRDefault="00D621B5" w:rsidP="00881DB1">
            <w:pPr>
              <w:widowControl w:val="0"/>
              <w:ind w:left="0" w:firstLine="0"/>
              <w:rPr>
                <w:rFonts w:ascii="Times New Roman" w:eastAsia="Times New Roman" w:hAnsi="Times New Roman"/>
                <w:b/>
                <w:sz w:val="24"/>
                <w:szCs w:val="24"/>
                <w:lang w:eastAsia="ru-RU"/>
              </w:rPr>
            </w:pPr>
            <w:r w:rsidRPr="00881DB1">
              <w:rPr>
                <w:rFonts w:ascii="Times New Roman" w:eastAsia="Times New Roman" w:hAnsi="Times New Roman"/>
                <w:b/>
                <w:sz w:val="24"/>
                <w:szCs w:val="24"/>
                <w:lang w:eastAsia="ru-RU"/>
              </w:rPr>
              <w:t>Упражнение № 64</w:t>
            </w:r>
          </w:p>
          <w:p w:rsidR="00D621B5" w:rsidRPr="00881DB1" w:rsidRDefault="00D621B5" w:rsidP="00881DB1">
            <w:pPr>
              <w:widowControl w:val="0"/>
              <w:ind w:left="0" w:firstLine="0"/>
              <w:rPr>
                <w:rFonts w:ascii="Times New Roman" w:hAnsi="Times New Roman"/>
                <w:sz w:val="24"/>
                <w:szCs w:val="24"/>
              </w:rPr>
            </w:pPr>
            <w:r w:rsidRPr="00881DB1">
              <w:rPr>
                <w:rFonts w:ascii="Times New Roman" w:hAnsi="Times New Roman"/>
                <w:sz w:val="24"/>
                <w:szCs w:val="24"/>
              </w:rPr>
              <w:t>(картотека  упражнений  для проведения Су-Джок терапии)</w:t>
            </w:r>
          </w:p>
        </w:tc>
      </w:tr>
      <w:tr w:rsidR="00D621B5" w:rsidRPr="00881DB1" w:rsidTr="00881DB1">
        <w:trPr>
          <w:cantSplit/>
          <w:trHeight w:val="551"/>
        </w:trPr>
        <w:tc>
          <w:tcPr>
            <w:tcW w:w="1559"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pStyle w:val="af6"/>
              <w:widowControl w:val="0"/>
              <w:ind w:left="0" w:firstLine="0"/>
              <w:rPr>
                <w:rFonts w:eastAsia="Calibri"/>
                <w:sz w:val="24"/>
                <w:szCs w:val="24"/>
              </w:rPr>
            </w:pPr>
            <w:r w:rsidRPr="00881DB1">
              <w:rPr>
                <w:sz w:val="24"/>
                <w:szCs w:val="24"/>
              </w:rPr>
              <w:t xml:space="preserve"> Развитие физиологического и речевого дыхания</w:t>
            </w:r>
          </w:p>
        </w:tc>
        <w:tc>
          <w:tcPr>
            <w:tcW w:w="4395"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widowControl w:val="0"/>
              <w:ind w:left="0" w:firstLine="0"/>
              <w:rPr>
                <w:rFonts w:ascii="Times New Roman" w:hAnsi="Times New Roman"/>
                <w:b/>
                <w:i/>
                <w:sz w:val="24"/>
                <w:szCs w:val="24"/>
              </w:rPr>
            </w:pPr>
            <w:r w:rsidRPr="00881DB1">
              <w:rPr>
                <w:rFonts w:ascii="Times New Roman" w:hAnsi="Times New Roman"/>
                <w:b/>
                <w:i/>
                <w:sz w:val="24"/>
                <w:szCs w:val="24"/>
              </w:rPr>
              <w:t>Упражнение № 10 «Губная гармошка»</w:t>
            </w:r>
          </w:p>
          <w:p w:rsidR="00D621B5" w:rsidRPr="00881DB1" w:rsidRDefault="00D621B5" w:rsidP="00881DB1">
            <w:pPr>
              <w:pStyle w:val="af6"/>
              <w:widowControl w:val="0"/>
              <w:ind w:left="0" w:firstLine="0"/>
              <w:rPr>
                <w:sz w:val="24"/>
                <w:szCs w:val="24"/>
              </w:rPr>
            </w:pPr>
            <w:r w:rsidRPr="00881DB1">
              <w:rPr>
                <w:sz w:val="24"/>
                <w:szCs w:val="24"/>
              </w:rPr>
              <w:t>(Картотека игр и упражнений на развитие физиологического и речевого дыхани</w:t>
            </w:r>
          </w:p>
        </w:tc>
        <w:tc>
          <w:tcPr>
            <w:tcW w:w="3827" w:type="dxa"/>
            <w:tcBorders>
              <w:top w:val="single" w:sz="4" w:space="0" w:color="auto"/>
              <w:left w:val="single" w:sz="4" w:space="0" w:color="auto"/>
              <w:bottom w:val="single" w:sz="4" w:space="0" w:color="auto"/>
              <w:right w:val="single" w:sz="4" w:space="0" w:color="auto"/>
            </w:tcBorders>
          </w:tcPr>
          <w:p w:rsidR="00D621B5" w:rsidRPr="00881DB1" w:rsidRDefault="00D621B5" w:rsidP="00881DB1">
            <w:pPr>
              <w:widowControl w:val="0"/>
              <w:spacing w:line="252" w:lineRule="auto"/>
              <w:ind w:left="0" w:firstLine="0"/>
              <w:rPr>
                <w:rFonts w:ascii="Times New Roman" w:hAnsi="Times New Roman"/>
                <w:sz w:val="24"/>
                <w:szCs w:val="24"/>
              </w:rPr>
            </w:pPr>
          </w:p>
        </w:tc>
      </w:tr>
      <w:tr w:rsidR="00D621B5" w:rsidRPr="00881DB1" w:rsidTr="00881DB1">
        <w:trPr>
          <w:cantSplit/>
          <w:trHeight w:val="511"/>
        </w:trPr>
        <w:tc>
          <w:tcPr>
            <w:tcW w:w="1559"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pStyle w:val="af6"/>
              <w:widowControl w:val="0"/>
              <w:ind w:left="0" w:firstLine="0"/>
              <w:rPr>
                <w:rFonts w:eastAsia="Calibri"/>
                <w:sz w:val="24"/>
                <w:szCs w:val="24"/>
              </w:rPr>
            </w:pPr>
            <w:r w:rsidRPr="00881DB1">
              <w:rPr>
                <w:sz w:val="24"/>
                <w:szCs w:val="24"/>
              </w:rPr>
              <w:t>Развитие графических навыков</w:t>
            </w:r>
          </w:p>
        </w:tc>
        <w:tc>
          <w:tcPr>
            <w:tcW w:w="4395"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widowControl w:val="0"/>
              <w:ind w:left="0" w:firstLine="0"/>
              <w:rPr>
                <w:rFonts w:ascii="Times New Roman" w:hAnsi="Times New Roman"/>
                <w:sz w:val="24"/>
                <w:szCs w:val="24"/>
              </w:rPr>
            </w:pPr>
            <w:r w:rsidRPr="00881DB1">
              <w:rPr>
                <w:rFonts w:ascii="Times New Roman" w:hAnsi="Times New Roman"/>
                <w:sz w:val="24"/>
                <w:szCs w:val="24"/>
              </w:rPr>
              <w:t>С.В. Бурдина «Развиваем графические навыки малыша», стр.11</w:t>
            </w:r>
          </w:p>
        </w:tc>
        <w:tc>
          <w:tcPr>
            <w:tcW w:w="3827" w:type="dxa"/>
            <w:tcBorders>
              <w:top w:val="single" w:sz="4" w:space="0" w:color="auto"/>
              <w:left w:val="single" w:sz="4" w:space="0" w:color="auto"/>
              <w:bottom w:val="single" w:sz="4" w:space="0" w:color="auto"/>
              <w:right w:val="single" w:sz="4" w:space="0" w:color="auto"/>
            </w:tcBorders>
          </w:tcPr>
          <w:p w:rsidR="00D621B5" w:rsidRPr="00881DB1" w:rsidRDefault="00D621B5" w:rsidP="00881DB1">
            <w:pPr>
              <w:widowControl w:val="0"/>
              <w:spacing w:line="252" w:lineRule="auto"/>
              <w:ind w:left="0" w:firstLine="0"/>
              <w:rPr>
                <w:rFonts w:ascii="Times New Roman" w:hAnsi="Times New Roman"/>
                <w:sz w:val="24"/>
                <w:szCs w:val="24"/>
              </w:rPr>
            </w:pPr>
            <w:r w:rsidRPr="00881DB1">
              <w:rPr>
                <w:rFonts w:ascii="Times New Roman" w:hAnsi="Times New Roman"/>
                <w:sz w:val="24"/>
                <w:szCs w:val="24"/>
              </w:rPr>
              <w:t>Гаврина С.Е. окружающий мир. Ч.1 стр.8-9</w:t>
            </w:r>
          </w:p>
          <w:p w:rsidR="00D621B5" w:rsidRPr="00881DB1" w:rsidRDefault="00D621B5" w:rsidP="00881DB1">
            <w:pPr>
              <w:widowControl w:val="0"/>
              <w:ind w:left="0" w:firstLine="0"/>
              <w:rPr>
                <w:rFonts w:ascii="Times New Roman" w:hAnsi="Times New Roman"/>
                <w:sz w:val="24"/>
                <w:szCs w:val="24"/>
              </w:rPr>
            </w:pPr>
          </w:p>
        </w:tc>
      </w:tr>
      <w:tr w:rsidR="00D621B5" w:rsidRPr="00881DB1" w:rsidTr="00881DB1">
        <w:trPr>
          <w:cantSplit/>
          <w:trHeight w:val="551"/>
        </w:trPr>
        <w:tc>
          <w:tcPr>
            <w:tcW w:w="9781" w:type="dxa"/>
            <w:gridSpan w:val="3"/>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pStyle w:val="af6"/>
              <w:widowControl w:val="0"/>
              <w:ind w:left="0" w:firstLine="0"/>
              <w:jc w:val="center"/>
              <w:rPr>
                <w:b/>
                <w:sz w:val="24"/>
                <w:szCs w:val="24"/>
                <w:shd w:val="clear" w:color="auto" w:fill="FFFFFF"/>
              </w:rPr>
            </w:pPr>
            <w:r w:rsidRPr="00881DB1">
              <w:rPr>
                <w:b/>
                <w:sz w:val="24"/>
                <w:szCs w:val="24"/>
                <w:shd w:val="clear" w:color="auto" w:fill="FFFFFF"/>
              </w:rPr>
              <w:t>11.</w:t>
            </w:r>
            <w:r w:rsidRPr="00881DB1">
              <w:rPr>
                <w:b/>
                <w:sz w:val="24"/>
                <w:szCs w:val="24"/>
              </w:rPr>
              <w:t>Тема «Ателье»</w:t>
            </w:r>
          </w:p>
        </w:tc>
      </w:tr>
      <w:tr w:rsidR="00D621B5" w:rsidRPr="00881DB1" w:rsidTr="00881DB1">
        <w:trPr>
          <w:cantSplit/>
          <w:trHeight w:val="551"/>
        </w:trPr>
        <w:tc>
          <w:tcPr>
            <w:tcW w:w="1559"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pStyle w:val="af6"/>
              <w:widowControl w:val="0"/>
              <w:ind w:left="0" w:firstLine="0"/>
              <w:rPr>
                <w:rFonts w:eastAsiaTheme="minorHAnsi"/>
                <w:sz w:val="24"/>
                <w:szCs w:val="24"/>
              </w:rPr>
            </w:pPr>
            <w:r w:rsidRPr="00881DB1">
              <w:rPr>
                <w:sz w:val="24"/>
                <w:szCs w:val="24"/>
              </w:rPr>
              <w:t>Лексико-грамматические категории</w:t>
            </w:r>
          </w:p>
        </w:tc>
        <w:tc>
          <w:tcPr>
            <w:tcW w:w="4395"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pStyle w:val="af6"/>
              <w:widowControl w:val="0"/>
              <w:ind w:left="0" w:firstLine="0"/>
              <w:rPr>
                <w:b/>
                <w:sz w:val="24"/>
                <w:szCs w:val="24"/>
              </w:rPr>
            </w:pPr>
            <w:r w:rsidRPr="00881DB1">
              <w:rPr>
                <w:b/>
                <w:sz w:val="24"/>
                <w:szCs w:val="24"/>
              </w:rPr>
              <w:t>1.Игра «Подбери слова»</w:t>
            </w:r>
          </w:p>
          <w:p w:rsidR="00D621B5" w:rsidRPr="00881DB1" w:rsidRDefault="00D621B5" w:rsidP="00881DB1">
            <w:pPr>
              <w:pStyle w:val="af6"/>
              <w:widowControl w:val="0"/>
              <w:ind w:left="0" w:firstLine="0"/>
              <w:rPr>
                <w:sz w:val="24"/>
                <w:szCs w:val="24"/>
              </w:rPr>
            </w:pPr>
            <w:r w:rsidRPr="00881DB1">
              <w:rPr>
                <w:sz w:val="24"/>
                <w:szCs w:val="24"/>
              </w:rPr>
              <w:t>Цель: подбор слов существительных к действию (шьют-пальто, вяжут шапку и т.д.)</w:t>
            </w:r>
          </w:p>
          <w:p w:rsidR="00D621B5" w:rsidRPr="00881DB1" w:rsidRDefault="00D621B5" w:rsidP="00881DB1">
            <w:pPr>
              <w:pStyle w:val="af6"/>
              <w:widowControl w:val="0"/>
              <w:ind w:left="0" w:firstLine="0"/>
              <w:rPr>
                <w:b/>
                <w:sz w:val="24"/>
                <w:szCs w:val="24"/>
              </w:rPr>
            </w:pPr>
            <w:r w:rsidRPr="00881DB1">
              <w:rPr>
                <w:b/>
                <w:sz w:val="24"/>
                <w:szCs w:val="24"/>
              </w:rPr>
              <w:t>2.Игра «Узнай материал на ощупь».</w:t>
            </w:r>
          </w:p>
          <w:p w:rsidR="00D621B5" w:rsidRPr="00881DB1" w:rsidRDefault="00D621B5" w:rsidP="00881DB1">
            <w:pPr>
              <w:pStyle w:val="af6"/>
              <w:widowControl w:val="0"/>
              <w:ind w:left="0" w:firstLine="0"/>
              <w:rPr>
                <w:sz w:val="24"/>
                <w:szCs w:val="24"/>
              </w:rPr>
            </w:pPr>
            <w:r w:rsidRPr="00881DB1">
              <w:rPr>
                <w:sz w:val="24"/>
                <w:szCs w:val="24"/>
              </w:rPr>
              <w:t>Цель: на ощупь узнать и  назвать ткань</w:t>
            </w:r>
          </w:p>
        </w:tc>
        <w:tc>
          <w:tcPr>
            <w:tcW w:w="3827" w:type="dxa"/>
            <w:tcBorders>
              <w:top w:val="single" w:sz="4" w:space="0" w:color="auto"/>
              <w:left w:val="single" w:sz="4" w:space="0" w:color="auto"/>
              <w:bottom w:val="single" w:sz="4" w:space="0" w:color="auto"/>
              <w:right w:val="single" w:sz="4" w:space="0" w:color="auto"/>
            </w:tcBorders>
          </w:tcPr>
          <w:p w:rsidR="00D621B5" w:rsidRPr="00881DB1" w:rsidRDefault="00D621B5" w:rsidP="00881DB1">
            <w:pPr>
              <w:widowControl w:val="0"/>
              <w:ind w:left="0" w:firstLine="0"/>
              <w:rPr>
                <w:rFonts w:ascii="Times New Roman" w:hAnsi="Times New Roman"/>
                <w:sz w:val="24"/>
                <w:szCs w:val="24"/>
              </w:rPr>
            </w:pPr>
          </w:p>
        </w:tc>
      </w:tr>
      <w:tr w:rsidR="00D621B5" w:rsidRPr="00881DB1" w:rsidTr="00881DB1">
        <w:trPr>
          <w:cantSplit/>
          <w:trHeight w:val="551"/>
        </w:trPr>
        <w:tc>
          <w:tcPr>
            <w:tcW w:w="1559"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pStyle w:val="af6"/>
              <w:widowControl w:val="0"/>
              <w:tabs>
                <w:tab w:val="left" w:pos="1310"/>
                <w:tab w:val="left" w:pos="1343"/>
              </w:tabs>
              <w:ind w:left="0" w:firstLine="0"/>
              <w:rPr>
                <w:rFonts w:eastAsiaTheme="minorHAnsi"/>
                <w:sz w:val="24"/>
                <w:szCs w:val="24"/>
              </w:rPr>
            </w:pPr>
            <w:r w:rsidRPr="00881DB1">
              <w:rPr>
                <w:sz w:val="24"/>
                <w:szCs w:val="24"/>
              </w:rPr>
              <w:t>Развитие моторики  самомассаж         пальчиковая гимнастика</w:t>
            </w:r>
          </w:p>
        </w:tc>
        <w:tc>
          <w:tcPr>
            <w:tcW w:w="4395"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pStyle w:val="af6"/>
              <w:widowControl w:val="0"/>
              <w:ind w:left="0" w:firstLine="0"/>
              <w:rPr>
                <w:b/>
                <w:sz w:val="24"/>
                <w:szCs w:val="24"/>
              </w:rPr>
            </w:pPr>
            <w:r w:rsidRPr="00881DB1">
              <w:rPr>
                <w:b/>
                <w:sz w:val="24"/>
                <w:szCs w:val="24"/>
              </w:rPr>
              <w:t>Пальчиковая гимнастика «Шьем одежду»</w:t>
            </w:r>
          </w:p>
          <w:p w:rsidR="00D621B5" w:rsidRPr="00881DB1" w:rsidRDefault="00D621B5" w:rsidP="00881DB1">
            <w:pPr>
              <w:pStyle w:val="af6"/>
              <w:widowControl w:val="0"/>
              <w:ind w:left="0" w:firstLine="0"/>
              <w:rPr>
                <w:sz w:val="24"/>
                <w:szCs w:val="24"/>
              </w:rPr>
            </w:pPr>
            <w:r w:rsidRPr="00881DB1">
              <w:rPr>
                <w:sz w:val="24"/>
                <w:szCs w:val="24"/>
              </w:rPr>
              <w:t xml:space="preserve"> (картотека пальчиковых гимнастик, гимнастика № 12) </w:t>
            </w:r>
          </w:p>
          <w:p w:rsidR="00D621B5" w:rsidRPr="00881DB1" w:rsidRDefault="00D621B5" w:rsidP="00881DB1">
            <w:pPr>
              <w:pStyle w:val="af6"/>
              <w:widowControl w:val="0"/>
              <w:ind w:left="0" w:firstLine="0"/>
              <w:rPr>
                <w:b/>
                <w:i/>
                <w:sz w:val="24"/>
                <w:szCs w:val="24"/>
              </w:rPr>
            </w:pPr>
            <w:r w:rsidRPr="00881DB1">
              <w:rPr>
                <w:b/>
                <w:i/>
                <w:sz w:val="24"/>
                <w:szCs w:val="24"/>
              </w:rPr>
              <w:t>Упражнение № 11 «Аист»</w:t>
            </w:r>
          </w:p>
          <w:p w:rsidR="00D621B5" w:rsidRPr="00881DB1" w:rsidRDefault="00D621B5" w:rsidP="00881DB1">
            <w:pPr>
              <w:pStyle w:val="af6"/>
              <w:widowControl w:val="0"/>
              <w:ind w:left="0" w:firstLine="0"/>
              <w:rPr>
                <w:i/>
                <w:sz w:val="24"/>
                <w:szCs w:val="24"/>
              </w:rPr>
            </w:pPr>
            <w:r w:rsidRPr="00881DB1">
              <w:rPr>
                <w:i/>
                <w:sz w:val="24"/>
                <w:szCs w:val="24"/>
              </w:rPr>
              <w:t>Аист, аист длинноногий,</w:t>
            </w:r>
          </w:p>
          <w:p w:rsidR="00D621B5" w:rsidRPr="00881DB1" w:rsidRDefault="00D621B5" w:rsidP="00881DB1">
            <w:pPr>
              <w:pStyle w:val="af6"/>
              <w:widowControl w:val="0"/>
              <w:ind w:left="0" w:firstLine="0"/>
              <w:rPr>
                <w:i/>
                <w:sz w:val="24"/>
                <w:szCs w:val="24"/>
              </w:rPr>
            </w:pPr>
            <w:r w:rsidRPr="00881DB1">
              <w:rPr>
                <w:i/>
                <w:sz w:val="24"/>
                <w:szCs w:val="24"/>
              </w:rPr>
              <w:t>Покажи домой дорогу.</w:t>
            </w:r>
          </w:p>
          <w:p w:rsidR="00D621B5" w:rsidRPr="00881DB1" w:rsidRDefault="00D621B5" w:rsidP="00881DB1">
            <w:pPr>
              <w:pStyle w:val="af6"/>
              <w:widowControl w:val="0"/>
              <w:ind w:left="0" w:firstLine="0"/>
              <w:rPr>
                <w:i/>
                <w:sz w:val="24"/>
                <w:szCs w:val="24"/>
              </w:rPr>
            </w:pPr>
            <w:r w:rsidRPr="00881DB1">
              <w:rPr>
                <w:i/>
                <w:sz w:val="24"/>
                <w:szCs w:val="24"/>
              </w:rPr>
              <w:t xml:space="preserve">Аист отвечает: </w:t>
            </w:r>
          </w:p>
          <w:p w:rsidR="00D621B5" w:rsidRPr="00881DB1" w:rsidRDefault="00D621B5" w:rsidP="00881DB1">
            <w:pPr>
              <w:pStyle w:val="af6"/>
              <w:widowControl w:val="0"/>
              <w:ind w:left="0" w:firstLine="0"/>
              <w:rPr>
                <w:i/>
                <w:sz w:val="24"/>
                <w:szCs w:val="24"/>
              </w:rPr>
            </w:pPr>
            <w:r w:rsidRPr="00881DB1">
              <w:rPr>
                <w:i/>
                <w:sz w:val="24"/>
                <w:szCs w:val="24"/>
              </w:rPr>
              <w:t>- Топай правою ногой,</w:t>
            </w:r>
          </w:p>
          <w:p w:rsidR="00D621B5" w:rsidRPr="00881DB1" w:rsidRDefault="00D621B5" w:rsidP="00881DB1">
            <w:pPr>
              <w:pStyle w:val="af6"/>
              <w:widowControl w:val="0"/>
              <w:ind w:left="0" w:firstLine="0"/>
              <w:rPr>
                <w:i/>
                <w:sz w:val="24"/>
                <w:szCs w:val="24"/>
              </w:rPr>
            </w:pPr>
            <w:r w:rsidRPr="00881DB1">
              <w:rPr>
                <w:i/>
                <w:sz w:val="24"/>
                <w:szCs w:val="24"/>
              </w:rPr>
              <w:t>Топай левою ногой-</w:t>
            </w:r>
          </w:p>
          <w:p w:rsidR="00D621B5" w:rsidRPr="00881DB1" w:rsidRDefault="00D621B5" w:rsidP="00881DB1">
            <w:pPr>
              <w:pStyle w:val="af6"/>
              <w:widowControl w:val="0"/>
              <w:ind w:left="0" w:firstLine="0"/>
              <w:rPr>
                <w:sz w:val="24"/>
                <w:szCs w:val="24"/>
              </w:rPr>
            </w:pPr>
            <w:r w:rsidRPr="00881DB1">
              <w:rPr>
                <w:i/>
                <w:sz w:val="24"/>
                <w:szCs w:val="24"/>
              </w:rPr>
              <w:t>Вот тогда придешь домой.</w:t>
            </w:r>
          </w:p>
          <w:p w:rsidR="00D621B5" w:rsidRPr="00881DB1" w:rsidRDefault="00D621B5" w:rsidP="00881DB1">
            <w:pPr>
              <w:pStyle w:val="af6"/>
              <w:widowControl w:val="0"/>
              <w:ind w:left="0" w:firstLine="0"/>
              <w:rPr>
                <w:sz w:val="24"/>
                <w:szCs w:val="24"/>
              </w:rPr>
            </w:pPr>
            <w:r w:rsidRPr="00881DB1">
              <w:rPr>
                <w:sz w:val="24"/>
                <w:szCs w:val="24"/>
              </w:rPr>
              <w:t xml:space="preserve">(Картотека физкультурных минуток на развитие общей моторики) </w:t>
            </w:r>
          </w:p>
        </w:tc>
        <w:tc>
          <w:tcPr>
            <w:tcW w:w="3827"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widowControl w:val="0"/>
              <w:ind w:left="0" w:firstLine="0"/>
              <w:rPr>
                <w:rFonts w:ascii="Times New Roman" w:eastAsia="Times New Roman" w:hAnsi="Times New Roman"/>
                <w:b/>
                <w:sz w:val="24"/>
                <w:szCs w:val="24"/>
                <w:lang w:eastAsia="ru-RU"/>
              </w:rPr>
            </w:pPr>
            <w:r w:rsidRPr="00881DB1">
              <w:rPr>
                <w:rFonts w:ascii="Times New Roman" w:eastAsia="Times New Roman" w:hAnsi="Times New Roman"/>
                <w:b/>
                <w:sz w:val="24"/>
                <w:szCs w:val="24"/>
                <w:lang w:eastAsia="ru-RU"/>
              </w:rPr>
              <w:t>Су-Джок  терапия</w:t>
            </w:r>
          </w:p>
          <w:p w:rsidR="00D621B5" w:rsidRPr="00881DB1" w:rsidRDefault="00D621B5" w:rsidP="00881DB1">
            <w:pPr>
              <w:widowControl w:val="0"/>
              <w:ind w:left="0" w:firstLine="0"/>
              <w:rPr>
                <w:rFonts w:ascii="Times New Roman" w:eastAsia="Times New Roman" w:hAnsi="Times New Roman"/>
                <w:b/>
                <w:sz w:val="24"/>
                <w:szCs w:val="24"/>
                <w:lang w:eastAsia="ru-RU"/>
              </w:rPr>
            </w:pPr>
            <w:r w:rsidRPr="00881DB1">
              <w:rPr>
                <w:rFonts w:ascii="Times New Roman" w:eastAsia="Times New Roman" w:hAnsi="Times New Roman"/>
                <w:b/>
                <w:sz w:val="24"/>
                <w:szCs w:val="24"/>
                <w:lang w:eastAsia="ru-RU"/>
              </w:rPr>
              <w:t>Упражнение № 81</w:t>
            </w:r>
          </w:p>
          <w:p w:rsidR="00D621B5" w:rsidRPr="00881DB1" w:rsidRDefault="00D621B5" w:rsidP="00881DB1">
            <w:pPr>
              <w:widowControl w:val="0"/>
              <w:ind w:left="0" w:firstLine="0"/>
              <w:rPr>
                <w:rFonts w:ascii="Times New Roman" w:hAnsi="Times New Roman"/>
                <w:sz w:val="24"/>
                <w:szCs w:val="24"/>
              </w:rPr>
            </w:pPr>
            <w:r w:rsidRPr="00881DB1">
              <w:rPr>
                <w:rFonts w:ascii="Times New Roman" w:hAnsi="Times New Roman"/>
                <w:sz w:val="24"/>
                <w:szCs w:val="24"/>
              </w:rPr>
              <w:t>(картотека  упражнений  для проведения Су-Джок терапии)</w:t>
            </w:r>
          </w:p>
        </w:tc>
      </w:tr>
      <w:tr w:rsidR="00D621B5" w:rsidRPr="00881DB1" w:rsidTr="00881DB1">
        <w:trPr>
          <w:cantSplit/>
          <w:trHeight w:val="551"/>
        </w:trPr>
        <w:tc>
          <w:tcPr>
            <w:tcW w:w="1559"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pStyle w:val="af6"/>
              <w:widowControl w:val="0"/>
              <w:ind w:left="0" w:firstLine="0"/>
              <w:rPr>
                <w:rFonts w:eastAsia="Calibri"/>
                <w:sz w:val="24"/>
                <w:szCs w:val="24"/>
              </w:rPr>
            </w:pPr>
            <w:r w:rsidRPr="00881DB1">
              <w:rPr>
                <w:sz w:val="24"/>
                <w:szCs w:val="24"/>
              </w:rPr>
              <w:t xml:space="preserve"> Развитие физиологического и речевого дыхания</w:t>
            </w:r>
          </w:p>
        </w:tc>
        <w:tc>
          <w:tcPr>
            <w:tcW w:w="4395"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pStyle w:val="af6"/>
              <w:widowControl w:val="0"/>
              <w:ind w:left="0" w:firstLine="0"/>
              <w:rPr>
                <w:b/>
                <w:i/>
                <w:sz w:val="24"/>
                <w:szCs w:val="24"/>
              </w:rPr>
            </w:pPr>
            <w:r w:rsidRPr="00881DB1">
              <w:rPr>
                <w:b/>
                <w:i/>
                <w:sz w:val="24"/>
                <w:szCs w:val="24"/>
              </w:rPr>
              <w:t>Упражнение № 11 «Шарик»</w:t>
            </w:r>
          </w:p>
          <w:p w:rsidR="00D621B5" w:rsidRPr="00881DB1" w:rsidRDefault="00D621B5" w:rsidP="00881DB1">
            <w:pPr>
              <w:pStyle w:val="af6"/>
              <w:widowControl w:val="0"/>
              <w:ind w:left="0" w:firstLine="0"/>
              <w:rPr>
                <w:i/>
                <w:sz w:val="24"/>
                <w:szCs w:val="24"/>
              </w:rPr>
            </w:pPr>
            <w:r w:rsidRPr="00881DB1">
              <w:rPr>
                <w:i/>
                <w:sz w:val="24"/>
                <w:szCs w:val="24"/>
              </w:rPr>
              <w:t>Вот мы шарик надуваем,</w:t>
            </w:r>
          </w:p>
          <w:p w:rsidR="00D621B5" w:rsidRPr="00881DB1" w:rsidRDefault="00D621B5" w:rsidP="00881DB1">
            <w:pPr>
              <w:pStyle w:val="af6"/>
              <w:widowControl w:val="0"/>
              <w:ind w:left="0" w:firstLine="0"/>
              <w:rPr>
                <w:i/>
                <w:sz w:val="24"/>
                <w:szCs w:val="24"/>
              </w:rPr>
            </w:pPr>
            <w:r w:rsidRPr="00881DB1">
              <w:rPr>
                <w:i/>
                <w:sz w:val="24"/>
                <w:szCs w:val="24"/>
              </w:rPr>
              <w:t>А рукою проверяем.</w:t>
            </w:r>
          </w:p>
          <w:p w:rsidR="00D621B5" w:rsidRPr="00881DB1" w:rsidRDefault="00D621B5" w:rsidP="00881DB1">
            <w:pPr>
              <w:pStyle w:val="af6"/>
              <w:widowControl w:val="0"/>
              <w:ind w:left="0" w:firstLine="0"/>
              <w:rPr>
                <w:i/>
                <w:sz w:val="24"/>
                <w:szCs w:val="24"/>
              </w:rPr>
            </w:pPr>
            <w:r w:rsidRPr="00881DB1">
              <w:rPr>
                <w:i/>
                <w:sz w:val="24"/>
                <w:szCs w:val="24"/>
              </w:rPr>
              <w:t>Шарик лопнул - выдыхаем.</w:t>
            </w:r>
          </w:p>
          <w:p w:rsidR="00D621B5" w:rsidRPr="00881DB1" w:rsidRDefault="00D621B5" w:rsidP="00881DB1">
            <w:pPr>
              <w:widowControl w:val="0"/>
              <w:ind w:left="0" w:firstLine="0"/>
              <w:rPr>
                <w:rFonts w:ascii="Times New Roman" w:hAnsi="Times New Roman"/>
                <w:sz w:val="24"/>
                <w:szCs w:val="24"/>
              </w:rPr>
            </w:pPr>
            <w:r w:rsidRPr="00881DB1">
              <w:rPr>
                <w:rFonts w:ascii="Times New Roman" w:hAnsi="Times New Roman"/>
                <w:i/>
                <w:sz w:val="24"/>
                <w:szCs w:val="24"/>
              </w:rPr>
              <w:t>Наши мышцы расслабляем.</w:t>
            </w:r>
          </w:p>
          <w:p w:rsidR="00D621B5" w:rsidRPr="00881DB1" w:rsidRDefault="00D621B5" w:rsidP="00881DB1">
            <w:pPr>
              <w:pStyle w:val="af6"/>
              <w:widowControl w:val="0"/>
              <w:ind w:left="0" w:firstLine="0"/>
              <w:rPr>
                <w:sz w:val="24"/>
                <w:szCs w:val="24"/>
              </w:rPr>
            </w:pPr>
            <w:r w:rsidRPr="00881DB1">
              <w:rPr>
                <w:sz w:val="24"/>
                <w:szCs w:val="24"/>
              </w:rPr>
              <w:t>(Картотека игр и упражнений на развитие физиологического и речевого дыхания)</w:t>
            </w:r>
          </w:p>
        </w:tc>
        <w:tc>
          <w:tcPr>
            <w:tcW w:w="3827" w:type="dxa"/>
            <w:tcBorders>
              <w:top w:val="single" w:sz="4" w:space="0" w:color="auto"/>
              <w:left w:val="single" w:sz="4" w:space="0" w:color="auto"/>
              <w:bottom w:val="single" w:sz="4" w:space="0" w:color="auto"/>
              <w:right w:val="single" w:sz="4" w:space="0" w:color="auto"/>
            </w:tcBorders>
          </w:tcPr>
          <w:p w:rsidR="00D621B5" w:rsidRPr="00881DB1" w:rsidRDefault="00D621B5" w:rsidP="00881DB1">
            <w:pPr>
              <w:widowControl w:val="0"/>
              <w:ind w:left="0" w:firstLine="0"/>
              <w:rPr>
                <w:rFonts w:ascii="Times New Roman" w:hAnsi="Times New Roman"/>
                <w:sz w:val="24"/>
                <w:szCs w:val="24"/>
              </w:rPr>
            </w:pPr>
          </w:p>
        </w:tc>
      </w:tr>
      <w:tr w:rsidR="00D621B5" w:rsidRPr="00881DB1" w:rsidTr="00881DB1">
        <w:trPr>
          <w:cantSplit/>
          <w:trHeight w:val="551"/>
        </w:trPr>
        <w:tc>
          <w:tcPr>
            <w:tcW w:w="1559"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pStyle w:val="af6"/>
              <w:widowControl w:val="0"/>
              <w:ind w:left="0" w:firstLine="0"/>
              <w:rPr>
                <w:rFonts w:eastAsia="Calibri"/>
                <w:sz w:val="24"/>
                <w:szCs w:val="24"/>
              </w:rPr>
            </w:pPr>
            <w:r w:rsidRPr="00881DB1">
              <w:rPr>
                <w:sz w:val="24"/>
                <w:szCs w:val="24"/>
              </w:rPr>
              <w:t>Развитие графических навыков</w:t>
            </w:r>
          </w:p>
        </w:tc>
        <w:tc>
          <w:tcPr>
            <w:tcW w:w="4395"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widowControl w:val="0"/>
              <w:ind w:left="0" w:firstLine="0"/>
              <w:rPr>
                <w:rFonts w:ascii="Times New Roman" w:hAnsi="Times New Roman"/>
                <w:sz w:val="24"/>
                <w:szCs w:val="24"/>
              </w:rPr>
            </w:pPr>
            <w:r w:rsidRPr="00881DB1">
              <w:rPr>
                <w:rFonts w:ascii="Times New Roman" w:hAnsi="Times New Roman"/>
                <w:sz w:val="24"/>
                <w:szCs w:val="24"/>
              </w:rPr>
              <w:t>С.В. Бурдина «Развиваем графические навыки малыша», стр.12</w:t>
            </w:r>
          </w:p>
        </w:tc>
        <w:tc>
          <w:tcPr>
            <w:tcW w:w="3827" w:type="dxa"/>
            <w:tcBorders>
              <w:top w:val="single" w:sz="4" w:space="0" w:color="auto"/>
              <w:left w:val="single" w:sz="4" w:space="0" w:color="auto"/>
              <w:bottom w:val="single" w:sz="4" w:space="0" w:color="auto"/>
              <w:right w:val="single" w:sz="4" w:space="0" w:color="auto"/>
            </w:tcBorders>
          </w:tcPr>
          <w:p w:rsidR="00D621B5" w:rsidRPr="00881DB1" w:rsidRDefault="00D621B5" w:rsidP="00881DB1">
            <w:pPr>
              <w:widowControl w:val="0"/>
              <w:ind w:left="0" w:firstLine="0"/>
              <w:rPr>
                <w:rFonts w:ascii="Times New Roman" w:hAnsi="Times New Roman"/>
                <w:sz w:val="24"/>
                <w:szCs w:val="24"/>
              </w:rPr>
            </w:pPr>
          </w:p>
        </w:tc>
      </w:tr>
      <w:tr w:rsidR="00D621B5" w:rsidRPr="00881DB1" w:rsidTr="00881DB1">
        <w:trPr>
          <w:cantSplit/>
          <w:trHeight w:val="551"/>
        </w:trPr>
        <w:tc>
          <w:tcPr>
            <w:tcW w:w="9781" w:type="dxa"/>
            <w:gridSpan w:val="3"/>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pStyle w:val="af6"/>
              <w:widowControl w:val="0"/>
              <w:ind w:left="0" w:firstLine="0"/>
              <w:jc w:val="center"/>
              <w:rPr>
                <w:b/>
                <w:sz w:val="24"/>
                <w:szCs w:val="24"/>
                <w:shd w:val="clear" w:color="auto" w:fill="FFFFFF"/>
              </w:rPr>
            </w:pPr>
            <w:r w:rsidRPr="00881DB1">
              <w:rPr>
                <w:b/>
                <w:sz w:val="24"/>
                <w:szCs w:val="24"/>
                <w:shd w:val="clear" w:color="auto" w:fill="FFFFFF"/>
              </w:rPr>
              <w:t>12.</w:t>
            </w:r>
            <w:r w:rsidRPr="00881DB1">
              <w:rPr>
                <w:b/>
                <w:sz w:val="24"/>
                <w:szCs w:val="24"/>
              </w:rPr>
              <w:t>Тема «Зима. Зимние забавы»</w:t>
            </w:r>
          </w:p>
        </w:tc>
      </w:tr>
      <w:tr w:rsidR="00D621B5" w:rsidRPr="00881DB1" w:rsidTr="00881DB1">
        <w:trPr>
          <w:cantSplit/>
          <w:trHeight w:val="551"/>
        </w:trPr>
        <w:tc>
          <w:tcPr>
            <w:tcW w:w="1559"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pStyle w:val="af6"/>
              <w:widowControl w:val="0"/>
              <w:ind w:left="0" w:firstLine="0"/>
              <w:rPr>
                <w:rFonts w:eastAsiaTheme="minorHAnsi"/>
                <w:sz w:val="24"/>
                <w:szCs w:val="24"/>
              </w:rPr>
            </w:pPr>
            <w:r w:rsidRPr="00881DB1">
              <w:rPr>
                <w:sz w:val="24"/>
                <w:szCs w:val="24"/>
              </w:rPr>
              <w:t>Лексико-грамматические категории</w:t>
            </w:r>
          </w:p>
        </w:tc>
        <w:tc>
          <w:tcPr>
            <w:tcW w:w="4395"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pStyle w:val="af6"/>
              <w:widowControl w:val="0"/>
              <w:ind w:left="0" w:firstLine="0"/>
              <w:rPr>
                <w:rFonts w:eastAsiaTheme="minorHAnsi"/>
                <w:b/>
                <w:sz w:val="24"/>
                <w:szCs w:val="24"/>
              </w:rPr>
            </w:pPr>
            <w:r w:rsidRPr="00881DB1">
              <w:rPr>
                <w:b/>
                <w:sz w:val="24"/>
                <w:szCs w:val="24"/>
              </w:rPr>
              <w:t xml:space="preserve">1.Игра «Кому что нужно?» </w:t>
            </w:r>
          </w:p>
          <w:p w:rsidR="00D621B5" w:rsidRPr="00881DB1" w:rsidRDefault="00D621B5" w:rsidP="00881DB1">
            <w:pPr>
              <w:pStyle w:val="af6"/>
              <w:widowControl w:val="0"/>
              <w:ind w:left="0" w:firstLine="0"/>
              <w:rPr>
                <w:sz w:val="24"/>
                <w:szCs w:val="24"/>
              </w:rPr>
            </w:pPr>
            <w:r w:rsidRPr="00881DB1">
              <w:rPr>
                <w:sz w:val="24"/>
                <w:szCs w:val="24"/>
              </w:rPr>
              <w:t>Цель: подбор слов, подходящих по смыслу Хоккеисту — клюшка; фигуристу..., саночнику..., лыжнику...</w:t>
            </w:r>
          </w:p>
          <w:p w:rsidR="00D621B5" w:rsidRPr="00881DB1" w:rsidRDefault="00D621B5" w:rsidP="00881DB1">
            <w:pPr>
              <w:pStyle w:val="af6"/>
              <w:widowControl w:val="0"/>
              <w:ind w:left="0" w:firstLine="0"/>
              <w:rPr>
                <w:b/>
                <w:sz w:val="24"/>
                <w:szCs w:val="24"/>
              </w:rPr>
            </w:pPr>
            <w:r w:rsidRPr="00881DB1">
              <w:rPr>
                <w:b/>
                <w:sz w:val="24"/>
                <w:szCs w:val="24"/>
              </w:rPr>
              <w:t xml:space="preserve">2.Игра «Исправь ошибку». </w:t>
            </w:r>
          </w:p>
          <w:p w:rsidR="00D621B5" w:rsidRPr="00881DB1" w:rsidRDefault="00D621B5" w:rsidP="00881DB1">
            <w:pPr>
              <w:pStyle w:val="af6"/>
              <w:widowControl w:val="0"/>
              <w:ind w:left="0" w:firstLine="0"/>
              <w:rPr>
                <w:sz w:val="24"/>
                <w:szCs w:val="24"/>
              </w:rPr>
            </w:pPr>
            <w:r w:rsidRPr="00881DB1">
              <w:rPr>
                <w:sz w:val="24"/>
                <w:szCs w:val="24"/>
              </w:rPr>
              <w:t>Цель : учить соотносить развлечения со временем года.</w:t>
            </w:r>
          </w:p>
          <w:p w:rsidR="00D621B5" w:rsidRPr="00881DB1" w:rsidRDefault="00D621B5" w:rsidP="00881DB1">
            <w:pPr>
              <w:pStyle w:val="af6"/>
              <w:widowControl w:val="0"/>
              <w:ind w:left="0" w:firstLine="0"/>
              <w:rPr>
                <w:b/>
                <w:sz w:val="24"/>
                <w:szCs w:val="24"/>
              </w:rPr>
            </w:pPr>
            <w:r w:rsidRPr="00881DB1">
              <w:rPr>
                <w:b/>
                <w:sz w:val="24"/>
                <w:szCs w:val="24"/>
              </w:rPr>
              <w:t>3.Игра «Придумай слово»</w:t>
            </w:r>
          </w:p>
          <w:p w:rsidR="00D621B5" w:rsidRPr="00881DB1" w:rsidRDefault="00D621B5" w:rsidP="00881DB1">
            <w:pPr>
              <w:pStyle w:val="af6"/>
              <w:widowControl w:val="0"/>
              <w:ind w:left="0" w:firstLine="0"/>
              <w:rPr>
                <w:sz w:val="24"/>
                <w:szCs w:val="24"/>
              </w:rPr>
            </w:pPr>
            <w:r w:rsidRPr="00881DB1">
              <w:rPr>
                <w:sz w:val="24"/>
                <w:szCs w:val="24"/>
              </w:rPr>
              <w:t>Цель: образование родственных слов: зима — зимушка, зимний, зимние, зимующие и т.д., снег — снежинка, снежный, снеговик, Снегурочка.</w:t>
            </w:r>
          </w:p>
        </w:tc>
        <w:tc>
          <w:tcPr>
            <w:tcW w:w="3827" w:type="dxa"/>
            <w:tcBorders>
              <w:top w:val="single" w:sz="4" w:space="0" w:color="auto"/>
              <w:left w:val="single" w:sz="4" w:space="0" w:color="auto"/>
              <w:bottom w:val="single" w:sz="4" w:space="0" w:color="auto"/>
              <w:right w:val="single" w:sz="4" w:space="0" w:color="auto"/>
            </w:tcBorders>
          </w:tcPr>
          <w:p w:rsidR="00D621B5" w:rsidRPr="00881DB1" w:rsidRDefault="00D621B5" w:rsidP="00881DB1">
            <w:pPr>
              <w:widowControl w:val="0"/>
              <w:ind w:left="0" w:firstLine="0"/>
              <w:rPr>
                <w:rFonts w:ascii="Times New Roman" w:hAnsi="Times New Roman"/>
                <w:b/>
                <w:i/>
                <w:sz w:val="24"/>
                <w:szCs w:val="24"/>
              </w:rPr>
            </w:pPr>
            <w:r w:rsidRPr="00881DB1">
              <w:rPr>
                <w:rFonts w:ascii="Times New Roman" w:hAnsi="Times New Roman"/>
                <w:b/>
                <w:i/>
                <w:sz w:val="24"/>
                <w:szCs w:val="24"/>
              </w:rPr>
              <w:t>«Сосульки»</w:t>
            </w:r>
          </w:p>
          <w:p w:rsidR="00D621B5" w:rsidRPr="00881DB1" w:rsidRDefault="00D621B5" w:rsidP="00881DB1">
            <w:pPr>
              <w:widowControl w:val="0"/>
              <w:ind w:left="0" w:firstLine="0"/>
              <w:rPr>
                <w:rFonts w:ascii="Times New Roman" w:hAnsi="Times New Roman"/>
                <w:sz w:val="24"/>
                <w:szCs w:val="24"/>
              </w:rPr>
            </w:pPr>
            <w:r w:rsidRPr="00881DB1">
              <w:rPr>
                <w:rFonts w:ascii="Times New Roman" w:hAnsi="Times New Roman"/>
                <w:sz w:val="24"/>
                <w:szCs w:val="24"/>
              </w:rPr>
              <w:t>развитие восприятия величины.</w:t>
            </w:r>
          </w:p>
          <w:p w:rsidR="00D621B5" w:rsidRPr="00881DB1" w:rsidRDefault="00D621B5" w:rsidP="00881DB1">
            <w:pPr>
              <w:widowControl w:val="0"/>
              <w:ind w:left="0" w:firstLine="0"/>
              <w:rPr>
                <w:rFonts w:ascii="Times New Roman" w:hAnsi="Times New Roman"/>
                <w:b/>
                <w:i/>
                <w:sz w:val="24"/>
                <w:szCs w:val="24"/>
              </w:rPr>
            </w:pPr>
            <w:r w:rsidRPr="00881DB1">
              <w:rPr>
                <w:rFonts w:ascii="Times New Roman" w:hAnsi="Times New Roman"/>
                <w:b/>
                <w:i/>
                <w:sz w:val="24"/>
                <w:szCs w:val="24"/>
              </w:rPr>
              <w:t>«Запомни стихотворение»</w:t>
            </w:r>
          </w:p>
          <w:p w:rsidR="00D621B5" w:rsidRPr="00881DB1" w:rsidRDefault="00D621B5" w:rsidP="00881DB1">
            <w:pPr>
              <w:widowControl w:val="0"/>
              <w:ind w:left="0" w:firstLine="0"/>
              <w:rPr>
                <w:rFonts w:ascii="Times New Roman" w:hAnsi="Times New Roman"/>
                <w:sz w:val="24"/>
                <w:szCs w:val="24"/>
              </w:rPr>
            </w:pPr>
            <w:r w:rsidRPr="00881DB1">
              <w:rPr>
                <w:rFonts w:ascii="Times New Roman" w:hAnsi="Times New Roman"/>
                <w:sz w:val="24"/>
                <w:szCs w:val="24"/>
              </w:rPr>
              <w:t>развитие образной и слуховой памяти.</w:t>
            </w:r>
          </w:p>
          <w:p w:rsidR="00D621B5" w:rsidRPr="00881DB1" w:rsidRDefault="00D621B5" w:rsidP="00881DB1">
            <w:pPr>
              <w:widowControl w:val="0"/>
              <w:ind w:left="0" w:firstLine="0"/>
              <w:rPr>
                <w:rFonts w:ascii="Times New Roman" w:hAnsi="Times New Roman"/>
                <w:b/>
                <w:i/>
                <w:sz w:val="24"/>
                <w:szCs w:val="24"/>
              </w:rPr>
            </w:pPr>
            <w:r w:rsidRPr="00881DB1">
              <w:rPr>
                <w:rFonts w:ascii="Times New Roman" w:hAnsi="Times New Roman"/>
                <w:b/>
                <w:i/>
                <w:sz w:val="24"/>
                <w:szCs w:val="24"/>
              </w:rPr>
              <w:t>«Что сначала, что потом»</w:t>
            </w:r>
          </w:p>
          <w:p w:rsidR="00D621B5" w:rsidRPr="00881DB1" w:rsidRDefault="00D621B5" w:rsidP="00881DB1">
            <w:pPr>
              <w:widowControl w:val="0"/>
              <w:ind w:left="0" w:firstLine="0"/>
              <w:rPr>
                <w:rFonts w:ascii="Times New Roman" w:hAnsi="Times New Roman"/>
                <w:b/>
                <w:i/>
                <w:sz w:val="24"/>
                <w:szCs w:val="24"/>
              </w:rPr>
            </w:pPr>
            <w:r w:rsidRPr="00881DB1">
              <w:rPr>
                <w:rFonts w:ascii="Times New Roman" w:hAnsi="Times New Roman"/>
                <w:b/>
                <w:i/>
                <w:sz w:val="24"/>
                <w:szCs w:val="24"/>
              </w:rPr>
              <w:t>«Елка с подарками»</w:t>
            </w:r>
          </w:p>
          <w:p w:rsidR="00D621B5" w:rsidRPr="00881DB1" w:rsidRDefault="00D621B5" w:rsidP="00881DB1">
            <w:pPr>
              <w:pStyle w:val="af7"/>
              <w:widowControl w:val="0"/>
              <w:ind w:left="0" w:firstLine="0"/>
              <w:rPr>
                <w:rFonts w:ascii="Times New Roman" w:hAnsi="Times New Roman"/>
                <w:sz w:val="24"/>
                <w:szCs w:val="24"/>
              </w:rPr>
            </w:pPr>
            <w:r w:rsidRPr="00881DB1">
              <w:rPr>
                <w:rFonts w:ascii="Times New Roman" w:hAnsi="Times New Roman"/>
                <w:sz w:val="24"/>
                <w:szCs w:val="24"/>
              </w:rPr>
              <w:t>развитие творческого воображения.</w:t>
            </w:r>
          </w:p>
          <w:p w:rsidR="00D621B5" w:rsidRPr="00881DB1" w:rsidRDefault="00D621B5" w:rsidP="00881DB1">
            <w:pPr>
              <w:widowControl w:val="0"/>
              <w:spacing w:line="360" w:lineRule="auto"/>
              <w:ind w:left="0" w:firstLine="0"/>
              <w:rPr>
                <w:rFonts w:ascii="Times New Roman" w:hAnsi="Times New Roman"/>
                <w:sz w:val="24"/>
                <w:szCs w:val="24"/>
              </w:rPr>
            </w:pPr>
          </w:p>
        </w:tc>
      </w:tr>
      <w:tr w:rsidR="00D621B5" w:rsidRPr="00881DB1" w:rsidTr="00881DB1">
        <w:trPr>
          <w:cantSplit/>
          <w:trHeight w:val="551"/>
        </w:trPr>
        <w:tc>
          <w:tcPr>
            <w:tcW w:w="1559"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pStyle w:val="af6"/>
              <w:widowControl w:val="0"/>
              <w:tabs>
                <w:tab w:val="left" w:pos="1451"/>
              </w:tabs>
              <w:ind w:left="0" w:firstLine="0"/>
              <w:rPr>
                <w:rFonts w:eastAsiaTheme="minorHAnsi"/>
                <w:sz w:val="24"/>
                <w:szCs w:val="24"/>
              </w:rPr>
            </w:pPr>
            <w:r w:rsidRPr="00881DB1">
              <w:rPr>
                <w:sz w:val="24"/>
                <w:szCs w:val="24"/>
              </w:rPr>
              <w:t>Развитие моторики  самомассаж         пальчиковая гимнастика</w:t>
            </w:r>
          </w:p>
        </w:tc>
        <w:tc>
          <w:tcPr>
            <w:tcW w:w="4395"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pStyle w:val="af6"/>
              <w:widowControl w:val="0"/>
              <w:ind w:left="0" w:firstLine="0"/>
              <w:rPr>
                <w:b/>
                <w:sz w:val="24"/>
                <w:szCs w:val="24"/>
              </w:rPr>
            </w:pPr>
            <w:r w:rsidRPr="00881DB1">
              <w:rPr>
                <w:b/>
                <w:sz w:val="24"/>
                <w:szCs w:val="24"/>
              </w:rPr>
              <w:t>Пальчиковая гимнастика «Снежинки»</w:t>
            </w:r>
          </w:p>
          <w:p w:rsidR="00D621B5" w:rsidRPr="00881DB1" w:rsidRDefault="00D621B5" w:rsidP="00881DB1">
            <w:pPr>
              <w:pStyle w:val="af6"/>
              <w:widowControl w:val="0"/>
              <w:ind w:left="0" w:firstLine="0"/>
              <w:rPr>
                <w:sz w:val="24"/>
                <w:szCs w:val="24"/>
              </w:rPr>
            </w:pPr>
            <w:r w:rsidRPr="00881DB1">
              <w:rPr>
                <w:sz w:val="24"/>
                <w:szCs w:val="24"/>
              </w:rPr>
              <w:t xml:space="preserve">(картотека пальчиковых гимнастик, гимнастика № 13) </w:t>
            </w:r>
          </w:p>
          <w:p w:rsidR="00D621B5" w:rsidRPr="00881DB1" w:rsidRDefault="00D621B5" w:rsidP="00881DB1">
            <w:pPr>
              <w:widowControl w:val="0"/>
              <w:ind w:left="0" w:firstLine="0"/>
              <w:rPr>
                <w:rFonts w:ascii="Times New Roman" w:hAnsi="Times New Roman"/>
                <w:b/>
                <w:i/>
                <w:sz w:val="24"/>
                <w:szCs w:val="24"/>
              </w:rPr>
            </w:pPr>
            <w:r w:rsidRPr="00881DB1">
              <w:rPr>
                <w:rFonts w:ascii="Times New Roman" w:hAnsi="Times New Roman"/>
                <w:b/>
                <w:i/>
                <w:sz w:val="24"/>
                <w:szCs w:val="24"/>
              </w:rPr>
              <w:t>Упражнение № 12 «Самолет»</w:t>
            </w:r>
          </w:p>
          <w:p w:rsidR="00D621B5" w:rsidRPr="00881DB1" w:rsidRDefault="00D621B5" w:rsidP="00881DB1">
            <w:pPr>
              <w:widowControl w:val="0"/>
              <w:ind w:left="0" w:firstLine="0"/>
              <w:rPr>
                <w:rFonts w:ascii="Times New Roman" w:hAnsi="Times New Roman"/>
                <w:i/>
                <w:sz w:val="24"/>
                <w:szCs w:val="24"/>
              </w:rPr>
            </w:pPr>
            <w:r w:rsidRPr="00881DB1">
              <w:rPr>
                <w:rFonts w:ascii="Times New Roman" w:hAnsi="Times New Roman"/>
                <w:i/>
                <w:sz w:val="24"/>
                <w:szCs w:val="24"/>
              </w:rPr>
              <w:t>Руки подняли вразлет-</w:t>
            </w:r>
          </w:p>
          <w:p w:rsidR="00D621B5" w:rsidRPr="00881DB1" w:rsidRDefault="00D621B5" w:rsidP="00881DB1">
            <w:pPr>
              <w:widowControl w:val="0"/>
              <w:ind w:left="0" w:firstLine="0"/>
              <w:rPr>
                <w:rFonts w:ascii="Times New Roman" w:hAnsi="Times New Roman"/>
                <w:i/>
                <w:sz w:val="24"/>
                <w:szCs w:val="24"/>
              </w:rPr>
            </w:pPr>
            <w:r w:rsidRPr="00881DB1">
              <w:rPr>
                <w:rFonts w:ascii="Times New Roman" w:hAnsi="Times New Roman"/>
                <w:i/>
                <w:sz w:val="24"/>
                <w:szCs w:val="24"/>
              </w:rPr>
              <w:t>Появился самолет.</w:t>
            </w:r>
          </w:p>
          <w:p w:rsidR="00D621B5" w:rsidRPr="00881DB1" w:rsidRDefault="00D621B5" w:rsidP="00881DB1">
            <w:pPr>
              <w:widowControl w:val="0"/>
              <w:ind w:left="0" w:firstLine="0"/>
              <w:rPr>
                <w:rFonts w:ascii="Times New Roman" w:hAnsi="Times New Roman"/>
                <w:i/>
                <w:sz w:val="24"/>
                <w:szCs w:val="24"/>
              </w:rPr>
            </w:pPr>
            <w:r w:rsidRPr="00881DB1">
              <w:rPr>
                <w:rFonts w:ascii="Times New Roman" w:hAnsi="Times New Roman"/>
                <w:i/>
                <w:sz w:val="24"/>
                <w:szCs w:val="24"/>
              </w:rPr>
              <w:t>Мах крылом туда-сюда</w:t>
            </w:r>
          </w:p>
          <w:p w:rsidR="00D621B5" w:rsidRPr="00881DB1" w:rsidRDefault="00D621B5" w:rsidP="00881DB1">
            <w:pPr>
              <w:widowControl w:val="0"/>
              <w:ind w:left="0" w:firstLine="0"/>
              <w:rPr>
                <w:rFonts w:ascii="Times New Roman" w:hAnsi="Times New Roman"/>
                <w:i/>
                <w:sz w:val="24"/>
                <w:szCs w:val="24"/>
              </w:rPr>
            </w:pPr>
            <w:r w:rsidRPr="00881DB1">
              <w:rPr>
                <w:rFonts w:ascii="Times New Roman" w:hAnsi="Times New Roman"/>
                <w:i/>
                <w:sz w:val="24"/>
                <w:szCs w:val="24"/>
              </w:rPr>
              <w:t>Делай раз и делай два.</w:t>
            </w:r>
          </w:p>
          <w:p w:rsidR="00D621B5" w:rsidRPr="00881DB1" w:rsidRDefault="00D621B5" w:rsidP="00881DB1">
            <w:pPr>
              <w:pStyle w:val="af6"/>
              <w:widowControl w:val="0"/>
              <w:ind w:left="0" w:firstLine="0"/>
              <w:rPr>
                <w:sz w:val="24"/>
                <w:szCs w:val="24"/>
              </w:rPr>
            </w:pPr>
            <w:r w:rsidRPr="00881DB1">
              <w:rPr>
                <w:sz w:val="24"/>
                <w:szCs w:val="24"/>
              </w:rPr>
              <w:t>(Картотека физкультурных минуток на развитие общей моторики)</w:t>
            </w:r>
          </w:p>
        </w:tc>
        <w:tc>
          <w:tcPr>
            <w:tcW w:w="3827"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widowControl w:val="0"/>
              <w:ind w:left="0" w:firstLine="0"/>
              <w:rPr>
                <w:rFonts w:ascii="Times New Roman" w:eastAsia="Times New Roman" w:hAnsi="Times New Roman"/>
                <w:b/>
                <w:sz w:val="24"/>
                <w:szCs w:val="24"/>
                <w:lang w:eastAsia="ru-RU"/>
              </w:rPr>
            </w:pPr>
            <w:r w:rsidRPr="00881DB1">
              <w:rPr>
                <w:rFonts w:ascii="Times New Roman" w:eastAsia="Times New Roman" w:hAnsi="Times New Roman"/>
                <w:b/>
                <w:sz w:val="24"/>
                <w:szCs w:val="24"/>
                <w:lang w:eastAsia="ru-RU"/>
              </w:rPr>
              <w:t>Су-Джок  терапия</w:t>
            </w:r>
          </w:p>
          <w:p w:rsidR="00D621B5" w:rsidRPr="00881DB1" w:rsidRDefault="00D621B5" w:rsidP="00881DB1">
            <w:pPr>
              <w:widowControl w:val="0"/>
              <w:ind w:left="0" w:firstLine="0"/>
              <w:rPr>
                <w:rFonts w:ascii="Times New Roman" w:eastAsia="Times New Roman" w:hAnsi="Times New Roman"/>
                <w:b/>
                <w:sz w:val="24"/>
                <w:szCs w:val="24"/>
                <w:lang w:eastAsia="ru-RU"/>
              </w:rPr>
            </w:pPr>
            <w:r w:rsidRPr="00881DB1">
              <w:rPr>
                <w:rFonts w:ascii="Times New Roman" w:eastAsia="Times New Roman" w:hAnsi="Times New Roman"/>
                <w:b/>
                <w:sz w:val="24"/>
                <w:szCs w:val="24"/>
                <w:lang w:eastAsia="ru-RU"/>
              </w:rPr>
              <w:t>Упражнение № 38</w:t>
            </w:r>
          </w:p>
          <w:p w:rsidR="00D621B5" w:rsidRPr="00881DB1" w:rsidRDefault="00D621B5" w:rsidP="00881DB1">
            <w:pPr>
              <w:widowControl w:val="0"/>
              <w:ind w:left="0" w:firstLine="0"/>
              <w:rPr>
                <w:rFonts w:ascii="Times New Roman" w:hAnsi="Times New Roman"/>
                <w:sz w:val="24"/>
                <w:szCs w:val="24"/>
              </w:rPr>
            </w:pPr>
            <w:r w:rsidRPr="00881DB1">
              <w:rPr>
                <w:rFonts w:ascii="Times New Roman" w:hAnsi="Times New Roman"/>
                <w:sz w:val="24"/>
                <w:szCs w:val="24"/>
              </w:rPr>
              <w:t>(картотека  упражнений  для проведения Су-Джок терапии)</w:t>
            </w:r>
          </w:p>
        </w:tc>
      </w:tr>
      <w:tr w:rsidR="00D621B5" w:rsidRPr="00881DB1" w:rsidTr="00881DB1">
        <w:trPr>
          <w:cantSplit/>
          <w:trHeight w:val="551"/>
        </w:trPr>
        <w:tc>
          <w:tcPr>
            <w:tcW w:w="1559"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pStyle w:val="af6"/>
              <w:widowControl w:val="0"/>
              <w:ind w:left="0" w:firstLine="0"/>
              <w:rPr>
                <w:rFonts w:eastAsia="Calibri"/>
                <w:sz w:val="24"/>
                <w:szCs w:val="24"/>
              </w:rPr>
            </w:pPr>
            <w:r w:rsidRPr="00881DB1">
              <w:rPr>
                <w:sz w:val="24"/>
                <w:szCs w:val="24"/>
              </w:rPr>
              <w:t xml:space="preserve"> Развитие физиологического и речевого дыхания</w:t>
            </w:r>
          </w:p>
        </w:tc>
        <w:tc>
          <w:tcPr>
            <w:tcW w:w="4395" w:type="dxa"/>
            <w:tcBorders>
              <w:top w:val="single" w:sz="4" w:space="0" w:color="auto"/>
              <w:left w:val="single" w:sz="4" w:space="0" w:color="auto"/>
              <w:bottom w:val="single" w:sz="4" w:space="0" w:color="auto"/>
              <w:right w:val="single" w:sz="4" w:space="0" w:color="auto"/>
            </w:tcBorders>
          </w:tcPr>
          <w:p w:rsidR="00D621B5" w:rsidRPr="00881DB1" w:rsidRDefault="00D621B5" w:rsidP="00881DB1">
            <w:pPr>
              <w:widowControl w:val="0"/>
              <w:ind w:left="0" w:firstLine="0"/>
              <w:rPr>
                <w:rFonts w:ascii="Times New Roman" w:hAnsi="Times New Roman"/>
                <w:b/>
                <w:i/>
                <w:sz w:val="24"/>
                <w:szCs w:val="24"/>
              </w:rPr>
            </w:pPr>
            <w:r w:rsidRPr="00881DB1">
              <w:rPr>
                <w:rFonts w:ascii="Times New Roman" w:hAnsi="Times New Roman"/>
                <w:b/>
                <w:i/>
                <w:sz w:val="24"/>
                <w:szCs w:val="24"/>
              </w:rPr>
              <w:t>Упражнение № 12 «Сдуй снежинку»</w:t>
            </w:r>
          </w:p>
          <w:p w:rsidR="00D621B5" w:rsidRPr="00881DB1" w:rsidRDefault="00D621B5" w:rsidP="00881DB1">
            <w:pPr>
              <w:widowControl w:val="0"/>
              <w:ind w:left="0" w:firstLine="0"/>
              <w:rPr>
                <w:rFonts w:ascii="Times New Roman" w:hAnsi="Times New Roman"/>
                <w:i/>
                <w:sz w:val="24"/>
                <w:szCs w:val="24"/>
              </w:rPr>
            </w:pPr>
          </w:p>
          <w:p w:rsidR="00D621B5" w:rsidRPr="00881DB1" w:rsidRDefault="00D621B5" w:rsidP="00881DB1">
            <w:pPr>
              <w:widowControl w:val="0"/>
              <w:ind w:left="0" w:firstLine="0"/>
              <w:rPr>
                <w:rFonts w:ascii="Times New Roman" w:hAnsi="Times New Roman"/>
                <w:i/>
                <w:sz w:val="24"/>
                <w:szCs w:val="24"/>
              </w:rPr>
            </w:pPr>
            <w:r w:rsidRPr="00881DB1">
              <w:rPr>
                <w:rFonts w:ascii="Times New Roman" w:hAnsi="Times New Roman"/>
                <w:i/>
                <w:sz w:val="24"/>
                <w:szCs w:val="24"/>
              </w:rPr>
              <w:t>Работа над голосом: болит зуб-о-о-о; охаем: ох-ох-ох; пропевание гласного О- тихо, громко.</w:t>
            </w:r>
          </w:p>
          <w:p w:rsidR="00D621B5" w:rsidRPr="00881DB1" w:rsidRDefault="00D621B5" w:rsidP="00881DB1">
            <w:pPr>
              <w:pStyle w:val="af6"/>
              <w:widowControl w:val="0"/>
              <w:ind w:left="0" w:firstLine="0"/>
              <w:rPr>
                <w:sz w:val="24"/>
                <w:szCs w:val="24"/>
              </w:rPr>
            </w:pPr>
            <w:r w:rsidRPr="00881DB1">
              <w:rPr>
                <w:sz w:val="24"/>
                <w:szCs w:val="24"/>
              </w:rPr>
              <w:t>(Картотека игр и упражнений на развитие физиологического и речевого дыхания)</w:t>
            </w:r>
          </w:p>
        </w:tc>
        <w:tc>
          <w:tcPr>
            <w:tcW w:w="3827" w:type="dxa"/>
            <w:tcBorders>
              <w:top w:val="single" w:sz="4" w:space="0" w:color="auto"/>
              <w:left w:val="single" w:sz="4" w:space="0" w:color="auto"/>
              <w:bottom w:val="single" w:sz="4" w:space="0" w:color="auto"/>
              <w:right w:val="single" w:sz="4" w:space="0" w:color="auto"/>
            </w:tcBorders>
          </w:tcPr>
          <w:p w:rsidR="00D621B5" w:rsidRPr="00881DB1" w:rsidRDefault="00D621B5" w:rsidP="00881DB1">
            <w:pPr>
              <w:widowControl w:val="0"/>
              <w:ind w:left="0" w:firstLine="0"/>
              <w:rPr>
                <w:rFonts w:ascii="Times New Roman" w:hAnsi="Times New Roman"/>
                <w:sz w:val="24"/>
                <w:szCs w:val="24"/>
              </w:rPr>
            </w:pPr>
          </w:p>
        </w:tc>
      </w:tr>
      <w:tr w:rsidR="00D621B5" w:rsidRPr="00881DB1" w:rsidTr="00881DB1">
        <w:trPr>
          <w:cantSplit/>
          <w:trHeight w:val="551"/>
        </w:trPr>
        <w:tc>
          <w:tcPr>
            <w:tcW w:w="1559"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pStyle w:val="af6"/>
              <w:widowControl w:val="0"/>
              <w:ind w:left="0" w:firstLine="0"/>
              <w:rPr>
                <w:rFonts w:eastAsia="Calibri"/>
                <w:sz w:val="24"/>
                <w:szCs w:val="24"/>
              </w:rPr>
            </w:pPr>
            <w:r w:rsidRPr="00881DB1">
              <w:rPr>
                <w:sz w:val="24"/>
                <w:szCs w:val="24"/>
              </w:rPr>
              <w:t>Развитие графических навыков</w:t>
            </w:r>
          </w:p>
        </w:tc>
        <w:tc>
          <w:tcPr>
            <w:tcW w:w="4395"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widowControl w:val="0"/>
              <w:ind w:left="0" w:firstLine="0"/>
              <w:rPr>
                <w:rFonts w:ascii="Times New Roman" w:hAnsi="Times New Roman"/>
                <w:sz w:val="24"/>
                <w:szCs w:val="24"/>
              </w:rPr>
            </w:pPr>
            <w:r w:rsidRPr="00881DB1">
              <w:rPr>
                <w:rFonts w:ascii="Times New Roman" w:hAnsi="Times New Roman"/>
                <w:sz w:val="24"/>
                <w:szCs w:val="24"/>
              </w:rPr>
              <w:t>С.В. Бурдина «Развиваем графические навыки малыша», стр.13</w:t>
            </w:r>
          </w:p>
        </w:tc>
        <w:tc>
          <w:tcPr>
            <w:tcW w:w="3827"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pStyle w:val="af6"/>
              <w:widowControl w:val="0"/>
              <w:ind w:left="0" w:firstLine="0"/>
              <w:rPr>
                <w:b/>
                <w:sz w:val="24"/>
                <w:szCs w:val="24"/>
              </w:rPr>
            </w:pPr>
            <w:r w:rsidRPr="00881DB1">
              <w:rPr>
                <w:sz w:val="24"/>
                <w:szCs w:val="24"/>
                <w:shd w:val="clear" w:color="auto" w:fill="FFFFFF"/>
              </w:rPr>
              <w:t>Т.А. Воробьева, «50 уроков»  задание № 22, 25</w:t>
            </w:r>
          </w:p>
        </w:tc>
      </w:tr>
      <w:tr w:rsidR="00D621B5" w:rsidRPr="00881DB1" w:rsidTr="00881DB1">
        <w:trPr>
          <w:cantSplit/>
          <w:trHeight w:val="551"/>
        </w:trPr>
        <w:tc>
          <w:tcPr>
            <w:tcW w:w="9781" w:type="dxa"/>
            <w:gridSpan w:val="3"/>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pStyle w:val="af6"/>
              <w:widowControl w:val="0"/>
              <w:ind w:left="0" w:firstLine="0"/>
              <w:jc w:val="center"/>
              <w:rPr>
                <w:b/>
                <w:sz w:val="24"/>
                <w:szCs w:val="24"/>
                <w:shd w:val="clear" w:color="auto" w:fill="FFFFFF"/>
              </w:rPr>
            </w:pPr>
            <w:r w:rsidRPr="00881DB1">
              <w:rPr>
                <w:b/>
                <w:sz w:val="24"/>
                <w:szCs w:val="24"/>
                <w:shd w:val="clear" w:color="auto" w:fill="FFFFFF"/>
              </w:rPr>
              <w:t>13.</w:t>
            </w:r>
            <w:r w:rsidRPr="00881DB1">
              <w:rPr>
                <w:b/>
                <w:sz w:val="24"/>
                <w:szCs w:val="24"/>
              </w:rPr>
              <w:t>Тема «Мебель»</w:t>
            </w:r>
          </w:p>
        </w:tc>
      </w:tr>
      <w:tr w:rsidR="00D621B5" w:rsidRPr="00881DB1" w:rsidTr="00881DB1">
        <w:trPr>
          <w:cantSplit/>
          <w:trHeight w:val="551"/>
        </w:trPr>
        <w:tc>
          <w:tcPr>
            <w:tcW w:w="1559"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pStyle w:val="af6"/>
              <w:widowControl w:val="0"/>
              <w:ind w:left="0" w:firstLine="0"/>
              <w:rPr>
                <w:rFonts w:eastAsiaTheme="minorHAnsi"/>
                <w:sz w:val="24"/>
                <w:szCs w:val="24"/>
              </w:rPr>
            </w:pPr>
            <w:r w:rsidRPr="00881DB1">
              <w:rPr>
                <w:sz w:val="24"/>
                <w:szCs w:val="24"/>
              </w:rPr>
              <w:t>Лексико-грамматические категории</w:t>
            </w:r>
          </w:p>
        </w:tc>
        <w:tc>
          <w:tcPr>
            <w:tcW w:w="4395"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pStyle w:val="af6"/>
              <w:widowControl w:val="0"/>
              <w:ind w:left="0" w:firstLine="0"/>
              <w:rPr>
                <w:rFonts w:eastAsiaTheme="minorHAnsi"/>
                <w:sz w:val="24"/>
                <w:szCs w:val="24"/>
              </w:rPr>
            </w:pPr>
            <w:r w:rsidRPr="00881DB1">
              <w:rPr>
                <w:rStyle w:val="afff7"/>
                <w:rFonts w:eastAsiaTheme="minorHAnsi"/>
                <w:sz w:val="24"/>
                <w:szCs w:val="24"/>
              </w:rPr>
              <w:t>1.«Магазин мебели».</w:t>
            </w:r>
          </w:p>
          <w:p w:rsidR="00D621B5" w:rsidRPr="00881DB1" w:rsidRDefault="00D621B5" w:rsidP="00881DB1">
            <w:pPr>
              <w:pStyle w:val="af6"/>
              <w:widowControl w:val="0"/>
              <w:ind w:left="0" w:firstLine="0"/>
              <w:rPr>
                <w:sz w:val="24"/>
                <w:szCs w:val="24"/>
              </w:rPr>
            </w:pPr>
            <w:r w:rsidRPr="00881DB1">
              <w:rPr>
                <w:sz w:val="24"/>
                <w:szCs w:val="24"/>
              </w:rPr>
              <w:t>Цель: согласование существительных с числительными (1-5)</w:t>
            </w:r>
          </w:p>
          <w:p w:rsidR="00D621B5" w:rsidRPr="00881DB1" w:rsidRDefault="00D621B5" w:rsidP="00881DB1">
            <w:pPr>
              <w:pStyle w:val="af6"/>
              <w:widowControl w:val="0"/>
              <w:ind w:left="0" w:firstLine="0"/>
              <w:rPr>
                <w:sz w:val="24"/>
                <w:szCs w:val="24"/>
              </w:rPr>
            </w:pPr>
            <w:r w:rsidRPr="00881DB1">
              <w:rPr>
                <w:b/>
                <w:sz w:val="24"/>
                <w:szCs w:val="24"/>
              </w:rPr>
              <w:t>2.</w:t>
            </w:r>
            <w:r w:rsidRPr="00881DB1">
              <w:rPr>
                <w:rStyle w:val="afff7"/>
                <w:rFonts w:eastAsiaTheme="minorHAnsi"/>
                <w:sz w:val="24"/>
                <w:szCs w:val="24"/>
              </w:rPr>
              <w:t xml:space="preserve"> «Назови ласково».</w:t>
            </w:r>
          </w:p>
          <w:p w:rsidR="00D621B5" w:rsidRPr="00881DB1" w:rsidRDefault="00D621B5" w:rsidP="00881DB1">
            <w:pPr>
              <w:pStyle w:val="af6"/>
              <w:widowControl w:val="0"/>
              <w:ind w:left="0" w:firstLine="0"/>
              <w:rPr>
                <w:sz w:val="24"/>
                <w:szCs w:val="24"/>
              </w:rPr>
            </w:pPr>
            <w:r w:rsidRPr="00881DB1">
              <w:rPr>
                <w:sz w:val="24"/>
                <w:szCs w:val="24"/>
              </w:rPr>
              <w:t>Образование сущ-х с помощью уменьшительно-ласкательных суффиксов.</w:t>
            </w:r>
          </w:p>
          <w:p w:rsidR="00D621B5" w:rsidRPr="00881DB1" w:rsidRDefault="00D621B5" w:rsidP="00881DB1">
            <w:pPr>
              <w:pStyle w:val="af6"/>
              <w:widowControl w:val="0"/>
              <w:ind w:left="0" w:firstLine="0"/>
              <w:rPr>
                <w:sz w:val="24"/>
                <w:szCs w:val="24"/>
              </w:rPr>
            </w:pPr>
            <w:r w:rsidRPr="00881DB1">
              <w:rPr>
                <w:b/>
                <w:sz w:val="24"/>
                <w:szCs w:val="24"/>
              </w:rPr>
              <w:t>3.«Один</w:t>
            </w:r>
            <w:r w:rsidRPr="00881DB1">
              <w:rPr>
                <w:sz w:val="24"/>
                <w:szCs w:val="24"/>
              </w:rPr>
              <w:t xml:space="preserve"> —</w:t>
            </w:r>
            <w:r w:rsidRPr="00881DB1">
              <w:rPr>
                <w:rStyle w:val="afff7"/>
                <w:rFonts w:eastAsiaTheme="minorHAnsi"/>
                <w:sz w:val="24"/>
                <w:szCs w:val="24"/>
              </w:rPr>
              <w:t xml:space="preserve"> много».</w:t>
            </w:r>
          </w:p>
          <w:p w:rsidR="00D621B5" w:rsidRPr="00881DB1" w:rsidRDefault="00D621B5" w:rsidP="00881DB1">
            <w:pPr>
              <w:pStyle w:val="af6"/>
              <w:widowControl w:val="0"/>
              <w:ind w:left="0" w:firstLine="0"/>
              <w:rPr>
                <w:sz w:val="24"/>
                <w:szCs w:val="24"/>
              </w:rPr>
            </w:pPr>
            <w:r w:rsidRPr="00881DB1">
              <w:rPr>
                <w:sz w:val="24"/>
                <w:szCs w:val="24"/>
              </w:rPr>
              <w:t>Цель: образование сущ-х мн.ч.</w:t>
            </w:r>
          </w:p>
          <w:p w:rsidR="00D621B5" w:rsidRPr="00881DB1" w:rsidRDefault="00D621B5" w:rsidP="00881DB1">
            <w:pPr>
              <w:pStyle w:val="af6"/>
              <w:widowControl w:val="0"/>
              <w:ind w:left="0" w:firstLine="0"/>
              <w:rPr>
                <w:sz w:val="24"/>
                <w:szCs w:val="24"/>
              </w:rPr>
            </w:pPr>
            <w:r w:rsidRPr="00881DB1">
              <w:rPr>
                <w:rStyle w:val="afff7"/>
                <w:rFonts w:eastAsiaTheme="minorHAnsi"/>
                <w:sz w:val="24"/>
                <w:szCs w:val="24"/>
              </w:rPr>
              <w:t>4.«Назови части»</w:t>
            </w:r>
            <w:r w:rsidRPr="00881DB1">
              <w:rPr>
                <w:sz w:val="24"/>
                <w:szCs w:val="24"/>
              </w:rPr>
              <w:t xml:space="preserve"> (или</w:t>
            </w:r>
            <w:r w:rsidRPr="00881DB1">
              <w:rPr>
                <w:rStyle w:val="afff7"/>
                <w:rFonts w:eastAsiaTheme="minorHAnsi"/>
                <w:sz w:val="24"/>
                <w:szCs w:val="24"/>
              </w:rPr>
              <w:t xml:space="preserve"> «Отгадай, что</w:t>
            </w:r>
            <w:r w:rsidRPr="00881DB1">
              <w:rPr>
                <w:sz w:val="24"/>
                <w:szCs w:val="24"/>
              </w:rPr>
              <w:t xml:space="preserve"> это?»). Спинка, сиденье, ножки</w:t>
            </w:r>
            <w:r w:rsidRPr="00881DB1">
              <w:rPr>
                <w:rStyle w:val="120"/>
                <w:rFonts w:eastAsiaTheme="minorHAnsi"/>
                <w:sz w:val="24"/>
                <w:szCs w:val="24"/>
              </w:rPr>
              <w:t xml:space="preserve"> (что это?) — стул.</w:t>
            </w:r>
            <w:r w:rsidRPr="00881DB1">
              <w:rPr>
                <w:sz w:val="24"/>
                <w:szCs w:val="24"/>
              </w:rPr>
              <w:t>и т.д. Кресло — ножки, спинка, подлокотники. Стол — ножки, крышка.</w:t>
            </w:r>
          </w:p>
          <w:p w:rsidR="00D621B5" w:rsidRPr="00881DB1" w:rsidRDefault="00D621B5" w:rsidP="00881DB1">
            <w:pPr>
              <w:pStyle w:val="af6"/>
              <w:widowControl w:val="0"/>
              <w:ind w:left="0" w:firstLine="0"/>
              <w:rPr>
                <w:sz w:val="24"/>
                <w:szCs w:val="24"/>
              </w:rPr>
            </w:pPr>
            <w:r w:rsidRPr="00881DB1">
              <w:rPr>
                <w:rStyle w:val="afff7"/>
                <w:rFonts w:eastAsiaTheme="minorHAnsi"/>
                <w:sz w:val="24"/>
                <w:szCs w:val="24"/>
              </w:rPr>
              <w:t>5.«Скажи наоборот».</w:t>
            </w:r>
          </w:p>
          <w:p w:rsidR="00D621B5" w:rsidRPr="00881DB1" w:rsidRDefault="00D621B5" w:rsidP="00881DB1">
            <w:pPr>
              <w:pStyle w:val="af6"/>
              <w:widowControl w:val="0"/>
              <w:ind w:left="0" w:firstLine="0"/>
              <w:rPr>
                <w:sz w:val="24"/>
                <w:szCs w:val="24"/>
              </w:rPr>
            </w:pPr>
            <w:r w:rsidRPr="00881DB1">
              <w:rPr>
                <w:sz w:val="24"/>
                <w:szCs w:val="24"/>
              </w:rPr>
              <w:t>Цель: подбор антонимов.</w:t>
            </w:r>
          </w:p>
        </w:tc>
        <w:tc>
          <w:tcPr>
            <w:tcW w:w="3827" w:type="dxa"/>
            <w:tcBorders>
              <w:top w:val="single" w:sz="4" w:space="0" w:color="auto"/>
              <w:left w:val="single" w:sz="4" w:space="0" w:color="auto"/>
              <w:bottom w:val="single" w:sz="4" w:space="0" w:color="auto"/>
              <w:right w:val="single" w:sz="4" w:space="0" w:color="auto"/>
            </w:tcBorders>
          </w:tcPr>
          <w:p w:rsidR="00D621B5" w:rsidRPr="00881DB1" w:rsidRDefault="00D621B5" w:rsidP="00881DB1">
            <w:pPr>
              <w:widowControl w:val="0"/>
              <w:ind w:left="0" w:firstLine="0"/>
              <w:rPr>
                <w:rFonts w:ascii="Times New Roman" w:hAnsi="Times New Roman"/>
                <w:b/>
                <w:i/>
                <w:sz w:val="24"/>
                <w:szCs w:val="24"/>
              </w:rPr>
            </w:pPr>
            <w:r w:rsidRPr="00881DB1">
              <w:rPr>
                <w:rFonts w:ascii="Times New Roman" w:hAnsi="Times New Roman"/>
                <w:b/>
                <w:i/>
                <w:sz w:val="24"/>
                <w:szCs w:val="24"/>
              </w:rPr>
              <w:t>«В гости к медвежатам»</w:t>
            </w:r>
          </w:p>
          <w:p w:rsidR="00D621B5" w:rsidRPr="00881DB1" w:rsidRDefault="00D621B5" w:rsidP="00881DB1">
            <w:pPr>
              <w:widowControl w:val="0"/>
              <w:ind w:left="0" w:firstLine="0"/>
              <w:rPr>
                <w:rFonts w:ascii="Times New Roman" w:hAnsi="Times New Roman"/>
                <w:sz w:val="24"/>
                <w:szCs w:val="24"/>
              </w:rPr>
            </w:pPr>
            <w:r w:rsidRPr="00881DB1">
              <w:rPr>
                <w:rFonts w:ascii="Times New Roman" w:hAnsi="Times New Roman"/>
                <w:sz w:val="24"/>
                <w:szCs w:val="24"/>
              </w:rPr>
              <w:t>развитие  восприятия величины.</w:t>
            </w:r>
          </w:p>
          <w:p w:rsidR="00D621B5" w:rsidRPr="00881DB1" w:rsidRDefault="00D621B5" w:rsidP="00881DB1">
            <w:pPr>
              <w:widowControl w:val="0"/>
              <w:ind w:left="0" w:firstLine="0"/>
              <w:rPr>
                <w:rFonts w:ascii="Times New Roman" w:hAnsi="Times New Roman"/>
                <w:b/>
                <w:i/>
                <w:sz w:val="24"/>
                <w:szCs w:val="24"/>
              </w:rPr>
            </w:pPr>
            <w:r w:rsidRPr="00881DB1">
              <w:rPr>
                <w:rFonts w:ascii="Times New Roman" w:hAnsi="Times New Roman"/>
                <w:b/>
                <w:i/>
                <w:sz w:val="24"/>
                <w:szCs w:val="24"/>
              </w:rPr>
              <w:t>«Что в комнате?»</w:t>
            </w:r>
          </w:p>
          <w:p w:rsidR="00D621B5" w:rsidRPr="00881DB1" w:rsidRDefault="00D621B5" w:rsidP="00881DB1">
            <w:pPr>
              <w:widowControl w:val="0"/>
              <w:ind w:left="0" w:firstLine="0"/>
              <w:rPr>
                <w:rFonts w:ascii="Times New Roman" w:hAnsi="Times New Roman"/>
                <w:sz w:val="24"/>
                <w:szCs w:val="24"/>
              </w:rPr>
            </w:pPr>
            <w:r w:rsidRPr="00881DB1">
              <w:rPr>
                <w:rFonts w:ascii="Times New Roman" w:hAnsi="Times New Roman"/>
                <w:sz w:val="24"/>
                <w:szCs w:val="24"/>
              </w:rPr>
              <w:t>развитие памяти.</w:t>
            </w:r>
          </w:p>
          <w:p w:rsidR="00D621B5" w:rsidRPr="00881DB1" w:rsidRDefault="00D621B5" w:rsidP="00881DB1">
            <w:pPr>
              <w:widowControl w:val="0"/>
              <w:ind w:left="0" w:firstLine="0"/>
              <w:rPr>
                <w:rFonts w:ascii="Times New Roman" w:hAnsi="Times New Roman"/>
                <w:b/>
                <w:i/>
                <w:sz w:val="24"/>
                <w:szCs w:val="24"/>
              </w:rPr>
            </w:pPr>
            <w:r w:rsidRPr="00881DB1">
              <w:rPr>
                <w:rFonts w:ascii="Times New Roman" w:hAnsi="Times New Roman"/>
                <w:b/>
                <w:i/>
                <w:sz w:val="24"/>
                <w:szCs w:val="24"/>
              </w:rPr>
              <w:t>«Кукла Маша купила мебель»</w:t>
            </w:r>
          </w:p>
          <w:p w:rsidR="00D621B5" w:rsidRPr="00881DB1" w:rsidRDefault="00D621B5" w:rsidP="00881DB1">
            <w:pPr>
              <w:widowControl w:val="0"/>
              <w:ind w:left="0" w:firstLine="0"/>
              <w:rPr>
                <w:rFonts w:ascii="Times New Roman" w:hAnsi="Times New Roman"/>
                <w:sz w:val="24"/>
                <w:szCs w:val="24"/>
              </w:rPr>
            </w:pPr>
            <w:r w:rsidRPr="00881DB1">
              <w:rPr>
                <w:rFonts w:ascii="Times New Roman" w:hAnsi="Times New Roman"/>
                <w:sz w:val="24"/>
                <w:szCs w:val="24"/>
              </w:rPr>
              <w:t>развитие наглядно–схематического мышления.</w:t>
            </w:r>
          </w:p>
          <w:p w:rsidR="00D621B5" w:rsidRPr="00881DB1" w:rsidRDefault="00D621B5" w:rsidP="00881DB1">
            <w:pPr>
              <w:pStyle w:val="af7"/>
              <w:widowControl w:val="0"/>
              <w:ind w:left="0" w:firstLine="0"/>
              <w:rPr>
                <w:rFonts w:ascii="Times New Roman" w:hAnsi="Times New Roman"/>
                <w:b/>
                <w:i/>
                <w:sz w:val="24"/>
                <w:szCs w:val="24"/>
              </w:rPr>
            </w:pPr>
            <w:r w:rsidRPr="00881DB1">
              <w:rPr>
                <w:rFonts w:ascii="Times New Roman" w:hAnsi="Times New Roman"/>
                <w:b/>
                <w:i/>
                <w:sz w:val="24"/>
                <w:szCs w:val="24"/>
              </w:rPr>
              <w:t>Волшебная мозаика.</w:t>
            </w:r>
          </w:p>
          <w:p w:rsidR="00D621B5" w:rsidRPr="00881DB1" w:rsidRDefault="00D621B5" w:rsidP="00881DB1">
            <w:pPr>
              <w:widowControl w:val="0"/>
              <w:ind w:left="0" w:firstLine="0"/>
              <w:rPr>
                <w:rFonts w:ascii="Times New Roman" w:hAnsi="Times New Roman"/>
                <w:sz w:val="24"/>
                <w:szCs w:val="24"/>
              </w:rPr>
            </w:pPr>
          </w:p>
        </w:tc>
      </w:tr>
      <w:tr w:rsidR="00D621B5" w:rsidRPr="00881DB1" w:rsidTr="00881DB1">
        <w:trPr>
          <w:cantSplit/>
          <w:trHeight w:val="551"/>
        </w:trPr>
        <w:tc>
          <w:tcPr>
            <w:tcW w:w="1559"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pStyle w:val="af6"/>
              <w:widowControl w:val="0"/>
              <w:ind w:left="0" w:firstLine="0"/>
              <w:rPr>
                <w:rFonts w:eastAsiaTheme="minorHAnsi"/>
                <w:sz w:val="24"/>
                <w:szCs w:val="24"/>
              </w:rPr>
            </w:pPr>
            <w:r w:rsidRPr="00881DB1">
              <w:rPr>
                <w:sz w:val="24"/>
                <w:szCs w:val="24"/>
              </w:rPr>
              <w:t>Развитие моторики  самомассаж         пальчиковая гимнастика</w:t>
            </w:r>
          </w:p>
        </w:tc>
        <w:tc>
          <w:tcPr>
            <w:tcW w:w="4395"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pStyle w:val="af6"/>
              <w:widowControl w:val="0"/>
              <w:ind w:left="0" w:firstLine="0"/>
              <w:rPr>
                <w:b/>
                <w:sz w:val="24"/>
                <w:szCs w:val="24"/>
              </w:rPr>
            </w:pPr>
            <w:r w:rsidRPr="00881DB1">
              <w:rPr>
                <w:b/>
                <w:sz w:val="24"/>
                <w:szCs w:val="24"/>
              </w:rPr>
              <w:t>Пальчиковая гимнастика «Мебель»</w:t>
            </w:r>
          </w:p>
          <w:p w:rsidR="00D621B5" w:rsidRPr="00881DB1" w:rsidRDefault="00D621B5" w:rsidP="00881DB1">
            <w:pPr>
              <w:pStyle w:val="af6"/>
              <w:widowControl w:val="0"/>
              <w:ind w:left="0" w:firstLine="0"/>
              <w:rPr>
                <w:sz w:val="24"/>
                <w:szCs w:val="24"/>
              </w:rPr>
            </w:pPr>
            <w:r w:rsidRPr="00881DB1">
              <w:rPr>
                <w:sz w:val="24"/>
                <w:szCs w:val="24"/>
              </w:rPr>
              <w:t xml:space="preserve"> (картотека пальчиковых гимнастик, гимнастика № 15) </w:t>
            </w:r>
          </w:p>
          <w:p w:rsidR="00D621B5" w:rsidRPr="00881DB1" w:rsidRDefault="00D621B5" w:rsidP="00881DB1">
            <w:pPr>
              <w:pStyle w:val="af6"/>
              <w:widowControl w:val="0"/>
              <w:ind w:left="0" w:firstLine="0"/>
              <w:rPr>
                <w:b/>
                <w:i/>
                <w:sz w:val="24"/>
                <w:szCs w:val="24"/>
              </w:rPr>
            </w:pPr>
            <w:r w:rsidRPr="00881DB1">
              <w:rPr>
                <w:b/>
                <w:i/>
                <w:sz w:val="24"/>
                <w:szCs w:val="24"/>
              </w:rPr>
              <w:t xml:space="preserve">Упражнение №   13        </w:t>
            </w:r>
          </w:p>
          <w:p w:rsidR="00D621B5" w:rsidRPr="00881DB1" w:rsidRDefault="00D621B5" w:rsidP="00881DB1">
            <w:pPr>
              <w:pStyle w:val="af6"/>
              <w:widowControl w:val="0"/>
              <w:ind w:left="0" w:firstLine="0"/>
              <w:rPr>
                <w:i/>
                <w:sz w:val="24"/>
                <w:szCs w:val="24"/>
              </w:rPr>
            </w:pPr>
            <w:r w:rsidRPr="00881DB1">
              <w:rPr>
                <w:i/>
                <w:sz w:val="24"/>
                <w:szCs w:val="24"/>
              </w:rPr>
              <w:t>Одолела нас дремота,</w:t>
            </w:r>
          </w:p>
          <w:p w:rsidR="00D621B5" w:rsidRPr="00881DB1" w:rsidRDefault="00D621B5" w:rsidP="00881DB1">
            <w:pPr>
              <w:pStyle w:val="af6"/>
              <w:widowControl w:val="0"/>
              <w:ind w:left="0" w:firstLine="0"/>
              <w:rPr>
                <w:i/>
                <w:sz w:val="24"/>
                <w:szCs w:val="24"/>
              </w:rPr>
            </w:pPr>
            <w:r w:rsidRPr="00881DB1">
              <w:rPr>
                <w:i/>
                <w:sz w:val="24"/>
                <w:szCs w:val="24"/>
              </w:rPr>
              <w:t>Шевельнутся неохота.</w:t>
            </w:r>
          </w:p>
          <w:p w:rsidR="00D621B5" w:rsidRPr="00881DB1" w:rsidRDefault="00D621B5" w:rsidP="00881DB1">
            <w:pPr>
              <w:pStyle w:val="af6"/>
              <w:widowControl w:val="0"/>
              <w:ind w:left="0" w:firstLine="0"/>
              <w:rPr>
                <w:i/>
                <w:sz w:val="24"/>
                <w:szCs w:val="24"/>
              </w:rPr>
            </w:pPr>
            <w:r w:rsidRPr="00881DB1">
              <w:rPr>
                <w:i/>
                <w:sz w:val="24"/>
                <w:szCs w:val="24"/>
              </w:rPr>
              <w:t>Ну-ка, делайте со мною</w:t>
            </w:r>
          </w:p>
          <w:p w:rsidR="00D621B5" w:rsidRPr="00881DB1" w:rsidRDefault="00D621B5" w:rsidP="00881DB1">
            <w:pPr>
              <w:pStyle w:val="af6"/>
              <w:widowControl w:val="0"/>
              <w:ind w:left="0" w:firstLine="0"/>
              <w:rPr>
                <w:i/>
                <w:sz w:val="24"/>
                <w:szCs w:val="24"/>
              </w:rPr>
            </w:pPr>
            <w:r w:rsidRPr="00881DB1">
              <w:rPr>
                <w:i/>
                <w:sz w:val="24"/>
                <w:szCs w:val="24"/>
              </w:rPr>
              <w:t>Упражнение такое:</w:t>
            </w:r>
          </w:p>
          <w:p w:rsidR="00D621B5" w:rsidRPr="00881DB1" w:rsidRDefault="00D621B5" w:rsidP="00881DB1">
            <w:pPr>
              <w:pStyle w:val="af6"/>
              <w:widowControl w:val="0"/>
              <w:ind w:left="0" w:firstLine="0"/>
              <w:rPr>
                <w:i/>
                <w:sz w:val="24"/>
                <w:szCs w:val="24"/>
              </w:rPr>
            </w:pPr>
            <w:r w:rsidRPr="00881DB1">
              <w:rPr>
                <w:i/>
                <w:sz w:val="24"/>
                <w:szCs w:val="24"/>
              </w:rPr>
              <w:t>Вверх, вниз потянись,</w:t>
            </w:r>
          </w:p>
          <w:p w:rsidR="00D621B5" w:rsidRPr="00881DB1" w:rsidRDefault="00D621B5" w:rsidP="00881DB1">
            <w:pPr>
              <w:pStyle w:val="af6"/>
              <w:widowControl w:val="0"/>
              <w:ind w:left="0" w:firstLine="0"/>
              <w:rPr>
                <w:sz w:val="24"/>
                <w:szCs w:val="24"/>
              </w:rPr>
            </w:pPr>
            <w:r w:rsidRPr="00881DB1">
              <w:rPr>
                <w:i/>
                <w:sz w:val="24"/>
                <w:szCs w:val="24"/>
              </w:rPr>
              <w:t>Потянитесь и проснитесь</w:t>
            </w:r>
          </w:p>
          <w:p w:rsidR="00D621B5" w:rsidRPr="00881DB1" w:rsidRDefault="00D621B5" w:rsidP="00881DB1">
            <w:pPr>
              <w:pStyle w:val="af6"/>
              <w:widowControl w:val="0"/>
              <w:ind w:left="0" w:firstLine="0"/>
              <w:rPr>
                <w:sz w:val="24"/>
                <w:szCs w:val="24"/>
              </w:rPr>
            </w:pPr>
            <w:r w:rsidRPr="00881DB1">
              <w:rPr>
                <w:sz w:val="24"/>
                <w:szCs w:val="24"/>
              </w:rPr>
              <w:t xml:space="preserve">(Картотека физкультурных минуток на развитие общей моторики) </w:t>
            </w:r>
          </w:p>
        </w:tc>
        <w:tc>
          <w:tcPr>
            <w:tcW w:w="3827"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widowControl w:val="0"/>
              <w:ind w:left="0" w:firstLine="0"/>
              <w:rPr>
                <w:rFonts w:ascii="Times New Roman" w:eastAsia="Times New Roman" w:hAnsi="Times New Roman"/>
                <w:b/>
                <w:sz w:val="24"/>
                <w:szCs w:val="24"/>
                <w:lang w:eastAsia="ru-RU"/>
              </w:rPr>
            </w:pPr>
            <w:r w:rsidRPr="00881DB1">
              <w:rPr>
                <w:rFonts w:ascii="Times New Roman" w:eastAsia="Times New Roman" w:hAnsi="Times New Roman"/>
                <w:b/>
                <w:sz w:val="24"/>
                <w:szCs w:val="24"/>
                <w:lang w:eastAsia="ru-RU"/>
              </w:rPr>
              <w:t>Су-Джок  терапия</w:t>
            </w:r>
          </w:p>
          <w:p w:rsidR="00D621B5" w:rsidRPr="00881DB1" w:rsidRDefault="00D621B5" w:rsidP="00881DB1">
            <w:pPr>
              <w:widowControl w:val="0"/>
              <w:ind w:left="0" w:firstLine="0"/>
              <w:rPr>
                <w:rFonts w:ascii="Times New Roman" w:eastAsia="Times New Roman" w:hAnsi="Times New Roman"/>
                <w:b/>
                <w:sz w:val="24"/>
                <w:szCs w:val="24"/>
                <w:lang w:eastAsia="ru-RU"/>
              </w:rPr>
            </w:pPr>
            <w:r w:rsidRPr="00881DB1">
              <w:rPr>
                <w:rFonts w:ascii="Times New Roman" w:eastAsia="Times New Roman" w:hAnsi="Times New Roman"/>
                <w:b/>
                <w:sz w:val="24"/>
                <w:szCs w:val="24"/>
                <w:lang w:eastAsia="ru-RU"/>
              </w:rPr>
              <w:t>Упражнение № 37</w:t>
            </w:r>
          </w:p>
          <w:p w:rsidR="00D621B5" w:rsidRPr="00881DB1" w:rsidRDefault="00D621B5" w:rsidP="00881DB1">
            <w:pPr>
              <w:widowControl w:val="0"/>
              <w:ind w:left="0" w:firstLine="0"/>
              <w:rPr>
                <w:rFonts w:ascii="Times New Roman" w:hAnsi="Times New Roman"/>
                <w:sz w:val="24"/>
                <w:szCs w:val="24"/>
              </w:rPr>
            </w:pPr>
            <w:r w:rsidRPr="00881DB1">
              <w:rPr>
                <w:rFonts w:ascii="Times New Roman" w:hAnsi="Times New Roman"/>
                <w:sz w:val="24"/>
                <w:szCs w:val="24"/>
              </w:rPr>
              <w:t>(картотека  упражнений  для проведения Су-Джок терапии)</w:t>
            </w:r>
          </w:p>
        </w:tc>
      </w:tr>
      <w:tr w:rsidR="00D621B5" w:rsidRPr="00881DB1" w:rsidTr="00881DB1">
        <w:trPr>
          <w:cantSplit/>
          <w:trHeight w:val="551"/>
        </w:trPr>
        <w:tc>
          <w:tcPr>
            <w:tcW w:w="1559"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pStyle w:val="af6"/>
              <w:widowControl w:val="0"/>
              <w:ind w:left="0" w:firstLine="0"/>
              <w:rPr>
                <w:rFonts w:eastAsia="Calibri"/>
                <w:sz w:val="24"/>
                <w:szCs w:val="24"/>
              </w:rPr>
            </w:pPr>
            <w:r w:rsidRPr="00881DB1">
              <w:rPr>
                <w:sz w:val="24"/>
                <w:szCs w:val="24"/>
              </w:rPr>
              <w:t xml:space="preserve"> Развитие физиологического и речевого дыхания</w:t>
            </w:r>
          </w:p>
        </w:tc>
        <w:tc>
          <w:tcPr>
            <w:tcW w:w="4395"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pStyle w:val="af6"/>
              <w:widowControl w:val="0"/>
              <w:ind w:left="0" w:firstLine="0"/>
              <w:rPr>
                <w:i/>
                <w:sz w:val="24"/>
                <w:szCs w:val="24"/>
              </w:rPr>
            </w:pPr>
            <w:r w:rsidRPr="00881DB1">
              <w:rPr>
                <w:i/>
                <w:sz w:val="24"/>
                <w:szCs w:val="24"/>
              </w:rPr>
              <w:t xml:space="preserve">Упражнение №   13  </w:t>
            </w:r>
          </w:p>
          <w:p w:rsidR="00D621B5" w:rsidRPr="00881DB1" w:rsidRDefault="00D621B5" w:rsidP="00881DB1">
            <w:pPr>
              <w:pStyle w:val="af6"/>
              <w:widowControl w:val="0"/>
              <w:ind w:left="0" w:firstLine="0"/>
              <w:rPr>
                <w:i/>
                <w:sz w:val="24"/>
                <w:szCs w:val="24"/>
              </w:rPr>
            </w:pPr>
            <w:r w:rsidRPr="00881DB1">
              <w:rPr>
                <w:i/>
                <w:sz w:val="24"/>
                <w:szCs w:val="24"/>
              </w:rPr>
              <w:t>Автоматизация нижнедиафрагмального  дыхания.</w:t>
            </w:r>
          </w:p>
          <w:p w:rsidR="00D621B5" w:rsidRPr="00881DB1" w:rsidRDefault="00D621B5" w:rsidP="00881DB1">
            <w:pPr>
              <w:pStyle w:val="af6"/>
              <w:widowControl w:val="0"/>
              <w:ind w:left="0" w:firstLine="0"/>
              <w:rPr>
                <w:i/>
                <w:sz w:val="24"/>
                <w:szCs w:val="24"/>
              </w:rPr>
            </w:pPr>
            <w:r w:rsidRPr="00881DB1">
              <w:rPr>
                <w:i/>
                <w:sz w:val="24"/>
                <w:szCs w:val="24"/>
              </w:rPr>
              <w:t>Работа над голосом:</w:t>
            </w:r>
          </w:p>
          <w:p w:rsidR="00D621B5" w:rsidRPr="00881DB1" w:rsidRDefault="00D621B5" w:rsidP="00881DB1">
            <w:pPr>
              <w:widowControl w:val="0"/>
              <w:ind w:left="0" w:firstLine="0"/>
              <w:rPr>
                <w:rFonts w:ascii="Times New Roman" w:hAnsi="Times New Roman"/>
                <w:b/>
                <w:i/>
                <w:sz w:val="24"/>
                <w:szCs w:val="24"/>
              </w:rPr>
            </w:pPr>
            <w:r w:rsidRPr="00881DB1">
              <w:rPr>
                <w:rFonts w:ascii="Times New Roman" w:hAnsi="Times New Roman"/>
                <w:b/>
                <w:i/>
                <w:sz w:val="24"/>
                <w:szCs w:val="24"/>
              </w:rPr>
              <w:t>а</w:t>
            </w:r>
            <w:r w:rsidRPr="00881DB1">
              <w:rPr>
                <w:rFonts w:ascii="Times New Roman" w:hAnsi="Times New Roman"/>
                <w:i/>
                <w:sz w:val="24"/>
                <w:szCs w:val="24"/>
              </w:rPr>
              <w:t>-о-у,  а</w:t>
            </w:r>
            <w:r w:rsidRPr="00881DB1">
              <w:rPr>
                <w:rFonts w:ascii="Times New Roman" w:hAnsi="Times New Roman"/>
                <w:b/>
                <w:i/>
                <w:sz w:val="24"/>
                <w:szCs w:val="24"/>
              </w:rPr>
              <w:t>-о-</w:t>
            </w:r>
            <w:r w:rsidRPr="00881DB1">
              <w:rPr>
                <w:rFonts w:ascii="Times New Roman" w:hAnsi="Times New Roman"/>
                <w:i/>
                <w:sz w:val="24"/>
                <w:szCs w:val="24"/>
              </w:rPr>
              <w:t>у,  а-о-</w:t>
            </w:r>
            <w:r w:rsidRPr="00881DB1">
              <w:rPr>
                <w:rFonts w:ascii="Times New Roman" w:hAnsi="Times New Roman"/>
                <w:b/>
                <w:i/>
                <w:sz w:val="24"/>
                <w:szCs w:val="24"/>
              </w:rPr>
              <w:t>у</w:t>
            </w:r>
          </w:p>
          <w:p w:rsidR="00D621B5" w:rsidRPr="00881DB1" w:rsidRDefault="00D621B5" w:rsidP="00881DB1">
            <w:pPr>
              <w:pStyle w:val="af6"/>
              <w:widowControl w:val="0"/>
              <w:ind w:left="0" w:firstLine="0"/>
              <w:rPr>
                <w:sz w:val="24"/>
                <w:szCs w:val="24"/>
              </w:rPr>
            </w:pPr>
            <w:r w:rsidRPr="00881DB1">
              <w:rPr>
                <w:sz w:val="24"/>
                <w:szCs w:val="24"/>
              </w:rPr>
              <w:t>(Картотека игр и упражнений на развитие физиологического и речевого дыхания)</w:t>
            </w:r>
          </w:p>
        </w:tc>
        <w:tc>
          <w:tcPr>
            <w:tcW w:w="3827" w:type="dxa"/>
            <w:tcBorders>
              <w:top w:val="single" w:sz="4" w:space="0" w:color="auto"/>
              <w:left w:val="single" w:sz="4" w:space="0" w:color="auto"/>
              <w:bottom w:val="single" w:sz="4" w:space="0" w:color="auto"/>
              <w:right w:val="single" w:sz="4" w:space="0" w:color="auto"/>
            </w:tcBorders>
          </w:tcPr>
          <w:p w:rsidR="00D621B5" w:rsidRPr="00881DB1" w:rsidRDefault="00D621B5" w:rsidP="00881DB1">
            <w:pPr>
              <w:widowControl w:val="0"/>
              <w:ind w:left="0" w:firstLine="0"/>
              <w:rPr>
                <w:rFonts w:ascii="Times New Roman" w:hAnsi="Times New Roman"/>
                <w:sz w:val="24"/>
                <w:szCs w:val="24"/>
              </w:rPr>
            </w:pPr>
          </w:p>
        </w:tc>
      </w:tr>
      <w:tr w:rsidR="00D621B5" w:rsidRPr="00881DB1" w:rsidTr="00881DB1">
        <w:trPr>
          <w:cantSplit/>
          <w:trHeight w:val="551"/>
        </w:trPr>
        <w:tc>
          <w:tcPr>
            <w:tcW w:w="1559"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pStyle w:val="af6"/>
              <w:widowControl w:val="0"/>
              <w:ind w:left="0" w:firstLine="0"/>
              <w:rPr>
                <w:rFonts w:eastAsia="Calibri"/>
                <w:sz w:val="24"/>
                <w:szCs w:val="24"/>
              </w:rPr>
            </w:pPr>
            <w:r w:rsidRPr="00881DB1">
              <w:rPr>
                <w:sz w:val="24"/>
                <w:szCs w:val="24"/>
              </w:rPr>
              <w:t>Развитие графических навыков</w:t>
            </w:r>
          </w:p>
        </w:tc>
        <w:tc>
          <w:tcPr>
            <w:tcW w:w="4395"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widowControl w:val="0"/>
              <w:ind w:left="0" w:firstLine="0"/>
              <w:rPr>
                <w:rFonts w:ascii="Times New Roman" w:hAnsi="Times New Roman"/>
                <w:sz w:val="24"/>
                <w:szCs w:val="24"/>
              </w:rPr>
            </w:pPr>
            <w:r w:rsidRPr="00881DB1">
              <w:rPr>
                <w:rFonts w:ascii="Times New Roman" w:hAnsi="Times New Roman"/>
                <w:sz w:val="24"/>
                <w:szCs w:val="24"/>
              </w:rPr>
              <w:t>С.В. Бурдина «Развиваем графические навыки малыша», стр.14</w:t>
            </w:r>
          </w:p>
        </w:tc>
        <w:tc>
          <w:tcPr>
            <w:tcW w:w="3827"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widowControl w:val="0"/>
              <w:ind w:left="0" w:firstLine="0"/>
              <w:rPr>
                <w:rFonts w:ascii="Times New Roman" w:hAnsi="Times New Roman"/>
                <w:sz w:val="24"/>
                <w:szCs w:val="24"/>
              </w:rPr>
            </w:pPr>
            <w:r w:rsidRPr="00881DB1">
              <w:rPr>
                <w:rFonts w:ascii="Times New Roman" w:hAnsi="Times New Roman"/>
                <w:sz w:val="24"/>
                <w:szCs w:val="24"/>
              </w:rPr>
              <w:t>Гаврина С.Е. окружающий мир. Ч.1 стр.12-13</w:t>
            </w:r>
          </w:p>
        </w:tc>
      </w:tr>
      <w:tr w:rsidR="00D621B5" w:rsidRPr="00881DB1" w:rsidTr="00881DB1">
        <w:trPr>
          <w:cantSplit/>
          <w:trHeight w:val="551"/>
        </w:trPr>
        <w:tc>
          <w:tcPr>
            <w:tcW w:w="9781" w:type="dxa"/>
            <w:gridSpan w:val="3"/>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pStyle w:val="af6"/>
              <w:widowControl w:val="0"/>
              <w:ind w:left="0" w:firstLine="0"/>
              <w:jc w:val="center"/>
              <w:rPr>
                <w:b/>
                <w:sz w:val="24"/>
                <w:szCs w:val="24"/>
                <w:shd w:val="clear" w:color="auto" w:fill="FFFFFF"/>
              </w:rPr>
            </w:pPr>
            <w:r w:rsidRPr="00881DB1">
              <w:rPr>
                <w:b/>
                <w:sz w:val="24"/>
                <w:szCs w:val="24"/>
                <w:shd w:val="clear" w:color="auto" w:fill="FFFFFF"/>
              </w:rPr>
              <w:t>14. Тема «Семья»</w:t>
            </w:r>
          </w:p>
        </w:tc>
      </w:tr>
      <w:tr w:rsidR="00D621B5" w:rsidRPr="00881DB1" w:rsidTr="00881DB1">
        <w:trPr>
          <w:cantSplit/>
          <w:trHeight w:val="551"/>
        </w:trPr>
        <w:tc>
          <w:tcPr>
            <w:tcW w:w="1559"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pStyle w:val="af6"/>
              <w:widowControl w:val="0"/>
              <w:ind w:left="0" w:firstLine="0"/>
              <w:rPr>
                <w:rFonts w:eastAsiaTheme="minorHAnsi"/>
                <w:sz w:val="24"/>
                <w:szCs w:val="24"/>
              </w:rPr>
            </w:pPr>
            <w:r w:rsidRPr="00881DB1">
              <w:rPr>
                <w:sz w:val="24"/>
                <w:szCs w:val="24"/>
              </w:rPr>
              <w:t>Лексико-грамматические категории</w:t>
            </w:r>
          </w:p>
        </w:tc>
        <w:tc>
          <w:tcPr>
            <w:tcW w:w="4395" w:type="dxa"/>
            <w:tcBorders>
              <w:top w:val="single" w:sz="4" w:space="0" w:color="auto"/>
              <w:left w:val="single" w:sz="4" w:space="0" w:color="auto"/>
              <w:bottom w:val="single" w:sz="4" w:space="0" w:color="auto"/>
              <w:right w:val="single" w:sz="4" w:space="0" w:color="auto"/>
            </w:tcBorders>
          </w:tcPr>
          <w:p w:rsidR="00D621B5" w:rsidRPr="00881DB1" w:rsidRDefault="00D621B5" w:rsidP="00881DB1">
            <w:pPr>
              <w:widowControl w:val="0"/>
              <w:ind w:left="0" w:firstLine="0"/>
              <w:rPr>
                <w:rFonts w:ascii="Times New Roman" w:hAnsi="Times New Roman"/>
                <w:sz w:val="24"/>
                <w:szCs w:val="24"/>
              </w:rPr>
            </w:pPr>
          </w:p>
          <w:p w:rsidR="00D621B5" w:rsidRPr="00881DB1" w:rsidRDefault="00D621B5" w:rsidP="00881DB1">
            <w:pPr>
              <w:pStyle w:val="af6"/>
              <w:widowControl w:val="0"/>
              <w:ind w:left="0" w:firstLine="0"/>
              <w:rPr>
                <w:sz w:val="24"/>
                <w:szCs w:val="24"/>
              </w:rPr>
            </w:pPr>
            <w:r w:rsidRPr="00881DB1">
              <w:rPr>
                <w:b/>
                <w:sz w:val="24"/>
                <w:szCs w:val="24"/>
              </w:rPr>
              <w:t xml:space="preserve">1.Игра«Чей, чья, чье, чьи?» </w:t>
            </w:r>
            <w:r w:rsidRPr="00881DB1">
              <w:rPr>
                <w:sz w:val="24"/>
                <w:szCs w:val="24"/>
              </w:rPr>
              <w:t>Цель: образование и употребление притяжательных прилагатель</w:t>
            </w:r>
            <w:r w:rsidRPr="00881DB1">
              <w:rPr>
                <w:sz w:val="24"/>
                <w:szCs w:val="24"/>
              </w:rPr>
              <w:softHyphen/>
              <w:t>ных). Шарф</w:t>
            </w:r>
            <w:r w:rsidRPr="00881DB1">
              <w:rPr>
                <w:rStyle w:val="120"/>
                <w:rFonts w:eastAsiaTheme="minorHAnsi"/>
                <w:sz w:val="24"/>
                <w:szCs w:val="24"/>
              </w:rPr>
              <w:t xml:space="preserve"> (чей?)</w:t>
            </w:r>
            <w:r w:rsidRPr="00881DB1">
              <w:rPr>
                <w:sz w:val="24"/>
                <w:szCs w:val="24"/>
              </w:rPr>
              <w:t xml:space="preserve"> — мамин, папин... Шапка</w:t>
            </w:r>
            <w:r w:rsidRPr="00881DB1">
              <w:rPr>
                <w:rStyle w:val="120"/>
                <w:rFonts w:eastAsiaTheme="minorHAnsi"/>
                <w:sz w:val="24"/>
                <w:szCs w:val="24"/>
              </w:rPr>
              <w:t xml:space="preserve"> (чья?)</w:t>
            </w:r>
            <w:r w:rsidRPr="00881DB1">
              <w:rPr>
                <w:sz w:val="24"/>
                <w:szCs w:val="24"/>
              </w:rPr>
              <w:t xml:space="preserve"> — тетина, дядина... И т.д.</w:t>
            </w:r>
          </w:p>
          <w:p w:rsidR="00D621B5" w:rsidRPr="00881DB1" w:rsidRDefault="00D621B5" w:rsidP="00881DB1">
            <w:pPr>
              <w:pStyle w:val="af6"/>
              <w:widowControl w:val="0"/>
              <w:ind w:left="0" w:firstLine="0"/>
              <w:rPr>
                <w:sz w:val="24"/>
                <w:szCs w:val="24"/>
              </w:rPr>
            </w:pPr>
            <w:r w:rsidRPr="00881DB1">
              <w:rPr>
                <w:b/>
                <w:sz w:val="24"/>
                <w:szCs w:val="24"/>
              </w:rPr>
              <w:t>2.Игра«Подбери признак».</w:t>
            </w:r>
          </w:p>
          <w:p w:rsidR="00D621B5" w:rsidRPr="00881DB1" w:rsidRDefault="00D621B5" w:rsidP="00881DB1">
            <w:pPr>
              <w:pStyle w:val="af6"/>
              <w:widowControl w:val="0"/>
              <w:ind w:left="0" w:firstLine="0"/>
              <w:rPr>
                <w:sz w:val="24"/>
                <w:szCs w:val="24"/>
              </w:rPr>
            </w:pPr>
            <w:r w:rsidRPr="00881DB1">
              <w:rPr>
                <w:sz w:val="24"/>
                <w:szCs w:val="24"/>
              </w:rPr>
              <w:t>Цель: подбор прилагательных к существительным.</w:t>
            </w:r>
          </w:p>
          <w:p w:rsidR="00D621B5" w:rsidRPr="00881DB1" w:rsidRDefault="00D621B5" w:rsidP="00881DB1">
            <w:pPr>
              <w:pStyle w:val="af6"/>
              <w:widowControl w:val="0"/>
              <w:ind w:left="0" w:firstLine="0"/>
              <w:rPr>
                <w:sz w:val="24"/>
                <w:szCs w:val="24"/>
              </w:rPr>
            </w:pPr>
            <w:r w:rsidRPr="00881DB1">
              <w:rPr>
                <w:sz w:val="24"/>
                <w:szCs w:val="24"/>
              </w:rPr>
              <w:t>Мама</w:t>
            </w:r>
            <w:r w:rsidRPr="00881DB1">
              <w:rPr>
                <w:rStyle w:val="120"/>
                <w:rFonts w:eastAsiaTheme="minorHAnsi"/>
                <w:sz w:val="24"/>
                <w:szCs w:val="24"/>
              </w:rPr>
              <w:t xml:space="preserve"> (какая?),</w:t>
            </w:r>
            <w:r w:rsidRPr="00881DB1">
              <w:rPr>
                <w:sz w:val="24"/>
                <w:szCs w:val="24"/>
              </w:rPr>
              <w:t xml:space="preserve"> папа</w:t>
            </w:r>
            <w:r w:rsidRPr="00881DB1">
              <w:rPr>
                <w:rStyle w:val="120"/>
                <w:rFonts w:eastAsiaTheme="minorHAnsi"/>
                <w:sz w:val="24"/>
                <w:szCs w:val="24"/>
              </w:rPr>
              <w:t xml:space="preserve"> (какой?),</w:t>
            </w:r>
            <w:r w:rsidRPr="00881DB1">
              <w:rPr>
                <w:sz w:val="24"/>
                <w:szCs w:val="24"/>
              </w:rPr>
              <w:t xml:space="preserve"> бабушка</w:t>
            </w:r>
            <w:r w:rsidRPr="00881DB1">
              <w:rPr>
                <w:rStyle w:val="120"/>
                <w:rFonts w:eastAsiaTheme="minorHAnsi"/>
                <w:sz w:val="24"/>
                <w:szCs w:val="24"/>
              </w:rPr>
              <w:t xml:space="preserve"> (какая?).</w:t>
            </w:r>
          </w:p>
        </w:tc>
        <w:tc>
          <w:tcPr>
            <w:tcW w:w="3827" w:type="dxa"/>
            <w:tcBorders>
              <w:top w:val="single" w:sz="4" w:space="0" w:color="auto"/>
              <w:left w:val="single" w:sz="4" w:space="0" w:color="auto"/>
              <w:bottom w:val="single" w:sz="4" w:space="0" w:color="auto"/>
              <w:right w:val="single" w:sz="4" w:space="0" w:color="auto"/>
            </w:tcBorders>
          </w:tcPr>
          <w:p w:rsidR="00D621B5" w:rsidRPr="00881DB1" w:rsidRDefault="00D621B5" w:rsidP="00881DB1">
            <w:pPr>
              <w:widowControl w:val="0"/>
              <w:ind w:left="0" w:firstLine="0"/>
              <w:rPr>
                <w:rFonts w:ascii="Times New Roman" w:hAnsi="Times New Roman"/>
                <w:b/>
                <w:i/>
                <w:sz w:val="24"/>
                <w:szCs w:val="24"/>
              </w:rPr>
            </w:pPr>
            <w:r w:rsidRPr="00881DB1">
              <w:rPr>
                <w:rFonts w:ascii="Times New Roman" w:hAnsi="Times New Roman"/>
                <w:b/>
                <w:i/>
                <w:sz w:val="24"/>
                <w:szCs w:val="24"/>
              </w:rPr>
              <w:t>«Что где лежит?»</w:t>
            </w:r>
          </w:p>
          <w:p w:rsidR="00D621B5" w:rsidRPr="00881DB1" w:rsidRDefault="00D621B5" w:rsidP="00881DB1">
            <w:pPr>
              <w:widowControl w:val="0"/>
              <w:ind w:left="0" w:firstLine="0"/>
              <w:rPr>
                <w:rFonts w:ascii="Times New Roman" w:hAnsi="Times New Roman"/>
                <w:sz w:val="24"/>
                <w:szCs w:val="24"/>
              </w:rPr>
            </w:pPr>
            <w:r w:rsidRPr="00881DB1">
              <w:rPr>
                <w:rFonts w:ascii="Times New Roman" w:hAnsi="Times New Roman"/>
                <w:sz w:val="24"/>
                <w:szCs w:val="24"/>
              </w:rPr>
              <w:t>совершенствование восприятия формы.</w:t>
            </w:r>
          </w:p>
          <w:p w:rsidR="00D621B5" w:rsidRPr="00881DB1" w:rsidRDefault="00D621B5" w:rsidP="00881DB1">
            <w:pPr>
              <w:widowControl w:val="0"/>
              <w:ind w:left="0" w:firstLine="0"/>
              <w:rPr>
                <w:rFonts w:ascii="Times New Roman" w:hAnsi="Times New Roman"/>
                <w:b/>
                <w:i/>
                <w:sz w:val="24"/>
                <w:szCs w:val="24"/>
              </w:rPr>
            </w:pPr>
            <w:r w:rsidRPr="00881DB1">
              <w:rPr>
                <w:rFonts w:ascii="Times New Roman" w:hAnsi="Times New Roman"/>
                <w:b/>
                <w:i/>
                <w:sz w:val="24"/>
                <w:szCs w:val="24"/>
              </w:rPr>
              <w:t>«Какой вид спорта?»</w:t>
            </w:r>
          </w:p>
          <w:p w:rsidR="00D621B5" w:rsidRPr="00881DB1" w:rsidRDefault="00D621B5" w:rsidP="00881DB1">
            <w:pPr>
              <w:widowControl w:val="0"/>
              <w:ind w:left="0" w:firstLine="0"/>
              <w:rPr>
                <w:rFonts w:ascii="Times New Roman" w:hAnsi="Times New Roman"/>
                <w:b/>
                <w:i/>
                <w:sz w:val="24"/>
                <w:szCs w:val="24"/>
              </w:rPr>
            </w:pPr>
            <w:r w:rsidRPr="00881DB1">
              <w:rPr>
                <w:rFonts w:ascii="Times New Roman" w:hAnsi="Times New Roman"/>
                <w:sz w:val="24"/>
                <w:szCs w:val="24"/>
              </w:rPr>
              <w:t>развитие памяти.</w:t>
            </w:r>
          </w:p>
          <w:p w:rsidR="00D621B5" w:rsidRPr="00881DB1" w:rsidRDefault="00D621B5" w:rsidP="00881DB1">
            <w:pPr>
              <w:widowControl w:val="0"/>
              <w:ind w:left="0" w:firstLine="0"/>
              <w:rPr>
                <w:rFonts w:ascii="Times New Roman" w:hAnsi="Times New Roman"/>
                <w:b/>
                <w:i/>
                <w:sz w:val="24"/>
                <w:szCs w:val="24"/>
              </w:rPr>
            </w:pPr>
            <w:r w:rsidRPr="00881DB1">
              <w:rPr>
                <w:rFonts w:ascii="Times New Roman" w:hAnsi="Times New Roman"/>
                <w:b/>
                <w:i/>
                <w:sz w:val="24"/>
                <w:szCs w:val="24"/>
              </w:rPr>
              <w:t>«Спортивный инвентарь»</w:t>
            </w:r>
          </w:p>
          <w:p w:rsidR="00D621B5" w:rsidRPr="00881DB1" w:rsidRDefault="00D621B5" w:rsidP="00881DB1">
            <w:pPr>
              <w:widowControl w:val="0"/>
              <w:ind w:left="0" w:firstLine="0"/>
              <w:rPr>
                <w:rFonts w:ascii="Times New Roman" w:hAnsi="Times New Roman"/>
                <w:b/>
                <w:i/>
                <w:sz w:val="24"/>
                <w:szCs w:val="24"/>
              </w:rPr>
            </w:pPr>
            <w:r w:rsidRPr="00881DB1">
              <w:rPr>
                <w:rFonts w:ascii="Times New Roman" w:hAnsi="Times New Roman"/>
                <w:b/>
                <w:i/>
                <w:sz w:val="24"/>
                <w:szCs w:val="24"/>
              </w:rPr>
              <w:t>«Что такое?»</w:t>
            </w:r>
          </w:p>
          <w:p w:rsidR="00D621B5" w:rsidRPr="00881DB1" w:rsidRDefault="00D621B5" w:rsidP="00881DB1">
            <w:pPr>
              <w:widowControl w:val="0"/>
              <w:ind w:left="0" w:firstLine="0"/>
              <w:rPr>
                <w:rFonts w:ascii="Times New Roman" w:hAnsi="Times New Roman"/>
                <w:sz w:val="24"/>
                <w:szCs w:val="24"/>
              </w:rPr>
            </w:pPr>
            <w:r w:rsidRPr="00881DB1">
              <w:rPr>
                <w:rFonts w:ascii="Times New Roman" w:hAnsi="Times New Roman"/>
                <w:sz w:val="24"/>
                <w:szCs w:val="24"/>
              </w:rPr>
              <w:t xml:space="preserve"> развитие воображения, мелкой моторики.</w:t>
            </w:r>
          </w:p>
          <w:p w:rsidR="00D621B5" w:rsidRPr="00881DB1" w:rsidRDefault="00D621B5" w:rsidP="00881DB1">
            <w:pPr>
              <w:widowControl w:val="0"/>
              <w:ind w:left="0" w:firstLine="0"/>
              <w:rPr>
                <w:rFonts w:ascii="Times New Roman" w:hAnsi="Times New Roman"/>
                <w:sz w:val="24"/>
                <w:szCs w:val="24"/>
              </w:rPr>
            </w:pPr>
          </w:p>
        </w:tc>
      </w:tr>
      <w:tr w:rsidR="00D621B5" w:rsidRPr="00881DB1" w:rsidTr="00881DB1">
        <w:trPr>
          <w:cantSplit/>
          <w:trHeight w:val="551"/>
        </w:trPr>
        <w:tc>
          <w:tcPr>
            <w:tcW w:w="1559"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pStyle w:val="af6"/>
              <w:widowControl w:val="0"/>
              <w:ind w:left="0" w:firstLine="0"/>
              <w:rPr>
                <w:rFonts w:eastAsiaTheme="minorHAnsi"/>
                <w:sz w:val="24"/>
                <w:szCs w:val="24"/>
              </w:rPr>
            </w:pPr>
            <w:r w:rsidRPr="00881DB1">
              <w:rPr>
                <w:sz w:val="24"/>
                <w:szCs w:val="24"/>
              </w:rPr>
              <w:t>Развитие моторики  самомассаж         пальчиковая гимнастика</w:t>
            </w:r>
          </w:p>
        </w:tc>
        <w:tc>
          <w:tcPr>
            <w:tcW w:w="4395"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pStyle w:val="af6"/>
              <w:widowControl w:val="0"/>
              <w:ind w:left="0" w:firstLine="0"/>
              <w:rPr>
                <w:b/>
                <w:i/>
                <w:sz w:val="24"/>
                <w:szCs w:val="24"/>
              </w:rPr>
            </w:pPr>
            <w:r w:rsidRPr="00881DB1">
              <w:rPr>
                <w:b/>
                <w:i/>
                <w:sz w:val="24"/>
                <w:szCs w:val="24"/>
              </w:rPr>
              <w:t>Пальчиковая гимнастика «Семья»</w:t>
            </w:r>
          </w:p>
          <w:p w:rsidR="00D621B5" w:rsidRPr="00881DB1" w:rsidRDefault="00D621B5" w:rsidP="00881DB1">
            <w:pPr>
              <w:pStyle w:val="af6"/>
              <w:widowControl w:val="0"/>
              <w:ind w:left="0" w:firstLine="0"/>
              <w:rPr>
                <w:sz w:val="24"/>
                <w:szCs w:val="24"/>
              </w:rPr>
            </w:pPr>
            <w:r w:rsidRPr="00881DB1">
              <w:rPr>
                <w:sz w:val="24"/>
                <w:szCs w:val="24"/>
              </w:rPr>
              <w:t xml:space="preserve"> (картотека пальчиковых гимнастик, гимнастика № 17) </w:t>
            </w:r>
          </w:p>
          <w:p w:rsidR="00D621B5" w:rsidRPr="00881DB1" w:rsidRDefault="00D621B5" w:rsidP="00881DB1">
            <w:pPr>
              <w:pStyle w:val="af6"/>
              <w:widowControl w:val="0"/>
              <w:ind w:left="0" w:firstLine="0"/>
              <w:rPr>
                <w:b/>
                <w:i/>
                <w:sz w:val="24"/>
                <w:szCs w:val="24"/>
              </w:rPr>
            </w:pPr>
            <w:r w:rsidRPr="00881DB1">
              <w:rPr>
                <w:b/>
                <w:i/>
                <w:sz w:val="24"/>
                <w:szCs w:val="24"/>
              </w:rPr>
              <w:t>Упражнение №  14</w:t>
            </w:r>
          </w:p>
          <w:p w:rsidR="00D621B5" w:rsidRPr="00881DB1" w:rsidRDefault="00D621B5" w:rsidP="00881DB1">
            <w:pPr>
              <w:pStyle w:val="af6"/>
              <w:widowControl w:val="0"/>
              <w:ind w:left="0" w:firstLine="0"/>
              <w:rPr>
                <w:i/>
                <w:sz w:val="24"/>
                <w:szCs w:val="24"/>
              </w:rPr>
            </w:pPr>
            <w:r w:rsidRPr="00881DB1">
              <w:rPr>
                <w:i/>
                <w:sz w:val="24"/>
                <w:szCs w:val="24"/>
              </w:rPr>
              <w:t>Все мы делаем зарядку,</w:t>
            </w:r>
          </w:p>
          <w:p w:rsidR="00D621B5" w:rsidRPr="00881DB1" w:rsidRDefault="00D621B5" w:rsidP="00881DB1">
            <w:pPr>
              <w:pStyle w:val="af6"/>
              <w:widowControl w:val="0"/>
              <w:ind w:left="0" w:firstLine="0"/>
              <w:rPr>
                <w:i/>
                <w:sz w:val="24"/>
                <w:szCs w:val="24"/>
              </w:rPr>
            </w:pPr>
            <w:r w:rsidRPr="00881DB1">
              <w:rPr>
                <w:i/>
                <w:sz w:val="24"/>
                <w:szCs w:val="24"/>
              </w:rPr>
              <w:t>Надо нам присесть и встать.</w:t>
            </w:r>
          </w:p>
          <w:p w:rsidR="00D621B5" w:rsidRPr="00881DB1" w:rsidRDefault="00D621B5" w:rsidP="00881DB1">
            <w:pPr>
              <w:pStyle w:val="af6"/>
              <w:widowControl w:val="0"/>
              <w:ind w:left="0" w:firstLine="0"/>
              <w:rPr>
                <w:i/>
                <w:sz w:val="24"/>
                <w:szCs w:val="24"/>
              </w:rPr>
            </w:pPr>
            <w:r w:rsidRPr="00881DB1">
              <w:rPr>
                <w:i/>
                <w:sz w:val="24"/>
                <w:szCs w:val="24"/>
              </w:rPr>
              <w:t>Руки растянуть пошире,</w:t>
            </w:r>
          </w:p>
          <w:p w:rsidR="00D621B5" w:rsidRPr="00881DB1" w:rsidRDefault="00D621B5" w:rsidP="00881DB1">
            <w:pPr>
              <w:pStyle w:val="af6"/>
              <w:widowControl w:val="0"/>
              <w:ind w:left="0" w:firstLine="0"/>
              <w:rPr>
                <w:i/>
                <w:sz w:val="24"/>
                <w:szCs w:val="24"/>
              </w:rPr>
            </w:pPr>
            <w:r w:rsidRPr="00881DB1">
              <w:rPr>
                <w:i/>
                <w:sz w:val="24"/>
                <w:szCs w:val="24"/>
              </w:rPr>
              <w:t>1,2,3,4,5.</w:t>
            </w:r>
          </w:p>
          <w:p w:rsidR="00D621B5" w:rsidRPr="00881DB1" w:rsidRDefault="00D621B5" w:rsidP="00881DB1">
            <w:pPr>
              <w:pStyle w:val="af6"/>
              <w:widowControl w:val="0"/>
              <w:ind w:left="0" w:firstLine="0"/>
              <w:rPr>
                <w:i/>
                <w:sz w:val="24"/>
                <w:szCs w:val="24"/>
              </w:rPr>
            </w:pPr>
            <w:r w:rsidRPr="00881DB1">
              <w:rPr>
                <w:i/>
                <w:sz w:val="24"/>
                <w:szCs w:val="24"/>
              </w:rPr>
              <w:t>Наклониться – 3,4.</w:t>
            </w:r>
          </w:p>
          <w:p w:rsidR="00D621B5" w:rsidRPr="00881DB1" w:rsidRDefault="00D621B5" w:rsidP="00881DB1">
            <w:pPr>
              <w:widowControl w:val="0"/>
              <w:ind w:left="0" w:firstLine="0"/>
              <w:rPr>
                <w:rFonts w:ascii="Times New Roman" w:hAnsi="Times New Roman"/>
                <w:sz w:val="24"/>
                <w:szCs w:val="24"/>
              </w:rPr>
            </w:pPr>
            <w:r w:rsidRPr="00881DB1">
              <w:rPr>
                <w:rFonts w:ascii="Times New Roman" w:hAnsi="Times New Roman"/>
                <w:i/>
                <w:sz w:val="24"/>
                <w:szCs w:val="24"/>
              </w:rPr>
              <w:t>И на месте показать.</w:t>
            </w:r>
          </w:p>
          <w:p w:rsidR="00D621B5" w:rsidRPr="00881DB1" w:rsidRDefault="00D621B5" w:rsidP="00881DB1">
            <w:pPr>
              <w:pStyle w:val="af6"/>
              <w:widowControl w:val="0"/>
              <w:ind w:left="0" w:firstLine="0"/>
              <w:rPr>
                <w:sz w:val="24"/>
                <w:szCs w:val="24"/>
              </w:rPr>
            </w:pPr>
            <w:r w:rsidRPr="00881DB1">
              <w:rPr>
                <w:sz w:val="24"/>
                <w:szCs w:val="24"/>
              </w:rPr>
              <w:t xml:space="preserve">(Картотека физкультурных минуток на развитие общей моторики) </w:t>
            </w:r>
          </w:p>
        </w:tc>
        <w:tc>
          <w:tcPr>
            <w:tcW w:w="3827"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widowControl w:val="0"/>
              <w:ind w:left="0" w:firstLine="0"/>
              <w:rPr>
                <w:rFonts w:ascii="Times New Roman" w:eastAsia="Times New Roman" w:hAnsi="Times New Roman"/>
                <w:b/>
                <w:sz w:val="24"/>
                <w:szCs w:val="24"/>
                <w:lang w:eastAsia="ru-RU"/>
              </w:rPr>
            </w:pPr>
            <w:r w:rsidRPr="00881DB1">
              <w:rPr>
                <w:rFonts w:ascii="Times New Roman" w:eastAsia="Times New Roman" w:hAnsi="Times New Roman"/>
                <w:b/>
                <w:sz w:val="24"/>
                <w:szCs w:val="24"/>
                <w:lang w:eastAsia="ru-RU"/>
              </w:rPr>
              <w:t>Су-Джок  терапия</w:t>
            </w:r>
          </w:p>
          <w:p w:rsidR="00D621B5" w:rsidRPr="00881DB1" w:rsidRDefault="00D621B5" w:rsidP="00881DB1">
            <w:pPr>
              <w:widowControl w:val="0"/>
              <w:ind w:left="0" w:firstLine="0"/>
              <w:rPr>
                <w:rFonts w:ascii="Times New Roman" w:eastAsia="Times New Roman" w:hAnsi="Times New Roman"/>
                <w:b/>
                <w:sz w:val="24"/>
                <w:szCs w:val="24"/>
                <w:lang w:eastAsia="ru-RU"/>
              </w:rPr>
            </w:pPr>
            <w:r w:rsidRPr="00881DB1">
              <w:rPr>
                <w:rFonts w:ascii="Times New Roman" w:eastAsia="Times New Roman" w:hAnsi="Times New Roman"/>
                <w:b/>
                <w:sz w:val="24"/>
                <w:szCs w:val="24"/>
                <w:lang w:eastAsia="ru-RU"/>
              </w:rPr>
              <w:t>Упражнение № 25</w:t>
            </w:r>
          </w:p>
          <w:p w:rsidR="00D621B5" w:rsidRPr="00881DB1" w:rsidRDefault="00D621B5" w:rsidP="00881DB1">
            <w:pPr>
              <w:widowControl w:val="0"/>
              <w:ind w:left="0" w:firstLine="0"/>
              <w:rPr>
                <w:rFonts w:ascii="Times New Roman" w:hAnsi="Times New Roman"/>
                <w:sz w:val="24"/>
                <w:szCs w:val="24"/>
              </w:rPr>
            </w:pPr>
            <w:r w:rsidRPr="00881DB1">
              <w:rPr>
                <w:rFonts w:ascii="Times New Roman" w:hAnsi="Times New Roman"/>
                <w:sz w:val="24"/>
                <w:szCs w:val="24"/>
              </w:rPr>
              <w:t>(картотека  упражнений  для проведения Су-Джок терапии)</w:t>
            </w:r>
          </w:p>
        </w:tc>
      </w:tr>
      <w:tr w:rsidR="00D621B5" w:rsidRPr="00881DB1" w:rsidTr="00881DB1">
        <w:trPr>
          <w:cantSplit/>
          <w:trHeight w:val="551"/>
        </w:trPr>
        <w:tc>
          <w:tcPr>
            <w:tcW w:w="1559"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pStyle w:val="af6"/>
              <w:widowControl w:val="0"/>
              <w:ind w:left="0" w:firstLine="0"/>
              <w:rPr>
                <w:rFonts w:eastAsia="Calibri"/>
                <w:sz w:val="24"/>
                <w:szCs w:val="24"/>
              </w:rPr>
            </w:pPr>
            <w:r w:rsidRPr="00881DB1">
              <w:rPr>
                <w:sz w:val="24"/>
                <w:szCs w:val="24"/>
              </w:rPr>
              <w:t xml:space="preserve"> Развитие физиологического и речевого дыхания</w:t>
            </w:r>
          </w:p>
        </w:tc>
        <w:tc>
          <w:tcPr>
            <w:tcW w:w="4395"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pStyle w:val="af6"/>
              <w:widowControl w:val="0"/>
              <w:ind w:left="0" w:firstLine="0"/>
              <w:rPr>
                <w:b/>
                <w:i/>
                <w:sz w:val="24"/>
                <w:szCs w:val="24"/>
              </w:rPr>
            </w:pPr>
            <w:r w:rsidRPr="00881DB1">
              <w:rPr>
                <w:b/>
                <w:i/>
                <w:sz w:val="24"/>
                <w:szCs w:val="24"/>
              </w:rPr>
              <w:t>Упражнение №  14</w:t>
            </w:r>
          </w:p>
          <w:p w:rsidR="00D621B5" w:rsidRPr="00881DB1" w:rsidRDefault="00D621B5" w:rsidP="00881DB1">
            <w:pPr>
              <w:pStyle w:val="af6"/>
              <w:widowControl w:val="0"/>
              <w:ind w:left="0" w:firstLine="0"/>
              <w:rPr>
                <w:b/>
                <w:i/>
                <w:sz w:val="24"/>
                <w:szCs w:val="24"/>
              </w:rPr>
            </w:pPr>
            <w:r w:rsidRPr="00881DB1">
              <w:rPr>
                <w:b/>
                <w:i/>
                <w:sz w:val="24"/>
                <w:szCs w:val="24"/>
              </w:rPr>
              <w:t>«Ныряльщики» (развитие воздушной среды)</w:t>
            </w:r>
          </w:p>
          <w:p w:rsidR="00D621B5" w:rsidRPr="00881DB1" w:rsidRDefault="00D621B5" w:rsidP="00881DB1">
            <w:pPr>
              <w:pStyle w:val="af6"/>
              <w:widowControl w:val="0"/>
              <w:ind w:left="0" w:firstLine="0"/>
              <w:rPr>
                <w:i/>
                <w:sz w:val="24"/>
                <w:szCs w:val="24"/>
              </w:rPr>
            </w:pPr>
            <w:r w:rsidRPr="00881DB1">
              <w:rPr>
                <w:i/>
                <w:sz w:val="24"/>
                <w:szCs w:val="24"/>
              </w:rPr>
              <w:t>Работа над голосом:</w:t>
            </w:r>
          </w:p>
          <w:p w:rsidR="00D621B5" w:rsidRPr="00881DB1" w:rsidRDefault="00D621B5" w:rsidP="00881DB1">
            <w:pPr>
              <w:pStyle w:val="af6"/>
              <w:widowControl w:val="0"/>
              <w:ind w:left="0" w:firstLine="0"/>
              <w:rPr>
                <w:i/>
                <w:sz w:val="24"/>
                <w:szCs w:val="24"/>
              </w:rPr>
            </w:pPr>
            <w:r w:rsidRPr="00881DB1">
              <w:rPr>
                <w:i/>
                <w:sz w:val="24"/>
                <w:szCs w:val="24"/>
              </w:rPr>
              <w:t>Ка-ко-</w:t>
            </w:r>
            <w:r w:rsidRPr="00881DB1">
              <w:rPr>
                <w:b/>
                <w:i/>
                <w:sz w:val="24"/>
                <w:szCs w:val="24"/>
              </w:rPr>
              <w:t xml:space="preserve">ку  </w:t>
            </w:r>
            <w:r w:rsidRPr="00881DB1">
              <w:rPr>
                <w:i/>
                <w:sz w:val="24"/>
                <w:szCs w:val="24"/>
              </w:rPr>
              <w:t xml:space="preserve"> Ка</w:t>
            </w:r>
            <w:r w:rsidRPr="00881DB1">
              <w:rPr>
                <w:b/>
                <w:i/>
                <w:sz w:val="24"/>
                <w:szCs w:val="24"/>
              </w:rPr>
              <w:t>-ко</w:t>
            </w:r>
            <w:r w:rsidRPr="00881DB1">
              <w:rPr>
                <w:i/>
                <w:sz w:val="24"/>
                <w:szCs w:val="24"/>
              </w:rPr>
              <w:t xml:space="preserve">-ку   </w:t>
            </w:r>
            <w:r w:rsidRPr="00881DB1">
              <w:rPr>
                <w:b/>
                <w:i/>
                <w:sz w:val="24"/>
                <w:szCs w:val="24"/>
              </w:rPr>
              <w:t>Ка</w:t>
            </w:r>
            <w:r w:rsidRPr="00881DB1">
              <w:rPr>
                <w:i/>
                <w:sz w:val="24"/>
                <w:szCs w:val="24"/>
              </w:rPr>
              <w:t>-ко-ку</w:t>
            </w:r>
          </w:p>
          <w:p w:rsidR="00D621B5" w:rsidRPr="00881DB1" w:rsidRDefault="00D621B5" w:rsidP="00881DB1">
            <w:pPr>
              <w:pStyle w:val="af6"/>
              <w:widowControl w:val="0"/>
              <w:ind w:left="0" w:firstLine="0"/>
              <w:rPr>
                <w:sz w:val="24"/>
                <w:szCs w:val="24"/>
              </w:rPr>
            </w:pPr>
            <w:r w:rsidRPr="00881DB1">
              <w:rPr>
                <w:sz w:val="24"/>
                <w:szCs w:val="24"/>
              </w:rPr>
              <w:t>(Картотека игр и упражнений на развитие физиологического и речевого дыхания)</w:t>
            </w:r>
          </w:p>
        </w:tc>
        <w:tc>
          <w:tcPr>
            <w:tcW w:w="3827" w:type="dxa"/>
            <w:tcBorders>
              <w:top w:val="single" w:sz="4" w:space="0" w:color="auto"/>
              <w:left w:val="single" w:sz="4" w:space="0" w:color="auto"/>
              <w:bottom w:val="single" w:sz="4" w:space="0" w:color="auto"/>
              <w:right w:val="single" w:sz="4" w:space="0" w:color="auto"/>
            </w:tcBorders>
          </w:tcPr>
          <w:p w:rsidR="00D621B5" w:rsidRPr="00881DB1" w:rsidRDefault="00D621B5" w:rsidP="00881DB1">
            <w:pPr>
              <w:widowControl w:val="0"/>
              <w:ind w:left="0" w:firstLine="0"/>
              <w:rPr>
                <w:rFonts w:ascii="Times New Roman" w:hAnsi="Times New Roman"/>
                <w:sz w:val="24"/>
                <w:szCs w:val="24"/>
              </w:rPr>
            </w:pPr>
          </w:p>
        </w:tc>
      </w:tr>
      <w:tr w:rsidR="00D621B5" w:rsidRPr="00881DB1" w:rsidTr="00881DB1">
        <w:trPr>
          <w:cantSplit/>
          <w:trHeight w:val="551"/>
        </w:trPr>
        <w:tc>
          <w:tcPr>
            <w:tcW w:w="1559"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pStyle w:val="af6"/>
              <w:widowControl w:val="0"/>
              <w:ind w:left="0" w:firstLine="0"/>
              <w:rPr>
                <w:rFonts w:eastAsia="Calibri"/>
                <w:sz w:val="24"/>
                <w:szCs w:val="24"/>
              </w:rPr>
            </w:pPr>
            <w:r w:rsidRPr="00881DB1">
              <w:rPr>
                <w:sz w:val="24"/>
                <w:szCs w:val="24"/>
              </w:rPr>
              <w:t>Развитие графических навыков</w:t>
            </w:r>
          </w:p>
        </w:tc>
        <w:tc>
          <w:tcPr>
            <w:tcW w:w="4395"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widowControl w:val="0"/>
              <w:ind w:left="0" w:firstLine="0"/>
              <w:rPr>
                <w:rFonts w:ascii="Times New Roman" w:hAnsi="Times New Roman"/>
                <w:sz w:val="24"/>
                <w:szCs w:val="24"/>
              </w:rPr>
            </w:pPr>
            <w:r w:rsidRPr="00881DB1">
              <w:rPr>
                <w:rFonts w:ascii="Times New Roman" w:hAnsi="Times New Roman"/>
                <w:sz w:val="24"/>
                <w:szCs w:val="24"/>
              </w:rPr>
              <w:t>С.В. Бурдина «Развиваем графические навыки малыша», стр.15</w:t>
            </w:r>
          </w:p>
        </w:tc>
        <w:tc>
          <w:tcPr>
            <w:tcW w:w="3827"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widowControl w:val="0"/>
              <w:spacing w:line="252" w:lineRule="auto"/>
              <w:ind w:left="0" w:firstLine="0"/>
              <w:rPr>
                <w:rFonts w:ascii="Times New Roman" w:hAnsi="Times New Roman"/>
                <w:sz w:val="24"/>
                <w:szCs w:val="24"/>
              </w:rPr>
            </w:pPr>
            <w:r w:rsidRPr="00881DB1">
              <w:rPr>
                <w:rFonts w:ascii="Times New Roman" w:hAnsi="Times New Roman"/>
                <w:sz w:val="24"/>
                <w:szCs w:val="24"/>
              </w:rPr>
              <w:t>Гаврина С.Е. окружающий мир. Ч.1 стр. 22-23</w:t>
            </w:r>
          </w:p>
        </w:tc>
      </w:tr>
      <w:tr w:rsidR="00D621B5" w:rsidRPr="00881DB1" w:rsidTr="00881DB1">
        <w:trPr>
          <w:cantSplit/>
          <w:trHeight w:val="551"/>
        </w:trPr>
        <w:tc>
          <w:tcPr>
            <w:tcW w:w="9781" w:type="dxa"/>
            <w:gridSpan w:val="3"/>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pStyle w:val="af6"/>
              <w:widowControl w:val="0"/>
              <w:ind w:left="0" w:firstLine="0"/>
              <w:jc w:val="center"/>
              <w:rPr>
                <w:b/>
                <w:sz w:val="24"/>
                <w:szCs w:val="24"/>
                <w:shd w:val="clear" w:color="auto" w:fill="FFFFFF"/>
              </w:rPr>
            </w:pPr>
            <w:r w:rsidRPr="00881DB1">
              <w:rPr>
                <w:b/>
                <w:sz w:val="24"/>
                <w:szCs w:val="24"/>
                <w:shd w:val="clear" w:color="auto" w:fill="FFFFFF"/>
              </w:rPr>
              <w:t>15.</w:t>
            </w:r>
            <w:r w:rsidRPr="00881DB1">
              <w:rPr>
                <w:b/>
                <w:sz w:val="24"/>
                <w:szCs w:val="24"/>
              </w:rPr>
              <w:t>Тема «Новогодний праздник»</w:t>
            </w:r>
          </w:p>
        </w:tc>
      </w:tr>
      <w:tr w:rsidR="00D621B5" w:rsidRPr="00881DB1" w:rsidTr="00881DB1">
        <w:trPr>
          <w:cantSplit/>
          <w:trHeight w:val="551"/>
        </w:trPr>
        <w:tc>
          <w:tcPr>
            <w:tcW w:w="1559"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pStyle w:val="af6"/>
              <w:widowControl w:val="0"/>
              <w:ind w:left="0" w:firstLine="0"/>
              <w:rPr>
                <w:rFonts w:eastAsiaTheme="minorHAnsi"/>
                <w:sz w:val="24"/>
                <w:szCs w:val="24"/>
              </w:rPr>
            </w:pPr>
            <w:r w:rsidRPr="00881DB1">
              <w:rPr>
                <w:sz w:val="24"/>
                <w:szCs w:val="24"/>
              </w:rPr>
              <w:t>Лексико-грамматические категории</w:t>
            </w:r>
          </w:p>
        </w:tc>
        <w:tc>
          <w:tcPr>
            <w:tcW w:w="4395" w:type="dxa"/>
            <w:tcBorders>
              <w:top w:val="single" w:sz="4" w:space="0" w:color="auto"/>
              <w:left w:val="single" w:sz="4" w:space="0" w:color="auto"/>
              <w:bottom w:val="single" w:sz="4" w:space="0" w:color="auto"/>
              <w:right w:val="single" w:sz="4" w:space="0" w:color="auto"/>
            </w:tcBorders>
          </w:tcPr>
          <w:p w:rsidR="00D621B5" w:rsidRPr="00881DB1" w:rsidRDefault="00D621B5" w:rsidP="00881DB1">
            <w:pPr>
              <w:pStyle w:val="af6"/>
              <w:widowControl w:val="0"/>
              <w:ind w:left="0" w:firstLine="0"/>
              <w:rPr>
                <w:rFonts w:eastAsiaTheme="minorHAnsi"/>
                <w:sz w:val="24"/>
                <w:szCs w:val="24"/>
              </w:rPr>
            </w:pPr>
            <w:r w:rsidRPr="00881DB1">
              <w:rPr>
                <w:sz w:val="24"/>
                <w:szCs w:val="24"/>
              </w:rPr>
              <w:t>Пересказать рассказ «Елка».</w:t>
            </w:r>
          </w:p>
          <w:p w:rsidR="00D621B5" w:rsidRPr="00881DB1" w:rsidRDefault="00D621B5" w:rsidP="00881DB1">
            <w:pPr>
              <w:widowControl w:val="0"/>
              <w:ind w:left="0" w:firstLine="0"/>
              <w:rPr>
                <w:rFonts w:ascii="Times New Roman" w:hAnsi="Times New Roman"/>
                <w:sz w:val="24"/>
                <w:szCs w:val="24"/>
              </w:rPr>
            </w:pPr>
            <w:r w:rsidRPr="00881DB1">
              <w:rPr>
                <w:rFonts w:ascii="Times New Roman" w:hAnsi="Times New Roman"/>
                <w:sz w:val="24"/>
                <w:szCs w:val="24"/>
              </w:rPr>
              <w:t>Папа принес из леса елку. Елку поставили посреди комнаты. Миша и Ваня украсили елку разноцветными шарами, бусами и гирляндами. На самый верх прикрепили звез</w:t>
            </w:r>
            <w:r w:rsidRPr="00881DB1">
              <w:rPr>
                <w:rFonts w:ascii="Times New Roman" w:hAnsi="Times New Roman"/>
                <w:sz w:val="24"/>
                <w:szCs w:val="24"/>
              </w:rPr>
              <w:softHyphen/>
              <w:t>ду. Елка стала нарядная и засверкала разноцветными огнями. Дети играли и весели</w:t>
            </w:r>
            <w:r w:rsidRPr="00881DB1">
              <w:rPr>
                <w:rFonts w:ascii="Times New Roman" w:hAnsi="Times New Roman"/>
                <w:sz w:val="24"/>
                <w:szCs w:val="24"/>
              </w:rPr>
              <w:softHyphen/>
              <w:t>лись возле елки.</w:t>
            </w:r>
          </w:p>
          <w:p w:rsidR="00D621B5" w:rsidRPr="00881DB1" w:rsidRDefault="00D621B5" w:rsidP="00881DB1">
            <w:pPr>
              <w:widowControl w:val="0"/>
              <w:ind w:left="0" w:firstLine="0"/>
              <w:rPr>
                <w:rFonts w:ascii="Times New Roman" w:hAnsi="Times New Roman"/>
                <w:sz w:val="24"/>
                <w:szCs w:val="24"/>
              </w:rPr>
            </w:pPr>
          </w:p>
          <w:p w:rsidR="00D621B5" w:rsidRPr="00881DB1" w:rsidRDefault="00D621B5" w:rsidP="00881DB1">
            <w:pPr>
              <w:widowControl w:val="0"/>
              <w:ind w:left="0" w:firstLine="0"/>
              <w:rPr>
                <w:rFonts w:ascii="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widowControl w:val="0"/>
              <w:ind w:left="0" w:firstLine="0"/>
              <w:rPr>
                <w:rFonts w:ascii="Times New Roman" w:hAnsi="Times New Roman"/>
                <w:b/>
                <w:i/>
                <w:sz w:val="24"/>
                <w:szCs w:val="24"/>
              </w:rPr>
            </w:pPr>
            <w:r w:rsidRPr="00881DB1">
              <w:rPr>
                <w:rFonts w:ascii="Times New Roman" w:hAnsi="Times New Roman"/>
                <w:b/>
                <w:i/>
                <w:sz w:val="24"/>
                <w:szCs w:val="24"/>
              </w:rPr>
              <w:t>«Что изображено на картинке?»</w:t>
            </w:r>
          </w:p>
          <w:p w:rsidR="00D621B5" w:rsidRPr="00881DB1" w:rsidRDefault="00D621B5" w:rsidP="00881DB1">
            <w:pPr>
              <w:widowControl w:val="0"/>
              <w:ind w:left="0" w:firstLine="0"/>
              <w:rPr>
                <w:rFonts w:ascii="Times New Roman" w:hAnsi="Times New Roman"/>
                <w:b/>
                <w:i/>
                <w:sz w:val="24"/>
                <w:szCs w:val="24"/>
              </w:rPr>
            </w:pPr>
            <w:r w:rsidRPr="00881DB1">
              <w:rPr>
                <w:rFonts w:ascii="Times New Roman" w:hAnsi="Times New Roman"/>
                <w:sz w:val="24"/>
                <w:szCs w:val="24"/>
              </w:rPr>
              <w:t>развитие восприятия, концентрации внимания.</w:t>
            </w:r>
          </w:p>
          <w:p w:rsidR="00D621B5" w:rsidRPr="00881DB1" w:rsidRDefault="00D621B5" w:rsidP="00881DB1">
            <w:pPr>
              <w:widowControl w:val="0"/>
              <w:ind w:left="0" w:firstLine="0"/>
              <w:rPr>
                <w:rFonts w:ascii="Times New Roman" w:hAnsi="Times New Roman"/>
                <w:b/>
                <w:i/>
                <w:sz w:val="24"/>
                <w:szCs w:val="24"/>
              </w:rPr>
            </w:pPr>
            <w:r w:rsidRPr="00881DB1">
              <w:rPr>
                <w:rFonts w:ascii="Times New Roman" w:hAnsi="Times New Roman"/>
                <w:b/>
                <w:i/>
                <w:sz w:val="24"/>
                <w:szCs w:val="24"/>
              </w:rPr>
              <w:t>«Чудесный мешочек»</w:t>
            </w:r>
          </w:p>
          <w:p w:rsidR="00D621B5" w:rsidRPr="00881DB1" w:rsidRDefault="00D621B5" w:rsidP="00881DB1">
            <w:pPr>
              <w:widowControl w:val="0"/>
              <w:ind w:left="0" w:firstLine="0"/>
              <w:rPr>
                <w:rFonts w:ascii="Times New Roman" w:hAnsi="Times New Roman"/>
                <w:sz w:val="24"/>
                <w:szCs w:val="24"/>
              </w:rPr>
            </w:pPr>
            <w:r w:rsidRPr="00881DB1">
              <w:rPr>
                <w:rFonts w:ascii="Times New Roman" w:hAnsi="Times New Roman"/>
                <w:sz w:val="24"/>
                <w:szCs w:val="24"/>
              </w:rPr>
              <w:t xml:space="preserve"> развитие осязательной памяти.</w:t>
            </w:r>
          </w:p>
          <w:p w:rsidR="00D621B5" w:rsidRPr="00881DB1" w:rsidRDefault="00D621B5" w:rsidP="00881DB1">
            <w:pPr>
              <w:widowControl w:val="0"/>
              <w:ind w:left="0" w:firstLine="0"/>
              <w:rPr>
                <w:rFonts w:ascii="Times New Roman" w:hAnsi="Times New Roman"/>
                <w:b/>
                <w:i/>
                <w:sz w:val="24"/>
                <w:szCs w:val="24"/>
              </w:rPr>
            </w:pPr>
            <w:r w:rsidRPr="00881DB1">
              <w:rPr>
                <w:rFonts w:ascii="Times New Roman" w:hAnsi="Times New Roman"/>
                <w:b/>
                <w:i/>
                <w:sz w:val="24"/>
                <w:szCs w:val="24"/>
              </w:rPr>
              <w:t xml:space="preserve"> «Замри»</w:t>
            </w:r>
          </w:p>
          <w:p w:rsidR="00D621B5" w:rsidRPr="00881DB1" w:rsidRDefault="00D621B5" w:rsidP="00881DB1">
            <w:pPr>
              <w:widowControl w:val="0"/>
              <w:ind w:left="0" w:firstLine="0"/>
              <w:rPr>
                <w:rFonts w:ascii="Times New Roman" w:hAnsi="Times New Roman"/>
                <w:sz w:val="24"/>
                <w:szCs w:val="24"/>
              </w:rPr>
            </w:pPr>
            <w:r w:rsidRPr="00881DB1">
              <w:rPr>
                <w:rFonts w:ascii="Times New Roman" w:hAnsi="Times New Roman"/>
                <w:sz w:val="24"/>
                <w:szCs w:val="24"/>
              </w:rPr>
              <w:t xml:space="preserve"> развитие схематического мышления.</w:t>
            </w:r>
          </w:p>
          <w:p w:rsidR="00D621B5" w:rsidRPr="00881DB1" w:rsidRDefault="00D621B5" w:rsidP="00881DB1">
            <w:pPr>
              <w:widowControl w:val="0"/>
              <w:ind w:left="0" w:firstLine="0"/>
              <w:rPr>
                <w:rFonts w:ascii="Times New Roman" w:hAnsi="Times New Roman"/>
                <w:sz w:val="24"/>
                <w:szCs w:val="24"/>
              </w:rPr>
            </w:pPr>
            <w:r w:rsidRPr="00881DB1">
              <w:rPr>
                <w:rFonts w:ascii="Times New Roman" w:hAnsi="Times New Roman"/>
                <w:b/>
                <w:i/>
                <w:sz w:val="24"/>
                <w:szCs w:val="24"/>
              </w:rPr>
              <w:t>«На что похоже?»</w:t>
            </w:r>
            <w:r w:rsidRPr="00881DB1">
              <w:rPr>
                <w:rFonts w:ascii="Times New Roman" w:hAnsi="Times New Roman"/>
                <w:sz w:val="24"/>
                <w:szCs w:val="24"/>
              </w:rPr>
              <w:t xml:space="preserve"> развитие воображения.</w:t>
            </w:r>
          </w:p>
        </w:tc>
      </w:tr>
      <w:tr w:rsidR="00D621B5" w:rsidRPr="00881DB1" w:rsidTr="00881DB1">
        <w:trPr>
          <w:cantSplit/>
          <w:trHeight w:val="551"/>
        </w:trPr>
        <w:tc>
          <w:tcPr>
            <w:tcW w:w="1559"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pStyle w:val="af6"/>
              <w:widowControl w:val="0"/>
              <w:tabs>
                <w:tab w:val="left" w:pos="1343"/>
              </w:tabs>
              <w:ind w:left="0" w:firstLine="0"/>
              <w:rPr>
                <w:rFonts w:eastAsiaTheme="minorHAnsi"/>
                <w:sz w:val="24"/>
                <w:szCs w:val="24"/>
              </w:rPr>
            </w:pPr>
            <w:r w:rsidRPr="00881DB1">
              <w:rPr>
                <w:sz w:val="24"/>
                <w:szCs w:val="24"/>
              </w:rPr>
              <w:t>Развитие моторики  самомассаж         пальчиковая гимнастика</w:t>
            </w:r>
          </w:p>
        </w:tc>
        <w:tc>
          <w:tcPr>
            <w:tcW w:w="4395"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pStyle w:val="af6"/>
              <w:widowControl w:val="0"/>
              <w:ind w:left="0" w:firstLine="0"/>
              <w:rPr>
                <w:b/>
                <w:i/>
                <w:sz w:val="24"/>
                <w:szCs w:val="24"/>
              </w:rPr>
            </w:pPr>
            <w:r w:rsidRPr="00881DB1">
              <w:rPr>
                <w:b/>
                <w:i/>
                <w:sz w:val="24"/>
                <w:szCs w:val="24"/>
              </w:rPr>
              <w:t xml:space="preserve">Пальчиковая гимнастика «Новый год» </w:t>
            </w:r>
            <w:r w:rsidRPr="00881DB1">
              <w:rPr>
                <w:sz w:val="24"/>
                <w:szCs w:val="24"/>
              </w:rPr>
              <w:t xml:space="preserve">(картотека пальчиковых гимнастик, гимнастика № 18) </w:t>
            </w:r>
          </w:p>
          <w:p w:rsidR="00D621B5" w:rsidRPr="00881DB1" w:rsidRDefault="00D621B5" w:rsidP="00881DB1">
            <w:pPr>
              <w:pStyle w:val="af6"/>
              <w:widowControl w:val="0"/>
              <w:ind w:left="0" w:firstLine="0"/>
              <w:rPr>
                <w:b/>
                <w:i/>
                <w:sz w:val="24"/>
                <w:szCs w:val="24"/>
              </w:rPr>
            </w:pPr>
            <w:r w:rsidRPr="00881DB1">
              <w:rPr>
                <w:b/>
                <w:i/>
                <w:sz w:val="24"/>
                <w:szCs w:val="24"/>
              </w:rPr>
              <w:t>Упражнение №   15</w:t>
            </w:r>
          </w:p>
          <w:p w:rsidR="00D621B5" w:rsidRPr="00881DB1" w:rsidRDefault="00D621B5" w:rsidP="00881DB1">
            <w:pPr>
              <w:pStyle w:val="af6"/>
              <w:widowControl w:val="0"/>
              <w:ind w:left="0" w:firstLine="0"/>
              <w:rPr>
                <w:i/>
                <w:sz w:val="24"/>
                <w:szCs w:val="24"/>
              </w:rPr>
            </w:pPr>
            <w:r w:rsidRPr="00881DB1">
              <w:rPr>
                <w:i/>
                <w:sz w:val="24"/>
                <w:szCs w:val="24"/>
              </w:rPr>
              <w:t>На зарядку, на зарядку,</w:t>
            </w:r>
          </w:p>
          <w:p w:rsidR="00D621B5" w:rsidRPr="00881DB1" w:rsidRDefault="00D621B5" w:rsidP="00881DB1">
            <w:pPr>
              <w:pStyle w:val="af6"/>
              <w:widowControl w:val="0"/>
              <w:ind w:left="0" w:firstLine="0"/>
              <w:rPr>
                <w:i/>
                <w:sz w:val="24"/>
                <w:szCs w:val="24"/>
              </w:rPr>
            </w:pPr>
            <w:r w:rsidRPr="00881DB1">
              <w:rPr>
                <w:i/>
                <w:sz w:val="24"/>
                <w:szCs w:val="24"/>
              </w:rPr>
              <w:t>На зарядку становись!</w:t>
            </w:r>
          </w:p>
          <w:p w:rsidR="00D621B5" w:rsidRPr="00881DB1" w:rsidRDefault="00D621B5" w:rsidP="00881DB1">
            <w:pPr>
              <w:pStyle w:val="af6"/>
              <w:widowControl w:val="0"/>
              <w:ind w:left="0" w:firstLine="0"/>
              <w:rPr>
                <w:i/>
                <w:sz w:val="24"/>
                <w:szCs w:val="24"/>
              </w:rPr>
            </w:pPr>
            <w:r w:rsidRPr="00881DB1">
              <w:rPr>
                <w:i/>
                <w:sz w:val="24"/>
                <w:szCs w:val="24"/>
              </w:rPr>
              <w:t>Начинаем бег на месте,</w:t>
            </w:r>
          </w:p>
          <w:p w:rsidR="00D621B5" w:rsidRPr="00881DB1" w:rsidRDefault="00D621B5" w:rsidP="00881DB1">
            <w:pPr>
              <w:pStyle w:val="af6"/>
              <w:widowControl w:val="0"/>
              <w:ind w:left="0" w:firstLine="0"/>
              <w:rPr>
                <w:i/>
                <w:sz w:val="24"/>
                <w:szCs w:val="24"/>
              </w:rPr>
            </w:pPr>
            <w:r w:rsidRPr="00881DB1">
              <w:rPr>
                <w:i/>
                <w:sz w:val="24"/>
                <w:szCs w:val="24"/>
              </w:rPr>
              <w:t>Финиш – метров через двести!</w:t>
            </w:r>
          </w:p>
          <w:p w:rsidR="00D621B5" w:rsidRPr="00881DB1" w:rsidRDefault="00D621B5" w:rsidP="00881DB1">
            <w:pPr>
              <w:pStyle w:val="af6"/>
              <w:widowControl w:val="0"/>
              <w:ind w:left="0" w:firstLine="0"/>
              <w:rPr>
                <w:i/>
                <w:sz w:val="24"/>
                <w:szCs w:val="24"/>
              </w:rPr>
            </w:pPr>
            <w:r w:rsidRPr="00881DB1">
              <w:rPr>
                <w:i/>
                <w:sz w:val="24"/>
                <w:szCs w:val="24"/>
              </w:rPr>
              <w:t>Хватит, хватит, прибежим,</w:t>
            </w:r>
          </w:p>
          <w:p w:rsidR="00D621B5" w:rsidRPr="00881DB1" w:rsidRDefault="00D621B5" w:rsidP="00881DB1">
            <w:pPr>
              <w:pStyle w:val="af6"/>
              <w:widowControl w:val="0"/>
              <w:ind w:left="0" w:firstLine="0"/>
              <w:rPr>
                <w:sz w:val="24"/>
                <w:szCs w:val="24"/>
              </w:rPr>
            </w:pPr>
            <w:r w:rsidRPr="00881DB1">
              <w:rPr>
                <w:i/>
                <w:sz w:val="24"/>
                <w:szCs w:val="24"/>
              </w:rPr>
              <w:t>Потянулись, подышали!</w:t>
            </w:r>
          </w:p>
          <w:p w:rsidR="00D621B5" w:rsidRPr="00881DB1" w:rsidRDefault="00D621B5" w:rsidP="00881DB1">
            <w:pPr>
              <w:pStyle w:val="af6"/>
              <w:widowControl w:val="0"/>
              <w:ind w:left="0" w:firstLine="0"/>
              <w:rPr>
                <w:sz w:val="24"/>
                <w:szCs w:val="24"/>
              </w:rPr>
            </w:pPr>
            <w:r w:rsidRPr="00881DB1">
              <w:rPr>
                <w:sz w:val="24"/>
                <w:szCs w:val="24"/>
              </w:rPr>
              <w:t xml:space="preserve">(Картотека физкультурных минуток на развитие общей моторики) </w:t>
            </w:r>
          </w:p>
        </w:tc>
        <w:tc>
          <w:tcPr>
            <w:tcW w:w="3827"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widowControl w:val="0"/>
              <w:ind w:left="0" w:firstLine="0"/>
              <w:rPr>
                <w:rFonts w:ascii="Times New Roman" w:eastAsia="Times New Roman" w:hAnsi="Times New Roman"/>
                <w:b/>
                <w:sz w:val="24"/>
                <w:szCs w:val="24"/>
                <w:lang w:eastAsia="ru-RU"/>
              </w:rPr>
            </w:pPr>
            <w:r w:rsidRPr="00881DB1">
              <w:rPr>
                <w:rFonts w:ascii="Times New Roman" w:eastAsia="Times New Roman" w:hAnsi="Times New Roman"/>
                <w:b/>
                <w:sz w:val="24"/>
                <w:szCs w:val="24"/>
                <w:lang w:eastAsia="ru-RU"/>
              </w:rPr>
              <w:t>Су-Джок  терапия</w:t>
            </w:r>
          </w:p>
          <w:p w:rsidR="00D621B5" w:rsidRPr="00881DB1" w:rsidRDefault="00D621B5" w:rsidP="00881DB1">
            <w:pPr>
              <w:widowControl w:val="0"/>
              <w:ind w:left="0" w:firstLine="0"/>
              <w:rPr>
                <w:rFonts w:ascii="Times New Roman" w:eastAsia="Times New Roman" w:hAnsi="Times New Roman"/>
                <w:b/>
                <w:sz w:val="24"/>
                <w:szCs w:val="24"/>
                <w:lang w:eastAsia="ru-RU"/>
              </w:rPr>
            </w:pPr>
            <w:r w:rsidRPr="00881DB1">
              <w:rPr>
                <w:rFonts w:ascii="Times New Roman" w:eastAsia="Times New Roman" w:hAnsi="Times New Roman"/>
                <w:b/>
                <w:sz w:val="24"/>
                <w:szCs w:val="24"/>
                <w:lang w:eastAsia="ru-RU"/>
              </w:rPr>
              <w:t>Упражнение № 68</w:t>
            </w:r>
          </w:p>
          <w:p w:rsidR="00D621B5" w:rsidRPr="00881DB1" w:rsidRDefault="00D621B5" w:rsidP="00881DB1">
            <w:pPr>
              <w:widowControl w:val="0"/>
              <w:ind w:left="0" w:firstLine="0"/>
              <w:rPr>
                <w:rFonts w:ascii="Times New Roman" w:hAnsi="Times New Roman"/>
                <w:sz w:val="24"/>
                <w:szCs w:val="24"/>
              </w:rPr>
            </w:pPr>
            <w:r w:rsidRPr="00881DB1">
              <w:rPr>
                <w:rFonts w:ascii="Times New Roman" w:hAnsi="Times New Roman"/>
                <w:sz w:val="24"/>
                <w:szCs w:val="24"/>
              </w:rPr>
              <w:t>(картотека  упражнений  для проведения Су-Джок терапии)</w:t>
            </w:r>
          </w:p>
        </w:tc>
      </w:tr>
      <w:tr w:rsidR="00D621B5" w:rsidRPr="00881DB1" w:rsidTr="00881DB1">
        <w:trPr>
          <w:cantSplit/>
          <w:trHeight w:val="551"/>
        </w:trPr>
        <w:tc>
          <w:tcPr>
            <w:tcW w:w="1559"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pStyle w:val="af6"/>
              <w:widowControl w:val="0"/>
              <w:ind w:left="0" w:firstLine="0"/>
              <w:rPr>
                <w:rFonts w:eastAsia="Calibri"/>
                <w:sz w:val="24"/>
                <w:szCs w:val="24"/>
              </w:rPr>
            </w:pPr>
            <w:r w:rsidRPr="00881DB1">
              <w:rPr>
                <w:sz w:val="24"/>
                <w:szCs w:val="24"/>
              </w:rPr>
              <w:t xml:space="preserve"> Развитие физиологического и речевого дыхания</w:t>
            </w:r>
          </w:p>
        </w:tc>
        <w:tc>
          <w:tcPr>
            <w:tcW w:w="4395"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pStyle w:val="af6"/>
              <w:widowControl w:val="0"/>
              <w:ind w:left="0" w:firstLine="0"/>
              <w:rPr>
                <w:i/>
                <w:sz w:val="24"/>
                <w:szCs w:val="24"/>
              </w:rPr>
            </w:pPr>
            <w:r w:rsidRPr="00881DB1">
              <w:rPr>
                <w:i/>
                <w:sz w:val="24"/>
                <w:szCs w:val="24"/>
              </w:rPr>
              <w:t xml:space="preserve">Упражнение №   15 </w:t>
            </w:r>
          </w:p>
          <w:p w:rsidR="00D621B5" w:rsidRPr="00881DB1" w:rsidRDefault="00D621B5" w:rsidP="00881DB1">
            <w:pPr>
              <w:pStyle w:val="af6"/>
              <w:widowControl w:val="0"/>
              <w:ind w:left="0" w:firstLine="0"/>
              <w:rPr>
                <w:i/>
                <w:sz w:val="24"/>
                <w:szCs w:val="24"/>
              </w:rPr>
            </w:pPr>
            <w:r w:rsidRPr="00881DB1">
              <w:rPr>
                <w:i/>
                <w:sz w:val="24"/>
                <w:szCs w:val="24"/>
              </w:rPr>
              <w:t>Автоматизация нижнедиафрагмального дыхания.</w:t>
            </w:r>
          </w:p>
          <w:p w:rsidR="00D621B5" w:rsidRPr="00881DB1" w:rsidRDefault="00D621B5" w:rsidP="00881DB1">
            <w:pPr>
              <w:pStyle w:val="af6"/>
              <w:widowControl w:val="0"/>
              <w:ind w:left="0" w:firstLine="0"/>
              <w:rPr>
                <w:i/>
                <w:sz w:val="24"/>
                <w:szCs w:val="24"/>
              </w:rPr>
            </w:pPr>
            <w:r w:rsidRPr="00881DB1">
              <w:rPr>
                <w:i/>
                <w:sz w:val="24"/>
                <w:szCs w:val="24"/>
              </w:rPr>
              <w:t xml:space="preserve">Произнесение скороговорок  со сменой ударения  </w:t>
            </w:r>
          </w:p>
        </w:tc>
        <w:tc>
          <w:tcPr>
            <w:tcW w:w="3827" w:type="dxa"/>
            <w:tcBorders>
              <w:top w:val="single" w:sz="4" w:space="0" w:color="auto"/>
              <w:left w:val="single" w:sz="4" w:space="0" w:color="auto"/>
              <w:bottom w:val="single" w:sz="4" w:space="0" w:color="auto"/>
              <w:right w:val="single" w:sz="4" w:space="0" w:color="auto"/>
            </w:tcBorders>
          </w:tcPr>
          <w:p w:rsidR="00D621B5" w:rsidRPr="00881DB1" w:rsidRDefault="00D621B5" w:rsidP="00881DB1">
            <w:pPr>
              <w:widowControl w:val="0"/>
              <w:ind w:left="0" w:firstLine="0"/>
              <w:rPr>
                <w:rFonts w:ascii="Times New Roman" w:hAnsi="Times New Roman"/>
                <w:sz w:val="24"/>
                <w:szCs w:val="24"/>
              </w:rPr>
            </w:pPr>
          </w:p>
        </w:tc>
      </w:tr>
      <w:tr w:rsidR="00D621B5" w:rsidRPr="00881DB1" w:rsidTr="00881DB1">
        <w:trPr>
          <w:cantSplit/>
          <w:trHeight w:val="551"/>
        </w:trPr>
        <w:tc>
          <w:tcPr>
            <w:tcW w:w="1559"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pStyle w:val="af6"/>
              <w:widowControl w:val="0"/>
              <w:ind w:left="0" w:firstLine="0"/>
              <w:rPr>
                <w:rFonts w:eastAsia="Calibri"/>
                <w:sz w:val="24"/>
                <w:szCs w:val="24"/>
              </w:rPr>
            </w:pPr>
            <w:r w:rsidRPr="00881DB1">
              <w:rPr>
                <w:sz w:val="24"/>
                <w:szCs w:val="24"/>
              </w:rPr>
              <w:t>Развитие графических навыков</w:t>
            </w:r>
          </w:p>
        </w:tc>
        <w:tc>
          <w:tcPr>
            <w:tcW w:w="4395"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widowControl w:val="0"/>
              <w:ind w:left="0" w:firstLine="0"/>
              <w:rPr>
                <w:rFonts w:ascii="Times New Roman" w:hAnsi="Times New Roman"/>
                <w:sz w:val="24"/>
                <w:szCs w:val="24"/>
              </w:rPr>
            </w:pPr>
            <w:r w:rsidRPr="00881DB1">
              <w:rPr>
                <w:rFonts w:ascii="Times New Roman" w:hAnsi="Times New Roman"/>
                <w:sz w:val="24"/>
                <w:szCs w:val="24"/>
              </w:rPr>
              <w:t>С.В. Бурдина «Развиваем графические навыки малыша», стр.16</w:t>
            </w:r>
          </w:p>
        </w:tc>
        <w:tc>
          <w:tcPr>
            <w:tcW w:w="3827"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widowControl w:val="0"/>
              <w:ind w:left="0" w:firstLine="0"/>
              <w:rPr>
                <w:rFonts w:ascii="Times New Roman" w:hAnsi="Times New Roman"/>
                <w:sz w:val="24"/>
                <w:szCs w:val="24"/>
              </w:rPr>
            </w:pPr>
            <w:r w:rsidRPr="00881DB1">
              <w:rPr>
                <w:rFonts w:ascii="Times New Roman" w:hAnsi="Times New Roman"/>
                <w:sz w:val="24"/>
                <w:szCs w:val="24"/>
                <w:shd w:val="clear" w:color="auto" w:fill="FFFFFF"/>
              </w:rPr>
              <w:t>Т.А. Воробьева, «50 уроков» задание №</w:t>
            </w:r>
            <w:r w:rsidRPr="00881DB1">
              <w:rPr>
                <w:rFonts w:ascii="Times New Roman" w:hAnsi="Times New Roman"/>
                <w:sz w:val="24"/>
                <w:szCs w:val="24"/>
              </w:rPr>
              <w:t>23,24</w:t>
            </w:r>
          </w:p>
        </w:tc>
      </w:tr>
      <w:tr w:rsidR="00D621B5" w:rsidRPr="00881DB1" w:rsidTr="00881DB1">
        <w:trPr>
          <w:cantSplit/>
          <w:trHeight w:val="551"/>
        </w:trPr>
        <w:tc>
          <w:tcPr>
            <w:tcW w:w="9781" w:type="dxa"/>
            <w:gridSpan w:val="3"/>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pStyle w:val="af6"/>
              <w:widowControl w:val="0"/>
              <w:ind w:left="0" w:firstLine="0"/>
              <w:jc w:val="center"/>
              <w:rPr>
                <w:b/>
                <w:sz w:val="24"/>
                <w:szCs w:val="24"/>
                <w:shd w:val="clear" w:color="auto" w:fill="FFFFFF"/>
              </w:rPr>
            </w:pPr>
            <w:r w:rsidRPr="00881DB1">
              <w:rPr>
                <w:b/>
                <w:sz w:val="24"/>
                <w:szCs w:val="24"/>
                <w:shd w:val="clear" w:color="auto" w:fill="FFFFFF"/>
              </w:rPr>
              <w:t>16.</w:t>
            </w:r>
            <w:r w:rsidRPr="00881DB1">
              <w:rPr>
                <w:b/>
                <w:sz w:val="24"/>
                <w:szCs w:val="24"/>
              </w:rPr>
              <w:t>Тема «Зимующие птицы»</w:t>
            </w:r>
          </w:p>
        </w:tc>
      </w:tr>
      <w:tr w:rsidR="00D621B5" w:rsidRPr="00881DB1" w:rsidTr="00881DB1">
        <w:trPr>
          <w:cantSplit/>
          <w:trHeight w:val="551"/>
        </w:trPr>
        <w:tc>
          <w:tcPr>
            <w:tcW w:w="1559"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pStyle w:val="af6"/>
              <w:widowControl w:val="0"/>
              <w:ind w:left="0" w:firstLine="0"/>
              <w:rPr>
                <w:rFonts w:eastAsiaTheme="minorHAnsi"/>
                <w:sz w:val="24"/>
                <w:szCs w:val="24"/>
              </w:rPr>
            </w:pPr>
            <w:r w:rsidRPr="00881DB1">
              <w:rPr>
                <w:sz w:val="24"/>
                <w:szCs w:val="24"/>
              </w:rPr>
              <w:t>Лексико-грамматические категории</w:t>
            </w:r>
          </w:p>
        </w:tc>
        <w:tc>
          <w:tcPr>
            <w:tcW w:w="4395"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pStyle w:val="af6"/>
              <w:widowControl w:val="0"/>
              <w:ind w:left="0" w:firstLine="0"/>
              <w:rPr>
                <w:rStyle w:val="afff7"/>
                <w:rFonts w:eastAsiaTheme="minorHAnsi"/>
                <w:sz w:val="24"/>
                <w:szCs w:val="24"/>
              </w:rPr>
            </w:pPr>
            <w:r w:rsidRPr="00881DB1">
              <w:rPr>
                <w:rStyle w:val="afff7"/>
                <w:rFonts w:eastAsiaTheme="minorHAnsi"/>
                <w:sz w:val="24"/>
                <w:szCs w:val="24"/>
              </w:rPr>
              <w:t>1.Игра «Один — много»</w:t>
            </w:r>
          </w:p>
          <w:p w:rsidR="00D621B5" w:rsidRPr="00881DB1" w:rsidRDefault="00D621B5" w:rsidP="00881DB1">
            <w:pPr>
              <w:pStyle w:val="af6"/>
              <w:widowControl w:val="0"/>
              <w:ind w:left="0" w:firstLine="0"/>
              <w:rPr>
                <w:rFonts w:eastAsiaTheme="minorHAnsi"/>
                <w:sz w:val="24"/>
                <w:szCs w:val="24"/>
              </w:rPr>
            </w:pPr>
            <w:r w:rsidRPr="00881DB1">
              <w:rPr>
                <w:rStyle w:val="afff7"/>
                <w:rFonts w:eastAsiaTheme="minorHAnsi"/>
                <w:sz w:val="24"/>
                <w:szCs w:val="24"/>
              </w:rPr>
              <w:t>Цель:</w:t>
            </w:r>
            <w:r w:rsidRPr="00881DB1">
              <w:rPr>
                <w:sz w:val="24"/>
                <w:szCs w:val="24"/>
              </w:rPr>
              <w:t xml:space="preserve"> образование множественного числа существительных). </w:t>
            </w:r>
          </w:p>
          <w:p w:rsidR="00D621B5" w:rsidRPr="00881DB1" w:rsidRDefault="00D621B5" w:rsidP="00881DB1">
            <w:pPr>
              <w:pStyle w:val="af6"/>
              <w:widowControl w:val="0"/>
              <w:ind w:left="0" w:firstLine="0"/>
              <w:rPr>
                <w:sz w:val="24"/>
                <w:szCs w:val="24"/>
              </w:rPr>
            </w:pPr>
            <w:r w:rsidRPr="00881DB1">
              <w:rPr>
                <w:rStyle w:val="afff7"/>
                <w:rFonts w:eastAsiaTheme="minorHAnsi"/>
                <w:sz w:val="24"/>
                <w:szCs w:val="24"/>
              </w:rPr>
              <w:t>2.Игра «Назови ласково».</w:t>
            </w:r>
          </w:p>
          <w:p w:rsidR="00D621B5" w:rsidRPr="00881DB1" w:rsidRDefault="00D621B5" w:rsidP="00881DB1">
            <w:pPr>
              <w:pStyle w:val="af6"/>
              <w:widowControl w:val="0"/>
              <w:ind w:left="0" w:firstLine="0"/>
              <w:rPr>
                <w:sz w:val="24"/>
                <w:szCs w:val="24"/>
              </w:rPr>
            </w:pPr>
            <w:r w:rsidRPr="00881DB1">
              <w:rPr>
                <w:sz w:val="24"/>
                <w:szCs w:val="24"/>
              </w:rPr>
              <w:t>Цель: образование сущ-х с помощью уменьшительно-ласкательных суфиксов.</w:t>
            </w:r>
          </w:p>
          <w:p w:rsidR="00D621B5" w:rsidRPr="00881DB1" w:rsidRDefault="00D621B5" w:rsidP="00881DB1">
            <w:pPr>
              <w:pStyle w:val="af6"/>
              <w:widowControl w:val="0"/>
              <w:ind w:left="0" w:firstLine="0"/>
              <w:rPr>
                <w:sz w:val="24"/>
                <w:szCs w:val="24"/>
              </w:rPr>
            </w:pPr>
            <w:r w:rsidRPr="00881DB1">
              <w:rPr>
                <w:rStyle w:val="afff7"/>
                <w:rFonts w:eastAsiaTheme="minorHAnsi"/>
                <w:sz w:val="24"/>
                <w:szCs w:val="24"/>
              </w:rPr>
              <w:t>3.Игра «Счет птиц».</w:t>
            </w:r>
          </w:p>
          <w:p w:rsidR="00D621B5" w:rsidRPr="00881DB1" w:rsidRDefault="00D621B5" w:rsidP="00881DB1">
            <w:pPr>
              <w:pStyle w:val="af6"/>
              <w:widowControl w:val="0"/>
              <w:ind w:left="0" w:firstLine="0"/>
              <w:rPr>
                <w:sz w:val="24"/>
                <w:szCs w:val="24"/>
              </w:rPr>
            </w:pPr>
            <w:r w:rsidRPr="00881DB1">
              <w:rPr>
                <w:sz w:val="24"/>
                <w:szCs w:val="24"/>
              </w:rPr>
              <w:t>Цель: согласование существительных с числительными (1-5, первая-пятая)</w:t>
            </w:r>
          </w:p>
          <w:p w:rsidR="00D621B5" w:rsidRPr="00881DB1" w:rsidRDefault="00D621B5" w:rsidP="00881DB1">
            <w:pPr>
              <w:pStyle w:val="af6"/>
              <w:widowControl w:val="0"/>
              <w:ind w:left="0" w:firstLine="0"/>
              <w:rPr>
                <w:rStyle w:val="afff7"/>
                <w:rFonts w:eastAsiaTheme="minorHAnsi"/>
                <w:sz w:val="24"/>
                <w:szCs w:val="24"/>
              </w:rPr>
            </w:pPr>
            <w:r w:rsidRPr="00881DB1">
              <w:rPr>
                <w:rStyle w:val="afff7"/>
                <w:rFonts w:eastAsiaTheme="minorHAnsi"/>
                <w:sz w:val="24"/>
                <w:szCs w:val="24"/>
              </w:rPr>
              <w:t xml:space="preserve"> 4.Игра «Кто как голос подает?»</w:t>
            </w:r>
          </w:p>
          <w:p w:rsidR="00D621B5" w:rsidRPr="00881DB1" w:rsidRDefault="00D621B5" w:rsidP="00881DB1">
            <w:pPr>
              <w:pStyle w:val="af6"/>
              <w:widowControl w:val="0"/>
              <w:ind w:left="0" w:firstLine="0"/>
              <w:rPr>
                <w:rFonts w:eastAsiaTheme="minorHAnsi"/>
                <w:sz w:val="24"/>
                <w:szCs w:val="24"/>
              </w:rPr>
            </w:pPr>
            <w:r w:rsidRPr="00881DB1">
              <w:rPr>
                <w:rStyle w:val="afff7"/>
                <w:rFonts w:eastAsiaTheme="minorHAnsi"/>
                <w:sz w:val="24"/>
                <w:szCs w:val="24"/>
              </w:rPr>
              <w:t>Цель: подбор глаголов к сущ-м (</w:t>
            </w:r>
            <w:r w:rsidRPr="00881DB1">
              <w:rPr>
                <w:sz w:val="24"/>
                <w:szCs w:val="24"/>
              </w:rPr>
              <w:t>Ворона: «Кар-кар». Она...</w:t>
            </w:r>
            <w:r w:rsidRPr="00881DB1">
              <w:rPr>
                <w:rStyle w:val="120"/>
                <w:rFonts w:eastAsiaTheme="minorHAnsi"/>
                <w:sz w:val="24"/>
                <w:szCs w:val="24"/>
              </w:rPr>
              <w:t xml:space="preserve"> (Каркает.).</w:t>
            </w:r>
            <w:r w:rsidRPr="00881DB1">
              <w:rPr>
                <w:sz w:val="24"/>
                <w:szCs w:val="24"/>
              </w:rPr>
              <w:t xml:space="preserve"> Воробей: «Чик- чирик».</w:t>
            </w:r>
            <w:r w:rsidRPr="00881DB1">
              <w:rPr>
                <w:rStyle w:val="120"/>
                <w:rFonts w:eastAsiaTheme="minorHAnsi"/>
                <w:sz w:val="24"/>
                <w:szCs w:val="24"/>
              </w:rPr>
              <w:t xml:space="preserve"> (Чирикает.)</w:t>
            </w:r>
            <w:r w:rsidRPr="00881DB1">
              <w:rPr>
                <w:sz w:val="24"/>
                <w:szCs w:val="24"/>
              </w:rPr>
              <w:t xml:space="preserve"> Сова: «Ух-ух».</w:t>
            </w:r>
            <w:r w:rsidRPr="00881DB1">
              <w:rPr>
                <w:rStyle w:val="120"/>
                <w:rFonts w:eastAsiaTheme="minorHAnsi"/>
                <w:sz w:val="24"/>
                <w:szCs w:val="24"/>
              </w:rPr>
              <w:t xml:space="preserve"> (Ухает.)</w:t>
            </w:r>
            <w:r w:rsidRPr="00881DB1">
              <w:rPr>
                <w:sz w:val="24"/>
                <w:szCs w:val="24"/>
              </w:rPr>
              <w:t xml:space="preserve"> Сорока: «Стр-стр».</w:t>
            </w:r>
            <w:r w:rsidRPr="00881DB1">
              <w:rPr>
                <w:rStyle w:val="120"/>
                <w:rFonts w:eastAsiaTheme="minorHAnsi"/>
                <w:sz w:val="24"/>
                <w:szCs w:val="24"/>
              </w:rPr>
              <w:t xml:space="preserve"> (Стрекочет.)</w:t>
            </w:r>
          </w:p>
        </w:tc>
        <w:tc>
          <w:tcPr>
            <w:tcW w:w="3827" w:type="dxa"/>
            <w:tcBorders>
              <w:top w:val="single" w:sz="4" w:space="0" w:color="auto"/>
              <w:left w:val="single" w:sz="4" w:space="0" w:color="auto"/>
              <w:bottom w:val="single" w:sz="4" w:space="0" w:color="auto"/>
              <w:right w:val="single" w:sz="4" w:space="0" w:color="auto"/>
            </w:tcBorders>
          </w:tcPr>
          <w:p w:rsidR="00D621B5" w:rsidRPr="00881DB1" w:rsidRDefault="00D621B5" w:rsidP="00881DB1">
            <w:pPr>
              <w:widowControl w:val="0"/>
              <w:ind w:left="0" w:firstLine="0"/>
              <w:rPr>
                <w:rFonts w:ascii="Times New Roman" w:hAnsi="Times New Roman"/>
                <w:b/>
                <w:i/>
                <w:sz w:val="24"/>
                <w:szCs w:val="24"/>
              </w:rPr>
            </w:pPr>
            <w:r w:rsidRPr="00881DB1">
              <w:rPr>
                <w:rFonts w:ascii="Times New Roman" w:hAnsi="Times New Roman"/>
                <w:b/>
                <w:i/>
                <w:sz w:val="24"/>
                <w:szCs w:val="24"/>
              </w:rPr>
              <w:t>«Найди и сосчитай птичек»</w:t>
            </w:r>
          </w:p>
          <w:p w:rsidR="00D621B5" w:rsidRPr="00881DB1" w:rsidRDefault="00D621B5" w:rsidP="00881DB1">
            <w:pPr>
              <w:widowControl w:val="0"/>
              <w:ind w:left="0" w:firstLine="0"/>
              <w:rPr>
                <w:rFonts w:ascii="Times New Roman" w:hAnsi="Times New Roman"/>
                <w:sz w:val="24"/>
                <w:szCs w:val="24"/>
              </w:rPr>
            </w:pPr>
            <w:r w:rsidRPr="00881DB1">
              <w:rPr>
                <w:rFonts w:ascii="Times New Roman" w:hAnsi="Times New Roman"/>
                <w:sz w:val="24"/>
                <w:szCs w:val="24"/>
              </w:rPr>
              <w:t>развитие целостности восприятия.</w:t>
            </w:r>
          </w:p>
          <w:p w:rsidR="00D621B5" w:rsidRPr="00881DB1" w:rsidRDefault="00D621B5" w:rsidP="00881DB1">
            <w:pPr>
              <w:widowControl w:val="0"/>
              <w:ind w:left="0" w:firstLine="0"/>
              <w:rPr>
                <w:rFonts w:ascii="Times New Roman" w:hAnsi="Times New Roman"/>
                <w:b/>
                <w:i/>
                <w:sz w:val="24"/>
                <w:szCs w:val="24"/>
              </w:rPr>
            </w:pPr>
            <w:r w:rsidRPr="00881DB1">
              <w:rPr>
                <w:rFonts w:ascii="Times New Roman" w:hAnsi="Times New Roman"/>
                <w:b/>
                <w:i/>
                <w:sz w:val="24"/>
                <w:szCs w:val="24"/>
              </w:rPr>
              <w:t>« С кем обедал воробей?»</w:t>
            </w:r>
          </w:p>
          <w:p w:rsidR="00D621B5" w:rsidRPr="00881DB1" w:rsidRDefault="00D621B5" w:rsidP="00881DB1">
            <w:pPr>
              <w:widowControl w:val="0"/>
              <w:ind w:left="0" w:firstLine="0"/>
              <w:rPr>
                <w:rFonts w:ascii="Times New Roman" w:hAnsi="Times New Roman"/>
                <w:sz w:val="24"/>
                <w:szCs w:val="24"/>
              </w:rPr>
            </w:pPr>
            <w:r w:rsidRPr="00881DB1">
              <w:rPr>
                <w:rFonts w:ascii="Times New Roman" w:hAnsi="Times New Roman"/>
                <w:sz w:val="24"/>
                <w:szCs w:val="24"/>
              </w:rPr>
              <w:t>развитие образной памяти.</w:t>
            </w:r>
          </w:p>
          <w:p w:rsidR="00D621B5" w:rsidRPr="00881DB1" w:rsidRDefault="00D621B5" w:rsidP="00881DB1">
            <w:pPr>
              <w:widowControl w:val="0"/>
              <w:ind w:left="0" w:firstLine="0"/>
              <w:rPr>
                <w:rFonts w:ascii="Times New Roman" w:hAnsi="Times New Roman"/>
                <w:b/>
                <w:i/>
                <w:sz w:val="24"/>
                <w:szCs w:val="24"/>
              </w:rPr>
            </w:pPr>
            <w:r w:rsidRPr="00881DB1">
              <w:rPr>
                <w:rFonts w:ascii="Times New Roman" w:hAnsi="Times New Roman"/>
                <w:b/>
                <w:i/>
                <w:sz w:val="24"/>
                <w:szCs w:val="24"/>
              </w:rPr>
              <w:t>«Воробушки и автомобиль»</w:t>
            </w:r>
          </w:p>
          <w:p w:rsidR="00D621B5" w:rsidRPr="00881DB1" w:rsidRDefault="00D621B5" w:rsidP="00881DB1">
            <w:pPr>
              <w:widowControl w:val="0"/>
              <w:ind w:left="0" w:firstLine="0"/>
              <w:rPr>
                <w:rFonts w:ascii="Times New Roman" w:hAnsi="Times New Roman"/>
                <w:sz w:val="24"/>
                <w:szCs w:val="24"/>
              </w:rPr>
            </w:pPr>
            <w:r w:rsidRPr="00881DB1">
              <w:rPr>
                <w:rFonts w:ascii="Times New Roman" w:hAnsi="Times New Roman"/>
                <w:sz w:val="24"/>
                <w:szCs w:val="24"/>
              </w:rPr>
              <w:t>развитие схематического мышления, ориентировки в пространстве.</w:t>
            </w:r>
          </w:p>
          <w:p w:rsidR="00D621B5" w:rsidRPr="00881DB1" w:rsidRDefault="00D621B5" w:rsidP="00881DB1">
            <w:pPr>
              <w:widowControl w:val="0"/>
              <w:ind w:left="0" w:firstLine="0"/>
              <w:rPr>
                <w:rFonts w:ascii="Times New Roman" w:hAnsi="Times New Roman"/>
                <w:b/>
                <w:i/>
                <w:sz w:val="24"/>
                <w:szCs w:val="24"/>
              </w:rPr>
            </w:pPr>
            <w:r w:rsidRPr="00881DB1">
              <w:rPr>
                <w:rFonts w:ascii="Times New Roman" w:hAnsi="Times New Roman"/>
                <w:b/>
                <w:i/>
                <w:sz w:val="24"/>
                <w:szCs w:val="24"/>
              </w:rPr>
              <w:t>Что такое?</w:t>
            </w:r>
          </w:p>
          <w:p w:rsidR="00D621B5" w:rsidRPr="00881DB1" w:rsidRDefault="00D621B5" w:rsidP="00881DB1">
            <w:pPr>
              <w:widowControl w:val="0"/>
              <w:ind w:left="0" w:firstLine="0"/>
              <w:rPr>
                <w:rFonts w:ascii="Times New Roman" w:hAnsi="Times New Roman"/>
                <w:sz w:val="24"/>
                <w:szCs w:val="24"/>
              </w:rPr>
            </w:pPr>
          </w:p>
        </w:tc>
      </w:tr>
      <w:tr w:rsidR="00D621B5" w:rsidRPr="00881DB1" w:rsidTr="00881DB1">
        <w:trPr>
          <w:cantSplit/>
          <w:trHeight w:val="551"/>
        </w:trPr>
        <w:tc>
          <w:tcPr>
            <w:tcW w:w="1559"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pStyle w:val="af6"/>
              <w:widowControl w:val="0"/>
              <w:tabs>
                <w:tab w:val="left" w:pos="1343"/>
              </w:tabs>
              <w:ind w:left="0" w:firstLine="0"/>
              <w:rPr>
                <w:rFonts w:eastAsiaTheme="minorHAnsi"/>
                <w:sz w:val="24"/>
                <w:szCs w:val="24"/>
              </w:rPr>
            </w:pPr>
            <w:r w:rsidRPr="00881DB1">
              <w:rPr>
                <w:sz w:val="24"/>
                <w:szCs w:val="24"/>
              </w:rPr>
              <w:t>Развитие моторики  самомассаж         пальчиковая гимнастика</w:t>
            </w:r>
          </w:p>
        </w:tc>
        <w:tc>
          <w:tcPr>
            <w:tcW w:w="4395"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pStyle w:val="af6"/>
              <w:widowControl w:val="0"/>
              <w:ind w:left="0" w:firstLine="0"/>
              <w:rPr>
                <w:b/>
                <w:sz w:val="24"/>
                <w:szCs w:val="24"/>
              </w:rPr>
            </w:pPr>
            <w:r w:rsidRPr="00881DB1">
              <w:rPr>
                <w:b/>
                <w:sz w:val="24"/>
                <w:szCs w:val="24"/>
              </w:rPr>
              <w:t>Пальчиковая гимнастика «Кормушка»</w:t>
            </w:r>
          </w:p>
          <w:p w:rsidR="00D621B5" w:rsidRPr="00881DB1" w:rsidRDefault="00D621B5" w:rsidP="00881DB1">
            <w:pPr>
              <w:widowControl w:val="0"/>
              <w:ind w:left="0" w:firstLine="0"/>
              <w:rPr>
                <w:rFonts w:ascii="Times New Roman" w:hAnsi="Times New Roman"/>
                <w:sz w:val="24"/>
                <w:szCs w:val="24"/>
              </w:rPr>
            </w:pPr>
            <w:r w:rsidRPr="00881DB1">
              <w:rPr>
                <w:rFonts w:ascii="Times New Roman" w:hAnsi="Times New Roman"/>
                <w:sz w:val="24"/>
                <w:szCs w:val="24"/>
              </w:rPr>
              <w:t xml:space="preserve"> (картотека пальчиковых гимнастик, гимнастика № 20)</w:t>
            </w:r>
          </w:p>
          <w:p w:rsidR="00D621B5" w:rsidRPr="00881DB1" w:rsidRDefault="00D621B5" w:rsidP="00881DB1">
            <w:pPr>
              <w:pStyle w:val="af6"/>
              <w:widowControl w:val="0"/>
              <w:ind w:left="0" w:firstLine="0"/>
              <w:rPr>
                <w:b/>
                <w:i/>
                <w:sz w:val="24"/>
                <w:szCs w:val="24"/>
              </w:rPr>
            </w:pPr>
            <w:r w:rsidRPr="00881DB1">
              <w:rPr>
                <w:b/>
                <w:i/>
                <w:sz w:val="24"/>
                <w:szCs w:val="24"/>
              </w:rPr>
              <w:t>Упражнение № 17</w:t>
            </w:r>
          </w:p>
          <w:p w:rsidR="00D621B5" w:rsidRPr="00881DB1" w:rsidRDefault="00D621B5" w:rsidP="00881DB1">
            <w:pPr>
              <w:pStyle w:val="af6"/>
              <w:widowControl w:val="0"/>
              <w:ind w:left="0" w:firstLine="0"/>
              <w:rPr>
                <w:i/>
                <w:sz w:val="24"/>
                <w:szCs w:val="24"/>
              </w:rPr>
            </w:pPr>
            <w:r w:rsidRPr="00881DB1">
              <w:rPr>
                <w:i/>
                <w:sz w:val="24"/>
                <w:szCs w:val="24"/>
              </w:rPr>
              <w:t>Вот мы рук развели,</w:t>
            </w:r>
          </w:p>
          <w:p w:rsidR="00D621B5" w:rsidRPr="00881DB1" w:rsidRDefault="00D621B5" w:rsidP="00881DB1">
            <w:pPr>
              <w:pStyle w:val="af6"/>
              <w:widowControl w:val="0"/>
              <w:ind w:left="0" w:firstLine="0"/>
              <w:rPr>
                <w:i/>
                <w:sz w:val="24"/>
                <w:szCs w:val="24"/>
              </w:rPr>
            </w:pPr>
            <w:r w:rsidRPr="00881DB1">
              <w:rPr>
                <w:i/>
                <w:sz w:val="24"/>
                <w:szCs w:val="24"/>
              </w:rPr>
              <w:t>Словно удивились,</w:t>
            </w:r>
          </w:p>
          <w:p w:rsidR="00D621B5" w:rsidRPr="00881DB1" w:rsidRDefault="00D621B5" w:rsidP="00881DB1">
            <w:pPr>
              <w:pStyle w:val="af6"/>
              <w:widowControl w:val="0"/>
              <w:ind w:left="0" w:firstLine="0"/>
              <w:rPr>
                <w:i/>
                <w:sz w:val="24"/>
                <w:szCs w:val="24"/>
              </w:rPr>
            </w:pPr>
            <w:r w:rsidRPr="00881DB1">
              <w:rPr>
                <w:i/>
                <w:sz w:val="24"/>
                <w:szCs w:val="24"/>
              </w:rPr>
              <w:t>И друг другу до земли</w:t>
            </w:r>
          </w:p>
          <w:p w:rsidR="00D621B5" w:rsidRPr="00881DB1" w:rsidRDefault="00D621B5" w:rsidP="00881DB1">
            <w:pPr>
              <w:pStyle w:val="af6"/>
              <w:widowControl w:val="0"/>
              <w:ind w:left="0" w:firstLine="0"/>
              <w:rPr>
                <w:i/>
                <w:sz w:val="24"/>
                <w:szCs w:val="24"/>
              </w:rPr>
            </w:pPr>
            <w:r w:rsidRPr="00881DB1">
              <w:rPr>
                <w:i/>
                <w:sz w:val="24"/>
                <w:szCs w:val="24"/>
              </w:rPr>
              <w:t>В пояс поклонились!</w:t>
            </w:r>
          </w:p>
          <w:p w:rsidR="00D621B5" w:rsidRPr="00881DB1" w:rsidRDefault="00D621B5" w:rsidP="00881DB1">
            <w:pPr>
              <w:pStyle w:val="af6"/>
              <w:widowControl w:val="0"/>
              <w:ind w:left="0" w:firstLine="0"/>
              <w:rPr>
                <w:i/>
                <w:sz w:val="24"/>
                <w:szCs w:val="24"/>
              </w:rPr>
            </w:pPr>
            <w:r w:rsidRPr="00881DB1">
              <w:rPr>
                <w:i/>
                <w:sz w:val="24"/>
                <w:szCs w:val="24"/>
              </w:rPr>
              <w:t>Чтобы всем проснуться,</w:t>
            </w:r>
          </w:p>
          <w:p w:rsidR="00D621B5" w:rsidRPr="00881DB1" w:rsidRDefault="00D621B5" w:rsidP="00881DB1">
            <w:pPr>
              <w:pStyle w:val="af6"/>
              <w:widowControl w:val="0"/>
              <w:ind w:left="0" w:firstLine="0"/>
              <w:rPr>
                <w:i/>
                <w:sz w:val="24"/>
                <w:szCs w:val="24"/>
              </w:rPr>
            </w:pPr>
            <w:r w:rsidRPr="00881DB1">
              <w:rPr>
                <w:i/>
                <w:sz w:val="24"/>
                <w:szCs w:val="24"/>
              </w:rPr>
              <w:t>Нужно потянуться!</w:t>
            </w:r>
          </w:p>
          <w:p w:rsidR="00D621B5" w:rsidRPr="00881DB1" w:rsidRDefault="00D621B5" w:rsidP="00881DB1">
            <w:pPr>
              <w:pStyle w:val="af6"/>
              <w:widowControl w:val="0"/>
              <w:ind w:left="0" w:firstLine="0"/>
              <w:rPr>
                <w:sz w:val="24"/>
                <w:szCs w:val="24"/>
              </w:rPr>
            </w:pPr>
            <w:r w:rsidRPr="00881DB1">
              <w:rPr>
                <w:sz w:val="24"/>
                <w:szCs w:val="24"/>
              </w:rPr>
              <w:t xml:space="preserve">(Картотека физкультурных минуток на развитие общей моторики) </w:t>
            </w:r>
          </w:p>
        </w:tc>
        <w:tc>
          <w:tcPr>
            <w:tcW w:w="3827"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widowControl w:val="0"/>
              <w:ind w:left="0" w:firstLine="0"/>
              <w:rPr>
                <w:rFonts w:ascii="Times New Roman" w:eastAsia="Times New Roman" w:hAnsi="Times New Roman"/>
                <w:b/>
                <w:sz w:val="24"/>
                <w:szCs w:val="24"/>
                <w:lang w:eastAsia="ru-RU"/>
              </w:rPr>
            </w:pPr>
            <w:r w:rsidRPr="00881DB1">
              <w:rPr>
                <w:rFonts w:ascii="Times New Roman" w:eastAsia="Times New Roman" w:hAnsi="Times New Roman"/>
                <w:b/>
                <w:sz w:val="24"/>
                <w:szCs w:val="24"/>
                <w:lang w:eastAsia="ru-RU"/>
              </w:rPr>
              <w:t>Су-Джок  терапия</w:t>
            </w:r>
          </w:p>
          <w:p w:rsidR="00D621B5" w:rsidRPr="00881DB1" w:rsidRDefault="00D621B5" w:rsidP="00881DB1">
            <w:pPr>
              <w:widowControl w:val="0"/>
              <w:ind w:left="0" w:firstLine="0"/>
              <w:rPr>
                <w:rFonts w:ascii="Times New Roman" w:eastAsia="Times New Roman" w:hAnsi="Times New Roman"/>
                <w:b/>
                <w:sz w:val="24"/>
                <w:szCs w:val="24"/>
                <w:lang w:eastAsia="ru-RU"/>
              </w:rPr>
            </w:pPr>
            <w:r w:rsidRPr="00881DB1">
              <w:rPr>
                <w:rFonts w:ascii="Times New Roman" w:eastAsia="Times New Roman" w:hAnsi="Times New Roman"/>
                <w:b/>
                <w:sz w:val="24"/>
                <w:szCs w:val="24"/>
                <w:lang w:eastAsia="ru-RU"/>
              </w:rPr>
              <w:t>Упражнение № 43</w:t>
            </w:r>
          </w:p>
          <w:p w:rsidR="00D621B5" w:rsidRPr="00881DB1" w:rsidRDefault="00D621B5" w:rsidP="00881DB1">
            <w:pPr>
              <w:widowControl w:val="0"/>
              <w:ind w:left="0" w:firstLine="0"/>
              <w:rPr>
                <w:rFonts w:ascii="Times New Roman" w:hAnsi="Times New Roman"/>
                <w:sz w:val="24"/>
                <w:szCs w:val="24"/>
              </w:rPr>
            </w:pPr>
            <w:r w:rsidRPr="00881DB1">
              <w:rPr>
                <w:rFonts w:ascii="Times New Roman" w:hAnsi="Times New Roman"/>
                <w:sz w:val="24"/>
                <w:szCs w:val="24"/>
              </w:rPr>
              <w:t>(картотека  упражнений  для проведения Су-Джок терапии)</w:t>
            </w:r>
          </w:p>
        </w:tc>
      </w:tr>
      <w:tr w:rsidR="00D621B5" w:rsidRPr="00881DB1" w:rsidTr="00881DB1">
        <w:trPr>
          <w:cantSplit/>
          <w:trHeight w:val="551"/>
        </w:trPr>
        <w:tc>
          <w:tcPr>
            <w:tcW w:w="1559"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pStyle w:val="af6"/>
              <w:widowControl w:val="0"/>
              <w:ind w:left="0" w:firstLine="0"/>
              <w:rPr>
                <w:rFonts w:eastAsia="Calibri"/>
                <w:sz w:val="24"/>
                <w:szCs w:val="24"/>
              </w:rPr>
            </w:pPr>
            <w:r w:rsidRPr="00881DB1">
              <w:rPr>
                <w:sz w:val="24"/>
                <w:szCs w:val="24"/>
              </w:rPr>
              <w:t xml:space="preserve"> Развитие физиологического и речевого дыхания</w:t>
            </w:r>
          </w:p>
        </w:tc>
        <w:tc>
          <w:tcPr>
            <w:tcW w:w="4395"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pStyle w:val="af6"/>
              <w:widowControl w:val="0"/>
              <w:ind w:left="0" w:firstLine="0"/>
              <w:rPr>
                <w:i/>
                <w:sz w:val="24"/>
                <w:szCs w:val="24"/>
              </w:rPr>
            </w:pPr>
            <w:r w:rsidRPr="00881DB1">
              <w:rPr>
                <w:i/>
                <w:sz w:val="24"/>
                <w:szCs w:val="24"/>
              </w:rPr>
              <w:t xml:space="preserve">Упражнение № 17     </w:t>
            </w:r>
          </w:p>
          <w:p w:rsidR="00D621B5" w:rsidRPr="00881DB1" w:rsidRDefault="00D621B5" w:rsidP="00881DB1">
            <w:pPr>
              <w:pStyle w:val="af6"/>
              <w:widowControl w:val="0"/>
              <w:ind w:left="0" w:firstLine="0"/>
              <w:rPr>
                <w:i/>
                <w:sz w:val="24"/>
                <w:szCs w:val="24"/>
              </w:rPr>
            </w:pPr>
            <w:r w:rsidRPr="00881DB1">
              <w:rPr>
                <w:i/>
                <w:sz w:val="24"/>
                <w:szCs w:val="24"/>
              </w:rPr>
              <w:t>«Ныряльщики» (развитие воздушной среды)</w:t>
            </w:r>
          </w:p>
          <w:p w:rsidR="00D621B5" w:rsidRPr="00881DB1" w:rsidRDefault="00D621B5" w:rsidP="00881DB1">
            <w:pPr>
              <w:pStyle w:val="2f"/>
              <w:widowControl w:val="0"/>
              <w:shd w:val="clear" w:color="auto" w:fill="auto"/>
              <w:spacing w:line="283" w:lineRule="exact"/>
              <w:ind w:left="0" w:firstLine="0"/>
              <w:rPr>
                <w:sz w:val="24"/>
                <w:szCs w:val="24"/>
              </w:rPr>
            </w:pPr>
            <w:r w:rsidRPr="00881DB1">
              <w:rPr>
                <w:sz w:val="24"/>
                <w:szCs w:val="24"/>
              </w:rPr>
              <w:t>Работа над голосом: пропевание гласных А, Э. Затем то же самое с поворотом головы вправо-влево.</w:t>
            </w:r>
          </w:p>
          <w:p w:rsidR="00D621B5" w:rsidRPr="00881DB1" w:rsidRDefault="00D621B5" w:rsidP="00881DB1">
            <w:pPr>
              <w:pStyle w:val="af6"/>
              <w:widowControl w:val="0"/>
              <w:ind w:left="0" w:firstLine="0"/>
              <w:rPr>
                <w:sz w:val="24"/>
                <w:szCs w:val="24"/>
              </w:rPr>
            </w:pPr>
            <w:r w:rsidRPr="00881DB1">
              <w:rPr>
                <w:sz w:val="24"/>
                <w:szCs w:val="24"/>
              </w:rPr>
              <w:t>(Картотека игр и упражнений на развитие физиологического и речевого дыхания)</w:t>
            </w:r>
          </w:p>
        </w:tc>
        <w:tc>
          <w:tcPr>
            <w:tcW w:w="3827" w:type="dxa"/>
            <w:tcBorders>
              <w:top w:val="single" w:sz="4" w:space="0" w:color="auto"/>
              <w:left w:val="single" w:sz="4" w:space="0" w:color="auto"/>
              <w:bottom w:val="single" w:sz="4" w:space="0" w:color="auto"/>
              <w:right w:val="single" w:sz="4" w:space="0" w:color="auto"/>
            </w:tcBorders>
          </w:tcPr>
          <w:p w:rsidR="00D621B5" w:rsidRPr="00881DB1" w:rsidRDefault="00D621B5" w:rsidP="00881DB1">
            <w:pPr>
              <w:widowControl w:val="0"/>
              <w:ind w:left="0" w:firstLine="0"/>
              <w:rPr>
                <w:rFonts w:ascii="Times New Roman" w:hAnsi="Times New Roman"/>
                <w:sz w:val="24"/>
                <w:szCs w:val="24"/>
              </w:rPr>
            </w:pPr>
          </w:p>
        </w:tc>
      </w:tr>
      <w:tr w:rsidR="00D621B5" w:rsidRPr="00881DB1" w:rsidTr="00881DB1">
        <w:trPr>
          <w:cantSplit/>
          <w:trHeight w:val="551"/>
        </w:trPr>
        <w:tc>
          <w:tcPr>
            <w:tcW w:w="1559"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pStyle w:val="af6"/>
              <w:widowControl w:val="0"/>
              <w:ind w:left="0" w:firstLine="0"/>
              <w:rPr>
                <w:rFonts w:eastAsia="Calibri"/>
                <w:sz w:val="24"/>
                <w:szCs w:val="24"/>
              </w:rPr>
            </w:pPr>
            <w:r w:rsidRPr="00881DB1">
              <w:rPr>
                <w:sz w:val="24"/>
                <w:szCs w:val="24"/>
              </w:rPr>
              <w:t>Развитие графических навыков</w:t>
            </w:r>
          </w:p>
        </w:tc>
        <w:tc>
          <w:tcPr>
            <w:tcW w:w="4395"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widowControl w:val="0"/>
              <w:ind w:left="0" w:firstLine="0"/>
              <w:rPr>
                <w:rFonts w:ascii="Times New Roman" w:hAnsi="Times New Roman"/>
                <w:sz w:val="24"/>
                <w:szCs w:val="24"/>
              </w:rPr>
            </w:pPr>
            <w:r w:rsidRPr="00881DB1">
              <w:rPr>
                <w:rFonts w:ascii="Times New Roman" w:hAnsi="Times New Roman"/>
                <w:sz w:val="24"/>
                <w:szCs w:val="24"/>
              </w:rPr>
              <w:t>С.В. Бурдина «Развиваем графические навыки малыша», стр.18</w:t>
            </w:r>
          </w:p>
        </w:tc>
        <w:tc>
          <w:tcPr>
            <w:tcW w:w="3827"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widowControl w:val="0"/>
              <w:ind w:left="0" w:firstLine="0"/>
              <w:rPr>
                <w:rFonts w:ascii="Times New Roman" w:hAnsi="Times New Roman"/>
                <w:sz w:val="24"/>
                <w:szCs w:val="24"/>
              </w:rPr>
            </w:pPr>
            <w:r w:rsidRPr="00881DB1">
              <w:rPr>
                <w:rFonts w:ascii="Times New Roman" w:hAnsi="Times New Roman"/>
                <w:sz w:val="24"/>
                <w:szCs w:val="24"/>
                <w:shd w:val="clear" w:color="auto" w:fill="FFFFFF"/>
              </w:rPr>
              <w:t>Т.А. Воробьева, «50 уроков»  задание №</w:t>
            </w:r>
            <w:r w:rsidRPr="00881DB1">
              <w:rPr>
                <w:rFonts w:ascii="Times New Roman" w:hAnsi="Times New Roman"/>
                <w:sz w:val="24"/>
                <w:szCs w:val="24"/>
              </w:rPr>
              <w:t>27</w:t>
            </w:r>
          </w:p>
        </w:tc>
      </w:tr>
      <w:tr w:rsidR="00D621B5" w:rsidRPr="00881DB1" w:rsidTr="00881DB1">
        <w:trPr>
          <w:cantSplit/>
          <w:trHeight w:val="551"/>
        </w:trPr>
        <w:tc>
          <w:tcPr>
            <w:tcW w:w="9781" w:type="dxa"/>
            <w:gridSpan w:val="3"/>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pStyle w:val="af6"/>
              <w:widowControl w:val="0"/>
              <w:ind w:left="0" w:firstLine="0"/>
              <w:jc w:val="center"/>
              <w:rPr>
                <w:b/>
                <w:sz w:val="24"/>
                <w:szCs w:val="24"/>
                <w:shd w:val="clear" w:color="auto" w:fill="FFFFFF"/>
              </w:rPr>
            </w:pPr>
            <w:r w:rsidRPr="00881DB1">
              <w:rPr>
                <w:b/>
                <w:sz w:val="24"/>
                <w:szCs w:val="24"/>
                <w:shd w:val="clear" w:color="auto" w:fill="FFFFFF"/>
              </w:rPr>
              <w:t>17.</w:t>
            </w:r>
            <w:r w:rsidRPr="00881DB1">
              <w:rPr>
                <w:b/>
                <w:sz w:val="24"/>
                <w:szCs w:val="24"/>
              </w:rPr>
              <w:t>Тема «Дикие животные зимой»</w:t>
            </w:r>
          </w:p>
        </w:tc>
      </w:tr>
      <w:tr w:rsidR="00D621B5" w:rsidRPr="00881DB1" w:rsidTr="00881DB1">
        <w:trPr>
          <w:cantSplit/>
          <w:trHeight w:val="551"/>
        </w:trPr>
        <w:tc>
          <w:tcPr>
            <w:tcW w:w="1559"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pStyle w:val="af6"/>
              <w:widowControl w:val="0"/>
              <w:ind w:left="0" w:firstLine="0"/>
              <w:rPr>
                <w:rFonts w:eastAsiaTheme="minorHAnsi"/>
                <w:sz w:val="24"/>
                <w:szCs w:val="24"/>
              </w:rPr>
            </w:pPr>
            <w:r w:rsidRPr="00881DB1">
              <w:rPr>
                <w:sz w:val="24"/>
                <w:szCs w:val="24"/>
              </w:rPr>
              <w:t>Лексико-грамматические категории</w:t>
            </w:r>
          </w:p>
        </w:tc>
        <w:tc>
          <w:tcPr>
            <w:tcW w:w="4395"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pStyle w:val="af6"/>
              <w:widowControl w:val="0"/>
              <w:ind w:left="0" w:firstLine="0"/>
              <w:rPr>
                <w:rFonts w:eastAsiaTheme="minorHAnsi"/>
                <w:b/>
                <w:sz w:val="24"/>
                <w:szCs w:val="24"/>
              </w:rPr>
            </w:pPr>
            <w:r w:rsidRPr="00881DB1">
              <w:rPr>
                <w:b/>
                <w:sz w:val="24"/>
                <w:szCs w:val="24"/>
              </w:rPr>
              <w:t>1.Игра «Назови семью»</w:t>
            </w:r>
          </w:p>
          <w:p w:rsidR="00D621B5" w:rsidRPr="00881DB1" w:rsidRDefault="00D621B5" w:rsidP="00881DB1">
            <w:pPr>
              <w:pStyle w:val="af6"/>
              <w:widowControl w:val="0"/>
              <w:ind w:left="0" w:firstLine="0"/>
              <w:rPr>
                <w:sz w:val="24"/>
                <w:szCs w:val="24"/>
              </w:rPr>
            </w:pPr>
            <w:r w:rsidRPr="00881DB1">
              <w:rPr>
                <w:sz w:val="24"/>
                <w:szCs w:val="24"/>
              </w:rPr>
              <w:t xml:space="preserve"> Цель: упражнение в словообразовании. Папа — медведь, мама — медведица, детеныш(и) — медвежонок (медвежата); волк, заяц, еж, лис...</w:t>
            </w:r>
          </w:p>
          <w:p w:rsidR="00D621B5" w:rsidRPr="00881DB1" w:rsidRDefault="00D621B5" w:rsidP="00881DB1">
            <w:pPr>
              <w:pStyle w:val="af6"/>
              <w:widowControl w:val="0"/>
              <w:ind w:left="0" w:firstLine="0"/>
              <w:rPr>
                <w:b/>
                <w:sz w:val="24"/>
                <w:szCs w:val="24"/>
              </w:rPr>
            </w:pPr>
            <w:r w:rsidRPr="00881DB1">
              <w:rPr>
                <w:b/>
                <w:sz w:val="24"/>
                <w:szCs w:val="24"/>
              </w:rPr>
              <w:t>2.Игра «У кого — кто?»</w:t>
            </w:r>
          </w:p>
          <w:p w:rsidR="00D621B5" w:rsidRPr="00881DB1" w:rsidRDefault="00D621B5" w:rsidP="00881DB1">
            <w:pPr>
              <w:pStyle w:val="af6"/>
              <w:widowControl w:val="0"/>
              <w:ind w:left="0" w:firstLine="0"/>
              <w:rPr>
                <w:sz w:val="24"/>
                <w:szCs w:val="24"/>
              </w:rPr>
            </w:pPr>
            <w:r w:rsidRPr="00881DB1">
              <w:rPr>
                <w:b/>
                <w:sz w:val="24"/>
                <w:szCs w:val="24"/>
              </w:rPr>
              <w:t>Цель:</w:t>
            </w:r>
            <w:r w:rsidRPr="00881DB1">
              <w:rPr>
                <w:sz w:val="24"/>
                <w:szCs w:val="24"/>
              </w:rPr>
              <w:t xml:space="preserve"> упражнение в словообразовании. У медведя — медвежонок; у волка, у лисы. У медведя — медвежата; у волка, у лисы. И т.д.</w:t>
            </w:r>
          </w:p>
          <w:p w:rsidR="00D621B5" w:rsidRPr="00881DB1" w:rsidRDefault="00D621B5" w:rsidP="00881DB1">
            <w:pPr>
              <w:pStyle w:val="af6"/>
              <w:widowControl w:val="0"/>
              <w:ind w:left="0" w:firstLine="0"/>
              <w:rPr>
                <w:sz w:val="24"/>
                <w:szCs w:val="24"/>
              </w:rPr>
            </w:pPr>
            <w:r w:rsidRPr="00881DB1">
              <w:rPr>
                <w:b/>
                <w:sz w:val="24"/>
                <w:szCs w:val="24"/>
              </w:rPr>
              <w:t>3.Игра «Кто где живет?»</w:t>
            </w:r>
          </w:p>
          <w:p w:rsidR="00D621B5" w:rsidRPr="00881DB1" w:rsidRDefault="00D621B5" w:rsidP="00881DB1">
            <w:pPr>
              <w:pStyle w:val="af6"/>
              <w:widowControl w:val="0"/>
              <w:ind w:left="0" w:firstLine="0"/>
              <w:rPr>
                <w:sz w:val="24"/>
                <w:szCs w:val="24"/>
              </w:rPr>
            </w:pPr>
            <w:r w:rsidRPr="00881DB1">
              <w:rPr>
                <w:sz w:val="24"/>
                <w:szCs w:val="24"/>
              </w:rPr>
              <w:t xml:space="preserve">Цель: употребление именительного падежа существительных). </w:t>
            </w:r>
          </w:p>
          <w:p w:rsidR="00D621B5" w:rsidRPr="00881DB1" w:rsidRDefault="00D621B5" w:rsidP="00881DB1">
            <w:pPr>
              <w:pStyle w:val="af6"/>
              <w:widowControl w:val="0"/>
              <w:ind w:left="0" w:firstLine="0"/>
              <w:rPr>
                <w:sz w:val="24"/>
                <w:szCs w:val="24"/>
              </w:rPr>
            </w:pPr>
            <w:r w:rsidRPr="00881DB1">
              <w:rPr>
                <w:b/>
                <w:sz w:val="24"/>
                <w:szCs w:val="24"/>
              </w:rPr>
              <w:t>4.Игра «Кому что дадим?»</w:t>
            </w:r>
            <w:r w:rsidRPr="00881DB1">
              <w:rPr>
                <w:sz w:val="24"/>
                <w:szCs w:val="24"/>
              </w:rPr>
              <w:t xml:space="preserve"> Цель: употребление дательного падежа существительных</w:t>
            </w:r>
          </w:p>
        </w:tc>
        <w:tc>
          <w:tcPr>
            <w:tcW w:w="3827" w:type="dxa"/>
            <w:tcBorders>
              <w:top w:val="single" w:sz="4" w:space="0" w:color="auto"/>
              <w:left w:val="single" w:sz="4" w:space="0" w:color="auto"/>
              <w:bottom w:val="single" w:sz="4" w:space="0" w:color="auto"/>
              <w:right w:val="single" w:sz="4" w:space="0" w:color="auto"/>
            </w:tcBorders>
          </w:tcPr>
          <w:p w:rsidR="00D621B5" w:rsidRPr="00881DB1" w:rsidRDefault="00D621B5" w:rsidP="00881DB1">
            <w:pPr>
              <w:widowControl w:val="0"/>
              <w:ind w:left="0" w:firstLine="0"/>
              <w:rPr>
                <w:rFonts w:ascii="Times New Roman" w:hAnsi="Times New Roman"/>
                <w:b/>
                <w:i/>
                <w:sz w:val="24"/>
                <w:szCs w:val="24"/>
              </w:rPr>
            </w:pPr>
            <w:r w:rsidRPr="00881DB1">
              <w:rPr>
                <w:rFonts w:ascii="Times New Roman" w:hAnsi="Times New Roman"/>
                <w:b/>
                <w:i/>
                <w:sz w:val="24"/>
                <w:szCs w:val="24"/>
              </w:rPr>
              <w:t>«Кто в мешочке спрятался?»</w:t>
            </w:r>
          </w:p>
          <w:p w:rsidR="00D621B5" w:rsidRPr="00881DB1" w:rsidRDefault="00D621B5" w:rsidP="00881DB1">
            <w:pPr>
              <w:widowControl w:val="0"/>
              <w:ind w:left="0" w:firstLine="0"/>
              <w:rPr>
                <w:rFonts w:ascii="Times New Roman" w:hAnsi="Times New Roman"/>
                <w:sz w:val="24"/>
                <w:szCs w:val="24"/>
              </w:rPr>
            </w:pPr>
            <w:r w:rsidRPr="00881DB1">
              <w:rPr>
                <w:rFonts w:ascii="Times New Roman" w:hAnsi="Times New Roman"/>
                <w:sz w:val="24"/>
                <w:szCs w:val="24"/>
              </w:rPr>
              <w:t>развитие осязательной памяти.</w:t>
            </w:r>
          </w:p>
          <w:p w:rsidR="00D621B5" w:rsidRPr="00881DB1" w:rsidRDefault="00D621B5" w:rsidP="00881DB1">
            <w:pPr>
              <w:widowControl w:val="0"/>
              <w:ind w:left="0" w:firstLine="0"/>
              <w:rPr>
                <w:rFonts w:ascii="Times New Roman" w:hAnsi="Times New Roman"/>
                <w:b/>
                <w:i/>
                <w:sz w:val="24"/>
                <w:szCs w:val="24"/>
              </w:rPr>
            </w:pPr>
            <w:r w:rsidRPr="00881DB1">
              <w:rPr>
                <w:rFonts w:ascii="Times New Roman" w:hAnsi="Times New Roman"/>
                <w:b/>
                <w:i/>
                <w:sz w:val="24"/>
                <w:szCs w:val="24"/>
              </w:rPr>
              <w:t>«Загадки и отгадки»</w:t>
            </w:r>
          </w:p>
          <w:p w:rsidR="00D621B5" w:rsidRPr="00881DB1" w:rsidRDefault="00D621B5" w:rsidP="00881DB1">
            <w:pPr>
              <w:widowControl w:val="0"/>
              <w:ind w:left="0" w:firstLine="0"/>
              <w:rPr>
                <w:rFonts w:ascii="Times New Roman" w:hAnsi="Times New Roman"/>
                <w:b/>
                <w:i/>
                <w:sz w:val="24"/>
                <w:szCs w:val="24"/>
              </w:rPr>
            </w:pPr>
            <w:r w:rsidRPr="00881DB1">
              <w:rPr>
                <w:rFonts w:ascii="Times New Roman" w:hAnsi="Times New Roman"/>
                <w:b/>
                <w:i/>
                <w:sz w:val="24"/>
                <w:szCs w:val="24"/>
              </w:rPr>
              <w:t>«Кто чей детеныш?»</w:t>
            </w:r>
          </w:p>
          <w:p w:rsidR="00D621B5" w:rsidRPr="00881DB1" w:rsidRDefault="00D621B5" w:rsidP="00881DB1">
            <w:pPr>
              <w:widowControl w:val="0"/>
              <w:ind w:left="0" w:firstLine="0"/>
              <w:rPr>
                <w:rFonts w:ascii="Times New Roman" w:hAnsi="Times New Roman"/>
                <w:b/>
                <w:i/>
                <w:sz w:val="24"/>
                <w:szCs w:val="24"/>
              </w:rPr>
            </w:pPr>
            <w:r w:rsidRPr="00881DB1">
              <w:rPr>
                <w:rFonts w:ascii="Times New Roman" w:hAnsi="Times New Roman"/>
                <w:b/>
                <w:i/>
                <w:sz w:val="24"/>
                <w:szCs w:val="24"/>
              </w:rPr>
              <w:t>«На что похожи кляксы?»</w:t>
            </w:r>
          </w:p>
          <w:p w:rsidR="00D621B5" w:rsidRPr="00881DB1" w:rsidRDefault="00D621B5" w:rsidP="00881DB1">
            <w:pPr>
              <w:widowControl w:val="0"/>
              <w:ind w:left="0" w:firstLine="0"/>
              <w:rPr>
                <w:rFonts w:ascii="Times New Roman" w:hAnsi="Times New Roman"/>
                <w:sz w:val="24"/>
                <w:szCs w:val="24"/>
              </w:rPr>
            </w:pPr>
            <w:r w:rsidRPr="00881DB1">
              <w:rPr>
                <w:rFonts w:ascii="Times New Roman" w:hAnsi="Times New Roman"/>
                <w:sz w:val="24"/>
                <w:szCs w:val="24"/>
              </w:rPr>
              <w:t>развитие творческого мышления.</w:t>
            </w:r>
          </w:p>
          <w:p w:rsidR="00D621B5" w:rsidRPr="00881DB1" w:rsidRDefault="00D621B5" w:rsidP="00881DB1">
            <w:pPr>
              <w:widowControl w:val="0"/>
              <w:ind w:left="0" w:firstLine="0"/>
              <w:rPr>
                <w:rFonts w:ascii="Times New Roman" w:hAnsi="Times New Roman"/>
                <w:sz w:val="24"/>
                <w:szCs w:val="24"/>
              </w:rPr>
            </w:pPr>
          </w:p>
        </w:tc>
      </w:tr>
      <w:tr w:rsidR="00D621B5" w:rsidRPr="00881DB1" w:rsidTr="00881DB1">
        <w:trPr>
          <w:cantSplit/>
          <w:trHeight w:val="551"/>
        </w:trPr>
        <w:tc>
          <w:tcPr>
            <w:tcW w:w="1559"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pStyle w:val="af6"/>
              <w:widowControl w:val="0"/>
              <w:ind w:left="0" w:firstLine="0"/>
              <w:rPr>
                <w:rFonts w:eastAsiaTheme="minorHAnsi"/>
                <w:sz w:val="24"/>
                <w:szCs w:val="24"/>
              </w:rPr>
            </w:pPr>
            <w:r w:rsidRPr="00881DB1">
              <w:rPr>
                <w:sz w:val="24"/>
                <w:szCs w:val="24"/>
              </w:rPr>
              <w:t>Развитие моторики  самомассаж         пальчиковая гимнастика</w:t>
            </w:r>
          </w:p>
        </w:tc>
        <w:tc>
          <w:tcPr>
            <w:tcW w:w="4395" w:type="dxa"/>
            <w:tcBorders>
              <w:top w:val="single" w:sz="4" w:space="0" w:color="auto"/>
              <w:left w:val="single" w:sz="4" w:space="0" w:color="auto"/>
              <w:bottom w:val="single" w:sz="4" w:space="0" w:color="auto"/>
              <w:right w:val="single" w:sz="4" w:space="0" w:color="auto"/>
            </w:tcBorders>
          </w:tcPr>
          <w:p w:rsidR="00D621B5" w:rsidRPr="00881DB1" w:rsidRDefault="00D621B5" w:rsidP="00881DB1">
            <w:pPr>
              <w:pStyle w:val="af6"/>
              <w:widowControl w:val="0"/>
              <w:ind w:left="0" w:firstLine="0"/>
              <w:rPr>
                <w:b/>
                <w:sz w:val="24"/>
                <w:szCs w:val="24"/>
              </w:rPr>
            </w:pPr>
            <w:r w:rsidRPr="00881DB1">
              <w:rPr>
                <w:b/>
                <w:sz w:val="24"/>
                <w:szCs w:val="24"/>
              </w:rPr>
              <w:t>Пальчиковая гимнастика «Кто где живет»</w:t>
            </w:r>
          </w:p>
          <w:p w:rsidR="00D621B5" w:rsidRPr="00881DB1" w:rsidRDefault="00D621B5" w:rsidP="00881DB1">
            <w:pPr>
              <w:widowControl w:val="0"/>
              <w:ind w:left="0" w:firstLine="0"/>
              <w:rPr>
                <w:rFonts w:ascii="Times New Roman" w:hAnsi="Times New Roman"/>
                <w:sz w:val="24"/>
                <w:szCs w:val="24"/>
              </w:rPr>
            </w:pPr>
            <w:r w:rsidRPr="00881DB1">
              <w:rPr>
                <w:rFonts w:ascii="Times New Roman" w:hAnsi="Times New Roman"/>
                <w:sz w:val="24"/>
                <w:szCs w:val="24"/>
              </w:rPr>
              <w:t xml:space="preserve"> (картотека пальчиковых гимнастик, гимнастика № 21)</w:t>
            </w:r>
          </w:p>
          <w:p w:rsidR="00D621B5" w:rsidRPr="00881DB1" w:rsidRDefault="00D621B5" w:rsidP="00881DB1">
            <w:pPr>
              <w:pStyle w:val="af6"/>
              <w:widowControl w:val="0"/>
              <w:ind w:left="0" w:firstLine="0"/>
              <w:rPr>
                <w:b/>
                <w:i/>
                <w:sz w:val="24"/>
                <w:szCs w:val="24"/>
              </w:rPr>
            </w:pPr>
            <w:r w:rsidRPr="00881DB1">
              <w:rPr>
                <w:b/>
                <w:i/>
                <w:sz w:val="24"/>
                <w:szCs w:val="24"/>
              </w:rPr>
              <w:t>Упражнение № 18</w:t>
            </w:r>
          </w:p>
          <w:p w:rsidR="00D621B5" w:rsidRPr="00881DB1" w:rsidRDefault="00D621B5" w:rsidP="00881DB1">
            <w:pPr>
              <w:pStyle w:val="af6"/>
              <w:widowControl w:val="0"/>
              <w:ind w:left="0" w:firstLine="0"/>
              <w:rPr>
                <w:i/>
                <w:sz w:val="24"/>
                <w:szCs w:val="24"/>
              </w:rPr>
            </w:pPr>
            <w:r w:rsidRPr="00881DB1">
              <w:rPr>
                <w:i/>
                <w:sz w:val="24"/>
                <w:szCs w:val="24"/>
              </w:rPr>
              <w:t>Сначала буду маленьким,</w:t>
            </w:r>
          </w:p>
          <w:p w:rsidR="00D621B5" w:rsidRPr="00881DB1" w:rsidRDefault="00D621B5" w:rsidP="00881DB1">
            <w:pPr>
              <w:pStyle w:val="af6"/>
              <w:widowControl w:val="0"/>
              <w:ind w:left="0" w:firstLine="0"/>
              <w:rPr>
                <w:i/>
                <w:sz w:val="24"/>
                <w:szCs w:val="24"/>
              </w:rPr>
            </w:pPr>
            <w:r w:rsidRPr="00881DB1">
              <w:rPr>
                <w:i/>
                <w:sz w:val="24"/>
                <w:szCs w:val="24"/>
              </w:rPr>
              <w:t>К коленочкам прижмусь.</w:t>
            </w:r>
          </w:p>
          <w:p w:rsidR="00D621B5" w:rsidRPr="00881DB1" w:rsidRDefault="00D621B5" w:rsidP="00881DB1">
            <w:pPr>
              <w:pStyle w:val="af6"/>
              <w:widowControl w:val="0"/>
              <w:ind w:left="0" w:firstLine="0"/>
              <w:rPr>
                <w:i/>
                <w:sz w:val="24"/>
                <w:szCs w:val="24"/>
              </w:rPr>
            </w:pPr>
            <w:r w:rsidRPr="00881DB1">
              <w:rPr>
                <w:i/>
                <w:sz w:val="24"/>
                <w:szCs w:val="24"/>
              </w:rPr>
              <w:t>Потом я вырасту большим,</w:t>
            </w:r>
          </w:p>
          <w:p w:rsidR="00D621B5" w:rsidRPr="00881DB1" w:rsidRDefault="00D621B5" w:rsidP="00881DB1">
            <w:pPr>
              <w:pStyle w:val="af6"/>
              <w:widowControl w:val="0"/>
              <w:ind w:left="0" w:firstLine="0"/>
              <w:rPr>
                <w:i/>
                <w:sz w:val="24"/>
                <w:szCs w:val="24"/>
              </w:rPr>
            </w:pPr>
            <w:r w:rsidRPr="00881DB1">
              <w:rPr>
                <w:i/>
                <w:sz w:val="24"/>
                <w:szCs w:val="24"/>
              </w:rPr>
              <w:t>До лампы дотянусь</w:t>
            </w:r>
          </w:p>
          <w:p w:rsidR="00D621B5" w:rsidRPr="00881DB1" w:rsidRDefault="00D621B5" w:rsidP="00881DB1">
            <w:pPr>
              <w:pStyle w:val="af6"/>
              <w:widowControl w:val="0"/>
              <w:ind w:left="0" w:firstLine="0"/>
              <w:rPr>
                <w:sz w:val="24"/>
                <w:szCs w:val="24"/>
              </w:rPr>
            </w:pPr>
            <w:r w:rsidRPr="00881DB1">
              <w:rPr>
                <w:sz w:val="24"/>
                <w:szCs w:val="24"/>
              </w:rPr>
              <w:t xml:space="preserve">(Картотека физкультурных минуток на развитие общей моторики) </w:t>
            </w:r>
          </w:p>
          <w:p w:rsidR="00D621B5" w:rsidRPr="00881DB1" w:rsidRDefault="00D621B5" w:rsidP="00881DB1">
            <w:pPr>
              <w:widowControl w:val="0"/>
              <w:ind w:left="0" w:firstLine="0"/>
              <w:rPr>
                <w:rFonts w:ascii="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widowControl w:val="0"/>
              <w:ind w:left="0" w:firstLine="0"/>
              <w:rPr>
                <w:rFonts w:ascii="Times New Roman" w:eastAsia="Times New Roman" w:hAnsi="Times New Roman"/>
                <w:b/>
                <w:sz w:val="24"/>
                <w:szCs w:val="24"/>
                <w:lang w:eastAsia="ru-RU"/>
              </w:rPr>
            </w:pPr>
            <w:r w:rsidRPr="00881DB1">
              <w:rPr>
                <w:rFonts w:ascii="Times New Roman" w:eastAsia="Times New Roman" w:hAnsi="Times New Roman"/>
                <w:b/>
                <w:sz w:val="24"/>
                <w:szCs w:val="24"/>
                <w:lang w:eastAsia="ru-RU"/>
              </w:rPr>
              <w:t>Су-Джок  терапия</w:t>
            </w:r>
          </w:p>
          <w:p w:rsidR="00D621B5" w:rsidRPr="00881DB1" w:rsidRDefault="00D621B5" w:rsidP="00881DB1">
            <w:pPr>
              <w:widowControl w:val="0"/>
              <w:ind w:left="0" w:firstLine="0"/>
              <w:rPr>
                <w:rFonts w:ascii="Times New Roman" w:eastAsia="Times New Roman" w:hAnsi="Times New Roman"/>
                <w:b/>
                <w:sz w:val="24"/>
                <w:szCs w:val="24"/>
                <w:lang w:eastAsia="ru-RU"/>
              </w:rPr>
            </w:pPr>
            <w:r w:rsidRPr="00881DB1">
              <w:rPr>
                <w:rFonts w:ascii="Times New Roman" w:eastAsia="Times New Roman" w:hAnsi="Times New Roman"/>
                <w:b/>
                <w:sz w:val="24"/>
                <w:szCs w:val="24"/>
                <w:lang w:eastAsia="ru-RU"/>
              </w:rPr>
              <w:t>Упражнение № 69</w:t>
            </w:r>
          </w:p>
          <w:p w:rsidR="00D621B5" w:rsidRPr="00881DB1" w:rsidRDefault="00D621B5" w:rsidP="00881DB1">
            <w:pPr>
              <w:widowControl w:val="0"/>
              <w:ind w:left="0" w:firstLine="0"/>
              <w:rPr>
                <w:rFonts w:ascii="Times New Roman" w:hAnsi="Times New Roman"/>
                <w:sz w:val="24"/>
                <w:szCs w:val="24"/>
              </w:rPr>
            </w:pPr>
            <w:r w:rsidRPr="00881DB1">
              <w:rPr>
                <w:rFonts w:ascii="Times New Roman" w:hAnsi="Times New Roman"/>
                <w:sz w:val="24"/>
                <w:szCs w:val="24"/>
              </w:rPr>
              <w:t>(картотека  упражнений  для проведения Су-Джок терапии)</w:t>
            </w:r>
          </w:p>
        </w:tc>
      </w:tr>
      <w:tr w:rsidR="00D621B5" w:rsidRPr="00881DB1" w:rsidTr="00881DB1">
        <w:trPr>
          <w:cantSplit/>
          <w:trHeight w:val="551"/>
        </w:trPr>
        <w:tc>
          <w:tcPr>
            <w:tcW w:w="1559"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pStyle w:val="af6"/>
              <w:widowControl w:val="0"/>
              <w:ind w:left="0" w:firstLine="0"/>
              <w:rPr>
                <w:rFonts w:eastAsia="Calibri"/>
                <w:sz w:val="24"/>
                <w:szCs w:val="24"/>
              </w:rPr>
            </w:pPr>
            <w:r w:rsidRPr="00881DB1">
              <w:rPr>
                <w:sz w:val="24"/>
                <w:szCs w:val="24"/>
              </w:rPr>
              <w:t xml:space="preserve"> Развитие физиологического и речевого дыхания</w:t>
            </w:r>
          </w:p>
        </w:tc>
        <w:tc>
          <w:tcPr>
            <w:tcW w:w="4395"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pStyle w:val="af6"/>
              <w:widowControl w:val="0"/>
              <w:ind w:left="0" w:firstLine="0"/>
              <w:rPr>
                <w:i/>
                <w:sz w:val="24"/>
                <w:szCs w:val="24"/>
              </w:rPr>
            </w:pPr>
            <w:r w:rsidRPr="00881DB1">
              <w:rPr>
                <w:i/>
                <w:sz w:val="24"/>
                <w:szCs w:val="24"/>
              </w:rPr>
              <w:t>Упражнение № 18</w:t>
            </w:r>
          </w:p>
          <w:p w:rsidR="00D621B5" w:rsidRPr="00881DB1" w:rsidRDefault="00D621B5" w:rsidP="00881DB1">
            <w:pPr>
              <w:pStyle w:val="af6"/>
              <w:widowControl w:val="0"/>
              <w:ind w:left="0" w:firstLine="0"/>
              <w:rPr>
                <w:i/>
                <w:sz w:val="24"/>
                <w:szCs w:val="24"/>
              </w:rPr>
            </w:pPr>
            <w:r w:rsidRPr="00881DB1">
              <w:rPr>
                <w:i/>
                <w:sz w:val="24"/>
                <w:szCs w:val="24"/>
              </w:rPr>
              <w:t>Игра на губной гармошке.</w:t>
            </w:r>
          </w:p>
          <w:p w:rsidR="00D621B5" w:rsidRPr="00881DB1" w:rsidRDefault="00D621B5" w:rsidP="00881DB1">
            <w:pPr>
              <w:pStyle w:val="af6"/>
              <w:widowControl w:val="0"/>
              <w:ind w:left="0" w:firstLine="0"/>
              <w:rPr>
                <w:i/>
                <w:sz w:val="24"/>
                <w:szCs w:val="24"/>
              </w:rPr>
            </w:pPr>
            <w:r w:rsidRPr="00881DB1">
              <w:rPr>
                <w:i/>
                <w:sz w:val="24"/>
                <w:szCs w:val="24"/>
              </w:rPr>
              <w:t>Произнесение слоговых рядов со сменой ударения</w:t>
            </w:r>
          </w:p>
          <w:p w:rsidR="00D621B5" w:rsidRPr="00881DB1" w:rsidRDefault="00D621B5" w:rsidP="00881DB1">
            <w:pPr>
              <w:pStyle w:val="af6"/>
              <w:widowControl w:val="0"/>
              <w:ind w:left="0" w:firstLine="0"/>
              <w:rPr>
                <w:sz w:val="24"/>
                <w:szCs w:val="24"/>
              </w:rPr>
            </w:pPr>
            <w:r w:rsidRPr="00881DB1">
              <w:rPr>
                <w:sz w:val="24"/>
                <w:szCs w:val="24"/>
              </w:rPr>
              <w:t>(Картотека игр и упражнений на развитие физиологического и речевого дыхания)</w:t>
            </w:r>
          </w:p>
        </w:tc>
        <w:tc>
          <w:tcPr>
            <w:tcW w:w="3827" w:type="dxa"/>
            <w:tcBorders>
              <w:top w:val="single" w:sz="4" w:space="0" w:color="auto"/>
              <w:left w:val="single" w:sz="4" w:space="0" w:color="auto"/>
              <w:bottom w:val="single" w:sz="4" w:space="0" w:color="auto"/>
              <w:right w:val="single" w:sz="4" w:space="0" w:color="auto"/>
            </w:tcBorders>
          </w:tcPr>
          <w:p w:rsidR="00D621B5" w:rsidRPr="00881DB1" w:rsidRDefault="00D621B5" w:rsidP="00881DB1">
            <w:pPr>
              <w:widowControl w:val="0"/>
              <w:ind w:left="0" w:firstLine="0"/>
              <w:rPr>
                <w:rFonts w:ascii="Times New Roman" w:hAnsi="Times New Roman"/>
                <w:sz w:val="24"/>
                <w:szCs w:val="24"/>
              </w:rPr>
            </w:pPr>
          </w:p>
        </w:tc>
      </w:tr>
      <w:tr w:rsidR="00D621B5" w:rsidRPr="00881DB1" w:rsidTr="00881DB1">
        <w:trPr>
          <w:cantSplit/>
          <w:trHeight w:val="551"/>
        </w:trPr>
        <w:tc>
          <w:tcPr>
            <w:tcW w:w="1559"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pStyle w:val="af6"/>
              <w:widowControl w:val="0"/>
              <w:ind w:left="0" w:firstLine="0"/>
              <w:rPr>
                <w:rFonts w:eastAsia="Calibri"/>
                <w:sz w:val="24"/>
                <w:szCs w:val="24"/>
              </w:rPr>
            </w:pPr>
            <w:r w:rsidRPr="00881DB1">
              <w:rPr>
                <w:sz w:val="24"/>
                <w:szCs w:val="24"/>
              </w:rPr>
              <w:t>Развитие графических навыков</w:t>
            </w:r>
          </w:p>
        </w:tc>
        <w:tc>
          <w:tcPr>
            <w:tcW w:w="4395"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widowControl w:val="0"/>
              <w:ind w:left="0" w:firstLine="0"/>
              <w:rPr>
                <w:rFonts w:ascii="Times New Roman" w:hAnsi="Times New Roman"/>
                <w:sz w:val="24"/>
                <w:szCs w:val="24"/>
              </w:rPr>
            </w:pPr>
            <w:r w:rsidRPr="00881DB1">
              <w:rPr>
                <w:rFonts w:ascii="Times New Roman" w:hAnsi="Times New Roman"/>
                <w:sz w:val="24"/>
                <w:szCs w:val="24"/>
              </w:rPr>
              <w:t>С.В. Бурдина «Развиваем графические навыки малыша», стр.19</w:t>
            </w:r>
          </w:p>
        </w:tc>
        <w:tc>
          <w:tcPr>
            <w:tcW w:w="3827"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widowControl w:val="0"/>
              <w:ind w:left="0" w:firstLine="0"/>
              <w:rPr>
                <w:rFonts w:ascii="Times New Roman" w:hAnsi="Times New Roman"/>
                <w:sz w:val="24"/>
                <w:szCs w:val="24"/>
              </w:rPr>
            </w:pPr>
            <w:r w:rsidRPr="00881DB1">
              <w:rPr>
                <w:rFonts w:ascii="Times New Roman" w:hAnsi="Times New Roman"/>
                <w:sz w:val="24"/>
                <w:szCs w:val="24"/>
                <w:shd w:val="clear" w:color="auto" w:fill="FFFFFF"/>
              </w:rPr>
              <w:t>Т.А. Воробьева, «50 уроков»  задание №</w:t>
            </w:r>
            <w:r w:rsidRPr="00881DB1">
              <w:rPr>
                <w:rFonts w:ascii="Times New Roman" w:hAnsi="Times New Roman"/>
                <w:sz w:val="24"/>
                <w:szCs w:val="24"/>
              </w:rPr>
              <w:t>26</w:t>
            </w:r>
          </w:p>
        </w:tc>
      </w:tr>
      <w:tr w:rsidR="00D621B5" w:rsidRPr="00881DB1" w:rsidTr="00881DB1">
        <w:trPr>
          <w:cantSplit/>
          <w:trHeight w:val="551"/>
        </w:trPr>
        <w:tc>
          <w:tcPr>
            <w:tcW w:w="9781" w:type="dxa"/>
            <w:gridSpan w:val="3"/>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pStyle w:val="af6"/>
              <w:widowControl w:val="0"/>
              <w:ind w:left="0" w:firstLine="0"/>
              <w:jc w:val="center"/>
              <w:rPr>
                <w:b/>
                <w:sz w:val="24"/>
                <w:szCs w:val="24"/>
                <w:shd w:val="clear" w:color="auto" w:fill="FFFFFF"/>
              </w:rPr>
            </w:pPr>
            <w:r w:rsidRPr="00881DB1">
              <w:rPr>
                <w:b/>
                <w:sz w:val="24"/>
                <w:szCs w:val="24"/>
                <w:shd w:val="clear" w:color="auto" w:fill="FFFFFF"/>
              </w:rPr>
              <w:t>18.</w:t>
            </w:r>
            <w:r w:rsidRPr="00881DB1">
              <w:rPr>
                <w:b/>
                <w:sz w:val="24"/>
                <w:szCs w:val="24"/>
              </w:rPr>
              <w:t>Тема «Человек»</w:t>
            </w:r>
          </w:p>
        </w:tc>
      </w:tr>
      <w:tr w:rsidR="00D621B5" w:rsidRPr="00881DB1" w:rsidTr="00881DB1">
        <w:trPr>
          <w:cantSplit/>
          <w:trHeight w:val="551"/>
        </w:trPr>
        <w:tc>
          <w:tcPr>
            <w:tcW w:w="1559"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pStyle w:val="af6"/>
              <w:widowControl w:val="0"/>
              <w:ind w:left="0" w:firstLine="0"/>
              <w:rPr>
                <w:rFonts w:eastAsiaTheme="minorHAnsi"/>
                <w:sz w:val="24"/>
                <w:szCs w:val="24"/>
              </w:rPr>
            </w:pPr>
            <w:r w:rsidRPr="00881DB1">
              <w:rPr>
                <w:sz w:val="24"/>
                <w:szCs w:val="24"/>
              </w:rPr>
              <w:t>Лексико-грамматические категории</w:t>
            </w:r>
          </w:p>
        </w:tc>
        <w:tc>
          <w:tcPr>
            <w:tcW w:w="4395"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pStyle w:val="af6"/>
              <w:widowControl w:val="0"/>
              <w:ind w:left="0" w:firstLine="0"/>
              <w:rPr>
                <w:rFonts w:eastAsiaTheme="minorHAnsi"/>
                <w:sz w:val="24"/>
                <w:szCs w:val="24"/>
              </w:rPr>
            </w:pPr>
            <w:r w:rsidRPr="00881DB1">
              <w:rPr>
                <w:rFonts w:eastAsia="Calibri"/>
                <w:b/>
                <w:sz w:val="24"/>
                <w:szCs w:val="24"/>
              </w:rPr>
              <w:t>1</w:t>
            </w:r>
            <w:r w:rsidRPr="00881DB1">
              <w:rPr>
                <w:rFonts w:eastAsia="Calibri"/>
                <w:sz w:val="24"/>
                <w:szCs w:val="24"/>
              </w:rPr>
              <w:t>.</w:t>
            </w:r>
            <w:r w:rsidRPr="00881DB1">
              <w:rPr>
                <w:b/>
                <w:sz w:val="24"/>
                <w:szCs w:val="24"/>
              </w:rPr>
              <w:t>Игра «Назови части тела».</w:t>
            </w:r>
          </w:p>
          <w:p w:rsidR="00D621B5" w:rsidRPr="00881DB1" w:rsidRDefault="00D621B5" w:rsidP="00881DB1">
            <w:pPr>
              <w:pStyle w:val="af6"/>
              <w:widowControl w:val="0"/>
              <w:ind w:left="0" w:firstLine="0"/>
              <w:rPr>
                <w:sz w:val="24"/>
                <w:szCs w:val="24"/>
              </w:rPr>
            </w:pPr>
            <w:r w:rsidRPr="00881DB1">
              <w:rPr>
                <w:sz w:val="24"/>
                <w:szCs w:val="24"/>
              </w:rPr>
              <w:t>Цель: обогащение словаря по теме.</w:t>
            </w:r>
          </w:p>
          <w:p w:rsidR="00D621B5" w:rsidRPr="00881DB1" w:rsidRDefault="00D621B5" w:rsidP="00881DB1">
            <w:pPr>
              <w:pStyle w:val="af6"/>
              <w:widowControl w:val="0"/>
              <w:ind w:left="0" w:firstLine="0"/>
              <w:rPr>
                <w:sz w:val="24"/>
                <w:szCs w:val="24"/>
              </w:rPr>
            </w:pPr>
            <w:r w:rsidRPr="00881DB1">
              <w:rPr>
                <w:b/>
                <w:sz w:val="24"/>
                <w:szCs w:val="24"/>
              </w:rPr>
              <w:t>2. Игра «Назови ласково».</w:t>
            </w:r>
          </w:p>
          <w:p w:rsidR="00D621B5" w:rsidRPr="00881DB1" w:rsidRDefault="00D621B5" w:rsidP="00881DB1">
            <w:pPr>
              <w:pStyle w:val="af6"/>
              <w:widowControl w:val="0"/>
              <w:ind w:left="0" w:firstLine="0"/>
              <w:rPr>
                <w:sz w:val="24"/>
                <w:szCs w:val="24"/>
              </w:rPr>
            </w:pPr>
            <w:r w:rsidRPr="00881DB1">
              <w:rPr>
                <w:sz w:val="24"/>
                <w:szCs w:val="24"/>
              </w:rPr>
              <w:t>Цель: образование сущ-х с помощью уменьшительно-ласкательных суффиксов( Голова, нос, руки, грудь, лоб, подбородок, и тд)</w:t>
            </w:r>
          </w:p>
          <w:p w:rsidR="00D621B5" w:rsidRPr="00881DB1" w:rsidRDefault="00D621B5" w:rsidP="00881DB1">
            <w:pPr>
              <w:pStyle w:val="af6"/>
              <w:widowControl w:val="0"/>
              <w:ind w:left="0" w:firstLine="0"/>
              <w:rPr>
                <w:sz w:val="24"/>
                <w:szCs w:val="24"/>
              </w:rPr>
            </w:pPr>
            <w:r w:rsidRPr="00881DB1">
              <w:rPr>
                <w:b/>
                <w:sz w:val="24"/>
                <w:szCs w:val="24"/>
              </w:rPr>
              <w:t>3. Игра «Подбери предмет»</w:t>
            </w:r>
            <w:r w:rsidRPr="00881DB1">
              <w:rPr>
                <w:sz w:val="24"/>
                <w:szCs w:val="24"/>
              </w:rPr>
              <w:t xml:space="preserve"> (часть тела). Видят — глаза; слышат, работают, бегают, ды</w:t>
            </w:r>
            <w:r w:rsidRPr="00881DB1">
              <w:rPr>
                <w:sz w:val="24"/>
                <w:szCs w:val="24"/>
              </w:rPr>
              <w:softHyphen/>
              <w:t>шит, жуют, стоят, машут, трогают, нюхает, говорит, пишут.</w:t>
            </w:r>
          </w:p>
          <w:p w:rsidR="00D621B5" w:rsidRPr="00881DB1" w:rsidRDefault="00D621B5" w:rsidP="00881DB1">
            <w:pPr>
              <w:pStyle w:val="af6"/>
              <w:widowControl w:val="0"/>
              <w:ind w:left="0" w:firstLine="0"/>
              <w:rPr>
                <w:sz w:val="24"/>
                <w:szCs w:val="24"/>
              </w:rPr>
            </w:pPr>
            <w:r w:rsidRPr="00881DB1">
              <w:rPr>
                <w:b/>
                <w:sz w:val="24"/>
                <w:szCs w:val="24"/>
              </w:rPr>
              <w:t>4.Игра «Два, две».</w:t>
            </w:r>
            <w:r w:rsidRPr="00881DB1">
              <w:rPr>
                <w:sz w:val="24"/>
                <w:szCs w:val="24"/>
              </w:rPr>
              <w:t xml:space="preserve"> Парные части тела: две брови, два глаза, две щеки, два уха, два плеча, две руки, два локтя, две ладони, две ноги, два колена, две пятки, две ступни.</w:t>
            </w:r>
          </w:p>
          <w:p w:rsidR="00D621B5" w:rsidRPr="00881DB1" w:rsidRDefault="00D621B5" w:rsidP="00881DB1">
            <w:pPr>
              <w:pStyle w:val="af6"/>
              <w:widowControl w:val="0"/>
              <w:ind w:left="0" w:firstLine="0"/>
              <w:rPr>
                <w:sz w:val="24"/>
                <w:szCs w:val="24"/>
              </w:rPr>
            </w:pPr>
            <w:r w:rsidRPr="00881DB1">
              <w:rPr>
                <w:b/>
                <w:sz w:val="24"/>
                <w:szCs w:val="24"/>
              </w:rPr>
              <w:t>5.Игра «Мой, моя, мои».</w:t>
            </w:r>
          </w:p>
          <w:p w:rsidR="00D621B5" w:rsidRPr="00881DB1" w:rsidRDefault="00D621B5" w:rsidP="00881DB1">
            <w:pPr>
              <w:pStyle w:val="af6"/>
              <w:widowControl w:val="0"/>
              <w:ind w:left="0" w:firstLine="0"/>
              <w:rPr>
                <w:sz w:val="24"/>
                <w:szCs w:val="24"/>
              </w:rPr>
            </w:pPr>
            <w:r w:rsidRPr="00881DB1">
              <w:rPr>
                <w:sz w:val="24"/>
                <w:szCs w:val="24"/>
              </w:rPr>
              <w:t>Цель: подбор сущ-х к местоимениям (Мой — нос, язык, рот и т.д. Моя — рука, нога, голова и т.д. Мои — руки, плечи, ноги, уши и т.д.)</w:t>
            </w:r>
          </w:p>
        </w:tc>
        <w:tc>
          <w:tcPr>
            <w:tcW w:w="3827"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pStyle w:val="aff2"/>
              <w:widowControl w:val="0"/>
              <w:tabs>
                <w:tab w:val="left" w:pos="7935"/>
              </w:tabs>
              <w:ind w:left="0" w:firstLine="0"/>
              <w:jc w:val="both"/>
              <w:rPr>
                <w:i/>
                <w:sz w:val="24"/>
                <w:szCs w:val="24"/>
                <w:lang w:eastAsia="en-US"/>
              </w:rPr>
            </w:pPr>
            <w:r w:rsidRPr="00881DB1">
              <w:rPr>
                <w:b w:val="0"/>
                <w:i/>
                <w:sz w:val="24"/>
                <w:szCs w:val="24"/>
                <w:lang w:eastAsia="en-US"/>
              </w:rPr>
              <w:t>«Мое тело»</w:t>
            </w:r>
          </w:p>
          <w:p w:rsidR="00D621B5" w:rsidRPr="00881DB1" w:rsidRDefault="00D621B5" w:rsidP="00881DB1">
            <w:pPr>
              <w:pStyle w:val="aff2"/>
              <w:widowControl w:val="0"/>
              <w:tabs>
                <w:tab w:val="left" w:pos="7935"/>
              </w:tabs>
              <w:ind w:left="0" w:firstLine="0"/>
              <w:jc w:val="both"/>
              <w:rPr>
                <w:b w:val="0"/>
                <w:sz w:val="24"/>
                <w:szCs w:val="24"/>
                <w:lang w:eastAsia="en-US"/>
              </w:rPr>
            </w:pPr>
            <w:r w:rsidRPr="00881DB1">
              <w:rPr>
                <w:sz w:val="24"/>
                <w:szCs w:val="24"/>
                <w:lang w:eastAsia="en-US"/>
              </w:rPr>
              <w:t>развитие зрительной памяти.</w:t>
            </w:r>
          </w:p>
          <w:p w:rsidR="00D621B5" w:rsidRPr="00881DB1" w:rsidRDefault="00D621B5" w:rsidP="00881DB1">
            <w:pPr>
              <w:pStyle w:val="aff2"/>
              <w:widowControl w:val="0"/>
              <w:tabs>
                <w:tab w:val="left" w:pos="7935"/>
              </w:tabs>
              <w:ind w:left="0" w:firstLine="0"/>
              <w:jc w:val="both"/>
              <w:rPr>
                <w:sz w:val="24"/>
                <w:szCs w:val="24"/>
                <w:lang w:eastAsia="en-US"/>
              </w:rPr>
            </w:pPr>
            <w:r w:rsidRPr="00881DB1">
              <w:rPr>
                <w:b w:val="0"/>
                <w:i/>
                <w:sz w:val="24"/>
                <w:szCs w:val="24"/>
                <w:lang w:eastAsia="en-US"/>
              </w:rPr>
              <w:t>«Какие предметы спрятаны в рисунке?»</w:t>
            </w:r>
          </w:p>
          <w:p w:rsidR="00D621B5" w:rsidRPr="00881DB1" w:rsidRDefault="00D621B5" w:rsidP="00881DB1">
            <w:pPr>
              <w:pStyle w:val="aff2"/>
              <w:widowControl w:val="0"/>
              <w:tabs>
                <w:tab w:val="left" w:pos="7935"/>
              </w:tabs>
              <w:ind w:left="0" w:firstLine="0"/>
              <w:jc w:val="both"/>
              <w:rPr>
                <w:sz w:val="24"/>
                <w:szCs w:val="24"/>
                <w:lang w:eastAsia="en-US"/>
              </w:rPr>
            </w:pPr>
            <w:r w:rsidRPr="00881DB1">
              <w:rPr>
                <w:sz w:val="24"/>
                <w:szCs w:val="24"/>
                <w:lang w:eastAsia="en-US"/>
              </w:rPr>
              <w:t>развитие концентрации внимания, целостности восприятия.</w:t>
            </w:r>
          </w:p>
          <w:p w:rsidR="00D621B5" w:rsidRPr="00881DB1" w:rsidRDefault="00D621B5" w:rsidP="00881DB1">
            <w:pPr>
              <w:pStyle w:val="aff2"/>
              <w:widowControl w:val="0"/>
              <w:tabs>
                <w:tab w:val="left" w:pos="7935"/>
              </w:tabs>
              <w:ind w:left="0" w:firstLine="0"/>
              <w:jc w:val="both"/>
              <w:rPr>
                <w:i/>
                <w:sz w:val="24"/>
                <w:szCs w:val="24"/>
                <w:lang w:eastAsia="en-US"/>
              </w:rPr>
            </w:pPr>
            <w:r w:rsidRPr="00881DB1">
              <w:rPr>
                <w:b w:val="0"/>
                <w:i/>
                <w:sz w:val="24"/>
                <w:szCs w:val="24"/>
                <w:lang w:eastAsia="en-US"/>
              </w:rPr>
              <w:t>«Четвертый  лишний»</w:t>
            </w:r>
          </w:p>
          <w:p w:rsidR="00D621B5" w:rsidRPr="00881DB1" w:rsidRDefault="00D621B5" w:rsidP="00881DB1">
            <w:pPr>
              <w:widowControl w:val="0"/>
              <w:ind w:left="0" w:firstLine="0"/>
              <w:rPr>
                <w:rFonts w:ascii="Times New Roman" w:hAnsi="Times New Roman"/>
                <w:sz w:val="24"/>
                <w:szCs w:val="24"/>
              </w:rPr>
            </w:pPr>
            <w:r w:rsidRPr="00881DB1">
              <w:rPr>
                <w:rFonts w:ascii="Times New Roman" w:hAnsi="Times New Roman"/>
                <w:b/>
                <w:i/>
                <w:sz w:val="24"/>
                <w:szCs w:val="24"/>
              </w:rPr>
              <w:t>«Поможем художнику»</w:t>
            </w:r>
          </w:p>
        </w:tc>
      </w:tr>
      <w:tr w:rsidR="00D621B5" w:rsidRPr="00881DB1" w:rsidTr="00881DB1">
        <w:trPr>
          <w:cantSplit/>
          <w:trHeight w:val="551"/>
        </w:trPr>
        <w:tc>
          <w:tcPr>
            <w:tcW w:w="1559"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pStyle w:val="af6"/>
              <w:widowControl w:val="0"/>
              <w:ind w:left="0" w:firstLine="0"/>
              <w:rPr>
                <w:rFonts w:eastAsiaTheme="minorHAnsi"/>
                <w:sz w:val="24"/>
                <w:szCs w:val="24"/>
              </w:rPr>
            </w:pPr>
            <w:r w:rsidRPr="00881DB1">
              <w:rPr>
                <w:sz w:val="24"/>
                <w:szCs w:val="24"/>
              </w:rPr>
              <w:t>Развитие моторики  самомассаж         пальчиковая гимнастика</w:t>
            </w:r>
          </w:p>
        </w:tc>
        <w:tc>
          <w:tcPr>
            <w:tcW w:w="4395"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pStyle w:val="af6"/>
              <w:widowControl w:val="0"/>
              <w:ind w:left="0" w:firstLine="0"/>
              <w:rPr>
                <w:b/>
                <w:sz w:val="24"/>
                <w:szCs w:val="24"/>
              </w:rPr>
            </w:pPr>
            <w:r w:rsidRPr="00881DB1">
              <w:rPr>
                <w:b/>
                <w:sz w:val="24"/>
                <w:szCs w:val="24"/>
              </w:rPr>
              <w:t>Пальчиковая гимнастика «Части тела»</w:t>
            </w:r>
          </w:p>
          <w:p w:rsidR="00D621B5" w:rsidRPr="00881DB1" w:rsidRDefault="00D621B5" w:rsidP="00881DB1">
            <w:pPr>
              <w:pStyle w:val="af6"/>
              <w:widowControl w:val="0"/>
              <w:ind w:left="0" w:firstLine="0"/>
              <w:rPr>
                <w:sz w:val="24"/>
                <w:szCs w:val="24"/>
              </w:rPr>
            </w:pPr>
            <w:r w:rsidRPr="00881DB1">
              <w:rPr>
                <w:sz w:val="24"/>
                <w:szCs w:val="24"/>
              </w:rPr>
              <w:t>(картотека пальчиковыхгимнастик,</w:t>
            </w:r>
          </w:p>
          <w:p w:rsidR="00D621B5" w:rsidRPr="00881DB1" w:rsidRDefault="00D621B5" w:rsidP="00881DB1">
            <w:pPr>
              <w:pStyle w:val="af6"/>
              <w:widowControl w:val="0"/>
              <w:ind w:left="0" w:firstLine="0"/>
              <w:rPr>
                <w:sz w:val="24"/>
                <w:szCs w:val="24"/>
              </w:rPr>
            </w:pPr>
            <w:r w:rsidRPr="00881DB1">
              <w:rPr>
                <w:sz w:val="24"/>
                <w:szCs w:val="24"/>
              </w:rPr>
              <w:t xml:space="preserve"> гимнастика № 39) </w:t>
            </w:r>
          </w:p>
          <w:p w:rsidR="00D621B5" w:rsidRPr="00881DB1" w:rsidRDefault="00D621B5" w:rsidP="00881DB1">
            <w:pPr>
              <w:widowControl w:val="0"/>
              <w:ind w:left="0" w:firstLine="0"/>
              <w:rPr>
                <w:rFonts w:ascii="Times New Roman" w:hAnsi="Times New Roman"/>
                <w:b/>
                <w:i/>
                <w:sz w:val="24"/>
                <w:szCs w:val="24"/>
              </w:rPr>
            </w:pPr>
            <w:r w:rsidRPr="00881DB1">
              <w:rPr>
                <w:rFonts w:ascii="Times New Roman" w:hAnsi="Times New Roman"/>
                <w:b/>
                <w:i/>
                <w:sz w:val="24"/>
                <w:szCs w:val="24"/>
              </w:rPr>
              <w:t>Упражнение №  32</w:t>
            </w:r>
          </w:p>
          <w:p w:rsidR="00D621B5" w:rsidRPr="00881DB1" w:rsidRDefault="00D621B5" w:rsidP="00881DB1">
            <w:pPr>
              <w:widowControl w:val="0"/>
              <w:ind w:left="0" w:firstLine="0"/>
              <w:rPr>
                <w:rFonts w:ascii="Times New Roman" w:hAnsi="Times New Roman"/>
                <w:i/>
                <w:sz w:val="24"/>
                <w:szCs w:val="24"/>
              </w:rPr>
            </w:pPr>
            <w:r w:rsidRPr="00881DB1">
              <w:rPr>
                <w:rFonts w:ascii="Times New Roman" w:hAnsi="Times New Roman"/>
                <w:i/>
                <w:sz w:val="24"/>
                <w:szCs w:val="24"/>
              </w:rPr>
              <w:t>Встали дети – потянулись,</w:t>
            </w:r>
          </w:p>
          <w:p w:rsidR="00D621B5" w:rsidRPr="00881DB1" w:rsidRDefault="00D621B5" w:rsidP="00881DB1">
            <w:pPr>
              <w:widowControl w:val="0"/>
              <w:ind w:left="0" w:firstLine="0"/>
              <w:rPr>
                <w:rFonts w:ascii="Times New Roman" w:hAnsi="Times New Roman"/>
                <w:i/>
                <w:sz w:val="24"/>
                <w:szCs w:val="24"/>
              </w:rPr>
            </w:pPr>
            <w:r w:rsidRPr="00881DB1">
              <w:rPr>
                <w:rFonts w:ascii="Times New Roman" w:hAnsi="Times New Roman"/>
                <w:i/>
                <w:sz w:val="24"/>
                <w:szCs w:val="24"/>
              </w:rPr>
              <w:t>Раз- нагнулись,</w:t>
            </w:r>
          </w:p>
          <w:p w:rsidR="00D621B5" w:rsidRPr="00881DB1" w:rsidRDefault="00D621B5" w:rsidP="00881DB1">
            <w:pPr>
              <w:widowControl w:val="0"/>
              <w:ind w:left="0" w:firstLine="0"/>
              <w:rPr>
                <w:rFonts w:ascii="Times New Roman" w:hAnsi="Times New Roman"/>
                <w:i/>
                <w:sz w:val="24"/>
                <w:szCs w:val="24"/>
              </w:rPr>
            </w:pPr>
            <w:r w:rsidRPr="00881DB1">
              <w:rPr>
                <w:rFonts w:ascii="Times New Roman" w:hAnsi="Times New Roman"/>
                <w:i/>
                <w:sz w:val="24"/>
                <w:szCs w:val="24"/>
              </w:rPr>
              <w:t>Два – нагнулись,</w:t>
            </w:r>
          </w:p>
          <w:p w:rsidR="00D621B5" w:rsidRPr="00881DB1" w:rsidRDefault="00D621B5" w:rsidP="00881DB1">
            <w:pPr>
              <w:widowControl w:val="0"/>
              <w:ind w:left="0" w:firstLine="0"/>
              <w:rPr>
                <w:rFonts w:ascii="Times New Roman" w:hAnsi="Times New Roman"/>
                <w:i/>
                <w:sz w:val="24"/>
                <w:szCs w:val="24"/>
              </w:rPr>
            </w:pPr>
            <w:r w:rsidRPr="00881DB1">
              <w:rPr>
                <w:rFonts w:ascii="Times New Roman" w:hAnsi="Times New Roman"/>
                <w:i/>
                <w:sz w:val="24"/>
                <w:szCs w:val="24"/>
              </w:rPr>
              <w:t>Чтоб до неба нам достать,</w:t>
            </w:r>
          </w:p>
          <w:p w:rsidR="00D621B5" w:rsidRPr="00881DB1" w:rsidRDefault="00D621B5" w:rsidP="00881DB1">
            <w:pPr>
              <w:widowControl w:val="0"/>
              <w:ind w:left="0" w:firstLine="0"/>
              <w:rPr>
                <w:rFonts w:ascii="Times New Roman" w:hAnsi="Times New Roman"/>
                <w:i/>
                <w:sz w:val="24"/>
                <w:szCs w:val="24"/>
              </w:rPr>
            </w:pPr>
            <w:r w:rsidRPr="00881DB1">
              <w:rPr>
                <w:rFonts w:ascii="Times New Roman" w:hAnsi="Times New Roman"/>
                <w:i/>
                <w:sz w:val="24"/>
                <w:szCs w:val="24"/>
              </w:rPr>
              <w:t>Надо на носочки встать.</w:t>
            </w:r>
          </w:p>
        </w:tc>
        <w:tc>
          <w:tcPr>
            <w:tcW w:w="3827"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widowControl w:val="0"/>
              <w:ind w:left="0" w:firstLine="0"/>
              <w:rPr>
                <w:rFonts w:ascii="Times New Roman" w:eastAsia="Times New Roman" w:hAnsi="Times New Roman"/>
                <w:b/>
                <w:sz w:val="24"/>
                <w:szCs w:val="24"/>
                <w:lang w:eastAsia="ru-RU"/>
              </w:rPr>
            </w:pPr>
            <w:r w:rsidRPr="00881DB1">
              <w:rPr>
                <w:rFonts w:ascii="Times New Roman" w:eastAsia="Times New Roman" w:hAnsi="Times New Roman"/>
                <w:b/>
                <w:sz w:val="24"/>
                <w:szCs w:val="24"/>
                <w:lang w:eastAsia="ru-RU"/>
              </w:rPr>
              <w:t>Су-Джок  терапия</w:t>
            </w:r>
          </w:p>
          <w:p w:rsidR="00D621B5" w:rsidRPr="00881DB1" w:rsidRDefault="00D621B5" w:rsidP="00881DB1">
            <w:pPr>
              <w:widowControl w:val="0"/>
              <w:ind w:left="0" w:firstLine="0"/>
              <w:rPr>
                <w:rFonts w:ascii="Times New Roman" w:eastAsia="Times New Roman" w:hAnsi="Times New Roman"/>
                <w:b/>
                <w:sz w:val="24"/>
                <w:szCs w:val="24"/>
                <w:lang w:eastAsia="ru-RU"/>
              </w:rPr>
            </w:pPr>
            <w:r w:rsidRPr="00881DB1">
              <w:rPr>
                <w:rFonts w:ascii="Times New Roman" w:eastAsia="Times New Roman" w:hAnsi="Times New Roman"/>
                <w:b/>
                <w:sz w:val="24"/>
                <w:szCs w:val="24"/>
                <w:lang w:eastAsia="ru-RU"/>
              </w:rPr>
              <w:t>Упражнение №   18</w:t>
            </w:r>
          </w:p>
          <w:p w:rsidR="00D621B5" w:rsidRPr="00881DB1" w:rsidRDefault="00D621B5" w:rsidP="00881DB1">
            <w:pPr>
              <w:widowControl w:val="0"/>
              <w:ind w:left="0" w:firstLine="0"/>
              <w:rPr>
                <w:rFonts w:ascii="Times New Roman" w:hAnsi="Times New Roman"/>
                <w:sz w:val="24"/>
                <w:szCs w:val="24"/>
              </w:rPr>
            </w:pPr>
            <w:r w:rsidRPr="00881DB1">
              <w:rPr>
                <w:rFonts w:ascii="Times New Roman" w:hAnsi="Times New Roman"/>
                <w:sz w:val="24"/>
                <w:szCs w:val="24"/>
              </w:rPr>
              <w:t>(картотека  упражнений  для проведения Су-Джок терапии)</w:t>
            </w:r>
          </w:p>
        </w:tc>
      </w:tr>
      <w:tr w:rsidR="00D621B5" w:rsidRPr="00881DB1" w:rsidTr="00881DB1">
        <w:trPr>
          <w:cantSplit/>
          <w:trHeight w:val="551"/>
        </w:trPr>
        <w:tc>
          <w:tcPr>
            <w:tcW w:w="1559"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pStyle w:val="af6"/>
              <w:widowControl w:val="0"/>
              <w:ind w:left="0" w:firstLine="0"/>
              <w:rPr>
                <w:rFonts w:eastAsia="Calibri"/>
                <w:sz w:val="24"/>
                <w:szCs w:val="24"/>
              </w:rPr>
            </w:pPr>
            <w:r w:rsidRPr="00881DB1">
              <w:rPr>
                <w:sz w:val="24"/>
                <w:szCs w:val="24"/>
              </w:rPr>
              <w:t xml:space="preserve"> Развитие физиологического и речевого дыхания</w:t>
            </w:r>
          </w:p>
        </w:tc>
        <w:tc>
          <w:tcPr>
            <w:tcW w:w="4395"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widowControl w:val="0"/>
              <w:ind w:left="0" w:firstLine="0"/>
              <w:jc w:val="left"/>
              <w:rPr>
                <w:rFonts w:ascii="Times New Roman" w:hAnsi="Times New Roman"/>
                <w:b/>
                <w:i/>
                <w:sz w:val="24"/>
                <w:szCs w:val="24"/>
              </w:rPr>
            </w:pPr>
            <w:r w:rsidRPr="00881DB1">
              <w:rPr>
                <w:rFonts w:ascii="Times New Roman" w:hAnsi="Times New Roman"/>
                <w:b/>
                <w:i/>
                <w:sz w:val="24"/>
                <w:szCs w:val="24"/>
              </w:rPr>
              <w:t>Упражнение №  32   «Петух»</w:t>
            </w:r>
          </w:p>
          <w:p w:rsidR="00D621B5" w:rsidRPr="00881DB1" w:rsidRDefault="00D621B5" w:rsidP="00881DB1">
            <w:pPr>
              <w:pStyle w:val="af6"/>
              <w:widowControl w:val="0"/>
              <w:ind w:left="0" w:firstLine="0"/>
              <w:jc w:val="left"/>
              <w:rPr>
                <w:sz w:val="24"/>
                <w:szCs w:val="24"/>
              </w:rPr>
            </w:pPr>
            <w:r w:rsidRPr="00881DB1">
              <w:rPr>
                <w:sz w:val="24"/>
                <w:szCs w:val="24"/>
              </w:rPr>
              <w:t>(Картотека игр и упражнений на развитие физиологического и речевого дыхания)</w:t>
            </w:r>
          </w:p>
        </w:tc>
        <w:tc>
          <w:tcPr>
            <w:tcW w:w="3827" w:type="dxa"/>
            <w:tcBorders>
              <w:top w:val="single" w:sz="4" w:space="0" w:color="auto"/>
              <w:left w:val="single" w:sz="4" w:space="0" w:color="auto"/>
              <w:bottom w:val="single" w:sz="4" w:space="0" w:color="auto"/>
              <w:right w:val="single" w:sz="4" w:space="0" w:color="auto"/>
            </w:tcBorders>
          </w:tcPr>
          <w:p w:rsidR="00D621B5" w:rsidRPr="00881DB1" w:rsidRDefault="00D621B5" w:rsidP="00881DB1">
            <w:pPr>
              <w:widowControl w:val="0"/>
              <w:ind w:left="0" w:firstLine="0"/>
              <w:rPr>
                <w:rFonts w:ascii="Times New Roman" w:hAnsi="Times New Roman"/>
                <w:sz w:val="24"/>
                <w:szCs w:val="24"/>
              </w:rPr>
            </w:pPr>
          </w:p>
        </w:tc>
      </w:tr>
      <w:tr w:rsidR="00D621B5" w:rsidRPr="00881DB1" w:rsidTr="00881DB1">
        <w:trPr>
          <w:cantSplit/>
          <w:trHeight w:val="551"/>
        </w:trPr>
        <w:tc>
          <w:tcPr>
            <w:tcW w:w="1559"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pStyle w:val="af6"/>
              <w:widowControl w:val="0"/>
              <w:ind w:left="0" w:firstLine="0"/>
              <w:rPr>
                <w:rFonts w:eastAsia="Calibri"/>
                <w:sz w:val="24"/>
                <w:szCs w:val="24"/>
              </w:rPr>
            </w:pPr>
            <w:r w:rsidRPr="00881DB1">
              <w:rPr>
                <w:sz w:val="24"/>
                <w:szCs w:val="24"/>
              </w:rPr>
              <w:t>Развитие графических навыков</w:t>
            </w:r>
          </w:p>
        </w:tc>
        <w:tc>
          <w:tcPr>
            <w:tcW w:w="4395"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widowControl w:val="0"/>
              <w:ind w:left="0" w:firstLine="0"/>
              <w:jc w:val="left"/>
              <w:rPr>
                <w:rFonts w:ascii="Times New Roman" w:hAnsi="Times New Roman"/>
                <w:sz w:val="24"/>
                <w:szCs w:val="24"/>
              </w:rPr>
            </w:pPr>
            <w:r w:rsidRPr="00881DB1">
              <w:rPr>
                <w:rFonts w:ascii="Times New Roman" w:hAnsi="Times New Roman"/>
                <w:sz w:val="24"/>
                <w:szCs w:val="24"/>
              </w:rPr>
              <w:t>С.В. Бурдина «Развиваем графические навыки малыша», стр.32</w:t>
            </w:r>
          </w:p>
        </w:tc>
        <w:tc>
          <w:tcPr>
            <w:tcW w:w="3827" w:type="dxa"/>
            <w:tcBorders>
              <w:top w:val="single" w:sz="4" w:space="0" w:color="auto"/>
              <w:left w:val="single" w:sz="4" w:space="0" w:color="auto"/>
              <w:bottom w:val="single" w:sz="4" w:space="0" w:color="auto"/>
              <w:right w:val="single" w:sz="4" w:space="0" w:color="auto"/>
            </w:tcBorders>
          </w:tcPr>
          <w:p w:rsidR="00D621B5" w:rsidRPr="00881DB1" w:rsidRDefault="00D621B5" w:rsidP="00881DB1">
            <w:pPr>
              <w:widowControl w:val="0"/>
              <w:ind w:left="0" w:firstLine="0"/>
              <w:rPr>
                <w:rFonts w:ascii="Times New Roman" w:hAnsi="Times New Roman"/>
                <w:sz w:val="24"/>
                <w:szCs w:val="24"/>
              </w:rPr>
            </w:pPr>
          </w:p>
        </w:tc>
      </w:tr>
      <w:tr w:rsidR="00D621B5" w:rsidRPr="00881DB1" w:rsidTr="00881DB1">
        <w:trPr>
          <w:cantSplit/>
          <w:trHeight w:val="551"/>
        </w:trPr>
        <w:tc>
          <w:tcPr>
            <w:tcW w:w="9781" w:type="dxa"/>
            <w:gridSpan w:val="3"/>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pStyle w:val="af6"/>
              <w:widowControl w:val="0"/>
              <w:ind w:left="0" w:firstLine="0"/>
              <w:jc w:val="center"/>
              <w:rPr>
                <w:sz w:val="24"/>
                <w:szCs w:val="24"/>
                <w:shd w:val="clear" w:color="auto" w:fill="FFFFFF"/>
              </w:rPr>
            </w:pPr>
            <w:r w:rsidRPr="00881DB1">
              <w:rPr>
                <w:b/>
                <w:sz w:val="24"/>
                <w:szCs w:val="24"/>
                <w:shd w:val="clear" w:color="auto" w:fill="FFFFFF"/>
              </w:rPr>
              <w:t>19.</w:t>
            </w:r>
            <w:r w:rsidRPr="00881DB1">
              <w:rPr>
                <w:b/>
                <w:sz w:val="24"/>
                <w:szCs w:val="24"/>
              </w:rPr>
              <w:t>Тема «Почта</w:t>
            </w:r>
            <w:r w:rsidRPr="00881DB1">
              <w:rPr>
                <w:sz w:val="24"/>
                <w:szCs w:val="24"/>
              </w:rPr>
              <w:t>»</w:t>
            </w:r>
          </w:p>
        </w:tc>
      </w:tr>
      <w:tr w:rsidR="00D621B5" w:rsidRPr="00881DB1" w:rsidTr="00881DB1">
        <w:trPr>
          <w:cantSplit/>
          <w:trHeight w:val="551"/>
        </w:trPr>
        <w:tc>
          <w:tcPr>
            <w:tcW w:w="1559"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pStyle w:val="af6"/>
              <w:widowControl w:val="0"/>
              <w:ind w:left="0" w:firstLine="0"/>
              <w:rPr>
                <w:rFonts w:eastAsiaTheme="minorHAnsi"/>
                <w:sz w:val="24"/>
                <w:szCs w:val="24"/>
              </w:rPr>
            </w:pPr>
            <w:r w:rsidRPr="00881DB1">
              <w:rPr>
                <w:sz w:val="24"/>
                <w:szCs w:val="24"/>
              </w:rPr>
              <w:t>Лексико-грамматические категории</w:t>
            </w:r>
          </w:p>
        </w:tc>
        <w:tc>
          <w:tcPr>
            <w:tcW w:w="4395"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pStyle w:val="af6"/>
              <w:widowControl w:val="0"/>
              <w:ind w:left="0" w:firstLine="0"/>
              <w:rPr>
                <w:rFonts w:eastAsiaTheme="minorHAnsi"/>
                <w:sz w:val="24"/>
                <w:szCs w:val="24"/>
              </w:rPr>
            </w:pPr>
            <w:r w:rsidRPr="00881DB1">
              <w:rPr>
                <w:rStyle w:val="afff7"/>
                <w:rFonts w:eastAsiaTheme="minorHAnsi"/>
                <w:sz w:val="24"/>
                <w:szCs w:val="24"/>
              </w:rPr>
              <w:t>1.Игра «Отправляем письмо».</w:t>
            </w:r>
          </w:p>
          <w:p w:rsidR="00D621B5" w:rsidRPr="00881DB1" w:rsidRDefault="00D621B5" w:rsidP="00881DB1">
            <w:pPr>
              <w:pStyle w:val="af6"/>
              <w:widowControl w:val="0"/>
              <w:ind w:left="0" w:firstLine="0"/>
              <w:rPr>
                <w:sz w:val="24"/>
                <w:szCs w:val="24"/>
              </w:rPr>
            </w:pPr>
            <w:r w:rsidRPr="00881DB1">
              <w:rPr>
                <w:sz w:val="24"/>
                <w:szCs w:val="24"/>
              </w:rPr>
              <w:t xml:space="preserve">Цель: подбор существительных по смыслу .Чтобы отправить письмо по железной дороге, нужен </w:t>
            </w:r>
            <w:r w:rsidRPr="00881DB1">
              <w:rPr>
                <w:rStyle w:val="120"/>
                <w:rFonts w:eastAsiaTheme="minorHAnsi"/>
                <w:sz w:val="24"/>
                <w:szCs w:val="24"/>
              </w:rPr>
              <w:t>(что?)</w:t>
            </w:r>
            <w:r w:rsidRPr="00881DB1">
              <w:rPr>
                <w:sz w:val="24"/>
                <w:szCs w:val="24"/>
              </w:rPr>
              <w:t xml:space="preserve"> — почтовый вагон. </w:t>
            </w:r>
          </w:p>
          <w:p w:rsidR="00D621B5" w:rsidRPr="00881DB1" w:rsidRDefault="00D621B5" w:rsidP="00881DB1">
            <w:pPr>
              <w:pStyle w:val="af6"/>
              <w:widowControl w:val="0"/>
              <w:ind w:left="0" w:firstLine="0"/>
              <w:rPr>
                <w:sz w:val="24"/>
                <w:szCs w:val="24"/>
              </w:rPr>
            </w:pPr>
            <w:r w:rsidRPr="00881DB1">
              <w:rPr>
                <w:sz w:val="24"/>
                <w:szCs w:val="24"/>
              </w:rPr>
              <w:t>2.</w:t>
            </w:r>
            <w:r w:rsidRPr="00881DB1">
              <w:rPr>
                <w:rStyle w:val="afff7"/>
                <w:rFonts w:eastAsiaTheme="minorHAnsi"/>
                <w:sz w:val="24"/>
                <w:szCs w:val="24"/>
              </w:rPr>
              <w:t>Игра «Подбери признак».</w:t>
            </w:r>
            <w:r w:rsidRPr="00881DB1">
              <w:rPr>
                <w:sz w:val="24"/>
                <w:szCs w:val="24"/>
              </w:rPr>
              <w:t xml:space="preserve"> Газета</w:t>
            </w:r>
            <w:r w:rsidRPr="00881DB1">
              <w:rPr>
                <w:rStyle w:val="120"/>
                <w:rFonts w:eastAsiaTheme="minorHAnsi"/>
                <w:sz w:val="24"/>
                <w:szCs w:val="24"/>
              </w:rPr>
              <w:t xml:space="preserve"> (какая?)</w:t>
            </w:r>
            <w:r w:rsidRPr="00881DB1">
              <w:rPr>
                <w:sz w:val="24"/>
                <w:szCs w:val="24"/>
              </w:rPr>
              <w:t xml:space="preserve"> — свежая, старая. Открытка</w:t>
            </w:r>
            <w:r w:rsidRPr="00881DB1">
              <w:rPr>
                <w:rStyle w:val="120"/>
                <w:rFonts w:eastAsiaTheme="minorHAnsi"/>
                <w:sz w:val="24"/>
                <w:szCs w:val="24"/>
              </w:rPr>
              <w:t xml:space="preserve"> (какая?)</w:t>
            </w:r>
            <w:r w:rsidRPr="00881DB1">
              <w:rPr>
                <w:sz w:val="24"/>
                <w:szCs w:val="24"/>
              </w:rPr>
              <w:t xml:space="preserve"> — поз</w:t>
            </w:r>
            <w:r w:rsidRPr="00881DB1">
              <w:rPr>
                <w:sz w:val="24"/>
                <w:szCs w:val="24"/>
              </w:rPr>
              <w:softHyphen/>
              <w:t>дравительная, яркая</w:t>
            </w:r>
          </w:p>
          <w:p w:rsidR="00D621B5" w:rsidRPr="00881DB1" w:rsidRDefault="00D621B5" w:rsidP="00881DB1">
            <w:pPr>
              <w:pStyle w:val="af6"/>
              <w:widowControl w:val="0"/>
              <w:ind w:left="0" w:firstLine="0"/>
              <w:rPr>
                <w:sz w:val="24"/>
                <w:szCs w:val="24"/>
              </w:rPr>
            </w:pPr>
            <w:r w:rsidRPr="00881DB1">
              <w:rPr>
                <w:sz w:val="24"/>
                <w:szCs w:val="24"/>
              </w:rPr>
              <w:t>3.</w:t>
            </w:r>
            <w:r w:rsidRPr="00881DB1">
              <w:rPr>
                <w:rStyle w:val="afff7"/>
                <w:rFonts w:eastAsiaTheme="minorHAnsi"/>
                <w:sz w:val="24"/>
                <w:szCs w:val="24"/>
              </w:rPr>
              <w:t>Игра «Подбери предмет».</w:t>
            </w:r>
            <w:r w:rsidRPr="00881DB1">
              <w:rPr>
                <w:sz w:val="24"/>
                <w:szCs w:val="24"/>
              </w:rPr>
              <w:t xml:space="preserve"> Почтовый</w:t>
            </w:r>
            <w:r w:rsidRPr="00881DB1">
              <w:rPr>
                <w:rStyle w:val="120"/>
                <w:rFonts w:eastAsiaTheme="minorHAnsi"/>
                <w:sz w:val="24"/>
                <w:szCs w:val="24"/>
              </w:rPr>
              <w:t xml:space="preserve"> (кто? что?)</w:t>
            </w:r>
            <w:r w:rsidRPr="00881DB1">
              <w:rPr>
                <w:sz w:val="24"/>
                <w:szCs w:val="24"/>
              </w:rPr>
              <w:t xml:space="preserve"> — голубь, ящик, вагон. Почтовое </w:t>
            </w:r>
            <w:r w:rsidRPr="00881DB1">
              <w:rPr>
                <w:rStyle w:val="120"/>
                <w:rFonts w:eastAsiaTheme="minorHAnsi"/>
                <w:sz w:val="24"/>
                <w:szCs w:val="24"/>
              </w:rPr>
              <w:t>(что?)</w:t>
            </w:r>
            <w:r w:rsidRPr="00881DB1">
              <w:rPr>
                <w:sz w:val="24"/>
                <w:szCs w:val="24"/>
              </w:rPr>
              <w:t xml:space="preserve"> — письмо. Почтовая</w:t>
            </w:r>
            <w:r w:rsidRPr="00881DB1">
              <w:rPr>
                <w:rStyle w:val="120"/>
                <w:rFonts w:eastAsiaTheme="minorHAnsi"/>
                <w:sz w:val="24"/>
                <w:szCs w:val="24"/>
              </w:rPr>
              <w:t xml:space="preserve"> (что?)</w:t>
            </w:r>
            <w:r w:rsidRPr="00881DB1">
              <w:rPr>
                <w:sz w:val="24"/>
                <w:szCs w:val="24"/>
              </w:rPr>
              <w:t xml:space="preserve"> — открытка, посылка, марка, сумка.</w:t>
            </w:r>
          </w:p>
        </w:tc>
        <w:tc>
          <w:tcPr>
            <w:tcW w:w="3827"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widowControl w:val="0"/>
              <w:ind w:left="0" w:firstLine="0"/>
              <w:rPr>
                <w:rFonts w:ascii="Times New Roman" w:hAnsi="Times New Roman"/>
                <w:b/>
                <w:i/>
                <w:sz w:val="24"/>
                <w:szCs w:val="24"/>
              </w:rPr>
            </w:pPr>
            <w:r w:rsidRPr="00881DB1">
              <w:rPr>
                <w:rFonts w:ascii="Times New Roman" w:hAnsi="Times New Roman"/>
                <w:b/>
                <w:i/>
                <w:sz w:val="24"/>
                <w:szCs w:val="24"/>
              </w:rPr>
              <w:t>«Что где лежит?»</w:t>
            </w:r>
          </w:p>
          <w:p w:rsidR="00D621B5" w:rsidRPr="00881DB1" w:rsidRDefault="00D621B5" w:rsidP="00881DB1">
            <w:pPr>
              <w:widowControl w:val="0"/>
              <w:ind w:left="0" w:firstLine="0"/>
              <w:rPr>
                <w:rFonts w:ascii="Times New Roman" w:hAnsi="Times New Roman"/>
                <w:sz w:val="24"/>
                <w:szCs w:val="24"/>
              </w:rPr>
            </w:pPr>
            <w:r w:rsidRPr="00881DB1">
              <w:rPr>
                <w:rFonts w:ascii="Times New Roman" w:hAnsi="Times New Roman"/>
                <w:sz w:val="24"/>
                <w:szCs w:val="24"/>
              </w:rPr>
              <w:t>совершенствование восприятия формы.</w:t>
            </w:r>
          </w:p>
          <w:p w:rsidR="00D621B5" w:rsidRPr="00881DB1" w:rsidRDefault="00D621B5" w:rsidP="00881DB1">
            <w:pPr>
              <w:widowControl w:val="0"/>
              <w:ind w:left="0" w:firstLine="0"/>
              <w:rPr>
                <w:rFonts w:ascii="Times New Roman" w:hAnsi="Times New Roman"/>
                <w:b/>
                <w:i/>
                <w:sz w:val="24"/>
                <w:szCs w:val="24"/>
              </w:rPr>
            </w:pPr>
            <w:r w:rsidRPr="00881DB1">
              <w:rPr>
                <w:rFonts w:ascii="Times New Roman" w:hAnsi="Times New Roman"/>
                <w:b/>
                <w:i/>
                <w:sz w:val="24"/>
                <w:szCs w:val="24"/>
              </w:rPr>
              <w:t>«Что несет почтальон?»</w:t>
            </w:r>
          </w:p>
          <w:p w:rsidR="00D621B5" w:rsidRPr="00881DB1" w:rsidRDefault="00D621B5" w:rsidP="00881DB1">
            <w:pPr>
              <w:widowControl w:val="0"/>
              <w:ind w:left="0" w:firstLine="0"/>
              <w:rPr>
                <w:rFonts w:ascii="Times New Roman" w:hAnsi="Times New Roman"/>
                <w:sz w:val="24"/>
                <w:szCs w:val="24"/>
              </w:rPr>
            </w:pPr>
            <w:r w:rsidRPr="00881DB1">
              <w:rPr>
                <w:rFonts w:ascii="Times New Roman" w:hAnsi="Times New Roman"/>
                <w:sz w:val="24"/>
                <w:szCs w:val="24"/>
              </w:rPr>
              <w:t>развитие памяти.</w:t>
            </w:r>
          </w:p>
          <w:p w:rsidR="00D621B5" w:rsidRPr="00881DB1" w:rsidRDefault="00D621B5" w:rsidP="00881DB1">
            <w:pPr>
              <w:widowControl w:val="0"/>
              <w:ind w:left="0" w:firstLine="0"/>
              <w:rPr>
                <w:rFonts w:ascii="Times New Roman" w:hAnsi="Times New Roman"/>
                <w:b/>
                <w:i/>
                <w:sz w:val="24"/>
                <w:szCs w:val="24"/>
              </w:rPr>
            </w:pPr>
            <w:r w:rsidRPr="00881DB1">
              <w:rPr>
                <w:rFonts w:ascii="Times New Roman" w:hAnsi="Times New Roman"/>
                <w:b/>
                <w:i/>
                <w:sz w:val="24"/>
                <w:szCs w:val="24"/>
              </w:rPr>
              <w:t xml:space="preserve"> «Где живет Миша?»</w:t>
            </w:r>
          </w:p>
          <w:p w:rsidR="00D621B5" w:rsidRPr="00881DB1" w:rsidRDefault="00D621B5" w:rsidP="00881DB1">
            <w:pPr>
              <w:widowControl w:val="0"/>
              <w:ind w:left="0" w:firstLine="0"/>
              <w:rPr>
                <w:rFonts w:ascii="Times New Roman" w:hAnsi="Times New Roman"/>
                <w:b/>
                <w:i/>
                <w:sz w:val="24"/>
                <w:szCs w:val="24"/>
              </w:rPr>
            </w:pPr>
            <w:r w:rsidRPr="00881DB1">
              <w:rPr>
                <w:rFonts w:ascii="Times New Roman" w:hAnsi="Times New Roman"/>
                <w:b/>
                <w:i/>
                <w:sz w:val="24"/>
                <w:szCs w:val="24"/>
              </w:rPr>
              <w:t>«Что такое?»</w:t>
            </w:r>
          </w:p>
          <w:p w:rsidR="00D621B5" w:rsidRPr="00881DB1" w:rsidRDefault="00D621B5" w:rsidP="00881DB1">
            <w:pPr>
              <w:widowControl w:val="0"/>
              <w:ind w:left="0" w:firstLine="0"/>
              <w:rPr>
                <w:rFonts w:ascii="Times New Roman" w:hAnsi="Times New Roman"/>
                <w:sz w:val="24"/>
                <w:szCs w:val="24"/>
              </w:rPr>
            </w:pPr>
            <w:r w:rsidRPr="00881DB1">
              <w:rPr>
                <w:rFonts w:ascii="Times New Roman" w:hAnsi="Times New Roman"/>
                <w:sz w:val="24"/>
                <w:szCs w:val="24"/>
              </w:rPr>
              <w:t>развитие воображения, мелкой моторики</w:t>
            </w:r>
          </w:p>
        </w:tc>
      </w:tr>
      <w:tr w:rsidR="00D621B5" w:rsidRPr="00881DB1" w:rsidTr="00881DB1">
        <w:trPr>
          <w:cantSplit/>
          <w:trHeight w:val="551"/>
        </w:trPr>
        <w:tc>
          <w:tcPr>
            <w:tcW w:w="1559"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pStyle w:val="af6"/>
              <w:widowControl w:val="0"/>
              <w:ind w:left="0" w:firstLine="0"/>
              <w:rPr>
                <w:rFonts w:eastAsiaTheme="minorHAnsi"/>
                <w:sz w:val="24"/>
                <w:szCs w:val="24"/>
              </w:rPr>
            </w:pPr>
            <w:r w:rsidRPr="00881DB1">
              <w:rPr>
                <w:sz w:val="24"/>
                <w:szCs w:val="24"/>
              </w:rPr>
              <w:t>Развитие моторики  самомассаж         пальчиковая гимнастика</w:t>
            </w:r>
          </w:p>
        </w:tc>
        <w:tc>
          <w:tcPr>
            <w:tcW w:w="4395"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pStyle w:val="af6"/>
              <w:widowControl w:val="0"/>
              <w:ind w:left="0" w:firstLine="0"/>
              <w:rPr>
                <w:b/>
                <w:sz w:val="24"/>
                <w:szCs w:val="24"/>
              </w:rPr>
            </w:pPr>
            <w:r w:rsidRPr="00881DB1">
              <w:rPr>
                <w:b/>
                <w:sz w:val="24"/>
                <w:szCs w:val="24"/>
              </w:rPr>
              <w:t>Пальчиковая гимнастика «Почтальон»</w:t>
            </w:r>
          </w:p>
          <w:p w:rsidR="00D621B5" w:rsidRPr="00881DB1" w:rsidRDefault="00D621B5" w:rsidP="00881DB1">
            <w:pPr>
              <w:widowControl w:val="0"/>
              <w:ind w:left="0" w:firstLine="0"/>
              <w:rPr>
                <w:rFonts w:ascii="Times New Roman" w:hAnsi="Times New Roman"/>
                <w:sz w:val="24"/>
                <w:szCs w:val="24"/>
              </w:rPr>
            </w:pPr>
            <w:r w:rsidRPr="00881DB1">
              <w:rPr>
                <w:rFonts w:ascii="Times New Roman" w:hAnsi="Times New Roman"/>
                <w:sz w:val="24"/>
                <w:szCs w:val="24"/>
              </w:rPr>
              <w:t xml:space="preserve"> (картотека пальчиковых гимнастик, гимнастика № 19)</w:t>
            </w:r>
          </w:p>
          <w:p w:rsidR="00D621B5" w:rsidRPr="00881DB1" w:rsidRDefault="00D621B5" w:rsidP="00881DB1">
            <w:pPr>
              <w:pStyle w:val="af6"/>
              <w:widowControl w:val="0"/>
              <w:ind w:left="0" w:firstLine="0"/>
              <w:rPr>
                <w:b/>
                <w:i/>
                <w:sz w:val="24"/>
                <w:szCs w:val="24"/>
              </w:rPr>
            </w:pPr>
            <w:r w:rsidRPr="00881DB1">
              <w:rPr>
                <w:b/>
                <w:i/>
                <w:sz w:val="24"/>
                <w:szCs w:val="24"/>
              </w:rPr>
              <w:t xml:space="preserve">Упражнение № 19     </w:t>
            </w:r>
          </w:p>
          <w:p w:rsidR="00D621B5" w:rsidRPr="00881DB1" w:rsidRDefault="00D621B5" w:rsidP="00881DB1">
            <w:pPr>
              <w:pStyle w:val="af6"/>
              <w:widowControl w:val="0"/>
              <w:ind w:left="0" w:firstLine="0"/>
              <w:rPr>
                <w:i/>
                <w:sz w:val="24"/>
                <w:szCs w:val="24"/>
              </w:rPr>
            </w:pPr>
            <w:r w:rsidRPr="00881DB1">
              <w:rPr>
                <w:i/>
                <w:sz w:val="24"/>
                <w:szCs w:val="24"/>
              </w:rPr>
              <w:t>Руки вверх, руки вниз,</w:t>
            </w:r>
          </w:p>
          <w:p w:rsidR="00D621B5" w:rsidRPr="00881DB1" w:rsidRDefault="00D621B5" w:rsidP="00881DB1">
            <w:pPr>
              <w:pStyle w:val="af6"/>
              <w:widowControl w:val="0"/>
              <w:ind w:left="0" w:firstLine="0"/>
              <w:rPr>
                <w:i/>
                <w:sz w:val="24"/>
                <w:szCs w:val="24"/>
              </w:rPr>
            </w:pPr>
            <w:r w:rsidRPr="00881DB1">
              <w:rPr>
                <w:i/>
                <w:sz w:val="24"/>
                <w:szCs w:val="24"/>
              </w:rPr>
              <w:t>На носочки подтянись.</w:t>
            </w:r>
          </w:p>
          <w:p w:rsidR="00D621B5" w:rsidRPr="00881DB1" w:rsidRDefault="00D621B5" w:rsidP="00881DB1">
            <w:pPr>
              <w:pStyle w:val="af6"/>
              <w:widowControl w:val="0"/>
              <w:ind w:left="0" w:firstLine="0"/>
              <w:rPr>
                <w:i/>
                <w:sz w:val="24"/>
                <w:szCs w:val="24"/>
              </w:rPr>
            </w:pPr>
            <w:r w:rsidRPr="00881DB1">
              <w:rPr>
                <w:i/>
                <w:sz w:val="24"/>
                <w:szCs w:val="24"/>
              </w:rPr>
              <w:t>Руки ставим на бочок,</w:t>
            </w:r>
          </w:p>
          <w:p w:rsidR="00D621B5" w:rsidRPr="00881DB1" w:rsidRDefault="00D621B5" w:rsidP="00881DB1">
            <w:pPr>
              <w:pStyle w:val="af6"/>
              <w:widowControl w:val="0"/>
              <w:ind w:left="0" w:firstLine="0"/>
              <w:rPr>
                <w:i/>
                <w:sz w:val="24"/>
                <w:szCs w:val="24"/>
              </w:rPr>
            </w:pPr>
            <w:r w:rsidRPr="00881DB1">
              <w:rPr>
                <w:i/>
                <w:sz w:val="24"/>
                <w:szCs w:val="24"/>
              </w:rPr>
              <w:t>На носочках скок-скок-скок.</w:t>
            </w:r>
          </w:p>
          <w:p w:rsidR="00D621B5" w:rsidRPr="00881DB1" w:rsidRDefault="00D621B5" w:rsidP="00881DB1">
            <w:pPr>
              <w:pStyle w:val="af6"/>
              <w:widowControl w:val="0"/>
              <w:ind w:left="0" w:firstLine="0"/>
              <w:rPr>
                <w:i/>
                <w:sz w:val="24"/>
                <w:szCs w:val="24"/>
              </w:rPr>
            </w:pPr>
            <w:r w:rsidRPr="00881DB1">
              <w:rPr>
                <w:i/>
                <w:sz w:val="24"/>
                <w:szCs w:val="24"/>
              </w:rPr>
              <w:t>А затем вприсядку,</w:t>
            </w:r>
          </w:p>
          <w:p w:rsidR="00D621B5" w:rsidRPr="00881DB1" w:rsidRDefault="00D621B5" w:rsidP="00881DB1">
            <w:pPr>
              <w:pStyle w:val="af6"/>
              <w:widowControl w:val="0"/>
              <w:ind w:left="0" w:firstLine="0"/>
              <w:rPr>
                <w:i/>
                <w:sz w:val="24"/>
                <w:szCs w:val="24"/>
              </w:rPr>
            </w:pPr>
            <w:r w:rsidRPr="00881DB1">
              <w:rPr>
                <w:i/>
                <w:sz w:val="24"/>
                <w:szCs w:val="24"/>
              </w:rPr>
              <w:t>Чтоб не мерли пятки.</w:t>
            </w:r>
          </w:p>
          <w:p w:rsidR="00D621B5" w:rsidRPr="00881DB1" w:rsidRDefault="00D621B5" w:rsidP="00881DB1">
            <w:pPr>
              <w:pStyle w:val="af6"/>
              <w:widowControl w:val="0"/>
              <w:ind w:left="0" w:firstLine="0"/>
              <w:rPr>
                <w:sz w:val="24"/>
                <w:szCs w:val="24"/>
              </w:rPr>
            </w:pPr>
            <w:r w:rsidRPr="00881DB1">
              <w:rPr>
                <w:sz w:val="24"/>
                <w:szCs w:val="24"/>
              </w:rPr>
              <w:t xml:space="preserve">(Картотека физкультурных минуток на развитие общей моторики) </w:t>
            </w:r>
          </w:p>
        </w:tc>
        <w:tc>
          <w:tcPr>
            <w:tcW w:w="3827"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widowControl w:val="0"/>
              <w:ind w:left="0" w:firstLine="0"/>
              <w:rPr>
                <w:rFonts w:ascii="Times New Roman" w:eastAsia="Times New Roman" w:hAnsi="Times New Roman"/>
                <w:b/>
                <w:sz w:val="24"/>
                <w:szCs w:val="24"/>
                <w:lang w:eastAsia="ru-RU"/>
              </w:rPr>
            </w:pPr>
            <w:r w:rsidRPr="00881DB1">
              <w:rPr>
                <w:rFonts w:ascii="Times New Roman" w:eastAsia="Times New Roman" w:hAnsi="Times New Roman"/>
                <w:b/>
                <w:sz w:val="24"/>
                <w:szCs w:val="24"/>
                <w:lang w:eastAsia="ru-RU"/>
              </w:rPr>
              <w:t>Су-Джок  терапия</w:t>
            </w:r>
          </w:p>
          <w:p w:rsidR="00D621B5" w:rsidRPr="00881DB1" w:rsidRDefault="00D621B5" w:rsidP="00881DB1">
            <w:pPr>
              <w:widowControl w:val="0"/>
              <w:ind w:left="0" w:firstLine="0"/>
              <w:rPr>
                <w:rFonts w:ascii="Times New Roman" w:eastAsia="Times New Roman" w:hAnsi="Times New Roman"/>
                <w:b/>
                <w:sz w:val="24"/>
                <w:szCs w:val="24"/>
                <w:lang w:eastAsia="ru-RU"/>
              </w:rPr>
            </w:pPr>
            <w:r w:rsidRPr="00881DB1">
              <w:rPr>
                <w:rFonts w:ascii="Times New Roman" w:eastAsia="Times New Roman" w:hAnsi="Times New Roman"/>
                <w:b/>
                <w:sz w:val="24"/>
                <w:szCs w:val="24"/>
                <w:lang w:eastAsia="ru-RU"/>
              </w:rPr>
              <w:t>Упражнение № 79</w:t>
            </w:r>
          </w:p>
          <w:p w:rsidR="00D621B5" w:rsidRPr="00881DB1" w:rsidRDefault="00D621B5" w:rsidP="00881DB1">
            <w:pPr>
              <w:widowControl w:val="0"/>
              <w:ind w:left="0" w:firstLine="0"/>
              <w:rPr>
                <w:rFonts w:ascii="Times New Roman" w:hAnsi="Times New Roman"/>
                <w:sz w:val="24"/>
                <w:szCs w:val="24"/>
              </w:rPr>
            </w:pPr>
            <w:r w:rsidRPr="00881DB1">
              <w:rPr>
                <w:rFonts w:ascii="Times New Roman" w:hAnsi="Times New Roman"/>
                <w:sz w:val="24"/>
                <w:szCs w:val="24"/>
              </w:rPr>
              <w:t>(картотека  упражнений  для проведения Су-Джок терапии)</w:t>
            </w:r>
          </w:p>
        </w:tc>
      </w:tr>
      <w:tr w:rsidR="00D621B5" w:rsidRPr="00881DB1" w:rsidTr="00881DB1">
        <w:trPr>
          <w:cantSplit/>
          <w:trHeight w:val="551"/>
        </w:trPr>
        <w:tc>
          <w:tcPr>
            <w:tcW w:w="1559"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pStyle w:val="af6"/>
              <w:widowControl w:val="0"/>
              <w:ind w:left="0" w:firstLine="0"/>
              <w:rPr>
                <w:rFonts w:eastAsia="Calibri"/>
                <w:sz w:val="24"/>
                <w:szCs w:val="24"/>
              </w:rPr>
            </w:pPr>
            <w:r w:rsidRPr="00881DB1">
              <w:rPr>
                <w:sz w:val="24"/>
                <w:szCs w:val="24"/>
              </w:rPr>
              <w:t xml:space="preserve"> Развитие физиологического и речевого дыхания</w:t>
            </w:r>
          </w:p>
        </w:tc>
        <w:tc>
          <w:tcPr>
            <w:tcW w:w="4395"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pStyle w:val="af6"/>
              <w:widowControl w:val="0"/>
              <w:ind w:left="0" w:firstLine="0"/>
              <w:rPr>
                <w:b/>
                <w:i/>
                <w:sz w:val="24"/>
                <w:szCs w:val="24"/>
              </w:rPr>
            </w:pPr>
            <w:r w:rsidRPr="00881DB1">
              <w:rPr>
                <w:b/>
                <w:i/>
                <w:sz w:val="24"/>
                <w:szCs w:val="24"/>
              </w:rPr>
              <w:t xml:space="preserve">Упражнение № 19     </w:t>
            </w:r>
          </w:p>
          <w:p w:rsidR="00D621B5" w:rsidRPr="00881DB1" w:rsidRDefault="00D621B5" w:rsidP="00881DB1">
            <w:pPr>
              <w:pStyle w:val="af6"/>
              <w:widowControl w:val="0"/>
              <w:ind w:left="0" w:firstLine="0"/>
              <w:rPr>
                <w:b/>
                <w:i/>
                <w:sz w:val="24"/>
                <w:szCs w:val="24"/>
              </w:rPr>
            </w:pPr>
            <w:r w:rsidRPr="00881DB1">
              <w:rPr>
                <w:b/>
                <w:i/>
                <w:sz w:val="24"/>
                <w:szCs w:val="24"/>
              </w:rPr>
              <w:t xml:space="preserve">«Срываем яблоки» </w:t>
            </w:r>
          </w:p>
          <w:p w:rsidR="00D621B5" w:rsidRPr="00881DB1" w:rsidRDefault="00D621B5" w:rsidP="00881DB1">
            <w:pPr>
              <w:pStyle w:val="af6"/>
              <w:widowControl w:val="0"/>
              <w:ind w:left="0" w:firstLine="0"/>
              <w:rPr>
                <w:i/>
                <w:sz w:val="24"/>
                <w:szCs w:val="24"/>
              </w:rPr>
            </w:pPr>
            <w:r w:rsidRPr="00881DB1">
              <w:rPr>
                <w:i/>
                <w:sz w:val="24"/>
                <w:szCs w:val="24"/>
              </w:rPr>
              <w:t>(упражнение для ротового выдоха)</w:t>
            </w:r>
          </w:p>
          <w:p w:rsidR="00D621B5" w:rsidRPr="00881DB1" w:rsidRDefault="00D621B5" w:rsidP="00881DB1">
            <w:pPr>
              <w:pStyle w:val="af6"/>
              <w:widowControl w:val="0"/>
              <w:ind w:left="0" w:firstLine="0"/>
              <w:rPr>
                <w:i/>
                <w:sz w:val="24"/>
                <w:szCs w:val="24"/>
              </w:rPr>
            </w:pPr>
            <w:r w:rsidRPr="00881DB1">
              <w:rPr>
                <w:i/>
                <w:sz w:val="24"/>
                <w:szCs w:val="24"/>
              </w:rPr>
              <w:t>Работа над голосом:</w:t>
            </w:r>
          </w:p>
          <w:p w:rsidR="00D621B5" w:rsidRPr="00881DB1" w:rsidRDefault="00D621B5" w:rsidP="00881DB1">
            <w:pPr>
              <w:pStyle w:val="af6"/>
              <w:widowControl w:val="0"/>
              <w:ind w:left="0" w:firstLine="0"/>
              <w:rPr>
                <w:i/>
                <w:sz w:val="24"/>
                <w:szCs w:val="24"/>
              </w:rPr>
            </w:pPr>
            <w:r w:rsidRPr="00881DB1">
              <w:rPr>
                <w:i/>
                <w:sz w:val="24"/>
                <w:szCs w:val="24"/>
              </w:rPr>
              <w:t>га-го-</w:t>
            </w:r>
            <w:r w:rsidRPr="00881DB1">
              <w:rPr>
                <w:b/>
                <w:i/>
                <w:sz w:val="24"/>
                <w:szCs w:val="24"/>
              </w:rPr>
              <w:t xml:space="preserve">гу  </w:t>
            </w:r>
            <w:r w:rsidRPr="00881DB1">
              <w:rPr>
                <w:i/>
                <w:sz w:val="24"/>
                <w:szCs w:val="24"/>
              </w:rPr>
              <w:t xml:space="preserve"> га</w:t>
            </w:r>
            <w:r w:rsidRPr="00881DB1">
              <w:rPr>
                <w:b/>
                <w:i/>
                <w:sz w:val="24"/>
                <w:szCs w:val="24"/>
              </w:rPr>
              <w:t>-го</w:t>
            </w:r>
            <w:r w:rsidRPr="00881DB1">
              <w:rPr>
                <w:i/>
                <w:sz w:val="24"/>
                <w:szCs w:val="24"/>
              </w:rPr>
              <w:t xml:space="preserve">-гу   </w:t>
            </w:r>
            <w:r w:rsidRPr="00881DB1">
              <w:rPr>
                <w:b/>
                <w:i/>
                <w:sz w:val="24"/>
                <w:szCs w:val="24"/>
              </w:rPr>
              <w:t>га</w:t>
            </w:r>
            <w:r w:rsidRPr="00881DB1">
              <w:rPr>
                <w:i/>
                <w:sz w:val="24"/>
                <w:szCs w:val="24"/>
              </w:rPr>
              <w:t>-го-гу</w:t>
            </w:r>
          </w:p>
          <w:p w:rsidR="00D621B5" w:rsidRPr="00881DB1" w:rsidRDefault="00D621B5" w:rsidP="00881DB1">
            <w:pPr>
              <w:pStyle w:val="af6"/>
              <w:widowControl w:val="0"/>
              <w:ind w:left="0" w:firstLine="0"/>
              <w:rPr>
                <w:sz w:val="24"/>
                <w:szCs w:val="24"/>
              </w:rPr>
            </w:pPr>
            <w:r w:rsidRPr="00881DB1">
              <w:rPr>
                <w:sz w:val="24"/>
                <w:szCs w:val="24"/>
              </w:rPr>
              <w:t>(Картотека игр и упражнений на развитие физиологического и речевого дыхания)</w:t>
            </w:r>
          </w:p>
        </w:tc>
        <w:tc>
          <w:tcPr>
            <w:tcW w:w="3827" w:type="dxa"/>
            <w:tcBorders>
              <w:top w:val="single" w:sz="4" w:space="0" w:color="auto"/>
              <w:left w:val="single" w:sz="4" w:space="0" w:color="auto"/>
              <w:bottom w:val="single" w:sz="4" w:space="0" w:color="auto"/>
              <w:right w:val="single" w:sz="4" w:space="0" w:color="auto"/>
            </w:tcBorders>
          </w:tcPr>
          <w:p w:rsidR="00D621B5" w:rsidRPr="00881DB1" w:rsidRDefault="00D621B5" w:rsidP="00881DB1">
            <w:pPr>
              <w:widowControl w:val="0"/>
              <w:ind w:left="0" w:firstLine="0"/>
              <w:rPr>
                <w:rFonts w:ascii="Times New Roman" w:hAnsi="Times New Roman"/>
                <w:sz w:val="24"/>
                <w:szCs w:val="24"/>
              </w:rPr>
            </w:pPr>
          </w:p>
        </w:tc>
      </w:tr>
      <w:tr w:rsidR="00D621B5" w:rsidRPr="00881DB1" w:rsidTr="00881DB1">
        <w:trPr>
          <w:cantSplit/>
          <w:trHeight w:val="551"/>
        </w:trPr>
        <w:tc>
          <w:tcPr>
            <w:tcW w:w="1559"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pStyle w:val="af6"/>
              <w:widowControl w:val="0"/>
              <w:ind w:left="0" w:firstLine="0"/>
              <w:rPr>
                <w:rFonts w:eastAsia="Calibri"/>
                <w:sz w:val="24"/>
                <w:szCs w:val="24"/>
              </w:rPr>
            </w:pPr>
            <w:r w:rsidRPr="00881DB1">
              <w:rPr>
                <w:sz w:val="24"/>
                <w:szCs w:val="24"/>
              </w:rPr>
              <w:t>Развитие графических навыков</w:t>
            </w:r>
          </w:p>
        </w:tc>
        <w:tc>
          <w:tcPr>
            <w:tcW w:w="4395"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widowControl w:val="0"/>
              <w:ind w:left="0" w:firstLine="0"/>
              <w:rPr>
                <w:rFonts w:ascii="Times New Roman" w:hAnsi="Times New Roman"/>
                <w:sz w:val="24"/>
                <w:szCs w:val="24"/>
              </w:rPr>
            </w:pPr>
            <w:r w:rsidRPr="00881DB1">
              <w:rPr>
                <w:rFonts w:ascii="Times New Roman" w:hAnsi="Times New Roman"/>
                <w:sz w:val="24"/>
                <w:szCs w:val="24"/>
              </w:rPr>
              <w:t>С.В. Бурдина «Развиваем графические навыки малыша», стр.20</w:t>
            </w:r>
          </w:p>
        </w:tc>
        <w:tc>
          <w:tcPr>
            <w:tcW w:w="3827" w:type="dxa"/>
            <w:tcBorders>
              <w:top w:val="single" w:sz="4" w:space="0" w:color="auto"/>
              <w:left w:val="single" w:sz="4" w:space="0" w:color="auto"/>
              <w:bottom w:val="single" w:sz="4" w:space="0" w:color="auto"/>
              <w:right w:val="single" w:sz="4" w:space="0" w:color="auto"/>
            </w:tcBorders>
          </w:tcPr>
          <w:p w:rsidR="00D621B5" w:rsidRPr="00881DB1" w:rsidRDefault="00D621B5" w:rsidP="00881DB1">
            <w:pPr>
              <w:widowControl w:val="0"/>
              <w:ind w:left="0" w:firstLine="0"/>
              <w:rPr>
                <w:rFonts w:ascii="Times New Roman" w:hAnsi="Times New Roman"/>
                <w:sz w:val="24"/>
                <w:szCs w:val="24"/>
              </w:rPr>
            </w:pPr>
          </w:p>
        </w:tc>
      </w:tr>
      <w:tr w:rsidR="00D621B5" w:rsidRPr="00881DB1" w:rsidTr="00881DB1">
        <w:trPr>
          <w:cantSplit/>
          <w:trHeight w:val="551"/>
        </w:trPr>
        <w:tc>
          <w:tcPr>
            <w:tcW w:w="9781" w:type="dxa"/>
            <w:gridSpan w:val="3"/>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pStyle w:val="af6"/>
              <w:widowControl w:val="0"/>
              <w:ind w:left="0" w:firstLine="0"/>
              <w:jc w:val="center"/>
              <w:rPr>
                <w:b/>
                <w:sz w:val="24"/>
                <w:szCs w:val="24"/>
                <w:shd w:val="clear" w:color="auto" w:fill="FFFFFF"/>
              </w:rPr>
            </w:pPr>
            <w:r w:rsidRPr="00881DB1">
              <w:rPr>
                <w:b/>
                <w:sz w:val="24"/>
                <w:szCs w:val="24"/>
                <w:shd w:val="clear" w:color="auto" w:fill="FFFFFF"/>
              </w:rPr>
              <w:t>20.</w:t>
            </w:r>
            <w:r w:rsidRPr="00881DB1">
              <w:rPr>
                <w:b/>
                <w:sz w:val="24"/>
                <w:szCs w:val="24"/>
              </w:rPr>
              <w:t>Тема «Транспорт»</w:t>
            </w:r>
          </w:p>
        </w:tc>
      </w:tr>
      <w:tr w:rsidR="00D621B5" w:rsidRPr="00881DB1" w:rsidTr="00881DB1">
        <w:trPr>
          <w:cantSplit/>
          <w:trHeight w:val="551"/>
        </w:trPr>
        <w:tc>
          <w:tcPr>
            <w:tcW w:w="1559"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pStyle w:val="af6"/>
              <w:widowControl w:val="0"/>
              <w:ind w:left="0" w:firstLine="0"/>
              <w:rPr>
                <w:rFonts w:eastAsiaTheme="minorHAnsi"/>
                <w:sz w:val="24"/>
                <w:szCs w:val="24"/>
              </w:rPr>
            </w:pPr>
            <w:r w:rsidRPr="00881DB1">
              <w:rPr>
                <w:sz w:val="24"/>
                <w:szCs w:val="24"/>
              </w:rPr>
              <w:t>Лексико-грамматические категории</w:t>
            </w:r>
          </w:p>
        </w:tc>
        <w:tc>
          <w:tcPr>
            <w:tcW w:w="4395"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pStyle w:val="af6"/>
              <w:widowControl w:val="0"/>
              <w:ind w:left="0" w:firstLine="0"/>
              <w:rPr>
                <w:rFonts w:eastAsiaTheme="minorHAnsi"/>
                <w:sz w:val="24"/>
                <w:szCs w:val="24"/>
              </w:rPr>
            </w:pPr>
            <w:r w:rsidRPr="00881DB1">
              <w:rPr>
                <w:rStyle w:val="412pt"/>
                <w:rFonts w:eastAsiaTheme="minorHAnsi"/>
              </w:rPr>
              <w:t>1.Игра «Подбери признак». Машина</w:t>
            </w:r>
            <w:r w:rsidRPr="00881DB1">
              <w:rPr>
                <w:sz w:val="24"/>
                <w:szCs w:val="24"/>
              </w:rPr>
              <w:t>(какая?),</w:t>
            </w:r>
            <w:r w:rsidRPr="00881DB1">
              <w:rPr>
                <w:rStyle w:val="412pt"/>
                <w:rFonts w:eastAsiaTheme="minorHAnsi"/>
              </w:rPr>
              <w:t xml:space="preserve"> автобус</w:t>
            </w:r>
            <w:r w:rsidRPr="00881DB1">
              <w:rPr>
                <w:sz w:val="24"/>
                <w:szCs w:val="24"/>
              </w:rPr>
              <w:t xml:space="preserve"> (какой?),</w:t>
            </w:r>
            <w:r w:rsidRPr="00881DB1">
              <w:rPr>
                <w:rStyle w:val="412pt"/>
                <w:rFonts w:eastAsiaTheme="minorHAnsi"/>
              </w:rPr>
              <w:t xml:space="preserve"> самолет</w:t>
            </w:r>
            <w:r w:rsidRPr="00881DB1">
              <w:rPr>
                <w:sz w:val="24"/>
                <w:szCs w:val="24"/>
              </w:rPr>
              <w:t>(какой?).</w:t>
            </w:r>
          </w:p>
          <w:p w:rsidR="00D621B5" w:rsidRPr="00881DB1" w:rsidRDefault="00D621B5" w:rsidP="00881DB1">
            <w:pPr>
              <w:pStyle w:val="af6"/>
              <w:widowControl w:val="0"/>
              <w:ind w:left="0" w:firstLine="0"/>
              <w:rPr>
                <w:sz w:val="24"/>
                <w:szCs w:val="24"/>
              </w:rPr>
            </w:pPr>
            <w:r w:rsidRPr="00881DB1">
              <w:rPr>
                <w:sz w:val="24"/>
                <w:szCs w:val="24"/>
              </w:rPr>
              <w:t>Подобрать действия к предметам. Поезд</w:t>
            </w:r>
            <w:r w:rsidRPr="00881DB1">
              <w:rPr>
                <w:rStyle w:val="120"/>
                <w:rFonts w:eastAsiaTheme="minorHAnsi"/>
                <w:sz w:val="24"/>
                <w:szCs w:val="24"/>
              </w:rPr>
              <w:t xml:space="preserve"> (что делает?),</w:t>
            </w:r>
            <w:r w:rsidRPr="00881DB1">
              <w:rPr>
                <w:sz w:val="24"/>
                <w:szCs w:val="24"/>
              </w:rPr>
              <w:t xml:space="preserve"> самолет</w:t>
            </w:r>
            <w:r w:rsidRPr="00881DB1">
              <w:rPr>
                <w:rStyle w:val="120"/>
                <w:rFonts w:eastAsiaTheme="minorHAnsi"/>
                <w:sz w:val="24"/>
                <w:szCs w:val="24"/>
              </w:rPr>
              <w:t xml:space="preserve"> (что делает?),</w:t>
            </w:r>
            <w:r w:rsidRPr="00881DB1">
              <w:rPr>
                <w:sz w:val="24"/>
                <w:szCs w:val="24"/>
              </w:rPr>
              <w:t xml:space="preserve"> паро</w:t>
            </w:r>
            <w:r w:rsidRPr="00881DB1">
              <w:rPr>
                <w:sz w:val="24"/>
                <w:szCs w:val="24"/>
              </w:rPr>
              <w:softHyphen/>
              <w:t>ход</w:t>
            </w:r>
            <w:r w:rsidRPr="00881DB1">
              <w:rPr>
                <w:rStyle w:val="120"/>
                <w:rFonts w:eastAsiaTheme="minorHAnsi"/>
                <w:sz w:val="24"/>
                <w:szCs w:val="24"/>
              </w:rPr>
              <w:t xml:space="preserve"> (что делает?).</w:t>
            </w:r>
          </w:p>
          <w:p w:rsidR="00D621B5" w:rsidRPr="00881DB1" w:rsidRDefault="00D621B5" w:rsidP="00881DB1">
            <w:pPr>
              <w:pStyle w:val="af6"/>
              <w:widowControl w:val="0"/>
              <w:ind w:left="0" w:firstLine="0"/>
              <w:rPr>
                <w:sz w:val="24"/>
                <w:szCs w:val="24"/>
              </w:rPr>
            </w:pPr>
            <w:r w:rsidRPr="00881DB1">
              <w:rPr>
                <w:rStyle w:val="afff7"/>
                <w:rFonts w:eastAsiaTheme="minorHAnsi"/>
                <w:sz w:val="24"/>
                <w:szCs w:val="24"/>
              </w:rPr>
              <w:t>2.Игра «Четвертый лишний»</w:t>
            </w:r>
            <w:r w:rsidRPr="00881DB1">
              <w:rPr>
                <w:sz w:val="24"/>
                <w:szCs w:val="24"/>
              </w:rPr>
              <w:t xml:space="preserve"> (по картинкам). Пароход, лодка, </w:t>
            </w:r>
            <w:r w:rsidRPr="00881DB1">
              <w:rPr>
                <w:rStyle w:val="1f6"/>
                <w:rFonts w:eastAsiaTheme="minorHAnsi"/>
                <w:sz w:val="24"/>
                <w:szCs w:val="24"/>
              </w:rPr>
              <w:t>самолет</w:t>
            </w:r>
            <w:r w:rsidRPr="00881DB1">
              <w:rPr>
                <w:sz w:val="24"/>
                <w:szCs w:val="24"/>
              </w:rPr>
              <w:t>, парусник. Ав</w:t>
            </w:r>
            <w:r w:rsidRPr="00881DB1">
              <w:rPr>
                <w:sz w:val="24"/>
                <w:szCs w:val="24"/>
              </w:rPr>
              <w:softHyphen/>
              <w:t xml:space="preserve">томобиль, трамвай, троллейбус, </w:t>
            </w:r>
            <w:r w:rsidRPr="00881DB1">
              <w:rPr>
                <w:rStyle w:val="1f6"/>
                <w:rFonts w:eastAsiaTheme="minorHAnsi"/>
                <w:sz w:val="24"/>
                <w:szCs w:val="24"/>
              </w:rPr>
              <w:t>метро</w:t>
            </w:r>
            <w:r w:rsidRPr="00881DB1">
              <w:rPr>
                <w:sz w:val="24"/>
                <w:szCs w:val="24"/>
              </w:rPr>
              <w:t xml:space="preserve">. Самолет, вертолет, </w:t>
            </w:r>
            <w:r w:rsidRPr="00881DB1">
              <w:rPr>
                <w:rStyle w:val="1f6"/>
                <w:rFonts w:eastAsiaTheme="minorHAnsi"/>
                <w:sz w:val="24"/>
                <w:szCs w:val="24"/>
              </w:rPr>
              <w:t>велосипед</w:t>
            </w:r>
            <w:r w:rsidRPr="00881DB1">
              <w:rPr>
                <w:sz w:val="24"/>
                <w:szCs w:val="24"/>
              </w:rPr>
              <w:t>, воздушный шар (как вид воздушного транспорта).</w:t>
            </w:r>
          </w:p>
          <w:p w:rsidR="00D621B5" w:rsidRPr="00881DB1" w:rsidRDefault="00D621B5" w:rsidP="00881DB1">
            <w:pPr>
              <w:pStyle w:val="af6"/>
              <w:widowControl w:val="0"/>
              <w:ind w:left="0" w:firstLine="0"/>
              <w:rPr>
                <w:sz w:val="24"/>
                <w:szCs w:val="24"/>
              </w:rPr>
            </w:pPr>
            <w:r w:rsidRPr="00881DB1">
              <w:rPr>
                <w:b/>
                <w:sz w:val="24"/>
                <w:szCs w:val="24"/>
              </w:rPr>
              <w:t>3.Игра</w:t>
            </w:r>
            <w:r w:rsidRPr="00881DB1">
              <w:rPr>
                <w:rStyle w:val="afff7"/>
                <w:rFonts w:eastAsiaTheme="minorHAnsi"/>
                <w:sz w:val="24"/>
                <w:szCs w:val="24"/>
              </w:rPr>
              <w:t xml:space="preserve"> «Один — много».</w:t>
            </w:r>
            <w:r w:rsidRPr="00881DB1">
              <w:rPr>
                <w:sz w:val="24"/>
                <w:szCs w:val="24"/>
              </w:rPr>
              <w:t xml:space="preserve"> Образование множественного и единственного числа имен суще</w:t>
            </w:r>
            <w:r w:rsidRPr="00881DB1">
              <w:rPr>
                <w:sz w:val="24"/>
                <w:szCs w:val="24"/>
              </w:rPr>
              <w:softHyphen/>
              <w:t>ствительных. Самолет — самолеты; машина, самокат, трамвай, автобус, троллейбус.</w:t>
            </w:r>
          </w:p>
          <w:p w:rsidR="00D621B5" w:rsidRPr="00881DB1" w:rsidRDefault="00D621B5" w:rsidP="00881DB1">
            <w:pPr>
              <w:pStyle w:val="af6"/>
              <w:widowControl w:val="0"/>
              <w:ind w:left="0" w:firstLine="0"/>
              <w:rPr>
                <w:sz w:val="24"/>
                <w:szCs w:val="24"/>
              </w:rPr>
            </w:pPr>
            <w:r w:rsidRPr="00881DB1">
              <w:rPr>
                <w:b/>
                <w:sz w:val="24"/>
                <w:szCs w:val="24"/>
              </w:rPr>
              <w:t>4.Игра «Кто чем управляет?».</w:t>
            </w:r>
            <w:r w:rsidRPr="00881DB1">
              <w:rPr>
                <w:sz w:val="24"/>
                <w:szCs w:val="24"/>
              </w:rPr>
              <w:t xml:space="preserve"> Самолетом управляет летчик; машиной, поездом, кораблем.</w:t>
            </w:r>
          </w:p>
          <w:p w:rsidR="00D621B5" w:rsidRPr="00881DB1" w:rsidRDefault="00D621B5" w:rsidP="00881DB1">
            <w:pPr>
              <w:pStyle w:val="af6"/>
              <w:widowControl w:val="0"/>
              <w:ind w:left="0" w:firstLine="0"/>
              <w:rPr>
                <w:sz w:val="24"/>
                <w:szCs w:val="24"/>
              </w:rPr>
            </w:pPr>
            <w:r w:rsidRPr="00881DB1">
              <w:rPr>
                <w:b/>
                <w:sz w:val="24"/>
                <w:szCs w:val="24"/>
              </w:rPr>
              <w:t>5. Игра «Назови одним словом</w:t>
            </w:r>
            <w:r w:rsidRPr="00881DB1">
              <w:rPr>
                <w:sz w:val="24"/>
                <w:szCs w:val="24"/>
              </w:rPr>
              <w:t>»: лодка, корабль, яхта, теплоход, пароход —</w:t>
            </w:r>
            <w:r w:rsidRPr="00881DB1">
              <w:rPr>
                <w:rStyle w:val="120"/>
                <w:rFonts w:eastAsiaTheme="minorHAnsi"/>
                <w:sz w:val="24"/>
                <w:szCs w:val="24"/>
              </w:rPr>
              <w:t xml:space="preserve"> водный транс</w:t>
            </w:r>
            <w:r w:rsidRPr="00881DB1">
              <w:rPr>
                <w:rStyle w:val="120"/>
                <w:rFonts w:eastAsiaTheme="minorHAnsi"/>
                <w:sz w:val="24"/>
                <w:szCs w:val="24"/>
              </w:rPr>
              <w:softHyphen/>
              <w:t>порт;</w:t>
            </w:r>
          </w:p>
        </w:tc>
        <w:tc>
          <w:tcPr>
            <w:tcW w:w="3827" w:type="dxa"/>
            <w:tcBorders>
              <w:top w:val="single" w:sz="4" w:space="0" w:color="auto"/>
              <w:left w:val="single" w:sz="4" w:space="0" w:color="auto"/>
              <w:bottom w:val="single" w:sz="4" w:space="0" w:color="auto"/>
              <w:right w:val="single" w:sz="4" w:space="0" w:color="auto"/>
            </w:tcBorders>
          </w:tcPr>
          <w:p w:rsidR="00D621B5" w:rsidRPr="00881DB1" w:rsidRDefault="00D621B5" w:rsidP="00881DB1">
            <w:pPr>
              <w:widowControl w:val="0"/>
              <w:ind w:left="0" w:firstLine="0"/>
              <w:rPr>
                <w:rFonts w:ascii="Times New Roman" w:hAnsi="Times New Roman"/>
                <w:b/>
                <w:i/>
                <w:sz w:val="24"/>
                <w:szCs w:val="24"/>
              </w:rPr>
            </w:pPr>
            <w:r w:rsidRPr="00881DB1">
              <w:rPr>
                <w:rFonts w:ascii="Times New Roman" w:hAnsi="Times New Roman"/>
                <w:b/>
                <w:i/>
                <w:sz w:val="24"/>
                <w:szCs w:val="24"/>
              </w:rPr>
              <w:t>«Воробушки и автомобиль»</w:t>
            </w:r>
          </w:p>
          <w:p w:rsidR="00D621B5" w:rsidRPr="00881DB1" w:rsidRDefault="00D621B5" w:rsidP="00881DB1">
            <w:pPr>
              <w:widowControl w:val="0"/>
              <w:ind w:left="0" w:firstLine="0"/>
              <w:rPr>
                <w:rFonts w:ascii="Times New Roman" w:hAnsi="Times New Roman"/>
                <w:b/>
                <w:i/>
                <w:sz w:val="24"/>
                <w:szCs w:val="24"/>
              </w:rPr>
            </w:pPr>
            <w:r w:rsidRPr="00881DB1">
              <w:rPr>
                <w:rFonts w:ascii="Times New Roman" w:hAnsi="Times New Roman"/>
                <w:b/>
                <w:i/>
                <w:sz w:val="24"/>
                <w:szCs w:val="24"/>
              </w:rPr>
              <w:t>«Запомни транспорт»</w:t>
            </w:r>
          </w:p>
          <w:p w:rsidR="00D621B5" w:rsidRPr="00881DB1" w:rsidRDefault="00D621B5" w:rsidP="00881DB1">
            <w:pPr>
              <w:widowControl w:val="0"/>
              <w:ind w:left="0" w:firstLine="0"/>
              <w:rPr>
                <w:rFonts w:ascii="Times New Roman" w:hAnsi="Times New Roman"/>
                <w:sz w:val="24"/>
                <w:szCs w:val="24"/>
              </w:rPr>
            </w:pPr>
            <w:r w:rsidRPr="00881DB1">
              <w:rPr>
                <w:rFonts w:ascii="Times New Roman" w:hAnsi="Times New Roman"/>
                <w:sz w:val="24"/>
                <w:szCs w:val="24"/>
              </w:rPr>
              <w:t>развитие зрительной памяти.</w:t>
            </w:r>
          </w:p>
          <w:p w:rsidR="00D621B5" w:rsidRPr="00881DB1" w:rsidRDefault="00D621B5" w:rsidP="00881DB1">
            <w:pPr>
              <w:widowControl w:val="0"/>
              <w:ind w:left="0" w:firstLine="0"/>
              <w:rPr>
                <w:rFonts w:ascii="Times New Roman" w:hAnsi="Times New Roman"/>
                <w:b/>
                <w:i/>
                <w:sz w:val="24"/>
                <w:szCs w:val="24"/>
              </w:rPr>
            </w:pPr>
            <w:r w:rsidRPr="00881DB1">
              <w:rPr>
                <w:rFonts w:ascii="Times New Roman" w:hAnsi="Times New Roman"/>
                <w:b/>
                <w:i/>
                <w:sz w:val="24"/>
                <w:szCs w:val="24"/>
              </w:rPr>
              <w:t>«Загадки и отгадки»</w:t>
            </w:r>
          </w:p>
          <w:p w:rsidR="00D621B5" w:rsidRPr="00881DB1" w:rsidRDefault="00D621B5" w:rsidP="00881DB1">
            <w:pPr>
              <w:widowControl w:val="0"/>
              <w:ind w:left="0" w:firstLine="0"/>
              <w:rPr>
                <w:rFonts w:ascii="Times New Roman" w:hAnsi="Times New Roman"/>
                <w:b/>
                <w:i/>
                <w:sz w:val="24"/>
                <w:szCs w:val="24"/>
              </w:rPr>
            </w:pPr>
            <w:r w:rsidRPr="00881DB1">
              <w:rPr>
                <w:rFonts w:ascii="Times New Roman" w:hAnsi="Times New Roman"/>
                <w:b/>
                <w:i/>
                <w:sz w:val="24"/>
                <w:szCs w:val="24"/>
              </w:rPr>
              <w:t xml:space="preserve"> «Поможем художнику»</w:t>
            </w:r>
          </w:p>
          <w:p w:rsidR="00D621B5" w:rsidRPr="00881DB1" w:rsidRDefault="00D621B5" w:rsidP="00881DB1">
            <w:pPr>
              <w:widowControl w:val="0"/>
              <w:spacing w:line="252" w:lineRule="auto"/>
              <w:ind w:left="0" w:firstLine="0"/>
              <w:rPr>
                <w:rFonts w:ascii="Times New Roman" w:hAnsi="Times New Roman"/>
                <w:sz w:val="24"/>
                <w:szCs w:val="24"/>
              </w:rPr>
            </w:pPr>
          </w:p>
        </w:tc>
      </w:tr>
      <w:tr w:rsidR="00D621B5" w:rsidRPr="00881DB1" w:rsidTr="00881DB1">
        <w:trPr>
          <w:cantSplit/>
          <w:trHeight w:val="551"/>
        </w:trPr>
        <w:tc>
          <w:tcPr>
            <w:tcW w:w="1559"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pStyle w:val="af6"/>
              <w:widowControl w:val="0"/>
              <w:ind w:left="0" w:firstLine="0"/>
              <w:rPr>
                <w:rFonts w:eastAsiaTheme="minorHAnsi"/>
                <w:sz w:val="24"/>
                <w:szCs w:val="24"/>
              </w:rPr>
            </w:pPr>
            <w:r w:rsidRPr="00881DB1">
              <w:rPr>
                <w:sz w:val="24"/>
                <w:szCs w:val="24"/>
              </w:rPr>
              <w:t>Развитие моторики  самомассаж         пальчиковая гимнастика</w:t>
            </w:r>
          </w:p>
        </w:tc>
        <w:tc>
          <w:tcPr>
            <w:tcW w:w="4395"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pStyle w:val="af6"/>
              <w:widowControl w:val="0"/>
              <w:ind w:left="0" w:firstLine="0"/>
              <w:rPr>
                <w:b/>
                <w:sz w:val="24"/>
                <w:szCs w:val="24"/>
              </w:rPr>
            </w:pPr>
            <w:r w:rsidRPr="00881DB1">
              <w:rPr>
                <w:b/>
                <w:sz w:val="24"/>
                <w:szCs w:val="24"/>
              </w:rPr>
              <w:t>Пальчиковая гимнастика «Транспорт»</w:t>
            </w:r>
          </w:p>
          <w:p w:rsidR="00D621B5" w:rsidRPr="00881DB1" w:rsidRDefault="00D621B5" w:rsidP="00881DB1">
            <w:pPr>
              <w:widowControl w:val="0"/>
              <w:ind w:left="0" w:firstLine="0"/>
              <w:rPr>
                <w:rFonts w:ascii="Times New Roman" w:hAnsi="Times New Roman"/>
                <w:sz w:val="24"/>
                <w:szCs w:val="24"/>
              </w:rPr>
            </w:pPr>
            <w:r w:rsidRPr="00881DB1">
              <w:rPr>
                <w:rFonts w:ascii="Times New Roman" w:hAnsi="Times New Roman"/>
                <w:sz w:val="24"/>
                <w:szCs w:val="24"/>
              </w:rPr>
              <w:t xml:space="preserve"> (картотека пальчиковых гимнастик, гимнастика № 25)</w:t>
            </w:r>
          </w:p>
          <w:p w:rsidR="00D621B5" w:rsidRPr="00881DB1" w:rsidRDefault="00D621B5" w:rsidP="00881DB1">
            <w:pPr>
              <w:pStyle w:val="af6"/>
              <w:widowControl w:val="0"/>
              <w:ind w:left="0" w:firstLine="0"/>
              <w:rPr>
                <w:i/>
                <w:sz w:val="24"/>
                <w:szCs w:val="24"/>
              </w:rPr>
            </w:pPr>
            <w:r w:rsidRPr="00881DB1">
              <w:rPr>
                <w:i/>
                <w:sz w:val="24"/>
                <w:szCs w:val="24"/>
              </w:rPr>
              <w:t xml:space="preserve">Упражнение №   20  </w:t>
            </w:r>
          </w:p>
          <w:p w:rsidR="00D621B5" w:rsidRPr="00881DB1" w:rsidRDefault="00D621B5" w:rsidP="00881DB1">
            <w:pPr>
              <w:pStyle w:val="af6"/>
              <w:widowControl w:val="0"/>
              <w:ind w:left="0" w:firstLine="0"/>
              <w:rPr>
                <w:i/>
                <w:sz w:val="24"/>
                <w:szCs w:val="24"/>
              </w:rPr>
            </w:pPr>
            <w:r w:rsidRPr="00881DB1">
              <w:rPr>
                <w:i/>
                <w:sz w:val="24"/>
                <w:szCs w:val="24"/>
              </w:rPr>
              <w:t>Раз-подняться, потянуться.</w:t>
            </w:r>
          </w:p>
          <w:p w:rsidR="00D621B5" w:rsidRPr="00881DB1" w:rsidRDefault="00D621B5" w:rsidP="00881DB1">
            <w:pPr>
              <w:pStyle w:val="af6"/>
              <w:widowControl w:val="0"/>
              <w:ind w:left="0" w:firstLine="0"/>
              <w:rPr>
                <w:i/>
                <w:sz w:val="24"/>
                <w:szCs w:val="24"/>
              </w:rPr>
            </w:pPr>
            <w:r w:rsidRPr="00881DB1">
              <w:rPr>
                <w:i/>
                <w:sz w:val="24"/>
                <w:szCs w:val="24"/>
              </w:rPr>
              <w:t>Два-согнуться, разогнуться .</w:t>
            </w:r>
          </w:p>
          <w:p w:rsidR="00D621B5" w:rsidRPr="00881DB1" w:rsidRDefault="00D621B5" w:rsidP="00881DB1">
            <w:pPr>
              <w:pStyle w:val="af6"/>
              <w:widowControl w:val="0"/>
              <w:ind w:left="0" w:firstLine="0"/>
              <w:rPr>
                <w:i/>
                <w:sz w:val="24"/>
                <w:szCs w:val="24"/>
              </w:rPr>
            </w:pPr>
            <w:r w:rsidRPr="00881DB1">
              <w:rPr>
                <w:i/>
                <w:sz w:val="24"/>
                <w:szCs w:val="24"/>
              </w:rPr>
              <w:t>Три-в ладоши три хлопка,</w:t>
            </w:r>
          </w:p>
          <w:p w:rsidR="00D621B5" w:rsidRPr="00881DB1" w:rsidRDefault="00D621B5" w:rsidP="00881DB1">
            <w:pPr>
              <w:pStyle w:val="af6"/>
              <w:widowControl w:val="0"/>
              <w:ind w:left="0" w:firstLine="0"/>
              <w:rPr>
                <w:i/>
                <w:sz w:val="24"/>
                <w:szCs w:val="24"/>
              </w:rPr>
            </w:pPr>
            <w:r w:rsidRPr="00881DB1">
              <w:rPr>
                <w:i/>
                <w:sz w:val="24"/>
                <w:szCs w:val="24"/>
              </w:rPr>
              <w:t>Головою три кивка.</w:t>
            </w:r>
          </w:p>
          <w:p w:rsidR="00D621B5" w:rsidRPr="00881DB1" w:rsidRDefault="00D621B5" w:rsidP="00881DB1">
            <w:pPr>
              <w:pStyle w:val="af6"/>
              <w:widowControl w:val="0"/>
              <w:ind w:left="0" w:firstLine="0"/>
              <w:rPr>
                <w:i/>
                <w:sz w:val="24"/>
                <w:szCs w:val="24"/>
              </w:rPr>
            </w:pPr>
            <w:r w:rsidRPr="00881DB1">
              <w:rPr>
                <w:i/>
                <w:sz w:val="24"/>
                <w:szCs w:val="24"/>
              </w:rPr>
              <w:t>На четыре- руки шире.</w:t>
            </w:r>
          </w:p>
          <w:p w:rsidR="00D621B5" w:rsidRPr="00881DB1" w:rsidRDefault="00D621B5" w:rsidP="00881DB1">
            <w:pPr>
              <w:pStyle w:val="af6"/>
              <w:widowControl w:val="0"/>
              <w:ind w:left="0" w:firstLine="0"/>
              <w:rPr>
                <w:i/>
                <w:sz w:val="24"/>
                <w:szCs w:val="24"/>
              </w:rPr>
            </w:pPr>
            <w:r w:rsidRPr="00881DB1">
              <w:rPr>
                <w:i/>
                <w:sz w:val="24"/>
                <w:szCs w:val="24"/>
              </w:rPr>
              <w:t>Пять – руками помахать.</w:t>
            </w:r>
          </w:p>
          <w:p w:rsidR="00D621B5" w:rsidRPr="00881DB1" w:rsidRDefault="00D621B5" w:rsidP="00881DB1">
            <w:pPr>
              <w:pStyle w:val="af6"/>
              <w:widowControl w:val="0"/>
              <w:ind w:left="0" w:firstLine="0"/>
              <w:rPr>
                <w:i/>
                <w:sz w:val="24"/>
                <w:szCs w:val="24"/>
              </w:rPr>
            </w:pPr>
            <w:r w:rsidRPr="00881DB1">
              <w:rPr>
                <w:i/>
                <w:sz w:val="24"/>
                <w:szCs w:val="24"/>
              </w:rPr>
              <w:t>Шесть – за столик сесть опять</w:t>
            </w:r>
          </w:p>
          <w:p w:rsidR="00D621B5" w:rsidRPr="00881DB1" w:rsidRDefault="00D621B5" w:rsidP="00881DB1">
            <w:pPr>
              <w:pStyle w:val="af6"/>
              <w:widowControl w:val="0"/>
              <w:ind w:left="0" w:firstLine="0"/>
              <w:rPr>
                <w:sz w:val="24"/>
                <w:szCs w:val="24"/>
              </w:rPr>
            </w:pPr>
            <w:r w:rsidRPr="00881DB1">
              <w:rPr>
                <w:sz w:val="24"/>
                <w:szCs w:val="24"/>
              </w:rPr>
              <w:t xml:space="preserve">(Картотека физкультурных минуток на развитие общей моторики) </w:t>
            </w:r>
          </w:p>
        </w:tc>
        <w:tc>
          <w:tcPr>
            <w:tcW w:w="3827"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widowControl w:val="0"/>
              <w:ind w:left="0" w:firstLine="0"/>
              <w:rPr>
                <w:rFonts w:ascii="Times New Roman" w:eastAsia="Times New Roman" w:hAnsi="Times New Roman"/>
                <w:b/>
                <w:sz w:val="24"/>
                <w:szCs w:val="24"/>
                <w:lang w:eastAsia="ru-RU"/>
              </w:rPr>
            </w:pPr>
            <w:r w:rsidRPr="00881DB1">
              <w:rPr>
                <w:rFonts w:ascii="Times New Roman" w:eastAsia="Times New Roman" w:hAnsi="Times New Roman"/>
                <w:b/>
                <w:sz w:val="24"/>
                <w:szCs w:val="24"/>
                <w:lang w:eastAsia="ru-RU"/>
              </w:rPr>
              <w:t>Су-Джок  терапия</w:t>
            </w:r>
          </w:p>
          <w:p w:rsidR="00D621B5" w:rsidRPr="00881DB1" w:rsidRDefault="00D621B5" w:rsidP="00881DB1">
            <w:pPr>
              <w:widowControl w:val="0"/>
              <w:ind w:left="0" w:firstLine="0"/>
              <w:rPr>
                <w:rFonts w:ascii="Times New Roman" w:eastAsia="Times New Roman" w:hAnsi="Times New Roman"/>
                <w:b/>
                <w:sz w:val="24"/>
                <w:szCs w:val="24"/>
                <w:lang w:eastAsia="ru-RU"/>
              </w:rPr>
            </w:pPr>
            <w:r w:rsidRPr="00881DB1">
              <w:rPr>
                <w:rFonts w:ascii="Times New Roman" w:eastAsia="Times New Roman" w:hAnsi="Times New Roman"/>
                <w:b/>
                <w:sz w:val="24"/>
                <w:szCs w:val="24"/>
                <w:lang w:eastAsia="ru-RU"/>
              </w:rPr>
              <w:t>Упражнение № 42</w:t>
            </w:r>
          </w:p>
          <w:p w:rsidR="00D621B5" w:rsidRPr="00881DB1" w:rsidRDefault="00D621B5" w:rsidP="00881DB1">
            <w:pPr>
              <w:widowControl w:val="0"/>
              <w:ind w:left="0" w:firstLine="0"/>
              <w:rPr>
                <w:rFonts w:ascii="Times New Roman" w:hAnsi="Times New Roman"/>
                <w:sz w:val="24"/>
                <w:szCs w:val="24"/>
              </w:rPr>
            </w:pPr>
            <w:r w:rsidRPr="00881DB1">
              <w:rPr>
                <w:rFonts w:ascii="Times New Roman" w:hAnsi="Times New Roman"/>
                <w:sz w:val="24"/>
                <w:szCs w:val="24"/>
              </w:rPr>
              <w:t>(картотека  упражнений  для проведения Су-Джок терапии)</w:t>
            </w:r>
          </w:p>
        </w:tc>
      </w:tr>
      <w:tr w:rsidR="00D621B5" w:rsidRPr="00881DB1" w:rsidTr="00881DB1">
        <w:trPr>
          <w:cantSplit/>
          <w:trHeight w:val="551"/>
        </w:trPr>
        <w:tc>
          <w:tcPr>
            <w:tcW w:w="1559"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pStyle w:val="af6"/>
              <w:widowControl w:val="0"/>
              <w:ind w:left="0" w:firstLine="0"/>
              <w:rPr>
                <w:rFonts w:eastAsia="Calibri"/>
                <w:sz w:val="24"/>
                <w:szCs w:val="24"/>
              </w:rPr>
            </w:pPr>
            <w:r w:rsidRPr="00881DB1">
              <w:rPr>
                <w:sz w:val="24"/>
                <w:szCs w:val="24"/>
              </w:rPr>
              <w:t xml:space="preserve"> Развитие физиологического и речевого дыхания</w:t>
            </w:r>
          </w:p>
        </w:tc>
        <w:tc>
          <w:tcPr>
            <w:tcW w:w="4395"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pStyle w:val="af6"/>
              <w:widowControl w:val="0"/>
              <w:ind w:left="0" w:firstLine="0"/>
              <w:rPr>
                <w:i/>
                <w:sz w:val="24"/>
                <w:szCs w:val="24"/>
              </w:rPr>
            </w:pPr>
            <w:r w:rsidRPr="00881DB1">
              <w:rPr>
                <w:i/>
                <w:sz w:val="24"/>
                <w:szCs w:val="24"/>
              </w:rPr>
              <w:t xml:space="preserve">Упражнение №   20  </w:t>
            </w:r>
          </w:p>
          <w:p w:rsidR="00D621B5" w:rsidRPr="00881DB1" w:rsidRDefault="00D621B5" w:rsidP="00881DB1">
            <w:pPr>
              <w:pStyle w:val="af6"/>
              <w:widowControl w:val="0"/>
              <w:ind w:left="0" w:firstLine="0"/>
              <w:rPr>
                <w:i/>
                <w:sz w:val="24"/>
                <w:szCs w:val="24"/>
              </w:rPr>
            </w:pPr>
            <w:r w:rsidRPr="00881DB1">
              <w:rPr>
                <w:i/>
                <w:sz w:val="24"/>
                <w:szCs w:val="24"/>
              </w:rPr>
              <w:t>Автоматизация нижнедиафрагмального дыхания.</w:t>
            </w:r>
          </w:p>
          <w:p w:rsidR="00D621B5" w:rsidRPr="00881DB1" w:rsidRDefault="00D621B5" w:rsidP="00881DB1">
            <w:pPr>
              <w:pStyle w:val="af6"/>
              <w:widowControl w:val="0"/>
              <w:ind w:left="0" w:firstLine="0"/>
              <w:rPr>
                <w:i/>
                <w:sz w:val="24"/>
                <w:szCs w:val="24"/>
              </w:rPr>
            </w:pPr>
            <w:r w:rsidRPr="00881DB1">
              <w:rPr>
                <w:i/>
                <w:sz w:val="24"/>
                <w:szCs w:val="24"/>
              </w:rPr>
              <w:t>Работа над голосом:</w:t>
            </w:r>
          </w:p>
          <w:p w:rsidR="00D621B5" w:rsidRPr="00881DB1" w:rsidRDefault="00D621B5" w:rsidP="00881DB1">
            <w:pPr>
              <w:pStyle w:val="af6"/>
              <w:widowControl w:val="0"/>
              <w:ind w:left="0" w:firstLine="0"/>
              <w:rPr>
                <w:i/>
                <w:sz w:val="24"/>
                <w:szCs w:val="24"/>
              </w:rPr>
            </w:pPr>
            <w:r w:rsidRPr="00881DB1">
              <w:rPr>
                <w:i/>
                <w:sz w:val="24"/>
                <w:szCs w:val="24"/>
              </w:rPr>
              <w:t>Самолет летит близко (громко), далеко (тихо)</w:t>
            </w:r>
          </w:p>
          <w:p w:rsidR="00D621B5" w:rsidRPr="00881DB1" w:rsidRDefault="00D621B5" w:rsidP="00881DB1">
            <w:pPr>
              <w:pStyle w:val="af6"/>
              <w:widowControl w:val="0"/>
              <w:ind w:left="0" w:firstLine="0"/>
              <w:rPr>
                <w:sz w:val="24"/>
                <w:szCs w:val="24"/>
              </w:rPr>
            </w:pPr>
            <w:r w:rsidRPr="00881DB1">
              <w:rPr>
                <w:sz w:val="24"/>
                <w:szCs w:val="24"/>
              </w:rPr>
              <w:t>(Картотека игр и упражнений на развитие физиологического и речевого дыхания</w:t>
            </w:r>
          </w:p>
        </w:tc>
        <w:tc>
          <w:tcPr>
            <w:tcW w:w="3827" w:type="dxa"/>
            <w:tcBorders>
              <w:top w:val="single" w:sz="4" w:space="0" w:color="auto"/>
              <w:left w:val="single" w:sz="4" w:space="0" w:color="auto"/>
              <w:bottom w:val="single" w:sz="4" w:space="0" w:color="auto"/>
              <w:right w:val="single" w:sz="4" w:space="0" w:color="auto"/>
            </w:tcBorders>
          </w:tcPr>
          <w:p w:rsidR="00D621B5" w:rsidRPr="00881DB1" w:rsidRDefault="00D621B5" w:rsidP="00881DB1">
            <w:pPr>
              <w:widowControl w:val="0"/>
              <w:ind w:left="0" w:firstLine="0"/>
              <w:rPr>
                <w:rFonts w:ascii="Times New Roman" w:hAnsi="Times New Roman"/>
                <w:sz w:val="24"/>
                <w:szCs w:val="24"/>
              </w:rPr>
            </w:pPr>
          </w:p>
        </w:tc>
      </w:tr>
      <w:tr w:rsidR="00D621B5" w:rsidRPr="00881DB1" w:rsidTr="00881DB1">
        <w:trPr>
          <w:cantSplit/>
          <w:trHeight w:val="551"/>
        </w:trPr>
        <w:tc>
          <w:tcPr>
            <w:tcW w:w="1559"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pStyle w:val="af6"/>
              <w:widowControl w:val="0"/>
              <w:ind w:left="0" w:firstLine="0"/>
              <w:rPr>
                <w:rFonts w:eastAsia="Calibri"/>
                <w:sz w:val="24"/>
                <w:szCs w:val="24"/>
              </w:rPr>
            </w:pPr>
            <w:r w:rsidRPr="00881DB1">
              <w:rPr>
                <w:sz w:val="24"/>
                <w:szCs w:val="24"/>
              </w:rPr>
              <w:t>Развитие графических навыков</w:t>
            </w:r>
          </w:p>
        </w:tc>
        <w:tc>
          <w:tcPr>
            <w:tcW w:w="4395" w:type="dxa"/>
            <w:tcBorders>
              <w:top w:val="single" w:sz="4" w:space="0" w:color="auto"/>
              <w:left w:val="single" w:sz="4" w:space="0" w:color="auto"/>
              <w:bottom w:val="single" w:sz="4" w:space="0" w:color="auto"/>
              <w:right w:val="single" w:sz="4" w:space="0" w:color="auto"/>
            </w:tcBorders>
          </w:tcPr>
          <w:p w:rsidR="00D621B5" w:rsidRPr="00881DB1" w:rsidRDefault="00D621B5" w:rsidP="00881DB1">
            <w:pPr>
              <w:widowControl w:val="0"/>
              <w:ind w:left="0" w:firstLine="0"/>
              <w:rPr>
                <w:rFonts w:ascii="Times New Roman" w:hAnsi="Times New Roman"/>
                <w:sz w:val="24"/>
                <w:szCs w:val="24"/>
              </w:rPr>
            </w:pPr>
            <w:r w:rsidRPr="00881DB1">
              <w:rPr>
                <w:rFonts w:ascii="Times New Roman" w:hAnsi="Times New Roman"/>
                <w:sz w:val="24"/>
                <w:szCs w:val="24"/>
              </w:rPr>
              <w:t>С.В. Бурдина «Развиваем графические навыки малыша», стр.21</w:t>
            </w:r>
          </w:p>
          <w:p w:rsidR="00D621B5" w:rsidRPr="00881DB1" w:rsidRDefault="00D621B5" w:rsidP="00881DB1">
            <w:pPr>
              <w:widowControl w:val="0"/>
              <w:ind w:left="0" w:firstLine="0"/>
              <w:rPr>
                <w:rFonts w:ascii="Times New Roman" w:hAnsi="Times New Roman"/>
                <w:sz w:val="24"/>
                <w:szCs w:val="24"/>
              </w:rPr>
            </w:pPr>
          </w:p>
          <w:p w:rsidR="00D621B5" w:rsidRPr="00881DB1" w:rsidRDefault="00D621B5" w:rsidP="00881DB1">
            <w:pPr>
              <w:widowControl w:val="0"/>
              <w:ind w:left="0" w:firstLine="0"/>
              <w:rPr>
                <w:rFonts w:ascii="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widowControl w:val="0"/>
              <w:spacing w:line="252" w:lineRule="auto"/>
              <w:ind w:left="0" w:firstLine="0"/>
              <w:rPr>
                <w:rFonts w:ascii="Times New Roman" w:hAnsi="Times New Roman"/>
                <w:sz w:val="24"/>
                <w:szCs w:val="24"/>
              </w:rPr>
            </w:pPr>
            <w:r w:rsidRPr="00881DB1">
              <w:rPr>
                <w:rFonts w:ascii="Times New Roman" w:hAnsi="Times New Roman"/>
                <w:sz w:val="24"/>
                <w:szCs w:val="24"/>
              </w:rPr>
              <w:t>Гаврина С.Е. окружающий мир. Ч.1. стр.24-25,26-27,28-29.</w:t>
            </w:r>
          </w:p>
        </w:tc>
      </w:tr>
      <w:tr w:rsidR="00D621B5" w:rsidRPr="00881DB1" w:rsidTr="00881DB1">
        <w:trPr>
          <w:cantSplit/>
          <w:trHeight w:val="551"/>
        </w:trPr>
        <w:tc>
          <w:tcPr>
            <w:tcW w:w="9781" w:type="dxa"/>
            <w:gridSpan w:val="3"/>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pStyle w:val="af6"/>
              <w:widowControl w:val="0"/>
              <w:ind w:left="0" w:firstLine="0"/>
              <w:jc w:val="center"/>
              <w:rPr>
                <w:b/>
                <w:sz w:val="24"/>
                <w:szCs w:val="24"/>
                <w:shd w:val="clear" w:color="auto" w:fill="FFFFFF"/>
              </w:rPr>
            </w:pPr>
            <w:r w:rsidRPr="00881DB1">
              <w:rPr>
                <w:b/>
                <w:sz w:val="24"/>
                <w:szCs w:val="24"/>
                <w:shd w:val="clear" w:color="auto" w:fill="FFFFFF"/>
              </w:rPr>
              <w:t>21.</w:t>
            </w:r>
            <w:r w:rsidRPr="00881DB1">
              <w:rPr>
                <w:b/>
                <w:sz w:val="24"/>
                <w:szCs w:val="24"/>
              </w:rPr>
              <w:t>Тема  «Комнатные растения»</w:t>
            </w:r>
          </w:p>
        </w:tc>
      </w:tr>
      <w:tr w:rsidR="00D621B5" w:rsidRPr="00881DB1" w:rsidTr="00881DB1">
        <w:trPr>
          <w:cantSplit/>
          <w:trHeight w:val="551"/>
        </w:trPr>
        <w:tc>
          <w:tcPr>
            <w:tcW w:w="1559"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pStyle w:val="af6"/>
              <w:widowControl w:val="0"/>
              <w:ind w:left="0" w:firstLine="0"/>
              <w:rPr>
                <w:rFonts w:eastAsiaTheme="minorHAnsi"/>
                <w:sz w:val="24"/>
                <w:szCs w:val="24"/>
              </w:rPr>
            </w:pPr>
            <w:r w:rsidRPr="00881DB1">
              <w:rPr>
                <w:sz w:val="24"/>
                <w:szCs w:val="24"/>
              </w:rPr>
              <w:t>Лексико-грамматические категории</w:t>
            </w:r>
          </w:p>
        </w:tc>
        <w:tc>
          <w:tcPr>
            <w:tcW w:w="4395" w:type="dxa"/>
            <w:tcBorders>
              <w:top w:val="single" w:sz="4" w:space="0" w:color="auto"/>
              <w:left w:val="single" w:sz="4" w:space="0" w:color="auto"/>
              <w:bottom w:val="single" w:sz="4" w:space="0" w:color="auto"/>
              <w:right w:val="single" w:sz="4" w:space="0" w:color="auto"/>
            </w:tcBorders>
          </w:tcPr>
          <w:p w:rsidR="00D621B5" w:rsidRPr="00881DB1" w:rsidRDefault="00D621B5" w:rsidP="00881DB1">
            <w:pPr>
              <w:pStyle w:val="af6"/>
              <w:widowControl w:val="0"/>
              <w:ind w:left="0" w:firstLine="0"/>
              <w:rPr>
                <w:rStyle w:val="afff7"/>
                <w:rFonts w:eastAsiaTheme="minorHAnsi"/>
                <w:sz w:val="24"/>
                <w:szCs w:val="24"/>
              </w:rPr>
            </w:pPr>
            <w:r w:rsidRPr="00881DB1">
              <w:rPr>
                <w:rStyle w:val="afff7"/>
                <w:rFonts w:eastAsiaTheme="minorHAnsi"/>
                <w:sz w:val="24"/>
                <w:szCs w:val="24"/>
              </w:rPr>
              <w:t>1.Игра «Сосчитай».</w:t>
            </w:r>
          </w:p>
          <w:p w:rsidR="00D621B5" w:rsidRPr="00881DB1" w:rsidRDefault="00D621B5" w:rsidP="00881DB1">
            <w:pPr>
              <w:pStyle w:val="af6"/>
              <w:widowControl w:val="0"/>
              <w:ind w:left="0" w:firstLine="0"/>
              <w:rPr>
                <w:rStyle w:val="afff7"/>
                <w:rFonts w:eastAsiaTheme="minorHAnsi"/>
                <w:b w:val="0"/>
                <w:sz w:val="24"/>
                <w:szCs w:val="24"/>
              </w:rPr>
            </w:pPr>
            <w:r w:rsidRPr="00881DB1">
              <w:rPr>
                <w:rStyle w:val="afff7"/>
                <w:rFonts w:eastAsiaTheme="minorHAnsi"/>
                <w:sz w:val="24"/>
                <w:szCs w:val="24"/>
              </w:rPr>
              <w:t>Цель: согласование сущ-х с числительными (1-5)</w:t>
            </w:r>
          </w:p>
          <w:p w:rsidR="00D621B5" w:rsidRPr="00881DB1" w:rsidRDefault="00D621B5" w:rsidP="00881DB1">
            <w:pPr>
              <w:pStyle w:val="af6"/>
              <w:widowControl w:val="0"/>
              <w:ind w:left="0" w:firstLine="0"/>
              <w:rPr>
                <w:rFonts w:eastAsiaTheme="minorHAnsi"/>
                <w:sz w:val="24"/>
                <w:szCs w:val="24"/>
              </w:rPr>
            </w:pPr>
            <w:r w:rsidRPr="00881DB1">
              <w:rPr>
                <w:rStyle w:val="afff7"/>
                <w:rFonts w:eastAsiaTheme="minorHAnsi"/>
                <w:sz w:val="24"/>
                <w:szCs w:val="24"/>
              </w:rPr>
              <w:t>2.Игра «Четвертый лишний».</w:t>
            </w:r>
            <w:r w:rsidRPr="00881DB1">
              <w:rPr>
                <w:sz w:val="24"/>
                <w:szCs w:val="24"/>
              </w:rPr>
              <w:t xml:space="preserve"> Ромашка, василек, фикус, одуванчик.</w:t>
            </w:r>
          </w:p>
          <w:p w:rsidR="00D621B5" w:rsidRPr="00881DB1" w:rsidRDefault="00D621B5" w:rsidP="00881DB1">
            <w:pPr>
              <w:pStyle w:val="af6"/>
              <w:widowControl w:val="0"/>
              <w:ind w:left="0" w:firstLine="0"/>
              <w:rPr>
                <w:sz w:val="24"/>
                <w:szCs w:val="24"/>
              </w:rPr>
            </w:pPr>
            <w:r w:rsidRPr="00881DB1">
              <w:rPr>
                <w:rStyle w:val="afff7"/>
                <w:rFonts w:eastAsiaTheme="minorHAnsi"/>
                <w:sz w:val="24"/>
                <w:szCs w:val="24"/>
              </w:rPr>
              <w:t>3.Игра «Назови части»</w:t>
            </w:r>
            <w:r w:rsidRPr="00881DB1">
              <w:rPr>
                <w:sz w:val="24"/>
                <w:szCs w:val="24"/>
              </w:rPr>
              <w:t xml:space="preserve"> (или</w:t>
            </w:r>
            <w:r w:rsidRPr="00881DB1">
              <w:rPr>
                <w:rStyle w:val="afff7"/>
                <w:rFonts w:eastAsiaTheme="minorHAnsi"/>
                <w:sz w:val="24"/>
                <w:szCs w:val="24"/>
              </w:rPr>
              <w:t xml:space="preserve"> «Угадай, что это?»).</w:t>
            </w:r>
            <w:r w:rsidRPr="00881DB1">
              <w:rPr>
                <w:sz w:val="24"/>
                <w:szCs w:val="24"/>
              </w:rPr>
              <w:t xml:space="preserve"> Стебель, лист, цветок, черенок, корни. </w:t>
            </w:r>
            <w:r w:rsidRPr="00881DB1">
              <w:rPr>
                <w:rStyle w:val="120"/>
                <w:rFonts w:eastAsiaTheme="minorHAnsi"/>
                <w:sz w:val="24"/>
                <w:szCs w:val="24"/>
              </w:rPr>
              <w:t>(Цветок.)</w:t>
            </w:r>
          </w:p>
          <w:p w:rsidR="00D621B5" w:rsidRPr="00881DB1" w:rsidRDefault="00D621B5" w:rsidP="00881DB1">
            <w:pPr>
              <w:pStyle w:val="af6"/>
              <w:widowControl w:val="0"/>
              <w:ind w:left="0" w:firstLine="0"/>
              <w:rPr>
                <w:sz w:val="24"/>
                <w:szCs w:val="24"/>
              </w:rPr>
            </w:pPr>
            <w:r w:rsidRPr="00881DB1">
              <w:rPr>
                <w:rStyle w:val="afff7"/>
                <w:rFonts w:eastAsiaTheme="minorHAnsi"/>
                <w:sz w:val="24"/>
                <w:szCs w:val="24"/>
              </w:rPr>
              <w:t>4.Игра «А</w:t>
            </w:r>
            <w:r w:rsidRPr="00881DB1">
              <w:rPr>
                <w:b/>
                <w:sz w:val="24"/>
                <w:szCs w:val="24"/>
              </w:rPr>
              <w:t xml:space="preserve"> вчера?»</w:t>
            </w:r>
            <w:r w:rsidRPr="00881DB1">
              <w:rPr>
                <w:sz w:val="24"/>
                <w:szCs w:val="24"/>
              </w:rPr>
              <w:t xml:space="preserve"> Катя поливает кактус. — А вчера?</w:t>
            </w:r>
            <w:r w:rsidRPr="00881DB1">
              <w:rPr>
                <w:rStyle w:val="120"/>
                <w:rFonts w:eastAsiaTheme="minorHAnsi"/>
                <w:sz w:val="24"/>
                <w:szCs w:val="24"/>
              </w:rPr>
              <w:t xml:space="preserve"> (Катя поливала кактус.)</w:t>
            </w:r>
          </w:p>
          <w:p w:rsidR="00D621B5" w:rsidRPr="00881DB1" w:rsidRDefault="00D621B5" w:rsidP="00881DB1">
            <w:pPr>
              <w:pStyle w:val="af6"/>
              <w:widowControl w:val="0"/>
              <w:ind w:left="0" w:firstLine="0"/>
              <w:rPr>
                <w:sz w:val="24"/>
                <w:szCs w:val="24"/>
              </w:rPr>
            </w:pPr>
            <w:r w:rsidRPr="00881DB1">
              <w:rPr>
                <w:rStyle w:val="afff7"/>
                <w:rFonts w:eastAsiaTheme="minorHAnsi"/>
                <w:sz w:val="24"/>
                <w:szCs w:val="24"/>
              </w:rPr>
              <w:t>5.Игра «Один — много».</w:t>
            </w:r>
          </w:p>
          <w:p w:rsidR="00D621B5" w:rsidRPr="00881DB1" w:rsidRDefault="00D621B5" w:rsidP="00881DB1">
            <w:pPr>
              <w:pStyle w:val="af6"/>
              <w:widowControl w:val="0"/>
              <w:ind w:left="0" w:firstLine="0"/>
              <w:rPr>
                <w:sz w:val="24"/>
                <w:szCs w:val="24"/>
              </w:rPr>
            </w:pPr>
            <w:r w:rsidRPr="00881DB1">
              <w:rPr>
                <w:sz w:val="24"/>
                <w:szCs w:val="24"/>
              </w:rPr>
              <w:t>Цель: упражнение в словообразовании сущ-х Род. п. (фиалка-много фиалок)</w:t>
            </w:r>
          </w:p>
          <w:p w:rsidR="00D621B5" w:rsidRPr="00881DB1" w:rsidRDefault="00D621B5" w:rsidP="00881DB1">
            <w:pPr>
              <w:pStyle w:val="af6"/>
              <w:widowControl w:val="0"/>
              <w:ind w:left="0" w:firstLine="0"/>
              <w:rPr>
                <w:sz w:val="24"/>
                <w:szCs w:val="24"/>
              </w:rPr>
            </w:pPr>
          </w:p>
        </w:tc>
        <w:tc>
          <w:tcPr>
            <w:tcW w:w="3827"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widowControl w:val="0"/>
              <w:ind w:left="0" w:firstLine="0"/>
              <w:rPr>
                <w:rFonts w:ascii="Times New Roman" w:hAnsi="Times New Roman"/>
                <w:b/>
                <w:i/>
                <w:sz w:val="24"/>
                <w:szCs w:val="24"/>
              </w:rPr>
            </w:pPr>
            <w:r w:rsidRPr="00881DB1">
              <w:rPr>
                <w:rFonts w:ascii="Times New Roman" w:hAnsi="Times New Roman"/>
                <w:b/>
                <w:i/>
                <w:sz w:val="24"/>
                <w:szCs w:val="24"/>
              </w:rPr>
              <w:t>Разрезная картинка»</w:t>
            </w:r>
          </w:p>
          <w:p w:rsidR="00D621B5" w:rsidRPr="00881DB1" w:rsidRDefault="00D621B5" w:rsidP="00881DB1">
            <w:pPr>
              <w:widowControl w:val="0"/>
              <w:ind w:left="0" w:firstLine="0"/>
              <w:rPr>
                <w:rFonts w:ascii="Times New Roman" w:hAnsi="Times New Roman"/>
                <w:b/>
                <w:i/>
                <w:sz w:val="24"/>
                <w:szCs w:val="24"/>
              </w:rPr>
            </w:pPr>
            <w:r w:rsidRPr="00881DB1">
              <w:rPr>
                <w:rFonts w:ascii="Times New Roman" w:hAnsi="Times New Roman"/>
                <w:b/>
                <w:i/>
                <w:sz w:val="24"/>
                <w:szCs w:val="24"/>
              </w:rPr>
              <w:t>«Запомни стихотворение»</w:t>
            </w:r>
          </w:p>
          <w:p w:rsidR="00D621B5" w:rsidRPr="00881DB1" w:rsidRDefault="00D621B5" w:rsidP="00881DB1">
            <w:pPr>
              <w:widowControl w:val="0"/>
              <w:ind w:left="0" w:firstLine="0"/>
              <w:rPr>
                <w:rFonts w:ascii="Times New Roman" w:hAnsi="Times New Roman"/>
                <w:sz w:val="24"/>
                <w:szCs w:val="24"/>
              </w:rPr>
            </w:pPr>
            <w:r w:rsidRPr="00881DB1">
              <w:rPr>
                <w:rFonts w:ascii="Times New Roman" w:hAnsi="Times New Roman"/>
                <w:sz w:val="24"/>
                <w:szCs w:val="24"/>
              </w:rPr>
              <w:t>развитие слуховой и логической памяти.</w:t>
            </w:r>
          </w:p>
          <w:p w:rsidR="00D621B5" w:rsidRPr="00881DB1" w:rsidRDefault="00D621B5" w:rsidP="00881DB1">
            <w:pPr>
              <w:widowControl w:val="0"/>
              <w:ind w:left="0" w:firstLine="0"/>
              <w:rPr>
                <w:rFonts w:ascii="Times New Roman" w:hAnsi="Times New Roman"/>
                <w:b/>
                <w:i/>
                <w:sz w:val="24"/>
                <w:szCs w:val="24"/>
              </w:rPr>
            </w:pPr>
            <w:r w:rsidRPr="00881DB1">
              <w:rPr>
                <w:rFonts w:ascii="Times New Roman" w:hAnsi="Times New Roman"/>
                <w:b/>
                <w:i/>
                <w:sz w:val="24"/>
                <w:szCs w:val="24"/>
              </w:rPr>
              <w:t xml:space="preserve"> «Нарисуй узор по памяти»</w:t>
            </w:r>
          </w:p>
          <w:p w:rsidR="00D621B5" w:rsidRPr="00881DB1" w:rsidRDefault="00D621B5" w:rsidP="00881DB1">
            <w:pPr>
              <w:widowControl w:val="0"/>
              <w:ind w:left="0" w:firstLine="0"/>
              <w:rPr>
                <w:rFonts w:ascii="Times New Roman" w:hAnsi="Times New Roman"/>
                <w:sz w:val="24"/>
                <w:szCs w:val="24"/>
              </w:rPr>
            </w:pPr>
            <w:r w:rsidRPr="00881DB1">
              <w:rPr>
                <w:rFonts w:ascii="Times New Roman" w:hAnsi="Times New Roman"/>
                <w:sz w:val="24"/>
                <w:szCs w:val="24"/>
              </w:rPr>
              <w:t>развитие зрительной памяти, мелкой моторики</w:t>
            </w:r>
          </w:p>
          <w:p w:rsidR="00D621B5" w:rsidRPr="00881DB1" w:rsidRDefault="00D621B5" w:rsidP="00881DB1">
            <w:pPr>
              <w:widowControl w:val="0"/>
              <w:ind w:left="0" w:firstLine="0"/>
              <w:rPr>
                <w:rFonts w:ascii="Times New Roman" w:hAnsi="Times New Roman"/>
                <w:b/>
                <w:i/>
                <w:sz w:val="24"/>
                <w:szCs w:val="24"/>
              </w:rPr>
            </w:pPr>
            <w:r w:rsidRPr="00881DB1">
              <w:rPr>
                <w:rFonts w:ascii="Times New Roman" w:hAnsi="Times New Roman"/>
                <w:b/>
                <w:i/>
                <w:sz w:val="24"/>
                <w:szCs w:val="24"/>
              </w:rPr>
              <w:t xml:space="preserve"> «Что из чего вырастет?»</w:t>
            </w:r>
          </w:p>
          <w:p w:rsidR="00D621B5" w:rsidRPr="00881DB1" w:rsidRDefault="00D621B5" w:rsidP="00881DB1">
            <w:pPr>
              <w:widowControl w:val="0"/>
              <w:ind w:left="0" w:firstLine="0"/>
              <w:rPr>
                <w:rFonts w:ascii="Times New Roman" w:hAnsi="Times New Roman"/>
                <w:sz w:val="24"/>
                <w:szCs w:val="24"/>
              </w:rPr>
            </w:pPr>
            <w:r w:rsidRPr="00881DB1">
              <w:rPr>
                <w:rFonts w:ascii="Times New Roman" w:hAnsi="Times New Roman"/>
                <w:sz w:val="24"/>
                <w:szCs w:val="24"/>
              </w:rPr>
              <w:t>развитие воображения, мышления.</w:t>
            </w:r>
          </w:p>
        </w:tc>
      </w:tr>
      <w:tr w:rsidR="00D621B5" w:rsidRPr="00881DB1" w:rsidTr="00881DB1">
        <w:trPr>
          <w:cantSplit/>
          <w:trHeight w:val="551"/>
        </w:trPr>
        <w:tc>
          <w:tcPr>
            <w:tcW w:w="1559"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pStyle w:val="af6"/>
              <w:widowControl w:val="0"/>
              <w:ind w:left="0" w:firstLine="0"/>
              <w:rPr>
                <w:rFonts w:eastAsiaTheme="minorHAnsi"/>
                <w:sz w:val="24"/>
                <w:szCs w:val="24"/>
              </w:rPr>
            </w:pPr>
            <w:r w:rsidRPr="00881DB1">
              <w:rPr>
                <w:sz w:val="24"/>
                <w:szCs w:val="24"/>
              </w:rPr>
              <w:t>Развитие моторики  самомассаж         пальчиковая гимнастика</w:t>
            </w:r>
          </w:p>
        </w:tc>
        <w:tc>
          <w:tcPr>
            <w:tcW w:w="4395"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pStyle w:val="af6"/>
              <w:widowControl w:val="0"/>
              <w:ind w:left="0" w:firstLine="0"/>
              <w:rPr>
                <w:sz w:val="24"/>
                <w:szCs w:val="24"/>
              </w:rPr>
            </w:pPr>
            <w:r w:rsidRPr="00881DB1">
              <w:rPr>
                <w:b/>
                <w:sz w:val="24"/>
                <w:szCs w:val="24"/>
              </w:rPr>
              <w:t>Пальчиковая гимнастика «Фикус»</w:t>
            </w:r>
          </w:p>
          <w:p w:rsidR="00D621B5" w:rsidRPr="00881DB1" w:rsidRDefault="00D621B5" w:rsidP="00881DB1">
            <w:pPr>
              <w:pStyle w:val="af6"/>
              <w:widowControl w:val="0"/>
              <w:ind w:left="0" w:firstLine="0"/>
              <w:rPr>
                <w:sz w:val="24"/>
                <w:szCs w:val="24"/>
              </w:rPr>
            </w:pPr>
            <w:r w:rsidRPr="00881DB1">
              <w:rPr>
                <w:sz w:val="24"/>
                <w:szCs w:val="24"/>
              </w:rPr>
              <w:t>(картотека пальчиковых гимнастик, гимнастика № 27)</w:t>
            </w:r>
          </w:p>
          <w:p w:rsidR="00D621B5" w:rsidRPr="00881DB1" w:rsidRDefault="00D621B5" w:rsidP="00881DB1">
            <w:pPr>
              <w:pStyle w:val="af6"/>
              <w:widowControl w:val="0"/>
              <w:ind w:left="0" w:firstLine="0"/>
              <w:rPr>
                <w:b/>
                <w:i/>
                <w:sz w:val="24"/>
                <w:szCs w:val="24"/>
              </w:rPr>
            </w:pPr>
            <w:r w:rsidRPr="00881DB1">
              <w:rPr>
                <w:b/>
                <w:i/>
                <w:sz w:val="24"/>
                <w:szCs w:val="24"/>
              </w:rPr>
              <w:t>Упражнение № 21</w:t>
            </w:r>
          </w:p>
          <w:p w:rsidR="00D621B5" w:rsidRPr="00881DB1" w:rsidRDefault="00D621B5" w:rsidP="00881DB1">
            <w:pPr>
              <w:pStyle w:val="af6"/>
              <w:widowControl w:val="0"/>
              <w:ind w:left="0" w:firstLine="0"/>
              <w:rPr>
                <w:i/>
                <w:sz w:val="24"/>
                <w:szCs w:val="24"/>
              </w:rPr>
            </w:pPr>
            <w:r w:rsidRPr="00881DB1">
              <w:rPr>
                <w:i/>
                <w:sz w:val="24"/>
                <w:szCs w:val="24"/>
              </w:rPr>
              <w:t xml:space="preserve">1,2,3,4,5- </w:t>
            </w:r>
          </w:p>
          <w:p w:rsidR="00D621B5" w:rsidRPr="00881DB1" w:rsidRDefault="00D621B5" w:rsidP="00881DB1">
            <w:pPr>
              <w:pStyle w:val="af6"/>
              <w:widowControl w:val="0"/>
              <w:ind w:left="0" w:firstLine="0"/>
              <w:rPr>
                <w:i/>
                <w:sz w:val="24"/>
                <w:szCs w:val="24"/>
              </w:rPr>
            </w:pPr>
            <w:r w:rsidRPr="00881DB1">
              <w:rPr>
                <w:i/>
                <w:sz w:val="24"/>
                <w:szCs w:val="24"/>
              </w:rPr>
              <w:t>Все умеем мы считать.</w:t>
            </w:r>
          </w:p>
          <w:p w:rsidR="00D621B5" w:rsidRPr="00881DB1" w:rsidRDefault="00D621B5" w:rsidP="00881DB1">
            <w:pPr>
              <w:pStyle w:val="af6"/>
              <w:widowControl w:val="0"/>
              <w:ind w:left="0" w:firstLine="0"/>
              <w:rPr>
                <w:i/>
                <w:sz w:val="24"/>
                <w:szCs w:val="24"/>
              </w:rPr>
            </w:pPr>
            <w:r w:rsidRPr="00881DB1">
              <w:rPr>
                <w:i/>
                <w:sz w:val="24"/>
                <w:szCs w:val="24"/>
              </w:rPr>
              <w:t>Отдыхать умеем тоже:</w:t>
            </w:r>
          </w:p>
          <w:p w:rsidR="00D621B5" w:rsidRPr="00881DB1" w:rsidRDefault="00D621B5" w:rsidP="00881DB1">
            <w:pPr>
              <w:pStyle w:val="af6"/>
              <w:widowControl w:val="0"/>
              <w:ind w:left="0" w:firstLine="0"/>
              <w:rPr>
                <w:i/>
                <w:sz w:val="24"/>
                <w:szCs w:val="24"/>
              </w:rPr>
            </w:pPr>
            <w:r w:rsidRPr="00881DB1">
              <w:rPr>
                <w:i/>
                <w:sz w:val="24"/>
                <w:szCs w:val="24"/>
              </w:rPr>
              <w:t>Руки за спину положим,</w:t>
            </w:r>
          </w:p>
          <w:p w:rsidR="00D621B5" w:rsidRPr="00881DB1" w:rsidRDefault="00D621B5" w:rsidP="00881DB1">
            <w:pPr>
              <w:pStyle w:val="af6"/>
              <w:widowControl w:val="0"/>
              <w:ind w:left="0" w:firstLine="0"/>
              <w:rPr>
                <w:i/>
                <w:sz w:val="24"/>
                <w:szCs w:val="24"/>
              </w:rPr>
            </w:pPr>
            <w:r w:rsidRPr="00881DB1">
              <w:rPr>
                <w:i/>
                <w:sz w:val="24"/>
                <w:szCs w:val="24"/>
              </w:rPr>
              <w:t>Голову поднимем выше</w:t>
            </w:r>
          </w:p>
          <w:p w:rsidR="00D621B5" w:rsidRPr="00881DB1" w:rsidRDefault="00D621B5" w:rsidP="00881DB1">
            <w:pPr>
              <w:pStyle w:val="af6"/>
              <w:widowControl w:val="0"/>
              <w:ind w:left="0" w:firstLine="0"/>
              <w:rPr>
                <w:i/>
                <w:sz w:val="24"/>
                <w:szCs w:val="24"/>
              </w:rPr>
            </w:pPr>
            <w:r w:rsidRPr="00881DB1">
              <w:rPr>
                <w:i/>
                <w:sz w:val="24"/>
                <w:szCs w:val="24"/>
              </w:rPr>
              <w:t>И легко-легко подышим.</w:t>
            </w:r>
          </w:p>
          <w:p w:rsidR="00D621B5" w:rsidRPr="00881DB1" w:rsidRDefault="00D621B5" w:rsidP="00881DB1">
            <w:pPr>
              <w:pStyle w:val="af6"/>
              <w:widowControl w:val="0"/>
              <w:ind w:left="0" w:firstLine="0"/>
              <w:rPr>
                <w:sz w:val="24"/>
                <w:szCs w:val="24"/>
              </w:rPr>
            </w:pPr>
            <w:r w:rsidRPr="00881DB1">
              <w:rPr>
                <w:sz w:val="24"/>
                <w:szCs w:val="24"/>
              </w:rPr>
              <w:t xml:space="preserve">(Картотека физкультурных минуток на развитие общей моторики) </w:t>
            </w:r>
          </w:p>
        </w:tc>
        <w:tc>
          <w:tcPr>
            <w:tcW w:w="3827"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widowControl w:val="0"/>
              <w:ind w:left="0" w:firstLine="0"/>
              <w:rPr>
                <w:rFonts w:ascii="Times New Roman" w:eastAsia="Times New Roman" w:hAnsi="Times New Roman"/>
                <w:b/>
                <w:sz w:val="24"/>
                <w:szCs w:val="24"/>
                <w:lang w:eastAsia="ru-RU"/>
              </w:rPr>
            </w:pPr>
            <w:r w:rsidRPr="00881DB1">
              <w:rPr>
                <w:rFonts w:ascii="Times New Roman" w:eastAsia="Times New Roman" w:hAnsi="Times New Roman"/>
                <w:b/>
                <w:sz w:val="24"/>
                <w:szCs w:val="24"/>
                <w:lang w:eastAsia="ru-RU"/>
              </w:rPr>
              <w:t>Су-Джок  терапия</w:t>
            </w:r>
          </w:p>
          <w:p w:rsidR="00D621B5" w:rsidRPr="00881DB1" w:rsidRDefault="00D621B5" w:rsidP="00881DB1">
            <w:pPr>
              <w:widowControl w:val="0"/>
              <w:ind w:left="0" w:firstLine="0"/>
              <w:rPr>
                <w:rFonts w:ascii="Times New Roman" w:eastAsia="Times New Roman" w:hAnsi="Times New Roman"/>
                <w:b/>
                <w:sz w:val="24"/>
                <w:szCs w:val="24"/>
                <w:lang w:eastAsia="ru-RU"/>
              </w:rPr>
            </w:pPr>
            <w:r w:rsidRPr="00881DB1">
              <w:rPr>
                <w:rFonts w:ascii="Times New Roman" w:eastAsia="Times New Roman" w:hAnsi="Times New Roman"/>
                <w:b/>
                <w:sz w:val="24"/>
                <w:szCs w:val="24"/>
                <w:lang w:eastAsia="ru-RU"/>
              </w:rPr>
              <w:t>Упражнение № 55, 56</w:t>
            </w:r>
          </w:p>
          <w:p w:rsidR="00D621B5" w:rsidRPr="00881DB1" w:rsidRDefault="00D621B5" w:rsidP="00881DB1">
            <w:pPr>
              <w:widowControl w:val="0"/>
              <w:ind w:left="0" w:firstLine="0"/>
              <w:rPr>
                <w:rFonts w:ascii="Times New Roman" w:hAnsi="Times New Roman"/>
                <w:sz w:val="24"/>
                <w:szCs w:val="24"/>
              </w:rPr>
            </w:pPr>
            <w:r w:rsidRPr="00881DB1">
              <w:rPr>
                <w:rFonts w:ascii="Times New Roman" w:hAnsi="Times New Roman"/>
                <w:sz w:val="24"/>
                <w:szCs w:val="24"/>
              </w:rPr>
              <w:t>(картотека  упражнений  для проведения Су-Джок терапии)</w:t>
            </w:r>
          </w:p>
        </w:tc>
      </w:tr>
      <w:tr w:rsidR="00D621B5" w:rsidRPr="00881DB1" w:rsidTr="00881DB1">
        <w:trPr>
          <w:cantSplit/>
          <w:trHeight w:val="551"/>
        </w:trPr>
        <w:tc>
          <w:tcPr>
            <w:tcW w:w="1559"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pStyle w:val="af6"/>
              <w:widowControl w:val="0"/>
              <w:ind w:left="0" w:firstLine="0"/>
              <w:rPr>
                <w:rFonts w:eastAsia="Calibri"/>
                <w:sz w:val="24"/>
                <w:szCs w:val="24"/>
              </w:rPr>
            </w:pPr>
            <w:r w:rsidRPr="00881DB1">
              <w:rPr>
                <w:sz w:val="24"/>
                <w:szCs w:val="24"/>
              </w:rPr>
              <w:t xml:space="preserve"> Развитие физиологического и речевого дыхания</w:t>
            </w:r>
          </w:p>
        </w:tc>
        <w:tc>
          <w:tcPr>
            <w:tcW w:w="4395"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pStyle w:val="af6"/>
              <w:widowControl w:val="0"/>
              <w:ind w:left="0" w:firstLine="0"/>
              <w:rPr>
                <w:b/>
                <w:i/>
                <w:sz w:val="24"/>
                <w:szCs w:val="24"/>
              </w:rPr>
            </w:pPr>
            <w:r w:rsidRPr="00881DB1">
              <w:rPr>
                <w:b/>
                <w:i/>
                <w:sz w:val="24"/>
                <w:szCs w:val="24"/>
              </w:rPr>
              <w:t>Упражнение № 21</w:t>
            </w:r>
          </w:p>
          <w:p w:rsidR="00D621B5" w:rsidRPr="00881DB1" w:rsidRDefault="00D621B5" w:rsidP="00881DB1">
            <w:pPr>
              <w:pStyle w:val="af6"/>
              <w:widowControl w:val="0"/>
              <w:ind w:left="0" w:firstLine="0"/>
              <w:rPr>
                <w:i/>
                <w:sz w:val="24"/>
                <w:szCs w:val="24"/>
              </w:rPr>
            </w:pPr>
            <w:r w:rsidRPr="00881DB1">
              <w:rPr>
                <w:i/>
                <w:sz w:val="24"/>
                <w:szCs w:val="24"/>
              </w:rPr>
              <w:t>Работа над развитием дыхания и голоса: игра на дудочках;</w:t>
            </w:r>
          </w:p>
          <w:p w:rsidR="00D621B5" w:rsidRPr="00881DB1" w:rsidRDefault="00D621B5" w:rsidP="00881DB1">
            <w:pPr>
              <w:pStyle w:val="af6"/>
              <w:widowControl w:val="0"/>
              <w:ind w:left="0" w:firstLine="0"/>
              <w:rPr>
                <w:i/>
                <w:sz w:val="24"/>
                <w:szCs w:val="24"/>
              </w:rPr>
            </w:pPr>
            <w:r w:rsidRPr="00881DB1">
              <w:rPr>
                <w:i/>
                <w:sz w:val="24"/>
                <w:szCs w:val="24"/>
              </w:rPr>
              <w:t>звуком Ы спеть знакомую детям песенку</w:t>
            </w:r>
          </w:p>
          <w:p w:rsidR="00D621B5" w:rsidRPr="00881DB1" w:rsidRDefault="00D621B5" w:rsidP="00881DB1">
            <w:pPr>
              <w:pStyle w:val="af6"/>
              <w:widowControl w:val="0"/>
              <w:ind w:left="0" w:firstLine="0"/>
              <w:rPr>
                <w:sz w:val="24"/>
                <w:szCs w:val="24"/>
              </w:rPr>
            </w:pPr>
            <w:r w:rsidRPr="00881DB1">
              <w:rPr>
                <w:sz w:val="24"/>
                <w:szCs w:val="24"/>
              </w:rPr>
              <w:t>(Картотека игр и упражнений на развитие физиологического и речевого дыхания)</w:t>
            </w:r>
          </w:p>
        </w:tc>
        <w:tc>
          <w:tcPr>
            <w:tcW w:w="3827" w:type="dxa"/>
            <w:tcBorders>
              <w:top w:val="single" w:sz="4" w:space="0" w:color="auto"/>
              <w:left w:val="single" w:sz="4" w:space="0" w:color="auto"/>
              <w:bottom w:val="single" w:sz="4" w:space="0" w:color="auto"/>
              <w:right w:val="single" w:sz="4" w:space="0" w:color="auto"/>
            </w:tcBorders>
          </w:tcPr>
          <w:p w:rsidR="00D621B5" w:rsidRPr="00881DB1" w:rsidRDefault="00D621B5" w:rsidP="00881DB1">
            <w:pPr>
              <w:widowControl w:val="0"/>
              <w:ind w:left="0" w:firstLine="0"/>
              <w:rPr>
                <w:rFonts w:ascii="Times New Roman" w:hAnsi="Times New Roman"/>
                <w:sz w:val="24"/>
                <w:szCs w:val="24"/>
              </w:rPr>
            </w:pPr>
          </w:p>
        </w:tc>
      </w:tr>
      <w:tr w:rsidR="00D621B5" w:rsidRPr="00881DB1" w:rsidTr="00881DB1">
        <w:trPr>
          <w:cantSplit/>
          <w:trHeight w:val="551"/>
        </w:trPr>
        <w:tc>
          <w:tcPr>
            <w:tcW w:w="1559"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pStyle w:val="af6"/>
              <w:widowControl w:val="0"/>
              <w:ind w:left="0" w:firstLine="0"/>
              <w:rPr>
                <w:rFonts w:eastAsia="Calibri"/>
                <w:sz w:val="24"/>
                <w:szCs w:val="24"/>
              </w:rPr>
            </w:pPr>
            <w:r w:rsidRPr="00881DB1">
              <w:rPr>
                <w:sz w:val="24"/>
                <w:szCs w:val="24"/>
              </w:rPr>
              <w:t>Развитие графических навыков</w:t>
            </w:r>
          </w:p>
        </w:tc>
        <w:tc>
          <w:tcPr>
            <w:tcW w:w="4395"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widowControl w:val="0"/>
              <w:ind w:left="0" w:firstLine="0"/>
              <w:rPr>
                <w:rFonts w:ascii="Times New Roman" w:hAnsi="Times New Roman"/>
                <w:sz w:val="24"/>
                <w:szCs w:val="24"/>
              </w:rPr>
            </w:pPr>
            <w:r w:rsidRPr="00881DB1">
              <w:rPr>
                <w:rFonts w:ascii="Times New Roman" w:hAnsi="Times New Roman"/>
                <w:sz w:val="24"/>
                <w:szCs w:val="24"/>
              </w:rPr>
              <w:t>С.В. Бурдина «Развиваем графические навыки малыша», стр.22</w:t>
            </w:r>
          </w:p>
        </w:tc>
        <w:tc>
          <w:tcPr>
            <w:tcW w:w="3827" w:type="dxa"/>
            <w:tcBorders>
              <w:top w:val="single" w:sz="4" w:space="0" w:color="auto"/>
              <w:left w:val="single" w:sz="4" w:space="0" w:color="auto"/>
              <w:bottom w:val="single" w:sz="4" w:space="0" w:color="auto"/>
              <w:right w:val="single" w:sz="4" w:space="0" w:color="auto"/>
            </w:tcBorders>
          </w:tcPr>
          <w:p w:rsidR="00D621B5" w:rsidRPr="00881DB1" w:rsidRDefault="00D621B5" w:rsidP="00881DB1">
            <w:pPr>
              <w:widowControl w:val="0"/>
              <w:ind w:left="0" w:firstLine="0"/>
              <w:rPr>
                <w:rFonts w:ascii="Times New Roman" w:hAnsi="Times New Roman"/>
                <w:sz w:val="24"/>
                <w:szCs w:val="24"/>
              </w:rPr>
            </w:pPr>
          </w:p>
        </w:tc>
      </w:tr>
      <w:tr w:rsidR="00D621B5" w:rsidRPr="00881DB1" w:rsidTr="00881DB1">
        <w:trPr>
          <w:cantSplit/>
          <w:trHeight w:val="551"/>
        </w:trPr>
        <w:tc>
          <w:tcPr>
            <w:tcW w:w="9781" w:type="dxa"/>
            <w:gridSpan w:val="3"/>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pStyle w:val="af6"/>
              <w:widowControl w:val="0"/>
              <w:ind w:left="0" w:firstLine="0"/>
              <w:jc w:val="center"/>
              <w:rPr>
                <w:b/>
                <w:sz w:val="24"/>
                <w:szCs w:val="24"/>
                <w:shd w:val="clear" w:color="auto" w:fill="FFFFFF"/>
              </w:rPr>
            </w:pPr>
            <w:r w:rsidRPr="00881DB1">
              <w:rPr>
                <w:b/>
                <w:sz w:val="24"/>
                <w:szCs w:val="24"/>
                <w:shd w:val="clear" w:color="auto" w:fill="FFFFFF"/>
              </w:rPr>
              <w:t>22.</w:t>
            </w:r>
            <w:r w:rsidRPr="00881DB1">
              <w:rPr>
                <w:b/>
                <w:sz w:val="24"/>
                <w:szCs w:val="24"/>
              </w:rPr>
              <w:t>Тема «Наша Армия»</w:t>
            </w:r>
          </w:p>
        </w:tc>
      </w:tr>
      <w:tr w:rsidR="00D621B5" w:rsidRPr="00881DB1" w:rsidTr="00881DB1">
        <w:trPr>
          <w:cantSplit/>
          <w:trHeight w:val="551"/>
        </w:trPr>
        <w:tc>
          <w:tcPr>
            <w:tcW w:w="1559"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pStyle w:val="af6"/>
              <w:widowControl w:val="0"/>
              <w:ind w:left="0" w:firstLine="0"/>
              <w:rPr>
                <w:rFonts w:eastAsiaTheme="minorHAnsi"/>
                <w:sz w:val="24"/>
                <w:szCs w:val="24"/>
              </w:rPr>
            </w:pPr>
            <w:r w:rsidRPr="00881DB1">
              <w:rPr>
                <w:sz w:val="24"/>
                <w:szCs w:val="24"/>
              </w:rPr>
              <w:t>Лексико-грамматические категории</w:t>
            </w:r>
          </w:p>
        </w:tc>
        <w:tc>
          <w:tcPr>
            <w:tcW w:w="4395" w:type="dxa"/>
            <w:tcBorders>
              <w:top w:val="single" w:sz="4" w:space="0" w:color="auto"/>
              <w:left w:val="single" w:sz="4" w:space="0" w:color="auto"/>
              <w:bottom w:val="single" w:sz="4" w:space="0" w:color="auto"/>
              <w:right w:val="single" w:sz="4" w:space="0" w:color="auto"/>
            </w:tcBorders>
          </w:tcPr>
          <w:p w:rsidR="00D621B5" w:rsidRPr="00881DB1" w:rsidRDefault="00D621B5" w:rsidP="00881DB1">
            <w:pPr>
              <w:pStyle w:val="af6"/>
              <w:widowControl w:val="0"/>
              <w:ind w:left="0" w:firstLine="0"/>
              <w:rPr>
                <w:b/>
                <w:sz w:val="24"/>
                <w:szCs w:val="24"/>
              </w:rPr>
            </w:pPr>
            <w:r w:rsidRPr="00881DB1">
              <w:rPr>
                <w:b/>
                <w:sz w:val="24"/>
                <w:szCs w:val="24"/>
              </w:rPr>
              <w:t xml:space="preserve">1.Игра «Сосчитай». </w:t>
            </w:r>
          </w:p>
          <w:p w:rsidR="00D621B5" w:rsidRPr="00881DB1" w:rsidRDefault="00D621B5" w:rsidP="00881DB1">
            <w:pPr>
              <w:pStyle w:val="af6"/>
              <w:widowControl w:val="0"/>
              <w:ind w:left="0" w:firstLine="0"/>
              <w:rPr>
                <w:sz w:val="24"/>
                <w:szCs w:val="24"/>
              </w:rPr>
            </w:pPr>
            <w:r w:rsidRPr="00881DB1">
              <w:rPr>
                <w:sz w:val="24"/>
                <w:szCs w:val="24"/>
              </w:rPr>
              <w:t>Цель: согласование сущ-х с числительными (1,3,5: один танк, 3 танка, 5 танков и т.д.)</w:t>
            </w:r>
          </w:p>
          <w:p w:rsidR="00D621B5" w:rsidRPr="00881DB1" w:rsidRDefault="00D621B5" w:rsidP="00881DB1">
            <w:pPr>
              <w:pStyle w:val="af6"/>
              <w:widowControl w:val="0"/>
              <w:ind w:left="0" w:firstLine="0"/>
              <w:rPr>
                <w:b/>
                <w:sz w:val="24"/>
                <w:szCs w:val="24"/>
              </w:rPr>
            </w:pPr>
            <w:r w:rsidRPr="00881DB1">
              <w:rPr>
                <w:b/>
                <w:sz w:val="24"/>
                <w:szCs w:val="24"/>
              </w:rPr>
              <w:t xml:space="preserve">2.Игра «Один -много». </w:t>
            </w:r>
          </w:p>
          <w:p w:rsidR="00D621B5" w:rsidRPr="00881DB1" w:rsidRDefault="00D621B5" w:rsidP="00881DB1">
            <w:pPr>
              <w:pStyle w:val="af6"/>
              <w:widowControl w:val="0"/>
              <w:ind w:left="0" w:firstLine="0"/>
              <w:rPr>
                <w:sz w:val="24"/>
                <w:szCs w:val="24"/>
              </w:rPr>
            </w:pPr>
            <w:r w:rsidRPr="00881DB1">
              <w:rPr>
                <w:sz w:val="24"/>
                <w:szCs w:val="24"/>
              </w:rPr>
              <w:t>Цель: образование сущ-х мн. ч.</w:t>
            </w:r>
          </w:p>
          <w:p w:rsidR="00D621B5" w:rsidRPr="00881DB1" w:rsidRDefault="00D621B5" w:rsidP="00881DB1">
            <w:pPr>
              <w:widowControl w:val="0"/>
              <w:ind w:left="0" w:firstLine="0"/>
              <w:rPr>
                <w:rFonts w:ascii="Times New Roman" w:hAnsi="Times New Roman"/>
                <w:sz w:val="24"/>
                <w:szCs w:val="24"/>
              </w:rPr>
            </w:pPr>
          </w:p>
          <w:p w:rsidR="00D621B5" w:rsidRPr="00881DB1" w:rsidRDefault="00D621B5" w:rsidP="00881DB1">
            <w:pPr>
              <w:widowControl w:val="0"/>
              <w:ind w:left="0" w:firstLine="0"/>
              <w:rPr>
                <w:rFonts w:ascii="Times New Roman" w:hAnsi="Times New Roman"/>
                <w:sz w:val="24"/>
                <w:szCs w:val="24"/>
              </w:rPr>
            </w:pPr>
          </w:p>
          <w:p w:rsidR="00D621B5" w:rsidRPr="00881DB1" w:rsidRDefault="00D621B5" w:rsidP="00881DB1">
            <w:pPr>
              <w:widowControl w:val="0"/>
              <w:ind w:left="0" w:firstLine="0"/>
              <w:rPr>
                <w:rFonts w:ascii="Times New Roman" w:hAnsi="Times New Roman"/>
                <w:sz w:val="24"/>
                <w:szCs w:val="24"/>
              </w:rPr>
            </w:pPr>
          </w:p>
          <w:p w:rsidR="00D621B5" w:rsidRPr="00881DB1" w:rsidRDefault="00D621B5" w:rsidP="00881DB1">
            <w:pPr>
              <w:widowControl w:val="0"/>
              <w:ind w:left="0" w:firstLine="0"/>
              <w:rPr>
                <w:rFonts w:ascii="Times New Roman" w:hAnsi="Times New Roman"/>
                <w:sz w:val="24"/>
                <w:szCs w:val="24"/>
              </w:rPr>
            </w:pPr>
          </w:p>
          <w:p w:rsidR="00D621B5" w:rsidRPr="00881DB1" w:rsidRDefault="00D621B5" w:rsidP="00881DB1">
            <w:pPr>
              <w:widowControl w:val="0"/>
              <w:ind w:left="0" w:firstLine="0"/>
              <w:rPr>
                <w:rFonts w:ascii="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pStyle w:val="aff2"/>
              <w:widowControl w:val="0"/>
              <w:tabs>
                <w:tab w:val="left" w:pos="7935"/>
              </w:tabs>
              <w:ind w:left="0" w:firstLine="0"/>
              <w:jc w:val="left"/>
              <w:rPr>
                <w:i/>
                <w:sz w:val="24"/>
                <w:szCs w:val="24"/>
                <w:lang w:eastAsia="en-US"/>
              </w:rPr>
            </w:pPr>
            <w:r w:rsidRPr="00881DB1">
              <w:rPr>
                <w:b w:val="0"/>
                <w:i/>
                <w:sz w:val="24"/>
                <w:szCs w:val="24"/>
                <w:lang w:eastAsia="en-US"/>
              </w:rPr>
              <w:t xml:space="preserve">Беседа на тему « </w:t>
            </w:r>
            <w:r w:rsidRPr="00881DB1">
              <w:rPr>
                <w:b w:val="0"/>
                <w:bCs/>
                <w:i/>
                <w:sz w:val="24"/>
                <w:szCs w:val="24"/>
                <w:lang w:eastAsia="en-US"/>
              </w:rPr>
              <w:t>День Защитника Отечества»</w:t>
            </w:r>
          </w:p>
          <w:p w:rsidR="00D621B5" w:rsidRPr="00881DB1" w:rsidRDefault="00D621B5" w:rsidP="00881DB1">
            <w:pPr>
              <w:pStyle w:val="aff2"/>
              <w:widowControl w:val="0"/>
              <w:tabs>
                <w:tab w:val="left" w:pos="7935"/>
              </w:tabs>
              <w:ind w:left="0" w:firstLine="0"/>
              <w:jc w:val="left"/>
              <w:rPr>
                <w:b w:val="0"/>
                <w:sz w:val="24"/>
                <w:szCs w:val="24"/>
                <w:lang w:eastAsia="en-US"/>
              </w:rPr>
            </w:pPr>
            <w:r w:rsidRPr="00881DB1">
              <w:rPr>
                <w:b w:val="0"/>
                <w:sz w:val="24"/>
                <w:szCs w:val="24"/>
                <w:lang w:eastAsia="en-US"/>
              </w:rPr>
              <w:t>активизация речевой деятельности детей, расширение активного и пассивного словаря.</w:t>
            </w:r>
          </w:p>
          <w:p w:rsidR="00D621B5" w:rsidRPr="00881DB1" w:rsidRDefault="00D621B5" w:rsidP="00881DB1">
            <w:pPr>
              <w:widowControl w:val="0"/>
              <w:ind w:left="0" w:firstLine="0"/>
              <w:jc w:val="left"/>
              <w:rPr>
                <w:rFonts w:ascii="Times New Roman" w:hAnsi="Times New Roman"/>
                <w:b/>
                <w:i/>
                <w:sz w:val="24"/>
                <w:szCs w:val="24"/>
              </w:rPr>
            </w:pPr>
            <w:r w:rsidRPr="00881DB1">
              <w:rPr>
                <w:rFonts w:ascii="Times New Roman" w:hAnsi="Times New Roman"/>
                <w:b/>
                <w:i/>
                <w:sz w:val="24"/>
                <w:szCs w:val="24"/>
              </w:rPr>
              <w:t>«Кто кем будет?»</w:t>
            </w:r>
          </w:p>
          <w:p w:rsidR="00D621B5" w:rsidRPr="00881DB1" w:rsidRDefault="00D621B5" w:rsidP="00881DB1">
            <w:pPr>
              <w:widowControl w:val="0"/>
              <w:ind w:left="0" w:firstLine="0"/>
              <w:jc w:val="left"/>
              <w:rPr>
                <w:rFonts w:ascii="Times New Roman" w:hAnsi="Times New Roman"/>
                <w:sz w:val="24"/>
                <w:szCs w:val="24"/>
              </w:rPr>
            </w:pPr>
            <w:r w:rsidRPr="00881DB1">
              <w:rPr>
                <w:rFonts w:ascii="Times New Roman" w:hAnsi="Times New Roman"/>
                <w:sz w:val="24"/>
                <w:szCs w:val="24"/>
              </w:rPr>
              <w:t>развитие воображения, мышления.</w:t>
            </w:r>
          </w:p>
          <w:p w:rsidR="00D621B5" w:rsidRPr="00881DB1" w:rsidRDefault="00D621B5" w:rsidP="00881DB1">
            <w:pPr>
              <w:pStyle w:val="aff2"/>
              <w:widowControl w:val="0"/>
              <w:tabs>
                <w:tab w:val="left" w:pos="7935"/>
              </w:tabs>
              <w:ind w:left="0" w:firstLine="0"/>
              <w:jc w:val="left"/>
              <w:rPr>
                <w:i/>
                <w:sz w:val="24"/>
                <w:szCs w:val="24"/>
                <w:lang w:eastAsia="en-US"/>
              </w:rPr>
            </w:pPr>
            <w:r w:rsidRPr="00881DB1">
              <w:rPr>
                <w:b w:val="0"/>
                <w:i/>
                <w:sz w:val="24"/>
                <w:szCs w:val="24"/>
                <w:lang w:eastAsia="en-US"/>
              </w:rPr>
              <w:t>«Слушай хлопок»</w:t>
            </w:r>
          </w:p>
          <w:p w:rsidR="00D621B5" w:rsidRPr="00881DB1" w:rsidRDefault="00D621B5" w:rsidP="00881DB1">
            <w:pPr>
              <w:pStyle w:val="aff2"/>
              <w:widowControl w:val="0"/>
              <w:tabs>
                <w:tab w:val="left" w:pos="7935"/>
              </w:tabs>
              <w:ind w:left="0" w:firstLine="0"/>
              <w:jc w:val="left"/>
              <w:rPr>
                <w:b w:val="0"/>
                <w:sz w:val="24"/>
                <w:szCs w:val="24"/>
                <w:lang w:eastAsia="en-US"/>
              </w:rPr>
            </w:pPr>
            <w:r w:rsidRPr="00881DB1">
              <w:rPr>
                <w:b w:val="0"/>
                <w:sz w:val="24"/>
                <w:szCs w:val="24"/>
                <w:lang w:eastAsia="en-US"/>
              </w:rPr>
              <w:t>развитие активного внимания, самоконтроля.</w:t>
            </w:r>
          </w:p>
          <w:p w:rsidR="00D621B5" w:rsidRPr="00881DB1" w:rsidRDefault="00D621B5" w:rsidP="00881DB1">
            <w:pPr>
              <w:widowControl w:val="0"/>
              <w:ind w:left="0" w:firstLine="0"/>
              <w:jc w:val="left"/>
              <w:rPr>
                <w:rFonts w:ascii="Times New Roman" w:hAnsi="Times New Roman"/>
                <w:sz w:val="24"/>
                <w:szCs w:val="24"/>
              </w:rPr>
            </w:pPr>
            <w:r w:rsidRPr="00881DB1">
              <w:rPr>
                <w:rFonts w:ascii="Times New Roman" w:hAnsi="Times New Roman"/>
                <w:b/>
                <w:i/>
                <w:sz w:val="24"/>
                <w:szCs w:val="24"/>
              </w:rPr>
              <w:t xml:space="preserve">«Перевертыши» </w:t>
            </w:r>
            <w:r w:rsidRPr="00881DB1">
              <w:rPr>
                <w:rFonts w:ascii="Times New Roman" w:hAnsi="Times New Roman"/>
                <w:sz w:val="24"/>
                <w:szCs w:val="24"/>
              </w:rPr>
              <w:t>развитие творческого воображения, графических навык</w:t>
            </w:r>
          </w:p>
        </w:tc>
      </w:tr>
      <w:tr w:rsidR="00D621B5" w:rsidRPr="00881DB1" w:rsidTr="00881DB1">
        <w:trPr>
          <w:cantSplit/>
          <w:trHeight w:val="551"/>
        </w:trPr>
        <w:tc>
          <w:tcPr>
            <w:tcW w:w="1559"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pStyle w:val="af6"/>
              <w:widowControl w:val="0"/>
              <w:ind w:left="0" w:firstLine="0"/>
              <w:rPr>
                <w:rFonts w:eastAsiaTheme="minorHAnsi"/>
                <w:sz w:val="24"/>
                <w:szCs w:val="24"/>
              </w:rPr>
            </w:pPr>
            <w:r w:rsidRPr="00881DB1">
              <w:rPr>
                <w:sz w:val="24"/>
                <w:szCs w:val="24"/>
              </w:rPr>
              <w:t>Развитие моторики  самомассаж         пальчиковая гимнастика</w:t>
            </w:r>
          </w:p>
        </w:tc>
        <w:tc>
          <w:tcPr>
            <w:tcW w:w="4395"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pStyle w:val="af6"/>
              <w:widowControl w:val="0"/>
              <w:ind w:left="0" w:firstLine="0"/>
              <w:rPr>
                <w:b/>
                <w:sz w:val="24"/>
                <w:szCs w:val="24"/>
              </w:rPr>
            </w:pPr>
            <w:r w:rsidRPr="00881DB1">
              <w:rPr>
                <w:b/>
                <w:sz w:val="24"/>
                <w:szCs w:val="24"/>
              </w:rPr>
              <w:t>Пальчиковая гимнастика «Наша армия»</w:t>
            </w:r>
          </w:p>
          <w:p w:rsidR="00D621B5" w:rsidRPr="00881DB1" w:rsidRDefault="00D621B5" w:rsidP="00881DB1">
            <w:pPr>
              <w:pStyle w:val="af6"/>
              <w:widowControl w:val="0"/>
              <w:ind w:left="0" w:firstLine="0"/>
              <w:rPr>
                <w:sz w:val="24"/>
                <w:szCs w:val="24"/>
              </w:rPr>
            </w:pPr>
            <w:r w:rsidRPr="00881DB1">
              <w:rPr>
                <w:sz w:val="24"/>
                <w:szCs w:val="24"/>
              </w:rPr>
              <w:t xml:space="preserve">(картотека пальчиковых гимнастик, гимнастика № 28) </w:t>
            </w:r>
          </w:p>
          <w:p w:rsidR="00D621B5" w:rsidRPr="00881DB1" w:rsidRDefault="00D621B5" w:rsidP="00881DB1">
            <w:pPr>
              <w:pStyle w:val="af6"/>
              <w:widowControl w:val="0"/>
              <w:ind w:left="0" w:firstLine="0"/>
              <w:rPr>
                <w:b/>
                <w:i/>
                <w:sz w:val="24"/>
                <w:szCs w:val="24"/>
              </w:rPr>
            </w:pPr>
            <w:r w:rsidRPr="00881DB1">
              <w:rPr>
                <w:b/>
                <w:i/>
                <w:sz w:val="24"/>
                <w:szCs w:val="24"/>
              </w:rPr>
              <w:t>Упражнение № 22</w:t>
            </w:r>
          </w:p>
          <w:p w:rsidR="00D621B5" w:rsidRPr="00881DB1" w:rsidRDefault="00D621B5" w:rsidP="00881DB1">
            <w:pPr>
              <w:pStyle w:val="af6"/>
              <w:widowControl w:val="0"/>
              <w:ind w:left="0" w:firstLine="0"/>
              <w:rPr>
                <w:i/>
                <w:sz w:val="24"/>
                <w:szCs w:val="24"/>
              </w:rPr>
            </w:pPr>
            <w:r w:rsidRPr="00881DB1">
              <w:rPr>
                <w:i/>
                <w:sz w:val="24"/>
                <w:szCs w:val="24"/>
              </w:rPr>
              <w:t>Скачет, скачет, скачет мяч.</w:t>
            </w:r>
          </w:p>
          <w:p w:rsidR="00D621B5" w:rsidRPr="00881DB1" w:rsidRDefault="00D621B5" w:rsidP="00881DB1">
            <w:pPr>
              <w:pStyle w:val="af6"/>
              <w:widowControl w:val="0"/>
              <w:ind w:left="0" w:firstLine="0"/>
              <w:rPr>
                <w:i/>
                <w:sz w:val="24"/>
                <w:szCs w:val="24"/>
              </w:rPr>
            </w:pPr>
            <w:r w:rsidRPr="00881DB1">
              <w:rPr>
                <w:i/>
                <w:sz w:val="24"/>
                <w:szCs w:val="24"/>
              </w:rPr>
              <w:t>Припустился резво вскачь.</w:t>
            </w:r>
          </w:p>
          <w:p w:rsidR="00D621B5" w:rsidRPr="00881DB1" w:rsidRDefault="00D621B5" w:rsidP="00881DB1">
            <w:pPr>
              <w:pStyle w:val="af6"/>
              <w:widowControl w:val="0"/>
              <w:ind w:left="0" w:firstLine="0"/>
              <w:rPr>
                <w:i/>
                <w:sz w:val="24"/>
                <w:szCs w:val="24"/>
              </w:rPr>
            </w:pPr>
            <w:r w:rsidRPr="00881DB1">
              <w:rPr>
                <w:i/>
                <w:sz w:val="24"/>
                <w:szCs w:val="24"/>
              </w:rPr>
              <w:t>Скок, скок, скок-</w:t>
            </w:r>
          </w:p>
          <w:p w:rsidR="00D621B5" w:rsidRPr="00881DB1" w:rsidRDefault="00D621B5" w:rsidP="00881DB1">
            <w:pPr>
              <w:pStyle w:val="af6"/>
              <w:widowControl w:val="0"/>
              <w:ind w:left="0" w:firstLine="0"/>
              <w:rPr>
                <w:sz w:val="24"/>
                <w:szCs w:val="24"/>
              </w:rPr>
            </w:pPr>
            <w:r w:rsidRPr="00881DB1">
              <w:rPr>
                <w:i/>
                <w:sz w:val="24"/>
                <w:szCs w:val="24"/>
              </w:rPr>
              <w:t>Приземляйся на носок.</w:t>
            </w:r>
          </w:p>
          <w:p w:rsidR="00D621B5" w:rsidRPr="00881DB1" w:rsidRDefault="00D621B5" w:rsidP="00881DB1">
            <w:pPr>
              <w:pStyle w:val="af6"/>
              <w:widowControl w:val="0"/>
              <w:ind w:left="0" w:firstLine="0"/>
              <w:rPr>
                <w:sz w:val="24"/>
                <w:szCs w:val="24"/>
              </w:rPr>
            </w:pPr>
            <w:r w:rsidRPr="00881DB1">
              <w:rPr>
                <w:sz w:val="24"/>
                <w:szCs w:val="24"/>
              </w:rPr>
              <w:t xml:space="preserve">(Картотека физкультурных минуток на развитие общей моторики) </w:t>
            </w:r>
          </w:p>
        </w:tc>
        <w:tc>
          <w:tcPr>
            <w:tcW w:w="3827"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widowControl w:val="0"/>
              <w:ind w:left="0" w:firstLine="0"/>
              <w:rPr>
                <w:rFonts w:ascii="Times New Roman" w:eastAsia="Times New Roman" w:hAnsi="Times New Roman"/>
                <w:b/>
                <w:sz w:val="24"/>
                <w:szCs w:val="24"/>
                <w:lang w:eastAsia="ru-RU"/>
              </w:rPr>
            </w:pPr>
            <w:r w:rsidRPr="00881DB1">
              <w:rPr>
                <w:rFonts w:ascii="Times New Roman" w:eastAsia="Times New Roman" w:hAnsi="Times New Roman"/>
                <w:b/>
                <w:sz w:val="24"/>
                <w:szCs w:val="24"/>
                <w:lang w:eastAsia="ru-RU"/>
              </w:rPr>
              <w:t>Су-Джок  терапия</w:t>
            </w:r>
          </w:p>
          <w:p w:rsidR="00D621B5" w:rsidRPr="00881DB1" w:rsidRDefault="00D621B5" w:rsidP="00881DB1">
            <w:pPr>
              <w:widowControl w:val="0"/>
              <w:ind w:left="0" w:firstLine="0"/>
              <w:rPr>
                <w:rFonts w:ascii="Times New Roman" w:eastAsia="Times New Roman" w:hAnsi="Times New Roman"/>
                <w:b/>
                <w:sz w:val="24"/>
                <w:szCs w:val="24"/>
                <w:lang w:eastAsia="ru-RU"/>
              </w:rPr>
            </w:pPr>
            <w:r w:rsidRPr="00881DB1">
              <w:rPr>
                <w:rFonts w:ascii="Times New Roman" w:eastAsia="Times New Roman" w:hAnsi="Times New Roman"/>
                <w:b/>
                <w:sz w:val="24"/>
                <w:szCs w:val="24"/>
                <w:lang w:eastAsia="ru-RU"/>
              </w:rPr>
              <w:t>Упражнение № 50</w:t>
            </w:r>
          </w:p>
          <w:p w:rsidR="00D621B5" w:rsidRPr="00881DB1" w:rsidRDefault="00D621B5" w:rsidP="00881DB1">
            <w:pPr>
              <w:widowControl w:val="0"/>
              <w:ind w:left="0" w:firstLine="0"/>
              <w:rPr>
                <w:rFonts w:ascii="Times New Roman" w:hAnsi="Times New Roman"/>
                <w:sz w:val="24"/>
                <w:szCs w:val="24"/>
              </w:rPr>
            </w:pPr>
            <w:r w:rsidRPr="00881DB1">
              <w:rPr>
                <w:rFonts w:ascii="Times New Roman" w:hAnsi="Times New Roman"/>
                <w:sz w:val="24"/>
                <w:szCs w:val="24"/>
              </w:rPr>
              <w:t>(картотека  упражнений  для проведения Су-Джок терапии)</w:t>
            </w:r>
          </w:p>
        </w:tc>
      </w:tr>
      <w:tr w:rsidR="00D621B5" w:rsidRPr="00881DB1" w:rsidTr="00881DB1">
        <w:trPr>
          <w:cantSplit/>
          <w:trHeight w:val="551"/>
        </w:trPr>
        <w:tc>
          <w:tcPr>
            <w:tcW w:w="1559"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pStyle w:val="af6"/>
              <w:widowControl w:val="0"/>
              <w:ind w:left="0" w:firstLine="0"/>
              <w:rPr>
                <w:rFonts w:eastAsia="Calibri"/>
                <w:sz w:val="24"/>
                <w:szCs w:val="24"/>
              </w:rPr>
            </w:pPr>
            <w:r w:rsidRPr="00881DB1">
              <w:rPr>
                <w:sz w:val="24"/>
                <w:szCs w:val="24"/>
              </w:rPr>
              <w:t xml:space="preserve"> Развитие физиологического и речевого дыхания</w:t>
            </w:r>
          </w:p>
        </w:tc>
        <w:tc>
          <w:tcPr>
            <w:tcW w:w="4395"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pStyle w:val="af6"/>
              <w:widowControl w:val="0"/>
              <w:ind w:left="0" w:firstLine="0"/>
              <w:rPr>
                <w:i/>
                <w:sz w:val="24"/>
                <w:szCs w:val="24"/>
              </w:rPr>
            </w:pPr>
            <w:r w:rsidRPr="00881DB1">
              <w:rPr>
                <w:b/>
                <w:i/>
                <w:sz w:val="24"/>
                <w:szCs w:val="24"/>
              </w:rPr>
              <w:t>Упражнение № 22«Дровосек»</w:t>
            </w:r>
          </w:p>
          <w:p w:rsidR="00D621B5" w:rsidRPr="00881DB1" w:rsidRDefault="00D621B5" w:rsidP="00881DB1">
            <w:pPr>
              <w:pStyle w:val="af6"/>
              <w:widowControl w:val="0"/>
              <w:ind w:left="0" w:firstLine="0"/>
              <w:rPr>
                <w:i/>
                <w:sz w:val="24"/>
                <w:szCs w:val="24"/>
              </w:rPr>
            </w:pPr>
            <w:r w:rsidRPr="00881DB1">
              <w:rPr>
                <w:i/>
                <w:sz w:val="24"/>
                <w:szCs w:val="24"/>
              </w:rPr>
              <w:t>Работа над голосом: звуком А спеть знакомую детям песенку</w:t>
            </w:r>
          </w:p>
          <w:p w:rsidR="00D621B5" w:rsidRPr="00881DB1" w:rsidRDefault="00D621B5" w:rsidP="00881DB1">
            <w:pPr>
              <w:pStyle w:val="af6"/>
              <w:widowControl w:val="0"/>
              <w:ind w:left="0" w:firstLine="0"/>
              <w:rPr>
                <w:sz w:val="24"/>
                <w:szCs w:val="24"/>
              </w:rPr>
            </w:pPr>
            <w:r w:rsidRPr="00881DB1">
              <w:rPr>
                <w:sz w:val="24"/>
                <w:szCs w:val="24"/>
              </w:rPr>
              <w:t>(Картотека игр и упражнений на развитие физиологического и речевого дыхания)</w:t>
            </w:r>
          </w:p>
        </w:tc>
        <w:tc>
          <w:tcPr>
            <w:tcW w:w="3827" w:type="dxa"/>
            <w:tcBorders>
              <w:top w:val="single" w:sz="4" w:space="0" w:color="auto"/>
              <w:left w:val="single" w:sz="4" w:space="0" w:color="auto"/>
              <w:bottom w:val="single" w:sz="4" w:space="0" w:color="auto"/>
              <w:right w:val="single" w:sz="4" w:space="0" w:color="auto"/>
            </w:tcBorders>
          </w:tcPr>
          <w:p w:rsidR="00D621B5" w:rsidRPr="00881DB1" w:rsidRDefault="00D621B5" w:rsidP="00881DB1">
            <w:pPr>
              <w:widowControl w:val="0"/>
              <w:ind w:left="0" w:firstLine="0"/>
              <w:rPr>
                <w:rFonts w:ascii="Times New Roman" w:hAnsi="Times New Roman"/>
                <w:sz w:val="24"/>
                <w:szCs w:val="24"/>
              </w:rPr>
            </w:pPr>
          </w:p>
        </w:tc>
      </w:tr>
      <w:tr w:rsidR="00D621B5" w:rsidRPr="00881DB1" w:rsidTr="00881DB1">
        <w:trPr>
          <w:cantSplit/>
          <w:trHeight w:val="551"/>
        </w:trPr>
        <w:tc>
          <w:tcPr>
            <w:tcW w:w="1559"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pStyle w:val="af6"/>
              <w:widowControl w:val="0"/>
              <w:ind w:left="0" w:firstLine="0"/>
              <w:rPr>
                <w:rFonts w:eastAsia="Calibri"/>
                <w:sz w:val="24"/>
                <w:szCs w:val="24"/>
              </w:rPr>
            </w:pPr>
            <w:r w:rsidRPr="00881DB1">
              <w:rPr>
                <w:sz w:val="24"/>
                <w:szCs w:val="24"/>
              </w:rPr>
              <w:t>Развитие графических навыков</w:t>
            </w:r>
          </w:p>
        </w:tc>
        <w:tc>
          <w:tcPr>
            <w:tcW w:w="4395"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widowControl w:val="0"/>
              <w:ind w:left="0" w:firstLine="0"/>
              <w:rPr>
                <w:rFonts w:ascii="Times New Roman" w:hAnsi="Times New Roman"/>
                <w:sz w:val="24"/>
                <w:szCs w:val="24"/>
              </w:rPr>
            </w:pPr>
            <w:r w:rsidRPr="00881DB1">
              <w:rPr>
                <w:rFonts w:ascii="Times New Roman" w:hAnsi="Times New Roman"/>
                <w:sz w:val="24"/>
                <w:szCs w:val="24"/>
              </w:rPr>
              <w:t>С.В. Бурдина «Развиваем графические навыки малыша», стр.23</w:t>
            </w:r>
          </w:p>
        </w:tc>
        <w:tc>
          <w:tcPr>
            <w:tcW w:w="3827"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widowControl w:val="0"/>
              <w:ind w:left="0" w:firstLine="0"/>
              <w:rPr>
                <w:rFonts w:ascii="Times New Roman" w:hAnsi="Times New Roman"/>
                <w:sz w:val="24"/>
                <w:szCs w:val="24"/>
              </w:rPr>
            </w:pPr>
            <w:r w:rsidRPr="00881DB1">
              <w:rPr>
                <w:rFonts w:ascii="Times New Roman" w:hAnsi="Times New Roman"/>
                <w:sz w:val="24"/>
                <w:szCs w:val="24"/>
                <w:shd w:val="clear" w:color="auto" w:fill="FFFFFF"/>
              </w:rPr>
              <w:t>Т.А. Воробьева, «50 уроков»  задание №</w:t>
            </w:r>
            <w:r w:rsidRPr="00881DB1">
              <w:rPr>
                <w:rFonts w:ascii="Times New Roman" w:hAnsi="Times New Roman"/>
                <w:sz w:val="24"/>
                <w:szCs w:val="24"/>
              </w:rPr>
              <w:t>30</w:t>
            </w:r>
          </w:p>
        </w:tc>
      </w:tr>
      <w:tr w:rsidR="00D621B5" w:rsidRPr="00881DB1" w:rsidTr="00881DB1">
        <w:trPr>
          <w:cantSplit/>
          <w:trHeight w:val="551"/>
        </w:trPr>
        <w:tc>
          <w:tcPr>
            <w:tcW w:w="9781" w:type="dxa"/>
            <w:gridSpan w:val="3"/>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pStyle w:val="af6"/>
              <w:widowControl w:val="0"/>
              <w:ind w:left="0" w:firstLine="0"/>
              <w:jc w:val="center"/>
              <w:rPr>
                <w:b/>
                <w:sz w:val="24"/>
                <w:szCs w:val="24"/>
                <w:shd w:val="clear" w:color="auto" w:fill="FFFFFF"/>
              </w:rPr>
            </w:pPr>
            <w:r w:rsidRPr="00881DB1">
              <w:rPr>
                <w:b/>
                <w:sz w:val="24"/>
                <w:szCs w:val="24"/>
                <w:shd w:val="clear" w:color="auto" w:fill="FFFFFF"/>
              </w:rPr>
              <w:t>23.</w:t>
            </w:r>
            <w:r w:rsidRPr="00881DB1">
              <w:rPr>
                <w:b/>
                <w:sz w:val="24"/>
                <w:szCs w:val="24"/>
              </w:rPr>
              <w:t>Тема «Праздник 8 Марта»</w:t>
            </w:r>
          </w:p>
        </w:tc>
      </w:tr>
      <w:tr w:rsidR="00D621B5" w:rsidRPr="00881DB1" w:rsidTr="00881DB1">
        <w:trPr>
          <w:cantSplit/>
          <w:trHeight w:val="551"/>
        </w:trPr>
        <w:tc>
          <w:tcPr>
            <w:tcW w:w="1559"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pStyle w:val="af6"/>
              <w:widowControl w:val="0"/>
              <w:ind w:left="0" w:firstLine="0"/>
              <w:rPr>
                <w:rFonts w:eastAsiaTheme="minorHAnsi"/>
                <w:sz w:val="24"/>
                <w:szCs w:val="24"/>
              </w:rPr>
            </w:pPr>
            <w:r w:rsidRPr="00881DB1">
              <w:rPr>
                <w:sz w:val="24"/>
                <w:szCs w:val="24"/>
              </w:rPr>
              <w:t>Лексико-грамматические категории</w:t>
            </w:r>
          </w:p>
        </w:tc>
        <w:tc>
          <w:tcPr>
            <w:tcW w:w="4395" w:type="dxa"/>
            <w:tcBorders>
              <w:top w:val="single" w:sz="4" w:space="0" w:color="auto"/>
              <w:left w:val="single" w:sz="4" w:space="0" w:color="auto"/>
              <w:bottom w:val="single" w:sz="4" w:space="0" w:color="auto"/>
              <w:right w:val="single" w:sz="4" w:space="0" w:color="auto"/>
            </w:tcBorders>
          </w:tcPr>
          <w:p w:rsidR="00D621B5" w:rsidRPr="00881DB1" w:rsidRDefault="00D621B5" w:rsidP="00881DB1">
            <w:pPr>
              <w:pStyle w:val="af6"/>
              <w:widowControl w:val="0"/>
              <w:ind w:left="0" w:firstLine="0"/>
              <w:rPr>
                <w:rFonts w:eastAsiaTheme="minorHAnsi"/>
                <w:sz w:val="24"/>
                <w:szCs w:val="24"/>
              </w:rPr>
            </w:pPr>
            <w:r w:rsidRPr="00881DB1">
              <w:rPr>
                <w:b/>
                <w:sz w:val="24"/>
                <w:szCs w:val="24"/>
              </w:rPr>
              <w:t>1.Игра «Назови ласково».</w:t>
            </w:r>
            <w:r w:rsidRPr="00881DB1">
              <w:rPr>
                <w:sz w:val="24"/>
                <w:szCs w:val="24"/>
              </w:rPr>
              <w:t xml:space="preserve"> Мама — мамуля, мамочка, матушка (бабушка, сестра, тетя).</w:t>
            </w:r>
          </w:p>
          <w:p w:rsidR="00D621B5" w:rsidRPr="00881DB1" w:rsidRDefault="00D621B5" w:rsidP="00881DB1">
            <w:pPr>
              <w:pStyle w:val="af6"/>
              <w:widowControl w:val="0"/>
              <w:ind w:left="0" w:firstLine="0"/>
              <w:rPr>
                <w:sz w:val="24"/>
                <w:szCs w:val="24"/>
              </w:rPr>
            </w:pPr>
            <w:r w:rsidRPr="00881DB1">
              <w:rPr>
                <w:b/>
                <w:sz w:val="24"/>
                <w:szCs w:val="24"/>
              </w:rPr>
              <w:t>2.Игра «Подбери признак».</w:t>
            </w:r>
            <w:r w:rsidRPr="00881DB1">
              <w:rPr>
                <w:sz w:val="24"/>
                <w:szCs w:val="24"/>
              </w:rPr>
              <w:t xml:space="preserve"> Мама</w:t>
            </w:r>
            <w:r w:rsidRPr="00881DB1">
              <w:rPr>
                <w:rStyle w:val="412pt"/>
                <w:rFonts w:eastAsiaTheme="minorHAnsi"/>
              </w:rPr>
              <w:t xml:space="preserve"> (какая?),</w:t>
            </w:r>
            <w:r w:rsidRPr="00881DB1">
              <w:rPr>
                <w:sz w:val="24"/>
                <w:szCs w:val="24"/>
              </w:rPr>
              <w:t xml:space="preserve"> сестра, бабушка, воспитательница.</w:t>
            </w:r>
          </w:p>
          <w:p w:rsidR="00D621B5" w:rsidRPr="00881DB1" w:rsidRDefault="00D621B5" w:rsidP="00881DB1">
            <w:pPr>
              <w:pStyle w:val="af6"/>
              <w:widowControl w:val="0"/>
              <w:ind w:left="0" w:firstLine="0"/>
              <w:rPr>
                <w:sz w:val="24"/>
                <w:szCs w:val="24"/>
              </w:rPr>
            </w:pPr>
          </w:p>
          <w:p w:rsidR="00D621B5" w:rsidRPr="00881DB1" w:rsidRDefault="00D621B5" w:rsidP="00881DB1">
            <w:pPr>
              <w:pStyle w:val="af6"/>
              <w:widowControl w:val="0"/>
              <w:ind w:left="0" w:firstLine="0"/>
              <w:rPr>
                <w:sz w:val="24"/>
                <w:szCs w:val="24"/>
              </w:rPr>
            </w:pPr>
          </w:p>
          <w:p w:rsidR="00D621B5" w:rsidRPr="00881DB1" w:rsidRDefault="00D621B5" w:rsidP="00881DB1">
            <w:pPr>
              <w:widowControl w:val="0"/>
              <w:ind w:left="0" w:firstLine="0"/>
              <w:rPr>
                <w:rFonts w:ascii="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widowControl w:val="0"/>
              <w:ind w:left="0" w:firstLine="0"/>
              <w:rPr>
                <w:rFonts w:ascii="Times New Roman" w:hAnsi="Times New Roman"/>
                <w:sz w:val="24"/>
                <w:szCs w:val="24"/>
              </w:rPr>
            </w:pPr>
            <w:r w:rsidRPr="00881DB1">
              <w:rPr>
                <w:rFonts w:ascii="Times New Roman" w:hAnsi="Times New Roman"/>
                <w:b/>
                <w:i/>
                <w:sz w:val="24"/>
                <w:szCs w:val="24"/>
              </w:rPr>
              <w:t>«Собери бусы для мамы»</w:t>
            </w:r>
          </w:p>
          <w:p w:rsidR="00D621B5" w:rsidRPr="00881DB1" w:rsidRDefault="00D621B5" w:rsidP="00881DB1">
            <w:pPr>
              <w:widowControl w:val="0"/>
              <w:ind w:left="0" w:firstLine="0"/>
              <w:rPr>
                <w:rFonts w:ascii="Times New Roman" w:hAnsi="Times New Roman"/>
                <w:sz w:val="24"/>
                <w:szCs w:val="24"/>
              </w:rPr>
            </w:pPr>
            <w:r w:rsidRPr="00881DB1">
              <w:rPr>
                <w:rFonts w:ascii="Times New Roman" w:hAnsi="Times New Roman"/>
                <w:sz w:val="24"/>
                <w:szCs w:val="24"/>
              </w:rPr>
              <w:t xml:space="preserve"> развитие восприятия цвета, внимания.</w:t>
            </w:r>
          </w:p>
          <w:p w:rsidR="00D621B5" w:rsidRPr="00881DB1" w:rsidRDefault="00D621B5" w:rsidP="00881DB1">
            <w:pPr>
              <w:widowControl w:val="0"/>
              <w:ind w:left="0" w:firstLine="0"/>
              <w:rPr>
                <w:rFonts w:ascii="Times New Roman" w:hAnsi="Times New Roman"/>
                <w:b/>
                <w:i/>
                <w:sz w:val="24"/>
                <w:szCs w:val="24"/>
              </w:rPr>
            </w:pPr>
            <w:r w:rsidRPr="00881DB1">
              <w:rPr>
                <w:rFonts w:ascii="Times New Roman" w:hAnsi="Times New Roman"/>
                <w:b/>
                <w:i/>
                <w:sz w:val="24"/>
                <w:szCs w:val="24"/>
              </w:rPr>
              <w:t xml:space="preserve"> «Стихотворение для мамы»</w:t>
            </w:r>
          </w:p>
          <w:p w:rsidR="00D621B5" w:rsidRPr="00881DB1" w:rsidRDefault="00D621B5" w:rsidP="00881DB1">
            <w:pPr>
              <w:widowControl w:val="0"/>
              <w:ind w:left="0" w:firstLine="0"/>
              <w:rPr>
                <w:rFonts w:ascii="Times New Roman" w:hAnsi="Times New Roman"/>
                <w:sz w:val="24"/>
                <w:szCs w:val="24"/>
              </w:rPr>
            </w:pPr>
            <w:r w:rsidRPr="00881DB1">
              <w:rPr>
                <w:rFonts w:ascii="Times New Roman" w:hAnsi="Times New Roman"/>
                <w:sz w:val="24"/>
                <w:szCs w:val="24"/>
              </w:rPr>
              <w:t>развитие образной и слуховой памяти.</w:t>
            </w:r>
          </w:p>
          <w:p w:rsidR="00D621B5" w:rsidRPr="00881DB1" w:rsidRDefault="00D621B5" w:rsidP="00881DB1">
            <w:pPr>
              <w:widowControl w:val="0"/>
              <w:ind w:left="0" w:firstLine="0"/>
              <w:rPr>
                <w:rFonts w:ascii="Times New Roman" w:hAnsi="Times New Roman"/>
                <w:b/>
                <w:i/>
                <w:sz w:val="24"/>
                <w:szCs w:val="24"/>
              </w:rPr>
            </w:pPr>
            <w:r w:rsidRPr="00881DB1">
              <w:rPr>
                <w:rFonts w:ascii="Times New Roman" w:hAnsi="Times New Roman"/>
                <w:b/>
                <w:i/>
                <w:sz w:val="24"/>
                <w:szCs w:val="24"/>
              </w:rPr>
              <w:t xml:space="preserve"> «Что сначала, что потом»</w:t>
            </w:r>
          </w:p>
          <w:p w:rsidR="00D621B5" w:rsidRPr="00881DB1" w:rsidRDefault="00D621B5" w:rsidP="00881DB1">
            <w:pPr>
              <w:widowControl w:val="0"/>
              <w:ind w:left="0" w:firstLine="0"/>
              <w:rPr>
                <w:rFonts w:ascii="Times New Roman" w:hAnsi="Times New Roman"/>
                <w:b/>
                <w:i/>
                <w:sz w:val="24"/>
                <w:szCs w:val="24"/>
              </w:rPr>
            </w:pPr>
            <w:r w:rsidRPr="00881DB1">
              <w:rPr>
                <w:rFonts w:ascii="Times New Roman" w:hAnsi="Times New Roman"/>
                <w:b/>
                <w:i/>
                <w:sz w:val="24"/>
                <w:szCs w:val="24"/>
              </w:rPr>
              <w:t>«Выложи фигурку из палочек»</w:t>
            </w:r>
          </w:p>
          <w:p w:rsidR="00D621B5" w:rsidRPr="00881DB1" w:rsidRDefault="00D621B5" w:rsidP="00881DB1">
            <w:pPr>
              <w:widowControl w:val="0"/>
              <w:ind w:left="0" w:firstLine="0"/>
              <w:rPr>
                <w:rFonts w:ascii="Times New Roman" w:hAnsi="Times New Roman"/>
                <w:sz w:val="24"/>
                <w:szCs w:val="24"/>
              </w:rPr>
            </w:pPr>
            <w:r w:rsidRPr="00881DB1">
              <w:rPr>
                <w:rFonts w:ascii="Times New Roman" w:hAnsi="Times New Roman"/>
                <w:sz w:val="24"/>
                <w:szCs w:val="24"/>
              </w:rPr>
              <w:t>развитие мелкой моторики, внимания.</w:t>
            </w:r>
          </w:p>
        </w:tc>
      </w:tr>
      <w:tr w:rsidR="00D621B5" w:rsidRPr="00881DB1" w:rsidTr="00881DB1">
        <w:trPr>
          <w:cantSplit/>
          <w:trHeight w:val="551"/>
        </w:trPr>
        <w:tc>
          <w:tcPr>
            <w:tcW w:w="1559"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pStyle w:val="af6"/>
              <w:widowControl w:val="0"/>
              <w:ind w:left="0" w:firstLine="0"/>
              <w:rPr>
                <w:rFonts w:eastAsiaTheme="minorHAnsi"/>
                <w:sz w:val="24"/>
                <w:szCs w:val="24"/>
              </w:rPr>
            </w:pPr>
            <w:r w:rsidRPr="00881DB1">
              <w:rPr>
                <w:sz w:val="24"/>
                <w:szCs w:val="24"/>
              </w:rPr>
              <w:t>Развитие моторики  самомассаж         пальчиковая гимнастика</w:t>
            </w:r>
          </w:p>
        </w:tc>
        <w:tc>
          <w:tcPr>
            <w:tcW w:w="4395"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pStyle w:val="af6"/>
              <w:widowControl w:val="0"/>
              <w:ind w:left="0" w:firstLine="0"/>
              <w:rPr>
                <w:b/>
                <w:sz w:val="24"/>
                <w:szCs w:val="24"/>
              </w:rPr>
            </w:pPr>
            <w:r w:rsidRPr="00881DB1">
              <w:rPr>
                <w:b/>
                <w:sz w:val="24"/>
                <w:szCs w:val="24"/>
              </w:rPr>
              <w:t>Пальчиковая гимнастика «Цветочек для мамочки»</w:t>
            </w:r>
          </w:p>
          <w:p w:rsidR="00D621B5" w:rsidRPr="00881DB1" w:rsidRDefault="00D621B5" w:rsidP="00881DB1">
            <w:pPr>
              <w:pStyle w:val="af6"/>
              <w:widowControl w:val="0"/>
              <w:ind w:left="0" w:firstLine="0"/>
              <w:rPr>
                <w:sz w:val="24"/>
                <w:szCs w:val="24"/>
              </w:rPr>
            </w:pPr>
            <w:r w:rsidRPr="00881DB1">
              <w:rPr>
                <w:sz w:val="24"/>
                <w:szCs w:val="24"/>
              </w:rPr>
              <w:t xml:space="preserve">(картотека пальчиковых гимнастик, гимнастика № 30) </w:t>
            </w:r>
          </w:p>
          <w:p w:rsidR="00D621B5" w:rsidRPr="00881DB1" w:rsidRDefault="00D621B5" w:rsidP="00881DB1">
            <w:pPr>
              <w:pStyle w:val="af6"/>
              <w:widowControl w:val="0"/>
              <w:ind w:left="0" w:firstLine="0"/>
              <w:rPr>
                <w:b/>
                <w:i/>
                <w:sz w:val="24"/>
                <w:szCs w:val="24"/>
              </w:rPr>
            </w:pPr>
            <w:r w:rsidRPr="00881DB1">
              <w:rPr>
                <w:b/>
                <w:i/>
                <w:sz w:val="24"/>
                <w:szCs w:val="24"/>
              </w:rPr>
              <w:t xml:space="preserve">Упражнение №   24   </w:t>
            </w:r>
          </w:p>
          <w:p w:rsidR="00D621B5" w:rsidRPr="00881DB1" w:rsidRDefault="00D621B5" w:rsidP="00881DB1">
            <w:pPr>
              <w:pStyle w:val="af6"/>
              <w:widowControl w:val="0"/>
              <w:ind w:left="0" w:firstLine="0"/>
              <w:rPr>
                <w:i/>
                <w:sz w:val="24"/>
                <w:szCs w:val="24"/>
              </w:rPr>
            </w:pPr>
            <w:r w:rsidRPr="00881DB1">
              <w:rPr>
                <w:i/>
                <w:sz w:val="24"/>
                <w:szCs w:val="24"/>
              </w:rPr>
              <w:t>Все ребята дружно встали</w:t>
            </w:r>
          </w:p>
          <w:p w:rsidR="00D621B5" w:rsidRPr="00881DB1" w:rsidRDefault="00D621B5" w:rsidP="00881DB1">
            <w:pPr>
              <w:pStyle w:val="af6"/>
              <w:widowControl w:val="0"/>
              <w:ind w:left="0" w:firstLine="0"/>
              <w:rPr>
                <w:i/>
                <w:sz w:val="24"/>
                <w:szCs w:val="24"/>
              </w:rPr>
            </w:pPr>
            <w:r w:rsidRPr="00881DB1">
              <w:rPr>
                <w:i/>
                <w:sz w:val="24"/>
                <w:szCs w:val="24"/>
              </w:rPr>
              <w:t>И на месте зашагали.</w:t>
            </w:r>
          </w:p>
          <w:p w:rsidR="00D621B5" w:rsidRPr="00881DB1" w:rsidRDefault="00D621B5" w:rsidP="00881DB1">
            <w:pPr>
              <w:pStyle w:val="af6"/>
              <w:widowControl w:val="0"/>
              <w:ind w:left="0" w:firstLine="0"/>
              <w:rPr>
                <w:i/>
                <w:sz w:val="24"/>
                <w:szCs w:val="24"/>
              </w:rPr>
            </w:pPr>
            <w:r w:rsidRPr="00881DB1">
              <w:rPr>
                <w:i/>
                <w:sz w:val="24"/>
                <w:szCs w:val="24"/>
              </w:rPr>
              <w:t>На носочках потянулись</w:t>
            </w:r>
          </w:p>
          <w:p w:rsidR="00D621B5" w:rsidRPr="00881DB1" w:rsidRDefault="00D621B5" w:rsidP="00881DB1">
            <w:pPr>
              <w:pStyle w:val="af6"/>
              <w:widowControl w:val="0"/>
              <w:ind w:left="0" w:firstLine="0"/>
              <w:rPr>
                <w:i/>
                <w:sz w:val="24"/>
                <w:szCs w:val="24"/>
              </w:rPr>
            </w:pPr>
            <w:r w:rsidRPr="00881DB1">
              <w:rPr>
                <w:i/>
                <w:sz w:val="24"/>
                <w:szCs w:val="24"/>
              </w:rPr>
              <w:t>И друг  другу повернулись.</w:t>
            </w:r>
          </w:p>
          <w:p w:rsidR="00D621B5" w:rsidRPr="00881DB1" w:rsidRDefault="00D621B5" w:rsidP="00881DB1">
            <w:pPr>
              <w:pStyle w:val="af6"/>
              <w:widowControl w:val="0"/>
              <w:ind w:left="0" w:firstLine="0"/>
              <w:rPr>
                <w:i/>
                <w:sz w:val="24"/>
                <w:szCs w:val="24"/>
              </w:rPr>
            </w:pPr>
            <w:r w:rsidRPr="00881DB1">
              <w:rPr>
                <w:i/>
                <w:sz w:val="24"/>
                <w:szCs w:val="24"/>
              </w:rPr>
              <w:t>Как пружинки мы присели,</w:t>
            </w:r>
          </w:p>
          <w:p w:rsidR="00D621B5" w:rsidRPr="00881DB1" w:rsidRDefault="00D621B5" w:rsidP="00881DB1">
            <w:pPr>
              <w:widowControl w:val="0"/>
              <w:ind w:left="0" w:firstLine="0"/>
              <w:rPr>
                <w:rFonts w:ascii="Times New Roman" w:hAnsi="Times New Roman"/>
                <w:sz w:val="24"/>
                <w:szCs w:val="24"/>
              </w:rPr>
            </w:pPr>
            <w:r w:rsidRPr="00881DB1">
              <w:rPr>
                <w:rFonts w:ascii="Times New Roman" w:hAnsi="Times New Roman"/>
                <w:i/>
                <w:sz w:val="24"/>
                <w:szCs w:val="24"/>
              </w:rPr>
              <w:t>А потом тихонько сели.</w:t>
            </w:r>
          </w:p>
          <w:p w:rsidR="00D621B5" w:rsidRPr="00881DB1" w:rsidRDefault="00D621B5" w:rsidP="00881DB1">
            <w:pPr>
              <w:pStyle w:val="af6"/>
              <w:widowControl w:val="0"/>
              <w:ind w:left="0" w:firstLine="0"/>
              <w:rPr>
                <w:sz w:val="24"/>
                <w:szCs w:val="24"/>
              </w:rPr>
            </w:pPr>
            <w:r w:rsidRPr="00881DB1">
              <w:rPr>
                <w:sz w:val="24"/>
                <w:szCs w:val="24"/>
              </w:rPr>
              <w:t xml:space="preserve">(Картотека физкультурных минуток на развитие общей моторики) </w:t>
            </w:r>
          </w:p>
        </w:tc>
        <w:tc>
          <w:tcPr>
            <w:tcW w:w="3827"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widowControl w:val="0"/>
              <w:ind w:left="0" w:firstLine="0"/>
              <w:rPr>
                <w:rFonts w:ascii="Times New Roman" w:eastAsia="Times New Roman" w:hAnsi="Times New Roman"/>
                <w:b/>
                <w:sz w:val="24"/>
                <w:szCs w:val="24"/>
                <w:lang w:eastAsia="ru-RU"/>
              </w:rPr>
            </w:pPr>
            <w:r w:rsidRPr="00881DB1">
              <w:rPr>
                <w:rFonts w:ascii="Times New Roman" w:eastAsia="Times New Roman" w:hAnsi="Times New Roman"/>
                <w:b/>
                <w:sz w:val="24"/>
                <w:szCs w:val="24"/>
                <w:lang w:eastAsia="ru-RU"/>
              </w:rPr>
              <w:t>Су-Джок  терапия</w:t>
            </w:r>
          </w:p>
          <w:p w:rsidR="00D621B5" w:rsidRPr="00881DB1" w:rsidRDefault="00D621B5" w:rsidP="00881DB1">
            <w:pPr>
              <w:widowControl w:val="0"/>
              <w:ind w:left="0" w:firstLine="0"/>
              <w:rPr>
                <w:rFonts w:ascii="Times New Roman" w:eastAsia="Times New Roman" w:hAnsi="Times New Roman"/>
                <w:b/>
                <w:sz w:val="24"/>
                <w:szCs w:val="24"/>
                <w:lang w:eastAsia="ru-RU"/>
              </w:rPr>
            </w:pPr>
            <w:r w:rsidRPr="00881DB1">
              <w:rPr>
                <w:rFonts w:ascii="Times New Roman" w:eastAsia="Times New Roman" w:hAnsi="Times New Roman"/>
                <w:b/>
                <w:sz w:val="24"/>
                <w:szCs w:val="24"/>
                <w:lang w:eastAsia="ru-RU"/>
              </w:rPr>
              <w:t>Упражнение № 53</w:t>
            </w:r>
          </w:p>
          <w:p w:rsidR="00D621B5" w:rsidRPr="00881DB1" w:rsidRDefault="00D621B5" w:rsidP="00881DB1">
            <w:pPr>
              <w:widowControl w:val="0"/>
              <w:ind w:left="0" w:firstLine="0"/>
              <w:rPr>
                <w:rFonts w:ascii="Times New Roman" w:hAnsi="Times New Roman"/>
                <w:sz w:val="24"/>
                <w:szCs w:val="24"/>
              </w:rPr>
            </w:pPr>
            <w:r w:rsidRPr="00881DB1">
              <w:rPr>
                <w:rFonts w:ascii="Times New Roman" w:hAnsi="Times New Roman"/>
                <w:sz w:val="24"/>
                <w:szCs w:val="24"/>
              </w:rPr>
              <w:t>(картотека  упражнений  для проведения Су-Джок терапии)</w:t>
            </w:r>
          </w:p>
        </w:tc>
      </w:tr>
      <w:tr w:rsidR="00D621B5" w:rsidRPr="00881DB1" w:rsidTr="00881DB1">
        <w:trPr>
          <w:cantSplit/>
          <w:trHeight w:val="551"/>
        </w:trPr>
        <w:tc>
          <w:tcPr>
            <w:tcW w:w="1559"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pStyle w:val="af6"/>
              <w:widowControl w:val="0"/>
              <w:ind w:left="0" w:firstLine="0"/>
              <w:rPr>
                <w:rFonts w:eastAsia="Calibri"/>
                <w:sz w:val="24"/>
                <w:szCs w:val="24"/>
              </w:rPr>
            </w:pPr>
            <w:r w:rsidRPr="00881DB1">
              <w:rPr>
                <w:sz w:val="24"/>
                <w:szCs w:val="24"/>
              </w:rPr>
              <w:t xml:space="preserve"> Развитие физиологического и речевого дыхания</w:t>
            </w:r>
          </w:p>
        </w:tc>
        <w:tc>
          <w:tcPr>
            <w:tcW w:w="4395"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pStyle w:val="af6"/>
              <w:widowControl w:val="0"/>
              <w:ind w:left="0" w:firstLine="0"/>
              <w:rPr>
                <w:b/>
                <w:i/>
                <w:sz w:val="24"/>
                <w:szCs w:val="24"/>
              </w:rPr>
            </w:pPr>
            <w:r w:rsidRPr="00881DB1">
              <w:rPr>
                <w:b/>
                <w:i/>
                <w:sz w:val="24"/>
                <w:szCs w:val="24"/>
              </w:rPr>
              <w:t>Упражнение №   24</w:t>
            </w:r>
          </w:p>
          <w:p w:rsidR="00D621B5" w:rsidRPr="00881DB1" w:rsidRDefault="00D621B5" w:rsidP="00881DB1">
            <w:pPr>
              <w:pStyle w:val="af6"/>
              <w:widowControl w:val="0"/>
              <w:ind w:left="0" w:firstLine="0"/>
              <w:rPr>
                <w:i/>
                <w:sz w:val="24"/>
                <w:szCs w:val="24"/>
              </w:rPr>
            </w:pPr>
            <w:r w:rsidRPr="00881DB1">
              <w:rPr>
                <w:i/>
                <w:sz w:val="24"/>
                <w:szCs w:val="24"/>
              </w:rPr>
              <w:t>Автоматизация нижнедиафрагмального дыхания.</w:t>
            </w:r>
          </w:p>
          <w:p w:rsidR="00D621B5" w:rsidRPr="00881DB1" w:rsidRDefault="00D621B5" w:rsidP="00881DB1">
            <w:pPr>
              <w:widowControl w:val="0"/>
              <w:ind w:left="0" w:firstLine="0"/>
              <w:rPr>
                <w:rFonts w:ascii="Times New Roman" w:hAnsi="Times New Roman"/>
                <w:sz w:val="24"/>
                <w:szCs w:val="24"/>
              </w:rPr>
            </w:pPr>
            <w:r w:rsidRPr="00881DB1">
              <w:rPr>
                <w:rFonts w:ascii="Times New Roman" w:hAnsi="Times New Roman"/>
                <w:sz w:val="24"/>
                <w:szCs w:val="24"/>
              </w:rPr>
              <w:t>Произносить фразу, меняя ударение</w:t>
            </w:r>
          </w:p>
          <w:p w:rsidR="00D621B5" w:rsidRPr="00881DB1" w:rsidRDefault="00D621B5" w:rsidP="00881DB1">
            <w:pPr>
              <w:pStyle w:val="af6"/>
              <w:widowControl w:val="0"/>
              <w:ind w:left="0" w:firstLine="0"/>
              <w:rPr>
                <w:sz w:val="24"/>
                <w:szCs w:val="24"/>
              </w:rPr>
            </w:pPr>
            <w:r w:rsidRPr="00881DB1">
              <w:rPr>
                <w:sz w:val="24"/>
                <w:szCs w:val="24"/>
              </w:rPr>
              <w:t>(Картотека игр и упражнений на развитие физиологического и речевого дыхания)</w:t>
            </w:r>
          </w:p>
        </w:tc>
        <w:tc>
          <w:tcPr>
            <w:tcW w:w="3827" w:type="dxa"/>
            <w:tcBorders>
              <w:top w:val="single" w:sz="4" w:space="0" w:color="auto"/>
              <w:left w:val="single" w:sz="4" w:space="0" w:color="auto"/>
              <w:bottom w:val="single" w:sz="4" w:space="0" w:color="auto"/>
              <w:right w:val="single" w:sz="4" w:space="0" w:color="auto"/>
            </w:tcBorders>
          </w:tcPr>
          <w:p w:rsidR="00D621B5" w:rsidRPr="00881DB1" w:rsidRDefault="00D621B5" w:rsidP="00881DB1">
            <w:pPr>
              <w:widowControl w:val="0"/>
              <w:spacing w:line="360" w:lineRule="auto"/>
              <w:ind w:left="0" w:firstLine="0"/>
              <w:rPr>
                <w:rFonts w:ascii="Times New Roman" w:hAnsi="Times New Roman"/>
                <w:sz w:val="24"/>
                <w:szCs w:val="24"/>
              </w:rPr>
            </w:pPr>
          </w:p>
        </w:tc>
      </w:tr>
      <w:tr w:rsidR="00D621B5" w:rsidRPr="00881DB1" w:rsidTr="00881DB1">
        <w:trPr>
          <w:cantSplit/>
          <w:trHeight w:val="551"/>
        </w:trPr>
        <w:tc>
          <w:tcPr>
            <w:tcW w:w="1559"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pStyle w:val="af6"/>
              <w:widowControl w:val="0"/>
              <w:ind w:left="0" w:firstLine="0"/>
              <w:rPr>
                <w:rFonts w:eastAsia="Calibri"/>
                <w:sz w:val="24"/>
                <w:szCs w:val="24"/>
              </w:rPr>
            </w:pPr>
            <w:r w:rsidRPr="00881DB1">
              <w:rPr>
                <w:sz w:val="24"/>
                <w:szCs w:val="24"/>
              </w:rPr>
              <w:t>Развитие графических навыков</w:t>
            </w:r>
          </w:p>
        </w:tc>
        <w:tc>
          <w:tcPr>
            <w:tcW w:w="4395" w:type="dxa"/>
            <w:tcBorders>
              <w:top w:val="single" w:sz="4" w:space="0" w:color="auto"/>
              <w:left w:val="single" w:sz="4" w:space="0" w:color="auto"/>
              <w:bottom w:val="single" w:sz="4" w:space="0" w:color="auto"/>
              <w:right w:val="single" w:sz="4" w:space="0" w:color="auto"/>
            </w:tcBorders>
          </w:tcPr>
          <w:p w:rsidR="00D621B5" w:rsidRPr="00881DB1" w:rsidRDefault="00D621B5" w:rsidP="00881DB1">
            <w:pPr>
              <w:widowControl w:val="0"/>
              <w:ind w:left="0" w:firstLine="0"/>
              <w:jc w:val="left"/>
              <w:rPr>
                <w:rFonts w:ascii="Times New Roman" w:hAnsi="Times New Roman"/>
                <w:sz w:val="24"/>
                <w:szCs w:val="24"/>
              </w:rPr>
            </w:pPr>
            <w:r w:rsidRPr="00881DB1">
              <w:rPr>
                <w:rFonts w:ascii="Times New Roman" w:hAnsi="Times New Roman"/>
                <w:sz w:val="24"/>
                <w:szCs w:val="24"/>
              </w:rPr>
              <w:t>С.В. Бурдина «Развиваем графические навыки малыша», стр.25</w:t>
            </w:r>
          </w:p>
          <w:p w:rsidR="00D621B5" w:rsidRPr="00881DB1" w:rsidRDefault="00D621B5" w:rsidP="00881DB1">
            <w:pPr>
              <w:widowControl w:val="0"/>
              <w:ind w:left="0" w:firstLine="0"/>
              <w:rPr>
                <w:rFonts w:ascii="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tcPr>
          <w:p w:rsidR="00D621B5" w:rsidRPr="00881DB1" w:rsidRDefault="00D621B5" w:rsidP="00881DB1">
            <w:pPr>
              <w:widowControl w:val="0"/>
              <w:spacing w:line="360" w:lineRule="auto"/>
              <w:ind w:left="0" w:firstLine="0"/>
              <w:jc w:val="left"/>
              <w:rPr>
                <w:rFonts w:ascii="Times New Roman" w:hAnsi="Times New Roman"/>
                <w:b/>
                <w:sz w:val="24"/>
                <w:szCs w:val="24"/>
              </w:rPr>
            </w:pPr>
            <w:r w:rsidRPr="00881DB1">
              <w:rPr>
                <w:rFonts w:ascii="Times New Roman" w:hAnsi="Times New Roman"/>
                <w:sz w:val="24"/>
                <w:szCs w:val="24"/>
                <w:shd w:val="clear" w:color="auto" w:fill="FFFFFF"/>
              </w:rPr>
              <w:t>Т.А. Воробьева, «50 уроков»  задание № 32, 33</w:t>
            </w:r>
          </w:p>
          <w:p w:rsidR="00D621B5" w:rsidRPr="00881DB1" w:rsidRDefault="00D621B5" w:rsidP="00881DB1">
            <w:pPr>
              <w:widowControl w:val="0"/>
              <w:ind w:left="0" w:firstLine="0"/>
              <w:rPr>
                <w:rFonts w:ascii="Times New Roman" w:hAnsi="Times New Roman"/>
                <w:sz w:val="24"/>
                <w:szCs w:val="24"/>
              </w:rPr>
            </w:pPr>
          </w:p>
        </w:tc>
      </w:tr>
      <w:tr w:rsidR="00D621B5" w:rsidRPr="00881DB1" w:rsidTr="00881DB1">
        <w:trPr>
          <w:cantSplit/>
          <w:trHeight w:val="551"/>
        </w:trPr>
        <w:tc>
          <w:tcPr>
            <w:tcW w:w="9781" w:type="dxa"/>
            <w:gridSpan w:val="3"/>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pStyle w:val="af6"/>
              <w:widowControl w:val="0"/>
              <w:ind w:left="0" w:firstLine="0"/>
              <w:jc w:val="center"/>
              <w:rPr>
                <w:b/>
                <w:sz w:val="24"/>
                <w:szCs w:val="24"/>
                <w:shd w:val="clear" w:color="auto" w:fill="FFFFFF"/>
              </w:rPr>
            </w:pPr>
            <w:r w:rsidRPr="00881DB1">
              <w:rPr>
                <w:b/>
                <w:sz w:val="24"/>
                <w:szCs w:val="24"/>
                <w:shd w:val="clear" w:color="auto" w:fill="FFFFFF"/>
              </w:rPr>
              <w:t>24.</w:t>
            </w:r>
            <w:r w:rsidRPr="00881DB1">
              <w:rPr>
                <w:b/>
                <w:sz w:val="24"/>
                <w:szCs w:val="24"/>
              </w:rPr>
              <w:t>Тема « День рождения весны».</w:t>
            </w:r>
          </w:p>
        </w:tc>
      </w:tr>
      <w:tr w:rsidR="00D621B5" w:rsidRPr="00881DB1" w:rsidTr="00881DB1">
        <w:trPr>
          <w:cantSplit/>
          <w:trHeight w:val="551"/>
        </w:trPr>
        <w:tc>
          <w:tcPr>
            <w:tcW w:w="1559"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pStyle w:val="af6"/>
              <w:widowControl w:val="0"/>
              <w:ind w:left="0" w:firstLine="0"/>
              <w:rPr>
                <w:rFonts w:eastAsiaTheme="minorHAnsi"/>
                <w:sz w:val="24"/>
                <w:szCs w:val="24"/>
              </w:rPr>
            </w:pPr>
            <w:r w:rsidRPr="00881DB1">
              <w:rPr>
                <w:sz w:val="24"/>
                <w:szCs w:val="24"/>
              </w:rPr>
              <w:t>Лексико-грамматические категории</w:t>
            </w:r>
          </w:p>
        </w:tc>
        <w:tc>
          <w:tcPr>
            <w:tcW w:w="4395"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pStyle w:val="af6"/>
              <w:widowControl w:val="0"/>
              <w:ind w:left="0" w:firstLine="0"/>
              <w:rPr>
                <w:sz w:val="24"/>
                <w:szCs w:val="24"/>
              </w:rPr>
            </w:pPr>
            <w:r w:rsidRPr="00881DB1">
              <w:rPr>
                <w:b/>
                <w:sz w:val="24"/>
                <w:szCs w:val="24"/>
              </w:rPr>
              <w:t>1.Игра «Подбери признак</w:t>
            </w:r>
            <w:r w:rsidRPr="00881DB1">
              <w:rPr>
                <w:sz w:val="24"/>
                <w:szCs w:val="24"/>
              </w:rPr>
              <w:t>» по теме «Весна». Солнце</w:t>
            </w:r>
            <w:r w:rsidRPr="00881DB1">
              <w:rPr>
                <w:rStyle w:val="120"/>
                <w:rFonts w:eastAsiaTheme="minorHAnsi"/>
                <w:sz w:val="24"/>
                <w:szCs w:val="24"/>
              </w:rPr>
              <w:t xml:space="preserve"> (какое?),</w:t>
            </w:r>
            <w:r w:rsidRPr="00881DB1">
              <w:rPr>
                <w:sz w:val="24"/>
                <w:szCs w:val="24"/>
              </w:rPr>
              <w:t xml:space="preserve"> сосулька, небо, ручей, об</w:t>
            </w:r>
            <w:r w:rsidRPr="00881DB1">
              <w:rPr>
                <w:sz w:val="24"/>
                <w:szCs w:val="24"/>
              </w:rPr>
              <w:softHyphen/>
              <w:t>лака, листочки, снег, день.</w:t>
            </w:r>
          </w:p>
          <w:p w:rsidR="00D621B5" w:rsidRPr="00881DB1" w:rsidRDefault="00D621B5" w:rsidP="00881DB1">
            <w:pPr>
              <w:pStyle w:val="af6"/>
              <w:widowControl w:val="0"/>
              <w:ind w:left="0" w:firstLine="0"/>
              <w:rPr>
                <w:sz w:val="24"/>
                <w:szCs w:val="24"/>
              </w:rPr>
            </w:pPr>
            <w:r w:rsidRPr="00881DB1">
              <w:rPr>
                <w:b/>
                <w:sz w:val="24"/>
                <w:szCs w:val="24"/>
              </w:rPr>
              <w:t>2.Игра «Подбери действие»</w:t>
            </w:r>
            <w:r w:rsidRPr="00881DB1">
              <w:rPr>
                <w:sz w:val="24"/>
                <w:szCs w:val="24"/>
              </w:rPr>
              <w:t xml:space="preserve"> по теме «Весна». Солнце</w:t>
            </w:r>
            <w:r w:rsidRPr="00881DB1">
              <w:rPr>
                <w:rStyle w:val="120"/>
                <w:rFonts w:eastAsiaTheme="minorHAnsi"/>
                <w:sz w:val="24"/>
                <w:szCs w:val="24"/>
              </w:rPr>
              <w:t xml:space="preserve"> (что делает?),</w:t>
            </w:r>
            <w:r w:rsidRPr="00881DB1">
              <w:rPr>
                <w:sz w:val="24"/>
                <w:szCs w:val="24"/>
              </w:rPr>
              <w:t xml:space="preserve"> птицы, ручьи, поч</w:t>
            </w:r>
            <w:r w:rsidRPr="00881DB1">
              <w:rPr>
                <w:sz w:val="24"/>
                <w:szCs w:val="24"/>
              </w:rPr>
              <w:softHyphen/>
              <w:t>ки, яблони, сады, снег, трава, листья, сосульки, деревья, дети.</w:t>
            </w:r>
          </w:p>
        </w:tc>
        <w:tc>
          <w:tcPr>
            <w:tcW w:w="3827"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widowControl w:val="0"/>
              <w:ind w:left="0" w:firstLine="0"/>
              <w:rPr>
                <w:rFonts w:ascii="Times New Roman" w:hAnsi="Times New Roman"/>
                <w:b/>
                <w:i/>
                <w:sz w:val="24"/>
                <w:szCs w:val="24"/>
              </w:rPr>
            </w:pPr>
            <w:r w:rsidRPr="00881DB1">
              <w:rPr>
                <w:rFonts w:ascii="Times New Roman" w:hAnsi="Times New Roman"/>
                <w:b/>
                <w:i/>
                <w:sz w:val="24"/>
                <w:szCs w:val="24"/>
              </w:rPr>
              <w:t>«Найди подснежник»</w:t>
            </w:r>
          </w:p>
          <w:p w:rsidR="00D621B5" w:rsidRPr="00881DB1" w:rsidRDefault="00D621B5" w:rsidP="00881DB1">
            <w:pPr>
              <w:widowControl w:val="0"/>
              <w:ind w:left="0" w:firstLine="0"/>
              <w:rPr>
                <w:rFonts w:ascii="Times New Roman" w:hAnsi="Times New Roman"/>
                <w:sz w:val="24"/>
                <w:szCs w:val="24"/>
              </w:rPr>
            </w:pPr>
            <w:r w:rsidRPr="00881DB1">
              <w:rPr>
                <w:rFonts w:ascii="Times New Roman" w:hAnsi="Times New Roman"/>
                <w:sz w:val="24"/>
                <w:szCs w:val="24"/>
              </w:rPr>
              <w:t>развитие предметного воображения, мелкой моторики, внимания.</w:t>
            </w:r>
          </w:p>
          <w:p w:rsidR="00D621B5" w:rsidRPr="00881DB1" w:rsidRDefault="00D621B5" w:rsidP="00881DB1">
            <w:pPr>
              <w:widowControl w:val="0"/>
              <w:ind w:left="0" w:firstLine="0"/>
              <w:rPr>
                <w:rFonts w:ascii="Times New Roman" w:hAnsi="Times New Roman"/>
                <w:b/>
                <w:i/>
                <w:sz w:val="24"/>
                <w:szCs w:val="24"/>
              </w:rPr>
            </w:pPr>
            <w:r w:rsidRPr="00881DB1">
              <w:rPr>
                <w:rFonts w:ascii="Times New Roman" w:hAnsi="Times New Roman"/>
                <w:b/>
                <w:i/>
                <w:sz w:val="24"/>
                <w:szCs w:val="24"/>
              </w:rPr>
              <w:t xml:space="preserve"> «Запомни цветочки»</w:t>
            </w:r>
          </w:p>
          <w:p w:rsidR="00D621B5" w:rsidRPr="00881DB1" w:rsidRDefault="00D621B5" w:rsidP="00881DB1">
            <w:pPr>
              <w:widowControl w:val="0"/>
              <w:ind w:left="0" w:firstLine="0"/>
              <w:rPr>
                <w:rFonts w:ascii="Times New Roman" w:hAnsi="Times New Roman"/>
                <w:sz w:val="24"/>
                <w:szCs w:val="24"/>
              </w:rPr>
            </w:pPr>
            <w:r w:rsidRPr="00881DB1">
              <w:rPr>
                <w:rFonts w:ascii="Times New Roman" w:hAnsi="Times New Roman"/>
                <w:sz w:val="24"/>
                <w:szCs w:val="24"/>
              </w:rPr>
              <w:t xml:space="preserve"> развитие зрительной памяти, внимания.</w:t>
            </w:r>
          </w:p>
          <w:p w:rsidR="00D621B5" w:rsidRPr="00881DB1" w:rsidRDefault="00D621B5" w:rsidP="00881DB1">
            <w:pPr>
              <w:widowControl w:val="0"/>
              <w:ind w:left="0" w:firstLine="0"/>
              <w:rPr>
                <w:rFonts w:ascii="Times New Roman" w:hAnsi="Times New Roman"/>
                <w:b/>
                <w:i/>
                <w:sz w:val="24"/>
                <w:szCs w:val="24"/>
              </w:rPr>
            </w:pPr>
            <w:r w:rsidRPr="00881DB1">
              <w:rPr>
                <w:rFonts w:ascii="Times New Roman" w:hAnsi="Times New Roman"/>
                <w:b/>
                <w:i/>
                <w:sz w:val="24"/>
                <w:szCs w:val="24"/>
              </w:rPr>
              <w:t>Разрезная картинка</w:t>
            </w:r>
          </w:p>
          <w:p w:rsidR="00D621B5" w:rsidRPr="00881DB1" w:rsidRDefault="00D621B5" w:rsidP="00881DB1">
            <w:pPr>
              <w:widowControl w:val="0"/>
              <w:ind w:left="0" w:firstLine="0"/>
              <w:rPr>
                <w:rFonts w:ascii="Times New Roman" w:hAnsi="Times New Roman"/>
                <w:b/>
                <w:i/>
                <w:sz w:val="24"/>
                <w:szCs w:val="24"/>
              </w:rPr>
            </w:pPr>
            <w:r w:rsidRPr="00881DB1">
              <w:rPr>
                <w:rFonts w:ascii="Times New Roman" w:hAnsi="Times New Roman"/>
                <w:b/>
                <w:i/>
                <w:sz w:val="24"/>
                <w:szCs w:val="24"/>
              </w:rPr>
              <w:t>Поможем художнику.</w:t>
            </w:r>
          </w:p>
        </w:tc>
      </w:tr>
      <w:tr w:rsidR="00D621B5" w:rsidRPr="00881DB1" w:rsidTr="00881DB1">
        <w:trPr>
          <w:cantSplit/>
          <w:trHeight w:val="551"/>
        </w:trPr>
        <w:tc>
          <w:tcPr>
            <w:tcW w:w="1559"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pStyle w:val="af6"/>
              <w:widowControl w:val="0"/>
              <w:ind w:left="0" w:firstLine="0"/>
              <w:rPr>
                <w:rFonts w:eastAsiaTheme="minorHAnsi"/>
                <w:sz w:val="24"/>
                <w:szCs w:val="24"/>
              </w:rPr>
            </w:pPr>
            <w:r w:rsidRPr="00881DB1">
              <w:rPr>
                <w:sz w:val="24"/>
                <w:szCs w:val="24"/>
              </w:rPr>
              <w:t>Развитие моторики  самомассаж         пальчиковая гимнастика</w:t>
            </w:r>
          </w:p>
        </w:tc>
        <w:tc>
          <w:tcPr>
            <w:tcW w:w="4395"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pStyle w:val="af6"/>
              <w:widowControl w:val="0"/>
              <w:ind w:left="0" w:firstLine="0"/>
              <w:jc w:val="left"/>
              <w:rPr>
                <w:b/>
                <w:sz w:val="24"/>
                <w:szCs w:val="24"/>
              </w:rPr>
            </w:pPr>
            <w:r w:rsidRPr="00881DB1">
              <w:rPr>
                <w:b/>
                <w:sz w:val="24"/>
                <w:szCs w:val="24"/>
              </w:rPr>
              <w:t>Пальчиковая гимнастика «Весна»</w:t>
            </w:r>
          </w:p>
          <w:p w:rsidR="00D621B5" w:rsidRPr="00881DB1" w:rsidRDefault="00D621B5" w:rsidP="00881DB1">
            <w:pPr>
              <w:pStyle w:val="af6"/>
              <w:widowControl w:val="0"/>
              <w:ind w:left="0" w:firstLine="0"/>
              <w:jc w:val="left"/>
              <w:rPr>
                <w:b/>
                <w:sz w:val="24"/>
                <w:szCs w:val="24"/>
              </w:rPr>
            </w:pPr>
            <w:r w:rsidRPr="00881DB1">
              <w:rPr>
                <w:b/>
                <w:sz w:val="24"/>
                <w:szCs w:val="24"/>
              </w:rPr>
              <w:t xml:space="preserve"> (картотека пальчиковых гимнастик, гимнастика № 29) </w:t>
            </w:r>
          </w:p>
          <w:p w:rsidR="00D621B5" w:rsidRPr="00881DB1" w:rsidRDefault="00D621B5" w:rsidP="00881DB1">
            <w:pPr>
              <w:pStyle w:val="af6"/>
              <w:widowControl w:val="0"/>
              <w:ind w:left="0" w:firstLine="0"/>
              <w:jc w:val="left"/>
              <w:rPr>
                <w:b/>
                <w:i/>
                <w:sz w:val="24"/>
                <w:szCs w:val="24"/>
              </w:rPr>
            </w:pPr>
            <w:r w:rsidRPr="00881DB1">
              <w:rPr>
                <w:b/>
                <w:i/>
                <w:sz w:val="24"/>
                <w:szCs w:val="24"/>
              </w:rPr>
              <w:t>Упражнение №  23</w:t>
            </w:r>
          </w:p>
          <w:p w:rsidR="00D621B5" w:rsidRPr="00881DB1" w:rsidRDefault="00D621B5" w:rsidP="00881DB1">
            <w:pPr>
              <w:pStyle w:val="af6"/>
              <w:widowControl w:val="0"/>
              <w:ind w:left="0" w:firstLine="0"/>
              <w:jc w:val="left"/>
              <w:rPr>
                <w:i/>
                <w:sz w:val="24"/>
                <w:szCs w:val="24"/>
              </w:rPr>
            </w:pPr>
            <w:r w:rsidRPr="00881DB1">
              <w:rPr>
                <w:i/>
                <w:sz w:val="24"/>
                <w:szCs w:val="24"/>
              </w:rPr>
              <w:t>Раз-два - выше голова.</w:t>
            </w:r>
          </w:p>
          <w:p w:rsidR="00D621B5" w:rsidRPr="00881DB1" w:rsidRDefault="00D621B5" w:rsidP="00881DB1">
            <w:pPr>
              <w:pStyle w:val="af6"/>
              <w:widowControl w:val="0"/>
              <w:ind w:left="0" w:firstLine="0"/>
              <w:jc w:val="left"/>
              <w:rPr>
                <w:i/>
                <w:sz w:val="24"/>
                <w:szCs w:val="24"/>
              </w:rPr>
            </w:pPr>
            <w:r w:rsidRPr="00881DB1">
              <w:rPr>
                <w:i/>
                <w:sz w:val="24"/>
                <w:szCs w:val="24"/>
              </w:rPr>
              <w:t>Три, четыре – всем присесть.</w:t>
            </w:r>
          </w:p>
          <w:p w:rsidR="00D621B5" w:rsidRPr="00881DB1" w:rsidRDefault="00D621B5" w:rsidP="00881DB1">
            <w:pPr>
              <w:pStyle w:val="af6"/>
              <w:widowControl w:val="0"/>
              <w:ind w:left="0" w:firstLine="0"/>
              <w:jc w:val="left"/>
              <w:rPr>
                <w:i/>
                <w:sz w:val="24"/>
                <w:szCs w:val="24"/>
              </w:rPr>
            </w:pPr>
            <w:r w:rsidRPr="00881DB1">
              <w:rPr>
                <w:i/>
                <w:sz w:val="24"/>
                <w:szCs w:val="24"/>
              </w:rPr>
              <w:t>Пять, шесть – всем присесть.</w:t>
            </w:r>
          </w:p>
          <w:p w:rsidR="00D621B5" w:rsidRPr="00881DB1" w:rsidRDefault="00D621B5" w:rsidP="00881DB1">
            <w:pPr>
              <w:pStyle w:val="af6"/>
              <w:widowControl w:val="0"/>
              <w:ind w:left="0" w:firstLine="0"/>
              <w:jc w:val="left"/>
              <w:rPr>
                <w:i/>
                <w:sz w:val="24"/>
                <w:szCs w:val="24"/>
              </w:rPr>
            </w:pPr>
            <w:r w:rsidRPr="00881DB1">
              <w:rPr>
                <w:i/>
                <w:sz w:val="24"/>
                <w:szCs w:val="24"/>
              </w:rPr>
              <w:t>Семь, восемь – лень отбросим.</w:t>
            </w:r>
          </w:p>
          <w:p w:rsidR="00D621B5" w:rsidRPr="00881DB1" w:rsidRDefault="00D621B5" w:rsidP="00881DB1">
            <w:pPr>
              <w:pStyle w:val="af6"/>
              <w:widowControl w:val="0"/>
              <w:ind w:left="0" w:firstLine="0"/>
              <w:jc w:val="left"/>
              <w:rPr>
                <w:sz w:val="24"/>
                <w:szCs w:val="24"/>
              </w:rPr>
            </w:pPr>
            <w:r w:rsidRPr="00881DB1">
              <w:rPr>
                <w:i/>
                <w:sz w:val="24"/>
                <w:szCs w:val="24"/>
              </w:rPr>
              <w:t>Девять, десять – встать всех просим.</w:t>
            </w:r>
          </w:p>
          <w:p w:rsidR="00D621B5" w:rsidRPr="00881DB1" w:rsidRDefault="00D621B5" w:rsidP="00881DB1">
            <w:pPr>
              <w:pStyle w:val="af6"/>
              <w:widowControl w:val="0"/>
              <w:ind w:left="0" w:firstLine="0"/>
              <w:jc w:val="left"/>
              <w:rPr>
                <w:sz w:val="24"/>
                <w:szCs w:val="24"/>
              </w:rPr>
            </w:pPr>
            <w:r w:rsidRPr="00881DB1">
              <w:rPr>
                <w:sz w:val="24"/>
                <w:szCs w:val="24"/>
              </w:rPr>
              <w:t xml:space="preserve">(Картотека физкультурных минуток на развитие общей моторики) </w:t>
            </w:r>
          </w:p>
        </w:tc>
        <w:tc>
          <w:tcPr>
            <w:tcW w:w="3827"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widowControl w:val="0"/>
              <w:ind w:left="0" w:firstLine="0"/>
              <w:rPr>
                <w:rFonts w:ascii="Times New Roman" w:eastAsia="Times New Roman" w:hAnsi="Times New Roman"/>
                <w:b/>
                <w:sz w:val="24"/>
                <w:szCs w:val="24"/>
                <w:lang w:eastAsia="ru-RU"/>
              </w:rPr>
            </w:pPr>
            <w:r w:rsidRPr="00881DB1">
              <w:rPr>
                <w:rFonts w:ascii="Times New Roman" w:eastAsia="Times New Roman" w:hAnsi="Times New Roman"/>
                <w:b/>
                <w:sz w:val="24"/>
                <w:szCs w:val="24"/>
                <w:lang w:eastAsia="ru-RU"/>
              </w:rPr>
              <w:t>Су-Джок  терапия</w:t>
            </w:r>
          </w:p>
          <w:p w:rsidR="00D621B5" w:rsidRPr="00881DB1" w:rsidRDefault="00D621B5" w:rsidP="00881DB1">
            <w:pPr>
              <w:widowControl w:val="0"/>
              <w:ind w:left="0" w:firstLine="0"/>
              <w:rPr>
                <w:rFonts w:ascii="Times New Roman" w:eastAsia="Times New Roman" w:hAnsi="Times New Roman"/>
                <w:b/>
                <w:sz w:val="24"/>
                <w:szCs w:val="24"/>
                <w:lang w:eastAsia="ru-RU"/>
              </w:rPr>
            </w:pPr>
            <w:r w:rsidRPr="00881DB1">
              <w:rPr>
                <w:rFonts w:ascii="Times New Roman" w:eastAsia="Times New Roman" w:hAnsi="Times New Roman"/>
                <w:b/>
                <w:sz w:val="24"/>
                <w:szCs w:val="24"/>
                <w:lang w:eastAsia="ru-RU"/>
              </w:rPr>
              <w:t>Упражнение № 45, 70</w:t>
            </w:r>
          </w:p>
          <w:p w:rsidR="00D621B5" w:rsidRPr="00881DB1" w:rsidRDefault="00D621B5" w:rsidP="00881DB1">
            <w:pPr>
              <w:widowControl w:val="0"/>
              <w:ind w:left="0" w:firstLine="0"/>
              <w:rPr>
                <w:rFonts w:ascii="Times New Roman" w:hAnsi="Times New Roman"/>
                <w:sz w:val="24"/>
                <w:szCs w:val="24"/>
              </w:rPr>
            </w:pPr>
            <w:r w:rsidRPr="00881DB1">
              <w:rPr>
                <w:rFonts w:ascii="Times New Roman" w:hAnsi="Times New Roman"/>
                <w:sz w:val="24"/>
                <w:szCs w:val="24"/>
              </w:rPr>
              <w:t>(картотека  упражнений  для проведения Су-Джок терапии)</w:t>
            </w:r>
          </w:p>
        </w:tc>
      </w:tr>
      <w:tr w:rsidR="00D621B5" w:rsidRPr="00881DB1" w:rsidTr="00881DB1">
        <w:trPr>
          <w:cantSplit/>
          <w:trHeight w:val="551"/>
        </w:trPr>
        <w:tc>
          <w:tcPr>
            <w:tcW w:w="1559"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pStyle w:val="af6"/>
              <w:widowControl w:val="0"/>
              <w:ind w:left="0" w:firstLine="0"/>
              <w:rPr>
                <w:rFonts w:eastAsia="Calibri"/>
                <w:sz w:val="24"/>
                <w:szCs w:val="24"/>
              </w:rPr>
            </w:pPr>
            <w:r w:rsidRPr="00881DB1">
              <w:rPr>
                <w:sz w:val="24"/>
                <w:szCs w:val="24"/>
              </w:rPr>
              <w:t xml:space="preserve"> Развитие физиологического и речевого дыхания</w:t>
            </w:r>
          </w:p>
        </w:tc>
        <w:tc>
          <w:tcPr>
            <w:tcW w:w="4395"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pStyle w:val="af6"/>
              <w:widowControl w:val="0"/>
              <w:ind w:left="0" w:firstLine="0"/>
              <w:jc w:val="left"/>
              <w:rPr>
                <w:i/>
                <w:sz w:val="24"/>
                <w:szCs w:val="24"/>
              </w:rPr>
            </w:pPr>
            <w:r w:rsidRPr="00881DB1">
              <w:rPr>
                <w:i/>
                <w:sz w:val="24"/>
                <w:szCs w:val="24"/>
              </w:rPr>
              <w:t>Упражнение №  23</w:t>
            </w:r>
          </w:p>
          <w:p w:rsidR="00D621B5" w:rsidRPr="00881DB1" w:rsidRDefault="00D621B5" w:rsidP="00881DB1">
            <w:pPr>
              <w:pStyle w:val="af6"/>
              <w:widowControl w:val="0"/>
              <w:ind w:left="0" w:firstLine="0"/>
              <w:jc w:val="left"/>
              <w:rPr>
                <w:i/>
                <w:sz w:val="24"/>
                <w:szCs w:val="24"/>
              </w:rPr>
            </w:pPr>
            <w:r w:rsidRPr="00881DB1">
              <w:rPr>
                <w:i/>
                <w:sz w:val="24"/>
                <w:szCs w:val="24"/>
              </w:rPr>
              <w:t>Автоматизация нижнедиафрагмального дыхания.</w:t>
            </w:r>
          </w:p>
          <w:p w:rsidR="00D621B5" w:rsidRPr="00881DB1" w:rsidRDefault="00D621B5" w:rsidP="00881DB1">
            <w:pPr>
              <w:widowControl w:val="0"/>
              <w:ind w:left="0" w:firstLine="0"/>
              <w:jc w:val="left"/>
              <w:rPr>
                <w:rFonts w:ascii="Times New Roman" w:hAnsi="Times New Roman"/>
                <w:sz w:val="24"/>
                <w:szCs w:val="24"/>
              </w:rPr>
            </w:pPr>
            <w:r w:rsidRPr="00881DB1">
              <w:rPr>
                <w:rFonts w:ascii="Times New Roman" w:hAnsi="Times New Roman"/>
                <w:i/>
                <w:sz w:val="24"/>
                <w:szCs w:val="24"/>
              </w:rPr>
              <w:t>Работа над голосом: произносить предложение в разной интонацией</w:t>
            </w:r>
          </w:p>
          <w:p w:rsidR="00D621B5" w:rsidRPr="00881DB1" w:rsidRDefault="00D621B5" w:rsidP="00881DB1">
            <w:pPr>
              <w:pStyle w:val="af6"/>
              <w:widowControl w:val="0"/>
              <w:ind w:left="0" w:firstLine="0"/>
              <w:jc w:val="left"/>
              <w:rPr>
                <w:sz w:val="24"/>
                <w:szCs w:val="24"/>
              </w:rPr>
            </w:pPr>
            <w:r w:rsidRPr="00881DB1">
              <w:rPr>
                <w:sz w:val="24"/>
                <w:szCs w:val="24"/>
              </w:rPr>
              <w:t>(Картотека игр и упражнений на развитие физиологического и речевого дыхания)</w:t>
            </w:r>
          </w:p>
        </w:tc>
        <w:tc>
          <w:tcPr>
            <w:tcW w:w="3827" w:type="dxa"/>
            <w:tcBorders>
              <w:top w:val="single" w:sz="4" w:space="0" w:color="auto"/>
              <w:left w:val="single" w:sz="4" w:space="0" w:color="auto"/>
              <w:bottom w:val="single" w:sz="4" w:space="0" w:color="auto"/>
              <w:right w:val="single" w:sz="4" w:space="0" w:color="auto"/>
            </w:tcBorders>
          </w:tcPr>
          <w:p w:rsidR="00D621B5" w:rsidRPr="00881DB1" w:rsidRDefault="00D621B5" w:rsidP="00881DB1">
            <w:pPr>
              <w:widowControl w:val="0"/>
              <w:ind w:left="0" w:firstLine="0"/>
              <w:rPr>
                <w:rFonts w:ascii="Times New Roman" w:hAnsi="Times New Roman"/>
                <w:sz w:val="24"/>
                <w:szCs w:val="24"/>
              </w:rPr>
            </w:pPr>
          </w:p>
        </w:tc>
      </w:tr>
      <w:tr w:rsidR="00D621B5" w:rsidRPr="00881DB1" w:rsidTr="00881DB1">
        <w:trPr>
          <w:cantSplit/>
          <w:trHeight w:val="551"/>
        </w:trPr>
        <w:tc>
          <w:tcPr>
            <w:tcW w:w="1559"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pStyle w:val="af6"/>
              <w:widowControl w:val="0"/>
              <w:ind w:left="0" w:firstLine="0"/>
              <w:rPr>
                <w:rFonts w:eastAsia="Calibri"/>
                <w:sz w:val="24"/>
                <w:szCs w:val="24"/>
              </w:rPr>
            </w:pPr>
            <w:r w:rsidRPr="00881DB1">
              <w:rPr>
                <w:sz w:val="24"/>
                <w:szCs w:val="24"/>
              </w:rPr>
              <w:t>Развитие графических навыков</w:t>
            </w:r>
          </w:p>
        </w:tc>
        <w:tc>
          <w:tcPr>
            <w:tcW w:w="4395"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widowControl w:val="0"/>
              <w:ind w:left="0" w:firstLine="0"/>
              <w:jc w:val="left"/>
              <w:rPr>
                <w:rFonts w:ascii="Times New Roman" w:hAnsi="Times New Roman"/>
                <w:sz w:val="24"/>
                <w:szCs w:val="24"/>
              </w:rPr>
            </w:pPr>
            <w:r w:rsidRPr="00881DB1">
              <w:rPr>
                <w:rFonts w:ascii="Times New Roman" w:hAnsi="Times New Roman"/>
                <w:sz w:val="24"/>
                <w:szCs w:val="24"/>
              </w:rPr>
              <w:t>С.В. Бурдина «Развиваем графические навыки малыша», стр.25</w:t>
            </w:r>
          </w:p>
        </w:tc>
        <w:tc>
          <w:tcPr>
            <w:tcW w:w="3827"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widowControl w:val="0"/>
              <w:spacing w:line="360" w:lineRule="auto"/>
              <w:ind w:left="0" w:firstLine="0"/>
              <w:rPr>
                <w:rFonts w:ascii="Times New Roman" w:hAnsi="Times New Roman"/>
                <w:b/>
                <w:sz w:val="24"/>
                <w:szCs w:val="24"/>
              </w:rPr>
            </w:pPr>
            <w:r w:rsidRPr="00881DB1">
              <w:rPr>
                <w:rFonts w:ascii="Times New Roman" w:hAnsi="Times New Roman"/>
                <w:sz w:val="24"/>
                <w:szCs w:val="24"/>
                <w:shd w:val="clear" w:color="auto" w:fill="FFFFFF"/>
              </w:rPr>
              <w:t>Т.А. Воробьева, «50 уроков»  задание № 31</w:t>
            </w:r>
          </w:p>
        </w:tc>
      </w:tr>
      <w:tr w:rsidR="00D621B5" w:rsidRPr="00881DB1" w:rsidTr="00881DB1">
        <w:trPr>
          <w:cantSplit/>
          <w:trHeight w:val="551"/>
        </w:trPr>
        <w:tc>
          <w:tcPr>
            <w:tcW w:w="9781" w:type="dxa"/>
            <w:gridSpan w:val="3"/>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pStyle w:val="af6"/>
              <w:widowControl w:val="0"/>
              <w:ind w:left="0" w:firstLine="0"/>
              <w:jc w:val="center"/>
              <w:rPr>
                <w:b/>
                <w:sz w:val="24"/>
                <w:szCs w:val="24"/>
                <w:shd w:val="clear" w:color="auto" w:fill="FFFFFF"/>
              </w:rPr>
            </w:pPr>
            <w:r w:rsidRPr="00881DB1">
              <w:rPr>
                <w:b/>
                <w:sz w:val="24"/>
                <w:szCs w:val="24"/>
                <w:shd w:val="clear" w:color="auto" w:fill="FFFFFF"/>
              </w:rPr>
              <w:t xml:space="preserve">25. </w:t>
            </w:r>
            <w:r w:rsidRPr="00881DB1">
              <w:rPr>
                <w:b/>
                <w:sz w:val="24"/>
                <w:szCs w:val="24"/>
              </w:rPr>
              <w:t>Тема «Профессии»</w:t>
            </w:r>
          </w:p>
        </w:tc>
      </w:tr>
      <w:tr w:rsidR="00D621B5" w:rsidRPr="00881DB1" w:rsidTr="00881DB1">
        <w:trPr>
          <w:cantSplit/>
          <w:trHeight w:val="551"/>
        </w:trPr>
        <w:tc>
          <w:tcPr>
            <w:tcW w:w="1559"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pStyle w:val="af6"/>
              <w:widowControl w:val="0"/>
              <w:ind w:left="0" w:firstLine="0"/>
              <w:rPr>
                <w:rFonts w:eastAsiaTheme="minorHAnsi"/>
                <w:sz w:val="24"/>
                <w:szCs w:val="24"/>
              </w:rPr>
            </w:pPr>
            <w:r w:rsidRPr="00881DB1">
              <w:rPr>
                <w:sz w:val="24"/>
                <w:szCs w:val="24"/>
              </w:rPr>
              <w:t>Лексико-грамматические категории</w:t>
            </w:r>
          </w:p>
        </w:tc>
        <w:tc>
          <w:tcPr>
            <w:tcW w:w="4395"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pStyle w:val="af6"/>
              <w:widowControl w:val="0"/>
              <w:ind w:left="0" w:firstLine="0"/>
              <w:rPr>
                <w:sz w:val="24"/>
                <w:szCs w:val="24"/>
              </w:rPr>
            </w:pPr>
            <w:r w:rsidRPr="00881DB1">
              <w:rPr>
                <w:rStyle w:val="afff7"/>
                <w:rFonts w:eastAsiaTheme="minorHAnsi"/>
                <w:sz w:val="24"/>
                <w:szCs w:val="24"/>
              </w:rPr>
              <w:t>1.Игра «Кто чем работает?».</w:t>
            </w:r>
            <w:r w:rsidRPr="00881DB1">
              <w:rPr>
                <w:sz w:val="24"/>
                <w:szCs w:val="24"/>
              </w:rPr>
              <w:t xml:space="preserve"> Маляр — кисточкой, дворник — метлой</w:t>
            </w:r>
          </w:p>
          <w:p w:rsidR="00D621B5" w:rsidRPr="00881DB1" w:rsidRDefault="00D621B5" w:rsidP="00881DB1">
            <w:pPr>
              <w:pStyle w:val="af6"/>
              <w:widowControl w:val="0"/>
              <w:ind w:left="0" w:firstLine="0"/>
              <w:rPr>
                <w:sz w:val="24"/>
                <w:szCs w:val="24"/>
              </w:rPr>
            </w:pPr>
            <w:r w:rsidRPr="00881DB1">
              <w:rPr>
                <w:rStyle w:val="afff7"/>
                <w:rFonts w:eastAsiaTheme="minorHAnsi"/>
                <w:sz w:val="24"/>
                <w:szCs w:val="24"/>
              </w:rPr>
              <w:t>2.Игра «Назови профессию».</w:t>
            </w:r>
          </w:p>
          <w:p w:rsidR="00D621B5" w:rsidRPr="00881DB1" w:rsidRDefault="00D621B5" w:rsidP="00881DB1">
            <w:pPr>
              <w:pStyle w:val="af6"/>
              <w:widowControl w:val="0"/>
              <w:ind w:left="0" w:firstLine="0"/>
              <w:rPr>
                <w:sz w:val="24"/>
                <w:szCs w:val="24"/>
              </w:rPr>
            </w:pPr>
            <w:r w:rsidRPr="00881DB1">
              <w:rPr>
                <w:sz w:val="24"/>
                <w:szCs w:val="24"/>
              </w:rPr>
              <w:t>Кто носит багаж?</w:t>
            </w:r>
            <w:r w:rsidRPr="00881DB1">
              <w:rPr>
                <w:rStyle w:val="120"/>
                <w:rFonts w:eastAsiaTheme="minorHAnsi"/>
                <w:sz w:val="24"/>
                <w:szCs w:val="24"/>
              </w:rPr>
              <w:t xml:space="preserve"> (Носильщик.)</w:t>
            </w:r>
            <w:r w:rsidRPr="00881DB1">
              <w:rPr>
                <w:sz w:val="24"/>
                <w:szCs w:val="24"/>
              </w:rPr>
              <w:t xml:space="preserve"> Кто сваривает трубы? </w:t>
            </w:r>
            <w:r w:rsidRPr="00881DB1">
              <w:rPr>
                <w:rStyle w:val="120"/>
                <w:rFonts w:eastAsiaTheme="minorHAnsi"/>
                <w:sz w:val="24"/>
                <w:szCs w:val="24"/>
              </w:rPr>
              <w:t>(Сварщик.)</w:t>
            </w:r>
            <w:r w:rsidRPr="00881DB1">
              <w:rPr>
                <w:sz w:val="24"/>
                <w:szCs w:val="24"/>
              </w:rPr>
              <w:t xml:space="preserve"> Кто вставляет стекла?</w:t>
            </w:r>
            <w:r w:rsidRPr="00881DB1">
              <w:rPr>
                <w:rStyle w:val="120"/>
                <w:rFonts w:eastAsiaTheme="minorHAnsi"/>
                <w:sz w:val="24"/>
                <w:szCs w:val="24"/>
              </w:rPr>
              <w:t xml:space="preserve"> (Стекольщик.)</w:t>
            </w:r>
            <w:r w:rsidRPr="00881DB1">
              <w:rPr>
                <w:sz w:val="24"/>
                <w:szCs w:val="24"/>
              </w:rPr>
              <w:t xml:space="preserve"> Кто работает на кране?</w:t>
            </w:r>
            <w:r w:rsidRPr="00881DB1">
              <w:rPr>
                <w:rStyle w:val="120"/>
                <w:rFonts w:eastAsiaTheme="minorHAnsi"/>
                <w:sz w:val="24"/>
                <w:szCs w:val="24"/>
              </w:rPr>
              <w:t xml:space="preserve"> (Крановщик.) </w:t>
            </w:r>
            <w:r w:rsidRPr="00881DB1">
              <w:rPr>
                <w:sz w:val="24"/>
                <w:szCs w:val="24"/>
              </w:rPr>
              <w:t>Кто чинит часы?</w:t>
            </w:r>
            <w:r w:rsidRPr="00881DB1">
              <w:rPr>
                <w:rStyle w:val="120"/>
                <w:rFonts w:eastAsiaTheme="minorHAnsi"/>
                <w:sz w:val="24"/>
                <w:szCs w:val="24"/>
              </w:rPr>
              <w:t xml:space="preserve"> (Часовщик.)</w:t>
            </w:r>
          </w:p>
          <w:p w:rsidR="00D621B5" w:rsidRPr="00881DB1" w:rsidRDefault="00D621B5" w:rsidP="00881DB1">
            <w:pPr>
              <w:pStyle w:val="af6"/>
              <w:widowControl w:val="0"/>
              <w:ind w:left="0" w:firstLine="0"/>
              <w:rPr>
                <w:sz w:val="24"/>
                <w:szCs w:val="24"/>
              </w:rPr>
            </w:pPr>
            <w:r w:rsidRPr="00881DB1">
              <w:rPr>
                <w:rStyle w:val="afff7"/>
                <w:rFonts w:eastAsiaTheme="minorHAnsi"/>
                <w:sz w:val="24"/>
                <w:szCs w:val="24"/>
              </w:rPr>
              <w:t>3.Игра «Кто что делает?».</w:t>
            </w:r>
          </w:p>
          <w:p w:rsidR="00D621B5" w:rsidRPr="00881DB1" w:rsidRDefault="00D621B5" w:rsidP="00881DB1">
            <w:pPr>
              <w:pStyle w:val="af6"/>
              <w:widowControl w:val="0"/>
              <w:ind w:left="0" w:firstLine="0"/>
              <w:jc w:val="left"/>
              <w:rPr>
                <w:sz w:val="24"/>
                <w:szCs w:val="24"/>
              </w:rPr>
            </w:pPr>
            <w:r w:rsidRPr="00881DB1">
              <w:rPr>
                <w:sz w:val="24"/>
                <w:szCs w:val="24"/>
              </w:rPr>
              <w:t>Цель: упражнение в словообразовании: Учитель-учит, доктор-лечит, уборщица-убирает и.т. д.</w:t>
            </w:r>
          </w:p>
        </w:tc>
        <w:tc>
          <w:tcPr>
            <w:tcW w:w="3827" w:type="dxa"/>
            <w:tcBorders>
              <w:top w:val="single" w:sz="4" w:space="0" w:color="auto"/>
              <w:left w:val="single" w:sz="4" w:space="0" w:color="auto"/>
              <w:bottom w:val="single" w:sz="4" w:space="0" w:color="auto"/>
              <w:right w:val="single" w:sz="4" w:space="0" w:color="auto"/>
            </w:tcBorders>
          </w:tcPr>
          <w:p w:rsidR="00D621B5" w:rsidRPr="00881DB1" w:rsidRDefault="00D621B5" w:rsidP="00881DB1">
            <w:pPr>
              <w:widowControl w:val="0"/>
              <w:ind w:left="0" w:firstLine="0"/>
              <w:rPr>
                <w:rFonts w:ascii="Times New Roman" w:hAnsi="Times New Roman"/>
                <w:b/>
                <w:i/>
                <w:sz w:val="24"/>
                <w:szCs w:val="24"/>
              </w:rPr>
            </w:pPr>
            <w:r w:rsidRPr="00881DB1">
              <w:rPr>
                <w:rFonts w:ascii="Times New Roman" w:hAnsi="Times New Roman"/>
                <w:b/>
                <w:i/>
                <w:sz w:val="24"/>
                <w:szCs w:val="24"/>
              </w:rPr>
              <w:t>« Дети на прогулке»</w:t>
            </w:r>
          </w:p>
          <w:p w:rsidR="00D621B5" w:rsidRPr="00881DB1" w:rsidRDefault="00D621B5" w:rsidP="00881DB1">
            <w:pPr>
              <w:widowControl w:val="0"/>
              <w:ind w:left="0" w:firstLine="0"/>
              <w:rPr>
                <w:rFonts w:ascii="Times New Roman" w:hAnsi="Times New Roman"/>
                <w:sz w:val="24"/>
                <w:szCs w:val="24"/>
              </w:rPr>
            </w:pPr>
            <w:r w:rsidRPr="00881DB1">
              <w:rPr>
                <w:rFonts w:ascii="Times New Roman" w:hAnsi="Times New Roman"/>
                <w:sz w:val="24"/>
                <w:szCs w:val="24"/>
              </w:rPr>
              <w:t>развитие воображения, обогащение активного словаря.</w:t>
            </w:r>
          </w:p>
          <w:p w:rsidR="00D621B5" w:rsidRPr="00881DB1" w:rsidRDefault="00D621B5" w:rsidP="00881DB1">
            <w:pPr>
              <w:widowControl w:val="0"/>
              <w:ind w:left="0" w:firstLine="0"/>
              <w:rPr>
                <w:rFonts w:ascii="Times New Roman" w:hAnsi="Times New Roman"/>
                <w:b/>
                <w:i/>
                <w:sz w:val="24"/>
                <w:szCs w:val="24"/>
              </w:rPr>
            </w:pPr>
            <w:r w:rsidRPr="00881DB1">
              <w:rPr>
                <w:rFonts w:ascii="Times New Roman" w:hAnsi="Times New Roman"/>
                <w:b/>
                <w:i/>
                <w:sz w:val="24"/>
                <w:szCs w:val="24"/>
              </w:rPr>
              <w:t>«Нарисуй машину»</w:t>
            </w:r>
          </w:p>
          <w:p w:rsidR="00D621B5" w:rsidRPr="00881DB1" w:rsidRDefault="00D621B5" w:rsidP="00881DB1">
            <w:pPr>
              <w:widowControl w:val="0"/>
              <w:ind w:left="0" w:firstLine="0"/>
              <w:rPr>
                <w:rFonts w:ascii="Times New Roman" w:hAnsi="Times New Roman"/>
                <w:sz w:val="24"/>
                <w:szCs w:val="24"/>
              </w:rPr>
            </w:pPr>
            <w:r w:rsidRPr="00881DB1">
              <w:rPr>
                <w:rFonts w:ascii="Times New Roman" w:hAnsi="Times New Roman"/>
                <w:sz w:val="24"/>
                <w:szCs w:val="24"/>
              </w:rPr>
              <w:t>развитие образной памяти, графических навыков.</w:t>
            </w:r>
          </w:p>
          <w:p w:rsidR="00D621B5" w:rsidRPr="00881DB1" w:rsidRDefault="00D621B5" w:rsidP="00881DB1">
            <w:pPr>
              <w:widowControl w:val="0"/>
              <w:ind w:left="0" w:firstLine="0"/>
              <w:rPr>
                <w:rFonts w:ascii="Times New Roman" w:hAnsi="Times New Roman"/>
                <w:b/>
                <w:i/>
                <w:sz w:val="24"/>
                <w:szCs w:val="24"/>
              </w:rPr>
            </w:pPr>
            <w:r w:rsidRPr="00881DB1">
              <w:rPr>
                <w:rFonts w:ascii="Times New Roman" w:hAnsi="Times New Roman"/>
                <w:b/>
                <w:i/>
                <w:sz w:val="24"/>
                <w:szCs w:val="24"/>
              </w:rPr>
              <w:t>«Разрезная картинка»</w:t>
            </w:r>
          </w:p>
          <w:p w:rsidR="00D621B5" w:rsidRPr="00881DB1" w:rsidRDefault="00D621B5" w:rsidP="00881DB1">
            <w:pPr>
              <w:widowControl w:val="0"/>
              <w:ind w:left="0" w:firstLine="0"/>
              <w:rPr>
                <w:rFonts w:ascii="Times New Roman" w:hAnsi="Times New Roman"/>
                <w:b/>
                <w:i/>
                <w:sz w:val="24"/>
                <w:szCs w:val="24"/>
              </w:rPr>
            </w:pPr>
            <w:r w:rsidRPr="00881DB1">
              <w:rPr>
                <w:rFonts w:ascii="Times New Roman" w:hAnsi="Times New Roman"/>
                <w:b/>
                <w:i/>
                <w:sz w:val="24"/>
                <w:szCs w:val="24"/>
              </w:rPr>
              <w:t>Волшебная мозаика.</w:t>
            </w:r>
          </w:p>
          <w:p w:rsidR="00D621B5" w:rsidRPr="00881DB1" w:rsidRDefault="00D621B5" w:rsidP="00881DB1">
            <w:pPr>
              <w:widowControl w:val="0"/>
              <w:ind w:left="0" w:firstLine="0"/>
              <w:rPr>
                <w:rFonts w:ascii="Times New Roman" w:hAnsi="Times New Roman"/>
                <w:sz w:val="24"/>
                <w:szCs w:val="24"/>
              </w:rPr>
            </w:pPr>
          </w:p>
        </w:tc>
      </w:tr>
      <w:tr w:rsidR="00D621B5" w:rsidRPr="00881DB1" w:rsidTr="00881DB1">
        <w:trPr>
          <w:cantSplit/>
          <w:trHeight w:val="551"/>
        </w:trPr>
        <w:tc>
          <w:tcPr>
            <w:tcW w:w="1559"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pStyle w:val="af6"/>
              <w:widowControl w:val="0"/>
              <w:tabs>
                <w:tab w:val="left" w:pos="1310"/>
                <w:tab w:val="left" w:pos="1343"/>
              </w:tabs>
              <w:ind w:left="0" w:firstLine="0"/>
              <w:rPr>
                <w:rFonts w:eastAsiaTheme="minorHAnsi"/>
                <w:sz w:val="24"/>
                <w:szCs w:val="24"/>
              </w:rPr>
            </w:pPr>
            <w:r w:rsidRPr="00881DB1">
              <w:rPr>
                <w:sz w:val="24"/>
                <w:szCs w:val="24"/>
              </w:rPr>
              <w:t>Развитие моторики  самомассаж         пальчиковая гимнастика</w:t>
            </w:r>
          </w:p>
        </w:tc>
        <w:tc>
          <w:tcPr>
            <w:tcW w:w="4395" w:type="dxa"/>
            <w:tcBorders>
              <w:top w:val="single" w:sz="4" w:space="0" w:color="auto"/>
              <w:left w:val="single" w:sz="4" w:space="0" w:color="auto"/>
              <w:bottom w:val="single" w:sz="4" w:space="0" w:color="auto"/>
              <w:right w:val="single" w:sz="4" w:space="0" w:color="auto"/>
            </w:tcBorders>
          </w:tcPr>
          <w:p w:rsidR="00D621B5" w:rsidRPr="00881DB1" w:rsidRDefault="00D621B5" w:rsidP="00881DB1">
            <w:pPr>
              <w:pStyle w:val="af6"/>
              <w:widowControl w:val="0"/>
              <w:ind w:left="0" w:firstLine="0"/>
              <w:rPr>
                <w:b/>
                <w:sz w:val="24"/>
                <w:szCs w:val="24"/>
              </w:rPr>
            </w:pPr>
            <w:r w:rsidRPr="00881DB1">
              <w:rPr>
                <w:b/>
                <w:sz w:val="24"/>
                <w:szCs w:val="24"/>
              </w:rPr>
              <w:t>Пальчиковая гимнастика «Профессии»</w:t>
            </w:r>
          </w:p>
          <w:p w:rsidR="00D621B5" w:rsidRPr="00881DB1" w:rsidRDefault="00D621B5" w:rsidP="00881DB1">
            <w:pPr>
              <w:pStyle w:val="af6"/>
              <w:widowControl w:val="0"/>
              <w:ind w:left="0" w:firstLine="0"/>
              <w:rPr>
                <w:b/>
                <w:i/>
                <w:sz w:val="24"/>
                <w:szCs w:val="24"/>
              </w:rPr>
            </w:pPr>
            <w:r w:rsidRPr="00881DB1">
              <w:rPr>
                <w:sz w:val="24"/>
                <w:szCs w:val="24"/>
              </w:rPr>
              <w:t xml:space="preserve"> (картотека пальчиковых гимнастик, гимнастика № 31)</w:t>
            </w:r>
          </w:p>
          <w:p w:rsidR="00D621B5" w:rsidRPr="00881DB1" w:rsidRDefault="00D621B5" w:rsidP="00881DB1">
            <w:pPr>
              <w:pStyle w:val="af6"/>
              <w:widowControl w:val="0"/>
              <w:ind w:left="0" w:firstLine="0"/>
              <w:rPr>
                <w:b/>
                <w:i/>
                <w:sz w:val="24"/>
                <w:szCs w:val="24"/>
              </w:rPr>
            </w:pPr>
            <w:r w:rsidRPr="00881DB1">
              <w:rPr>
                <w:b/>
                <w:i/>
                <w:sz w:val="24"/>
                <w:szCs w:val="24"/>
              </w:rPr>
              <w:t xml:space="preserve">Упражнение № 25 </w:t>
            </w:r>
          </w:p>
          <w:p w:rsidR="00D621B5" w:rsidRPr="00881DB1" w:rsidRDefault="00D621B5" w:rsidP="00881DB1">
            <w:pPr>
              <w:pStyle w:val="af6"/>
              <w:widowControl w:val="0"/>
              <w:ind w:left="0" w:firstLine="0"/>
              <w:rPr>
                <w:i/>
                <w:sz w:val="24"/>
                <w:szCs w:val="24"/>
              </w:rPr>
            </w:pPr>
            <w:r w:rsidRPr="00881DB1">
              <w:rPr>
                <w:i/>
                <w:sz w:val="24"/>
                <w:szCs w:val="24"/>
              </w:rPr>
              <w:t>Смотри скорей, который час,</w:t>
            </w:r>
          </w:p>
          <w:p w:rsidR="00D621B5" w:rsidRPr="00881DB1" w:rsidRDefault="00D621B5" w:rsidP="00881DB1">
            <w:pPr>
              <w:pStyle w:val="af6"/>
              <w:widowControl w:val="0"/>
              <w:ind w:left="0" w:firstLine="0"/>
              <w:rPr>
                <w:i/>
                <w:sz w:val="24"/>
                <w:szCs w:val="24"/>
              </w:rPr>
            </w:pPr>
            <w:r w:rsidRPr="00881DB1">
              <w:rPr>
                <w:i/>
                <w:sz w:val="24"/>
                <w:szCs w:val="24"/>
              </w:rPr>
              <w:t>Тик-так, тик-так, тик-так.</w:t>
            </w:r>
          </w:p>
          <w:p w:rsidR="00D621B5" w:rsidRPr="00881DB1" w:rsidRDefault="00D621B5" w:rsidP="00881DB1">
            <w:pPr>
              <w:pStyle w:val="af6"/>
              <w:widowControl w:val="0"/>
              <w:ind w:left="0" w:firstLine="0"/>
              <w:rPr>
                <w:i/>
                <w:sz w:val="24"/>
                <w:szCs w:val="24"/>
              </w:rPr>
            </w:pPr>
            <w:r w:rsidRPr="00881DB1">
              <w:rPr>
                <w:i/>
                <w:sz w:val="24"/>
                <w:szCs w:val="24"/>
              </w:rPr>
              <w:t>Налево раз! Направо раз!</w:t>
            </w:r>
          </w:p>
          <w:p w:rsidR="00D621B5" w:rsidRPr="00881DB1" w:rsidRDefault="00D621B5" w:rsidP="00881DB1">
            <w:pPr>
              <w:pStyle w:val="af6"/>
              <w:widowControl w:val="0"/>
              <w:ind w:left="0" w:firstLine="0"/>
              <w:rPr>
                <w:i/>
                <w:sz w:val="24"/>
                <w:szCs w:val="24"/>
              </w:rPr>
            </w:pPr>
            <w:r w:rsidRPr="00881DB1">
              <w:rPr>
                <w:i/>
                <w:sz w:val="24"/>
                <w:szCs w:val="24"/>
              </w:rPr>
              <w:t>Мы  тоже можем так.</w:t>
            </w:r>
          </w:p>
          <w:p w:rsidR="00D621B5" w:rsidRPr="00881DB1" w:rsidRDefault="00D621B5" w:rsidP="00881DB1">
            <w:pPr>
              <w:pStyle w:val="af6"/>
              <w:widowControl w:val="0"/>
              <w:ind w:left="0" w:firstLine="0"/>
              <w:rPr>
                <w:sz w:val="24"/>
                <w:szCs w:val="24"/>
              </w:rPr>
            </w:pPr>
            <w:r w:rsidRPr="00881DB1">
              <w:rPr>
                <w:sz w:val="24"/>
                <w:szCs w:val="24"/>
              </w:rPr>
              <w:t xml:space="preserve">(Картотека физкультурных минуток на развитие общей моторики) </w:t>
            </w:r>
          </w:p>
          <w:p w:rsidR="00D621B5" w:rsidRPr="00881DB1" w:rsidRDefault="00D621B5" w:rsidP="00881DB1">
            <w:pPr>
              <w:widowControl w:val="0"/>
              <w:ind w:left="0" w:firstLine="0"/>
              <w:rPr>
                <w:rFonts w:ascii="Times New Roman" w:hAnsi="Times New Roman"/>
                <w:sz w:val="24"/>
                <w:szCs w:val="24"/>
              </w:rPr>
            </w:pPr>
          </w:p>
          <w:p w:rsidR="00D621B5" w:rsidRPr="00881DB1" w:rsidRDefault="00D621B5" w:rsidP="00881DB1">
            <w:pPr>
              <w:widowControl w:val="0"/>
              <w:ind w:left="0" w:firstLine="0"/>
              <w:rPr>
                <w:rFonts w:ascii="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widowControl w:val="0"/>
              <w:ind w:left="0" w:firstLine="0"/>
              <w:rPr>
                <w:rFonts w:ascii="Times New Roman" w:eastAsia="Times New Roman" w:hAnsi="Times New Roman"/>
                <w:b/>
                <w:sz w:val="24"/>
                <w:szCs w:val="24"/>
                <w:lang w:eastAsia="ru-RU"/>
              </w:rPr>
            </w:pPr>
            <w:r w:rsidRPr="00881DB1">
              <w:rPr>
                <w:rFonts w:ascii="Times New Roman" w:eastAsia="Times New Roman" w:hAnsi="Times New Roman"/>
                <w:b/>
                <w:sz w:val="24"/>
                <w:szCs w:val="24"/>
                <w:lang w:eastAsia="ru-RU"/>
              </w:rPr>
              <w:t>Су-Джок  терапия</w:t>
            </w:r>
          </w:p>
          <w:p w:rsidR="00D621B5" w:rsidRPr="00881DB1" w:rsidRDefault="00D621B5" w:rsidP="00881DB1">
            <w:pPr>
              <w:widowControl w:val="0"/>
              <w:ind w:left="0" w:firstLine="0"/>
              <w:rPr>
                <w:rFonts w:ascii="Times New Roman" w:eastAsia="Times New Roman" w:hAnsi="Times New Roman"/>
                <w:b/>
                <w:sz w:val="24"/>
                <w:szCs w:val="24"/>
                <w:lang w:eastAsia="ru-RU"/>
              </w:rPr>
            </w:pPr>
            <w:r w:rsidRPr="00881DB1">
              <w:rPr>
                <w:rFonts w:ascii="Times New Roman" w:eastAsia="Times New Roman" w:hAnsi="Times New Roman"/>
                <w:b/>
                <w:sz w:val="24"/>
                <w:szCs w:val="24"/>
                <w:lang w:eastAsia="ru-RU"/>
              </w:rPr>
              <w:t>Упражнение № 71</w:t>
            </w:r>
          </w:p>
          <w:p w:rsidR="00D621B5" w:rsidRPr="00881DB1" w:rsidRDefault="00D621B5" w:rsidP="00881DB1">
            <w:pPr>
              <w:widowControl w:val="0"/>
              <w:ind w:left="0" w:firstLine="0"/>
              <w:rPr>
                <w:rFonts w:ascii="Times New Roman" w:hAnsi="Times New Roman"/>
                <w:sz w:val="24"/>
                <w:szCs w:val="24"/>
              </w:rPr>
            </w:pPr>
            <w:r w:rsidRPr="00881DB1">
              <w:rPr>
                <w:rFonts w:ascii="Times New Roman" w:hAnsi="Times New Roman"/>
                <w:sz w:val="24"/>
                <w:szCs w:val="24"/>
              </w:rPr>
              <w:t>(картотека  упражнений  для проведения Су-Джок терапии)</w:t>
            </w:r>
          </w:p>
        </w:tc>
      </w:tr>
      <w:tr w:rsidR="00D621B5" w:rsidRPr="00881DB1" w:rsidTr="00881DB1">
        <w:trPr>
          <w:cantSplit/>
          <w:trHeight w:val="551"/>
        </w:trPr>
        <w:tc>
          <w:tcPr>
            <w:tcW w:w="1559"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pStyle w:val="af6"/>
              <w:widowControl w:val="0"/>
              <w:ind w:left="0" w:firstLine="0"/>
              <w:rPr>
                <w:rFonts w:eastAsia="Calibri"/>
                <w:sz w:val="24"/>
                <w:szCs w:val="24"/>
              </w:rPr>
            </w:pPr>
            <w:r w:rsidRPr="00881DB1">
              <w:rPr>
                <w:sz w:val="24"/>
                <w:szCs w:val="24"/>
              </w:rPr>
              <w:t xml:space="preserve"> Развитие физиологического и речевого дыхания</w:t>
            </w:r>
          </w:p>
        </w:tc>
        <w:tc>
          <w:tcPr>
            <w:tcW w:w="4395"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pStyle w:val="af6"/>
              <w:widowControl w:val="0"/>
              <w:ind w:left="0" w:firstLine="0"/>
              <w:rPr>
                <w:i/>
                <w:sz w:val="24"/>
                <w:szCs w:val="24"/>
              </w:rPr>
            </w:pPr>
            <w:r w:rsidRPr="00881DB1">
              <w:rPr>
                <w:i/>
                <w:sz w:val="24"/>
                <w:szCs w:val="24"/>
              </w:rPr>
              <w:t xml:space="preserve">Упражнение № 25 </w:t>
            </w:r>
          </w:p>
          <w:p w:rsidR="00D621B5" w:rsidRPr="00881DB1" w:rsidRDefault="00D621B5" w:rsidP="00881DB1">
            <w:pPr>
              <w:widowControl w:val="0"/>
              <w:ind w:left="0" w:firstLine="0"/>
              <w:rPr>
                <w:rFonts w:ascii="Times New Roman" w:hAnsi="Times New Roman"/>
                <w:i/>
                <w:sz w:val="24"/>
                <w:szCs w:val="24"/>
              </w:rPr>
            </w:pPr>
            <w:r w:rsidRPr="00881DB1">
              <w:rPr>
                <w:rFonts w:ascii="Times New Roman" w:hAnsi="Times New Roman"/>
                <w:i/>
                <w:sz w:val="24"/>
                <w:szCs w:val="24"/>
              </w:rPr>
              <w:t>«Петух»</w:t>
            </w:r>
          </w:p>
          <w:p w:rsidR="00D621B5" w:rsidRPr="00881DB1" w:rsidRDefault="00D621B5" w:rsidP="00881DB1">
            <w:pPr>
              <w:pStyle w:val="af6"/>
              <w:widowControl w:val="0"/>
              <w:ind w:left="0" w:firstLine="0"/>
              <w:rPr>
                <w:sz w:val="24"/>
                <w:szCs w:val="24"/>
              </w:rPr>
            </w:pPr>
            <w:r w:rsidRPr="00881DB1">
              <w:rPr>
                <w:sz w:val="24"/>
                <w:szCs w:val="24"/>
              </w:rPr>
              <w:t>(Картотека игр и упражнений на развитие физиологического и речевого дыхания)</w:t>
            </w:r>
          </w:p>
        </w:tc>
        <w:tc>
          <w:tcPr>
            <w:tcW w:w="3827" w:type="dxa"/>
            <w:tcBorders>
              <w:top w:val="single" w:sz="4" w:space="0" w:color="auto"/>
              <w:left w:val="single" w:sz="4" w:space="0" w:color="auto"/>
              <w:bottom w:val="single" w:sz="4" w:space="0" w:color="auto"/>
              <w:right w:val="single" w:sz="4" w:space="0" w:color="auto"/>
            </w:tcBorders>
          </w:tcPr>
          <w:p w:rsidR="00D621B5" w:rsidRPr="00881DB1" w:rsidRDefault="00D621B5" w:rsidP="00881DB1">
            <w:pPr>
              <w:widowControl w:val="0"/>
              <w:ind w:left="0" w:firstLine="0"/>
              <w:rPr>
                <w:rFonts w:ascii="Times New Roman" w:hAnsi="Times New Roman"/>
                <w:sz w:val="24"/>
                <w:szCs w:val="24"/>
              </w:rPr>
            </w:pPr>
          </w:p>
        </w:tc>
      </w:tr>
      <w:tr w:rsidR="00D621B5" w:rsidRPr="00881DB1" w:rsidTr="00881DB1">
        <w:trPr>
          <w:cantSplit/>
          <w:trHeight w:val="551"/>
        </w:trPr>
        <w:tc>
          <w:tcPr>
            <w:tcW w:w="1559"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pStyle w:val="af6"/>
              <w:widowControl w:val="0"/>
              <w:ind w:left="0" w:firstLine="0"/>
              <w:rPr>
                <w:rFonts w:eastAsia="Calibri"/>
                <w:sz w:val="24"/>
                <w:szCs w:val="24"/>
              </w:rPr>
            </w:pPr>
            <w:r w:rsidRPr="00881DB1">
              <w:rPr>
                <w:sz w:val="24"/>
                <w:szCs w:val="24"/>
              </w:rPr>
              <w:t>Развитие графических навыков</w:t>
            </w:r>
          </w:p>
        </w:tc>
        <w:tc>
          <w:tcPr>
            <w:tcW w:w="4395"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widowControl w:val="0"/>
              <w:ind w:left="0" w:firstLine="0"/>
              <w:rPr>
                <w:rFonts w:ascii="Times New Roman" w:hAnsi="Times New Roman"/>
                <w:sz w:val="24"/>
                <w:szCs w:val="24"/>
              </w:rPr>
            </w:pPr>
            <w:r w:rsidRPr="00881DB1">
              <w:rPr>
                <w:rFonts w:ascii="Times New Roman" w:hAnsi="Times New Roman"/>
                <w:sz w:val="24"/>
                <w:szCs w:val="24"/>
              </w:rPr>
              <w:t>С.В. Бурдина «Развиваем графические навыки малыша», стр.26</w:t>
            </w:r>
          </w:p>
        </w:tc>
        <w:tc>
          <w:tcPr>
            <w:tcW w:w="3827"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widowControl w:val="0"/>
              <w:spacing w:line="252" w:lineRule="auto"/>
              <w:ind w:left="0" w:firstLine="0"/>
              <w:rPr>
                <w:rFonts w:ascii="Times New Roman" w:hAnsi="Times New Roman"/>
                <w:sz w:val="24"/>
                <w:szCs w:val="24"/>
              </w:rPr>
            </w:pPr>
            <w:r w:rsidRPr="00881DB1">
              <w:rPr>
                <w:rFonts w:ascii="Times New Roman" w:hAnsi="Times New Roman"/>
                <w:sz w:val="24"/>
                <w:szCs w:val="24"/>
              </w:rPr>
              <w:t>Гаврина С.Е. окружающий мир. Ч.1  стр.30-31</w:t>
            </w:r>
          </w:p>
        </w:tc>
      </w:tr>
      <w:tr w:rsidR="00D621B5" w:rsidRPr="00881DB1" w:rsidTr="00881DB1">
        <w:trPr>
          <w:cantSplit/>
          <w:trHeight w:val="551"/>
        </w:trPr>
        <w:tc>
          <w:tcPr>
            <w:tcW w:w="9781" w:type="dxa"/>
            <w:gridSpan w:val="3"/>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pStyle w:val="af6"/>
              <w:widowControl w:val="0"/>
              <w:ind w:left="0" w:firstLine="0"/>
              <w:jc w:val="center"/>
              <w:rPr>
                <w:b/>
                <w:sz w:val="24"/>
                <w:szCs w:val="24"/>
                <w:shd w:val="clear" w:color="auto" w:fill="FFFFFF"/>
              </w:rPr>
            </w:pPr>
            <w:r w:rsidRPr="00881DB1">
              <w:rPr>
                <w:b/>
                <w:sz w:val="24"/>
                <w:szCs w:val="24"/>
                <w:shd w:val="clear" w:color="auto" w:fill="FFFFFF"/>
              </w:rPr>
              <w:t xml:space="preserve">26. </w:t>
            </w:r>
            <w:r w:rsidRPr="00881DB1">
              <w:rPr>
                <w:b/>
                <w:sz w:val="24"/>
                <w:szCs w:val="24"/>
              </w:rPr>
              <w:t>Тема «Наша пища</w:t>
            </w:r>
          </w:p>
        </w:tc>
      </w:tr>
      <w:tr w:rsidR="00D621B5" w:rsidRPr="00881DB1" w:rsidTr="00881DB1">
        <w:trPr>
          <w:cantSplit/>
          <w:trHeight w:val="551"/>
        </w:trPr>
        <w:tc>
          <w:tcPr>
            <w:tcW w:w="1559"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pStyle w:val="af6"/>
              <w:widowControl w:val="0"/>
              <w:ind w:left="0" w:firstLine="0"/>
              <w:rPr>
                <w:rFonts w:eastAsiaTheme="minorHAnsi"/>
                <w:sz w:val="24"/>
                <w:szCs w:val="24"/>
              </w:rPr>
            </w:pPr>
            <w:r w:rsidRPr="00881DB1">
              <w:rPr>
                <w:sz w:val="24"/>
                <w:szCs w:val="24"/>
              </w:rPr>
              <w:t>Лексико-грамматические категории</w:t>
            </w:r>
          </w:p>
        </w:tc>
        <w:tc>
          <w:tcPr>
            <w:tcW w:w="4395"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pStyle w:val="af6"/>
              <w:widowControl w:val="0"/>
              <w:ind w:left="0" w:firstLine="0"/>
              <w:rPr>
                <w:sz w:val="24"/>
                <w:szCs w:val="24"/>
              </w:rPr>
            </w:pPr>
            <w:r w:rsidRPr="00881DB1">
              <w:rPr>
                <w:b/>
                <w:sz w:val="24"/>
                <w:szCs w:val="24"/>
              </w:rPr>
              <w:t>1.Игра «Составь предложения».</w:t>
            </w:r>
            <w:r w:rsidRPr="00881DB1">
              <w:rPr>
                <w:sz w:val="24"/>
                <w:szCs w:val="24"/>
              </w:rPr>
              <w:t xml:space="preserve"> Цель: составление предложений с предлогом</w:t>
            </w:r>
            <w:r w:rsidRPr="00881DB1">
              <w:rPr>
                <w:rStyle w:val="120"/>
                <w:rFonts w:eastAsiaTheme="minorHAnsi"/>
                <w:sz w:val="24"/>
                <w:szCs w:val="24"/>
              </w:rPr>
              <w:t xml:space="preserve"> в, с.</w:t>
            </w:r>
          </w:p>
          <w:p w:rsidR="00D621B5" w:rsidRPr="00881DB1" w:rsidRDefault="00D621B5" w:rsidP="00881DB1">
            <w:pPr>
              <w:pStyle w:val="af6"/>
              <w:widowControl w:val="0"/>
              <w:ind w:left="0" w:firstLine="0"/>
              <w:rPr>
                <w:sz w:val="24"/>
                <w:szCs w:val="24"/>
              </w:rPr>
            </w:pPr>
            <w:r w:rsidRPr="00881DB1">
              <w:rPr>
                <w:sz w:val="24"/>
                <w:szCs w:val="24"/>
              </w:rPr>
              <w:t xml:space="preserve">В какую посуду кладут... (хлеб, горчицу, перец, салат, конфеты, соль, молоко, селедку, масло)? </w:t>
            </w:r>
          </w:p>
          <w:p w:rsidR="00D621B5" w:rsidRPr="00881DB1" w:rsidRDefault="00D621B5" w:rsidP="00881DB1">
            <w:pPr>
              <w:pStyle w:val="af6"/>
              <w:widowControl w:val="0"/>
              <w:ind w:left="0" w:firstLine="0"/>
              <w:rPr>
                <w:sz w:val="24"/>
                <w:szCs w:val="24"/>
              </w:rPr>
            </w:pPr>
            <w:r w:rsidRPr="00881DB1">
              <w:rPr>
                <w:sz w:val="24"/>
                <w:szCs w:val="24"/>
              </w:rPr>
              <w:t>Составить предложения с предлогом</w:t>
            </w:r>
            <w:r w:rsidRPr="00881DB1">
              <w:rPr>
                <w:rStyle w:val="120"/>
                <w:rFonts w:eastAsiaTheme="minorHAnsi"/>
                <w:sz w:val="24"/>
                <w:szCs w:val="24"/>
              </w:rPr>
              <w:t xml:space="preserve"> с.</w:t>
            </w:r>
            <w:r w:rsidRPr="00881DB1">
              <w:rPr>
                <w:sz w:val="24"/>
                <w:szCs w:val="24"/>
              </w:rPr>
              <w:t xml:space="preserve"> С чем стакан, если в нем... (вода, молоко, компот, сок)? </w:t>
            </w:r>
          </w:p>
          <w:p w:rsidR="00D621B5" w:rsidRPr="00881DB1" w:rsidRDefault="00D621B5" w:rsidP="00881DB1">
            <w:pPr>
              <w:pStyle w:val="af6"/>
              <w:widowControl w:val="0"/>
              <w:ind w:left="0" w:firstLine="0"/>
              <w:rPr>
                <w:sz w:val="24"/>
                <w:szCs w:val="24"/>
              </w:rPr>
            </w:pPr>
            <w:r w:rsidRPr="00881DB1">
              <w:rPr>
                <w:b/>
                <w:sz w:val="24"/>
                <w:szCs w:val="24"/>
              </w:rPr>
              <w:t>2.Игра «Какое</w:t>
            </w:r>
            <w:r w:rsidRPr="00881DB1">
              <w:rPr>
                <w:rStyle w:val="afff7"/>
                <w:rFonts w:eastAsia="Calibri"/>
                <w:sz w:val="24"/>
                <w:szCs w:val="24"/>
              </w:rPr>
              <w:t xml:space="preserve"> это блюдо?».</w:t>
            </w:r>
          </w:p>
          <w:p w:rsidR="00D621B5" w:rsidRPr="00881DB1" w:rsidRDefault="00D621B5" w:rsidP="00881DB1">
            <w:pPr>
              <w:pStyle w:val="af6"/>
              <w:widowControl w:val="0"/>
              <w:ind w:left="0" w:firstLine="0"/>
              <w:rPr>
                <w:sz w:val="24"/>
                <w:szCs w:val="24"/>
              </w:rPr>
            </w:pPr>
            <w:r w:rsidRPr="00881DB1">
              <w:rPr>
                <w:sz w:val="24"/>
                <w:szCs w:val="24"/>
              </w:rPr>
              <w:t>Цель: упражнение в словообразовании.</w:t>
            </w:r>
          </w:p>
          <w:p w:rsidR="00D621B5" w:rsidRPr="00881DB1" w:rsidRDefault="00D621B5" w:rsidP="00881DB1">
            <w:pPr>
              <w:pStyle w:val="af6"/>
              <w:widowControl w:val="0"/>
              <w:ind w:left="0" w:firstLine="0"/>
              <w:rPr>
                <w:sz w:val="24"/>
                <w:szCs w:val="24"/>
              </w:rPr>
            </w:pPr>
            <w:r w:rsidRPr="00881DB1">
              <w:rPr>
                <w:sz w:val="24"/>
                <w:szCs w:val="24"/>
              </w:rPr>
              <w:t>Какой суп из... (фасоли, гороха, рыбы, курицы, свеклы, гри</w:t>
            </w:r>
            <w:r w:rsidRPr="00881DB1">
              <w:rPr>
                <w:sz w:val="24"/>
                <w:szCs w:val="24"/>
              </w:rPr>
              <w:softHyphen/>
              <w:t xml:space="preserve">бов, овощей)? </w:t>
            </w:r>
          </w:p>
        </w:tc>
        <w:tc>
          <w:tcPr>
            <w:tcW w:w="3827" w:type="dxa"/>
            <w:tcBorders>
              <w:top w:val="single" w:sz="4" w:space="0" w:color="auto"/>
              <w:left w:val="single" w:sz="4" w:space="0" w:color="auto"/>
              <w:bottom w:val="single" w:sz="4" w:space="0" w:color="auto"/>
              <w:right w:val="single" w:sz="4" w:space="0" w:color="auto"/>
            </w:tcBorders>
          </w:tcPr>
          <w:p w:rsidR="00D621B5" w:rsidRPr="00881DB1" w:rsidRDefault="00D621B5" w:rsidP="00881DB1">
            <w:pPr>
              <w:widowControl w:val="0"/>
              <w:ind w:left="0" w:firstLine="0"/>
              <w:rPr>
                <w:rFonts w:ascii="Times New Roman" w:hAnsi="Times New Roman"/>
                <w:sz w:val="24"/>
                <w:szCs w:val="24"/>
              </w:rPr>
            </w:pPr>
          </w:p>
        </w:tc>
      </w:tr>
      <w:tr w:rsidR="00D621B5" w:rsidRPr="00881DB1" w:rsidTr="00881DB1">
        <w:trPr>
          <w:cantSplit/>
          <w:trHeight w:val="551"/>
        </w:trPr>
        <w:tc>
          <w:tcPr>
            <w:tcW w:w="1559"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pStyle w:val="af6"/>
              <w:widowControl w:val="0"/>
              <w:tabs>
                <w:tab w:val="left" w:pos="1343"/>
              </w:tabs>
              <w:ind w:left="0" w:firstLine="0"/>
              <w:rPr>
                <w:rFonts w:eastAsiaTheme="minorHAnsi"/>
                <w:sz w:val="24"/>
                <w:szCs w:val="24"/>
              </w:rPr>
            </w:pPr>
            <w:r w:rsidRPr="00881DB1">
              <w:rPr>
                <w:sz w:val="24"/>
                <w:szCs w:val="24"/>
              </w:rPr>
              <w:t>Развитие моторики  самомассаж         пальчиковая гимнастика</w:t>
            </w:r>
          </w:p>
        </w:tc>
        <w:tc>
          <w:tcPr>
            <w:tcW w:w="4395"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pStyle w:val="af6"/>
              <w:widowControl w:val="0"/>
              <w:ind w:left="0" w:firstLine="0"/>
              <w:rPr>
                <w:b/>
                <w:sz w:val="24"/>
                <w:szCs w:val="24"/>
              </w:rPr>
            </w:pPr>
            <w:r w:rsidRPr="00881DB1">
              <w:rPr>
                <w:b/>
                <w:sz w:val="24"/>
                <w:szCs w:val="24"/>
              </w:rPr>
              <w:t>Пальчиковая гимнастика «Машина каша»</w:t>
            </w:r>
          </w:p>
          <w:p w:rsidR="00D621B5" w:rsidRPr="00881DB1" w:rsidRDefault="00D621B5" w:rsidP="00881DB1">
            <w:pPr>
              <w:pStyle w:val="af6"/>
              <w:widowControl w:val="0"/>
              <w:ind w:left="0" w:firstLine="0"/>
              <w:rPr>
                <w:sz w:val="24"/>
                <w:szCs w:val="24"/>
              </w:rPr>
            </w:pPr>
            <w:r w:rsidRPr="00881DB1">
              <w:rPr>
                <w:sz w:val="24"/>
                <w:szCs w:val="24"/>
              </w:rPr>
              <w:t xml:space="preserve">(картотека пальчиковых гимнастик, гимнастика № 32) </w:t>
            </w:r>
          </w:p>
          <w:p w:rsidR="00D621B5" w:rsidRPr="00881DB1" w:rsidRDefault="00D621B5" w:rsidP="00881DB1">
            <w:pPr>
              <w:pStyle w:val="af6"/>
              <w:widowControl w:val="0"/>
              <w:ind w:left="0" w:firstLine="0"/>
              <w:rPr>
                <w:b/>
                <w:i/>
                <w:sz w:val="24"/>
                <w:szCs w:val="24"/>
              </w:rPr>
            </w:pPr>
            <w:r w:rsidRPr="00881DB1">
              <w:rPr>
                <w:b/>
                <w:i/>
                <w:sz w:val="24"/>
                <w:szCs w:val="24"/>
              </w:rPr>
              <w:t xml:space="preserve">Упражнение № 26 </w:t>
            </w:r>
          </w:p>
          <w:p w:rsidR="00D621B5" w:rsidRPr="00881DB1" w:rsidRDefault="00D621B5" w:rsidP="00881DB1">
            <w:pPr>
              <w:pStyle w:val="af6"/>
              <w:widowControl w:val="0"/>
              <w:ind w:left="0" w:firstLine="0"/>
              <w:rPr>
                <w:i/>
                <w:sz w:val="24"/>
                <w:szCs w:val="24"/>
              </w:rPr>
            </w:pPr>
            <w:r w:rsidRPr="00881DB1">
              <w:rPr>
                <w:i/>
                <w:sz w:val="24"/>
                <w:szCs w:val="24"/>
              </w:rPr>
              <w:t>Ножкам топаем, топаем,</w:t>
            </w:r>
          </w:p>
          <w:p w:rsidR="00D621B5" w:rsidRPr="00881DB1" w:rsidRDefault="00D621B5" w:rsidP="00881DB1">
            <w:pPr>
              <w:pStyle w:val="af6"/>
              <w:widowControl w:val="0"/>
              <w:ind w:left="0" w:firstLine="0"/>
              <w:rPr>
                <w:i/>
                <w:sz w:val="24"/>
                <w:szCs w:val="24"/>
              </w:rPr>
            </w:pPr>
            <w:r w:rsidRPr="00881DB1">
              <w:rPr>
                <w:i/>
                <w:sz w:val="24"/>
                <w:szCs w:val="24"/>
              </w:rPr>
              <w:t>Ручками хлопаем, хлопаем,</w:t>
            </w:r>
          </w:p>
          <w:p w:rsidR="00D621B5" w:rsidRPr="00881DB1" w:rsidRDefault="00D621B5" w:rsidP="00881DB1">
            <w:pPr>
              <w:pStyle w:val="af6"/>
              <w:widowControl w:val="0"/>
              <w:ind w:left="0" w:firstLine="0"/>
              <w:rPr>
                <w:i/>
                <w:sz w:val="24"/>
                <w:szCs w:val="24"/>
              </w:rPr>
            </w:pPr>
            <w:r w:rsidRPr="00881DB1">
              <w:rPr>
                <w:i/>
                <w:sz w:val="24"/>
                <w:szCs w:val="24"/>
              </w:rPr>
              <w:t>Вправо, влево наклонились</w:t>
            </w:r>
          </w:p>
          <w:p w:rsidR="00D621B5" w:rsidRPr="00881DB1" w:rsidRDefault="00D621B5" w:rsidP="00881DB1">
            <w:pPr>
              <w:pStyle w:val="af6"/>
              <w:widowControl w:val="0"/>
              <w:ind w:left="0" w:firstLine="0"/>
              <w:rPr>
                <w:i/>
                <w:sz w:val="24"/>
                <w:szCs w:val="24"/>
              </w:rPr>
            </w:pPr>
            <w:r w:rsidRPr="00881DB1">
              <w:rPr>
                <w:i/>
                <w:sz w:val="24"/>
                <w:szCs w:val="24"/>
              </w:rPr>
              <w:t>И обратно возвратились.</w:t>
            </w:r>
          </w:p>
          <w:p w:rsidR="00D621B5" w:rsidRPr="00881DB1" w:rsidRDefault="00D621B5" w:rsidP="00881DB1">
            <w:pPr>
              <w:pStyle w:val="af6"/>
              <w:widowControl w:val="0"/>
              <w:ind w:left="0" w:firstLine="0"/>
              <w:rPr>
                <w:i/>
                <w:sz w:val="24"/>
                <w:szCs w:val="24"/>
              </w:rPr>
            </w:pPr>
            <w:r w:rsidRPr="00881DB1">
              <w:rPr>
                <w:i/>
                <w:sz w:val="24"/>
                <w:szCs w:val="24"/>
              </w:rPr>
              <w:t>Вот здоровья в чем секрет.</w:t>
            </w:r>
          </w:p>
          <w:p w:rsidR="00D621B5" w:rsidRPr="00881DB1" w:rsidRDefault="00D621B5" w:rsidP="00881DB1">
            <w:pPr>
              <w:widowControl w:val="0"/>
              <w:ind w:left="0" w:firstLine="0"/>
              <w:rPr>
                <w:rFonts w:ascii="Times New Roman" w:hAnsi="Times New Roman"/>
                <w:sz w:val="24"/>
                <w:szCs w:val="24"/>
              </w:rPr>
            </w:pPr>
            <w:r w:rsidRPr="00881DB1">
              <w:rPr>
                <w:rFonts w:ascii="Times New Roman" w:hAnsi="Times New Roman"/>
                <w:i/>
                <w:sz w:val="24"/>
                <w:szCs w:val="24"/>
              </w:rPr>
              <w:t>Всем друзьям физкультпривет</w:t>
            </w:r>
          </w:p>
          <w:p w:rsidR="00D621B5" w:rsidRPr="00881DB1" w:rsidRDefault="00D621B5" w:rsidP="00881DB1">
            <w:pPr>
              <w:pStyle w:val="af6"/>
              <w:widowControl w:val="0"/>
              <w:ind w:left="0" w:firstLine="0"/>
              <w:rPr>
                <w:sz w:val="24"/>
                <w:szCs w:val="24"/>
              </w:rPr>
            </w:pPr>
            <w:r w:rsidRPr="00881DB1">
              <w:rPr>
                <w:sz w:val="24"/>
                <w:szCs w:val="24"/>
              </w:rPr>
              <w:t xml:space="preserve">(Картотека физкультурных минуток на развитие общей моторики) </w:t>
            </w:r>
          </w:p>
        </w:tc>
        <w:tc>
          <w:tcPr>
            <w:tcW w:w="3827"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widowControl w:val="0"/>
              <w:ind w:left="0" w:firstLine="0"/>
              <w:rPr>
                <w:rFonts w:ascii="Times New Roman" w:eastAsia="Times New Roman" w:hAnsi="Times New Roman"/>
                <w:b/>
                <w:sz w:val="24"/>
                <w:szCs w:val="24"/>
                <w:lang w:eastAsia="ru-RU"/>
              </w:rPr>
            </w:pPr>
            <w:r w:rsidRPr="00881DB1">
              <w:rPr>
                <w:rFonts w:ascii="Times New Roman" w:eastAsia="Times New Roman" w:hAnsi="Times New Roman"/>
                <w:b/>
                <w:sz w:val="24"/>
                <w:szCs w:val="24"/>
                <w:lang w:eastAsia="ru-RU"/>
              </w:rPr>
              <w:t>Су-Джок  терапия</w:t>
            </w:r>
          </w:p>
          <w:p w:rsidR="00D621B5" w:rsidRPr="00881DB1" w:rsidRDefault="00D621B5" w:rsidP="00881DB1">
            <w:pPr>
              <w:widowControl w:val="0"/>
              <w:ind w:left="0" w:firstLine="0"/>
              <w:rPr>
                <w:rFonts w:ascii="Times New Roman" w:eastAsia="Times New Roman" w:hAnsi="Times New Roman"/>
                <w:b/>
                <w:sz w:val="24"/>
                <w:szCs w:val="24"/>
                <w:lang w:eastAsia="ru-RU"/>
              </w:rPr>
            </w:pPr>
            <w:r w:rsidRPr="00881DB1">
              <w:rPr>
                <w:rFonts w:ascii="Times New Roman" w:eastAsia="Times New Roman" w:hAnsi="Times New Roman"/>
                <w:b/>
                <w:sz w:val="24"/>
                <w:szCs w:val="24"/>
                <w:lang w:eastAsia="ru-RU"/>
              </w:rPr>
              <w:t>Упражнение № 66</w:t>
            </w:r>
          </w:p>
          <w:p w:rsidR="00D621B5" w:rsidRPr="00881DB1" w:rsidRDefault="00D621B5" w:rsidP="00881DB1">
            <w:pPr>
              <w:widowControl w:val="0"/>
              <w:ind w:left="0" w:firstLine="0"/>
              <w:rPr>
                <w:rFonts w:ascii="Times New Roman" w:hAnsi="Times New Roman"/>
                <w:sz w:val="24"/>
                <w:szCs w:val="24"/>
              </w:rPr>
            </w:pPr>
            <w:r w:rsidRPr="00881DB1">
              <w:rPr>
                <w:rFonts w:ascii="Times New Roman" w:hAnsi="Times New Roman"/>
                <w:sz w:val="24"/>
                <w:szCs w:val="24"/>
              </w:rPr>
              <w:t>(картотека  упражнений  для проведения Су-Джок терапии)</w:t>
            </w:r>
          </w:p>
        </w:tc>
      </w:tr>
      <w:tr w:rsidR="00D621B5" w:rsidRPr="00881DB1" w:rsidTr="00881DB1">
        <w:trPr>
          <w:cantSplit/>
          <w:trHeight w:val="551"/>
        </w:trPr>
        <w:tc>
          <w:tcPr>
            <w:tcW w:w="1559"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pStyle w:val="af6"/>
              <w:widowControl w:val="0"/>
              <w:ind w:left="0" w:firstLine="0"/>
              <w:rPr>
                <w:rFonts w:eastAsia="Calibri"/>
                <w:sz w:val="24"/>
                <w:szCs w:val="24"/>
              </w:rPr>
            </w:pPr>
            <w:r w:rsidRPr="00881DB1">
              <w:rPr>
                <w:sz w:val="24"/>
                <w:szCs w:val="24"/>
              </w:rPr>
              <w:t xml:space="preserve"> Развитие физиологического и речевого дыхания</w:t>
            </w:r>
          </w:p>
        </w:tc>
        <w:tc>
          <w:tcPr>
            <w:tcW w:w="4395"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pStyle w:val="af6"/>
              <w:widowControl w:val="0"/>
              <w:ind w:left="0" w:firstLine="0"/>
              <w:rPr>
                <w:b/>
                <w:i/>
                <w:sz w:val="24"/>
                <w:szCs w:val="24"/>
              </w:rPr>
            </w:pPr>
            <w:r w:rsidRPr="00881DB1">
              <w:rPr>
                <w:b/>
                <w:i/>
                <w:sz w:val="24"/>
                <w:szCs w:val="24"/>
              </w:rPr>
              <w:t>Упражнение № 26   «Дудочка»</w:t>
            </w:r>
          </w:p>
          <w:p w:rsidR="00D621B5" w:rsidRPr="00881DB1" w:rsidRDefault="00D621B5" w:rsidP="00881DB1">
            <w:pPr>
              <w:pStyle w:val="af6"/>
              <w:widowControl w:val="0"/>
              <w:ind w:left="0" w:firstLine="0"/>
              <w:rPr>
                <w:sz w:val="24"/>
                <w:szCs w:val="24"/>
              </w:rPr>
            </w:pPr>
            <w:r w:rsidRPr="00881DB1">
              <w:rPr>
                <w:sz w:val="24"/>
                <w:szCs w:val="24"/>
              </w:rPr>
              <w:t>(Картотека игр и упражнений на развитие физиологического и речевого дыхания)</w:t>
            </w:r>
          </w:p>
        </w:tc>
        <w:tc>
          <w:tcPr>
            <w:tcW w:w="3827" w:type="dxa"/>
            <w:tcBorders>
              <w:top w:val="single" w:sz="4" w:space="0" w:color="auto"/>
              <w:left w:val="single" w:sz="4" w:space="0" w:color="auto"/>
              <w:bottom w:val="single" w:sz="4" w:space="0" w:color="auto"/>
              <w:right w:val="single" w:sz="4" w:space="0" w:color="auto"/>
            </w:tcBorders>
          </w:tcPr>
          <w:p w:rsidR="00D621B5" w:rsidRPr="00881DB1" w:rsidRDefault="00D621B5" w:rsidP="00881DB1">
            <w:pPr>
              <w:widowControl w:val="0"/>
              <w:ind w:left="0" w:firstLine="0"/>
              <w:rPr>
                <w:rFonts w:ascii="Times New Roman" w:hAnsi="Times New Roman"/>
                <w:sz w:val="24"/>
                <w:szCs w:val="24"/>
              </w:rPr>
            </w:pPr>
          </w:p>
        </w:tc>
      </w:tr>
      <w:tr w:rsidR="00D621B5" w:rsidRPr="00881DB1" w:rsidTr="00881DB1">
        <w:trPr>
          <w:cantSplit/>
          <w:trHeight w:val="551"/>
        </w:trPr>
        <w:tc>
          <w:tcPr>
            <w:tcW w:w="1559"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pStyle w:val="af6"/>
              <w:widowControl w:val="0"/>
              <w:ind w:left="0" w:firstLine="0"/>
              <w:rPr>
                <w:rFonts w:eastAsia="Calibri"/>
                <w:sz w:val="24"/>
                <w:szCs w:val="24"/>
              </w:rPr>
            </w:pPr>
            <w:r w:rsidRPr="00881DB1">
              <w:rPr>
                <w:sz w:val="24"/>
                <w:szCs w:val="24"/>
              </w:rPr>
              <w:t>Развитие графических навыков</w:t>
            </w:r>
          </w:p>
        </w:tc>
        <w:tc>
          <w:tcPr>
            <w:tcW w:w="4395"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widowControl w:val="0"/>
              <w:ind w:left="0" w:firstLine="0"/>
              <w:rPr>
                <w:rFonts w:ascii="Times New Roman" w:hAnsi="Times New Roman"/>
                <w:sz w:val="24"/>
                <w:szCs w:val="24"/>
              </w:rPr>
            </w:pPr>
            <w:r w:rsidRPr="00881DB1">
              <w:rPr>
                <w:rFonts w:ascii="Times New Roman" w:hAnsi="Times New Roman"/>
                <w:sz w:val="24"/>
                <w:szCs w:val="24"/>
              </w:rPr>
              <w:t>С.В. Бурдина «Развиваем графические навыки малыша», стр.27</w:t>
            </w:r>
          </w:p>
        </w:tc>
        <w:tc>
          <w:tcPr>
            <w:tcW w:w="3827" w:type="dxa"/>
            <w:tcBorders>
              <w:top w:val="single" w:sz="4" w:space="0" w:color="auto"/>
              <w:left w:val="single" w:sz="4" w:space="0" w:color="auto"/>
              <w:bottom w:val="single" w:sz="4" w:space="0" w:color="auto"/>
              <w:right w:val="single" w:sz="4" w:space="0" w:color="auto"/>
            </w:tcBorders>
          </w:tcPr>
          <w:p w:rsidR="00D621B5" w:rsidRPr="00881DB1" w:rsidRDefault="00D621B5" w:rsidP="00881DB1">
            <w:pPr>
              <w:widowControl w:val="0"/>
              <w:ind w:left="0" w:firstLine="0"/>
              <w:rPr>
                <w:rFonts w:ascii="Times New Roman" w:hAnsi="Times New Roman"/>
                <w:sz w:val="24"/>
                <w:szCs w:val="24"/>
              </w:rPr>
            </w:pPr>
          </w:p>
        </w:tc>
      </w:tr>
      <w:tr w:rsidR="00D621B5" w:rsidRPr="00881DB1" w:rsidTr="00881DB1">
        <w:trPr>
          <w:cantSplit/>
          <w:trHeight w:val="551"/>
        </w:trPr>
        <w:tc>
          <w:tcPr>
            <w:tcW w:w="9781" w:type="dxa"/>
            <w:gridSpan w:val="3"/>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pStyle w:val="af6"/>
              <w:widowControl w:val="0"/>
              <w:ind w:left="0" w:firstLine="0"/>
              <w:jc w:val="center"/>
              <w:rPr>
                <w:b/>
                <w:sz w:val="24"/>
                <w:szCs w:val="24"/>
                <w:shd w:val="clear" w:color="auto" w:fill="FFFFFF"/>
              </w:rPr>
            </w:pPr>
            <w:r w:rsidRPr="00881DB1">
              <w:rPr>
                <w:b/>
                <w:sz w:val="24"/>
                <w:szCs w:val="24"/>
                <w:shd w:val="clear" w:color="auto" w:fill="FFFFFF"/>
              </w:rPr>
              <w:t xml:space="preserve">27. </w:t>
            </w:r>
            <w:r w:rsidRPr="00881DB1">
              <w:rPr>
                <w:b/>
                <w:sz w:val="24"/>
                <w:szCs w:val="24"/>
              </w:rPr>
              <w:t>Тема «Наша страна»</w:t>
            </w:r>
          </w:p>
        </w:tc>
      </w:tr>
      <w:tr w:rsidR="00D621B5" w:rsidRPr="00881DB1" w:rsidTr="00881DB1">
        <w:trPr>
          <w:cantSplit/>
          <w:trHeight w:val="551"/>
        </w:trPr>
        <w:tc>
          <w:tcPr>
            <w:tcW w:w="1559"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pStyle w:val="af6"/>
              <w:widowControl w:val="0"/>
              <w:ind w:left="0" w:firstLine="0"/>
              <w:rPr>
                <w:rFonts w:eastAsiaTheme="minorHAnsi"/>
                <w:sz w:val="24"/>
                <w:szCs w:val="24"/>
              </w:rPr>
            </w:pPr>
            <w:r w:rsidRPr="00881DB1">
              <w:rPr>
                <w:sz w:val="24"/>
                <w:szCs w:val="24"/>
              </w:rPr>
              <w:t>Лексико-грамматические категории</w:t>
            </w:r>
          </w:p>
        </w:tc>
        <w:tc>
          <w:tcPr>
            <w:tcW w:w="4395" w:type="dxa"/>
            <w:tcBorders>
              <w:top w:val="single" w:sz="4" w:space="0" w:color="auto"/>
              <w:left w:val="single" w:sz="4" w:space="0" w:color="auto"/>
              <w:bottom w:val="single" w:sz="4" w:space="0" w:color="auto"/>
              <w:right w:val="single" w:sz="4" w:space="0" w:color="auto"/>
            </w:tcBorders>
          </w:tcPr>
          <w:p w:rsidR="00D621B5" w:rsidRPr="00881DB1" w:rsidRDefault="00D621B5" w:rsidP="00881DB1">
            <w:pPr>
              <w:pStyle w:val="af6"/>
              <w:widowControl w:val="0"/>
              <w:ind w:left="0" w:firstLine="0"/>
              <w:rPr>
                <w:sz w:val="24"/>
                <w:szCs w:val="24"/>
              </w:rPr>
            </w:pPr>
          </w:p>
        </w:tc>
        <w:tc>
          <w:tcPr>
            <w:tcW w:w="3827"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widowControl w:val="0"/>
              <w:ind w:left="0" w:firstLine="0"/>
              <w:rPr>
                <w:rFonts w:ascii="Times New Roman" w:hAnsi="Times New Roman"/>
                <w:b/>
                <w:i/>
                <w:sz w:val="24"/>
                <w:szCs w:val="24"/>
              </w:rPr>
            </w:pPr>
            <w:r w:rsidRPr="00881DB1">
              <w:rPr>
                <w:rFonts w:ascii="Times New Roman" w:hAnsi="Times New Roman"/>
                <w:b/>
                <w:i/>
                <w:sz w:val="24"/>
                <w:szCs w:val="24"/>
              </w:rPr>
              <w:t>«Цветные картинки»</w:t>
            </w:r>
          </w:p>
          <w:p w:rsidR="00D621B5" w:rsidRPr="00881DB1" w:rsidRDefault="00D621B5" w:rsidP="00881DB1">
            <w:pPr>
              <w:widowControl w:val="0"/>
              <w:ind w:left="0" w:firstLine="0"/>
              <w:rPr>
                <w:rFonts w:ascii="Times New Roman" w:hAnsi="Times New Roman"/>
                <w:sz w:val="24"/>
                <w:szCs w:val="24"/>
              </w:rPr>
            </w:pPr>
            <w:r w:rsidRPr="00881DB1">
              <w:rPr>
                <w:rFonts w:ascii="Times New Roman" w:hAnsi="Times New Roman"/>
                <w:sz w:val="24"/>
                <w:szCs w:val="24"/>
              </w:rPr>
              <w:t xml:space="preserve"> развитие восприятия цвета, мышление.</w:t>
            </w:r>
          </w:p>
          <w:p w:rsidR="00D621B5" w:rsidRPr="00881DB1" w:rsidRDefault="00D621B5" w:rsidP="00881DB1">
            <w:pPr>
              <w:widowControl w:val="0"/>
              <w:ind w:left="0" w:firstLine="0"/>
              <w:rPr>
                <w:rFonts w:ascii="Times New Roman" w:hAnsi="Times New Roman"/>
                <w:b/>
                <w:i/>
                <w:sz w:val="24"/>
                <w:szCs w:val="24"/>
              </w:rPr>
            </w:pPr>
            <w:r w:rsidRPr="00881DB1">
              <w:rPr>
                <w:rFonts w:ascii="Times New Roman" w:hAnsi="Times New Roman"/>
                <w:b/>
                <w:i/>
                <w:sz w:val="24"/>
                <w:szCs w:val="24"/>
              </w:rPr>
              <w:t>«Моя улица»</w:t>
            </w:r>
          </w:p>
          <w:p w:rsidR="00D621B5" w:rsidRPr="00881DB1" w:rsidRDefault="00D621B5" w:rsidP="00881DB1">
            <w:pPr>
              <w:widowControl w:val="0"/>
              <w:ind w:left="0" w:firstLine="0"/>
              <w:rPr>
                <w:rFonts w:ascii="Times New Roman" w:hAnsi="Times New Roman"/>
                <w:sz w:val="24"/>
                <w:szCs w:val="24"/>
              </w:rPr>
            </w:pPr>
            <w:r w:rsidRPr="00881DB1">
              <w:rPr>
                <w:rFonts w:ascii="Times New Roman" w:hAnsi="Times New Roman"/>
                <w:sz w:val="24"/>
                <w:szCs w:val="24"/>
              </w:rPr>
              <w:t xml:space="preserve"> развитие долговременной памяти.</w:t>
            </w:r>
          </w:p>
          <w:p w:rsidR="00D621B5" w:rsidRPr="00881DB1" w:rsidRDefault="00D621B5" w:rsidP="00881DB1">
            <w:pPr>
              <w:widowControl w:val="0"/>
              <w:ind w:left="0" w:firstLine="0"/>
              <w:rPr>
                <w:rFonts w:ascii="Times New Roman" w:hAnsi="Times New Roman"/>
                <w:b/>
                <w:i/>
                <w:sz w:val="24"/>
                <w:szCs w:val="24"/>
              </w:rPr>
            </w:pPr>
            <w:r w:rsidRPr="00881DB1">
              <w:rPr>
                <w:rFonts w:ascii="Times New Roman" w:hAnsi="Times New Roman"/>
                <w:b/>
                <w:i/>
                <w:sz w:val="24"/>
                <w:szCs w:val="24"/>
              </w:rPr>
              <w:t>«Как пройти к Аленке?»</w:t>
            </w:r>
          </w:p>
          <w:p w:rsidR="00D621B5" w:rsidRPr="00881DB1" w:rsidRDefault="00D621B5" w:rsidP="00881DB1">
            <w:pPr>
              <w:pStyle w:val="aff2"/>
              <w:widowControl w:val="0"/>
              <w:tabs>
                <w:tab w:val="left" w:pos="7935"/>
              </w:tabs>
              <w:ind w:left="0" w:firstLine="0"/>
              <w:jc w:val="both"/>
              <w:rPr>
                <w:b w:val="0"/>
                <w:sz w:val="24"/>
                <w:szCs w:val="24"/>
                <w:lang w:eastAsia="en-US"/>
              </w:rPr>
            </w:pPr>
            <w:r w:rsidRPr="00881DB1">
              <w:rPr>
                <w:b w:val="0"/>
                <w:sz w:val="24"/>
                <w:szCs w:val="24"/>
                <w:lang w:eastAsia="en-US"/>
              </w:rPr>
              <w:t>развитие восприятия пространства, наглядно-схематического мышления.</w:t>
            </w:r>
          </w:p>
          <w:p w:rsidR="00D621B5" w:rsidRPr="00881DB1" w:rsidRDefault="00D621B5" w:rsidP="00881DB1">
            <w:pPr>
              <w:widowControl w:val="0"/>
              <w:ind w:left="0" w:firstLine="0"/>
              <w:rPr>
                <w:rFonts w:ascii="Times New Roman" w:hAnsi="Times New Roman"/>
                <w:b/>
                <w:i/>
                <w:sz w:val="24"/>
                <w:szCs w:val="24"/>
              </w:rPr>
            </w:pPr>
            <w:r w:rsidRPr="00881DB1">
              <w:rPr>
                <w:rFonts w:ascii="Times New Roman" w:hAnsi="Times New Roman"/>
                <w:b/>
                <w:i/>
                <w:sz w:val="24"/>
                <w:szCs w:val="24"/>
              </w:rPr>
              <w:t>«Нарисуй наш город»</w:t>
            </w:r>
          </w:p>
          <w:p w:rsidR="00D621B5" w:rsidRPr="00881DB1" w:rsidRDefault="00D621B5" w:rsidP="00881DB1">
            <w:pPr>
              <w:widowControl w:val="0"/>
              <w:ind w:left="0" w:firstLine="0"/>
              <w:rPr>
                <w:rFonts w:ascii="Times New Roman" w:hAnsi="Times New Roman"/>
                <w:sz w:val="24"/>
                <w:szCs w:val="24"/>
              </w:rPr>
            </w:pPr>
            <w:r w:rsidRPr="00881DB1">
              <w:rPr>
                <w:rFonts w:ascii="Times New Roman" w:hAnsi="Times New Roman"/>
                <w:sz w:val="24"/>
                <w:szCs w:val="24"/>
              </w:rPr>
              <w:t>развитие воображения, мелкой моторики</w:t>
            </w:r>
          </w:p>
        </w:tc>
      </w:tr>
      <w:tr w:rsidR="00D621B5" w:rsidRPr="00881DB1" w:rsidTr="00881DB1">
        <w:trPr>
          <w:cantSplit/>
          <w:trHeight w:val="551"/>
        </w:trPr>
        <w:tc>
          <w:tcPr>
            <w:tcW w:w="1559"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pStyle w:val="af6"/>
              <w:widowControl w:val="0"/>
              <w:ind w:left="0" w:firstLine="0"/>
              <w:rPr>
                <w:rFonts w:eastAsiaTheme="minorHAnsi"/>
                <w:sz w:val="24"/>
                <w:szCs w:val="24"/>
              </w:rPr>
            </w:pPr>
            <w:r w:rsidRPr="00881DB1">
              <w:rPr>
                <w:sz w:val="24"/>
                <w:szCs w:val="24"/>
              </w:rPr>
              <w:t>Развитие моторики  самомассаж         пальчиковая гимнастика</w:t>
            </w:r>
          </w:p>
        </w:tc>
        <w:tc>
          <w:tcPr>
            <w:tcW w:w="4395"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pStyle w:val="af6"/>
              <w:widowControl w:val="0"/>
              <w:ind w:left="0" w:firstLine="0"/>
              <w:rPr>
                <w:b/>
                <w:sz w:val="24"/>
                <w:szCs w:val="24"/>
              </w:rPr>
            </w:pPr>
            <w:r w:rsidRPr="00881DB1">
              <w:rPr>
                <w:b/>
                <w:sz w:val="24"/>
                <w:szCs w:val="24"/>
              </w:rPr>
              <w:t>Пальчиковая гимнастика «Москва»</w:t>
            </w:r>
          </w:p>
          <w:p w:rsidR="00D621B5" w:rsidRPr="00881DB1" w:rsidRDefault="00D621B5" w:rsidP="00881DB1">
            <w:pPr>
              <w:pStyle w:val="af6"/>
              <w:widowControl w:val="0"/>
              <w:ind w:left="0" w:firstLine="0"/>
              <w:rPr>
                <w:b/>
                <w:sz w:val="24"/>
                <w:szCs w:val="24"/>
              </w:rPr>
            </w:pPr>
            <w:r w:rsidRPr="00881DB1">
              <w:rPr>
                <w:b/>
                <w:sz w:val="24"/>
                <w:szCs w:val="24"/>
              </w:rPr>
              <w:t xml:space="preserve"> (картотека пальчиковых гимнастик, гимнастика № 33) </w:t>
            </w:r>
          </w:p>
          <w:p w:rsidR="00D621B5" w:rsidRPr="00881DB1" w:rsidRDefault="00D621B5" w:rsidP="00881DB1">
            <w:pPr>
              <w:pStyle w:val="af6"/>
              <w:widowControl w:val="0"/>
              <w:ind w:left="0" w:firstLine="0"/>
              <w:rPr>
                <w:b/>
                <w:i/>
                <w:sz w:val="24"/>
                <w:szCs w:val="24"/>
              </w:rPr>
            </w:pPr>
            <w:r w:rsidRPr="00881DB1">
              <w:rPr>
                <w:b/>
                <w:i/>
                <w:sz w:val="24"/>
                <w:szCs w:val="24"/>
              </w:rPr>
              <w:t xml:space="preserve">Упражнение № 27 </w:t>
            </w:r>
          </w:p>
          <w:p w:rsidR="00D621B5" w:rsidRPr="00881DB1" w:rsidRDefault="00D621B5" w:rsidP="00881DB1">
            <w:pPr>
              <w:pStyle w:val="af6"/>
              <w:widowControl w:val="0"/>
              <w:ind w:left="0" w:firstLine="0"/>
              <w:rPr>
                <w:i/>
                <w:sz w:val="24"/>
                <w:szCs w:val="24"/>
              </w:rPr>
            </w:pPr>
            <w:r w:rsidRPr="00881DB1">
              <w:rPr>
                <w:i/>
                <w:sz w:val="24"/>
                <w:szCs w:val="24"/>
              </w:rPr>
              <w:t>Ножкам топаем, топаем,</w:t>
            </w:r>
          </w:p>
          <w:p w:rsidR="00D621B5" w:rsidRPr="00881DB1" w:rsidRDefault="00D621B5" w:rsidP="00881DB1">
            <w:pPr>
              <w:pStyle w:val="af6"/>
              <w:widowControl w:val="0"/>
              <w:ind w:left="0" w:firstLine="0"/>
              <w:rPr>
                <w:i/>
                <w:sz w:val="24"/>
                <w:szCs w:val="24"/>
              </w:rPr>
            </w:pPr>
            <w:r w:rsidRPr="00881DB1">
              <w:rPr>
                <w:i/>
                <w:sz w:val="24"/>
                <w:szCs w:val="24"/>
              </w:rPr>
              <w:t>Ручками хлопаем, хлопаем,</w:t>
            </w:r>
          </w:p>
          <w:p w:rsidR="00D621B5" w:rsidRPr="00881DB1" w:rsidRDefault="00D621B5" w:rsidP="00881DB1">
            <w:pPr>
              <w:pStyle w:val="af6"/>
              <w:widowControl w:val="0"/>
              <w:ind w:left="0" w:firstLine="0"/>
              <w:rPr>
                <w:i/>
                <w:sz w:val="24"/>
                <w:szCs w:val="24"/>
              </w:rPr>
            </w:pPr>
            <w:r w:rsidRPr="00881DB1">
              <w:rPr>
                <w:i/>
                <w:sz w:val="24"/>
                <w:szCs w:val="24"/>
              </w:rPr>
              <w:t>Вправо, влево наклонились</w:t>
            </w:r>
          </w:p>
          <w:p w:rsidR="00D621B5" w:rsidRPr="00881DB1" w:rsidRDefault="00D621B5" w:rsidP="00881DB1">
            <w:pPr>
              <w:pStyle w:val="af6"/>
              <w:widowControl w:val="0"/>
              <w:ind w:left="0" w:firstLine="0"/>
              <w:rPr>
                <w:i/>
                <w:sz w:val="24"/>
                <w:szCs w:val="24"/>
              </w:rPr>
            </w:pPr>
            <w:r w:rsidRPr="00881DB1">
              <w:rPr>
                <w:i/>
                <w:sz w:val="24"/>
                <w:szCs w:val="24"/>
              </w:rPr>
              <w:t>И обратно возвратились.</w:t>
            </w:r>
          </w:p>
          <w:p w:rsidR="00D621B5" w:rsidRPr="00881DB1" w:rsidRDefault="00D621B5" w:rsidP="00881DB1">
            <w:pPr>
              <w:pStyle w:val="af6"/>
              <w:widowControl w:val="0"/>
              <w:ind w:left="0" w:firstLine="0"/>
              <w:rPr>
                <w:i/>
                <w:sz w:val="24"/>
                <w:szCs w:val="24"/>
              </w:rPr>
            </w:pPr>
            <w:r w:rsidRPr="00881DB1">
              <w:rPr>
                <w:i/>
                <w:sz w:val="24"/>
                <w:szCs w:val="24"/>
              </w:rPr>
              <w:t>Вот здоровья в чем секрет.</w:t>
            </w:r>
          </w:p>
          <w:p w:rsidR="00D621B5" w:rsidRPr="00881DB1" w:rsidRDefault="00D621B5" w:rsidP="00881DB1">
            <w:pPr>
              <w:pStyle w:val="af6"/>
              <w:widowControl w:val="0"/>
              <w:ind w:left="0" w:firstLine="0"/>
              <w:rPr>
                <w:i/>
                <w:sz w:val="24"/>
                <w:szCs w:val="24"/>
              </w:rPr>
            </w:pPr>
            <w:r w:rsidRPr="00881DB1">
              <w:rPr>
                <w:i/>
                <w:sz w:val="24"/>
                <w:szCs w:val="24"/>
              </w:rPr>
              <w:t>Всем друзьям физкультпривет.</w:t>
            </w:r>
          </w:p>
          <w:p w:rsidR="00D621B5" w:rsidRPr="00881DB1" w:rsidRDefault="00D621B5" w:rsidP="00881DB1">
            <w:pPr>
              <w:pStyle w:val="af6"/>
              <w:widowControl w:val="0"/>
              <w:ind w:left="0" w:firstLine="0"/>
              <w:rPr>
                <w:sz w:val="24"/>
                <w:szCs w:val="24"/>
              </w:rPr>
            </w:pPr>
            <w:r w:rsidRPr="00881DB1">
              <w:rPr>
                <w:sz w:val="24"/>
                <w:szCs w:val="24"/>
              </w:rPr>
              <w:t>(повторение)</w:t>
            </w:r>
          </w:p>
          <w:p w:rsidR="00D621B5" w:rsidRPr="00881DB1" w:rsidRDefault="00D621B5" w:rsidP="00881DB1">
            <w:pPr>
              <w:pStyle w:val="af6"/>
              <w:widowControl w:val="0"/>
              <w:ind w:left="0" w:firstLine="0"/>
              <w:rPr>
                <w:sz w:val="24"/>
                <w:szCs w:val="24"/>
              </w:rPr>
            </w:pPr>
            <w:r w:rsidRPr="00881DB1">
              <w:rPr>
                <w:sz w:val="24"/>
                <w:szCs w:val="24"/>
              </w:rPr>
              <w:t xml:space="preserve">(Картотека физкультурных минуток на развитие общей моторики) </w:t>
            </w:r>
          </w:p>
        </w:tc>
        <w:tc>
          <w:tcPr>
            <w:tcW w:w="3827"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widowControl w:val="0"/>
              <w:ind w:left="0" w:firstLine="0"/>
              <w:rPr>
                <w:rFonts w:ascii="Times New Roman" w:eastAsia="Times New Roman" w:hAnsi="Times New Roman"/>
                <w:b/>
                <w:sz w:val="24"/>
                <w:szCs w:val="24"/>
                <w:lang w:eastAsia="ru-RU"/>
              </w:rPr>
            </w:pPr>
            <w:r w:rsidRPr="00881DB1">
              <w:rPr>
                <w:rFonts w:ascii="Times New Roman" w:eastAsia="Times New Roman" w:hAnsi="Times New Roman"/>
                <w:b/>
                <w:sz w:val="24"/>
                <w:szCs w:val="24"/>
                <w:lang w:eastAsia="ru-RU"/>
              </w:rPr>
              <w:t>Су-Джок  терапия</w:t>
            </w:r>
          </w:p>
          <w:p w:rsidR="00D621B5" w:rsidRPr="00881DB1" w:rsidRDefault="00D621B5" w:rsidP="00881DB1">
            <w:pPr>
              <w:widowControl w:val="0"/>
              <w:ind w:left="0" w:firstLine="0"/>
              <w:rPr>
                <w:rFonts w:ascii="Times New Roman" w:eastAsia="Times New Roman" w:hAnsi="Times New Roman"/>
                <w:b/>
                <w:sz w:val="24"/>
                <w:szCs w:val="24"/>
                <w:lang w:eastAsia="ru-RU"/>
              </w:rPr>
            </w:pPr>
            <w:r w:rsidRPr="00881DB1">
              <w:rPr>
                <w:rFonts w:ascii="Times New Roman" w:eastAsia="Times New Roman" w:hAnsi="Times New Roman"/>
                <w:b/>
                <w:sz w:val="24"/>
                <w:szCs w:val="24"/>
                <w:lang w:eastAsia="ru-RU"/>
              </w:rPr>
              <w:t>Упражнение № 57</w:t>
            </w:r>
          </w:p>
          <w:p w:rsidR="00D621B5" w:rsidRPr="00881DB1" w:rsidRDefault="00D621B5" w:rsidP="00881DB1">
            <w:pPr>
              <w:widowControl w:val="0"/>
              <w:ind w:left="0" w:firstLine="0"/>
              <w:rPr>
                <w:rFonts w:ascii="Times New Roman" w:hAnsi="Times New Roman"/>
                <w:sz w:val="24"/>
                <w:szCs w:val="24"/>
              </w:rPr>
            </w:pPr>
            <w:r w:rsidRPr="00881DB1">
              <w:rPr>
                <w:rFonts w:ascii="Times New Roman" w:hAnsi="Times New Roman"/>
                <w:sz w:val="24"/>
                <w:szCs w:val="24"/>
              </w:rPr>
              <w:t>(картотека  упражнений  для проведения Су-Джок терапии)</w:t>
            </w:r>
          </w:p>
        </w:tc>
      </w:tr>
      <w:tr w:rsidR="00D621B5" w:rsidRPr="00881DB1" w:rsidTr="00881DB1">
        <w:trPr>
          <w:cantSplit/>
          <w:trHeight w:val="551"/>
        </w:trPr>
        <w:tc>
          <w:tcPr>
            <w:tcW w:w="1559"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pStyle w:val="af6"/>
              <w:widowControl w:val="0"/>
              <w:ind w:left="0" w:firstLine="0"/>
              <w:rPr>
                <w:rFonts w:eastAsia="Calibri"/>
                <w:sz w:val="24"/>
                <w:szCs w:val="24"/>
              </w:rPr>
            </w:pPr>
            <w:r w:rsidRPr="00881DB1">
              <w:rPr>
                <w:sz w:val="24"/>
                <w:szCs w:val="24"/>
              </w:rPr>
              <w:t xml:space="preserve"> Развитие физиологического и речевого дыхания</w:t>
            </w:r>
          </w:p>
        </w:tc>
        <w:tc>
          <w:tcPr>
            <w:tcW w:w="4395"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pStyle w:val="af6"/>
              <w:widowControl w:val="0"/>
              <w:ind w:left="0" w:firstLine="0"/>
              <w:rPr>
                <w:i/>
                <w:sz w:val="24"/>
                <w:szCs w:val="24"/>
              </w:rPr>
            </w:pPr>
            <w:r w:rsidRPr="00881DB1">
              <w:rPr>
                <w:i/>
                <w:sz w:val="24"/>
                <w:szCs w:val="24"/>
              </w:rPr>
              <w:t xml:space="preserve">Упражнение № 27   «Дудочка» </w:t>
            </w:r>
          </w:p>
          <w:p w:rsidR="00D621B5" w:rsidRPr="00881DB1" w:rsidRDefault="00D621B5" w:rsidP="00881DB1">
            <w:pPr>
              <w:pStyle w:val="af6"/>
              <w:widowControl w:val="0"/>
              <w:ind w:left="0" w:firstLine="0"/>
              <w:rPr>
                <w:sz w:val="24"/>
                <w:szCs w:val="24"/>
              </w:rPr>
            </w:pPr>
            <w:r w:rsidRPr="00881DB1">
              <w:rPr>
                <w:sz w:val="24"/>
                <w:szCs w:val="24"/>
              </w:rPr>
              <w:t>(Картотека игр и упражнений на развитие физиологического и речевого дыхания)</w:t>
            </w:r>
          </w:p>
        </w:tc>
        <w:tc>
          <w:tcPr>
            <w:tcW w:w="3827" w:type="dxa"/>
            <w:tcBorders>
              <w:top w:val="single" w:sz="4" w:space="0" w:color="auto"/>
              <w:left w:val="single" w:sz="4" w:space="0" w:color="auto"/>
              <w:bottom w:val="single" w:sz="4" w:space="0" w:color="auto"/>
              <w:right w:val="single" w:sz="4" w:space="0" w:color="auto"/>
            </w:tcBorders>
          </w:tcPr>
          <w:p w:rsidR="00D621B5" w:rsidRPr="00881DB1" w:rsidRDefault="00D621B5" w:rsidP="00881DB1">
            <w:pPr>
              <w:widowControl w:val="0"/>
              <w:ind w:left="0" w:firstLine="0"/>
              <w:rPr>
                <w:rFonts w:ascii="Times New Roman" w:hAnsi="Times New Roman"/>
                <w:sz w:val="24"/>
                <w:szCs w:val="24"/>
              </w:rPr>
            </w:pPr>
          </w:p>
        </w:tc>
      </w:tr>
      <w:tr w:rsidR="00D621B5" w:rsidRPr="00881DB1" w:rsidTr="00881DB1">
        <w:trPr>
          <w:cantSplit/>
          <w:trHeight w:val="551"/>
        </w:trPr>
        <w:tc>
          <w:tcPr>
            <w:tcW w:w="1559"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pStyle w:val="af6"/>
              <w:widowControl w:val="0"/>
              <w:ind w:left="0" w:firstLine="0"/>
              <w:rPr>
                <w:rFonts w:eastAsia="Calibri"/>
                <w:sz w:val="24"/>
                <w:szCs w:val="24"/>
              </w:rPr>
            </w:pPr>
            <w:r w:rsidRPr="00881DB1">
              <w:rPr>
                <w:sz w:val="24"/>
                <w:szCs w:val="24"/>
              </w:rPr>
              <w:t>Развитие графических навыков</w:t>
            </w:r>
          </w:p>
        </w:tc>
        <w:tc>
          <w:tcPr>
            <w:tcW w:w="4395"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widowControl w:val="0"/>
              <w:ind w:left="0" w:firstLine="0"/>
              <w:rPr>
                <w:rFonts w:ascii="Times New Roman" w:hAnsi="Times New Roman"/>
                <w:sz w:val="24"/>
                <w:szCs w:val="24"/>
              </w:rPr>
            </w:pPr>
            <w:r w:rsidRPr="00881DB1">
              <w:rPr>
                <w:rFonts w:ascii="Times New Roman" w:hAnsi="Times New Roman"/>
                <w:sz w:val="24"/>
                <w:szCs w:val="24"/>
              </w:rPr>
              <w:t>С.В. Бурдина «Развиваем графические навыки малыша», стр.28</w:t>
            </w:r>
          </w:p>
        </w:tc>
        <w:tc>
          <w:tcPr>
            <w:tcW w:w="3827" w:type="dxa"/>
            <w:tcBorders>
              <w:top w:val="single" w:sz="4" w:space="0" w:color="auto"/>
              <w:left w:val="single" w:sz="4" w:space="0" w:color="auto"/>
              <w:bottom w:val="single" w:sz="4" w:space="0" w:color="auto"/>
              <w:right w:val="single" w:sz="4" w:space="0" w:color="auto"/>
            </w:tcBorders>
          </w:tcPr>
          <w:p w:rsidR="00D621B5" w:rsidRPr="00881DB1" w:rsidRDefault="00D621B5" w:rsidP="00881DB1">
            <w:pPr>
              <w:widowControl w:val="0"/>
              <w:ind w:left="0" w:firstLine="0"/>
              <w:rPr>
                <w:rFonts w:ascii="Times New Roman" w:hAnsi="Times New Roman"/>
                <w:sz w:val="24"/>
                <w:szCs w:val="24"/>
              </w:rPr>
            </w:pPr>
          </w:p>
        </w:tc>
      </w:tr>
      <w:tr w:rsidR="00D621B5" w:rsidRPr="00881DB1" w:rsidTr="00881DB1">
        <w:trPr>
          <w:cantSplit/>
          <w:trHeight w:val="551"/>
        </w:trPr>
        <w:tc>
          <w:tcPr>
            <w:tcW w:w="9781" w:type="dxa"/>
            <w:gridSpan w:val="3"/>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pStyle w:val="af6"/>
              <w:widowControl w:val="0"/>
              <w:ind w:left="0" w:firstLine="0"/>
              <w:jc w:val="center"/>
              <w:rPr>
                <w:b/>
                <w:sz w:val="24"/>
                <w:szCs w:val="24"/>
                <w:shd w:val="clear" w:color="auto" w:fill="FFFFFF"/>
              </w:rPr>
            </w:pPr>
            <w:r w:rsidRPr="00881DB1">
              <w:rPr>
                <w:b/>
                <w:sz w:val="24"/>
                <w:szCs w:val="24"/>
                <w:shd w:val="clear" w:color="auto" w:fill="FFFFFF"/>
              </w:rPr>
              <w:t xml:space="preserve">28. </w:t>
            </w:r>
            <w:r w:rsidRPr="00881DB1">
              <w:rPr>
                <w:b/>
                <w:sz w:val="24"/>
                <w:szCs w:val="24"/>
              </w:rPr>
              <w:t>Тема «Откуда хлеб пришел»</w:t>
            </w:r>
          </w:p>
        </w:tc>
      </w:tr>
      <w:tr w:rsidR="00D621B5" w:rsidRPr="00881DB1" w:rsidTr="00881DB1">
        <w:trPr>
          <w:cantSplit/>
          <w:trHeight w:val="551"/>
        </w:trPr>
        <w:tc>
          <w:tcPr>
            <w:tcW w:w="1559"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pStyle w:val="af6"/>
              <w:widowControl w:val="0"/>
              <w:ind w:left="0" w:firstLine="0"/>
              <w:rPr>
                <w:rFonts w:eastAsiaTheme="minorHAnsi"/>
                <w:sz w:val="24"/>
                <w:szCs w:val="24"/>
              </w:rPr>
            </w:pPr>
            <w:r w:rsidRPr="00881DB1">
              <w:rPr>
                <w:sz w:val="24"/>
                <w:szCs w:val="24"/>
              </w:rPr>
              <w:t>Лексико-грамматические категории</w:t>
            </w:r>
          </w:p>
        </w:tc>
        <w:tc>
          <w:tcPr>
            <w:tcW w:w="4395" w:type="dxa"/>
            <w:tcBorders>
              <w:top w:val="single" w:sz="4" w:space="0" w:color="auto"/>
              <w:left w:val="single" w:sz="4" w:space="0" w:color="auto"/>
              <w:bottom w:val="single" w:sz="4" w:space="0" w:color="auto"/>
              <w:right w:val="single" w:sz="4" w:space="0" w:color="auto"/>
            </w:tcBorders>
          </w:tcPr>
          <w:p w:rsidR="00D621B5" w:rsidRPr="00881DB1" w:rsidRDefault="00D621B5" w:rsidP="00881DB1">
            <w:pPr>
              <w:pStyle w:val="af6"/>
              <w:widowControl w:val="0"/>
              <w:ind w:left="0" w:firstLine="0"/>
              <w:rPr>
                <w:rFonts w:eastAsiaTheme="minorHAnsi"/>
                <w:sz w:val="24"/>
                <w:szCs w:val="24"/>
              </w:rPr>
            </w:pPr>
            <w:r w:rsidRPr="00881DB1">
              <w:rPr>
                <w:rStyle w:val="afff7"/>
                <w:rFonts w:eastAsiaTheme="minorHAnsi"/>
                <w:sz w:val="24"/>
                <w:szCs w:val="24"/>
              </w:rPr>
              <w:t>1.Игра «Откуда хлеб пришел?».</w:t>
            </w:r>
            <w:r w:rsidRPr="00881DB1">
              <w:rPr>
                <w:sz w:val="24"/>
                <w:szCs w:val="24"/>
              </w:rPr>
              <w:t xml:space="preserve"> Взрослый задает вопрос, а ребенок отвечает. Откуда хлеб пришел?</w:t>
            </w:r>
            <w:r w:rsidRPr="00881DB1">
              <w:rPr>
                <w:rStyle w:val="120"/>
                <w:rFonts w:eastAsiaTheme="minorHAnsi"/>
                <w:sz w:val="24"/>
                <w:szCs w:val="24"/>
              </w:rPr>
              <w:t xml:space="preserve"> (Из магазина.)</w:t>
            </w:r>
            <w:r w:rsidRPr="00881DB1">
              <w:rPr>
                <w:sz w:val="24"/>
                <w:szCs w:val="24"/>
              </w:rPr>
              <w:t xml:space="preserve"> А в магазин как попал?</w:t>
            </w:r>
            <w:r w:rsidRPr="00881DB1">
              <w:rPr>
                <w:rStyle w:val="120"/>
                <w:rFonts w:eastAsiaTheme="minorHAnsi"/>
                <w:sz w:val="24"/>
                <w:szCs w:val="24"/>
              </w:rPr>
              <w:t xml:space="preserve"> (Из пекарни.)</w:t>
            </w:r>
            <w:r w:rsidRPr="00881DB1">
              <w:rPr>
                <w:sz w:val="24"/>
                <w:szCs w:val="24"/>
              </w:rPr>
              <w:t xml:space="preserve"> Что делают в пекарне? </w:t>
            </w:r>
            <w:r w:rsidRPr="00881DB1">
              <w:rPr>
                <w:rStyle w:val="120"/>
                <w:rFonts w:eastAsiaTheme="minorHAnsi"/>
                <w:sz w:val="24"/>
                <w:szCs w:val="24"/>
              </w:rPr>
              <w:t>(Пекут хлеб.)</w:t>
            </w:r>
            <w:r w:rsidRPr="00881DB1">
              <w:rPr>
                <w:sz w:val="24"/>
                <w:szCs w:val="24"/>
              </w:rPr>
              <w:t xml:space="preserve"> Из чего?</w:t>
            </w:r>
            <w:r w:rsidRPr="00881DB1">
              <w:rPr>
                <w:rStyle w:val="120"/>
                <w:rFonts w:eastAsiaTheme="minorHAnsi"/>
                <w:sz w:val="24"/>
                <w:szCs w:val="24"/>
              </w:rPr>
              <w:t xml:space="preserve"> (Из муки.)</w:t>
            </w:r>
            <w:r w:rsidRPr="00881DB1">
              <w:rPr>
                <w:sz w:val="24"/>
                <w:szCs w:val="24"/>
              </w:rPr>
              <w:t xml:space="preserve"> Из чего мука?</w:t>
            </w:r>
            <w:r w:rsidRPr="00881DB1">
              <w:rPr>
                <w:rStyle w:val="120"/>
                <w:rFonts w:eastAsiaTheme="minorHAnsi"/>
                <w:sz w:val="24"/>
                <w:szCs w:val="24"/>
              </w:rPr>
              <w:t xml:space="preserve"> (Из зерна.)</w:t>
            </w:r>
            <w:r w:rsidRPr="00881DB1">
              <w:rPr>
                <w:sz w:val="24"/>
                <w:szCs w:val="24"/>
              </w:rPr>
              <w:t xml:space="preserve"> Откуда зерно?</w:t>
            </w:r>
            <w:r w:rsidRPr="00881DB1">
              <w:rPr>
                <w:rStyle w:val="120"/>
                <w:rFonts w:eastAsiaTheme="minorHAnsi"/>
                <w:sz w:val="24"/>
                <w:szCs w:val="24"/>
              </w:rPr>
              <w:t xml:space="preserve"> (Из колоса пшеницы.)</w:t>
            </w:r>
            <w:r w:rsidRPr="00881DB1">
              <w:rPr>
                <w:sz w:val="24"/>
                <w:szCs w:val="24"/>
              </w:rPr>
              <w:t xml:space="preserve"> Откуда пшеница?</w:t>
            </w:r>
            <w:r w:rsidRPr="00881DB1">
              <w:rPr>
                <w:rStyle w:val="120"/>
                <w:rFonts w:eastAsiaTheme="minorHAnsi"/>
                <w:sz w:val="24"/>
                <w:szCs w:val="24"/>
              </w:rPr>
              <w:t xml:space="preserve"> (Выросла в поле.)</w:t>
            </w:r>
            <w:r w:rsidRPr="00881DB1">
              <w:rPr>
                <w:sz w:val="24"/>
                <w:szCs w:val="24"/>
              </w:rPr>
              <w:t xml:space="preserve"> Кто ее посеял?</w:t>
            </w:r>
            <w:r w:rsidRPr="00881DB1">
              <w:rPr>
                <w:rStyle w:val="120"/>
                <w:rFonts w:eastAsiaTheme="minorHAnsi"/>
                <w:sz w:val="24"/>
                <w:szCs w:val="24"/>
              </w:rPr>
              <w:t xml:space="preserve"> (Хлеборобы.)</w:t>
            </w:r>
          </w:p>
          <w:p w:rsidR="00D621B5" w:rsidRPr="00881DB1" w:rsidRDefault="00D621B5" w:rsidP="00881DB1">
            <w:pPr>
              <w:pStyle w:val="af6"/>
              <w:widowControl w:val="0"/>
              <w:ind w:left="0" w:firstLine="0"/>
              <w:rPr>
                <w:sz w:val="24"/>
                <w:szCs w:val="24"/>
              </w:rPr>
            </w:pPr>
            <w:r w:rsidRPr="00881DB1">
              <w:rPr>
                <w:b/>
                <w:sz w:val="24"/>
                <w:szCs w:val="24"/>
              </w:rPr>
              <w:t>2. Игра «На что похоже?».</w:t>
            </w:r>
            <w:r w:rsidRPr="00881DB1">
              <w:rPr>
                <w:sz w:val="24"/>
                <w:szCs w:val="24"/>
              </w:rPr>
              <w:t xml:space="preserve"> Хлеб, батон, круглый хлеб, пирог.</w:t>
            </w:r>
            <w:r w:rsidRPr="00881DB1">
              <w:rPr>
                <w:rStyle w:val="120"/>
                <w:rFonts w:eastAsiaTheme="minorHAnsi"/>
                <w:sz w:val="24"/>
                <w:szCs w:val="24"/>
              </w:rPr>
              <w:t xml:space="preserve"> (Овал, прямоугольник, круг.)</w:t>
            </w:r>
          </w:p>
          <w:p w:rsidR="00D621B5" w:rsidRPr="00881DB1" w:rsidRDefault="00D621B5" w:rsidP="00881DB1">
            <w:pPr>
              <w:pStyle w:val="af6"/>
              <w:widowControl w:val="0"/>
              <w:ind w:left="0" w:firstLine="0"/>
              <w:rPr>
                <w:sz w:val="24"/>
                <w:szCs w:val="24"/>
              </w:rPr>
            </w:pPr>
          </w:p>
        </w:tc>
        <w:tc>
          <w:tcPr>
            <w:tcW w:w="3827"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widowControl w:val="0"/>
              <w:ind w:left="0" w:firstLine="0"/>
              <w:rPr>
                <w:rFonts w:ascii="Times New Roman" w:hAnsi="Times New Roman"/>
                <w:sz w:val="24"/>
                <w:szCs w:val="24"/>
              </w:rPr>
            </w:pPr>
          </w:p>
        </w:tc>
      </w:tr>
      <w:tr w:rsidR="00D621B5" w:rsidRPr="00881DB1" w:rsidTr="00881DB1">
        <w:trPr>
          <w:cantSplit/>
          <w:trHeight w:val="551"/>
        </w:trPr>
        <w:tc>
          <w:tcPr>
            <w:tcW w:w="1559"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pStyle w:val="af6"/>
              <w:widowControl w:val="0"/>
              <w:ind w:left="0" w:firstLine="0"/>
              <w:rPr>
                <w:rFonts w:eastAsiaTheme="minorHAnsi"/>
                <w:sz w:val="24"/>
                <w:szCs w:val="24"/>
              </w:rPr>
            </w:pPr>
            <w:r w:rsidRPr="00881DB1">
              <w:rPr>
                <w:sz w:val="24"/>
                <w:szCs w:val="24"/>
              </w:rPr>
              <w:t>Развитие моторики  самомассаж         пальчиковая гимнастика</w:t>
            </w:r>
          </w:p>
        </w:tc>
        <w:tc>
          <w:tcPr>
            <w:tcW w:w="4395"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pStyle w:val="af6"/>
              <w:widowControl w:val="0"/>
              <w:ind w:left="0" w:firstLine="0"/>
              <w:rPr>
                <w:b/>
                <w:sz w:val="24"/>
                <w:szCs w:val="24"/>
              </w:rPr>
            </w:pPr>
            <w:r w:rsidRPr="00881DB1">
              <w:rPr>
                <w:b/>
                <w:sz w:val="24"/>
                <w:szCs w:val="24"/>
              </w:rPr>
              <w:t>Пальчиковая гимнастика «Пекарь»</w:t>
            </w:r>
          </w:p>
          <w:p w:rsidR="00D621B5" w:rsidRPr="00881DB1" w:rsidRDefault="00D621B5" w:rsidP="00881DB1">
            <w:pPr>
              <w:pStyle w:val="af6"/>
              <w:widowControl w:val="0"/>
              <w:ind w:left="0" w:firstLine="0"/>
              <w:rPr>
                <w:sz w:val="24"/>
                <w:szCs w:val="24"/>
              </w:rPr>
            </w:pPr>
            <w:r w:rsidRPr="00881DB1">
              <w:rPr>
                <w:sz w:val="24"/>
                <w:szCs w:val="24"/>
              </w:rPr>
              <w:t xml:space="preserve"> (картотека пальчиковых гимнастик, гимнастика № 34) </w:t>
            </w:r>
          </w:p>
          <w:p w:rsidR="00D621B5" w:rsidRPr="00881DB1" w:rsidRDefault="00D621B5" w:rsidP="00881DB1">
            <w:pPr>
              <w:pStyle w:val="af6"/>
              <w:widowControl w:val="0"/>
              <w:ind w:left="0" w:firstLine="0"/>
              <w:rPr>
                <w:b/>
                <w:i/>
                <w:sz w:val="24"/>
                <w:szCs w:val="24"/>
              </w:rPr>
            </w:pPr>
            <w:r w:rsidRPr="00881DB1">
              <w:rPr>
                <w:b/>
                <w:i/>
                <w:sz w:val="24"/>
                <w:szCs w:val="24"/>
              </w:rPr>
              <w:t>Упражнение №  28</w:t>
            </w:r>
          </w:p>
          <w:p w:rsidR="00D621B5" w:rsidRPr="00881DB1" w:rsidRDefault="00D621B5" w:rsidP="00881DB1">
            <w:pPr>
              <w:pStyle w:val="af6"/>
              <w:widowControl w:val="0"/>
              <w:ind w:left="0" w:firstLine="0"/>
              <w:rPr>
                <w:i/>
                <w:sz w:val="24"/>
                <w:szCs w:val="24"/>
              </w:rPr>
            </w:pPr>
            <w:r w:rsidRPr="00881DB1">
              <w:rPr>
                <w:i/>
                <w:sz w:val="24"/>
                <w:szCs w:val="24"/>
              </w:rPr>
              <w:t>Мы топаем ногами,</w:t>
            </w:r>
          </w:p>
          <w:p w:rsidR="00D621B5" w:rsidRPr="00881DB1" w:rsidRDefault="00D621B5" w:rsidP="00881DB1">
            <w:pPr>
              <w:pStyle w:val="af6"/>
              <w:widowControl w:val="0"/>
              <w:ind w:left="0" w:firstLine="0"/>
              <w:rPr>
                <w:i/>
                <w:sz w:val="24"/>
                <w:szCs w:val="24"/>
              </w:rPr>
            </w:pPr>
            <w:r w:rsidRPr="00881DB1">
              <w:rPr>
                <w:i/>
                <w:sz w:val="24"/>
                <w:szCs w:val="24"/>
              </w:rPr>
              <w:t>Мы хлопаем руками,</w:t>
            </w:r>
          </w:p>
          <w:p w:rsidR="00D621B5" w:rsidRPr="00881DB1" w:rsidRDefault="00D621B5" w:rsidP="00881DB1">
            <w:pPr>
              <w:pStyle w:val="af6"/>
              <w:widowControl w:val="0"/>
              <w:ind w:left="0" w:firstLine="0"/>
              <w:rPr>
                <w:i/>
                <w:sz w:val="24"/>
                <w:szCs w:val="24"/>
              </w:rPr>
            </w:pPr>
            <w:r w:rsidRPr="00881DB1">
              <w:rPr>
                <w:i/>
                <w:sz w:val="24"/>
                <w:szCs w:val="24"/>
              </w:rPr>
              <w:t>Киваем головой.</w:t>
            </w:r>
          </w:p>
          <w:p w:rsidR="00D621B5" w:rsidRPr="00881DB1" w:rsidRDefault="00D621B5" w:rsidP="00881DB1">
            <w:pPr>
              <w:pStyle w:val="af6"/>
              <w:widowControl w:val="0"/>
              <w:ind w:left="0" w:firstLine="0"/>
              <w:rPr>
                <w:i/>
                <w:sz w:val="24"/>
                <w:szCs w:val="24"/>
              </w:rPr>
            </w:pPr>
            <w:r w:rsidRPr="00881DB1">
              <w:rPr>
                <w:i/>
                <w:sz w:val="24"/>
                <w:szCs w:val="24"/>
              </w:rPr>
              <w:t>Мы руки поднимаем</w:t>
            </w:r>
          </w:p>
          <w:p w:rsidR="00D621B5" w:rsidRPr="00881DB1" w:rsidRDefault="00D621B5" w:rsidP="00881DB1">
            <w:pPr>
              <w:widowControl w:val="0"/>
              <w:ind w:left="0" w:firstLine="0"/>
              <w:rPr>
                <w:rFonts w:ascii="Times New Roman" w:hAnsi="Times New Roman"/>
                <w:sz w:val="24"/>
                <w:szCs w:val="24"/>
              </w:rPr>
            </w:pPr>
            <w:r w:rsidRPr="00881DB1">
              <w:rPr>
                <w:rFonts w:ascii="Times New Roman" w:hAnsi="Times New Roman"/>
                <w:i/>
                <w:sz w:val="24"/>
                <w:szCs w:val="24"/>
              </w:rPr>
              <w:t>И кружимся потом.</w:t>
            </w:r>
          </w:p>
          <w:p w:rsidR="00D621B5" w:rsidRPr="00881DB1" w:rsidRDefault="00D621B5" w:rsidP="00881DB1">
            <w:pPr>
              <w:pStyle w:val="af6"/>
              <w:widowControl w:val="0"/>
              <w:ind w:left="0" w:firstLine="0"/>
              <w:rPr>
                <w:sz w:val="24"/>
                <w:szCs w:val="24"/>
              </w:rPr>
            </w:pPr>
            <w:r w:rsidRPr="00881DB1">
              <w:rPr>
                <w:sz w:val="24"/>
                <w:szCs w:val="24"/>
              </w:rPr>
              <w:t xml:space="preserve">(Картотека физкультурных минуток на развитие общей моторики) </w:t>
            </w:r>
          </w:p>
        </w:tc>
        <w:tc>
          <w:tcPr>
            <w:tcW w:w="3827"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widowControl w:val="0"/>
              <w:ind w:left="0" w:firstLine="0"/>
              <w:rPr>
                <w:rFonts w:ascii="Times New Roman" w:eastAsia="Times New Roman" w:hAnsi="Times New Roman"/>
                <w:b/>
                <w:sz w:val="24"/>
                <w:szCs w:val="24"/>
                <w:lang w:eastAsia="ru-RU"/>
              </w:rPr>
            </w:pPr>
            <w:r w:rsidRPr="00881DB1">
              <w:rPr>
                <w:rFonts w:ascii="Times New Roman" w:eastAsia="Times New Roman" w:hAnsi="Times New Roman"/>
                <w:b/>
                <w:sz w:val="24"/>
                <w:szCs w:val="24"/>
                <w:lang w:eastAsia="ru-RU"/>
              </w:rPr>
              <w:t>Су-Джок  терапия</w:t>
            </w:r>
          </w:p>
          <w:p w:rsidR="00D621B5" w:rsidRPr="00881DB1" w:rsidRDefault="00D621B5" w:rsidP="00881DB1">
            <w:pPr>
              <w:widowControl w:val="0"/>
              <w:ind w:left="0" w:firstLine="0"/>
              <w:rPr>
                <w:rFonts w:ascii="Times New Roman" w:eastAsia="Times New Roman" w:hAnsi="Times New Roman"/>
                <w:b/>
                <w:sz w:val="24"/>
                <w:szCs w:val="24"/>
                <w:lang w:eastAsia="ru-RU"/>
              </w:rPr>
            </w:pPr>
            <w:r w:rsidRPr="00881DB1">
              <w:rPr>
                <w:rFonts w:ascii="Times New Roman" w:eastAsia="Times New Roman" w:hAnsi="Times New Roman"/>
                <w:b/>
                <w:sz w:val="24"/>
                <w:szCs w:val="24"/>
                <w:lang w:eastAsia="ru-RU"/>
              </w:rPr>
              <w:t>Упражнение № 78</w:t>
            </w:r>
          </w:p>
          <w:p w:rsidR="00D621B5" w:rsidRPr="00881DB1" w:rsidRDefault="00D621B5" w:rsidP="00881DB1">
            <w:pPr>
              <w:widowControl w:val="0"/>
              <w:ind w:left="0" w:firstLine="0"/>
              <w:rPr>
                <w:rFonts w:ascii="Times New Roman" w:hAnsi="Times New Roman"/>
                <w:sz w:val="24"/>
                <w:szCs w:val="24"/>
              </w:rPr>
            </w:pPr>
            <w:r w:rsidRPr="00881DB1">
              <w:rPr>
                <w:rFonts w:ascii="Times New Roman" w:hAnsi="Times New Roman"/>
                <w:sz w:val="24"/>
                <w:szCs w:val="24"/>
              </w:rPr>
              <w:t>(картотека  упражнений  для проведения Су-Джок терапии)</w:t>
            </w:r>
          </w:p>
        </w:tc>
      </w:tr>
      <w:tr w:rsidR="00D621B5" w:rsidRPr="00881DB1" w:rsidTr="00881DB1">
        <w:trPr>
          <w:cantSplit/>
          <w:trHeight w:val="551"/>
        </w:trPr>
        <w:tc>
          <w:tcPr>
            <w:tcW w:w="1559"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pStyle w:val="af6"/>
              <w:widowControl w:val="0"/>
              <w:ind w:left="0" w:firstLine="0"/>
              <w:rPr>
                <w:rFonts w:eastAsia="Calibri"/>
                <w:sz w:val="24"/>
                <w:szCs w:val="24"/>
              </w:rPr>
            </w:pPr>
            <w:r w:rsidRPr="00881DB1">
              <w:rPr>
                <w:sz w:val="24"/>
                <w:szCs w:val="24"/>
              </w:rPr>
              <w:t xml:space="preserve"> Развитие физиологического и речевого дыхания</w:t>
            </w:r>
          </w:p>
        </w:tc>
        <w:tc>
          <w:tcPr>
            <w:tcW w:w="4395"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pStyle w:val="af6"/>
              <w:widowControl w:val="0"/>
              <w:ind w:left="0" w:firstLine="0"/>
              <w:rPr>
                <w:i/>
                <w:sz w:val="24"/>
                <w:szCs w:val="24"/>
              </w:rPr>
            </w:pPr>
            <w:r w:rsidRPr="00881DB1">
              <w:rPr>
                <w:i/>
                <w:sz w:val="24"/>
                <w:szCs w:val="24"/>
              </w:rPr>
              <w:t>Упражнение №  28</w:t>
            </w:r>
          </w:p>
          <w:p w:rsidR="00D621B5" w:rsidRPr="00881DB1" w:rsidRDefault="00D621B5" w:rsidP="00881DB1">
            <w:pPr>
              <w:pStyle w:val="af6"/>
              <w:widowControl w:val="0"/>
              <w:ind w:left="0" w:firstLine="0"/>
              <w:rPr>
                <w:i/>
                <w:sz w:val="24"/>
                <w:szCs w:val="24"/>
              </w:rPr>
            </w:pPr>
            <w:r w:rsidRPr="00881DB1">
              <w:rPr>
                <w:i/>
                <w:sz w:val="24"/>
                <w:szCs w:val="24"/>
              </w:rPr>
              <w:t>Автоматизация нижнедиафрагмального дыхания.</w:t>
            </w:r>
          </w:p>
          <w:p w:rsidR="00D621B5" w:rsidRPr="00881DB1" w:rsidRDefault="00D621B5" w:rsidP="00881DB1">
            <w:pPr>
              <w:pStyle w:val="af6"/>
              <w:widowControl w:val="0"/>
              <w:ind w:left="0" w:firstLine="0"/>
              <w:rPr>
                <w:i/>
                <w:sz w:val="24"/>
                <w:szCs w:val="24"/>
              </w:rPr>
            </w:pPr>
            <w:r w:rsidRPr="00881DB1">
              <w:rPr>
                <w:i/>
                <w:sz w:val="24"/>
                <w:szCs w:val="24"/>
              </w:rPr>
              <w:t>Работа над голосом:</w:t>
            </w:r>
          </w:p>
          <w:p w:rsidR="00D621B5" w:rsidRPr="00881DB1" w:rsidRDefault="00D621B5" w:rsidP="00881DB1">
            <w:pPr>
              <w:pStyle w:val="af6"/>
              <w:widowControl w:val="0"/>
              <w:ind w:left="0" w:firstLine="0"/>
              <w:rPr>
                <w:i/>
                <w:sz w:val="24"/>
                <w:szCs w:val="24"/>
              </w:rPr>
            </w:pPr>
            <w:r w:rsidRPr="00881DB1">
              <w:rPr>
                <w:i/>
                <w:sz w:val="24"/>
                <w:szCs w:val="24"/>
              </w:rPr>
              <w:t>звуком У спеть знакомую детям песенку</w:t>
            </w:r>
          </w:p>
          <w:p w:rsidR="00D621B5" w:rsidRPr="00881DB1" w:rsidRDefault="00D621B5" w:rsidP="00881DB1">
            <w:pPr>
              <w:pStyle w:val="af6"/>
              <w:widowControl w:val="0"/>
              <w:ind w:left="0" w:firstLine="0"/>
              <w:rPr>
                <w:sz w:val="24"/>
                <w:szCs w:val="24"/>
              </w:rPr>
            </w:pPr>
            <w:r w:rsidRPr="00881DB1">
              <w:rPr>
                <w:sz w:val="24"/>
                <w:szCs w:val="24"/>
              </w:rPr>
              <w:t>(Картотека игр и упражнений на развитие физиологического и речевого дыхания)</w:t>
            </w:r>
          </w:p>
        </w:tc>
        <w:tc>
          <w:tcPr>
            <w:tcW w:w="3827" w:type="dxa"/>
            <w:tcBorders>
              <w:top w:val="single" w:sz="4" w:space="0" w:color="auto"/>
              <w:left w:val="single" w:sz="4" w:space="0" w:color="auto"/>
              <w:bottom w:val="single" w:sz="4" w:space="0" w:color="auto"/>
              <w:right w:val="single" w:sz="4" w:space="0" w:color="auto"/>
            </w:tcBorders>
          </w:tcPr>
          <w:p w:rsidR="00D621B5" w:rsidRPr="00881DB1" w:rsidRDefault="00D621B5" w:rsidP="00881DB1">
            <w:pPr>
              <w:widowControl w:val="0"/>
              <w:ind w:left="0" w:firstLine="0"/>
              <w:rPr>
                <w:rFonts w:ascii="Times New Roman" w:hAnsi="Times New Roman"/>
                <w:sz w:val="24"/>
                <w:szCs w:val="24"/>
              </w:rPr>
            </w:pPr>
          </w:p>
        </w:tc>
      </w:tr>
      <w:tr w:rsidR="00D621B5" w:rsidRPr="00881DB1" w:rsidTr="00881DB1">
        <w:trPr>
          <w:cantSplit/>
          <w:trHeight w:val="551"/>
        </w:trPr>
        <w:tc>
          <w:tcPr>
            <w:tcW w:w="1559"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pStyle w:val="af6"/>
              <w:widowControl w:val="0"/>
              <w:ind w:left="0" w:firstLine="0"/>
              <w:rPr>
                <w:rFonts w:eastAsia="Calibri"/>
                <w:sz w:val="24"/>
                <w:szCs w:val="24"/>
              </w:rPr>
            </w:pPr>
            <w:r w:rsidRPr="00881DB1">
              <w:rPr>
                <w:sz w:val="24"/>
                <w:szCs w:val="24"/>
              </w:rPr>
              <w:t>Развитие графических навыков</w:t>
            </w:r>
          </w:p>
        </w:tc>
        <w:tc>
          <w:tcPr>
            <w:tcW w:w="4395"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widowControl w:val="0"/>
              <w:ind w:left="0" w:firstLine="0"/>
              <w:rPr>
                <w:rFonts w:ascii="Times New Roman" w:hAnsi="Times New Roman"/>
                <w:sz w:val="24"/>
                <w:szCs w:val="24"/>
              </w:rPr>
            </w:pPr>
            <w:r w:rsidRPr="00881DB1">
              <w:rPr>
                <w:rFonts w:ascii="Times New Roman" w:hAnsi="Times New Roman"/>
                <w:sz w:val="24"/>
                <w:szCs w:val="24"/>
              </w:rPr>
              <w:t>С.В. Бурдина «Развиваем графические навыки малыша», стр.28</w:t>
            </w:r>
          </w:p>
        </w:tc>
        <w:tc>
          <w:tcPr>
            <w:tcW w:w="3827" w:type="dxa"/>
            <w:tcBorders>
              <w:top w:val="single" w:sz="4" w:space="0" w:color="auto"/>
              <w:left w:val="single" w:sz="4" w:space="0" w:color="auto"/>
              <w:bottom w:val="single" w:sz="4" w:space="0" w:color="auto"/>
              <w:right w:val="single" w:sz="4" w:space="0" w:color="auto"/>
            </w:tcBorders>
          </w:tcPr>
          <w:p w:rsidR="00D621B5" w:rsidRPr="00881DB1" w:rsidRDefault="00D621B5" w:rsidP="00881DB1">
            <w:pPr>
              <w:widowControl w:val="0"/>
              <w:ind w:left="0" w:firstLine="0"/>
              <w:rPr>
                <w:rFonts w:ascii="Times New Roman" w:hAnsi="Times New Roman"/>
                <w:sz w:val="24"/>
                <w:szCs w:val="24"/>
              </w:rPr>
            </w:pPr>
          </w:p>
        </w:tc>
      </w:tr>
      <w:tr w:rsidR="00D621B5" w:rsidRPr="00881DB1" w:rsidTr="00881DB1">
        <w:trPr>
          <w:cantSplit/>
          <w:trHeight w:val="551"/>
        </w:trPr>
        <w:tc>
          <w:tcPr>
            <w:tcW w:w="9781" w:type="dxa"/>
            <w:gridSpan w:val="3"/>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pStyle w:val="af6"/>
              <w:widowControl w:val="0"/>
              <w:ind w:left="0" w:firstLine="0"/>
              <w:jc w:val="center"/>
              <w:rPr>
                <w:b/>
                <w:sz w:val="24"/>
                <w:szCs w:val="24"/>
                <w:shd w:val="clear" w:color="auto" w:fill="FFFFFF"/>
              </w:rPr>
            </w:pPr>
            <w:r w:rsidRPr="00881DB1">
              <w:rPr>
                <w:b/>
                <w:sz w:val="24"/>
                <w:szCs w:val="24"/>
                <w:shd w:val="clear" w:color="auto" w:fill="FFFFFF"/>
              </w:rPr>
              <w:t xml:space="preserve">29. </w:t>
            </w:r>
            <w:r w:rsidRPr="00881DB1">
              <w:rPr>
                <w:b/>
                <w:sz w:val="24"/>
                <w:szCs w:val="24"/>
              </w:rPr>
              <w:t>Тема «Посуда»</w:t>
            </w:r>
          </w:p>
        </w:tc>
      </w:tr>
      <w:tr w:rsidR="00D621B5" w:rsidRPr="00881DB1" w:rsidTr="00881DB1">
        <w:trPr>
          <w:cantSplit/>
          <w:trHeight w:val="551"/>
        </w:trPr>
        <w:tc>
          <w:tcPr>
            <w:tcW w:w="1559"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pStyle w:val="af6"/>
              <w:widowControl w:val="0"/>
              <w:ind w:left="0" w:firstLine="0"/>
              <w:rPr>
                <w:rFonts w:eastAsiaTheme="minorHAnsi"/>
                <w:sz w:val="24"/>
                <w:szCs w:val="24"/>
              </w:rPr>
            </w:pPr>
            <w:r w:rsidRPr="00881DB1">
              <w:rPr>
                <w:sz w:val="24"/>
                <w:szCs w:val="24"/>
              </w:rPr>
              <w:t>Лексико-грамматические категории</w:t>
            </w:r>
          </w:p>
        </w:tc>
        <w:tc>
          <w:tcPr>
            <w:tcW w:w="4395"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pStyle w:val="af6"/>
              <w:widowControl w:val="0"/>
              <w:ind w:left="0" w:firstLine="0"/>
              <w:rPr>
                <w:rFonts w:eastAsiaTheme="minorHAnsi"/>
                <w:sz w:val="24"/>
                <w:szCs w:val="24"/>
              </w:rPr>
            </w:pPr>
            <w:r w:rsidRPr="00881DB1">
              <w:rPr>
                <w:b/>
                <w:sz w:val="24"/>
                <w:szCs w:val="24"/>
              </w:rPr>
              <w:t>1.Игра «Что из чего — какое?».</w:t>
            </w:r>
          </w:p>
          <w:p w:rsidR="00D621B5" w:rsidRPr="00881DB1" w:rsidRDefault="00D621B5" w:rsidP="00881DB1">
            <w:pPr>
              <w:pStyle w:val="af6"/>
              <w:widowControl w:val="0"/>
              <w:ind w:left="0" w:firstLine="0"/>
              <w:rPr>
                <w:sz w:val="24"/>
                <w:szCs w:val="24"/>
              </w:rPr>
            </w:pPr>
            <w:r w:rsidRPr="00881DB1">
              <w:rPr>
                <w:sz w:val="24"/>
                <w:szCs w:val="24"/>
              </w:rPr>
              <w:t>Цель: упражнение в словообразовании (Чашка из фарфора (какая?) — фарфоровая, стакан из стекла — ..., и т.д.</w:t>
            </w:r>
          </w:p>
          <w:p w:rsidR="00D621B5" w:rsidRPr="00881DB1" w:rsidRDefault="00D621B5" w:rsidP="00881DB1">
            <w:pPr>
              <w:pStyle w:val="af6"/>
              <w:widowControl w:val="0"/>
              <w:ind w:left="0" w:firstLine="0"/>
              <w:rPr>
                <w:sz w:val="24"/>
                <w:szCs w:val="24"/>
              </w:rPr>
            </w:pPr>
            <w:r w:rsidRPr="00881DB1">
              <w:rPr>
                <w:b/>
                <w:sz w:val="24"/>
                <w:szCs w:val="24"/>
              </w:rPr>
              <w:t>2.Игра «Назови предметы».</w:t>
            </w:r>
          </w:p>
          <w:p w:rsidR="00D621B5" w:rsidRPr="00881DB1" w:rsidRDefault="00D621B5" w:rsidP="00881DB1">
            <w:pPr>
              <w:pStyle w:val="af6"/>
              <w:widowControl w:val="0"/>
              <w:ind w:left="0" w:firstLine="0"/>
              <w:rPr>
                <w:sz w:val="24"/>
                <w:szCs w:val="24"/>
              </w:rPr>
            </w:pPr>
            <w:r w:rsidRPr="00881DB1">
              <w:rPr>
                <w:sz w:val="24"/>
                <w:szCs w:val="24"/>
              </w:rPr>
              <w:t>Цель: расширение словаря, дифференциация посуды по назначению. (Чайная посуда — чайник, чашка, сахарница и т.д., кофей</w:t>
            </w:r>
            <w:r w:rsidRPr="00881DB1">
              <w:rPr>
                <w:sz w:val="24"/>
                <w:szCs w:val="24"/>
              </w:rPr>
              <w:softHyphen/>
              <w:t>ная посуда — ..., 3.</w:t>
            </w:r>
            <w:r w:rsidRPr="00881DB1">
              <w:rPr>
                <w:b/>
                <w:sz w:val="24"/>
                <w:szCs w:val="24"/>
              </w:rPr>
              <w:t>Игра «Что куда положим?».</w:t>
            </w:r>
          </w:p>
          <w:p w:rsidR="00D621B5" w:rsidRPr="00881DB1" w:rsidRDefault="00D621B5" w:rsidP="00881DB1">
            <w:pPr>
              <w:pStyle w:val="af6"/>
              <w:widowControl w:val="0"/>
              <w:ind w:left="0" w:firstLine="0"/>
              <w:rPr>
                <w:sz w:val="24"/>
                <w:szCs w:val="24"/>
              </w:rPr>
            </w:pPr>
            <w:r w:rsidRPr="00881DB1">
              <w:rPr>
                <w:sz w:val="24"/>
                <w:szCs w:val="24"/>
              </w:rPr>
              <w:t xml:space="preserve">Цель: упражнение в словообразовании (сахар положим в сахарницу, соль — ...,) 4. </w:t>
            </w:r>
            <w:r w:rsidRPr="00881DB1">
              <w:rPr>
                <w:b/>
                <w:sz w:val="24"/>
                <w:szCs w:val="24"/>
              </w:rPr>
              <w:t>Игра «Сосчитай» (от 1 до 5)</w:t>
            </w:r>
            <w:r w:rsidRPr="00881DB1">
              <w:rPr>
                <w:sz w:val="24"/>
                <w:szCs w:val="24"/>
              </w:rPr>
              <w:t>.</w:t>
            </w:r>
          </w:p>
          <w:p w:rsidR="00D621B5" w:rsidRPr="00881DB1" w:rsidRDefault="00D621B5" w:rsidP="00881DB1">
            <w:pPr>
              <w:pStyle w:val="af6"/>
              <w:widowControl w:val="0"/>
              <w:ind w:left="0" w:firstLine="0"/>
              <w:rPr>
                <w:sz w:val="24"/>
                <w:szCs w:val="24"/>
              </w:rPr>
            </w:pPr>
            <w:r w:rsidRPr="00881DB1">
              <w:rPr>
                <w:sz w:val="24"/>
                <w:szCs w:val="24"/>
              </w:rPr>
              <w:t xml:space="preserve"> Цель: согласование существительных с числительными (кастрюля, чайник, чашка, тарелка, супница и т.д.)</w:t>
            </w:r>
          </w:p>
          <w:p w:rsidR="00D621B5" w:rsidRPr="00881DB1" w:rsidRDefault="00D621B5" w:rsidP="00881DB1">
            <w:pPr>
              <w:pStyle w:val="af6"/>
              <w:widowControl w:val="0"/>
              <w:ind w:left="0" w:firstLine="0"/>
              <w:rPr>
                <w:sz w:val="24"/>
                <w:szCs w:val="24"/>
              </w:rPr>
            </w:pPr>
            <w:r w:rsidRPr="00881DB1">
              <w:rPr>
                <w:b/>
                <w:sz w:val="24"/>
                <w:szCs w:val="24"/>
              </w:rPr>
              <w:t>5. Игра «Много — нет».</w:t>
            </w:r>
          </w:p>
          <w:p w:rsidR="00D621B5" w:rsidRPr="00881DB1" w:rsidRDefault="00D621B5" w:rsidP="00881DB1">
            <w:pPr>
              <w:pStyle w:val="af6"/>
              <w:widowControl w:val="0"/>
              <w:ind w:left="0" w:firstLine="0"/>
              <w:rPr>
                <w:sz w:val="24"/>
                <w:szCs w:val="24"/>
              </w:rPr>
            </w:pPr>
            <w:r w:rsidRPr="00881DB1">
              <w:rPr>
                <w:sz w:val="24"/>
                <w:szCs w:val="24"/>
              </w:rPr>
              <w:t>Цель: образование сущ-х мн.ч. Род.п. (тарелки — нет тарелок, сахарницы — нет сахарниц)</w:t>
            </w:r>
          </w:p>
        </w:tc>
        <w:tc>
          <w:tcPr>
            <w:tcW w:w="3827" w:type="dxa"/>
            <w:tcBorders>
              <w:top w:val="single" w:sz="4" w:space="0" w:color="auto"/>
              <w:left w:val="single" w:sz="4" w:space="0" w:color="auto"/>
              <w:bottom w:val="single" w:sz="4" w:space="0" w:color="auto"/>
              <w:right w:val="single" w:sz="4" w:space="0" w:color="auto"/>
            </w:tcBorders>
          </w:tcPr>
          <w:p w:rsidR="00D621B5" w:rsidRPr="00881DB1" w:rsidRDefault="00D621B5" w:rsidP="00881DB1">
            <w:pPr>
              <w:widowControl w:val="0"/>
              <w:ind w:left="0" w:firstLine="0"/>
              <w:rPr>
                <w:rFonts w:ascii="Times New Roman" w:hAnsi="Times New Roman"/>
                <w:b/>
                <w:i/>
                <w:sz w:val="24"/>
                <w:szCs w:val="24"/>
              </w:rPr>
            </w:pPr>
            <w:r w:rsidRPr="00881DB1">
              <w:rPr>
                <w:rFonts w:ascii="Times New Roman" w:hAnsi="Times New Roman"/>
                <w:b/>
                <w:i/>
                <w:sz w:val="24"/>
                <w:szCs w:val="24"/>
              </w:rPr>
              <w:t>«Расставь чашки»</w:t>
            </w:r>
          </w:p>
          <w:p w:rsidR="00D621B5" w:rsidRPr="00881DB1" w:rsidRDefault="00D621B5" w:rsidP="00881DB1">
            <w:pPr>
              <w:widowControl w:val="0"/>
              <w:ind w:left="0" w:firstLine="0"/>
              <w:rPr>
                <w:rFonts w:ascii="Times New Roman" w:hAnsi="Times New Roman"/>
                <w:sz w:val="24"/>
                <w:szCs w:val="24"/>
              </w:rPr>
            </w:pPr>
            <w:r w:rsidRPr="00881DB1">
              <w:rPr>
                <w:rFonts w:ascii="Times New Roman" w:hAnsi="Times New Roman"/>
                <w:sz w:val="24"/>
                <w:szCs w:val="24"/>
              </w:rPr>
              <w:t>развитие восприятия.</w:t>
            </w:r>
          </w:p>
          <w:p w:rsidR="00D621B5" w:rsidRPr="00881DB1" w:rsidRDefault="00D621B5" w:rsidP="00881DB1">
            <w:pPr>
              <w:widowControl w:val="0"/>
              <w:ind w:left="0" w:firstLine="0"/>
              <w:rPr>
                <w:rFonts w:ascii="Times New Roman" w:hAnsi="Times New Roman"/>
                <w:b/>
                <w:i/>
                <w:sz w:val="24"/>
                <w:szCs w:val="24"/>
              </w:rPr>
            </w:pPr>
            <w:r w:rsidRPr="00881DB1">
              <w:rPr>
                <w:rFonts w:ascii="Times New Roman" w:hAnsi="Times New Roman"/>
                <w:b/>
                <w:i/>
                <w:sz w:val="24"/>
                <w:szCs w:val="24"/>
              </w:rPr>
              <w:t>«Что лежало на столе?»</w:t>
            </w:r>
          </w:p>
          <w:p w:rsidR="00D621B5" w:rsidRPr="00881DB1" w:rsidRDefault="00D621B5" w:rsidP="00881DB1">
            <w:pPr>
              <w:widowControl w:val="0"/>
              <w:ind w:left="0" w:firstLine="0"/>
              <w:rPr>
                <w:rFonts w:ascii="Times New Roman" w:hAnsi="Times New Roman"/>
                <w:sz w:val="24"/>
                <w:szCs w:val="24"/>
              </w:rPr>
            </w:pPr>
            <w:r w:rsidRPr="00881DB1">
              <w:rPr>
                <w:rFonts w:ascii="Times New Roman" w:hAnsi="Times New Roman"/>
                <w:sz w:val="24"/>
                <w:szCs w:val="24"/>
              </w:rPr>
              <w:t>развитие зрительной памяти.</w:t>
            </w:r>
          </w:p>
          <w:p w:rsidR="00D621B5" w:rsidRPr="00881DB1" w:rsidRDefault="00D621B5" w:rsidP="00881DB1">
            <w:pPr>
              <w:widowControl w:val="0"/>
              <w:ind w:left="0" w:firstLine="0"/>
              <w:rPr>
                <w:rFonts w:ascii="Times New Roman" w:hAnsi="Times New Roman"/>
                <w:b/>
                <w:i/>
                <w:sz w:val="24"/>
                <w:szCs w:val="24"/>
              </w:rPr>
            </w:pPr>
            <w:r w:rsidRPr="00881DB1">
              <w:rPr>
                <w:rFonts w:ascii="Times New Roman" w:hAnsi="Times New Roman"/>
                <w:b/>
                <w:i/>
                <w:sz w:val="24"/>
                <w:szCs w:val="24"/>
              </w:rPr>
              <w:t>«Найди одинаковые тарелки»</w:t>
            </w:r>
          </w:p>
          <w:p w:rsidR="00D621B5" w:rsidRPr="00881DB1" w:rsidRDefault="00D621B5" w:rsidP="00881DB1">
            <w:pPr>
              <w:widowControl w:val="0"/>
              <w:ind w:left="0" w:firstLine="0"/>
              <w:rPr>
                <w:rFonts w:ascii="Times New Roman" w:hAnsi="Times New Roman"/>
                <w:sz w:val="24"/>
                <w:szCs w:val="24"/>
              </w:rPr>
            </w:pPr>
            <w:r w:rsidRPr="00881DB1">
              <w:rPr>
                <w:rFonts w:ascii="Times New Roman" w:hAnsi="Times New Roman"/>
                <w:sz w:val="24"/>
                <w:szCs w:val="24"/>
              </w:rPr>
              <w:t>развитие избирательности внимания, образного мышления.</w:t>
            </w:r>
          </w:p>
          <w:p w:rsidR="00D621B5" w:rsidRPr="00881DB1" w:rsidRDefault="00D621B5" w:rsidP="00881DB1">
            <w:pPr>
              <w:widowControl w:val="0"/>
              <w:ind w:left="0" w:firstLine="0"/>
              <w:rPr>
                <w:rFonts w:ascii="Times New Roman" w:hAnsi="Times New Roman"/>
                <w:b/>
                <w:i/>
                <w:sz w:val="24"/>
                <w:szCs w:val="24"/>
              </w:rPr>
            </w:pPr>
            <w:r w:rsidRPr="00881DB1">
              <w:rPr>
                <w:rFonts w:ascii="Times New Roman" w:hAnsi="Times New Roman"/>
                <w:b/>
                <w:i/>
                <w:sz w:val="24"/>
                <w:szCs w:val="24"/>
              </w:rPr>
              <w:t>«Дорисуй!»</w:t>
            </w:r>
          </w:p>
          <w:p w:rsidR="00D621B5" w:rsidRPr="00881DB1" w:rsidRDefault="00D621B5" w:rsidP="00881DB1">
            <w:pPr>
              <w:widowControl w:val="0"/>
              <w:ind w:left="0" w:firstLine="0"/>
              <w:rPr>
                <w:rFonts w:ascii="Times New Roman" w:hAnsi="Times New Roman"/>
                <w:sz w:val="24"/>
                <w:szCs w:val="24"/>
              </w:rPr>
            </w:pPr>
            <w:r w:rsidRPr="00881DB1">
              <w:rPr>
                <w:rFonts w:ascii="Times New Roman" w:hAnsi="Times New Roman"/>
                <w:sz w:val="24"/>
                <w:szCs w:val="24"/>
              </w:rPr>
              <w:t>развитие воображения, мелкой моторики.</w:t>
            </w:r>
          </w:p>
          <w:p w:rsidR="00D621B5" w:rsidRPr="00881DB1" w:rsidRDefault="00D621B5" w:rsidP="00881DB1">
            <w:pPr>
              <w:widowControl w:val="0"/>
              <w:ind w:left="0" w:firstLine="0"/>
              <w:rPr>
                <w:rFonts w:ascii="Times New Roman" w:hAnsi="Times New Roman"/>
                <w:sz w:val="24"/>
                <w:szCs w:val="24"/>
              </w:rPr>
            </w:pPr>
          </w:p>
        </w:tc>
      </w:tr>
      <w:tr w:rsidR="00D621B5" w:rsidRPr="00881DB1" w:rsidTr="00881DB1">
        <w:trPr>
          <w:cantSplit/>
          <w:trHeight w:val="551"/>
        </w:trPr>
        <w:tc>
          <w:tcPr>
            <w:tcW w:w="1559"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pStyle w:val="af6"/>
              <w:widowControl w:val="0"/>
              <w:ind w:left="0" w:firstLine="0"/>
              <w:rPr>
                <w:rFonts w:eastAsiaTheme="minorHAnsi"/>
                <w:sz w:val="24"/>
                <w:szCs w:val="24"/>
              </w:rPr>
            </w:pPr>
            <w:r w:rsidRPr="00881DB1">
              <w:rPr>
                <w:sz w:val="24"/>
                <w:szCs w:val="24"/>
              </w:rPr>
              <w:t>Развитие моторики  самомассаж         пальчиковая гимнастика</w:t>
            </w:r>
          </w:p>
        </w:tc>
        <w:tc>
          <w:tcPr>
            <w:tcW w:w="4395"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pStyle w:val="af6"/>
              <w:widowControl w:val="0"/>
              <w:ind w:left="0" w:firstLine="0"/>
              <w:rPr>
                <w:b/>
                <w:sz w:val="24"/>
                <w:szCs w:val="24"/>
              </w:rPr>
            </w:pPr>
            <w:r w:rsidRPr="00881DB1">
              <w:rPr>
                <w:b/>
                <w:sz w:val="24"/>
                <w:szCs w:val="24"/>
              </w:rPr>
              <w:t>Пальчиковая гимнастика «Помощники»</w:t>
            </w:r>
          </w:p>
          <w:p w:rsidR="00D621B5" w:rsidRPr="00881DB1" w:rsidRDefault="00D621B5" w:rsidP="00881DB1">
            <w:pPr>
              <w:pStyle w:val="af6"/>
              <w:widowControl w:val="0"/>
              <w:ind w:left="0" w:firstLine="0"/>
              <w:rPr>
                <w:sz w:val="24"/>
                <w:szCs w:val="24"/>
              </w:rPr>
            </w:pPr>
            <w:r w:rsidRPr="00881DB1">
              <w:rPr>
                <w:b/>
                <w:sz w:val="24"/>
                <w:szCs w:val="24"/>
              </w:rPr>
              <w:t xml:space="preserve"> (</w:t>
            </w:r>
            <w:r w:rsidRPr="00881DB1">
              <w:rPr>
                <w:sz w:val="24"/>
                <w:szCs w:val="24"/>
              </w:rPr>
              <w:t xml:space="preserve">картотека пальчиковых гимнастик, гимнастика № 35) </w:t>
            </w:r>
          </w:p>
          <w:p w:rsidR="00D621B5" w:rsidRPr="00881DB1" w:rsidRDefault="00D621B5" w:rsidP="00881DB1">
            <w:pPr>
              <w:pStyle w:val="af6"/>
              <w:widowControl w:val="0"/>
              <w:ind w:left="0" w:firstLine="0"/>
              <w:rPr>
                <w:b/>
                <w:i/>
                <w:sz w:val="24"/>
                <w:szCs w:val="24"/>
              </w:rPr>
            </w:pPr>
            <w:r w:rsidRPr="00881DB1">
              <w:rPr>
                <w:b/>
                <w:i/>
                <w:sz w:val="24"/>
                <w:szCs w:val="24"/>
              </w:rPr>
              <w:t xml:space="preserve">Упражнение № 29  </w:t>
            </w:r>
          </w:p>
          <w:p w:rsidR="00D621B5" w:rsidRPr="00881DB1" w:rsidRDefault="00D621B5" w:rsidP="00881DB1">
            <w:pPr>
              <w:pStyle w:val="af6"/>
              <w:widowControl w:val="0"/>
              <w:ind w:left="0" w:firstLine="0"/>
              <w:rPr>
                <w:i/>
                <w:sz w:val="24"/>
                <w:szCs w:val="24"/>
              </w:rPr>
            </w:pPr>
            <w:r w:rsidRPr="00881DB1">
              <w:rPr>
                <w:i/>
                <w:sz w:val="24"/>
                <w:szCs w:val="24"/>
              </w:rPr>
              <w:t>Мы топаем ногами,</w:t>
            </w:r>
          </w:p>
          <w:p w:rsidR="00D621B5" w:rsidRPr="00881DB1" w:rsidRDefault="00D621B5" w:rsidP="00881DB1">
            <w:pPr>
              <w:pStyle w:val="af6"/>
              <w:widowControl w:val="0"/>
              <w:ind w:left="0" w:firstLine="0"/>
              <w:rPr>
                <w:i/>
                <w:sz w:val="24"/>
                <w:szCs w:val="24"/>
              </w:rPr>
            </w:pPr>
            <w:r w:rsidRPr="00881DB1">
              <w:rPr>
                <w:i/>
                <w:sz w:val="24"/>
                <w:szCs w:val="24"/>
              </w:rPr>
              <w:t>Мы хлопаем руками,</w:t>
            </w:r>
          </w:p>
          <w:p w:rsidR="00D621B5" w:rsidRPr="00881DB1" w:rsidRDefault="00D621B5" w:rsidP="00881DB1">
            <w:pPr>
              <w:pStyle w:val="af6"/>
              <w:widowControl w:val="0"/>
              <w:ind w:left="0" w:firstLine="0"/>
              <w:rPr>
                <w:i/>
                <w:sz w:val="24"/>
                <w:szCs w:val="24"/>
              </w:rPr>
            </w:pPr>
            <w:r w:rsidRPr="00881DB1">
              <w:rPr>
                <w:i/>
                <w:sz w:val="24"/>
                <w:szCs w:val="24"/>
              </w:rPr>
              <w:t>Киваем головой.</w:t>
            </w:r>
          </w:p>
          <w:p w:rsidR="00D621B5" w:rsidRPr="00881DB1" w:rsidRDefault="00D621B5" w:rsidP="00881DB1">
            <w:pPr>
              <w:pStyle w:val="af6"/>
              <w:widowControl w:val="0"/>
              <w:ind w:left="0" w:firstLine="0"/>
              <w:rPr>
                <w:i/>
                <w:sz w:val="24"/>
                <w:szCs w:val="24"/>
              </w:rPr>
            </w:pPr>
            <w:r w:rsidRPr="00881DB1">
              <w:rPr>
                <w:i/>
                <w:sz w:val="24"/>
                <w:szCs w:val="24"/>
              </w:rPr>
              <w:t>Мы руки разведем</w:t>
            </w:r>
          </w:p>
          <w:p w:rsidR="00D621B5" w:rsidRPr="00881DB1" w:rsidRDefault="00D621B5" w:rsidP="00881DB1">
            <w:pPr>
              <w:widowControl w:val="0"/>
              <w:ind w:left="0" w:firstLine="0"/>
              <w:rPr>
                <w:rFonts w:ascii="Times New Roman" w:hAnsi="Times New Roman"/>
                <w:sz w:val="24"/>
                <w:szCs w:val="24"/>
              </w:rPr>
            </w:pPr>
            <w:r w:rsidRPr="00881DB1">
              <w:rPr>
                <w:rFonts w:ascii="Times New Roman" w:hAnsi="Times New Roman"/>
                <w:i/>
                <w:sz w:val="24"/>
                <w:szCs w:val="24"/>
              </w:rPr>
              <w:t>И побежим кругом.</w:t>
            </w:r>
          </w:p>
          <w:p w:rsidR="00D621B5" w:rsidRPr="00881DB1" w:rsidRDefault="00D621B5" w:rsidP="00881DB1">
            <w:pPr>
              <w:pStyle w:val="af6"/>
              <w:widowControl w:val="0"/>
              <w:ind w:left="0" w:firstLine="0"/>
              <w:rPr>
                <w:sz w:val="24"/>
                <w:szCs w:val="24"/>
              </w:rPr>
            </w:pPr>
            <w:r w:rsidRPr="00881DB1">
              <w:rPr>
                <w:sz w:val="24"/>
                <w:szCs w:val="24"/>
              </w:rPr>
              <w:t xml:space="preserve">(Картотека физкультурных минуток на развитие общей моторики) </w:t>
            </w:r>
          </w:p>
        </w:tc>
        <w:tc>
          <w:tcPr>
            <w:tcW w:w="3827"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widowControl w:val="0"/>
              <w:ind w:left="0" w:firstLine="0"/>
              <w:rPr>
                <w:rFonts w:ascii="Times New Roman" w:eastAsia="Times New Roman" w:hAnsi="Times New Roman"/>
                <w:b/>
                <w:sz w:val="24"/>
                <w:szCs w:val="24"/>
                <w:lang w:eastAsia="ru-RU"/>
              </w:rPr>
            </w:pPr>
            <w:r w:rsidRPr="00881DB1">
              <w:rPr>
                <w:rFonts w:ascii="Times New Roman" w:eastAsia="Times New Roman" w:hAnsi="Times New Roman"/>
                <w:b/>
                <w:sz w:val="24"/>
                <w:szCs w:val="24"/>
                <w:lang w:eastAsia="ru-RU"/>
              </w:rPr>
              <w:t>Су-Джок  терапия</w:t>
            </w:r>
          </w:p>
          <w:p w:rsidR="00D621B5" w:rsidRPr="00881DB1" w:rsidRDefault="00D621B5" w:rsidP="00881DB1">
            <w:pPr>
              <w:widowControl w:val="0"/>
              <w:ind w:left="0" w:firstLine="0"/>
              <w:rPr>
                <w:rFonts w:ascii="Times New Roman" w:eastAsia="Times New Roman" w:hAnsi="Times New Roman"/>
                <w:b/>
                <w:sz w:val="24"/>
                <w:szCs w:val="24"/>
                <w:lang w:eastAsia="ru-RU"/>
              </w:rPr>
            </w:pPr>
            <w:r w:rsidRPr="00881DB1">
              <w:rPr>
                <w:rFonts w:ascii="Times New Roman" w:eastAsia="Times New Roman" w:hAnsi="Times New Roman"/>
                <w:b/>
                <w:sz w:val="24"/>
                <w:szCs w:val="24"/>
                <w:lang w:eastAsia="ru-RU"/>
              </w:rPr>
              <w:t>Упражнение № 65</w:t>
            </w:r>
          </w:p>
          <w:p w:rsidR="00D621B5" w:rsidRPr="00881DB1" w:rsidRDefault="00D621B5" w:rsidP="00881DB1">
            <w:pPr>
              <w:widowControl w:val="0"/>
              <w:ind w:left="0" w:firstLine="0"/>
              <w:rPr>
                <w:rFonts w:ascii="Times New Roman" w:hAnsi="Times New Roman"/>
                <w:sz w:val="24"/>
                <w:szCs w:val="24"/>
              </w:rPr>
            </w:pPr>
            <w:r w:rsidRPr="00881DB1">
              <w:rPr>
                <w:rFonts w:ascii="Times New Roman" w:hAnsi="Times New Roman"/>
                <w:sz w:val="24"/>
                <w:szCs w:val="24"/>
              </w:rPr>
              <w:t>(картотека  упражнений  для проведения Су-Джок терапии)</w:t>
            </w:r>
          </w:p>
        </w:tc>
      </w:tr>
      <w:tr w:rsidR="00D621B5" w:rsidRPr="00881DB1" w:rsidTr="00881DB1">
        <w:trPr>
          <w:cantSplit/>
          <w:trHeight w:val="551"/>
        </w:trPr>
        <w:tc>
          <w:tcPr>
            <w:tcW w:w="1559"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pStyle w:val="af6"/>
              <w:widowControl w:val="0"/>
              <w:ind w:left="0" w:firstLine="0"/>
              <w:rPr>
                <w:rFonts w:eastAsia="Calibri"/>
                <w:sz w:val="24"/>
                <w:szCs w:val="24"/>
              </w:rPr>
            </w:pPr>
            <w:r w:rsidRPr="00881DB1">
              <w:rPr>
                <w:sz w:val="24"/>
                <w:szCs w:val="24"/>
              </w:rPr>
              <w:t xml:space="preserve"> Развитие физиологического и речевого дыхания</w:t>
            </w:r>
          </w:p>
        </w:tc>
        <w:tc>
          <w:tcPr>
            <w:tcW w:w="4395"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pStyle w:val="af6"/>
              <w:widowControl w:val="0"/>
              <w:ind w:left="0" w:firstLine="0"/>
              <w:rPr>
                <w:b/>
                <w:i/>
                <w:sz w:val="24"/>
                <w:szCs w:val="24"/>
              </w:rPr>
            </w:pPr>
            <w:r w:rsidRPr="00881DB1">
              <w:rPr>
                <w:b/>
                <w:i/>
                <w:sz w:val="24"/>
                <w:szCs w:val="24"/>
              </w:rPr>
              <w:t xml:space="preserve">Упражнение № 29 </w:t>
            </w:r>
          </w:p>
          <w:p w:rsidR="00D621B5" w:rsidRPr="00881DB1" w:rsidRDefault="00D621B5" w:rsidP="00881DB1">
            <w:pPr>
              <w:widowControl w:val="0"/>
              <w:ind w:left="0" w:firstLine="0"/>
              <w:rPr>
                <w:rFonts w:ascii="Times New Roman" w:hAnsi="Times New Roman"/>
                <w:sz w:val="24"/>
                <w:szCs w:val="24"/>
              </w:rPr>
            </w:pPr>
            <w:r w:rsidRPr="00881DB1">
              <w:rPr>
                <w:rFonts w:ascii="Times New Roman" w:hAnsi="Times New Roman"/>
                <w:i/>
                <w:sz w:val="24"/>
                <w:szCs w:val="24"/>
              </w:rPr>
              <w:t>Дети медленно друг за другом идут по кругу. На вдох руки поднять и развести в стороны, на выдохе – опустить вниз длительным произношением звука: у-у-у-у.</w:t>
            </w:r>
          </w:p>
          <w:p w:rsidR="00D621B5" w:rsidRPr="00881DB1" w:rsidRDefault="00D621B5" w:rsidP="00881DB1">
            <w:pPr>
              <w:pStyle w:val="af6"/>
              <w:widowControl w:val="0"/>
              <w:ind w:left="0" w:firstLine="0"/>
              <w:rPr>
                <w:sz w:val="24"/>
                <w:szCs w:val="24"/>
              </w:rPr>
            </w:pPr>
            <w:r w:rsidRPr="00881DB1">
              <w:rPr>
                <w:sz w:val="24"/>
                <w:szCs w:val="24"/>
              </w:rPr>
              <w:t>(Картотека игр и упражнений на развитие физиологического и речевого дыхания)</w:t>
            </w:r>
          </w:p>
        </w:tc>
        <w:tc>
          <w:tcPr>
            <w:tcW w:w="3827" w:type="dxa"/>
            <w:tcBorders>
              <w:top w:val="single" w:sz="4" w:space="0" w:color="auto"/>
              <w:left w:val="single" w:sz="4" w:space="0" w:color="auto"/>
              <w:bottom w:val="single" w:sz="4" w:space="0" w:color="auto"/>
              <w:right w:val="single" w:sz="4" w:space="0" w:color="auto"/>
            </w:tcBorders>
          </w:tcPr>
          <w:p w:rsidR="00D621B5" w:rsidRPr="00881DB1" w:rsidRDefault="00D621B5" w:rsidP="00881DB1">
            <w:pPr>
              <w:widowControl w:val="0"/>
              <w:ind w:left="0" w:firstLine="0"/>
              <w:rPr>
                <w:rFonts w:ascii="Times New Roman" w:hAnsi="Times New Roman"/>
                <w:sz w:val="24"/>
                <w:szCs w:val="24"/>
              </w:rPr>
            </w:pPr>
          </w:p>
        </w:tc>
      </w:tr>
      <w:tr w:rsidR="00D621B5" w:rsidRPr="00881DB1" w:rsidTr="00881DB1">
        <w:trPr>
          <w:cantSplit/>
          <w:trHeight w:val="551"/>
        </w:trPr>
        <w:tc>
          <w:tcPr>
            <w:tcW w:w="1559"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pStyle w:val="af6"/>
              <w:widowControl w:val="0"/>
              <w:ind w:left="0" w:firstLine="0"/>
              <w:rPr>
                <w:rFonts w:eastAsia="Calibri"/>
                <w:sz w:val="24"/>
                <w:szCs w:val="24"/>
              </w:rPr>
            </w:pPr>
            <w:r w:rsidRPr="00881DB1">
              <w:rPr>
                <w:sz w:val="24"/>
                <w:szCs w:val="24"/>
              </w:rPr>
              <w:t>Развитие графических навыков</w:t>
            </w:r>
          </w:p>
        </w:tc>
        <w:tc>
          <w:tcPr>
            <w:tcW w:w="4395"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widowControl w:val="0"/>
              <w:ind w:left="0" w:firstLine="0"/>
              <w:rPr>
                <w:rFonts w:ascii="Times New Roman" w:hAnsi="Times New Roman"/>
                <w:sz w:val="24"/>
                <w:szCs w:val="24"/>
              </w:rPr>
            </w:pPr>
            <w:r w:rsidRPr="00881DB1">
              <w:rPr>
                <w:rFonts w:ascii="Times New Roman" w:hAnsi="Times New Roman"/>
                <w:sz w:val="24"/>
                <w:szCs w:val="24"/>
              </w:rPr>
              <w:t>С.В. Бурдина «Развиваем графические навыки малыша», стр.29</w:t>
            </w:r>
          </w:p>
        </w:tc>
        <w:tc>
          <w:tcPr>
            <w:tcW w:w="3827"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widowControl w:val="0"/>
              <w:ind w:left="0" w:firstLine="0"/>
              <w:rPr>
                <w:rFonts w:ascii="Times New Roman" w:hAnsi="Times New Roman"/>
                <w:sz w:val="24"/>
                <w:szCs w:val="24"/>
              </w:rPr>
            </w:pPr>
            <w:r w:rsidRPr="00881DB1">
              <w:rPr>
                <w:rFonts w:ascii="Times New Roman" w:hAnsi="Times New Roman"/>
                <w:sz w:val="24"/>
                <w:szCs w:val="24"/>
              </w:rPr>
              <w:t>Гаврина С.Е. окружающий мир. Ч.1 стр.4-5</w:t>
            </w:r>
          </w:p>
        </w:tc>
      </w:tr>
      <w:tr w:rsidR="00D621B5" w:rsidRPr="00881DB1" w:rsidTr="00881DB1">
        <w:trPr>
          <w:cantSplit/>
          <w:trHeight w:val="551"/>
        </w:trPr>
        <w:tc>
          <w:tcPr>
            <w:tcW w:w="9781" w:type="dxa"/>
            <w:gridSpan w:val="3"/>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pStyle w:val="af6"/>
              <w:widowControl w:val="0"/>
              <w:ind w:left="0" w:firstLine="0"/>
              <w:rPr>
                <w:b/>
                <w:sz w:val="24"/>
                <w:szCs w:val="24"/>
                <w:shd w:val="clear" w:color="auto" w:fill="FFFFFF"/>
              </w:rPr>
            </w:pPr>
            <w:r w:rsidRPr="00881DB1">
              <w:rPr>
                <w:b/>
                <w:sz w:val="24"/>
                <w:szCs w:val="24"/>
                <w:shd w:val="clear" w:color="auto" w:fill="FFFFFF"/>
              </w:rPr>
              <w:t xml:space="preserve">30. </w:t>
            </w:r>
            <w:r w:rsidRPr="00881DB1">
              <w:rPr>
                <w:b/>
                <w:sz w:val="24"/>
                <w:szCs w:val="24"/>
              </w:rPr>
              <w:t>Тема «Мой дом»</w:t>
            </w:r>
          </w:p>
        </w:tc>
      </w:tr>
      <w:tr w:rsidR="00D621B5" w:rsidRPr="00881DB1" w:rsidTr="00881DB1">
        <w:trPr>
          <w:cantSplit/>
          <w:trHeight w:val="551"/>
        </w:trPr>
        <w:tc>
          <w:tcPr>
            <w:tcW w:w="1559"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pStyle w:val="af6"/>
              <w:widowControl w:val="0"/>
              <w:ind w:left="0" w:firstLine="0"/>
              <w:rPr>
                <w:rFonts w:eastAsiaTheme="minorHAnsi"/>
                <w:sz w:val="24"/>
                <w:szCs w:val="24"/>
              </w:rPr>
            </w:pPr>
            <w:r w:rsidRPr="00881DB1">
              <w:rPr>
                <w:sz w:val="24"/>
                <w:szCs w:val="24"/>
              </w:rPr>
              <w:t>Лексико-грамматические категории</w:t>
            </w:r>
          </w:p>
        </w:tc>
        <w:tc>
          <w:tcPr>
            <w:tcW w:w="4395"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pStyle w:val="af6"/>
              <w:widowControl w:val="0"/>
              <w:ind w:left="0" w:firstLine="0"/>
              <w:rPr>
                <w:rFonts w:eastAsiaTheme="minorHAnsi"/>
                <w:sz w:val="24"/>
                <w:szCs w:val="24"/>
                <w:shd w:val="clear" w:color="auto" w:fill="FFFFFF"/>
              </w:rPr>
            </w:pPr>
            <w:r w:rsidRPr="00881DB1">
              <w:rPr>
                <w:b/>
                <w:sz w:val="24"/>
                <w:szCs w:val="24"/>
              </w:rPr>
              <w:t>1.Игра «Угадай, что это?»</w:t>
            </w:r>
            <w:r w:rsidRPr="00881DB1">
              <w:rPr>
                <w:sz w:val="24"/>
                <w:szCs w:val="24"/>
              </w:rPr>
              <w:t xml:space="preserve"> или наоборот «Назови части». Дверь, окно, потолок, пол, сте</w:t>
            </w:r>
            <w:r w:rsidRPr="00881DB1">
              <w:rPr>
                <w:sz w:val="24"/>
                <w:szCs w:val="24"/>
              </w:rPr>
              <w:softHyphen/>
              <w:t>ны.</w:t>
            </w:r>
            <w:r w:rsidRPr="00881DB1">
              <w:rPr>
                <w:rStyle w:val="120"/>
                <w:rFonts w:eastAsiaTheme="minorHAnsi"/>
                <w:sz w:val="24"/>
                <w:szCs w:val="24"/>
              </w:rPr>
              <w:t xml:space="preserve"> (Комната.)</w:t>
            </w:r>
            <w:r w:rsidRPr="00881DB1">
              <w:rPr>
                <w:sz w:val="24"/>
                <w:szCs w:val="24"/>
              </w:rPr>
              <w:t xml:space="preserve"> Балкон, лестница, крыша, стены, окна, двери.</w:t>
            </w:r>
            <w:r w:rsidRPr="00881DB1">
              <w:rPr>
                <w:rStyle w:val="120"/>
                <w:rFonts w:eastAsiaTheme="minorHAnsi"/>
                <w:sz w:val="24"/>
                <w:szCs w:val="24"/>
              </w:rPr>
              <w:t xml:space="preserve"> (Дом.)</w:t>
            </w:r>
          </w:p>
          <w:p w:rsidR="00D621B5" w:rsidRPr="00881DB1" w:rsidRDefault="00D621B5" w:rsidP="00881DB1">
            <w:pPr>
              <w:pStyle w:val="af6"/>
              <w:widowControl w:val="0"/>
              <w:ind w:left="0" w:firstLine="0"/>
              <w:rPr>
                <w:sz w:val="24"/>
                <w:szCs w:val="24"/>
              </w:rPr>
            </w:pPr>
            <w:r w:rsidRPr="00881DB1">
              <w:rPr>
                <w:b/>
                <w:sz w:val="24"/>
                <w:szCs w:val="24"/>
              </w:rPr>
              <w:t>2.Игра «Подбери действие».</w:t>
            </w:r>
            <w:r w:rsidRPr="00881DB1">
              <w:rPr>
                <w:sz w:val="24"/>
                <w:szCs w:val="24"/>
              </w:rPr>
              <w:t xml:space="preserve"> В гостиной</w:t>
            </w:r>
            <w:r w:rsidRPr="00881DB1">
              <w:rPr>
                <w:rStyle w:val="120"/>
                <w:rFonts w:eastAsiaTheme="minorHAnsi"/>
                <w:sz w:val="24"/>
                <w:szCs w:val="24"/>
              </w:rPr>
              <w:t xml:space="preserve"> (что делают?)</w:t>
            </w:r>
            <w:r w:rsidRPr="00881DB1">
              <w:rPr>
                <w:sz w:val="24"/>
                <w:szCs w:val="24"/>
              </w:rPr>
              <w:t xml:space="preserve"> — смотрят телевизор, отдыха</w:t>
            </w:r>
            <w:r w:rsidRPr="00881DB1">
              <w:rPr>
                <w:sz w:val="24"/>
                <w:szCs w:val="24"/>
              </w:rPr>
              <w:softHyphen/>
              <w:t>ют, принимают гостей. В спальне</w:t>
            </w:r>
            <w:r w:rsidRPr="00881DB1">
              <w:rPr>
                <w:rStyle w:val="120"/>
                <w:rFonts w:eastAsiaTheme="minorHAnsi"/>
                <w:sz w:val="24"/>
                <w:szCs w:val="24"/>
              </w:rPr>
              <w:t xml:space="preserve"> (что делают?)</w:t>
            </w:r>
            <w:r w:rsidRPr="00881DB1">
              <w:rPr>
                <w:sz w:val="24"/>
                <w:szCs w:val="24"/>
              </w:rPr>
              <w:t xml:space="preserve"> — спят, отдыхают. </w:t>
            </w:r>
          </w:p>
          <w:p w:rsidR="00D621B5" w:rsidRPr="00881DB1" w:rsidRDefault="00D621B5" w:rsidP="00881DB1">
            <w:pPr>
              <w:pStyle w:val="af6"/>
              <w:widowControl w:val="0"/>
              <w:ind w:left="0" w:firstLine="0"/>
              <w:rPr>
                <w:b/>
                <w:sz w:val="24"/>
                <w:szCs w:val="24"/>
              </w:rPr>
            </w:pPr>
            <w:r w:rsidRPr="00881DB1">
              <w:rPr>
                <w:sz w:val="24"/>
                <w:szCs w:val="24"/>
              </w:rPr>
              <w:t>3.</w:t>
            </w:r>
            <w:r w:rsidRPr="00881DB1">
              <w:rPr>
                <w:b/>
                <w:sz w:val="24"/>
                <w:szCs w:val="24"/>
              </w:rPr>
              <w:t>Игра «Какой дом?».</w:t>
            </w:r>
          </w:p>
          <w:p w:rsidR="00D621B5" w:rsidRPr="00881DB1" w:rsidRDefault="00D621B5" w:rsidP="00881DB1">
            <w:pPr>
              <w:pStyle w:val="af6"/>
              <w:widowControl w:val="0"/>
              <w:ind w:left="0" w:firstLine="0"/>
              <w:rPr>
                <w:sz w:val="24"/>
                <w:szCs w:val="24"/>
              </w:rPr>
            </w:pPr>
            <w:r w:rsidRPr="00881DB1">
              <w:rPr>
                <w:sz w:val="24"/>
                <w:szCs w:val="24"/>
              </w:rPr>
              <w:t xml:space="preserve">Цель: упражнение в словообразовании. </w:t>
            </w:r>
          </w:p>
          <w:p w:rsidR="00D621B5" w:rsidRPr="00881DB1" w:rsidRDefault="00D621B5" w:rsidP="00881DB1">
            <w:pPr>
              <w:pStyle w:val="af6"/>
              <w:widowControl w:val="0"/>
              <w:ind w:left="0" w:firstLine="0"/>
              <w:rPr>
                <w:sz w:val="24"/>
                <w:szCs w:val="24"/>
              </w:rPr>
            </w:pPr>
            <w:r w:rsidRPr="00881DB1">
              <w:rPr>
                <w:sz w:val="24"/>
                <w:szCs w:val="24"/>
              </w:rPr>
              <w:t>В доме много этажей — он...</w:t>
            </w:r>
            <w:r w:rsidRPr="00881DB1">
              <w:rPr>
                <w:rStyle w:val="120"/>
                <w:rFonts w:eastAsiaTheme="minorHAnsi"/>
                <w:sz w:val="24"/>
                <w:szCs w:val="24"/>
              </w:rPr>
              <w:t xml:space="preserve"> (Многоэтажный.)</w:t>
            </w:r>
            <w:r w:rsidRPr="00881DB1">
              <w:rPr>
                <w:sz w:val="24"/>
                <w:szCs w:val="24"/>
              </w:rPr>
              <w:t xml:space="preserve"> В доме один этаж — он...</w:t>
            </w:r>
            <w:r w:rsidRPr="00881DB1">
              <w:rPr>
                <w:rStyle w:val="120"/>
                <w:rFonts w:eastAsiaTheme="minorHAnsi"/>
                <w:sz w:val="24"/>
                <w:szCs w:val="24"/>
              </w:rPr>
              <w:t xml:space="preserve"> (Одноэтажный.)</w:t>
            </w:r>
            <w:r w:rsidRPr="00881DB1">
              <w:rPr>
                <w:sz w:val="24"/>
                <w:szCs w:val="24"/>
              </w:rPr>
              <w:t xml:space="preserve"> В доме много квартир — он...</w:t>
            </w:r>
            <w:r w:rsidRPr="00881DB1">
              <w:rPr>
                <w:rStyle w:val="120"/>
                <w:rFonts w:eastAsiaTheme="minorHAnsi"/>
                <w:sz w:val="24"/>
                <w:szCs w:val="24"/>
              </w:rPr>
              <w:t xml:space="preserve"> (Многоквартирный.)</w:t>
            </w:r>
            <w:r w:rsidRPr="00881DB1">
              <w:rPr>
                <w:sz w:val="24"/>
                <w:szCs w:val="24"/>
              </w:rPr>
              <w:t xml:space="preserve"> В доме один подъезд — он...</w:t>
            </w:r>
          </w:p>
        </w:tc>
        <w:tc>
          <w:tcPr>
            <w:tcW w:w="3827"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widowControl w:val="0"/>
              <w:ind w:left="0" w:firstLine="0"/>
              <w:rPr>
                <w:rFonts w:ascii="Times New Roman" w:hAnsi="Times New Roman"/>
                <w:b/>
                <w:i/>
                <w:sz w:val="24"/>
                <w:szCs w:val="24"/>
              </w:rPr>
            </w:pPr>
            <w:r w:rsidRPr="00881DB1">
              <w:rPr>
                <w:rFonts w:ascii="Times New Roman" w:hAnsi="Times New Roman"/>
                <w:b/>
                <w:i/>
                <w:sz w:val="24"/>
                <w:szCs w:val="24"/>
              </w:rPr>
              <w:t>«В гости к медвежатам»</w:t>
            </w:r>
          </w:p>
          <w:p w:rsidR="00D621B5" w:rsidRPr="00881DB1" w:rsidRDefault="00D621B5" w:rsidP="00881DB1">
            <w:pPr>
              <w:widowControl w:val="0"/>
              <w:ind w:left="0" w:firstLine="0"/>
              <w:rPr>
                <w:rFonts w:ascii="Times New Roman" w:hAnsi="Times New Roman"/>
                <w:sz w:val="24"/>
                <w:szCs w:val="24"/>
              </w:rPr>
            </w:pPr>
            <w:r w:rsidRPr="00881DB1">
              <w:rPr>
                <w:rFonts w:ascii="Times New Roman" w:hAnsi="Times New Roman"/>
                <w:sz w:val="24"/>
                <w:szCs w:val="24"/>
              </w:rPr>
              <w:t>развитие  восприятия величины.</w:t>
            </w:r>
          </w:p>
          <w:p w:rsidR="00D621B5" w:rsidRPr="00881DB1" w:rsidRDefault="00D621B5" w:rsidP="00881DB1">
            <w:pPr>
              <w:widowControl w:val="0"/>
              <w:ind w:left="0" w:firstLine="0"/>
              <w:rPr>
                <w:rFonts w:ascii="Times New Roman" w:hAnsi="Times New Roman"/>
                <w:b/>
                <w:i/>
                <w:sz w:val="24"/>
                <w:szCs w:val="24"/>
              </w:rPr>
            </w:pPr>
            <w:r w:rsidRPr="00881DB1">
              <w:rPr>
                <w:rFonts w:ascii="Times New Roman" w:hAnsi="Times New Roman"/>
                <w:b/>
                <w:i/>
                <w:sz w:val="24"/>
                <w:szCs w:val="24"/>
              </w:rPr>
              <w:t xml:space="preserve">«Что в комнате?» </w:t>
            </w:r>
            <w:r w:rsidRPr="00881DB1">
              <w:rPr>
                <w:rFonts w:ascii="Times New Roman" w:hAnsi="Times New Roman"/>
                <w:sz w:val="24"/>
                <w:szCs w:val="24"/>
              </w:rPr>
              <w:t>развитие памяти.</w:t>
            </w:r>
          </w:p>
          <w:p w:rsidR="00D621B5" w:rsidRPr="00881DB1" w:rsidRDefault="00D621B5" w:rsidP="00881DB1">
            <w:pPr>
              <w:widowControl w:val="0"/>
              <w:ind w:left="0" w:firstLine="0"/>
              <w:rPr>
                <w:rFonts w:ascii="Times New Roman" w:hAnsi="Times New Roman"/>
                <w:b/>
                <w:i/>
                <w:sz w:val="24"/>
                <w:szCs w:val="24"/>
              </w:rPr>
            </w:pPr>
            <w:r w:rsidRPr="00881DB1">
              <w:rPr>
                <w:rFonts w:ascii="Times New Roman" w:hAnsi="Times New Roman"/>
                <w:b/>
                <w:i/>
                <w:sz w:val="24"/>
                <w:szCs w:val="24"/>
              </w:rPr>
              <w:t>«Кукла Маша купила мебель»</w:t>
            </w:r>
          </w:p>
          <w:p w:rsidR="00D621B5" w:rsidRPr="00881DB1" w:rsidRDefault="00D621B5" w:rsidP="00881DB1">
            <w:pPr>
              <w:widowControl w:val="0"/>
              <w:ind w:left="0" w:firstLine="0"/>
              <w:rPr>
                <w:rFonts w:ascii="Times New Roman" w:hAnsi="Times New Roman"/>
                <w:sz w:val="24"/>
                <w:szCs w:val="24"/>
              </w:rPr>
            </w:pPr>
            <w:r w:rsidRPr="00881DB1">
              <w:rPr>
                <w:rFonts w:ascii="Times New Roman" w:hAnsi="Times New Roman"/>
                <w:sz w:val="24"/>
                <w:szCs w:val="24"/>
              </w:rPr>
              <w:t>развитие наглядно–схематического мышления.</w:t>
            </w:r>
          </w:p>
          <w:p w:rsidR="00D621B5" w:rsidRPr="00881DB1" w:rsidRDefault="00D621B5" w:rsidP="00881DB1">
            <w:pPr>
              <w:widowControl w:val="0"/>
              <w:ind w:left="0" w:firstLine="0"/>
              <w:rPr>
                <w:rFonts w:ascii="Times New Roman" w:hAnsi="Times New Roman"/>
                <w:sz w:val="24"/>
                <w:szCs w:val="24"/>
              </w:rPr>
            </w:pPr>
            <w:r w:rsidRPr="00881DB1">
              <w:rPr>
                <w:rFonts w:ascii="Times New Roman" w:hAnsi="Times New Roman"/>
                <w:b/>
                <w:i/>
                <w:sz w:val="24"/>
                <w:szCs w:val="24"/>
              </w:rPr>
              <w:t>Волшебная мозаика.</w:t>
            </w:r>
          </w:p>
        </w:tc>
      </w:tr>
      <w:tr w:rsidR="00D621B5" w:rsidRPr="00881DB1" w:rsidTr="00881DB1">
        <w:trPr>
          <w:cantSplit/>
          <w:trHeight w:val="551"/>
        </w:trPr>
        <w:tc>
          <w:tcPr>
            <w:tcW w:w="1559"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pStyle w:val="af6"/>
              <w:widowControl w:val="0"/>
              <w:tabs>
                <w:tab w:val="left" w:pos="1343"/>
              </w:tabs>
              <w:ind w:left="0" w:firstLine="0"/>
              <w:rPr>
                <w:rFonts w:eastAsiaTheme="minorHAnsi"/>
                <w:sz w:val="24"/>
                <w:szCs w:val="24"/>
              </w:rPr>
            </w:pPr>
            <w:r w:rsidRPr="00881DB1">
              <w:rPr>
                <w:sz w:val="24"/>
                <w:szCs w:val="24"/>
              </w:rPr>
              <w:t>Развитие моторики  самомассаж         пальчиковая гимнастика</w:t>
            </w:r>
          </w:p>
        </w:tc>
        <w:tc>
          <w:tcPr>
            <w:tcW w:w="4395"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pStyle w:val="af6"/>
              <w:widowControl w:val="0"/>
              <w:ind w:left="0" w:firstLine="0"/>
              <w:rPr>
                <w:b/>
                <w:sz w:val="24"/>
                <w:szCs w:val="24"/>
              </w:rPr>
            </w:pPr>
            <w:r w:rsidRPr="00881DB1">
              <w:rPr>
                <w:b/>
                <w:sz w:val="24"/>
                <w:szCs w:val="24"/>
              </w:rPr>
              <w:t>Пальчиковая гимнастика «Строители»</w:t>
            </w:r>
          </w:p>
          <w:p w:rsidR="00D621B5" w:rsidRPr="00881DB1" w:rsidRDefault="00D621B5" w:rsidP="00881DB1">
            <w:pPr>
              <w:pStyle w:val="af6"/>
              <w:widowControl w:val="0"/>
              <w:ind w:left="0" w:firstLine="0"/>
              <w:rPr>
                <w:i/>
                <w:sz w:val="24"/>
                <w:szCs w:val="24"/>
              </w:rPr>
            </w:pPr>
            <w:r w:rsidRPr="00881DB1">
              <w:rPr>
                <w:sz w:val="24"/>
                <w:szCs w:val="24"/>
              </w:rPr>
              <w:t>(картотека пальчиковых гимнастик, гимнастика № 36)</w:t>
            </w:r>
          </w:p>
          <w:p w:rsidR="00D621B5" w:rsidRPr="00881DB1" w:rsidRDefault="00D621B5" w:rsidP="00881DB1">
            <w:pPr>
              <w:pStyle w:val="af6"/>
              <w:widowControl w:val="0"/>
              <w:ind w:left="0" w:firstLine="0"/>
              <w:rPr>
                <w:b/>
                <w:i/>
                <w:sz w:val="24"/>
                <w:szCs w:val="24"/>
              </w:rPr>
            </w:pPr>
            <w:r w:rsidRPr="00881DB1">
              <w:rPr>
                <w:b/>
                <w:i/>
                <w:sz w:val="24"/>
                <w:szCs w:val="24"/>
              </w:rPr>
              <w:t>Упражнение № 30</w:t>
            </w:r>
          </w:p>
          <w:p w:rsidR="00D621B5" w:rsidRPr="00881DB1" w:rsidRDefault="00D621B5" w:rsidP="00881DB1">
            <w:pPr>
              <w:pStyle w:val="af6"/>
              <w:widowControl w:val="0"/>
              <w:ind w:left="0" w:firstLine="0"/>
              <w:rPr>
                <w:i/>
                <w:sz w:val="24"/>
                <w:szCs w:val="24"/>
              </w:rPr>
            </w:pPr>
            <w:r w:rsidRPr="00881DB1">
              <w:rPr>
                <w:i/>
                <w:sz w:val="24"/>
                <w:szCs w:val="24"/>
              </w:rPr>
              <w:t>Жили-были две подружки:</w:t>
            </w:r>
          </w:p>
          <w:p w:rsidR="00D621B5" w:rsidRPr="00881DB1" w:rsidRDefault="00D621B5" w:rsidP="00881DB1">
            <w:pPr>
              <w:pStyle w:val="af6"/>
              <w:widowControl w:val="0"/>
              <w:ind w:left="0" w:firstLine="0"/>
              <w:rPr>
                <w:i/>
                <w:sz w:val="24"/>
                <w:szCs w:val="24"/>
              </w:rPr>
            </w:pPr>
            <w:r w:rsidRPr="00881DB1">
              <w:rPr>
                <w:i/>
                <w:sz w:val="24"/>
                <w:szCs w:val="24"/>
              </w:rPr>
              <w:t>Утром рано умывались,</w:t>
            </w:r>
          </w:p>
          <w:p w:rsidR="00D621B5" w:rsidRPr="00881DB1" w:rsidRDefault="00D621B5" w:rsidP="00881DB1">
            <w:pPr>
              <w:pStyle w:val="af6"/>
              <w:widowControl w:val="0"/>
              <w:ind w:left="0" w:firstLine="0"/>
              <w:rPr>
                <w:i/>
                <w:sz w:val="24"/>
                <w:szCs w:val="24"/>
              </w:rPr>
            </w:pPr>
            <w:r w:rsidRPr="00881DB1">
              <w:rPr>
                <w:i/>
                <w:sz w:val="24"/>
                <w:szCs w:val="24"/>
              </w:rPr>
              <w:t>Полотенцем растирались,</w:t>
            </w:r>
          </w:p>
          <w:p w:rsidR="00D621B5" w:rsidRPr="00881DB1" w:rsidRDefault="00D621B5" w:rsidP="00881DB1">
            <w:pPr>
              <w:pStyle w:val="af6"/>
              <w:widowControl w:val="0"/>
              <w:ind w:left="0" w:firstLine="0"/>
              <w:rPr>
                <w:i/>
                <w:sz w:val="24"/>
                <w:szCs w:val="24"/>
              </w:rPr>
            </w:pPr>
            <w:r w:rsidRPr="00881DB1">
              <w:rPr>
                <w:i/>
                <w:sz w:val="24"/>
                <w:szCs w:val="24"/>
              </w:rPr>
              <w:t>Ножками топали, ручками хлопали,</w:t>
            </w:r>
          </w:p>
          <w:p w:rsidR="00D621B5" w:rsidRPr="00881DB1" w:rsidRDefault="00D621B5" w:rsidP="00881DB1">
            <w:pPr>
              <w:widowControl w:val="0"/>
              <w:ind w:left="0" w:firstLine="0"/>
              <w:rPr>
                <w:rFonts w:ascii="Times New Roman" w:hAnsi="Times New Roman"/>
                <w:sz w:val="24"/>
                <w:szCs w:val="24"/>
              </w:rPr>
            </w:pPr>
            <w:r w:rsidRPr="00881DB1">
              <w:rPr>
                <w:rFonts w:ascii="Times New Roman" w:hAnsi="Times New Roman"/>
                <w:i/>
                <w:sz w:val="24"/>
                <w:szCs w:val="24"/>
              </w:rPr>
              <w:t>Вправо, влево наклонялись</w:t>
            </w:r>
          </w:p>
          <w:p w:rsidR="00D621B5" w:rsidRPr="00881DB1" w:rsidRDefault="00D621B5" w:rsidP="00881DB1">
            <w:pPr>
              <w:pStyle w:val="af6"/>
              <w:widowControl w:val="0"/>
              <w:ind w:left="0" w:firstLine="0"/>
              <w:rPr>
                <w:sz w:val="24"/>
                <w:szCs w:val="24"/>
              </w:rPr>
            </w:pPr>
            <w:r w:rsidRPr="00881DB1">
              <w:rPr>
                <w:sz w:val="24"/>
                <w:szCs w:val="24"/>
              </w:rPr>
              <w:t xml:space="preserve">(Картотека физкультурных минуток на развитие общей моторики) </w:t>
            </w:r>
          </w:p>
        </w:tc>
        <w:tc>
          <w:tcPr>
            <w:tcW w:w="3827"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widowControl w:val="0"/>
              <w:ind w:left="0" w:firstLine="0"/>
              <w:rPr>
                <w:rFonts w:ascii="Times New Roman" w:eastAsia="Times New Roman" w:hAnsi="Times New Roman"/>
                <w:b/>
                <w:sz w:val="24"/>
                <w:szCs w:val="24"/>
                <w:lang w:eastAsia="ru-RU"/>
              </w:rPr>
            </w:pPr>
            <w:r w:rsidRPr="00881DB1">
              <w:rPr>
                <w:rFonts w:ascii="Times New Roman" w:eastAsia="Times New Roman" w:hAnsi="Times New Roman"/>
                <w:b/>
                <w:sz w:val="24"/>
                <w:szCs w:val="24"/>
                <w:lang w:eastAsia="ru-RU"/>
              </w:rPr>
              <w:t>Су-Джок  терапия</w:t>
            </w:r>
          </w:p>
          <w:p w:rsidR="00D621B5" w:rsidRPr="00881DB1" w:rsidRDefault="00D621B5" w:rsidP="00881DB1">
            <w:pPr>
              <w:widowControl w:val="0"/>
              <w:ind w:left="0" w:firstLine="0"/>
              <w:rPr>
                <w:rFonts w:ascii="Times New Roman" w:eastAsia="Times New Roman" w:hAnsi="Times New Roman"/>
                <w:b/>
                <w:sz w:val="24"/>
                <w:szCs w:val="24"/>
                <w:lang w:eastAsia="ru-RU"/>
              </w:rPr>
            </w:pPr>
            <w:r w:rsidRPr="00881DB1">
              <w:rPr>
                <w:rFonts w:ascii="Times New Roman" w:eastAsia="Times New Roman" w:hAnsi="Times New Roman"/>
                <w:b/>
                <w:sz w:val="24"/>
                <w:szCs w:val="24"/>
                <w:lang w:eastAsia="ru-RU"/>
              </w:rPr>
              <w:t>Упражнение № 57</w:t>
            </w:r>
          </w:p>
          <w:p w:rsidR="00D621B5" w:rsidRPr="00881DB1" w:rsidRDefault="00D621B5" w:rsidP="00881DB1">
            <w:pPr>
              <w:widowControl w:val="0"/>
              <w:ind w:left="0" w:firstLine="0"/>
              <w:rPr>
                <w:rFonts w:ascii="Times New Roman" w:hAnsi="Times New Roman"/>
                <w:sz w:val="24"/>
                <w:szCs w:val="24"/>
              </w:rPr>
            </w:pPr>
            <w:r w:rsidRPr="00881DB1">
              <w:rPr>
                <w:rFonts w:ascii="Times New Roman" w:hAnsi="Times New Roman"/>
                <w:sz w:val="24"/>
                <w:szCs w:val="24"/>
              </w:rPr>
              <w:t>(картотека  упражнений  для проведения Су-Джок терапии)</w:t>
            </w:r>
          </w:p>
        </w:tc>
      </w:tr>
      <w:tr w:rsidR="00D621B5" w:rsidRPr="00881DB1" w:rsidTr="00881DB1">
        <w:trPr>
          <w:cantSplit/>
          <w:trHeight w:val="551"/>
        </w:trPr>
        <w:tc>
          <w:tcPr>
            <w:tcW w:w="1559"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pStyle w:val="af6"/>
              <w:widowControl w:val="0"/>
              <w:ind w:left="0" w:firstLine="0"/>
              <w:rPr>
                <w:rFonts w:eastAsia="Calibri"/>
                <w:sz w:val="24"/>
                <w:szCs w:val="24"/>
              </w:rPr>
            </w:pPr>
            <w:r w:rsidRPr="00881DB1">
              <w:rPr>
                <w:sz w:val="24"/>
                <w:szCs w:val="24"/>
              </w:rPr>
              <w:t xml:space="preserve"> Развитие физиологического и речевого дыхания</w:t>
            </w:r>
          </w:p>
        </w:tc>
        <w:tc>
          <w:tcPr>
            <w:tcW w:w="4395"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pStyle w:val="af6"/>
              <w:widowControl w:val="0"/>
              <w:ind w:left="0" w:firstLine="0"/>
              <w:rPr>
                <w:i/>
                <w:sz w:val="24"/>
                <w:szCs w:val="24"/>
              </w:rPr>
            </w:pPr>
            <w:r w:rsidRPr="00881DB1">
              <w:rPr>
                <w:i/>
                <w:sz w:val="24"/>
                <w:szCs w:val="24"/>
              </w:rPr>
              <w:t>Упражнение № 30</w:t>
            </w:r>
          </w:p>
          <w:p w:rsidR="00D621B5" w:rsidRPr="00881DB1" w:rsidRDefault="00D621B5" w:rsidP="00881DB1">
            <w:pPr>
              <w:pStyle w:val="af6"/>
              <w:widowControl w:val="0"/>
              <w:ind w:left="0" w:firstLine="0"/>
              <w:rPr>
                <w:i/>
                <w:sz w:val="24"/>
                <w:szCs w:val="24"/>
              </w:rPr>
            </w:pPr>
            <w:r w:rsidRPr="00881DB1">
              <w:rPr>
                <w:i/>
                <w:sz w:val="24"/>
                <w:szCs w:val="24"/>
              </w:rPr>
              <w:t>Автоматизация нижнедиафрагмального дыхания.</w:t>
            </w:r>
          </w:p>
          <w:p w:rsidR="00D621B5" w:rsidRPr="00881DB1" w:rsidRDefault="00D621B5" w:rsidP="00881DB1">
            <w:pPr>
              <w:widowControl w:val="0"/>
              <w:ind w:left="0" w:firstLine="0"/>
              <w:rPr>
                <w:rFonts w:ascii="Times New Roman" w:hAnsi="Times New Roman"/>
                <w:i/>
                <w:sz w:val="24"/>
                <w:szCs w:val="24"/>
              </w:rPr>
            </w:pPr>
            <w:r w:rsidRPr="00881DB1">
              <w:rPr>
                <w:rFonts w:ascii="Times New Roman" w:hAnsi="Times New Roman"/>
                <w:i/>
                <w:sz w:val="24"/>
                <w:szCs w:val="24"/>
              </w:rPr>
              <w:t>Работа над голосом: дети с восклицательной интонацией договаривают звукоподражания.</w:t>
            </w:r>
          </w:p>
          <w:p w:rsidR="00D621B5" w:rsidRPr="00881DB1" w:rsidRDefault="00D621B5" w:rsidP="00881DB1">
            <w:pPr>
              <w:pStyle w:val="af6"/>
              <w:widowControl w:val="0"/>
              <w:ind w:left="0" w:firstLine="0"/>
              <w:rPr>
                <w:sz w:val="24"/>
                <w:szCs w:val="24"/>
              </w:rPr>
            </w:pPr>
            <w:r w:rsidRPr="00881DB1">
              <w:rPr>
                <w:sz w:val="24"/>
                <w:szCs w:val="24"/>
              </w:rPr>
              <w:t>(Картотека игр и упражнений на развитие физиологического и речевого дыхания)</w:t>
            </w:r>
          </w:p>
        </w:tc>
        <w:tc>
          <w:tcPr>
            <w:tcW w:w="3827" w:type="dxa"/>
            <w:tcBorders>
              <w:top w:val="single" w:sz="4" w:space="0" w:color="auto"/>
              <w:left w:val="single" w:sz="4" w:space="0" w:color="auto"/>
              <w:bottom w:val="single" w:sz="4" w:space="0" w:color="auto"/>
              <w:right w:val="single" w:sz="4" w:space="0" w:color="auto"/>
            </w:tcBorders>
          </w:tcPr>
          <w:p w:rsidR="00D621B5" w:rsidRPr="00881DB1" w:rsidRDefault="00D621B5" w:rsidP="00881DB1">
            <w:pPr>
              <w:widowControl w:val="0"/>
              <w:ind w:left="0" w:firstLine="0"/>
              <w:rPr>
                <w:rFonts w:ascii="Times New Roman" w:hAnsi="Times New Roman"/>
                <w:sz w:val="24"/>
                <w:szCs w:val="24"/>
              </w:rPr>
            </w:pPr>
          </w:p>
        </w:tc>
      </w:tr>
      <w:tr w:rsidR="00D621B5" w:rsidRPr="00881DB1" w:rsidTr="00881DB1">
        <w:trPr>
          <w:cantSplit/>
          <w:trHeight w:val="551"/>
        </w:trPr>
        <w:tc>
          <w:tcPr>
            <w:tcW w:w="1559"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pStyle w:val="af6"/>
              <w:widowControl w:val="0"/>
              <w:ind w:left="0" w:firstLine="0"/>
              <w:rPr>
                <w:rFonts w:eastAsia="Calibri"/>
                <w:sz w:val="24"/>
                <w:szCs w:val="24"/>
              </w:rPr>
            </w:pPr>
            <w:r w:rsidRPr="00881DB1">
              <w:rPr>
                <w:sz w:val="24"/>
                <w:szCs w:val="24"/>
              </w:rPr>
              <w:t>Развитие графических навыков</w:t>
            </w:r>
          </w:p>
        </w:tc>
        <w:tc>
          <w:tcPr>
            <w:tcW w:w="4395"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widowControl w:val="0"/>
              <w:ind w:left="0" w:firstLine="0"/>
              <w:rPr>
                <w:rFonts w:ascii="Times New Roman" w:hAnsi="Times New Roman"/>
                <w:sz w:val="24"/>
                <w:szCs w:val="24"/>
              </w:rPr>
            </w:pPr>
            <w:r w:rsidRPr="00881DB1">
              <w:rPr>
                <w:rFonts w:ascii="Times New Roman" w:hAnsi="Times New Roman"/>
                <w:sz w:val="24"/>
                <w:szCs w:val="24"/>
              </w:rPr>
              <w:t>С.В. Бурдина «Развиваем навыки малыша», стр.30</w:t>
            </w:r>
          </w:p>
        </w:tc>
        <w:tc>
          <w:tcPr>
            <w:tcW w:w="3827" w:type="dxa"/>
            <w:tcBorders>
              <w:top w:val="single" w:sz="4" w:space="0" w:color="auto"/>
              <w:left w:val="single" w:sz="4" w:space="0" w:color="auto"/>
              <w:bottom w:val="single" w:sz="4" w:space="0" w:color="auto"/>
              <w:right w:val="single" w:sz="4" w:space="0" w:color="auto"/>
            </w:tcBorders>
          </w:tcPr>
          <w:p w:rsidR="00D621B5" w:rsidRPr="00881DB1" w:rsidRDefault="00D621B5" w:rsidP="00881DB1">
            <w:pPr>
              <w:widowControl w:val="0"/>
              <w:ind w:left="0" w:firstLine="0"/>
              <w:rPr>
                <w:rFonts w:ascii="Times New Roman" w:hAnsi="Times New Roman"/>
                <w:sz w:val="24"/>
                <w:szCs w:val="24"/>
              </w:rPr>
            </w:pPr>
          </w:p>
        </w:tc>
      </w:tr>
      <w:tr w:rsidR="00D621B5" w:rsidRPr="00881DB1" w:rsidTr="00881DB1">
        <w:trPr>
          <w:cantSplit/>
          <w:trHeight w:val="551"/>
        </w:trPr>
        <w:tc>
          <w:tcPr>
            <w:tcW w:w="9781" w:type="dxa"/>
            <w:gridSpan w:val="3"/>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pStyle w:val="af6"/>
              <w:widowControl w:val="0"/>
              <w:ind w:left="0" w:firstLine="0"/>
              <w:jc w:val="center"/>
              <w:rPr>
                <w:sz w:val="24"/>
                <w:szCs w:val="24"/>
                <w:shd w:val="clear" w:color="auto" w:fill="FFFFFF"/>
              </w:rPr>
            </w:pPr>
            <w:r w:rsidRPr="00881DB1">
              <w:rPr>
                <w:b/>
                <w:sz w:val="24"/>
                <w:szCs w:val="24"/>
                <w:shd w:val="clear" w:color="auto" w:fill="FFFFFF"/>
              </w:rPr>
              <w:t>31</w:t>
            </w:r>
            <w:r w:rsidRPr="00881DB1">
              <w:rPr>
                <w:sz w:val="24"/>
                <w:szCs w:val="24"/>
                <w:shd w:val="clear" w:color="auto" w:fill="FFFFFF"/>
              </w:rPr>
              <w:t>.</w:t>
            </w:r>
            <w:r w:rsidRPr="00881DB1">
              <w:rPr>
                <w:b/>
                <w:sz w:val="24"/>
                <w:szCs w:val="24"/>
              </w:rPr>
              <w:t>Тема «Домашние животные и их детеныши»</w:t>
            </w:r>
          </w:p>
        </w:tc>
      </w:tr>
      <w:tr w:rsidR="00D621B5" w:rsidRPr="00881DB1" w:rsidTr="00881DB1">
        <w:trPr>
          <w:cantSplit/>
          <w:trHeight w:val="551"/>
        </w:trPr>
        <w:tc>
          <w:tcPr>
            <w:tcW w:w="1559"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pStyle w:val="af6"/>
              <w:widowControl w:val="0"/>
              <w:ind w:left="0" w:firstLine="0"/>
              <w:rPr>
                <w:rFonts w:eastAsiaTheme="minorHAnsi"/>
                <w:sz w:val="24"/>
                <w:szCs w:val="24"/>
              </w:rPr>
            </w:pPr>
            <w:r w:rsidRPr="00881DB1">
              <w:rPr>
                <w:sz w:val="24"/>
                <w:szCs w:val="24"/>
              </w:rPr>
              <w:t>Лексико-грамматические категории</w:t>
            </w:r>
          </w:p>
        </w:tc>
        <w:tc>
          <w:tcPr>
            <w:tcW w:w="4395" w:type="dxa"/>
            <w:tcBorders>
              <w:top w:val="single" w:sz="4" w:space="0" w:color="auto"/>
              <w:left w:val="single" w:sz="4" w:space="0" w:color="auto"/>
              <w:bottom w:val="single" w:sz="4" w:space="0" w:color="auto"/>
              <w:right w:val="single" w:sz="4" w:space="0" w:color="auto"/>
            </w:tcBorders>
          </w:tcPr>
          <w:p w:rsidR="00D621B5" w:rsidRPr="00881DB1" w:rsidRDefault="00D621B5" w:rsidP="00881DB1">
            <w:pPr>
              <w:pStyle w:val="af6"/>
              <w:widowControl w:val="0"/>
              <w:ind w:left="0" w:firstLine="0"/>
              <w:rPr>
                <w:sz w:val="24"/>
                <w:szCs w:val="24"/>
              </w:rPr>
            </w:pPr>
            <w:r w:rsidRPr="00881DB1">
              <w:rPr>
                <w:b/>
                <w:sz w:val="24"/>
                <w:szCs w:val="24"/>
              </w:rPr>
              <w:t>1.Игра «Кто как голос подает?».</w:t>
            </w:r>
            <w:r w:rsidRPr="00881DB1">
              <w:rPr>
                <w:sz w:val="24"/>
                <w:szCs w:val="24"/>
              </w:rPr>
              <w:t xml:space="preserve"> Корова — му-у.</w:t>
            </w:r>
            <w:r w:rsidRPr="00881DB1">
              <w:rPr>
                <w:rStyle w:val="120"/>
                <w:rFonts w:eastAsiaTheme="minorHAnsi"/>
                <w:sz w:val="24"/>
                <w:szCs w:val="24"/>
              </w:rPr>
              <w:t xml:space="preserve"> (Корова мычит.)</w:t>
            </w:r>
            <w:r w:rsidRPr="00881DB1">
              <w:rPr>
                <w:sz w:val="24"/>
                <w:szCs w:val="24"/>
              </w:rPr>
              <w:t xml:space="preserve"> Кошка — мяу.</w:t>
            </w:r>
            <w:r w:rsidRPr="00881DB1">
              <w:rPr>
                <w:rStyle w:val="120"/>
                <w:rFonts w:eastAsiaTheme="minorHAnsi"/>
                <w:sz w:val="24"/>
                <w:szCs w:val="24"/>
              </w:rPr>
              <w:t xml:space="preserve"> (Кошка мяукает.)</w:t>
            </w:r>
            <w:r w:rsidRPr="00881DB1">
              <w:rPr>
                <w:b/>
                <w:sz w:val="24"/>
                <w:szCs w:val="24"/>
              </w:rPr>
              <w:t>2</w:t>
            </w:r>
            <w:r w:rsidRPr="00881DB1">
              <w:rPr>
                <w:sz w:val="24"/>
                <w:szCs w:val="24"/>
              </w:rPr>
              <w:t>.</w:t>
            </w:r>
            <w:r w:rsidRPr="00881DB1">
              <w:rPr>
                <w:b/>
                <w:sz w:val="24"/>
                <w:szCs w:val="24"/>
              </w:rPr>
              <w:t>Игра «У кого кто?».</w:t>
            </w:r>
            <w:r w:rsidRPr="00881DB1">
              <w:rPr>
                <w:sz w:val="24"/>
                <w:szCs w:val="24"/>
              </w:rPr>
              <w:t xml:space="preserve"> У коровы — телята, у лошади — жеребята; у свиньи, у овцы, у кошки, у собаки.</w:t>
            </w:r>
          </w:p>
          <w:p w:rsidR="00D621B5" w:rsidRPr="00881DB1" w:rsidRDefault="00D621B5" w:rsidP="00881DB1">
            <w:pPr>
              <w:pStyle w:val="af6"/>
              <w:widowControl w:val="0"/>
              <w:ind w:left="0" w:firstLine="0"/>
              <w:rPr>
                <w:sz w:val="24"/>
                <w:szCs w:val="24"/>
              </w:rPr>
            </w:pPr>
            <w:r w:rsidRPr="00881DB1">
              <w:rPr>
                <w:b/>
                <w:sz w:val="24"/>
                <w:szCs w:val="24"/>
              </w:rPr>
              <w:t>3.Игра «Кто как ест?».</w:t>
            </w:r>
            <w:r w:rsidRPr="00881DB1">
              <w:rPr>
                <w:sz w:val="24"/>
                <w:szCs w:val="24"/>
              </w:rPr>
              <w:t xml:space="preserve"> Корова — жует, собака — грызет, кошка — лакает.</w:t>
            </w:r>
          </w:p>
          <w:p w:rsidR="00D621B5" w:rsidRPr="00881DB1" w:rsidRDefault="00D621B5" w:rsidP="00881DB1">
            <w:pPr>
              <w:pStyle w:val="af6"/>
              <w:widowControl w:val="0"/>
              <w:ind w:left="0" w:firstLine="0"/>
              <w:rPr>
                <w:sz w:val="24"/>
                <w:szCs w:val="24"/>
              </w:rPr>
            </w:pPr>
            <w:r w:rsidRPr="00881DB1">
              <w:rPr>
                <w:b/>
                <w:sz w:val="24"/>
                <w:szCs w:val="24"/>
              </w:rPr>
              <w:t>4.Игра «Кто чем питается?».</w:t>
            </w:r>
            <w:r w:rsidRPr="00881DB1">
              <w:rPr>
                <w:sz w:val="24"/>
                <w:szCs w:val="24"/>
              </w:rPr>
              <w:t xml:space="preserve"> Кошка — молоком, корова — травой; коза, собака, лошадь.</w:t>
            </w:r>
          </w:p>
          <w:p w:rsidR="00D621B5" w:rsidRPr="00881DB1" w:rsidRDefault="00D621B5" w:rsidP="00881DB1">
            <w:pPr>
              <w:pStyle w:val="af6"/>
              <w:widowControl w:val="0"/>
              <w:ind w:left="0" w:firstLine="0"/>
              <w:rPr>
                <w:sz w:val="24"/>
                <w:szCs w:val="24"/>
              </w:rPr>
            </w:pPr>
            <w:r w:rsidRPr="00881DB1">
              <w:rPr>
                <w:b/>
                <w:sz w:val="24"/>
                <w:szCs w:val="24"/>
              </w:rPr>
              <w:t>5.Игра «У кого что?».</w:t>
            </w:r>
            <w:r w:rsidRPr="00881DB1">
              <w:rPr>
                <w:sz w:val="24"/>
                <w:szCs w:val="24"/>
              </w:rPr>
              <w:t xml:space="preserve"> У кого рога? У кого мягкие лапки? У кого вымя? У кого щетина? У кого пятачок? У кого копыта? У кого усы?</w:t>
            </w:r>
          </w:p>
          <w:p w:rsidR="00D621B5" w:rsidRPr="00881DB1" w:rsidRDefault="00D621B5" w:rsidP="00881DB1">
            <w:pPr>
              <w:pStyle w:val="af6"/>
              <w:widowControl w:val="0"/>
              <w:ind w:left="0" w:firstLine="0"/>
              <w:rPr>
                <w:sz w:val="24"/>
                <w:szCs w:val="24"/>
              </w:rPr>
            </w:pPr>
          </w:p>
        </w:tc>
        <w:tc>
          <w:tcPr>
            <w:tcW w:w="3827" w:type="dxa"/>
            <w:tcBorders>
              <w:top w:val="single" w:sz="4" w:space="0" w:color="auto"/>
              <w:left w:val="single" w:sz="4" w:space="0" w:color="auto"/>
              <w:bottom w:val="single" w:sz="4" w:space="0" w:color="auto"/>
              <w:right w:val="single" w:sz="4" w:space="0" w:color="auto"/>
            </w:tcBorders>
          </w:tcPr>
          <w:p w:rsidR="00D621B5" w:rsidRPr="00881DB1" w:rsidRDefault="00D621B5" w:rsidP="00881DB1">
            <w:pPr>
              <w:widowControl w:val="0"/>
              <w:ind w:left="0" w:firstLine="0"/>
              <w:rPr>
                <w:rFonts w:ascii="Times New Roman" w:hAnsi="Times New Roman"/>
                <w:b/>
                <w:i/>
                <w:sz w:val="24"/>
                <w:szCs w:val="24"/>
              </w:rPr>
            </w:pPr>
            <w:r w:rsidRPr="00881DB1">
              <w:rPr>
                <w:rFonts w:ascii="Times New Roman" w:hAnsi="Times New Roman"/>
                <w:b/>
                <w:i/>
                <w:sz w:val="24"/>
                <w:szCs w:val="24"/>
              </w:rPr>
              <w:t>«Где чей хвост?»</w:t>
            </w:r>
          </w:p>
          <w:p w:rsidR="00D621B5" w:rsidRPr="00881DB1" w:rsidRDefault="00D621B5" w:rsidP="00881DB1">
            <w:pPr>
              <w:widowControl w:val="0"/>
              <w:ind w:left="0" w:firstLine="0"/>
              <w:rPr>
                <w:rFonts w:ascii="Times New Roman" w:hAnsi="Times New Roman"/>
                <w:sz w:val="24"/>
                <w:szCs w:val="24"/>
              </w:rPr>
            </w:pPr>
            <w:r w:rsidRPr="00881DB1">
              <w:rPr>
                <w:rFonts w:ascii="Times New Roman" w:hAnsi="Times New Roman"/>
                <w:sz w:val="24"/>
                <w:szCs w:val="24"/>
              </w:rPr>
              <w:t>развитие восприятия, мышления.</w:t>
            </w:r>
          </w:p>
          <w:p w:rsidR="00D621B5" w:rsidRPr="00881DB1" w:rsidRDefault="00D621B5" w:rsidP="00881DB1">
            <w:pPr>
              <w:widowControl w:val="0"/>
              <w:ind w:left="0" w:firstLine="0"/>
              <w:rPr>
                <w:rFonts w:ascii="Times New Roman" w:hAnsi="Times New Roman"/>
                <w:b/>
                <w:i/>
                <w:sz w:val="24"/>
                <w:szCs w:val="24"/>
              </w:rPr>
            </w:pPr>
            <w:r w:rsidRPr="00881DB1">
              <w:rPr>
                <w:rFonts w:ascii="Times New Roman" w:hAnsi="Times New Roman"/>
                <w:b/>
                <w:i/>
                <w:sz w:val="24"/>
                <w:szCs w:val="24"/>
              </w:rPr>
              <w:t xml:space="preserve">«Чья мама?»  </w:t>
            </w:r>
            <w:r w:rsidRPr="00881DB1">
              <w:rPr>
                <w:rFonts w:ascii="Times New Roman" w:hAnsi="Times New Roman"/>
                <w:sz w:val="24"/>
                <w:szCs w:val="24"/>
              </w:rPr>
              <w:t>развитие памяти, речи.</w:t>
            </w:r>
          </w:p>
          <w:p w:rsidR="00D621B5" w:rsidRPr="00881DB1" w:rsidRDefault="00D621B5" w:rsidP="00881DB1">
            <w:pPr>
              <w:widowControl w:val="0"/>
              <w:ind w:left="0" w:firstLine="0"/>
              <w:rPr>
                <w:rFonts w:ascii="Times New Roman" w:hAnsi="Times New Roman"/>
                <w:b/>
                <w:i/>
                <w:sz w:val="24"/>
                <w:szCs w:val="24"/>
              </w:rPr>
            </w:pPr>
            <w:r w:rsidRPr="00881DB1">
              <w:rPr>
                <w:rFonts w:ascii="Times New Roman" w:hAnsi="Times New Roman"/>
                <w:b/>
                <w:i/>
                <w:sz w:val="24"/>
                <w:szCs w:val="24"/>
              </w:rPr>
              <w:t>«Загадки и отгадки»</w:t>
            </w:r>
          </w:p>
          <w:p w:rsidR="00D621B5" w:rsidRPr="00881DB1" w:rsidRDefault="00D621B5" w:rsidP="00881DB1">
            <w:pPr>
              <w:widowControl w:val="0"/>
              <w:ind w:left="0" w:firstLine="0"/>
              <w:rPr>
                <w:rFonts w:ascii="Times New Roman" w:hAnsi="Times New Roman"/>
                <w:sz w:val="24"/>
                <w:szCs w:val="24"/>
              </w:rPr>
            </w:pPr>
            <w:r w:rsidRPr="00881DB1">
              <w:rPr>
                <w:rFonts w:ascii="Times New Roman" w:hAnsi="Times New Roman"/>
                <w:b/>
                <w:i/>
                <w:sz w:val="24"/>
                <w:szCs w:val="24"/>
              </w:rPr>
              <w:t xml:space="preserve">«Продолжи рассказ» </w:t>
            </w:r>
            <w:r w:rsidRPr="00881DB1">
              <w:rPr>
                <w:rFonts w:ascii="Times New Roman" w:hAnsi="Times New Roman"/>
                <w:sz w:val="24"/>
                <w:szCs w:val="24"/>
              </w:rPr>
              <w:t>развитие фантазии.</w:t>
            </w:r>
          </w:p>
          <w:p w:rsidR="00D621B5" w:rsidRPr="00881DB1" w:rsidRDefault="00D621B5" w:rsidP="00881DB1">
            <w:pPr>
              <w:widowControl w:val="0"/>
              <w:ind w:left="0" w:firstLine="0"/>
              <w:rPr>
                <w:rFonts w:ascii="Times New Roman" w:hAnsi="Times New Roman"/>
                <w:sz w:val="24"/>
                <w:szCs w:val="24"/>
              </w:rPr>
            </w:pPr>
          </w:p>
        </w:tc>
      </w:tr>
      <w:tr w:rsidR="00D621B5" w:rsidRPr="00881DB1" w:rsidTr="00881DB1">
        <w:trPr>
          <w:cantSplit/>
          <w:trHeight w:val="551"/>
        </w:trPr>
        <w:tc>
          <w:tcPr>
            <w:tcW w:w="1559"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pStyle w:val="af6"/>
              <w:widowControl w:val="0"/>
              <w:tabs>
                <w:tab w:val="left" w:pos="1343"/>
              </w:tabs>
              <w:ind w:left="0" w:firstLine="0"/>
              <w:rPr>
                <w:rFonts w:eastAsiaTheme="minorHAnsi"/>
                <w:sz w:val="24"/>
                <w:szCs w:val="24"/>
              </w:rPr>
            </w:pPr>
            <w:r w:rsidRPr="00881DB1">
              <w:rPr>
                <w:sz w:val="24"/>
                <w:szCs w:val="24"/>
              </w:rPr>
              <w:t>Развитие моторики  самомассаж         пальчиковая гимнастика</w:t>
            </w:r>
          </w:p>
        </w:tc>
        <w:tc>
          <w:tcPr>
            <w:tcW w:w="4395"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pStyle w:val="af6"/>
              <w:widowControl w:val="0"/>
              <w:ind w:left="0" w:firstLine="0"/>
              <w:rPr>
                <w:b/>
                <w:sz w:val="24"/>
                <w:szCs w:val="24"/>
              </w:rPr>
            </w:pPr>
            <w:r w:rsidRPr="00881DB1">
              <w:rPr>
                <w:b/>
                <w:sz w:val="24"/>
                <w:szCs w:val="24"/>
              </w:rPr>
              <w:t>Пальчиковая гимнастика «Кошка»</w:t>
            </w:r>
          </w:p>
          <w:p w:rsidR="00D621B5" w:rsidRPr="00881DB1" w:rsidRDefault="00D621B5" w:rsidP="00881DB1">
            <w:pPr>
              <w:pStyle w:val="af6"/>
              <w:widowControl w:val="0"/>
              <w:ind w:left="0" w:firstLine="0"/>
              <w:rPr>
                <w:sz w:val="24"/>
                <w:szCs w:val="24"/>
              </w:rPr>
            </w:pPr>
            <w:r w:rsidRPr="00881DB1">
              <w:rPr>
                <w:sz w:val="24"/>
                <w:szCs w:val="24"/>
              </w:rPr>
              <w:t xml:space="preserve">(картотека пальчиковых гимнастик, гимнастика № 37) </w:t>
            </w:r>
          </w:p>
          <w:p w:rsidR="00D621B5" w:rsidRPr="00881DB1" w:rsidRDefault="00D621B5" w:rsidP="00881DB1">
            <w:pPr>
              <w:pStyle w:val="af6"/>
              <w:widowControl w:val="0"/>
              <w:ind w:left="0" w:firstLine="0"/>
              <w:rPr>
                <w:b/>
                <w:i/>
                <w:sz w:val="24"/>
                <w:szCs w:val="24"/>
              </w:rPr>
            </w:pPr>
            <w:r w:rsidRPr="00881DB1">
              <w:rPr>
                <w:b/>
                <w:i/>
                <w:sz w:val="24"/>
                <w:szCs w:val="24"/>
              </w:rPr>
              <w:t xml:space="preserve">Упражнение №   31 </w:t>
            </w:r>
          </w:p>
          <w:p w:rsidR="00D621B5" w:rsidRPr="00881DB1" w:rsidRDefault="00D621B5" w:rsidP="00881DB1">
            <w:pPr>
              <w:pStyle w:val="af6"/>
              <w:widowControl w:val="0"/>
              <w:ind w:left="0" w:firstLine="0"/>
              <w:rPr>
                <w:i/>
                <w:sz w:val="24"/>
                <w:szCs w:val="24"/>
              </w:rPr>
            </w:pPr>
            <w:r w:rsidRPr="00881DB1">
              <w:rPr>
                <w:i/>
                <w:sz w:val="24"/>
                <w:szCs w:val="24"/>
              </w:rPr>
              <w:t>Руки вверх мы поднимаем-</w:t>
            </w:r>
          </w:p>
          <w:p w:rsidR="00D621B5" w:rsidRPr="00881DB1" w:rsidRDefault="00D621B5" w:rsidP="00881DB1">
            <w:pPr>
              <w:pStyle w:val="af6"/>
              <w:widowControl w:val="0"/>
              <w:ind w:left="0" w:firstLine="0"/>
              <w:rPr>
                <w:i/>
                <w:sz w:val="24"/>
                <w:szCs w:val="24"/>
              </w:rPr>
            </w:pPr>
            <w:r w:rsidRPr="00881DB1">
              <w:rPr>
                <w:i/>
                <w:sz w:val="24"/>
                <w:szCs w:val="24"/>
              </w:rPr>
              <w:t>Раз, примерно, целых 5.</w:t>
            </w:r>
          </w:p>
          <w:p w:rsidR="00D621B5" w:rsidRPr="00881DB1" w:rsidRDefault="00D621B5" w:rsidP="00881DB1">
            <w:pPr>
              <w:pStyle w:val="af6"/>
              <w:widowControl w:val="0"/>
              <w:ind w:left="0" w:firstLine="0"/>
              <w:rPr>
                <w:i/>
                <w:sz w:val="24"/>
                <w:szCs w:val="24"/>
              </w:rPr>
            </w:pPr>
            <w:r w:rsidRPr="00881DB1">
              <w:rPr>
                <w:i/>
                <w:sz w:val="24"/>
                <w:szCs w:val="24"/>
              </w:rPr>
              <w:t>А подняв, не забываем</w:t>
            </w:r>
          </w:p>
          <w:p w:rsidR="00D621B5" w:rsidRPr="00881DB1" w:rsidRDefault="00D621B5" w:rsidP="00881DB1">
            <w:pPr>
              <w:pStyle w:val="af6"/>
              <w:widowControl w:val="0"/>
              <w:ind w:left="0" w:firstLine="0"/>
              <w:rPr>
                <w:i/>
                <w:sz w:val="24"/>
                <w:szCs w:val="24"/>
              </w:rPr>
            </w:pPr>
            <w:r w:rsidRPr="00881DB1">
              <w:rPr>
                <w:i/>
                <w:sz w:val="24"/>
                <w:szCs w:val="24"/>
              </w:rPr>
              <w:t>Опускать их вниз опять.</w:t>
            </w:r>
          </w:p>
          <w:p w:rsidR="00D621B5" w:rsidRPr="00881DB1" w:rsidRDefault="00D621B5" w:rsidP="00881DB1">
            <w:pPr>
              <w:pStyle w:val="af6"/>
              <w:widowControl w:val="0"/>
              <w:ind w:left="0" w:firstLine="0"/>
              <w:rPr>
                <w:i/>
                <w:sz w:val="24"/>
                <w:szCs w:val="24"/>
              </w:rPr>
            </w:pPr>
            <w:r w:rsidRPr="00881DB1">
              <w:rPr>
                <w:i/>
                <w:sz w:val="24"/>
                <w:szCs w:val="24"/>
              </w:rPr>
              <w:t>Поворачиваем тело</w:t>
            </w:r>
          </w:p>
          <w:p w:rsidR="00D621B5" w:rsidRPr="00881DB1" w:rsidRDefault="00D621B5" w:rsidP="00881DB1">
            <w:pPr>
              <w:pStyle w:val="af6"/>
              <w:widowControl w:val="0"/>
              <w:ind w:left="0" w:firstLine="0"/>
              <w:rPr>
                <w:i/>
                <w:sz w:val="24"/>
                <w:szCs w:val="24"/>
              </w:rPr>
            </w:pPr>
            <w:r w:rsidRPr="00881DB1">
              <w:rPr>
                <w:i/>
                <w:sz w:val="24"/>
                <w:szCs w:val="24"/>
              </w:rPr>
              <w:t>То направо, то налево.</w:t>
            </w:r>
          </w:p>
          <w:p w:rsidR="00D621B5" w:rsidRPr="00881DB1" w:rsidRDefault="00D621B5" w:rsidP="00881DB1">
            <w:pPr>
              <w:pStyle w:val="af6"/>
              <w:widowControl w:val="0"/>
              <w:ind w:left="0" w:firstLine="0"/>
              <w:rPr>
                <w:sz w:val="24"/>
                <w:szCs w:val="24"/>
              </w:rPr>
            </w:pPr>
            <w:r w:rsidRPr="00881DB1">
              <w:rPr>
                <w:sz w:val="24"/>
                <w:szCs w:val="24"/>
              </w:rPr>
              <w:t xml:space="preserve">(Картотека физкультурных минуток на развитие общей моторики) </w:t>
            </w:r>
          </w:p>
        </w:tc>
        <w:tc>
          <w:tcPr>
            <w:tcW w:w="3827"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widowControl w:val="0"/>
              <w:ind w:left="0" w:firstLine="0"/>
              <w:rPr>
                <w:rFonts w:ascii="Times New Roman" w:eastAsia="Times New Roman" w:hAnsi="Times New Roman"/>
                <w:b/>
                <w:sz w:val="24"/>
                <w:szCs w:val="24"/>
                <w:lang w:eastAsia="ru-RU"/>
              </w:rPr>
            </w:pPr>
            <w:r w:rsidRPr="00881DB1">
              <w:rPr>
                <w:rFonts w:ascii="Times New Roman" w:eastAsia="Times New Roman" w:hAnsi="Times New Roman"/>
                <w:b/>
                <w:sz w:val="24"/>
                <w:szCs w:val="24"/>
                <w:lang w:eastAsia="ru-RU"/>
              </w:rPr>
              <w:t>Су-Джок  терапия</w:t>
            </w:r>
          </w:p>
          <w:p w:rsidR="00D621B5" w:rsidRPr="00881DB1" w:rsidRDefault="00D621B5" w:rsidP="00881DB1">
            <w:pPr>
              <w:widowControl w:val="0"/>
              <w:ind w:left="0" w:firstLine="0"/>
              <w:rPr>
                <w:rFonts w:ascii="Times New Roman" w:eastAsia="Times New Roman" w:hAnsi="Times New Roman"/>
                <w:b/>
                <w:sz w:val="24"/>
                <w:szCs w:val="24"/>
                <w:lang w:eastAsia="ru-RU"/>
              </w:rPr>
            </w:pPr>
            <w:r w:rsidRPr="00881DB1">
              <w:rPr>
                <w:rFonts w:ascii="Times New Roman" w:eastAsia="Times New Roman" w:hAnsi="Times New Roman"/>
                <w:b/>
                <w:sz w:val="24"/>
                <w:szCs w:val="24"/>
                <w:lang w:eastAsia="ru-RU"/>
              </w:rPr>
              <w:t>Упражнение № 73</w:t>
            </w:r>
          </w:p>
          <w:p w:rsidR="00D621B5" w:rsidRPr="00881DB1" w:rsidRDefault="00D621B5" w:rsidP="00881DB1">
            <w:pPr>
              <w:widowControl w:val="0"/>
              <w:ind w:left="0" w:firstLine="0"/>
              <w:rPr>
                <w:rFonts w:ascii="Times New Roman" w:hAnsi="Times New Roman"/>
                <w:sz w:val="24"/>
                <w:szCs w:val="24"/>
              </w:rPr>
            </w:pPr>
            <w:r w:rsidRPr="00881DB1">
              <w:rPr>
                <w:rFonts w:ascii="Times New Roman" w:hAnsi="Times New Roman"/>
                <w:sz w:val="24"/>
                <w:szCs w:val="24"/>
              </w:rPr>
              <w:t>(картотека  упражнений  для проведения Су-Джок терапии)</w:t>
            </w:r>
          </w:p>
        </w:tc>
      </w:tr>
      <w:tr w:rsidR="00D621B5" w:rsidRPr="00881DB1" w:rsidTr="00881DB1">
        <w:trPr>
          <w:cantSplit/>
          <w:trHeight w:val="551"/>
        </w:trPr>
        <w:tc>
          <w:tcPr>
            <w:tcW w:w="1559"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pStyle w:val="af6"/>
              <w:widowControl w:val="0"/>
              <w:ind w:left="0" w:firstLine="0"/>
              <w:rPr>
                <w:rFonts w:eastAsia="Calibri"/>
                <w:sz w:val="24"/>
                <w:szCs w:val="24"/>
              </w:rPr>
            </w:pPr>
            <w:r w:rsidRPr="00881DB1">
              <w:rPr>
                <w:sz w:val="24"/>
                <w:szCs w:val="24"/>
              </w:rPr>
              <w:t xml:space="preserve"> Развитие физиологического и речевого дыхания</w:t>
            </w:r>
          </w:p>
        </w:tc>
        <w:tc>
          <w:tcPr>
            <w:tcW w:w="4395"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pStyle w:val="af6"/>
              <w:widowControl w:val="0"/>
              <w:ind w:left="0" w:firstLine="0"/>
              <w:rPr>
                <w:b/>
                <w:i/>
                <w:sz w:val="24"/>
                <w:szCs w:val="24"/>
              </w:rPr>
            </w:pPr>
            <w:r w:rsidRPr="00881DB1">
              <w:rPr>
                <w:b/>
                <w:i/>
                <w:sz w:val="24"/>
                <w:szCs w:val="24"/>
              </w:rPr>
              <w:t>Упражнение №   31 «Дровосек»</w:t>
            </w:r>
          </w:p>
          <w:p w:rsidR="00D621B5" w:rsidRPr="00881DB1" w:rsidRDefault="00D621B5" w:rsidP="00881DB1">
            <w:pPr>
              <w:pStyle w:val="af6"/>
              <w:widowControl w:val="0"/>
              <w:ind w:left="0" w:firstLine="0"/>
              <w:rPr>
                <w:i/>
                <w:sz w:val="24"/>
                <w:szCs w:val="24"/>
              </w:rPr>
            </w:pPr>
            <w:r w:rsidRPr="00881DB1">
              <w:rPr>
                <w:i/>
                <w:sz w:val="24"/>
                <w:szCs w:val="24"/>
              </w:rPr>
              <w:t>Автоматизация нижнедиафрагмального дыхания.</w:t>
            </w:r>
          </w:p>
          <w:p w:rsidR="00D621B5" w:rsidRPr="00881DB1" w:rsidRDefault="00D621B5" w:rsidP="00881DB1">
            <w:pPr>
              <w:pStyle w:val="af6"/>
              <w:widowControl w:val="0"/>
              <w:ind w:left="0" w:firstLine="0"/>
              <w:rPr>
                <w:i/>
                <w:sz w:val="24"/>
                <w:szCs w:val="24"/>
              </w:rPr>
            </w:pPr>
            <w:r w:rsidRPr="00881DB1">
              <w:rPr>
                <w:i/>
                <w:sz w:val="24"/>
                <w:szCs w:val="24"/>
              </w:rPr>
              <w:t>Работа над голосом: произносить предложение в разной интонацией</w:t>
            </w:r>
          </w:p>
          <w:p w:rsidR="00D621B5" w:rsidRPr="00881DB1" w:rsidRDefault="00D621B5" w:rsidP="00881DB1">
            <w:pPr>
              <w:pStyle w:val="af6"/>
              <w:widowControl w:val="0"/>
              <w:ind w:left="0" w:firstLine="0"/>
              <w:rPr>
                <w:sz w:val="24"/>
                <w:szCs w:val="24"/>
              </w:rPr>
            </w:pPr>
            <w:r w:rsidRPr="00881DB1">
              <w:rPr>
                <w:sz w:val="24"/>
                <w:szCs w:val="24"/>
              </w:rPr>
              <w:t>(Картотека игр и упражнений на развитие физиологического и речевого дыхания)</w:t>
            </w:r>
          </w:p>
        </w:tc>
        <w:tc>
          <w:tcPr>
            <w:tcW w:w="3827" w:type="dxa"/>
            <w:tcBorders>
              <w:top w:val="single" w:sz="4" w:space="0" w:color="auto"/>
              <w:left w:val="single" w:sz="4" w:space="0" w:color="auto"/>
              <w:bottom w:val="single" w:sz="4" w:space="0" w:color="auto"/>
              <w:right w:val="single" w:sz="4" w:space="0" w:color="auto"/>
            </w:tcBorders>
          </w:tcPr>
          <w:p w:rsidR="00D621B5" w:rsidRPr="00881DB1" w:rsidRDefault="00D621B5" w:rsidP="00881DB1">
            <w:pPr>
              <w:widowControl w:val="0"/>
              <w:ind w:left="0" w:firstLine="0"/>
              <w:rPr>
                <w:rFonts w:ascii="Times New Roman" w:hAnsi="Times New Roman"/>
                <w:sz w:val="24"/>
                <w:szCs w:val="24"/>
              </w:rPr>
            </w:pPr>
          </w:p>
        </w:tc>
      </w:tr>
      <w:tr w:rsidR="00D621B5" w:rsidRPr="00881DB1" w:rsidTr="00881DB1">
        <w:trPr>
          <w:cantSplit/>
          <w:trHeight w:val="551"/>
        </w:trPr>
        <w:tc>
          <w:tcPr>
            <w:tcW w:w="1559"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pStyle w:val="af6"/>
              <w:widowControl w:val="0"/>
              <w:ind w:left="0" w:firstLine="0"/>
              <w:rPr>
                <w:rFonts w:eastAsia="Calibri"/>
                <w:sz w:val="24"/>
                <w:szCs w:val="24"/>
              </w:rPr>
            </w:pPr>
            <w:r w:rsidRPr="00881DB1">
              <w:rPr>
                <w:sz w:val="24"/>
                <w:szCs w:val="24"/>
              </w:rPr>
              <w:t>Развитие графических навыков</w:t>
            </w:r>
          </w:p>
        </w:tc>
        <w:tc>
          <w:tcPr>
            <w:tcW w:w="4395"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widowControl w:val="0"/>
              <w:ind w:left="0" w:firstLine="0"/>
              <w:rPr>
                <w:rFonts w:ascii="Times New Roman" w:hAnsi="Times New Roman"/>
                <w:sz w:val="24"/>
                <w:szCs w:val="24"/>
              </w:rPr>
            </w:pPr>
            <w:r w:rsidRPr="00881DB1">
              <w:rPr>
                <w:rFonts w:ascii="Times New Roman" w:hAnsi="Times New Roman"/>
                <w:sz w:val="24"/>
                <w:szCs w:val="24"/>
              </w:rPr>
              <w:t>С.В. Бурдина «Развиваем графические навыки малыша», стр.31</w:t>
            </w:r>
          </w:p>
        </w:tc>
        <w:tc>
          <w:tcPr>
            <w:tcW w:w="3827"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widowControl w:val="0"/>
              <w:spacing w:line="252" w:lineRule="auto"/>
              <w:ind w:left="0" w:firstLine="0"/>
              <w:rPr>
                <w:rFonts w:ascii="Times New Roman" w:hAnsi="Times New Roman"/>
                <w:sz w:val="24"/>
                <w:szCs w:val="24"/>
              </w:rPr>
            </w:pPr>
            <w:r w:rsidRPr="00881DB1">
              <w:rPr>
                <w:rFonts w:ascii="Times New Roman" w:hAnsi="Times New Roman"/>
                <w:sz w:val="24"/>
                <w:szCs w:val="24"/>
              </w:rPr>
              <w:t>Гаврина С.Е. окружающий мир. Ч.2  стр.14-15</w:t>
            </w:r>
          </w:p>
        </w:tc>
      </w:tr>
      <w:tr w:rsidR="00D621B5" w:rsidRPr="00881DB1" w:rsidTr="00881DB1">
        <w:trPr>
          <w:cantSplit/>
          <w:trHeight w:val="551"/>
        </w:trPr>
        <w:tc>
          <w:tcPr>
            <w:tcW w:w="9781" w:type="dxa"/>
            <w:gridSpan w:val="3"/>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pStyle w:val="af6"/>
              <w:widowControl w:val="0"/>
              <w:ind w:left="0" w:firstLine="0"/>
              <w:jc w:val="center"/>
              <w:rPr>
                <w:b/>
                <w:sz w:val="24"/>
                <w:szCs w:val="24"/>
                <w:shd w:val="clear" w:color="auto" w:fill="FFFFFF"/>
              </w:rPr>
            </w:pPr>
            <w:r w:rsidRPr="00881DB1">
              <w:rPr>
                <w:b/>
                <w:sz w:val="24"/>
                <w:szCs w:val="24"/>
                <w:shd w:val="clear" w:color="auto" w:fill="FFFFFF"/>
              </w:rPr>
              <w:t>32.</w:t>
            </w:r>
            <w:r w:rsidRPr="00881DB1">
              <w:rPr>
                <w:b/>
                <w:sz w:val="24"/>
                <w:szCs w:val="24"/>
              </w:rPr>
              <w:t>Тема «Праздник Победы»</w:t>
            </w:r>
          </w:p>
        </w:tc>
      </w:tr>
      <w:tr w:rsidR="00D621B5" w:rsidRPr="00881DB1" w:rsidTr="00881DB1">
        <w:trPr>
          <w:cantSplit/>
          <w:trHeight w:val="551"/>
        </w:trPr>
        <w:tc>
          <w:tcPr>
            <w:tcW w:w="1559"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pStyle w:val="af6"/>
              <w:widowControl w:val="0"/>
              <w:ind w:left="0" w:firstLine="0"/>
              <w:rPr>
                <w:rFonts w:eastAsiaTheme="minorHAnsi"/>
                <w:sz w:val="24"/>
                <w:szCs w:val="24"/>
              </w:rPr>
            </w:pPr>
            <w:r w:rsidRPr="00881DB1">
              <w:rPr>
                <w:sz w:val="24"/>
                <w:szCs w:val="24"/>
              </w:rPr>
              <w:t>Лексико-грамматические категории</w:t>
            </w:r>
          </w:p>
        </w:tc>
        <w:tc>
          <w:tcPr>
            <w:tcW w:w="4395"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pStyle w:val="af6"/>
              <w:widowControl w:val="0"/>
              <w:ind w:left="0" w:firstLine="0"/>
              <w:rPr>
                <w:rFonts w:eastAsiaTheme="minorHAnsi"/>
                <w:b/>
                <w:sz w:val="24"/>
                <w:szCs w:val="24"/>
              </w:rPr>
            </w:pPr>
            <w:r w:rsidRPr="00881DB1">
              <w:rPr>
                <w:b/>
                <w:sz w:val="24"/>
                <w:szCs w:val="24"/>
              </w:rPr>
              <w:t>Игра «Кто, где служит?»</w:t>
            </w:r>
          </w:p>
          <w:p w:rsidR="00D621B5" w:rsidRPr="00881DB1" w:rsidRDefault="00D621B5" w:rsidP="00881DB1">
            <w:pPr>
              <w:pStyle w:val="af6"/>
              <w:widowControl w:val="0"/>
              <w:ind w:left="0" w:firstLine="0"/>
              <w:rPr>
                <w:sz w:val="24"/>
                <w:szCs w:val="24"/>
              </w:rPr>
            </w:pPr>
            <w:r w:rsidRPr="00881DB1">
              <w:rPr>
                <w:sz w:val="24"/>
                <w:szCs w:val="24"/>
              </w:rPr>
              <w:t>Цель: обогащать словарный запас существительными, обозначающими военные профессии.</w:t>
            </w:r>
          </w:p>
          <w:p w:rsidR="00D621B5" w:rsidRPr="00881DB1" w:rsidRDefault="00D621B5" w:rsidP="00881DB1">
            <w:pPr>
              <w:pStyle w:val="af6"/>
              <w:widowControl w:val="0"/>
              <w:ind w:left="0" w:firstLine="0"/>
              <w:rPr>
                <w:b/>
                <w:sz w:val="24"/>
                <w:szCs w:val="24"/>
              </w:rPr>
            </w:pPr>
            <w:r w:rsidRPr="00881DB1">
              <w:rPr>
                <w:b/>
                <w:sz w:val="24"/>
                <w:szCs w:val="24"/>
              </w:rPr>
              <w:t>Игра «Кем я хочу быть?»</w:t>
            </w:r>
          </w:p>
          <w:p w:rsidR="00D621B5" w:rsidRPr="00881DB1" w:rsidRDefault="00D621B5" w:rsidP="00881DB1">
            <w:pPr>
              <w:pStyle w:val="af6"/>
              <w:widowControl w:val="0"/>
              <w:ind w:left="0" w:firstLine="0"/>
              <w:rPr>
                <w:sz w:val="24"/>
                <w:szCs w:val="24"/>
              </w:rPr>
            </w:pPr>
            <w:r w:rsidRPr="00881DB1">
              <w:rPr>
                <w:sz w:val="24"/>
                <w:szCs w:val="24"/>
              </w:rPr>
              <w:t>Цель: употреблять существительные в творительном падеже, актуализировать словарный запас по теме.</w:t>
            </w:r>
          </w:p>
          <w:p w:rsidR="00D621B5" w:rsidRPr="00881DB1" w:rsidRDefault="00D621B5" w:rsidP="00881DB1">
            <w:pPr>
              <w:pStyle w:val="af6"/>
              <w:widowControl w:val="0"/>
              <w:ind w:left="0" w:firstLine="0"/>
              <w:rPr>
                <w:b/>
                <w:sz w:val="24"/>
                <w:szCs w:val="24"/>
              </w:rPr>
            </w:pPr>
            <w:r w:rsidRPr="00881DB1">
              <w:rPr>
                <w:b/>
                <w:sz w:val="24"/>
                <w:szCs w:val="24"/>
              </w:rPr>
              <w:t>Игра «Не ошибись»</w:t>
            </w:r>
          </w:p>
          <w:p w:rsidR="00D621B5" w:rsidRPr="00881DB1" w:rsidRDefault="00D621B5" w:rsidP="00881DB1">
            <w:pPr>
              <w:pStyle w:val="af6"/>
              <w:widowControl w:val="0"/>
              <w:ind w:left="0" w:firstLine="0"/>
              <w:rPr>
                <w:sz w:val="24"/>
                <w:szCs w:val="24"/>
              </w:rPr>
            </w:pPr>
            <w:r w:rsidRPr="00881DB1">
              <w:rPr>
                <w:sz w:val="24"/>
                <w:szCs w:val="24"/>
              </w:rPr>
              <w:t>Цель: образовывать прилагательные от существительных, составлять предложения с предлогом В, расширять адъективный словарь.</w:t>
            </w:r>
          </w:p>
          <w:p w:rsidR="00D621B5" w:rsidRPr="00881DB1" w:rsidRDefault="00D621B5" w:rsidP="00881DB1">
            <w:pPr>
              <w:pStyle w:val="af6"/>
              <w:widowControl w:val="0"/>
              <w:ind w:left="0" w:firstLine="0"/>
              <w:rPr>
                <w:b/>
                <w:sz w:val="24"/>
                <w:szCs w:val="24"/>
              </w:rPr>
            </w:pPr>
            <w:r w:rsidRPr="00881DB1">
              <w:rPr>
                <w:b/>
                <w:sz w:val="24"/>
                <w:szCs w:val="24"/>
              </w:rPr>
              <w:t>Игра «Кому что нужно?»</w:t>
            </w:r>
          </w:p>
          <w:p w:rsidR="00D621B5" w:rsidRPr="00881DB1" w:rsidRDefault="00D621B5" w:rsidP="00881DB1">
            <w:pPr>
              <w:pStyle w:val="af6"/>
              <w:widowControl w:val="0"/>
              <w:ind w:left="0" w:firstLine="0"/>
              <w:rPr>
                <w:sz w:val="24"/>
                <w:szCs w:val="24"/>
              </w:rPr>
            </w:pPr>
            <w:r w:rsidRPr="00881DB1">
              <w:rPr>
                <w:sz w:val="24"/>
                <w:szCs w:val="24"/>
              </w:rPr>
              <w:t>Цель: обогащать словарь номинативной лексикой.</w:t>
            </w:r>
          </w:p>
          <w:p w:rsidR="00D621B5" w:rsidRPr="00881DB1" w:rsidRDefault="00D621B5" w:rsidP="00881DB1">
            <w:pPr>
              <w:pStyle w:val="af6"/>
              <w:widowControl w:val="0"/>
              <w:ind w:left="0" w:firstLine="0"/>
              <w:rPr>
                <w:sz w:val="24"/>
                <w:szCs w:val="24"/>
              </w:rPr>
            </w:pPr>
            <w:r w:rsidRPr="00881DB1">
              <w:rPr>
                <w:sz w:val="24"/>
                <w:szCs w:val="24"/>
              </w:rPr>
              <w:t xml:space="preserve">Танкисту нужен танк. </w:t>
            </w:r>
          </w:p>
          <w:p w:rsidR="00D621B5" w:rsidRPr="00881DB1" w:rsidRDefault="00D621B5" w:rsidP="00881DB1">
            <w:pPr>
              <w:pStyle w:val="af6"/>
              <w:widowControl w:val="0"/>
              <w:ind w:left="0" w:firstLine="0"/>
              <w:rPr>
                <w:b/>
                <w:sz w:val="24"/>
                <w:szCs w:val="24"/>
              </w:rPr>
            </w:pPr>
            <w:r w:rsidRPr="00881DB1">
              <w:rPr>
                <w:b/>
                <w:sz w:val="24"/>
                <w:szCs w:val="24"/>
              </w:rPr>
              <w:t>Игра «Сосчитай»</w:t>
            </w:r>
          </w:p>
          <w:p w:rsidR="00D621B5" w:rsidRPr="00881DB1" w:rsidRDefault="00D621B5" w:rsidP="00881DB1">
            <w:pPr>
              <w:pStyle w:val="af6"/>
              <w:widowControl w:val="0"/>
              <w:ind w:left="0" w:firstLine="0"/>
              <w:rPr>
                <w:sz w:val="24"/>
                <w:szCs w:val="24"/>
              </w:rPr>
            </w:pPr>
            <w:r w:rsidRPr="00881DB1">
              <w:rPr>
                <w:sz w:val="24"/>
                <w:szCs w:val="24"/>
              </w:rPr>
              <w:t>Цель: упражнять в согласовании существительных с числительными один, два, пять; актуализировать словарный запас по теме.</w:t>
            </w:r>
          </w:p>
        </w:tc>
        <w:tc>
          <w:tcPr>
            <w:tcW w:w="3827" w:type="dxa"/>
            <w:tcBorders>
              <w:top w:val="single" w:sz="4" w:space="0" w:color="auto"/>
              <w:left w:val="single" w:sz="4" w:space="0" w:color="auto"/>
              <w:bottom w:val="single" w:sz="4" w:space="0" w:color="auto"/>
              <w:right w:val="single" w:sz="4" w:space="0" w:color="auto"/>
            </w:tcBorders>
          </w:tcPr>
          <w:p w:rsidR="00D621B5" w:rsidRPr="00881DB1" w:rsidRDefault="00D621B5" w:rsidP="00881DB1">
            <w:pPr>
              <w:pStyle w:val="aff2"/>
              <w:widowControl w:val="0"/>
              <w:tabs>
                <w:tab w:val="left" w:pos="7935"/>
              </w:tabs>
              <w:ind w:left="0" w:firstLine="0"/>
              <w:jc w:val="left"/>
              <w:rPr>
                <w:i/>
                <w:sz w:val="24"/>
                <w:szCs w:val="24"/>
                <w:lang w:eastAsia="en-US"/>
              </w:rPr>
            </w:pPr>
            <w:r w:rsidRPr="00881DB1">
              <w:rPr>
                <w:b w:val="0"/>
                <w:i/>
                <w:sz w:val="24"/>
                <w:szCs w:val="24"/>
                <w:lang w:eastAsia="en-US"/>
              </w:rPr>
              <w:t xml:space="preserve">Беседа на тему « </w:t>
            </w:r>
            <w:r w:rsidRPr="00881DB1">
              <w:rPr>
                <w:b w:val="0"/>
                <w:bCs/>
                <w:i/>
                <w:sz w:val="24"/>
                <w:szCs w:val="24"/>
                <w:lang w:eastAsia="en-US"/>
              </w:rPr>
              <w:t>День Победы»</w:t>
            </w:r>
          </w:p>
          <w:p w:rsidR="00D621B5" w:rsidRPr="00881DB1" w:rsidRDefault="00D621B5" w:rsidP="00881DB1">
            <w:pPr>
              <w:pStyle w:val="aff2"/>
              <w:widowControl w:val="0"/>
              <w:tabs>
                <w:tab w:val="left" w:pos="7935"/>
              </w:tabs>
              <w:ind w:left="0" w:firstLine="0"/>
              <w:jc w:val="left"/>
              <w:rPr>
                <w:b w:val="0"/>
                <w:sz w:val="24"/>
                <w:szCs w:val="24"/>
                <w:lang w:eastAsia="en-US"/>
              </w:rPr>
            </w:pPr>
            <w:r w:rsidRPr="00881DB1">
              <w:rPr>
                <w:sz w:val="24"/>
                <w:szCs w:val="24"/>
                <w:lang w:eastAsia="en-US"/>
              </w:rPr>
              <w:t>активизация речевой деятельности детей, расширение активного и пассивного словаря.</w:t>
            </w:r>
          </w:p>
          <w:p w:rsidR="00D621B5" w:rsidRPr="00881DB1" w:rsidRDefault="00D621B5" w:rsidP="00881DB1">
            <w:pPr>
              <w:widowControl w:val="0"/>
              <w:ind w:left="0" w:firstLine="0"/>
              <w:jc w:val="left"/>
              <w:rPr>
                <w:rFonts w:ascii="Times New Roman" w:hAnsi="Times New Roman"/>
                <w:b/>
                <w:i/>
                <w:sz w:val="24"/>
                <w:szCs w:val="24"/>
              </w:rPr>
            </w:pPr>
            <w:r w:rsidRPr="00881DB1">
              <w:rPr>
                <w:rFonts w:ascii="Times New Roman" w:hAnsi="Times New Roman"/>
                <w:b/>
                <w:i/>
                <w:sz w:val="24"/>
                <w:szCs w:val="24"/>
              </w:rPr>
              <w:t>«Кто кем будет?»</w:t>
            </w:r>
          </w:p>
          <w:p w:rsidR="00D621B5" w:rsidRPr="00881DB1" w:rsidRDefault="00D621B5" w:rsidP="00881DB1">
            <w:pPr>
              <w:widowControl w:val="0"/>
              <w:ind w:left="0" w:firstLine="0"/>
              <w:jc w:val="left"/>
              <w:rPr>
                <w:rFonts w:ascii="Times New Roman" w:hAnsi="Times New Roman"/>
                <w:sz w:val="24"/>
                <w:szCs w:val="24"/>
              </w:rPr>
            </w:pPr>
            <w:r w:rsidRPr="00881DB1">
              <w:rPr>
                <w:rFonts w:ascii="Times New Roman" w:hAnsi="Times New Roman"/>
                <w:sz w:val="24"/>
                <w:szCs w:val="24"/>
              </w:rPr>
              <w:t>развитие воображения, мышления.</w:t>
            </w:r>
          </w:p>
          <w:p w:rsidR="00D621B5" w:rsidRPr="00881DB1" w:rsidRDefault="00D621B5" w:rsidP="00881DB1">
            <w:pPr>
              <w:pStyle w:val="aff2"/>
              <w:widowControl w:val="0"/>
              <w:tabs>
                <w:tab w:val="left" w:pos="7935"/>
              </w:tabs>
              <w:ind w:left="0" w:firstLine="0"/>
              <w:jc w:val="left"/>
              <w:rPr>
                <w:i/>
                <w:sz w:val="24"/>
                <w:szCs w:val="24"/>
                <w:lang w:eastAsia="en-US"/>
              </w:rPr>
            </w:pPr>
            <w:r w:rsidRPr="00881DB1">
              <w:rPr>
                <w:b w:val="0"/>
                <w:i/>
                <w:sz w:val="24"/>
                <w:szCs w:val="24"/>
                <w:lang w:eastAsia="en-US"/>
              </w:rPr>
              <w:t>«Слушай хлопок»</w:t>
            </w:r>
          </w:p>
          <w:p w:rsidR="00D621B5" w:rsidRPr="00881DB1" w:rsidRDefault="00D621B5" w:rsidP="00881DB1">
            <w:pPr>
              <w:pStyle w:val="aff2"/>
              <w:widowControl w:val="0"/>
              <w:tabs>
                <w:tab w:val="left" w:pos="7935"/>
              </w:tabs>
              <w:ind w:left="0" w:firstLine="0"/>
              <w:jc w:val="left"/>
              <w:rPr>
                <w:b w:val="0"/>
                <w:sz w:val="24"/>
                <w:szCs w:val="24"/>
                <w:lang w:eastAsia="en-US"/>
              </w:rPr>
            </w:pPr>
            <w:r w:rsidRPr="00881DB1">
              <w:rPr>
                <w:sz w:val="24"/>
                <w:szCs w:val="24"/>
                <w:lang w:eastAsia="en-US"/>
              </w:rPr>
              <w:t>развитие активного внимания, самоконтроля.</w:t>
            </w:r>
          </w:p>
          <w:p w:rsidR="00D621B5" w:rsidRPr="00881DB1" w:rsidRDefault="00D621B5" w:rsidP="00881DB1">
            <w:pPr>
              <w:widowControl w:val="0"/>
              <w:ind w:left="0" w:firstLine="0"/>
              <w:jc w:val="left"/>
              <w:rPr>
                <w:rFonts w:ascii="Times New Roman" w:hAnsi="Times New Roman"/>
                <w:sz w:val="24"/>
                <w:szCs w:val="24"/>
              </w:rPr>
            </w:pPr>
            <w:r w:rsidRPr="00881DB1">
              <w:rPr>
                <w:rFonts w:ascii="Times New Roman" w:hAnsi="Times New Roman"/>
                <w:b/>
                <w:i/>
                <w:sz w:val="24"/>
                <w:szCs w:val="24"/>
              </w:rPr>
              <w:t xml:space="preserve">«Перевертыши» </w:t>
            </w:r>
            <w:r w:rsidRPr="00881DB1">
              <w:rPr>
                <w:rFonts w:ascii="Times New Roman" w:hAnsi="Times New Roman"/>
                <w:sz w:val="24"/>
                <w:szCs w:val="24"/>
              </w:rPr>
              <w:t>развитие творческого воображения, графических навык</w:t>
            </w:r>
          </w:p>
          <w:p w:rsidR="00D621B5" w:rsidRPr="00881DB1" w:rsidRDefault="00D621B5" w:rsidP="00881DB1">
            <w:pPr>
              <w:pStyle w:val="af6"/>
              <w:widowControl w:val="0"/>
              <w:ind w:left="0" w:firstLine="0"/>
              <w:rPr>
                <w:sz w:val="24"/>
                <w:szCs w:val="24"/>
              </w:rPr>
            </w:pPr>
          </w:p>
        </w:tc>
      </w:tr>
      <w:tr w:rsidR="00D621B5" w:rsidRPr="00881DB1" w:rsidTr="00881DB1">
        <w:trPr>
          <w:cantSplit/>
          <w:trHeight w:val="551"/>
        </w:trPr>
        <w:tc>
          <w:tcPr>
            <w:tcW w:w="1559"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pStyle w:val="af6"/>
              <w:widowControl w:val="0"/>
              <w:ind w:left="0" w:firstLine="0"/>
              <w:rPr>
                <w:rFonts w:eastAsiaTheme="minorHAnsi"/>
                <w:sz w:val="24"/>
                <w:szCs w:val="24"/>
              </w:rPr>
            </w:pPr>
            <w:r w:rsidRPr="00881DB1">
              <w:rPr>
                <w:sz w:val="24"/>
                <w:szCs w:val="24"/>
              </w:rPr>
              <w:t>Развитие моторики  самомассаж         пальчиковая гимнастика</w:t>
            </w:r>
          </w:p>
        </w:tc>
        <w:tc>
          <w:tcPr>
            <w:tcW w:w="4395"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pStyle w:val="af6"/>
              <w:widowControl w:val="0"/>
              <w:ind w:left="0" w:firstLine="0"/>
              <w:rPr>
                <w:b/>
                <w:sz w:val="24"/>
                <w:szCs w:val="24"/>
              </w:rPr>
            </w:pPr>
            <w:r w:rsidRPr="00881DB1">
              <w:rPr>
                <w:b/>
                <w:sz w:val="24"/>
                <w:szCs w:val="24"/>
              </w:rPr>
              <w:t>Пальчиковая гимнастика «Праздник Победы»</w:t>
            </w:r>
          </w:p>
          <w:p w:rsidR="00D621B5" w:rsidRPr="00881DB1" w:rsidRDefault="00D621B5" w:rsidP="00881DB1">
            <w:pPr>
              <w:pStyle w:val="af6"/>
              <w:widowControl w:val="0"/>
              <w:ind w:left="0" w:firstLine="0"/>
              <w:rPr>
                <w:sz w:val="24"/>
                <w:szCs w:val="24"/>
              </w:rPr>
            </w:pPr>
            <w:r w:rsidRPr="00881DB1">
              <w:rPr>
                <w:b/>
                <w:sz w:val="24"/>
                <w:szCs w:val="24"/>
              </w:rPr>
              <w:t xml:space="preserve"> (</w:t>
            </w:r>
            <w:r w:rsidRPr="00881DB1">
              <w:rPr>
                <w:sz w:val="24"/>
                <w:szCs w:val="24"/>
              </w:rPr>
              <w:t>картотека пальчиковых гимнастик,</w:t>
            </w:r>
          </w:p>
          <w:p w:rsidR="00D621B5" w:rsidRPr="00881DB1" w:rsidRDefault="00D621B5" w:rsidP="00881DB1">
            <w:pPr>
              <w:pStyle w:val="af6"/>
              <w:widowControl w:val="0"/>
              <w:ind w:left="0" w:firstLine="0"/>
              <w:rPr>
                <w:sz w:val="24"/>
                <w:szCs w:val="24"/>
              </w:rPr>
            </w:pPr>
            <w:r w:rsidRPr="00881DB1">
              <w:rPr>
                <w:sz w:val="24"/>
                <w:szCs w:val="24"/>
              </w:rPr>
              <w:t xml:space="preserve"> гимнастика № 38) </w:t>
            </w:r>
          </w:p>
          <w:p w:rsidR="00D621B5" w:rsidRPr="00881DB1" w:rsidRDefault="00D621B5" w:rsidP="00881DB1">
            <w:pPr>
              <w:pStyle w:val="af6"/>
              <w:widowControl w:val="0"/>
              <w:ind w:left="0" w:firstLine="0"/>
              <w:rPr>
                <w:b/>
                <w:sz w:val="24"/>
                <w:szCs w:val="24"/>
              </w:rPr>
            </w:pPr>
            <w:r w:rsidRPr="00881DB1">
              <w:rPr>
                <w:b/>
                <w:i/>
                <w:sz w:val="24"/>
                <w:szCs w:val="24"/>
              </w:rPr>
              <w:t>Упражнение № 33</w:t>
            </w:r>
          </w:p>
          <w:p w:rsidR="00D621B5" w:rsidRPr="00881DB1" w:rsidRDefault="00D621B5" w:rsidP="00881DB1">
            <w:pPr>
              <w:widowControl w:val="0"/>
              <w:ind w:left="0" w:firstLine="0"/>
              <w:rPr>
                <w:rFonts w:ascii="Times New Roman" w:hAnsi="Times New Roman"/>
                <w:sz w:val="24"/>
                <w:szCs w:val="24"/>
              </w:rPr>
            </w:pPr>
            <w:r w:rsidRPr="00881DB1">
              <w:rPr>
                <w:rFonts w:ascii="Times New Roman" w:hAnsi="Times New Roman"/>
                <w:sz w:val="24"/>
                <w:szCs w:val="24"/>
              </w:rPr>
              <w:t>Я и прямо, я и боком</w:t>
            </w:r>
          </w:p>
          <w:p w:rsidR="00D621B5" w:rsidRPr="00881DB1" w:rsidRDefault="00D621B5" w:rsidP="00881DB1">
            <w:pPr>
              <w:widowControl w:val="0"/>
              <w:ind w:left="0" w:firstLine="0"/>
              <w:rPr>
                <w:rFonts w:ascii="Times New Roman" w:hAnsi="Times New Roman"/>
                <w:sz w:val="24"/>
                <w:szCs w:val="24"/>
              </w:rPr>
            </w:pPr>
            <w:r w:rsidRPr="00881DB1">
              <w:rPr>
                <w:rFonts w:ascii="Times New Roman" w:hAnsi="Times New Roman"/>
                <w:sz w:val="24"/>
                <w:szCs w:val="24"/>
              </w:rPr>
              <w:t>С поворотом и прискоком,</w:t>
            </w:r>
          </w:p>
          <w:p w:rsidR="00D621B5" w:rsidRPr="00881DB1" w:rsidRDefault="00D621B5" w:rsidP="00881DB1">
            <w:pPr>
              <w:widowControl w:val="0"/>
              <w:ind w:left="0" w:firstLine="0"/>
              <w:rPr>
                <w:rFonts w:ascii="Times New Roman" w:hAnsi="Times New Roman"/>
                <w:sz w:val="24"/>
                <w:szCs w:val="24"/>
              </w:rPr>
            </w:pPr>
            <w:r w:rsidRPr="00881DB1">
              <w:rPr>
                <w:rFonts w:ascii="Times New Roman" w:hAnsi="Times New Roman"/>
                <w:sz w:val="24"/>
                <w:szCs w:val="24"/>
              </w:rPr>
              <w:t>И с разбега и на месте,</w:t>
            </w:r>
          </w:p>
          <w:p w:rsidR="00D621B5" w:rsidRPr="00881DB1" w:rsidRDefault="00D621B5" w:rsidP="00881DB1">
            <w:pPr>
              <w:widowControl w:val="0"/>
              <w:ind w:left="0" w:firstLine="0"/>
              <w:rPr>
                <w:rFonts w:ascii="Times New Roman" w:hAnsi="Times New Roman"/>
                <w:sz w:val="24"/>
                <w:szCs w:val="24"/>
              </w:rPr>
            </w:pPr>
            <w:r w:rsidRPr="00881DB1">
              <w:rPr>
                <w:rFonts w:ascii="Times New Roman" w:hAnsi="Times New Roman"/>
                <w:sz w:val="24"/>
                <w:szCs w:val="24"/>
              </w:rPr>
              <w:t>И двумя ногами вместе.</w:t>
            </w:r>
          </w:p>
          <w:p w:rsidR="00D621B5" w:rsidRPr="00881DB1" w:rsidRDefault="00D621B5" w:rsidP="00881DB1">
            <w:pPr>
              <w:pStyle w:val="af6"/>
              <w:widowControl w:val="0"/>
              <w:ind w:left="0" w:firstLine="0"/>
              <w:rPr>
                <w:sz w:val="24"/>
                <w:szCs w:val="24"/>
              </w:rPr>
            </w:pPr>
            <w:r w:rsidRPr="00881DB1">
              <w:rPr>
                <w:sz w:val="24"/>
                <w:szCs w:val="24"/>
              </w:rPr>
              <w:t xml:space="preserve">(Картотека физкультурных минуток на развитие общей моторики) </w:t>
            </w:r>
          </w:p>
        </w:tc>
        <w:tc>
          <w:tcPr>
            <w:tcW w:w="3827"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widowControl w:val="0"/>
              <w:ind w:left="0" w:firstLine="0"/>
              <w:rPr>
                <w:rFonts w:ascii="Times New Roman" w:eastAsia="Times New Roman" w:hAnsi="Times New Roman"/>
                <w:b/>
                <w:sz w:val="24"/>
                <w:szCs w:val="24"/>
                <w:lang w:eastAsia="ru-RU"/>
              </w:rPr>
            </w:pPr>
            <w:r w:rsidRPr="00881DB1">
              <w:rPr>
                <w:rFonts w:ascii="Times New Roman" w:eastAsia="Times New Roman" w:hAnsi="Times New Roman"/>
                <w:b/>
                <w:sz w:val="24"/>
                <w:szCs w:val="24"/>
                <w:lang w:eastAsia="ru-RU"/>
              </w:rPr>
              <w:t>Су-Джок  терапия</w:t>
            </w:r>
          </w:p>
          <w:p w:rsidR="00D621B5" w:rsidRPr="00881DB1" w:rsidRDefault="00D621B5" w:rsidP="00881DB1">
            <w:pPr>
              <w:widowControl w:val="0"/>
              <w:ind w:left="0" w:firstLine="0"/>
              <w:rPr>
                <w:rFonts w:ascii="Times New Roman" w:eastAsia="Times New Roman" w:hAnsi="Times New Roman"/>
                <w:b/>
                <w:sz w:val="24"/>
                <w:szCs w:val="24"/>
                <w:lang w:eastAsia="ru-RU"/>
              </w:rPr>
            </w:pPr>
            <w:r w:rsidRPr="00881DB1">
              <w:rPr>
                <w:rFonts w:ascii="Times New Roman" w:eastAsia="Times New Roman" w:hAnsi="Times New Roman"/>
                <w:b/>
                <w:sz w:val="24"/>
                <w:szCs w:val="24"/>
                <w:lang w:eastAsia="ru-RU"/>
              </w:rPr>
              <w:t>Упражнение №  48</w:t>
            </w:r>
          </w:p>
          <w:p w:rsidR="00D621B5" w:rsidRPr="00881DB1" w:rsidRDefault="00D621B5" w:rsidP="00881DB1">
            <w:pPr>
              <w:widowControl w:val="0"/>
              <w:ind w:left="0" w:firstLine="0"/>
              <w:rPr>
                <w:rFonts w:ascii="Times New Roman" w:hAnsi="Times New Roman"/>
                <w:sz w:val="24"/>
                <w:szCs w:val="24"/>
              </w:rPr>
            </w:pPr>
            <w:r w:rsidRPr="00881DB1">
              <w:rPr>
                <w:rFonts w:ascii="Times New Roman" w:hAnsi="Times New Roman"/>
                <w:sz w:val="24"/>
                <w:szCs w:val="24"/>
              </w:rPr>
              <w:t>(картотека  упражнений  для проведения Су-Джок терапии)</w:t>
            </w:r>
          </w:p>
        </w:tc>
      </w:tr>
      <w:tr w:rsidR="00D621B5" w:rsidRPr="00881DB1" w:rsidTr="00881DB1">
        <w:trPr>
          <w:cantSplit/>
          <w:trHeight w:val="551"/>
        </w:trPr>
        <w:tc>
          <w:tcPr>
            <w:tcW w:w="1559"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pStyle w:val="af6"/>
              <w:widowControl w:val="0"/>
              <w:ind w:left="0" w:firstLine="0"/>
              <w:rPr>
                <w:rFonts w:eastAsia="Calibri"/>
                <w:sz w:val="24"/>
                <w:szCs w:val="24"/>
              </w:rPr>
            </w:pPr>
            <w:r w:rsidRPr="00881DB1">
              <w:rPr>
                <w:sz w:val="24"/>
                <w:szCs w:val="24"/>
              </w:rPr>
              <w:t xml:space="preserve"> Развитие физиологического и речевого дыхания</w:t>
            </w:r>
          </w:p>
        </w:tc>
        <w:tc>
          <w:tcPr>
            <w:tcW w:w="4395"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pStyle w:val="af6"/>
              <w:widowControl w:val="0"/>
              <w:ind w:left="0" w:firstLine="0"/>
              <w:rPr>
                <w:b/>
                <w:i/>
                <w:sz w:val="24"/>
                <w:szCs w:val="24"/>
              </w:rPr>
            </w:pPr>
            <w:r w:rsidRPr="00881DB1">
              <w:rPr>
                <w:b/>
                <w:i/>
                <w:sz w:val="24"/>
                <w:szCs w:val="24"/>
              </w:rPr>
              <w:t>Упражнение № 33 «Трубач»</w:t>
            </w:r>
          </w:p>
          <w:p w:rsidR="00D621B5" w:rsidRPr="00881DB1" w:rsidRDefault="00D621B5" w:rsidP="00881DB1">
            <w:pPr>
              <w:pStyle w:val="af6"/>
              <w:widowControl w:val="0"/>
              <w:ind w:left="0" w:firstLine="0"/>
              <w:rPr>
                <w:i/>
                <w:sz w:val="24"/>
                <w:szCs w:val="24"/>
              </w:rPr>
            </w:pPr>
            <w:r w:rsidRPr="00881DB1">
              <w:rPr>
                <w:i/>
                <w:sz w:val="24"/>
                <w:szCs w:val="24"/>
              </w:rPr>
              <w:t>Работа над голосом: звуком О спеть знакомую детям песенку</w:t>
            </w:r>
          </w:p>
          <w:p w:rsidR="00D621B5" w:rsidRPr="00881DB1" w:rsidRDefault="00D621B5" w:rsidP="00881DB1">
            <w:pPr>
              <w:pStyle w:val="af6"/>
              <w:widowControl w:val="0"/>
              <w:ind w:left="0" w:firstLine="0"/>
              <w:rPr>
                <w:sz w:val="24"/>
                <w:szCs w:val="24"/>
              </w:rPr>
            </w:pPr>
            <w:r w:rsidRPr="00881DB1">
              <w:rPr>
                <w:sz w:val="24"/>
                <w:szCs w:val="24"/>
              </w:rPr>
              <w:t>(Картотека игр и упражнений на развитие физиологического и речевого дыхания.</w:t>
            </w:r>
          </w:p>
        </w:tc>
        <w:tc>
          <w:tcPr>
            <w:tcW w:w="3827" w:type="dxa"/>
            <w:tcBorders>
              <w:top w:val="single" w:sz="4" w:space="0" w:color="auto"/>
              <w:left w:val="single" w:sz="4" w:space="0" w:color="auto"/>
              <w:bottom w:val="single" w:sz="4" w:space="0" w:color="auto"/>
              <w:right w:val="single" w:sz="4" w:space="0" w:color="auto"/>
            </w:tcBorders>
          </w:tcPr>
          <w:p w:rsidR="00D621B5" w:rsidRPr="00881DB1" w:rsidRDefault="00D621B5" w:rsidP="00881DB1">
            <w:pPr>
              <w:widowControl w:val="0"/>
              <w:ind w:left="0" w:firstLine="0"/>
              <w:rPr>
                <w:rFonts w:ascii="Times New Roman" w:hAnsi="Times New Roman"/>
                <w:sz w:val="24"/>
                <w:szCs w:val="24"/>
              </w:rPr>
            </w:pPr>
          </w:p>
        </w:tc>
      </w:tr>
      <w:tr w:rsidR="00D621B5" w:rsidRPr="00881DB1" w:rsidTr="00881DB1">
        <w:trPr>
          <w:cantSplit/>
          <w:trHeight w:val="551"/>
        </w:trPr>
        <w:tc>
          <w:tcPr>
            <w:tcW w:w="9781" w:type="dxa"/>
            <w:gridSpan w:val="3"/>
            <w:tcBorders>
              <w:top w:val="single" w:sz="4" w:space="0" w:color="auto"/>
              <w:left w:val="single" w:sz="4" w:space="0" w:color="auto"/>
              <w:bottom w:val="single" w:sz="4" w:space="0" w:color="auto"/>
              <w:right w:val="single" w:sz="4" w:space="0" w:color="auto"/>
            </w:tcBorders>
          </w:tcPr>
          <w:p w:rsidR="00D621B5" w:rsidRPr="00881DB1" w:rsidRDefault="00D621B5" w:rsidP="00881DB1">
            <w:pPr>
              <w:pStyle w:val="af6"/>
              <w:widowControl w:val="0"/>
              <w:ind w:left="0" w:firstLine="0"/>
              <w:jc w:val="center"/>
              <w:rPr>
                <w:b/>
                <w:sz w:val="24"/>
                <w:szCs w:val="24"/>
                <w:shd w:val="clear" w:color="auto" w:fill="FFFFFF"/>
              </w:rPr>
            </w:pPr>
            <w:r w:rsidRPr="00881DB1">
              <w:rPr>
                <w:b/>
                <w:sz w:val="24"/>
                <w:szCs w:val="24"/>
                <w:shd w:val="clear" w:color="auto" w:fill="FFFFFF"/>
              </w:rPr>
              <w:t xml:space="preserve">33. </w:t>
            </w:r>
            <w:r w:rsidRPr="00881DB1">
              <w:rPr>
                <w:b/>
                <w:sz w:val="24"/>
                <w:szCs w:val="24"/>
              </w:rPr>
              <w:t>Тема «Насекомые»</w:t>
            </w:r>
          </w:p>
          <w:p w:rsidR="00D621B5" w:rsidRPr="00881DB1" w:rsidRDefault="00D621B5" w:rsidP="00881DB1">
            <w:pPr>
              <w:pStyle w:val="af6"/>
              <w:widowControl w:val="0"/>
              <w:ind w:left="0" w:firstLine="0"/>
              <w:rPr>
                <w:sz w:val="24"/>
                <w:szCs w:val="24"/>
                <w:shd w:val="clear" w:color="auto" w:fill="FFFFFF"/>
              </w:rPr>
            </w:pPr>
          </w:p>
        </w:tc>
      </w:tr>
      <w:tr w:rsidR="00D621B5" w:rsidRPr="00881DB1" w:rsidTr="00881DB1">
        <w:trPr>
          <w:cantSplit/>
          <w:trHeight w:val="551"/>
        </w:trPr>
        <w:tc>
          <w:tcPr>
            <w:tcW w:w="1559"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widowControl w:val="0"/>
              <w:ind w:left="0" w:firstLine="0"/>
              <w:rPr>
                <w:rFonts w:ascii="Times New Roman" w:hAnsi="Times New Roman"/>
                <w:sz w:val="24"/>
                <w:szCs w:val="24"/>
              </w:rPr>
            </w:pPr>
            <w:r w:rsidRPr="00881DB1">
              <w:rPr>
                <w:rFonts w:ascii="Times New Roman" w:hAnsi="Times New Roman"/>
                <w:sz w:val="24"/>
                <w:szCs w:val="24"/>
              </w:rPr>
              <w:t>Лексико-грамматические категории</w:t>
            </w:r>
          </w:p>
        </w:tc>
        <w:tc>
          <w:tcPr>
            <w:tcW w:w="4395"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pStyle w:val="af6"/>
              <w:widowControl w:val="0"/>
              <w:ind w:left="0" w:firstLine="0"/>
              <w:rPr>
                <w:rFonts w:eastAsiaTheme="minorHAnsi"/>
                <w:sz w:val="24"/>
                <w:szCs w:val="24"/>
              </w:rPr>
            </w:pPr>
            <w:r w:rsidRPr="00881DB1">
              <w:rPr>
                <w:b/>
                <w:sz w:val="24"/>
                <w:szCs w:val="24"/>
              </w:rPr>
              <w:t xml:space="preserve">1.Игра «Угадай, кто?». </w:t>
            </w:r>
            <w:r w:rsidRPr="00881DB1">
              <w:rPr>
                <w:sz w:val="24"/>
                <w:szCs w:val="24"/>
              </w:rPr>
              <w:t>Порхает (кто?), жужжит, звенит, собирает мед, жалит, ползает.</w:t>
            </w:r>
          </w:p>
          <w:p w:rsidR="00D621B5" w:rsidRPr="00881DB1" w:rsidRDefault="00D621B5" w:rsidP="00881DB1">
            <w:pPr>
              <w:pStyle w:val="af6"/>
              <w:widowControl w:val="0"/>
              <w:ind w:left="0" w:firstLine="0"/>
              <w:rPr>
                <w:rStyle w:val="120"/>
                <w:rFonts w:eastAsiaTheme="minorHAnsi"/>
                <w:sz w:val="24"/>
                <w:szCs w:val="24"/>
              </w:rPr>
            </w:pPr>
            <w:r w:rsidRPr="00881DB1">
              <w:rPr>
                <w:b/>
                <w:sz w:val="24"/>
                <w:szCs w:val="24"/>
              </w:rPr>
              <w:t>2.Игра</w:t>
            </w:r>
            <w:r w:rsidRPr="00881DB1">
              <w:rPr>
                <w:rStyle w:val="afff7"/>
                <w:rFonts w:eastAsiaTheme="minorHAnsi"/>
                <w:sz w:val="24"/>
                <w:szCs w:val="24"/>
              </w:rPr>
              <w:t xml:space="preserve"> «Что</w:t>
            </w:r>
            <w:r w:rsidRPr="00881DB1">
              <w:rPr>
                <w:b/>
                <w:sz w:val="24"/>
                <w:szCs w:val="24"/>
              </w:rPr>
              <w:t>делает,</w:t>
            </w:r>
            <w:r w:rsidRPr="00881DB1">
              <w:rPr>
                <w:rStyle w:val="afff7"/>
                <w:rFonts w:eastAsiaTheme="minorHAnsi"/>
                <w:sz w:val="24"/>
                <w:szCs w:val="24"/>
              </w:rPr>
              <w:t xml:space="preserve"> что</w:t>
            </w:r>
            <w:r w:rsidRPr="00881DB1">
              <w:rPr>
                <w:b/>
                <w:sz w:val="24"/>
                <w:szCs w:val="24"/>
              </w:rPr>
              <w:t xml:space="preserve"> делают?». Цель: образование глаголов мн. ч. </w:t>
            </w:r>
            <w:r w:rsidRPr="00881DB1">
              <w:rPr>
                <w:sz w:val="24"/>
                <w:szCs w:val="24"/>
              </w:rPr>
              <w:t>Бабочка порхает, а бабочки...</w:t>
            </w:r>
            <w:r w:rsidRPr="00881DB1">
              <w:rPr>
                <w:rStyle w:val="120"/>
                <w:rFonts w:eastAsiaTheme="minorHAnsi"/>
                <w:sz w:val="24"/>
                <w:szCs w:val="24"/>
              </w:rPr>
              <w:t xml:space="preserve"> (Порхают</w:t>
            </w:r>
          </w:p>
          <w:p w:rsidR="00D621B5" w:rsidRPr="00881DB1" w:rsidRDefault="00D621B5" w:rsidP="00881DB1">
            <w:pPr>
              <w:pStyle w:val="af6"/>
              <w:widowControl w:val="0"/>
              <w:ind w:left="0" w:firstLine="0"/>
              <w:rPr>
                <w:sz w:val="24"/>
                <w:szCs w:val="24"/>
              </w:rPr>
            </w:pPr>
            <w:r w:rsidRPr="00881DB1">
              <w:rPr>
                <w:b/>
                <w:sz w:val="24"/>
                <w:szCs w:val="24"/>
              </w:rPr>
              <w:t>3.Игра «Сосчитай».</w:t>
            </w:r>
            <w:r w:rsidRPr="00881DB1">
              <w:rPr>
                <w:sz w:val="24"/>
                <w:szCs w:val="24"/>
              </w:rPr>
              <w:t xml:space="preserve"> Один комарик, три комарика, пять комариков. И т.д.</w:t>
            </w:r>
          </w:p>
          <w:p w:rsidR="00D621B5" w:rsidRPr="00881DB1" w:rsidRDefault="00D621B5" w:rsidP="00881DB1">
            <w:pPr>
              <w:pStyle w:val="af6"/>
              <w:widowControl w:val="0"/>
              <w:ind w:left="0" w:firstLine="0"/>
              <w:rPr>
                <w:sz w:val="24"/>
                <w:szCs w:val="24"/>
              </w:rPr>
            </w:pPr>
            <w:r w:rsidRPr="00881DB1">
              <w:rPr>
                <w:b/>
                <w:sz w:val="24"/>
                <w:szCs w:val="24"/>
              </w:rPr>
              <w:t>4.Игра «Назови ласково».</w:t>
            </w:r>
          </w:p>
          <w:p w:rsidR="00D621B5" w:rsidRPr="00881DB1" w:rsidRDefault="00D621B5" w:rsidP="00881DB1">
            <w:pPr>
              <w:pStyle w:val="af6"/>
              <w:widowControl w:val="0"/>
              <w:ind w:left="0" w:firstLine="0"/>
              <w:rPr>
                <w:sz w:val="24"/>
                <w:szCs w:val="24"/>
              </w:rPr>
            </w:pPr>
            <w:r w:rsidRPr="00881DB1">
              <w:rPr>
                <w:sz w:val="24"/>
                <w:szCs w:val="24"/>
              </w:rPr>
              <w:t xml:space="preserve">Цель: образование сущ-х с помощью уменьшительно-ласкательных суффиксов </w:t>
            </w:r>
          </w:p>
          <w:p w:rsidR="00D621B5" w:rsidRPr="00881DB1" w:rsidRDefault="00D621B5" w:rsidP="00881DB1">
            <w:pPr>
              <w:pStyle w:val="af6"/>
              <w:widowControl w:val="0"/>
              <w:ind w:left="0" w:firstLine="0"/>
              <w:rPr>
                <w:sz w:val="24"/>
                <w:szCs w:val="24"/>
              </w:rPr>
            </w:pPr>
            <w:r w:rsidRPr="00881DB1">
              <w:rPr>
                <w:rStyle w:val="afff7"/>
                <w:rFonts w:eastAsiaTheme="minorHAnsi"/>
                <w:sz w:val="24"/>
                <w:szCs w:val="24"/>
              </w:rPr>
              <w:t>5. Игра «Подбери признак».</w:t>
            </w:r>
          </w:p>
          <w:p w:rsidR="00D621B5" w:rsidRPr="00881DB1" w:rsidRDefault="00D621B5" w:rsidP="00881DB1">
            <w:pPr>
              <w:pStyle w:val="af6"/>
              <w:widowControl w:val="0"/>
              <w:ind w:left="0" w:firstLine="0"/>
              <w:rPr>
                <w:sz w:val="24"/>
                <w:szCs w:val="24"/>
              </w:rPr>
            </w:pPr>
            <w:r w:rsidRPr="00881DB1">
              <w:rPr>
                <w:sz w:val="24"/>
                <w:szCs w:val="24"/>
              </w:rPr>
              <w:t xml:space="preserve">Цель: подбор прилагательных  к существительным </w:t>
            </w:r>
          </w:p>
        </w:tc>
        <w:tc>
          <w:tcPr>
            <w:tcW w:w="3827" w:type="dxa"/>
            <w:tcBorders>
              <w:top w:val="single" w:sz="4" w:space="0" w:color="auto"/>
              <w:left w:val="single" w:sz="4" w:space="0" w:color="auto"/>
              <w:bottom w:val="single" w:sz="4" w:space="0" w:color="auto"/>
              <w:right w:val="single" w:sz="4" w:space="0" w:color="auto"/>
            </w:tcBorders>
          </w:tcPr>
          <w:p w:rsidR="00D621B5" w:rsidRPr="00881DB1" w:rsidRDefault="00D621B5" w:rsidP="00881DB1">
            <w:pPr>
              <w:widowControl w:val="0"/>
              <w:ind w:left="0" w:firstLine="0"/>
              <w:rPr>
                <w:rFonts w:ascii="Times New Roman" w:hAnsi="Times New Roman"/>
                <w:b/>
                <w:i/>
                <w:sz w:val="24"/>
                <w:szCs w:val="24"/>
              </w:rPr>
            </w:pPr>
            <w:r w:rsidRPr="00881DB1">
              <w:rPr>
                <w:rFonts w:ascii="Times New Roman" w:hAnsi="Times New Roman"/>
                <w:b/>
                <w:i/>
                <w:sz w:val="24"/>
                <w:szCs w:val="24"/>
              </w:rPr>
              <w:t>«Найди всех кузнечиков»</w:t>
            </w:r>
          </w:p>
          <w:p w:rsidR="00D621B5" w:rsidRPr="00881DB1" w:rsidRDefault="00D621B5" w:rsidP="00881DB1">
            <w:pPr>
              <w:widowControl w:val="0"/>
              <w:ind w:left="0" w:firstLine="0"/>
              <w:rPr>
                <w:rFonts w:ascii="Times New Roman" w:hAnsi="Times New Roman"/>
                <w:sz w:val="24"/>
                <w:szCs w:val="24"/>
              </w:rPr>
            </w:pPr>
            <w:r w:rsidRPr="00881DB1">
              <w:rPr>
                <w:rFonts w:ascii="Times New Roman" w:hAnsi="Times New Roman"/>
                <w:sz w:val="24"/>
                <w:szCs w:val="24"/>
              </w:rPr>
              <w:t>развитие восприятия части в целом, концентрации и распределения внимания.</w:t>
            </w:r>
          </w:p>
          <w:p w:rsidR="00D621B5" w:rsidRPr="00881DB1" w:rsidRDefault="00D621B5" w:rsidP="00881DB1">
            <w:pPr>
              <w:widowControl w:val="0"/>
              <w:ind w:left="0" w:firstLine="0"/>
              <w:rPr>
                <w:rFonts w:ascii="Times New Roman" w:hAnsi="Times New Roman"/>
                <w:b/>
                <w:i/>
                <w:sz w:val="24"/>
                <w:szCs w:val="24"/>
              </w:rPr>
            </w:pPr>
            <w:r w:rsidRPr="00881DB1">
              <w:rPr>
                <w:rFonts w:ascii="Times New Roman" w:hAnsi="Times New Roman"/>
                <w:b/>
                <w:i/>
                <w:sz w:val="24"/>
                <w:szCs w:val="24"/>
              </w:rPr>
              <w:t xml:space="preserve">«Запомни насекомых» </w:t>
            </w:r>
            <w:r w:rsidRPr="00881DB1">
              <w:rPr>
                <w:rFonts w:ascii="Times New Roman" w:hAnsi="Times New Roman"/>
                <w:sz w:val="24"/>
                <w:szCs w:val="24"/>
              </w:rPr>
              <w:t>развитие памяти.</w:t>
            </w:r>
          </w:p>
          <w:p w:rsidR="00D621B5" w:rsidRPr="00881DB1" w:rsidRDefault="00D621B5" w:rsidP="00881DB1">
            <w:pPr>
              <w:widowControl w:val="0"/>
              <w:ind w:left="0" w:firstLine="0"/>
              <w:rPr>
                <w:rFonts w:ascii="Times New Roman" w:hAnsi="Times New Roman"/>
                <w:b/>
                <w:i/>
                <w:sz w:val="24"/>
                <w:szCs w:val="24"/>
              </w:rPr>
            </w:pPr>
            <w:r w:rsidRPr="00881DB1">
              <w:rPr>
                <w:rFonts w:ascii="Times New Roman" w:hAnsi="Times New Roman"/>
                <w:b/>
                <w:i/>
                <w:sz w:val="24"/>
                <w:szCs w:val="24"/>
              </w:rPr>
              <w:t>«Где спрятался жучок?»</w:t>
            </w:r>
          </w:p>
          <w:p w:rsidR="00D621B5" w:rsidRPr="00881DB1" w:rsidRDefault="00D621B5" w:rsidP="00881DB1">
            <w:pPr>
              <w:widowControl w:val="0"/>
              <w:ind w:left="0" w:firstLine="0"/>
              <w:rPr>
                <w:rFonts w:ascii="Times New Roman" w:hAnsi="Times New Roman"/>
                <w:sz w:val="24"/>
                <w:szCs w:val="24"/>
              </w:rPr>
            </w:pPr>
            <w:r w:rsidRPr="00881DB1">
              <w:rPr>
                <w:rFonts w:ascii="Times New Roman" w:hAnsi="Times New Roman"/>
                <w:sz w:val="24"/>
                <w:szCs w:val="24"/>
              </w:rPr>
              <w:t>развитие схематического мышления.</w:t>
            </w:r>
          </w:p>
          <w:p w:rsidR="00D621B5" w:rsidRPr="00881DB1" w:rsidRDefault="00D621B5" w:rsidP="00881DB1">
            <w:pPr>
              <w:widowControl w:val="0"/>
              <w:ind w:left="0" w:firstLine="0"/>
              <w:rPr>
                <w:rFonts w:ascii="Times New Roman" w:hAnsi="Times New Roman"/>
                <w:b/>
                <w:i/>
                <w:sz w:val="24"/>
                <w:szCs w:val="24"/>
              </w:rPr>
            </w:pPr>
            <w:r w:rsidRPr="00881DB1">
              <w:rPr>
                <w:rFonts w:ascii="Times New Roman" w:hAnsi="Times New Roman"/>
                <w:b/>
                <w:i/>
                <w:sz w:val="24"/>
                <w:szCs w:val="24"/>
              </w:rPr>
              <w:t>«Волшебная мозаика»</w:t>
            </w:r>
          </w:p>
          <w:p w:rsidR="00D621B5" w:rsidRPr="00881DB1" w:rsidRDefault="00D621B5" w:rsidP="00881DB1">
            <w:pPr>
              <w:pStyle w:val="af6"/>
              <w:widowControl w:val="0"/>
              <w:ind w:left="0" w:firstLine="0"/>
              <w:rPr>
                <w:sz w:val="24"/>
                <w:szCs w:val="24"/>
              </w:rPr>
            </w:pPr>
          </w:p>
        </w:tc>
      </w:tr>
      <w:tr w:rsidR="00D621B5" w:rsidRPr="00881DB1" w:rsidTr="00881DB1">
        <w:trPr>
          <w:cantSplit/>
          <w:trHeight w:val="551"/>
        </w:trPr>
        <w:tc>
          <w:tcPr>
            <w:tcW w:w="1559"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widowControl w:val="0"/>
              <w:ind w:left="0" w:firstLine="0"/>
              <w:rPr>
                <w:rFonts w:ascii="Times New Roman" w:hAnsi="Times New Roman"/>
                <w:sz w:val="24"/>
                <w:szCs w:val="24"/>
              </w:rPr>
            </w:pPr>
            <w:r w:rsidRPr="00881DB1">
              <w:rPr>
                <w:rFonts w:ascii="Times New Roman" w:hAnsi="Times New Roman"/>
                <w:sz w:val="24"/>
                <w:szCs w:val="24"/>
              </w:rPr>
              <w:t>Развитие моторики  самомассаж         пальчиковая гимнастика</w:t>
            </w:r>
          </w:p>
        </w:tc>
        <w:tc>
          <w:tcPr>
            <w:tcW w:w="4395"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pStyle w:val="af6"/>
              <w:widowControl w:val="0"/>
              <w:ind w:left="0" w:firstLine="0"/>
              <w:rPr>
                <w:b/>
                <w:sz w:val="24"/>
                <w:szCs w:val="24"/>
              </w:rPr>
            </w:pPr>
            <w:r w:rsidRPr="00881DB1">
              <w:rPr>
                <w:b/>
                <w:sz w:val="24"/>
                <w:szCs w:val="24"/>
              </w:rPr>
              <w:t>Пальчиковая гимнастика «Пчела»</w:t>
            </w:r>
          </w:p>
          <w:p w:rsidR="00D621B5" w:rsidRPr="00881DB1" w:rsidRDefault="00D621B5" w:rsidP="00881DB1">
            <w:pPr>
              <w:pStyle w:val="af6"/>
              <w:widowControl w:val="0"/>
              <w:ind w:left="0" w:firstLine="0"/>
              <w:rPr>
                <w:sz w:val="24"/>
                <w:szCs w:val="24"/>
              </w:rPr>
            </w:pPr>
            <w:r w:rsidRPr="00881DB1">
              <w:rPr>
                <w:sz w:val="24"/>
                <w:szCs w:val="24"/>
              </w:rPr>
              <w:t xml:space="preserve">(картотека пальчиковых гимнастик, гимнастика № 40) </w:t>
            </w:r>
          </w:p>
          <w:p w:rsidR="00D621B5" w:rsidRPr="00881DB1" w:rsidRDefault="00D621B5" w:rsidP="00881DB1">
            <w:pPr>
              <w:widowControl w:val="0"/>
              <w:ind w:left="0" w:firstLine="0"/>
              <w:rPr>
                <w:rFonts w:ascii="Times New Roman" w:hAnsi="Times New Roman"/>
                <w:b/>
                <w:i/>
                <w:sz w:val="24"/>
                <w:szCs w:val="24"/>
              </w:rPr>
            </w:pPr>
            <w:r w:rsidRPr="00881DB1">
              <w:rPr>
                <w:rFonts w:ascii="Times New Roman" w:hAnsi="Times New Roman"/>
                <w:b/>
                <w:i/>
                <w:sz w:val="24"/>
                <w:szCs w:val="24"/>
              </w:rPr>
              <w:t>Упражнение №  34</w:t>
            </w:r>
          </w:p>
          <w:p w:rsidR="00D621B5" w:rsidRPr="00881DB1" w:rsidRDefault="00D621B5" w:rsidP="00881DB1">
            <w:pPr>
              <w:widowControl w:val="0"/>
              <w:ind w:left="0" w:firstLine="0"/>
              <w:rPr>
                <w:rFonts w:ascii="Times New Roman" w:hAnsi="Times New Roman"/>
                <w:i/>
                <w:sz w:val="24"/>
                <w:szCs w:val="24"/>
              </w:rPr>
            </w:pPr>
            <w:r w:rsidRPr="00881DB1">
              <w:rPr>
                <w:rFonts w:ascii="Times New Roman" w:hAnsi="Times New Roman"/>
                <w:i/>
                <w:sz w:val="24"/>
                <w:szCs w:val="24"/>
              </w:rPr>
              <w:t>Встали дети – потянулись,</w:t>
            </w:r>
          </w:p>
          <w:p w:rsidR="00D621B5" w:rsidRPr="00881DB1" w:rsidRDefault="00D621B5" w:rsidP="00881DB1">
            <w:pPr>
              <w:widowControl w:val="0"/>
              <w:ind w:left="0" w:firstLine="0"/>
              <w:rPr>
                <w:rFonts w:ascii="Times New Roman" w:hAnsi="Times New Roman"/>
                <w:i/>
                <w:sz w:val="24"/>
                <w:szCs w:val="24"/>
              </w:rPr>
            </w:pPr>
            <w:r w:rsidRPr="00881DB1">
              <w:rPr>
                <w:rFonts w:ascii="Times New Roman" w:hAnsi="Times New Roman"/>
                <w:i/>
                <w:sz w:val="24"/>
                <w:szCs w:val="24"/>
              </w:rPr>
              <w:t>Раз- нагнулись,</w:t>
            </w:r>
          </w:p>
          <w:p w:rsidR="00D621B5" w:rsidRPr="00881DB1" w:rsidRDefault="00D621B5" w:rsidP="00881DB1">
            <w:pPr>
              <w:widowControl w:val="0"/>
              <w:ind w:left="0" w:firstLine="0"/>
              <w:rPr>
                <w:rFonts w:ascii="Times New Roman" w:hAnsi="Times New Roman"/>
                <w:i/>
                <w:sz w:val="24"/>
                <w:szCs w:val="24"/>
              </w:rPr>
            </w:pPr>
            <w:r w:rsidRPr="00881DB1">
              <w:rPr>
                <w:rFonts w:ascii="Times New Roman" w:hAnsi="Times New Roman"/>
                <w:i/>
                <w:sz w:val="24"/>
                <w:szCs w:val="24"/>
              </w:rPr>
              <w:t>Два – нагнулись,</w:t>
            </w:r>
          </w:p>
          <w:p w:rsidR="00D621B5" w:rsidRPr="00881DB1" w:rsidRDefault="00D621B5" w:rsidP="00881DB1">
            <w:pPr>
              <w:widowControl w:val="0"/>
              <w:ind w:left="0" w:firstLine="0"/>
              <w:rPr>
                <w:rFonts w:ascii="Times New Roman" w:hAnsi="Times New Roman"/>
                <w:i/>
                <w:sz w:val="24"/>
                <w:szCs w:val="24"/>
              </w:rPr>
            </w:pPr>
            <w:r w:rsidRPr="00881DB1">
              <w:rPr>
                <w:rFonts w:ascii="Times New Roman" w:hAnsi="Times New Roman"/>
                <w:i/>
                <w:sz w:val="24"/>
                <w:szCs w:val="24"/>
              </w:rPr>
              <w:t>Чтоб до неба нам достать,</w:t>
            </w:r>
          </w:p>
          <w:p w:rsidR="00D621B5" w:rsidRPr="00881DB1" w:rsidRDefault="00D621B5" w:rsidP="00881DB1">
            <w:pPr>
              <w:widowControl w:val="0"/>
              <w:ind w:left="0" w:firstLine="0"/>
              <w:rPr>
                <w:rFonts w:ascii="Times New Roman" w:hAnsi="Times New Roman"/>
                <w:i/>
                <w:sz w:val="24"/>
                <w:szCs w:val="24"/>
              </w:rPr>
            </w:pPr>
            <w:r w:rsidRPr="00881DB1">
              <w:rPr>
                <w:rFonts w:ascii="Times New Roman" w:hAnsi="Times New Roman"/>
                <w:i/>
                <w:sz w:val="24"/>
                <w:szCs w:val="24"/>
              </w:rPr>
              <w:t>Надо на носочки встать.</w:t>
            </w:r>
          </w:p>
          <w:p w:rsidR="00D621B5" w:rsidRPr="00881DB1" w:rsidRDefault="00D621B5" w:rsidP="00881DB1">
            <w:pPr>
              <w:pStyle w:val="af6"/>
              <w:widowControl w:val="0"/>
              <w:ind w:left="0" w:firstLine="0"/>
              <w:rPr>
                <w:sz w:val="24"/>
                <w:szCs w:val="24"/>
              </w:rPr>
            </w:pPr>
            <w:r w:rsidRPr="00881DB1">
              <w:rPr>
                <w:sz w:val="24"/>
                <w:szCs w:val="24"/>
              </w:rPr>
              <w:t xml:space="preserve">(Картотека физкультурных минуток на развитие общей моторики) </w:t>
            </w:r>
          </w:p>
        </w:tc>
        <w:tc>
          <w:tcPr>
            <w:tcW w:w="3827"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widowControl w:val="0"/>
              <w:ind w:left="0" w:firstLine="0"/>
              <w:rPr>
                <w:rFonts w:ascii="Times New Roman" w:eastAsia="Times New Roman" w:hAnsi="Times New Roman"/>
                <w:b/>
                <w:sz w:val="24"/>
                <w:szCs w:val="24"/>
                <w:lang w:eastAsia="ru-RU"/>
              </w:rPr>
            </w:pPr>
            <w:r w:rsidRPr="00881DB1">
              <w:rPr>
                <w:rFonts w:ascii="Times New Roman" w:eastAsia="Times New Roman" w:hAnsi="Times New Roman"/>
                <w:b/>
                <w:sz w:val="24"/>
                <w:szCs w:val="24"/>
                <w:lang w:eastAsia="ru-RU"/>
              </w:rPr>
              <w:t>Су-Джок  терапия</w:t>
            </w:r>
          </w:p>
          <w:p w:rsidR="00D621B5" w:rsidRPr="00881DB1" w:rsidRDefault="00D621B5" w:rsidP="00881DB1">
            <w:pPr>
              <w:widowControl w:val="0"/>
              <w:ind w:left="0" w:firstLine="0"/>
              <w:rPr>
                <w:rFonts w:ascii="Times New Roman" w:eastAsia="Times New Roman" w:hAnsi="Times New Roman"/>
                <w:b/>
                <w:sz w:val="24"/>
                <w:szCs w:val="24"/>
                <w:lang w:eastAsia="ru-RU"/>
              </w:rPr>
            </w:pPr>
            <w:r w:rsidRPr="00881DB1">
              <w:rPr>
                <w:rFonts w:ascii="Times New Roman" w:eastAsia="Times New Roman" w:hAnsi="Times New Roman"/>
                <w:b/>
                <w:sz w:val="24"/>
                <w:szCs w:val="24"/>
                <w:lang w:eastAsia="ru-RU"/>
              </w:rPr>
              <w:t>Упражнение № 30</w:t>
            </w:r>
          </w:p>
          <w:p w:rsidR="00D621B5" w:rsidRPr="00881DB1" w:rsidRDefault="00D621B5" w:rsidP="00881DB1">
            <w:pPr>
              <w:widowControl w:val="0"/>
              <w:ind w:left="0" w:firstLine="0"/>
              <w:rPr>
                <w:rFonts w:ascii="Times New Roman" w:hAnsi="Times New Roman"/>
                <w:sz w:val="24"/>
                <w:szCs w:val="24"/>
              </w:rPr>
            </w:pPr>
            <w:r w:rsidRPr="00881DB1">
              <w:rPr>
                <w:rFonts w:ascii="Times New Roman" w:hAnsi="Times New Roman"/>
                <w:sz w:val="24"/>
                <w:szCs w:val="24"/>
              </w:rPr>
              <w:t>(картотека  упражнений  для проведения Су-Джок терапии)</w:t>
            </w:r>
          </w:p>
        </w:tc>
      </w:tr>
      <w:tr w:rsidR="00D621B5" w:rsidRPr="00881DB1" w:rsidTr="00881DB1">
        <w:trPr>
          <w:cantSplit/>
          <w:trHeight w:val="551"/>
        </w:trPr>
        <w:tc>
          <w:tcPr>
            <w:tcW w:w="1559"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widowControl w:val="0"/>
              <w:ind w:left="0" w:firstLine="0"/>
              <w:rPr>
                <w:rFonts w:ascii="Times New Roman" w:hAnsi="Times New Roman"/>
                <w:sz w:val="24"/>
                <w:szCs w:val="24"/>
              </w:rPr>
            </w:pPr>
            <w:r w:rsidRPr="00881DB1">
              <w:rPr>
                <w:rFonts w:ascii="Times New Roman" w:hAnsi="Times New Roman"/>
                <w:sz w:val="24"/>
                <w:szCs w:val="24"/>
              </w:rPr>
              <w:t xml:space="preserve"> Развитие физиологического и речевого дыхания</w:t>
            </w:r>
          </w:p>
        </w:tc>
        <w:tc>
          <w:tcPr>
            <w:tcW w:w="4395"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pStyle w:val="af6"/>
              <w:widowControl w:val="0"/>
              <w:ind w:left="0" w:firstLine="0"/>
              <w:rPr>
                <w:b/>
                <w:i/>
                <w:sz w:val="24"/>
                <w:szCs w:val="24"/>
              </w:rPr>
            </w:pPr>
            <w:r w:rsidRPr="00881DB1">
              <w:rPr>
                <w:b/>
                <w:i/>
                <w:sz w:val="24"/>
                <w:szCs w:val="24"/>
              </w:rPr>
              <w:t xml:space="preserve">Упражнение № 34  </w:t>
            </w:r>
          </w:p>
          <w:p w:rsidR="00D621B5" w:rsidRPr="00881DB1" w:rsidRDefault="00D621B5" w:rsidP="00881DB1">
            <w:pPr>
              <w:pStyle w:val="af6"/>
              <w:widowControl w:val="0"/>
              <w:ind w:left="0" w:firstLine="0"/>
              <w:rPr>
                <w:i/>
                <w:sz w:val="24"/>
                <w:szCs w:val="24"/>
              </w:rPr>
            </w:pPr>
            <w:r w:rsidRPr="00881DB1">
              <w:rPr>
                <w:i/>
                <w:sz w:val="24"/>
                <w:szCs w:val="24"/>
              </w:rPr>
              <w:t>Автоматизация нижнедиафрагмального дыхания.</w:t>
            </w:r>
          </w:p>
          <w:p w:rsidR="00D621B5" w:rsidRPr="00881DB1" w:rsidRDefault="00D621B5" w:rsidP="00881DB1">
            <w:pPr>
              <w:widowControl w:val="0"/>
              <w:ind w:left="0" w:firstLine="0"/>
              <w:rPr>
                <w:rFonts w:ascii="Times New Roman" w:hAnsi="Times New Roman"/>
                <w:i/>
                <w:sz w:val="24"/>
                <w:szCs w:val="24"/>
              </w:rPr>
            </w:pPr>
            <w:r w:rsidRPr="00881DB1">
              <w:rPr>
                <w:rFonts w:ascii="Times New Roman" w:hAnsi="Times New Roman"/>
                <w:i/>
                <w:sz w:val="24"/>
                <w:szCs w:val="24"/>
              </w:rPr>
              <w:t>Работа над голосом: волк воет- «в-в-в», филин кричит-«фу-бу,   фу-бу», самолет летит-«у-у-у»</w:t>
            </w:r>
          </w:p>
          <w:p w:rsidR="00D621B5" w:rsidRPr="00881DB1" w:rsidRDefault="00D621B5" w:rsidP="00881DB1">
            <w:pPr>
              <w:pStyle w:val="af6"/>
              <w:widowControl w:val="0"/>
              <w:ind w:left="0" w:firstLine="0"/>
              <w:rPr>
                <w:sz w:val="24"/>
                <w:szCs w:val="24"/>
              </w:rPr>
            </w:pPr>
            <w:r w:rsidRPr="00881DB1">
              <w:rPr>
                <w:sz w:val="24"/>
                <w:szCs w:val="24"/>
              </w:rPr>
              <w:t>(Картотека игр и упражнений на развитие физиологического и речевого дыхания)</w:t>
            </w:r>
          </w:p>
        </w:tc>
        <w:tc>
          <w:tcPr>
            <w:tcW w:w="3827" w:type="dxa"/>
            <w:tcBorders>
              <w:top w:val="single" w:sz="4" w:space="0" w:color="auto"/>
              <w:left w:val="single" w:sz="4" w:space="0" w:color="auto"/>
              <w:bottom w:val="single" w:sz="4" w:space="0" w:color="auto"/>
              <w:right w:val="single" w:sz="4" w:space="0" w:color="auto"/>
            </w:tcBorders>
          </w:tcPr>
          <w:p w:rsidR="00D621B5" w:rsidRPr="00881DB1" w:rsidRDefault="00D621B5" w:rsidP="00881DB1">
            <w:pPr>
              <w:widowControl w:val="0"/>
              <w:ind w:left="0" w:firstLine="0"/>
              <w:rPr>
                <w:rFonts w:ascii="Times New Roman" w:hAnsi="Times New Roman"/>
                <w:sz w:val="24"/>
                <w:szCs w:val="24"/>
              </w:rPr>
            </w:pPr>
          </w:p>
        </w:tc>
      </w:tr>
      <w:tr w:rsidR="00D621B5" w:rsidRPr="00881DB1" w:rsidTr="00881DB1">
        <w:trPr>
          <w:cantSplit/>
          <w:trHeight w:val="551"/>
        </w:trPr>
        <w:tc>
          <w:tcPr>
            <w:tcW w:w="1559"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widowControl w:val="0"/>
              <w:ind w:left="0" w:firstLine="0"/>
              <w:rPr>
                <w:rFonts w:ascii="Times New Roman" w:hAnsi="Times New Roman"/>
                <w:sz w:val="24"/>
                <w:szCs w:val="24"/>
              </w:rPr>
            </w:pPr>
            <w:r w:rsidRPr="00881DB1">
              <w:rPr>
                <w:rFonts w:ascii="Times New Roman" w:hAnsi="Times New Roman"/>
                <w:sz w:val="24"/>
                <w:szCs w:val="24"/>
              </w:rPr>
              <w:t>Лексико-грамматические категории</w:t>
            </w:r>
          </w:p>
        </w:tc>
        <w:tc>
          <w:tcPr>
            <w:tcW w:w="4395" w:type="dxa"/>
            <w:tcBorders>
              <w:top w:val="single" w:sz="4" w:space="0" w:color="auto"/>
              <w:left w:val="single" w:sz="4" w:space="0" w:color="auto"/>
              <w:bottom w:val="single" w:sz="4" w:space="0" w:color="auto"/>
              <w:right w:val="single" w:sz="4" w:space="0" w:color="auto"/>
            </w:tcBorders>
          </w:tcPr>
          <w:p w:rsidR="00D621B5" w:rsidRPr="00881DB1" w:rsidRDefault="00D621B5" w:rsidP="00881DB1">
            <w:pPr>
              <w:widowControl w:val="0"/>
              <w:ind w:left="0" w:firstLine="0"/>
              <w:rPr>
                <w:rFonts w:ascii="Times New Roman" w:hAnsi="Times New Roman"/>
                <w:sz w:val="24"/>
                <w:szCs w:val="24"/>
              </w:rPr>
            </w:pPr>
            <w:r w:rsidRPr="00881DB1">
              <w:rPr>
                <w:rFonts w:ascii="Times New Roman" w:hAnsi="Times New Roman"/>
                <w:sz w:val="24"/>
                <w:szCs w:val="24"/>
              </w:rPr>
              <w:t>Раскрашивание насекомых</w:t>
            </w:r>
          </w:p>
          <w:p w:rsidR="00D621B5" w:rsidRPr="00881DB1" w:rsidRDefault="00D621B5" w:rsidP="00881DB1">
            <w:pPr>
              <w:widowControl w:val="0"/>
              <w:ind w:left="0" w:firstLine="0"/>
              <w:rPr>
                <w:rFonts w:ascii="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widowControl w:val="0"/>
              <w:spacing w:line="252" w:lineRule="auto"/>
              <w:ind w:left="0" w:firstLine="0"/>
              <w:rPr>
                <w:rFonts w:ascii="Times New Roman" w:hAnsi="Times New Roman"/>
                <w:sz w:val="24"/>
                <w:szCs w:val="24"/>
              </w:rPr>
            </w:pPr>
            <w:r w:rsidRPr="00881DB1">
              <w:rPr>
                <w:rFonts w:ascii="Times New Roman" w:hAnsi="Times New Roman"/>
                <w:sz w:val="24"/>
                <w:szCs w:val="24"/>
              </w:rPr>
              <w:t>Гаврина С.Е. окружающий мир. Ч.2  стр. 30-31</w:t>
            </w:r>
          </w:p>
        </w:tc>
      </w:tr>
      <w:tr w:rsidR="00D621B5" w:rsidRPr="00881DB1" w:rsidTr="00881DB1">
        <w:trPr>
          <w:cantSplit/>
          <w:trHeight w:val="551"/>
        </w:trPr>
        <w:tc>
          <w:tcPr>
            <w:tcW w:w="9781" w:type="dxa"/>
            <w:gridSpan w:val="3"/>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pStyle w:val="af6"/>
              <w:widowControl w:val="0"/>
              <w:ind w:left="0" w:firstLine="0"/>
              <w:jc w:val="center"/>
              <w:rPr>
                <w:b/>
                <w:sz w:val="24"/>
                <w:szCs w:val="24"/>
                <w:shd w:val="clear" w:color="auto" w:fill="FFFFFF"/>
              </w:rPr>
            </w:pPr>
            <w:r w:rsidRPr="00881DB1">
              <w:rPr>
                <w:b/>
                <w:sz w:val="24"/>
                <w:szCs w:val="24"/>
                <w:shd w:val="clear" w:color="auto" w:fill="FFFFFF"/>
              </w:rPr>
              <w:t>34.</w:t>
            </w:r>
            <w:r w:rsidRPr="00881DB1">
              <w:rPr>
                <w:b/>
                <w:sz w:val="24"/>
                <w:szCs w:val="24"/>
              </w:rPr>
              <w:t>Тема «Лето»</w:t>
            </w:r>
          </w:p>
          <w:p w:rsidR="00D621B5" w:rsidRPr="00881DB1" w:rsidRDefault="00D621B5" w:rsidP="00881DB1">
            <w:pPr>
              <w:pStyle w:val="af6"/>
              <w:widowControl w:val="0"/>
              <w:ind w:left="0" w:firstLine="0"/>
              <w:rPr>
                <w:sz w:val="24"/>
                <w:szCs w:val="24"/>
                <w:shd w:val="clear" w:color="auto" w:fill="FFFFFF"/>
              </w:rPr>
            </w:pPr>
          </w:p>
        </w:tc>
      </w:tr>
      <w:tr w:rsidR="00D621B5" w:rsidRPr="00881DB1" w:rsidTr="00881DB1">
        <w:trPr>
          <w:cantSplit/>
          <w:trHeight w:val="551"/>
        </w:trPr>
        <w:tc>
          <w:tcPr>
            <w:tcW w:w="1559"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pStyle w:val="af6"/>
              <w:widowControl w:val="0"/>
              <w:ind w:left="0" w:firstLine="0"/>
              <w:rPr>
                <w:rFonts w:eastAsiaTheme="minorHAnsi"/>
                <w:sz w:val="24"/>
                <w:szCs w:val="24"/>
              </w:rPr>
            </w:pPr>
            <w:r w:rsidRPr="00881DB1">
              <w:rPr>
                <w:sz w:val="24"/>
                <w:szCs w:val="24"/>
              </w:rPr>
              <w:t>Лексико-грамматические категории</w:t>
            </w:r>
          </w:p>
        </w:tc>
        <w:tc>
          <w:tcPr>
            <w:tcW w:w="4395" w:type="dxa"/>
            <w:tcBorders>
              <w:top w:val="single" w:sz="4" w:space="0" w:color="auto"/>
              <w:left w:val="single" w:sz="4" w:space="0" w:color="auto"/>
              <w:bottom w:val="single" w:sz="4" w:space="0" w:color="auto"/>
              <w:right w:val="single" w:sz="4" w:space="0" w:color="auto"/>
            </w:tcBorders>
          </w:tcPr>
          <w:p w:rsidR="00D621B5" w:rsidRPr="00881DB1" w:rsidRDefault="00D621B5" w:rsidP="00881DB1">
            <w:pPr>
              <w:widowControl w:val="0"/>
              <w:ind w:left="0" w:firstLine="0"/>
              <w:rPr>
                <w:rFonts w:ascii="Times New Roman" w:hAnsi="Times New Roman"/>
                <w:sz w:val="24"/>
                <w:szCs w:val="24"/>
              </w:rPr>
            </w:pPr>
          </w:p>
          <w:p w:rsidR="00D621B5" w:rsidRPr="00881DB1" w:rsidRDefault="00D621B5" w:rsidP="00881DB1">
            <w:pPr>
              <w:pStyle w:val="af6"/>
              <w:widowControl w:val="0"/>
              <w:ind w:left="0" w:firstLine="0"/>
              <w:rPr>
                <w:rStyle w:val="afff7"/>
                <w:rFonts w:eastAsiaTheme="minorHAnsi"/>
                <w:sz w:val="24"/>
                <w:szCs w:val="24"/>
              </w:rPr>
            </w:pPr>
            <w:r w:rsidRPr="00881DB1">
              <w:rPr>
                <w:rStyle w:val="afff7"/>
                <w:rFonts w:eastAsiaTheme="minorHAnsi"/>
                <w:sz w:val="24"/>
                <w:szCs w:val="24"/>
              </w:rPr>
              <w:t>1.Игра «Дополни предложения».</w:t>
            </w:r>
          </w:p>
          <w:p w:rsidR="00D621B5" w:rsidRPr="00881DB1" w:rsidRDefault="00D621B5" w:rsidP="00881DB1">
            <w:pPr>
              <w:pStyle w:val="af6"/>
              <w:widowControl w:val="0"/>
              <w:ind w:left="0" w:firstLine="0"/>
              <w:rPr>
                <w:rFonts w:eastAsiaTheme="minorHAnsi"/>
                <w:sz w:val="24"/>
                <w:szCs w:val="24"/>
              </w:rPr>
            </w:pPr>
            <w:r w:rsidRPr="00881DB1">
              <w:rPr>
                <w:sz w:val="24"/>
                <w:szCs w:val="24"/>
              </w:rPr>
              <w:t xml:space="preserve"> Цель: обогащение словаря.</w:t>
            </w:r>
          </w:p>
          <w:p w:rsidR="00D621B5" w:rsidRPr="00881DB1" w:rsidRDefault="00D621B5" w:rsidP="00881DB1">
            <w:pPr>
              <w:pStyle w:val="af6"/>
              <w:widowControl w:val="0"/>
              <w:ind w:left="0" w:firstLine="0"/>
              <w:rPr>
                <w:sz w:val="24"/>
                <w:szCs w:val="24"/>
              </w:rPr>
            </w:pPr>
            <w:r w:rsidRPr="00881DB1">
              <w:rPr>
                <w:sz w:val="24"/>
                <w:szCs w:val="24"/>
              </w:rPr>
              <w:t>Летом ходят в лес</w:t>
            </w:r>
            <w:r w:rsidRPr="00881DB1">
              <w:rPr>
                <w:rStyle w:val="120"/>
                <w:rFonts w:eastAsiaTheme="minorHAnsi"/>
                <w:sz w:val="24"/>
                <w:szCs w:val="24"/>
              </w:rPr>
              <w:t xml:space="preserve"> (за чем?)...</w:t>
            </w:r>
            <w:r w:rsidRPr="00881DB1">
              <w:rPr>
                <w:sz w:val="24"/>
                <w:szCs w:val="24"/>
              </w:rPr>
              <w:t xml:space="preserve"> Подосиновик растет</w:t>
            </w:r>
            <w:r w:rsidRPr="00881DB1">
              <w:rPr>
                <w:rStyle w:val="120"/>
                <w:rFonts w:eastAsiaTheme="minorHAnsi"/>
                <w:sz w:val="24"/>
                <w:szCs w:val="24"/>
              </w:rPr>
              <w:t xml:space="preserve"> (где?)...</w:t>
            </w:r>
          </w:p>
          <w:p w:rsidR="00D621B5" w:rsidRPr="00881DB1" w:rsidRDefault="00D621B5" w:rsidP="00881DB1">
            <w:pPr>
              <w:pStyle w:val="af6"/>
              <w:widowControl w:val="0"/>
              <w:ind w:left="0" w:firstLine="0"/>
              <w:rPr>
                <w:sz w:val="24"/>
                <w:szCs w:val="24"/>
              </w:rPr>
            </w:pPr>
            <w:r w:rsidRPr="00881DB1">
              <w:rPr>
                <w:rStyle w:val="afff7"/>
                <w:rFonts w:eastAsiaTheme="minorHAnsi"/>
                <w:sz w:val="24"/>
                <w:szCs w:val="24"/>
              </w:rPr>
              <w:t>2. Игра «Подбери недостающее слово».</w:t>
            </w:r>
            <w:r w:rsidRPr="00881DB1">
              <w:rPr>
                <w:sz w:val="24"/>
                <w:szCs w:val="24"/>
              </w:rPr>
              <w:t xml:space="preserve"> Цель: обогащение словаря.</w:t>
            </w:r>
          </w:p>
          <w:p w:rsidR="00D621B5" w:rsidRPr="00881DB1" w:rsidRDefault="00D621B5" w:rsidP="00881DB1">
            <w:pPr>
              <w:pStyle w:val="af6"/>
              <w:widowControl w:val="0"/>
              <w:ind w:left="0" w:firstLine="0"/>
              <w:rPr>
                <w:rStyle w:val="afff7"/>
                <w:rFonts w:eastAsia="Arial Unicode MS"/>
                <w:sz w:val="24"/>
                <w:szCs w:val="24"/>
              </w:rPr>
            </w:pPr>
            <w:r w:rsidRPr="00881DB1">
              <w:rPr>
                <w:sz w:val="24"/>
                <w:szCs w:val="24"/>
              </w:rPr>
              <w:t xml:space="preserve">Солнце ... ярко. Лес ... красивый. </w:t>
            </w:r>
            <w:r w:rsidRPr="00881DB1">
              <w:rPr>
                <w:rStyle w:val="afff7"/>
                <w:rFonts w:eastAsia="Arial Unicode MS"/>
                <w:sz w:val="24"/>
                <w:szCs w:val="24"/>
              </w:rPr>
              <w:t>3. Игра «Назови признак»</w:t>
            </w:r>
            <w:r w:rsidRPr="00881DB1">
              <w:rPr>
                <w:sz w:val="24"/>
                <w:szCs w:val="24"/>
              </w:rPr>
              <w:t xml:space="preserve"> (или</w:t>
            </w:r>
            <w:r w:rsidRPr="00881DB1">
              <w:rPr>
                <w:rStyle w:val="afff7"/>
                <w:rFonts w:eastAsia="Arial Unicode MS"/>
                <w:sz w:val="24"/>
                <w:szCs w:val="24"/>
              </w:rPr>
              <w:t xml:space="preserve"> «Узнай по описанию»).</w:t>
            </w:r>
          </w:p>
          <w:p w:rsidR="00D621B5" w:rsidRPr="00881DB1" w:rsidRDefault="00D621B5" w:rsidP="00881DB1">
            <w:pPr>
              <w:pStyle w:val="af6"/>
              <w:widowControl w:val="0"/>
              <w:ind w:left="0" w:firstLine="0"/>
              <w:rPr>
                <w:rStyle w:val="afff7"/>
                <w:rFonts w:eastAsia="Arial Unicode MS"/>
                <w:sz w:val="24"/>
                <w:szCs w:val="24"/>
              </w:rPr>
            </w:pPr>
            <w:r w:rsidRPr="00881DB1">
              <w:rPr>
                <w:sz w:val="24"/>
                <w:szCs w:val="24"/>
              </w:rPr>
              <w:t>Цель: обогащение словаря</w:t>
            </w:r>
          </w:p>
          <w:p w:rsidR="00D621B5" w:rsidRPr="00881DB1" w:rsidRDefault="00D621B5" w:rsidP="00881DB1">
            <w:pPr>
              <w:pStyle w:val="af6"/>
              <w:widowControl w:val="0"/>
              <w:ind w:left="0" w:firstLine="0"/>
              <w:rPr>
                <w:rStyle w:val="afff7"/>
                <w:rFonts w:eastAsia="Arial Unicode MS"/>
                <w:sz w:val="24"/>
                <w:szCs w:val="24"/>
              </w:rPr>
            </w:pPr>
            <w:r w:rsidRPr="00881DB1">
              <w:rPr>
                <w:rStyle w:val="afff7"/>
                <w:rFonts w:eastAsia="Arial Unicode MS"/>
                <w:sz w:val="24"/>
                <w:szCs w:val="24"/>
              </w:rPr>
              <w:t>4.Игра «Подбери действие»</w:t>
            </w:r>
            <w:r w:rsidRPr="00881DB1">
              <w:rPr>
                <w:sz w:val="24"/>
                <w:szCs w:val="24"/>
              </w:rPr>
              <w:t xml:space="preserve"> (или</w:t>
            </w:r>
            <w:r w:rsidRPr="00881DB1">
              <w:rPr>
                <w:rStyle w:val="afff7"/>
                <w:rFonts w:eastAsia="Arial Unicode MS"/>
                <w:sz w:val="24"/>
                <w:szCs w:val="24"/>
              </w:rPr>
              <w:t xml:space="preserve"> «Узнай по описанию»).</w:t>
            </w:r>
          </w:p>
          <w:p w:rsidR="00D621B5" w:rsidRPr="00881DB1" w:rsidRDefault="00D621B5" w:rsidP="00881DB1">
            <w:pPr>
              <w:pStyle w:val="af6"/>
              <w:widowControl w:val="0"/>
              <w:ind w:left="0" w:firstLine="0"/>
              <w:rPr>
                <w:rFonts w:eastAsiaTheme="minorHAnsi"/>
                <w:sz w:val="24"/>
                <w:szCs w:val="24"/>
              </w:rPr>
            </w:pPr>
            <w:r w:rsidRPr="00881DB1">
              <w:rPr>
                <w:sz w:val="24"/>
                <w:szCs w:val="24"/>
              </w:rPr>
              <w:t>Цель: обогащение словаря</w:t>
            </w:r>
          </w:p>
        </w:tc>
        <w:tc>
          <w:tcPr>
            <w:tcW w:w="3827"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widowControl w:val="0"/>
              <w:ind w:left="0" w:firstLine="0"/>
              <w:rPr>
                <w:rFonts w:ascii="Times New Roman" w:hAnsi="Times New Roman"/>
                <w:b/>
                <w:i/>
                <w:sz w:val="24"/>
                <w:szCs w:val="24"/>
              </w:rPr>
            </w:pPr>
            <w:r w:rsidRPr="00881DB1">
              <w:rPr>
                <w:rFonts w:ascii="Times New Roman" w:hAnsi="Times New Roman"/>
                <w:b/>
                <w:i/>
                <w:sz w:val="24"/>
                <w:szCs w:val="24"/>
              </w:rPr>
              <w:t>«Найди одинаковых рыбок»</w:t>
            </w:r>
          </w:p>
          <w:p w:rsidR="00D621B5" w:rsidRPr="00881DB1" w:rsidRDefault="00D621B5" w:rsidP="00881DB1">
            <w:pPr>
              <w:widowControl w:val="0"/>
              <w:ind w:left="0" w:firstLine="0"/>
              <w:rPr>
                <w:rFonts w:ascii="Times New Roman" w:hAnsi="Times New Roman"/>
                <w:sz w:val="24"/>
                <w:szCs w:val="24"/>
              </w:rPr>
            </w:pPr>
            <w:r w:rsidRPr="00881DB1">
              <w:rPr>
                <w:rFonts w:ascii="Times New Roman" w:hAnsi="Times New Roman"/>
                <w:sz w:val="24"/>
                <w:szCs w:val="24"/>
              </w:rPr>
              <w:t>развитие восприятия, внимания, мышления.</w:t>
            </w:r>
          </w:p>
          <w:p w:rsidR="00D621B5" w:rsidRPr="00881DB1" w:rsidRDefault="00D621B5" w:rsidP="00881DB1">
            <w:pPr>
              <w:widowControl w:val="0"/>
              <w:ind w:left="0" w:firstLine="0"/>
              <w:rPr>
                <w:rFonts w:ascii="Times New Roman" w:hAnsi="Times New Roman"/>
                <w:b/>
                <w:i/>
                <w:sz w:val="24"/>
                <w:szCs w:val="24"/>
              </w:rPr>
            </w:pPr>
            <w:r w:rsidRPr="00881DB1">
              <w:rPr>
                <w:rFonts w:ascii="Times New Roman" w:hAnsi="Times New Roman"/>
                <w:b/>
                <w:i/>
                <w:sz w:val="24"/>
                <w:szCs w:val="24"/>
              </w:rPr>
              <w:t>«Какая рыбка уплыла?»</w:t>
            </w:r>
          </w:p>
          <w:p w:rsidR="00D621B5" w:rsidRPr="00881DB1" w:rsidRDefault="00D621B5" w:rsidP="00881DB1">
            <w:pPr>
              <w:widowControl w:val="0"/>
              <w:ind w:left="0" w:firstLine="0"/>
              <w:rPr>
                <w:rFonts w:ascii="Times New Roman" w:hAnsi="Times New Roman"/>
                <w:sz w:val="24"/>
                <w:szCs w:val="24"/>
              </w:rPr>
            </w:pPr>
            <w:r w:rsidRPr="00881DB1">
              <w:rPr>
                <w:rFonts w:ascii="Times New Roman" w:hAnsi="Times New Roman"/>
                <w:sz w:val="24"/>
                <w:szCs w:val="24"/>
              </w:rPr>
              <w:t>развитие зрительной памяти, восприятия цвета.</w:t>
            </w:r>
          </w:p>
          <w:p w:rsidR="00D621B5" w:rsidRPr="00881DB1" w:rsidRDefault="00D621B5" w:rsidP="00881DB1">
            <w:pPr>
              <w:widowControl w:val="0"/>
              <w:ind w:left="0" w:firstLine="0"/>
              <w:rPr>
                <w:rFonts w:ascii="Times New Roman" w:hAnsi="Times New Roman"/>
                <w:b/>
                <w:i/>
                <w:sz w:val="24"/>
                <w:szCs w:val="24"/>
              </w:rPr>
            </w:pPr>
            <w:r w:rsidRPr="00881DB1">
              <w:rPr>
                <w:rFonts w:ascii="Times New Roman" w:hAnsi="Times New Roman"/>
                <w:b/>
                <w:i/>
                <w:sz w:val="24"/>
                <w:szCs w:val="24"/>
              </w:rPr>
              <w:t xml:space="preserve"> «Четвертый лишний»</w:t>
            </w:r>
          </w:p>
          <w:p w:rsidR="00D621B5" w:rsidRPr="00881DB1" w:rsidRDefault="00D621B5" w:rsidP="00881DB1">
            <w:pPr>
              <w:widowControl w:val="0"/>
              <w:ind w:left="0" w:firstLine="0"/>
              <w:rPr>
                <w:rFonts w:ascii="Times New Roman" w:hAnsi="Times New Roman"/>
                <w:sz w:val="24"/>
                <w:szCs w:val="24"/>
              </w:rPr>
            </w:pPr>
            <w:r w:rsidRPr="00881DB1">
              <w:rPr>
                <w:rFonts w:ascii="Times New Roman" w:hAnsi="Times New Roman"/>
                <w:b/>
                <w:i/>
                <w:sz w:val="24"/>
                <w:szCs w:val="24"/>
              </w:rPr>
              <w:t xml:space="preserve">«Что такое?»  </w:t>
            </w:r>
            <w:r w:rsidRPr="00881DB1">
              <w:rPr>
                <w:rFonts w:ascii="Times New Roman" w:hAnsi="Times New Roman"/>
                <w:sz w:val="24"/>
                <w:szCs w:val="24"/>
              </w:rPr>
              <w:t>развитие воображения.</w:t>
            </w:r>
          </w:p>
        </w:tc>
      </w:tr>
      <w:tr w:rsidR="00D621B5" w:rsidRPr="00881DB1" w:rsidTr="00881DB1">
        <w:trPr>
          <w:cantSplit/>
          <w:trHeight w:val="551"/>
        </w:trPr>
        <w:tc>
          <w:tcPr>
            <w:tcW w:w="1559"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pStyle w:val="af6"/>
              <w:widowControl w:val="0"/>
              <w:ind w:left="0" w:firstLine="0"/>
              <w:rPr>
                <w:rFonts w:eastAsiaTheme="minorHAnsi"/>
                <w:sz w:val="24"/>
                <w:szCs w:val="24"/>
              </w:rPr>
            </w:pPr>
            <w:r w:rsidRPr="00881DB1">
              <w:rPr>
                <w:sz w:val="24"/>
                <w:szCs w:val="24"/>
              </w:rPr>
              <w:t>Развитие моторики  самомассаж         пальчиковая гимнастика</w:t>
            </w:r>
          </w:p>
        </w:tc>
        <w:tc>
          <w:tcPr>
            <w:tcW w:w="4395" w:type="dxa"/>
            <w:tcBorders>
              <w:top w:val="single" w:sz="4" w:space="0" w:color="auto"/>
              <w:left w:val="single" w:sz="4" w:space="0" w:color="auto"/>
              <w:bottom w:val="single" w:sz="4" w:space="0" w:color="auto"/>
              <w:right w:val="single" w:sz="4" w:space="0" w:color="auto"/>
            </w:tcBorders>
          </w:tcPr>
          <w:p w:rsidR="00D621B5" w:rsidRPr="00881DB1" w:rsidRDefault="00D621B5" w:rsidP="00881DB1">
            <w:pPr>
              <w:pStyle w:val="af6"/>
              <w:widowControl w:val="0"/>
              <w:ind w:left="0" w:firstLine="0"/>
              <w:rPr>
                <w:b/>
                <w:sz w:val="24"/>
                <w:szCs w:val="24"/>
              </w:rPr>
            </w:pPr>
            <w:r w:rsidRPr="00881DB1">
              <w:rPr>
                <w:b/>
                <w:sz w:val="24"/>
                <w:szCs w:val="24"/>
              </w:rPr>
              <w:t>Пальчиковая гимнастика «Дождик»</w:t>
            </w:r>
          </w:p>
          <w:p w:rsidR="00D621B5" w:rsidRPr="00881DB1" w:rsidRDefault="00D621B5" w:rsidP="00881DB1">
            <w:pPr>
              <w:pStyle w:val="af6"/>
              <w:widowControl w:val="0"/>
              <w:ind w:left="0" w:firstLine="0"/>
              <w:rPr>
                <w:sz w:val="24"/>
                <w:szCs w:val="24"/>
              </w:rPr>
            </w:pPr>
            <w:r w:rsidRPr="00881DB1">
              <w:rPr>
                <w:sz w:val="24"/>
                <w:szCs w:val="24"/>
              </w:rPr>
              <w:t xml:space="preserve">(картотека пальчиковых гимнастик, гимнастика № 41) </w:t>
            </w:r>
          </w:p>
          <w:p w:rsidR="00D621B5" w:rsidRPr="00881DB1" w:rsidRDefault="00D621B5" w:rsidP="00881DB1">
            <w:pPr>
              <w:pStyle w:val="af6"/>
              <w:widowControl w:val="0"/>
              <w:ind w:left="0" w:firstLine="0"/>
              <w:rPr>
                <w:b/>
                <w:i/>
                <w:sz w:val="24"/>
                <w:szCs w:val="24"/>
              </w:rPr>
            </w:pPr>
            <w:r w:rsidRPr="00881DB1">
              <w:rPr>
                <w:b/>
                <w:i/>
                <w:sz w:val="24"/>
                <w:szCs w:val="24"/>
              </w:rPr>
              <w:t xml:space="preserve">Упражнение № 35 </w:t>
            </w:r>
          </w:p>
          <w:p w:rsidR="00D621B5" w:rsidRPr="00881DB1" w:rsidRDefault="00D621B5" w:rsidP="00881DB1">
            <w:pPr>
              <w:pStyle w:val="af6"/>
              <w:widowControl w:val="0"/>
              <w:ind w:left="0" w:firstLine="0"/>
              <w:rPr>
                <w:i/>
                <w:sz w:val="24"/>
                <w:szCs w:val="24"/>
              </w:rPr>
            </w:pPr>
            <w:r w:rsidRPr="00881DB1">
              <w:rPr>
                <w:i/>
                <w:sz w:val="24"/>
                <w:szCs w:val="24"/>
              </w:rPr>
              <w:t>Чтобы было все в порядке,</w:t>
            </w:r>
          </w:p>
          <w:p w:rsidR="00D621B5" w:rsidRPr="00881DB1" w:rsidRDefault="00D621B5" w:rsidP="00881DB1">
            <w:pPr>
              <w:pStyle w:val="af6"/>
              <w:widowControl w:val="0"/>
              <w:ind w:left="0" w:firstLine="0"/>
              <w:rPr>
                <w:i/>
                <w:sz w:val="24"/>
                <w:szCs w:val="24"/>
              </w:rPr>
            </w:pPr>
            <w:r w:rsidRPr="00881DB1">
              <w:rPr>
                <w:i/>
                <w:sz w:val="24"/>
                <w:szCs w:val="24"/>
              </w:rPr>
              <w:t>Делай каждый день зарядку:</w:t>
            </w:r>
          </w:p>
          <w:p w:rsidR="00D621B5" w:rsidRPr="00881DB1" w:rsidRDefault="00D621B5" w:rsidP="00881DB1">
            <w:pPr>
              <w:pStyle w:val="af6"/>
              <w:widowControl w:val="0"/>
              <w:ind w:left="0" w:firstLine="0"/>
              <w:rPr>
                <w:i/>
                <w:sz w:val="24"/>
                <w:szCs w:val="24"/>
              </w:rPr>
            </w:pPr>
            <w:r w:rsidRPr="00881DB1">
              <w:rPr>
                <w:i/>
                <w:sz w:val="24"/>
                <w:szCs w:val="24"/>
              </w:rPr>
              <w:t>Руки вверх поднимай,</w:t>
            </w:r>
          </w:p>
          <w:p w:rsidR="00D621B5" w:rsidRPr="00881DB1" w:rsidRDefault="00D621B5" w:rsidP="00881DB1">
            <w:pPr>
              <w:pStyle w:val="af6"/>
              <w:widowControl w:val="0"/>
              <w:ind w:left="0" w:firstLine="0"/>
              <w:rPr>
                <w:i/>
                <w:sz w:val="24"/>
                <w:szCs w:val="24"/>
              </w:rPr>
            </w:pPr>
            <w:r w:rsidRPr="00881DB1">
              <w:rPr>
                <w:i/>
                <w:sz w:val="24"/>
                <w:szCs w:val="24"/>
              </w:rPr>
              <w:t>Их опускать не забывай.</w:t>
            </w:r>
          </w:p>
          <w:p w:rsidR="00D621B5" w:rsidRPr="00881DB1" w:rsidRDefault="00D621B5" w:rsidP="00881DB1">
            <w:pPr>
              <w:pStyle w:val="af6"/>
              <w:widowControl w:val="0"/>
              <w:ind w:left="0" w:firstLine="0"/>
              <w:rPr>
                <w:i/>
                <w:sz w:val="24"/>
                <w:szCs w:val="24"/>
              </w:rPr>
            </w:pPr>
            <w:r w:rsidRPr="00881DB1">
              <w:rPr>
                <w:i/>
                <w:sz w:val="24"/>
                <w:szCs w:val="24"/>
              </w:rPr>
              <w:t>На носочки становись</w:t>
            </w:r>
          </w:p>
          <w:p w:rsidR="00D621B5" w:rsidRPr="00881DB1" w:rsidRDefault="00D621B5" w:rsidP="00881DB1">
            <w:pPr>
              <w:pStyle w:val="af6"/>
              <w:widowControl w:val="0"/>
              <w:ind w:left="0" w:firstLine="0"/>
              <w:rPr>
                <w:i/>
                <w:sz w:val="24"/>
                <w:szCs w:val="24"/>
              </w:rPr>
            </w:pPr>
            <w:r w:rsidRPr="00881DB1">
              <w:rPr>
                <w:i/>
                <w:sz w:val="24"/>
                <w:szCs w:val="24"/>
              </w:rPr>
              <w:t>И до неба дотянись.</w:t>
            </w:r>
          </w:p>
          <w:p w:rsidR="00D621B5" w:rsidRPr="00881DB1" w:rsidRDefault="00D621B5" w:rsidP="00881DB1">
            <w:pPr>
              <w:pStyle w:val="af6"/>
              <w:widowControl w:val="0"/>
              <w:ind w:left="0" w:firstLine="0"/>
              <w:rPr>
                <w:sz w:val="24"/>
                <w:szCs w:val="24"/>
              </w:rPr>
            </w:pPr>
            <w:r w:rsidRPr="00881DB1">
              <w:rPr>
                <w:sz w:val="24"/>
                <w:szCs w:val="24"/>
              </w:rPr>
              <w:t xml:space="preserve">(Картотека физкультурных минуток на развитие общей моторики) </w:t>
            </w:r>
          </w:p>
          <w:p w:rsidR="00D621B5" w:rsidRPr="00881DB1" w:rsidRDefault="00D621B5" w:rsidP="00881DB1">
            <w:pPr>
              <w:widowControl w:val="0"/>
              <w:ind w:left="0" w:firstLine="0"/>
              <w:rPr>
                <w:rFonts w:ascii="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widowControl w:val="0"/>
              <w:ind w:left="0" w:firstLine="0"/>
              <w:rPr>
                <w:rFonts w:ascii="Times New Roman" w:eastAsia="Times New Roman" w:hAnsi="Times New Roman"/>
                <w:b/>
                <w:sz w:val="24"/>
                <w:szCs w:val="24"/>
                <w:lang w:eastAsia="ru-RU"/>
              </w:rPr>
            </w:pPr>
            <w:r w:rsidRPr="00881DB1">
              <w:rPr>
                <w:rFonts w:ascii="Times New Roman" w:eastAsia="Times New Roman" w:hAnsi="Times New Roman"/>
                <w:b/>
                <w:sz w:val="24"/>
                <w:szCs w:val="24"/>
                <w:lang w:eastAsia="ru-RU"/>
              </w:rPr>
              <w:t>Су-Джок  терапия</w:t>
            </w:r>
          </w:p>
          <w:p w:rsidR="00D621B5" w:rsidRPr="00881DB1" w:rsidRDefault="00D621B5" w:rsidP="00881DB1">
            <w:pPr>
              <w:widowControl w:val="0"/>
              <w:ind w:left="0" w:firstLine="0"/>
              <w:rPr>
                <w:rFonts w:ascii="Times New Roman" w:eastAsia="Times New Roman" w:hAnsi="Times New Roman"/>
                <w:b/>
                <w:sz w:val="24"/>
                <w:szCs w:val="24"/>
                <w:lang w:eastAsia="ru-RU"/>
              </w:rPr>
            </w:pPr>
            <w:r w:rsidRPr="00881DB1">
              <w:rPr>
                <w:rFonts w:ascii="Times New Roman" w:eastAsia="Times New Roman" w:hAnsi="Times New Roman"/>
                <w:b/>
                <w:sz w:val="24"/>
                <w:szCs w:val="24"/>
                <w:lang w:eastAsia="ru-RU"/>
              </w:rPr>
              <w:t>Упражнение № 63</w:t>
            </w:r>
          </w:p>
          <w:p w:rsidR="00D621B5" w:rsidRPr="00881DB1" w:rsidRDefault="00D621B5" w:rsidP="00881DB1">
            <w:pPr>
              <w:widowControl w:val="0"/>
              <w:ind w:left="0" w:firstLine="0"/>
              <w:rPr>
                <w:rFonts w:ascii="Times New Roman" w:hAnsi="Times New Roman"/>
                <w:sz w:val="24"/>
                <w:szCs w:val="24"/>
              </w:rPr>
            </w:pPr>
            <w:r w:rsidRPr="00881DB1">
              <w:rPr>
                <w:rFonts w:ascii="Times New Roman" w:hAnsi="Times New Roman"/>
                <w:sz w:val="24"/>
                <w:szCs w:val="24"/>
              </w:rPr>
              <w:t>(картотека  упражнений  для проведения Су-Джок терапии)</w:t>
            </w:r>
          </w:p>
        </w:tc>
      </w:tr>
      <w:tr w:rsidR="00D621B5" w:rsidRPr="00881DB1" w:rsidTr="00881DB1">
        <w:trPr>
          <w:cantSplit/>
          <w:trHeight w:val="551"/>
        </w:trPr>
        <w:tc>
          <w:tcPr>
            <w:tcW w:w="1559"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pStyle w:val="af6"/>
              <w:widowControl w:val="0"/>
              <w:ind w:left="0" w:firstLine="0"/>
              <w:rPr>
                <w:rFonts w:eastAsia="Calibri"/>
                <w:sz w:val="24"/>
                <w:szCs w:val="24"/>
              </w:rPr>
            </w:pPr>
            <w:r w:rsidRPr="00881DB1">
              <w:rPr>
                <w:sz w:val="24"/>
                <w:szCs w:val="24"/>
              </w:rPr>
              <w:t xml:space="preserve"> Развитие физиологического и речевого дыхания</w:t>
            </w:r>
          </w:p>
        </w:tc>
        <w:tc>
          <w:tcPr>
            <w:tcW w:w="4395"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widowControl w:val="0"/>
              <w:ind w:left="0" w:firstLine="0"/>
              <w:rPr>
                <w:rFonts w:ascii="Times New Roman" w:hAnsi="Times New Roman"/>
                <w:sz w:val="24"/>
                <w:szCs w:val="24"/>
              </w:rPr>
            </w:pPr>
            <w:r w:rsidRPr="00881DB1">
              <w:rPr>
                <w:rFonts w:ascii="Times New Roman" w:hAnsi="Times New Roman"/>
                <w:sz w:val="24"/>
                <w:szCs w:val="24"/>
              </w:rPr>
              <w:t xml:space="preserve">Упражнение № 35 </w:t>
            </w:r>
          </w:p>
          <w:p w:rsidR="00D621B5" w:rsidRPr="00881DB1" w:rsidRDefault="00D621B5" w:rsidP="00881DB1">
            <w:pPr>
              <w:pStyle w:val="af6"/>
              <w:widowControl w:val="0"/>
              <w:ind w:left="0" w:firstLine="0"/>
              <w:rPr>
                <w:i/>
                <w:sz w:val="24"/>
                <w:szCs w:val="24"/>
              </w:rPr>
            </w:pPr>
            <w:r w:rsidRPr="00881DB1">
              <w:rPr>
                <w:i/>
                <w:sz w:val="24"/>
                <w:szCs w:val="24"/>
              </w:rPr>
              <w:t>Автоматизация нижнедиафрагмального дыхания.</w:t>
            </w:r>
          </w:p>
          <w:p w:rsidR="00D621B5" w:rsidRPr="00881DB1" w:rsidRDefault="00D621B5" w:rsidP="00881DB1">
            <w:pPr>
              <w:pStyle w:val="af6"/>
              <w:widowControl w:val="0"/>
              <w:ind w:left="0" w:firstLine="0"/>
              <w:rPr>
                <w:i/>
                <w:sz w:val="24"/>
                <w:szCs w:val="24"/>
              </w:rPr>
            </w:pPr>
            <w:r w:rsidRPr="00881DB1">
              <w:rPr>
                <w:i/>
                <w:sz w:val="24"/>
                <w:szCs w:val="24"/>
              </w:rPr>
              <w:t>Работа над голосом: волк воет- «в-в-в», филин кричит-«фу-фу»</w:t>
            </w:r>
          </w:p>
          <w:p w:rsidR="00D621B5" w:rsidRPr="00881DB1" w:rsidRDefault="00D621B5" w:rsidP="00881DB1">
            <w:pPr>
              <w:pStyle w:val="af6"/>
              <w:widowControl w:val="0"/>
              <w:ind w:left="0" w:firstLine="0"/>
              <w:rPr>
                <w:sz w:val="24"/>
                <w:szCs w:val="24"/>
              </w:rPr>
            </w:pPr>
            <w:r w:rsidRPr="00881DB1">
              <w:rPr>
                <w:sz w:val="24"/>
                <w:szCs w:val="24"/>
              </w:rPr>
              <w:t>(Картотека игр и упражнений на развитие физиологического и речевого дыхания)</w:t>
            </w:r>
          </w:p>
        </w:tc>
        <w:tc>
          <w:tcPr>
            <w:tcW w:w="3827" w:type="dxa"/>
            <w:tcBorders>
              <w:top w:val="single" w:sz="4" w:space="0" w:color="auto"/>
              <w:left w:val="single" w:sz="4" w:space="0" w:color="auto"/>
              <w:bottom w:val="single" w:sz="4" w:space="0" w:color="auto"/>
              <w:right w:val="single" w:sz="4" w:space="0" w:color="auto"/>
            </w:tcBorders>
          </w:tcPr>
          <w:p w:rsidR="00D621B5" w:rsidRPr="00881DB1" w:rsidRDefault="00D621B5" w:rsidP="00881DB1">
            <w:pPr>
              <w:widowControl w:val="0"/>
              <w:ind w:left="0" w:firstLine="0"/>
              <w:rPr>
                <w:rFonts w:ascii="Times New Roman" w:hAnsi="Times New Roman"/>
                <w:sz w:val="24"/>
                <w:szCs w:val="24"/>
              </w:rPr>
            </w:pPr>
          </w:p>
        </w:tc>
      </w:tr>
      <w:tr w:rsidR="00D621B5" w:rsidRPr="00881DB1" w:rsidTr="00881DB1">
        <w:trPr>
          <w:cantSplit/>
          <w:trHeight w:val="551"/>
        </w:trPr>
        <w:tc>
          <w:tcPr>
            <w:tcW w:w="1559"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pStyle w:val="af6"/>
              <w:widowControl w:val="0"/>
              <w:ind w:left="0" w:firstLine="0"/>
              <w:rPr>
                <w:rFonts w:eastAsiaTheme="minorHAnsi"/>
                <w:sz w:val="24"/>
                <w:szCs w:val="24"/>
              </w:rPr>
            </w:pPr>
            <w:r w:rsidRPr="00881DB1">
              <w:rPr>
                <w:sz w:val="24"/>
                <w:szCs w:val="24"/>
              </w:rPr>
              <w:t>Лексико-грамматические категории</w:t>
            </w:r>
          </w:p>
        </w:tc>
        <w:tc>
          <w:tcPr>
            <w:tcW w:w="4395" w:type="dxa"/>
            <w:tcBorders>
              <w:top w:val="single" w:sz="4" w:space="0" w:color="auto"/>
              <w:left w:val="single" w:sz="4" w:space="0" w:color="auto"/>
              <w:bottom w:val="single" w:sz="4" w:space="0" w:color="auto"/>
              <w:right w:val="single" w:sz="4" w:space="0" w:color="auto"/>
            </w:tcBorders>
          </w:tcPr>
          <w:p w:rsidR="00D621B5" w:rsidRPr="00881DB1" w:rsidRDefault="00D621B5" w:rsidP="00881DB1">
            <w:pPr>
              <w:widowControl w:val="0"/>
              <w:ind w:left="0" w:firstLine="0"/>
              <w:rPr>
                <w:rFonts w:ascii="Times New Roman" w:hAnsi="Times New Roman"/>
                <w:b/>
                <w:sz w:val="24"/>
                <w:szCs w:val="24"/>
              </w:rPr>
            </w:pPr>
            <w:r w:rsidRPr="00881DB1">
              <w:rPr>
                <w:rFonts w:ascii="Times New Roman" w:hAnsi="Times New Roman"/>
                <w:b/>
                <w:sz w:val="24"/>
                <w:szCs w:val="24"/>
              </w:rPr>
              <w:t>Рисование цветов по трафаретам</w:t>
            </w:r>
          </w:p>
          <w:p w:rsidR="00D621B5" w:rsidRPr="00881DB1" w:rsidRDefault="00D621B5" w:rsidP="00881DB1">
            <w:pPr>
              <w:widowControl w:val="0"/>
              <w:ind w:left="0" w:firstLine="0"/>
              <w:rPr>
                <w:rFonts w:ascii="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widowControl w:val="0"/>
              <w:ind w:left="0" w:firstLine="0"/>
              <w:rPr>
                <w:rFonts w:ascii="Times New Roman" w:hAnsi="Times New Roman"/>
                <w:sz w:val="24"/>
                <w:szCs w:val="24"/>
              </w:rPr>
            </w:pPr>
            <w:r w:rsidRPr="00881DB1">
              <w:rPr>
                <w:rFonts w:ascii="Times New Roman" w:hAnsi="Times New Roman"/>
                <w:sz w:val="24"/>
                <w:szCs w:val="24"/>
              </w:rPr>
              <w:t>Нарисуй свое настроение.</w:t>
            </w:r>
          </w:p>
        </w:tc>
      </w:tr>
    </w:tbl>
    <w:p w:rsidR="00D621B5" w:rsidRPr="00554BF0" w:rsidRDefault="00D621B5" w:rsidP="00D621B5">
      <w:pPr>
        <w:pStyle w:val="af6"/>
        <w:rPr>
          <w:b/>
          <w:sz w:val="24"/>
          <w:szCs w:val="24"/>
        </w:rPr>
      </w:pPr>
    </w:p>
    <w:p w:rsidR="00D621B5" w:rsidRPr="00554BF0" w:rsidRDefault="00D621B5" w:rsidP="00D621B5">
      <w:pPr>
        <w:pStyle w:val="af6"/>
        <w:rPr>
          <w:b/>
          <w:sz w:val="24"/>
          <w:szCs w:val="24"/>
        </w:rPr>
      </w:pPr>
    </w:p>
    <w:p w:rsidR="00881DB1" w:rsidRDefault="00881DB1">
      <w:pPr>
        <w:rPr>
          <w:rFonts w:ascii="Times New Roman" w:eastAsia="Times New Roman" w:hAnsi="Times New Roman"/>
          <w:b/>
          <w:sz w:val="24"/>
          <w:szCs w:val="24"/>
        </w:rPr>
      </w:pPr>
      <w:r>
        <w:rPr>
          <w:b/>
          <w:sz w:val="24"/>
          <w:szCs w:val="24"/>
        </w:rPr>
        <w:br w:type="page"/>
      </w:r>
    </w:p>
    <w:p w:rsidR="00D621B5" w:rsidRPr="00554BF0" w:rsidRDefault="00D621B5" w:rsidP="00D621B5">
      <w:pPr>
        <w:pStyle w:val="af6"/>
        <w:jc w:val="center"/>
        <w:rPr>
          <w:b/>
          <w:sz w:val="24"/>
          <w:szCs w:val="24"/>
        </w:rPr>
      </w:pPr>
      <w:r w:rsidRPr="00554BF0">
        <w:rPr>
          <w:b/>
          <w:sz w:val="24"/>
          <w:szCs w:val="24"/>
        </w:rPr>
        <w:t xml:space="preserve">Перспективный план взаимодействия </w:t>
      </w:r>
    </w:p>
    <w:p w:rsidR="00D621B5" w:rsidRPr="00554BF0" w:rsidRDefault="00D621B5" w:rsidP="00D621B5">
      <w:pPr>
        <w:pStyle w:val="af6"/>
        <w:jc w:val="center"/>
        <w:rPr>
          <w:b/>
          <w:sz w:val="24"/>
          <w:szCs w:val="24"/>
        </w:rPr>
      </w:pPr>
      <w:r w:rsidRPr="00554BF0">
        <w:rPr>
          <w:b/>
          <w:sz w:val="24"/>
          <w:szCs w:val="24"/>
        </w:rPr>
        <w:t>учителя-логопеда и педагога –психолога</w:t>
      </w:r>
    </w:p>
    <w:p w:rsidR="00D621B5" w:rsidRPr="00554BF0" w:rsidRDefault="00D621B5" w:rsidP="00D621B5">
      <w:pPr>
        <w:pStyle w:val="af6"/>
        <w:jc w:val="center"/>
        <w:rPr>
          <w:b/>
          <w:sz w:val="24"/>
          <w:szCs w:val="24"/>
        </w:rPr>
      </w:pPr>
      <w:r w:rsidRPr="00554BF0">
        <w:rPr>
          <w:b/>
          <w:sz w:val="24"/>
          <w:szCs w:val="24"/>
        </w:rPr>
        <w:t xml:space="preserve"> в подготовительной к школе группе компенсирующей направленности </w:t>
      </w:r>
    </w:p>
    <w:p w:rsidR="00D621B5" w:rsidRPr="00554BF0" w:rsidRDefault="00D621B5" w:rsidP="00D621B5">
      <w:pPr>
        <w:pStyle w:val="af6"/>
        <w:jc w:val="center"/>
        <w:rPr>
          <w:b/>
          <w:sz w:val="24"/>
          <w:szCs w:val="24"/>
        </w:rPr>
      </w:pPr>
    </w:p>
    <w:p w:rsidR="00D621B5" w:rsidRPr="00554BF0" w:rsidRDefault="00D621B5" w:rsidP="00D621B5">
      <w:pPr>
        <w:pStyle w:val="af6"/>
        <w:rPr>
          <w:b/>
          <w:sz w:val="24"/>
          <w:szCs w:val="24"/>
        </w:rPr>
      </w:pPr>
    </w:p>
    <w:tbl>
      <w:tblPr>
        <w:tblStyle w:val="afc"/>
        <w:tblW w:w="9922" w:type="dxa"/>
        <w:tblInd w:w="250" w:type="dxa"/>
        <w:tblLayout w:type="fixed"/>
        <w:tblLook w:val="04A0"/>
      </w:tblPr>
      <w:tblGrid>
        <w:gridCol w:w="1559"/>
        <w:gridCol w:w="4536"/>
        <w:gridCol w:w="3827"/>
      </w:tblGrid>
      <w:tr w:rsidR="00D621B5" w:rsidRPr="00881DB1" w:rsidTr="00881DB1">
        <w:tc>
          <w:tcPr>
            <w:tcW w:w="9922" w:type="dxa"/>
            <w:gridSpan w:val="3"/>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widowControl w:val="0"/>
              <w:ind w:left="0" w:firstLine="0"/>
              <w:jc w:val="center"/>
              <w:rPr>
                <w:rFonts w:ascii="Times New Roman" w:hAnsi="Times New Roman"/>
                <w:b/>
                <w:sz w:val="24"/>
                <w:szCs w:val="24"/>
              </w:rPr>
            </w:pPr>
            <w:r w:rsidRPr="00881DB1">
              <w:rPr>
                <w:rFonts w:ascii="Times New Roman" w:hAnsi="Times New Roman"/>
                <w:b/>
                <w:sz w:val="24"/>
                <w:szCs w:val="24"/>
              </w:rPr>
              <w:t>Тема 1. «Осень»</w:t>
            </w:r>
          </w:p>
        </w:tc>
      </w:tr>
      <w:tr w:rsidR="00D621B5" w:rsidRPr="00881DB1" w:rsidTr="00881DB1">
        <w:trPr>
          <w:trHeight w:val="287"/>
        </w:trPr>
        <w:tc>
          <w:tcPr>
            <w:tcW w:w="1559"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pStyle w:val="af6"/>
              <w:widowControl w:val="0"/>
              <w:ind w:left="0" w:firstLine="0"/>
              <w:rPr>
                <w:rFonts w:eastAsia="Calibri"/>
                <w:b/>
                <w:sz w:val="24"/>
                <w:szCs w:val="24"/>
              </w:rPr>
            </w:pPr>
            <w:r w:rsidRPr="00881DB1">
              <w:rPr>
                <w:b/>
                <w:sz w:val="24"/>
                <w:szCs w:val="24"/>
              </w:rPr>
              <w:t>№</w:t>
            </w:r>
          </w:p>
        </w:tc>
        <w:tc>
          <w:tcPr>
            <w:tcW w:w="4536"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pStyle w:val="af6"/>
              <w:widowControl w:val="0"/>
              <w:ind w:left="0" w:firstLine="0"/>
              <w:rPr>
                <w:rFonts w:eastAsia="Calibri"/>
                <w:b/>
                <w:sz w:val="24"/>
                <w:szCs w:val="24"/>
              </w:rPr>
            </w:pPr>
            <w:r w:rsidRPr="00881DB1">
              <w:rPr>
                <w:b/>
                <w:sz w:val="24"/>
                <w:szCs w:val="24"/>
              </w:rPr>
              <w:t>Учитель-логопед</w:t>
            </w:r>
          </w:p>
        </w:tc>
        <w:tc>
          <w:tcPr>
            <w:tcW w:w="3827"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pStyle w:val="af6"/>
              <w:widowControl w:val="0"/>
              <w:ind w:left="0" w:firstLine="0"/>
              <w:rPr>
                <w:rFonts w:eastAsia="Calibri"/>
                <w:b/>
                <w:sz w:val="24"/>
                <w:szCs w:val="24"/>
              </w:rPr>
            </w:pPr>
            <w:r w:rsidRPr="00881DB1">
              <w:rPr>
                <w:b/>
                <w:sz w:val="24"/>
                <w:szCs w:val="24"/>
              </w:rPr>
              <w:t>Педагог-психолог</w:t>
            </w:r>
          </w:p>
        </w:tc>
      </w:tr>
      <w:tr w:rsidR="00D621B5" w:rsidRPr="00881DB1" w:rsidTr="00881DB1">
        <w:trPr>
          <w:cantSplit/>
          <w:trHeight w:val="1134"/>
        </w:trPr>
        <w:tc>
          <w:tcPr>
            <w:tcW w:w="1559"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pStyle w:val="af6"/>
              <w:widowControl w:val="0"/>
              <w:ind w:left="0" w:firstLine="0"/>
              <w:rPr>
                <w:rFonts w:eastAsiaTheme="minorHAnsi"/>
                <w:sz w:val="24"/>
                <w:szCs w:val="24"/>
              </w:rPr>
            </w:pPr>
            <w:r w:rsidRPr="00881DB1">
              <w:rPr>
                <w:sz w:val="24"/>
                <w:szCs w:val="24"/>
              </w:rPr>
              <w:t>Лексико-грамматические категории</w:t>
            </w:r>
          </w:p>
        </w:tc>
        <w:tc>
          <w:tcPr>
            <w:tcW w:w="4536"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pStyle w:val="af6"/>
              <w:widowControl w:val="0"/>
              <w:ind w:left="0" w:firstLine="0"/>
              <w:rPr>
                <w:rFonts w:eastAsiaTheme="minorHAnsi"/>
                <w:b/>
                <w:sz w:val="24"/>
                <w:szCs w:val="24"/>
              </w:rPr>
            </w:pPr>
            <w:r w:rsidRPr="00881DB1">
              <w:rPr>
                <w:b/>
                <w:sz w:val="24"/>
                <w:szCs w:val="24"/>
              </w:rPr>
              <w:t xml:space="preserve">1.Игра «Один — много». </w:t>
            </w:r>
          </w:p>
          <w:p w:rsidR="00D621B5" w:rsidRPr="00881DB1" w:rsidRDefault="00D621B5" w:rsidP="00881DB1">
            <w:pPr>
              <w:pStyle w:val="af6"/>
              <w:widowControl w:val="0"/>
              <w:ind w:left="0" w:firstLine="0"/>
              <w:rPr>
                <w:sz w:val="24"/>
                <w:szCs w:val="24"/>
              </w:rPr>
            </w:pPr>
            <w:r w:rsidRPr="00881DB1">
              <w:rPr>
                <w:sz w:val="24"/>
                <w:szCs w:val="24"/>
              </w:rPr>
              <w:t>Цель: образование существительных мн. ч.</w:t>
            </w:r>
          </w:p>
          <w:p w:rsidR="00D621B5" w:rsidRPr="00881DB1" w:rsidRDefault="00D621B5" w:rsidP="00881DB1">
            <w:pPr>
              <w:pStyle w:val="af6"/>
              <w:widowControl w:val="0"/>
              <w:ind w:left="0" w:firstLine="0"/>
              <w:rPr>
                <w:b/>
                <w:sz w:val="24"/>
                <w:szCs w:val="24"/>
              </w:rPr>
            </w:pPr>
            <w:r w:rsidRPr="00881DB1">
              <w:rPr>
                <w:b/>
                <w:sz w:val="24"/>
                <w:szCs w:val="24"/>
              </w:rPr>
              <w:t xml:space="preserve">2.Игра «Скажи наоборот». </w:t>
            </w:r>
          </w:p>
          <w:p w:rsidR="00D621B5" w:rsidRPr="00881DB1" w:rsidRDefault="00D621B5" w:rsidP="00881DB1">
            <w:pPr>
              <w:pStyle w:val="af6"/>
              <w:widowControl w:val="0"/>
              <w:ind w:left="0" w:firstLine="0"/>
              <w:rPr>
                <w:sz w:val="24"/>
                <w:szCs w:val="24"/>
              </w:rPr>
            </w:pPr>
            <w:r w:rsidRPr="00881DB1">
              <w:rPr>
                <w:sz w:val="24"/>
                <w:szCs w:val="24"/>
              </w:rPr>
              <w:t>Цель:  образование антонимов.</w:t>
            </w:r>
          </w:p>
          <w:p w:rsidR="00D621B5" w:rsidRPr="00881DB1" w:rsidRDefault="00D621B5" w:rsidP="00881DB1">
            <w:pPr>
              <w:pStyle w:val="af6"/>
              <w:widowControl w:val="0"/>
              <w:ind w:left="0" w:firstLine="0"/>
              <w:rPr>
                <w:b/>
                <w:sz w:val="24"/>
                <w:szCs w:val="24"/>
              </w:rPr>
            </w:pPr>
            <w:r w:rsidRPr="00881DB1">
              <w:rPr>
                <w:b/>
                <w:sz w:val="24"/>
                <w:szCs w:val="24"/>
              </w:rPr>
              <w:t xml:space="preserve">3. Игра «Подбери признак». </w:t>
            </w:r>
          </w:p>
          <w:p w:rsidR="00D621B5" w:rsidRPr="00881DB1" w:rsidRDefault="00D621B5" w:rsidP="00881DB1">
            <w:pPr>
              <w:pStyle w:val="af6"/>
              <w:widowControl w:val="0"/>
              <w:ind w:left="0" w:firstLine="0"/>
              <w:rPr>
                <w:sz w:val="24"/>
                <w:szCs w:val="24"/>
              </w:rPr>
            </w:pPr>
            <w:r w:rsidRPr="00881DB1">
              <w:rPr>
                <w:sz w:val="24"/>
                <w:szCs w:val="24"/>
              </w:rPr>
              <w:t>Цель: подбор прилагательных к существительным.</w:t>
            </w:r>
          </w:p>
        </w:tc>
        <w:tc>
          <w:tcPr>
            <w:tcW w:w="3827" w:type="dxa"/>
            <w:tcBorders>
              <w:top w:val="single" w:sz="4" w:space="0" w:color="auto"/>
              <w:left w:val="single" w:sz="4" w:space="0" w:color="auto"/>
              <w:bottom w:val="single" w:sz="4" w:space="0" w:color="auto"/>
              <w:right w:val="single" w:sz="4" w:space="0" w:color="auto"/>
            </w:tcBorders>
          </w:tcPr>
          <w:p w:rsidR="00D621B5" w:rsidRPr="00881DB1" w:rsidRDefault="00D621B5" w:rsidP="00881DB1">
            <w:pPr>
              <w:pStyle w:val="af7"/>
              <w:widowControl w:val="0"/>
              <w:ind w:left="0" w:firstLine="0"/>
              <w:rPr>
                <w:rFonts w:ascii="Times New Roman" w:hAnsi="Times New Roman"/>
                <w:spacing w:val="-7"/>
                <w:sz w:val="24"/>
                <w:szCs w:val="24"/>
              </w:rPr>
            </w:pPr>
            <w:r w:rsidRPr="00881DB1">
              <w:rPr>
                <w:rFonts w:ascii="Times New Roman" w:hAnsi="Times New Roman"/>
                <w:spacing w:val="-7"/>
                <w:sz w:val="24"/>
                <w:szCs w:val="24"/>
              </w:rPr>
              <w:t>«Яблоко»</w:t>
            </w:r>
          </w:p>
          <w:p w:rsidR="00D621B5" w:rsidRPr="00881DB1" w:rsidRDefault="00D621B5" w:rsidP="00881DB1">
            <w:pPr>
              <w:pStyle w:val="af7"/>
              <w:widowControl w:val="0"/>
              <w:ind w:left="0" w:firstLine="0"/>
              <w:rPr>
                <w:rFonts w:ascii="Times New Roman" w:hAnsi="Times New Roman"/>
                <w:sz w:val="24"/>
                <w:szCs w:val="24"/>
              </w:rPr>
            </w:pPr>
            <w:r w:rsidRPr="00881DB1">
              <w:rPr>
                <w:rFonts w:ascii="Times New Roman" w:hAnsi="Times New Roman"/>
                <w:spacing w:val="-6"/>
                <w:sz w:val="24"/>
                <w:szCs w:val="24"/>
              </w:rPr>
              <w:t xml:space="preserve">«Хлопни       </w:t>
            </w:r>
            <w:r w:rsidRPr="00881DB1">
              <w:rPr>
                <w:rFonts w:ascii="Times New Roman" w:hAnsi="Times New Roman"/>
                <w:spacing w:val="-8"/>
                <w:sz w:val="24"/>
                <w:szCs w:val="24"/>
              </w:rPr>
              <w:t>в ладо</w:t>
            </w:r>
            <w:r w:rsidRPr="00881DB1">
              <w:rPr>
                <w:rFonts w:ascii="Times New Roman" w:hAnsi="Times New Roman"/>
                <w:sz w:val="24"/>
                <w:szCs w:val="24"/>
              </w:rPr>
              <w:t>ши»</w:t>
            </w:r>
          </w:p>
          <w:p w:rsidR="00D621B5" w:rsidRPr="00881DB1" w:rsidRDefault="00D621B5" w:rsidP="00881DB1">
            <w:pPr>
              <w:pStyle w:val="af7"/>
              <w:widowControl w:val="0"/>
              <w:ind w:left="0" w:firstLine="0"/>
              <w:rPr>
                <w:rFonts w:ascii="Times New Roman" w:hAnsi="Times New Roman"/>
                <w:spacing w:val="-5"/>
                <w:sz w:val="24"/>
                <w:szCs w:val="24"/>
              </w:rPr>
            </w:pPr>
            <w:r w:rsidRPr="00881DB1">
              <w:rPr>
                <w:rFonts w:ascii="Times New Roman" w:hAnsi="Times New Roman"/>
                <w:spacing w:val="-7"/>
                <w:sz w:val="24"/>
                <w:szCs w:val="24"/>
              </w:rPr>
              <w:t xml:space="preserve">«Зачеркни </w:t>
            </w:r>
            <w:r w:rsidRPr="00881DB1">
              <w:rPr>
                <w:rFonts w:ascii="Times New Roman" w:hAnsi="Times New Roman"/>
                <w:spacing w:val="-5"/>
                <w:sz w:val="24"/>
                <w:szCs w:val="24"/>
              </w:rPr>
              <w:t>букву»</w:t>
            </w:r>
          </w:p>
          <w:p w:rsidR="00D621B5" w:rsidRPr="00881DB1" w:rsidRDefault="00D621B5" w:rsidP="00881DB1">
            <w:pPr>
              <w:widowControl w:val="0"/>
              <w:shd w:val="clear" w:color="auto" w:fill="FFFFFF"/>
              <w:ind w:left="0" w:firstLine="0"/>
              <w:rPr>
                <w:rFonts w:ascii="Times New Roman" w:eastAsia="Times New Roman" w:hAnsi="Times New Roman"/>
                <w:spacing w:val="-10"/>
                <w:sz w:val="24"/>
                <w:szCs w:val="24"/>
              </w:rPr>
            </w:pPr>
            <w:r w:rsidRPr="00881DB1">
              <w:rPr>
                <w:rFonts w:ascii="Times New Roman" w:eastAsia="Times New Roman" w:hAnsi="Times New Roman"/>
                <w:spacing w:val="-7"/>
                <w:sz w:val="24"/>
                <w:szCs w:val="24"/>
              </w:rPr>
              <w:t>Психо</w:t>
            </w:r>
            <w:r w:rsidRPr="00881DB1">
              <w:rPr>
                <w:rFonts w:ascii="Times New Roman" w:eastAsia="Times New Roman" w:hAnsi="Times New Roman"/>
                <w:spacing w:val="-10"/>
                <w:sz w:val="24"/>
                <w:szCs w:val="24"/>
              </w:rPr>
              <w:t xml:space="preserve">мышечная  </w:t>
            </w:r>
            <w:r w:rsidRPr="00881DB1">
              <w:rPr>
                <w:rFonts w:ascii="Times New Roman" w:eastAsia="Times New Roman" w:hAnsi="Times New Roman"/>
                <w:spacing w:val="-6"/>
                <w:sz w:val="24"/>
                <w:szCs w:val="24"/>
              </w:rPr>
              <w:t>тренировка</w:t>
            </w:r>
          </w:p>
          <w:p w:rsidR="00D621B5" w:rsidRPr="00881DB1" w:rsidRDefault="00D621B5" w:rsidP="00881DB1">
            <w:pPr>
              <w:pStyle w:val="af7"/>
              <w:widowControl w:val="0"/>
              <w:ind w:left="0" w:firstLine="0"/>
              <w:rPr>
                <w:rFonts w:ascii="Times New Roman" w:hAnsi="Times New Roman"/>
                <w:sz w:val="24"/>
                <w:szCs w:val="24"/>
              </w:rPr>
            </w:pPr>
            <w:r w:rsidRPr="00881DB1">
              <w:rPr>
                <w:rFonts w:ascii="Times New Roman" w:hAnsi="Times New Roman"/>
                <w:spacing w:val="-10"/>
                <w:sz w:val="24"/>
                <w:szCs w:val="24"/>
              </w:rPr>
              <w:t>«Жмур</w:t>
            </w:r>
            <w:r w:rsidRPr="00881DB1">
              <w:rPr>
                <w:rFonts w:ascii="Times New Roman" w:hAnsi="Times New Roman"/>
                <w:sz w:val="24"/>
                <w:szCs w:val="24"/>
              </w:rPr>
              <w:t>ки»</w:t>
            </w:r>
          </w:p>
          <w:p w:rsidR="00D621B5" w:rsidRPr="00881DB1" w:rsidRDefault="00D621B5" w:rsidP="00881DB1">
            <w:pPr>
              <w:widowControl w:val="0"/>
              <w:ind w:left="0" w:firstLine="0"/>
              <w:rPr>
                <w:rFonts w:ascii="Times New Roman" w:hAnsi="Times New Roman"/>
                <w:sz w:val="24"/>
                <w:szCs w:val="24"/>
              </w:rPr>
            </w:pPr>
          </w:p>
        </w:tc>
      </w:tr>
      <w:tr w:rsidR="00D621B5" w:rsidRPr="00881DB1" w:rsidTr="00881DB1">
        <w:trPr>
          <w:cantSplit/>
          <w:trHeight w:val="1134"/>
        </w:trPr>
        <w:tc>
          <w:tcPr>
            <w:tcW w:w="1559"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pStyle w:val="af6"/>
              <w:widowControl w:val="0"/>
              <w:ind w:left="0" w:firstLine="0"/>
              <w:rPr>
                <w:rFonts w:eastAsiaTheme="minorHAnsi"/>
                <w:sz w:val="24"/>
                <w:szCs w:val="24"/>
              </w:rPr>
            </w:pPr>
            <w:r w:rsidRPr="00881DB1">
              <w:rPr>
                <w:sz w:val="24"/>
                <w:szCs w:val="24"/>
              </w:rPr>
              <w:t>Развитие моторики  самомассаж         пальчиковая гимнастика</w:t>
            </w:r>
          </w:p>
        </w:tc>
        <w:tc>
          <w:tcPr>
            <w:tcW w:w="4536"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pStyle w:val="af6"/>
              <w:widowControl w:val="0"/>
              <w:ind w:left="0" w:firstLine="0"/>
              <w:rPr>
                <w:rFonts w:eastAsiaTheme="minorHAnsi"/>
                <w:b/>
                <w:i/>
                <w:sz w:val="24"/>
                <w:szCs w:val="24"/>
              </w:rPr>
            </w:pPr>
            <w:r w:rsidRPr="00881DB1">
              <w:rPr>
                <w:b/>
                <w:i/>
                <w:sz w:val="24"/>
                <w:szCs w:val="24"/>
              </w:rPr>
              <w:t>Упражнение №  3  «Осень. Деревья».</w:t>
            </w:r>
          </w:p>
          <w:p w:rsidR="00D621B5" w:rsidRPr="00881DB1" w:rsidRDefault="00D621B5" w:rsidP="00881DB1">
            <w:pPr>
              <w:widowControl w:val="0"/>
              <w:ind w:left="0" w:firstLine="0"/>
              <w:rPr>
                <w:rFonts w:ascii="Times New Roman" w:hAnsi="Times New Roman"/>
                <w:sz w:val="24"/>
                <w:szCs w:val="24"/>
              </w:rPr>
            </w:pPr>
            <w:r w:rsidRPr="00881DB1">
              <w:rPr>
                <w:rFonts w:ascii="Times New Roman" w:hAnsi="Times New Roman"/>
                <w:sz w:val="24"/>
                <w:szCs w:val="24"/>
              </w:rPr>
              <w:t xml:space="preserve"> (картотека пальчиковой гимнастики, гимнастика № 3)</w:t>
            </w:r>
          </w:p>
          <w:p w:rsidR="00D621B5" w:rsidRPr="00881DB1" w:rsidRDefault="00D621B5" w:rsidP="00881DB1">
            <w:pPr>
              <w:pStyle w:val="af6"/>
              <w:widowControl w:val="0"/>
              <w:ind w:left="0" w:firstLine="0"/>
              <w:rPr>
                <w:b/>
                <w:i/>
                <w:sz w:val="24"/>
                <w:szCs w:val="24"/>
              </w:rPr>
            </w:pPr>
            <w:r w:rsidRPr="00881DB1">
              <w:rPr>
                <w:b/>
                <w:i/>
                <w:sz w:val="24"/>
                <w:szCs w:val="24"/>
              </w:rPr>
              <w:t>Упражнение №  3  «Зарядка»</w:t>
            </w:r>
          </w:p>
          <w:p w:rsidR="00D621B5" w:rsidRPr="00881DB1" w:rsidRDefault="00D621B5" w:rsidP="00881DB1">
            <w:pPr>
              <w:pStyle w:val="af6"/>
              <w:widowControl w:val="0"/>
              <w:ind w:left="0" w:firstLine="0"/>
              <w:rPr>
                <w:i/>
                <w:sz w:val="24"/>
                <w:szCs w:val="24"/>
              </w:rPr>
            </w:pPr>
            <w:r w:rsidRPr="00881DB1">
              <w:rPr>
                <w:i/>
                <w:sz w:val="24"/>
                <w:szCs w:val="24"/>
              </w:rPr>
              <w:t>Каждый день по утрам</w:t>
            </w:r>
          </w:p>
          <w:p w:rsidR="00D621B5" w:rsidRPr="00881DB1" w:rsidRDefault="00D621B5" w:rsidP="00881DB1">
            <w:pPr>
              <w:pStyle w:val="af6"/>
              <w:widowControl w:val="0"/>
              <w:ind w:left="0" w:firstLine="0"/>
              <w:rPr>
                <w:i/>
                <w:sz w:val="24"/>
                <w:szCs w:val="24"/>
              </w:rPr>
            </w:pPr>
            <w:r w:rsidRPr="00881DB1">
              <w:rPr>
                <w:i/>
                <w:sz w:val="24"/>
                <w:szCs w:val="24"/>
              </w:rPr>
              <w:t>Делаем зарядку.</w:t>
            </w:r>
          </w:p>
          <w:p w:rsidR="00D621B5" w:rsidRPr="00881DB1" w:rsidRDefault="00D621B5" w:rsidP="00881DB1">
            <w:pPr>
              <w:pStyle w:val="af6"/>
              <w:widowControl w:val="0"/>
              <w:ind w:left="0" w:firstLine="0"/>
              <w:rPr>
                <w:i/>
                <w:sz w:val="24"/>
                <w:szCs w:val="24"/>
              </w:rPr>
            </w:pPr>
            <w:r w:rsidRPr="00881DB1">
              <w:rPr>
                <w:i/>
                <w:sz w:val="24"/>
                <w:szCs w:val="24"/>
              </w:rPr>
              <w:t>Очень нравится нам</w:t>
            </w:r>
          </w:p>
          <w:p w:rsidR="00D621B5" w:rsidRPr="00881DB1" w:rsidRDefault="00D621B5" w:rsidP="00881DB1">
            <w:pPr>
              <w:pStyle w:val="af6"/>
              <w:widowControl w:val="0"/>
              <w:ind w:left="0" w:firstLine="0"/>
              <w:rPr>
                <w:i/>
                <w:sz w:val="24"/>
                <w:szCs w:val="24"/>
              </w:rPr>
            </w:pPr>
            <w:r w:rsidRPr="00881DB1">
              <w:rPr>
                <w:i/>
                <w:sz w:val="24"/>
                <w:szCs w:val="24"/>
              </w:rPr>
              <w:t>Делать по порядку:</w:t>
            </w:r>
          </w:p>
          <w:p w:rsidR="00D621B5" w:rsidRPr="00881DB1" w:rsidRDefault="00D621B5" w:rsidP="00881DB1">
            <w:pPr>
              <w:pStyle w:val="af6"/>
              <w:widowControl w:val="0"/>
              <w:ind w:left="0" w:firstLine="0"/>
              <w:rPr>
                <w:i/>
                <w:sz w:val="24"/>
                <w:szCs w:val="24"/>
              </w:rPr>
            </w:pPr>
            <w:r w:rsidRPr="00881DB1">
              <w:rPr>
                <w:i/>
                <w:sz w:val="24"/>
                <w:szCs w:val="24"/>
              </w:rPr>
              <w:t>Весело шагать, весело шагать,</w:t>
            </w:r>
          </w:p>
          <w:p w:rsidR="00D621B5" w:rsidRPr="00881DB1" w:rsidRDefault="00D621B5" w:rsidP="00881DB1">
            <w:pPr>
              <w:pStyle w:val="af6"/>
              <w:widowControl w:val="0"/>
              <w:ind w:left="0" w:firstLine="0"/>
              <w:rPr>
                <w:i/>
                <w:sz w:val="24"/>
                <w:szCs w:val="24"/>
              </w:rPr>
            </w:pPr>
            <w:r w:rsidRPr="00881DB1">
              <w:rPr>
                <w:i/>
                <w:sz w:val="24"/>
                <w:szCs w:val="24"/>
              </w:rPr>
              <w:t>Руки поднимать, рук опускать.</w:t>
            </w:r>
          </w:p>
          <w:p w:rsidR="00D621B5" w:rsidRPr="00881DB1" w:rsidRDefault="00D621B5" w:rsidP="00881DB1">
            <w:pPr>
              <w:pStyle w:val="af6"/>
              <w:widowControl w:val="0"/>
              <w:ind w:left="0" w:firstLine="0"/>
              <w:rPr>
                <w:i/>
                <w:sz w:val="24"/>
                <w:szCs w:val="24"/>
              </w:rPr>
            </w:pPr>
            <w:r w:rsidRPr="00881DB1">
              <w:rPr>
                <w:i/>
                <w:sz w:val="24"/>
                <w:szCs w:val="24"/>
              </w:rPr>
              <w:t>Весело шагать, весело шагать</w:t>
            </w:r>
          </w:p>
          <w:p w:rsidR="00D621B5" w:rsidRPr="00881DB1" w:rsidRDefault="00D621B5" w:rsidP="00881DB1">
            <w:pPr>
              <w:widowControl w:val="0"/>
              <w:ind w:left="0" w:firstLine="0"/>
              <w:rPr>
                <w:rFonts w:ascii="Times New Roman" w:hAnsi="Times New Roman"/>
                <w:sz w:val="24"/>
                <w:szCs w:val="24"/>
              </w:rPr>
            </w:pPr>
            <w:r w:rsidRPr="00881DB1">
              <w:rPr>
                <w:rFonts w:ascii="Times New Roman" w:hAnsi="Times New Roman"/>
                <w:i/>
                <w:sz w:val="24"/>
                <w:szCs w:val="24"/>
              </w:rPr>
              <w:t>Руки поднимать, рук опускать.</w:t>
            </w:r>
          </w:p>
          <w:p w:rsidR="00D621B5" w:rsidRPr="00881DB1" w:rsidRDefault="00D621B5" w:rsidP="00881DB1">
            <w:pPr>
              <w:pStyle w:val="af6"/>
              <w:widowControl w:val="0"/>
              <w:ind w:left="0" w:firstLine="0"/>
              <w:rPr>
                <w:rFonts w:eastAsiaTheme="minorHAnsi"/>
                <w:sz w:val="24"/>
                <w:szCs w:val="24"/>
              </w:rPr>
            </w:pPr>
            <w:r w:rsidRPr="00881DB1">
              <w:rPr>
                <w:sz w:val="24"/>
                <w:szCs w:val="24"/>
              </w:rPr>
              <w:t xml:space="preserve">(Картотека физкультурных минуток на развитие общей моторики) </w:t>
            </w:r>
          </w:p>
        </w:tc>
        <w:tc>
          <w:tcPr>
            <w:tcW w:w="3827"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widowControl w:val="0"/>
              <w:ind w:left="0" w:firstLine="0"/>
              <w:rPr>
                <w:rFonts w:ascii="Times New Roman" w:eastAsia="Times New Roman" w:hAnsi="Times New Roman"/>
                <w:b/>
                <w:sz w:val="24"/>
                <w:szCs w:val="24"/>
                <w:lang w:eastAsia="ru-RU"/>
              </w:rPr>
            </w:pPr>
            <w:r w:rsidRPr="00881DB1">
              <w:rPr>
                <w:rFonts w:ascii="Times New Roman" w:eastAsia="Times New Roman" w:hAnsi="Times New Roman"/>
                <w:b/>
                <w:sz w:val="24"/>
                <w:szCs w:val="24"/>
                <w:lang w:eastAsia="ru-RU"/>
              </w:rPr>
              <w:t>Су-Джок  терапия</w:t>
            </w:r>
          </w:p>
          <w:p w:rsidR="00D621B5" w:rsidRPr="00881DB1" w:rsidRDefault="00D621B5" w:rsidP="00881DB1">
            <w:pPr>
              <w:widowControl w:val="0"/>
              <w:ind w:left="0" w:firstLine="0"/>
              <w:rPr>
                <w:rFonts w:ascii="Times New Roman" w:eastAsia="Times New Roman" w:hAnsi="Times New Roman"/>
                <w:b/>
                <w:sz w:val="24"/>
                <w:szCs w:val="24"/>
                <w:lang w:eastAsia="ru-RU"/>
              </w:rPr>
            </w:pPr>
            <w:r w:rsidRPr="00881DB1">
              <w:rPr>
                <w:rFonts w:ascii="Times New Roman" w:eastAsia="Times New Roman" w:hAnsi="Times New Roman"/>
                <w:b/>
                <w:sz w:val="24"/>
                <w:szCs w:val="24"/>
                <w:lang w:eastAsia="ru-RU"/>
              </w:rPr>
              <w:t>Упражнение № 22</w:t>
            </w:r>
          </w:p>
          <w:p w:rsidR="00D621B5" w:rsidRPr="00881DB1" w:rsidRDefault="00D621B5" w:rsidP="00881DB1">
            <w:pPr>
              <w:widowControl w:val="0"/>
              <w:ind w:left="0" w:firstLine="0"/>
              <w:rPr>
                <w:rFonts w:ascii="Times New Roman" w:hAnsi="Times New Roman"/>
                <w:sz w:val="24"/>
                <w:szCs w:val="24"/>
              </w:rPr>
            </w:pPr>
            <w:r w:rsidRPr="00881DB1">
              <w:rPr>
                <w:rFonts w:ascii="Times New Roman" w:hAnsi="Times New Roman"/>
                <w:sz w:val="24"/>
                <w:szCs w:val="24"/>
              </w:rPr>
              <w:t>(картотека  упражнений  для проведения Су-Джок терапии)</w:t>
            </w:r>
          </w:p>
        </w:tc>
      </w:tr>
      <w:tr w:rsidR="00D621B5" w:rsidRPr="00881DB1" w:rsidTr="00881DB1">
        <w:trPr>
          <w:cantSplit/>
          <w:trHeight w:val="1717"/>
        </w:trPr>
        <w:tc>
          <w:tcPr>
            <w:tcW w:w="1559"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pStyle w:val="af6"/>
              <w:widowControl w:val="0"/>
              <w:ind w:left="0" w:firstLine="0"/>
              <w:rPr>
                <w:rFonts w:eastAsia="Calibri"/>
                <w:sz w:val="24"/>
                <w:szCs w:val="24"/>
              </w:rPr>
            </w:pPr>
            <w:r w:rsidRPr="00881DB1">
              <w:rPr>
                <w:sz w:val="24"/>
                <w:szCs w:val="24"/>
              </w:rPr>
              <w:t xml:space="preserve"> Развитие физиологического и речевого дыхания</w:t>
            </w:r>
          </w:p>
        </w:tc>
        <w:tc>
          <w:tcPr>
            <w:tcW w:w="4536"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pStyle w:val="af6"/>
              <w:widowControl w:val="0"/>
              <w:ind w:left="0" w:firstLine="0"/>
              <w:rPr>
                <w:rFonts w:eastAsiaTheme="minorHAnsi"/>
                <w:i/>
                <w:sz w:val="24"/>
                <w:szCs w:val="24"/>
              </w:rPr>
            </w:pPr>
            <w:r w:rsidRPr="00881DB1">
              <w:rPr>
                <w:i/>
                <w:sz w:val="24"/>
                <w:szCs w:val="24"/>
              </w:rPr>
              <w:t xml:space="preserve"> Упражнение №  3</w:t>
            </w:r>
          </w:p>
          <w:p w:rsidR="00D621B5" w:rsidRPr="00881DB1" w:rsidRDefault="00D621B5" w:rsidP="00881DB1">
            <w:pPr>
              <w:pStyle w:val="af6"/>
              <w:widowControl w:val="0"/>
              <w:ind w:left="0" w:firstLine="0"/>
              <w:rPr>
                <w:b/>
                <w:i/>
                <w:sz w:val="24"/>
                <w:szCs w:val="24"/>
              </w:rPr>
            </w:pPr>
            <w:r w:rsidRPr="00881DB1">
              <w:rPr>
                <w:b/>
                <w:sz w:val="24"/>
                <w:szCs w:val="24"/>
              </w:rPr>
              <w:t>Игра «Дудочка»</w:t>
            </w:r>
          </w:p>
          <w:p w:rsidR="00D621B5" w:rsidRPr="00881DB1" w:rsidRDefault="00D621B5" w:rsidP="00881DB1">
            <w:pPr>
              <w:widowControl w:val="0"/>
              <w:ind w:left="0" w:firstLine="0"/>
              <w:rPr>
                <w:rFonts w:ascii="Times New Roman" w:hAnsi="Times New Roman"/>
                <w:b/>
                <w:sz w:val="24"/>
                <w:szCs w:val="24"/>
              </w:rPr>
            </w:pPr>
            <w:r w:rsidRPr="00881DB1">
              <w:rPr>
                <w:rFonts w:ascii="Times New Roman" w:hAnsi="Times New Roman"/>
                <w:b/>
                <w:sz w:val="24"/>
                <w:szCs w:val="24"/>
              </w:rPr>
              <w:t>Игра «Погрели ладошки</w:t>
            </w:r>
          </w:p>
          <w:p w:rsidR="00D621B5" w:rsidRPr="00881DB1" w:rsidRDefault="00D621B5" w:rsidP="00881DB1">
            <w:pPr>
              <w:pStyle w:val="af6"/>
              <w:widowControl w:val="0"/>
              <w:ind w:left="0" w:firstLine="0"/>
              <w:rPr>
                <w:rFonts w:eastAsiaTheme="minorHAnsi"/>
                <w:sz w:val="24"/>
                <w:szCs w:val="24"/>
              </w:rPr>
            </w:pPr>
            <w:r w:rsidRPr="00881DB1">
              <w:rPr>
                <w:sz w:val="24"/>
                <w:szCs w:val="24"/>
              </w:rPr>
              <w:t>(Картотека игр и упражнений на развитие физиологического и речевого дыхания)</w:t>
            </w:r>
          </w:p>
        </w:tc>
        <w:tc>
          <w:tcPr>
            <w:tcW w:w="3827" w:type="dxa"/>
            <w:tcBorders>
              <w:top w:val="single" w:sz="4" w:space="0" w:color="auto"/>
              <w:left w:val="single" w:sz="4" w:space="0" w:color="auto"/>
              <w:bottom w:val="single" w:sz="4" w:space="0" w:color="auto"/>
              <w:right w:val="single" w:sz="4" w:space="0" w:color="auto"/>
            </w:tcBorders>
          </w:tcPr>
          <w:p w:rsidR="00D621B5" w:rsidRPr="00881DB1" w:rsidRDefault="00D621B5" w:rsidP="00881DB1">
            <w:pPr>
              <w:widowControl w:val="0"/>
              <w:ind w:left="0" w:firstLine="0"/>
              <w:rPr>
                <w:rFonts w:ascii="Times New Roman" w:hAnsi="Times New Roman"/>
                <w:sz w:val="24"/>
                <w:szCs w:val="24"/>
              </w:rPr>
            </w:pPr>
          </w:p>
        </w:tc>
      </w:tr>
      <w:tr w:rsidR="00D621B5" w:rsidRPr="00881DB1" w:rsidTr="00881DB1">
        <w:trPr>
          <w:cantSplit/>
          <w:trHeight w:val="667"/>
        </w:trPr>
        <w:tc>
          <w:tcPr>
            <w:tcW w:w="1559"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pStyle w:val="af6"/>
              <w:widowControl w:val="0"/>
              <w:ind w:left="0" w:firstLine="0"/>
              <w:rPr>
                <w:rFonts w:eastAsia="Calibri"/>
                <w:sz w:val="24"/>
                <w:szCs w:val="24"/>
              </w:rPr>
            </w:pPr>
            <w:r w:rsidRPr="00881DB1">
              <w:rPr>
                <w:sz w:val="24"/>
                <w:szCs w:val="24"/>
              </w:rPr>
              <w:t>Развитие графических навыков</w:t>
            </w:r>
          </w:p>
        </w:tc>
        <w:tc>
          <w:tcPr>
            <w:tcW w:w="4536"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widowControl w:val="0"/>
              <w:ind w:left="0" w:firstLine="0"/>
              <w:rPr>
                <w:rFonts w:ascii="Times New Roman" w:hAnsi="Times New Roman"/>
                <w:sz w:val="24"/>
                <w:szCs w:val="24"/>
              </w:rPr>
            </w:pPr>
            <w:r w:rsidRPr="00881DB1">
              <w:rPr>
                <w:rFonts w:ascii="Times New Roman" w:hAnsi="Times New Roman"/>
                <w:sz w:val="24"/>
                <w:szCs w:val="24"/>
              </w:rPr>
              <w:t>С.В. Бурдина «Развиваем графические навыки малыша»,ч.2  стр.2</w:t>
            </w:r>
          </w:p>
        </w:tc>
        <w:tc>
          <w:tcPr>
            <w:tcW w:w="3827"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widowControl w:val="0"/>
              <w:ind w:left="0" w:firstLine="0"/>
              <w:rPr>
                <w:rFonts w:ascii="Times New Roman" w:hAnsi="Times New Roman"/>
                <w:sz w:val="24"/>
                <w:szCs w:val="24"/>
              </w:rPr>
            </w:pPr>
            <w:r w:rsidRPr="00881DB1">
              <w:rPr>
                <w:rFonts w:ascii="Times New Roman" w:hAnsi="Times New Roman"/>
                <w:sz w:val="24"/>
                <w:szCs w:val="24"/>
                <w:shd w:val="clear" w:color="auto" w:fill="FFFFFF"/>
              </w:rPr>
              <w:t>Т.А. Воробьева, «50 уроков»  задание № 10</w:t>
            </w:r>
          </w:p>
        </w:tc>
      </w:tr>
      <w:tr w:rsidR="00D621B5" w:rsidRPr="00881DB1" w:rsidTr="00881DB1">
        <w:trPr>
          <w:cantSplit/>
          <w:trHeight w:val="233"/>
        </w:trPr>
        <w:tc>
          <w:tcPr>
            <w:tcW w:w="9922" w:type="dxa"/>
            <w:gridSpan w:val="3"/>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pStyle w:val="af6"/>
              <w:widowControl w:val="0"/>
              <w:ind w:left="0" w:firstLine="0"/>
              <w:rPr>
                <w:b/>
                <w:sz w:val="24"/>
                <w:szCs w:val="24"/>
                <w:shd w:val="clear" w:color="auto" w:fill="FFFFFF"/>
              </w:rPr>
            </w:pPr>
            <w:r w:rsidRPr="00881DB1">
              <w:rPr>
                <w:b/>
                <w:sz w:val="24"/>
                <w:szCs w:val="24"/>
              </w:rPr>
              <w:t xml:space="preserve">                                      2. Тема   «Деревья осенью»</w:t>
            </w:r>
          </w:p>
        </w:tc>
      </w:tr>
      <w:tr w:rsidR="00D621B5" w:rsidRPr="00881DB1" w:rsidTr="00881DB1">
        <w:trPr>
          <w:cantSplit/>
          <w:trHeight w:val="2532"/>
        </w:trPr>
        <w:tc>
          <w:tcPr>
            <w:tcW w:w="1559"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pStyle w:val="af6"/>
              <w:widowControl w:val="0"/>
              <w:ind w:left="0" w:firstLine="0"/>
              <w:rPr>
                <w:rFonts w:eastAsiaTheme="minorHAnsi"/>
                <w:sz w:val="24"/>
                <w:szCs w:val="24"/>
              </w:rPr>
            </w:pPr>
            <w:r w:rsidRPr="00881DB1">
              <w:rPr>
                <w:sz w:val="24"/>
                <w:szCs w:val="24"/>
              </w:rPr>
              <w:t>Лексико-грамматические категории</w:t>
            </w:r>
          </w:p>
        </w:tc>
        <w:tc>
          <w:tcPr>
            <w:tcW w:w="4536"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pStyle w:val="af6"/>
              <w:widowControl w:val="0"/>
              <w:ind w:left="0" w:firstLine="0"/>
              <w:rPr>
                <w:rFonts w:eastAsiaTheme="minorHAnsi"/>
                <w:b/>
                <w:sz w:val="24"/>
                <w:szCs w:val="24"/>
              </w:rPr>
            </w:pPr>
            <w:r w:rsidRPr="00881DB1">
              <w:rPr>
                <w:b/>
                <w:sz w:val="24"/>
                <w:szCs w:val="24"/>
              </w:rPr>
              <w:t xml:space="preserve">1.Игра «Один — много». </w:t>
            </w:r>
          </w:p>
          <w:p w:rsidR="00D621B5" w:rsidRPr="00881DB1" w:rsidRDefault="00D621B5" w:rsidP="00881DB1">
            <w:pPr>
              <w:pStyle w:val="af6"/>
              <w:widowControl w:val="0"/>
              <w:ind w:left="0" w:firstLine="0"/>
              <w:rPr>
                <w:sz w:val="24"/>
                <w:szCs w:val="24"/>
              </w:rPr>
            </w:pPr>
            <w:r w:rsidRPr="00881DB1">
              <w:rPr>
                <w:sz w:val="24"/>
                <w:szCs w:val="24"/>
              </w:rPr>
              <w:t>Цель: образование существительных мн. ч.</w:t>
            </w:r>
          </w:p>
          <w:p w:rsidR="00D621B5" w:rsidRPr="00881DB1" w:rsidRDefault="00D621B5" w:rsidP="00881DB1">
            <w:pPr>
              <w:pStyle w:val="af6"/>
              <w:widowControl w:val="0"/>
              <w:ind w:left="0" w:firstLine="0"/>
              <w:rPr>
                <w:b/>
                <w:sz w:val="24"/>
                <w:szCs w:val="24"/>
              </w:rPr>
            </w:pPr>
            <w:r w:rsidRPr="00881DB1">
              <w:rPr>
                <w:b/>
                <w:sz w:val="24"/>
                <w:szCs w:val="24"/>
              </w:rPr>
              <w:t xml:space="preserve">2.Игра «Четвертый лишний». </w:t>
            </w:r>
          </w:p>
          <w:p w:rsidR="00D621B5" w:rsidRPr="00881DB1" w:rsidRDefault="00D621B5" w:rsidP="00881DB1">
            <w:pPr>
              <w:pStyle w:val="af6"/>
              <w:widowControl w:val="0"/>
              <w:ind w:left="0" w:firstLine="0"/>
              <w:rPr>
                <w:sz w:val="24"/>
                <w:szCs w:val="24"/>
              </w:rPr>
            </w:pPr>
            <w:r w:rsidRPr="00881DB1">
              <w:rPr>
                <w:sz w:val="24"/>
                <w:szCs w:val="24"/>
              </w:rPr>
              <w:t>Цель:  закрепление понятий: хвойные, лиственные деревья.</w:t>
            </w:r>
          </w:p>
          <w:p w:rsidR="00D621B5" w:rsidRPr="00881DB1" w:rsidRDefault="00D621B5" w:rsidP="00881DB1">
            <w:pPr>
              <w:pStyle w:val="af6"/>
              <w:widowControl w:val="0"/>
              <w:ind w:left="0" w:firstLine="0"/>
              <w:rPr>
                <w:b/>
                <w:sz w:val="24"/>
                <w:szCs w:val="24"/>
              </w:rPr>
            </w:pPr>
            <w:r w:rsidRPr="00881DB1">
              <w:rPr>
                <w:b/>
                <w:sz w:val="24"/>
                <w:szCs w:val="24"/>
              </w:rPr>
              <w:t xml:space="preserve">3. Игра «С какого дерева листок?». </w:t>
            </w:r>
          </w:p>
          <w:p w:rsidR="00D621B5" w:rsidRPr="00881DB1" w:rsidRDefault="00D621B5" w:rsidP="00881DB1">
            <w:pPr>
              <w:pStyle w:val="af6"/>
              <w:widowControl w:val="0"/>
              <w:ind w:left="0" w:firstLine="0"/>
              <w:rPr>
                <w:sz w:val="24"/>
                <w:szCs w:val="24"/>
              </w:rPr>
            </w:pPr>
            <w:r w:rsidRPr="00881DB1">
              <w:rPr>
                <w:sz w:val="24"/>
                <w:szCs w:val="24"/>
              </w:rPr>
              <w:t>Цель: образование притяжательных прилагательных.</w:t>
            </w:r>
          </w:p>
        </w:tc>
        <w:tc>
          <w:tcPr>
            <w:tcW w:w="3827" w:type="dxa"/>
            <w:tcBorders>
              <w:top w:val="single" w:sz="4" w:space="0" w:color="auto"/>
              <w:left w:val="single" w:sz="4" w:space="0" w:color="auto"/>
              <w:bottom w:val="single" w:sz="4" w:space="0" w:color="auto"/>
              <w:right w:val="single" w:sz="4" w:space="0" w:color="auto"/>
            </w:tcBorders>
          </w:tcPr>
          <w:p w:rsidR="00D621B5" w:rsidRPr="00881DB1" w:rsidRDefault="00D621B5" w:rsidP="00881DB1">
            <w:pPr>
              <w:widowControl w:val="0"/>
              <w:ind w:left="0" w:firstLine="0"/>
              <w:rPr>
                <w:rFonts w:ascii="Times New Roman" w:eastAsia="Times New Roman" w:hAnsi="Times New Roman"/>
                <w:spacing w:val="-7"/>
                <w:sz w:val="24"/>
                <w:szCs w:val="24"/>
              </w:rPr>
            </w:pPr>
            <w:r w:rsidRPr="00881DB1">
              <w:rPr>
                <w:rFonts w:ascii="Times New Roman" w:eastAsia="Times New Roman" w:hAnsi="Times New Roman"/>
                <w:spacing w:val="-7"/>
                <w:sz w:val="24"/>
                <w:szCs w:val="24"/>
              </w:rPr>
              <w:t>«Портрет»</w:t>
            </w:r>
          </w:p>
          <w:p w:rsidR="00D621B5" w:rsidRPr="00881DB1" w:rsidRDefault="00D621B5" w:rsidP="00881DB1">
            <w:pPr>
              <w:widowControl w:val="0"/>
              <w:ind w:left="0" w:firstLine="0"/>
              <w:rPr>
                <w:rFonts w:ascii="Times New Roman" w:eastAsiaTheme="minorHAnsi" w:hAnsi="Times New Roman"/>
                <w:sz w:val="24"/>
                <w:szCs w:val="24"/>
              </w:rPr>
            </w:pPr>
            <w:r w:rsidRPr="00881DB1">
              <w:rPr>
                <w:rFonts w:ascii="Times New Roman" w:hAnsi="Times New Roman"/>
                <w:sz w:val="24"/>
                <w:szCs w:val="24"/>
              </w:rPr>
              <w:t>Зачеркни букву</w:t>
            </w:r>
          </w:p>
          <w:p w:rsidR="00D621B5" w:rsidRPr="00881DB1" w:rsidRDefault="00D621B5" w:rsidP="00881DB1">
            <w:pPr>
              <w:widowControl w:val="0"/>
              <w:ind w:left="0" w:firstLine="0"/>
              <w:rPr>
                <w:rFonts w:ascii="Times New Roman" w:eastAsia="Times New Roman" w:hAnsi="Times New Roman"/>
                <w:spacing w:val="-7"/>
                <w:sz w:val="24"/>
                <w:szCs w:val="24"/>
              </w:rPr>
            </w:pPr>
            <w:r w:rsidRPr="00881DB1">
              <w:rPr>
                <w:rFonts w:ascii="Times New Roman" w:eastAsia="Times New Roman" w:hAnsi="Times New Roman"/>
                <w:spacing w:val="-10"/>
                <w:sz w:val="24"/>
                <w:szCs w:val="24"/>
              </w:rPr>
              <w:t xml:space="preserve">«Слушай </w:t>
            </w:r>
            <w:r w:rsidRPr="00881DB1">
              <w:rPr>
                <w:rFonts w:ascii="Times New Roman" w:eastAsia="Times New Roman" w:hAnsi="Times New Roman"/>
                <w:spacing w:val="-7"/>
                <w:sz w:val="24"/>
                <w:szCs w:val="24"/>
              </w:rPr>
              <w:t>музыку»</w:t>
            </w:r>
          </w:p>
          <w:p w:rsidR="00D621B5" w:rsidRPr="00881DB1" w:rsidRDefault="00D621B5" w:rsidP="00881DB1">
            <w:pPr>
              <w:widowControl w:val="0"/>
              <w:ind w:left="0" w:firstLine="0"/>
              <w:rPr>
                <w:rFonts w:ascii="Times New Roman" w:eastAsia="Times New Roman" w:hAnsi="Times New Roman"/>
                <w:spacing w:val="-6"/>
                <w:sz w:val="24"/>
                <w:szCs w:val="24"/>
              </w:rPr>
            </w:pPr>
            <w:r w:rsidRPr="00881DB1">
              <w:rPr>
                <w:rFonts w:ascii="Times New Roman" w:eastAsia="Times New Roman" w:hAnsi="Times New Roman"/>
                <w:spacing w:val="-7"/>
                <w:sz w:val="24"/>
                <w:szCs w:val="24"/>
              </w:rPr>
              <w:t>Психо</w:t>
            </w:r>
            <w:r w:rsidRPr="00881DB1">
              <w:rPr>
                <w:rFonts w:ascii="Times New Roman" w:eastAsia="Times New Roman" w:hAnsi="Times New Roman"/>
                <w:spacing w:val="-9"/>
                <w:sz w:val="24"/>
                <w:szCs w:val="24"/>
              </w:rPr>
              <w:t>мышеч</w:t>
            </w:r>
            <w:r w:rsidRPr="00881DB1">
              <w:rPr>
                <w:rFonts w:ascii="Times New Roman" w:eastAsia="Times New Roman" w:hAnsi="Times New Roman"/>
                <w:spacing w:val="-6"/>
                <w:sz w:val="24"/>
                <w:szCs w:val="24"/>
              </w:rPr>
              <w:t>ная тренировка</w:t>
            </w:r>
          </w:p>
          <w:p w:rsidR="00D621B5" w:rsidRPr="00881DB1" w:rsidRDefault="00D621B5" w:rsidP="00881DB1">
            <w:pPr>
              <w:widowControl w:val="0"/>
              <w:ind w:left="0" w:firstLine="0"/>
              <w:rPr>
                <w:rFonts w:ascii="Times New Roman" w:eastAsia="Times New Roman" w:hAnsi="Times New Roman"/>
                <w:spacing w:val="-9"/>
                <w:sz w:val="24"/>
                <w:szCs w:val="24"/>
              </w:rPr>
            </w:pPr>
            <w:r w:rsidRPr="00881DB1">
              <w:rPr>
                <w:rFonts w:ascii="Times New Roman" w:eastAsia="Times New Roman" w:hAnsi="Times New Roman"/>
                <w:spacing w:val="-9"/>
                <w:sz w:val="24"/>
                <w:szCs w:val="24"/>
              </w:rPr>
              <w:t>«Отражение»</w:t>
            </w:r>
          </w:p>
          <w:p w:rsidR="00D621B5" w:rsidRPr="00881DB1" w:rsidRDefault="00D621B5" w:rsidP="00881DB1">
            <w:pPr>
              <w:widowControl w:val="0"/>
              <w:ind w:left="0" w:firstLine="0"/>
              <w:rPr>
                <w:rFonts w:ascii="Times New Roman" w:hAnsi="Times New Roman"/>
                <w:sz w:val="24"/>
                <w:szCs w:val="24"/>
              </w:rPr>
            </w:pPr>
          </w:p>
        </w:tc>
      </w:tr>
      <w:tr w:rsidR="00D621B5" w:rsidRPr="00881DB1" w:rsidTr="00881DB1">
        <w:trPr>
          <w:cantSplit/>
          <w:trHeight w:val="551"/>
        </w:trPr>
        <w:tc>
          <w:tcPr>
            <w:tcW w:w="1559"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pStyle w:val="af6"/>
              <w:widowControl w:val="0"/>
              <w:ind w:left="0" w:firstLine="0"/>
              <w:rPr>
                <w:rFonts w:eastAsiaTheme="minorHAnsi"/>
                <w:sz w:val="24"/>
                <w:szCs w:val="24"/>
              </w:rPr>
            </w:pPr>
            <w:r w:rsidRPr="00881DB1">
              <w:rPr>
                <w:sz w:val="24"/>
                <w:szCs w:val="24"/>
              </w:rPr>
              <w:t>Развитие моторики  самомассаж         пальчиковая гимнастика</w:t>
            </w:r>
          </w:p>
        </w:tc>
        <w:tc>
          <w:tcPr>
            <w:tcW w:w="4536"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pStyle w:val="af6"/>
              <w:widowControl w:val="0"/>
              <w:ind w:left="0" w:firstLine="0"/>
              <w:rPr>
                <w:rFonts w:eastAsiaTheme="minorHAnsi"/>
                <w:b/>
                <w:i/>
                <w:sz w:val="24"/>
                <w:szCs w:val="24"/>
              </w:rPr>
            </w:pPr>
            <w:r w:rsidRPr="00881DB1">
              <w:rPr>
                <w:b/>
                <w:i/>
                <w:sz w:val="24"/>
                <w:szCs w:val="24"/>
              </w:rPr>
              <w:t>Упражнение № 42  «Осенние листья».</w:t>
            </w:r>
          </w:p>
          <w:p w:rsidR="00D621B5" w:rsidRPr="00881DB1" w:rsidRDefault="00D621B5" w:rsidP="00881DB1">
            <w:pPr>
              <w:widowControl w:val="0"/>
              <w:ind w:left="0" w:firstLine="0"/>
              <w:rPr>
                <w:rFonts w:ascii="Times New Roman" w:hAnsi="Times New Roman"/>
                <w:sz w:val="24"/>
                <w:szCs w:val="24"/>
              </w:rPr>
            </w:pPr>
            <w:r w:rsidRPr="00881DB1">
              <w:rPr>
                <w:rFonts w:ascii="Times New Roman" w:hAnsi="Times New Roman"/>
                <w:sz w:val="24"/>
                <w:szCs w:val="24"/>
              </w:rPr>
              <w:t xml:space="preserve"> (картотека пальчиковой гимнастики, гимнастика № 42)</w:t>
            </w:r>
          </w:p>
          <w:p w:rsidR="00D621B5" w:rsidRPr="00881DB1" w:rsidRDefault="00D621B5" w:rsidP="00881DB1">
            <w:pPr>
              <w:pStyle w:val="af6"/>
              <w:widowControl w:val="0"/>
              <w:ind w:left="0" w:firstLine="0"/>
              <w:rPr>
                <w:sz w:val="24"/>
                <w:szCs w:val="24"/>
              </w:rPr>
            </w:pPr>
            <w:r w:rsidRPr="00881DB1">
              <w:rPr>
                <w:sz w:val="24"/>
                <w:szCs w:val="24"/>
              </w:rPr>
              <w:t>Упражнение №  36  «Осенние листья»</w:t>
            </w:r>
          </w:p>
          <w:p w:rsidR="00D621B5" w:rsidRPr="00881DB1" w:rsidRDefault="00D621B5" w:rsidP="00881DB1">
            <w:pPr>
              <w:pStyle w:val="af6"/>
              <w:widowControl w:val="0"/>
              <w:ind w:left="0" w:firstLine="0"/>
              <w:rPr>
                <w:sz w:val="24"/>
                <w:szCs w:val="24"/>
              </w:rPr>
            </w:pPr>
            <w:r w:rsidRPr="00881DB1">
              <w:rPr>
                <w:sz w:val="24"/>
                <w:szCs w:val="24"/>
              </w:rPr>
              <w:t>Листья осенние тихо кружатся,</w:t>
            </w:r>
          </w:p>
          <w:p w:rsidR="00D621B5" w:rsidRPr="00881DB1" w:rsidRDefault="00D621B5" w:rsidP="00881DB1">
            <w:pPr>
              <w:pStyle w:val="af6"/>
              <w:widowControl w:val="0"/>
              <w:ind w:left="0" w:firstLine="0"/>
              <w:rPr>
                <w:sz w:val="24"/>
                <w:szCs w:val="24"/>
              </w:rPr>
            </w:pPr>
            <w:r w:rsidRPr="00881DB1">
              <w:rPr>
                <w:sz w:val="24"/>
                <w:szCs w:val="24"/>
              </w:rPr>
              <w:t>Листья нам под ноги тихо ложатся,</w:t>
            </w:r>
          </w:p>
          <w:p w:rsidR="00D621B5" w:rsidRPr="00881DB1" w:rsidRDefault="00D621B5" w:rsidP="00881DB1">
            <w:pPr>
              <w:pStyle w:val="af6"/>
              <w:widowControl w:val="0"/>
              <w:ind w:left="0" w:firstLine="0"/>
              <w:rPr>
                <w:sz w:val="24"/>
                <w:szCs w:val="24"/>
              </w:rPr>
            </w:pPr>
            <w:r w:rsidRPr="00881DB1">
              <w:rPr>
                <w:sz w:val="24"/>
                <w:szCs w:val="24"/>
              </w:rPr>
              <w:t>И под ногами шуршат, шелестят,</w:t>
            </w:r>
          </w:p>
          <w:p w:rsidR="00D621B5" w:rsidRPr="00881DB1" w:rsidRDefault="00D621B5" w:rsidP="00881DB1">
            <w:pPr>
              <w:pStyle w:val="af6"/>
              <w:widowControl w:val="0"/>
              <w:ind w:left="0" w:firstLine="0"/>
              <w:rPr>
                <w:rFonts w:eastAsiaTheme="minorHAnsi"/>
                <w:sz w:val="24"/>
                <w:szCs w:val="24"/>
              </w:rPr>
            </w:pPr>
            <w:r w:rsidRPr="00881DB1">
              <w:rPr>
                <w:sz w:val="24"/>
                <w:szCs w:val="24"/>
              </w:rPr>
              <w:t xml:space="preserve">Будто опять закружиться хотят. (Картотека физкультурных минуток на развитие общей моторики) </w:t>
            </w:r>
          </w:p>
        </w:tc>
        <w:tc>
          <w:tcPr>
            <w:tcW w:w="3827"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widowControl w:val="0"/>
              <w:ind w:left="0" w:firstLine="0"/>
              <w:rPr>
                <w:rFonts w:ascii="Times New Roman" w:eastAsia="Times New Roman" w:hAnsi="Times New Roman"/>
                <w:b/>
                <w:sz w:val="24"/>
                <w:szCs w:val="24"/>
                <w:lang w:eastAsia="ru-RU"/>
              </w:rPr>
            </w:pPr>
            <w:r w:rsidRPr="00881DB1">
              <w:rPr>
                <w:rFonts w:ascii="Times New Roman" w:eastAsia="Times New Roman" w:hAnsi="Times New Roman"/>
                <w:b/>
                <w:sz w:val="24"/>
                <w:szCs w:val="24"/>
                <w:lang w:eastAsia="ru-RU"/>
              </w:rPr>
              <w:t>Су-Джок  терапия</w:t>
            </w:r>
          </w:p>
          <w:p w:rsidR="00D621B5" w:rsidRPr="00881DB1" w:rsidRDefault="00D621B5" w:rsidP="00881DB1">
            <w:pPr>
              <w:widowControl w:val="0"/>
              <w:ind w:left="0" w:firstLine="0"/>
              <w:rPr>
                <w:rFonts w:ascii="Times New Roman" w:eastAsia="Times New Roman" w:hAnsi="Times New Roman"/>
                <w:b/>
                <w:sz w:val="24"/>
                <w:szCs w:val="24"/>
                <w:lang w:eastAsia="ru-RU"/>
              </w:rPr>
            </w:pPr>
            <w:r w:rsidRPr="00881DB1">
              <w:rPr>
                <w:rFonts w:ascii="Times New Roman" w:eastAsia="Times New Roman" w:hAnsi="Times New Roman"/>
                <w:b/>
                <w:sz w:val="24"/>
                <w:szCs w:val="24"/>
                <w:lang w:eastAsia="ru-RU"/>
              </w:rPr>
              <w:t>Упражнение № 4</w:t>
            </w:r>
          </w:p>
          <w:p w:rsidR="00D621B5" w:rsidRPr="00881DB1" w:rsidRDefault="00D621B5" w:rsidP="00881DB1">
            <w:pPr>
              <w:widowControl w:val="0"/>
              <w:ind w:left="0" w:firstLine="0"/>
              <w:rPr>
                <w:rFonts w:ascii="Times New Roman" w:hAnsi="Times New Roman"/>
                <w:sz w:val="24"/>
                <w:szCs w:val="24"/>
              </w:rPr>
            </w:pPr>
            <w:r w:rsidRPr="00881DB1">
              <w:rPr>
                <w:rFonts w:ascii="Times New Roman" w:hAnsi="Times New Roman"/>
                <w:sz w:val="24"/>
                <w:szCs w:val="24"/>
              </w:rPr>
              <w:t>(картотека  упражнений  для проведения Су-Джок терапии)</w:t>
            </w:r>
          </w:p>
        </w:tc>
      </w:tr>
      <w:tr w:rsidR="00D621B5" w:rsidRPr="00881DB1" w:rsidTr="00881DB1">
        <w:trPr>
          <w:cantSplit/>
          <w:trHeight w:val="551"/>
        </w:trPr>
        <w:tc>
          <w:tcPr>
            <w:tcW w:w="1559"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pStyle w:val="af6"/>
              <w:widowControl w:val="0"/>
              <w:ind w:left="0" w:firstLine="0"/>
              <w:rPr>
                <w:rFonts w:eastAsia="Calibri"/>
                <w:sz w:val="24"/>
                <w:szCs w:val="24"/>
              </w:rPr>
            </w:pPr>
            <w:r w:rsidRPr="00881DB1">
              <w:rPr>
                <w:sz w:val="24"/>
                <w:szCs w:val="24"/>
              </w:rPr>
              <w:t xml:space="preserve"> Развитие физиологического и речевого дыхания</w:t>
            </w:r>
          </w:p>
        </w:tc>
        <w:tc>
          <w:tcPr>
            <w:tcW w:w="4536"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pStyle w:val="af6"/>
              <w:widowControl w:val="0"/>
              <w:ind w:left="0" w:firstLine="0"/>
              <w:rPr>
                <w:rFonts w:eastAsiaTheme="minorHAnsi"/>
                <w:i/>
                <w:sz w:val="24"/>
                <w:szCs w:val="24"/>
              </w:rPr>
            </w:pPr>
            <w:r w:rsidRPr="00881DB1">
              <w:rPr>
                <w:b/>
                <w:sz w:val="24"/>
                <w:szCs w:val="24"/>
              </w:rPr>
              <w:t>Голосовые упражнения:</w:t>
            </w:r>
          </w:p>
          <w:p w:rsidR="00D621B5" w:rsidRPr="00881DB1" w:rsidRDefault="00D621B5" w:rsidP="00881DB1">
            <w:pPr>
              <w:pStyle w:val="af6"/>
              <w:widowControl w:val="0"/>
              <w:ind w:left="0" w:firstLine="0"/>
              <w:rPr>
                <w:sz w:val="24"/>
                <w:szCs w:val="24"/>
              </w:rPr>
            </w:pPr>
            <w:r w:rsidRPr="00881DB1">
              <w:rPr>
                <w:sz w:val="24"/>
                <w:szCs w:val="24"/>
              </w:rPr>
              <w:t>Ау, ау, аукаем:</w:t>
            </w:r>
          </w:p>
          <w:p w:rsidR="00D621B5" w:rsidRPr="00881DB1" w:rsidRDefault="00D621B5" w:rsidP="00881DB1">
            <w:pPr>
              <w:pStyle w:val="af6"/>
              <w:widowControl w:val="0"/>
              <w:ind w:left="0" w:firstLine="0"/>
              <w:rPr>
                <w:sz w:val="24"/>
                <w:szCs w:val="24"/>
              </w:rPr>
            </w:pPr>
            <w:r w:rsidRPr="00881DB1">
              <w:rPr>
                <w:sz w:val="24"/>
                <w:szCs w:val="24"/>
              </w:rPr>
              <w:t>Осень разноцветную приаукиваем.</w:t>
            </w:r>
          </w:p>
          <w:p w:rsidR="00D621B5" w:rsidRPr="00881DB1" w:rsidRDefault="00D621B5" w:rsidP="00881DB1">
            <w:pPr>
              <w:pStyle w:val="af6"/>
              <w:widowControl w:val="0"/>
              <w:ind w:left="0" w:firstLine="0"/>
              <w:rPr>
                <w:sz w:val="24"/>
                <w:szCs w:val="24"/>
              </w:rPr>
            </w:pPr>
            <w:r w:rsidRPr="00881DB1">
              <w:rPr>
                <w:sz w:val="24"/>
                <w:szCs w:val="24"/>
              </w:rPr>
              <w:t>(распевание гласных звуков)</w:t>
            </w:r>
          </w:p>
        </w:tc>
        <w:tc>
          <w:tcPr>
            <w:tcW w:w="3827" w:type="dxa"/>
            <w:tcBorders>
              <w:top w:val="single" w:sz="4" w:space="0" w:color="auto"/>
              <w:left w:val="single" w:sz="4" w:space="0" w:color="auto"/>
              <w:bottom w:val="single" w:sz="4" w:space="0" w:color="auto"/>
              <w:right w:val="single" w:sz="4" w:space="0" w:color="auto"/>
            </w:tcBorders>
          </w:tcPr>
          <w:p w:rsidR="00D621B5" w:rsidRPr="00881DB1" w:rsidRDefault="00D621B5" w:rsidP="00881DB1">
            <w:pPr>
              <w:widowControl w:val="0"/>
              <w:ind w:left="0" w:firstLine="0"/>
              <w:rPr>
                <w:rFonts w:ascii="Times New Roman" w:hAnsi="Times New Roman"/>
                <w:sz w:val="24"/>
                <w:szCs w:val="24"/>
              </w:rPr>
            </w:pPr>
          </w:p>
        </w:tc>
      </w:tr>
      <w:tr w:rsidR="00D621B5" w:rsidRPr="00881DB1" w:rsidTr="00881DB1">
        <w:trPr>
          <w:cantSplit/>
          <w:trHeight w:val="551"/>
        </w:trPr>
        <w:tc>
          <w:tcPr>
            <w:tcW w:w="1559"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pStyle w:val="af6"/>
              <w:widowControl w:val="0"/>
              <w:ind w:left="0" w:firstLine="0"/>
              <w:rPr>
                <w:rFonts w:eastAsia="Calibri"/>
                <w:sz w:val="24"/>
                <w:szCs w:val="24"/>
              </w:rPr>
            </w:pPr>
            <w:r w:rsidRPr="00881DB1">
              <w:rPr>
                <w:sz w:val="24"/>
                <w:szCs w:val="24"/>
              </w:rPr>
              <w:t>Развитие графических навыков</w:t>
            </w:r>
          </w:p>
        </w:tc>
        <w:tc>
          <w:tcPr>
            <w:tcW w:w="4536"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widowControl w:val="0"/>
              <w:ind w:left="0" w:firstLine="0"/>
              <w:rPr>
                <w:rFonts w:ascii="Times New Roman" w:hAnsi="Times New Roman"/>
                <w:sz w:val="24"/>
                <w:szCs w:val="24"/>
              </w:rPr>
            </w:pPr>
            <w:r w:rsidRPr="00881DB1">
              <w:rPr>
                <w:rFonts w:ascii="Times New Roman" w:hAnsi="Times New Roman"/>
                <w:sz w:val="24"/>
                <w:szCs w:val="24"/>
              </w:rPr>
              <w:t>С.В. Бурдина «Развиваем графические навыки малыша», ч.2  стр.3</w:t>
            </w:r>
          </w:p>
        </w:tc>
        <w:tc>
          <w:tcPr>
            <w:tcW w:w="3827"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widowControl w:val="0"/>
              <w:ind w:left="0" w:firstLine="0"/>
              <w:rPr>
                <w:rFonts w:ascii="Times New Roman" w:hAnsi="Times New Roman"/>
                <w:sz w:val="24"/>
                <w:szCs w:val="24"/>
              </w:rPr>
            </w:pPr>
            <w:r w:rsidRPr="00881DB1">
              <w:rPr>
                <w:rFonts w:ascii="Times New Roman" w:hAnsi="Times New Roman"/>
                <w:sz w:val="24"/>
                <w:szCs w:val="24"/>
                <w:shd w:val="clear" w:color="auto" w:fill="FFFFFF"/>
              </w:rPr>
              <w:t>Т.А. Воробьева, «50 уроков»  задание №11</w:t>
            </w:r>
          </w:p>
        </w:tc>
      </w:tr>
      <w:tr w:rsidR="00D621B5" w:rsidRPr="00881DB1" w:rsidTr="00881DB1">
        <w:trPr>
          <w:cantSplit/>
          <w:trHeight w:val="551"/>
        </w:trPr>
        <w:tc>
          <w:tcPr>
            <w:tcW w:w="9922" w:type="dxa"/>
            <w:gridSpan w:val="3"/>
            <w:tcBorders>
              <w:top w:val="single" w:sz="4" w:space="0" w:color="auto"/>
              <w:left w:val="single" w:sz="4" w:space="0" w:color="auto"/>
              <w:bottom w:val="single" w:sz="4" w:space="0" w:color="auto"/>
              <w:right w:val="single" w:sz="4" w:space="0" w:color="auto"/>
            </w:tcBorders>
          </w:tcPr>
          <w:p w:rsidR="00D621B5" w:rsidRPr="00881DB1" w:rsidRDefault="00D621B5" w:rsidP="00881DB1">
            <w:pPr>
              <w:pStyle w:val="af6"/>
              <w:widowControl w:val="0"/>
              <w:ind w:left="0" w:firstLine="0"/>
              <w:rPr>
                <w:sz w:val="24"/>
                <w:szCs w:val="24"/>
              </w:rPr>
            </w:pPr>
          </w:p>
          <w:p w:rsidR="00D621B5" w:rsidRPr="00881DB1" w:rsidRDefault="00D621B5" w:rsidP="00881DB1">
            <w:pPr>
              <w:pStyle w:val="af6"/>
              <w:widowControl w:val="0"/>
              <w:ind w:left="0" w:firstLine="0"/>
              <w:rPr>
                <w:b/>
                <w:sz w:val="24"/>
                <w:szCs w:val="24"/>
                <w:shd w:val="clear" w:color="auto" w:fill="FFFFFF"/>
              </w:rPr>
            </w:pPr>
            <w:r w:rsidRPr="00881DB1">
              <w:rPr>
                <w:b/>
                <w:sz w:val="24"/>
                <w:szCs w:val="24"/>
                <w:shd w:val="clear" w:color="auto" w:fill="FFFFFF"/>
              </w:rPr>
              <w:t xml:space="preserve">3. </w:t>
            </w:r>
            <w:r w:rsidRPr="00881DB1">
              <w:rPr>
                <w:b/>
                <w:sz w:val="24"/>
                <w:szCs w:val="24"/>
              </w:rPr>
              <w:t>Тема «Овощи. Труд взрослых на полях и в огородах»</w:t>
            </w:r>
          </w:p>
        </w:tc>
      </w:tr>
      <w:tr w:rsidR="00D621B5" w:rsidRPr="00881DB1" w:rsidTr="00881DB1">
        <w:trPr>
          <w:cantSplit/>
          <w:trHeight w:val="551"/>
        </w:trPr>
        <w:tc>
          <w:tcPr>
            <w:tcW w:w="1559"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pStyle w:val="af6"/>
              <w:widowControl w:val="0"/>
              <w:ind w:left="0" w:firstLine="0"/>
              <w:rPr>
                <w:rFonts w:eastAsiaTheme="minorHAnsi"/>
                <w:sz w:val="24"/>
                <w:szCs w:val="24"/>
              </w:rPr>
            </w:pPr>
            <w:r w:rsidRPr="00881DB1">
              <w:rPr>
                <w:sz w:val="24"/>
                <w:szCs w:val="24"/>
              </w:rPr>
              <w:t>Лексико-грамматические категории</w:t>
            </w:r>
          </w:p>
        </w:tc>
        <w:tc>
          <w:tcPr>
            <w:tcW w:w="4536"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pStyle w:val="af6"/>
              <w:widowControl w:val="0"/>
              <w:ind w:left="0" w:firstLine="0"/>
              <w:rPr>
                <w:rFonts w:eastAsiaTheme="minorHAnsi"/>
                <w:sz w:val="24"/>
                <w:szCs w:val="24"/>
              </w:rPr>
            </w:pPr>
            <w:r w:rsidRPr="00881DB1">
              <w:rPr>
                <w:rStyle w:val="afff7"/>
                <w:rFonts w:eastAsiaTheme="minorHAnsi"/>
                <w:sz w:val="24"/>
                <w:szCs w:val="24"/>
              </w:rPr>
              <w:t>1.Игра «Большой — маленький».</w:t>
            </w:r>
          </w:p>
          <w:p w:rsidR="00D621B5" w:rsidRPr="00881DB1" w:rsidRDefault="00D621B5" w:rsidP="00881DB1">
            <w:pPr>
              <w:pStyle w:val="af6"/>
              <w:widowControl w:val="0"/>
              <w:ind w:left="0" w:firstLine="0"/>
              <w:rPr>
                <w:sz w:val="24"/>
                <w:szCs w:val="24"/>
              </w:rPr>
            </w:pPr>
            <w:r w:rsidRPr="00881DB1">
              <w:rPr>
                <w:sz w:val="24"/>
                <w:szCs w:val="24"/>
              </w:rPr>
              <w:t>Цель: образование сущ-х с помощью уменьшительно-ласкательных суффиксов.</w:t>
            </w:r>
          </w:p>
          <w:p w:rsidR="00D621B5" w:rsidRPr="00881DB1" w:rsidRDefault="00D621B5" w:rsidP="00881DB1">
            <w:pPr>
              <w:pStyle w:val="af6"/>
              <w:widowControl w:val="0"/>
              <w:ind w:left="0" w:firstLine="0"/>
              <w:rPr>
                <w:sz w:val="24"/>
                <w:szCs w:val="24"/>
              </w:rPr>
            </w:pPr>
            <w:r w:rsidRPr="00881DB1">
              <w:rPr>
                <w:sz w:val="24"/>
                <w:szCs w:val="24"/>
              </w:rPr>
              <w:t>2.Составление описательных рассказов об овощах .</w:t>
            </w:r>
          </w:p>
          <w:p w:rsidR="00D621B5" w:rsidRPr="00881DB1" w:rsidRDefault="00D621B5" w:rsidP="00881DB1">
            <w:pPr>
              <w:pStyle w:val="af6"/>
              <w:widowControl w:val="0"/>
              <w:ind w:left="0" w:firstLine="0"/>
              <w:rPr>
                <w:sz w:val="24"/>
                <w:szCs w:val="24"/>
              </w:rPr>
            </w:pPr>
            <w:r w:rsidRPr="00881DB1">
              <w:rPr>
                <w:sz w:val="24"/>
                <w:szCs w:val="24"/>
              </w:rPr>
              <w:t>Цель: учить составлять описательные рассказы об овощах по плану.</w:t>
            </w:r>
          </w:p>
          <w:p w:rsidR="00D621B5" w:rsidRPr="00881DB1" w:rsidRDefault="00D621B5" w:rsidP="00881DB1">
            <w:pPr>
              <w:pStyle w:val="2f"/>
              <w:widowControl w:val="0"/>
              <w:shd w:val="clear" w:color="auto" w:fill="auto"/>
              <w:spacing w:line="283" w:lineRule="exact"/>
              <w:ind w:left="0" w:firstLine="0"/>
              <w:rPr>
                <w:sz w:val="24"/>
                <w:szCs w:val="24"/>
              </w:rPr>
            </w:pPr>
            <w:r w:rsidRPr="00881DB1">
              <w:rPr>
                <w:b/>
                <w:sz w:val="24"/>
                <w:szCs w:val="24"/>
              </w:rPr>
              <w:t>3.Игра «Угадай на вкус»</w:t>
            </w:r>
            <w:r w:rsidRPr="00881DB1">
              <w:rPr>
                <w:sz w:val="24"/>
                <w:szCs w:val="24"/>
              </w:rPr>
              <w:t xml:space="preserve"> (натуральные овощи).</w:t>
            </w:r>
          </w:p>
          <w:p w:rsidR="00D621B5" w:rsidRPr="00881DB1" w:rsidRDefault="00D621B5" w:rsidP="00881DB1">
            <w:pPr>
              <w:pStyle w:val="2f"/>
              <w:widowControl w:val="0"/>
              <w:shd w:val="clear" w:color="auto" w:fill="auto"/>
              <w:spacing w:line="283" w:lineRule="exact"/>
              <w:ind w:left="0" w:firstLine="0"/>
              <w:rPr>
                <w:sz w:val="24"/>
                <w:szCs w:val="24"/>
              </w:rPr>
            </w:pPr>
            <w:r w:rsidRPr="00881DB1">
              <w:rPr>
                <w:sz w:val="24"/>
                <w:szCs w:val="24"/>
              </w:rPr>
              <w:t>Цель: угадать овощ по вкусу.</w:t>
            </w:r>
          </w:p>
        </w:tc>
        <w:tc>
          <w:tcPr>
            <w:tcW w:w="3827" w:type="dxa"/>
            <w:tcBorders>
              <w:top w:val="single" w:sz="4" w:space="0" w:color="auto"/>
              <w:left w:val="single" w:sz="4" w:space="0" w:color="auto"/>
              <w:bottom w:val="single" w:sz="4" w:space="0" w:color="auto"/>
              <w:right w:val="single" w:sz="4" w:space="0" w:color="auto"/>
            </w:tcBorders>
          </w:tcPr>
          <w:p w:rsidR="00D621B5" w:rsidRPr="00881DB1" w:rsidRDefault="00D621B5" w:rsidP="00881DB1">
            <w:pPr>
              <w:widowControl w:val="0"/>
              <w:ind w:left="0" w:firstLine="0"/>
              <w:rPr>
                <w:rFonts w:ascii="Times New Roman" w:eastAsia="Times New Roman" w:hAnsi="Times New Roman"/>
                <w:spacing w:val="-10"/>
                <w:sz w:val="24"/>
                <w:szCs w:val="24"/>
              </w:rPr>
            </w:pPr>
            <w:r w:rsidRPr="00881DB1">
              <w:rPr>
                <w:rFonts w:ascii="Times New Roman" w:eastAsia="Times New Roman" w:hAnsi="Times New Roman"/>
                <w:spacing w:val="-9"/>
                <w:sz w:val="24"/>
                <w:szCs w:val="24"/>
              </w:rPr>
              <w:t xml:space="preserve">«Ушки на </w:t>
            </w:r>
            <w:r w:rsidRPr="00881DB1">
              <w:rPr>
                <w:rFonts w:ascii="Times New Roman" w:eastAsia="Times New Roman" w:hAnsi="Times New Roman"/>
                <w:spacing w:val="-10"/>
                <w:sz w:val="24"/>
                <w:szCs w:val="24"/>
              </w:rPr>
              <w:t>макушке»</w:t>
            </w:r>
          </w:p>
          <w:p w:rsidR="00D621B5" w:rsidRPr="00881DB1" w:rsidRDefault="00D621B5" w:rsidP="00881DB1">
            <w:pPr>
              <w:widowControl w:val="0"/>
              <w:ind w:left="0" w:firstLine="0"/>
              <w:rPr>
                <w:rFonts w:ascii="Times New Roman" w:eastAsia="Times New Roman" w:hAnsi="Times New Roman"/>
                <w:spacing w:val="-7"/>
                <w:sz w:val="24"/>
                <w:szCs w:val="24"/>
              </w:rPr>
            </w:pPr>
            <w:r w:rsidRPr="00881DB1">
              <w:rPr>
                <w:rFonts w:ascii="Times New Roman" w:eastAsia="Times New Roman" w:hAnsi="Times New Roman"/>
                <w:spacing w:val="-9"/>
                <w:sz w:val="24"/>
                <w:szCs w:val="24"/>
              </w:rPr>
              <w:t>«Коррек</w:t>
            </w:r>
            <w:r w:rsidRPr="00881DB1">
              <w:rPr>
                <w:rFonts w:ascii="Times New Roman" w:eastAsia="Times New Roman" w:hAnsi="Times New Roman"/>
                <w:spacing w:val="-7"/>
                <w:sz w:val="24"/>
                <w:szCs w:val="24"/>
              </w:rPr>
              <w:t>турные пробы»</w:t>
            </w:r>
          </w:p>
          <w:p w:rsidR="00D621B5" w:rsidRPr="00881DB1" w:rsidRDefault="00D621B5" w:rsidP="00881DB1">
            <w:pPr>
              <w:widowControl w:val="0"/>
              <w:ind w:left="0" w:firstLine="0"/>
              <w:rPr>
                <w:rFonts w:ascii="Times New Roman" w:eastAsia="Times New Roman" w:hAnsi="Times New Roman"/>
                <w:sz w:val="24"/>
                <w:szCs w:val="24"/>
              </w:rPr>
            </w:pPr>
            <w:r w:rsidRPr="00881DB1">
              <w:rPr>
                <w:rFonts w:ascii="Times New Roman" w:eastAsia="Times New Roman" w:hAnsi="Times New Roman"/>
                <w:spacing w:val="-7"/>
                <w:sz w:val="24"/>
                <w:szCs w:val="24"/>
              </w:rPr>
              <w:t>«</w:t>
            </w:r>
            <w:r w:rsidRPr="00881DB1">
              <w:rPr>
                <w:rFonts w:ascii="Times New Roman" w:hAnsi="Times New Roman"/>
                <w:sz w:val="24"/>
                <w:szCs w:val="24"/>
              </w:rPr>
              <w:t>Бубен</w:t>
            </w:r>
            <w:r w:rsidRPr="00881DB1">
              <w:rPr>
                <w:rFonts w:ascii="Times New Roman" w:eastAsia="Times New Roman" w:hAnsi="Times New Roman"/>
                <w:spacing w:val="-7"/>
                <w:sz w:val="24"/>
                <w:szCs w:val="24"/>
              </w:rPr>
              <w:t xml:space="preserve"> и </w:t>
            </w:r>
            <w:r w:rsidRPr="00881DB1">
              <w:rPr>
                <w:rFonts w:ascii="Times New Roman" w:eastAsia="Times New Roman" w:hAnsi="Times New Roman"/>
                <w:sz w:val="24"/>
                <w:szCs w:val="24"/>
              </w:rPr>
              <w:t>колокольчик»</w:t>
            </w:r>
          </w:p>
          <w:p w:rsidR="00D621B5" w:rsidRPr="00881DB1" w:rsidRDefault="00D621B5" w:rsidP="00881DB1">
            <w:pPr>
              <w:widowControl w:val="0"/>
              <w:ind w:left="0" w:firstLine="0"/>
              <w:rPr>
                <w:rFonts w:ascii="Times New Roman" w:eastAsia="Times New Roman" w:hAnsi="Times New Roman"/>
                <w:spacing w:val="-6"/>
                <w:sz w:val="24"/>
                <w:szCs w:val="24"/>
              </w:rPr>
            </w:pPr>
            <w:r w:rsidRPr="00881DB1">
              <w:rPr>
                <w:rFonts w:ascii="Times New Roman" w:hAnsi="Times New Roman"/>
                <w:sz w:val="24"/>
                <w:szCs w:val="24"/>
              </w:rPr>
              <w:t>Психомышечная</w:t>
            </w:r>
            <w:r w:rsidRPr="00881DB1">
              <w:rPr>
                <w:rFonts w:ascii="Times New Roman" w:eastAsia="Times New Roman" w:hAnsi="Times New Roman"/>
                <w:sz w:val="24"/>
                <w:szCs w:val="24"/>
              </w:rPr>
              <w:t xml:space="preserve"> тре</w:t>
            </w:r>
            <w:r w:rsidRPr="00881DB1">
              <w:rPr>
                <w:rFonts w:ascii="Times New Roman" w:eastAsia="Times New Roman" w:hAnsi="Times New Roman"/>
                <w:spacing w:val="-6"/>
                <w:sz w:val="24"/>
                <w:szCs w:val="24"/>
              </w:rPr>
              <w:t>нировка</w:t>
            </w:r>
          </w:p>
          <w:p w:rsidR="00D621B5" w:rsidRPr="00881DB1" w:rsidRDefault="00D621B5" w:rsidP="00881DB1">
            <w:pPr>
              <w:widowControl w:val="0"/>
              <w:ind w:left="0" w:firstLine="0"/>
              <w:rPr>
                <w:rFonts w:ascii="Times New Roman" w:eastAsiaTheme="minorHAnsi" w:hAnsi="Times New Roman"/>
                <w:sz w:val="24"/>
                <w:szCs w:val="24"/>
              </w:rPr>
            </w:pPr>
            <w:r w:rsidRPr="00881DB1">
              <w:rPr>
                <w:rFonts w:ascii="Times New Roman" w:eastAsia="Times New Roman" w:hAnsi="Times New Roman"/>
                <w:sz w:val="24"/>
                <w:szCs w:val="24"/>
              </w:rPr>
              <w:t>«</w:t>
            </w:r>
            <w:r w:rsidRPr="00881DB1">
              <w:rPr>
                <w:rFonts w:ascii="Times New Roman" w:hAnsi="Times New Roman"/>
                <w:sz w:val="24"/>
                <w:szCs w:val="24"/>
              </w:rPr>
              <w:t>Ловуш</w:t>
            </w:r>
            <w:r w:rsidRPr="00881DB1">
              <w:rPr>
                <w:rFonts w:ascii="Times New Roman" w:hAnsi="Times New Roman"/>
                <w:sz w:val="24"/>
                <w:szCs w:val="24"/>
              </w:rPr>
              <w:softHyphen/>
              <w:t>ка</w:t>
            </w:r>
            <w:r w:rsidRPr="00881DB1">
              <w:rPr>
                <w:rFonts w:ascii="Times New Roman" w:eastAsia="Times New Roman" w:hAnsi="Times New Roman"/>
                <w:spacing w:val="-7"/>
                <w:sz w:val="24"/>
                <w:szCs w:val="24"/>
              </w:rPr>
              <w:t>»</w:t>
            </w:r>
          </w:p>
          <w:p w:rsidR="00D621B5" w:rsidRPr="00881DB1" w:rsidRDefault="00D621B5" w:rsidP="00881DB1">
            <w:pPr>
              <w:widowControl w:val="0"/>
              <w:ind w:left="0" w:firstLine="0"/>
              <w:rPr>
                <w:rFonts w:ascii="Times New Roman" w:hAnsi="Times New Roman"/>
                <w:sz w:val="24"/>
                <w:szCs w:val="24"/>
              </w:rPr>
            </w:pPr>
          </w:p>
        </w:tc>
      </w:tr>
      <w:tr w:rsidR="00D621B5" w:rsidRPr="00881DB1" w:rsidTr="00881DB1">
        <w:trPr>
          <w:cantSplit/>
          <w:trHeight w:val="551"/>
        </w:trPr>
        <w:tc>
          <w:tcPr>
            <w:tcW w:w="1559"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pStyle w:val="af6"/>
              <w:widowControl w:val="0"/>
              <w:ind w:left="0" w:firstLine="0"/>
              <w:rPr>
                <w:rFonts w:eastAsiaTheme="minorHAnsi"/>
                <w:sz w:val="24"/>
                <w:szCs w:val="24"/>
              </w:rPr>
            </w:pPr>
            <w:r w:rsidRPr="00881DB1">
              <w:rPr>
                <w:sz w:val="24"/>
                <w:szCs w:val="24"/>
              </w:rPr>
              <w:t>Развитие моторики  самомассаж         пальчиковая гимнастика</w:t>
            </w:r>
          </w:p>
        </w:tc>
        <w:tc>
          <w:tcPr>
            <w:tcW w:w="4536"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widowControl w:val="0"/>
              <w:ind w:left="0" w:firstLine="0"/>
              <w:rPr>
                <w:rFonts w:ascii="Times New Roman" w:hAnsi="Times New Roman"/>
                <w:b/>
                <w:sz w:val="24"/>
                <w:szCs w:val="24"/>
              </w:rPr>
            </w:pPr>
            <w:r w:rsidRPr="00881DB1">
              <w:rPr>
                <w:rFonts w:ascii="Times New Roman" w:hAnsi="Times New Roman"/>
                <w:b/>
                <w:sz w:val="24"/>
                <w:szCs w:val="24"/>
              </w:rPr>
              <w:t>Пальчиковая гимнастика «Мы капусту рубим»</w:t>
            </w:r>
          </w:p>
          <w:p w:rsidR="00D621B5" w:rsidRPr="00881DB1" w:rsidRDefault="00D621B5" w:rsidP="00881DB1">
            <w:pPr>
              <w:widowControl w:val="0"/>
              <w:ind w:left="0" w:firstLine="0"/>
              <w:rPr>
                <w:rFonts w:ascii="Times New Roman" w:hAnsi="Times New Roman"/>
                <w:sz w:val="24"/>
                <w:szCs w:val="24"/>
              </w:rPr>
            </w:pPr>
            <w:r w:rsidRPr="00881DB1">
              <w:rPr>
                <w:rFonts w:ascii="Times New Roman" w:hAnsi="Times New Roman"/>
                <w:sz w:val="24"/>
                <w:szCs w:val="24"/>
              </w:rPr>
              <w:t>(картотека пальчиковых гимнастик, гимнастика № 4)</w:t>
            </w:r>
          </w:p>
          <w:p w:rsidR="00D621B5" w:rsidRPr="00881DB1" w:rsidRDefault="00D621B5" w:rsidP="00881DB1">
            <w:pPr>
              <w:pStyle w:val="af6"/>
              <w:widowControl w:val="0"/>
              <w:ind w:left="0" w:firstLine="0"/>
              <w:rPr>
                <w:b/>
                <w:i/>
                <w:sz w:val="24"/>
                <w:szCs w:val="24"/>
              </w:rPr>
            </w:pPr>
            <w:r w:rsidRPr="00881DB1">
              <w:rPr>
                <w:i/>
                <w:sz w:val="24"/>
                <w:szCs w:val="24"/>
              </w:rPr>
              <w:t xml:space="preserve">Упражнение № 4 </w:t>
            </w:r>
            <w:r w:rsidRPr="00881DB1">
              <w:rPr>
                <w:b/>
                <w:i/>
                <w:sz w:val="24"/>
                <w:szCs w:val="24"/>
              </w:rPr>
              <w:t>«Зарядка»</w:t>
            </w:r>
          </w:p>
        </w:tc>
        <w:tc>
          <w:tcPr>
            <w:tcW w:w="3827"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widowControl w:val="0"/>
              <w:ind w:left="0" w:firstLine="0"/>
              <w:rPr>
                <w:rFonts w:ascii="Times New Roman" w:eastAsia="Times New Roman" w:hAnsi="Times New Roman"/>
                <w:b/>
                <w:sz w:val="24"/>
                <w:szCs w:val="24"/>
                <w:lang w:eastAsia="ru-RU"/>
              </w:rPr>
            </w:pPr>
            <w:r w:rsidRPr="00881DB1">
              <w:rPr>
                <w:rFonts w:ascii="Times New Roman" w:eastAsia="Times New Roman" w:hAnsi="Times New Roman"/>
                <w:b/>
                <w:sz w:val="24"/>
                <w:szCs w:val="24"/>
                <w:lang w:eastAsia="ru-RU"/>
              </w:rPr>
              <w:t>Су-Джок  терапия</w:t>
            </w:r>
          </w:p>
          <w:p w:rsidR="00D621B5" w:rsidRPr="00881DB1" w:rsidRDefault="00D621B5" w:rsidP="00881DB1">
            <w:pPr>
              <w:widowControl w:val="0"/>
              <w:ind w:left="0" w:firstLine="0"/>
              <w:rPr>
                <w:rFonts w:ascii="Times New Roman" w:eastAsia="Times New Roman" w:hAnsi="Times New Roman"/>
                <w:b/>
                <w:sz w:val="24"/>
                <w:szCs w:val="24"/>
                <w:lang w:eastAsia="ru-RU"/>
              </w:rPr>
            </w:pPr>
            <w:r w:rsidRPr="00881DB1">
              <w:rPr>
                <w:rFonts w:ascii="Times New Roman" w:eastAsia="Times New Roman" w:hAnsi="Times New Roman"/>
                <w:b/>
                <w:sz w:val="24"/>
                <w:szCs w:val="24"/>
                <w:lang w:eastAsia="ru-RU"/>
              </w:rPr>
              <w:t>Упражнение № 2</w:t>
            </w:r>
          </w:p>
          <w:p w:rsidR="00D621B5" w:rsidRPr="00881DB1" w:rsidRDefault="00D621B5" w:rsidP="00881DB1">
            <w:pPr>
              <w:widowControl w:val="0"/>
              <w:ind w:left="0" w:firstLine="0"/>
              <w:rPr>
                <w:rFonts w:ascii="Times New Roman" w:hAnsi="Times New Roman"/>
                <w:sz w:val="24"/>
                <w:szCs w:val="24"/>
              </w:rPr>
            </w:pPr>
            <w:r w:rsidRPr="00881DB1">
              <w:rPr>
                <w:rFonts w:ascii="Times New Roman" w:hAnsi="Times New Roman"/>
                <w:sz w:val="24"/>
                <w:szCs w:val="24"/>
              </w:rPr>
              <w:t>(картотека  упражнений  для проведения Су-Джок терапии)</w:t>
            </w:r>
          </w:p>
        </w:tc>
      </w:tr>
      <w:tr w:rsidR="00D621B5" w:rsidRPr="00881DB1" w:rsidTr="00881DB1">
        <w:trPr>
          <w:cantSplit/>
          <w:trHeight w:val="1398"/>
        </w:trPr>
        <w:tc>
          <w:tcPr>
            <w:tcW w:w="1559"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pStyle w:val="af6"/>
              <w:widowControl w:val="0"/>
              <w:ind w:left="0" w:firstLine="0"/>
              <w:rPr>
                <w:rFonts w:eastAsia="Calibri"/>
                <w:sz w:val="24"/>
                <w:szCs w:val="24"/>
              </w:rPr>
            </w:pPr>
            <w:r w:rsidRPr="00881DB1">
              <w:rPr>
                <w:sz w:val="24"/>
                <w:szCs w:val="24"/>
              </w:rPr>
              <w:t xml:space="preserve"> Развитие физиологического и речевого дыхания</w:t>
            </w:r>
          </w:p>
        </w:tc>
        <w:tc>
          <w:tcPr>
            <w:tcW w:w="4536"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pStyle w:val="af6"/>
              <w:widowControl w:val="0"/>
              <w:ind w:left="0" w:firstLine="0"/>
              <w:rPr>
                <w:rFonts w:eastAsiaTheme="minorHAnsi"/>
                <w:i/>
                <w:sz w:val="24"/>
                <w:szCs w:val="24"/>
              </w:rPr>
            </w:pPr>
            <w:r w:rsidRPr="00881DB1">
              <w:rPr>
                <w:i/>
                <w:sz w:val="24"/>
                <w:szCs w:val="24"/>
              </w:rPr>
              <w:t>Упражнение №4</w:t>
            </w:r>
          </w:p>
          <w:p w:rsidR="00D621B5" w:rsidRPr="00881DB1" w:rsidRDefault="00D621B5" w:rsidP="00881DB1">
            <w:pPr>
              <w:widowControl w:val="0"/>
              <w:ind w:left="0" w:firstLine="0"/>
              <w:rPr>
                <w:rFonts w:ascii="Times New Roman" w:hAnsi="Times New Roman"/>
                <w:b/>
                <w:i/>
                <w:sz w:val="24"/>
                <w:szCs w:val="24"/>
              </w:rPr>
            </w:pPr>
            <w:r w:rsidRPr="00881DB1">
              <w:rPr>
                <w:rFonts w:ascii="Times New Roman" w:hAnsi="Times New Roman"/>
                <w:b/>
                <w:i/>
                <w:sz w:val="24"/>
                <w:szCs w:val="24"/>
              </w:rPr>
              <w:t xml:space="preserve"> «Дудочка»</w:t>
            </w:r>
          </w:p>
          <w:p w:rsidR="00D621B5" w:rsidRPr="00881DB1" w:rsidRDefault="00D621B5" w:rsidP="00881DB1">
            <w:pPr>
              <w:pStyle w:val="af6"/>
              <w:widowControl w:val="0"/>
              <w:ind w:left="0" w:firstLine="0"/>
              <w:rPr>
                <w:sz w:val="24"/>
                <w:szCs w:val="24"/>
              </w:rPr>
            </w:pPr>
            <w:r w:rsidRPr="00881DB1">
              <w:rPr>
                <w:sz w:val="24"/>
                <w:szCs w:val="24"/>
              </w:rPr>
              <w:t>(Картотека игр и упражнений на развитие физиологического и речевого дыхания)</w:t>
            </w:r>
          </w:p>
        </w:tc>
        <w:tc>
          <w:tcPr>
            <w:tcW w:w="3827" w:type="dxa"/>
            <w:tcBorders>
              <w:top w:val="single" w:sz="4" w:space="0" w:color="auto"/>
              <w:left w:val="single" w:sz="4" w:space="0" w:color="auto"/>
              <w:bottom w:val="single" w:sz="4" w:space="0" w:color="auto"/>
              <w:right w:val="single" w:sz="4" w:space="0" w:color="auto"/>
            </w:tcBorders>
          </w:tcPr>
          <w:p w:rsidR="00D621B5" w:rsidRPr="00881DB1" w:rsidRDefault="00D621B5" w:rsidP="00881DB1">
            <w:pPr>
              <w:widowControl w:val="0"/>
              <w:ind w:left="0" w:firstLine="0"/>
              <w:rPr>
                <w:rFonts w:ascii="Times New Roman" w:hAnsi="Times New Roman"/>
                <w:sz w:val="24"/>
                <w:szCs w:val="24"/>
              </w:rPr>
            </w:pPr>
          </w:p>
        </w:tc>
      </w:tr>
      <w:tr w:rsidR="00D621B5" w:rsidRPr="00881DB1" w:rsidTr="00881DB1">
        <w:trPr>
          <w:cantSplit/>
          <w:trHeight w:val="551"/>
        </w:trPr>
        <w:tc>
          <w:tcPr>
            <w:tcW w:w="1559"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pStyle w:val="af6"/>
              <w:widowControl w:val="0"/>
              <w:ind w:left="0" w:firstLine="0"/>
              <w:rPr>
                <w:rFonts w:eastAsia="Calibri"/>
                <w:sz w:val="24"/>
                <w:szCs w:val="24"/>
              </w:rPr>
            </w:pPr>
            <w:r w:rsidRPr="00881DB1">
              <w:rPr>
                <w:sz w:val="24"/>
                <w:szCs w:val="24"/>
              </w:rPr>
              <w:t>Развитие графических навыков</w:t>
            </w:r>
          </w:p>
        </w:tc>
        <w:tc>
          <w:tcPr>
            <w:tcW w:w="4536"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widowControl w:val="0"/>
              <w:ind w:left="0" w:firstLine="0"/>
              <w:rPr>
                <w:rFonts w:ascii="Times New Roman" w:hAnsi="Times New Roman"/>
                <w:sz w:val="24"/>
                <w:szCs w:val="24"/>
              </w:rPr>
            </w:pPr>
            <w:r w:rsidRPr="00881DB1">
              <w:rPr>
                <w:rFonts w:ascii="Times New Roman" w:hAnsi="Times New Roman"/>
                <w:sz w:val="24"/>
                <w:szCs w:val="24"/>
              </w:rPr>
              <w:t>С.В. Бурдина «Развиваем графические навыки малыша», ч.2  стр.4</w:t>
            </w:r>
          </w:p>
        </w:tc>
        <w:tc>
          <w:tcPr>
            <w:tcW w:w="3827"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widowControl w:val="0"/>
              <w:ind w:left="0" w:firstLine="0"/>
              <w:rPr>
                <w:rFonts w:ascii="Times New Roman" w:hAnsi="Times New Roman"/>
                <w:sz w:val="24"/>
                <w:szCs w:val="24"/>
              </w:rPr>
            </w:pPr>
            <w:r w:rsidRPr="00881DB1">
              <w:rPr>
                <w:rFonts w:ascii="Times New Roman" w:hAnsi="Times New Roman"/>
                <w:sz w:val="24"/>
                <w:szCs w:val="24"/>
                <w:shd w:val="clear" w:color="auto" w:fill="FFFFFF"/>
              </w:rPr>
              <w:t>Т.А. Воробьева, «50 уроков»  задание №8</w:t>
            </w:r>
          </w:p>
        </w:tc>
      </w:tr>
      <w:tr w:rsidR="00D621B5" w:rsidRPr="00881DB1" w:rsidTr="00881DB1">
        <w:trPr>
          <w:cantSplit/>
          <w:trHeight w:val="98"/>
        </w:trPr>
        <w:tc>
          <w:tcPr>
            <w:tcW w:w="9922" w:type="dxa"/>
            <w:gridSpan w:val="3"/>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pStyle w:val="af6"/>
              <w:widowControl w:val="0"/>
              <w:ind w:left="0" w:firstLine="0"/>
              <w:rPr>
                <w:b/>
                <w:sz w:val="24"/>
                <w:szCs w:val="24"/>
                <w:shd w:val="clear" w:color="auto" w:fill="FFFFFF"/>
              </w:rPr>
            </w:pPr>
            <w:r w:rsidRPr="00881DB1">
              <w:rPr>
                <w:b/>
                <w:sz w:val="24"/>
                <w:szCs w:val="24"/>
                <w:shd w:val="clear" w:color="auto" w:fill="FFFFFF"/>
              </w:rPr>
              <w:t>4.</w:t>
            </w:r>
            <w:r w:rsidRPr="00881DB1">
              <w:rPr>
                <w:b/>
                <w:sz w:val="24"/>
                <w:szCs w:val="24"/>
              </w:rPr>
              <w:t xml:space="preserve"> Тема  «Фрукты»</w:t>
            </w:r>
          </w:p>
        </w:tc>
      </w:tr>
      <w:tr w:rsidR="00D621B5" w:rsidRPr="00881DB1" w:rsidTr="00881DB1">
        <w:trPr>
          <w:cantSplit/>
          <w:trHeight w:val="2815"/>
        </w:trPr>
        <w:tc>
          <w:tcPr>
            <w:tcW w:w="1559"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pStyle w:val="af6"/>
              <w:widowControl w:val="0"/>
              <w:ind w:left="0" w:firstLine="0"/>
              <w:rPr>
                <w:rFonts w:eastAsiaTheme="minorHAnsi"/>
                <w:sz w:val="24"/>
                <w:szCs w:val="24"/>
              </w:rPr>
            </w:pPr>
            <w:r w:rsidRPr="00881DB1">
              <w:rPr>
                <w:sz w:val="24"/>
                <w:szCs w:val="24"/>
              </w:rPr>
              <w:t>Лексико-грамматические категории</w:t>
            </w:r>
          </w:p>
        </w:tc>
        <w:tc>
          <w:tcPr>
            <w:tcW w:w="4536"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pStyle w:val="2f"/>
              <w:widowControl w:val="0"/>
              <w:shd w:val="clear" w:color="auto" w:fill="auto"/>
              <w:spacing w:line="283" w:lineRule="exact"/>
              <w:ind w:left="0" w:firstLine="0"/>
              <w:rPr>
                <w:sz w:val="24"/>
                <w:szCs w:val="24"/>
              </w:rPr>
            </w:pPr>
            <w:r w:rsidRPr="00881DB1">
              <w:rPr>
                <w:b/>
                <w:sz w:val="24"/>
                <w:szCs w:val="24"/>
              </w:rPr>
              <w:t>1.Игра «Назови сок, варенье».</w:t>
            </w:r>
            <w:r w:rsidRPr="00881DB1">
              <w:rPr>
                <w:sz w:val="24"/>
                <w:szCs w:val="24"/>
              </w:rPr>
              <w:t xml:space="preserve"> Цель: образование притяжательных прилагательных.</w:t>
            </w:r>
          </w:p>
          <w:p w:rsidR="00D621B5" w:rsidRPr="00881DB1" w:rsidRDefault="00D621B5" w:rsidP="00881DB1">
            <w:pPr>
              <w:pStyle w:val="2f"/>
              <w:widowControl w:val="0"/>
              <w:shd w:val="clear" w:color="auto" w:fill="auto"/>
              <w:spacing w:line="283" w:lineRule="exact"/>
              <w:ind w:left="0" w:firstLine="0"/>
              <w:rPr>
                <w:sz w:val="24"/>
                <w:szCs w:val="24"/>
              </w:rPr>
            </w:pPr>
            <w:r w:rsidRPr="00881DB1">
              <w:rPr>
                <w:sz w:val="24"/>
                <w:szCs w:val="24"/>
              </w:rPr>
              <w:t xml:space="preserve">2.Составление описательных рассказов о фруктах. </w:t>
            </w:r>
          </w:p>
          <w:p w:rsidR="00D621B5" w:rsidRPr="00881DB1" w:rsidRDefault="00D621B5" w:rsidP="00881DB1">
            <w:pPr>
              <w:pStyle w:val="af6"/>
              <w:widowControl w:val="0"/>
              <w:ind w:left="0" w:firstLine="0"/>
              <w:rPr>
                <w:sz w:val="24"/>
                <w:szCs w:val="24"/>
              </w:rPr>
            </w:pPr>
            <w:r w:rsidRPr="00881DB1">
              <w:rPr>
                <w:sz w:val="24"/>
                <w:szCs w:val="24"/>
              </w:rPr>
              <w:t>Цель: учить составлять описательные рассказы об овощах по плану.</w:t>
            </w:r>
          </w:p>
          <w:p w:rsidR="00D621B5" w:rsidRPr="00881DB1" w:rsidRDefault="00D621B5" w:rsidP="00881DB1">
            <w:pPr>
              <w:pStyle w:val="2f"/>
              <w:widowControl w:val="0"/>
              <w:shd w:val="clear" w:color="auto" w:fill="auto"/>
              <w:spacing w:line="283" w:lineRule="exact"/>
              <w:ind w:left="0" w:firstLine="0"/>
              <w:rPr>
                <w:sz w:val="24"/>
                <w:szCs w:val="24"/>
              </w:rPr>
            </w:pPr>
            <w:r w:rsidRPr="00881DB1">
              <w:rPr>
                <w:b/>
                <w:sz w:val="24"/>
                <w:szCs w:val="24"/>
              </w:rPr>
              <w:t>2.Игра «Один — много».</w:t>
            </w:r>
          </w:p>
          <w:p w:rsidR="00D621B5" w:rsidRPr="00881DB1" w:rsidRDefault="00D621B5" w:rsidP="00881DB1">
            <w:pPr>
              <w:pStyle w:val="2f"/>
              <w:widowControl w:val="0"/>
              <w:shd w:val="clear" w:color="auto" w:fill="auto"/>
              <w:spacing w:line="283" w:lineRule="exact"/>
              <w:ind w:left="0" w:firstLine="0"/>
              <w:rPr>
                <w:sz w:val="24"/>
                <w:szCs w:val="24"/>
              </w:rPr>
            </w:pPr>
            <w:r w:rsidRPr="00881DB1">
              <w:rPr>
                <w:sz w:val="24"/>
                <w:szCs w:val="24"/>
              </w:rPr>
              <w:t>Цель: образование существительных мн. ч.</w:t>
            </w:r>
          </w:p>
        </w:tc>
        <w:tc>
          <w:tcPr>
            <w:tcW w:w="3827" w:type="dxa"/>
            <w:tcBorders>
              <w:top w:val="single" w:sz="4" w:space="0" w:color="auto"/>
              <w:left w:val="single" w:sz="4" w:space="0" w:color="auto"/>
              <w:bottom w:val="single" w:sz="4" w:space="0" w:color="auto"/>
              <w:right w:val="single" w:sz="4" w:space="0" w:color="auto"/>
            </w:tcBorders>
          </w:tcPr>
          <w:p w:rsidR="00D621B5" w:rsidRPr="00881DB1" w:rsidRDefault="00D621B5" w:rsidP="00881DB1">
            <w:pPr>
              <w:widowControl w:val="0"/>
              <w:shd w:val="clear" w:color="auto" w:fill="FFFFFF"/>
              <w:spacing w:line="226" w:lineRule="exact"/>
              <w:ind w:left="0" w:firstLine="0"/>
              <w:rPr>
                <w:rFonts w:ascii="Times New Roman" w:hAnsi="Times New Roman"/>
                <w:sz w:val="24"/>
                <w:szCs w:val="24"/>
              </w:rPr>
            </w:pPr>
            <w:r w:rsidRPr="00881DB1">
              <w:rPr>
                <w:rFonts w:ascii="Times New Roman" w:eastAsia="Times New Roman" w:hAnsi="Times New Roman"/>
                <w:spacing w:val="-5"/>
                <w:sz w:val="24"/>
                <w:szCs w:val="24"/>
              </w:rPr>
              <w:t>«Ушки на макушке»</w:t>
            </w:r>
          </w:p>
          <w:p w:rsidR="00D621B5" w:rsidRPr="00881DB1" w:rsidRDefault="00D621B5" w:rsidP="00881DB1">
            <w:pPr>
              <w:widowControl w:val="0"/>
              <w:ind w:left="0" w:firstLine="0"/>
              <w:rPr>
                <w:rFonts w:ascii="Times New Roman" w:eastAsia="Times New Roman" w:hAnsi="Times New Roman"/>
                <w:spacing w:val="-2"/>
                <w:sz w:val="24"/>
                <w:szCs w:val="24"/>
              </w:rPr>
            </w:pPr>
            <w:r w:rsidRPr="00881DB1">
              <w:rPr>
                <w:rFonts w:ascii="Times New Roman" w:eastAsia="Times New Roman" w:hAnsi="Times New Roman"/>
                <w:spacing w:val="-4"/>
                <w:sz w:val="24"/>
                <w:szCs w:val="24"/>
              </w:rPr>
              <w:t>«Коррек</w:t>
            </w:r>
            <w:r w:rsidRPr="00881DB1">
              <w:rPr>
                <w:rFonts w:ascii="Times New Roman" w:eastAsia="Times New Roman" w:hAnsi="Times New Roman"/>
                <w:spacing w:val="-2"/>
                <w:sz w:val="24"/>
                <w:szCs w:val="24"/>
              </w:rPr>
              <w:t>турные пробы»</w:t>
            </w:r>
          </w:p>
          <w:p w:rsidR="00D621B5" w:rsidRPr="00881DB1" w:rsidRDefault="00D621B5" w:rsidP="00881DB1">
            <w:pPr>
              <w:widowControl w:val="0"/>
              <w:ind w:left="0" w:firstLine="0"/>
              <w:rPr>
                <w:rFonts w:ascii="Times New Roman" w:eastAsia="Times New Roman" w:hAnsi="Times New Roman"/>
                <w:spacing w:val="-2"/>
                <w:sz w:val="24"/>
                <w:szCs w:val="24"/>
              </w:rPr>
            </w:pPr>
            <w:r w:rsidRPr="00881DB1">
              <w:rPr>
                <w:rFonts w:ascii="Times New Roman" w:eastAsia="Times New Roman" w:hAnsi="Times New Roman"/>
                <w:spacing w:val="-2"/>
                <w:sz w:val="24"/>
                <w:szCs w:val="24"/>
              </w:rPr>
              <w:t>Бубен, коло</w:t>
            </w:r>
            <w:r w:rsidRPr="00881DB1">
              <w:rPr>
                <w:rFonts w:ascii="Times New Roman" w:eastAsia="Times New Roman" w:hAnsi="Times New Roman"/>
                <w:spacing w:val="-2"/>
                <w:sz w:val="24"/>
                <w:szCs w:val="24"/>
              </w:rPr>
              <w:softHyphen/>
            </w:r>
            <w:r w:rsidRPr="00881DB1">
              <w:rPr>
                <w:rFonts w:ascii="Times New Roman" w:eastAsia="Times New Roman" w:hAnsi="Times New Roman"/>
                <w:spacing w:val="-3"/>
                <w:sz w:val="24"/>
                <w:szCs w:val="24"/>
              </w:rPr>
              <w:t>кольчик, дудоч</w:t>
            </w:r>
            <w:r w:rsidRPr="00881DB1">
              <w:rPr>
                <w:rFonts w:ascii="Times New Roman" w:eastAsia="Times New Roman" w:hAnsi="Times New Roman"/>
                <w:spacing w:val="-2"/>
                <w:sz w:val="24"/>
                <w:szCs w:val="24"/>
              </w:rPr>
              <w:t>ка</w:t>
            </w:r>
          </w:p>
          <w:p w:rsidR="00D621B5" w:rsidRPr="00881DB1" w:rsidRDefault="00D621B5" w:rsidP="00881DB1">
            <w:pPr>
              <w:widowControl w:val="0"/>
              <w:ind w:left="0" w:firstLine="0"/>
              <w:rPr>
                <w:rFonts w:ascii="Times New Roman" w:eastAsia="Times New Roman" w:hAnsi="Times New Roman"/>
                <w:spacing w:val="-2"/>
                <w:sz w:val="24"/>
                <w:szCs w:val="24"/>
              </w:rPr>
            </w:pPr>
            <w:r w:rsidRPr="00881DB1">
              <w:rPr>
                <w:rFonts w:ascii="Times New Roman" w:eastAsia="Times New Roman" w:hAnsi="Times New Roman"/>
                <w:spacing w:val="-3"/>
                <w:sz w:val="24"/>
                <w:szCs w:val="24"/>
              </w:rPr>
              <w:t>Психомышеч</w:t>
            </w:r>
            <w:r w:rsidRPr="00881DB1">
              <w:rPr>
                <w:rFonts w:ascii="Times New Roman" w:eastAsia="Times New Roman" w:hAnsi="Times New Roman"/>
                <w:spacing w:val="-2"/>
                <w:sz w:val="24"/>
                <w:szCs w:val="24"/>
              </w:rPr>
              <w:t>ная тре</w:t>
            </w:r>
            <w:r w:rsidRPr="00881DB1">
              <w:rPr>
                <w:rFonts w:ascii="Times New Roman" w:eastAsia="Times New Roman" w:hAnsi="Times New Roman"/>
                <w:spacing w:val="-2"/>
                <w:sz w:val="24"/>
                <w:szCs w:val="24"/>
              </w:rPr>
              <w:softHyphen/>
              <w:t>нировка</w:t>
            </w:r>
          </w:p>
          <w:p w:rsidR="00D621B5" w:rsidRPr="00881DB1" w:rsidRDefault="00D621B5" w:rsidP="00881DB1">
            <w:pPr>
              <w:widowControl w:val="0"/>
              <w:ind w:left="0" w:firstLine="0"/>
              <w:rPr>
                <w:rFonts w:ascii="Times New Roman" w:eastAsia="Times New Roman" w:hAnsi="Times New Roman"/>
                <w:spacing w:val="-4"/>
                <w:sz w:val="24"/>
                <w:szCs w:val="24"/>
              </w:rPr>
            </w:pPr>
            <w:r w:rsidRPr="00881DB1">
              <w:rPr>
                <w:rFonts w:ascii="Times New Roman" w:eastAsia="Times New Roman" w:hAnsi="Times New Roman"/>
                <w:spacing w:val="-3"/>
                <w:sz w:val="24"/>
                <w:szCs w:val="24"/>
              </w:rPr>
              <w:t xml:space="preserve">«Делай </w:t>
            </w:r>
            <w:r w:rsidRPr="00881DB1">
              <w:rPr>
                <w:rFonts w:ascii="Times New Roman" w:eastAsia="Times New Roman" w:hAnsi="Times New Roman"/>
                <w:sz w:val="24"/>
                <w:szCs w:val="24"/>
              </w:rPr>
              <w:t xml:space="preserve">то, что я </w:t>
            </w:r>
            <w:r w:rsidRPr="00881DB1">
              <w:rPr>
                <w:rFonts w:ascii="Times New Roman" w:hAnsi="Times New Roman"/>
                <w:sz w:val="24"/>
                <w:szCs w:val="24"/>
              </w:rPr>
              <w:t>говорю</w:t>
            </w:r>
            <w:r w:rsidRPr="00881DB1">
              <w:rPr>
                <w:rFonts w:ascii="Times New Roman" w:eastAsia="Times New Roman" w:hAnsi="Times New Roman"/>
                <w:spacing w:val="-2"/>
                <w:sz w:val="24"/>
                <w:szCs w:val="24"/>
              </w:rPr>
              <w:t xml:space="preserve"> и показы</w:t>
            </w:r>
            <w:r w:rsidRPr="00881DB1">
              <w:rPr>
                <w:rFonts w:ascii="Times New Roman" w:eastAsia="Times New Roman" w:hAnsi="Times New Roman"/>
                <w:spacing w:val="-4"/>
                <w:sz w:val="24"/>
                <w:szCs w:val="24"/>
              </w:rPr>
              <w:t>ваю»</w:t>
            </w:r>
          </w:p>
          <w:p w:rsidR="00D621B5" w:rsidRPr="00881DB1" w:rsidRDefault="00D621B5" w:rsidP="00881DB1">
            <w:pPr>
              <w:widowControl w:val="0"/>
              <w:ind w:left="0" w:firstLine="0"/>
              <w:rPr>
                <w:rFonts w:ascii="Times New Roman" w:hAnsi="Times New Roman"/>
                <w:sz w:val="24"/>
                <w:szCs w:val="24"/>
              </w:rPr>
            </w:pPr>
          </w:p>
        </w:tc>
      </w:tr>
      <w:tr w:rsidR="00D621B5" w:rsidRPr="00881DB1" w:rsidTr="00881DB1">
        <w:trPr>
          <w:cantSplit/>
          <w:trHeight w:val="551"/>
        </w:trPr>
        <w:tc>
          <w:tcPr>
            <w:tcW w:w="1559"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pStyle w:val="af6"/>
              <w:widowControl w:val="0"/>
              <w:ind w:left="0" w:firstLine="0"/>
              <w:rPr>
                <w:rFonts w:eastAsiaTheme="minorHAnsi"/>
                <w:sz w:val="24"/>
                <w:szCs w:val="24"/>
              </w:rPr>
            </w:pPr>
            <w:r w:rsidRPr="00881DB1">
              <w:rPr>
                <w:sz w:val="24"/>
                <w:szCs w:val="24"/>
              </w:rPr>
              <w:t>Развитие моторики  самомассаж         пальчиковая гимнастика</w:t>
            </w:r>
          </w:p>
        </w:tc>
        <w:tc>
          <w:tcPr>
            <w:tcW w:w="4536"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widowControl w:val="0"/>
              <w:ind w:left="0" w:firstLine="0"/>
              <w:rPr>
                <w:rFonts w:ascii="Times New Roman" w:hAnsi="Times New Roman"/>
                <w:b/>
                <w:sz w:val="24"/>
                <w:szCs w:val="24"/>
              </w:rPr>
            </w:pPr>
            <w:r w:rsidRPr="00881DB1">
              <w:rPr>
                <w:rFonts w:ascii="Times New Roman" w:hAnsi="Times New Roman"/>
                <w:b/>
                <w:sz w:val="24"/>
                <w:szCs w:val="24"/>
              </w:rPr>
              <w:t>Пальчиковая гимнастика «Апельсин»</w:t>
            </w:r>
          </w:p>
          <w:p w:rsidR="00D621B5" w:rsidRPr="00881DB1" w:rsidRDefault="00D621B5" w:rsidP="00881DB1">
            <w:pPr>
              <w:widowControl w:val="0"/>
              <w:ind w:left="0" w:firstLine="0"/>
              <w:rPr>
                <w:rFonts w:ascii="Times New Roman" w:hAnsi="Times New Roman"/>
                <w:sz w:val="24"/>
                <w:szCs w:val="24"/>
              </w:rPr>
            </w:pPr>
            <w:r w:rsidRPr="00881DB1">
              <w:rPr>
                <w:rFonts w:ascii="Times New Roman" w:hAnsi="Times New Roman"/>
                <w:sz w:val="24"/>
                <w:szCs w:val="24"/>
              </w:rPr>
              <w:t>(картотека пальчиковых гимнастик, гимнастика № 5)</w:t>
            </w:r>
          </w:p>
          <w:p w:rsidR="00D621B5" w:rsidRPr="00881DB1" w:rsidRDefault="00D621B5" w:rsidP="00881DB1">
            <w:pPr>
              <w:pStyle w:val="af6"/>
              <w:widowControl w:val="0"/>
              <w:ind w:left="0" w:firstLine="0"/>
              <w:rPr>
                <w:b/>
                <w:i/>
                <w:sz w:val="24"/>
                <w:szCs w:val="24"/>
              </w:rPr>
            </w:pPr>
            <w:r w:rsidRPr="00881DB1">
              <w:rPr>
                <w:i/>
                <w:sz w:val="24"/>
                <w:szCs w:val="24"/>
              </w:rPr>
              <w:t xml:space="preserve">Упражнение № 5 </w:t>
            </w:r>
            <w:r w:rsidRPr="00881DB1">
              <w:rPr>
                <w:b/>
                <w:i/>
                <w:sz w:val="24"/>
                <w:szCs w:val="24"/>
              </w:rPr>
              <w:t>«Зарядка»</w:t>
            </w:r>
          </w:p>
          <w:p w:rsidR="00D621B5" w:rsidRPr="00881DB1" w:rsidRDefault="00D621B5" w:rsidP="00881DB1">
            <w:pPr>
              <w:pStyle w:val="af6"/>
              <w:widowControl w:val="0"/>
              <w:ind w:left="0" w:firstLine="0"/>
              <w:rPr>
                <w:i/>
                <w:sz w:val="24"/>
                <w:szCs w:val="24"/>
              </w:rPr>
            </w:pPr>
            <w:r w:rsidRPr="00881DB1">
              <w:rPr>
                <w:i/>
                <w:sz w:val="24"/>
                <w:szCs w:val="24"/>
              </w:rPr>
              <w:t>Каждый день по утрам</w:t>
            </w:r>
          </w:p>
          <w:p w:rsidR="00D621B5" w:rsidRPr="00881DB1" w:rsidRDefault="00D621B5" w:rsidP="00881DB1">
            <w:pPr>
              <w:pStyle w:val="af6"/>
              <w:widowControl w:val="0"/>
              <w:ind w:left="0" w:firstLine="0"/>
              <w:rPr>
                <w:i/>
                <w:sz w:val="24"/>
                <w:szCs w:val="24"/>
              </w:rPr>
            </w:pPr>
            <w:r w:rsidRPr="00881DB1">
              <w:rPr>
                <w:i/>
                <w:sz w:val="24"/>
                <w:szCs w:val="24"/>
              </w:rPr>
              <w:t>Делаем зарядку.</w:t>
            </w:r>
          </w:p>
          <w:p w:rsidR="00D621B5" w:rsidRPr="00881DB1" w:rsidRDefault="00D621B5" w:rsidP="00881DB1">
            <w:pPr>
              <w:pStyle w:val="af6"/>
              <w:widowControl w:val="0"/>
              <w:ind w:left="0" w:firstLine="0"/>
              <w:rPr>
                <w:i/>
                <w:sz w:val="24"/>
                <w:szCs w:val="24"/>
              </w:rPr>
            </w:pPr>
            <w:r w:rsidRPr="00881DB1">
              <w:rPr>
                <w:i/>
                <w:sz w:val="24"/>
                <w:szCs w:val="24"/>
              </w:rPr>
              <w:t>Очень нравится нам</w:t>
            </w:r>
          </w:p>
          <w:p w:rsidR="00D621B5" w:rsidRPr="00881DB1" w:rsidRDefault="00D621B5" w:rsidP="00881DB1">
            <w:pPr>
              <w:pStyle w:val="af6"/>
              <w:widowControl w:val="0"/>
              <w:ind w:left="0" w:firstLine="0"/>
              <w:rPr>
                <w:i/>
                <w:sz w:val="24"/>
                <w:szCs w:val="24"/>
              </w:rPr>
            </w:pPr>
            <w:r w:rsidRPr="00881DB1">
              <w:rPr>
                <w:i/>
                <w:sz w:val="24"/>
                <w:szCs w:val="24"/>
              </w:rPr>
              <w:t>Делать по порядку:</w:t>
            </w:r>
          </w:p>
          <w:p w:rsidR="00D621B5" w:rsidRPr="00881DB1" w:rsidRDefault="00D621B5" w:rsidP="00881DB1">
            <w:pPr>
              <w:pStyle w:val="af6"/>
              <w:widowControl w:val="0"/>
              <w:ind w:left="0" w:firstLine="0"/>
              <w:rPr>
                <w:i/>
                <w:sz w:val="24"/>
                <w:szCs w:val="24"/>
              </w:rPr>
            </w:pPr>
            <w:r w:rsidRPr="00881DB1">
              <w:rPr>
                <w:i/>
                <w:sz w:val="24"/>
                <w:szCs w:val="24"/>
              </w:rPr>
              <w:t>Весело шагать, весело шагать,</w:t>
            </w:r>
          </w:p>
          <w:p w:rsidR="00D621B5" w:rsidRPr="00881DB1" w:rsidRDefault="00D621B5" w:rsidP="00881DB1">
            <w:pPr>
              <w:pStyle w:val="af6"/>
              <w:widowControl w:val="0"/>
              <w:ind w:left="0" w:firstLine="0"/>
              <w:rPr>
                <w:i/>
                <w:sz w:val="24"/>
                <w:szCs w:val="24"/>
              </w:rPr>
            </w:pPr>
            <w:r w:rsidRPr="00881DB1">
              <w:rPr>
                <w:i/>
                <w:sz w:val="24"/>
                <w:szCs w:val="24"/>
              </w:rPr>
              <w:t>Прыгать и скакать,</w:t>
            </w:r>
          </w:p>
          <w:p w:rsidR="00D621B5" w:rsidRPr="00881DB1" w:rsidRDefault="00D621B5" w:rsidP="00881DB1">
            <w:pPr>
              <w:widowControl w:val="0"/>
              <w:ind w:left="0" w:firstLine="0"/>
              <w:rPr>
                <w:rFonts w:ascii="Times New Roman" w:hAnsi="Times New Roman"/>
                <w:sz w:val="24"/>
                <w:szCs w:val="24"/>
              </w:rPr>
            </w:pPr>
            <w:r w:rsidRPr="00881DB1">
              <w:rPr>
                <w:rFonts w:ascii="Times New Roman" w:hAnsi="Times New Roman"/>
                <w:i/>
                <w:sz w:val="24"/>
                <w:szCs w:val="24"/>
              </w:rPr>
              <w:t>Прыгать и скакать.</w:t>
            </w:r>
          </w:p>
        </w:tc>
        <w:tc>
          <w:tcPr>
            <w:tcW w:w="3827"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widowControl w:val="0"/>
              <w:ind w:left="0" w:firstLine="0"/>
              <w:rPr>
                <w:rFonts w:ascii="Times New Roman" w:eastAsia="Times New Roman" w:hAnsi="Times New Roman"/>
                <w:b/>
                <w:sz w:val="24"/>
                <w:szCs w:val="24"/>
                <w:lang w:eastAsia="ru-RU"/>
              </w:rPr>
            </w:pPr>
            <w:r w:rsidRPr="00881DB1">
              <w:rPr>
                <w:rFonts w:ascii="Times New Roman" w:eastAsia="Times New Roman" w:hAnsi="Times New Roman"/>
                <w:b/>
                <w:sz w:val="24"/>
                <w:szCs w:val="24"/>
                <w:lang w:eastAsia="ru-RU"/>
              </w:rPr>
              <w:t>Су-Джок  терапия</w:t>
            </w:r>
          </w:p>
          <w:p w:rsidR="00D621B5" w:rsidRPr="00881DB1" w:rsidRDefault="00D621B5" w:rsidP="00881DB1">
            <w:pPr>
              <w:widowControl w:val="0"/>
              <w:ind w:left="0" w:firstLine="0"/>
              <w:rPr>
                <w:rFonts w:ascii="Times New Roman" w:eastAsia="Times New Roman" w:hAnsi="Times New Roman"/>
                <w:b/>
                <w:sz w:val="24"/>
                <w:szCs w:val="24"/>
                <w:lang w:eastAsia="ru-RU"/>
              </w:rPr>
            </w:pPr>
            <w:r w:rsidRPr="00881DB1">
              <w:rPr>
                <w:rFonts w:ascii="Times New Roman" w:eastAsia="Times New Roman" w:hAnsi="Times New Roman"/>
                <w:b/>
                <w:sz w:val="24"/>
                <w:szCs w:val="24"/>
                <w:lang w:eastAsia="ru-RU"/>
              </w:rPr>
              <w:t>Упражнение № 3</w:t>
            </w:r>
          </w:p>
          <w:p w:rsidR="00D621B5" w:rsidRPr="00881DB1" w:rsidRDefault="00D621B5" w:rsidP="00881DB1">
            <w:pPr>
              <w:widowControl w:val="0"/>
              <w:ind w:left="0" w:firstLine="0"/>
              <w:rPr>
                <w:rFonts w:ascii="Times New Roman" w:hAnsi="Times New Roman"/>
                <w:sz w:val="24"/>
                <w:szCs w:val="24"/>
              </w:rPr>
            </w:pPr>
            <w:r w:rsidRPr="00881DB1">
              <w:rPr>
                <w:rFonts w:ascii="Times New Roman" w:hAnsi="Times New Roman"/>
                <w:sz w:val="24"/>
                <w:szCs w:val="24"/>
              </w:rPr>
              <w:t>(картотека  упражнений  для проведения Су-Джок терапии)</w:t>
            </w:r>
          </w:p>
        </w:tc>
      </w:tr>
      <w:tr w:rsidR="00D621B5" w:rsidRPr="00881DB1" w:rsidTr="00881DB1">
        <w:trPr>
          <w:cantSplit/>
          <w:trHeight w:val="551"/>
        </w:trPr>
        <w:tc>
          <w:tcPr>
            <w:tcW w:w="1559"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pStyle w:val="af6"/>
              <w:widowControl w:val="0"/>
              <w:ind w:left="0" w:firstLine="0"/>
              <w:rPr>
                <w:rFonts w:eastAsia="Calibri"/>
                <w:sz w:val="24"/>
                <w:szCs w:val="24"/>
              </w:rPr>
            </w:pPr>
            <w:r w:rsidRPr="00881DB1">
              <w:rPr>
                <w:sz w:val="24"/>
                <w:szCs w:val="24"/>
              </w:rPr>
              <w:t xml:space="preserve"> Развитие физиологического и речевого дыхания</w:t>
            </w:r>
          </w:p>
        </w:tc>
        <w:tc>
          <w:tcPr>
            <w:tcW w:w="4536"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pStyle w:val="af6"/>
              <w:widowControl w:val="0"/>
              <w:ind w:left="0" w:firstLine="0"/>
              <w:rPr>
                <w:rFonts w:eastAsiaTheme="minorHAnsi"/>
                <w:i/>
                <w:sz w:val="24"/>
                <w:szCs w:val="24"/>
              </w:rPr>
            </w:pPr>
            <w:r w:rsidRPr="00881DB1">
              <w:rPr>
                <w:i/>
                <w:sz w:val="24"/>
                <w:szCs w:val="24"/>
              </w:rPr>
              <w:t>Упражнение № 5</w:t>
            </w:r>
          </w:p>
          <w:p w:rsidR="00D621B5" w:rsidRPr="00881DB1" w:rsidRDefault="00D621B5" w:rsidP="00881DB1">
            <w:pPr>
              <w:widowControl w:val="0"/>
              <w:ind w:left="0" w:firstLine="0"/>
              <w:rPr>
                <w:rFonts w:ascii="Times New Roman" w:hAnsi="Times New Roman"/>
                <w:sz w:val="24"/>
                <w:szCs w:val="24"/>
              </w:rPr>
            </w:pPr>
            <w:r w:rsidRPr="00881DB1">
              <w:rPr>
                <w:rFonts w:ascii="Times New Roman" w:hAnsi="Times New Roman"/>
                <w:i/>
                <w:sz w:val="24"/>
                <w:szCs w:val="24"/>
              </w:rPr>
              <w:t>«Поем гласные»</w:t>
            </w:r>
          </w:p>
          <w:p w:rsidR="00D621B5" w:rsidRPr="00881DB1" w:rsidRDefault="00D621B5" w:rsidP="00881DB1">
            <w:pPr>
              <w:pStyle w:val="af6"/>
              <w:widowControl w:val="0"/>
              <w:ind w:left="0" w:firstLine="0"/>
              <w:rPr>
                <w:sz w:val="24"/>
                <w:szCs w:val="24"/>
              </w:rPr>
            </w:pPr>
            <w:r w:rsidRPr="00881DB1">
              <w:rPr>
                <w:sz w:val="24"/>
                <w:szCs w:val="24"/>
              </w:rPr>
              <w:t>(Картотека игр и упражнений на развитие физиологического и речевого дыхания)</w:t>
            </w:r>
          </w:p>
        </w:tc>
        <w:tc>
          <w:tcPr>
            <w:tcW w:w="3827" w:type="dxa"/>
            <w:tcBorders>
              <w:top w:val="single" w:sz="4" w:space="0" w:color="auto"/>
              <w:left w:val="single" w:sz="4" w:space="0" w:color="auto"/>
              <w:bottom w:val="single" w:sz="4" w:space="0" w:color="auto"/>
              <w:right w:val="single" w:sz="4" w:space="0" w:color="auto"/>
            </w:tcBorders>
          </w:tcPr>
          <w:p w:rsidR="00D621B5" w:rsidRPr="00881DB1" w:rsidRDefault="00D621B5" w:rsidP="00881DB1">
            <w:pPr>
              <w:widowControl w:val="0"/>
              <w:ind w:left="0" w:firstLine="0"/>
              <w:rPr>
                <w:rFonts w:ascii="Times New Roman" w:hAnsi="Times New Roman"/>
                <w:sz w:val="24"/>
                <w:szCs w:val="24"/>
              </w:rPr>
            </w:pPr>
          </w:p>
        </w:tc>
      </w:tr>
      <w:tr w:rsidR="00D621B5" w:rsidRPr="00881DB1" w:rsidTr="00881DB1">
        <w:trPr>
          <w:cantSplit/>
          <w:trHeight w:val="669"/>
        </w:trPr>
        <w:tc>
          <w:tcPr>
            <w:tcW w:w="1559"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pStyle w:val="af6"/>
              <w:widowControl w:val="0"/>
              <w:ind w:left="0" w:firstLine="0"/>
              <w:rPr>
                <w:rFonts w:eastAsia="Calibri"/>
                <w:sz w:val="24"/>
                <w:szCs w:val="24"/>
              </w:rPr>
            </w:pPr>
            <w:r w:rsidRPr="00881DB1">
              <w:rPr>
                <w:sz w:val="24"/>
                <w:szCs w:val="24"/>
              </w:rPr>
              <w:t>Развитие графических навыков</w:t>
            </w:r>
          </w:p>
        </w:tc>
        <w:tc>
          <w:tcPr>
            <w:tcW w:w="4536"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widowControl w:val="0"/>
              <w:ind w:left="0" w:firstLine="0"/>
              <w:rPr>
                <w:rFonts w:ascii="Times New Roman" w:hAnsi="Times New Roman"/>
                <w:sz w:val="24"/>
                <w:szCs w:val="24"/>
              </w:rPr>
            </w:pPr>
            <w:r w:rsidRPr="00881DB1">
              <w:rPr>
                <w:rFonts w:ascii="Times New Roman" w:hAnsi="Times New Roman"/>
                <w:sz w:val="24"/>
                <w:szCs w:val="24"/>
              </w:rPr>
              <w:t>С.В. Бурдина «Развиваем графические навыки малыша», ч.2  стр.5</w:t>
            </w:r>
          </w:p>
        </w:tc>
        <w:tc>
          <w:tcPr>
            <w:tcW w:w="3827"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widowControl w:val="0"/>
              <w:ind w:left="0" w:firstLine="0"/>
              <w:rPr>
                <w:rFonts w:ascii="Times New Roman" w:eastAsiaTheme="minorHAnsi" w:hAnsi="Times New Roman"/>
                <w:sz w:val="24"/>
                <w:szCs w:val="24"/>
                <w:shd w:val="clear" w:color="auto" w:fill="FFFFFF"/>
              </w:rPr>
            </w:pPr>
            <w:r w:rsidRPr="00881DB1">
              <w:rPr>
                <w:rFonts w:ascii="Times New Roman" w:hAnsi="Times New Roman"/>
                <w:sz w:val="24"/>
                <w:szCs w:val="24"/>
                <w:shd w:val="clear" w:color="auto" w:fill="FFFFFF"/>
              </w:rPr>
              <w:t>Т.А. Воробьева, «50 уроков»  задание №9</w:t>
            </w:r>
          </w:p>
        </w:tc>
      </w:tr>
      <w:tr w:rsidR="00D621B5" w:rsidRPr="00881DB1" w:rsidTr="00881DB1">
        <w:trPr>
          <w:cantSplit/>
          <w:trHeight w:val="551"/>
        </w:trPr>
        <w:tc>
          <w:tcPr>
            <w:tcW w:w="9922" w:type="dxa"/>
            <w:gridSpan w:val="3"/>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pStyle w:val="af6"/>
              <w:widowControl w:val="0"/>
              <w:ind w:left="0" w:firstLine="0"/>
              <w:rPr>
                <w:b/>
                <w:sz w:val="24"/>
                <w:szCs w:val="24"/>
                <w:shd w:val="clear" w:color="auto" w:fill="FFFFFF"/>
              </w:rPr>
            </w:pPr>
            <w:r w:rsidRPr="00881DB1">
              <w:rPr>
                <w:b/>
                <w:sz w:val="24"/>
                <w:szCs w:val="24"/>
                <w:shd w:val="clear" w:color="auto" w:fill="FFFFFF"/>
              </w:rPr>
              <w:t>5.</w:t>
            </w:r>
            <w:r w:rsidRPr="00881DB1">
              <w:rPr>
                <w:b/>
                <w:sz w:val="24"/>
                <w:szCs w:val="24"/>
              </w:rPr>
              <w:t xml:space="preserve"> Тема «Насекомые. Особенности строения тела насекомых»</w:t>
            </w:r>
          </w:p>
        </w:tc>
      </w:tr>
      <w:tr w:rsidR="00D621B5" w:rsidRPr="00881DB1" w:rsidTr="00881DB1">
        <w:trPr>
          <w:cantSplit/>
          <w:trHeight w:val="551"/>
        </w:trPr>
        <w:tc>
          <w:tcPr>
            <w:tcW w:w="1559"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pStyle w:val="af6"/>
              <w:widowControl w:val="0"/>
              <w:ind w:left="0" w:firstLine="0"/>
              <w:rPr>
                <w:rFonts w:eastAsiaTheme="minorHAnsi"/>
                <w:sz w:val="24"/>
                <w:szCs w:val="24"/>
              </w:rPr>
            </w:pPr>
            <w:r w:rsidRPr="00881DB1">
              <w:rPr>
                <w:sz w:val="24"/>
                <w:szCs w:val="24"/>
              </w:rPr>
              <w:t>Лексико-грамматические категории</w:t>
            </w:r>
          </w:p>
        </w:tc>
        <w:tc>
          <w:tcPr>
            <w:tcW w:w="4536"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pStyle w:val="af6"/>
              <w:widowControl w:val="0"/>
              <w:ind w:left="0" w:firstLine="0"/>
              <w:rPr>
                <w:rFonts w:eastAsiaTheme="minorHAnsi"/>
                <w:sz w:val="24"/>
                <w:szCs w:val="24"/>
              </w:rPr>
            </w:pPr>
            <w:r w:rsidRPr="00881DB1">
              <w:rPr>
                <w:b/>
                <w:sz w:val="24"/>
                <w:szCs w:val="24"/>
              </w:rPr>
              <w:t xml:space="preserve">1.Игра «Угадай, кто?». </w:t>
            </w:r>
            <w:r w:rsidRPr="00881DB1">
              <w:rPr>
                <w:sz w:val="24"/>
                <w:szCs w:val="24"/>
              </w:rPr>
              <w:t>Порхает (кто?), жужжит, звенит, собирает мед, жалит, ползает.</w:t>
            </w:r>
          </w:p>
          <w:p w:rsidR="00D621B5" w:rsidRPr="00881DB1" w:rsidRDefault="00D621B5" w:rsidP="00881DB1">
            <w:pPr>
              <w:pStyle w:val="af6"/>
              <w:widowControl w:val="0"/>
              <w:ind w:left="0" w:firstLine="0"/>
              <w:rPr>
                <w:sz w:val="24"/>
                <w:szCs w:val="24"/>
              </w:rPr>
            </w:pPr>
            <w:r w:rsidRPr="00881DB1">
              <w:rPr>
                <w:b/>
                <w:sz w:val="24"/>
                <w:szCs w:val="24"/>
              </w:rPr>
              <w:t>2.Игра</w:t>
            </w:r>
            <w:r w:rsidRPr="00881DB1">
              <w:rPr>
                <w:rStyle w:val="afff7"/>
                <w:rFonts w:eastAsiaTheme="minorHAnsi"/>
                <w:sz w:val="24"/>
                <w:szCs w:val="24"/>
              </w:rPr>
              <w:t xml:space="preserve"> «Что</w:t>
            </w:r>
            <w:r w:rsidRPr="00881DB1">
              <w:rPr>
                <w:b/>
                <w:sz w:val="24"/>
                <w:szCs w:val="24"/>
              </w:rPr>
              <w:t>делает,</w:t>
            </w:r>
            <w:r w:rsidRPr="00881DB1">
              <w:rPr>
                <w:rStyle w:val="afff7"/>
                <w:rFonts w:eastAsiaTheme="minorHAnsi"/>
                <w:sz w:val="24"/>
                <w:szCs w:val="24"/>
              </w:rPr>
              <w:t xml:space="preserve"> что</w:t>
            </w:r>
            <w:r w:rsidRPr="00881DB1">
              <w:rPr>
                <w:b/>
                <w:sz w:val="24"/>
                <w:szCs w:val="24"/>
              </w:rPr>
              <w:t xml:space="preserve"> делают?». Цель: образование глаголов мн. ч. </w:t>
            </w:r>
            <w:r w:rsidRPr="00881DB1">
              <w:rPr>
                <w:sz w:val="24"/>
                <w:szCs w:val="24"/>
              </w:rPr>
              <w:t>Бабочка порхает, а бабочки...</w:t>
            </w:r>
            <w:r w:rsidRPr="00881DB1">
              <w:rPr>
                <w:rStyle w:val="120"/>
                <w:rFonts w:eastAsiaTheme="minorHAnsi"/>
                <w:sz w:val="24"/>
                <w:szCs w:val="24"/>
              </w:rPr>
              <w:t xml:space="preserve"> (Порхают.)</w:t>
            </w:r>
            <w:r w:rsidRPr="00881DB1">
              <w:rPr>
                <w:sz w:val="24"/>
                <w:szCs w:val="24"/>
              </w:rPr>
              <w:t xml:space="preserve"> Пчела мёд собирает, а пчёлы мёд...</w:t>
            </w:r>
            <w:r w:rsidRPr="00881DB1">
              <w:rPr>
                <w:rStyle w:val="120"/>
                <w:rFonts w:eastAsiaTheme="minorHAnsi"/>
                <w:sz w:val="24"/>
                <w:szCs w:val="24"/>
              </w:rPr>
              <w:t xml:space="preserve"> (Собирают.)</w:t>
            </w:r>
          </w:p>
          <w:p w:rsidR="00D621B5" w:rsidRPr="00881DB1" w:rsidRDefault="00D621B5" w:rsidP="00881DB1">
            <w:pPr>
              <w:pStyle w:val="af6"/>
              <w:widowControl w:val="0"/>
              <w:ind w:left="0" w:firstLine="0"/>
              <w:rPr>
                <w:sz w:val="24"/>
                <w:szCs w:val="24"/>
              </w:rPr>
            </w:pPr>
            <w:r w:rsidRPr="00881DB1">
              <w:rPr>
                <w:sz w:val="24"/>
                <w:szCs w:val="24"/>
              </w:rPr>
              <w:t>3.</w:t>
            </w:r>
            <w:r w:rsidRPr="00881DB1">
              <w:rPr>
                <w:b/>
                <w:sz w:val="24"/>
                <w:szCs w:val="24"/>
              </w:rPr>
              <w:t>Игра «Сосчитай».</w:t>
            </w:r>
            <w:r w:rsidRPr="00881DB1">
              <w:rPr>
                <w:sz w:val="24"/>
                <w:szCs w:val="24"/>
              </w:rPr>
              <w:t xml:space="preserve"> Один комарик, три комарика, пять комариков. И т.д.</w:t>
            </w:r>
          </w:p>
          <w:p w:rsidR="00D621B5" w:rsidRPr="00881DB1" w:rsidRDefault="00D621B5" w:rsidP="00881DB1">
            <w:pPr>
              <w:pStyle w:val="af6"/>
              <w:widowControl w:val="0"/>
              <w:ind w:left="0" w:firstLine="0"/>
              <w:rPr>
                <w:sz w:val="24"/>
                <w:szCs w:val="24"/>
              </w:rPr>
            </w:pPr>
            <w:r w:rsidRPr="00881DB1">
              <w:rPr>
                <w:b/>
                <w:sz w:val="24"/>
                <w:szCs w:val="24"/>
              </w:rPr>
              <w:t>4.Игра «Назови ласково».</w:t>
            </w:r>
          </w:p>
          <w:p w:rsidR="00D621B5" w:rsidRPr="00881DB1" w:rsidRDefault="00D621B5" w:rsidP="00881DB1">
            <w:pPr>
              <w:pStyle w:val="af6"/>
              <w:widowControl w:val="0"/>
              <w:ind w:left="0" w:firstLine="0"/>
              <w:rPr>
                <w:sz w:val="24"/>
                <w:szCs w:val="24"/>
              </w:rPr>
            </w:pPr>
            <w:r w:rsidRPr="00881DB1">
              <w:rPr>
                <w:sz w:val="24"/>
                <w:szCs w:val="24"/>
              </w:rPr>
              <w:t>Цель: образование сущ-х с помощью уменьшительно-ласкательных суффиксов (Комар — комарик, стрекоза — стрекозка, пчела, жук, муравей)</w:t>
            </w:r>
          </w:p>
          <w:p w:rsidR="00D621B5" w:rsidRPr="00881DB1" w:rsidRDefault="00D621B5" w:rsidP="00881DB1">
            <w:pPr>
              <w:pStyle w:val="af6"/>
              <w:widowControl w:val="0"/>
              <w:ind w:left="0" w:firstLine="0"/>
              <w:rPr>
                <w:sz w:val="24"/>
                <w:szCs w:val="24"/>
              </w:rPr>
            </w:pPr>
            <w:r w:rsidRPr="00881DB1">
              <w:rPr>
                <w:rStyle w:val="afff7"/>
                <w:rFonts w:eastAsiaTheme="minorHAnsi"/>
                <w:sz w:val="24"/>
                <w:szCs w:val="24"/>
              </w:rPr>
              <w:t>5. Игра «Подбери признак».</w:t>
            </w:r>
          </w:p>
          <w:p w:rsidR="00D621B5" w:rsidRPr="00881DB1" w:rsidRDefault="00D621B5" w:rsidP="00881DB1">
            <w:pPr>
              <w:pStyle w:val="af6"/>
              <w:widowControl w:val="0"/>
              <w:ind w:left="0" w:firstLine="0"/>
              <w:rPr>
                <w:rFonts w:eastAsiaTheme="minorHAnsi"/>
                <w:sz w:val="24"/>
                <w:szCs w:val="24"/>
              </w:rPr>
            </w:pPr>
            <w:r w:rsidRPr="00881DB1">
              <w:rPr>
                <w:sz w:val="24"/>
                <w:szCs w:val="24"/>
              </w:rPr>
              <w:t>Цель: подбор прилагательных  к существительным (бабочка</w:t>
            </w:r>
            <w:r w:rsidRPr="00881DB1">
              <w:rPr>
                <w:rStyle w:val="120"/>
                <w:rFonts w:eastAsiaTheme="minorHAnsi"/>
                <w:sz w:val="24"/>
                <w:szCs w:val="24"/>
              </w:rPr>
              <w:t xml:space="preserve"> (какая?)</w:t>
            </w:r>
            <w:r w:rsidRPr="00881DB1">
              <w:rPr>
                <w:sz w:val="24"/>
                <w:szCs w:val="24"/>
              </w:rPr>
              <w:t xml:space="preserve"> — красивая, разноцветная, полезная, большая).</w:t>
            </w:r>
          </w:p>
        </w:tc>
        <w:tc>
          <w:tcPr>
            <w:tcW w:w="3827" w:type="dxa"/>
            <w:tcBorders>
              <w:top w:val="single" w:sz="4" w:space="0" w:color="auto"/>
              <w:left w:val="single" w:sz="4" w:space="0" w:color="auto"/>
              <w:bottom w:val="single" w:sz="4" w:space="0" w:color="auto"/>
              <w:right w:val="single" w:sz="4" w:space="0" w:color="auto"/>
            </w:tcBorders>
          </w:tcPr>
          <w:p w:rsidR="00D621B5" w:rsidRPr="00881DB1" w:rsidRDefault="00D621B5" w:rsidP="00881DB1">
            <w:pPr>
              <w:widowControl w:val="0"/>
              <w:ind w:left="0" w:firstLine="0"/>
              <w:rPr>
                <w:rFonts w:ascii="Times New Roman" w:hAnsi="Times New Roman"/>
                <w:sz w:val="24"/>
                <w:szCs w:val="24"/>
              </w:rPr>
            </w:pPr>
            <w:r w:rsidRPr="00881DB1">
              <w:rPr>
                <w:rFonts w:ascii="Times New Roman" w:eastAsia="Times New Roman" w:hAnsi="Times New Roman"/>
                <w:sz w:val="24"/>
                <w:szCs w:val="24"/>
              </w:rPr>
              <w:t>«Пульс»</w:t>
            </w:r>
          </w:p>
          <w:p w:rsidR="00D621B5" w:rsidRPr="00881DB1" w:rsidRDefault="00D621B5" w:rsidP="00881DB1">
            <w:pPr>
              <w:widowControl w:val="0"/>
              <w:shd w:val="clear" w:color="auto" w:fill="FFFFFF"/>
              <w:ind w:left="0" w:firstLine="0"/>
              <w:rPr>
                <w:rFonts w:ascii="Times New Roman" w:eastAsia="Times New Roman" w:hAnsi="Times New Roman"/>
                <w:spacing w:val="-5"/>
                <w:sz w:val="24"/>
                <w:szCs w:val="24"/>
              </w:rPr>
            </w:pPr>
            <w:r w:rsidRPr="00881DB1">
              <w:rPr>
                <w:rFonts w:ascii="Times New Roman" w:eastAsia="Times New Roman" w:hAnsi="Times New Roman"/>
                <w:spacing w:val="-5"/>
                <w:sz w:val="24"/>
                <w:szCs w:val="24"/>
              </w:rPr>
              <w:t>«Узор»</w:t>
            </w:r>
          </w:p>
          <w:p w:rsidR="00D621B5" w:rsidRPr="00881DB1" w:rsidRDefault="00D621B5" w:rsidP="00881DB1">
            <w:pPr>
              <w:widowControl w:val="0"/>
              <w:shd w:val="clear" w:color="auto" w:fill="FFFFFF"/>
              <w:ind w:left="0" w:firstLine="0"/>
              <w:rPr>
                <w:rFonts w:ascii="Times New Roman" w:eastAsia="Times New Roman" w:hAnsi="Times New Roman"/>
                <w:spacing w:val="-4"/>
                <w:sz w:val="24"/>
                <w:szCs w:val="24"/>
              </w:rPr>
            </w:pPr>
            <w:r w:rsidRPr="00881DB1">
              <w:rPr>
                <w:rFonts w:ascii="Times New Roman" w:eastAsia="Times New Roman" w:hAnsi="Times New Roman"/>
                <w:spacing w:val="-4"/>
                <w:sz w:val="24"/>
                <w:szCs w:val="24"/>
              </w:rPr>
              <w:t xml:space="preserve">«Выложи </w:t>
            </w:r>
            <w:r w:rsidRPr="00881DB1">
              <w:rPr>
                <w:rFonts w:ascii="Times New Roman" w:eastAsia="Times New Roman" w:hAnsi="Times New Roman"/>
                <w:spacing w:val="-2"/>
                <w:sz w:val="24"/>
                <w:szCs w:val="24"/>
              </w:rPr>
              <w:t>кружоч</w:t>
            </w:r>
            <w:r w:rsidRPr="00881DB1">
              <w:rPr>
                <w:rFonts w:ascii="Times New Roman" w:eastAsia="Times New Roman" w:hAnsi="Times New Roman"/>
                <w:spacing w:val="-4"/>
                <w:sz w:val="24"/>
                <w:szCs w:val="24"/>
              </w:rPr>
              <w:t>ки»</w:t>
            </w:r>
          </w:p>
          <w:p w:rsidR="00D621B5" w:rsidRPr="00881DB1" w:rsidRDefault="00D621B5" w:rsidP="00881DB1">
            <w:pPr>
              <w:widowControl w:val="0"/>
              <w:shd w:val="clear" w:color="auto" w:fill="FFFFFF"/>
              <w:ind w:left="0" w:firstLine="0"/>
              <w:rPr>
                <w:rFonts w:ascii="Times New Roman" w:eastAsia="Times New Roman" w:hAnsi="Times New Roman"/>
                <w:spacing w:val="-1"/>
                <w:sz w:val="24"/>
                <w:szCs w:val="24"/>
              </w:rPr>
            </w:pPr>
            <w:r w:rsidRPr="00881DB1">
              <w:rPr>
                <w:rFonts w:ascii="Times New Roman" w:eastAsia="Times New Roman" w:hAnsi="Times New Roman"/>
                <w:spacing w:val="-2"/>
                <w:sz w:val="24"/>
                <w:szCs w:val="24"/>
              </w:rPr>
              <w:t>Психо</w:t>
            </w:r>
            <w:r w:rsidRPr="00881DB1">
              <w:rPr>
                <w:rFonts w:ascii="Times New Roman" w:eastAsia="Times New Roman" w:hAnsi="Times New Roman"/>
                <w:spacing w:val="-3"/>
                <w:sz w:val="24"/>
                <w:szCs w:val="24"/>
              </w:rPr>
              <w:t>мышеч</w:t>
            </w:r>
            <w:r w:rsidRPr="00881DB1">
              <w:rPr>
                <w:rFonts w:ascii="Times New Roman" w:eastAsia="Times New Roman" w:hAnsi="Times New Roman"/>
                <w:spacing w:val="-2"/>
                <w:sz w:val="24"/>
                <w:szCs w:val="24"/>
              </w:rPr>
              <w:t>ная тре</w:t>
            </w:r>
            <w:r w:rsidRPr="00881DB1">
              <w:rPr>
                <w:rFonts w:ascii="Times New Roman" w:eastAsia="Times New Roman" w:hAnsi="Times New Roman"/>
                <w:spacing w:val="-1"/>
                <w:sz w:val="24"/>
                <w:szCs w:val="24"/>
              </w:rPr>
              <w:t>нировка</w:t>
            </w:r>
          </w:p>
          <w:p w:rsidR="00D621B5" w:rsidRPr="00881DB1" w:rsidRDefault="00D621B5" w:rsidP="00881DB1">
            <w:pPr>
              <w:widowControl w:val="0"/>
              <w:shd w:val="clear" w:color="auto" w:fill="FFFFFF"/>
              <w:ind w:left="0" w:firstLine="0"/>
              <w:rPr>
                <w:rFonts w:ascii="Times New Roman" w:eastAsia="Times New Roman" w:hAnsi="Times New Roman"/>
                <w:spacing w:val="-2"/>
                <w:sz w:val="24"/>
                <w:szCs w:val="24"/>
              </w:rPr>
            </w:pPr>
            <w:r w:rsidRPr="00881DB1">
              <w:rPr>
                <w:rFonts w:ascii="Times New Roman" w:eastAsia="Times New Roman" w:hAnsi="Times New Roman"/>
                <w:sz w:val="24"/>
                <w:szCs w:val="24"/>
              </w:rPr>
              <w:t>«Прият</w:t>
            </w:r>
            <w:r w:rsidRPr="00881DB1">
              <w:rPr>
                <w:rFonts w:ascii="Times New Roman" w:eastAsia="Times New Roman" w:hAnsi="Times New Roman"/>
                <w:sz w:val="24"/>
                <w:szCs w:val="24"/>
              </w:rPr>
              <w:softHyphen/>
            </w:r>
            <w:r w:rsidRPr="00881DB1">
              <w:rPr>
                <w:rFonts w:ascii="Times New Roman" w:eastAsia="Times New Roman" w:hAnsi="Times New Roman"/>
                <w:spacing w:val="-2"/>
                <w:sz w:val="24"/>
                <w:szCs w:val="24"/>
              </w:rPr>
              <w:t xml:space="preserve">ное </w:t>
            </w:r>
            <w:r w:rsidRPr="00881DB1">
              <w:rPr>
                <w:rFonts w:ascii="Times New Roman" w:hAnsi="Times New Roman"/>
                <w:sz w:val="24"/>
                <w:szCs w:val="24"/>
              </w:rPr>
              <w:t>вос</w:t>
            </w:r>
            <w:r w:rsidRPr="00881DB1">
              <w:rPr>
                <w:rFonts w:ascii="Times New Roman" w:hAnsi="Times New Roman"/>
                <w:sz w:val="24"/>
                <w:szCs w:val="24"/>
              </w:rPr>
              <w:softHyphen/>
              <w:t>помина</w:t>
            </w:r>
            <w:r w:rsidRPr="00881DB1">
              <w:rPr>
                <w:rFonts w:ascii="Times New Roman" w:hAnsi="Times New Roman"/>
                <w:sz w:val="24"/>
                <w:szCs w:val="24"/>
              </w:rPr>
              <w:softHyphen/>
              <w:t>ние</w:t>
            </w:r>
            <w:r w:rsidRPr="00881DB1">
              <w:rPr>
                <w:rFonts w:ascii="Times New Roman" w:eastAsia="Times New Roman" w:hAnsi="Times New Roman"/>
                <w:spacing w:val="-2"/>
                <w:sz w:val="24"/>
                <w:szCs w:val="24"/>
              </w:rPr>
              <w:t>»</w:t>
            </w:r>
          </w:p>
          <w:p w:rsidR="00D621B5" w:rsidRPr="00881DB1" w:rsidRDefault="00D621B5" w:rsidP="00881DB1">
            <w:pPr>
              <w:widowControl w:val="0"/>
              <w:shd w:val="clear" w:color="auto" w:fill="FFFFFF"/>
              <w:ind w:left="0" w:firstLine="0"/>
              <w:rPr>
                <w:rFonts w:ascii="Times New Roman" w:hAnsi="Times New Roman"/>
                <w:sz w:val="24"/>
                <w:szCs w:val="24"/>
              </w:rPr>
            </w:pPr>
          </w:p>
        </w:tc>
      </w:tr>
      <w:tr w:rsidR="00D621B5" w:rsidRPr="00881DB1" w:rsidTr="00881DB1">
        <w:trPr>
          <w:cantSplit/>
          <w:trHeight w:val="551"/>
        </w:trPr>
        <w:tc>
          <w:tcPr>
            <w:tcW w:w="1559"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pStyle w:val="af6"/>
              <w:widowControl w:val="0"/>
              <w:ind w:left="0" w:firstLine="0"/>
              <w:rPr>
                <w:rFonts w:eastAsiaTheme="minorHAnsi"/>
                <w:sz w:val="24"/>
                <w:szCs w:val="24"/>
              </w:rPr>
            </w:pPr>
            <w:r w:rsidRPr="00881DB1">
              <w:rPr>
                <w:sz w:val="24"/>
                <w:szCs w:val="24"/>
              </w:rPr>
              <w:t>Развитие моторики  самомассаж         пальчиковая гимнастика</w:t>
            </w:r>
          </w:p>
        </w:tc>
        <w:tc>
          <w:tcPr>
            <w:tcW w:w="4536"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pStyle w:val="af6"/>
              <w:widowControl w:val="0"/>
              <w:ind w:left="0" w:firstLine="0"/>
              <w:rPr>
                <w:rFonts w:eastAsiaTheme="minorHAnsi"/>
                <w:b/>
                <w:sz w:val="24"/>
                <w:szCs w:val="24"/>
              </w:rPr>
            </w:pPr>
            <w:r w:rsidRPr="00881DB1">
              <w:rPr>
                <w:b/>
                <w:sz w:val="24"/>
                <w:szCs w:val="24"/>
              </w:rPr>
              <w:t>Пальчиковая гимнастика «Пчела»</w:t>
            </w:r>
          </w:p>
          <w:p w:rsidR="00D621B5" w:rsidRPr="00881DB1" w:rsidRDefault="00D621B5" w:rsidP="00881DB1">
            <w:pPr>
              <w:pStyle w:val="af6"/>
              <w:widowControl w:val="0"/>
              <w:ind w:left="0" w:firstLine="0"/>
              <w:rPr>
                <w:sz w:val="24"/>
                <w:szCs w:val="24"/>
              </w:rPr>
            </w:pPr>
            <w:r w:rsidRPr="00881DB1">
              <w:rPr>
                <w:sz w:val="24"/>
                <w:szCs w:val="24"/>
              </w:rPr>
              <w:t>(картотека пальчиковых гимнастик,</w:t>
            </w:r>
          </w:p>
          <w:p w:rsidR="00D621B5" w:rsidRPr="00881DB1" w:rsidRDefault="00D621B5" w:rsidP="00881DB1">
            <w:pPr>
              <w:pStyle w:val="af6"/>
              <w:widowControl w:val="0"/>
              <w:ind w:left="0" w:firstLine="0"/>
              <w:rPr>
                <w:sz w:val="24"/>
                <w:szCs w:val="24"/>
              </w:rPr>
            </w:pPr>
            <w:r w:rsidRPr="00881DB1">
              <w:rPr>
                <w:sz w:val="24"/>
                <w:szCs w:val="24"/>
              </w:rPr>
              <w:t xml:space="preserve"> гимнастика № 40) </w:t>
            </w:r>
          </w:p>
          <w:p w:rsidR="00D621B5" w:rsidRPr="00881DB1" w:rsidRDefault="00D621B5" w:rsidP="00881DB1">
            <w:pPr>
              <w:widowControl w:val="0"/>
              <w:ind w:left="0" w:firstLine="0"/>
              <w:rPr>
                <w:rFonts w:ascii="Times New Roman" w:hAnsi="Times New Roman"/>
                <w:b/>
                <w:i/>
                <w:sz w:val="24"/>
                <w:szCs w:val="24"/>
              </w:rPr>
            </w:pPr>
            <w:r w:rsidRPr="00881DB1">
              <w:rPr>
                <w:rFonts w:ascii="Times New Roman" w:hAnsi="Times New Roman"/>
                <w:b/>
                <w:i/>
                <w:sz w:val="24"/>
                <w:szCs w:val="24"/>
              </w:rPr>
              <w:t>Упражнение №  34</w:t>
            </w:r>
          </w:p>
          <w:p w:rsidR="00D621B5" w:rsidRPr="00881DB1" w:rsidRDefault="00D621B5" w:rsidP="00881DB1">
            <w:pPr>
              <w:widowControl w:val="0"/>
              <w:ind w:left="0" w:firstLine="0"/>
              <w:rPr>
                <w:rFonts w:ascii="Times New Roman" w:hAnsi="Times New Roman"/>
                <w:i/>
                <w:sz w:val="24"/>
                <w:szCs w:val="24"/>
              </w:rPr>
            </w:pPr>
            <w:r w:rsidRPr="00881DB1">
              <w:rPr>
                <w:rFonts w:ascii="Times New Roman" w:hAnsi="Times New Roman"/>
                <w:i/>
                <w:sz w:val="24"/>
                <w:szCs w:val="24"/>
              </w:rPr>
              <w:t>Встали дети – потянулись,</w:t>
            </w:r>
          </w:p>
          <w:p w:rsidR="00D621B5" w:rsidRPr="00881DB1" w:rsidRDefault="00D621B5" w:rsidP="00881DB1">
            <w:pPr>
              <w:widowControl w:val="0"/>
              <w:ind w:left="0" w:firstLine="0"/>
              <w:rPr>
                <w:rFonts w:ascii="Times New Roman" w:hAnsi="Times New Roman"/>
                <w:i/>
                <w:sz w:val="24"/>
                <w:szCs w:val="24"/>
              </w:rPr>
            </w:pPr>
            <w:r w:rsidRPr="00881DB1">
              <w:rPr>
                <w:rFonts w:ascii="Times New Roman" w:hAnsi="Times New Roman"/>
                <w:i/>
                <w:sz w:val="24"/>
                <w:szCs w:val="24"/>
              </w:rPr>
              <w:t>Раз- нагнулись,</w:t>
            </w:r>
          </w:p>
          <w:p w:rsidR="00D621B5" w:rsidRPr="00881DB1" w:rsidRDefault="00D621B5" w:rsidP="00881DB1">
            <w:pPr>
              <w:widowControl w:val="0"/>
              <w:ind w:left="0" w:firstLine="0"/>
              <w:rPr>
                <w:rFonts w:ascii="Times New Roman" w:hAnsi="Times New Roman"/>
                <w:i/>
                <w:sz w:val="24"/>
                <w:szCs w:val="24"/>
              </w:rPr>
            </w:pPr>
            <w:r w:rsidRPr="00881DB1">
              <w:rPr>
                <w:rFonts w:ascii="Times New Roman" w:hAnsi="Times New Roman"/>
                <w:i/>
                <w:sz w:val="24"/>
                <w:szCs w:val="24"/>
              </w:rPr>
              <w:t>Два – нагнулись,</w:t>
            </w:r>
          </w:p>
          <w:p w:rsidR="00D621B5" w:rsidRPr="00881DB1" w:rsidRDefault="00D621B5" w:rsidP="00881DB1">
            <w:pPr>
              <w:widowControl w:val="0"/>
              <w:ind w:left="0" w:firstLine="0"/>
              <w:rPr>
                <w:rFonts w:ascii="Times New Roman" w:hAnsi="Times New Roman"/>
                <w:i/>
                <w:sz w:val="24"/>
                <w:szCs w:val="24"/>
              </w:rPr>
            </w:pPr>
            <w:r w:rsidRPr="00881DB1">
              <w:rPr>
                <w:rFonts w:ascii="Times New Roman" w:hAnsi="Times New Roman"/>
                <w:i/>
                <w:sz w:val="24"/>
                <w:szCs w:val="24"/>
              </w:rPr>
              <w:t>Чтоб до неба нам достать,</w:t>
            </w:r>
          </w:p>
          <w:p w:rsidR="00D621B5" w:rsidRPr="00881DB1" w:rsidRDefault="00D621B5" w:rsidP="00881DB1">
            <w:pPr>
              <w:widowControl w:val="0"/>
              <w:ind w:left="0" w:firstLine="0"/>
              <w:rPr>
                <w:rFonts w:ascii="Times New Roman" w:hAnsi="Times New Roman"/>
                <w:i/>
                <w:sz w:val="24"/>
                <w:szCs w:val="24"/>
              </w:rPr>
            </w:pPr>
            <w:r w:rsidRPr="00881DB1">
              <w:rPr>
                <w:rFonts w:ascii="Times New Roman" w:hAnsi="Times New Roman"/>
                <w:i/>
                <w:sz w:val="24"/>
                <w:szCs w:val="24"/>
              </w:rPr>
              <w:t>Надо на носочки встать.</w:t>
            </w:r>
          </w:p>
          <w:p w:rsidR="00D621B5" w:rsidRPr="00881DB1" w:rsidRDefault="00D621B5" w:rsidP="00881DB1">
            <w:pPr>
              <w:pStyle w:val="af6"/>
              <w:widowControl w:val="0"/>
              <w:ind w:left="0" w:firstLine="0"/>
              <w:rPr>
                <w:sz w:val="24"/>
                <w:szCs w:val="24"/>
              </w:rPr>
            </w:pPr>
            <w:r w:rsidRPr="00881DB1">
              <w:rPr>
                <w:sz w:val="24"/>
                <w:szCs w:val="24"/>
              </w:rPr>
              <w:t xml:space="preserve">(Картотека физкультурных минуток на развитие общей моторики) </w:t>
            </w:r>
          </w:p>
        </w:tc>
        <w:tc>
          <w:tcPr>
            <w:tcW w:w="3827"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widowControl w:val="0"/>
              <w:ind w:left="0" w:firstLine="0"/>
              <w:rPr>
                <w:rFonts w:ascii="Times New Roman" w:eastAsia="Times New Roman" w:hAnsi="Times New Roman"/>
                <w:b/>
                <w:sz w:val="24"/>
                <w:szCs w:val="24"/>
                <w:lang w:eastAsia="ru-RU"/>
              </w:rPr>
            </w:pPr>
            <w:r w:rsidRPr="00881DB1">
              <w:rPr>
                <w:rFonts w:ascii="Times New Roman" w:eastAsia="Times New Roman" w:hAnsi="Times New Roman"/>
                <w:b/>
                <w:sz w:val="24"/>
                <w:szCs w:val="24"/>
                <w:lang w:eastAsia="ru-RU"/>
              </w:rPr>
              <w:t>Су-Джок  терапия</w:t>
            </w:r>
          </w:p>
          <w:p w:rsidR="00D621B5" w:rsidRPr="00881DB1" w:rsidRDefault="00D621B5" w:rsidP="00881DB1">
            <w:pPr>
              <w:widowControl w:val="0"/>
              <w:ind w:left="0" w:firstLine="0"/>
              <w:rPr>
                <w:rFonts w:ascii="Times New Roman" w:eastAsia="Times New Roman" w:hAnsi="Times New Roman"/>
                <w:b/>
                <w:sz w:val="24"/>
                <w:szCs w:val="24"/>
                <w:lang w:eastAsia="ru-RU"/>
              </w:rPr>
            </w:pPr>
            <w:r w:rsidRPr="00881DB1">
              <w:rPr>
                <w:rFonts w:ascii="Times New Roman" w:eastAsia="Times New Roman" w:hAnsi="Times New Roman"/>
                <w:b/>
                <w:sz w:val="24"/>
                <w:szCs w:val="24"/>
                <w:lang w:eastAsia="ru-RU"/>
              </w:rPr>
              <w:t>Упражнение № 30</w:t>
            </w:r>
          </w:p>
          <w:p w:rsidR="00D621B5" w:rsidRPr="00881DB1" w:rsidRDefault="00D621B5" w:rsidP="00881DB1">
            <w:pPr>
              <w:widowControl w:val="0"/>
              <w:ind w:left="0" w:firstLine="0"/>
              <w:rPr>
                <w:rFonts w:ascii="Times New Roman" w:hAnsi="Times New Roman"/>
                <w:sz w:val="24"/>
                <w:szCs w:val="24"/>
              </w:rPr>
            </w:pPr>
            <w:r w:rsidRPr="00881DB1">
              <w:rPr>
                <w:rFonts w:ascii="Times New Roman" w:hAnsi="Times New Roman"/>
                <w:sz w:val="24"/>
                <w:szCs w:val="24"/>
              </w:rPr>
              <w:t>(картотека  упражнений  для проведения Су-Джок терапии)</w:t>
            </w:r>
          </w:p>
        </w:tc>
      </w:tr>
      <w:tr w:rsidR="00D621B5" w:rsidRPr="00881DB1" w:rsidTr="00881DB1">
        <w:trPr>
          <w:cantSplit/>
          <w:trHeight w:val="551"/>
        </w:trPr>
        <w:tc>
          <w:tcPr>
            <w:tcW w:w="1559"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pStyle w:val="af6"/>
              <w:widowControl w:val="0"/>
              <w:ind w:left="0" w:firstLine="0"/>
              <w:rPr>
                <w:rFonts w:eastAsia="Calibri"/>
                <w:sz w:val="24"/>
                <w:szCs w:val="24"/>
              </w:rPr>
            </w:pPr>
            <w:r w:rsidRPr="00881DB1">
              <w:rPr>
                <w:sz w:val="24"/>
                <w:szCs w:val="24"/>
              </w:rPr>
              <w:t xml:space="preserve"> Развитие физиологического и речевого дыхания</w:t>
            </w:r>
          </w:p>
        </w:tc>
        <w:tc>
          <w:tcPr>
            <w:tcW w:w="4536"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pStyle w:val="af6"/>
              <w:widowControl w:val="0"/>
              <w:ind w:left="0" w:firstLine="0"/>
              <w:rPr>
                <w:rFonts w:eastAsiaTheme="minorHAnsi"/>
                <w:b/>
                <w:i/>
                <w:sz w:val="24"/>
                <w:szCs w:val="24"/>
              </w:rPr>
            </w:pPr>
            <w:r w:rsidRPr="00881DB1">
              <w:rPr>
                <w:b/>
                <w:i/>
                <w:sz w:val="24"/>
                <w:szCs w:val="24"/>
              </w:rPr>
              <w:t xml:space="preserve">Упражнение № 34  </w:t>
            </w:r>
          </w:p>
          <w:p w:rsidR="00D621B5" w:rsidRPr="00881DB1" w:rsidRDefault="00D621B5" w:rsidP="00881DB1">
            <w:pPr>
              <w:pStyle w:val="af6"/>
              <w:widowControl w:val="0"/>
              <w:ind w:left="0" w:firstLine="0"/>
              <w:rPr>
                <w:i/>
                <w:sz w:val="24"/>
                <w:szCs w:val="24"/>
              </w:rPr>
            </w:pPr>
            <w:r w:rsidRPr="00881DB1">
              <w:rPr>
                <w:i/>
                <w:sz w:val="24"/>
                <w:szCs w:val="24"/>
              </w:rPr>
              <w:t>Автоматизация нижнедиафрагмального дыхания.</w:t>
            </w:r>
          </w:p>
          <w:p w:rsidR="00D621B5" w:rsidRPr="00881DB1" w:rsidRDefault="00D621B5" w:rsidP="00881DB1">
            <w:pPr>
              <w:widowControl w:val="0"/>
              <w:ind w:left="0" w:firstLine="0"/>
              <w:rPr>
                <w:rFonts w:ascii="Times New Roman" w:hAnsi="Times New Roman"/>
                <w:i/>
                <w:sz w:val="24"/>
                <w:szCs w:val="24"/>
              </w:rPr>
            </w:pPr>
            <w:r w:rsidRPr="00881DB1">
              <w:rPr>
                <w:rFonts w:ascii="Times New Roman" w:hAnsi="Times New Roman"/>
                <w:i/>
                <w:sz w:val="24"/>
                <w:szCs w:val="24"/>
              </w:rPr>
              <w:t>Работа над голосом: волк воет- «в-в-в», филин кричит-«фу-бу,   фу-бу», самолет летит-«у-у-у»</w:t>
            </w:r>
          </w:p>
          <w:p w:rsidR="00D621B5" w:rsidRPr="00881DB1" w:rsidRDefault="00D621B5" w:rsidP="00881DB1">
            <w:pPr>
              <w:pStyle w:val="af6"/>
              <w:widowControl w:val="0"/>
              <w:ind w:left="0" w:firstLine="0"/>
              <w:rPr>
                <w:sz w:val="24"/>
                <w:szCs w:val="24"/>
              </w:rPr>
            </w:pPr>
            <w:r w:rsidRPr="00881DB1">
              <w:rPr>
                <w:sz w:val="24"/>
                <w:szCs w:val="24"/>
              </w:rPr>
              <w:t>(Картотека игр и упражнений на развитие физиологического и речевого дыхания)</w:t>
            </w:r>
          </w:p>
        </w:tc>
        <w:tc>
          <w:tcPr>
            <w:tcW w:w="3827" w:type="dxa"/>
            <w:tcBorders>
              <w:top w:val="single" w:sz="4" w:space="0" w:color="auto"/>
              <w:left w:val="single" w:sz="4" w:space="0" w:color="auto"/>
              <w:bottom w:val="single" w:sz="4" w:space="0" w:color="auto"/>
              <w:right w:val="single" w:sz="4" w:space="0" w:color="auto"/>
            </w:tcBorders>
          </w:tcPr>
          <w:p w:rsidR="00D621B5" w:rsidRPr="00881DB1" w:rsidRDefault="00D621B5" w:rsidP="00881DB1">
            <w:pPr>
              <w:widowControl w:val="0"/>
              <w:ind w:left="0" w:firstLine="0"/>
              <w:rPr>
                <w:rFonts w:ascii="Times New Roman" w:hAnsi="Times New Roman"/>
                <w:sz w:val="24"/>
                <w:szCs w:val="24"/>
              </w:rPr>
            </w:pPr>
          </w:p>
        </w:tc>
      </w:tr>
      <w:tr w:rsidR="00D621B5" w:rsidRPr="00881DB1" w:rsidTr="00881DB1">
        <w:trPr>
          <w:cantSplit/>
          <w:trHeight w:val="551"/>
        </w:trPr>
        <w:tc>
          <w:tcPr>
            <w:tcW w:w="1559"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pStyle w:val="af6"/>
              <w:widowControl w:val="0"/>
              <w:ind w:left="0" w:firstLine="0"/>
              <w:rPr>
                <w:rFonts w:eastAsia="Calibri"/>
                <w:sz w:val="24"/>
                <w:szCs w:val="24"/>
              </w:rPr>
            </w:pPr>
            <w:r w:rsidRPr="00881DB1">
              <w:rPr>
                <w:sz w:val="24"/>
                <w:szCs w:val="24"/>
              </w:rPr>
              <w:t>Развитие графических навыков</w:t>
            </w:r>
          </w:p>
        </w:tc>
        <w:tc>
          <w:tcPr>
            <w:tcW w:w="4536"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widowControl w:val="0"/>
              <w:ind w:left="0" w:firstLine="0"/>
              <w:rPr>
                <w:rFonts w:ascii="Times New Roman" w:hAnsi="Times New Roman"/>
                <w:sz w:val="24"/>
                <w:szCs w:val="24"/>
              </w:rPr>
            </w:pPr>
            <w:r w:rsidRPr="00881DB1">
              <w:rPr>
                <w:rFonts w:ascii="Times New Roman" w:hAnsi="Times New Roman"/>
                <w:sz w:val="24"/>
                <w:szCs w:val="24"/>
              </w:rPr>
              <w:t>С.В. Бурдина «Развиваем графические навыки малыша», ч.2  стр.6</w:t>
            </w:r>
          </w:p>
        </w:tc>
        <w:tc>
          <w:tcPr>
            <w:tcW w:w="3827" w:type="dxa"/>
            <w:tcBorders>
              <w:top w:val="single" w:sz="4" w:space="0" w:color="auto"/>
              <w:left w:val="single" w:sz="4" w:space="0" w:color="auto"/>
              <w:bottom w:val="single" w:sz="4" w:space="0" w:color="auto"/>
              <w:right w:val="single" w:sz="4" w:space="0" w:color="auto"/>
            </w:tcBorders>
          </w:tcPr>
          <w:p w:rsidR="00D621B5" w:rsidRPr="00881DB1" w:rsidRDefault="00D621B5" w:rsidP="00881DB1">
            <w:pPr>
              <w:widowControl w:val="0"/>
              <w:shd w:val="clear" w:color="auto" w:fill="FFFFFF"/>
              <w:ind w:left="0" w:firstLine="0"/>
              <w:rPr>
                <w:rFonts w:ascii="Times New Roman" w:eastAsia="Times New Roman" w:hAnsi="Times New Roman"/>
                <w:spacing w:val="-2"/>
                <w:sz w:val="24"/>
                <w:szCs w:val="24"/>
              </w:rPr>
            </w:pPr>
            <w:r w:rsidRPr="00881DB1">
              <w:rPr>
                <w:rFonts w:ascii="Times New Roman" w:hAnsi="Times New Roman"/>
                <w:sz w:val="24"/>
                <w:szCs w:val="24"/>
                <w:shd w:val="clear" w:color="auto" w:fill="FFFFFF"/>
              </w:rPr>
              <w:t>Т.А. Воробьева, «50 уроков»  задание №</w:t>
            </w:r>
            <w:r w:rsidRPr="00881DB1">
              <w:rPr>
                <w:rFonts w:ascii="Times New Roman" w:eastAsia="Times New Roman" w:hAnsi="Times New Roman"/>
                <w:spacing w:val="-2"/>
                <w:sz w:val="24"/>
                <w:szCs w:val="24"/>
              </w:rPr>
              <w:t>15</w:t>
            </w:r>
          </w:p>
          <w:p w:rsidR="00D621B5" w:rsidRPr="00881DB1" w:rsidRDefault="00D621B5" w:rsidP="00881DB1">
            <w:pPr>
              <w:widowControl w:val="0"/>
              <w:ind w:left="0" w:firstLine="0"/>
              <w:rPr>
                <w:rFonts w:ascii="Times New Roman" w:hAnsi="Times New Roman"/>
                <w:sz w:val="24"/>
                <w:szCs w:val="24"/>
              </w:rPr>
            </w:pPr>
          </w:p>
        </w:tc>
      </w:tr>
      <w:tr w:rsidR="00D621B5" w:rsidRPr="00881DB1" w:rsidTr="00881DB1">
        <w:trPr>
          <w:cantSplit/>
          <w:trHeight w:val="127"/>
        </w:trPr>
        <w:tc>
          <w:tcPr>
            <w:tcW w:w="9922" w:type="dxa"/>
            <w:gridSpan w:val="3"/>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pStyle w:val="af6"/>
              <w:widowControl w:val="0"/>
              <w:ind w:left="0" w:firstLine="0"/>
              <w:rPr>
                <w:b/>
                <w:sz w:val="24"/>
                <w:szCs w:val="24"/>
                <w:shd w:val="clear" w:color="auto" w:fill="FFFFFF"/>
              </w:rPr>
            </w:pPr>
            <w:r w:rsidRPr="00881DB1">
              <w:rPr>
                <w:b/>
                <w:sz w:val="24"/>
                <w:szCs w:val="24"/>
                <w:shd w:val="clear" w:color="auto" w:fill="FFFFFF"/>
              </w:rPr>
              <w:t>6.</w:t>
            </w:r>
            <w:r w:rsidRPr="00881DB1">
              <w:rPr>
                <w:b/>
                <w:sz w:val="24"/>
                <w:szCs w:val="24"/>
              </w:rPr>
              <w:t xml:space="preserve"> Тема «Перелётные птицы. Особенности строения тела птиц»</w:t>
            </w:r>
          </w:p>
        </w:tc>
      </w:tr>
      <w:tr w:rsidR="00D621B5" w:rsidRPr="00881DB1" w:rsidTr="00881DB1">
        <w:trPr>
          <w:cantSplit/>
          <w:trHeight w:val="551"/>
        </w:trPr>
        <w:tc>
          <w:tcPr>
            <w:tcW w:w="1559"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pStyle w:val="af6"/>
              <w:widowControl w:val="0"/>
              <w:ind w:left="0" w:firstLine="0"/>
              <w:rPr>
                <w:rFonts w:eastAsiaTheme="minorHAnsi"/>
                <w:sz w:val="24"/>
                <w:szCs w:val="24"/>
              </w:rPr>
            </w:pPr>
            <w:r w:rsidRPr="00881DB1">
              <w:rPr>
                <w:sz w:val="24"/>
                <w:szCs w:val="24"/>
              </w:rPr>
              <w:t>Лексико-грамматические категории</w:t>
            </w:r>
          </w:p>
        </w:tc>
        <w:tc>
          <w:tcPr>
            <w:tcW w:w="4536"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pStyle w:val="af6"/>
              <w:widowControl w:val="0"/>
              <w:ind w:left="0" w:firstLine="0"/>
              <w:rPr>
                <w:rStyle w:val="afff7"/>
                <w:rFonts w:eastAsiaTheme="minorHAnsi"/>
                <w:sz w:val="24"/>
                <w:szCs w:val="24"/>
              </w:rPr>
            </w:pPr>
            <w:r w:rsidRPr="00881DB1">
              <w:rPr>
                <w:rStyle w:val="afff7"/>
                <w:rFonts w:eastAsiaTheme="minorHAnsi"/>
                <w:sz w:val="24"/>
                <w:szCs w:val="24"/>
              </w:rPr>
              <w:t xml:space="preserve">1.Игра «Узнай птицу по описанию» </w:t>
            </w:r>
          </w:p>
          <w:p w:rsidR="00D621B5" w:rsidRPr="00881DB1" w:rsidRDefault="00D621B5" w:rsidP="00881DB1">
            <w:pPr>
              <w:pStyle w:val="af6"/>
              <w:widowControl w:val="0"/>
              <w:ind w:left="0" w:firstLine="0"/>
              <w:rPr>
                <w:rFonts w:eastAsiaTheme="minorHAnsi"/>
                <w:sz w:val="24"/>
                <w:szCs w:val="24"/>
              </w:rPr>
            </w:pPr>
            <w:r w:rsidRPr="00881DB1">
              <w:rPr>
                <w:sz w:val="24"/>
                <w:szCs w:val="24"/>
              </w:rPr>
              <w:t>Цель: учить узнавать и называть перелетных птиц по описанию</w:t>
            </w:r>
          </w:p>
          <w:p w:rsidR="00D621B5" w:rsidRPr="00881DB1" w:rsidRDefault="00D621B5" w:rsidP="00881DB1">
            <w:pPr>
              <w:pStyle w:val="af6"/>
              <w:widowControl w:val="0"/>
              <w:ind w:left="0" w:firstLine="0"/>
              <w:rPr>
                <w:rFonts w:eastAsiaTheme="minorHAnsi"/>
                <w:sz w:val="24"/>
                <w:szCs w:val="24"/>
              </w:rPr>
            </w:pPr>
            <w:r w:rsidRPr="00881DB1">
              <w:rPr>
                <w:rStyle w:val="afff7"/>
                <w:rFonts w:eastAsiaTheme="minorHAnsi"/>
                <w:sz w:val="24"/>
                <w:szCs w:val="24"/>
              </w:rPr>
              <w:t>2.Игра «Улетает — не улетает».</w:t>
            </w:r>
          </w:p>
          <w:p w:rsidR="00D621B5" w:rsidRPr="00881DB1" w:rsidRDefault="00D621B5" w:rsidP="00881DB1">
            <w:pPr>
              <w:pStyle w:val="af6"/>
              <w:widowControl w:val="0"/>
              <w:ind w:left="0" w:firstLine="0"/>
              <w:rPr>
                <w:sz w:val="24"/>
                <w:szCs w:val="24"/>
              </w:rPr>
            </w:pPr>
            <w:r w:rsidRPr="00881DB1">
              <w:rPr>
                <w:sz w:val="24"/>
                <w:szCs w:val="24"/>
              </w:rPr>
              <w:t>Цель: закрепить представления о зимующих и перелетных птицах</w:t>
            </w:r>
          </w:p>
          <w:p w:rsidR="00D621B5" w:rsidRPr="00881DB1" w:rsidRDefault="00D621B5" w:rsidP="00881DB1">
            <w:pPr>
              <w:pStyle w:val="af6"/>
              <w:widowControl w:val="0"/>
              <w:ind w:left="0" w:firstLine="0"/>
              <w:rPr>
                <w:sz w:val="24"/>
                <w:szCs w:val="24"/>
              </w:rPr>
            </w:pPr>
            <w:r w:rsidRPr="00881DB1">
              <w:rPr>
                <w:rStyle w:val="afff7"/>
                <w:rFonts w:eastAsiaTheme="minorHAnsi"/>
                <w:sz w:val="24"/>
                <w:szCs w:val="24"/>
              </w:rPr>
              <w:t>3.Игра «Один — много».</w:t>
            </w:r>
          </w:p>
          <w:p w:rsidR="00D621B5" w:rsidRPr="00881DB1" w:rsidRDefault="00D621B5" w:rsidP="00881DB1">
            <w:pPr>
              <w:pStyle w:val="af6"/>
              <w:widowControl w:val="0"/>
              <w:ind w:left="0" w:firstLine="0"/>
              <w:rPr>
                <w:sz w:val="24"/>
                <w:szCs w:val="24"/>
              </w:rPr>
            </w:pPr>
            <w:r w:rsidRPr="00881DB1">
              <w:rPr>
                <w:sz w:val="24"/>
                <w:szCs w:val="24"/>
              </w:rPr>
              <w:t>Цель: образование существительных мн. ч.</w:t>
            </w:r>
          </w:p>
        </w:tc>
        <w:tc>
          <w:tcPr>
            <w:tcW w:w="3827" w:type="dxa"/>
            <w:tcBorders>
              <w:top w:val="single" w:sz="4" w:space="0" w:color="auto"/>
              <w:left w:val="single" w:sz="4" w:space="0" w:color="auto"/>
              <w:bottom w:val="single" w:sz="4" w:space="0" w:color="auto"/>
              <w:right w:val="single" w:sz="4" w:space="0" w:color="auto"/>
            </w:tcBorders>
          </w:tcPr>
          <w:p w:rsidR="00D621B5" w:rsidRPr="00881DB1" w:rsidRDefault="00D621B5" w:rsidP="00881DB1">
            <w:pPr>
              <w:widowControl w:val="0"/>
              <w:ind w:left="0" w:firstLine="0"/>
              <w:rPr>
                <w:rFonts w:ascii="Times New Roman" w:eastAsia="Times New Roman" w:hAnsi="Times New Roman"/>
                <w:spacing w:val="-5"/>
                <w:sz w:val="24"/>
                <w:szCs w:val="24"/>
              </w:rPr>
            </w:pPr>
            <w:r w:rsidRPr="00881DB1">
              <w:rPr>
                <w:rFonts w:ascii="Times New Roman" w:eastAsia="Times New Roman" w:hAnsi="Times New Roman"/>
                <w:spacing w:val="-4"/>
                <w:sz w:val="24"/>
                <w:szCs w:val="24"/>
              </w:rPr>
              <w:t>«Тексту</w:t>
            </w:r>
            <w:r w:rsidRPr="00881DB1">
              <w:rPr>
                <w:rFonts w:ascii="Times New Roman" w:eastAsia="Times New Roman" w:hAnsi="Times New Roman"/>
                <w:spacing w:val="-2"/>
                <w:sz w:val="24"/>
                <w:szCs w:val="24"/>
              </w:rPr>
              <w:t>ра»</w:t>
            </w:r>
          </w:p>
          <w:p w:rsidR="00D621B5" w:rsidRPr="00881DB1" w:rsidRDefault="00D621B5" w:rsidP="00881DB1">
            <w:pPr>
              <w:widowControl w:val="0"/>
              <w:ind w:left="0" w:firstLine="0"/>
              <w:rPr>
                <w:rFonts w:ascii="Times New Roman" w:eastAsia="Times New Roman" w:hAnsi="Times New Roman"/>
                <w:spacing w:val="-5"/>
                <w:sz w:val="24"/>
                <w:szCs w:val="24"/>
              </w:rPr>
            </w:pPr>
            <w:r w:rsidRPr="00881DB1">
              <w:rPr>
                <w:rFonts w:ascii="Times New Roman" w:eastAsia="Times New Roman" w:hAnsi="Times New Roman"/>
                <w:spacing w:val="-5"/>
                <w:sz w:val="24"/>
                <w:szCs w:val="24"/>
              </w:rPr>
              <w:t>«Узор»</w:t>
            </w:r>
          </w:p>
          <w:p w:rsidR="00D621B5" w:rsidRPr="00881DB1" w:rsidRDefault="00D621B5" w:rsidP="00881DB1">
            <w:pPr>
              <w:widowControl w:val="0"/>
              <w:shd w:val="clear" w:color="auto" w:fill="FFFFFF"/>
              <w:ind w:left="0" w:firstLine="0"/>
              <w:rPr>
                <w:rFonts w:ascii="Times New Roman" w:eastAsiaTheme="minorHAnsi" w:hAnsi="Times New Roman"/>
                <w:sz w:val="24"/>
                <w:szCs w:val="24"/>
              </w:rPr>
            </w:pPr>
            <w:r w:rsidRPr="00881DB1">
              <w:rPr>
                <w:rFonts w:ascii="Times New Roman" w:eastAsia="Times New Roman" w:hAnsi="Times New Roman"/>
                <w:spacing w:val="-4"/>
                <w:sz w:val="24"/>
                <w:szCs w:val="24"/>
              </w:rPr>
              <w:t>«Погода»</w:t>
            </w:r>
          </w:p>
          <w:p w:rsidR="00D621B5" w:rsidRPr="00881DB1" w:rsidRDefault="00D621B5" w:rsidP="00881DB1">
            <w:pPr>
              <w:widowControl w:val="0"/>
              <w:ind w:left="0" w:firstLine="0"/>
              <w:rPr>
                <w:rFonts w:ascii="Times New Roman" w:hAnsi="Times New Roman"/>
                <w:sz w:val="24"/>
                <w:szCs w:val="24"/>
              </w:rPr>
            </w:pPr>
            <w:r w:rsidRPr="00881DB1">
              <w:rPr>
                <w:rFonts w:ascii="Times New Roman" w:eastAsia="Times New Roman" w:hAnsi="Times New Roman"/>
                <w:sz w:val="24"/>
                <w:szCs w:val="24"/>
              </w:rPr>
              <w:t>Психо</w:t>
            </w:r>
            <w:r w:rsidRPr="00881DB1">
              <w:rPr>
                <w:rFonts w:ascii="Times New Roman" w:eastAsia="Times New Roman" w:hAnsi="Times New Roman"/>
                <w:spacing w:val="-3"/>
                <w:sz w:val="24"/>
                <w:szCs w:val="24"/>
              </w:rPr>
              <w:t>мышеч</w:t>
            </w:r>
            <w:r w:rsidRPr="00881DB1">
              <w:rPr>
                <w:rFonts w:ascii="Times New Roman" w:eastAsia="Times New Roman" w:hAnsi="Times New Roman"/>
                <w:sz w:val="24"/>
                <w:szCs w:val="24"/>
              </w:rPr>
              <w:t>ная тре</w:t>
            </w:r>
            <w:r w:rsidRPr="00881DB1">
              <w:rPr>
                <w:rFonts w:ascii="Times New Roman" w:eastAsia="Times New Roman" w:hAnsi="Times New Roman"/>
                <w:spacing w:val="-1"/>
                <w:sz w:val="24"/>
                <w:szCs w:val="24"/>
              </w:rPr>
              <w:t>нировка</w:t>
            </w:r>
          </w:p>
          <w:p w:rsidR="00D621B5" w:rsidRPr="00881DB1" w:rsidRDefault="00D621B5" w:rsidP="00881DB1">
            <w:pPr>
              <w:widowControl w:val="0"/>
              <w:ind w:left="0" w:firstLine="0"/>
              <w:rPr>
                <w:rFonts w:ascii="Times New Roman" w:eastAsia="Times New Roman" w:hAnsi="Times New Roman"/>
                <w:sz w:val="24"/>
                <w:szCs w:val="24"/>
              </w:rPr>
            </w:pPr>
            <w:r w:rsidRPr="00881DB1">
              <w:rPr>
                <w:rFonts w:ascii="Times New Roman" w:eastAsia="Times New Roman" w:hAnsi="Times New Roman"/>
                <w:spacing w:val="-4"/>
                <w:sz w:val="24"/>
                <w:szCs w:val="24"/>
              </w:rPr>
              <w:t>«Тряпич</w:t>
            </w:r>
            <w:r w:rsidRPr="00881DB1">
              <w:rPr>
                <w:rFonts w:ascii="Times New Roman" w:eastAsia="Times New Roman" w:hAnsi="Times New Roman"/>
                <w:sz w:val="24"/>
                <w:szCs w:val="24"/>
              </w:rPr>
              <w:t xml:space="preserve">ная </w:t>
            </w:r>
            <w:r w:rsidRPr="00881DB1">
              <w:rPr>
                <w:rFonts w:ascii="Times New Roman" w:hAnsi="Times New Roman"/>
                <w:sz w:val="24"/>
                <w:szCs w:val="24"/>
              </w:rPr>
              <w:t>кукла</w:t>
            </w:r>
            <w:r w:rsidRPr="00881DB1">
              <w:rPr>
                <w:rFonts w:ascii="Times New Roman" w:eastAsia="Times New Roman" w:hAnsi="Times New Roman"/>
                <w:sz w:val="24"/>
                <w:szCs w:val="24"/>
              </w:rPr>
              <w:t>»</w:t>
            </w:r>
          </w:p>
          <w:p w:rsidR="00D621B5" w:rsidRPr="00881DB1" w:rsidRDefault="00D621B5" w:rsidP="00881DB1">
            <w:pPr>
              <w:widowControl w:val="0"/>
              <w:ind w:left="0" w:firstLine="0"/>
              <w:rPr>
                <w:rFonts w:ascii="Times New Roman" w:hAnsi="Times New Roman"/>
                <w:sz w:val="24"/>
                <w:szCs w:val="24"/>
              </w:rPr>
            </w:pPr>
          </w:p>
        </w:tc>
      </w:tr>
      <w:tr w:rsidR="00D621B5" w:rsidRPr="00881DB1" w:rsidTr="00881DB1">
        <w:trPr>
          <w:cantSplit/>
          <w:trHeight w:val="551"/>
        </w:trPr>
        <w:tc>
          <w:tcPr>
            <w:tcW w:w="1559"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pStyle w:val="af6"/>
              <w:widowControl w:val="0"/>
              <w:ind w:left="0" w:firstLine="0"/>
              <w:rPr>
                <w:rFonts w:eastAsiaTheme="minorHAnsi"/>
                <w:sz w:val="24"/>
                <w:szCs w:val="24"/>
              </w:rPr>
            </w:pPr>
            <w:r w:rsidRPr="00881DB1">
              <w:rPr>
                <w:sz w:val="24"/>
                <w:szCs w:val="24"/>
              </w:rPr>
              <w:t>Развитие моторики  самомассаж         пальчиковая гимнастика</w:t>
            </w:r>
          </w:p>
        </w:tc>
        <w:tc>
          <w:tcPr>
            <w:tcW w:w="4536"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pStyle w:val="af6"/>
              <w:widowControl w:val="0"/>
              <w:ind w:left="0" w:firstLine="0"/>
              <w:rPr>
                <w:rFonts w:eastAsiaTheme="minorHAnsi"/>
                <w:b/>
                <w:sz w:val="24"/>
                <w:szCs w:val="24"/>
              </w:rPr>
            </w:pPr>
            <w:r w:rsidRPr="00881DB1">
              <w:rPr>
                <w:b/>
                <w:sz w:val="24"/>
                <w:szCs w:val="24"/>
              </w:rPr>
              <w:t>Пальчиковая гимнастика «Птицы»</w:t>
            </w:r>
          </w:p>
          <w:p w:rsidR="00D621B5" w:rsidRPr="00881DB1" w:rsidRDefault="00D621B5" w:rsidP="00881DB1">
            <w:pPr>
              <w:pStyle w:val="af6"/>
              <w:widowControl w:val="0"/>
              <w:ind w:left="0" w:firstLine="0"/>
              <w:rPr>
                <w:sz w:val="24"/>
                <w:szCs w:val="24"/>
              </w:rPr>
            </w:pPr>
            <w:r w:rsidRPr="00881DB1">
              <w:rPr>
                <w:sz w:val="24"/>
                <w:szCs w:val="24"/>
              </w:rPr>
              <w:t xml:space="preserve"> (картотека пальчиковых гимнастик, гимнастика № 8) </w:t>
            </w:r>
          </w:p>
          <w:p w:rsidR="00D621B5" w:rsidRPr="00881DB1" w:rsidRDefault="00D621B5" w:rsidP="00881DB1">
            <w:pPr>
              <w:pStyle w:val="af6"/>
              <w:widowControl w:val="0"/>
              <w:ind w:left="0" w:firstLine="0"/>
              <w:rPr>
                <w:b/>
                <w:i/>
                <w:sz w:val="24"/>
                <w:szCs w:val="24"/>
              </w:rPr>
            </w:pPr>
            <w:r w:rsidRPr="00881DB1">
              <w:rPr>
                <w:b/>
                <w:i/>
                <w:sz w:val="24"/>
                <w:szCs w:val="24"/>
              </w:rPr>
              <w:t>Упражнение №  8</w:t>
            </w:r>
          </w:p>
          <w:p w:rsidR="00D621B5" w:rsidRPr="00881DB1" w:rsidRDefault="00D621B5" w:rsidP="00881DB1">
            <w:pPr>
              <w:pStyle w:val="af6"/>
              <w:widowControl w:val="0"/>
              <w:ind w:left="0" w:firstLine="0"/>
              <w:rPr>
                <w:i/>
                <w:sz w:val="24"/>
                <w:szCs w:val="24"/>
              </w:rPr>
            </w:pPr>
            <w:r w:rsidRPr="00881DB1">
              <w:rPr>
                <w:i/>
                <w:sz w:val="24"/>
                <w:szCs w:val="24"/>
              </w:rPr>
              <w:t xml:space="preserve"> Мы пойдем на носках,</w:t>
            </w:r>
          </w:p>
          <w:p w:rsidR="00D621B5" w:rsidRPr="00881DB1" w:rsidRDefault="00D621B5" w:rsidP="00881DB1">
            <w:pPr>
              <w:pStyle w:val="af6"/>
              <w:widowControl w:val="0"/>
              <w:ind w:left="0" w:firstLine="0"/>
              <w:rPr>
                <w:i/>
                <w:sz w:val="24"/>
                <w:szCs w:val="24"/>
              </w:rPr>
            </w:pPr>
            <w:r w:rsidRPr="00881DB1">
              <w:rPr>
                <w:i/>
                <w:sz w:val="24"/>
                <w:szCs w:val="24"/>
              </w:rPr>
              <w:t>Мы пойдем на пятках.</w:t>
            </w:r>
          </w:p>
          <w:p w:rsidR="00D621B5" w:rsidRPr="00881DB1" w:rsidRDefault="00D621B5" w:rsidP="00881DB1">
            <w:pPr>
              <w:pStyle w:val="af6"/>
              <w:widowControl w:val="0"/>
              <w:ind w:left="0" w:firstLine="0"/>
              <w:rPr>
                <w:i/>
                <w:sz w:val="24"/>
                <w:szCs w:val="24"/>
              </w:rPr>
            </w:pPr>
            <w:r w:rsidRPr="00881DB1">
              <w:rPr>
                <w:i/>
                <w:sz w:val="24"/>
                <w:szCs w:val="24"/>
              </w:rPr>
              <w:t>Мы идем, как все ребятки.</w:t>
            </w:r>
          </w:p>
          <w:p w:rsidR="00D621B5" w:rsidRPr="00881DB1" w:rsidRDefault="00D621B5" w:rsidP="00881DB1">
            <w:pPr>
              <w:pStyle w:val="af6"/>
              <w:widowControl w:val="0"/>
              <w:ind w:left="0" w:firstLine="0"/>
              <w:rPr>
                <w:i/>
                <w:sz w:val="24"/>
                <w:szCs w:val="24"/>
              </w:rPr>
            </w:pPr>
            <w:r w:rsidRPr="00881DB1">
              <w:rPr>
                <w:i/>
                <w:sz w:val="24"/>
                <w:szCs w:val="24"/>
              </w:rPr>
              <w:t>Раз-два, раз-два!</w:t>
            </w:r>
          </w:p>
          <w:p w:rsidR="00D621B5" w:rsidRPr="00881DB1" w:rsidRDefault="00D621B5" w:rsidP="00881DB1">
            <w:pPr>
              <w:pStyle w:val="af6"/>
              <w:widowControl w:val="0"/>
              <w:ind w:left="0" w:firstLine="0"/>
              <w:rPr>
                <w:sz w:val="24"/>
                <w:szCs w:val="24"/>
              </w:rPr>
            </w:pPr>
            <w:r w:rsidRPr="00881DB1">
              <w:rPr>
                <w:i/>
                <w:sz w:val="24"/>
                <w:szCs w:val="24"/>
              </w:rPr>
              <w:t>И как мишка косолапый.</w:t>
            </w:r>
          </w:p>
          <w:p w:rsidR="00D621B5" w:rsidRPr="00881DB1" w:rsidRDefault="00D621B5" w:rsidP="00881DB1">
            <w:pPr>
              <w:pStyle w:val="af6"/>
              <w:widowControl w:val="0"/>
              <w:ind w:left="0" w:firstLine="0"/>
              <w:rPr>
                <w:sz w:val="24"/>
                <w:szCs w:val="24"/>
              </w:rPr>
            </w:pPr>
            <w:r w:rsidRPr="00881DB1">
              <w:rPr>
                <w:sz w:val="24"/>
                <w:szCs w:val="24"/>
              </w:rPr>
              <w:t xml:space="preserve">(Картотека физкультурных минуток на развитие общей моторики) </w:t>
            </w:r>
          </w:p>
        </w:tc>
        <w:tc>
          <w:tcPr>
            <w:tcW w:w="3827"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widowControl w:val="0"/>
              <w:ind w:left="0" w:firstLine="0"/>
              <w:rPr>
                <w:rFonts w:ascii="Times New Roman" w:eastAsia="Times New Roman" w:hAnsi="Times New Roman"/>
                <w:b/>
                <w:sz w:val="24"/>
                <w:szCs w:val="24"/>
                <w:lang w:eastAsia="ru-RU"/>
              </w:rPr>
            </w:pPr>
            <w:r w:rsidRPr="00881DB1">
              <w:rPr>
                <w:rFonts w:ascii="Times New Roman" w:eastAsia="Times New Roman" w:hAnsi="Times New Roman"/>
                <w:b/>
                <w:sz w:val="24"/>
                <w:szCs w:val="24"/>
                <w:lang w:eastAsia="ru-RU"/>
              </w:rPr>
              <w:t>Су-Джок  терапия</w:t>
            </w:r>
          </w:p>
          <w:p w:rsidR="00D621B5" w:rsidRPr="00881DB1" w:rsidRDefault="00D621B5" w:rsidP="00881DB1">
            <w:pPr>
              <w:widowControl w:val="0"/>
              <w:ind w:left="0" w:firstLine="0"/>
              <w:rPr>
                <w:rFonts w:ascii="Times New Roman" w:eastAsia="Times New Roman" w:hAnsi="Times New Roman"/>
                <w:b/>
                <w:sz w:val="24"/>
                <w:szCs w:val="24"/>
                <w:lang w:eastAsia="ru-RU"/>
              </w:rPr>
            </w:pPr>
            <w:r w:rsidRPr="00881DB1">
              <w:rPr>
                <w:rFonts w:ascii="Times New Roman" w:eastAsia="Times New Roman" w:hAnsi="Times New Roman"/>
                <w:b/>
                <w:sz w:val="24"/>
                <w:szCs w:val="24"/>
                <w:lang w:eastAsia="ru-RU"/>
              </w:rPr>
              <w:t>Упражнение № 31</w:t>
            </w:r>
          </w:p>
          <w:p w:rsidR="00D621B5" w:rsidRPr="00881DB1" w:rsidRDefault="00D621B5" w:rsidP="00881DB1">
            <w:pPr>
              <w:widowControl w:val="0"/>
              <w:ind w:left="0" w:firstLine="0"/>
              <w:rPr>
                <w:rFonts w:ascii="Times New Roman" w:hAnsi="Times New Roman"/>
                <w:sz w:val="24"/>
                <w:szCs w:val="24"/>
              </w:rPr>
            </w:pPr>
            <w:r w:rsidRPr="00881DB1">
              <w:rPr>
                <w:rFonts w:ascii="Times New Roman" w:hAnsi="Times New Roman"/>
                <w:sz w:val="24"/>
                <w:szCs w:val="24"/>
              </w:rPr>
              <w:t>(картотека  упражнений  для проведения Су-Джок терапии)</w:t>
            </w:r>
          </w:p>
        </w:tc>
      </w:tr>
      <w:tr w:rsidR="00D621B5" w:rsidRPr="00881DB1" w:rsidTr="00881DB1">
        <w:trPr>
          <w:cantSplit/>
          <w:trHeight w:val="551"/>
        </w:trPr>
        <w:tc>
          <w:tcPr>
            <w:tcW w:w="1559"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pStyle w:val="af6"/>
              <w:widowControl w:val="0"/>
              <w:ind w:left="0" w:firstLine="0"/>
              <w:rPr>
                <w:rFonts w:eastAsia="Calibri"/>
                <w:sz w:val="24"/>
                <w:szCs w:val="24"/>
              </w:rPr>
            </w:pPr>
            <w:r w:rsidRPr="00881DB1">
              <w:rPr>
                <w:sz w:val="24"/>
                <w:szCs w:val="24"/>
              </w:rPr>
              <w:t xml:space="preserve"> Развитие физиологического и речевого дыхания</w:t>
            </w:r>
          </w:p>
        </w:tc>
        <w:tc>
          <w:tcPr>
            <w:tcW w:w="4536"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pStyle w:val="af6"/>
              <w:widowControl w:val="0"/>
              <w:ind w:left="0" w:firstLine="0"/>
              <w:rPr>
                <w:rFonts w:eastAsiaTheme="minorHAnsi"/>
                <w:i/>
                <w:sz w:val="24"/>
                <w:szCs w:val="24"/>
              </w:rPr>
            </w:pPr>
            <w:r w:rsidRPr="00881DB1">
              <w:rPr>
                <w:i/>
                <w:sz w:val="24"/>
                <w:szCs w:val="24"/>
              </w:rPr>
              <w:t>Упражнение №  8</w:t>
            </w:r>
          </w:p>
          <w:p w:rsidR="00D621B5" w:rsidRPr="00881DB1" w:rsidRDefault="00D621B5" w:rsidP="00881DB1">
            <w:pPr>
              <w:pStyle w:val="af6"/>
              <w:widowControl w:val="0"/>
              <w:ind w:left="0" w:firstLine="0"/>
              <w:rPr>
                <w:sz w:val="24"/>
                <w:szCs w:val="24"/>
              </w:rPr>
            </w:pPr>
            <w:r w:rsidRPr="00881DB1">
              <w:rPr>
                <w:sz w:val="24"/>
                <w:szCs w:val="24"/>
              </w:rPr>
              <w:t>«Дудочка»</w:t>
            </w:r>
          </w:p>
          <w:p w:rsidR="00D621B5" w:rsidRPr="00881DB1" w:rsidRDefault="00D621B5" w:rsidP="00881DB1">
            <w:pPr>
              <w:pStyle w:val="af6"/>
              <w:widowControl w:val="0"/>
              <w:ind w:left="0" w:firstLine="0"/>
              <w:rPr>
                <w:sz w:val="24"/>
                <w:szCs w:val="24"/>
              </w:rPr>
            </w:pPr>
            <w:r w:rsidRPr="00881DB1">
              <w:rPr>
                <w:sz w:val="24"/>
                <w:szCs w:val="24"/>
              </w:rPr>
              <w:t>(Картотека игр и упражнений на развитие физиологического и речевого дыхания)</w:t>
            </w:r>
          </w:p>
        </w:tc>
        <w:tc>
          <w:tcPr>
            <w:tcW w:w="3827" w:type="dxa"/>
            <w:tcBorders>
              <w:top w:val="single" w:sz="4" w:space="0" w:color="auto"/>
              <w:left w:val="single" w:sz="4" w:space="0" w:color="auto"/>
              <w:bottom w:val="single" w:sz="4" w:space="0" w:color="auto"/>
              <w:right w:val="single" w:sz="4" w:space="0" w:color="auto"/>
            </w:tcBorders>
          </w:tcPr>
          <w:p w:rsidR="00D621B5" w:rsidRPr="00881DB1" w:rsidRDefault="00D621B5" w:rsidP="00881DB1">
            <w:pPr>
              <w:widowControl w:val="0"/>
              <w:ind w:left="0" w:firstLine="0"/>
              <w:rPr>
                <w:rFonts w:ascii="Times New Roman" w:hAnsi="Times New Roman"/>
                <w:sz w:val="24"/>
                <w:szCs w:val="24"/>
              </w:rPr>
            </w:pPr>
          </w:p>
        </w:tc>
      </w:tr>
      <w:tr w:rsidR="00D621B5" w:rsidRPr="00881DB1" w:rsidTr="00881DB1">
        <w:trPr>
          <w:cantSplit/>
          <w:trHeight w:val="551"/>
        </w:trPr>
        <w:tc>
          <w:tcPr>
            <w:tcW w:w="1559"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pStyle w:val="af6"/>
              <w:widowControl w:val="0"/>
              <w:ind w:left="0" w:firstLine="0"/>
              <w:rPr>
                <w:rFonts w:eastAsia="Calibri"/>
                <w:sz w:val="24"/>
                <w:szCs w:val="24"/>
              </w:rPr>
            </w:pPr>
            <w:r w:rsidRPr="00881DB1">
              <w:rPr>
                <w:sz w:val="24"/>
                <w:szCs w:val="24"/>
              </w:rPr>
              <w:t>Развитие графических навыков</w:t>
            </w:r>
          </w:p>
        </w:tc>
        <w:tc>
          <w:tcPr>
            <w:tcW w:w="4536" w:type="dxa"/>
            <w:tcBorders>
              <w:top w:val="single" w:sz="4" w:space="0" w:color="auto"/>
              <w:left w:val="single" w:sz="4" w:space="0" w:color="auto"/>
              <w:bottom w:val="single" w:sz="4" w:space="0" w:color="auto"/>
              <w:right w:val="single" w:sz="4" w:space="0" w:color="auto"/>
            </w:tcBorders>
          </w:tcPr>
          <w:p w:rsidR="00D621B5" w:rsidRPr="00881DB1" w:rsidRDefault="00D621B5" w:rsidP="00881DB1">
            <w:pPr>
              <w:widowControl w:val="0"/>
              <w:ind w:left="0" w:firstLine="0"/>
              <w:rPr>
                <w:rFonts w:ascii="Times New Roman" w:hAnsi="Times New Roman"/>
                <w:sz w:val="24"/>
                <w:szCs w:val="24"/>
              </w:rPr>
            </w:pPr>
            <w:r w:rsidRPr="00881DB1">
              <w:rPr>
                <w:rFonts w:ascii="Times New Roman" w:hAnsi="Times New Roman"/>
                <w:sz w:val="24"/>
                <w:szCs w:val="24"/>
              </w:rPr>
              <w:t>С.В. Бурдина «Развиваем графические навыки малыша», ч.2  стр.</w:t>
            </w:r>
          </w:p>
          <w:p w:rsidR="00D621B5" w:rsidRPr="00881DB1" w:rsidRDefault="00D621B5" w:rsidP="00881DB1">
            <w:pPr>
              <w:widowControl w:val="0"/>
              <w:ind w:left="0" w:firstLine="0"/>
              <w:rPr>
                <w:rFonts w:ascii="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tcPr>
          <w:p w:rsidR="00D621B5" w:rsidRPr="00881DB1" w:rsidRDefault="00D621B5" w:rsidP="00881DB1">
            <w:pPr>
              <w:widowControl w:val="0"/>
              <w:ind w:left="0" w:firstLine="0"/>
              <w:rPr>
                <w:rFonts w:ascii="Times New Roman" w:eastAsiaTheme="minorHAnsi" w:hAnsi="Times New Roman"/>
                <w:sz w:val="24"/>
                <w:szCs w:val="24"/>
                <w:shd w:val="clear" w:color="auto" w:fill="FFFFFF"/>
              </w:rPr>
            </w:pPr>
            <w:r w:rsidRPr="00881DB1">
              <w:rPr>
                <w:rFonts w:ascii="Times New Roman" w:hAnsi="Times New Roman"/>
                <w:sz w:val="24"/>
                <w:szCs w:val="24"/>
                <w:shd w:val="clear" w:color="auto" w:fill="FFFFFF"/>
              </w:rPr>
              <w:t>Т.А. Воробьева, «50 уроков»  задание №18</w:t>
            </w:r>
          </w:p>
          <w:p w:rsidR="00D621B5" w:rsidRPr="00881DB1" w:rsidRDefault="00D621B5" w:rsidP="00881DB1">
            <w:pPr>
              <w:widowControl w:val="0"/>
              <w:ind w:left="0" w:firstLine="0"/>
              <w:rPr>
                <w:rFonts w:ascii="Times New Roman" w:hAnsi="Times New Roman"/>
                <w:sz w:val="24"/>
                <w:szCs w:val="24"/>
              </w:rPr>
            </w:pPr>
          </w:p>
        </w:tc>
      </w:tr>
      <w:tr w:rsidR="00D621B5" w:rsidRPr="00881DB1" w:rsidTr="00881DB1">
        <w:trPr>
          <w:cantSplit/>
          <w:trHeight w:val="209"/>
        </w:trPr>
        <w:tc>
          <w:tcPr>
            <w:tcW w:w="9922" w:type="dxa"/>
            <w:gridSpan w:val="3"/>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pStyle w:val="af6"/>
              <w:widowControl w:val="0"/>
              <w:ind w:left="0" w:firstLine="0"/>
              <w:jc w:val="center"/>
              <w:rPr>
                <w:b/>
                <w:sz w:val="24"/>
                <w:szCs w:val="24"/>
                <w:shd w:val="clear" w:color="auto" w:fill="FFFFFF"/>
              </w:rPr>
            </w:pPr>
            <w:r w:rsidRPr="00881DB1">
              <w:rPr>
                <w:b/>
                <w:sz w:val="24"/>
                <w:szCs w:val="24"/>
                <w:shd w:val="clear" w:color="auto" w:fill="FFFFFF"/>
              </w:rPr>
              <w:t>7.</w:t>
            </w:r>
            <w:r w:rsidRPr="00881DB1">
              <w:rPr>
                <w:b/>
                <w:sz w:val="24"/>
                <w:szCs w:val="24"/>
              </w:rPr>
              <w:t xml:space="preserve"> Тема «Грибы. Ягоды»</w:t>
            </w:r>
          </w:p>
        </w:tc>
      </w:tr>
      <w:tr w:rsidR="00D621B5" w:rsidRPr="00881DB1" w:rsidTr="00881DB1">
        <w:trPr>
          <w:cantSplit/>
          <w:trHeight w:val="551"/>
        </w:trPr>
        <w:tc>
          <w:tcPr>
            <w:tcW w:w="1559"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pStyle w:val="af6"/>
              <w:widowControl w:val="0"/>
              <w:ind w:left="0" w:firstLine="0"/>
              <w:rPr>
                <w:rFonts w:eastAsiaTheme="minorHAnsi"/>
                <w:sz w:val="24"/>
                <w:szCs w:val="24"/>
              </w:rPr>
            </w:pPr>
            <w:r w:rsidRPr="00881DB1">
              <w:rPr>
                <w:sz w:val="24"/>
                <w:szCs w:val="24"/>
              </w:rPr>
              <w:t>Лексико-грамматические категории</w:t>
            </w:r>
          </w:p>
        </w:tc>
        <w:tc>
          <w:tcPr>
            <w:tcW w:w="4536"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pStyle w:val="af6"/>
              <w:widowControl w:val="0"/>
              <w:ind w:left="0" w:firstLine="0"/>
              <w:rPr>
                <w:b/>
                <w:sz w:val="24"/>
                <w:szCs w:val="24"/>
              </w:rPr>
            </w:pPr>
            <w:r w:rsidRPr="00881DB1">
              <w:rPr>
                <w:b/>
                <w:sz w:val="24"/>
                <w:szCs w:val="24"/>
              </w:rPr>
              <w:t xml:space="preserve">Игра «Назови ласково». </w:t>
            </w:r>
          </w:p>
          <w:p w:rsidR="00D621B5" w:rsidRPr="00881DB1" w:rsidRDefault="00D621B5" w:rsidP="00881DB1">
            <w:pPr>
              <w:pStyle w:val="af6"/>
              <w:widowControl w:val="0"/>
              <w:ind w:left="0" w:firstLine="0"/>
              <w:rPr>
                <w:sz w:val="24"/>
                <w:szCs w:val="24"/>
              </w:rPr>
            </w:pPr>
            <w:r w:rsidRPr="00881DB1">
              <w:rPr>
                <w:sz w:val="24"/>
                <w:szCs w:val="24"/>
              </w:rPr>
              <w:t>Цель: образование сущ-х с помощью уменьшительно-ласкательных суффиксов</w:t>
            </w:r>
          </w:p>
          <w:p w:rsidR="00D621B5" w:rsidRPr="00881DB1" w:rsidRDefault="00D621B5" w:rsidP="00881DB1">
            <w:pPr>
              <w:pStyle w:val="af6"/>
              <w:widowControl w:val="0"/>
              <w:ind w:left="0" w:firstLine="0"/>
              <w:rPr>
                <w:sz w:val="24"/>
                <w:szCs w:val="24"/>
              </w:rPr>
            </w:pPr>
            <w:r w:rsidRPr="00881DB1">
              <w:rPr>
                <w:sz w:val="24"/>
                <w:szCs w:val="24"/>
              </w:rPr>
              <w:t xml:space="preserve">Игра «Сосчитай». </w:t>
            </w:r>
          </w:p>
          <w:p w:rsidR="00D621B5" w:rsidRPr="00881DB1" w:rsidRDefault="00D621B5" w:rsidP="00881DB1">
            <w:pPr>
              <w:pStyle w:val="af6"/>
              <w:widowControl w:val="0"/>
              <w:ind w:left="0" w:firstLine="0"/>
              <w:rPr>
                <w:sz w:val="24"/>
                <w:szCs w:val="24"/>
              </w:rPr>
            </w:pPr>
            <w:r w:rsidRPr="00881DB1">
              <w:rPr>
                <w:sz w:val="24"/>
                <w:szCs w:val="24"/>
              </w:rPr>
              <w:t>Цель согласование сущ-х с числительными (от 1 до 5)</w:t>
            </w:r>
          </w:p>
          <w:p w:rsidR="00D621B5" w:rsidRPr="00881DB1" w:rsidRDefault="00D621B5" w:rsidP="00881DB1">
            <w:pPr>
              <w:pStyle w:val="af6"/>
              <w:widowControl w:val="0"/>
              <w:ind w:left="0" w:firstLine="0"/>
              <w:rPr>
                <w:rStyle w:val="af5"/>
                <w:sz w:val="24"/>
                <w:szCs w:val="24"/>
              </w:rPr>
            </w:pPr>
            <w:r w:rsidRPr="00881DB1">
              <w:rPr>
                <w:sz w:val="24"/>
                <w:szCs w:val="24"/>
              </w:rPr>
              <w:t xml:space="preserve">Игра «Почему так называется? </w:t>
            </w:r>
            <w:r w:rsidRPr="00881DB1">
              <w:rPr>
                <w:rStyle w:val="af5"/>
                <w:sz w:val="24"/>
                <w:szCs w:val="24"/>
              </w:rPr>
              <w:t>Объяснить смысл слов: подберезовик, подосиновик.</w:t>
            </w:r>
          </w:p>
          <w:p w:rsidR="00D621B5" w:rsidRPr="00881DB1" w:rsidRDefault="00D621B5" w:rsidP="00881DB1">
            <w:pPr>
              <w:pStyle w:val="af6"/>
              <w:widowControl w:val="0"/>
              <w:ind w:left="0" w:firstLine="0"/>
              <w:rPr>
                <w:rFonts w:eastAsiaTheme="minorHAnsi"/>
                <w:sz w:val="24"/>
                <w:szCs w:val="24"/>
              </w:rPr>
            </w:pPr>
            <w:r w:rsidRPr="00881DB1">
              <w:rPr>
                <w:sz w:val="24"/>
                <w:szCs w:val="24"/>
              </w:rPr>
              <w:t>4. Игра «Иголочка — листик». Дифференциация: хвойные — лиственные деревья.</w:t>
            </w:r>
          </w:p>
        </w:tc>
        <w:tc>
          <w:tcPr>
            <w:tcW w:w="3827" w:type="dxa"/>
            <w:tcBorders>
              <w:top w:val="single" w:sz="4" w:space="0" w:color="auto"/>
              <w:left w:val="single" w:sz="4" w:space="0" w:color="auto"/>
              <w:bottom w:val="single" w:sz="4" w:space="0" w:color="auto"/>
              <w:right w:val="single" w:sz="4" w:space="0" w:color="auto"/>
            </w:tcBorders>
          </w:tcPr>
          <w:p w:rsidR="00D621B5" w:rsidRPr="00881DB1" w:rsidRDefault="00D621B5" w:rsidP="00881DB1">
            <w:pPr>
              <w:widowControl w:val="0"/>
              <w:ind w:left="0" w:firstLine="0"/>
              <w:rPr>
                <w:rFonts w:ascii="Times New Roman" w:hAnsi="Times New Roman"/>
                <w:sz w:val="24"/>
                <w:szCs w:val="24"/>
              </w:rPr>
            </w:pPr>
            <w:r w:rsidRPr="00881DB1">
              <w:rPr>
                <w:rFonts w:ascii="Times New Roman" w:eastAsia="Times New Roman" w:hAnsi="Times New Roman"/>
                <w:sz w:val="24"/>
                <w:szCs w:val="24"/>
              </w:rPr>
              <w:t>«Мыш</w:t>
            </w:r>
            <w:r w:rsidRPr="00881DB1">
              <w:rPr>
                <w:rFonts w:ascii="Times New Roman" w:eastAsia="Times New Roman" w:hAnsi="Times New Roman"/>
                <w:spacing w:val="15"/>
                <w:sz w:val="24"/>
                <w:szCs w:val="24"/>
              </w:rPr>
              <w:t xml:space="preserve">ка— </w:t>
            </w:r>
            <w:r w:rsidRPr="00881DB1">
              <w:rPr>
                <w:rFonts w:ascii="Times New Roman" w:hAnsi="Times New Roman"/>
                <w:sz w:val="24"/>
                <w:szCs w:val="24"/>
              </w:rPr>
              <w:t>птичка</w:t>
            </w:r>
            <w:r w:rsidRPr="00881DB1">
              <w:rPr>
                <w:rFonts w:ascii="Times New Roman" w:eastAsia="Times New Roman" w:hAnsi="Times New Roman"/>
                <w:spacing w:val="-3"/>
                <w:sz w:val="24"/>
                <w:szCs w:val="24"/>
              </w:rPr>
              <w:t>»</w:t>
            </w:r>
          </w:p>
          <w:p w:rsidR="00D621B5" w:rsidRPr="00881DB1" w:rsidRDefault="00D621B5" w:rsidP="00881DB1">
            <w:pPr>
              <w:widowControl w:val="0"/>
              <w:ind w:left="0" w:firstLine="0"/>
              <w:rPr>
                <w:rFonts w:ascii="Times New Roman" w:eastAsia="Times New Roman" w:hAnsi="Times New Roman"/>
                <w:spacing w:val="-3"/>
                <w:sz w:val="24"/>
                <w:szCs w:val="24"/>
              </w:rPr>
            </w:pPr>
            <w:r w:rsidRPr="00881DB1">
              <w:rPr>
                <w:rFonts w:ascii="Times New Roman" w:eastAsia="Times New Roman" w:hAnsi="Times New Roman"/>
                <w:spacing w:val="-3"/>
                <w:sz w:val="24"/>
                <w:szCs w:val="24"/>
              </w:rPr>
              <w:t>«Найди отличия»</w:t>
            </w:r>
          </w:p>
          <w:p w:rsidR="00D621B5" w:rsidRPr="00881DB1" w:rsidRDefault="00D621B5" w:rsidP="00881DB1">
            <w:pPr>
              <w:widowControl w:val="0"/>
              <w:ind w:left="0" w:firstLine="0"/>
              <w:rPr>
                <w:rFonts w:ascii="Times New Roman" w:eastAsia="Times New Roman" w:hAnsi="Times New Roman"/>
                <w:spacing w:val="-4"/>
                <w:sz w:val="24"/>
                <w:szCs w:val="24"/>
              </w:rPr>
            </w:pPr>
            <w:r w:rsidRPr="00881DB1">
              <w:rPr>
                <w:rFonts w:ascii="Times New Roman" w:eastAsia="Times New Roman" w:hAnsi="Times New Roman"/>
                <w:spacing w:val="-4"/>
                <w:sz w:val="24"/>
                <w:szCs w:val="24"/>
              </w:rPr>
              <w:t>«Погода»</w:t>
            </w:r>
          </w:p>
          <w:p w:rsidR="00D621B5" w:rsidRPr="00881DB1" w:rsidRDefault="00D621B5" w:rsidP="00881DB1">
            <w:pPr>
              <w:widowControl w:val="0"/>
              <w:ind w:left="0" w:firstLine="0"/>
              <w:rPr>
                <w:rFonts w:ascii="Times New Roman" w:eastAsia="Times New Roman" w:hAnsi="Times New Roman"/>
                <w:spacing w:val="-2"/>
                <w:sz w:val="24"/>
                <w:szCs w:val="24"/>
              </w:rPr>
            </w:pPr>
            <w:r w:rsidRPr="00881DB1">
              <w:rPr>
                <w:rFonts w:ascii="Times New Roman" w:eastAsia="Times New Roman" w:hAnsi="Times New Roman"/>
                <w:spacing w:val="-3"/>
                <w:sz w:val="24"/>
                <w:szCs w:val="24"/>
              </w:rPr>
              <w:t>Психомышеч</w:t>
            </w:r>
            <w:r w:rsidRPr="00881DB1">
              <w:rPr>
                <w:rFonts w:ascii="Times New Roman" w:eastAsia="Times New Roman" w:hAnsi="Times New Roman"/>
                <w:spacing w:val="-2"/>
                <w:sz w:val="24"/>
                <w:szCs w:val="24"/>
              </w:rPr>
              <w:t>ная тренировка</w:t>
            </w:r>
          </w:p>
          <w:p w:rsidR="00D621B5" w:rsidRPr="00881DB1" w:rsidRDefault="00D621B5" w:rsidP="00881DB1">
            <w:pPr>
              <w:widowControl w:val="0"/>
              <w:ind w:left="0" w:firstLine="0"/>
              <w:rPr>
                <w:rFonts w:ascii="Times New Roman" w:eastAsia="Times New Roman" w:hAnsi="Times New Roman"/>
                <w:sz w:val="24"/>
                <w:szCs w:val="24"/>
              </w:rPr>
            </w:pPr>
            <w:r w:rsidRPr="00881DB1">
              <w:rPr>
                <w:rFonts w:ascii="Times New Roman" w:eastAsia="Times New Roman" w:hAnsi="Times New Roman"/>
                <w:spacing w:val="-3"/>
                <w:sz w:val="24"/>
                <w:szCs w:val="24"/>
              </w:rPr>
              <w:t>«Скульпт</w:t>
            </w:r>
            <w:r w:rsidRPr="00881DB1">
              <w:rPr>
                <w:rFonts w:ascii="Times New Roman" w:eastAsia="Times New Roman" w:hAnsi="Times New Roman"/>
                <w:sz w:val="24"/>
                <w:szCs w:val="24"/>
              </w:rPr>
              <w:t>ура»</w:t>
            </w:r>
          </w:p>
          <w:p w:rsidR="00D621B5" w:rsidRPr="00881DB1" w:rsidRDefault="00D621B5" w:rsidP="00881DB1">
            <w:pPr>
              <w:widowControl w:val="0"/>
              <w:ind w:left="0" w:firstLine="0"/>
              <w:rPr>
                <w:rFonts w:ascii="Times New Roman" w:hAnsi="Times New Roman"/>
                <w:sz w:val="24"/>
                <w:szCs w:val="24"/>
              </w:rPr>
            </w:pPr>
          </w:p>
        </w:tc>
      </w:tr>
      <w:tr w:rsidR="00D621B5" w:rsidRPr="00881DB1" w:rsidTr="00881DB1">
        <w:trPr>
          <w:cantSplit/>
          <w:trHeight w:val="551"/>
        </w:trPr>
        <w:tc>
          <w:tcPr>
            <w:tcW w:w="1559"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pStyle w:val="af6"/>
              <w:widowControl w:val="0"/>
              <w:ind w:left="0" w:firstLine="0"/>
              <w:rPr>
                <w:rFonts w:eastAsiaTheme="minorHAnsi"/>
                <w:sz w:val="24"/>
                <w:szCs w:val="24"/>
              </w:rPr>
            </w:pPr>
            <w:r w:rsidRPr="00881DB1">
              <w:rPr>
                <w:sz w:val="24"/>
                <w:szCs w:val="24"/>
              </w:rPr>
              <w:t>Развитие моторики  самомассаж         пальчиковая гимнастика</w:t>
            </w:r>
          </w:p>
        </w:tc>
        <w:tc>
          <w:tcPr>
            <w:tcW w:w="4536"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pStyle w:val="af6"/>
              <w:widowControl w:val="0"/>
              <w:ind w:left="0" w:firstLine="0"/>
              <w:rPr>
                <w:rFonts w:eastAsiaTheme="minorHAnsi"/>
                <w:b/>
                <w:sz w:val="24"/>
                <w:szCs w:val="24"/>
              </w:rPr>
            </w:pPr>
            <w:r w:rsidRPr="00881DB1">
              <w:rPr>
                <w:b/>
                <w:sz w:val="24"/>
                <w:szCs w:val="24"/>
              </w:rPr>
              <w:t>Пальчиковая гимнастика «Ягоды и заготовки»</w:t>
            </w:r>
          </w:p>
          <w:p w:rsidR="00D621B5" w:rsidRPr="00881DB1" w:rsidRDefault="00D621B5" w:rsidP="00881DB1">
            <w:pPr>
              <w:pStyle w:val="af6"/>
              <w:widowControl w:val="0"/>
              <w:ind w:left="0" w:firstLine="0"/>
              <w:rPr>
                <w:sz w:val="24"/>
                <w:szCs w:val="24"/>
              </w:rPr>
            </w:pPr>
            <w:r w:rsidRPr="00881DB1">
              <w:rPr>
                <w:sz w:val="24"/>
                <w:szCs w:val="24"/>
              </w:rPr>
              <w:t xml:space="preserve"> (картотека пальчиковых гимнастик, гимнастика № 8) </w:t>
            </w:r>
          </w:p>
          <w:p w:rsidR="00D621B5" w:rsidRPr="00881DB1" w:rsidRDefault="00D621B5" w:rsidP="00881DB1">
            <w:pPr>
              <w:pStyle w:val="af6"/>
              <w:widowControl w:val="0"/>
              <w:ind w:left="0" w:firstLine="0"/>
              <w:rPr>
                <w:i/>
                <w:sz w:val="24"/>
                <w:szCs w:val="24"/>
              </w:rPr>
            </w:pPr>
            <w:r w:rsidRPr="00881DB1">
              <w:rPr>
                <w:i/>
                <w:sz w:val="24"/>
                <w:szCs w:val="24"/>
              </w:rPr>
              <w:t>Упражнение № 7 «Буратино»</w:t>
            </w:r>
          </w:p>
          <w:p w:rsidR="00D621B5" w:rsidRPr="00881DB1" w:rsidRDefault="00D621B5" w:rsidP="00881DB1">
            <w:pPr>
              <w:pStyle w:val="af6"/>
              <w:widowControl w:val="0"/>
              <w:ind w:left="0" w:firstLine="0"/>
              <w:rPr>
                <w:i/>
                <w:sz w:val="24"/>
                <w:szCs w:val="24"/>
              </w:rPr>
            </w:pPr>
            <w:r w:rsidRPr="00881DB1">
              <w:rPr>
                <w:i/>
                <w:sz w:val="24"/>
                <w:szCs w:val="24"/>
              </w:rPr>
              <w:t>Буратино потянулся,</w:t>
            </w:r>
          </w:p>
          <w:p w:rsidR="00D621B5" w:rsidRPr="00881DB1" w:rsidRDefault="00D621B5" w:rsidP="00881DB1">
            <w:pPr>
              <w:pStyle w:val="af6"/>
              <w:widowControl w:val="0"/>
              <w:ind w:left="0" w:firstLine="0"/>
              <w:rPr>
                <w:i/>
                <w:sz w:val="24"/>
                <w:szCs w:val="24"/>
              </w:rPr>
            </w:pPr>
            <w:r w:rsidRPr="00881DB1">
              <w:rPr>
                <w:i/>
                <w:sz w:val="24"/>
                <w:szCs w:val="24"/>
              </w:rPr>
              <w:t>Раз-нагнулся,</w:t>
            </w:r>
          </w:p>
          <w:p w:rsidR="00D621B5" w:rsidRPr="00881DB1" w:rsidRDefault="00D621B5" w:rsidP="00881DB1">
            <w:pPr>
              <w:pStyle w:val="af6"/>
              <w:widowControl w:val="0"/>
              <w:ind w:left="0" w:firstLine="0"/>
              <w:rPr>
                <w:i/>
                <w:sz w:val="24"/>
                <w:szCs w:val="24"/>
              </w:rPr>
            </w:pPr>
            <w:r w:rsidRPr="00881DB1">
              <w:rPr>
                <w:i/>
                <w:sz w:val="24"/>
                <w:szCs w:val="24"/>
              </w:rPr>
              <w:t>Два-нагнулся,</w:t>
            </w:r>
          </w:p>
          <w:p w:rsidR="00D621B5" w:rsidRPr="00881DB1" w:rsidRDefault="00D621B5" w:rsidP="00881DB1">
            <w:pPr>
              <w:pStyle w:val="af6"/>
              <w:widowControl w:val="0"/>
              <w:ind w:left="0" w:firstLine="0"/>
              <w:rPr>
                <w:i/>
                <w:sz w:val="24"/>
                <w:szCs w:val="24"/>
              </w:rPr>
            </w:pPr>
            <w:r w:rsidRPr="00881DB1">
              <w:rPr>
                <w:i/>
                <w:sz w:val="24"/>
                <w:szCs w:val="24"/>
              </w:rPr>
              <w:t>Руки в стороны развел,</w:t>
            </w:r>
          </w:p>
          <w:p w:rsidR="00D621B5" w:rsidRPr="00881DB1" w:rsidRDefault="00D621B5" w:rsidP="00881DB1">
            <w:pPr>
              <w:pStyle w:val="af6"/>
              <w:widowControl w:val="0"/>
              <w:ind w:left="0" w:firstLine="0"/>
              <w:rPr>
                <w:i/>
                <w:sz w:val="24"/>
                <w:szCs w:val="24"/>
              </w:rPr>
            </w:pPr>
            <w:r w:rsidRPr="00881DB1">
              <w:rPr>
                <w:i/>
                <w:sz w:val="24"/>
                <w:szCs w:val="24"/>
              </w:rPr>
              <w:t>Ключик видно не нашел.</w:t>
            </w:r>
          </w:p>
          <w:p w:rsidR="00D621B5" w:rsidRPr="00881DB1" w:rsidRDefault="00D621B5" w:rsidP="00881DB1">
            <w:pPr>
              <w:pStyle w:val="af6"/>
              <w:widowControl w:val="0"/>
              <w:ind w:left="0" w:firstLine="0"/>
              <w:rPr>
                <w:i/>
                <w:sz w:val="24"/>
                <w:szCs w:val="24"/>
              </w:rPr>
            </w:pPr>
            <w:r w:rsidRPr="00881DB1">
              <w:rPr>
                <w:i/>
                <w:sz w:val="24"/>
                <w:szCs w:val="24"/>
              </w:rPr>
              <w:t>Чтобы ключик нам достать,</w:t>
            </w:r>
          </w:p>
          <w:p w:rsidR="00D621B5" w:rsidRPr="00881DB1" w:rsidRDefault="00D621B5" w:rsidP="00881DB1">
            <w:pPr>
              <w:pStyle w:val="af6"/>
              <w:widowControl w:val="0"/>
              <w:ind w:left="0" w:firstLine="0"/>
              <w:rPr>
                <w:sz w:val="24"/>
                <w:szCs w:val="24"/>
              </w:rPr>
            </w:pPr>
            <w:r w:rsidRPr="00881DB1">
              <w:rPr>
                <w:i/>
                <w:sz w:val="24"/>
                <w:szCs w:val="24"/>
              </w:rPr>
              <w:t>Надо на носочки встать.</w:t>
            </w:r>
          </w:p>
          <w:p w:rsidR="00D621B5" w:rsidRPr="00881DB1" w:rsidRDefault="00D621B5" w:rsidP="00881DB1">
            <w:pPr>
              <w:pStyle w:val="af6"/>
              <w:widowControl w:val="0"/>
              <w:ind w:left="0" w:firstLine="0"/>
              <w:rPr>
                <w:rFonts w:eastAsiaTheme="minorHAnsi"/>
                <w:sz w:val="24"/>
                <w:szCs w:val="24"/>
              </w:rPr>
            </w:pPr>
            <w:r w:rsidRPr="00881DB1">
              <w:rPr>
                <w:sz w:val="24"/>
                <w:szCs w:val="24"/>
              </w:rPr>
              <w:t xml:space="preserve">(Картотека физкультурных минуток на развитие общей моторики) </w:t>
            </w:r>
          </w:p>
        </w:tc>
        <w:tc>
          <w:tcPr>
            <w:tcW w:w="3827"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widowControl w:val="0"/>
              <w:ind w:left="0" w:firstLine="0"/>
              <w:rPr>
                <w:rFonts w:ascii="Times New Roman" w:eastAsia="Times New Roman" w:hAnsi="Times New Roman"/>
                <w:b/>
                <w:sz w:val="24"/>
                <w:szCs w:val="24"/>
                <w:lang w:eastAsia="ru-RU"/>
              </w:rPr>
            </w:pPr>
            <w:r w:rsidRPr="00881DB1">
              <w:rPr>
                <w:rFonts w:ascii="Times New Roman" w:eastAsia="Times New Roman" w:hAnsi="Times New Roman"/>
                <w:b/>
                <w:sz w:val="24"/>
                <w:szCs w:val="24"/>
                <w:lang w:eastAsia="ru-RU"/>
              </w:rPr>
              <w:t>Су-Джок  терапия</w:t>
            </w:r>
          </w:p>
          <w:p w:rsidR="00D621B5" w:rsidRPr="00881DB1" w:rsidRDefault="00D621B5" w:rsidP="00881DB1">
            <w:pPr>
              <w:widowControl w:val="0"/>
              <w:ind w:left="0" w:firstLine="0"/>
              <w:rPr>
                <w:rFonts w:ascii="Times New Roman" w:eastAsia="Times New Roman" w:hAnsi="Times New Roman"/>
                <w:b/>
                <w:sz w:val="24"/>
                <w:szCs w:val="24"/>
                <w:lang w:eastAsia="ru-RU"/>
              </w:rPr>
            </w:pPr>
            <w:r w:rsidRPr="00881DB1">
              <w:rPr>
                <w:rFonts w:ascii="Times New Roman" w:eastAsia="Times New Roman" w:hAnsi="Times New Roman"/>
                <w:b/>
                <w:sz w:val="24"/>
                <w:szCs w:val="24"/>
                <w:lang w:eastAsia="ru-RU"/>
              </w:rPr>
              <w:t>Упражнение № 23</w:t>
            </w:r>
          </w:p>
          <w:p w:rsidR="00D621B5" w:rsidRPr="00881DB1" w:rsidRDefault="00D621B5" w:rsidP="00881DB1">
            <w:pPr>
              <w:widowControl w:val="0"/>
              <w:ind w:left="0" w:firstLine="0"/>
              <w:rPr>
                <w:rFonts w:ascii="Times New Roman" w:hAnsi="Times New Roman"/>
                <w:sz w:val="24"/>
                <w:szCs w:val="24"/>
              </w:rPr>
            </w:pPr>
            <w:r w:rsidRPr="00881DB1">
              <w:rPr>
                <w:rFonts w:ascii="Times New Roman" w:hAnsi="Times New Roman"/>
                <w:sz w:val="24"/>
                <w:szCs w:val="24"/>
              </w:rPr>
              <w:t>(картотека  упражнений  для проведения Су-Джок терапии)</w:t>
            </w:r>
          </w:p>
        </w:tc>
      </w:tr>
      <w:tr w:rsidR="00D621B5" w:rsidRPr="00881DB1" w:rsidTr="00881DB1">
        <w:trPr>
          <w:cantSplit/>
          <w:trHeight w:val="551"/>
        </w:trPr>
        <w:tc>
          <w:tcPr>
            <w:tcW w:w="1559"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pStyle w:val="af6"/>
              <w:widowControl w:val="0"/>
              <w:ind w:left="0" w:firstLine="0"/>
              <w:rPr>
                <w:rFonts w:eastAsia="Calibri"/>
                <w:sz w:val="24"/>
                <w:szCs w:val="24"/>
              </w:rPr>
            </w:pPr>
            <w:r w:rsidRPr="00881DB1">
              <w:rPr>
                <w:sz w:val="24"/>
                <w:szCs w:val="24"/>
              </w:rPr>
              <w:t xml:space="preserve"> Развитие физиологического и речевого дыхания</w:t>
            </w:r>
          </w:p>
        </w:tc>
        <w:tc>
          <w:tcPr>
            <w:tcW w:w="4536"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pStyle w:val="af6"/>
              <w:widowControl w:val="0"/>
              <w:ind w:left="0" w:firstLine="0"/>
              <w:rPr>
                <w:rFonts w:eastAsiaTheme="minorHAnsi"/>
                <w:b/>
                <w:i/>
                <w:sz w:val="24"/>
                <w:szCs w:val="24"/>
              </w:rPr>
            </w:pPr>
            <w:r w:rsidRPr="00881DB1">
              <w:rPr>
                <w:b/>
                <w:i/>
                <w:sz w:val="24"/>
                <w:szCs w:val="24"/>
              </w:rPr>
              <w:t xml:space="preserve">Упражнение № 7  </w:t>
            </w:r>
          </w:p>
          <w:p w:rsidR="00D621B5" w:rsidRPr="00881DB1" w:rsidRDefault="00D621B5" w:rsidP="00881DB1">
            <w:pPr>
              <w:pStyle w:val="af6"/>
              <w:widowControl w:val="0"/>
              <w:ind w:left="0" w:firstLine="0"/>
              <w:rPr>
                <w:i/>
                <w:sz w:val="24"/>
                <w:szCs w:val="24"/>
              </w:rPr>
            </w:pPr>
            <w:r w:rsidRPr="00881DB1">
              <w:rPr>
                <w:i/>
                <w:sz w:val="24"/>
                <w:szCs w:val="24"/>
              </w:rPr>
              <w:t>«Кукла заболела»</w:t>
            </w:r>
          </w:p>
          <w:p w:rsidR="00D621B5" w:rsidRPr="00881DB1" w:rsidRDefault="00D621B5" w:rsidP="00881DB1">
            <w:pPr>
              <w:pStyle w:val="af6"/>
              <w:widowControl w:val="0"/>
              <w:ind w:left="0" w:firstLine="0"/>
              <w:rPr>
                <w:sz w:val="24"/>
                <w:szCs w:val="24"/>
              </w:rPr>
            </w:pPr>
            <w:r w:rsidRPr="00881DB1">
              <w:rPr>
                <w:sz w:val="24"/>
                <w:szCs w:val="24"/>
              </w:rPr>
              <w:t>(Картотека игр и упражнений на развитие физиологического и речевого дыхания)</w:t>
            </w:r>
          </w:p>
        </w:tc>
        <w:tc>
          <w:tcPr>
            <w:tcW w:w="3827" w:type="dxa"/>
            <w:tcBorders>
              <w:top w:val="single" w:sz="4" w:space="0" w:color="auto"/>
              <w:left w:val="single" w:sz="4" w:space="0" w:color="auto"/>
              <w:bottom w:val="single" w:sz="4" w:space="0" w:color="auto"/>
              <w:right w:val="single" w:sz="4" w:space="0" w:color="auto"/>
            </w:tcBorders>
          </w:tcPr>
          <w:p w:rsidR="00D621B5" w:rsidRPr="00881DB1" w:rsidRDefault="00D621B5" w:rsidP="00881DB1">
            <w:pPr>
              <w:widowControl w:val="0"/>
              <w:ind w:left="0" w:firstLine="0"/>
              <w:rPr>
                <w:rFonts w:ascii="Times New Roman" w:hAnsi="Times New Roman"/>
                <w:sz w:val="24"/>
                <w:szCs w:val="24"/>
              </w:rPr>
            </w:pPr>
          </w:p>
        </w:tc>
      </w:tr>
      <w:tr w:rsidR="00D621B5" w:rsidRPr="00881DB1" w:rsidTr="00881DB1">
        <w:trPr>
          <w:cantSplit/>
          <w:trHeight w:val="551"/>
        </w:trPr>
        <w:tc>
          <w:tcPr>
            <w:tcW w:w="1559"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pStyle w:val="af6"/>
              <w:widowControl w:val="0"/>
              <w:ind w:left="0" w:firstLine="0"/>
              <w:rPr>
                <w:rFonts w:eastAsia="Calibri"/>
                <w:sz w:val="24"/>
                <w:szCs w:val="24"/>
              </w:rPr>
            </w:pPr>
            <w:r w:rsidRPr="00881DB1">
              <w:rPr>
                <w:sz w:val="24"/>
                <w:szCs w:val="24"/>
              </w:rPr>
              <w:t>Развитие графических навыков</w:t>
            </w:r>
          </w:p>
        </w:tc>
        <w:tc>
          <w:tcPr>
            <w:tcW w:w="4536"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widowControl w:val="0"/>
              <w:ind w:left="0" w:firstLine="0"/>
              <w:rPr>
                <w:rFonts w:ascii="Times New Roman" w:hAnsi="Times New Roman"/>
                <w:sz w:val="24"/>
                <w:szCs w:val="24"/>
              </w:rPr>
            </w:pPr>
            <w:r w:rsidRPr="00881DB1">
              <w:rPr>
                <w:rFonts w:ascii="Times New Roman" w:hAnsi="Times New Roman"/>
                <w:sz w:val="24"/>
                <w:szCs w:val="24"/>
              </w:rPr>
              <w:t>С.В. Бурдина «Развиваем графические навыки малыша», ч.2  стр.8</w:t>
            </w:r>
          </w:p>
        </w:tc>
        <w:tc>
          <w:tcPr>
            <w:tcW w:w="3827"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widowControl w:val="0"/>
              <w:ind w:left="0" w:firstLine="0"/>
              <w:rPr>
                <w:rFonts w:ascii="Times New Roman" w:hAnsi="Times New Roman"/>
                <w:sz w:val="24"/>
                <w:szCs w:val="24"/>
              </w:rPr>
            </w:pPr>
            <w:r w:rsidRPr="00881DB1">
              <w:rPr>
                <w:rFonts w:ascii="Times New Roman" w:hAnsi="Times New Roman"/>
                <w:sz w:val="24"/>
                <w:szCs w:val="24"/>
                <w:shd w:val="clear" w:color="auto" w:fill="FFFFFF"/>
              </w:rPr>
              <w:t>Т.А. Воробьева, «50 уроков»  задание №13</w:t>
            </w:r>
          </w:p>
        </w:tc>
      </w:tr>
      <w:tr w:rsidR="00D621B5" w:rsidRPr="00881DB1" w:rsidTr="00881DB1">
        <w:trPr>
          <w:cantSplit/>
          <w:trHeight w:val="225"/>
        </w:trPr>
        <w:tc>
          <w:tcPr>
            <w:tcW w:w="9922" w:type="dxa"/>
            <w:gridSpan w:val="3"/>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pStyle w:val="af6"/>
              <w:widowControl w:val="0"/>
              <w:ind w:left="0" w:firstLine="0"/>
              <w:rPr>
                <w:sz w:val="24"/>
                <w:szCs w:val="24"/>
                <w:shd w:val="clear" w:color="auto" w:fill="FFFFFF"/>
              </w:rPr>
            </w:pPr>
            <w:r w:rsidRPr="00881DB1">
              <w:rPr>
                <w:b/>
                <w:sz w:val="24"/>
                <w:szCs w:val="24"/>
                <w:shd w:val="clear" w:color="auto" w:fill="FFFFFF"/>
              </w:rPr>
              <w:t xml:space="preserve">                                8.</w:t>
            </w:r>
            <w:r w:rsidRPr="00881DB1">
              <w:rPr>
                <w:b/>
                <w:sz w:val="24"/>
                <w:szCs w:val="24"/>
              </w:rPr>
              <w:t>Тема «Домашние животные и их детеныши»</w:t>
            </w:r>
          </w:p>
        </w:tc>
      </w:tr>
      <w:tr w:rsidR="00D621B5" w:rsidRPr="00881DB1" w:rsidTr="00881DB1">
        <w:trPr>
          <w:cantSplit/>
          <w:trHeight w:val="551"/>
        </w:trPr>
        <w:tc>
          <w:tcPr>
            <w:tcW w:w="1559"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pStyle w:val="af6"/>
              <w:widowControl w:val="0"/>
              <w:ind w:left="0" w:firstLine="0"/>
              <w:rPr>
                <w:rFonts w:eastAsiaTheme="minorHAnsi"/>
                <w:sz w:val="24"/>
                <w:szCs w:val="24"/>
              </w:rPr>
            </w:pPr>
            <w:r w:rsidRPr="00881DB1">
              <w:rPr>
                <w:sz w:val="24"/>
                <w:szCs w:val="24"/>
              </w:rPr>
              <w:t>Лексико-грамматические категории</w:t>
            </w:r>
          </w:p>
        </w:tc>
        <w:tc>
          <w:tcPr>
            <w:tcW w:w="4536"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pStyle w:val="af6"/>
              <w:widowControl w:val="0"/>
              <w:ind w:left="0" w:firstLine="0"/>
              <w:rPr>
                <w:sz w:val="24"/>
                <w:szCs w:val="24"/>
              </w:rPr>
            </w:pPr>
            <w:r w:rsidRPr="00881DB1">
              <w:rPr>
                <w:b/>
                <w:sz w:val="24"/>
                <w:szCs w:val="24"/>
              </w:rPr>
              <w:t>1.Игра «Кто как голос подает?».</w:t>
            </w:r>
            <w:r w:rsidRPr="00881DB1">
              <w:rPr>
                <w:sz w:val="24"/>
                <w:szCs w:val="24"/>
              </w:rPr>
              <w:t xml:space="preserve"> Корова — му-у.</w:t>
            </w:r>
            <w:r w:rsidRPr="00881DB1">
              <w:rPr>
                <w:rStyle w:val="120"/>
                <w:rFonts w:eastAsiaTheme="minorHAnsi"/>
                <w:sz w:val="24"/>
                <w:szCs w:val="24"/>
              </w:rPr>
              <w:t xml:space="preserve"> (Корова мычит.)</w:t>
            </w:r>
            <w:r w:rsidRPr="00881DB1">
              <w:rPr>
                <w:sz w:val="24"/>
                <w:szCs w:val="24"/>
              </w:rPr>
              <w:t xml:space="preserve"> Кошка — мяу.</w:t>
            </w:r>
            <w:r w:rsidRPr="00881DB1">
              <w:rPr>
                <w:rStyle w:val="120"/>
                <w:rFonts w:eastAsiaTheme="minorHAnsi"/>
                <w:sz w:val="24"/>
                <w:szCs w:val="24"/>
              </w:rPr>
              <w:t xml:space="preserve"> (Кошка мяукает.)</w:t>
            </w:r>
            <w:r w:rsidRPr="00881DB1">
              <w:rPr>
                <w:b/>
                <w:sz w:val="24"/>
                <w:szCs w:val="24"/>
              </w:rPr>
              <w:t>2</w:t>
            </w:r>
            <w:r w:rsidRPr="00881DB1">
              <w:rPr>
                <w:sz w:val="24"/>
                <w:szCs w:val="24"/>
              </w:rPr>
              <w:t>.</w:t>
            </w:r>
            <w:r w:rsidRPr="00881DB1">
              <w:rPr>
                <w:b/>
                <w:sz w:val="24"/>
                <w:szCs w:val="24"/>
              </w:rPr>
              <w:t>Игра «У кого кто?».</w:t>
            </w:r>
            <w:r w:rsidRPr="00881DB1">
              <w:rPr>
                <w:sz w:val="24"/>
                <w:szCs w:val="24"/>
              </w:rPr>
              <w:t xml:space="preserve"> У коровы — телята, у лошади — жеребята; у свиньи, у овцы, у кошки, у собаки.</w:t>
            </w:r>
          </w:p>
          <w:p w:rsidR="00D621B5" w:rsidRPr="00881DB1" w:rsidRDefault="00D621B5" w:rsidP="00881DB1">
            <w:pPr>
              <w:pStyle w:val="af6"/>
              <w:widowControl w:val="0"/>
              <w:ind w:left="0" w:firstLine="0"/>
              <w:rPr>
                <w:sz w:val="24"/>
                <w:szCs w:val="24"/>
              </w:rPr>
            </w:pPr>
            <w:r w:rsidRPr="00881DB1">
              <w:rPr>
                <w:b/>
                <w:sz w:val="24"/>
                <w:szCs w:val="24"/>
              </w:rPr>
              <w:t>3.Игра «Кто как ест?».</w:t>
            </w:r>
            <w:r w:rsidRPr="00881DB1">
              <w:rPr>
                <w:sz w:val="24"/>
                <w:szCs w:val="24"/>
              </w:rPr>
              <w:t xml:space="preserve"> Корова — жует, собака — грызет, кошка — лакает.</w:t>
            </w:r>
          </w:p>
          <w:p w:rsidR="00D621B5" w:rsidRPr="00881DB1" w:rsidRDefault="00D621B5" w:rsidP="00881DB1">
            <w:pPr>
              <w:pStyle w:val="af6"/>
              <w:widowControl w:val="0"/>
              <w:ind w:left="0" w:firstLine="0"/>
              <w:rPr>
                <w:sz w:val="24"/>
                <w:szCs w:val="24"/>
              </w:rPr>
            </w:pPr>
            <w:r w:rsidRPr="00881DB1">
              <w:rPr>
                <w:b/>
                <w:sz w:val="24"/>
                <w:szCs w:val="24"/>
              </w:rPr>
              <w:t>4.Игра «Кто чем питается?».</w:t>
            </w:r>
            <w:r w:rsidRPr="00881DB1">
              <w:rPr>
                <w:sz w:val="24"/>
                <w:szCs w:val="24"/>
              </w:rPr>
              <w:t xml:space="preserve"> Кошка — молоком, корова — травой; коза, собака, лошадь.</w:t>
            </w:r>
          </w:p>
          <w:p w:rsidR="00D621B5" w:rsidRPr="00881DB1" w:rsidRDefault="00D621B5" w:rsidP="00881DB1">
            <w:pPr>
              <w:pStyle w:val="af6"/>
              <w:widowControl w:val="0"/>
              <w:ind w:left="0" w:firstLine="0"/>
              <w:rPr>
                <w:sz w:val="24"/>
                <w:szCs w:val="24"/>
              </w:rPr>
            </w:pPr>
            <w:r w:rsidRPr="00881DB1">
              <w:rPr>
                <w:b/>
                <w:sz w:val="24"/>
                <w:szCs w:val="24"/>
              </w:rPr>
              <w:t>5.Игра «У кого что?».</w:t>
            </w:r>
            <w:r w:rsidRPr="00881DB1">
              <w:rPr>
                <w:sz w:val="24"/>
                <w:szCs w:val="24"/>
              </w:rPr>
              <w:t xml:space="preserve"> У кого рога? У кого мягкие лапки? У кого вымя? У кого щетина? У кого пятачок? У кого копыта? У кого усы?</w:t>
            </w:r>
          </w:p>
        </w:tc>
        <w:tc>
          <w:tcPr>
            <w:tcW w:w="3827" w:type="dxa"/>
            <w:tcBorders>
              <w:top w:val="single" w:sz="4" w:space="0" w:color="auto"/>
              <w:left w:val="single" w:sz="4" w:space="0" w:color="auto"/>
              <w:bottom w:val="single" w:sz="4" w:space="0" w:color="auto"/>
              <w:right w:val="single" w:sz="4" w:space="0" w:color="auto"/>
            </w:tcBorders>
          </w:tcPr>
          <w:p w:rsidR="00D621B5" w:rsidRPr="00881DB1" w:rsidRDefault="00D621B5" w:rsidP="00881DB1">
            <w:pPr>
              <w:widowControl w:val="0"/>
              <w:ind w:left="0" w:firstLine="0"/>
              <w:rPr>
                <w:rFonts w:ascii="Times New Roman" w:eastAsia="Times New Roman" w:hAnsi="Times New Roman"/>
                <w:spacing w:val="-4"/>
                <w:sz w:val="24"/>
                <w:szCs w:val="24"/>
              </w:rPr>
            </w:pPr>
            <w:r w:rsidRPr="00881DB1">
              <w:rPr>
                <w:rFonts w:ascii="Times New Roman" w:eastAsia="Times New Roman" w:hAnsi="Times New Roman"/>
                <w:spacing w:val="-5"/>
                <w:sz w:val="24"/>
                <w:szCs w:val="24"/>
              </w:rPr>
              <w:t xml:space="preserve">«Запомни </w:t>
            </w:r>
            <w:r w:rsidRPr="00881DB1">
              <w:rPr>
                <w:rFonts w:ascii="Times New Roman" w:eastAsia="Times New Roman" w:hAnsi="Times New Roman"/>
                <w:spacing w:val="-2"/>
                <w:sz w:val="24"/>
                <w:szCs w:val="24"/>
              </w:rPr>
              <w:t>картин</w:t>
            </w:r>
            <w:r w:rsidRPr="00881DB1">
              <w:rPr>
                <w:rFonts w:ascii="Times New Roman" w:eastAsia="Times New Roman" w:hAnsi="Times New Roman"/>
                <w:spacing w:val="-2"/>
                <w:sz w:val="24"/>
                <w:szCs w:val="24"/>
              </w:rPr>
              <w:softHyphen/>
            </w:r>
            <w:r w:rsidRPr="00881DB1">
              <w:rPr>
                <w:rFonts w:ascii="Times New Roman" w:eastAsia="Times New Roman" w:hAnsi="Times New Roman"/>
                <w:spacing w:val="-4"/>
                <w:sz w:val="24"/>
                <w:szCs w:val="24"/>
              </w:rPr>
              <w:t>ки»</w:t>
            </w:r>
          </w:p>
          <w:p w:rsidR="00D621B5" w:rsidRPr="00881DB1" w:rsidRDefault="00D621B5" w:rsidP="00881DB1">
            <w:pPr>
              <w:widowControl w:val="0"/>
              <w:ind w:left="0" w:firstLine="0"/>
              <w:rPr>
                <w:rFonts w:ascii="Times New Roman" w:eastAsia="Times New Roman" w:hAnsi="Times New Roman"/>
                <w:spacing w:val="-2"/>
                <w:sz w:val="24"/>
                <w:szCs w:val="24"/>
              </w:rPr>
            </w:pPr>
            <w:r w:rsidRPr="00881DB1">
              <w:rPr>
                <w:rFonts w:ascii="Times New Roman" w:eastAsia="Times New Roman" w:hAnsi="Times New Roman"/>
                <w:spacing w:val="-2"/>
                <w:sz w:val="24"/>
                <w:szCs w:val="24"/>
              </w:rPr>
              <w:t>«У оленя дом боль</w:t>
            </w:r>
            <w:r w:rsidRPr="00881DB1">
              <w:rPr>
                <w:rFonts w:ascii="Times New Roman" w:eastAsia="Times New Roman" w:hAnsi="Times New Roman"/>
                <w:spacing w:val="-2"/>
                <w:sz w:val="24"/>
                <w:szCs w:val="24"/>
              </w:rPr>
              <w:softHyphen/>
              <w:t>шой»</w:t>
            </w:r>
          </w:p>
          <w:p w:rsidR="00D621B5" w:rsidRPr="00881DB1" w:rsidRDefault="00D621B5" w:rsidP="00881DB1">
            <w:pPr>
              <w:widowControl w:val="0"/>
              <w:ind w:left="0" w:firstLine="0"/>
              <w:rPr>
                <w:rFonts w:ascii="Times New Roman" w:eastAsia="Times New Roman" w:hAnsi="Times New Roman"/>
                <w:spacing w:val="-3"/>
                <w:sz w:val="24"/>
                <w:szCs w:val="24"/>
              </w:rPr>
            </w:pPr>
            <w:r w:rsidRPr="00881DB1">
              <w:rPr>
                <w:rFonts w:ascii="Times New Roman" w:eastAsia="Times New Roman" w:hAnsi="Times New Roman"/>
                <w:spacing w:val="-3"/>
                <w:sz w:val="24"/>
                <w:szCs w:val="24"/>
              </w:rPr>
              <w:t>«Каскад слов»</w:t>
            </w:r>
          </w:p>
          <w:p w:rsidR="00D621B5" w:rsidRPr="00881DB1" w:rsidRDefault="00D621B5" w:rsidP="00881DB1">
            <w:pPr>
              <w:widowControl w:val="0"/>
              <w:ind w:left="0" w:firstLine="0"/>
              <w:rPr>
                <w:rFonts w:ascii="Times New Roman" w:eastAsia="Times New Roman" w:hAnsi="Times New Roman"/>
                <w:spacing w:val="-2"/>
                <w:sz w:val="24"/>
                <w:szCs w:val="24"/>
              </w:rPr>
            </w:pPr>
            <w:r w:rsidRPr="00881DB1">
              <w:rPr>
                <w:rFonts w:ascii="Times New Roman" w:eastAsia="Times New Roman" w:hAnsi="Times New Roman"/>
                <w:spacing w:val="-3"/>
                <w:sz w:val="24"/>
                <w:szCs w:val="24"/>
              </w:rPr>
              <w:t>Психомышечная тре</w:t>
            </w:r>
            <w:r w:rsidRPr="00881DB1">
              <w:rPr>
                <w:rFonts w:ascii="Times New Roman" w:eastAsia="Times New Roman" w:hAnsi="Times New Roman"/>
                <w:spacing w:val="-2"/>
                <w:sz w:val="24"/>
                <w:szCs w:val="24"/>
              </w:rPr>
              <w:t>нировка</w:t>
            </w:r>
          </w:p>
          <w:p w:rsidR="00D621B5" w:rsidRPr="00881DB1" w:rsidRDefault="00D621B5" w:rsidP="00881DB1">
            <w:pPr>
              <w:widowControl w:val="0"/>
              <w:ind w:left="0" w:firstLine="0"/>
              <w:rPr>
                <w:rFonts w:ascii="Times New Roman" w:eastAsia="Times New Roman" w:hAnsi="Times New Roman"/>
                <w:spacing w:val="-4"/>
                <w:sz w:val="24"/>
                <w:szCs w:val="24"/>
              </w:rPr>
            </w:pPr>
            <w:r w:rsidRPr="00881DB1">
              <w:rPr>
                <w:rFonts w:ascii="Times New Roman" w:eastAsia="Times New Roman" w:hAnsi="Times New Roman"/>
                <w:spacing w:val="-4"/>
                <w:sz w:val="24"/>
                <w:szCs w:val="24"/>
              </w:rPr>
              <w:t>«Улыбка»</w:t>
            </w:r>
          </w:p>
          <w:p w:rsidR="00D621B5" w:rsidRPr="00881DB1" w:rsidRDefault="00D621B5" w:rsidP="00881DB1">
            <w:pPr>
              <w:widowControl w:val="0"/>
              <w:ind w:left="0" w:firstLine="0"/>
              <w:rPr>
                <w:rFonts w:ascii="Times New Roman" w:hAnsi="Times New Roman"/>
                <w:sz w:val="24"/>
                <w:szCs w:val="24"/>
              </w:rPr>
            </w:pPr>
          </w:p>
        </w:tc>
      </w:tr>
      <w:tr w:rsidR="00D621B5" w:rsidRPr="00881DB1" w:rsidTr="00881DB1">
        <w:trPr>
          <w:cantSplit/>
          <w:trHeight w:val="551"/>
        </w:trPr>
        <w:tc>
          <w:tcPr>
            <w:tcW w:w="1559"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pStyle w:val="af6"/>
              <w:widowControl w:val="0"/>
              <w:ind w:left="0" w:firstLine="0"/>
              <w:rPr>
                <w:rFonts w:eastAsiaTheme="minorHAnsi"/>
                <w:sz w:val="24"/>
                <w:szCs w:val="24"/>
              </w:rPr>
            </w:pPr>
            <w:r w:rsidRPr="00881DB1">
              <w:rPr>
                <w:sz w:val="24"/>
                <w:szCs w:val="24"/>
              </w:rPr>
              <w:t>Развитие моторики  самомассаж         пальчиковая гимнастика</w:t>
            </w:r>
          </w:p>
        </w:tc>
        <w:tc>
          <w:tcPr>
            <w:tcW w:w="4536"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pStyle w:val="af6"/>
              <w:widowControl w:val="0"/>
              <w:ind w:left="0" w:firstLine="0"/>
              <w:rPr>
                <w:rFonts w:eastAsiaTheme="minorHAnsi"/>
                <w:b/>
                <w:sz w:val="24"/>
                <w:szCs w:val="24"/>
              </w:rPr>
            </w:pPr>
            <w:r w:rsidRPr="00881DB1">
              <w:rPr>
                <w:b/>
                <w:sz w:val="24"/>
                <w:szCs w:val="24"/>
              </w:rPr>
              <w:t>Пальчиковая гимнастика «Кошка»</w:t>
            </w:r>
          </w:p>
          <w:p w:rsidR="00D621B5" w:rsidRPr="00881DB1" w:rsidRDefault="00D621B5" w:rsidP="00881DB1">
            <w:pPr>
              <w:pStyle w:val="af6"/>
              <w:widowControl w:val="0"/>
              <w:ind w:left="0" w:firstLine="0"/>
              <w:rPr>
                <w:sz w:val="24"/>
                <w:szCs w:val="24"/>
              </w:rPr>
            </w:pPr>
            <w:r w:rsidRPr="00881DB1">
              <w:rPr>
                <w:sz w:val="24"/>
                <w:szCs w:val="24"/>
              </w:rPr>
              <w:t xml:space="preserve">(картотека пальчиковых гимнастик, гимнастика № 37) </w:t>
            </w:r>
          </w:p>
          <w:p w:rsidR="00D621B5" w:rsidRPr="00881DB1" w:rsidRDefault="00D621B5" w:rsidP="00881DB1">
            <w:pPr>
              <w:pStyle w:val="af6"/>
              <w:widowControl w:val="0"/>
              <w:ind w:left="0" w:firstLine="0"/>
              <w:rPr>
                <w:b/>
                <w:i/>
                <w:sz w:val="24"/>
                <w:szCs w:val="24"/>
              </w:rPr>
            </w:pPr>
            <w:r w:rsidRPr="00881DB1">
              <w:rPr>
                <w:b/>
                <w:i/>
                <w:sz w:val="24"/>
                <w:szCs w:val="24"/>
              </w:rPr>
              <w:t xml:space="preserve">Упражнение №   31 </w:t>
            </w:r>
          </w:p>
          <w:p w:rsidR="00D621B5" w:rsidRPr="00881DB1" w:rsidRDefault="00D621B5" w:rsidP="00881DB1">
            <w:pPr>
              <w:pStyle w:val="af6"/>
              <w:widowControl w:val="0"/>
              <w:ind w:left="0" w:firstLine="0"/>
              <w:rPr>
                <w:i/>
                <w:sz w:val="24"/>
                <w:szCs w:val="24"/>
              </w:rPr>
            </w:pPr>
            <w:r w:rsidRPr="00881DB1">
              <w:rPr>
                <w:i/>
                <w:sz w:val="24"/>
                <w:szCs w:val="24"/>
              </w:rPr>
              <w:t>Руки вверх мы поднимаем-</w:t>
            </w:r>
          </w:p>
          <w:p w:rsidR="00D621B5" w:rsidRPr="00881DB1" w:rsidRDefault="00D621B5" w:rsidP="00881DB1">
            <w:pPr>
              <w:pStyle w:val="af6"/>
              <w:widowControl w:val="0"/>
              <w:ind w:left="0" w:firstLine="0"/>
              <w:rPr>
                <w:i/>
                <w:sz w:val="24"/>
                <w:szCs w:val="24"/>
              </w:rPr>
            </w:pPr>
            <w:r w:rsidRPr="00881DB1">
              <w:rPr>
                <w:i/>
                <w:sz w:val="24"/>
                <w:szCs w:val="24"/>
              </w:rPr>
              <w:t>Раз, примерно, целых 5.</w:t>
            </w:r>
          </w:p>
          <w:p w:rsidR="00D621B5" w:rsidRPr="00881DB1" w:rsidRDefault="00D621B5" w:rsidP="00881DB1">
            <w:pPr>
              <w:pStyle w:val="af6"/>
              <w:widowControl w:val="0"/>
              <w:ind w:left="0" w:firstLine="0"/>
              <w:rPr>
                <w:i/>
                <w:sz w:val="24"/>
                <w:szCs w:val="24"/>
              </w:rPr>
            </w:pPr>
            <w:r w:rsidRPr="00881DB1">
              <w:rPr>
                <w:i/>
                <w:sz w:val="24"/>
                <w:szCs w:val="24"/>
              </w:rPr>
              <w:t>А подняв, не забываем</w:t>
            </w:r>
          </w:p>
          <w:p w:rsidR="00D621B5" w:rsidRPr="00881DB1" w:rsidRDefault="00D621B5" w:rsidP="00881DB1">
            <w:pPr>
              <w:pStyle w:val="af6"/>
              <w:widowControl w:val="0"/>
              <w:ind w:left="0" w:firstLine="0"/>
              <w:rPr>
                <w:i/>
                <w:sz w:val="24"/>
                <w:szCs w:val="24"/>
              </w:rPr>
            </w:pPr>
            <w:r w:rsidRPr="00881DB1">
              <w:rPr>
                <w:i/>
                <w:sz w:val="24"/>
                <w:szCs w:val="24"/>
              </w:rPr>
              <w:t>Опускать их вниз опять.</w:t>
            </w:r>
          </w:p>
          <w:p w:rsidR="00D621B5" w:rsidRPr="00881DB1" w:rsidRDefault="00D621B5" w:rsidP="00881DB1">
            <w:pPr>
              <w:pStyle w:val="af6"/>
              <w:widowControl w:val="0"/>
              <w:ind w:left="0" w:firstLine="0"/>
              <w:rPr>
                <w:i/>
                <w:sz w:val="24"/>
                <w:szCs w:val="24"/>
              </w:rPr>
            </w:pPr>
            <w:r w:rsidRPr="00881DB1">
              <w:rPr>
                <w:i/>
                <w:sz w:val="24"/>
                <w:szCs w:val="24"/>
              </w:rPr>
              <w:t>Поворачиваем тело</w:t>
            </w:r>
          </w:p>
          <w:p w:rsidR="00D621B5" w:rsidRPr="00881DB1" w:rsidRDefault="00D621B5" w:rsidP="00881DB1">
            <w:pPr>
              <w:pStyle w:val="af6"/>
              <w:widowControl w:val="0"/>
              <w:ind w:left="0" w:firstLine="0"/>
              <w:rPr>
                <w:i/>
                <w:sz w:val="24"/>
                <w:szCs w:val="24"/>
              </w:rPr>
            </w:pPr>
            <w:r w:rsidRPr="00881DB1">
              <w:rPr>
                <w:i/>
                <w:sz w:val="24"/>
                <w:szCs w:val="24"/>
              </w:rPr>
              <w:t>То направо, то налево.</w:t>
            </w:r>
          </w:p>
          <w:p w:rsidR="00D621B5" w:rsidRPr="00881DB1" w:rsidRDefault="00D621B5" w:rsidP="00881DB1">
            <w:pPr>
              <w:pStyle w:val="af6"/>
              <w:widowControl w:val="0"/>
              <w:ind w:left="0" w:firstLine="0"/>
              <w:rPr>
                <w:sz w:val="24"/>
                <w:szCs w:val="24"/>
              </w:rPr>
            </w:pPr>
            <w:r w:rsidRPr="00881DB1">
              <w:rPr>
                <w:sz w:val="24"/>
                <w:szCs w:val="24"/>
              </w:rPr>
              <w:t xml:space="preserve">(Картотека физкультурных минуток на развитие общей моторики) </w:t>
            </w:r>
          </w:p>
        </w:tc>
        <w:tc>
          <w:tcPr>
            <w:tcW w:w="3827"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widowControl w:val="0"/>
              <w:ind w:left="0" w:firstLine="0"/>
              <w:rPr>
                <w:rFonts w:ascii="Times New Roman" w:eastAsia="Times New Roman" w:hAnsi="Times New Roman"/>
                <w:b/>
                <w:sz w:val="24"/>
                <w:szCs w:val="24"/>
                <w:lang w:eastAsia="ru-RU"/>
              </w:rPr>
            </w:pPr>
            <w:r w:rsidRPr="00881DB1">
              <w:rPr>
                <w:rFonts w:ascii="Times New Roman" w:eastAsia="Times New Roman" w:hAnsi="Times New Roman"/>
                <w:b/>
                <w:sz w:val="24"/>
                <w:szCs w:val="24"/>
                <w:lang w:eastAsia="ru-RU"/>
              </w:rPr>
              <w:t>Су-Джок  терапия</w:t>
            </w:r>
          </w:p>
          <w:p w:rsidR="00D621B5" w:rsidRPr="00881DB1" w:rsidRDefault="00D621B5" w:rsidP="00881DB1">
            <w:pPr>
              <w:widowControl w:val="0"/>
              <w:ind w:left="0" w:firstLine="0"/>
              <w:rPr>
                <w:rFonts w:ascii="Times New Roman" w:eastAsia="Times New Roman" w:hAnsi="Times New Roman"/>
                <w:b/>
                <w:sz w:val="24"/>
                <w:szCs w:val="24"/>
                <w:lang w:eastAsia="ru-RU"/>
              </w:rPr>
            </w:pPr>
            <w:r w:rsidRPr="00881DB1">
              <w:rPr>
                <w:rFonts w:ascii="Times New Roman" w:eastAsia="Times New Roman" w:hAnsi="Times New Roman"/>
                <w:b/>
                <w:sz w:val="24"/>
                <w:szCs w:val="24"/>
                <w:lang w:eastAsia="ru-RU"/>
              </w:rPr>
              <w:t>Упражнение № 73</w:t>
            </w:r>
          </w:p>
          <w:p w:rsidR="00D621B5" w:rsidRPr="00881DB1" w:rsidRDefault="00D621B5" w:rsidP="00881DB1">
            <w:pPr>
              <w:widowControl w:val="0"/>
              <w:ind w:left="0" w:firstLine="0"/>
              <w:rPr>
                <w:rFonts w:ascii="Times New Roman" w:hAnsi="Times New Roman"/>
                <w:sz w:val="24"/>
                <w:szCs w:val="24"/>
              </w:rPr>
            </w:pPr>
            <w:r w:rsidRPr="00881DB1">
              <w:rPr>
                <w:rFonts w:ascii="Times New Roman" w:hAnsi="Times New Roman"/>
                <w:sz w:val="24"/>
                <w:szCs w:val="24"/>
              </w:rPr>
              <w:t>(картотека  упражнений  для проведения Су-Джок терапии)</w:t>
            </w:r>
          </w:p>
        </w:tc>
      </w:tr>
      <w:tr w:rsidR="00D621B5" w:rsidRPr="00881DB1" w:rsidTr="00881DB1">
        <w:trPr>
          <w:cantSplit/>
          <w:trHeight w:val="551"/>
        </w:trPr>
        <w:tc>
          <w:tcPr>
            <w:tcW w:w="1559"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pStyle w:val="af6"/>
              <w:widowControl w:val="0"/>
              <w:ind w:left="0" w:firstLine="0"/>
              <w:rPr>
                <w:rFonts w:eastAsia="Calibri"/>
                <w:sz w:val="24"/>
                <w:szCs w:val="24"/>
              </w:rPr>
            </w:pPr>
            <w:r w:rsidRPr="00881DB1">
              <w:rPr>
                <w:sz w:val="24"/>
                <w:szCs w:val="24"/>
              </w:rPr>
              <w:t xml:space="preserve"> Развитие физиологического и речевого дыхания</w:t>
            </w:r>
          </w:p>
        </w:tc>
        <w:tc>
          <w:tcPr>
            <w:tcW w:w="4536"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pStyle w:val="af6"/>
              <w:widowControl w:val="0"/>
              <w:ind w:left="0" w:firstLine="0"/>
              <w:rPr>
                <w:rFonts w:eastAsiaTheme="minorHAnsi"/>
                <w:b/>
                <w:i/>
                <w:sz w:val="24"/>
                <w:szCs w:val="24"/>
              </w:rPr>
            </w:pPr>
            <w:r w:rsidRPr="00881DB1">
              <w:rPr>
                <w:b/>
                <w:i/>
                <w:sz w:val="24"/>
                <w:szCs w:val="24"/>
              </w:rPr>
              <w:t>Упражнение №   31 «Дровосек»</w:t>
            </w:r>
          </w:p>
          <w:p w:rsidR="00D621B5" w:rsidRPr="00881DB1" w:rsidRDefault="00D621B5" w:rsidP="00881DB1">
            <w:pPr>
              <w:pStyle w:val="af6"/>
              <w:widowControl w:val="0"/>
              <w:ind w:left="0" w:firstLine="0"/>
              <w:rPr>
                <w:i/>
                <w:sz w:val="24"/>
                <w:szCs w:val="24"/>
              </w:rPr>
            </w:pPr>
            <w:r w:rsidRPr="00881DB1">
              <w:rPr>
                <w:i/>
                <w:sz w:val="24"/>
                <w:szCs w:val="24"/>
              </w:rPr>
              <w:t>Автоматизация нижнедиафрагмального дыхания.</w:t>
            </w:r>
          </w:p>
          <w:p w:rsidR="00D621B5" w:rsidRPr="00881DB1" w:rsidRDefault="00D621B5" w:rsidP="00881DB1">
            <w:pPr>
              <w:pStyle w:val="af6"/>
              <w:widowControl w:val="0"/>
              <w:ind w:left="0" w:firstLine="0"/>
              <w:rPr>
                <w:i/>
                <w:sz w:val="24"/>
                <w:szCs w:val="24"/>
              </w:rPr>
            </w:pPr>
            <w:r w:rsidRPr="00881DB1">
              <w:rPr>
                <w:i/>
                <w:sz w:val="24"/>
                <w:szCs w:val="24"/>
              </w:rPr>
              <w:t>Работа над голосом: произносить предложение в разной интонацией</w:t>
            </w:r>
          </w:p>
          <w:p w:rsidR="00D621B5" w:rsidRPr="00881DB1" w:rsidRDefault="00D621B5" w:rsidP="00881DB1">
            <w:pPr>
              <w:pStyle w:val="af6"/>
              <w:widowControl w:val="0"/>
              <w:ind w:left="0" w:firstLine="0"/>
              <w:rPr>
                <w:sz w:val="24"/>
                <w:szCs w:val="24"/>
              </w:rPr>
            </w:pPr>
            <w:r w:rsidRPr="00881DB1">
              <w:rPr>
                <w:sz w:val="24"/>
                <w:szCs w:val="24"/>
              </w:rPr>
              <w:t>(Картотека игр и упражнений на развитие физиологического и речевого дыхания)</w:t>
            </w:r>
          </w:p>
        </w:tc>
        <w:tc>
          <w:tcPr>
            <w:tcW w:w="3827" w:type="dxa"/>
            <w:tcBorders>
              <w:top w:val="single" w:sz="4" w:space="0" w:color="auto"/>
              <w:left w:val="single" w:sz="4" w:space="0" w:color="auto"/>
              <w:bottom w:val="single" w:sz="4" w:space="0" w:color="auto"/>
              <w:right w:val="single" w:sz="4" w:space="0" w:color="auto"/>
            </w:tcBorders>
          </w:tcPr>
          <w:p w:rsidR="00D621B5" w:rsidRPr="00881DB1" w:rsidRDefault="00D621B5" w:rsidP="00881DB1">
            <w:pPr>
              <w:widowControl w:val="0"/>
              <w:ind w:left="0" w:firstLine="0"/>
              <w:rPr>
                <w:rFonts w:ascii="Times New Roman" w:hAnsi="Times New Roman"/>
                <w:sz w:val="24"/>
                <w:szCs w:val="24"/>
              </w:rPr>
            </w:pPr>
          </w:p>
        </w:tc>
      </w:tr>
      <w:tr w:rsidR="00D621B5" w:rsidRPr="00881DB1" w:rsidTr="00881DB1">
        <w:trPr>
          <w:cantSplit/>
          <w:trHeight w:val="551"/>
        </w:trPr>
        <w:tc>
          <w:tcPr>
            <w:tcW w:w="1559"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pStyle w:val="af6"/>
              <w:widowControl w:val="0"/>
              <w:ind w:left="0" w:firstLine="0"/>
              <w:rPr>
                <w:rFonts w:eastAsia="Calibri"/>
                <w:sz w:val="24"/>
                <w:szCs w:val="24"/>
              </w:rPr>
            </w:pPr>
            <w:r w:rsidRPr="00881DB1">
              <w:rPr>
                <w:sz w:val="24"/>
                <w:szCs w:val="24"/>
              </w:rPr>
              <w:t>Развитие графических навыков</w:t>
            </w:r>
          </w:p>
        </w:tc>
        <w:tc>
          <w:tcPr>
            <w:tcW w:w="4536"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widowControl w:val="0"/>
              <w:ind w:left="0" w:firstLine="0"/>
              <w:rPr>
                <w:rFonts w:ascii="Times New Roman" w:hAnsi="Times New Roman"/>
                <w:sz w:val="24"/>
                <w:szCs w:val="24"/>
              </w:rPr>
            </w:pPr>
            <w:r w:rsidRPr="00881DB1">
              <w:rPr>
                <w:rFonts w:ascii="Times New Roman" w:hAnsi="Times New Roman"/>
                <w:sz w:val="24"/>
                <w:szCs w:val="24"/>
              </w:rPr>
              <w:t>С.В. Бурдина «Развиваем графические навыки малыша», ч.2  стр.9</w:t>
            </w:r>
          </w:p>
        </w:tc>
        <w:tc>
          <w:tcPr>
            <w:tcW w:w="3827" w:type="dxa"/>
            <w:tcBorders>
              <w:top w:val="single" w:sz="4" w:space="0" w:color="auto"/>
              <w:left w:val="single" w:sz="4" w:space="0" w:color="auto"/>
              <w:bottom w:val="single" w:sz="4" w:space="0" w:color="auto"/>
              <w:right w:val="single" w:sz="4" w:space="0" w:color="auto"/>
            </w:tcBorders>
          </w:tcPr>
          <w:p w:rsidR="00D621B5" w:rsidRPr="00881DB1" w:rsidRDefault="00D621B5" w:rsidP="00881DB1">
            <w:pPr>
              <w:widowControl w:val="0"/>
              <w:ind w:left="0" w:firstLine="0"/>
              <w:rPr>
                <w:rFonts w:ascii="Times New Roman" w:eastAsiaTheme="minorHAnsi" w:hAnsi="Times New Roman"/>
                <w:sz w:val="24"/>
                <w:szCs w:val="24"/>
                <w:shd w:val="clear" w:color="auto" w:fill="FFFFFF"/>
              </w:rPr>
            </w:pPr>
            <w:r w:rsidRPr="00881DB1">
              <w:rPr>
                <w:rFonts w:ascii="Times New Roman" w:hAnsi="Times New Roman"/>
                <w:sz w:val="24"/>
                <w:szCs w:val="24"/>
                <w:shd w:val="clear" w:color="auto" w:fill="FFFFFF"/>
              </w:rPr>
              <w:t>Т.А. Воробьева, «50 уроков»  задание №36</w:t>
            </w:r>
          </w:p>
          <w:p w:rsidR="00D621B5" w:rsidRPr="00881DB1" w:rsidRDefault="00D621B5" w:rsidP="00881DB1">
            <w:pPr>
              <w:widowControl w:val="0"/>
              <w:ind w:left="0" w:firstLine="0"/>
              <w:rPr>
                <w:rFonts w:ascii="Times New Roman" w:hAnsi="Times New Roman"/>
                <w:sz w:val="24"/>
                <w:szCs w:val="24"/>
              </w:rPr>
            </w:pPr>
          </w:p>
        </w:tc>
      </w:tr>
      <w:tr w:rsidR="00D621B5" w:rsidRPr="00881DB1" w:rsidTr="00881DB1">
        <w:trPr>
          <w:cantSplit/>
          <w:trHeight w:val="269"/>
        </w:trPr>
        <w:tc>
          <w:tcPr>
            <w:tcW w:w="9922" w:type="dxa"/>
            <w:gridSpan w:val="3"/>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pStyle w:val="af6"/>
              <w:widowControl w:val="0"/>
              <w:ind w:left="0" w:firstLine="0"/>
              <w:rPr>
                <w:b/>
                <w:sz w:val="24"/>
                <w:szCs w:val="24"/>
                <w:shd w:val="clear" w:color="auto" w:fill="FFFFFF"/>
              </w:rPr>
            </w:pPr>
            <w:r w:rsidRPr="00881DB1">
              <w:rPr>
                <w:b/>
                <w:sz w:val="24"/>
                <w:szCs w:val="24"/>
                <w:shd w:val="clear" w:color="auto" w:fill="FFFFFF"/>
              </w:rPr>
              <w:t xml:space="preserve">                      9.</w:t>
            </w:r>
            <w:r w:rsidRPr="00881DB1">
              <w:rPr>
                <w:b/>
                <w:sz w:val="24"/>
                <w:szCs w:val="24"/>
              </w:rPr>
              <w:t xml:space="preserve"> Тема «Дикие животные и их детеныши»</w:t>
            </w:r>
          </w:p>
        </w:tc>
      </w:tr>
      <w:tr w:rsidR="00D621B5" w:rsidRPr="00881DB1" w:rsidTr="00881DB1">
        <w:trPr>
          <w:cantSplit/>
          <w:trHeight w:val="551"/>
        </w:trPr>
        <w:tc>
          <w:tcPr>
            <w:tcW w:w="1559"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pStyle w:val="af6"/>
              <w:widowControl w:val="0"/>
              <w:ind w:left="0" w:firstLine="0"/>
              <w:rPr>
                <w:rFonts w:eastAsiaTheme="minorHAnsi"/>
                <w:sz w:val="24"/>
                <w:szCs w:val="24"/>
              </w:rPr>
            </w:pPr>
            <w:r w:rsidRPr="00881DB1">
              <w:rPr>
                <w:sz w:val="24"/>
                <w:szCs w:val="24"/>
              </w:rPr>
              <w:t>Лексико-грамматические категории</w:t>
            </w:r>
          </w:p>
        </w:tc>
        <w:tc>
          <w:tcPr>
            <w:tcW w:w="4536"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pStyle w:val="af6"/>
              <w:widowControl w:val="0"/>
              <w:ind w:left="0" w:firstLine="0"/>
              <w:rPr>
                <w:rFonts w:eastAsiaTheme="minorHAnsi"/>
                <w:b/>
                <w:sz w:val="24"/>
                <w:szCs w:val="24"/>
              </w:rPr>
            </w:pPr>
            <w:r w:rsidRPr="00881DB1">
              <w:rPr>
                <w:b/>
                <w:sz w:val="24"/>
                <w:szCs w:val="24"/>
              </w:rPr>
              <w:t>1.Игра «Назови семью»</w:t>
            </w:r>
          </w:p>
          <w:p w:rsidR="00D621B5" w:rsidRPr="00881DB1" w:rsidRDefault="00D621B5" w:rsidP="00881DB1">
            <w:pPr>
              <w:pStyle w:val="af6"/>
              <w:widowControl w:val="0"/>
              <w:ind w:left="0" w:firstLine="0"/>
              <w:rPr>
                <w:sz w:val="24"/>
                <w:szCs w:val="24"/>
              </w:rPr>
            </w:pPr>
            <w:r w:rsidRPr="00881DB1">
              <w:rPr>
                <w:sz w:val="24"/>
                <w:szCs w:val="24"/>
              </w:rPr>
              <w:t xml:space="preserve"> Цель: упражнение в словообразовании. Папа — медведь, мама — медведица, детеныш(и) — медвежонок (медвежата); волк, заяц, еж, лис...</w:t>
            </w:r>
          </w:p>
          <w:p w:rsidR="00D621B5" w:rsidRPr="00881DB1" w:rsidRDefault="00D621B5" w:rsidP="00881DB1">
            <w:pPr>
              <w:pStyle w:val="af6"/>
              <w:widowControl w:val="0"/>
              <w:ind w:left="0" w:firstLine="0"/>
              <w:rPr>
                <w:b/>
                <w:sz w:val="24"/>
                <w:szCs w:val="24"/>
              </w:rPr>
            </w:pPr>
            <w:r w:rsidRPr="00881DB1">
              <w:rPr>
                <w:b/>
                <w:sz w:val="24"/>
                <w:szCs w:val="24"/>
              </w:rPr>
              <w:t>2.Игра «У кого — кто?»</w:t>
            </w:r>
          </w:p>
          <w:p w:rsidR="00D621B5" w:rsidRPr="00881DB1" w:rsidRDefault="00D621B5" w:rsidP="00881DB1">
            <w:pPr>
              <w:pStyle w:val="af6"/>
              <w:widowControl w:val="0"/>
              <w:ind w:left="0" w:firstLine="0"/>
              <w:rPr>
                <w:sz w:val="24"/>
                <w:szCs w:val="24"/>
              </w:rPr>
            </w:pPr>
            <w:r w:rsidRPr="00881DB1">
              <w:rPr>
                <w:b/>
                <w:sz w:val="24"/>
                <w:szCs w:val="24"/>
              </w:rPr>
              <w:t>Цель:</w:t>
            </w:r>
            <w:r w:rsidRPr="00881DB1">
              <w:rPr>
                <w:sz w:val="24"/>
                <w:szCs w:val="24"/>
              </w:rPr>
              <w:t xml:space="preserve"> упражнение в словообразовании. У медведя — медвежонок; у волка, у лисы. У медведя — медвежата; у волка, у лисы. И т.д.</w:t>
            </w:r>
          </w:p>
          <w:p w:rsidR="00D621B5" w:rsidRPr="00881DB1" w:rsidRDefault="00D621B5" w:rsidP="00881DB1">
            <w:pPr>
              <w:pStyle w:val="af6"/>
              <w:widowControl w:val="0"/>
              <w:ind w:left="0" w:firstLine="0"/>
              <w:rPr>
                <w:sz w:val="24"/>
                <w:szCs w:val="24"/>
              </w:rPr>
            </w:pPr>
            <w:r w:rsidRPr="00881DB1">
              <w:rPr>
                <w:b/>
                <w:sz w:val="24"/>
                <w:szCs w:val="24"/>
              </w:rPr>
              <w:t>3.Игра «Кто где живет?»</w:t>
            </w:r>
          </w:p>
          <w:p w:rsidR="00D621B5" w:rsidRPr="00881DB1" w:rsidRDefault="00D621B5" w:rsidP="00881DB1">
            <w:pPr>
              <w:pStyle w:val="af6"/>
              <w:widowControl w:val="0"/>
              <w:ind w:left="0" w:firstLine="0"/>
              <w:rPr>
                <w:sz w:val="24"/>
                <w:szCs w:val="24"/>
              </w:rPr>
            </w:pPr>
            <w:r w:rsidRPr="00881DB1">
              <w:rPr>
                <w:sz w:val="24"/>
                <w:szCs w:val="24"/>
              </w:rPr>
              <w:t xml:space="preserve">Цель: употребление именительного падежа существительных). </w:t>
            </w:r>
          </w:p>
          <w:p w:rsidR="00D621B5" w:rsidRPr="00881DB1" w:rsidRDefault="00D621B5" w:rsidP="00881DB1">
            <w:pPr>
              <w:pStyle w:val="af6"/>
              <w:widowControl w:val="0"/>
              <w:ind w:left="0" w:firstLine="0"/>
              <w:rPr>
                <w:rFonts w:eastAsiaTheme="minorHAnsi"/>
                <w:sz w:val="24"/>
                <w:szCs w:val="24"/>
              </w:rPr>
            </w:pPr>
            <w:r w:rsidRPr="00881DB1">
              <w:rPr>
                <w:b/>
                <w:sz w:val="24"/>
                <w:szCs w:val="24"/>
              </w:rPr>
              <w:t>4.Игра «Кому что дадим?»</w:t>
            </w:r>
            <w:r w:rsidRPr="00881DB1">
              <w:rPr>
                <w:sz w:val="24"/>
                <w:szCs w:val="24"/>
              </w:rPr>
              <w:t xml:space="preserve"> Цель: употребление дательного падежа существительных</w:t>
            </w:r>
          </w:p>
        </w:tc>
        <w:tc>
          <w:tcPr>
            <w:tcW w:w="3827" w:type="dxa"/>
            <w:tcBorders>
              <w:top w:val="single" w:sz="4" w:space="0" w:color="auto"/>
              <w:left w:val="single" w:sz="4" w:space="0" w:color="auto"/>
              <w:bottom w:val="single" w:sz="4" w:space="0" w:color="auto"/>
              <w:right w:val="single" w:sz="4" w:space="0" w:color="auto"/>
            </w:tcBorders>
          </w:tcPr>
          <w:p w:rsidR="00D621B5" w:rsidRPr="00881DB1" w:rsidRDefault="00D621B5" w:rsidP="00881DB1">
            <w:pPr>
              <w:widowControl w:val="0"/>
              <w:ind w:left="0" w:firstLine="0"/>
              <w:rPr>
                <w:rFonts w:ascii="Times New Roman" w:eastAsia="Times New Roman" w:hAnsi="Times New Roman"/>
                <w:spacing w:val="-4"/>
                <w:sz w:val="24"/>
                <w:szCs w:val="24"/>
              </w:rPr>
            </w:pPr>
            <w:r w:rsidRPr="00881DB1">
              <w:rPr>
                <w:rFonts w:ascii="Times New Roman" w:eastAsia="Times New Roman" w:hAnsi="Times New Roman"/>
                <w:sz w:val="24"/>
                <w:szCs w:val="24"/>
              </w:rPr>
              <w:t xml:space="preserve">«Запомни </w:t>
            </w:r>
            <w:r w:rsidRPr="00881DB1">
              <w:rPr>
                <w:rFonts w:ascii="Times New Roman" w:eastAsia="Times New Roman" w:hAnsi="Times New Roman"/>
                <w:spacing w:val="-2"/>
                <w:sz w:val="24"/>
                <w:szCs w:val="24"/>
              </w:rPr>
              <w:t>картин</w:t>
            </w:r>
            <w:r w:rsidRPr="00881DB1">
              <w:rPr>
                <w:rFonts w:ascii="Times New Roman" w:eastAsia="Times New Roman" w:hAnsi="Times New Roman"/>
                <w:spacing w:val="-4"/>
                <w:sz w:val="24"/>
                <w:szCs w:val="24"/>
              </w:rPr>
              <w:t>ки»</w:t>
            </w:r>
          </w:p>
          <w:p w:rsidR="00D621B5" w:rsidRPr="00881DB1" w:rsidRDefault="00D621B5" w:rsidP="00881DB1">
            <w:pPr>
              <w:widowControl w:val="0"/>
              <w:ind w:left="0" w:firstLine="0"/>
              <w:rPr>
                <w:rFonts w:ascii="Times New Roman" w:eastAsia="Times New Roman" w:hAnsi="Times New Roman"/>
                <w:spacing w:val="-4"/>
                <w:sz w:val="24"/>
                <w:szCs w:val="24"/>
              </w:rPr>
            </w:pPr>
            <w:r w:rsidRPr="00881DB1">
              <w:rPr>
                <w:rFonts w:ascii="Times New Roman" w:eastAsia="Times New Roman" w:hAnsi="Times New Roman"/>
                <w:spacing w:val="-2"/>
                <w:sz w:val="24"/>
                <w:szCs w:val="24"/>
              </w:rPr>
              <w:t xml:space="preserve">«У оленя </w:t>
            </w:r>
            <w:r w:rsidRPr="00881DB1">
              <w:rPr>
                <w:rFonts w:ascii="Times New Roman" w:eastAsia="Times New Roman" w:hAnsi="Times New Roman"/>
                <w:spacing w:val="-3"/>
                <w:sz w:val="24"/>
                <w:szCs w:val="24"/>
              </w:rPr>
              <w:t>дом боль</w:t>
            </w:r>
            <w:r w:rsidRPr="00881DB1">
              <w:rPr>
                <w:rFonts w:ascii="Times New Roman" w:eastAsia="Times New Roman" w:hAnsi="Times New Roman"/>
                <w:spacing w:val="-3"/>
                <w:sz w:val="24"/>
                <w:szCs w:val="24"/>
              </w:rPr>
              <w:softHyphen/>
            </w:r>
            <w:r w:rsidRPr="00881DB1">
              <w:rPr>
                <w:rFonts w:ascii="Times New Roman" w:eastAsia="Times New Roman" w:hAnsi="Times New Roman"/>
                <w:spacing w:val="-4"/>
                <w:sz w:val="24"/>
                <w:szCs w:val="24"/>
              </w:rPr>
              <w:t>шой»</w:t>
            </w:r>
          </w:p>
          <w:p w:rsidR="00D621B5" w:rsidRPr="00881DB1" w:rsidRDefault="00D621B5" w:rsidP="00881DB1">
            <w:pPr>
              <w:widowControl w:val="0"/>
              <w:ind w:left="0" w:firstLine="0"/>
              <w:rPr>
                <w:rFonts w:ascii="Times New Roman" w:eastAsia="Times New Roman" w:hAnsi="Times New Roman"/>
                <w:spacing w:val="-3"/>
                <w:sz w:val="24"/>
                <w:szCs w:val="24"/>
              </w:rPr>
            </w:pPr>
            <w:r w:rsidRPr="00881DB1">
              <w:rPr>
                <w:rFonts w:ascii="Times New Roman" w:eastAsia="Times New Roman" w:hAnsi="Times New Roman"/>
                <w:spacing w:val="-3"/>
                <w:sz w:val="24"/>
                <w:szCs w:val="24"/>
              </w:rPr>
              <w:t>«Каскад слов»</w:t>
            </w:r>
          </w:p>
          <w:p w:rsidR="00D621B5" w:rsidRPr="00881DB1" w:rsidRDefault="00D621B5" w:rsidP="00881DB1">
            <w:pPr>
              <w:widowControl w:val="0"/>
              <w:ind w:left="0" w:firstLine="0"/>
              <w:rPr>
                <w:rFonts w:ascii="Times New Roman" w:eastAsia="Times New Roman" w:hAnsi="Times New Roman"/>
                <w:spacing w:val="-2"/>
                <w:sz w:val="24"/>
                <w:szCs w:val="24"/>
              </w:rPr>
            </w:pPr>
            <w:r w:rsidRPr="00881DB1">
              <w:rPr>
                <w:rFonts w:ascii="Times New Roman" w:eastAsia="Times New Roman" w:hAnsi="Times New Roman"/>
                <w:spacing w:val="-3"/>
                <w:sz w:val="24"/>
                <w:szCs w:val="24"/>
              </w:rPr>
              <w:t>Психо</w:t>
            </w:r>
            <w:r w:rsidRPr="00881DB1">
              <w:rPr>
                <w:rFonts w:ascii="Times New Roman" w:eastAsia="Times New Roman" w:hAnsi="Times New Roman"/>
                <w:spacing w:val="-4"/>
                <w:sz w:val="24"/>
                <w:szCs w:val="24"/>
              </w:rPr>
              <w:t>мышеч</w:t>
            </w:r>
            <w:r w:rsidRPr="00881DB1">
              <w:rPr>
                <w:rFonts w:ascii="Times New Roman" w:eastAsia="Times New Roman" w:hAnsi="Times New Roman"/>
                <w:spacing w:val="-2"/>
                <w:sz w:val="24"/>
                <w:szCs w:val="24"/>
              </w:rPr>
              <w:t>ная тренировка</w:t>
            </w:r>
          </w:p>
          <w:p w:rsidR="00D621B5" w:rsidRPr="00881DB1" w:rsidRDefault="00D621B5" w:rsidP="00881DB1">
            <w:pPr>
              <w:widowControl w:val="0"/>
              <w:ind w:left="0" w:firstLine="0"/>
              <w:rPr>
                <w:rFonts w:ascii="Times New Roman" w:eastAsia="Times New Roman" w:hAnsi="Times New Roman"/>
                <w:spacing w:val="-4"/>
                <w:sz w:val="24"/>
                <w:szCs w:val="24"/>
              </w:rPr>
            </w:pPr>
            <w:r w:rsidRPr="00881DB1">
              <w:rPr>
                <w:rFonts w:ascii="Times New Roman" w:eastAsia="Times New Roman" w:hAnsi="Times New Roman"/>
                <w:spacing w:val="-3"/>
                <w:sz w:val="24"/>
                <w:szCs w:val="24"/>
              </w:rPr>
              <w:t>«Встреча</w:t>
            </w:r>
            <w:r w:rsidRPr="00881DB1">
              <w:rPr>
                <w:rFonts w:ascii="Times New Roman" w:eastAsia="Times New Roman" w:hAnsi="Times New Roman"/>
                <w:spacing w:val="-3"/>
                <w:sz w:val="24"/>
                <w:szCs w:val="24"/>
              </w:rPr>
              <w:softHyphen/>
              <w:t>емся и прощаем</w:t>
            </w:r>
            <w:r w:rsidRPr="00881DB1">
              <w:rPr>
                <w:rFonts w:ascii="Times New Roman" w:eastAsia="Times New Roman" w:hAnsi="Times New Roman"/>
                <w:spacing w:val="-3"/>
                <w:sz w:val="24"/>
                <w:szCs w:val="24"/>
              </w:rPr>
              <w:softHyphen/>
            </w:r>
            <w:r w:rsidRPr="00881DB1">
              <w:rPr>
                <w:rFonts w:ascii="Times New Roman" w:eastAsia="Times New Roman" w:hAnsi="Times New Roman"/>
                <w:spacing w:val="-4"/>
                <w:sz w:val="24"/>
                <w:szCs w:val="24"/>
              </w:rPr>
              <w:t>ся с улыб</w:t>
            </w:r>
            <w:r w:rsidRPr="00881DB1">
              <w:rPr>
                <w:rFonts w:ascii="Times New Roman" w:eastAsia="Times New Roman" w:hAnsi="Times New Roman"/>
                <w:spacing w:val="-4"/>
                <w:sz w:val="24"/>
                <w:szCs w:val="24"/>
              </w:rPr>
              <w:softHyphen/>
              <w:t>кой»</w:t>
            </w:r>
          </w:p>
          <w:p w:rsidR="00D621B5" w:rsidRPr="00881DB1" w:rsidRDefault="00D621B5" w:rsidP="00881DB1">
            <w:pPr>
              <w:widowControl w:val="0"/>
              <w:ind w:left="0" w:firstLine="0"/>
              <w:rPr>
                <w:rFonts w:ascii="Times New Roman" w:hAnsi="Times New Roman"/>
                <w:sz w:val="24"/>
                <w:szCs w:val="24"/>
              </w:rPr>
            </w:pPr>
          </w:p>
        </w:tc>
      </w:tr>
      <w:tr w:rsidR="00D621B5" w:rsidRPr="00881DB1" w:rsidTr="00881DB1">
        <w:trPr>
          <w:cantSplit/>
          <w:trHeight w:val="551"/>
        </w:trPr>
        <w:tc>
          <w:tcPr>
            <w:tcW w:w="1559"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pStyle w:val="af6"/>
              <w:widowControl w:val="0"/>
              <w:ind w:left="0" w:firstLine="0"/>
              <w:rPr>
                <w:rFonts w:eastAsiaTheme="minorHAnsi"/>
                <w:sz w:val="24"/>
                <w:szCs w:val="24"/>
              </w:rPr>
            </w:pPr>
            <w:r w:rsidRPr="00881DB1">
              <w:rPr>
                <w:sz w:val="24"/>
                <w:szCs w:val="24"/>
              </w:rPr>
              <w:t>Развитие моторики  самомассаж         пальчиковая гимнастика</w:t>
            </w:r>
          </w:p>
        </w:tc>
        <w:tc>
          <w:tcPr>
            <w:tcW w:w="4536"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pStyle w:val="af6"/>
              <w:widowControl w:val="0"/>
              <w:ind w:left="0" w:firstLine="0"/>
              <w:rPr>
                <w:rFonts w:eastAsiaTheme="minorHAnsi"/>
                <w:b/>
                <w:sz w:val="24"/>
                <w:szCs w:val="24"/>
              </w:rPr>
            </w:pPr>
            <w:r w:rsidRPr="00881DB1">
              <w:rPr>
                <w:b/>
                <w:sz w:val="24"/>
                <w:szCs w:val="24"/>
              </w:rPr>
              <w:t>Пальчиковая гимнастика «Кто где живет»</w:t>
            </w:r>
          </w:p>
          <w:p w:rsidR="00D621B5" w:rsidRPr="00881DB1" w:rsidRDefault="00D621B5" w:rsidP="00881DB1">
            <w:pPr>
              <w:widowControl w:val="0"/>
              <w:ind w:left="0" w:firstLine="0"/>
              <w:rPr>
                <w:rFonts w:ascii="Times New Roman" w:hAnsi="Times New Roman"/>
                <w:sz w:val="24"/>
                <w:szCs w:val="24"/>
              </w:rPr>
            </w:pPr>
            <w:r w:rsidRPr="00881DB1">
              <w:rPr>
                <w:rFonts w:ascii="Times New Roman" w:hAnsi="Times New Roman"/>
                <w:sz w:val="24"/>
                <w:szCs w:val="24"/>
              </w:rPr>
              <w:t xml:space="preserve"> (картотека пальчиковых гимнастик, гимнастика № 21)</w:t>
            </w:r>
          </w:p>
          <w:p w:rsidR="00D621B5" w:rsidRPr="00881DB1" w:rsidRDefault="00D621B5" w:rsidP="00881DB1">
            <w:pPr>
              <w:pStyle w:val="af6"/>
              <w:widowControl w:val="0"/>
              <w:ind w:left="0" w:firstLine="0"/>
              <w:rPr>
                <w:b/>
                <w:i/>
                <w:sz w:val="24"/>
                <w:szCs w:val="24"/>
              </w:rPr>
            </w:pPr>
            <w:r w:rsidRPr="00881DB1">
              <w:rPr>
                <w:b/>
                <w:i/>
                <w:sz w:val="24"/>
                <w:szCs w:val="24"/>
              </w:rPr>
              <w:t>Упражнение № 18</w:t>
            </w:r>
          </w:p>
          <w:p w:rsidR="00D621B5" w:rsidRPr="00881DB1" w:rsidRDefault="00D621B5" w:rsidP="00881DB1">
            <w:pPr>
              <w:pStyle w:val="af6"/>
              <w:widowControl w:val="0"/>
              <w:ind w:left="0" w:firstLine="0"/>
              <w:rPr>
                <w:i/>
                <w:sz w:val="24"/>
                <w:szCs w:val="24"/>
              </w:rPr>
            </w:pPr>
            <w:r w:rsidRPr="00881DB1">
              <w:rPr>
                <w:i/>
                <w:sz w:val="24"/>
                <w:szCs w:val="24"/>
              </w:rPr>
              <w:t>Сначала буду маленьким,</w:t>
            </w:r>
          </w:p>
          <w:p w:rsidR="00D621B5" w:rsidRPr="00881DB1" w:rsidRDefault="00D621B5" w:rsidP="00881DB1">
            <w:pPr>
              <w:pStyle w:val="af6"/>
              <w:widowControl w:val="0"/>
              <w:ind w:left="0" w:firstLine="0"/>
              <w:rPr>
                <w:i/>
                <w:sz w:val="24"/>
                <w:szCs w:val="24"/>
              </w:rPr>
            </w:pPr>
            <w:r w:rsidRPr="00881DB1">
              <w:rPr>
                <w:i/>
                <w:sz w:val="24"/>
                <w:szCs w:val="24"/>
              </w:rPr>
              <w:t>К коленочкам прижмусь.</w:t>
            </w:r>
          </w:p>
          <w:p w:rsidR="00D621B5" w:rsidRPr="00881DB1" w:rsidRDefault="00D621B5" w:rsidP="00881DB1">
            <w:pPr>
              <w:pStyle w:val="af6"/>
              <w:widowControl w:val="0"/>
              <w:ind w:left="0" w:firstLine="0"/>
              <w:rPr>
                <w:i/>
                <w:sz w:val="24"/>
                <w:szCs w:val="24"/>
              </w:rPr>
            </w:pPr>
            <w:r w:rsidRPr="00881DB1">
              <w:rPr>
                <w:i/>
                <w:sz w:val="24"/>
                <w:szCs w:val="24"/>
              </w:rPr>
              <w:t>Потом я вырасту большим,</w:t>
            </w:r>
          </w:p>
          <w:p w:rsidR="00D621B5" w:rsidRPr="00881DB1" w:rsidRDefault="00D621B5" w:rsidP="00881DB1">
            <w:pPr>
              <w:pStyle w:val="af6"/>
              <w:widowControl w:val="0"/>
              <w:ind w:left="0" w:firstLine="0"/>
              <w:rPr>
                <w:i/>
                <w:sz w:val="24"/>
                <w:szCs w:val="24"/>
              </w:rPr>
            </w:pPr>
            <w:r w:rsidRPr="00881DB1">
              <w:rPr>
                <w:i/>
                <w:sz w:val="24"/>
                <w:szCs w:val="24"/>
              </w:rPr>
              <w:t>До лампы дотянусь</w:t>
            </w:r>
          </w:p>
          <w:p w:rsidR="00D621B5" w:rsidRPr="00881DB1" w:rsidRDefault="00D621B5" w:rsidP="00881DB1">
            <w:pPr>
              <w:pStyle w:val="af6"/>
              <w:widowControl w:val="0"/>
              <w:ind w:left="0" w:firstLine="0"/>
              <w:rPr>
                <w:sz w:val="24"/>
                <w:szCs w:val="24"/>
              </w:rPr>
            </w:pPr>
            <w:r w:rsidRPr="00881DB1">
              <w:rPr>
                <w:sz w:val="24"/>
                <w:szCs w:val="24"/>
              </w:rPr>
              <w:t xml:space="preserve">(Картотека физкультурных минуток на развитие общей моторики) </w:t>
            </w:r>
          </w:p>
        </w:tc>
        <w:tc>
          <w:tcPr>
            <w:tcW w:w="3827"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widowControl w:val="0"/>
              <w:ind w:left="0" w:firstLine="0"/>
              <w:rPr>
                <w:rFonts w:ascii="Times New Roman" w:eastAsia="Times New Roman" w:hAnsi="Times New Roman"/>
                <w:b/>
                <w:sz w:val="24"/>
                <w:szCs w:val="24"/>
                <w:lang w:eastAsia="ru-RU"/>
              </w:rPr>
            </w:pPr>
            <w:r w:rsidRPr="00881DB1">
              <w:rPr>
                <w:rFonts w:ascii="Times New Roman" w:eastAsia="Times New Roman" w:hAnsi="Times New Roman"/>
                <w:b/>
                <w:sz w:val="24"/>
                <w:szCs w:val="24"/>
                <w:lang w:eastAsia="ru-RU"/>
              </w:rPr>
              <w:t>Су-Джок  терапия</w:t>
            </w:r>
          </w:p>
          <w:p w:rsidR="00D621B5" w:rsidRPr="00881DB1" w:rsidRDefault="00D621B5" w:rsidP="00881DB1">
            <w:pPr>
              <w:widowControl w:val="0"/>
              <w:ind w:left="0" w:firstLine="0"/>
              <w:rPr>
                <w:rFonts w:ascii="Times New Roman" w:eastAsia="Times New Roman" w:hAnsi="Times New Roman"/>
                <w:b/>
                <w:sz w:val="24"/>
                <w:szCs w:val="24"/>
                <w:lang w:eastAsia="ru-RU"/>
              </w:rPr>
            </w:pPr>
            <w:r w:rsidRPr="00881DB1">
              <w:rPr>
                <w:rFonts w:ascii="Times New Roman" w:eastAsia="Times New Roman" w:hAnsi="Times New Roman"/>
                <w:b/>
                <w:sz w:val="24"/>
                <w:szCs w:val="24"/>
                <w:lang w:eastAsia="ru-RU"/>
              </w:rPr>
              <w:t>Упражнение № 69</w:t>
            </w:r>
          </w:p>
          <w:p w:rsidR="00D621B5" w:rsidRPr="00881DB1" w:rsidRDefault="00D621B5" w:rsidP="00881DB1">
            <w:pPr>
              <w:widowControl w:val="0"/>
              <w:ind w:left="0" w:firstLine="0"/>
              <w:rPr>
                <w:rFonts w:ascii="Times New Roman" w:hAnsi="Times New Roman"/>
                <w:sz w:val="24"/>
                <w:szCs w:val="24"/>
              </w:rPr>
            </w:pPr>
            <w:r w:rsidRPr="00881DB1">
              <w:rPr>
                <w:rFonts w:ascii="Times New Roman" w:hAnsi="Times New Roman"/>
                <w:sz w:val="24"/>
                <w:szCs w:val="24"/>
              </w:rPr>
              <w:t>(картотека  упражнений  для проведения Су-Джок терапии)</w:t>
            </w:r>
          </w:p>
        </w:tc>
      </w:tr>
      <w:tr w:rsidR="00D621B5" w:rsidRPr="00881DB1" w:rsidTr="00881DB1">
        <w:trPr>
          <w:cantSplit/>
          <w:trHeight w:val="551"/>
        </w:trPr>
        <w:tc>
          <w:tcPr>
            <w:tcW w:w="1559"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pStyle w:val="af6"/>
              <w:widowControl w:val="0"/>
              <w:ind w:left="0" w:firstLine="0"/>
              <w:rPr>
                <w:rFonts w:eastAsia="Calibri"/>
                <w:sz w:val="24"/>
                <w:szCs w:val="24"/>
              </w:rPr>
            </w:pPr>
            <w:r w:rsidRPr="00881DB1">
              <w:rPr>
                <w:sz w:val="24"/>
                <w:szCs w:val="24"/>
              </w:rPr>
              <w:t xml:space="preserve"> Развитие физиологического и речевого дыхания</w:t>
            </w:r>
          </w:p>
        </w:tc>
        <w:tc>
          <w:tcPr>
            <w:tcW w:w="4536"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pStyle w:val="af6"/>
              <w:widowControl w:val="0"/>
              <w:ind w:left="0" w:firstLine="0"/>
              <w:rPr>
                <w:rFonts w:eastAsiaTheme="minorHAnsi"/>
                <w:i/>
                <w:sz w:val="24"/>
                <w:szCs w:val="24"/>
              </w:rPr>
            </w:pPr>
            <w:r w:rsidRPr="00881DB1">
              <w:rPr>
                <w:i/>
                <w:sz w:val="24"/>
                <w:szCs w:val="24"/>
              </w:rPr>
              <w:t>Упражнение № 18</w:t>
            </w:r>
          </w:p>
          <w:p w:rsidR="00D621B5" w:rsidRPr="00881DB1" w:rsidRDefault="00D621B5" w:rsidP="00881DB1">
            <w:pPr>
              <w:pStyle w:val="af6"/>
              <w:widowControl w:val="0"/>
              <w:ind w:left="0" w:firstLine="0"/>
              <w:rPr>
                <w:i/>
                <w:sz w:val="24"/>
                <w:szCs w:val="24"/>
              </w:rPr>
            </w:pPr>
            <w:r w:rsidRPr="00881DB1">
              <w:rPr>
                <w:i/>
                <w:sz w:val="24"/>
                <w:szCs w:val="24"/>
              </w:rPr>
              <w:t>Игра на губной гармошке.</w:t>
            </w:r>
          </w:p>
          <w:p w:rsidR="00D621B5" w:rsidRPr="00881DB1" w:rsidRDefault="00D621B5" w:rsidP="00881DB1">
            <w:pPr>
              <w:pStyle w:val="af6"/>
              <w:widowControl w:val="0"/>
              <w:ind w:left="0" w:firstLine="0"/>
              <w:rPr>
                <w:i/>
                <w:sz w:val="24"/>
                <w:szCs w:val="24"/>
              </w:rPr>
            </w:pPr>
            <w:r w:rsidRPr="00881DB1">
              <w:rPr>
                <w:i/>
                <w:sz w:val="24"/>
                <w:szCs w:val="24"/>
              </w:rPr>
              <w:t>Произнесение слоговых рядов со сменой ударения</w:t>
            </w:r>
          </w:p>
          <w:p w:rsidR="00D621B5" w:rsidRPr="00881DB1" w:rsidRDefault="00D621B5" w:rsidP="00881DB1">
            <w:pPr>
              <w:pStyle w:val="af6"/>
              <w:widowControl w:val="0"/>
              <w:ind w:left="0" w:firstLine="0"/>
              <w:rPr>
                <w:sz w:val="24"/>
                <w:szCs w:val="24"/>
              </w:rPr>
            </w:pPr>
            <w:r w:rsidRPr="00881DB1">
              <w:rPr>
                <w:sz w:val="24"/>
                <w:szCs w:val="24"/>
              </w:rPr>
              <w:t>(Картотека игр и упражнений на развитие физиологического и речевого дыхания)</w:t>
            </w:r>
          </w:p>
        </w:tc>
        <w:tc>
          <w:tcPr>
            <w:tcW w:w="3827" w:type="dxa"/>
            <w:tcBorders>
              <w:top w:val="single" w:sz="4" w:space="0" w:color="auto"/>
              <w:left w:val="single" w:sz="4" w:space="0" w:color="auto"/>
              <w:bottom w:val="single" w:sz="4" w:space="0" w:color="auto"/>
              <w:right w:val="single" w:sz="4" w:space="0" w:color="auto"/>
            </w:tcBorders>
          </w:tcPr>
          <w:p w:rsidR="00D621B5" w:rsidRPr="00881DB1" w:rsidRDefault="00D621B5" w:rsidP="00881DB1">
            <w:pPr>
              <w:widowControl w:val="0"/>
              <w:ind w:left="0" w:firstLine="0"/>
              <w:rPr>
                <w:rFonts w:ascii="Times New Roman" w:hAnsi="Times New Roman"/>
                <w:sz w:val="24"/>
                <w:szCs w:val="24"/>
              </w:rPr>
            </w:pPr>
          </w:p>
        </w:tc>
      </w:tr>
      <w:tr w:rsidR="00D621B5" w:rsidRPr="00881DB1" w:rsidTr="00881DB1">
        <w:trPr>
          <w:cantSplit/>
          <w:trHeight w:val="551"/>
        </w:trPr>
        <w:tc>
          <w:tcPr>
            <w:tcW w:w="1559"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pStyle w:val="af6"/>
              <w:widowControl w:val="0"/>
              <w:ind w:left="0" w:firstLine="0"/>
              <w:rPr>
                <w:rFonts w:eastAsia="Calibri"/>
                <w:sz w:val="24"/>
                <w:szCs w:val="24"/>
              </w:rPr>
            </w:pPr>
            <w:r w:rsidRPr="00881DB1">
              <w:rPr>
                <w:sz w:val="24"/>
                <w:szCs w:val="24"/>
              </w:rPr>
              <w:t>Развитие графических навыков</w:t>
            </w:r>
          </w:p>
        </w:tc>
        <w:tc>
          <w:tcPr>
            <w:tcW w:w="4536"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widowControl w:val="0"/>
              <w:ind w:left="0" w:firstLine="0"/>
              <w:rPr>
                <w:rFonts w:ascii="Times New Roman" w:hAnsi="Times New Roman"/>
                <w:sz w:val="24"/>
                <w:szCs w:val="24"/>
              </w:rPr>
            </w:pPr>
            <w:r w:rsidRPr="00881DB1">
              <w:rPr>
                <w:rFonts w:ascii="Times New Roman" w:hAnsi="Times New Roman"/>
                <w:sz w:val="24"/>
                <w:szCs w:val="24"/>
              </w:rPr>
              <w:t>С.В. Бурдина «Развиваем графические навыки малыша», ч.2  стр.10</w:t>
            </w:r>
          </w:p>
        </w:tc>
        <w:tc>
          <w:tcPr>
            <w:tcW w:w="3827"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widowControl w:val="0"/>
              <w:ind w:left="0" w:firstLine="0"/>
              <w:rPr>
                <w:rFonts w:ascii="Times New Roman" w:hAnsi="Times New Roman"/>
                <w:sz w:val="24"/>
                <w:szCs w:val="24"/>
              </w:rPr>
            </w:pPr>
            <w:r w:rsidRPr="00881DB1">
              <w:rPr>
                <w:rFonts w:ascii="Times New Roman" w:hAnsi="Times New Roman"/>
                <w:sz w:val="24"/>
                <w:szCs w:val="24"/>
                <w:shd w:val="clear" w:color="auto" w:fill="FFFFFF"/>
              </w:rPr>
              <w:t>Т.А. Воробьева, «50 уроков»  задание №14</w:t>
            </w:r>
          </w:p>
        </w:tc>
      </w:tr>
      <w:tr w:rsidR="00D621B5" w:rsidRPr="00881DB1" w:rsidTr="00881DB1">
        <w:trPr>
          <w:cantSplit/>
          <w:trHeight w:val="257"/>
        </w:trPr>
        <w:tc>
          <w:tcPr>
            <w:tcW w:w="9922" w:type="dxa"/>
            <w:gridSpan w:val="3"/>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pStyle w:val="af6"/>
              <w:widowControl w:val="0"/>
              <w:ind w:left="0" w:firstLine="0"/>
              <w:rPr>
                <w:b/>
                <w:sz w:val="24"/>
                <w:szCs w:val="24"/>
                <w:shd w:val="clear" w:color="auto" w:fill="FFFFFF"/>
              </w:rPr>
            </w:pPr>
            <w:r w:rsidRPr="00881DB1">
              <w:rPr>
                <w:b/>
                <w:sz w:val="24"/>
                <w:szCs w:val="24"/>
                <w:shd w:val="clear" w:color="auto" w:fill="FFFFFF"/>
              </w:rPr>
              <w:t>10.</w:t>
            </w:r>
            <w:r w:rsidRPr="00881DB1">
              <w:rPr>
                <w:b/>
                <w:sz w:val="24"/>
                <w:szCs w:val="24"/>
              </w:rPr>
              <w:t xml:space="preserve"> Тема « Осенняя одежда, обувь, головные уборы»</w:t>
            </w:r>
          </w:p>
        </w:tc>
      </w:tr>
      <w:tr w:rsidR="00D621B5" w:rsidRPr="00881DB1" w:rsidTr="00881DB1">
        <w:trPr>
          <w:cantSplit/>
          <w:trHeight w:val="551"/>
        </w:trPr>
        <w:tc>
          <w:tcPr>
            <w:tcW w:w="1559"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pStyle w:val="af6"/>
              <w:widowControl w:val="0"/>
              <w:ind w:left="0" w:firstLine="0"/>
              <w:rPr>
                <w:rFonts w:eastAsiaTheme="minorHAnsi"/>
                <w:sz w:val="24"/>
                <w:szCs w:val="24"/>
              </w:rPr>
            </w:pPr>
            <w:r w:rsidRPr="00881DB1">
              <w:rPr>
                <w:sz w:val="24"/>
                <w:szCs w:val="24"/>
              </w:rPr>
              <w:t>Лексико-грамматические категории</w:t>
            </w:r>
          </w:p>
        </w:tc>
        <w:tc>
          <w:tcPr>
            <w:tcW w:w="4536"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pStyle w:val="2f"/>
              <w:widowControl w:val="0"/>
              <w:shd w:val="clear" w:color="auto" w:fill="auto"/>
              <w:tabs>
                <w:tab w:val="left" w:pos="284"/>
              </w:tabs>
              <w:spacing w:line="283" w:lineRule="exact"/>
              <w:ind w:left="0" w:firstLine="0"/>
              <w:rPr>
                <w:sz w:val="24"/>
                <w:szCs w:val="24"/>
              </w:rPr>
            </w:pPr>
            <w:r w:rsidRPr="00881DB1">
              <w:rPr>
                <w:rFonts w:eastAsia="Calibri"/>
                <w:sz w:val="24"/>
                <w:szCs w:val="24"/>
              </w:rPr>
              <w:t xml:space="preserve">1. </w:t>
            </w:r>
            <w:r w:rsidRPr="00881DB1">
              <w:rPr>
                <w:b/>
                <w:sz w:val="24"/>
                <w:szCs w:val="24"/>
              </w:rPr>
              <w:t>Игра «Чей, чья, чье, чьи?»</w:t>
            </w:r>
            <w:r w:rsidRPr="00881DB1">
              <w:rPr>
                <w:sz w:val="24"/>
                <w:szCs w:val="24"/>
              </w:rPr>
              <w:t xml:space="preserve"> Цель: образование притяжательных прилагательных</w:t>
            </w:r>
          </w:p>
          <w:p w:rsidR="00D621B5" w:rsidRPr="00881DB1" w:rsidRDefault="00D621B5" w:rsidP="00881DB1">
            <w:pPr>
              <w:pStyle w:val="2f"/>
              <w:widowControl w:val="0"/>
              <w:shd w:val="clear" w:color="auto" w:fill="auto"/>
              <w:tabs>
                <w:tab w:val="left" w:pos="289"/>
              </w:tabs>
              <w:spacing w:line="283" w:lineRule="exact"/>
              <w:ind w:left="0" w:firstLine="0"/>
              <w:rPr>
                <w:sz w:val="24"/>
                <w:szCs w:val="24"/>
              </w:rPr>
            </w:pPr>
            <w:r w:rsidRPr="00881DB1">
              <w:rPr>
                <w:rStyle w:val="afff7"/>
                <w:rFonts w:eastAsia="Calibri"/>
                <w:sz w:val="24"/>
                <w:szCs w:val="24"/>
              </w:rPr>
              <w:t>2Игра</w:t>
            </w:r>
            <w:r w:rsidRPr="00881DB1">
              <w:rPr>
                <w:sz w:val="24"/>
                <w:szCs w:val="24"/>
              </w:rPr>
              <w:t xml:space="preserve"> «Сосчитай». </w:t>
            </w:r>
          </w:p>
          <w:p w:rsidR="00D621B5" w:rsidRPr="00881DB1" w:rsidRDefault="00D621B5" w:rsidP="00881DB1">
            <w:pPr>
              <w:pStyle w:val="2f"/>
              <w:widowControl w:val="0"/>
              <w:shd w:val="clear" w:color="auto" w:fill="auto"/>
              <w:tabs>
                <w:tab w:val="left" w:pos="289"/>
                <w:tab w:val="num" w:pos="360"/>
              </w:tabs>
              <w:spacing w:line="283" w:lineRule="exact"/>
              <w:ind w:left="0" w:firstLine="0"/>
              <w:rPr>
                <w:rStyle w:val="afff7"/>
                <w:rFonts w:eastAsia="Calibri"/>
                <w:b w:val="0"/>
                <w:sz w:val="24"/>
                <w:szCs w:val="24"/>
              </w:rPr>
            </w:pPr>
            <w:r w:rsidRPr="00881DB1">
              <w:rPr>
                <w:rStyle w:val="afff7"/>
                <w:rFonts w:eastAsia="Calibri"/>
                <w:sz w:val="24"/>
                <w:szCs w:val="24"/>
              </w:rPr>
              <w:t>Цель: согласование существительных с числительными (1,3,5 пар…)</w:t>
            </w:r>
          </w:p>
          <w:p w:rsidR="00D621B5" w:rsidRPr="00881DB1" w:rsidRDefault="00D621B5" w:rsidP="00881DB1">
            <w:pPr>
              <w:pStyle w:val="2f"/>
              <w:widowControl w:val="0"/>
              <w:shd w:val="clear" w:color="auto" w:fill="auto"/>
              <w:tabs>
                <w:tab w:val="left" w:pos="289"/>
                <w:tab w:val="num" w:pos="360"/>
              </w:tabs>
              <w:spacing w:line="283" w:lineRule="exact"/>
              <w:ind w:left="0" w:firstLine="0"/>
              <w:rPr>
                <w:rFonts w:eastAsia="Calibri"/>
                <w:sz w:val="24"/>
                <w:szCs w:val="24"/>
              </w:rPr>
            </w:pPr>
            <w:r w:rsidRPr="00881DB1">
              <w:rPr>
                <w:b/>
                <w:sz w:val="24"/>
                <w:szCs w:val="24"/>
              </w:rPr>
              <w:t xml:space="preserve"> 3.Игра «Один — много».</w:t>
            </w:r>
          </w:p>
          <w:p w:rsidR="00D621B5" w:rsidRPr="00881DB1" w:rsidRDefault="00D621B5" w:rsidP="00881DB1">
            <w:pPr>
              <w:pStyle w:val="2f"/>
              <w:widowControl w:val="0"/>
              <w:shd w:val="clear" w:color="auto" w:fill="auto"/>
              <w:spacing w:line="283" w:lineRule="exact"/>
              <w:ind w:left="0" w:firstLine="0"/>
              <w:rPr>
                <w:sz w:val="24"/>
                <w:szCs w:val="24"/>
              </w:rPr>
            </w:pPr>
            <w:r w:rsidRPr="00881DB1">
              <w:rPr>
                <w:sz w:val="24"/>
                <w:szCs w:val="24"/>
              </w:rPr>
              <w:t xml:space="preserve">Цель: образование существительных мн. </w:t>
            </w:r>
          </w:p>
        </w:tc>
        <w:tc>
          <w:tcPr>
            <w:tcW w:w="3827"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widowControl w:val="0"/>
              <w:ind w:left="0" w:firstLine="0"/>
              <w:rPr>
                <w:rFonts w:ascii="Times New Roman" w:eastAsia="Times New Roman" w:hAnsi="Times New Roman"/>
                <w:spacing w:val="-3"/>
                <w:sz w:val="24"/>
                <w:szCs w:val="24"/>
              </w:rPr>
            </w:pPr>
            <w:r w:rsidRPr="00881DB1">
              <w:rPr>
                <w:rFonts w:ascii="Times New Roman" w:eastAsia="Times New Roman" w:hAnsi="Times New Roman"/>
                <w:spacing w:val="-3"/>
                <w:sz w:val="24"/>
                <w:szCs w:val="24"/>
              </w:rPr>
              <w:t>«Что изменилось?»</w:t>
            </w:r>
          </w:p>
          <w:p w:rsidR="00D621B5" w:rsidRPr="00881DB1" w:rsidRDefault="00D621B5" w:rsidP="00881DB1">
            <w:pPr>
              <w:widowControl w:val="0"/>
              <w:ind w:left="0" w:firstLine="0"/>
              <w:rPr>
                <w:rFonts w:ascii="Times New Roman" w:eastAsia="Times New Roman" w:hAnsi="Times New Roman"/>
                <w:spacing w:val="-3"/>
                <w:sz w:val="24"/>
                <w:szCs w:val="24"/>
              </w:rPr>
            </w:pPr>
            <w:r w:rsidRPr="00881DB1">
              <w:rPr>
                <w:rFonts w:ascii="Times New Roman" w:eastAsia="Times New Roman" w:hAnsi="Times New Roman"/>
                <w:spacing w:val="-3"/>
                <w:sz w:val="24"/>
                <w:szCs w:val="24"/>
              </w:rPr>
              <w:t xml:space="preserve">«Запомни и </w:t>
            </w:r>
            <w:r w:rsidRPr="00881DB1">
              <w:rPr>
                <w:rFonts w:ascii="Times New Roman" w:eastAsia="Times New Roman" w:hAnsi="Times New Roman"/>
                <w:spacing w:val="-1"/>
                <w:sz w:val="24"/>
                <w:szCs w:val="24"/>
              </w:rPr>
              <w:t xml:space="preserve">покажи» </w:t>
            </w:r>
            <w:r w:rsidRPr="00881DB1">
              <w:rPr>
                <w:rFonts w:ascii="Times New Roman" w:eastAsia="Times New Roman" w:hAnsi="Times New Roman"/>
                <w:spacing w:val="-2"/>
                <w:sz w:val="24"/>
                <w:szCs w:val="24"/>
              </w:rPr>
              <w:t>(таблицы Ф.Е. Ры</w:t>
            </w:r>
            <w:r w:rsidRPr="00881DB1">
              <w:rPr>
                <w:rFonts w:ascii="Times New Roman" w:eastAsia="Times New Roman" w:hAnsi="Times New Roman"/>
                <w:spacing w:val="-2"/>
                <w:sz w:val="24"/>
                <w:szCs w:val="24"/>
              </w:rPr>
              <w:softHyphen/>
            </w:r>
            <w:r w:rsidRPr="00881DB1">
              <w:rPr>
                <w:rFonts w:ascii="Times New Roman" w:eastAsia="Times New Roman" w:hAnsi="Times New Roman"/>
                <w:spacing w:val="-3"/>
                <w:sz w:val="24"/>
                <w:szCs w:val="24"/>
              </w:rPr>
              <w:t>бакова)</w:t>
            </w:r>
          </w:p>
          <w:p w:rsidR="00D621B5" w:rsidRPr="00881DB1" w:rsidRDefault="00D621B5" w:rsidP="00881DB1">
            <w:pPr>
              <w:widowControl w:val="0"/>
              <w:shd w:val="clear" w:color="auto" w:fill="FFFFFF"/>
              <w:ind w:left="0" w:firstLine="0"/>
              <w:rPr>
                <w:rFonts w:ascii="Times New Roman" w:hAnsi="Times New Roman"/>
                <w:sz w:val="24"/>
                <w:szCs w:val="24"/>
              </w:rPr>
            </w:pPr>
            <w:r w:rsidRPr="00881DB1">
              <w:rPr>
                <w:rFonts w:ascii="Times New Roman" w:eastAsia="Times New Roman" w:hAnsi="Times New Roman"/>
                <w:spacing w:val="-5"/>
                <w:sz w:val="24"/>
                <w:szCs w:val="24"/>
              </w:rPr>
              <w:t>«Спрячь</w:t>
            </w:r>
            <w:r w:rsidRPr="00881DB1">
              <w:rPr>
                <w:rFonts w:ascii="Times New Roman" w:eastAsia="Times New Roman" w:hAnsi="Times New Roman"/>
                <w:spacing w:val="-4"/>
                <w:sz w:val="24"/>
                <w:szCs w:val="24"/>
              </w:rPr>
              <w:t>игрушки»</w:t>
            </w:r>
          </w:p>
          <w:p w:rsidR="00D621B5" w:rsidRPr="00881DB1" w:rsidRDefault="00D621B5" w:rsidP="00881DB1">
            <w:pPr>
              <w:widowControl w:val="0"/>
              <w:ind w:left="0" w:firstLine="0"/>
              <w:rPr>
                <w:rFonts w:ascii="Times New Roman" w:eastAsia="Times New Roman" w:hAnsi="Times New Roman"/>
                <w:spacing w:val="-2"/>
                <w:sz w:val="24"/>
                <w:szCs w:val="24"/>
              </w:rPr>
            </w:pPr>
            <w:r w:rsidRPr="00881DB1">
              <w:rPr>
                <w:rFonts w:ascii="Times New Roman" w:eastAsia="Times New Roman" w:hAnsi="Times New Roman"/>
                <w:spacing w:val="-5"/>
                <w:sz w:val="24"/>
                <w:szCs w:val="24"/>
              </w:rPr>
              <w:t>Психомы</w:t>
            </w:r>
            <w:r w:rsidRPr="00881DB1">
              <w:rPr>
                <w:rFonts w:ascii="Times New Roman" w:eastAsia="Times New Roman" w:hAnsi="Times New Roman"/>
                <w:spacing w:val="-2"/>
                <w:sz w:val="24"/>
                <w:szCs w:val="24"/>
              </w:rPr>
              <w:t>шечная тренировка</w:t>
            </w:r>
          </w:p>
          <w:p w:rsidR="00D621B5" w:rsidRPr="00881DB1" w:rsidRDefault="00D621B5" w:rsidP="00881DB1">
            <w:pPr>
              <w:widowControl w:val="0"/>
              <w:shd w:val="clear" w:color="auto" w:fill="FFFFFF"/>
              <w:ind w:left="0" w:firstLine="0"/>
              <w:rPr>
                <w:rFonts w:ascii="Times New Roman" w:hAnsi="Times New Roman"/>
                <w:sz w:val="24"/>
                <w:szCs w:val="24"/>
              </w:rPr>
            </w:pPr>
            <w:r w:rsidRPr="00881DB1">
              <w:rPr>
                <w:rFonts w:ascii="Times New Roman" w:eastAsia="Times New Roman" w:hAnsi="Times New Roman"/>
                <w:spacing w:val="-4"/>
                <w:sz w:val="24"/>
                <w:szCs w:val="24"/>
              </w:rPr>
              <w:t>«От улыб</w:t>
            </w:r>
            <w:r w:rsidRPr="00881DB1">
              <w:rPr>
                <w:rFonts w:ascii="Times New Roman" w:eastAsia="Times New Roman" w:hAnsi="Times New Roman"/>
                <w:spacing w:val="-3"/>
                <w:sz w:val="24"/>
                <w:szCs w:val="24"/>
              </w:rPr>
              <w:t>ки станетвсем светлей...»</w:t>
            </w:r>
          </w:p>
        </w:tc>
      </w:tr>
      <w:tr w:rsidR="00D621B5" w:rsidRPr="00881DB1" w:rsidTr="00881DB1">
        <w:trPr>
          <w:cantSplit/>
          <w:trHeight w:val="551"/>
        </w:trPr>
        <w:tc>
          <w:tcPr>
            <w:tcW w:w="1559"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pStyle w:val="af6"/>
              <w:widowControl w:val="0"/>
              <w:ind w:left="0" w:firstLine="0"/>
              <w:rPr>
                <w:rFonts w:eastAsiaTheme="minorHAnsi"/>
                <w:sz w:val="24"/>
                <w:szCs w:val="24"/>
              </w:rPr>
            </w:pPr>
            <w:r w:rsidRPr="00881DB1">
              <w:rPr>
                <w:sz w:val="24"/>
                <w:szCs w:val="24"/>
              </w:rPr>
              <w:t>Развитие моторики  самомассаж         пальчиковая гимнастика</w:t>
            </w:r>
          </w:p>
        </w:tc>
        <w:tc>
          <w:tcPr>
            <w:tcW w:w="4536"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widowControl w:val="0"/>
              <w:ind w:left="0" w:firstLine="0"/>
              <w:rPr>
                <w:rFonts w:ascii="Times New Roman" w:hAnsi="Times New Roman"/>
                <w:b/>
                <w:i/>
                <w:sz w:val="24"/>
                <w:szCs w:val="24"/>
              </w:rPr>
            </w:pPr>
            <w:r w:rsidRPr="00881DB1">
              <w:rPr>
                <w:rFonts w:ascii="Times New Roman" w:hAnsi="Times New Roman"/>
                <w:b/>
                <w:i/>
                <w:sz w:val="24"/>
                <w:szCs w:val="24"/>
              </w:rPr>
              <w:t>Пальчиковая гимнастика «Как у нашей кошки»</w:t>
            </w:r>
          </w:p>
          <w:p w:rsidR="00D621B5" w:rsidRPr="00881DB1" w:rsidRDefault="00D621B5" w:rsidP="00881DB1">
            <w:pPr>
              <w:pStyle w:val="af6"/>
              <w:widowControl w:val="0"/>
              <w:ind w:left="0" w:firstLine="0"/>
              <w:rPr>
                <w:sz w:val="24"/>
                <w:szCs w:val="24"/>
              </w:rPr>
            </w:pPr>
            <w:r w:rsidRPr="00881DB1">
              <w:rPr>
                <w:sz w:val="24"/>
                <w:szCs w:val="24"/>
              </w:rPr>
              <w:t xml:space="preserve"> (картотека пальчиковых гимнастик, гимнастика № 11) </w:t>
            </w:r>
          </w:p>
          <w:p w:rsidR="00D621B5" w:rsidRPr="00881DB1" w:rsidRDefault="00D621B5" w:rsidP="00881DB1">
            <w:pPr>
              <w:widowControl w:val="0"/>
              <w:ind w:left="0" w:firstLine="0"/>
              <w:rPr>
                <w:rFonts w:ascii="Times New Roman" w:hAnsi="Times New Roman"/>
                <w:b/>
                <w:i/>
                <w:sz w:val="24"/>
                <w:szCs w:val="24"/>
              </w:rPr>
            </w:pPr>
            <w:r w:rsidRPr="00881DB1">
              <w:rPr>
                <w:rFonts w:ascii="Times New Roman" w:hAnsi="Times New Roman"/>
                <w:b/>
                <w:i/>
                <w:sz w:val="24"/>
                <w:szCs w:val="24"/>
              </w:rPr>
              <w:t xml:space="preserve">Упражнение № 10 </w:t>
            </w:r>
          </w:p>
          <w:p w:rsidR="00D621B5" w:rsidRPr="00881DB1" w:rsidRDefault="00D621B5" w:rsidP="00881DB1">
            <w:pPr>
              <w:widowControl w:val="0"/>
              <w:ind w:left="0" w:firstLine="0"/>
              <w:rPr>
                <w:rFonts w:ascii="Times New Roman" w:hAnsi="Times New Roman"/>
                <w:i/>
                <w:sz w:val="24"/>
                <w:szCs w:val="24"/>
              </w:rPr>
            </w:pPr>
            <w:r w:rsidRPr="00881DB1">
              <w:rPr>
                <w:rFonts w:ascii="Times New Roman" w:hAnsi="Times New Roman"/>
                <w:i/>
                <w:sz w:val="24"/>
                <w:szCs w:val="24"/>
              </w:rPr>
              <w:t>Очень трудно так стоять</w:t>
            </w:r>
          </w:p>
          <w:p w:rsidR="00D621B5" w:rsidRPr="00881DB1" w:rsidRDefault="00D621B5" w:rsidP="00881DB1">
            <w:pPr>
              <w:widowControl w:val="0"/>
              <w:ind w:left="0" w:firstLine="0"/>
              <w:rPr>
                <w:rFonts w:ascii="Times New Roman" w:hAnsi="Times New Roman"/>
                <w:i/>
                <w:sz w:val="24"/>
                <w:szCs w:val="24"/>
              </w:rPr>
            </w:pPr>
            <w:r w:rsidRPr="00881DB1">
              <w:rPr>
                <w:rFonts w:ascii="Times New Roman" w:hAnsi="Times New Roman"/>
                <w:i/>
                <w:sz w:val="24"/>
                <w:szCs w:val="24"/>
              </w:rPr>
              <w:t>Ножку на пол не спускать.</w:t>
            </w:r>
          </w:p>
          <w:p w:rsidR="00D621B5" w:rsidRPr="00881DB1" w:rsidRDefault="00D621B5" w:rsidP="00881DB1">
            <w:pPr>
              <w:widowControl w:val="0"/>
              <w:ind w:left="0" w:firstLine="0"/>
              <w:rPr>
                <w:rFonts w:ascii="Times New Roman" w:hAnsi="Times New Roman"/>
                <w:i/>
                <w:sz w:val="24"/>
                <w:szCs w:val="24"/>
              </w:rPr>
            </w:pPr>
            <w:r w:rsidRPr="00881DB1">
              <w:rPr>
                <w:rFonts w:ascii="Times New Roman" w:hAnsi="Times New Roman"/>
                <w:i/>
                <w:sz w:val="24"/>
                <w:szCs w:val="24"/>
              </w:rPr>
              <w:t xml:space="preserve">И не падать, не качаться, </w:t>
            </w:r>
          </w:p>
          <w:p w:rsidR="00D621B5" w:rsidRPr="00881DB1" w:rsidRDefault="00D621B5" w:rsidP="00881DB1">
            <w:pPr>
              <w:widowControl w:val="0"/>
              <w:ind w:left="0" w:firstLine="0"/>
              <w:rPr>
                <w:rFonts w:ascii="Times New Roman" w:hAnsi="Times New Roman"/>
                <w:i/>
                <w:sz w:val="24"/>
                <w:szCs w:val="24"/>
              </w:rPr>
            </w:pPr>
            <w:r w:rsidRPr="00881DB1">
              <w:rPr>
                <w:rFonts w:ascii="Times New Roman" w:hAnsi="Times New Roman"/>
                <w:i/>
                <w:sz w:val="24"/>
                <w:szCs w:val="24"/>
              </w:rPr>
              <w:t>За соседа не держаться</w:t>
            </w:r>
          </w:p>
          <w:p w:rsidR="00D621B5" w:rsidRPr="00881DB1" w:rsidRDefault="00D621B5" w:rsidP="00881DB1">
            <w:pPr>
              <w:pStyle w:val="af6"/>
              <w:widowControl w:val="0"/>
              <w:ind w:left="0" w:firstLine="0"/>
              <w:rPr>
                <w:sz w:val="24"/>
                <w:szCs w:val="24"/>
              </w:rPr>
            </w:pPr>
            <w:r w:rsidRPr="00881DB1">
              <w:rPr>
                <w:sz w:val="24"/>
                <w:szCs w:val="24"/>
              </w:rPr>
              <w:t xml:space="preserve">(Картотека физкультурных минуток на развитие общей моторики) </w:t>
            </w:r>
          </w:p>
        </w:tc>
        <w:tc>
          <w:tcPr>
            <w:tcW w:w="3827"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widowControl w:val="0"/>
              <w:ind w:left="0" w:firstLine="0"/>
              <w:rPr>
                <w:rFonts w:ascii="Times New Roman" w:eastAsia="Times New Roman" w:hAnsi="Times New Roman"/>
                <w:b/>
                <w:sz w:val="24"/>
                <w:szCs w:val="24"/>
                <w:lang w:eastAsia="ru-RU"/>
              </w:rPr>
            </w:pPr>
            <w:r w:rsidRPr="00881DB1">
              <w:rPr>
                <w:rFonts w:ascii="Times New Roman" w:eastAsia="Times New Roman" w:hAnsi="Times New Roman"/>
                <w:b/>
                <w:sz w:val="24"/>
                <w:szCs w:val="24"/>
                <w:lang w:eastAsia="ru-RU"/>
              </w:rPr>
              <w:t>Су-Джок  терапия</w:t>
            </w:r>
          </w:p>
          <w:p w:rsidR="00D621B5" w:rsidRPr="00881DB1" w:rsidRDefault="00D621B5" w:rsidP="00881DB1">
            <w:pPr>
              <w:widowControl w:val="0"/>
              <w:ind w:left="0" w:firstLine="0"/>
              <w:rPr>
                <w:rFonts w:ascii="Times New Roman" w:eastAsia="Times New Roman" w:hAnsi="Times New Roman"/>
                <w:b/>
                <w:sz w:val="24"/>
                <w:szCs w:val="24"/>
                <w:lang w:eastAsia="ru-RU"/>
              </w:rPr>
            </w:pPr>
            <w:r w:rsidRPr="00881DB1">
              <w:rPr>
                <w:rFonts w:ascii="Times New Roman" w:eastAsia="Times New Roman" w:hAnsi="Times New Roman"/>
                <w:b/>
                <w:sz w:val="24"/>
                <w:szCs w:val="24"/>
                <w:lang w:eastAsia="ru-RU"/>
              </w:rPr>
              <w:t>Упражнение № 64</w:t>
            </w:r>
          </w:p>
          <w:p w:rsidR="00D621B5" w:rsidRPr="00881DB1" w:rsidRDefault="00D621B5" w:rsidP="00881DB1">
            <w:pPr>
              <w:widowControl w:val="0"/>
              <w:ind w:left="0" w:firstLine="0"/>
              <w:rPr>
                <w:rFonts w:ascii="Times New Roman" w:hAnsi="Times New Roman"/>
                <w:sz w:val="24"/>
                <w:szCs w:val="24"/>
              </w:rPr>
            </w:pPr>
            <w:r w:rsidRPr="00881DB1">
              <w:rPr>
                <w:rFonts w:ascii="Times New Roman" w:hAnsi="Times New Roman"/>
                <w:sz w:val="24"/>
                <w:szCs w:val="24"/>
              </w:rPr>
              <w:t>(картотека  упражнений  для проведения Су-Джок терапии)</w:t>
            </w:r>
          </w:p>
        </w:tc>
      </w:tr>
      <w:tr w:rsidR="00D621B5" w:rsidRPr="00881DB1" w:rsidTr="00881DB1">
        <w:trPr>
          <w:cantSplit/>
          <w:trHeight w:val="551"/>
        </w:trPr>
        <w:tc>
          <w:tcPr>
            <w:tcW w:w="1559"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pStyle w:val="af6"/>
              <w:widowControl w:val="0"/>
              <w:ind w:left="0" w:firstLine="0"/>
              <w:rPr>
                <w:rFonts w:eastAsia="Calibri"/>
                <w:sz w:val="24"/>
                <w:szCs w:val="24"/>
              </w:rPr>
            </w:pPr>
            <w:r w:rsidRPr="00881DB1">
              <w:rPr>
                <w:sz w:val="24"/>
                <w:szCs w:val="24"/>
              </w:rPr>
              <w:t xml:space="preserve"> Развитие физиологического и речевого дыхания</w:t>
            </w:r>
          </w:p>
        </w:tc>
        <w:tc>
          <w:tcPr>
            <w:tcW w:w="4536"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widowControl w:val="0"/>
              <w:ind w:left="0" w:firstLine="0"/>
              <w:rPr>
                <w:rFonts w:ascii="Times New Roman" w:hAnsi="Times New Roman"/>
                <w:b/>
                <w:i/>
                <w:sz w:val="24"/>
                <w:szCs w:val="24"/>
              </w:rPr>
            </w:pPr>
            <w:r w:rsidRPr="00881DB1">
              <w:rPr>
                <w:rFonts w:ascii="Times New Roman" w:hAnsi="Times New Roman"/>
                <w:b/>
                <w:i/>
                <w:sz w:val="24"/>
                <w:szCs w:val="24"/>
              </w:rPr>
              <w:t>Упражнение № 10  «Губная гармошка»</w:t>
            </w:r>
          </w:p>
          <w:p w:rsidR="00D621B5" w:rsidRPr="00881DB1" w:rsidRDefault="00D621B5" w:rsidP="00881DB1">
            <w:pPr>
              <w:pStyle w:val="af6"/>
              <w:widowControl w:val="0"/>
              <w:ind w:left="0" w:firstLine="0"/>
              <w:rPr>
                <w:sz w:val="24"/>
                <w:szCs w:val="24"/>
              </w:rPr>
            </w:pPr>
            <w:r w:rsidRPr="00881DB1">
              <w:rPr>
                <w:sz w:val="24"/>
                <w:szCs w:val="24"/>
              </w:rPr>
              <w:t>(Картотека игр и упражнений на развитие физиологического и речевого дыхания)</w:t>
            </w:r>
          </w:p>
        </w:tc>
        <w:tc>
          <w:tcPr>
            <w:tcW w:w="3827" w:type="dxa"/>
            <w:tcBorders>
              <w:top w:val="single" w:sz="4" w:space="0" w:color="auto"/>
              <w:left w:val="single" w:sz="4" w:space="0" w:color="auto"/>
              <w:bottom w:val="single" w:sz="4" w:space="0" w:color="auto"/>
              <w:right w:val="single" w:sz="4" w:space="0" w:color="auto"/>
            </w:tcBorders>
          </w:tcPr>
          <w:p w:rsidR="00D621B5" w:rsidRPr="00881DB1" w:rsidRDefault="00D621B5" w:rsidP="00881DB1">
            <w:pPr>
              <w:widowControl w:val="0"/>
              <w:ind w:left="0" w:firstLine="0"/>
              <w:rPr>
                <w:rFonts w:ascii="Times New Roman" w:hAnsi="Times New Roman"/>
                <w:sz w:val="24"/>
                <w:szCs w:val="24"/>
              </w:rPr>
            </w:pPr>
          </w:p>
        </w:tc>
      </w:tr>
      <w:tr w:rsidR="00D621B5" w:rsidRPr="00881DB1" w:rsidTr="00881DB1">
        <w:trPr>
          <w:cantSplit/>
          <w:trHeight w:val="551"/>
        </w:trPr>
        <w:tc>
          <w:tcPr>
            <w:tcW w:w="1559"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pStyle w:val="af6"/>
              <w:widowControl w:val="0"/>
              <w:ind w:left="0" w:firstLine="0"/>
              <w:rPr>
                <w:rFonts w:eastAsia="Calibri"/>
                <w:sz w:val="24"/>
                <w:szCs w:val="24"/>
              </w:rPr>
            </w:pPr>
            <w:r w:rsidRPr="00881DB1">
              <w:rPr>
                <w:sz w:val="24"/>
                <w:szCs w:val="24"/>
              </w:rPr>
              <w:t>Развитие графических навыков</w:t>
            </w:r>
          </w:p>
        </w:tc>
        <w:tc>
          <w:tcPr>
            <w:tcW w:w="4536"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widowControl w:val="0"/>
              <w:ind w:left="0" w:firstLine="0"/>
              <w:rPr>
                <w:rFonts w:ascii="Times New Roman" w:hAnsi="Times New Roman"/>
                <w:sz w:val="24"/>
                <w:szCs w:val="24"/>
              </w:rPr>
            </w:pPr>
            <w:r w:rsidRPr="00881DB1">
              <w:rPr>
                <w:rFonts w:ascii="Times New Roman" w:hAnsi="Times New Roman"/>
                <w:sz w:val="24"/>
                <w:szCs w:val="24"/>
              </w:rPr>
              <w:t>С.В. Бурдина «Развиваем графические навыки малыша», ч.2  стр.11</w:t>
            </w:r>
          </w:p>
        </w:tc>
        <w:tc>
          <w:tcPr>
            <w:tcW w:w="3827"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widowControl w:val="0"/>
              <w:ind w:left="0" w:firstLine="0"/>
              <w:rPr>
                <w:rFonts w:ascii="Times New Roman" w:hAnsi="Times New Roman"/>
                <w:sz w:val="24"/>
                <w:szCs w:val="24"/>
                <w:shd w:val="clear" w:color="auto" w:fill="FFFFFF"/>
              </w:rPr>
            </w:pPr>
            <w:r w:rsidRPr="00881DB1">
              <w:rPr>
                <w:rFonts w:ascii="Times New Roman" w:hAnsi="Times New Roman"/>
                <w:sz w:val="24"/>
                <w:szCs w:val="24"/>
                <w:shd w:val="clear" w:color="auto" w:fill="FFFFFF"/>
              </w:rPr>
              <w:t>Т.А. Воробьева, «50 уроков»  задание № 16</w:t>
            </w:r>
          </w:p>
        </w:tc>
      </w:tr>
      <w:tr w:rsidR="00D621B5" w:rsidRPr="00881DB1" w:rsidTr="00881DB1">
        <w:trPr>
          <w:cantSplit/>
          <w:trHeight w:val="277"/>
        </w:trPr>
        <w:tc>
          <w:tcPr>
            <w:tcW w:w="9922" w:type="dxa"/>
            <w:gridSpan w:val="3"/>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pStyle w:val="af6"/>
              <w:widowControl w:val="0"/>
              <w:ind w:left="0" w:firstLine="0"/>
              <w:rPr>
                <w:b/>
                <w:sz w:val="24"/>
                <w:szCs w:val="24"/>
                <w:shd w:val="clear" w:color="auto" w:fill="FFFFFF"/>
              </w:rPr>
            </w:pPr>
            <w:r w:rsidRPr="00881DB1">
              <w:rPr>
                <w:b/>
                <w:sz w:val="24"/>
                <w:szCs w:val="24"/>
                <w:shd w:val="clear" w:color="auto" w:fill="FFFFFF"/>
              </w:rPr>
              <w:t>11.</w:t>
            </w:r>
            <w:r w:rsidRPr="00881DB1">
              <w:rPr>
                <w:b/>
                <w:sz w:val="24"/>
                <w:szCs w:val="24"/>
              </w:rPr>
              <w:t xml:space="preserve"> Тема «Зима. Зимние месяцы»</w:t>
            </w:r>
          </w:p>
        </w:tc>
      </w:tr>
      <w:tr w:rsidR="00D621B5" w:rsidRPr="00881DB1" w:rsidTr="00881DB1">
        <w:trPr>
          <w:cantSplit/>
          <w:trHeight w:val="551"/>
        </w:trPr>
        <w:tc>
          <w:tcPr>
            <w:tcW w:w="1559"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pStyle w:val="af6"/>
              <w:widowControl w:val="0"/>
              <w:ind w:left="0" w:firstLine="0"/>
              <w:rPr>
                <w:rFonts w:eastAsiaTheme="minorHAnsi"/>
                <w:sz w:val="24"/>
                <w:szCs w:val="24"/>
              </w:rPr>
            </w:pPr>
            <w:r w:rsidRPr="00881DB1">
              <w:rPr>
                <w:sz w:val="24"/>
                <w:szCs w:val="24"/>
              </w:rPr>
              <w:t>Лексико-грамматические категории</w:t>
            </w:r>
          </w:p>
        </w:tc>
        <w:tc>
          <w:tcPr>
            <w:tcW w:w="4536"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pStyle w:val="af6"/>
              <w:widowControl w:val="0"/>
              <w:ind w:left="0" w:firstLine="0"/>
              <w:rPr>
                <w:rFonts w:eastAsiaTheme="minorHAnsi"/>
                <w:b/>
                <w:sz w:val="24"/>
                <w:szCs w:val="24"/>
              </w:rPr>
            </w:pPr>
            <w:r w:rsidRPr="00881DB1">
              <w:rPr>
                <w:b/>
                <w:sz w:val="24"/>
                <w:szCs w:val="24"/>
              </w:rPr>
              <w:t xml:space="preserve">1.Игра «Кому что нужно?» </w:t>
            </w:r>
          </w:p>
          <w:p w:rsidR="00D621B5" w:rsidRPr="00881DB1" w:rsidRDefault="00D621B5" w:rsidP="00881DB1">
            <w:pPr>
              <w:pStyle w:val="af6"/>
              <w:widowControl w:val="0"/>
              <w:ind w:left="0" w:firstLine="0"/>
              <w:rPr>
                <w:sz w:val="24"/>
                <w:szCs w:val="24"/>
              </w:rPr>
            </w:pPr>
            <w:r w:rsidRPr="00881DB1">
              <w:rPr>
                <w:sz w:val="24"/>
                <w:szCs w:val="24"/>
              </w:rPr>
              <w:t>Цель: подбор слов, подходящих по смыслу Хоккеисту — клюшка; фигуристу..., саночнику..., лыжнику...</w:t>
            </w:r>
          </w:p>
          <w:p w:rsidR="00D621B5" w:rsidRPr="00881DB1" w:rsidRDefault="00D621B5" w:rsidP="00881DB1">
            <w:pPr>
              <w:pStyle w:val="af6"/>
              <w:widowControl w:val="0"/>
              <w:ind w:left="0" w:firstLine="0"/>
              <w:rPr>
                <w:b/>
                <w:sz w:val="24"/>
                <w:szCs w:val="24"/>
              </w:rPr>
            </w:pPr>
            <w:r w:rsidRPr="00881DB1">
              <w:rPr>
                <w:b/>
                <w:sz w:val="24"/>
                <w:szCs w:val="24"/>
              </w:rPr>
              <w:t xml:space="preserve">2.Игра «Исправь ошибку». </w:t>
            </w:r>
          </w:p>
          <w:p w:rsidR="00D621B5" w:rsidRPr="00881DB1" w:rsidRDefault="00D621B5" w:rsidP="00881DB1">
            <w:pPr>
              <w:pStyle w:val="af6"/>
              <w:widowControl w:val="0"/>
              <w:ind w:left="0" w:firstLine="0"/>
              <w:rPr>
                <w:sz w:val="24"/>
                <w:szCs w:val="24"/>
              </w:rPr>
            </w:pPr>
            <w:r w:rsidRPr="00881DB1">
              <w:rPr>
                <w:sz w:val="24"/>
                <w:szCs w:val="24"/>
              </w:rPr>
              <w:t>Цель : учить соотносить развлечения со временем года.</w:t>
            </w:r>
          </w:p>
          <w:p w:rsidR="00D621B5" w:rsidRPr="00881DB1" w:rsidRDefault="00D621B5" w:rsidP="00881DB1">
            <w:pPr>
              <w:pStyle w:val="af6"/>
              <w:widowControl w:val="0"/>
              <w:ind w:left="0" w:firstLine="0"/>
              <w:rPr>
                <w:b/>
                <w:sz w:val="24"/>
                <w:szCs w:val="24"/>
              </w:rPr>
            </w:pPr>
            <w:r w:rsidRPr="00881DB1">
              <w:rPr>
                <w:b/>
                <w:sz w:val="24"/>
                <w:szCs w:val="24"/>
              </w:rPr>
              <w:t>3.Игра «Придумай слово»</w:t>
            </w:r>
          </w:p>
          <w:p w:rsidR="00D621B5" w:rsidRPr="00881DB1" w:rsidRDefault="00D621B5" w:rsidP="00881DB1">
            <w:pPr>
              <w:pStyle w:val="af6"/>
              <w:widowControl w:val="0"/>
              <w:ind w:left="0" w:firstLine="0"/>
              <w:rPr>
                <w:sz w:val="24"/>
                <w:szCs w:val="24"/>
              </w:rPr>
            </w:pPr>
            <w:r w:rsidRPr="00881DB1">
              <w:rPr>
                <w:sz w:val="24"/>
                <w:szCs w:val="24"/>
              </w:rPr>
              <w:t>Цель: образование родственных слов: зима — зимушка, зимний, зимние, зимующие и т.д., снег — снежинка, снежный, снеговик, Снегурочка.</w:t>
            </w:r>
          </w:p>
        </w:tc>
        <w:tc>
          <w:tcPr>
            <w:tcW w:w="3827" w:type="dxa"/>
            <w:tcBorders>
              <w:top w:val="single" w:sz="4" w:space="0" w:color="auto"/>
              <w:left w:val="single" w:sz="4" w:space="0" w:color="auto"/>
              <w:bottom w:val="single" w:sz="4" w:space="0" w:color="auto"/>
              <w:right w:val="single" w:sz="4" w:space="0" w:color="auto"/>
            </w:tcBorders>
          </w:tcPr>
          <w:p w:rsidR="00D621B5" w:rsidRPr="00881DB1" w:rsidRDefault="00D621B5" w:rsidP="00881DB1">
            <w:pPr>
              <w:widowControl w:val="0"/>
              <w:ind w:left="0" w:firstLine="0"/>
              <w:rPr>
                <w:rFonts w:ascii="Times New Roman" w:eastAsia="Times New Roman" w:hAnsi="Times New Roman"/>
                <w:spacing w:val="-2"/>
                <w:sz w:val="24"/>
                <w:szCs w:val="24"/>
              </w:rPr>
            </w:pPr>
            <w:r w:rsidRPr="00881DB1">
              <w:rPr>
                <w:rFonts w:ascii="Times New Roman" w:eastAsia="Times New Roman" w:hAnsi="Times New Roman"/>
                <w:spacing w:val="-4"/>
                <w:sz w:val="24"/>
                <w:szCs w:val="24"/>
              </w:rPr>
              <w:t>«Что изме</w:t>
            </w:r>
            <w:r w:rsidRPr="00881DB1">
              <w:rPr>
                <w:rFonts w:ascii="Times New Roman" w:eastAsia="Times New Roman" w:hAnsi="Times New Roman"/>
                <w:spacing w:val="-2"/>
                <w:sz w:val="24"/>
                <w:szCs w:val="24"/>
              </w:rPr>
              <w:t>нилось?»</w:t>
            </w:r>
          </w:p>
          <w:p w:rsidR="00D621B5" w:rsidRPr="00881DB1" w:rsidRDefault="00D621B5" w:rsidP="00881DB1">
            <w:pPr>
              <w:widowControl w:val="0"/>
              <w:ind w:left="0" w:firstLine="0"/>
              <w:rPr>
                <w:rFonts w:ascii="Times New Roman" w:eastAsia="Times New Roman" w:hAnsi="Times New Roman"/>
                <w:spacing w:val="5"/>
                <w:sz w:val="24"/>
                <w:szCs w:val="24"/>
              </w:rPr>
            </w:pPr>
            <w:r w:rsidRPr="00881DB1">
              <w:rPr>
                <w:rFonts w:ascii="Times New Roman" w:eastAsia="Times New Roman" w:hAnsi="Times New Roman"/>
                <w:spacing w:val="-3"/>
                <w:sz w:val="24"/>
                <w:szCs w:val="24"/>
              </w:rPr>
              <w:t>«Купим мы, бабуш</w:t>
            </w:r>
            <w:r w:rsidRPr="00881DB1">
              <w:rPr>
                <w:rFonts w:ascii="Times New Roman" w:eastAsia="Times New Roman" w:hAnsi="Times New Roman"/>
                <w:spacing w:val="5"/>
                <w:sz w:val="24"/>
                <w:szCs w:val="24"/>
              </w:rPr>
              <w:t>ка...»</w:t>
            </w:r>
          </w:p>
          <w:p w:rsidR="00D621B5" w:rsidRPr="00881DB1" w:rsidRDefault="00D621B5" w:rsidP="00881DB1">
            <w:pPr>
              <w:widowControl w:val="0"/>
              <w:shd w:val="clear" w:color="auto" w:fill="FFFFFF"/>
              <w:ind w:left="0" w:firstLine="0"/>
              <w:rPr>
                <w:rFonts w:ascii="Times New Roman" w:eastAsiaTheme="minorHAnsi" w:hAnsi="Times New Roman"/>
                <w:sz w:val="24"/>
                <w:szCs w:val="24"/>
              </w:rPr>
            </w:pPr>
            <w:r w:rsidRPr="00881DB1">
              <w:rPr>
                <w:rFonts w:ascii="Times New Roman" w:eastAsia="Times New Roman" w:hAnsi="Times New Roman"/>
                <w:spacing w:val="-5"/>
                <w:sz w:val="24"/>
                <w:szCs w:val="24"/>
              </w:rPr>
              <w:t>«Найди</w:t>
            </w:r>
          </w:p>
          <w:p w:rsidR="00D621B5" w:rsidRPr="00881DB1" w:rsidRDefault="00D621B5" w:rsidP="00881DB1">
            <w:pPr>
              <w:widowControl w:val="0"/>
              <w:ind w:left="0" w:firstLine="0"/>
              <w:rPr>
                <w:rFonts w:ascii="Times New Roman" w:eastAsia="Times New Roman" w:hAnsi="Times New Roman"/>
                <w:spacing w:val="-4"/>
                <w:sz w:val="24"/>
                <w:szCs w:val="24"/>
              </w:rPr>
            </w:pPr>
            <w:r w:rsidRPr="00881DB1">
              <w:rPr>
                <w:rFonts w:ascii="Times New Roman" w:eastAsia="Times New Roman" w:hAnsi="Times New Roman"/>
                <w:spacing w:val="-4"/>
                <w:sz w:val="24"/>
                <w:szCs w:val="24"/>
              </w:rPr>
              <w:t>игрушки»</w:t>
            </w:r>
          </w:p>
          <w:p w:rsidR="00D621B5" w:rsidRPr="00881DB1" w:rsidRDefault="00D621B5" w:rsidP="00881DB1">
            <w:pPr>
              <w:widowControl w:val="0"/>
              <w:ind w:left="0" w:firstLine="0"/>
              <w:rPr>
                <w:rFonts w:ascii="Times New Roman" w:eastAsia="Times New Roman" w:hAnsi="Times New Roman"/>
                <w:spacing w:val="-2"/>
                <w:sz w:val="24"/>
                <w:szCs w:val="24"/>
              </w:rPr>
            </w:pPr>
            <w:r w:rsidRPr="00881DB1">
              <w:rPr>
                <w:rFonts w:ascii="Times New Roman" w:eastAsia="Times New Roman" w:hAnsi="Times New Roman"/>
                <w:spacing w:val="-2"/>
                <w:sz w:val="24"/>
                <w:szCs w:val="24"/>
              </w:rPr>
              <w:t>Психомышечная тренировка</w:t>
            </w:r>
          </w:p>
          <w:p w:rsidR="00D621B5" w:rsidRPr="00881DB1" w:rsidRDefault="00D621B5" w:rsidP="00881DB1">
            <w:pPr>
              <w:widowControl w:val="0"/>
              <w:ind w:left="0" w:firstLine="0"/>
              <w:rPr>
                <w:rFonts w:ascii="Times New Roman" w:eastAsia="Times New Roman" w:hAnsi="Times New Roman"/>
                <w:spacing w:val="-2"/>
                <w:sz w:val="24"/>
                <w:szCs w:val="24"/>
              </w:rPr>
            </w:pPr>
            <w:r w:rsidRPr="00881DB1">
              <w:rPr>
                <w:rFonts w:ascii="Times New Roman" w:eastAsia="Times New Roman" w:hAnsi="Times New Roman"/>
                <w:spacing w:val="-3"/>
                <w:sz w:val="24"/>
                <w:szCs w:val="24"/>
              </w:rPr>
              <w:t xml:space="preserve">«Тряпичная </w:t>
            </w:r>
            <w:r w:rsidRPr="00881DB1">
              <w:rPr>
                <w:rFonts w:ascii="Times New Roman" w:eastAsia="Times New Roman" w:hAnsi="Times New Roman"/>
                <w:spacing w:val="-2"/>
                <w:sz w:val="24"/>
                <w:szCs w:val="24"/>
              </w:rPr>
              <w:t>кукла»</w:t>
            </w:r>
          </w:p>
          <w:p w:rsidR="00D621B5" w:rsidRPr="00881DB1" w:rsidRDefault="00D621B5" w:rsidP="00881DB1">
            <w:pPr>
              <w:widowControl w:val="0"/>
              <w:ind w:left="0" w:firstLine="0"/>
              <w:rPr>
                <w:rFonts w:ascii="Times New Roman" w:hAnsi="Times New Roman"/>
                <w:sz w:val="24"/>
                <w:szCs w:val="24"/>
              </w:rPr>
            </w:pPr>
          </w:p>
        </w:tc>
      </w:tr>
      <w:tr w:rsidR="00D621B5" w:rsidRPr="00881DB1" w:rsidTr="00881DB1">
        <w:trPr>
          <w:cantSplit/>
          <w:trHeight w:val="551"/>
        </w:trPr>
        <w:tc>
          <w:tcPr>
            <w:tcW w:w="1559"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pStyle w:val="af6"/>
              <w:widowControl w:val="0"/>
              <w:ind w:left="0" w:firstLine="0"/>
              <w:rPr>
                <w:rFonts w:eastAsiaTheme="minorHAnsi"/>
                <w:sz w:val="24"/>
                <w:szCs w:val="24"/>
              </w:rPr>
            </w:pPr>
            <w:r w:rsidRPr="00881DB1">
              <w:rPr>
                <w:sz w:val="24"/>
                <w:szCs w:val="24"/>
              </w:rPr>
              <w:t>Развитие моторики  самомассаж         пальчиковая гимнастика</w:t>
            </w:r>
          </w:p>
        </w:tc>
        <w:tc>
          <w:tcPr>
            <w:tcW w:w="4536"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pStyle w:val="af6"/>
              <w:widowControl w:val="0"/>
              <w:ind w:left="0" w:firstLine="0"/>
              <w:rPr>
                <w:rFonts w:eastAsiaTheme="minorHAnsi"/>
                <w:b/>
                <w:sz w:val="24"/>
                <w:szCs w:val="24"/>
              </w:rPr>
            </w:pPr>
            <w:r w:rsidRPr="00881DB1">
              <w:rPr>
                <w:b/>
                <w:sz w:val="24"/>
                <w:szCs w:val="24"/>
              </w:rPr>
              <w:t>Пальчиковая гимнастика «Снежинки»</w:t>
            </w:r>
          </w:p>
          <w:p w:rsidR="00D621B5" w:rsidRPr="00881DB1" w:rsidRDefault="00D621B5" w:rsidP="00881DB1">
            <w:pPr>
              <w:pStyle w:val="af6"/>
              <w:widowControl w:val="0"/>
              <w:ind w:left="0" w:firstLine="0"/>
              <w:rPr>
                <w:sz w:val="24"/>
                <w:szCs w:val="24"/>
              </w:rPr>
            </w:pPr>
            <w:r w:rsidRPr="00881DB1">
              <w:rPr>
                <w:sz w:val="24"/>
                <w:szCs w:val="24"/>
              </w:rPr>
              <w:t xml:space="preserve">(картотека пальчиковых гимнастик, гимнастика № 13) </w:t>
            </w:r>
          </w:p>
          <w:p w:rsidR="00D621B5" w:rsidRPr="00881DB1" w:rsidRDefault="00D621B5" w:rsidP="00881DB1">
            <w:pPr>
              <w:widowControl w:val="0"/>
              <w:ind w:left="0" w:firstLine="0"/>
              <w:rPr>
                <w:rFonts w:ascii="Times New Roman" w:hAnsi="Times New Roman"/>
                <w:b/>
                <w:i/>
                <w:sz w:val="24"/>
                <w:szCs w:val="24"/>
              </w:rPr>
            </w:pPr>
            <w:r w:rsidRPr="00881DB1">
              <w:rPr>
                <w:rFonts w:ascii="Times New Roman" w:hAnsi="Times New Roman"/>
                <w:b/>
                <w:i/>
                <w:sz w:val="24"/>
                <w:szCs w:val="24"/>
              </w:rPr>
              <w:t>Упражнение № 12 «Самолет»</w:t>
            </w:r>
          </w:p>
          <w:p w:rsidR="00D621B5" w:rsidRPr="00881DB1" w:rsidRDefault="00D621B5" w:rsidP="00881DB1">
            <w:pPr>
              <w:widowControl w:val="0"/>
              <w:ind w:left="0" w:firstLine="0"/>
              <w:rPr>
                <w:rFonts w:ascii="Times New Roman" w:hAnsi="Times New Roman"/>
                <w:i/>
                <w:sz w:val="24"/>
                <w:szCs w:val="24"/>
              </w:rPr>
            </w:pPr>
            <w:r w:rsidRPr="00881DB1">
              <w:rPr>
                <w:rFonts w:ascii="Times New Roman" w:hAnsi="Times New Roman"/>
                <w:i/>
                <w:sz w:val="24"/>
                <w:szCs w:val="24"/>
              </w:rPr>
              <w:t>Руки подняли вразлет-</w:t>
            </w:r>
          </w:p>
          <w:p w:rsidR="00D621B5" w:rsidRPr="00881DB1" w:rsidRDefault="00D621B5" w:rsidP="00881DB1">
            <w:pPr>
              <w:widowControl w:val="0"/>
              <w:ind w:left="0" w:firstLine="0"/>
              <w:rPr>
                <w:rFonts w:ascii="Times New Roman" w:hAnsi="Times New Roman"/>
                <w:i/>
                <w:sz w:val="24"/>
                <w:szCs w:val="24"/>
              </w:rPr>
            </w:pPr>
            <w:r w:rsidRPr="00881DB1">
              <w:rPr>
                <w:rFonts w:ascii="Times New Roman" w:hAnsi="Times New Roman"/>
                <w:i/>
                <w:sz w:val="24"/>
                <w:szCs w:val="24"/>
              </w:rPr>
              <w:t>Появился самолет.</w:t>
            </w:r>
          </w:p>
          <w:p w:rsidR="00D621B5" w:rsidRPr="00881DB1" w:rsidRDefault="00D621B5" w:rsidP="00881DB1">
            <w:pPr>
              <w:widowControl w:val="0"/>
              <w:ind w:left="0" w:firstLine="0"/>
              <w:rPr>
                <w:rFonts w:ascii="Times New Roman" w:hAnsi="Times New Roman"/>
                <w:i/>
                <w:sz w:val="24"/>
                <w:szCs w:val="24"/>
              </w:rPr>
            </w:pPr>
            <w:r w:rsidRPr="00881DB1">
              <w:rPr>
                <w:rFonts w:ascii="Times New Roman" w:hAnsi="Times New Roman"/>
                <w:i/>
                <w:sz w:val="24"/>
                <w:szCs w:val="24"/>
              </w:rPr>
              <w:t>Мах крылом туда-сюда</w:t>
            </w:r>
          </w:p>
          <w:p w:rsidR="00D621B5" w:rsidRPr="00881DB1" w:rsidRDefault="00D621B5" w:rsidP="00881DB1">
            <w:pPr>
              <w:widowControl w:val="0"/>
              <w:ind w:left="0" w:firstLine="0"/>
              <w:rPr>
                <w:rFonts w:ascii="Times New Roman" w:hAnsi="Times New Roman"/>
                <w:i/>
                <w:sz w:val="24"/>
                <w:szCs w:val="24"/>
              </w:rPr>
            </w:pPr>
            <w:r w:rsidRPr="00881DB1">
              <w:rPr>
                <w:rFonts w:ascii="Times New Roman" w:hAnsi="Times New Roman"/>
                <w:i/>
                <w:sz w:val="24"/>
                <w:szCs w:val="24"/>
              </w:rPr>
              <w:t>Делай раз и делай два.</w:t>
            </w:r>
          </w:p>
          <w:p w:rsidR="00D621B5" w:rsidRPr="00881DB1" w:rsidRDefault="00D621B5" w:rsidP="00881DB1">
            <w:pPr>
              <w:pStyle w:val="af6"/>
              <w:widowControl w:val="0"/>
              <w:ind w:left="0" w:firstLine="0"/>
              <w:rPr>
                <w:rFonts w:eastAsiaTheme="minorHAnsi"/>
                <w:sz w:val="24"/>
                <w:szCs w:val="24"/>
              </w:rPr>
            </w:pPr>
            <w:r w:rsidRPr="00881DB1">
              <w:rPr>
                <w:sz w:val="24"/>
                <w:szCs w:val="24"/>
              </w:rPr>
              <w:t xml:space="preserve">(Картотека физкультурных минуток на развитие общей моторики) </w:t>
            </w:r>
          </w:p>
        </w:tc>
        <w:tc>
          <w:tcPr>
            <w:tcW w:w="3827"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widowControl w:val="0"/>
              <w:ind w:left="0" w:firstLine="0"/>
              <w:rPr>
                <w:rFonts w:ascii="Times New Roman" w:eastAsia="Times New Roman" w:hAnsi="Times New Roman"/>
                <w:b/>
                <w:sz w:val="24"/>
                <w:szCs w:val="24"/>
                <w:lang w:eastAsia="ru-RU"/>
              </w:rPr>
            </w:pPr>
            <w:r w:rsidRPr="00881DB1">
              <w:rPr>
                <w:rFonts w:ascii="Times New Roman" w:eastAsia="Times New Roman" w:hAnsi="Times New Roman"/>
                <w:b/>
                <w:sz w:val="24"/>
                <w:szCs w:val="24"/>
                <w:lang w:eastAsia="ru-RU"/>
              </w:rPr>
              <w:t>Су-Джок  терапия</w:t>
            </w:r>
          </w:p>
          <w:p w:rsidR="00D621B5" w:rsidRPr="00881DB1" w:rsidRDefault="00D621B5" w:rsidP="00881DB1">
            <w:pPr>
              <w:widowControl w:val="0"/>
              <w:ind w:left="0" w:firstLine="0"/>
              <w:rPr>
                <w:rFonts w:ascii="Times New Roman" w:eastAsia="Times New Roman" w:hAnsi="Times New Roman"/>
                <w:b/>
                <w:sz w:val="24"/>
                <w:szCs w:val="24"/>
                <w:lang w:eastAsia="ru-RU"/>
              </w:rPr>
            </w:pPr>
            <w:r w:rsidRPr="00881DB1">
              <w:rPr>
                <w:rFonts w:ascii="Times New Roman" w:eastAsia="Times New Roman" w:hAnsi="Times New Roman"/>
                <w:b/>
                <w:sz w:val="24"/>
                <w:szCs w:val="24"/>
                <w:lang w:eastAsia="ru-RU"/>
              </w:rPr>
              <w:t>Упражнение № 38</w:t>
            </w:r>
          </w:p>
          <w:p w:rsidR="00D621B5" w:rsidRPr="00881DB1" w:rsidRDefault="00D621B5" w:rsidP="00881DB1">
            <w:pPr>
              <w:widowControl w:val="0"/>
              <w:ind w:left="0" w:firstLine="0"/>
              <w:rPr>
                <w:rFonts w:ascii="Times New Roman" w:hAnsi="Times New Roman"/>
                <w:sz w:val="24"/>
                <w:szCs w:val="24"/>
              </w:rPr>
            </w:pPr>
            <w:r w:rsidRPr="00881DB1">
              <w:rPr>
                <w:rFonts w:ascii="Times New Roman" w:hAnsi="Times New Roman"/>
                <w:sz w:val="24"/>
                <w:szCs w:val="24"/>
              </w:rPr>
              <w:t>(картотека  упражнений  для проведения Су-Джок терапии)</w:t>
            </w:r>
          </w:p>
        </w:tc>
      </w:tr>
      <w:tr w:rsidR="00D621B5" w:rsidRPr="00881DB1" w:rsidTr="00881DB1">
        <w:trPr>
          <w:cantSplit/>
          <w:trHeight w:val="551"/>
        </w:trPr>
        <w:tc>
          <w:tcPr>
            <w:tcW w:w="1559"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pStyle w:val="af6"/>
              <w:widowControl w:val="0"/>
              <w:ind w:left="0" w:firstLine="0"/>
              <w:rPr>
                <w:rFonts w:eastAsia="Calibri"/>
                <w:sz w:val="24"/>
                <w:szCs w:val="24"/>
              </w:rPr>
            </w:pPr>
            <w:r w:rsidRPr="00881DB1">
              <w:rPr>
                <w:sz w:val="24"/>
                <w:szCs w:val="24"/>
              </w:rPr>
              <w:t xml:space="preserve"> Развитие физиологического и речевого дыхания</w:t>
            </w:r>
          </w:p>
        </w:tc>
        <w:tc>
          <w:tcPr>
            <w:tcW w:w="4536"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widowControl w:val="0"/>
              <w:ind w:left="0" w:firstLine="0"/>
              <w:rPr>
                <w:rFonts w:ascii="Times New Roman" w:hAnsi="Times New Roman"/>
                <w:b/>
                <w:i/>
                <w:sz w:val="24"/>
                <w:szCs w:val="24"/>
              </w:rPr>
            </w:pPr>
            <w:r w:rsidRPr="00881DB1">
              <w:rPr>
                <w:rFonts w:ascii="Times New Roman" w:hAnsi="Times New Roman"/>
                <w:b/>
                <w:i/>
                <w:sz w:val="24"/>
                <w:szCs w:val="24"/>
              </w:rPr>
              <w:t>Упражнение № 12 «Сдуй снежинку»</w:t>
            </w:r>
          </w:p>
          <w:p w:rsidR="00D621B5" w:rsidRPr="00881DB1" w:rsidRDefault="00D621B5" w:rsidP="00881DB1">
            <w:pPr>
              <w:widowControl w:val="0"/>
              <w:ind w:left="0" w:firstLine="0"/>
              <w:rPr>
                <w:rFonts w:ascii="Times New Roman" w:hAnsi="Times New Roman"/>
                <w:i/>
                <w:sz w:val="24"/>
                <w:szCs w:val="24"/>
              </w:rPr>
            </w:pPr>
            <w:r w:rsidRPr="00881DB1">
              <w:rPr>
                <w:rFonts w:ascii="Times New Roman" w:hAnsi="Times New Roman"/>
                <w:i/>
                <w:sz w:val="24"/>
                <w:szCs w:val="24"/>
              </w:rPr>
              <w:t>Работа над голосом: болит зуб-о-о-о; охаем: ох-ох-ох; пропевание гласного О- тихо, громко.</w:t>
            </w:r>
          </w:p>
          <w:p w:rsidR="00D621B5" w:rsidRPr="00881DB1" w:rsidRDefault="00D621B5" w:rsidP="00881DB1">
            <w:pPr>
              <w:pStyle w:val="af6"/>
              <w:widowControl w:val="0"/>
              <w:ind w:left="0" w:firstLine="0"/>
              <w:rPr>
                <w:rFonts w:eastAsiaTheme="minorHAnsi"/>
                <w:sz w:val="24"/>
                <w:szCs w:val="24"/>
              </w:rPr>
            </w:pPr>
            <w:r w:rsidRPr="00881DB1">
              <w:rPr>
                <w:sz w:val="24"/>
                <w:szCs w:val="24"/>
              </w:rPr>
              <w:t>(Картотека игр и упражнений на развитие физиологического и речевого дыхания)</w:t>
            </w:r>
          </w:p>
        </w:tc>
        <w:tc>
          <w:tcPr>
            <w:tcW w:w="3827" w:type="dxa"/>
            <w:tcBorders>
              <w:top w:val="single" w:sz="4" w:space="0" w:color="auto"/>
              <w:left w:val="single" w:sz="4" w:space="0" w:color="auto"/>
              <w:bottom w:val="single" w:sz="4" w:space="0" w:color="auto"/>
              <w:right w:val="single" w:sz="4" w:space="0" w:color="auto"/>
            </w:tcBorders>
          </w:tcPr>
          <w:p w:rsidR="00D621B5" w:rsidRPr="00881DB1" w:rsidRDefault="00D621B5" w:rsidP="00881DB1">
            <w:pPr>
              <w:widowControl w:val="0"/>
              <w:ind w:left="0" w:firstLine="0"/>
              <w:rPr>
                <w:rFonts w:ascii="Times New Roman" w:hAnsi="Times New Roman"/>
                <w:sz w:val="24"/>
                <w:szCs w:val="24"/>
              </w:rPr>
            </w:pPr>
          </w:p>
        </w:tc>
      </w:tr>
      <w:tr w:rsidR="00D621B5" w:rsidRPr="00881DB1" w:rsidTr="00881DB1">
        <w:trPr>
          <w:cantSplit/>
          <w:trHeight w:val="551"/>
        </w:trPr>
        <w:tc>
          <w:tcPr>
            <w:tcW w:w="1559"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pStyle w:val="af6"/>
              <w:widowControl w:val="0"/>
              <w:ind w:left="0" w:firstLine="0"/>
              <w:rPr>
                <w:rFonts w:eastAsia="Calibri"/>
                <w:sz w:val="24"/>
                <w:szCs w:val="24"/>
              </w:rPr>
            </w:pPr>
            <w:r w:rsidRPr="00881DB1">
              <w:rPr>
                <w:sz w:val="24"/>
                <w:szCs w:val="24"/>
              </w:rPr>
              <w:t>Развитие графических навыков</w:t>
            </w:r>
          </w:p>
        </w:tc>
        <w:tc>
          <w:tcPr>
            <w:tcW w:w="4536"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widowControl w:val="0"/>
              <w:ind w:left="0" w:firstLine="0"/>
              <w:rPr>
                <w:rFonts w:ascii="Times New Roman" w:hAnsi="Times New Roman"/>
                <w:sz w:val="24"/>
                <w:szCs w:val="24"/>
              </w:rPr>
            </w:pPr>
            <w:r w:rsidRPr="00881DB1">
              <w:rPr>
                <w:rFonts w:ascii="Times New Roman" w:hAnsi="Times New Roman"/>
                <w:sz w:val="24"/>
                <w:szCs w:val="24"/>
              </w:rPr>
              <w:t>С.В. Бурдина «Развиваем графические навыки малыша», ч.2  стр.12</w:t>
            </w:r>
          </w:p>
        </w:tc>
        <w:tc>
          <w:tcPr>
            <w:tcW w:w="3827"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widowControl w:val="0"/>
              <w:ind w:left="0" w:firstLine="0"/>
              <w:rPr>
                <w:rFonts w:ascii="Times New Roman" w:eastAsiaTheme="minorHAnsi" w:hAnsi="Times New Roman"/>
                <w:sz w:val="24"/>
                <w:szCs w:val="24"/>
                <w:shd w:val="clear" w:color="auto" w:fill="FFFFFF"/>
              </w:rPr>
            </w:pPr>
            <w:r w:rsidRPr="00881DB1">
              <w:rPr>
                <w:rFonts w:ascii="Times New Roman" w:hAnsi="Times New Roman"/>
                <w:sz w:val="24"/>
                <w:szCs w:val="24"/>
                <w:shd w:val="clear" w:color="auto" w:fill="FFFFFF"/>
              </w:rPr>
              <w:t>Т.А. Воробьева, «50 уроков»  задание №22</w:t>
            </w:r>
          </w:p>
        </w:tc>
      </w:tr>
      <w:tr w:rsidR="00D621B5" w:rsidRPr="00881DB1" w:rsidTr="00881DB1">
        <w:trPr>
          <w:cantSplit/>
          <w:trHeight w:val="325"/>
        </w:trPr>
        <w:tc>
          <w:tcPr>
            <w:tcW w:w="9922" w:type="dxa"/>
            <w:gridSpan w:val="3"/>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pStyle w:val="af6"/>
              <w:widowControl w:val="0"/>
              <w:ind w:left="0" w:firstLine="0"/>
              <w:rPr>
                <w:b/>
                <w:sz w:val="24"/>
                <w:szCs w:val="24"/>
                <w:shd w:val="clear" w:color="auto" w:fill="FFFFFF"/>
              </w:rPr>
            </w:pPr>
            <w:r w:rsidRPr="00881DB1">
              <w:rPr>
                <w:b/>
                <w:sz w:val="24"/>
                <w:szCs w:val="24"/>
                <w:shd w:val="clear" w:color="auto" w:fill="FFFFFF"/>
              </w:rPr>
              <w:t xml:space="preserve">                           12.</w:t>
            </w:r>
            <w:r w:rsidRPr="00881DB1">
              <w:rPr>
                <w:b/>
                <w:sz w:val="24"/>
                <w:szCs w:val="24"/>
              </w:rPr>
              <w:t xml:space="preserve"> Тема «Дикие животные зимой»</w:t>
            </w:r>
          </w:p>
        </w:tc>
      </w:tr>
      <w:tr w:rsidR="00D621B5" w:rsidRPr="00881DB1" w:rsidTr="00881DB1">
        <w:trPr>
          <w:cantSplit/>
          <w:trHeight w:val="551"/>
        </w:trPr>
        <w:tc>
          <w:tcPr>
            <w:tcW w:w="1559"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pStyle w:val="af6"/>
              <w:widowControl w:val="0"/>
              <w:ind w:left="0" w:firstLine="0"/>
              <w:rPr>
                <w:rFonts w:eastAsiaTheme="minorHAnsi"/>
                <w:sz w:val="24"/>
                <w:szCs w:val="24"/>
              </w:rPr>
            </w:pPr>
            <w:r w:rsidRPr="00881DB1">
              <w:rPr>
                <w:sz w:val="24"/>
                <w:szCs w:val="24"/>
              </w:rPr>
              <w:t>Лексико-грамматические категории</w:t>
            </w:r>
          </w:p>
        </w:tc>
        <w:tc>
          <w:tcPr>
            <w:tcW w:w="4536"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pStyle w:val="af6"/>
              <w:widowControl w:val="0"/>
              <w:ind w:left="0" w:firstLine="0"/>
              <w:rPr>
                <w:rFonts w:eastAsiaTheme="minorHAnsi"/>
                <w:b/>
                <w:sz w:val="24"/>
                <w:szCs w:val="24"/>
              </w:rPr>
            </w:pPr>
            <w:r w:rsidRPr="00881DB1">
              <w:rPr>
                <w:b/>
                <w:sz w:val="24"/>
                <w:szCs w:val="24"/>
              </w:rPr>
              <w:t>1.Игра «Назови семью»</w:t>
            </w:r>
          </w:p>
          <w:p w:rsidR="00D621B5" w:rsidRPr="00881DB1" w:rsidRDefault="00D621B5" w:rsidP="00881DB1">
            <w:pPr>
              <w:pStyle w:val="af6"/>
              <w:widowControl w:val="0"/>
              <w:ind w:left="0" w:firstLine="0"/>
              <w:rPr>
                <w:sz w:val="24"/>
                <w:szCs w:val="24"/>
              </w:rPr>
            </w:pPr>
            <w:r w:rsidRPr="00881DB1">
              <w:rPr>
                <w:sz w:val="24"/>
                <w:szCs w:val="24"/>
              </w:rPr>
              <w:t xml:space="preserve"> Цель: упражнение в словообразовании. Папа — медведь, мама — медведица, детеныш(и) — медвежонок (медвежата); волк, заяц, еж, лис...</w:t>
            </w:r>
          </w:p>
          <w:p w:rsidR="00D621B5" w:rsidRPr="00881DB1" w:rsidRDefault="00D621B5" w:rsidP="00881DB1">
            <w:pPr>
              <w:pStyle w:val="af6"/>
              <w:widowControl w:val="0"/>
              <w:ind w:left="0" w:firstLine="0"/>
              <w:rPr>
                <w:b/>
                <w:sz w:val="24"/>
                <w:szCs w:val="24"/>
              </w:rPr>
            </w:pPr>
            <w:r w:rsidRPr="00881DB1">
              <w:rPr>
                <w:b/>
                <w:sz w:val="24"/>
                <w:szCs w:val="24"/>
              </w:rPr>
              <w:t>2.Игра «У кого — кто?»</w:t>
            </w:r>
          </w:p>
          <w:p w:rsidR="00D621B5" w:rsidRPr="00881DB1" w:rsidRDefault="00D621B5" w:rsidP="00881DB1">
            <w:pPr>
              <w:pStyle w:val="af6"/>
              <w:widowControl w:val="0"/>
              <w:ind w:left="0" w:firstLine="0"/>
              <w:rPr>
                <w:sz w:val="24"/>
                <w:szCs w:val="24"/>
              </w:rPr>
            </w:pPr>
            <w:r w:rsidRPr="00881DB1">
              <w:rPr>
                <w:b/>
                <w:sz w:val="24"/>
                <w:szCs w:val="24"/>
              </w:rPr>
              <w:t>Цель:</w:t>
            </w:r>
            <w:r w:rsidRPr="00881DB1">
              <w:rPr>
                <w:sz w:val="24"/>
                <w:szCs w:val="24"/>
              </w:rPr>
              <w:t xml:space="preserve"> упражнение в словообразовании. У медведя — медвежонок; у волка, у лисы. У медведя — медвежата; у волка, у лисы. И т.д.</w:t>
            </w:r>
          </w:p>
          <w:p w:rsidR="00D621B5" w:rsidRPr="00881DB1" w:rsidRDefault="00D621B5" w:rsidP="00881DB1">
            <w:pPr>
              <w:pStyle w:val="af6"/>
              <w:widowControl w:val="0"/>
              <w:ind w:left="0" w:firstLine="0"/>
              <w:rPr>
                <w:sz w:val="24"/>
                <w:szCs w:val="24"/>
              </w:rPr>
            </w:pPr>
            <w:r w:rsidRPr="00881DB1">
              <w:rPr>
                <w:b/>
                <w:sz w:val="24"/>
                <w:szCs w:val="24"/>
              </w:rPr>
              <w:t>3.Игра «Кто где живет?»</w:t>
            </w:r>
          </w:p>
          <w:p w:rsidR="00D621B5" w:rsidRPr="00881DB1" w:rsidRDefault="00D621B5" w:rsidP="00881DB1">
            <w:pPr>
              <w:pStyle w:val="af6"/>
              <w:widowControl w:val="0"/>
              <w:ind w:left="0" w:firstLine="0"/>
              <w:rPr>
                <w:sz w:val="24"/>
                <w:szCs w:val="24"/>
              </w:rPr>
            </w:pPr>
            <w:r w:rsidRPr="00881DB1">
              <w:rPr>
                <w:sz w:val="24"/>
                <w:szCs w:val="24"/>
              </w:rPr>
              <w:t xml:space="preserve">Цель: употребление именительного падежа существительных). </w:t>
            </w:r>
          </w:p>
          <w:p w:rsidR="00D621B5" w:rsidRPr="00881DB1" w:rsidRDefault="00D621B5" w:rsidP="00881DB1">
            <w:pPr>
              <w:pStyle w:val="af6"/>
              <w:widowControl w:val="0"/>
              <w:ind w:left="0" w:firstLine="0"/>
              <w:rPr>
                <w:rFonts w:eastAsiaTheme="minorHAnsi"/>
                <w:sz w:val="24"/>
                <w:szCs w:val="24"/>
              </w:rPr>
            </w:pPr>
            <w:r w:rsidRPr="00881DB1">
              <w:rPr>
                <w:b/>
                <w:sz w:val="24"/>
                <w:szCs w:val="24"/>
              </w:rPr>
              <w:t>4.Игра «Кому что дадим?»</w:t>
            </w:r>
            <w:r w:rsidRPr="00881DB1">
              <w:rPr>
                <w:sz w:val="24"/>
                <w:szCs w:val="24"/>
              </w:rPr>
              <w:t xml:space="preserve"> Цель: употребление дательного падежа существительных</w:t>
            </w:r>
          </w:p>
        </w:tc>
        <w:tc>
          <w:tcPr>
            <w:tcW w:w="3827" w:type="dxa"/>
            <w:tcBorders>
              <w:top w:val="single" w:sz="4" w:space="0" w:color="auto"/>
              <w:left w:val="single" w:sz="4" w:space="0" w:color="auto"/>
              <w:bottom w:val="single" w:sz="4" w:space="0" w:color="auto"/>
              <w:right w:val="single" w:sz="4" w:space="0" w:color="auto"/>
            </w:tcBorders>
          </w:tcPr>
          <w:p w:rsidR="00D621B5" w:rsidRPr="00881DB1" w:rsidRDefault="00D621B5" w:rsidP="00881DB1">
            <w:pPr>
              <w:widowControl w:val="0"/>
              <w:ind w:left="0" w:firstLine="0"/>
              <w:rPr>
                <w:rFonts w:ascii="Times New Roman" w:eastAsia="Times New Roman" w:hAnsi="Times New Roman"/>
                <w:spacing w:val="-3"/>
                <w:sz w:val="24"/>
                <w:szCs w:val="24"/>
              </w:rPr>
            </w:pPr>
            <w:r w:rsidRPr="00881DB1">
              <w:rPr>
                <w:rFonts w:ascii="Times New Roman" w:eastAsia="Times New Roman" w:hAnsi="Times New Roman"/>
                <w:spacing w:val="-2"/>
                <w:sz w:val="24"/>
                <w:szCs w:val="24"/>
              </w:rPr>
              <w:t>«Рассмотри вниматель</w:t>
            </w:r>
            <w:r w:rsidRPr="00881DB1">
              <w:rPr>
                <w:rFonts w:ascii="Times New Roman" w:eastAsia="Times New Roman" w:hAnsi="Times New Roman"/>
                <w:spacing w:val="-3"/>
                <w:sz w:val="24"/>
                <w:szCs w:val="24"/>
              </w:rPr>
              <w:t>но»</w:t>
            </w:r>
          </w:p>
          <w:p w:rsidR="00D621B5" w:rsidRPr="00881DB1" w:rsidRDefault="00D621B5" w:rsidP="00881DB1">
            <w:pPr>
              <w:widowControl w:val="0"/>
              <w:ind w:left="0" w:firstLine="0"/>
              <w:rPr>
                <w:rFonts w:ascii="Times New Roman" w:eastAsia="Times New Roman" w:hAnsi="Times New Roman"/>
                <w:spacing w:val="-2"/>
                <w:sz w:val="24"/>
                <w:szCs w:val="24"/>
              </w:rPr>
            </w:pPr>
            <w:r w:rsidRPr="00881DB1">
              <w:rPr>
                <w:rFonts w:ascii="Times New Roman" w:eastAsia="Times New Roman" w:hAnsi="Times New Roman"/>
                <w:spacing w:val="-3"/>
                <w:sz w:val="24"/>
                <w:szCs w:val="24"/>
              </w:rPr>
              <w:t>«Свет, за</w:t>
            </w:r>
            <w:r w:rsidRPr="00881DB1">
              <w:rPr>
                <w:rFonts w:ascii="Times New Roman" w:eastAsia="Times New Roman" w:hAnsi="Times New Roman"/>
                <w:spacing w:val="-2"/>
                <w:sz w:val="24"/>
                <w:szCs w:val="24"/>
              </w:rPr>
              <w:t>жгись!»</w:t>
            </w:r>
          </w:p>
          <w:p w:rsidR="00D621B5" w:rsidRPr="00881DB1" w:rsidRDefault="00D621B5" w:rsidP="00881DB1">
            <w:pPr>
              <w:widowControl w:val="0"/>
              <w:ind w:left="0" w:firstLine="0"/>
              <w:rPr>
                <w:rFonts w:ascii="Times New Roman" w:eastAsia="Times New Roman" w:hAnsi="Times New Roman"/>
                <w:spacing w:val="-2"/>
                <w:sz w:val="24"/>
                <w:szCs w:val="24"/>
              </w:rPr>
            </w:pPr>
            <w:r w:rsidRPr="00881DB1">
              <w:rPr>
                <w:rFonts w:ascii="Times New Roman" w:eastAsia="Times New Roman" w:hAnsi="Times New Roman"/>
                <w:spacing w:val="-2"/>
                <w:sz w:val="24"/>
                <w:szCs w:val="24"/>
              </w:rPr>
              <w:t>«Кто не на месте?»</w:t>
            </w:r>
          </w:p>
          <w:p w:rsidR="00D621B5" w:rsidRPr="00881DB1" w:rsidRDefault="00D621B5" w:rsidP="00881DB1">
            <w:pPr>
              <w:widowControl w:val="0"/>
              <w:ind w:left="0" w:firstLine="0"/>
              <w:rPr>
                <w:rFonts w:ascii="Times New Roman" w:eastAsia="Times New Roman" w:hAnsi="Times New Roman"/>
                <w:spacing w:val="-2"/>
                <w:sz w:val="24"/>
                <w:szCs w:val="24"/>
              </w:rPr>
            </w:pPr>
            <w:r w:rsidRPr="00881DB1">
              <w:rPr>
                <w:rFonts w:ascii="Times New Roman" w:eastAsia="Times New Roman" w:hAnsi="Times New Roman"/>
                <w:spacing w:val="-3"/>
                <w:sz w:val="24"/>
                <w:szCs w:val="24"/>
              </w:rPr>
              <w:t>Психомы</w:t>
            </w:r>
            <w:r w:rsidRPr="00881DB1">
              <w:rPr>
                <w:rFonts w:ascii="Times New Roman" w:eastAsia="Times New Roman" w:hAnsi="Times New Roman"/>
                <w:spacing w:val="-2"/>
                <w:sz w:val="24"/>
                <w:szCs w:val="24"/>
              </w:rPr>
              <w:t>шечная тренировка</w:t>
            </w:r>
          </w:p>
          <w:p w:rsidR="00D621B5" w:rsidRPr="00881DB1" w:rsidRDefault="00D621B5" w:rsidP="00881DB1">
            <w:pPr>
              <w:widowControl w:val="0"/>
              <w:ind w:left="0" w:firstLine="0"/>
              <w:rPr>
                <w:rFonts w:ascii="Times New Roman" w:eastAsia="Times New Roman" w:hAnsi="Times New Roman"/>
                <w:sz w:val="24"/>
                <w:szCs w:val="24"/>
              </w:rPr>
            </w:pPr>
            <w:r w:rsidRPr="00881DB1">
              <w:rPr>
                <w:rFonts w:ascii="Times New Roman" w:eastAsia="Times New Roman" w:hAnsi="Times New Roman"/>
                <w:spacing w:val="-3"/>
                <w:sz w:val="24"/>
                <w:szCs w:val="24"/>
              </w:rPr>
              <w:t>«Скульпту</w:t>
            </w:r>
            <w:r w:rsidRPr="00881DB1">
              <w:rPr>
                <w:rFonts w:ascii="Times New Roman" w:eastAsia="Times New Roman" w:hAnsi="Times New Roman"/>
                <w:spacing w:val="-3"/>
                <w:sz w:val="24"/>
                <w:szCs w:val="24"/>
              </w:rPr>
              <w:softHyphen/>
            </w:r>
            <w:r w:rsidRPr="00881DB1">
              <w:rPr>
                <w:rFonts w:ascii="Times New Roman" w:eastAsia="Times New Roman" w:hAnsi="Times New Roman"/>
                <w:sz w:val="24"/>
                <w:szCs w:val="24"/>
              </w:rPr>
              <w:t>ра»</w:t>
            </w:r>
          </w:p>
          <w:p w:rsidR="00D621B5" w:rsidRPr="00881DB1" w:rsidRDefault="00D621B5" w:rsidP="00881DB1">
            <w:pPr>
              <w:widowControl w:val="0"/>
              <w:ind w:left="0" w:firstLine="0"/>
              <w:rPr>
                <w:rFonts w:ascii="Times New Roman" w:hAnsi="Times New Roman"/>
                <w:sz w:val="24"/>
                <w:szCs w:val="24"/>
              </w:rPr>
            </w:pPr>
          </w:p>
        </w:tc>
      </w:tr>
      <w:tr w:rsidR="00D621B5" w:rsidRPr="00881DB1" w:rsidTr="00881DB1">
        <w:trPr>
          <w:cantSplit/>
          <w:trHeight w:val="551"/>
        </w:trPr>
        <w:tc>
          <w:tcPr>
            <w:tcW w:w="1559"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pStyle w:val="af6"/>
              <w:widowControl w:val="0"/>
              <w:ind w:left="0" w:firstLine="0"/>
              <w:rPr>
                <w:rFonts w:eastAsiaTheme="minorHAnsi"/>
                <w:sz w:val="24"/>
                <w:szCs w:val="24"/>
              </w:rPr>
            </w:pPr>
            <w:r w:rsidRPr="00881DB1">
              <w:rPr>
                <w:sz w:val="24"/>
                <w:szCs w:val="24"/>
              </w:rPr>
              <w:t>Развитие моторики  самомассаж         пальчиковая гимнастика</w:t>
            </w:r>
          </w:p>
        </w:tc>
        <w:tc>
          <w:tcPr>
            <w:tcW w:w="4536"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pStyle w:val="af6"/>
              <w:widowControl w:val="0"/>
              <w:ind w:left="0" w:firstLine="0"/>
              <w:rPr>
                <w:rFonts w:eastAsiaTheme="minorHAnsi"/>
                <w:b/>
                <w:sz w:val="24"/>
                <w:szCs w:val="24"/>
              </w:rPr>
            </w:pPr>
            <w:r w:rsidRPr="00881DB1">
              <w:rPr>
                <w:b/>
                <w:sz w:val="24"/>
                <w:szCs w:val="24"/>
              </w:rPr>
              <w:t>Пальчиковая гимнастика «Кто где живет»</w:t>
            </w:r>
          </w:p>
          <w:p w:rsidR="00D621B5" w:rsidRPr="00881DB1" w:rsidRDefault="00D621B5" w:rsidP="00881DB1">
            <w:pPr>
              <w:widowControl w:val="0"/>
              <w:ind w:left="0" w:firstLine="0"/>
              <w:rPr>
                <w:rFonts w:ascii="Times New Roman" w:hAnsi="Times New Roman"/>
                <w:sz w:val="24"/>
                <w:szCs w:val="24"/>
              </w:rPr>
            </w:pPr>
            <w:r w:rsidRPr="00881DB1">
              <w:rPr>
                <w:rFonts w:ascii="Times New Roman" w:hAnsi="Times New Roman"/>
                <w:sz w:val="24"/>
                <w:szCs w:val="24"/>
              </w:rPr>
              <w:t xml:space="preserve"> (картотека пальчиковых гимнастик, гимнастика № 21)</w:t>
            </w:r>
          </w:p>
          <w:p w:rsidR="00D621B5" w:rsidRPr="00881DB1" w:rsidRDefault="00D621B5" w:rsidP="00881DB1">
            <w:pPr>
              <w:pStyle w:val="af6"/>
              <w:widowControl w:val="0"/>
              <w:ind w:left="0" w:firstLine="0"/>
              <w:rPr>
                <w:b/>
                <w:i/>
                <w:sz w:val="24"/>
                <w:szCs w:val="24"/>
              </w:rPr>
            </w:pPr>
            <w:r w:rsidRPr="00881DB1">
              <w:rPr>
                <w:b/>
                <w:i/>
                <w:sz w:val="24"/>
                <w:szCs w:val="24"/>
              </w:rPr>
              <w:t>Упражнение № 18</w:t>
            </w:r>
          </w:p>
          <w:p w:rsidR="00D621B5" w:rsidRPr="00881DB1" w:rsidRDefault="00D621B5" w:rsidP="00881DB1">
            <w:pPr>
              <w:pStyle w:val="af6"/>
              <w:widowControl w:val="0"/>
              <w:ind w:left="0" w:firstLine="0"/>
              <w:rPr>
                <w:i/>
                <w:sz w:val="24"/>
                <w:szCs w:val="24"/>
              </w:rPr>
            </w:pPr>
            <w:r w:rsidRPr="00881DB1">
              <w:rPr>
                <w:i/>
                <w:sz w:val="24"/>
                <w:szCs w:val="24"/>
              </w:rPr>
              <w:t>Сначала буду маленьким,</w:t>
            </w:r>
          </w:p>
          <w:p w:rsidR="00D621B5" w:rsidRPr="00881DB1" w:rsidRDefault="00D621B5" w:rsidP="00881DB1">
            <w:pPr>
              <w:pStyle w:val="af6"/>
              <w:widowControl w:val="0"/>
              <w:ind w:left="0" w:firstLine="0"/>
              <w:rPr>
                <w:i/>
                <w:sz w:val="24"/>
                <w:szCs w:val="24"/>
              </w:rPr>
            </w:pPr>
            <w:r w:rsidRPr="00881DB1">
              <w:rPr>
                <w:i/>
                <w:sz w:val="24"/>
                <w:szCs w:val="24"/>
              </w:rPr>
              <w:t>К коленочкам прижмусь.</w:t>
            </w:r>
          </w:p>
          <w:p w:rsidR="00D621B5" w:rsidRPr="00881DB1" w:rsidRDefault="00D621B5" w:rsidP="00881DB1">
            <w:pPr>
              <w:pStyle w:val="af6"/>
              <w:widowControl w:val="0"/>
              <w:ind w:left="0" w:firstLine="0"/>
              <w:rPr>
                <w:i/>
                <w:sz w:val="24"/>
                <w:szCs w:val="24"/>
              </w:rPr>
            </w:pPr>
            <w:r w:rsidRPr="00881DB1">
              <w:rPr>
                <w:i/>
                <w:sz w:val="24"/>
                <w:szCs w:val="24"/>
              </w:rPr>
              <w:t>Потом я вырасту большим,</w:t>
            </w:r>
          </w:p>
          <w:p w:rsidR="00D621B5" w:rsidRPr="00881DB1" w:rsidRDefault="00D621B5" w:rsidP="00881DB1">
            <w:pPr>
              <w:pStyle w:val="af6"/>
              <w:widowControl w:val="0"/>
              <w:ind w:left="0" w:firstLine="0"/>
              <w:rPr>
                <w:i/>
                <w:sz w:val="24"/>
                <w:szCs w:val="24"/>
              </w:rPr>
            </w:pPr>
            <w:r w:rsidRPr="00881DB1">
              <w:rPr>
                <w:i/>
                <w:sz w:val="24"/>
                <w:szCs w:val="24"/>
              </w:rPr>
              <w:t>До лампы дотянусь</w:t>
            </w:r>
          </w:p>
          <w:p w:rsidR="00D621B5" w:rsidRPr="00881DB1" w:rsidRDefault="00D621B5" w:rsidP="00881DB1">
            <w:pPr>
              <w:pStyle w:val="af6"/>
              <w:widowControl w:val="0"/>
              <w:ind w:left="0" w:firstLine="0"/>
              <w:rPr>
                <w:sz w:val="24"/>
                <w:szCs w:val="24"/>
              </w:rPr>
            </w:pPr>
            <w:r w:rsidRPr="00881DB1">
              <w:rPr>
                <w:sz w:val="24"/>
                <w:szCs w:val="24"/>
              </w:rPr>
              <w:t xml:space="preserve">(Картотека физкультурных минуток на развитие общей моторики) </w:t>
            </w:r>
          </w:p>
        </w:tc>
        <w:tc>
          <w:tcPr>
            <w:tcW w:w="3827"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widowControl w:val="0"/>
              <w:ind w:left="0" w:firstLine="0"/>
              <w:rPr>
                <w:rFonts w:ascii="Times New Roman" w:eastAsia="Times New Roman" w:hAnsi="Times New Roman"/>
                <w:b/>
                <w:sz w:val="24"/>
                <w:szCs w:val="24"/>
                <w:lang w:eastAsia="ru-RU"/>
              </w:rPr>
            </w:pPr>
            <w:r w:rsidRPr="00881DB1">
              <w:rPr>
                <w:rFonts w:ascii="Times New Roman" w:eastAsia="Times New Roman" w:hAnsi="Times New Roman"/>
                <w:b/>
                <w:sz w:val="24"/>
                <w:szCs w:val="24"/>
                <w:lang w:eastAsia="ru-RU"/>
              </w:rPr>
              <w:t>Су-Джок  терапия</w:t>
            </w:r>
          </w:p>
          <w:p w:rsidR="00D621B5" w:rsidRPr="00881DB1" w:rsidRDefault="00D621B5" w:rsidP="00881DB1">
            <w:pPr>
              <w:widowControl w:val="0"/>
              <w:ind w:left="0" w:firstLine="0"/>
              <w:rPr>
                <w:rFonts w:ascii="Times New Roman" w:eastAsia="Times New Roman" w:hAnsi="Times New Roman"/>
                <w:b/>
                <w:sz w:val="24"/>
                <w:szCs w:val="24"/>
                <w:lang w:eastAsia="ru-RU"/>
              </w:rPr>
            </w:pPr>
            <w:r w:rsidRPr="00881DB1">
              <w:rPr>
                <w:rFonts w:ascii="Times New Roman" w:eastAsia="Times New Roman" w:hAnsi="Times New Roman"/>
                <w:b/>
                <w:sz w:val="24"/>
                <w:szCs w:val="24"/>
                <w:lang w:eastAsia="ru-RU"/>
              </w:rPr>
              <w:t>Упражнение № 69</w:t>
            </w:r>
          </w:p>
          <w:p w:rsidR="00D621B5" w:rsidRPr="00881DB1" w:rsidRDefault="00D621B5" w:rsidP="00881DB1">
            <w:pPr>
              <w:widowControl w:val="0"/>
              <w:ind w:left="0" w:firstLine="0"/>
              <w:rPr>
                <w:rFonts w:ascii="Times New Roman" w:hAnsi="Times New Roman"/>
                <w:sz w:val="24"/>
                <w:szCs w:val="24"/>
              </w:rPr>
            </w:pPr>
            <w:r w:rsidRPr="00881DB1">
              <w:rPr>
                <w:rFonts w:ascii="Times New Roman" w:hAnsi="Times New Roman"/>
                <w:sz w:val="24"/>
                <w:szCs w:val="24"/>
              </w:rPr>
              <w:t>(картотека  упражнений  для проведения Су-Джок терапии)</w:t>
            </w:r>
          </w:p>
        </w:tc>
      </w:tr>
      <w:tr w:rsidR="00D621B5" w:rsidRPr="00881DB1" w:rsidTr="00881DB1">
        <w:trPr>
          <w:cantSplit/>
          <w:trHeight w:val="551"/>
        </w:trPr>
        <w:tc>
          <w:tcPr>
            <w:tcW w:w="1559"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pStyle w:val="af6"/>
              <w:widowControl w:val="0"/>
              <w:ind w:left="0" w:firstLine="0"/>
              <w:rPr>
                <w:rFonts w:eastAsia="Calibri"/>
                <w:sz w:val="24"/>
                <w:szCs w:val="24"/>
              </w:rPr>
            </w:pPr>
            <w:r w:rsidRPr="00881DB1">
              <w:rPr>
                <w:sz w:val="24"/>
                <w:szCs w:val="24"/>
              </w:rPr>
              <w:t xml:space="preserve"> Развитие физиологического и речевого дыхания</w:t>
            </w:r>
          </w:p>
        </w:tc>
        <w:tc>
          <w:tcPr>
            <w:tcW w:w="4536"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pStyle w:val="af6"/>
              <w:widowControl w:val="0"/>
              <w:ind w:left="0" w:firstLine="0"/>
              <w:rPr>
                <w:rFonts w:eastAsiaTheme="minorHAnsi"/>
                <w:b/>
                <w:i/>
                <w:sz w:val="24"/>
                <w:szCs w:val="24"/>
              </w:rPr>
            </w:pPr>
            <w:r w:rsidRPr="00881DB1">
              <w:rPr>
                <w:b/>
                <w:i/>
                <w:sz w:val="24"/>
                <w:szCs w:val="24"/>
              </w:rPr>
              <w:t>Упражнение № 18</w:t>
            </w:r>
          </w:p>
          <w:p w:rsidR="00D621B5" w:rsidRPr="00881DB1" w:rsidRDefault="00D621B5" w:rsidP="00881DB1">
            <w:pPr>
              <w:pStyle w:val="af6"/>
              <w:widowControl w:val="0"/>
              <w:ind w:left="0" w:firstLine="0"/>
              <w:rPr>
                <w:i/>
                <w:sz w:val="24"/>
                <w:szCs w:val="24"/>
              </w:rPr>
            </w:pPr>
            <w:r w:rsidRPr="00881DB1">
              <w:rPr>
                <w:i/>
                <w:sz w:val="24"/>
                <w:szCs w:val="24"/>
              </w:rPr>
              <w:t>Игра на губной гармошке.</w:t>
            </w:r>
          </w:p>
          <w:p w:rsidR="00D621B5" w:rsidRPr="00881DB1" w:rsidRDefault="00D621B5" w:rsidP="00881DB1">
            <w:pPr>
              <w:pStyle w:val="af6"/>
              <w:widowControl w:val="0"/>
              <w:ind w:left="0" w:firstLine="0"/>
              <w:rPr>
                <w:i/>
                <w:sz w:val="24"/>
                <w:szCs w:val="24"/>
              </w:rPr>
            </w:pPr>
            <w:r w:rsidRPr="00881DB1">
              <w:rPr>
                <w:i/>
                <w:sz w:val="24"/>
                <w:szCs w:val="24"/>
              </w:rPr>
              <w:t>Произнесение слоговых рядов со сменой ударения</w:t>
            </w:r>
          </w:p>
          <w:p w:rsidR="00D621B5" w:rsidRPr="00881DB1" w:rsidRDefault="00D621B5" w:rsidP="00881DB1">
            <w:pPr>
              <w:pStyle w:val="af6"/>
              <w:widowControl w:val="0"/>
              <w:ind w:left="0" w:firstLine="0"/>
              <w:rPr>
                <w:sz w:val="24"/>
                <w:szCs w:val="24"/>
              </w:rPr>
            </w:pPr>
            <w:r w:rsidRPr="00881DB1">
              <w:rPr>
                <w:sz w:val="24"/>
                <w:szCs w:val="24"/>
              </w:rPr>
              <w:t>(Картотека игр и упражнений на развитие физиологического и речевого дыхания)</w:t>
            </w:r>
          </w:p>
        </w:tc>
        <w:tc>
          <w:tcPr>
            <w:tcW w:w="3827" w:type="dxa"/>
            <w:tcBorders>
              <w:top w:val="single" w:sz="4" w:space="0" w:color="auto"/>
              <w:left w:val="single" w:sz="4" w:space="0" w:color="auto"/>
              <w:bottom w:val="single" w:sz="4" w:space="0" w:color="auto"/>
              <w:right w:val="single" w:sz="4" w:space="0" w:color="auto"/>
            </w:tcBorders>
          </w:tcPr>
          <w:p w:rsidR="00D621B5" w:rsidRPr="00881DB1" w:rsidRDefault="00D621B5" w:rsidP="00881DB1">
            <w:pPr>
              <w:widowControl w:val="0"/>
              <w:ind w:left="0" w:firstLine="0"/>
              <w:rPr>
                <w:rFonts w:ascii="Times New Roman" w:hAnsi="Times New Roman"/>
                <w:sz w:val="24"/>
                <w:szCs w:val="24"/>
              </w:rPr>
            </w:pPr>
          </w:p>
        </w:tc>
      </w:tr>
      <w:tr w:rsidR="00D621B5" w:rsidRPr="00881DB1" w:rsidTr="00881DB1">
        <w:trPr>
          <w:cantSplit/>
          <w:trHeight w:val="551"/>
        </w:trPr>
        <w:tc>
          <w:tcPr>
            <w:tcW w:w="1559"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pStyle w:val="af6"/>
              <w:widowControl w:val="0"/>
              <w:ind w:left="0" w:firstLine="0"/>
              <w:rPr>
                <w:rFonts w:eastAsia="Calibri"/>
                <w:sz w:val="24"/>
                <w:szCs w:val="24"/>
              </w:rPr>
            </w:pPr>
            <w:r w:rsidRPr="00881DB1">
              <w:rPr>
                <w:sz w:val="24"/>
                <w:szCs w:val="24"/>
              </w:rPr>
              <w:t>Развитие графических навыков</w:t>
            </w:r>
          </w:p>
        </w:tc>
        <w:tc>
          <w:tcPr>
            <w:tcW w:w="4536"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widowControl w:val="0"/>
              <w:ind w:left="0" w:firstLine="0"/>
              <w:rPr>
                <w:rFonts w:ascii="Times New Roman" w:hAnsi="Times New Roman"/>
                <w:sz w:val="24"/>
                <w:szCs w:val="24"/>
              </w:rPr>
            </w:pPr>
            <w:r w:rsidRPr="00881DB1">
              <w:rPr>
                <w:rFonts w:ascii="Times New Roman" w:hAnsi="Times New Roman"/>
                <w:sz w:val="24"/>
                <w:szCs w:val="24"/>
              </w:rPr>
              <w:t>С.В. Бурдина «Развиваем графические навыки малыша», ч.2  стр.13</w:t>
            </w:r>
          </w:p>
        </w:tc>
        <w:tc>
          <w:tcPr>
            <w:tcW w:w="3827"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widowControl w:val="0"/>
              <w:ind w:left="0" w:firstLine="0"/>
              <w:rPr>
                <w:rFonts w:ascii="Times New Roman" w:eastAsiaTheme="minorHAnsi" w:hAnsi="Times New Roman"/>
                <w:sz w:val="24"/>
                <w:szCs w:val="24"/>
                <w:shd w:val="clear" w:color="auto" w:fill="FFFFFF"/>
              </w:rPr>
            </w:pPr>
            <w:r w:rsidRPr="00881DB1">
              <w:rPr>
                <w:rFonts w:ascii="Times New Roman" w:hAnsi="Times New Roman"/>
                <w:sz w:val="24"/>
                <w:szCs w:val="24"/>
                <w:shd w:val="clear" w:color="auto" w:fill="FFFFFF"/>
              </w:rPr>
              <w:t>Т.А. Воробьева, «50 уроков»  задание №26</w:t>
            </w:r>
          </w:p>
        </w:tc>
      </w:tr>
      <w:tr w:rsidR="00D621B5" w:rsidRPr="00881DB1" w:rsidTr="00881DB1">
        <w:trPr>
          <w:cantSplit/>
          <w:trHeight w:val="257"/>
        </w:trPr>
        <w:tc>
          <w:tcPr>
            <w:tcW w:w="9922" w:type="dxa"/>
            <w:gridSpan w:val="3"/>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pStyle w:val="af6"/>
              <w:widowControl w:val="0"/>
              <w:ind w:left="0" w:firstLine="0"/>
              <w:rPr>
                <w:b/>
                <w:sz w:val="24"/>
                <w:szCs w:val="24"/>
                <w:shd w:val="clear" w:color="auto" w:fill="FFFFFF"/>
              </w:rPr>
            </w:pPr>
            <w:r w:rsidRPr="00881DB1">
              <w:rPr>
                <w:b/>
                <w:sz w:val="24"/>
                <w:szCs w:val="24"/>
                <w:shd w:val="clear" w:color="auto" w:fill="FFFFFF"/>
              </w:rPr>
              <w:t>13.</w:t>
            </w:r>
            <w:r w:rsidRPr="00881DB1">
              <w:rPr>
                <w:b/>
                <w:sz w:val="24"/>
                <w:szCs w:val="24"/>
              </w:rPr>
              <w:t xml:space="preserve"> Тема «Мебель»</w:t>
            </w:r>
          </w:p>
        </w:tc>
      </w:tr>
      <w:tr w:rsidR="00D621B5" w:rsidRPr="00881DB1" w:rsidTr="00881DB1">
        <w:trPr>
          <w:cantSplit/>
          <w:trHeight w:val="551"/>
        </w:trPr>
        <w:tc>
          <w:tcPr>
            <w:tcW w:w="1559"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pStyle w:val="af6"/>
              <w:widowControl w:val="0"/>
              <w:ind w:left="0" w:firstLine="0"/>
              <w:rPr>
                <w:rFonts w:eastAsiaTheme="minorHAnsi"/>
                <w:sz w:val="24"/>
                <w:szCs w:val="24"/>
              </w:rPr>
            </w:pPr>
            <w:r w:rsidRPr="00881DB1">
              <w:rPr>
                <w:sz w:val="24"/>
                <w:szCs w:val="24"/>
              </w:rPr>
              <w:t>Лексико-грамматические категории</w:t>
            </w:r>
          </w:p>
        </w:tc>
        <w:tc>
          <w:tcPr>
            <w:tcW w:w="4536"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pStyle w:val="af6"/>
              <w:widowControl w:val="0"/>
              <w:ind w:left="0" w:firstLine="0"/>
              <w:rPr>
                <w:rFonts w:eastAsiaTheme="minorHAnsi"/>
                <w:sz w:val="24"/>
                <w:szCs w:val="24"/>
              </w:rPr>
            </w:pPr>
            <w:r w:rsidRPr="00881DB1">
              <w:rPr>
                <w:rStyle w:val="afff7"/>
                <w:rFonts w:eastAsiaTheme="minorHAnsi"/>
                <w:sz w:val="24"/>
                <w:szCs w:val="24"/>
              </w:rPr>
              <w:t>1.«Магазин мебели».</w:t>
            </w:r>
          </w:p>
          <w:p w:rsidR="00D621B5" w:rsidRPr="00881DB1" w:rsidRDefault="00D621B5" w:rsidP="00881DB1">
            <w:pPr>
              <w:pStyle w:val="af6"/>
              <w:widowControl w:val="0"/>
              <w:ind w:left="0" w:firstLine="0"/>
              <w:rPr>
                <w:sz w:val="24"/>
                <w:szCs w:val="24"/>
              </w:rPr>
            </w:pPr>
            <w:r w:rsidRPr="00881DB1">
              <w:rPr>
                <w:sz w:val="24"/>
                <w:szCs w:val="24"/>
              </w:rPr>
              <w:t>Цель: согласование существительных с числительными (1-5)</w:t>
            </w:r>
          </w:p>
          <w:p w:rsidR="00D621B5" w:rsidRPr="00881DB1" w:rsidRDefault="00D621B5" w:rsidP="00881DB1">
            <w:pPr>
              <w:pStyle w:val="af6"/>
              <w:widowControl w:val="0"/>
              <w:ind w:left="0" w:firstLine="0"/>
              <w:rPr>
                <w:sz w:val="24"/>
                <w:szCs w:val="24"/>
              </w:rPr>
            </w:pPr>
            <w:r w:rsidRPr="00881DB1">
              <w:rPr>
                <w:b/>
                <w:sz w:val="24"/>
                <w:szCs w:val="24"/>
              </w:rPr>
              <w:t>2.</w:t>
            </w:r>
            <w:r w:rsidRPr="00881DB1">
              <w:rPr>
                <w:rStyle w:val="afff7"/>
                <w:rFonts w:eastAsiaTheme="minorHAnsi"/>
                <w:sz w:val="24"/>
                <w:szCs w:val="24"/>
              </w:rPr>
              <w:t xml:space="preserve"> «Назови ласково».</w:t>
            </w:r>
          </w:p>
          <w:p w:rsidR="00D621B5" w:rsidRPr="00881DB1" w:rsidRDefault="00D621B5" w:rsidP="00881DB1">
            <w:pPr>
              <w:pStyle w:val="af6"/>
              <w:widowControl w:val="0"/>
              <w:ind w:left="0" w:firstLine="0"/>
              <w:rPr>
                <w:sz w:val="24"/>
                <w:szCs w:val="24"/>
              </w:rPr>
            </w:pPr>
            <w:r w:rsidRPr="00881DB1">
              <w:rPr>
                <w:sz w:val="24"/>
                <w:szCs w:val="24"/>
              </w:rPr>
              <w:t>Образование сущ-х с помощью уменьшительно-ласкательных суффиксов.</w:t>
            </w:r>
          </w:p>
          <w:p w:rsidR="00D621B5" w:rsidRPr="00881DB1" w:rsidRDefault="00D621B5" w:rsidP="00881DB1">
            <w:pPr>
              <w:pStyle w:val="af6"/>
              <w:widowControl w:val="0"/>
              <w:ind w:left="0" w:firstLine="0"/>
              <w:rPr>
                <w:sz w:val="24"/>
                <w:szCs w:val="24"/>
              </w:rPr>
            </w:pPr>
            <w:r w:rsidRPr="00881DB1">
              <w:rPr>
                <w:b/>
                <w:sz w:val="24"/>
                <w:szCs w:val="24"/>
              </w:rPr>
              <w:t>3.«Один</w:t>
            </w:r>
            <w:r w:rsidRPr="00881DB1">
              <w:rPr>
                <w:sz w:val="24"/>
                <w:szCs w:val="24"/>
              </w:rPr>
              <w:t xml:space="preserve"> —</w:t>
            </w:r>
            <w:r w:rsidRPr="00881DB1">
              <w:rPr>
                <w:rStyle w:val="afff7"/>
                <w:rFonts w:eastAsiaTheme="minorHAnsi"/>
                <w:sz w:val="24"/>
                <w:szCs w:val="24"/>
              </w:rPr>
              <w:t xml:space="preserve"> много».</w:t>
            </w:r>
          </w:p>
          <w:p w:rsidR="00D621B5" w:rsidRPr="00881DB1" w:rsidRDefault="00D621B5" w:rsidP="00881DB1">
            <w:pPr>
              <w:pStyle w:val="af6"/>
              <w:widowControl w:val="0"/>
              <w:ind w:left="0" w:firstLine="0"/>
              <w:rPr>
                <w:sz w:val="24"/>
                <w:szCs w:val="24"/>
              </w:rPr>
            </w:pPr>
            <w:r w:rsidRPr="00881DB1">
              <w:rPr>
                <w:sz w:val="24"/>
                <w:szCs w:val="24"/>
              </w:rPr>
              <w:t>Цель: образование сущ-х мн.ч.</w:t>
            </w:r>
          </w:p>
          <w:p w:rsidR="00D621B5" w:rsidRPr="00881DB1" w:rsidRDefault="00D621B5" w:rsidP="00881DB1">
            <w:pPr>
              <w:pStyle w:val="af6"/>
              <w:widowControl w:val="0"/>
              <w:ind w:left="0" w:firstLine="0"/>
              <w:rPr>
                <w:sz w:val="24"/>
                <w:szCs w:val="24"/>
              </w:rPr>
            </w:pPr>
            <w:r w:rsidRPr="00881DB1">
              <w:rPr>
                <w:rStyle w:val="afff7"/>
                <w:rFonts w:eastAsiaTheme="minorHAnsi"/>
                <w:sz w:val="24"/>
                <w:szCs w:val="24"/>
              </w:rPr>
              <w:t>4.«Назови части»</w:t>
            </w:r>
            <w:r w:rsidRPr="00881DB1">
              <w:rPr>
                <w:sz w:val="24"/>
                <w:szCs w:val="24"/>
              </w:rPr>
              <w:t xml:space="preserve"> (или</w:t>
            </w:r>
            <w:r w:rsidRPr="00881DB1">
              <w:rPr>
                <w:rStyle w:val="afff7"/>
                <w:rFonts w:eastAsiaTheme="minorHAnsi"/>
                <w:sz w:val="24"/>
                <w:szCs w:val="24"/>
              </w:rPr>
              <w:t xml:space="preserve"> «Отгадай, что</w:t>
            </w:r>
            <w:r w:rsidRPr="00881DB1">
              <w:rPr>
                <w:sz w:val="24"/>
                <w:szCs w:val="24"/>
              </w:rPr>
              <w:t xml:space="preserve"> это?»). Спинка, сиденье, ножки</w:t>
            </w:r>
            <w:r w:rsidRPr="00881DB1">
              <w:rPr>
                <w:rStyle w:val="120"/>
                <w:rFonts w:eastAsiaTheme="minorHAnsi"/>
                <w:sz w:val="24"/>
                <w:szCs w:val="24"/>
              </w:rPr>
              <w:t xml:space="preserve"> (что это?) — стул.</w:t>
            </w:r>
            <w:r w:rsidRPr="00881DB1">
              <w:rPr>
                <w:sz w:val="24"/>
                <w:szCs w:val="24"/>
              </w:rPr>
              <w:t>и т.д. Кресло — ножки, спинка, подлокотники. Стол — ножки, крышка.</w:t>
            </w:r>
          </w:p>
          <w:p w:rsidR="00D621B5" w:rsidRPr="00881DB1" w:rsidRDefault="00D621B5" w:rsidP="00881DB1">
            <w:pPr>
              <w:pStyle w:val="af6"/>
              <w:widowControl w:val="0"/>
              <w:ind w:left="0" w:firstLine="0"/>
              <w:rPr>
                <w:sz w:val="24"/>
                <w:szCs w:val="24"/>
              </w:rPr>
            </w:pPr>
            <w:r w:rsidRPr="00881DB1">
              <w:rPr>
                <w:rStyle w:val="afff7"/>
                <w:rFonts w:eastAsiaTheme="minorHAnsi"/>
                <w:sz w:val="24"/>
                <w:szCs w:val="24"/>
              </w:rPr>
              <w:t>5.«Скажи наоборот».</w:t>
            </w:r>
          </w:p>
          <w:p w:rsidR="00D621B5" w:rsidRPr="00881DB1" w:rsidRDefault="00D621B5" w:rsidP="00881DB1">
            <w:pPr>
              <w:pStyle w:val="af6"/>
              <w:widowControl w:val="0"/>
              <w:ind w:left="0" w:firstLine="0"/>
              <w:rPr>
                <w:rFonts w:eastAsiaTheme="minorHAnsi"/>
                <w:sz w:val="24"/>
                <w:szCs w:val="24"/>
              </w:rPr>
            </w:pPr>
            <w:r w:rsidRPr="00881DB1">
              <w:rPr>
                <w:sz w:val="24"/>
                <w:szCs w:val="24"/>
              </w:rPr>
              <w:t>Цель: подбор антонимов.</w:t>
            </w:r>
          </w:p>
        </w:tc>
        <w:tc>
          <w:tcPr>
            <w:tcW w:w="3827" w:type="dxa"/>
            <w:tcBorders>
              <w:top w:val="single" w:sz="4" w:space="0" w:color="auto"/>
              <w:left w:val="single" w:sz="4" w:space="0" w:color="auto"/>
              <w:bottom w:val="single" w:sz="4" w:space="0" w:color="auto"/>
              <w:right w:val="single" w:sz="4" w:space="0" w:color="auto"/>
            </w:tcBorders>
          </w:tcPr>
          <w:p w:rsidR="00D621B5" w:rsidRPr="00881DB1" w:rsidRDefault="00D621B5" w:rsidP="00881DB1">
            <w:pPr>
              <w:widowControl w:val="0"/>
              <w:ind w:left="0" w:firstLine="0"/>
              <w:rPr>
                <w:rFonts w:ascii="Times New Roman" w:eastAsia="Times New Roman" w:hAnsi="Times New Roman"/>
                <w:spacing w:val="-3"/>
                <w:sz w:val="24"/>
                <w:szCs w:val="24"/>
              </w:rPr>
            </w:pPr>
            <w:r w:rsidRPr="00881DB1">
              <w:rPr>
                <w:rFonts w:ascii="Times New Roman" w:eastAsia="Times New Roman" w:hAnsi="Times New Roman"/>
                <w:spacing w:val="-3"/>
                <w:sz w:val="24"/>
                <w:szCs w:val="24"/>
              </w:rPr>
              <w:t xml:space="preserve">«Рассмотри </w:t>
            </w:r>
            <w:r w:rsidRPr="00881DB1">
              <w:rPr>
                <w:rFonts w:ascii="Times New Roman" w:eastAsia="Times New Roman" w:hAnsi="Times New Roman"/>
                <w:spacing w:val="-2"/>
                <w:sz w:val="24"/>
                <w:szCs w:val="24"/>
              </w:rPr>
              <w:t>вниматель</w:t>
            </w:r>
            <w:r w:rsidRPr="00881DB1">
              <w:rPr>
                <w:rFonts w:ascii="Times New Roman" w:eastAsia="Times New Roman" w:hAnsi="Times New Roman"/>
                <w:spacing w:val="-2"/>
                <w:sz w:val="24"/>
                <w:szCs w:val="24"/>
              </w:rPr>
              <w:softHyphen/>
            </w:r>
            <w:r w:rsidRPr="00881DB1">
              <w:rPr>
                <w:rFonts w:ascii="Times New Roman" w:eastAsia="Times New Roman" w:hAnsi="Times New Roman"/>
                <w:spacing w:val="-3"/>
                <w:sz w:val="24"/>
                <w:szCs w:val="24"/>
              </w:rPr>
              <w:t>но»</w:t>
            </w:r>
          </w:p>
          <w:p w:rsidR="00D621B5" w:rsidRPr="00881DB1" w:rsidRDefault="00D621B5" w:rsidP="00881DB1">
            <w:pPr>
              <w:widowControl w:val="0"/>
              <w:ind w:left="0" w:firstLine="0"/>
              <w:rPr>
                <w:rFonts w:ascii="Times New Roman" w:eastAsia="Times New Roman" w:hAnsi="Times New Roman"/>
                <w:spacing w:val="-3"/>
                <w:sz w:val="24"/>
                <w:szCs w:val="24"/>
              </w:rPr>
            </w:pPr>
            <w:r w:rsidRPr="00881DB1">
              <w:rPr>
                <w:rFonts w:ascii="Times New Roman" w:eastAsia="Times New Roman" w:hAnsi="Times New Roman"/>
                <w:spacing w:val="-2"/>
                <w:sz w:val="24"/>
                <w:szCs w:val="24"/>
              </w:rPr>
              <w:t>Разучива</w:t>
            </w:r>
            <w:r w:rsidRPr="00881DB1">
              <w:rPr>
                <w:rFonts w:ascii="Times New Roman" w:eastAsia="Times New Roman" w:hAnsi="Times New Roman"/>
                <w:spacing w:val="-2"/>
                <w:sz w:val="24"/>
                <w:szCs w:val="24"/>
              </w:rPr>
              <w:softHyphen/>
            </w:r>
            <w:r w:rsidRPr="00881DB1">
              <w:rPr>
                <w:rFonts w:ascii="Times New Roman" w:eastAsia="Times New Roman" w:hAnsi="Times New Roman"/>
                <w:spacing w:val="-3"/>
                <w:sz w:val="24"/>
                <w:szCs w:val="24"/>
              </w:rPr>
              <w:t>ние стихотворения</w:t>
            </w:r>
          </w:p>
          <w:p w:rsidR="00D621B5" w:rsidRPr="00881DB1" w:rsidRDefault="00D621B5" w:rsidP="00881DB1">
            <w:pPr>
              <w:widowControl w:val="0"/>
              <w:ind w:left="0" w:firstLine="0"/>
              <w:rPr>
                <w:rFonts w:ascii="Times New Roman" w:eastAsia="Times New Roman" w:hAnsi="Times New Roman"/>
                <w:spacing w:val="-2"/>
                <w:sz w:val="24"/>
                <w:szCs w:val="24"/>
              </w:rPr>
            </w:pPr>
            <w:r w:rsidRPr="00881DB1">
              <w:rPr>
                <w:rFonts w:ascii="Times New Roman" w:eastAsia="Times New Roman" w:hAnsi="Times New Roman"/>
                <w:spacing w:val="-3"/>
                <w:sz w:val="24"/>
                <w:szCs w:val="24"/>
              </w:rPr>
              <w:t xml:space="preserve">«Кто не на </w:t>
            </w:r>
            <w:r w:rsidRPr="00881DB1">
              <w:rPr>
                <w:rFonts w:ascii="Times New Roman" w:eastAsia="Times New Roman" w:hAnsi="Times New Roman"/>
                <w:spacing w:val="-2"/>
                <w:sz w:val="24"/>
                <w:szCs w:val="24"/>
              </w:rPr>
              <w:t>месте?»</w:t>
            </w:r>
          </w:p>
          <w:p w:rsidR="00D621B5" w:rsidRPr="00881DB1" w:rsidRDefault="00D621B5" w:rsidP="00881DB1">
            <w:pPr>
              <w:widowControl w:val="0"/>
              <w:ind w:left="0" w:firstLine="0"/>
              <w:rPr>
                <w:rFonts w:ascii="Times New Roman" w:eastAsia="Times New Roman" w:hAnsi="Times New Roman"/>
                <w:spacing w:val="-2"/>
                <w:sz w:val="24"/>
                <w:szCs w:val="24"/>
              </w:rPr>
            </w:pPr>
            <w:r w:rsidRPr="00881DB1">
              <w:rPr>
                <w:rFonts w:ascii="Times New Roman" w:eastAsia="Times New Roman" w:hAnsi="Times New Roman"/>
                <w:spacing w:val="-3"/>
                <w:sz w:val="24"/>
                <w:szCs w:val="24"/>
              </w:rPr>
              <w:t xml:space="preserve">Психомышечная </w:t>
            </w:r>
            <w:r w:rsidRPr="00881DB1">
              <w:rPr>
                <w:rFonts w:ascii="Times New Roman" w:eastAsia="Times New Roman" w:hAnsi="Times New Roman"/>
                <w:spacing w:val="-2"/>
                <w:sz w:val="24"/>
                <w:szCs w:val="24"/>
              </w:rPr>
              <w:t>тренировка</w:t>
            </w:r>
          </w:p>
          <w:p w:rsidR="00D621B5" w:rsidRPr="00881DB1" w:rsidRDefault="00D621B5" w:rsidP="00881DB1">
            <w:pPr>
              <w:widowControl w:val="0"/>
              <w:ind w:left="0" w:firstLine="0"/>
              <w:rPr>
                <w:rFonts w:ascii="Times New Roman" w:eastAsia="Times New Roman" w:hAnsi="Times New Roman"/>
                <w:spacing w:val="-10"/>
                <w:sz w:val="24"/>
                <w:szCs w:val="24"/>
              </w:rPr>
            </w:pPr>
            <w:r w:rsidRPr="00881DB1">
              <w:rPr>
                <w:rFonts w:ascii="Times New Roman" w:eastAsia="Times New Roman" w:hAnsi="Times New Roman"/>
                <w:spacing w:val="-10"/>
                <w:sz w:val="24"/>
                <w:szCs w:val="24"/>
              </w:rPr>
              <w:t>«Дыхание»</w:t>
            </w:r>
          </w:p>
          <w:p w:rsidR="00D621B5" w:rsidRPr="00881DB1" w:rsidRDefault="00D621B5" w:rsidP="00881DB1">
            <w:pPr>
              <w:widowControl w:val="0"/>
              <w:ind w:left="0" w:firstLine="0"/>
              <w:rPr>
                <w:rFonts w:ascii="Times New Roman" w:hAnsi="Times New Roman"/>
                <w:sz w:val="24"/>
                <w:szCs w:val="24"/>
              </w:rPr>
            </w:pPr>
          </w:p>
        </w:tc>
      </w:tr>
      <w:tr w:rsidR="00D621B5" w:rsidRPr="00881DB1" w:rsidTr="00881DB1">
        <w:trPr>
          <w:cantSplit/>
          <w:trHeight w:val="551"/>
        </w:trPr>
        <w:tc>
          <w:tcPr>
            <w:tcW w:w="1559"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pStyle w:val="af6"/>
              <w:widowControl w:val="0"/>
              <w:ind w:left="0" w:firstLine="0"/>
              <w:rPr>
                <w:rFonts w:eastAsiaTheme="minorHAnsi"/>
                <w:sz w:val="24"/>
                <w:szCs w:val="24"/>
              </w:rPr>
            </w:pPr>
            <w:r w:rsidRPr="00881DB1">
              <w:rPr>
                <w:sz w:val="24"/>
                <w:szCs w:val="24"/>
              </w:rPr>
              <w:t>Развитие моторики  самомассаж         пальчиковая гимнастика</w:t>
            </w:r>
          </w:p>
        </w:tc>
        <w:tc>
          <w:tcPr>
            <w:tcW w:w="4536"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pStyle w:val="af6"/>
              <w:widowControl w:val="0"/>
              <w:ind w:left="0" w:firstLine="0"/>
              <w:rPr>
                <w:rFonts w:eastAsiaTheme="minorHAnsi"/>
                <w:b/>
                <w:sz w:val="24"/>
                <w:szCs w:val="24"/>
              </w:rPr>
            </w:pPr>
            <w:r w:rsidRPr="00881DB1">
              <w:rPr>
                <w:b/>
                <w:sz w:val="24"/>
                <w:szCs w:val="24"/>
              </w:rPr>
              <w:t>Пальчиковая гимнастика «Мебель»</w:t>
            </w:r>
          </w:p>
          <w:p w:rsidR="00D621B5" w:rsidRPr="00881DB1" w:rsidRDefault="00D621B5" w:rsidP="00881DB1">
            <w:pPr>
              <w:pStyle w:val="af6"/>
              <w:widowControl w:val="0"/>
              <w:ind w:left="0" w:firstLine="0"/>
              <w:rPr>
                <w:sz w:val="24"/>
                <w:szCs w:val="24"/>
              </w:rPr>
            </w:pPr>
            <w:r w:rsidRPr="00881DB1">
              <w:rPr>
                <w:sz w:val="24"/>
                <w:szCs w:val="24"/>
              </w:rPr>
              <w:t xml:space="preserve"> (картотека пальчиковых гимнастик, гимнастика № 15) </w:t>
            </w:r>
          </w:p>
          <w:p w:rsidR="00D621B5" w:rsidRPr="00881DB1" w:rsidRDefault="00D621B5" w:rsidP="00881DB1">
            <w:pPr>
              <w:pStyle w:val="af6"/>
              <w:widowControl w:val="0"/>
              <w:ind w:left="0" w:firstLine="0"/>
              <w:rPr>
                <w:b/>
                <w:i/>
                <w:sz w:val="24"/>
                <w:szCs w:val="24"/>
              </w:rPr>
            </w:pPr>
            <w:r w:rsidRPr="00881DB1">
              <w:rPr>
                <w:b/>
                <w:i/>
                <w:sz w:val="24"/>
                <w:szCs w:val="24"/>
              </w:rPr>
              <w:t xml:space="preserve">Упражнение №   13        </w:t>
            </w:r>
          </w:p>
          <w:p w:rsidR="00D621B5" w:rsidRPr="00881DB1" w:rsidRDefault="00D621B5" w:rsidP="00881DB1">
            <w:pPr>
              <w:pStyle w:val="af6"/>
              <w:widowControl w:val="0"/>
              <w:ind w:left="0" w:firstLine="0"/>
              <w:rPr>
                <w:i/>
                <w:sz w:val="24"/>
                <w:szCs w:val="24"/>
              </w:rPr>
            </w:pPr>
            <w:r w:rsidRPr="00881DB1">
              <w:rPr>
                <w:i/>
                <w:sz w:val="24"/>
                <w:szCs w:val="24"/>
              </w:rPr>
              <w:t>Одолела нас дремота,</w:t>
            </w:r>
          </w:p>
          <w:p w:rsidR="00D621B5" w:rsidRPr="00881DB1" w:rsidRDefault="00D621B5" w:rsidP="00881DB1">
            <w:pPr>
              <w:pStyle w:val="af6"/>
              <w:widowControl w:val="0"/>
              <w:ind w:left="0" w:firstLine="0"/>
              <w:rPr>
                <w:i/>
                <w:sz w:val="24"/>
                <w:szCs w:val="24"/>
              </w:rPr>
            </w:pPr>
            <w:r w:rsidRPr="00881DB1">
              <w:rPr>
                <w:i/>
                <w:sz w:val="24"/>
                <w:szCs w:val="24"/>
              </w:rPr>
              <w:t>Шевельнутся неохота.</w:t>
            </w:r>
          </w:p>
          <w:p w:rsidR="00D621B5" w:rsidRPr="00881DB1" w:rsidRDefault="00D621B5" w:rsidP="00881DB1">
            <w:pPr>
              <w:pStyle w:val="af6"/>
              <w:widowControl w:val="0"/>
              <w:ind w:left="0" w:firstLine="0"/>
              <w:rPr>
                <w:i/>
                <w:sz w:val="24"/>
                <w:szCs w:val="24"/>
              </w:rPr>
            </w:pPr>
            <w:r w:rsidRPr="00881DB1">
              <w:rPr>
                <w:i/>
                <w:sz w:val="24"/>
                <w:szCs w:val="24"/>
              </w:rPr>
              <w:t>Ну-ка, делайте со мною</w:t>
            </w:r>
          </w:p>
          <w:p w:rsidR="00D621B5" w:rsidRPr="00881DB1" w:rsidRDefault="00D621B5" w:rsidP="00881DB1">
            <w:pPr>
              <w:pStyle w:val="af6"/>
              <w:widowControl w:val="0"/>
              <w:ind w:left="0" w:firstLine="0"/>
              <w:rPr>
                <w:i/>
                <w:sz w:val="24"/>
                <w:szCs w:val="24"/>
              </w:rPr>
            </w:pPr>
            <w:r w:rsidRPr="00881DB1">
              <w:rPr>
                <w:i/>
                <w:sz w:val="24"/>
                <w:szCs w:val="24"/>
              </w:rPr>
              <w:t>Упражнение такое:</w:t>
            </w:r>
          </w:p>
          <w:p w:rsidR="00D621B5" w:rsidRPr="00881DB1" w:rsidRDefault="00D621B5" w:rsidP="00881DB1">
            <w:pPr>
              <w:pStyle w:val="af6"/>
              <w:widowControl w:val="0"/>
              <w:ind w:left="0" w:firstLine="0"/>
              <w:rPr>
                <w:i/>
                <w:sz w:val="24"/>
                <w:szCs w:val="24"/>
              </w:rPr>
            </w:pPr>
            <w:r w:rsidRPr="00881DB1">
              <w:rPr>
                <w:i/>
                <w:sz w:val="24"/>
                <w:szCs w:val="24"/>
              </w:rPr>
              <w:t>Вверх, вниз потянись,</w:t>
            </w:r>
          </w:p>
          <w:p w:rsidR="00D621B5" w:rsidRPr="00881DB1" w:rsidRDefault="00D621B5" w:rsidP="00881DB1">
            <w:pPr>
              <w:pStyle w:val="af6"/>
              <w:widowControl w:val="0"/>
              <w:ind w:left="0" w:firstLine="0"/>
              <w:rPr>
                <w:sz w:val="24"/>
                <w:szCs w:val="24"/>
              </w:rPr>
            </w:pPr>
            <w:r w:rsidRPr="00881DB1">
              <w:rPr>
                <w:i/>
                <w:sz w:val="24"/>
                <w:szCs w:val="24"/>
              </w:rPr>
              <w:t>Потянитесь и проснитесь</w:t>
            </w:r>
          </w:p>
          <w:p w:rsidR="00D621B5" w:rsidRPr="00881DB1" w:rsidRDefault="00D621B5" w:rsidP="00881DB1">
            <w:pPr>
              <w:pStyle w:val="af6"/>
              <w:widowControl w:val="0"/>
              <w:ind w:left="0" w:firstLine="0"/>
              <w:rPr>
                <w:rFonts w:eastAsiaTheme="minorHAnsi"/>
                <w:sz w:val="24"/>
                <w:szCs w:val="24"/>
              </w:rPr>
            </w:pPr>
            <w:r w:rsidRPr="00881DB1">
              <w:rPr>
                <w:sz w:val="24"/>
                <w:szCs w:val="24"/>
              </w:rPr>
              <w:t xml:space="preserve">(Картотека физкультурных минуток на развитие общей моторики) </w:t>
            </w:r>
          </w:p>
        </w:tc>
        <w:tc>
          <w:tcPr>
            <w:tcW w:w="3827"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widowControl w:val="0"/>
              <w:ind w:left="0" w:firstLine="0"/>
              <w:rPr>
                <w:rFonts w:ascii="Times New Roman" w:eastAsia="Times New Roman" w:hAnsi="Times New Roman"/>
                <w:b/>
                <w:sz w:val="24"/>
                <w:szCs w:val="24"/>
                <w:lang w:eastAsia="ru-RU"/>
              </w:rPr>
            </w:pPr>
            <w:r w:rsidRPr="00881DB1">
              <w:rPr>
                <w:rFonts w:ascii="Times New Roman" w:eastAsia="Times New Roman" w:hAnsi="Times New Roman"/>
                <w:b/>
                <w:sz w:val="24"/>
                <w:szCs w:val="24"/>
                <w:lang w:eastAsia="ru-RU"/>
              </w:rPr>
              <w:t>Су-Джок  терапия</w:t>
            </w:r>
          </w:p>
          <w:p w:rsidR="00D621B5" w:rsidRPr="00881DB1" w:rsidRDefault="00D621B5" w:rsidP="00881DB1">
            <w:pPr>
              <w:widowControl w:val="0"/>
              <w:ind w:left="0" w:firstLine="0"/>
              <w:rPr>
                <w:rFonts w:ascii="Times New Roman" w:eastAsia="Times New Roman" w:hAnsi="Times New Roman"/>
                <w:b/>
                <w:sz w:val="24"/>
                <w:szCs w:val="24"/>
                <w:lang w:eastAsia="ru-RU"/>
              </w:rPr>
            </w:pPr>
            <w:r w:rsidRPr="00881DB1">
              <w:rPr>
                <w:rFonts w:ascii="Times New Roman" w:eastAsia="Times New Roman" w:hAnsi="Times New Roman"/>
                <w:b/>
                <w:sz w:val="24"/>
                <w:szCs w:val="24"/>
                <w:lang w:eastAsia="ru-RU"/>
              </w:rPr>
              <w:t>Упражнение № 37</w:t>
            </w:r>
          </w:p>
          <w:p w:rsidR="00D621B5" w:rsidRPr="00881DB1" w:rsidRDefault="00D621B5" w:rsidP="00881DB1">
            <w:pPr>
              <w:widowControl w:val="0"/>
              <w:ind w:left="0" w:firstLine="0"/>
              <w:rPr>
                <w:rFonts w:ascii="Times New Roman" w:hAnsi="Times New Roman"/>
                <w:sz w:val="24"/>
                <w:szCs w:val="24"/>
              </w:rPr>
            </w:pPr>
            <w:r w:rsidRPr="00881DB1">
              <w:rPr>
                <w:rFonts w:ascii="Times New Roman" w:hAnsi="Times New Roman"/>
                <w:sz w:val="24"/>
                <w:szCs w:val="24"/>
              </w:rPr>
              <w:t>(картотека  упражнений  для проведения Су-Джок терапии)</w:t>
            </w:r>
          </w:p>
        </w:tc>
      </w:tr>
      <w:tr w:rsidR="00D621B5" w:rsidRPr="00881DB1" w:rsidTr="00881DB1">
        <w:trPr>
          <w:cantSplit/>
          <w:trHeight w:val="551"/>
        </w:trPr>
        <w:tc>
          <w:tcPr>
            <w:tcW w:w="1559"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pStyle w:val="af6"/>
              <w:widowControl w:val="0"/>
              <w:ind w:left="0" w:firstLine="0"/>
              <w:rPr>
                <w:rFonts w:eastAsia="Calibri"/>
                <w:sz w:val="24"/>
                <w:szCs w:val="24"/>
              </w:rPr>
            </w:pPr>
            <w:r w:rsidRPr="00881DB1">
              <w:rPr>
                <w:sz w:val="24"/>
                <w:szCs w:val="24"/>
              </w:rPr>
              <w:t xml:space="preserve"> Развитие физиологического и речевого дыхания</w:t>
            </w:r>
          </w:p>
        </w:tc>
        <w:tc>
          <w:tcPr>
            <w:tcW w:w="4536"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pStyle w:val="af6"/>
              <w:widowControl w:val="0"/>
              <w:ind w:left="0" w:firstLine="0"/>
              <w:rPr>
                <w:rFonts w:eastAsiaTheme="minorHAnsi"/>
                <w:i/>
                <w:sz w:val="24"/>
                <w:szCs w:val="24"/>
              </w:rPr>
            </w:pPr>
            <w:r w:rsidRPr="00881DB1">
              <w:rPr>
                <w:i/>
                <w:sz w:val="24"/>
                <w:szCs w:val="24"/>
              </w:rPr>
              <w:t xml:space="preserve">Упражнение №   13  </w:t>
            </w:r>
          </w:p>
          <w:p w:rsidR="00D621B5" w:rsidRPr="00881DB1" w:rsidRDefault="00D621B5" w:rsidP="00881DB1">
            <w:pPr>
              <w:pStyle w:val="af6"/>
              <w:widowControl w:val="0"/>
              <w:ind w:left="0" w:firstLine="0"/>
              <w:rPr>
                <w:i/>
                <w:sz w:val="24"/>
                <w:szCs w:val="24"/>
              </w:rPr>
            </w:pPr>
            <w:r w:rsidRPr="00881DB1">
              <w:rPr>
                <w:i/>
                <w:sz w:val="24"/>
                <w:szCs w:val="24"/>
              </w:rPr>
              <w:t>Автоматизация нижнедиафрагмального  дыхания.</w:t>
            </w:r>
          </w:p>
          <w:p w:rsidR="00D621B5" w:rsidRPr="00881DB1" w:rsidRDefault="00D621B5" w:rsidP="00881DB1">
            <w:pPr>
              <w:pStyle w:val="af6"/>
              <w:widowControl w:val="0"/>
              <w:ind w:left="0" w:firstLine="0"/>
              <w:rPr>
                <w:i/>
                <w:sz w:val="24"/>
                <w:szCs w:val="24"/>
              </w:rPr>
            </w:pPr>
            <w:r w:rsidRPr="00881DB1">
              <w:rPr>
                <w:i/>
                <w:sz w:val="24"/>
                <w:szCs w:val="24"/>
              </w:rPr>
              <w:t>Работа над голосом:</w:t>
            </w:r>
          </w:p>
          <w:p w:rsidR="00D621B5" w:rsidRPr="00881DB1" w:rsidRDefault="00D621B5" w:rsidP="00881DB1">
            <w:pPr>
              <w:widowControl w:val="0"/>
              <w:ind w:left="0" w:firstLine="0"/>
              <w:rPr>
                <w:rFonts w:ascii="Times New Roman" w:hAnsi="Times New Roman"/>
                <w:b/>
                <w:i/>
                <w:sz w:val="24"/>
                <w:szCs w:val="24"/>
              </w:rPr>
            </w:pPr>
            <w:r w:rsidRPr="00881DB1">
              <w:rPr>
                <w:rFonts w:ascii="Times New Roman" w:hAnsi="Times New Roman"/>
                <w:b/>
                <w:i/>
                <w:sz w:val="24"/>
                <w:szCs w:val="24"/>
              </w:rPr>
              <w:t>а</w:t>
            </w:r>
            <w:r w:rsidRPr="00881DB1">
              <w:rPr>
                <w:rFonts w:ascii="Times New Roman" w:hAnsi="Times New Roman"/>
                <w:i/>
                <w:sz w:val="24"/>
                <w:szCs w:val="24"/>
              </w:rPr>
              <w:t>-о-у,  а</w:t>
            </w:r>
            <w:r w:rsidRPr="00881DB1">
              <w:rPr>
                <w:rFonts w:ascii="Times New Roman" w:hAnsi="Times New Roman"/>
                <w:b/>
                <w:i/>
                <w:sz w:val="24"/>
                <w:szCs w:val="24"/>
              </w:rPr>
              <w:t>-о-</w:t>
            </w:r>
            <w:r w:rsidRPr="00881DB1">
              <w:rPr>
                <w:rFonts w:ascii="Times New Roman" w:hAnsi="Times New Roman"/>
                <w:i/>
                <w:sz w:val="24"/>
                <w:szCs w:val="24"/>
              </w:rPr>
              <w:t>у,  а-о-</w:t>
            </w:r>
            <w:r w:rsidRPr="00881DB1">
              <w:rPr>
                <w:rFonts w:ascii="Times New Roman" w:hAnsi="Times New Roman"/>
                <w:b/>
                <w:i/>
                <w:sz w:val="24"/>
                <w:szCs w:val="24"/>
              </w:rPr>
              <w:t>у</w:t>
            </w:r>
          </w:p>
          <w:p w:rsidR="00D621B5" w:rsidRPr="00881DB1" w:rsidRDefault="00D621B5" w:rsidP="00881DB1">
            <w:pPr>
              <w:pStyle w:val="af6"/>
              <w:widowControl w:val="0"/>
              <w:ind w:left="0" w:firstLine="0"/>
              <w:rPr>
                <w:rFonts w:eastAsiaTheme="minorHAnsi"/>
                <w:sz w:val="24"/>
                <w:szCs w:val="24"/>
              </w:rPr>
            </w:pPr>
            <w:r w:rsidRPr="00881DB1">
              <w:rPr>
                <w:sz w:val="24"/>
                <w:szCs w:val="24"/>
              </w:rPr>
              <w:t>(Картотека игр и упражнений на развитие физиологического и речевого дыхания)</w:t>
            </w:r>
          </w:p>
        </w:tc>
        <w:tc>
          <w:tcPr>
            <w:tcW w:w="3827" w:type="dxa"/>
            <w:tcBorders>
              <w:top w:val="single" w:sz="4" w:space="0" w:color="auto"/>
              <w:left w:val="single" w:sz="4" w:space="0" w:color="auto"/>
              <w:bottom w:val="single" w:sz="4" w:space="0" w:color="auto"/>
              <w:right w:val="single" w:sz="4" w:space="0" w:color="auto"/>
            </w:tcBorders>
          </w:tcPr>
          <w:p w:rsidR="00D621B5" w:rsidRPr="00881DB1" w:rsidRDefault="00D621B5" w:rsidP="00881DB1">
            <w:pPr>
              <w:widowControl w:val="0"/>
              <w:ind w:left="0" w:firstLine="0"/>
              <w:rPr>
                <w:rFonts w:ascii="Times New Roman" w:hAnsi="Times New Roman"/>
                <w:sz w:val="24"/>
                <w:szCs w:val="24"/>
              </w:rPr>
            </w:pPr>
          </w:p>
        </w:tc>
      </w:tr>
      <w:tr w:rsidR="00D621B5" w:rsidRPr="00881DB1" w:rsidTr="00881DB1">
        <w:trPr>
          <w:cantSplit/>
          <w:trHeight w:val="551"/>
        </w:trPr>
        <w:tc>
          <w:tcPr>
            <w:tcW w:w="1559"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pStyle w:val="af6"/>
              <w:widowControl w:val="0"/>
              <w:ind w:left="0" w:firstLine="0"/>
              <w:rPr>
                <w:rFonts w:eastAsia="Calibri"/>
                <w:sz w:val="24"/>
                <w:szCs w:val="24"/>
              </w:rPr>
            </w:pPr>
            <w:r w:rsidRPr="00881DB1">
              <w:rPr>
                <w:sz w:val="24"/>
                <w:szCs w:val="24"/>
              </w:rPr>
              <w:t>Развитие графических навыков</w:t>
            </w:r>
          </w:p>
        </w:tc>
        <w:tc>
          <w:tcPr>
            <w:tcW w:w="4536"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widowControl w:val="0"/>
              <w:ind w:left="0" w:firstLine="0"/>
              <w:rPr>
                <w:rFonts w:ascii="Times New Roman" w:hAnsi="Times New Roman"/>
                <w:sz w:val="24"/>
                <w:szCs w:val="24"/>
              </w:rPr>
            </w:pPr>
            <w:r w:rsidRPr="00881DB1">
              <w:rPr>
                <w:rFonts w:ascii="Times New Roman" w:hAnsi="Times New Roman"/>
                <w:sz w:val="24"/>
                <w:szCs w:val="24"/>
              </w:rPr>
              <w:t>С.В. Бурдина «Развиваем графические навыки малыша», ч.2  стр.14</w:t>
            </w:r>
          </w:p>
        </w:tc>
        <w:tc>
          <w:tcPr>
            <w:tcW w:w="3827" w:type="dxa"/>
            <w:tcBorders>
              <w:top w:val="single" w:sz="4" w:space="0" w:color="auto"/>
              <w:left w:val="single" w:sz="4" w:space="0" w:color="auto"/>
              <w:bottom w:val="single" w:sz="4" w:space="0" w:color="auto"/>
              <w:right w:val="single" w:sz="4" w:space="0" w:color="auto"/>
            </w:tcBorders>
          </w:tcPr>
          <w:p w:rsidR="00D621B5" w:rsidRPr="00881DB1" w:rsidRDefault="00D621B5" w:rsidP="00881DB1">
            <w:pPr>
              <w:widowControl w:val="0"/>
              <w:ind w:left="0" w:firstLine="0"/>
              <w:rPr>
                <w:rFonts w:ascii="Times New Roman" w:hAnsi="Times New Roman"/>
                <w:sz w:val="24"/>
                <w:szCs w:val="24"/>
              </w:rPr>
            </w:pPr>
          </w:p>
        </w:tc>
      </w:tr>
      <w:tr w:rsidR="00A155CA" w:rsidRPr="00881DB1" w:rsidTr="00881DB1">
        <w:trPr>
          <w:cantSplit/>
          <w:trHeight w:val="551"/>
        </w:trPr>
        <w:tc>
          <w:tcPr>
            <w:tcW w:w="9922" w:type="dxa"/>
            <w:gridSpan w:val="3"/>
            <w:tcBorders>
              <w:top w:val="single" w:sz="4" w:space="0" w:color="auto"/>
              <w:left w:val="single" w:sz="4" w:space="0" w:color="auto"/>
              <w:bottom w:val="single" w:sz="4" w:space="0" w:color="auto"/>
              <w:right w:val="single" w:sz="4" w:space="0" w:color="auto"/>
            </w:tcBorders>
            <w:hideMark/>
          </w:tcPr>
          <w:p w:rsidR="00A155CA" w:rsidRPr="00881DB1" w:rsidRDefault="00A155CA" w:rsidP="00881DB1">
            <w:pPr>
              <w:widowControl w:val="0"/>
              <w:ind w:left="0" w:firstLine="0"/>
              <w:rPr>
                <w:rFonts w:ascii="Times New Roman" w:hAnsi="Times New Roman"/>
                <w:sz w:val="24"/>
                <w:szCs w:val="24"/>
              </w:rPr>
            </w:pPr>
            <w:r w:rsidRPr="00881DB1">
              <w:rPr>
                <w:rFonts w:ascii="Times New Roman" w:hAnsi="Times New Roman"/>
                <w:b/>
                <w:sz w:val="24"/>
                <w:szCs w:val="24"/>
                <w:shd w:val="clear" w:color="auto" w:fill="FFFFFF"/>
              </w:rPr>
              <w:t xml:space="preserve">                                   14.</w:t>
            </w:r>
            <w:r w:rsidRPr="00881DB1">
              <w:rPr>
                <w:rFonts w:ascii="Times New Roman" w:hAnsi="Times New Roman"/>
                <w:b/>
                <w:sz w:val="24"/>
                <w:szCs w:val="24"/>
              </w:rPr>
              <w:t xml:space="preserve"> Тема «Посуда»</w:t>
            </w:r>
          </w:p>
        </w:tc>
      </w:tr>
      <w:tr w:rsidR="00A155CA" w:rsidRPr="00881DB1" w:rsidTr="00881DB1">
        <w:trPr>
          <w:cantSplit/>
          <w:trHeight w:val="551"/>
        </w:trPr>
        <w:tc>
          <w:tcPr>
            <w:tcW w:w="1559" w:type="dxa"/>
            <w:tcBorders>
              <w:top w:val="single" w:sz="4" w:space="0" w:color="auto"/>
              <w:left w:val="single" w:sz="4" w:space="0" w:color="auto"/>
              <w:bottom w:val="single" w:sz="4" w:space="0" w:color="auto"/>
              <w:right w:val="single" w:sz="4" w:space="0" w:color="auto"/>
            </w:tcBorders>
            <w:hideMark/>
          </w:tcPr>
          <w:p w:rsidR="00A155CA" w:rsidRPr="00881DB1" w:rsidRDefault="00A155CA" w:rsidP="00881DB1">
            <w:pPr>
              <w:pStyle w:val="af6"/>
              <w:widowControl w:val="0"/>
              <w:ind w:left="0" w:firstLine="0"/>
              <w:rPr>
                <w:sz w:val="24"/>
                <w:szCs w:val="24"/>
              </w:rPr>
            </w:pPr>
            <w:r w:rsidRPr="00881DB1">
              <w:rPr>
                <w:sz w:val="24"/>
                <w:szCs w:val="24"/>
              </w:rPr>
              <w:t>Лексико-грамматические категории</w:t>
            </w:r>
          </w:p>
        </w:tc>
        <w:tc>
          <w:tcPr>
            <w:tcW w:w="4536" w:type="dxa"/>
            <w:tcBorders>
              <w:top w:val="single" w:sz="4" w:space="0" w:color="auto"/>
              <w:left w:val="single" w:sz="4" w:space="0" w:color="auto"/>
              <w:bottom w:val="single" w:sz="4" w:space="0" w:color="auto"/>
              <w:right w:val="single" w:sz="4" w:space="0" w:color="auto"/>
            </w:tcBorders>
            <w:hideMark/>
          </w:tcPr>
          <w:p w:rsidR="00A155CA" w:rsidRPr="00881DB1" w:rsidRDefault="00A155CA" w:rsidP="00881DB1">
            <w:pPr>
              <w:pStyle w:val="af6"/>
              <w:widowControl w:val="0"/>
              <w:spacing w:line="254" w:lineRule="auto"/>
              <w:ind w:left="0" w:firstLine="0"/>
              <w:rPr>
                <w:rFonts w:eastAsiaTheme="minorHAnsi"/>
                <w:sz w:val="24"/>
                <w:szCs w:val="24"/>
              </w:rPr>
            </w:pPr>
            <w:r w:rsidRPr="00881DB1">
              <w:rPr>
                <w:b/>
                <w:sz w:val="24"/>
                <w:szCs w:val="24"/>
              </w:rPr>
              <w:t>1.Игра «Что из чего — какое?».</w:t>
            </w:r>
          </w:p>
          <w:p w:rsidR="00A155CA" w:rsidRPr="00881DB1" w:rsidRDefault="00A155CA" w:rsidP="00881DB1">
            <w:pPr>
              <w:pStyle w:val="af6"/>
              <w:widowControl w:val="0"/>
              <w:spacing w:line="254" w:lineRule="auto"/>
              <w:ind w:left="0" w:firstLine="0"/>
              <w:rPr>
                <w:sz w:val="24"/>
                <w:szCs w:val="24"/>
              </w:rPr>
            </w:pPr>
            <w:r w:rsidRPr="00881DB1">
              <w:rPr>
                <w:sz w:val="24"/>
                <w:szCs w:val="24"/>
              </w:rPr>
              <w:t>Цель: упражнение в словообразовании (Чашка из фарфора (какая?) — фарфоровая, стакан из стекла — ...)</w:t>
            </w:r>
          </w:p>
          <w:p w:rsidR="00A155CA" w:rsidRPr="00881DB1" w:rsidRDefault="00A155CA" w:rsidP="00881DB1">
            <w:pPr>
              <w:pStyle w:val="af6"/>
              <w:widowControl w:val="0"/>
              <w:spacing w:line="254" w:lineRule="auto"/>
              <w:ind w:left="0" w:firstLine="0"/>
              <w:rPr>
                <w:sz w:val="24"/>
                <w:szCs w:val="24"/>
              </w:rPr>
            </w:pPr>
            <w:r w:rsidRPr="00881DB1">
              <w:rPr>
                <w:b/>
                <w:sz w:val="24"/>
                <w:szCs w:val="24"/>
              </w:rPr>
              <w:t>2.Игра «Назови предметы».</w:t>
            </w:r>
          </w:p>
          <w:p w:rsidR="00A155CA" w:rsidRPr="00881DB1" w:rsidRDefault="00A155CA" w:rsidP="00881DB1">
            <w:pPr>
              <w:widowControl w:val="0"/>
              <w:ind w:left="0" w:firstLine="0"/>
              <w:rPr>
                <w:rFonts w:ascii="Times New Roman" w:hAnsi="Times New Roman"/>
                <w:sz w:val="24"/>
                <w:szCs w:val="24"/>
              </w:rPr>
            </w:pPr>
            <w:r w:rsidRPr="00881DB1">
              <w:rPr>
                <w:rFonts w:ascii="Times New Roman" w:hAnsi="Times New Roman"/>
                <w:sz w:val="24"/>
                <w:szCs w:val="24"/>
              </w:rPr>
              <w:t>Цель: расширение словаря, дифференциация посуды по назначению. (Чайная посуда — чайник, чашка, сахарница и</w:t>
            </w:r>
          </w:p>
          <w:p w:rsidR="00A155CA" w:rsidRPr="00881DB1" w:rsidRDefault="00A155CA" w:rsidP="00881DB1">
            <w:pPr>
              <w:pStyle w:val="af6"/>
              <w:widowControl w:val="0"/>
              <w:spacing w:line="254" w:lineRule="auto"/>
              <w:ind w:left="0" w:firstLine="0"/>
              <w:rPr>
                <w:sz w:val="24"/>
                <w:szCs w:val="24"/>
              </w:rPr>
            </w:pPr>
            <w:r w:rsidRPr="00881DB1">
              <w:rPr>
                <w:sz w:val="24"/>
                <w:szCs w:val="24"/>
              </w:rPr>
              <w:t>т.д., кофей</w:t>
            </w:r>
            <w:r w:rsidRPr="00881DB1">
              <w:rPr>
                <w:sz w:val="24"/>
                <w:szCs w:val="24"/>
              </w:rPr>
              <w:softHyphen/>
              <w:t xml:space="preserve">ная посуда — ...,) </w:t>
            </w:r>
          </w:p>
          <w:p w:rsidR="00A155CA" w:rsidRPr="00881DB1" w:rsidRDefault="00A155CA" w:rsidP="00881DB1">
            <w:pPr>
              <w:pStyle w:val="af6"/>
              <w:widowControl w:val="0"/>
              <w:spacing w:line="254" w:lineRule="auto"/>
              <w:ind w:left="0" w:firstLine="0"/>
              <w:rPr>
                <w:sz w:val="24"/>
                <w:szCs w:val="24"/>
              </w:rPr>
            </w:pPr>
            <w:r w:rsidRPr="00881DB1">
              <w:rPr>
                <w:sz w:val="24"/>
                <w:szCs w:val="24"/>
              </w:rPr>
              <w:t>3.</w:t>
            </w:r>
            <w:r w:rsidRPr="00881DB1">
              <w:rPr>
                <w:b/>
                <w:sz w:val="24"/>
                <w:szCs w:val="24"/>
              </w:rPr>
              <w:t>Игра «Что куда положим?».</w:t>
            </w:r>
          </w:p>
          <w:p w:rsidR="00A155CA" w:rsidRPr="00881DB1" w:rsidRDefault="00A155CA" w:rsidP="00881DB1">
            <w:pPr>
              <w:pStyle w:val="af6"/>
              <w:widowControl w:val="0"/>
              <w:spacing w:line="254" w:lineRule="auto"/>
              <w:ind w:left="0" w:firstLine="0"/>
              <w:rPr>
                <w:sz w:val="24"/>
                <w:szCs w:val="24"/>
              </w:rPr>
            </w:pPr>
            <w:r w:rsidRPr="00881DB1">
              <w:rPr>
                <w:sz w:val="24"/>
                <w:szCs w:val="24"/>
              </w:rPr>
              <w:t>Цель: упражнение в словообразовании (сахар положим в сахарницу, соль)</w:t>
            </w:r>
          </w:p>
          <w:p w:rsidR="00A155CA" w:rsidRPr="00881DB1" w:rsidRDefault="00A155CA" w:rsidP="00881DB1">
            <w:pPr>
              <w:pStyle w:val="af6"/>
              <w:widowControl w:val="0"/>
              <w:spacing w:line="254" w:lineRule="auto"/>
              <w:ind w:left="0" w:firstLine="0"/>
              <w:rPr>
                <w:sz w:val="24"/>
                <w:szCs w:val="24"/>
              </w:rPr>
            </w:pPr>
            <w:r w:rsidRPr="00881DB1">
              <w:rPr>
                <w:sz w:val="24"/>
                <w:szCs w:val="24"/>
              </w:rPr>
              <w:t xml:space="preserve">4. </w:t>
            </w:r>
            <w:r w:rsidRPr="00881DB1">
              <w:rPr>
                <w:b/>
                <w:sz w:val="24"/>
                <w:szCs w:val="24"/>
              </w:rPr>
              <w:t>Игра «Сосчитай» (от 1 до 5)</w:t>
            </w:r>
            <w:r w:rsidRPr="00881DB1">
              <w:rPr>
                <w:sz w:val="24"/>
                <w:szCs w:val="24"/>
              </w:rPr>
              <w:t>.</w:t>
            </w:r>
          </w:p>
          <w:p w:rsidR="00A155CA" w:rsidRPr="00881DB1" w:rsidRDefault="00A155CA" w:rsidP="00881DB1">
            <w:pPr>
              <w:widowControl w:val="0"/>
              <w:ind w:left="0" w:firstLine="0"/>
              <w:rPr>
                <w:rFonts w:ascii="Times New Roman" w:hAnsi="Times New Roman"/>
                <w:sz w:val="24"/>
                <w:szCs w:val="24"/>
              </w:rPr>
            </w:pPr>
            <w:r w:rsidRPr="00881DB1">
              <w:rPr>
                <w:rFonts w:ascii="Times New Roman" w:hAnsi="Times New Roman"/>
                <w:sz w:val="24"/>
                <w:szCs w:val="24"/>
              </w:rPr>
              <w:t xml:space="preserve"> Цель: согласование существительных с числительными (кастрюля</w:t>
            </w:r>
          </w:p>
        </w:tc>
        <w:tc>
          <w:tcPr>
            <w:tcW w:w="3827" w:type="dxa"/>
            <w:tcBorders>
              <w:top w:val="single" w:sz="4" w:space="0" w:color="auto"/>
              <w:left w:val="single" w:sz="4" w:space="0" w:color="auto"/>
              <w:bottom w:val="single" w:sz="4" w:space="0" w:color="auto"/>
              <w:right w:val="single" w:sz="4" w:space="0" w:color="auto"/>
            </w:tcBorders>
          </w:tcPr>
          <w:p w:rsidR="00A155CA" w:rsidRPr="00881DB1" w:rsidRDefault="00A155CA" w:rsidP="00881DB1">
            <w:pPr>
              <w:widowControl w:val="0"/>
              <w:ind w:left="0" w:firstLine="0"/>
              <w:rPr>
                <w:rFonts w:ascii="Times New Roman" w:hAnsi="Times New Roman"/>
                <w:sz w:val="24"/>
                <w:szCs w:val="24"/>
              </w:rPr>
            </w:pPr>
            <w:r w:rsidRPr="00881DB1">
              <w:rPr>
                <w:rFonts w:ascii="Times New Roman" w:eastAsia="Times New Roman" w:hAnsi="Times New Roman"/>
                <w:spacing w:val="-10"/>
                <w:sz w:val="24"/>
                <w:szCs w:val="24"/>
              </w:rPr>
              <w:t>Шапо</w:t>
            </w:r>
            <w:r w:rsidRPr="00881DB1">
              <w:rPr>
                <w:rFonts w:ascii="Times New Roman" w:eastAsia="Times New Roman" w:hAnsi="Times New Roman"/>
                <w:spacing w:val="-8"/>
                <w:sz w:val="24"/>
                <w:szCs w:val="24"/>
              </w:rPr>
              <w:t>кляк»</w:t>
            </w:r>
          </w:p>
        </w:tc>
      </w:tr>
      <w:tr w:rsidR="00D621B5" w:rsidRPr="00881DB1" w:rsidTr="00881DB1">
        <w:trPr>
          <w:cantSplit/>
          <w:trHeight w:val="551"/>
        </w:trPr>
        <w:tc>
          <w:tcPr>
            <w:tcW w:w="1559"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pStyle w:val="af6"/>
              <w:widowControl w:val="0"/>
              <w:ind w:left="0" w:firstLine="0"/>
              <w:rPr>
                <w:rFonts w:eastAsiaTheme="minorHAnsi"/>
                <w:sz w:val="24"/>
                <w:szCs w:val="24"/>
              </w:rPr>
            </w:pPr>
          </w:p>
        </w:tc>
        <w:tc>
          <w:tcPr>
            <w:tcW w:w="4536"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pStyle w:val="af6"/>
              <w:widowControl w:val="0"/>
              <w:spacing w:line="254" w:lineRule="auto"/>
              <w:ind w:left="0" w:firstLine="0"/>
              <w:rPr>
                <w:sz w:val="24"/>
                <w:szCs w:val="24"/>
              </w:rPr>
            </w:pPr>
            <w:r w:rsidRPr="00881DB1">
              <w:rPr>
                <w:sz w:val="24"/>
                <w:szCs w:val="24"/>
              </w:rPr>
              <w:t>, чайник, чашка, тарелка, супница и т.д.)</w:t>
            </w:r>
          </w:p>
          <w:p w:rsidR="00D621B5" w:rsidRPr="00881DB1" w:rsidRDefault="00D621B5" w:rsidP="00881DB1">
            <w:pPr>
              <w:pStyle w:val="af6"/>
              <w:widowControl w:val="0"/>
              <w:spacing w:line="254" w:lineRule="auto"/>
              <w:ind w:left="0" w:firstLine="0"/>
              <w:rPr>
                <w:sz w:val="24"/>
                <w:szCs w:val="24"/>
              </w:rPr>
            </w:pPr>
            <w:r w:rsidRPr="00881DB1">
              <w:rPr>
                <w:b/>
                <w:sz w:val="24"/>
                <w:szCs w:val="24"/>
              </w:rPr>
              <w:t>5. Игра «Много — нет».</w:t>
            </w:r>
          </w:p>
          <w:p w:rsidR="00D621B5" w:rsidRPr="00881DB1" w:rsidRDefault="00D621B5" w:rsidP="00881DB1">
            <w:pPr>
              <w:pStyle w:val="af6"/>
              <w:widowControl w:val="0"/>
              <w:spacing w:line="254" w:lineRule="auto"/>
              <w:ind w:left="0" w:firstLine="0"/>
              <w:rPr>
                <w:rFonts w:eastAsiaTheme="minorHAnsi"/>
                <w:sz w:val="24"/>
                <w:szCs w:val="24"/>
              </w:rPr>
            </w:pPr>
            <w:r w:rsidRPr="00881DB1">
              <w:rPr>
                <w:sz w:val="24"/>
                <w:szCs w:val="24"/>
              </w:rPr>
              <w:t>Цель: образование сущ-х мн.ч. Род.п. (тарелки — нет тарелок, сахарницы — нет сахарниц)</w:t>
            </w:r>
          </w:p>
        </w:tc>
        <w:tc>
          <w:tcPr>
            <w:tcW w:w="3827" w:type="dxa"/>
            <w:tcBorders>
              <w:top w:val="single" w:sz="4" w:space="0" w:color="auto"/>
              <w:left w:val="single" w:sz="4" w:space="0" w:color="auto"/>
              <w:bottom w:val="single" w:sz="4" w:space="0" w:color="auto"/>
              <w:right w:val="single" w:sz="4" w:space="0" w:color="auto"/>
            </w:tcBorders>
          </w:tcPr>
          <w:p w:rsidR="00D621B5" w:rsidRPr="00881DB1" w:rsidRDefault="00D621B5" w:rsidP="00881DB1">
            <w:pPr>
              <w:widowControl w:val="0"/>
              <w:ind w:left="0" w:firstLine="0"/>
              <w:rPr>
                <w:rFonts w:ascii="Times New Roman" w:hAnsi="Times New Roman"/>
                <w:sz w:val="24"/>
                <w:szCs w:val="24"/>
                <w:shd w:val="clear" w:color="auto" w:fill="FFFFFF"/>
              </w:rPr>
            </w:pPr>
            <w:r w:rsidRPr="00881DB1">
              <w:rPr>
                <w:rFonts w:ascii="Times New Roman" w:eastAsia="Times New Roman" w:hAnsi="Times New Roman"/>
                <w:spacing w:val="-10"/>
                <w:sz w:val="24"/>
                <w:szCs w:val="24"/>
              </w:rPr>
              <w:t>«</w:t>
            </w:r>
          </w:p>
          <w:p w:rsidR="00D621B5" w:rsidRPr="00881DB1" w:rsidRDefault="00D621B5" w:rsidP="00881DB1">
            <w:pPr>
              <w:widowControl w:val="0"/>
              <w:ind w:left="0" w:firstLine="0"/>
              <w:rPr>
                <w:rFonts w:ascii="Times New Roman" w:hAnsi="Times New Roman"/>
                <w:sz w:val="24"/>
                <w:szCs w:val="24"/>
              </w:rPr>
            </w:pPr>
          </w:p>
        </w:tc>
      </w:tr>
      <w:tr w:rsidR="00D621B5" w:rsidRPr="00881DB1" w:rsidTr="00881DB1">
        <w:trPr>
          <w:cantSplit/>
          <w:trHeight w:val="551"/>
        </w:trPr>
        <w:tc>
          <w:tcPr>
            <w:tcW w:w="1559"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pStyle w:val="af6"/>
              <w:widowControl w:val="0"/>
              <w:ind w:left="0" w:firstLine="0"/>
              <w:rPr>
                <w:rFonts w:eastAsiaTheme="minorHAnsi"/>
                <w:sz w:val="24"/>
                <w:szCs w:val="24"/>
              </w:rPr>
            </w:pPr>
            <w:r w:rsidRPr="00881DB1">
              <w:rPr>
                <w:sz w:val="24"/>
                <w:szCs w:val="24"/>
              </w:rPr>
              <w:t>Развитие моторики  самомассаж         пальчиковая гимнастика</w:t>
            </w:r>
          </w:p>
        </w:tc>
        <w:tc>
          <w:tcPr>
            <w:tcW w:w="4536"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pStyle w:val="af6"/>
              <w:widowControl w:val="0"/>
              <w:spacing w:line="254" w:lineRule="auto"/>
              <w:ind w:left="0" w:firstLine="0"/>
              <w:rPr>
                <w:rFonts w:eastAsiaTheme="minorHAnsi"/>
                <w:b/>
                <w:sz w:val="24"/>
                <w:szCs w:val="24"/>
              </w:rPr>
            </w:pPr>
            <w:r w:rsidRPr="00881DB1">
              <w:rPr>
                <w:b/>
                <w:sz w:val="24"/>
                <w:szCs w:val="24"/>
              </w:rPr>
              <w:t>Пальчиковая гимнастика «Помощники»</w:t>
            </w:r>
          </w:p>
          <w:p w:rsidR="00D621B5" w:rsidRPr="00881DB1" w:rsidRDefault="00D621B5" w:rsidP="00881DB1">
            <w:pPr>
              <w:pStyle w:val="af6"/>
              <w:widowControl w:val="0"/>
              <w:spacing w:line="254" w:lineRule="auto"/>
              <w:ind w:left="0" w:firstLine="0"/>
              <w:rPr>
                <w:sz w:val="24"/>
                <w:szCs w:val="24"/>
              </w:rPr>
            </w:pPr>
            <w:r w:rsidRPr="00881DB1">
              <w:rPr>
                <w:b/>
                <w:sz w:val="24"/>
                <w:szCs w:val="24"/>
              </w:rPr>
              <w:t xml:space="preserve"> (</w:t>
            </w:r>
            <w:r w:rsidRPr="00881DB1">
              <w:rPr>
                <w:sz w:val="24"/>
                <w:szCs w:val="24"/>
              </w:rPr>
              <w:t xml:space="preserve">картотека пальчиковых гимнастик, гимнастика № 35) </w:t>
            </w:r>
          </w:p>
          <w:p w:rsidR="00D621B5" w:rsidRPr="00881DB1" w:rsidRDefault="00D621B5" w:rsidP="00881DB1">
            <w:pPr>
              <w:pStyle w:val="af6"/>
              <w:widowControl w:val="0"/>
              <w:spacing w:line="254" w:lineRule="auto"/>
              <w:ind w:left="0" w:firstLine="0"/>
              <w:rPr>
                <w:b/>
                <w:i/>
                <w:sz w:val="24"/>
                <w:szCs w:val="24"/>
              </w:rPr>
            </w:pPr>
            <w:r w:rsidRPr="00881DB1">
              <w:rPr>
                <w:b/>
                <w:i/>
                <w:sz w:val="24"/>
                <w:szCs w:val="24"/>
              </w:rPr>
              <w:t xml:space="preserve">Упражнение № 29  </w:t>
            </w:r>
          </w:p>
          <w:p w:rsidR="00D621B5" w:rsidRPr="00881DB1" w:rsidRDefault="00D621B5" w:rsidP="00881DB1">
            <w:pPr>
              <w:pStyle w:val="af6"/>
              <w:widowControl w:val="0"/>
              <w:spacing w:line="254" w:lineRule="auto"/>
              <w:ind w:left="0" w:firstLine="0"/>
              <w:rPr>
                <w:i/>
                <w:sz w:val="24"/>
                <w:szCs w:val="24"/>
              </w:rPr>
            </w:pPr>
            <w:r w:rsidRPr="00881DB1">
              <w:rPr>
                <w:i/>
                <w:sz w:val="24"/>
                <w:szCs w:val="24"/>
              </w:rPr>
              <w:t>Мы топаем ногами,</w:t>
            </w:r>
          </w:p>
          <w:p w:rsidR="00D621B5" w:rsidRPr="00881DB1" w:rsidRDefault="00D621B5" w:rsidP="00881DB1">
            <w:pPr>
              <w:pStyle w:val="af6"/>
              <w:widowControl w:val="0"/>
              <w:spacing w:line="254" w:lineRule="auto"/>
              <w:ind w:left="0" w:firstLine="0"/>
              <w:rPr>
                <w:i/>
                <w:sz w:val="24"/>
                <w:szCs w:val="24"/>
              </w:rPr>
            </w:pPr>
            <w:r w:rsidRPr="00881DB1">
              <w:rPr>
                <w:i/>
                <w:sz w:val="24"/>
                <w:szCs w:val="24"/>
              </w:rPr>
              <w:t>Мы хлопаем руками,</w:t>
            </w:r>
          </w:p>
          <w:p w:rsidR="00D621B5" w:rsidRPr="00881DB1" w:rsidRDefault="00D621B5" w:rsidP="00881DB1">
            <w:pPr>
              <w:pStyle w:val="af6"/>
              <w:widowControl w:val="0"/>
              <w:spacing w:line="254" w:lineRule="auto"/>
              <w:ind w:left="0" w:firstLine="0"/>
              <w:rPr>
                <w:i/>
                <w:sz w:val="24"/>
                <w:szCs w:val="24"/>
              </w:rPr>
            </w:pPr>
            <w:r w:rsidRPr="00881DB1">
              <w:rPr>
                <w:i/>
                <w:sz w:val="24"/>
                <w:szCs w:val="24"/>
              </w:rPr>
              <w:t>Киваем головой.</w:t>
            </w:r>
          </w:p>
          <w:p w:rsidR="00D621B5" w:rsidRPr="00881DB1" w:rsidRDefault="00D621B5" w:rsidP="00881DB1">
            <w:pPr>
              <w:pStyle w:val="af6"/>
              <w:widowControl w:val="0"/>
              <w:spacing w:line="254" w:lineRule="auto"/>
              <w:ind w:left="0" w:firstLine="0"/>
              <w:rPr>
                <w:i/>
                <w:sz w:val="24"/>
                <w:szCs w:val="24"/>
              </w:rPr>
            </w:pPr>
            <w:r w:rsidRPr="00881DB1">
              <w:rPr>
                <w:i/>
                <w:sz w:val="24"/>
                <w:szCs w:val="24"/>
              </w:rPr>
              <w:t>Мы руки разведем</w:t>
            </w:r>
          </w:p>
          <w:p w:rsidR="00D621B5" w:rsidRPr="00881DB1" w:rsidRDefault="00D621B5" w:rsidP="00881DB1">
            <w:pPr>
              <w:widowControl w:val="0"/>
              <w:ind w:left="0" w:firstLine="0"/>
              <w:rPr>
                <w:rFonts w:ascii="Times New Roman" w:hAnsi="Times New Roman"/>
                <w:sz w:val="24"/>
                <w:szCs w:val="24"/>
              </w:rPr>
            </w:pPr>
            <w:r w:rsidRPr="00881DB1">
              <w:rPr>
                <w:rFonts w:ascii="Times New Roman" w:hAnsi="Times New Roman"/>
                <w:i/>
                <w:sz w:val="24"/>
                <w:szCs w:val="24"/>
              </w:rPr>
              <w:t>И побежим кругом.</w:t>
            </w:r>
          </w:p>
          <w:p w:rsidR="00D621B5" w:rsidRPr="00881DB1" w:rsidRDefault="00D621B5" w:rsidP="00881DB1">
            <w:pPr>
              <w:pStyle w:val="af6"/>
              <w:widowControl w:val="0"/>
              <w:spacing w:line="254" w:lineRule="auto"/>
              <w:ind w:left="0" w:firstLine="0"/>
              <w:rPr>
                <w:rFonts w:eastAsiaTheme="minorHAnsi"/>
                <w:sz w:val="24"/>
                <w:szCs w:val="24"/>
              </w:rPr>
            </w:pPr>
            <w:r w:rsidRPr="00881DB1">
              <w:rPr>
                <w:sz w:val="24"/>
                <w:szCs w:val="24"/>
              </w:rPr>
              <w:t xml:space="preserve">(Картотека физкультурных минуток на развитие общей моторики) </w:t>
            </w:r>
          </w:p>
        </w:tc>
        <w:tc>
          <w:tcPr>
            <w:tcW w:w="3827"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widowControl w:val="0"/>
              <w:ind w:left="0" w:firstLine="0"/>
              <w:rPr>
                <w:rFonts w:ascii="Times New Roman" w:eastAsia="Times New Roman" w:hAnsi="Times New Roman"/>
                <w:b/>
                <w:sz w:val="24"/>
                <w:szCs w:val="24"/>
                <w:lang w:eastAsia="ru-RU"/>
              </w:rPr>
            </w:pPr>
            <w:r w:rsidRPr="00881DB1">
              <w:rPr>
                <w:rFonts w:ascii="Times New Roman" w:eastAsia="Times New Roman" w:hAnsi="Times New Roman"/>
                <w:b/>
                <w:sz w:val="24"/>
                <w:szCs w:val="24"/>
                <w:lang w:eastAsia="ru-RU"/>
              </w:rPr>
              <w:t>Су-Джок  терапия</w:t>
            </w:r>
          </w:p>
          <w:p w:rsidR="00D621B5" w:rsidRPr="00881DB1" w:rsidRDefault="00D621B5" w:rsidP="00881DB1">
            <w:pPr>
              <w:widowControl w:val="0"/>
              <w:ind w:left="0" w:firstLine="0"/>
              <w:rPr>
                <w:rFonts w:ascii="Times New Roman" w:eastAsia="Times New Roman" w:hAnsi="Times New Roman"/>
                <w:b/>
                <w:sz w:val="24"/>
                <w:szCs w:val="24"/>
                <w:lang w:eastAsia="ru-RU"/>
              </w:rPr>
            </w:pPr>
            <w:r w:rsidRPr="00881DB1">
              <w:rPr>
                <w:rFonts w:ascii="Times New Roman" w:eastAsia="Times New Roman" w:hAnsi="Times New Roman"/>
                <w:b/>
                <w:sz w:val="24"/>
                <w:szCs w:val="24"/>
                <w:lang w:eastAsia="ru-RU"/>
              </w:rPr>
              <w:t>Упражнение № 65</w:t>
            </w:r>
          </w:p>
          <w:p w:rsidR="00D621B5" w:rsidRPr="00881DB1" w:rsidRDefault="00D621B5" w:rsidP="00881DB1">
            <w:pPr>
              <w:widowControl w:val="0"/>
              <w:ind w:left="0" w:firstLine="0"/>
              <w:rPr>
                <w:rFonts w:ascii="Times New Roman" w:hAnsi="Times New Roman"/>
                <w:sz w:val="24"/>
                <w:szCs w:val="24"/>
              </w:rPr>
            </w:pPr>
            <w:r w:rsidRPr="00881DB1">
              <w:rPr>
                <w:rFonts w:ascii="Times New Roman" w:hAnsi="Times New Roman"/>
                <w:sz w:val="24"/>
                <w:szCs w:val="24"/>
              </w:rPr>
              <w:t>(картотека  упражнений  для проведения Су-Джок терапии)</w:t>
            </w:r>
          </w:p>
        </w:tc>
      </w:tr>
      <w:tr w:rsidR="00D621B5" w:rsidRPr="00881DB1" w:rsidTr="00881DB1">
        <w:trPr>
          <w:cantSplit/>
          <w:trHeight w:val="551"/>
        </w:trPr>
        <w:tc>
          <w:tcPr>
            <w:tcW w:w="1559"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pStyle w:val="af6"/>
              <w:widowControl w:val="0"/>
              <w:ind w:left="0" w:firstLine="0"/>
              <w:rPr>
                <w:rFonts w:eastAsia="Calibri"/>
                <w:sz w:val="24"/>
                <w:szCs w:val="24"/>
              </w:rPr>
            </w:pPr>
            <w:r w:rsidRPr="00881DB1">
              <w:rPr>
                <w:sz w:val="24"/>
                <w:szCs w:val="24"/>
              </w:rPr>
              <w:t xml:space="preserve"> Развитие физиологического и речевого дыхания</w:t>
            </w:r>
          </w:p>
        </w:tc>
        <w:tc>
          <w:tcPr>
            <w:tcW w:w="4536" w:type="dxa"/>
            <w:tcBorders>
              <w:top w:val="single" w:sz="4" w:space="0" w:color="auto"/>
              <w:left w:val="single" w:sz="4" w:space="0" w:color="auto"/>
              <w:bottom w:val="single" w:sz="4" w:space="0" w:color="auto"/>
              <w:right w:val="single" w:sz="4" w:space="0" w:color="auto"/>
            </w:tcBorders>
          </w:tcPr>
          <w:p w:rsidR="00D621B5" w:rsidRPr="00881DB1" w:rsidRDefault="00D621B5" w:rsidP="00881DB1">
            <w:pPr>
              <w:pStyle w:val="af6"/>
              <w:widowControl w:val="0"/>
              <w:spacing w:line="254" w:lineRule="auto"/>
              <w:ind w:left="0" w:firstLine="0"/>
              <w:rPr>
                <w:rFonts w:eastAsiaTheme="minorHAnsi"/>
                <w:b/>
                <w:i/>
                <w:sz w:val="24"/>
                <w:szCs w:val="24"/>
              </w:rPr>
            </w:pPr>
            <w:r w:rsidRPr="00881DB1">
              <w:rPr>
                <w:b/>
                <w:i/>
                <w:sz w:val="24"/>
                <w:szCs w:val="24"/>
              </w:rPr>
              <w:t xml:space="preserve">Упражнение № 29 </w:t>
            </w:r>
          </w:p>
          <w:p w:rsidR="00D621B5" w:rsidRPr="00881DB1" w:rsidRDefault="00D621B5" w:rsidP="00881DB1">
            <w:pPr>
              <w:widowControl w:val="0"/>
              <w:ind w:left="0" w:firstLine="0"/>
              <w:rPr>
                <w:rFonts w:ascii="Times New Roman" w:hAnsi="Times New Roman"/>
                <w:sz w:val="24"/>
                <w:szCs w:val="24"/>
              </w:rPr>
            </w:pPr>
            <w:r w:rsidRPr="00881DB1">
              <w:rPr>
                <w:rFonts w:ascii="Times New Roman" w:hAnsi="Times New Roman"/>
                <w:i/>
                <w:sz w:val="24"/>
                <w:szCs w:val="24"/>
              </w:rPr>
              <w:t>Дети медленно друг за другом идут по кругу. На вдох руки поднять и развести в стороны, на выдохе – опустить вниз длительным произношением звука: у-у-у-у.</w:t>
            </w:r>
          </w:p>
          <w:p w:rsidR="00D621B5" w:rsidRPr="00881DB1" w:rsidRDefault="00D621B5" w:rsidP="00881DB1">
            <w:pPr>
              <w:pStyle w:val="af6"/>
              <w:widowControl w:val="0"/>
              <w:spacing w:line="254" w:lineRule="auto"/>
              <w:ind w:left="0" w:firstLine="0"/>
              <w:rPr>
                <w:sz w:val="24"/>
                <w:szCs w:val="24"/>
              </w:rPr>
            </w:pPr>
            <w:r w:rsidRPr="00881DB1">
              <w:rPr>
                <w:sz w:val="24"/>
                <w:szCs w:val="24"/>
              </w:rPr>
              <w:t>(Картотека игр и упражнений на развитие физиологического и речевого дыхания)</w:t>
            </w:r>
          </w:p>
          <w:p w:rsidR="00D621B5" w:rsidRPr="00881DB1" w:rsidRDefault="00D621B5" w:rsidP="00881DB1">
            <w:pPr>
              <w:pStyle w:val="af6"/>
              <w:widowControl w:val="0"/>
              <w:spacing w:line="254" w:lineRule="auto"/>
              <w:ind w:left="0" w:firstLine="0"/>
              <w:rPr>
                <w:rFonts w:eastAsiaTheme="minorHAnsi"/>
                <w:sz w:val="24"/>
                <w:szCs w:val="24"/>
              </w:rPr>
            </w:pPr>
          </w:p>
        </w:tc>
        <w:tc>
          <w:tcPr>
            <w:tcW w:w="3827" w:type="dxa"/>
            <w:tcBorders>
              <w:top w:val="single" w:sz="4" w:space="0" w:color="auto"/>
              <w:left w:val="single" w:sz="4" w:space="0" w:color="auto"/>
              <w:bottom w:val="single" w:sz="4" w:space="0" w:color="auto"/>
              <w:right w:val="single" w:sz="4" w:space="0" w:color="auto"/>
            </w:tcBorders>
          </w:tcPr>
          <w:p w:rsidR="00D621B5" w:rsidRPr="00881DB1" w:rsidRDefault="00D621B5" w:rsidP="00881DB1">
            <w:pPr>
              <w:widowControl w:val="0"/>
              <w:ind w:left="0" w:firstLine="0"/>
              <w:rPr>
                <w:rFonts w:ascii="Times New Roman" w:hAnsi="Times New Roman"/>
                <w:sz w:val="24"/>
                <w:szCs w:val="24"/>
              </w:rPr>
            </w:pPr>
          </w:p>
        </w:tc>
      </w:tr>
      <w:tr w:rsidR="00D621B5" w:rsidRPr="00881DB1" w:rsidTr="00881DB1">
        <w:trPr>
          <w:cantSplit/>
          <w:trHeight w:val="551"/>
        </w:trPr>
        <w:tc>
          <w:tcPr>
            <w:tcW w:w="1559"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pStyle w:val="af6"/>
              <w:widowControl w:val="0"/>
              <w:ind w:left="0" w:firstLine="0"/>
              <w:rPr>
                <w:rFonts w:eastAsia="Calibri"/>
                <w:sz w:val="24"/>
                <w:szCs w:val="24"/>
              </w:rPr>
            </w:pPr>
            <w:r w:rsidRPr="00881DB1">
              <w:rPr>
                <w:sz w:val="24"/>
                <w:szCs w:val="24"/>
              </w:rPr>
              <w:t>Развитие графических навыков</w:t>
            </w:r>
          </w:p>
        </w:tc>
        <w:tc>
          <w:tcPr>
            <w:tcW w:w="4536" w:type="dxa"/>
            <w:tcBorders>
              <w:top w:val="single" w:sz="4" w:space="0" w:color="auto"/>
              <w:left w:val="single" w:sz="4" w:space="0" w:color="auto"/>
              <w:bottom w:val="single" w:sz="4" w:space="0" w:color="auto"/>
              <w:right w:val="single" w:sz="4" w:space="0" w:color="auto"/>
            </w:tcBorders>
          </w:tcPr>
          <w:p w:rsidR="00D621B5" w:rsidRPr="00881DB1" w:rsidRDefault="00D621B5" w:rsidP="00881DB1">
            <w:pPr>
              <w:widowControl w:val="0"/>
              <w:ind w:left="0" w:firstLine="0"/>
              <w:rPr>
                <w:rFonts w:ascii="Times New Roman" w:hAnsi="Times New Roman"/>
                <w:sz w:val="24"/>
                <w:szCs w:val="24"/>
              </w:rPr>
            </w:pPr>
            <w:r w:rsidRPr="00881DB1">
              <w:rPr>
                <w:rFonts w:ascii="Times New Roman" w:hAnsi="Times New Roman"/>
                <w:sz w:val="24"/>
                <w:szCs w:val="24"/>
              </w:rPr>
              <w:t>С.В. Бурдина «Развиваем графические навыки малыша», ч.2  стр.15</w:t>
            </w:r>
          </w:p>
          <w:p w:rsidR="00D621B5" w:rsidRPr="00881DB1" w:rsidRDefault="00D621B5" w:rsidP="00881DB1">
            <w:pPr>
              <w:widowControl w:val="0"/>
              <w:ind w:left="0" w:firstLine="0"/>
              <w:rPr>
                <w:rFonts w:ascii="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widowControl w:val="0"/>
              <w:ind w:left="0" w:firstLine="0"/>
              <w:rPr>
                <w:rFonts w:ascii="Times New Roman" w:hAnsi="Times New Roman"/>
                <w:sz w:val="24"/>
                <w:szCs w:val="24"/>
              </w:rPr>
            </w:pPr>
            <w:r w:rsidRPr="00881DB1">
              <w:rPr>
                <w:rFonts w:ascii="Times New Roman" w:hAnsi="Times New Roman"/>
                <w:sz w:val="24"/>
                <w:szCs w:val="24"/>
                <w:shd w:val="clear" w:color="auto" w:fill="FFFFFF"/>
              </w:rPr>
              <w:t>Т.А. Воробьева, «50 уроков»  задание №34</w:t>
            </w:r>
          </w:p>
        </w:tc>
      </w:tr>
      <w:tr w:rsidR="00D621B5" w:rsidRPr="00881DB1" w:rsidTr="00881DB1">
        <w:trPr>
          <w:cantSplit/>
          <w:trHeight w:val="264"/>
        </w:trPr>
        <w:tc>
          <w:tcPr>
            <w:tcW w:w="9922" w:type="dxa"/>
            <w:gridSpan w:val="3"/>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pStyle w:val="af6"/>
              <w:widowControl w:val="0"/>
              <w:ind w:left="0" w:firstLine="0"/>
              <w:rPr>
                <w:b/>
                <w:sz w:val="24"/>
                <w:szCs w:val="24"/>
                <w:shd w:val="clear" w:color="auto" w:fill="FFFFFF"/>
              </w:rPr>
            </w:pPr>
            <w:r w:rsidRPr="00881DB1">
              <w:rPr>
                <w:b/>
                <w:sz w:val="24"/>
                <w:szCs w:val="24"/>
                <w:shd w:val="clear" w:color="auto" w:fill="FFFFFF"/>
              </w:rPr>
              <w:t>15.</w:t>
            </w:r>
            <w:r w:rsidRPr="00881DB1">
              <w:rPr>
                <w:b/>
                <w:sz w:val="24"/>
                <w:szCs w:val="24"/>
              </w:rPr>
              <w:t xml:space="preserve"> Тема «Новый год»</w:t>
            </w:r>
          </w:p>
        </w:tc>
      </w:tr>
      <w:tr w:rsidR="00D621B5" w:rsidRPr="00881DB1" w:rsidTr="00881DB1">
        <w:trPr>
          <w:cantSplit/>
          <w:trHeight w:val="551"/>
        </w:trPr>
        <w:tc>
          <w:tcPr>
            <w:tcW w:w="1559"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pStyle w:val="af6"/>
              <w:widowControl w:val="0"/>
              <w:ind w:left="0" w:firstLine="0"/>
              <w:rPr>
                <w:rFonts w:eastAsiaTheme="minorHAnsi"/>
                <w:sz w:val="24"/>
                <w:szCs w:val="24"/>
              </w:rPr>
            </w:pPr>
            <w:r w:rsidRPr="00881DB1">
              <w:rPr>
                <w:sz w:val="24"/>
                <w:szCs w:val="24"/>
              </w:rPr>
              <w:t>Лексико-грамматические категории</w:t>
            </w:r>
          </w:p>
        </w:tc>
        <w:tc>
          <w:tcPr>
            <w:tcW w:w="4536"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pStyle w:val="af6"/>
              <w:widowControl w:val="0"/>
              <w:spacing w:line="254" w:lineRule="auto"/>
              <w:ind w:left="0" w:firstLine="0"/>
              <w:rPr>
                <w:rFonts w:eastAsiaTheme="minorHAnsi"/>
                <w:b/>
                <w:sz w:val="24"/>
                <w:szCs w:val="24"/>
              </w:rPr>
            </w:pPr>
            <w:r w:rsidRPr="00881DB1">
              <w:rPr>
                <w:b/>
                <w:sz w:val="24"/>
                <w:szCs w:val="24"/>
              </w:rPr>
              <w:t>Пересказать рассказ «Елка».</w:t>
            </w:r>
          </w:p>
          <w:p w:rsidR="00D621B5" w:rsidRPr="00881DB1" w:rsidRDefault="00D621B5" w:rsidP="00881DB1">
            <w:pPr>
              <w:widowControl w:val="0"/>
              <w:ind w:left="0" w:firstLine="0"/>
              <w:rPr>
                <w:rFonts w:ascii="Times New Roman" w:hAnsi="Times New Roman"/>
                <w:sz w:val="24"/>
                <w:szCs w:val="24"/>
              </w:rPr>
            </w:pPr>
            <w:r w:rsidRPr="00881DB1">
              <w:rPr>
                <w:rFonts w:ascii="Times New Roman" w:hAnsi="Times New Roman"/>
                <w:sz w:val="24"/>
                <w:szCs w:val="24"/>
              </w:rPr>
              <w:t>Папа принес из леса елку. Елку поставили посреди комнаты. Миша и Ваня украсили елку разноцветными шарами, бусами и гирляндами. На самый верх прикрепили звез</w:t>
            </w:r>
            <w:r w:rsidRPr="00881DB1">
              <w:rPr>
                <w:rFonts w:ascii="Times New Roman" w:hAnsi="Times New Roman"/>
                <w:sz w:val="24"/>
                <w:szCs w:val="24"/>
              </w:rPr>
              <w:softHyphen/>
              <w:t>ду. Елка стала нарядная и засверкала разноцветными огнями. Дети играли и весели</w:t>
            </w:r>
            <w:r w:rsidRPr="00881DB1">
              <w:rPr>
                <w:rFonts w:ascii="Times New Roman" w:hAnsi="Times New Roman"/>
                <w:sz w:val="24"/>
                <w:szCs w:val="24"/>
              </w:rPr>
              <w:softHyphen/>
              <w:t>лись возле елки.</w:t>
            </w:r>
          </w:p>
        </w:tc>
        <w:tc>
          <w:tcPr>
            <w:tcW w:w="3827" w:type="dxa"/>
            <w:tcBorders>
              <w:top w:val="single" w:sz="4" w:space="0" w:color="auto"/>
              <w:left w:val="single" w:sz="4" w:space="0" w:color="auto"/>
              <w:bottom w:val="single" w:sz="4" w:space="0" w:color="auto"/>
              <w:right w:val="single" w:sz="4" w:space="0" w:color="auto"/>
            </w:tcBorders>
          </w:tcPr>
          <w:p w:rsidR="00D621B5" w:rsidRPr="00881DB1" w:rsidRDefault="00D621B5" w:rsidP="00881DB1">
            <w:pPr>
              <w:pStyle w:val="af7"/>
              <w:widowControl w:val="0"/>
              <w:ind w:left="0" w:firstLine="0"/>
              <w:rPr>
                <w:rFonts w:ascii="Times New Roman" w:hAnsi="Times New Roman"/>
                <w:sz w:val="24"/>
                <w:szCs w:val="24"/>
              </w:rPr>
            </w:pPr>
            <w:r w:rsidRPr="00881DB1">
              <w:rPr>
                <w:rFonts w:ascii="Times New Roman" w:hAnsi="Times New Roman"/>
                <w:spacing w:val="-10"/>
                <w:sz w:val="24"/>
                <w:szCs w:val="24"/>
              </w:rPr>
              <w:t>«Пирамид</w:t>
            </w:r>
            <w:r w:rsidRPr="00881DB1">
              <w:rPr>
                <w:rFonts w:ascii="Times New Roman" w:hAnsi="Times New Roman"/>
                <w:sz w:val="24"/>
                <w:szCs w:val="24"/>
              </w:rPr>
              <w:t>ка»</w:t>
            </w:r>
          </w:p>
          <w:p w:rsidR="00D621B5" w:rsidRPr="00881DB1" w:rsidRDefault="00D621B5" w:rsidP="00881DB1">
            <w:pPr>
              <w:pStyle w:val="af7"/>
              <w:widowControl w:val="0"/>
              <w:ind w:left="0" w:firstLine="0"/>
              <w:rPr>
                <w:rFonts w:ascii="Times New Roman" w:hAnsi="Times New Roman"/>
                <w:spacing w:val="-9"/>
                <w:sz w:val="24"/>
                <w:szCs w:val="24"/>
              </w:rPr>
            </w:pPr>
            <w:r w:rsidRPr="00881DB1">
              <w:rPr>
                <w:rFonts w:ascii="Times New Roman" w:hAnsi="Times New Roman"/>
                <w:spacing w:val="-9"/>
                <w:sz w:val="24"/>
                <w:szCs w:val="24"/>
              </w:rPr>
              <w:t>«Актер»</w:t>
            </w:r>
          </w:p>
          <w:p w:rsidR="00D621B5" w:rsidRPr="00881DB1" w:rsidRDefault="00D621B5" w:rsidP="00881DB1">
            <w:pPr>
              <w:pStyle w:val="af7"/>
              <w:widowControl w:val="0"/>
              <w:ind w:left="0" w:firstLine="0"/>
              <w:rPr>
                <w:rFonts w:ascii="Times New Roman" w:hAnsi="Times New Roman"/>
                <w:spacing w:val="-7"/>
                <w:sz w:val="24"/>
                <w:szCs w:val="24"/>
              </w:rPr>
            </w:pPr>
            <w:r w:rsidRPr="00881DB1">
              <w:rPr>
                <w:rFonts w:ascii="Times New Roman" w:hAnsi="Times New Roman"/>
                <w:spacing w:val="-9"/>
                <w:sz w:val="24"/>
                <w:szCs w:val="24"/>
              </w:rPr>
              <w:t xml:space="preserve">«Дорисуй </w:t>
            </w:r>
            <w:r w:rsidRPr="00881DB1">
              <w:rPr>
                <w:rFonts w:ascii="Times New Roman" w:hAnsi="Times New Roman"/>
                <w:spacing w:val="-7"/>
                <w:sz w:val="24"/>
                <w:szCs w:val="24"/>
              </w:rPr>
              <w:t>фигуры»</w:t>
            </w:r>
          </w:p>
          <w:p w:rsidR="00D621B5" w:rsidRPr="00881DB1" w:rsidRDefault="00D621B5" w:rsidP="00881DB1">
            <w:pPr>
              <w:pStyle w:val="af7"/>
              <w:widowControl w:val="0"/>
              <w:ind w:left="0" w:firstLine="0"/>
              <w:rPr>
                <w:rFonts w:ascii="Times New Roman" w:hAnsi="Times New Roman"/>
                <w:spacing w:val="-6"/>
                <w:sz w:val="24"/>
                <w:szCs w:val="24"/>
              </w:rPr>
            </w:pPr>
            <w:r w:rsidRPr="00881DB1">
              <w:rPr>
                <w:rFonts w:ascii="Times New Roman" w:hAnsi="Times New Roman"/>
                <w:spacing w:val="-8"/>
                <w:sz w:val="24"/>
                <w:szCs w:val="24"/>
              </w:rPr>
              <w:t>Психомы</w:t>
            </w:r>
            <w:r w:rsidRPr="00881DB1">
              <w:rPr>
                <w:rFonts w:ascii="Times New Roman" w:hAnsi="Times New Roman"/>
                <w:spacing w:val="-8"/>
                <w:sz w:val="24"/>
                <w:szCs w:val="24"/>
              </w:rPr>
              <w:softHyphen/>
            </w:r>
            <w:r w:rsidRPr="00881DB1">
              <w:rPr>
                <w:rFonts w:ascii="Times New Roman" w:hAnsi="Times New Roman"/>
                <w:spacing w:val="-7"/>
                <w:sz w:val="24"/>
                <w:szCs w:val="24"/>
              </w:rPr>
              <w:t xml:space="preserve">шечная </w:t>
            </w:r>
            <w:r w:rsidRPr="00881DB1">
              <w:rPr>
                <w:rFonts w:ascii="Times New Roman" w:hAnsi="Times New Roman"/>
                <w:spacing w:val="-6"/>
                <w:sz w:val="24"/>
                <w:szCs w:val="24"/>
              </w:rPr>
              <w:t>тренировка</w:t>
            </w:r>
          </w:p>
          <w:p w:rsidR="00D621B5" w:rsidRPr="00881DB1" w:rsidRDefault="00D621B5" w:rsidP="00881DB1">
            <w:pPr>
              <w:pStyle w:val="af7"/>
              <w:widowControl w:val="0"/>
              <w:ind w:left="0" w:firstLine="0"/>
              <w:rPr>
                <w:rFonts w:ascii="Times New Roman" w:hAnsi="Times New Roman"/>
                <w:spacing w:val="-9"/>
                <w:sz w:val="24"/>
                <w:szCs w:val="24"/>
              </w:rPr>
            </w:pPr>
            <w:r w:rsidRPr="00881DB1">
              <w:rPr>
                <w:rFonts w:ascii="Times New Roman" w:hAnsi="Times New Roman"/>
                <w:spacing w:val="-9"/>
                <w:sz w:val="24"/>
                <w:szCs w:val="24"/>
              </w:rPr>
              <w:t>«Шапка-невидимка»</w:t>
            </w:r>
          </w:p>
          <w:p w:rsidR="00D621B5" w:rsidRPr="00881DB1" w:rsidRDefault="00D621B5" w:rsidP="00881DB1">
            <w:pPr>
              <w:widowControl w:val="0"/>
              <w:ind w:left="0" w:firstLine="0"/>
              <w:rPr>
                <w:rFonts w:ascii="Times New Roman" w:hAnsi="Times New Roman"/>
                <w:sz w:val="24"/>
                <w:szCs w:val="24"/>
              </w:rPr>
            </w:pPr>
          </w:p>
        </w:tc>
      </w:tr>
      <w:tr w:rsidR="00D621B5" w:rsidRPr="00881DB1" w:rsidTr="00881DB1">
        <w:trPr>
          <w:cantSplit/>
          <w:trHeight w:val="551"/>
        </w:trPr>
        <w:tc>
          <w:tcPr>
            <w:tcW w:w="1559"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pStyle w:val="af6"/>
              <w:widowControl w:val="0"/>
              <w:ind w:left="0" w:firstLine="0"/>
              <w:rPr>
                <w:rFonts w:eastAsiaTheme="minorHAnsi"/>
                <w:sz w:val="24"/>
                <w:szCs w:val="24"/>
              </w:rPr>
            </w:pPr>
            <w:r w:rsidRPr="00881DB1">
              <w:rPr>
                <w:sz w:val="24"/>
                <w:szCs w:val="24"/>
              </w:rPr>
              <w:t>Развитие моторики  самомассаж         пальчиковая гимнастика</w:t>
            </w:r>
          </w:p>
        </w:tc>
        <w:tc>
          <w:tcPr>
            <w:tcW w:w="4536"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pStyle w:val="af6"/>
              <w:widowControl w:val="0"/>
              <w:spacing w:line="254" w:lineRule="auto"/>
              <w:ind w:left="0" w:firstLine="0"/>
              <w:rPr>
                <w:rFonts w:eastAsiaTheme="minorHAnsi"/>
                <w:b/>
                <w:i/>
                <w:sz w:val="24"/>
                <w:szCs w:val="24"/>
              </w:rPr>
            </w:pPr>
            <w:r w:rsidRPr="00881DB1">
              <w:rPr>
                <w:b/>
                <w:i/>
                <w:sz w:val="24"/>
                <w:szCs w:val="24"/>
              </w:rPr>
              <w:t xml:space="preserve">Пальчиковая гимнастика «Новый год» </w:t>
            </w:r>
            <w:r w:rsidRPr="00881DB1">
              <w:rPr>
                <w:sz w:val="24"/>
                <w:szCs w:val="24"/>
              </w:rPr>
              <w:t xml:space="preserve">(картотека пальчиковых гимнастик, гимнастика № 18) </w:t>
            </w:r>
          </w:p>
          <w:p w:rsidR="00D621B5" w:rsidRPr="00881DB1" w:rsidRDefault="00D621B5" w:rsidP="00881DB1">
            <w:pPr>
              <w:pStyle w:val="af6"/>
              <w:widowControl w:val="0"/>
              <w:spacing w:line="254" w:lineRule="auto"/>
              <w:ind w:left="0" w:firstLine="0"/>
              <w:rPr>
                <w:b/>
                <w:i/>
                <w:sz w:val="24"/>
                <w:szCs w:val="24"/>
              </w:rPr>
            </w:pPr>
            <w:r w:rsidRPr="00881DB1">
              <w:rPr>
                <w:b/>
                <w:i/>
                <w:sz w:val="24"/>
                <w:szCs w:val="24"/>
              </w:rPr>
              <w:t>Упражнение №   15</w:t>
            </w:r>
          </w:p>
          <w:p w:rsidR="00D621B5" w:rsidRPr="00881DB1" w:rsidRDefault="00D621B5" w:rsidP="00881DB1">
            <w:pPr>
              <w:pStyle w:val="af6"/>
              <w:widowControl w:val="0"/>
              <w:spacing w:line="254" w:lineRule="auto"/>
              <w:ind w:left="0" w:firstLine="0"/>
              <w:rPr>
                <w:i/>
                <w:sz w:val="24"/>
                <w:szCs w:val="24"/>
              </w:rPr>
            </w:pPr>
            <w:r w:rsidRPr="00881DB1">
              <w:rPr>
                <w:i/>
                <w:sz w:val="24"/>
                <w:szCs w:val="24"/>
              </w:rPr>
              <w:t>На зарядку, на зарядку,</w:t>
            </w:r>
          </w:p>
          <w:p w:rsidR="00D621B5" w:rsidRPr="00881DB1" w:rsidRDefault="00D621B5" w:rsidP="00881DB1">
            <w:pPr>
              <w:pStyle w:val="af6"/>
              <w:widowControl w:val="0"/>
              <w:spacing w:line="254" w:lineRule="auto"/>
              <w:ind w:left="0" w:firstLine="0"/>
              <w:rPr>
                <w:i/>
                <w:sz w:val="24"/>
                <w:szCs w:val="24"/>
              </w:rPr>
            </w:pPr>
            <w:r w:rsidRPr="00881DB1">
              <w:rPr>
                <w:i/>
                <w:sz w:val="24"/>
                <w:szCs w:val="24"/>
              </w:rPr>
              <w:t>На зарядку становись!</w:t>
            </w:r>
          </w:p>
          <w:p w:rsidR="00D621B5" w:rsidRPr="00881DB1" w:rsidRDefault="00D621B5" w:rsidP="00881DB1">
            <w:pPr>
              <w:pStyle w:val="af6"/>
              <w:widowControl w:val="0"/>
              <w:spacing w:line="254" w:lineRule="auto"/>
              <w:ind w:left="0" w:firstLine="0"/>
              <w:rPr>
                <w:i/>
                <w:sz w:val="24"/>
                <w:szCs w:val="24"/>
              </w:rPr>
            </w:pPr>
            <w:r w:rsidRPr="00881DB1">
              <w:rPr>
                <w:i/>
                <w:sz w:val="24"/>
                <w:szCs w:val="24"/>
              </w:rPr>
              <w:t>Начинаем бег на месте,</w:t>
            </w:r>
          </w:p>
          <w:p w:rsidR="00D621B5" w:rsidRPr="00881DB1" w:rsidRDefault="00D621B5" w:rsidP="00881DB1">
            <w:pPr>
              <w:pStyle w:val="af6"/>
              <w:widowControl w:val="0"/>
              <w:spacing w:line="254" w:lineRule="auto"/>
              <w:ind w:left="0" w:firstLine="0"/>
              <w:rPr>
                <w:i/>
                <w:sz w:val="24"/>
                <w:szCs w:val="24"/>
              </w:rPr>
            </w:pPr>
            <w:r w:rsidRPr="00881DB1">
              <w:rPr>
                <w:i/>
                <w:sz w:val="24"/>
                <w:szCs w:val="24"/>
              </w:rPr>
              <w:t>Финиш – метров через двести!</w:t>
            </w:r>
          </w:p>
          <w:p w:rsidR="00D621B5" w:rsidRPr="00881DB1" w:rsidRDefault="00D621B5" w:rsidP="00881DB1">
            <w:pPr>
              <w:pStyle w:val="af6"/>
              <w:widowControl w:val="0"/>
              <w:spacing w:line="254" w:lineRule="auto"/>
              <w:ind w:left="0" w:firstLine="0"/>
              <w:rPr>
                <w:i/>
                <w:sz w:val="24"/>
                <w:szCs w:val="24"/>
              </w:rPr>
            </w:pPr>
            <w:r w:rsidRPr="00881DB1">
              <w:rPr>
                <w:i/>
                <w:sz w:val="24"/>
                <w:szCs w:val="24"/>
              </w:rPr>
              <w:t>Хватит, хватит, прибежим,</w:t>
            </w:r>
          </w:p>
          <w:p w:rsidR="00D621B5" w:rsidRPr="00881DB1" w:rsidRDefault="00D621B5" w:rsidP="00881DB1">
            <w:pPr>
              <w:pStyle w:val="af6"/>
              <w:widowControl w:val="0"/>
              <w:spacing w:line="254" w:lineRule="auto"/>
              <w:ind w:left="0" w:firstLine="0"/>
              <w:rPr>
                <w:sz w:val="24"/>
                <w:szCs w:val="24"/>
              </w:rPr>
            </w:pPr>
            <w:r w:rsidRPr="00881DB1">
              <w:rPr>
                <w:i/>
                <w:sz w:val="24"/>
                <w:szCs w:val="24"/>
              </w:rPr>
              <w:t>Потянулись, подышали!</w:t>
            </w:r>
          </w:p>
          <w:p w:rsidR="00D621B5" w:rsidRPr="00881DB1" w:rsidRDefault="00D621B5" w:rsidP="00881DB1">
            <w:pPr>
              <w:pStyle w:val="af6"/>
              <w:widowControl w:val="0"/>
              <w:spacing w:line="254" w:lineRule="auto"/>
              <w:ind w:left="0" w:firstLine="0"/>
              <w:rPr>
                <w:sz w:val="24"/>
                <w:szCs w:val="24"/>
              </w:rPr>
            </w:pPr>
            <w:r w:rsidRPr="00881DB1">
              <w:rPr>
                <w:sz w:val="24"/>
                <w:szCs w:val="24"/>
              </w:rPr>
              <w:t xml:space="preserve">(Картотека физкультурных минуток на развитие общей моторики) </w:t>
            </w:r>
          </w:p>
        </w:tc>
        <w:tc>
          <w:tcPr>
            <w:tcW w:w="3827"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widowControl w:val="0"/>
              <w:ind w:left="0" w:firstLine="0"/>
              <w:rPr>
                <w:rFonts w:ascii="Times New Roman" w:eastAsia="Times New Roman" w:hAnsi="Times New Roman"/>
                <w:b/>
                <w:sz w:val="24"/>
                <w:szCs w:val="24"/>
                <w:lang w:eastAsia="ru-RU"/>
              </w:rPr>
            </w:pPr>
            <w:r w:rsidRPr="00881DB1">
              <w:rPr>
                <w:rFonts w:ascii="Times New Roman" w:eastAsia="Times New Roman" w:hAnsi="Times New Roman"/>
                <w:b/>
                <w:sz w:val="24"/>
                <w:szCs w:val="24"/>
                <w:lang w:eastAsia="ru-RU"/>
              </w:rPr>
              <w:t>Су-Джок  терапия</w:t>
            </w:r>
          </w:p>
          <w:p w:rsidR="00D621B5" w:rsidRPr="00881DB1" w:rsidRDefault="00D621B5" w:rsidP="00881DB1">
            <w:pPr>
              <w:widowControl w:val="0"/>
              <w:ind w:left="0" w:firstLine="0"/>
              <w:rPr>
                <w:rFonts w:ascii="Times New Roman" w:eastAsia="Times New Roman" w:hAnsi="Times New Roman"/>
                <w:b/>
                <w:sz w:val="24"/>
                <w:szCs w:val="24"/>
                <w:lang w:eastAsia="ru-RU"/>
              </w:rPr>
            </w:pPr>
            <w:r w:rsidRPr="00881DB1">
              <w:rPr>
                <w:rFonts w:ascii="Times New Roman" w:eastAsia="Times New Roman" w:hAnsi="Times New Roman"/>
                <w:b/>
                <w:sz w:val="24"/>
                <w:szCs w:val="24"/>
                <w:lang w:eastAsia="ru-RU"/>
              </w:rPr>
              <w:t>Упражнение № 68</w:t>
            </w:r>
          </w:p>
          <w:p w:rsidR="00D621B5" w:rsidRPr="00881DB1" w:rsidRDefault="00D621B5" w:rsidP="00881DB1">
            <w:pPr>
              <w:widowControl w:val="0"/>
              <w:ind w:left="0" w:firstLine="0"/>
              <w:rPr>
                <w:rFonts w:ascii="Times New Roman" w:hAnsi="Times New Roman"/>
                <w:sz w:val="24"/>
                <w:szCs w:val="24"/>
              </w:rPr>
            </w:pPr>
            <w:r w:rsidRPr="00881DB1">
              <w:rPr>
                <w:rFonts w:ascii="Times New Roman" w:hAnsi="Times New Roman"/>
                <w:sz w:val="24"/>
                <w:szCs w:val="24"/>
              </w:rPr>
              <w:t>(картотека  упражнений  для проведения Су-Джок терапии)</w:t>
            </w:r>
          </w:p>
        </w:tc>
      </w:tr>
      <w:tr w:rsidR="00D621B5" w:rsidRPr="00881DB1" w:rsidTr="00881DB1">
        <w:trPr>
          <w:cantSplit/>
          <w:trHeight w:val="551"/>
        </w:trPr>
        <w:tc>
          <w:tcPr>
            <w:tcW w:w="1559"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pStyle w:val="af6"/>
              <w:widowControl w:val="0"/>
              <w:ind w:left="0" w:firstLine="0"/>
              <w:rPr>
                <w:rFonts w:eastAsia="Calibri"/>
                <w:sz w:val="24"/>
                <w:szCs w:val="24"/>
              </w:rPr>
            </w:pPr>
            <w:r w:rsidRPr="00881DB1">
              <w:rPr>
                <w:sz w:val="24"/>
                <w:szCs w:val="24"/>
              </w:rPr>
              <w:t xml:space="preserve"> Развитие физиологического и речевого дыхания</w:t>
            </w:r>
          </w:p>
        </w:tc>
        <w:tc>
          <w:tcPr>
            <w:tcW w:w="4536"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pStyle w:val="af6"/>
              <w:widowControl w:val="0"/>
              <w:spacing w:line="254" w:lineRule="auto"/>
              <w:ind w:left="0" w:firstLine="0"/>
              <w:rPr>
                <w:rFonts w:eastAsiaTheme="minorHAnsi"/>
                <w:i/>
                <w:sz w:val="24"/>
                <w:szCs w:val="24"/>
              </w:rPr>
            </w:pPr>
            <w:r w:rsidRPr="00881DB1">
              <w:rPr>
                <w:i/>
                <w:sz w:val="24"/>
                <w:szCs w:val="24"/>
              </w:rPr>
              <w:t xml:space="preserve">Упражнение №   15 </w:t>
            </w:r>
          </w:p>
          <w:p w:rsidR="00D621B5" w:rsidRPr="00881DB1" w:rsidRDefault="00D621B5" w:rsidP="00881DB1">
            <w:pPr>
              <w:pStyle w:val="af6"/>
              <w:widowControl w:val="0"/>
              <w:spacing w:line="254" w:lineRule="auto"/>
              <w:ind w:left="0" w:firstLine="0"/>
              <w:rPr>
                <w:i/>
                <w:sz w:val="24"/>
                <w:szCs w:val="24"/>
              </w:rPr>
            </w:pPr>
            <w:r w:rsidRPr="00881DB1">
              <w:rPr>
                <w:i/>
                <w:sz w:val="24"/>
                <w:szCs w:val="24"/>
              </w:rPr>
              <w:t>Автоматизация нижнедиафрагмального дыхания.</w:t>
            </w:r>
          </w:p>
          <w:p w:rsidR="00D621B5" w:rsidRPr="00881DB1" w:rsidRDefault="00D621B5" w:rsidP="00881DB1">
            <w:pPr>
              <w:pStyle w:val="af6"/>
              <w:widowControl w:val="0"/>
              <w:spacing w:line="254" w:lineRule="auto"/>
              <w:ind w:left="0" w:firstLine="0"/>
              <w:rPr>
                <w:rFonts w:eastAsiaTheme="minorHAnsi"/>
                <w:i/>
                <w:sz w:val="24"/>
                <w:szCs w:val="24"/>
              </w:rPr>
            </w:pPr>
            <w:r w:rsidRPr="00881DB1">
              <w:rPr>
                <w:i/>
                <w:sz w:val="24"/>
                <w:szCs w:val="24"/>
              </w:rPr>
              <w:t xml:space="preserve">Произнесение скороговорок  со сменой ударения  </w:t>
            </w:r>
          </w:p>
        </w:tc>
        <w:tc>
          <w:tcPr>
            <w:tcW w:w="3827" w:type="dxa"/>
            <w:tcBorders>
              <w:top w:val="single" w:sz="4" w:space="0" w:color="auto"/>
              <w:left w:val="single" w:sz="4" w:space="0" w:color="auto"/>
              <w:bottom w:val="single" w:sz="4" w:space="0" w:color="auto"/>
              <w:right w:val="single" w:sz="4" w:space="0" w:color="auto"/>
            </w:tcBorders>
          </w:tcPr>
          <w:p w:rsidR="00D621B5" w:rsidRPr="00881DB1" w:rsidRDefault="00D621B5" w:rsidP="00881DB1">
            <w:pPr>
              <w:widowControl w:val="0"/>
              <w:ind w:left="0" w:firstLine="0"/>
              <w:rPr>
                <w:rFonts w:ascii="Times New Roman" w:hAnsi="Times New Roman"/>
                <w:sz w:val="24"/>
                <w:szCs w:val="24"/>
              </w:rPr>
            </w:pPr>
          </w:p>
        </w:tc>
      </w:tr>
      <w:tr w:rsidR="00D621B5" w:rsidRPr="00881DB1" w:rsidTr="00881DB1">
        <w:trPr>
          <w:cantSplit/>
          <w:trHeight w:val="551"/>
        </w:trPr>
        <w:tc>
          <w:tcPr>
            <w:tcW w:w="1559"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pStyle w:val="af6"/>
              <w:widowControl w:val="0"/>
              <w:ind w:left="0" w:firstLine="0"/>
              <w:rPr>
                <w:rFonts w:eastAsia="Calibri"/>
                <w:sz w:val="24"/>
                <w:szCs w:val="24"/>
              </w:rPr>
            </w:pPr>
            <w:r w:rsidRPr="00881DB1">
              <w:rPr>
                <w:sz w:val="24"/>
                <w:szCs w:val="24"/>
              </w:rPr>
              <w:t>Развитие графических навыков</w:t>
            </w:r>
          </w:p>
        </w:tc>
        <w:tc>
          <w:tcPr>
            <w:tcW w:w="4536"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widowControl w:val="0"/>
              <w:ind w:left="0" w:firstLine="0"/>
              <w:rPr>
                <w:rFonts w:ascii="Times New Roman" w:hAnsi="Times New Roman"/>
                <w:sz w:val="24"/>
                <w:szCs w:val="24"/>
              </w:rPr>
            </w:pPr>
            <w:r w:rsidRPr="00881DB1">
              <w:rPr>
                <w:rFonts w:ascii="Times New Roman" w:hAnsi="Times New Roman"/>
                <w:sz w:val="24"/>
                <w:szCs w:val="24"/>
              </w:rPr>
              <w:t>С.В. Бурдина «Развиваем графические навыки малыша», ч.2  стр.16</w:t>
            </w:r>
          </w:p>
        </w:tc>
        <w:tc>
          <w:tcPr>
            <w:tcW w:w="3827"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widowControl w:val="0"/>
              <w:ind w:left="0" w:firstLine="0"/>
              <w:rPr>
                <w:rFonts w:ascii="Times New Roman" w:hAnsi="Times New Roman"/>
                <w:sz w:val="24"/>
                <w:szCs w:val="24"/>
              </w:rPr>
            </w:pPr>
            <w:r w:rsidRPr="00881DB1">
              <w:rPr>
                <w:rFonts w:ascii="Times New Roman" w:hAnsi="Times New Roman"/>
                <w:sz w:val="24"/>
                <w:szCs w:val="24"/>
                <w:shd w:val="clear" w:color="auto" w:fill="FFFFFF"/>
              </w:rPr>
              <w:t>Т.А. Воробьева, «50 уроков»  задание №24</w:t>
            </w:r>
          </w:p>
        </w:tc>
      </w:tr>
      <w:tr w:rsidR="00D621B5" w:rsidRPr="00881DB1" w:rsidTr="00881DB1">
        <w:trPr>
          <w:cantSplit/>
          <w:trHeight w:val="551"/>
        </w:trPr>
        <w:tc>
          <w:tcPr>
            <w:tcW w:w="9922" w:type="dxa"/>
            <w:gridSpan w:val="3"/>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pStyle w:val="af6"/>
              <w:widowControl w:val="0"/>
              <w:ind w:left="0" w:firstLine="0"/>
              <w:jc w:val="center"/>
              <w:rPr>
                <w:b/>
                <w:sz w:val="24"/>
                <w:szCs w:val="24"/>
                <w:shd w:val="clear" w:color="auto" w:fill="FFFFFF"/>
              </w:rPr>
            </w:pPr>
            <w:r w:rsidRPr="00881DB1">
              <w:rPr>
                <w:b/>
                <w:sz w:val="24"/>
                <w:szCs w:val="24"/>
                <w:shd w:val="clear" w:color="auto" w:fill="FFFFFF"/>
              </w:rPr>
              <w:t>16.</w:t>
            </w:r>
            <w:r w:rsidRPr="00881DB1">
              <w:rPr>
                <w:b/>
                <w:sz w:val="24"/>
                <w:szCs w:val="24"/>
              </w:rPr>
              <w:t xml:space="preserve"> Тема «Животные жарких стран»</w:t>
            </w:r>
          </w:p>
        </w:tc>
      </w:tr>
      <w:tr w:rsidR="00D621B5" w:rsidRPr="00881DB1" w:rsidTr="00881DB1">
        <w:trPr>
          <w:cantSplit/>
          <w:trHeight w:val="551"/>
        </w:trPr>
        <w:tc>
          <w:tcPr>
            <w:tcW w:w="1559"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pStyle w:val="af6"/>
              <w:widowControl w:val="0"/>
              <w:ind w:left="0" w:firstLine="0"/>
              <w:rPr>
                <w:rFonts w:eastAsiaTheme="minorHAnsi"/>
                <w:sz w:val="24"/>
                <w:szCs w:val="24"/>
              </w:rPr>
            </w:pPr>
            <w:r w:rsidRPr="00881DB1">
              <w:rPr>
                <w:sz w:val="24"/>
                <w:szCs w:val="24"/>
              </w:rPr>
              <w:t>Лексико-грамматические категории</w:t>
            </w:r>
          </w:p>
        </w:tc>
        <w:tc>
          <w:tcPr>
            <w:tcW w:w="4536"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widowControl w:val="0"/>
              <w:ind w:left="0" w:firstLine="0"/>
              <w:rPr>
                <w:rFonts w:ascii="Times New Roman" w:hAnsi="Times New Roman"/>
                <w:b/>
                <w:sz w:val="24"/>
                <w:szCs w:val="24"/>
              </w:rPr>
            </w:pPr>
            <w:r w:rsidRPr="00881DB1">
              <w:rPr>
                <w:rFonts w:ascii="Times New Roman" w:hAnsi="Times New Roman"/>
                <w:sz w:val="24"/>
                <w:szCs w:val="24"/>
              </w:rPr>
              <w:t xml:space="preserve">1. </w:t>
            </w:r>
            <w:r w:rsidRPr="00881DB1">
              <w:rPr>
                <w:rFonts w:ascii="Times New Roman" w:hAnsi="Times New Roman"/>
                <w:b/>
                <w:sz w:val="24"/>
                <w:szCs w:val="24"/>
              </w:rPr>
              <w:t>Игра «4 лишний»</w:t>
            </w:r>
          </w:p>
          <w:p w:rsidR="00D621B5" w:rsidRPr="00881DB1" w:rsidRDefault="00D621B5" w:rsidP="00881DB1">
            <w:pPr>
              <w:widowControl w:val="0"/>
              <w:ind w:left="0" w:firstLine="0"/>
              <w:rPr>
                <w:rFonts w:ascii="Times New Roman" w:hAnsi="Times New Roman"/>
                <w:sz w:val="24"/>
                <w:szCs w:val="24"/>
              </w:rPr>
            </w:pPr>
            <w:r w:rsidRPr="00881DB1">
              <w:rPr>
                <w:rFonts w:ascii="Times New Roman" w:hAnsi="Times New Roman"/>
                <w:sz w:val="24"/>
                <w:szCs w:val="24"/>
              </w:rPr>
              <w:t>Цель: формирование обобщающих понятий (животные дикие , домашние, жарких стран)</w:t>
            </w:r>
          </w:p>
          <w:p w:rsidR="00D621B5" w:rsidRPr="00881DB1" w:rsidRDefault="00D621B5" w:rsidP="00881DB1">
            <w:pPr>
              <w:widowControl w:val="0"/>
              <w:ind w:left="0" w:firstLine="0"/>
              <w:rPr>
                <w:rFonts w:ascii="Times New Roman" w:hAnsi="Times New Roman"/>
                <w:b/>
                <w:sz w:val="24"/>
                <w:szCs w:val="24"/>
              </w:rPr>
            </w:pPr>
            <w:r w:rsidRPr="00881DB1">
              <w:rPr>
                <w:rFonts w:ascii="Times New Roman" w:hAnsi="Times New Roman"/>
                <w:b/>
                <w:sz w:val="24"/>
                <w:szCs w:val="24"/>
              </w:rPr>
              <w:t>2. Игра «Кого мы видели в зоопарке?»</w:t>
            </w:r>
          </w:p>
          <w:p w:rsidR="00D621B5" w:rsidRPr="00881DB1" w:rsidRDefault="00D621B5" w:rsidP="00881DB1">
            <w:pPr>
              <w:widowControl w:val="0"/>
              <w:ind w:left="0" w:firstLine="0"/>
              <w:rPr>
                <w:rFonts w:ascii="Times New Roman" w:hAnsi="Times New Roman"/>
                <w:sz w:val="24"/>
                <w:szCs w:val="24"/>
              </w:rPr>
            </w:pPr>
            <w:r w:rsidRPr="00881DB1">
              <w:rPr>
                <w:rFonts w:ascii="Times New Roman" w:hAnsi="Times New Roman"/>
                <w:b/>
                <w:sz w:val="24"/>
                <w:szCs w:val="24"/>
              </w:rPr>
              <w:t xml:space="preserve">Цель: </w:t>
            </w:r>
            <w:r w:rsidRPr="00881DB1">
              <w:rPr>
                <w:rFonts w:ascii="Times New Roman" w:hAnsi="Times New Roman"/>
                <w:sz w:val="24"/>
                <w:szCs w:val="24"/>
              </w:rPr>
              <w:t>образование существительных Род. п.</w:t>
            </w:r>
          </w:p>
          <w:p w:rsidR="00D621B5" w:rsidRPr="00881DB1" w:rsidRDefault="00D621B5" w:rsidP="00881DB1">
            <w:pPr>
              <w:widowControl w:val="0"/>
              <w:ind w:left="0" w:firstLine="0"/>
              <w:rPr>
                <w:rFonts w:ascii="Times New Roman" w:hAnsi="Times New Roman"/>
                <w:sz w:val="24"/>
                <w:szCs w:val="24"/>
              </w:rPr>
            </w:pPr>
            <w:r w:rsidRPr="00881DB1">
              <w:rPr>
                <w:rFonts w:ascii="Times New Roman" w:hAnsi="Times New Roman"/>
                <w:sz w:val="24"/>
                <w:szCs w:val="24"/>
              </w:rPr>
              <w:t>Мы видели много …львов, слонов и т.д.</w:t>
            </w:r>
          </w:p>
        </w:tc>
        <w:tc>
          <w:tcPr>
            <w:tcW w:w="3827"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widowControl w:val="0"/>
              <w:ind w:left="0" w:firstLine="0"/>
              <w:rPr>
                <w:rFonts w:ascii="Times New Roman" w:eastAsia="Times New Roman" w:hAnsi="Times New Roman"/>
                <w:spacing w:val="-7"/>
                <w:sz w:val="24"/>
                <w:szCs w:val="24"/>
              </w:rPr>
            </w:pPr>
            <w:r w:rsidRPr="00881DB1">
              <w:rPr>
                <w:rFonts w:ascii="Times New Roman" w:eastAsia="Times New Roman" w:hAnsi="Times New Roman"/>
                <w:spacing w:val="-10"/>
                <w:sz w:val="24"/>
                <w:szCs w:val="24"/>
              </w:rPr>
              <w:t>«Пирамид</w:t>
            </w:r>
            <w:r w:rsidRPr="00881DB1">
              <w:rPr>
                <w:rFonts w:ascii="Times New Roman" w:eastAsia="Times New Roman" w:hAnsi="Times New Roman"/>
                <w:spacing w:val="-7"/>
                <w:sz w:val="24"/>
                <w:szCs w:val="24"/>
              </w:rPr>
              <w:t>ка»</w:t>
            </w:r>
          </w:p>
          <w:p w:rsidR="00D621B5" w:rsidRPr="00881DB1" w:rsidRDefault="00D621B5" w:rsidP="00881DB1">
            <w:pPr>
              <w:widowControl w:val="0"/>
              <w:ind w:left="0" w:firstLine="0"/>
              <w:rPr>
                <w:rFonts w:ascii="Times New Roman" w:eastAsia="Times New Roman" w:hAnsi="Times New Roman"/>
                <w:spacing w:val="-10"/>
                <w:sz w:val="24"/>
                <w:szCs w:val="24"/>
              </w:rPr>
            </w:pPr>
            <w:r w:rsidRPr="00881DB1">
              <w:rPr>
                <w:rFonts w:ascii="Times New Roman" w:eastAsia="Times New Roman" w:hAnsi="Times New Roman"/>
                <w:spacing w:val="-10"/>
                <w:sz w:val="24"/>
                <w:szCs w:val="24"/>
              </w:rPr>
              <w:t>«Форма»</w:t>
            </w:r>
          </w:p>
          <w:p w:rsidR="00D621B5" w:rsidRPr="00881DB1" w:rsidRDefault="00D621B5" w:rsidP="00881DB1">
            <w:pPr>
              <w:widowControl w:val="0"/>
              <w:ind w:left="0" w:firstLine="0"/>
              <w:rPr>
                <w:rFonts w:ascii="Times New Roman" w:eastAsia="Times New Roman" w:hAnsi="Times New Roman"/>
                <w:spacing w:val="-8"/>
                <w:sz w:val="24"/>
                <w:szCs w:val="24"/>
              </w:rPr>
            </w:pPr>
            <w:r w:rsidRPr="00881DB1">
              <w:rPr>
                <w:rFonts w:ascii="Times New Roman" w:eastAsia="Times New Roman" w:hAnsi="Times New Roman"/>
                <w:spacing w:val="-10"/>
                <w:sz w:val="24"/>
                <w:szCs w:val="24"/>
              </w:rPr>
              <w:t xml:space="preserve">«Дорисуй </w:t>
            </w:r>
            <w:r w:rsidRPr="00881DB1">
              <w:rPr>
                <w:rFonts w:ascii="Times New Roman" w:eastAsia="Times New Roman" w:hAnsi="Times New Roman"/>
                <w:spacing w:val="-8"/>
                <w:sz w:val="24"/>
                <w:szCs w:val="24"/>
              </w:rPr>
              <w:t>фигуры»</w:t>
            </w:r>
          </w:p>
          <w:p w:rsidR="00D621B5" w:rsidRPr="00881DB1" w:rsidRDefault="00D621B5" w:rsidP="00881DB1">
            <w:pPr>
              <w:widowControl w:val="0"/>
              <w:ind w:left="0" w:firstLine="0"/>
              <w:rPr>
                <w:rFonts w:ascii="Times New Roman" w:eastAsia="Times New Roman" w:hAnsi="Times New Roman"/>
                <w:spacing w:val="-7"/>
                <w:sz w:val="24"/>
                <w:szCs w:val="24"/>
              </w:rPr>
            </w:pPr>
            <w:r w:rsidRPr="00881DB1">
              <w:rPr>
                <w:rFonts w:ascii="Times New Roman" w:eastAsia="Times New Roman" w:hAnsi="Times New Roman"/>
                <w:spacing w:val="-8"/>
                <w:sz w:val="24"/>
                <w:szCs w:val="24"/>
              </w:rPr>
              <w:t>Психомы</w:t>
            </w:r>
            <w:r w:rsidRPr="00881DB1">
              <w:rPr>
                <w:rFonts w:ascii="Times New Roman" w:eastAsia="Times New Roman" w:hAnsi="Times New Roman"/>
                <w:spacing w:val="-8"/>
                <w:sz w:val="24"/>
                <w:szCs w:val="24"/>
              </w:rPr>
              <w:softHyphen/>
              <w:t xml:space="preserve">шечная </w:t>
            </w:r>
            <w:r w:rsidRPr="00881DB1">
              <w:rPr>
                <w:rFonts w:ascii="Times New Roman" w:eastAsia="Times New Roman" w:hAnsi="Times New Roman"/>
                <w:spacing w:val="-7"/>
                <w:sz w:val="24"/>
                <w:szCs w:val="24"/>
              </w:rPr>
              <w:t>тренировка</w:t>
            </w:r>
          </w:p>
          <w:p w:rsidR="00D621B5" w:rsidRPr="00881DB1" w:rsidRDefault="00D621B5" w:rsidP="00881DB1">
            <w:pPr>
              <w:widowControl w:val="0"/>
              <w:ind w:left="0" w:firstLine="0"/>
              <w:rPr>
                <w:rFonts w:ascii="Times New Roman" w:hAnsi="Times New Roman"/>
                <w:sz w:val="24"/>
                <w:szCs w:val="24"/>
              </w:rPr>
            </w:pPr>
            <w:r w:rsidRPr="00881DB1">
              <w:rPr>
                <w:rFonts w:ascii="Times New Roman" w:eastAsia="Times New Roman" w:hAnsi="Times New Roman"/>
                <w:spacing w:val="-9"/>
                <w:sz w:val="24"/>
                <w:szCs w:val="24"/>
              </w:rPr>
              <w:t>«Качели»</w:t>
            </w:r>
          </w:p>
        </w:tc>
      </w:tr>
      <w:tr w:rsidR="00D621B5" w:rsidRPr="00881DB1" w:rsidTr="00881DB1">
        <w:trPr>
          <w:cantSplit/>
          <w:trHeight w:val="551"/>
        </w:trPr>
        <w:tc>
          <w:tcPr>
            <w:tcW w:w="1559"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pStyle w:val="af6"/>
              <w:widowControl w:val="0"/>
              <w:ind w:left="0" w:firstLine="0"/>
              <w:rPr>
                <w:rFonts w:eastAsiaTheme="minorHAnsi"/>
                <w:sz w:val="24"/>
                <w:szCs w:val="24"/>
              </w:rPr>
            </w:pPr>
            <w:r w:rsidRPr="00881DB1">
              <w:rPr>
                <w:sz w:val="24"/>
                <w:szCs w:val="24"/>
              </w:rPr>
              <w:t>Развитие моторики  самомассаж         пальчиковая гимнастика</w:t>
            </w:r>
          </w:p>
        </w:tc>
        <w:tc>
          <w:tcPr>
            <w:tcW w:w="4536"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pStyle w:val="af6"/>
              <w:widowControl w:val="0"/>
              <w:spacing w:line="254" w:lineRule="auto"/>
              <w:ind w:left="0" w:firstLine="0"/>
              <w:rPr>
                <w:rFonts w:eastAsiaTheme="minorHAnsi"/>
                <w:sz w:val="24"/>
                <w:szCs w:val="24"/>
              </w:rPr>
            </w:pPr>
            <w:r w:rsidRPr="00881DB1">
              <w:rPr>
                <w:b/>
                <w:i/>
                <w:sz w:val="24"/>
                <w:szCs w:val="24"/>
              </w:rPr>
              <w:t xml:space="preserve">Пальчиковая гимнастика «Где обедал воробей? </w:t>
            </w:r>
            <w:r w:rsidRPr="00881DB1">
              <w:rPr>
                <w:sz w:val="24"/>
                <w:szCs w:val="24"/>
              </w:rPr>
              <w:t xml:space="preserve">(картотека пальчиковых гимнастик, гимнастика № 43) </w:t>
            </w:r>
          </w:p>
          <w:p w:rsidR="00D621B5" w:rsidRPr="00881DB1" w:rsidRDefault="00D621B5" w:rsidP="00881DB1">
            <w:pPr>
              <w:pStyle w:val="af6"/>
              <w:widowControl w:val="0"/>
              <w:spacing w:line="254" w:lineRule="auto"/>
              <w:ind w:left="0" w:firstLine="0"/>
              <w:rPr>
                <w:b/>
                <w:i/>
                <w:sz w:val="24"/>
                <w:szCs w:val="24"/>
              </w:rPr>
            </w:pPr>
            <w:r w:rsidRPr="00881DB1">
              <w:rPr>
                <w:b/>
                <w:i/>
                <w:sz w:val="24"/>
                <w:szCs w:val="24"/>
              </w:rPr>
              <w:t>Упражнение «Жираф»</w:t>
            </w:r>
          </w:p>
          <w:p w:rsidR="00D621B5" w:rsidRPr="00881DB1" w:rsidRDefault="00D621B5" w:rsidP="00881DB1">
            <w:pPr>
              <w:pStyle w:val="af6"/>
              <w:widowControl w:val="0"/>
              <w:spacing w:line="254" w:lineRule="auto"/>
              <w:ind w:left="0" w:firstLine="0"/>
              <w:rPr>
                <w:sz w:val="24"/>
                <w:szCs w:val="24"/>
              </w:rPr>
            </w:pPr>
            <w:r w:rsidRPr="00881DB1">
              <w:rPr>
                <w:sz w:val="24"/>
                <w:szCs w:val="24"/>
              </w:rPr>
              <w:t xml:space="preserve"> (Картотека физкультурных минуток на развитие общей моторики, упражнение № 36) </w:t>
            </w:r>
          </w:p>
        </w:tc>
        <w:tc>
          <w:tcPr>
            <w:tcW w:w="3827"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widowControl w:val="0"/>
              <w:ind w:left="0" w:firstLine="0"/>
              <w:rPr>
                <w:rFonts w:ascii="Times New Roman" w:eastAsia="Times New Roman" w:hAnsi="Times New Roman"/>
                <w:b/>
                <w:sz w:val="24"/>
                <w:szCs w:val="24"/>
                <w:lang w:eastAsia="ru-RU"/>
              </w:rPr>
            </w:pPr>
            <w:r w:rsidRPr="00881DB1">
              <w:rPr>
                <w:rFonts w:ascii="Times New Roman" w:eastAsia="Times New Roman" w:hAnsi="Times New Roman"/>
                <w:b/>
                <w:sz w:val="24"/>
                <w:szCs w:val="24"/>
                <w:lang w:eastAsia="ru-RU"/>
              </w:rPr>
              <w:t>Су-Джок  терапия</w:t>
            </w:r>
          </w:p>
          <w:p w:rsidR="00D621B5" w:rsidRPr="00881DB1" w:rsidRDefault="00D621B5" w:rsidP="00881DB1">
            <w:pPr>
              <w:widowControl w:val="0"/>
              <w:ind w:left="0" w:firstLine="0"/>
              <w:rPr>
                <w:rFonts w:ascii="Times New Roman" w:eastAsia="Times New Roman" w:hAnsi="Times New Roman"/>
                <w:b/>
                <w:sz w:val="24"/>
                <w:szCs w:val="24"/>
                <w:lang w:eastAsia="ru-RU"/>
              </w:rPr>
            </w:pPr>
            <w:r w:rsidRPr="00881DB1">
              <w:rPr>
                <w:rFonts w:ascii="Times New Roman" w:eastAsia="Times New Roman" w:hAnsi="Times New Roman"/>
                <w:b/>
                <w:sz w:val="24"/>
                <w:szCs w:val="24"/>
                <w:lang w:eastAsia="ru-RU"/>
              </w:rPr>
              <w:t>Упражнение № 16</w:t>
            </w:r>
          </w:p>
          <w:p w:rsidR="00D621B5" w:rsidRPr="00881DB1" w:rsidRDefault="00D621B5" w:rsidP="00881DB1">
            <w:pPr>
              <w:widowControl w:val="0"/>
              <w:ind w:left="0" w:firstLine="0"/>
              <w:rPr>
                <w:rFonts w:ascii="Times New Roman" w:hAnsi="Times New Roman"/>
                <w:sz w:val="24"/>
                <w:szCs w:val="24"/>
              </w:rPr>
            </w:pPr>
            <w:r w:rsidRPr="00881DB1">
              <w:rPr>
                <w:rFonts w:ascii="Times New Roman" w:hAnsi="Times New Roman"/>
                <w:sz w:val="24"/>
                <w:szCs w:val="24"/>
              </w:rPr>
              <w:t>(картотека  упражнений  для проведения Су-Джок терапии)</w:t>
            </w:r>
          </w:p>
        </w:tc>
      </w:tr>
      <w:tr w:rsidR="00D621B5" w:rsidRPr="00881DB1" w:rsidTr="00881DB1">
        <w:trPr>
          <w:cantSplit/>
          <w:trHeight w:val="551"/>
        </w:trPr>
        <w:tc>
          <w:tcPr>
            <w:tcW w:w="1559"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pStyle w:val="af6"/>
              <w:widowControl w:val="0"/>
              <w:ind w:left="0" w:firstLine="0"/>
              <w:rPr>
                <w:rFonts w:eastAsia="Calibri"/>
                <w:sz w:val="24"/>
                <w:szCs w:val="24"/>
              </w:rPr>
            </w:pPr>
            <w:r w:rsidRPr="00881DB1">
              <w:rPr>
                <w:sz w:val="24"/>
                <w:szCs w:val="24"/>
              </w:rPr>
              <w:t xml:space="preserve"> Развитие физиологического и речевого дыхания</w:t>
            </w:r>
          </w:p>
        </w:tc>
        <w:tc>
          <w:tcPr>
            <w:tcW w:w="4536"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pStyle w:val="af6"/>
              <w:widowControl w:val="0"/>
              <w:spacing w:line="254" w:lineRule="auto"/>
              <w:ind w:left="0" w:firstLine="0"/>
              <w:rPr>
                <w:i/>
                <w:sz w:val="24"/>
                <w:szCs w:val="24"/>
              </w:rPr>
            </w:pPr>
            <w:r w:rsidRPr="00881DB1">
              <w:rPr>
                <w:i/>
                <w:sz w:val="24"/>
                <w:szCs w:val="24"/>
              </w:rPr>
              <w:t>Работа по развитию дыхания и голоса.</w:t>
            </w:r>
          </w:p>
          <w:p w:rsidR="00D621B5" w:rsidRPr="00881DB1" w:rsidRDefault="00D621B5" w:rsidP="00881DB1">
            <w:pPr>
              <w:pStyle w:val="af6"/>
              <w:widowControl w:val="0"/>
              <w:spacing w:line="254" w:lineRule="auto"/>
              <w:ind w:left="0" w:firstLine="0"/>
              <w:rPr>
                <w:i/>
                <w:sz w:val="24"/>
                <w:szCs w:val="24"/>
              </w:rPr>
            </w:pPr>
            <w:r w:rsidRPr="00881DB1">
              <w:rPr>
                <w:i/>
                <w:sz w:val="24"/>
                <w:szCs w:val="24"/>
              </w:rPr>
              <w:t>1. Вдох через нос, выдох через рот.</w:t>
            </w:r>
          </w:p>
          <w:p w:rsidR="00D621B5" w:rsidRPr="00881DB1" w:rsidRDefault="00D621B5" w:rsidP="00881DB1">
            <w:pPr>
              <w:pStyle w:val="af6"/>
              <w:widowControl w:val="0"/>
              <w:spacing w:line="254" w:lineRule="auto"/>
              <w:ind w:left="0" w:firstLine="0"/>
              <w:rPr>
                <w:rFonts w:eastAsiaTheme="minorHAnsi"/>
                <w:i/>
                <w:sz w:val="24"/>
                <w:szCs w:val="24"/>
              </w:rPr>
            </w:pPr>
            <w:r w:rsidRPr="00881DB1">
              <w:rPr>
                <w:i/>
                <w:sz w:val="24"/>
                <w:szCs w:val="24"/>
              </w:rPr>
              <w:t>2. Голосовые упражнения: спеть звуком Э песенку «Елочка»</w:t>
            </w:r>
          </w:p>
        </w:tc>
        <w:tc>
          <w:tcPr>
            <w:tcW w:w="3827" w:type="dxa"/>
            <w:tcBorders>
              <w:top w:val="single" w:sz="4" w:space="0" w:color="auto"/>
              <w:left w:val="single" w:sz="4" w:space="0" w:color="auto"/>
              <w:bottom w:val="single" w:sz="4" w:space="0" w:color="auto"/>
              <w:right w:val="single" w:sz="4" w:space="0" w:color="auto"/>
            </w:tcBorders>
          </w:tcPr>
          <w:p w:rsidR="00D621B5" w:rsidRPr="00881DB1" w:rsidRDefault="00D621B5" w:rsidP="00881DB1">
            <w:pPr>
              <w:widowControl w:val="0"/>
              <w:ind w:left="0" w:firstLine="0"/>
              <w:rPr>
                <w:rFonts w:ascii="Times New Roman" w:hAnsi="Times New Roman"/>
                <w:sz w:val="24"/>
                <w:szCs w:val="24"/>
              </w:rPr>
            </w:pPr>
          </w:p>
        </w:tc>
      </w:tr>
      <w:tr w:rsidR="00D621B5" w:rsidRPr="00881DB1" w:rsidTr="00881DB1">
        <w:trPr>
          <w:cantSplit/>
          <w:trHeight w:val="551"/>
        </w:trPr>
        <w:tc>
          <w:tcPr>
            <w:tcW w:w="1559"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pStyle w:val="af6"/>
              <w:widowControl w:val="0"/>
              <w:ind w:left="0" w:firstLine="0"/>
              <w:rPr>
                <w:rFonts w:eastAsia="Calibri"/>
                <w:sz w:val="24"/>
                <w:szCs w:val="24"/>
              </w:rPr>
            </w:pPr>
            <w:r w:rsidRPr="00881DB1">
              <w:rPr>
                <w:sz w:val="24"/>
                <w:szCs w:val="24"/>
              </w:rPr>
              <w:t>Развитие графических навыков</w:t>
            </w:r>
          </w:p>
        </w:tc>
        <w:tc>
          <w:tcPr>
            <w:tcW w:w="4536"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widowControl w:val="0"/>
              <w:ind w:left="0" w:firstLine="0"/>
              <w:rPr>
                <w:rFonts w:ascii="Times New Roman" w:hAnsi="Times New Roman"/>
                <w:sz w:val="24"/>
                <w:szCs w:val="24"/>
              </w:rPr>
            </w:pPr>
            <w:r w:rsidRPr="00881DB1">
              <w:rPr>
                <w:rFonts w:ascii="Times New Roman" w:hAnsi="Times New Roman"/>
                <w:sz w:val="24"/>
                <w:szCs w:val="24"/>
              </w:rPr>
              <w:t>С.В. Бурдина «Развиваем графические навыки малыша», ч.2  стр.17</w:t>
            </w:r>
          </w:p>
        </w:tc>
        <w:tc>
          <w:tcPr>
            <w:tcW w:w="3827" w:type="dxa"/>
            <w:tcBorders>
              <w:top w:val="single" w:sz="4" w:space="0" w:color="auto"/>
              <w:left w:val="single" w:sz="4" w:space="0" w:color="auto"/>
              <w:bottom w:val="single" w:sz="4" w:space="0" w:color="auto"/>
              <w:right w:val="single" w:sz="4" w:space="0" w:color="auto"/>
            </w:tcBorders>
          </w:tcPr>
          <w:p w:rsidR="00D621B5" w:rsidRPr="00881DB1" w:rsidRDefault="00D621B5" w:rsidP="00881DB1">
            <w:pPr>
              <w:widowControl w:val="0"/>
              <w:ind w:left="0" w:firstLine="0"/>
              <w:rPr>
                <w:rFonts w:ascii="Times New Roman" w:hAnsi="Times New Roman"/>
                <w:sz w:val="24"/>
                <w:szCs w:val="24"/>
              </w:rPr>
            </w:pPr>
          </w:p>
        </w:tc>
      </w:tr>
      <w:tr w:rsidR="00D621B5" w:rsidRPr="00881DB1" w:rsidTr="00881DB1">
        <w:trPr>
          <w:cantSplit/>
          <w:trHeight w:val="276"/>
        </w:trPr>
        <w:tc>
          <w:tcPr>
            <w:tcW w:w="9922" w:type="dxa"/>
            <w:gridSpan w:val="3"/>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pStyle w:val="af6"/>
              <w:widowControl w:val="0"/>
              <w:ind w:left="0" w:firstLine="0"/>
              <w:jc w:val="left"/>
              <w:rPr>
                <w:b/>
                <w:sz w:val="24"/>
                <w:szCs w:val="24"/>
                <w:shd w:val="clear" w:color="auto" w:fill="FFFFFF"/>
              </w:rPr>
            </w:pPr>
            <w:r w:rsidRPr="00881DB1">
              <w:rPr>
                <w:b/>
                <w:sz w:val="24"/>
                <w:szCs w:val="24"/>
                <w:shd w:val="clear" w:color="auto" w:fill="FFFFFF"/>
              </w:rPr>
              <w:t xml:space="preserve">                                            17.</w:t>
            </w:r>
            <w:r w:rsidRPr="00881DB1">
              <w:rPr>
                <w:b/>
                <w:sz w:val="24"/>
                <w:szCs w:val="24"/>
              </w:rPr>
              <w:t xml:space="preserve"> Тема «Семья»</w:t>
            </w:r>
          </w:p>
        </w:tc>
      </w:tr>
      <w:tr w:rsidR="00D621B5" w:rsidRPr="00881DB1" w:rsidTr="00881DB1">
        <w:trPr>
          <w:cantSplit/>
          <w:trHeight w:val="551"/>
        </w:trPr>
        <w:tc>
          <w:tcPr>
            <w:tcW w:w="1559"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pStyle w:val="af6"/>
              <w:widowControl w:val="0"/>
              <w:ind w:left="0" w:firstLine="0"/>
              <w:rPr>
                <w:rFonts w:eastAsiaTheme="minorHAnsi"/>
                <w:sz w:val="24"/>
                <w:szCs w:val="24"/>
              </w:rPr>
            </w:pPr>
            <w:r w:rsidRPr="00881DB1">
              <w:rPr>
                <w:sz w:val="24"/>
                <w:szCs w:val="24"/>
              </w:rPr>
              <w:t>Лексико-грамматические категории</w:t>
            </w:r>
          </w:p>
        </w:tc>
        <w:tc>
          <w:tcPr>
            <w:tcW w:w="4536"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pStyle w:val="af6"/>
              <w:widowControl w:val="0"/>
              <w:ind w:left="0" w:firstLine="0"/>
              <w:rPr>
                <w:rFonts w:eastAsiaTheme="minorHAnsi"/>
                <w:sz w:val="24"/>
                <w:szCs w:val="24"/>
              </w:rPr>
            </w:pPr>
            <w:r w:rsidRPr="00881DB1">
              <w:rPr>
                <w:b/>
                <w:sz w:val="24"/>
                <w:szCs w:val="24"/>
              </w:rPr>
              <w:t xml:space="preserve">1.Игра«Чей, чья, чье, чьи?» </w:t>
            </w:r>
            <w:r w:rsidRPr="00881DB1">
              <w:rPr>
                <w:sz w:val="24"/>
                <w:szCs w:val="24"/>
              </w:rPr>
              <w:t>Цель: образование и употребление притяжательных прилагатель</w:t>
            </w:r>
            <w:r w:rsidRPr="00881DB1">
              <w:rPr>
                <w:sz w:val="24"/>
                <w:szCs w:val="24"/>
              </w:rPr>
              <w:softHyphen/>
              <w:t>ных). Шарф</w:t>
            </w:r>
            <w:r w:rsidRPr="00881DB1">
              <w:rPr>
                <w:rStyle w:val="120"/>
                <w:rFonts w:eastAsiaTheme="minorHAnsi"/>
                <w:sz w:val="24"/>
                <w:szCs w:val="24"/>
              </w:rPr>
              <w:t xml:space="preserve"> (чей?)</w:t>
            </w:r>
            <w:r w:rsidRPr="00881DB1">
              <w:rPr>
                <w:sz w:val="24"/>
                <w:szCs w:val="24"/>
              </w:rPr>
              <w:t xml:space="preserve"> — мамин, папин... Шапка</w:t>
            </w:r>
            <w:r w:rsidRPr="00881DB1">
              <w:rPr>
                <w:rStyle w:val="120"/>
                <w:rFonts w:eastAsiaTheme="minorHAnsi"/>
                <w:sz w:val="24"/>
                <w:szCs w:val="24"/>
              </w:rPr>
              <w:t xml:space="preserve"> (чья?)</w:t>
            </w:r>
            <w:r w:rsidRPr="00881DB1">
              <w:rPr>
                <w:sz w:val="24"/>
                <w:szCs w:val="24"/>
              </w:rPr>
              <w:t xml:space="preserve"> — тетина, дядина... И т.д.</w:t>
            </w:r>
          </w:p>
          <w:p w:rsidR="00D621B5" w:rsidRPr="00881DB1" w:rsidRDefault="00D621B5" w:rsidP="00881DB1">
            <w:pPr>
              <w:pStyle w:val="af6"/>
              <w:widowControl w:val="0"/>
              <w:ind w:left="0" w:firstLine="0"/>
              <w:rPr>
                <w:sz w:val="24"/>
                <w:szCs w:val="24"/>
              </w:rPr>
            </w:pPr>
            <w:r w:rsidRPr="00881DB1">
              <w:rPr>
                <w:b/>
                <w:sz w:val="24"/>
                <w:szCs w:val="24"/>
              </w:rPr>
              <w:t>2.Игра«Подбери признак».</w:t>
            </w:r>
          </w:p>
          <w:p w:rsidR="00D621B5" w:rsidRPr="00881DB1" w:rsidRDefault="00D621B5" w:rsidP="00881DB1">
            <w:pPr>
              <w:pStyle w:val="af6"/>
              <w:widowControl w:val="0"/>
              <w:ind w:left="0" w:firstLine="0"/>
              <w:rPr>
                <w:sz w:val="24"/>
                <w:szCs w:val="24"/>
              </w:rPr>
            </w:pPr>
            <w:r w:rsidRPr="00881DB1">
              <w:rPr>
                <w:sz w:val="24"/>
                <w:szCs w:val="24"/>
              </w:rPr>
              <w:t>Цель: подбор прилагательных к существительным.</w:t>
            </w:r>
          </w:p>
          <w:p w:rsidR="00D621B5" w:rsidRPr="00881DB1" w:rsidRDefault="00D621B5" w:rsidP="00881DB1">
            <w:pPr>
              <w:pStyle w:val="af6"/>
              <w:widowControl w:val="0"/>
              <w:ind w:left="0" w:firstLine="0"/>
              <w:rPr>
                <w:sz w:val="24"/>
                <w:szCs w:val="24"/>
              </w:rPr>
            </w:pPr>
            <w:r w:rsidRPr="00881DB1">
              <w:rPr>
                <w:sz w:val="24"/>
                <w:szCs w:val="24"/>
              </w:rPr>
              <w:t>Мама</w:t>
            </w:r>
            <w:r w:rsidRPr="00881DB1">
              <w:rPr>
                <w:rStyle w:val="120"/>
                <w:rFonts w:eastAsiaTheme="minorHAnsi"/>
                <w:sz w:val="24"/>
                <w:szCs w:val="24"/>
              </w:rPr>
              <w:t xml:space="preserve"> (какая?),</w:t>
            </w:r>
            <w:r w:rsidRPr="00881DB1">
              <w:rPr>
                <w:sz w:val="24"/>
                <w:szCs w:val="24"/>
              </w:rPr>
              <w:t xml:space="preserve"> папа</w:t>
            </w:r>
            <w:r w:rsidRPr="00881DB1">
              <w:rPr>
                <w:rStyle w:val="120"/>
                <w:rFonts w:eastAsiaTheme="minorHAnsi"/>
                <w:sz w:val="24"/>
                <w:szCs w:val="24"/>
              </w:rPr>
              <w:t xml:space="preserve"> (какой?),</w:t>
            </w:r>
            <w:r w:rsidRPr="00881DB1">
              <w:rPr>
                <w:sz w:val="24"/>
                <w:szCs w:val="24"/>
              </w:rPr>
              <w:t xml:space="preserve"> бабушка</w:t>
            </w:r>
            <w:r w:rsidRPr="00881DB1">
              <w:rPr>
                <w:rStyle w:val="120"/>
                <w:rFonts w:eastAsiaTheme="minorHAnsi"/>
                <w:sz w:val="24"/>
                <w:szCs w:val="24"/>
              </w:rPr>
              <w:t xml:space="preserve"> (какая?).</w:t>
            </w:r>
          </w:p>
        </w:tc>
        <w:tc>
          <w:tcPr>
            <w:tcW w:w="3827"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widowControl w:val="0"/>
              <w:ind w:left="0" w:firstLine="0"/>
              <w:rPr>
                <w:rFonts w:ascii="Times New Roman" w:eastAsia="Times New Roman" w:hAnsi="Times New Roman"/>
                <w:spacing w:val="-3"/>
                <w:sz w:val="24"/>
                <w:szCs w:val="24"/>
              </w:rPr>
            </w:pPr>
            <w:r w:rsidRPr="00881DB1">
              <w:rPr>
                <w:rFonts w:ascii="Times New Roman" w:eastAsia="Times New Roman" w:hAnsi="Times New Roman"/>
                <w:spacing w:val="-3"/>
                <w:sz w:val="24"/>
                <w:szCs w:val="24"/>
              </w:rPr>
              <w:t xml:space="preserve">«Что забыл </w:t>
            </w:r>
            <w:r w:rsidRPr="00881DB1">
              <w:rPr>
                <w:rFonts w:ascii="Times New Roman" w:eastAsia="Times New Roman" w:hAnsi="Times New Roman"/>
                <w:spacing w:val="-2"/>
                <w:sz w:val="24"/>
                <w:szCs w:val="24"/>
              </w:rPr>
              <w:t>нарисовать худож</w:t>
            </w:r>
            <w:r w:rsidRPr="00881DB1">
              <w:rPr>
                <w:rFonts w:ascii="Times New Roman" w:eastAsia="Times New Roman" w:hAnsi="Times New Roman"/>
                <w:spacing w:val="-2"/>
                <w:sz w:val="24"/>
                <w:szCs w:val="24"/>
              </w:rPr>
              <w:softHyphen/>
            </w:r>
            <w:r w:rsidRPr="00881DB1">
              <w:rPr>
                <w:rFonts w:ascii="Times New Roman" w:eastAsia="Times New Roman" w:hAnsi="Times New Roman"/>
                <w:spacing w:val="-3"/>
                <w:sz w:val="24"/>
                <w:szCs w:val="24"/>
              </w:rPr>
              <w:t>ник?»</w:t>
            </w:r>
          </w:p>
          <w:p w:rsidR="00D621B5" w:rsidRPr="00881DB1" w:rsidRDefault="00D621B5" w:rsidP="00881DB1">
            <w:pPr>
              <w:widowControl w:val="0"/>
              <w:ind w:left="0" w:firstLine="0"/>
              <w:rPr>
                <w:rFonts w:ascii="Times New Roman" w:eastAsia="Times New Roman" w:hAnsi="Times New Roman"/>
                <w:spacing w:val="-3"/>
                <w:sz w:val="24"/>
                <w:szCs w:val="24"/>
              </w:rPr>
            </w:pPr>
            <w:r w:rsidRPr="00881DB1">
              <w:rPr>
                <w:rFonts w:ascii="Times New Roman" w:eastAsia="Times New Roman" w:hAnsi="Times New Roman"/>
                <w:spacing w:val="-2"/>
                <w:sz w:val="24"/>
                <w:szCs w:val="24"/>
              </w:rPr>
              <w:t>«В нашей группе 100</w:t>
            </w:r>
            <w:r w:rsidRPr="00881DB1">
              <w:rPr>
                <w:rFonts w:ascii="Times New Roman" w:eastAsia="Times New Roman" w:hAnsi="Times New Roman"/>
                <w:spacing w:val="-3"/>
                <w:sz w:val="24"/>
                <w:szCs w:val="24"/>
              </w:rPr>
              <w:t xml:space="preserve"> ребятишек»</w:t>
            </w:r>
          </w:p>
          <w:p w:rsidR="00D621B5" w:rsidRPr="00881DB1" w:rsidRDefault="00D621B5" w:rsidP="00881DB1">
            <w:pPr>
              <w:widowControl w:val="0"/>
              <w:ind w:left="0" w:firstLine="0"/>
              <w:rPr>
                <w:rFonts w:ascii="Times New Roman" w:eastAsia="Times New Roman" w:hAnsi="Times New Roman"/>
                <w:spacing w:val="-4"/>
                <w:sz w:val="24"/>
                <w:szCs w:val="24"/>
              </w:rPr>
            </w:pPr>
            <w:r w:rsidRPr="00881DB1">
              <w:rPr>
                <w:rFonts w:ascii="Times New Roman" w:eastAsia="Times New Roman" w:hAnsi="Times New Roman"/>
                <w:spacing w:val="-5"/>
                <w:sz w:val="24"/>
                <w:szCs w:val="24"/>
              </w:rPr>
              <w:t>«Снежин</w:t>
            </w:r>
            <w:r w:rsidRPr="00881DB1">
              <w:rPr>
                <w:rFonts w:ascii="Times New Roman" w:eastAsia="Times New Roman" w:hAnsi="Times New Roman"/>
                <w:spacing w:val="-4"/>
                <w:sz w:val="24"/>
                <w:szCs w:val="24"/>
              </w:rPr>
              <w:t>ки»</w:t>
            </w:r>
          </w:p>
          <w:p w:rsidR="00D621B5" w:rsidRPr="00881DB1" w:rsidRDefault="00D621B5" w:rsidP="00881DB1">
            <w:pPr>
              <w:widowControl w:val="0"/>
              <w:ind w:left="0" w:firstLine="0"/>
              <w:rPr>
                <w:rFonts w:ascii="Times New Roman" w:eastAsia="Times New Roman" w:hAnsi="Times New Roman"/>
                <w:spacing w:val="-2"/>
                <w:sz w:val="24"/>
                <w:szCs w:val="24"/>
              </w:rPr>
            </w:pPr>
            <w:r w:rsidRPr="00881DB1">
              <w:rPr>
                <w:rFonts w:ascii="Times New Roman" w:eastAsia="Times New Roman" w:hAnsi="Times New Roman"/>
                <w:spacing w:val="-3"/>
                <w:sz w:val="24"/>
                <w:szCs w:val="24"/>
              </w:rPr>
              <w:t xml:space="preserve">Психомышечная </w:t>
            </w:r>
            <w:r w:rsidRPr="00881DB1">
              <w:rPr>
                <w:rFonts w:ascii="Times New Roman" w:eastAsia="Times New Roman" w:hAnsi="Times New Roman"/>
                <w:spacing w:val="-2"/>
                <w:sz w:val="24"/>
                <w:szCs w:val="24"/>
              </w:rPr>
              <w:t>тренировка</w:t>
            </w:r>
          </w:p>
          <w:p w:rsidR="00D621B5" w:rsidRPr="00881DB1" w:rsidRDefault="00D621B5" w:rsidP="00881DB1">
            <w:pPr>
              <w:widowControl w:val="0"/>
              <w:ind w:left="0" w:firstLine="0"/>
              <w:rPr>
                <w:rFonts w:ascii="Times New Roman" w:hAnsi="Times New Roman"/>
                <w:sz w:val="24"/>
                <w:szCs w:val="24"/>
              </w:rPr>
            </w:pPr>
            <w:r w:rsidRPr="00881DB1">
              <w:rPr>
                <w:rFonts w:ascii="Times New Roman" w:eastAsia="Times New Roman" w:hAnsi="Times New Roman"/>
                <w:spacing w:val="-5"/>
                <w:sz w:val="24"/>
                <w:szCs w:val="24"/>
              </w:rPr>
              <w:t xml:space="preserve">«Погладим </w:t>
            </w:r>
            <w:r w:rsidRPr="00881DB1">
              <w:rPr>
                <w:rFonts w:ascii="Times New Roman" w:eastAsia="Times New Roman" w:hAnsi="Times New Roman"/>
                <w:spacing w:val="-2"/>
                <w:sz w:val="24"/>
                <w:szCs w:val="24"/>
              </w:rPr>
              <w:t>котенка»</w:t>
            </w:r>
          </w:p>
        </w:tc>
      </w:tr>
      <w:tr w:rsidR="00D621B5" w:rsidRPr="00881DB1" w:rsidTr="00881DB1">
        <w:trPr>
          <w:cantSplit/>
          <w:trHeight w:val="551"/>
        </w:trPr>
        <w:tc>
          <w:tcPr>
            <w:tcW w:w="1559"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pStyle w:val="af6"/>
              <w:widowControl w:val="0"/>
              <w:ind w:left="0" w:firstLine="0"/>
              <w:rPr>
                <w:rFonts w:eastAsiaTheme="minorHAnsi"/>
                <w:sz w:val="24"/>
                <w:szCs w:val="24"/>
              </w:rPr>
            </w:pPr>
            <w:r w:rsidRPr="00881DB1">
              <w:rPr>
                <w:sz w:val="24"/>
                <w:szCs w:val="24"/>
              </w:rPr>
              <w:t>Развитие моторики  самомассаж         пальчиковая гимнастика</w:t>
            </w:r>
          </w:p>
        </w:tc>
        <w:tc>
          <w:tcPr>
            <w:tcW w:w="4536"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pStyle w:val="af6"/>
              <w:widowControl w:val="0"/>
              <w:ind w:left="0" w:firstLine="0"/>
              <w:rPr>
                <w:rFonts w:eastAsiaTheme="minorHAnsi"/>
                <w:b/>
                <w:i/>
                <w:sz w:val="24"/>
                <w:szCs w:val="24"/>
              </w:rPr>
            </w:pPr>
            <w:r w:rsidRPr="00881DB1">
              <w:rPr>
                <w:b/>
                <w:i/>
                <w:sz w:val="24"/>
                <w:szCs w:val="24"/>
              </w:rPr>
              <w:t>Пальчиковая гимнастика «Семья»</w:t>
            </w:r>
          </w:p>
          <w:p w:rsidR="00D621B5" w:rsidRPr="00881DB1" w:rsidRDefault="00D621B5" w:rsidP="00881DB1">
            <w:pPr>
              <w:pStyle w:val="af6"/>
              <w:widowControl w:val="0"/>
              <w:ind w:left="0" w:firstLine="0"/>
              <w:rPr>
                <w:sz w:val="24"/>
                <w:szCs w:val="24"/>
              </w:rPr>
            </w:pPr>
            <w:r w:rsidRPr="00881DB1">
              <w:rPr>
                <w:sz w:val="24"/>
                <w:szCs w:val="24"/>
              </w:rPr>
              <w:t xml:space="preserve"> (картотека пальчиковых гимнастик, гимнастика № 17) </w:t>
            </w:r>
          </w:p>
          <w:p w:rsidR="00D621B5" w:rsidRPr="00881DB1" w:rsidRDefault="00D621B5" w:rsidP="00881DB1">
            <w:pPr>
              <w:pStyle w:val="af6"/>
              <w:widowControl w:val="0"/>
              <w:ind w:left="0" w:firstLine="0"/>
              <w:rPr>
                <w:b/>
                <w:i/>
                <w:sz w:val="24"/>
                <w:szCs w:val="24"/>
              </w:rPr>
            </w:pPr>
            <w:r w:rsidRPr="00881DB1">
              <w:rPr>
                <w:b/>
                <w:i/>
                <w:sz w:val="24"/>
                <w:szCs w:val="24"/>
              </w:rPr>
              <w:t>Упражнение №  14</w:t>
            </w:r>
          </w:p>
          <w:p w:rsidR="00D621B5" w:rsidRPr="00881DB1" w:rsidRDefault="00D621B5" w:rsidP="00881DB1">
            <w:pPr>
              <w:pStyle w:val="af6"/>
              <w:widowControl w:val="0"/>
              <w:ind w:left="0" w:firstLine="0"/>
              <w:rPr>
                <w:i/>
                <w:sz w:val="24"/>
                <w:szCs w:val="24"/>
              </w:rPr>
            </w:pPr>
            <w:r w:rsidRPr="00881DB1">
              <w:rPr>
                <w:i/>
                <w:sz w:val="24"/>
                <w:szCs w:val="24"/>
              </w:rPr>
              <w:t>Все мы делаем зарядку,</w:t>
            </w:r>
          </w:p>
          <w:p w:rsidR="00D621B5" w:rsidRPr="00881DB1" w:rsidRDefault="00D621B5" w:rsidP="00881DB1">
            <w:pPr>
              <w:pStyle w:val="af6"/>
              <w:widowControl w:val="0"/>
              <w:ind w:left="0" w:firstLine="0"/>
              <w:rPr>
                <w:i/>
                <w:sz w:val="24"/>
                <w:szCs w:val="24"/>
              </w:rPr>
            </w:pPr>
            <w:r w:rsidRPr="00881DB1">
              <w:rPr>
                <w:i/>
                <w:sz w:val="24"/>
                <w:szCs w:val="24"/>
              </w:rPr>
              <w:t>Надо нам присесть и встать.</w:t>
            </w:r>
          </w:p>
          <w:p w:rsidR="00D621B5" w:rsidRPr="00881DB1" w:rsidRDefault="00D621B5" w:rsidP="00881DB1">
            <w:pPr>
              <w:pStyle w:val="af6"/>
              <w:widowControl w:val="0"/>
              <w:ind w:left="0" w:firstLine="0"/>
              <w:rPr>
                <w:i/>
                <w:sz w:val="24"/>
                <w:szCs w:val="24"/>
              </w:rPr>
            </w:pPr>
            <w:r w:rsidRPr="00881DB1">
              <w:rPr>
                <w:i/>
                <w:sz w:val="24"/>
                <w:szCs w:val="24"/>
              </w:rPr>
              <w:t>Руки растянуть пошире,</w:t>
            </w:r>
          </w:p>
          <w:p w:rsidR="00D621B5" w:rsidRPr="00881DB1" w:rsidRDefault="00D621B5" w:rsidP="00881DB1">
            <w:pPr>
              <w:pStyle w:val="af6"/>
              <w:widowControl w:val="0"/>
              <w:ind w:left="0" w:firstLine="0"/>
              <w:rPr>
                <w:i/>
                <w:sz w:val="24"/>
                <w:szCs w:val="24"/>
              </w:rPr>
            </w:pPr>
            <w:r w:rsidRPr="00881DB1">
              <w:rPr>
                <w:i/>
                <w:sz w:val="24"/>
                <w:szCs w:val="24"/>
              </w:rPr>
              <w:t>1,2,3,4,5.</w:t>
            </w:r>
          </w:p>
          <w:p w:rsidR="00D621B5" w:rsidRPr="00881DB1" w:rsidRDefault="00D621B5" w:rsidP="00881DB1">
            <w:pPr>
              <w:pStyle w:val="af6"/>
              <w:widowControl w:val="0"/>
              <w:ind w:left="0" w:firstLine="0"/>
              <w:rPr>
                <w:i/>
                <w:sz w:val="24"/>
                <w:szCs w:val="24"/>
              </w:rPr>
            </w:pPr>
            <w:r w:rsidRPr="00881DB1">
              <w:rPr>
                <w:i/>
                <w:sz w:val="24"/>
                <w:szCs w:val="24"/>
              </w:rPr>
              <w:t>Наклониться – 3,4.</w:t>
            </w:r>
          </w:p>
          <w:p w:rsidR="00D621B5" w:rsidRPr="00881DB1" w:rsidRDefault="00D621B5" w:rsidP="00881DB1">
            <w:pPr>
              <w:widowControl w:val="0"/>
              <w:ind w:left="0" w:firstLine="0"/>
              <w:rPr>
                <w:rFonts w:ascii="Times New Roman" w:hAnsi="Times New Roman"/>
                <w:sz w:val="24"/>
                <w:szCs w:val="24"/>
              </w:rPr>
            </w:pPr>
            <w:r w:rsidRPr="00881DB1">
              <w:rPr>
                <w:rFonts w:ascii="Times New Roman" w:hAnsi="Times New Roman"/>
                <w:i/>
                <w:sz w:val="24"/>
                <w:szCs w:val="24"/>
              </w:rPr>
              <w:t>И на месте показать.</w:t>
            </w:r>
          </w:p>
          <w:p w:rsidR="00D621B5" w:rsidRPr="00881DB1" w:rsidRDefault="00D621B5" w:rsidP="00881DB1">
            <w:pPr>
              <w:pStyle w:val="af6"/>
              <w:widowControl w:val="0"/>
              <w:ind w:left="0" w:firstLine="0"/>
              <w:rPr>
                <w:rFonts w:eastAsiaTheme="minorHAnsi"/>
                <w:sz w:val="24"/>
                <w:szCs w:val="24"/>
              </w:rPr>
            </w:pPr>
            <w:r w:rsidRPr="00881DB1">
              <w:rPr>
                <w:sz w:val="24"/>
                <w:szCs w:val="24"/>
              </w:rPr>
              <w:t xml:space="preserve">(Картотека физкультурных минуток на развитие общей моторики) </w:t>
            </w:r>
          </w:p>
        </w:tc>
        <w:tc>
          <w:tcPr>
            <w:tcW w:w="3827"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widowControl w:val="0"/>
              <w:ind w:left="0" w:firstLine="0"/>
              <w:rPr>
                <w:rFonts w:ascii="Times New Roman" w:eastAsia="Times New Roman" w:hAnsi="Times New Roman"/>
                <w:b/>
                <w:sz w:val="24"/>
                <w:szCs w:val="24"/>
                <w:lang w:eastAsia="ru-RU"/>
              </w:rPr>
            </w:pPr>
            <w:r w:rsidRPr="00881DB1">
              <w:rPr>
                <w:rFonts w:ascii="Times New Roman" w:eastAsia="Times New Roman" w:hAnsi="Times New Roman"/>
                <w:b/>
                <w:sz w:val="24"/>
                <w:szCs w:val="24"/>
                <w:lang w:eastAsia="ru-RU"/>
              </w:rPr>
              <w:t>Су-Джок  терапия</w:t>
            </w:r>
          </w:p>
          <w:p w:rsidR="00D621B5" w:rsidRPr="00881DB1" w:rsidRDefault="00D621B5" w:rsidP="00881DB1">
            <w:pPr>
              <w:widowControl w:val="0"/>
              <w:ind w:left="0" w:firstLine="0"/>
              <w:rPr>
                <w:rFonts w:ascii="Times New Roman" w:eastAsia="Times New Roman" w:hAnsi="Times New Roman"/>
                <w:b/>
                <w:sz w:val="24"/>
                <w:szCs w:val="24"/>
                <w:lang w:eastAsia="ru-RU"/>
              </w:rPr>
            </w:pPr>
            <w:r w:rsidRPr="00881DB1">
              <w:rPr>
                <w:rFonts w:ascii="Times New Roman" w:eastAsia="Times New Roman" w:hAnsi="Times New Roman"/>
                <w:b/>
                <w:sz w:val="24"/>
                <w:szCs w:val="24"/>
                <w:lang w:eastAsia="ru-RU"/>
              </w:rPr>
              <w:t>Упражнение № 25</w:t>
            </w:r>
          </w:p>
          <w:p w:rsidR="00D621B5" w:rsidRPr="00881DB1" w:rsidRDefault="00D621B5" w:rsidP="00881DB1">
            <w:pPr>
              <w:widowControl w:val="0"/>
              <w:ind w:left="0" w:firstLine="0"/>
              <w:rPr>
                <w:rFonts w:ascii="Times New Roman" w:hAnsi="Times New Roman"/>
                <w:sz w:val="24"/>
                <w:szCs w:val="24"/>
              </w:rPr>
            </w:pPr>
            <w:r w:rsidRPr="00881DB1">
              <w:rPr>
                <w:rFonts w:ascii="Times New Roman" w:hAnsi="Times New Roman"/>
                <w:sz w:val="24"/>
                <w:szCs w:val="24"/>
              </w:rPr>
              <w:t>(картотека  упражнений  для проведения Су-Джок терапии)</w:t>
            </w:r>
          </w:p>
        </w:tc>
      </w:tr>
      <w:tr w:rsidR="00D621B5" w:rsidRPr="00881DB1" w:rsidTr="00881DB1">
        <w:trPr>
          <w:cantSplit/>
          <w:trHeight w:val="551"/>
        </w:trPr>
        <w:tc>
          <w:tcPr>
            <w:tcW w:w="1559"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pStyle w:val="af6"/>
              <w:widowControl w:val="0"/>
              <w:ind w:left="0" w:firstLine="0"/>
              <w:rPr>
                <w:rFonts w:eastAsia="Calibri"/>
                <w:sz w:val="24"/>
                <w:szCs w:val="24"/>
              </w:rPr>
            </w:pPr>
            <w:r w:rsidRPr="00881DB1">
              <w:rPr>
                <w:sz w:val="24"/>
                <w:szCs w:val="24"/>
              </w:rPr>
              <w:t xml:space="preserve"> Развитие физиологического и речевого дыхания</w:t>
            </w:r>
          </w:p>
        </w:tc>
        <w:tc>
          <w:tcPr>
            <w:tcW w:w="4536"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pStyle w:val="af6"/>
              <w:widowControl w:val="0"/>
              <w:ind w:left="0" w:firstLine="0"/>
              <w:rPr>
                <w:rFonts w:eastAsiaTheme="minorHAnsi"/>
                <w:b/>
                <w:i/>
                <w:sz w:val="24"/>
                <w:szCs w:val="24"/>
              </w:rPr>
            </w:pPr>
            <w:r w:rsidRPr="00881DB1">
              <w:rPr>
                <w:b/>
                <w:i/>
                <w:sz w:val="24"/>
                <w:szCs w:val="24"/>
              </w:rPr>
              <w:t>Упражнение №  14</w:t>
            </w:r>
          </w:p>
          <w:p w:rsidR="00D621B5" w:rsidRPr="00881DB1" w:rsidRDefault="00D621B5" w:rsidP="00881DB1">
            <w:pPr>
              <w:pStyle w:val="af6"/>
              <w:widowControl w:val="0"/>
              <w:ind w:left="0" w:firstLine="0"/>
              <w:rPr>
                <w:b/>
                <w:i/>
                <w:sz w:val="24"/>
                <w:szCs w:val="24"/>
              </w:rPr>
            </w:pPr>
            <w:r w:rsidRPr="00881DB1">
              <w:rPr>
                <w:b/>
                <w:i/>
                <w:sz w:val="24"/>
                <w:szCs w:val="24"/>
              </w:rPr>
              <w:t>«Ныряльщики» (развитие воздушной среды)</w:t>
            </w:r>
          </w:p>
          <w:p w:rsidR="00D621B5" w:rsidRPr="00881DB1" w:rsidRDefault="00D621B5" w:rsidP="00881DB1">
            <w:pPr>
              <w:pStyle w:val="af6"/>
              <w:widowControl w:val="0"/>
              <w:ind w:left="0" w:firstLine="0"/>
              <w:rPr>
                <w:i/>
                <w:sz w:val="24"/>
                <w:szCs w:val="24"/>
              </w:rPr>
            </w:pPr>
            <w:r w:rsidRPr="00881DB1">
              <w:rPr>
                <w:i/>
                <w:sz w:val="24"/>
                <w:szCs w:val="24"/>
              </w:rPr>
              <w:t>Работа над голосом:</w:t>
            </w:r>
          </w:p>
          <w:p w:rsidR="00D621B5" w:rsidRPr="00881DB1" w:rsidRDefault="00D621B5" w:rsidP="00881DB1">
            <w:pPr>
              <w:pStyle w:val="af6"/>
              <w:widowControl w:val="0"/>
              <w:ind w:left="0" w:firstLine="0"/>
              <w:rPr>
                <w:i/>
                <w:sz w:val="24"/>
                <w:szCs w:val="24"/>
              </w:rPr>
            </w:pPr>
            <w:r w:rsidRPr="00881DB1">
              <w:rPr>
                <w:i/>
                <w:sz w:val="24"/>
                <w:szCs w:val="24"/>
              </w:rPr>
              <w:t>Ка-ко-</w:t>
            </w:r>
            <w:r w:rsidRPr="00881DB1">
              <w:rPr>
                <w:b/>
                <w:i/>
                <w:sz w:val="24"/>
                <w:szCs w:val="24"/>
              </w:rPr>
              <w:t xml:space="preserve">ку  </w:t>
            </w:r>
            <w:r w:rsidRPr="00881DB1">
              <w:rPr>
                <w:i/>
                <w:sz w:val="24"/>
                <w:szCs w:val="24"/>
              </w:rPr>
              <w:t xml:space="preserve"> Ка</w:t>
            </w:r>
            <w:r w:rsidRPr="00881DB1">
              <w:rPr>
                <w:b/>
                <w:i/>
                <w:sz w:val="24"/>
                <w:szCs w:val="24"/>
              </w:rPr>
              <w:t>-ко</w:t>
            </w:r>
            <w:r w:rsidRPr="00881DB1">
              <w:rPr>
                <w:i/>
                <w:sz w:val="24"/>
                <w:szCs w:val="24"/>
              </w:rPr>
              <w:t xml:space="preserve">-ку   </w:t>
            </w:r>
            <w:r w:rsidRPr="00881DB1">
              <w:rPr>
                <w:b/>
                <w:i/>
                <w:sz w:val="24"/>
                <w:szCs w:val="24"/>
              </w:rPr>
              <w:t>Ка</w:t>
            </w:r>
            <w:r w:rsidRPr="00881DB1">
              <w:rPr>
                <w:i/>
                <w:sz w:val="24"/>
                <w:szCs w:val="24"/>
              </w:rPr>
              <w:t>-ко-ку</w:t>
            </w:r>
          </w:p>
          <w:p w:rsidR="00D621B5" w:rsidRPr="00881DB1" w:rsidRDefault="00D621B5" w:rsidP="00881DB1">
            <w:pPr>
              <w:pStyle w:val="af6"/>
              <w:widowControl w:val="0"/>
              <w:ind w:left="0" w:firstLine="0"/>
              <w:rPr>
                <w:rFonts w:eastAsiaTheme="minorHAnsi"/>
                <w:sz w:val="24"/>
                <w:szCs w:val="24"/>
              </w:rPr>
            </w:pPr>
            <w:r w:rsidRPr="00881DB1">
              <w:rPr>
                <w:sz w:val="24"/>
                <w:szCs w:val="24"/>
              </w:rPr>
              <w:t>(Картотека игр и упражнений на развитие физиологического и речевого дыхания)</w:t>
            </w:r>
          </w:p>
        </w:tc>
        <w:tc>
          <w:tcPr>
            <w:tcW w:w="3827" w:type="dxa"/>
            <w:tcBorders>
              <w:top w:val="single" w:sz="4" w:space="0" w:color="auto"/>
              <w:left w:val="single" w:sz="4" w:space="0" w:color="auto"/>
              <w:bottom w:val="single" w:sz="4" w:space="0" w:color="auto"/>
              <w:right w:val="single" w:sz="4" w:space="0" w:color="auto"/>
            </w:tcBorders>
          </w:tcPr>
          <w:p w:rsidR="00D621B5" w:rsidRPr="00881DB1" w:rsidRDefault="00D621B5" w:rsidP="00881DB1">
            <w:pPr>
              <w:widowControl w:val="0"/>
              <w:ind w:left="0" w:firstLine="0"/>
              <w:rPr>
                <w:rFonts w:ascii="Times New Roman" w:hAnsi="Times New Roman"/>
                <w:sz w:val="24"/>
                <w:szCs w:val="24"/>
              </w:rPr>
            </w:pPr>
          </w:p>
        </w:tc>
      </w:tr>
      <w:tr w:rsidR="00D621B5" w:rsidRPr="00881DB1" w:rsidTr="00881DB1">
        <w:trPr>
          <w:cantSplit/>
          <w:trHeight w:val="551"/>
        </w:trPr>
        <w:tc>
          <w:tcPr>
            <w:tcW w:w="1559"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pStyle w:val="af6"/>
              <w:widowControl w:val="0"/>
              <w:ind w:left="0" w:firstLine="0"/>
              <w:rPr>
                <w:rFonts w:eastAsia="Calibri"/>
                <w:sz w:val="24"/>
                <w:szCs w:val="24"/>
              </w:rPr>
            </w:pPr>
            <w:r w:rsidRPr="00881DB1">
              <w:rPr>
                <w:sz w:val="24"/>
                <w:szCs w:val="24"/>
              </w:rPr>
              <w:t>Развитие графических навыков</w:t>
            </w:r>
          </w:p>
        </w:tc>
        <w:tc>
          <w:tcPr>
            <w:tcW w:w="4536"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widowControl w:val="0"/>
              <w:ind w:left="0" w:firstLine="0"/>
              <w:rPr>
                <w:rFonts w:ascii="Times New Roman" w:hAnsi="Times New Roman"/>
                <w:sz w:val="24"/>
                <w:szCs w:val="24"/>
              </w:rPr>
            </w:pPr>
            <w:r w:rsidRPr="00881DB1">
              <w:rPr>
                <w:rFonts w:ascii="Times New Roman" w:hAnsi="Times New Roman"/>
                <w:sz w:val="24"/>
                <w:szCs w:val="24"/>
              </w:rPr>
              <w:t>С.В. Бурдина «Развиваем графические навыки малыша», ч.2  стр.18</w:t>
            </w:r>
          </w:p>
        </w:tc>
        <w:tc>
          <w:tcPr>
            <w:tcW w:w="3827" w:type="dxa"/>
            <w:tcBorders>
              <w:top w:val="single" w:sz="4" w:space="0" w:color="auto"/>
              <w:left w:val="single" w:sz="4" w:space="0" w:color="auto"/>
              <w:bottom w:val="single" w:sz="4" w:space="0" w:color="auto"/>
              <w:right w:val="single" w:sz="4" w:space="0" w:color="auto"/>
            </w:tcBorders>
          </w:tcPr>
          <w:p w:rsidR="00D621B5" w:rsidRPr="00881DB1" w:rsidRDefault="00D621B5" w:rsidP="00881DB1">
            <w:pPr>
              <w:widowControl w:val="0"/>
              <w:ind w:left="0" w:firstLine="0"/>
              <w:rPr>
                <w:rFonts w:ascii="Times New Roman" w:hAnsi="Times New Roman"/>
                <w:sz w:val="24"/>
                <w:szCs w:val="24"/>
              </w:rPr>
            </w:pPr>
          </w:p>
        </w:tc>
      </w:tr>
      <w:tr w:rsidR="00D621B5" w:rsidRPr="00881DB1" w:rsidTr="00881DB1">
        <w:trPr>
          <w:cantSplit/>
          <w:trHeight w:val="379"/>
        </w:trPr>
        <w:tc>
          <w:tcPr>
            <w:tcW w:w="9922" w:type="dxa"/>
            <w:gridSpan w:val="3"/>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pStyle w:val="af6"/>
              <w:widowControl w:val="0"/>
              <w:ind w:left="0" w:firstLine="0"/>
              <w:jc w:val="center"/>
              <w:rPr>
                <w:b/>
                <w:sz w:val="24"/>
                <w:szCs w:val="24"/>
                <w:shd w:val="clear" w:color="auto" w:fill="FFFFFF"/>
              </w:rPr>
            </w:pPr>
            <w:r w:rsidRPr="00881DB1">
              <w:rPr>
                <w:b/>
                <w:sz w:val="24"/>
                <w:szCs w:val="24"/>
                <w:shd w:val="clear" w:color="auto" w:fill="FFFFFF"/>
              </w:rPr>
              <w:t>18. Тема «Инструменты»</w:t>
            </w:r>
          </w:p>
        </w:tc>
      </w:tr>
      <w:tr w:rsidR="00D621B5" w:rsidRPr="00881DB1" w:rsidTr="00881DB1">
        <w:trPr>
          <w:cantSplit/>
          <w:trHeight w:val="551"/>
        </w:trPr>
        <w:tc>
          <w:tcPr>
            <w:tcW w:w="1559"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pStyle w:val="af6"/>
              <w:widowControl w:val="0"/>
              <w:ind w:left="0" w:firstLine="0"/>
              <w:rPr>
                <w:rFonts w:eastAsiaTheme="minorHAnsi"/>
                <w:sz w:val="24"/>
                <w:szCs w:val="24"/>
              </w:rPr>
            </w:pPr>
            <w:r w:rsidRPr="00881DB1">
              <w:rPr>
                <w:sz w:val="24"/>
                <w:szCs w:val="24"/>
              </w:rPr>
              <w:t>Лексико-грамматические категории</w:t>
            </w:r>
          </w:p>
        </w:tc>
        <w:tc>
          <w:tcPr>
            <w:tcW w:w="4536"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widowControl w:val="0"/>
              <w:ind w:left="0" w:firstLine="0"/>
              <w:rPr>
                <w:rFonts w:ascii="Times New Roman" w:eastAsiaTheme="minorHAnsi" w:hAnsi="Times New Roman"/>
                <w:b/>
                <w:sz w:val="24"/>
                <w:szCs w:val="24"/>
              </w:rPr>
            </w:pPr>
            <w:r w:rsidRPr="00881DB1">
              <w:rPr>
                <w:rFonts w:ascii="Times New Roman" w:eastAsiaTheme="minorHAnsi" w:hAnsi="Times New Roman"/>
                <w:b/>
                <w:sz w:val="24"/>
                <w:szCs w:val="24"/>
              </w:rPr>
              <w:t>1. Игра «Кому, что нужно для работы»</w:t>
            </w:r>
          </w:p>
          <w:p w:rsidR="00D621B5" w:rsidRPr="00881DB1" w:rsidRDefault="00D621B5" w:rsidP="00881DB1">
            <w:pPr>
              <w:widowControl w:val="0"/>
              <w:ind w:left="0" w:firstLine="0"/>
              <w:rPr>
                <w:rFonts w:ascii="Times New Roman" w:eastAsiaTheme="minorHAnsi" w:hAnsi="Times New Roman"/>
                <w:b/>
                <w:sz w:val="24"/>
                <w:szCs w:val="24"/>
              </w:rPr>
            </w:pPr>
            <w:r w:rsidRPr="00881DB1">
              <w:rPr>
                <w:rFonts w:ascii="Times New Roman" w:eastAsiaTheme="minorHAnsi" w:hAnsi="Times New Roman"/>
                <w:b/>
                <w:sz w:val="24"/>
                <w:szCs w:val="24"/>
              </w:rPr>
              <w:t>2.Игра « Один –много»</w:t>
            </w:r>
          </w:p>
          <w:p w:rsidR="00D621B5" w:rsidRPr="00881DB1" w:rsidRDefault="00D621B5" w:rsidP="00881DB1">
            <w:pPr>
              <w:widowControl w:val="0"/>
              <w:ind w:left="0" w:firstLine="0"/>
              <w:rPr>
                <w:rFonts w:ascii="Times New Roman" w:eastAsiaTheme="minorHAnsi" w:hAnsi="Times New Roman"/>
                <w:sz w:val="24"/>
                <w:szCs w:val="24"/>
              </w:rPr>
            </w:pPr>
            <w:r w:rsidRPr="00881DB1">
              <w:rPr>
                <w:rFonts w:ascii="Times New Roman" w:eastAsiaTheme="minorHAnsi" w:hAnsi="Times New Roman"/>
                <w:sz w:val="24"/>
                <w:szCs w:val="24"/>
              </w:rPr>
              <w:t>Цель: образование сущ-х мн. ч.</w:t>
            </w:r>
          </w:p>
          <w:p w:rsidR="00D621B5" w:rsidRPr="00881DB1" w:rsidRDefault="00D621B5" w:rsidP="00881DB1">
            <w:pPr>
              <w:widowControl w:val="0"/>
              <w:ind w:left="0" w:firstLine="0"/>
              <w:rPr>
                <w:rFonts w:ascii="Times New Roman" w:eastAsiaTheme="minorHAnsi" w:hAnsi="Times New Roman"/>
                <w:sz w:val="24"/>
                <w:szCs w:val="24"/>
              </w:rPr>
            </w:pPr>
            <w:r w:rsidRPr="00881DB1">
              <w:rPr>
                <w:rFonts w:ascii="Times New Roman" w:eastAsiaTheme="minorHAnsi" w:hAnsi="Times New Roman"/>
                <w:sz w:val="24"/>
                <w:szCs w:val="24"/>
              </w:rPr>
              <w:t>3. Игра «Чего не стало?»</w:t>
            </w:r>
          </w:p>
          <w:p w:rsidR="00D621B5" w:rsidRPr="00881DB1" w:rsidRDefault="00D621B5" w:rsidP="00881DB1">
            <w:pPr>
              <w:widowControl w:val="0"/>
              <w:ind w:left="0" w:firstLine="0"/>
              <w:rPr>
                <w:rFonts w:ascii="Times New Roman" w:eastAsiaTheme="minorHAnsi" w:hAnsi="Times New Roman"/>
                <w:sz w:val="24"/>
                <w:szCs w:val="24"/>
              </w:rPr>
            </w:pPr>
            <w:r w:rsidRPr="00881DB1">
              <w:rPr>
                <w:rFonts w:ascii="Times New Roman" w:eastAsiaTheme="minorHAnsi" w:hAnsi="Times New Roman"/>
                <w:sz w:val="24"/>
                <w:szCs w:val="24"/>
              </w:rPr>
              <w:t>Цель: образование сущ-х Род. п.</w:t>
            </w:r>
          </w:p>
          <w:p w:rsidR="00D621B5" w:rsidRPr="00881DB1" w:rsidRDefault="00D621B5" w:rsidP="00881DB1">
            <w:pPr>
              <w:widowControl w:val="0"/>
              <w:ind w:left="0" w:firstLine="0"/>
              <w:rPr>
                <w:rFonts w:ascii="Times New Roman" w:eastAsiaTheme="minorHAnsi" w:hAnsi="Times New Roman"/>
                <w:sz w:val="24"/>
                <w:szCs w:val="24"/>
              </w:rPr>
            </w:pPr>
            <w:r w:rsidRPr="00881DB1">
              <w:rPr>
                <w:rFonts w:ascii="Times New Roman" w:eastAsiaTheme="minorHAnsi" w:hAnsi="Times New Roman"/>
                <w:sz w:val="24"/>
                <w:szCs w:val="24"/>
              </w:rPr>
              <w:t>Чего не стало? Молотка, пилы и.т.д.</w:t>
            </w:r>
          </w:p>
        </w:tc>
        <w:tc>
          <w:tcPr>
            <w:tcW w:w="3827" w:type="dxa"/>
            <w:tcBorders>
              <w:top w:val="single" w:sz="4" w:space="0" w:color="auto"/>
              <w:left w:val="single" w:sz="4" w:space="0" w:color="auto"/>
              <w:bottom w:val="single" w:sz="4" w:space="0" w:color="auto"/>
              <w:right w:val="single" w:sz="4" w:space="0" w:color="auto"/>
            </w:tcBorders>
          </w:tcPr>
          <w:p w:rsidR="00D621B5" w:rsidRPr="00881DB1" w:rsidRDefault="00D621B5" w:rsidP="00881DB1">
            <w:pPr>
              <w:widowControl w:val="0"/>
              <w:ind w:left="0" w:firstLine="0"/>
              <w:rPr>
                <w:rFonts w:ascii="Times New Roman" w:eastAsia="Times New Roman" w:hAnsi="Times New Roman"/>
                <w:spacing w:val="-2"/>
                <w:sz w:val="24"/>
                <w:szCs w:val="24"/>
              </w:rPr>
            </w:pPr>
            <w:r w:rsidRPr="00881DB1">
              <w:rPr>
                <w:rFonts w:ascii="Times New Roman" w:eastAsia="Times New Roman" w:hAnsi="Times New Roman"/>
                <w:spacing w:val="-5"/>
                <w:sz w:val="24"/>
                <w:szCs w:val="24"/>
              </w:rPr>
              <w:t xml:space="preserve">«Определи </w:t>
            </w:r>
            <w:r w:rsidRPr="00881DB1">
              <w:rPr>
                <w:rFonts w:ascii="Times New Roman" w:eastAsia="Times New Roman" w:hAnsi="Times New Roman"/>
                <w:spacing w:val="-2"/>
                <w:sz w:val="24"/>
                <w:szCs w:val="24"/>
              </w:rPr>
              <w:t>звуки»</w:t>
            </w:r>
          </w:p>
          <w:p w:rsidR="00D621B5" w:rsidRPr="00881DB1" w:rsidRDefault="00D621B5" w:rsidP="00881DB1">
            <w:pPr>
              <w:widowControl w:val="0"/>
              <w:ind w:left="0" w:firstLine="0"/>
              <w:rPr>
                <w:rFonts w:ascii="Times New Roman" w:eastAsia="Times New Roman" w:hAnsi="Times New Roman"/>
                <w:spacing w:val="-3"/>
                <w:sz w:val="24"/>
                <w:szCs w:val="24"/>
              </w:rPr>
            </w:pPr>
            <w:r w:rsidRPr="00881DB1">
              <w:rPr>
                <w:rFonts w:ascii="Times New Roman" w:eastAsia="Times New Roman" w:hAnsi="Times New Roman"/>
                <w:spacing w:val="-2"/>
                <w:sz w:val="24"/>
                <w:szCs w:val="24"/>
              </w:rPr>
              <w:t xml:space="preserve">«В нашей группе 100 </w:t>
            </w:r>
            <w:r w:rsidRPr="00881DB1">
              <w:rPr>
                <w:rFonts w:ascii="Times New Roman" w:eastAsia="Times New Roman" w:hAnsi="Times New Roman"/>
                <w:spacing w:val="-3"/>
                <w:sz w:val="24"/>
                <w:szCs w:val="24"/>
              </w:rPr>
              <w:t>ребятишек»</w:t>
            </w:r>
          </w:p>
          <w:p w:rsidR="00D621B5" w:rsidRPr="00881DB1" w:rsidRDefault="00D621B5" w:rsidP="00881DB1">
            <w:pPr>
              <w:widowControl w:val="0"/>
              <w:ind w:left="0" w:firstLine="0"/>
              <w:rPr>
                <w:rFonts w:ascii="Times New Roman" w:eastAsia="Times New Roman" w:hAnsi="Times New Roman"/>
                <w:spacing w:val="-5"/>
                <w:sz w:val="24"/>
                <w:szCs w:val="24"/>
              </w:rPr>
            </w:pPr>
            <w:r w:rsidRPr="00881DB1">
              <w:rPr>
                <w:rFonts w:ascii="Times New Roman" w:eastAsia="Times New Roman" w:hAnsi="Times New Roman"/>
                <w:spacing w:val="-5"/>
                <w:sz w:val="24"/>
                <w:szCs w:val="24"/>
              </w:rPr>
              <w:t>«Точки»</w:t>
            </w:r>
          </w:p>
          <w:p w:rsidR="00D621B5" w:rsidRPr="00881DB1" w:rsidRDefault="00D621B5" w:rsidP="00881DB1">
            <w:pPr>
              <w:widowControl w:val="0"/>
              <w:ind w:left="0" w:firstLine="0"/>
              <w:rPr>
                <w:rFonts w:ascii="Times New Roman" w:eastAsia="Times New Roman" w:hAnsi="Times New Roman"/>
                <w:spacing w:val="-2"/>
                <w:sz w:val="24"/>
                <w:szCs w:val="24"/>
              </w:rPr>
            </w:pPr>
            <w:r w:rsidRPr="00881DB1">
              <w:rPr>
                <w:rFonts w:ascii="Times New Roman" w:eastAsia="Times New Roman" w:hAnsi="Times New Roman"/>
                <w:spacing w:val="-3"/>
                <w:sz w:val="24"/>
                <w:szCs w:val="24"/>
              </w:rPr>
              <w:t xml:space="preserve">Психомышечная </w:t>
            </w:r>
            <w:r w:rsidRPr="00881DB1">
              <w:rPr>
                <w:rFonts w:ascii="Times New Roman" w:eastAsia="Times New Roman" w:hAnsi="Times New Roman"/>
                <w:spacing w:val="-2"/>
                <w:sz w:val="24"/>
                <w:szCs w:val="24"/>
              </w:rPr>
              <w:t>тренировка</w:t>
            </w:r>
          </w:p>
          <w:p w:rsidR="00D621B5" w:rsidRPr="00881DB1" w:rsidRDefault="00D621B5" w:rsidP="00881DB1">
            <w:pPr>
              <w:widowControl w:val="0"/>
              <w:ind w:left="0" w:firstLine="0"/>
              <w:rPr>
                <w:rFonts w:ascii="Times New Roman" w:eastAsia="Times New Roman" w:hAnsi="Times New Roman"/>
                <w:spacing w:val="-4"/>
                <w:sz w:val="24"/>
                <w:szCs w:val="24"/>
              </w:rPr>
            </w:pPr>
            <w:r w:rsidRPr="00881DB1">
              <w:rPr>
                <w:rFonts w:ascii="Times New Roman" w:eastAsia="Times New Roman" w:hAnsi="Times New Roman"/>
                <w:spacing w:val="-4"/>
                <w:sz w:val="24"/>
                <w:szCs w:val="24"/>
              </w:rPr>
              <w:t>«Пантомима»</w:t>
            </w:r>
          </w:p>
          <w:p w:rsidR="00D621B5" w:rsidRPr="00881DB1" w:rsidRDefault="00D621B5" w:rsidP="00881DB1">
            <w:pPr>
              <w:widowControl w:val="0"/>
              <w:ind w:left="0" w:firstLine="0"/>
              <w:rPr>
                <w:rFonts w:ascii="Times New Roman" w:hAnsi="Times New Roman"/>
                <w:sz w:val="24"/>
                <w:szCs w:val="24"/>
              </w:rPr>
            </w:pPr>
          </w:p>
        </w:tc>
      </w:tr>
      <w:tr w:rsidR="00D621B5" w:rsidRPr="00881DB1" w:rsidTr="00881DB1">
        <w:trPr>
          <w:cantSplit/>
          <w:trHeight w:val="551"/>
        </w:trPr>
        <w:tc>
          <w:tcPr>
            <w:tcW w:w="1559"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pStyle w:val="af6"/>
              <w:widowControl w:val="0"/>
              <w:ind w:left="0" w:firstLine="0"/>
              <w:rPr>
                <w:rFonts w:eastAsiaTheme="minorHAnsi"/>
                <w:sz w:val="24"/>
                <w:szCs w:val="24"/>
              </w:rPr>
            </w:pPr>
            <w:r w:rsidRPr="00881DB1">
              <w:rPr>
                <w:sz w:val="24"/>
                <w:szCs w:val="24"/>
              </w:rPr>
              <w:t>Развитие моторики  самомассаж         пальчиковая гимнастика</w:t>
            </w:r>
          </w:p>
        </w:tc>
        <w:tc>
          <w:tcPr>
            <w:tcW w:w="4536"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widowControl w:val="0"/>
              <w:ind w:left="0" w:firstLine="0"/>
              <w:rPr>
                <w:rFonts w:ascii="Times New Roman" w:hAnsi="Times New Roman"/>
                <w:b/>
                <w:sz w:val="24"/>
                <w:szCs w:val="24"/>
              </w:rPr>
            </w:pPr>
            <w:r w:rsidRPr="00881DB1">
              <w:rPr>
                <w:rFonts w:ascii="Times New Roman" w:hAnsi="Times New Roman"/>
                <w:b/>
                <w:sz w:val="24"/>
                <w:szCs w:val="24"/>
              </w:rPr>
              <w:t>Пальчиковая гимнастика № 44</w:t>
            </w:r>
          </w:p>
          <w:p w:rsidR="00D621B5" w:rsidRPr="00881DB1" w:rsidRDefault="00D621B5" w:rsidP="00881DB1">
            <w:pPr>
              <w:widowControl w:val="0"/>
              <w:ind w:left="0" w:firstLine="0"/>
              <w:rPr>
                <w:rFonts w:ascii="Times New Roman" w:hAnsi="Times New Roman"/>
                <w:b/>
                <w:sz w:val="24"/>
                <w:szCs w:val="24"/>
              </w:rPr>
            </w:pPr>
            <w:r w:rsidRPr="00881DB1">
              <w:rPr>
                <w:rFonts w:ascii="Times New Roman" w:hAnsi="Times New Roman"/>
                <w:b/>
                <w:sz w:val="24"/>
                <w:szCs w:val="24"/>
              </w:rPr>
              <w:t>«Грабли»</w:t>
            </w:r>
          </w:p>
          <w:p w:rsidR="00D621B5" w:rsidRPr="00881DB1" w:rsidRDefault="00D621B5" w:rsidP="00881DB1">
            <w:pPr>
              <w:widowControl w:val="0"/>
              <w:ind w:left="0" w:firstLine="0"/>
              <w:rPr>
                <w:rFonts w:ascii="Times New Roman" w:hAnsi="Times New Roman"/>
                <w:sz w:val="24"/>
                <w:szCs w:val="24"/>
              </w:rPr>
            </w:pPr>
            <w:r w:rsidRPr="00881DB1">
              <w:rPr>
                <w:rFonts w:ascii="Times New Roman" w:hAnsi="Times New Roman"/>
                <w:sz w:val="24"/>
                <w:szCs w:val="24"/>
              </w:rPr>
              <w:t>Листья падают в саду</w:t>
            </w:r>
          </w:p>
          <w:p w:rsidR="00D621B5" w:rsidRPr="00881DB1" w:rsidRDefault="00D621B5" w:rsidP="00881DB1">
            <w:pPr>
              <w:widowControl w:val="0"/>
              <w:ind w:left="0" w:firstLine="0"/>
              <w:rPr>
                <w:rFonts w:ascii="Times New Roman" w:hAnsi="Times New Roman"/>
                <w:sz w:val="24"/>
                <w:szCs w:val="24"/>
              </w:rPr>
            </w:pPr>
            <w:r w:rsidRPr="00881DB1">
              <w:rPr>
                <w:rFonts w:ascii="Times New Roman" w:hAnsi="Times New Roman"/>
                <w:sz w:val="24"/>
                <w:szCs w:val="24"/>
              </w:rPr>
              <w:t xml:space="preserve">Я их граблями смету(картотека пальчиковых гимнастик) </w:t>
            </w:r>
          </w:p>
          <w:p w:rsidR="00D621B5" w:rsidRPr="00881DB1" w:rsidRDefault="00D621B5" w:rsidP="00881DB1">
            <w:pPr>
              <w:widowControl w:val="0"/>
              <w:ind w:left="0" w:firstLine="0"/>
              <w:rPr>
                <w:rFonts w:ascii="Times New Roman" w:hAnsi="Times New Roman"/>
                <w:b/>
                <w:sz w:val="24"/>
                <w:szCs w:val="24"/>
              </w:rPr>
            </w:pPr>
            <w:r w:rsidRPr="00881DB1">
              <w:rPr>
                <w:rFonts w:ascii="Times New Roman" w:hAnsi="Times New Roman"/>
                <w:b/>
                <w:sz w:val="24"/>
                <w:szCs w:val="24"/>
              </w:rPr>
              <w:t>Упражнение № 37 «Плотник»</w:t>
            </w:r>
          </w:p>
          <w:p w:rsidR="00D621B5" w:rsidRPr="00881DB1" w:rsidRDefault="00D621B5" w:rsidP="00881DB1">
            <w:pPr>
              <w:widowControl w:val="0"/>
              <w:ind w:left="0" w:firstLine="0"/>
              <w:rPr>
                <w:rFonts w:ascii="Times New Roman" w:hAnsi="Times New Roman"/>
                <w:sz w:val="24"/>
                <w:szCs w:val="24"/>
              </w:rPr>
            </w:pPr>
            <w:r w:rsidRPr="00881DB1">
              <w:rPr>
                <w:rFonts w:ascii="Times New Roman" w:hAnsi="Times New Roman"/>
                <w:sz w:val="24"/>
                <w:szCs w:val="24"/>
              </w:rPr>
              <w:t>Летят опилки белые,</w:t>
            </w:r>
          </w:p>
          <w:p w:rsidR="00D621B5" w:rsidRPr="00881DB1" w:rsidRDefault="00D621B5" w:rsidP="00881DB1">
            <w:pPr>
              <w:widowControl w:val="0"/>
              <w:ind w:left="0" w:firstLine="0"/>
              <w:rPr>
                <w:rFonts w:ascii="Times New Roman" w:hAnsi="Times New Roman"/>
                <w:sz w:val="24"/>
                <w:szCs w:val="24"/>
              </w:rPr>
            </w:pPr>
            <w:r w:rsidRPr="00881DB1">
              <w:rPr>
                <w:rFonts w:ascii="Times New Roman" w:hAnsi="Times New Roman"/>
                <w:sz w:val="24"/>
                <w:szCs w:val="24"/>
              </w:rPr>
              <w:t>Летят из-под пилы.</w:t>
            </w:r>
          </w:p>
          <w:p w:rsidR="00D621B5" w:rsidRPr="00881DB1" w:rsidRDefault="00D621B5" w:rsidP="00881DB1">
            <w:pPr>
              <w:widowControl w:val="0"/>
              <w:ind w:left="0" w:firstLine="0"/>
              <w:rPr>
                <w:rFonts w:ascii="Times New Roman" w:hAnsi="Times New Roman"/>
                <w:sz w:val="24"/>
                <w:szCs w:val="24"/>
              </w:rPr>
            </w:pPr>
            <w:r w:rsidRPr="00881DB1">
              <w:rPr>
                <w:rFonts w:ascii="Times New Roman" w:hAnsi="Times New Roman"/>
                <w:sz w:val="24"/>
                <w:szCs w:val="24"/>
              </w:rPr>
              <w:t>Это плотник делает</w:t>
            </w:r>
          </w:p>
          <w:p w:rsidR="00D621B5" w:rsidRPr="00881DB1" w:rsidRDefault="00D621B5" w:rsidP="00881DB1">
            <w:pPr>
              <w:widowControl w:val="0"/>
              <w:ind w:left="0" w:firstLine="0"/>
              <w:rPr>
                <w:rFonts w:ascii="Times New Roman" w:hAnsi="Times New Roman"/>
                <w:sz w:val="24"/>
                <w:szCs w:val="24"/>
              </w:rPr>
            </w:pPr>
            <w:r w:rsidRPr="00881DB1">
              <w:rPr>
                <w:rFonts w:ascii="Times New Roman" w:hAnsi="Times New Roman"/>
                <w:sz w:val="24"/>
                <w:szCs w:val="24"/>
              </w:rPr>
              <w:t xml:space="preserve"> Рамы и полы.</w:t>
            </w:r>
          </w:p>
          <w:p w:rsidR="00D621B5" w:rsidRPr="00881DB1" w:rsidRDefault="00D621B5" w:rsidP="00881DB1">
            <w:pPr>
              <w:widowControl w:val="0"/>
              <w:ind w:left="0" w:firstLine="0"/>
              <w:rPr>
                <w:rFonts w:ascii="Times New Roman" w:hAnsi="Times New Roman"/>
                <w:sz w:val="24"/>
                <w:szCs w:val="24"/>
              </w:rPr>
            </w:pPr>
            <w:r w:rsidRPr="00881DB1">
              <w:rPr>
                <w:rFonts w:ascii="Times New Roman" w:hAnsi="Times New Roman"/>
                <w:sz w:val="24"/>
                <w:szCs w:val="24"/>
              </w:rPr>
              <w:t>Топором, рубанком,</w:t>
            </w:r>
          </w:p>
          <w:p w:rsidR="00D621B5" w:rsidRPr="00881DB1" w:rsidRDefault="00D621B5" w:rsidP="00881DB1">
            <w:pPr>
              <w:widowControl w:val="0"/>
              <w:ind w:left="0" w:firstLine="0"/>
              <w:rPr>
                <w:rFonts w:ascii="Times New Roman" w:hAnsi="Times New Roman"/>
                <w:sz w:val="24"/>
                <w:szCs w:val="24"/>
              </w:rPr>
            </w:pPr>
            <w:r w:rsidRPr="00881DB1">
              <w:rPr>
                <w:rFonts w:ascii="Times New Roman" w:hAnsi="Times New Roman"/>
                <w:sz w:val="24"/>
                <w:szCs w:val="24"/>
              </w:rPr>
              <w:t>Выстругивает планки.</w:t>
            </w:r>
          </w:p>
          <w:p w:rsidR="00D621B5" w:rsidRPr="00881DB1" w:rsidRDefault="00D621B5" w:rsidP="00881DB1">
            <w:pPr>
              <w:widowControl w:val="0"/>
              <w:ind w:left="0" w:firstLine="0"/>
              <w:rPr>
                <w:rFonts w:ascii="Times New Roman" w:hAnsi="Times New Roman"/>
                <w:sz w:val="24"/>
                <w:szCs w:val="24"/>
              </w:rPr>
            </w:pPr>
            <w:r w:rsidRPr="00881DB1">
              <w:rPr>
                <w:rFonts w:ascii="Times New Roman" w:hAnsi="Times New Roman"/>
                <w:sz w:val="24"/>
                <w:szCs w:val="24"/>
              </w:rPr>
              <w:t>Сделал подоконники</w:t>
            </w:r>
          </w:p>
          <w:p w:rsidR="00D621B5" w:rsidRPr="00881DB1" w:rsidRDefault="00D621B5" w:rsidP="00881DB1">
            <w:pPr>
              <w:widowControl w:val="0"/>
              <w:ind w:left="0" w:firstLine="0"/>
              <w:rPr>
                <w:rFonts w:ascii="Times New Roman" w:hAnsi="Times New Roman"/>
                <w:sz w:val="24"/>
                <w:szCs w:val="24"/>
              </w:rPr>
            </w:pPr>
            <w:r w:rsidRPr="00881DB1">
              <w:rPr>
                <w:rFonts w:ascii="Times New Roman" w:hAnsi="Times New Roman"/>
                <w:sz w:val="24"/>
                <w:szCs w:val="24"/>
              </w:rPr>
              <w:t>Без сучка-задоринки</w:t>
            </w:r>
          </w:p>
          <w:p w:rsidR="00D621B5" w:rsidRPr="00881DB1" w:rsidRDefault="00D621B5" w:rsidP="00881DB1">
            <w:pPr>
              <w:widowControl w:val="0"/>
              <w:ind w:left="0" w:firstLine="0"/>
              <w:rPr>
                <w:rFonts w:ascii="Times New Roman" w:hAnsi="Times New Roman"/>
                <w:sz w:val="24"/>
                <w:szCs w:val="24"/>
              </w:rPr>
            </w:pPr>
            <w:r w:rsidRPr="00881DB1">
              <w:rPr>
                <w:rFonts w:ascii="Times New Roman" w:hAnsi="Times New Roman"/>
                <w:sz w:val="24"/>
                <w:szCs w:val="24"/>
              </w:rPr>
              <w:t>(картотека игр и упражнений на развитие общей моторики)</w:t>
            </w:r>
          </w:p>
        </w:tc>
        <w:tc>
          <w:tcPr>
            <w:tcW w:w="3827"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widowControl w:val="0"/>
              <w:ind w:left="0" w:firstLine="0"/>
              <w:rPr>
                <w:rFonts w:ascii="Times New Roman" w:eastAsia="Times New Roman" w:hAnsi="Times New Roman"/>
                <w:b/>
                <w:sz w:val="24"/>
                <w:szCs w:val="24"/>
                <w:lang w:eastAsia="ru-RU"/>
              </w:rPr>
            </w:pPr>
            <w:r w:rsidRPr="00881DB1">
              <w:rPr>
                <w:rFonts w:ascii="Times New Roman" w:eastAsia="Times New Roman" w:hAnsi="Times New Roman"/>
                <w:b/>
                <w:sz w:val="24"/>
                <w:szCs w:val="24"/>
                <w:lang w:eastAsia="ru-RU"/>
              </w:rPr>
              <w:t>Су-Джок  терапия</w:t>
            </w:r>
          </w:p>
          <w:p w:rsidR="00D621B5" w:rsidRPr="00881DB1" w:rsidRDefault="00D621B5" w:rsidP="00881DB1">
            <w:pPr>
              <w:widowControl w:val="0"/>
              <w:ind w:left="0" w:firstLine="0"/>
              <w:rPr>
                <w:rFonts w:ascii="Times New Roman" w:eastAsia="Times New Roman" w:hAnsi="Times New Roman"/>
                <w:b/>
                <w:sz w:val="24"/>
                <w:szCs w:val="24"/>
                <w:lang w:eastAsia="ru-RU"/>
              </w:rPr>
            </w:pPr>
            <w:r w:rsidRPr="00881DB1">
              <w:rPr>
                <w:rFonts w:ascii="Times New Roman" w:eastAsia="Times New Roman" w:hAnsi="Times New Roman"/>
                <w:b/>
                <w:sz w:val="24"/>
                <w:szCs w:val="24"/>
                <w:lang w:eastAsia="ru-RU"/>
              </w:rPr>
              <w:t>Упражнение №   79</w:t>
            </w:r>
          </w:p>
          <w:p w:rsidR="00D621B5" w:rsidRPr="00881DB1" w:rsidRDefault="00D621B5" w:rsidP="00881DB1">
            <w:pPr>
              <w:widowControl w:val="0"/>
              <w:ind w:left="0" w:firstLine="0"/>
              <w:rPr>
                <w:rFonts w:ascii="Times New Roman" w:hAnsi="Times New Roman"/>
                <w:sz w:val="24"/>
                <w:szCs w:val="24"/>
              </w:rPr>
            </w:pPr>
            <w:r w:rsidRPr="00881DB1">
              <w:rPr>
                <w:rFonts w:ascii="Times New Roman" w:hAnsi="Times New Roman"/>
                <w:sz w:val="24"/>
                <w:szCs w:val="24"/>
              </w:rPr>
              <w:t>(картотека  упражнений  для проведения Су-Джок терапии)</w:t>
            </w:r>
          </w:p>
        </w:tc>
      </w:tr>
      <w:tr w:rsidR="00D621B5" w:rsidRPr="00881DB1" w:rsidTr="00881DB1">
        <w:trPr>
          <w:cantSplit/>
          <w:trHeight w:val="551"/>
        </w:trPr>
        <w:tc>
          <w:tcPr>
            <w:tcW w:w="1559"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pStyle w:val="af6"/>
              <w:widowControl w:val="0"/>
              <w:ind w:left="0" w:firstLine="0"/>
              <w:rPr>
                <w:rFonts w:eastAsia="Calibri"/>
                <w:sz w:val="24"/>
                <w:szCs w:val="24"/>
              </w:rPr>
            </w:pPr>
            <w:r w:rsidRPr="00881DB1">
              <w:rPr>
                <w:sz w:val="24"/>
                <w:szCs w:val="24"/>
              </w:rPr>
              <w:t xml:space="preserve"> Развитие физиологического и речевого дыхания</w:t>
            </w:r>
          </w:p>
        </w:tc>
        <w:tc>
          <w:tcPr>
            <w:tcW w:w="4536"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widowControl w:val="0"/>
              <w:ind w:left="0" w:firstLine="0"/>
              <w:rPr>
                <w:rFonts w:ascii="Times New Roman" w:eastAsiaTheme="minorHAnsi" w:hAnsi="Times New Roman"/>
                <w:b/>
                <w:sz w:val="24"/>
                <w:szCs w:val="24"/>
              </w:rPr>
            </w:pPr>
            <w:r w:rsidRPr="00881DB1">
              <w:rPr>
                <w:rFonts w:ascii="Times New Roman" w:eastAsiaTheme="minorHAnsi" w:hAnsi="Times New Roman"/>
                <w:b/>
                <w:sz w:val="24"/>
                <w:szCs w:val="24"/>
              </w:rPr>
              <w:t>Работа по развитию дыхания и голоса:</w:t>
            </w:r>
          </w:p>
          <w:p w:rsidR="00D621B5" w:rsidRPr="00881DB1" w:rsidRDefault="00D621B5" w:rsidP="00881DB1">
            <w:pPr>
              <w:widowControl w:val="0"/>
              <w:ind w:left="0" w:firstLine="0"/>
              <w:rPr>
                <w:rFonts w:ascii="Times New Roman" w:eastAsiaTheme="minorHAnsi" w:hAnsi="Times New Roman"/>
                <w:sz w:val="24"/>
                <w:szCs w:val="24"/>
              </w:rPr>
            </w:pPr>
            <w:r w:rsidRPr="00881DB1">
              <w:rPr>
                <w:rFonts w:ascii="Times New Roman" w:eastAsiaTheme="minorHAnsi" w:hAnsi="Times New Roman"/>
                <w:sz w:val="24"/>
                <w:szCs w:val="24"/>
              </w:rPr>
              <w:t>-«Свисток»</w:t>
            </w:r>
          </w:p>
          <w:p w:rsidR="00D621B5" w:rsidRPr="00881DB1" w:rsidRDefault="00D621B5" w:rsidP="00881DB1">
            <w:pPr>
              <w:widowControl w:val="0"/>
              <w:ind w:left="0" w:firstLine="0"/>
              <w:rPr>
                <w:rFonts w:ascii="Times New Roman" w:eastAsiaTheme="minorHAnsi" w:hAnsi="Times New Roman"/>
                <w:sz w:val="24"/>
                <w:szCs w:val="24"/>
              </w:rPr>
            </w:pPr>
            <w:r w:rsidRPr="00881DB1">
              <w:rPr>
                <w:rFonts w:ascii="Times New Roman" w:eastAsiaTheme="minorHAnsi" w:hAnsi="Times New Roman"/>
                <w:sz w:val="24"/>
                <w:szCs w:val="24"/>
              </w:rPr>
              <w:t>-Голосовые упражнения. Работа над высотой голоса (произнесение  сочетаний гласных и согласных): ага-ага-ага, ага-ага-ага.</w:t>
            </w:r>
          </w:p>
        </w:tc>
        <w:tc>
          <w:tcPr>
            <w:tcW w:w="3827" w:type="dxa"/>
            <w:tcBorders>
              <w:top w:val="single" w:sz="4" w:space="0" w:color="auto"/>
              <w:left w:val="single" w:sz="4" w:space="0" w:color="auto"/>
              <w:bottom w:val="single" w:sz="4" w:space="0" w:color="auto"/>
              <w:right w:val="single" w:sz="4" w:space="0" w:color="auto"/>
            </w:tcBorders>
          </w:tcPr>
          <w:p w:rsidR="00D621B5" w:rsidRPr="00881DB1" w:rsidRDefault="00D621B5" w:rsidP="00881DB1">
            <w:pPr>
              <w:widowControl w:val="0"/>
              <w:ind w:left="0" w:firstLine="0"/>
              <w:rPr>
                <w:rFonts w:ascii="Times New Roman" w:hAnsi="Times New Roman"/>
                <w:sz w:val="24"/>
                <w:szCs w:val="24"/>
              </w:rPr>
            </w:pPr>
          </w:p>
        </w:tc>
      </w:tr>
      <w:tr w:rsidR="00D621B5" w:rsidRPr="00881DB1" w:rsidTr="00881DB1">
        <w:trPr>
          <w:cantSplit/>
          <w:trHeight w:val="551"/>
        </w:trPr>
        <w:tc>
          <w:tcPr>
            <w:tcW w:w="1559"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pStyle w:val="af6"/>
              <w:widowControl w:val="0"/>
              <w:ind w:left="0" w:firstLine="0"/>
              <w:rPr>
                <w:rFonts w:eastAsia="Calibri"/>
                <w:sz w:val="24"/>
                <w:szCs w:val="24"/>
              </w:rPr>
            </w:pPr>
            <w:r w:rsidRPr="00881DB1">
              <w:rPr>
                <w:sz w:val="24"/>
                <w:szCs w:val="24"/>
              </w:rPr>
              <w:t>Развитие графических навыков</w:t>
            </w:r>
          </w:p>
        </w:tc>
        <w:tc>
          <w:tcPr>
            <w:tcW w:w="4536"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widowControl w:val="0"/>
              <w:ind w:left="0" w:firstLine="0"/>
              <w:rPr>
                <w:rFonts w:ascii="Times New Roman" w:hAnsi="Times New Roman"/>
                <w:sz w:val="24"/>
                <w:szCs w:val="24"/>
              </w:rPr>
            </w:pPr>
            <w:r w:rsidRPr="00881DB1">
              <w:rPr>
                <w:rFonts w:ascii="Times New Roman" w:hAnsi="Times New Roman"/>
                <w:sz w:val="24"/>
                <w:szCs w:val="24"/>
              </w:rPr>
              <w:t>С.В. Бурдина «Развиваем графические навыки малыша», ч.2  стр.20</w:t>
            </w:r>
          </w:p>
        </w:tc>
        <w:tc>
          <w:tcPr>
            <w:tcW w:w="3827"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widowControl w:val="0"/>
              <w:ind w:left="0" w:firstLine="0"/>
              <w:rPr>
                <w:rFonts w:ascii="Times New Roman" w:hAnsi="Times New Roman"/>
                <w:sz w:val="24"/>
                <w:szCs w:val="24"/>
              </w:rPr>
            </w:pPr>
            <w:r w:rsidRPr="00881DB1">
              <w:rPr>
                <w:rFonts w:ascii="Times New Roman" w:hAnsi="Times New Roman"/>
                <w:sz w:val="24"/>
                <w:szCs w:val="24"/>
                <w:shd w:val="clear" w:color="auto" w:fill="FFFFFF"/>
              </w:rPr>
              <w:t>Т.А. Воробьева, «50 уроков»  задание № 39</w:t>
            </w:r>
          </w:p>
        </w:tc>
      </w:tr>
      <w:tr w:rsidR="00D621B5" w:rsidRPr="00881DB1" w:rsidTr="00881DB1">
        <w:trPr>
          <w:cantSplit/>
          <w:trHeight w:val="222"/>
        </w:trPr>
        <w:tc>
          <w:tcPr>
            <w:tcW w:w="9922" w:type="dxa"/>
            <w:gridSpan w:val="3"/>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pStyle w:val="af6"/>
              <w:widowControl w:val="0"/>
              <w:ind w:left="0" w:firstLine="0"/>
              <w:rPr>
                <w:b/>
                <w:sz w:val="24"/>
                <w:szCs w:val="24"/>
                <w:shd w:val="clear" w:color="auto" w:fill="FFFFFF"/>
              </w:rPr>
            </w:pPr>
            <w:r w:rsidRPr="00881DB1">
              <w:rPr>
                <w:b/>
                <w:sz w:val="24"/>
                <w:szCs w:val="24"/>
                <w:shd w:val="clear" w:color="auto" w:fill="FFFFFF"/>
              </w:rPr>
              <w:t>19.</w:t>
            </w:r>
            <w:r w:rsidRPr="00881DB1">
              <w:rPr>
                <w:b/>
                <w:sz w:val="24"/>
                <w:szCs w:val="24"/>
              </w:rPr>
              <w:t xml:space="preserve"> Тема «Транспорт»</w:t>
            </w:r>
          </w:p>
        </w:tc>
      </w:tr>
      <w:tr w:rsidR="00D621B5" w:rsidRPr="00881DB1" w:rsidTr="00881DB1">
        <w:trPr>
          <w:cantSplit/>
          <w:trHeight w:val="551"/>
        </w:trPr>
        <w:tc>
          <w:tcPr>
            <w:tcW w:w="1559"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pStyle w:val="af6"/>
              <w:widowControl w:val="0"/>
              <w:ind w:left="0" w:firstLine="0"/>
              <w:rPr>
                <w:rFonts w:eastAsiaTheme="minorHAnsi"/>
                <w:sz w:val="24"/>
                <w:szCs w:val="24"/>
              </w:rPr>
            </w:pPr>
            <w:r w:rsidRPr="00881DB1">
              <w:rPr>
                <w:sz w:val="24"/>
                <w:szCs w:val="24"/>
              </w:rPr>
              <w:t>Лексико-грамматические категории</w:t>
            </w:r>
          </w:p>
        </w:tc>
        <w:tc>
          <w:tcPr>
            <w:tcW w:w="4536"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widowControl w:val="0"/>
              <w:ind w:left="0" w:firstLine="0"/>
              <w:rPr>
                <w:rFonts w:ascii="Times New Roman" w:eastAsiaTheme="minorHAnsi" w:hAnsi="Times New Roman"/>
                <w:sz w:val="24"/>
                <w:szCs w:val="24"/>
              </w:rPr>
            </w:pPr>
            <w:r w:rsidRPr="00881DB1">
              <w:rPr>
                <w:rFonts w:ascii="Times New Roman" w:eastAsiaTheme="minorHAnsi" w:hAnsi="Times New Roman"/>
                <w:b/>
                <w:iCs/>
                <w:sz w:val="24"/>
                <w:szCs w:val="24"/>
                <w:shd w:val="clear" w:color="auto" w:fill="FFFFFF"/>
              </w:rPr>
              <w:t>1.Игра «Подбери признак».</w:t>
            </w:r>
            <w:r w:rsidRPr="00881DB1">
              <w:rPr>
                <w:rFonts w:ascii="Times New Roman" w:eastAsiaTheme="minorHAnsi" w:hAnsi="Times New Roman"/>
                <w:bCs/>
                <w:iCs/>
                <w:sz w:val="24"/>
                <w:szCs w:val="24"/>
                <w:shd w:val="clear" w:color="auto" w:fill="FFFFFF"/>
              </w:rPr>
              <w:t>Машина</w:t>
            </w:r>
            <w:r w:rsidRPr="00881DB1">
              <w:rPr>
                <w:rFonts w:ascii="Times New Roman" w:eastAsiaTheme="minorHAnsi" w:hAnsi="Times New Roman"/>
                <w:sz w:val="24"/>
                <w:szCs w:val="24"/>
              </w:rPr>
              <w:t>(какая?),</w:t>
            </w:r>
            <w:r w:rsidRPr="00881DB1">
              <w:rPr>
                <w:rFonts w:ascii="Times New Roman" w:eastAsiaTheme="minorHAnsi" w:hAnsi="Times New Roman"/>
                <w:bCs/>
                <w:iCs/>
                <w:sz w:val="24"/>
                <w:szCs w:val="24"/>
                <w:shd w:val="clear" w:color="auto" w:fill="FFFFFF"/>
              </w:rPr>
              <w:t>автобу</w:t>
            </w:r>
            <w:r w:rsidRPr="00881DB1">
              <w:rPr>
                <w:rFonts w:ascii="Times New Roman" w:eastAsiaTheme="minorHAnsi" w:hAnsi="Times New Roman"/>
                <w:b/>
                <w:bCs/>
                <w:iCs/>
                <w:sz w:val="24"/>
                <w:szCs w:val="24"/>
                <w:shd w:val="clear" w:color="auto" w:fill="FFFFFF"/>
              </w:rPr>
              <w:t>с</w:t>
            </w:r>
            <w:r w:rsidRPr="00881DB1">
              <w:rPr>
                <w:rFonts w:ascii="Times New Roman" w:eastAsiaTheme="minorHAnsi" w:hAnsi="Times New Roman"/>
                <w:sz w:val="24"/>
                <w:szCs w:val="24"/>
              </w:rPr>
              <w:t xml:space="preserve"> (какой?),</w:t>
            </w:r>
            <w:r w:rsidRPr="00881DB1">
              <w:rPr>
                <w:rFonts w:ascii="Times New Roman" w:eastAsiaTheme="minorHAnsi" w:hAnsi="Times New Roman"/>
                <w:bCs/>
                <w:iCs/>
                <w:sz w:val="24"/>
                <w:szCs w:val="24"/>
                <w:shd w:val="clear" w:color="auto" w:fill="FFFFFF"/>
              </w:rPr>
              <w:t>самолет</w:t>
            </w:r>
            <w:r w:rsidRPr="00881DB1">
              <w:rPr>
                <w:rFonts w:ascii="Times New Roman" w:eastAsiaTheme="minorHAnsi" w:hAnsi="Times New Roman"/>
                <w:sz w:val="24"/>
                <w:szCs w:val="24"/>
              </w:rPr>
              <w:t>(какой?).</w:t>
            </w:r>
          </w:p>
          <w:p w:rsidR="00D621B5" w:rsidRPr="00881DB1" w:rsidRDefault="00D621B5" w:rsidP="00881DB1">
            <w:pPr>
              <w:widowControl w:val="0"/>
              <w:ind w:left="0" w:firstLine="0"/>
              <w:rPr>
                <w:rFonts w:ascii="Times New Roman" w:eastAsiaTheme="minorHAnsi" w:hAnsi="Times New Roman"/>
                <w:sz w:val="24"/>
                <w:szCs w:val="24"/>
              </w:rPr>
            </w:pPr>
            <w:r w:rsidRPr="00881DB1">
              <w:rPr>
                <w:rFonts w:ascii="Times New Roman" w:eastAsiaTheme="minorHAnsi" w:hAnsi="Times New Roman"/>
                <w:sz w:val="24"/>
                <w:szCs w:val="24"/>
              </w:rPr>
              <w:t>Подобрать действия к предметам. Поезд</w:t>
            </w:r>
            <w:r w:rsidRPr="00881DB1">
              <w:rPr>
                <w:rFonts w:ascii="Times New Roman" w:eastAsiaTheme="minorHAnsi" w:hAnsi="Times New Roman"/>
                <w:iCs/>
                <w:sz w:val="24"/>
                <w:szCs w:val="24"/>
                <w:shd w:val="clear" w:color="auto" w:fill="FFFFFF"/>
              </w:rPr>
              <w:t xml:space="preserve"> (что делает?),</w:t>
            </w:r>
            <w:r w:rsidRPr="00881DB1">
              <w:rPr>
                <w:rFonts w:ascii="Times New Roman" w:eastAsiaTheme="minorHAnsi" w:hAnsi="Times New Roman"/>
                <w:sz w:val="24"/>
                <w:szCs w:val="24"/>
              </w:rPr>
              <w:t xml:space="preserve"> самолет</w:t>
            </w:r>
            <w:r w:rsidRPr="00881DB1">
              <w:rPr>
                <w:rFonts w:ascii="Times New Roman" w:eastAsiaTheme="minorHAnsi" w:hAnsi="Times New Roman"/>
                <w:iCs/>
                <w:sz w:val="24"/>
                <w:szCs w:val="24"/>
                <w:shd w:val="clear" w:color="auto" w:fill="FFFFFF"/>
              </w:rPr>
              <w:t xml:space="preserve"> (что делает?),</w:t>
            </w:r>
            <w:r w:rsidRPr="00881DB1">
              <w:rPr>
                <w:rFonts w:ascii="Times New Roman" w:eastAsiaTheme="minorHAnsi" w:hAnsi="Times New Roman"/>
                <w:sz w:val="24"/>
                <w:szCs w:val="24"/>
              </w:rPr>
              <w:t xml:space="preserve"> паро</w:t>
            </w:r>
            <w:r w:rsidRPr="00881DB1">
              <w:rPr>
                <w:rFonts w:ascii="Times New Roman" w:eastAsiaTheme="minorHAnsi" w:hAnsi="Times New Roman"/>
                <w:sz w:val="24"/>
                <w:szCs w:val="24"/>
              </w:rPr>
              <w:softHyphen/>
              <w:t>ход</w:t>
            </w:r>
            <w:r w:rsidRPr="00881DB1">
              <w:rPr>
                <w:rFonts w:ascii="Times New Roman" w:eastAsiaTheme="minorHAnsi" w:hAnsi="Times New Roman"/>
                <w:iCs/>
                <w:sz w:val="24"/>
                <w:szCs w:val="24"/>
                <w:shd w:val="clear" w:color="auto" w:fill="FFFFFF"/>
              </w:rPr>
              <w:t xml:space="preserve"> (что делает?).</w:t>
            </w:r>
          </w:p>
          <w:p w:rsidR="00D621B5" w:rsidRPr="00881DB1" w:rsidRDefault="00D621B5" w:rsidP="00881DB1">
            <w:pPr>
              <w:widowControl w:val="0"/>
              <w:ind w:left="0" w:firstLine="0"/>
              <w:rPr>
                <w:rFonts w:ascii="Times New Roman" w:eastAsiaTheme="minorHAnsi" w:hAnsi="Times New Roman"/>
                <w:sz w:val="24"/>
                <w:szCs w:val="24"/>
              </w:rPr>
            </w:pPr>
            <w:r w:rsidRPr="00881DB1">
              <w:rPr>
                <w:rFonts w:ascii="Times New Roman" w:eastAsiaTheme="minorHAnsi" w:hAnsi="Times New Roman"/>
                <w:b/>
                <w:bCs/>
                <w:sz w:val="24"/>
                <w:szCs w:val="24"/>
                <w:shd w:val="clear" w:color="auto" w:fill="FFFFFF"/>
              </w:rPr>
              <w:t>2.Игра «Четвертый лишний»</w:t>
            </w:r>
            <w:r w:rsidRPr="00881DB1">
              <w:rPr>
                <w:rFonts w:ascii="Times New Roman" w:eastAsiaTheme="minorHAnsi" w:hAnsi="Times New Roman"/>
                <w:sz w:val="24"/>
                <w:szCs w:val="24"/>
              </w:rPr>
              <w:t xml:space="preserve"> (по картинкам). Пароход, лодка, </w:t>
            </w:r>
            <w:r w:rsidRPr="00881DB1">
              <w:rPr>
                <w:rFonts w:ascii="Times New Roman" w:eastAsiaTheme="minorHAnsi" w:hAnsi="Times New Roman"/>
                <w:sz w:val="24"/>
                <w:szCs w:val="24"/>
                <w:u w:val="single"/>
                <w:shd w:val="clear" w:color="auto" w:fill="FFFFFF"/>
              </w:rPr>
              <w:t>самолет</w:t>
            </w:r>
            <w:r w:rsidRPr="00881DB1">
              <w:rPr>
                <w:rFonts w:ascii="Times New Roman" w:eastAsiaTheme="minorHAnsi" w:hAnsi="Times New Roman"/>
                <w:sz w:val="24"/>
                <w:szCs w:val="24"/>
              </w:rPr>
              <w:t>, парусник. Ав</w:t>
            </w:r>
            <w:r w:rsidRPr="00881DB1">
              <w:rPr>
                <w:rFonts w:ascii="Times New Roman" w:eastAsiaTheme="minorHAnsi" w:hAnsi="Times New Roman"/>
                <w:sz w:val="24"/>
                <w:szCs w:val="24"/>
              </w:rPr>
              <w:softHyphen/>
              <w:t xml:space="preserve">томобиль, трамвай, троллейбус, </w:t>
            </w:r>
            <w:r w:rsidRPr="00881DB1">
              <w:rPr>
                <w:rFonts w:ascii="Times New Roman" w:eastAsiaTheme="minorHAnsi" w:hAnsi="Times New Roman"/>
                <w:sz w:val="24"/>
                <w:szCs w:val="24"/>
                <w:u w:val="single"/>
                <w:shd w:val="clear" w:color="auto" w:fill="FFFFFF"/>
              </w:rPr>
              <w:t>метро</w:t>
            </w:r>
            <w:r w:rsidRPr="00881DB1">
              <w:rPr>
                <w:rFonts w:ascii="Times New Roman" w:eastAsiaTheme="minorHAnsi" w:hAnsi="Times New Roman"/>
                <w:sz w:val="24"/>
                <w:szCs w:val="24"/>
              </w:rPr>
              <w:t xml:space="preserve">. Самолет, вертолет, </w:t>
            </w:r>
            <w:r w:rsidRPr="00881DB1">
              <w:rPr>
                <w:rFonts w:ascii="Times New Roman" w:eastAsiaTheme="minorHAnsi" w:hAnsi="Times New Roman"/>
                <w:sz w:val="24"/>
                <w:szCs w:val="24"/>
                <w:u w:val="single"/>
                <w:shd w:val="clear" w:color="auto" w:fill="FFFFFF"/>
              </w:rPr>
              <w:t>велосипед</w:t>
            </w:r>
            <w:r w:rsidRPr="00881DB1">
              <w:rPr>
                <w:rFonts w:ascii="Times New Roman" w:eastAsiaTheme="minorHAnsi" w:hAnsi="Times New Roman"/>
                <w:sz w:val="24"/>
                <w:szCs w:val="24"/>
              </w:rPr>
              <w:t>, воздушный шар (как вид воздушного транспорта).</w:t>
            </w:r>
          </w:p>
          <w:p w:rsidR="00D621B5" w:rsidRPr="00881DB1" w:rsidRDefault="00D621B5" w:rsidP="00881DB1">
            <w:pPr>
              <w:widowControl w:val="0"/>
              <w:ind w:left="0" w:firstLine="0"/>
              <w:rPr>
                <w:rFonts w:ascii="Times New Roman" w:eastAsiaTheme="minorHAnsi" w:hAnsi="Times New Roman"/>
                <w:sz w:val="24"/>
                <w:szCs w:val="24"/>
              </w:rPr>
            </w:pPr>
            <w:r w:rsidRPr="00881DB1">
              <w:rPr>
                <w:rFonts w:ascii="Times New Roman" w:eastAsiaTheme="minorHAnsi" w:hAnsi="Times New Roman"/>
                <w:b/>
                <w:sz w:val="24"/>
                <w:szCs w:val="24"/>
              </w:rPr>
              <w:t>3.Игра</w:t>
            </w:r>
            <w:r w:rsidRPr="00881DB1">
              <w:rPr>
                <w:rFonts w:ascii="Times New Roman" w:eastAsiaTheme="minorHAnsi" w:hAnsi="Times New Roman"/>
                <w:b/>
                <w:bCs/>
                <w:sz w:val="24"/>
                <w:szCs w:val="24"/>
                <w:shd w:val="clear" w:color="auto" w:fill="FFFFFF"/>
              </w:rPr>
              <w:t>«Один — много».</w:t>
            </w:r>
            <w:r w:rsidRPr="00881DB1">
              <w:rPr>
                <w:rFonts w:ascii="Times New Roman" w:eastAsiaTheme="minorHAnsi" w:hAnsi="Times New Roman"/>
                <w:sz w:val="24"/>
                <w:szCs w:val="24"/>
              </w:rPr>
              <w:t xml:space="preserve"> Образование множественного и единственного числа имен суще</w:t>
            </w:r>
            <w:r w:rsidRPr="00881DB1">
              <w:rPr>
                <w:rFonts w:ascii="Times New Roman" w:eastAsiaTheme="minorHAnsi" w:hAnsi="Times New Roman"/>
                <w:sz w:val="24"/>
                <w:szCs w:val="24"/>
              </w:rPr>
              <w:softHyphen/>
              <w:t>ствительных. Самолет — самолеты; машина, самокат, трамвай, автобус, троллейбус.</w:t>
            </w:r>
          </w:p>
          <w:p w:rsidR="00D621B5" w:rsidRPr="00881DB1" w:rsidRDefault="00D621B5" w:rsidP="00881DB1">
            <w:pPr>
              <w:widowControl w:val="0"/>
              <w:ind w:left="0" w:firstLine="0"/>
              <w:rPr>
                <w:rFonts w:ascii="Times New Roman" w:eastAsiaTheme="minorHAnsi" w:hAnsi="Times New Roman"/>
                <w:sz w:val="24"/>
                <w:szCs w:val="24"/>
              </w:rPr>
            </w:pPr>
            <w:r w:rsidRPr="00881DB1">
              <w:rPr>
                <w:rFonts w:ascii="Times New Roman" w:eastAsiaTheme="minorHAnsi" w:hAnsi="Times New Roman"/>
                <w:b/>
                <w:sz w:val="24"/>
                <w:szCs w:val="24"/>
              </w:rPr>
              <w:t>4.Игра «Кто чем управляет?».</w:t>
            </w:r>
            <w:r w:rsidRPr="00881DB1">
              <w:rPr>
                <w:rFonts w:ascii="Times New Roman" w:eastAsiaTheme="minorHAnsi" w:hAnsi="Times New Roman"/>
                <w:sz w:val="24"/>
                <w:szCs w:val="24"/>
              </w:rPr>
              <w:t xml:space="preserve"> Самолетом управляет летчик; машиной, поездом, кораблем.</w:t>
            </w:r>
          </w:p>
        </w:tc>
        <w:tc>
          <w:tcPr>
            <w:tcW w:w="3827" w:type="dxa"/>
            <w:tcBorders>
              <w:top w:val="single" w:sz="4" w:space="0" w:color="auto"/>
              <w:left w:val="single" w:sz="4" w:space="0" w:color="auto"/>
              <w:bottom w:val="single" w:sz="4" w:space="0" w:color="auto"/>
              <w:right w:val="single" w:sz="4" w:space="0" w:color="auto"/>
            </w:tcBorders>
          </w:tcPr>
          <w:p w:rsidR="00D621B5" w:rsidRPr="00881DB1" w:rsidRDefault="00D621B5" w:rsidP="00881DB1">
            <w:pPr>
              <w:widowControl w:val="0"/>
              <w:ind w:left="0" w:firstLine="0"/>
              <w:contextualSpacing/>
              <w:rPr>
                <w:rFonts w:ascii="Times New Roman" w:eastAsia="Times New Roman" w:hAnsi="Times New Roman"/>
                <w:spacing w:val="-3"/>
                <w:sz w:val="24"/>
                <w:szCs w:val="24"/>
              </w:rPr>
            </w:pPr>
            <w:r w:rsidRPr="00881DB1">
              <w:rPr>
                <w:rFonts w:ascii="Times New Roman" w:eastAsia="Times New Roman" w:hAnsi="Times New Roman"/>
                <w:spacing w:val="-2"/>
                <w:sz w:val="24"/>
                <w:szCs w:val="24"/>
              </w:rPr>
              <w:t xml:space="preserve">«Чего не </w:t>
            </w:r>
            <w:r w:rsidRPr="00881DB1">
              <w:rPr>
                <w:rFonts w:ascii="Times New Roman" w:eastAsia="Times New Roman" w:hAnsi="Times New Roman"/>
                <w:spacing w:val="-3"/>
                <w:sz w:val="24"/>
                <w:szCs w:val="24"/>
              </w:rPr>
              <w:t>хватает?»</w:t>
            </w:r>
          </w:p>
          <w:p w:rsidR="00D621B5" w:rsidRPr="00881DB1" w:rsidRDefault="00D621B5" w:rsidP="00881DB1">
            <w:pPr>
              <w:widowControl w:val="0"/>
              <w:ind w:left="0" w:firstLine="0"/>
              <w:contextualSpacing/>
              <w:rPr>
                <w:rFonts w:ascii="Times New Roman" w:eastAsia="Times New Roman" w:hAnsi="Times New Roman"/>
                <w:spacing w:val="-5"/>
                <w:sz w:val="24"/>
                <w:szCs w:val="24"/>
              </w:rPr>
            </w:pPr>
            <w:r w:rsidRPr="00881DB1">
              <w:rPr>
                <w:rFonts w:ascii="Times New Roman" w:eastAsia="Times New Roman" w:hAnsi="Times New Roman"/>
                <w:spacing w:val="-5"/>
                <w:sz w:val="24"/>
                <w:szCs w:val="24"/>
              </w:rPr>
              <w:t>«Сыщик»</w:t>
            </w:r>
          </w:p>
          <w:p w:rsidR="00D621B5" w:rsidRPr="00881DB1" w:rsidRDefault="00D621B5" w:rsidP="00881DB1">
            <w:pPr>
              <w:widowControl w:val="0"/>
              <w:ind w:left="0" w:firstLine="0"/>
              <w:contextualSpacing/>
              <w:rPr>
                <w:rFonts w:ascii="Times New Roman" w:eastAsia="Times New Roman" w:hAnsi="Times New Roman"/>
                <w:spacing w:val="-3"/>
                <w:sz w:val="24"/>
                <w:szCs w:val="24"/>
              </w:rPr>
            </w:pPr>
            <w:r w:rsidRPr="00881DB1">
              <w:rPr>
                <w:rFonts w:ascii="Times New Roman" w:eastAsia="Times New Roman" w:hAnsi="Times New Roman"/>
                <w:spacing w:val="-3"/>
                <w:sz w:val="24"/>
                <w:szCs w:val="24"/>
              </w:rPr>
              <w:t>«Сравнение предметов»</w:t>
            </w:r>
          </w:p>
          <w:p w:rsidR="00D621B5" w:rsidRPr="00881DB1" w:rsidRDefault="00D621B5" w:rsidP="00881DB1">
            <w:pPr>
              <w:widowControl w:val="0"/>
              <w:ind w:left="0" w:firstLine="0"/>
              <w:contextualSpacing/>
              <w:rPr>
                <w:rFonts w:ascii="Times New Roman" w:eastAsia="Times New Roman" w:hAnsi="Times New Roman"/>
                <w:spacing w:val="-2"/>
                <w:sz w:val="24"/>
                <w:szCs w:val="24"/>
              </w:rPr>
            </w:pPr>
            <w:r w:rsidRPr="00881DB1">
              <w:rPr>
                <w:rFonts w:ascii="Times New Roman" w:eastAsia="Times New Roman" w:hAnsi="Times New Roman"/>
                <w:spacing w:val="-3"/>
                <w:sz w:val="24"/>
                <w:szCs w:val="24"/>
              </w:rPr>
              <w:t>Психомы</w:t>
            </w:r>
            <w:r w:rsidRPr="00881DB1">
              <w:rPr>
                <w:rFonts w:ascii="Times New Roman" w:eastAsia="Times New Roman" w:hAnsi="Times New Roman"/>
                <w:spacing w:val="-2"/>
                <w:sz w:val="24"/>
                <w:szCs w:val="24"/>
              </w:rPr>
              <w:t>шечная тренировка</w:t>
            </w:r>
          </w:p>
          <w:p w:rsidR="00D621B5" w:rsidRPr="00881DB1" w:rsidRDefault="00D621B5" w:rsidP="00881DB1">
            <w:pPr>
              <w:widowControl w:val="0"/>
              <w:ind w:left="0" w:firstLine="0"/>
              <w:contextualSpacing/>
              <w:rPr>
                <w:rFonts w:ascii="Times New Roman" w:eastAsia="Times New Roman" w:hAnsi="Times New Roman"/>
                <w:spacing w:val="-5"/>
                <w:sz w:val="24"/>
                <w:szCs w:val="24"/>
              </w:rPr>
            </w:pPr>
            <w:r w:rsidRPr="00881DB1">
              <w:rPr>
                <w:rFonts w:ascii="Times New Roman" w:eastAsia="Times New Roman" w:hAnsi="Times New Roman"/>
                <w:spacing w:val="-5"/>
                <w:sz w:val="24"/>
                <w:szCs w:val="24"/>
              </w:rPr>
              <w:t>«Пчелки»</w:t>
            </w:r>
          </w:p>
          <w:p w:rsidR="00D621B5" w:rsidRPr="00881DB1" w:rsidRDefault="00D621B5" w:rsidP="00881DB1">
            <w:pPr>
              <w:widowControl w:val="0"/>
              <w:ind w:left="0" w:firstLine="0"/>
              <w:contextualSpacing/>
              <w:rPr>
                <w:rFonts w:ascii="Times New Roman" w:hAnsi="Times New Roman"/>
                <w:sz w:val="24"/>
                <w:szCs w:val="24"/>
              </w:rPr>
            </w:pPr>
          </w:p>
        </w:tc>
      </w:tr>
      <w:tr w:rsidR="00D621B5" w:rsidRPr="00881DB1" w:rsidTr="00881DB1">
        <w:trPr>
          <w:cantSplit/>
          <w:trHeight w:val="551"/>
        </w:trPr>
        <w:tc>
          <w:tcPr>
            <w:tcW w:w="1559"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pStyle w:val="af6"/>
              <w:widowControl w:val="0"/>
              <w:ind w:left="0" w:firstLine="0"/>
              <w:rPr>
                <w:rFonts w:eastAsiaTheme="minorHAnsi"/>
                <w:sz w:val="24"/>
                <w:szCs w:val="24"/>
              </w:rPr>
            </w:pPr>
            <w:r w:rsidRPr="00881DB1">
              <w:rPr>
                <w:sz w:val="24"/>
                <w:szCs w:val="24"/>
              </w:rPr>
              <w:t>Развитие моторики  самомассаж         пальчиковая гимнастика</w:t>
            </w:r>
          </w:p>
        </w:tc>
        <w:tc>
          <w:tcPr>
            <w:tcW w:w="4536"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widowControl w:val="0"/>
              <w:ind w:left="0" w:firstLine="0"/>
              <w:rPr>
                <w:rFonts w:ascii="Times New Roman" w:eastAsiaTheme="minorHAnsi" w:hAnsi="Times New Roman"/>
                <w:b/>
                <w:sz w:val="24"/>
                <w:szCs w:val="24"/>
              </w:rPr>
            </w:pPr>
            <w:r w:rsidRPr="00881DB1">
              <w:rPr>
                <w:rFonts w:ascii="Times New Roman" w:eastAsiaTheme="minorHAnsi" w:hAnsi="Times New Roman"/>
                <w:b/>
                <w:sz w:val="24"/>
                <w:szCs w:val="24"/>
              </w:rPr>
              <w:t>Пальчиковая гимнастика «Транспорт»</w:t>
            </w:r>
          </w:p>
          <w:p w:rsidR="00D621B5" w:rsidRPr="00881DB1" w:rsidRDefault="00D621B5" w:rsidP="00881DB1">
            <w:pPr>
              <w:widowControl w:val="0"/>
              <w:ind w:left="0" w:firstLine="0"/>
              <w:rPr>
                <w:rFonts w:ascii="Times New Roman" w:hAnsi="Times New Roman"/>
                <w:sz w:val="24"/>
                <w:szCs w:val="24"/>
              </w:rPr>
            </w:pPr>
            <w:r w:rsidRPr="00881DB1">
              <w:rPr>
                <w:rFonts w:ascii="Times New Roman" w:hAnsi="Times New Roman"/>
                <w:sz w:val="24"/>
                <w:szCs w:val="24"/>
              </w:rPr>
              <w:t xml:space="preserve"> (картотека пальчиковых гимнастик, гимнастика № 25)</w:t>
            </w:r>
          </w:p>
          <w:p w:rsidR="00D621B5" w:rsidRPr="00881DB1" w:rsidRDefault="00D621B5" w:rsidP="00881DB1">
            <w:pPr>
              <w:widowControl w:val="0"/>
              <w:ind w:left="0" w:firstLine="0"/>
              <w:rPr>
                <w:rFonts w:ascii="Times New Roman" w:eastAsiaTheme="minorHAnsi" w:hAnsi="Times New Roman"/>
                <w:i/>
                <w:sz w:val="24"/>
                <w:szCs w:val="24"/>
              </w:rPr>
            </w:pPr>
            <w:r w:rsidRPr="00881DB1">
              <w:rPr>
                <w:rFonts w:ascii="Times New Roman" w:eastAsiaTheme="minorHAnsi" w:hAnsi="Times New Roman"/>
                <w:i/>
                <w:sz w:val="24"/>
                <w:szCs w:val="24"/>
              </w:rPr>
              <w:t xml:space="preserve">Упражнение №   20  </w:t>
            </w:r>
          </w:p>
          <w:p w:rsidR="00D621B5" w:rsidRPr="00881DB1" w:rsidRDefault="00D621B5" w:rsidP="00881DB1">
            <w:pPr>
              <w:widowControl w:val="0"/>
              <w:ind w:left="0" w:firstLine="0"/>
              <w:rPr>
                <w:rFonts w:ascii="Times New Roman" w:eastAsiaTheme="minorHAnsi" w:hAnsi="Times New Roman"/>
                <w:i/>
                <w:sz w:val="24"/>
                <w:szCs w:val="24"/>
              </w:rPr>
            </w:pPr>
            <w:r w:rsidRPr="00881DB1">
              <w:rPr>
                <w:rFonts w:ascii="Times New Roman" w:eastAsiaTheme="minorHAnsi" w:hAnsi="Times New Roman"/>
                <w:i/>
                <w:sz w:val="24"/>
                <w:szCs w:val="24"/>
              </w:rPr>
              <w:t>Раз-подняться, потянуться.</w:t>
            </w:r>
          </w:p>
          <w:p w:rsidR="00D621B5" w:rsidRPr="00881DB1" w:rsidRDefault="00D621B5" w:rsidP="00881DB1">
            <w:pPr>
              <w:widowControl w:val="0"/>
              <w:ind w:left="0" w:firstLine="0"/>
              <w:rPr>
                <w:rFonts w:ascii="Times New Roman" w:eastAsiaTheme="minorHAnsi" w:hAnsi="Times New Roman"/>
                <w:i/>
                <w:sz w:val="24"/>
                <w:szCs w:val="24"/>
              </w:rPr>
            </w:pPr>
            <w:r w:rsidRPr="00881DB1">
              <w:rPr>
                <w:rFonts w:ascii="Times New Roman" w:eastAsiaTheme="minorHAnsi" w:hAnsi="Times New Roman"/>
                <w:i/>
                <w:sz w:val="24"/>
                <w:szCs w:val="24"/>
              </w:rPr>
              <w:t>Два-согнуться, разогнуться .</w:t>
            </w:r>
          </w:p>
          <w:p w:rsidR="00D621B5" w:rsidRPr="00881DB1" w:rsidRDefault="00D621B5" w:rsidP="00881DB1">
            <w:pPr>
              <w:widowControl w:val="0"/>
              <w:ind w:left="0" w:firstLine="0"/>
              <w:rPr>
                <w:rFonts w:ascii="Times New Roman" w:eastAsiaTheme="minorHAnsi" w:hAnsi="Times New Roman"/>
                <w:i/>
                <w:sz w:val="24"/>
                <w:szCs w:val="24"/>
              </w:rPr>
            </w:pPr>
            <w:r w:rsidRPr="00881DB1">
              <w:rPr>
                <w:rFonts w:ascii="Times New Roman" w:eastAsiaTheme="minorHAnsi" w:hAnsi="Times New Roman"/>
                <w:i/>
                <w:sz w:val="24"/>
                <w:szCs w:val="24"/>
              </w:rPr>
              <w:t>Три-в ладоши три хлопка,</w:t>
            </w:r>
          </w:p>
          <w:p w:rsidR="00D621B5" w:rsidRPr="00881DB1" w:rsidRDefault="00D621B5" w:rsidP="00881DB1">
            <w:pPr>
              <w:widowControl w:val="0"/>
              <w:ind w:left="0" w:firstLine="0"/>
              <w:rPr>
                <w:rFonts w:ascii="Times New Roman" w:eastAsiaTheme="minorHAnsi" w:hAnsi="Times New Roman"/>
                <w:i/>
                <w:sz w:val="24"/>
                <w:szCs w:val="24"/>
              </w:rPr>
            </w:pPr>
            <w:r w:rsidRPr="00881DB1">
              <w:rPr>
                <w:rFonts w:ascii="Times New Roman" w:eastAsiaTheme="minorHAnsi" w:hAnsi="Times New Roman"/>
                <w:i/>
                <w:sz w:val="24"/>
                <w:szCs w:val="24"/>
              </w:rPr>
              <w:t>Головою три кивка.</w:t>
            </w:r>
          </w:p>
          <w:p w:rsidR="00D621B5" w:rsidRPr="00881DB1" w:rsidRDefault="00D621B5" w:rsidP="00881DB1">
            <w:pPr>
              <w:widowControl w:val="0"/>
              <w:ind w:left="0" w:firstLine="0"/>
              <w:rPr>
                <w:rFonts w:ascii="Times New Roman" w:eastAsiaTheme="minorHAnsi" w:hAnsi="Times New Roman"/>
                <w:i/>
                <w:sz w:val="24"/>
                <w:szCs w:val="24"/>
              </w:rPr>
            </w:pPr>
            <w:r w:rsidRPr="00881DB1">
              <w:rPr>
                <w:rFonts w:ascii="Times New Roman" w:eastAsiaTheme="minorHAnsi" w:hAnsi="Times New Roman"/>
                <w:i/>
                <w:sz w:val="24"/>
                <w:szCs w:val="24"/>
              </w:rPr>
              <w:t>На четыре- руки шире.</w:t>
            </w:r>
          </w:p>
          <w:p w:rsidR="00D621B5" w:rsidRPr="00881DB1" w:rsidRDefault="00D621B5" w:rsidP="00881DB1">
            <w:pPr>
              <w:widowControl w:val="0"/>
              <w:ind w:left="0" w:firstLine="0"/>
              <w:rPr>
                <w:rFonts w:ascii="Times New Roman" w:eastAsiaTheme="minorHAnsi" w:hAnsi="Times New Roman"/>
                <w:i/>
                <w:sz w:val="24"/>
                <w:szCs w:val="24"/>
              </w:rPr>
            </w:pPr>
            <w:r w:rsidRPr="00881DB1">
              <w:rPr>
                <w:rFonts w:ascii="Times New Roman" w:eastAsiaTheme="minorHAnsi" w:hAnsi="Times New Roman"/>
                <w:i/>
                <w:sz w:val="24"/>
                <w:szCs w:val="24"/>
              </w:rPr>
              <w:t>Пять – руками помахать.</w:t>
            </w:r>
          </w:p>
          <w:p w:rsidR="00D621B5" w:rsidRPr="00881DB1" w:rsidRDefault="00D621B5" w:rsidP="00881DB1">
            <w:pPr>
              <w:widowControl w:val="0"/>
              <w:ind w:left="0" w:firstLine="0"/>
              <w:rPr>
                <w:rFonts w:ascii="Times New Roman" w:eastAsiaTheme="minorHAnsi" w:hAnsi="Times New Roman"/>
                <w:i/>
                <w:sz w:val="24"/>
                <w:szCs w:val="24"/>
              </w:rPr>
            </w:pPr>
            <w:r w:rsidRPr="00881DB1">
              <w:rPr>
                <w:rFonts w:ascii="Times New Roman" w:eastAsiaTheme="minorHAnsi" w:hAnsi="Times New Roman"/>
                <w:i/>
                <w:sz w:val="24"/>
                <w:szCs w:val="24"/>
              </w:rPr>
              <w:t>Шесть – за столик сесть опять</w:t>
            </w:r>
          </w:p>
          <w:p w:rsidR="00D621B5" w:rsidRPr="00881DB1" w:rsidRDefault="00D621B5" w:rsidP="00881DB1">
            <w:pPr>
              <w:widowControl w:val="0"/>
              <w:ind w:left="0" w:firstLine="0"/>
              <w:rPr>
                <w:rFonts w:ascii="Times New Roman" w:eastAsiaTheme="minorHAnsi" w:hAnsi="Times New Roman"/>
                <w:sz w:val="24"/>
                <w:szCs w:val="24"/>
              </w:rPr>
            </w:pPr>
            <w:r w:rsidRPr="00881DB1">
              <w:rPr>
                <w:rFonts w:ascii="Times New Roman" w:eastAsiaTheme="minorHAnsi" w:hAnsi="Times New Roman"/>
                <w:sz w:val="24"/>
                <w:szCs w:val="24"/>
              </w:rPr>
              <w:t xml:space="preserve">(Картотека физкультурных минуток на развитие общей моторики) </w:t>
            </w:r>
          </w:p>
        </w:tc>
        <w:tc>
          <w:tcPr>
            <w:tcW w:w="3827"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widowControl w:val="0"/>
              <w:ind w:left="0" w:firstLine="0"/>
              <w:rPr>
                <w:rFonts w:ascii="Times New Roman" w:eastAsia="Times New Roman" w:hAnsi="Times New Roman"/>
                <w:b/>
                <w:sz w:val="24"/>
                <w:szCs w:val="24"/>
                <w:lang w:eastAsia="ru-RU"/>
              </w:rPr>
            </w:pPr>
            <w:r w:rsidRPr="00881DB1">
              <w:rPr>
                <w:rFonts w:ascii="Times New Roman" w:eastAsia="Times New Roman" w:hAnsi="Times New Roman"/>
                <w:b/>
                <w:sz w:val="24"/>
                <w:szCs w:val="24"/>
                <w:lang w:eastAsia="ru-RU"/>
              </w:rPr>
              <w:t>Су-Джок  терапия</w:t>
            </w:r>
          </w:p>
          <w:p w:rsidR="00D621B5" w:rsidRPr="00881DB1" w:rsidRDefault="00D621B5" w:rsidP="00881DB1">
            <w:pPr>
              <w:widowControl w:val="0"/>
              <w:ind w:left="0" w:firstLine="0"/>
              <w:rPr>
                <w:rFonts w:ascii="Times New Roman" w:eastAsia="Times New Roman" w:hAnsi="Times New Roman"/>
                <w:b/>
                <w:sz w:val="24"/>
                <w:szCs w:val="24"/>
                <w:lang w:eastAsia="ru-RU"/>
              </w:rPr>
            </w:pPr>
            <w:r w:rsidRPr="00881DB1">
              <w:rPr>
                <w:rFonts w:ascii="Times New Roman" w:eastAsia="Times New Roman" w:hAnsi="Times New Roman"/>
                <w:b/>
                <w:sz w:val="24"/>
                <w:szCs w:val="24"/>
                <w:lang w:eastAsia="ru-RU"/>
              </w:rPr>
              <w:t>Упражнение № 42</w:t>
            </w:r>
          </w:p>
          <w:p w:rsidR="00D621B5" w:rsidRPr="00881DB1" w:rsidRDefault="00D621B5" w:rsidP="00881DB1">
            <w:pPr>
              <w:widowControl w:val="0"/>
              <w:ind w:left="0" w:firstLine="0"/>
              <w:rPr>
                <w:rFonts w:ascii="Times New Roman" w:hAnsi="Times New Roman"/>
                <w:sz w:val="24"/>
                <w:szCs w:val="24"/>
              </w:rPr>
            </w:pPr>
            <w:r w:rsidRPr="00881DB1">
              <w:rPr>
                <w:rFonts w:ascii="Times New Roman" w:hAnsi="Times New Roman"/>
                <w:sz w:val="24"/>
                <w:szCs w:val="24"/>
              </w:rPr>
              <w:t>(картотека  упражнений  для проведения Су-Джок терапии)</w:t>
            </w:r>
          </w:p>
        </w:tc>
      </w:tr>
      <w:tr w:rsidR="00D621B5" w:rsidRPr="00881DB1" w:rsidTr="00881DB1">
        <w:trPr>
          <w:cantSplit/>
          <w:trHeight w:val="551"/>
        </w:trPr>
        <w:tc>
          <w:tcPr>
            <w:tcW w:w="1559"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pStyle w:val="af6"/>
              <w:widowControl w:val="0"/>
              <w:ind w:left="0" w:firstLine="0"/>
              <w:rPr>
                <w:rFonts w:eastAsia="Calibri"/>
                <w:sz w:val="24"/>
                <w:szCs w:val="24"/>
              </w:rPr>
            </w:pPr>
            <w:r w:rsidRPr="00881DB1">
              <w:rPr>
                <w:sz w:val="24"/>
                <w:szCs w:val="24"/>
              </w:rPr>
              <w:t xml:space="preserve"> Развитие физиологического и речевого дыхания</w:t>
            </w:r>
          </w:p>
        </w:tc>
        <w:tc>
          <w:tcPr>
            <w:tcW w:w="4536"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widowControl w:val="0"/>
              <w:ind w:left="0" w:firstLine="0"/>
              <w:rPr>
                <w:rFonts w:ascii="Times New Roman" w:eastAsiaTheme="minorHAnsi" w:hAnsi="Times New Roman"/>
                <w:i/>
                <w:sz w:val="24"/>
                <w:szCs w:val="24"/>
              </w:rPr>
            </w:pPr>
            <w:r w:rsidRPr="00881DB1">
              <w:rPr>
                <w:rFonts w:ascii="Times New Roman" w:eastAsiaTheme="minorHAnsi" w:hAnsi="Times New Roman"/>
                <w:i/>
                <w:sz w:val="24"/>
                <w:szCs w:val="24"/>
              </w:rPr>
              <w:t xml:space="preserve">Упражнение №   20  </w:t>
            </w:r>
          </w:p>
          <w:p w:rsidR="00D621B5" w:rsidRPr="00881DB1" w:rsidRDefault="00D621B5" w:rsidP="00881DB1">
            <w:pPr>
              <w:widowControl w:val="0"/>
              <w:ind w:left="0" w:firstLine="0"/>
              <w:rPr>
                <w:rFonts w:ascii="Times New Roman" w:eastAsiaTheme="minorHAnsi" w:hAnsi="Times New Roman"/>
                <w:i/>
                <w:sz w:val="24"/>
                <w:szCs w:val="24"/>
              </w:rPr>
            </w:pPr>
            <w:r w:rsidRPr="00881DB1">
              <w:rPr>
                <w:rFonts w:ascii="Times New Roman" w:eastAsiaTheme="minorHAnsi" w:hAnsi="Times New Roman"/>
                <w:i/>
                <w:sz w:val="24"/>
                <w:szCs w:val="24"/>
              </w:rPr>
              <w:t>Автоматизация нижнедиафрагмального дыхания.</w:t>
            </w:r>
          </w:p>
          <w:p w:rsidR="00D621B5" w:rsidRPr="00881DB1" w:rsidRDefault="00D621B5" w:rsidP="00881DB1">
            <w:pPr>
              <w:widowControl w:val="0"/>
              <w:ind w:left="0" w:firstLine="0"/>
              <w:rPr>
                <w:rFonts w:ascii="Times New Roman" w:eastAsiaTheme="minorHAnsi" w:hAnsi="Times New Roman"/>
                <w:i/>
                <w:sz w:val="24"/>
                <w:szCs w:val="24"/>
              </w:rPr>
            </w:pPr>
            <w:r w:rsidRPr="00881DB1">
              <w:rPr>
                <w:rFonts w:ascii="Times New Roman" w:eastAsiaTheme="minorHAnsi" w:hAnsi="Times New Roman"/>
                <w:i/>
                <w:sz w:val="24"/>
                <w:szCs w:val="24"/>
              </w:rPr>
              <w:t>Работа над голосом:</w:t>
            </w:r>
          </w:p>
          <w:p w:rsidR="00D621B5" w:rsidRPr="00881DB1" w:rsidRDefault="00D621B5" w:rsidP="00881DB1">
            <w:pPr>
              <w:widowControl w:val="0"/>
              <w:ind w:left="0" w:firstLine="0"/>
              <w:rPr>
                <w:rFonts w:ascii="Times New Roman" w:eastAsiaTheme="minorHAnsi" w:hAnsi="Times New Roman"/>
                <w:i/>
                <w:sz w:val="24"/>
                <w:szCs w:val="24"/>
              </w:rPr>
            </w:pPr>
            <w:r w:rsidRPr="00881DB1">
              <w:rPr>
                <w:rFonts w:ascii="Times New Roman" w:eastAsiaTheme="minorHAnsi" w:hAnsi="Times New Roman"/>
                <w:i/>
                <w:sz w:val="24"/>
                <w:szCs w:val="24"/>
              </w:rPr>
              <w:t>Самолет летит близко (громко), далеко (тихо)</w:t>
            </w:r>
          </w:p>
          <w:p w:rsidR="00D621B5" w:rsidRPr="00881DB1" w:rsidRDefault="00D621B5" w:rsidP="00881DB1">
            <w:pPr>
              <w:widowControl w:val="0"/>
              <w:ind w:left="0" w:firstLine="0"/>
              <w:rPr>
                <w:rFonts w:ascii="Times New Roman" w:eastAsiaTheme="minorHAnsi" w:hAnsi="Times New Roman"/>
                <w:sz w:val="24"/>
                <w:szCs w:val="24"/>
              </w:rPr>
            </w:pPr>
            <w:r w:rsidRPr="00881DB1">
              <w:rPr>
                <w:rFonts w:ascii="Times New Roman" w:eastAsiaTheme="minorHAnsi" w:hAnsi="Times New Roman"/>
                <w:sz w:val="24"/>
                <w:szCs w:val="24"/>
              </w:rPr>
              <w:t>(Картотека игр и упражнений на развитие физиологического и речевого дыхания</w:t>
            </w:r>
          </w:p>
        </w:tc>
        <w:tc>
          <w:tcPr>
            <w:tcW w:w="3827" w:type="dxa"/>
            <w:tcBorders>
              <w:top w:val="single" w:sz="4" w:space="0" w:color="auto"/>
              <w:left w:val="single" w:sz="4" w:space="0" w:color="auto"/>
              <w:bottom w:val="single" w:sz="4" w:space="0" w:color="auto"/>
              <w:right w:val="single" w:sz="4" w:space="0" w:color="auto"/>
            </w:tcBorders>
          </w:tcPr>
          <w:p w:rsidR="00D621B5" w:rsidRPr="00881DB1" w:rsidRDefault="00D621B5" w:rsidP="00881DB1">
            <w:pPr>
              <w:widowControl w:val="0"/>
              <w:ind w:left="0" w:firstLine="0"/>
              <w:rPr>
                <w:rFonts w:ascii="Times New Roman" w:hAnsi="Times New Roman"/>
                <w:sz w:val="24"/>
                <w:szCs w:val="24"/>
              </w:rPr>
            </w:pPr>
          </w:p>
        </w:tc>
      </w:tr>
      <w:tr w:rsidR="00D621B5" w:rsidRPr="00881DB1" w:rsidTr="00881DB1">
        <w:trPr>
          <w:cantSplit/>
          <w:trHeight w:val="708"/>
        </w:trPr>
        <w:tc>
          <w:tcPr>
            <w:tcW w:w="1559"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pStyle w:val="af6"/>
              <w:widowControl w:val="0"/>
              <w:ind w:left="0" w:firstLine="0"/>
              <w:rPr>
                <w:rFonts w:eastAsia="Calibri"/>
                <w:sz w:val="24"/>
                <w:szCs w:val="24"/>
              </w:rPr>
            </w:pPr>
            <w:r w:rsidRPr="00881DB1">
              <w:rPr>
                <w:sz w:val="24"/>
                <w:szCs w:val="24"/>
              </w:rPr>
              <w:t>Развитие графических навыков</w:t>
            </w:r>
          </w:p>
        </w:tc>
        <w:tc>
          <w:tcPr>
            <w:tcW w:w="4536"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widowControl w:val="0"/>
              <w:ind w:left="0" w:firstLine="0"/>
              <w:rPr>
                <w:rFonts w:ascii="Times New Roman" w:hAnsi="Times New Roman"/>
                <w:sz w:val="24"/>
                <w:szCs w:val="24"/>
              </w:rPr>
            </w:pPr>
            <w:r w:rsidRPr="00881DB1">
              <w:rPr>
                <w:rFonts w:ascii="Times New Roman" w:hAnsi="Times New Roman"/>
                <w:sz w:val="24"/>
                <w:szCs w:val="24"/>
              </w:rPr>
              <w:t>С.В. Бурдина «Развиваем графические навыки малыша», ч.2  стр.22</w:t>
            </w:r>
          </w:p>
        </w:tc>
        <w:tc>
          <w:tcPr>
            <w:tcW w:w="3827"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widowControl w:val="0"/>
              <w:ind w:left="0" w:firstLine="0"/>
              <w:contextualSpacing/>
              <w:rPr>
                <w:rFonts w:ascii="Times New Roman" w:hAnsi="Times New Roman"/>
                <w:sz w:val="24"/>
                <w:szCs w:val="24"/>
                <w:shd w:val="clear" w:color="auto" w:fill="FFFFFF"/>
              </w:rPr>
            </w:pPr>
            <w:r w:rsidRPr="00881DB1">
              <w:rPr>
                <w:rFonts w:ascii="Times New Roman" w:hAnsi="Times New Roman"/>
                <w:sz w:val="24"/>
                <w:szCs w:val="24"/>
                <w:shd w:val="clear" w:color="auto" w:fill="FFFFFF"/>
              </w:rPr>
              <w:t>Т.А. Воробьева, «50 уроков»  задание №12</w:t>
            </w:r>
          </w:p>
        </w:tc>
      </w:tr>
      <w:tr w:rsidR="00A155CA" w:rsidRPr="00881DB1" w:rsidTr="00881DB1">
        <w:trPr>
          <w:cantSplit/>
          <w:trHeight w:val="316"/>
        </w:trPr>
        <w:tc>
          <w:tcPr>
            <w:tcW w:w="9922" w:type="dxa"/>
            <w:gridSpan w:val="3"/>
            <w:tcBorders>
              <w:top w:val="single" w:sz="4" w:space="0" w:color="auto"/>
              <w:left w:val="single" w:sz="4" w:space="0" w:color="auto"/>
              <w:bottom w:val="single" w:sz="4" w:space="0" w:color="auto"/>
              <w:right w:val="single" w:sz="4" w:space="0" w:color="auto"/>
            </w:tcBorders>
            <w:hideMark/>
          </w:tcPr>
          <w:p w:rsidR="00A155CA" w:rsidRPr="00881DB1" w:rsidRDefault="00A155CA" w:rsidP="00881DB1">
            <w:pPr>
              <w:widowControl w:val="0"/>
              <w:ind w:left="0" w:firstLine="0"/>
              <w:contextualSpacing/>
              <w:rPr>
                <w:rFonts w:ascii="Times New Roman" w:hAnsi="Times New Roman"/>
                <w:sz w:val="24"/>
                <w:szCs w:val="24"/>
                <w:shd w:val="clear" w:color="auto" w:fill="FFFFFF"/>
              </w:rPr>
            </w:pPr>
            <w:r w:rsidRPr="00881DB1">
              <w:rPr>
                <w:rFonts w:ascii="Times New Roman" w:hAnsi="Times New Roman"/>
                <w:b/>
                <w:sz w:val="24"/>
                <w:szCs w:val="24"/>
                <w:shd w:val="clear" w:color="auto" w:fill="FFFFFF"/>
              </w:rPr>
              <w:t xml:space="preserve">20. </w:t>
            </w:r>
            <w:r w:rsidRPr="00881DB1">
              <w:rPr>
                <w:rFonts w:ascii="Times New Roman" w:hAnsi="Times New Roman"/>
                <w:b/>
                <w:sz w:val="24"/>
                <w:szCs w:val="24"/>
              </w:rPr>
              <w:t>Тема «Человек»</w:t>
            </w:r>
          </w:p>
        </w:tc>
      </w:tr>
      <w:tr w:rsidR="00A155CA" w:rsidRPr="00881DB1" w:rsidTr="00881DB1">
        <w:trPr>
          <w:cantSplit/>
          <w:trHeight w:val="708"/>
        </w:trPr>
        <w:tc>
          <w:tcPr>
            <w:tcW w:w="1559" w:type="dxa"/>
            <w:tcBorders>
              <w:top w:val="single" w:sz="4" w:space="0" w:color="auto"/>
              <w:left w:val="single" w:sz="4" w:space="0" w:color="auto"/>
              <w:bottom w:val="single" w:sz="4" w:space="0" w:color="auto"/>
              <w:right w:val="single" w:sz="4" w:space="0" w:color="auto"/>
            </w:tcBorders>
            <w:hideMark/>
          </w:tcPr>
          <w:p w:rsidR="00A155CA" w:rsidRPr="00881DB1" w:rsidRDefault="00A155CA" w:rsidP="00881DB1">
            <w:pPr>
              <w:pStyle w:val="af6"/>
              <w:widowControl w:val="0"/>
              <w:ind w:left="0" w:firstLine="0"/>
              <w:rPr>
                <w:sz w:val="24"/>
                <w:szCs w:val="24"/>
              </w:rPr>
            </w:pPr>
            <w:r w:rsidRPr="00881DB1">
              <w:rPr>
                <w:sz w:val="24"/>
                <w:szCs w:val="24"/>
              </w:rPr>
              <w:t>Лексико-грамматические категории</w:t>
            </w:r>
          </w:p>
        </w:tc>
        <w:tc>
          <w:tcPr>
            <w:tcW w:w="4536" w:type="dxa"/>
            <w:tcBorders>
              <w:top w:val="single" w:sz="4" w:space="0" w:color="auto"/>
              <w:left w:val="single" w:sz="4" w:space="0" w:color="auto"/>
              <w:bottom w:val="single" w:sz="4" w:space="0" w:color="auto"/>
              <w:right w:val="single" w:sz="4" w:space="0" w:color="auto"/>
            </w:tcBorders>
            <w:hideMark/>
          </w:tcPr>
          <w:p w:rsidR="00A155CA" w:rsidRPr="00881DB1" w:rsidRDefault="00A155CA" w:rsidP="00881DB1">
            <w:pPr>
              <w:pStyle w:val="af6"/>
              <w:widowControl w:val="0"/>
              <w:spacing w:line="254" w:lineRule="auto"/>
              <w:ind w:left="0" w:firstLine="0"/>
              <w:rPr>
                <w:rFonts w:eastAsiaTheme="minorHAnsi"/>
                <w:sz w:val="24"/>
                <w:szCs w:val="24"/>
              </w:rPr>
            </w:pPr>
            <w:r w:rsidRPr="00881DB1">
              <w:rPr>
                <w:rFonts w:eastAsia="Calibri"/>
                <w:b/>
                <w:sz w:val="24"/>
                <w:szCs w:val="24"/>
              </w:rPr>
              <w:t>1</w:t>
            </w:r>
            <w:r w:rsidRPr="00881DB1">
              <w:rPr>
                <w:rFonts w:eastAsia="Calibri"/>
                <w:sz w:val="24"/>
                <w:szCs w:val="24"/>
              </w:rPr>
              <w:t>.</w:t>
            </w:r>
            <w:r w:rsidRPr="00881DB1">
              <w:rPr>
                <w:b/>
                <w:sz w:val="24"/>
                <w:szCs w:val="24"/>
              </w:rPr>
              <w:t>Игра «Назови части тела».</w:t>
            </w:r>
          </w:p>
          <w:p w:rsidR="00A155CA" w:rsidRPr="00881DB1" w:rsidRDefault="00A155CA" w:rsidP="00881DB1">
            <w:pPr>
              <w:pStyle w:val="af6"/>
              <w:widowControl w:val="0"/>
              <w:spacing w:line="254" w:lineRule="auto"/>
              <w:ind w:left="0" w:firstLine="0"/>
              <w:rPr>
                <w:sz w:val="24"/>
                <w:szCs w:val="24"/>
              </w:rPr>
            </w:pPr>
            <w:r w:rsidRPr="00881DB1">
              <w:rPr>
                <w:sz w:val="24"/>
                <w:szCs w:val="24"/>
              </w:rPr>
              <w:t>Цель: обогащение словаря по теме.</w:t>
            </w:r>
          </w:p>
          <w:p w:rsidR="00A155CA" w:rsidRPr="00881DB1" w:rsidRDefault="00A155CA" w:rsidP="00881DB1">
            <w:pPr>
              <w:pStyle w:val="af6"/>
              <w:widowControl w:val="0"/>
              <w:spacing w:line="254" w:lineRule="auto"/>
              <w:ind w:left="0" w:firstLine="0"/>
              <w:rPr>
                <w:sz w:val="24"/>
                <w:szCs w:val="24"/>
              </w:rPr>
            </w:pPr>
            <w:r w:rsidRPr="00881DB1">
              <w:rPr>
                <w:b/>
                <w:sz w:val="24"/>
                <w:szCs w:val="24"/>
              </w:rPr>
              <w:t>2. Игра «Назови ласково».</w:t>
            </w:r>
          </w:p>
          <w:p w:rsidR="00A155CA" w:rsidRPr="00881DB1" w:rsidRDefault="00A155CA" w:rsidP="00881DB1">
            <w:pPr>
              <w:pStyle w:val="af6"/>
              <w:widowControl w:val="0"/>
              <w:spacing w:line="254" w:lineRule="auto"/>
              <w:ind w:left="0" w:firstLine="0"/>
              <w:rPr>
                <w:sz w:val="24"/>
                <w:szCs w:val="24"/>
              </w:rPr>
            </w:pPr>
            <w:r w:rsidRPr="00881DB1">
              <w:rPr>
                <w:sz w:val="24"/>
                <w:szCs w:val="24"/>
              </w:rPr>
              <w:t>Цель: образование сущ-х с помощью уменьшительно-ласкательных суффиксов( Голова, нос, руки, грудь, лоб, подбородок, и тд)</w:t>
            </w:r>
          </w:p>
          <w:p w:rsidR="00A155CA" w:rsidRPr="00881DB1" w:rsidRDefault="00A155CA" w:rsidP="00881DB1">
            <w:pPr>
              <w:pStyle w:val="af6"/>
              <w:widowControl w:val="0"/>
              <w:spacing w:line="254" w:lineRule="auto"/>
              <w:ind w:left="0" w:firstLine="0"/>
              <w:rPr>
                <w:sz w:val="24"/>
                <w:szCs w:val="24"/>
              </w:rPr>
            </w:pPr>
            <w:r w:rsidRPr="00881DB1">
              <w:rPr>
                <w:b/>
                <w:sz w:val="24"/>
                <w:szCs w:val="24"/>
              </w:rPr>
              <w:t>3. Игра «Подбери предмет»</w:t>
            </w:r>
            <w:r w:rsidRPr="00881DB1">
              <w:rPr>
                <w:sz w:val="24"/>
                <w:szCs w:val="24"/>
              </w:rPr>
              <w:t xml:space="preserve"> (часть тела). Видят — глаза; слышат, работают, бегают, ды</w:t>
            </w:r>
            <w:r w:rsidRPr="00881DB1">
              <w:rPr>
                <w:sz w:val="24"/>
                <w:szCs w:val="24"/>
              </w:rPr>
              <w:softHyphen/>
              <w:t>шит, жуют, стоят, машут, трогают, нюхает, говорит, пишут.</w:t>
            </w:r>
          </w:p>
          <w:p w:rsidR="00A155CA" w:rsidRPr="00881DB1" w:rsidRDefault="00A155CA" w:rsidP="00881DB1">
            <w:pPr>
              <w:widowControl w:val="0"/>
              <w:ind w:left="0" w:firstLine="0"/>
              <w:rPr>
                <w:rFonts w:ascii="Times New Roman" w:hAnsi="Times New Roman"/>
                <w:sz w:val="24"/>
                <w:szCs w:val="24"/>
              </w:rPr>
            </w:pPr>
            <w:r w:rsidRPr="00881DB1">
              <w:rPr>
                <w:rFonts w:ascii="Times New Roman" w:hAnsi="Times New Roman"/>
                <w:b/>
                <w:sz w:val="24"/>
                <w:szCs w:val="24"/>
              </w:rPr>
              <w:t>4.Игра «Два, две».</w:t>
            </w:r>
            <w:r w:rsidRPr="00881DB1">
              <w:rPr>
                <w:rFonts w:ascii="Times New Roman" w:hAnsi="Times New Roman"/>
                <w:sz w:val="24"/>
                <w:szCs w:val="24"/>
              </w:rPr>
              <w:t xml:space="preserve"> Парные части тела: две брови, два глаза, две щеки, два уха, два</w:t>
            </w:r>
          </w:p>
          <w:p w:rsidR="00A155CA" w:rsidRPr="00881DB1" w:rsidRDefault="00A155CA" w:rsidP="00881DB1">
            <w:pPr>
              <w:widowControl w:val="0"/>
              <w:ind w:left="0" w:firstLine="0"/>
              <w:rPr>
                <w:rFonts w:ascii="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hideMark/>
          </w:tcPr>
          <w:p w:rsidR="00A155CA" w:rsidRPr="00881DB1" w:rsidRDefault="00A155CA" w:rsidP="00881DB1">
            <w:pPr>
              <w:widowControl w:val="0"/>
              <w:ind w:left="0" w:firstLine="0"/>
              <w:rPr>
                <w:rFonts w:ascii="Times New Roman" w:eastAsia="Times New Roman" w:hAnsi="Times New Roman"/>
                <w:spacing w:val="-2"/>
                <w:sz w:val="24"/>
                <w:szCs w:val="24"/>
              </w:rPr>
            </w:pPr>
            <w:r w:rsidRPr="00881DB1">
              <w:rPr>
                <w:rFonts w:ascii="Times New Roman" w:eastAsia="Times New Roman" w:hAnsi="Times New Roman"/>
                <w:spacing w:val="-5"/>
                <w:sz w:val="24"/>
                <w:szCs w:val="24"/>
              </w:rPr>
              <w:t xml:space="preserve">«Что </w:t>
            </w:r>
            <w:r w:rsidRPr="00881DB1">
              <w:rPr>
                <w:rFonts w:ascii="Times New Roman" w:eastAsia="Times New Roman" w:hAnsi="Times New Roman"/>
                <w:spacing w:val="-3"/>
                <w:sz w:val="24"/>
                <w:szCs w:val="24"/>
              </w:rPr>
              <w:t>нарисо</w:t>
            </w:r>
            <w:r w:rsidRPr="00881DB1">
              <w:rPr>
                <w:rFonts w:ascii="Times New Roman" w:eastAsia="Times New Roman" w:hAnsi="Times New Roman"/>
                <w:spacing w:val="-3"/>
                <w:sz w:val="24"/>
                <w:szCs w:val="24"/>
              </w:rPr>
              <w:softHyphen/>
            </w:r>
            <w:r w:rsidRPr="00881DB1">
              <w:rPr>
                <w:rFonts w:ascii="Times New Roman" w:eastAsia="Times New Roman" w:hAnsi="Times New Roman"/>
                <w:spacing w:val="-2"/>
                <w:sz w:val="24"/>
                <w:szCs w:val="24"/>
              </w:rPr>
              <w:t>вано?»</w:t>
            </w:r>
          </w:p>
          <w:p w:rsidR="00A155CA" w:rsidRPr="00881DB1" w:rsidRDefault="00A155CA" w:rsidP="00881DB1">
            <w:pPr>
              <w:widowControl w:val="0"/>
              <w:ind w:left="0" w:firstLine="0"/>
              <w:rPr>
                <w:rFonts w:ascii="Times New Roman" w:eastAsia="Times New Roman" w:hAnsi="Times New Roman"/>
                <w:spacing w:val="-2"/>
                <w:sz w:val="24"/>
                <w:szCs w:val="24"/>
              </w:rPr>
            </w:pPr>
            <w:r w:rsidRPr="00881DB1">
              <w:rPr>
                <w:rFonts w:ascii="Times New Roman" w:eastAsia="Times New Roman" w:hAnsi="Times New Roman"/>
                <w:spacing w:val="-2"/>
                <w:sz w:val="24"/>
                <w:szCs w:val="24"/>
              </w:rPr>
              <w:t xml:space="preserve">«В нашей </w:t>
            </w:r>
            <w:r w:rsidRPr="00881DB1">
              <w:rPr>
                <w:rFonts w:ascii="Times New Roman" w:eastAsia="Times New Roman" w:hAnsi="Times New Roman"/>
                <w:spacing w:val="-1"/>
                <w:sz w:val="24"/>
                <w:szCs w:val="24"/>
              </w:rPr>
              <w:t xml:space="preserve">группе 100 </w:t>
            </w:r>
            <w:r w:rsidRPr="00881DB1">
              <w:rPr>
                <w:rFonts w:ascii="Times New Roman" w:eastAsia="Times New Roman" w:hAnsi="Times New Roman"/>
                <w:spacing w:val="-2"/>
                <w:sz w:val="24"/>
                <w:szCs w:val="24"/>
              </w:rPr>
              <w:t>ребятишек»</w:t>
            </w:r>
          </w:p>
          <w:p w:rsidR="00A155CA" w:rsidRPr="00881DB1" w:rsidRDefault="00A155CA" w:rsidP="00881DB1">
            <w:pPr>
              <w:widowControl w:val="0"/>
              <w:ind w:left="0" w:firstLine="0"/>
              <w:rPr>
                <w:rFonts w:ascii="Times New Roman" w:eastAsia="Times New Roman" w:hAnsi="Times New Roman"/>
                <w:spacing w:val="-4"/>
                <w:sz w:val="24"/>
                <w:szCs w:val="24"/>
              </w:rPr>
            </w:pPr>
            <w:r w:rsidRPr="00881DB1">
              <w:rPr>
                <w:rFonts w:ascii="Times New Roman" w:eastAsia="Times New Roman" w:hAnsi="Times New Roman"/>
                <w:spacing w:val="-5"/>
                <w:sz w:val="24"/>
                <w:szCs w:val="24"/>
              </w:rPr>
              <w:t>«Снежин</w:t>
            </w:r>
            <w:r w:rsidRPr="00881DB1">
              <w:rPr>
                <w:rFonts w:ascii="Times New Roman" w:eastAsia="Times New Roman" w:hAnsi="Times New Roman"/>
                <w:spacing w:val="-4"/>
                <w:sz w:val="24"/>
                <w:szCs w:val="24"/>
              </w:rPr>
              <w:t>ки»</w:t>
            </w:r>
          </w:p>
          <w:p w:rsidR="00A155CA" w:rsidRPr="00881DB1" w:rsidRDefault="00A155CA" w:rsidP="00881DB1">
            <w:pPr>
              <w:widowControl w:val="0"/>
              <w:ind w:left="0" w:firstLine="0"/>
              <w:rPr>
                <w:rFonts w:ascii="Times New Roman" w:eastAsia="Times New Roman" w:hAnsi="Times New Roman"/>
                <w:spacing w:val="-2"/>
                <w:sz w:val="24"/>
                <w:szCs w:val="24"/>
              </w:rPr>
            </w:pPr>
            <w:r w:rsidRPr="00881DB1">
              <w:rPr>
                <w:rFonts w:ascii="Times New Roman" w:eastAsia="Times New Roman" w:hAnsi="Times New Roman"/>
                <w:spacing w:val="-3"/>
                <w:sz w:val="24"/>
                <w:szCs w:val="24"/>
              </w:rPr>
              <w:t>Психомы</w:t>
            </w:r>
            <w:r w:rsidRPr="00881DB1">
              <w:rPr>
                <w:rFonts w:ascii="Times New Roman" w:eastAsia="Times New Roman" w:hAnsi="Times New Roman"/>
                <w:spacing w:val="-2"/>
                <w:sz w:val="24"/>
                <w:szCs w:val="24"/>
              </w:rPr>
              <w:t>шечная тренировка</w:t>
            </w:r>
          </w:p>
          <w:p w:rsidR="00A155CA" w:rsidRPr="00881DB1" w:rsidRDefault="00A155CA" w:rsidP="00881DB1">
            <w:pPr>
              <w:widowControl w:val="0"/>
              <w:ind w:left="0" w:firstLine="0"/>
              <w:contextualSpacing/>
              <w:rPr>
                <w:rFonts w:ascii="Times New Roman" w:hAnsi="Times New Roman"/>
                <w:sz w:val="24"/>
                <w:szCs w:val="24"/>
                <w:shd w:val="clear" w:color="auto" w:fill="FFFFFF"/>
              </w:rPr>
            </w:pPr>
          </w:p>
        </w:tc>
      </w:tr>
      <w:tr w:rsidR="00D621B5" w:rsidRPr="00881DB1" w:rsidTr="00881DB1">
        <w:trPr>
          <w:cantSplit/>
          <w:trHeight w:val="551"/>
        </w:trPr>
        <w:tc>
          <w:tcPr>
            <w:tcW w:w="1559"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pStyle w:val="af6"/>
              <w:widowControl w:val="0"/>
              <w:ind w:left="0" w:firstLine="0"/>
              <w:rPr>
                <w:rFonts w:eastAsiaTheme="minorHAnsi"/>
                <w:sz w:val="24"/>
                <w:szCs w:val="24"/>
              </w:rPr>
            </w:pPr>
          </w:p>
        </w:tc>
        <w:tc>
          <w:tcPr>
            <w:tcW w:w="4536"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pStyle w:val="af6"/>
              <w:widowControl w:val="0"/>
              <w:spacing w:line="254" w:lineRule="auto"/>
              <w:ind w:left="0" w:firstLine="0"/>
              <w:rPr>
                <w:sz w:val="24"/>
                <w:szCs w:val="24"/>
              </w:rPr>
            </w:pPr>
            <w:r w:rsidRPr="00881DB1">
              <w:rPr>
                <w:sz w:val="24"/>
                <w:szCs w:val="24"/>
              </w:rPr>
              <w:t>плеча, две руки, два локтя, две ладони, две ноги, два колена, две пятки, две ступни.</w:t>
            </w:r>
          </w:p>
          <w:p w:rsidR="00D621B5" w:rsidRPr="00881DB1" w:rsidRDefault="00D621B5" w:rsidP="00881DB1">
            <w:pPr>
              <w:pStyle w:val="af6"/>
              <w:widowControl w:val="0"/>
              <w:spacing w:line="254" w:lineRule="auto"/>
              <w:ind w:left="0" w:firstLine="0"/>
              <w:rPr>
                <w:sz w:val="24"/>
                <w:szCs w:val="24"/>
              </w:rPr>
            </w:pPr>
            <w:r w:rsidRPr="00881DB1">
              <w:rPr>
                <w:b/>
                <w:sz w:val="24"/>
                <w:szCs w:val="24"/>
              </w:rPr>
              <w:t>5.Игра «Мой, моя, мои».</w:t>
            </w:r>
          </w:p>
          <w:p w:rsidR="00D621B5" w:rsidRPr="00881DB1" w:rsidRDefault="00D621B5" w:rsidP="00881DB1">
            <w:pPr>
              <w:pStyle w:val="af6"/>
              <w:widowControl w:val="0"/>
              <w:spacing w:line="254" w:lineRule="auto"/>
              <w:ind w:left="0" w:firstLine="0"/>
              <w:rPr>
                <w:rFonts w:eastAsiaTheme="minorHAnsi"/>
                <w:sz w:val="24"/>
                <w:szCs w:val="24"/>
              </w:rPr>
            </w:pPr>
            <w:r w:rsidRPr="00881DB1">
              <w:rPr>
                <w:sz w:val="24"/>
                <w:szCs w:val="24"/>
              </w:rPr>
              <w:t>Цель: подбор сущ-х к местоимениям (Мой — нос, язык, рот и т.д. Моя — рука, нога, голова и т.д. Мои — руки, плечи, ноги, уши и т.д.)</w:t>
            </w:r>
          </w:p>
        </w:tc>
        <w:tc>
          <w:tcPr>
            <w:tcW w:w="3827" w:type="dxa"/>
            <w:tcBorders>
              <w:top w:val="single" w:sz="4" w:space="0" w:color="auto"/>
              <w:left w:val="single" w:sz="4" w:space="0" w:color="auto"/>
              <w:bottom w:val="single" w:sz="4" w:space="0" w:color="auto"/>
              <w:right w:val="single" w:sz="4" w:space="0" w:color="auto"/>
            </w:tcBorders>
          </w:tcPr>
          <w:p w:rsidR="00D621B5" w:rsidRPr="00881DB1" w:rsidRDefault="00D621B5" w:rsidP="00881DB1">
            <w:pPr>
              <w:widowControl w:val="0"/>
              <w:ind w:left="0" w:firstLine="0"/>
              <w:rPr>
                <w:rFonts w:ascii="Times New Roman" w:hAnsi="Times New Roman"/>
                <w:sz w:val="24"/>
                <w:szCs w:val="24"/>
              </w:rPr>
            </w:pPr>
          </w:p>
        </w:tc>
      </w:tr>
      <w:tr w:rsidR="00D621B5" w:rsidRPr="00881DB1" w:rsidTr="00881DB1">
        <w:trPr>
          <w:cantSplit/>
          <w:trHeight w:val="551"/>
        </w:trPr>
        <w:tc>
          <w:tcPr>
            <w:tcW w:w="1559"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pStyle w:val="af6"/>
              <w:widowControl w:val="0"/>
              <w:ind w:left="0" w:firstLine="0"/>
              <w:rPr>
                <w:rFonts w:eastAsiaTheme="minorHAnsi"/>
                <w:sz w:val="24"/>
                <w:szCs w:val="24"/>
              </w:rPr>
            </w:pPr>
            <w:r w:rsidRPr="00881DB1">
              <w:rPr>
                <w:sz w:val="24"/>
                <w:szCs w:val="24"/>
              </w:rPr>
              <w:t xml:space="preserve"> Развитие моторики  самомассаж         пальчиковая гимнастика</w:t>
            </w:r>
          </w:p>
        </w:tc>
        <w:tc>
          <w:tcPr>
            <w:tcW w:w="4536"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pStyle w:val="af6"/>
              <w:widowControl w:val="0"/>
              <w:spacing w:line="254" w:lineRule="auto"/>
              <w:ind w:left="0" w:firstLine="0"/>
              <w:rPr>
                <w:rFonts w:eastAsiaTheme="minorHAnsi"/>
                <w:b/>
                <w:sz w:val="24"/>
                <w:szCs w:val="24"/>
              </w:rPr>
            </w:pPr>
            <w:r w:rsidRPr="00881DB1">
              <w:rPr>
                <w:b/>
                <w:sz w:val="24"/>
                <w:szCs w:val="24"/>
              </w:rPr>
              <w:t>Пальчиковая гимнастика «Части тела»</w:t>
            </w:r>
          </w:p>
          <w:p w:rsidR="00D621B5" w:rsidRPr="00881DB1" w:rsidRDefault="00D621B5" w:rsidP="00881DB1">
            <w:pPr>
              <w:pStyle w:val="af6"/>
              <w:widowControl w:val="0"/>
              <w:spacing w:line="254" w:lineRule="auto"/>
              <w:ind w:left="0" w:firstLine="0"/>
              <w:rPr>
                <w:sz w:val="24"/>
                <w:szCs w:val="24"/>
              </w:rPr>
            </w:pPr>
            <w:r w:rsidRPr="00881DB1">
              <w:rPr>
                <w:sz w:val="24"/>
                <w:szCs w:val="24"/>
              </w:rPr>
              <w:t>(картотека пальчиковыхгимнастик,</w:t>
            </w:r>
          </w:p>
          <w:p w:rsidR="00D621B5" w:rsidRPr="00881DB1" w:rsidRDefault="00D621B5" w:rsidP="00881DB1">
            <w:pPr>
              <w:pStyle w:val="af6"/>
              <w:widowControl w:val="0"/>
              <w:spacing w:line="254" w:lineRule="auto"/>
              <w:ind w:left="0" w:firstLine="0"/>
              <w:rPr>
                <w:sz w:val="24"/>
                <w:szCs w:val="24"/>
              </w:rPr>
            </w:pPr>
            <w:r w:rsidRPr="00881DB1">
              <w:rPr>
                <w:sz w:val="24"/>
                <w:szCs w:val="24"/>
              </w:rPr>
              <w:t xml:space="preserve"> гимнастика № 39) </w:t>
            </w:r>
          </w:p>
          <w:p w:rsidR="00D621B5" w:rsidRPr="00881DB1" w:rsidRDefault="00D621B5" w:rsidP="00881DB1">
            <w:pPr>
              <w:widowControl w:val="0"/>
              <w:ind w:left="0" w:firstLine="0"/>
              <w:rPr>
                <w:rFonts w:ascii="Times New Roman" w:hAnsi="Times New Roman"/>
                <w:b/>
                <w:i/>
                <w:sz w:val="24"/>
                <w:szCs w:val="24"/>
              </w:rPr>
            </w:pPr>
            <w:r w:rsidRPr="00881DB1">
              <w:rPr>
                <w:rFonts w:ascii="Times New Roman" w:hAnsi="Times New Roman"/>
                <w:b/>
                <w:i/>
                <w:sz w:val="24"/>
                <w:szCs w:val="24"/>
              </w:rPr>
              <w:t>Упражнение №  32</w:t>
            </w:r>
          </w:p>
          <w:p w:rsidR="00D621B5" w:rsidRPr="00881DB1" w:rsidRDefault="00D621B5" w:rsidP="00881DB1">
            <w:pPr>
              <w:widowControl w:val="0"/>
              <w:ind w:left="0" w:firstLine="0"/>
              <w:rPr>
                <w:rFonts w:ascii="Times New Roman" w:hAnsi="Times New Roman"/>
                <w:i/>
                <w:sz w:val="24"/>
                <w:szCs w:val="24"/>
              </w:rPr>
            </w:pPr>
            <w:r w:rsidRPr="00881DB1">
              <w:rPr>
                <w:rFonts w:ascii="Times New Roman" w:hAnsi="Times New Roman"/>
                <w:i/>
                <w:sz w:val="24"/>
                <w:szCs w:val="24"/>
              </w:rPr>
              <w:t>Встали дети – потянулись,</w:t>
            </w:r>
          </w:p>
          <w:p w:rsidR="00D621B5" w:rsidRPr="00881DB1" w:rsidRDefault="00D621B5" w:rsidP="00881DB1">
            <w:pPr>
              <w:widowControl w:val="0"/>
              <w:ind w:left="0" w:firstLine="0"/>
              <w:rPr>
                <w:rFonts w:ascii="Times New Roman" w:hAnsi="Times New Roman"/>
                <w:i/>
                <w:sz w:val="24"/>
                <w:szCs w:val="24"/>
              </w:rPr>
            </w:pPr>
            <w:r w:rsidRPr="00881DB1">
              <w:rPr>
                <w:rFonts w:ascii="Times New Roman" w:hAnsi="Times New Roman"/>
                <w:i/>
                <w:sz w:val="24"/>
                <w:szCs w:val="24"/>
              </w:rPr>
              <w:t>Раз- нагнулись,</w:t>
            </w:r>
          </w:p>
          <w:p w:rsidR="00D621B5" w:rsidRPr="00881DB1" w:rsidRDefault="00D621B5" w:rsidP="00881DB1">
            <w:pPr>
              <w:widowControl w:val="0"/>
              <w:ind w:left="0" w:firstLine="0"/>
              <w:rPr>
                <w:rFonts w:ascii="Times New Roman" w:hAnsi="Times New Roman"/>
                <w:i/>
                <w:sz w:val="24"/>
                <w:szCs w:val="24"/>
              </w:rPr>
            </w:pPr>
            <w:r w:rsidRPr="00881DB1">
              <w:rPr>
                <w:rFonts w:ascii="Times New Roman" w:hAnsi="Times New Roman"/>
                <w:i/>
                <w:sz w:val="24"/>
                <w:szCs w:val="24"/>
              </w:rPr>
              <w:t>Два – нагнулись,</w:t>
            </w:r>
          </w:p>
          <w:p w:rsidR="00D621B5" w:rsidRPr="00881DB1" w:rsidRDefault="00D621B5" w:rsidP="00881DB1">
            <w:pPr>
              <w:widowControl w:val="0"/>
              <w:ind w:left="0" w:firstLine="0"/>
              <w:rPr>
                <w:rFonts w:ascii="Times New Roman" w:hAnsi="Times New Roman"/>
                <w:i/>
                <w:sz w:val="24"/>
                <w:szCs w:val="24"/>
              </w:rPr>
            </w:pPr>
            <w:r w:rsidRPr="00881DB1">
              <w:rPr>
                <w:rFonts w:ascii="Times New Roman" w:hAnsi="Times New Roman"/>
                <w:i/>
                <w:sz w:val="24"/>
                <w:szCs w:val="24"/>
              </w:rPr>
              <w:t>Чтоб до неба нам достать,</w:t>
            </w:r>
          </w:p>
          <w:p w:rsidR="00D621B5" w:rsidRPr="00881DB1" w:rsidRDefault="00D621B5" w:rsidP="00881DB1">
            <w:pPr>
              <w:widowControl w:val="0"/>
              <w:ind w:left="0" w:firstLine="0"/>
              <w:rPr>
                <w:rFonts w:ascii="Times New Roman" w:hAnsi="Times New Roman"/>
                <w:i/>
                <w:sz w:val="24"/>
                <w:szCs w:val="24"/>
              </w:rPr>
            </w:pPr>
            <w:r w:rsidRPr="00881DB1">
              <w:rPr>
                <w:rFonts w:ascii="Times New Roman" w:hAnsi="Times New Roman"/>
                <w:i/>
                <w:sz w:val="24"/>
                <w:szCs w:val="24"/>
              </w:rPr>
              <w:t>Надо на носочки встать.</w:t>
            </w:r>
          </w:p>
        </w:tc>
        <w:tc>
          <w:tcPr>
            <w:tcW w:w="3827"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widowControl w:val="0"/>
              <w:ind w:left="0" w:firstLine="0"/>
              <w:rPr>
                <w:rFonts w:ascii="Times New Roman" w:eastAsia="Times New Roman" w:hAnsi="Times New Roman"/>
                <w:b/>
                <w:sz w:val="24"/>
                <w:szCs w:val="24"/>
                <w:lang w:eastAsia="ru-RU"/>
              </w:rPr>
            </w:pPr>
            <w:r w:rsidRPr="00881DB1">
              <w:rPr>
                <w:rFonts w:ascii="Times New Roman" w:eastAsia="Times New Roman" w:hAnsi="Times New Roman"/>
                <w:b/>
                <w:sz w:val="24"/>
                <w:szCs w:val="24"/>
                <w:lang w:eastAsia="ru-RU"/>
              </w:rPr>
              <w:t>Су-Джок  терапия</w:t>
            </w:r>
          </w:p>
          <w:p w:rsidR="00D621B5" w:rsidRPr="00881DB1" w:rsidRDefault="00D621B5" w:rsidP="00881DB1">
            <w:pPr>
              <w:widowControl w:val="0"/>
              <w:ind w:left="0" w:firstLine="0"/>
              <w:rPr>
                <w:rFonts w:ascii="Times New Roman" w:eastAsia="Times New Roman" w:hAnsi="Times New Roman"/>
                <w:b/>
                <w:sz w:val="24"/>
                <w:szCs w:val="24"/>
                <w:lang w:eastAsia="ru-RU"/>
              </w:rPr>
            </w:pPr>
            <w:r w:rsidRPr="00881DB1">
              <w:rPr>
                <w:rFonts w:ascii="Times New Roman" w:eastAsia="Times New Roman" w:hAnsi="Times New Roman"/>
                <w:b/>
                <w:sz w:val="24"/>
                <w:szCs w:val="24"/>
                <w:lang w:eastAsia="ru-RU"/>
              </w:rPr>
              <w:t>Упражнение №   18</w:t>
            </w:r>
          </w:p>
          <w:p w:rsidR="00D621B5" w:rsidRPr="00881DB1" w:rsidRDefault="00D621B5" w:rsidP="00881DB1">
            <w:pPr>
              <w:widowControl w:val="0"/>
              <w:ind w:left="0" w:firstLine="0"/>
              <w:rPr>
                <w:rFonts w:ascii="Times New Roman" w:hAnsi="Times New Roman"/>
                <w:sz w:val="24"/>
                <w:szCs w:val="24"/>
              </w:rPr>
            </w:pPr>
            <w:r w:rsidRPr="00881DB1">
              <w:rPr>
                <w:rFonts w:ascii="Times New Roman" w:hAnsi="Times New Roman"/>
                <w:sz w:val="24"/>
                <w:szCs w:val="24"/>
              </w:rPr>
              <w:t>(картотека  упражнений  для проведения Су-Джок терапии)</w:t>
            </w:r>
          </w:p>
        </w:tc>
      </w:tr>
      <w:tr w:rsidR="00D621B5" w:rsidRPr="00881DB1" w:rsidTr="00881DB1">
        <w:trPr>
          <w:cantSplit/>
          <w:trHeight w:val="551"/>
        </w:trPr>
        <w:tc>
          <w:tcPr>
            <w:tcW w:w="1559"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pStyle w:val="af6"/>
              <w:widowControl w:val="0"/>
              <w:ind w:left="0" w:firstLine="0"/>
              <w:rPr>
                <w:rFonts w:eastAsia="Calibri"/>
                <w:sz w:val="24"/>
                <w:szCs w:val="24"/>
              </w:rPr>
            </w:pPr>
            <w:r w:rsidRPr="00881DB1">
              <w:rPr>
                <w:sz w:val="24"/>
                <w:szCs w:val="24"/>
              </w:rPr>
              <w:t xml:space="preserve"> Развитие физиологического и речевого дыхания</w:t>
            </w:r>
          </w:p>
        </w:tc>
        <w:tc>
          <w:tcPr>
            <w:tcW w:w="4536"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widowControl w:val="0"/>
              <w:ind w:left="0" w:firstLine="0"/>
              <w:rPr>
                <w:rFonts w:ascii="Times New Roman" w:hAnsi="Times New Roman"/>
                <w:b/>
                <w:i/>
                <w:sz w:val="24"/>
                <w:szCs w:val="24"/>
              </w:rPr>
            </w:pPr>
            <w:r w:rsidRPr="00881DB1">
              <w:rPr>
                <w:rFonts w:ascii="Times New Roman" w:hAnsi="Times New Roman"/>
                <w:b/>
                <w:i/>
                <w:sz w:val="24"/>
                <w:szCs w:val="24"/>
              </w:rPr>
              <w:t>Упражнение №  32   «Петух»</w:t>
            </w:r>
          </w:p>
          <w:p w:rsidR="00D621B5" w:rsidRPr="00881DB1" w:rsidRDefault="00D621B5" w:rsidP="00881DB1">
            <w:pPr>
              <w:pStyle w:val="af6"/>
              <w:widowControl w:val="0"/>
              <w:spacing w:line="254" w:lineRule="auto"/>
              <w:ind w:left="0" w:firstLine="0"/>
              <w:rPr>
                <w:sz w:val="24"/>
                <w:szCs w:val="24"/>
              </w:rPr>
            </w:pPr>
            <w:r w:rsidRPr="00881DB1">
              <w:rPr>
                <w:sz w:val="24"/>
                <w:szCs w:val="24"/>
              </w:rPr>
              <w:t>(Картотека игр и упражнений на развитие физиологического и речевого дыхания)</w:t>
            </w:r>
          </w:p>
        </w:tc>
        <w:tc>
          <w:tcPr>
            <w:tcW w:w="3827" w:type="dxa"/>
            <w:tcBorders>
              <w:top w:val="single" w:sz="4" w:space="0" w:color="auto"/>
              <w:left w:val="single" w:sz="4" w:space="0" w:color="auto"/>
              <w:bottom w:val="single" w:sz="4" w:space="0" w:color="auto"/>
              <w:right w:val="single" w:sz="4" w:space="0" w:color="auto"/>
            </w:tcBorders>
          </w:tcPr>
          <w:p w:rsidR="00D621B5" w:rsidRPr="00881DB1" w:rsidRDefault="00D621B5" w:rsidP="00881DB1">
            <w:pPr>
              <w:widowControl w:val="0"/>
              <w:ind w:left="0" w:firstLine="0"/>
              <w:rPr>
                <w:rFonts w:ascii="Times New Roman" w:hAnsi="Times New Roman"/>
                <w:sz w:val="24"/>
                <w:szCs w:val="24"/>
              </w:rPr>
            </w:pPr>
          </w:p>
        </w:tc>
      </w:tr>
      <w:tr w:rsidR="00D621B5" w:rsidRPr="00881DB1" w:rsidTr="00881DB1">
        <w:trPr>
          <w:cantSplit/>
          <w:trHeight w:val="551"/>
        </w:trPr>
        <w:tc>
          <w:tcPr>
            <w:tcW w:w="1559"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pStyle w:val="af6"/>
              <w:widowControl w:val="0"/>
              <w:ind w:left="0" w:firstLine="0"/>
              <w:rPr>
                <w:rFonts w:eastAsia="Calibri"/>
                <w:sz w:val="24"/>
                <w:szCs w:val="24"/>
              </w:rPr>
            </w:pPr>
            <w:r w:rsidRPr="00881DB1">
              <w:rPr>
                <w:sz w:val="24"/>
                <w:szCs w:val="24"/>
              </w:rPr>
              <w:t>Развитие графических навыков</w:t>
            </w:r>
          </w:p>
        </w:tc>
        <w:tc>
          <w:tcPr>
            <w:tcW w:w="4536"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widowControl w:val="0"/>
              <w:ind w:left="0" w:firstLine="0"/>
              <w:rPr>
                <w:rFonts w:ascii="Times New Roman" w:hAnsi="Times New Roman"/>
                <w:sz w:val="24"/>
                <w:szCs w:val="24"/>
              </w:rPr>
            </w:pPr>
            <w:r w:rsidRPr="00881DB1">
              <w:rPr>
                <w:rFonts w:ascii="Times New Roman" w:hAnsi="Times New Roman"/>
                <w:sz w:val="24"/>
                <w:szCs w:val="24"/>
              </w:rPr>
              <w:t>С.В. Бурдина «Развиваем графические навыки малыша», ч.2  стр.19</w:t>
            </w:r>
          </w:p>
        </w:tc>
        <w:tc>
          <w:tcPr>
            <w:tcW w:w="3827"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widowControl w:val="0"/>
              <w:ind w:left="0" w:firstLine="0"/>
              <w:rPr>
                <w:rFonts w:ascii="Times New Roman" w:hAnsi="Times New Roman"/>
                <w:sz w:val="24"/>
                <w:szCs w:val="24"/>
              </w:rPr>
            </w:pPr>
            <w:r w:rsidRPr="00881DB1">
              <w:rPr>
                <w:rFonts w:ascii="Times New Roman" w:eastAsia="Times New Roman" w:hAnsi="Times New Roman"/>
                <w:spacing w:val="-4"/>
                <w:sz w:val="24"/>
                <w:szCs w:val="24"/>
              </w:rPr>
              <w:t>«Кляксы»</w:t>
            </w:r>
          </w:p>
        </w:tc>
      </w:tr>
      <w:tr w:rsidR="00D621B5" w:rsidRPr="00881DB1" w:rsidTr="00881DB1">
        <w:trPr>
          <w:cantSplit/>
          <w:trHeight w:val="315"/>
        </w:trPr>
        <w:tc>
          <w:tcPr>
            <w:tcW w:w="9922" w:type="dxa"/>
            <w:gridSpan w:val="3"/>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pStyle w:val="af6"/>
              <w:widowControl w:val="0"/>
              <w:ind w:left="0" w:firstLine="0"/>
              <w:jc w:val="center"/>
              <w:rPr>
                <w:b/>
                <w:sz w:val="24"/>
                <w:szCs w:val="24"/>
                <w:shd w:val="clear" w:color="auto" w:fill="FFFFFF"/>
              </w:rPr>
            </w:pPr>
            <w:r w:rsidRPr="00881DB1">
              <w:rPr>
                <w:b/>
                <w:sz w:val="24"/>
                <w:szCs w:val="24"/>
                <w:shd w:val="clear" w:color="auto" w:fill="FFFFFF"/>
              </w:rPr>
              <w:t>21.</w:t>
            </w:r>
            <w:r w:rsidRPr="00881DB1">
              <w:rPr>
                <w:b/>
                <w:sz w:val="24"/>
                <w:szCs w:val="24"/>
              </w:rPr>
              <w:t xml:space="preserve"> Тема «Морские, речные, аквариумные обитатели»</w:t>
            </w:r>
          </w:p>
        </w:tc>
      </w:tr>
      <w:tr w:rsidR="00D621B5" w:rsidRPr="00881DB1" w:rsidTr="00881DB1">
        <w:trPr>
          <w:cantSplit/>
          <w:trHeight w:val="551"/>
        </w:trPr>
        <w:tc>
          <w:tcPr>
            <w:tcW w:w="1559"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pStyle w:val="af6"/>
              <w:widowControl w:val="0"/>
              <w:ind w:left="0" w:firstLine="0"/>
              <w:rPr>
                <w:rFonts w:eastAsiaTheme="minorHAnsi"/>
                <w:sz w:val="24"/>
                <w:szCs w:val="24"/>
              </w:rPr>
            </w:pPr>
            <w:r w:rsidRPr="00881DB1">
              <w:rPr>
                <w:sz w:val="24"/>
                <w:szCs w:val="24"/>
              </w:rPr>
              <w:t>Лексико-грамматические категории</w:t>
            </w:r>
          </w:p>
        </w:tc>
        <w:tc>
          <w:tcPr>
            <w:tcW w:w="4536"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pStyle w:val="af6"/>
              <w:widowControl w:val="0"/>
              <w:spacing w:line="254" w:lineRule="auto"/>
              <w:ind w:left="0" w:firstLine="0"/>
              <w:rPr>
                <w:rFonts w:eastAsia="Calibri"/>
                <w:b/>
                <w:sz w:val="24"/>
                <w:szCs w:val="24"/>
              </w:rPr>
            </w:pPr>
            <w:r w:rsidRPr="00881DB1">
              <w:rPr>
                <w:rFonts w:eastAsia="Calibri"/>
                <w:b/>
                <w:sz w:val="24"/>
                <w:szCs w:val="24"/>
              </w:rPr>
              <w:t>1. Игра «Назови: чей плавник, чей хвост, чья голова, чьё туловище?</w:t>
            </w:r>
          </w:p>
          <w:p w:rsidR="00D621B5" w:rsidRPr="00881DB1" w:rsidRDefault="00D621B5" w:rsidP="00881DB1">
            <w:pPr>
              <w:pStyle w:val="af6"/>
              <w:widowControl w:val="0"/>
              <w:spacing w:line="254" w:lineRule="auto"/>
              <w:ind w:left="0" w:firstLine="0"/>
              <w:rPr>
                <w:rFonts w:eastAsia="Calibri"/>
                <w:sz w:val="24"/>
                <w:szCs w:val="24"/>
              </w:rPr>
            </w:pPr>
            <w:r w:rsidRPr="00881DB1">
              <w:rPr>
                <w:rFonts w:eastAsia="Calibri"/>
                <w:b/>
                <w:sz w:val="24"/>
                <w:szCs w:val="24"/>
              </w:rPr>
              <w:t xml:space="preserve">Цель: </w:t>
            </w:r>
            <w:r w:rsidRPr="00881DB1">
              <w:rPr>
                <w:rFonts w:eastAsia="Calibri"/>
                <w:sz w:val="24"/>
                <w:szCs w:val="24"/>
              </w:rPr>
              <w:t>образование притяжательных прилагательных.</w:t>
            </w:r>
          </w:p>
          <w:p w:rsidR="00D621B5" w:rsidRPr="00881DB1" w:rsidRDefault="00D621B5" w:rsidP="00881DB1">
            <w:pPr>
              <w:pStyle w:val="af6"/>
              <w:widowControl w:val="0"/>
              <w:spacing w:line="254" w:lineRule="auto"/>
              <w:ind w:left="0" w:firstLine="0"/>
              <w:rPr>
                <w:rFonts w:eastAsia="Calibri"/>
                <w:b/>
                <w:sz w:val="24"/>
                <w:szCs w:val="24"/>
              </w:rPr>
            </w:pPr>
            <w:r w:rsidRPr="00881DB1">
              <w:rPr>
                <w:rFonts w:eastAsia="Calibri"/>
                <w:b/>
                <w:sz w:val="24"/>
                <w:szCs w:val="24"/>
              </w:rPr>
              <w:t>2.  Игра «Где живет рыбка?»</w:t>
            </w:r>
          </w:p>
          <w:p w:rsidR="00D621B5" w:rsidRPr="00881DB1" w:rsidRDefault="00D621B5" w:rsidP="00881DB1">
            <w:pPr>
              <w:pStyle w:val="af6"/>
              <w:widowControl w:val="0"/>
              <w:spacing w:line="254" w:lineRule="auto"/>
              <w:ind w:left="0" w:firstLine="0"/>
              <w:rPr>
                <w:rFonts w:eastAsia="Calibri"/>
                <w:sz w:val="24"/>
                <w:szCs w:val="24"/>
              </w:rPr>
            </w:pPr>
            <w:r w:rsidRPr="00881DB1">
              <w:rPr>
                <w:rFonts w:eastAsia="Calibri"/>
                <w:b/>
                <w:sz w:val="24"/>
                <w:szCs w:val="24"/>
              </w:rPr>
              <w:t xml:space="preserve">Цель: </w:t>
            </w:r>
            <w:r w:rsidRPr="00881DB1">
              <w:rPr>
                <w:rFonts w:eastAsia="Calibri"/>
                <w:sz w:val="24"/>
                <w:szCs w:val="24"/>
              </w:rPr>
              <w:t>закрепление понятий пресноводные, морские, аквариумные рыбы</w:t>
            </w:r>
          </w:p>
        </w:tc>
        <w:tc>
          <w:tcPr>
            <w:tcW w:w="3827"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pStyle w:val="af7"/>
              <w:widowControl w:val="0"/>
              <w:ind w:left="0" w:firstLine="0"/>
              <w:rPr>
                <w:rFonts w:ascii="Times New Roman" w:hAnsi="Times New Roman"/>
                <w:spacing w:val="-5"/>
                <w:sz w:val="24"/>
                <w:szCs w:val="24"/>
              </w:rPr>
            </w:pPr>
            <w:r w:rsidRPr="00881DB1">
              <w:rPr>
                <w:rFonts w:ascii="Times New Roman" w:hAnsi="Times New Roman"/>
                <w:spacing w:val="-4"/>
                <w:sz w:val="24"/>
                <w:szCs w:val="24"/>
              </w:rPr>
              <w:t>«Пугови</w:t>
            </w:r>
            <w:r w:rsidRPr="00881DB1">
              <w:rPr>
                <w:rFonts w:ascii="Times New Roman" w:hAnsi="Times New Roman"/>
                <w:spacing w:val="-4"/>
                <w:sz w:val="24"/>
                <w:szCs w:val="24"/>
              </w:rPr>
              <w:softHyphen/>
            </w:r>
            <w:r w:rsidRPr="00881DB1">
              <w:rPr>
                <w:rFonts w:ascii="Times New Roman" w:hAnsi="Times New Roman"/>
                <w:spacing w:val="-5"/>
                <w:sz w:val="24"/>
                <w:szCs w:val="24"/>
              </w:rPr>
              <w:t>цы»</w:t>
            </w:r>
          </w:p>
          <w:p w:rsidR="00D621B5" w:rsidRPr="00881DB1" w:rsidRDefault="00D621B5" w:rsidP="00881DB1">
            <w:pPr>
              <w:pStyle w:val="af7"/>
              <w:widowControl w:val="0"/>
              <w:ind w:left="0" w:firstLine="0"/>
              <w:rPr>
                <w:rFonts w:ascii="Times New Roman" w:hAnsi="Times New Roman"/>
                <w:spacing w:val="-2"/>
                <w:sz w:val="24"/>
                <w:szCs w:val="24"/>
              </w:rPr>
            </w:pPr>
            <w:r w:rsidRPr="00881DB1">
              <w:rPr>
                <w:rFonts w:ascii="Times New Roman" w:hAnsi="Times New Roman"/>
                <w:spacing w:val="-3"/>
                <w:sz w:val="24"/>
                <w:szCs w:val="24"/>
              </w:rPr>
              <w:t xml:space="preserve">«Найди </w:t>
            </w:r>
            <w:r w:rsidRPr="00881DB1">
              <w:rPr>
                <w:rFonts w:ascii="Times New Roman" w:hAnsi="Times New Roman"/>
                <w:spacing w:val="-2"/>
                <w:sz w:val="24"/>
                <w:szCs w:val="24"/>
              </w:rPr>
              <w:t>свой цвет»</w:t>
            </w:r>
          </w:p>
          <w:p w:rsidR="00D621B5" w:rsidRPr="00881DB1" w:rsidRDefault="00D621B5" w:rsidP="00881DB1">
            <w:pPr>
              <w:pStyle w:val="af7"/>
              <w:widowControl w:val="0"/>
              <w:ind w:left="0" w:firstLine="0"/>
              <w:rPr>
                <w:rFonts w:ascii="Times New Roman" w:hAnsi="Times New Roman"/>
                <w:spacing w:val="-3"/>
                <w:sz w:val="24"/>
                <w:szCs w:val="24"/>
              </w:rPr>
            </w:pPr>
            <w:r w:rsidRPr="00881DB1">
              <w:rPr>
                <w:rFonts w:ascii="Times New Roman" w:hAnsi="Times New Roman"/>
                <w:spacing w:val="-3"/>
                <w:sz w:val="24"/>
                <w:szCs w:val="24"/>
              </w:rPr>
              <w:t>«Загадки»</w:t>
            </w:r>
          </w:p>
          <w:p w:rsidR="00D621B5" w:rsidRPr="00881DB1" w:rsidRDefault="00D621B5" w:rsidP="00881DB1">
            <w:pPr>
              <w:pStyle w:val="af7"/>
              <w:widowControl w:val="0"/>
              <w:ind w:left="0" w:firstLine="0"/>
              <w:rPr>
                <w:rFonts w:ascii="Times New Roman" w:hAnsi="Times New Roman"/>
                <w:spacing w:val="-2"/>
                <w:sz w:val="24"/>
                <w:szCs w:val="24"/>
              </w:rPr>
            </w:pPr>
            <w:r w:rsidRPr="00881DB1">
              <w:rPr>
                <w:rFonts w:ascii="Times New Roman" w:hAnsi="Times New Roman"/>
                <w:spacing w:val="-3"/>
                <w:sz w:val="24"/>
                <w:szCs w:val="24"/>
              </w:rPr>
              <w:t>Психомы</w:t>
            </w:r>
            <w:r w:rsidRPr="00881DB1">
              <w:rPr>
                <w:rFonts w:ascii="Times New Roman" w:hAnsi="Times New Roman"/>
                <w:spacing w:val="-2"/>
                <w:sz w:val="24"/>
                <w:szCs w:val="24"/>
              </w:rPr>
              <w:t>шечная тренировка</w:t>
            </w:r>
          </w:p>
          <w:p w:rsidR="00D621B5" w:rsidRPr="00881DB1" w:rsidRDefault="00D621B5" w:rsidP="00881DB1">
            <w:pPr>
              <w:widowControl w:val="0"/>
              <w:ind w:left="0" w:firstLine="0"/>
              <w:rPr>
                <w:rFonts w:ascii="Times New Roman" w:hAnsi="Times New Roman"/>
                <w:sz w:val="24"/>
                <w:szCs w:val="24"/>
              </w:rPr>
            </w:pPr>
            <w:r w:rsidRPr="00881DB1">
              <w:rPr>
                <w:rFonts w:ascii="Times New Roman" w:eastAsia="Times New Roman" w:hAnsi="Times New Roman"/>
                <w:spacing w:val="-3"/>
                <w:sz w:val="24"/>
                <w:szCs w:val="24"/>
              </w:rPr>
              <w:t>«Угадай»</w:t>
            </w:r>
          </w:p>
        </w:tc>
      </w:tr>
      <w:tr w:rsidR="00A155CA" w:rsidRPr="00881DB1" w:rsidTr="00881DB1">
        <w:trPr>
          <w:cantSplit/>
          <w:trHeight w:val="551"/>
        </w:trPr>
        <w:tc>
          <w:tcPr>
            <w:tcW w:w="1559" w:type="dxa"/>
            <w:tcBorders>
              <w:top w:val="single" w:sz="4" w:space="0" w:color="auto"/>
              <w:left w:val="single" w:sz="4" w:space="0" w:color="auto"/>
              <w:bottom w:val="single" w:sz="4" w:space="0" w:color="auto"/>
              <w:right w:val="single" w:sz="4" w:space="0" w:color="auto"/>
            </w:tcBorders>
            <w:hideMark/>
          </w:tcPr>
          <w:p w:rsidR="00A155CA" w:rsidRPr="00881DB1" w:rsidRDefault="00A155CA" w:rsidP="00881DB1">
            <w:pPr>
              <w:pStyle w:val="af6"/>
              <w:widowControl w:val="0"/>
              <w:ind w:left="0" w:firstLine="0"/>
              <w:rPr>
                <w:sz w:val="24"/>
                <w:szCs w:val="24"/>
              </w:rPr>
            </w:pPr>
            <w:r w:rsidRPr="00881DB1">
              <w:rPr>
                <w:sz w:val="24"/>
                <w:szCs w:val="24"/>
              </w:rPr>
              <w:t>Развитие моторики  самомассаж         пальчиковая гимнастика</w:t>
            </w:r>
          </w:p>
        </w:tc>
        <w:tc>
          <w:tcPr>
            <w:tcW w:w="4536" w:type="dxa"/>
            <w:tcBorders>
              <w:top w:val="single" w:sz="4" w:space="0" w:color="auto"/>
              <w:left w:val="single" w:sz="4" w:space="0" w:color="auto"/>
              <w:bottom w:val="single" w:sz="4" w:space="0" w:color="auto"/>
              <w:right w:val="single" w:sz="4" w:space="0" w:color="auto"/>
            </w:tcBorders>
            <w:hideMark/>
          </w:tcPr>
          <w:p w:rsidR="00A155CA" w:rsidRPr="00881DB1" w:rsidRDefault="00A155CA" w:rsidP="00881DB1">
            <w:pPr>
              <w:pStyle w:val="af6"/>
              <w:widowControl w:val="0"/>
              <w:spacing w:line="254" w:lineRule="auto"/>
              <w:ind w:left="0" w:firstLine="0"/>
              <w:rPr>
                <w:rFonts w:eastAsiaTheme="minorHAnsi"/>
                <w:b/>
                <w:sz w:val="24"/>
                <w:szCs w:val="24"/>
              </w:rPr>
            </w:pPr>
            <w:r w:rsidRPr="00881DB1">
              <w:rPr>
                <w:b/>
                <w:sz w:val="24"/>
                <w:szCs w:val="24"/>
              </w:rPr>
              <w:t>Пальчиковая гимнастика  «Акула»</w:t>
            </w:r>
          </w:p>
          <w:p w:rsidR="00A155CA" w:rsidRPr="00881DB1" w:rsidRDefault="00A155CA" w:rsidP="00881DB1">
            <w:pPr>
              <w:pStyle w:val="af6"/>
              <w:widowControl w:val="0"/>
              <w:spacing w:line="254" w:lineRule="auto"/>
              <w:ind w:left="0" w:firstLine="0"/>
              <w:rPr>
                <w:sz w:val="24"/>
                <w:szCs w:val="24"/>
              </w:rPr>
            </w:pPr>
            <w:r w:rsidRPr="00881DB1">
              <w:rPr>
                <w:sz w:val="24"/>
                <w:szCs w:val="24"/>
              </w:rPr>
              <w:t>Приплывали две севрюги,</w:t>
            </w:r>
          </w:p>
          <w:p w:rsidR="00A155CA" w:rsidRPr="00881DB1" w:rsidRDefault="00A155CA" w:rsidP="00881DB1">
            <w:pPr>
              <w:pStyle w:val="af6"/>
              <w:widowControl w:val="0"/>
              <w:spacing w:line="254" w:lineRule="auto"/>
              <w:ind w:left="0" w:firstLine="0"/>
              <w:rPr>
                <w:sz w:val="24"/>
                <w:szCs w:val="24"/>
              </w:rPr>
            </w:pPr>
            <w:r w:rsidRPr="00881DB1">
              <w:rPr>
                <w:sz w:val="24"/>
                <w:szCs w:val="24"/>
              </w:rPr>
              <w:t>У них спины словно дуги.</w:t>
            </w:r>
          </w:p>
          <w:p w:rsidR="00A155CA" w:rsidRPr="00881DB1" w:rsidRDefault="00A155CA" w:rsidP="00881DB1">
            <w:pPr>
              <w:pStyle w:val="af6"/>
              <w:widowControl w:val="0"/>
              <w:spacing w:line="254" w:lineRule="auto"/>
              <w:ind w:left="0" w:firstLine="0"/>
              <w:rPr>
                <w:sz w:val="24"/>
                <w:szCs w:val="24"/>
              </w:rPr>
            </w:pPr>
            <w:r w:rsidRPr="00881DB1">
              <w:rPr>
                <w:sz w:val="24"/>
                <w:szCs w:val="24"/>
              </w:rPr>
              <w:t>Налетели с двух сторон.</w:t>
            </w:r>
          </w:p>
          <w:p w:rsidR="00A155CA" w:rsidRPr="00881DB1" w:rsidRDefault="00A155CA" w:rsidP="00881DB1">
            <w:pPr>
              <w:pStyle w:val="af6"/>
              <w:widowControl w:val="0"/>
              <w:spacing w:line="254" w:lineRule="auto"/>
              <w:ind w:left="0" w:firstLine="0"/>
              <w:rPr>
                <w:sz w:val="24"/>
                <w:szCs w:val="24"/>
              </w:rPr>
            </w:pPr>
            <w:r w:rsidRPr="00881DB1">
              <w:rPr>
                <w:sz w:val="24"/>
                <w:szCs w:val="24"/>
              </w:rPr>
              <w:t>Ты, акула, выйди вон.</w:t>
            </w:r>
          </w:p>
          <w:p w:rsidR="00A155CA" w:rsidRPr="00881DB1" w:rsidRDefault="00A155CA" w:rsidP="00881DB1">
            <w:pPr>
              <w:pStyle w:val="af6"/>
              <w:widowControl w:val="0"/>
              <w:spacing w:line="254" w:lineRule="auto"/>
              <w:ind w:left="0" w:firstLine="0"/>
              <w:rPr>
                <w:sz w:val="24"/>
                <w:szCs w:val="24"/>
              </w:rPr>
            </w:pPr>
            <w:r w:rsidRPr="00881DB1">
              <w:rPr>
                <w:sz w:val="24"/>
                <w:szCs w:val="24"/>
              </w:rPr>
              <w:t>(картотека пальчиковых гимнастик, упражнение № 45)</w:t>
            </w:r>
          </w:p>
          <w:p w:rsidR="00FF1EDD" w:rsidRPr="00881DB1" w:rsidRDefault="00FF1EDD" w:rsidP="00881DB1">
            <w:pPr>
              <w:pStyle w:val="af6"/>
              <w:widowControl w:val="0"/>
              <w:spacing w:line="254" w:lineRule="auto"/>
              <w:ind w:left="0" w:firstLine="0"/>
              <w:rPr>
                <w:b/>
                <w:sz w:val="24"/>
                <w:szCs w:val="24"/>
              </w:rPr>
            </w:pPr>
            <w:r w:rsidRPr="00881DB1">
              <w:rPr>
                <w:b/>
                <w:sz w:val="24"/>
                <w:szCs w:val="24"/>
              </w:rPr>
              <w:t>Упражнение № 38 «Рыбка»</w:t>
            </w:r>
          </w:p>
          <w:p w:rsidR="00FF1EDD" w:rsidRPr="00881DB1" w:rsidRDefault="00FF1EDD" w:rsidP="00881DB1">
            <w:pPr>
              <w:pStyle w:val="af6"/>
              <w:widowControl w:val="0"/>
              <w:spacing w:line="254" w:lineRule="auto"/>
              <w:ind w:left="0" w:firstLine="0"/>
              <w:rPr>
                <w:sz w:val="24"/>
                <w:szCs w:val="24"/>
              </w:rPr>
            </w:pPr>
            <w:r w:rsidRPr="00881DB1">
              <w:rPr>
                <w:sz w:val="24"/>
                <w:szCs w:val="24"/>
              </w:rPr>
              <w:t>Рыбка плавает в водице,</w:t>
            </w:r>
          </w:p>
          <w:p w:rsidR="00A155CA" w:rsidRPr="00881DB1" w:rsidRDefault="00A155CA" w:rsidP="00881DB1">
            <w:pPr>
              <w:pStyle w:val="af6"/>
              <w:widowControl w:val="0"/>
              <w:spacing w:line="254" w:lineRule="auto"/>
              <w:ind w:left="0" w:firstLine="0"/>
              <w:rPr>
                <w:rFonts w:eastAsia="Calibri"/>
                <w:b/>
                <w:sz w:val="24"/>
                <w:szCs w:val="24"/>
              </w:rPr>
            </w:pPr>
          </w:p>
        </w:tc>
        <w:tc>
          <w:tcPr>
            <w:tcW w:w="3827" w:type="dxa"/>
            <w:tcBorders>
              <w:top w:val="single" w:sz="4" w:space="0" w:color="auto"/>
              <w:left w:val="single" w:sz="4" w:space="0" w:color="auto"/>
              <w:bottom w:val="single" w:sz="4" w:space="0" w:color="auto"/>
              <w:right w:val="single" w:sz="4" w:space="0" w:color="auto"/>
            </w:tcBorders>
            <w:hideMark/>
          </w:tcPr>
          <w:p w:rsidR="00A155CA" w:rsidRPr="00881DB1" w:rsidRDefault="00A155CA" w:rsidP="00881DB1">
            <w:pPr>
              <w:widowControl w:val="0"/>
              <w:ind w:left="0" w:firstLine="0"/>
              <w:rPr>
                <w:rFonts w:ascii="Times New Roman" w:eastAsia="Times New Roman" w:hAnsi="Times New Roman"/>
                <w:b/>
                <w:sz w:val="24"/>
                <w:szCs w:val="24"/>
                <w:lang w:eastAsia="ru-RU"/>
              </w:rPr>
            </w:pPr>
            <w:r w:rsidRPr="00881DB1">
              <w:rPr>
                <w:rFonts w:ascii="Times New Roman" w:eastAsia="Times New Roman" w:hAnsi="Times New Roman"/>
                <w:b/>
                <w:sz w:val="24"/>
                <w:szCs w:val="24"/>
                <w:lang w:eastAsia="ru-RU"/>
              </w:rPr>
              <w:t>Су-Джок  терапия</w:t>
            </w:r>
          </w:p>
          <w:p w:rsidR="00A155CA" w:rsidRPr="00881DB1" w:rsidRDefault="00A155CA" w:rsidP="00881DB1">
            <w:pPr>
              <w:widowControl w:val="0"/>
              <w:ind w:left="0" w:firstLine="0"/>
              <w:rPr>
                <w:rFonts w:ascii="Times New Roman" w:eastAsia="Times New Roman" w:hAnsi="Times New Roman"/>
                <w:b/>
                <w:sz w:val="24"/>
                <w:szCs w:val="24"/>
                <w:lang w:eastAsia="ru-RU"/>
              </w:rPr>
            </w:pPr>
            <w:r w:rsidRPr="00881DB1">
              <w:rPr>
                <w:rFonts w:ascii="Times New Roman" w:eastAsia="Times New Roman" w:hAnsi="Times New Roman"/>
                <w:b/>
                <w:sz w:val="24"/>
                <w:szCs w:val="24"/>
                <w:lang w:eastAsia="ru-RU"/>
              </w:rPr>
              <w:t>Упражнение №   28</w:t>
            </w:r>
          </w:p>
          <w:p w:rsidR="00A155CA" w:rsidRPr="00881DB1" w:rsidRDefault="00A155CA" w:rsidP="00881DB1">
            <w:pPr>
              <w:pStyle w:val="af7"/>
              <w:widowControl w:val="0"/>
              <w:ind w:left="0" w:firstLine="0"/>
              <w:rPr>
                <w:rFonts w:ascii="Times New Roman" w:hAnsi="Times New Roman"/>
                <w:spacing w:val="-4"/>
                <w:sz w:val="24"/>
                <w:szCs w:val="24"/>
              </w:rPr>
            </w:pPr>
            <w:r w:rsidRPr="00881DB1">
              <w:rPr>
                <w:rFonts w:ascii="Times New Roman" w:hAnsi="Times New Roman"/>
                <w:sz w:val="24"/>
                <w:szCs w:val="24"/>
              </w:rPr>
              <w:t>(картотека  упражнений  для проведения Су-Джок терапии)</w:t>
            </w:r>
          </w:p>
        </w:tc>
      </w:tr>
      <w:tr w:rsidR="00D621B5" w:rsidRPr="00881DB1" w:rsidTr="00881DB1">
        <w:trPr>
          <w:cantSplit/>
          <w:trHeight w:val="551"/>
        </w:trPr>
        <w:tc>
          <w:tcPr>
            <w:tcW w:w="1559"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pStyle w:val="af6"/>
              <w:widowControl w:val="0"/>
              <w:ind w:left="0" w:firstLine="0"/>
              <w:rPr>
                <w:rFonts w:eastAsiaTheme="minorHAnsi"/>
                <w:sz w:val="24"/>
                <w:szCs w:val="24"/>
              </w:rPr>
            </w:pPr>
          </w:p>
        </w:tc>
        <w:tc>
          <w:tcPr>
            <w:tcW w:w="4536"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pStyle w:val="af6"/>
              <w:widowControl w:val="0"/>
              <w:spacing w:line="254" w:lineRule="auto"/>
              <w:ind w:left="0" w:firstLine="0"/>
              <w:rPr>
                <w:sz w:val="24"/>
                <w:szCs w:val="24"/>
              </w:rPr>
            </w:pPr>
            <w:r w:rsidRPr="00881DB1">
              <w:rPr>
                <w:sz w:val="24"/>
                <w:szCs w:val="24"/>
              </w:rPr>
              <w:t>Рыбке весело играть.</w:t>
            </w:r>
          </w:p>
          <w:p w:rsidR="00D621B5" w:rsidRPr="00881DB1" w:rsidRDefault="00D621B5" w:rsidP="00881DB1">
            <w:pPr>
              <w:pStyle w:val="af6"/>
              <w:widowControl w:val="0"/>
              <w:spacing w:line="254" w:lineRule="auto"/>
              <w:ind w:left="0" w:firstLine="0"/>
              <w:rPr>
                <w:sz w:val="24"/>
                <w:szCs w:val="24"/>
              </w:rPr>
            </w:pPr>
            <w:r w:rsidRPr="00881DB1">
              <w:rPr>
                <w:sz w:val="24"/>
                <w:szCs w:val="24"/>
              </w:rPr>
              <w:t>Рыбка, рыбка, озорница,</w:t>
            </w:r>
          </w:p>
          <w:p w:rsidR="00D621B5" w:rsidRPr="00881DB1" w:rsidRDefault="00D621B5" w:rsidP="00881DB1">
            <w:pPr>
              <w:pStyle w:val="af6"/>
              <w:widowControl w:val="0"/>
              <w:spacing w:line="254" w:lineRule="auto"/>
              <w:ind w:left="0" w:firstLine="0"/>
              <w:rPr>
                <w:sz w:val="24"/>
                <w:szCs w:val="24"/>
              </w:rPr>
            </w:pPr>
            <w:r w:rsidRPr="00881DB1">
              <w:rPr>
                <w:sz w:val="24"/>
                <w:szCs w:val="24"/>
              </w:rPr>
              <w:t>Мы хотим тебя поймать.</w:t>
            </w:r>
          </w:p>
          <w:p w:rsidR="00D621B5" w:rsidRPr="00881DB1" w:rsidRDefault="00D621B5" w:rsidP="00881DB1">
            <w:pPr>
              <w:pStyle w:val="af6"/>
              <w:widowControl w:val="0"/>
              <w:spacing w:line="254" w:lineRule="auto"/>
              <w:ind w:left="0" w:firstLine="0"/>
              <w:rPr>
                <w:sz w:val="24"/>
                <w:szCs w:val="24"/>
              </w:rPr>
            </w:pPr>
            <w:r w:rsidRPr="00881DB1">
              <w:rPr>
                <w:sz w:val="24"/>
                <w:szCs w:val="24"/>
              </w:rPr>
              <w:t>Рыбка спинку изогнула,</w:t>
            </w:r>
          </w:p>
          <w:p w:rsidR="00D621B5" w:rsidRPr="00881DB1" w:rsidRDefault="00D621B5" w:rsidP="00881DB1">
            <w:pPr>
              <w:pStyle w:val="af6"/>
              <w:widowControl w:val="0"/>
              <w:spacing w:line="254" w:lineRule="auto"/>
              <w:ind w:left="0" w:firstLine="0"/>
              <w:rPr>
                <w:sz w:val="24"/>
                <w:szCs w:val="24"/>
              </w:rPr>
            </w:pPr>
            <w:r w:rsidRPr="00881DB1">
              <w:rPr>
                <w:sz w:val="24"/>
                <w:szCs w:val="24"/>
              </w:rPr>
              <w:t>Крошку хлебную взяла;</w:t>
            </w:r>
          </w:p>
          <w:p w:rsidR="00D621B5" w:rsidRPr="00881DB1" w:rsidRDefault="00D621B5" w:rsidP="00881DB1">
            <w:pPr>
              <w:pStyle w:val="af6"/>
              <w:widowControl w:val="0"/>
              <w:spacing w:line="254" w:lineRule="auto"/>
              <w:ind w:left="0" w:firstLine="0"/>
              <w:rPr>
                <w:sz w:val="24"/>
                <w:szCs w:val="24"/>
              </w:rPr>
            </w:pPr>
            <w:r w:rsidRPr="00881DB1">
              <w:rPr>
                <w:sz w:val="24"/>
                <w:szCs w:val="24"/>
              </w:rPr>
              <w:t>Рыбка хвостиком махнула,</w:t>
            </w:r>
          </w:p>
          <w:p w:rsidR="00D621B5" w:rsidRPr="00881DB1" w:rsidRDefault="00D621B5" w:rsidP="00881DB1">
            <w:pPr>
              <w:pStyle w:val="af6"/>
              <w:widowControl w:val="0"/>
              <w:spacing w:line="254" w:lineRule="auto"/>
              <w:ind w:left="0" w:firstLine="0"/>
              <w:rPr>
                <w:sz w:val="24"/>
                <w:szCs w:val="24"/>
              </w:rPr>
            </w:pPr>
            <w:r w:rsidRPr="00881DB1">
              <w:rPr>
                <w:sz w:val="24"/>
                <w:szCs w:val="24"/>
              </w:rPr>
              <w:t>Рыбка быстро уплыла.</w:t>
            </w:r>
          </w:p>
          <w:p w:rsidR="00D621B5" w:rsidRPr="00881DB1" w:rsidRDefault="00D621B5" w:rsidP="00881DB1">
            <w:pPr>
              <w:pStyle w:val="af6"/>
              <w:widowControl w:val="0"/>
              <w:spacing w:line="254" w:lineRule="auto"/>
              <w:ind w:left="0" w:firstLine="0"/>
              <w:rPr>
                <w:rFonts w:eastAsiaTheme="minorHAnsi"/>
                <w:sz w:val="24"/>
                <w:szCs w:val="24"/>
              </w:rPr>
            </w:pPr>
            <w:r w:rsidRPr="00881DB1">
              <w:rPr>
                <w:sz w:val="24"/>
                <w:szCs w:val="24"/>
              </w:rPr>
              <w:t>(картотека игр и упражнений на развитие общей моторики)</w:t>
            </w:r>
          </w:p>
        </w:tc>
        <w:tc>
          <w:tcPr>
            <w:tcW w:w="3827"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widowControl w:val="0"/>
              <w:ind w:left="0" w:firstLine="0"/>
              <w:rPr>
                <w:rFonts w:ascii="Times New Roman" w:eastAsia="Times New Roman" w:hAnsi="Times New Roman"/>
                <w:b/>
                <w:sz w:val="24"/>
                <w:szCs w:val="24"/>
                <w:lang w:eastAsia="ru-RU"/>
              </w:rPr>
            </w:pPr>
            <w:r w:rsidRPr="00881DB1">
              <w:rPr>
                <w:rFonts w:ascii="Times New Roman" w:eastAsia="Times New Roman" w:hAnsi="Times New Roman"/>
                <w:b/>
                <w:sz w:val="24"/>
                <w:szCs w:val="24"/>
                <w:lang w:eastAsia="ru-RU"/>
              </w:rPr>
              <w:t>Су-Джок  терапия</w:t>
            </w:r>
          </w:p>
          <w:p w:rsidR="00D621B5" w:rsidRPr="00881DB1" w:rsidRDefault="00D621B5" w:rsidP="00881DB1">
            <w:pPr>
              <w:widowControl w:val="0"/>
              <w:ind w:left="0" w:firstLine="0"/>
              <w:rPr>
                <w:rFonts w:ascii="Times New Roman" w:eastAsia="Times New Roman" w:hAnsi="Times New Roman"/>
                <w:b/>
                <w:sz w:val="24"/>
                <w:szCs w:val="24"/>
                <w:lang w:eastAsia="ru-RU"/>
              </w:rPr>
            </w:pPr>
            <w:r w:rsidRPr="00881DB1">
              <w:rPr>
                <w:rFonts w:ascii="Times New Roman" w:eastAsia="Times New Roman" w:hAnsi="Times New Roman"/>
                <w:b/>
                <w:sz w:val="24"/>
                <w:szCs w:val="24"/>
                <w:lang w:eastAsia="ru-RU"/>
              </w:rPr>
              <w:t>Упражнение №   28</w:t>
            </w:r>
          </w:p>
          <w:p w:rsidR="00D621B5" w:rsidRPr="00881DB1" w:rsidRDefault="00D621B5" w:rsidP="00881DB1">
            <w:pPr>
              <w:widowControl w:val="0"/>
              <w:ind w:left="0" w:firstLine="0"/>
              <w:rPr>
                <w:rFonts w:ascii="Times New Roman" w:hAnsi="Times New Roman"/>
                <w:sz w:val="24"/>
                <w:szCs w:val="24"/>
              </w:rPr>
            </w:pPr>
            <w:r w:rsidRPr="00881DB1">
              <w:rPr>
                <w:rFonts w:ascii="Times New Roman" w:hAnsi="Times New Roman"/>
                <w:sz w:val="24"/>
                <w:szCs w:val="24"/>
              </w:rPr>
              <w:t>(картотека  упражнений  для проведения Су-Джок терапии)</w:t>
            </w:r>
          </w:p>
        </w:tc>
      </w:tr>
      <w:tr w:rsidR="00D621B5" w:rsidRPr="00881DB1" w:rsidTr="00881DB1">
        <w:trPr>
          <w:cantSplit/>
          <w:trHeight w:val="551"/>
        </w:trPr>
        <w:tc>
          <w:tcPr>
            <w:tcW w:w="1559"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pStyle w:val="af6"/>
              <w:widowControl w:val="0"/>
              <w:ind w:left="0" w:firstLine="0"/>
              <w:rPr>
                <w:rFonts w:eastAsia="Calibri"/>
                <w:sz w:val="24"/>
                <w:szCs w:val="24"/>
              </w:rPr>
            </w:pPr>
            <w:r w:rsidRPr="00881DB1">
              <w:rPr>
                <w:sz w:val="24"/>
                <w:szCs w:val="24"/>
              </w:rPr>
              <w:t xml:space="preserve"> Развитие физиологического и речевого дыхания</w:t>
            </w:r>
          </w:p>
        </w:tc>
        <w:tc>
          <w:tcPr>
            <w:tcW w:w="4536"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pStyle w:val="af6"/>
              <w:widowControl w:val="0"/>
              <w:spacing w:line="254" w:lineRule="auto"/>
              <w:ind w:left="0" w:firstLine="0"/>
              <w:rPr>
                <w:rFonts w:eastAsiaTheme="minorHAnsi"/>
                <w:b/>
                <w:sz w:val="24"/>
                <w:szCs w:val="24"/>
              </w:rPr>
            </w:pPr>
            <w:r w:rsidRPr="00881DB1">
              <w:rPr>
                <w:b/>
                <w:sz w:val="24"/>
                <w:szCs w:val="24"/>
              </w:rPr>
              <w:t>Работа по развитию дыхания и голоса</w:t>
            </w:r>
          </w:p>
          <w:p w:rsidR="00D621B5" w:rsidRPr="00881DB1" w:rsidRDefault="00D621B5" w:rsidP="00881DB1">
            <w:pPr>
              <w:pStyle w:val="af6"/>
              <w:widowControl w:val="0"/>
              <w:spacing w:line="254" w:lineRule="auto"/>
              <w:ind w:left="0" w:firstLine="0"/>
              <w:rPr>
                <w:b/>
                <w:sz w:val="24"/>
                <w:szCs w:val="24"/>
              </w:rPr>
            </w:pPr>
            <w:r w:rsidRPr="00881DB1">
              <w:rPr>
                <w:b/>
                <w:sz w:val="24"/>
                <w:szCs w:val="24"/>
              </w:rPr>
              <w:t>1. «Ныряльщики»</w:t>
            </w:r>
          </w:p>
          <w:p w:rsidR="00D621B5" w:rsidRPr="00881DB1" w:rsidRDefault="00D621B5" w:rsidP="00881DB1">
            <w:pPr>
              <w:pStyle w:val="af6"/>
              <w:widowControl w:val="0"/>
              <w:spacing w:line="254" w:lineRule="auto"/>
              <w:ind w:left="0" w:firstLine="0"/>
              <w:rPr>
                <w:b/>
                <w:sz w:val="24"/>
                <w:szCs w:val="24"/>
              </w:rPr>
            </w:pPr>
            <w:r w:rsidRPr="00881DB1">
              <w:rPr>
                <w:b/>
                <w:sz w:val="24"/>
                <w:szCs w:val="24"/>
              </w:rPr>
              <w:t xml:space="preserve">2. Голосовые упражнения: </w:t>
            </w:r>
          </w:p>
          <w:p w:rsidR="00D621B5" w:rsidRPr="00881DB1" w:rsidRDefault="00D621B5" w:rsidP="00881DB1">
            <w:pPr>
              <w:pStyle w:val="af6"/>
              <w:widowControl w:val="0"/>
              <w:spacing w:line="254" w:lineRule="auto"/>
              <w:ind w:left="0" w:firstLine="0"/>
              <w:rPr>
                <w:sz w:val="24"/>
                <w:szCs w:val="24"/>
              </w:rPr>
            </w:pPr>
            <w:r w:rsidRPr="00881DB1">
              <w:rPr>
                <w:sz w:val="24"/>
                <w:szCs w:val="24"/>
              </w:rPr>
              <w:t>звуком Э спеть песенку «Солнышко лучистое</w:t>
            </w:r>
          </w:p>
        </w:tc>
        <w:tc>
          <w:tcPr>
            <w:tcW w:w="3827" w:type="dxa"/>
            <w:tcBorders>
              <w:top w:val="single" w:sz="4" w:space="0" w:color="auto"/>
              <w:left w:val="single" w:sz="4" w:space="0" w:color="auto"/>
              <w:bottom w:val="single" w:sz="4" w:space="0" w:color="auto"/>
              <w:right w:val="single" w:sz="4" w:space="0" w:color="auto"/>
            </w:tcBorders>
          </w:tcPr>
          <w:p w:rsidR="00D621B5" w:rsidRPr="00881DB1" w:rsidRDefault="00D621B5" w:rsidP="00881DB1">
            <w:pPr>
              <w:widowControl w:val="0"/>
              <w:ind w:left="0" w:firstLine="0"/>
              <w:rPr>
                <w:rFonts w:ascii="Times New Roman" w:hAnsi="Times New Roman"/>
                <w:sz w:val="24"/>
                <w:szCs w:val="24"/>
              </w:rPr>
            </w:pPr>
          </w:p>
        </w:tc>
      </w:tr>
      <w:tr w:rsidR="00D621B5" w:rsidRPr="00881DB1" w:rsidTr="00881DB1">
        <w:trPr>
          <w:cantSplit/>
          <w:trHeight w:val="551"/>
        </w:trPr>
        <w:tc>
          <w:tcPr>
            <w:tcW w:w="1559"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pStyle w:val="af6"/>
              <w:widowControl w:val="0"/>
              <w:ind w:left="0" w:firstLine="0"/>
              <w:rPr>
                <w:rFonts w:eastAsia="Calibri"/>
                <w:sz w:val="24"/>
                <w:szCs w:val="24"/>
              </w:rPr>
            </w:pPr>
            <w:r w:rsidRPr="00881DB1">
              <w:rPr>
                <w:sz w:val="24"/>
                <w:szCs w:val="24"/>
              </w:rPr>
              <w:t>Развитие графических навыков</w:t>
            </w:r>
          </w:p>
        </w:tc>
        <w:tc>
          <w:tcPr>
            <w:tcW w:w="4536"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widowControl w:val="0"/>
              <w:ind w:left="0" w:firstLine="0"/>
              <w:rPr>
                <w:rFonts w:ascii="Times New Roman" w:hAnsi="Times New Roman"/>
                <w:sz w:val="24"/>
                <w:szCs w:val="24"/>
              </w:rPr>
            </w:pPr>
            <w:r w:rsidRPr="00881DB1">
              <w:rPr>
                <w:rFonts w:ascii="Times New Roman" w:hAnsi="Times New Roman"/>
                <w:sz w:val="24"/>
                <w:szCs w:val="24"/>
              </w:rPr>
              <w:t>С.В. Бурдина «Развиваем графические навыки малыша», ч.2  стр.21</w:t>
            </w:r>
          </w:p>
        </w:tc>
        <w:tc>
          <w:tcPr>
            <w:tcW w:w="3827" w:type="dxa"/>
            <w:tcBorders>
              <w:top w:val="single" w:sz="4" w:space="0" w:color="auto"/>
              <w:left w:val="single" w:sz="4" w:space="0" w:color="auto"/>
              <w:bottom w:val="single" w:sz="4" w:space="0" w:color="auto"/>
              <w:right w:val="single" w:sz="4" w:space="0" w:color="auto"/>
            </w:tcBorders>
          </w:tcPr>
          <w:p w:rsidR="00D621B5" w:rsidRPr="00881DB1" w:rsidRDefault="00D621B5" w:rsidP="00881DB1">
            <w:pPr>
              <w:widowControl w:val="0"/>
              <w:ind w:left="0" w:firstLine="0"/>
              <w:rPr>
                <w:rFonts w:ascii="Times New Roman" w:hAnsi="Times New Roman"/>
                <w:sz w:val="24"/>
                <w:szCs w:val="24"/>
              </w:rPr>
            </w:pPr>
          </w:p>
        </w:tc>
      </w:tr>
      <w:tr w:rsidR="00D621B5" w:rsidRPr="00881DB1" w:rsidTr="00881DB1">
        <w:trPr>
          <w:cantSplit/>
          <w:trHeight w:val="216"/>
        </w:trPr>
        <w:tc>
          <w:tcPr>
            <w:tcW w:w="9922" w:type="dxa"/>
            <w:gridSpan w:val="3"/>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pStyle w:val="af6"/>
              <w:widowControl w:val="0"/>
              <w:ind w:left="0" w:firstLine="0"/>
              <w:jc w:val="center"/>
              <w:rPr>
                <w:b/>
                <w:sz w:val="24"/>
                <w:szCs w:val="24"/>
                <w:shd w:val="clear" w:color="auto" w:fill="FFFFFF"/>
              </w:rPr>
            </w:pPr>
            <w:r w:rsidRPr="00881DB1">
              <w:rPr>
                <w:b/>
                <w:sz w:val="24"/>
                <w:szCs w:val="24"/>
                <w:shd w:val="clear" w:color="auto" w:fill="FFFFFF"/>
              </w:rPr>
              <w:t xml:space="preserve">22. </w:t>
            </w:r>
            <w:r w:rsidRPr="00881DB1">
              <w:rPr>
                <w:b/>
                <w:sz w:val="24"/>
                <w:szCs w:val="24"/>
              </w:rPr>
              <w:t>Тема «День защитника Отечества» «Комнатные растения»</w:t>
            </w:r>
          </w:p>
        </w:tc>
      </w:tr>
      <w:tr w:rsidR="00D621B5" w:rsidRPr="00881DB1" w:rsidTr="00881DB1">
        <w:trPr>
          <w:cantSplit/>
          <w:trHeight w:val="551"/>
        </w:trPr>
        <w:tc>
          <w:tcPr>
            <w:tcW w:w="1559"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pStyle w:val="af6"/>
              <w:widowControl w:val="0"/>
              <w:ind w:left="0" w:firstLine="0"/>
              <w:rPr>
                <w:rFonts w:eastAsiaTheme="minorHAnsi"/>
                <w:sz w:val="24"/>
                <w:szCs w:val="24"/>
              </w:rPr>
            </w:pPr>
            <w:r w:rsidRPr="00881DB1">
              <w:rPr>
                <w:sz w:val="24"/>
                <w:szCs w:val="24"/>
              </w:rPr>
              <w:t>Лексико-грамматические категории</w:t>
            </w:r>
          </w:p>
        </w:tc>
        <w:tc>
          <w:tcPr>
            <w:tcW w:w="4536"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pStyle w:val="af6"/>
              <w:widowControl w:val="0"/>
              <w:spacing w:line="254" w:lineRule="auto"/>
              <w:ind w:left="0" w:firstLine="0"/>
              <w:rPr>
                <w:b/>
                <w:sz w:val="24"/>
                <w:szCs w:val="24"/>
              </w:rPr>
            </w:pPr>
            <w:r w:rsidRPr="00881DB1">
              <w:rPr>
                <w:b/>
                <w:sz w:val="24"/>
                <w:szCs w:val="24"/>
              </w:rPr>
              <w:t xml:space="preserve">1.Игра «Сосчитай». </w:t>
            </w:r>
          </w:p>
          <w:p w:rsidR="00D621B5" w:rsidRPr="00881DB1" w:rsidRDefault="00D621B5" w:rsidP="00881DB1">
            <w:pPr>
              <w:pStyle w:val="af6"/>
              <w:widowControl w:val="0"/>
              <w:spacing w:line="254" w:lineRule="auto"/>
              <w:ind w:left="0" w:firstLine="0"/>
              <w:rPr>
                <w:sz w:val="24"/>
                <w:szCs w:val="24"/>
              </w:rPr>
            </w:pPr>
            <w:r w:rsidRPr="00881DB1">
              <w:rPr>
                <w:sz w:val="24"/>
                <w:szCs w:val="24"/>
              </w:rPr>
              <w:t>Цель: согласование сущ-х с числительными (1,3,5: один танк, 3 танка, 5 танков и т.д.)</w:t>
            </w:r>
          </w:p>
          <w:p w:rsidR="00D621B5" w:rsidRPr="00881DB1" w:rsidRDefault="00D621B5" w:rsidP="00881DB1">
            <w:pPr>
              <w:pStyle w:val="af6"/>
              <w:widowControl w:val="0"/>
              <w:spacing w:line="254" w:lineRule="auto"/>
              <w:ind w:left="0" w:firstLine="0"/>
              <w:rPr>
                <w:b/>
                <w:sz w:val="24"/>
                <w:szCs w:val="24"/>
              </w:rPr>
            </w:pPr>
            <w:r w:rsidRPr="00881DB1">
              <w:rPr>
                <w:b/>
                <w:sz w:val="24"/>
                <w:szCs w:val="24"/>
              </w:rPr>
              <w:t xml:space="preserve">2.Игра «Один -много». </w:t>
            </w:r>
          </w:p>
          <w:p w:rsidR="00D621B5" w:rsidRPr="00881DB1" w:rsidRDefault="00D621B5" w:rsidP="00881DB1">
            <w:pPr>
              <w:pStyle w:val="af6"/>
              <w:widowControl w:val="0"/>
              <w:spacing w:line="254" w:lineRule="auto"/>
              <w:ind w:left="0" w:firstLine="0"/>
              <w:rPr>
                <w:sz w:val="24"/>
                <w:szCs w:val="24"/>
              </w:rPr>
            </w:pPr>
            <w:r w:rsidRPr="00881DB1">
              <w:rPr>
                <w:sz w:val="24"/>
                <w:szCs w:val="24"/>
              </w:rPr>
              <w:t>Цель: образование сущ-х мн. ч.</w:t>
            </w:r>
          </w:p>
        </w:tc>
        <w:tc>
          <w:tcPr>
            <w:tcW w:w="3827" w:type="dxa"/>
            <w:tcBorders>
              <w:top w:val="single" w:sz="4" w:space="0" w:color="auto"/>
              <w:left w:val="single" w:sz="4" w:space="0" w:color="auto"/>
              <w:bottom w:val="single" w:sz="4" w:space="0" w:color="auto"/>
              <w:right w:val="single" w:sz="4" w:space="0" w:color="auto"/>
            </w:tcBorders>
          </w:tcPr>
          <w:p w:rsidR="00D621B5" w:rsidRPr="00881DB1" w:rsidRDefault="00D621B5" w:rsidP="00881DB1">
            <w:pPr>
              <w:pStyle w:val="af7"/>
              <w:widowControl w:val="0"/>
              <w:ind w:left="0" w:firstLine="0"/>
              <w:rPr>
                <w:rFonts w:ascii="Times New Roman" w:hAnsi="Times New Roman"/>
                <w:spacing w:val="-3"/>
                <w:sz w:val="24"/>
                <w:szCs w:val="24"/>
              </w:rPr>
            </w:pPr>
            <w:r w:rsidRPr="00881DB1">
              <w:rPr>
                <w:rFonts w:ascii="Times New Roman" w:hAnsi="Times New Roman"/>
                <w:spacing w:val="-3"/>
                <w:sz w:val="24"/>
                <w:szCs w:val="24"/>
              </w:rPr>
              <w:t>«Пугови</w:t>
            </w:r>
            <w:r w:rsidRPr="00881DB1">
              <w:rPr>
                <w:rFonts w:ascii="Times New Roman" w:hAnsi="Times New Roman"/>
                <w:spacing w:val="-3"/>
                <w:sz w:val="24"/>
                <w:szCs w:val="24"/>
              </w:rPr>
              <w:softHyphen/>
              <w:t>цы»</w:t>
            </w:r>
          </w:p>
          <w:p w:rsidR="00D621B5" w:rsidRPr="00881DB1" w:rsidRDefault="00D621B5" w:rsidP="00881DB1">
            <w:pPr>
              <w:pStyle w:val="af7"/>
              <w:widowControl w:val="0"/>
              <w:ind w:left="0" w:firstLine="0"/>
              <w:rPr>
                <w:rFonts w:ascii="Times New Roman" w:hAnsi="Times New Roman"/>
                <w:spacing w:val="-3"/>
                <w:sz w:val="24"/>
                <w:szCs w:val="24"/>
              </w:rPr>
            </w:pPr>
            <w:r w:rsidRPr="00881DB1">
              <w:rPr>
                <w:rFonts w:ascii="Times New Roman" w:hAnsi="Times New Roman"/>
                <w:spacing w:val="-3"/>
                <w:sz w:val="24"/>
                <w:szCs w:val="24"/>
              </w:rPr>
              <w:t>«Регистр»</w:t>
            </w:r>
          </w:p>
          <w:p w:rsidR="00D621B5" w:rsidRPr="00881DB1" w:rsidRDefault="00D621B5" w:rsidP="00881DB1">
            <w:pPr>
              <w:pStyle w:val="af7"/>
              <w:widowControl w:val="0"/>
              <w:ind w:left="0" w:firstLine="0"/>
              <w:rPr>
                <w:rFonts w:ascii="Times New Roman" w:hAnsi="Times New Roman"/>
                <w:spacing w:val="-3"/>
                <w:sz w:val="24"/>
                <w:szCs w:val="24"/>
              </w:rPr>
            </w:pPr>
            <w:r w:rsidRPr="00881DB1">
              <w:rPr>
                <w:rFonts w:ascii="Times New Roman" w:hAnsi="Times New Roman"/>
                <w:spacing w:val="-3"/>
                <w:sz w:val="24"/>
                <w:szCs w:val="24"/>
              </w:rPr>
              <w:t>«Загадки»</w:t>
            </w:r>
          </w:p>
          <w:p w:rsidR="00D621B5" w:rsidRPr="00881DB1" w:rsidRDefault="00D621B5" w:rsidP="00881DB1">
            <w:pPr>
              <w:pStyle w:val="af7"/>
              <w:widowControl w:val="0"/>
              <w:ind w:left="0" w:firstLine="0"/>
              <w:rPr>
                <w:rFonts w:ascii="Times New Roman" w:hAnsi="Times New Roman"/>
                <w:spacing w:val="-2"/>
                <w:sz w:val="24"/>
                <w:szCs w:val="24"/>
              </w:rPr>
            </w:pPr>
            <w:r w:rsidRPr="00881DB1">
              <w:rPr>
                <w:rFonts w:ascii="Times New Roman" w:hAnsi="Times New Roman"/>
                <w:spacing w:val="-3"/>
                <w:sz w:val="24"/>
                <w:szCs w:val="24"/>
              </w:rPr>
              <w:t>Психомы</w:t>
            </w:r>
            <w:r w:rsidRPr="00881DB1">
              <w:rPr>
                <w:rFonts w:ascii="Times New Roman" w:hAnsi="Times New Roman"/>
                <w:spacing w:val="-2"/>
                <w:sz w:val="24"/>
                <w:szCs w:val="24"/>
              </w:rPr>
              <w:t>шечная тренировка</w:t>
            </w:r>
          </w:p>
          <w:p w:rsidR="00D621B5" w:rsidRPr="00881DB1" w:rsidRDefault="00D621B5" w:rsidP="00881DB1">
            <w:pPr>
              <w:pStyle w:val="af7"/>
              <w:widowControl w:val="0"/>
              <w:ind w:left="0" w:firstLine="0"/>
              <w:rPr>
                <w:rFonts w:ascii="Times New Roman" w:hAnsi="Times New Roman"/>
                <w:spacing w:val="-3"/>
                <w:sz w:val="24"/>
                <w:szCs w:val="24"/>
              </w:rPr>
            </w:pPr>
            <w:r w:rsidRPr="00881DB1">
              <w:rPr>
                <w:rFonts w:ascii="Times New Roman" w:hAnsi="Times New Roman"/>
                <w:spacing w:val="-3"/>
                <w:sz w:val="24"/>
                <w:szCs w:val="24"/>
              </w:rPr>
              <w:t>«Послу</w:t>
            </w:r>
            <w:r w:rsidRPr="00881DB1">
              <w:rPr>
                <w:rFonts w:ascii="Times New Roman" w:hAnsi="Times New Roman"/>
                <w:spacing w:val="-3"/>
                <w:sz w:val="24"/>
                <w:szCs w:val="24"/>
              </w:rPr>
              <w:softHyphen/>
            </w:r>
            <w:r w:rsidRPr="00881DB1">
              <w:rPr>
                <w:rFonts w:ascii="Times New Roman" w:hAnsi="Times New Roman"/>
                <w:spacing w:val="-2"/>
                <w:sz w:val="24"/>
                <w:szCs w:val="24"/>
              </w:rPr>
              <w:t>шай, что за</w:t>
            </w:r>
            <w:r w:rsidRPr="00881DB1">
              <w:rPr>
                <w:rFonts w:ascii="Times New Roman" w:hAnsi="Times New Roman"/>
                <w:spacing w:val="-3"/>
                <w:sz w:val="24"/>
                <w:szCs w:val="24"/>
              </w:rPr>
              <w:t xml:space="preserve"> окном»</w:t>
            </w:r>
          </w:p>
          <w:p w:rsidR="00D621B5" w:rsidRPr="00881DB1" w:rsidRDefault="00D621B5" w:rsidP="00881DB1">
            <w:pPr>
              <w:pStyle w:val="af7"/>
              <w:widowControl w:val="0"/>
              <w:ind w:left="0" w:firstLine="0"/>
              <w:rPr>
                <w:rFonts w:ascii="Times New Roman" w:eastAsiaTheme="minorHAnsi" w:hAnsi="Times New Roman"/>
                <w:sz w:val="24"/>
                <w:szCs w:val="24"/>
                <w:lang w:eastAsia="en-US"/>
              </w:rPr>
            </w:pPr>
          </w:p>
        </w:tc>
      </w:tr>
      <w:tr w:rsidR="00D621B5" w:rsidRPr="00881DB1" w:rsidTr="00881DB1">
        <w:trPr>
          <w:cantSplit/>
          <w:trHeight w:val="551"/>
        </w:trPr>
        <w:tc>
          <w:tcPr>
            <w:tcW w:w="1559"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pStyle w:val="af6"/>
              <w:widowControl w:val="0"/>
              <w:ind w:left="0" w:firstLine="0"/>
              <w:rPr>
                <w:rFonts w:eastAsiaTheme="minorHAnsi"/>
                <w:sz w:val="24"/>
                <w:szCs w:val="24"/>
              </w:rPr>
            </w:pPr>
            <w:r w:rsidRPr="00881DB1">
              <w:rPr>
                <w:sz w:val="24"/>
                <w:szCs w:val="24"/>
              </w:rPr>
              <w:t>Развитие моторики  самомассаж         пальчиковая гимнастика</w:t>
            </w:r>
          </w:p>
        </w:tc>
        <w:tc>
          <w:tcPr>
            <w:tcW w:w="4536"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pStyle w:val="af6"/>
              <w:widowControl w:val="0"/>
              <w:spacing w:line="254" w:lineRule="auto"/>
              <w:ind w:left="0" w:firstLine="0"/>
              <w:rPr>
                <w:rFonts w:eastAsiaTheme="minorHAnsi"/>
                <w:b/>
                <w:sz w:val="24"/>
                <w:szCs w:val="24"/>
              </w:rPr>
            </w:pPr>
            <w:r w:rsidRPr="00881DB1">
              <w:rPr>
                <w:b/>
                <w:sz w:val="24"/>
                <w:szCs w:val="24"/>
              </w:rPr>
              <w:t>Пальчиковая гимнастика «Наша армия»</w:t>
            </w:r>
          </w:p>
          <w:p w:rsidR="00D621B5" w:rsidRPr="00881DB1" w:rsidRDefault="00D621B5" w:rsidP="00881DB1">
            <w:pPr>
              <w:pStyle w:val="af6"/>
              <w:widowControl w:val="0"/>
              <w:spacing w:line="254" w:lineRule="auto"/>
              <w:ind w:left="0" w:firstLine="0"/>
              <w:rPr>
                <w:sz w:val="24"/>
                <w:szCs w:val="24"/>
              </w:rPr>
            </w:pPr>
            <w:r w:rsidRPr="00881DB1">
              <w:rPr>
                <w:sz w:val="24"/>
                <w:szCs w:val="24"/>
              </w:rPr>
              <w:t xml:space="preserve">(картотека пальчиковых гимнастик, гимнастика № 28) </w:t>
            </w:r>
          </w:p>
          <w:p w:rsidR="00D621B5" w:rsidRPr="00881DB1" w:rsidRDefault="00D621B5" w:rsidP="00881DB1">
            <w:pPr>
              <w:pStyle w:val="af6"/>
              <w:widowControl w:val="0"/>
              <w:spacing w:line="254" w:lineRule="auto"/>
              <w:ind w:left="0" w:firstLine="0"/>
              <w:rPr>
                <w:b/>
                <w:i/>
                <w:sz w:val="24"/>
                <w:szCs w:val="24"/>
              </w:rPr>
            </w:pPr>
            <w:r w:rsidRPr="00881DB1">
              <w:rPr>
                <w:b/>
                <w:i/>
                <w:sz w:val="24"/>
                <w:szCs w:val="24"/>
              </w:rPr>
              <w:t>Упражнение № 22</w:t>
            </w:r>
          </w:p>
          <w:p w:rsidR="00D621B5" w:rsidRPr="00881DB1" w:rsidRDefault="00D621B5" w:rsidP="00881DB1">
            <w:pPr>
              <w:pStyle w:val="af6"/>
              <w:widowControl w:val="0"/>
              <w:spacing w:line="254" w:lineRule="auto"/>
              <w:ind w:left="0" w:firstLine="0"/>
              <w:rPr>
                <w:i/>
                <w:sz w:val="24"/>
                <w:szCs w:val="24"/>
              </w:rPr>
            </w:pPr>
            <w:r w:rsidRPr="00881DB1">
              <w:rPr>
                <w:i/>
                <w:sz w:val="24"/>
                <w:szCs w:val="24"/>
              </w:rPr>
              <w:t>Скачет, скачет, скачет мяч.</w:t>
            </w:r>
          </w:p>
          <w:p w:rsidR="00D621B5" w:rsidRPr="00881DB1" w:rsidRDefault="00D621B5" w:rsidP="00881DB1">
            <w:pPr>
              <w:pStyle w:val="af6"/>
              <w:widowControl w:val="0"/>
              <w:spacing w:line="254" w:lineRule="auto"/>
              <w:ind w:left="0" w:firstLine="0"/>
              <w:rPr>
                <w:i/>
                <w:sz w:val="24"/>
                <w:szCs w:val="24"/>
              </w:rPr>
            </w:pPr>
            <w:r w:rsidRPr="00881DB1">
              <w:rPr>
                <w:i/>
                <w:sz w:val="24"/>
                <w:szCs w:val="24"/>
              </w:rPr>
              <w:t>Припустился резво вскачь.</w:t>
            </w:r>
          </w:p>
          <w:p w:rsidR="00D621B5" w:rsidRPr="00881DB1" w:rsidRDefault="00D621B5" w:rsidP="00881DB1">
            <w:pPr>
              <w:pStyle w:val="af6"/>
              <w:widowControl w:val="0"/>
              <w:spacing w:line="254" w:lineRule="auto"/>
              <w:ind w:left="0" w:firstLine="0"/>
              <w:rPr>
                <w:i/>
                <w:sz w:val="24"/>
                <w:szCs w:val="24"/>
              </w:rPr>
            </w:pPr>
            <w:r w:rsidRPr="00881DB1">
              <w:rPr>
                <w:i/>
                <w:sz w:val="24"/>
                <w:szCs w:val="24"/>
              </w:rPr>
              <w:t>Скок, скок, скок-</w:t>
            </w:r>
          </w:p>
          <w:p w:rsidR="00D621B5" w:rsidRPr="00881DB1" w:rsidRDefault="00D621B5" w:rsidP="00881DB1">
            <w:pPr>
              <w:pStyle w:val="af6"/>
              <w:widowControl w:val="0"/>
              <w:spacing w:line="254" w:lineRule="auto"/>
              <w:ind w:left="0" w:firstLine="0"/>
              <w:rPr>
                <w:sz w:val="24"/>
                <w:szCs w:val="24"/>
              </w:rPr>
            </w:pPr>
            <w:r w:rsidRPr="00881DB1">
              <w:rPr>
                <w:i/>
                <w:sz w:val="24"/>
                <w:szCs w:val="24"/>
              </w:rPr>
              <w:t>Приземляйся на носок.</w:t>
            </w:r>
          </w:p>
          <w:p w:rsidR="00D621B5" w:rsidRPr="00881DB1" w:rsidRDefault="00D621B5" w:rsidP="00881DB1">
            <w:pPr>
              <w:pStyle w:val="af6"/>
              <w:widowControl w:val="0"/>
              <w:spacing w:line="254" w:lineRule="auto"/>
              <w:ind w:left="0" w:firstLine="0"/>
              <w:rPr>
                <w:sz w:val="24"/>
                <w:szCs w:val="24"/>
              </w:rPr>
            </w:pPr>
            <w:r w:rsidRPr="00881DB1">
              <w:rPr>
                <w:sz w:val="24"/>
                <w:szCs w:val="24"/>
              </w:rPr>
              <w:t xml:space="preserve">(Картотека физкультурных минуток на развитие общей моторики) </w:t>
            </w:r>
          </w:p>
        </w:tc>
        <w:tc>
          <w:tcPr>
            <w:tcW w:w="3827"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widowControl w:val="0"/>
              <w:ind w:left="0" w:firstLine="0"/>
              <w:rPr>
                <w:rFonts w:ascii="Times New Roman" w:eastAsia="Times New Roman" w:hAnsi="Times New Roman"/>
                <w:b/>
                <w:sz w:val="24"/>
                <w:szCs w:val="24"/>
                <w:lang w:eastAsia="ru-RU"/>
              </w:rPr>
            </w:pPr>
            <w:r w:rsidRPr="00881DB1">
              <w:rPr>
                <w:rFonts w:ascii="Times New Roman" w:eastAsia="Times New Roman" w:hAnsi="Times New Roman"/>
                <w:b/>
                <w:sz w:val="24"/>
                <w:szCs w:val="24"/>
                <w:lang w:eastAsia="ru-RU"/>
              </w:rPr>
              <w:t>Су-Джок  терапия</w:t>
            </w:r>
          </w:p>
          <w:p w:rsidR="00D621B5" w:rsidRPr="00881DB1" w:rsidRDefault="00D621B5" w:rsidP="00881DB1">
            <w:pPr>
              <w:widowControl w:val="0"/>
              <w:ind w:left="0" w:firstLine="0"/>
              <w:rPr>
                <w:rFonts w:ascii="Times New Roman" w:eastAsia="Times New Roman" w:hAnsi="Times New Roman"/>
                <w:b/>
                <w:sz w:val="24"/>
                <w:szCs w:val="24"/>
                <w:lang w:eastAsia="ru-RU"/>
              </w:rPr>
            </w:pPr>
            <w:r w:rsidRPr="00881DB1">
              <w:rPr>
                <w:rFonts w:ascii="Times New Roman" w:eastAsia="Times New Roman" w:hAnsi="Times New Roman"/>
                <w:b/>
                <w:sz w:val="24"/>
                <w:szCs w:val="24"/>
                <w:lang w:eastAsia="ru-RU"/>
              </w:rPr>
              <w:t>Упражнение № 50</w:t>
            </w:r>
          </w:p>
          <w:p w:rsidR="00D621B5" w:rsidRPr="00881DB1" w:rsidRDefault="00D621B5" w:rsidP="00881DB1">
            <w:pPr>
              <w:widowControl w:val="0"/>
              <w:ind w:left="0" w:firstLine="0"/>
              <w:rPr>
                <w:rFonts w:ascii="Times New Roman" w:hAnsi="Times New Roman"/>
                <w:sz w:val="24"/>
                <w:szCs w:val="24"/>
              </w:rPr>
            </w:pPr>
            <w:r w:rsidRPr="00881DB1">
              <w:rPr>
                <w:rFonts w:ascii="Times New Roman" w:hAnsi="Times New Roman"/>
                <w:sz w:val="24"/>
                <w:szCs w:val="24"/>
              </w:rPr>
              <w:t>(картотека  упражнений  для проведения Су-Джок терапии)</w:t>
            </w:r>
          </w:p>
        </w:tc>
      </w:tr>
      <w:tr w:rsidR="00D621B5" w:rsidRPr="00881DB1" w:rsidTr="00881DB1">
        <w:trPr>
          <w:cantSplit/>
          <w:trHeight w:val="551"/>
        </w:trPr>
        <w:tc>
          <w:tcPr>
            <w:tcW w:w="1559"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pStyle w:val="af6"/>
              <w:widowControl w:val="0"/>
              <w:ind w:left="0" w:firstLine="0"/>
              <w:rPr>
                <w:rFonts w:eastAsia="Calibri"/>
                <w:sz w:val="24"/>
                <w:szCs w:val="24"/>
              </w:rPr>
            </w:pPr>
            <w:r w:rsidRPr="00881DB1">
              <w:rPr>
                <w:sz w:val="24"/>
                <w:szCs w:val="24"/>
              </w:rPr>
              <w:t xml:space="preserve"> Развитие физиологического и речевого дыхания</w:t>
            </w:r>
          </w:p>
        </w:tc>
        <w:tc>
          <w:tcPr>
            <w:tcW w:w="4536"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pStyle w:val="af6"/>
              <w:widowControl w:val="0"/>
              <w:spacing w:line="254" w:lineRule="auto"/>
              <w:ind w:left="0" w:firstLine="0"/>
              <w:rPr>
                <w:rFonts w:eastAsiaTheme="minorHAnsi"/>
                <w:i/>
                <w:sz w:val="24"/>
                <w:szCs w:val="24"/>
              </w:rPr>
            </w:pPr>
            <w:r w:rsidRPr="00881DB1">
              <w:rPr>
                <w:b/>
                <w:i/>
                <w:sz w:val="24"/>
                <w:szCs w:val="24"/>
              </w:rPr>
              <w:t>Упражнение № 22«Дровосек»</w:t>
            </w:r>
          </w:p>
          <w:p w:rsidR="00D621B5" w:rsidRPr="00881DB1" w:rsidRDefault="00D621B5" w:rsidP="00881DB1">
            <w:pPr>
              <w:pStyle w:val="af6"/>
              <w:widowControl w:val="0"/>
              <w:spacing w:line="254" w:lineRule="auto"/>
              <w:ind w:left="0" w:firstLine="0"/>
              <w:rPr>
                <w:i/>
                <w:sz w:val="24"/>
                <w:szCs w:val="24"/>
              </w:rPr>
            </w:pPr>
            <w:r w:rsidRPr="00881DB1">
              <w:rPr>
                <w:i/>
                <w:sz w:val="24"/>
                <w:szCs w:val="24"/>
              </w:rPr>
              <w:t>Работа над голосом: звуком А спеть знакомую детям песенку</w:t>
            </w:r>
          </w:p>
          <w:p w:rsidR="00D621B5" w:rsidRPr="00881DB1" w:rsidRDefault="00D621B5" w:rsidP="00881DB1">
            <w:pPr>
              <w:pStyle w:val="af6"/>
              <w:widowControl w:val="0"/>
              <w:spacing w:line="254" w:lineRule="auto"/>
              <w:ind w:left="0" w:firstLine="0"/>
              <w:rPr>
                <w:sz w:val="24"/>
                <w:szCs w:val="24"/>
              </w:rPr>
            </w:pPr>
            <w:r w:rsidRPr="00881DB1">
              <w:rPr>
                <w:sz w:val="24"/>
                <w:szCs w:val="24"/>
              </w:rPr>
              <w:t>(Картотека игр и упражнений на развитие физиологического и речевого дыхания)</w:t>
            </w:r>
          </w:p>
        </w:tc>
        <w:tc>
          <w:tcPr>
            <w:tcW w:w="3827" w:type="dxa"/>
            <w:tcBorders>
              <w:top w:val="single" w:sz="4" w:space="0" w:color="auto"/>
              <w:left w:val="single" w:sz="4" w:space="0" w:color="auto"/>
              <w:bottom w:val="single" w:sz="4" w:space="0" w:color="auto"/>
              <w:right w:val="single" w:sz="4" w:space="0" w:color="auto"/>
            </w:tcBorders>
          </w:tcPr>
          <w:p w:rsidR="00D621B5" w:rsidRPr="00881DB1" w:rsidRDefault="00D621B5" w:rsidP="00881DB1">
            <w:pPr>
              <w:widowControl w:val="0"/>
              <w:ind w:left="0" w:firstLine="0"/>
              <w:rPr>
                <w:rFonts w:ascii="Times New Roman" w:hAnsi="Times New Roman"/>
                <w:sz w:val="24"/>
                <w:szCs w:val="24"/>
              </w:rPr>
            </w:pPr>
          </w:p>
        </w:tc>
      </w:tr>
      <w:tr w:rsidR="00D621B5" w:rsidRPr="00881DB1" w:rsidTr="00881DB1">
        <w:trPr>
          <w:cantSplit/>
          <w:trHeight w:val="551"/>
        </w:trPr>
        <w:tc>
          <w:tcPr>
            <w:tcW w:w="1559"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pStyle w:val="af6"/>
              <w:widowControl w:val="0"/>
              <w:ind w:left="0" w:firstLine="0"/>
              <w:rPr>
                <w:rFonts w:eastAsia="Calibri"/>
                <w:sz w:val="24"/>
                <w:szCs w:val="24"/>
              </w:rPr>
            </w:pPr>
            <w:r w:rsidRPr="00881DB1">
              <w:rPr>
                <w:sz w:val="24"/>
                <w:szCs w:val="24"/>
              </w:rPr>
              <w:t>Развитие графических навыков</w:t>
            </w:r>
          </w:p>
        </w:tc>
        <w:tc>
          <w:tcPr>
            <w:tcW w:w="4536"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widowControl w:val="0"/>
              <w:ind w:left="0" w:firstLine="0"/>
              <w:rPr>
                <w:rFonts w:ascii="Times New Roman" w:hAnsi="Times New Roman"/>
                <w:sz w:val="24"/>
                <w:szCs w:val="24"/>
              </w:rPr>
            </w:pPr>
            <w:r w:rsidRPr="00881DB1">
              <w:rPr>
                <w:rFonts w:ascii="Times New Roman" w:hAnsi="Times New Roman"/>
                <w:sz w:val="24"/>
                <w:szCs w:val="24"/>
              </w:rPr>
              <w:t>С.В. Бурдина «Развиваем графические навыки малыша», ч.2  стр.22</w:t>
            </w:r>
          </w:p>
        </w:tc>
        <w:tc>
          <w:tcPr>
            <w:tcW w:w="3827"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pStyle w:val="af7"/>
              <w:widowControl w:val="0"/>
              <w:ind w:left="0" w:firstLine="0"/>
              <w:rPr>
                <w:rFonts w:ascii="Times New Roman" w:eastAsiaTheme="minorHAnsi" w:hAnsi="Times New Roman"/>
                <w:sz w:val="24"/>
                <w:szCs w:val="24"/>
                <w:shd w:val="clear" w:color="auto" w:fill="FFFFFF"/>
              </w:rPr>
            </w:pPr>
            <w:r w:rsidRPr="00881DB1">
              <w:rPr>
                <w:rFonts w:ascii="Times New Roman" w:hAnsi="Times New Roman"/>
                <w:sz w:val="24"/>
                <w:szCs w:val="24"/>
                <w:shd w:val="clear" w:color="auto" w:fill="FFFFFF"/>
              </w:rPr>
              <w:t>Т.А. Воробьева, «50 уроков»  задание №30</w:t>
            </w:r>
          </w:p>
        </w:tc>
      </w:tr>
      <w:tr w:rsidR="00D621B5" w:rsidRPr="00881DB1" w:rsidTr="00881DB1">
        <w:trPr>
          <w:cantSplit/>
          <w:trHeight w:val="275"/>
        </w:trPr>
        <w:tc>
          <w:tcPr>
            <w:tcW w:w="9922" w:type="dxa"/>
            <w:gridSpan w:val="3"/>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pStyle w:val="af6"/>
              <w:widowControl w:val="0"/>
              <w:ind w:left="0" w:firstLine="0"/>
              <w:jc w:val="center"/>
              <w:rPr>
                <w:b/>
                <w:sz w:val="24"/>
                <w:szCs w:val="24"/>
                <w:shd w:val="clear" w:color="auto" w:fill="FFFFFF"/>
              </w:rPr>
            </w:pPr>
            <w:r w:rsidRPr="00881DB1">
              <w:rPr>
                <w:b/>
                <w:sz w:val="24"/>
                <w:szCs w:val="24"/>
                <w:shd w:val="clear" w:color="auto" w:fill="FFFFFF"/>
              </w:rPr>
              <w:t>23.</w:t>
            </w:r>
            <w:r w:rsidRPr="00881DB1">
              <w:rPr>
                <w:b/>
                <w:sz w:val="24"/>
                <w:szCs w:val="24"/>
              </w:rPr>
              <w:t xml:space="preserve"> Тема «Весна».</w:t>
            </w:r>
          </w:p>
        </w:tc>
      </w:tr>
      <w:tr w:rsidR="00D621B5" w:rsidRPr="00881DB1" w:rsidTr="00881DB1">
        <w:trPr>
          <w:cantSplit/>
          <w:trHeight w:val="551"/>
        </w:trPr>
        <w:tc>
          <w:tcPr>
            <w:tcW w:w="1559"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pStyle w:val="af6"/>
              <w:widowControl w:val="0"/>
              <w:ind w:left="0" w:firstLine="0"/>
              <w:rPr>
                <w:rFonts w:eastAsiaTheme="minorHAnsi"/>
                <w:sz w:val="24"/>
                <w:szCs w:val="24"/>
              </w:rPr>
            </w:pPr>
            <w:r w:rsidRPr="00881DB1">
              <w:rPr>
                <w:sz w:val="24"/>
                <w:szCs w:val="24"/>
              </w:rPr>
              <w:t>Лексико-грамматические категории</w:t>
            </w:r>
          </w:p>
        </w:tc>
        <w:tc>
          <w:tcPr>
            <w:tcW w:w="4536"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pStyle w:val="af6"/>
              <w:widowControl w:val="0"/>
              <w:ind w:left="0" w:firstLine="0"/>
              <w:rPr>
                <w:rFonts w:eastAsiaTheme="minorHAnsi"/>
                <w:sz w:val="24"/>
                <w:szCs w:val="24"/>
              </w:rPr>
            </w:pPr>
            <w:r w:rsidRPr="00881DB1">
              <w:rPr>
                <w:b/>
                <w:sz w:val="24"/>
                <w:szCs w:val="24"/>
              </w:rPr>
              <w:t>1.Игра «Подбери признак</w:t>
            </w:r>
            <w:r w:rsidRPr="00881DB1">
              <w:rPr>
                <w:sz w:val="24"/>
                <w:szCs w:val="24"/>
              </w:rPr>
              <w:t>» по теме «Весна». Солнце</w:t>
            </w:r>
            <w:r w:rsidRPr="00881DB1">
              <w:rPr>
                <w:rStyle w:val="120"/>
                <w:rFonts w:eastAsiaTheme="minorHAnsi"/>
                <w:sz w:val="24"/>
                <w:szCs w:val="24"/>
              </w:rPr>
              <w:t xml:space="preserve"> (какое?),</w:t>
            </w:r>
            <w:r w:rsidRPr="00881DB1">
              <w:rPr>
                <w:sz w:val="24"/>
                <w:szCs w:val="24"/>
              </w:rPr>
              <w:t xml:space="preserve"> сосулька, небо, ручей, об</w:t>
            </w:r>
            <w:r w:rsidRPr="00881DB1">
              <w:rPr>
                <w:sz w:val="24"/>
                <w:szCs w:val="24"/>
              </w:rPr>
              <w:softHyphen/>
              <w:t>лака, листочки, снег, день.</w:t>
            </w:r>
          </w:p>
          <w:p w:rsidR="00D621B5" w:rsidRPr="00881DB1" w:rsidRDefault="00D621B5" w:rsidP="00881DB1">
            <w:pPr>
              <w:pStyle w:val="af6"/>
              <w:widowControl w:val="0"/>
              <w:ind w:left="0" w:firstLine="0"/>
              <w:rPr>
                <w:sz w:val="24"/>
                <w:szCs w:val="24"/>
              </w:rPr>
            </w:pPr>
            <w:r w:rsidRPr="00881DB1">
              <w:rPr>
                <w:b/>
                <w:sz w:val="24"/>
                <w:szCs w:val="24"/>
              </w:rPr>
              <w:t>2.Игра «Подбери действие»</w:t>
            </w:r>
            <w:r w:rsidRPr="00881DB1">
              <w:rPr>
                <w:sz w:val="24"/>
                <w:szCs w:val="24"/>
              </w:rPr>
              <w:t xml:space="preserve"> по теме «Весна». Солнце</w:t>
            </w:r>
            <w:r w:rsidRPr="00881DB1">
              <w:rPr>
                <w:rStyle w:val="120"/>
                <w:rFonts w:eastAsiaTheme="minorHAnsi"/>
                <w:sz w:val="24"/>
                <w:szCs w:val="24"/>
              </w:rPr>
              <w:t xml:space="preserve"> (что делает?),</w:t>
            </w:r>
            <w:r w:rsidRPr="00881DB1">
              <w:rPr>
                <w:sz w:val="24"/>
                <w:szCs w:val="24"/>
              </w:rPr>
              <w:t xml:space="preserve"> птицы, ручьи, поч</w:t>
            </w:r>
            <w:r w:rsidRPr="00881DB1">
              <w:rPr>
                <w:sz w:val="24"/>
                <w:szCs w:val="24"/>
              </w:rPr>
              <w:softHyphen/>
              <w:t>ки, яблони, сады, снег, трава, листья, сосульки, деревья, дети.</w:t>
            </w:r>
          </w:p>
        </w:tc>
        <w:tc>
          <w:tcPr>
            <w:tcW w:w="3827" w:type="dxa"/>
            <w:tcBorders>
              <w:top w:val="single" w:sz="4" w:space="0" w:color="auto"/>
              <w:left w:val="single" w:sz="4" w:space="0" w:color="auto"/>
              <w:bottom w:val="single" w:sz="4" w:space="0" w:color="auto"/>
              <w:right w:val="single" w:sz="4" w:space="0" w:color="auto"/>
            </w:tcBorders>
          </w:tcPr>
          <w:p w:rsidR="00D621B5" w:rsidRPr="00881DB1" w:rsidRDefault="00D621B5" w:rsidP="00881DB1">
            <w:pPr>
              <w:pStyle w:val="af7"/>
              <w:widowControl w:val="0"/>
              <w:ind w:left="0" w:firstLine="0"/>
              <w:rPr>
                <w:rFonts w:ascii="Times New Roman" w:hAnsi="Times New Roman"/>
                <w:spacing w:val="-2"/>
                <w:sz w:val="24"/>
                <w:szCs w:val="24"/>
              </w:rPr>
            </w:pPr>
            <w:r w:rsidRPr="00881DB1">
              <w:rPr>
                <w:rFonts w:ascii="Times New Roman" w:hAnsi="Times New Roman"/>
                <w:spacing w:val="-3"/>
                <w:sz w:val="24"/>
                <w:szCs w:val="24"/>
              </w:rPr>
              <w:t xml:space="preserve">«Четвертый </w:t>
            </w:r>
            <w:r w:rsidRPr="00881DB1">
              <w:rPr>
                <w:rFonts w:ascii="Times New Roman" w:hAnsi="Times New Roman"/>
                <w:spacing w:val="-2"/>
                <w:sz w:val="24"/>
                <w:szCs w:val="24"/>
              </w:rPr>
              <w:t>лишний»</w:t>
            </w:r>
          </w:p>
          <w:p w:rsidR="00D621B5" w:rsidRPr="00881DB1" w:rsidRDefault="00D621B5" w:rsidP="00881DB1">
            <w:pPr>
              <w:pStyle w:val="af7"/>
              <w:widowControl w:val="0"/>
              <w:ind w:left="0" w:firstLine="0"/>
              <w:rPr>
                <w:rFonts w:ascii="Times New Roman" w:hAnsi="Times New Roman"/>
                <w:spacing w:val="-5"/>
                <w:sz w:val="24"/>
                <w:szCs w:val="24"/>
              </w:rPr>
            </w:pPr>
            <w:r w:rsidRPr="00881DB1">
              <w:rPr>
                <w:rFonts w:ascii="Times New Roman" w:hAnsi="Times New Roman"/>
                <w:spacing w:val="-5"/>
                <w:sz w:val="24"/>
                <w:szCs w:val="24"/>
              </w:rPr>
              <w:t>«Сыщик»</w:t>
            </w:r>
          </w:p>
          <w:p w:rsidR="00D621B5" w:rsidRPr="00881DB1" w:rsidRDefault="00D621B5" w:rsidP="00881DB1">
            <w:pPr>
              <w:pStyle w:val="af7"/>
              <w:widowControl w:val="0"/>
              <w:ind w:left="0" w:firstLine="0"/>
              <w:rPr>
                <w:rFonts w:ascii="Times New Roman" w:hAnsi="Times New Roman"/>
                <w:spacing w:val="-2"/>
                <w:sz w:val="24"/>
                <w:szCs w:val="24"/>
              </w:rPr>
            </w:pPr>
            <w:r w:rsidRPr="00881DB1">
              <w:rPr>
                <w:rFonts w:ascii="Times New Roman" w:hAnsi="Times New Roman"/>
                <w:spacing w:val="-5"/>
                <w:sz w:val="24"/>
                <w:szCs w:val="24"/>
              </w:rPr>
              <w:t xml:space="preserve">«Сложи </w:t>
            </w:r>
            <w:r w:rsidRPr="00881DB1">
              <w:rPr>
                <w:rFonts w:ascii="Times New Roman" w:hAnsi="Times New Roman"/>
                <w:spacing w:val="-2"/>
                <w:sz w:val="24"/>
                <w:szCs w:val="24"/>
              </w:rPr>
              <w:t>узор»</w:t>
            </w:r>
          </w:p>
          <w:p w:rsidR="00D621B5" w:rsidRPr="00881DB1" w:rsidRDefault="00D621B5" w:rsidP="00881DB1">
            <w:pPr>
              <w:pStyle w:val="af7"/>
              <w:widowControl w:val="0"/>
              <w:ind w:left="0" w:firstLine="0"/>
              <w:rPr>
                <w:rFonts w:ascii="Times New Roman" w:hAnsi="Times New Roman"/>
                <w:spacing w:val="-2"/>
                <w:sz w:val="24"/>
                <w:szCs w:val="24"/>
              </w:rPr>
            </w:pPr>
            <w:r w:rsidRPr="00881DB1">
              <w:rPr>
                <w:rFonts w:ascii="Times New Roman" w:hAnsi="Times New Roman"/>
                <w:spacing w:val="-3"/>
                <w:sz w:val="24"/>
                <w:szCs w:val="24"/>
              </w:rPr>
              <w:t>Психомы</w:t>
            </w:r>
            <w:r w:rsidRPr="00881DB1">
              <w:rPr>
                <w:rFonts w:ascii="Times New Roman" w:hAnsi="Times New Roman"/>
                <w:spacing w:val="-2"/>
                <w:sz w:val="24"/>
                <w:szCs w:val="24"/>
              </w:rPr>
              <w:t>шечная тренировка</w:t>
            </w:r>
          </w:p>
          <w:p w:rsidR="00D621B5" w:rsidRPr="00881DB1" w:rsidRDefault="00D621B5" w:rsidP="00881DB1">
            <w:pPr>
              <w:pStyle w:val="af7"/>
              <w:widowControl w:val="0"/>
              <w:ind w:left="0" w:firstLine="0"/>
              <w:rPr>
                <w:rFonts w:ascii="Times New Roman" w:hAnsi="Times New Roman"/>
                <w:spacing w:val="-4"/>
                <w:sz w:val="24"/>
                <w:szCs w:val="24"/>
              </w:rPr>
            </w:pPr>
            <w:r w:rsidRPr="00881DB1">
              <w:rPr>
                <w:rFonts w:ascii="Times New Roman" w:hAnsi="Times New Roman"/>
                <w:spacing w:val="-4"/>
                <w:sz w:val="24"/>
                <w:szCs w:val="24"/>
              </w:rPr>
              <w:t>«Улыбка»</w:t>
            </w:r>
          </w:p>
          <w:p w:rsidR="00D621B5" w:rsidRPr="00881DB1" w:rsidRDefault="00D621B5" w:rsidP="00881DB1">
            <w:pPr>
              <w:widowControl w:val="0"/>
              <w:ind w:left="0" w:firstLine="0"/>
              <w:rPr>
                <w:rFonts w:ascii="Times New Roman" w:hAnsi="Times New Roman"/>
                <w:sz w:val="24"/>
                <w:szCs w:val="24"/>
              </w:rPr>
            </w:pPr>
          </w:p>
        </w:tc>
      </w:tr>
      <w:tr w:rsidR="00D621B5" w:rsidRPr="00881DB1" w:rsidTr="00881DB1">
        <w:trPr>
          <w:cantSplit/>
          <w:trHeight w:val="551"/>
        </w:trPr>
        <w:tc>
          <w:tcPr>
            <w:tcW w:w="1559"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pStyle w:val="af6"/>
              <w:widowControl w:val="0"/>
              <w:ind w:left="0" w:firstLine="0"/>
              <w:rPr>
                <w:rFonts w:eastAsiaTheme="minorHAnsi"/>
                <w:sz w:val="24"/>
                <w:szCs w:val="24"/>
              </w:rPr>
            </w:pPr>
            <w:r w:rsidRPr="00881DB1">
              <w:rPr>
                <w:sz w:val="24"/>
                <w:szCs w:val="24"/>
              </w:rPr>
              <w:t>Развитие моторики  самомассаж         пальчиковая гимнастика</w:t>
            </w:r>
          </w:p>
        </w:tc>
        <w:tc>
          <w:tcPr>
            <w:tcW w:w="4536"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pStyle w:val="af6"/>
              <w:widowControl w:val="0"/>
              <w:ind w:left="0" w:firstLine="0"/>
              <w:rPr>
                <w:rFonts w:eastAsiaTheme="minorHAnsi"/>
                <w:b/>
                <w:sz w:val="24"/>
                <w:szCs w:val="24"/>
              </w:rPr>
            </w:pPr>
            <w:r w:rsidRPr="00881DB1">
              <w:rPr>
                <w:b/>
                <w:sz w:val="24"/>
                <w:szCs w:val="24"/>
              </w:rPr>
              <w:t>Пальчиковая гимнастика «Весна»</w:t>
            </w:r>
          </w:p>
          <w:p w:rsidR="00D621B5" w:rsidRPr="00881DB1" w:rsidRDefault="00D621B5" w:rsidP="00881DB1">
            <w:pPr>
              <w:pStyle w:val="af6"/>
              <w:widowControl w:val="0"/>
              <w:ind w:left="0" w:firstLine="0"/>
              <w:rPr>
                <w:b/>
                <w:sz w:val="24"/>
                <w:szCs w:val="24"/>
              </w:rPr>
            </w:pPr>
            <w:r w:rsidRPr="00881DB1">
              <w:rPr>
                <w:b/>
                <w:sz w:val="24"/>
                <w:szCs w:val="24"/>
              </w:rPr>
              <w:t xml:space="preserve"> (картотека пальчиковых гимнастик, гимнастика № 29) </w:t>
            </w:r>
          </w:p>
          <w:p w:rsidR="00D621B5" w:rsidRPr="00881DB1" w:rsidRDefault="00D621B5" w:rsidP="00881DB1">
            <w:pPr>
              <w:pStyle w:val="af6"/>
              <w:widowControl w:val="0"/>
              <w:ind w:left="0" w:firstLine="0"/>
              <w:rPr>
                <w:b/>
                <w:i/>
                <w:sz w:val="24"/>
                <w:szCs w:val="24"/>
              </w:rPr>
            </w:pPr>
            <w:r w:rsidRPr="00881DB1">
              <w:rPr>
                <w:b/>
                <w:i/>
                <w:sz w:val="24"/>
                <w:szCs w:val="24"/>
              </w:rPr>
              <w:t>Упражнение №  23</w:t>
            </w:r>
          </w:p>
          <w:p w:rsidR="00D621B5" w:rsidRPr="00881DB1" w:rsidRDefault="00D621B5" w:rsidP="00881DB1">
            <w:pPr>
              <w:pStyle w:val="af6"/>
              <w:widowControl w:val="0"/>
              <w:ind w:left="0" w:firstLine="0"/>
              <w:rPr>
                <w:i/>
                <w:sz w:val="24"/>
                <w:szCs w:val="24"/>
              </w:rPr>
            </w:pPr>
            <w:r w:rsidRPr="00881DB1">
              <w:rPr>
                <w:i/>
                <w:sz w:val="24"/>
                <w:szCs w:val="24"/>
              </w:rPr>
              <w:t>Раз-два - выше голова.</w:t>
            </w:r>
          </w:p>
          <w:p w:rsidR="00D621B5" w:rsidRPr="00881DB1" w:rsidRDefault="00D621B5" w:rsidP="00881DB1">
            <w:pPr>
              <w:pStyle w:val="af6"/>
              <w:widowControl w:val="0"/>
              <w:ind w:left="0" w:firstLine="0"/>
              <w:rPr>
                <w:i/>
                <w:sz w:val="24"/>
                <w:szCs w:val="24"/>
              </w:rPr>
            </w:pPr>
            <w:r w:rsidRPr="00881DB1">
              <w:rPr>
                <w:i/>
                <w:sz w:val="24"/>
                <w:szCs w:val="24"/>
              </w:rPr>
              <w:t>Три, четыре – всем присесть.</w:t>
            </w:r>
          </w:p>
          <w:p w:rsidR="00D621B5" w:rsidRPr="00881DB1" w:rsidRDefault="00D621B5" w:rsidP="00881DB1">
            <w:pPr>
              <w:pStyle w:val="af6"/>
              <w:widowControl w:val="0"/>
              <w:ind w:left="0" w:firstLine="0"/>
              <w:rPr>
                <w:i/>
                <w:sz w:val="24"/>
                <w:szCs w:val="24"/>
              </w:rPr>
            </w:pPr>
            <w:r w:rsidRPr="00881DB1">
              <w:rPr>
                <w:i/>
                <w:sz w:val="24"/>
                <w:szCs w:val="24"/>
              </w:rPr>
              <w:t>Пять, шесть – всем присесть.</w:t>
            </w:r>
          </w:p>
          <w:p w:rsidR="00D621B5" w:rsidRPr="00881DB1" w:rsidRDefault="00D621B5" w:rsidP="00881DB1">
            <w:pPr>
              <w:pStyle w:val="af6"/>
              <w:widowControl w:val="0"/>
              <w:ind w:left="0" w:firstLine="0"/>
              <w:rPr>
                <w:i/>
                <w:sz w:val="24"/>
                <w:szCs w:val="24"/>
              </w:rPr>
            </w:pPr>
            <w:r w:rsidRPr="00881DB1">
              <w:rPr>
                <w:i/>
                <w:sz w:val="24"/>
                <w:szCs w:val="24"/>
              </w:rPr>
              <w:t>Семь, восемь – лень отбросим.</w:t>
            </w:r>
          </w:p>
          <w:p w:rsidR="00D621B5" w:rsidRPr="00881DB1" w:rsidRDefault="00D621B5" w:rsidP="00881DB1">
            <w:pPr>
              <w:pStyle w:val="af6"/>
              <w:widowControl w:val="0"/>
              <w:ind w:left="0" w:firstLine="0"/>
              <w:rPr>
                <w:sz w:val="24"/>
                <w:szCs w:val="24"/>
              </w:rPr>
            </w:pPr>
            <w:r w:rsidRPr="00881DB1">
              <w:rPr>
                <w:i/>
                <w:sz w:val="24"/>
                <w:szCs w:val="24"/>
              </w:rPr>
              <w:t>Девять, десять – встать всех просим.</w:t>
            </w:r>
          </w:p>
          <w:p w:rsidR="00D621B5" w:rsidRPr="00881DB1" w:rsidRDefault="00D621B5" w:rsidP="00881DB1">
            <w:pPr>
              <w:pStyle w:val="af6"/>
              <w:widowControl w:val="0"/>
              <w:ind w:left="0" w:firstLine="0"/>
              <w:rPr>
                <w:sz w:val="24"/>
                <w:szCs w:val="24"/>
              </w:rPr>
            </w:pPr>
            <w:r w:rsidRPr="00881DB1">
              <w:rPr>
                <w:sz w:val="24"/>
                <w:szCs w:val="24"/>
              </w:rPr>
              <w:t xml:space="preserve">(Картотека физкультурных минуток на развитие общей моторики) </w:t>
            </w:r>
          </w:p>
        </w:tc>
        <w:tc>
          <w:tcPr>
            <w:tcW w:w="3827"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widowControl w:val="0"/>
              <w:ind w:left="0" w:firstLine="0"/>
              <w:rPr>
                <w:rFonts w:ascii="Times New Roman" w:eastAsia="Times New Roman" w:hAnsi="Times New Roman"/>
                <w:b/>
                <w:sz w:val="24"/>
                <w:szCs w:val="24"/>
                <w:lang w:eastAsia="ru-RU"/>
              </w:rPr>
            </w:pPr>
            <w:r w:rsidRPr="00881DB1">
              <w:rPr>
                <w:rFonts w:ascii="Times New Roman" w:eastAsia="Times New Roman" w:hAnsi="Times New Roman"/>
                <w:b/>
                <w:sz w:val="24"/>
                <w:szCs w:val="24"/>
                <w:lang w:eastAsia="ru-RU"/>
              </w:rPr>
              <w:t>Су-Джок  терапия</w:t>
            </w:r>
          </w:p>
          <w:p w:rsidR="00D621B5" w:rsidRPr="00881DB1" w:rsidRDefault="00D621B5" w:rsidP="00881DB1">
            <w:pPr>
              <w:widowControl w:val="0"/>
              <w:ind w:left="0" w:firstLine="0"/>
              <w:rPr>
                <w:rFonts w:ascii="Times New Roman" w:eastAsia="Times New Roman" w:hAnsi="Times New Roman"/>
                <w:b/>
                <w:sz w:val="24"/>
                <w:szCs w:val="24"/>
                <w:lang w:eastAsia="ru-RU"/>
              </w:rPr>
            </w:pPr>
            <w:r w:rsidRPr="00881DB1">
              <w:rPr>
                <w:rFonts w:ascii="Times New Roman" w:eastAsia="Times New Roman" w:hAnsi="Times New Roman"/>
                <w:b/>
                <w:sz w:val="24"/>
                <w:szCs w:val="24"/>
                <w:lang w:eastAsia="ru-RU"/>
              </w:rPr>
              <w:t>Упражнение № 45, 70</w:t>
            </w:r>
          </w:p>
          <w:p w:rsidR="00D621B5" w:rsidRPr="00881DB1" w:rsidRDefault="00D621B5" w:rsidP="00881DB1">
            <w:pPr>
              <w:widowControl w:val="0"/>
              <w:ind w:left="0" w:firstLine="0"/>
              <w:rPr>
                <w:rFonts w:ascii="Times New Roman" w:hAnsi="Times New Roman"/>
                <w:sz w:val="24"/>
                <w:szCs w:val="24"/>
              </w:rPr>
            </w:pPr>
            <w:r w:rsidRPr="00881DB1">
              <w:rPr>
                <w:rFonts w:ascii="Times New Roman" w:hAnsi="Times New Roman"/>
                <w:sz w:val="24"/>
                <w:szCs w:val="24"/>
              </w:rPr>
              <w:t>(картотека  упражнений  для проведения Су-Джок терапии)</w:t>
            </w:r>
          </w:p>
        </w:tc>
      </w:tr>
      <w:tr w:rsidR="00D621B5" w:rsidRPr="00881DB1" w:rsidTr="00881DB1">
        <w:trPr>
          <w:cantSplit/>
          <w:trHeight w:val="551"/>
        </w:trPr>
        <w:tc>
          <w:tcPr>
            <w:tcW w:w="1559"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pStyle w:val="af6"/>
              <w:widowControl w:val="0"/>
              <w:ind w:left="0" w:firstLine="0"/>
              <w:rPr>
                <w:rFonts w:eastAsia="Calibri"/>
                <w:sz w:val="24"/>
                <w:szCs w:val="24"/>
              </w:rPr>
            </w:pPr>
            <w:r w:rsidRPr="00881DB1">
              <w:rPr>
                <w:sz w:val="24"/>
                <w:szCs w:val="24"/>
              </w:rPr>
              <w:t xml:space="preserve"> Развитие физиологического и речевого дыхания</w:t>
            </w:r>
          </w:p>
        </w:tc>
        <w:tc>
          <w:tcPr>
            <w:tcW w:w="4536"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pStyle w:val="af6"/>
              <w:widowControl w:val="0"/>
              <w:ind w:left="0" w:firstLine="0"/>
              <w:rPr>
                <w:rFonts w:eastAsiaTheme="minorHAnsi"/>
                <w:i/>
                <w:sz w:val="24"/>
                <w:szCs w:val="24"/>
              </w:rPr>
            </w:pPr>
            <w:r w:rsidRPr="00881DB1">
              <w:rPr>
                <w:i/>
                <w:sz w:val="24"/>
                <w:szCs w:val="24"/>
              </w:rPr>
              <w:t>Упражнение №  23</w:t>
            </w:r>
          </w:p>
          <w:p w:rsidR="00D621B5" w:rsidRPr="00881DB1" w:rsidRDefault="00D621B5" w:rsidP="00881DB1">
            <w:pPr>
              <w:pStyle w:val="af6"/>
              <w:widowControl w:val="0"/>
              <w:ind w:left="0" w:firstLine="0"/>
              <w:rPr>
                <w:i/>
                <w:sz w:val="24"/>
                <w:szCs w:val="24"/>
              </w:rPr>
            </w:pPr>
            <w:r w:rsidRPr="00881DB1">
              <w:rPr>
                <w:i/>
                <w:sz w:val="24"/>
                <w:szCs w:val="24"/>
              </w:rPr>
              <w:t>Автоматизация нижнедиафрагмального дыхания.</w:t>
            </w:r>
          </w:p>
          <w:p w:rsidR="00D621B5" w:rsidRPr="00881DB1" w:rsidRDefault="00D621B5" w:rsidP="00881DB1">
            <w:pPr>
              <w:widowControl w:val="0"/>
              <w:ind w:left="0" w:firstLine="0"/>
              <w:rPr>
                <w:rFonts w:ascii="Times New Roman" w:hAnsi="Times New Roman"/>
                <w:sz w:val="24"/>
                <w:szCs w:val="24"/>
              </w:rPr>
            </w:pPr>
            <w:r w:rsidRPr="00881DB1">
              <w:rPr>
                <w:rFonts w:ascii="Times New Roman" w:hAnsi="Times New Roman"/>
                <w:i/>
                <w:sz w:val="24"/>
                <w:szCs w:val="24"/>
              </w:rPr>
              <w:t>Работа над голосом: произносить предложение в разной интонацией</w:t>
            </w:r>
          </w:p>
          <w:p w:rsidR="00D621B5" w:rsidRPr="00881DB1" w:rsidRDefault="00D621B5" w:rsidP="00881DB1">
            <w:pPr>
              <w:pStyle w:val="af6"/>
              <w:widowControl w:val="0"/>
              <w:ind w:left="0" w:firstLine="0"/>
              <w:rPr>
                <w:sz w:val="24"/>
                <w:szCs w:val="24"/>
              </w:rPr>
            </w:pPr>
            <w:r w:rsidRPr="00881DB1">
              <w:rPr>
                <w:sz w:val="24"/>
                <w:szCs w:val="24"/>
              </w:rPr>
              <w:t>(Картотека игр и упражнений на развитие физиологического и речевого дыхания)</w:t>
            </w:r>
          </w:p>
        </w:tc>
        <w:tc>
          <w:tcPr>
            <w:tcW w:w="3827" w:type="dxa"/>
            <w:tcBorders>
              <w:top w:val="single" w:sz="4" w:space="0" w:color="auto"/>
              <w:left w:val="single" w:sz="4" w:space="0" w:color="auto"/>
              <w:bottom w:val="single" w:sz="4" w:space="0" w:color="auto"/>
              <w:right w:val="single" w:sz="4" w:space="0" w:color="auto"/>
            </w:tcBorders>
          </w:tcPr>
          <w:p w:rsidR="00D621B5" w:rsidRPr="00881DB1" w:rsidRDefault="00D621B5" w:rsidP="00881DB1">
            <w:pPr>
              <w:widowControl w:val="0"/>
              <w:ind w:left="0" w:firstLine="0"/>
              <w:rPr>
                <w:rFonts w:ascii="Times New Roman" w:hAnsi="Times New Roman"/>
                <w:sz w:val="24"/>
                <w:szCs w:val="24"/>
              </w:rPr>
            </w:pPr>
          </w:p>
        </w:tc>
      </w:tr>
      <w:tr w:rsidR="00D621B5" w:rsidRPr="00881DB1" w:rsidTr="00881DB1">
        <w:trPr>
          <w:cantSplit/>
          <w:trHeight w:val="551"/>
        </w:trPr>
        <w:tc>
          <w:tcPr>
            <w:tcW w:w="1559"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pStyle w:val="af6"/>
              <w:widowControl w:val="0"/>
              <w:ind w:left="0" w:firstLine="0"/>
              <w:rPr>
                <w:rFonts w:eastAsia="Calibri"/>
                <w:sz w:val="24"/>
                <w:szCs w:val="24"/>
              </w:rPr>
            </w:pPr>
            <w:r w:rsidRPr="00881DB1">
              <w:rPr>
                <w:sz w:val="24"/>
                <w:szCs w:val="24"/>
              </w:rPr>
              <w:t>Развитие графических навыков</w:t>
            </w:r>
          </w:p>
        </w:tc>
        <w:tc>
          <w:tcPr>
            <w:tcW w:w="4536"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widowControl w:val="0"/>
              <w:ind w:left="0" w:firstLine="0"/>
              <w:rPr>
                <w:rFonts w:ascii="Times New Roman" w:hAnsi="Times New Roman"/>
                <w:sz w:val="24"/>
                <w:szCs w:val="24"/>
              </w:rPr>
            </w:pPr>
            <w:r w:rsidRPr="00881DB1">
              <w:rPr>
                <w:rFonts w:ascii="Times New Roman" w:hAnsi="Times New Roman"/>
                <w:sz w:val="24"/>
                <w:szCs w:val="24"/>
              </w:rPr>
              <w:t>С.В. Бурдина «Развиваем графические навыки малыша», ч.2  стр.2</w:t>
            </w:r>
          </w:p>
        </w:tc>
        <w:tc>
          <w:tcPr>
            <w:tcW w:w="3827"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widowControl w:val="0"/>
              <w:ind w:left="0" w:firstLine="0"/>
              <w:rPr>
                <w:rFonts w:ascii="Times New Roman" w:hAnsi="Times New Roman"/>
                <w:sz w:val="24"/>
                <w:szCs w:val="24"/>
              </w:rPr>
            </w:pPr>
            <w:r w:rsidRPr="00881DB1">
              <w:rPr>
                <w:rFonts w:ascii="Times New Roman" w:hAnsi="Times New Roman"/>
                <w:sz w:val="24"/>
                <w:szCs w:val="24"/>
                <w:shd w:val="clear" w:color="auto" w:fill="FFFFFF"/>
              </w:rPr>
              <w:t>Т.А. Воробьева, «50 уроков»  задание №31</w:t>
            </w:r>
          </w:p>
        </w:tc>
      </w:tr>
      <w:tr w:rsidR="00D621B5" w:rsidRPr="00881DB1" w:rsidTr="00881DB1">
        <w:trPr>
          <w:cantSplit/>
          <w:trHeight w:val="335"/>
        </w:trPr>
        <w:tc>
          <w:tcPr>
            <w:tcW w:w="9922" w:type="dxa"/>
            <w:gridSpan w:val="3"/>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pStyle w:val="af6"/>
              <w:widowControl w:val="0"/>
              <w:ind w:left="0" w:firstLine="0"/>
              <w:jc w:val="center"/>
              <w:rPr>
                <w:b/>
                <w:sz w:val="24"/>
                <w:szCs w:val="24"/>
                <w:shd w:val="clear" w:color="auto" w:fill="FFFFFF"/>
              </w:rPr>
            </w:pPr>
            <w:r w:rsidRPr="00881DB1">
              <w:rPr>
                <w:b/>
                <w:sz w:val="24"/>
                <w:szCs w:val="24"/>
                <w:shd w:val="clear" w:color="auto" w:fill="FFFFFF"/>
              </w:rPr>
              <w:t>24.</w:t>
            </w:r>
            <w:r w:rsidRPr="00881DB1">
              <w:rPr>
                <w:b/>
                <w:sz w:val="24"/>
                <w:szCs w:val="24"/>
              </w:rPr>
              <w:t xml:space="preserve"> Тема «Мамин праздник»</w:t>
            </w:r>
          </w:p>
        </w:tc>
      </w:tr>
      <w:tr w:rsidR="00D621B5" w:rsidRPr="00881DB1" w:rsidTr="00881DB1">
        <w:trPr>
          <w:cantSplit/>
          <w:trHeight w:val="1686"/>
        </w:trPr>
        <w:tc>
          <w:tcPr>
            <w:tcW w:w="1559"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pStyle w:val="af6"/>
              <w:widowControl w:val="0"/>
              <w:ind w:left="0" w:firstLine="0"/>
              <w:rPr>
                <w:rFonts w:eastAsiaTheme="minorHAnsi"/>
                <w:sz w:val="24"/>
                <w:szCs w:val="24"/>
              </w:rPr>
            </w:pPr>
            <w:r w:rsidRPr="00881DB1">
              <w:rPr>
                <w:sz w:val="24"/>
                <w:szCs w:val="24"/>
              </w:rPr>
              <w:t>Лексико-грамматические категории</w:t>
            </w:r>
          </w:p>
        </w:tc>
        <w:tc>
          <w:tcPr>
            <w:tcW w:w="4536"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widowControl w:val="0"/>
              <w:ind w:left="0" w:firstLine="0"/>
              <w:rPr>
                <w:rFonts w:ascii="Times New Roman" w:eastAsiaTheme="minorHAnsi" w:hAnsi="Times New Roman"/>
                <w:sz w:val="24"/>
                <w:szCs w:val="24"/>
              </w:rPr>
            </w:pPr>
            <w:r w:rsidRPr="00881DB1">
              <w:rPr>
                <w:rFonts w:ascii="Times New Roman" w:eastAsiaTheme="minorHAnsi" w:hAnsi="Times New Roman"/>
                <w:b/>
                <w:sz w:val="24"/>
                <w:szCs w:val="24"/>
              </w:rPr>
              <w:t>1.Игра «Назови ласково».</w:t>
            </w:r>
            <w:r w:rsidRPr="00881DB1">
              <w:rPr>
                <w:rFonts w:ascii="Times New Roman" w:eastAsiaTheme="minorHAnsi" w:hAnsi="Times New Roman"/>
                <w:sz w:val="24"/>
                <w:szCs w:val="24"/>
              </w:rPr>
              <w:t xml:space="preserve"> Мама — мамуля, мамочка, матушка (бабушка, сестра, тетя).</w:t>
            </w:r>
          </w:p>
          <w:p w:rsidR="00D621B5" w:rsidRPr="00881DB1" w:rsidRDefault="00D621B5" w:rsidP="00881DB1">
            <w:pPr>
              <w:widowControl w:val="0"/>
              <w:ind w:left="0" w:firstLine="0"/>
              <w:rPr>
                <w:rFonts w:ascii="Times New Roman" w:eastAsiaTheme="minorHAnsi" w:hAnsi="Times New Roman"/>
                <w:sz w:val="24"/>
                <w:szCs w:val="24"/>
              </w:rPr>
            </w:pPr>
            <w:r w:rsidRPr="00881DB1">
              <w:rPr>
                <w:rFonts w:ascii="Times New Roman" w:eastAsiaTheme="minorHAnsi" w:hAnsi="Times New Roman"/>
                <w:b/>
                <w:sz w:val="24"/>
                <w:szCs w:val="24"/>
              </w:rPr>
              <w:t>2.Игра «Подбери признак».</w:t>
            </w:r>
            <w:r w:rsidRPr="00881DB1">
              <w:rPr>
                <w:rFonts w:ascii="Times New Roman" w:eastAsiaTheme="minorHAnsi" w:hAnsi="Times New Roman"/>
                <w:sz w:val="24"/>
                <w:szCs w:val="24"/>
              </w:rPr>
              <w:t xml:space="preserve"> Мама</w:t>
            </w:r>
            <w:r w:rsidRPr="00881DB1">
              <w:rPr>
                <w:rFonts w:ascii="Times New Roman" w:eastAsiaTheme="minorHAnsi" w:hAnsi="Times New Roman"/>
                <w:b/>
                <w:bCs/>
                <w:i/>
                <w:iCs/>
                <w:sz w:val="24"/>
                <w:szCs w:val="24"/>
                <w:shd w:val="clear" w:color="auto" w:fill="FFFFFF"/>
              </w:rPr>
              <w:t xml:space="preserve"> (какая?),</w:t>
            </w:r>
            <w:r w:rsidRPr="00881DB1">
              <w:rPr>
                <w:rFonts w:ascii="Times New Roman" w:eastAsiaTheme="minorHAnsi" w:hAnsi="Times New Roman"/>
                <w:sz w:val="24"/>
                <w:szCs w:val="24"/>
              </w:rPr>
              <w:t xml:space="preserve"> сестра, бабушка, воспитательница</w:t>
            </w:r>
          </w:p>
        </w:tc>
        <w:tc>
          <w:tcPr>
            <w:tcW w:w="3827"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widowControl w:val="0"/>
              <w:ind w:left="0" w:firstLine="0"/>
              <w:contextualSpacing/>
              <w:rPr>
                <w:rFonts w:ascii="Times New Roman" w:eastAsia="Times New Roman" w:hAnsi="Times New Roman"/>
                <w:spacing w:val="-3"/>
                <w:sz w:val="24"/>
                <w:szCs w:val="24"/>
              </w:rPr>
            </w:pPr>
            <w:r w:rsidRPr="00881DB1">
              <w:rPr>
                <w:rFonts w:ascii="Times New Roman" w:eastAsia="Times New Roman" w:hAnsi="Times New Roman"/>
                <w:spacing w:val="-2"/>
                <w:sz w:val="24"/>
                <w:szCs w:val="24"/>
              </w:rPr>
              <w:t xml:space="preserve">«Чего не </w:t>
            </w:r>
            <w:r w:rsidRPr="00881DB1">
              <w:rPr>
                <w:rFonts w:ascii="Times New Roman" w:eastAsia="Times New Roman" w:hAnsi="Times New Roman"/>
                <w:spacing w:val="-3"/>
                <w:sz w:val="24"/>
                <w:szCs w:val="24"/>
              </w:rPr>
              <w:t>хватает?»</w:t>
            </w:r>
          </w:p>
          <w:p w:rsidR="00D621B5" w:rsidRPr="00881DB1" w:rsidRDefault="00D621B5" w:rsidP="00881DB1">
            <w:pPr>
              <w:widowControl w:val="0"/>
              <w:ind w:left="0" w:firstLine="0"/>
              <w:contextualSpacing/>
              <w:rPr>
                <w:rFonts w:ascii="Times New Roman" w:eastAsia="Times New Roman" w:hAnsi="Times New Roman"/>
                <w:spacing w:val="-5"/>
                <w:sz w:val="24"/>
                <w:szCs w:val="24"/>
              </w:rPr>
            </w:pPr>
            <w:r w:rsidRPr="00881DB1">
              <w:rPr>
                <w:rFonts w:ascii="Times New Roman" w:eastAsia="Times New Roman" w:hAnsi="Times New Roman"/>
                <w:spacing w:val="-5"/>
                <w:sz w:val="24"/>
                <w:szCs w:val="24"/>
              </w:rPr>
              <w:t>«Сыщик»</w:t>
            </w:r>
          </w:p>
          <w:p w:rsidR="00D621B5" w:rsidRPr="00881DB1" w:rsidRDefault="00D621B5" w:rsidP="00881DB1">
            <w:pPr>
              <w:widowControl w:val="0"/>
              <w:ind w:left="0" w:firstLine="0"/>
              <w:contextualSpacing/>
              <w:rPr>
                <w:rFonts w:ascii="Times New Roman" w:eastAsia="Times New Roman" w:hAnsi="Times New Roman"/>
                <w:spacing w:val="-2"/>
                <w:sz w:val="24"/>
                <w:szCs w:val="24"/>
              </w:rPr>
            </w:pPr>
            <w:r w:rsidRPr="00881DB1">
              <w:rPr>
                <w:rFonts w:ascii="Times New Roman" w:eastAsia="Times New Roman" w:hAnsi="Times New Roman"/>
                <w:spacing w:val="-3"/>
                <w:sz w:val="24"/>
                <w:szCs w:val="24"/>
              </w:rPr>
              <w:t xml:space="preserve">«Четвертый </w:t>
            </w:r>
            <w:r w:rsidRPr="00881DB1">
              <w:rPr>
                <w:rFonts w:ascii="Times New Roman" w:eastAsia="Times New Roman" w:hAnsi="Times New Roman"/>
                <w:spacing w:val="-2"/>
                <w:sz w:val="24"/>
                <w:szCs w:val="24"/>
              </w:rPr>
              <w:t>лишний»</w:t>
            </w:r>
          </w:p>
          <w:p w:rsidR="00D621B5" w:rsidRPr="00881DB1" w:rsidRDefault="00D621B5" w:rsidP="00881DB1">
            <w:pPr>
              <w:widowControl w:val="0"/>
              <w:ind w:left="0" w:firstLine="0"/>
              <w:contextualSpacing/>
              <w:rPr>
                <w:rFonts w:ascii="Times New Roman" w:eastAsia="Times New Roman" w:hAnsi="Times New Roman"/>
                <w:spacing w:val="-1"/>
                <w:sz w:val="24"/>
                <w:szCs w:val="24"/>
              </w:rPr>
            </w:pPr>
            <w:r w:rsidRPr="00881DB1">
              <w:rPr>
                <w:rFonts w:ascii="Times New Roman" w:eastAsia="Times New Roman" w:hAnsi="Times New Roman"/>
                <w:spacing w:val="-2"/>
                <w:sz w:val="24"/>
                <w:szCs w:val="24"/>
              </w:rPr>
              <w:t xml:space="preserve">Психомышечная </w:t>
            </w:r>
            <w:r w:rsidRPr="00881DB1">
              <w:rPr>
                <w:rFonts w:ascii="Times New Roman" w:eastAsia="Times New Roman" w:hAnsi="Times New Roman"/>
                <w:spacing w:val="-1"/>
                <w:sz w:val="24"/>
                <w:szCs w:val="24"/>
              </w:rPr>
              <w:t>тренировка</w:t>
            </w:r>
          </w:p>
          <w:p w:rsidR="00D621B5" w:rsidRPr="00881DB1" w:rsidRDefault="00D621B5" w:rsidP="00881DB1">
            <w:pPr>
              <w:widowControl w:val="0"/>
              <w:ind w:left="0" w:firstLine="0"/>
              <w:contextualSpacing/>
              <w:rPr>
                <w:rFonts w:ascii="Times New Roman" w:eastAsia="Times New Roman" w:hAnsi="Times New Roman"/>
                <w:spacing w:val="-4"/>
                <w:sz w:val="24"/>
                <w:szCs w:val="24"/>
              </w:rPr>
            </w:pPr>
            <w:r w:rsidRPr="00881DB1">
              <w:rPr>
                <w:rFonts w:ascii="Times New Roman" w:eastAsia="Times New Roman" w:hAnsi="Times New Roman"/>
                <w:spacing w:val="-4"/>
                <w:sz w:val="24"/>
                <w:szCs w:val="24"/>
              </w:rPr>
              <w:t>«Дыхание»</w:t>
            </w:r>
          </w:p>
        </w:tc>
      </w:tr>
      <w:tr w:rsidR="00A155CA" w:rsidRPr="00881DB1" w:rsidTr="00881DB1">
        <w:trPr>
          <w:cantSplit/>
          <w:trHeight w:val="1686"/>
        </w:trPr>
        <w:tc>
          <w:tcPr>
            <w:tcW w:w="1559" w:type="dxa"/>
            <w:tcBorders>
              <w:top w:val="single" w:sz="4" w:space="0" w:color="auto"/>
              <w:left w:val="single" w:sz="4" w:space="0" w:color="auto"/>
              <w:bottom w:val="single" w:sz="4" w:space="0" w:color="auto"/>
              <w:right w:val="single" w:sz="4" w:space="0" w:color="auto"/>
            </w:tcBorders>
            <w:hideMark/>
          </w:tcPr>
          <w:p w:rsidR="00A155CA" w:rsidRPr="00881DB1" w:rsidRDefault="00A155CA" w:rsidP="00881DB1">
            <w:pPr>
              <w:pStyle w:val="af6"/>
              <w:widowControl w:val="0"/>
              <w:ind w:left="0" w:firstLine="0"/>
              <w:rPr>
                <w:sz w:val="24"/>
                <w:szCs w:val="24"/>
              </w:rPr>
            </w:pPr>
            <w:r w:rsidRPr="00881DB1">
              <w:rPr>
                <w:sz w:val="24"/>
                <w:szCs w:val="24"/>
              </w:rPr>
              <w:t>Развитие моторики  самомассаж         пальчиковая гимнастика</w:t>
            </w:r>
          </w:p>
        </w:tc>
        <w:tc>
          <w:tcPr>
            <w:tcW w:w="4536" w:type="dxa"/>
            <w:tcBorders>
              <w:top w:val="single" w:sz="4" w:space="0" w:color="auto"/>
              <w:left w:val="single" w:sz="4" w:space="0" w:color="auto"/>
              <w:bottom w:val="single" w:sz="4" w:space="0" w:color="auto"/>
              <w:right w:val="single" w:sz="4" w:space="0" w:color="auto"/>
            </w:tcBorders>
            <w:hideMark/>
          </w:tcPr>
          <w:p w:rsidR="00A155CA" w:rsidRPr="00881DB1" w:rsidRDefault="00A155CA" w:rsidP="00881DB1">
            <w:pPr>
              <w:widowControl w:val="0"/>
              <w:ind w:left="0" w:firstLine="0"/>
              <w:rPr>
                <w:rFonts w:ascii="Times New Roman" w:eastAsiaTheme="minorHAnsi" w:hAnsi="Times New Roman"/>
                <w:b/>
                <w:sz w:val="24"/>
                <w:szCs w:val="24"/>
              </w:rPr>
            </w:pPr>
            <w:r w:rsidRPr="00881DB1">
              <w:rPr>
                <w:rFonts w:ascii="Times New Roman" w:eastAsiaTheme="minorHAnsi" w:hAnsi="Times New Roman"/>
                <w:b/>
                <w:sz w:val="24"/>
                <w:szCs w:val="24"/>
              </w:rPr>
              <w:t>Пальчиковая гимнастика «Цветочек для мамочки»</w:t>
            </w:r>
          </w:p>
          <w:p w:rsidR="00A155CA" w:rsidRPr="00881DB1" w:rsidRDefault="00A155CA" w:rsidP="00881DB1">
            <w:pPr>
              <w:widowControl w:val="0"/>
              <w:ind w:left="0" w:firstLine="0"/>
              <w:rPr>
                <w:rFonts w:ascii="Times New Roman" w:eastAsiaTheme="minorHAnsi" w:hAnsi="Times New Roman"/>
                <w:b/>
                <w:sz w:val="24"/>
                <w:szCs w:val="24"/>
              </w:rPr>
            </w:pPr>
            <w:r w:rsidRPr="00881DB1">
              <w:rPr>
                <w:rFonts w:ascii="Times New Roman" w:eastAsiaTheme="minorHAnsi" w:hAnsi="Times New Roman"/>
                <w:b/>
                <w:sz w:val="24"/>
                <w:szCs w:val="24"/>
              </w:rPr>
              <w:t xml:space="preserve"> (картотека пальчиковых гимнастик, гимнастика № 30) </w:t>
            </w:r>
          </w:p>
          <w:p w:rsidR="00A155CA" w:rsidRPr="00881DB1" w:rsidRDefault="00A155CA" w:rsidP="00881DB1">
            <w:pPr>
              <w:widowControl w:val="0"/>
              <w:ind w:left="0" w:firstLine="0"/>
              <w:rPr>
                <w:rFonts w:ascii="Times New Roman" w:eastAsiaTheme="minorHAnsi" w:hAnsi="Times New Roman"/>
                <w:b/>
                <w:i/>
                <w:sz w:val="24"/>
                <w:szCs w:val="24"/>
              </w:rPr>
            </w:pPr>
            <w:r w:rsidRPr="00881DB1">
              <w:rPr>
                <w:rFonts w:ascii="Times New Roman" w:eastAsiaTheme="minorHAnsi" w:hAnsi="Times New Roman"/>
                <w:b/>
                <w:i/>
                <w:sz w:val="24"/>
                <w:szCs w:val="24"/>
              </w:rPr>
              <w:t xml:space="preserve">Упражнение №   24   </w:t>
            </w:r>
          </w:p>
          <w:p w:rsidR="00A155CA" w:rsidRPr="00881DB1" w:rsidRDefault="00A155CA" w:rsidP="00881DB1">
            <w:pPr>
              <w:widowControl w:val="0"/>
              <w:ind w:left="0" w:firstLine="0"/>
              <w:rPr>
                <w:rFonts w:ascii="Times New Roman" w:eastAsiaTheme="minorHAnsi" w:hAnsi="Times New Roman"/>
                <w:i/>
                <w:sz w:val="24"/>
                <w:szCs w:val="24"/>
              </w:rPr>
            </w:pPr>
            <w:r w:rsidRPr="00881DB1">
              <w:rPr>
                <w:rFonts w:ascii="Times New Roman" w:eastAsiaTheme="minorHAnsi" w:hAnsi="Times New Roman"/>
                <w:i/>
                <w:sz w:val="24"/>
                <w:szCs w:val="24"/>
              </w:rPr>
              <w:t>Все ребята дружно встали</w:t>
            </w:r>
          </w:p>
          <w:p w:rsidR="00A155CA" w:rsidRPr="00881DB1" w:rsidRDefault="00A155CA" w:rsidP="00881DB1">
            <w:pPr>
              <w:widowControl w:val="0"/>
              <w:ind w:left="0" w:firstLine="0"/>
              <w:rPr>
                <w:rFonts w:ascii="Times New Roman" w:eastAsiaTheme="minorHAnsi" w:hAnsi="Times New Roman"/>
                <w:i/>
                <w:sz w:val="24"/>
                <w:szCs w:val="24"/>
              </w:rPr>
            </w:pPr>
            <w:r w:rsidRPr="00881DB1">
              <w:rPr>
                <w:rFonts w:ascii="Times New Roman" w:eastAsiaTheme="minorHAnsi" w:hAnsi="Times New Roman"/>
                <w:i/>
                <w:sz w:val="24"/>
                <w:szCs w:val="24"/>
              </w:rPr>
              <w:t>И на месте зашагали.</w:t>
            </w:r>
          </w:p>
        </w:tc>
        <w:tc>
          <w:tcPr>
            <w:tcW w:w="3827" w:type="dxa"/>
            <w:tcBorders>
              <w:top w:val="single" w:sz="4" w:space="0" w:color="auto"/>
              <w:left w:val="single" w:sz="4" w:space="0" w:color="auto"/>
              <w:bottom w:val="single" w:sz="4" w:space="0" w:color="auto"/>
              <w:right w:val="single" w:sz="4" w:space="0" w:color="auto"/>
            </w:tcBorders>
            <w:hideMark/>
          </w:tcPr>
          <w:p w:rsidR="00A155CA" w:rsidRPr="00881DB1" w:rsidRDefault="00A155CA" w:rsidP="00881DB1">
            <w:pPr>
              <w:widowControl w:val="0"/>
              <w:ind w:left="0" w:firstLine="0"/>
              <w:rPr>
                <w:rFonts w:ascii="Times New Roman" w:eastAsia="Times New Roman" w:hAnsi="Times New Roman"/>
                <w:b/>
                <w:sz w:val="24"/>
                <w:szCs w:val="24"/>
                <w:lang w:eastAsia="ru-RU"/>
              </w:rPr>
            </w:pPr>
            <w:r w:rsidRPr="00881DB1">
              <w:rPr>
                <w:rFonts w:ascii="Times New Roman" w:eastAsia="Times New Roman" w:hAnsi="Times New Roman"/>
                <w:b/>
                <w:sz w:val="24"/>
                <w:szCs w:val="24"/>
                <w:lang w:eastAsia="ru-RU"/>
              </w:rPr>
              <w:t>Су-Джок  терапия</w:t>
            </w:r>
          </w:p>
          <w:p w:rsidR="00A155CA" w:rsidRPr="00881DB1" w:rsidRDefault="00A155CA" w:rsidP="00881DB1">
            <w:pPr>
              <w:widowControl w:val="0"/>
              <w:ind w:left="0" w:firstLine="0"/>
              <w:rPr>
                <w:rFonts w:ascii="Times New Roman" w:eastAsia="Times New Roman" w:hAnsi="Times New Roman"/>
                <w:b/>
                <w:sz w:val="24"/>
                <w:szCs w:val="24"/>
                <w:lang w:eastAsia="ru-RU"/>
              </w:rPr>
            </w:pPr>
            <w:r w:rsidRPr="00881DB1">
              <w:rPr>
                <w:rFonts w:ascii="Times New Roman" w:eastAsia="Times New Roman" w:hAnsi="Times New Roman"/>
                <w:b/>
                <w:sz w:val="24"/>
                <w:szCs w:val="24"/>
                <w:lang w:eastAsia="ru-RU"/>
              </w:rPr>
              <w:t>Упражнение № 53</w:t>
            </w:r>
          </w:p>
          <w:p w:rsidR="00A155CA" w:rsidRPr="00881DB1" w:rsidRDefault="00A155CA" w:rsidP="00881DB1">
            <w:pPr>
              <w:widowControl w:val="0"/>
              <w:ind w:left="0" w:firstLine="0"/>
              <w:contextualSpacing/>
              <w:rPr>
                <w:rFonts w:ascii="Times New Roman" w:eastAsia="Times New Roman" w:hAnsi="Times New Roman"/>
                <w:spacing w:val="-2"/>
                <w:sz w:val="24"/>
                <w:szCs w:val="24"/>
              </w:rPr>
            </w:pPr>
            <w:r w:rsidRPr="00881DB1">
              <w:rPr>
                <w:rFonts w:ascii="Times New Roman" w:hAnsi="Times New Roman"/>
                <w:sz w:val="24"/>
                <w:szCs w:val="24"/>
              </w:rPr>
              <w:t>(картотека  упражнений  для проведения Су-Джок терапии)</w:t>
            </w:r>
          </w:p>
        </w:tc>
      </w:tr>
      <w:tr w:rsidR="00D621B5" w:rsidRPr="00881DB1" w:rsidTr="00881DB1">
        <w:trPr>
          <w:cantSplit/>
          <w:trHeight w:val="551"/>
        </w:trPr>
        <w:tc>
          <w:tcPr>
            <w:tcW w:w="1559"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pStyle w:val="af6"/>
              <w:widowControl w:val="0"/>
              <w:ind w:left="0" w:firstLine="0"/>
              <w:rPr>
                <w:rFonts w:eastAsiaTheme="minorHAnsi"/>
                <w:sz w:val="24"/>
                <w:szCs w:val="24"/>
              </w:rPr>
            </w:pPr>
          </w:p>
        </w:tc>
        <w:tc>
          <w:tcPr>
            <w:tcW w:w="4536"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widowControl w:val="0"/>
              <w:ind w:left="0" w:firstLine="0"/>
              <w:rPr>
                <w:rFonts w:ascii="Times New Roman" w:eastAsiaTheme="minorHAnsi" w:hAnsi="Times New Roman"/>
                <w:i/>
                <w:sz w:val="24"/>
                <w:szCs w:val="24"/>
              </w:rPr>
            </w:pPr>
            <w:r w:rsidRPr="00881DB1">
              <w:rPr>
                <w:rFonts w:ascii="Times New Roman" w:eastAsiaTheme="minorHAnsi" w:hAnsi="Times New Roman"/>
                <w:i/>
                <w:sz w:val="24"/>
                <w:szCs w:val="24"/>
              </w:rPr>
              <w:t>На носочках потянулись</w:t>
            </w:r>
          </w:p>
          <w:p w:rsidR="00D621B5" w:rsidRPr="00881DB1" w:rsidRDefault="00D621B5" w:rsidP="00881DB1">
            <w:pPr>
              <w:widowControl w:val="0"/>
              <w:ind w:left="0" w:firstLine="0"/>
              <w:rPr>
                <w:rFonts w:ascii="Times New Roman" w:eastAsiaTheme="minorHAnsi" w:hAnsi="Times New Roman"/>
                <w:i/>
                <w:sz w:val="24"/>
                <w:szCs w:val="24"/>
              </w:rPr>
            </w:pPr>
            <w:r w:rsidRPr="00881DB1">
              <w:rPr>
                <w:rFonts w:ascii="Times New Roman" w:eastAsiaTheme="minorHAnsi" w:hAnsi="Times New Roman"/>
                <w:i/>
                <w:sz w:val="24"/>
                <w:szCs w:val="24"/>
              </w:rPr>
              <w:t>И друг  другу повернулись.</w:t>
            </w:r>
          </w:p>
          <w:p w:rsidR="00D621B5" w:rsidRPr="00881DB1" w:rsidRDefault="00D621B5" w:rsidP="00881DB1">
            <w:pPr>
              <w:widowControl w:val="0"/>
              <w:ind w:left="0" w:firstLine="0"/>
              <w:rPr>
                <w:rFonts w:ascii="Times New Roman" w:eastAsiaTheme="minorHAnsi" w:hAnsi="Times New Roman"/>
                <w:i/>
                <w:sz w:val="24"/>
                <w:szCs w:val="24"/>
              </w:rPr>
            </w:pPr>
            <w:r w:rsidRPr="00881DB1">
              <w:rPr>
                <w:rFonts w:ascii="Times New Roman" w:eastAsiaTheme="minorHAnsi" w:hAnsi="Times New Roman"/>
                <w:i/>
                <w:sz w:val="24"/>
                <w:szCs w:val="24"/>
              </w:rPr>
              <w:t>Как пружинки мы присели,</w:t>
            </w:r>
          </w:p>
          <w:p w:rsidR="00D621B5" w:rsidRPr="00881DB1" w:rsidRDefault="00D621B5" w:rsidP="00881DB1">
            <w:pPr>
              <w:widowControl w:val="0"/>
              <w:ind w:left="0" w:firstLine="0"/>
              <w:rPr>
                <w:rFonts w:ascii="Times New Roman" w:hAnsi="Times New Roman"/>
                <w:sz w:val="24"/>
                <w:szCs w:val="24"/>
              </w:rPr>
            </w:pPr>
            <w:r w:rsidRPr="00881DB1">
              <w:rPr>
                <w:rFonts w:ascii="Times New Roman" w:hAnsi="Times New Roman"/>
                <w:i/>
                <w:sz w:val="24"/>
                <w:szCs w:val="24"/>
              </w:rPr>
              <w:t>А потом тихонько сели.</w:t>
            </w:r>
          </w:p>
          <w:p w:rsidR="00D621B5" w:rsidRPr="00881DB1" w:rsidRDefault="00D621B5" w:rsidP="00881DB1">
            <w:pPr>
              <w:widowControl w:val="0"/>
              <w:ind w:left="0" w:firstLine="0"/>
              <w:rPr>
                <w:rFonts w:ascii="Times New Roman" w:eastAsiaTheme="minorHAnsi" w:hAnsi="Times New Roman"/>
                <w:sz w:val="24"/>
                <w:szCs w:val="24"/>
              </w:rPr>
            </w:pPr>
            <w:r w:rsidRPr="00881DB1">
              <w:rPr>
                <w:rFonts w:ascii="Times New Roman" w:eastAsiaTheme="minorHAnsi" w:hAnsi="Times New Roman"/>
                <w:sz w:val="24"/>
                <w:szCs w:val="24"/>
              </w:rPr>
              <w:t xml:space="preserve">(Картотека физкультурных минуток на развитие общей моторики) </w:t>
            </w:r>
          </w:p>
        </w:tc>
        <w:tc>
          <w:tcPr>
            <w:tcW w:w="3827"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widowControl w:val="0"/>
              <w:ind w:left="0" w:firstLine="0"/>
              <w:rPr>
                <w:rFonts w:ascii="Times New Roman" w:hAnsi="Times New Roman"/>
                <w:sz w:val="24"/>
                <w:szCs w:val="24"/>
              </w:rPr>
            </w:pPr>
          </w:p>
        </w:tc>
      </w:tr>
      <w:tr w:rsidR="00D621B5" w:rsidRPr="00881DB1" w:rsidTr="00881DB1">
        <w:trPr>
          <w:cantSplit/>
          <w:trHeight w:val="551"/>
        </w:trPr>
        <w:tc>
          <w:tcPr>
            <w:tcW w:w="1559"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pStyle w:val="af6"/>
              <w:widowControl w:val="0"/>
              <w:ind w:left="0" w:firstLine="0"/>
              <w:rPr>
                <w:rFonts w:eastAsia="Calibri"/>
                <w:sz w:val="24"/>
                <w:szCs w:val="24"/>
              </w:rPr>
            </w:pPr>
            <w:r w:rsidRPr="00881DB1">
              <w:rPr>
                <w:sz w:val="24"/>
                <w:szCs w:val="24"/>
              </w:rPr>
              <w:t xml:space="preserve"> Развитие физиологического и речевого дыхания</w:t>
            </w:r>
          </w:p>
        </w:tc>
        <w:tc>
          <w:tcPr>
            <w:tcW w:w="4536"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widowControl w:val="0"/>
              <w:ind w:left="0" w:firstLine="0"/>
              <w:rPr>
                <w:rFonts w:ascii="Times New Roman" w:eastAsiaTheme="minorHAnsi" w:hAnsi="Times New Roman"/>
                <w:b/>
                <w:i/>
                <w:sz w:val="24"/>
                <w:szCs w:val="24"/>
              </w:rPr>
            </w:pPr>
            <w:r w:rsidRPr="00881DB1">
              <w:rPr>
                <w:rFonts w:ascii="Times New Roman" w:eastAsiaTheme="minorHAnsi" w:hAnsi="Times New Roman"/>
                <w:b/>
                <w:i/>
                <w:sz w:val="24"/>
                <w:szCs w:val="24"/>
              </w:rPr>
              <w:t>Упражнение №   24</w:t>
            </w:r>
          </w:p>
          <w:p w:rsidR="00D621B5" w:rsidRPr="00881DB1" w:rsidRDefault="00D621B5" w:rsidP="00881DB1">
            <w:pPr>
              <w:widowControl w:val="0"/>
              <w:ind w:left="0" w:firstLine="0"/>
              <w:rPr>
                <w:rFonts w:ascii="Times New Roman" w:eastAsiaTheme="minorHAnsi" w:hAnsi="Times New Roman"/>
                <w:i/>
                <w:sz w:val="24"/>
                <w:szCs w:val="24"/>
              </w:rPr>
            </w:pPr>
            <w:r w:rsidRPr="00881DB1">
              <w:rPr>
                <w:rFonts w:ascii="Times New Roman" w:eastAsiaTheme="minorHAnsi" w:hAnsi="Times New Roman"/>
                <w:i/>
                <w:sz w:val="24"/>
                <w:szCs w:val="24"/>
              </w:rPr>
              <w:t>Автоматизация нижнедиафрагмального дыхания.</w:t>
            </w:r>
          </w:p>
          <w:p w:rsidR="00D621B5" w:rsidRPr="00881DB1" w:rsidRDefault="00D621B5" w:rsidP="00881DB1">
            <w:pPr>
              <w:widowControl w:val="0"/>
              <w:ind w:left="0" w:firstLine="0"/>
              <w:rPr>
                <w:rFonts w:ascii="Times New Roman" w:hAnsi="Times New Roman"/>
                <w:sz w:val="24"/>
                <w:szCs w:val="24"/>
              </w:rPr>
            </w:pPr>
            <w:r w:rsidRPr="00881DB1">
              <w:rPr>
                <w:rFonts w:ascii="Times New Roman" w:hAnsi="Times New Roman"/>
                <w:sz w:val="24"/>
                <w:szCs w:val="24"/>
              </w:rPr>
              <w:t>Произносить фразу, меняя ударение</w:t>
            </w:r>
          </w:p>
          <w:p w:rsidR="00D621B5" w:rsidRPr="00881DB1" w:rsidRDefault="00D621B5" w:rsidP="00881DB1">
            <w:pPr>
              <w:widowControl w:val="0"/>
              <w:ind w:left="0" w:firstLine="0"/>
              <w:rPr>
                <w:rFonts w:ascii="Times New Roman" w:eastAsiaTheme="minorHAnsi" w:hAnsi="Times New Roman"/>
                <w:sz w:val="24"/>
                <w:szCs w:val="24"/>
              </w:rPr>
            </w:pPr>
            <w:r w:rsidRPr="00881DB1">
              <w:rPr>
                <w:rFonts w:ascii="Times New Roman" w:eastAsiaTheme="minorHAnsi" w:hAnsi="Times New Roman"/>
                <w:sz w:val="24"/>
                <w:szCs w:val="24"/>
              </w:rPr>
              <w:t>(Картотека игр и упражнений на развитие физиологического и речевого дыхания)</w:t>
            </w:r>
          </w:p>
        </w:tc>
        <w:tc>
          <w:tcPr>
            <w:tcW w:w="3827" w:type="dxa"/>
            <w:tcBorders>
              <w:top w:val="single" w:sz="4" w:space="0" w:color="auto"/>
              <w:left w:val="single" w:sz="4" w:space="0" w:color="auto"/>
              <w:bottom w:val="single" w:sz="4" w:space="0" w:color="auto"/>
              <w:right w:val="single" w:sz="4" w:space="0" w:color="auto"/>
            </w:tcBorders>
          </w:tcPr>
          <w:p w:rsidR="00D621B5" w:rsidRPr="00881DB1" w:rsidRDefault="00D621B5" w:rsidP="00881DB1">
            <w:pPr>
              <w:widowControl w:val="0"/>
              <w:ind w:left="0" w:firstLine="0"/>
              <w:rPr>
                <w:rFonts w:ascii="Times New Roman" w:hAnsi="Times New Roman"/>
                <w:sz w:val="24"/>
                <w:szCs w:val="24"/>
              </w:rPr>
            </w:pPr>
          </w:p>
        </w:tc>
      </w:tr>
      <w:tr w:rsidR="00D621B5" w:rsidRPr="00881DB1" w:rsidTr="00881DB1">
        <w:trPr>
          <w:cantSplit/>
          <w:trHeight w:val="543"/>
        </w:trPr>
        <w:tc>
          <w:tcPr>
            <w:tcW w:w="1559"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pStyle w:val="af6"/>
              <w:widowControl w:val="0"/>
              <w:ind w:left="0" w:firstLine="0"/>
              <w:rPr>
                <w:rFonts w:eastAsia="Calibri"/>
                <w:sz w:val="24"/>
                <w:szCs w:val="24"/>
              </w:rPr>
            </w:pPr>
            <w:r w:rsidRPr="00881DB1">
              <w:rPr>
                <w:sz w:val="24"/>
                <w:szCs w:val="24"/>
              </w:rPr>
              <w:t>Развитие графических навыков</w:t>
            </w:r>
          </w:p>
        </w:tc>
        <w:tc>
          <w:tcPr>
            <w:tcW w:w="4536"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widowControl w:val="0"/>
              <w:ind w:left="0" w:firstLine="0"/>
              <w:rPr>
                <w:rFonts w:ascii="Times New Roman" w:hAnsi="Times New Roman"/>
                <w:sz w:val="24"/>
                <w:szCs w:val="24"/>
              </w:rPr>
            </w:pPr>
            <w:r w:rsidRPr="00881DB1">
              <w:rPr>
                <w:rFonts w:ascii="Times New Roman" w:hAnsi="Times New Roman"/>
                <w:sz w:val="24"/>
                <w:szCs w:val="24"/>
              </w:rPr>
              <w:t>С.В. Бурдина «Развиваем графические навыки малыша», ч.2  стр.24</w:t>
            </w:r>
          </w:p>
        </w:tc>
        <w:tc>
          <w:tcPr>
            <w:tcW w:w="3827"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widowControl w:val="0"/>
              <w:ind w:left="0" w:firstLine="0"/>
              <w:rPr>
                <w:rFonts w:ascii="Times New Roman" w:hAnsi="Times New Roman"/>
                <w:sz w:val="24"/>
                <w:szCs w:val="24"/>
              </w:rPr>
            </w:pPr>
            <w:r w:rsidRPr="00881DB1">
              <w:rPr>
                <w:rFonts w:ascii="Times New Roman" w:hAnsi="Times New Roman"/>
                <w:sz w:val="24"/>
                <w:szCs w:val="24"/>
                <w:shd w:val="clear" w:color="auto" w:fill="FFFFFF"/>
              </w:rPr>
              <w:t>Т.А. Воробьева, «50 уроков»  задание №32</w:t>
            </w:r>
          </w:p>
        </w:tc>
      </w:tr>
      <w:tr w:rsidR="00D621B5" w:rsidRPr="00881DB1" w:rsidTr="00881DB1">
        <w:trPr>
          <w:cantSplit/>
          <w:trHeight w:val="551"/>
        </w:trPr>
        <w:tc>
          <w:tcPr>
            <w:tcW w:w="9922" w:type="dxa"/>
            <w:gridSpan w:val="3"/>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pStyle w:val="af6"/>
              <w:widowControl w:val="0"/>
              <w:ind w:left="0" w:firstLine="0"/>
              <w:rPr>
                <w:b/>
                <w:sz w:val="24"/>
                <w:szCs w:val="24"/>
                <w:shd w:val="clear" w:color="auto" w:fill="FFFFFF"/>
              </w:rPr>
            </w:pPr>
            <w:r w:rsidRPr="00881DB1">
              <w:rPr>
                <w:b/>
                <w:sz w:val="24"/>
                <w:szCs w:val="24"/>
                <w:shd w:val="clear" w:color="auto" w:fill="FFFFFF"/>
              </w:rPr>
              <w:t>25.</w:t>
            </w:r>
            <w:r w:rsidRPr="00881DB1">
              <w:rPr>
                <w:b/>
                <w:sz w:val="24"/>
                <w:szCs w:val="24"/>
              </w:rPr>
              <w:t xml:space="preserve"> Тема «Перелетные птицы весной»</w:t>
            </w:r>
          </w:p>
        </w:tc>
      </w:tr>
      <w:tr w:rsidR="00D621B5" w:rsidRPr="00881DB1" w:rsidTr="00881DB1">
        <w:trPr>
          <w:cantSplit/>
          <w:trHeight w:val="551"/>
        </w:trPr>
        <w:tc>
          <w:tcPr>
            <w:tcW w:w="1559"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pStyle w:val="af6"/>
              <w:widowControl w:val="0"/>
              <w:ind w:left="0" w:firstLine="0"/>
              <w:rPr>
                <w:rFonts w:eastAsiaTheme="minorHAnsi"/>
                <w:sz w:val="24"/>
                <w:szCs w:val="24"/>
              </w:rPr>
            </w:pPr>
            <w:r w:rsidRPr="00881DB1">
              <w:rPr>
                <w:sz w:val="24"/>
                <w:szCs w:val="24"/>
              </w:rPr>
              <w:t>Лексико-грамматические категории</w:t>
            </w:r>
          </w:p>
        </w:tc>
        <w:tc>
          <w:tcPr>
            <w:tcW w:w="4536"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pStyle w:val="af6"/>
              <w:widowControl w:val="0"/>
              <w:ind w:left="0" w:firstLine="0"/>
              <w:rPr>
                <w:rFonts w:eastAsiaTheme="minorHAnsi"/>
                <w:b/>
                <w:sz w:val="24"/>
                <w:szCs w:val="24"/>
              </w:rPr>
            </w:pPr>
            <w:r w:rsidRPr="00881DB1">
              <w:rPr>
                <w:b/>
                <w:sz w:val="24"/>
                <w:szCs w:val="24"/>
              </w:rPr>
              <w:t>1. Игра «Улетает-не улетает»</w:t>
            </w:r>
          </w:p>
          <w:p w:rsidR="00D621B5" w:rsidRPr="00881DB1" w:rsidRDefault="00D621B5" w:rsidP="00881DB1">
            <w:pPr>
              <w:pStyle w:val="af6"/>
              <w:widowControl w:val="0"/>
              <w:ind w:left="0" w:firstLine="0"/>
              <w:rPr>
                <w:sz w:val="24"/>
                <w:szCs w:val="24"/>
              </w:rPr>
            </w:pPr>
            <w:r w:rsidRPr="00881DB1">
              <w:rPr>
                <w:sz w:val="24"/>
                <w:szCs w:val="24"/>
              </w:rPr>
              <w:t>Цель: закрепление понятий зимующие, перелетные птицы.</w:t>
            </w:r>
          </w:p>
          <w:p w:rsidR="00D621B5" w:rsidRPr="00881DB1" w:rsidRDefault="00D621B5" w:rsidP="00881DB1">
            <w:pPr>
              <w:pStyle w:val="af6"/>
              <w:widowControl w:val="0"/>
              <w:ind w:left="0" w:firstLine="0"/>
              <w:rPr>
                <w:b/>
                <w:sz w:val="24"/>
                <w:szCs w:val="24"/>
              </w:rPr>
            </w:pPr>
            <w:r w:rsidRPr="00881DB1">
              <w:rPr>
                <w:b/>
                <w:sz w:val="24"/>
                <w:szCs w:val="24"/>
              </w:rPr>
              <w:t>2. Игра «Назови ласково»</w:t>
            </w:r>
          </w:p>
          <w:p w:rsidR="00D621B5" w:rsidRPr="00881DB1" w:rsidRDefault="00D621B5" w:rsidP="00881DB1">
            <w:pPr>
              <w:pStyle w:val="af6"/>
              <w:widowControl w:val="0"/>
              <w:ind w:left="0" w:firstLine="0"/>
              <w:rPr>
                <w:sz w:val="24"/>
                <w:szCs w:val="24"/>
              </w:rPr>
            </w:pPr>
            <w:r w:rsidRPr="00881DB1">
              <w:rPr>
                <w:sz w:val="24"/>
                <w:szCs w:val="24"/>
              </w:rPr>
              <w:t>Цель: образование сущ-х при помощи уменьшительно-ласкательных суффиксов.</w:t>
            </w:r>
          </w:p>
          <w:p w:rsidR="00D621B5" w:rsidRPr="00881DB1" w:rsidRDefault="00D621B5" w:rsidP="00881DB1">
            <w:pPr>
              <w:pStyle w:val="af6"/>
              <w:widowControl w:val="0"/>
              <w:ind w:left="0" w:firstLine="0"/>
              <w:rPr>
                <w:sz w:val="24"/>
                <w:szCs w:val="24"/>
              </w:rPr>
            </w:pPr>
            <w:r w:rsidRPr="00881DB1">
              <w:rPr>
                <w:b/>
                <w:sz w:val="24"/>
                <w:szCs w:val="24"/>
              </w:rPr>
              <w:t>3. Игра «У кого кто?»</w:t>
            </w:r>
            <w:r w:rsidRPr="00881DB1">
              <w:rPr>
                <w:b/>
                <w:sz w:val="24"/>
                <w:szCs w:val="24"/>
              </w:rPr>
              <w:br/>
            </w:r>
            <w:r w:rsidRPr="00881DB1">
              <w:rPr>
                <w:sz w:val="24"/>
                <w:szCs w:val="24"/>
              </w:rPr>
              <w:t>Цель: упражнение в словообразовании названия птенцов птиц</w:t>
            </w:r>
          </w:p>
          <w:p w:rsidR="00D621B5" w:rsidRPr="00881DB1" w:rsidRDefault="00D621B5" w:rsidP="00881DB1">
            <w:pPr>
              <w:pStyle w:val="af6"/>
              <w:widowControl w:val="0"/>
              <w:ind w:left="0" w:firstLine="0"/>
              <w:rPr>
                <w:rFonts w:eastAsiaTheme="minorHAnsi"/>
                <w:sz w:val="24"/>
                <w:szCs w:val="24"/>
              </w:rPr>
            </w:pPr>
            <w:r w:rsidRPr="00881DB1">
              <w:rPr>
                <w:b/>
                <w:sz w:val="24"/>
                <w:szCs w:val="24"/>
              </w:rPr>
              <w:t>4. Игра «Закончи предложение»</w:t>
            </w:r>
            <w:r w:rsidRPr="00881DB1">
              <w:rPr>
                <w:b/>
                <w:sz w:val="24"/>
                <w:szCs w:val="24"/>
              </w:rPr>
              <w:br/>
            </w:r>
            <w:r w:rsidRPr="00881DB1">
              <w:rPr>
                <w:sz w:val="24"/>
                <w:szCs w:val="24"/>
              </w:rPr>
              <w:t>Цель: образование сущ-х мн.ч.</w:t>
            </w:r>
          </w:p>
        </w:tc>
        <w:tc>
          <w:tcPr>
            <w:tcW w:w="3827" w:type="dxa"/>
            <w:tcBorders>
              <w:top w:val="single" w:sz="4" w:space="0" w:color="auto"/>
              <w:left w:val="single" w:sz="4" w:space="0" w:color="auto"/>
              <w:bottom w:val="single" w:sz="4" w:space="0" w:color="auto"/>
              <w:right w:val="single" w:sz="4" w:space="0" w:color="auto"/>
            </w:tcBorders>
          </w:tcPr>
          <w:p w:rsidR="00D621B5" w:rsidRPr="00881DB1" w:rsidRDefault="00D621B5" w:rsidP="00881DB1">
            <w:pPr>
              <w:widowControl w:val="0"/>
              <w:ind w:left="0" w:firstLine="0"/>
              <w:rPr>
                <w:rFonts w:ascii="Times New Roman" w:hAnsi="Times New Roman"/>
                <w:sz w:val="24"/>
                <w:szCs w:val="24"/>
              </w:rPr>
            </w:pPr>
          </w:p>
        </w:tc>
      </w:tr>
      <w:tr w:rsidR="00D621B5" w:rsidRPr="00881DB1" w:rsidTr="00881DB1">
        <w:trPr>
          <w:cantSplit/>
          <w:trHeight w:val="551"/>
        </w:trPr>
        <w:tc>
          <w:tcPr>
            <w:tcW w:w="1559"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pStyle w:val="af6"/>
              <w:widowControl w:val="0"/>
              <w:ind w:left="0" w:firstLine="0"/>
              <w:rPr>
                <w:rFonts w:eastAsiaTheme="minorHAnsi"/>
                <w:sz w:val="24"/>
                <w:szCs w:val="24"/>
              </w:rPr>
            </w:pPr>
            <w:r w:rsidRPr="00881DB1">
              <w:rPr>
                <w:sz w:val="24"/>
                <w:szCs w:val="24"/>
              </w:rPr>
              <w:t>Развитие моторики  самомассаж         пальчиковая гимнастика</w:t>
            </w:r>
          </w:p>
        </w:tc>
        <w:tc>
          <w:tcPr>
            <w:tcW w:w="4536"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pStyle w:val="af6"/>
              <w:widowControl w:val="0"/>
              <w:ind w:left="0" w:firstLine="0"/>
              <w:rPr>
                <w:rFonts w:eastAsiaTheme="minorHAnsi"/>
                <w:b/>
                <w:sz w:val="24"/>
                <w:szCs w:val="24"/>
              </w:rPr>
            </w:pPr>
            <w:r w:rsidRPr="00881DB1">
              <w:rPr>
                <w:b/>
                <w:sz w:val="24"/>
                <w:szCs w:val="24"/>
              </w:rPr>
              <w:t>Пальчиковая  гимнастика «Кормушка»</w:t>
            </w:r>
          </w:p>
          <w:p w:rsidR="00D621B5" w:rsidRPr="00881DB1" w:rsidRDefault="00D621B5" w:rsidP="00881DB1">
            <w:pPr>
              <w:pStyle w:val="af6"/>
              <w:widowControl w:val="0"/>
              <w:ind w:left="0" w:firstLine="0"/>
              <w:rPr>
                <w:sz w:val="24"/>
                <w:szCs w:val="24"/>
              </w:rPr>
            </w:pPr>
            <w:r w:rsidRPr="00881DB1">
              <w:rPr>
                <w:sz w:val="24"/>
                <w:szCs w:val="24"/>
              </w:rPr>
              <w:t>(картотека пальчиковых гимнастик, упражнение № 20)</w:t>
            </w:r>
          </w:p>
          <w:p w:rsidR="00D621B5" w:rsidRPr="00881DB1" w:rsidRDefault="00D621B5" w:rsidP="00881DB1">
            <w:pPr>
              <w:pStyle w:val="af6"/>
              <w:widowControl w:val="0"/>
              <w:ind w:left="0" w:firstLine="0"/>
              <w:rPr>
                <w:sz w:val="24"/>
                <w:szCs w:val="24"/>
              </w:rPr>
            </w:pPr>
            <w:r w:rsidRPr="00881DB1">
              <w:rPr>
                <w:sz w:val="24"/>
                <w:szCs w:val="24"/>
              </w:rPr>
              <w:t>Упражнение  № 39 «Ласточка»</w:t>
            </w:r>
          </w:p>
          <w:p w:rsidR="00D621B5" w:rsidRPr="00881DB1" w:rsidRDefault="00D621B5" w:rsidP="00881DB1">
            <w:pPr>
              <w:pStyle w:val="af6"/>
              <w:widowControl w:val="0"/>
              <w:ind w:left="0" w:firstLine="0"/>
              <w:rPr>
                <w:sz w:val="24"/>
                <w:szCs w:val="24"/>
              </w:rPr>
            </w:pPr>
            <w:r w:rsidRPr="00881DB1">
              <w:rPr>
                <w:sz w:val="24"/>
                <w:szCs w:val="24"/>
              </w:rPr>
              <w:t>Ласточки летели</w:t>
            </w:r>
          </w:p>
          <w:p w:rsidR="00D621B5" w:rsidRPr="00881DB1" w:rsidRDefault="00D621B5" w:rsidP="00881DB1">
            <w:pPr>
              <w:pStyle w:val="af6"/>
              <w:widowControl w:val="0"/>
              <w:ind w:left="0" w:firstLine="0"/>
              <w:rPr>
                <w:sz w:val="24"/>
                <w:szCs w:val="24"/>
              </w:rPr>
            </w:pPr>
            <w:r w:rsidRPr="00881DB1">
              <w:rPr>
                <w:sz w:val="24"/>
                <w:szCs w:val="24"/>
              </w:rPr>
              <w:t>Все люди глядели</w:t>
            </w:r>
          </w:p>
          <w:p w:rsidR="00D621B5" w:rsidRPr="00881DB1" w:rsidRDefault="00D621B5" w:rsidP="00881DB1">
            <w:pPr>
              <w:pStyle w:val="af6"/>
              <w:widowControl w:val="0"/>
              <w:ind w:left="0" w:firstLine="0"/>
              <w:rPr>
                <w:sz w:val="24"/>
                <w:szCs w:val="24"/>
              </w:rPr>
            </w:pPr>
            <w:r w:rsidRPr="00881DB1">
              <w:rPr>
                <w:sz w:val="24"/>
                <w:szCs w:val="24"/>
              </w:rPr>
              <w:t>Ласточки садились</w:t>
            </w:r>
          </w:p>
          <w:p w:rsidR="00D621B5" w:rsidRPr="00881DB1" w:rsidRDefault="00D621B5" w:rsidP="00881DB1">
            <w:pPr>
              <w:pStyle w:val="af6"/>
              <w:widowControl w:val="0"/>
              <w:ind w:left="0" w:firstLine="0"/>
              <w:rPr>
                <w:sz w:val="24"/>
                <w:szCs w:val="24"/>
              </w:rPr>
            </w:pPr>
            <w:r w:rsidRPr="00881DB1">
              <w:rPr>
                <w:sz w:val="24"/>
                <w:szCs w:val="24"/>
              </w:rPr>
              <w:t>Все люди дивились.</w:t>
            </w:r>
          </w:p>
          <w:p w:rsidR="00D621B5" w:rsidRPr="00881DB1" w:rsidRDefault="00D621B5" w:rsidP="00881DB1">
            <w:pPr>
              <w:pStyle w:val="af6"/>
              <w:widowControl w:val="0"/>
              <w:ind w:left="0" w:firstLine="0"/>
              <w:rPr>
                <w:sz w:val="24"/>
                <w:szCs w:val="24"/>
              </w:rPr>
            </w:pPr>
            <w:r w:rsidRPr="00881DB1">
              <w:rPr>
                <w:sz w:val="24"/>
                <w:szCs w:val="24"/>
              </w:rPr>
              <w:t>Сели, посидели</w:t>
            </w:r>
          </w:p>
          <w:p w:rsidR="00D621B5" w:rsidRPr="00881DB1" w:rsidRDefault="00D621B5" w:rsidP="00881DB1">
            <w:pPr>
              <w:pStyle w:val="af6"/>
              <w:widowControl w:val="0"/>
              <w:ind w:left="0" w:firstLine="0"/>
              <w:rPr>
                <w:sz w:val="24"/>
                <w:szCs w:val="24"/>
              </w:rPr>
            </w:pPr>
            <w:r w:rsidRPr="00881DB1">
              <w:rPr>
                <w:sz w:val="24"/>
                <w:szCs w:val="24"/>
              </w:rPr>
              <w:t>Взвились, полетели.</w:t>
            </w:r>
          </w:p>
          <w:p w:rsidR="00D621B5" w:rsidRPr="00881DB1" w:rsidRDefault="00D621B5" w:rsidP="00881DB1">
            <w:pPr>
              <w:pStyle w:val="af6"/>
              <w:widowControl w:val="0"/>
              <w:ind w:left="0" w:firstLine="0"/>
              <w:rPr>
                <w:sz w:val="24"/>
                <w:szCs w:val="24"/>
              </w:rPr>
            </w:pPr>
            <w:r w:rsidRPr="00881DB1">
              <w:rPr>
                <w:sz w:val="24"/>
                <w:szCs w:val="24"/>
              </w:rPr>
              <w:t>Песенки запели.</w:t>
            </w:r>
          </w:p>
          <w:p w:rsidR="00D621B5" w:rsidRPr="00881DB1" w:rsidRDefault="00D621B5" w:rsidP="00881DB1">
            <w:pPr>
              <w:pStyle w:val="af6"/>
              <w:widowControl w:val="0"/>
              <w:ind w:left="0" w:firstLine="0"/>
              <w:rPr>
                <w:rFonts w:eastAsiaTheme="minorHAnsi"/>
                <w:sz w:val="24"/>
                <w:szCs w:val="24"/>
              </w:rPr>
            </w:pPr>
            <w:r w:rsidRPr="00881DB1">
              <w:rPr>
                <w:sz w:val="24"/>
                <w:szCs w:val="24"/>
              </w:rPr>
              <w:t>(картотека упражнений на развитие общей моторики</w:t>
            </w:r>
          </w:p>
        </w:tc>
        <w:tc>
          <w:tcPr>
            <w:tcW w:w="3827"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widowControl w:val="0"/>
              <w:ind w:left="0" w:firstLine="0"/>
              <w:rPr>
                <w:rFonts w:ascii="Times New Roman" w:eastAsia="Times New Roman" w:hAnsi="Times New Roman"/>
                <w:b/>
                <w:sz w:val="24"/>
                <w:szCs w:val="24"/>
                <w:lang w:eastAsia="ru-RU"/>
              </w:rPr>
            </w:pPr>
            <w:r w:rsidRPr="00881DB1">
              <w:rPr>
                <w:rFonts w:ascii="Times New Roman" w:eastAsia="Times New Roman" w:hAnsi="Times New Roman"/>
                <w:b/>
                <w:sz w:val="24"/>
                <w:szCs w:val="24"/>
                <w:lang w:eastAsia="ru-RU"/>
              </w:rPr>
              <w:t>Су-Джок  терапия</w:t>
            </w:r>
          </w:p>
          <w:p w:rsidR="00D621B5" w:rsidRPr="00881DB1" w:rsidRDefault="00D621B5" w:rsidP="00881DB1">
            <w:pPr>
              <w:widowControl w:val="0"/>
              <w:ind w:left="0" w:firstLine="0"/>
              <w:rPr>
                <w:rFonts w:ascii="Times New Roman" w:eastAsia="Times New Roman" w:hAnsi="Times New Roman"/>
                <w:b/>
                <w:sz w:val="24"/>
                <w:szCs w:val="24"/>
                <w:lang w:eastAsia="ru-RU"/>
              </w:rPr>
            </w:pPr>
            <w:r w:rsidRPr="00881DB1">
              <w:rPr>
                <w:rFonts w:ascii="Times New Roman" w:eastAsia="Times New Roman" w:hAnsi="Times New Roman"/>
                <w:b/>
                <w:sz w:val="24"/>
                <w:szCs w:val="24"/>
                <w:lang w:eastAsia="ru-RU"/>
              </w:rPr>
              <w:t>Упражнение № 31</w:t>
            </w:r>
          </w:p>
          <w:p w:rsidR="00D621B5" w:rsidRPr="00881DB1" w:rsidRDefault="00D621B5" w:rsidP="00881DB1">
            <w:pPr>
              <w:widowControl w:val="0"/>
              <w:ind w:left="0" w:firstLine="0"/>
              <w:rPr>
                <w:rFonts w:ascii="Times New Roman" w:hAnsi="Times New Roman"/>
                <w:sz w:val="24"/>
                <w:szCs w:val="24"/>
              </w:rPr>
            </w:pPr>
            <w:r w:rsidRPr="00881DB1">
              <w:rPr>
                <w:rFonts w:ascii="Times New Roman" w:hAnsi="Times New Roman"/>
                <w:sz w:val="24"/>
                <w:szCs w:val="24"/>
              </w:rPr>
              <w:t>(картотека  упражнений  для проведения Су-Джок терапии)</w:t>
            </w:r>
          </w:p>
        </w:tc>
      </w:tr>
      <w:tr w:rsidR="00D621B5" w:rsidRPr="00881DB1" w:rsidTr="00881DB1">
        <w:trPr>
          <w:cantSplit/>
          <w:trHeight w:val="551"/>
        </w:trPr>
        <w:tc>
          <w:tcPr>
            <w:tcW w:w="1559"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pStyle w:val="af6"/>
              <w:widowControl w:val="0"/>
              <w:ind w:left="0" w:firstLine="0"/>
              <w:rPr>
                <w:rFonts w:eastAsia="Calibri"/>
                <w:sz w:val="24"/>
                <w:szCs w:val="24"/>
              </w:rPr>
            </w:pPr>
            <w:r w:rsidRPr="00881DB1">
              <w:rPr>
                <w:sz w:val="24"/>
                <w:szCs w:val="24"/>
              </w:rPr>
              <w:t xml:space="preserve"> Развитие физиологического и речевого дыхания</w:t>
            </w:r>
          </w:p>
        </w:tc>
        <w:tc>
          <w:tcPr>
            <w:tcW w:w="4536"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pStyle w:val="af6"/>
              <w:widowControl w:val="0"/>
              <w:ind w:left="0" w:firstLine="0"/>
              <w:rPr>
                <w:rFonts w:eastAsiaTheme="minorHAnsi"/>
                <w:b/>
                <w:i/>
                <w:sz w:val="24"/>
                <w:szCs w:val="24"/>
              </w:rPr>
            </w:pPr>
            <w:r w:rsidRPr="00881DB1">
              <w:rPr>
                <w:b/>
                <w:i/>
                <w:sz w:val="24"/>
                <w:szCs w:val="24"/>
              </w:rPr>
              <w:t>Упражнение №   24</w:t>
            </w:r>
          </w:p>
          <w:p w:rsidR="00D621B5" w:rsidRPr="00881DB1" w:rsidRDefault="00D621B5" w:rsidP="00881DB1">
            <w:pPr>
              <w:pStyle w:val="af6"/>
              <w:widowControl w:val="0"/>
              <w:ind w:left="0" w:firstLine="0"/>
              <w:rPr>
                <w:i/>
                <w:sz w:val="24"/>
                <w:szCs w:val="24"/>
              </w:rPr>
            </w:pPr>
            <w:r w:rsidRPr="00881DB1">
              <w:rPr>
                <w:i/>
                <w:sz w:val="24"/>
                <w:szCs w:val="24"/>
              </w:rPr>
              <w:t>1.Автоматизация нижнедиафрагмального дыхания.</w:t>
            </w:r>
          </w:p>
          <w:p w:rsidR="00D621B5" w:rsidRPr="00881DB1" w:rsidRDefault="00D621B5" w:rsidP="00881DB1">
            <w:pPr>
              <w:pStyle w:val="af6"/>
              <w:widowControl w:val="0"/>
              <w:ind w:left="0" w:firstLine="0"/>
              <w:rPr>
                <w:sz w:val="24"/>
                <w:szCs w:val="24"/>
              </w:rPr>
            </w:pPr>
            <w:r w:rsidRPr="00881DB1">
              <w:rPr>
                <w:sz w:val="24"/>
                <w:szCs w:val="24"/>
              </w:rPr>
              <w:t>(рука на диафрагме)</w:t>
            </w:r>
          </w:p>
          <w:p w:rsidR="00D621B5" w:rsidRPr="00881DB1" w:rsidRDefault="00D621B5" w:rsidP="00881DB1">
            <w:pPr>
              <w:pStyle w:val="af6"/>
              <w:widowControl w:val="0"/>
              <w:ind w:left="0" w:firstLine="0"/>
              <w:rPr>
                <w:rFonts w:eastAsiaTheme="minorHAnsi"/>
                <w:sz w:val="24"/>
                <w:szCs w:val="24"/>
              </w:rPr>
            </w:pPr>
            <w:r w:rsidRPr="00881DB1">
              <w:rPr>
                <w:sz w:val="24"/>
                <w:szCs w:val="24"/>
              </w:rPr>
              <w:t xml:space="preserve"> 2. Голосовые упражнения: звуком Э спеть песенку «Солнышко лучистое»</w:t>
            </w:r>
          </w:p>
        </w:tc>
        <w:tc>
          <w:tcPr>
            <w:tcW w:w="3827" w:type="dxa"/>
            <w:tcBorders>
              <w:top w:val="single" w:sz="4" w:space="0" w:color="auto"/>
              <w:left w:val="single" w:sz="4" w:space="0" w:color="auto"/>
              <w:bottom w:val="single" w:sz="4" w:space="0" w:color="auto"/>
              <w:right w:val="single" w:sz="4" w:space="0" w:color="auto"/>
            </w:tcBorders>
          </w:tcPr>
          <w:p w:rsidR="00D621B5" w:rsidRPr="00881DB1" w:rsidRDefault="00D621B5" w:rsidP="00881DB1">
            <w:pPr>
              <w:widowControl w:val="0"/>
              <w:ind w:left="0" w:firstLine="0"/>
              <w:rPr>
                <w:rFonts w:ascii="Times New Roman" w:hAnsi="Times New Roman"/>
                <w:sz w:val="24"/>
                <w:szCs w:val="24"/>
              </w:rPr>
            </w:pPr>
          </w:p>
        </w:tc>
      </w:tr>
      <w:tr w:rsidR="00D621B5" w:rsidRPr="00881DB1" w:rsidTr="00881DB1">
        <w:trPr>
          <w:cantSplit/>
          <w:trHeight w:val="551"/>
        </w:trPr>
        <w:tc>
          <w:tcPr>
            <w:tcW w:w="1559"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pStyle w:val="af6"/>
              <w:widowControl w:val="0"/>
              <w:ind w:left="0" w:firstLine="0"/>
              <w:rPr>
                <w:rFonts w:eastAsia="Calibri"/>
                <w:sz w:val="24"/>
                <w:szCs w:val="24"/>
              </w:rPr>
            </w:pPr>
            <w:r w:rsidRPr="00881DB1">
              <w:rPr>
                <w:sz w:val="24"/>
                <w:szCs w:val="24"/>
              </w:rPr>
              <w:t>Развитие графических навыков</w:t>
            </w:r>
          </w:p>
        </w:tc>
        <w:tc>
          <w:tcPr>
            <w:tcW w:w="4536"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widowControl w:val="0"/>
              <w:ind w:left="0" w:firstLine="0"/>
              <w:rPr>
                <w:rFonts w:ascii="Times New Roman" w:hAnsi="Times New Roman"/>
                <w:sz w:val="24"/>
                <w:szCs w:val="24"/>
              </w:rPr>
            </w:pPr>
            <w:r w:rsidRPr="00881DB1">
              <w:rPr>
                <w:rFonts w:ascii="Times New Roman" w:hAnsi="Times New Roman"/>
                <w:sz w:val="24"/>
                <w:szCs w:val="24"/>
              </w:rPr>
              <w:t>С.В. Бурдина «Развиваем графические навыки малыша», ч.2  стр.26</w:t>
            </w:r>
          </w:p>
        </w:tc>
        <w:tc>
          <w:tcPr>
            <w:tcW w:w="3827" w:type="dxa"/>
            <w:tcBorders>
              <w:top w:val="single" w:sz="4" w:space="0" w:color="auto"/>
              <w:left w:val="single" w:sz="4" w:space="0" w:color="auto"/>
              <w:bottom w:val="single" w:sz="4" w:space="0" w:color="auto"/>
              <w:right w:val="single" w:sz="4" w:space="0" w:color="auto"/>
            </w:tcBorders>
          </w:tcPr>
          <w:p w:rsidR="00D621B5" w:rsidRPr="00881DB1" w:rsidRDefault="00D621B5" w:rsidP="00881DB1">
            <w:pPr>
              <w:widowControl w:val="0"/>
              <w:ind w:left="0" w:firstLine="0"/>
              <w:rPr>
                <w:rFonts w:ascii="Times New Roman" w:hAnsi="Times New Roman"/>
                <w:sz w:val="24"/>
                <w:szCs w:val="24"/>
              </w:rPr>
            </w:pPr>
          </w:p>
        </w:tc>
      </w:tr>
      <w:tr w:rsidR="00D621B5" w:rsidRPr="00881DB1" w:rsidTr="00881DB1">
        <w:trPr>
          <w:cantSplit/>
          <w:trHeight w:val="551"/>
        </w:trPr>
        <w:tc>
          <w:tcPr>
            <w:tcW w:w="9922" w:type="dxa"/>
            <w:gridSpan w:val="3"/>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pStyle w:val="af6"/>
              <w:widowControl w:val="0"/>
              <w:ind w:left="0" w:firstLine="0"/>
              <w:jc w:val="center"/>
              <w:rPr>
                <w:b/>
                <w:sz w:val="24"/>
                <w:szCs w:val="24"/>
                <w:shd w:val="clear" w:color="auto" w:fill="FFFFFF"/>
              </w:rPr>
            </w:pPr>
            <w:r w:rsidRPr="00881DB1">
              <w:rPr>
                <w:b/>
                <w:sz w:val="24"/>
                <w:szCs w:val="24"/>
                <w:shd w:val="clear" w:color="auto" w:fill="FFFFFF"/>
              </w:rPr>
              <w:t>26.</w:t>
            </w:r>
            <w:r w:rsidRPr="00881DB1">
              <w:rPr>
                <w:b/>
                <w:sz w:val="24"/>
                <w:szCs w:val="24"/>
              </w:rPr>
              <w:t xml:space="preserve"> Тема «Растения и животные весной»</w:t>
            </w:r>
          </w:p>
        </w:tc>
      </w:tr>
      <w:tr w:rsidR="00D621B5" w:rsidRPr="00881DB1" w:rsidTr="00881DB1">
        <w:trPr>
          <w:cantSplit/>
          <w:trHeight w:val="551"/>
        </w:trPr>
        <w:tc>
          <w:tcPr>
            <w:tcW w:w="1559"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pStyle w:val="af6"/>
              <w:widowControl w:val="0"/>
              <w:ind w:left="0" w:firstLine="0"/>
              <w:rPr>
                <w:rFonts w:eastAsiaTheme="minorHAnsi"/>
                <w:sz w:val="24"/>
                <w:szCs w:val="24"/>
              </w:rPr>
            </w:pPr>
            <w:r w:rsidRPr="00881DB1">
              <w:rPr>
                <w:sz w:val="24"/>
                <w:szCs w:val="24"/>
              </w:rPr>
              <w:t>Лексико-грамматические категории</w:t>
            </w:r>
          </w:p>
        </w:tc>
        <w:tc>
          <w:tcPr>
            <w:tcW w:w="4536" w:type="dxa"/>
            <w:tcBorders>
              <w:top w:val="single" w:sz="4" w:space="0" w:color="auto"/>
              <w:left w:val="single" w:sz="4" w:space="0" w:color="auto"/>
              <w:bottom w:val="single" w:sz="4" w:space="0" w:color="auto"/>
              <w:right w:val="single" w:sz="4" w:space="0" w:color="auto"/>
            </w:tcBorders>
          </w:tcPr>
          <w:p w:rsidR="00D621B5" w:rsidRPr="00881DB1" w:rsidRDefault="00D621B5" w:rsidP="00881DB1">
            <w:pPr>
              <w:pStyle w:val="af6"/>
              <w:widowControl w:val="0"/>
              <w:ind w:left="0" w:firstLine="0"/>
              <w:rPr>
                <w:b/>
                <w:sz w:val="24"/>
                <w:szCs w:val="24"/>
              </w:rPr>
            </w:pPr>
            <w:r w:rsidRPr="00881DB1">
              <w:rPr>
                <w:b/>
                <w:sz w:val="24"/>
                <w:szCs w:val="24"/>
              </w:rPr>
              <w:t>1. Игра «Подбери слово»</w:t>
            </w:r>
          </w:p>
          <w:p w:rsidR="00D621B5" w:rsidRPr="00881DB1" w:rsidRDefault="00D621B5" w:rsidP="00881DB1">
            <w:pPr>
              <w:pStyle w:val="af6"/>
              <w:widowControl w:val="0"/>
              <w:ind w:left="0" w:firstLine="0"/>
              <w:rPr>
                <w:sz w:val="24"/>
                <w:szCs w:val="24"/>
              </w:rPr>
            </w:pPr>
            <w:r w:rsidRPr="00881DB1">
              <w:rPr>
                <w:sz w:val="24"/>
                <w:szCs w:val="24"/>
              </w:rPr>
              <w:t>Цель: подбор родственных слов к слову Цветок</w:t>
            </w:r>
          </w:p>
          <w:p w:rsidR="00D621B5" w:rsidRPr="00881DB1" w:rsidRDefault="00D621B5" w:rsidP="00881DB1">
            <w:pPr>
              <w:widowControl w:val="0"/>
              <w:ind w:left="0" w:firstLine="0"/>
              <w:rPr>
                <w:rFonts w:ascii="Times New Roman" w:hAnsi="Times New Roman"/>
                <w:sz w:val="24"/>
                <w:szCs w:val="24"/>
              </w:rPr>
            </w:pPr>
          </w:p>
          <w:p w:rsidR="00D621B5" w:rsidRPr="00881DB1" w:rsidRDefault="00D621B5" w:rsidP="00881DB1">
            <w:pPr>
              <w:widowControl w:val="0"/>
              <w:ind w:left="0" w:firstLine="0"/>
              <w:rPr>
                <w:rFonts w:ascii="Times New Roman" w:hAnsi="Times New Roman"/>
                <w:sz w:val="24"/>
                <w:szCs w:val="24"/>
              </w:rPr>
            </w:pPr>
          </w:p>
          <w:p w:rsidR="00D621B5" w:rsidRPr="00881DB1" w:rsidRDefault="00D621B5" w:rsidP="00881DB1">
            <w:pPr>
              <w:widowControl w:val="0"/>
              <w:ind w:left="0" w:firstLine="0"/>
              <w:rPr>
                <w:rFonts w:ascii="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widowControl w:val="0"/>
              <w:ind w:left="0" w:firstLine="0"/>
              <w:rPr>
                <w:rFonts w:ascii="Times New Roman" w:eastAsia="Times New Roman" w:hAnsi="Times New Roman"/>
                <w:spacing w:val="-3"/>
                <w:sz w:val="24"/>
                <w:szCs w:val="24"/>
              </w:rPr>
            </w:pPr>
            <w:r w:rsidRPr="00881DB1">
              <w:rPr>
                <w:rFonts w:ascii="Times New Roman" w:eastAsia="Times New Roman" w:hAnsi="Times New Roman"/>
                <w:spacing w:val="-5"/>
                <w:sz w:val="24"/>
                <w:szCs w:val="24"/>
              </w:rPr>
              <w:t xml:space="preserve">«Найди </w:t>
            </w:r>
            <w:r w:rsidRPr="00881DB1">
              <w:rPr>
                <w:rFonts w:ascii="Times New Roman" w:eastAsia="Times New Roman" w:hAnsi="Times New Roman"/>
                <w:spacing w:val="-4"/>
                <w:sz w:val="24"/>
                <w:szCs w:val="24"/>
              </w:rPr>
              <w:t xml:space="preserve">лишнее </w:t>
            </w:r>
            <w:r w:rsidRPr="00881DB1">
              <w:rPr>
                <w:rFonts w:ascii="Times New Roman" w:eastAsia="Times New Roman" w:hAnsi="Times New Roman"/>
                <w:spacing w:val="-3"/>
                <w:sz w:val="24"/>
                <w:szCs w:val="24"/>
              </w:rPr>
              <w:t>слово»</w:t>
            </w:r>
          </w:p>
          <w:p w:rsidR="00D621B5" w:rsidRPr="00881DB1" w:rsidRDefault="00D621B5" w:rsidP="00881DB1">
            <w:pPr>
              <w:widowControl w:val="0"/>
              <w:ind w:left="0" w:firstLine="0"/>
              <w:rPr>
                <w:rFonts w:ascii="Times New Roman" w:eastAsia="Times New Roman" w:hAnsi="Times New Roman"/>
                <w:spacing w:val="-4"/>
                <w:sz w:val="24"/>
                <w:szCs w:val="24"/>
              </w:rPr>
            </w:pPr>
            <w:r w:rsidRPr="00881DB1">
              <w:rPr>
                <w:rFonts w:ascii="Times New Roman" w:eastAsia="Times New Roman" w:hAnsi="Times New Roman"/>
                <w:spacing w:val="-4"/>
                <w:sz w:val="24"/>
                <w:szCs w:val="24"/>
              </w:rPr>
              <w:t>«Сыщик»</w:t>
            </w:r>
          </w:p>
          <w:p w:rsidR="00D621B5" w:rsidRPr="00881DB1" w:rsidRDefault="00D621B5" w:rsidP="00881DB1">
            <w:pPr>
              <w:widowControl w:val="0"/>
              <w:ind w:left="0" w:firstLine="0"/>
              <w:rPr>
                <w:rFonts w:ascii="Times New Roman" w:eastAsia="Times New Roman" w:hAnsi="Times New Roman"/>
                <w:spacing w:val="-2"/>
                <w:sz w:val="24"/>
                <w:szCs w:val="24"/>
              </w:rPr>
            </w:pPr>
            <w:r w:rsidRPr="00881DB1">
              <w:rPr>
                <w:rFonts w:ascii="Times New Roman" w:eastAsia="Times New Roman" w:hAnsi="Times New Roman"/>
                <w:spacing w:val="-5"/>
                <w:sz w:val="24"/>
                <w:szCs w:val="24"/>
              </w:rPr>
              <w:t xml:space="preserve">«Сложи </w:t>
            </w:r>
            <w:r w:rsidRPr="00881DB1">
              <w:rPr>
                <w:rFonts w:ascii="Times New Roman" w:eastAsia="Times New Roman" w:hAnsi="Times New Roman"/>
                <w:spacing w:val="-2"/>
                <w:sz w:val="24"/>
                <w:szCs w:val="24"/>
              </w:rPr>
              <w:t>узор»</w:t>
            </w:r>
          </w:p>
          <w:p w:rsidR="00D621B5" w:rsidRPr="00881DB1" w:rsidRDefault="00D621B5" w:rsidP="00881DB1">
            <w:pPr>
              <w:widowControl w:val="0"/>
              <w:ind w:left="0" w:firstLine="0"/>
              <w:rPr>
                <w:rFonts w:ascii="Times New Roman" w:eastAsia="Times New Roman" w:hAnsi="Times New Roman"/>
                <w:spacing w:val="-2"/>
                <w:sz w:val="24"/>
                <w:szCs w:val="24"/>
              </w:rPr>
            </w:pPr>
            <w:r w:rsidRPr="00881DB1">
              <w:rPr>
                <w:rFonts w:ascii="Times New Roman" w:eastAsia="Times New Roman" w:hAnsi="Times New Roman"/>
                <w:spacing w:val="-3"/>
                <w:sz w:val="24"/>
                <w:szCs w:val="24"/>
              </w:rPr>
              <w:t>Психомы</w:t>
            </w:r>
            <w:r w:rsidRPr="00881DB1">
              <w:rPr>
                <w:rFonts w:ascii="Times New Roman" w:eastAsia="Times New Roman" w:hAnsi="Times New Roman"/>
                <w:spacing w:val="-2"/>
                <w:sz w:val="24"/>
                <w:szCs w:val="24"/>
              </w:rPr>
              <w:t>шечная тренировка</w:t>
            </w:r>
          </w:p>
          <w:p w:rsidR="00D621B5" w:rsidRPr="00881DB1" w:rsidRDefault="00D621B5" w:rsidP="00881DB1">
            <w:pPr>
              <w:widowControl w:val="0"/>
              <w:ind w:left="0" w:firstLine="0"/>
              <w:rPr>
                <w:rFonts w:ascii="Times New Roman" w:eastAsia="Times New Roman" w:hAnsi="Times New Roman"/>
                <w:spacing w:val="-3"/>
                <w:sz w:val="24"/>
                <w:szCs w:val="24"/>
              </w:rPr>
            </w:pPr>
            <w:r w:rsidRPr="00881DB1">
              <w:rPr>
                <w:rFonts w:ascii="Times New Roman" w:eastAsia="Times New Roman" w:hAnsi="Times New Roman"/>
                <w:spacing w:val="-3"/>
                <w:sz w:val="24"/>
                <w:szCs w:val="24"/>
              </w:rPr>
              <w:t xml:space="preserve">«Встречаемся и </w:t>
            </w:r>
            <w:r w:rsidRPr="00881DB1">
              <w:rPr>
                <w:rFonts w:ascii="Times New Roman" w:eastAsia="Times New Roman" w:hAnsi="Times New Roman"/>
                <w:spacing w:val="-2"/>
                <w:sz w:val="24"/>
                <w:szCs w:val="24"/>
              </w:rPr>
              <w:t xml:space="preserve">прощаемся </w:t>
            </w:r>
            <w:r w:rsidRPr="00881DB1">
              <w:rPr>
                <w:rFonts w:ascii="Times New Roman" w:eastAsia="Times New Roman" w:hAnsi="Times New Roman"/>
                <w:spacing w:val="-3"/>
                <w:sz w:val="24"/>
                <w:szCs w:val="24"/>
              </w:rPr>
              <w:t>с улыбкой</w:t>
            </w:r>
          </w:p>
        </w:tc>
      </w:tr>
      <w:tr w:rsidR="00D621B5" w:rsidRPr="00881DB1" w:rsidTr="00881DB1">
        <w:trPr>
          <w:cantSplit/>
          <w:trHeight w:val="551"/>
        </w:trPr>
        <w:tc>
          <w:tcPr>
            <w:tcW w:w="1559"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pStyle w:val="af6"/>
              <w:widowControl w:val="0"/>
              <w:ind w:left="0" w:firstLine="0"/>
              <w:rPr>
                <w:rFonts w:eastAsiaTheme="minorHAnsi"/>
                <w:sz w:val="24"/>
                <w:szCs w:val="24"/>
              </w:rPr>
            </w:pPr>
            <w:r w:rsidRPr="00881DB1">
              <w:rPr>
                <w:sz w:val="24"/>
                <w:szCs w:val="24"/>
              </w:rPr>
              <w:t>Развитие моторики  самомассаж         пальчиковая гимнастика</w:t>
            </w:r>
          </w:p>
        </w:tc>
        <w:tc>
          <w:tcPr>
            <w:tcW w:w="4536"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pStyle w:val="af6"/>
              <w:widowControl w:val="0"/>
              <w:ind w:left="0" w:firstLine="0"/>
              <w:rPr>
                <w:rFonts w:eastAsiaTheme="minorHAnsi"/>
                <w:b/>
                <w:sz w:val="24"/>
                <w:szCs w:val="24"/>
              </w:rPr>
            </w:pPr>
            <w:r w:rsidRPr="00881DB1">
              <w:rPr>
                <w:b/>
                <w:sz w:val="24"/>
                <w:szCs w:val="24"/>
              </w:rPr>
              <w:t>Пальчиковая гимнастика «Мишка косолапый»</w:t>
            </w:r>
          </w:p>
          <w:p w:rsidR="00D621B5" w:rsidRPr="00881DB1" w:rsidRDefault="00D621B5" w:rsidP="00881DB1">
            <w:pPr>
              <w:pStyle w:val="af6"/>
              <w:widowControl w:val="0"/>
              <w:ind w:left="0" w:firstLine="0"/>
              <w:rPr>
                <w:sz w:val="24"/>
                <w:szCs w:val="24"/>
              </w:rPr>
            </w:pPr>
            <w:r w:rsidRPr="00881DB1">
              <w:rPr>
                <w:sz w:val="24"/>
                <w:szCs w:val="24"/>
              </w:rPr>
              <w:t>После зимней спячки,</w:t>
            </w:r>
          </w:p>
          <w:p w:rsidR="00D621B5" w:rsidRPr="00881DB1" w:rsidRDefault="00D621B5" w:rsidP="00881DB1">
            <w:pPr>
              <w:pStyle w:val="af6"/>
              <w:widowControl w:val="0"/>
              <w:ind w:left="0" w:firstLine="0"/>
              <w:rPr>
                <w:sz w:val="24"/>
                <w:szCs w:val="24"/>
              </w:rPr>
            </w:pPr>
            <w:r w:rsidRPr="00881DB1">
              <w:rPr>
                <w:sz w:val="24"/>
                <w:szCs w:val="24"/>
              </w:rPr>
              <w:t>Проснулся мишка косолапый:</w:t>
            </w:r>
          </w:p>
          <w:p w:rsidR="00D621B5" w:rsidRPr="00881DB1" w:rsidRDefault="00D621B5" w:rsidP="00881DB1">
            <w:pPr>
              <w:pStyle w:val="af6"/>
              <w:widowControl w:val="0"/>
              <w:ind w:left="0" w:firstLine="0"/>
              <w:rPr>
                <w:sz w:val="24"/>
                <w:szCs w:val="24"/>
              </w:rPr>
            </w:pPr>
            <w:r w:rsidRPr="00881DB1">
              <w:rPr>
                <w:sz w:val="24"/>
                <w:szCs w:val="24"/>
              </w:rPr>
              <w:t>Тихо шагает, кости разминает.</w:t>
            </w:r>
          </w:p>
          <w:p w:rsidR="00D621B5" w:rsidRPr="00881DB1" w:rsidRDefault="00D621B5" w:rsidP="00881DB1">
            <w:pPr>
              <w:pStyle w:val="af6"/>
              <w:widowControl w:val="0"/>
              <w:ind w:left="0" w:firstLine="0"/>
              <w:rPr>
                <w:sz w:val="24"/>
                <w:szCs w:val="24"/>
              </w:rPr>
            </w:pPr>
            <w:r w:rsidRPr="00881DB1">
              <w:rPr>
                <w:sz w:val="24"/>
                <w:szCs w:val="24"/>
              </w:rPr>
              <w:t>(картотека пальчиковых гимнастик, № 46)</w:t>
            </w:r>
          </w:p>
          <w:p w:rsidR="00D621B5" w:rsidRPr="00881DB1" w:rsidRDefault="00D621B5" w:rsidP="00881DB1">
            <w:pPr>
              <w:pStyle w:val="af6"/>
              <w:widowControl w:val="0"/>
              <w:ind w:left="0" w:firstLine="0"/>
              <w:rPr>
                <w:b/>
                <w:sz w:val="24"/>
                <w:szCs w:val="24"/>
              </w:rPr>
            </w:pPr>
            <w:r w:rsidRPr="00881DB1">
              <w:rPr>
                <w:b/>
                <w:sz w:val="24"/>
                <w:szCs w:val="24"/>
              </w:rPr>
              <w:t>Упражнение «Фиалка»</w:t>
            </w:r>
          </w:p>
          <w:p w:rsidR="00D621B5" w:rsidRPr="00881DB1" w:rsidRDefault="00D621B5" w:rsidP="00881DB1">
            <w:pPr>
              <w:pStyle w:val="af6"/>
              <w:widowControl w:val="0"/>
              <w:ind w:left="0" w:firstLine="0"/>
              <w:rPr>
                <w:sz w:val="24"/>
                <w:szCs w:val="24"/>
              </w:rPr>
            </w:pPr>
            <w:r w:rsidRPr="00881DB1">
              <w:rPr>
                <w:sz w:val="24"/>
                <w:szCs w:val="24"/>
              </w:rPr>
              <w:t>На солнечной опушке</w:t>
            </w:r>
          </w:p>
          <w:p w:rsidR="00D621B5" w:rsidRPr="00881DB1" w:rsidRDefault="00D621B5" w:rsidP="00881DB1">
            <w:pPr>
              <w:pStyle w:val="af6"/>
              <w:widowControl w:val="0"/>
              <w:ind w:left="0" w:firstLine="0"/>
              <w:rPr>
                <w:sz w:val="24"/>
                <w:szCs w:val="24"/>
              </w:rPr>
            </w:pPr>
            <w:r w:rsidRPr="00881DB1">
              <w:rPr>
                <w:sz w:val="24"/>
                <w:szCs w:val="24"/>
              </w:rPr>
              <w:t>Фиалка расцвела-</w:t>
            </w:r>
          </w:p>
          <w:p w:rsidR="00D621B5" w:rsidRPr="00881DB1" w:rsidRDefault="00D621B5" w:rsidP="00881DB1">
            <w:pPr>
              <w:pStyle w:val="af6"/>
              <w:widowControl w:val="0"/>
              <w:ind w:left="0" w:firstLine="0"/>
              <w:rPr>
                <w:sz w:val="24"/>
                <w:szCs w:val="24"/>
              </w:rPr>
            </w:pPr>
            <w:r w:rsidRPr="00881DB1">
              <w:rPr>
                <w:sz w:val="24"/>
                <w:szCs w:val="24"/>
              </w:rPr>
              <w:t>Лиловенькие ушки</w:t>
            </w:r>
          </w:p>
          <w:p w:rsidR="00D621B5" w:rsidRPr="00881DB1" w:rsidRDefault="00D621B5" w:rsidP="00881DB1">
            <w:pPr>
              <w:pStyle w:val="af6"/>
              <w:widowControl w:val="0"/>
              <w:ind w:left="0" w:firstLine="0"/>
              <w:rPr>
                <w:sz w:val="24"/>
                <w:szCs w:val="24"/>
              </w:rPr>
            </w:pPr>
            <w:r w:rsidRPr="00881DB1">
              <w:rPr>
                <w:sz w:val="24"/>
                <w:szCs w:val="24"/>
              </w:rPr>
              <w:t>Тихонько подняла.</w:t>
            </w:r>
          </w:p>
          <w:p w:rsidR="00D621B5" w:rsidRPr="00881DB1" w:rsidRDefault="00D621B5" w:rsidP="00881DB1">
            <w:pPr>
              <w:pStyle w:val="af6"/>
              <w:widowControl w:val="0"/>
              <w:ind w:left="0" w:firstLine="0"/>
              <w:rPr>
                <w:sz w:val="24"/>
                <w:szCs w:val="24"/>
              </w:rPr>
            </w:pPr>
            <w:r w:rsidRPr="00881DB1">
              <w:rPr>
                <w:sz w:val="24"/>
                <w:szCs w:val="24"/>
              </w:rPr>
              <w:t>В траве она хоронится</w:t>
            </w:r>
          </w:p>
          <w:p w:rsidR="00D621B5" w:rsidRPr="00881DB1" w:rsidRDefault="00D621B5" w:rsidP="00881DB1">
            <w:pPr>
              <w:pStyle w:val="af6"/>
              <w:widowControl w:val="0"/>
              <w:ind w:left="0" w:firstLine="0"/>
              <w:rPr>
                <w:sz w:val="24"/>
                <w:szCs w:val="24"/>
              </w:rPr>
            </w:pPr>
            <w:r w:rsidRPr="00881DB1">
              <w:rPr>
                <w:sz w:val="24"/>
                <w:szCs w:val="24"/>
              </w:rPr>
              <w:t>Не любит лезть вперед,</w:t>
            </w:r>
          </w:p>
          <w:p w:rsidR="00D621B5" w:rsidRPr="00881DB1" w:rsidRDefault="00D621B5" w:rsidP="00881DB1">
            <w:pPr>
              <w:pStyle w:val="af6"/>
              <w:widowControl w:val="0"/>
              <w:ind w:left="0" w:firstLine="0"/>
              <w:rPr>
                <w:sz w:val="24"/>
                <w:szCs w:val="24"/>
              </w:rPr>
            </w:pPr>
            <w:r w:rsidRPr="00881DB1">
              <w:rPr>
                <w:sz w:val="24"/>
                <w:szCs w:val="24"/>
              </w:rPr>
              <w:t>Но всякий ей поклонится</w:t>
            </w:r>
          </w:p>
          <w:p w:rsidR="00D621B5" w:rsidRPr="00881DB1" w:rsidRDefault="00D621B5" w:rsidP="00881DB1">
            <w:pPr>
              <w:pStyle w:val="af6"/>
              <w:widowControl w:val="0"/>
              <w:ind w:left="0" w:firstLine="0"/>
              <w:rPr>
                <w:sz w:val="24"/>
                <w:szCs w:val="24"/>
              </w:rPr>
            </w:pPr>
            <w:r w:rsidRPr="00881DB1">
              <w:rPr>
                <w:sz w:val="24"/>
                <w:szCs w:val="24"/>
              </w:rPr>
              <w:t>И бережно возьмет</w:t>
            </w:r>
          </w:p>
          <w:p w:rsidR="00D621B5" w:rsidRPr="00881DB1" w:rsidRDefault="00D621B5" w:rsidP="00881DB1">
            <w:pPr>
              <w:pStyle w:val="af6"/>
              <w:widowControl w:val="0"/>
              <w:ind w:left="0" w:firstLine="0"/>
              <w:rPr>
                <w:rFonts w:eastAsiaTheme="minorHAnsi"/>
                <w:sz w:val="24"/>
                <w:szCs w:val="24"/>
              </w:rPr>
            </w:pPr>
            <w:r w:rsidRPr="00881DB1">
              <w:rPr>
                <w:sz w:val="24"/>
                <w:szCs w:val="24"/>
              </w:rPr>
              <w:t>(картотека игр и упражнений на развитие общей моторики, упражнение № 40)</w:t>
            </w:r>
          </w:p>
        </w:tc>
        <w:tc>
          <w:tcPr>
            <w:tcW w:w="3827"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widowControl w:val="0"/>
              <w:ind w:left="0" w:firstLine="0"/>
              <w:rPr>
                <w:rFonts w:ascii="Times New Roman" w:eastAsia="Times New Roman" w:hAnsi="Times New Roman"/>
                <w:b/>
                <w:sz w:val="24"/>
                <w:szCs w:val="24"/>
                <w:lang w:eastAsia="ru-RU"/>
              </w:rPr>
            </w:pPr>
            <w:r w:rsidRPr="00881DB1">
              <w:rPr>
                <w:rFonts w:ascii="Times New Roman" w:eastAsia="Times New Roman" w:hAnsi="Times New Roman"/>
                <w:b/>
                <w:sz w:val="24"/>
                <w:szCs w:val="24"/>
                <w:lang w:eastAsia="ru-RU"/>
              </w:rPr>
              <w:t>Су-Джок  терапия</w:t>
            </w:r>
          </w:p>
          <w:p w:rsidR="00D621B5" w:rsidRPr="00881DB1" w:rsidRDefault="00D621B5" w:rsidP="00881DB1">
            <w:pPr>
              <w:widowControl w:val="0"/>
              <w:ind w:left="0" w:firstLine="0"/>
              <w:rPr>
                <w:rFonts w:ascii="Times New Roman" w:eastAsia="Times New Roman" w:hAnsi="Times New Roman"/>
                <w:b/>
                <w:sz w:val="24"/>
                <w:szCs w:val="24"/>
                <w:lang w:eastAsia="ru-RU"/>
              </w:rPr>
            </w:pPr>
            <w:r w:rsidRPr="00881DB1">
              <w:rPr>
                <w:rFonts w:ascii="Times New Roman" w:eastAsia="Times New Roman" w:hAnsi="Times New Roman"/>
                <w:b/>
                <w:sz w:val="24"/>
                <w:szCs w:val="24"/>
                <w:lang w:eastAsia="ru-RU"/>
              </w:rPr>
              <w:t>Упражнение № 45</w:t>
            </w:r>
          </w:p>
          <w:p w:rsidR="00D621B5" w:rsidRPr="00881DB1" w:rsidRDefault="00D621B5" w:rsidP="00881DB1">
            <w:pPr>
              <w:widowControl w:val="0"/>
              <w:ind w:left="0" w:firstLine="0"/>
              <w:rPr>
                <w:rFonts w:ascii="Times New Roman" w:hAnsi="Times New Roman"/>
                <w:sz w:val="24"/>
                <w:szCs w:val="24"/>
              </w:rPr>
            </w:pPr>
            <w:r w:rsidRPr="00881DB1">
              <w:rPr>
                <w:rFonts w:ascii="Times New Roman" w:hAnsi="Times New Roman"/>
                <w:sz w:val="24"/>
                <w:szCs w:val="24"/>
              </w:rPr>
              <w:t>(картотека  упражнений  для проведения Су-Джок терапии)</w:t>
            </w:r>
          </w:p>
        </w:tc>
      </w:tr>
      <w:tr w:rsidR="00D621B5" w:rsidRPr="00881DB1" w:rsidTr="00881DB1">
        <w:trPr>
          <w:cantSplit/>
          <w:trHeight w:val="977"/>
        </w:trPr>
        <w:tc>
          <w:tcPr>
            <w:tcW w:w="1559"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pStyle w:val="af6"/>
              <w:widowControl w:val="0"/>
              <w:ind w:left="0" w:firstLine="0"/>
              <w:rPr>
                <w:rFonts w:eastAsia="Calibri"/>
                <w:sz w:val="24"/>
                <w:szCs w:val="24"/>
              </w:rPr>
            </w:pPr>
            <w:r w:rsidRPr="00881DB1">
              <w:rPr>
                <w:sz w:val="24"/>
                <w:szCs w:val="24"/>
              </w:rPr>
              <w:t xml:space="preserve"> Развитие физиологического и речевого дыхания</w:t>
            </w:r>
          </w:p>
        </w:tc>
        <w:tc>
          <w:tcPr>
            <w:tcW w:w="4536"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widowControl w:val="0"/>
              <w:ind w:left="0" w:firstLine="0"/>
              <w:rPr>
                <w:rFonts w:ascii="Times New Roman" w:hAnsi="Times New Roman"/>
                <w:sz w:val="24"/>
                <w:szCs w:val="24"/>
              </w:rPr>
            </w:pPr>
            <w:r w:rsidRPr="00881DB1">
              <w:rPr>
                <w:rFonts w:ascii="Times New Roman" w:hAnsi="Times New Roman"/>
                <w:sz w:val="24"/>
                <w:szCs w:val="24"/>
              </w:rPr>
              <w:t>Работа по развитию дыхания и голоса</w:t>
            </w:r>
          </w:p>
          <w:p w:rsidR="00D621B5" w:rsidRPr="00881DB1" w:rsidRDefault="00D621B5" w:rsidP="00881DB1">
            <w:pPr>
              <w:widowControl w:val="0"/>
              <w:ind w:left="0" w:firstLine="0"/>
              <w:rPr>
                <w:rFonts w:ascii="Times New Roman" w:hAnsi="Times New Roman"/>
                <w:sz w:val="24"/>
                <w:szCs w:val="24"/>
              </w:rPr>
            </w:pPr>
            <w:r w:rsidRPr="00881DB1">
              <w:rPr>
                <w:rFonts w:ascii="Times New Roman" w:hAnsi="Times New Roman"/>
                <w:sz w:val="24"/>
                <w:szCs w:val="24"/>
              </w:rPr>
              <w:t>Звуком А спеть песенку «В лесу родилась елочка»</w:t>
            </w:r>
          </w:p>
        </w:tc>
        <w:tc>
          <w:tcPr>
            <w:tcW w:w="3827" w:type="dxa"/>
            <w:tcBorders>
              <w:top w:val="single" w:sz="4" w:space="0" w:color="auto"/>
              <w:left w:val="single" w:sz="4" w:space="0" w:color="auto"/>
              <w:bottom w:val="single" w:sz="4" w:space="0" w:color="auto"/>
              <w:right w:val="single" w:sz="4" w:space="0" w:color="auto"/>
            </w:tcBorders>
          </w:tcPr>
          <w:p w:rsidR="00D621B5" w:rsidRPr="00881DB1" w:rsidRDefault="00D621B5" w:rsidP="00881DB1">
            <w:pPr>
              <w:widowControl w:val="0"/>
              <w:ind w:left="0" w:firstLine="0"/>
              <w:rPr>
                <w:rFonts w:ascii="Times New Roman" w:hAnsi="Times New Roman"/>
                <w:sz w:val="24"/>
                <w:szCs w:val="24"/>
              </w:rPr>
            </w:pPr>
          </w:p>
        </w:tc>
      </w:tr>
      <w:tr w:rsidR="00D621B5" w:rsidRPr="00881DB1" w:rsidTr="00881DB1">
        <w:trPr>
          <w:cantSplit/>
          <w:trHeight w:val="692"/>
        </w:trPr>
        <w:tc>
          <w:tcPr>
            <w:tcW w:w="1559"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pStyle w:val="af6"/>
              <w:widowControl w:val="0"/>
              <w:ind w:left="0" w:firstLine="0"/>
              <w:rPr>
                <w:rFonts w:eastAsia="Calibri"/>
                <w:sz w:val="24"/>
                <w:szCs w:val="24"/>
              </w:rPr>
            </w:pPr>
            <w:r w:rsidRPr="00881DB1">
              <w:rPr>
                <w:sz w:val="24"/>
                <w:szCs w:val="24"/>
              </w:rPr>
              <w:t>Развитие графических навыков</w:t>
            </w:r>
          </w:p>
        </w:tc>
        <w:tc>
          <w:tcPr>
            <w:tcW w:w="4536"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widowControl w:val="0"/>
              <w:ind w:left="0" w:firstLine="0"/>
              <w:rPr>
                <w:rFonts w:ascii="Times New Roman" w:hAnsi="Times New Roman"/>
                <w:sz w:val="24"/>
                <w:szCs w:val="24"/>
              </w:rPr>
            </w:pPr>
            <w:r w:rsidRPr="00881DB1">
              <w:rPr>
                <w:rFonts w:ascii="Times New Roman" w:hAnsi="Times New Roman"/>
                <w:sz w:val="24"/>
                <w:szCs w:val="24"/>
              </w:rPr>
              <w:t>С.В. Бурдина «Развиваем графические навыки малыша», ч.2  стр.27</w:t>
            </w:r>
          </w:p>
        </w:tc>
        <w:tc>
          <w:tcPr>
            <w:tcW w:w="3827" w:type="dxa"/>
            <w:tcBorders>
              <w:top w:val="single" w:sz="4" w:space="0" w:color="auto"/>
              <w:left w:val="single" w:sz="4" w:space="0" w:color="auto"/>
              <w:bottom w:val="single" w:sz="4" w:space="0" w:color="auto"/>
              <w:right w:val="single" w:sz="4" w:space="0" w:color="auto"/>
            </w:tcBorders>
          </w:tcPr>
          <w:p w:rsidR="00D621B5" w:rsidRPr="00881DB1" w:rsidRDefault="00D621B5" w:rsidP="00881DB1">
            <w:pPr>
              <w:widowControl w:val="0"/>
              <w:ind w:left="0" w:firstLine="0"/>
              <w:rPr>
                <w:rFonts w:ascii="Times New Roman" w:eastAsiaTheme="minorHAnsi" w:hAnsi="Times New Roman"/>
                <w:sz w:val="24"/>
                <w:szCs w:val="24"/>
                <w:shd w:val="clear" w:color="auto" w:fill="FFFFFF"/>
              </w:rPr>
            </w:pPr>
            <w:r w:rsidRPr="00881DB1">
              <w:rPr>
                <w:rFonts w:ascii="Times New Roman" w:hAnsi="Times New Roman"/>
                <w:sz w:val="24"/>
                <w:szCs w:val="24"/>
                <w:shd w:val="clear" w:color="auto" w:fill="FFFFFF"/>
              </w:rPr>
              <w:t>Т.А. Воробьева, «50 уроков»  задание №48</w:t>
            </w:r>
          </w:p>
          <w:p w:rsidR="00D621B5" w:rsidRPr="00881DB1" w:rsidRDefault="00D621B5" w:rsidP="00881DB1">
            <w:pPr>
              <w:widowControl w:val="0"/>
              <w:ind w:left="0" w:firstLine="0"/>
              <w:rPr>
                <w:rFonts w:ascii="Times New Roman" w:hAnsi="Times New Roman"/>
                <w:sz w:val="24"/>
                <w:szCs w:val="24"/>
              </w:rPr>
            </w:pPr>
          </w:p>
        </w:tc>
      </w:tr>
      <w:tr w:rsidR="00D621B5" w:rsidRPr="00881DB1" w:rsidTr="00881DB1">
        <w:trPr>
          <w:cantSplit/>
          <w:trHeight w:val="325"/>
        </w:trPr>
        <w:tc>
          <w:tcPr>
            <w:tcW w:w="9922" w:type="dxa"/>
            <w:gridSpan w:val="3"/>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pStyle w:val="af6"/>
              <w:widowControl w:val="0"/>
              <w:ind w:left="0" w:firstLine="0"/>
              <w:jc w:val="center"/>
              <w:rPr>
                <w:b/>
                <w:sz w:val="24"/>
                <w:szCs w:val="24"/>
                <w:shd w:val="clear" w:color="auto" w:fill="FFFFFF"/>
              </w:rPr>
            </w:pPr>
            <w:r w:rsidRPr="00881DB1">
              <w:rPr>
                <w:b/>
                <w:sz w:val="24"/>
                <w:szCs w:val="24"/>
                <w:shd w:val="clear" w:color="auto" w:fill="FFFFFF"/>
              </w:rPr>
              <w:t>27.</w:t>
            </w:r>
            <w:r w:rsidRPr="00881DB1">
              <w:rPr>
                <w:b/>
                <w:sz w:val="24"/>
                <w:szCs w:val="24"/>
              </w:rPr>
              <w:t xml:space="preserve"> Тема «Наша страна»</w:t>
            </w:r>
          </w:p>
        </w:tc>
      </w:tr>
      <w:tr w:rsidR="00D621B5" w:rsidRPr="00881DB1" w:rsidTr="00881DB1">
        <w:trPr>
          <w:cantSplit/>
          <w:trHeight w:val="551"/>
        </w:trPr>
        <w:tc>
          <w:tcPr>
            <w:tcW w:w="1559"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pStyle w:val="af6"/>
              <w:widowControl w:val="0"/>
              <w:ind w:left="0" w:firstLine="0"/>
              <w:rPr>
                <w:rFonts w:eastAsiaTheme="minorHAnsi"/>
                <w:sz w:val="24"/>
                <w:szCs w:val="24"/>
              </w:rPr>
            </w:pPr>
            <w:r w:rsidRPr="00881DB1">
              <w:rPr>
                <w:sz w:val="24"/>
                <w:szCs w:val="24"/>
              </w:rPr>
              <w:t>Лексико-грамматические категории</w:t>
            </w:r>
          </w:p>
        </w:tc>
        <w:tc>
          <w:tcPr>
            <w:tcW w:w="4536" w:type="dxa"/>
            <w:tcBorders>
              <w:top w:val="single" w:sz="4" w:space="0" w:color="auto"/>
              <w:left w:val="single" w:sz="4" w:space="0" w:color="auto"/>
              <w:bottom w:val="single" w:sz="4" w:space="0" w:color="auto"/>
              <w:right w:val="single" w:sz="4" w:space="0" w:color="auto"/>
            </w:tcBorders>
          </w:tcPr>
          <w:p w:rsidR="00D621B5" w:rsidRPr="00881DB1" w:rsidRDefault="00D621B5" w:rsidP="00881DB1">
            <w:pPr>
              <w:pStyle w:val="af6"/>
              <w:widowControl w:val="0"/>
              <w:ind w:left="0" w:firstLine="0"/>
              <w:rPr>
                <w:rFonts w:eastAsiaTheme="minorHAnsi"/>
                <w:sz w:val="24"/>
                <w:szCs w:val="24"/>
              </w:rPr>
            </w:pPr>
            <w:r w:rsidRPr="00881DB1">
              <w:rPr>
                <w:sz w:val="24"/>
                <w:szCs w:val="24"/>
              </w:rPr>
              <w:t>1.Закрепление с детьми названия своей страны, столицы, своего города.</w:t>
            </w:r>
          </w:p>
          <w:p w:rsidR="00D621B5" w:rsidRPr="00881DB1" w:rsidRDefault="00D621B5" w:rsidP="00881DB1">
            <w:pPr>
              <w:pStyle w:val="af6"/>
              <w:widowControl w:val="0"/>
              <w:ind w:left="0" w:firstLine="0"/>
              <w:rPr>
                <w:sz w:val="24"/>
                <w:szCs w:val="24"/>
              </w:rPr>
            </w:pPr>
            <w:r w:rsidRPr="00881DB1">
              <w:rPr>
                <w:sz w:val="24"/>
                <w:szCs w:val="24"/>
              </w:rPr>
              <w:t>2.Ознакомление с  историческими, культурными достопримечательностях родного края. Выучить свой домашний адрес.</w:t>
            </w:r>
          </w:p>
          <w:p w:rsidR="00D621B5" w:rsidRPr="00881DB1" w:rsidRDefault="00D621B5" w:rsidP="00881DB1">
            <w:pPr>
              <w:pStyle w:val="af6"/>
              <w:widowControl w:val="0"/>
              <w:ind w:left="0" w:firstLine="0"/>
              <w:rPr>
                <w:sz w:val="24"/>
                <w:szCs w:val="24"/>
              </w:rPr>
            </w:pPr>
          </w:p>
          <w:p w:rsidR="00D621B5" w:rsidRPr="00881DB1" w:rsidRDefault="00D621B5" w:rsidP="00881DB1">
            <w:pPr>
              <w:pStyle w:val="af6"/>
              <w:widowControl w:val="0"/>
              <w:ind w:left="0" w:firstLine="0"/>
              <w:rPr>
                <w:rFonts w:eastAsiaTheme="minorHAnsi"/>
                <w:sz w:val="24"/>
                <w:szCs w:val="24"/>
              </w:rPr>
            </w:pPr>
          </w:p>
        </w:tc>
        <w:tc>
          <w:tcPr>
            <w:tcW w:w="3827"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widowControl w:val="0"/>
              <w:ind w:left="0" w:firstLine="0"/>
              <w:rPr>
                <w:rFonts w:ascii="Times New Roman" w:hAnsi="Times New Roman"/>
                <w:b/>
                <w:i/>
                <w:sz w:val="24"/>
                <w:szCs w:val="24"/>
              </w:rPr>
            </w:pPr>
            <w:r w:rsidRPr="00881DB1">
              <w:rPr>
                <w:rFonts w:ascii="Times New Roman" w:hAnsi="Times New Roman"/>
                <w:b/>
                <w:i/>
                <w:sz w:val="24"/>
                <w:szCs w:val="24"/>
              </w:rPr>
              <w:t>«Цветные картинки»</w:t>
            </w:r>
          </w:p>
          <w:p w:rsidR="00D621B5" w:rsidRPr="00881DB1" w:rsidRDefault="00D621B5" w:rsidP="00881DB1">
            <w:pPr>
              <w:widowControl w:val="0"/>
              <w:ind w:left="0" w:firstLine="0"/>
              <w:rPr>
                <w:rFonts w:ascii="Times New Roman" w:hAnsi="Times New Roman"/>
                <w:sz w:val="24"/>
                <w:szCs w:val="24"/>
              </w:rPr>
            </w:pPr>
            <w:r w:rsidRPr="00881DB1">
              <w:rPr>
                <w:rFonts w:ascii="Times New Roman" w:hAnsi="Times New Roman"/>
                <w:sz w:val="24"/>
                <w:szCs w:val="24"/>
              </w:rPr>
              <w:t xml:space="preserve"> развитие восприятия цвета, мышление.</w:t>
            </w:r>
          </w:p>
          <w:p w:rsidR="00D621B5" w:rsidRPr="00881DB1" w:rsidRDefault="00D621B5" w:rsidP="00881DB1">
            <w:pPr>
              <w:widowControl w:val="0"/>
              <w:ind w:left="0" w:firstLine="0"/>
              <w:rPr>
                <w:rFonts w:ascii="Times New Roman" w:hAnsi="Times New Roman"/>
                <w:b/>
                <w:i/>
                <w:sz w:val="24"/>
                <w:szCs w:val="24"/>
              </w:rPr>
            </w:pPr>
            <w:r w:rsidRPr="00881DB1">
              <w:rPr>
                <w:rFonts w:ascii="Times New Roman" w:hAnsi="Times New Roman"/>
                <w:b/>
                <w:i/>
                <w:sz w:val="24"/>
                <w:szCs w:val="24"/>
              </w:rPr>
              <w:t>«Моя улица»</w:t>
            </w:r>
          </w:p>
          <w:p w:rsidR="00D621B5" w:rsidRPr="00881DB1" w:rsidRDefault="00D621B5" w:rsidP="00881DB1">
            <w:pPr>
              <w:widowControl w:val="0"/>
              <w:ind w:left="0" w:firstLine="0"/>
              <w:rPr>
                <w:rFonts w:ascii="Times New Roman" w:hAnsi="Times New Roman"/>
                <w:sz w:val="24"/>
                <w:szCs w:val="24"/>
              </w:rPr>
            </w:pPr>
            <w:r w:rsidRPr="00881DB1">
              <w:rPr>
                <w:rFonts w:ascii="Times New Roman" w:hAnsi="Times New Roman"/>
                <w:sz w:val="24"/>
                <w:szCs w:val="24"/>
              </w:rPr>
              <w:t xml:space="preserve"> развитие долговременной памяти.</w:t>
            </w:r>
          </w:p>
          <w:p w:rsidR="00D621B5" w:rsidRPr="00881DB1" w:rsidRDefault="00D621B5" w:rsidP="00881DB1">
            <w:pPr>
              <w:widowControl w:val="0"/>
              <w:ind w:left="0" w:firstLine="0"/>
              <w:rPr>
                <w:rFonts w:ascii="Times New Roman" w:hAnsi="Times New Roman"/>
                <w:b/>
                <w:i/>
                <w:sz w:val="24"/>
                <w:szCs w:val="24"/>
              </w:rPr>
            </w:pPr>
            <w:r w:rsidRPr="00881DB1">
              <w:rPr>
                <w:rFonts w:ascii="Times New Roman" w:hAnsi="Times New Roman"/>
                <w:b/>
                <w:i/>
                <w:sz w:val="24"/>
                <w:szCs w:val="24"/>
              </w:rPr>
              <w:t>«Как пройти к Аленке?»</w:t>
            </w:r>
          </w:p>
          <w:p w:rsidR="00D621B5" w:rsidRPr="00881DB1" w:rsidRDefault="00D621B5" w:rsidP="00881DB1">
            <w:pPr>
              <w:pStyle w:val="aff2"/>
              <w:widowControl w:val="0"/>
              <w:tabs>
                <w:tab w:val="left" w:pos="7935"/>
              </w:tabs>
              <w:ind w:left="0" w:firstLine="0"/>
              <w:jc w:val="both"/>
              <w:rPr>
                <w:b w:val="0"/>
                <w:sz w:val="24"/>
                <w:szCs w:val="24"/>
                <w:lang w:eastAsia="en-US"/>
              </w:rPr>
            </w:pPr>
            <w:r w:rsidRPr="00881DB1">
              <w:rPr>
                <w:sz w:val="24"/>
                <w:szCs w:val="24"/>
                <w:lang w:eastAsia="en-US"/>
              </w:rPr>
              <w:t>развитие восприятия пространства, наглядно-схематического мышления.</w:t>
            </w:r>
          </w:p>
          <w:p w:rsidR="00D621B5" w:rsidRPr="00881DB1" w:rsidRDefault="00D621B5" w:rsidP="00881DB1">
            <w:pPr>
              <w:widowControl w:val="0"/>
              <w:ind w:left="0" w:firstLine="0"/>
              <w:rPr>
                <w:rFonts w:ascii="Times New Roman" w:hAnsi="Times New Roman"/>
                <w:b/>
                <w:i/>
                <w:sz w:val="24"/>
                <w:szCs w:val="24"/>
              </w:rPr>
            </w:pPr>
            <w:r w:rsidRPr="00881DB1">
              <w:rPr>
                <w:rFonts w:ascii="Times New Roman" w:hAnsi="Times New Roman"/>
                <w:b/>
                <w:i/>
                <w:sz w:val="24"/>
                <w:szCs w:val="24"/>
              </w:rPr>
              <w:t>«Нарисуй наш город»</w:t>
            </w:r>
          </w:p>
          <w:p w:rsidR="00D621B5" w:rsidRPr="00881DB1" w:rsidRDefault="00D621B5" w:rsidP="00881DB1">
            <w:pPr>
              <w:widowControl w:val="0"/>
              <w:ind w:left="0" w:firstLine="0"/>
              <w:rPr>
                <w:rFonts w:ascii="Times New Roman" w:hAnsi="Times New Roman"/>
                <w:sz w:val="24"/>
                <w:szCs w:val="24"/>
              </w:rPr>
            </w:pPr>
            <w:r w:rsidRPr="00881DB1">
              <w:rPr>
                <w:rFonts w:ascii="Times New Roman" w:hAnsi="Times New Roman"/>
                <w:sz w:val="24"/>
                <w:szCs w:val="24"/>
              </w:rPr>
              <w:t>развитие воображения, мелкой моторики</w:t>
            </w:r>
          </w:p>
        </w:tc>
      </w:tr>
      <w:tr w:rsidR="00D621B5" w:rsidRPr="00881DB1" w:rsidTr="00881DB1">
        <w:trPr>
          <w:cantSplit/>
          <w:trHeight w:val="551"/>
        </w:trPr>
        <w:tc>
          <w:tcPr>
            <w:tcW w:w="1559"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pStyle w:val="af6"/>
              <w:widowControl w:val="0"/>
              <w:ind w:left="0" w:firstLine="0"/>
              <w:rPr>
                <w:rFonts w:eastAsiaTheme="minorHAnsi"/>
                <w:sz w:val="24"/>
                <w:szCs w:val="24"/>
              </w:rPr>
            </w:pPr>
            <w:r w:rsidRPr="00881DB1">
              <w:rPr>
                <w:sz w:val="24"/>
                <w:szCs w:val="24"/>
              </w:rPr>
              <w:t>Развитие моторики  самомассаж         пальчиковая гимнастика</w:t>
            </w:r>
          </w:p>
        </w:tc>
        <w:tc>
          <w:tcPr>
            <w:tcW w:w="4536"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pStyle w:val="af6"/>
              <w:widowControl w:val="0"/>
              <w:ind w:left="0" w:firstLine="0"/>
              <w:rPr>
                <w:rFonts w:eastAsiaTheme="minorHAnsi"/>
                <w:b/>
                <w:sz w:val="24"/>
                <w:szCs w:val="24"/>
              </w:rPr>
            </w:pPr>
            <w:r w:rsidRPr="00881DB1">
              <w:rPr>
                <w:b/>
                <w:sz w:val="24"/>
                <w:szCs w:val="24"/>
              </w:rPr>
              <w:t>Пальчиковая гимнастика «Москва»</w:t>
            </w:r>
          </w:p>
          <w:p w:rsidR="00D621B5" w:rsidRPr="00881DB1" w:rsidRDefault="00D621B5" w:rsidP="00881DB1">
            <w:pPr>
              <w:pStyle w:val="af6"/>
              <w:widowControl w:val="0"/>
              <w:ind w:left="0" w:firstLine="0"/>
              <w:rPr>
                <w:b/>
                <w:sz w:val="24"/>
                <w:szCs w:val="24"/>
              </w:rPr>
            </w:pPr>
            <w:r w:rsidRPr="00881DB1">
              <w:rPr>
                <w:b/>
                <w:sz w:val="24"/>
                <w:szCs w:val="24"/>
              </w:rPr>
              <w:t xml:space="preserve"> (картотека пальчиковых гимнастик, гимнастика № 33) </w:t>
            </w:r>
          </w:p>
          <w:p w:rsidR="00D621B5" w:rsidRPr="00881DB1" w:rsidRDefault="00D621B5" w:rsidP="00881DB1">
            <w:pPr>
              <w:pStyle w:val="af6"/>
              <w:widowControl w:val="0"/>
              <w:ind w:left="0" w:firstLine="0"/>
              <w:rPr>
                <w:b/>
                <w:i/>
                <w:sz w:val="24"/>
                <w:szCs w:val="24"/>
              </w:rPr>
            </w:pPr>
            <w:r w:rsidRPr="00881DB1">
              <w:rPr>
                <w:b/>
                <w:i/>
                <w:sz w:val="24"/>
                <w:szCs w:val="24"/>
              </w:rPr>
              <w:t xml:space="preserve">Упражнение № 27 </w:t>
            </w:r>
          </w:p>
          <w:p w:rsidR="00D621B5" w:rsidRPr="00881DB1" w:rsidRDefault="00D621B5" w:rsidP="00881DB1">
            <w:pPr>
              <w:pStyle w:val="af6"/>
              <w:widowControl w:val="0"/>
              <w:ind w:left="0" w:firstLine="0"/>
              <w:rPr>
                <w:i/>
                <w:sz w:val="24"/>
                <w:szCs w:val="24"/>
              </w:rPr>
            </w:pPr>
            <w:r w:rsidRPr="00881DB1">
              <w:rPr>
                <w:i/>
                <w:sz w:val="24"/>
                <w:szCs w:val="24"/>
              </w:rPr>
              <w:t>Ножкам топаем, топаем,</w:t>
            </w:r>
          </w:p>
          <w:p w:rsidR="00D621B5" w:rsidRPr="00881DB1" w:rsidRDefault="00D621B5" w:rsidP="00881DB1">
            <w:pPr>
              <w:pStyle w:val="af6"/>
              <w:widowControl w:val="0"/>
              <w:ind w:left="0" w:firstLine="0"/>
              <w:rPr>
                <w:i/>
                <w:sz w:val="24"/>
                <w:szCs w:val="24"/>
              </w:rPr>
            </w:pPr>
            <w:r w:rsidRPr="00881DB1">
              <w:rPr>
                <w:i/>
                <w:sz w:val="24"/>
                <w:szCs w:val="24"/>
              </w:rPr>
              <w:t>Ручками хлопаем, хлопаем,</w:t>
            </w:r>
          </w:p>
          <w:p w:rsidR="00D621B5" w:rsidRPr="00881DB1" w:rsidRDefault="00D621B5" w:rsidP="00881DB1">
            <w:pPr>
              <w:pStyle w:val="af6"/>
              <w:widowControl w:val="0"/>
              <w:ind w:left="0" w:firstLine="0"/>
              <w:rPr>
                <w:i/>
                <w:sz w:val="24"/>
                <w:szCs w:val="24"/>
              </w:rPr>
            </w:pPr>
            <w:r w:rsidRPr="00881DB1">
              <w:rPr>
                <w:i/>
                <w:sz w:val="24"/>
                <w:szCs w:val="24"/>
              </w:rPr>
              <w:t>Вправо, влево наклонились</w:t>
            </w:r>
          </w:p>
          <w:p w:rsidR="00D621B5" w:rsidRPr="00881DB1" w:rsidRDefault="00D621B5" w:rsidP="00881DB1">
            <w:pPr>
              <w:pStyle w:val="af6"/>
              <w:widowControl w:val="0"/>
              <w:ind w:left="0" w:firstLine="0"/>
              <w:rPr>
                <w:i/>
                <w:sz w:val="24"/>
                <w:szCs w:val="24"/>
              </w:rPr>
            </w:pPr>
            <w:r w:rsidRPr="00881DB1">
              <w:rPr>
                <w:i/>
                <w:sz w:val="24"/>
                <w:szCs w:val="24"/>
              </w:rPr>
              <w:t>И обратно возвратились.</w:t>
            </w:r>
          </w:p>
          <w:p w:rsidR="00D621B5" w:rsidRPr="00881DB1" w:rsidRDefault="00D621B5" w:rsidP="00881DB1">
            <w:pPr>
              <w:pStyle w:val="af6"/>
              <w:widowControl w:val="0"/>
              <w:ind w:left="0" w:firstLine="0"/>
              <w:rPr>
                <w:i/>
                <w:sz w:val="24"/>
                <w:szCs w:val="24"/>
              </w:rPr>
            </w:pPr>
            <w:r w:rsidRPr="00881DB1">
              <w:rPr>
                <w:i/>
                <w:sz w:val="24"/>
                <w:szCs w:val="24"/>
              </w:rPr>
              <w:t>Вот здоровья в чем секрет.</w:t>
            </w:r>
          </w:p>
          <w:p w:rsidR="00D621B5" w:rsidRPr="00881DB1" w:rsidRDefault="00D621B5" w:rsidP="00881DB1">
            <w:pPr>
              <w:pStyle w:val="af6"/>
              <w:widowControl w:val="0"/>
              <w:ind w:left="0" w:firstLine="0"/>
              <w:rPr>
                <w:i/>
                <w:sz w:val="24"/>
                <w:szCs w:val="24"/>
              </w:rPr>
            </w:pPr>
            <w:r w:rsidRPr="00881DB1">
              <w:rPr>
                <w:i/>
                <w:sz w:val="24"/>
                <w:szCs w:val="24"/>
              </w:rPr>
              <w:t>Всем друзьям физкультпривет.</w:t>
            </w:r>
          </w:p>
          <w:p w:rsidR="00D621B5" w:rsidRPr="00881DB1" w:rsidRDefault="00D621B5" w:rsidP="00881DB1">
            <w:pPr>
              <w:pStyle w:val="af6"/>
              <w:widowControl w:val="0"/>
              <w:ind w:left="0" w:firstLine="0"/>
              <w:rPr>
                <w:sz w:val="24"/>
                <w:szCs w:val="24"/>
              </w:rPr>
            </w:pPr>
            <w:r w:rsidRPr="00881DB1">
              <w:rPr>
                <w:sz w:val="24"/>
                <w:szCs w:val="24"/>
              </w:rPr>
              <w:t>(повторение)</w:t>
            </w:r>
          </w:p>
          <w:p w:rsidR="00D621B5" w:rsidRPr="00881DB1" w:rsidRDefault="00D621B5" w:rsidP="00881DB1">
            <w:pPr>
              <w:pStyle w:val="af6"/>
              <w:widowControl w:val="0"/>
              <w:ind w:left="0" w:firstLine="0"/>
              <w:rPr>
                <w:sz w:val="24"/>
                <w:szCs w:val="24"/>
              </w:rPr>
            </w:pPr>
            <w:r w:rsidRPr="00881DB1">
              <w:rPr>
                <w:sz w:val="24"/>
                <w:szCs w:val="24"/>
              </w:rPr>
              <w:t xml:space="preserve">(Картотека физкультурных минуток на развитие общей моторики) </w:t>
            </w:r>
          </w:p>
        </w:tc>
        <w:tc>
          <w:tcPr>
            <w:tcW w:w="3827"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widowControl w:val="0"/>
              <w:ind w:left="0" w:firstLine="0"/>
              <w:rPr>
                <w:rFonts w:ascii="Times New Roman" w:eastAsia="Times New Roman" w:hAnsi="Times New Roman"/>
                <w:b/>
                <w:sz w:val="24"/>
                <w:szCs w:val="24"/>
                <w:lang w:eastAsia="ru-RU"/>
              </w:rPr>
            </w:pPr>
            <w:r w:rsidRPr="00881DB1">
              <w:rPr>
                <w:rFonts w:ascii="Times New Roman" w:eastAsia="Times New Roman" w:hAnsi="Times New Roman"/>
                <w:b/>
                <w:sz w:val="24"/>
                <w:szCs w:val="24"/>
                <w:lang w:eastAsia="ru-RU"/>
              </w:rPr>
              <w:t>Су-Джок  терапия</w:t>
            </w:r>
          </w:p>
          <w:p w:rsidR="00D621B5" w:rsidRPr="00881DB1" w:rsidRDefault="00D621B5" w:rsidP="00881DB1">
            <w:pPr>
              <w:widowControl w:val="0"/>
              <w:ind w:left="0" w:firstLine="0"/>
              <w:rPr>
                <w:rFonts w:ascii="Times New Roman" w:eastAsia="Times New Roman" w:hAnsi="Times New Roman"/>
                <w:b/>
                <w:sz w:val="24"/>
                <w:szCs w:val="24"/>
                <w:lang w:eastAsia="ru-RU"/>
              </w:rPr>
            </w:pPr>
            <w:r w:rsidRPr="00881DB1">
              <w:rPr>
                <w:rFonts w:ascii="Times New Roman" w:eastAsia="Times New Roman" w:hAnsi="Times New Roman"/>
                <w:b/>
                <w:sz w:val="24"/>
                <w:szCs w:val="24"/>
                <w:lang w:eastAsia="ru-RU"/>
              </w:rPr>
              <w:t>Упражнение № 57</w:t>
            </w:r>
          </w:p>
          <w:p w:rsidR="00D621B5" w:rsidRPr="00881DB1" w:rsidRDefault="00D621B5" w:rsidP="00881DB1">
            <w:pPr>
              <w:widowControl w:val="0"/>
              <w:ind w:left="0" w:firstLine="0"/>
              <w:rPr>
                <w:rFonts w:ascii="Times New Roman" w:hAnsi="Times New Roman"/>
                <w:sz w:val="24"/>
                <w:szCs w:val="24"/>
              </w:rPr>
            </w:pPr>
            <w:r w:rsidRPr="00881DB1">
              <w:rPr>
                <w:rFonts w:ascii="Times New Roman" w:hAnsi="Times New Roman"/>
                <w:sz w:val="24"/>
                <w:szCs w:val="24"/>
              </w:rPr>
              <w:t>(картотека  упражнений  для проведения Су-Джок терапии)</w:t>
            </w:r>
          </w:p>
        </w:tc>
      </w:tr>
      <w:tr w:rsidR="00D621B5" w:rsidRPr="00881DB1" w:rsidTr="00881DB1">
        <w:trPr>
          <w:cantSplit/>
          <w:trHeight w:val="551"/>
        </w:trPr>
        <w:tc>
          <w:tcPr>
            <w:tcW w:w="1559"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pStyle w:val="af6"/>
              <w:widowControl w:val="0"/>
              <w:ind w:left="0" w:firstLine="0"/>
              <w:rPr>
                <w:rFonts w:eastAsia="Calibri"/>
                <w:sz w:val="24"/>
                <w:szCs w:val="24"/>
              </w:rPr>
            </w:pPr>
            <w:r w:rsidRPr="00881DB1">
              <w:rPr>
                <w:sz w:val="24"/>
                <w:szCs w:val="24"/>
              </w:rPr>
              <w:t xml:space="preserve"> Развитие физиологического и речевого дыхания</w:t>
            </w:r>
          </w:p>
        </w:tc>
        <w:tc>
          <w:tcPr>
            <w:tcW w:w="4536"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pStyle w:val="af6"/>
              <w:widowControl w:val="0"/>
              <w:ind w:left="0" w:firstLine="0"/>
              <w:rPr>
                <w:rFonts w:eastAsiaTheme="minorHAnsi"/>
                <w:i/>
                <w:sz w:val="24"/>
                <w:szCs w:val="24"/>
              </w:rPr>
            </w:pPr>
            <w:r w:rsidRPr="00881DB1">
              <w:rPr>
                <w:i/>
                <w:sz w:val="24"/>
                <w:szCs w:val="24"/>
              </w:rPr>
              <w:t xml:space="preserve">Упражнение № 27   </w:t>
            </w:r>
          </w:p>
          <w:p w:rsidR="00D621B5" w:rsidRPr="00881DB1" w:rsidRDefault="00D621B5" w:rsidP="00881DB1">
            <w:pPr>
              <w:pStyle w:val="af6"/>
              <w:widowControl w:val="0"/>
              <w:ind w:left="0" w:firstLine="0"/>
              <w:rPr>
                <w:i/>
                <w:sz w:val="24"/>
                <w:szCs w:val="24"/>
              </w:rPr>
            </w:pPr>
            <w:r w:rsidRPr="00881DB1">
              <w:rPr>
                <w:i/>
                <w:sz w:val="24"/>
                <w:szCs w:val="24"/>
              </w:rPr>
              <w:t xml:space="preserve">«Дудочка» </w:t>
            </w:r>
          </w:p>
          <w:p w:rsidR="00D621B5" w:rsidRPr="00881DB1" w:rsidRDefault="00D621B5" w:rsidP="00881DB1">
            <w:pPr>
              <w:pStyle w:val="af6"/>
              <w:widowControl w:val="0"/>
              <w:ind w:left="0" w:firstLine="0"/>
              <w:rPr>
                <w:sz w:val="24"/>
                <w:szCs w:val="24"/>
              </w:rPr>
            </w:pPr>
            <w:r w:rsidRPr="00881DB1">
              <w:rPr>
                <w:sz w:val="24"/>
                <w:szCs w:val="24"/>
              </w:rPr>
              <w:t>(Картотека игр и упражнений на развитие физиологического и речевого дыхания)</w:t>
            </w:r>
          </w:p>
        </w:tc>
        <w:tc>
          <w:tcPr>
            <w:tcW w:w="3827" w:type="dxa"/>
            <w:tcBorders>
              <w:top w:val="single" w:sz="4" w:space="0" w:color="auto"/>
              <w:left w:val="single" w:sz="4" w:space="0" w:color="auto"/>
              <w:bottom w:val="single" w:sz="4" w:space="0" w:color="auto"/>
              <w:right w:val="single" w:sz="4" w:space="0" w:color="auto"/>
            </w:tcBorders>
          </w:tcPr>
          <w:p w:rsidR="00D621B5" w:rsidRPr="00881DB1" w:rsidRDefault="00D621B5" w:rsidP="00881DB1">
            <w:pPr>
              <w:widowControl w:val="0"/>
              <w:ind w:left="0" w:firstLine="0"/>
              <w:rPr>
                <w:rFonts w:ascii="Times New Roman" w:hAnsi="Times New Roman"/>
                <w:sz w:val="24"/>
                <w:szCs w:val="24"/>
              </w:rPr>
            </w:pPr>
          </w:p>
        </w:tc>
      </w:tr>
      <w:tr w:rsidR="00D621B5" w:rsidRPr="00881DB1" w:rsidTr="00881DB1">
        <w:trPr>
          <w:cantSplit/>
          <w:trHeight w:val="551"/>
        </w:trPr>
        <w:tc>
          <w:tcPr>
            <w:tcW w:w="1559"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pStyle w:val="af6"/>
              <w:widowControl w:val="0"/>
              <w:ind w:left="0" w:firstLine="0"/>
              <w:rPr>
                <w:rFonts w:eastAsia="Calibri"/>
                <w:sz w:val="24"/>
                <w:szCs w:val="24"/>
              </w:rPr>
            </w:pPr>
            <w:r w:rsidRPr="00881DB1">
              <w:rPr>
                <w:sz w:val="24"/>
                <w:szCs w:val="24"/>
              </w:rPr>
              <w:t>Развитие графических навыков</w:t>
            </w:r>
          </w:p>
        </w:tc>
        <w:tc>
          <w:tcPr>
            <w:tcW w:w="4536"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widowControl w:val="0"/>
              <w:ind w:left="0" w:firstLine="0"/>
              <w:rPr>
                <w:rFonts w:ascii="Times New Roman" w:hAnsi="Times New Roman"/>
                <w:sz w:val="24"/>
                <w:szCs w:val="24"/>
              </w:rPr>
            </w:pPr>
            <w:r w:rsidRPr="00881DB1">
              <w:rPr>
                <w:rFonts w:ascii="Times New Roman" w:hAnsi="Times New Roman"/>
                <w:sz w:val="24"/>
                <w:szCs w:val="24"/>
              </w:rPr>
              <w:t>С.В. Бурдина «Развиваем графические навыки малыша», ч.2  стр.28</w:t>
            </w:r>
          </w:p>
        </w:tc>
        <w:tc>
          <w:tcPr>
            <w:tcW w:w="3827" w:type="dxa"/>
            <w:tcBorders>
              <w:top w:val="single" w:sz="4" w:space="0" w:color="auto"/>
              <w:left w:val="single" w:sz="4" w:space="0" w:color="auto"/>
              <w:bottom w:val="single" w:sz="4" w:space="0" w:color="auto"/>
              <w:right w:val="single" w:sz="4" w:space="0" w:color="auto"/>
            </w:tcBorders>
          </w:tcPr>
          <w:p w:rsidR="00D621B5" w:rsidRPr="00881DB1" w:rsidRDefault="00D621B5" w:rsidP="00881DB1">
            <w:pPr>
              <w:widowControl w:val="0"/>
              <w:ind w:left="0" w:firstLine="0"/>
              <w:rPr>
                <w:rFonts w:ascii="Times New Roman" w:hAnsi="Times New Roman"/>
                <w:sz w:val="24"/>
                <w:szCs w:val="24"/>
              </w:rPr>
            </w:pPr>
          </w:p>
        </w:tc>
      </w:tr>
      <w:tr w:rsidR="00FF1EDD" w:rsidRPr="00881DB1" w:rsidTr="00881DB1">
        <w:trPr>
          <w:cantSplit/>
          <w:trHeight w:val="551"/>
        </w:trPr>
        <w:tc>
          <w:tcPr>
            <w:tcW w:w="9922" w:type="dxa"/>
            <w:gridSpan w:val="3"/>
            <w:tcBorders>
              <w:top w:val="single" w:sz="4" w:space="0" w:color="auto"/>
              <w:left w:val="single" w:sz="4" w:space="0" w:color="auto"/>
              <w:bottom w:val="single" w:sz="4" w:space="0" w:color="auto"/>
              <w:right w:val="single" w:sz="4" w:space="0" w:color="auto"/>
            </w:tcBorders>
            <w:hideMark/>
          </w:tcPr>
          <w:p w:rsidR="00FF1EDD" w:rsidRPr="00881DB1" w:rsidRDefault="00FF1EDD" w:rsidP="00881DB1">
            <w:pPr>
              <w:widowControl w:val="0"/>
              <w:ind w:left="0" w:firstLine="0"/>
              <w:rPr>
                <w:rFonts w:ascii="Times New Roman" w:hAnsi="Times New Roman"/>
                <w:sz w:val="24"/>
                <w:szCs w:val="24"/>
              </w:rPr>
            </w:pPr>
            <w:r w:rsidRPr="00881DB1">
              <w:rPr>
                <w:rFonts w:ascii="Times New Roman" w:hAnsi="Times New Roman"/>
                <w:b/>
                <w:sz w:val="24"/>
                <w:szCs w:val="24"/>
                <w:shd w:val="clear" w:color="auto" w:fill="FFFFFF"/>
              </w:rPr>
              <w:t>28.</w:t>
            </w:r>
            <w:r w:rsidRPr="00881DB1">
              <w:rPr>
                <w:rFonts w:ascii="Times New Roman" w:hAnsi="Times New Roman"/>
                <w:b/>
                <w:sz w:val="24"/>
                <w:szCs w:val="24"/>
              </w:rPr>
              <w:t xml:space="preserve"> Тема «Профессии»</w:t>
            </w:r>
          </w:p>
        </w:tc>
      </w:tr>
      <w:tr w:rsidR="00FF1EDD" w:rsidRPr="00881DB1" w:rsidTr="00881DB1">
        <w:trPr>
          <w:cantSplit/>
          <w:trHeight w:val="551"/>
        </w:trPr>
        <w:tc>
          <w:tcPr>
            <w:tcW w:w="1559" w:type="dxa"/>
            <w:tcBorders>
              <w:top w:val="single" w:sz="4" w:space="0" w:color="auto"/>
              <w:left w:val="single" w:sz="4" w:space="0" w:color="auto"/>
              <w:bottom w:val="single" w:sz="4" w:space="0" w:color="auto"/>
              <w:right w:val="single" w:sz="4" w:space="0" w:color="auto"/>
            </w:tcBorders>
            <w:hideMark/>
          </w:tcPr>
          <w:p w:rsidR="00FF1EDD" w:rsidRPr="00881DB1" w:rsidRDefault="00FF1EDD" w:rsidP="00881DB1">
            <w:pPr>
              <w:pStyle w:val="af6"/>
              <w:widowControl w:val="0"/>
              <w:ind w:left="0" w:firstLine="0"/>
              <w:rPr>
                <w:sz w:val="24"/>
                <w:szCs w:val="24"/>
              </w:rPr>
            </w:pPr>
            <w:r w:rsidRPr="00881DB1">
              <w:rPr>
                <w:sz w:val="24"/>
                <w:szCs w:val="24"/>
              </w:rPr>
              <w:t>Лексико-грамматические категории</w:t>
            </w:r>
          </w:p>
        </w:tc>
        <w:tc>
          <w:tcPr>
            <w:tcW w:w="4536" w:type="dxa"/>
            <w:tcBorders>
              <w:top w:val="single" w:sz="4" w:space="0" w:color="auto"/>
              <w:left w:val="single" w:sz="4" w:space="0" w:color="auto"/>
              <w:bottom w:val="single" w:sz="4" w:space="0" w:color="auto"/>
              <w:right w:val="single" w:sz="4" w:space="0" w:color="auto"/>
            </w:tcBorders>
            <w:hideMark/>
          </w:tcPr>
          <w:p w:rsidR="00FF1EDD" w:rsidRPr="00881DB1" w:rsidRDefault="00FF1EDD" w:rsidP="00881DB1">
            <w:pPr>
              <w:pStyle w:val="af6"/>
              <w:widowControl w:val="0"/>
              <w:ind w:left="0" w:firstLine="0"/>
              <w:rPr>
                <w:sz w:val="24"/>
                <w:szCs w:val="24"/>
              </w:rPr>
            </w:pPr>
            <w:r w:rsidRPr="00881DB1">
              <w:rPr>
                <w:rStyle w:val="afff7"/>
                <w:rFonts w:eastAsiaTheme="minorHAnsi"/>
                <w:sz w:val="24"/>
                <w:szCs w:val="24"/>
              </w:rPr>
              <w:t>1.Игра «Кто чем работает?».</w:t>
            </w:r>
            <w:r w:rsidRPr="00881DB1">
              <w:rPr>
                <w:sz w:val="24"/>
                <w:szCs w:val="24"/>
              </w:rPr>
              <w:t xml:space="preserve"> Маляр — кисточкой, дворник — метлой</w:t>
            </w:r>
          </w:p>
          <w:p w:rsidR="00FF1EDD" w:rsidRPr="00881DB1" w:rsidRDefault="00FF1EDD" w:rsidP="00881DB1">
            <w:pPr>
              <w:pStyle w:val="af6"/>
              <w:widowControl w:val="0"/>
              <w:ind w:left="0" w:firstLine="0"/>
              <w:rPr>
                <w:sz w:val="24"/>
                <w:szCs w:val="24"/>
              </w:rPr>
            </w:pPr>
            <w:r w:rsidRPr="00881DB1">
              <w:rPr>
                <w:rStyle w:val="afff7"/>
                <w:rFonts w:eastAsiaTheme="minorHAnsi"/>
                <w:sz w:val="24"/>
                <w:szCs w:val="24"/>
              </w:rPr>
              <w:t>2.Игра «Назови профессию».</w:t>
            </w:r>
          </w:p>
          <w:p w:rsidR="00FF1EDD" w:rsidRPr="00881DB1" w:rsidRDefault="00FF1EDD" w:rsidP="00881DB1">
            <w:pPr>
              <w:pStyle w:val="af6"/>
              <w:widowControl w:val="0"/>
              <w:ind w:left="0" w:firstLine="0"/>
              <w:rPr>
                <w:sz w:val="24"/>
                <w:szCs w:val="24"/>
              </w:rPr>
            </w:pPr>
            <w:r w:rsidRPr="00881DB1">
              <w:rPr>
                <w:sz w:val="24"/>
                <w:szCs w:val="24"/>
              </w:rPr>
              <w:t>Кто носит багаж?</w:t>
            </w:r>
            <w:r w:rsidRPr="00881DB1">
              <w:rPr>
                <w:rStyle w:val="120"/>
                <w:rFonts w:eastAsiaTheme="minorHAnsi"/>
                <w:sz w:val="24"/>
                <w:szCs w:val="24"/>
              </w:rPr>
              <w:t xml:space="preserve"> (Носильщик.)</w:t>
            </w:r>
            <w:r w:rsidRPr="00881DB1">
              <w:rPr>
                <w:sz w:val="24"/>
                <w:szCs w:val="24"/>
              </w:rPr>
              <w:t xml:space="preserve"> Кто сваривает трубы? </w:t>
            </w:r>
            <w:r w:rsidRPr="00881DB1">
              <w:rPr>
                <w:rStyle w:val="120"/>
                <w:rFonts w:eastAsiaTheme="minorHAnsi"/>
                <w:sz w:val="24"/>
                <w:szCs w:val="24"/>
              </w:rPr>
              <w:t>(Сварщик.)</w:t>
            </w:r>
            <w:r w:rsidRPr="00881DB1">
              <w:rPr>
                <w:sz w:val="24"/>
                <w:szCs w:val="24"/>
              </w:rPr>
              <w:t xml:space="preserve"> Кто вставляет стекла?</w:t>
            </w:r>
            <w:r w:rsidRPr="00881DB1">
              <w:rPr>
                <w:rStyle w:val="120"/>
                <w:rFonts w:eastAsiaTheme="minorHAnsi"/>
                <w:sz w:val="24"/>
                <w:szCs w:val="24"/>
              </w:rPr>
              <w:t xml:space="preserve"> (Стекольщик.)</w:t>
            </w:r>
            <w:r w:rsidRPr="00881DB1">
              <w:rPr>
                <w:sz w:val="24"/>
                <w:szCs w:val="24"/>
              </w:rPr>
              <w:t xml:space="preserve"> Кто работает на кране?</w:t>
            </w:r>
            <w:r w:rsidRPr="00881DB1">
              <w:rPr>
                <w:rStyle w:val="120"/>
                <w:rFonts w:eastAsiaTheme="minorHAnsi"/>
                <w:sz w:val="24"/>
                <w:szCs w:val="24"/>
              </w:rPr>
              <w:t xml:space="preserve"> (Крановщик.) </w:t>
            </w:r>
            <w:r w:rsidRPr="00881DB1">
              <w:rPr>
                <w:sz w:val="24"/>
                <w:szCs w:val="24"/>
              </w:rPr>
              <w:t>Кто чинит часы?</w:t>
            </w:r>
            <w:r w:rsidRPr="00881DB1">
              <w:rPr>
                <w:rStyle w:val="120"/>
                <w:rFonts w:eastAsiaTheme="minorHAnsi"/>
                <w:sz w:val="24"/>
                <w:szCs w:val="24"/>
              </w:rPr>
              <w:t xml:space="preserve"> (Часовщик.)</w:t>
            </w:r>
          </w:p>
          <w:p w:rsidR="00FF1EDD" w:rsidRPr="00881DB1" w:rsidRDefault="00FF1EDD" w:rsidP="00881DB1">
            <w:pPr>
              <w:pStyle w:val="af6"/>
              <w:widowControl w:val="0"/>
              <w:ind w:left="0" w:firstLine="0"/>
              <w:rPr>
                <w:sz w:val="24"/>
                <w:szCs w:val="24"/>
              </w:rPr>
            </w:pPr>
            <w:r w:rsidRPr="00881DB1">
              <w:rPr>
                <w:rStyle w:val="afff7"/>
                <w:rFonts w:eastAsiaTheme="minorHAnsi"/>
                <w:sz w:val="24"/>
                <w:szCs w:val="24"/>
              </w:rPr>
              <w:t>3.Игра «Кто что делает?».</w:t>
            </w:r>
          </w:p>
          <w:p w:rsidR="00FF1EDD" w:rsidRPr="00881DB1" w:rsidRDefault="00FF1EDD" w:rsidP="00881DB1">
            <w:pPr>
              <w:widowControl w:val="0"/>
              <w:ind w:left="0" w:firstLine="0"/>
              <w:rPr>
                <w:rFonts w:ascii="Times New Roman" w:hAnsi="Times New Roman"/>
                <w:sz w:val="24"/>
                <w:szCs w:val="24"/>
              </w:rPr>
            </w:pPr>
            <w:r w:rsidRPr="00881DB1">
              <w:rPr>
                <w:rFonts w:ascii="Times New Roman" w:hAnsi="Times New Roman"/>
                <w:sz w:val="24"/>
                <w:szCs w:val="24"/>
              </w:rPr>
              <w:t>Цель: упражнение в словообразовании: Учитель —</w:t>
            </w:r>
          </w:p>
        </w:tc>
        <w:tc>
          <w:tcPr>
            <w:tcW w:w="3827" w:type="dxa"/>
            <w:tcBorders>
              <w:top w:val="single" w:sz="4" w:space="0" w:color="auto"/>
              <w:left w:val="single" w:sz="4" w:space="0" w:color="auto"/>
              <w:bottom w:val="single" w:sz="4" w:space="0" w:color="auto"/>
              <w:right w:val="single" w:sz="4" w:space="0" w:color="auto"/>
            </w:tcBorders>
          </w:tcPr>
          <w:p w:rsidR="00FF1EDD" w:rsidRPr="00881DB1" w:rsidRDefault="00FF1EDD" w:rsidP="00881DB1">
            <w:pPr>
              <w:widowControl w:val="0"/>
              <w:ind w:left="0" w:firstLine="0"/>
              <w:rPr>
                <w:rFonts w:ascii="Times New Roman" w:hAnsi="Times New Roman"/>
                <w:b/>
                <w:i/>
                <w:sz w:val="24"/>
                <w:szCs w:val="24"/>
              </w:rPr>
            </w:pPr>
            <w:r w:rsidRPr="00881DB1">
              <w:rPr>
                <w:rFonts w:ascii="Times New Roman" w:hAnsi="Times New Roman"/>
                <w:b/>
                <w:i/>
                <w:sz w:val="24"/>
                <w:szCs w:val="24"/>
              </w:rPr>
              <w:t>« Дети на прогулке»</w:t>
            </w:r>
          </w:p>
          <w:p w:rsidR="00FF1EDD" w:rsidRPr="00881DB1" w:rsidRDefault="00FF1EDD" w:rsidP="00881DB1">
            <w:pPr>
              <w:widowControl w:val="0"/>
              <w:ind w:left="0" w:firstLine="0"/>
              <w:rPr>
                <w:rFonts w:ascii="Times New Roman" w:hAnsi="Times New Roman"/>
                <w:sz w:val="24"/>
                <w:szCs w:val="24"/>
              </w:rPr>
            </w:pPr>
            <w:r w:rsidRPr="00881DB1">
              <w:rPr>
                <w:rFonts w:ascii="Times New Roman" w:hAnsi="Times New Roman"/>
                <w:sz w:val="24"/>
                <w:szCs w:val="24"/>
              </w:rPr>
              <w:t>развитие воображения, обогащение активного словаря.</w:t>
            </w:r>
          </w:p>
          <w:p w:rsidR="00FF1EDD" w:rsidRPr="00881DB1" w:rsidRDefault="00FF1EDD" w:rsidP="00881DB1">
            <w:pPr>
              <w:widowControl w:val="0"/>
              <w:ind w:left="0" w:firstLine="0"/>
              <w:rPr>
                <w:rFonts w:ascii="Times New Roman" w:hAnsi="Times New Roman"/>
                <w:b/>
                <w:i/>
                <w:sz w:val="24"/>
                <w:szCs w:val="24"/>
              </w:rPr>
            </w:pPr>
            <w:r w:rsidRPr="00881DB1">
              <w:rPr>
                <w:rFonts w:ascii="Times New Roman" w:hAnsi="Times New Roman"/>
                <w:b/>
                <w:i/>
                <w:sz w:val="24"/>
                <w:szCs w:val="24"/>
              </w:rPr>
              <w:t>«Нарисуй машину»</w:t>
            </w:r>
          </w:p>
          <w:p w:rsidR="00FF1EDD" w:rsidRPr="00881DB1" w:rsidRDefault="00FF1EDD" w:rsidP="00881DB1">
            <w:pPr>
              <w:widowControl w:val="0"/>
              <w:ind w:left="0" w:firstLine="0"/>
              <w:rPr>
                <w:rFonts w:ascii="Times New Roman" w:hAnsi="Times New Roman"/>
                <w:sz w:val="24"/>
                <w:szCs w:val="24"/>
              </w:rPr>
            </w:pPr>
            <w:r w:rsidRPr="00881DB1">
              <w:rPr>
                <w:rFonts w:ascii="Times New Roman" w:hAnsi="Times New Roman"/>
                <w:sz w:val="24"/>
                <w:szCs w:val="24"/>
              </w:rPr>
              <w:t>развитие образной памяти, графических навыков.</w:t>
            </w:r>
          </w:p>
          <w:p w:rsidR="00FF1EDD" w:rsidRPr="00881DB1" w:rsidRDefault="00FF1EDD" w:rsidP="00881DB1">
            <w:pPr>
              <w:widowControl w:val="0"/>
              <w:ind w:left="0" w:firstLine="0"/>
              <w:rPr>
                <w:rFonts w:ascii="Times New Roman" w:hAnsi="Times New Roman"/>
                <w:b/>
                <w:i/>
                <w:sz w:val="24"/>
                <w:szCs w:val="24"/>
              </w:rPr>
            </w:pPr>
            <w:r w:rsidRPr="00881DB1">
              <w:rPr>
                <w:rFonts w:ascii="Times New Roman" w:hAnsi="Times New Roman"/>
                <w:b/>
                <w:i/>
                <w:sz w:val="24"/>
                <w:szCs w:val="24"/>
              </w:rPr>
              <w:t>«Разрезная картинка»</w:t>
            </w:r>
          </w:p>
          <w:p w:rsidR="00FF1EDD" w:rsidRPr="00881DB1" w:rsidRDefault="00FF1EDD" w:rsidP="00881DB1">
            <w:pPr>
              <w:widowControl w:val="0"/>
              <w:ind w:left="0" w:firstLine="0"/>
              <w:rPr>
                <w:rFonts w:ascii="Times New Roman" w:hAnsi="Times New Roman"/>
                <w:sz w:val="24"/>
                <w:szCs w:val="24"/>
              </w:rPr>
            </w:pPr>
            <w:r w:rsidRPr="00881DB1">
              <w:rPr>
                <w:rFonts w:ascii="Times New Roman" w:hAnsi="Times New Roman"/>
                <w:b/>
                <w:i/>
                <w:sz w:val="24"/>
                <w:szCs w:val="24"/>
              </w:rPr>
              <w:t>Волшебная мозаика.</w:t>
            </w:r>
          </w:p>
        </w:tc>
      </w:tr>
      <w:tr w:rsidR="00D621B5" w:rsidRPr="00881DB1" w:rsidTr="00881DB1">
        <w:trPr>
          <w:cantSplit/>
          <w:trHeight w:val="551"/>
        </w:trPr>
        <w:tc>
          <w:tcPr>
            <w:tcW w:w="1559"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pStyle w:val="af6"/>
              <w:widowControl w:val="0"/>
              <w:ind w:left="0" w:firstLine="0"/>
              <w:rPr>
                <w:rFonts w:eastAsiaTheme="minorHAnsi"/>
                <w:sz w:val="24"/>
                <w:szCs w:val="24"/>
              </w:rPr>
            </w:pPr>
          </w:p>
        </w:tc>
        <w:tc>
          <w:tcPr>
            <w:tcW w:w="4536"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pStyle w:val="af6"/>
              <w:widowControl w:val="0"/>
              <w:ind w:left="0" w:firstLine="0"/>
              <w:rPr>
                <w:rFonts w:eastAsiaTheme="minorHAnsi"/>
                <w:sz w:val="24"/>
                <w:szCs w:val="24"/>
              </w:rPr>
            </w:pPr>
            <w:r w:rsidRPr="00881DB1">
              <w:rPr>
                <w:sz w:val="24"/>
                <w:szCs w:val="24"/>
              </w:rPr>
              <w:t>учит, доктор — лечит, уборщица — убирает и.т.д.</w:t>
            </w:r>
          </w:p>
        </w:tc>
        <w:tc>
          <w:tcPr>
            <w:tcW w:w="3827"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widowControl w:val="0"/>
              <w:ind w:left="0" w:firstLine="0"/>
              <w:rPr>
                <w:rFonts w:ascii="Times New Roman" w:hAnsi="Times New Roman"/>
                <w:b/>
                <w:i/>
                <w:sz w:val="24"/>
                <w:szCs w:val="24"/>
              </w:rPr>
            </w:pPr>
          </w:p>
        </w:tc>
      </w:tr>
      <w:tr w:rsidR="00D621B5" w:rsidRPr="00881DB1" w:rsidTr="00881DB1">
        <w:trPr>
          <w:cantSplit/>
          <w:trHeight w:val="551"/>
        </w:trPr>
        <w:tc>
          <w:tcPr>
            <w:tcW w:w="1559"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pStyle w:val="af6"/>
              <w:widowControl w:val="0"/>
              <w:ind w:left="0" w:firstLine="0"/>
              <w:rPr>
                <w:rFonts w:eastAsiaTheme="minorHAnsi"/>
                <w:sz w:val="24"/>
                <w:szCs w:val="24"/>
              </w:rPr>
            </w:pPr>
            <w:r w:rsidRPr="00881DB1">
              <w:rPr>
                <w:sz w:val="24"/>
                <w:szCs w:val="24"/>
              </w:rPr>
              <w:t>Развитие моторики  самомассаж         пальчиковая гимнастика</w:t>
            </w:r>
          </w:p>
        </w:tc>
        <w:tc>
          <w:tcPr>
            <w:tcW w:w="4536"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pStyle w:val="af6"/>
              <w:widowControl w:val="0"/>
              <w:ind w:left="0" w:firstLine="0"/>
              <w:rPr>
                <w:rFonts w:eastAsiaTheme="minorHAnsi"/>
                <w:b/>
                <w:sz w:val="24"/>
                <w:szCs w:val="24"/>
              </w:rPr>
            </w:pPr>
            <w:r w:rsidRPr="00881DB1">
              <w:rPr>
                <w:b/>
                <w:sz w:val="24"/>
                <w:szCs w:val="24"/>
              </w:rPr>
              <w:t>Пальчиковая гимнастика «Профессии»</w:t>
            </w:r>
          </w:p>
          <w:p w:rsidR="00D621B5" w:rsidRPr="00881DB1" w:rsidRDefault="00D621B5" w:rsidP="00881DB1">
            <w:pPr>
              <w:pStyle w:val="af6"/>
              <w:widowControl w:val="0"/>
              <w:ind w:left="0" w:firstLine="0"/>
              <w:rPr>
                <w:b/>
                <w:i/>
                <w:sz w:val="24"/>
                <w:szCs w:val="24"/>
              </w:rPr>
            </w:pPr>
            <w:r w:rsidRPr="00881DB1">
              <w:rPr>
                <w:sz w:val="24"/>
                <w:szCs w:val="24"/>
              </w:rPr>
              <w:t xml:space="preserve"> (картотека пальчиковых гимнастик, гимнастика № 31)</w:t>
            </w:r>
          </w:p>
          <w:p w:rsidR="00D621B5" w:rsidRPr="00881DB1" w:rsidRDefault="00D621B5" w:rsidP="00881DB1">
            <w:pPr>
              <w:pStyle w:val="af6"/>
              <w:widowControl w:val="0"/>
              <w:ind w:left="0" w:firstLine="0"/>
              <w:rPr>
                <w:b/>
                <w:i/>
                <w:sz w:val="24"/>
                <w:szCs w:val="24"/>
              </w:rPr>
            </w:pPr>
            <w:r w:rsidRPr="00881DB1">
              <w:rPr>
                <w:b/>
                <w:i/>
                <w:sz w:val="24"/>
                <w:szCs w:val="24"/>
              </w:rPr>
              <w:t xml:space="preserve">Упражнение № 25 </w:t>
            </w:r>
          </w:p>
          <w:p w:rsidR="00D621B5" w:rsidRPr="00881DB1" w:rsidRDefault="00D621B5" w:rsidP="00881DB1">
            <w:pPr>
              <w:pStyle w:val="af6"/>
              <w:widowControl w:val="0"/>
              <w:ind w:left="0" w:firstLine="0"/>
              <w:rPr>
                <w:i/>
                <w:sz w:val="24"/>
                <w:szCs w:val="24"/>
              </w:rPr>
            </w:pPr>
            <w:r w:rsidRPr="00881DB1">
              <w:rPr>
                <w:i/>
                <w:sz w:val="24"/>
                <w:szCs w:val="24"/>
              </w:rPr>
              <w:t>Смотри скорей, который час,</w:t>
            </w:r>
          </w:p>
          <w:p w:rsidR="00D621B5" w:rsidRPr="00881DB1" w:rsidRDefault="00D621B5" w:rsidP="00881DB1">
            <w:pPr>
              <w:pStyle w:val="af6"/>
              <w:widowControl w:val="0"/>
              <w:ind w:left="0" w:firstLine="0"/>
              <w:rPr>
                <w:i/>
                <w:sz w:val="24"/>
                <w:szCs w:val="24"/>
              </w:rPr>
            </w:pPr>
            <w:r w:rsidRPr="00881DB1">
              <w:rPr>
                <w:i/>
                <w:sz w:val="24"/>
                <w:szCs w:val="24"/>
              </w:rPr>
              <w:t>Тик-так, тик-так, тик-так.</w:t>
            </w:r>
          </w:p>
          <w:p w:rsidR="00D621B5" w:rsidRPr="00881DB1" w:rsidRDefault="00D621B5" w:rsidP="00881DB1">
            <w:pPr>
              <w:pStyle w:val="af6"/>
              <w:widowControl w:val="0"/>
              <w:ind w:left="0" w:firstLine="0"/>
              <w:rPr>
                <w:i/>
                <w:sz w:val="24"/>
                <w:szCs w:val="24"/>
              </w:rPr>
            </w:pPr>
            <w:r w:rsidRPr="00881DB1">
              <w:rPr>
                <w:i/>
                <w:sz w:val="24"/>
                <w:szCs w:val="24"/>
              </w:rPr>
              <w:t>Налево раз! Направо раз!</w:t>
            </w:r>
          </w:p>
          <w:p w:rsidR="00D621B5" w:rsidRPr="00881DB1" w:rsidRDefault="00D621B5" w:rsidP="00881DB1">
            <w:pPr>
              <w:pStyle w:val="af6"/>
              <w:widowControl w:val="0"/>
              <w:ind w:left="0" w:firstLine="0"/>
              <w:rPr>
                <w:i/>
                <w:sz w:val="24"/>
                <w:szCs w:val="24"/>
              </w:rPr>
            </w:pPr>
            <w:r w:rsidRPr="00881DB1">
              <w:rPr>
                <w:i/>
                <w:sz w:val="24"/>
                <w:szCs w:val="24"/>
              </w:rPr>
              <w:t>Мы  тоже можем так.</w:t>
            </w:r>
          </w:p>
          <w:p w:rsidR="00D621B5" w:rsidRPr="00881DB1" w:rsidRDefault="00D621B5" w:rsidP="00881DB1">
            <w:pPr>
              <w:pStyle w:val="af6"/>
              <w:widowControl w:val="0"/>
              <w:ind w:left="0" w:firstLine="0"/>
              <w:rPr>
                <w:sz w:val="24"/>
                <w:szCs w:val="24"/>
              </w:rPr>
            </w:pPr>
            <w:r w:rsidRPr="00881DB1">
              <w:rPr>
                <w:sz w:val="24"/>
                <w:szCs w:val="24"/>
              </w:rPr>
              <w:t xml:space="preserve">(Картотека физкультурных минуток на развитие общей моторики) </w:t>
            </w:r>
          </w:p>
        </w:tc>
        <w:tc>
          <w:tcPr>
            <w:tcW w:w="3827"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widowControl w:val="0"/>
              <w:ind w:left="0" w:firstLine="0"/>
              <w:rPr>
                <w:rFonts w:ascii="Times New Roman" w:eastAsia="Times New Roman" w:hAnsi="Times New Roman"/>
                <w:b/>
                <w:sz w:val="24"/>
                <w:szCs w:val="24"/>
                <w:lang w:eastAsia="ru-RU"/>
              </w:rPr>
            </w:pPr>
            <w:r w:rsidRPr="00881DB1">
              <w:rPr>
                <w:rFonts w:ascii="Times New Roman" w:eastAsia="Times New Roman" w:hAnsi="Times New Roman"/>
                <w:b/>
                <w:sz w:val="24"/>
                <w:szCs w:val="24"/>
                <w:lang w:eastAsia="ru-RU"/>
              </w:rPr>
              <w:t>Су-Джок  терапия</w:t>
            </w:r>
          </w:p>
          <w:p w:rsidR="00D621B5" w:rsidRPr="00881DB1" w:rsidRDefault="00D621B5" w:rsidP="00881DB1">
            <w:pPr>
              <w:widowControl w:val="0"/>
              <w:ind w:left="0" w:firstLine="0"/>
              <w:rPr>
                <w:rFonts w:ascii="Times New Roman" w:eastAsia="Times New Roman" w:hAnsi="Times New Roman"/>
                <w:b/>
                <w:sz w:val="24"/>
                <w:szCs w:val="24"/>
                <w:lang w:eastAsia="ru-RU"/>
              </w:rPr>
            </w:pPr>
            <w:r w:rsidRPr="00881DB1">
              <w:rPr>
                <w:rFonts w:ascii="Times New Roman" w:eastAsia="Times New Roman" w:hAnsi="Times New Roman"/>
                <w:b/>
                <w:sz w:val="24"/>
                <w:szCs w:val="24"/>
                <w:lang w:eastAsia="ru-RU"/>
              </w:rPr>
              <w:t>Упражнение № 71</w:t>
            </w:r>
          </w:p>
          <w:p w:rsidR="00D621B5" w:rsidRPr="00881DB1" w:rsidRDefault="00D621B5" w:rsidP="00881DB1">
            <w:pPr>
              <w:widowControl w:val="0"/>
              <w:ind w:left="0" w:firstLine="0"/>
              <w:rPr>
                <w:rFonts w:ascii="Times New Roman" w:hAnsi="Times New Roman"/>
                <w:sz w:val="24"/>
                <w:szCs w:val="24"/>
              </w:rPr>
            </w:pPr>
            <w:r w:rsidRPr="00881DB1">
              <w:rPr>
                <w:rFonts w:ascii="Times New Roman" w:hAnsi="Times New Roman"/>
                <w:sz w:val="24"/>
                <w:szCs w:val="24"/>
              </w:rPr>
              <w:t>(картотека  упражнений  для проведения Су-Джок терапии)</w:t>
            </w:r>
          </w:p>
        </w:tc>
      </w:tr>
      <w:tr w:rsidR="00D621B5" w:rsidRPr="00881DB1" w:rsidTr="00881DB1">
        <w:trPr>
          <w:cantSplit/>
          <w:trHeight w:val="551"/>
        </w:trPr>
        <w:tc>
          <w:tcPr>
            <w:tcW w:w="1559"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pStyle w:val="af6"/>
              <w:widowControl w:val="0"/>
              <w:ind w:left="0" w:firstLine="0"/>
              <w:rPr>
                <w:rFonts w:eastAsia="Calibri"/>
                <w:sz w:val="24"/>
                <w:szCs w:val="24"/>
              </w:rPr>
            </w:pPr>
            <w:r w:rsidRPr="00881DB1">
              <w:rPr>
                <w:sz w:val="24"/>
                <w:szCs w:val="24"/>
              </w:rPr>
              <w:t xml:space="preserve"> Развитие физиологического и речевого дыхания</w:t>
            </w:r>
          </w:p>
        </w:tc>
        <w:tc>
          <w:tcPr>
            <w:tcW w:w="4536"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pStyle w:val="af6"/>
              <w:widowControl w:val="0"/>
              <w:ind w:left="0" w:firstLine="0"/>
              <w:rPr>
                <w:rFonts w:eastAsiaTheme="minorHAnsi"/>
                <w:i/>
                <w:sz w:val="24"/>
                <w:szCs w:val="24"/>
              </w:rPr>
            </w:pPr>
            <w:r w:rsidRPr="00881DB1">
              <w:rPr>
                <w:i/>
                <w:sz w:val="24"/>
                <w:szCs w:val="24"/>
              </w:rPr>
              <w:t xml:space="preserve">Упражнение № 25 </w:t>
            </w:r>
          </w:p>
          <w:p w:rsidR="00D621B5" w:rsidRPr="00881DB1" w:rsidRDefault="00D621B5" w:rsidP="00881DB1">
            <w:pPr>
              <w:widowControl w:val="0"/>
              <w:ind w:left="0" w:firstLine="0"/>
              <w:rPr>
                <w:rFonts w:ascii="Times New Roman" w:hAnsi="Times New Roman"/>
                <w:i/>
                <w:sz w:val="24"/>
                <w:szCs w:val="24"/>
              </w:rPr>
            </w:pPr>
            <w:r w:rsidRPr="00881DB1">
              <w:rPr>
                <w:rFonts w:ascii="Times New Roman" w:hAnsi="Times New Roman"/>
                <w:i/>
                <w:sz w:val="24"/>
                <w:szCs w:val="24"/>
              </w:rPr>
              <w:t>«Петух»</w:t>
            </w:r>
          </w:p>
          <w:p w:rsidR="00D621B5" w:rsidRPr="00881DB1" w:rsidRDefault="00D621B5" w:rsidP="00881DB1">
            <w:pPr>
              <w:pStyle w:val="af6"/>
              <w:widowControl w:val="0"/>
              <w:ind w:left="0" w:firstLine="0"/>
              <w:rPr>
                <w:sz w:val="24"/>
                <w:szCs w:val="24"/>
              </w:rPr>
            </w:pPr>
            <w:r w:rsidRPr="00881DB1">
              <w:rPr>
                <w:sz w:val="24"/>
                <w:szCs w:val="24"/>
              </w:rPr>
              <w:t>(Картотека игр и упражнений на развитие физиологического и речевого дыхания)</w:t>
            </w:r>
          </w:p>
        </w:tc>
        <w:tc>
          <w:tcPr>
            <w:tcW w:w="3827" w:type="dxa"/>
            <w:tcBorders>
              <w:top w:val="single" w:sz="4" w:space="0" w:color="auto"/>
              <w:left w:val="single" w:sz="4" w:space="0" w:color="auto"/>
              <w:bottom w:val="single" w:sz="4" w:space="0" w:color="auto"/>
              <w:right w:val="single" w:sz="4" w:space="0" w:color="auto"/>
            </w:tcBorders>
          </w:tcPr>
          <w:p w:rsidR="00D621B5" w:rsidRPr="00881DB1" w:rsidRDefault="00D621B5" w:rsidP="00881DB1">
            <w:pPr>
              <w:widowControl w:val="0"/>
              <w:ind w:left="0" w:firstLine="0"/>
              <w:rPr>
                <w:rFonts w:ascii="Times New Roman" w:hAnsi="Times New Roman"/>
                <w:sz w:val="24"/>
                <w:szCs w:val="24"/>
              </w:rPr>
            </w:pPr>
          </w:p>
        </w:tc>
      </w:tr>
      <w:tr w:rsidR="00D621B5" w:rsidRPr="00881DB1" w:rsidTr="00881DB1">
        <w:trPr>
          <w:cantSplit/>
          <w:trHeight w:val="551"/>
        </w:trPr>
        <w:tc>
          <w:tcPr>
            <w:tcW w:w="1559"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pStyle w:val="af6"/>
              <w:widowControl w:val="0"/>
              <w:ind w:left="0" w:firstLine="0"/>
              <w:rPr>
                <w:rFonts w:eastAsia="Calibri"/>
                <w:sz w:val="24"/>
                <w:szCs w:val="24"/>
              </w:rPr>
            </w:pPr>
            <w:r w:rsidRPr="00881DB1">
              <w:rPr>
                <w:sz w:val="24"/>
                <w:szCs w:val="24"/>
              </w:rPr>
              <w:t>Развитие графических навыков</w:t>
            </w:r>
          </w:p>
        </w:tc>
        <w:tc>
          <w:tcPr>
            <w:tcW w:w="4536"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widowControl w:val="0"/>
              <w:ind w:left="0" w:firstLine="0"/>
              <w:rPr>
                <w:rFonts w:ascii="Times New Roman" w:hAnsi="Times New Roman"/>
                <w:sz w:val="24"/>
                <w:szCs w:val="24"/>
              </w:rPr>
            </w:pPr>
            <w:r w:rsidRPr="00881DB1">
              <w:rPr>
                <w:rFonts w:ascii="Times New Roman" w:hAnsi="Times New Roman"/>
                <w:sz w:val="24"/>
                <w:szCs w:val="24"/>
              </w:rPr>
              <w:t>С.В. Бурдина «Развиваем графические навыки малыша», ч.2  стр.29</w:t>
            </w:r>
          </w:p>
        </w:tc>
        <w:tc>
          <w:tcPr>
            <w:tcW w:w="3827" w:type="dxa"/>
            <w:tcBorders>
              <w:top w:val="single" w:sz="4" w:space="0" w:color="auto"/>
              <w:left w:val="single" w:sz="4" w:space="0" w:color="auto"/>
              <w:bottom w:val="single" w:sz="4" w:space="0" w:color="auto"/>
              <w:right w:val="single" w:sz="4" w:space="0" w:color="auto"/>
            </w:tcBorders>
          </w:tcPr>
          <w:p w:rsidR="00D621B5" w:rsidRPr="00881DB1" w:rsidRDefault="00D621B5" w:rsidP="00881DB1">
            <w:pPr>
              <w:widowControl w:val="0"/>
              <w:ind w:left="0" w:firstLine="0"/>
              <w:rPr>
                <w:rFonts w:ascii="Times New Roman" w:hAnsi="Times New Roman"/>
                <w:sz w:val="24"/>
                <w:szCs w:val="24"/>
              </w:rPr>
            </w:pPr>
          </w:p>
        </w:tc>
      </w:tr>
      <w:tr w:rsidR="00D621B5" w:rsidRPr="00881DB1" w:rsidTr="00881DB1">
        <w:trPr>
          <w:cantSplit/>
          <w:trHeight w:val="377"/>
        </w:trPr>
        <w:tc>
          <w:tcPr>
            <w:tcW w:w="9922" w:type="dxa"/>
            <w:gridSpan w:val="3"/>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pStyle w:val="af6"/>
              <w:widowControl w:val="0"/>
              <w:ind w:left="0" w:firstLine="0"/>
              <w:jc w:val="center"/>
              <w:rPr>
                <w:b/>
                <w:sz w:val="24"/>
                <w:szCs w:val="24"/>
                <w:shd w:val="clear" w:color="auto" w:fill="FFFFFF"/>
              </w:rPr>
            </w:pPr>
            <w:r w:rsidRPr="00881DB1">
              <w:rPr>
                <w:b/>
                <w:sz w:val="24"/>
                <w:szCs w:val="24"/>
                <w:shd w:val="clear" w:color="auto" w:fill="FFFFFF"/>
              </w:rPr>
              <w:t>29.</w:t>
            </w:r>
            <w:r w:rsidRPr="00881DB1">
              <w:rPr>
                <w:b/>
                <w:sz w:val="24"/>
                <w:szCs w:val="24"/>
              </w:rPr>
              <w:t xml:space="preserve"> Тема «Наш дом»</w:t>
            </w:r>
          </w:p>
        </w:tc>
      </w:tr>
      <w:tr w:rsidR="00D621B5" w:rsidRPr="00881DB1" w:rsidTr="00881DB1">
        <w:trPr>
          <w:cantSplit/>
          <w:trHeight w:val="551"/>
        </w:trPr>
        <w:tc>
          <w:tcPr>
            <w:tcW w:w="1559"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pStyle w:val="af6"/>
              <w:widowControl w:val="0"/>
              <w:ind w:left="0" w:firstLine="0"/>
              <w:rPr>
                <w:rFonts w:eastAsiaTheme="minorHAnsi"/>
                <w:sz w:val="24"/>
                <w:szCs w:val="24"/>
              </w:rPr>
            </w:pPr>
            <w:r w:rsidRPr="00881DB1">
              <w:rPr>
                <w:sz w:val="24"/>
                <w:szCs w:val="24"/>
              </w:rPr>
              <w:t>Лексико-грамматические категории</w:t>
            </w:r>
          </w:p>
        </w:tc>
        <w:tc>
          <w:tcPr>
            <w:tcW w:w="4536"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pStyle w:val="af6"/>
              <w:widowControl w:val="0"/>
              <w:ind w:left="0" w:firstLine="0"/>
              <w:rPr>
                <w:rFonts w:eastAsiaTheme="minorHAnsi"/>
                <w:sz w:val="24"/>
                <w:szCs w:val="24"/>
                <w:shd w:val="clear" w:color="auto" w:fill="FFFFFF"/>
              </w:rPr>
            </w:pPr>
            <w:r w:rsidRPr="00881DB1">
              <w:rPr>
                <w:b/>
                <w:sz w:val="24"/>
                <w:szCs w:val="24"/>
              </w:rPr>
              <w:t>1.Игра «Угадай, что это?»</w:t>
            </w:r>
            <w:r w:rsidRPr="00881DB1">
              <w:rPr>
                <w:sz w:val="24"/>
                <w:szCs w:val="24"/>
              </w:rPr>
              <w:t xml:space="preserve"> или наоборот «Назови части». Дверь, окно, потолок, пол, сте</w:t>
            </w:r>
            <w:r w:rsidRPr="00881DB1">
              <w:rPr>
                <w:sz w:val="24"/>
                <w:szCs w:val="24"/>
              </w:rPr>
              <w:softHyphen/>
              <w:t>ны.</w:t>
            </w:r>
            <w:r w:rsidRPr="00881DB1">
              <w:rPr>
                <w:rStyle w:val="120"/>
                <w:rFonts w:eastAsiaTheme="minorHAnsi"/>
                <w:sz w:val="24"/>
                <w:szCs w:val="24"/>
              </w:rPr>
              <w:t xml:space="preserve"> (Комната.)</w:t>
            </w:r>
            <w:r w:rsidRPr="00881DB1">
              <w:rPr>
                <w:sz w:val="24"/>
                <w:szCs w:val="24"/>
              </w:rPr>
              <w:t xml:space="preserve"> Балкон, лестница, крыша, стены, окна, двери.</w:t>
            </w:r>
            <w:r w:rsidRPr="00881DB1">
              <w:rPr>
                <w:rStyle w:val="120"/>
                <w:rFonts w:eastAsiaTheme="minorHAnsi"/>
                <w:sz w:val="24"/>
                <w:szCs w:val="24"/>
              </w:rPr>
              <w:t xml:space="preserve"> (Дом.)</w:t>
            </w:r>
          </w:p>
          <w:p w:rsidR="00D621B5" w:rsidRPr="00881DB1" w:rsidRDefault="00D621B5" w:rsidP="00881DB1">
            <w:pPr>
              <w:pStyle w:val="af6"/>
              <w:widowControl w:val="0"/>
              <w:ind w:left="0" w:firstLine="0"/>
              <w:rPr>
                <w:sz w:val="24"/>
                <w:szCs w:val="24"/>
              </w:rPr>
            </w:pPr>
            <w:r w:rsidRPr="00881DB1">
              <w:rPr>
                <w:b/>
                <w:sz w:val="24"/>
                <w:szCs w:val="24"/>
              </w:rPr>
              <w:t>2.Игра «Подбери действие».</w:t>
            </w:r>
            <w:r w:rsidRPr="00881DB1">
              <w:rPr>
                <w:sz w:val="24"/>
                <w:szCs w:val="24"/>
              </w:rPr>
              <w:t xml:space="preserve"> В гостиной</w:t>
            </w:r>
            <w:r w:rsidRPr="00881DB1">
              <w:rPr>
                <w:rStyle w:val="120"/>
                <w:rFonts w:eastAsiaTheme="minorHAnsi"/>
                <w:sz w:val="24"/>
                <w:szCs w:val="24"/>
              </w:rPr>
              <w:t xml:space="preserve"> (что делают?)</w:t>
            </w:r>
            <w:r w:rsidRPr="00881DB1">
              <w:rPr>
                <w:sz w:val="24"/>
                <w:szCs w:val="24"/>
              </w:rPr>
              <w:t xml:space="preserve"> — смотрят телевизор, отдыха</w:t>
            </w:r>
            <w:r w:rsidRPr="00881DB1">
              <w:rPr>
                <w:sz w:val="24"/>
                <w:szCs w:val="24"/>
              </w:rPr>
              <w:softHyphen/>
              <w:t>ют, принимают гостей. В спальне</w:t>
            </w:r>
            <w:r w:rsidRPr="00881DB1">
              <w:rPr>
                <w:rStyle w:val="120"/>
                <w:rFonts w:eastAsiaTheme="minorHAnsi"/>
                <w:sz w:val="24"/>
                <w:szCs w:val="24"/>
              </w:rPr>
              <w:t xml:space="preserve"> (что делают?)</w:t>
            </w:r>
            <w:r w:rsidRPr="00881DB1">
              <w:rPr>
                <w:sz w:val="24"/>
                <w:szCs w:val="24"/>
              </w:rPr>
              <w:t xml:space="preserve"> — спят, отдыхают. </w:t>
            </w:r>
          </w:p>
          <w:p w:rsidR="00D621B5" w:rsidRPr="00881DB1" w:rsidRDefault="00D621B5" w:rsidP="00881DB1">
            <w:pPr>
              <w:pStyle w:val="af6"/>
              <w:widowControl w:val="0"/>
              <w:ind w:left="0" w:firstLine="0"/>
              <w:rPr>
                <w:b/>
                <w:sz w:val="24"/>
                <w:szCs w:val="24"/>
              </w:rPr>
            </w:pPr>
            <w:r w:rsidRPr="00881DB1">
              <w:rPr>
                <w:sz w:val="24"/>
                <w:szCs w:val="24"/>
              </w:rPr>
              <w:t>3.</w:t>
            </w:r>
            <w:r w:rsidRPr="00881DB1">
              <w:rPr>
                <w:b/>
                <w:sz w:val="24"/>
                <w:szCs w:val="24"/>
              </w:rPr>
              <w:t>Игра «Какой дом?».</w:t>
            </w:r>
          </w:p>
          <w:p w:rsidR="00D621B5" w:rsidRPr="00881DB1" w:rsidRDefault="00D621B5" w:rsidP="00881DB1">
            <w:pPr>
              <w:pStyle w:val="af6"/>
              <w:widowControl w:val="0"/>
              <w:ind w:left="0" w:firstLine="0"/>
              <w:rPr>
                <w:sz w:val="24"/>
                <w:szCs w:val="24"/>
              </w:rPr>
            </w:pPr>
            <w:r w:rsidRPr="00881DB1">
              <w:rPr>
                <w:sz w:val="24"/>
                <w:szCs w:val="24"/>
              </w:rPr>
              <w:t xml:space="preserve">Цель: упражнение в словообразовании. </w:t>
            </w:r>
          </w:p>
          <w:p w:rsidR="00D621B5" w:rsidRPr="00881DB1" w:rsidRDefault="00D621B5" w:rsidP="00881DB1">
            <w:pPr>
              <w:pStyle w:val="af6"/>
              <w:widowControl w:val="0"/>
              <w:ind w:left="0" w:firstLine="0"/>
              <w:rPr>
                <w:rFonts w:eastAsiaTheme="minorHAnsi"/>
                <w:i/>
                <w:iCs/>
                <w:sz w:val="24"/>
                <w:szCs w:val="24"/>
                <w:shd w:val="clear" w:color="auto" w:fill="FFFFFF"/>
              </w:rPr>
            </w:pPr>
            <w:r w:rsidRPr="00881DB1">
              <w:rPr>
                <w:sz w:val="24"/>
                <w:szCs w:val="24"/>
              </w:rPr>
              <w:t>В доме много этажей — он...</w:t>
            </w:r>
            <w:r w:rsidRPr="00881DB1">
              <w:rPr>
                <w:rStyle w:val="120"/>
                <w:rFonts w:eastAsiaTheme="minorHAnsi"/>
                <w:sz w:val="24"/>
                <w:szCs w:val="24"/>
              </w:rPr>
              <w:t xml:space="preserve"> (Многоэтажный.)</w:t>
            </w:r>
            <w:r w:rsidRPr="00881DB1">
              <w:rPr>
                <w:sz w:val="24"/>
                <w:szCs w:val="24"/>
              </w:rPr>
              <w:t xml:space="preserve"> В доме один этаж — он...</w:t>
            </w:r>
            <w:r w:rsidRPr="00881DB1">
              <w:rPr>
                <w:rStyle w:val="120"/>
                <w:rFonts w:eastAsiaTheme="minorHAnsi"/>
                <w:sz w:val="24"/>
                <w:szCs w:val="24"/>
              </w:rPr>
              <w:t xml:space="preserve"> (Одноэтажный.)</w:t>
            </w:r>
            <w:r w:rsidRPr="00881DB1">
              <w:rPr>
                <w:sz w:val="24"/>
                <w:szCs w:val="24"/>
              </w:rPr>
              <w:t xml:space="preserve"> В доме много квартир — он...</w:t>
            </w:r>
            <w:r w:rsidRPr="00881DB1">
              <w:rPr>
                <w:rStyle w:val="120"/>
                <w:rFonts w:eastAsiaTheme="minorHAnsi"/>
                <w:sz w:val="24"/>
                <w:szCs w:val="24"/>
              </w:rPr>
              <w:t xml:space="preserve"> (Многоквартирный.)</w:t>
            </w:r>
            <w:r w:rsidRPr="00881DB1">
              <w:rPr>
                <w:sz w:val="24"/>
                <w:szCs w:val="24"/>
              </w:rPr>
              <w:t xml:space="preserve"> В доме один подъезд — он...</w:t>
            </w:r>
          </w:p>
        </w:tc>
        <w:tc>
          <w:tcPr>
            <w:tcW w:w="3827" w:type="dxa"/>
            <w:tcBorders>
              <w:top w:val="single" w:sz="4" w:space="0" w:color="auto"/>
              <w:left w:val="single" w:sz="4" w:space="0" w:color="auto"/>
              <w:bottom w:val="single" w:sz="4" w:space="0" w:color="auto"/>
              <w:right w:val="single" w:sz="4" w:space="0" w:color="auto"/>
            </w:tcBorders>
          </w:tcPr>
          <w:p w:rsidR="00D621B5" w:rsidRPr="00881DB1" w:rsidRDefault="00D621B5" w:rsidP="00881DB1">
            <w:pPr>
              <w:widowControl w:val="0"/>
              <w:ind w:left="0" w:firstLine="0"/>
              <w:rPr>
                <w:rFonts w:ascii="Times New Roman" w:eastAsia="Times New Roman" w:hAnsi="Times New Roman"/>
                <w:spacing w:val="-2"/>
                <w:sz w:val="24"/>
                <w:szCs w:val="24"/>
              </w:rPr>
            </w:pPr>
            <w:r w:rsidRPr="00881DB1">
              <w:rPr>
                <w:rFonts w:ascii="Times New Roman" w:eastAsia="Times New Roman" w:hAnsi="Times New Roman"/>
                <w:spacing w:val="-5"/>
                <w:sz w:val="24"/>
                <w:szCs w:val="24"/>
              </w:rPr>
              <w:t xml:space="preserve">«Сложи </w:t>
            </w:r>
            <w:r w:rsidRPr="00881DB1">
              <w:rPr>
                <w:rFonts w:ascii="Times New Roman" w:eastAsia="Times New Roman" w:hAnsi="Times New Roman"/>
                <w:spacing w:val="-2"/>
                <w:sz w:val="24"/>
                <w:szCs w:val="24"/>
              </w:rPr>
              <w:t>узор»</w:t>
            </w:r>
          </w:p>
          <w:p w:rsidR="00D621B5" w:rsidRPr="00881DB1" w:rsidRDefault="00D621B5" w:rsidP="00881DB1">
            <w:pPr>
              <w:widowControl w:val="0"/>
              <w:ind w:left="0" w:firstLine="0"/>
              <w:rPr>
                <w:rFonts w:ascii="Times New Roman" w:eastAsia="Times New Roman" w:hAnsi="Times New Roman"/>
                <w:spacing w:val="-2"/>
                <w:sz w:val="24"/>
                <w:szCs w:val="24"/>
              </w:rPr>
            </w:pPr>
            <w:r w:rsidRPr="00881DB1">
              <w:rPr>
                <w:rFonts w:ascii="Times New Roman" w:eastAsia="Times New Roman" w:hAnsi="Times New Roman"/>
                <w:spacing w:val="-4"/>
                <w:sz w:val="24"/>
                <w:szCs w:val="24"/>
              </w:rPr>
              <w:t xml:space="preserve">«Тонет — </w:t>
            </w:r>
            <w:r w:rsidRPr="00881DB1">
              <w:rPr>
                <w:rFonts w:ascii="Times New Roman" w:eastAsia="Times New Roman" w:hAnsi="Times New Roman"/>
                <w:spacing w:val="-2"/>
                <w:sz w:val="24"/>
                <w:szCs w:val="24"/>
              </w:rPr>
              <w:t>не тонет»</w:t>
            </w:r>
          </w:p>
          <w:p w:rsidR="00D621B5" w:rsidRPr="00881DB1" w:rsidRDefault="00D621B5" w:rsidP="00881DB1">
            <w:pPr>
              <w:widowControl w:val="0"/>
              <w:ind w:left="0" w:firstLine="0"/>
              <w:rPr>
                <w:rFonts w:ascii="Times New Roman" w:eastAsia="Times New Roman" w:hAnsi="Times New Roman"/>
                <w:spacing w:val="-4"/>
                <w:sz w:val="24"/>
                <w:szCs w:val="24"/>
              </w:rPr>
            </w:pPr>
            <w:r w:rsidRPr="00881DB1">
              <w:rPr>
                <w:rFonts w:ascii="Times New Roman" w:eastAsia="Times New Roman" w:hAnsi="Times New Roman"/>
                <w:spacing w:val="-3"/>
                <w:sz w:val="24"/>
                <w:szCs w:val="24"/>
              </w:rPr>
              <w:t xml:space="preserve">«Угадай </w:t>
            </w:r>
            <w:r w:rsidRPr="00881DB1">
              <w:rPr>
                <w:rFonts w:ascii="Times New Roman" w:eastAsia="Times New Roman" w:hAnsi="Times New Roman"/>
                <w:spacing w:val="-4"/>
                <w:sz w:val="24"/>
                <w:szCs w:val="24"/>
              </w:rPr>
              <w:t>предмет»</w:t>
            </w:r>
          </w:p>
          <w:p w:rsidR="00D621B5" w:rsidRPr="00881DB1" w:rsidRDefault="00D621B5" w:rsidP="00881DB1">
            <w:pPr>
              <w:widowControl w:val="0"/>
              <w:shd w:val="clear" w:color="auto" w:fill="FFFFFF"/>
              <w:ind w:left="0" w:firstLine="0"/>
              <w:rPr>
                <w:rFonts w:ascii="Times New Roman" w:eastAsiaTheme="minorHAnsi" w:hAnsi="Times New Roman"/>
                <w:sz w:val="24"/>
                <w:szCs w:val="24"/>
              </w:rPr>
            </w:pPr>
            <w:r w:rsidRPr="00881DB1">
              <w:rPr>
                <w:rFonts w:ascii="Times New Roman" w:eastAsia="Times New Roman" w:hAnsi="Times New Roman"/>
                <w:spacing w:val="-4"/>
                <w:sz w:val="24"/>
                <w:szCs w:val="24"/>
              </w:rPr>
              <w:t>Психомы</w:t>
            </w:r>
            <w:r w:rsidRPr="00881DB1">
              <w:rPr>
                <w:rFonts w:ascii="Times New Roman" w:eastAsia="Times New Roman" w:hAnsi="Times New Roman"/>
                <w:spacing w:val="-5"/>
                <w:sz w:val="24"/>
                <w:szCs w:val="24"/>
              </w:rPr>
              <w:t>шечная</w:t>
            </w:r>
            <w:r w:rsidRPr="00881DB1">
              <w:rPr>
                <w:rFonts w:ascii="Times New Roman" w:eastAsia="Times New Roman" w:hAnsi="Times New Roman"/>
                <w:spacing w:val="-2"/>
                <w:sz w:val="24"/>
                <w:szCs w:val="24"/>
              </w:rPr>
              <w:t>тренировка</w:t>
            </w:r>
          </w:p>
          <w:p w:rsidR="00D621B5" w:rsidRPr="00881DB1" w:rsidRDefault="00D621B5" w:rsidP="00881DB1">
            <w:pPr>
              <w:widowControl w:val="0"/>
              <w:shd w:val="clear" w:color="auto" w:fill="FFFFFF"/>
              <w:ind w:left="0" w:firstLine="0"/>
              <w:rPr>
                <w:rFonts w:ascii="Times New Roman" w:eastAsia="Times New Roman" w:hAnsi="Times New Roman"/>
                <w:spacing w:val="-3"/>
                <w:sz w:val="24"/>
                <w:szCs w:val="24"/>
              </w:rPr>
            </w:pPr>
            <w:r w:rsidRPr="00881DB1">
              <w:rPr>
                <w:rFonts w:ascii="Times New Roman" w:eastAsia="Times New Roman" w:hAnsi="Times New Roman"/>
                <w:spacing w:val="-3"/>
                <w:sz w:val="24"/>
                <w:szCs w:val="24"/>
              </w:rPr>
              <w:t>«Тряпичнаякукла»</w:t>
            </w:r>
          </w:p>
          <w:p w:rsidR="00D621B5" w:rsidRPr="00881DB1" w:rsidRDefault="00D621B5" w:rsidP="00881DB1">
            <w:pPr>
              <w:widowControl w:val="0"/>
              <w:ind w:left="0" w:firstLine="0"/>
              <w:rPr>
                <w:rFonts w:ascii="Times New Roman" w:hAnsi="Times New Roman"/>
                <w:sz w:val="24"/>
                <w:szCs w:val="24"/>
              </w:rPr>
            </w:pPr>
          </w:p>
        </w:tc>
      </w:tr>
      <w:tr w:rsidR="00FF1EDD" w:rsidRPr="00881DB1" w:rsidTr="00881DB1">
        <w:trPr>
          <w:cantSplit/>
          <w:trHeight w:val="551"/>
        </w:trPr>
        <w:tc>
          <w:tcPr>
            <w:tcW w:w="1559" w:type="dxa"/>
            <w:tcBorders>
              <w:top w:val="single" w:sz="4" w:space="0" w:color="auto"/>
              <w:left w:val="single" w:sz="4" w:space="0" w:color="auto"/>
              <w:bottom w:val="single" w:sz="4" w:space="0" w:color="auto"/>
              <w:right w:val="single" w:sz="4" w:space="0" w:color="auto"/>
            </w:tcBorders>
            <w:hideMark/>
          </w:tcPr>
          <w:p w:rsidR="00FF1EDD" w:rsidRPr="00881DB1" w:rsidRDefault="00FF1EDD" w:rsidP="00881DB1">
            <w:pPr>
              <w:pStyle w:val="af6"/>
              <w:widowControl w:val="0"/>
              <w:ind w:left="0" w:firstLine="0"/>
              <w:rPr>
                <w:sz w:val="24"/>
                <w:szCs w:val="24"/>
              </w:rPr>
            </w:pPr>
            <w:r w:rsidRPr="00881DB1">
              <w:rPr>
                <w:sz w:val="24"/>
                <w:szCs w:val="24"/>
              </w:rPr>
              <w:t>Развитие моторики  самомассаж         пальчиковая гимнастика</w:t>
            </w:r>
          </w:p>
        </w:tc>
        <w:tc>
          <w:tcPr>
            <w:tcW w:w="4536" w:type="dxa"/>
            <w:tcBorders>
              <w:top w:val="single" w:sz="4" w:space="0" w:color="auto"/>
              <w:left w:val="single" w:sz="4" w:space="0" w:color="auto"/>
              <w:bottom w:val="single" w:sz="4" w:space="0" w:color="auto"/>
              <w:right w:val="single" w:sz="4" w:space="0" w:color="auto"/>
            </w:tcBorders>
            <w:hideMark/>
          </w:tcPr>
          <w:p w:rsidR="00FF1EDD" w:rsidRPr="00881DB1" w:rsidRDefault="00FF1EDD" w:rsidP="00881DB1">
            <w:pPr>
              <w:pStyle w:val="af6"/>
              <w:widowControl w:val="0"/>
              <w:ind w:left="0" w:firstLine="0"/>
              <w:rPr>
                <w:rFonts w:eastAsiaTheme="minorHAnsi"/>
                <w:b/>
                <w:sz w:val="24"/>
                <w:szCs w:val="24"/>
              </w:rPr>
            </w:pPr>
            <w:r w:rsidRPr="00881DB1">
              <w:rPr>
                <w:b/>
                <w:sz w:val="24"/>
                <w:szCs w:val="24"/>
              </w:rPr>
              <w:t>Пальчиковая гимнастика «Строители»</w:t>
            </w:r>
          </w:p>
          <w:p w:rsidR="00FF1EDD" w:rsidRPr="00881DB1" w:rsidRDefault="00FF1EDD" w:rsidP="00881DB1">
            <w:pPr>
              <w:pStyle w:val="af6"/>
              <w:widowControl w:val="0"/>
              <w:ind w:left="0" w:firstLine="0"/>
              <w:rPr>
                <w:i/>
                <w:sz w:val="24"/>
                <w:szCs w:val="24"/>
              </w:rPr>
            </w:pPr>
            <w:r w:rsidRPr="00881DB1">
              <w:rPr>
                <w:sz w:val="24"/>
                <w:szCs w:val="24"/>
              </w:rPr>
              <w:t>(картотека пальчиковых гимнастик, гимнастика № 36)</w:t>
            </w:r>
          </w:p>
          <w:p w:rsidR="00FF1EDD" w:rsidRPr="00881DB1" w:rsidRDefault="00FF1EDD" w:rsidP="00881DB1">
            <w:pPr>
              <w:pStyle w:val="af6"/>
              <w:widowControl w:val="0"/>
              <w:ind w:left="0" w:firstLine="0"/>
              <w:rPr>
                <w:b/>
                <w:i/>
                <w:sz w:val="24"/>
                <w:szCs w:val="24"/>
              </w:rPr>
            </w:pPr>
            <w:r w:rsidRPr="00881DB1">
              <w:rPr>
                <w:b/>
                <w:i/>
                <w:sz w:val="24"/>
                <w:szCs w:val="24"/>
              </w:rPr>
              <w:t>Упражнение № 30</w:t>
            </w:r>
          </w:p>
          <w:p w:rsidR="00FF1EDD" w:rsidRPr="00881DB1" w:rsidRDefault="00FF1EDD" w:rsidP="00881DB1">
            <w:pPr>
              <w:pStyle w:val="af6"/>
              <w:widowControl w:val="0"/>
              <w:ind w:left="0" w:firstLine="0"/>
              <w:rPr>
                <w:i/>
                <w:sz w:val="24"/>
                <w:szCs w:val="24"/>
              </w:rPr>
            </w:pPr>
            <w:r w:rsidRPr="00881DB1">
              <w:rPr>
                <w:i/>
                <w:sz w:val="24"/>
                <w:szCs w:val="24"/>
              </w:rPr>
              <w:t>Жили-были две подружки:</w:t>
            </w:r>
          </w:p>
          <w:p w:rsidR="00FF1EDD" w:rsidRPr="00881DB1" w:rsidRDefault="00FF1EDD" w:rsidP="00881DB1">
            <w:pPr>
              <w:pStyle w:val="af6"/>
              <w:widowControl w:val="0"/>
              <w:ind w:left="0" w:firstLine="0"/>
              <w:rPr>
                <w:i/>
                <w:sz w:val="24"/>
                <w:szCs w:val="24"/>
              </w:rPr>
            </w:pPr>
            <w:r w:rsidRPr="00881DB1">
              <w:rPr>
                <w:i/>
                <w:sz w:val="24"/>
                <w:szCs w:val="24"/>
              </w:rPr>
              <w:t>Утром рано умывались,</w:t>
            </w:r>
          </w:p>
          <w:p w:rsidR="00FF1EDD" w:rsidRPr="00881DB1" w:rsidRDefault="00FF1EDD" w:rsidP="00881DB1">
            <w:pPr>
              <w:pStyle w:val="af6"/>
              <w:widowControl w:val="0"/>
              <w:ind w:left="0" w:firstLine="0"/>
              <w:rPr>
                <w:i/>
                <w:sz w:val="24"/>
                <w:szCs w:val="24"/>
              </w:rPr>
            </w:pPr>
            <w:r w:rsidRPr="00881DB1">
              <w:rPr>
                <w:i/>
                <w:sz w:val="24"/>
                <w:szCs w:val="24"/>
              </w:rPr>
              <w:t>Полотенцем растирались,</w:t>
            </w:r>
          </w:p>
        </w:tc>
        <w:tc>
          <w:tcPr>
            <w:tcW w:w="3827" w:type="dxa"/>
            <w:tcBorders>
              <w:top w:val="single" w:sz="4" w:space="0" w:color="auto"/>
              <w:left w:val="single" w:sz="4" w:space="0" w:color="auto"/>
              <w:bottom w:val="single" w:sz="4" w:space="0" w:color="auto"/>
              <w:right w:val="single" w:sz="4" w:space="0" w:color="auto"/>
            </w:tcBorders>
          </w:tcPr>
          <w:p w:rsidR="00FF1EDD" w:rsidRPr="00881DB1" w:rsidRDefault="00FF1EDD" w:rsidP="00881DB1">
            <w:pPr>
              <w:widowControl w:val="0"/>
              <w:ind w:left="0" w:firstLine="0"/>
              <w:rPr>
                <w:rFonts w:ascii="Times New Roman" w:eastAsia="Times New Roman" w:hAnsi="Times New Roman"/>
                <w:b/>
                <w:sz w:val="24"/>
                <w:szCs w:val="24"/>
                <w:lang w:eastAsia="ru-RU"/>
              </w:rPr>
            </w:pPr>
            <w:r w:rsidRPr="00881DB1">
              <w:rPr>
                <w:rFonts w:ascii="Times New Roman" w:eastAsia="Times New Roman" w:hAnsi="Times New Roman"/>
                <w:b/>
                <w:sz w:val="24"/>
                <w:szCs w:val="24"/>
                <w:lang w:eastAsia="ru-RU"/>
              </w:rPr>
              <w:t>Су-Джок  терапия</w:t>
            </w:r>
          </w:p>
          <w:p w:rsidR="00FF1EDD" w:rsidRPr="00881DB1" w:rsidRDefault="00FF1EDD" w:rsidP="00881DB1">
            <w:pPr>
              <w:widowControl w:val="0"/>
              <w:ind w:left="0" w:firstLine="0"/>
              <w:rPr>
                <w:rFonts w:ascii="Times New Roman" w:eastAsia="Times New Roman" w:hAnsi="Times New Roman"/>
                <w:b/>
                <w:sz w:val="24"/>
                <w:szCs w:val="24"/>
                <w:lang w:eastAsia="ru-RU"/>
              </w:rPr>
            </w:pPr>
            <w:r w:rsidRPr="00881DB1">
              <w:rPr>
                <w:rFonts w:ascii="Times New Roman" w:eastAsia="Times New Roman" w:hAnsi="Times New Roman"/>
                <w:b/>
                <w:sz w:val="24"/>
                <w:szCs w:val="24"/>
                <w:lang w:eastAsia="ru-RU"/>
              </w:rPr>
              <w:t>Упражнение № 57</w:t>
            </w:r>
          </w:p>
          <w:p w:rsidR="00FF1EDD" w:rsidRPr="00881DB1" w:rsidRDefault="00FF1EDD" w:rsidP="00881DB1">
            <w:pPr>
              <w:widowControl w:val="0"/>
              <w:ind w:left="0" w:firstLine="0"/>
              <w:rPr>
                <w:rFonts w:ascii="Times New Roman" w:eastAsia="Times New Roman" w:hAnsi="Times New Roman"/>
                <w:spacing w:val="-5"/>
                <w:sz w:val="24"/>
                <w:szCs w:val="24"/>
              </w:rPr>
            </w:pPr>
            <w:r w:rsidRPr="00881DB1">
              <w:rPr>
                <w:rFonts w:ascii="Times New Roman" w:hAnsi="Times New Roman"/>
                <w:sz w:val="24"/>
                <w:szCs w:val="24"/>
              </w:rPr>
              <w:t>(картотека  упражнений  для проведения Су-Джок терапии)</w:t>
            </w:r>
          </w:p>
        </w:tc>
      </w:tr>
      <w:tr w:rsidR="00D621B5" w:rsidRPr="00881DB1" w:rsidTr="00881DB1">
        <w:trPr>
          <w:cantSplit/>
          <w:trHeight w:val="551"/>
        </w:trPr>
        <w:tc>
          <w:tcPr>
            <w:tcW w:w="1559"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pStyle w:val="af6"/>
              <w:widowControl w:val="0"/>
              <w:ind w:left="0" w:firstLine="0"/>
              <w:rPr>
                <w:rFonts w:eastAsiaTheme="minorHAnsi"/>
                <w:sz w:val="24"/>
                <w:szCs w:val="24"/>
              </w:rPr>
            </w:pPr>
          </w:p>
        </w:tc>
        <w:tc>
          <w:tcPr>
            <w:tcW w:w="4536"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pStyle w:val="af6"/>
              <w:widowControl w:val="0"/>
              <w:ind w:left="0" w:firstLine="0"/>
              <w:rPr>
                <w:i/>
                <w:sz w:val="24"/>
                <w:szCs w:val="24"/>
              </w:rPr>
            </w:pPr>
            <w:r w:rsidRPr="00881DB1">
              <w:rPr>
                <w:i/>
                <w:sz w:val="24"/>
                <w:szCs w:val="24"/>
              </w:rPr>
              <w:t>Ножками топали, ручками хлопали,</w:t>
            </w:r>
          </w:p>
          <w:p w:rsidR="00D621B5" w:rsidRPr="00881DB1" w:rsidRDefault="00D621B5" w:rsidP="00881DB1">
            <w:pPr>
              <w:widowControl w:val="0"/>
              <w:ind w:left="0" w:firstLine="0"/>
              <w:rPr>
                <w:rFonts w:ascii="Times New Roman" w:hAnsi="Times New Roman"/>
                <w:sz w:val="24"/>
                <w:szCs w:val="24"/>
              </w:rPr>
            </w:pPr>
            <w:r w:rsidRPr="00881DB1">
              <w:rPr>
                <w:rFonts w:ascii="Times New Roman" w:hAnsi="Times New Roman"/>
                <w:i/>
                <w:sz w:val="24"/>
                <w:szCs w:val="24"/>
              </w:rPr>
              <w:t>Вправо, влево наклонялись</w:t>
            </w:r>
          </w:p>
          <w:p w:rsidR="00D621B5" w:rsidRPr="00881DB1" w:rsidRDefault="00D621B5" w:rsidP="00881DB1">
            <w:pPr>
              <w:pStyle w:val="af6"/>
              <w:widowControl w:val="0"/>
              <w:ind w:left="0" w:firstLine="0"/>
              <w:rPr>
                <w:sz w:val="24"/>
                <w:szCs w:val="24"/>
              </w:rPr>
            </w:pPr>
            <w:r w:rsidRPr="00881DB1">
              <w:rPr>
                <w:sz w:val="24"/>
                <w:szCs w:val="24"/>
              </w:rPr>
              <w:t xml:space="preserve">(Картотека физкультурных минуток на развитие общей моторики) </w:t>
            </w:r>
          </w:p>
        </w:tc>
        <w:tc>
          <w:tcPr>
            <w:tcW w:w="3827"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widowControl w:val="0"/>
              <w:ind w:left="0" w:firstLine="0"/>
              <w:rPr>
                <w:rFonts w:ascii="Times New Roman" w:hAnsi="Times New Roman"/>
                <w:sz w:val="24"/>
                <w:szCs w:val="24"/>
              </w:rPr>
            </w:pPr>
          </w:p>
        </w:tc>
      </w:tr>
      <w:tr w:rsidR="00D621B5" w:rsidRPr="00881DB1" w:rsidTr="00881DB1">
        <w:trPr>
          <w:cantSplit/>
          <w:trHeight w:val="551"/>
        </w:trPr>
        <w:tc>
          <w:tcPr>
            <w:tcW w:w="1559"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pStyle w:val="af6"/>
              <w:widowControl w:val="0"/>
              <w:ind w:left="0" w:firstLine="0"/>
              <w:rPr>
                <w:rFonts w:eastAsia="Calibri"/>
                <w:sz w:val="24"/>
                <w:szCs w:val="24"/>
              </w:rPr>
            </w:pPr>
            <w:r w:rsidRPr="00881DB1">
              <w:rPr>
                <w:sz w:val="24"/>
                <w:szCs w:val="24"/>
              </w:rPr>
              <w:t xml:space="preserve"> Развитие физиологического и речевого дыхания</w:t>
            </w:r>
          </w:p>
        </w:tc>
        <w:tc>
          <w:tcPr>
            <w:tcW w:w="4536"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pStyle w:val="af6"/>
              <w:widowControl w:val="0"/>
              <w:ind w:left="0" w:firstLine="0"/>
              <w:rPr>
                <w:rFonts w:eastAsiaTheme="minorHAnsi"/>
                <w:i/>
                <w:sz w:val="24"/>
                <w:szCs w:val="24"/>
              </w:rPr>
            </w:pPr>
            <w:r w:rsidRPr="00881DB1">
              <w:rPr>
                <w:i/>
                <w:sz w:val="24"/>
                <w:szCs w:val="24"/>
              </w:rPr>
              <w:t>Упражнение № 30</w:t>
            </w:r>
          </w:p>
          <w:p w:rsidR="00D621B5" w:rsidRPr="00881DB1" w:rsidRDefault="00D621B5" w:rsidP="00881DB1">
            <w:pPr>
              <w:pStyle w:val="af6"/>
              <w:widowControl w:val="0"/>
              <w:ind w:left="0" w:firstLine="0"/>
              <w:rPr>
                <w:i/>
                <w:sz w:val="24"/>
                <w:szCs w:val="24"/>
              </w:rPr>
            </w:pPr>
            <w:r w:rsidRPr="00881DB1">
              <w:rPr>
                <w:i/>
                <w:sz w:val="24"/>
                <w:szCs w:val="24"/>
              </w:rPr>
              <w:t>Автоматизация нижнедиафрагмального дыхания.</w:t>
            </w:r>
          </w:p>
          <w:p w:rsidR="00D621B5" w:rsidRPr="00881DB1" w:rsidRDefault="00D621B5" w:rsidP="00881DB1">
            <w:pPr>
              <w:widowControl w:val="0"/>
              <w:ind w:left="0" w:firstLine="0"/>
              <w:rPr>
                <w:rFonts w:ascii="Times New Roman" w:hAnsi="Times New Roman"/>
                <w:i/>
                <w:sz w:val="24"/>
                <w:szCs w:val="24"/>
              </w:rPr>
            </w:pPr>
            <w:r w:rsidRPr="00881DB1">
              <w:rPr>
                <w:rFonts w:ascii="Times New Roman" w:hAnsi="Times New Roman"/>
                <w:i/>
                <w:sz w:val="24"/>
                <w:szCs w:val="24"/>
              </w:rPr>
              <w:t>Работа над голосом: дети с восклицательной интонацией договаривают звукоподражания.</w:t>
            </w:r>
          </w:p>
          <w:p w:rsidR="00D621B5" w:rsidRPr="00881DB1" w:rsidRDefault="00D621B5" w:rsidP="00881DB1">
            <w:pPr>
              <w:pStyle w:val="af6"/>
              <w:widowControl w:val="0"/>
              <w:ind w:left="0" w:firstLine="0"/>
              <w:rPr>
                <w:rFonts w:eastAsiaTheme="minorHAnsi"/>
                <w:sz w:val="24"/>
                <w:szCs w:val="24"/>
              </w:rPr>
            </w:pPr>
            <w:r w:rsidRPr="00881DB1">
              <w:rPr>
                <w:sz w:val="24"/>
                <w:szCs w:val="24"/>
              </w:rPr>
              <w:t>(Картотека игр и упражнений на развитие физиологического и речевого дыхания)</w:t>
            </w:r>
          </w:p>
        </w:tc>
        <w:tc>
          <w:tcPr>
            <w:tcW w:w="3827" w:type="dxa"/>
            <w:tcBorders>
              <w:top w:val="single" w:sz="4" w:space="0" w:color="auto"/>
              <w:left w:val="single" w:sz="4" w:space="0" w:color="auto"/>
              <w:bottom w:val="single" w:sz="4" w:space="0" w:color="auto"/>
              <w:right w:val="single" w:sz="4" w:space="0" w:color="auto"/>
            </w:tcBorders>
          </w:tcPr>
          <w:p w:rsidR="00D621B5" w:rsidRPr="00881DB1" w:rsidRDefault="00D621B5" w:rsidP="00881DB1">
            <w:pPr>
              <w:widowControl w:val="0"/>
              <w:ind w:left="0" w:firstLine="0"/>
              <w:rPr>
                <w:rFonts w:ascii="Times New Roman" w:hAnsi="Times New Roman"/>
                <w:sz w:val="24"/>
                <w:szCs w:val="24"/>
              </w:rPr>
            </w:pPr>
          </w:p>
        </w:tc>
      </w:tr>
      <w:tr w:rsidR="00D621B5" w:rsidRPr="00881DB1" w:rsidTr="00881DB1">
        <w:trPr>
          <w:cantSplit/>
          <w:trHeight w:val="716"/>
        </w:trPr>
        <w:tc>
          <w:tcPr>
            <w:tcW w:w="1559"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pStyle w:val="af6"/>
              <w:widowControl w:val="0"/>
              <w:ind w:left="0" w:firstLine="0"/>
              <w:rPr>
                <w:rFonts w:eastAsia="Calibri"/>
                <w:sz w:val="24"/>
                <w:szCs w:val="24"/>
              </w:rPr>
            </w:pPr>
            <w:r w:rsidRPr="00881DB1">
              <w:rPr>
                <w:sz w:val="24"/>
                <w:szCs w:val="24"/>
              </w:rPr>
              <w:t>Развитие графических навыков</w:t>
            </w:r>
          </w:p>
        </w:tc>
        <w:tc>
          <w:tcPr>
            <w:tcW w:w="4536"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widowControl w:val="0"/>
              <w:ind w:left="0" w:firstLine="0"/>
              <w:rPr>
                <w:rFonts w:ascii="Times New Roman" w:hAnsi="Times New Roman"/>
                <w:sz w:val="24"/>
                <w:szCs w:val="24"/>
              </w:rPr>
            </w:pPr>
            <w:r w:rsidRPr="00881DB1">
              <w:rPr>
                <w:rFonts w:ascii="Times New Roman" w:hAnsi="Times New Roman"/>
                <w:sz w:val="24"/>
                <w:szCs w:val="24"/>
              </w:rPr>
              <w:t>С.В. Бурдина «Развиваем графические навыки малыша», ч.2  стр.30</w:t>
            </w:r>
          </w:p>
        </w:tc>
        <w:tc>
          <w:tcPr>
            <w:tcW w:w="3827"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widowControl w:val="0"/>
              <w:ind w:left="0" w:firstLine="0"/>
              <w:rPr>
                <w:rFonts w:ascii="Times New Roman" w:hAnsi="Times New Roman"/>
                <w:sz w:val="24"/>
                <w:szCs w:val="24"/>
              </w:rPr>
            </w:pPr>
            <w:r w:rsidRPr="00881DB1">
              <w:rPr>
                <w:rFonts w:ascii="Times New Roman" w:hAnsi="Times New Roman"/>
                <w:sz w:val="24"/>
                <w:szCs w:val="24"/>
                <w:shd w:val="clear" w:color="auto" w:fill="FFFFFF"/>
              </w:rPr>
              <w:t>Т.А. Воробьева, «50 уроков»  задание №37</w:t>
            </w:r>
          </w:p>
        </w:tc>
      </w:tr>
      <w:tr w:rsidR="00D621B5" w:rsidRPr="00881DB1" w:rsidTr="00881DB1">
        <w:trPr>
          <w:cantSplit/>
          <w:trHeight w:val="276"/>
        </w:trPr>
        <w:tc>
          <w:tcPr>
            <w:tcW w:w="9922" w:type="dxa"/>
            <w:gridSpan w:val="3"/>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pStyle w:val="af6"/>
              <w:widowControl w:val="0"/>
              <w:ind w:left="0" w:firstLine="0"/>
              <w:jc w:val="center"/>
              <w:rPr>
                <w:b/>
                <w:sz w:val="24"/>
                <w:szCs w:val="24"/>
                <w:shd w:val="clear" w:color="auto" w:fill="FFFFFF"/>
              </w:rPr>
            </w:pPr>
            <w:r w:rsidRPr="00881DB1">
              <w:rPr>
                <w:b/>
                <w:sz w:val="24"/>
                <w:szCs w:val="24"/>
                <w:shd w:val="clear" w:color="auto" w:fill="FFFFFF"/>
              </w:rPr>
              <w:t>30.</w:t>
            </w:r>
            <w:r w:rsidRPr="00881DB1">
              <w:rPr>
                <w:b/>
                <w:sz w:val="24"/>
                <w:szCs w:val="24"/>
              </w:rPr>
              <w:t xml:space="preserve"> Тема «Бабочки», «Сад-огород-лес»</w:t>
            </w:r>
          </w:p>
        </w:tc>
      </w:tr>
      <w:tr w:rsidR="00D621B5" w:rsidRPr="00881DB1" w:rsidTr="00881DB1">
        <w:trPr>
          <w:cantSplit/>
          <w:trHeight w:val="551"/>
        </w:trPr>
        <w:tc>
          <w:tcPr>
            <w:tcW w:w="1559"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pStyle w:val="af6"/>
              <w:widowControl w:val="0"/>
              <w:ind w:left="0" w:firstLine="0"/>
              <w:rPr>
                <w:rFonts w:eastAsiaTheme="minorHAnsi"/>
                <w:sz w:val="24"/>
                <w:szCs w:val="24"/>
              </w:rPr>
            </w:pPr>
            <w:r w:rsidRPr="00881DB1">
              <w:rPr>
                <w:sz w:val="24"/>
                <w:szCs w:val="24"/>
              </w:rPr>
              <w:t>Лексико-грамматические категории</w:t>
            </w:r>
          </w:p>
        </w:tc>
        <w:tc>
          <w:tcPr>
            <w:tcW w:w="4536"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pStyle w:val="2f"/>
              <w:widowControl w:val="0"/>
              <w:numPr>
                <w:ilvl w:val="1"/>
                <w:numId w:val="27"/>
              </w:numPr>
              <w:shd w:val="clear" w:color="auto" w:fill="auto"/>
              <w:tabs>
                <w:tab w:val="left" w:pos="304"/>
              </w:tabs>
              <w:spacing w:line="288" w:lineRule="exact"/>
              <w:rPr>
                <w:sz w:val="24"/>
                <w:szCs w:val="24"/>
              </w:rPr>
            </w:pPr>
            <w:r w:rsidRPr="00881DB1">
              <w:rPr>
                <w:rStyle w:val="afff7"/>
                <w:sz w:val="24"/>
                <w:szCs w:val="24"/>
              </w:rPr>
              <w:t>Игра</w:t>
            </w:r>
            <w:r w:rsidRPr="00881DB1">
              <w:rPr>
                <w:b/>
                <w:sz w:val="24"/>
                <w:szCs w:val="24"/>
              </w:rPr>
              <w:t>«1, 3, 5, 7».</w:t>
            </w:r>
          </w:p>
          <w:p w:rsidR="00D621B5" w:rsidRPr="00881DB1" w:rsidRDefault="00D621B5" w:rsidP="00881DB1">
            <w:pPr>
              <w:pStyle w:val="2f"/>
              <w:widowControl w:val="0"/>
              <w:shd w:val="clear" w:color="auto" w:fill="auto"/>
              <w:tabs>
                <w:tab w:val="left" w:pos="304"/>
              </w:tabs>
              <w:spacing w:line="288" w:lineRule="exact"/>
              <w:ind w:left="0" w:firstLine="0"/>
              <w:rPr>
                <w:sz w:val="24"/>
                <w:szCs w:val="24"/>
              </w:rPr>
            </w:pPr>
            <w:r w:rsidRPr="00881DB1">
              <w:rPr>
                <w:sz w:val="24"/>
                <w:szCs w:val="24"/>
              </w:rPr>
              <w:t>Цель: согласование числительных с существительными:</w:t>
            </w:r>
          </w:p>
          <w:p w:rsidR="00D621B5" w:rsidRPr="00881DB1" w:rsidRDefault="00D621B5" w:rsidP="00881DB1">
            <w:pPr>
              <w:widowControl w:val="0"/>
              <w:ind w:left="0" w:firstLine="0"/>
              <w:rPr>
                <w:rFonts w:ascii="Times New Roman" w:hAnsi="Times New Roman"/>
                <w:sz w:val="24"/>
                <w:szCs w:val="24"/>
              </w:rPr>
            </w:pPr>
            <w:r w:rsidRPr="00881DB1">
              <w:rPr>
                <w:rStyle w:val="afff7"/>
                <w:rFonts w:eastAsia="Arial Unicode MS"/>
                <w:sz w:val="24"/>
                <w:szCs w:val="24"/>
              </w:rPr>
              <w:t>2.Игра «Нет чего?»</w:t>
            </w:r>
            <w:r w:rsidRPr="00881DB1">
              <w:rPr>
                <w:rFonts w:ascii="Times New Roman" w:hAnsi="Times New Roman"/>
                <w:sz w:val="24"/>
                <w:szCs w:val="24"/>
              </w:rPr>
              <w:t>Цель: образование сущ-х  Род п. ед. и мн.ч.</w:t>
            </w:r>
          </w:p>
        </w:tc>
        <w:tc>
          <w:tcPr>
            <w:tcW w:w="3827"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widowControl w:val="0"/>
              <w:ind w:left="0" w:firstLine="0"/>
              <w:rPr>
                <w:rFonts w:ascii="Times New Roman" w:eastAsia="Times New Roman" w:hAnsi="Times New Roman"/>
                <w:spacing w:val="-2"/>
                <w:sz w:val="24"/>
                <w:szCs w:val="24"/>
              </w:rPr>
            </w:pPr>
            <w:r w:rsidRPr="00881DB1">
              <w:rPr>
                <w:rFonts w:ascii="Times New Roman" w:eastAsia="Times New Roman" w:hAnsi="Times New Roman"/>
                <w:spacing w:val="-4"/>
                <w:sz w:val="24"/>
                <w:szCs w:val="24"/>
              </w:rPr>
              <w:t>«Тонет —</w:t>
            </w:r>
            <w:r w:rsidRPr="00881DB1">
              <w:rPr>
                <w:rFonts w:ascii="Times New Roman" w:eastAsia="Times New Roman" w:hAnsi="Times New Roman"/>
                <w:spacing w:val="-2"/>
                <w:sz w:val="24"/>
                <w:szCs w:val="24"/>
              </w:rPr>
              <w:t>не тонет»</w:t>
            </w:r>
          </w:p>
          <w:p w:rsidR="00D621B5" w:rsidRPr="00881DB1" w:rsidRDefault="00D621B5" w:rsidP="00881DB1">
            <w:pPr>
              <w:widowControl w:val="0"/>
              <w:ind w:left="0" w:firstLine="0"/>
              <w:rPr>
                <w:rFonts w:ascii="Times New Roman" w:eastAsia="Times New Roman" w:hAnsi="Times New Roman"/>
                <w:spacing w:val="-4"/>
                <w:sz w:val="24"/>
                <w:szCs w:val="24"/>
              </w:rPr>
            </w:pPr>
            <w:r w:rsidRPr="00881DB1">
              <w:rPr>
                <w:rFonts w:ascii="Times New Roman" w:eastAsia="Times New Roman" w:hAnsi="Times New Roman"/>
                <w:spacing w:val="-4"/>
                <w:sz w:val="24"/>
                <w:szCs w:val="24"/>
              </w:rPr>
              <w:t xml:space="preserve">«Мячик»  «Угадай </w:t>
            </w:r>
            <w:r w:rsidRPr="00881DB1">
              <w:rPr>
                <w:rFonts w:ascii="Times New Roman" w:eastAsia="Times New Roman" w:hAnsi="Times New Roman"/>
                <w:spacing w:val="-3"/>
                <w:sz w:val="24"/>
                <w:szCs w:val="24"/>
              </w:rPr>
              <w:t>предмет»</w:t>
            </w:r>
          </w:p>
          <w:p w:rsidR="00D621B5" w:rsidRPr="00881DB1" w:rsidRDefault="00D621B5" w:rsidP="00881DB1">
            <w:pPr>
              <w:widowControl w:val="0"/>
              <w:shd w:val="clear" w:color="auto" w:fill="FFFFFF"/>
              <w:ind w:left="0" w:firstLine="0"/>
              <w:rPr>
                <w:rFonts w:ascii="Times New Roman" w:eastAsiaTheme="minorHAnsi" w:hAnsi="Times New Roman"/>
                <w:sz w:val="24"/>
                <w:szCs w:val="24"/>
              </w:rPr>
            </w:pPr>
            <w:r w:rsidRPr="00881DB1">
              <w:rPr>
                <w:rFonts w:ascii="Times New Roman" w:eastAsia="Times New Roman" w:hAnsi="Times New Roman"/>
                <w:spacing w:val="-5"/>
                <w:sz w:val="24"/>
                <w:szCs w:val="24"/>
              </w:rPr>
              <w:t>Психомы</w:t>
            </w:r>
            <w:r w:rsidRPr="00881DB1">
              <w:rPr>
                <w:rFonts w:ascii="Times New Roman" w:eastAsia="Times New Roman" w:hAnsi="Times New Roman"/>
                <w:spacing w:val="-3"/>
                <w:sz w:val="24"/>
                <w:szCs w:val="24"/>
              </w:rPr>
              <w:t>шечная</w:t>
            </w:r>
          </w:p>
          <w:p w:rsidR="00D621B5" w:rsidRPr="00881DB1" w:rsidRDefault="00D621B5" w:rsidP="00881DB1">
            <w:pPr>
              <w:widowControl w:val="0"/>
              <w:ind w:left="0" w:firstLine="0"/>
              <w:rPr>
                <w:rFonts w:ascii="Times New Roman" w:eastAsia="Times New Roman" w:hAnsi="Times New Roman"/>
                <w:spacing w:val="-1"/>
                <w:sz w:val="24"/>
                <w:szCs w:val="24"/>
              </w:rPr>
            </w:pPr>
            <w:r w:rsidRPr="00881DB1">
              <w:rPr>
                <w:rFonts w:ascii="Times New Roman" w:eastAsia="Times New Roman" w:hAnsi="Times New Roman"/>
                <w:spacing w:val="-1"/>
                <w:sz w:val="24"/>
                <w:szCs w:val="24"/>
              </w:rPr>
              <w:t xml:space="preserve">Тренировка </w:t>
            </w:r>
            <w:r w:rsidRPr="00881DB1">
              <w:rPr>
                <w:rFonts w:ascii="Times New Roman" w:eastAsia="Times New Roman" w:hAnsi="Times New Roman"/>
                <w:spacing w:val="-3"/>
                <w:sz w:val="24"/>
                <w:szCs w:val="24"/>
              </w:rPr>
              <w:t>«Скульпту</w:t>
            </w:r>
            <w:r w:rsidRPr="00881DB1">
              <w:rPr>
                <w:rFonts w:ascii="Times New Roman" w:eastAsia="Times New Roman" w:hAnsi="Times New Roman"/>
                <w:sz w:val="24"/>
                <w:szCs w:val="24"/>
              </w:rPr>
              <w:t>ра»</w:t>
            </w:r>
          </w:p>
        </w:tc>
      </w:tr>
      <w:tr w:rsidR="00D621B5" w:rsidRPr="00881DB1" w:rsidTr="00881DB1">
        <w:trPr>
          <w:cantSplit/>
          <w:trHeight w:val="1128"/>
        </w:trPr>
        <w:tc>
          <w:tcPr>
            <w:tcW w:w="1559"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pStyle w:val="af6"/>
              <w:widowControl w:val="0"/>
              <w:ind w:left="0" w:firstLine="0"/>
              <w:rPr>
                <w:rFonts w:eastAsiaTheme="minorHAnsi"/>
                <w:sz w:val="24"/>
                <w:szCs w:val="24"/>
              </w:rPr>
            </w:pPr>
            <w:r w:rsidRPr="00881DB1">
              <w:rPr>
                <w:sz w:val="24"/>
                <w:szCs w:val="24"/>
              </w:rPr>
              <w:t>Развитие моторики  самомассаж         пальчиковая гимнастика</w:t>
            </w:r>
          </w:p>
        </w:tc>
        <w:tc>
          <w:tcPr>
            <w:tcW w:w="4536" w:type="dxa"/>
            <w:tcBorders>
              <w:top w:val="single" w:sz="4" w:space="0" w:color="auto"/>
              <w:left w:val="single" w:sz="4" w:space="0" w:color="auto"/>
              <w:bottom w:val="single" w:sz="4" w:space="0" w:color="auto"/>
              <w:right w:val="single" w:sz="4" w:space="0" w:color="auto"/>
            </w:tcBorders>
          </w:tcPr>
          <w:p w:rsidR="00D621B5" w:rsidRPr="00881DB1" w:rsidRDefault="00D621B5" w:rsidP="00881DB1">
            <w:pPr>
              <w:pStyle w:val="af6"/>
              <w:widowControl w:val="0"/>
              <w:ind w:left="0" w:firstLine="0"/>
              <w:rPr>
                <w:rFonts w:eastAsiaTheme="minorHAnsi"/>
                <w:b/>
                <w:i/>
                <w:sz w:val="24"/>
                <w:szCs w:val="24"/>
              </w:rPr>
            </w:pPr>
            <w:r w:rsidRPr="00881DB1">
              <w:rPr>
                <w:b/>
                <w:i/>
                <w:sz w:val="24"/>
                <w:szCs w:val="24"/>
              </w:rPr>
              <w:t>Упражнение № 7 «Ягоды и заготовки»</w:t>
            </w:r>
          </w:p>
          <w:p w:rsidR="00D621B5" w:rsidRPr="00881DB1" w:rsidRDefault="00D621B5" w:rsidP="00881DB1">
            <w:pPr>
              <w:widowControl w:val="0"/>
              <w:ind w:left="0" w:firstLine="0"/>
              <w:rPr>
                <w:rFonts w:ascii="Times New Roman" w:hAnsi="Times New Roman"/>
                <w:sz w:val="24"/>
                <w:szCs w:val="24"/>
              </w:rPr>
            </w:pPr>
            <w:r w:rsidRPr="00881DB1">
              <w:rPr>
                <w:rFonts w:ascii="Times New Roman" w:hAnsi="Times New Roman"/>
                <w:sz w:val="24"/>
                <w:szCs w:val="24"/>
              </w:rPr>
              <w:t xml:space="preserve"> (картотека пальчиковых гимнастик, гимнастика № 6)</w:t>
            </w:r>
          </w:p>
          <w:p w:rsidR="00D621B5" w:rsidRPr="00881DB1" w:rsidRDefault="00D621B5" w:rsidP="00881DB1">
            <w:pPr>
              <w:widowControl w:val="0"/>
              <w:ind w:left="0" w:firstLine="0"/>
              <w:rPr>
                <w:rFonts w:ascii="Times New Roman" w:hAnsi="Times New Roman"/>
                <w:sz w:val="24"/>
                <w:szCs w:val="24"/>
              </w:rPr>
            </w:pPr>
          </w:p>
          <w:p w:rsidR="00D621B5" w:rsidRPr="00881DB1" w:rsidRDefault="00D621B5" w:rsidP="00881DB1">
            <w:pPr>
              <w:widowControl w:val="0"/>
              <w:ind w:left="0" w:firstLine="0"/>
              <w:rPr>
                <w:rFonts w:ascii="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widowControl w:val="0"/>
              <w:ind w:left="0" w:firstLine="0"/>
              <w:rPr>
                <w:rFonts w:ascii="Times New Roman" w:eastAsia="Times New Roman" w:hAnsi="Times New Roman"/>
                <w:b/>
                <w:sz w:val="24"/>
                <w:szCs w:val="24"/>
                <w:lang w:eastAsia="ru-RU"/>
              </w:rPr>
            </w:pPr>
            <w:r w:rsidRPr="00881DB1">
              <w:rPr>
                <w:rFonts w:ascii="Times New Roman" w:eastAsia="Times New Roman" w:hAnsi="Times New Roman"/>
                <w:b/>
                <w:sz w:val="24"/>
                <w:szCs w:val="24"/>
                <w:lang w:eastAsia="ru-RU"/>
              </w:rPr>
              <w:t>Су-Джок  терапия</w:t>
            </w:r>
          </w:p>
          <w:p w:rsidR="00D621B5" w:rsidRPr="00881DB1" w:rsidRDefault="00D621B5" w:rsidP="00881DB1">
            <w:pPr>
              <w:widowControl w:val="0"/>
              <w:ind w:left="0" w:firstLine="0"/>
              <w:rPr>
                <w:rFonts w:ascii="Times New Roman" w:eastAsia="Times New Roman" w:hAnsi="Times New Roman"/>
                <w:b/>
                <w:sz w:val="24"/>
                <w:szCs w:val="24"/>
                <w:lang w:eastAsia="ru-RU"/>
              </w:rPr>
            </w:pPr>
            <w:r w:rsidRPr="00881DB1">
              <w:rPr>
                <w:rFonts w:ascii="Times New Roman" w:eastAsia="Times New Roman" w:hAnsi="Times New Roman"/>
                <w:b/>
                <w:sz w:val="24"/>
                <w:szCs w:val="24"/>
                <w:lang w:eastAsia="ru-RU"/>
              </w:rPr>
              <w:t>Упражнение № 4</w:t>
            </w:r>
          </w:p>
          <w:p w:rsidR="00D621B5" w:rsidRPr="00881DB1" w:rsidRDefault="00D621B5" w:rsidP="00881DB1">
            <w:pPr>
              <w:widowControl w:val="0"/>
              <w:ind w:left="0" w:firstLine="0"/>
              <w:rPr>
                <w:rFonts w:ascii="Times New Roman" w:hAnsi="Times New Roman"/>
                <w:sz w:val="24"/>
                <w:szCs w:val="24"/>
              </w:rPr>
            </w:pPr>
            <w:r w:rsidRPr="00881DB1">
              <w:rPr>
                <w:rFonts w:ascii="Times New Roman" w:hAnsi="Times New Roman"/>
                <w:sz w:val="24"/>
                <w:szCs w:val="24"/>
              </w:rPr>
              <w:t>(картотека  упражнений  для проведения Су-Джок терапии)</w:t>
            </w:r>
          </w:p>
        </w:tc>
      </w:tr>
      <w:tr w:rsidR="00D621B5" w:rsidRPr="00881DB1" w:rsidTr="00881DB1">
        <w:trPr>
          <w:cantSplit/>
          <w:trHeight w:val="551"/>
        </w:trPr>
        <w:tc>
          <w:tcPr>
            <w:tcW w:w="1559"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pStyle w:val="af6"/>
              <w:widowControl w:val="0"/>
              <w:ind w:left="0" w:firstLine="0"/>
              <w:rPr>
                <w:rFonts w:eastAsia="Calibri"/>
                <w:sz w:val="24"/>
                <w:szCs w:val="24"/>
              </w:rPr>
            </w:pPr>
            <w:r w:rsidRPr="00881DB1">
              <w:rPr>
                <w:sz w:val="24"/>
                <w:szCs w:val="24"/>
              </w:rPr>
              <w:t xml:space="preserve"> Развитие физиологического и речевого дыхания</w:t>
            </w:r>
          </w:p>
        </w:tc>
        <w:tc>
          <w:tcPr>
            <w:tcW w:w="4536"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pStyle w:val="af6"/>
              <w:widowControl w:val="0"/>
              <w:ind w:left="0" w:firstLine="0"/>
              <w:rPr>
                <w:rFonts w:eastAsiaTheme="minorHAnsi"/>
                <w:i/>
                <w:sz w:val="24"/>
                <w:szCs w:val="24"/>
              </w:rPr>
            </w:pPr>
            <w:r w:rsidRPr="00881DB1">
              <w:rPr>
                <w:i/>
                <w:sz w:val="24"/>
                <w:szCs w:val="24"/>
              </w:rPr>
              <w:t>Упражнение № 6</w:t>
            </w:r>
          </w:p>
          <w:p w:rsidR="00D621B5" w:rsidRPr="00881DB1" w:rsidRDefault="00D621B5" w:rsidP="00881DB1">
            <w:pPr>
              <w:widowControl w:val="0"/>
              <w:ind w:left="0" w:firstLine="0"/>
              <w:rPr>
                <w:rFonts w:ascii="Times New Roman" w:hAnsi="Times New Roman"/>
                <w:b/>
                <w:sz w:val="24"/>
                <w:szCs w:val="24"/>
              </w:rPr>
            </w:pPr>
            <w:r w:rsidRPr="00881DB1">
              <w:rPr>
                <w:rFonts w:ascii="Times New Roman" w:hAnsi="Times New Roman"/>
                <w:b/>
                <w:i/>
                <w:sz w:val="24"/>
                <w:szCs w:val="24"/>
              </w:rPr>
              <w:t>«Губная гармошка»</w:t>
            </w:r>
          </w:p>
          <w:p w:rsidR="00D621B5" w:rsidRPr="00881DB1" w:rsidRDefault="00D621B5" w:rsidP="00881DB1">
            <w:pPr>
              <w:pStyle w:val="af6"/>
              <w:widowControl w:val="0"/>
              <w:ind w:left="0" w:firstLine="0"/>
              <w:rPr>
                <w:sz w:val="24"/>
                <w:szCs w:val="24"/>
              </w:rPr>
            </w:pPr>
            <w:r w:rsidRPr="00881DB1">
              <w:rPr>
                <w:sz w:val="24"/>
                <w:szCs w:val="24"/>
              </w:rPr>
              <w:t>(Картотека игр и упражнений на развитие физиологического и речевого дыхания)</w:t>
            </w:r>
          </w:p>
          <w:p w:rsidR="00D621B5" w:rsidRPr="00881DB1" w:rsidRDefault="00D621B5" w:rsidP="00881DB1">
            <w:pPr>
              <w:pStyle w:val="af6"/>
              <w:widowControl w:val="0"/>
              <w:ind w:left="0" w:firstLine="0"/>
              <w:rPr>
                <w:b/>
                <w:i/>
                <w:sz w:val="24"/>
                <w:szCs w:val="24"/>
              </w:rPr>
            </w:pPr>
            <w:r w:rsidRPr="00881DB1">
              <w:rPr>
                <w:b/>
                <w:i/>
                <w:sz w:val="24"/>
                <w:szCs w:val="24"/>
              </w:rPr>
              <w:t>Упражнение № 6</w:t>
            </w:r>
          </w:p>
          <w:p w:rsidR="00D621B5" w:rsidRPr="00881DB1" w:rsidRDefault="00D621B5" w:rsidP="00881DB1">
            <w:pPr>
              <w:pStyle w:val="af6"/>
              <w:widowControl w:val="0"/>
              <w:ind w:left="0" w:firstLine="0"/>
              <w:rPr>
                <w:sz w:val="24"/>
                <w:szCs w:val="24"/>
              </w:rPr>
            </w:pPr>
            <w:r w:rsidRPr="00881DB1">
              <w:rPr>
                <w:sz w:val="24"/>
                <w:szCs w:val="24"/>
              </w:rPr>
              <w:t>Мы сначала  будем хлопать,</w:t>
            </w:r>
          </w:p>
          <w:p w:rsidR="00D621B5" w:rsidRPr="00881DB1" w:rsidRDefault="00D621B5" w:rsidP="00881DB1">
            <w:pPr>
              <w:pStyle w:val="af6"/>
              <w:widowControl w:val="0"/>
              <w:ind w:left="0" w:firstLine="0"/>
              <w:rPr>
                <w:sz w:val="24"/>
                <w:szCs w:val="24"/>
              </w:rPr>
            </w:pPr>
            <w:r w:rsidRPr="00881DB1">
              <w:rPr>
                <w:sz w:val="24"/>
                <w:szCs w:val="24"/>
              </w:rPr>
              <w:t>А затем мы будем топать.</w:t>
            </w:r>
          </w:p>
          <w:p w:rsidR="00D621B5" w:rsidRPr="00881DB1" w:rsidRDefault="00D621B5" w:rsidP="00881DB1">
            <w:pPr>
              <w:pStyle w:val="af6"/>
              <w:widowControl w:val="0"/>
              <w:ind w:left="0" w:firstLine="0"/>
              <w:rPr>
                <w:sz w:val="24"/>
                <w:szCs w:val="24"/>
              </w:rPr>
            </w:pPr>
            <w:r w:rsidRPr="00881DB1">
              <w:rPr>
                <w:sz w:val="24"/>
                <w:szCs w:val="24"/>
              </w:rPr>
              <w:t>А сейчас мы повернемся</w:t>
            </w:r>
          </w:p>
          <w:p w:rsidR="00D621B5" w:rsidRPr="00881DB1" w:rsidRDefault="00D621B5" w:rsidP="00881DB1">
            <w:pPr>
              <w:widowControl w:val="0"/>
              <w:ind w:left="0" w:firstLine="0"/>
              <w:rPr>
                <w:rFonts w:ascii="Times New Roman" w:hAnsi="Times New Roman"/>
                <w:sz w:val="24"/>
                <w:szCs w:val="24"/>
              </w:rPr>
            </w:pPr>
            <w:r w:rsidRPr="00881DB1">
              <w:rPr>
                <w:rFonts w:ascii="Times New Roman" w:hAnsi="Times New Roman"/>
                <w:sz w:val="24"/>
                <w:szCs w:val="24"/>
              </w:rPr>
              <w:t>И все вместе улыбнемся.</w:t>
            </w:r>
          </w:p>
          <w:p w:rsidR="00D621B5" w:rsidRPr="00881DB1" w:rsidRDefault="00D621B5" w:rsidP="00881DB1">
            <w:pPr>
              <w:pStyle w:val="af6"/>
              <w:widowControl w:val="0"/>
              <w:ind w:left="0" w:firstLine="0"/>
              <w:rPr>
                <w:sz w:val="24"/>
                <w:szCs w:val="24"/>
              </w:rPr>
            </w:pPr>
            <w:r w:rsidRPr="00881DB1">
              <w:rPr>
                <w:sz w:val="24"/>
                <w:szCs w:val="24"/>
              </w:rPr>
              <w:t xml:space="preserve">(Картотека физкультурных минуток на развитие общей моторики) </w:t>
            </w:r>
          </w:p>
        </w:tc>
        <w:tc>
          <w:tcPr>
            <w:tcW w:w="3827" w:type="dxa"/>
            <w:tcBorders>
              <w:top w:val="single" w:sz="4" w:space="0" w:color="auto"/>
              <w:left w:val="single" w:sz="4" w:space="0" w:color="auto"/>
              <w:bottom w:val="single" w:sz="4" w:space="0" w:color="auto"/>
              <w:right w:val="single" w:sz="4" w:space="0" w:color="auto"/>
            </w:tcBorders>
          </w:tcPr>
          <w:p w:rsidR="00D621B5" w:rsidRPr="00881DB1" w:rsidRDefault="00D621B5" w:rsidP="00881DB1">
            <w:pPr>
              <w:widowControl w:val="0"/>
              <w:ind w:left="0" w:firstLine="0"/>
              <w:rPr>
                <w:rFonts w:ascii="Times New Roman" w:hAnsi="Times New Roman"/>
                <w:sz w:val="24"/>
                <w:szCs w:val="24"/>
              </w:rPr>
            </w:pPr>
          </w:p>
        </w:tc>
      </w:tr>
      <w:tr w:rsidR="00D621B5" w:rsidRPr="00881DB1" w:rsidTr="00881DB1">
        <w:trPr>
          <w:cantSplit/>
          <w:trHeight w:val="551"/>
        </w:trPr>
        <w:tc>
          <w:tcPr>
            <w:tcW w:w="1559"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pStyle w:val="af6"/>
              <w:widowControl w:val="0"/>
              <w:ind w:left="0" w:firstLine="0"/>
              <w:rPr>
                <w:rFonts w:eastAsia="Calibri"/>
                <w:sz w:val="24"/>
                <w:szCs w:val="24"/>
              </w:rPr>
            </w:pPr>
            <w:r w:rsidRPr="00881DB1">
              <w:rPr>
                <w:sz w:val="24"/>
                <w:szCs w:val="24"/>
              </w:rPr>
              <w:t>Развитие графических навыков</w:t>
            </w:r>
          </w:p>
        </w:tc>
        <w:tc>
          <w:tcPr>
            <w:tcW w:w="4536"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widowControl w:val="0"/>
              <w:ind w:left="0" w:firstLine="0"/>
              <w:rPr>
                <w:rFonts w:ascii="Times New Roman" w:hAnsi="Times New Roman"/>
                <w:sz w:val="24"/>
                <w:szCs w:val="24"/>
              </w:rPr>
            </w:pPr>
            <w:r w:rsidRPr="00881DB1">
              <w:rPr>
                <w:rFonts w:ascii="Times New Roman" w:hAnsi="Times New Roman"/>
                <w:sz w:val="24"/>
                <w:szCs w:val="24"/>
              </w:rPr>
              <w:t>С.В. Бурдина «Развиваем графические навыки малыша», ч.2  стр.31</w:t>
            </w:r>
          </w:p>
        </w:tc>
        <w:tc>
          <w:tcPr>
            <w:tcW w:w="3827"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widowControl w:val="0"/>
              <w:ind w:left="0" w:firstLine="0"/>
              <w:rPr>
                <w:rFonts w:ascii="Times New Roman" w:eastAsiaTheme="minorHAnsi" w:hAnsi="Times New Roman"/>
                <w:sz w:val="24"/>
                <w:szCs w:val="24"/>
                <w:shd w:val="clear" w:color="auto" w:fill="FFFFFF"/>
              </w:rPr>
            </w:pPr>
            <w:r w:rsidRPr="00881DB1">
              <w:rPr>
                <w:rFonts w:ascii="Times New Roman" w:hAnsi="Times New Roman"/>
                <w:sz w:val="24"/>
                <w:szCs w:val="24"/>
                <w:shd w:val="clear" w:color="auto" w:fill="FFFFFF"/>
              </w:rPr>
              <w:t>Т.А. Воробьева, «50 уроков»  задание № 46</w:t>
            </w:r>
          </w:p>
        </w:tc>
      </w:tr>
      <w:tr w:rsidR="00D621B5" w:rsidRPr="00881DB1" w:rsidTr="00881DB1">
        <w:trPr>
          <w:cantSplit/>
          <w:trHeight w:val="301"/>
        </w:trPr>
        <w:tc>
          <w:tcPr>
            <w:tcW w:w="9922" w:type="dxa"/>
            <w:gridSpan w:val="3"/>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pStyle w:val="af6"/>
              <w:widowControl w:val="0"/>
              <w:ind w:left="0" w:firstLine="0"/>
              <w:jc w:val="center"/>
              <w:rPr>
                <w:sz w:val="24"/>
                <w:szCs w:val="24"/>
                <w:shd w:val="clear" w:color="auto" w:fill="FFFFFF"/>
              </w:rPr>
            </w:pPr>
            <w:r w:rsidRPr="00881DB1">
              <w:rPr>
                <w:b/>
                <w:sz w:val="24"/>
                <w:szCs w:val="24"/>
                <w:shd w:val="clear" w:color="auto" w:fill="FFFFFF"/>
              </w:rPr>
              <w:t>31</w:t>
            </w:r>
            <w:r w:rsidRPr="00881DB1">
              <w:rPr>
                <w:sz w:val="24"/>
                <w:szCs w:val="24"/>
                <w:shd w:val="clear" w:color="auto" w:fill="FFFFFF"/>
              </w:rPr>
              <w:t>.</w:t>
            </w:r>
            <w:r w:rsidRPr="00881DB1">
              <w:rPr>
                <w:b/>
                <w:sz w:val="24"/>
                <w:szCs w:val="24"/>
              </w:rPr>
              <w:t xml:space="preserve"> Тема «Домашние животные»</w:t>
            </w:r>
          </w:p>
        </w:tc>
      </w:tr>
      <w:tr w:rsidR="00D621B5" w:rsidRPr="00881DB1" w:rsidTr="00881DB1">
        <w:trPr>
          <w:cantSplit/>
          <w:trHeight w:val="551"/>
        </w:trPr>
        <w:tc>
          <w:tcPr>
            <w:tcW w:w="1559"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pStyle w:val="af6"/>
              <w:widowControl w:val="0"/>
              <w:ind w:left="0" w:firstLine="0"/>
              <w:rPr>
                <w:rFonts w:eastAsiaTheme="minorHAnsi"/>
                <w:sz w:val="24"/>
                <w:szCs w:val="24"/>
              </w:rPr>
            </w:pPr>
            <w:r w:rsidRPr="00881DB1">
              <w:rPr>
                <w:sz w:val="24"/>
                <w:szCs w:val="24"/>
              </w:rPr>
              <w:t>Лексико-грамматические категории</w:t>
            </w:r>
          </w:p>
        </w:tc>
        <w:tc>
          <w:tcPr>
            <w:tcW w:w="4536"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pStyle w:val="af6"/>
              <w:widowControl w:val="0"/>
              <w:ind w:left="0" w:firstLine="0"/>
              <w:rPr>
                <w:sz w:val="24"/>
                <w:szCs w:val="24"/>
              </w:rPr>
            </w:pPr>
            <w:r w:rsidRPr="00881DB1">
              <w:rPr>
                <w:b/>
                <w:sz w:val="24"/>
                <w:szCs w:val="24"/>
              </w:rPr>
              <w:t>1.Игра «Кто как голос подает?».</w:t>
            </w:r>
            <w:r w:rsidRPr="00881DB1">
              <w:rPr>
                <w:sz w:val="24"/>
                <w:szCs w:val="24"/>
              </w:rPr>
              <w:t xml:space="preserve"> Корова — му-у.</w:t>
            </w:r>
            <w:r w:rsidRPr="00881DB1">
              <w:rPr>
                <w:rStyle w:val="120"/>
                <w:rFonts w:eastAsiaTheme="minorHAnsi"/>
                <w:sz w:val="24"/>
                <w:szCs w:val="24"/>
              </w:rPr>
              <w:t xml:space="preserve"> (Корова мычит.)</w:t>
            </w:r>
            <w:r w:rsidRPr="00881DB1">
              <w:rPr>
                <w:sz w:val="24"/>
                <w:szCs w:val="24"/>
              </w:rPr>
              <w:t xml:space="preserve"> Кошка — мяу.</w:t>
            </w:r>
            <w:r w:rsidRPr="00881DB1">
              <w:rPr>
                <w:rStyle w:val="120"/>
                <w:rFonts w:eastAsiaTheme="minorHAnsi"/>
                <w:sz w:val="24"/>
                <w:szCs w:val="24"/>
              </w:rPr>
              <w:t xml:space="preserve"> (Кошка мяукает.)</w:t>
            </w:r>
          </w:p>
          <w:p w:rsidR="00D621B5" w:rsidRPr="00881DB1" w:rsidRDefault="00D621B5" w:rsidP="00881DB1">
            <w:pPr>
              <w:pStyle w:val="af6"/>
              <w:widowControl w:val="0"/>
              <w:ind w:left="0" w:firstLine="0"/>
              <w:rPr>
                <w:sz w:val="24"/>
                <w:szCs w:val="24"/>
              </w:rPr>
            </w:pPr>
            <w:r w:rsidRPr="00881DB1">
              <w:rPr>
                <w:b/>
                <w:sz w:val="24"/>
                <w:szCs w:val="24"/>
              </w:rPr>
              <w:t>2</w:t>
            </w:r>
            <w:r w:rsidRPr="00881DB1">
              <w:rPr>
                <w:sz w:val="24"/>
                <w:szCs w:val="24"/>
              </w:rPr>
              <w:t>.</w:t>
            </w:r>
            <w:r w:rsidRPr="00881DB1">
              <w:rPr>
                <w:b/>
                <w:sz w:val="24"/>
                <w:szCs w:val="24"/>
              </w:rPr>
              <w:t>Игра «У кого кто?».</w:t>
            </w:r>
            <w:r w:rsidRPr="00881DB1">
              <w:rPr>
                <w:sz w:val="24"/>
                <w:szCs w:val="24"/>
              </w:rPr>
              <w:t xml:space="preserve"> У коровы — телята, у лошади — жеребята; у свиньи, у овцы, у кошки, у собаки.</w:t>
            </w:r>
          </w:p>
          <w:p w:rsidR="00D621B5" w:rsidRPr="00881DB1" w:rsidRDefault="00D621B5" w:rsidP="00881DB1">
            <w:pPr>
              <w:pStyle w:val="af6"/>
              <w:widowControl w:val="0"/>
              <w:ind w:left="0" w:firstLine="0"/>
              <w:rPr>
                <w:sz w:val="24"/>
                <w:szCs w:val="24"/>
              </w:rPr>
            </w:pPr>
            <w:r w:rsidRPr="00881DB1">
              <w:rPr>
                <w:b/>
                <w:sz w:val="24"/>
                <w:szCs w:val="24"/>
              </w:rPr>
              <w:t>3.Игра «Кто как ест?».</w:t>
            </w:r>
            <w:r w:rsidRPr="00881DB1">
              <w:rPr>
                <w:sz w:val="24"/>
                <w:szCs w:val="24"/>
              </w:rPr>
              <w:t xml:space="preserve"> Корова — жует, собака — грызет, кошка — лакает.</w:t>
            </w:r>
          </w:p>
          <w:p w:rsidR="00D621B5" w:rsidRPr="00881DB1" w:rsidRDefault="00D621B5" w:rsidP="00881DB1">
            <w:pPr>
              <w:pStyle w:val="af6"/>
              <w:widowControl w:val="0"/>
              <w:ind w:left="0" w:firstLine="0"/>
              <w:rPr>
                <w:sz w:val="24"/>
                <w:szCs w:val="24"/>
              </w:rPr>
            </w:pPr>
            <w:r w:rsidRPr="00881DB1">
              <w:rPr>
                <w:b/>
                <w:sz w:val="24"/>
                <w:szCs w:val="24"/>
              </w:rPr>
              <w:t>4.Игра «Кто чем питается?».</w:t>
            </w:r>
            <w:r w:rsidRPr="00881DB1">
              <w:rPr>
                <w:sz w:val="24"/>
                <w:szCs w:val="24"/>
              </w:rPr>
              <w:t xml:space="preserve"> Кошка — молоком, корова — травой; коза, собака, лошадь.</w:t>
            </w:r>
          </w:p>
          <w:p w:rsidR="00D621B5" w:rsidRPr="00881DB1" w:rsidRDefault="00D621B5" w:rsidP="00881DB1">
            <w:pPr>
              <w:pStyle w:val="af6"/>
              <w:widowControl w:val="0"/>
              <w:ind w:left="0" w:firstLine="0"/>
              <w:rPr>
                <w:sz w:val="24"/>
                <w:szCs w:val="24"/>
              </w:rPr>
            </w:pPr>
            <w:r w:rsidRPr="00881DB1">
              <w:rPr>
                <w:b/>
                <w:sz w:val="24"/>
                <w:szCs w:val="24"/>
              </w:rPr>
              <w:t>5.Игра «У кого что?».</w:t>
            </w:r>
            <w:r w:rsidRPr="00881DB1">
              <w:rPr>
                <w:sz w:val="24"/>
                <w:szCs w:val="24"/>
              </w:rPr>
              <w:t xml:space="preserve"> У кого рога? У кого мягкие лапки? У кого вымя? У кого щетина? У кого пятачок? У кого копыта? У кого усы?</w:t>
            </w:r>
          </w:p>
        </w:tc>
        <w:tc>
          <w:tcPr>
            <w:tcW w:w="3827" w:type="dxa"/>
            <w:tcBorders>
              <w:top w:val="single" w:sz="4" w:space="0" w:color="auto"/>
              <w:left w:val="single" w:sz="4" w:space="0" w:color="auto"/>
              <w:bottom w:val="single" w:sz="4" w:space="0" w:color="auto"/>
              <w:right w:val="single" w:sz="4" w:space="0" w:color="auto"/>
            </w:tcBorders>
          </w:tcPr>
          <w:p w:rsidR="00D621B5" w:rsidRPr="00881DB1" w:rsidRDefault="00D621B5" w:rsidP="00881DB1">
            <w:pPr>
              <w:widowControl w:val="0"/>
              <w:ind w:left="0" w:firstLine="0"/>
              <w:rPr>
                <w:rFonts w:ascii="Times New Roman" w:eastAsia="Times New Roman" w:hAnsi="Times New Roman"/>
                <w:spacing w:val="-3"/>
                <w:sz w:val="24"/>
                <w:szCs w:val="24"/>
              </w:rPr>
            </w:pPr>
            <w:r w:rsidRPr="00881DB1">
              <w:rPr>
                <w:rFonts w:ascii="Times New Roman" w:eastAsia="Times New Roman" w:hAnsi="Times New Roman"/>
                <w:spacing w:val="-3"/>
                <w:sz w:val="24"/>
                <w:szCs w:val="24"/>
              </w:rPr>
              <w:t>«Мостик»</w:t>
            </w:r>
          </w:p>
          <w:p w:rsidR="00D621B5" w:rsidRPr="00881DB1" w:rsidRDefault="00D621B5" w:rsidP="00881DB1">
            <w:pPr>
              <w:widowControl w:val="0"/>
              <w:ind w:left="0" w:firstLine="0"/>
              <w:rPr>
                <w:rFonts w:ascii="Times New Roman" w:eastAsia="Times New Roman" w:hAnsi="Times New Roman"/>
                <w:spacing w:val="-2"/>
                <w:sz w:val="24"/>
                <w:szCs w:val="24"/>
              </w:rPr>
            </w:pPr>
            <w:r w:rsidRPr="00881DB1">
              <w:rPr>
                <w:rFonts w:ascii="Times New Roman" w:eastAsia="Times New Roman" w:hAnsi="Times New Roman"/>
                <w:spacing w:val="-4"/>
                <w:sz w:val="24"/>
                <w:szCs w:val="24"/>
              </w:rPr>
              <w:t>«Анало</w:t>
            </w:r>
            <w:r w:rsidRPr="00881DB1">
              <w:rPr>
                <w:rFonts w:ascii="Times New Roman" w:eastAsia="Times New Roman" w:hAnsi="Times New Roman"/>
                <w:spacing w:val="-4"/>
                <w:sz w:val="24"/>
                <w:szCs w:val="24"/>
              </w:rPr>
              <w:softHyphen/>
            </w:r>
            <w:r w:rsidRPr="00881DB1">
              <w:rPr>
                <w:rFonts w:ascii="Times New Roman" w:eastAsia="Times New Roman" w:hAnsi="Times New Roman"/>
                <w:spacing w:val="-2"/>
                <w:sz w:val="24"/>
                <w:szCs w:val="24"/>
              </w:rPr>
              <w:t>гии»</w:t>
            </w:r>
          </w:p>
          <w:p w:rsidR="00D621B5" w:rsidRPr="00881DB1" w:rsidRDefault="00D621B5" w:rsidP="00881DB1">
            <w:pPr>
              <w:widowControl w:val="0"/>
              <w:ind w:left="0" w:firstLine="0"/>
              <w:rPr>
                <w:rFonts w:ascii="Times New Roman" w:eastAsia="Times New Roman" w:hAnsi="Times New Roman"/>
                <w:spacing w:val="-1"/>
                <w:sz w:val="24"/>
                <w:szCs w:val="24"/>
              </w:rPr>
            </w:pPr>
            <w:r w:rsidRPr="00881DB1">
              <w:rPr>
                <w:rFonts w:ascii="Times New Roman" w:eastAsia="Times New Roman" w:hAnsi="Times New Roman"/>
                <w:spacing w:val="-4"/>
                <w:sz w:val="24"/>
                <w:szCs w:val="24"/>
              </w:rPr>
              <w:t xml:space="preserve">«Сложи </w:t>
            </w:r>
            <w:r w:rsidRPr="00881DB1">
              <w:rPr>
                <w:rFonts w:ascii="Times New Roman" w:eastAsia="Times New Roman" w:hAnsi="Times New Roman"/>
                <w:spacing w:val="-1"/>
                <w:sz w:val="24"/>
                <w:szCs w:val="24"/>
              </w:rPr>
              <w:t>узор»</w:t>
            </w:r>
          </w:p>
          <w:p w:rsidR="00D621B5" w:rsidRPr="00881DB1" w:rsidRDefault="00D621B5" w:rsidP="00881DB1">
            <w:pPr>
              <w:widowControl w:val="0"/>
              <w:ind w:left="0" w:firstLine="0"/>
              <w:rPr>
                <w:rFonts w:ascii="Times New Roman" w:eastAsia="Times New Roman" w:hAnsi="Times New Roman"/>
                <w:spacing w:val="-1"/>
                <w:sz w:val="24"/>
                <w:szCs w:val="24"/>
              </w:rPr>
            </w:pPr>
            <w:r w:rsidRPr="00881DB1">
              <w:rPr>
                <w:rFonts w:ascii="Times New Roman" w:eastAsia="Times New Roman" w:hAnsi="Times New Roman"/>
                <w:spacing w:val="-2"/>
                <w:sz w:val="24"/>
                <w:szCs w:val="24"/>
              </w:rPr>
              <w:t>Психомы</w:t>
            </w:r>
            <w:r w:rsidRPr="00881DB1">
              <w:rPr>
                <w:rFonts w:ascii="Times New Roman" w:eastAsia="Times New Roman" w:hAnsi="Times New Roman"/>
                <w:spacing w:val="-1"/>
                <w:sz w:val="24"/>
                <w:szCs w:val="24"/>
              </w:rPr>
              <w:t>шечная тренировка</w:t>
            </w:r>
          </w:p>
          <w:p w:rsidR="00D621B5" w:rsidRPr="00881DB1" w:rsidRDefault="00D621B5" w:rsidP="00881DB1">
            <w:pPr>
              <w:widowControl w:val="0"/>
              <w:ind w:left="0" w:firstLine="0"/>
              <w:rPr>
                <w:rFonts w:ascii="Times New Roman" w:eastAsia="Times New Roman" w:hAnsi="Times New Roman"/>
                <w:spacing w:val="-4"/>
                <w:sz w:val="24"/>
                <w:szCs w:val="24"/>
              </w:rPr>
            </w:pPr>
            <w:r w:rsidRPr="00881DB1">
              <w:rPr>
                <w:rFonts w:ascii="Times New Roman" w:eastAsia="Times New Roman" w:hAnsi="Times New Roman"/>
                <w:spacing w:val="-4"/>
                <w:sz w:val="24"/>
                <w:szCs w:val="24"/>
              </w:rPr>
              <w:t>«Кляксы»</w:t>
            </w:r>
          </w:p>
          <w:p w:rsidR="00D621B5" w:rsidRPr="00881DB1" w:rsidRDefault="00D621B5" w:rsidP="00881DB1">
            <w:pPr>
              <w:widowControl w:val="0"/>
              <w:ind w:left="0" w:firstLine="0"/>
              <w:rPr>
                <w:rFonts w:ascii="Times New Roman" w:hAnsi="Times New Roman"/>
                <w:sz w:val="24"/>
                <w:szCs w:val="24"/>
              </w:rPr>
            </w:pPr>
          </w:p>
        </w:tc>
      </w:tr>
      <w:tr w:rsidR="00D621B5" w:rsidRPr="00881DB1" w:rsidTr="00881DB1">
        <w:trPr>
          <w:cantSplit/>
          <w:trHeight w:val="551"/>
        </w:trPr>
        <w:tc>
          <w:tcPr>
            <w:tcW w:w="1559"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pStyle w:val="af6"/>
              <w:widowControl w:val="0"/>
              <w:ind w:left="0" w:firstLine="0"/>
              <w:rPr>
                <w:rFonts w:eastAsiaTheme="minorHAnsi"/>
                <w:sz w:val="24"/>
                <w:szCs w:val="24"/>
              </w:rPr>
            </w:pPr>
            <w:r w:rsidRPr="00881DB1">
              <w:rPr>
                <w:sz w:val="24"/>
                <w:szCs w:val="24"/>
              </w:rPr>
              <w:t>Развитие моторики  самомассаж         пальчиковая гимнастика</w:t>
            </w:r>
          </w:p>
        </w:tc>
        <w:tc>
          <w:tcPr>
            <w:tcW w:w="4536"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pStyle w:val="af6"/>
              <w:widowControl w:val="0"/>
              <w:ind w:left="0" w:firstLine="0"/>
              <w:rPr>
                <w:rFonts w:eastAsiaTheme="minorHAnsi"/>
                <w:b/>
                <w:sz w:val="24"/>
                <w:szCs w:val="24"/>
              </w:rPr>
            </w:pPr>
            <w:r w:rsidRPr="00881DB1">
              <w:rPr>
                <w:b/>
                <w:sz w:val="24"/>
                <w:szCs w:val="24"/>
              </w:rPr>
              <w:t>Пальчиковая гимнастика «Кошка»</w:t>
            </w:r>
          </w:p>
          <w:p w:rsidR="00D621B5" w:rsidRPr="00881DB1" w:rsidRDefault="00D621B5" w:rsidP="00881DB1">
            <w:pPr>
              <w:pStyle w:val="af6"/>
              <w:widowControl w:val="0"/>
              <w:ind w:left="0" w:firstLine="0"/>
              <w:rPr>
                <w:sz w:val="24"/>
                <w:szCs w:val="24"/>
              </w:rPr>
            </w:pPr>
            <w:r w:rsidRPr="00881DB1">
              <w:rPr>
                <w:sz w:val="24"/>
                <w:szCs w:val="24"/>
              </w:rPr>
              <w:t xml:space="preserve">(картотека пальчиковых гимнастик, гимнастика № 37) </w:t>
            </w:r>
          </w:p>
          <w:p w:rsidR="00D621B5" w:rsidRPr="00881DB1" w:rsidRDefault="00D621B5" w:rsidP="00881DB1">
            <w:pPr>
              <w:pStyle w:val="af6"/>
              <w:widowControl w:val="0"/>
              <w:ind w:left="0" w:firstLine="0"/>
              <w:rPr>
                <w:b/>
                <w:i/>
                <w:sz w:val="24"/>
                <w:szCs w:val="24"/>
              </w:rPr>
            </w:pPr>
            <w:r w:rsidRPr="00881DB1">
              <w:rPr>
                <w:b/>
                <w:i/>
                <w:sz w:val="24"/>
                <w:szCs w:val="24"/>
              </w:rPr>
              <w:t xml:space="preserve">Упражнение №   31 </w:t>
            </w:r>
          </w:p>
          <w:p w:rsidR="00D621B5" w:rsidRPr="00881DB1" w:rsidRDefault="00D621B5" w:rsidP="00881DB1">
            <w:pPr>
              <w:pStyle w:val="af6"/>
              <w:widowControl w:val="0"/>
              <w:ind w:left="0" w:firstLine="0"/>
              <w:rPr>
                <w:i/>
                <w:sz w:val="24"/>
                <w:szCs w:val="24"/>
              </w:rPr>
            </w:pPr>
            <w:r w:rsidRPr="00881DB1">
              <w:rPr>
                <w:i/>
                <w:sz w:val="24"/>
                <w:szCs w:val="24"/>
              </w:rPr>
              <w:t>Руки вверх мы поднимаем-</w:t>
            </w:r>
          </w:p>
          <w:p w:rsidR="00D621B5" w:rsidRPr="00881DB1" w:rsidRDefault="00D621B5" w:rsidP="00881DB1">
            <w:pPr>
              <w:pStyle w:val="af6"/>
              <w:widowControl w:val="0"/>
              <w:ind w:left="0" w:firstLine="0"/>
              <w:rPr>
                <w:i/>
                <w:sz w:val="24"/>
                <w:szCs w:val="24"/>
              </w:rPr>
            </w:pPr>
            <w:r w:rsidRPr="00881DB1">
              <w:rPr>
                <w:i/>
                <w:sz w:val="24"/>
                <w:szCs w:val="24"/>
              </w:rPr>
              <w:t>Раз, примерно, целых 5.</w:t>
            </w:r>
          </w:p>
          <w:p w:rsidR="00D621B5" w:rsidRPr="00881DB1" w:rsidRDefault="00D621B5" w:rsidP="00881DB1">
            <w:pPr>
              <w:pStyle w:val="af6"/>
              <w:widowControl w:val="0"/>
              <w:ind w:left="0" w:firstLine="0"/>
              <w:rPr>
                <w:i/>
                <w:sz w:val="24"/>
                <w:szCs w:val="24"/>
              </w:rPr>
            </w:pPr>
            <w:r w:rsidRPr="00881DB1">
              <w:rPr>
                <w:i/>
                <w:sz w:val="24"/>
                <w:szCs w:val="24"/>
              </w:rPr>
              <w:t>А подняв, не забываем</w:t>
            </w:r>
          </w:p>
          <w:p w:rsidR="00D621B5" w:rsidRPr="00881DB1" w:rsidRDefault="00D621B5" w:rsidP="00881DB1">
            <w:pPr>
              <w:pStyle w:val="af6"/>
              <w:widowControl w:val="0"/>
              <w:ind w:left="0" w:firstLine="0"/>
              <w:rPr>
                <w:i/>
                <w:sz w:val="24"/>
                <w:szCs w:val="24"/>
              </w:rPr>
            </w:pPr>
            <w:r w:rsidRPr="00881DB1">
              <w:rPr>
                <w:i/>
                <w:sz w:val="24"/>
                <w:szCs w:val="24"/>
              </w:rPr>
              <w:t>Опускать их вниз опять.</w:t>
            </w:r>
          </w:p>
          <w:p w:rsidR="00D621B5" w:rsidRPr="00881DB1" w:rsidRDefault="00D621B5" w:rsidP="00881DB1">
            <w:pPr>
              <w:pStyle w:val="af6"/>
              <w:widowControl w:val="0"/>
              <w:ind w:left="0" w:firstLine="0"/>
              <w:rPr>
                <w:i/>
                <w:sz w:val="24"/>
                <w:szCs w:val="24"/>
              </w:rPr>
            </w:pPr>
            <w:r w:rsidRPr="00881DB1">
              <w:rPr>
                <w:i/>
                <w:sz w:val="24"/>
                <w:szCs w:val="24"/>
              </w:rPr>
              <w:t>Поворачиваем тело</w:t>
            </w:r>
          </w:p>
          <w:p w:rsidR="00D621B5" w:rsidRPr="00881DB1" w:rsidRDefault="00D621B5" w:rsidP="00881DB1">
            <w:pPr>
              <w:pStyle w:val="af6"/>
              <w:widowControl w:val="0"/>
              <w:ind w:left="0" w:firstLine="0"/>
              <w:rPr>
                <w:i/>
                <w:sz w:val="24"/>
                <w:szCs w:val="24"/>
              </w:rPr>
            </w:pPr>
            <w:r w:rsidRPr="00881DB1">
              <w:rPr>
                <w:i/>
                <w:sz w:val="24"/>
                <w:szCs w:val="24"/>
              </w:rPr>
              <w:t>То направо, то налево.</w:t>
            </w:r>
          </w:p>
          <w:p w:rsidR="00D621B5" w:rsidRPr="00881DB1" w:rsidRDefault="00D621B5" w:rsidP="00881DB1">
            <w:pPr>
              <w:pStyle w:val="af6"/>
              <w:widowControl w:val="0"/>
              <w:ind w:left="0" w:firstLine="0"/>
              <w:rPr>
                <w:sz w:val="24"/>
                <w:szCs w:val="24"/>
              </w:rPr>
            </w:pPr>
            <w:r w:rsidRPr="00881DB1">
              <w:rPr>
                <w:sz w:val="24"/>
                <w:szCs w:val="24"/>
              </w:rPr>
              <w:t xml:space="preserve">(Картотека физкультурных минуток на развитие общей моторики) </w:t>
            </w:r>
          </w:p>
        </w:tc>
        <w:tc>
          <w:tcPr>
            <w:tcW w:w="3827"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widowControl w:val="0"/>
              <w:ind w:left="0" w:firstLine="0"/>
              <w:rPr>
                <w:rFonts w:ascii="Times New Roman" w:eastAsia="Times New Roman" w:hAnsi="Times New Roman"/>
                <w:b/>
                <w:sz w:val="24"/>
                <w:szCs w:val="24"/>
                <w:lang w:eastAsia="ru-RU"/>
              </w:rPr>
            </w:pPr>
            <w:r w:rsidRPr="00881DB1">
              <w:rPr>
                <w:rFonts w:ascii="Times New Roman" w:eastAsia="Times New Roman" w:hAnsi="Times New Roman"/>
                <w:b/>
                <w:sz w:val="24"/>
                <w:szCs w:val="24"/>
                <w:lang w:eastAsia="ru-RU"/>
              </w:rPr>
              <w:t>Су-Джок  терапия</w:t>
            </w:r>
          </w:p>
          <w:p w:rsidR="00D621B5" w:rsidRPr="00881DB1" w:rsidRDefault="00D621B5" w:rsidP="00881DB1">
            <w:pPr>
              <w:widowControl w:val="0"/>
              <w:ind w:left="0" w:firstLine="0"/>
              <w:rPr>
                <w:rFonts w:ascii="Times New Roman" w:eastAsia="Times New Roman" w:hAnsi="Times New Roman"/>
                <w:b/>
                <w:sz w:val="24"/>
                <w:szCs w:val="24"/>
                <w:lang w:eastAsia="ru-RU"/>
              </w:rPr>
            </w:pPr>
            <w:r w:rsidRPr="00881DB1">
              <w:rPr>
                <w:rFonts w:ascii="Times New Roman" w:eastAsia="Times New Roman" w:hAnsi="Times New Roman"/>
                <w:b/>
                <w:sz w:val="24"/>
                <w:szCs w:val="24"/>
                <w:lang w:eastAsia="ru-RU"/>
              </w:rPr>
              <w:t>Упражнение № 74</w:t>
            </w:r>
          </w:p>
          <w:p w:rsidR="00D621B5" w:rsidRPr="00881DB1" w:rsidRDefault="00D621B5" w:rsidP="00881DB1">
            <w:pPr>
              <w:widowControl w:val="0"/>
              <w:ind w:left="0" w:firstLine="0"/>
              <w:rPr>
                <w:rFonts w:ascii="Times New Roman" w:hAnsi="Times New Roman"/>
                <w:sz w:val="24"/>
                <w:szCs w:val="24"/>
              </w:rPr>
            </w:pPr>
            <w:r w:rsidRPr="00881DB1">
              <w:rPr>
                <w:rFonts w:ascii="Times New Roman" w:hAnsi="Times New Roman"/>
                <w:sz w:val="24"/>
                <w:szCs w:val="24"/>
              </w:rPr>
              <w:t>(картотека  упражнений  для проведения Су-Джок терапии)</w:t>
            </w:r>
          </w:p>
        </w:tc>
      </w:tr>
      <w:tr w:rsidR="00D621B5" w:rsidRPr="00881DB1" w:rsidTr="00881DB1">
        <w:trPr>
          <w:cantSplit/>
          <w:trHeight w:val="551"/>
        </w:trPr>
        <w:tc>
          <w:tcPr>
            <w:tcW w:w="1559"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pStyle w:val="af6"/>
              <w:widowControl w:val="0"/>
              <w:ind w:left="0" w:firstLine="0"/>
              <w:rPr>
                <w:rFonts w:eastAsia="Calibri"/>
                <w:sz w:val="24"/>
                <w:szCs w:val="24"/>
              </w:rPr>
            </w:pPr>
            <w:r w:rsidRPr="00881DB1">
              <w:rPr>
                <w:sz w:val="24"/>
                <w:szCs w:val="24"/>
              </w:rPr>
              <w:t xml:space="preserve"> Развитие физиологического и речевого дыхания</w:t>
            </w:r>
          </w:p>
        </w:tc>
        <w:tc>
          <w:tcPr>
            <w:tcW w:w="4536"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pStyle w:val="af6"/>
              <w:widowControl w:val="0"/>
              <w:ind w:left="0" w:firstLine="0"/>
              <w:rPr>
                <w:rFonts w:eastAsiaTheme="minorHAnsi"/>
                <w:b/>
                <w:i/>
                <w:sz w:val="24"/>
                <w:szCs w:val="24"/>
              </w:rPr>
            </w:pPr>
            <w:r w:rsidRPr="00881DB1">
              <w:rPr>
                <w:b/>
                <w:i/>
                <w:sz w:val="24"/>
                <w:szCs w:val="24"/>
              </w:rPr>
              <w:t>Упражнение №   31 «Дровосек»</w:t>
            </w:r>
          </w:p>
          <w:p w:rsidR="00D621B5" w:rsidRPr="00881DB1" w:rsidRDefault="00D621B5" w:rsidP="00881DB1">
            <w:pPr>
              <w:pStyle w:val="af6"/>
              <w:widowControl w:val="0"/>
              <w:ind w:left="0" w:firstLine="0"/>
              <w:rPr>
                <w:i/>
                <w:sz w:val="24"/>
                <w:szCs w:val="24"/>
              </w:rPr>
            </w:pPr>
            <w:r w:rsidRPr="00881DB1">
              <w:rPr>
                <w:i/>
                <w:sz w:val="24"/>
                <w:szCs w:val="24"/>
              </w:rPr>
              <w:t>Автоматизация нижнедиафрагмального дыхания.</w:t>
            </w:r>
          </w:p>
          <w:p w:rsidR="00D621B5" w:rsidRPr="00881DB1" w:rsidRDefault="00D621B5" w:rsidP="00881DB1">
            <w:pPr>
              <w:pStyle w:val="af6"/>
              <w:widowControl w:val="0"/>
              <w:ind w:left="0" w:firstLine="0"/>
              <w:rPr>
                <w:i/>
                <w:sz w:val="24"/>
                <w:szCs w:val="24"/>
              </w:rPr>
            </w:pPr>
            <w:r w:rsidRPr="00881DB1">
              <w:rPr>
                <w:i/>
                <w:sz w:val="24"/>
                <w:szCs w:val="24"/>
              </w:rPr>
              <w:t>Работа над голосом: произносить предложение в разной интонацией</w:t>
            </w:r>
          </w:p>
          <w:p w:rsidR="00D621B5" w:rsidRPr="00881DB1" w:rsidRDefault="00D621B5" w:rsidP="00881DB1">
            <w:pPr>
              <w:pStyle w:val="af6"/>
              <w:widowControl w:val="0"/>
              <w:ind w:left="0" w:firstLine="0"/>
              <w:rPr>
                <w:sz w:val="24"/>
                <w:szCs w:val="24"/>
              </w:rPr>
            </w:pPr>
            <w:r w:rsidRPr="00881DB1">
              <w:rPr>
                <w:sz w:val="24"/>
                <w:szCs w:val="24"/>
              </w:rPr>
              <w:t>(Картотека игр и упражнений на развитие физиологического и речевого дыхания)</w:t>
            </w:r>
          </w:p>
        </w:tc>
        <w:tc>
          <w:tcPr>
            <w:tcW w:w="3827" w:type="dxa"/>
            <w:tcBorders>
              <w:top w:val="single" w:sz="4" w:space="0" w:color="auto"/>
              <w:left w:val="single" w:sz="4" w:space="0" w:color="auto"/>
              <w:bottom w:val="single" w:sz="4" w:space="0" w:color="auto"/>
              <w:right w:val="single" w:sz="4" w:space="0" w:color="auto"/>
            </w:tcBorders>
          </w:tcPr>
          <w:p w:rsidR="00D621B5" w:rsidRPr="00881DB1" w:rsidRDefault="00D621B5" w:rsidP="00881DB1">
            <w:pPr>
              <w:widowControl w:val="0"/>
              <w:ind w:left="0" w:firstLine="0"/>
              <w:rPr>
                <w:rFonts w:ascii="Times New Roman" w:hAnsi="Times New Roman"/>
                <w:sz w:val="24"/>
                <w:szCs w:val="24"/>
              </w:rPr>
            </w:pPr>
          </w:p>
        </w:tc>
      </w:tr>
      <w:tr w:rsidR="00D621B5" w:rsidRPr="00881DB1" w:rsidTr="00881DB1">
        <w:trPr>
          <w:cantSplit/>
          <w:trHeight w:val="541"/>
        </w:trPr>
        <w:tc>
          <w:tcPr>
            <w:tcW w:w="1559"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pStyle w:val="af6"/>
              <w:widowControl w:val="0"/>
              <w:ind w:left="0" w:firstLine="0"/>
              <w:rPr>
                <w:rFonts w:eastAsia="Calibri"/>
                <w:sz w:val="24"/>
                <w:szCs w:val="24"/>
              </w:rPr>
            </w:pPr>
            <w:r w:rsidRPr="00881DB1">
              <w:rPr>
                <w:sz w:val="24"/>
                <w:szCs w:val="24"/>
              </w:rPr>
              <w:t>Развитие графических навыков</w:t>
            </w:r>
          </w:p>
        </w:tc>
        <w:tc>
          <w:tcPr>
            <w:tcW w:w="4536"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widowControl w:val="0"/>
              <w:ind w:left="0" w:firstLine="0"/>
              <w:rPr>
                <w:rFonts w:ascii="Times New Roman" w:hAnsi="Times New Roman"/>
                <w:sz w:val="24"/>
                <w:szCs w:val="24"/>
              </w:rPr>
            </w:pPr>
            <w:r w:rsidRPr="00881DB1">
              <w:rPr>
                <w:rFonts w:ascii="Times New Roman" w:hAnsi="Times New Roman"/>
                <w:sz w:val="24"/>
                <w:szCs w:val="24"/>
              </w:rPr>
              <w:t>С.В. Бурдина «Развиваем графические навыки малыша», ч.2  стр.32</w:t>
            </w:r>
          </w:p>
        </w:tc>
        <w:tc>
          <w:tcPr>
            <w:tcW w:w="3827"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widowControl w:val="0"/>
              <w:ind w:left="0" w:firstLine="0"/>
              <w:rPr>
                <w:rFonts w:ascii="Times New Roman" w:eastAsiaTheme="minorHAnsi" w:hAnsi="Times New Roman"/>
                <w:sz w:val="24"/>
                <w:szCs w:val="24"/>
                <w:shd w:val="clear" w:color="auto" w:fill="FFFFFF"/>
              </w:rPr>
            </w:pPr>
            <w:r w:rsidRPr="00881DB1">
              <w:rPr>
                <w:rFonts w:ascii="Times New Roman" w:hAnsi="Times New Roman"/>
                <w:sz w:val="24"/>
                <w:szCs w:val="24"/>
                <w:shd w:val="clear" w:color="auto" w:fill="FFFFFF"/>
              </w:rPr>
              <w:t>Т.А. Воробьева, «50 уроков»  задание №35</w:t>
            </w:r>
          </w:p>
        </w:tc>
      </w:tr>
      <w:tr w:rsidR="00D621B5" w:rsidRPr="00881DB1" w:rsidTr="00881DB1">
        <w:trPr>
          <w:cantSplit/>
          <w:trHeight w:val="551"/>
        </w:trPr>
        <w:tc>
          <w:tcPr>
            <w:tcW w:w="9922" w:type="dxa"/>
            <w:gridSpan w:val="3"/>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pStyle w:val="af6"/>
              <w:widowControl w:val="0"/>
              <w:ind w:left="0" w:firstLine="0"/>
              <w:jc w:val="center"/>
              <w:rPr>
                <w:b/>
                <w:sz w:val="24"/>
                <w:szCs w:val="24"/>
                <w:shd w:val="clear" w:color="auto" w:fill="FFFFFF"/>
              </w:rPr>
            </w:pPr>
            <w:r w:rsidRPr="00881DB1">
              <w:rPr>
                <w:b/>
                <w:sz w:val="24"/>
                <w:szCs w:val="24"/>
                <w:shd w:val="clear" w:color="auto" w:fill="FFFFFF"/>
              </w:rPr>
              <w:t>32.</w:t>
            </w:r>
            <w:r w:rsidRPr="00881DB1">
              <w:rPr>
                <w:b/>
                <w:sz w:val="24"/>
                <w:szCs w:val="24"/>
              </w:rPr>
              <w:t xml:space="preserve"> Тема «Школа. Школьные принадлежности»</w:t>
            </w:r>
          </w:p>
        </w:tc>
      </w:tr>
      <w:tr w:rsidR="00D621B5" w:rsidRPr="00881DB1" w:rsidTr="00881DB1">
        <w:trPr>
          <w:cantSplit/>
          <w:trHeight w:val="551"/>
        </w:trPr>
        <w:tc>
          <w:tcPr>
            <w:tcW w:w="1559"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pStyle w:val="af6"/>
              <w:widowControl w:val="0"/>
              <w:ind w:left="0" w:firstLine="0"/>
              <w:rPr>
                <w:rFonts w:eastAsiaTheme="minorHAnsi"/>
                <w:sz w:val="24"/>
                <w:szCs w:val="24"/>
              </w:rPr>
            </w:pPr>
            <w:r w:rsidRPr="00881DB1">
              <w:rPr>
                <w:sz w:val="24"/>
                <w:szCs w:val="24"/>
              </w:rPr>
              <w:t>Лексико-грамматические категории</w:t>
            </w:r>
          </w:p>
        </w:tc>
        <w:tc>
          <w:tcPr>
            <w:tcW w:w="4536"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widowControl w:val="0"/>
              <w:ind w:left="0" w:firstLine="0"/>
              <w:rPr>
                <w:rFonts w:ascii="Times New Roman" w:eastAsiaTheme="minorHAnsi" w:hAnsi="Times New Roman"/>
                <w:b/>
                <w:sz w:val="24"/>
                <w:szCs w:val="24"/>
              </w:rPr>
            </w:pPr>
            <w:r w:rsidRPr="00881DB1">
              <w:rPr>
                <w:rFonts w:ascii="Times New Roman" w:eastAsiaTheme="minorHAnsi" w:hAnsi="Times New Roman"/>
                <w:b/>
                <w:sz w:val="24"/>
                <w:szCs w:val="24"/>
              </w:rPr>
              <w:t>1. Игра «Мой, моя, мои»</w:t>
            </w:r>
          </w:p>
          <w:p w:rsidR="00D621B5" w:rsidRPr="00881DB1" w:rsidRDefault="00D621B5" w:rsidP="00881DB1">
            <w:pPr>
              <w:widowControl w:val="0"/>
              <w:ind w:left="0" w:firstLine="0"/>
              <w:rPr>
                <w:rFonts w:ascii="Times New Roman" w:eastAsiaTheme="minorHAnsi" w:hAnsi="Times New Roman"/>
                <w:sz w:val="24"/>
                <w:szCs w:val="24"/>
              </w:rPr>
            </w:pPr>
            <w:r w:rsidRPr="00881DB1">
              <w:rPr>
                <w:rFonts w:ascii="Times New Roman" w:eastAsiaTheme="minorHAnsi" w:hAnsi="Times New Roman"/>
                <w:sz w:val="24"/>
                <w:szCs w:val="24"/>
              </w:rPr>
              <w:t>Цель : согласование сущ-х с числит.</w:t>
            </w:r>
          </w:p>
          <w:p w:rsidR="00D621B5" w:rsidRPr="00881DB1" w:rsidRDefault="00D621B5" w:rsidP="00881DB1">
            <w:pPr>
              <w:widowControl w:val="0"/>
              <w:ind w:left="0" w:firstLine="0"/>
              <w:rPr>
                <w:rFonts w:ascii="Times New Roman" w:eastAsiaTheme="minorHAnsi" w:hAnsi="Times New Roman"/>
                <w:b/>
                <w:sz w:val="24"/>
                <w:szCs w:val="24"/>
              </w:rPr>
            </w:pPr>
            <w:r w:rsidRPr="00881DB1">
              <w:rPr>
                <w:rFonts w:ascii="Times New Roman" w:eastAsiaTheme="minorHAnsi" w:hAnsi="Times New Roman"/>
                <w:b/>
                <w:sz w:val="24"/>
                <w:szCs w:val="24"/>
              </w:rPr>
              <w:t>2. Игра «4 лишний»</w:t>
            </w:r>
          </w:p>
          <w:p w:rsidR="00D621B5" w:rsidRPr="00881DB1" w:rsidRDefault="00D621B5" w:rsidP="00881DB1">
            <w:pPr>
              <w:widowControl w:val="0"/>
              <w:ind w:left="0" w:firstLine="0"/>
              <w:rPr>
                <w:rFonts w:ascii="Times New Roman" w:eastAsiaTheme="minorHAnsi" w:hAnsi="Times New Roman"/>
                <w:sz w:val="24"/>
                <w:szCs w:val="24"/>
              </w:rPr>
            </w:pPr>
            <w:r w:rsidRPr="00881DB1">
              <w:rPr>
                <w:rFonts w:ascii="Times New Roman" w:eastAsiaTheme="minorHAnsi" w:hAnsi="Times New Roman"/>
                <w:sz w:val="24"/>
                <w:szCs w:val="24"/>
              </w:rPr>
              <w:t>Цель: выделение 4 лишнего предмета с объяснением.</w:t>
            </w:r>
          </w:p>
          <w:p w:rsidR="00D621B5" w:rsidRPr="00881DB1" w:rsidRDefault="00D621B5" w:rsidP="00881DB1">
            <w:pPr>
              <w:widowControl w:val="0"/>
              <w:ind w:left="0" w:firstLine="0"/>
              <w:rPr>
                <w:rFonts w:ascii="Times New Roman" w:eastAsiaTheme="minorHAnsi" w:hAnsi="Times New Roman"/>
                <w:b/>
                <w:sz w:val="24"/>
                <w:szCs w:val="24"/>
              </w:rPr>
            </w:pPr>
            <w:r w:rsidRPr="00881DB1">
              <w:rPr>
                <w:rFonts w:ascii="Times New Roman" w:eastAsiaTheme="minorHAnsi" w:hAnsi="Times New Roman"/>
                <w:b/>
                <w:sz w:val="24"/>
                <w:szCs w:val="24"/>
              </w:rPr>
              <w:t>3. Игра «Исправь ошибку в предложении»</w:t>
            </w:r>
          </w:p>
          <w:p w:rsidR="00D621B5" w:rsidRPr="00881DB1" w:rsidRDefault="00D621B5" w:rsidP="00881DB1">
            <w:pPr>
              <w:widowControl w:val="0"/>
              <w:ind w:left="0" w:firstLine="0"/>
              <w:rPr>
                <w:rFonts w:ascii="Times New Roman" w:eastAsiaTheme="minorHAnsi" w:hAnsi="Times New Roman"/>
                <w:b/>
                <w:sz w:val="24"/>
                <w:szCs w:val="24"/>
              </w:rPr>
            </w:pPr>
            <w:r w:rsidRPr="00881DB1">
              <w:rPr>
                <w:rFonts w:ascii="Times New Roman" w:eastAsiaTheme="minorHAnsi" w:hAnsi="Times New Roman"/>
                <w:b/>
                <w:sz w:val="24"/>
                <w:szCs w:val="24"/>
              </w:rPr>
              <w:t>4. Игра «Сосчитай школьные принадлежности»</w:t>
            </w:r>
          </w:p>
          <w:p w:rsidR="00D621B5" w:rsidRPr="00881DB1" w:rsidRDefault="00D621B5" w:rsidP="00881DB1">
            <w:pPr>
              <w:widowControl w:val="0"/>
              <w:ind w:left="0" w:firstLine="0"/>
              <w:rPr>
                <w:rFonts w:ascii="Times New Roman" w:eastAsiaTheme="minorHAnsi" w:hAnsi="Times New Roman"/>
                <w:b/>
                <w:sz w:val="24"/>
                <w:szCs w:val="24"/>
              </w:rPr>
            </w:pPr>
            <w:r w:rsidRPr="00881DB1">
              <w:rPr>
                <w:rFonts w:ascii="Times New Roman" w:eastAsiaTheme="minorHAnsi" w:hAnsi="Times New Roman"/>
                <w:b/>
                <w:sz w:val="24"/>
                <w:szCs w:val="24"/>
              </w:rPr>
              <w:t>5. Игра «Скажи наоборот»</w:t>
            </w:r>
          </w:p>
          <w:p w:rsidR="00D621B5" w:rsidRPr="00881DB1" w:rsidRDefault="00D621B5" w:rsidP="00881DB1">
            <w:pPr>
              <w:widowControl w:val="0"/>
              <w:ind w:left="0" w:firstLine="0"/>
              <w:rPr>
                <w:rFonts w:ascii="Times New Roman" w:eastAsiaTheme="minorHAnsi" w:hAnsi="Times New Roman"/>
                <w:b/>
                <w:sz w:val="24"/>
                <w:szCs w:val="24"/>
              </w:rPr>
            </w:pPr>
            <w:r w:rsidRPr="00881DB1">
              <w:rPr>
                <w:rFonts w:ascii="Times New Roman" w:eastAsiaTheme="minorHAnsi" w:hAnsi="Times New Roman"/>
                <w:b/>
                <w:sz w:val="24"/>
                <w:szCs w:val="24"/>
              </w:rPr>
              <w:t>6. Игра «Подбери слово»</w:t>
            </w:r>
          </w:p>
          <w:p w:rsidR="00D621B5" w:rsidRPr="00881DB1" w:rsidRDefault="00D621B5" w:rsidP="00881DB1">
            <w:pPr>
              <w:widowControl w:val="0"/>
              <w:ind w:left="0" w:firstLine="0"/>
              <w:rPr>
                <w:rFonts w:ascii="Times New Roman" w:eastAsiaTheme="minorHAnsi" w:hAnsi="Times New Roman"/>
                <w:sz w:val="24"/>
                <w:szCs w:val="24"/>
              </w:rPr>
            </w:pPr>
            <w:r w:rsidRPr="00881DB1">
              <w:rPr>
                <w:rFonts w:ascii="Times New Roman" w:eastAsiaTheme="minorHAnsi" w:hAnsi="Times New Roman"/>
                <w:sz w:val="24"/>
                <w:szCs w:val="24"/>
              </w:rPr>
              <w:t>(Карандаш какой?  Ручка, линейка и т.д.)</w:t>
            </w:r>
          </w:p>
        </w:tc>
        <w:tc>
          <w:tcPr>
            <w:tcW w:w="3827" w:type="dxa"/>
            <w:tcBorders>
              <w:top w:val="single" w:sz="4" w:space="0" w:color="auto"/>
              <w:left w:val="single" w:sz="4" w:space="0" w:color="auto"/>
              <w:bottom w:val="single" w:sz="4" w:space="0" w:color="auto"/>
              <w:right w:val="single" w:sz="4" w:space="0" w:color="auto"/>
            </w:tcBorders>
          </w:tcPr>
          <w:p w:rsidR="00D621B5" w:rsidRPr="00881DB1" w:rsidRDefault="00D621B5" w:rsidP="00881DB1">
            <w:pPr>
              <w:widowControl w:val="0"/>
              <w:ind w:left="0" w:firstLine="0"/>
              <w:rPr>
                <w:rFonts w:ascii="Times New Roman" w:eastAsia="Times New Roman" w:hAnsi="Times New Roman"/>
                <w:spacing w:val="-2"/>
                <w:sz w:val="24"/>
                <w:szCs w:val="24"/>
              </w:rPr>
            </w:pPr>
            <w:r w:rsidRPr="00881DB1">
              <w:rPr>
                <w:rFonts w:ascii="Times New Roman" w:eastAsia="Times New Roman" w:hAnsi="Times New Roman"/>
                <w:spacing w:val="-5"/>
                <w:sz w:val="24"/>
                <w:szCs w:val="24"/>
              </w:rPr>
              <w:t xml:space="preserve">«Сложи </w:t>
            </w:r>
            <w:r w:rsidRPr="00881DB1">
              <w:rPr>
                <w:rFonts w:ascii="Times New Roman" w:eastAsia="Times New Roman" w:hAnsi="Times New Roman"/>
                <w:spacing w:val="-2"/>
                <w:sz w:val="24"/>
                <w:szCs w:val="24"/>
              </w:rPr>
              <w:t>узор»</w:t>
            </w:r>
          </w:p>
          <w:p w:rsidR="00D621B5" w:rsidRPr="00881DB1" w:rsidRDefault="00D621B5" w:rsidP="00881DB1">
            <w:pPr>
              <w:widowControl w:val="0"/>
              <w:ind w:left="0" w:firstLine="0"/>
              <w:rPr>
                <w:rFonts w:ascii="Times New Roman" w:eastAsia="Times New Roman" w:hAnsi="Times New Roman"/>
                <w:spacing w:val="-2"/>
                <w:sz w:val="24"/>
                <w:szCs w:val="24"/>
              </w:rPr>
            </w:pPr>
            <w:r w:rsidRPr="00881DB1">
              <w:rPr>
                <w:rFonts w:ascii="Times New Roman" w:eastAsia="Times New Roman" w:hAnsi="Times New Roman"/>
                <w:spacing w:val="-4"/>
                <w:sz w:val="24"/>
                <w:szCs w:val="24"/>
              </w:rPr>
              <w:t xml:space="preserve">«Тонет — </w:t>
            </w:r>
            <w:r w:rsidRPr="00881DB1">
              <w:rPr>
                <w:rFonts w:ascii="Times New Roman" w:eastAsia="Times New Roman" w:hAnsi="Times New Roman"/>
                <w:spacing w:val="-2"/>
                <w:sz w:val="24"/>
                <w:szCs w:val="24"/>
              </w:rPr>
              <w:t>не тонет»</w:t>
            </w:r>
          </w:p>
          <w:p w:rsidR="00D621B5" w:rsidRPr="00881DB1" w:rsidRDefault="00D621B5" w:rsidP="00881DB1">
            <w:pPr>
              <w:widowControl w:val="0"/>
              <w:ind w:left="0" w:firstLine="0"/>
              <w:rPr>
                <w:rFonts w:ascii="Times New Roman" w:eastAsia="Times New Roman" w:hAnsi="Times New Roman"/>
                <w:spacing w:val="-4"/>
                <w:sz w:val="24"/>
                <w:szCs w:val="24"/>
              </w:rPr>
            </w:pPr>
            <w:r w:rsidRPr="00881DB1">
              <w:rPr>
                <w:rFonts w:ascii="Times New Roman" w:eastAsia="Times New Roman" w:hAnsi="Times New Roman"/>
                <w:spacing w:val="-3"/>
                <w:sz w:val="24"/>
                <w:szCs w:val="24"/>
              </w:rPr>
              <w:t xml:space="preserve">«Угадай </w:t>
            </w:r>
            <w:r w:rsidRPr="00881DB1">
              <w:rPr>
                <w:rFonts w:ascii="Times New Roman" w:eastAsia="Times New Roman" w:hAnsi="Times New Roman"/>
                <w:spacing w:val="-4"/>
                <w:sz w:val="24"/>
                <w:szCs w:val="24"/>
              </w:rPr>
              <w:t>предмет»</w:t>
            </w:r>
          </w:p>
          <w:p w:rsidR="00D621B5" w:rsidRPr="00881DB1" w:rsidRDefault="00D621B5" w:rsidP="00881DB1">
            <w:pPr>
              <w:widowControl w:val="0"/>
              <w:shd w:val="clear" w:color="auto" w:fill="FFFFFF"/>
              <w:ind w:left="0" w:firstLine="0"/>
              <w:rPr>
                <w:rFonts w:ascii="Times New Roman" w:hAnsi="Times New Roman"/>
                <w:sz w:val="24"/>
                <w:szCs w:val="24"/>
              </w:rPr>
            </w:pPr>
            <w:r w:rsidRPr="00881DB1">
              <w:rPr>
                <w:rFonts w:ascii="Times New Roman" w:eastAsia="Times New Roman" w:hAnsi="Times New Roman"/>
                <w:spacing w:val="-4"/>
                <w:sz w:val="24"/>
                <w:szCs w:val="24"/>
              </w:rPr>
              <w:t>Психомы</w:t>
            </w:r>
            <w:r w:rsidRPr="00881DB1">
              <w:rPr>
                <w:rFonts w:ascii="Times New Roman" w:eastAsia="Times New Roman" w:hAnsi="Times New Roman"/>
                <w:spacing w:val="-5"/>
                <w:sz w:val="24"/>
                <w:szCs w:val="24"/>
              </w:rPr>
              <w:t>шечная</w:t>
            </w:r>
            <w:r w:rsidRPr="00881DB1">
              <w:rPr>
                <w:rFonts w:ascii="Times New Roman" w:eastAsia="Times New Roman" w:hAnsi="Times New Roman"/>
                <w:spacing w:val="-2"/>
                <w:sz w:val="24"/>
                <w:szCs w:val="24"/>
              </w:rPr>
              <w:t>тренировка</w:t>
            </w:r>
          </w:p>
          <w:p w:rsidR="00D621B5" w:rsidRPr="00881DB1" w:rsidRDefault="00D621B5" w:rsidP="00881DB1">
            <w:pPr>
              <w:widowControl w:val="0"/>
              <w:shd w:val="clear" w:color="auto" w:fill="FFFFFF"/>
              <w:ind w:left="0" w:firstLine="0"/>
              <w:rPr>
                <w:rFonts w:ascii="Times New Roman" w:eastAsia="Times New Roman" w:hAnsi="Times New Roman"/>
                <w:spacing w:val="-3"/>
                <w:sz w:val="24"/>
                <w:szCs w:val="24"/>
              </w:rPr>
            </w:pPr>
            <w:r w:rsidRPr="00881DB1">
              <w:rPr>
                <w:rFonts w:ascii="Times New Roman" w:eastAsia="Times New Roman" w:hAnsi="Times New Roman"/>
                <w:spacing w:val="-3"/>
                <w:sz w:val="24"/>
                <w:szCs w:val="24"/>
              </w:rPr>
              <w:t>«Тряпичнаякукла»</w:t>
            </w:r>
          </w:p>
          <w:p w:rsidR="00D621B5" w:rsidRPr="00881DB1" w:rsidRDefault="00D621B5" w:rsidP="00881DB1">
            <w:pPr>
              <w:widowControl w:val="0"/>
              <w:ind w:left="0" w:firstLine="0"/>
              <w:rPr>
                <w:rFonts w:ascii="Times New Roman" w:eastAsiaTheme="minorHAnsi" w:hAnsi="Times New Roman"/>
                <w:sz w:val="24"/>
                <w:szCs w:val="24"/>
              </w:rPr>
            </w:pPr>
          </w:p>
        </w:tc>
      </w:tr>
      <w:tr w:rsidR="00D621B5" w:rsidRPr="00881DB1" w:rsidTr="00881DB1">
        <w:trPr>
          <w:cantSplit/>
          <w:trHeight w:val="551"/>
        </w:trPr>
        <w:tc>
          <w:tcPr>
            <w:tcW w:w="1559"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pStyle w:val="af6"/>
              <w:widowControl w:val="0"/>
              <w:ind w:left="0" w:firstLine="0"/>
              <w:rPr>
                <w:rFonts w:eastAsiaTheme="minorHAnsi"/>
                <w:sz w:val="24"/>
                <w:szCs w:val="24"/>
              </w:rPr>
            </w:pPr>
            <w:r w:rsidRPr="00881DB1">
              <w:rPr>
                <w:sz w:val="24"/>
                <w:szCs w:val="24"/>
              </w:rPr>
              <w:t>Развитие моторики  самомассаж         пальчиковая гимнастика</w:t>
            </w:r>
          </w:p>
        </w:tc>
        <w:tc>
          <w:tcPr>
            <w:tcW w:w="4536"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widowControl w:val="0"/>
              <w:ind w:left="0" w:firstLine="0"/>
              <w:rPr>
                <w:rFonts w:ascii="Times New Roman" w:eastAsiaTheme="minorHAnsi" w:hAnsi="Times New Roman"/>
                <w:b/>
                <w:sz w:val="24"/>
                <w:szCs w:val="24"/>
              </w:rPr>
            </w:pPr>
            <w:r w:rsidRPr="00881DB1">
              <w:rPr>
                <w:rFonts w:ascii="Times New Roman" w:eastAsiaTheme="minorHAnsi" w:hAnsi="Times New Roman"/>
                <w:b/>
                <w:sz w:val="24"/>
                <w:szCs w:val="24"/>
              </w:rPr>
              <w:t>Пальчиковая гимнастика «Наши пальчики»</w:t>
            </w:r>
          </w:p>
          <w:p w:rsidR="00D621B5" w:rsidRPr="00881DB1" w:rsidRDefault="00D621B5" w:rsidP="00881DB1">
            <w:pPr>
              <w:widowControl w:val="0"/>
              <w:ind w:left="0" w:firstLine="0"/>
              <w:rPr>
                <w:rFonts w:ascii="Times New Roman" w:eastAsiaTheme="minorHAnsi" w:hAnsi="Times New Roman"/>
                <w:sz w:val="24"/>
                <w:szCs w:val="24"/>
              </w:rPr>
            </w:pPr>
            <w:r w:rsidRPr="00881DB1">
              <w:rPr>
                <w:rFonts w:ascii="Times New Roman" w:eastAsiaTheme="minorHAnsi" w:hAnsi="Times New Roman"/>
                <w:sz w:val="24"/>
                <w:szCs w:val="24"/>
              </w:rPr>
              <w:t>Мы писали, мы писали</w:t>
            </w:r>
          </w:p>
          <w:p w:rsidR="00D621B5" w:rsidRPr="00881DB1" w:rsidRDefault="00D621B5" w:rsidP="00881DB1">
            <w:pPr>
              <w:widowControl w:val="0"/>
              <w:ind w:left="0" w:firstLine="0"/>
              <w:rPr>
                <w:rFonts w:ascii="Times New Roman" w:eastAsiaTheme="minorHAnsi" w:hAnsi="Times New Roman"/>
                <w:sz w:val="24"/>
                <w:szCs w:val="24"/>
              </w:rPr>
            </w:pPr>
            <w:r w:rsidRPr="00881DB1">
              <w:rPr>
                <w:rFonts w:ascii="Times New Roman" w:eastAsiaTheme="minorHAnsi" w:hAnsi="Times New Roman"/>
                <w:sz w:val="24"/>
                <w:szCs w:val="24"/>
              </w:rPr>
              <w:t>Наши пальчики устали</w:t>
            </w:r>
          </w:p>
          <w:p w:rsidR="00D621B5" w:rsidRPr="00881DB1" w:rsidRDefault="00D621B5" w:rsidP="00881DB1">
            <w:pPr>
              <w:widowControl w:val="0"/>
              <w:ind w:left="0" w:firstLine="0"/>
              <w:rPr>
                <w:rFonts w:ascii="Times New Roman" w:eastAsiaTheme="minorHAnsi" w:hAnsi="Times New Roman"/>
                <w:sz w:val="24"/>
                <w:szCs w:val="24"/>
              </w:rPr>
            </w:pPr>
            <w:r w:rsidRPr="00881DB1">
              <w:rPr>
                <w:rFonts w:ascii="Times New Roman" w:eastAsiaTheme="minorHAnsi" w:hAnsi="Times New Roman"/>
                <w:sz w:val="24"/>
                <w:szCs w:val="24"/>
              </w:rPr>
              <w:t xml:space="preserve">Мы немного отдохнем </w:t>
            </w:r>
          </w:p>
          <w:p w:rsidR="00D621B5" w:rsidRPr="00881DB1" w:rsidRDefault="00D621B5" w:rsidP="00881DB1">
            <w:pPr>
              <w:widowControl w:val="0"/>
              <w:ind w:left="0" w:firstLine="0"/>
              <w:rPr>
                <w:rFonts w:ascii="Times New Roman" w:eastAsiaTheme="minorHAnsi" w:hAnsi="Times New Roman"/>
                <w:sz w:val="24"/>
                <w:szCs w:val="24"/>
              </w:rPr>
            </w:pPr>
            <w:r w:rsidRPr="00881DB1">
              <w:rPr>
                <w:rFonts w:ascii="Times New Roman" w:eastAsiaTheme="minorHAnsi" w:hAnsi="Times New Roman"/>
                <w:sz w:val="24"/>
                <w:szCs w:val="24"/>
              </w:rPr>
              <w:t>И опять писать начнем</w:t>
            </w:r>
          </w:p>
          <w:p w:rsidR="00D621B5" w:rsidRPr="00881DB1" w:rsidRDefault="00D621B5" w:rsidP="00881DB1">
            <w:pPr>
              <w:widowControl w:val="0"/>
              <w:ind w:left="0" w:firstLine="0"/>
              <w:rPr>
                <w:rFonts w:ascii="Times New Roman" w:eastAsiaTheme="minorHAnsi" w:hAnsi="Times New Roman"/>
                <w:sz w:val="24"/>
                <w:szCs w:val="24"/>
              </w:rPr>
            </w:pPr>
            <w:r w:rsidRPr="00881DB1">
              <w:rPr>
                <w:rFonts w:ascii="Times New Roman" w:eastAsiaTheme="minorHAnsi" w:hAnsi="Times New Roman"/>
                <w:sz w:val="24"/>
                <w:szCs w:val="24"/>
              </w:rPr>
              <w:t xml:space="preserve">(картотека пальчиковых гимнастик, гимнастика № 47) </w:t>
            </w:r>
          </w:p>
          <w:p w:rsidR="00D621B5" w:rsidRPr="00881DB1" w:rsidRDefault="00D621B5" w:rsidP="00881DB1">
            <w:pPr>
              <w:widowControl w:val="0"/>
              <w:ind w:left="0" w:firstLine="0"/>
              <w:rPr>
                <w:rFonts w:ascii="Times New Roman" w:eastAsiaTheme="minorHAnsi" w:hAnsi="Times New Roman"/>
                <w:b/>
                <w:sz w:val="24"/>
                <w:szCs w:val="24"/>
              </w:rPr>
            </w:pPr>
            <w:r w:rsidRPr="00881DB1">
              <w:rPr>
                <w:rFonts w:ascii="Times New Roman" w:eastAsiaTheme="minorHAnsi" w:hAnsi="Times New Roman"/>
                <w:b/>
                <w:sz w:val="24"/>
                <w:szCs w:val="24"/>
              </w:rPr>
              <w:t>Упражнение  №  41 «1 сентября»</w:t>
            </w:r>
          </w:p>
          <w:p w:rsidR="00D621B5" w:rsidRPr="00881DB1" w:rsidRDefault="00D621B5" w:rsidP="00881DB1">
            <w:pPr>
              <w:widowControl w:val="0"/>
              <w:ind w:left="0" w:firstLine="0"/>
              <w:rPr>
                <w:rFonts w:ascii="Times New Roman" w:eastAsiaTheme="minorHAnsi" w:hAnsi="Times New Roman"/>
                <w:sz w:val="24"/>
                <w:szCs w:val="24"/>
              </w:rPr>
            </w:pPr>
            <w:r w:rsidRPr="00881DB1">
              <w:rPr>
                <w:rFonts w:ascii="Times New Roman" w:eastAsiaTheme="minorHAnsi" w:hAnsi="Times New Roman"/>
                <w:sz w:val="24"/>
                <w:szCs w:val="24"/>
              </w:rPr>
              <w:t xml:space="preserve"> (картотека упражнений на развитие общей моторики)</w:t>
            </w:r>
          </w:p>
        </w:tc>
        <w:tc>
          <w:tcPr>
            <w:tcW w:w="3827"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widowControl w:val="0"/>
              <w:ind w:left="0" w:firstLine="0"/>
              <w:rPr>
                <w:rFonts w:ascii="Times New Roman" w:eastAsia="Times New Roman" w:hAnsi="Times New Roman"/>
                <w:b/>
                <w:sz w:val="24"/>
                <w:szCs w:val="24"/>
                <w:lang w:eastAsia="ru-RU"/>
              </w:rPr>
            </w:pPr>
            <w:r w:rsidRPr="00881DB1">
              <w:rPr>
                <w:rFonts w:ascii="Times New Roman" w:eastAsia="Times New Roman" w:hAnsi="Times New Roman"/>
                <w:b/>
                <w:sz w:val="24"/>
                <w:szCs w:val="24"/>
                <w:lang w:eastAsia="ru-RU"/>
              </w:rPr>
              <w:t>Су-Джок  терапия</w:t>
            </w:r>
          </w:p>
          <w:p w:rsidR="00D621B5" w:rsidRPr="00881DB1" w:rsidRDefault="00D621B5" w:rsidP="00881DB1">
            <w:pPr>
              <w:widowControl w:val="0"/>
              <w:ind w:left="0" w:firstLine="0"/>
              <w:rPr>
                <w:rFonts w:ascii="Times New Roman" w:eastAsia="Times New Roman" w:hAnsi="Times New Roman"/>
                <w:b/>
                <w:sz w:val="24"/>
                <w:szCs w:val="24"/>
                <w:lang w:eastAsia="ru-RU"/>
              </w:rPr>
            </w:pPr>
            <w:r w:rsidRPr="00881DB1">
              <w:rPr>
                <w:rFonts w:ascii="Times New Roman" w:eastAsia="Times New Roman" w:hAnsi="Times New Roman"/>
                <w:b/>
                <w:sz w:val="24"/>
                <w:szCs w:val="24"/>
                <w:lang w:eastAsia="ru-RU"/>
              </w:rPr>
              <w:t>Упражнение №  60,61</w:t>
            </w:r>
          </w:p>
          <w:p w:rsidR="00D621B5" w:rsidRPr="00881DB1" w:rsidRDefault="00D621B5" w:rsidP="00881DB1">
            <w:pPr>
              <w:widowControl w:val="0"/>
              <w:ind w:left="0" w:firstLine="0"/>
              <w:rPr>
                <w:rFonts w:ascii="Times New Roman" w:hAnsi="Times New Roman"/>
                <w:sz w:val="24"/>
                <w:szCs w:val="24"/>
              </w:rPr>
            </w:pPr>
            <w:r w:rsidRPr="00881DB1">
              <w:rPr>
                <w:rFonts w:ascii="Times New Roman" w:hAnsi="Times New Roman"/>
                <w:sz w:val="24"/>
                <w:szCs w:val="24"/>
              </w:rPr>
              <w:t>(картотека  упражнений  для проведения Су-Джок терапии)</w:t>
            </w:r>
          </w:p>
        </w:tc>
      </w:tr>
      <w:tr w:rsidR="00D621B5" w:rsidRPr="00881DB1" w:rsidTr="00881DB1">
        <w:trPr>
          <w:cantSplit/>
          <w:trHeight w:val="551"/>
        </w:trPr>
        <w:tc>
          <w:tcPr>
            <w:tcW w:w="1559"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pStyle w:val="af6"/>
              <w:widowControl w:val="0"/>
              <w:ind w:left="0" w:firstLine="0"/>
              <w:rPr>
                <w:rFonts w:eastAsia="Calibri"/>
                <w:sz w:val="24"/>
                <w:szCs w:val="24"/>
              </w:rPr>
            </w:pPr>
            <w:r w:rsidRPr="00881DB1">
              <w:rPr>
                <w:sz w:val="24"/>
                <w:szCs w:val="24"/>
              </w:rPr>
              <w:t xml:space="preserve"> Развитие физиологического и речевого дыхания</w:t>
            </w:r>
          </w:p>
        </w:tc>
        <w:tc>
          <w:tcPr>
            <w:tcW w:w="4536"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widowControl w:val="0"/>
              <w:ind w:left="0" w:firstLine="0"/>
              <w:rPr>
                <w:rFonts w:ascii="Times New Roman" w:eastAsiaTheme="minorHAnsi" w:hAnsi="Times New Roman"/>
                <w:sz w:val="24"/>
                <w:szCs w:val="24"/>
              </w:rPr>
            </w:pPr>
            <w:r w:rsidRPr="00881DB1">
              <w:rPr>
                <w:rFonts w:ascii="Times New Roman" w:eastAsiaTheme="minorHAnsi" w:hAnsi="Times New Roman"/>
                <w:sz w:val="24"/>
                <w:szCs w:val="24"/>
              </w:rPr>
              <w:t>Работа по развитию дыхания и голоса</w:t>
            </w:r>
          </w:p>
          <w:p w:rsidR="00D621B5" w:rsidRPr="00881DB1" w:rsidRDefault="00D621B5" w:rsidP="00881DB1">
            <w:pPr>
              <w:widowControl w:val="0"/>
              <w:ind w:left="0" w:firstLine="0"/>
              <w:rPr>
                <w:rFonts w:ascii="Times New Roman" w:eastAsiaTheme="minorHAnsi" w:hAnsi="Times New Roman"/>
                <w:sz w:val="24"/>
                <w:szCs w:val="24"/>
              </w:rPr>
            </w:pPr>
            <w:r w:rsidRPr="00881DB1">
              <w:rPr>
                <w:rFonts w:ascii="Times New Roman" w:eastAsiaTheme="minorHAnsi" w:hAnsi="Times New Roman"/>
                <w:sz w:val="24"/>
                <w:szCs w:val="24"/>
              </w:rPr>
              <w:t>-вдох через нос-выдох через нос</w:t>
            </w:r>
          </w:p>
          <w:p w:rsidR="00D621B5" w:rsidRPr="00881DB1" w:rsidRDefault="00D621B5" w:rsidP="00881DB1">
            <w:pPr>
              <w:widowControl w:val="0"/>
              <w:ind w:left="0" w:firstLine="0"/>
              <w:rPr>
                <w:rFonts w:ascii="Times New Roman" w:eastAsiaTheme="minorHAnsi" w:hAnsi="Times New Roman"/>
                <w:sz w:val="24"/>
                <w:szCs w:val="24"/>
              </w:rPr>
            </w:pPr>
            <w:r w:rsidRPr="00881DB1">
              <w:rPr>
                <w:rFonts w:ascii="Times New Roman" w:eastAsiaTheme="minorHAnsi" w:hAnsi="Times New Roman"/>
                <w:sz w:val="24"/>
                <w:szCs w:val="24"/>
              </w:rPr>
              <w:t>- вдох через нос-выдох через рот</w:t>
            </w:r>
          </w:p>
          <w:p w:rsidR="00D621B5" w:rsidRPr="00881DB1" w:rsidRDefault="00D621B5" w:rsidP="00881DB1">
            <w:pPr>
              <w:widowControl w:val="0"/>
              <w:ind w:left="0" w:firstLine="0"/>
              <w:rPr>
                <w:rFonts w:ascii="Times New Roman" w:eastAsiaTheme="minorHAnsi" w:hAnsi="Times New Roman"/>
                <w:sz w:val="24"/>
                <w:szCs w:val="24"/>
              </w:rPr>
            </w:pPr>
            <w:r w:rsidRPr="00881DB1">
              <w:rPr>
                <w:rFonts w:ascii="Times New Roman" w:eastAsiaTheme="minorHAnsi" w:hAnsi="Times New Roman"/>
                <w:sz w:val="24"/>
                <w:szCs w:val="24"/>
              </w:rPr>
              <w:t>- вдох через рот-выдох через рот</w:t>
            </w:r>
          </w:p>
          <w:p w:rsidR="00D621B5" w:rsidRPr="00881DB1" w:rsidRDefault="00D621B5" w:rsidP="00881DB1">
            <w:pPr>
              <w:widowControl w:val="0"/>
              <w:ind w:left="0" w:firstLine="0"/>
              <w:rPr>
                <w:rFonts w:ascii="Times New Roman" w:eastAsiaTheme="minorHAnsi" w:hAnsi="Times New Roman"/>
                <w:sz w:val="24"/>
                <w:szCs w:val="24"/>
              </w:rPr>
            </w:pPr>
            <w:r w:rsidRPr="00881DB1">
              <w:rPr>
                <w:rFonts w:ascii="Times New Roman" w:eastAsiaTheme="minorHAnsi" w:hAnsi="Times New Roman"/>
                <w:sz w:val="24"/>
                <w:szCs w:val="24"/>
              </w:rPr>
              <w:t>- вдох через рот -выдох через нос</w:t>
            </w:r>
          </w:p>
        </w:tc>
        <w:tc>
          <w:tcPr>
            <w:tcW w:w="3827" w:type="dxa"/>
            <w:tcBorders>
              <w:top w:val="single" w:sz="4" w:space="0" w:color="auto"/>
              <w:left w:val="single" w:sz="4" w:space="0" w:color="auto"/>
              <w:bottom w:val="single" w:sz="4" w:space="0" w:color="auto"/>
              <w:right w:val="single" w:sz="4" w:space="0" w:color="auto"/>
            </w:tcBorders>
          </w:tcPr>
          <w:p w:rsidR="00D621B5" w:rsidRPr="00881DB1" w:rsidRDefault="00D621B5" w:rsidP="00881DB1">
            <w:pPr>
              <w:widowControl w:val="0"/>
              <w:ind w:left="0" w:firstLine="0"/>
              <w:rPr>
                <w:rFonts w:ascii="Times New Roman" w:hAnsi="Times New Roman"/>
                <w:sz w:val="24"/>
                <w:szCs w:val="24"/>
              </w:rPr>
            </w:pPr>
          </w:p>
        </w:tc>
      </w:tr>
      <w:tr w:rsidR="00D621B5" w:rsidRPr="00881DB1" w:rsidTr="00881DB1">
        <w:trPr>
          <w:cantSplit/>
          <w:trHeight w:val="864"/>
        </w:trPr>
        <w:tc>
          <w:tcPr>
            <w:tcW w:w="1559"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pStyle w:val="af6"/>
              <w:widowControl w:val="0"/>
              <w:ind w:left="0" w:firstLine="0"/>
              <w:rPr>
                <w:rFonts w:eastAsia="Calibri"/>
                <w:sz w:val="24"/>
                <w:szCs w:val="24"/>
              </w:rPr>
            </w:pPr>
            <w:r w:rsidRPr="00881DB1">
              <w:rPr>
                <w:sz w:val="24"/>
                <w:szCs w:val="24"/>
              </w:rPr>
              <w:t>Развитие графических навыков</w:t>
            </w:r>
          </w:p>
        </w:tc>
        <w:tc>
          <w:tcPr>
            <w:tcW w:w="4536"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widowControl w:val="0"/>
              <w:ind w:left="0" w:firstLine="0"/>
              <w:rPr>
                <w:rFonts w:ascii="Times New Roman" w:hAnsi="Times New Roman"/>
                <w:sz w:val="24"/>
                <w:szCs w:val="24"/>
              </w:rPr>
            </w:pPr>
            <w:r w:rsidRPr="00881DB1">
              <w:rPr>
                <w:rFonts w:ascii="Times New Roman" w:hAnsi="Times New Roman"/>
                <w:sz w:val="24"/>
                <w:szCs w:val="24"/>
              </w:rPr>
              <w:t>Рисование по трафаретам школьных принадлежностей (портфель, тетрадь, пенал) и т.д.</w:t>
            </w:r>
          </w:p>
        </w:tc>
        <w:tc>
          <w:tcPr>
            <w:tcW w:w="3827"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widowControl w:val="0"/>
              <w:ind w:left="0" w:firstLine="0"/>
              <w:rPr>
                <w:rFonts w:ascii="Times New Roman" w:hAnsi="Times New Roman"/>
                <w:sz w:val="24"/>
                <w:szCs w:val="24"/>
              </w:rPr>
            </w:pPr>
            <w:r w:rsidRPr="00881DB1">
              <w:rPr>
                <w:rFonts w:ascii="Times New Roman" w:hAnsi="Times New Roman"/>
                <w:sz w:val="24"/>
                <w:szCs w:val="24"/>
              </w:rPr>
              <w:t>Графический диктант по клеточкам</w:t>
            </w:r>
          </w:p>
        </w:tc>
      </w:tr>
      <w:tr w:rsidR="00FF1EDD" w:rsidRPr="00881DB1" w:rsidTr="00881DB1">
        <w:trPr>
          <w:cantSplit/>
          <w:trHeight w:val="398"/>
        </w:trPr>
        <w:tc>
          <w:tcPr>
            <w:tcW w:w="9922" w:type="dxa"/>
            <w:gridSpan w:val="3"/>
            <w:tcBorders>
              <w:top w:val="single" w:sz="4" w:space="0" w:color="auto"/>
              <w:left w:val="single" w:sz="4" w:space="0" w:color="auto"/>
              <w:bottom w:val="single" w:sz="4" w:space="0" w:color="auto"/>
              <w:right w:val="single" w:sz="4" w:space="0" w:color="auto"/>
            </w:tcBorders>
            <w:hideMark/>
          </w:tcPr>
          <w:p w:rsidR="00FF1EDD" w:rsidRPr="00881DB1" w:rsidRDefault="00FF1EDD" w:rsidP="00881DB1">
            <w:pPr>
              <w:widowControl w:val="0"/>
              <w:ind w:left="0" w:firstLine="0"/>
              <w:rPr>
                <w:rFonts w:ascii="Times New Roman" w:hAnsi="Times New Roman"/>
                <w:sz w:val="24"/>
                <w:szCs w:val="24"/>
              </w:rPr>
            </w:pPr>
            <w:r w:rsidRPr="00881DB1">
              <w:rPr>
                <w:rFonts w:ascii="Times New Roman" w:hAnsi="Times New Roman"/>
                <w:b/>
                <w:sz w:val="24"/>
                <w:szCs w:val="24"/>
                <w:shd w:val="clear" w:color="auto" w:fill="FFFFFF"/>
              </w:rPr>
              <w:t>33.</w:t>
            </w:r>
            <w:r w:rsidRPr="00881DB1">
              <w:rPr>
                <w:rFonts w:ascii="Times New Roman" w:hAnsi="Times New Roman"/>
                <w:b/>
                <w:sz w:val="24"/>
                <w:szCs w:val="24"/>
              </w:rPr>
              <w:t xml:space="preserve"> Тема «Праздник Победы»</w:t>
            </w:r>
          </w:p>
        </w:tc>
      </w:tr>
      <w:tr w:rsidR="00FF1EDD" w:rsidRPr="00881DB1" w:rsidTr="00881DB1">
        <w:trPr>
          <w:cantSplit/>
          <w:trHeight w:val="864"/>
        </w:trPr>
        <w:tc>
          <w:tcPr>
            <w:tcW w:w="1559" w:type="dxa"/>
            <w:tcBorders>
              <w:top w:val="single" w:sz="4" w:space="0" w:color="auto"/>
              <w:left w:val="single" w:sz="4" w:space="0" w:color="auto"/>
              <w:bottom w:val="single" w:sz="4" w:space="0" w:color="auto"/>
              <w:right w:val="single" w:sz="4" w:space="0" w:color="auto"/>
            </w:tcBorders>
            <w:hideMark/>
          </w:tcPr>
          <w:p w:rsidR="00FF1EDD" w:rsidRPr="00881DB1" w:rsidRDefault="00FF1EDD" w:rsidP="00881DB1">
            <w:pPr>
              <w:pStyle w:val="af6"/>
              <w:widowControl w:val="0"/>
              <w:ind w:left="0" w:firstLine="0"/>
              <w:rPr>
                <w:sz w:val="24"/>
                <w:szCs w:val="24"/>
              </w:rPr>
            </w:pPr>
            <w:r w:rsidRPr="00881DB1">
              <w:rPr>
                <w:sz w:val="24"/>
                <w:szCs w:val="24"/>
              </w:rPr>
              <w:t>Лексико-грамматические категории</w:t>
            </w:r>
          </w:p>
        </w:tc>
        <w:tc>
          <w:tcPr>
            <w:tcW w:w="4536" w:type="dxa"/>
            <w:tcBorders>
              <w:top w:val="single" w:sz="4" w:space="0" w:color="auto"/>
              <w:left w:val="single" w:sz="4" w:space="0" w:color="auto"/>
              <w:bottom w:val="single" w:sz="4" w:space="0" w:color="auto"/>
              <w:right w:val="single" w:sz="4" w:space="0" w:color="auto"/>
            </w:tcBorders>
            <w:hideMark/>
          </w:tcPr>
          <w:p w:rsidR="00FF1EDD" w:rsidRPr="00881DB1" w:rsidRDefault="00FF1EDD" w:rsidP="00881DB1">
            <w:pPr>
              <w:pStyle w:val="af6"/>
              <w:widowControl w:val="0"/>
              <w:ind w:left="0" w:firstLine="0"/>
              <w:rPr>
                <w:rFonts w:eastAsiaTheme="minorHAnsi"/>
                <w:b/>
                <w:sz w:val="24"/>
                <w:szCs w:val="24"/>
              </w:rPr>
            </w:pPr>
            <w:r w:rsidRPr="00881DB1">
              <w:rPr>
                <w:b/>
                <w:sz w:val="24"/>
                <w:szCs w:val="24"/>
              </w:rPr>
              <w:t>Игра «Кто, где служит?»</w:t>
            </w:r>
          </w:p>
          <w:p w:rsidR="00FF1EDD" w:rsidRPr="00881DB1" w:rsidRDefault="00FF1EDD" w:rsidP="00881DB1">
            <w:pPr>
              <w:pStyle w:val="af6"/>
              <w:widowControl w:val="0"/>
              <w:ind w:left="0" w:firstLine="0"/>
              <w:rPr>
                <w:sz w:val="24"/>
                <w:szCs w:val="24"/>
              </w:rPr>
            </w:pPr>
            <w:r w:rsidRPr="00881DB1">
              <w:rPr>
                <w:sz w:val="24"/>
                <w:szCs w:val="24"/>
              </w:rPr>
              <w:t xml:space="preserve">Цель: обогащать словарный запас существительными, обозначающими военные профессии. В артиллерии служат (кто?) … артиллеристы. </w:t>
            </w:r>
          </w:p>
          <w:p w:rsidR="00FF1EDD" w:rsidRPr="00881DB1" w:rsidRDefault="00FF1EDD" w:rsidP="00881DB1">
            <w:pPr>
              <w:pStyle w:val="af6"/>
              <w:widowControl w:val="0"/>
              <w:ind w:left="0" w:firstLine="0"/>
              <w:rPr>
                <w:b/>
                <w:sz w:val="24"/>
                <w:szCs w:val="24"/>
              </w:rPr>
            </w:pPr>
            <w:r w:rsidRPr="00881DB1">
              <w:rPr>
                <w:b/>
                <w:sz w:val="24"/>
                <w:szCs w:val="24"/>
              </w:rPr>
              <w:t>Игра «Кем я хочу быть?»</w:t>
            </w:r>
          </w:p>
          <w:p w:rsidR="00FF1EDD" w:rsidRPr="00881DB1" w:rsidRDefault="00FF1EDD" w:rsidP="00881DB1">
            <w:pPr>
              <w:pStyle w:val="af6"/>
              <w:widowControl w:val="0"/>
              <w:ind w:left="0" w:firstLine="0"/>
              <w:rPr>
                <w:sz w:val="24"/>
                <w:szCs w:val="24"/>
              </w:rPr>
            </w:pPr>
            <w:r w:rsidRPr="00881DB1">
              <w:rPr>
                <w:sz w:val="24"/>
                <w:szCs w:val="24"/>
              </w:rPr>
              <w:t>Цель: употреблять существительные в творительном падеже, актуализировать словарный запас по теме.</w:t>
            </w:r>
          </w:p>
        </w:tc>
        <w:tc>
          <w:tcPr>
            <w:tcW w:w="3827" w:type="dxa"/>
            <w:tcBorders>
              <w:top w:val="single" w:sz="4" w:space="0" w:color="auto"/>
              <w:left w:val="single" w:sz="4" w:space="0" w:color="auto"/>
              <w:bottom w:val="single" w:sz="4" w:space="0" w:color="auto"/>
              <w:right w:val="single" w:sz="4" w:space="0" w:color="auto"/>
            </w:tcBorders>
            <w:hideMark/>
          </w:tcPr>
          <w:p w:rsidR="00FF1EDD" w:rsidRPr="00881DB1" w:rsidRDefault="00FF1EDD" w:rsidP="00881DB1">
            <w:pPr>
              <w:pStyle w:val="aff2"/>
              <w:widowControl w:val="0"/>
              <w:tabs>
                <w:tab w:val="left" w:pos="7935"/>
              </w:tabs>
              <w:ind w:left="0" w:firstLine="0"/>
              <w:jc w:val="left"/>
              <w:rPr>
                <w:i/>
                <w:sz w:val="24"/>
                <w:szCs w:val="24"/>
                <w:lang w:eastAsia="en-US"/>
              </w:rPr>
            </w:pPr>
            <w:r w:rsidRPr="00881DB1">
              <w:rPr>
                <w:b w:val="0"/>
                <w:i/>
                <w:sz w:val="24"/>
                <w:szCs w:val="24"/>
                <w:lang w:eastAsia="en-US"/>
              </w:rPr>
              <w:t xml:space="preserve">Беседа на тему « </w:t>
            </w:r>
            <w:r w:rsidRPr="00881DB1">
              <w:rPr>
                <w:b w:val="0"/>
                <w:bCs/>
                <w:i/>
                <w:sz w:val="24"/>
                <w:szCs w:val="24"/>
                <w:lang w:eastAsia="en-US"/>
              </w:rPr>
              <w:t>День Победы»</w:t>
            </w:r>
          </w:p>
          <w:p w:rsidR="00FF1EDD" w:rsidRPr="00881DB1" w:rsidRDefault="00FF1EDD" w:rsidP="00881DB1">
            <w:pPr>
              <w:pStyle w:val="aff2"/>
              <w:widowControl w:val="0"/>
              <w:tabs>
                <w:tab w:val="left" w:pos="7935"/>
              </w:tabs>
              <w:ind w:left="0" w:firstLine="0"/>
              <w:jc w:val="left"/>
              <w:rPr>
                <w:b w:val="0"/>
                <w:sz w:val="24"/>
                <w:szCs w:val="24"/>
                <w:lang w:eastAsia="en-US"/>
              </w:rPr>
            </w:pPr>
            <w:r w:rsidRPr="00881DB1">
              <w:rPr>
                <w:sz w:val="24"/>
                <w:szCs w:val="24"/>
                <w:lang w:eastAsia="en-US"/>
              </w:rPr>
              <w:t>активизация речевой деятельности детей, расширение активного и пассивного словаря.</w:t>
            </w:r>
          </w:p>
          <w:p w:rsidR="00FF1EDD" w:rsidRPr="00881DB1" w:rsidRDefault="00FF1EDD" w:rsidP="00881DB1">
            <w:pPr>
              <w:widowControl w:val="0"/>
              <w:ind w:left="0" w:firstLine="0"/>
              <w:jc w:val="left"/>
              <w:rPr>
                <w:rFonts w:ascii="Times New Roman" w:hAnsi="Times New Roman"/>
                <w:b/>
                <w:i/>
                <w:sz w:val="24"/>
                <w:szCs w:val="24"/>
              </w:rPr>
            </w:pPr>
            <w:r w:rsidRPr="00881DB1">
              <w:rPr>
                <w:rFonts w:ascii="Times New Roman" w:hAnsi="Times New Roman"/>
                <w:b/>
                <w:i/>
                <w:sz w:val="24"/>
                <w:szCs w:val="24"/>
              </w:rPr>
              <w:t>«Кто кем будет?»</w:t>
            </w:r>
          </w:p>
          <w:p w:rsidR="00FF1EDD" w:rsidRPr="00881DB1" w:rsidRDefault="00FF1EDD" w:rsidP="00881DB1">
            <w:pPr>
              <w:widowControl w:val="0"/>
              <w:ind w:left="0" w:firstLine="0"/>
              <w:jc w:val="left"/>
              <w:rPr>
                <w:rFonts w:ascii="Times New Roman" w:hAnsi="Times New Roman"/>
                <w:sz w:val="24"/>
                <w:szCs w:val="24"/>
              </w:rPr>
            </w:pPr>
            <w:r w:rsidRPr="00881DB1">
              <w:rPr>
                <w:rFonts w:ascii="Times New Roman" w:hAnsi="Times New Roman"/>
                <w:sz w:val="24"/>
                <w:szCs w:val="24"/>
              </w:rPr>
              <w:t>развитие воображения, мышления.</w:t>
            </w:r>
          </w:p>
          <w:p w:rsidR="00FF1EDD" w:rsidRPr="00881DB1" w:rsidRDefault="00FF1EDD" w:rsidP="00881DB1">
            <w:pPr>
              <w:pStyle w:val="aff2"/>
              <w:widowControl w:val="0"/>
              <w:tabs>
                <w:tab w:val="left" w:pos="7935"/>
              </w:tabs>
              <w:ind w:left="0" w:firstLine="0"/>
              <w:jc w:val="left"/>
              <w:rPr>
                <w:i/>
                <w:sz w:val="24"/>
                <w:szCs w:val="24"/>
                <w:lang w:eastAsia="en-US"/>
              </w:rPr>
            </w:pPr>
            <w:r w:rsidRPr="00881DB1">
              <w:rPr>
                <w:b w:val="0"/>
                <w:i/>
                <w:sz w:val="24"/>
                <w:szCs w:val="24"/>
                <w:lang w:eastAsia="en-US"/>
              </w:rPr>
              <w:t>«Слушай хлопок»</w:t>
            </w:r>
          </w:p>
          <w:p w:rsidR="00FF1EDD" w:rsidRPr="00881DB1" w:rsidRDefault="00FF1EDD" w:rsidP="00881DB1">
            <w:pPr>
              <w:pStyle w:val="aff2"/>
              <w:widowControl w:val="0"/>
              <w:tabs>
                <w:tab w:val="left" w:pos="7935"/>
              </w:tabs>
              <w:ind w:left="0" w:firstLine="0"/>
              <w:jc w:val="left"/>
              <w:rPr>
                <w:b w:val="0"/>
                <w:sz w:val="24"/>
                <w:szCs w:val="24"/>
                <w:lang w:eastAsia="en-US"/>
              </w:rPr>
            </w:pPr>
            <w:r w:rsidRPr="00881DB1">
              <w:rPr>
                <w:sz w:val="24"/>
                <w:szCs w:val="24"/>
                <w:lang w:eastAsia="en-US"/>
              </w:rPr>
              <w:t>развитие активного внимания, самоконтроля.</w:t>
            </w:r>
          </w:p>
          <w:p w:rsidR="00FF1EDD" w:rsidRPr="00881DB1" w:rsidRDefault="00FF1EDD" w:rsidP="00881DB1">
            <w:pPr>
              <w:widowControl w:val="0"/>
              <w:ind w:left="0" w:firstLine="0"/>
              <w:rPr>
                <w:rFonts w:ascii="Times New Roman" w:hAnsi="Times New Roman"/>
                <w:sz w:val="24"/>
                <w:szCs w:val="24"/>
              </w:rPr>
            </w:pPr>
          </w:p>
        </w:tc>
      </w:tr>
      <w:tr w:rsidR="00D621B5" w:rsidRPr="00881DB1" w:rsidTr="00881DB1">
        <w:trPr>
          <w:cantSplit/>
          <w:trHeight w:val="551"/>
        </w:trPr>
        <w:tc>
          <w:tcPr>
            <w:tcW w:w="1559"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pStyle w:val="af6"/>
              <w:widowControl w:val="0"/>
              <w:ind w:left="0" w:firstLine="0"/>
              <w:rPr>
                <w:rFonts w:eastAsiaTheme="minorHAnsi"/>
                <w:sz w:val="24"/>
                <w:szCs w:val="24"/>
              </w:rPr>
            </w:pPr>
          </w:p>
        </w:tc>
        <w:tc>
          <w:tcPr>
            <w:tcW w:w="4536"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pStyle w:val="af6"/>
              <w:widowControl w:val="0"/>
              <w:ind w:left="0" w:firstLine="0"/>
              <w:jc w:val="left"/>
              <w:rPr>
                <w:sz w:val="24"/>
                <w:szCs w:val="24"/>
              </w:rPr>
            </w:pPr>
            <w:r w:rsidRPr="00881DB1">
              <w:rPr>
                <w:sz w:val="24"/>
                <w:szCs w:val="24"/>
              </w:rPr>
              <w:t>Я хочу быть артиллеристом (зенитчиком, танкистом, пограничником, вертолетчиком, автоматчиком, парашютистом, пулеметчиком, пехотинцем, моряком…)</w:t>
            </w:r>
          </w:p>
          <w:p w:rsidR="00D621B5" w:rsidRPr="00881DB1" w:rsidRDefault="00D621B5" w:rsidP="00881DB1">
            <w:pPr>
              <w:pStyle w:val="af6"/>
              <w:widowControl w:val="0"/>
              <w:ind w:left="0" w:firstLine="0"/>
              <w:rPr>
                <w:b/>
                <w:sz w:val="24"/>
                <w:szCs w:val="24"/>
              </w:rPr>
            </w:pPr>
            <w:r w:rsidRPr="00881DB1">
              <w:rPr>
                <w:b/>
                <w:sz w:val="24"/>
                <w:szCs w:val="24"/>
              </w:rPr>
              <w:t>Игра «Не ошибись»</w:t>
            </w:r>
          </w:p>
          <w:p w:rsidR="00D621B5" w:rsidRPr="00881DB1" w:rsidRDefault="00D621B5" w:rsidP="00881DB1">
            <w:pPr>
              <w:pStyle w:val="af6"/>
              <w:widowControl w:val="0"/>
              <w:ind w:left="0" w:firstLine="0"/>
              <w:rPr>
                <w:sz w:val="24"/>
                <w:szCs w:val="24"/>
              </w:rPr>
            </w:pPr>
            <w:r w:rsidRPr="00881DB1">
              <w:rPr>
                <w:sz w:val="24"/>
                <w:szCs w:val="24"/>
              </w:rPr>
              <w:t>Цель: образовывать прилагательные от существительных, составлять предложения с предлогом В, расширять адъективный словарь.</w:t>
            </w:r>
          </w:p>
          <w:p w:rsidR="00D621B5" w:rsidRPr="00881DB1" w:rsidRDefault="00D621B5" w:rsidP="00881DB1">
            <w:pPr>
              <w:pStyle w:val="af6"/>
              <w:widowControl w:val="0"/>
              <w:ind w:left="0" w:firstLine="0"/>
              <w:rPr>
                <w:sz w:val="24"/>
                <w:szCs w:val="24"/>
              </w:rPr>
            </w:pPr>
            <w:r w:rsidRPr="00881DB1">
              <w:rPr>
                <w:sz w:val="24"/>
                <w:szCs w:val="24"/>
              </w:rPr>
              <w:t xml:space="preserve">Артиллеристы служат … (в артиллерийских войсках). </w:t>
            </w:r>
          </w:p>
          <w:p w:rsidR="00D621B5" w:rsidRPr="00881DB1" w:rsidRDefault="00D621B5" w:rsidP="00881DB1">
            <w:pPr>
              <w:pStyle w:val="af6"/>
              <w:widowControl w:val="0"/>
              <w:ind w:left="0" w:firstLine="0"/>
              <w:rPr>
                <w:b/>
                <w:sz w:val="24"/>
                <w:szCs w:val="24"/>
              </w:rPr>
            </w:pPr>
            <w:r w:rsidRPr="00881DB1">
              <w:rPr>
                <w:b/>
                <w:sz w:val="24"/>
                <w:szCs w:val="24"/>
              </w:rPr>
              <w:t>Игра «Кому что нужно?»</w:t>
            </w:r>
          </w:p>
          <w:p w:rsidR="00D621B5" w:rsidRPr="00881DB1" w:rsidRDefault="00D621B5" w:rsidP="00881DB1">
            <w:pPr>
              <w:pStyle w:val="af6"/>
              <w:widowControl w:val="0"/>
              <w:ind w:left="0" w:firstLine="0"/>
              <w:rPr>
                <w:sz w:val="24"/>
                <w:szCs w:val="24"/>
              </w:rPr>
            </w:pPr>
            <w:r w:rsidRPr="00881DB1">
              <w:rPr>
                <w:sz w:val="24"/>
                <w:szCs w:val="24"/>
              </w:rPr>
              <w:t>Цель: обогащать словарь номинативной лексикой.</w:t>
            </w:r>
          </w:p>
          <w:p w:rsidR="00D621B5" w:rsidRPr="00881DB1" w:rsidRDefault="00D621B5" w:rsidP="00881DB1">
            <w:pPr>
              <w:pStyle w:val="af6"/>
              <w:widowControl w:val="0"/>
              <w:ind w:left="0" w:firstLine="0"/>
              <w:rPr>
                <w:sz w:val="24"/>
                <w:szCs w:val="24"/>
              </w:rPr>
            </w:pPr>
            <w:r w:rsidRPr="00881DB1">
              <w:rPr>
                <w:sz w:val="24"/>
                <w:szCs w:val="24"/>
              </w:rPr>
              <w:t xml:space="preserve">Танкисту нужен танк. </w:t>
            </w:r>
          </w:p>
          <w:p w:rsidR="00D621B5" w:rsidRPr="00881DB1" w:rsidRDefault="00D621B5" w:rsidP="00881DB1">
            <w:pPr>
              <w:pStyle w:val="af6"/>
              <w:widowControl w:val="0"/>
              <w:ind w:left="0" w:firstLine="0"/>
              <w:rPr>
                <w:b/>
                <w:sz w:val="24"/>
                <w:szCs w:val="24"/>
              </w:rPr>
            </w:pPr>
            <w:r w:rsidRPr="00881DB1">
              <w:rPr>
                <w:b/>
                <w:sz w:val="24"/>
                <w:szCs w:val="24"/>
              </w:rPr>
              <w:t>Игра «Сосчитай»</w:t>
            </w:r>
          </w:p>
          <w:p w:rsidR="00D621B5" w:rsidRPr="00881DB1" w:rsidRDefault="00D621B5" w:rsidP="00881DB1">
            <w:pPr>
              <w:pStyle w:val="af6"/>
              <w:widowControl w:val="0"/>
              <w:ind w:left="0" w:firstLine="0"/>
              <w:rPr>
                <w:sz w:val="24"/>
                <w:szCs w:val="24"/>
              </w:rPr>
            </w:pPr>
            <w:r w:rsidRPr="00881DB1">
              <w:rPr>
                <w:sz w:val="24"/>
                <w:szCs w:val="24"/>
              </w:rPr>
              <w:t>Цель: упражнять в согласовании существительных с числительными один, два, пять; актуализировать словарный запас по теме.</w:t>
            </w:r>
          </w:p>
          <w:p w:rsidR="00D621B5" w:rsidRPr="00881DB1" w:rsidRDefault="00D621B5" w:rsidP="00881DB1">
            <w:pPr>
              <w:pStyle w:val="af6"/>
              <w:widowControl w:val="0"/>
              <w:ind w:left="0" w:firstLine="0"/>
              <w:rPr>
                <w:rFonts w:eastAsiaTheme="minorHAnsi"/>
                <w:sz w:val="24"/>
                <w:szCs w:val="24"/>
              </w:rPr>
            </w:pPr>
            <w:r w:rsidRPr="00881DB1">
              <w:rPr>
                <w:sz w:val="24"/>
                <w:szCs w:val="24"/>
              </w:rPr>
              <w:t>Один танк, два танка, пять танков. У меня пять танков.</w:t>
            </w:r>
          </w:p>
        </w:tc>
        <w:tc>
          <w:tcPr>
            <w:tcW w:w="3827" w:type="dxa"/>
            <w:tcBorders>
              <w:top w:val="single" w:sz="4" w:space="0" w:color="auto"/>
              <w:left w:val="single" w:sz="4" w:space="0" w:color="auto"/>
              <w:bottom w:val="single" w:sz="4" w:space="0" w:color="auto"/>
              <w:right w:val="single" w:sz="4" w:space="0" w:color="auto"/>
            </w:tcBorders>
          </w:tcPr>
          <w:p w:rsidR="00D621B5" w:rsidRPr="00881DB1" w:rsidRDefault="00FF1EDD" w:rsidP="00881DB1">
            <w:pPr>
              <w:widowControl w:val="0"/>
              <w:ind w:left="0" w:firstLine="0"/>
              <w:jc w:val="left"/>
              <w:rPr>
                <w:rFonts w:ascii="Times New Roman" w:hAnsi="Times New Roman"/>
                <w:sz w:val="24"/>
                <w:szCs w:val="24"/>
              </w:rPr>
            </w:pPr>
            <w:r w:rsidRPr="00881DB1">
              <w:rPr>
                <w:rFonts w:ascii="Times New Roman" w:hAnsi="Times New Roman"/>
                <w:b/>
                <w:i/>
                <w:sz w:val="24"/>
                <w:szCs w:val="24"/>
              </w:rPr>
              <w:t xml:space="preserve"> </w:t>
            </w:r>
            <w:r w:rsidR="00D621B5" w:rsidRPr="00881DB1">
              <w:rPr>
                <w:rFonts w:ascii="Times New Roman" w:hAnsi="Times New Roman"/>
                <w:b/>
                <w:i/>
                <w:sz w:val="24"/>
                <w:szCs w:val="24"/>
              </w:rPr>
              <w:t xml:space="preserve">«Перевертыши» </w:t>
            </w:r>
            <w:r w:rsidR="00D621B5" w:rsidRPr="00881DB1">
              <w:rPr>
                <w:rFonts w:ascii="Times New Roman" w:hAnsi="Times New Roman"/>
                <w:sz w:val="24"/>
                <w:szCs w:val="24"/>
              </w:rPr>
              <w:t>развитие творческого воображения, графических навык</w:t>
            </w:r>
          </w:p>
          <w:p w:rsidR="00D621B5" w:rsidRPr="00881DB1" w:rsidRDefault="00D621B5" w:rsidP="00881DB1">
            <w:pPr>
              <w:pStyle w:val="af6"/>
              <w:widowControl w:val="0"/>
              <w:ind w:left="0" w:firstLine="0"/>
              <w:rPr>
                <w:rFonts w:eastAsiaTheme="minorHAnsi"/>
                <w:sz w:val="24"/>
                <w:szCs w:val="24"/>
              </w:rPr>
            </w:pPr>
          </w:p>
        </w:tc>
      </w:tr>
      <w:tr w:rsidR="00D621B5" w:rsidRPr="00881DB1" w:rsidTr="00881DB1">
        <w:trPr>
          <w:cantSplit/>
          <w:trHeight w:val="551"/>
        </w:trPr>
        <w:tc>
          <w:tcPr>
            <w:tcW w:w="1559"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pStyle w:val="af6"/>
              <w:widowControl w:val="0"/>
              <w:ind w:left="0" w:firstLine="0"/>
              <w:rPr>
                <w:rFonts w:eastAsiaTheme="minorHAnsi"/>
                <w:sz w:val="24"/>
                <w:szCs w:val="24"/>
              </w:rPr>
            </w:pPr>
            <w:r w:rsidRPr="00881DB1">
              <w:rPr>
                <w:sz w:val="24"/>
                <w:szCs w:val="24"/>
              </w:rPr>
              <w:t>Развитие моторики  самомассаж         пальчиковая гимнастика</w:t>
            </w:r>
          </w:p>
        </w:tc>
        <w:tc>
          <w:tcPr>
            <w:tcW w:w="4536"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pStyle w:val="af6"/>
              <w:widowControl w:val="0"/>
              <w:ind w:left="0" w:firstLine="0"/>
              <w:rPr>
                <w:rFonts w:eastAsiaTheme="minorHAnsi"/>
                <w:b/>
                <w:sz w:val="24"/>
                <w:szCs w:val="24"/>
              </w:rPr>
            </w:pPr>
            <w:r w:rsidRPr="00881DB1">
              <w:rPr>
                <w:b/>
                <w:sz w:val="24"/>
                <w:szCs w:val="24"/>
              </w:rPr>
              <w:t>Пальчиковая гимнастика «Праздник Победы»</w:t>
            </w:r>
          </w:p>
          <w:p w:rsidR="00D621B5" w:rsidRPr="00881DB1" w:rsidRDefault="00D621B5" w:rsidP="00881DB1">
            <w:pPr>
              <w:pStyle w:val="af6"/>
              <w:widowControl w:val="0"/>
              <w:ind w:left="0" w:firstLine="0"/>
              <w:rPr>
                <w:sz w:val="24"/>
                <w:szCs w:val="24"/>
              </w:rPr>
            </w:pPr>
            <w:r w:rsidRPr="00881DB1">
              <w:rPr>
                <w:b/>
                <w:sz w:val="24"/>
                <w:szCs w:val="24"/>
              </w:rPr>
              <w:t xml:space="preserve"> (</w:t>
            </w:r>
            <w:r w:rsidRPr="00881DB1">
              <w:rPr>
                <w:sz w:val="24"/>
                <w:szCs w:val="24"/>
              </w:rPr>
              <w:t>картотека пальчиковых гимнастик,</w:t>
            </w:r>
          </w:p>
          <w:p w:rsidR="00D621B5" w:rsidRPr="00881DB1" w:rsidRDefault="00D621B5" w:rsidP="00881DB1">
            <w:pPr>
              <w:pStyle w:val="af6"/>
              <w:widowControl w:val="0"/>
              <w:ind w:left="0" w:firstLine="0"/>
              <w:rPr>
                <w:sz w:val="24"/>
                <w:szCs w:val="24"/>
              </w:rPr>
            </w:pPr>
            <w:r w:rsidRPr="00881DB1">
              <w:rPr>
                <w:sz w:val="24"/>
                <w:szCs w:val="24"/>
              </w:rPr>
              <w:t xml:space="preserve"> гимнастика № 38) </w:t>
            </w:r>
          </w:p>
          <w:p w:rsidR="00D621B5" w:rsidRPr="00881DB1" w:rsidRDefault="00D621B5" w:rsidP="00881DB1">
            <w:pPr>
              <w:pStyle w:val="af6"/>
              <w:widowControl w:val="0"/>
              <w:ind w:left="0" w:firstLine="0"/>
              <w:rPr>
                <w:b/>
                <w:sz w:val="24"/>
                <w:szCs w:val="24"/>
              </w:rPr>
            </w:pPr>
            <w:r w:rsidRPr="00881DB1">
              <w:rPr>
                <w:b/>
                <w:i/>
                <w:sz w:val="24"/>
                <w:szCs w:val="24"/>
              </w:rPr>
              <w:t>Упражнение № 33</w:t>
            </w:r>
          </w:p>
          <w:p w:rsidR="00D621B5" w:rsidRPr="00881DB1" w:rsidRDefault="00D621B5" w:rsidP="00881DB1">
            <w:pPr>
              <w:pStyle w:val="af6"/>
              <w:widowControl w:val="0"/>
              <w:ind w:left="0" w:firstLine="0"/>
              <w:rPr>
                <w:sz w:val="24"/>
                <w:szCs w:val="24"/>
              </w:rPr>
            </w:pPr>
            <w:r w:rsidRPr="00881DB1">
              <w:rPr>
                <w:sz w:val="24"/>
                <w:szCs w:val="24"/>
              </w:rPr>
              <w:t>Я и прямо, я и боком</w:t>
            </w:r>
          </w:p>
          <w:p w:rsidR="00D621B5" w:rsidRPr="00881DB1" w:rsidRDefault="00D621B5" w:rsidP="00881DB1">
            <w:pPr>
              <w:pStyle w:val="af6"/>
              <w:widowControl w:val="0"/>
              <w:ind w:left="0" w:firstLine="0"/>
              <w:rPr>
                <w:sz w:val="24"/>
                <w:szCs w:val="24"/>
              </w:rPr>
            </w:pPr>
            <w:r w:rsidRPr="00881DB1">
              <w:rPr>
                <w:sz w:val="24"/>
                <w:szCs w:val="24"/>
              </w:rPr>
              <w:t>С поворотом и прискоком,</w:t>
            </w:r>
          </w:p>
          <w:p w:rsidR="00D621B5" w:rsidRPr="00881DB1" w:rsidRDefault="00D621B5" w:rsidP="00881DB1">
            <w:pPr>
              <w:pStyle w:val="af6"/>
              <w:widowControl w:val="0"/>
              <w:ind w:left="0" w:firstLine="0"/>
              <w:rPr>
                <w:sz w:val="24"/>
                <w:szCs w:val="24"/>
              </w:rPr>
            </w:pPr>
            <w:r w:rsidRPr="00881DB1">
              <w:rPr>
                <w:sz w:val="24"/>
                <w:szCs w:val="24"/>
              </w:rPr>
              <w:t>И с разбега и на месте,</w:t>
            </w:r>
          </w:p>
          <w:p w:rsidR="00D621B5" w:rsidRPr="00881DB1" w:rsidRDefault="00D621B5" w:rsidP="00881DB1">
            <w:pPr>
              <w:pStyle w:val="af6"/>
              <w:widowControl w:val="0"/>
              <w:ind w:left="0" w:firstLine="0"/>
              <w:rPr>
                <w:sz w:val="24"/>
                <w:szCs w:val="24"/>
              </w:rPr>
            </w:pPr>
            <w:r w:rsidRPr="00881DB1">
              <w:rPr>
                <w:sz w:val="24"/>
                <w:szCs w:val="24"/>
              </w:rPr>
              <w:t>И двумя ногами вместе.</w:t>
            </w:r>
          </w:p>
          <w:p w:rsidR="00D621B5" w:rsidRPr="00881DB1" w:rsidRDefault="00D621B5" w:rsidP="00881DB1">
            <w:pPr>
              <w:pStyle w:val="af6"/>
              <w:widowControl w:val="0"/>
              <w:ind w:left="0" w:firstLine="0"/>
              <w:rPr>
                <w:rFonts w:eastAsiaTheme="minorHAnsi"/>
                <w:sz w:val="24"/>
                <w:szCs w:val="24"/>
              </w:rPr>
            </w:pPr>
            <w:r w:rsidRPr="00881DB1">
              <w:rPr>
                <w:sz w:val="24"/>
                <w:szCs w:val="24"/>
              </w:rPr>
              <w:t xml:space="preserve">(Картотека физкультурных минуток на развитие общей моторики) </w:t>
            </w:r>
          </w:p>
        </w:tc>
        <w:tc>
          <w:tcPr>
            <w:tcW w:w="3827"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widowControl w:val="0"/>
              <w:ind w:left="0" w:firstLine="0"/>
              <w:rPr>
                <w:rFonts w:ascii="Times New Roman" w:eastAsia="Times New Roman" w:hAnsi="Times New Roman"/>
                <w:b/>
                <w:sz w:val="24"/>
                <w:szCs w:val="24"/>
                <w:lang w:eastAsia="ru-RU"/>
              </w:rPr>
            </w:pPr>
            <w:r w:rsidRPr="00881DB1">
              <w:rPr>
                <w:rFonts w:ascii="Times New Roman" w:eastAsia="Times New Roman" w:hAnsi="Times New Roman"/>
                <w:b/>
                <w:sz w:val="24"/>
                <w:szCs w:val="24"/>
                <w:lang w:eastAsia="ru-RU"/>
              </w:rPr>
              <w:t>Су-Джок  терапия</w:t>
            </w:r>
          </w:p>
          <w:p w:rsidR="00D621B5" w:rsidRPr="00881DB1" w:rsidRDefault="00D621B5" w:rsidP="00881DB1">
            <w:pPr>
              <w:widowControl w:val="0"/>
              <w:ind w:left="0" w:firstLine="0"/>
              <w:rPr>
                <w:rFonts w:ascii="Times New Roman" w:eastAsia="Times New Roman" w:hAnsi="Times New Roman"/>
                <w:b/>
                <w:sz w:val="24"/>
                <w:szCs w:val="24"/>
                <w:lang w:eastAsia="ru-RU"/>
              </w:rPr>
            </w:pPr>
            <w:r w:rsidRPr="00881DB1">
              <w:rPr>
                <w:rFonts w:ascii="Times New Roman" w:eastAsia="Times New Roman" w:hAnsi="Times New Roman"/>
                <w:b/>
                <w:sz w:val="24"/>
                <w:szCs w:val="24"/>
                <w:lang w:eastAsia="ru-RU"/>
              </w:rPr>
              <w:t>Упражнение №  48</w:t>
            </w:r>
          </w:p>
          <w:p w:rsidR="00D621B5" w:rsidRPr="00881DB1" w:rsidRDefault="00D621B5" w:rsidP="00881DB1">
            <w:pPr>
              <w:widowControl w:val="0"/>
              <w:ind w:left="0" w:firstLine="0"/>
              <w:rPr>
                <w:rFonts w:ascii="Times New Roman" w:hAnsi="Times New Roman"/>
                <w:sz w:val="24"/>
                <w:szCs w:val="24"/>
              </w:rPr>
            </w:pPr>
            <w:r w:rsidRPr="00881DB1">
              <w:rPr>
                <w:rFonts w:ascii="Times New Roman" w:hAnsi="Times New Roman"/>
                <w:sz w:val="24"/>
                <w:szCs w:val="24"/>
              </w:rPr>
              <w:t>(картотека  упражнений  для проведения Су-Джок терапии)</w:t>
            </w:r>
          </w:p>
        </w:tc>
      </w:tr>
      <w:tr w:rsidR="00D621B5" w:rsidRPr="00881DB1" w:rsidTr="00881DB1">
        <w:trPr>
          <w:cantSplit/>
          <w:trHeight w:val="551"/>
        </w:trPr>
        <w:tc>
          <w:tcPr>
            <w:tcW w:w="1559"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pStyle w:val="af6"/>
              <w:widowControl w:val="0"/>
              <w:ind w:left="0" w:firstLine="0"/>
              <w:rPr>
                <w:rFonts w:eastAsia="Calibri"/>
                <w:sz w:val="24"/>
                <w:szCs w:val="24"/>
              </w:rPr>
            </w:pPr>
            <w:r w:rsidRPr="00881DB1">
              <w:rPr>
                <w:sz w:val="24"/>
                <w:szCs w:val="24"/>
              </w:rPr>
              <w:t xml:space="preserve"> Развитие физиологического и речевого дыхания</w:t>
            </w:r>
          </w:p>
        </w:tc>
        <w:tc>
          <w:tcPr>
            <w:tcW w:w="4536"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pStyle w:val="af6"/>
              <w:widowControl w:val="0"/>
              <w:ind w:left="0" w:firstLine="0"/>
              <w:rPr>
                <w:rFonts w:eastAsiaTheme="minorHAnsi"/>
                <w:b/>
                <w:i/>
                <w:sz w:val="24"/>
                <w:szCs w:val="24"/>
              </w:rPr>
            </w:pPr>
            <w:r w:rsidRPr="00881DB1">
              <w:rPr>
                <w:b/>
                <w:i/>
                <w:sz w:val="24"/>
                <w:szCs w:val="24"/>
              </w:rPr>
              <w:t>Упражнение № 33 «Трубач»</w:t>
            </w:r>
          </w:p>
          <w:p w:rsidR="00D621B5" w:rsidRPr="00881DB1" w:rsidRDefault="00D621B5" w:rsidP="00881DB1">
            <w:pPr>
              <w:pStyle w:val="af6"/>
              <w:widowControl w:val="0"/>
              <w:ind w:left="0" w:firstLine="0"/>
              <w:rPr>
                <w:i/>
                <w:sz w:val="24"/>
                <w:szCs w:val="24"/>
              </w:rPr>
            </w:pPr>
            <w:r w:rsidRPr="00881DB1">
              <w:rPr>
                <w:i/>
                <w:sz w:val="24"/>
                <w:szCs w:val="24"/>
              </w:rPr>
              <w:t>Работа над голосом: звуком О спеть знакомую детям песенку</w:t>
            </w:r>
          </w:p>
          <w:p w:rsidR="00D621B5" w:rsidRPr="00881DB1" w:rsidRDefault="00D621B5" w:rsidP="00881DB1">
            <w:pPr>
              <w:pStyle w:val="af6"/>
              <w:widowControl w:val="0"/>
              <w:ind w:left="0" w:firstLine="0"/>
              <w:rPr>
                <w:sz w:val="24"/>
                <w:szCs w:val="24"/>
              </w:rPr>
            </w:pPr>
            <w:r w:rsidRPr="00881DB1">
              <w:rPr>
                <w:sz w:val="24"/>
                <w:szCs w:val="24"/>
              </w:rPr>
              <w:t>(Картотека игр и упражнений на развитие физиологического и речевого дыхания.</w:t>
            </w:r>
          </w:p>
        </w:tc>
        <w:tc>
          <w:tcPr>
            <w:tcW w:w="3827" w:type="dxa"/>
            <w:tcBorders>
              <w:top w:val="single" w:sz="4" w:space="0" w:color="auto"/>
              <w:left w:val="single" w:sz="4" w:space="0" w:color="auto"/>
              <w:bottom w:val="single" w:sz="4" w:space="0" w:color="auto"/>
              <w:right w:val="single" w:sz="4" w:space="0" w:color="auto"/>
            </w:tcBorders>
          </w:tcPr>
          <w:p w:rsidR="00D621B5" w:rsidRPr="00881DB1" w:rsidRDefault="00D621B5" w:rsidP="00881DB1">
            <w:pPr>
              <w:widowControl w:val="0"/>
              <w:ind w:left="0" w:firstLine="0"/>
              <w:rPr>
                <w:rFonts w:ascii="Times New Roman" w:hAnsi="Times New Roman"/>
                <w:sz w:val="24"/>
                <w:szCs w:val="24"/>
              </w:rPr>
            </w:pPr>
          </w:p>
        </w:tc>
      </w:tr>
      <w:tr w:rsidR="00D621B5" w:rsidRPr="00881DB1" w:rsidTr="00881DB1">
        <w:trPr>
          <w:cantSplit/>
          <w:trHeight w:val="551"/>
        </w:trPr>
        <w:tc>
          <w:tcPr>
            <w:tcW w:w="9922" w:type="dxa"/>
            <w:gridSpan w:val="3"/>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pStyle w:val="af6"/>
              <w:widowControl w:val="0"/>
              <w:ind w:left="0" w:firstLine="0"/>
              <w:jc w:val="center"/>
              <w:rPr>
                <w:b/>
                <w:sz w:val="24"/>
                <w:szCs w:val="24"/>
                <w:shd w:val="clear" w:color="auto" w:fill="FFFFFF"/>
              </w:rPr>
            </w:pPr>
            <w:r w:rsidRPr="00881DB1">
              <w:rPr>
                <w:b/>
                <w:sz w:val="24"/>
                <w:szCs w:val="24"/>
                <w:shd w:val="clear" w:color="auto" w:fill="FFFFFF"/>
              </w:rPr>
              <w:t>34.</w:t>
            </w:r>
            <w:r w:rsidRPr="00881DB1">
              <w:rPr>
                <w:b/>
                <w:sz w:val="24"/>
                <w:szCs w:val="24"/>
              </w:rPr>
              <w:t xml:space="preserve"> Тема «Лето»</w:t>
            </w:r>
          </w:p>
        </w:tc>
      </w:tr>
      <w:tr w:rsidR="00D621B5" w:rsidRPr="00881DB1" w:rsidTr="00881DB1">
        <w:trPr>
          <w:cantSplit/>
          <w:trHeight w:val="551"/>
        </w:trPr>
        <w:tc>
          <w:tcPr>
            <w:tcW w:w="1559"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pStyle w:val="af6"/>
              <w:widowControl w:val="0"/>
              <w:ind w:left="0" w:firstLine="0"/>
              <w:rPr>
                <w:rFonts w:eastAsiaTheme="minorHAnsi"/>
                <w:sz w:val="24"/>
                <w:szCs w:val="24"/>
              </w:rPr>
            </w:pPr>
            <w:r w:rsidRPr="00881DB1">
              <w:rPr>
                <w:sz w:val="24"/>
                <w:szCs w:val="24"/>
              </w:rPr>
              <w:t>Лексико-грамматические категории</w:t>
            </w:r>
          </w:p>
        </w:tc>
        <w:tc>
          <w:tcPr>
            <w:tcW w:w="4536"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pStyle w:val="af6"/>
              <w:widowControl w:val="0"/>
              <w:ind w:left="0" w:firstLine="0"/>
              <w:rPr>
                <w:rStyle w:val="afff7"/>
                <w:rFonts w:eastAsiaTheme="minorHAnsi"/>
                <w:sz w:val="24"/>
                <w:szCs w:val="24"/>
              </w:rPr>
            </w:pPr>
            <w:r w:rsidRPr="00881DB1">
              <w:rPr>
                <w:rStyle w:val="afff7"/>
                <w:rFonts w:eastAsiaTheme="minorHAnsi"/>
                <w:sz w:val="24"/>
                <w:szCs w:val="24"/>
              </w:rPr>
              <w:t>1.Игра «Дополни предложения».</w:t>
            </w:r>
          </w:p>
          <w:p w:rsidR="00D621B5" w:rsidRPr="00881DB1" w:rsidRDefault="00D621B5" w:rsidP="00881DB1">
            <w:pPr>
              <w:pStyle w:val="af6"/>
              <w:widowControl w:val="0"/>
              <w:ind w:left="0" w:firstLine="0"/>
              <w:rPr>
                <w:rFonts w:eastAsiaTheme="minorHAnsi"/>
                <w:sz w:val="24"/>
                <w:szCs w:val="24"/>
              </w:rPr>
            </w:pPr>
            <w:r w:rsidRPr="00881DB1">
              <w:rPr>
                <w:sz w:val="24"/>
                <w:szCs w:val="24"/>
              </w:rPr>
              <w:t xml:space="preserve"> Цель: обогащение словаря.</w:t>
            </w:r>
          </w:p>
          <w:p w:rsidR="00D621B5" w:rsidRPr="00881DB1" w:rsidRDefault="00D621B5" w:rsidP="00881DB1">
            <w:pPr>
              <w:pStyle w:val="af6"/>
              <w:widowControl w:val="0"/>
              <w:ind w:left="0" w:firstLine="0"/>
              <w:rPr>
                <w:sz w:val="24"/>
                <w:szCs w:val="24"/>
              </w:rPr>
            </w:pPr>
            <w:r w:rsidRPr="00881DB1">
              <w:rPr>
                <w:sz w:val="24"/>
                <w:szCs w:val="24"/>
              </w:rPr>
              <w:t>Летом ходят в лес</w:t>
            </w:r>
            <w:r w:rsidRPr="00881DB1">
              <w:rPr>
                <w:rStyle w:val="120"/>
                <w:rFonts w:eastAsiaTheme="minorHAnsi"/>
                <w:sz w:val="24"/>
                <w:szCs w:val="24"/>
              </w:rPr>
              <w:t xml:space="preserve"> (за чем?)...</w:t>
            </w:r>
            <w:r w:rsidRPr="00881DB1">
              <w:rPr>
                <w:sz w:val="24"/>
                <w:szCs w:val="24"/>
              </w:rPr>
              <w:t xml:space="preserve"> Подосиновик растет</w:t>
            </w:r>
            <w:r w:rsidRPr="00881DB1">
              <w:rPr>
                <w:rStyle w:val="120"/>
                <w:rFonts w:eastAsiaTheme="minorHAnsi"/>
                <w:sz w:val="24"/>
                <w:szCs w:val="24"/>
              </w:rPr>
              <w:t xml:space="preserve"> (где?)...</w:t>
            </w:r>
            <w:r w:rsidRPr="00881DB1">
              <w:rPr>
                <w:sz w:val="24"/>
                <w:szCs w:val="24"/>
              </w:rPr>
              <w:t>Ягоды и грибы собирают</w:t>
            </w:r>
            <w:r w:rsidRPr="00881DB1">
              <w:rPr>
                <w:rStyle w:val="120"/>
                <w:rFonts w:eastAsiaTheme="minorHAnsi"/>
                <w:sz w:val="24"/>
                <w:szCs w:val="24"/>
              </w:rPr>
              <w:t xml:space="preserve"> (куда?)...</w:t>
            </w:r>
            <w:r w:rsidRPr="00881DB1">
              <w:rPr>
                <w:sz w:val="24"/>
                <w:szCs w:val="24"/>
              </w:rPr>
              <w:t xml:space="preserve"> Яблоки спеют</w:t>
            </w:r>
            <w:r w:rsidRPr="00881DB1">
              <w:rPr>
                <w:rStyle w:val="120"/>
                <w:rFonts w:eastAsiaTheme="minorHAnsi"/>
                <w:sz w:val="24"/>
                <w:szCs w:val="24"/>
              </w:rPr>
              <w:t xml:space="preserve"> (где?)...</w:t>
            </w:r>
            <w:r w:rsidRPr="00881DB1">
              <w:rPr>
                <w:sz w:val="24"/>
                <w:szCs w:val="24"/>
              </w:rPr>
              <w:t xml:space="preserve"> Васильки растут</w:t>
            </w:r>
            <w:r w:rsidRPr="00881DB1">
              <w:rPr>
                <w:rStyle w:val="120"/>
                <w:rFonts w:eastAsiaTheme="minorHAnsi"/>
                <w:sz w:val="24"/>
                <w:szCs w:val="24"/>
              </w:rPr>
              <w:t xml:space="preserve"> (где?)...</w:t>
            </w:r>
          </w:p>
          <w:p w:rsidR="00D621B5" w:rsidRPr="00881DB1" w:rsidRDefault="00D621B5" w:rsidP="00881DB1">
            <w:pPr>
              <w:pStyle w:val="af6"/>
              <w:widowControl w:val="0"/>
              <w:ind w:left="0" w:firstLine="0"/>
              <w:rPr>
                <w:sz w:val="24"/>
                <w:szCs w:val="24"/>
              </w:rPr>
            </w:pPr>
            <w:r w:rsidRPr="00881DB1">
              <w:rPr>
                <w:rStyle w:val="afff7"/>
                <w:rFonts w:eastAsiaTheme="minorHAnsi"/>
                <w:sz w:val="24"/>
                <w:szCs w:val="24"/>
              </w:rPr>
              <w:t>2. Игра «Подбери недостающее слово».</w:t>
            </w:r>
            <w:r w:rsidRPr="00881DB1">
              <w:rPr>
                <w:sz w:val="24"/>
                <w:szCs w:val="24"/>
              </w:rPr>
              <w:t xml:space="preserve"> Цель: обогащение словаря.</w:t>
            </w:r>
          </w:p>
          <w:p w:rsidR="00D621B5" w:rsidRPr="00881DB1" w:rsidRDefault="00D621B5" w:rsidP="00881DB1">
            <w:pPr>
              <w:pStyle w:val="af6"/>
              <w:widowControl w:val="0"/>
              <w:ind w:left="0" w:firstLine="0"/>
              <w:rPr>
                <w:sz w:val="24"/>
                <w:szCs w:val="24"/>
              </w:rPr>
            </w:pPr>
            <w:r w:rsidRPr="00881DB1">
              <w:rPr>
                <w:sz w:val="24"/>
                <w:szCs w:val="24"/>
              </w:rPr>
              <w:t>Солнце ... ярко. Лес ... красивый. Река ... быстро. Ягоды ... в лесу. Цветы ... на лугу. Стрекоза ... над водой. Муравейник ... муравьи. Птицы ... весело.</w:t>
            </w:r>
          </w:p>
          <w:p w:rsidR="00D621B5" w:rsidRPr="00881DB1" w:rsidRDefault="00D621B5" w:rsidP="00881DB1">
            <w:pPr>
              <w:pStyle w:val="af6"/>
              <w:widowControl w:val="0"/>
              <w:ind w:left="0" w:firstLine="0"/>
              <w:rPr>
                <w:rStyle w:val="afff7"/>
                <w:rFonts w:eastAsia="Arial Unicode MS"/>
                <w:sz w:val="24"/>
                <w:szCs w:val="24"/>
              </w:rPr>
            </w:pPr>
            <w:r w:rsidRPr="00881DB1">
              <w:rPr>
                <w:rStyle w:val="afff7"/>
                <w:rFonts w:eastAsia="Arial Unicode MS"/>
                <w:sz w:val="24"/>
                <w:szCs w:val="24"/>
              </w:rPr>
              <w:t>3. Игра «Назови признак»</w:t>
            </w:r>
            <w:r w:rsidRPr="00881DB1">
              <w:rPr>
                <w:sz w:val="24"/>
                <w:szCs w:val="24"/>
              </w:rPr>
              <w:t xml:space="preserve"> (или</w:t>
            </w:r>
            <w:r w:rsidRPr="00881DB1">
              <w:rPr>
                <w:rStyle w:val="afff7"/>
                <w:rFonts w:eastAsia="Arial Unicode MS"/>
                <w:sz w:val="24"/>
                <w:szCs w:val="24"/>
              </w:rPr>
              <w:t xml:space="preserve"> «Узнай по описанию»).</w:t>
            </w:r>
          </w:p>
          <w:p w:rsidR="00D621B5" w:rsidRPr="00881DB1" w:rsidRDefault="00D621B5" w:rsidP="00881DB1">
            <w:pPr>
              <w:pStyle w:val="af6"/>
              <w:widowControl w:val="0"/>
              <w:ind w:left="0" w:firstLine="0"/>
              <w:rPr>
                <w:rStyle w:val="afff7"/>
                <w:rFonts w:eastAsia="Arial Unicode MS"/>
                <w:sz w:val="24"/>
                <w:szCs w:val="24"/>
              </w:rPr>
            </w:pPr>
            <w:r w:rsidRPr="00881DB1">
              <w:rPr>
                <w:sz w:val="24"/>
                <w:szCs w:val="24"/>
              </w:rPr>
              <w:t>Цель: обогащение словаря</w:t>
            </w:r>
          </w:p>
          <w:p w:rsidR="00D621B5" w:rsidRPr="00881DB1" w:rsidRDefault="00D621B5" w:rsidP="00881DB1">
            <w:pPr>
              <w:pStyle w:val="af6"/>
              <w:widowControl w:val="0"/>
              <w:ind w:left="0" w:firstLine="0"/>
              <w:rPr>
                <w:rStyle w:val="afff7"/>
                <w:rFonts w:eastAsia="Arial Unicode MS"/>
                <w:sz w:val="24"/>
                <w:szCs w:val="24"/>
              </w:rPr>
            </w:pPr>
            <w:r w:rsidRPr="00881DB1">
              <w:rPr>
                <w:rStyle w:val="afff7"/>
                <w:rFonts w:eastAsia="Arial Unicode MS"/>
                <w:sz w:val="24"/>
                <w:szCs w:val="24"/>
              </w:rPr>
              <w:t>4.Игра «Подбери действие»</w:t>
            </w:r>
            <w:r w:rsidRPr="00881DB1">
              <w:rPr>
                <w:sz w:val="24"/>
                <w:szCs w:val="24"/>
              </w:rPr>
              <w:t xml:space="preserve"> (или</w:t>
            </w:r>
            <w:r w:rsidRPr="00881DB1">
              <w:rPr>
                <w:rStyle w:val="afff7"/>
                <w:rFonts w:eastAsia="Arial Unicode MS"/>
                <w:sz w:val="24"/>
                <w:szCs w:val="24"/>
              </w:rPr>
              <w:t xml:space="preserve"> «Узнай по описанию»).</w:t>
            </w:r>
          </w:p>
          <w:p w:rsidR="00D621B5" w:rsidRPr="00881DB1" w:rsidRDefault="00D621B5" w:rsidP="00881DB1">
            <w:pPr>
              <w:pStyle w:val="af6"/>
              <w:widowControl w:val="0"/>
              <w:ind w:left="0" w:firstLine="0"/>
              <w:rPr>
                <w:rFonts w:eastAsiaTheme="minorHAnsi"/>
                <w:sz w:val="24"/>
                <w:szCs w:val="24"/>
              </w:rPr>
            </w:pPr>
            <w:r w:rsidRPr="00881DB1">
              <w:rPr>
                <w:sz w:val="24"/>
                <w:szCs w:val="24"/>
              </w:rPr>
              <w:t>Цель: обогащение словаря</w:t>
            </w:r>
          </w:p>
        </w:tc>
        <w:tc>
          <w:tcPr>
            <w:tcW w:w="3827"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widowControl w:val="0"/>
              <w:ind w:left="0" w:firstLine="0"/>
              <w:rPr>
                <w:rFonts w:ascii="Times New Roman" w:hAnsi="Times New Roman"/>
                <w:b/>
                <w:i/>
                <w:sz w:val="24"/>
                <w:szCs w:val="24"/>
              </w:rPr>
            </w:pPr>
            <w:r w:rsidRPr="00881DB1">
              <w:rPr>
                <w:rFonts w:ascii="Times New Roman" w:hAnsi="Times New Roman"/>
                <w:b/>
                <w:i/>
                <w:sz w:val="24"/>
                <w:szCs w:val="24"/>
              </w:rPr>
              <w:t>«Найди одинаковых рыбок»</w:t>
            </w:r>
          </w:p>
          <w:p w:rsidR="00D621B5" w:rsidRPr="00881DB1" w:rsidRDefault="00D621B5" w:rsidP="00881DB1">
            <w:pPr>
              <w:widowControl w:val="0"/>
              <w:ind w:left="0" w:firstLine="0"/>
              <w:rPr>
                <w:rFonts w:ascii="Times New Roman" w:hAnsi="Times New Roman"/>
                <w:sz w:val="24"/>
                <w:szCs w:val="24"/>
              </w:rPr>
            </w:pPr>
            <w:r w:rsidRPr="00881DB1">
              <w:rPr>
                <w:rFonts w:ascii="Times New Roman" w:hAnsi="Times New Roman"/>
                <w:sz w:val="24"/>
                <w:szCs w:val="24"/>
              </w:rPr>
              <w:t>развитие восприятия, внимания, мышления.</w:t>
            </w:r>
          </w:p>
          <w:p w:rsidR="00D621B5" w:rsidRPr="00881DB1" w:rsidRDefault="00D621B5" w:rsidP="00881DB1">
            <w:pPr>
              <w:widowControl w:val="0"/>
              <w:ind w:left="0" w:firstLine="0"/>
              <w:rPr>
                <w:rFonts w:ascii="Times New Roman" w:hAnsi="Times New Roman"/>
                <w:b/>
                <w:i/>
                <w:sz w:val="24"/>
                <w:szCs w:val="24"/>
              </w:rPr>
            </w:pPr>
            <w:r w:rsidRPr="00881DB1">
              <w:rPr>
                <w:rFonts w:ascii="Times New Roman" w:hAnsi="Times New Roman"/>
                <w:b/>
                <w:i/>
                <w:sz w:val="24"/>
                <w:szCs w:val="24"/>
              </w:rPr>
              <w:t>«Какая рыбка уплыла?»</w:t>
            </w:r>
          </w:p>
          <w:p w:rsidR="00D621B5" w:rsidRPr="00881DB1" w:rsidRDefault="00D621B5" w:rsidP="00881DB1">
            <w:pPr>
              <w:widowControl w:val="0"/>
              <w:ind w:left="0" w:firstLine="0"/>
              <w:rPr>
                <w:rFonts w:ascii="Times New Roman" w:hAnsi="Times New Roman"/>
                <w:sz w:val="24"/>
                <w:szCs w:val="24"/>
              </w:rPr>
            </w:pPr>
            <w:r w:rsidRPr="00881DB1">
              <w:rPr>
                <w:rFonts w:ascii="Times New Roman" w:hAnsi="Times New Roman"/>
                <w:sz w:val="24"/>
                <w:szCs w:val="24"/>
              </w:rPr>
              <w:t>развитие зрительной памяти, восприятия цвета.</w:t>
            </w:r>
          </w:p>
          <w:p w:rsidR="00D621B5" w:rsidRPr="00881DB1" w:rsidRDefault="00D621B5" w:rsidP="00881DB1">
            <w:pPr>
              <w:widowControl w:val="0"/>
              <w:ind w:left="0" w:firstLine="0"/>
              <w:rPr>
                <w:rFonts w:ascii="Times New Roman" w:hAnsi="Times New Roman"/>
                <w:b/>
                <w:i/>
                <w:sz w:val="24"/>
                <w:szCs w:val="24"/>
              </w:rPr>
            </w:pPr>
            <w:r w:rsidRPr="00881DB1">
              <w:rPr>
                <w:rFonts w:ascii="Times New Roman" w:hAnsi="Times New Roman"/>
                <w:b/>
                <w:i/>
                <w:sz w:val="24"/>
                <w:szCs w:val="24"/>
              </w:rPr>
              <w:t xml:space="preserve"> «Четвертый лишний»</w:t>
            </w:r>
          </w:p>
          <w:p w:rsidR="00D621B5" w:rsidRPr="00881DB1" w:rsidRDefault="00D621B5" w:rsidP="00881DB1">
            <w:pPr>
              <w:widowControl w:val="0"/>
              <w:ind w:left="0" w:firstLine="0"/>
              <w:rPr>
                <w:rFonts w:ascii="Times New Roman" w:hAnsi="Times New Roman"/>
                <w:sz w:val="24"/>
                <w:szCs w:val="24"/>
              </w:rPr>
            </w:pPr>
            <w:r w:rsidRPr="00881DB1">
              <w:rPr>
                <w:rFonts w:ascii="Times New Roman" w:hAnsi="Times New Roman"/>
                <w:b/>
                <w:i/>
                <w:sz w:val="24"/>
                <w:szCs w:val="24"/>
              </w:rPr>
              <w:t xml:space="preserve">«Что такое?»  </w:t>
            </w:r>
            <w:r w:rsidRPr="00881DB1">
              <w:rPr>
                <w:rFonts w:ascii="Times New Roman" w:hAnsi="Times New Roman"/>
                <w:sz w:val="24"/>
                <w:szCs w:val="24"/>
              </w:rPr>
              <w:t>развитие воображения.</w:t>
            </w:r>
          </w:p>
        </w:tc>
      </w:tr>
      <w:tr w:rsidR="00D621B5" w:rsidRPr="00881DB1" w:rsidTr="00881DB1">
        <w:trPr>
          <w:cantSplit/>
          <w:trHeight w:val="551"/>
        </w:trPr>
        <w:tc>
          <w:tcPr>
            <w:tcW w:w="1559"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pStyle w:val="af6"/>
              <w:widowControl w:val="0"/>
              <w:ind w:left="0" w:firstLine="0"/>
              <w:rPr>
                <w:rFonts w:eastAsiaTheme="minorHAnsi"/>
                <w:sz w:val="24"/>
                <w:szCs w:val="24"/>
              </w:rPr>
            </w:pPr>
            <w:r w:rsidRPr="00881DB1">
              <w:rPr>
                <w:sz w:val="24"/>
                <w:szCs w:val="24"/>
              </w:rPr>
              <w:t>Развитие моторики  самомассаж         пальчиковая гимнастика</w:t>
            </w:r>
          </w:p>
        </w:tc>
        <w:tc>
          <w:tcPr>
            <w:tcW w:w="4536"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pStyle w:val="af6"/>
              <w:widowControl w:val="0"/>
              <w:ind w:left="0" w:firstLine="0"/>
              <w:rPr>
                <w:rFonts w:eastAsiaTheme="minorHAnsi"/>
                <w:b/>
                <w:sz w:val="24"/>
                <w:szCs w:val="24"/>
              </w:rPr>
            </w:pPr>
            <w:r w:rsidRPr="00881DB1">
              <w:rPr>
                <w:b/>
                <w:sz w:val="24"/>
                <w:szCs w:val="24"/>
              </w:rPr>
              <w:t>Пальчиковая гимнастика «Дождик»</w:t>
            </w:r>
          </w:p>
          <w:p w:rsidR="00D621B5" w:rsidRPr="00881DB1" w:rsidRDefault="00D621B5" w:rsidP="00881DB1">
            <w:pPr>
              <w:pStyle w:val="af6"/>
              <w:widowControl w:val="0"/>
              <w:ind w:left="0" w:firstLine="0"/>
              <w:rPr>
                <w:sz w:val="24"/>
                <w:szCs w:val="24"/>
              </w:rPr>
            </w:pPr>
            <w:r w:rsidRPr="00881DB1">
              <w:rPr>
                <w:sz w:val="24"/>
                <w:szCs w:val="24"/>
              </w:rPr>
              <w:t>(картотека пальчиковых гимнастик,</w:t>
            </w:r>
          </w:p>
          <w:p w:rsidR="00D621B5" w:rsidRPr="00881DB1" w:rsidRDefault="00D621B5" w:rsidP="00881DB1">
            <w:pPr>
              <w:pStyle w:val="af6"/>
              <w:widowControl w:val="0"/>
              <w:ind w:left="0" w:firstLine="0"/>
              <w:rPr>
                <w:sz w:val="24"/>
                <w:szCs w:val="24"/>
              </w:rPr>
            </w:pPr>
            <w:r w:rsidRPr="00881DB1">
              <w:rPr>
                <w:sz w:val="24"/>
                <w:szCs w:val="24"/>
              </w:rPr>
              <w:t xml:space="preserve"> гимнастика № 41) </w:t>
            </w:r>
          </w:p>
          <w:p w:rsidR="00D621B5" w:rsidRPr="00881DB1" w:rsidRDefault="00D621B5" w:rsidP="00881DB1">
            <w:pPr>
              <w:pStyle w:val="af6"/>
              <w:widowControl w:val="0"/>
              <w:ind w:left="0" w:firstLine="0"/>
              <w:rPr>
                <w:b/>
                <w:i/>
                <w:sz w:val="24"/>
                <w:szCs w:val="24"/>
              </w:rPr>
            </w:pPr>
            <w:r w:rsidRPr="00881DB1">
              <w:rPr>
                <w:b/>
                <w:i/>
                <w:sz w:val="24"/>
                <w:szCs w:val="24"/>
              </w:rPr>
              <w:t xml:space="preserve">Упражнение № 35 </w:t>
            </w:r>
          </w:p>
          <w:p w:rsidR="00D621B5" w:rsidRPr="00881DB1" w:rsidRDefault="00D621B5" w:rsidP="00881DB1">
            <w:pPr>
              <w:pStyle w:val="af6"/>
              <w:widowControl w:val="0"/>
              <w:ind w:left="0" w:firstLine="0"/>
              <w:rPr>
                <w:i/>
                <w:sz w:val="24"/>
                <w:szCs w:val="24"/>
              </w:rPr>
            </w:pPr>
            <w:r w:rsidRPr="00881DB1">
              <w:rPr>
                <w:i/>
                <w:sz w:val="24"/>
                <w:szCs w:val="24"/>
              </w:rPr>
              <w:t>Чтобы было все в порядке,</w:t>
            </w:r>
          </w:p>
          <w:p w:rsidR="00D621B5" w:rsidRPr="00881DB1" w:rsidRDefault="00D621B5" w:rsidP="00881DB1">
            <w:pPr>
              <w:pStyle w:val="af6"/>
              <w:widowControl w:val="0"/>
              <w:ind w:left="0" w:firstLine="0"/>
              <w:rPr>
                <w:i/>
                <w:sz w:val="24"/>
                <w:szCs w:val="24"/>
              </w:rPr>
            </w:pPr>
            <w:r w:rsidRPr="00881DB1">
              <w:rPr>
                <w:i/>
                <w:sz w:val="24"/>
                <w:szCs w:val="24"/>
              </w:rPr>
              <w:t>Делай каждый день зарядку:</w:t>
            </w:r>
          </w:p>
          <w:p w:rsidR="00D621B5" w:rsidRPr="00881DB1" w:rsidRDefault="00D621B5" w:rsidP="00881DB1">
            <w:pPr>
              <w:pStyle w:val="af6"/>
              <w:widowControl w:val="0"/>
              <w:ind w:left="0" w:firstLine="0"/>
              <w:rPr>
                <w:i/>
                <w:sz w:val="24"/>
                <w:szCs w:val="24"/>
              </w:rPr>
            </w:pPr>
            <w:r w:rsidRPr="00881DB1">
              <w:rPr>
                <w:i/>
                <w:sz w:val="24"/>
                <w:szCs w:val="24"/>
              </w:rPr>
              <w:t>Руки вверх поднимай,</w:t>
            </w:r>
          </w:p>
          <w:p w:rsidR="00D621B5" w:rsidRPr="00881DB1" w:rsidRDefault="00D621B5" w:rsidP="00881DB1">
            <w:pPr>
              <w:pStyle w:val="af6"/>
              <w:widowControl w:val="0"/>
              <w:ind w:left="0" w:firstLine="0"/>
              <w:rPr>
                <w:i/>
                <w:sz w:val="24"/>
                <w:szCs w:val="24"/>
              </w:rPr>
            </w:pPr>
            <w:r w:rsidRPr="00881DB1">
              <w:rPr>
                <w:i/>
                <w:sz w:val="24"/>
                <w:szCs w:val="24"/>
              </w:rPr>
              <w:t>Их опускать не забывай.</w:t>
            </w:r>
          </w:p>
          <w:p w:rsidR="00D621B5" w:rsidRPr="00881DB1" w:rsidRDefault="00D621B5" w:rsidP="00881DB1">
            <w:pPr>
              <w:pStyle w:val="af6"/>
              <w:widowControl w:val="0"/>
              <w:ind w:left="0" w:firstLine="0"/>
              <w:rPr>
                <w:i/>
                <w:sz w:val="24"/>
                <w:szCs w:val="24"/>
              </w:rPr>
            </w:pPr>
            <w:r w:rsidRPr="00881DB1">
              <w:rPr>
                <w:i/>
                <w:sz w:val="24"/>
                <w:szCs w:val="24"/>
              </w:rPr>
              <w:t>На носочки становись</w:t>
            </w:r>
          </w:p>
          <w:p w:rsidR="00D621B5" w:rsidRPr="00881DB1" w:rsidRDefault="00D621B5" w:rsidP="00881DB1">
            <w:pPr>
              <w:pStyle w:val="af6"/>
              <w:widowControl w:val="0"/>
              <w:ind w:left="0" w:firstLine="0"/>
              <w:rPr>
                <w:i/>
                <w:sz w:val="24"/>
                <w:szCs w:val="24"/>
              </w:rPr>
            </w:pPr>
            <w:r w:rsidRPr="00881DB1">
              <w:rPr>
                <w:i/>
                <w:sz w:val="24"/>
                <w:szCs w:val="24"/>
              </w:rPr>
              <w:t>И до неба дотянись.</w:t>
            </w:r>
          </w:p>
          <w:p w:rsidR="00D621B5" w:rsidRPr="00881DB1" w:rsidRDefault="00D621B5" w:rsidP="00881DB1">
            <w:pPr>
              <w:pStyle w:val="af6"/>
              <w:widowControl w:val="0"/>
              <w:ind w:left="0" w:firstLine="0"/>
              <w:rPr>
                <w:sz w:val="24"/>
                <w:szCs w:val="24"/>
              </w:rPr>
            </w:pPr>
            <w:r w:rsidRPr="00881DB1">
              <w:rPr>
                <w:sz w:val="24"/>
                <w:szCs w:val="24"/>
              </w:rPr>
              <w:t xml:space="preserve">(Картотека физкультурных минуток на развитие общей моторики) </w:t>
            </w:r>
          </w:p>
        </w:tc>
        <w:tc>
          <w:tcPr>
            <w:tcW w:w="3827"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widowControl w:val="0"/>
              <w:ind w:left="0" w:firstLine="0"/>
              <w:rPr>
                <w:rFonts w:ascii="Times New Roman" w:eastAsia="Times New Roman" w:hAnsi="Times New Roman"/>
                <w:b/>
                <w:sz w:val="24"/>
                <w:szCs w:val="24"/>
                <w:lang w:eastAsia="ru-RU"/>
              </w:rPr>
            </w:pPr>
            <w:r w:rsidRPr="00881DB1">
              <w:rPr>
                <w:rFonts w:ascii="Times New Roman" w:eastAsia="Times New Roman" w:hAnsi="Times New Roman"/>
                <w:b/>
                <w:sz w:val="24"/>
                <w:szCs w:val="24"/>
                <w:lang w:eastAsia="ru-RU"/>
              </w:rPr>
              <w:t>Су-Джок  терапия</w:t>
            </w:r>
          </w:p>
          <w:p w:rsidR="00D621B5" w:rsidRPr="00881DB1" w:rsidRDefault="00D621B5" w:rsidP="00881DB1">
            <w:pPr>
              <w:widowControl w:val="0"/>
              <w:ind w:left="0" w:firstLine="0"/>
              <w:rPr>
                <w:rFonts w:ascii="Times New Roman" w:eastAsia="Times New Roman" w:hAnsi="Times New Roman"/>
                <w:b/>
                <w:sz w:val="24"/>
                <w:szCs w:val="24"/>
                <w:lang w:eastAsia="ru-RU"/>
              </w:rPr>
            </w:pPr>
            <w:r w:rsidRPr="00881DB1">
              <w:rPr>
                <w:rFonts w:ascii="Times New Roman" w:eastAsia="Times New Roman" w:hAnsi="Times New Roman"/>
                <w:b/>
                <w:sz w:val="24"/>
                <w:szCs w:val="24"/>
                <w:lang w:eastAsia="ru-RU"/>
              </w:rPr>
              <w:t>Упражнение №  63</w:t>
            </w:r>
          </w:p>
          <w:p w:rsidR="00D621B5" w:rsidRPr="00881DB1" w:rsidRDefault="00D621B5" w:rsidP="00881DB1">
            <w:pPr>
              <w:widowControl w:val="0"/>
              <w:ind w:left="0" w:firstLine="0"/>
              <w:rPr>
                <w:rFonts w:ascii="Times New Roman" w:hAnsi="Times New Roman"/>
                <w:sz w:val="24"/>
                <w:szCs w:val="24"/>
              </w:rPr>
            </w:pPr>
            <w:r w:rsidRPr="00881DB1">
              <w:rPr>
                <w:rFonts w:ascii="Times New Roman" w:hAnsi="Times New Roman"/>
                <w:sz w:val="24"/>
                <w:szCs w:val="24"/>
              </w:rPr>
              <w:t>(картотека  упражнений  для проведения Су-Джок терапии)</w:t>
            </w:r>
          </w:p>
        </w:tc>
      </w:tr>
      <w:tr w:rsidR="00D621B5" w:rsidRPr="00881DB1" w:rsidTr="00881DB1">
        <w:trPr>
          <w:cantSplit/>
          <w:trHeight w:val="551"/>
        </w:trPr>
        <w:tc>
          <w:tcPr>
            <w:tcW w:w="1559"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pStyle w:val="af6"/>
              <w:widowControl w:val="0"/>
              <w:ind w:left="0" w:firstLine="0"/>
              <w:rPr>
                <w:rFonts w:eastAsia="Calibri"/>
                <w:sz w:val="24"/>
                <w:szCs w:val="24"/>
              </w:rPr>
            </w:pPr>
            <w:r w:rsidRPr="00881DB1">
              <w:rPr>
                <w:sz w:val="24"/>
                <w:szCs w:val="24"/>
              </w:rPr>
              <w:t xml:space="preserve"> Развитие физиологического и речевого дыхания</w:t>
            </w:r>
          </w:p>
        </w:tc>
        <w:tc>
          <w:tcPr>
            <w:tcW w:w="4536"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widowControl w:val="0"/>
              <w:ind w:left="0" w:firstLine="0"/>
              <w:rPr>
                <w:rFonts w:ascii="Times New Roman" w:hAnsi="Times New Roman"/>
                <w:sz w:val="24"/>
                <w:szCs w:val="24"/>
              </w:rPr>
            </w:pPr>
            <w:r w:rsidRPr="00881DB1">
              <w:rPr>
                <w:rFonts w:ascii="Times New Roman" w:hAnsi="Times New Roman"/>
                <w:sz w:val="24"/>
                <w:szCs w:val="24"/>
              </w:rPr>
              <w:t xml:space="preserve">Упражнение № 35 </w:t>
            </w:r>
          </w:p>
          <w:p w:rsidR="00D621B5" w:rsidRPr="00881DB1" w:rsidRDefault="00D621B5" w:rsidP="00881DB1">
            <w:pPr>
              <w:pStyle w:val="af6"/>
              <w:widowControl w:val="0"/>
              <w:ind w:left="0" w:firstLine="0"/>
              <w:rPr>
                <w:i/>
                <w:sz w:val="24"/>
                <w:szCs w:val="24"/>
              </w:rPr>
            </w:pPr>
            <w:r w:rsidRPr="00881DB1">
              <w:rPr>
                <w:i/>
                <w:sz w:val="24"/>
                <w:szCs w:val="24"/>
              </w:rPr>
              <w:t>Автоматизация нижнедиафрагмального дыхания.</w:t>
            </w:r>
          </w:p>
          <w:p w:rsidR="00D621B5" w:rsidRPr="00881DB1" w:rsidRDefault="00D621B5" w:rsidP="00881DB1">
            <w:pPr>
              <w:pStyle w:val="af6"/>
              <w:widowControl w:val="0"/>
              <w:ind w:left="0" w:firstLine="0"/>
              <w:rPr>
                <w:i/>
                <w:sz w:val="24"/>
                <w:szCs w:val="24"/>
              </w:rPr>
            </w:pPr>
            <w:r w:rsidRPr="00881DB1">
              <w:rPr>
                <w:i/>
                <w:sz w:val="24"/>
                <w:szCs w:val="24"/>
              </w:rPr>
              <w:t>Работа над голосом: волк воет- «в-в-в», филин кричит-«фу-фу»</w:t>
            </w:r>
          </w:p>
          <w:p w:rsidR="00D621B5" w:rsidRPr="00881DB1" w:rsidRDefault="00D621B5" w:rsidP="00881DB1">
            <w:pPr>
              <w:pStyle w:val="af6"/>
              <w:widowControl w:val="0"/>
              <w:ind w:left="0" w:firstLine="0"/>
              <w:rPr>
                <w:rFonts w:eastAsiaTheme="minorHAnsi"/>
                <w:sz w:val="24"/>
                <w:szCs w:val="24"/>
              </w:rPr>
            </w:pPr>
            <w:r w:rsidRPr="00881DB1">
              <w:rPr>
                <w:sz w:val="24"/>
                <w:szCs w:val="24"/>
              </w:rPr>
              <w:t>(Картотека игр и упражнений на развитие физиологического и речевого дыхания)</w:t>
            </w:r>
          </w:p>
        </w:tc>
        <w:tc>
          <w:tcPr>
            <w:tcW w:w="3827" w:type="dxa"/>
            <w:tcBorders>
              <w:top w:val="single" w:sz="4" w:space="0" w:color="auto"/>
              <w:left w:val="single" w:sz="4" w:space="0" w:color="auto"/>
              <w:bottom w:val="single" w:sz="4" w:space="0" w:color="auto"/>
              <w:right w:val="single" w:sz="4" w:space="0" w:color="auto"/>
            </w:tcBorders>
          </w:tcPr>
          <w:p w:rsidR="00D621B5" w:rsidRPr="00881DB1" w:rsidRDefault="00D621B5" w:rsidP="00881DB1">
            <w:pPr>
              <w:widowControl w:val="0"/>
              <w:ind w:left="0" w:firstLine="0"/>
              <w:rPr>
                <w:rFonts w:ascii="Times New Roman" w:hAnsi="Times New Roman"/>
                <w:sz w:val="24"/>
                <w:szCs w:val="24"/>
              </w:rPr>
            </w:pPr>
          </w:p>
        </w:tc>
      </w:tr>
      <w:tr w:rsidR="00D621B5" w:rsidRPr="00881DB1" w:rsidTr="00881DB1">
        <w:trPr>
          <w:cantSplit/>
          <w:trHeight w:val="551"/>
        </w:trPr>
        <w:tc>
          <w:tcPr>
            <w:tcW w:w="1559"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pStyle w:val="af6"/>
              <w:widowControl w:val="0"/>
              <w:ind w:left="0" w:firstLine="0"/>
              <w:rPr>
                <w:rFonts w:eastAsia="Calibri"/>
                <w:sz w:val="24"/>
                <w:szCs w:val="24"/>
              </w:rPr>
            </w:pPr>
            <w:r w:rsidRPr="00881DB1">
              <w:rPr>
                <w:sz w:val="24"/>
                <w:szCs w:val="24"/>
              </w:rPr>
              <w:t>Развитие графических навыков</w:t>
            </w:r>
          </w:p>
        </w:tc>
        <w:tc>
          <w:tcPr>
            <w:tcW w:w="4536" w:type="dxa"/>
            <w:tcBorders>
              <w:top w:val="single" w:sz="4" w:space="0" w:color="auto"/>
              <w:left w:val="single" w:sz="4" w:space="0" w:color="auto"/>
              <w:bottom w:val="single" w:sz="4" w:space="0" w:color="auto"/>
              <w:right w:val="single" w:sz="4" w:space="0" w:color="auto"/>
            </w:tcBorders>
          </w:tcPr>
          <w:p w:rsidR="00D621B5" w:rsidRPr="00881DB1" w:rsidRDefault="00D621B5" w:rsidP="00881DB1">
            <w:pPr>
              <w:widowControl w:val="0"/>
              <w:ind w:left="0" w:firstLine="0"/>
              <w:rPr>
                <w:rFonts w:ascii="Times New Roman" w:hAnsi="Times New Roman"/>
                <w:b/>
                <w:sz w:val="24"/>
                <w:szCs w:val="24"/>
              </w:rPr>
            </w:pPr>
            <w:r w:rsidRPr="00881DB1">
              <w:rPr>
                <w:rFonts w:ascii="Times New Roman" w:hAnsi="Times New Roman"/>
                <w:b/>
                <w:sz w:val="24"/>
                <w:szCs w:val="24"/>
              </w:rPr>
              <w:t>Рисование цветов по трафаретам</w:t>
            </w:r>
          </w:p>
          <w:p w:rsidR="00D621B5" w:rsidRPr="00881DB1" w:rsidRDefault="00D621B5" w:rsidP="00881DB1">
            <w:pPr>
              <w:widowControl w:val="0"/>
              <w:ind w:left="0" w:firstLine="0"/>
              <w:rPr>
                <w:rFonts w:ascii="Times New Roman" w:hAnsi="Times New Roman"/>
                <w:b/>
                <w:sz w:val="24"/>
                <w:szCs w:val="24"/>
              </w:rPr>
            </w:pPr>
          </w:p>
        </w:tc>
        <w:tc>
          <w:tcPr>
            <w:tcW w:w="3827" w:type="dxa"/>
            <w:tcBorders>
              <w:top w:val="single" w:sz="4" w:space="0" w:color="auto"/>
              <w:left w:val="single" w:sz="4" w:space="0" w:color="auto"/>
              <w:bottom w:val="single" w:sz="4" w:space="0" w:color="auto"/>
              <w:right w:val="single" w:sz="4" w:space="0" w:color="auto"/>
            </w:tcBorders>
            <w:hideMark/>
          </w:tcPr>
          <w:p w:rsidR="00D621B5" w:rsidRPr="00881DB1" w:rsidRDefault="00D621B5" w:rsidP="00881DB1">
            <w:pPr>
              <w:widowControl w:val="0"/>
              <w:ind w:left="0" w:firstLine="0"/>
              <w:rPr>
                <w:rFonts w:ascii="Times New Roman" w:hAnsi="Times New Roman"/>
                <w:sz w:val="24"/>
                <w:szCs w:val="24"/>
              </w:rPr>
            </w:pPr>
            <w:r w:rsidRPr="00881DB1">
              <w:rPr>
                <w:rFonts w:ascii="Times New Roman" w:hAnsi="Times New Roman"/>
                <w:sz w:val="24"/>
                <w:szCs w:val="24"/>
              </w:rPr>
              <w:t>Нарисуй свое настроение.</w:t>
            </w:r>
          </w:p>
        </w:tc>
      </w:tr>
    </w:tbl>
    <w:p w:rsidR="00D621B5" w:rsidRPr="00554BF0" w:rsidRDefault="00D621B5" w:rsidP="003170AA">
      <w:pPr>
        <w:pStyle w:val="af6"/>
        <w:ind w:left="426"/>
        <w:rPr>
          <w:b/>
          <w:sz w:val="24"/>
          <w:szCs w:val="24"/>
        </w:rPr>
      </w:pPr>
    </w:p>
    <w:sectPr w:rsidR="00D621B5" w:rsidRPr="00554BF0" w:rsidSect="006A7447">
      <w:footerReference w:type="default" r:id="rId10"/>
      <w:pgSz w:w="11906" w:h="16838"/>
      <w:pgMar w:top="1134" w:right="707" w:bottom="709" w:left="1418" w:header="708" w:footer="708" w:gutter="0"/>
      <w:pgNumType w:start="116"/>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1AB5" w:rsidRDefault="005A1AB5" w:rsidP="00D572D5">
      <w:pPr>
        <w:spacing w:after="0" w:line="240" w:lineRule="auto"/>
      </w:pPr>
      <w:r>
        <w:separator/>
      </w:r>
    </w:p>
  </w:endnote>
  <w:endnote w:type="continuationSeparator" w:id="0">
    <w:p w:rsidR="005A1AB5" w:rsidRDefault="005A1AB5" w:rsidP="00D572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onsolas">
    <w:panose1 w:val="020B0609020204030204"/>
    <w:charset w:val="CC"/>
    <w:family w:val="modern"/>
    <w:pitch w:val="fixed"/>
    <w:sig w:usb0="E10002FF" w:usb1="4000FCFF" w:usb2="00000009" w:usb3="00000000" w:csb0="000001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Georgia">
    <w:panose1 w:val="02040502050405020303"/>
    <w:charset w:val="CC"/>
    <w:family w:val="roman"/>
    <w:pitch w:val="variable"/>
    <w:sig w:usb0="00000287" w:usb1="00000000" w:usb2="00000000" w:usb3="00000000" w:csb0="0000009F" w:csb1="00000000"/>
  </w:font>
  <w:font w:name="OpenSymbol">
    <w:panose1 w:val="05010000000000000000"/>
    <w:charset w:val="00"/>
    <w:family w:val="auto"/>
    <w:pitch w:val="variable"/>
    <w:sig w:usb0="800000AF" w:usb1="1001ECEA"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Century Schoolbook">
    <w:panose1 w:val="02040604050505020304"/>
    <w:charset w:val="CC"/>
    <w:family w:val="roman"/>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Arial Narrow">
    <w:panose1 w:val="020B0606020202030204"/>
    <w:charset w:val="CC"/>
    <w:family w:val="swiss"/>
    <w:pitch w:val="variable"/>
    <w:sig w:usb0="00000287" w:usb1="00000800" w:usb2="00000000" w:usb3="00000000" w:csb0="0000009F" w:csb1="00000000"/>
  </w:font>
  <w:font w:name="SchoolBookAC">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07341"/>
      <w:docPartObj>
        <w:docPartGallery w:val="Page Numbers (Bottom of Page)"/>
        <w:docPartUnique/>
      </w:docPartObj>
    </w:sdtPr>
    <w:sdtContent>
      <w:p w:rsidR="00D829EA" w:rsidRDefault="00C10FEA" w:rsidP="00F26CFD">
        <w:pPr>
          <w:pStyle w:val="ad"/>
          <w:jc w:val="right"/>
        </w:pPr>
        <w:fldSimple w:instr=" PAGE   \* MERGEFORMAT ">
          <w:r w:rsidR="0046444F">
            <w:rPr>
              <w:noProof/>
            </w:rPr>
            <w:t>19</w:t>
          </w:r>
        </w:fldSimple>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77187"/>
      <w:docPartObj>
        <w:docPartGallery w:val="Page Numbers (Bottom of Page)"/>
        <w:docPartUnique/>
      </w:docPartObj>
    </w:sdtPr>
    <w:sdtContent>
      <w:p w:rsidR="00D829EA" w:rsidRDefault="00C10FEA" w:rsidP="006A7447">
        <w:pPr>
          <w:pStyle w:val="ad"/>
          <w:jc w:val="right"/>
        </w:pPr>
        <w:fldSimple w:instr=" PAGE   \* MERGEFORMAT ">
          <w:r w:rsidR="00D829EA">
            <w:rPr>
              <w:noProof/>
            </w:rPr>
            <w:t>134</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1AB5" w:rsidRDefault="005A1AB5" w:rsidP="00D572D5">
      <w:pPr>
        <w:spacing w:after="0" w:line="240" w:lineRule="auto"/>
      </w:pPr>
      <w:r>
        <w:separator/>
      </w:r>
    </w:p>
  </w:footnote>
  <w:footnote w:type="continuationSeparator" w:id="0">
    <w:p w:rsidR="005A1AB5" w:rsidRDefault="005A1AB5" w:rsidP="00D572D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F2274BA"/>
    <w:lvl w:ilvl="0">
      <w:numFmt w:val="bullet"/>
      <w:lvlText w:val="*"/>
      <w:lvlJc w:val="left"/>
      <w:pPr>
        <w:ind w:left="0" w:firstLine="0"/>
      </w:pPr>
    </w:lvl>
  </w:abstractNum>
  <w:abstractNum w:abstractNumId="1">
    <w:nsid w:val="03B267C5"/>
    <w:multiLevelType w:val="hybridMultilevel"/>
    <w:tmpl w:val="64523570"/>
    <w:lvl w:ilvl="0" w:tplc="84A66D14">
      <w:numFmt w:val="bullet"/>
      <w:lvlText w:val=""/>
      <w:lvlJc w:val="left"/>
      <w:pPr>
        <w:ind w:left="777" w:hanging="1172"/>
      </w:pPr>
      <w:rPr>
        <w:rFonts w:ascii="Symbol" w:eastAsia="Symbol" w:hAnsi="Symbol" w:cs="Symbol" w:hint="default"/>
        <w:w w:val="99"/>
        <w:sz w:val="26"/>
        <w:szCs w:val="26"/>
      </w:rPr>
    </w:lvl>
    <w:lvl w:ilvl="1" w:tplc="22683182">
      <w:numFmt w:val="bullet"/>
      <w:lvlText w:val="•"/>
      <w:lvlJc w:val="left"/>
      <w:pPr>
        <w:ind w:left="1693" w:hanging="1172"/>
      </w:pPr>
    </w:lvl>
    <w:lvl w:ilvl="2" w:tplc="8D42C5D6">
      <w:numFmt w:val="bullet"/>
      <w:lvlText w:val="•"/>
      <w:lvlJc w:val="left"/>
      <w:pPr>
        <w:ind w:left="2607" w:hanging="1172"/>
      </w:pPr>
    </w:lvl>
    <w:lvl w:ilvl="3" w:tplc="14A090D2">
      <w:numFmt w:val="bullet"/>
      <w:lvlText w:val="•"/>
      <w:lvlJc w:val="left"/>
      <w:pPr>
        <w:ind w:left="3520" w:hanging="1172"/>
      </w:pPr>
    </w:lvl>
    <w:lvl w:ilvl="4" w:tplc="73A4D088">
      <w:numFmt w:val="bullet"/>
      <w:lvlText w:val="•"/>
      <w:lvlJc w:val="left"/>
      <w:pPr>
        <w:ind w:left="4434" w:hanging="1172"/>
      </w:pPr>
    </w:lvl>
    <w:lvl w:ilvl="5" w:tplc="791CA77C">
      <w:numFmt w:val="bullet"/>
      <w:lvlText w:val="•"/>
      <w:lvlJc w:val="left"/>
      <w:pPr>
        <w:ind w:left="5348" w:hanging="1172"/>
      </w:pPr>
    </w:lvl>
    <w:lvl w:ilvl="6" w:tplc="D9AA0308">
      <w:numFmt w:val="bullet"/>
      <w:lvlText w:val="•"/>
      <w:lvlJc w:val="left"/>
      <w:pPr>
        <w:ind w:left="6261" w:hanging="1172"/>
      </w:pPr>
    </w:lvl>
    <w:lvl w:ilvl="7" w:tplc="8D240D34">
      <w:numFmt w:val="bullet"/>
      <w:lvlText w:val="•"/>
      <w:lvlJc w:val="left"/>
      <w:pPr>
        <w:ind w:left="7175" w:hanging="1172"/>
      </w:pPr>
    </w:lvl>
    <w:lvl w:ilvl="8" w:tplc="EE4C9B08">
      <w:numFmt w:val="bullet"/>
      <w:lvlText w:val="•"/>
      <w:lvlJc w:val="left"/>
      <w:pPr>
        <w:ind w:left="8088" w:hanging="1172"/>
      </w:pPr>
    </w:lvl>
  </w:abstractNum>
  <w:abstractNum w:abstractNumId="2">
    <w:nsid w:val="04AD08D4"/>
    <w:multiLevelType w:val="multilevel"/>
    <w:tmpl w:val="CEBEFADE"/>
    <w:lvl w:ilvl="0">
      <w:start w:val="1"/>
      <w:numFmt w:val="decimal"/>
      <w:lvlText w:val="%1."/>
      <w:lvlJc w:val="left"/>
      <w:pPr>
        <w:ind w:left="405" w:hanging="405"/>
      </w:pPr>
      <w:rPr>
        <w:rFonts w:hint="default"/>
      </w:rPr>
    </w:lvl>
    <w:lvl w:ilvl="1">
      <w:start w:val="1"/>
      <w:numFmt w:val="decimal"/>
      <w:lvlText w:val="%1.%2."/>
      <w:lvlJc w:val="left"/>
      <w:pPr>
        <w:ind w:left="689" w:hanging="40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
    <w:nsid w:val="087362DF"/>
    <w:multiLevelType w:val="multilevel"/>
    <w:tmpl w:val="AED6C9A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2">
      <w:start w:val="1"/>
      <w:numFmt w:val="decimal"/>
      <w:lvlText w:val="%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3">
      <w:start w:val="1"/>
      <w:numFmt w:val="decimal"/>
      <w:lvlText w:val="%4."/>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4">
      <w:start w:val="1"/>
      <w:numFmt w:val="decimal"/>
      <w:lvlText w:val="%5."/>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5">
      <w:start w:val="1"/>
      <w:numFmt w:val="decimal"/>
      <w:lvlText w:val="%6."/>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rPr>
    </w:lvl>
    <w:lvl w:ilvl="6">
      <w:start w:val="1"/>
      <w:numFmt w:val="decimal"/>
      <w:lvlText w:val="%7."/>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7">
      <w:start w:val="1"/>
      <w:numFmt w:val="decimal"/>
      <w:lvlText w:val="%8."/>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8">
      <w:start w:val="1"/>
      <w:numFmt w:val="decimal"/>
      <w:lvlText w:val="%9."/>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abstractNum>
  <w:abstractNum w:abstractNumId="4">
    <w:nsid w:val="0ED233DB"/>
    <w:multiLevelType w:val="hybridMultilevel"/>
    <w:tmpl w:val="2C2CD810"/>
    <w:lvl w:ilvl="0" w:tplc="04190009">
      <w:start w:val="1"/>
      <w:numFmt w:val="bullet"/>
      <w:lvlText w:val=""/>
      <w:lvlJc w:val="left"/>
      <w:pPr>
        <w:ind w:left="436" w:hanging="360"/>
      </w:pPr>
      <w:rPr>
        <w:rFonts w:ascii="Wingdings" w:hAnsi="Wingdings" w:hint="default"/>
      </w:rPr>
    </w:lvl>
    <w:lvl w:ilvl="1" w:tplc="04190003">
      <w:start w:val="1"/>
      <w:numFmt w:val="bullet"/>
      <w:lvlText w:val="o"/>
      <w:lvlJc w:val="left"/>
      <w:pPr>
        <w:ind w:left="1156" w:hanging="360"/>
      </w:pPr>
      <w:rPr>
        <w:rFonts w:ascii="Courier New" w:hAnsi="Courier New" w:cs="Courier New" w:hint="default"/>
      </w:rPr>
    </w:lvl>
    <w:lvl w:ilvl="2" w:tplc="04190005">
      <w:start w:val="1"/>
      <w:numFmt w:val="bullet"/>
      <w:lvlText w:val=""/>
      <w:lvlJc w:val="left"/>
      <w:pPr>
        <w:ind w:left="1876" w:hanging="360"/>
      </w:pPr>
      <w:rPr>
        <w:rFonts w:ascii="Wingdings" w:hAnsi="Wingdings" w:hint="default"/>
      </w:rPr>
    </w:lvl>
    <w:lvl w:ilvl="3" w:tplc="04190001">
      <w:start w:val="1"/>
      <w:numFmt w:val="bullet"/>
      <w:lvlText w:val=""/>
      <w:lvlJc w:val="left"/>
      <w:pPr>
        <w:ind w:left="2596" w:hanging="360"/>
      </w:pPr>
      <w:rPr>
        <w:rFonts w:ascii="Symbol" w:hAnsi="Symbol" w:hint="default"/>
      </w:rPr>
    </w:lvl>
    <w:lvl w:ilvl="4" w:tplc="04190003">
      <w:start w:val="1"/>
      <w:numFmt w:val="bullet"/>
      <w:lvlText w:val="o"/>
      <w:lvlJc w:val="left"/>
      <w:pPr>
        <w:ind w:left="3316" w:hanging="360"/>
      </w:pPr>
      <w:rPr>
        <w:rFonts w:ascii="Courier New" w:hAnsi="Courier New" w:cs="Courier New" w:hint="default"/>
      </w:rPr>
    </w:lvl>
    <w:lvl w:ilvl="5" w:tplc="04190005">
      <w:start w:val="1"/>
      <w:numFmt w:val="bullet"/>
      <w:lvlText w:val=""/>
      <w:lvlJc w:val="left"/>
      <w:pPr>
        <w:ind w:left="4036" w:hanging="360"/>
      </w:pPr>
      <w:rPr>
        <w:rFonts w:ascii="Wingdings" w:hAnsi="Wingdings" w:hint="default"/>
      </w:rPr>
    </w:lvl>
    <w:lvl w:ilvl="6" w:tplc="04190001">
      <w:start w:val="1"/>
      <w:numFmt w:val="bullet"/>
      <w:lvlText w:val=""/>
      <w:lvlJc w:val="left"/>
      <w:pPr>
        <w:ind w:left="4756" w:hanging="360"/>
      </w:pPr>
      <w:rPr>
        <w:rFonts w:ascii="Symbol" w:hAnsi="Symbol" w:hint="default"/>
      </w:rPr>
    </w:lvl>
    <w:lvl w:ilvl="7" w:tplc="04190003">
      <w:start w:val="1"/>
      <w:numFmt w:val="bullet"/>
      <w:lvlText w:val="o"/>
      <w:lvlJc w:val="left"/>
      <w:pPr>
        <w:ind w:left="5476" w:hanging="360"/>
      </w:pPr>
      <w:rPr>
        <w:rFonts w:ascii="Courier New" w:hAnsi="Courier New" w:cs="Courier New" w:hint="default"/>
      </w:rPr>
    </w:lvl>
    <w:lvl w:ilvl="8" w:tplc="04190005">
      <w:start w:val="1"/>
      <w:numFmt w:val="bullet"/>
      <w:lvlText w:val=""/>
      <w:lvlJc w:val="left"/>
      <w:pPr>
        <w:ind w:left="6196" w:hanging="360"/>
      </w:pPr>
      <w:rPr>
        <w:rFonts w:ascii="Wingdings" w:hAnsi="Wingdings" w:hint="default"/>
      </w:rPr>
    </w:lvl>
  </w:abstractNum>
  <w:abstractNum w:abstractNumId="5">
    <w:nsid w:val="10ED782F"/>
    <w:multiLevelType w:val="hybridMultilevel"/>
    <w:tmpl w:val="C8887C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1BD3B86"/>
    <w:multiLevelType w:val="hybridMultilevel"/>
    <w:tmpl w:val="13C843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50232B1"/>
    <w:multiLevelType w:val="multilevel"/>
    <w:tmpl w:val="552A97AE"/>
    <w:lvl w:ilvl="0">
      <w:start w:val="1"/>
      <w:numFmt w:val="decimal"/>
      <w:lvlText w:val="%1."/>
      <w:lvlJc w:val="left"/>
      <w:pPr>
        <w:ind w:left="1502" w:hanging="363"/>
      </w:pPr>
      <w:rPr>
        <w:spacing w:val="0"/>
        <w:w w:val="100"/>
        <w:lang w:val="ru-RU" w:eastAsia="en-US" w:bidi="ar-SA"/>
      </w:rPr>
    </w:lvl>
    <w:lvl w:ilvl="1">
      <w:start w:val="2"/>
      <w:numFmt w:val="decimal"/>
      <w:lvlText w:val="%1.%2."/>
      <w:lvlJc w:val="left"/>
      <w:pPr>
        <w:ind w:left="1502" w:hanging="424"/>
      </w:pPr>
      <w:rPr>
        <w:rFonts w:ascii="Times New Roman" w:eastAsia="Times New Roman" w:hAnsi="Times New Roman" w:cs="Times New Roman" w:hint="default"/>
        <w:w w:val="100"/>
        <w:sz w:val="26"/>
        <w:szCs w:val="26"/>
        <w:lang w:val="ru-RU" w:eastAsia="en-US" w:bidi="ar-SA"/>
      </w:rPr>
    </w:lvl>
    <w:lvl w:ilvl="2">
      <w:start w:val="1"/>
      <w:numFmt w:val="decimal"/>
      <w:lvlText w:val="%1.%2.%3."/>
      <w:lvlJc w:val="left"/>
      <w:pPr>
        <w:ind w:left="1502" w:hanging="940"/>
      </w:pPr>
      <w:rPr>
        <w:rFonts w:ascii="Times New Roman" w:eastAsia="Times New Roman" w:hAnsi="Times New Roman" w:cs="Times New Roman" w:hint="default"/>
        <w:spacing w:val="-4"/>
        <w:w w:val="100"/>
        <w:sz w:val="28"/>
        <w:szCs w:val="28"/>
        <w:lang w:val="ru-RU" w:eastAsia="en-US" w:bidi="ar-SA"/>
      </w:rPr>
    </w:lvl>
    <w:lvl w:ilvl="3">
      <w:numFmt w:val="bullet"/>
      <w:lvlText w:val="•"/>
      <w:lvlJc w:val="left"/>
      <w:pPr>
        <w:ind w:left="4513" w:hanging="940"/>
      </w:pPr>
      <w:rPr>
        <w:lang w:val="ru-RU" w:eastAsia="en-US" w:bidi="ar-SA"/>
      </w:rPr>
    </w:lvl>
    <w:lvl w:ilvl="4">
      <w:numFmt w:val="bullet"/>
      <w:lvlText w:val="•"/>
      <w:lvlJc w:val="left"/>
      <w:pPr>
        <w:ind w:left="5518" w:hanging="940"/>
      </w:pPr>
      <w:rPr>
        <w:lang w:val="ru-RU" w:eastAsia="en-US" w:bidi="ar-SA"/>
      </w:rPr>
    </w:lvl>
    <w:lvl w:ilvl="5">
      <w:numFmt w:val="bullet"/>
      <w:lvlText w:val="•"/>
      <w:lvlJc w:val="left"/>
      <w:pPr>
        <w:ind w:left="6523" w:hanging="940"/>
      </w:pPr>
      <w:rPr>
        <w:lang w:val="ru-RU" w:eastAsia="en-US" w:bidi="ar-SA"/>
      </w:rPr>
    </w:lvl>
    <w:lvl w:ilvl="6">
      <w:numFmt w:val="bullet"/>
      <w:lvlText w:val="•"/>
      <w:lvlJc w:val="left"/>
      <w:pPr>
        <w:ind w:left="7527" w:hanging="940"/>
      </w:pPr>
      <w:rPr>
        <w:lang w:val="ru-RU" w:eastAsia="en-US" w:bidi="ar-SA"/>
      </w:rPr>
    </w:lvl>
    <w:lvl w:ilvl="7">
      <w:numFmt w:val="bullet"/>
      <w:lvlText w:val="•"/>
      <w:lvlJc w:val="left"/>
      <w:pPr>
        <w:ind w:left="8532" w:hanging="940"/>
      </w:pPr>
      <w:rPr>
        <w:lang w:val="ru-RU" w:eastAsia="en-US" w:bidi="ar-SA"/>
      </w:rPr>
    </w:lvl>
    <w:lvl w:ilvl="8">
      <w:numFmt w:val="bullet"/>
      <w:lvlText w:val="•"/>
      <w:lvlJc w:val="left"/>
      <w:pPr>
        <w:ind w:left="9537" w:hanging="940"/>
      </w:pPr>
      <w:rPr>
        <w:lang w:val="ru-RU" w:eastAsia="en-US" w:bidi="ar-SA"/>
      </w:rPr>
    </w:lvl>
  </w:abstractNum>
  <w:abstractNum w:abstractNumId="8">
    <w:nsid w:val="15383D46"/>
    <w:multiLevelType w:val="hybridMultilevel"/>
    <w:tmpl w:val="D85E2A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B6241D9"/>
    <w:multiLevelType w:val="multilevel"/>
    <w:tmpl w:val="B60ECE36"/>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2">
      <w:start w:val="1"/>
      <w:numFmt w:val="decimal"/>
      <w:lvlText w:val="%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3">
      <w:start w:val="1"/>
      <w:numFmt w:val="decimal"/>
      <w:lvlText w:val="%4."/>
      <w:lvlJc w:val="left"/>
      <w:pPr>
        <w:ind w:left="0" w:firstLine="0"/>
      </w:pPr>
      <w:rPr>
        <w:rFonts w:ascii="Times New Roman" w:eastAsia="Times New Roman" w:hAnsi="Times New Roman" w:cs="Times New Roman"/>
        <w:b w:val="0"/>
        <w:bCs w:val="0"/>
        <w:i/>
        <w:iCs/>
        <w:smallCaps w:val="0"/>
        <w:strike w:val="0"/>
        <w:dstrike w:val="0"/>
        <w:color w:val="000000"/>
        <w:spacing w:val="0"/>
        <w:w w:val="100"/>
        <w:position w:val="0"/>
        <w:sz w:val="25"/>
        <w:szCs w:val="25"/>
        <w:u w:val="none"/>
        <w:effect w:val="none"/>
      </w:rPr>
    </w:lvl>
    <w:lvl w:ilvl="4">
      <w:start w:val="1"/>
      <w:numFmt w:val="decimal"/>
      <w:lvlText w:val="%5."/>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5">
      <w:start w:val="1"/>
      <w:numFmt w:val="decimal"/>
      <w:lvlText w:val="%6."/>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6">
      <w:start w:val="1"/>
      <w:numFmt w:val="decimal"/>
      <w:lvlText w:val="%7."/>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7">
      <w:start w:val="1"/>
      <w:numFmt w:val="decimal"/>
      <w:lvlText w:val="%8."/>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8">
      <w:start w:val="1"/>
      <w:numFmt w:val="decimal"/>
      <w:lvlText w:val="%9."/>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abstractNum>
  <w:abstractNum w:abstractNumId="10">
    <w:nsid w:val="203B2BD3"/>
    <w:multiLevelType w:val="multilevel"/>
    <w:tmpl w:val="C8D89FD4"/>
    <w:lvl w:ilvl="0">
      <w:start w:val="1"/>
      <w:numFmt w:val="bullet"/>
      <w:lvlText w:val="—"/>
      <w:lvlJc w:val="left"/>
      <w:pPr>
        <w:ind w:left="0" w:firstLine="0"/>
      </w:pPr>
      <w:rPr>
        <w:rFonts w:ascii="Trebuchet MS" w:eastAsia="Trebuchet MS" w:hAnsi="Trebuchet MS" w:cs="Trebuchet MS"/>
        <w:b w:val="0"/>
        <w:bCs w:val="0"/>
        <w:i w:val="0"/>
        <w:iCs w:val="0"/>
        <w:smallCaps w:val="0"/>
        <w:strike w:val="0"/>
        <w:dstrike w:val="0"/>
        <w:color w:val="000000"/>
        <w:spacing w:val="0"/>
        <w:w w:val="100"/>
        <w:position w:val="0"/>
        <w:sz w:val="19"/>
        <w:szCs w:val="19"/>
        <w:u w:val="none"/>
        <w:effect w:val="none"/>
      </w:rPr>
    </w:lvl>
    <w:lvl w:ilvl="1">
      <w:start w:val="4"/>
      <w:numFmt w:val="upperRoman"/>
      <w:lvlText w:val="%2."/>
      <w:lvlJc w:val="left"/>
      <w:pPr>
        <w:ind w:left="0" w:firstLine="0"/>
      </w:pPr>
      <w:rPr>
        <w:rFonts w:ascii="Times New Roman" w:eastAsia="Trebuchet MS" w:hAnsi="Times New Roman" w:cs="Times New Roman" w:hint="default"/>
        <w:b/>
        <w:bCs w:val="0"/>
        <w:i/>
        <w:iCs/>
        <w:smallCaps w:val="0"/>
        <w:color w:val="000000"/>
        <w:spacing w:val="0"/>
        <w:w w:val="100"/>
        <w:position w:val="0"/>
        <w:sz w:val="28"/>
        <w:szCs w:val="28"/>
        <w:u w:val="singl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20D4172C"/>
    <w:multiLevelType w:val="multilevel"/>
    <w:tmpl w:val="552A97AE"/>
    <w:lvl w:ilvl="0">
      <w:start w:val="1"/>
      <w:numFmt w:val="decimal"/>
      <w:lvlText w:val="%1."/>
      <w:lvlJc w:val="left"/>
      <w:pPr>
        <w:ind w:left="1502" w:hanging="363"/>
      </w:pPr>
      <w:rPr>
        <w:spacing w:val="0"/>
        <w:w w:val="100"/>
        <w:lang w:val="ru-RU" w:eastAsia="en-US" w:bidi="ar-SA"/>
      </w:rPr>
    </w:lvl>
    <w:lvl w:ilvl="1">
      <w:start w:val="2"/>
      <w:numFmt w:val="decimal"/>
      <w:lvlText w:val="%1.%2."/>
      <w:lvlJc w:val="left"/>
      <w:pPr>
        <w:ind w:left="1502" w:hanging="424"/>
      </w:pPr>
      <w:rPr>
        <w:rFonts w:ascii="Times New Roman" w:eastAsia="Times New Roman" w:hAnsi="Times New Roman" w:cs="Times New Roman" w:hint="default"/>
        <w:w w:val="100"/>
        <w:sz w:val="26"/>
        <w:szCs w:val="26"/>
        <w:lang w:val="ru-RU" w:eastAsia="en-US" w:bidi="ar-SA"/>
      </w:rPr>
    </w:lvl>
    <w:lvl w:ilvl="2">
      <w:start w:val="1"/>
      <w:numFmt w:val="decimal"/>
      <w:lvlText w:val="%1.%2.%3."/>
      <w:lvlJc w:val="left"/>
      <w:pPr>
        <w:ind w:left="1502" w:hanging="940"/>
      </w:pPr>
      <w:rPr>
        <w:rFonts w:ascii="Times New Roman" w:eastAsia="Times New Roman" w:hAnsi="Times New Roman" w:cs="Times New Roman" w:hint="default"/>
        <w:spacing w:val="-4"/>
        <w:w w:val="100"/>
        <w:sz w:val="28"/>
        <w:szCs w:val="28"/>
        <w:lang w:val="ru-RU" w:eastAsia="en-US" w:bidi="ar-SA"/>
      </w:rPr>
    </w:lvl>
    <w:lvl w:ilvl="3">
      <w:numFmt w:val="bullet"/>
      <w:lvlText w:val="•"/>
      <w:lvlJc w:val="left"/>
      <w:pPr>
        <w:ind w:left="4513" w:hanging="940"/>
      </w:pPr>
      <w:rPr>
        <w:lang w:val="ru-RU" w:eastAsia="en-US" w:bidi="ar-SA"/>
      </w:rPr>
    </w:lvl>
    <w:lvl w:ilvl="4">
      <w:numFmt w:val="bullet"/>
      <w:lvlText w:val="•"/>
      <w:lvlJc w:val="left"/>
      <w:pPr>
        <w:ind w:left="5518" w:hanging="940"/>
      </w:pPr>
      <w:rPr>
        <w:lang w:val="ru-RU" w:eastAsia="en-US" w:bidi="ar-SA"/>
      </w:rPr>
    </w:lvl>
    <w:lvl w:ilvl="5">
      <w:numFmt w:val="bullet"/>
      <w:lvlText w:val="•"/>
      <w:lvlJc w:val="left"/>
      <w:pPr>
        <w:ind w:left="6523" w:hanging="940"/>
      </w:pPr>
      <w:rPr>
        <w:lang w:val="ru-RU" w:eastAsia="en-US" w:bidi="ar-SA"/>
      </w:rPr>
    </w:lvl>
    <w:lvl w:ilvl="6">
      <w:numFmt w:val="bullet"/>
      <w:lvlText w:val="•"/>
      <w:lvlJc w:val="left"/>
      <w:pPr>
        <w:ind w:left="7527" w:hanging="940"/>
      </w:pPr>
      <w:rPr>
        <w:lang w:val="ru-RU" w:eastAsia="en-US" w:bidi="ar-SA"/>
      </w:rPr>
    </w:lvl>
    <w:lvl w:ilvl="7">
      <w:numFmt w:val="bullet"/>
      <w:lvlText w:val="•"/>
      <w:lvlJc w:val="left"/>
      <w:pPr>
        <w:ind w:left="8532" w:hanging="940"/>
      </w:pPr>
      <w:rPr>
        <w:lang w:val="ru-RU" w:eastAsia="en-US" w:bidi="ar-SA"/>
      </w:rPr>
    </w:lvl>
    <w:lvl w:ilvl="8">
      <w:numFmt w:val="bullet"/>
      <w:lvlText w:val="•"/>
      <w:lvlJc w:val="left"/>
      <w:pPr>
        <w:ind w:left="9537" w:hanging="940"/>
      </w:pPr>
      <w:rPr>
        <w:lang w:val="ru-RU" w:eastAsia="en-US" w:bidi="ar-SA"/>
      </w:rPr>
    </w:lvl>
  </w:abstractNum>
  <w:abstractNum w:abstractNumId="12">
    <w:nsid w:val="21574BFD"/>
    <w:multiLevelType w:val="hybridMultilevel"/>
    <w:tmpl w:val="E2B27FEA"/>
    <w:lvl w:ilvl="0" w:tplc="9FA85618">
      <w:numFmt w:val="bullet"/>
      <w:lvlText w:val="-"/>
      <w:lvlJc w:val="left"/>
      <w:pPr>
        <w:ind w:left="1502" w:hanging="164"/>
      </w:pPr>
      <w:rPr>
        <w:rFonts w:ascii="Times New Roman" w:eastAsia="Times New Roman" w:hAnsi="Times New Roman" w:cs="Times New Roman" w:hint="default"/>
        <w:w w:val="100"/>
        <w:sz w:val="28"/>
        <w:szCs w:val="28"/>
        <w:lang w:val="ru-RU" w:eastAsia="en-US" w:bidi="ar-SA"/>
      </w:rPr>
    </w:lvl>
    <w:lvl w:ilvl="1" w:tplc="37F045A4">
      <w:numFmt w:val="bullet"/>
      <w:lvlText w:val="•"/>
      <w:lvlJc w:val="left"/>
      <w:pPr>
        <w:ind w:left="2504" w:hanging="164"/>
      </w:pPr>
      <w:rPr>
        <w:lang w:val="ru-RU" w:eastAsia="en-US" w:bidi="ar-SA"/>
      </w:rPr>
    </w:lvl>
    <w:lvl w:ilvl="2" w:tplc="225C97BC">
      <w:numFmt w:val="bullet"/>
      <w:lvlText w:val="•"/>
      <w:lvlJc w:val="left"/>
      <w:pPr>
        <w:ind w:left="3509" w:hanging="164"/>
      </w:pPr>
      <w:rPr>
        <w:lang w:val="ru-RU" w:eastAsia="en-US" w:bidi="ar-SA"/>
      </w:rPr>
    </w:lvl>
    <w:lvl w:ilvl="3" w:tplc="739497AC">
      <w:numFmt w:val="bullet"/>
      <w:lvlText w:val="•"/>
      <w:lvlJc w:val="left"/>
      <w:pPr>
        <w:ind w:left="4513" w:hanging="164"/>
      </w:pPr>
      <w:rPr>
        <w:lang w:val="ru-RU" w:eastAsia="en-US" w:bidi="ar-SA"/>
      </w:rPr>
    </w:lvl>
    <w:lvl w:ilvl="4" w:tplc="0882BBE2">
      <w:numFmt w:val="bullet"/>
      <w:lvlText w:val="•"/>
      <w:lvlJc w:val="left"/>
      <w:pPr>
        <w:ind w:left="5518" w:hanging="164"/>
      </w:pPr>
      <w:rPr>
        <w:lang w:val="ru-RU" w:eastAsia="en-US" w:bidi="ar-SA"/>
      </w:rPr>
    </w:lvl>
    <w:lvl w:ilvl="5" w:tplc="81FE87BE">
      <w:numFmt w:val="bullet"/>
      <w:lvlText w:val="•"/>
      <w:lvlJc w:val="left"/>
      <w:pPr>
        <w:ind w:left="6523" w:hanging="164"/>
      </w:pPr>
      <w:rPr>
        <w:lang w:val="ru-RU" w:eastAsia="en-US" w:bidi="ar-SA"/>
      </w:rPr>
    </w:lvl>
    <w:lvl w:ilvl="6" w:tplc="013E05FE">
      <w:numFmt w:val="bullet"/>
      <w:lvlText w:val="•"/>
      <w:lvlJc w:val="left"/>
      <w:pPr>
        <w:ind w:left="7527" w:hanging="164"/>
      </w:pPr>
      <w:rPr>
        <w:lang w:val="ru-RU" w:eastAsia="en-US" w:bidi="ar-SA"/>
      </w:rPr>
    </w:lvl>
    <w:lvl w:ilvl="7" w:tplc="3B628B2C">
      <w:numFmt w:val="bullet"/>
      <w:lvlText w:val="•"/>
      <w:lvlJc w:val="left"/>
      <w:pPr>
        <w:ind w:left="8532" w:hanging="164"/>
      </w:pPr>
      <w:rPr>
        <w:lang w:val="ru-RU" w:eastAsia="en-US" w:bidi="ar-SA"/>
      </w:rPr>
    </w:lvl>
    <w:lvl w:ilvl="8" w:tplc="78D04D16">
      <w:numFmt w:val="bullet"/>
      <w:lvlText w:val="•"/>
      <w:lvlJc w:val="left"/>
      <w:pPr>
        <w:ind w:left="9537" w:hanging="164"/>
      </w:pPr>
      <w:rPr>
        <w:lang w:val="ru-RU" w:eastAsia="en-US" w:bidi="ar-SA"/>
      </w:rPr>
    </w:lvl>
  </w:abstractNum>
  <w:abstractNum w:abstractNumId="13">
    <w:nsid w:val="33E05300"/>
    <w:multiLevelType w:val="hybridMultilevel"/>
    <w:tmpl w:val="E62A60C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8E12A62"/>
    <w:multiLevelType w:val="multilevel"/>
    <w:tmpl w:val="EA266E26"/>
    <w:lvl w:ilvl="0">
      <w:start w:val="3"/>
      <w:numFmt w:val="decimal"/>
      <w:lvlText w:val="%1"/>
      <w:lvlJc w:val="left"/>
      <w:pPr>
        <w:ind w:left="1502" w:hanging="494"/>
      </w:pPr>
      <w:rPr>
        <w:lang w:val="ru-RU" w:eastAsia="en-US" w:bidi="ar-SA"/>
      </w:rPr>
    </w:lvl>
    <w:lvl w:ilvl="1">
      <w:start w:val="1"/>
      <w:numFmt w:val="decimal"/>
      <w:lvlText w:val="%1.%2."/>
      <w:lvlJc w:val="left"/>
      <w:pPr>
        <w:ind w:left="1502" w:hanging="494"/>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3509" w:hanging="494"/>
      </w:pPr>
      <w:rPr>
        <w:lang w:val="ru-RU" w:eastAsia="en-US" w:bidi="ar-SA"/>
      </w:rPr>
    </w:lvl>
    <w:lvl w:ilvl="3">
      <w:numFmt w:val="bullet"/>
      <w:lvlText w:val="•"/>
      <w:lvlJc w:val="left"/>
      <w:pPr>
        <w:ind w:left="4513" w:hanging="494"/>
      </w:pPr>
      <w:rPr>
        <w:lang w:val="ru-RU" w:eastAsia="en-US" w:bidi="ar-SA"/>
      </w:rPr>
    </w:lvl>
    <w:lvl w:ilvl="4">
      <w:numFmt w:val="bullet"/>
      <w:lvlText w:val="•"/>
      <w:lvlJc w:val="left"/>
      <w:pPr>
        <w:ind w:left="5518" w:hanging="494"/>
      </w:pPr>
      <w:rPr>
        <w:lang w:val="ru-RU" w:eastAsia="en-US" w:bidi="ar-SA"/>
      </w:rPr>
    </w:lvl>
    <w:lvl w:ilvl="5">
      <w:numFmt w:val="bullet"/>
      <w:lvlText w:val="•"/>
      <w:lvlJc w:val="left"/>
      <w:pPr>
        <w:ind w:left="6523" w:hanging="494"/>
      </w:pPr>
      <w:rPr>
        <w:lang w:val="ru-RU" w:eastAsia="en-US" w:bidi="ar-SA"/>
      </w:rPr>
    </w:lvl>
    <w:lvl w:ilvl="6">
      <w:numFmt w:val="bullet"/>
      <w:lvlText w:val="•"/>
      <w:lvlJc w:val="left"/>
      <w:pPr>
        <w:ind w:left="7527" w:hanging="494"/>
      </w:pPr>
      <w:rPr>
        <w:lang w:val="ru-RU" w:eastAsia="en-US" w:bidi="ar-SA"/>
      </w:rPr>
    </w:lvl>
    <w:lvl w:ilvl="7">
      <w:numFmt w:val="bullet"/>
      <w:lvlText w:val="•"/>
      <w:lvlJc w:val="left"/>
      <w:pPr>
        <w:ind w:left="8532" w:hanging="494"/>
      </w:pPr>
      <w:rPr>
        <w:lang w:val="ru-RU" w:eastAsia="en-US" w:bidi="ar-SA"/>
      </w:rPr>
    </w:lvl>
    <w:lvl w:ilvl="8">
      <w:numFmt w:val="bullet"/>
      <w:lvlText w:val="•"/>
      <w:lvlJc w:val="left"/>
      <w:pPr>
        <w:ind w:left="9537" w:hanging="494"/>
      </w:pPr>
      <w:rPr>
        <w:lang w:val="ru-RU" w:eastAsia="en-US" w:bidi="ar-SA"/>
      </w:rPr>
    </w:lvl>
  </w:abstractNum>
  <w:abstractNum w:abstractNumId="15">
    <w:nsid w:val="4B5D784C"/>
    <w:multiLevelType w:val="multilevel"/>
    <w:tmpl w:val="20F847AE"/>
    <w:lvl w:ilvl="0">
      <w:start w:val="5"/>
      <w:numFmt w:val="decimal"/>
      <w:lvlText w:val="%1"/>
      <w:lvlJc w:val="left"/>
      <w:pPr>
        <w:ind w:left="1502" w:hanging="792"/>
      </w:pPr>
      <w:rPr>
        <w:lang w:val="ru-RU" w:eastAsia="en-US" w:bidi="ar-SA"/>
      </w:rPr>
    </w:lvl>
    <w:lvl w:ilvl="1">
      <w:start w:val="1"/>
      <w:numFmt w:val="decimal"/>
      <w:lvlText w:val="%1.%2."/>
      <w:lvlJc w:val="left"/>
      <w:pPr>
        <w:ind w:left="1502" w:hanging="792"/>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3509" w:hanging="792"/>
      </w:pPr>
      <w:rPr>
        <w:lang w:val="ru-RU" w:eastAsia="en-US" w:bidi="ar-SA"/>
      </w:rPr>
    </w:lvl>
    <w:lvl w:ilvl="3">
      <w:numFmt w:val="bullet"/>
      <w:lvlText w:val="•"/>
      <w:lvlJc w:val="left"/>
      <w:pPr>
        <w:ind w:left="4513" w:hanging="792"/>
      </w:pPr>
      <w:rPr>
        <w:lang w:val="ru-RU" w:eastAsia="en-US" w:bidi="ar-SA"/>
      </w:rPr>
    </w:lvl>
    <w:lvl w:ilvl="4">
      <w:numFmt w:val="bullet"/>
      <w:lvlText w:val="•"/>
      <w:lvlJc w:val="left"/>
      <w:pPr>
        <w:ind w:left="5518" w:hanging="792"/>
      </w:pPr>
      <w:rPr>
        <w:lang w:val="ru-RU" w:eastAsia="en-US" w:bidi="ar-SA"/>
      </w:rPr>
    </w:lvl>
    <w:lvl w:ilvl="5">
      <w:numFmt w:val="bullet"/>
      <w:lvlText w:val="•"/>
      <w:lvlJc w:val="left"/>
      <w:pPr>
        <w:ind w:left="6523" w:hanging="792"/>
      </w:pPr>
      <w:rPr>
        <w:lang w:val="ru-RU" w:eastAsia="en-US" w:bidi="ar-SA"/>
      </w:rPr>
    </w:lvl>
    <w:lvl w:ilvl="6">
      <w:numFmt w:val="bullet"/>
      <w:lvlText w:val="•"/>
      <w:lvlJc w:val="left"/>
      <w:pPr>
        <w:ind w:left="7527" w:hanging="792"/>
      </w:pPr>
      <w:rPr>
        <w:lang w:val="ru-RU" w:eastAsia="en-US" w:bidi="ar-SA"/>
      </w:rPr>
    </w:lvl>
    <w:lvl w:ilvl="7">
      <w:numFmt w:val="bullet"/>
      <w:lvlText w:val="•"/>
      <w:lvlJc w:val="left"/>
      <w:pPr>
        <w:ind w:left="8532" w:hanging="792"/>
      </w:pPr>
      <w:rPr>
        <w:lang w:val="ru-RU" w:eastAsia="en-US" w:bidi="ar-SA"/>
      </w:rPr>
    </w:lvl>
    <w:lvl w:ilvl="8">
      <w:numFmt w:val="bullet"/>
      <w:lvlText w:val="•"/>
      <w:lvlJc w:val="left"/>
      <w:pPr>
        <w:ind w:left="9537" w:hanging="792"/>
      </w:pPr>
      <w:rPr>
        <w:lang w:val="ru-RU" w:eastAsia="en-US" w:bidi="ar-SA"/>
      </w:rPr>
    </w:lvl>
  </w:abstractNum>
  <w:abstractNum w:abstractNumId="16">
    <w:nsid w:val="513806A6"/>
    <w:multiLevelType w:val="multilevel"/>
    <w:tmpl w:val="587E4EA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517C35A9"/>
    <w:multiLevelType w:val="multilevel"/>
    <w:tmpl w:val="3B28D34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2">
      <w:start w:val="1"/>
      <w:numFmt w:val="decimal"/>
      <w:lvlText w:val="%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3">
      <w:start w:val="1"/>
      <w:numFmt w:val="decimal"/>
      <w:lvlText w:val="%4."/>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4">
      <w:start w:val="1"/>
      <w:numFmt w:val="decimal"/>
      <w:lvlText w:val="%5."/>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5">
      <w:start w:val="1"/>
      <w:numFmt w:val="decimal"/>
      <w:lvlText w:val="%6."/>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6">
      <w:start w:val="1"/>
      <w:numFmt w:val="decimal"/>
      <w:lvlText w:val="%7."/>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rPr>
    </w:lvl>
    <w:lvl w:ilvl="7">
      <w:start w:val="1"/>
      <w:numFmt w:val="decimal"/>
      <w:lvlText w:val="%8."/>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8">
      <w:start w:val="1"/>
      <w:numFmt w:val="decimal"/>
      <w:lvlText w:val="%9."/>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abstractNum>
  <w:abstractNum w:abstractNumId="18">
    <w:nsid w:val="548E0ECD"/>
    <w:multiLevelType w:val="hybridMultilevel"/>
    <w:tmpl w:val="097AE64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54B43924"/>
    <w:multiLevelType w:val="multilevel"/>
    <w:tmpl w:val="D24C2DC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54E34B6F"/>
    <w:multiLevelType w:val="hybridMultilevel"/>
    <w:tmpl w:val="5FDCF202"/>
    <w:lvl w:ilvl="0" w:tplc="E6C81FC0">
      <w:numFmt w:val="bullet"/>
      <w:lvlText w:val=""/>
      <w:lvlJc w:val="left"/>
      <w:pPr>
        <w:ind w:left="777" w:hanging="1172"/>
      </w:pPr>
      <w:rPr>
        <w:rFonts w:ascii="Symbol" w:eastAsia="Symbol" w:hAnsi="Symbol" w:cs="Symbol" w:hint="default"/>
        <w:w w:val="99"/>
        <w:sz w:val="26"/>
        <w:szCs w:val="26"/>
      </w:rPr>
    </w:lvl>
    <w:lvl w:ilvl="1" w:tplc="6338C7C8">
      <w:numFmt w:val="bullet"/>
      <w:lvlText w:val="•"/>
      <w:lvlJc w:val="left"/>
      <w:pPr>
        <w:ind w:left="1693" w:hanging="1172"/>
      </w:pPr>
    </w:lvl>
    <w:lvl w:ilvl="2" w:tplc="E3CC9024">
      <w:numFmt w:val="bullet"/>
      <w:lvlText w:val="•"/>
      <w:lvlJc w:val="left"/>
      <w:pPr>
        <w:ind w:left="2607" w:hanging="1172"/>
      </w:pPr>
    </w:lvl>
    <w:lvl w:ilvl="3" w:tplc="402A0D5A">
      <w:numFmt w:val="bullet"/>
      <w:lvlText w:val="•"/>
      <w:lvlJc w:val="left"/>
      <w:pPr>
        <w:ind w:left="3520" w:hanging="1172"/>
      </w:pPr>
    </w:lvl>
    <w:lvl w:ilvl="4" w:tplc="942ABE0C">
      <w:numFmt w:val="bullet"/>
      <w:lvlText w:val="•"/>
      <w:lvlJc w:val="left"/>
      <w:pPr>
        <w:ind w:left="4434" w:hanging="1172"/>
      </w:pPr>
    </w:lvl>
    <w:lvl w:ilvl="5" w:tplc="762AC67C">
      <w:numFmt w:val="bullet"/>
      <w:lvlText w:val="•"/>
      <w:lvlJc w:val="left"/>
      <w:pPr>
        <w:ind w:left="5348" w:hanging="1172"/>
      </w:pPr>
    </w:lvl>
    <w:lvl w:ilvl="6" w:tplc="2200A296">
      <w:numFmt w:val="bullet"/>
      <w:lvlText w:val="•"/>
      <w:lvlJc w:val="left"/>
      <w:pPr>
        <w:ind w:left="6261" w:hanging="1172"/>
      </w:pPr>
    </w:lvl>
    <w:lvl w:ilvl="7" w:tplc="CCDCAD26">
      <w:numFmt w:val="bullet"/>
      <w:lvlText w:val="•"/>
      <w:lvlJc w:val="left"/>
      <w:pPr>
        <w:ind w:left="7175" w:hanging="1172"/>
      </w:pPr>
    </w:lvl>
    <w:lvl w:ilvl="8" w:tplc="3344FFF4">
      <w:numFmt w:val="bullet"/>
      <w:lvlText w:val="•"/>
      <w:lvlJc w:val="left"/>
      <w:pPr>
        <w:ind w:left="8088" w:hanging="1172"/>
      </w:pPr>
    </w:lvl>
  </w:abstractNum>
  <w:abstractNum w:abstractNumId="21">
    <w:nsid w:val="5B615867"/>
    <w:multiLevelType w:val="multilevel"/>
    <w:tmpl w:val="2C2AD14A"/>
    <w:lvl w:ilvl="0">
      <w:start w:val="2"/>
      <w:numFmt w:val="decimal"/>
      <w:lvlText w:val="%1"/>
      <w:lvlJc w:val="left"/>
      <w:pPr>
        <w:ind w:left="1502" w:hanging="493"/>
      </w:pPr>
      <w:rPr>
        <w:lang w:val="ru-RU" w:eastAsia="en-US" w:bidi="ar-SA"/>
      </w:rPr>
    </w:lvl>
    <w:lvl w:ilvl="1">
      <w:start w:val="1"/>
      <w:numFmt w:val="decimal"/>
      <w:lvlText w:val="%1.%2."/>
      <w:lvlJc w:val="left"/>
      <w:pPr>
        <w:ind w:left="1502" w:hanging="493"/>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3509" w:hanging="493"/>
      </w:pPr>
      <w:rPr>
        <w:lang w:val="ru-RU" w:eastAsia="en-US" w:bidi="ar-SA"/>
      </w:rPr>
    </w:lvl>
    <w:lvl w:ilvl="3">
      <w:numFmt w:val="bullet"/>
      <w:lvlText w:val="•"/>
      <w:lvlJc w:val="left"/>
      <w:pPr>
        <w:ind w:left="4513" w:hanging="493"/>
      </w:pPr>
      <w:rPr>
        <w:lang w:val="ru-RU" w:eastAsia="en-US" w:bidi="ar-SA"/>
      </w:rPr>
    </w:lvl>
    <w:lvl w:ilvl="4">
      <w:numFmt w:val="bullet"/>
      <w:lvlText w:val="•"/>
      <w:lvlJc w:val="left"/>
      <w:pPr>
        <w:ind w:left="5518" w:hanging="493"/>
      </w:pPr>
      <w:rPr>
        <w:lang w:val="ru-RU" w:eastAsia="en-US" w:bidi="ar-SA"/>
      </w:rPr>
    </w:lvl>
    <w:lvl w:ilvl="5">
      <w:numFmt w:val="bullet"/>
      <w:lvlText w:val="•"/>
      <w:lvlJc w:val="left"/>
      <w:pPr>
        <w:ind w:left="6523" w:hanging="493"/>
      </w:pPr>
      <w:rPr>
        <w:lang w:val="ru-RU" w:eastAsia="en-US" w:bidi="ar-SA"/>
      </w:rPr>
    </w:lvl>
    <w:lvl w:ilvl="6">
      <w:numFmt w:val="bullet"/>
      <w:lvlText w:val="•"/>
      <w:lvlJc w:val="left"/>
      <w:pPr>
        <w:ind w:left="7527" w:hanging="493"/>
      </w:pPr>
      <w:rPr>
        <w:lang w:val="ru-RU" w:eastAsia="en-US" w:bidi="ar-SA"/>
      </w:rPr>
    </w:lvl>
    <w:lvl w:ilvl="7">
      <w:numFmt w:val="bullet"/>
      <w:lvlText w:val="•"/>
      <w:lvlJc w:val="left"/>
      <w:pPr>
        <w:ind w:left="8532" w:hanging="493"/>
      </w:pPr>
      <w:rPr>
        <w:lang w:val="ru-RU" w:eastAsia="en-US" w:bidi="ar-SA"/>
      </w:rPr>
    </w:lvl>
    <w:lvl w:ilvl="8">
      <w:numFmt w:val="bullet"/>
      <w:lvlText w:val="•"/>
      <w:lvlJc w:val="left"/>
      <w:pPr>
        <w:ind w:left="9537" w:hanging="493"/>
      </w:pPr>
      <w:rPr>
        <w:lang w:val="ru-RU" w:eastAsia="en-US" w:bidi="ar-SA"/>
      </w:rPr>
    </w:lvl>
  </w:abstractNum>
  <w:abstractNum w:abstractNumId="22">
    <w:nsid w:val="5FC556E5"/>
    <w:multiLevelType w:val="hybridMultilevel"/>
    <w:tmpl w:val="A9D00440"/>
    <w:lvl w:ilvl="0" w:tplc="04190009">
      <w:start w:val="1"/>
      <w:numFmt w:val="bullet"/>
      <w:lvlText w:val=""/>
      <w:lvlJc w:val="left"/>
      <w:pPr>
        <w:ind w:left="436" w:hanging="360"/>
      </w:pPr>
      <w:rPr>
        <w:rFonts w:ascii="Wingdings" w:hAnsi="Wingdings" w:hint="default"/>
      </w:rPr>
    </w:lvl>
    <w:lvl w:ilvl="1" w:tplc="04190003">
      <w:start w:val="1"/>
      <w:numFmt w:val="bullet"/>
      <w:lvlText w:val="o"/>
      <w:lvlJc w:val="left"/>
      <w:pPr>
        <w:ind w:left="1156" w:hanging="360"/>
      </w:pPr>
      <w:rPr>
        <w:rFonts w:ascii="Courier New" w:hAnsi="Courier New" w:cs="Courier New" w:hint="default"/>
      </w:rPr>
    </w:lvl>
    <w:lvl w:ilvl="2" w:tplc="04190005">
      <w:start w:val="1"/>
      <w:numFmt w:val="bullet"/>
      <w:lvlText w:val=""/>
      <w:lvlJc w:val="left"/>
      <w:pPr>
        <w:ind w:left="1876" w:hanging="360"/>
      </w:pPr>
      <w:rPr>
        <w:rFonts w:ascii="Wingdings" w:hAnsi="Wingdings" w:hint="default"/>
      </w:rPr>
    </w:lvl>
    <w:lvl w:ilvl="3" w:tplc="04190001">
      <w:start w:val="1"/>
      <w:numFmt w:val="bullet"/>
      <w:lvlText w:val=""/>
      <w:lvlJc w:val="left"/>
      <w:pPr>
        <w:ind w:left="2596" w:hanging="360"/>
      </w:pPr>
      <w:rPr>
        <w:rFonts w:ascii="Symbol" w:hAnsi="Symbol" w:hint="default"/>
      </w:rPr>
    </w:lvl>
    <w:lvl w:ilvl="4" w:tplc="04190003">
      <w:start w:val="1"/>
      <w:numFmt w:val="bullet"/>
      <w:lvlText w:val="o"/>
      <w:lvlJc w:val="left"/>
      <w:pPr>
        <w:ind w:left="3316" w:hanging="360"/>
      </w:pPr>
      <w:rPr>
        <w:rFonts w:ascii="Courier New" w:hAnsi="Courier New" w:cs="Courier New" w:hint="default"/>
      </w:rPr>
    </w:lvl>
    <w:lvl w:ilvl="5" w:tplc="04190005">
      <w:start w:val="1"/>
      <w:numFmt w:val="bullet"/>
      <w:lvlText w:val=""/>
      <w:lvlJc w:val="left"/>
      <w:pPr>
        <w:ind w:left="4036" w:hanging="360"/>
      </w:pPr>
      <w:rPr>
        <w:rFonts w:ascii="Wingdings" w:hAnsi="Wingdings" w:hint="default"/>
      </w:rPr>
    </w:lvl>
    <w:lvl w:ilvl="6" w:tplc="04190001">
      <w:start w:val="1"/>
      <w:numFmt w:val="bullet"/>
      <w:lvlText w:val=""/>
      <w:lvlJc w:val="left"/>
      <w:pPr>
        <w:ind w:left="4756" w:hanging="360"/>
      </w:pPr>
      <w:rPr>
        <w:rFonts w:ascii="Symbol" w:hAnsi="Symbol" w:hint="default"/>
      </w:rPr>
    </w:lvl>
    <w:lvl w:ilvl="7" w:tplc="04190003">
      <w:start w:val="1"/>
      <w:numFmt w:val="bullet"/>
      <w:lvlText w:val="o"/>
      <w:lvlJc w:val="left"/>
      <w:pPr>
        <w:ind w:left="5476" w:hanging="360"/>
      </w:pPr>
      <w:rPr>
        <w:rFonts w:ascii="Courier New" w:hAnsi="Courier New" w:cs="Courier New" w:hint="default"/>
      </w:rPr>
    </w:lvl>
    <w:lvl w:ilvl="8" w:tplc="04190005">
      <w:start w:val="1"/>
      <w:numFmt w:val="bullet"/>
      <w:lvlText w:val=""/>
      <w:lvlJc w:val="left"/>
      <w:pPr>
        <w:ind w:left="6196" w:hanging="360"/>
      </w:pPr>
      <w:rPr>
        <w:rFonts w:ascii="Wingdings" w:hAnsi="Wingdings" w:hint="default"/>
      </w:rPr>
    </w:lvl>
  </w:abstractNum>
  <w:abstractNum w:abstractNumId="23">
    <w:nsid w:val="66A33901"/>
    <w:multiLevelType w:val="hybridMultilevel"/>
    <w:tmpl w:val="5AF26DF0"/>
    <w:lvl w:ilvl="0" w:tplc="07909DFC">
      <w:numFmt w:val="bullet"/>
      <w:lvlText w:val=""/>
      <w:lvlJc w:val="left"/>
      <w:pPr>
        <w:ind w:left="777" w:hanging="1172"/>
      </w:pPr>
      <w:rPr>
        <w:rFonts w:ascii="Symbol" w:eastAsia="Symbol" w:hAnsi="Symbol" w:cs="Symbol" w:hint="default"/>
        <w:w w:val="99"/>
        <w:sz w:val="26"/>
        <w:szCs w:val="26"/>
      </w:rPr>
    </w:lvl>
    <w:lvl w:ilvl="1" w:tplc="359E803A">
      <w:numFmt w:val="bullet"/>
      <w:lvlText w:val="•"/>
      <w:lvlJc w:val="left"/>
      <w:pPr>
        <w:ind w:left="1693" w:hanging="1172"/>
      </w:pPr>
    </w:lvl>
    <w:lvl w:ilvl="2" w:tplc="C96E3CA8">
      <w:numFmt w:val="bullet"/>
      <w:lvlText w:val="•"/>
      <w:lvlJc w:val="left"/>
      <w:pPr>
        <w:ind w:left="2607" w:hanging="1172"/>
      </w:pPr>
    </w:lvl>
    <w:lvl w:ilvl="3" w:tplc="60309370">
      <w:numFmt w:val="bullet"/>
      <w:lvlText w:val="•"/>
      <w:lvlJc w:val="left"/>
      <w:pPr>
        <w:ind w:left="3520" w:hanging="1172"/>
      </w:pPr>
    </w:lvl>
    <w:lvl w:ilvl="4" w:tplc="B2F29D6C">
      <w:numFmt w:val="bullet"/>
      <w:lvlText w:val="•"/>
      <w:lvlJc w:val="left"/>
      <w:pPr>
        <w:ind w:left="4434" w:hanging="1172"/>
      </w:pPr>
    </w:lvl>
    <w:lvl w:ilvl="5" w:tplc="D4229416">
      <w:numFmt w:val="bullet"/>
      <w:lvlText w:val="•"/>
      <w:lvlJc w:val="left"/>
      <w:pPr>
        <w:ind w:left="5348" w:hanging="1172"/>
      </w:pPr>
    </w:lvl>
    <w:lvl w:ilvl="6" w:tplc="BC6ABA1A">
      <w:numFmt w:val="bullet"/>
      <w:lvlText w:val="•"/>
      <w:lvlJc w:val="left"/>
      <w:pPr>
        <w:ind w:left="6261" w:hanging="1172"/>
      </w:pPr>
    </w:lvl>
    <w:lvl w:ilvl="7" w:tplc="164E1956">
      <w:numFmt w:val="bullet"/>
      <w:lvlText w:val="•"/>
      <w:lvlJc w:val="left"/>
      <w:pPr>
        <w:ind w:left="7175" w:hanging="1172"/>
      </w:pPr>
    </w:lvl>
    <w:lvl w:ilvl="8" w:tplc="3BE63704">
      <w:numFmt w:val="bullet"/>
      <w:lvlText w:val="•"/>
      <w:lvlJc w:val="left"/>
      <w:pPr>
        <w:ind w:left="8088" w:hanging="1172"/>
      </w:pPr>
    </w:lvl>
  </w:abstractNum>
  <w:abstractNum w:abstractNumId="24">
    <w:nsid w:val="67A441A8"/>
    <w:multiLevelType w:val="hybridMultilevel"/>
    <w:tmpl w:val="146E1510"/>
    <w:lvl w:ilvl="0" w:tplc="04190001">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25">
    <w:nsid w:val="6A237E1E"/>
    <w:multiLevelType w:val="hybridMultilevel"/>
    <w:tmpl w:val="EB3E49BE"/>
    <w:lvl w:ilvl="0" w:tplc="C90EC520">
      <w:start w:val="1"/>
      <w:numFmt w:val="decimal"/>
      <w:lvlText w:val="%1."/>
      <w:lvlJc w:val="left"/>
      <w:pPr>
        <w:ind w:left="-55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6C2467D4"/>
    <w:multiLevelType w:val="hybridMultilevel"/>
    <w:tmpl w:val="8CBEE64E"/>
    <w:lvl w:ilvl="0" w:tplc="1C38D442">
      <w:start w:val="1"/>
      <w:numFmt w:val="decimal"/>
      <w:lvlText w:val="%1."/>
      <w:lvlJc w:val="left"/>
      <w:pPr>
        <w:tabs>
          <w:tab w:val="num" w:pos="840"/>
        </w:tabs>
        <w:ind w:left="840" w:hanging="48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7">
    <w:nsid w:val="73C10C7F"/>
    <w:multiLevelType w:val="multilevel"/>
    <w:tmpl w:val="AED6C9A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2">
      <w:start w:val="1"/>
      <w:numFmt w:val="decimal"/>
      <w:lvlText w:val="%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3">
      <w:start w:val="1"/>
      <w:numFmt w:val="decimal"/>
      <w:lvlText w:val="%4."/>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4">
      <w:start w:val="1"/>
      <w:numFmt w:val="decimal"/>
      <w:lvlText w:val="%5."/>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5">
      <w:start w:val="1"/>
      <w:numFmt w:val="decimal"/>
      <w:lvlText w:val="%6."/>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rPr>
    </w:lvl>
    <w:lvl w:ilvl="6">
      <w:start w:val="1"/>
      <w:numFmt w:val="decimal"/>
      <w:lvlText w:val="%7."/>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7">
      <w:start w:val="1"/>
      <w:numFmt w:val="decimal"/>
      <w:lvlText w:val="%8."/>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8">
      <w:start w:val="1"/>
      <w:numFmt w:val="decimal"/>
      <w:lvlText w:val="%9."/>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abstractNum>
  <w:abstractNum w:abstractNumId="28">
    <w:nsid w:val="7497053F"/>
    <w:multiLevelType w:val="hybridMultilevel"/>
    <w:tmpl w:val="E1D672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AD469A6"/>
    <w:multiLevelType w:val="multilevel"/>
    <w:tmpl w:val="92CAE1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7B426131"/>
    <w:multiLevelType w:val="hybridMultilevel"/>
    <w:tmpl w:val="B434E1B2"/>
    <w:lvl w:ilvl="0" w:tplc="E80A85E2">
      <w:numFmt w:val="bullet"/>
      <w:lvlText w:val=""/>
      <w:lvlJc w:val="left"/>
      <w:pPr>
        <w:ind w:left="837" w:hanging="1112"/>
      </w:pPr>
      <w:rPr>
        <w:rFonts w:ascii="Symbol" w:eastAsia="Symbol" w:hAnsi="Symbol" w:cs="Symbol" w:hint="default"/>
        <w:w w:val="99"/>
        <w:sz w:val="26"/>
        <w:szCs w:val="26"/>
      </w:rPr>
    </w:lvl>
    <w:lvl w:ilvl="1" w:tplc="9496DE36">
      <w:numFmt w:val="bullet"/>
      <w:lvlText w:val="•"/>
      <w:lvlJc w:val="left"/>
      <w:pPr>
        <w:ind w:left="1747" w:hanging="1112"/>
      </w:pPr>
    </w:lvl>
    <w:lvl w:ilvl="2" w:tplc="5964AB7C">
      <w:numFmt w:val="bullet"/>
      <w:lvlText w:val="•"/>
      <w:lvlJc w:val="left"/>
      <w:pPr>
        <w:ind w:left="2655" w:hanging="1112"/>
      </w:pPr>
    </w:lvl>
    <w:lvl w:ilvl="3" w:tplc="1FC646A4">
      <w:numFmt w:val="bullet"/>
      <w:lvlText w:val="•"/>
      <w:lvlJc w:val="left"/>
      <w:pPr>
        <w:ind w:left="3562" w:hanging="1112"/>
      </w:pPr>
    </w:lvl>
    <w:lvl w:ilvl="4" w:tplc="7134748E">
      <w:numFmt w:val="bullet"/>
      <w:lvlText w:val="•"/>
      <w:lvlJc w:val="left"/>
      <w:pPr>
        <w:ind w:left="4470" w:hanging="1112"/>
      </w:pPr>
    </w:lvl>
    <w:lvl w:ilvl="5" w:tplc="D5A00A48">
      <w:numFmt w:val="bullet"/>
      <w:lvlText w:val="•"/>
      <w:lvlJc w:val="left"/>
      <w:pPr>
        <w:ind w:left="5378" w:hanging="1112"/>
      </w:pPr>
    </w:lvl>
    <w:lvl w:ilvl="6" w:tplc="A9C2F262">
      <w:numFmt w:val="bullet"/>
      <w:lvlText w:val="•"/>
      <w:lvlJc w:val="left"/>
      <w:pPr>
        <w:ind w:left="6285" w:hanging="1112"/>
      </w:pPr>
    </w:lvl>
    <w:lvl w:ilvl="7" w:tplc="3800A52E">
      <w:numFmt w:val="bullet"/>
      <w:lvlText w:val="•"/>
      <w:lvlJc w:val="left"/>
      <w:pPr>
        <w:ind w:left="7193" w:hanging="1112"/>
      </w:pPr>
    </w:lvl>
    <w:lvl w:ilvl="8" w:tplc="5CDCCFAE">
      <w:numFmt w:val="bullet"/>
      <w:lvlText w:val="•"/>
      <w:lvlJc w:val="left"/>
      <w:pPr>
        <w:ind w:left="8100" w:hanging="1112"/>
      </w:pPr>
    </w:lvl>
  </w:abstractNum>
  <w:abstractNum w:abstractNumId="31">
    <w:nsid w:val="7B931156"/>
    <w:multiLevelType w:val="hybridMultilevel"/>
    <w:tmpl w:val="B1D48276"/>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num>
  <w:num w:numId="4">
    <w:abstractNumId w:val="13"/>
  </w:num>
  <w:num w:numId="5">
    <w:abstractNumId w:val="22"/>
  </w:num>
  <w:num w:numId="6">
    <w:abstractNumId w:val="4"/>
  </w:num>
  <w:num w:numId="7">
    <w:abstractNumId w:val="8"/>
  </w:num>
  <w:num w:numId="8">
    <w:abstractNumId w:val="1"/>
  </w:num>
  <w:num w:numId="9">
    <w:abstractNumId w:val="23"/>
  </w:num>
  <w:num w:numId="10">
    <w:abstractNumId w:val="30"/>
  </w:num>
  <w:num w:numId="11">
    <w:abstractNumId w:val="20"/>
  </w:num>
  <w:num w:numId="12">
    <w:abstractNumId w:val="28"/>
  </w:num>
  <w:num w:numId="13">
    <w:abstractNumId w:val="22"/>
  </w:num>
  <w:num w:numId="14">
    <w:abstractNumId w:val="4"/>
  </w:num>
  <w:num w:numId="15">
    <w:abstractNumId w:val="25"/>
  </w:num>
  <w:num w:numId="16">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2"/>
    </w:lvlOverride>
    <w:lvlOverride w:ilvl="2">
      <w:startOverride w:val="1"/>
    </w:lvlOverride>
    <w:lvlOverride w:ilvl="3"/>
    <w:lvlOverride w:ilvl="4"/>
    <w:lvlOverride w:ilvl="5"/>
    <w:lvlOverride w:ilvl="6"/>
    <w:lvlOverride w:ilvl="7"/>
    <w:lvlOverride w:ilvl="8"/>
  </w:num>
  <w:num w:numId="19">
    <w:abstractNumId w:val="14"/>
    <w:lvlOverride w:ilvl="0">
      <w:startOverride w:val="3"/>
    </w:lvlOverride>
    <w:lvlOverride w:ilvl="1">
      <w:startOverride w:val="1"/>
    </w:lvlOverride>
    <w:lvlOverride w:ilvl="2"/>
    <w:lvlOverride w:ilvl="3"/>
    <w:lvlOverride w:ilvl="4"/>
    <w:lvlOverride w:ilvl="5"/>
    <w:lvlOverride w:ilvl="6"/>
    <w:lvlOverride w:ilvl="7"/>
    <w:lvlOverride w:ilvl="8"/>
  </w:num>
  <w:num w:numId="20">
    <w:abstractNumId w:val="15"/>
    <w:lvlOverride w:ilvl="0">
      <w:startOverride w:val="5"/>
    </w:lvlOverride>
    <w:lvlOverride w:ilvl="1">
      <w:startOverride w:val="1"/>
    </w:lvlOverride>
    <w:lvlOverride w:ilvl="2"/>
    <w:lvlOverride w:ilvl="3"/>
    <w:lvlOverride w:ilvl="4"/>
    <w:lvlOverride w:ilvl="5"/>
    <w:lvlOverride w:ilvl="6"/>
    <w:lvlOverride w:ilvl="7"/>
    <w:lvlOverride w:ilvl="8"/>
  </w:num>
  <w:num w:numId="21">
    <w:abstractNumId w:val="12"/>
  </w:num>
  <w:num w:numId="22">
    <w:abstractNumId w:val="21"/>
    <w:lvlOverride w:ilvl="0">
      <w:startOverride w:val="2"/>
    </w:lvlOverride>
    <w:lvlOverride w:ilvl="1">
      <w:startOverride w:val="1"/>
    </w:lvlOverride>
    <w:lvlOverride w:ilvl="2"/>
    <w:lvlOverride w:ilvl="3"/>
    <w:lvlOverride w:ilvl="4"/>
    <w:lvlOverride w:ilvl="5"/>
    <w:lvlOverride w:ilvl="6"/>
    <w:lvlOverride w:ilvl="7"/>
    <w:lvlOverride w:ilvl="8"/>
  </w:num>
  <w:num w:numId="23">
    <w:abstractNumId w:val="11"/>
  </w:num>
  <w:num w:numId="24">
    <w:abstractNumId w:val="3"/>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num>
  <w:num w:numId="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lvlOverride w:ilvl="1">
      <w:startOverride w:val="4"/>
    </w:lvlOverride>
    <w:lvlOverride w:ilvl="2"/>
    <w:lvlOverride w:ilvl="3"/>
    <w:lvlOverride w:ilvl="4"/>
    <w:lvlOverride w:ilvl="5"/>
    <w:lvlOverride w:ilvl="6"/>
    <w:lvlOverride w:ilvl="7"/>
    <w:lvlOverride w:ilvl="8"/>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num>
  <w:num w:numId="33">
    <w:abstractNumId w:val="2"/>
  </w:num>
  <w:num w:numId="34">
    <w:abstractNumId w:val="6"/>
  </w:num>
  <w:num w:numId="35">
    <w:abstractNumId w:val="0"/>
  </w:num>
  <w:num w:numId="36">
    <w:abstractNumId w:val="0"/>
    <w:lvlOverride w:ilvl="0">
      <w:lvl w:ilvl="0">
        <w:numFmt w:val="bullet"/>
        <w:lvlText w:val="—"/>
        <w:legacy w:legacy="1" w:legacySpace="0" w:legacyIndent="226"/>
        <w:lvlJc w:val="left"/>
        <w:pPr>
          <w:ind w:left="0" w:firstLine="0"/>
        </w:pPr>
        <w:rPr>
          <w:rFonts w:ascii="Arial" w:hAnsi="Arial" w:cs="Arial" w:hint="default"/>
        </w:rPr>
      </w:lvl>
    </w:lvlOverride>
  </w:num>
  <w:num w:numId="37">
    <w:abstractNumId w:val="0"/>
    <w:lvlOverride w:ilvl="0">
      <w:lvl w:ilvl="0">
        <w:numFmt w:val="bullet"/>
        <w:lvlText w:val="—"/>
        <w:legacy w:legacy="1" w:legacySpace="0" w:legacyIndent="225"/>
        <w:lvlJc w:val="left"/>
        <w:pPr>
          <w:ind w:left="0" w:firstLine="0"/>
        </w:pPr>
        <w:rPr>
          <w:rFonts w:ascii="Arial" w:hAnsi="Arial" w:cs="Arial" w:hint="default"/>
        </w:rPr>
      </w:lvl>
    </w:lvlOverride>
  </w:num>
  <w:num w:numId="38">
    <w:abstractNumId w:val="0"/>
    <w:lvlOverride w:ilvl="0">
      <w:lvl w:ilvl="0">
        <w:numFmt w:val="bullet"/>
        <w:lvlText w:val="—"/>
        <w:legacy w:legacy="1" w:legacySpace="0" w:legacyIndent="230"/>
        <w:lvlJc w:val="left"/>
        <w:pPr>
          <w:ind w:left="0" w:firstLine="0"/>
        </w:pPr>
        <w:rPr>
          <w:rFonts w:ascii="Arial" w:hAnsi="Arial" w:cs="Arial" w:hint="default"/>
        </w:rPr>
      </w:lvl>
    </w:lvlOverride>
  </w:num>
  <w:num w:numId="39">
    <w:abstractNumId w:val="10"/>
  </w:num>
  <w:num w:numId="40">
    <w:abstractNumId w:val="10"/>
    <w:lvlOverride w:ilvl="0"/>
    <w:lvlOverride w:ilvl="1">
      <w:startOverride w:val="4"/>
    </w:lvlOverride>
    <w:lvlOverride w:ilvl="2"/>
    <w:lvlOverride w:ilvl="3"/>
    <w:lvlOverride w:ilvl="4"/>
    <w:lvlOverride w:ilvl="5"/>
    <w:lvlOverride w:ilvl="6"/>
    <w:lvlOverride w:ilvl="7"/>
    <w:lvlOverride w:ilvl="8"/>
  </w:num>
  <w:num w:numId="41">
    <w:abstractNumId w:val="18"/>
  </w:num>
  <w:num w:numId="42">
    <w:abstractNumId w:val="5"/>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D572D5"/>
    <w:rsid w:val="0000029B"/>
    <w:rsid w:val="00000816"/>
    <w:rsid w:val="0000093E"/>
    <w:rsid w:val="000009F7"/>
    <w:rsid w:val="00000A29"/>
    <w:rsid w:val="00001184"/>
    <w:rsid w:val="00001377"/>
    <w:rsid w:val="00001390"/>
    <w:rsid w:val="000013E6"/>
    <w:rsid w:val="00001500"/>
    <w:rsid w:val="00001693"/>
    <w:rsid w:val="000017B7"/>
    <w:rsid w:val="00001D13"/>
    <w:rsid w:val="00001DE6"/>
    <w:rsid w:val="00002011"/>
    <w:rsid w:val="0000228B"/>
    <w:rsid w:val="00002407"/>
    <w:rsid w:val="000028AD"/>
    <w:rsid w:val="000029B2"/>
    <w:rsid w:val="00002A8B"/>
    <w:rsid w:val="00002D75"/>
    <w:rsid w:val="00002F27"/>
    <w:rsid w:val="00003110"/>
    <w:rsid w:val="0000335F"/>
    <w:rsid w:val="0000361E"/>
    <w:rsid w:val="0000375C"/>
    <w:rsid w:val="00003ABC"/>
    <w:rsid w:val="00003C46"/>
    <w:rsid w:val="00003CB1"/>
    <w:rsid w:val="00003F7E"/>
    <w:rsid w:val="000041BE"/>
    <w:rsid w:val="000044B3"/>
    <w:rsid w:val="000046B5"/>
    <w:rsid w:val="00004844"/>
    <w:rsid w:val="00004DE4"/>
    <w:rsid w:val="00004E38"/>
    <w:rsid w:val="00004E3B"/>
    <w:rsid w:val="00004E4B"/>
    <w:rsid w:val="00004F2A"/>
    <w:rsid w:val="00004F43"/>
    <w:rsid w:val="00005478"/>
    <w:rsid w:val="00005AAB"/>
    <w:rsid w:val="00005D3A"/>
    <w:rsid w:val="00005ED8"/>
    <w:rsid w:val="00005FE8"/>
    <w:rsid w:val="0000602F"/>
    <w:rsid w:val="00006132"/>
    <w:rsid w:val="00006269"/>
    <w:rsid w:val="00006660"/>
    <w:rsid w:val="00006ABA"/>
    <w:rsid w:val="00006AF8"/>
    <w:rsid w:val="00006F47"/>
    <w:rsid w:val="00006F6B"/>
    <w:rsid w:val="00006F96"/>
    <w:rsid w:val="00007151"/>
    <w:rsid w:val="000071AF"/>
    <w:rsid w:val="00007598"/>
    <w:rsid w:val="0000775D"/>
    <w:rsid w:val="000077B0"/>
    <w:rsid w:val="000078DC"/>
    <w:rsid w:val="00007A32"/>
    <w:rsid w:val="00007BCD"/>
    <w:rsid w:val="00007BEE"/>
    <w:rsid w:val="00007CE5"/>
    <w:rsid w:val="00007D56"/>
    <w:rsid w:val="00007F7D"/>
    <w:rsid w:val="0001079E"/>
    <w:rsid w:val="000108B0"/>
    <w:rsid w:val="00010925"/>
    <w:rsid w:val="00010B75"/>
    <w:rsid w:val="00010D70"/>
    <w:rsid w:val="00010F9F"/>
    <w:rsid w:val="00011252"/>
    <w:rsid w:val="000114D2"/>
    <w:rsid w:val="00011526"/>
    <w:rsid w:val="00011591"/>
    <w:rsid w:val="00011A77"/>
    <w:rsid w:val="00011E2B"/>
    <w:rsid w:val="00011F31"/>
    <w:rsid w:val="000122EA"/>
    <w:rsid w:val="000123CF"/>
    <w:rsid w:val="00012409"/>
    <w:rsid w:val="00012427"/>
    <w:rsid w:val="00012884"/>
    <w:rsid w:val="00012A52"/>
    <w:rsid w:val="00012BD0"/>
    <w:rsid w:val="00012C94"/>
    <w:rsid w:val="00012DD4"/>
    <w:rsid w:val="00012F25"/>
    <w:rsid w:val="000131C0"/>
    <w:rsid w:val="000135E9"/>
    <w:rsid w:val="000136D8"/>
    <w:rsid w:val="00013868"/>
    <w:rsid w:val="00013962"/>
    <w:rsid w:val="00013C1A"/>
    <w:rsid w:val="0001404C"/>
    <w:rsid w:val="00014254"/>
    <w:rsid w:val="0001446C"/>
    <w:rsid w:val="00014545"/>
    <w:rsid w:val="0001468D"/>
    <w:rsid w:val="00014893"/>
    <w:rsid w:val="00014932"/>
    <w:rsid w:val="00014B14"/>
    <w:rsid w:val="00014D57"/>
    <w:rsid w:val="00014FF0"/>
    <w:rsid w:val="00015004"/>
    <w:rsid w:val="00015165"/>
    <w:rsid w:val="00015236"/>
    <w:rsid w:val="000152F3"/>
    <w:rsid w:val="000156B3"/>
    <w:rsid w:val="00015774"/>
    <w:rsid w:val="000158EB"/>
    <w:rsid w:val="00015973"/>
    <w:rsid w:val="000159EF"/>
    <w:rsid w:val="00015F09"/>
    <w:rsid w:val="00015FC4"/>
    <w:rsid w:val="000163D0"/>
    <w:rsid w:val="00016446"/>
    <w:rsid w:val="00016624"/>
    <w:rsid w:val="00016A00"/>
    <w:rsid w:val="00016B6A"/>
    <w:rsid w:val="00016F0C"/>
    <w:rsid w:val="000173D9"/>
    <w:rsid w:val="00017463"/>
    <w:rsid w:val="0001798B"/>
    <w:rsid w:val="00017ABD"/>
    <w:rsid w:val="00017C0D"/>
    <w:rsid w:val="00017D06"/>
    <w:rsid w:val="00017E34"/>
    <w:rsid w:val="000205B4"/>
    <w:rsid w:val="00020620"/>
    <w:rsid w:val="0002071F"/>
    <w:rsid w:val="00020AB8"/>
    <w:rsid w:val="00020C7F"/>
    <w:rsid w:val="00020D08"/>
    <w:rsid w:val="00020F69"/>
    <w:rsid w:val="00020FB3"/>
    <w:rsid w:val="000210F1"/>
    <w:rsid w:val="000213CE"/>
    <w:rsid w:val="00021582"/>
    <w:rsid w:val="000215CF"/>
    <w:rsid w:val="00021636"/>
    <w:rsid w:val="00021656"/>
    <w:rsid w:val="00021C86"/>
    <w:rsid w:val="00021D53"/>
    <w:rsid w:val="00021F05"/>
    <w:rsid w:val="00021F35"/>
    <w:rsid w:val="00022014"/>
    <w:rsid w:val="00022120"/>
    <w:rsid w:val="000221CC"/>
    <w:rsid w:val="0002245C"/>
    <w:rsid w:val="000224C3"/>
    <w:rsid w:val="0002266E"/>
    <w:rsid w:val="0002287E"/>
    <w:rsid w:val="00022903"/>
    <w:rsid w:val="00022AA0"/>
    <w:rsid w:val="00022D19"/>
    <w:rsid w:val="00022F0F"/>
    <w:rsid w:val="00022F42"/>
    <w:rsid w:val="00022FAB"/>
    <w:rsid w:val="00023614"/>
    <w:rsid w:val="000236A7"/>
    <w:rsid w:val="000236F1"/>
    <w:rsid w:val="0002377D"/>
    <w:rsid w:val="00023A29"/>
    <w:rsid w:val="00023A71"/>
    <w:rsid w:val="00023BD3"/>
    <w:rsid w:val="00023E31"/>
    <w:rsid w:val="000241A8"/>
    <w:rsid w:val="0002428F"/>
    <w:rsid w:val="00024435"/>
    <w:rsid w:val="0002446F"/>
    <w:rsid w:val="0002450A"/>
    <w:rsid w:val="00024511"/>
    <w:rsid w:val="00024606"/>
    <w:rsid w:val="00024886"/>
    <w:rsid w:val="0002529B"/>
    <w:rsid w:val="000252E4"/>
    <w:rsid w:val="000252F1"/>
    <w:rsid w:val="00025940"/>
    <w:rsid w:val="00025EEC"/>
    <w:rsid w:val="000261C9"/>
    <w:rsid w:val="00026468"/>
    <w:rsid w:val="0002649C"/>
    <w:rsid w:val="00026621"/>
    <w:rsid w:val="00026637"/>
    <w:rsid w:val="0002677D"/>
    <w:rsid w:val="0002679F"/>
    <w:rsid w:val="00026966"/>
    <w:rsid w:val="00026ACC"/>
    <w:rsid w:val="00026CFD"/>
    <w:rsid w:val="0002700F"/>
    <w:rsid w:val="0002725E"/>
    <w:rsid w:val="000272BA"/>
    <w:rsid w:val="0002755E"/>
    <w:rsid w:val="0002776E"/>
    <w:rsid w:val="00027833"/>
    <w:rsid w:val="000278FB"/>
    <w:rsid w:val="00027AB7"/>
    <w:rsid w:val="00027C29"/>
    <w:rsid w:val="00027CF7"/>
    <w:rsid w:val="00027DEB"/>
    <w:rsid w:val="00027F76"/>
    <w:rsid w:val="000303AB"/>
    <w:rsid w:val="000306D9"/>
    <w:rsid w:val="00030708"/>
    <w:rsid w:val="00030C0F"/>
    <w:rsid w:val="00030EE6"/>
    <w:rsid w:val="00030FBD"/>
    <w:rsid w:val="00030FF8"/>
    <w:rsid w:val="0003171B"/>
    <w:rsid w:val="0003178F"/>
    <w:rsid w:val="00031C15"/>
    <w:rsid w:val="00031D39"/>
    <w:rsid w:val="00031DEC"/>
    <w:rsid w:val="00031FFA"/>
    <w:rsid w:val="000322D5"/>
    <w:rsid w:val="000323A4"/>
    <w:rsid w:val="000323D1"/>
    <w:rsid w:val="0003243D"/>
    <w:rsid w:val="00033086"/>
    <w:rsid w:val="00033797"/>
    <w:rsid w:val="00033AFF"/>
    <w:rsid w:val="00033CDC"/>
    <w:rsid w:val="00033E12"/>
    <w:rsid w:val="00033E9D"/>
    <w:rsid w:val="000342DA"/>
    <w:rsid w:val="00034333"/>
    <w:rsid w:val="000343CD"/>
    <w:rsid w:val="0003468F"/>
    <w:rsid w:val="00034918"/>
    <w:rsid w:val="000351FA"/>
    <w:rsid w:val="00035566"/>
    <w:rsid w:val="000356D2"/>
    <w:rsid w:val="00035B9F"/>
    <w:rsid w:val="00035E87"/>
    <w:rsid w:val="00035F7F"/>
    <w:rsid w:val="000366C1"/>
    <w:rsid w:val="000366CB"/>
    <w:rsid w:val="000369AE"/>
    <w:rsid w:val="00036B1E"/>
    <w:rsid w:val="00036C34"/>
    <w:rsid w:val="00037146"/>
    <w:rsid w:val="000371CC"/>
    <w:rsid w:val="0003729D"/>
    <w:rsid w:val="00037631"/>
    <w:rsid w:val="0003765F"/>
    <w:rsid w:val="00037837"/>
    <w:rsid w:val="000378FD"/>
    <w:rsid w:val="0003799A"/>
    <w:rsid w:val="0004001C"/>
    <w:rsid w:val="000401FD"/>
    <w:rsid w:val="00040291"/>
    <w:rsid w:val="0004056C"/>
    <w:rsid w:val="00040717"/>
    <w:rsid w:val="00040738"/>
    <w:rsid w:val="00040A7F"/>
    <w:rsid w:val="00040AEE"/>
    <w:rsid w:val="00040D81"/>
    <w:rsid w:val="00040DB7"/>
    <w:rsid w:val="00040E5D"/>
    <w:rsid w:val="00040E98"/>
    <w:rsid w:val="00041124"/>
    <w:rsid w:val="000416EB"/>
    <w:rsid w:val="00041759"/>
    <w:rsid w:val="000418D5"/>
    <w:rsid w:val="00041B04"/>
    <w:rsid w:val="00041B26"/>
    <w:rsid w:val="00041D90"/>
    <w:rsid w:val="00041FDE"/>
    <w:rsid w:val="000429EA"/>
    <w:rsid w:val="00042A58"/>
    <w:rsid w:val="00042D1A"/>
    <w:rsid w:val="00042F89"/>
    <w:rsid w:val="00043370"/>
    <w:rsid w:val="00043495"/>
    <w:rsid w:val="00043903"/>
    <w:rsid w:val="00043B32"/>
    <w:rsid w:val="00043DC5"/>
    <w:rsid w:val="00043F1A"/>
    <w:rsid w:val="0004425F"/>
    <w:rsid w:val="00044502"/>
    <w:rsid w:val="0004459F"/>
    <w:rsid w:val="000445D9"/>
    <w:rsid w:val="0004487A"/>
    <w:rsid w:val="000448D0"/>
    <w:rsid w:val="00044A50"/>
    <w:rsid w:val="00044B52"/>
    <w:rsid w:val="00044B9D"/>
    <w:rsid w:val="00044C11"/>
    <w:rsid w:val="00044C68"/>
    <w:rsid w:val="00044DED"/>
    <w:rsid w:val="00044F61"/>
    <w:rsid w:val="00045016"/>
    <w:rsid w:val="0004535F"/>
    <w:rsid w:val="000457A8"/>
    <w:rsid w:val="00045838"/>
    <w:rsid w:val="00045B2C"/>
    <w:rsid w:val="00045C6D"/>
    <w:rsid w:val="00045D63"/>
    <w:rsid w:val="00045E65"/>
    <w:rsid w:val="00046152"/>
    <w:rsid w:val="00046211"/>
    <w:rsid w:val="00046AA7"/>
    <w:rsid w:val="00046AE5"/>
    <w:rsid w:val="00046DF6"/>
    <w:rsid w:val="00046EE6"/>
    <w:rsid w:val="00046EED"/>
    <w:rsid w:val="00046FAD"/>
    <w:rsid w:val="00047173"/>
    <w:rsid w:val="00047219"/>
    <w:rsid w:val="0004734E"/>
    <w:rsid w:val="000478C0"/>
    <w:rsid w:val="00047971"/>
    <w:rsid w:val="00047F4A"/>
    <w:rsid w:val="0005006E"/>
    <w:rsid w:val="000500BE"/>
    <w:rsid w:val="00050150"/>
    <w:rsid w:val="00050717"/>
    <w:rsid w:val="000508DA"/>
    <w:rsid w:val="000508FB"/>
    <w:rsid w:val="00050B55"/>
    <w:rsid w:val="00050C0E"/>
    <w:rsid w:val="00050CA5"/>
    <w:rsid w:val="00050F9D"/>
    <w:rsid w:val="000511AB"/>
    <w:rsid w:val="00051392"/>
    <w:rsid w:val="000514AD"/>
    <w:rsid w:val="0005154D"/>
    <w:rsid w:val="00051618"/>
    <w:rsid w:val="0005192C"/>
    <w:rsid w:val="00051DC1"/>
    <w:rsid w:val="00051ECF"/>
    <w:rsid w:val="000524F3"/>
    <w:rsid w:val="00052583"/>
    <w:rsid w:val="00052900"/>
    <w:rsid w:val="00052B96"/>
    <w:rsid w:val="00052E7C"/>
    <w:rsid w:val="00052F70"/>
    <w:rsid w:val="000531D6"/>
    <w:rsid w:val="000534DE"/>
    <w:rsid w:val="000534E5"/>
    <w:rsid w:val="00053A37"/>
    <w:rsid w:val="00053AB8"/>
    <w:rsid w:val="00053D52"/>
    <w:rsid w:val="00053DAD"/>
    <w:rsid w:val="0005407F"/>
    <w:rsid w:val="000540A8"/>
    <w:rsid w:val="000542C7"/>
    <w:rsid w:val="00054498"/>
    <w:rsid w:val="00054538"/>
    <w:rsid w:val="0005463D"/>
    <w:rsid w:val="000546F8"/>
    <w:rsid w:val="00054726"/>
    <w:rsid w:val="00054ADD"/>
    <w:rsid w:val="00054E22"/>
    <w:rsid w:val="00054E3C"/>
    <w:rsid w:val="00054ED2"/>
    <w:rsid w:val="00054EE2"/>
    <w:rsid w:val="0005535F"/>
    <w:rsid w:val="00055458"/>
    <w:rsid w:val="000557C6"/>
    <w:rsid w:val="00055A2C"/>
    <w:rsid w:val="00055C8C"/>
    <w:rsid w:val="00055DF1"/>
    <w:rsid w:val="00055EC1"/>
    <w:rsid w:val="0005626A"/>
    <w:rsid w:val="000565A6"/>
    <w:rsid w:val="0005675E"/>
    <w:rsid w:val="000567AD"/>
    <w:rsid w:val="00056B10"/>
    <w:rsid w:val="00056B94"/>
    <w:rsid w:val="00056CD5"/>
    <w:rsid w:val="00056E74"/>
    <w:rsid w:val="000570B3"/>
    <w:rsid w:val="000574A2"/>
    <w:rsid w:val="000577A4"/>
    <w:rsid w:val="00060041"/>
    <w:rsid w:val="00060086"/>
    <w:rsid w:val="000600BF"/>
    <w:rsid w:val="000600E7"/>
    <w:rsid w:val="000605B3"/>
    <w:rsid w:val="00060698"/>
    <w:rsid w:val="00060DBB"/>
    <w:rsid w:val="00061052"/>
    <w:rsid w:val="00061073"/>
    <w:rsid w:val="00061082"/>
    <w:rsid w:val="000612F6"/>
    <w:rsid w:val="00061357"/>
    <w:rsid w:val="00061606"/>
    <w:rsid w:val="000616A1"/>
    <w:rsid w:val="00061708"/>
    <w:rsid w:val="00061794"/>
    <w:rsid w:val="000617B6"/>
    <w:rsid w:val="00061A3E"/>
    <w:rsid w:val="00061A68"/>
    <w:rsid w:val="00061A76"/>
    <w:rsid w:val="00061B47"/>
    <w:rsid w:val="00061B58"/>
    <w:rsid w:val="00061DBC"/>
    <w:rsid w:val="00061F25"/>
    <w:rsid w:val="00062082"/>
    <w:rsid w:val="00062154"/>
    <w:rsid w:val="0006219E"/>
    <w:rsid w:val="000621F0"/>
    <w:rsid w:val="00062273"/>
    <w:rsid w:val="00062A6D"/>
    <w:rsid w:val="00062CCB"/>
    <w:rsid w:val="00062D0B"/>
    <w:rsid w:val="00062E12"/>
    <w:rsid w:val="00062E29"/>
    <w:rsid w:val="00062F22"/>
    <w:rsid w:val="00062F3D"/>
    <w:rsid w:val="000630BB"/>
    <w:rsid w:val="000630E6"/>
    <w:rsid w:val="000631DC"/>
    <w:rsid w:val="0006349F"/>
    <w:rsid w:val="00063601"/>
    <w:rsid w:val="00063791"/>
    <w:rsid w:val="00063DCE"/>
    <w:rsid w:val="00063E03"/>
    <w:rsid w:val="00063FAB"/>
    <w:rsid w:val="00064069"/>
    <w:rsid w:val="0006409B"/>
    <w:rsid w:val="000643CB"/>
    <w:rsid w:val="0006446F"/>
    <w:rsid w:val="000644B9"/>
    <w:rsid w:val="00064C8F"/>
    <w:rsid w:val="00064DA5"/>
    <w:rsid w:val="00064E31"/>
    <w:rsid w:val="00064FF0"/>
    <w:rsid w:val="000656A7"/>
    <w:rsid w:val="0006578F"/>
    <w:rsid w:val="00065A6F"/>
    <w:rsid w:val="00065A84"/>
    <w:rsid w:val="00065B4B"/>
    <w:rsid w:val="000660BC"/>
    <w:rsid w:val="00066152"/>
    <w:rsid w:val="00066785"/>
    <w:rsid w:val="000667B0"/>
    <w:rsid w:val="00066969"/>
    <w:rsid w:val="00066B91"/>
    <w:rsid w:val="00067486"/>
    <w:rsid w:val="0006753D"/>
    <w:rsid w:val="000675F3"/>
    <w:rsid w:val="000677D0"/>
    <w:rsid w:val="00067AB1"/>
    <w:rsid w:val="00067C6E"/>
    <w:rsid w:val="00067EEA"/>
    <w:rsid w:val="00067F63"/>
    <w:rsid w:val="00070119"/>
    <w:rsid w:val="000704EF"/>
    <w:rsid w:val="0007066A"/>
    <w:rsid w:val="000706EB"/>
    <w:rsid w:val="00070DF0"/>
    <w:rsid w:val="00070E2E"/>
    <w:rsid w:val="00070F53"/>
    <w:rsid w:val="00071020"/>
    <w:rsid w:val="0007122A"/>
    <w:rsid w:val="00071260"/>
    <w:rsid w:val="00071989"/>
    <w:rsid w:val="00071C4F"/>
    <w:rsid w:val="00071D2D"/>
    <w:rsid w:val="00071E88"/>
    <w:rsid w:val="00071FD4"/>
    <w:rsid w:val="00072001"/>
    <w:rsid w:val="000720D0"/>
    <w:rsid w:val="000722DE"/>
    <w:rsid w:val="0007231A"/>
    <w:rsid w:val="000725A7"/>
    <w:rsid w:val="00072613"/>
    <w:rsid w:val="00072671"/>
    <w:rsid w:val="000727FA"/>
    <w:rsid w:val="00072830"/>
    <w:rsid w:val="000728F2"/>
    <w:rsid w:val="00072994"/>
    <w:rsid w:val="000729E1"/>
    <w:rsid w:val="00072A14"/>
    <w:rsid w:val="00072AA6"/>
    <w:rsid w:val="00072B40"/>
    <w:rsid w:val="00072B59"/>
    <w:rsid w:val="00072D88"/>
    <w:rsid w:val="00072DAB"/>
    <w:rsid w:val="00072E3D"/>
    <w:rsid w:val="00072E85"/>
    <w:rsid w:val="0007315A"/>
    <w:rsid w:val="000736C3"/>
    <w:rsid w:val="000737C5"/>
    <w:rsid w:val="00073940"/>
    <w:rsid w:val="00073A1B"/>
    <w:rsid w:val="00073FC0"/>
    <w:rsid w:val="000741E4"/>
    <w:rsid w:val="000747C3"/>
    <w:rsid w:val="000748EF"/>
    <w:rsid w:val="000748F4"/>
    <w:rsid w:val="00074928"/>
    <w:rsid w:val="00074943"/>
    <w:rsid w:val="00074AC5"/>
    <w:rsid w:val="00074E03"/>
    <w:rsid w:val="00074E54"/>
    <w:rsid w:val="00074FEF"/>
    <w:rsid w:val="00075257"/>
    <w:rsid w:val="000753E6"/>
    <w:rsid w:val="00075615"/>
    <w:rsid w:val="00075660"/>
    <w:rsid w:val="000756CB"/>
    <w:rsid w:val="00075C11"/>
    <w:rsid w:val="000761FC"/>
    <w:rsid w:val="000762BD"/>
    <w:rsid w:val="00076459"/>
    <w:rsid w:val="00076524"/>
    <w:rsid w:val="000765E1"/>
    <w:rsid w:val="000765F2"/>
    <w:rsid w:val="0007660D"/>
    <w:rsid w:val="00076690"/>
    <w:rsid w:val="00076783"/>
    <w:rsid w:val="00076803"/>
    <w:rsid w:val="00076B4E"/>
    <w:rsid w:val="000771BE"/>
    <w:rsid w:val="0007735F"/>
    <w:rsid w:val="00077379"/>
    <w:rsid w:val="00077670"/>
    <w:rsid w:val="00077708"/>
    <w:rsid w:val="000777CC"/>
    <w:rsid w:val="00077A74"/>
    <w:rsid w:val="00077B84"/>
    <w:rsid w:val="00077E6A"/>
    <w:rsid w:val="00077EA2"/>
    <w:rsid w:val="00077F90"/>
    <w:rsid w:val="00080055"/>
    <w:rsid w:val="0008013E"/>
    <w:rsid w:val="000801DA"/>
    <w:rsid w:val="0008029B"/>
    <w:rsid w:val="0008046E"/>
    <w:rsid w:val="00080495"/>
    <w:rsid w:val="00080A88"/>
    <w:rsid w:val="00080E40"/>
    <w:rsid w:val="0008142A"/>
    <w:rsid w:val="0008174B"/>
    <w:rsid w:val="00081C81"/>
    <w:rsid w:val="0008230F"/>
    <w:rsid w:val="00082432"/>
    <w:rsid w:val="000825B6"/>
    <w:rsid w:val="0008286F"/>
    <w:rsid w:val="00082A6E"/>
    <w:rsid w:val="00082EBF"/>
    <w:rsid w:val="0008325B"/>
    <w:rsid w:val="000834B9"/>
    <w:rsid w:val="0008362A"/>
    <w:rsid w:val="00083820"/>
    <w:rsid w:val="0008394B"/>
    <w:rsid w:val="0008399B"/>
    <w:rsid w:val="00083A4A"/>
    <w:rsid w:val="00083ABA"/>
    <w:rsid w:val="00083B2E"/>
    <w:rsid w:val="00083DCB"/>
    <w:rsid w:val="00083EDC"/>
    <w:rsid w:val="000840B2"/>
    <w:rsid w:val="00084207"/>
    <w:rsid w:val="000846F2"/>
    <w:rsid w:val="0008489A"/>
    <w:rsid w:val="00084933"/>
    <w:rsid w:val="000849FF"/>
    <w:rsid w:val="00084A8F"/>
    <w:rsid w:val="00084AB1"/>
    <w:rsid w:val="00084B02"/>
    <w:rsid w:val="00084C9F"/>
    <w:rsid w:val="0008512E"/>
    <w:rsid w:val="00085222"/>
    <w:rsid w:val="000852B3"/>
    <w:rsid w:val="0008568F"/>
    <w:rsid w:val="000856DE"/>
    <w:rsid w:val="000857C5"/>
    <w:rsid w:val="00085C63"/>
    <w:rsid w:val="00085C8E"/>
    <w:rsid w:val="00085D2D"/>
    <w:rsid w:val="00085E38"/>
    <w:rsid w:val="00085EB4"/>
    <w:rsid w:val="000860AD"/>
    <w:rsid w:val="000861A0"/>
    <w:rsid w:val="00086245"/>
    <w:rsid w:val="0008632A"/>
    <w:rsid w:val="000864CE"/>
    <w:rsid w:val="00086AD6"/>
    <w:rsid w:val="00086C5F"/>
    <w:rsid w:val="00086C69"/>
    <w:rsid w:val="00087073"/>
    <w:rsid w:val="00087095"/>
    <w:rsid w:val="000871A3"/>
    <w:rsid w:val="000871DA"/>
    <w:rsid w:val="00087249"/>
    <w:rsid w:val="0008752E"/>
    <w:rsid w:val="00087621"/>
    <w:rsid w:val="0008766F"/>
    <w:rsid w:val="00087943"/>
    <w:rsid w:val="00087991"/>
    <w:rsid w:val="00087C58"/>
    <w:rsid w:val="00087C77"/>
    <w:rsid w:val="00087D7A"/>
    <w:rsid w:val="000900F4"/>
    <w:rsid w:val="00090288"/>
    <w:rsid w:val="000904CB"/>
    <w:rsid w:val="00090B27"/>
    <w:rsid w:val="00090C79"/>
    <w:rsid w:val="00090D7F"/>
    <w:rsid w:val="00090E92"/>
    <w:rsid w:val="00091040"/>
    <w:rsid w:val="000910A4"/>
    <w:rsid w:val="00091163"/>
    <w:rsid w:val="0009129D"/>
    <w:rsid w:val="00091313"/>
    <w:rsid w:val="00091371"/>
    <w:rsid w:val="0009173B"/>
    <w:rsid w:val="00091D6D"/>
    <w:rsid w:val="00091DD7"/>
    <w:rsid w:val="00091E5B"/>
    <w:rsid w:val="00091F22"/>
    <w:rsid w:val="000920E1"/>
    <w:rsid w:val="00092248"/>
    <w:rsid w:val="000922FD"/>
    <w:rsid w:val="0009261B"/>
    <w:rsid w:val="00092711"/>
    <w:rsid w:val="00092968"/>
    <w:rsid w:val="00093039"/>
    <w:rsid w:val="00093105"/>
    <w:rsid w:val="000931EF"/>
    <w:rsid w:val="000934EE"/>
    <w:rsid w:val="000935D2"/>
    <w:rsid w:val="000936E0"/>
    <w:rsid w:val="00093703"/>
    <w:rsid w:val="00093A17"/>
    <w:rsid w:val="00093BF9"/>
    <w:rsid w:val="00093D41"/>
    <w:rsid w:val="00093D5A"/>
    <w:rsid w:val="00093DCB"/>
    <w:rsid w:val="00093EA7"/>
    <w:rsid w:val="00093FEE"/>
    <w:rsid w:val="00094361"/>
    <w:rsid w:val="00094438"/>
    <w:rsid w:val="000946DC"/>
    <w:rsid w:val="000947BA"/>
    <w:rsid w:val="00094901"/>
    <w:rsid w:val="00094B80"/>
    <w:rsid w:val="00094D51"/>
    <w:rsid w:val="0009503A"/>
    <w:rsid w:val="0009509A"/>
    <w:rsid w:val="00095309"/>
    <w:rsid w:val="00095445"/>
    <w:rsid w:val="00095591"/>
    <w:rsid w:val="000955C5"/>
    <w:rsid w:val="0009561A"/>
    <w:rsid w:val="00095BC5"/>
    <w:rsid w:val="00095D3F"/>
    <w:rsid w:val="0009614A"/>
    <w:rsid w:val="000961CC"/>
    <w:rsid w:val="000969AD"/>
    <w:rsid w:val="000969FF"/>
    <w:rsid w:val="00096A26"/>
    <w:rsid w:val="00096B8C"/>
    <w:rsid w:val="00096BCB"/>
    <w:rsid w:val="0009707E"/>
    <w:rsid w:val="000975C5"/>
    <w:rsid w:val="00097868"/>
    <w:rsid w:val="000978D9"/>
    <w:rsid w:val="00097BAD"/>
    <w:rsid w:val="00097BF4"/>
    <w:rsid w:val="00097C40"/>
    <w:rsid w:val="00097D30"/>
    <w:rsid w:val="00097F18"/>
    <w:rsid w:val="000A009D"/>
    <w:rsid w:val="000A00BB"/>
    <w:rsid w:val="000A01C2"/>
    <w:rsid w:val="000A0307"/>
    <w:rsid w:val="000A0384"/>
    <w:rsid w:val="000A039E"/>
    <w:rsid w:val="000A0BE1"/>
    <w:rsid w:val="000A0F8E"/>
    <w:rsid w:val="000A0FDF"/>
    <w:rsid w:val="000A1040"/>
    <w:rsid w:val="000A11E1"/>
    <w:rsid w:val="000A122F"/>
    <w:rsid w:val="000A1395"/>
    <w:rsid w:val="000A16E7"/>
    <w:rsid w:val="000A1769"/>
    <w:rsid w:val="000A195C"/>
    <w:rsid w:val="000A1C47"/>
    <w:rsid w:val="000A1E89"/>
    <w:rsid w:val="000A1F10"/>
    <w:rsid w:val="000A24D3"/>
    <w:rsid w:val="000A2526"/>
    <w:rsid w:val="000A25B8"/>
    <w:rsid w:val="000A2610"/>
    <w:rsid w:val="000A2654"/>
    <w:rsid w:val="000A29A7"/>
    <w:rsid w:val="000A2C06"/>
    <w:rsid w:val="000A2CEE"/>
    <w:rsid w:val="000A2F8A"/>
    <w:rsid w:val="000A2FE9"/>
    <w:rsid w:val="000A3240"/>
    <w:rsid w:val="000A3331"/>
    <w:rsid w:val="000A33F9"/>
    <w:rsid w:val="000A3672"/>
    <w:rsid w:val="000A38A7"/>
    <w:rsid w:val="000A3B1A"/>
    <w:rsid w:val="000A3B86"/>
    <w:rsid w:val="000A3C64"/>
    <w:rsid w:val="000A3D5F"/>
    <w:rsid w:val="000A3F56"/>
    <w:rsid w:val="000A4118"/>
    <w:rsid w:val="000A415D"/>
    <w:rsid w:val="000A4198"/>
    <w:rsid w:val="000A41B9"/>
    <w:rsid w:val="000A4245"/>
    <w:rsid w:val="000A4396"/>
    <w:rsid w:val="000A43D4"/>
    <w:rsid w:val="000A445B"/>
    <w:rsid w:val="000A44E6"/>
    <w:rsid w:val="000A48D2"/>
    <w:rsid w:val="000A49B0"/>
    <w:rsid w:val="000A4DDB"/>
    <w:rsid w:val="000A56D9"/>
    <w:rsid w:val="000A5746"/>
    <w:rsid w:val="000A5B4F"/>
    <w:rsid w:val="000A5D27"/>
    <w:rsid w:val="000A5D2D"/>
    <w:rsid w:val="000A603D"/>
    <w:rsid w:val="000A60EC"/>
    <w:rsid w:val="000A6A2D"/>
    <w:rsid w:val="000A6F24"/>
    <w:rsid w:val="000A6F4B"/>
    <w:rsid w:val="000A6F91"/>
    <w:rsid w:val="000A700C"/>
    <w:rsid w:val="000A70AE"/>
    <w:rsid w:val="000A7180"/>
    <w:rsid w:val="000A720B"/>
    <w:rsid w:val="000A720D"/>
    <w:rsid w:val="000A734B"/>
    <w:rsid w:val="000A75CE"/>
    <w:rsid w:val="000A768C"/>
    <w:rsid w:val="000A7692"/>
    <w:rsid w:val="000A7916"/>
    <w:rsid w:val="000A7A25"/>
    <w:rsid w:val="000A7ADB"/>
    <w:rsid w:val="000A7B29"/>
    <w:rsid w:val="000A7BB0"/>
    <w:rsid w:val="000A7C22"/>
    <w:rsid w:val="000B011E"/>
    <w:rsid w:val="000B01AA"/>
    <w:rsid w:val="000B0707"/>
    <w:rsid w:val="000B0CDB"/>
    <w:rsid w:val="000B0CF1"/>
    <w:rsid w:val="000B14DA"/>
    <w:rsid w:val="000B1567"/>
    <w:rsid w:val="000B1583"/>
    <w:rsid w:val="000B1637"/>
    <w:rsid w:val="000B17E3"/>
    <w:rsid w:val="000B1FA3"/>
    <w:rsid w:val="000B2049"/>
    <w:rsid w:val="000B20D5"/>
    <w:rsid w:val="000B225A"/>
    <w:rsid w:val="000B234F"/>
    <w:rsid w:val="000B23AD"/>
    <w:rsid w:val="000B23D6"/>
    <w:rsid w:val="000B24FD"/>
    <w:rsid w:val="000B297F"/>
    <w:rsid w:val="000B2A1C"/>
    <w:rsid w:val="000B2A76"/>
    <w:rsid w:val="000B2B13"/>
    <w:rsid w:val="000B2D65"/>
    <w:rsid w:val="000B2ED5"/>
    <w:rsid w:val="000B3480"/>
    <w:rsid w:val="000B34B8"/>
    <w:rsid w:val="000B3875"/>
    <w:rsid w:val="000B3C84"/>
    <w:rsid w:val="000B3E3C"/>
    <w:rsid w:val="000B3EAA"/>
    <w:rsid w:val="000B3FD3"/>
    <w:rsid w:val="000B4304"/>
    <w:rsid w:val="000B45FB"/>
    <w:rsid w:val="000B49AD"/>
    <w:rsid w:val="000B4D8E"/>
    <w:rsid w:val="000B4DF4"/>
    <w:rsid w:val="000B4F0F"/>
    <w:rsid w:val="000B5058"/>
    <w:rsid w:val="000B526D"/>
    <w:rsid w:val="000B54A3"/>
    <w:rsid w:val="000B5669"/>
    <w:rsid w:val="000B566E"/>
    <w:rsid w:val="000B5D13"/>
    <w:rsid w:val="000B60F7"/>
    <w:rsid w:val="000B62C4"/>
    <w:rsid w:val="000B6497"/>
    <w:rsid w:val="000B656D"/>
    <w:rsid w:val="000B6636"/>
    <w:rsid w:val="000B677F"/>
    <w:rsid w:val="000B6A84"/>
    <w:rsid w:val="000B6BFE"/>
    <w:rsid w:val="000B6DAE"/>
    <w:rsid w:val="000B70B7"/>
    <w:rsid w:val="000B71BE"/>
    <w:rsid w:val="000B758E"/>
    <w:rsid w:val="000B766F"/>
    <w:rsid w:val="000B785F"/>
    <w:rsid w:val="000B793F"/>
    <w:rsid w:val="000B794D"/>
    <w:rsid w:val="000B79C1"/>
    <w:rsid w:val="000B7CBA"/>
    <w:rsid w:val="000B7E56"/>
    <w:rsid w:val="000C0011"/>
    <w:rsid w:val="000C02A9"/>
    <w:rsid w:val="000C03AA"/>
    <w:rsid w:val="000C04AB"/>
    <w:rsid w:val="000C06C5"/>
    <w:rsid w:val="000C075C"/>
    <w:rsid w:val="000C0772"/>
    <w:rsid w:val="000C09D8"/>
    <w:rsid w:val="000C0B7F"/>
    <w:rsid w:val="000C0DA2"/>
    <w:rsid w:val="000C0E4E"/>
    <w:rsid w:val="000C0EC5"/>
    <w:rsid w:val="000C1042"/>
    <w:rsid w:val="000C109B"/>
    <w:rsid w:val="000C12BB"/>
    <w:rsid w:val="000C1329"/>
    <w:rsid w:val="000C13CA"/>
    <w:rsid w:val="000C19A7"/>
    <w:rsid w:val="000C19E0"/>
    <w:rsid w:val="000C1AA4"/>
    <w:rsid w:val="000C2467"/>
    <w:rsid w:val="000C246C"/>
    <w:rsid w:val="000C248E"/>
    <w:rsid w:val="000C2517"/>
    <w:rsid w:val="000C2E1E"/>
    <w:rsid w:val="000C2E3F"/>
    <w:rsid w:val="000C322F"/>
    <w:rsid w:val="000C325E"/>
    <w:rsid w:val="000C329F"/>
    <w:rsid w:val="000C34FF"/>
    <w:rsid w:val="000C3A64"/>
    <w:rsid w:val="000C3B4B"/>
    <w:rsid w:val="000C3EA2"/>
    <w:rsid w:val="000C4309"/>
    <w:rsid w:val="000C437B"/>
    <w:rsid w:val="000C456D"/>
    <w:rsid w:val="000C469A"/>
    <w:rsid w:val="000C479C"/>
    <w:rsid w:val="000C489B"/>
    <w:rsid w:val="000C49D4"/>
    <w:rsid w:val="000C4B39"/>
    <w:rsid w:val="000C4CF2"/>
    <w:rsid w:val="000C514D"/>
    <w:rsid w:val="000C5187"/>
    <w:rsid w:val="000C5602"/>
    <w:rsid w:val="000C5615"/>
    <w:rsid w:val="000C5EDF"/>
    <w:rsid w:val="000C5F0C"/>
    <w:rsid w:val="000C5FE1"/>
    <w:rsid w:val="000C6030"/>
    <w:rsid w:val="000C60EB"/>
    <w:rsid w:val="000C6685"/>
    <w:rsid w:val="000C6757"/>
    <w:rsid w:val="000C698D"/>
    <w:rsid w:val="000C6ACB"/>
    <w:rsid w:val="000C6B59"/>
    <w:rsid w:val="000C6E7F"/>
    <w:rsid w:val="000C6EC3"/>
    <w:rsid w:val="000C6F04"/>
    <w:rsid w:val="000C6FB4"/>
    <w:rsid w:val="000C73C6"/>
    <w:rsid w:val="000C741F"/>
    <w:rsid w:val="000C7ADC"/>
    <w:rsid w:val="000C7C6C"/>
    <w:rsid w:val="000C7F95"/>
    <w:rsid w:val="000D0101"/>
    <w:rsid w:val="000D012A"/>
    <w:rsid w:val="000D07DA"/>
    <w:rsid w:val="000D08A2"/>
    <w:rsid w:val="000D08BE"/>
    <w:rsid w:val="000D090F"/>
    <w:rsid w:val="000D0B9B"/>
    <w:rsid w:val="000D0D77"/>
    <w:rsid w:val="000D0EB2"/>
    <w:rsid w:val="000D0FDA"/>
    <w:rsid w:val="000D104C"/>
    <w:rsid w:val="000D115D"/>
    <w:rsid w:val="000D1240"/>
    <w:rsid w:val="000D12CC"/>
    <w:rsid w:val="000D157C"/>
    <w:rsid w:val="000D15F9"/>
    <w:rsid w:val="000D1A76"/>
    <w:rsid w:val="000D1B48"/>
    <w:rsid w:val="000D1BAC"/>
    <w:rsid w:val="000D1D32"/>
    <w:rsid w:val="000D1D9F"/>
    <w:rsid w:val="000D1ECF"/>
    <w:rsid w:val="000D1EDB"/>
    <w:rsid w:val="000D220C"/>
    <w:rsid w:val="000D2231"/>
    <w:rsid w:val="000D228E"/>
    <w:rsid w:val="000D238D"/>
    <w:rsid w:val="000D254D"/>
    <w:rsid w:val="000D2A18"/>
    <w:rsid w:val="000D2D64"/>
    <w:rsid w:val="000D2EC7"/>
    <w:rsid w:val="000D3368"/>
    <w:rsid w:val="000D33B7"/>
    <w:rsid w:val="000D33F3"/>
    <w:rsid w:val="000D3526"/>
    <w:rsid w:val="000D37A7"/>
    <w:rsid w:val="000D3A78"/>
    <w:rsid w:val="000D3BEB"/>
    <w:rsid w:val="000D3D3E"/>
    <w:rsid w:val="000D3FE7"/>
    <w:rsid w:val="000D41D1"/>
    <w:rsid w:val="000D4447"/>
    <w:rsid w:val="000D452D"/>
    <w:rsid w:val="000D4981"/>
    <w:rsid w:val="000D4BBA"/>
    <w:rsid w:val="000D4BD7"/>
    <w:rsid w:val="000D509A"/>
    <w:rsid w:val="000D50FF"/>
    <w:rsid w:val="000D5123"/>
    <w:rsid w:val="000D51CC"/>
    <w:rsid w:val="000D52AF"/>
    <w:rsid w:val="000D5370"/>
    <w:rsid w:val="000D55B7"/>
    <w:rsid w:val="000D572C"/>
    <w:rsid w:val="000D5950"/>
    <w:rsid w:val="000D5A25"/>
    <w:rsid w:val="000D5B28"/>
    <w:rsid w:val="000D5C1C"/>
    <w:rsid w:val="000D5CAF"/>
    <w:rsid w:val="000D5D46"/>
    <w:rsid w:val="000D5F6E"/>
    <w:rsid w:val="000D6234"/>
    <w:rsid w:val="000D643A"/>
    <w:rsid w:val="000D6758"/>
    <w:rsid w:val="000D6AC1"/>
    <w:rsid w:val="000D6ACE"/>
    <w:rsid w:val="000D6C0B"/>
    <w:rsid w:val="000D6E30"/>
    <w:rsid w:val="000D7169"/>
    <w:rsid w:val="000D73DD"/>
    <w:rsid w:val="000D78BB"/>
    <w:rsid w:val="000D7A37"/>
    <w:rsid w:val="000D7A9A"/>
    <w:rsid w:val="000E0199"/>
    <w:rsid w:val="000E052A"/>
    <w:rsid w:val="000E0632"/>
    <w:rsid w:val="000E0AB7"/>
    <w:rsid w:val="000E0B87"/>
    <w:rsid w:val="000E0DA9"/>
    <w:rsid w:val="000E1044"/>
    <w:rsid w:val="000E1417"/>
    <w:rsid w:val="000E1809"/>
    <w:rsid w:val="000E1832"/>
    <w:rsid w:val="000E1A18"/>
    <w:rsid w:val="000E1BE8"/>
    <w:rsid w:val="000E1D4A"/>
    <w:rsid w:val="000E1E71"/>
    <w:rsid w:val="000E1E99"/>
    <w:rsid w:val="000E1F20"/>
    <w:rsid w:val="000E233C"/>
    <w:rsid w:val="000E236F"/>
    <w:rsid w:val="000E2462"/>
    <w:rsid w:val="000E2555"/>
    <w:rsid w:val="000E258A"/>
    <w:rsid w:val="000E25F0"/>
    <w:rsid w:val="000E26FA"/>
    <w:rsid w:val="000E2766"/>
    <w:rsid w:val="000E2B28"/>
    <w:rsid w:val="000E2B64"/>
    <w:rsid w:val="000E2BFB"/>
    <w:rsid w:val="000E2D84"/>
    <w:rsid w:val="000E2EB5"/>
    <w:rsid w:val="000E33C4"/>
    <w:rsid w:val="000E35C1"/>
    <w:rsid w:val="000E36A7"/>
    <w:rsid w:val="000E3999"/>
    <w:rsid w:val="000E3A01"/>
    <w:rsid w:val="000E3A99"/>
    <w:rsid w:val="000E3B82"/>
    <w:rsid w:val="000E3C03"/>
    <w:rsid w:val="000E3CEA"/>
    <w:rsid w:val="000E47F6"/>
    <w:rsid w:val="000E4860"/>
    <w:rsid w:val="000E4A26"/>
    <w:rsid w:val="000E4BBE"/>
    <w:rsid w:val="000E4C8A"/>
    <w:rsid w:val="000E5136"/>
    <w:rsid w:val="000E5162"/>
    <w:rsid w:val="000E52EE"/>
    <w:rsid w:val="000E535D"/>
    <w:rsid w:val="000E560D"/>
    <w:rsid w:val="000E56E2"/>
    <w:rsid w:val="000E5D43"/>
    <w:rsid w:val="000E5DBD"/>
    <w:rsid w:val="000E5E71"/>
    <w:rsid w:val="000E5F2F"/>
    <w:rsid w:val="000E66EC"/>
    <w:rsid w:val="000E6812"/>
    <w:rsid w:val="000E68A2"/>
    <w:rsid w:val="000E6D00"/>
    <w:rsid w:val="000E6F0B"/>
    <w:rsid w:val="000E6F5E"/>
    <w:rsid w:val="000E6FA4"/>
    <w:rsid w:val="000E717C"/>
    <w:rsid w:val="000E72A4"/>
    <w:rsid w:val="000E73EE"/>
    <w:rsid w:val="000E7518"/>
    <w:rsid w:val="000E7714"/>
    <w:rsid w:val="000E77B5"/>
    <w:rsid w:val="000E78CB"/>
    <w:rsid w:val="000E7CDA"/>
    <w:rsid w:val="000F0289"/>
    <w:rsid w:val="000F057F"/>
    <w:rsid w:val="000F077C"/>
    <w:rsid w:val="000F0BDF"/>
    <w:rsid w:val="000F0C2C"/>
    <w:rsid w:val="000F0FB1"/>
    <w:rsid w:val="000F114E"/>
    <w:rsid w:val="000F128C"/>
    <w:rsid w:val="000F1343"/>
    <w:rsid w:val="000F152F"/>
    <w:rsid w:val="000F1544"/>
    <w:rsid w:val="000F1714"/>
    <w:rsid w:val="000F1750"/>
    <w:rsid w:val="000F1A9A"/>
    <w:rsid w:val="000F1AA2"/>
    <w:rsid w:val="000F1C6B"/>
    <w:rsid w:val="000F203B"/>
    <w:rsid w:val="000F20D6"/>
    <w:rsid w:val="000F2144"/>
    <w:rsid w:val="000F2315"/>
    <w:rsid w:val="000F23F4"/>
    <w:rsid w:val="000F276C"/>
    <w:rsid w:val="000F2849"/>
    <w:rsid w:val="000F2C82"/>
    <w:rsid w:val="000F2F44"/>
    <w:rsid w:val="000F348B"/>
    <w:rsid w:val="000F38AD"/>
    <w:rsid w:val="000F3A21"/>
    <w:rsid w:val="000F3A6C"/>
    <w:rsid w:val="000F3A9A"/>
    <w:rsid w:val="000F3C82"/>
    <w:rsid w:val="000F3D44"/>
    <w:rsid w:val="000F3DA3"/>
    <w:rsid w:val="000F43CA"/>
    <w:rsid w:val="000F445B"/>
    <w:rsid w:val="000F4702"/>
    <w:rsid w:val="000F47B1"/>
    <w:rsid w:val="000F4890"/>
    <w:rsid w:val="000F4925"/>
    <w:rsid w:val="000F4C30"/>
    <w:rsid w:val="000F4C61"/>
    <w:rsid w:val="000F4F52"/>
    <w:rsid w:val="000F646B"/>
    <w:rsid w:val="000F678D"/>
    <w:rsid w:val="000F6807"/>
    <w:rsid w:val="000F68A0"/>
    <w:rsid w:val="000F6981"/>
    <w:rsid w:val="000F6995"/>
    <w:rsid w:val="000F6BCB"/>
    <w:rsid w:val="000F6E25"/>
    <w:rsid w:val="000F77FF"/>
    <w:rsid w:val="000F7809"/>
    <w:rsid w:val="000F799C"/>
    <w:rsid w:val="000F7A12"/>
    <w:rsid w:val="000F7F89"/>
    <w:rsid w:val="0010022A"/>
    <w:rsid w:val="001006FC"/>
    <w:rsid w:val="00100882"/>
    <w:rsid w:val="001009D3"/>
    <w:rsid w:val="00100B6D"/>
    <w:rsid w:val="00100D0F"/>
    <w:rsid w:val="00100D97"/>
    <w:rsid w:val="00101002"/>
    <w:rsid w:val="00101841"/>
    <w:rsid w:val="001019B4"/>
    <w:rsid w:val="001019DA"/>
    <w:rsid w:val="00101AE7"/>
    <w:rsid w:val="00101BE5"/>
    <w:rsid w:val="00101D79"/>
    <w:rsid w:val="00101D8F"/>
    <w:rsid w:val="00101E3A"/>
    <w:rsid w:val="00101E46"/>
    <w:rsid w:val="00102164"/>
    <w:rsid w:val="00102290"/>
    <w:rsid w:val="001022E9"/>
    <w:rsid w:val="0010239F"/>
    <w:rsid w:val="001023D3"/>
    <w:rsid w:val="00102620"/>
    <w:rsid w:val="00102798"/>
    <w:rsid w:val="001027F0"/>
    <w:rsid w:val="001029C8"/>
    <w:rsid w:val="00102BD1"/>
    <w:rsid w:val="00102BF5"/>
    <w:rsid w:val="00102EED"/>
    <w:rsid w:val="00102F07"/>
    <w:rsid w:val="00102F3E"/>
    <w:rsid w:val="00103165"/>
    <w:rsid w:val="00103516"/>
    <w:rsid w:val="001035CF"/>
    <w:rsid w:val="00103672"/>
    <w:rsid w:val="001036C4"/>
    <w:rsid w:val="001038B5"/>
    <w:rsid w:val="00103904"/>
    <w:rsid w:val="00103B5A"/>
    <w:rsid w:val="00103FDF"/>
    <w:rsid w:val="0010413D"/>
    <w:rsid w:val="00104337"/>
    <w:rsid w:val="00104434"/>
    <w:rsid w:val="00104522"/>
    <w:rsid w:val="00104641"/>
    <w:rsid w:val="001046DD"/>
    <w:rsid w:val="001048C2"/>
    <w:rsid w:val="00104D12"/>
    <w:rsid w:val="00104FAE"/>
    <w:rsid w:val="00105191"/>
    <w:rsid w:val="001052F1"/>
    <w:rsid w:val="00105414"/>
    <w:rsid w:val="00105534"/>
    <w:rsid w:val="0010582E"/>
    <w:rsid w:val="0010583D"/>
    <w:rsid w:val="001058C9"/>
    <w:rsid w:val="00105AA1"/>
    <w:rsid w:val="00105CCF"/>
    <w:rsid w:val="00105D86"/>
    <w:rsid w:val="00105DEA"/>
    <w:rsid w:val="00105F8B"/>
    <w:rsid w:val="001060DE"/>
    <w:rsid w:val="001060E9"/>
    <w:rsid w:val="0010613A"/>
    <w:rsid w:val="00106423"/>
    <w:rsid w:val="00106742"/>
    <w:rsid w:val="00106B23"/>
    <w:rsid w:val="00106E69"/>
    <w:rsid w:val="00107014"/>
    <w:rsid w:val="00107064"/>
    <w:rsid w:val="001070DF"/>
    <w:rsid w:val="00107AD6"/>
    <w:rsid w:val="00107B05"/>
    <w:rsid w:val="00107F7E"/>
    <w:rsid w:val="001104DA"/>
    <w:rsid w:val="0011054F"/>
    <w:rsid w:val="00110561"/>
    <w:rsid w:val="001105AC"/>
    <w:rsid w:val="00110A15"/>
    <w:rsid w:val="00110A17"/>
    <w:rsid w:val="00111049"/>
    <w:rsid w:val="001112EB"/>
    <w:rsid w:val="001113E1"/>
    <w:rsid w:val="0011165F"/>
    <w:rsid w:val="00111CFB"/>
    <w:rsid w:val="00111DB7"/>
    <w:rsid w:val="00111EB8"/>
    <w:rsid w:val="00111F2D"/>
    <w:rsid w:val="00111F85"/>
    <w:rsid w:val="00111FD1"/>
    <w:rsid w:val="00111FD9"/>
    <w:rsid w:val="00112240"/>
    <w:rsid w:val="0011238B"/>
    <w:rsid w:val="001123AE"/>
    <w:rsid w:val="00112495"/>
    <w:rsid w:val="0011253A"/>
    <w:rsid w:val="0011255A"/>
    <w:rsid w:val="00112710"/>
    <w:rsid w:val="001127BA"/>
    <w:rsid w:val="00112845"/>
    <w:rsid w:val="001129B9"/>
    <w:rsid w:val="001129DB"/>
    <w:rsid w:val="00112ABD"/>
    <w:rsid w:val="00112BC8"/>
    <w:rsid w:val="00112D9A"/>
    <w:rsid w:val="00112E65"/>
    <w:rsid w:val="00112F95"/>
    <w:rsid w:val="00113054"/>
    <w:rsid w:val="00113268"/>
    <w:rsid w:val="001136FD"/>
    <w:rsid w:val="00113890"/>
    <w:rsid w:val="00113C9D"/>
    <w:rsid w:val="00113D7D"/>
    <w:rsid w:val="00113EB4"/>
    <w:rsid w:val="001140D0"/>
    <w:rsid w:val="00114117"/>
    <w:rsid w:val="00114665"/>
    <w:rsid w:val="0011495D"/>
    <w:rsid w:val="00114A39"/>
    <w:rsid w:val="00114C33"/>
    <w:rsid w:val="00114CB5"/>
    <w:rsid w:val="00114F74"/>
    <w:rsid w:val="00115307"/>
    <w:rsid w:val="001153B5"/>
    <w:rsid w:val="00115709"/>
    <w:rsid w:val="00115B35"/>
    <w:rsid w:val="00115EDB"/>
    <w:rsid w:val="00115F3C"/>
    <w:rsid w:val="0011623E"/>
    <w:rsid w:val="00116387"/>
    <w:rsid w:val="001168DD"/>
    <w:rsid w:val="00116942"/>
    <w:rsid w:val="0011699C"/>
    <w:rsid w:val="001169BF"/>
    <w:rsid w:val="00116B86"/>
    <w:rsid w:val="00116BC1"/>
    <w:rsid w:val="00116F5D"/>
    <w:rsid w:val="00117373"/>
    <w:rsid w:val="001173EC"/>
    <w:rsid w:val="0011780A"/>
    <w:rsid w:val="00117B9E"/>
    <w:rsid w:val="00117CB7"/>
    <w:rsid w:val="0012046F"/>
    <w:rsid w:val="00120763"/>
    <w:rsid w:val="001208CF"/>
    <w:rsid w:val="001208D0"/>
    <w:rsid w:val="0012095B"/>
    <w:rsid w:val="001209A8"/>
    <w:rsid w:val="00120D63"/>
    <w:rsid w:val="00120EC4"/>
    <w:rsid w:val="00120FF3"/>
    <w:rsid w:val="0012163D"/>
    <w:rsid w:val="001217AA"/>
    <w:rsid w:val="00121A57"/>
    <w:rsid w:val="00121AB9"/>
    <w:rsid w:val="00121EB5"/>
    <w:rsid w:val="00121F48"/>
    <w:rsid w:val="001220D3"/>
    <w:rsid w:val="0012260E"/>
    <w:rsid w:val="0012270D"/>
    <w:rsid w:val="00122D21"/>
    <w:rsid w:val="001234F4"/>
    <w:rsid w:val="00123513"/>
    <w:rsid w:val="001235F2"/>
    <w:rsid w:val="001239E6"/>
    <w:rsid w:val="00124086"/>
    <w:rsid w:val="00124393"/>
    <w:rsid w:val="001243CD"/>
    <w:rsid w:val="0012446C"/>
    <w:rsid w:val="0012451C"/>
    <w:rsid w:val="001246F6"/>
    <w:rsid w:val="00124824"/>
    <w:rsid w:val="001248BA"/>
    <w:rsid w:val="00124971"/>
    <w:rsid w:val="00124C87"/>
    <w:rsid w:val="00124DD4"/>
    <w:rsid w:val="00124F55"/>
    <w:rsid w:val="00125060"/>
    <w:rsid w:val="001250B5"/>
    <w:rsid w:val="001251E6"/>
    <w:rsid w:val="00125372"/>
    <w:rsid w:val="001253AB"/>
    <w:rsid w:val="001254FE"/>
    <w:rsid w:val="001255F3"/>
    <w:rsid w:val="001256FD"/>
    <w:rsid w:val="00125805"/>
    <w:rsid w:val="00125A1D"/>
    <w:rsid w:val="00125DA1"/>
    <w:rsid w:val="00125F1B"/>
    <w:rsid w:val="001262A3"/>
    <w:rsid w:val="001263D1"/>
    <w:rsid w:val="001263E0"/>
    <w:rsid w:val="001263E1"/>
    <w:rsid w:val="0012655F"/>
    <w:rsid w:val="00126A34"/>
    <w:rsid w:val="00126B1A"/>
    <w:rsid w:val="00126F86"/>
    <w:rsid w:val="00127384"/>
    <w:rsid w:val="001274C4"/>
    <w:rsid w:val="00127706"/>
    <w:rsid w:val="00127C3B"/>
    <w:rsid w:val="00127E87"/>
    <w:rsid w:val="00127FD4"/>
    <w:rsid w:val="0013004E"/>
    <w:rsid w:val="0013036F"/>
    <w:rsid w:val="001304C4"/>
    <w:rsid w:val="00130512"/>
    <w:rsid w:val="001307E6"/>
    <w:rsid w:val="001309BA"/>
    <w:rsid w:val="00130A0C"/>
    <w:rsid w:val="00130A6E"/>
    <w:rsid w:val="00130AEB"/>
    <w:rsid w:val="001311DC"/>
    <w:rsid w:val="0013167D"/>
    <w:rsid w:val="00131D7D"/>
    <w:rsid w:val="00131F44"/>
    <w:rsid w:val="00132445"/>
    <w:rsid w:val="001324DF"/>
    <w:rsid w:val="00132601"/>
    <w:rsid w:val="0013264F"/>
    <w:rsid w:val="0013274C"/>
    <w:rsid w:val="001327D2"/>
    <w:rsid w:val="00132809"/>
    <w:rsid w:val="00132C28"/>
    <w:rsid w:val="00132D94"/>
    <w:rsid w:val="00132E92"/>
    <w:rsid w:val="001331EE"/>
    <w:rsid w:val="001332D3"/>
    <w:rsid w:val="001332FF"/>
    <w:rsid w:val="0013338C"/>
    <w:rsid w:val="001333D2"/>
    <w:rsid w:val="00133406"/>
    <w:rsid w:val="001334EF"/>
    <w:rsid w:val="00133585"/>
    <w:rsid w:val="001338F2"/>
    <w:rsid w:val="00133976"/>
    <w:rsid w:val="00133B29"/>
    <w:rsid w:val="00133BA6"/>
    <w:rsid w:val="00134159"/>
    <w:rsid w:val="0013429F"/>
    <w:rsid w:val="00134439"/>
    <w:rsid w:val="00134758"/>
    <w:rsid w:val="0013499D"/>
    <w:rsid w:val="00134ED1"/>
    <w:rsid w:val="0013502B"/>
    <w:rsid w:val="00135043"/>
    <w:rsid w:val="001351C4"/>
    <w:rsid w:val="00135324"/>
    <w:rsid w:val="0013594C"/>
    <w:rsid w:val="00135ABC"/>
    <w:rsid w:val="00135FEA"/>
    <w:rsid w:val="00136320"/>
    <w:rsid w:val="001363AB"/>
    <w:rsid w:val="001366A3"/>
    <w:rsid w:val="00136A8B"/>
    <w:rsid w:val="00136E88"/>
    <w:rsid w:val="00136ED1"/>
    <w:rsid w:val="001370B8"/>
    <w:rsid w:val="001370DF"/>
    <w:rsid w:val="001372A6"/>
    <w:rsid w:val="00137387"/>
    <w:rsid w:val="001377AB"/>
    <w:rsid w:val="00137835"/>
    <w:rsid w:val="001378C8"/>
    <w:rsid w:val="00137B1B"/>
    <w:rsid w:val="00137CB0"/>
    <w:rsid w:val="00137E06"/>
    <w:rsid w:val="001400C7"/>
    <w:rsid w:val="001403A0"/>
    <w:rsid w:val="001403A1"/>
    <w:rsid w:val="00140472"/>
    <w:rsid w:val="0014091B"/>
    <w:rsid w:val="001409FE"/>
    <w:rsid w:val="00140C6C"/>
    <w:rsid w:val="00140ED7"/>
    <w:rsid w:val="00140F15"/>
    <w:rsid w:val="00140F70"/>
    <w:rsid w:val="00140FA8"/>
    <w:rsid w:val="0014134D"/>
    <w:rsid w:val="00141538"/>
    <w:rsid w:val="00141842"/>
    <w:rsid w:val="0014194A"/>
    <w:rsid w:val="001419C1"/>
    <w:rsid w:val="00141AD4"/>
    <w:rsid w:val="00141D9F"/>
    <w:rsid w:val="00141EF9"/>
    <w:rsid w:val="001421E6"/>
    <w:rsid w:val="0014226A"/>
    <w:rsid w:val="00142443"/>
    <w:rsid w:val="001425C1"/>
    <w:rsid w:val="001426D4"/>
    <w:rsid w:val="00142770"/>
    <w:rsid w:val="001427D5"/>
    <w:rsid w:val="00142829"/>
    <w:rsid w:val="00142BE7"/>
    <w:rsid w:val="00142C77"/>
    <w:rsid w:val="00142D82"/>
    <w:rsid w:val="00143047"/>
    <w:rsid w:val="0014312B"/>
    <w:rsid w:val="00143452"/>
    <w:rsid w:val="001434D0"/>
    <w:rsid w:val="001435EB"/>
    <w:rsid w:val="0014360E"/>
    <w:rsid w:val="001437A4"/>
    <w:rsid w:val="001437C5"/>
    <w:rsid w:val="00143936"/>
    <w:rsid w:val="00143D37"/>
    <w:rsid w:val="00143DE4"/>
    <w:rsid w:val="001442FB"/>
    <w:rsid w:val="00144417"/>
    <w:rsid w:val="001444E2"/>
    <w:rsid w:val="001448D3"/>
    <w:rsid w:val="001449D5"/>
    <w:rsid w:val="00144ACE"/>
    <w:rsid w:val="00144AF3"/>
    <w:rsid w:val="00144DBB"/>
    <w:rsid w:val="0014508B"/>
    <w:rsid w:val="001450D9"/>
    <w:rsid w:val="0014513A"/>
    <w:rsid w:val="00145164"/>
    <w:rsid w:val="00145485"/>
    <w:rsid w:val="00145991"/>
    <w:rsid w:val="00145B36"/>
    <w:rsid w:val="00145E2A"/>
    <w:rsid w:val="00145ED6"/>
    <w:rsid w:val="00146131"/>
    <w:rsid w:val="00146558"/>
    <w:rsid w:val="0014658C"/>
    <w:rsid w:val="0014690E"/>
    <w:rsid w:val="0014695E"/>
    <w:rsid w:val="0014699D"/>
    <w:rsid w:val="00146E88"/>
    <w:rsid w:val="001474C8"/>
    <w:rsid w:val="00147531"/>
    <w:rsid w:val="001476FA"/>
    <w:rsid w:val="00147858"/>
    <w:rsid w:val="001479D6"/>
    <w:rsid w:val="00147BA4"/>
    <w:rsid w:val="00147DDD"/>
    <w:rsid w:val="00147F09"/>
    <w:rsid w:val="00147F13"/>
    <w:rsid w:val="00147FDD"/>
    <w:rsid w:val="001501CF"/>
    <w:rsid w:val="001501F5"/>
    <w:rsid w:val="0015044D"/>
    <w:rsid w:val="00150466"/>
    <w:rsid w:val="001505AE"/>
    <w:rsid w:val="00150A32"/>
    <w:rsid w:val="00150B90"/>
    <w:rsid w:val="00150C7D"/>
    <w:rsid w:val="00150EB0"/>
    <w:rsid w:val="00151354"/>
    <w:rsid w:val="00151416"/>
    <w:rsid w:val="0015186E"/>
    <w:rsid w:val="00151CAC"/>
    <w:rsid w:val="00151D89"/>
    <w:rsid w:val="00151EF2"/>
    <w:rsid w:val="00151F4B"/>
    <w:rsid w:val="00151FD1"/>
    <w:rsid w:val="00152054"/>
    <w:rsid w:val="001522B2"/>
    <w:rsid w:val="0015265E"/>
    <w:rsid w:val="00152717"/>
    <w:rsid w:val="00152D55"/>
    <w:rsid w:val="00152ECD"/>
    <w:rsid w:val="00153095"/>
    <w:rsid w:val="0015323A"/>
    <w:rsid w:val="00153259"/>
    <w:rsid w:val="001533D8"/>
    <w:rsid w:val="00153739"/>
    <w:rsid w:val="001537AE"/>
    <w:rsid w:val="00153818"/>
    <w:rsid w:val="001538E7"/>
    <w:rsid w:val="00153C85"/>
    <w:rsid w:val="00153EF7"/>
    <w:rsid w:val="001540F4"/>
    <w:rsid w:val="00154469"/>
    <w:rsid w:val="00154D36"/>
    <w:rsid w:val="00154E16"/>
    <w:rsid w:val="00155031"/>
    <w:rsid w:val="001552B7"/>
    <w:rsid w:val="001553BA"/>
    <w:rsid w:val="00155448"/>
    <w:rsid w:val="00155537"/>
    <w:rsid w:val="001557FE"/>
    <w:rsid w:val="00155991"/>
    <w:rsid w:val="001559AC"/>
    <w:rsid w:val="00155B36"/>
    <w:rsid w:val="00155C36"/>
    <w:rsid w:val="00155E6E"/>
    <w:rsid w:val="00155F31"/>
    <w:rsid w:val="00155FED"/>
    <w:rsid w:val="0015630F"/>
    <w:rsid w:val="0015636D"/>
    <w:rsid w:val="001564AB"/>
    <w:rsid w:val="001565B7"/>
    <w:rsid w:val="00156746"/>
    <w:rsid w:val="00156749"/>
    <w:rsid w:val="00156815"/>
    <w:rsid w:val="00156ABF"/>
    <w:rsid w:val="00156B04"/>
    <w:rsid w:val="00156C5E"/>
    <w:rsid w:val="00156D6B"/>
    <w:rsid w:val="00156FCC"/>
    <w:rsid w:val="001570B3"/>
    <w:rsid w:val="00157312"/>
    <w:rsid w:val="0015748B"/>
    <w:rsid w:val="001579A2"/>
    <w:rsid w:val="00157ABA"/>
    <w:rsid w:val="00157B16"/>
    <w:rsid w:val="00157F72"/>
    <w:rsid w:val="00160192"/>
    <w:rsid w:val="00160290"/>
    <w:rsid w:val="0016058E"/>
    <w:rsid w:val="001606B3"/>
    <w:rsid w:val="00160745"/>
    <w:rsid w:val="0016076A"/>
    <w:rsid w:val="00160782"/>
    <w:rsid w:val="001607CB"/>
    <w:rsid w:val="00160844"/>
    <w:rsid w:val="00160BF2"/>
    <w:rsid w:val="00160C60"/>
    <w:rsid w:val="00160E8B"/>
    <w:rsid w:val="00160FD3"/>
    <w:rsid w:val="00161384"/>
    <w:rsid w:val="00161777"/>
    <w:rsid w:val="00161793"/>
    <w:rsid w:val="00161CF1"/>
    <w:rsid w:val="00161ED1"/>
    <w:rsid w:val="00161FFC"/>
    <w:rsid w:val="00162392"/>
    <w:rsid w:val="001623DE"/>
    <w:rsid w:val="001624B1"/>
    <w:rsid w:val="0016257C"/>
    <w:rsid w:val="001625B9"/>
    <w:rsid w:val="00162658"/>
    <w:rsid w:val="0016278A"/>
    <w:rsid w:val="00162828"/>
    <w:rsid w:val="00162A70"/>
    <w:rsid w:val="00162CD7"/>
    <w:rsid w:val="00162D89"/>
    <w:rsid w:val="00162EF4"/>
    <w:rsid w:val="00162FF4"/>
    <w:rsid w:val="001631E5"/>
    <w:rsid w:val="0016339F"/>
    <w:rsid w:val="001634F9"/>
    <w:rsid w:val="001637A5"/>
    <w:rsid w:val="00163949"/>
    <w:rsid w:val="00163BDA"/>
    <w:rsid w:val="00163E9C"/>
    <w:rsid w:val="00164107"/>
    <w:rsid w:val="00164CFB"/>
    <w:rsid w:val="00164D12"/>
    <w:rsid w:val="00165093"/>
    <w:rsid w:val="001654CA"/>
    <w:rsid w:val="0016572D"/>
    <w:rsid w:val="00165A2A"/>
    <w:rsid w:val="00165B32"/>
    <w:rsid w:val="00165E34"/>
    <w:rsid w:val="00165E75"/>
    <w:rsid w:val="00165FFE"/>
    <w:rsid w:val="0016600E"/>
    <w:rsid w:val="00166064"/>
    <w:rsid w:val="001660B5"/>
    <w:rsid w:val="001664A2"/>
    <w:rsid w:val="001665D6"/>
    <w:rsid w:val="0016661E"/>
    <w:rsid w:val="00166806"/>
    <w:rsid w:val="00166863"/>
    <w:rsid w:val="00166B00"/>
    <w:rsid w:val="00166B3C"/>
    <w:rsid w:val="00166BC1"/>
    <w:rsid w:val="00166C0C"/>
    <w:rsid w:val="00166D0E"/>
    <w:rsid w:val="00167170"/>
    <w:rsid w:val="001671C9"/>
    <w:rsid w:val="001671D7"/>
    <w:rsid w:val="00167387"/>
    <w:rsid w:val="001675F7"/>
    <w:rsid w:val="0016763C"/>
    <w:rsid w:val="00167892"/>
    <w:rsid w:val="00167FF5"/>
    <w:rsid w:val="001701D7"/>
    <w:rsid w:val="0017057F"/>
    <w:rsid w:val="001706DA"/>
    <w:rsid w:val="00170EE1"/>
    <w:rsid w:val="00170EF8"/>
    <w:rsid w:val="0017136A"/>
    <w:rsid w:val="001716FA"/>
    <w:rsid w:val="0017193D"/>
    <w:rsid w:val="00171B38"/>
    <w:rsid w:val="00171C13"/>
    <w:rsid w:val="00171DF3"/>
    <w:rsid w:val="00171F3C"/>
    <w:rsid w:val="00171F80"/>
    <w:rsid w:val="00172037"/>
    <w:rsid w:val="001723B3"/>
    <w:rsid w:val="00172553"/>
    <w:rsid w:val="0017261F"/>
    <w:rsid w:val="00172623"/>
    <w:rsid w:val="0017267B"/>
    <w:rsid w:val="001727DA"/>
    <w:rsid w:val="001728C0"/>
    <w:rsid w:val="00172985"/>
    <w:rsid w:val="00172A5D"/>
    <w:rsid w:val="00172B41"/>
    <w:rsid w:val="00172DDD"/>
    <w:rsid w:val="0017304E"/>
    <w:rsid w:val="0017317F"/>
    <w:rsid w:val="0017354E"/>
    <w:rsid w:val="0017375A"/>
    <w:rsid w:val="0017389D"/>
    <w:rsid w:val="00173BBA"/>
    <w:rsid w:val="00173E42"/>
    <w:rsid w:val="00173E71"/>
    <w:rsid w:val="00174228"/>
    <w:rsid w:val="00174324"/>
    <w:rsid w:val="0017481A"/>
    <w:rsid w:val="00174972"/>
    <w:rsid w:val="00174D3C"/>
    <w:rsid w:val="001750E3"/>
    <w:rsid w:val="0017525A"/>
    <w:rsid w:val="0017540E"/>
    <w:rsid w:val="00175D53"/>
    <w:rsid w:val="00175DBD"/>
    <w:rsid w:val="00175F39"/>
    <w:rsid w:val="00176063"/>
    <w:rsid w:val="00176200"/>
    <w:rsid w:val="00176278"/>
    <w:rsid w:val="0017637A"/>
    <w:rsid w:val="00176542"/>
    <w:rsid w:val="001768C0"/>
    <w:rsid w:val="00176B90"/>
    <w:rsid w:val="00176C11"/>
    <w:rsid w:val="00176C31"/>
    <w:rsid w:val="00176CC3"/>
    <w:rsid w:val="0017720C"/>
    <w:rsid w:val="00177452"/>
    <w:rsid w:val="001777FD"/>
    <w:rsid w:val="00180244"/>
    <w:rsid w:val="0018055F"/>
    <w:rsid w:val="001805B2"/>
    <w:rsid w:val="001805D5"/>
    <w:rsid w:val="0018064D"/>
    <w:rsid w:val="001808A2"/>
    <w:rsid w:val="00180AF6"/>
    <w:rsid w:val="00180B1B"/>
    <w:rsid w:val="00180BB1"/>
    <w:rsid w:val="00180ECC"/>
    <w:rsid w:val="001818AF"/>
    <w:rsid w:val="00181A5B"/>
    <w:rsid w:val="00181BE8"/>
    <w:rsid w:val="00181CA0"/>
    <w:rsid w:val="00181E97"/>
    <w:rsid w:val="001821E0"/>
    <w:rsid w:val="001822C2"/>
    <w:rsid w:val="001825FC"/>
    <w:rsid w:val="001826E4"/>
    <w:rsid w:val="00182993"/>
    <w:rsid w:val="001829B1"/>
    <w:rsid w:val="001829EA"/>
    <w:rsid w:val="00182B1E"/>
    <w:rsid w:val="00182B3D"/>
    <w:rsid w:val="00182C9B"/>
    <w:rsid w:val="00182D44"/>
    <w:rsid w:val="00182F06"/>
    <w:rsid w:val="001839EA"/>
    <w:rsid w:val="00183CBC"/>
    <w:rsid w:val="00183CFC"/>
    <w:rsid w:val="00183D07"/>
    <w:rsid w:val="00183DD8"/>
    <w:rsid w:val="00183E24"/>
    <w:rsid w:val="00183E66"/>
    <w:rsid w:val="001840F7"/>
    <w:rsid w:val="001841A2"/>
    <w:rsid w:val="001841FA"/>
    <w:rsid w:val="00184675"/>
    <w:rsid w:val="00184B00"/>
    <w:rsid w:val="00184B2D"/>
    <w:rsid w:val="00184BBA"/>
    <w:rsid w:val="00184E71"/>
    <w:rsid w:val="001850B7"/>
    <w:rsid w:val="0018589A"/>
    <w:rsid w:val="001859AD"/>
    <w:rsid w:val="00185A76"/>
    <w:rsid w:val="00185A8D"/>
    <w:rsid w:val="00186424"/>
    <w:rsid w:val="00186746"/>
    <w:rsid w:val="0018692A"/>
    <w:rsid w:val="00186C86"/>
    <w:rsid w:val="00186D89"/>
    <w:rsid w:val="00186E53"/>
    <w:rsid w:val="00186EEE"/>
    <w:rsid w:val="0018708E"/>
    <w:rsid w:val="0018715F"/>
    <w:rsid w:val="001873CE"/>
    <w:rsid w:val="0018748C"/>
    <w:rsid w:val="00187B0F"/>
    <w:rsid w:val="00187B6E"/>
    <w:rsid w:val="00187D81"/>
    <w:rsid w:val="00190007"/>
    <w:rsid w:val="00190461"/>
    <w:rsid w:val="00190BE7"/>
    <w:rsid w:val="00190D64"/>
    <w:rsid w:val="00190EAA"/>
    <w:rsid w:val="00190EFB"/>
    <w:rsid w:val="00190F06"/>
    <w:rsid w:val="00191069"/>
    <w:rsid w:val="0019161F"/>
    <w:rsid w:val="00191846"/>
    <w:rsid w:val="001918CB"/>
    <w:rsid w:val="0019190C"/>
    <w:rsid w:val="00191CB3"/>
    <w:rsid w:val="00191D2E"/>
    <w:rsid w:val="00191D4B"/>
    <w:rsid w:val="00191DC7"/>
    <w:rsid w:val="00191E14"/>
    <w:rsid w:val="00191ED2"/>
    <w:rsid w:val="00192009"/>
    <w:rsid w:val="001922A6"/>
    <w:rsid w:val="001924B6"/>
    <w:rsid w:val="00192683"/>
    <w:rsid w:val="00192782"/>
    <w:rsid w:val="00192D72"/>
    <w:rsid w:val="00193013"/>
    <w:rsid w:val="001930AC"/>
    <w:rsid w:val="00193167"/>
    <w:rsid w:val="00193629"/>
    <w:rsid w:val="0019372E"/>
    <w:rsid w:val="001939B8"/>
    <w:rsid w:val="001939D9"/>
    <w:rsid w:val="00193A0E"/>
    <w:rsid w:val="00193AE8"/>
    <w:rsid w:val="00193C53"/>
    <w:rsid w:val="00193DCC"/>
    <w:rsid w:val="00193ED3"/>
    <w:rsid w:val="00193FF7"/>
    <w:rsid w:val="001943F6"/>
    <w:rsid w:val="0019446F"/>
    <w:rsid w:val="00194665"/>
    <w:rsid w:val="001947E7"/>
    <w:rsid w:val="00194807"/>
    <w:rsid w:val="001948C8"/>
    <w:rsid w:val="0019494F"/>
    <w:rsid w:val="00194B59"/>
    <w:rsid w:val="00194B5A"/>
    <w:rsid w:val="00194C27"/>
    <w:rsid w:val="001954BC"/>
    <w:rsid w:val="00195748"/>
    <w:rsid w:val="0019588D"/>
    <w:rsid w:val="00195A77"/>
    <w:rsid w:val="00195E3A"/>
    <w:rsid w:val="0019602B"/>
    <w:rsid w:val="00196323"/>
    <w:rsid w:val="00196457"/>
    <w:rsid w:val="001965F7"/>
    <w:rsid w:val="0019668D"/>
    <w:rsid w:val="00196821"/>
    <w:rsid w:val="00196AB9"/>
    <w:rsid w:val="00196B7A"/>
    <w:rsid w:val="00196F1D"/>
    <w:rsid w:val="00196FFF"/>
    <w:rsid w:val="00197085"/>
    <w:rsid w:val="001971C2"/>
    <w:rsid w:val="00197245"/>
    <w:rsid w:val="0019735B"/>
    <w:rsid w:val="00197389"/>
    <w:rsid w:val="001974BB"/>
    <w:rsid w:val="00197542"/>
    <w:rsid w:val="0019758D"/>
    <w:rsid w:val="00197B37"/>
    <w:rsid w:val="00197CFA"/>
    <w:rsid w:val="00197F80"/>
    <w:rsid w:val="001A00D4"/>
    <w:rsid w:val="001A019A"/>
    <w:rsid w:val="001A0373"/>
    <w:rsid w:val="001A0472"/>
    <w:rsid w:val="001A04A9"/>
    <w:rsid w:val="001A066F"/>
    <w:rsid w:val="001A0684"/>
    <w:rsid w:val="001A08A9"/>
    <w:rsid w:val="001A0927"/>
    <w:rsid w:val="001A0965"/>
    <w:rsid w:val="001A0AA8"/>
    <w:rsid w:val="001A0AB0"/>
    <w:rsid w:val="001A0BF0"/>
    <w:rsid w:val="001A0C92"/>
    <w:rsid w:val="001A0FC1"/>
    <w:rsid w:val="001A0FEC"/>
    <w:rsid w:val="001A1157"/>
    <w:rsid w:val="001A126E"/>
    <w:rsid w:val="001A1314"/>
    <w:rsid w:val="001A1327"/>
    <w:rsid w:val="001A1402"/>
    <w:rsid w:val="001A151C"/>
    <w:rsid w:val="001A198C"/>
    <w:rsid w:val="001A1AA2"/>
    <w:rsid w:val="001A1D39"/>
    <w:rsid w:val="001A1E7B"/>
    <w:rsid w:val="001A2071"/>
    <w:rsid w:val="001A25D7"/>
    <w:rsid w:val="001A280A"/>
    <w:rsid w:val="001A2EC1"/>
    <w:rsid w:val="001A30E1"/>
    <w:rsid w:val="001A3267"/>
    <w:rsid w:val="001A3364"/>
    <w:rsid w:val="001A350F"/>
    <w:rsid w:val="001A353D"/>
    <w:rsid w:val="001A3594"/>
    <w:rsid w:val="001A3648"/>
    <w:rsid w:val="001A3725"/>
    <w:rsid w:val="001A3A86"/>
    <w:rsid w:val="001A3B3E"/>
    <w:rsid w:val="001A3D18"/>
    <w:rsid w:val="001A3E77"/>
    <w:rsid w:val="001A3FBD"/>
    <w:rsid w:val="001A44AE"/>
    <w:rsid w:val="001A4814"/>
    <w:rsid w:val="001A50EC"/>
    <w:rsid w:val="001A534B"/>
    <w:rsid w:val="001A5667"/>
    <w:rsid w:val="001A56EC"/>
    <w:rsid w:val="001A5B7E"/>
    <w:rsid w:val="001A5BD4"/>
    <w:rsid w:val="001A5C7F"/>
    <w:rsid w:val="001A5D39"/>
    <w:rsid w:val="001A5F73"/>
    <w:rsid w:val="001A5FA3"/>
    <w:rsid w:val="001A63C5"/>
    <w:rsid w:val="001A66D4"/>
    <w:rsid w:val="001A67F6"/>
    <w:rsid w:val="001A6AC7"/>
    <w:rsid w:val="001A6CC2"/>
    <w:rsid w:val="001A6D84"/>
    <w:rsid w:val="001A6EBD"/>
    <w:rsid w:val="001A6F03"/>
    <w:rsid w:val="001A711B"/>
    <w:rsid w:val="001A71A8"/>
    <w:rsid w:val="001A71C4"/>
    <w:rsid w:val="001A73B4"/>
    <w:rsid w:val="001A7452"/>
    <w:rsid w:val="001A7859"/>
    <w:rsid w:val="001A79D2"/>
    <w:rsid w:val="001A7D81"/>
    <w:rsid w:val="001A7EE3"/>
    <w:rsid w:val="001A7F59"/>
    <w:rsid w:val="001B01B6"/>
    <w:rsid w:val="001B03AF"/>
    <w:rsid w:val="001B03F6"/>
    <w:rsid w:val="001B0410"/>
    <w:rsid w:val="001B05D4"/>
    <w:rsid w:val="001B061F"/>
    <w:rsid w:val="001B0645"/>
    <w:rsid w:val="001B06C9"/>
    <w:rsid w:val="001B0C6C"/>
    <w:rsid w:val="001B0D89"/>
    <w:rsid w:val="001B11EA"/>
    <w:rsid w:val="001B1388"/>
    <w:rsid w:val="001B1523"/>
    <w:rsid w:val="001B1A12"/>
    <w:rsid w:val="001B1B30"/>
    <w:rsid w:val="001B1BC0"/>
    <w:rsid w:val="001B1F5B"/>
    <w:rsid w:val="001B2259"/>
    <w:rsid w:val="001B2263"/>
    <w:rsid w:val="001B2463"/>
    <w:rsid w:val="001B246D"/>
    <w:rsid w:val="001B2555"/>
    <w:rsid w:val="001B2647"/>
    <w:rsid w:val="001B2B2F"/>
    <w:rsid w:val="001B2DA6"/>
    <w:rsid w:val="001B31F7"/>
    <w:rsid w:val="001B32B5"/>
    <w:rsid w:val="001B369E"/>
    <w:rsid w:val="001B3971"/>
    <w:rsid w:val="001B3B4B"/>
    <w:rsid w:val="001B3D0E"/>
    <w:rsid w:val="001B3D2B"/>
    <w:rsid w:val="001B3D75"/>
    <w:rsid w:val="001B4052"/>
    <w:rsid w:val="001B4186"/>
    <w:rsid w:val="001B436F"/>
    <w:rsid w:val="001B44EC"/>
    <w:rsid w:val="001B45A5"/>
    <w:rsid w:val="001B49D7"/>
    <w:rsid w:val="001B4A65"/>
    <w:rsid w:val="001B4AEC"/>
    <w:rsid w:val="001B4C94"/>
    <w:rsid w:val="001B4C98"/>
    <w:rsid w:val="001B4EA7"/>
    <w:rsid w:val="001B4F91"/>
    <w:rsid w:val="001B5030"/>
    <w:rsid w:val="001B5232"/>
    <w:rsid w:val="001B52F7"/>
    <w:rsid w:val="001B5463"/>
    <w:rsid w:val="001B57CF"/>
    <w:rsid w:val="001B58C4"/>
    <w:rsid w:val="001B5AE7"/>
    <w:rsid w:val="001B5B0F"/>
    <w:rsid w:val="001B5B14"/>
    <w:rsid w:val="001B5C1A"/>
    <w:rsid w:val="001B5EC1"/>
    <w:rsid w:val="001B5ED6"/>
    <w:rsid w:val="001B6015"/>
    <w:rsid w:val="001B65F8"/>
    <w:rsid w:val="001B66FC"/>
    <w:rsid w:val="001B675D"/>
    <w:rsid w:val="001B67F4"/>
    <w:rsid w:val="001B6A38"/>
    <w:rsid w:val="001B6CA4"/>
    <w:rsid w:val="001B6DD4"/>
    <w:rsid w:val="001B6EBC"/>
    <w:rsid w:val="001B6F0E"/>
    <w:rsid w:val="001B6F43"/>
    <w:rsid w:val="001B7300"/>
    <w:rsid w:val="001B7330"/>
    <w:rsid w:val="001B7681"/>
    <w:rsid w:val="001B7803"/>
    <w:rsid w:val="001B78D1"/>
    <w:rsid w:val="001B7C0F"/>
    <w:rsid w:val="001B7FC3"/>
    <w:rsid w:val="001C010E"/>
    <w:rsid w:val="001C01A4"/>
    <w:rsid w:val="001C0282"/>
    <w:rsid w:val="001C0399"/>
    <w:rsid w:val="001C0AAA"/>
    <w:rsid w:val="001C0CC1"/>
    <w:rsid w:val="001C0DA8"/>
    <w:rsid w:val="001C1046"/>
    <w:rsid w:val="001C135A"/>
    <w:rsid w:val="001C1428"/>
    <w:rsid w:val="001C164A"/>
    <w:rsid w:val="001C1682"/>
    <w:rsid w:val="001C182B"/>
    <w:rsid w:val="001C18E5"/>
    <w:rsid w:val="001C19C2"/>
    <w:rsid w:val="001C1A10"/>
    <w:rsid w:val="001C1B49"/>
    <w:rsid w:val="001C1B4C"/>
    <w:rsid w:val="001C1CB2"/>
    <w:rsid w:val="001C1D75"/>
    <w:rsid w:val="001C1DCB"/>
    <w:rsid w:val="001C1DF6"/>
    <w:rsid w:val="001C1E0D"/>
    <w:rsid w:val="001C1EC3"/>
    <w:rsid w:val="001C1F78"/>
    <w:rsid w:val="001C2025"/>
    <w:rsid w:val="001C22DA"/>
    <w:rsid w:val="001C2302"/>
    <w:rsid w:val="001C2433"/>
    <w:rsid w:val="001C25DA"/>
    <w:rsid w:val="001C2678"/>
    <w:rsid w:val="001C27E4"/>
    <w:rsid w:val="001C2A6D"/>
    <w:rsid w:val="001C2ACE"/>
    <w:rsid w:val="001C2B36"/>
    <w:rsid w:val="001C2C5B"/>
    <w:rsid w:val="001C2DA3"/>
    <w:rsid w:val="001C31E7"/>
    <w:rsid w:val="001C3295"/>
    <w:rsid w:val="001C3449"/>
    <w:rsid w:val="001C3613"/>
    <w:rsid w:val="001C36C9"/>
    <w:rsid w:val="001C36E0"/>
    <w:rsid w:val="001C3BC1"/>
    <w:rsid w:val="001C3C6E"/>
    <w:rsid w:val="001C3C8D"/>
    <w:rsid w:val="001C3F2B"/>
    <w:rsid w:val="001C4165"/>
    <w:rsid w:val="001C41B8"/>
    <w:rsid w:val="001C425D"/>
    <w:rsid w:val="001C4272"/>
    <w:rsid w:val="001C42E2"/>
    <w:rsid w:val="001C42E6"/>
    <w:rsid w:val="001C48BC"/>
    <w:rsid w:val="001C4CEE"/>
    <w:rsid w:val="001C4D7F"/>
    <w:rsid w:val="001C4DBD"/>
    <w:rsid w:val="001C528D"/>
    <w:rsid w:val="001C52E2"/>
    <w:rsid w:val="001C531D"/>
    <w:rsid w:val="001C5855"/>
    <w:rsid w:val="001C5CC3"/>
    <w:rsid w:val="001C5DCB"/>
    <w:rsid w:val="001C606A"/>
    <w:rsid w:val="001C60CD"/>
    <w:rsid w:val="001C62BE"/>
    <w:rsid w:val="001C631B"/>
    <w:rsid w:val="001C6616"/>
    <w:rsid w:val="001C6681"/>
    <w:rsid w:val="001C6947"/>
    <w:rsid w:val="001C6EF1"/>
    <w:rsid w:val="001C6F09"/>
    <w:rsid w:val="001C703D"/>
    <w:rsid w:val="001C71DA"/>
    <w:rsid w:val="001C73EE"/>
    <w:rsid w:val="001C7433"/>
    <w:rsid w:val="001C7737"/>
    <w:rsid w:val="001C7920"/>
    <w:rsid w:val="001C7B1E"/>
    <w:rsid w:val="001C7DD5"/>
    <w:rsid w:val="001C7E1A"/>
    <w:rsid w:val="001D01B0"/>
    <w:rsid w:val="001D04B2"/>
    <w:rsid w:val="001D0570"/>
    <w:rsid w:val="001D09B0"/>
    <w:rsid w:val="001D0B05"/>
    <w:rsid w:val="001D0CB9"/>
    <w:rsid w:val="001D0CD2"/>
    <w:rsid w:val="001D0E08"/>
    <w:rsid w:val="001D0EF5"/>
    <w:rsid w:val="001D0FBA"/>
    <w:rsid w:val="001D1004"/>
    <w:rsid w:val="001D1220"/>
    <w:rsid w:val="001D1353"/>
    <w:rsid w:val="001D1360"/>
    <w:rsid w:val="001D13DF"/>
    <w:rsid w:val="001D1B40"/>
    <w:rsid w:val="001D1C41"/>
    <w:rsid w:val="001D1C45"/>
    <w:rsid w:val="001D2A99"/>
    <w:rsid w:val="001D2E44"/>
    <w:rsid w:val="001D2EC6"/>
    <w:rsid w:val="001D3211"/>
    <w:rsid w:val="001D3274"/>
    <w:rsid w:val="001D3351"/>
    <w:rsid w:val="001D336D"/>
    <w:rsid w:val="001D3715"/>
    <w:rsid w:val="001D379D"/>
    <w:rsid w:val="001D3869"/>
    <w:rsid w:val="001D38EA"/>
    <w:rsid w:val="001D3A5D"/>
    <w:rsid w:val="001D3C2E"/>
    <w:rsid w:val="001D3C6B"/>
    <w:rsid w:val="001D3E0D"/>
    <w:rsid w:val="001D3ED8"/>
    <w:rsid w:val="001D3FE7"/>
    <w:rsid w:val="001D423B"/>
    <w:rsid w:val="001D4435"/>
    <w:rsid w:val="001D4663"/>
    <w:rsid w:val="001D46F4"/>
    <w:rsid w:val="001D4891"/>
    <w:rsid w:val="001D4B7F"/>
    <w:rsid w:val="001D532B"/>
    <w:rsid w:val="001D53BF"/>
    <w:rsid w:val="001D55D6"/>
    <w:rsid w:val="001D5640"/>
    <w:rsid w:val="001D5687"/>
    <w:rsid w:val="001D591E"/>
    <w:rsid w:val="001D5A62"/>
    <w:rsid w:val="001D5AE9"/>
    <w:rsid w:val="001D5B94"/>
    <w:rsid w:val="001D5D87"/>
    <w:rsid w:val="001D5EBF"/>
    <w:rsid w:val="001D6302"/>
    <w:rsid w:val="001D636A"/>
    <w:rsid w:val="001D63FF"/>
    <w:rsid w:val="001D65E1"/>
    <w:rsid w:val="001D6796"/>
    <w:rsid w:val="001D67B8"/>
    <w:rsid w:val="001D69B8"/>
    <w:rsid w:val="001D6B2E"/>
    <w:rsid w:val="001D6B4B"/>
    <w:rsid w:val="001D6C99"/>
    <w:rsid w:val="001D6CBB"/>
    <w:rsid w:val="001D6E92"/>
    <w:rsid w:val="001D6F6C"/>
    <w:rsid w:val="001D7221"/>
    <w:rsid w:val="001D73DE"/>
    <w:rsid w:val="001D741B"/>
    <w:rsid w:val="001D74A7"/>
    <w:rsid w:val="001D76C8"/>
    <w:rsid w:val="001D78D1"/>
    <w:rsid w:val="001D793A"/>
    <w:rsid w:val="001D7A42"/>
    <w:rsid w:val="001E0166"/>
    <w:rsid w:val="001E0169"/>
    <w:rsid w:val="001E049A"/>
    <w:rsid w:val="001E04B4"/>
    <w:rsid w:val="001E0503"/>
    <w:rsid w:val="001E0698"/>
    <w:rsid w:val="001E06A7"/>
    <w:rsid w:val="001E07C8"/>
    <w:rsid w:val="001E0864"/>
    <w:rsid w:val="001E09AD"/>
    <w:rsid w:val="001E09CA"/>
    <w:rsid w:val="001E0B86"/>
    <w:rsid w:val="001E0E2E"/>
    <w:rsid w:val="001E1023"/>
    <w:rsid w:val="001E127C"/>
    <w:rsid w:val="001E1417"/>
    <w:rsid w:val="001E1B6F"/>
    <w:rsid w:val="001E1E3A"/>
    <w:rsid w:val="001E1F26"/>
    <w:rsid w:val="001E2009"/>
    <w:rsid w:val="001E24C3"/>
    <w:rsid w:val="001E2544"/>
    <w:rsid w:val="001E2572"/>
    <w:rsid w:val="001E27F4"/>
    <w:rsid w:val="001E28F6"/>
    <w:rsid w:val="001E2954"/>
    <w:rsid w:val="001E29ED"/>
    <w:rsid w:val="001E2A89"/>
    <w:rsid w:val="001E2BBF"/>
    <w:rsid w:val="001E2DE1"/>
    <w:rsid w:val="001E2F3F"/>
    <w:rsid w:val="001E2F6D"/>
    <w:rsid w:val="001E3128"/>
    <w:rsid w:val="001E33C4"/>
    <w:rsid w:val="001E3549"/>
    <w:rsid w:val="001E358A"/>
    <w:rsid w:val="001E3735"/>
    <w:rsid w:val="001E395C"/>
    <w:rsid w:val="001E3A70"/>
    <w:rsid w:val="001E3AE3"/>
    <w:rsid w:val="001E3B17"/>
    <w:rsid w:val="001E3C41"/>
    <w:rsid w:val="001E3D6A"/>
    <w:rsid w:val="001E400B"/>
    <w:rsid w:val="001E41CA"/>
    <w:rsid w:val="001E421D"/>
    <w:rsid w:val="001E42DA"/>
    <w:rsid w:val="001E473C"/>
    <w:rsid w:val="001E48EB"/>
    <w:rsid w:val="001E4C10"/>
    <w:rsid w:val="001E4E5B"/>
    <w:rsid w:val="001E4E6F"/>
    <w:rsid w:val="001E4F2B"/>
    <w:rsid w:val="001E4F73"/>
    <w:rsid w:val="001E510E"/>
    <w:rsid w:val="001E5430"/>
    <w:rsid w:val="001E546B"/>
    <w:rsid w:val="001E5489"/>
    <w:rsid w:val="001E55EE"/>
    <w:rsid w:val="001E57AB"/>
    <w:rsid w:val="001E57F8"/>
    <w:rsid w:val="001E59B5"/>
    <w:rsid w:val="001E59ED"/>
    <w:rsid w:val="001E5B53"/>
    <w:rsid w:val="001E5CB7"/>
    <w:rsid w:val="001E5E22"/>
    <w:rsid w:val="001E629E"/>
    <w:rsid w:val="001E640A"/>
    <w:rsid w:val="001E655E"/>
    <w:rsid w:val="001E6A6E"/>
    <w:rsid w:val="001E6D5E"/>
    <w:rsid w:val="001E6FA1"/>
    <w:rsid w:val="001E71C2"/>
    <w:rsid w:val="001E7386"/>
    <w:rsid w:val="001E7583"/>
    <w:rsid w:val="001E7653"/>
    <w:rsid w:val="001E7734"/>
    <w:rsid w:val="001E7804"/>
    <w:rsid w:val="001E78FB"/>
    <w:rsid w:val="001E7E3E"/>
    <w:rsid w:val="001E7F14"/>
    <w:rsid w:val="001F0243"/>
    <w:rsid w:val="001F02D5"/>
    <w:rsid w:val="001F0580"/>
    <w:rsid w:val="001F05FB"/>
    <w:rsid w:val="001F0B55"/>
    <w:rsid w:val="001F0CDD"/>
    <w:rsid w:val="001F0CFC"/>
    <w:rsid w:val="001F1020"/>
    <w:rsid w:val="001F109C"/>
    <w:rsid w:val="001F111A"/>
    <w:rsid w:val="001F131D"/>
    <w:rsid w:val="001F1367"/>
    <w:rsid w:val="001F1377"/>
    <w:rsid w:val="001F1451"/>
    <w:rsid w:val="001F147D"/>
    <w:rsid w:val="001F16D9"/>
    <w:rsid w:val="001F1740"/>
    <w:rsid w:val="001F1945"/>
    <w:rsid w:val="001F19D0"/>
    <w:rsid w:val="001F1B13"/>
    <w:rsid w:val="001F1BCE"/>
    <w:rsid w:val="001F1F34"/>
    <w:rsid w:val="001F203F"/>
    <w:rsid w:val="001F21C0"/>
    <w:rsid w:val="001F2314"/>
    <w:rsid w:val="001F264E"/>
    <w:rsid w:val="001F265B"/>
    <w:rsid w:val="001F2761"/>
    <w:rsid w:val="001F2FAF"/>
    <w:rsid w:val="001F34C8"/>
    <w:rsid w:val="001F354E"/>
    <w:rsid w:val="001F36CD"/>
    <w:rsid w:val="001F3897"/>
    <w:rsid w:val="001F38ED"/>
    <w:rsid w:val="001F3998"/>
    <w:rsid w:val="001F3E1B"/>
    <w:rsid w:val="001F43B5"/>
    <w:rsid w:val="001F45D2"/>
    <w:rsid w:val="001F46EB"/>
    <w:rsid w:val="001F47E6"/>
    <w:rsid w:val="001F4A0A"/>
    <w:rsid w:val="001F4D4E"/>
    <w:rsid w:val="001F4F39"/>
    <w:rsid w:val="001F4F81"/>
    <w:rsid w:val="001F5129"/>
    <w:rsid w:val="001F520B"/>
    <w:rsid w:val="001F5318"/>
    <w:rsid w:val="001F5694"/>
    <w:rsid w:val="001F5A89"/>
    <w:rsid w:val="001F5E07"/>
    <w:rsid w:val="001F5E92"/>
    <w:rsid w:val="001F609F"/>
    <w:rsid w:val="001F631E"/>
    <w:rsid w:val="001F6630"/>
    <w:rsid w:val="001F6814"/>
    <w:rsid w:val="001F68F2"/>
    <w:rsid w:val="001F6E8F"/>
    <w:rsid w:val="001F6FC0"/>
    <w:rsid w:val="001F710B"/>
    <w:rsid w:val="001F71F7"/>
    <w:rsid w:val="001F75F0"/>
    <w:rsid w:val="001F7694"/>
    <w:rsid w:val="001F7712"/>
    <w:rsid w:val="001F7EDD"/>
    <w:rsid w:val="001F7EE1"/>
    <w:rsid w:val="001F7FD0"/>
    <w:rsid w:val="0020051E"/>
    <w:rsid w:val="00200534"/>
    <w:rsid w:val="00200C1E"/>
    <w:rsid w:val="00200D28"/>
    <w:rsid w:val="0020116B"/>
    <w:rsid w:val="00201209"/>
    <w:rsid w:val="00201595"/>
    <w:rsid w:val="002016C2"/>
    <w:rsid w:val="00201905"/>
    <w:rsid w:val="00201C42"/>
    <w:rsid w:val="00201DCB"/>
    <w:rsid w:val="00201E91"/>
    <w:rsid w:val="00201EC3"/>
    <w:rsid w:val="002023DD"/>
    <w:rsid w:val="002024B4"/>
    <w:rsid w:val="00202632"/>
    <w:rsid w:val="00202799"/>
    <w:rsid w:val="002029B0"/>
    <w:rsid w:val="00202C40"/>
    <w:rsid w:val="00202D5A"/>
    <w:rsid w:val="00202FC8"/>
    <w:rsid w:val="002030F5"/>
    <w:rsid w:val="00203728"/>
    <w:rsid w:val="0020401A"/>
    <w:rsid w:val="00204056"/>
    <w:rsid w:val="002046D3"/>
    <w:rsid w:val="0020471B"/>
    <w:rsid w:val="00204845"/>
    <w:rsid w:val="002049DC"/>
    <w:rsid w:val="00204AAA"/>
    <w:rsid w:val="00204B09"/>
    <w:rsid w:val="00204C37"/>
    <w:rsid w:val="00204C6D"/>
    <w:rsid w:val="00204CBA"/>
    <w:rsid w:val="00204DB2"/>
    <w:rsid w:val="00204ECA"/>
    <w:rsid w:val="0020521D"/>
    <w:rsid w:val="002052B0"/>
    <w:rsid w:val="002059C6"/>
    <w:rsid w:val="00205D85"/>
    <w:rsid w:val="00205E19"/>
    <w:rsid w:val="00205FF9"/>
    <w:rsid w:val="0020636F"/>
    <w:rsid w:val="0020651F"/>
    <w:rsid w:val="0020658A"/>
    <w:rsid w:val="00206612"/>
    <w:rsid w:val="00206677"/>
    <w:rsid w:val="00206B01"/>
    <w:rsid w:val="00206B0E"/>
    <w:rsid w:val="00207151"/>
    <w:rsid w:val="00207381"/>
    <w:rsid w:val="0020749D"/>
    <w:rsid w:val="0020769A"/>
    <w:rsid w:val="00207700"/>
    <w:rsid w:val="002078E3"/>
    <w:rsid w:val="00207C57"/>
    <w:rsid w:val="00207D62"/>
    <w:rsid w:val="00207E59"/>
    <w:rsid w:val="00207EA0"/>
    <w:rsid w:val="00207F3A"/>
    <w:rsid w:val="00210876"/>
    <w:rsid w:val="00210E45"/>
    <w:rsid w:val="00211139"/>
    <w:rsid w:val="002112B4"/>
    <w:rsid w:val="002112B6"/>
    <w:rsid w:val="00211548"/>
    <w:rsid w:val="00211928"/>
    <w:rsid w:val="00211A6E"/>
    <w:rsid w:val="00211A79"/>
    <w:rsid w:val="00211BB4"/>
    <w:rsid w:val="00211C58"/>
    <w:rsid w:val="00211EBC"/>
    <w:rsid w:val="00211F33"/>
    <w:rsid w:val="00212087"/>
    <w:rsid w:val="00212323"/>
    <w:rsid w:val="002125A5"/>
    <w:rsid w:val="00212884"/>
    <w:rsid w:val="0021291F"/>
    <w:rsid w:val="00212FFF"/>
    <w:rsid w:val="002131FA"/>
    <w:rsid w:val="002134A0"/>
    <w:rsid w:val="0021354A"/>
    <w:rsid w:val="00213657"/>
    <w:rsid w:val="002136BA"/>
    <w:rsid w:val="00213C06"/>
    <w:rsid w:val="00213D64"/>
    <w:rsid w:val="0021426D"/>
    <w:rsid w:val="0021430D"/>
    <w:rsid w:val="002145D0"/>
    <w:rsid w:val="0021478C"/>
    <w:rsid w:val="002148A7"/>
    <w:rsid w:val="00214B23"/>
    <w:rsid w:val="00214B92"/>
    <w:rsid w:val="00214BC8"/>
    <w:rsid w:val="00214F88"/>
    <w:rsid w:val="00215059"/>
    <w:rsid w:val="00215332"/>
    <w:rsid w:val="002154B3"/>
    <w:rsid w:val="00215610"/>
    <w:rsid w:val="002157FC"/>
    <w:rsid w:val="00215846"/>
    <w:rsid w:val="002158FE"/>
    <w:rsid w:val="00215A16"/>
    <w:rsid w:val="00215A77"/>
    <w:rsid w:val="00215A8B"/>
    <w:rsid w:val="00215AF8"/>
    <w:rsid w:val="00215D7B"/>
    <w:rsid w:val="00215E0C"/>
    <w:rsid w:val="00216126"/>
    <w:rsid w:val="00216B43"/>
    <w:rsid w:val="00216D73"/>
    <w:rsid w:val="002172C7"/>
    <w:rsid w:val="00217899"/>
    <w:rsid w:val="00217A19"/>
    <w:rsid w:val="00217A3A"/>
    <w:rsid w:val="00217A3F"/>
    <w:rsid w:val="00217B31"/>
    <w:rsid w:val="00217BF0"/>
    <w:rsid w:val="00217FB2"/>
    <w:rsid w:val="00220032"/>
    <w:rsid w:val="002200E4"/>
    <w:rsid w:val="002201CC"/>
    <w:rsid w:val="00220219"/>
    <w:rsid w:val="00220258"/>
    <w:rsid w:val="00220561"/>
    <w:rsid w:val="0022081B"/>
    <w:rsid w:val="00220B18"/>
    <w:rsid w:val="00220D22"/>
    <w:rsid w:val="00220DD0"/>
    <w:rsid w:val="00220E14"/>
    <w:rsid w:val="00221048"/>
    <w:rsid w:val="00221138"/>
    <w:rsid w:val="00221396"/>
    <w:rsid w:val="0022158A"/>
    <w:rsid w:val="00221777"/>
    <w:rsid w:val="002218BD"/>
    <w:rsid w:val="002218DA"/>
    <w:rsid w:val="002218E9"/>
    <w:rsid w:val="00221AE8"/>
    <w:rsid w:val="00221BB4"/>
    <w:rsid w:val="00221DD6"/>
    <w:rsid w:val="00221E14"/>
    <w:rsid w:val="00221EBB"/>
    <w:rsid w:val="00222230"/>
    <w:rsid w:val="00222397"/>
    <w:rsid w:val="002228ED"/>
    <w:rsid w:val="00222A9D"/>
    <w:rsid w:val="00222AB8"/>
    <w:rsid w:val="00222B60"/>
    <w:rsid w:val="00222B78"/>
    <w:rsid w:val="00222BB1"/>
    <w:rsid w:val="00222DAE"/>
    <w:rsid w:val="00222EC9"/>
    <w:rsid w:val="0022302E"/>
    <w:rsid w:val="00223407"/>
    <w:rsid w:val="00223419"/>
    <w:rsid w:val="00223447"/>
    <w:rsid w:val="00223593"/>
    <w:rsid w:val="002237B1"/>
    <w:rsid w:val="002239EC"/>
    <w:rsid w:val="00223E40"/>
    <w:rsid w:val="00224026"/>
    <w:rsid w:val="002240F2"/>
    <w:rsid w:val="0022443B"/>
    <w:rsid w:val="0022452B"/>
    <w:rsid w:val="002247EF"/>
    <w:rsid w:val="00224A58"/>
    <w:rsid w:val="00224A79"/>
    <w:rsid w:val="00224A93"/>
    <w:rsid w:val="00224AF6"/>
    <w:rsid w:val="00224E85"/>
    <w:rsid w:val="0022529E"/>
    <w:rsid w:val="002252E6"/>
    <w:rsid w:val="002252F6"/>
    <w:rsid w:val="0022557E"/>
    <w:rsid w:val="00225703"/>
    <w:rsid w:val="00225815"/>
    <w:rsid w:val="002258E5"/>
    <w:rsid w:val="00225A14"/>
    <w:rsid w:val="00225A80"/>
    <w:rsid w:val="00225AE6"/>
    <w:rsid w:val="00225BC9"/>
    <w:rsid w:val="00225CE5"/>
    <w:rsid w:val="00225D0C"/>
    <w:rsid w:val="00225D0E"/>
    <w:rsid w:val="00225DED"/>
    <w:rsid w:val="00226102"/>
    <w:rsid w:val="0022613E"/>
    <w:rsid w:val="00226295"/>
    <w:rsid w:val="00226413"/>
    <w:rsid w:val="00226628"/>
    <w:rsid w:val="00226636"/>
    <w:rsid w:val="00226660"/>
    <w:rsid w:val="002269A1"/>
    <w:rsid w:val="00226AE2"/>
    <w:rsid w:val="00226B97"/>
    <w:rsid w:val="00226BBC"/>
    <w:rsid w:val="00226C0D"/>
    <w:rsid w:val="00227150"/>
    <w:rsid w:val="0022732E"/>
    <w:rsid w:val="00227339"/>
    <w:rsid w:val="00227876"/>
    <w:rsid w:val="00227A63"/>
    <w:rsid w:val="00227D0C"/>
    <w:rsid w:val="00227D53"/>
    <w:rsid w:val="00227D59"/>
    <w:rsid w:val="00227DCD"/>
    <w:rsid w:val="00230195"/>
    <w:rsid w:val="00230292"/>
    <w:rsid w:val="002304B0"/>
    <w:rsid w:val="0023081E"/>
    <w:rsid w:val="00230A27"/>
    <w:rsid w:val="00230A6C"/>
    <w:rsid w:val="00230C98"/>
    <w:rsid w:val="00231572"/>
    <w:rsid w:val="002316E4"/>
    <w:rsid w:val="00231721"/>
    <w:rsid w:val="00231820"/>
    <w:rsid w:val="002319F3"/>
    <w:rsid w:val="00231AB5"/>
    <w:rsid w:val="00231C50"/>
    <w:rsid w:val="00231D7E"/>
    <w:rsid w:val="00231E6E"/>
    <w:rsid w:val="00232122"/>
    <w:rsid w:val="0023259C"/>
    <w:rsid w:val="002328C3"/>
    <w:rsid w:val="00232980"/>
    <w:rsid w:val="00232AD2"/>
    <w:rsid w:val="00232D01"/>
    <w:rsid w:val="00232E10"/>
    <w:rsid w:val="002330FA"/>
    <w:rsid w:val="00233438"/>
    <w:rsid w:val="00233783"/>
    <w:rsid w:val="00233996"/>
    <w:rsid w:val="00233EF7"/>
    <w:rsid w:val="00233F40"/>
    <w:rsid w:val="00234669"/>
    <w:rsid w:val="002348CA"/>
    <w:rsid w:val="002348D2"/>
    <w:rsid w:val="00234A27"/>
    <w:rsid w:val="00234B17"/>
    <w:rsid w:val="00234C0A"/>
    <w:rsid w:val="00234CBD"/>
    <w:rsid w:val="00234FF6"/>
    <w:rsid w:val="0023503F"/>
    <w:rsid w:val="0023505B"/>
    <w:rsid w:val="002350BB"/>
    <w:rsid w:val="002353D4"/>
    <w:rsid w:val="002354F6"/>
    <w:rsid w:val="002356EF"/>
    <w:rsid w:val="00235763"/>
    <w:rsid w:val="002357B5"/>
    <w:rsid w:val="00235C2D"/>
    <w:rsid w:val="00235DDA"/>
    <w:rsid w:val="00235E10"/>
    <w:rsid w:val="00235E3F"/>
    <w:rsid w:val="00235F12"/>
    <w:rsid w:val="00236022"/>
    <w:rsid w:val="00236079"/>
    <w:rsid w:val="00236293"/>
    <w:rsid w:val="002367A4"/>
    <w:rsid w:val="002367E9"/>
    <w:rsid w:val="0023682E"/>
    <w:rsid w:val="002368D2"/>
    <w:rsid w:val="00236945"/>
    <w:rsid w:val="00236BD3"/>
    <w:rsid w:val="00236CDA"/>
    <w:rsid w:val="00236D0D"/>
    <w:rsid w:val="00236E45"/>
    <w:rsid w:val="00236F5A"/>
    <w:rsid w:val="002371A2"/>
    <w:rsid w:val="002372A4"/>
    <w:rsid w:val="0023734D"/>
    <w:rsid w:val="002373D6"/>
    <w:rsid w:val="002375BF"/>
    <w:rsid w:val="00237926"/>
    <w:rsid w:val="00237944"/>
    <w:rsid w:val="00237AD2"/>
    <w:rsid w:val="00237CAD"/>
    <w:rsid w:val="00237FB7"/>
    <w:rsid w:val="00240092"/>
    <w:rsid w:val="00240156"/>
    <w:rsid w:val="00240B76"/>
    <w:rsid w:val="00240D39"/>
    <w:rsid w:val="00240D43"/>
    <w:rsid w:val="00240E9F"/>
    <w:rsid w:val="0024103B"/>
    <w:rsid w:val="0024108D"/>
    <w:rsid w:val="00241757"/>
    <w:rsid w:val="002418E4"/>
    <w:rsid w:val="00241BF3"/>
    <w:rsid w:val="00241D22"/>
    <w:rsid w:val="00241ED2"/>
    <w:rsid w:val="00241FCE"/>
    <w:rsid w:val="00242143"/>
    <w:rsid w:val="0024217E"/>
    <w:rsid w:val="002423DA"/>
    <w:rsid w:val="00242617"/>
    <w:rsid w:val="0024265F"/>
    <w:rsid w:val="002428C9"/>
    <w:rsid w:val="00242ABD"/>
    <w:rsid w:val="00242B33"/>
    <w:rsid w:val="00242B75"/>
    <w:rsid w:val="00242C02"/>
    <w:rsid w:val="00242CF4"/>
    <w:rsid w:val="00242D9C"/>
    <w:rsid w:val="00242E33"/>
    <w:rsid w:val="00242E48"/>
    <w:rsid w:val="00243060"/>
    <w:rsid w:val="0024312C"/>
    <w:rsid w:val="0024314D"/>
    <w:rsid w:val="00243267"/>
    <w:rsid w:val="00243295"/>
    <w:rsid w:val="00243326"/>
    <w:rsid w:val="0024355A"/>
    <w:rsid w:val="0024364D"/>
    <w:rsid w:val="002436B4"/>
    <w:rsid w:val="00243995"/>
    <w:rsid w:val="0024399F"/>
    <w:rsid w:val="00243AC5"/>
    <w:rsid w:val="002440D6"/>
    <w:rsid w:val="002442A3"/>
    <w:rsid w:val="00244572"/>
    <w:rsid w:val="002445C9"/>
    <w:rsid w:val="00244807"/>
    <w:rsid w:val="00244915"/>
    <w:rsid w:val="00244A8E"/>
    <w:rsid w:val="00244D88"/>
    <w:rsid w:val="00244F47"/>
    <w:rsid w:val="00245038"/>
    <w:rsid w:val="00245428"/>
    <w:rsid w:val="0024557E"/>
    <w:rsid w:val="00245C9C"/>
    <w:rsid w:val="00245DBD"/>
    <w:rsid w:val="00245F31"/>
    <w:rsid w:val="0024607C"/>
    <w:rsid w:val="002460CC"/>
    <w:rsid w:val="002461E4"/>
    <w:rsid w:val="00246201"/>
    <w:rsid w:val="002463B9"/>
    <w:rsid w:val="00246504"/>
    <w:rsid w:val="00246624"/>
    <w:rsid w:val="002466C5"/>
    <w:rsid w:val="002467C2"/>
    <w:rsid w:val="0024696C"/>
    <w:rsid w:val="00246C65"/>
    <w:rsid w:val="00246D84"/>
    <w:rsid w:val="00246E87"/>
    <w:rsid w:val="00246ED9"/>
    <w:rsid w:val="00247048"/>
    <w:rsid w:val="00247160"/>
    <w:rsid w:val="00247186"/>
    <w:rsid w:val="002474D7"/>
    <w:rsid w:val="0024794E"/>
    <w:rsid w:val="00247A12"/>
    <w:rsid w:val="00247B23"/>
    <w:rsid w:val="00247C01"/>
    <w:rsid w:val="00247D2E"/>
    <w:rsid w:val="00247F9B"/>
    <w:rsid w:val="0025040C"/>
    <w:rsid w:val="002505D0"/>
    <w:rsid w:val="00250BBF"/>
    <w:rsid w:val="00250CB2"/>
    <w:rsid w:val="00250DB9"/>
    <w:rsid w:val="00251060"/>
    <w:rsid w:val="00251355"/>
    <w:rsid w:val="0025143F"/>
    <w:rsid w:val="002514A3"/>
    <w:rsid w:val="0025158D"/>
    <w:rsid w:val="00251595"/>
    <w:rsid w:val="00251602"/>
    <w:rsid w:val="00251665"/>
    <w:rsid w:val="00251763"/>
    <w:rsid w:val="002518A7"/>
    <w:rsid w:val="00251AB4"/>
    <w:rsid w:val="00251D11"/>
    <w:rsid w:val="00252006"/>
    <w:rsid w:val="0025236E"/>
    <w:rsid w:val="002525A4"/>
    <w:rsid w:val="002525C3"/>
    <w:rsid w:val="002526E5"/>
    <w:rsid w:val="00252769"/>
    <w:rsid w:val="002528A9"/>
    <w:rsid w:val="00252BAD"/>
    <w:rsid w:val="00252CDF"/>
    <w:rsid w:val="00252DBC"/>
    <w:rsid w:val="00252EDC"/>
    <w:rsid w:val="00252F84"/>
    <w:rsid w:val="002532D9"/>
    <w:rsid w:val="00253844"/>
    <w:rsid w:val="00253B90"/>
    <w:rsid w:val="00253DCF"/>
    <w:rsid w:val="00253FED"/>
    <w:rsid w:val="00253FEF"/>
    <w:rsid w:val="00254030"/>
    <w:rsid w:val="00254106"/>
    <w:rsid w:val="0025419D"/>
    <w:rsid w:val="002547D7"/>
    <w:rsid w:val="00254B02"/>
    <w:rsid w:val="00254C90"/>
    <w:rsid w:val="00254DE4"/>
    <w:rsid w:val="00255043"/>
    <w:rsid w:val="0025512F"/>
    <w:rsid w:val="00255579"/>
    <w:rsid w:val="0025568F"/>
    <w:rsid w:val="00255867"/>
    <w:rsid w:val="002558B5"/>
    <w:rsid w:val="0025590E"/>
    <w:rsid w:val="00255BDA"/>
    <w:rsid w:val="00255C16"/>
    <w:rsid w:val="00255CFB"/>
    <w:rsid w:val="00255D03"/>
    <w:rsid w:val="00255DD2"/>
    <w:rsid w:val="00256233"/>
    <w:rsid w:val="00256316"/>
    <w:rsid w:val="0025631B"/>
    <w:rsid w:val="00256686"/>
    <w:rsid w:val="0025681F"/>
    <w:rsid w:val="00256A92"/>
    <w:rsid w:val="00256AA0"/>
    <w:rsid w:val="00256AA2"/>
    <w:rsid w:val="00256F80"/>
    <w:rsid w:val="00256FD0"/>
    <w:rsid w:val="002573B9"/>
    <w:rsid w:val="00257445"/>
    <w:rsid w:val="0025759D"/>
    <w:rsid w:val="002575ED"/>
    <w:rsid w:val="0025765A"/>
    <w:rsid w:val="0025771D"/>
    <w:rsid w:val="0025794B"/>
    <w:rsid w:val="0025795C"/>
    <w:rsid w:val="002579B7"/>
    <w:rsid w:val="00257BBD"/>
    <w:rsid w:val="00257BD7"/>
    <w:rsid w:val="00257F55"/>
    <w:rsid w:val="00260017"/>
    <w:rsid w:val="00260047"/>
    <w:rsid w:val="002601B0"/>
    <w:rsid w:val="002601BA"/>
    <w:rsid w:val="002602CD"/>
    <w:rsid w:val="002604FA"/>
    <w:rsid w:val="00260808"/>
    <w:rsid w:val="0026088D"/>
    <w:rsid w:val="00260DDA"/>
    <w:rsid w:val="00261082"/>
    <w:rsid w:val="0026118C"/>
    <w:rsid w:val="002614C9"/>
    <w:rsid w:val="0026157D"/>
    <w:rsid w:val="00261599"/>
    <w:rsid w:val="00261650"/>
    <w:rsid w:val="0026172D"/>
    <w:rsid w:val="0026173E"/>
    <w:rsid w:val="00261749"/>
    <w:rsid w:val="00261853"/>
    <w:rsid w:val="00261C15"/>
    <w:rsid w:val="00261E26"/>
    <w:rsid w:val="00261E62"/>
    <w:rsid w:val="00261E84"/>
    <w:rsid w:val="00261F5D"/>
    <w:rsid w:val="00261FEB"/>
    <w:rsid w:val="002621E1"/>
    <w:rsid w:val="002623B0"/>
    <w:rsid w:val="00262491"/>
    <w:rsid w:val="00262638"/>
    <w:rsid w:val="002628AD"/>
    <w:rsid w:val="00262A61"/>
    <w:rsid w:val="00262CBA"/>
    <w:rsid w:val="00262CF3"/>
    <w:rsid w:val="00262D07"/>
    <w:rsid w:val="00263201"/>
    <w:rsid w:val="0026329F"/>
    <w:rsid w:val="0026345D"/>
    <w:rsid w:val="0026357D"/>
    <w:rsid w:val="002639D4"/>
    <w:rsid w:val="0026421C"/>
    <w:rsid w:val="00264858"/>
    <w:rsid w:val="00264904"/>
    <w:rsid w:val="00264CB1"/>
    <w:rsid w:val="00264D88"/>
    <w:rsid w:val="00264E37"/>
    <w:rsid w:val="00264EB4"/>
    <w:rsid w:val="002650C6"/>
    <w:rsid w:val="00265154"/>
    <w:rsid w:val="00265799"/>
    <w:rsid w:val="0026581D"/>
    <w:rsid w:val="00265B77"/>
    <w:rsid w:val="00265CC1"/>
    <w:rsid w:val="00265E3E"/>
    <w:rsid w:val="00265EA2"/>
    <w:rsid w:val="0026615F"/>
    <w:rsid w:val="00266343"/>
    <w:rsid w:val="0026639F"/>
    <w:rsid w:val="002663A4"/>
    <w:rsid w:val="00266746"/>
    <w:rsid w:val="00266747"/>
    <w:rsid w:val="00266756"/>
    <w:rsid w:val="002667D9"/>
    <w:rsid w:val="002667F0"/>
    <w:rsid w:val="00266879"/>
    <w:rsid w:val="00267AC0"/>
    <w:rsid w:val="00267E06"/>
    <w:rsid w:val="00267E9F"/>
    <w:rsid w:val="00267FB3"/>
    <w:rsid w:val="0027014F"/>
    <w:rsid w:val="00270194"/>
    <w:rsid w:val="002701B4"/>
    <w:rsid w:val="00270391"/>
    <w:rsid w:val="00270797"/>
    <w:rsid w:val="00270960"/>
    <w:rsid w:val="00270A3E"/>
    <w:rsid w:val="00270D9B"/>
    <w:rsid w:val="00271024"/>
    <w:rsid w:val="0027139F"/>
    <w:rsid w:val="002713D7"/>
    <w:rsid w:val="002715E5"/>
    <w:rsid w:val="002716D7"/>
    <w:rsid w:val="0027179C"/>
    <w:rsid w:val="00271AE8"/>
    <w:rsid w:val="00271B46"/>
    <w:rsid w:val="00271D56"/>
    <w:rsid w:val="00272166"/>
    <w:rsid w:val="0027225E"/>
    <w:rsid w:val="00272293"/>
    <w:rsid w:val="00272307"/>
    <w:rsid w:val="0027235E"/>
    <w:rsid w:val="00272621"/>
    <w:rsid w:val="0027279C"/>
    <w:rsid w:val="00272BAD"/>
    <w:rsid w:val="00272CDA"/>
    <w:rsid w:val="00272E56"/>
    <w:rsid w:val="00272EB5"/>
    <w:rsid w:val="00273105"/>
    <w:rsid w:val="0027335E"/>
    <w:rsid w:val="002733A8"/>
    <w:rsid w:val="002734E6"/>
    <w:rsid w:val="00273A9B"/>
    <w:rsid w:val="00273B49"/>
    <w:rsid w:val="00273B57"/>
    <w:rsid w:val="00273B78"/>
    <w:rsid w:val="00273BB1"/>
    <w:rsid w:val="00273C09"/>
    <w:rsid w:val="00273CF1"/>
    <w:rsid w:val="002740D5"/>
    <w:rsid w:val="00274269"/>
    <w:rsid w:val="002743E0"/>
    <w:rsid w:val="00274681"/>
    <w:rsid w:val="002748CC"/>
    <w:rsid w:val="00274F43"/>
    <w:rsid w:val="00274F44"/>
    <w:rsid w:val="00274FCB"/>
    <w:rsid w:val="0027552E"/>
    <w:rsid w:val="0027567C"/>
    <w:rsid w:val="002758CD"/>
    <w:rsid w:val="00275A59"/>
    <w:rsid w:val="00275ADE"/>
    <w:rsid w:val="00275B79"/>
    <w:rsid w:val="0027611F"/>
    <w:rsid w:val="002764C3"/>
    <w:rsid w:val="002765A1"/>
    <w:rsid w:val="00276A25"/>
    <w:rsid w:val="00276CBD"/>
    <w:rsid w:val="00276E8A"/>
    <w:rsid w:val="00276FEE"/>
    <w:rsid w:val="002774A8"/>
    <w:rsid w:val="002774E4"/>
    <w:rsid w:val="002778DA"/>
    <w:rsid w:val="00277D40"/>
    <w:rsid w:val="002804EE"/>
    <w:rsid w:val="00280573"/>
    <w:rsid w:val="002809AB"/>
    <w:rsid w:val="002809B2"/>
    <w:rsid w:val="00280B03"/>
    <w:rsid w:val="00280B62"/>
    <w:rsid w:val="00280C56"/>
    <w:rsid w:val="00280D3B"/>
    <w:rsid w:val="00280F54"/>
    <w:rsid w:val="002811F9"/>
    <w:rsid w:val="002812CF"/>
    <w:rsid w:val="00281570"/>
    <w:rsid w:val="002817E1"/>
    <w:rsid w:val="002818FE"/>
    <w:rsid w:val="0028190E"/>
    <w:rsid w:val="00281CDE"/>
    <w:rsid w:val="00281D0B"/>
    <w:rsid w:val="002820FA"/>
    <w:rsid w:val="00282388"/>
    <w:rsid w:val="002827D8"/>
    <w:rsid w:val="0028323B"/>
    <w:rsid w:val="0028330B"/>
    <w:rsid w:val="00283734"/>
    <w:rsid w:val="00283879"/>
    <w:rsid w:val="00283942"/>
    <w:rsid w:val="00283C92"/>
    <w:rsid w:val="00283CFC"/>
    <w:rsid w:val="00283EBC"/>
    <w:rsid w:val="00283EC6"/>
    <w:rsid w:val="00283FC5"/>
    <w:rsid w:val="00284140"/>
    <w:rsid w:val="002841F6"/>
    <w:rsid w:val="0028434F"/>
    <w:rsid w:val="00284C15"/>
    <w:rsid w:val="00284E6F"/>
    <w:rsid w:val="00284F88"/>
    <w:rsid w:val="00284FEA"/>
    <w:rsid w:val="002850B8"/>
    <w:rsid w:val="00285157"/>
    <w:rsid w:val="002852B6"/>
    <w:rsid w:val="002852C3"/>
    <w:rsid w:val="0028539D"/>
    <w:rsid w:val="00285536"/>
    <w:rsid w:val="002859DD"/>
    <w:rsid w:val="00285B9C"/>
    <w:rsid w:val="00285B9E"/>
    <w:rsid w:val="00285DA6"/>
    <w:rsid w:val="00285DF8"/>
    <w:rsid w:val="00285F88"/>
    <w:rsid w:val="00286248"/>
    <w:rsid w:val="0028644D"/>
    <w:rsid w:val="00286DE4"/>
    <w:rsid w:val="00287419"/>
    <w:rsid w:val="0028749A"/>
    <w:rsid w:val="002877F5"/>
    <w:rsid w:val="0028780F"/>
    <w:rsid w:val="00287B00"/>
    <w:rsid w:val="00287C0F"/>
    <w:rsid w:val="00287CA3"/>
    <w:rsid w:val="00287D88"/>
    <w:rsid w:val="00290058"/>
    <w:rsid w:val="002901C2"/>
    <w:rsid w:val="002901E9"/>
    <w:rsid w:val="002904C1"/>
    <w:rsid w:val="00290847"/>
    <w:rsid w:val="002909AC"/>
    <w:rsid w:val="002909E1"/>
    <w:rsid w:val="00290A2A"/>
    <w:rsid w:val="00290A78"/>
    <w:rsid w:val="00290B0D"/>
    <w:rsid w:val="00290D48"/>
    <w:rsid w:val="00290DD1"/>
    <w:rsid w:val="00291208"/>
    <w:rsid w:val="00291629"/>
    <w:rsid w:val="0029167C"/>
    <w:rsid w:val="00291702"/>
    <w:rsid w:val="0029199C"/>
    <w:rsid w:val="00291AEB"/>
    <w:rsid w:val="00291B21"/>
    <w:rsid w:val="00291BB1"/>
    <w:rsid w:val="00291BC8"/>
    <w:rsid w:val="00292066"/>
    <w:rsid w:val="0029239B"/>
    <w:rsid w:val="00292547"/>
    <w:rsid w:val="002927D8"/>
    <w:rsid w:val="0029293C"/>
    <w:rsid w:val="00292A3F"/>
    <w:rsid w:val="00292ADC"/>
    <w:rsid w:val="00292C1B"/>
    <w:rsid w:val="00292DDC"/>
    <w:rsid w:val="0029315E"/>
    <w:rsid w:val="00293301"/>
    <w:rsid w:val="00293367"/>
    <w:rsid w:val="00293507"/>
    <w:rsid w:val="0029381A"/>
    <w:rsid w:val="00293EC0"/>
    <w:rsid w:val="00293FDE"/>
    <w:rsid w:val="002941AD"/>
    <w:rsid w:val="00294314"/>
    <w:rsid w:val="00294428"/>
    <w:rsid w:val="002946DA"/>
    <w:rsid w:val="002947D0"/>
    <w:rsid w:val="00294AF5"/>
    <w:rsid w:val="00294C26"/>
    <w:rsid w:val="00294E44"/>
    <w:rsid w:val="00294EC7"/>
    <w:rsid w:val="002955C2"/>
    <w:rsid w:val="002957AE"/>
    <w:rsid w:val="00295887"/>
    <w:rsid w:val="002958B2"/>
    <w:rsid w:val="00295912"/>
    <w:rsid w:val="00295E94"/>
    <w:rsid w:val="00295EEB"/>
    <w:rsid w:val="00295F7D"/>
    <w:rsid w:val="0029613F"/>
    <w:rsid w:val="00296250"/>
    <w:rsid w:val="0029627D"/>
    <w:rsid w:val="00296313"/>
    <w:rsid w:val="00296400"/>
    <w:rsid w:val="0029655B"/>
    <w:rsid w:val="00296574"/>
    <w:rsid w:val="00296B3F"/>
    <w:rsid w:val="00296B8D"/>
    <w:rsid w:val="00296B93"/>
    <w:rsid w:val="00296BD8"/>
    <w:rsid w:val="00296E11"/>
    <w:rsid w:val="00296F61"/>
    <w:rsid w:val="00297020"/>
    <w:rsid w:val="00297379"/>
    <w:rsid w:val="002975B6"/>
    <w:rsid w:val="0029773F"/>
    <w:rsid w:val="00297813"/>
    <w:rsid w:val="0029797B"/>
    <w:rsid w:val="00297994"/>
    <w:rsid w:val="00297A6C"/>
    <w:rsid w:val="00297B2E"/>
    <w:rsid w:val="00297E86"/>
    <w:rsid w:val="002A02B5"/>
    <w:rsid w:val="002A02EE"/>
    <w:rsid w:val="002A06F8"/>
    <w:rsid w:val="002A078B"/>
    <w:rsid w:val="002A07F1"/>
    <w:rsid w:val="002A0866"/>
    <w:rsid w:val="002A0A25"/>
    <w:rsid w:val="002A0D04"/>
    <w:rsid w:val="002A0D2E"/>
    <w:rsid w:val="002A0E1E"/>
    <w:rsid w:val="002A0FEA"/>
    <w:rsid w:val="002A117C"/>
    <w:rsid w:val="002A1A33"/>
    <w:rsid w:val="002A2263"/>
    <w:rsid w:val="002A2510"/>
    <w:rsid w:val="002A25B6"/>
    <w:rsid w:val="002A26BD"/>
    <w:rsid w:val="002A26C7"/>
    <w:rsid w:val="002A2759"/>
    <w:rsid w:val="002A27D7"/>
    <w:rsid w:val="002A2FF6"/>
    <w:rsid w:val="002A320A"/>
    <w:rsid w:val="002A32AF"/>
    <w:rsid w:val="002A32EB"/>
    <w:rsid w:val="002A3491"/>
    <w:rsid w:val="002A3799"/>
    <w:rsid w:val="002A38A7"/>
    <w:rsid w:val="002A38FA"/>
    <w:rsid w:val="002A3C6F"/>
    <w:rsid w:val="002A3ECC"/>
    <w:rsid w:val="002A3FAE"/>
    <w:rsid w:val="002A41C0"/>
    <w:rsid w:val="002A4733"/>
    <w:rsid w:val="002A4BD0"/>
    <w:rsid w:val="002A4CA6"/>
    <w:rsid w:val="002A4F39"/>
    <w:rsid w:val="002A4F52"/>
    <w:rsid w:val="002A52A7"/>
    <w:rsid w:val="002A540A"/>
    <w:rsid w:val="002A5A6A"/>
    <w:rsid w:val="002A5DA6"/>
    <w:rsid w:val="002A5DC9"/>
    <w:rsid w:val="002A5DE6"/>
    <w:rsid w:val="002A5EEA"/>
    <w:rsid w:val="002A609E"/>
    <w:rsid w:val="002A6344"/>
    <w:rsid w:val="002A63CF"/>
    <w:rsid w:val="002A645E"/>
    <w:rsid w:val="002A665A"/>
    <w:rsid w:val="002A6DB7"/>
    <w:rsid w:val="002A6F74"/>
    <w:rsid w:val="002A7099"/>
    <w:rsid w:val="002A7202"/>
    <w:rsid w:val="002A7891"/>
    <w:rsid w:val="002A7901"/>
    <w:rsid w:val="002A7DCB"/>
    <w:rsid w:val="002B03A4"/>
    <w:rsid w:val="002B0407"/>
    <w:rsid w:val="002B0562"/>
    <w:rsid w:val="002B05A3"/>
    <w:rsid w:val="002B06CB"/>
    <w:rsid w:val="002B08DF"/>
    <w:rsid w:val="002B0B9F"/>
    <w:rsid w:val="002B0D25"/>
    <w:rsid w:val="002B0F41"/>
    <w:rsid w:val="002B1361"/>
    <w:rsid w:val="002B1572"/>
    <w:rsid w:val="002B15D0"/>
    <w:rsid w:val="002B1683"/>
    <w:rsid w:val="002B16EE"/>
    <w:rsid w:val="002B1897"/>
    <w:rsid w:val="002B18CF"/>
    <w:rsid w:val="002B1ADD"/>
    <w:rsid w:val="002B1B17"/>
    <w:rsid w:val="002B1CB0"/>
    <w:rsid w:val="002B21A0"/>
    <w:rsid w:val="002B21A4"/>
    <w:rsid w:val="002B259B"/>
    <w:rsid w:val="002B2C07"/>
    <w:rsid w:val="002B2DFD"/>
    <w:rsid w:val="002B3383"/>
    <w:rsid w:val="002B33C7"/>
    <w:rsid w:val="002B4097"/>
    <w:rsid w:val="002B4189"/>
    <w:rsid w:val="002B4AD9"/>
    <w:rsid w:val="002B4CEE"/>
    <w:rsid w:val="002B504C"/>
    <w:rsid w:val="002B58D5"/>
    <w:rsid w:val="002B5E8C"/>
    <w:rsid w:val="002B5F38"/>
    <w:rsid w:val="002B6116"/>
    <w:rsid w:val="002B61C7"/>
    <w:rsid w:val="002B64D0"/>
    <w:rsid w:val="002B65F1"/>
    <w:rsid w:val="002B6704"/>
    <w:rsid w:val="002B6EA5"/>
    <w:rsid w:val="002B6EC0"/>
    <w:rsid w:val="002B703C"/>
    <w:rsid w:val="002B70DE"/>
    <w:rsid w:val="002B7709"/>
    <w:rsid w:val="002B7766"/>
    <w:rsid w:val="002B78AE"/>
    <w:rsid w:val="002B7A86"/>
    <w:rsid w:val="002B7F16"/>
    <w:rsid w:val="002B7FFD"/>
    <w:rsid w:val="002C016E"/>
    <w:rsid w:val="002C0261"/>
    <w:rsid w:val="002C04D4"/>
    <w:rsid w:val="002C062C"/>
    <w:rsid w:val="002C06C6"/>
    <w:rsid w:val="002C0C5C"/>
    <w:rsid w:val="002C10B5"/>
    <w:rsid w:val="002C118D"/>
    <w:rsid w:val="002C15C0"/>
    <w:rsid w:val="002C182B"/>
    <w:rsid w:val="002C1961"/>
    <w:rsid w:val="002C1AA0"/>
    <w:rsid w:val="002C1C10"/>
    <w:rsid w:val="002C1F20"/>
    <w:rsid w:val="002C22D1"/>
    <w:rsid w:val="002C24F5"/>
    <w:rsid w:val="002C2598"/>
    <w:rsid w:val="002C25EC"/>
    <w:rsid w:val="002C2843"/>
    <w:rsid w:val="002C2C77"/>
    <w:rsid w:val="002C2CD5"/>
    <w:rsid w:val="002C300F"/>
    <w:rsid w:val="002C312D"/>
    <w:rsid w:val="002C347D"/>
    <w:rsid w:val="002C358F"/>
    <w:rsid w:val="002C38BA"/>
    <w:rsid w:val="002C3992"/>
    <w:rsid w:val="002C3A52"/>
    <w:rsid w:val="002C3B2E"/>
    <w:rsid w:val="002C3B56"/>
    <w:rsid w:val="002C3ECF"/>
    <w:rsid w:val="002C4067"/>
    <w:rsid w:val="002C40F6"/>
    <w:rsid w:val="002C4682"/>
    <w:rsid w:val="002C4795"/>
    <w:rsid w:val="002C4AAA"/>
    <w:rsid w:val="002C4C6C"/>
    <w:rsid w:val="002C4C79"/>
    <w:rsid w:val="002C4DB8"/>
    <w:rsid w:val="002C4FB9"/>
    <w:rsid w:val="002C5023"/>
    <w:rsid w:val="002C503C"/>
    <w:rsid w:val="002C506E"/>
    <w:rsid w:val="002C509C"/>
    <w:rsid w:val="002C5664"/>
    <w:rsid w:val="002C56A6"/>
    <w:rsid w:val="002C5F4D"/>
    <w:rsid w:val="002C6105"/>
    <w:rsid w:val="002C616F"/>
    <w:rsid w:val="002C63A1"/>
    <w:rsid w:val="002C6559"/>
    <w:rsid w:val="002C66A8"/>
    <w:rsid w:val="002C6765"/>
    <w:rsid w:val="002C689B"/>
    <w:rsid w:val="002C6941"/>
    <w:rsid w:val="002C6A0A"/>
    <w:rsid w:val="002C6D44"/>
    <w:rsid w:val="002C6EA5"/>
    <w:rsid w:val="002C6FEB"/>
    <w:rsid w:val="002C7752"/>
    <w:rsid w:val="002C7784"/>
    <w:rsid w:val="002C7832"/>
    <w:rsid w:val="002C783B"/>
    <w:rsid w:val="002C7B74"/>
    <w:rsid w:val="002D0155"/>
    <w:rsid w:val="002D01AB"/>
    <w:rsid w:val="002D01C9"/>
    <w:rsid w:val="002D03BE"/>
    <w:rsid w:val="002D03CA"/>
    <w:rsid w:val="002D050D"/>
    <w:rsid w:val="002D0543"/>
    <w:rsid w:val="002D079C"/>
    <w:rsid w:val="002D09D9"/>
    <w:rsid w:val="002D09E3"/>
    <w:rsid w:val="002D0F99"/>
    <w:rsid w:val="002D109C"/>
    <w:rsid w:val="002D117C"/>
    <w:rsid w:val="002D11BB"/>
    <w:rsid w:val="002D13F8"/>
    <w:rsid w:val="002D14C4"/>
    <w:rsid w:val="002D15D0"/>
    <w:rsid w:val="002D1658"/>
    <w:rsid w:val="002D185C"/>
    <w:rsid w:val="002D19CC"/>
    <w:rsid w:val="002D1DBF"/>
    <w:rsid w:val="002D1DD4"/>
    <w:rsid w:val="002D1DF8"/>
    <w:rsid w:val="002D1ED9"/>
    <w:rsid w:val="002D1FCD"/>
    <w:rsid w:val="002D225C"/>
    <w:rsid w:val="002D231C"/>
    <w:rsid w:val="002D248F"/>
    <w:rsid w:val="002D27C8"/>
    <w:rsid w:val="002D2C37"/>
    <w:rsid w:val="002D2D5E"/>
    <w:rsid w:val="002D2F0B"/>
    <w:rsid w:val="002D2F8A"/>
    <w:rsid w:val="002D324B"/>
    <w:rsid w:val="002D35DE"/>
    <w:rsid w:val="002D3AB6"/>
    <w:rsid w:val="002D3ABF"/>
    <w:rsid w:val="002D3B9A"/>
    <w:rsid w:val="002D3CBD"/>
    <w:rsid w:val="002D3CBF"/>
    <w:rsid w:val="002D3CD6"/>
    <w:rsid w:val="002D3D7C"/>
    <w:rsid w:val="002D419A"/>
    <w:rsid w:val="002D459D"/>
    <w:rsid w:val="002D4651"/>
    <w:rsid w:val="002D48E5"/>
    <w:rsid w:val="002D49FB"/>
    <w:rsid w:val="002D4B7C"/>
    <w:rsid w:val="002D4D8F"/>
    <w:rsid w:val="002D52EC"/>
    <w:rsid w:val="002D530D"/>
    <w:rsid w:val="002D54A7"/>
    <w:rsid w:val="002D5959"/>
    <w:rsid w:val="002D5AD6"/>
    <w:rsid w:val="002D5D15"/>
    <w:rsid w:val="002D5FB0"/>
    <w:rsid w:val="002D6231"/>
    <w:rsid w:val="002D63E3"/>
    <w:rsid w:val="002D6854"/>
    <w:rsid w:val="002D6905"/>
    <w:rsid w:val="002D692C"/>
    <w:rsid w:val="002D6CE0"/>
    <w:rsid w:val="002D6D44"/>
    <w:rsid w:val="002D6DCA"/>
    <w:rsid w:val="002D6E30"/>
    <w:rsid w:val="002D70B6"/>
    <w:rsid w:val="002D73C1"/>
    <w:rsid w:val="002D74A8"/>
    <w:rsid w:val="002D7642"/>
    <w:rsid w:val="002D778C"/>
    <w:rsid w:val="002D77D2"/>
    <w:rsid w:val="002D7B8F"/>
    <w:rsid w:val="002E0406"/>
    <w:rsid w:val="002E0560"/>
    <w:rsid w:val="002E06FA"/>
    <w:rsid w:val="002E0769"/>
    <w:rsid w:val="002E0872"/>
    <w:rsid w:val="002E109C"/>
    <w:rsid w:val="002E138D"/>
    <w:rsid w:val="002E13AC"/>
    <w:rsid w:val="002E1700"/>
    <w:rsid w:val="002E183A"/>
    <w:rsid w:val="002E1AF1"/>
    <w:rsid w:val="002E1E91"/>
    <w:rsid w:val="002E1F9E"/>
    <w:rsid w:val="002E20BD"/>
    <w:rsid w:val="002E21D5"/>
    <w:rsid w:val="002E21E4"/>
    <w:rsid w:val="002E284D"/>
    <w:rsid w:val="002E2860"/>
    <w:rsid w:val="002E292C"/>
    <w:rsid w:val="002E2B39"/>
    <w:rsid w:val="002E2E48"/>
    <w:rsid w:val="002E2F55"/>
    <w:rsid w:val="002E30B0"/>
    <w:rsid w:val="002E3205"/>
    <w:rsid w:val="002E3262"/>
    <w:rsid w:val="002E32D2"/>
    <w:rsid w:val="002E3306"/>
    <w:rsid w:val="002E350A"/>
    <w:rsid w:val="002E365C"/>
    <w:rsid w:val="002E36DC"/>
    <w:rsid w:val="002E370F"/>
    <w:rsid w:val="002E37BD"/>
    <w:rsid w:val="002E396D"/>
    <w:rsid w:val="002E39B3"/>
    <w:rsid w:val="002E3CE8"/>
    <w:rsid w:val="002E3EBD"/>
    <w:rsid w:val="002E42D6"/>
    <w:rsid w:val="002E4511"/>
    <w:rsid w:val="002E461E"/>
    <w:rsid w:val="002E47FD"/>
    <w:rsid w:val="002E4AE5"/>
    <w:rsid w:val="002E4C32"/>
    <w:rsid w:val="002E4C33"/>
    <w:rsid w:val="002E4C5A"/>
    <w:rsid w:val="002E4CCD"/>
    <w:rsid w:val="002E4D12"/>
    <w:rsid w:val="002E4EDA"/>
    <w:rsid w:val="002E50EA"/>
    <w:rsid w:val="002E5126"/>
    <w:rsid w:val="002E52A8"/>
    <w:rsid w:val="002E5801"/>
    <w:rsid w:val="002E5B9B"/>
    <w:rsid w:val="002E5BFD"/>
    <w:rsid w:val="002E6203"/>
    <w:rsid w:val="002E6991"/>
    <w:rsid w:val="002E69DC"/>
    <w:rsid w:val="002E6A46"/>
    <w:rsid w:val="002E6AE3"/>
    <w:rsid w:val="002E6C2D"/>
    <w:rsid w:val="002E7160"/>
    <w:rsid w:val="002E746C"/>
    <w:rsid w:val="002E7829"/>
    <w:rsid w:val="002E79F9"/>
    <w:rsid w:val="002E7B69"/>
    <w:rsid w:val="002E7BB3"/>
    <w:rsid w:val="002E7D03"/>
    <w:rsid w:val="002E7E9C"/>
    <w:rsid w:val="002F0034"/>
    <w:rsid w:val="002F058F"/>
    <w:rsid w:val="002F0700"/>
    <w:rsid w:val="002F0A54"/>
    <w:rsid w:val="002F0A5B"/>
    <w:rsid w:val="002F0AC5"/>
    <w:rsid w:val="002F0C2C"/>
    <w:rsid w:val="002F0EA0"/>
    <w:rsid w:val="002F0F24"/>
    <w:rsid w:val="002F107B"/>
    <w:rsid w:val="002F1854"/>
    <w:rsid w:val="002F1F54"/>
    <w:rsid w:val="002F20C5"/>
    <w:rsid w:val="002F22E1"/>
    <w:rsid w:val="002F283E"/>
    <w:rsid w:val="002F2853"/>
    <w:rsid w:val="002F2A6D"/>
    <w:rsid w:val="002F2ACB"/>
    <w:rsid w:val="002F2B1E"/>
    <w:rsid w:val="002F2C09"/>
    <w:rsid w:val="002F2C5A"/>
    <w:rsid w:val="002F2ECB"/>
    <w:rsid w:val="002F319F"/>
    <w:rsid w:val="002F3407"/>
    <w:rsid w:val="002F3590"/>
    <w:rsid w:val="002F35A4"/>
    <w:rsid w:val="002F35AB"/>
    <w:rsid w:val="002F37FD"/>
    <w:rsid w:val="002F3C87"/>
    <w:rsid w:val="002F3CD8"/>
    <w:rsid w:val="002F3D57"/>
    <w:rsid w:val="002F3D5C"/>
    <w:rsid w:val="002F46EF"/>
    <w:rsid w:val="002F4A84"/>
    <w:rsid w:val="002F4B17"/>
    <w:rsid w:val="002F4B8B"/>
    <w:rsid w:val="002F5224"/>
    <w:rsid w:val="002F53EB"/>
    <w:rsid w:val="002F57E1"/>
    <w:rsid w:val="002F57FF"/>
    <w:rsid w:val="002F586D"/>
    <w:rsid w:val="002F5C2E"/>
    <w:rsid w:val="002F5F42"/>
    <w:rsid w:val="002F5FDD"/>
    <w:rsid w:val="002F62AB"/>
    <w:rsid w:val="002F6541"/>
    <w:rsid w:val="002F6569"/>
    <w:rsid w:val="002F6604"/>
    <w:rsid w:val="002F6634"/>
    <w:rsid w:val="002F68FF"/>
    <w:rsid w:val="002F742B"/>
    <w:rsid w:val="002F77C5"/>
    <w:rsid w:val="002F783E"/>
    <w:rsid w:val="002F7B48"/>
    <w:rsid w:val="002F7B98"/>
    <w:rsid w:val="002F7BF8"/>
    <w:rsid w:val="002F7C2B"/>
    <w:rsid w:val="002F7C6E"/>
    <w:rsid w:val="002F7D44"/>
    <w:rsid w:val="0030025F"/>
    <w:rsid w:val="00300358"/>
    <w:rsid w:val="003004F4"/>
    <w:rsid w:val="003007D9"/>
    <w:rsid w:val="00300903"/>
    <w:rsid w:val="0030095E"/>
    <w:rsid w:val="00300BBF"/>
    <w:rsid w:val="00300BF1"/>
    <w:rsid w:val="00300D80"/>
    <w:rsid w:val="0030103A"/>
    <w:rsid w:val="0030138B"/>
    <w:rsid w:val="003014C1"/>
    <w:rsid w:val="00301512"/>
    <w:rsid w:val="00301872"/>
    <w:rsid w:val="00301AC8"/>
    <w:rsid w:val="0030238D"/>
    <w:rsid w:val="003023CC"/>
    <w:rsid w:val="0030242A"/>
    <w:rsid w:val="00302602"/>
    <w:rsid w:val="0030281A"/>
    <w:rsid w:val="00302DC4"/>
    <w:rsid w:val="00303190"/>
    <w:rsid w:val="003031B2"/>
    <w:rsid w:val="00303491"/>
    <w:rsid w:val="003035C7"/>
    <w:rsid w:val="0030372E"/>
    <w:rsid w:val="00303861"/>
    <w:rsid w:val="003038A4"/>
    <w:rsid w:val="00303913"/>
    <w:rsid w:val="0030407E"/>
    <w:rsid w:val="003043E0"/>
    <w:rsid w:val="00304C13"/>
    <w:rsid w:val="00304F75"/>
    <w:rsid w:val="003052E2"/>
    <w:rsid w:val="003053D9"/>
    <w:rsid w:val="0030551B"/>
    <w:rsid w:val="0030552E"/>
    <w:rsid w:val="003057EE"/>
    <w:rsid w:val="00305880"/>
    <w:rsid w:val="00305971"/>
    <w:rsid w:val="003059A9"/>
    <w:rsid w:val="00305AAE"/>
    <w:rsid w:val="00305EE7"/>
    <w:rsid w:val="00305EEC"/>
    <w:rsid w:val="00305F05"/>
    <w:rsid w:val="00306180"/>
    <w:rsid w:val="00306575"/>
    <w:rsid w:val="00306704"/>
    <w:rsid w:val="0030677E"/>
    <w:rsid w:val="00306C8F"/>
    <w:rsid w:val="00306DAA"/>
    <w:rsid w:val="00307160"/>
    <w:rsid w:val="003071A5"/>
    <w:rsid w:val="00307473"/>
    <w:rsid w:val="00307F31"/>
    <w:rsid w:val="003100D8"/>
    <w:rsid w:val="00310393"/>
    <w:rsid w:val="003105BC"/>
    <w:rsid w:val="003105DB"/>
    <w:rsid w:val="00310642"/>
    <w:rsid w:val="003109D0"/>
    <w:rsid w:val="00310B8B"/>
    <w:rsid w:val="00310D02"/>
    <w:rsid w:val="00310E49"/>
    <w:rsid w:val="00310F41"/>
    <w:rsid w:val="0031105E"/>
    <w:rsid w:val="00311120"/>
    <w:rsid w:val="003111DA"/>
    <w:rsid w:val="003112C0"/>
    <w:rsid w:val="00311A2A"/>
    <w:rsid w:val="00311B70"/>
    <w:rsid w:val="00311BDF"/>
    <w:rsid w:val="00311D38"/>
    <w:rsid w:val="0031201F"/>
    <w:rsid w:val="0031243B"/>
    <w:rsid w:val="003127B4"/>
    <w:rsid w:val="00312B1F"/>
    <w:rsid w:val="003130D4"/>
    <w:rsid w:val="0031332E"/>
    <w:rsid w:val="00313354"/>
    <w:rsid w:val="003134E5"/>
    <w:rsid w:val="003134F6"/>
    <w:rsid w:val="00313C64"/>
    <w:rsid w:val="00313E16"/>
    <w:rsid w:val="0031415C"/>
    <w:rsid w:val="00314294"/>
    <w:rsid w:val="0031433C"/>
    <w:rsid w:val="003143A4"/>
    <w:rsid w:val="0031441D"/>
    <w:rsid w:val="0031461D"/>
    <w:rsid w:val="003149A5"/>
    <w:rsid w:val="00314B57"/>
    <w:rsid w:val="00314C49"/>
    <w:rsid w:val="00314CD7"/>
    <w:rsid w:val="003152D4"/>
    <w:rsid w:val="003156A1"/>
    <w:rsid w:val="003156A6"/>
    <w:rsid w:val="00315742"/>
    <w:rsid w:val="00315752"/>
    <w:rsid w:val="0031582B"/>
    <w:rsid w:val="00315865"/>
    <w:rsid w:val="00315900"/>
    <w:rsid w:val="00315E75"/>
    <w:rsid w:val="00315F19"/>
    <w:rsid w:val="00315FC9"/>
    <w:rsid w:val="003160B9"/>
    <w:rsid w:val="003162C8"/>
    <w:rsid w:val="00316341"/>
    <w:rsid w:val="00316527"/>
    <w:rsid w:val="00316A76"/>
    <w:rsid w:val="00316ADA"/>
    <w:rsid w:val="00316B24"/>
    <w:rsid w:val="00316B92"/>
    <w:rsid w:val="00316CCA"/>
    <w:rsid w:val="00316E3D"/>
    <w:rsid w:val="00317014"/>
    <w:rsid w:val="003170AA"/>
    <w:rsid w:val="003170EF"/>
    <w:rsid w:val="0031714E"/>
    <w:rsid w:val="003173DD"/>
    <w:rsid w:val="00317599"/>
    <w:rsid w:val="00317726"/>
    <w:rsid w:val="00317808"/>
    <w:rsid w:val="00317950"/>
    <w:rsid w:val="003179F3"/>
    <w:rsid w:val="00317CF0"/>
    <w:rsid w:val="003200CA"/>
    <w:rsid w:val="00320619"/>
    <w:rsid w:val="00320813"/>
    <w:rsid w:val="0032094D"/>
    <w:rsid w:val="00320B0F"/>
    <w:rsid w:val="00320D5E"/>
    <w:rsid w:val="00320DEE"/>
    <w:rsid w:val="00320E7B"/>
    <w:rsid w:val="00320FF5"/>
    <w:rsid w:val="0032115A"/>
    <w:rsid w:val="00321171"/>
    <w:rsid w:val="0032127D"/>
    <w:rsid w:val="0032132F"/>
    <w:rsid w:val="0032159A"/>
    <w:rsid w:val="00321668"/>
    <w:rsid w:val="00321748"/>
    <w:rsid w:val="003219B6"/>
    <w:rsid w:val="003219D6"/>
    <w:rsid w:val="00321B7D"/>
    <w:rsid w:val="00321BB8"/>
    <w:rsid w:val="00321DB1"/>
    <w:rsid w:val="00321FB9"/>
    <w:rsid w:val="00321FCC"/>
    <w:rsid w:val="00322161"/>
    <w:rsid w:val="003226CF"/>
    <w:rsid w:val="00322922"/>
    <w:rsid w:val="00322979"/>
    <w:rsid w:val="00322CDC"/>
    <w:rsid w:val="00322D39"/>
    <w:rsid w:val="00322DDD"/>
    <w:rsid w:val="0032325C"/>
    <w:rsid w:val="00323506"/>
    <w:rsid w:val="0032399E"/>
    <w:rsid w:val="003239FD"/>
    <w:rsid w:val="00323AA3"/>
    <w:rsid w:val="00323B1B"/>
    <w:rsid w:val="00323C08"/>
    <w:rsid w:val="00323C7D"/>
    <w:rsid w:val="00323D2E"/>
    <w:rsid w:val="00323F43"/>
    <w:rsid w:val="0032412E"/>
    <w:rsid w:val="003241B1"/>
    <w:rsid w:val="003243F2"/>
    <w:rsid w:val="00324821"/>
    <w:rsid w:val="00324A08"/>
    <w:rsid w:val="00324A59"/>
    <w:rsid w:val="00324E7C"/>
    <w:rsid w:val="00325100"/>
    <w:rsid w:val="0032592D"/>
    <w:rsid w:val="0032596F"/>
    <w:rsid w:val="00325998"/>
    <w:rsid w:val="00325D6B"/>
    <w:rsid w:val="003261FD"/>
    <w:rsid w:val="003264C7"/>
    <w:rsid w:val="00326678"/>
    <w:rsid w:val="003266A7"/>
    <w:rsid w:val="0032676B"/>
    <w:rsid w:val="00326E61"/>
    <w:rsid w:val="0032729C"/>
    <w:rsid w:val="003272C9"/>
    <w:rsid w:val="0032739F"/>
    <w:rsid w:val="00327404"/>
    <w:rsid w:val="003274D3"/>
    <w:rsid w:val="003275B1"/>
    <w:rsid w:val="00327675"/>
    <w:rsid w:val="003276B6"/>
    <w:rsid w:val="0032773C"/>
    <w:rsid w:val="00327766"/>
    <w:rsid w:val="00327A60"/>
    <w:rsid w:val="00327B27"/>
    <w:rsid w:val="00327BB5"/>
    <w:rsid w:val="00327F50"/>
    <w:rsid w:val="003302A1"/>
    <w:rsid w:val="00330450"/>
    <w:rsid w:val="0033051A"/>
    <w:rsid w:val="00330692"/>
    <w:rsid w:val="0033069E"/>
    <w:rsid w:val="00330755"/>
    <w:rsid w:val="00330892"/>
    <w:rsid w:val="003308FD"/>
    <w:rsid w:val="00330A92"/>
    <w:rsid w:val="00330D22"/>
    <w:rsid w:val="00330D6D"/>
    <w:rsid w:val="00330D75"/>
    <w:rsid w:val="00330F90"/>
    <w:rsid w:val="003310A0"/>
    <w:rsid w:val="00331347"/>
    <w:rsid w:val="00331490"/>
    <w:rsid w:val="003315AE"/>
    <w:rsid w:val="003318BA"/>
    <w:rsid w:val="00331B56"/>
    <w:rsid w:val="00331BBA"/>
    <w:rsid w:val="00331D78"/>
    <w:rsid w:val="00331F51"/>
    <w:rsid w:val="0033202B"/>
    <w:rsid w:val="00332346"/>
    <w:rsid w:val="0033285C"/>
    <w:rsid w:val="00332D32"/>
    <w:rsid w:val="00332D7F"/>
    <w:rsid w:val="00332E8D"/>
    <w:rsid w:val="00332F5C"/>
    <w:rsid w:val="0033374F"/>
    <w:rsid w:val="00333ACD"/>
    <w:rsid w:val="00333CA1"/>
    <w:rsid w:val="00333DB3"/>
    <w:rsid w:val="00333F97"/>
    <w:rsid w:val="0033448B"/>
    <w:rsid w:val="0033449B"/>
    <w:rsid w:val="00334566"/>
    <w:rsid w:val="0033466D"/>
    <w:rsid w:val="003347FE"/>
    <w:rsid w:val="00334CD9"/>
    <w:rsid w:val="00334DCA"/>
    <w:rsid w:val="00334EE2"/>
    <w:rsid w:val="00334F77"/>
    <w:rsid w:val="00335172"/>
    <w:rsid w:val="003352D7"/>
    <w:rsid w:val="0033539C"/>
    <w:rsid w:val="00335688"/>
    <w:rsid w:val="003356D3"/>
    <w:rsid w:val="00335C29"/>
    <w:rsid w:val="00335D67"/>
    <w:rsid w:val="003362F2"/>
    <w:rsid w:val="00336A9C"/>
    <w:rsid w:val="003371B7"/>
    <w:rsid w:val="00337323"/>
    <w:rsid w:val="003374BE"/>
    <w:rsid w:val="00337A31"/>
    <w:rsid w:val="00337D40"/>
    <w:rsid w:val="003403E4"/>
    <w:rsid w:val="003407D4"/>
    <w:rsid w:val="003408AD"/>
    <w:rsid w:val="00340C00"/>
    <w:rsid w:val="00340F04"/>
    <w:rsid w:val="00341145"/>
    <w:rsid w:val="003416EC"/>
    <w:rsid w:val="003418B0"/>
    <w:rsid w:val="00341AA2"/>
    <w:rsid w:val="00341D63"/>
    <w:rsid w:val="00341E90"/>
    <w:rsid w:val="003420BD"/>
    <w:rsid w:val="00342419"/>
    <w:rsid w:val="003427C2"/>
    <w:rsid w:val="00342812"/>
    <w:rsid w:val="003428DC"/>
    <w:rsid w:val="00342C0C"/>
    <w:rsid w:val="00342E9A"/>
    <w:rsid w:val="00342FE0"/>
    <w:rsid w:val="003431AD"/>
    <w:rsid w:val="0034331F"/>
    <w:rsid w:val="00343324"/>
    <w:rsid w:val="00343432"/>
    <w:rsid w:val="0034353E"/>
    <w:rsid w:val="00343579"/>
    <w:rsid w:val="0034376F"/>
    <w:rsid w:val="003437C4"/>
    <w:rsid w:val="00343B9A"/>
    <w:rsid w:val="00343E86"/>
    <w:rsid w:val="00343F25"/>
    <w:rsid w:val="00343FDC"/>
    <w:rsid w:val="003440DF"/>
    <w:rsid w:val="00344330"/>
    <w:rsid w:val="0034441C"/>
    <w:rsid w:val="003446F8"/>
    <w:rsid w:val="00344C98"/>
    <w:rsid w:val="00344CB3"/>
    <w:rsid w:val="00344D8E"/>
    <w:rsid w:val="00344F76"/>
    <w:rsid w:val="00345011"/>
    <w:rsid w:val="00345151"/>
    <w:rsid w:val="0034557D"/>
    <w:rsid w:val="003455C9"/>
    <w:rsid w:val="003456A8"/>
    <w:rsid w:val="003456B2"/>
    <w:rsid w:val="003457FB"/>
    <w:rsid w:val="00345C39"/>
    <w:rsid w:val="00345C51"/>
    <w:rsid w:val="00345DA0"/>
    <w:rsid w:val="00345EFD"/>
    <w:rsid w:val="0034621B"/>
    <w:rsid w:val="00346299"/>
    <w:rsid w:val="003464E5"/>
    <w:rsid w:val="003465EB"/>
    <w:rsid w:val="00346B2B"/>
    <w:rsid w:val="00346BDC"/>
    <w:rsid w:val="00346F0C"/>
    <w:rsid w:val="003470B6"/>
    <w:rsid w:val="003471C2"/>
    <w:rsid w:val="00347396"/>
    <w:rsid w:val="00347640"/>
    <w:rsid w:val="00347767"/>
    <w:rsid w:val="003477FA"/>
    <w:rsid w:val="003478B8"/>
    <w:rsid w:val="00347A09"/>
    <w:rsid w:val="00347A1B"/>
    <w:rsid w:val="00347C5C"/>
    <w:rsid w:val="00347D9B"/>
    <w:rsid w:val="00347F23"/>
    <w:rsid w:val="00347FF3"/>
    <w:rsid w:val="00350190"/>
    <w:rsid w:val="00350391"/>
    <w:rsid w:val="00350392"/>
    <w:rsid w:val="00350437"/>
    <w:rsid w:val="00350537"/>
    <w:rsid w:val="003505D2"/>
    <w:rsid w:val="00350601"/>
    <w:rsid w:val="00350761"/>
    <w:rsid w:val="00350A8E"/>
    <w:rsid w:val="00350D31"/>
    <w:rsid w:val="00350E1F"/>
    <w:rsid w:val="003514CA"/>
    <w:rsid w:val="003517D5"/>
    <w:rsid w:val="00351843"/>
    <w:rsid w:val="00351854"/>
    <w:rsid w:val="00351DFB"/>
    <w:rsid w:val="00351FE0"/>
    <w:rsid w:val="00352166"/>
    <w:rsid w:val="003521E8"/>
    <w:rsid w:val="003522BB"/>
    <w:rsid w:val="00352380"/>
    <w:rsid w:val="003523AE"/>
    <w:rsid w:val="00352535"/>
    <w:rsid w:val="00352765"/>
    <w:rsid w:val="00352981"/>
    <w:rsid w:val="00352CF9"/>
    <w:rsid w:val="00353115"/>
    <w:rsid w:val="00353128"/>
    <w:rsid w:val="00353129"/>
    <w:rsid w:val="003535A3"/>
    <w:rsid w:val="00353A74"/>
    <w:rsid w:val="00353BF7"/>
    <w:rsid w:val="0035429C"/>
    <w:rsid w:val="0035433D"/>
    <w:rsid w:val="00354511"/>
    <w:rsid w:val="003547B4"/>
    <w:rsid w:val="003547F0"/>
    <w:rsid w:val="003548F1"/>
    <w:rsid w:val="003549C5"/>
    <w:rsid w:val="00354B66"/>
    <w:rsid w:val="00354CB5"/>
    <w:rsid w:val="00354D10"/>
    <w:rsid w:val="00354D6F"/>
    <w:rsid w:val="00354DE5"/>
    <w:rsid w:val="003555C2"/>
    <w:rsid w:val="003556FE"/>
    <w:rsid w:val="00355A2B"/>
    <w:rsid w:val="00355AB8"/>
    <w:rsid w:val="00355B4A"/>
    <w:rsid w:val="00355CD2"/>
    <w:rsid w:val="00355D09"/>
    <w:rsid w:val="00355D27"/>
    <w:rsid w:val="00355E75"/>
    <w:rsid w:val="00356097"/>
    <w:rsid w:val="0035613F"/>
    <w:rsid w:val="00356213"/>
    <w:rsid w:val="003568F6"/>
    <w:rsid w:val="003569AD"/>
    <w:rsid w:val="00356B5D"/>
    <w:rsid w:val="00356D21"/>
    <w:rsid w:val="00356F9F"/>
    <w:rsid w:val="003570C1"/>
    <w:rsid w:val="003570F3"/>
    <w:rsid w:val="003571DF"/>
    <w:rsid w:val="003572ED"/>
    <w:rsid w:val="00357394"/>
    <w:rsid w:val="00357429"/>
    <w:rsid w:val="00357533"/>
    <w:rsid w:val="003579D8"/>
    <w:rsid w:val="00357AB7"/>
    <w:rsid w:val="00357E84"/>
    <w:rsid w:val="00357E95"/>
    <w:rsid w:val="00357F1B"/>
    <w:rsid w:val="00360320"/>
    <w:rsid w:val="0036033D"/>
    <w:rsid w:val="00360824"/>
    <w:rsid w:val="00360A7C"/>
    <w:rsid w:val="00360E90"/>
    <w:rsid w:val="0036101A"/>
    <w:rsid w:val="0036106C"/>
    <w:rsid w:val="00361208"/>
    <w:rsid w:val="0036159D"/>
    <w:rsid w:val="00361687"/>
    <w:rsid w:val="0036170D"/>
    <w:rsid w:val="003617FA"/>
    <w:rsid w:val="00361EF3"/>
    <w:rsid w:val="00361F3C"/>
    <w:rsid w:val="003620BD"/>
    <w:rsid w:val="003622F8"/>
    <w:rsid w:val="00362621"/>
    <w:rsid w:val="00362AD7"/>
    <w:rsid w:val="00362ADD"/>
    <w:rsid w:val="00362D29"/>
    <w:rsid w:val="00362DD2"/>
    <w:rsid w:val="00362ED0"/>
    <w:rsid w:val="0036311C"/>
    <w:rsid w:val="00363142"/>
    <w:rsid w:val="00363262"/>
    <w:rsid w:val="003637F8"/>
    <w:rsid w:val="00363C5A"/>
    <w:rsid w:val="00363DA9"/>
    <w:rsid w:val="00363F1C"/>
    <w:rsid w:val="00363F60"/>
    <w:rsid w:val="00364315"/>
    <w:rsid w:val="003643CB"/>
    <w:rsid w:val="00364436"/>
    <w:rsid w:val="003646B0"/>
    <w:rsid w:val="00364BDF"/>
    <w:rsid w:val="00364FA9"/>
    <w:rsid w:val="003651AC"/>
    <w:rsid w:val="003651B6"/>
    <w:rsid w:val="00365289"/>
    <w:rsid w:val="00365291"/>
    <w:rsid w:val="0036552A"/>
    <w:rsid w:val="00365901"/>
    <w:rsid w:val="00365A6C"/>
    <w:rsid w:val="00365C8B"/>
    <w:rsid w:val="00365E5E"/>
    <w:rsid w:val="00366297"/>
    <w:rsid w:val="003664F1"/>
    <w:rsid w:val="003664FF"/>
    <w:rsid w:val="0036673D"/>
    <w:rsid w:val="00366804"/>
    <w:rsid w:val="00366850"/>
    <w:rsid w:val="00366891"/>
    <w:rsid w:val="00366DC7"/>
    <w:rsid w:val="00366DD8"/>
    <w:rsid w:val="00366E22"/>
    <w:rsid w:val="00367118"/>
    <w:rsid w:val="0036725C"/>
    <w:rsid w:val="00367456"/>
    <w:rsid w:val="00367573"/>
    <w:rsid w:val="00367597"/>
    <w:rsid w:val="003675BF"/>
    <w:rsid w:val="003675F2"/>
    <w:rsid w:val="003676E7"/>
    <w:rsid w:val="0036774A"/>
    <w:rsid w:val="0036780F"/>
    <w:rsid w:val="00367897"/>
    <w:rsid w:val="00367A2A"/>
    <w:rsid w:val="00367B7D"/>
    <w:rsid w:val="00367C70"/>
    <w:rsid w:val="00367CDA"/>
    <w:rsid w:val="00367CE4"/>
    <w:rsid w:val="00367D55"/>
    <w:rsid w:val="00367D81"/>
    <w:rsid w:val="00367DB7"/>
    <w:rsid w:val="00367DFA"/>
    <w:rsid w:val="00367E34"/>
    <w:rsid w:val="00367F1E"/>
    <w:rsid w:val="003702D3"/>
    <w:rsid w:val="003702D9"/>
    <w:rsid w:val="00370365"/>
    <w:rsid w:val="00370395"/>
    <w:rsid w:val="00370718"/>
    <w:rsid w:val="003708D4"/>
    <w:rsid w:val="00370ACA"/>
    <w:rsid w:val="00371594"/>
    <w:rsid w:val="003715DA"/>
    <w:rsid w:val="00371786"/>
    <w:rsid w:val="00371846"/>
    <w:rsid w:val="0037199B"/>
    <w:rsid w:val="003721B3"/>
    <w:rsid w:val="00372224"/>
    <w:rsid w:val="003723F1"/>
    <w:rsid w:val="0037253F"/>
    <w:rsid w:val="0037296F"/>
    <w:rsid w:val="00372AE5"/>
    <w:rsid w:val="00372B5F"/>
    <w:rsid w:val="00373192"/>
    <w:rsid w:val="00373531"/>
    <w:rsid w:val="0037362F"/>
    <w:rsid w:val="003736FD"/>
    <w:rsid w:val="0037374F"/>
    <w:rsid w:val="0037377B"/>
    <w:rsid w:val="00373783"/>
    <w:rsid w:val="00373846"/>
    <w:rsid w:val="003738A5"/>
    <w:rsid w:val="003738B5"/>
    <w:rsid w:val="00373EA8"/>
    <w:rsid w:val="00373ECB"/>
    <w:rsid w:val="003744A0"/>
    <w:rsid w:val="00374669"/>
    <w:rsid w:val="003746F9"/>
    <w:rsid w:val="00374963"/>
    <w:rsid w:val="00374B96"/>
    <w:rsid w:val="00374C0E"/>
    <w:rsid w:val="00374C59"/>
    <w:rsid w:val="00374D38"/>
    <w:rsid w:val="00374DE9"/>
    <w:rsid w:val="0037505D"/>
    <w:rsid w:val="00375157"/>
    <w:rsid w:val="003753F4"/>
    <w:rsid w:val="003754EA"/>
    <w:rsid w:val="003754FD"/>
    <w:rsid w:val="00375554"/>
    <w:rsid w:val="003755D0"/>
    <w:rsid w:val="003755D4"/>
    <w:rsid w:val="003755D9"/>
    <w:rsid w:val="00375724"/>
    <w:rsid w:val="0037580F"/>
    <w:rsid w:val="00375871"/>
    <w:rsid w:val="00375903"/>
    <w:rsid w:val="00375942"/>
    <w:rsid w:val="00375AC1"/>
    <w:rsid w:val="00375DF8"/>
    <w:rsid w:val="00375EA9"/>
    <w:rsid w:val="00375EC9"/>
    <w:rsid w:val="00376158"/>
    <w:rsid w:val="003761A1"/>
    <w:rsid w:val="003761E6"/>
    <w:rsid w:val="00376215"/>
    <w:rsid w:val="00376238"/>
    <w:rsid w:val="003765D7"/>
    <w:rsid w:val="003766AB"/>
    <w:rsid w:val="00376820"/>
    <w:rsid w:val="00376904"/>
    <w:rsid w:val="00376D1D"/>
    <w:rsid w:val="00376ECF"/>
    <w:rsid w:val="00376F59"/>
    <w:rsid w:val="00377089"/>
    <w:rsid w:val="003770B8"/>
    <w:rsid w:val="00377247"/>
    <w:rsid w:val="0037746D"/>
    <w:rsid w:val="00377733"/>
    <w:rsid w:val="00377984"/>
    <w:rsid w:val="00377CBB"/>
    <w:rsid w:val="00377EE1"/>
    <w:rsid w:val="00380105"/>
    <w:rsid w:val="00380503"/>
    <w:rsid w:val="00380733"/>
    <w:rsid w:val="00380842"/>
    <w:rsid w:val="00380CBF"/>
    <w:rsid w:val="00380D58"/>
    <w:rsid w:val="00380E07"/>
    <w:rsid w:val="00380E51"/>
    <w:rsid w:val="00380F3D"/>
    <w:rsid w:val="0038107E"/>
    <w:rsid w:val="003812E9"/>
    <w:rsid w:val="0038173C"/>
    <w:rsid w:val="003819C1"/>
    <w:rsid w:val="00381C82"/>
    <w:rsid w:val="00381CD4"/>
    <w:rsid w:val="00381D60"/>
    <w:rsid w:val="00381EA6"/>
    <w:rsid w:val="003820F0"/>
    <w:rsid w:val="00382284"/>
    <w:rsid w:val="00382405"/>
    <w:rsid w:val="0038246A"/>
    <w:rsid w:val="00382656"/>
    <w:rsid w:val="00382832"/>
    <w:rsid w:val="00382959"/>
    <w:rsid w:val="00382AB3"/>
    <w:rsid w:val="00382CCD"/>
    <w:rsid w:val="00382F00"/>
    <w:rsid w:val="003831AF"/>
    <w:rsid w:val="003832A0"/>
    <w:rsid w:val="003833BC"/>
    <w:rsid w:val="00383897"/>
    <w:rsid w:val="003839BF"/>
    <w:rsid w:val="00383E59"/>
    <w:rsid w:val="00383FD6"/>
    <w:rsid w:val="003840BE"/>
    <w:rsid w:val="003841B1"/>
    <w:rsid w:val="003841EA"/>
    <w:rsid w:val="00385100"/>
    <w:rsid w:val="0038540F"/>
    <w:rsid w:val="00385479"/>
    <w:rsid w:val="003855DF"/>
    <w:rsid w:val="0038594B"/>
    <w:rsid w:val="00385C09"/>
    <w:rsid w:val="00385C3E"/>
    <w:rsid w:val="00385C99"/>
    <w:rsid w:val="003861D4"/>
    <w:rsid w:val="0038642A"/>
    <w:rsid w:val="00386437"/>
    <w:rsid w:val="003865A1"/>
    <w:rsid w:val="00386622"/>
    <w:rsid w:val="00386798"/>
    <w:rsid w:val="00386B40"/>
    <w:rsid w:val="00386BA1"/>
    <w:rsid w:val="00386DB3"/>
    <w:rsid w:val="00387064"/>
    <w:rsid w:val="0038719A"/>
    <w:rsid w:val="0038723C"/>
    <w:rsid w:val="003874DC"/>
    <w:rsid w:val="00387A2F"/>
    <w:rsid w:val="00387C1F"/>
    <w:rsid w:val="00387E12"/>
    <w:rsid w:val="003903CD"/>
    <w:rsid w:val="0039054D"/>
    <w:rsid w:val="00390621"/>
    <w:rsid w:val="0039070F"/>
    <w:rsid w:val="0039071D"/>
    <w:rsid w:val="003908FE"/>
    <w:rsid w:val="00390AE4"/>
    <w:rsid w:val="00390FFE"/>
    <w:rsid w:val="00391111"/>
    <w:rsid w:val="0039128B"/>
    <w:rsid w:val="003915F4"/>
    <w:rsid w:val="00391E3B"/>
    <w:rsid w:val="00391EF5"/>
    <w:rsid w:val="00391F35"/>
    <w:rsid w:val="00391FDE"/>
    <w:rsid w:val="0039230A"/>
    <w:rsid w:val="003924C9"/>
    <w:rsid w:val="00392756"/>
    <w:rsid w:val="003928BB"/>
    <w:rsid w:val="00392AEC"/>
    <w:rsid w:val="00392B1D"/>
    <w:rsid w:val="00392F3B"/>
    <w:rsid w:val="00392FAE"/>
    <w:rsid w:val="0039311E"/>
    <w:rsid w:val="00393332"/>
    <w:rsid w:val="00393555"/>
    <w:rsid w:val="00393622"/>
    <w:rsid w:val="0039379F"/>
    <w:rsid w:val="00393C81"/>
    <w:rsid w:val="00393E39"/>
    <w:rsid w:val="00393F9D"/>
    <w:rsid w:val="003940A4"/>
    <w:rsid w:val="003940DD"/>
    <w:rsid w:val="00394112"/>
    <w:rsid w:val="00394198"/>
    <w:rsid w:val="003941AE"/>
    <w:rsid w:val="00394367"/>
    <w:rsid w:val="00394379"/>
    <w:rsid w:val="00394386"/>
    <w:rsid w:val="00394646"/>
    <w:rsid w:val="00394887"/>
    <w:rsid w:val="00394AA6"/>
    <w:rsid w:val="00394D2D"/>
    <w:rsid w:val="00394E3C"/>
    <w:rsid w:val="00394EDB"/>
    <w:rsid w:val="003952CA"/>
    <w:rsid w:val="0039533B"/>
    <w:rsid w:val="003955E0"/>
    <w:rsid w:val="0039561E"/>
    <w:rsid w:val="00395683"/>
    <w:rsid w:val="00395812"/>
    <w:rsid w:val="00395939"/>
    <w:rsid w:val="003959E6"/>
    <w:rsid w:val="003959EA"/>
    <w:rsid w:val="00395DEB"/>
    <w:rsid w:val="00395F47"/>
    <w:rsid w:val="0039612B"/>
    <w:rsid w:val="00396570"/>
    <w:rsid w:val="0039657E"/>
    <w:rsid w:val="00396B8A"/>
    <w:rsid w:val="00396D61"/>
    <w:rsid w:val="00396D71"/>
    <w:rsid w:val="0039701D"/>
    <w:rsid w:val="0039710E"/>
    <w:rsid w:val="003971A2"/>
    <w:rsid w:val="0039763F"/>
    <w:rsid w:val="00397799"/>
    <w:rsid w:val="003977B7"/>
    <w:rsid w:val="003977F1"/>
    <w:rsid w:val="0039795A"/>
    <w:rsid w:val="0039797A"/>
    <w:rsid w:val="00397BE4"/>
    <w:rsid w:val="00397C6D"/>
    <w:rsid w:val="003A005D"/>
    <w:rsid w:val="003A0119"/>
    <w:rsid w:val="003A01F4"/>
    <w:rsid w:val="003A03C7"/>
    <w:rsid w:val="003A07A8"/>
    <w:rsid w:val="003A0C58"/>
    <w:rsid w:val="003A13B1"/>
    <w:rsid w:val="003A1413"/>
    <w:rsid w:val="003A17C1"/>
    <w:rsid w:val="003A1BC0"/>
    <w:rsid w:val="003A1F77"/>
    <w:rsid w:val="003A1FDA"/>
    <w:rsid w:val="003A209F"/>
    <w:rsid w:val="003A229F"/>
    <w:rsid w:val="003A234B"/>
    <w:rsid w:val="003A234D"/>
    <w:rsid w:val="003A23AC"/>
    <w:rsid w:val="003A24E5"/>
    <w:rsid w:val="003A24F5"/>
    <w:rsid w:val="003A2575"/>
    <w:rsid w:val="003A2743"/>
    <w:rsid w:val="003A274B"/>
    <w:rsid w:val="003A28A5"/>
    <w:rsid w:val="003A28FC"/>
    <w:rsid w:val="003A2A1A"/>
    <w:rsid w:val="003A2CE1"/>
    <w:rsid w:val="003A2D4D"/>
    <w:rsid w:val="003A3097"/>
    <w:rsid w:val="003A3532"/>
    <w:rsid w:val="003A3550"/>
    <w:rsid w:val="003A388E"/>
    <w:rsid w:val="003A38D5"/>
    <w:rsid w:val="003A3900"/>
    <w:rsid w:val="003A3C4B"/>
    <w:rsid w:val="003A3D0B"/>
    <w:rsid w:val="003A3DF8"/>
    <w:rsid w:val="003A3FB6"/>
    <w:rsid w:val="003A4120"/>
    <w:rsid w:val="003A426C"/>
    <w:rsid w:val="003A427D"/>
    <w:rsid w:val="003A42D0"/>
    <w:rsid w:val="003A442D"/>
    <w:rsid w:val="003A46BC"/>
    <w:rsid w:val="003A47B7"/>
    <w:rsid w:val="003A4B3B"/>
    <w:rsid w:val="003A4CF8"/>
    <w:rsid w:val="003A4D4D"/>
    <w:rsid w:val="003A4EF1"/>
    <w:rsid w:val="003A5042"/>
    <w:rsid w:val="003A5378"/>
    <w:rsid w:val="003A56B8"/>
    <w:rsid w:val="003A5C7B"/>
    <w:rsid w:val="003A604D"/>
    <w:rsid w:val="003A6744"/>
    <w:rsid w:val="003A681B"/>
    <w:rsid w:val="003A6DCE"/>
    <w:rsid w:val="003A6E00"/>
    <w:rsid w:val="003A7176"/>
    <w:rsid w:val="003A7239"/>
    <w:rsid w:val="003A73B0"/>
    <w:rsid w:val="003A7725"/>
    <w:rsid w:val="003A775A"/>
    <w:rsid w:val="003A77F5"/>
    <w:rsid w:val="003A7A69"/>
    <w:rsid w:val="003A7BA6"/>
    <w:rsid w:val="003B00BA"/>
    <w:rsid w:val="003B05D9"/>
    <w:rsid w:val="003B077A"/>
    <w:rsid w:val="003B079A"/>
    <w:rsid w:val="003B0E5F"/>
    <w:rsid w:val="003B0E60"/>
    <w:rsid w:val="003B0F03"/>
    <w:rsid w:val="003B0FA8"/>
    <w:rsid w:val="003B0FF5"/>
    <w:rsid w:val="003B14DF"/>
    <w:rsid w:val="003B153C"/>
    <w:rsid w:val="003B15A7"/>
    <w:rsid w:val="003B15BF"/>
    <w:rsid w:val="003B15E2"/>
    <w:rsid w:val="003B1677"/>
    <w:rsid w:val="003B16BB"/>
    <w:rsid w:val="003B1751"/>
    <w:rsid w:val="003B186D"/>
    <w:rsid w:val="003B1BC2"/>
    <w:rsid w:val="003B1DD5"/>
    <w:rsid w:val="003B20B3"/>
    <w:rsid w:val="003B22B3"/>
    <w:rsid w:val="003B2475"/>
    <w:rsid w:val="003B263B"/>
    <w:rsid w:val="003B26CF"/>
    <w:rsid w:val="003B285B"/>
    <w:rsid w:val="003B2945"/>
    <w:rsid w:val="003B295C"/>
    <w:rsid w:val="003B2C10"/>
    <w:rsid w:val="003B3011"/>
    <w:rsid w:val="003B3137"/>
    <w:rsid w:val="003B3407"/>
    <w:rsid w:val="003B3442"/>
    <w:rsid w:val="003B34A8"/>
    <w:rsid w:val="003B351D"/>
    <w:rsid w:val="003B372B"/>
    <w:rsid w:val="003B38DF"/>
    <w:rsid w:val="003B3CA8"/>
    <w:rsid w:val="003B3CBC"/>
    <w:rsid w:val="003B401C"/>
    <w:rsid w:val="003B4156"/>
    <w:rsid w:val="003B41E2"/>
    <w:rsid w:val="003B4282"/>
    <w:rsid w:val="003B42B5"/>
    <w:rsid w:val="003B43D0"/>
    <w:rsid w:val="003B454B"/>
    <w:rsid w:val="003B45AA"/>
    <w:rsid w:val="003B4630"/>
    <w:rsid w:val="003B47CF"/>
    <w:rsid w:val="003B4AE1"/>
    <w:rsid w:val="003B4C2D"/>
    <w:rsid w:val="003B4CC1"/>
    <w:rsid w:val="003B4D29"/>
    <w:rsid w:val="003B4D59"/>
    <w:rsid w:val="003B4F90"/>
    <w:rsid w:val="003B54A3"/>
    <w:rsid w:val="003B569D"/>
    <w:rsid w:val="003B5741"/>
    <w:rsid w:val="003B5885"/>
    <w:rsid w:val="003B599F"/>
    <w:rsid w:val="003B5B8A"/>
    <w:rsid w:val="003B5DA3"/>
    <w:rsid w:val="003B5DE8"/>
    <w:rsid w:val="003B6201"/>
    <w:rsid w:val="003B6209"/>
    <w:rsid w:val="003B627C"/>
    <w:rsid w:val="003B64E5"/>
    <w:rsid w:val="003B64E6"/>
    <w:rsid w:val="003B6670"/>
    <w:rsid w:val="003B6820"/>
    <w:rsid w:val="003B6A15"/>
    <w:rsid w:val="003B6A94"/>
    <w:rsid w:val="003B6E13"/>
    <w:rsid w:val="003B7020"/>
    <w:rsid w:val="003B71A3"/>
    <w:rsid w:val="003B72F4"/>
    <w:rsid w:val="003B731B"/>
    <w:rsid w:val="003B743D"/>
    <w:rsid w:val="003B75B5"/>
    <w:rsid w:val="003B76B5"/>
    <w:rsid w:val="003B76E5"/>
    <w:rsid w:val="003B7776"/>
    <w:rsid w:val="003B780E"/>
    <w:rsid w:val="003B7965"/>
    <w:rsid w:val="003B7985"/>
    <w:rsid w:val="003B79DD"/>
    <w:rsid w:val="003B7B44"/>
    <w:rsid w:val="003B7B47"/>
    <w:rsid w:val="003B7B72"/>
    <w:rsid w:val="003B7C6A"/>
    <w:rsid w:val="003B7C9B"/>
    <w:rsid w:val="003B7DE7"/>
    <w:rsid w:val="003B7DE9"/>
    <w:rsid w:val="003B7F1B"/>
    <w:rsid w:val="003C0099"/>
    <w:rsid w:val="003C01CA"/>
    <w:rsid w:val="003C0759"/>
    <w:rsid w:val="003C08D3"/>
    <w:rsid w:val="003C09B3"/>
    <w:rsid w:val="003C0AB9"/>
    <w:rsid w:val="003C0BE7"/>
    <w:rsid w:val="003C10D0"/>
    <w:rsid w:val="003C13A1"/>
    <w:rsid w:val="003C1530"/>
    <w:rsid w:val="003C1687"/>
    <w:rsid w:val="003C174D"/>
    <w:rsid w:val="003C1AAF"/>
    <w:rsid w:val="003C1B1C"/>
    <w:rsid w:val="003C1B51"/>
    <w:rsid w:val="003C1D1C"/>
    <w:rsid w:val="003C1E0A"/>
    <w:rsid w:val="003C203C"/>
    <w:rsid w:val="003C2088"/>
    <w:rsid w:val="003C20DD"/>
    <w:rsid w:val="003C222A"/>
    <w:rsid w:val="003C22BD"/>
    <w:rsid w:val="003C261F"/>
    <w:rsid w:val="003C28C8"/>
    <w:rsid w:val="003C2A11"/>
    <w:rsid w:val="003C3098"/>
    <w:rsid w:val="003C32F1"/>
    <w:rsid w:val="003C338A"/>
    <w:rsid w:val="003C3390"/>
    <w:rsid w:val="003C35E3"/>
    <w:rsid w:val="003C3723"/>
    <w:rsid w:val="003C3825"/>
    <w:rsid w:val="003C3860"/>
    <w:rsid w:val="003C3867"/>
    <w:rsid w:val="003C39E7"/>
    <w:rsid w:val="003C3A3C"/>
    <w:rsid w:val="003C3F12"/>
    <w:rsid w:val="003C3FE8"/>
    <w:rsid w:val="003C4000"/>
    <w:rsid w:val="003C402A"/>
    <w:rsid w:val="003C40D7"/>
    <w:rsid w:val="003C431C"/>
    <w:rsid w:val="003C4626"/>
    <w:rsid w:val="003C4906"/>
    <w:rsid w:val="003C4A5E"/>
    <w:rsid w:val="003C4C07"/>
    <w:rsid w:val="003C4D60"/>
    <w:rsid w:val="003C4E3D"/>
    <w:rsid w:val="003C4E54"/>
    <w:rsid w:val="003C4EB0"/>
    <w:rsid w:val="003C4F46"/>
    <w:rsid w:val="003C5084"/>
    <w:rsid w:val="003C5728"/>
    <w:rsid w:val="003C589E"/>
    <w:rsid w:val="003C5EC6"/>
    <w:rsid w:val="003C621B"/>
    <w:rsid w:val="003C63EA"/>
    <w:rsid w:val="003C6496"/>
    <w:rsid w:val="003C6646"/>
    <w:rsid w:val="003C6740"/>
    <w:rsid w:val="003C69EA"/>
    <w:rsid w:val="003C6A0F"/>
    <w:rsid w:val="003C6D91"/>
    <w:rsid w:val="003C6DFA"/>
    <w:rsid w:val="003C704D"/>
    <w:rsid w:val="003C7054"/>
    <w:rsid w:val="003C7693"/>
    <w:rsid w:val="003C7759"/>
    <w:rsid w:val="003C779C"/>
    <w:rsid w:val="003C79DE"/>
    <w:rsid w:val="003C7AE8"/>
    <w:rsid w:val="003C7C8D"/>
    <w:rsid w:val="003C7CF6"/>
    <w:rsid w:val="003C7DA3"/>
    <w:rsid w:val="003C7E37"/>
    <w:rsid w:val="003C7EAC"/>
    <w:rsid w:val="003C7F69"/>
    <w:rsid w:val="003D01EF"/>
    <w:rsid w:val="003D03C2"/>
    <w:rsid w:val="003D0685"/>
    <w:rsid w:val="003D08AC"/>
    <w:rsid w:val="003D09D5"/>
    <w:rsid w:val="003D0B2E"/>
    <w:rsid w:val="003D0E59"/>
    <w:rsid w:val="003D0EB1"/>
    <w:rsid w:val="003D13E9"/>
    <w:rsid w:val="003D1496"/>
    <w:rsid w:val="003D14D0"/>
    <w:rsid w:val="003D1543"/>
    <w:rsid w:val="003D1846"/>
    <w:rsid w:val="003D19DB"/>
    <w:rsid w:val="003D1C84"/>
    <w:rsid w:val="003D1D25"/>
    <w:rsid w:val="003D1E92"/>
    <w:rsid w:val="003D23D6"/>
    <w:rsid w:val="003D25C2"/>
    <w:rsid w:val="003D27F9"/>
    <w:rsid w:val="003D29A2"/>
    <w:rsid w:val="003D2E61"/>
    <w:rsid w:val="003D2ED8"/>
    <w:rsid w:val="003D2FE1"/>
    <w:rsid w:val="003D3099"/>
    <w:rsid w:val="003D3198"/>
    <w:rsid w:val="003D344E"/>
    <w:rsid w:val="003D34C1"/>
    <w:rsid w:val="003D3617"/>
    <w:rsid w:val="003D38BC"/>
    <w:rsid w:val="003D3979"/>
    <w:rsid w:val="003D40FB"/>
    <w:rsid w:val="003D42EA"/>
    <w:rsid w:val="003D43A7"/>
    <w:rsid w:val="003D46AB"/>
    <w:rsid w:val="003D47EA"/>
    <w:rsid w:val="003D48EB"/>
    <w:rsid w:val="003D48F9"/>
    <w:rsid w:val="003D5009"/>
    <w:rsid w:val="003D52DF"/>
    <w:rsid w:val="003D5322"/>
    <w:rsid w:val="003D533C"/>
    <w:rsid w:val="003D54AD"/>
    <w:rsid w:val="003D581E"/>
    <w:rsid w:val="003D5CDF"/>
    <w:rsid w:val="003D5E58"/>
    <w:rsid w:val="003D605F"/>
    <w:rsid w:val="003D60F0"/>
    <w:rsid w:val="003D6112"/>
    <w:rsid w:val="003D62DB"/>
    <w:rsid w:val="003D63D9"/>
    <w:rsid w:val="003D68D1"/>
    <w:rsid w:val="003D6991"/>
    <w:rsid w:val="003D6A06"/>
    <w:rsid w:val="003D6A26"/>
    <w:rsid w:val="003D6D6E"/>
    <w:rsid w:val="003D6F25"/>
    <w:rsid w:val="003D70E4"/>
    <w:rsid w:val="003D711F"/>
    <w:rsid w:val="003D76C9"/>
    <w:rsid w:val="003D771D"/>
    <w:rsid w:val="003D778F"/>
    <w:rsid w:val="003D7842"/>
    <w:rsid w:val="003D78EA"/>
    <w:rsid w:val="003D79F6"/>
    <w:rsid w:val="003D7BCA"/>
    <w:rsid w:val="003D7DC0"/>
    <w:rsid w:val="003D7FFD"/>
    <w:rsid w:val="003E009D"/>
    <w:rsid w:val="003E0171"/>
    <w:rsid w:val="003E024F"/>
    <w:rsid w:val="003E032F"/>
    <w:rsid w:val="003E03AC"/>
    <w:rsid w:val="003E04F5"/>
    <w:rsid w:val="003E075A"/>
    <w:rsid w:val="003E0A14"/>
    <w:rsid w:val="003E0A2C"/>
    <w:rsid w:val="003E0B02"/>
    <w:rsid w:val="003E0CF1"/>
    <w:rsid w:val="003E0DB3"/>
    <w:rsid w:val="003E0E56"/>
    <w:rsid w:val="003E0ED8"/>
    <w:rsid w:val="003E1007"/>
    <w:rsid w:val="003E1112"/>
    <w:rsid w:val="003E11F1"/>
    <w:rsid w:val="003E1436"/>
    <w:rsid w:val="003E1460"/>
    <w:rsid w:val="003E1663"/>
    <w:rsid w:val="003E1799"/>
    <w:rsid w:val="003E17C0"/>
    <w:rsid w:val="003E1911"/>
    <w:rsid w:val="003E1A25"/>
    <w:rsid w:val="003E1A6C"/>
    <w:rsid w:val="003E1EBF"/>
    <w:rsid w:val="003E1FFD"/>
    <w:rsid w:val="003E21F9"/>
    <w:rsid w:val="003E233F"/>
    <w:rsid w:val="003E2CD5"/>
    <w:rsid w:val="003E2D3B"/>
    <w:rsid w:val="003E2F63"/>
    <w:rsid w:val="003E2F9C"/>
    <w:rsid w:val="003E3007"/>
    <w:rsid w:val="003E3254"/>
    <w:rsid w:val="003E3274"/>
    <w:rsid w:val="003E34FB"/>
    <w:rsid w:val="003E3865"/>
    <w:rsid w:val="003E3925"/>
    <w:rsid w:val="003E3AD1"/>
    <w:rsid w:val="003E3BF9"/>
    <w:rsid w:val="003E3C57"/>
    <w:rsid w:val="003E3EB7"/>
    <w:rsid w:val="003E40DE"/>
    <w:rsid w:val="003E41CE"/>
    <w:rsid w:val="003E4231"/>
    <w:rsid w:val="003E4428"/>
    <w:rsid w:val="003E4595"/>
    <w:rsid w:val="003E49FD"/>
    <w:rsid w:val="003E4C92"/>
    <w:rsid w:val="003E4CA2"/>
    <w:rsid w:val="003E4DEE"/>
    <w:rsid w:val="003E51EC"/>
    <w:rsid w:val="003E523C"/>
    <w:rsid w:val="003E53B3"/>
    <w:rsid w:val="003E5845"/>
    <w:rsid w:val="003E5CBC"/>
    <w:rsid w:val="003E5F14"/>
    <w:rsid w:val="003E6048"/>
    <w:rsid w:val="003E6290"/>
    <w:rsid w:val="003E62D4"/>
    <w:rsid w:val="003E635A"/>
    <w:rsid w:val="003E6778"/>
    <w:rsid w:val="003E685F"/>
    <w:rsid w:val="003E68FF"/>
    <w:rsid w:val="003E6C39"/>
    <w:rsid w:val="003E6CAC"/>
    <w:rsid w:val="003E6F3C"/>
    <w:rsid w:val="003E70CD"/>
    <w:rsid w:val="003E717A"/>
    <w:rsid w:val="003E73AC"/>
    <w:rsid w:val="003E75ED"/>
    <w:rsid w:val="003E779A"/>
    <w:rsid w:val="003E77A8"/>
    <w:rsid w:val="003E7B71"/>
    <w:rsid w:val="003E7C5B"/>
    <w:rsid w:val="003E7DFB"/>
    <w:rsid w:val="003E7FE3"/>
    <w:rsid w:val="003F0319"/>
    <w:rsid w:val="003F06BD"/>
    <w:rsid w:val="003F085B"/>
    <w:rsid w:val="003F087E"/>
    <w:rsid w:val="003F0D22"/>
    <w:rsid w:val="003F0D57"/>
    <w:rsid w:val="003F0EE9"/>
    <w:rsid w:val="003F0F47"/>
    <w:rsid w:val="003F1372"/>
    <w:rsid w:val="003F1385"/>
    <w:rsid w:val="003F1425"/>
    <w:rsid w:val="003F1857"/>
    <w:rsid w:val="003F19E5"/>
    <w:rsid w:val="003F1CE6"/>
    <w:rsid w:val="003F1EBA"/>
    <w:rsid w:val="003F204A"/>
    <w:rsid w:val="003F227C"/>
    <w:rsid w:val="003F2304"/>
    <w:rsid w:val="003F2533"/>
    <w:rsid w:val="003F27ED"/>
    <w:rsid w:val="003F2A7A"/>
    <w:rsid w:val="003F2C3D"/>
    <w:rsid w:val="003F2C3F"/>
    <w:rsid w:val="003F2DA5"/>
    <w:rsid w:val="003F2F6B"/>
    <w:rsid w:val="003F30A5"/>
    <w:rsid w:val="003F32D3"/>
    <w:rsid w:val="003F3451"/>
    <w:rsid w:val="003F35E6"/>
    <w:rsid w:val="003F36CB"/>
    <w:rsid w:val="003F4139"/>
    <w:rsid w:val="003F41AF"/>
    <w:rsid w:val="003F42E9"/>
    <w:rsid w:val="003F440C"/>
    <w:rsid w:val="003F48AB"/>
    <w:rsid w:val="003F4AE8"/>
    <w:rsid w:val="003F4BB8"/>
    <w:rsid w:val="003F4F2D"/>
    <w:rsid w:val="003F5190"/>
    <w:rsid w:val="003F53DA"/>
    <w:rsid w:val="003F53F4"/>
    <w:rsid w:val="003F54D3"/>
    <w:rsid w:val="003F561B"/>
    <w:rsid w:val="003F568C"/>
    <w:rsid w:val="003F57F7"/>
    <w:rsid w:val="003F5FC3"/>
    <w:rsid w:val="003F6558"/>
    <w:rsid w:val="003F6633"/>
    <w:rsid w:val="003F664D"/>
    <w:rsid w:val="003F688C"/>
    <w:rsid w:val="003F68E1"/>
    <w:rsid w:val="003F69D4"/>
    <w:rsid w:val="003F6A61"/>
    <w:rsid w:val="003F6F9A"/>
    <w:rsid w:val="003F751E"/>
    <w:rsid w:val="003F7646"/>
    <w:rsid w:val="003F766D"/>
    <w:rsid w:val="003F78A7"/>
    <w:rsid w:val="003F7D11"/>
    <w:rsid w:val="003F7D54"/>
    <w:rsid w:val="003F7E50"/>
    <w:rsid w:val="0040011A"/>
    <w:rsid w:val="00400166"/>
    <w:rsid w:val="00400279"/>
    <w:rsid w:val="00400387"/>
    <w:rsid w:val="004004A2"/>
    <w:rsid w:val="00400680"/>
    <w:rsid w:val="00400706"/>
    <w:rsid w:val="00400909"/>
    <w:rsid w:val="0040097B"/>
    <w:rsid w:val="00400B44"/>
    <w:rsid w:val="00400B9F"/>
    <w:rsid w:val="00400D98"/>
    <w:rsid w:val="00400E3D"/>
    <w:rsid w:val="00400EA5"/>
    <w:rsid w:val="004011B6"/>
    <w:rsid w:val="0040171A"/>
    <w:rsid w:val="004017B6"/>
    <w:rsid w:val="004018BF"/>
    <w:rsid w:val="00401BB6"/>
    <w:rsid w:val="00401BC9"/>
    <w:rsid w:val="00401C0F"/>
    <w:rsid w:val="00401C5F"/>
    <w:rsid w:val="0040208F"/>
    <w:rsid w:val="004022FA"/>
    <w:rsid w:val="004023B0"/>
    <w:rsid w:val="00402459"/>
    <w:rsid w:val="00402755"/>
    <w:rsid w:val="0040301B"/>
    <w:rsid w:val="004031AC"/>
    <w:rsid w:val="00403496"/>
    <w:rsid w:val="0040373D"/>
    <w:rsid w:val="004037CB"/>
    <w:rsid w:val="004038F0"/>
    <w:rsid w:val="004038FB"/>
    <w:rsid w:val="00403C79"/>
    <w:rsid w:val="00403C9E"/>
    <w:rsid w:val="00403CAE"/>
    <w:rsid w:val="00403F0F"/>
    <w:rsid w:val="00404173"/>
    <w:rsid w:val="0040421D"/>
    <w:rsid w:val="004044AF"/>
    <w:rsid w:val="0040453E"/>
    <w:rsid w:val="0040454E"/>
    <w:rsid w:val="0040471C"/>
    <w:rsid w:val="00404775"/>
    <w:rsid w:val="00404821"/>
    <w:rsid w:val="00404955"/>
    <w:rsid w:val="00404990"/>
    <w:rsid w:val="004049E6"/>
    <w:rsid w:val="00404B30"/>
    <w:rsid w:val="00404ED9"/>
    <w:rsid w:val="00404F8F"/>
    <w:rsid w:val="00405124"/>
    <w:rsid w:val="00405349"/>
    <w:rsid w:val="00405538"/>
    <w:rsid w:val="004056C2"/>
    <w:rsid w:val="00405BA2"/>
    <w:rsid w:val="00405DB3"/>
    <w:rsid w:val="00405F2B"/>
    <w:rsid w:val="00406216"/>
    <w:rsid w:val="004065BB"/>
    <w:rsid w:val="004067C0"/>
    <w:rsid w:val="00406833"/>
    <w:rsid w:val="0040693B"/>
    <w:rsid w:val="00406BB2"/>
    <w:rsid w:val="00406BE6"/>
    <w:rsid w:val="00406D5F"/>
    <w:rsid w:val="00406EC6"/>
    <w:rsid w:val="0040718E"/>
    <w:rsid w:val="0040749C"/>
    <w:rsid w:val="004077DC"/>
    <w:rsid w:val="00407E9E"/>
    <w:rsid w:val="00407F34"/>
    <w:rsid w:val="00407FDB"/>
    <w:rsid w:val="004100A1"/>
    <w:rsid w:val="00410210"/>
    <w:rsid w:val="00410270"/>
    <w:rsid w:val="00410489"/>
    <w:rsid w:val="004104F8"/>
    <w:rsid w:val="0041061F"/>
    <w:rsid w:val="004107D5"/>
    <w:rsid w:val="004107DD"/>
    <w:rsid w:val="00410814"/>
    <w:rsid w:val="004109AC"/>
    <w:rsid w:val="004109B3"/>
    <w:rsid w:val="00410B89"/>
    <w:rsid w:val="00410D0A"/>
    <w:rsid w:val="00410E1F"/>
    <w:rsid w:val="00410E4F"/>
    <w:rsid w:val="00410EF2"/>
    <w:rsid w:val="0041110E"/>
    <w:rsid w:val="0041141B"/>
    <w:rsid w:val="0041174E"/>
    <w:rsid w:val="004119F1"/>
    <w:rsid w:val="004119F9"/>
    <w:rsid w:val="00411B1D"/>
    <w:rsid w:val="00411BB0"/>
    <w:rsid w:val="00412015"/>
    <w:rsid w:val="0041230D"/>
    <w:rsid w:val="004126D5"/>
    <w:rsid w:val="00412863"/>
    <w:rsid w:val="00412B70"/>
    <w:rsid w:val="00412B86"/>
    <w:rsid w:val="00412F22"/>
    <w:rsid w:val="00413045"/>
    <w:rsid w:val="0041309E"/>
    <w:rsid w:val="00413411"/>
    <w:rsid w:val="0041389D"/>
    <w:rsid w:val="00413C0C"/>
    <w:rsid w:val="00413D6F"/>
    <w:rsid w:val="00413D78"/>
    <w:rsid w:val="00413E9A"/>
    <w:rsid w:val="00413ECD"/>
    <w:rsid w:val="0041430E"/>
    <w:rsid w:val="00414337"/>
    <w:rsid w:val="0041438A"/>
    <w:rsid w:val="0041483E"/>
    <w:rsid w:val="00414C71"/>
    <w:rsid w:val="00414F1A"/>
    <w:rsid w:val="00415274"/>
    <w:rsid w:val="004152F1"/>
    <w:rsid w:val="004154DE"/>
    <w:rsid w:val="004154FC"/>
    <w:rsid w:val="00415523"/>
    <w:rsid w:val="0041565C"/>
    <w:rsid w:val="004156D0"/>
    <w:rsid w:val="00415A70"/>
    <w:rsid w:val="00415DE1"/>
    <w:rsid w:val="0041637A"/>
    <w:rsid w:val="00416A15"/>
    <w:rsid w:val="00416B68"/>
    <w:rsid w:val="0041702C"/>
    <w:rsid w:val="00417032"/>
    <w:rsid w:val="0041728D"/>
    <w:rsid w:val="004175BE"/>
    <w:rsid w:val="00417615"/>
    <w:rsid w:val="00417D8B"/>
    <w:rsid w:val="00417E8B"/>
    <w:rsid w:val="00417F13"/>
    <w:rsid w:val="004201AD"/>
    <w:rsid w:val="00420455"/>
    <w:rsid w:val="00420573"/>
    <w:rsid w:val="004209DA"/>
    <w:rsid w:val="00420A8A"/>
    <w:rsid w:val="00420DFE"/>
    <w:rsid w:val="00420E0C"/>
    <w:rsid w:val="00420E65"/>
    <w:rsid w:val="00421287"/>
    <w:rsid w:val="00421621"/>
    <w:rsid w:val="004216B1"/>
    <w:rsid w:val="00421960"/>
    <w:rsid w:val="00421AF1"/>
    <w:rsid w:val="00421C1B"/>
    <w:rsid w:val="00421CBF"/>
    <w:rsid w:val="00421D6E"/>
    <w:rsid w:val="00421E16"/>
    <w:rsid w:val="0042228E"/>
    <w:rsid w:val="0042236B"/>
    <w:rsid w:val="004224BF"/>
    <w:rsid w:val="00422560"/>
    <w:rsid w:val="0042256D"/>
    <w:rsid w:val="004225E5"/>
    <w:rsid w:val="0042271F"/>
    <w:rsid w:val="004227D8"/>
    <w:rsid w:val="0042289A"/>
    <w:rsid w:val="004228A1"/>
    <w:rsid w:val="004228BF"/>
    <w:rsid w:val="00422B13"/>
    <w:rsid w:val="00422B9D"/>
    <w:rsid w:val="00422E64"/>
    <w:rsid w:val="00422EDD"/>
    <w:rsid w:val="00422F4E"/>
    <w:rsid w:val="00422FA9"/>
    <w:rsid w:val="0042302A"/>
    <w:rsid w:val="0042330C"/>
    <w:rsid w:val="00423487"/>
    <w:rsid w:val="0042368A"/>
    <w:rsid w:val="0042375F"/>
    <w:rsid w:val="00423F5B"/>
    <w:rsid w:val="00424161"/>
    <w:rsid w:val="004245E3"/>
    <w:rsid w:val="004249EE"/>
    <w:rsid w:val="00424BFC"/>
    <w:rsid w:val="00424EBC"/>
    <w:rsid w:val="00424F4D"/>
    <w:rsid w:val="004252EB"/>
    <w:rsid w:val="00425599"/>
    <w:rsid w:val="004255AE"/>
    <w:rsid w:val="0042574A"/>
    <w:rsid w:val="00425AB2"/>
    <w:rsid w:val="00425C93"/>
    <w:rsid w:val="00426185"/>
    <w:rsid w:val="004261EB"/>
    <w:rsid w:val="004264E8"/>
    <w:rsid w:val="00426AE2"/>
    <w:rsid w:val="00426DF9"/>
    <w:rsid w:val="00426E60"/>
    <w:rsid w:val="00426FA5"/>
    <w:rsid w:val="00427223"/>
    <w:rsid w:val="004272BD"/>
    <w:rsid w:val="004277B8"/>
    <w:rsid w:val="00427815"/>
    <w:rsid w:val="0042784F"/>
    <w:rsid w:val="004279F1"/>
    <w:rsid w:val="00427A74"/>
    <w:rsid w:val="00427AFE"/>
    <w:rsid w:val="00427BD6"/>
    <w:rsid w:val="00427F50"/>
    <w:rsid w:val="00430212"/>
    <w:rsid w:val="004302E6"/>
    <w:rsid w:val="00430578"/>
    <w:rsid w:val="0043070A"/>
    <w:rsid w:val="00430770"/>
    <w:rsid w:val="00430AFF"/>
    <w:rsid w:val="00430CA8"/>
    <w:rsid w:val="00430E30"/>
    <w:rsid w:val="00430F45"/>
    <w:rsid w:val="00430FE9"/>
    <w:rsid w:val="00431183"/>
    <w:rsid w:val="004311D3"/>
    <w:rsid w:val="004311F1"/>
    <w:rsid w:val="00431389"/>
    <w:rsid w:val="004318C7"/>
    <w:rsid w:val="00431DB5"/>
    <w:rsid w:val="00431F25"/>
    <w:rsid w:val="00431F53"/>
    <w:rsid w:val="004320F2"/>
    <w:rsid w:val="0043263A"/>
    <w:rsid w:val="00432732"/>
    <w:rsid w:val="004327D6"/>
    <w:rsid w:val="00432838"/>
    <w:rsid w:val="004328DF"/>
    <w:rsid w:val="0043290C"/>
    <w:rsid w:val="004329AD"/>
    <w:rsid w:val="00432C2B"/>
    <w:rsid w:val="00432DE4"/>
    <w:rsid w:val="00432E73"/>
    <w:rsid w:val="00432ECE"/>
    <w:rsid w:val="004331FA"/>
    <w:rsid w:val="004332B3"/>
    <w:rsid w:val="0043337A"/>
    <w:rsid w:val="0043337F"/>
    <w:rsid w:val="004334B8"/>
    <w:rsid w:val="004336AC"/>
    <w:rsid w:val="004336B9"/>
    <w:rsid w:val="00433E92"/>
    <w:rsid w:val="00433FA7"/>
    <w:rsid w:val="00434048"/>
    <w:rsid w:val="0043420D"/>
    <w:rsid w:val="004342C6"/>
    <w:rsid w:val="00434AA0"/>
    <w:rsid w:val="004350B2"/>
    <w:rsid w:val="00435146"/>
    <w:rsid w:val="00435258"/>
    <w:rsid w:val="00435402"/>
    <w:rsid w:val="004354A2"/>
    <w:rsid w:val="00435537"/>
    <w:rsid w:val="00435601"/>
    <w:rsid w:val="004356BE"/>
    <w:rsid w:val="00435885"/>
    <w:rsid w:val="00435ACF"/>
    <w:rsid w:val="00436052"/>
    <w:rsid w:val="00436244"/>
    <w:rsid w:val="0043657A"/>
    <w:rsid w:val="004367DA"/>
    <w:rsid w:val="0043689E"/>
    <w:rsid w:val="0043690C"/>
    <w:rsid w:val="0043694D"/>
    <w:rsid w:val="00436C8C"/>
    <w:rsid w:val="00436F24"/>
    <w:rsid w:val="00437185"/>
    <w:rsid w:val="0043721B"/>
    <w:rsid w:val="004373EF"/>
    <w:rsid w:val="0043742A"/>
    <w:rsid w:val="00437695"/>
    <w:rsid w:val="0043781A"/>
    <w:rsid w:val="00437981"/>
    <w:rsid w:val="00437AB1"/>
    <w:rsid w:val="00437B93"/>
    <w:rsid w:val="0044025A"/>
    <w:rsid w:val="004402FA"/>
    <w:rsid w:val="00440389"/>
    <w:rsid w:val="004403AA"/>
    <w:rsid w:val="004404FC"/>
    <w:rsid w:val="00440590"/>
    <w:rsid w:val="00440861"/>
    <w:rsid w:val="004412F7"/>
    <w:rsid w:val="00441494"/>
    <w:rsid w:val="004416E7"/>
    <w:rsid w:val="0044179D"/>
    <w:rsid w:val="004419A0"/>
    <w:rsid w:val="00441CA1"/>
    <w:rsid w:val="00441EF3"/>
    <w:rsid w:val="0044217C"/>
    <w:rsid w:val="00442197"/>
    <w:rsid w:val="0044249E"/>
    <w:rsid w:val="00442855"/>
    <w:rsid w:val="004429A2"/>
    <w:rsid w:val="00442E5B"/>
    <w:rsid w:val="00442ED0"/>
    <w:rsid w:val="00443086"/>
    <w:rsid w:val="00443137"/>
    <w:rsid w:val="00443395"/>
    <w:rsid w:val="00443795"/>
    <w:rsid w:val="0044387F"/>
    <w:rsid w:val="00443ACC"/>
    <w:rsid w:val="00444749"/>
    <w:rsid w:val="004449EF"/>
    <w:rsid w:val="00444BCD"/>
    <w:rsid w:val="00444C57"/>
    <w:rsid w:val="004452F5"/>
    <w:rsid w:val="00445629"/>
    <w:rsid w:val="004456EB"/>
    <w:rsid w:val="004456EF"/>
    <w:rsid w:val="0044570A"/>
    <w:rsid w:val="00445A0F"/>
    <w:rsid w:val="00445A25"/>
    <w:rsid w:val="00445C0E"/>
    <w:rsid w:val="00445D17"/>
    <w:rsid w:val="00445E17"/>
    <w:rsid w:val="004461D4"/>
    <w:rsid w:val="0044638A"/>
    <w:rsid w:val="0044654A"/>
    <w:rsid w:val="0044654C"/>
    <w:rsid w:val="004467A5"/>
    <w:rsid w:val="004469A7"/>
    <w:rsid w:val="00446A8D"/>
    <w:rsid w:val="00446DC3"/>
    <w:rsid w:val="00446DC8"/>
    <w:rsid w:val="00446E47"/>
    <w:rsid w:val="00446E48"/>
    <w:rsid w:val="0044729E"/>
    <w:rsid w:val="004475B0"/>
    <w:rsid w:val="00447634"/>
    <w:rsid w:val="00447943"/>
    <w:rsid w:val="00447B8B"/>
    <w:rsid w:val="00447C02"/>
    <w:rsid w:val="00447DB8"/>
    <w:rsid w:val="00450212"/>
    <w:rsid w:val="00450264"/>
    <w:rsid w:val="004503B5"/>
    <w:rsid w:val="004504B5"/>
    <w:rsid w:val="004504B9"/>
    <w:rsid w:val="00450517"/>
    <w:rsid w:val="00450533"/>
    <w:rsid w:val="0045076E"/>
    <w:rsid w:val="00450939"/>
    <w:rsid w:val="00450C96"/>
    <w:rsid w:val="00450D32"/>
    <w:rsid w:val="00450F32"/>
    <w:rsid w:val="00451268"/>
    <w:rsid w:val="0045126F"/>
    <w:rsid w:val="00451565"/>
    <w:rsid w:val="004515DD"/>
    <w:rsid w:val="00451803"/>
    <w:rsid w:val="0045215C"/>
    <w:rsid w:val="004522AA"/>
    <w:rsid w:val="004526B6"/>
    <w:rsid w:val="004526B9"/>
    <w:rsid w:val="00452B20"/>
    <w:rsid w:val="00452EC5"/>
    <w:rsid w:val="00452FF4"/>
    <w:rsid w:val="00453064"/>
    <w:rsid w:val="00453167"/>
    <w:rsid w:val="00453494"/>
    <w:rsid w:val="0045352D"/>
    <w:rsid w:val="0045354A"/>
    <w:rsid w:val="004536DA"/>
    <w:rsid w:val="00453792"/>
    <w:rsid w:val="0045383B"/>
    <w:rsid w:val="00453C3D"/>
    <w:rsid w:val="00453CEC"/>
    <w:rsid w:val="00453D10"/>
    <w:rsid w:val="004544D8"/>
    <w:rsid w:val="00454535"/>
    <w:rsid w:val="0045480A"/>
    <w:rsid w:val="0045481F"/>
    <w:rsid w:val="00454B92"/>
    <w:rsid w:val="00454C6E"/>
    <w:rsid w:val="00454E78"/>
    <w:rsid w:val="0045534D"/>
    <w:rsid w:val="00455542"/>
    <w:rsid w:val="00455604"/>
    <w:rsid w:val="0045599B"/>
    <w:rsid w:val="00455AE9"/>
    <w:rsid w:val="00455D1A"/>
    <w:rsid w:val="00455E91"/>
    <w:rsid w:val="00456238"/>
    <w:rsid w:val="00456290"/>
    <w:rsid w:val="00456303"/>
    <w:rsid w:val="00456756"/>
    <w:rsid w:val="004567E9"/>
    <w:rsid w:val="004568BD"/>
    <w:rsid w:val="00456ABB"/>
    <w:rsid w:val="00456B2E"/>
    <w:rsid w:val="0045722F"/>
    <w:rsid w:val="004572DC"/>
    <w:rsid w:val="004573C2"/>
    <w:rsid w:val="004576FC"/>
    <w:rsid w:val="0045773A"/>
    <w:rsid w:val="0045786A"/>
    <w:rsid w:val="00457A33"/>
    <w:rsid w:val="00457B4F"/>
    <w:rsid w:val="00457BE2"/>
    <w:rsid w:val="00457DA9"/>
    <w:rsid w:val="00460169"/>
    <w:rsid w:val="0046031E"/>
    <w:rsid w:val="004609D4"/>
    <w:rsid w:val="00460D0C"/>
    <w:rsid w:val="00460E1A"/>
    <w:rsid w:val="00460FBE"/>
    <w:rsid w:val="004611ED"/>
    <w:rsid w:val="004615B3"/>
    <w:rsid w:val="00461783"/>
    <w:rsid w:val="004617AC"/>
    <w:rsid w:val="00461823"/>
    <w:rsid w:val="00461A53"/>
    <w:rsid w:val="00461B7F"/>
    <w:rsid w:val="00461CC0"/>
    <w:rsid w:val="00461D67"/>
    <w:rsid w:val="00461DDC"/>
    <w:rsid w:val="00461F63"/>
    <w:rsid w:val="00461FA2"/>
    <w:rsid w:val="0046201F"/>
    <w:rsid w:val="00462091"/>
    <w:rsid w:val="0046227E"/>
    <w:rsid w:val="004622F6"/>
    <w:rsid w:val="004623B2"/>
    <w:rsid w:val="004623CC"/>
    <w:rsid w:val="00462890"/>
    <w:rsid w:val="00462BBE"/>
    <w:rsid w:val="00462CE8"/>
    <w:rsid w:val="00462D32"/>
    <w:rsid w:val="00462FA0"/>
    <w:rsid w:val="0046355F"/>
    <w:rsid w:val="00463561"/>
    <w:rsid w:val="00463582"/>
    <w:rsid w:val="0046371E"/>
    <w:rsid w:val="00463817"/>
    <w:rsid w:val="004638B4"/>
    <w:rsid w:val="00463926"/>
    <w:rsid w:val="00463964"/>
    <w:rsid w:val="00463991"/>
    <w:rsid w:val="00463E2B"/>
    <w:rsid w:val="00463F77"/>
    <w:rsid w:val="0046401A"/>
    <w:rsid w:val="0046407A"/>
    <w:rsid w:val="00464204"/>
    <w:rsid w:val="00464245"/>
    <w:rsid w:val="004642C9"/>
    <w:rsid w:val="0046444F"/>
    <w:rsid w:val="004644E7"/>
    <w:rsid w:val="004647AD"/>
    <w:rsid w:val="004648B0"/>
    <w:rsid w:val="0046497B"/>
    <w:rsid w:val="004649D4"/>
    <w:rsid w:val="00464B3A"/>
    <w:rsid w:val="00464F8D"/>
    <w:rsid w:val="004650D1"/>
    <w:rsid w:val="0046556C"/>
    <w:rsid w:val="004655E8"/>
    <w:rsid w:val="00465A76"/>
    <w:rsid w:val="00465B49"/>
    <w:rsid w:val="00465D7A"/>
    <w:rsid w:val="00465E5C"/>
    <w:rsid w:val="00466352"/>
    <w:rsid w:val="00466690"/>
    <w:rsid w:val="00466A96"/>
    <w:rsid w:val="00466B9A"/>
    <w:rsid w:val="00467067"/>
    <w:rsid w:val="0046721F"/>
    <w:rsid w:val="004672CD"/>
    <w:rsid w:val="0046739C"/>
    <w:rsid w:val="00467532"/>
    <w:rsid w:val="004675A0"/>
    <w:rsid w:val="0046768F"/>
    <w:rsid w:val="00467AEE"/>
    <w:rsid w:val="00467C84"/>
    <w:rsid w:val="00467D14"/>
    <w:rsid w:val="00467D84"/>
    <w:rsid w:val="004700E0"/>
    <w:rsid w:val="00470506"/>
    <w:rsid w:val="004705E1"/>
    <w:rsid w:val="00470916"/>
    <w:rsid w:val="00470B05"/>
    <w:rsid w:val="00470B8E"/>
    <w:rsid w:val="00470C8B"/>
    <w:rsid w:val="00470EE8"/>
    <w:rsid w:val="004713F9"/>
    <w:rsid w:val="0047148C"/>
    <w:rsid w:val="00471D27"/>
    <w:rsid w:val="00471E49"/>
    <w:rsid w:val="00471F58"/>
    <w:rsid w:val="00472283"/>
    <w:rsid w:val="004722BF"/>
    <w:rsid w:val="004723C0"/>
    <w:rsid w:val="00472726"/>
    <w:rsid w:val="0047272B"/>
    <w:rsid w:val="0047288A"/>
    <w:rsid w:val="00472912"/>
    <w:rsid w:val="00472984"/>
    <w:rsid w:val="00472A8A"/>
    <w:rsid w:val="00472B9B"/>
    <w:rsid w:val="00472C77"/>
    <w:rsid w:val="00472D29"/>
    <w:rsid w:val="00472F95"/>
    <w:rsid w:val="0047304E"/>
    <w:rsid w:val="004730F2"/>
    <w:rsid w:val="00473116"/>
    <w:rsid w:val="00473AA3"/>
    <w:rsid w:val="00473B1A"/>
    <w:rsid w:val="00473B76"/>
    <w:rsid w:val="00474444"/>
    <w:rsid w:val="004744B2"/>
    <w:rsid w:val="004745DD"/>
    <w:rsid w:val="00474655"/>
    <w:rsid w:val="004747AF"/>
    <w:rsid w:val="004748D4"/>
    <w:rsid w:val="00474998"/>
    <w:rsid w:val="004749C0"/>
    <w:rsid w:val="00474D49"/>
    <w:rsid w:val="004750BF"/>
    <w:rsid w:val="0047526B"/>
    <w:rsid w:val="004758FA"/>
    <w:rsid w:val="0047599D"/>
    <w:rsid w:val="00475A02"/>
    <w:rsid w:val="00475CB9"/>
    <w:rsid w:val="00475F0C"/>
    <w:rsid w:val="0047615F"/>
    <w:rsid w:val="004762C7"/>
    <w:rsid w:val="0047641F"/>
    <w:rsid w:val="00476446"/>
    <w:rsid w:val="00476511"/>
    <w:rsid w:val="0047654D"/>
    <w:rsid w:val="004765DA"/>
    <w:rsid w:val="004766A2"/>
    <w:rsid w:val="00476791"/>
    <w:rsid w:val="0047680B"/>
    <w:rsid w:val="00476C6D"/>
    <w:rsid w:val="004770BA"/>
    <w:rsid w:val="0047737B"/>
    <w:rsid w:val="004773FD"/>
    <w:rsid w:val="004779B6"/>
    <w:rsid w:val="004779DB"/>
    <w:rsid w:val="00477B6F"/>
    <w:rsid w:val="00477B79"/>
    <w:rsid w:val="00477F21"/>
    <w:rsid w:val="004800E0"/>
    <w:rsid w:val="00480283"/>
    <w:rsid w:val="004803CA"/>
    <w:rsid w:val="00480588"/>
    <w:rsid w:val="004805E9"/>
    <w:rsid w:val="0048070C"/>
    <w:rsid w:val="0048072E"/>
    <w:rsid w:val="00480A02"/>
    <w:rsid w:val="00480AF4"/>
    <w:rsid w:val="00480C38"/>
    <w:rsid w:val="00480CDC"/>
    <w:rsid w:val="00480D41"/>
    <w:rsid w:val="00480E28"/>
    <w:rsid w:val="00480FF4"/>
    <w:rsid w:val="00481024"/>
    <w:rsid w:val="004813C0"/>
    <w:rsid w:val="00481705"/>
    <w:rsid w:val="004818BC"/>
    <w:rsid w:val="0048194A"/>
    <w:rsid w:val="00481A10"/>
    <w:rsid w:val="00481A74"/>
    <w:rsid w:val="00481CB1"/>
    <w:rsid w:val="00481F5E"/>
    <w:rsid w:val="0048248B"/>
    <w:rsid w:val="004825EB"/>
    <w:rsid w:val="0048260E"/>
    <w:rsid w:val="004827A3"/>
    <w:rsid w:val="0048283C"/>
    <w:rsid w:val="00482A6F"/>
    <w:rsid w:val="00482CC4"/>
    <w:rsid w:val="00482E5E"/>
    <w:rsid w:val="0048309B"/>
    <w:rsid w:val="004830CC"/>
    <w:rsid w:val="00483159"/>
    <w:rsid w:val="00483259"/>
    <w:rsid w:val="0048339B"/>
    <w:rsid w:val="004833AB"/>
    <w:rsid w:val="00483AF2"/>
    <w:rsid w:val="00483D26"/>
    <w:rsid w:val="00483DC2"/>
    <w:rsid w:val="00483E29"/>
    <w:rsid w:val="00484605"/>
    <w:rsid w:val="004847FA"/>
    <w:rsid w:val="004849A5"/>
    <w:rsid w:val="004849B7"/>
    <w:rsid w:val="004849D6"/>
    <w:rsid w:val="00484B44"/>
    <w:rsid w:val="00484B85"/>
    <w:rsid w:val="00484BD0"/>
    <w:rsid w:val="00484C86"/>
    <w:rsid w:val="00484F10"/>
    <w:rsid w:val="00484F2E"/>
    <w:rsid w:val="004852D3"/>
    <w:rsid w:val="0048543E"/>
    <w:rsid w:val="00485518"/>
    <w:rsid w:val="004858C3"/>
    <w:rsid w:val="00485C46"/>
    <w:rsid w:val="00485DE4"/>
    <w:rsid w:val="00485F62"/>
    <w:rsid w:val="00486053"/>
    <w:rsid w:val="004860CB"/>
    <w:rsid w:val="00486361"/>
    <w:rsid w:val="0048636B"/>
    <w:rsid w:val="0048655B"/>
    <w:rsid w:val="004865D6"/>
    <w:rsid w:val="00486723"/>
    <w:rsid w:val="004867DD"/>
    <w:rsid w:val="004869E5"/>
    <w:rsid w:val="00486A08"/>
    <w:rsid w:val="00486CA4"/>
    <w:rsid w:val="00486F44"/>
    <w:rsid w:val="0048705F"/>
    <w:rsid w:val="0048715F"/>
    <w:rsid w:val="00487214"/>
    <w:rsid w:val="00487461"/>
    <w:rsid w:val="00487826"/>
    <w:rsid w:val="004878BE"/>
    <w:rsid w:val="00487AD4"/>
    <w:rsid w:val="00487C6F"/>
    <w:rsid w:val="00487C75"/>
    <w:rsid w:val="00487D03"/>
    <w:rsid w:val="00487D58"/>
    <w:rsid w:val="00487EDA"/>
    <w:rsid w:val="00487EEF"/>
    <w:rsid w:val="00487F1E"/>
    <w:rsid w:val="00487F28"/>
    <w:rsid w:val="00487FEA"/>
    <w:rsid w:val="0049009B"/>
    <w:rsid w:val="004902AA"/>
    <w:rsid w:val="00490412"/>
    <w:rsid w:val="004904E0"/>
    <w:rsid w:val="00490748"/>
    <w:rsid w:val="004909AB"/>
    <w:rsid w:val="00490B1C"/>
    <w:rsid w:val="00490C64"/>
    <w:rsid w:val="00490D9E"/>
    <w:rsid w:val="00490DF6"/>
    <w:rsid w:val="004910BC"/>
    <w:rsid w:val="0049117E"/>
    <w:rsid w:val="00491545"/>
    <w:rsid w:val="00491567"/>
    <w:rsid w:val="004918D5"/>
    <w:rsid w:val="00491A5D"/>
    <w:rsid w:val="0049210B"/>
    <w:rsid w:val="0049248F"/>
    <w:rsid w:val="004927A7"/>
    <w:rsid w:val="004928D1"/>
    <w:rsid w:val="00492B03"/>
    <w:rsid w:val="00492B15"/>
    <w:rsid w:val="00492CBA"/>
    <w:rsid w:val="00492EF5"/>
    <w:rsid w:val="00493110"/>
    <w:rsid w:val="004932BD"/>
    <w:rsid w:val="004933CD"/>
    <w:rsid w:val="0049357D"/>
    <w:rsid w:val="0049379E"/>
    <w:rsid w:val="004937E2"/>
    <w:rsid w:val="004938AE"/>
    <w:rsid w:val="00493CC2"/>
    <w:rsid w:val="00493D3D"/>
    <w:rsid w:val="00493F1C"/>
    <w:rsid w:val="004940BD"/>
    <w:rsid w:val="0049421B"/>
    <w:rsid w:val="0049447E"/>
    <w:rsid w:val="00494485"/>
    <w:rsid w:val="00494516"/>
    <w:rsid w:val="00494AEA"/>
    <w:rsid w:val="00494DC3"/>
    <w:rsid w:val="00494E02"/>
    <w:rsid w:val="00495035"/>
    <w:rsid w:val="00495160"/>
    <w:rsid w:val="00495217"/>
    <w:rsid w:val="00495229"/>
    <w:rsid w:val="004952E6"/>
    <w:rsid w:val="00495311"/>
    <w:rsid w:val="004953AA"/>
    <w:rsid w:val="0049573A"/>
    <w:rsid w:val="00495867"/>
    <w:rsid w:val="00495874"/>
    <w:rsid w:val="0049593B"/>
    <w:rsid w:val="00495A5E"/>
    <w:rsid w:val="00495AC5"/>
    <w:rsid w:val="00495BDB"/>
    <w:rsid w:val="00495CFF"/>
    <w:rsid w:val="00495D46"/>
    <w:rsid w:val="0049600A"/>
    <w:rsid w:val="0049619D"/>
    <w:rsid w:val="0049673C"/>
    <w:rsid w:val="00496852"/>
    <w:rsid w:val="00496A8B"/>
    <w:rsid w:val="00496B95"/>
    <w:rsid w:val="004971BB"/>
    <w:rsid w:val="0049742F"/>
    <w:rsid w:val="004974A1"/>
    <w:rsid w:val="0049798E"/>
    <w:rsid w:val="004A0042"/>
    <w:rsid w:val="004A06FA"/>
    <w:rsid w:val="004A0854"/>
    <w:rsid w:val="004A08C8"/>
    <w:rsid w:val="004A0A4A"/>
    <w:rsid w:val="004A0BEA"/>
    <w:rsid w:val="004A1085"/>
    <w:rsid w:val="004A1103"/>
    <w:rsid w:val="004A117B"/>
    <w:rsid w:val="004A11BD"/>
    <w:rsid w:val="004A11F8"/>
    <w:rsid w:val="004A1210"/>
    <w:rsid w:val="004A1307"/>
    <w:rsid w:val="004A1440"/>
    <w:rsid w:val="004A1580"/>
    <w:rsid w:val="004A17F0"/>
    <w:rsid w:val="004A1B10"/>
    <w:rsid w:val="004A1DE1"/>
    <w:rsid w:val="004A1E5A"/>
    <w:rsid w:val="004A1EA1"/>
    <w:rsid w:val="004A1EE0"/>
    <w:rsid w:val="004A1F7A"/>
    <w:rsid w:val="004A2013"/>
    <w:rsid w:val="004A2254"/>
    <w:rsid w:val="004A2440"/>
    <w:rsid w:val="004A24D8"/>
    <w:rsid w:val="004A297F"/>
    <w:rsid w:val="004A2A1E"/>
    <w:rsid w:val="004A2A90"/>
    <w:rsid w:val="004A2B25"/>
    <w:rsid w:val="004A2CE7"/>
    <w:rsid w:val="004A2DAC"/>
    <w:rsid w:val="004A2ED4"/>
    <w:rsid w:val="004A3046"/>
    <w:rsid w:val="004A31ED"/>
    <w:rsid w:val="004A3346"/>
    <w:rsid w:val="004A33B4"/>
    <w:rsid w:val="004A378D"/>
    <w:rsid w:val="004A389E"/>
    <w:rsid w:val="004A39AF"/>
    <w:rsid w:val="004A39BD"/>
    <w:rsid w:val="004A3E84"/>
    <w:rsid w:val="004A4134"/>
    <w:rsid w:val="004A41FF"/>
    <w:rsid w:val="004A4206"/>
    <w:rsid w:val="004A45D8"/>
    <w:rsid w:val="004A46B3"/>
    <w:rsid w:val="004A4732"/>
    <w:rsid w:val="004A4A9B"/>
    <w:rsid w:val="004A53AF"/>
    <w:rsid w:val="004A56AA"/>
    <w:rsid w:val="004A56F6"/>
    <w:rsid w:val="004A5855"/>
    <w:rsid w:val="004A592D"/>
    <w:rsid w:val="004A5B15"/>
    <w:rsid w:val="004A5C6B"/>
    <w:rsid w:val="004A5D89"/>
    <w:rsid w:val="004A5F6A"/>
    <w:rsid w:val="004A60F2"/>
    <w:rsid w:val="004A6228"/>
    <w:rsid w:val="004A69D2"/>
    <w:rsid w:val="004A6B1C"/>
    <w:rsid w:val="004A6E7A"/>
    <w:rsid w:val="004A6FA7"/>
    <w:rsid w:val="004A7169"/>
    <w:rsid w:val="004A7255"/>
    <w:rsid w:val="004A757D"/>
    <w:rsid w:val="004A7942"/>
    <w:rsid w:val="004A7AA2"/>
    <w:rsid w:val="004A7BD6"/>
    <w:rsid w:val="004A7CF9"/>
    <w:rsid w:val="004A7F2A"/>
    <w:rsid w:val="004B01B3"/>
    <w:rsid w:val="004B02D4"/>
    <w:rsid w:val="004B06A8"/>
    <w:rsid w:val="004B06B6"/>
    <w:rsid w:val="004B06C3"/>
    <w:rsid w:val="004B0804"/>
    <w:rsid w:val="004B0C4F"/>
    <w:rsid w:val="004B0F1D"/>
    <w:rsid w:val="004B0F68"/>
    <w:rsid w:val="004B115D"/>
    <w:rsid w:val="004B117A"/>
    <w:rsid w:val="004B11CA"/>
    <w:rsid w:val="004B11FF"/>
    <w:rsid w:val="004B132B"/>
    <w:rsid w:val="004B133D"/>
    <w:rsid w:val="004B145D"/>
    <w:rsid w:val="004B1D47"/>
    <w:rsid w:val="004B21E2"/>
    <w:rsid w:val="004B2205"/>
    <w:rsid w:val="004B223F"/>
    <w:rsid w:val="004B22F4"/>
    <w:rsid w:val="004B2455"/>
    <w:rsid w:val="004B267F"/>
    <w:rsid w:val="004B2A2F"/>
    <w:rsid w:val="004B2B51"/>
    <w:rsid w:val="004B2D28"/>
    <w:rsid w:val="004B2D4C"/>
    <w:rsid w:val="004B3125"/>
    <w:rsid w:val="004B36B3"/>
    <w:rsid w:val="004B37BF"/>
    <w:rsid w:val="004B3850"/>
    <w:rsid w:val="004B392A"/>
    <w:rsid w:val="004B39A8"/>
    <w:rsid w:val="004B3D7F"/>
    <w:rsid w:val="004B3E94"/>
    <w:rsid w:val="004B3F17"/>
    <w:rsid w:val="004B3FC9"/>
    <w:rsid w:val="004B47AC"/>
    <w:rsid w:val="004B495A"/>
    <w:rsid w:val="004B49A2"/>
    <w:rsid w:val="004B4C93"/>
    <w:rsid w:val="004B4CF1"/>
    <w:rsid w:val="004B503E"/>
    <w:rsid w:val="004B50DB"/>
    <w:rsid w:val="004B51B5"/>
    <w:rsid w:val="004B5636"/>
    <w:rsid w:val="004B57B9"/>
    <w:rsid w:val="004B594E"/>
    <w:rsid w:val="004B59FF"/>
    <w:rsid w:val="004B5ACD"/>
    <w:rsid w:val="004B5B8C"/>
    <w:rsid w:val="004B5DB5"/>
    <w:rsid w:val="004B6435"/>
    <w:rsid w:val="004B6794"/>
    <w:rsid w:val="004B6996"/>
    <w:rsid w:val="004B6B59"/>
    <w:rsid w:val="004B6BD1"/>
    <w:rsid w:val="004B6FC0"/>
    <w:rsid w:val="004B72FE"/>
    <w:rsid w:val="004B7620"/>
    <w:rsid w:val="004B768B"/>
    <w:rsid w:val="004B7778"/>
    <w:rsid w:val="004B7870"/>
    <w:rsid w:val="004B78E3"/>
    <w:rsid w:val="004B798B"/>
    <w:rsid w:val="004B7B49"/>
    <w:rsid w:val="004B7BC1"/>
    <w:rsid w:val="004B7D54"/>
    <w:rsid w:val="004B7EC2"/>
    <w:rsid w:val="004C0694"/>
    <w:rsid w:val="004C0AF1"/>
    <w:rsid w:val="004C0B15"/>
    <w:rsid w:val="004C12AD"/>
    <w:rsid w:val="004C1412"/>
    <w:rsid w:val="004C1767"/>
    <w:rsid w:val="004C18DE"/>
    <w:rsid w:val="004C1993"/>
    <w:rsid w:val="004C1A2D"/>
    <w:rsid w:val="004C1ACA"/>
    <w:rsid w:val="004C27D1"/>
    <w:rsid w:val="004C28B4"/>
    <w:rsid w:val="004C29AA"/>
    <w:rsid w:val="004C2CFF"/>
    <w:rsid w:val="004C2E4D"/>
    <w:rsid w:val="004C2E99"/>
    <w:rsid w:val="004C31BE"/>
    <w:rsid w:val="004C330C"/>
    <w:rsid w:val="004C3388"/>
    <w:rsid w:val="004C342D"/>
    <w:rsid w:val="004C386B"/>
    <w:rsid w:val="004C3DCE"/>
    <w:rsid w:val="004C3EE9"/>
    <w:rsid w:val="004C3F31"/>
    <w:rsid w:val="004C4012"/>
    <w:rsid w:val="004C40CF"/>
    <w:rsid w:val="004C4460"/>
    <w:rsid w:val="004C4522"/>
    <w:rsid w:val="004C45CD"/>
    <w:rsid w:val="004C485A"/>
    <w:rsid w:val="004C4989"/>
    <w:rsid w:val="004C4C71"/>
    <w:rsid w:val="004C4CC0"/>
    <w:rsid w:val="004C4CE1"/>
    <w:rsid w:val="004C4FC1"/>
    <w:rsid w:val="004C5155"/>
    <w:rsid w:val="004C54F3"/>
    <w:rsid w:val="004C577F"/>
    <w:rsid w:val="004C57C1"/>
    <w:rsid w:val="004C59C4"/>
    <w:rsid w:val="004C5A2A"/>
    <w:rsid w:val="004C5C13"/>
    <w:rsid w:val="004C5D55"/>
    <w:rsid w:val="004C60FF"/>
    <w:rsid w:val="004C6126"/>
    <w:rsid w:val="004C615B"/>
    <w:rsid w:val="004C6242"/>
    <w:rsid w:val="004C6260"/>
    <w:rsid w:val="004C640B"/>
    <w:rsid w:val="004C6596"/>
    <w:rsid w:val="004C65A5"/>
    <w:rsid w:val="004C6D98"/>
    <w:rsid w:val="004C7222"/>
    <w:rsid w:val="004C730E"/>
    <w:rsid w:val="004C797F"/>
    <w:rsid w:val="004C7EA1"/>
    <w:rsid w:val="004D0365"/>
    <w:rsid w:val="004D03BF"/>
    <w:rsid w:val="004D05D5"/>
    <w:rsid w:val="004D0656"/>
    <w:rsid w:val="004D06C9"/>
    <w:rsid w:val="004D0772"/>
    <w:rsid w:val="004D085E"/>
    <w:rsid w:val="004D0969"/>
    <w:rsid w:val="004D0992"/>
    <w:rsid w:val="004D0FEF"/>
    <w:rsid w:val="004D1009"/>
    <w:rsid w:val="004D1038"/>
    <w:rsid w:val="004D112E"/>
    <w:rsid w:val="004D1220"/>
    <w:rsid w:val="004D12C9"/>
    <w:rsid w:val="004D1506"/>
    <w:rsid w:val="004D15FE"/>
    <w:rsid w:val="004D1B27"/>
    <w:rsid w:val="004D1C04"/>
    <w:rsid w:val="004D1D21"/>
    <w:rsid w:val="004D1DBE"/>
    <w:rsid w:val="004D2157"/>
    <w:rsid w:val="004D233A"/>
    <w:rsid w:val="004D26BE"/>
    <w:rsid w:val="004D26E4"/>
    <w:rsid w:val="004D27DA"/>
    <w:rsid w:val="004D2A7B"/>
    <w:rsid w:val="004D2F39"/>
    <w:rsid w:val="004D3398"/>
    <w:rsid w:val="004D3537"/>
    <w:rsid w:val="004D35E9"/>
    <w:rsid w:val="004D36CF"/>
    <w:rsid w:val="004D3833"/>
    <w:rsid w:val="004D3BFF"/>
    <w:rsid w:val="004D3C49"/>
    <w:rsid w:val="004D4110"/>
    <w:rsid w:val="004D41A6"/>
    <w:rsid w:val="004D44A7"/>
    <w:rsid w:val="004D4625"/>
    <w:rsid w:val="004D4826"/>
    <w:rsid w:val="004D4FFB"/>
    <w:rsid w:val="004D510D"/>
    <w:rsid w:val="004D5124"/>
    <w:rsid w:val="004D53CC"/>
    <w:rsid w:val="004D55E1"/>
    <w:rsid w:val="004D5D15"/>
    <w:rsid w:val="004D5E11"/>
    <w:rsid w:val="004D5E2E"/>
    <w:rsid w:val="004D5ED8"/>
    <w:rsid w:val="004D5EF2"/>
    <w:rsid w:val="004D5F93"/>
    <w:rsid w:val="004D60EA"/>
    <w:rsid w:val="004D6123"/>
    <w:rsid w:val="004D6375"/>
    <w:rsid w:val="004D64B4"/>
    <w:rsid w:val="004D66BE"/>
    <w:rsid w:val="004D6E7D"/>
    <w:rsid w:val="004D6EE4"/>
    <w:rsid w:val="004D6F5D"/>
    <w:rsid w:val="004D7074"/>
    <w:rsid w:val="004D7113"/>
    <w:rsid w:val="004D756A"/>
    <w:rsid w:val="004D7579"/>
    <w:rsid w:val="004D758E"/>
    <w:rsid w:val="004D7898"/>
    <w:rsid w:val="004D793C"/>
    <w:rsid w:val="004D7A89"/>
    <w:rsid w:val="004D7BE9"/>
    <w:rsid w:val="004D7D55"/>
    <w:rsid w:val="004D7E27"/>
    <w:rsid w:val="004E01E3"/>
    <w:rsid w:val="004E0463"/>
    <w:rsid w:val="004E04E7"/>
    <w:rsid w:val="004E0708"/>
    <w:rsid w:val="004E083F"/>
    <w:rsid w:val="004E0869"/>
    <w:rsid w:val="004E08B7"/>
    <w:rsid w:val="004E08DA"/>
    <w:rsid w:val="004E0954"/>
    <w:rsid w:val="004E09A3"/>
    <w:rsid w:val="004E0C9C"/>
    <w:rsid w:val="004E11EE"/>
    <w:rsid w:val="004E1211"/>
    <w:rsid w:val="004E168D"/>
    <w:rsid w:val="004E1949"/>
    <w:rsid w:val="004E1C57"/>
    <w:rsid w:val="004E1D36"/>
    <w:rsid w:val="004E1F67"/>
    <w:rsid w:val="004E2299"/>
    <w:rsid w:val="004E24BA"/>
    <w:rsid w:val="004E24CC"/>
    <w:rsid w:val="004E2513"/>
    <w:rsid w:val="004E27D6"/>
    <w:rsid w:val="004E2B40"/>
    <w:rsid w:val="004E2C6D"/>
    <w:rsid w:val="004E2CB9"/>
    <w:rsid w:val="004E2D2C"/>
    <w:rsid w:val="004E3283"/>
    <w:rsid w:val="004E34F1"/>
    <w:rsid w:val="004E36DD"/>
    <w:rsid w:val="004E3713"/>
    <w:rsid w:val="004E3750"/>
    <w:rsid w:val="004E393A"/>
    <w:rsid w:val="004E39DD"/>
    <w:rsid w:val="004E3ADB"/>
    <w:rsid w:val="004E3BE2"/>
    <w:rsid w:val="004E3E8A"/>
    <w:rsid w:val="004E4467"/>
    <w:rsid w:val="004E4786"/>
    <w:rsid w:val="004E4B4C"/>
    <w:rsid w:val="004E4C4F"/>
    <w:rsid w:val="004E50C4"/>
    <w:rsid w:val="004E52FB"/>
    <w:rsid w:val="004E545A"/>
    <w:rsid w:val="004E58CC"/>
    <w:rsid w:val="004E5923"/>
    <w:rsid w:val="004E5991"/>
    <w:rsid w:val="004E5A51"/>
    <w:rsid w:val="004E5AE2"/>
    <w:rsid w:val="004E5B94"/>
    <w:rsid w:val="004E5D3C"/>
    <w:rsid w:val="004E5DD9"/>
    <w:rsid w:val="004E5EB8"/>
    <w:rsid w:val="004E6095"/>
    <w:rsid w:val="004E6194"/>
    <w:rsid w:val="004E62C1"/>
    <w:rsid w:val="004E68DC"/>
    <w:rsid w:val="004E6923"/>
    <w:rsid w:val="004E69BE"/>
    <w:rsid w:val="004E6BA9"/>
    <w:rsid w:val="004E6D66"/>
    <w:rsid w:val="004E6D73"/>
    <w:rsid w:val="004E6FE5"/>
    <w:rsid w:val="004E70D7"/>
    <w:rsid w:val="004E7100"/>
    <w:rsid w:val="004E7335"/>
    <w:rsid w:val="004E7411"/>
    <w:rsid w:val="004E77D4"/>
    <w:rsid w:val="004E783C"/>
    <w:rsid w:val="004E79B1"/>
    <w:rsid w:val="004F0003"/>
    <w:rsid w:val="004F024A"/>
    <w:rsid w:val="004F02A2"/>
    <w:rsid w:val="004F0638"/>
    <w:rsid w:val="004F088B"/>
    <w:rsid w:val="004F0952"/>
    <w:rsid w:val="004F0BFB"/>
    <w:rsid w:val="004F0E71"/>
    <w:rsid w:val="004F117C"/>
    <w:rsid w:val="004F1340"/>
    <w:rsid w:val="004F1514"/>
    <w:rsid w:val="004F16D1"/>
    <w:rsid w:val="004F17F3"/>
    <w:rsid w:val="004F1946"/>
    <w:rsid w:val="004F1AFC"/>
    <w:rsid w:val="004F1B8B"/>
    <w:rsid w:val="004F1C5F"/>
    <w:rsid w:val="004F1E42"/>
    <w:rsid w:val="004F2023"/>
    <w:rsid w:val="004F2034"/>
    <w:rsid w:val="004F2135"/>
    <w:rsid w:val="004F2154"/>
    <w:rsid w:val="004F2289"/>
    <w:rsid w:val="004F23D1"/>
    <w:rsid w:val="004F262D"/>
    <w:rsid w:val="004F2871"/>
    <w:rsid w:val="004F292C"/>
    <w:rsid w:val="004F29AD"/>
    <w:rsid w:val="004F2B2E"/>
    <w:rsid w:val="004F2C36"/>
    <w:rsid w:val="004F2C41"/>
    <w:rsid w:val="004F2C48"/>
    <w:rsid w:val="004F2DEB"/>
    <w:rsid w:val="004F2E21"/>
    <w:rsid w:val="004F2FA5"/>
    <w:rsid w:val="004F302C"/>
    <w:rsid w:val="004F35E2"/>
    <w:rsid w:val="004F3612"/>
    <w:rsid w:val="004F3614"/>
    <w:rsid w:val="004F381C"/>
    <w:rsid w:val="004F391B"/>
    <w:rsid w:val="004F3AFA"/>
    <w:rsid w:val="004F3BA8"/>
    <w:rsid w:val="004F3CCC"/>
    <w:rsid w:val="004F40DC"/>
    <w:rsid w:val="004F44D8"/>
    <w:rsid w:val="004F4805"/>
    <w:rsid w:val="004F49E9"/>
    <w:rsid w:val="004F4A38"/>
    <w:rsid w:val="004F4B48"/>
    <w:rsid w:val="004F4E88"/>
    <w:rsid w:val="004F532A"/>
    <w:rsid w:val="004F5AA0"/>
    <w:rsid w:val="004F5D07"/>
    <w:rsid w:val="004F5D83"/>
    <w:rsid w:val="004F5F34"/>
    <w:rsid w:val="004F603B"/>
    <w:rsid w:val="004F6058"/>
    <w:rsid w:val="004F6370"/>
    <w:rsid w:val="004F6487"/>
    <w:rsid w:val="004F64F7"/>
    <w:rsid w:val="004F66BB"/>
    <w:rsid w:val="004F6783"/>
    <w:rsid w:val="004F68E1"/>
    <w:rsid w:val="004F68F6"/>
    <w:rsid w:val="004F69C9"/>
    <w:rsid w:val="004F6B2B"/>
    <w:rsid w:val="004F6C32"/>
    <w:rsid w:val="004F6CEE"/>
    <w:rsid w:val="004F6F53"/>
    <w:rsid w:val="004F7202"/>
    <w:rsid w:val="004F7213"/>
    <w:rsid w:val="004F72B5"/>
    <w:rsid w:val="004F7420"/>
    <w:rsid w:val="004F7795"/>
    <w:rsid w:val="004F78E1"/>
    <w:rsid w:val="004F7BB0"/>
    <w:rsid w:val="004F7E74"/>
    <w:rsid w:val="0050000F"/>
    <w:rsid w:val="00500306"/>
    <w:rsid w:val="0050053A"/>
    <w:rsid w:val="00500617"/>
    <w:rsid w:val="005009B8"/>
    <w:rsid w:val="005009E6"/>
    <w:rsid w:val="00500B8D"/>
    <w:rsid w:val="00500C15"/>
    <w:rsid w:val="0050115C"/>
    <w:rsid w:val="005017E9"/>
    <w:rsid w:val="0050185F"/>
    <w:rsid w:val="00501906"/>
    <w:rsid w:val="00501BFC"/>
    <w:rsid w:val="00501D3E"/>
    <w:rsid w:val="00501FC9"/>
    <w:rsid w:val="005023B9"/>
    <w:rsid w:val="0050284E"/>
    <w:rsid w:val="005028FC"/>
    <w:rsid w:val="00502A3A"/>
    <w:rsid w:val="00502BFE"/>
    <w:rsid w:val="00503344"/>
    <w:rsid w:val="005033FE"/>
    <w:rsid w:val="00503439"/>
    <w:rsid w:val="0050347C"/>
    <w:rsid w:val="00503BEE"/>
    <w:rsid w:val="00503C26"/>
    <w:rsid w:val="00503D0A"/>
    <w:rsid w:val="00503E01"/>
    <w:rsid w:val="00503F06"/>
    <w:rsid w:val="00503F68"/>
    <w:rsid w:val="00503FCC"/>
    <w:rsid w:val="00503FDF"/>
    <w:rsid w:val="005042AB"/>
    <w:rsid w:val="005044B6"/>
    <w:rsid w:val="005048A0"/>
    <w:rsid w:val="00504DF5"/>
    <w:rsid w:val="00505169"/>
    <w:rsid w:val="005051F2"/>
    <w:rsid w:val="005052F1"/>
    <w:rsid w:val="00505456"/>
    <w:rsid w:val="005055CD"/>
    <w:rsid w:val="0050569D"/>
    <w:rsid w:val="005056D5"/>
    <w:rsid w:val="00505A9B"/>
    <w:rsid w:val="00505AB8"/>
    <w:rsid w:val="00505D52"/>
    <w:rsid w:val="00505E99"/>
    <w:rsid w:val="00506035"/>
    <w:rsid w:val="005063BA"/>
    <w:rsid w:val="00506615"/>
    <w:rsid w:val="00507209"/>
    <w:rsid w:val="00507240"/>
    <w:rsid w:val="0050751F"/>
    <w:rsid w:val="005075A7"/>
    <w:rsid w:val="00507AEB"/>
    <w:rsid w:val="00507AF5"/>
    <w:rsid w:val="00507B4F"/>
    <w:rsid w:val="00507E5E"/>
    <w:rsid w:val="005102FA"/>
    <w:rsid w:val="00510524"/>
    <w:rsid w:val="00510606"/>
    <w:rsid w:val="00510742"/>
    <w:rsid w:val="005107A6"/>
    <w:rsid w:val="005107AE"/>
    <w:rsid w:val="00510A30"/>
    <w:rsid w:val="00510AE7"/>
    <w:rsid w:val="00510C6A"/>
    <w:rsid w:val="00510DF4"/>
    <w:rsid w:val="00510E5E"/>
    <w:rsid w:val="0051103A"/>
    <w:rsid w:val="0051117F"/>
    <w:rsid w:val="005112C2"/>
    <w:rsid w:val="005114E7"/>
    <w:rsid w:val="00511546"/>
    <w:rsid w:val="005115B4"/>
    <w:rsid w:val="005115F0"/>
    <w:rsid w:val="00511646"/>
    <w:rsid w:val="00511AE2"/>
    <w:rsid w:val="00511FA1"/>
    <w:rsid w:val="005121D6"/>
    <w:rsid w:val="0051234A"/>
    <w:rsid w:val="00512560"/>
    <w:rsid w:val="00512628"/>
    <w:rsid w:val="00512A80"/>
    <w:rsid w:val="00512BF7"/>
    <w:rsid w:val="005130A0"/>
    <w:rsid w:val="00513112"/>
    <w:rsid w:val="0051321B"/>
    <w:rsid w:val="005132C5"/>
    <w:rsid w:val="005135BE"/>
    <w:rsid w:val="005138C8"/>
    <w:rsid w:val="00513DC4"/>
    <w:rsid w:val="005141D1"/>
    <w:rsid w:val="00514331"/>
    <w:rsid w:val="0051441E"/>
    <w:rsid w:val="005144A0"/>
    <w:rsid w:val="005149E0"/>
    <w:rsid w:val="00514ACA"/>
    <w:rsid w:val="005150ED"/>
    <w:rsid w:val="0051516B"/>
    <w:rsid w:val="0051517E"/>
    <w:rsid w:val="00515219"/>
    <w:rsid w:val="0051544C"/>
    <w:rsid w:val="005155D8"/>
    <w:rsid w:val="00515869"/>
    <w:rsid w:val="0051589F"/>
    <w:rsid w:val="00515BBC"/>
    <w:rsid w:val="00515BD3"/>
    <w:rsid w:val="005160E3"/>
    <w:rsid w:val="0051632E"/>
    <w:rsid w:val="00516443"/>
    <w:rsid w:val="00516679"/>
    <w:rsid w:val="005168B1"/>
    <w:rsid w:val="00516C6E"/>
    <w:rsid w:val="00516D5E"/>
    <w:rsid w:val="00517409"/>
    <w:rsid w:val="00517603"/>
    <w:rsid w:val="005178D0"/>
    <w:rsid w:val="00517921"/>
    <w:rsid w:val="00517AFA"/>
    <w:rsid w:val="00517CF7"/>
    <w:rsid w:val="00520079"/>
    <w:rsid w:val="00520081"/>
    <w:rsid w:val="00520228"/>
    <w:rsid w:val="0052022E"/>
    <w:rsid w:val="005208B1"/>
    <w:rsid w:val="00520964"/>
    <w:rsid w:val="00520995"/>
    <w:rsid w:val="005209CC"/>
    <w:rsid w:val="00520FED"/>
    <w:rsid w:val="005213B0"/>
    <w:rsid w:val="00521486"/>
    <w:rsid w:val="00521C0B"/>
    <w:rsid w:val="00521C53"/>
    <w:rsid w:val="00521D90"/>
    <w:rsid w:val="00521F40"/>
    <w:rsid w:val="005221C2"/>
    <w:rsid w:val="00522208"/>
    <w:rsid w:val="00522281"/>
    <w:rsid w:val="0052262D"/>
    <w:rsid w:val="00522BB8"/>
    <w:rsid w:val="00522CB7"/>
    <w:rsid w:val="00522EB3"/>
    <w:rsid w:val="005230BD"/>
    <w:rsid w:val="00523255"/>
    <w:rsid w:val="005232F0"/>
    <w:rsid w:val="005233CD"/>
    <w:rsid w:val="00523949"/>
    <w:rsid w:val="00523C69"/>
    <w:rsid w:val="00523D0C"/>
    <w:rsid w:val="00523F34"/>
    <w:rsid w:val="00524099"/>
    <w:rsid w:val="0052441B"/>
    <w:rsid w:val="0052492F"/>
    <w:rsid w:val="00524B83"/>
    <w:rsid w:val="005250D7"/>
    <w:rsid w:val="0052526A"/>
    <w:rsid w:val="0052527E"/>
    <w:rsid w:val="005253D2"/>
    <w:rsid w:val="005253F3"/>
    <w:rsid w:val="0052588E"/>
    <w:rsid w:val="005258E5"/>
    <w:rsid w:val="00525C48"/>
    <w:rsid w:val="00525DE8"/>
    <w:rsid w:val="00525EED"/>
    <w:rsid w:val="005260F5"/>
    <w:rsid w:val="0052611A"/>
    <w:rsid w:val="0052632B"/>
    <w:rsid w:val="005263A6"/>
    <w:rsid w:val="00526544"/>
    <w:rsid w:val="00526638"/>
    <w:rsid w:val="005268C9"/>
    <w:rsid w:val="005269BB"/>
    <w:rsid w:val="00526B85"/>
    <w:rsid w:val="00526E6C"/>
    <w:rsid w:val="00526E79"/>
    <w:rsid w:val="00526FCC"/>
    <w:rsid w:val="0052700D"/>
    <w:rsid w:val="00527129"/>
    <w:rsid w:val="0052735D"/>
    <w:rsid w:val="0052745C"/>
    <w:rsid w:val="0052756A"/>
    <w:rsid w:val="005278F4"/>
    <w:rsid w:val="00527B24"/>
    <w:rsid w:val="00527B84"/>
    <w:rsid w:val="00527C2C"/>
    <w:rsid w:val="00527C5C"/>
    <w:rsid w:val="00527DF6"/>
    <w:rsid w:val="00527F6E"/>
    <w:rsid w:val="00530075"/>
    <w:rsid w:val="00530413"/>
    <w:rsid w:val="005307DB"/>
    <w:rsid w:val="005308F3"/>
    <w:rsid w:val="00530AD7"/>
    <w:rsid w:val="00530F41"/>
    <w:rsid w:val="00530F69"/>
    <w:rsid w:val="0053115E"/>
    <w:rsid w:val="005311F6"/>
    <w:rsid w:val="00531229"/>
    <w:rsid w:val="00531279"/>
    <w:rsid w:val="00531334"/>
    <w:rsid w:val="00531544"/>
    <w:rsid w:val="0053162D"/>
    <w:rsid w:val="00531A99"/>
    <w:rsid w:val="00531A9D"/>
    <w:rsid w:val="00531BBA"/>
    <w:rsid w:val="00531CB9"/>
    <w:rsid w:val="0053201E"/>
    <w:rsid w:val="0053217D"/>
    <w:rsid w:val="00532355"/>
    <w:rsid w:val="005323D1"/>
    <w:rsid w:val="00532723"/>
    <w:rsid w:val="00532739"/>
    <w:rsid w:val="00532B95"/>
    <w:rsid w:val="00532CD1"/>
    <w:rsid w:val="00532F4E"/>
    <w:rsid w:val="00532FD3"/>
    <w:rsid w:val="00533117"/>
    <w:rsid w:val="00533260"/>
    <w:rsid w:val="00533494"/>
    <w:rsid w:val="0053376C"/>
    <w:rsid w:val="0053396D"/>
    <w:rsid w:val="005339ED"/>
    <w:rsid w:val="00533B82"/>
    <w:rsid w:val="00533C11"/>
    <w:rsid w:val="00533C33"/>
    <w:rsid w:val="00533FF4"/>
    <w:rsid w:val="005340F4"/>
    <w:rsid w:val="00534300"/>
    <w:rsid w:val="005343C9"/>
    <w:rsid w:val="00534448"/>
    <w:rsid w:val="00534539"/>
    <w:rsid w:val="0053474C"/>
    <w:rsid w:val="00534B65"/>
    <w:rsid w:val="00534CE9"/>
    <w:rsid w:val="00534D68"/>
    <w:rsid w:val="00534E19"/>
    <w:rsid w:val="00534EAE"/>
    <w:rsid w:val="0053528C"/>
    <w:rsid w:val="0053547F"/>
    <w:rsid w:val="005356A2"/>
    <w:rsid w:val="00535D24"/>
    <w:rsid w:val="00535D7F"/>
    <w:rsid w:val="0053608B"/>
    <w:rsid w:val="005361A1"/>
    <w:rsid w:val="00536235"/>
    <w:rsid w:val="0053647D"/>
    <w:rsid w:val="00536580"/>
    <w:rsid w:val="005368E0"/>
    <w:rsid w:val="005369F1"/>
    <w:rsid w:val="00536A01"/>
    <w:rsid w:val="00536ACA"/>
    <w:rsid w:val="00536D13"/>
    <w:rsid w:val="00536D8C"/>
    <w:rsid w:val="00536DED"/>
    <w:rsid w:val="0053701D"/>
    <w:rsid w:val="00537133"/>
    <w:rsid w:val="005375FF"/>
    <w:rsid w:val="00537609"/>
    <w:rsid w:val="0053778D"/>
    <w:rsid w:val="00537834"/>
    <w:rsid w:val="00537879"/>
    <w:rsid w:val="0053796C"/>
    <w:rsid w:val="00537A19"/>
    <w:rsid w:val="00537E89"/>
    <w:rsid w:val="00537E9E"/>
    <w:rsid w:val="0054002C"/>
    <w:rsid w:val="00540095"/>
    <w:rsid w:val="00540212"/>
    <w:rsid w:val="00540223"/>
    <w:rsid w:val="0054022E"/>
    <w:rsid w:val="00540263"/>
    <w:rsid w:val="00540438"/>
    <w:rsid w:val="005405AB"/>
    <w:rsid w:val="005406A3"/>
    <w:rsid w:val="005406EF"/>
    <w:rsid w:val="00540725"/>
    <w:rsid w:val="0054078B"/>
    <w:rsid w:val="00540868"/>
    <w:rsid w:val="005408D2"/>
    <w:rsid w:val="00540C0A"/>
    <w:rsid w:val="0054104B"/>
    <w:rsid w:val="00541251"/>
    <w:rsid w:val="0054128E"/>
    <w:rsid w:val="005413CF"/>
    <w:rsid w:val="005413EC"/>
    <w:rsid w:val="00541559"/>
    <w:rsid w:val="0054159B"/>
    <w:rsid w:val="00541B6E"/>
    <w:rsid w:val="00541C71"/>
    <w:rsid w:val="00541CE5"/>
    <w:rsid w:val="0054211B"/>
    <w:rsid w:val="005421A6"/>
    <w:rsid w:val="005422A1"/>
    <w:rsid w:val="005422D4"/>
    <w:rsid w:val="00542354"/>
    <w:rsid w:val="005424EF"/>
    <w:rsid w:val="00542715"/>
    <w:rsid w:val="00542C22"/>
    <w:rsid w:val="00542CD2"/>
    <w:rsid w:val="0054315B"/>
    <w:rsid w:val="00543167"/>
    <w:rsid w:val="00543643"/>
    <w:rsid w:val="00543935"/>
    <w:rsid w:val="0054393B"/>
    <w:rsid w:val="00543C8D"/>
    <w:rsid w:val="00543CC7"/>
    <w:rsid w:val="00543D43"/>
    <w:rsid w:val="00543F39"/>
    <w:rsid w:val="00544103"/>
    <w:rsid w:val="00544172"/>
    <w:rsid w:val="00544175"/>
    <w:rsid w:val="0054429B"/>
    <w:rsid w:val="00544499"/>
    <w:rsid w:val="00544669"/>
    <w:rsid w:val="0054466F"/>
    <w:rsid w:val="005446DB"/>
    <w:rsid w:val="00544774"/>
    <w:rsid w:val="00544D9F"/>
    <w:rsid w:val="00544DDC"/>
    <w:rsid w:val="00544F75"/>
    <w:rsid w:val="00544F9C"/>
    <w:rsid w:val="00544FB7"/>
    <w:rsid w:val="00545024"/>
    <w:rsid w:val="005450B3"/>
    <w:rsid w:val="005451E3"/>
    <w:rsid w:val="00545300"/>
    <w:rsid w:val="005454DA"/>
    <w:rsid w:val="005457CB"/>
    <w:rsid w:val="005459C3"/>
    <w:rsid w:val="00545AB5"/>
    <w:rsid w:val="00545BE8"/>
    <w:rsid w:val="00545CBC"/>
    <w:rsid w:val="00545E23"/>
    <w:rsid w:val="00545F93"/>
    <w:rsid w:val="005463CA"/>
    <w:rsid w:val="00546807"/>
    <w:rsid w:val="00546A3D"/>
    <w:rsid w:val="00546E0C"/>
    <w:rsid w:val="00546E23"/>
    <w:rsid w:val="00546FE8"/>
    <w:rsid w:val="00546FF8"/>
    <w:rsid w:val="005470D0"/>
    <w:rsid w:val="005472E8"/>
    <w:rsid w:val="005473B1"/>
    <w:rsid w:val="00547515"/>
    <w:rsid w:val="005475F8"/>
    <w:rsid w:val="005479B5"/>
    <w:rsid w:val="00547A03"/>
    <w:rsid w:val="00547A4A"/>
    <w:rsid w:val="00547C0E"/>
    <w:rsid w:val="00547C6C"/>
    <w:rsid w:val="005502DF"/>
    <w:rsid w:val="0055054F"/>
    <w:rsid w:val="005505C2"/>
    <w:rsid w:val="0055082E"/>
    <w:rsid w:val="00550ABA"/>
    <w:rsid w:val="00550E73"/>
    <w:rsid w:val="0055127E"/>
    <w:rsid w:val="0055160D"/>
    <w:rsid w:val="0055189D"/>
    <w:rsid w:val="00551A6F"/>
    <w:rsid w:val="00551DB0"/>
    <w:rsid w:val="00551F28"/>
    <w:rsid w:val="00552059"/>
    <w:rsid w:val="005523B7"/>
    <w:rsid w:val="00552523"/>
    <w:rsid w:val="00552851"/>
    <w:rsid w:val="00552D96"/>
    <w:rsid w:val="00552F28"/>
    <w:rsid w:val="00553583"/>
    <w:rsid w:val="005535AB"/>
    <w:rsid w:val="00553758"/>
    <w:rsid w:val="005537DB"/>
    <w:rsid w:val="005538FF"/>
    <w:rsid w:val="00553901"/>
    <w:rsid w:val="00553990"/>
    <w:rsid w:val="00553D0C"/>
    <w:rsid w:val="00554265"/>
    <w:rsid w:val="00554328"/>
    <w:rsid w:val="0055492C"/>
    <w:rsid w:val="00554AA0"/>
    <w:rsid w:val="00554BF0"/>
    <w:rsid w:val="00554E60"/>
    <w:rsid w:val="00554EB2"/>
    <w:rsid w:val="00555219"/>
    <w:rsid w:val="00555548"/>
    <w:rsid w:val="0055565A"/>
    <w:rsid w:val="00555A74"/>
    <w:rsid w:val="00555C77"/>
    <w:rsid w:val="00555F7C"/>
    <w:rsid w:val="00555FA0"/>
    <w:rsid w:val="005560B3"/>
    <w:rsid w:val="005564B0"/>
    <w:rsid w:val="00556672"/>
    <w:rsid w:val="00556894"/>
    <w:rsid w:val="00556AC3"/>
    <w:rsid w:val="00556CCC"/>
    <w:rsid w:val="00556F78"/>
    <w:rsid w:val="0055776C"/>
    <w:rsid w:val="005579E5"/>
    <w:rsid w:val="00557A0F"/>
    <w:rsid w:val="00557A68"/>
    <w:rsid w:val="00557B0D"/>
    <w:rsid w:val="00557B37"/>
    <w:rsid w:val="00557B82"/>
    <w:rsid w:val="00557C5F"/>
    <w:rsid w:val="005602C1"/>
    <w:rsid w:val="005602EB"/>
    <w:rsid w:val="00560519"/>
    <w:rsid w:val="00560637"/>
    <w:rsid w:val="00560838"/>
    <w:rsid w:val="005608E6"/>
    <w:rsid w:val="00560CAD"/>
    <w:rsid w:val="00560EA1"/>
    <w:rsid w:val="0056100B"/>
    <w:rsid w:val="00561280"/>
    <w:rsid w:val="0056142D"/>
    <w:rsid w:val="0056179F"/>
    <w:rsid w:val="00561836"/>
    <w:rsid w:val="00562336"/>
    <w:rsid w:val="00562573"/>
    <w:rsid w:val="0056271B"/>
    <w:rsid w:val="00562ABB"/>
    <w:rsid w:val="00562ADB"/>
    <w:rsid w:val="00562BAD"/>
    <w:rsid w:val="00562D0F"/>
    <w:rsid w:val="00562F7B"/>
    <w:rsid w:val="00562FA0"/>
    <w:rsid w:val="005630AE"/>
    <w:rsid w:val="0056313E"/>
    <w:rsid w:val="0056325E"/>
    <w:rsid w:val="005633FE"/>
    <w:rsid w:val="0056342B"/>
    <w:rsid w:val="00563E47"/>
    <w:rsid w:val="00563FA3"/>
    <w:rsid w:val="005645F5"/>
    <w:rsid w:val="00564921"/>
    <w:rsid w:val="00564951"/>
    <w:rsid w:val="00564C1D"/>
    <w:rsid w:val="00564D74"/>
    <w:rsid w:val="005652FA"/>
    <w:rsid w:val="0056558C"/>
    <w:rsid w:val="005655FC"/>
    <w:rsid w:val="00565792"/>
    <w:rsid w:val="00565B4E"/>
    <w:rsid w:val="00565EFE"/>
    <w:rsid w:val="005660CD"/>
    <w:rsid w:val="005662AC"/>
    <w:rsid w:val="005662C8"/>
    <w:rsid w:val="0056632C"/>
    <w:rsid w:val="0056661B"/>
    <w:rsid w:val="00566703"/>
    <w:rsid w:val="00566710"/>
    <w:rsid w:val="00566796"/>
    <w:rsid w:val="005667B3"/>
    <w:rsid w:val="005669F3"/>
    <w:rsid w:val="00566F00"/>
    <w:rsid w:val="00567705"/>
    <w:rsid w:val="0056786B"/>
    <w:rsid w:val="00567917"/>
    <w:rsid w:val="00567C79"/>
    <w:rsid w:val="0057003E"/>
    <w:rsid w:val="005703E6"/>
    <w:rsid w:val="0057046B"/>
    <w:rsid w:val="0057060D"/>
    <w:rsid w:val="00570837"/>
    <w:rsid w:val="005709DD"/>
    <w:rsid w:val="00570ACE"/>
    <w:rsid w:val="00570CBD"/>
    <w:rsid w:val="00570D6E"/>
    <w:rsid w:val="00570DFA"/>
    <w:rsid w:val="00570F28"/>
    <w:rsid w:val="00570FD0"/>
    <w:rsid w:val="005712D3"/>
    <w:rsid w:val="00571420"/>
    <w:rsid w:val="00571773"/>
    <w:rsid w:val="00571AC0"/>
    <w:rsid w:val="00572009"/>
    <w:rsid w:val="005720C5"/>
    <w:rsid w:val="0057232A"/>
    <w:rsid w:val="005725A2"/>
    <w:rsid w:val="00572B18"/>
    <w:rsid w:val="00572C42"/>
    <w:rsid w:val="00572C53"/>
    <w:rsid w:val="00572DD2"/>
    <w:rsid w:val="00572E43"/>
    <w:rsid w:val="00572EA7"/>
    <w:rsid w:val="005730F8"/>
    <w:rsid w:val="0057334C"/>
    <w:rsid w:val="0057344F"/>
    <w:rsid w:val="00573537"/>
    <w:rsid w:val="0057379D"/>
    <w:rsid w:val="005739C4"/>
    <w:rsid w:val="00573A2A"/>
    <w:rsid w:val="00573D92"/>
    <w:rsid w:val="00574232"/>
    <w:rsid w:val="00574627"/>
    <w:rsid w:val="00574786"/>
    <w:rsid w:val="00574806"/>
    <w:rsid w:val="00575055"/>
    <w:rsid w:val="00575210"/>
    <w:rsid w:val="005752C3"/>
    <w:rsid w:val="005752D3"/>
    <w:rsid w:val="005753B4"/>
    <w:rsid w:val="00575580"/>
    <w:rsid w:val="00575796"/>
    <w:rsid w:val="00575867"/>
    <w:rsid w:val="00575B6B"/>
    <w:rsid w:val="0057615F"/>
    <w:rsid w:val="00576229"/>
    <w:rsid w:val="005763EB"/>
    <w:rsid w:val="005764AF"/>
    <w:rsid w:val="005764B9"/>
    <w:rsid w:val="0057656D"/>
    <w:rsid w:val="00576950"/>
    <w:rsid w:val="0057695E"/>
    <w:rsid w:val="00576BA8"/>
    <w:rsid w:val="00576C35"/>
    <w:rsid w:val="00576E80"/>
    <w:rsid w:val="00576ED7"/>
    <w:rsid w:val="00576FC3"/>
    <w:rsid w:val="00577059"/>
    <w:rsid w:val="0057758D"/>
    <w:rsid w:val="00577797"/>
    <w:rsid w:val="005777EE"/>
    <w:rsid w:val="005778BA"/>
    <w:rsid w:val="00577A2B"/>
    <w:rsid w:val="00577A89"/>
    <w:rsid w:val="00577A91"/>
    <w:rsid w:val="00577D53"/>
    <w:rsid w:val="00577D84"/>
    <w:rsid w:val="00577F49"/>
    <w:rsid w:val="00580156"/>
    <w:rsid w:val="00580158"/>
    <w:rsid w:val="00580359"/>
    <w:rsid w:val="00580C68"/>
    <w:rsid w:val="00580C87"/>
    <w:rsid w:val="00580D61"/>
    <w:rsid w:val="00580FDB"/>
    <w:rsid w:val="005810A8"/>
    <w:rsid w:val="00581275"/>
    <w:rsid w:val="00581483"/>
    <w:rsid w:val="005814A9"/>
    <w:rsid w:val="005814F3"/>
    <w:rsid w:val="00581502"/>
    <w:rsid w:val="00581576"/>
    <w:rsid w:val="00581813"/>
    <w:rsid w:val="00581980"/>
    <w:rsid w:val="005819A7"/>
    <w:rsid w:val="00581F08"/>
    <w:rsid w:val="005820DE"/>
    <w:rsid w:val="00582103"/>
    <w:rsid w:val="005821D4"/>
    <w:rsid w:val="0058225A"/>
    <w:rsid w:val="005822D6"/>
    <w:rsid w:val="005822F0"/>
    <w:rsid w:val="0058242F"/>
    <w:rsid w:val="0058244F"/>
    <w:rsid w:val="00582587"/>
    <w:rsid w:val="005829B6"/>
    <w:rsid w:val="005829EF"/>
    <w:rsid w:val="00582B3C"/>
    <w:rsid w:val="00582BCC"/>
    <w:rsid w:val="0058305C"/>
    <w:rsid w:val="0058357A"/>
    <w:rsid w:val="00583599"/>
    <w:rsid w:val="0058363B"/>
    <w:rsid w:val="00583D5F"/>
    <w:rsid w:val="00583F32"/>
    <w:rsid w:val="00583F51"/>
    <w:rsid w:val="00583FFB"/>
    <w:rsid w:val="005840C5"/>
    <w:rsid w:val="005845BF"/>
    <w:rsid w:val="00584A94"/>
    <w:rsid w:val="00584BC3"/>
    <w:rsid w:val="00584C0E"/>
    <w:rsid w:val="00584E74"/>
    <w:rsid w:val="00585550"/>
    <w:rsid w:val="0058561F"/>
    <w:rsid w:val="00585724"/>
    <w:rsid w:val="00585834"/>
    <w:rsid w:val="00585BFA"/>
    <w:rsid w:val="00585D7E"/>
    <w:rsid w:val="00585E6B"/>
    <w:rsid w:val="00585E77"/>
    <w:rsid w:val="00585EBE"/>
    <w:rsid w:val="00586150"/>
    <w:rsid w:val="00586159"/>
    <w:rsid w:val="00586306"/>
    <w:rsid w:val="00586353"/>
    <w:rsid w:val="00586487"/>
    <w:rsid w:val="0058649D"/>
    <w:rsid w:val="00586636"/>
    <w:rsid w:val="00586898"/>
    <w:rsid w:val="00586AE8"/>
    <w:rsid w:val="00586CBA"/>
    <w:rsid w:val="00587435"/>
    <w:rsid w:val="00587B0D"/>
    <w:rsid w:val="00587BE9"/>
    <w:rsid w:val="00587D68"/>
    <w:rsid w:val="00587E0A"/>
    <w:rsid w:val="00590613"/>
    <w:rsid w:val="005907E5"/>
    <w:rsid w:val="0059081C"/>
    <w:rsid w:val="005908EB"/>
    <w:rsid w:val="0059093E"/>
    <w:rsid w:val="00590ACE"/>
    <w:rsid w:val="00590E2B"/>
    <w:rsid w:val="0059130B"/>
    <w:rsid w:val="0059142A"/>
    <w:rsid w:val="0059185A"/>
    <w:rsid w:val="00591A8D"/>
    <w:rsid w:val="00591B3C"/>
    <w:rsid w:val="00591D81"/>
    <w:rsid w:val="0059210E"/>
    <w:rsid w:val="0059233D"/>
    <w:rsid w:val="0059239E"/>
    <w:rsid w:val="00592704"/>
    <w:rsid w:val="00592B64"/>
    <w:rsid w:val="00592D8A"/>
    <w:rsid w:val="00593220"/>
    <w:rsid w:val="005932BA"/>
    <w:rsid w:val="005933C9"/>
    <w:rsid w:val="005933D6"/>
    <w:rsid w:val="0059367D"/>
    <w:rsid w:val="0059377A"/>
    <w:rsid w:val="005937A2"/>
    <w:rsid w:val="005937A6"/>
    <w:rsid w:val="00593C60"/>
    <w:rsid w:val="00593DA3"/>
    <w:rsid w:val="00593F71"/>
    <w:rsid w:val="00594302"/>
    <w:rsid w:val="0059442D"/>
    <w:rsid w:val="0059452C"/>
    <w:rsid w:val="0059471A"/>
    <w:rsid w:val="0059476D"/>
    <w:rsid w:val="005948F9"/>
    <w:rsid w:val="00594A32"/>
    <w:rsid w:val="00594AD0"/>
    <w:rsid w:val="00595014"/>
    <w:rsid w:val="005950C6"/>
    <w:rsid w:val="00595206"/>
    <w:rsid w:val="005953C9"/>
    <w:rsid w:val="00595511"/>
    <w:rsid w:val="005955B0"/>
    <w:rsid w:val="00595864"/>
    <w:rsid w:val="00595A16"/>
    <w:rsid w:val="00595A28"/>
    <w:rsid w:val="00595C6B"/>
    <w:rsid w:val="00595CC3"/>
    <w:rsid w:val="00595D85"/>
    <w:rsid w:val="00595FA4"/>
    <w:rsid w:val="00596871"/>
    <w:rsid w:val="00596BC5"/>
    <w:rsid w:val="00596BD7"/>
    <w:rsid w:val="00596CCD"/>
    <w:rsid w:val="00596CEA"/>
    <w:rsid w:val="00596DFB"/>
    <w:rsid w:val="00597062"/>
    <w:rsid w:val="00597078"/>
    <w:rsid w:val="0059719D"/>
    <w:rsid w:val="00597296"/>
    <w:rsid w:val="00597374"/>
    <w:rsid w:val="005973FC"/>
    <w:rsid w:val="00597811"/>
    <w:rsid w:val="00597A8F"/>
    <w:rsid w:val="00597CB4"/>
    <w:rsid w:val="00597D00"/>
    <w:rsid w:val="00597E47"/>
    <w:rsid w:val="00597E59"/>
    <w:rsid w:val="005A0078"/>
    <w:rsid w:val="005A0262"/>
    <w:rsid w:val="005A0400"/>
    <w:rsid w:val="005A0536"/>
    <w:rsid w:val="005A0546"/>
    <w:rsid w:val="005A06C5"/>
    <w:rsid w:val="005A0A2A"/>
    <w:rsid w:val="005A0C0B"/>
    <w:rsid w:val="005A0C7A"/>
    <w:rsid w:val="005A111C"/>
    <w:rsid w:val="005A1380"/>
    <w:rsid w:val="005A14AD"/>
    <w:rsid w:val="005A14E5"/>
    <w:rsid w:val="005A1765"/>
    <w:rsid w:val="005A1898"/>
    <w:rsid w:val="005A19C5"/>
    <w:rsid w:val="005A1AB5"/>
    <w:rsid w:val="005A1C4A"/>
    <w:rsid w:val="005A1DC3"/>
    <w:rsid w:val="005A1E9F"/>
    <w:rsid w:val="005A1EB1"/>
    <w:rsid w:val="005A2311"/>
    <w:rsid w:val="005A24CC"/>
    <w:rsid w:val="005A2727"/>
    <w:rsid w:val="005A29EA"/>
    <w:rsid w:val="005A306F"/>
    <w:rsid w:val="005A310E"/>
    <w:rsid w:val="005A320E"/>
    <w:rsid w:val="005A33E5"/>
    <w:rsid w:val="005A33F3"/>
    <w:rsid w:val="005A34F9"/>
    <w:rsid w:val="005A3758"/>
    <w:rsid w:val="005A39FA"/>
    <w:rsid w:val="005A3D46"/>
    <w:rsid w:val="005A3D8F"/>
    <w:rsid w:val="005A3E79"/>
    <w:rsid w:val="005A44DB"/>
    <w:rsid w:val="005A4659"/>
    <w:rsid w:val="005A4777"/>
    <w:rsid w:val="005A4850"/>
    <w:rsid w:val="005A48B6"/>
    <w:rsid w:val="005A49B5"/>
    <w:rsid w:val="005A4C5C"/>
    <w:rsid w:val="005A4CEE"/>
    <w:rsid w:val="005A4F97"/>
    <w:rsid w:val="005A514F"/>
    <w:rsid w:val="005A5240"/>
    <w:rsid w:val="005A5368"/>
    <w:rsid w:val="005A5389"/>
    <w:rsid w:val="005A56C3"/>
    <w:rsid w:val="005A5D42"/>
    <w:rsid w:val="005A5F12"/>
    <w:rsid w:val="005A68C1"/>
    <w:rsid w:val="005A6A86"/>
    <w:rsid w:val="005A6BD6"/>
    <w:rsid w:val="005A7160"/>
    <w:rsid w:val="005A725F"/>
    <w:rsid w:val="005A732B"/>
    <w:rsid w:val="005A73F6"/>
    <w:rsid w:val="005A7A33"/>
    <w:rsid w:val="005A7ACE"/>
    <w:rsid w:val="005B03A2"/>
    <w:rsid w:val="005B0637"/>
    <w:rsid w:val="005B09E4"/>
    <w:rsid w:val="005B0A24"/>
    <w:rsid w:val="005B0BFF"/>
    <w:rsid w:val="005B0D4E"/>
    <w:rsid w:val="005B0E18"/>
    <w:rsid w:val="005B1007"/>
    <w:rsid w:val="005B125C"/>
    <w:rsid w:val="005B128A"/>
    <w:rsid w:val="005B14CC"/>
    <w:rsid w:val="005B1528"/>
    <w:rsid w:val="005B17EA"/>
    <w:rsid w:val="005B19AC"/>
    <w:rsid w:val="005B1CD1"/>
    <w:rsid w:val="005B214D"/>
    <w:rsid w:val="005B2666"/>
    <w:rsid w:val="005B2B2A"/>
    <w:rsid w:val="005B2E7C"/>
    <w:rsid w:val="005B3003"/>
    <w:rsid w:val="005B30A8"/>
    <w:rsid w:val="005B312D"/>
    <w:rsid w:val="005B34F1"/>
    <w:rsid w:val="005B3568"/>
    <w:rsid w:val="005B38E5"/>
    <w:rsid w:val="005B397D"/>
    <w:rsid w:val="005B3B5E"/>
    <w:rsid w:val="005B3BFF"/>
    <w:rsid w:val="005B3F45"/>
    <w:rsid w:val="005B408E"/>
    <w:rsid w:val="005B45F5"/>
    <w:rsid w:val="005B4610"/>
    <w:rsid w:val="005B4660"/>
    <w:rsid w:val="005B476A"/>
    <w:rsid w:val="005B48EE"/>
    <w:rsid w:val="005B4AE5"/>
    <w:rsid w:val="005B4B0A"/>
    <w:rsid w:val="005B4B53"/>
    <w:rsid w:val="005B4BBB"/>
    <w:rsid w:val="005B4DC1"/>
    <w:rsid w:val="005B4ED6"/>
    <w:rsid w:val="005B4F46"/>
    <w:rsid w:val="005B4F54"/>
    <w:rsid w:val="005B4F7E"/>
    <w:rsid w:val="005B5015"/>
    <w:rsid w:val="005B5193"/>
    <w:rsid w:val="005B5270"/>
    <w:rsid w:val="005B5BA4"/>
    <w:rsid w:val="005B5BD5"/>
    <w:rsid w:val="005B5DF1"/>
    <w:rsid w:val="005B5EE6"/>
    <w:rsid w:val="005B5F86"/>
    <w:rsid w:val="005B60EB"/>
    <w:rsid w:val="005B6145"/>
    <w:rsid w:val="005B62C2"/>
    <w:rsid w:val="005B639D"/>
    <w:rsid w:val="005B6434"/>
    <w:rsid w:val="005B6690"/>
    <w:rsid w:val="005B69CE"/>
    <w:rsid w:val="005B6DC7"/>
    <w:rsid w:val="005B6F49"/>
    <w:rsid w:val="005B7949"/>
    <w:rsid w:val="005B79BC"/>
    <w:rsid w:val="005B7B40"/>
    <w:rsid w:val="005B7BFD"/>
    <w:rsid w:val="005B7D98"/>
    <w:rsid w:val="005B7E29"/>
    <w:rsid w:val="005C00B3"/>
    <w:rsid w:val="005C0178"/>
    <w:rsid w:val="005C0255"/>
    <w:rsid w:val="005C0543"/>
    <w:rsid w:val="005C06A8"/>
    <w:rsid w:val="005C078D"/>
    <w:rsid w:val="005C09CF"/>
    <w:rsid w:val="005C0AD2"/>
    <w:rsid w:val="005C0EC3"/>
    <w:rsid w:val="005C1010"/>
    <w:rsid w:val="005C11B3"/>
    <w:rsid w:val="005C1718"/>
    <w:rsid w:val="005C1780"/>
    <w:rsid w:val="005C1A02"/>
    <w:rsid w:val="005C1AD3"/>
    <w:rsid w:val="005C1CAE"/>
    <w:rsid w:val="005C1D38"/>
    <w:rsid w:val="005C1F1A"/>
    <w:rsid w:val="005C1F5D"/>
    <w:rsid w:val="005C216A"/>
    <w:rsid w:val="005C2229"/>
    <w:rsid w:val="005C296D"/>
    <w:rsid w:val="005C2A0C"/>
    <w:rsid w:val="005C2CC8"/>
    <w:rsid w:val="005C2D82"/>
    <w:rsid w:val="005C303F"/>
    <w:rsid w:val="005C33B1"/>
    <w:rsid w:val="005C3453"/>
    <w:rsid w:val="005C36D6"/>
    <w:rsid w:val="005C3740"/>
    <w:rsid w:val="005C3785"/>
    <w:rsid w:val="005C3C77"/>
    <w:rsid w:val="005C3EA3"/>
    <w:rsid w:val="005C3EE7"/>
    <w:rsid w:val="005C4DF9"/>
    <w:rsid w:val="005C4F27"/>
    <w:rsid w:val="005C511F"/>
    <w:rsid w:val="005C5304"/>
    <w:rsid w:val="005C530A"/>
    <w:rsid w:val="005C5397"/>
    <w:rsid w:val="005C539D"/>
    <w:rsid w:val="005C5E04"/>
    <w:rsid w:val="005C5F88"/>
    <w:rsid w:val="005C601A"/>
    <w:rsid w:val="005C609C"/>
    <w:rsid w:val="005C6218"/>
    <w:rsid w:val="005C6567"/>
    <w:rsid w:val="005C67B6"/>
    <w:rsid w:val="005C6973"/>
    <w:rsid w:val="005C6B50"/>
    <w:rsid w:val="005C6D4B"/>
    <w:rsid w:val="005C6E6D"/>
    <w:rsid w:val="005C6FBC"/>
    <w:rsid w:val="005C6FCC"/>
    <w:rsid w:val="005C7728"/>
    <w:rsid w:val="005C77E6"/>
    <w:rsid w:val="005C7A24"/>
    <w:rsid w:val="005C7BF7"/>
    <w:rsid w:val="005C7CF7"/>
    <w:rsid w:val="005C7D07"/>
    <w:rsid w:val="005C7DED"/>
    <w:rsid w:val="005C7E03"/>
    <w:rsid w:val="005D031A"/>
    <w:rsid w:val="005D04E1"/>
    <w:rsid w:val="005D04FA"/>
    <w:rsid w:val="005D078C"/>
    <w:rsid w:val="005D0ACC"/>
    <w:rsid w:val="005D0DFE"/>
    <w:rsid w:val="005D0EAC"/>
    <w:rsid w:val="005D10FC"/>
    <w:rsid w:val="005D1185"/>
    <w:rsid w:val="005D1262"/>
    <w:rsid w:val="005D15FC"/>
    <w:rsid w:val="005D1713"/>
    <w:rsid w:val="005D1943"/>
    <w:rsid w:val="005D1A38"/>
    <w:rsid w:val="005D1BC9"/>
    <w:rsid w:val="005D1CD9"/>
    <w:rsid w:val="005D1D70"/>
    <w:rsid w:val="005D1D99"/>
    <w:rsid w:val="005D20DE"/>
    <w:rsid w:val="005D213A"/>
    <w:rsid w:val="005D243B"/>
    <w:rsid w:val="005D24E4"/>
    <w:rsid w:val="005D2680"/>
    <w:rsid w:val="005D3183"/>
    <w:rsid w:val="005D3184"/>
    <w:rsid w:val="005D3384"/>
    <w:rsid w:val="005D3432"/>
    <w:rsid w:val="005D35FC"/>
    <w:rsid w:val="005D367A"/>
    <w:rsid w:val="005D382C"/>
    <w:rsid w:val="005D393D"/>
    <w:rsid w:val="005D3ABE"/>
    <w:rsid w:val="005D3C16"/>
    <w:rsid w:val="005D3DD9"/>
    <w:rsid w:val="005D3E2C"/>
    <w:rsid w:val="005D4118"/>
    <w:rsid w:val="005D41BF"/>
    <w:rsid w:val="005D42AE"/>
    <w:rsid w:val="005D47AB"/>
    <w:rsid w:val="005D4B3F"/>
    <w:rsid w:val="005D4C77"/>
    <w:rsid w:val="005D4DF8"/>
    <w:rsid w:val="005D4EDC"/>
    <w:rsid w:val="005D4FE7"/>
    <w:rsid w:val="005D5039"/>
    <w:rsid w:val="005D5220"/>
    <w:rsid w:val="005D53CD"/>
    <w:rsid w:val="005D56AF"/>
    <w:rsid w:val="005D5B75"/>
    <w:rsid w:val="005D5C45"/>
    <w:rsid w:val="005D5CE0"/>
    <w:rsid w:val="005D64C6"/>
    <w:rsid w:val="005D65E3"/>
    <w:rsid w:val="005D6754"/>
    <w:rsid w:val="005D68B2"/>
    <w:rsid w:val="005D68D0"/>
    <w:rsid w:val="005D7137"/>
    <w:rsid w:val="005D736B"/>
    <w:rsid w:val="005D77D4"/>
    <w:rsid w:val="005D7ADD"/>
    <w:rsid w:val="005D7FF7"/>
    <w:rsid w:val="005E0120"/>
    <w:rsid w:val="005E02C7"/>
    <w:rsid w:val="005E049D"/>
    <w:rsid w:val="005E0549"/>
    <w:rsid w:val="005E06FE"/>
    <w:rsid w:val="005E073F"/>
    <w:rsid w:val="005E08DA"/>
    <w:rsid w:val="005E09B2"/>
    <w:rsid w:val="005E09E3"/>
    <w:rsid w:val="005E0AEF"/>
    <w:rsid w:val="005E0B09"/>
    <w:rsid w:val="005E0B3E"/>
    <w:rsid w:val="005E0C0B"/>
    <w:rsid w:val="005E1196"/>
    <w:rsid w:val="005E130A"/>
    <w:rsid w:val="005E1357"/>
    <w:rsid w:val="005E13A5"/>
    <w:rsid w:val="005E13EC"/>
    <w:rsid w:val="005E14A5"/>
    <w:rsid w:val="005E15D1"/>
    <w:rsid w:val="005E186E"/>
    <w:rsid w:val="005E19E6"/>
    <w:rsid w:val="005E1B9E"/>
    <w:rsid w:val="005E1DE0"/>
    <w:rsid w:val="005E1F52"/>
    <w:rsid w:val="005E1FAB"/>
    <w:rsid w:val="005E20FE"/>
    <w:rsid w:val="005E2155"/>
    <w:rsid w:val="005E231B"/>
    <w:rsid w:val="005E250D"/>
    <w:rsid w:val="005E2548"/>
    <w:rsid w:val="005E260F"/>
    <w:rsid w:val="005E261D"/>
    <w:rsid w:val="005E2706"/>
    <w:rsid w:val="005E270B"/>
    <w:rsid w:val="005E2755"/>
    <w:rsid w:val="005E2979"/>
    <w:rsid w:val="005E3403"/>
    <w:rsid w:val="005E34BA"/>
    <w:rsid w:val="005E3647"/>
    <w:rsid w:val="005E37E1"/>
    <w:rsid w:val="005E3D3E"/>
    <w:rsid w:val="005E3F53"/>
    <w:rsid w:val="005E40A0"/>
    <w:rsid w:val="005E41F3"/>
    <w:rsid w:val="005E422F"/>
    <w:rsid w:val="005E42EE"/>
    <w:rsid w:val="005E44F1"/>
    <w:rsid w:val="005E4508"/>
    <w:rsid w:val="005E45BA"/>
    <w:rsid w:val="005E4702"/>
    <w:rsid w:val="005E48B7"/>
    <w:rsid w:val="005E4924"/>
    <w:rsid w:val="005E4A7A"/>
    <w:rsid w:val="005E4B42"/>
    <w:rsid w:val="005E4CEE"/>
    <w:rsid w:val="005E4F7D"/>
    <w:rsid w:val="005E508B"/>
    <w:rsid w:val="005E50FC"/>
    <w:rsid w:val="005E535D"/>
    <w:rsid w:val="005E539F"/>
    <w:rsid w:val="005E54E2"/>
    <w:rsid w:val="005E58AD"/>
    <w:rsid w:val="005E5A4A"/>
    <w:rsid w:val="005E5AE8"/>
    <w:rsid w:val="005E5BC0"/>
    <w:rsid w:val="005E5E55"/>
    <w:rsid w:val="005E6534"/>
    <w:rsid w:val="005E681E"/>
    <w:rsid w:val="005E6B36"/>
    <w:rsid w:val="005E6CE9"/>
    <w:rsid w:val="005E6E50"/>
    <w:rsid w:val="005E6F54"/>
    <w:rsid w:val="005E7147"/>
    <w:rsid w:val="005E72F3"/>
    <w:rsid w:val="005E76A4"/>
    <w:rsid w:val="005E7AA8"/>
    <w:rsid w:val="005E7BE3"/>
    <w:rsid w:val="005E7C1E"/>
    <w:rsid w:val="005E7DE7"/>
    <w:rsid w:val="005E7DF0"/>
    <w:rsid w:val="005E7E01"/>
    <w:rsid w:val="005F07A6"/>
    <w:rsid w:val="005F08AF"/>
    <w:rsid w:val="005F0B63"/>
    <w:rsid w:val="005F0DA2"/>
    <w:rsid w:val="005F0E3B"/>
    <w:rsid w:val="005F0EB3"/>
    <w:rsid w:val="005F0F01"/>
    <w:rsid w:val="005F11E0"/>
    <w:rsid w:val="005F1547"/>
    <w:rsid w:val="005F1727"/>
    <w:rsid w:val="005F1A70"/>
    <w:rsid w:val="005F1B4E"/>
    <w:rsid w:val="005F1CAB"/>
    <w:rsid w:val="005F254A"/>
    <w:rsid w:val="005F27D4"/>
    <w:rsid w:val="005F289D"/>
    <w:rsid w:val="005F2912"/>
    <w:rsid w:val="005F291C"/>
    <w:rsid w:val="005F2B70"/>
    <w:rsid w:val="005F2ED5"/>
    <w:rsid w:val="005F3095"/>
    <w:rsid w:val="005F3289"/>
    <w:rsid w:val="005F3748"/>
    <w:rsid w:val="005F3D67"/>
    <w:rsid w:val="005F3F7A"/>
    <w:rsid w:val="005F4055"/>
    <w:rsid w:val="005F4187"/>
    <w:rsid w:val="005F42B3"/>
    <w:rsid w:val="005F42CF"/>
    <w:rsid w:val="005F4396"/>
    <w:rsid w:val="005F440C"/>
    <w:rsid w:val="005F4521"/>
    <w:rsid w:val="005F4D0E"/>
    <w:rsid w:val="005F4E42"/>
    <w:rsid w:val="005F5019"/>
    <w:rsid w:val="005F5440"/>
    <w:rsid w:val="005F55D9"/>
    <w:rsid w:val="005F59D5"/>
    <w:rsid w:val="005F5AC5"/>
    <w:rsid w:val="005F5C97"/>
    <w:rsid w:val="005F5DCA"/>
    <w:rsid w:val="005F5F17"/>
    <w:rsid w:val="005F60F4"/>
    <w:rsid w:val="005F6131"/>
    <w:rsid w:val="005F6477"/>
    <w:rsid w:val="005F6528"/>
    <w:rsid w:val="005F6572"/>
    <w:rsid w:val="005F65E8"/>
    <w:rsid w:val="005F67FF"/>
    <w:rsid w:val="005F6805"/>
    <w:rsid w:val="005F695F"/>
    <w:rsid w:val="005F696A"/>
    <w:rsid w:val="005F6A9D"/>
    <w:rsid w:val="005F6B7E"/>
    <w:rsid w:val="005F6BA2"/>
    <w:rsid w:val="005F6D1B"/>
    <w:rsid w:val="005F6FE7"/>
    <w:rsid w:val="005F71D6"/>
    <w:rsid w:val="005F7984"/>
    <w:rsid w:val="005F7CF2"/>
    <w:rsid w:val="006000FB"/>
    <w:rsid w:val="00600139"/>
    <w:rsid w:val="006003BB"/>
    <w:rsid w:val="0060057E"/>
    <w:rsid w:val="006006D1"/>
    <w:rsid w:val="00600D19"/>
    <w:rsid w:val="0060121F"/>
    <w:rsid w:val="00601239"/>
    <w:rsid w:val="00601321"/>
    <w:rsid w:val="0060155C"/>
    <w:rsid w:val="006016BF"/>
    <w:rsid w:val="006019BE"/>
    <w:rsid w:val="00601AAC"/>
    <w:rsid w:val="00601C0E"/>
    <w:rsid w:val="00601CC4"/>
    <w:rsid w:val="00601FA5"/>
    <w:rsid w:val="006022BF"/>
    <w:rsid w:val="0060261D"/>
    <w:rsid w:val="00602A75"/>
    <w:rsid w:val="00602C98"/>
    <w:rsid w:val="00602FB8"/>
    <w:rsid w:val="006030D7"/>
    <w:rsid w:val="00603115"/>
    <w:rsid w:val="00603145"/>
    <w:rsid w:val="0060385B"/>
    <w:rsid w:val="00603BFB"/>
    <w:rsid w:val="00603DBD"/>
    <w:rsid w:val="00603E00"/>
    <w:rsid w:val="00603FC3"/>
    <w:rsid w:val="00603FFA"/>
    <w:rsid w:val="0060411D"/>
    <w:rsid w:val="0060454C"/>
    <w:rsid w:val="006046AC"/>
    <w:rsid w:val="00604997"/>
    <w:rsid w:val="0060567B"/>
    <w:rsid w:val="006058C3"/>
    <w:rsid w:val="00605938"/>
    <w:rsid w:val="00605A55"/>
    <w:rsid w:val="00605AB3"/>
    <w:rsid w:val="00605CF6"/>
    <w:rsid w:val="00606685"/>
    <w:rsid w:val="00606A61"/>
    <w:rsid w:val="00606AFF"/>
    <w:rsid w:val="00606B63"/>
    <w:rsid w:val="00606BE6"/>
    <w:rsid w:val="00606DB4"/>
    <w:rsid w:val="006072A5"/>
    <w:rsid w:val="00607B8A"/>
    <w:rsid w:val="00607C00"/>
    <w:rsid w:val="00607E40"/>
    <w:rsid w:val="00607FD0"/>
    <w:rsid w:val="006104EC"/>
    <w:rsid w:val="006107C6"/>
    <w:rsid w:val="00610939"/>
    <w:rsid w:val="00610AF6"/>
    <w:rsid w:val="00610B89"/>
    <w:rsid w:val="00610BCD"/>
    <w:rsid w:val="00610FE4"/>
    <w:rsid w:val="00611026"/>
    <w:rsid w:val="00611336"/>
    <w:rsid w:val="006113BC"/>
    <w:rsid w:val="006114FB"/>
    <w:rsid w:val="006118DA"/>
    <w:rsid w:val="006119A5"/>
    <w:rsid w:val="00611AA0"/>
    <w:rsid w:val="00611B59"/>
    <w:rsid w:val="00611D24"/>
    <w:rsid w:val="00611E17"/>
    <w:rsid w:val="00611EC1"/>
    <w:rsid w:val="00611ED7"/>
    <w:rsid w:val="00612386"/>
    <w:rsid w:val="0061247E"/>
    <w:rsid w:val="006128D6"/>
    <w:rsid w:val="00612905"/>
    <w:rsid w:val="00612B67"/>
    <w:rsid w:val="00612C3E"/>
    <w:rsid w:val="00612CB5"/>
    <w:rsid w:val="00612DA9"/>
    <w:rsid w:val="00612F7A"/>
    <w:rsid w:val="00612F82"/>
    <w:rsid w:val="00612F96"/>
    <w:rsid w:val="00613077"/>
    <w:rsid w:val="006130F9"/>
    <w:rsid w:val="00613506"/>
    <w:rsid w:val="0061352E"/>
    <w:rsid w:val="0061378D"/>
    <w:rsid w:val="00613937"/>
    <w:rsid w:val="00614150"/>
    <w:rsid w:val="0061445D"/>
    <w:rsid w:val="00614735"/>
    <w:rsid w:val="0061483C"/>
    <w:rsid w:val="006148A0"/>
    <w:rsid w:val="00614A4F"/>
    <w:rsid w:val="00614BE4"/>
    <w:rsid w:val="00614E91"/>
    <w:rsid w:val="006150DC"/>
    <w:rsid w:val="006155CC"/>
    <w:rsid w:val="006156F8"/>
    <w:rsid w:val="006159DB"/>
    <w:rsid w:val="00615B53"/>
    <w:rsid w:val="006162B7"/>
    <w:rsid w:val="00616344"/>
    <w:rsid w:val="00616667"/>
    <w:rsid w:val="00616759"/>
    <w:rsid w:val="00616A84"/>
    <w:rsid w:val="00616EA7"/>
    <w:rsid w:val="00617246"/>
    <w:rsid w:val="006175BF"/>
    <w:rsid w:val="00617697"/>
    <w:rsid w:val="006177AF"/>
    <w:rsid w:val="00617805"/>
    <w:rsid w:val="0061782D"/>
    <w:rsid w:val="006178C4"/>
    <w:rsid w:val="00617AD3"/>
    <w:rsid w:val="00617B59"/>
    <w:rsid w:val="00617BEC"/>
    <w:rsid w:val="00617C07"/>
    <w:rsid w:val="00617C20"/>
    <w:rsid w:val="00617EA8"/>
    <w:rsid w:val="00617F0D"/>
    <w:rsid w:val="00617F13"/>
    <w:rsid w:val="0062027E"/>
    <w:rsid w:val="006203F1"/>
    <w:rsid w:val="00620675"/>
    <w:rsid w:val="006208B6"/>
    <w:rsid w:val="00620AB7"/>
    <w:rsid w:val="00620BCF"/>
    <w:rsid w:val="00620C74"/>
    <w:rsid w:val="0062108E"/>
    <w:rsid w:val="006210F3"/>
    <w:rsid w:val="0062181B"/>
    <w:rsid w:val="00621938"/>
    <w:rsid w:val="00621A1A"/>
    <w:rsid w:val="00621AC4"/>
    <w:rsid w:val="00621B0B"/>
    <w:rsid w:val="00621D3A"/>
    <w:rsid w:val="00621DCE"/>
    <w:rsid w:val="00622082"/>
    <w:rsid w:val="0062209A"/>
    <w:rsid w:val="0062228F"/>
    <w:rsid w:val="006222B4"/>
    <w:rsid w:val="006223B9"/>
    <w:rsid w:val="00622479"/>
    <w:rsid w:val="006225C9"/>
    <w:rsid w:val="0062268B"/>
    <w:rsid w:val="006227F2"/>
    <w:rsid w:val="0062287E"/>
    <w:rsid w:val="00622B08"/>
    <w:rsid w:val="00622DFA"/>
    <w:rsid w:val="00623047"/>
    <w:rsid w:val="006232A8"/>
    <w:rsid w:val="00623424"/>
    <w:rsid w:val="006235D2"/>
    <w:rsid w:val="006238B0"/>
    <w:rsid w:val="00623B37"/>
    <w:rsid w:val="00623DF2"/>
    <w:rsid w:val="00623E0E"/>
    <w:rsid w:val="00624635"/>
    <w:rsid w:val="00624650"/>
    <w:rsid w:val="0062471F"/>
    <w:rsid w:val="00624768"/>
    <w:rsid w:val="0062482D"/>
    <w:rsid w:val="00624896"/>
    <w:rsid w:val="00624BA4"/>
    <w:rsid w:val="00624E3E"/>
    <w:rsid w:val="00624E60"/>
    <w:rsid w:val="00624FAF"/>
    <w:rsid w:val="0062502F"/>
    <w:rsid w:val="00625395"/>
    <w:rsid w:val="0062562B"/>
    <w:rsid w:val="00625687"/>
    <w:rsid w:val="0062583B"/>
    <w:rsid w:val="006258B7"/>
    <w:rsid w:val="00625959"/>
    <w:rsid w:val="00625ACB"/>
    <w:rsid w:val="00625C5C"/>
    <w:rsid w:val="00625F8A"/>
    <w:rsid w:val="0062607C"/>
    <w:rsid w:val="006260C9"/>
    <w:rsid w:val="0062618F"/>
    <w:rsid w:val="0062648D"/>
    <w:rsid w:val="00626538"/>
    <w:rsid w:val="006265B0"/>
    <w:rsid w:val="0062673C"/>
    <w:rsid w:val="0062698E"/>
    <w:rsid w:val="00626B80"/>
    <w:rsid w:val="00626D78"/>
    <w:rsid w:val="006270C7"/>
    <w:rsid w:val="00627132"/>
    <w:rsid w:val="006272A0"/>
    <w:rsid w:val="006275EC"/>
    <w:rsid w:val="006277BB"/>
    <w:rsid w:val="00627884"/>
    <w:rsid w:val="00627929"/>
    <w:rsid w:val="00627AF8"/>
    <w:rsid w:val="00627AFC"/>
    <w:rsid w:val="00627C31"/>
    <w:rsid w:val="00627C73"/>
    <w:rsid w:val="00627FA1"/>
    <w:rsid w:val="00630014"/>
    <w:rsid w:val="0063007F"/>
    <w:rsid w:val="0063024D"/>
    <w:rsid w:val="0063029D"/>
    <w:rsid w:val="0063041F"/>
    <w:rsid w:val="0063075C"/>
    <w:rsid w:val="00630777"/>
    <w:rsid w:val="006309C4"/>
    <w:rsid w:val="00630A10"/>
    <w:rsid w:val="00630A18"/>
    <w:rsid w:val="00630ACE"/>
    <w:rsid w:val="00630BC0"/>
    <w:rsid w:val="00631003"/>
    <w:rsid w:val="00631160"/>
    <w:rsid w:val="00631521"/>
    <w:rsid w:val="006316A7"/>
    <w:rsid w:val="00631767"/>
    <w:rsid w:val="0063181F"/>
    <w:rsid w:val="00631CD8"/>
    <w:rsid w:val="00631D74"/>
    <w:rsid w:val="006323F6"/>
    <w:rsid w:val="00632464"/>
    <w:rsid w:val="00632B3B"/>
    <w:rsid w:val="00632BC2"/>
    <w:rsid w:val="00632BE7"/>
    <w:rsid w:val="00632DC8"/>
    <w:rsid w:val="00632E0C"/>
    <w:rsid w:val="00632E47"/>
    <w:rsid w:val="006330AE"/>
    <w:rsid w:val="0063315D"/>
    <w:rsid w:val="0063316D"/>
    <w:rsid w:val="006331A8"/>
    <w:rsid w:val="0063323B"/>
    <w:rsid w:val="0063325C"/>
    <w:rsid w:val="00633445"/>
    <w:rsid w:val="006336AA"/>
    <w:rsid w:val="006337FC"/>
    <w:rsid w:val="006338A9"/>
    <w:rsid w:val="00633B87"/>
    <w:rsid w:val="00633BA6"/>
    <w:rsid w:val="00633BEC"/>
    <w:rsid w:val="00633F1B"/>
    <w:rsid w:val="0063417A"/>
    <w:rsid w:val="00634608"/>
    <w:rsid w:val="00634614"/>
    <w:rsid w:val="006347D7"/>
    <w:rsid w:val="0063491C"/>
    <w:rsid w:val="00634976"/>
    <w:rsid w:val="006352E8"/>
    <w:rsid w:val="00635314"/>
    <w:rsid w:val="00635955"/>
    <w:rsid w:val="006359B0"/>
    <w:rsid w:val="006359EE"/>
    <w:rsid w:val="00635C12"/>
    <w:rsid w:val="00635D55"/>
    <w:rsid w:val="00635E0E"/>
    <w:rsid w:val="00635E38"/>
    <w:rsid w:val="0063608A"/>
    <w:rsid w:val="0063615F"/>
    <w:rsid w:val="00636193"/>
    <w:rsid w:val="00636461"/>
    <w:rsid w:val="00636566"/>
    <w:rsid w:val="006365B4"/>
    <w:rsid w:val="006367C1"/>
    <w:rsid w:val="00636B52"/>
    <w:rsid w:val="00636D0B"/>
    <w:rsid w:val="0063718A"/>
    <w:rsid w:val="006371BC"/>
    <w:rsid w:val="0063722B"/>
    <w:rsid w:val="006373C0"/>
    <w:rsid w:val="00637480"/>
    <w:rsid w:val="006374D3"/>
    <w:rsid w:val="006376A6"/>
    <w:rsid w:val="0063796D"/>
    <w:rsid w:val="00637C9A"/>
    <w:rsid w:val="00637CDA"/>
    <w:rsid w:val="00637EF7"/>
    <w:rsid w:val="00640030"/>
    <w:rsid w:val="00640148"/>
    <w:rsid w:val="0064076A"/>
    <w:rsid w:val="00640B2B"/>
    <w:rsid w:val="006410EC"/>
    <w:rsid w:val="00641135"/>
    <w:rsid w:val="0064116A"/>
    <w:rsid w:val="00641368"/>
    <w:rsid w:val="00641598"/>
    <w:rsid w:val="00641603"/>
    <w:rsid w:val="0064193F"/>
    <w:rsid w:val="00641956"/>
    <w:rsid w:val="00641C55"/>
    <w:rsid w:val="00642003"/>
    <w:rsid w:val="006420BD"/>
    <w:rsid w:val="00642138"/>
    <w:rsid w:val="00642379"/>
    <w:rsid w:val="0064253F"/>
    <w:rsid w:val="0064274A"/>
    <w:rsid w:val="00642A0B"/>
    <w:rsid w:val="00642AB2"/>
    <w:rsid w:val="00642C93"/>
    <w:rsid w:val="00642DD6"/>
    <w:rsid w:val="00642E54"/>
    <w:rsid w:val="00642EFC"/>
    <w:rsid w:val="00642FCC"/>
    <w:rsid w:val="006430DB"/>
    <w:rsid w:val="006436F7"/>
    <w:rsid w:val="006437DE"/>
    <w:rsid w:val="0064409E"/>
    <w:rsid w:val="006445EE"/>
    <w:rsid w:val="00644C44"/>
    <w:rsid w:val="00644F0A"/>
    <w:rsid w:val="006450CD"/>
    <w:rsid w:val="00645139"/>
    <w:rsid w:val="00645218"/>
    <w:rsid w:val="006455F1"/>
    <w:rsid w:val="00645673"/>
    <w:rsid w:val="00645800"/>
    <w:rsid w:val="00645944"/>
    <w:rsid w:val="00645A15"/>
    <w:rsid w:val="00645AC4"/>
    <w:rsid w:val="00645DE9"/>
    <w:rsid w:val="00645F52"/>
    <w:rsid w:val="00646044"/>
    <w:rsid w:val="00646150"/>
    <w:rsid w:val="006464BC"/>
    <w:rsid w:val="00646BFA"/>
    <w:rsid w:val="00646C96"/>
    <w:rsid w:val="00646ED3"/>
    <w:rsid w:val="0064700F"/>
    <w:rsid w:val="00647319"/>
    <w:rsid w:val="006475DD"/>
    <w:rsid w:val="0064765B"/>
    <w:rsid w:val="00647757"/>
    <w:rsid w:val="00647BA8"/>
    <w:rsid w:val="00647D40"/>
    <w:rsid w:val="00647DC1"/>
    <w:rsid w:val="00647E48"/>
    <w:rsid w:val="0065063B"/>
    <w:rsid w:val="006508C2"/>
    <w:rsid w:val="0065099B"/>
    <w:rsid w:val="00650BD2"/>
    <w:rsid w:val="006510BD"/>
    <w:rsid w:val="006513E1"/>
    <w:rsid w:val="006514CE"/>
    <w:rsid w:val="0065156E"/>
    <w:rsid w:val="00651A7F"/>
    <w:rsid w:val="00651B59"/>
    <w:rsid w:val="00651BF4"/>
    <w:rsid w:val="00651E6D"/>
    <w:rsid w:val="00651F96"/>
    <w:rsid w:val="00652050"/>
    <w:rsid w:val="006520E2"/>
    <w:rsid w:val="00652110"/>
    <w:rsid w:val="006523DC"/>
    <w:rsid w:val="00652519"/>
    <w:rsid w:val="00652801"/>
    <w:rsid w:val="00652B80"/>
    <w:rsid w:val="00652CA3"/>
    <w:rsid w:val="00652E2D"/>
    <w:rsid w:val="00652F19"/>
    <w:rsid w:val="00652F2D"/>
    <w:rsid w:val="0065300E"/>
    <w:rsid w:val="006530D9"/>
    <w:rsid w:val="0065337D"/>
    <w:rsid w:val="00653AFA"/>
    <w:rsid w:val="00654044"/>
    <w:rsid w:val="0065436E"/>
    <w:rsid w:val="0065446E"/>
    <w:rsid w:val="00654A2A"/>
    <w:rsid w:val="00654BC6"/>
    <w:rsid w:val="006550EC"/>
    <w:rsid w:val="00655172"/>
    <w:rsid w:val="0065554D"/>
    <w:rsid w:val="0065570B"/>
    <w:rsid w:val="00655AFB"/>
    <w:rsid w:val="00655BEB"/>
    <w:rsid w:val="00655C39"/>
    <w:rsid w:val="00655DF6"/>
    <w:rsid w:val="00655E6B"/>
    <w:rsid w:val="00655ECC"/>
    <w:rsid w:val="0065606C"/>
    <w:rsid w:val="006561AE"/>
    <w:rsid w:val="00656335"/>
    <w:rsid w:val="00656755"/>
    <w:rsid w:val="00656967"/>
    <w:rsid w:val="00656B3D"/>
    <w:rsid w:val="006573AD"/>
    <w:rsid w:val="00657550"/>
    <w:rsid w:val="0065762E"/>
    <w:rsid w:val="0065770E"/>
    <w:rsid w:val="006579C1"/>
    <w:rsid w:val="00657FCB"/>
    <w:rsid w:val="00660114"/>
    <w:rsid w:val="006604D1"/>
    <w:rsid w:val="00660704"/>
    <w:rsid w:val="00660742"/>
    <w:rsid w:val="006608BC"/>
    <w:rsid w:val="00660ABE"/>
    <w:rsid w:val="00660E5C"/>
    <w:rsid w:val="00661188"/>
    <w:rsid w:val="00661228"/>
    <w:rsid w:val="00661397"/>
    <w:rsid w:val="006614E2"/>
    <w:rsid w:val="00661905"/>
    <w:rsid w:val="00661C17"/>
    <w:rsid w:val="00661C24"/>
    <w:rsid w:val="00662882"/>
    <w:rsid w:val="00662A34"/>
    <w:rsid w:val="00662A4C"/>
    <w:rsid w:val="00662AED"/>
    <w:rsid w:val="00662DF0"/>
    <w:rsid w:val="00662ECF"/>
    <w:rsid w:val="00662EF8"/>
    <w:rsid w:val="00663893"/>
    <w:rsid w:val="00663C8F"/>
    <w:rsid w:val="00663E9F"/>
    <w:rsid w:val="006640CE"/>
    <w:rsid w:val="00664104"/>
    <w:rsid w:val="00664194"/>
    <w:rsid w:val="006641E0"/>
    <w:rsid w:val="0066424C"/>
    <w:rsid w:val="006643E0"/>
    <w:rsid w:val="006646B9"/>
    <w:rsid w:val="00664955"/>
    <w:rsid w:val="00664BBF"/>
    <w:rsid w:val="00664BE0"/>
    <w:rsid w:val="00664CEA"/>
    <w:rsid w:val="00664D17"/>
    <w:rsid w:val="00664D87"/>
    <w:rsid w:val="00665188"/>
    <w:rsid w:val="0066519F"/>
    <w:rsid w:val="00665200"/>
    <w:rsid w:val="006652AA"/>
    <w:rsid w:val="006658CC"/>
    <w:rsid w:val="0066590D"/>
    <w:rsid w:val="0066598A"/>
    <w:rsid w:val="00665990"/>
    <w:rsid w:val="00665BBD"/>
    <w:rsid w:val="00665C11"/>
    <w:rsid w:val="00665DDD"/>
    <w:rsid w:val="00665DF0"/>
    <w:rsid w:val="00665E9D"/>
    <w:rsid w:val="00665F6C"/>
    <w:rsid w:val="006662B4"/>
    <w:rsid w:val="006662DB"/>
    <w:rsid w:val="006664E3"/>
    <w:rsid w:val="006664E9"/>
    <w:rsid w:val="00666604"/>
    <w:rsid w:val="0066672A"/>
    <w:rsid w:val="00666853"/>
    <w:rsid w:val="00666900"/>
    <w:rsid w:val="00666B1B"/>
    <w:rsid w:val="00666B88"/>
    <w:rsid w:val="00667302"/>
    <w:rsid w:val="00667340"/>
    <w:rsid w:val="006677DC"/>
    <w:rsid w:val="00667853"/>
    <w:rsid w:val="00667AAC"/>
    <w:rsid w:val="00667AC1"/>
    <w:rsid w:val="00670009"/>
    <w:rsid w:val="00670152"/>
    <w:rsid w:val="00670329"/>
    <w:rsid w:val="006704A9"/>
    <w:rsid w:val="00670660"/>
    <w:rsid w:val="006706C2"/>
    <w:rsid w:val="006706F9"/>
    <w:rsid w:val="00670B22"/>
    <w:rsid w:val="00670B7D"/>
    <w:rsid w:val="00670B96"/>
    <w:rsid w:val="00670BE4"/>
    <w:rsid w:val="00670D3A"/>
    <w:rsid w:val="00670E15"/>
    <w:rsid w:val="00670E6F"/>
    <w:rsid w:val="00670EB9"/>
    <w:rsid w:val="006710EF"/>
    <w:rsid w:val="006711A4"/>
    <w:rsid w:val="00671232"/>
    <w:rsid w:val="0067128E"/>
    <w:rsid w:val="006716F6"/>
    <w:rsid w:val="006716F8"/>
    <w:rsid w:val="006717DC"/>
    <w:rsid w:val="00671883"/>
    <w:rsid w:val="00671953"/>
    <w:rsid w:val="00671A94"/>
    <w:rsid w:val="00671C91"/>
    <w:rsid w:val="00671EDF"/>
    <w:rsid w:val="00672210"/>
    <w:rsid w:val="0067221C"/>
    <w:rsid w:val="006726A5"/>
    <w:rsid w:val="006728EB"/>
    <w:rsid w:val="00673001"/>
    <w:rsid w:val="00673053"/>
    <w:rsid w:val="006730DE"/>
    <w:rsid w:val="006731BB"/>
    <w:rsid w:val="00673201"/>
    <w:rsid w:val="006734B8"/>
    <w:rsid w:val="006739AD"/>
    <w:rsid w:val="00673BA5"/>
    <w:rsid w:val="00673E39"/>
    <w:rsid w:val="00673E5E"/>
    <w:rsid w:val="006740A3"/>
    <w:rsid w:val="0067414A"/>
    <w:rsid w:val="0067440D"/>
    <w:rsid w:val="0067448F"/>
    <w:rsid w:val="00674726"/>
    <w:rsid w:val="00674898"/>
    <w:rsid w:val="0067491B"/>
    <w:rsid w:val="00674956"/>
    <w:rsid w:val="00674A67"/>
    <w:rsid w:val="00674D2C"/>
    <w:rsid w:val="00674F27"/>
    <w:rsid w:val="00675046"/>
    <w:rsid w:val="006750FE"/>
    <w:rsid w:val="00675209"/>
    <w:rsid w:val="006758BF"/>
    <w:rsid w:val="006758E2"/>
    <w:rsid w:val="00675996"/>
    <w:rsid w:val="006759D6"/>
    <w:rsid w:val="00675A4A"/>
    <w:rsid w:val="00675ADD"/>
    <w:rsid w:val="00675BA9"/>
    <w:rsid w:val="00675C37"/>
    <w:rsid w:val="00675EA5"/>
    <w:rsid w:val="00675EDF"/>
    <w:rsid w:val="00675F67"/>
    <w:rsid w:val="00675FCE"/>
    <w:rsid w:val="0067639F"/>
    <w:rsid w:val="006767AE"/>
    <w:rsid w:val="00676A0A"/>
    <w:rsid w:val="00676BD7"/>
    <w:rsid w:val="006770ED"/>
    <w:rsid w:val="0067711A"/>
    <w:rsid w:val="0067735A"/>
    <w:rsid w:val="006775FB"/>
    <w:rsid w:val="0067761D"/>
    <w:rsid w:val="00677781"/>
    <w:rsid w:val="00677E9E"/>
    <w:rsid w:val="00677EDB"/>
    <w:rsid w:val="00677F46"/>
    <w:rsid w:val="0068014D"/>
    <w:rsid w:val="00680190"/>
    <w:rsid w:val="006805DD"/>
    <w:rsid w:val="00680C74"/>
    <w:rsid w:val="00680D80"/>
    <w:rsid w:val="00680DAB"/>
    <w:rsid w:val="0068107E"/>
    <w:rsid w:val="00681211"/>
    <w:rsid w:val="0068143A"/>
    <w:rsid w:val="006815CF"/>
    <w:rsid w:val="006817C0"/>
    <w:rsid w:val="00681E00"/>
    <w:rsid w:val="00681EFC"/>
    <w:rsid w:val="00681F25"/>
    <w:rsid w:val="00681F61"/>
    <w:rsid w:val="00682124"/>
    <w:rsid w:val="0068221F"/>
    <w:rsid w:val="0068225F"/>
    <w:rsid w:val="0068233B"/>
    <w:rsid w:val="006823B9"/>
    <w:rsid w:val="00682748"/>
    <w:rsid w:val="006829EE"/>
    <w:rsid w:val="006829FE"/>
    <w:rsid w:val="00682C74"/>
    <w:rsid w:val="00682C7A"/>
    <w:rsid w:val="00682E35"/>
    <w:rsid w:val="00682E72"/>
    <w:rsid w:val="00682EBC"/>
    <w:rsid w:val="00682FCF"/>
    <w:rsid w:val="006832CA"/>
    <w:rsid w:val="006832E3"/>
    <w:rsid w:val="00683547"/>
    <w:rsid w:val="0068395F"/>
    <w:rsid w:val="00683DC4"/>
    <w:rsid w:val="00683F14"/>
    <w:rsid w:val="0068407A"/>
    <w:rsid w:val="00684201"/>
    <w:rsid w:val="00684650"/>
    <w:rsid w:val="006847C3"/>
    <w:rsid w:val="00684829"/>
    <w:rsid w:val="00684904"/>
    <w:rsid w:val="00684A9C"/>
    <w:rsid w:val="00684CDB"/>
    <w:rsid w:val="00684D7E"/>
    <w:rsid w:val="00684E4B"/>
    <w:rsid w:val="00684E4C"/>
    <w:rsid w:val="00685079"/>
    <w:rsid w:val="0068512F"/>
    <w:rsid w:val="0068520A"/>
    <w:rsid w:val="00685644"/>
    <w:rsid w:val="00685667"/>
    <w:rsid w:val="006857C5"/>
    <w:rsid w:val="006858D1"/>
    <w:rsid w:val="00685A4E"/>
    <w:rsid w:val="00685B27"/>
    <w:rsid w:val="00685BA9"/>
    <w:rsid w:val="00685CCE"/>
    <w:rsid w:val="00685E69"/>
    <w:rsid w:val="00686803"/>
    <w:rsid w:val="00686822"/>
    <w:rsid w:val="00687117"/>
    <w:rsid w:val="006872FE"/>
    <w:rsid w:val="00687321"/>
    <w:rsid w:val="0068741D"/>
    <w:rsid w:val="0068781C"/>
    <w:rsid w:val="00687D15"/>
    <w:rsid w:val="00687E45"/>
    <w:rsid w:val="00690210"/>
    <w:rsid w:val="0069023E"/>
    <w:rsid w:val="006904B6"/>
    <w:rsid w:val="006904C1"/>
    <w:rsid w:val="0069051F"/>
    <w:rsid w:val="0069075D"/>
    <w:rsid w:val="006907AD"/>
    <w:rsid w:val="006908F8"/>
    <w:rsid w:val="00690A77"/>
    <w:rsid w:val="00690D5C"/>
    <w:rsid w:val="00690D84"/>
    <w:rsid w:val="00690E22"/>
    <w:rsid w:val="00690FC6"/>
    <w:rsid w:val="00691195"/>
    <w:rsid w:val="00691406"/>
    <w:rsid w:val="00691441"/>
    <w:rsid w:val="006917EA"/>
    <w:rsid w:val="0069187E"/>
    <w:rsid w:val="006918CD"/>
    <w:rsid w:val="006918F5"/>
    <w:rsid w:val="00691904"/>
    <w:rsid w:val="00691A1C"/>
    <w:rsid w:val="00691CE6"/>
    <w:rsid w:val="00691CEF"/>
    <w:rsid w:val="00692262"/>
    <w:rsid w:val="00692672"/>
    <w:rsid w:val="0069288C"/>
    <w:rsid w:val="00692915"/>
    <w:rsid w:val="0069294E"/>
    <w:rsid w:val="00692A5A"/>
    <w:rsid w:val="00692BAE"/>
    <w:rsid w:val="00692D83"/>
    <w:rsid w:val="00692FB5"/>
    <w:rsid w:val="00692FB8"/>
    <w:rsid w:val="00693123"/>
    <w:rsid w:val="006932A3"/>
    <w:rsid w:val="006935A5"/>
    <w:rsid w:val="00693657"/>
    <w:rsid w:val="00693D89"/>
    <w:rsid w:val="00693EBB"/>
    <w:rsid w:val="006943BB"/>
    <w:rsid w:val="0069441A"/>
    <w:rsid w:val="006944A5"/>
    <w:rsid w:val="00694746"/>
    <w:rsid w:val="006947ED"/>
    <w:rsid w:val="00694C91"/>
    <w:rsid w:val="00694D21"/>
    <w:rsid w:val="00694E97"/>
    <w:rsid w:val="00694ECB"/>
    <w:rsid w:val="0069503C"/>
    <w:rsid w:val="006952D4"/>
    <w:rsid w:val="006955CF"/>
    <w:rsid w:val="00695743"/>
    <w:rsid w:val="006958F2"/>
    <w:rsid w:val="00695997"/>
    <w:rsid w:val="006959FB"/>
    <w:rsid w:val="00696115"/>
    <w:rsid w:val="006964BA"/>
    <w:rsid w:val="00696551"/>
    <w:rsid w:val="00696746"/>
    <w:rsid w:val="00696A33"/>
    <w:rsid w:val="00696BF2"/>
    <w:rsid w:val="00696D28"/>
    <w:rsid w:val="00696DD1"/>
    <w:rsid w:val="006971EF"/>
    <w:rsid w:val="00697234"/>
    <w:rsid w:val="006974A2"/>
    <w:rsid w:val="00697559"/>
    <w:rsid w:val="0069764E"/>
    <w:rsid w:val="00697726"/>
    <w:rsid w:val="0069773E"/>
    <w:rsid w:val="0069775B"/>
    <w:rsid w:val="00697774"/>
    <w:rsid w:val="006978B6"/>
    <w:rsid w:val="006978C6"/>
    <w:rsid w:val="00697BC6"/>
    <w:rsid w:val="00697CB4"/>
    <w:rsid w:val="00697CB9"/>
    <w:rsid w:val="00697DB6"/>
    <w:rsid w:val="00697DDA"/>
    <w:rsid w:val="00697EEB"/>
    <w:rsid w:val="00697FF1"/>
    <w:rsid w:val="006A0023"/>
    <w:rsid w:val="006A00B5"/>
    <w:rsid w:val="006A0124"/>
    <w:rsid w:val="006A034D"/>
    <w:rsid w:val="006A0371"/>
    <w:rsid w:val="006A040E"/>
    <w:rsid w:val="006A0493"/>
    <w:rsid w:val="006A054A"/>
    <w:rsid w:val="006A0708"/>
    <w:rsid w:val="006A0824"/>
    <w:rsid w:val="006A088E"/>
    <w:rsid w:val="006A0A02"/>
    <w:rsid w:val="006A0AEB"/>
    <w:rsid w:val="006A0D33"/>
    <w:rsid w:val="006A0E5B"/>
    <w:rsid w:val="006A0EC0"/>
    <w:rsid w:val="006A15BC"/>
    <w:rsid w:val="006A16FE"/>
    <w:rsid w:val="006A1714"/>
    <w:rsid w:val="006A17AD"/>
    <w:rsid w:val="006A1870"/>
    <w:rsid w:val="006A18C5"/>
    <w:rsid w:val="006A193F"/>
    <w:rsid w:val="006A1B4E"/>
    <w:rsid w:val="006A1CBD"/>
    <w:rsid w:val="006A1F51"/>
    <w:rsid w:val="006A2296"/>
    <w:rsid w:val="006A2425"/>
    <w:rsid w:val="006A286D"/>
    <w:rsid w:val="006A2C0D"/>
    <w:rsid w:val="006A2D06"/>
    <w:rsid w:val="006A2E18"/>
    <w:rsid w:val="006A2FEF"/>
    <w:rsid w:val="006A3011"/>
    <w:rsid w:val="006A3112"/>
    <w:rsid w:val="006A3579"/>
    <w:rsid w:val="006A38A2"/>
    <w:rsid w:val="006A38B0"/>
    <w:rsid w:val="006A39A4"/>
    <w:rsid w:val="006A3B64"/>
    <w:rsid w:val="006A3B82"/>
    <w:rsid w:val="006A3B91"/>
    <w:rsid w:val="006A4268"/>
    <w:rsid w:val="006A42AA"/>
    <w:rsid w:val="006A431E"/>
    <w:rsid w:val="006A4640"/>
    <w:rsid w:val="006A488A"/>
    <w:rsid w:val="006A4949"/>
    <w:rsid w:val="006A4CF4"/>
    <w:rsid w:val="006A50A7"/>
    <w:rsid w:val="006A5450"/>
    <w:rsid w:val="006A54CE"/>
    <w:rsid w:val="006A553C"/>
    <w:rsid w:val="006A559C"/>
    <w:rsid w:val="006A56F1"/>
    <w:rsid w:val="006A57BA"/>
    <w:rsid w:val="006A5BF5"/>
    <w:rsid w:val="006A5E2D"/>
    <w:rsid w:val="006A6392"/>
    <w:rsid w:val="006A68C6"/>
    <w:rsid w:val="006A69CC"/>
    <w:rsid w:val="006A6A8F"/>
    <w:rsid w:val="006A6BFF"/>
    <w:rsid w:val="006A6CBB"/>
    <w:rsid w:val="006A6D3D"/>
    <w:rsid w:val="006A6DD4"/>
    <w:rsid w:val="006A6F4E"/>
    <w:rsid w:val="006A7028"/>
    <w:rsid w:val="006A7095"/>
    <w:rsid w:val="006A7356"/>
    <w:rsid w:val="006A73D6"/>
    <w:rsid w:val="006A7447"/>
    <w:rsid w:val="006A7F64"/>
    <w:rsid w:val="006B03F4"/>
    <w:rsid w:val="006B07E1"/>
    <w:rsid w:val="006B0BA2"/>
    <w:rsid w:val="006B0EE3"/>
    <w:rsid w:val="006B0FE0"/>
    <w:rsid w:val="006B1176"/>
    <w:rsid w:val="006B1241"/>
    <w:rsid w:val="006B1725"/>
    <w:rsid w:val="006B185B"/>
    <w:rsid w:val="006B19A7"/>
    <w:rsid w:val="006B1D74"/>
    <w:rsid w:val="006B205E"/>
    <w:rsid w:val="006B21EE"/>
    <w:rsid w:val="006B22CF"/>
    <w:rsid w:val="006B239F"/>
    <w:rsid w:val="006B2750"/>
    <w:rsid w:val="006B2754"/>
    <w:rsid w:val="006B2A5E"/>
    <w:rsid w:val="006B2E01"/>
    <w:rsid w:val="006B2F05"/>
    <w:rsid w:val="006B2F7E"/>
    <w:rsid w:val="006B2FEC"/>
    <w:rsid w:val="006B3383"/>
    <w:rsid w:val="006B37B9"/>
    <w:rsid w:val="006B3875"/>
    <w:rsid w:val="006B3894"/>
    <w:rsid w:val="006B38CF"/>
    <w:rsid w:val="006B3B24"/>
    <w:rsid w:val="006B3F43"/>
    <w:rsid w:val="006B429B"/>
    <w:rsid w:val="006B453B"/>
    <w:rsid w:val="006B4655"/>
    <w:rsid w:val="006B468F"/>
    <w:rsid w:val="006B4798"/>
    <w:rsid w:val="006B4820"/>
    <w:rsid w:val="006B49DC"/>
    <w:rsid w:val="006B4B13"/>
    <w:rsid w:val="006B4B64"/>
    <w:rsid w:val="006B4B78"/>
    <w:rsid w:val="006B4CAF"/>
    <w:rsid w:val="006B4D1A"/>
    <w:rsid w:val="006B4FBC"/>
    <w:rsid w:val="006B5524"/>
    <w:rsid w:val="006B55E2"/>
    <w:rsid w:val="006B5720"/>
    <w:rsid w:val="006B5AC7"/>
    <w:rsid w:val="006B5C54"/>
    <w:rsid w:val="006B65BD"/>
    <w:rsid w:val="006B670C"/>
    <w:rsid w:val="006B685A"/>
    <w:rsid w:val="006B6A2D"/>
    <w:rsid w:val="006B6B56"/>
    <w:rsid w:val="006B6F66"/>
    <w:rsid w:val="006B70E6"/>
    <w:rsid w:val="006B7524"/>
    <w:rsid w:val="006B7838"/>
    <w:rsid w:val="006B7B96"/>
    <w:rsid w:val="006B7C1C"/>
    <w:rsid w:val="006B7C96"/>
    <w:rsid w:val="006B7CB1"/>
    <w:rsid w:val="006B7D1D"/>
    <w:rsid w:val="006B7ECD"/>
    <w:rsid w:val="006C018E"/>
    <w:rsid w:val="006C03ED"/>
    <w:rsid w:val="006C06B9"/>
    <w:rsid w:val="006C0A34"/>
    <w:rsid w:val="006C0C5F"/>
    <w:rsid w:val="006C1153"/>
    <w:rsid w:val="006C130B"/>
    <w:rsid w:val="006C137F"/>
    <w:rsid w:val="006C166C"/>
    <w:rsid w:val="006C1779"/>
    <w:rsid w:val="006C1784"/>
    <w:rsid w:val="006C1791"/>
    <w:rsid w:val="006C1963"/>
    <w:rsid w:val="006C1BD8"/>
    <w:rsid w:val="006C1CD7"/>
    <w:rsid w:val="006C20CA"/>
    <w:rsid w:val="006C21A1"/>
    <w:rsid w:val="006C22BD"/>
    <w:rsid w:val="006C244D"/>
    <w:rsid w:val="006C2735"/>
    <w:rsid w:val="006C28E4"/>
    <w:rsid w:val="006C2985"/>
    <w:rsid w:val="006C2AA6"/>
    <w:rsid w:val="006C329B"/>
    <w:rsid w:val="006C38C2"/>
    <w:rsid w:val="006C39C9"/>
    <w:rsid w:val="006C3A57"/>
    <w:rsid w:val="006C3B6F"/>
    <w:rsid w:val="006C3DB7"/>
    <w:rsid w:val="006C406F"/>
    <w:rsid w:val="006C4137"/>
    <w:rsid w:val="006C44A5"/>
    <w:rsid w:val="006C458B"/>
    <w:rsid w:val="006C4757"/>
    <w:rsid w:val="006C477B"/>
    <w:rsid w:val="006C47F0"/>
    <w:rsid w:val="006C4CE8"/>
    <w:rsid w:val="006C4CFA"/>
    <w:rsid w:val="006C4E0D"/>
    <w:rsid w:val="006C4F21"/>
    <w:rsid w:val="006C5388"/>
    <w:rsid w:val="006C5495"/>
    <w:rsid w:val="006C55C1"/>
    <w:rsid w:val="006C55C4"/>
    <w:rsid w:val="006C566A"/>
    <w:rsid w:val="006C5D72"/>
    <w:rsid w:val="006C61D7"/>
    <w:rsid w:val="006C623F"/>
    <w:rsid w:val="006C62B3"/>
    <w:rsid w:val="006C67C8"/>
    <w:rsid w:val="006C67D4"/>
    <w:rsid w:val="006C693D"/>
    <w:rsid w:val="006C7080"/>
    <w:rsid w:val="006C709D"/>
    <w:rsid w:val="006C72BF"/>
    <w:rsid w:val="006C74A5"/>
    <w:rsid w:val="006C797D"/>
    <w:rsid w:val="006C799A"/>
    <w:rsid w:val="006C7CC9"/>
    <w:rsid w:val="006C7F7B"/>
    <w:rsid w:val="006D07B7"/>
    <w:rsid w:val="006D07E3"/>
    <w:rsid w:val="006D099B"/>
    <w:rsid w:val="006D0ACA"/>
    <w:rsid w:val="006D0FC8"/>
    <w:rsid w:val="006D133C"/>
    <w:rsid w:val="006D14B8"/>
    <w:rsid w:val="006D15A2"/>
    <w:rsid w:val="006D17E9"/>
    <w:rsid w:val="006D18CD"/>
    <w:rsid w:val="006D1C3C"/>
    <w:rsid w:val="006D1CEF"/>
    <w:rsid w:val="006D2355"/>
    <w:rsid w:val="006D2447"/>
    <w:rsid w:val="006D2763"/>
    <w:rsid w:val="006D277E"/>
    <w:rsid w:val="006D2904"/>
    <w:rsid w:val="006D2B3D"/>
    <w:rsid w:val="006D2BE9"/>
    <w:rsid w:val="006D2C1C"/>
    <w:rsid w:val="006D2C47"/>
    <w:rsid w:val="006D2C6F"/>
    <w:rsid w:val="006D3251"/>
    <w:rsid w:val="006D32B4"/>
    <w:rsid w:val="006D36E6"/>
    <w:rsid w:val="006D383A"/>
    <w:rsid w:val="006D3BEB"/>
    <w:rsid w:val="006D3C0A"/>
    <w:rsid w:val="006D4151"/>
    <w:rsid w:val="006D42E1"/>
    <w:rsid w:val="006D4483"/>
    <w:rsid w:val="006D4697"/>
    <w:rsid w:val="006D4AD6"/>
    <w:rsid w:val="006D4B70"/>
    <w:rsid w:val="006D4CDA"/>
    <w:rsid w:val="006D4D47"/>
    <w:rsid w:val="006D4EBE"/>
    <w:rsid w:val="006D4F6F"/>
    <w:rsid w:val="006D4FCA"/>
    <w:rsid w:val="006D508A"/>
    <w:rsid w:val="006D50CE"/>
    <w:rsid w:val="006D53AE"/>
    <w:rsid w:val="006D53B4"/>
    <w:rsid w:val="006D5466"/>
    <w:rsid w:val="006D57A0"/>
    <w:rsid w:val="006D5A98"/>
    <w:rsid w:val="006D5BA5"/>
    <w:rsid w:val="006D5CFD"/>
    <w:rsid w:val="006D5E04"/>
    <w:rsid w:val="006D6010"/>
    <w:rsid w:val="006D60B9"/>
    <w:rsid w:val="006D60E2"/>
    <w:rsid w:val="006D645F"/>
    <w:rsid w:val="006D6645"/>
    <w:rsid w:val="006D66C9"/>
    <w:rsid w:val="006D6742"/>
    <w:rsid w:val="006D6838"/>
    <w:rsid w:val="006D68A6"/>
    <w:rsid w:val="006D69C1"/>
    <w:rsid w:val="006D6E73"/>
    <w:rsid w:val="006D6F7E"/>
    <w:rsid w:val="006D74E5"/>
    <w:rsid w:val="006D7562"/>
    <w:rsid w:val="006D7992"/>
    <w:rsid w:val="006D7A14"/>
    <w:rsid w:val="006D7CA3"/>
    <w:rsid w:val="006D7E68"/>
    <w:rsid w:val="006E014A"/>
    <w:rsid w:val="006E014E"/>
    <w:rsid w:val="006E02D2"/>
    <w:rsid w:val="006E0475"/>
    <w:rsid w:val="006E070F"/>
    <w:rsid w:val="006E089A"/>
    <w:rsid w:val="006E0AA0"/>
    <w:rsid w:val="006E0AD3"/>
    <w:rsid w:val="006E0DA1"/>
    <w:rsid w:val="006E0DBF"/>
    <w:rsid w:val="006E1029"/>
    <w:rsid w:val="006E1231"/>
    <w:rsid w:val="006E1284"/>
    <w:rsid w:val="006E143D"/>
    <w:rsid w:val="006E167E"/>
    <w:rsid w:val="006E1803"/>
    <w:rsid w:val="006E1B78"/>
    <w:rsid w:val="006E1CE8"/>
    <w:rsid w:val="006E1DE9"/>
    <w:rsid w:val="006E1E15"/>
    <w:rsid w:val="006E2103"/>
    <w:rsid w:val="006E21C6"/>
    <w:rsid w:val="006E2425"/>
    <w:rsid w:val="006E24F8"/>
    <w:rsid w:val="006E27D9"/>
    <w:rsid w:val="006E29B8"/>
    <w:rsid w:val="006E2A2F"/>
    <w:rsid w:val="006E2B0A"/>
    <w:rsid w:val="006E2B46"/>
    <w:rsid w:val="006E2E88"/>
    <w:rsid w:val="006E2EF6"/>
    <w:rsid w:val="006E2F41"/>
    <w:rsid w:val="006E313E"/>
    <w:rsid w:val="006E37A3"/>
    <w:rsid w:val="006E384A"/>
    <w:rsid w:val="006E39A0"/>
    <w:rsid w:val="006E3D59"/>
    <w:rsid w:val="006E3FF7"/>
    <w:rsid w:val="006E42E7"/>
    <w:rsid w:val="006E43D3"/>
    <w:rsid w:val="006E4568"/>
    <w:rsid w:val="006E45B2"/>
    <w:rsid w:val="006E4622"/>
    <w:rsid w:val="006E4679"/>
    <w:rsid w:val="006E4781"/>
    <w:rsid w:val="006E47A7"/>
    <w:rsid w:val="006E495D"/>
    <w:rsid w:val="006E49F7"/>
    <w:rsid w:val="006E4BF0"/>
    <w:rsid w:val="006E508B"/>
    <w:rsid w:val="006E5276"/>
    <w:rsid w:val="006E531B"/>
    <w:rsid w:val="006E538B"/>
    <w:rsid w:val="006E5517"/>
    <w:rsid w:val="006E553D"/>
    <w:rsid w:val="006E59C8"/>
    <w:rsid w:val="006E5B00"/>
    <w:rsid w:val="006E5BA6"/>
    <w:rsid w:val="006E5DC2"/>
    <w:rsid w:val="006E601F"/>
    <w:rsid w:val="006E609A"/>
    <w:rsid w:val="006E6100"/>
    <w:rsid w:val="006E65AB"/>
    <w:rsid w:val="006E6825"/>
    <w:rsid w:val="006E6C5F"/>
    <w:rsid w:val="006E6E75"/>
    <w:rsid w:val="006E6F07"/>
    <w:rsid w:val="006E73EE"/>
    <w:rsid w:val="006E74B0"/>
    <w:rsid w:val="006E75A0"/>
    <w:rsid w:val="006E7690"/>
    <w:rsid w:val="006E7864"/>
    <w:rsid w:val="006E79BA"/>
    <w:rsid w:val="006E7A5C"/>
    <w:rsid w:val="006E7BAB"/>
    <w:rsid w:val="006E7D9D"/>
    <w:rsid w:val="006F0017"/>
    <w:rsid w:val="006F0296"/>
    <w:rsid w:val="006F029B"/>
    <w:rsid w:val="006F0679"/>
    <w:rsid w:val="006F096F"/>
    <w:rsid w:val="006F0B50"/>
    <w:rsid w:val="006F0C2E"/>
    <w:rsid w:val="006F0D31"/>
    <w:rsid w:val="006F0D57"/>
    <w:rsid w:val="006F0E2C"/>
    <w:rsid w:val="006F0F8E"/>
    <w:rsid w:val="006F11EA"/>
    <w:rsid w:val="006F141C"/>
    <w:rsid w:val="006F1B62"/>
    <w:rsid w:val="006F1C6A"/>
    <w:rsid w:val="006F1CAB"/>
    <w:rsid w:val="006F1D0C"/>
    <w:rsid w:val="006F1DE4"/>
    <w:rsid w:val="006F20F4"/>
    <w:rsid w:val="006F2437"/>
    <w:rsid w:val="006F261B"/>
    <w:rsid w:val="006F2853"/>
    <w:rsid w:val="006F289F"/>
    <w:rsid w:val="006F2AB3"/>
    <w:rsid w:val="006F2DBB"/>
    <w:rsid w:val="006F31F4"/>
    <w:rsid w:val="006F347B"/>
    <w:rsid w:val="006F3702"/>
    <w:rsid w:val="006F3784"/>
    <w:rsid w:val="006F37A7"/>
    <w:rsid w:val="006F3A14"/>
    <w:rsid w:val="006F3D49"/>
    <w:rsid w:val="006F3DC6"/>
    <w:rsid w:val="006F3FEE"/>
    <w:rsid w:val="006F431C"/>
    <w:rsid w:val="006F442A"/>
    <w:rsid w:val="006F475E"/>
    <w:rsid w:val="006F47C1"/>
    <w:rsid w:val="006F4995"/>
    <w:rsid w:val="006F4B82"/>
    <w:rsid w:val="006F4E88"/>
    <w:rsid w:val="006F564E"/>
    <w:rsid w:val="006F565F"/>
    <w:rsid w:val="006F5A25"/>
    <w:rsid w:val="006F5B29"/>
    <w:rsid w:val="006F5C42"/>
    <w:rsid w:val="006F5CC6"/>
    <w:rsid w:val="006F60C5"/>
    <w:rsid w:val="006F6358"/>
    <w:rsid w:val="006F648B"/>
    <w:rsid w:val="006F66C8"/>
    <w:rsid w:val="006F6AF2"/>
    <w:rsid w:val="006F6E37"/>
    <w:rsid w:val="006F6EBD"/>
    <w:rsid w:val="006F7043"/>
    <w:rsid w:val="006F70EC"/>
    <w:rsid w:val="006F7522"/>
    <w:rsid w:val="006F77CF"/>
    <w:rsid w:val="006F7880"/>
    <w:rsid w:val="006F7DF3"/>
    <w:rsid w:val="006F7E32"/>
    <w:rsid w:val="007000C5"/>
    <w:rsid w:val="00700237"/>
    <w:rsid w:val="007004EE"/>
    <w:rsid w:val="00700580"/>
    <w:rsid w:val="007005C4"/>
    <w:rsid w:val="007005DD"/>
    <w:rsid w:val="007007DB"/>
    <w:rsid w:val="00700923"/>
    <w:rsid w:val="00700F93"/>
    <w:rsid w:val="00700FEA"/>
    <w:rsid w:val="0070115F"/>
    <w:rsid w:val="007019AA"/>
    <w:rsid w:val="007019FB"/>
    <w:rsid w:val="00701BE8"/>
    <w:rsid w:val="00701DF4"/>
    <w:rsid w:val="0070251C"/>
    <w:rsid w:val="0070264A"/>
    <w:rsid w:val="0070286B"/>
    <w:rsid w:val="00702A0A"/>
    <w:rsid w:val="00702AD6"/>
    <w:rsid w:val="00702BD7"/>
    <w:rsid w:val="00702E5F"/>
    <w:rsid w:val="00702EEA"/>
    <w:rsid w:val="00702F0D"/>
    <w:rsid w:val="007033AA"/>
    <w:rsid w:val="0070359B"/>
    <w:rsid w:val="007035C4"/>
    <w:rsid w:val="00703810"/>
    <w:rsid w:val="00703BF8"/>
    <w:rsid w:val="00703C9A"/>
    <w:rsid w:val="00703DDD"/>
    <w:rsid w:val="00703FA8"/>
    <w:rsid w:val="0070441B"/>
    <w:rsid w:val="007046D3"/>
    <w:rsid w:val="00704825"/>
    <w:rsid w:val="007049F7"/>
    <w:rsid w:val="00704C8E"/>
    <w:rsid w:val="00704F17"/>
    <w:rsid w:val="007050D3"/>
    <w:rsid w:val="00705197"/>
    <w:rsid w:val="007051EF"/>
    <w:rsid w:val="007052DC"/>
    <w:rsid w:val="00705478"/>
    <w:rsid w:val="007056A7"/>
    <w:rsid w:val="0070596B"/>
    <w:rsid w:val="00705BC5"/>
    <w:rsid w:val="00705E32"/>
    <w:rsid w:val="00705F21"/>
    <w:rsid w:val="00706217"/>
    <w:rsid w:val="00706221"/>
    <w:rsid w:val="00706264"/>
    <w:rsid w:val="007062FC"/>
    <w:rsid w:val="007064AF"/>
    <w:rsid w:val="007069B7"/>
    <w:rsid w:val="00706BA6"/>
    <w:rsid w:val="00706C5D"/>
    <w:rsid w:val="00707016"/>
    <w:rsid w:val="00707261"/>
    <w:rsid w:val="0070740A"/>
    <w:rsid w:val="00707460"/>
    <w:rsid w:val="007074F6"/>
    <w:rsid w:val="007075F0"/>
    <w:rsid w:val="0070797B"/>
    <w:rsid w:val="00707B88"/>
    <w:rsid w:val="00707DB1"/>
    <w:rsid w:val="00710034"/>
    <w:rsid w:val="007102B5"/>
    <w:rsid w:val="0071045F"/>
    <w:rsid w:val="007106D5"/>
    <w:rsid w:val="007108CE"/>
    <w:rsid w:val="007109B4"/>
    <w:rsid w:val="007109C3"/>
    <w:rsid w:val="007109D0"/>
    <w:rsid w:val="00710A46"/>
    <w:rsid w:val="00710B12"/>
    <w:rsid w:val="00710B63"/>
    <w:rsid w:val="00710C9B"/>
    <w:rsid w:val="00710D7E"/>
    <w:rsid w:val="00710FAA"/>
    <w:rsid w:val="00710FEE"/>
    <w:rsid w:val="007110D8"/>
    <w:rsid w:val="007112B0"/>
    <w:rsid w:val="0071153C"/>
    <w:rsid w:val="007116C6"/>
    <w:rsid w:val="007117BF"/>
    <w:rsid w:val="007118E7"/>
    <w:rsid w:val="007118FA"/>
    <w:rsid w:val="00711968"/>
    <w:rsid w:val="00711A34"/>
    <w:rsid w:val="00711AFE"/>
    <w:rsid w:val="00711F4E"/>
    <w:rsid w:val="00711F78"/>
    <w:rsid w:val="00712199"/>
    <w:rsid w:val="00712204"/>
    <w:rsid w:val="007126DB"/>
    <w:rsid w:val="00712805"/>
    <w:rsid w:val="007129F5"/>
    <w:rsid w:val="00712AE3"/>
    <w:rsid w:val="00712BE9"/>
    <w:rsid w:val="0071304E"/>
    <w:rsid w:val="00713052"/>
    <w:rsid w:val="007130F8"/>
    <w:rsid w:val="00713298"/>
    <w:rsid w:val="00713465"/>
    <w:rsid w:val="00713480"/>
    <w:rsid w:val="007134A6"/>
    <w:rsid w:val="007134C5"/>
    <w:rsid w:val="007134F0"/>
    <w:rsid w:val="0071351C"/>
    <w:rsid w:val="007135CD"/>
    <w:rsid w:val="007136A6"/>
    <w:rsid w:val="00713838"/>
    <w:rsid w:val="0071399D"/>
    <w:rsid w:val="007139BE"/>
    <w:rsid w:val="00713A19"/>
    <w:rsid w:val="00713BB6"/>
    <w:rsid w:val="00713C7C"/>
    <w:rsid w:val="00714085"/>
    <w:rsid w:val="007145E4"/>
    <w:rsid w:val="0071460D"/>
    <w:rsid w:val="00714A9C"/>
    <w:rsid w:val="00714B78"/>
    <w:rsid w:val="00714CA9"/>
    <w:rsid w:val="00714CBC"/>
    <w:rsid w:val="00714D1A"/>
    <w:rsid w:val="00714EA7"/>
    <w:rsid w:val="00714F0D"/>
    <w:rsid w:val="007152A9"/>
    <w:rsid w:val="00715590"/>
    <w:rsid w:val="00715A58"/>
    <w:rsid w:val="00715C9F"/>
    <w:rsid w:val="00715E33"/>
    <w:rsid w:val="00715EB6"/>
    <w:rsid w:val="00715F9D"/>
    <w:rsid w:val="007160C1"/>
    <w:rsid w:val="007160D3"/>
    <w:rsid w:val="00716240"/>
    <w:rsid w:val="007162A0"/>
    <w:rsid w:val="0071637F"/>
    <w:rsid w:val="007163B8"/>
    <w:rsid w:val="00716426"/>
    <w:rsid w:val="00716494"/>
    <w:rsid w:val="0071679E"/>
    <w:rsid w:val="00716D96"/>
    <w:rsid w:val="00716E0D"/>
    <w:rsid w:val="00716FC6"/>
    <w:rsid w:val="007171C8"/>
    <w:rsid w:val="00717304"/>
    <w:rsid w:val="00717342"/>
    <w:rsid w:val="007174AE"/>
    <w:rsid w:val="007176B7"/>
    <w:rsid w:val="00717909"/>
    <w:rsid w:val="00717D05"/>
    <w:rsid w:val="00717D09"/>
    <w:rsid w:val="00717FB2"/>
    <w:rsid w:val="00720054"/>
    <w:rsid w:val="007201CA"/>
    <w:rsid w:val="007205EC"/>
    <w:rsid w:val="00720785"/>
    <w:rsid w:val="007207CD"/>
    <w:rsid w:val="00720B16"/>
    <w:rsid w:val="00720CAA"/>
    <w:rsid w:val="00720CDE"/>
    <w:rsid w:val="00720D86"/>
    <w:rsid w:val="00720EC9"/>
    <w:rsid w:val="00721121"/>
    <w:rsid w:val="00721142"/>
    <w:rsid w:val="007213CC"/>
    <w:rsid w:val="007213E6"/>
    <w:rsid w:val="007216C7"/>
    <w:rsid w:val="007217FE"/>
    <w:rsid w:val="00721973"/>
    <w:rsid w:val="00721D7E"/>
    <w:rsid w:val="00721F5F"/>
    <w:rsid w:val="0072221F"/>
    <w:rsid w:val="00722577"/>
    <w:rsid w:val="007226C4"/>
    <w:rsid w:val="0072292D"/>
    <w:rsid w:val="00722B7C"/>
    <w:rsid w:val="00722BA7"/>
    <w:rsid w:val="00722BDE"/>
    <w:rsid w:val="00723168"/>
    <w:rsid w:val="007231BB"/>
    <w:rsid w:val="007232E6"/>
    <w:rsid w:val="007232EF"/>
    <w:rsid w:val="0072335A"/>
    <w:rsid w:val="0072351A"/>
    <w:rsid w:val="0072368C"/>
    <w:rsid w:val="0072394B"/>
    <w:rsid w:val="00723DA4"/>
    <w:rsid w:val="00723F1D"/>
    <w:rsid w:val="00723F94"/>
    <w:rsid w:val="00724019"/>
    <w:rsid w:val="007240A1"/>
    <w:rsid w:val="00724168"/>
    <w:rsid w:val="007241F5"/>
    <w:rsid w:val="00724669"/>
    <w:rsid w:val="00724849"/>
    <w:rsid w:val="007249E7"/>
    <w:rsid w:val="00724C84"/>
    <w:rsid w:val="00724ED9"/>
    <w:rsid w:val="00724FF8"/>
    <w:rsid w:val="007250A6"/>
    <w:rsid w:val="00725124"/>
    <w:rsid w:val="007251F2"/>
    <w:rsid w:val="007252B7"/>
    <w:rsid w:val="0072552A"/>
    <w:rsid w:val="0072593A"/>
    <w:rsid w:val="00725DE0"/>
    <w:rsid w:val="00725DED"/>
    <w:rsid w:val="0072610E"/>
    <w:rsid w:val="0072645C"/>
    <w:rsid w:val="007266C2"/>
    <w:rsid w:val="007268F4"/>
    <w:rsid w:val="00727315"/>
    <w:rsid w:val="0072731D"/>
    <w:rsid w:val="00727878"/>
    <w:rsid w:val="00727920"/>
    <w:rsid w:val="00727994"/>
    <w:rsid w:val="00727CC6"/>
    <w:rsid w:val="00727E5B"/>
    <w:rsid w:val="00727EC5"/>
    <w:rsid w:val="00730188"/>
    <w:rsid w:val="00730380"/>
    <w:rsid w:val="007303F9"/>
    <w:rsid w:val="0073040F"/>
    <w:rsid w:val="007305FD"/>
    <w:rsid w:val="007306FF"/>
    <w:rsid w:val="0073097F"/>
    <w:rsid w:val="00730AA0"/>
    <w:rsid w:val="00730AFB"/>
    <w:rsid w:val="00730BE6"/>
    <w:rsid w:val="00730D47"/>
    <w:rsid w:val="00730DE1"/>
    <w:rsid w:val="00731057"/>
    <w:rsid w:val="00731120"/>
    <w:rsid w:val="00731128"/>
    <w:rsid w:val="007311A4"/>
    <w:rsid w:val="007312B4"/>
    <w:rsid w:val="007312B9"/>
    <w:rsid w:val="007318D9"/>
    <w:rsid w:val="00731E2A"/>
    <w:rsid w:val="007322EE"/>
    <w:rsid w:val="00732336"/>
    <w:rsid w:val="007323FD"/>
    <w:rsid w:val="00732478"/>
    <w:rsid w:val="00732A5B"/>
    <w:rsid w:val="00732A7E"/>
    <w:rsid w:val="00732C0B"/>
    <w:rsid w:val="00732D42"/>
    <w:rsid w:val="00732DA3"/>
    <w:rsid w:val="00732F52"/>
    <w:rsid w:val="007331B5"/>
    <w:rsid w:val="007333F0"/>
    <w:rsid w:val="007334EB"/>
    <w:rsid w:val="0073380C"/>
    <w:rsid w:val="0073398E"/>
    <w:rsid w:val="00733C21"/>
    <w:rsid w:val="00733C28"/>
    <w:rsid w:val="00733DEC"/>
    <w:rsid w:val="00733E2F"/>
    <w:rsid w:val="00733F4A"/>
    <w:rsid w:val="00733FA1"/>
    <w:rsid w:val="00733FB2"/>
    <w:rsid w:val="007340DB"/>
    <w:rsid w:val="0073424C"/>
    <w:rsid w:val="00734456"/>
    <w:rsid w:val="007344DC"/>
    <w:rsid w:val="007346F9"/>
    <w:rsid w:val="00734755"/>
    <w:rsid w:val="007347A5"/>
    <w:rsid w:val="007348CC"/>
    <w:rsid w:val="00734BCF"/>
    <w:rsid w:val="0073515A"/>
    <w:rsid w:val="00735279"/>
    <w:rsid w:val="00735587"/>
    <w:rsid w:val="007358D4"/>
    <w:rsid w:val="00735A62"/>
    <w:rsid w:val="00735A67"/>
    <w:rsid w:val="00735AB4"/>
    <w:rsid w:val="00735C03"/>
    <w:rsid w:val="00735C12"/>
    <w:rsid w:val="00735DAE"/>
    <w:rsid w:val="00735F80"/>
    <w:rsid w:val="007361D7"/>
    <w:rsid w:val="0073683E"/>
    <w:rsid w:val="007369BD"/>
    <w:rsid w:val="00736CB4"/>
    <w:rsid w:val="0073767F"/>
    <w:rsid w:val="00737838"/>
    <w:rsid w:val="00737AF1"/>
    <w:rsid w:val="00737D43"/>
    <w:rsid w:val="00737EE7"/>
    <w:rsid w:val="00737F61"/>
    <w:rsid w:val="00740049"/>
    <w:rsid w:val="007400A9"/>
    <w:rsid w:val="007400D9"/>
    <w:rsid w:val="00740176"/>
    <w:rsid w:val="007404C3"/>
    <w:rsid w:val="007404F3"/>
    <w:rsid w:val="00740693"/>
    <w:rsid w:val="007408AF"/>
    <w:rsid w:val="00740AC0"/>
    <w:rsid w:val="00740B06"/>
    <w:rsid w:val="00740D0F"/>
    <w:rsid w:val="00740DE2"/>
    <w:rsid w:val="00741045"/>
    <w:rsid w:val="0074144A"/>
    <w:rsid w:val="0074154C"/>
    <w:rsid w:val="007416DC"/>
    <w:rsid w:val="00741D44"/>
    <w:rsid w:val="00741E6D"/>
    <w:rsid w:val="00741EC8"/>
    <w:rsid w:val="00742000"/>
    <w:rsid w:val="00742009"/>
    <w:rsid w:val="007420F7"/>
    <w:rsid w:val="0074217D"/>
    <w:rsid w:val="007422F3"/>
    <w:rsid w:val="00742A45"/>
    <w:rsid w:val="00742DA8"/>
    <w:rsid w:val="007430C2"/>
    <w:rsid w:val="00743147"/>
    <w:rsid w:val="007431B9"/>
    <w:rsid w:val="0074339B"/>
    <w:rsid w:val="00743428"/>
    <w:rsid w:val="00743454"/>
    <w:rsid w:val="007434DE"/>
    <w:rsid w:val="00743508"/>
    <w:rsid w:val="007436E9"/>
    <w:rsid w:val="00743773"/>
    <w:rsid w:val="007437C6"/>
    <w:rsid w:val="00743960"/>
    <w:rsid w:val="00743B19"/>
    <w:rsid w:val="00743CB4"/>
    <w:rsid w:val="00743DB9"/>
    <w:rsid w:val="00744084"/>
    <w:rsid w:val="007440AB"/>
    <w:rsid w:val="00744147"/>
    <w:rsid w:val="00744433"/>
    <w:rsid w:val="0074443C"/>
    <w:rsid w:val="007446D8"/>
    <w:rsid w:val="007446FC"/>
    <w:rsid w:val="00744827"/>
    <w:rsid w:val="00744A32"/>
    <w:rsid w:val="00744F9E"/>
    <w:rsid w:val="007452D0"/>
    <w:rsid w:val="007453E1"/>
    <w:rsid w:val="007455ED"/>
    <w:rsid w:val="007457C5"/>
    <w:rsid w:val="00745858"/>
    <w:rsid w:val="00745879"/>
    <w:rsid w:val="00745BB8"/>
    <w:rsid w:val="00745C44"/>
    <w:rsid w:val="00745E3C"/>
    <w:rsid w:val="00745E81"/>
    <w:rsid w:val="00745FE7"/>
    <w:rsid w:val="00746063"/>
    <w:rsid w:val="0074617C"/>
    <w:rsid w:val="00746471"/>
    <w:rsid w:val="00746657"/>
    <w:rsid w:val="00746748"/>
    <w:rsid w:val="00746CBA"/>
    <w:rsid w:val="00746F9A"/>
    <w:rsid w:val="00746FED"/>
    <w:rsid w:val="007473B4"/>
    <w:rsid w:val="007475D9"/>
    <w:rsid w:val="0074771D"/>
    <w:rsid w:val="00747A00"/>
    <w:rsid w:val="00747B0E"/>
    <w:rsid w:val="00747BFA"/>
    <w:rsid w:val="00747D24"/>
    <w:rsid w:val="0075084F"/>
    <w:rsid w:val="007508D5"/>
    <w:rsid w:val="007508E0"/>
    <w:rsid w:val="00750968"/>
    <w:rsid w:val="00750CD3"/>
    <w:rsid w:val="00750D25"/>
    <w:rsid w:val="00750E4B"/>
    <w:rsid w:val="00750F5E"/>
    <w:rsid w:val="00750F7E"/>
    <w:rsid w:val="007510C8"/>
    <w:rsid w:val="007512CA"/>
    <w:rsid w:val="007514ED"/>
    <w:rsid w:val="007514F9"/>
    <w:rsid w:val="007515A9"/>
    <w:rsid w:val="007516C2"/>
    <w:rsid w:val="00751870"/>
    <w:rsid w:val="007519CB"/>
    <w:rsid w:val="00751BD9"/>
    <w:rsid w:val="00751E4F"/>
    <w:rsid w:val="00751E87"/>
    <w:rsid w:val="007520D3"/>
    <w:rsid w:val="007524D1"/>
    <w:rsid w:val="007526AC"/>
    <w:rsid w:val="00752834"/>
    <w:rsid w:val="00752A2E"/>
    <w:rsid w:val="00752ACE"/>
    <w:rsid w:val="00752B9F"/>
    <w:rsid w:val="00752EE6"/>
    <w:rsid w:val="00753010"/>
    <w:rsid w:val="00753068"/>
    <w:rsid w:val="007535A5"/>
    <w:rsid w:val="0075373F"/>
    <w:rsid w:val="00753835"/>
    <w:rsid w:val="00753BAB"/>
    <w:rsid w:val="00753E8E"/>
    <w:rsid w:val="0075415D"/>
    <w:rsid w:val="0075429B"/>
    <w:rsid w:val="00754465"/>
    <w:rsid w:val="0075465C"/>
    <w:rsid w:val="00754755"/>
    <w:rsid w:val="007549CE"/>
    <w:rsid w:val="007549F8"/>
    <w:rsid w:val="00754ECB"/>
    <w:rsid w:val="00755414"/>
    <w:rsid w:val="007554A5"/>
    <w:rsid w:val="00755796"/>
    <w:rsid w:val="0075583C"/>
    <w:rsid w:val="007558E8"/>
    <w:rsid w:val="0075592B"/>
    <w:rsid w:val="007559A5"/>
    <w:rsid w:val="00755BE6"/>
    <w:rsid w:val="00755DE8"/>
    <w:rsid w:val="0075603D"/>
    <w:rsid w:val="0075620F"/>
    <w:rsid w:val="007566AF"/>
    <w:rsid w:val="0075677D"/>
    <w:rsid w:val="00756847"/>
    <w:rsid w:val="00756DA1"/>
    <w:rsid w:val="00756EF2"/>
    <w:rsid w:val="00756FF6"/>
    <w:rsid w:val="00757090"/>
    <w:rsid w:val="007573F7"/>
    <w:rsid w:val="007578E4"/>
    <w:rsid w:val="00757C21"/>
    <w:rsid w:val="00757E6B"/>
    <w:rsid w:val="00760076"/>
    <w:rsid w:val="00760090"/>
    <w:rsid w:val="007603D5"/>
    <w:rsid w:val="0076087B"/>
    <w:rsid w:val="00760955"/>
    <w:rsid w:val="00760981"/>
    <w:rsid w:val="00760C0C"/>
    <w:rsid w:val="00760CFD"/>
    <w:rsid w:val="00761493"/>
    <w:rsid w:val="007614CF"/>
    <w:rsid w:val="00761535"/>
    <w:rsid w:val="00761645"/>
    <w:rsid w:val="0076167D"/>
    <w:rsid w:val="007617B4"/>
    <w:rsid w:val="007618BD"/>
    <w:rsid w:val="0076190C"/>
    <w:rsid w:val="00761939"/>
    <w:rsid w:val="007619D5"/>
    <w:rsid w:val="00761F87"/>
    <w:rsid w:val="00762431"/>
    <w:rsid w:val="007626C8"/>
    <w:rsid w:val="00762755"/>
    <w:rsid w:val="0076288B"/>
    <w:rsid w:val="00762964"/>
    <w:rsid w:val="0076298B"/>
    <w:rsid w:val="00762AD9"/>
    <w:rsid w:val="00763180"/>
    <w:rsid w:val="0076318A"/>
    <w:rsid w:val="00763337"/>
    <w:rsid w:val="0076379C"/>
    <w:rsid w:val="00763878"/>
    <w:rsid w:val="00763A8F"/>
    <w:rsid w:val="00763D17"/>
    <w:rsid w:val="00763DDE"/>
    <w:rsid w:val="007640AD"/>
    <w:rsid w:val="00764145"/>
    <w:rsid w:val="00764260"/>
    <w:rsid w:val="007647A1"/>
    <w:rsid w:val="00764B75"/>
    <w:rsid w:val="00764CFA"/>
    <w:rsid w:val="00764E86"/>
    <w:rsid w:val="00764FC5"/>
    <w:rsid w:val="0076501A"/>
    <w:rsid w:val="0076522E"/>
    <w:rsid w:val="007654EA"/>
    <w:rsid w:val="00765734"/>
    <w:rsid w:val="00765948"/>
    <w:rsid w:val="00765B66"/>
    <w:rsid w:val="00765DB4"/>
    <w:rsid w:val="0076614D"/>
    <w:rsid w:val="00766170"/>
    <w:rsid w:val="00766181"/>
    <w:rsid w:val="00766262"/>
    <w:rsid w:val="007663BA"/>
    <w:rsid w:val="007663D8"/>
    <w:rsid w:val="007664CF"/>
    <w:rsid w:val="0076651C"/>
    <w:rsid w:val="00766545"/>
    <w:rsid w:val="00766A9B"/>
    <w:rsid w:val="00766D9D"/>
    <w:rsid w:val="00766E73"/>
    <w:rsid w:val="0076710A"/>
    <w:rsid w:val="007671A5"/>
    <w:rsid w:val="007672E9"/>
    <w:rsid w:val="00767540"/>
    <w:rsid w:val="00767957"/>
    <w:rsid w:val="00767B00"/>
    <w:rsid w:val="00767B2F"/>
    <w:rsid w:val="00767D1D"/>
    <w:rsid w:val="007702BA"/>
    <w:rsid w:val="0077040A"/>
    <w:rsid w:val="00770461"/>
    <w:rsid w:val="007704FB"/>
    <w:rsid w:val="0077056C"/>
    <w:rsid w:val="0077073F"/>
    <w:rsid w:val="007708EE"/>
    <w:rsid w:val="007709B7"/>
    <w:rsid w:val="00770ADA"/>
    <w:rsid w:val="00770B85"/>
    <w:rsid w:val="00770DD5"/>
    <w:rsid w:val="00770E01"/>
    <w:rsid w:val="00771291"/>
    <w:rsid w:val="00771D3A"/>
    <w:rsid w:val="00771F3C"/>
    <w:rsid w:val="00772642"/>
    <w:rsid w:val="00772758"/>
    <w:rsid w:val="00772C84"/>
    <w:rsid w:val="00772E31"/>
    <w:rsid w:val="007730CB"/>
    <w:rsid w:val="007733A0"/>
    <w:rsid w:val="0077356F"/>
    <w:rsid w:val="0077378E"/>
    <w:rsid w:val="00773E4C"/>
    <w:rsid w:val="0077475D"/>
    <w:rsid w:val="007748F4"/>
    <w:rsid w:val="00774C68"/>
    <w:rsid w:val="00774D9A"/>
    <w:rsid w:val="00774E8C"/>
    <w:rsid w:val="00774F0E"/>
    <w:rsid w:val="0077550F"/>
    <w:rsid w:val="00775550"/>
    <w:rsid w:val="00775702"/>
    <w:rsid w:val="0077591F"/>
    <w:rsid w:val="00775A9D"/>
    <w:rsid w:val="00775D94"/>
    <w:rsid w:val="00775FD7"/>
    <w:rsid w:val="0077638E"/>
    <w:rsid w:val="007764CE"/>
    <w:rsid w:val="00776612"/>
    <w:rsid w:val="00776696"/>
    <w:rsid w:val="00776C05"/>
    <w:rsid w:val="00776FED"/>
    <w:rsid w:val="00777087"/>
    <w:rsid w:val="00777094"/>
    <w:rsid w:val="007770CE"/>
    <w:rsid w:val="00777315"/>
    <w:rsid w:val="00777676"/>
    <w:rsid w:val="007776C9"/>
    <w:rsid w:val="0077784B"/>
    <w:rsid w:val="007778CA"/>
    <w:rsid w:val="0077798F"/>
    <w:rsid w:val="00777AF7"/>
    <w:rsid w:val="00777B50"/>
    <w:rsid w:val="00777BF2"/>
    <w:rsid w:val="00777C8C"/>
    <w:rsid w:val="00780441"/>
    <w:rsid w:val="0078055D"/>
    <w:rsid w:val="00780701"/>
    <w:rsid w:val="00780A9E"/>
    <w:rsid w:val="00780B51"/>
    <w:rsid w:val="00780C03"/>
    <w:rsid w:val="00781195"/>
    <w:rsid w:val="0078143C"/>
    <w:rsid w:val="0078158E"/>
    <w:rsid w:val="007816F7"/>
    <w:rsid w:val="00781967"/>
    <w:rsid w:val="00781980"/>
    <w:rsid w:val="00781C4F"/>
    <w:rsid w:val="00781C5B"/>
    <w:rsid w:val="00781C68"/>
    <w:rsid w:val="00782080"/>
    <w:rsid w:val="00782232"/>
    <w:rsid w:val="0078265C"/>
    <w:rsid w:val="0078271D"/>
    <w:rsid w:val="0078273D"/>
    <w:rsid w:val="0078283D"/>
    <w:rsid w:val="007828D4"/>
    <w:rsid w:val="00782B34"/>
    <w:rsid w:val="00782CB6"/>
    <w:rsid w:val="00782D97"/>
    <w:rsid w:val="00782D9C"/>
    <w:rsid w:val="00782E45"/>
    <w:rsid w:val="00782E51"/>
    <w:rsid w:val="00782FB8"/>
    <w:rsid w:val="007834FF"/>
    <w:rsid w:val="0078357C"/>
    <w:rsid w:val="00783604"/>
    <w:rsid w:val="007838B0"/>
    <w:rsid w:val="0078398F"/>
    <w:rsid w:val="00783BCE"/>
    <w:rsid w:val="00783D26"/>
    <w:rsid w:val="007840F3"/>
    <w:rsid w:val="0078425A"/>
    <w:rsid w:val="0078444F"/>
    <w:rsid w:val="00784451"/>
    <w:rsid w:val="007844A9"/>
    <w:rsid w:val="0078460C"/>
    <w:rsid w:val="007849A6"/>
    <w:rsid w:val="007849F9"/>
    <w:rsid w:val="00784BB3"/>
    <w:rsid w:val="00784C29"/>
    <w:rsid w:val="00785209"/>
    <w:rsid w:val="00785401"/>
    <w:rsid w:val="007854E9"/>
    <w:rsid w:val="007854F3"/>
    <w:rsid w:val="00785535"/>
    <w:rsid w:val="0078556F"/>
    <w:rsid w:val="007856CD"/>
    <w:rsid w:val="00785BDF"/>
    <w:rsid w:val="00785F16"/>
    <w:rsid w:val="00786288"/>
    <w:rsid w:val="007862DC"/>
    <w:rsid w:val="00786493"/>
    <w:rsid w:val="0078669B"/>
    <w:rsid w:val="00786766"/>
    <w:rsid w:val="0078691B"/>
    <w:rsid w:val="0078698F"/>
    <w:rsid w:val="007869D3"/>
    <w:rsid w:val="00786C64"/>
    <w:rsid w:val="00786D57"/>
    <w:rsid w:val="00786D80"/>
    <w:rsid w:val="0078706A"/>
    <w:rsid w:val="00787107"/>
    <w:rsid w:val="007874E5"/>
    <w:rsid w:val="00787BC4"/>
    <w:rsid w:val="00790219"/>
    <w:rsid w:val="0079039F"/>
    <w:rsid w:val="007903AF"/>
    <w:rsid w:val="0079055B"/>
    <w:rsid w:val="00790575"/>
    <w:rsid w:val="0079059C"/>
    <w:rsid w:val="00790DC8"/>
    <w:rsid w:val="00790FC1"/>
    <w:rsid w:val="007910F1"/>
    <w:rsid w:val="00791169"/>
    <w:rsid w:val="0079145B"/>
    <w:rsid w:val="00792024"/>
    <w:rsid w:val="0079204E"/>
    <w:rsid w:val="007920E8"/>
    <w:rsid w:val="00792267"/>
    <w:rsid w:val="00792437"/>
    <w:rsid w:val="007924FD"/>
    <w:rsid w:val="00792704"/>
    <w:rsid w:val="007928FF"/>
    <w:rsid w:val="00792913"/>
    <w:rsid w:val="00792B1F"/>
    <w:rsid w:val="00792CC6"/>
    <w:rsid w:val="00792D93"/>
    <w:rsid w:val="00792ECA"/>
    <w:rsid w:val="00792F2B"/>
    <w:rsid w:val="00793051"/>
    <w:rsid w:val="00793159"/>
    <w:rsid w:val="007934C5"/>
    <w:rsid w:val="007934F4"/>
    <w:rsid w:val="00793AB7"/>
    <w:rsid w:val="00793C0B"/>
    <w:rsid w:val="00793E50"/>
    <w:rsid w:val="00793EB6"/>
    <w:rsid w:val="00793EB7"/>
    <w:rsid w:val="00793F3A"/>
    <w:rsid w:val="007945BD"/>
    <w:rsid w:val="007947E1"/>
    <w:rsid w:val="007949DE"/>
    <w:rsid w:val="00794EB3"/>
    <w:rsid w:val="007950CB"/>
    <w:rsid w:val="00795512"/>
    <w:rsid w:val="00795548"/>
    <w:rsid w:val="00795814"/>
    <w:rsid w:val="00795B13"/>
    <w:rsid w:val="00795CF8"/>
    <w:rsid w:val="007963E1"/>
    <w:rsid w:val="00796454"/>
    <w:rsid w:val="0079682E"/>
    <w:rsid w:val="00796886"/>
    <w:rsid w:val="00796B14"/>
    <w:rsid w:val="00796B7F"/>
    <w:rsid w:val="00797239"/>
    <w:rsid w:val="00797C48"/>
    <w:rsid w:val="007A005B"/>
    <w:rsid w:val="007A016E"/>
    <w:rsid w:val="007A01FF"/>
    <w:rsid w:val="007A0410"/>
    <w:rsid w:val="007A072D"/>
    <w:rsid w:val="007A0758"/>
    <w:rsid w:val="007A0AB6"/>
    <w:rsid w:val="007A0CB0"/>
    <w:rsid w:val="007A1393"/>
    <w:rsid w:val="007A1398"/>
    <w:rsid w:val="007A159B"/>
    <w:rsid w:val="007A1C05"/>
    <w:rsid w:val="007A1FF2"/>
    <w:rsid w:val="007A20D1"/>
    <w:rsid w:val="007A2483"/>
    <w:rsid w:val="007A24A0"/>
    <w:rsid w:val="007A2573"/>
    <w:rsid w:val="007A2670"/>
    <w:rsid w:val="007A2876"/>
    <w:rsid w:val="007A2A53"/>
    <w:rsid w:val="007A2D18"/>
    <w:rsid w:val="007A310C"/>
    <w:rsid w:val="007A3394"/>
    <w:rsid w:val="007A33F8"/>
    <w:rsid w:val="007A34FF"/>
    <w:rsid w:val="007A3A69"/>
    <w:rsid w:val="007A3D49"/>
    <w:rsid w:val="007A3D7A"/>
    <w:rsid w:val="007A3EB0"/>
    <w:rsid w:val="007A4071"/>
    <w:rsid w:val="007A4094"/>
    <w:rsid w:val="007A4470"/>
    <w:rsid w:val="007A4645"/>
    <w:rsid w:val="007A4651"/>
    <w:rsid w:val="007A46D3"/>
    <w:rsid w:val="007A4928"/>
    <w:rsid w:val="007A4F26"/>
    <w:rsid w:val="007A50C8"/>
    <w:rsid w:val="007A5103"/>
    <w:rsid w:val="007A51E1"/>
    <w:rsid w:val="007A5241"/>
    <w:rsid w:val="007A535E"/>
    <w:rsid w:val="007A5408"/>
    <w:rsid w:val="007A54C7"/>
    <w:rsid w:val="007A5B81"/>
    <w:rsid w:val="007A5D6B"/>
    <w:rsid w:val="007A5D7D"/>
    <w:rsid w:val="007A6378"/>
    <w:rsid w:val="007A66DC"/>
    <w:rsid w:val="007A6BBF"/>
    <w:rsid w:val="007A6FD8"/>
    <w:rsid w:val="007A702F"/>
    <w:rsid w:val="007A7112"/>
    <w:rsid w:val="007A74CE"/>
    <w:rsid w:val="007A75F3"/>
    <w:rsid w:val="007A76ED"/>
    <w:rsid w:val="007A77C0"/>
    <w:rsid w:val="007A7808"/>
    <w:rsid w:val="007A78C4"/>
    <w:rsid w:val="007A79BC"/>
    <w:rsid w:val="007A7A3C"/>
    <w:rsid w:val="007A7BFD"/>
    <w:rsid w:val="007A7C3B"/>
    <w:rsid w:val="007A7E9F"/>
    <w:rsid w:val="007A7F3D"/>
    <w:rsid w:val="007A7FE7"/>
    <w:rsid w:val="007B0102"/>
    <w:rsid w:val="007B01E8"/>
    <w:rsid w:val="007B0259"/>
    <w:rsid w:val="007B04A2"/>
    <w:rsid w:val="007B06C7"/>
    <w:rsid w:val="007B07B3"/>
    <w:rsid w:val="007B07EB"/>
    <w:rsid w:val="007B0916"/>
    <w:rsid w:val="007B0974"/>
    <w:rsid w:val="007B0AA1"/>
    <w:rsid w:val="007B0ACD"/>
    <w:rsid w:val="007B0C2D"/>
    <w:rsid w:val="007B0D6A"/>
    <w:rsid w:val="007B0D85"/>
    <w:rsid w:val="007B0E58"/>
    <w:rsid w:val="007B1498"/>
    <w:rsid w:val="007B1740"/>
    <w:rsid w:val="007B1820"/>
    <w:rsid w:val="007B18E4"/>
    <w:rsid w:val="007B1CDF"/>
    <w:rsid w:val="007B21B8"/>
    <w:rsid w:val="007B260C"/>
    <w:rsid w:val="007B284A"/>
    <w:rsid w:val="007B294A"/>
    <w:rsid w:val="007B2E06"/>
    <w:rsid w:val="007B2E0E"/>
    <w:rsid w:val="007B2EA1"/>
    <w:rsid w:val="007B33C8"/>
    <w:rsid w:val="007B345C"/>
    <w:rsid w:val="007B37BA"/>
    <w:rsid w:val="007B37EE"/>
    <w:rsid w:val="007B3843"/>
    <w:rsid w:val="007B390A"/>
    <w:rsid w:val="007B3A6E"/>
    <w:rsid w:val="007B3BDF"/>
    <w:rsid w:val="007B3D56"/>
    <w:rsid w:val="007B3D5F"/>
    <w:rsid w:val="007B3E9A"/>
    <w:rsid w:val="007B3FEA"/>
    <w:rsid w:val="007B46DB"/>
    <w:rsid w:val="007B4718"/>
    <w:rsid w:val="007B4E41"/>
    <w:rsid w:val="007B5725"/>
    <w:rsid w:val="007B5ADF"/>
    <w:rsid w:val="007B5B1C"/>
    <w:rsid w:val="007B5D77"/>
    <w:rsid w:val="007B5FDC"/>
    <w:rsid w:val="007B60A6"/>
    <w:rsid w:val="007B6678"/>
    <w:rsid w:val="007B6782"/>
    <w:rsid w:val="007B6821"/>
    <w:rsid w:val="007B6DB0"/>
    <w:rsid w:val="007B71EB"/>
    <w:rsid w:val="007B7398"/>
    <w:rsid w:val="007B756F"/>
    <w:rsid w:val="007B75DE"/>
    <w:rsid w:val="007B7717"/>
    <w:rsid w:val="007B7BB1"/>
    <w:rsid w:val="007B7C1D"/>
    <w:rsid w:val="007B7D86"/>
    <w:rsid w:val="007B7FE6"/>
    <w:rsid w:val="007C0033"/>
    <w:rsid w:val="007C01AF"/>
    <w:rsid w:val="007C03C2"/>
    <w:rsid w:val="007C03C8"/>
    <w:rsid w:val="007C0584"/>
    <w:rsid w:val="007C08D2"/>
    <w:rsid w:val="007C0A42"/>
    <w:rsid w:val="007C0D43"/>
    <w:rsid w:val="007C0E8B"/>
    <w:rsid w:val="007C0FB0"/>
    <w:rsid w:val="007C108E"/>
    <w:rsid w:val="007C127D"/>
    <w:rsid w:val="007C12E4"/>
    <w:rsid w:val="007C16AA"/>
    <w:rsid w:val="007C197B"/>
    <w:rsid w:val="007C1C70"/>
    <w:rsid w:val="007C1CC5"/>
    <w:rsid w:val="007C1EC0"/>
    <w:rsid w:val="007C1ECD"/>
    <w:rsid w:val="007C1F7C"/>
    <w:rsid w:val="007C2049"/>
    <w:rsid w:val="007C20A1"/>
    <w:rsid w:val="007C20EA"/>
    <w:rsid w:val="007C2652"/>
    <w:rsid w:val="007C267E"/>
    <w:rsid w:val="007C27EB"/>
    <w:rsid w:val="007C297F"/>
    <w:rsid w:val="007C2A85"/>
    <w:rsid w:val="007C2AC5"/>
    <w:rsid w:val="007C2CA8"/>
    <w:rsid w:val="007C311C"/>
    <w:rsid w:val="007C32F9"/>
    <w:rsid w:val="007C3443"/>
    <w:rsid w:val="007C35A8"/>
    <w:rsid w:val="007C38F4"/>
    <w:rsid w:val="007C3C06"/>
    <w:rsid w:val="007C3D55"/>
    <w:rsid w:val="007C3E55"/>
    <w:rsid w:val="007C3FD8"/>
    <w:rsid w:val="007C4183"/>
    <w:rsid w:val="007C4389"/>
    <w:rsid w:val="007C4609"/>
    <w:rsid w:val="007C4AF5"/>
    <w:rsid w:val="007C4B36"/>
    <w:rsid w:val="007C4CAC"/>
    <w:rsid w:val="007C4F17"/>
    <w:rsid w:val="007C4FA9"/>
    <w:rsid w:val="007C5954"/>
    <w:rsid w:val="007C5A06"/>
    <w:rsid w:val="007C5B04"/>
    <w:rsid w:val="007C5B06"/>
    <w:rsid w:val="007C5BD2"/>
    <w:rsid w:val="007C5C8A"/>
    <w:rsid w:val="007C5C8C"/>
    <w:rsid w:val="007C62F9"/>
    <w:rsid w:val="007C6556"/>
    <w:rsid w:val="007C68B4"/>
    <w:rsid w:val="007C69AC"/>
    <w:rsid w:val="007C6B14"/>
    <w:rsid w:val="007C7132"/>
    <w:rsid w:val="007C7461"/>
    <w:rsid w:val="007C74AB"/>
    <w:rsid w:val="007C758F"/>
    <w:rsid w:val="007C75BD"/>
    <w:rsid w:val="007C75D2"/>
    <w:rsid w:val="007C75F9"/>
    <w:rsid w:val="007C7706"/>
    <w:rsid w:val="007C77E9"/>
    <w:rsid w:val="007C7821"/>
    <w:rsid w:val="007C7859"/>
    <w:rsid w:val="007C7895"/>
    <w:rsid w:val="007C7CF2"/>
    <w:rsid w:val="007C7E6C"/>
    <w:rsid w:val="007C7F00"/>
    <w:rsid w:val="007C7F58"/>
    <w:rsid w:val="007D036D"/>
    <w:rsid w:val="007D0372"/>
    <w:rsid w:val="007D06FA"/>
    <w:rsid w:val="007D0801"/>
    <w:rsid w:val="007D0832"/>
    <w:rsid w:val="007D090B"/>
    <w:rsid w:val="007D0A2A"/>
    <w:rsid w:val="007D0CD9"/>
    <w:rsid w:val="007D0DCA"/>
    <w:rsid w:val="007D0FAB"/>
    <w:rsid w:val="007D1060"/>
    <w:rsid w:val="007D1185"/>
    <w:rsid w:val="007D1254"/>
    <w:rsid w:val="007D142B"/>
    <w:rsid w:val="007D1563"/>
    <w:rsid w:val="007D15AD"/>
    <w:rsid w:val="007D16F5"/>
    <w:rsid w:val="007D19D7"/>
    <w:rsid w:val="007D1ADB"/>
    <w:rsid w:val="007D1D4B"/>
    <w:rsid w:val="007D20C5"/>
    <w:rsid w:val="007D2104"/>
    <w:rsid w:val="007D2244"/>
    <w:rsid w:val="007D249D"/>
    <w:rsid w:val="007D278B"/>
    <w:rsid w:val="007D28B2"/>
    <w:rsid w:val="007D2928"/>
    <w:rsid w:val="007D2941"/>
    <w:rsid w:val="007D2A52"/>
    <w:rsid w:val="007D2C04"/>
    <w:rsid w:val="007D2D9C"/>
    <w:rsid w:val="007D3380"/>
    <w:rsid w:val="007D344C"/>
    <w:rsid w:val="007D3456"/>
    <w:rsid w:val="007D3925"/>
    <w:rsid w:val="007D3980"/>
    <w:rsid w:val="007D39D5"/>
    <w:rsid w:val="007D3D07"/>
    <w:rsid w:val="007D3E58"/>
    <w:rsid w:val="007D3EA5"/>
    <w:rsid w:val="007D3F54"/>
    <w:rsid w:val="007D42DC"/>
    <w:rsid w:val="007D431E"/>
    <w:rsid w:val="007D4323"/>
    <w:rsid w:val="007D444E"/>
    <w:rsid w:val="007D4535"/>
    <w:rsid w:val="007D45E3"/>
    <w:rsid w:val="007D48F6"/>
    <w:rsid w:val="007D4957"/>
    <w:rsid w:val="007D49B3"/>
    <w:rsid w:val="007D4ADE"/>
    <w:rsid w:val="007D4BE0"/>
    <w:rsid w:val="007D4BE7"/>
    <w:rsid w:val="007D4CF6"/>
    <w:rsid w:val="007D4F2A"/>
    <w:rsid w:val="007D511A"/>
    <w:rsid w:val="007D52F3"/>
    <w:rsid w:val="007D5343"/>
    <w:rsid w:val="007D5381"/>
    <w:rsid w:val="007D5383"/>
    <w:rsid w:val="007D5444"/>
    <w:rsid w:val="007D56F4"/>
    <w:rsid w:val="007D5905"/>
    <w:rsid w:val="007D5E9A"/>
    <w:rsid w:val="007D60B9"/>
    <w:rsid w:val="007D6142"/>
    <w:rsid w:val="007D6362"/>
    <w:rsid w:val="007D67B9"/>
    <w:rsid w:val="007D69CF"/>
    <w:rsid w:val="007D6B68"/>
    <w:rsid w:val="007D6CCD"/>
    <w:rsid w:val="007D6E55"/>
    <w:rsid w:val="007D6FA5"/>
    <w:rsid w:val="007D6FE3"/>
    <w:rsid w:val="007D725A"/>
    <w:rsid w:val="007D7785"/>
    <w:rsid w:val="007D7A57"/>
    <w:rsid w:val="007D7A62"/>
    <w:rsid w:val="007D7EB6"/>
    <w:rsid w:val="007E001D"/>
    <w:rsid w:val="007E0232"/>
    <w:rsid w:val="007E03D1"/>
    <w:rsid w:val="007E0462"/>
    <w:rsid w:val="007E05CA"/>
    <w:rsid w:val="007E06BD"/>
    <w:rsid w:val="007E0783"/>
    <w:rsid w:val="007E0789"/>
    <w:rsid w:val="007E09AC"/>
    <w:rsid w:val="007E0A6B"/>
    <w:rsid w:val="007E0E58"/>
    <w:rsid w:val="007E0F6C"/>
    <w:rsid w:val="007E1057"/>
    <w:rsid w:val="007E10D6"/>
    <w:rsid w:val="007E123D"/>
    <w:rsid w:val="007E135F"/>
    <w:rsid w:val="007E13EC"/>
    <w:rsid w:val="007E16C6"/>
    <w:rsid w:val="007E18F0"/>
    <w:rsid w:val="007E1B7A"/>
    <w:rsid w:val="007E1DCC"/>
    <w:rsid w:val="007E217F"/>
    <w:rsid w:val="007E21D6"/>
    <w:rsid w:val="007E234A"/>
    <w:rsid w:val="007E2470"/>
    <w:rsid w:val="007E2903"/>
    <w:rsid w:val="007E294F"/>
    <w:rsid w:val="007E2AD3"/>
    <w:rsid w:val="007E2BA1"/>
    <w:rsid w:val="007E2BDA"/>
    <w:rsid w:val="007E2BE3"/>
    <w:rsid w:val="007E2C6A"/>
    <w:rsid w:val="007E2DA3"/>
    <w:rsid w:val="007E31D5"/>
    <w:rsid w:val="007E32D3"/>
    <w:rsid w:val="007E3311"/>
    <w:rsid w:val="007E33E7"/>
    <w:rsid w:val="007E33F7"/>
    <w:rsid w:val="007E3559"/>
    <w:rsid w:val="007E369E"/>
    <w:rsid w:val="007E36E4"/>
    <w:rsid w:val="007E371D"/>
    <w:rsid w:val="007E3724"/>
    <w:rsid w:val="007E37F1"/>
    <w:rsid w:val="007E3ECB"/>
    <w:rsid w:val="007E3FBB"/>
    <w:rsid w:val="007E3FF6"/>
    <w:rsid w:val="007E426C"/>
    <w:rsid w:val="007E4521"/>
    <w:rsid w:val="007E458D"/>
    <w:rsid w:val="007E494B"/>
    <w:rsid w:val="007E49E0"/>
    <w:rsid w:val="007E4A36"/>
    <w:rsid w:val="007E4E1D"/>
    <w:rsid w:val="007E528D"/>
    <w:rsid w:val="007E52AF"/>
    <w:rsid w:val="007E53DC"/>
    <w:rsid w:val="007E576C"/>
    <w:rsid w:val="007E5863"/>
    <w:rsid w:val="007E59F1"/>
    <w:rsid w:val="007E62C1"/>
    <w:rsid w:val="007E64A2"/>
    <w:rsid w:val="007E6778"/>
    <w:rsid w:val="007E6891"/>
    <w:rsid w:val="007E6955"/>
    <w:rsid w:val="007E69B5"/>
    <w:rsid w:val="007E6C09"/>
    <w:rsid w:val="007E6D6F"/>
    <w:rsid w:val="007E6D9C"/>
    <w:rsid w:val="007E6F63"/>
    <w:rsid w:val="007E700A"/>
    <w:rsid w:val="007E7103"/>
    <w:rsid w:val="007E72E7"/>
    <w:rsid w:val="007E758F"/>
    <w:rsid w:val="007E7635"/>
    <w:rsid w:val="007E77D5"/>
    <w:rsid w:val="007E7935"/>
    <w:rsid w:val="007E793C"/>
    <w:rsid w:val="007F00A9"/>
    <w:rsid w:val="007F01EE"/>
    <w:rsid w:val="007F036A"/>
    <w:rsid w:val="007F075F"/>
    <w:rsid w:val="007F07CE"/>
    <w:rsid w:val="007F0981"/>
    <w:rsid w:val="007F0D71"/>
    <w:rsid w:val="007F153B"/>
    <w:rsid w:val="007F166A"/>
    <w:rsid w:val="007F16FF"/>
    <w:rsid w:val="007F1909"/>
    <w:rsid w:val="007F1950"/>
    <w:rsid w:val="007F199F"/>
    <w:rsid w:val="007F1BFB"/>
    <w:rsid w:val="007F20BB"/>
    <w:rsid w:val="007F2180"/>
    <w:rsid w:val="007F2227"/>
    <w:rsid w:val="007F2412"/>
    <w:rsid w:val="007F280B"/>
    <w:rsid w:val="007F2817"/>
    <w:rsid w:val="007F2A0B"/>
    <w:rsid w:val="007F2A0D"/>
    <w:rsid w:val="007F2A84"/>
    <w:rsid w:val="007F2B16"/>
    <w:rsid w:val="007F2E5C"/>
    <w:rsid w:val="007F2E6F"/>
    <w:rsid w:val="007F2FB3"/>
    <w:rsid w:val="007F311A"/>
    <w:rsid w:val="007F3617"/>
    <w:rsid w:val="007F366B"/>
    <w:rsid w:val="007F38FF"/>
    <w:rsid w:val="007F3B99"/>
    <w:rsid w:val="007F3E50"/>
    <w:rsid w:val="007F3FE9"/>
    <w:rsid w:val="007F40E8"/>
    <w:rsid w:val="007F4109"/>
    <w:rsid w:val="007F414A"/>
    <w:rsid w:val="007F450D"/>
    <w:rsid w:val="007F47BF"/>
    <w:rsid w:val="007F47E3"/>
    <w:rsid w:val="007F4D29"/>
    <w:rsid w:val="007F4E3C"/>
    <w:rsid w:val="007F54C3"/>
    <w:rsid w:val="007F56DE"/>
    <w:rsid w:val="007F59EE"/>
    <w:rsid w:val="007F5C4A"/>
    <w:rsid w:val="007F5C9D"/>
    <w:rsid w:val="007F5EAB"/>
    <w:rsid w:val="007F6386"/>
    <w:rsid w:val="007F6968"/>
    <w:rsid w:val="007F6A78"/>
    <w:rsid w:val="007F6B3A"/>
    <w:rsid w:val="007F6BA6"/>
    <w:rsid w:val="007F6CDD"/>
    <w:rsid w:val="007F6D2A"/>
    <w:rsid w:val="007F6DD7"/>
    <w:rsid w:val="007F70EE"/>
    <w:rsid w:val="007F737E"/>
    <w:rsid w:val="007F7487"/>
    <w:rsid w:val="007F751A"/>
    <w:rsid w:val="007F7536"/>
    <w:rsid w:val="007F7769"/>
    <w:rsid w:val="007F78D2"/>
    <w:rsid w:val="007F7D14"/>
    <w:rsid w:val="007F7D56"/>
    <w:rsid w:val="0080014C"/>
    <w:rsid w:val="0080048C"/>
    <w:rsid w:val="0080064A"/>
    <w:rsid w:val="00800B7B"/>
    <w:rsid w:val="00800C38"/>
    <w:rsid w:val="00800DE1"/>
    <w:rsid w:val="0080101B"/>
    <w:rsid w:val="00801061"/>
    <w:rsid w:val="00801346"/>
    <w:rsid w:val="0080141A"/>
    <w:rsid w:val="00801422"/>
    <w:rsid w:val="008014E5"/>
    <w:rsid w:val="00801896"/>
    <w:rsid w:val="0080196F"/>
    <w:rsid w:val="00801B6B"/>
    <w:rsid w:val="00801BD7"/>
    <w:rsid w:val="00801CAE"/>
    <w:rsid w:val="00801D2A"/>
    <w:rsid w:val="00801D8E"/>
    <w:rsid w:val="00801E48"/>
    <w:rsid w:val="00801EBC"/>
    <w:rsid w:val="008020D9"/>
    <w:rsid w:val="00802505"/>
    <w:rsid w:val="008027E5"/>
    <w:rsid w:val="00802810"/>
    <w:rsid w:val="00802947"/>
    <w:rsid w:val="00802AC8"/>
    <w:rsid w:val="00802D04"/>
    <w:rsid w:val="00802F8F"/>
    <w:rsid w:val="00802FCF"/>
    <w:rsid w:val="008030EB"/>
    <w:rsid w:val="008035A2"/>
    <w:rsid w:val="008037EB"/>
    <w:rsid w:val="0080382F"/>
    <w:rsid w:val="00803C9E"/>
    <w:rsid w:val="00803D9E"/>
    <w:rsid w:val="00803E2C"/>
    <w:rsid w:val="00803EB2"/>
    <w:rsid w:val="00804082"/>
    <w:rsid w:val="00804412"/>
    <w:rsid w:val="00804549"/>
    <w:rsid w:val="0080457E"/>
    <w:rsid w:val="00804A6F"/>
    <w:rsid w:val="00804ACB"/>
    <w:rsid w:val="00804ACE"/>
    <w:rsid w:val="00804B5B"/>
    <w:rsid w:val="00804C07"/>
    <w:rsid w:val="00804C73"/>
    <w:rsid w:val="00804CD8"/>
    <w:rsid w:val="00805219"/>
    <w:rsid w:val="0080525E"/>
    <w:rsid w:val="0080533E"/>
    <w:rsid w:val="00805496"/>
    <w:rsid w:val="00805597"/>
    <w:rsid w:val="00805890"/>
    <w:rsid w:val="00805A05"/>
    <w:rsid w:val="00805BA7"/>
    <w:rsid w:val="00805C98"/>
    <w:rsid w:val="00805DC7"/>
    <w:rsid w:val="00805F01"/>
    <w:rsid w:val="00805F38"/>
    <w:rsid w:val="00805F46"/>
    <w:rsid w:val="00805FAB"/>
    <w:rsid w:val="00806066"/>
    <w:rsid w:val="008069AA"/>
    <w:rsid w:val="00806B14"/>
    <w:rsid w:val="00806CF2"/>
    <w:rsid w:val="008070A0"/>
    <w:rsid w:val="00807418"/>
    <w:rsid w:val="008074AE"/>
    <w:rsid w:val="008075D8"/>
    <w:rsid w:val="00807623"/>
    <w:rsid w:val="00807903"/>
    <w:rsid w:val="00807A16"/>
    <w:rsid w:val="00807DCE"/>
    <w:rsid w:val="00807E3F"/>
    <w:rsid w:val="00807E98"/>
    <w:rsid w:val="00807FD4"/>
    <w:rsid w:val="0081002B"/>
    <w:rsid w:val="0081011C"/>
    <w:rsid w:val="0081016E"/>
    <w:rsid w:val="008107EE"/>
    <w:rsid w:val="00810A8A"/>
    <w:rsid w:val="00810D76"/>
    <w:rsid w:val="00810E6E"/>
    <w:rsid w:val="00811050"/>
    <w:rsid w:val="008110CA"/>
    <w:rsid w:val="00811122"/>
    <w:rsid w:val="00811162"/>
    <w:rsid w:val="00811385"/>
    <w:rsid w:val="00811441"/>
    <w:rsid w:val="0081145A"/>
    <w:rsid w:val="008117C6"/>
    <w:rsid w:val="0081191F"/>
    <w:rsid w:val="00811A1A"/>
    <w:rsid w:val="00811D08"/>
    <w:rsid w:val="00812065"/>
    <w:rsid w:val="00812598"/>
    <w:rsid w:val="008125E0"/>
    <w:rsid w:val="008126ED"/>
    <w:rsid w:val="00812906"/>
    <w:rsid w:val="00812BAC"/>
    <w:rsid w:val="00812C9A"/>
    <w:rsid w:val="00812E14"/>
    <w:rsid w:val="00813157"/>
    <w:rsid w:val="0081328C"/>
    <w:rsid w:val="008135D8"/>
    <w:rsid w:val="00813A01"/>
    <w:rsid w:val="00813D07"/>
    <w:rsid w:val="00813DEF"/>
    <w:rsid w:val="00814128"/>
    <w:rsid w:val="0081412C"/>
    <w:rsid w:val="008141E8"/>
    <w:rsid w:val="008142E0"/>
    <w:rsid w:val="008143F3"/>
    <w:rsid w:val="0081474A"/>
    <w:rsid w:val="0081491C"/>
    <w:rsid w:val="00814978"/>
    <w:rsid w:val="00814ADD"/>
    <w:rsid w:val="00814BC5"/>
    <w:rsid w:val="00814E58"/>
    <w:rsid w:val="00815352"/>
    <w:rsid w:val="00815353"/>
    <w:rsid w:val="00815568"/>
    <w:rsid w:val="00815595"/>
    <w:rsid w:val="00815902"/>
    <w:rsid w:val="00815950"/>
    <w:rsid w:val="0081624E"/>
    <w:rsid w:val="008169C1"/>
    <w:rsid w:val="00816EE2"/>
    <w:rsid w:val="00817125"/>
    <w:rsid w:val="008172CE"/>
    <w:rsid w:val="008173E9"/>
    <w:rsid w:val="00817605"/>
    <w:rsid w:val="00817680"/>
    <w:rsid w:val="00817954"/>
    <w:rsid w:val="008202F1"/>
    <w:rsid w:val="0082038F"/>
    <w:rsid w:val="00820551"/>
    <w:rsid w:val="00820A30"/>
    <w:rsid w:val="00820AE7"/>
    <w:rsid w:val="00820C6F"/>
    <w:rsid w:val="00820E80"/>
    <w:rsid w:val="00820F73"/>
    <w:rsid w:val="00820F7D"/>
    <w:rsid w:val="00820FF0"/>
    <w:rsid w:val="008213C6"/>
    <w:rsid w:val="00821956"/>
    <w:rsid w:val="00821A36"/>
    <w:rsid w:val="00821AE2"/>
    <w:rsid w:val="00821C55"/>
    <w:rsid w:val="008220B3"/>
    <w:rsid w:val="008221BA"/>
    <w:rsid w:val="00822667"/>
    <w:rsid w:val="008226B5"/>
    <w:rsid w:val="00822738"/>
    <w:rsid w:val="00822752"/>
    <w:rsid w:val="008229D5"/>
    <w:rsid w:val="00822AD1"/>
    <w:rsid w:val="00822F0C"/>
    <w:rsid w:val="008232EA"/>
    <w:rsid w:val="00823423"/>
    <w:rsid w:val="00823572"/>
    <w:rsid w:val="00823577"/>
    <w:rsid w:val="00823609"/>
    <w:rsid w:val="00823737"/>
    <w:rsid w:val="00823772"/>
    <w:rsid w:val="00823896"/>
    <w:rsid w:val="008239DE"/>
    <w:rsid w:val="00823CB9"/>
    <w:rsid w:val="00823D09"/>
    <w:rsid w:val="00823E9C"/>
    <w:rsid w:val="00824043"/>
    <w:rsid w:val="008241D4"/>
    <w:rsid w:val="00824598"/>
    <w:rsid w:val="00824636"/>
    <w:rsid w:val="00824BA8"/>
    <w:rsid w:val="0082546B"/>
    <w:rsid w:val="008255FD"/>
    <w:rsid w:val="008256FD"/>
    <w:rsid w:val="00825789"/>
    <w:rsid w:val="00825D5F"/>
    <w:rsid w:val="00825E8F"/>
    <w:rsid w:val="00826486"/>
    <w:rsid w:val="008265E2"/>
    <w:rsid w:val="0082677C"/>
    <w:rsid w:val="00826832"/>
    <w:rsid w:val="00826924"/>
    <w:rsid w:val="00826AEE"/>
    <w:rsid w:val="00826C9D"/>
    <w:rsid w:val="00826D89"/>
    <w:rsid w:val="00826FD6"/>
    <w:rsid w:val="00827127"/>
    <w:rsid w:val="008271CB"/>
    <w:rsid w:val="0082795D"/>
    <w:rsid w:val="00827B20"/>
    <w:rsid w:val="00827BA7"/>
    <w:rsid w:val="00827BFA"/>
    <w:rsid w:val="00827C5E"/>
    <w:rsid w:val="00827CCD"/>
    <w:rsid w:val="00827D19"/>
    <w:rsid w:val="008302E2"/>
    <w:rsid w:val="00830820"/>
    <w:rsid w:val="0083085A"/>
    <w:rsid w:val="0083088B"/>
    <w:rsid w:val="00830A16"/>
    <w:rsid w:val="00830AD2"/>
    <w:rsid w:val="00830C37"/>
    <w:rsid w:val="00830CFA"/>
    <w:rsid w:val="00830D65"/>
    <w:rsid w:val="00830ECE"/>
    <w:rsid w:val="00831232"/>
    <w:rsid w:val="008315CA"/>
    <w:rsid w:val="0083179A"/>
    <w:rsid w:val="00831806"/>
    <w:rsid w:val="00831876"/>
    <w:rsid w:val="00831920"/>
    <w:rsid w:val="00831AFD"/>
    <w:rsid w:val="00831DDB"/>
    <w:rsid w:val="00831DF9"/>
    <w:rsid w:val="00831E0A"/>
    <w:rsid w:val="00831E41"/>
    <w:rsid w:val="00831F1A"/>
    <w:rsid w:val="008321D5"/>
    <w:rsid w:val="0083231C"/>
    <w:rsid w:val="0083232D"/>
    <w:rsid w:val="008323E8"/>
    <w:rsid w:val="0083282E"/>
    <w:rsid w:val="00832878"/>
    <w:rsid w:val="00832907"/>
    <w:rsid w:val="00832AA6"/>
    <w:rsid w:val="00832AEC"/>
    <w:rsid w:val="00832DCB"/>
    <w:rsid w:val="00833037"/>
    <w:rsid w:val="008330CF"/>
    <w:rsid w:val="00833268"/>
    <w:rsid w:val="00833336"/>
    <w:rsid w:val="008333FE"/>
    <w:rsid w:val="00833459"/>
    <w:rsid w:val="00833500"/>
    <w:rsid w:val="008335D3"/>
    <w:rsid w:val="0083372E"/>
    <w:rsid w:val="008337E6"/>
    <w:rsid w:val="0083380C"/>
    <w:rsid w:val="008338A0"/>
    <w:rsid w:val="008339D4"/>
    <w:rsid w:val="00833C28"/>
    <w:rsid w:val="00834414"/>
    <w:rsid w:val="008344A9"/>
    <w:rsid w:val="0083461C"/>
    <w:rsid w:val="00834703"/>
    <w:rsid w:val="0083472A"/>
    <w:rsid w:val="008348CC"/>
    <w:rsid w:val="00834A85"/>
    <w:rsid w:val="00834BE8"/>
    <w:rsid w:val="00834DCF"/>
    <w:rsid w:val="00835094"/>
    <w:rsid w:val="0083545E"/>
    <w:rsid w:val="008354D6"/>
    <w:rsid w:val="00835679"/>
    <w:rsid w:val="00835794"/>
    <w:rsid w:val="0083590D"/>
    <w:rsid w:val="0083592A"/>
    <w:rsid w:val="00835A2B"/>
    <w:rsid w:val="00835AEE"/>
    <w:rsid w:val="00835B5C"/>
    <w:rsid w:val="00835C74"/>
    <w:rsid w:val="008360B7"/>
    <w:rsid w:val="008360CD"/>
    <w:rsid w:val="0083647F"/>
    <w:rsid w:val="00836530"/>
    <w:rsid w:val="00836782"/>
    <w:rsid w:val="008367E6"/>
    <w:rsid w:val="00836A56"/>
    <w:rsid w:val="00836B8A"/>
    <w:rsid w:val="00836B9B"/>
    <w:rsid w:val="008372DA"/>
    <w:rsid w:val="00837431"/>
    <w:rsid w:val="008375B4"/>
    <w:rsid w:val="0083790E"/>
    <w:rsid w:val="00837D40"/>
    <w:rsid w:val="00840296"/>
    <w:rsid w:val="008402B9"/>
    <w:rsid w:val="00840301"/>
    <w:rsid w:val="00840497"/>
    <w:rsid w:val="008408C6"/>
    <w:rsid w:val="008408F9"/>
    <w:rsid w:val="0084107F"/>
    <w:rsid w:val="008413C1"/>
    <w:rsid w:val="00841A9E"/>
    <w:rsid w:val="00841EEE"/>
    <w:rsid w:val="00841F1C"/>
    <w:rsid w:val="008420B7"/>
    <w:rsid w:val="00842170"/>
    <w:rsid w:val="00842178"/>
    <w:rsid w:val="008421C0"/>
    <w:rsid w:val="00842402"/>
    <w:rsid w:val="0084241F"/>
    <w:rsid w:val="0084257B"/>
    <w:rsid w:val="00842631"/>
    <w:rsid w:val="00842658"/>
    <w:rsid w:val="00842794"/>
    <w:rsid w:val="008427FE"/>
    <w:rsid w:val="00842A91"/>
    <w:rsid w:val="00842D1C"/>
    <w:rsid w:val="00843010"/>
    <w:rsid w:val="00843033"/>
    <w:rsid w:val="0084336B"/>
    <w:rsid w:val="008439B9"/>
    <w:rsid w:val="00843B3F"/>
    <w:rsid w:val="00843C0D"/>
    <w:rsid w:val="00843C60"/>
    <w:rsid w:val="00843CFA"/>
    <w:rsid w:val="00843D9A"/>
    <w:rsid w:val="00843EA1"/>
    <w:rsid w:val="00843EE1"/>
    <w:rsid w:val="00844167"/>
    <w:rsid w:val="00844211"/>
    <w:rsid w:val="008445B5"/>
    <w:rsid w:val="00844A2F"/>
    <w:rsid w:val="00844C4C"/>
    <w:rsid w:val="00844EE7"/>
    <w:rsid w:val="00844F8B"/>
    <w:rsid w:val="00845592"/>
    <w:rsid w:val="0084567C"/>
    <w:rsid w:val="00845748"/>
    <w:rsid w:val="008457F4"/>
    <w:rsid w:val="00845827"/>
    <w:rsid w:val="008458F8"/>
    <w:rsid w:val="00845D93"/>
    <w:rsid w:val="00845DCF"/>
    <w:rsid w:val="00845EF9"/>
    <w:rsid w:val="00846132"/>
    <w:rsid w:val="008463DC"/>
    <w:rsid w:val="00846435"/>
    <w:rsid w:val="0084649F"/>
    <w:rsid w:val="00846592"/>
    <w:rsid w:val="0084664C"/>
    <w:rsid w:val="0084667F"/>
    <w:rsid w:val="008468CD"/>
    <w:rsid w:val="008469D0"/>
    <w:rsid w:val="00846D1A"/>
    <w:rsid w:val="00846D6A"/>
    <w:rsid w:val="00846FC3"/>
    <w:rsid w:val="00847120"/>
    <w:rsid w:val="008473DA"/>
    <w:rsid w:val="00847538"/>
    <w:rsid w:val="00847BA8"/>
    <w:rsid w:val="00847D87"/>
    <w:rsid w:val="00847DC6"/>
    <w:rsid w:val="00850452"/>
    <w:rsid w:val="00850544"/>
    <w:rsid w:val="00850AEF"/>
    <w:rsid w:val="00850E6B"/>
    <w:rsid w:val="00850FE1"/>
    <w:rsid w:val="008511C1"/>
    <w:rsid w:val="0085128E"/>
    <w:rsid w:val="008513B0"/>
    <w:rsid w:val="00851431"/>
    <w:rsid w:val="0085198F"/>
    <w:rsid w:val="00851B15"/>
    <w:rsid w:val="00851FEC"/>
    <w:rsid w:val="0085289F"/>
    <w:rsid w:val="00852A3C"/>
    <w:rsid w:val="00852DE5"/>
    <w:rsid w:val="0085350D"/>
    <w:rsid w:val="0085362A"/>
    <w:rsid w:val="00853761"/>
    <w:rsid w:val="00853893"/>
    <w:rsid w:val="00853ADE"/>
    <w:rsid w:val="00853B85"/>
    <w:rsid w:val="00853C19"/>
    <w:rsid w:val="00853C3A"/>
    <w:rsid w:val="00853E49"/>
    <w:rsid w:val="00853FD9"/>
    <w:rsid w:val="008540BB"/>
    <w:rsid w:val="0085428B"/>
    <w:rsid w:val="008545CF"/>
    <w:rsid w:val="008549F8"/>
    <w:rsid w:val="00854A07"/>
    <w:rsid w:val="00854B57"/>
    <w:rsid w:val="00854D13"/>
    <w:rsid w:val="008554F5"/>
    <w:rsid w:val="00855520"/>
    <w:rsid w:val="00855525"/>
    <w:rsid w:val="00855527"/>
    <w:rsid w:val="0085556C"/>
    <w:rsid w:val="0085558E"/>
    <w:rsid w:val="00855804"/>
    <w:rsid w:val="008558E2"/>
    <w:rsid w:val="00855AF6"/>
    <w:rsid w:val="00855C07"/>
    <w:rsid w:val="00856292"/>
    <w:rsid w:val="008563B3"/>
    <w:rsid w:val="00856582"/>
    <w:rsid w:val="008565B8"/>
    <w:rsid w:val="008565CF"/>
    <w:rsid w:val="008566B8"/>
    <w:rsid w:val="00856ADC"/>
    <w:rsid w:val="00856D0B"/>
    <w:rsid w:val="00856D98"/>
    <w:rsid w:val="00857340"/>
    <w:rsid w:val="0085747C"/>
    <w:rsid w:val="008578EC"/>
    <w:rsid w:val="008579B2"/>
    <w:rsid w:val="00857BE8"/>
    <w:rsid w:val="00857C7B"/>
    <w:rsid w:val="00857DC0"/>
    <w:rsid w:val="00857E86"/>
    <w:rsid w:val="00857ECC"/>
    <w:rsid w:val="00857FEF"/>
    <w:rsid w:val="00860065"/>
    <w:rsid w:val="00860116"/>
    <w:rsid w:val="008605CD"/>
    <w:rsid w:val="00860694"/>
    <w:rsid w:val="00860D00"/>
    <w:rsid w:val="00860F84"/>
    <w:rsid w:val="008611AF"/>
    <w:rsid w:val="0086120C"/>
    <w:rsid w:val="008615B6"/>
    <w:rsid w:val="00861A95"/>
    <w:rsid w:val="00861BA7"/>
    <w:rsid w:val="00861D4D"/>
    <w:rsid w:val="00861DA6"/>
    <w:rsid w:val="00861F84"/>
    <w:rsid w:val="00862160"/>
    <w:rsid w:val="008621A7"/>
    <w:rsid w:val="00862386"/>
    <w:rsid w:val="00862888"/>
    <w:rsid w:val="00862B3E"/>
    <w:rsid w:val="00862DA6"/>
    <w:rsid w:val="00862ECE"/>
    <w:rsid w:val="00862F43"/>
    <w:rsid w:val="00862FDA"/>
    <w:rsid w:val="00863036"/>
    <w:rsid w:val="00863151"/>
    <w:rsid w:val="008631A7"/>
    <w:rsid w:val="00863273"/>
    <w:rsid w:val="008632B0"/>
    <w:rsid w:val="00863391"/>
    <w:rsid w:val="00863D99"/>
    <w:rsid w:val="00863F41"/>
    <w:rsid w:val="00864031"/>
    <w:rsid w:val="00864037"/>
    <w:rsid w:val="008643A4"/>
    <w:rsid w:val="0086456B"/>
    <w:rsid w:val="00864718"/>
    <w:rsid w:val="00864BAC"/>
    <w:rsid w:val="00864D8D"/>
    <w:rsid w:val="00864E18"/>
    <w:rsid w:val="00864E2A"/>
    <w:rsid w:val="00864E34"/>
    <w:rsid w:val="00864F4E"/>
    <w:rsid w:val="00865026"/>
    <w:rsid w:val="00865222"/>
    <w:rsid w:val="008653EB"/>
    <w:rsid w:val="00865499"/>
    <w:rsid w:val="008654BC"/>
    <w:rsid w:val="008656F3"/>
    <w:rsid w:val="008657E3"/>
    <w:rsid w:val="0086583F"/>
    <w:rsid w:val="00865A01"/>
    <w:rsid w:val="00865B2F"/>
    <w:rsid w:val="00865BE5"/>
    <w:rsid w:val="008661FF"/>
    <w:rsid w:val="00866761"/>
    <w:rsid w:val="00866A6A"/>
    <w:rsid w:val="00866AB4"/>
    <w:rsid w:val="00866B84"/>
    <w:rsid w:val="00866EC8"/>
    <w:rsid w:val="008675E8"/>
    <w:rsid w:val="008676E4"/>
    <w:rsid w:val="008677E6"/>
    <w:rsid w:val="00867846"/>
    <w:rsid w:val="0086787A"/>
    <w:rsid w:val="008679B9"/>
    <w:rsid w:val="008679D9"/>
    <w:rsid w:val="00867A99"/>
    <w:rsid w:val="00867BD5"/>
    <w:rsid w:val="00867C42"/>
    <w:rsid w:val="00867CCC"/>
    <w:rsid w:val="00867FA0"/>
    <w:rsid w:val="00867FEE"/>
    <w:rsid w:val="00870182"/>
    <w:rsid w:val="008701B2"/>
    <w:rsid w:val="008705D0"/>
    <w:rsid w:val="008707C0"/>
    <w:rsid w:val="00870862"/>
    <w:rsid w:val="008709AC"/>
    <w:rsid w:val="00870E12"/>
    <w:rsid w:val="00870F6E"/>
    <w:rsid w:val="0087119E"/>
    <w:rsid w:val="008718AB"/>
    <w:rsid w:val="00871BA3"/>
    <w:rsid w:val="00871DCA"/>
    <w:rsid w:val="00872191"/>
    <w:rsid w:val="008721DA"/>
    <w:rsid w:val="008723B3"/>
    <w:rsid w:val="0087240F"/>
    <w:rsid w:val="00872412"/>
    <w:rsid w:val="00872557"/>
    <w:rsid w:val="00872743"/>
    <w:rsid w:val="0087284C"/>
    <w:rsid w:val="00872979"/>
    <w:rsid w:val="00873253"/>
    <w:rsid w:val="008732E7"/>
    <w:rsid w:val="0087347F"/>
    <w:rsid w:val="008735A4"/>
    <w:rsid w:val="0087364C"/>
    <w:rsid w:val="008736BB"/>
    <w:rsid w:val="00873928"/>
    <w:rsid w:val="008739C5"/>
    <w:rsid w:val="00873C0F"/>
    <w:rsid w:val="00874046"/>
    <w:rsid w:val="00874307"/>
    <w:rsid w:val="00874554"/>
    <w:rsid w:val="00874605"/>
    <w:rsid w:val="008749B8"/>
    <w:rsid w:val="00874B8A"/>
    <w:rsid w:val="00874BF5"/>
    <w:rsid w:val="00874F6F"/>
    <w:rsid w:val="0087522A"/>
    <w:rsid w:val="0087527F"/>
    <w:rsid w:val="00875DBA"/>
    <w:rsid w:val="00875E17"/>
    <w:rsid w:val="00875F09"/>
    <w:rsid w:val="0087632E"/>
    <w:rsid w:val="00876484"/>
    <w:rsid w:val="008765B3"/>
    <w:rsid w:val="00876739"/>
    <w:rsid w:val="00876881"/>
    <w:rsid w:val="008769C7"/>
    <w:rsid w:val="00876B3C"/>
    <w:rsid w:val="00876C4E"/>
    <w:rsid w:val="00877220"/>
    <w:rsid w:val="00877286"/>
    <w:rsid w:val="00877395"/>
    <w:rsid w:val="008776F5"/>
    <w:rsid w:val="0087775F"/>
    <w:rsid w:val="0087777A"/>
    <w:rsid w:val="0087791B"/>
    <w:rsid w:val="00877A18"/>
    <w:rsid w:val="00877B10"/>
    <w:rsid w:val="00877C5E"/>
    <w:rsid w:val="00877D15"/>
    <w:rsid w:val="00877F55"/>
    <w:rsid w:val="008801B5"/>
    <w:rsid w:val="0088031E"/>
    <w:rsid w:val="00880596"/>
    <w:rsid w:val="0088061C"/>
    <w:rsid w:val="00880854"/>
    <w:rsid w:val="0088092B"/>
    <w:rsid w:val="00880968"/>
    <w:rsid w:val="00880AA3"/>
    <w:rsid w:val="00880CFC"/>
    <w:rsid w:val="00880D4D"/>
    <w:rsid w:val="00881080"/>
    <w:rsid w:val="00881096"/>
    <w:rsid w:val="008810F1"/>
    <w:rsid w:val="008812BE"/>
    <w:rsid w:val="00881441"/>
    <w:rsid w:val="0088148E"/>
    <w:rsid w:val="008817A1"/>
    <w:rsid w:val="00881825"/>
    <w:rsid w:val="008818C6"/>
    <w:rsid w:val="008819B5"/>
    <w:rsid w:val="00881A0D"/>
    <w:rsid w:val="00881A9A"/>
    <w:rsid w:val="00881AEC"/>
    <w:rsid w:val="00881BC9"/>
    <w:rsid w:val="00881BDA"/>
    <w:rsid w:val="00881BEB"/>
    <w:rsid w:val="00881C51"/>
    <w:rsid w:val="00881CDB"/>
    <w:rsid w:val="00881DB1"/>
    <w:rsid w:val="008821DF"/>
    <w:rsid w:val="0088237D"/>
    <w:rsid w:val="00882424"/>
    <w:rsid w:val="00882492"/>
    <w:rsid w:val="00882D79"/>
    <w:rsid w:val="00882F41"/>
    <w:rsid w:val="0088347D"/>
    <w:rsid w:val="008834ED"/>
    <w:rsid w:val="008836E7"/>
    <w:rsid w:val="00883756"/>
    <w:rsid w:val="00883770"/>
    <w:rsid w:val="00883B26"/>
    <w:rsid w:val="00883BCD"/>
    <w:rsid w:val="00883C49"/>
    <w:rsid w:val="00883E5D"/>
    <w:rsid w:val="00883F71"/>
    <w:rsid w:val="00884405"/>
    <w:rsid w:val="0088469F"/>
    <w:rsid w:val="008847D8"/>
    <w:rsid w:val="0088497A"/>
    <w:rsid w:val="00884DB6"/>
    <w:rsid w:val="00884DDF"/>
    <w:rsid w:val="00884DF1"/>
    <w:rsid w:val="00884E05"/>
    <w:rsid w:val="00884E2A"/>
    <w:rsid w:val="00884F0A"/>
    <w:rsid w:val="008850F6"/>
    <w:rsid w:val="0088519F"/>
    <w:rsid w:val="008852EA"/>
    <w:rsid w:val="008855A3"/>
    <w:rsid w:val="0088561E"/>
    <w:rsid w:val="0088567A"/>
    <w:rsid w:val="008857F7"/>
    <w:rsid w:val="008858E3"/>
    <w:rsid w:val="00885AF1"/>
    <w:rsid w:val="00885BFF"/>
    <w:rsid w:val="00885CEF"/>
    <w:rsid w:val="00885D96"/>
    <w:rsid w:val="00885E8F"/>
    <w:rsid w:val="00885F5C"/>
    <w:rsid w:val="00886533"/>
    <w:rsid w:val="00886625"/>
    <w:rsid w:val="008867D7"/>
    <w:rsid w:val="0088708D"/>
    <w:rsid w:val="008870C9"/>
    <w:rsid w:val="0088725D"/>
    <w:rsid w:val="00887960"/>
    <w:rsid w:val="00887A92"/>
    <w:rsid w:val="00887AA7"/>
    <w:rsid w:val="00887B5B"/>
    <w:rsid w:val="00887F5D"/>
    <w:rsid w:val="00887FA2"/>
    <w:rsid w:val="0089022C"/>
    <w:rsid w:val="008903FA"/>
    <w:rsid w:val="008907EC"/>
    <w:rsid w:val="00890895"/>
    <w:rsid w:val="00890F16"/>
    <w:rsid w:val="008911AA"/>
    <w:rsid w:val="008914B1"/>
    <w:rsid w:val="00891648"/>
    <w:rsid w:val="00891775"/>
    <w:rsid w:val="008918E7"/>
    <w:rsid w:val="00891E2D"/>
    <w:rsid w:val="00891ED9"/>
    <w:rsid w:val="00891F1D"/>
    <w:rsid w:val="008920A5"/>
    <w:rsid w:val="008921FA"/>
    <w:rsid w:val="00892207"/>
    <w:rsid w:val="008922AD"/>
    <w:rsid w:val="00892576"/>
    <w:rsid w:val="00892801"/>
    <w:rsid w:val="00892806"/>
    <w:rsid w:val="008928A2"/>
    <w:rsid w:val="008928A9"/>
    <w:rsid w:val="008928E7"/>
    <w:rsid w:val="00892C25"/>
    <w:rsid w:val="00892C27"/>
    <w:rsid w:val="00892DE8"/>
    <w:rsid w:val="00892E07"/>
    <w:rsid w:val="00892F66"/>
    <w:rsid w:val="008930ED"/>
    <w:rsid w:val="0089318A"/>
    <w:rsid w:val="00893288"/>
    <w:rsid w:val="00893436"/>
    <w:rsid w:val="008935F9"/>
    <w:rsid w:val="00893B73"/>
    <w:rsid w:val="00893D79"/>
    <w:rsid w:val="00894437"/>
    <w:rsid w:val="0089464C"/>
    <w:rsid w:val="008949C4"/>
    <w:rsid w:val="008949DD"/>
    <w:rsid w:val="00894A64"/>
    <w:rsid w:val="00894CA3"/>
    <w:rsid w:val="00894F37"/>
    <w:rsid w:val="00894FA9"/>
    <w:rsid w:val="008950DD"/>
    <w:rsid w:val="00895102"/>
    <w:rsid w:val="00895705"/>
    <w:rsid w:val="00895786"/>
    <w:rsid w:val="00895B66"/>
    <w:rsid w:val="00895D87"/>
    <w:rsid w:val="00895FE2"/>
    <w:rsid w:val="00896097"/>
    <w:rsid w:val="008960A6"/>
    <w:rsid w:val="00896141"/>
    <w:rsid w:val="00896325"/>
    <w:rsid w:val="00896349"/>
    <w:rsid w:val="00896661"/>
    <w:rsid w:val="008966E9"/>
    <w:rsid w:val="00896ACF"/>
    <w:rsid w:val="00896DF6"/>
    <w:rsid w:val="008970AD"/>
    <w:rsid w:val="008971D0"/>
    <w:rsid w:val="008972F7"/>
    <w:rsid w:val="0089738D"/>
    <w:rsid w:val="008973BF"/>
    <w:rsid w:val="008974D6"/>
    <w:rsid w:val="008974F4"/>
    <w:rsid w:val="008978E2"/>
    <w:rsid w:val="0089796F"/>
    <w:rsid w:val="008A007F"/>
    <w:rsid w:val="008A06CE"/>
    <w:rsid w:val="008A093C"/>
    <w:rsid w:val="008A0DB6"/>
    <w:rsid w:val="008A0EE9"/>
    <w:rsid w:val="008A1011"/>
    <w:rsid w:val="008A1082"/>
    <w:rsid w:val="008A110B"/>
    <w:rsid w:val="008A12CD"/>
    <w:rsid w:val="008A14F9"/>
    <w:rsid w:val="008A15CD"/>
    <w:rsid w:val="008A1848"/>
    <w:rsid w:val="008A1A58"/>
    <w:rsid w:val="008A1CC9"/>
    <w:rsid w:val="008A1D8E"/>
    <w:rsid w:val="008A1DB7"/>
    <w:rsid w:val="008A1E5E"/>
    <w:rsid w:val="008A2293"/>
    <w:rsid w:val="008A24C4"/>
    <w:rsid w:val="008A29D8"/>
    <w:rsid w:val="008A2D2C"/>
    <w:rsid w:val="008A2E05"/>
    <w:rsid w:val="008A2E16"/>
    <w:rsid w:val="008A3189"/>
    <w:rsid w:val="008A31D5"/>
    <w:rsid w:val="008A32D0"/>
    <w:rsid w:val="008A3399"/>
    <w:rsid w:val="008A34BB"/>
    <w:rsid w:val="008A35BB"/>
    <w:rsid w:val="008A363B"/>
    <w:rsid w:val="008A37B7"/>
    <w:rsid w:val="008A3814"/>
    <w:rsid w:val="008A3C70"/>
    <w:rsid w:val="008A3F0E"/>
    <w:rsid w:val="008A4080"/>
    <w:rsid w:val="008A41BA"/>
    <w:rsid w:val="008A448A"/>
    <w:rsid w:val="008A4926"/>
    <w:rsid w:val="008A4A37"/>
    <w:rsid w:val="008A4AEB"/>
    <w:rsid w:val="008A4B68"/>
    <w:rsid w:val="008A4B91"/>
    <w:rsid w:val="008A5038"/>
    <w:rsid w:val="008A561B"/>
    <w:rsid w:val="008A5705"/>
    <w:rsid w:val="008A584C"/>
    <w:rsid w:val="008A5961"/>
    <w:rsid w:val="008A5AA2"/>
    <w:rsid w:val="008A5B7F"/>
    <w:rsid w:val="008A5CF8"/>
    <w:rsid w:val="008A61DF"/>
    <w:rsid w:val="008A6242"/>
    <w:rsid w:val="008A667D"/>
    <w:rsid w:val="008A679D"/>
    <w:rsid w:val="008A6945"/>
    <w:rsid w:val="008A6DCB"/>
    <w:rsid w:val="008A6FF7"/>
    <w:rsid w:val="008A7031"/>
    <w:rsid w:val="008A704B"/>
    <w:rsid w:val="008A714E"/>
    <w:rsid w:val="008A73AD"/>
    <w:rsid w:val="008A743D"/>
    <w:rsid w:val="008A7497"/>
    <w:rsid w:val="008A74E0"/>
    <w:rsid w:val="008A7758"/>
    <w:rsid w:val="008A7828"/>
    <w:rsid w:val="008A7ADD"/>
    <w:rsid w:val="008A7B31"/>
    <w:rsid w:val="008A7B6D"/>
    <w:rsid w:val="008A7DF7"/>
    <w:rsid w:val="008A7EF5"/>
    <w:rsid w:val="008B050C"/>
    <w:rsid w:val="008B0636"/>
    <w:rsid w:val="008B08AC"/>
    <w:rsid w:val="008B0B43"/>
    <w:rsid w:val="008B1013"/>
    <w:rsid w:val="008B1105"/>
    <w:rsid w:val="008B11D2"/>
    <w:rsid w:val="008B1238"/>
    <w:rsid w:val="008B15A7"/>
    <w:rsid w:val="008B168D"/>
    <w:rsid w:val="008B1970"/>
    <w:rsid w:val="008B20B8"/>
    <w:rsid w:val="008B24D3"/>
    <w:rsid w:val="008B288C"/>
    <w:rsid w:val="008B2939"/>
    <w:rsid w:val="008B297A"/>
    <w:rsid w:val="008B2AAB"/>
    <w:rsid w:val="008B2ADF"/>
    <w:rsid w:val="008B2B61"/>
    <w:rsid w:val="008B2C0C"/>
    <w:rsid w:val="008B2C62"/>
    <w:rsid w:val="008B2CAF"/>
    <w:rsid w:val="008B2CC3"/>
    <w:rsid w:val="008B2D5A"/>
    <w:rsid w:val="008B2DAE"/>
    <w:rsid w:val="008B2DFE"/>
    <w:rsid w:val="008B2FB9"/>
    <w:rsid w:val="008B2FED"/>
    <w:rsid w:val="008B3078"/>
    <w:rsid w:val="008B30D8"/>
    <w:rsid w:val="008B32FC"/>
    <w:rsid w:val="008B351D"/>
    <w:rsid w:val="008B3B19"/>
    <w:rsid w:val="008B3EBA"/>
    <w:rsid w:val="008B44E3"/>
    <w:rsid w:val="008B45A8"/>
    <w:rsid w:val="008B4686"/>
    <w:rsid w:val="008B4879"/>
    <w:rsid w:val="008B4E7D"/>
    <w:rsid w:val="008B4FE8"/>
    <w:rsid w:val="008B505B"/>
    <w:rsid w:val="008B507B"/>
    <w:rsid w:val="008B5317"/>
    <w:rsid w:val="008B53C9"/>
    <w:rsid w:val="008B57D6"/>
    <w:rsid w:val="008B59CB"/>
    <w:rsid w:val="008B5BA1"/>
    <w:rsid w:val="008B5DFE"/>
    <w:rsid w:val="008B5FAF"/>
    <w:rsid w:val="008B6199"/>
    <w:rsid w:val="008B62D3"/>
    <w:rsid w:val="008B62FD"/>
    <w:rsid w:val="008B658F"/>
    <w:rsid w:val="008B681F"/>
    <w:rsid w:val="008B6900"/>
    <w:rsid w:val="008B6D7D"/>
    <w:rsid w:val="008B6E8F"/>
    <w:rsid w:val="008B7579"/>
    <w:rsid w:val="008B77D8"/>
    <w:rsid w:val="008B7A88"/>
    <w:rsid w:val="008B7CFC"/>
    <w:rsid w:val="008B7DA1"/>
    <w:rsid w:val="008C009D"/>
    <w:rsid w:val="008C0114"/>
    <w:rsid w:val="008C02A5"/>
    <w:rsid w:val="008C08DF"/>
    <w:rsid w:val="008C0A0D"/>
    <w:rsid w:val="008C0B25"/>
    <w:rsid w:val="008C0C80"/>
    <w:rsid w:val="008C0D5A"/>
    <w:rsid w:val="008C0EFB"/>
    <w:rsid w:val="008C0FD3"/>
    <w:rsid w:val="008C1028"/>
    <w:rsid w:val="008C11D0"/>
    <w:rsid w:val="008C125C"/>
    <w:rsid w:val="008C1280"/>
    <w:rsid w:val="008C1402"/>
    <w:rsid w:val="008C146E"/>
    <w:rsid w:val="008C1577"/>
    <w:rsid w:val="008C165A"/>
    <w:rsid w:val="008C18E1"/>
    <w:rsid w:val="008C1A1B"/>
    <w:rsid w:val="008C1B00"/>
    <w:rsid w:val="008C1DED"/>
    <w:rsid w:val="008C217C"/>
    <w:rsid w:val="008C24BD"/>
    <w:rsid w:val="008C2520"/>
    <w:rsid w:val="008C294D"/>
    <w:rsid w:val="008C2CD7"/>
    <w:rsid w:val="008C2D0B"/>
    <w:rsid w:val="008C2D86"/>
    <w:rsid w:val="008C2DF9"/>
    <w:rsid w:val="008C2EFD"/>
    <w:rsid w:val="008C3102"/>
    <w:rsid w:val="008C318F"/>
    <w:rsid w:val="008C337F"/>
    <w:rsid w:val="008C33B3"/>
    <w:rsid w:val="008C3750"/>
    <w:rsid w:val="008C378A"/>
    <w:rsid w:val="008C38E4"/>
    <w:rsid w:val="008C3AC1"/>
    <w:rsid w:val="008C3DCF"/>
    <w:rsid w:val="008C400C"/>
    <w:rsid w:val="008C401C"/>
    <w:rsid w:val="008C417D"/>
    <w:rsid w:val="008C41DE"/>
    <w:rsid w:val="008C4596"/>
    <w:rsid w:val="008C462C"/>
    <w:rsid w:val="008C4719"/>
    <w:rsid w:val="008C47CE"/>
    <w:rsid w:val="008C4A98"/>
    <w:rsid w:val="008C4AA6"/>
    <w:rsid w:val="008C4AC1"/>
    <w:rsid w:val="008C4E64"/>
    <w:rsid w:val="008C4F45"/>
    <w:rsid w:val="008C5534"/>
    <w:rsid w:val="008C5769"/>
    <w:rsid w:val="008C5B1E"/>
    <w:rsid w:val="008C5B70"/>
    <w:rsid w:val="008C5FAB"/>
    <w:rsid w:val="008C6000"/>
    <w:rsid w:val="008C60D2"/>
    <w:rsid w:val="008C615E"/>
    <w:rsid w:val="008C635D"/>
    <w:rsid w:val="008C638B"/>
    <w:rsid w:val="008C63C2"/>
    <w:rsid w:val="008C64B4"/>
    <w:rsid w:val="008C64CA"/>
    <w:rsid w:val="008C6551"/>
    <w:rsid w:val="008C6584"/>
    <w:rsid w:val="008C67B7"/>
    <w:rsid w:val="008C6BB6"/>
    <w:rsid w:val="008C6C50"/>
    <w:rsid w:val="008C6DE6"/>
    <w:rsid w:val="008C6F11"/>
    <w:rsid w:val="008C747C"/>
    <w:rsid w:val="008C775B"/>
    <w:rsid w:val="008C784F"/>
    <w:rsid w:val="008C78AC"/>
    <w:rsid w:val="008C78B6"/>
    <w:rsid w:val="008C78ED"/>
    <w:rsid w:val="008C7A72"/>
    <w:rsid w:val="008C7FE0"/>
    <w:rsid w:val="008D002F"/>
    <w:rsid w:val="008D01F1"/>
    <w:rsid w:val="008D022C"/>
    <w:rsid w:val="008D0248"/>
    <w:rsid w:val="008D054D"/>
    <w:rsid w:val="008D0655"/>
    <w:rsid w:val="008D0D81"/>
    <w:rsid w:val="008D0E94"/>
    <w:rsid w:val="008D1442"/>
    <w:rsid w:val="008D14E0"/>
    <w:rsid w:val="008D183C"/>
    <w:rsid w:val="008D1F1F"/>
    <w:rsid w:val="008D1F8E"/>
    <w:rsid w:val="008D213C"/>
    <w:rsid w:val="008D2573"/>
    <w:rsid w:val="008D25BD"/>
    <w:rsid w:val="008D2642"/>
    <w:rsid w:val="008D2774"/>
    <w:rsid w:val="008D28A4"/>
    <w:rsid w:val="008D2999"/>
    <w:rsid w:val="008D2A00"/>
    <w:rsid w:val="008D2BC6"/>
    <w:rsid w:val="008D2C56"/>
    <w:rsid w:val="008D312E"/>
    <w:rsid w:val="008D32B7"/>
    <w:rsid w:val="008D39C6"/>
    <w:rsid w:val="008D39D6"/>
    <w:rsid w:val="008D3B3A"/>
    <w:rsid w:val="008D3BDE"/>
    <w:rsid w:val="008D3C4B"/>
    <w:rsid w:val="008D3CAA"/>
    <w:rsid w:val="008D3ED3"/>
    <w:rsid w:val="008D3FB0"/>
    <w:rsid w:val="008D42D7"/>
    <w:rsid w:val="008D451B"/>
    <w:rsid w:val="008D47BE"/>
    <w:rsid w:val="008D4816"/>
    <w:rsid w:val="008D499C"/>
    <w:rsid w:val="008D49D1"/>
    <w:rsid w:val="008D4A53"/>
    <w:rsid w:val="008D4B45"/>
    <w:rsid w:val="008D4BD7"/>
    <w:rsid w:val="008D4CDB"/>
    <w:rsid w:val="008D4FBE"/>
    <w:rsid w:val="008D5113"/>
    <w:rsid w:val="008D5604"/>
    <w:rsid w:val="008D593C"/>
    <w:rsid w:val="008D596D"/>
    <w:rsid w:val="008D6302"/>
    <w:rsid w:val="008D6416"/>
    <w:rsid w:val="008D673B"/>
    <w:rsid w:val="008D698F"/>
    <w:rsid w:val="008D6AE9"/>
    <w:rsid w:val="008D6BB4"/>
    <w:rsid w:val="008D6BF0"/>
    <w:rsid w:val="008D6CB7"/>
    <w:rsid w:val="008D6E20"/>
    <w:rsid w:val="008D6EAB"/>
    <w:rsid w:val="008D6FFB"/>
    <w:rsid w:val="008D7043"/>
    <w:rsid w:val="008D707A"/>
    <w:rsid w:val="008D7418"/>
    <w:rsid w:val="008D749E"/>
    <w:rsid w:val="008D79B0"/>
    <w:rsid w:val="008D7CA2"/>
    <w:rsid w:val="008D7DF1"/>
    <w:rsid w:val="008E01C9"/>
    <w:rsid w:val="008E0212"/>
    <w:rsid w:val="008E02A3"/>
    <w:rsid w:val="008E05FB"/>
    <w:rsid w:val="008E0618"/>
    <w:rsid w:val="008E0705"/>
    <w:rsid w:val="008E081E"/>
    <w:rsid w:val="008E086D"/>
    <w:rsid w:val="008E08D3"/>
    <w:rsid w:val="008E0917"/>
    <w:rsid w:val="008E0948"/>
    <w:rsid w:val="008E09B7"/>
    <w:rsid w:val="008E0AA4"/>
    <w:rsid w:val="008E0BD2"/>
    <w:rsid w:val="008E0F38"/>
    <w:rsid w:val="008E10E9"/>
    <w:rsid w:val="008E118E"/>
    <w:rsid w:val="008E11C9"/>
    <w:rsid w:val="008E1347"/>
    <w:rsid w:val="008E1378"/>
    <w:rsid w:val="008E14D3"/>
    <w:rsid w:val="008E15C5"/>
    <w:rsid w:val="008E1829"/>
    <w:rsid w:val="008E20E9"/>
    <w:rsid w:val="008E211E"/>
    <w:rsid w:val="008E2138"/>
    <w:rsid w:val="008E23C7"/>
    <w:rsid w:val="008E25AC"/>
    <w:rsid w:val="008E27DE"/>
    <w:rsid w:val="008E2919"/>
    <w:rsid w:val="008E296B"/>
    <w:rsid w:val="008E2B9A"/>
    <w:rsid w:val="008E301A"/>
    <w:rsid w:val="008E323B"/>
    <w:rsid w:val="008E3545"/>
    <w:rsid w:val="008E356D"/>
    <w:rsid w:val="008E35EB"/>
    <w:rsid w:val="008E35FD"/>
    <w:rsid w:val="008E38C4"/>
    <w:rsid w:val="008E39CB"/>
    <w:rsid w:val="008E3E3C"/>
    <w:rsid w:val="008E3E4D"/>
    <w:rsid w:val="008E4203"/>
    <w:rsid w:val="008E4205"/>
    <w:rsid w:val="008E4B37"/>
    <w:rsid w:val="008E4B3B"/>
    <w:rsid w:val="008E4D8A"/>
    <w:rsid w:val="008E4E03"/>
    <w:rsid w:val="008E4E75"/>
    <w:rsid w:val="008E5038"/>
    <w:rsid w:val="008E528A"/>
    <w:rsid w:val="008E537B"/>
    <w:rsid w:val="008E546E"/>
    <w:rsid w:val="008E55A9"/>
    <w:rsid w:val="008E5913"/>
    <w:rsid w:val="008E59AB"/>
    <w:rsid w:val="008E59DE"/>
    <w:rsid w:val="008E5A20"/>
    <w:rsid w:val="008E5BA8"/>
    <w:rsid w:val="008E5C2A"/>
    <w:rsid w:val="008E5DFE"/>
    <w:rsid w:val="008E611E"/>
    <w:rsid w:val="008E649D"/>
    <w:rsid w:val="008E658D"/>
    <w:rsid w:val="008E67E6"/>
    <w:rsid w:val="008E694B"/>
    <w:rsid w:val="008E7163"/>
    <w:rsid w:val="008E71F1"/>
    <w:rsid w:val="008E72C9"/>
    <w:rsid w:val="008E7531"/>
    <w:rsid w:val="008E7701"/>
    <w:rsid w:val="008E7947"/>
    <w:rsid w:val="008E7E9F"/>
    <w:rsid w:val="008F0012"/>
    <w:rsid w:val="008F01DE"/>
    <w:rsid w:val="008F0354"/>
    <w:rsid w:val="008F069F"/>
    <w:rsid w:val="008F0801"/>
    <w:rsid w:val="008F0959"/>
    <w:rsid w:val="008F0962"/>
    <w:rsid w:val="008F09D6"/>
    <w:rsid w:val="008F0A1D"/>
    <w:rsid w:val="008F0B79"/>
    <w:rsid w:val="008F0BA1"/>
    <w:rsid w:val="008F0DC6"/>
    <w:rsid w:val="008F0E36"/>
    <w:rsid w:val="008F0F79"/>
    <w:rsid w:val="008F1188"/>
    <w:rsid w:val="008F12D4"/>
    <w:rsid w:val="008F14AB"/>
    <w:rsid w:val="008F14AF"/>
    <w:rsid w:val="008F1660"/>
    <w:rsid w:val="008F181B"/>
    <w:rsid w:val="008F1A29"/>
    <w:rsid w:val="008F1A83"/>
    <w:rsid w:val="008F1A9F"/>
    <w:rsid w:val="008F1D63"/>
    <w:rsid w:val="008F1F7F"/>
    <w:rsid w:val="008F2208"/>
    <w:rsid w:val="008F2595"/>
    <w:rsid w:val="008F2F11"/>
    <w:rsid w:val="008F3084"/>
    <w:rsid w:val="008F31AA"/>
    <w:rsid w:val="008F3274"/>
    <w:rsid w:val="008F34D3"/>
    <w:rsid w:val="008F3772"/>
    <w:rsid w:val="008F37E5"/>
    <w:rsid w:val="008F3888"/>
    <w:rsid w:val="008F3A19"/>
    <w:rsid w:val="008F3BBE"/>
    <w:rsid w:val="008F3CCC"/>
    <w:rsid w:val="008F3E57"/>
    <w:rsid w:val="008F40BE"/>
    <w:rsid w:val="008F40DC"/>
    <w:rsid w:val="008F4120"/>
    <w:rsid w:val="008F42B6"/>
    <w:rsid w:val="008F4441"/>
    <w:rsid w:val="008F4812"/>
    <w:rsid w:val="008F4965"/>
    <w:rsid w:val="008F4BE6"/>
    <w:rsid w:val="008F4CE5"/>
    <w:rsid w:val="008F50E2"/>
    <w:rsid w:val="008F5656"/>
    <w:rsid w:val="008F5752"/>
    <w:rsid w:val="008F57E6"/>
    <w:rsid w:val="008F5952"/>
    <w:rsid w:val="008F5ABE"/>
    <w:rsid w:val="008F5E55"/>
    <w:rsid w:val="008F5F6F"/>
    <w:rsid w:val="008F619C"/>
    <w:rsid w:val="008F63E4"/>
    <w:rsid w:val="008F6401"/>
    <w:rsid w:val="008F67CD"/>
    <w:rsid w:val="008F69E0"/>
    <w:rsid w:val="008F6A35"/>
    <w:rsid w:val="008F6A61"/>
    <w:rsid w:val="008F6B7E"/>
    <w:rsid w:val="008F6C73"/>
    <w:rsid w:val="008F6F84"/>
    <w:rsid w:val="008F741B"/>
    <w:rsid w:val="008F74E3"/>
    <w:rsid w:val="008F74F8"/>
    <w:rsid w:val="008F785C"/>
    <w:rsid w:val="008F7870"/>
    <w:rsid w:val="008F79C8"/>
    <w:rsid w:val="008F7AF2"/>
    <w:rsid w:val="008F7CC9"/>
    <w:rsid w:val="008F7CFD"/>
    <w:rsid w:val="008F7D94"/>
    <w:rsid w:val="00900004"/>
    <w:rsid w:val="009000A9"/>
    <w:rsid w:val="00900481"/>
    <w:rsid w:val="00900B94"/>
    <w:rsid w:val="00900D4B"/>
    <w:rsid w:val="00900DD2"/>
    <w:rsid w:val="00900F6F"/>
    <w:rsid w:val="009010F1"/>
    <w:rsid w:val="00901234"/>
    <w:rsid w:val="00901604"/>
    <w:rsid w:val="00901933"/>
    <w:rsid w:val="009019C7"/>
    <w:rsid w:val="00901DA3"/>
    <w:rsid w:val="00901E64"/>
    <w:rsid w:val="00901EB4"/>
    <w:rsid w:val="00901FC4"/>
    <w:rsid w:val="00902741"/>
    <w:rsid w:val="009027DF"/>
    <w:rsid w:val="0090281C"/>
    <w:rsid w:val="00902C02"/>
    <w:rsid w:val="00902D36"/>
    <w:rsid w:val="00902E79"/>
    <w:rsid w:val="00902E94"/>
    <w:rsid w:val="0090308A"/>
    <w:rsid w:val="00903332"/>
    <w:rsid w:val="009037B4"/>
    <w:rsid w:val="00903923"/>
    <w:rsid w:val="00903EB2"/>
    <w:rsid w:val="009040E5"/>
    <w:rsid w:val="0090411A"/>
    <w:rsid w:val="009046D4"/>
    <w:rsid w:val="009048CE"/>
    <w:rsid w:val="00904936"/>
    <w:rsid w:val="00904A60"/>
    <w:rsid w:val="00904B6A"/>
    <w:rsid w:val="00904B6F"/>
    <w:rsid w:val="00904E8E"/>
    <w:rsid w:val="00904FF7"/>
    <w:rsid w:val="009052A1"/>
    <w:rsid w:val="009052A7"/>
    <w:rsid w:val="009056C3"/>
    <w:rsid w:val="00905939"/>
    <w:rsid w:val="00905BB7"/>
    <w:rsid w:val="00905C99"/>
    <w:rsid w:val="009062C5"/>
    <w:rsid w:val="009068C9"/>
    <w:rsid w:val="009068F1"/>
    <w:rsid w:val="00906968"/>
    <w:rsid w:val="00906A4B"/>
    <w:rsid w:val="00906B5B"/>
    <w:rsid w:val="00906D2A"/>
    <w:rsid w:val="00906D47"/>
    <w:rsid w:val="009078EA"/>
    <w:rsid w:val="00907955"/>
    <w:rsid w:val="00907AFE"/>
    <w:rsid w:val="00907C6F"/>
    <w:rsid w:val="0091000E"/>
    <w:rsid w:val="00910108"/>
    <w:rsid w:val="00910287"/>
    <w:rsid w:val="00910485"/>
    <w:rsid w:val="009106D0"/>
    <w:rsid w:val="009106FC"/>
    <w:rsid w:val="0091070B"/>
    <w:rsid w:val="00910800"/>
    <w:rsid w:val="009108BB"/>
    <w:rsid w:val="009109CC"/>
    <w:rsid w:val="00910BD0"/>
    <w:rsid w:val="00910CF0"/>
    <w:rsid w:val="00910D72"/>
    <w:rsid w:val="00910DB9"/>
    <w:rsid w:val="00910FF0"/>
    <w:rsid w:val="009110AA"/>
    <w:rsid w:val="009112E2"/>
    <w:rsid w:val="00911336"/>
    <w:rsid w:val="0091150C"/>
    <w:rsid w:val="00911522"/>
    <w:rsid w:val="00911644"/>
    <w:rsid w:val="009116F9"/>
    <w:rsid w:val="00911BB6"/>
    <w:rsid w:val="00911BDC"/>
    <w:rsid w:val="00911C8E"/>
    <w:rsid w:val="00911F6D"/>
    <w:rsid w:val="00911FEB"/>
    <w:rsid w:val="009122BF"/>
    <w:rsid w:val="00912369"/>
    <w:rsid w:val="0091238D"/>
    <w:rsid w:val="00912429"/>
    <w:rsid w:val="00912846"/>
    <w:rsid w:val="00912914"/>
    <w:rsid w:val="00912A5E"/>
    <w:rsid w:val="00912A61"/>
    <w:rsid w:val="00912A7D"/>
    <w:rsid w:val="00912B77"/>
    <w:rsid w:val="00912BCF"/>
    <w:rsid w:val="00912CC0"/>
    <w:rsid w:val="00912DA0"/>
    <w:rsid w:val="00912ED6"/>
    <w:rsid w:val="0091305E"/>
    <w:rsid w:val="009133E3"/>
    <w:rsid w:val="00913A3F"/>
    <w:rsid w:val="00913D24"/>
    <w:rsid w:val="009142A6"/>
    <w:rsid w:val="00914E2D"/>
    <w:rsid w:val="00914E3E"/>
    <w:rsid w:val="00914E96"/>
    <w:rsid w:val="00915016"/>
    <w:rsid w:val="0091517D"/>
    <w:rsid w:val="00915292"/>
    <w:rsid w:val="00915436"/>
    <w:rsid w:val="00915612"/>
    <w:rsid w:val="00915A83"/>
    <w:rsid w:val="00915B87"/>
    <w:rsid w:val="00915E3F"/>
    <w:rsid w:val="00915EE3"/>
    <w:rsid w:val="009160AD"/>
    <w:rsid w:val="009160C1"/>
    <w:rsid w:val="009162C6"/>
    <w:rsid w:val="00916468"/>
    <w:rsid w:val="009166AD"/>
    <w:rsid w:val="00916966"/>
    <w:rsid w:val="009169B5"/>
    <w:rsid w:val="00916B22"/>
    <w:rsid w:val="00916B4F"/>
    <w:rsid w:val="0091724F"/>
    <w:rsid w:val="009172AD"/>
    <w:rsid w:val="00917449"/>
    <w:rsid w:val="00917493"/>
    <w:rsid w:val="00917838"/>
    <w:rsid w:val="00917876"/>
    <w:rsid w:val="00917A1E"/>
    <w:rsid w:val="00917E48"/>
    <w:rsid w:val="00920066"/>
    <w:rsid w:val="0092009A"/>
    <w:rsid w:val="00920251"/>
    <w:rsid w:val="00920374"/>
    <w:rsid w:val="009207C8"/>
    <w:rsid w:val="009207FD"/>
    <w:rsid w:val="00920828"/>
    <w:rsid w:val="009208BE"/>
    <w:rsid w:val="00920F09"/>
    <w:rsid w:val="0092107E"/>
    <w:rsid w:val="009212DA"/>
    <w:rsid w:val="009213B3"/>
    <w:rsid w:val="0092143E"/>
    <w:rsid w:val="009214C2"/>
    <w:rsid w:val="009217D5"/>
    <w:rsid w:val="00921875"/>
    <w:rsid w:val="009219F0"/>
    <w:rsid w:val="00921A34"/>
    <w:rsid w:val="00921B39"/>
    <w:rsid w:val="00921C0F"/>
    <w:rsid w:val="00921CA8"/>
    <w:rsid w:val="00921EA5"/>
    <w:rsid w:val="00921EAB"/>
    <w:rsid w:val="00921F51"/>
    <w:rsid w:val="00921FD7"/>
    <w:rsid w:val="009221C6"/>
    <w:rsid w:val="00922278"/>
    <w:rsid w:val="009238F0"/>
    <w:rsid w:val="0092397D"/>
    <w:rsid w:val="00923B41"/>
    <w:rsid w:val="00923B94"/>
    <w:rsid w:val="00923BDC"/>
    <w:rsid w:val="00923CDF"/>
    <w:rsid w:val="00923E56"/>
    <w:rsid w:val="009241E8"/>
    <w:rsid w:val="009243A2"/>
    <w:rsid w:val="00924814"/>
    <w:rsid w:val="00924A9D"/>
    <w:rsid w:val="00924AFE"/>
    <w:rsid w:val="00924B38"/>
    <w:rsid w:val="00924B99"/>
    <w:rsid w:val="00924DF2"/>
    <w:rsid w:val="00925064"/>
    <w:rsid w:val="009250B9"/>
    <w:rsid w:val="009252E2"/>
    <w:rsid w:val="0092553E"/>
    <w:rsid w:val="0092560D"/>
    <w:rsid w:val="00925967"/>
    <w:rsid w:val="00925BB5"/>
    <w:rsid w:val="00925F07"/>
    <w:rsid w:val="009260F7"/>
    <w:rsid w:val="009263A5"/>
    <w:rsid w:val="009267D7"/>
    <w:rsid w:val="00926D5F"/>
    <w:rsid w:val="0092710B"/>
    <w:rsid w:val="009278C4"/>
    <w:rsid w:val="009278F4"/>
    <w:rsid w:val="00927A66"/>
    <w:rsid w:val="00927D64"/>
    <w:rsid w:val="00927DD9"/>
    <w:rsid w:val="00927EEF"/>
    <w:rsid w:val="00927F87"/>
    <w:rsid w:val="0093031B"/>
    <w:rsid w:val="00930334"/>
    <w:rsid w:val="0093055E"/>
    <w:rsid w:val="00930660"/>
    <w:rsid w:val="009306D7"/>
    <w:rsid w:val="00930A57"/>
    <w:rsid w:val="00930BD5"/>
    <w:rsid w:val="00930E34"/>
    <w:rsid w:val="00930FAA"/>
    <w:rsid w:val="00931726"/>
    <w:rsid w:val="00931852"/>
    <w:rsid w:val="00931A62"/>
    <w:rsid w:val="00931C44"/>
    <w:rsid w:val="00931CB3"/>
    <w:rsid w:val="00931D38"/>
    <w:rsid w:val="00931E02"/>
    <w:rsid w:val="00931E90"/>
    <w:rsid w:val="00932002"/>
    <w:rsid w:val="00932258"/>
    <w:rsid w:val="009324E1"/>
    <w:rsid w:val="0093255D"/>
    <w:rsid w:val="00932728"/>
    <w:rsid w:val="00932FFA"/>
    <w:rsid w:val="00933264"/>
    <w:rsid w:val="00933391"/>
    <w:rsid w:val="00933467"/>
    <w:rsid w:val="00933496"/>
    <w:rsid w:val="009336B4"/>
    <w:rsid w:val="00933811"/>
    <w:rsid w:val="00933970"/>
    <w:rsid w:val="0093399B"/>
    <w:rsid w:val="00933FCF"/>
    <w:rsid w:val="0093460A"/>
    <w:rsid w:val="00934BFE"/>
    <w:rsid w:val="00934E27"/>
    <w:rsid w:val="00934E3B"/>
    <w:rsid w:val="00934EEF"/>
    <w:rsid w:val="00934F08"/>
    <w:rsid w:val="00934F44"/>
    <w:rsid w:val="00935675"/>
    <w:rsid w:val="00935C1B"/>
    <w:rsid w:val="00935CFD"/>
    <w:rsid w:val="00936022"/>
    <w:rsid w:val="0093670E"/>
    <w:rsid w:val="009367E3"/>
    <w:rsid w:val="009368A7"/>
    <w:rsid w:val="00936B88"/>
    <w:rsid w:val="00936BD2"/>
    <w:rsid w:val="00936C84"/>
    <w:rsid w:val="00936DFD"/>
    <w:rsid w:val="009370C9"/>
    <w:rsid w:val="0093732B"/>
    <w:rsid w:val="00937456"/>
    <w:rsid w:val="0093765C"/>
    <w:rsid w:val="009376D6"/>
    <w:rsid w:val="009377BA"/>
    <w:rsid w:val="009377C4"/>
    <w:rsid w:val="00937801"/>
    <w:rsid w:val="00937AB3"/>
    <w:rsid w:val="00937AED"/>
    <w:rsid w:val="00937B5A"/>
    <w:rsid w:val="00937B9A"/>
    <w:rsid w:val="00937D70"/>
    <w:rsid w:val="00937D84"/>
    <w:rsid w:val="00937DCF"/>
    <w:rsid w:val="00937F3E"/>
    <w:rsid w:val="00937F46"/>
    <w:rsid w:val="00940020"/>
    <w:rsid w:val="00940260"/>
    <w:rsid w:val="00940292"/>
    <w:rsid w:val="009403A3"/>
    <w:rsid w:val="00940455"/>
    <w:rsid w:val="009404E6"/>
    <w:rsid w:val="0094058C"/>
    <w:rsid w:val="0094069D"/>
    <w:rsid w:val="009408C5"/>
    <w:rsid w:val="00940AD7"/>
    <w:rsid w:val="00940CE6"/>
    <w:rsid w:val="00940F78"/>
    <w:rsid w:val="0094119A"/>
    <w:rsid w:val="0094130A"/>
    <w:rsid w:val="0094186D"/>
    <w:rsid w:val="00941931"/>
    <w:rsid w:val="00941AE5"/>
    <w:rsid w:val="00941F1A"/>
    <w:rsid w:val="00941F1E"/>
    <w:rsid w:val="00941FE5"/>
    <w:rsid w:val="00942031"/>
    <w:rsid w:val="009424C6"/>
    <w:rsid w:val="0094259A"/>
    <w:rsid w:val="009426AC"/>
    <w:rsid w:val="00942BD8"/>
    <w:rsid w:val="00942D55"/>
    <w:rsid w:val="00942DAB"/>
    <w:rsid w:val="00943030"/>
    <w:rsid w:val="009435A9"/>
    <w:rsid w:val="009435E8"/>
    <w:rsid w:val="009437B9"/>
    <w:rsid w:val="00943926"/>
    <w:rsid w:val="00943D2A"/>
    <w:rsid w:val="00943FDA"/>
    <w:rsid w:val="00944742"/>
    <w:rsid w:val="009448AE"/>
    <w:rsid w:val="009449E3"/>
    <w:rsid w:val="00944A7E"/>
    <w:rsid w:val="00944BF4"/>
    <w:rsid w:val="009455DC"/>
    <w:rsid w:val="00945789"/>
    <w:rsid w:val="00945907"/>
    <w:rsid w:val="00945C87"/>
    <w:rsid w:val="00945C99"/>
    <w:rsid w:val="00945E29"/>
    <w:rsid w:val="00946061"/>
    <w:rsid w:val="00946265"/>
    <w:rsid w:val="009463DF"/>
    <w:rsid w:val="00946859"/>
    <w:rsid w:val="0094695D"/>
    <w:rsid w:val="00946E1D"/>
    <w:rsid w:val="009471FB"/>
    <w:rsid w:val="0094752E"/>
    <w:rsid w:val="009475BC"/>
    <w:rsid w:val="009477FE"/>
    <w:rsid w:val="0094793C"/>
    <w:rsid w:val="009479E7"/>
    <w:rsid w:val="00947B0B"/>
    <w:rsid w:val="00947DEF"/>
    <w:rsid w:val="009500DD"/>
    <w:rsid w:val="00950112"/>
    <w:rsid w:val="00950261"/>
    <w:rsid w:val="0095037C"/>
    <w:rsid w:val="00950AFB"/>
    <w:rsid w:val="00950D47"/>
    <w:rsid w:val="00951464"/>
    <w:rsid w:val="009519A1"/>
    <w:rsid w:val="00951A72"/>
    <w:rsid w:val="00951C3F"/>
    <w:rsid w:val="00952010"/>
    <w:rsid w:val="0095246E"/>
    <w:rsid w:val="00952531"/>
    <w:rsid w:val="00952ABA"/>
    <w:rsid w:val="00952C46"/>
    <w:rsid w:val="00953426"/>
    <w:rsid w:val="009535CC"/>
    <w:rsid w:val="00953662"/>
    <w:rsid w:val="00953FE3"/>
    <w:rsid w:val="00954078"/>
    <w:rsid w:val="009540D4"/>
    <w:rsid w:val="0095415B"/>
    <w:rsid w:val="00954254"/>
    <w:rsid w:val="0095426A"/>
    <w:rsid w:val="009542B9"/>
    <w:rsid w:val="00954320"/>
    <w:rsid w:val="009549A7"/>
    <w:rsid w:val="00954CE0"/>
    <w:rsid w:val="00954F02"/>
    <w:rsid w:val="00955009"/>
    <w:rsid w:val="00955293"/>
    <w:rsid w:val="009553B4"/>
    <w:rsid w:val="00955495"/>
    <w:rsid w:val="00955A3D"/>
    <w:rsid w:val="00955DD8"/>
    <w:rsid w:val="00955EC1"/>
    <w:rsid w:val="00956188"/>
    <w:rsid w:val="009562F6"/>
    <w:rsid w:val="00956560"/>
    <w:rsid w:val="009565D0"/>
    <w:rsid w:val="00956656"/>
    <w:rsid w:val="0095676F"/>
    <w:rsid w:val="0095686D"/>
    <w:rsid w:val="009568B3"/>
    <w:rsid w:val="00956989"/>
    <w:rsid w:val="00956A84"/>
    <w:rsid w:val="00956C20"/>
    <w:rsid w:val="00957144"/>
    <w:rsid w:val="009571B3"/>
    <w:rsid w:val="00957534"/>
    <w:rsid w:val="009575EE"/>
    <w:rsid w:val="0095763A"/>
    <w:rsid w:val="00957B00"/>
    <w:rsid w:val="00957B05"/>
    <w:rsid w:val="00957C1B"/>
    <w:rsid w:val="0096053C"/>
    <w:rsid w:val="00960551"/>
    <w:rsid w:val="009605D9"/>
    <w:rsid w:val="009606BB"/>
    <w:rsid w:val="009607FC"/>
    <w:rsid w:val="00960C71"/>
    <w:rsid w:val="00960CAB"/>
    <w:rsid w:val="00960CBC"/>
    <w:rsid w:val="00960D62"/>
    <w:rsid w:val="00960E6A"/>
    <w:rsid w:val="00960FA5"/>
    <w:rsid w:val="00960FC8"/>
    <w:rsid w:val="0096115A"/>
    <w:rsid w:val="009613F0"/>
    <w:rsid w:val="009616E9"/>
    <w:rsid w:val="009619A9"/>
    <w:rsid w:val="00961B76"/>
    <w:rsid w:val="009620A9"/>
    <w:rsid w:val="009621DE"/>
    <w:rsid w:val="00962204"/>
    <w:rsid w:val="0096225C"/>
    <w:rsid w:val="00962318"/>
    <w:rsid w:val="00962444"/>
    <w:rsid w:val="009624D0"/>
    <w:rsid w:val="009624D8"/>
    <w:rsid w:val="009629B5"/>
    <w:rsid w:val="00962DAF"/>
    <w:rsid w:val="00962DF5"/>
    <w:rsid w:val="00962F10"/>
    <w:rsid w:val="00962FB4"/>
    <w:rsid w:val="009630D4"/>
    <w:rsid w:val="009631FE"/>
    <w:rsid w:val="00963BEC"/>
    <w:rsid w:val="00963DF8"/>
    <w:rsid w:val="0096409D"/>
    <w:rsid w:val="00964130"/>
    <w:rsid w:val="009641FB"/>
    <w:rsid w:val="00964538"/>
    <w:rsid w:val="009646E5"/>
    <w:rsid w:val="00964900"/>
    <w:rsid w:val="0096491B"/>
    <w:rsid w:val="0096499A"/>
    <w:rsid w:val="00964A1C"/>
    <w:rsid w:val="00964BEE"/>
    <w:rsid w:val="009651EB"/>
    <w:rsid w:val="00965269"/>
    <w:rsid w:val="009653A4"/>
    <w:rsid w:val="00965B29"/>
    <w:rsid w:val="009661D5"/>
    <w:rsid w:val="009665EC"/>
    <w:rsid w:val="00966809"/>
    <w:rsid w:val="00966974"/>
    <w:rsid w:val="009669B5"/>
    <w:rsid w:val="00966D82"/>
    <w:rsid w:val="00966F87"/>
    <w:rsid w:val="00967418"/>
    <w:rsid w:val="0096748E"/>
    <w:rsid w:val="009675C5"/>
    <w:rsid w:val="009677F9"/>
    <w:rsid w:val="009679A7"/>
    <w:rsid w:val="00967A97"/>
    <w:rsid w:val="00967BA6"/>
    <w:rsid w:val="00967E14"/>
    <w:rsid w:val="00967EEA"/>
    <w:rsid w:val="0097021D"/>
    <w:rsid w:val="0097031D"/>
    <w:rsid w:val="009709A2"/>
    <w:rsid w:val="00970C51"/>
    <w:rsid w:val="00970ED6"/>
    <w:rsid w:val="00971048"/>
    <w:rsid w:val="00971160"/>
    <w:rsid w:val="0097145C"/>
    <w:rsid w:val="009714CC"/>
    <w:rsid w:val="009715BD"/>
    <w:rsid w:val="009716E4"/>
    <w:rsid w:val="009718AA"/>
    <w:rsid w:val="00971A6D"/>
    <w:rsid w:val="00971B18"/>
    <w:rsid w:val="00971FE2"/>
    <w:rsid w:val="0097209D"/>
    <w:rsid w:val="009725A6"/>
    <w:rsid w:val="00972A38"/>
    <w:rsid w:val="00972A92"/>
    <w:rsid w:val="00972ADC"/>
    <w:rsid w:val="00972B23"/>
    <w:rsid w:val="00972D49"/>
    <w:rsid w:val="00973377"/>
    <w:rsid w:val="009734D1"/>
    <w:rsid w:val="00973676"/>
    <w:rsid w:val="00973D6E"/>
    <w:rsid w:val="00974064"/>
    <w:rsid w:val="00974181"/>
    <w:rsid w:val="00974280"/>
    <w:rsid w:val="00974721"/>
    <w:rsid w:val="009748B1"/>
    <w:rsid w:val="00974B78"/>
    <w:rsid w:val="00974E53"/>
    <w:rsid w:val="00974EC3"/>
    <w:rsid w:val="00974F5C"/>
    <w:rsid w:val="00975309"/>
    <w:rsid w:val="009758A2"/>
    <w:rsid w:val="00975A75"/>
    <w:rsid w:val="00975CD6"/>
    <w:rsid w:val="00976020"/>
    <w:rsid w:val="009760AD"/>
    <w:rsid w:val="009760D4"/>
    <w:rsid w:val="00976141"/>
    <w:rsid w:val="0097624C"/>
    <w:rsid w:val="00976624"/>
    <w:rsid w:val="0097662B"/>
    <w:rsid w:val="00976746"/>
    <w:rsid w:val="00976B5C"/>
    <w:rsid w:val="00976BD4"/>
    <w:rsid w:val="00976C93"/>
    <w:rsid w:val="00976CEE"/>
    <w:rsid w:val="00976ECE"/>
    <w:rsid w:val="0097724D"/>
    <w:rsid w:val="009772CA"/>
    <w:rsid w:val="00977385"/>
    <w:rsid w:val="00977751"/>
    <w:rsid w:val="00977804"/>
    <w:rsid w:val="00980047"/>
    <w:rsid w:val="009800D9"/>
    <w:rsid w:val="0098017B"/>
    <w:rsid w:val="00980247"/>
    <w:rsid w:val="00980517"/>
    <w:rsid w:val="009805A9"/>
    <w:rsid w:val="009807B2"/>
    <w:rsid w:val="009808FD"/>
    <w:rsid w:val="00980915"/>
    <w:rsid w:val="0098098B"/>
    <w:rsid w:val="00980B18"/>
    <w:rsid w:val="00980C1B"/>
    <w:rsid w:val="00980C8B"/>
    <w:rsid w:val="00980D2E"/>
    <w:rsid w:val="00980F5C"/>
    <w:rsid w:val="00981054"/>
    <w:rsid w:val="0098110B"/>
    <w:rsid w:val="009811AF"/>
    <w:rsid w:val="00981329"/>
    <w:rsid w:val="009813D6"/>
    <w:rsid w:val="009813F8"/>
    <w:rsid w:val="0098169C"/>
    <w:rsid w:val="00981744"/>
    <w:rsid w:val="0098182D"/>
    <w:rsid w:val="00981CD3"/>
    <w:rsid w:val="00981F34"/>
    <w:rsid w:val="009821C1"/>
    <w:rsid w:val="009822B0"/>
    <w:rsid w:val="009827AB"/>
    <w:rsid w:val="0098291D"/>
    <w:rsid w:val="00982A1C"/>
    <w:rsid w:val="00982A3A"/>
    <w:rsid w:val="00982D99"/>
    <w:rsid w:val="00982DE2"/>
    <w:rsid w:val="00982ED0"/>
    <w:rsid w:val="00983233"/>
    <w:rsid w:val="009832B8"/>
    <w:rsid w:val="009832FE"/>
    <w:rsid w:val="00983363"/>
    <w:rsid w:val="00983456"/>
    <w:rsid w:val="00983481"/>
    <w:rsid w:val="0098352B"/>
    <w:rsid w:val="009837E0"/>
    <w:rsid w:val="00983A21"/>
    <w:rsid w:val="00983D97"/>
    <w:rsid w:val="00983E5B"/>
    <w:rsid w:val="009841B8"/>
    <w:rsid w:val="009842D0"/>
    <w:rsid w:val="009845C3"/>
    <w:rsid w:val="00984687"/>
    <w:rsid w:val="009848D8"/>
    <w:rsid w:val="009849AD"/>
    <w:rsid w:val="00984A4F"/>
    <w:rsid w:val="00984B92"/>
    <w:rsid w:val="00984C96"/>
    <w:rsid w:val="00984D84"/>
    <w:rsid w:val="00984EC3"/>
    <w:rsid w:val="0098528F"/>
    <w:rsid w:val="009854AC"/>
    <w:rsid w:val="00985535"/>
    <w:rsid w:val="00985AF4"/>
    <w:rsid w:val="00985B40"/>
    <w:rsid w:val="00985EFB"/>
    <w:rsid w:val="00985F5B"/>
    <w:rsid w:val="00986347"/>
    <w:rsid w:val="00986772"/>
    <w:rsid w:val="0098680D"/>
    <w:rsid w:val="009868D8"/>
    <w:rsid w:val="00986BA4"/>
    <w:rsid w:val="00986BF2"/>
    <w:rsid w:val="00986E73"/>
    <w:rsid w:val="0098707A"/>
    <w:rsid w:val="00987266"/>
    <w:rsid w:val="00987354"/>
    <w:rsid w:val="00987878"/>
    <w:rsid w:val="00987A58"/>
    <w:rsid w:val="00987AA4"/>
    <w:rsid w:val="00987AD7"/>
    <w:rsid w:val="00987BEC"/>
    <w:rsid w:val="00987D4C"/>
    <w:rsid w:val="00990127"/>
    <w:rsid w:val="00990157"/>
    <w:rsid w:val="009906EE"/>
    <w:rsid w:val="00990897"/>
    <w:rsid w:val="00990A44"/>
    <w:rsid w:val="00990AFC"/>
    <w:rsid w:val="00990B0D"/>
    <w:rsid w:val="00990C23"/>
    <w:rsid w:val="00991294"/>
    <w:rsid w:val="009912F4"/>
    <w:rsid w:val="00991588"/>
    <w:rsid w:val="009916A8"/>
    <w:rsid w:val="0099185E"/>
    <w:rsid w:val="009918B2"/>
    <w:rsid w:val="009919B2"/>
    <w:rsid w:val="00991A77"/>
    <w:rsid w:val="00992139"/>
    <w:rsid w:val="009921DA"/>
    <w:rsid w:val="009921DD"/>
    <w:rsid w:val="009922ED"/>
    <w:rsid w:val="00992459"/>
    <w:rsid w:val="009925AC"/>
    <w:rsid w:val="00992622"/>
    <w:rsid w:val="00992643"/>
    <w:rsid w:val="009926F6"/>
    <w:rsid w:val="00992961"/>
    <w:rsid w:val="009929B3"/>
    <w:rsid w:val="00992A4A"/>
    <w:rsid w:val="00992AF9"/>
    <w:rsid w:val="00992D51"/>
    <w:rsid w:val="00992DC9"/>
    <w:rsid w:val="00993007"/>
    <w:rsid w:val="009930E7"/>
    <w:rsid w:val="009934E9"/>
    <w:rsid w:val="009934F8"/>
    <w:rsid w:val="0099352E"/>
    <w:rsid w:val="00993761"/>
    <w:rsid w:val="0099395A"/>
    <w:rsid w:val="00993A69"/>
    <w:rsid w:val="00993C98"/>
    <w:rsid w:val="00993DB8"/>
    <w:rsid w:val="00994380"/>
    <w:rsid w:val="0099457E"/>
    <w:rsid w:val="00994D7D"/>
    <w:rsid w:val="00994D91"/>
    <w:rsid w:val="00994D9B"/>
    <w:rsid w:val="0099501E"/>
    <w:rsid w:val="009954EB"/>
    <w:rsid w:val="009955E1"/>
    <w:rsid w:val="009955EB"/>
    <w:rsid w:val="00995748"/>
    <w:rsid w:val="00995ACF"/>
    <w:rsid w:val="00995AFA"/>
    <w:rsid w:val="00995CF0"/>
    <w:rsid w:val="00995DAE"/>
    <w:rsid w:val="00995F02"/>
    <w:rsid w:val="00995FBE"/>
    <w:rsid w:val="00996127"/>
    <w:rsid w:val="00996141"/>
    <w:rsid w:val="009961F6"/>
    <w:rsid w:val="00996257"/>
    <w:rsid w:val="009962CB"/>
    <w:rsid w:val="009963DF"/>
    <w:rsid w:val="0099684D"/>
    <w:rsid w:val="00996A0D"/>
    <w:rsid w:val="00996A8F"/>
    <w:rsid w:val="00996A9B"/>
    <w:rsid w:val="0099710D"/>
    <w:rsid w:val="00997282"/>
    <w:rsid w:val="00997367"/>
    <w:rsid w:val="00997741"/>
    <w:rsid w:val="00997783"/>
    <w:rsid w:val="00997CC2"/>
    <w:rsid w:val="00997ECC"/>
    <w:rsid w:val="009A0000"/>
    <w:rsid w:val="009A0265"/>
    <w:rsid w:val="009A07DF"/>
    <w:rsid w:val="009A08ED"/>
    <w:rsid w:val="009A0A34"/>
    <w:rsid w:val="009A0D17"/>
    <w:rsid w:val="009A0D47"/>
    <w:rsid w:val="009A0F13"/>
    <w:rsid w:val="009A0F59"/>
    <w:rsid w:val="009A11EF"/>
    <w:rsid w:val="009A1567"/>
    <w:rsid w:val="009A17D0"/>
    <w:rsid w:val="009A1908"/>
    <w:rsid w:val="009A1B39"/>
    <w:rsid w:val="009A1EB1"/>
    <w:rsid w:val="009A2255"/>
    <w:rsid w:val="009A2555"/>
    <w:rsid w:val="009A25B9"/>
    <w:rsid w:val="009A27C4"/>
    <w:rsid w:val="009A287B"/>
    <w:rsid w:val="009A295C"/>
    <w:rsid w:val="009A2AF1"/>
    <w:rsid w:val="009A2E52"/>
    <w:rsid w:val="009A2EB3"/>
    <w:rsid w:val="009A2F60"/>
    <w:rsid w:val="009A3033"/>
    <w:rsid w:val="009A30BD"/>
    <w:rsid w:val="009A3121"/>
    <w:rsid w:val="009A31A8"/>
    <w:rsid w:val="009A3372"/>
    <w:rsid w:val="009A3385"/>
    <w:rsid w:val="009A34F1"/>
    <w:rsid w:val="009A353F"/>
    <w:rsid w:val="009A3700"/>
    <w:rsid w:val="009A3709"/>
    <w:rsid w:val="009A379B"/>
    <w:rsid w:val="009A37FB"/>
    <w:rsid w:val="009A39E8"/>
    <w:rsid w:val="009A3DBD"/>
    <w:rsid w:val="009A3F7B"/>
    <w:rsid w:val="009A41FD"/>
    <w:rsid w:val="009A4320"/>
    <w:rsid w:val="009A4419"/>
    <w:rsid w:val="009A44E9"/>
    <w:rsid w:val="009A45AA"/>
    <w:rsid w:val="009A45E9"/>
    <w:rsid w:val="009A4795"/>
    <w:rsid w:val="009A4809"/>
    <w:rsid w:val="009A4A22"/>
    <w:rsid w:val="009A4A74"/>
    <w:rsid w:val="009A5001"/>
    <w:rsid w:val="009A5713"/>
    <w:rsid w:val="009A613F"/>
    <w:rsid w:val="009A61FC"/>
    <w:rsid w:val="009A63B5"/>
    <w:rsid w:val="009A651F"/>
    <w:rsid w:val="009A653B"/>
    <w:rsid w:val="009A65A4"/>
    <w:rsid w:val="009A67E8"/>
    <w:rsid w:val="009A6EC0"/>
    <w:rsid w:val="009A6F30"/>
    <w:rsid w:val="009A7492"/>
    <w:rsid w:val="009A7687"/>
    <w:rsid w:val="009A7740"/>
    <w:rsid w:val="009A784C"/>
    <w:rsid w:val="009A797F"/>
    <w:rsid w:val="009A79E3"/>
    <w:rsid w:val="009A7A6C"/>
    <w:rsid w:val="009A7A7D"/>
    <w:rsid w:val="009A7A9D"/>
    <w:rsid w:val="009A7ED9"/>
    <w:rsid w:val="009B003D"/>
    <w:rsid w:val="009B01CA"/>
    <w:rsid w:val="009B01CB"/>
    <w:rsid w:val="009B0210"/>
    <w:rsid w:val="009B05A7"/>
    <w:rsid w:val="009B068C"/>
    <w:rsid w:val="009B077A"/>
    <w:rsid w:val="009B07BD"/>
    <w:rsid w:val="009B07C9"/>
    <w:rsid w:val="009B0C98"/>
    <w:rsid w:val="009B0D4B"/>
    <w:rsid w:val="009B0DC2"/>
    <w:rsid w:val="009B0F5F"/>
    <w:rsid w:val="009B0FA8"/>
    <w:rsid w:val="009B11A3"/>
    <w:rsid w:val="009B14E1"/>
    <w:rsid w:val="009B1504"/>
    <w:rsid w:val="009B163D"/>
    <w:rsid w:val="009B19AE"/>
    <w:rsid w:val="009B1B74"/>
    <w:rsid w:val="009B1DF8"/>
    <w:rsid w:val="009B1E93"/>
    <w:rsid w:val="009B2274"/>
    <w:rsid w:val="009B249C"/>
    <w:rsid w:val="009B26B6"/>
    <w:rsid w:val="009B2750"/>
    <w:rsid w:val="009B29F7"/>
    <w:rsid w:val="009B2B2E"/>
    <w:rsid w:val="009B2CBD"/>
    <w:rsid w:val="009B2F7C"/>
    <w:rsid w:val="009B30E8"/>
    <w:rsid w:val="009B30EA"/>
    <w:rsid w:val="009B30F5"/>
    <w:rsid w:val="009B3106"/>
    <w:rsid w:val="009B34DA"/>
    <w:rsid w:val="009B35C9"/>
    <w:rsid w:val="009B3646"/>
    <w:rsid w:val="009B3749"/>
    <w:rsid w:val="009B37F5"/>
    <w:rsid w:val="009B38DF"/>
    <w:rsid w:val="009B39C0"/>
    <w:rsid w:val="009B3AEE"/>
    <w:rsid w:val="009B3C4E"/>
    <w:rsid w:val="009B401D"/>
    <w:rsid w:val="009B43AC"/>
    <w:rsid w:val="009B43F5"/>
    <w:rsid w:val="009B45E9"/>
    <w:rsid w:val="009B4740"/>
    <w:rsid w:val="009B48E7"/>
    <w:rsid w:val="009B4957"/>
    <w:rsid w:val="009B4AAD"/>
    <w:rsid w:val="009B4AE0"/>
    <w:rsid w:val="009B4D99"/>
    <w:rsid w:val="009B5161"/>
    <w:rsid w:val="009B59A5"/>
    <w:rsid w:val="009B5ED6"/>
    <w:rsid w:val="009B607E"/>
    <w:rsid w:val="009B6172"/>
    <w:rsid w:val="009B634C"/>
    <w:rsid w:val="009B64B2"/>
    <w:rsid w:val="009B64CF"/>
    <w:rsid w:val="009B6978"/>
    <w:rsid w:val="009B6AE6"/>
    <w:rsid w:val="009B6BFA"/>
    <w:rsid w:val="009B6E36"/>
    <w:rsid w:val="009B6EF5"/>
    <w:rsid w:val="009B71F3"/>
    <w:rsid w:val="009B7350"/>
    <w:rsid w:val="009B7895"/>
    <w:rsid w:val="009B7B1E"/>
    <w:rsid w:val="009B7B69"/>
    <w:rsid w:val="009B7E1D"/>
    <w:rsid w:val="009B7EF2"/>
    <w:rsid w:val="009C026C"/>
    <w:rsid w:val="009C048C"/>
    <w:rsid w:val="009C05EE"/>
    <w:rsid w:val="009C0772"/>
    <w:rsid w:val="009C079D"/>
    <w:rsid w:val="009C0A01"/>
    <w:rsid w:val="009C0C1C"/>
    <w:rsid w:val="009C0DD2"/>
    <w:rsid w:val="009C0DDE"/>
    <w:rsid w:val="009C0E19"/>
    <w:rsid w:val="009C122A"/>
    <w:rsid w:val="009C1233"/>
    <w:rsid w:val="009C14EE"/>
    <w:rsid w:val="009C1543"/>
    <w:rsid w:val="009C1859"/>
    <w:rsid w:val="009C1F85"/>
    <w:rsid w:val="009C1FD3"/>
    <w:rsid w:val="009C2226"/>
    <w:rsid w:val="009C22DB"/>
    <w:rsid w:val="009C23C1"/>
    <w:rsid w:val="009C24F8"/>
    <w:rsid w:val="009C2557"/>
    <w:rsid w:val="009C2B03"/>
    <w:rsid w:val="009C2C29"/>
    <w:rsid w:val="009C3055"/>
    <w:rsid w:val="009C30FA"/>
    <w:rsid w:val="009C31D9"/>
    <w:rsid w:val="009C325C"/>
    <w:rsid w:val="009C32A0"/>
    <w:rsid w:val="009C3443"/>
    <w:rsid w:val="009C349C"/>
    <w:rsid w:val="009C34E1"/>
    <w:rsid w:val="009C357D"/>
    <w:rsid w:val="009C37F5"/>
    <w:rsid w:val="009C38D5"/>
    <w:rsid w:val="009C39D1"/>
    <w:rsid w:val="009C3B70"/>
    <w:rsid w:val="009C3E95"/>
    <w:rsid w:val="009C3EF1"/>
    <w:rsid w:val="009C3F82"/>
    <w:rsid w:val="009C4273"/>
    <w:rsid w:val="009C432F"/>
    <w:rsid w:val="009C469B"/>
    <w:rsid w:val="009C479B"/>
    <w:rsid w:val="009C4B38"/>
    <w:rsid w:val="009C4B52"/>
    <w:rsid w:val="009C4B5E"/>
    <w:rsid w:val="009C4BAA"/>
    <w:rsid w:val="009C4D3D"/>
    <w:rsid w:val="009C4DE6"/>
    <w:rsid w:val="009C4F47"/>
    <w:rsid w:val="009C4FCA"/>
    <w:rsid w:val="009C501F"/>
    <w:rsid w:val="009C5101"/>
    <w:rsid w:val="009C5F90"/>
    <w:rsid w:val="009C64B8"/>
    <w:rsid w:val="009C66F8"/>
    <w:rsid w:val="009C676E"/>
    <w:rsid w:val="009C6AFB"/>
    <w:rsid w:val="009C6BAF"/>
    <w:rsid w:val="009C6E55"/>
    <w:rsid w:val="009C6FB0"/>
    <w:rsid w:val="009C76E5"/>
    <w:rsid w:val="009C7DB7"/>
    <w:rsid w:val="009C7E60"/>
    <w:rsid w:val="009C7ED6"/>
    <w:rsid w:val="009D008D"/>
    <w:rsid w:val="009D0497"/>
    <w:rsid w:val="009D057B"/>
    <w:rsid w:val="009D088C"/>
    <w:rsid w:val="009D0C7C"/>
    <w:rsid w:val="009D0E6F"/>
    <w:rsid w:val="009D110A"/>
    <w:rsid w:val="009D12C3"/>
    <w:rsid w:val="009D12CA"/>
    <w:rsid w:val="009D1504"/>
    <w:rsid w:val="009D1696"/>
    <w:rsid w:val="009D187A"/>
    <w:rsid w:val="009D189C"/>
    <w:rsid w:val="009D1A25"/>
    <w:rsid w:val="009D1C2F"/>
    <w:rsid w:val="009D1C47"/>
    <w:rsid w:val="009D1C8B"/>
    <w:rsid w:val="009D1D03"/>
    <w:rsid w:val="009D1E28"/>
    <w:rsid w:val="009D2036"/>
    <w:rsid w:val="009D205D"/>
    <w:rsid w:val="009D20D0"/>
    <w:rsid w:val="009D2124"/>
    <w:rsid w:val="009D2550"/>
    <w:rsid w:val="009D2A41"/>
    <w:rsid w:val="009D2AB8"/>
    <w:rsid w:val="009D2CAA"/>
    <w:rsid w:val="009D2E44"/>
    <w:rsid w:val="009D2F00"/>
    <w:rsid w:val="009D3108"/>
    <w:rsid w:val="009D32C6"/>
    <w:rsid w:val="009D3313"/>
    <w:rsid w:val="009D3525"/>
    <w:rsid w:val="009D384A"/>
    <w:rsid w:val="009D3916"/>
    <w:rsid w:val="009D39F1"/>
    <w:rsid w:val="009D3B37"/>
    <w:rsid w:val="009D3D72"/>
    <w:rsid w:val="009D4045"/>
    <w:rsid w:val="009D439B"/>
    <w:rsid w:val="009D43D7"/>
    <w:rsid w:val="009D4843"/>
    <w:rsid w:val="009D4A63"/>
    <w:rsid w:val="009D4D7E"/>
    <w:rsid w:val="009D4F21"/>
    <w:rsid w:val="009D5170"/>
    <w:rsid w:val="009D52E2"/>
    <w:rsid w:val="009D5331"/>
    <w:rsid w:val="009D535F"/>
    <w:rsid w:val="009D54A3"/>
    <w:rsid w:val="009D581D"/>
    <w:rsid w:val="009D58FB"/>
    <w:rsid w:val="009D5A7F"/>
    <w:rsid w:val="009D5B2F"/>
    <w:rsid w:val="009D61F2"/>
    <w:rsid w:val="009D64CB"/>
    <w:rsid w:val="009D65BA"/>
    <w:rsid w:val="009D66C2"/>
    <w:rsid w:val="009D67DB"/>
    <w:rsid w:val="009D68F6"/>
    <w:rsid w:val="009D6D17"/>
    <w:rsid w:val="009D6E6C"/>
    <w:rsid w:val="009D6E87"/>
    <w:rsid w:val="009D6EC3"/>
    <w:rsid w:val="009D76EF"/>
    <w:rsid w:val="009D784B"/>
    <w:rsid w:val="009D7906"/>
    <w:rsid w:val="009D7976"/>
    <w:rsid w:val="009D7A3B"/>
    <w:rsid w:val="009D7F69"/>
    <w:rsid w:val="009D7FF7"/>
    <w:rsid w:val="009E0047"/>
    <w:rsid w:val="009E00D0"/>
    <w:rsid w:val="009E01F3"/>
    <w:rsid w:val="009E03ED"/>
    <w:rsid w:val="009E0623"/>
    <w:rsid w:val="009E0640"/>
    <w:rsid w:val="009E0950"/>
    <w:rsid w:val="009E0ADE"/>
    <w:rsid w:val="009E0BE0"/>
    <w:rsid w:val="009E0E50"/>
    <w:rsid w:val="009E1212"/>
    <w:rsid w:val="009E129B"/>
    <w:rsid w:val="009E1336"/>
    <w:rsid w:val="009E15BE"/>
    <w:rsid w:val="009E166C"/>
    <w:rsid w:val="009E172F"/>
    <w:rsid w:val="009E1A20"/>
    <w:rsid w:val="009E1AA3"/>
    <w:rsid w:val="009E1AE1"/>
    <w:rsid w:val="009E1CDE"/>
    <w:rsid w:val="009E20ED"/>
    <w:rsid w:val="009E2222"/>
    <w:rsid w:val="009E2326"/>
    <w:rsid w:val="009E239F"/>
    <w:rsid w:val="009E23E9"/>
    <w:rsid w:val="009E23ED"/>
    <w:rsid w:val="009E2468"/>
    <w:rsid w:val="009E2950"/>
    <w:rsid w:val="009E29C3"/>
    <w:rsid w:val="009E2AC7"/>
    <w:rsid w:val="009E2B29"/>
    <w:rsid w:val="009E2C7C"/>
    <w:rsid w:val="009E30B4"/>
    <w:rsid w:val="009E35C3"/>
    <w:rsid w:val="009E3639"/>
    <w:rsid w:val="009E3AF6"/>
    <w:rsid w:val="009E3D74"/>
    <w:rsid w:val="009E3E20"/>
    <w:rsid w:val="009E465B"/>
    <w:rsid w:val="009E4835"/>
    <w:rsid w:val="009E489E"/>
    <w:rsid w:val="009E4965"/>
    <w:rsid w:val="009E4CE2"/>
    <w:rsid w:val="009E4FDC"/>
    <w:rsid w:val="009E5005"/>
    <w:rsid w:val="009E5044"/>
    <w:rsid w:val="009E5059"/>
    <w:rsid w:val="009E508F"/>
    <w:rsid w:val="009E52CB"/>
    <w:rsid w:val="009E53A0"/>
    <w:rsid w:val="009E5527"/>
    <w:rsid w:val="009E560B"/>
    <w:rsid w:val="009E57A4"/>
    <w:rsid w:val="009E58AB"/>
    <w:rsid w:val="009E59C6"/>
    <w:rsid w:val="009E5A8E"/>
    <w:rsid w:val="009E5C42"/>
    <w:rsid w:val="009E5CD6"/>
    <w:rsid w:val="009E5D57"/>
    <w:rsid w:val="009E5D9B"/>
    <w:rsid w:val="009E607D"/>
    <w:rsid w:val="009E6276"/>
    <w:rsid w:val="009E6475"/>
    <w:rsid w:val="009E682A"/>
    <w:rsid w:val="009E68AA"/>
    <w:rsid w:val="009E6A69"/>
    <w:rsid w:val="009E6B29"/>
    <w:rsid w:val="009E6D57"/>
    <w:rsid w:val="009E6EA3"/>
    <w:rsid w:val="009E7235"/>
    <w:rsid w:val="009E73D9"/>
    <w:rsid w:val="009E7457"/>
    <w:rsid w:val="009E763E"/>
    <w:rsid w:val="009E78CA"/>
    <w:rsid w:val="009E7A4D"/>
    <w:rsid w:val="009E7AEA"/>
    <w:rsid w:val="009E7C70"/>
    <w:rsid w:val="009E7D23"/>
    <w:rsid w:val="009F01DC"/>
    <w:rsid w:val="009F0223"/>
    <w:rsid w:val="009F0385"/>
    <w:rsid w:val="009F046B"/>
    <w:rsid w:val="009F072C"/>
    <w:rsid w:val="009F0B23"/>
    <w:rsid w:val="009F0BF7"/>
    <w:rsid w:val="009F1171"/>
    <w:rsid w:val="009F166B"/>
    <w:rsid w:val="009F186D"/>
    <w:rsid w:val="009F1C7C"/>
    <w:rsid w:val="009F1EA0"/>
    <w:rsid w:val="009F1F08"/>
    <w:rsid w:val="009F2762"/>
    <w:rsid w:val="009F286A"/>
    <w:rsid w:val="009F2AF3"/>
    <w:rsid w:val="009F2B29"/>
    <w:rsid w:val="009F2F73"/>
    <w:rsid w:val="009F2F85"/>
    <w:rsid w:val="009F3239"/>
    <w:rsid w:val="009F32F2"/>
    <w:rsid w:val="009F338D"/>
    <w:rsid w:val="009F3416"/>
    <w:rsid w:val="009F3490"/>
    <w:rsid w:val="009F3632"/>
    <w:rsid w:val="009F37FF"/>
    <w:rsid w:val="009F3AEA"/>
    <w:rsid w:val="009F3B64"/>
    <w:rsid w:val="009F3C6D"/>
    <w:rsid w:val="009F3D41"/>
    <w:rsid w:val="009F3D84"/>
    <w:rsid w:val="009F3E28"/>
    <w:rsid w:val="009F3E67"/>
    <w:rsid w:val="009F3F0D"/>
    <w:rsid w:val="009F3F90"/>
    <w:rsid w:val="009F4054"/>
    <w:rsid w:val="009F421B"/>
    <w:rsid w:val="009F4380"/>
    <w:rsid w:val="009F45EE"/>
    <w:rsid w:val="009F47E1"/>
    <w:rsid w:val="009F480A"/>
    <w:rsid w:val="009F490F"/>
    <w:rsid w:val="009F4957"/>
    <w:rsid w:val="009F4973"/>
    <w:rsid w:val="009F499C"/>
    <w:rsid w:val="009F4A1A"/>
    <w:rsid w:val="009F51FA"/>
    <w:rsid w:val="009F5816"/>
    <w:rsid w:val="009F581D"/>
    <w:rsid w:val="009F5879"/>
    <w:rsid w:val="009F58CC"/>
    <w:rsid w:val="009F5B83"/>
    <w:rsid w:val="009F5DE5"/>
    <w:rsid w:val="009F5F5D"/>
    <w:rsid w:val="009F6136"/>
    <w:rsid w:val="009F6158"/>
    <w:rsid w:val="009F6483"/>
    <w:rsid w:val="009F64BE"/>
    <w:rsid w:val="009F659C"/>
    <w:rsid w:val="009F6924"/>
    <w:rsid w:val="009F6A1C"/>
    <w:rsid w:val="009F6C04"/>
    <w:rsid w:val="009F6DCB"/>
    <w:rsid w:val="009F6F0A"/>
    <w:rsid w:val="009F6F3D"/>
    <w:rsid w:val="009F70DB"/>
    <w:rsid w:val="009F715D"/>
    <w:rsid w:val="009F73B8"/>
    <w:rsid w:val="009F764C"/>
    <w:rsid w:val="009F76A9"/>
    <w:rsid w:val="009F77C0"/>
    <w:rsid w:val="009F7B28"/>
    <w:rsid w:val="009F7C32"/>
    <w:rsid w:val="009F7E77"/>
    <w:rsid w:val="009F7EBA"/>
    <w:rsid w:val="009F7EE0"/>
    <w:rsid w:val="00A00030"/>
    <w:rsid w:val="00A00058"/>
    <w:rsid w:val="00A00872"/>
    <w:rsid w:val="00A0093C"/>
    <w:rsid w:val="00A00A23"/>
    <w:rsid w:val="00A00C0A"/>
    <w:rsid w:val="00A00D5B"/>
    <w:rsid w:val="00A00E48"/>
    <w:rsid w:val="00A00F6B"/>
    <w:rsid w:val="00A012AD"/>
    <w:rsid w:val="00A012D2"/>
    <w:rsid w:val="00A0143B"/>
    <w:rsid w:val="00A01477"/>
    <w:rsid w:val="00A0147C"/>
    <w:rsid w:val="00A01592"/>
    <w:rsid w:val="00A01679"/>
    <w:rsid w:val="00A016C1"/>
    <w:rsid w:val="00A016E0"/>
    <w:rsid w:val="00A01AC4"/>
    <w:rsid w:val="00A01CE1"/>
    <w:rsid w:val="00A01E0C"/>
    <w:rsid w:val="00A02190"/>
    <w:rsid w:val="00A02212"/>
    <w:rsid w:val="00A02C1C"/>
    <w:rsid w:val="00A03230"/>
    <w:rsid w:val="00A032EA"/>
    <w:rsid w:val="00A03746"/>
    <w:rsid w:val="00A03FF0"/>
    <w:rsid w:val="00A0404B"/>
    <w:rsid w:val="00A040C7"/>
    <w:rsid w:val="00A04715"/>
    <w:rsid w:val="00A04746"/>
    <w:rsid w:val="00A04AA6"/>
    <w:rsid w:val="00A04B8E"/>
    <w:rsid w:val="00A04E1A"/>
    <w:rsid w:val="00A0514C"/>
    <w:rsid w:val="00A052FA"/>
    <w:rsid w:val="00A053A1"/>
    <w:rsid w:val="00A053DE"/>
    <w:rsid w:val="00A0577D"/>
    <w:rsid w:val="00A05C53"/>
    <w:rsid w:val="00A05E58"/>
    <w:rsid w:val="00A067F4"/>
    <w:rsid w:val="00A06816"/>
    <w:rsid w:val="00A06842"/>
    <w:rsid w:val="00A06A6B"/>
    <w:rsid w:val="00A06B3B"/>
    <w:rsid w:val="00A06F5E"/>
    <w:rsid w:val="00A06F6F"/>
    <w:rsid w:val="00A071CD"/>
    <w:rsid w:val="00A071E5"/>
    <w:rsid w:val="00A07342"/>
    <w:rsid w:val="00A073AB"/>
    <w:rsid w:val="00A074D3"/>
    <w:rsid w:val="00A07508"/>
    <w:rsid w:val="00A076E5"/>
    <w:rsid w:val="00A0779F"/>
    <w:rsid w:val="00A07978"/>
    <w:rsid w:val="00A07B22"/>
    <w:rsid w:val="00A07CFE"/>
    <w:rsid w:val="00A07FD5"/>
    <w:rsid w:val="00A10047"/>
    <w:rsid w:val="00A10069"/>
    <w:rsid w:val="00A10107"/>
    <w:rsid w:val="00A10322"/>
    <w:rsid w:val="00A10457"/>
    <w:rsid w:val="00A104DB"/>
    <w:rsid w:val="00A105EA"/>
    <w:rsid w:val="00A106F7"/>
    <w:rsid w:val="00A1098A"/>
    <w:rsid w:val="00A10A1F"/>
    <w:rsid w:val="00A10A50"/>
    <w:rsid w:val="00A10B46"/>
    <w:rsid w:val="00A10B59"/>
    <w:rsid w:val="00A10BF0"/>
    <w:rsid w:val="00A10DCF"/>
    <w:rsid w:val="00A1111E"/>
    <w:rsid w:val="00A115DE"/>
    <w:rsid w:val="00A119BC"/>
    <w:rsid w:val="00A11BA0"/>
    <w:rsid w:val="00A11C2C"/>
    <w:rsid w:val="00A11D1B"/>
    <w:rsid w:val="00A11E5E"/>
    <w:rsid w:val="00A1205C"/>
    <w:rsid w:val="00A120B0"/>
    <w:rsid w:val="00A127BB"/>
    <w:rsid w:val="00A127BD"/>
    <w:rsid w:val="00A12B30"/>
    <w:rsid w:val="00A12BDF"/>
    <w:rsid w:val="00A12BE3"/>
    <w:rsid w:val="00A12C5F"/>
    <w:rsid w:val="00A12F71"/>
    <w:rsid w:val="00A13187"/>
    <w:rsid w:val="00A13253"/>
    <w:rsid w:val="00A13292"/>
    <w:rsid w:val="00A1375F"/>
    <w:rsid w:val="00A138AA"/>
    <w:rsid w:val="00A13C3A"/>
    <w:rsid w:val="00A13F32"/>
    <w:rsid w:val="00A140B0"/>
    <w:rsid w:val="00A14378"/>
    <w:rsid w:val="00A14637"/>
    <w:rsid w:val="00A146F0"/>
    <w:rsid w:val="00A14984"/>
    <w:rsid w:val="00A149BD"/>
    <w:rsid w:val="00A14BB9"/>
    <w:rsid w:val="00A14DDF"/>
    <w:rsid w:val="00A14FD8"/>
    <w:rsid w:val="00A15356"/>
    <w:rsid w:val="00A155CA"/>
    <w:rsid w:val="00A15DF7"/>
    <w:rsid w:val="00A16087"/>
    <w:rsid w:val="00A16228"/>
    <w:rsid w:val="00A16251"/>
    <w:rsid w:val="00A162E2"/>
    <w:rsid w:val="00A16599"/>
    <w:rsid w:val="00A166EF"/>
    <w:rsid w:val="00A16809"/>
    <w:rsid w:val="00A1693E"/>
    <w:rsid w:val="00A16B91"/>
    <w:rsid w:val="00A16C37"/>
    <w:rsid w:val="00A16C3C"/>
    <w:rsid w:val="00A16E1E"/>
    <w:rsid w:val="00A16E2E"/>
    <w:rsid w:val="00A16E55"/>
    <w:rsid w:val="00A17154"/>
    <w:rsid w:val="00A172CC"/>
    <w:rsid w:val="00A17639"/>
    <w:rsid w:val="00A176FE"/>
    <w:rsid w:val="00A1793D"/>
    <w:rsid w:val="00A203B0"/>
    <w:rsid w:val="00A20496"/>
    <w:rsid w:val="00A20733"/>
    <w:rsid w:val="00A20881"/>
    <w:rsid w:val="00A20887"/>
    <w:rsid w:val="00A208AF"/>
    <w:rsid w:val="00A20C27"/>
    <w:rsid w:val="00A20CA7"/>
    <w:rsid w:val="00A20D9B"/>
    <w:rsid w:val="00A20E2C"/>
    <w:rsid w:val="00A20EE3"/>
    <w:rsid w:val="00A20FD7"/>
    <w:rsid w:val="00A21139"/>
    <w:rsid w:val="00A2124F"/>
    <w:rsid w:val="00A21288"/>
    <w:rsid w:val="00A214E8"/>
    <w:rsid w:val="00A215CE"/>
    <w:rsid w:val="00A216B1"/>
    <w:rsid w:val="00A21740"/>
    <w:rsid w:val="00A21865"/>
    <w:rsid w:val="00A218E2"/>
    <w:rsid w:val="00A218E5"/>
    <w:rsid w:val="00A219F0"/>
    <w:rsid w:val="00A21ADA"/>
    <w:rsid w:val="00A21BC3"/>
    <w:rsid w:val="00A21D06"/>
    <w:rsid w:val="00A21EC9"/>
    <w:rsid w:val="00A21F2F"/>
    <w:rsid w:val="00A21F53"/>
    <w:rsid w:val="00A2210E"/>
    <w:rsid w:val="00A22371"/>
    <w:rsid w:val="00A224E5"/>
    <w:rsid w:val="00A225E2"/>
    <w:rsid w:val="00A229B9"/>
    <w:rsid w:val="00A22A38"/>
    <w:rsid w:val="00A22A5A"/>
    <w:rsid w:val="00A22AAA"/>
    <w:rsid w:val="00A22C56"/>
    <w:rsid w:val="00A22E13"/>
    <w:rsid w:val="00A22FD7"/>
    <w:rsid w:val="00A23136"/>
    <w:rsid w:val="00A232D9"/>
    <w:rsid w:val="00A234E4"/>
    <w:rsid w:val="00A2352F"/>
    <w:rsid w:val="00A23D63"/>
    <w:rsid w:val="00A23E5E"/>
    <w:rsid w:val="00A23E92"/>
    <w:rsid w:val="00A23EE0"/>
    <w:rsid w:val="00A24076"/>
    <w:rsid w:val="00A240FD"/>
    <w:rsid w:val="00A2415A"/>
    <w:rsid w:val="00A24189"/>
    <w:rsid w:val="00A2427F"/>
    <w:rsid w:val="00A24289"/>
    <w:rsid w:val="00A2431E"/>
    <w:rsid w:val="00A24552"/>
    <w:rsid w:val="00A246E8"/>
    <w:rsid w:val="00A24859"/>
    <w:rsid w:val="00A24906"/>
    <w:rsid w:val="00A24B0E"/>
    <w:rsid w:val="00A24D48"/>
    <w:rsid w:val="00A24EF4"/>
    <w:rsid w:val="00A2504D"/>
    <w:rsid w:val="00A250E2"/>
    <w:rsid w:val="00A25124"/>
    <w:rsid w:val="00A25275"/>
    <w:rsid w:val="00A25450"/>
    <w:rsid w:val="00A25AAC"/>
    <w:rsid w:val="00A25F1F"/>
    <w:rsid w:val="00A25F3D"/>
    <w:rsid w:val="00A25FDD"/>
    <w:rsid w:val="00A26094"/>
    <w:rsid w:val="00A2623F"/>
    <w:rsid w:val="00A26426"/>
    <w:rsid w:val="00A265F1"/>
    <w:rsid w:val="00A2669B"/>
    <w:rsid w:val="00A267F0"/>
    <w:rsid w:val="00A26988"/>
    <w:rsid w:val="00A26B50"/>
    <w:rsid w:val="00A26C6E"/>
    <w:rsid w:val="00A26F61"/>
    <w:rsid w:val="00A26F72"/>
    <w:rsid w:val="00A2710E"/>
    <w:rsid w:val="00A2740D"/>
    <w:rsid w:val="00A27423"/>
    <w:rsid w:val="00A2764E"/>
    <w:rsid w:val="00A2778D"/>
    <w:rsid w:val="00A27A22"/>
    <w:rsid w:val="00A27A30"/>
    <w:rsid w:val="00A30174"/>
    <w:rsid w:val="00A301C6"/>
    <w:rsid w:val="00A305A4"/>
    <w:rsid w:val="00A3099D"/>
    <w:rsid w:val="00A309EB"/>
    <w:rsid w:val="00A30BBF"/>
    <w:rsid w:val="00A30CF5"/>
    <w:rsid w:val="00A30E7D"/>
    <w:rsid w:val="00A31290"/>
    <w:rsid w:val="00A31842"/>
    <w:rsid w:val="00A31AD2"/>
    <w:rsid w:val="00A31DE2"/>
    <w:rsid w:val="00A322D5"/>
    <w:rsid w:val="00A32909"/>
    <w:rsid w:val="00A32A3A"/>
    <w:rsid w:val="00A32AD0"/>
    <w:rsid w:val="00A32AEB"/>
    <w:rsid w:val="00A32FB4"/>
    <w:rsid w:val="00A33204"/>
    <w:rsid w:val="00A33236"/>
    <w:rsid w:val="00A33278"/>
    <w:rsid w:val="00A33486"/>
    <w:rsid w:val="00A33F18"/>
    <w:rsid w:val="00A33FCC"/>
    <w:rsid w:val="00A34058"/>
    <w:rsid w:val="00A3408E"/>
    <w:rsid w:val="00A3413D"/>
    <w:rsid w:val="00A34437"/>
    <w:rsid w:val="00A347CB"/>
    <w:rsid w:val="00A347F0"/>
    <w:rsid w:val="00A34927"/>
    <w:rsid w:val="00A349B4"/>
    <w:rsid w:val="00A34C18"/>
    <w:rsid w:val="00A34D58"/>
    <w:rsid w:val="00A34E7C"/>
    <w:rsid w:val="00A3505F"/>
    <w:rsid w:val="00A352A2"/>
    <w:rsid w:val="00A35692"/>
    <w:rsid w:val="00A356C0"/>
    <w:rsid w:val="00A35733"/>
    <w:rsid w:val="00A35742"/>
    <w:rsid w:val="00A35845"/>
    <w:rsid w:val="00A3604D"/>
    <w:rsid w:val="00A36286"/>
    <w:rsid w:val="00A362CB"/>
    <w:rsid w:val="00A3665A"/>
    <w:rsid w:val="00A3675E"/>
    <w:rsid w:val="00A36A8F"/>
    <w:rsid w:val="00A36B9E"/>
    <w:rsid w:val="00A36DDC"/>
    <w:rsid w:val="00A36E36"/>
    <w:rsid w:val="00A373E1"/>
    <w:rsid w:val="00A37714"/>
    <w:rsid w:val="00A37814"/>
    <w:rsid w:val="00A37857"/>
    <w:rsid w:val="00A379B6"/>
    <w:rsid w:val="00A37A34"/>
    <w:rsid w:val="00A37AAA"/>
    <w:rsid w:val="00A37F66"/>
    <w:rsid w:val="00A40287"/>
    <w:rsid w:val="00A404F5"/>
    <w:rsid w:val="00A406F3"/>
    <w:rsid w:val="00A4091E"/>
    <w:rsid w:val="00A40941"/>
    <w:rsid w:val="00A40A4C"/>
    <w:rsid w:val="00A40B52"/>
    <w:rsid w:val="00A40F4E"/>
    <w:rsid w:val="00A410AA"/>
    <w:rsid w:val="00A41850"/>
    <w:rsid w:val="00A41A93"/>
    <w:rsid w:val="00A41B6B"/>
    <w:rsid w:val="00A41C7F"/>
    <w:rsid w:val="00A42428"/>
    <w:rsid w:val="00A42493"/>
    <w:rsid w:val="00A4286B"/>
    <w:rsid w:val="00A428C2"/>
    <w:rsid w:val="00A42EFF"/>
    <w:rsid w:val="00A4304C"/>
    <w:rsid w:val="00A431BF"/>
    <w:rsid w:val="00A43291"/>
    <w:rsid w:val="00A43480"/>
    <w:rsid w:val="00A436CF"/>
    <w:rsid w:val="00A43838"/>
    <w:rsid w:val="00A43DAC"/>
    <w:rsid w:val="00A43F61"/>
    <w:rsid w:val="00A4409B"/>
    <w:rsid w:val="00A443B6"/>
    <w:rsid w:val="00A4454E"/>
    <w:rsid w:val="00A446E9"/>
    <w:rsid w:val="00A44886"/>
    <w:rsid w:val="00A448A7"/>
    <w:rsid w:val="00A448B5"/>
    <w:rsid w:val="00A44A48"/>
    <w:rsid w:val="00A44BA3"/>
    <w:rsid w:val="00A44DC5"/>
    <w:rsid w:val="00A44E20"/>
    <w:rsid w:val="00A44E5D"/>
    <w:rsid w:val="00A44F36"/>
    <w:rsid w:val="00A451C5"/>
    <w:rsid w:val="00A4549D"/>
    <w:rsid w:val="00A4553E"/>
    <w:rsid w:val="00A4565F"/>
    <w:rsid w:val="00A456E9"/>
    <w:rsid w:val="00A456F3"/>
    <w:rsid w:val="00A45AA7"/>
    <w:rsid w:val="00A45AC5"/>
    <w:rsid w:val="00A45BBC"/>
    <w:rsid w:val="00A45C86"/>
    <w:rsid w:val="00A4615F"/>
    <w:rsid w:val="00A46347"/>
    <w:rsid w:val="00A4641B"/>
    <w:rsid w:val="00A4643E"/>
    <w:rsid w:val="00A46645"/>
    <w:rsid w:val="00A46935"/>
    <w:rsid w:val="00A46A2C"/>
    <w:rsid w:val="00A46BFD"/>
    <w:rsid w:val="00A46D29"/>
    <w:rsid w:val="00A46DC8"/>
    <w:rsid w:val="00A46F0E"/>
    <w:rsid w:val="00A46FA3"/>
    <w:rsid w:val="00A471AA"/>
    <w:rsid w:val="00A47378"/>
    <w:rsid w:val="00A47927"/>
    <w:rsid w:val="00A4793F"/>
    <w:rsid w:val="00A47B2D"/>
    <w:rsid w:val="00A50026"/>
    <w:rsid w:val="00A501F4"/>
    <w:rsid w:val="00A50205"/>
    <w:rsid w:val="00A503D9"/>
    <w:rsid w:val="00A5079C"/>
    <w:rsid w:val="00A508FF"/>
    <w:rsid w:val="00A50ED6"/>
    <w:rsid w:val="00A50F7E"/>
    <w:rsid w:val="00A5113C"/>
    <w:rsid w:val="00A515E7"/>
    <w:rsid w:val="00A515FC"/>
    <w:rsid w:val="00A51869"/>
    <w:rsid w:val="00A51A76"/>
    <w:rsid w:val="00A51C56"/>
    <w:rsid w:val="00A51F0C"/>
    <w:rsid w:val="00A5200A"/>
    <w:rsid w:val="00A521BF"/>
    <w:rsid w:val="00A523AB"/>
    <w:rsid w:val="00A524F6"/>
    <w:rsid w:val="00A52667"/>
    <w:rsid w:val="00A52753"/>
    <w:rsid w:val="00A52783"/>
    <w:rsid w:val="00A5283A"/>
    <w:rsid w:val="00A52888"/>
    <w:rsid w:val="00A528D7"/>
    <w:rsid w:val="00A52BFF"/>
    <w:rsid w:val="00A52C68"/>
    <w:rsid w:val="00A52DA8"/>
    <w:rsid w:val="00A534D8"/>
    <w:rsid w:val="00A538F8"/>
    <w:rsid w:val="00A53990"/>
    <w:rsid w:val="00A53A21"/>
    <w:rsid w:val="00A53EBF"/>
    <w:rsid w:val="00A53F86"/>
    <w:rsid w:val="00A540FE"/>
    <w:rsid w:val="00A541F0"/>
    <w:rsid w:val="00A5432B"/>
    <w:rsid w:val="00A54406"/>
    <w:rsid w:val="00A54631"/>
    <w:rsid w:val="00A547C6"/>
    <w:rsid w:val="00A54905"/>
    <w:rsid w:val="00A54923"/>
    <w:rsid w:val="00A54D71"/>
    <w:rsid w:val="00A54D78"/>
    <w:rsid w:val="00A54F27"/>
    <w:rsid w:val="00A55142"/>
    <w:rsid w:val="00A5587E"/>
    <w:rsid w:val="00A55939"/>
    <w:rsid w:val="00A55AA1"/>
    <w:rsid w:val="00A55DD8"/>
    <w:rsid w:val="00A55E1E"/>
    <w:rsid w:val="00A55ECD"/>
    <w:rsid w:val="00A55F29"/>
    <w:rsid w:val="00A55F5E"/>
    <w:rsid w:val="00A55FE4"/>
    <w:rsid w:val="00A5601C"/>
    <w:rsid w:val="00A5604A"/>
    <w:rsid w:val="00A56125"/>
    <w:rsid w:val="00A56334"/>
    <w:rsid w:val="00A56371"/>
    <w:rsid w:val="00A56562"/>
    <w:rsid w:val="00A565B4"/>
    <w:rsid w:val="00A565FC"/>
    <w:rsid w:val="00A56659"/>
    <w:rsid w:val="00A566B4"/>
    <w:rsid w:val="00A567E6"/>
    <w:rsid w:val="00A56874"/>
    <w:rsid w:val="00A56BED"/>
    <w:rsid w:val="00A56E0D"/>
    <w:rsid w:val="00A57223"/>
    <w:rsid w:val="00A5765C"/>
    <w:rsid w:val="00A5788A"/>
    <w:rsid w:val="00A578A1"/>
    <w:rsid w:val="00A57924"/>
    <w:rsid w:val="00A57CC0"/>
    <w:rsid w:val="00A57D98"/>
    <w:rsid w:val="00A57E27"/>
    <w:rsid w:val="00A57F11"/>
    <w:rsid w:val="00A57F80"/>
    <w:rsid w:val="00A6001F"/>
    <w:rsid w:val="00A602F9"/>
    <w:rsid w:val="00A60581"/>
    <w:rsid w:val="00A605B5"/>
    <w:rsid w:val="00A606A5"/>
    <w:rsid w:val="00A60892"/>
    <w:rsid w:val="00A609B6"/>
    <w:rsid w:val="00A60C25"/>
    <w:rsid w:val="00A60C31"/>
    <w:rsid w:val="00A60EE0"/>
    <w:rsid w:val="00A613F7"/>
    <w:rsid w:val="00A61442"/>
    <w:rsid w:val="00A6155F"/>
    <w:rsid w:val="00A61684"/>
    <w:rsid w:val="00A6169D"/>
    <w:rsid w:val="00A618E2"/>
    <w:rsid w:val="00A61A38"/>
    <w:rsid w:val="00A61B49"/>
    <w:rsid w:val="00A61DED"/>
    <w:rsid w:val="00A61EDF"/>
    <w:rsid w:val="00A61F4E"/>
    <w:rsid w:val="00A61F6A"/>
    <w:rsid w:val="00A6237A"/>
    <w:rsid w:val="00A623E7"/>
    <w:rsid w:val="00A62504"/>
    <w:rsid w:val="00A625A5"/>
    <w:rsid w:val="00A626AC"/>
    <w:rsid w:val="00A6284C"/>
    <w:rsid w:val="00A62AEA"/>
    <w:rsid w:val="00A62B18"/>
    <w:rsid w:val="00A633F9"/>
    <w:rsid w:val="00A63520"/>
    <w:rsid w:val="00A6357C"/>
    <w:rsid w:val="00A63678"/>
    <w:rsid w:val="00A637A3"/>
    <w:rsid w:val="00A6382B"/>
    <w:rsid w:val="00A639AF"/>
    <w:rsid w:val="00A639E8"/>
    <w:rsid w:val="00A63A93"/>
    <w:rsid w:val="00A63B3B"/>
    <w:rsid w:val="00A63B67"/>
    <w:rsid w:val="00A63DEB"/>
    <w:rsid w:val="00A63E58"/>
    <w:rsid w:val="00A64061"/>
    <w:rsid w:val="00A64681"/>
    <w:rsid w:val="00A6469D"/>
    <w:rsid w:val="00A64A67"/>
    <w:rsid w:val="00A64B82"/>
    <w:rsid w:val="00A64C40"/>
    <w:rsid w:val="00A64F60"/>
    <w:rsid w:val="00A650DF"/>
    <w:rsid w:val="00A651F1"/>
    <w:rsid w:val="00A65315"/>
    <w:rsid w:val="00A6538F"/>
    <w:rsid w:val="00A6577F"/>
    <w:rsid w:val="00A65A27"/>
    <w:rsid w:val="00A65B82"/>
    <w:rsid w:val="00A65FD0"/>
    <w:rsid w:val="00A65FD2"/>
    <w:rsid w:val="00A66263"/>
    <w:rsid w:val="00A6626D"/>
    <w:rsid w:val="00A662C1"/>
    <w:rsid w:val="00A66680"/>
    <w:rsid w:val="00A6670B"/>
    <w:rsid w:val="00A66AE7"/>
    <w:rsid w:val="00A66D1B"/>
    <w:rsid w:val="00A66D39"/>
    <w:rsid w:val="00A66E4A"/>
    <w:rsid w:val="00A66E68"/>
    <w:rsid w:val="00A66EDC"/>
    <w:rsid w:val="00A66FE2"/>
    <w:rsid w:val="00A6751F"/>
    <w:rsid w:val="00A67980"/>
    <w:rsid w:val="00A67A61"/>
    <w:rsid w:val="00A67F2F"/>
    <w:rsid w:val="00A70121"/>
    <w:rsid w:val="00A703BC"/>
    <w:rsid w:val="00A704C2"/>
    <w:rsid w:val="00A70770"/>
    <w:rsid w:val="00A70BEC"/>
    <w:rsid w:val="00A70FA5"/>
    <w:rsid w:val="00A710F1"/>
    <w:rsid w:val="00A7119F"/>
    <w:rsid w:val="00A714A7"/>
    <w:rsid w:val="00A715E0"/>
    <w:rsid w:val="00A71628"/>
    <w:rsid w:val="00A71686"/>
    <w:rsid w:val="00A71831"/>
    <w:rsid w:val="00A719B8"/>
    <w:rsid w:val="00A71DF8"/>
    <w:rsid w:val="00A722F5"/>
    <w:rsid w:val="00A7231B"/>
    <w:rsid w:val="00A724A2"/>
    <w:rsid w:val="00A72660"/>
    <w:rsid w:val="00A72722"/>
    <w:rsid w:val="00A727F0"/>
    <w:rsid w:val="00A72956"/>
    <w:rsid w:val="00A72D34"/>
    <w:rsid w:val="00A73074"/>
    <w:rsid w:val="00A73375"/>
    <w:rsid w:val="00A73638"/>
    <w:rsid w:val="00A73920"/>
    <w:rsid w:val="00A73A69"/>
    <w:rsid w:val="00A73A70"/>
    <w:rsid w:val="00A73BD2"/>
    <w:rsid w:val="00A73C96"/>
    <w:rsid w:val="00A73C9C"/>
    <w:rsid w:val="00A73E56"/>
    <w:rsid w:val="00A73F87"/>
    <w:rsid w:val="00A74016"/>
    <w:rsid w:val="00A74046"/>
    <w:rsid w:val="00A7431C"/>
    <w:rsid w:val="00A744F0"/>
    <w:rsid w:val="00A747AB"/>
    <w:rsid w:val="00A74845"/>
    <w:rsid w:val="00A7496D"/>
    <w:rsid w:val="00A75005"/>
    <w:rsid w:val="00A7543C"/>
    <w:rsid w:val="00A7553F"/>
    <w:rsid w:val="00A756B0"/>
    <w:rsid w:val="00A75778"/>
    <w:rsid w:val="00A75950"/>
    <w:rsid w:val="00A75A4F"/>
    <w:rsid w:val="00A75D8A"/>
    <w:rsid w:val="00A75ED0"/>
    <w:rsid w:val="00A75F40"/>
    <w:rsid w:val="00A7624A"/>
    <w:rsid w:val="00A76282"/>
    <w:rsid w:val="00A762CE"/>
    <w:rsid w:val="00A764CF"/>
    <w:rsid w:val="00A76907"/>
    <w:rsid w:val="00A7693B"/>
    <w:rsid w:val="00A7698B"/>
    <w:rsid w:val="00A769C7"/>
    <w:rsid w:val="00A76C35"/>
    <w:rsid w:val="00A76EA1"/>
    <w:rsid w:val="00A77A0B"/>
    <w:rsid w:val="00A80703"/>
    <w:rsid w:val="00A80AB2"/>
    <w:rsid w:val="00A80ABB"/>
    <w:rsid w:val="00A80B44"/>
    <w:rsid w:val="00A80CBD"/>
    <w:rsid w:val="00A80DCB"/>
    <w:rsid w:val="00A81269"/>
    <w:rsid w:val="00A8146A"/>
    <w:rsid w:val="00A814D4"/>
    <w:rsid w:val="00A81AC8"/>
    <w:rsid w:val="00A81CDD"/>
    <w:rsid w:val="00A81F1B"/>
    <w:rsid w:val="00A8217A"/>
    <w:rsid w:val="00A8248C"/>
    <w:rsid w:val="00A826E4"/>
    <w:rsid w:val="00A827BF"/>
    <w:rsid w:val="00A82853"/>
    <w:rsid w:val="00A82862"/>
    <w:rsid w:val="00A82CAC"/>
    <w:rsid w:val="00A82D8C"/>
    <w:rsid w:val="00A82E2F"/>
    <w:rsid w:val="00A832CB"/>
    <w:rsid w:val="00A83854"/>
    <w:rsid w:val="00A83A5E"/>
    <w:rsid w:val="00A83B9C"/>
    <w:rsid w:val="00A83CE2"/>
    <w:rsid w:val="00A83DEE"/>
    <w:rsid w:val="00A83DF0"/>
    <w:rsid w:val="00A84120"/>
    <w:rsid w:val="00A84213"/>
    <w:rsid w:val="00A8484A"/>
    <w:rsid w:val="00A84B4F"/>
    <w:rsid w:val="00A84CB3"/>
    <w:rsid w:val="00A851D4"/>
    <w:rsid w:val="00A85703"/>
    <w:rsid w:val="00A859F5"/>
    <w:rsid w:val="00A85A6D"/>
    <w:rsid w:val="00A85B17"/>
    <w:rsid w:val="00A85BAF"/>
    <w:rsid w:val="00A85E3D"/>
    <w:rsid w:val="00A860AC"/>
    <w:rsid w:val="00A8619D"/>
    <w:rsid w:val="00A864D5"/>
    <w:rsid w:val="00A86620"/>
    <w:rsid w:val="00A86696"/>
    <w:rsid w:val="00A86904"/>
    <w:rsid w:val="00A8698E"/>
    <w:rsid w:val="00A86B30"/>
    <w:rsid w:val="00A86CEF"/>
    <w:rsid w:val="00A86D1C"/>
    <w:rsid w:val="00A86DBD"/>
    <w:rsid w:val="00A86E93"/>
    <w:rsid w:val="00A87265"/>
    <w:rsid w:val="00A87996"/>
    <w:rsid w:val="00A87A08"/>
    <w:rsid w:val="00A87A0E"/>
    <w:rsid w:val="00A87D69"/>
    <w:rsid w:val="00A90711"/>
    <w:rsid w:val="00A90884"/>
    <w:rsid w:val="00A909B5"/>
    <w:rsid w:val="00A90A23"/>
    <w:rsid w:val="00A90BEF"/>
    <w:rsid w:val="00A90EA6"/>
    <w:rsid w:val="00A90F78"/>
    <w:rsid w:val="00A90F98"/>
    <w:rsid w:val="00A911E7"/>
    <w:rsid w:val="00A9122E"/>
    <w:rsid w:val="00A9130B"/>
    <w:rsid w:val="00A914B0"/>
    <w:rsid w:val="00A914F1"/>
    <w:rsid w:val="00A914FF"/>
    <w:rsid w:val="00A91C4C"/>
    <w:rsid w:val="00A91C5C"/>
    <w:rsid w:val="00A91D3E"/>
    <w:rsid w:val="00A91D67"/>
    <w:rsid w:val="00A91D7B"/>
    <w:rsid w:val="00A91E24"/>
    <w:rsid w:val="00A92085"/>
    <w:rsid w:val="00A92502"/>
    <w:rsid w:val="00A92596"/>
    <w:rsid w:val="00A92741"/>
    <w:rsid w:val="00A928DA"/>
    <w:rsid w:val="00A9294F"/>
    <w:rsid w:val="00A92E03"/>
    <w:rsid w:val="00A92F88"/>
    <w:rsid w:val="00A93273"/>
    <w:rsid w:val="00A932BD"/>
    <w:rsid w:val="00A932C4"/>
    <w:rsid w:val="00A93381"/>
    <w:rsid w:val="00A93430"/>
    <w:rsid w:val="00A93556"/>
    <w:rsid w:val="00A9361A"/>
    <w:rsid w:val="00A9365D"/>
    <w:rsid w:val="00A9380A"/>
    <w:rsid w:val="00A9385E"/>
    <w:rsid w:val="00A93957"/>
    <w:rsid w:val="00A9399E"/>
    <w:rsid w:val="00A93C93"/>
    <w:rsid w:val="00A942EA"/>
    <w:rsid w:val="00A943E5"/>
    <w:rsid w:val="00A9442E"/>
    <w:rsid w:val="00A944C5"/>
    <w:rsid w:val="00A9456D"/>
    <w:rsid w:val="00A9473B"/>
    <w:rsid w:val="00A94A6F"/>
    <w:rsid w:val="00A95074"/>
    <w:rsid w:val="00A9522A"/>
    <w:rsid w:val="00A955E1"/>
    <w:rsid w:val="00A95978"/>
    <w:rsid w:val="00A95B13"/>
    <w:rsid w:val="00A9643B"/>
    <w:rsid w:val="00A9655D"/>
    <w:rsid w:val="00A969BE"/>
    <w:rsid w:val="00A96B3B"/>
    <w:rsid w:val="00A96B82"/>
    <w:rsid w:val="00A96BA1"/>
    <w:rsid w:val="00A96C3E"/>
    <w:rsid w:val="00A96C45"/>
    <w:rsid w:val="00A96F84"/>
    <w:rsid w:val="00A974E7"/>
    <w:rsid w:val="00A97514"/>
    <w:rsid w:val="00A97560"/>
    <w:rsid w:val="00A978BB"/>
    <w:rsid w:val="00A9796B"/>
    <w:rsid w:val="00A97F3B"/>
    <w:rsid w:val="00AA00CF"/>
    <w:rsid w:val="00AA0198"/>
    <w:rsid w:val="00AA04B0"/>
    <w:rsid w:val="00AA04F4"/>
    <w:rsid w:val="00AA0545"/>
    <w:rsid w:val="00AA0549"/>
    <w:rsid w:val="00AA056D"/>
    <w:rsid w:val="00AA0783"/>
    <w:rsid w:val="00AA07BC"/>
    <w:rsid w:val="00AA08F9"/>
    <w:rsid w:val="00AA0A80"/>
    <w:rsid w:val="00AA0C54"/>
    <w:rsid w:val="00AA0C89"/>
    <w:rsid w:val="00AA0CD5"/>
    <w:rsid w:val="00AA12F9"/>
    <w:rsid w:val="00AA1326"/>
    <w:rsid w:val="00AA1609"/>
    <w:rsid w:val="00AA1628"/>
    <w:rsid w:val="00AA172F"/>
    <w:rsid w:val="00AA1A88"/>
    <w:rsid w:val="00AA1C70"/>
    <w:rsid w:val="00AA2197"/>
    <w:rsid w:val="00AA2534"/>
    <w:rsid w:val="00AA26C8"/>
    <w:rsid w:val="00AA2786"/>
    <w:rsid w:val="00AA2823"/>
    <w:rsid w:val="00AA2A78"/>
    <w:rsid w:val="00AA2AB8"/>
    <w:rsid w:val="00AA2BB7"/>
    <w:rsid w:val="00AA2F0A"/>
    <w:rsid w:val="00AA2F96"/>
    <w:rsid w:val="00AA3277"/>
    <w:rsid w:val="00AA368D"/>
    <w:rsid w:val="00AA36B1"/>
    <w:rsid w:val="00AA3794"/>
    <w:rsid w:val="00AA3A95"/>
    <w:rsid w:val="00AA3F6C"/>
    <w:rsid w:val="00AA400F"/>
    <w:rsid w:val="00AA4152"/>
    <w:rsid w:val="00AA418A"/>
    <w:rsid w:val="00AA42DD"/>
    <w:rsid w:val="00AA4702"/>
    <w:rsid w:val="00AA476B"/>
    <w:rsid w:val="00AA4A07"/>
    <w:rsid w:val="00AA4EA3"/>
    <w:rsid w:val="00AA51B1"/>
    <w:rsid w:val="00AA51FF"/>
    <w:rsid w:val="00AA52FA"/>
    <w:rsid w:val="00AA53EF"/>
    <w:rsid w:val="00AA5479"/>
    <w:rsid w:val="00AA5620"/>
    <w:rsid w:val="00AA57AD"/>
    <w:rsid w:val="00AA5888"/>
    <w:rsid w:val="00AA5B28"/>
    <w:rsid w:val="00AA5E1A"/>
    <w:rsid w:val="00AA6085"/>
    <w:rsid w:val="00AA6182"/>
    <w:rsid w:val="00AA6206"/>
    <w:rsid w:val="00AA635A"/>
    <w:rsid w:val="00AA637A"/>
    <w:rsid w:val="00AA6AED"/>
    <w:rsid w:val="00AA7033"/>
    <w:rsid w:val="00AA7142"/>
    <w:rsid w:val="00AA72BD"/>
    <w:rsid w:val="00AA755C"/>
    <w:rsid w:val="00AA761C"/>
    <w:rsid w:val="00AA7620"/>
    <w:rsid w:val="00AA79A5"/>
    <w:rsid w:val="00AA7A4E"/>
    <w:rsid w:val="00AA7F28"/>
    <w:rsid w:val="00AA7F57"/>
    <w:rsid w:val="00AA7F9A"/>
    <w:rsid w:val="00AB005B"/>
    <w:rsid w:val="00AB0485"/>
    <w:rsid w:val="00AB058E"/>
    <w:rsid w:val="00AB085D"/>
    <w:rsid w:val="00AB0ED9"/>
    <w:rsid w:val="00AB107A"/>
    <w:rsid w:val="00AB19E6"/>
    <w:rsid w:val="00AB1A02"/>
    <w:rsid w:val="00AB1CE4"/>
    <w:rsid w:val="00AB1E30"/>
    <w:rsid w:val="00AB1EFB"/>
    <w:rsid w:val="00AB201B"/>
    <w:rsid w:val="00AB21A9"/>
    <w:rsid w:val="00AB241F"/>
    <w:rsid w:val="00AB24D9"/>
    <w:rsid w:val="00AB2886"/>
    <w:rsid w:val="00AB28D9"/>
    <w:rsid w:val="00AB2B29"/>
    <w:rsid w:val="00AB2E51"/>
    <w:rsid w:val="00AB2EC2"/>
    <w:rsid w:val="00AB30D3"/>
    <w:rsid w:val="00AB3175"/>
    <w:rsid w:val="00AB3258"/>
    <w:rsid w:val="00AB3275"/>
    <w:rsid w:val="00AB37EF"/>
    <w:rsid w:val="00AB388E"/>
    <w:rsid w:val="00AB3920"/>
    <w:rsid w:val="00AB3ABD"/>
    <w:rsid w:val="00AB4059"/>
    <w:rsid w:val="00AB40FB"/>
    <w:rsid w:val="00AB4A9E"/>
    <w:rsid w:val="00AB4ACD"/>
    <w:rsid w:val="00AB4D28"/>
    <w:rsid w:val="00AB4D51"/>
    <w:rsid w:val="00AB4F10"/>
    <w:rsid w:val="00AB5071"/>
    <w:rsid w:val="00AB50BB"/>
    <w:rsid w:val="00AB50D1"/>
    <w:rsid w:val="00AB50E7"/>
    <w:rsid w:val="00AB50F8"/>
    <w:rsid w:val="00AB5172"/>
    <w:rsid w:val="00AB5393"/>
    <w:rsid w:val="00AB56D2"/>
    <w:rsid w:val="00AB5788"/>
    <w:rsid w:val="00AB59E8"/>
    <w:rsid w:val="00AB5A4B"/>
    <w:rsid w:val="00AB5A58"/>
    <w:rsid w:val="00AB5B9F"/>
    <w:rsid w:val="00AB5D27"/>
    <w:rsid w:val="00AB5D57"/>
    <w:rsid w:val="00AB5F52"/>
    <w:rsid w:val="00AB6041"/>
    <w:rsid w:val="00AB65CF"/>
    <w:rsid w:val="00AB6958"/>
    <w:rsid w:val="00AB696E"/>
    <w:rsid w:val="00AB6B16"/>
    <w:rsid w:val="00AB6BE5"/>
    <w:rsid w:val="00AB6C1C"/>
    <w:rsid w:val="00AB6C7C"/>
    <w:rsid w:val="00AB6E8F"/>
    <w:rsid w:val="00AB7014"/>
    <w:rsid w:val="00AB7250"/>
    <w:rsid w:val="00AB7599"/>
    <w:rsid w:val="00AB772B"/>
    <w:rsid w:val="00AB7806"/>
    <w:rsid w:val="00AB7B12"/>
    <w:rsid w:val="00AB7C39"/>
    <w:rsid w:val="00AB7CBE"/>
    <w:rsid w:val="00AB7CE9"/>
    <w:rsid w:val="00AB7D75"/>
    <w:rsid w:val="00AB7E06"/>
    <w:rsid w:val="00AC02E9"/>
    <w:rsid w:val="00AC0328"/>
    <w:rsid w:val="00AC0406"/>
    <w:rsid w:val="00AC048B"/>
    <w:rsid w:val="00AC0690"/>
    <w:rsid w:val="00AC08DF"/>
    <w:rsid w:val="00AC094B"/>
    <w:rsid w:val="00AC0CDC"/>
    <w:rsid w:val="00AC1116"/>
    <w:rsid w:val="00AC13C2"/>
    <w:rsid w:val="00AC13C3"/>
    <w:rsid w:val="00AC1435"/>
    <w:rsid w:val="00AC1450"/>
    <w:rsid w:val="00AC15C9"/>
    <w:rsid w:val="00AC1690"/>
    <w:rsid w:val="00AC1AE9"/>
    <w:rsid w:val="00AC1B09"/>
    <w:rsid w:val="00AC1B5C"/>
    <w:rsid w:val="00AC1BC3"/>
    <w:rsid w:val="00AC1D48"/>
    <w:rsid w:val="00AC1DB3"/>
    <w:rsid w:val="00AC1E74"/>
    <w:rsid w:val="00AC1F9E"/>
    <w:rsid w:val="00AC206E"/>
    <w:rsid w:val="00AC20D1"/>
    <w:rsid w:val="00AC2286"/>
    <w:rsid w:val="00AC24E8"/>
    <w:rsid w:val="00AC2536"/>
    <w:rsid w:val="00AC261F"/>
    <w:rsid w:val="00AC265C"/>
    <w:rsid w:val="00AC273E"/>
    <w:rsid w:val="00AC28DC"/>
    <w:rsid w:val="00AC29AB"/>
    <w:rsid w:val="00AC29B2"/>
    <w:rsid w:val="00AC2CF7"/>
    <w:rsid w:val="00AC2EBE"/>
    <w:rsid w:val="00AC2FD8"/>
    <w:rsid w:val="00AC3326"/>
    <w:rsid w:val="00AC3440"/>
    <w:rsid w:val="00AC3547"/>
    <w:rsid w:val="00AC364A"/>
    <w:rsid w:val="00AC36A5"/>
    <w:rsid w:val="00AC3BFD"/>
    <w:rsid w:val="00AC3E61"/>
    <w:rsid w:val="00AC41D2"/>
    <w:rsid w:val="00AC439F"/>
    <w:rsid w:val="00AC43A2"/>
    <w:rsid w:val="00AC44C5"/>
    <w:rsid w:val="00AC4535"/>
    <w:rsid w:val="00AC4797"/>
    <w:rsid w:val="00AC4A3B"/>
    <w:rsid w:val="00AC4C00"/>
    <w:rsid w:val="00AC4C71"/>
    <w:rsid w:val="00AC4CF5"/>
    <w:rsid w:val="00AC4FFC"/>
    <w:rsid w:val="00AC5927"/>
    <w:rsid w:val="00AC5DE4"/>
    <w:rsid w:val="00AC5ED6"/>
    <w:rsid w:val="00AC5ED7"/>
    <w:rsid w:val="00AC6221"/>
    <w:rsid w:val="00AC6485"/>
    <w:rsid w:val="00AC6553"/>
    <w:rsid w:val="00AC6578"/>
    <w:rsid w:val="00AC688B"/>
    <w:rsid w:val="00AC6FBA"/>
    <w:rsid w:val="00AC7307"/>
    <w:rsid w:val="00AC7311"/>
    <w:rsid w:val="00AC7467"/>
    <w:rsid w:val="00AC7CE2"/>
    <w:rsid w:val="00AC7CEA"/>
    <w:rsid w:val="00AC7E30"/>
    <w:rsid w:val="00AC7E4E"/>
    <w:rsid w:val="00AD03AE"/>
    <w:rsid w:val="00AD053D"/>
    <w:rsid w:val="00AD0B64"/>
    <w:rsid w:val="00AD0BBF"/>
    <w:rsid w:val="00AD0E5B"/>
    <w:rsid w:val="00AD0EB5"/>
    <w:rsid w:val="00AD14EF"/>
    <w:rsid w:val="00AD155F"/>
    <w:rsid w:val="00AD170E"/>
    <w:rsid w:val="00AD192E"/>
    <w:rsid w:val="00AD1DFA"/>
    <w:rsid w:val="00AD2069"/>
    <w:rsid w:val="00AD26A7"/>
    <w:rsid w:val="00AD26B7"/>
    <w:rsid w:val="00AD26E6"/>
    <w:rsid w:val="00AD28E7"/>
    <w:rsid w:val="00AD2A89"/>
    <w:rsid w:val="00AD2CE7"/>
    <w:rsid w:val="00AD2D4A"/>
    <w:rsid w:val="00AD2DE8"/>
    <w:rsid w:val="00AD2F9B"/>
    <w:rsid w:val="00AD3049"/>
    <w:rsid w:val="00AD3255"/>
    <w:rsid w:val="00AD3375"/>
    <w:rsid w:val="00AD3407"/>
    <w:rsid w:val="00AD34FB"/>
    <w:rsid w:val="00AD3581"/>
    <w:rsid w:val="00AD37D3"/>
    <w:rsid w:val="00AD3903"/>
    <w:rsid w:val="00AD396E"/>
    <w:rsid w:val="00AD3BBE"/>
    <w:rsid w:val="00AD3EF8"/>
    <w:rsid w:val="00AD4045"/>
    <w:rsid w:val="00AD4182"/>
    <w:rsid w:val="00AD4411"/>
    <w:rsid w:val="00AD44F7"/>
    <w:rsid w:val="00AD4634"/>
    <w:rsid w:val="00AD49BC"/>
    <w:rsid w:val="00AD4CE7"/>
    <w:rsid w:val="00AD4E60"/>
    <w:rsid w:val="00AD5241"/>
    <w:rsid w:val="00AD53F1"/>
    <w:rsid w:val="00AD5418"/>
    <w:rsid w:val="00AD5589"/>
    <w:rsid w:val="00AD56A6"/>
    <w:rsid w:val="00AD56B0"/>
    <w:rsid w:val="00AD5AB4"/>
    <w:rsid w:val="00AD5E31"/>
    <w:rsid w:val="00AD62AF"/>
    <w:rsid w:val="00AD64D3"/>
    <w:rsid w:val="00AD6AFF"/>
    <w:rsid w:val="00AD6B3F"/>
    <w:rsid w:val="00AD6C7B"/>
    <w:rsid w:val="00AD6D86"/>
    <w:rsid w:val="00AD7411"/>
    <w:rsid w:val="00AD749D"/>
    <w:rsid w:val="00AD74BF"/>
    <w:rsid w:val="00AD7555"/>
    <w:rsid w:val="00AD76EB"/>
    <w:rsid w:val="00AD7949"/>
    <w:rsid w:val="00AD7C0D"/>
    <w:rsid w:val="00AE017D"/>
    <w:rsid w:val="00AE0350"/>
    <w:rsid w:val="00AE055F"/>
    <w:rsid w:val="00AE05FF"/>
    <w:rsid w:val="00AE0772"/>
    <w:rsid w:val="00AE0886"/>
    <w:rsid w:val="00AE08B9"/>
    <w:rsid w:val="00AE0907"/>
    <w:rsid w:val="00AE0A75"/>
    <w:rsid w:val="00AE0ABB"/>
    <w:rsid w:val="00AE0C98"/>
    <w:rsid w:val="00AE1226"/>
    <w:rsid w:val="00AE13CB"/>
    <w:rsid w:val="00AE1460"/>
    <w:rsid w:val="00AE1476"/>
    <w:rsid w:val="00AE1573"/>
    <w:rsid w:val="00AE19F9"/>
    <w:rsid w:val="00AE1DAF"/>
    <w:rsid w:val="00AE1E9D"/>
    <w:rsid w:val="00AE1F3F"/>
    <w:rsid w:val="00AE2639"/>
    <w:rsid w:val="00AE2730"/>
    <w:rsid w:val="00AE277D"/>
    <w:rsid w:val="00AE27ED"/>
    <w:rsid w:val="00AE28ED"/>
    <w:rsid w:val="00AE2DA9"/>
    <w:rsid w:val="00AE2EBE"/>
    <w:rsid w:val="00AE2F52"/>
    <w:rsid w:val="00AE3412"/>
    <w:rsid w:val="00AE3502"/>
    <w:rsid w:val="00AE3586"/>
    <w:rsid w:val="00AE3591"/>
    <w:rsid w:val="00AE36B1"/>
    <w:rsid w:val="00AE388B"/>
    <w:rsid w:val="00AE3A09"/>
    <w:rsid w:val="00AE3BC0"/>
    <w:rsid w:val="00AE3C90"/>
    <w:rsid w:val="00AE41E9"/>
    <w:rsid w:val="00AE43AC"/>
    <w:rsid w:val="00AE44E2"/>
    <w:rsid w:val="00AE45EC"/>
    <w:rsid w:val="00AE473B"/>
    <w:rsid w:val="00AE47C6"/>
    <w:rsid w:val="00AE47E1"/>
    <w:rsid w:val="00AE481B"/>
    <w:rsid w:val="00AE4D7A"/>
    <w:rsid w:val="00AE4E85"/>
    <w:rsid w:val="00AE4EC2"/>
    <w:rsid w:val="00AE5050"/>
    <w:rsid w:val="00AE5226"/>
    <w:rsid w:val="00AE53F7"/>
    <w:rsid w:val="00AE5413"/>
    <w:rsid w:val="00AE5488"/>
    <w:rsid w:val="00AE56C4"/>
    <w:rsid w:val="00AE570B"/>
    <w:rsid w:val="00AE571A"/>
    <w:rsid w:val="00AE5767"/>
    <w:rsid w:val="00AE5AF3"/>
    <w:rsid w:val="00AE5BA3"/>
    <w:rsid w:val="00AE5BAB"/>
    <w:rsid w:val="00AE5CB2"/>
    <w:rsid w:val="00AE5E25"/>
    <w:rsid w:val="00AE5F5C"/>
    <w:rsid w:val="00AE6053"/>
    <w:rsid w:val="00AE665A"/>
    <w:rsid w:val="00AE6727"/>
    <w:rsid w:val="00AE68D9"/>
    <w:rsid w:val="00AE6954"/>
    <w:rsid w:val="00AE69C3"/>
    <w:rsid w:val="00AE7065"/>
    <w:rsid w:val="00AE7166"/>
    <w:rsid w:val="00AE717C"/>
    <w:rsid w:val="00AE7E11"/>
    <w:rsid w:val="00AF004C"/>
    <w:rsid w:val="00AF03A2"/>
    <w:rsid w:val="00AF059F"/>
    <w:rsid w:val="00AF080A"/>
    <w:rsid w:val="00AF0909"/>
    <w:rsid w:val="00AF097C"/>
    <w:rsid w:val="00AF0EBF"/>
    <w:rsid w:val="00AF1033"/>
    <w:rsid w:val="00AF1593"/>
    <w:rsid w:val="00AF179C"/>
    <w:rsid w:val="00AF193F"/>
    <w:rsid w:val="00AF1BD6"/>
    <w:rsid w:val="00AF1E28"/>
    <w:rsid w:val="00AF2001"/>
    <w:rsid w:val="00AF2260"/>
    <w:rsid w:val="00AF2703"/>
    <w:rsid w:val="00AF2A33"/>
    <w:rsid w:val="00AF2C57"/>
    <w:rsid w:val="00AF2F52"/>
    <w:rsid w:val="00AF302D"/>
    <w:rsid w:val="00AF3266"/>
    <w:rsid w:val="00AF33ED"/>
    <w:rsid w:val="00AF362F"/>
    <w:rsid w:val="00AF39FA"/>
    <w:rsid w:val="00AF3D6B"/>
    <w:rsid w:val="00AF3E5A"/>
    <w:rsid w:val="00AF42CD"/>
    <w:rsid w:val="00AF43D2"/>
    <w:rsid w:val="00AF46D8"/>
    <w:rsid w:val="00AF4747"/>
    <w:rsid w:val="00AF475B"/>
    <w:rsid w:val="00AF47DC"/>
    <w:rsid w:val="00AF486A"/>
    <w:rsid w:val="00AF48F1"/>
    <w:rsid w:val="00AF4919"/>
    <w:rsid w:val="00AF4B97"/>
    <w:rsid w:val="00AF4D58"/>
    <w:rsid w:val="00AF4E37"/>
    <w:rsid w:val="00AF4E79"/>
    <w:rsid w:val="00AF4F03"/>
    <w:rsid w:val="00AF4F7C"/>
    <w:rsid w:val="00AF58F8"/>
    <w:rsid w:val="00AF5BA3"/>
    <w:rsid w:val="00AF5C4D"/>
    <w:rsid w:val="00AF5C9C"/>
    <w:rsid w:val="00AF5D91"/>
    <w:rsid w:val="00AF604A"/>
    <w:rsid w:val="00AF61FA"/>
    <w:rsid w:val="00AF625E"/>
    <w:rsid w:val="00AF64B3"/>
    <w:rsid w:val="00AF6650"/>
    <w:rsid w:val="00AF67D9"/>
    <w:rsid w:val="00AF69E6"/>
    <w:rsid w:val="00AF6B25"/>
    <w:rsid w:val="00AF706F"/>
    <w:rsid w:val="00AF732A"/>
    <w:rsid w:val="00AF78FE"/>
    <w:rsid w:val="00AF7912"/>
    <w:rsid w:val="00AF7AAA"/>
    <w:rsid w:val="00AF7BD7"/>
    <w:rsid w:val="00AF7C16"/>
    <w:rsid w:val="00AF7CE2"/>
    <w:rsid w:val="00AF7D69"/>
    <w:rsid w:val="00B001D0"/>
    <w:rsid w:val="00B001F4"/>
    <w:rsid w:val="00B003C7"/>
    <w:rsid w:val="00B00466"/>
    <w:rsid w:val="00B0096D"/>
    <w:rsid w:val="00B00F79"/>
    <w:rsid w:val="00B018A8"/>
    <w:rsid w:val="00B01C69"/>
    <w:rsid w:val="00B02172"/>
    <w:rsid w:val="00B02224"/>
    <w:rsid w:val="00B02449"/>
    <w:rsid w:val="00B0276D"/>
    <w:rsid w:val="00B028E3"/>
    <w:rsid w:val="00B0299B"/>
    <w:rsid w:val="00B02CF5"/>
    <w:rsid w:val="00B037E6"/>
    <w:rsid w:val="00B038D2"/>
    <w:rsid w:val="00B03CBC"/>
    <w:rsid w:val="00B03DB5"/>
    <w:rsid w:val="00B03EE0"/>
    <w:rsid w:val="00B04247"/>
    <w:rsid w:val="00B04373"/>
    <w:rsid w:val="00B0464B"/>
    <w:rsid w:val="00B04707"/>
    <w:rsid w:val="00B048E9"/>
    <w:rsid w:val="00B04F48"/>
    <w:rsid w:val="00B05042"/>
    <w:rsid w:val="00B05223"/>
    <w:rsid w:val="00B05261"/>
    <w:rsid w:val="00B0548D"/>
    <w:rsid w:val="00B05676"/>
    <w:rsid w:val="00B05853"/>
    <w:rsid w:val="00B0585F"/>
    <w:rsid w:val="00B05CD0"/>
    <w:rsid w:val="00B05D3D"/>
    <w:rsid w:val="00B05DB0"/>
    <w:rsid w:val="00B05FD9"/>
    <w:rsid w:val="00B061FC"/>
    <w:rsid w:val="00B0628F"/>
    <w:rsid w:val="00B06396"/>
    <w:rsid w:val="00B06506"/>
    <w:rsid w:val="00B066C1"/>
    <w:rsid w:val="00B06808"/>
    <w:rsid w:val="00B068D0"/>
    <w:rsid w:val="00B06AC6"/>
    <w:rsid w:val="00B06D0F"/>
    <w:rsid w:val="00B06E7A"/>
    <w:rsid w:val="00B0715E"/>
    <w:rsid w:val="00B07253"/>
    <w:rsid w:val="00B07395"/>
    <w:rsid w:val="00B073B0"/>
    <w:rsid w:val="00B073DD"/>
    <w:rsid w:val="00B073DE"/>
    <w:rsid w:val="00B073F5"/>
    <w:rsid w:val="00B075E7"/>
    <w:rsid w:val="00B076DF"/>
    <w:rsid w:val="00B0780D"/>
    <w:rsid w:val="00B07AFB"/>
    <w:rsid w:val="00B07C9E"/>
    <w:rsid w:val="00B07E9C"/>
    <w:rsid w:val="00B07F62"/>
    <w:rsid w:val="00B10584"/>
    <w:rsid w:val="00B10679"/>
    <w:rsid w:val="00B1070A"/>
    <w:rsid w:val="00B10729"/>
    <w:rsid w:val="00B10AA4"/>
    <w:rsid w:val="00B10BE1"/>
    <w:rsid w:val="00B10E51"/>
    <w:rsid w:val="00B11146"/>
    <w:rsid w:val="00B11484"/>
    <w:rsid w:val="00B117A6"/>
    <w:rsid w:val="00B1194A"/>
    <w:rsid w:val="00B11AC2"/>
    <w:rsid w:val="00B11D6F"/>
    <w:rsid w:val="00B1291C"/>
    <w:rsid w:val="00B12966"/>
    <w:rsid w:val="00B12BB0"/>
    <w:rsid w:val="00B12EE3"/>
    <w:rsid w:val="00B13134"/>
    <w:rsid w:val="00B13722"/>
    <w:rsid w:val="00B137F6"/>
    <w:rsid w:val="00B138C0"/>
    <w:rsid w:val="00B1396F"/>
    <w:rsid w:val="00B13AFB"/>
    <w:rsid w:val="00B13B65"/>
    <w:rsid w:val="00B13C8D"/>
    <w:rsid w:val="00B13E73"/>
    <w:rsid w:val="00B13E87"/>
    <w:rsid w:val="00B14039"/>
    <w:rsid w:val="00B1430A"/>
    <w:rsid w:val="00B14553"/>
    <w:rsid w:val="00B145F9"/>
    <w:rsid w:val="00B14840"/>
    <w:rsid w:val="00B14A8C"/>
    <w:rsid w:val="00B14ADD"/>
    <w:rsid w:val="00B15094"/>
    <w:rsid w:val="00B153ED"/>
    <w:rsid w:val="00B15532"/>
    <w:rsid w:val="00B1557F"/>
    <w:rsid w:val="00B1564D"/>
    <w:rsid w:val="00B158FB"/>
    <w:rsid w:val="00B15B40"/>
    <w:rsid w:val="00B15E55"/>
    <w:rsid w:val="00B15E94"/>
    <w:rsid w:val="00B16034"/>
    <w:rsid w:val="00B16186"/>
    <w:rsid w:val="00B16409"/>
    <w:rsid w:val="00B165B5"/>
    <w:rsid w:val="00B166B4"/>
    <w:rsid w:val="00B169D2"/>
    <w:rsid w:val="00B16A9D"/>
    <w:rsid w:val="00B16B5A"/>
    <w:rsid w:val="00B16B84"/>
    <w:rsid w:val="00B16C02"/>
    <w:rsid w:val="00B16D66"/>
    <w:rsid w:val="00B16DE8"/>
    <w:rsid w:val="00B16E96"/>
    <w:rsid w:val="00B17517"/>
    <w:rsid w:val="00B1763F"/>
    <w:rsid w:val="00B17754"/>
    <w:rsid w:val="00B178FA"/>
    <w:rsid w:val="00B17B19"/>
    <w:rsid w:val="00B17B48"/>
    <w:rsid w:val="00B17BF5"/>
    <w:rsid w:val="00B17D60"/>
    <w:rsid w:val="00B20465"/>
    <w:rsid w:val="00B204F8"/>
    <w:rsid w:val="00B20728"/>
    <w:rsid w:val="00B2077F"/>
    <w:rsid w:val="00B207A6"/>
    <w:rsid w:val="00B208D9"/>
    <w:rsid w:val="00B20A7B"/>
    <w:rsid w:val="00B20AC4"/>
    <w:rsid w:val="00B20C7D"/>
    <w:rsid w:val="00B21061"/>
    <w:rsid w:val="00B21454"/>
    <w:rsid w:val="00B21695"/>
    <w:rsid w:val="00B217A9"/>
    <w:rsid w:val="00B218FC"/>
    <w:rsid w:val="00B21AB0"/>
    <w:rsid w:val="00B21B03"/>
    <w:rsid w:val="00B21BF7"/>
    <w:rsid w:val="00B21C2F"/>
    <w:rsid w:val="00B222D1"/>
    <w:rsid w:val="00B22472"/>
    <w:rsid w:val="00B22752"/>
    <w:rsid w:val="00B2277A"/>
    <w:rsid w:val="00B227DF"/>
    <w:rsid w:val="00B22801"/>
    <w:rsid w:val="00B2296A"/>
    <w:rsid w:val="00B22B6A"/>
    <w:rsid w:val="00B2328C"/>
    <w:rsid w:val="00B23365"/>
    <w:rsid w:val="00B233D5"/>
    <w:rsid w:val="00B235FC"/>
    <w:rsid w:val="00B23748"/>
    <w:rsid w:val="00B23856"/>
    <w:rsid w:val="00B2399C"/>
    <w:rsid w:val="00B23ADF"/>
    <w:rsid w:val="00B23BD3"/>
    <w:rsid w:val="00B23C7D"/>
    <w:rsid w:val="00B23D88"/>
    <w:rsid w:val="00B23DB8"/>
    <w:rsid w:val="00B2404C"/>
    <w:rsid w:val="00B2464E"/>
    <w:rsid w:val="00B249EA"/>
    <w:rsid w:val="00B24B7A"/>
    <w:rsid w:val="00B24B7C"/>
    <w:rsid w:val="00B24BF9"/>
    <w:rsid w:val="00B24EBC"/>
    <w:rsid w:val="00B2520E"/>
    <w:rsid w:val="00B253A3"/>
    <w:rsid w:val="00B25592"/>
    <w:rsid w:val="00B25721"/>
    <w:rsid w:val="00B25B29"/>
    <w:rsid w:val="00B25C0E"/>
    <w:rsid w:val="00B25C19"/>
    <w:rsid w:val="00B25C8F"/>
    <w:rsid w:val="00B25FA0"/>
    <w:rsid w:val="00B2605E"/>
    <w:rsid w:val="00B261F4"/>
    <w:rsid w:val="00B262EE"/>
    <w:rsid w:val="00B26449"/>
    <w:rsid w:val="00B264C0"/>
    <w:rsid w:val="00B26C98"/>
    <w:rsid w:val="00B26CB8"/>
    <w:rsid w:val="00B27137"/>
    <w:rsid w:val="00B27318"/>
    <w:rsid w:val="00B273FB"/>
    <w:rsid w:val="00B27456"/>
    <w:rsid w:val="00B277A9"/>
    <w:rsid w:val="00B27DD0"/>
    <w:rsid w:val="00B30180"/>
    <w:rsid w:val="00B3020C"/>
    <w:rsid w:val="00B3023B"/>
    <w:rsid w:val="00B306B9"/>
    <w:rsid w:val="00B3079E"/>
    <w:rsid w:val="00B30A42"/>
    <w:rsid w:val="00B30AD2"/>
    <w:rsid w:val="00B30BBF"/>
    <w:rsid w:val="00B30E98"/>
    <w:rsid w:val="00B30F7E"/>
    <w:rsid w:val="00B311F6"/>
    <w:rsid w:val="00B3126A"/>
    <w:rsid w:val="00B31350"/>
    <w:rsid w:val="00B3151E"/>
    <w:rsid w:val="00B3169F"/>
    <w:rsid w:val="00B316A2"/>
    <w:rsid w:val="00B31759"/>
    <w:rsid w:val="00B31927"/>
    <w:rsid w:val="00B319D2"/>
    <w:rsid w:val="00B31A17"/>
    <w:rsid w:val="00B31A3D"/>
    <w:rsid w:val="00B31D04"/>
    <w:rsid w:val="00B31F09"/>
    <w:rsid w:val="00B320E9"/>
    <w:rsid w:val="00B323D5"/>
    <w:rsid w:val="00B32471"/>
    <w:rsid w:val="00B32572"/>
    <w:rsid w:val="00B3259B"/>
    <w:rsid w:val="00B3265A"/>
    <w:rsid w:val="00B3268D"/>
    <w:rsid w:val="00B3270A"/>
    <w:rsid w:val="00B3271F"/>
    <w:rsid w:val="00B32AB4"/>
    <w:rsid w:val="00B32B89"/>
    <w:rsid w:val="00B32BC2"/>
    <w:rsid w:val="00B32D07"/>
    <w:rsid w:val="00B32DF8"/>
    <w:rsid w:val="00B32E6F"/>
    <w:rsid w:val="00B32F28"/>
    <w:rsid w:val="00B33256"/>
    <w:rsid w:val="00B333FD"/>
    <w:rsid w:val="00B33608"/>
    <w:rsid w:val="00B33789"/>
    <w:rsid w:val="00B33A2F"/>
    <w:rsid w:val="00B33AD6"/>
    <w:rsid w:val="00B33D89"/>
    <w:rsid w:val="00B33EA4"/>
    <w:rsid w:val="00B33ECB"/>
    <w:rsid w:val="00B3406B"/>
    <w:rsid w:val="00B34365"/>
    <w:rsid w:val="00B3444E"/>
    <w:rsid w:val="00B346AC"/>
    <w:rsid w:val="00B34783"/>
    <w:rsid w:val="00B34997"/>
    <w:rsid w:val="00B34B27"/>
    <w:rsid w:val="00B34BAD"/>
    <w:rsid w:val="00B34C4D"/>
    <w:rsid w:val="00B34D25"/>
    <w:rsid w:val="00B34FC7"/>
    <w:rsid w:val="00B35081"/>
    <w:rsid w:val="00B353DF"/>
    <w:rsid w:val="00B3542C"/>
    <w:rsid w:val="00B35499"/>
    <w:rsid w:val="00B35512"/>
    <w:rsid w:val="00B35695"/>
    <w:rsid w:val="00B356C6"/>
    <w:rsid w:val="00B35A4E"/>
    <w:rsid w:val="00B35BC2"/>
    <w:rsid w:val="00B35D47"/>
    <w:rsid w:val="00B35DF9"/>
    <w:rsid w:val="00B35F35"/>
    <w:rsid w:val="00B35FF2"/>
    <w:rsid w:val="00B3613C"/>
    <w:rsid w:val="00B36224"/>
    <w:rsid w:val="00B36506"/>
    <w:rsid w:val="00B36694"/>
    <w:rsid w:val="00B367F6"/>
    <w:rsid w:val="00B368A3"/>
    <w:rsid w:val="00B36951"/>
    <w:rsid w:val="00B36ABE"/>
    <w:rsid w:val="00B36B78"/>
    <w:rsid w:val="00B36DF2"/>
    <w:rsid w:val="00B37159"/>
    <w:rsid w:val="00B37251"/>
    <w:rsid w:val="00B37256"/>
    <w:rsid w:val="00B37312"/>
    <w:rsid w:val="00B37607"/>
    <w:rsid w:val="00B3773A"/>
    <w:rsid w:val="00B40035"/>
    <w:rsid w:val="00B4021B"/>
    <w:rsid w:val="00B40336"/>
    <w:rsid w:val="00B40441"/>
    <w:rsid w:val="00B404A5"/>
    <w:rsid w:val="00B408AD"/>
    <w:rsid w:val="00B40D60"/>
    <w:rsid w:val="00B40D69"/>
    <w:rsid w:val="00B40E97"/>
    <w:rsid w:val="00B40F4F"/>
    <w:rsid w:val="00B4169C"/>
    <w:rsid w:val="00B41B0E"/>
    <w:rsid w:val="00B41B84"/>
    <w:rsid w:val="00B41BAC"/>
    <w:rsid w:val="00B41CD2"/>
    <w:rsid w:val="00B42084"/>
    <w:rsid w:val="00B422E3"/>
    <w:rsid w:val="00B423C6"/>
    <w:rsid w:val="00B4242D"/>
    <w:rsid w:val="00B426CC"/>
    <w:rsid w:val="00B42C08"/>
    <w:rsid w:val="00B433A2"/>
    <w:rsid w:val="00B433AC"/>
    <w:rsid w:val="00B43407"/>
    <w:rsid w:val="00B435D5"/>
    <w:rsid w:val="00B43B24"/>
    <w:rsid w:val="00B43E9C"/>
    <w:rsid w:val="00B4424E"/>
    <w:rsid w:val="00B4452D"/>
    <w:rsid w:val="00B449D2"/>
    <w:rsid w:val="00B44EAE"/>
    <w:rsid w:val="00B44F25"/>
    <w:rsid w:val="00B44F7C"/>
    <w:rsid w:val="00B452D8"/>
    <w:rsid w:val="00B454DB"/>
    <w:rsid w:val="00B4550C"/>
    <w:rsid w:val="00B45521"/>
    <w:rsid w:val="00B45DBD"/>
    <w:rsid w:val="00B45F8B"/>
    <w:rsid w:val="00B46116"/>
    <w:rsid w:val="00B461BE"/>
    <w:rsid w:val="00B4646A"/>
    <w:rsid w:val="00B46905"/>
    <w:rsid w:val="00B46ACC"/>
    <w:rsid w:val="00B472B0"/>
    <w:rsid w:val="00B47685"/>
    <w:rsid w:val="00B476BD"/>
    <w:rsid w:val="00B4787A"/>
    <w:rsid w:val="00B47965"/>
    <w:rsid w:val="00B479FA"/>
    <w:rsid w:val="00B47AB9"/>
    <w:rsid w:val="00B47D72"/>
    <w:rsid w:val="00B47E46"/>
    <w:rsid w:val="00B47EAF"/>
    <w:rsid w:val="00B50133"/>
    <w:rsid w:val="00B5014E"/>
    <w:rsid w:val="00B5014F"/>
    <w:rsid w:val="00B5029A"/>
    <w:rsid w:val="00B5040F"/>
    <w:rsid w:val="00B5075E"/>
    <w:rsid w:val="00B50773"/>
    <w:rsid w:val="00B507C3"/>
    <w:rsid w:val="00B507C4"/>
    <w:rsid w:val="00B50BC2"/>
    <w:rsid w:val="00B50C84"/>
    <w:rsid w:val="00B50D5F"/>
    <w:rsid w:val="00B50DAD"/>
    <w:rsid w:val="00B51157"/>
    <w:rsid w:val="00B51246"/>
    <w:rsid w:val="00B515BA"/>
    <w:rsid w:val="00B515C0"/>
    <w:rsid w:val="00B51608"/>
    <w:rsid w:val="00B51814"/>
    <w:rsid w:val="00B5186C"/>
    <w:rsid w:val="00B51A11"/>
    <w:rsid w:val="00B51C7C"/>
    <w:rsid w:val="00B51E1C"/>
    <w:rsid w:val="00B5201B"/>
    <w:rsid w:val="00B52060"/>
    <w:rsid w:val="00B5210E"/>
    <w:rsid w:val="00B5242D"/>
    <w:rsid w:val="00B528A5"/>
    <w:rsid w:val="00B52A67"/>
    <w:rsid w:val="00B52D54"/>
    <w:rsid w:val="00B532D6"/>
    <w:rsid w:val="00B534EF"/>
    <w:rsid w:val="00B5353F"/>
    <w:rsid w:val="00B537A5"/>
    <w:rsid w:val="00B539F6"/>
    <w:rsid w:val="00B53B1D"/>
    <w:rsid w:val="00B53C5F"/>
    <w:rsid w:val="00B53DE8"/>
    <w:rsid w:val="00B53FE5"/>
    <w:rsid w:val="00B54159"/>
    <w:rsid w:val="00B54350"/>
    <w:rsid w:val="00B544B3"/>
    <w:rsid w:val="00B546EA"/>
    <w:rsid w:val="00B54896"/>
    <w:rsid w:val="00B54987"/>
    <w:rsid w:val="00B54A30"/>
    <w:rsid w:val="00B54BE4"/>
    <w:rsid w:val="00B55053"/>
    <w:rsid w:val="00B551B8"/>
    <w:rsid w:val="00B55264"/>
    <w:rsid w:val="00B5537E"/>
    <w:rsid w:val="00B55532"/>
    <w:rsid w:val="00B55665"/>
    <w:rsid w:val="00B556C5"/>
    <w:rsid w:val="00B557FC"/>
    <w:rsid w:val="00B559BA"/>
    <w:rsid w:val="00B55B62"/>
    <w:rsid w:val="00B55C26"/>
    <w:rsid w:val="00B55E60"/>
    <w:rsid w:val="00B55E65"/>
    <w:rsid w:val="00B55F97"/>
    <w:rsid w:val="00B5611C"/>
    <w:rsid w:val="00B56163"/>
    <w:rsid w:val="00B56256"/>
    <w:rsid w:val="00B56CBE"/>
    <w:rsid w:val="00B56D3A"/>
    <w:rsid w:val="00B56D5A"/>
    <w:rsid w:val="00B572BE"/>
    <w:rsid w:val="00B57348"/>
    <w:rsid w:val="00B573F8"/>
    <w:rsid w:val="00B57400"/>
    <w:rsid w:val="00B574B2"/>
    <w:rsid w:val="00B57B53"/>
    <w:rsid w:val="00B57D17"/>
    <w:rsid w:val="00B57DE8"/>
    <w:rsid w:val="00B60058"/>
    <w:rsid w:val="00B602A5"/>
    <w:rsid w:val="00B602B7"/>
    <w:rsid w:val="00B606F3"/>
    <w:rsid w:val="00B6074E"/>
    <w:rsid w:val="00B60759"/>
    <w:rsid w:val="00B60790"/>
    <w:rsid w:val="00B6079A"/>
    <w:rsid w:val="00B607C5"/>
    <w:rsid w:val="00B607FB"/>
    <w:rsid w:val="00B60C4F"/>
    <w:rsid w:val="00B60C58"/>
    <w:rsid w:val="00B60E20"/>
    <w:rsid w:val="00B6132E"/>
    <w:rsid w:val="00B61434"/>
    <w:rsid w:val="00B61525"/>
    <w:rsid w:val="00B61692"/>
    <w:rsid w:val="00B618AA"/>
    <w:rsid w:val="00B6191A"/>
    <w:rsid w:val="00B6196F"/>
    <w:rsid w:val="00B61B88"/>
    <w:rsid w:val="00B61FA2"/>
    <w:rsid w:val="00B622DA"/>
    <w:rsid w:val="00B62309"/>
    <w:rsid w:val="00B624D1"/>
    <w:rsid w:val="00B62520"/>
    <w:rsid w:val="00B62AC5"/>
    <w:rsid w:val="00B62BD8"/>
    <w:rsid w:val="00B62E0E"/>
    <w:rsid w:val="00B62F01"/>
    <w:rsid w:val="00B630B7"/>
    <w:rsid w:val="00B635FA"/>
    <w:rsid w:val="00B6364B"/>
    <w:rsid w:val="00B63728"/>
    <w:rsid w:val="00B639B0"/>
    <w:rsid w:val="00B63A7E"/>
    <w:rsid w:val="00B63B15"/>
    <w:rsid w:val="00B63B1E"/>
    <w:rsid w:val="00B63F0A"/>
    <w:rsid w:val="00B64357"/>
    <w:rsid w:val="00B646B6"/>
    <w:rsid w:val="00B65200"/>
    <w:rsid w:val="00B6525D"/>
    <w:rsid w:val="00B65362"/>
    <w:rsid w:val="00B658A6"/>
    <w:rsid w:val="00B659F3"/>
    <w:rsid w:val="00B65E85"/>
    <w:rsid w:val="00B66150"/>
    <w:rsid w:val="00B66183"/>
    <w:rsid w:val="00B663FD"/>
    <w:rsid w:val="00B66721"/>
    <w:rsid w:val="00B66840"/>
    <w:rsid w:val="00B66A31"/>
    <w:rsid w:val="00B66DD1"/>
    <w:rsid w:val="00B66DE0"/>
    <w:rsid w:val="00B66EFF"/>
    <w:rsid w:val="00B6729A"/>
    <w:rsid w:val="00B674CD"/>
    <w:rsid w:val="00B67E8A"/>
    <w:rsid w:val="00B67ECA"/>
    <w:rsid w:val="00B70021"/>
    <w:rsid w:val="00B7017A"/>
    <w:rsid w:val="00B70414"/>
    <w:rsid w:val="00B70481"/>
    <w:rsid w:val="00B7050E"/>
    <w:rsid w:val="00B70A12"/>
    <w:rsid w:val="00B70A95"/>
    <w:rsid w:val="00B70B46"/>
    <w:rsid w:val="00B70FB0"/>
    <w:rsid w:val="00B70FE0"/>
    <w:rsid w:val="00B71277"/>
    <w:rsid w:val="00B71338"/>
    <w:rsid w:val="00B714A2"/>
    <w:rsid w:val="00B7155E"/>
    <w:rsid w:val="00B715D5"/>
    <w:rsid w:val="00B7195D"/>
    <w:rsid w:val="00B71B27"/>
    <w:rsid w:val="00B71B8D"/>
    <w:rsid w:val="00B71D3B"/>
    <w:rsid w:val="00B71E91"/>
    <w:rsid w:val="00B7204B"/>
    <w:rsid w:val="00B72258"/>
    <w:rsid w:val="00B72900"/>
    <w:rsid w:val="00B729E0"/>
    <w:rsid w:val="00B72E7C"/>
    <w:rsid w:val="00B72ED9"/>
    <w:rsid w:val="00B730A5"/>
    <w:rsid w:val="00B73220"/>
    <w:rsid w:val="00B733E3"/>
    <w:rsid w:val="00B7342C"/>
    <w:rsid w:val="00B73796"/>
    <w:rsid w:val="00B737D5"/>
    <w:rsid w:val="00B7387D"/>
    <w:rsid w:val="00B73A49"/>
    <w:rsid w:val="00B73B80"/>
    <w:rsid w:val="00B7440C"/>
    <w:rsid w:val="00B74673"/>
    <w:rsid w:val="00B746AA"/>
    <w:rsid w:val="00B746C0"/>
    <w:rsid w:val="00B74860"/>
    <w:rsid w:val="00B748F6"/>
    <w:rsid w:val="00B74941"/>
    <w:rsid w:val="00B74A5B"/>
    <w:rsid w:val="00B74AC0"/>
    <w:rsid w:val="00B7505F"/>
    <w:rsid w:val="00B7526B"/>
    <w:rsid w:val="00B75589"/>
    <w:rsid w:val="00B75611"/>
    <w:rsid w:val="00B758F5"/>
    <w:rsid w:val="00B758FB"/>
    <w:rsid w:val="00B759AD"/>
    <w:rsid w:val="00B75A25"/>
    <w:rsid w:val="00B75C33"/>
    <w:rsid w:val="00B75EA9"/>
    <w:rsid w:val="00B75F28"/>
    <w:rsid w:val="00B75FA0"/>
    <w:rsid w:val="00B760DA"/>
    <w:rsid w:val="00B76232"/>
    <w:rsid w:val="00B76368"/>
    <w:rsid w:val="00B7641F"/>
    <w:rsid w:val="00B7652E"/>
    <w:rsid w:val="00B76537"/>
    <w:rsid w:val="00B76829"/>
    <w:rsid w:val="00B7686B"/>
    <w:rsid w:val="00B76B32"/>
    <w:rsid w:val="00B76FDD"/>
    <w:rsid w:val="00B773A6"/>
    <w:rsid w:val="00B77409"/>
    <w:rsid w:val="00B77449"/>
    <w:rsid w:val="00B77466"/>
    <w:rsid w:val="00B77496"/>
    <w:rsid w:val="00B776AA"/>
    <w:rsid w:val="00B777BA"/>
    <w:rsid w:val="00B77B4C"/>
    <w:rsid w:val="00B77F54"/>
    <w:rsid w:val="00B805C5"/>
    <w:rsid w:val="00B8096E"/>
    <w:rsid w:val="00B8097C"/>
    <w:rsid w:val="00B81383"/>
    <w:rsid w:val="00B815CA"/>
    <w:rsid w:val="00B816D9"/>
    <w:rsid w:val="00B81A6D"/>
    <w:rsid w:val="00B81D79"/>
    <w:rsid w:val="00B8203E"/>
    <w:rsid w:val="00B820A9"/>
    <w:rsid w:val="00B821F1"/>
    <w:rsid w:val="00B8236C"/>
    <w:rsid w:val="00B8261A"/>
    <w:rsid w:val="00B8275B"/>
    <w:rsid w:val="00B827C6"/>
    <w:rsid w:val="00B82862"/>
    <w:rsid w:val="00B82898"/>
    <w:rsid w:val="00B82C28"/>
    <w:rsid w:val="00B82F97"/>
    <w:rsid w:val="00B8307D"/>
    <w:rsid w:val="00B83343"/>
    <w:rsid w:val="00B83732"/>
    <w:rsid w:val="00B837EE"/>
    <w:rsid w:val="00B83A9E"/>
    <w:rsid w:val="00B83AF7"/>
    <w:rsid w:val="00B83BF2"/>
    <w:rsid w:val="00B83F93"/>
    <w:rsid w:val="00B83FAB"/>
    <w:rsid w:val="00B843FB"/>
    <w:rsid w:val="00B8450F"/>
    <w:rsid w:val="00B84576"/>
    <w:rsid w:val="00B84643"/>
    <w:rsid w:val="00B84FD7"/>
    <w:rsid w:val="00B85029"/>
    <w:rsid w:val="00B859FC"/>
    <w:rsid w:val="00B85ABC"/>
    <w:rsid w:val="00B86109"/>
    <w:rsid w:val="00B8646D"/>
    <w:rsid w:val="00B864A5"/>
    <w:rsid w:val="00B864CD"/>
    <w:rsid w:val="00B86613"/>
    <w:rsid w:val="00B8699E"/>
    <w:rsid w:val="00B869D3"/>
    <w:rsid w:val="00B86B3C"/>
    <w:rsid w:val="00B86C6D"/>
    <w:rsid w:val="00B86EB7"/>
    <w:rsid w:val="00B8730B"/>
    <w:rsid w:val="00B8732B"/>
    <w:rsid w:val="00B878EF"/>
    <w:rsid w:val="00B87AA2"/>
    <w:rsid w:val="00B87DF9"/>
    <w:rsid w:val="00B87E69"/>
    <w:rsid w:val="00B87F8A"/>
    <w:rsid w:val="00B90168"/>
    <w:rsid w:val="00B90227"/>
    <w:rsid w:val="00B90388"/>
    <w:rsid w:val="00B9039A"/>
    <w:rsid w:val="00B903D9"/>
    <w:rsid w:val="00B90586"/>
    <w:rsid w:val="00B90645"/>
    <w:rsid w:val="00B9071D"/>
    <w:rsid w:val="00B9082B"/>
    <w:rsid w:val="00B9086B"/>
    <w:rsid w:val="00B90877"/>
    <w:rsid w:val="00B90956"/>
    <w:rsid w:val="00B90A6C"/>
    <w:rsid w:val="00B90BB5"/>
    <w:rsid w:val="00B90D41"/>
    <w:rsid w:val="00B90D4F"/>
    <w:rsid w:val="00B90DCD"/>
    <w:rsid w:val="00B90E24"/>
    <w:rsid w:val="00B910AA"/>
    <w:rsid w:val="00B911F0"/>
    <w:rsid w:val="00B913EC"/>
    <w:rsid w:val="00B91870"/>
    <w:rsid w:val="00B919D9"/>
    <w:rsid w:val="00B92053"/>
    <w:rsid w:val="00B92153"/>
    <w:rsid w:val="00B92217"/>
    <w:rsid w:val="00B923F1"/>
    <w:rsid w:val="00B9242A"/>
    <w:rsid w:val="00B92601"/>
    <w:rsid w:val="00B927F8"/>
    <w:rsid w:val="00B92909"/>
    <w:rsid w:val="00B92BA0"/>
    <w:rsid w:val="00B92C53"/>
    <w:rsid w:val="00B92D3B"/>
    <w:rsid w:val="00B9315C"/>
    <w:rsid w:val="00B933A4"/>
    <w:rsid w:val="00B9380F"/>
    <w:rsid w:val="00B93CD0"/>
    <w:rsid w:val="00B93E08"/>
    <w:rsid w:val="00B93FD7"/>
    <w:rsid w:val="00B940E3"/>
    <w:rsid w:val="00B94135"/>
    <w:rsid w:val="00B94239"/>
    <w:rsid w:val="00B9453D"/>
    <w:rsid w:val="00B94554"/>
    <w:rsid w:val="00B94685"/>
    <w:rsid w:val="00B946FF"/>
    <w:rsid w:val="00B9481C"/>
    <w:rsid w:val="00B948BD"/>
    <w:rsid w:val="00B94A4E"/>
    <w:rsid w:val="00B94CC7"/>
    <w:rsid w:val="00B94D20"/>
    <w:rsid w:val="00B94DA4"/>
    <w:rsid w:val="00B94E22"/>
    <w:rsid w:val="00B94E84"/>
    <w:rsid w:val="00B94F47"/>
    <w:rsid w:val="00B94F5F"/>
    <w:rsid w:val="00B9504B"/>
    <w:rsid w:val="00B9507E"/>
    <w:rsid w:val="00B9517C"/>
    <w:rsid w:val="00B95420"/>
    <w:rsid w:val="00B9548E"/>
    <w:rsid w:val="00B955AB"/>
    <w:rsid w:val="00B95625"/>
    <w:rsid w:val="00B95762"/>
    <w:rsid w:val="00B95772"/>
    <w:rsid w:val="00B95826"/>
    <w:rsid w:val="00B95866"/>
    <w:rsid w:val="00B95A3D"/>
    <w:rsid w:val="00B95B19"/>
    <w:rsid w:val="00B95C65"/>
    <w:rsid w:val="00B95FB0"/>
    <w:rsid w:val="00B9625C"/>
    <w:rsid w:val="00B962E2"/>
    <w:rsid w:val="00B963FA"/>
    <w:rsid w:val="00B9660F"/>
    <w:rsid w:val="00B96704"/>
    <w:rsid w:val="00B9683E"/>
    <w:rsid w:val="00B96AAA"/>
    <w:rsid w:val="00B96C35"/>
    <w:rsid w:val="00B9703D"/>
    <w:rsid w:val="00B97058"/>
    <w:rsid w:val="00B97354"/>
    <w:rsid w:val="00B97358"/>
    <w:rsid w:val="00B9749D"/>
    <w:rsid w:val="00B9751B"/>
    <w:rsid w:val="00B975CF"/>
    <w:rsid w:val="00B9799F"/>
    <w:rsid w:val="00B97A7A"/>
    <w:rsid w:val="00B97C82"/>
    <w:rsid w:val="00B97E03"/>
    <w:rsid w:val="00B97F47"/>
    <w:rsid w:val="00BA063D"/>
    <w:rsid w:val="00BA082A"/>
    <w:rsid w:val="00BA0862"/>
    <w:rsid w:val="00BA096A"/>
    <w:rsid w:val="00BA09A6"/>
    <w:rsid w:val="00BA0B13"/>
    <w:rsid w:val="00BA0B70"/>
    <w:rsid w:val="00BA0B8B"/>
    <w:rsid w:val="00BA0E66"/>
    <w:rsid w:val="00BA0E9E"/>
    <w:rsid w:val="00BA11FC"/>
    <w:rsid w:val="00BA1326"/>
    <w:rsid w:val="00BA1629"/>
    <w:rsid w:val="00BA166C"/>
    <w:rsid w:val="00BA1919"/>
    <w:rsid w:val="00BA191A"/>
    <w:rsid w:val="00BA1F30"/>
    <w:rsid w:val="00BA2083"/>
    <w:rsid w:val="00BA20B1"/>
    <w:rsid w:val="00BA20DB"/>
    <w:rsid w:val="00BA2477"/>
    <w:rsid w:val="00BA249C"/>
    <w:rsid w:val="00BA253D"/>
    <w:rsid w:val="00BA25D6"/>
    <w:rsid w:val="00BA265C"/>
    <w:rsid w:val="00BA2689"/>
    <w:rsid w:val="00BA28AA"/>
    <w:rsid w:val="00BA2FEA"/>
    <w:rsid w:val="00BA3582"/>
    <w:rsid w:val="00BA35FC"/>
    <w:rsid w:val="00BA3757"/>
    <w:rsid w:val="00BA3828"/>
    <w:rsid w:val="00BA3834"/>
    <w:rsid w:val="00BA3AF0"/>
    <w:rsid w:val="00BA3CA8"/>
    <w:rsid w:val="00BA3D57"/>
    <w:rsid w:val="00BA4138"/>
    <w:rsid w:val="00BA414E"/>
    <w:rsid w:val="00BA4586"/>
    <w:rsid w:val="00BA45F6"/>
    <w:rsid w:val="00BA4711"/>
    <w:rsid w:val="00BA47AC"/>
    <w:rsid w:val="00BA47B8"/>
    <w:rsid w:val="00BA49B2"/>
    <w:rsid w:val="00BA49C7"/>
    <w:rsid w:val="00BA4C5E"/>
    <w:rsid w:val="00BA4C60"/>
    <w:rsid w:val="00BA4C91"/>
    <w:rsid w:val="00BA4F02"/>
    <w:rsid w:val="00BA4FBB"/>
    <w:rsid w:val="00BA50AF"/>
    <w:rsid w:val="00BA53CD"/>
    <w:rsid w:val="00BA53FC"/>
    <w:rsid w:val="00BA543B"/>
    <w:rsid w:val="00BA56B2"/>
    <w:rsid w:val="00BA5787"/>
    <w:rsid w:val="00BA582A"/>
    <w:rsid w:val="00BA5948"/>
    <w:rsid w:val="00BA5B36"/>
    <w:rsid w:val="00BA5B42"/>
    <w:rsid w:val="00BA5B52"/>
    <w:rsid w:val="00BA5E58"/>
    <w:rsid w:val="00BA610E"/>
    <w:rsid w:val="00BA6153"/>
    <w:rsid w:val="00BA61B6"/>
    <w:rsid w:val="00BA6263"/>
    <w:rsid w:val="00BA62F0"/>
    <w:rsid w:val="00BA6468"/>
    <w:rsid w:val="00BA64EC"/>
    <w:rsid w:val="00BA658A"/>
    <w:rsid w:val="00BA65F1"/>
    <w:rsid w:val="00BA665B"/>
    <w:rsid w:val="00BA67BE"/>
    <w:rsid w:val="00BA6E76"/>
    <w:rsid w:val="00BA709E"/>
    <w:rsid w:val="00BA70A8"/>
    <w:rsid w:val="00BA70B8"/>
    <w:rsid w:val="00BA7153"/>
    <w:rsid w:val="00BA7193"/>
    <w:rsid w:val="00BA739F"/>
    <w:rsid w:val="00BA770F"/>
    <w:rsid w:val="00BA7CC0"/>
    <w:rsid w:val="00BA7D84"/>
    <w:rsid w:val="00BA7DE3"/>
    <w:rsid w:val="00BB00FA"/>
    <w:rsid w:val="00BB013D"/>
    <w:rsid w:val="00BB014C"/>
    <w:rsid w:val="00BB0477"/>
    <w:rsid w:val="00BB0928"/>
    <w:rsid w:val="00BB0AC4"/>
    <w:rsid w:val="00BB0B88"/>
    <w:rsid w:val="00BB0DF0"/>
    <w:rsid w:val="00BB0E15"/>
    <w:rsid w:val="00BB11FA"/>
    <w:rsid w:val="00BB15C1"/>
    <w:rsid w:val="00BB1666"/>
    <w:rsid w:val="00BB17B9"/>
    <w:rsid w:val="00BB1960"/>
    <w:rsid w:val="00BB1DE7"/>
    <w:rsid w:val="00BB1E20"/>
    <w:rsid w:val="00BB1E6D"/>
    <w:rsid w:val="00BB25AE"/>
    <w:rsid w:val="00BB2687"/>
    <w:rsid w:val="00BB2746"/>
    <w:rsid w:val="00BB2867"/>
    <w:rsid w:val="00BB2A0A"/>
    <w:rsid w:val="00BB2A96"/>
    <w:rsid w:val="00BB2EA3"/>
    <w:rsid w:val="00BB2F1D"/>
    <w:rsid w:val="00BB3326"/>
    <w:rsid w:val="00BB3560"/>
    <w:rsid w:val="00BB3621"/>
    <w:rsid w:val="00BB367D"/>
    <w:rsid w:val="00BB376D"/>
    <w:rsid w:val="00BB37E3"/>
    <w:rsid w:val="00BB38B2"/>
    <w:rsid w:val="00BB404F"/>
    <w:rsid w:val="00BB46CF"/>
    <w:rsid w:val="00BB47AF"/>
    <w:rsid w:val="00BB4963"/>
    <w:rsid w:val="00BB4A3C"/>
    <w:rsid w:val="00BB4B9D"/>
    <w:rsid w:val="00BB4E17"/>
    <w:rsid w:val="00BB4F00"/>
    <w:rsid w:val="00BB4FB3"/>
    <w:rsid w:val="00BB561E"/>
    <w:rsid w:val="00BB5C42"/>
    <w:rsid w:val="00BB5D4E"/>
    <w:rsid w:val="00BB5F36"/>
    <w:rsid w:val="00BB6356"/>
    <w:rsid w:val="00BB64F2"/>
    <w:rsid w:val="00BB69FF"/>
    <w:rsid w:val="00BB6CED"/>
    <w:rsid w:val="00BB6FE4"/>
    <w:rsid w:val="00BB7043"/>
    <w:rsid w:val="00BB723B"/>
    <w:rsid w:val="00BB75B3"/>
    <w:rsid w:val="00BB772B"/>
    <w:rsid w:val="00BB7843"/>
    <w:rsid w:val="00BB7860"/>
    <w:rsid w:val="00BB7925"/>
    <w:rsid w:val="00BB7955"/>
    <w:rsid w:val="00BB7A4A"/>
    <w:rsid w:val="00BB7B84"/>
    <w:rsid w:val="00BB7CC1"/>
    <w:rsid w:val="00BB7D19"/>
    <w:rsid w:val="00BB7E50"/>
    <w:rsid w:val="00BB7F57"/>
    <w:rsid w:val="00BC0144"/>
    <w:rsid w:val="00BC016B"/>
    <w:rsid w:val="00BC0816"/>
    <w:rsid w:val="00BC08FF"/>
    <w:rsid w:val="00BC0CE2"/>
    <w:rsid w:val="00BC1107"/>
    <w:rsid w:val="00BC1153"/>
    <w:rsid w:val="00BC1251"/>
    <w:rsid w:val="00BC1667"/>
    <w:rsid w:val="00BC18A2"/>
    <w:rsid w:val="00BC18B8"/>
    <w:rsid w:val="00BC1A0E"/>
    <w:rsid w:val="00BC1AC2"/>
    <w:rsid w:val="00BC1B4E"/>
    <w:rsid w:val="00BC1B65"/>
    <w:rsid w:val="00BC1BE2"/>
    <w:rsid w:val="00BC1BE4"/>
    <w:rsid w:val="00BC1EAA"/>
    <w:rsid w:val="00BC214E"/>
    <w:rsid w:val="00BC24C7"/>
    <w:rsid w:val="00BC2AC7"/>
    <w:rsid w:val="00BC30B7"/>
    <w:rsid w:val="00BC342E"/>
    <w:rsid w:val="00BC3993"/>
    <w:rsid w:val="00BC3EFD"/>
    <w:rsid w:val="00BC3F67"/>
    <w:rsid w:val="00BC3FCB"/>
    <w:rsid w:val="00BC409B"/>
    <w:rsid w:val="00BC4685"/>
    <w:rsid w:val="00BC46C6"/>
    <w:rsid w:val="00BC46C8"/>
    <w:rsid w:val="00BC4928"/>
    <w:rsid w:val="00BC49C3"/>
    <w:rsid w:val="00BC4C74"/>
    <w:rsid w:val="00BC5049"/>
    <w:rsid w:val="00BC55B3"/>
    <w:rsid w:val="00BC58A7"/>
    <w:rsid w:val="00BC58C1"/>
    <w:rsid w:val="00BC5F04"/>
    <w:rsid w:val="00BC6151"/>
    <w:rsid w:val="00BC617E"/>
    <w:rsid w:val="00BC6374"/>
    <w:rsid w:val="00BC63A9"/>
    <w:rsid w:val="00BC6513"/>
    <w:rsid w:val="00BC67F0"/>
    <w:rsid w:val="00BC6A68"/>
    <w:rsid w:val="00BC6BD4"/>
    <w:rsid w:val="00BC6FB8"/>
    <w:rsid w:val="00BC70A9"/>
    <w:rsid w:val="00BC771C"/>
    <w:rsid w:val="00BC77DD"/>
    <w:rsid w:val="00BC7C7E"/>
    <w:rsid w:val="00BC7C7F"/>
    <w:rsid w:val="00BC7DC1"/>
    <w:rsid w:val="00BD0066"/>
    <w:rsid w:val="00BD0190"/>
    <w:rsid w:val="00BD06ED"/>
    <w:rsid w:val="00BD09A1"/>
    <w:rsid w:val="00BD0FFA"/>
    <w:rsid w:val="00BD10DB"/>
    <w:rsid w:val="00BD1168"/>
    <w:rsid w:val="00BD11AC"/>
    <w:rsid w:val="00BD11E5"/>
    <w:rsid w:val="00BD12F5"/>
    <w:rsid w:val="00BD14BF"/>
    <w:rsid w:val="00BD197C"/>
    <w:rsid w:val="00BD220D"/>
    <w:rsid w:val="00BD2277"/>
    <w:rsid w:val="00BD2280"/>
    <w:rsid w:val="00BD22AB"/>
    <w:rsid w:val="00BD241C"/>
    <w:rsid w:val="00BD282E"/>
    <w:rsid w:val="00BD283D"/>
    <w:rsid w:val="00BD2B29"/>
    <w:rsid w:val="00BD2BE1"/>
    <w:rsid w:val="00BD2CD9"/>
    <w:rsid w:val="00BD2CDB"/>
    <w:rsid w:val="00BD2D34"/>
    <w:rsid w:val="00BD2EF3"/>
    <w:rsid w:val="00BD2F1A"/>
    <w:rsid w:val="00BD30E1"/>
    <w:rsid w:val="00BD3235"/>
    <w:rsid w:val="00BD32B5"/>
    <w:rsid w:val="00BD32EB"/>
    <w:rsid w:val="00BD32F4"/>
    <w:rsid w:val="00BD33A1"/>
    <w:rsid w:val="00BD34C1"/>
    <w:rsid w:val="00BD3603"/>
    <w:rsid w:val="00BD3897"/>
    <w:rsid w:val="00BD3A0E"/>
    <w:rsid w:val="00BD3EE2"/>
    <w:rsid w:val="00BD4043"/>
    <w:rsid w:val="00BD41C7"/>
    <w:rsid w:val="00BD4202"/>
    <w:rsid w:val="00BD4A66"/>
    <w:rsid w:val="00BD500A"/>
    <w:rsid w:val="00BD5178"/>
    <w:rsid w:val="00BD52FD"/>
    <w:rsid w:val="00BD5321"/>
    <w:rsid w:val="00BD53EF"/>
    <w:rsid w:val="00BD55BB"/>
    <w:rsid w:val="00BD56DE"/>
    <w:rsid w:val="00BD59E1"/>
    <w:rsid w:val="00BD5B54"/>
    <w:rsid w:val="00BD605C"/>
    <w:rsid w:val="00BD638F"/>
    <w:rsid w:val="00BD65B5"/>
    <w:rsid w:val="00BD66FD"/>
    <w:rsid w:val="00BD691B"/>
    <w:rsid w:val="00BD699D"/>
    <w:rsid w:val="00BD6BB2"/>
    <w:rsid w:val="00BD6C3D"/>
    <w:rsid w:val="00BD6D67"/>
    <w:rsid w:val="00BD6EAF"/>
    <w:rsid w:val="00BD6F45"/>
    <w:rsid w:val="00BD7144"/>
    <w:rsid w:val="00BD72AD"/>
    <w:rsid w:val="00BD72EC"/>
    <w:rsid w:val="00BD77A5"/>
    <w:rsid w:val="00BD7A38"/>
    <w:rsid w:val="00BD7B7F"/>
    <w:rsid w:val="00BD7D7F"/>
    <w:rsid w:val="00BD7E1B"/>
    <w:rsid w:val="00BD7F18"/>
    <w:rsid w:val="00BE000C"/>
    <w:rsid w:val="00BE0286"/>
    <w:rsid w:val="00BE0670"/>
    <w:rsid w:val="00BE06A0"/>
    <w:rsid w:val="00BE1113"/>
    <w:rsid w:val="00BE15AD"/>
    <w:rsid w:val="00BE1605"/>
    <w:rsid w:val="00BE1720"/>
    <w:rsid w:val="00BE19A3"/>
    <w:rsid w:val="00BE1C4C"/>
    <w:rsid w:val="00BE1D82"/>
    <w:rsid w:val="00BE1E22"/>
    <w:rsid w:val="00BE1E71"/>
    <w:rsid w:val="00BE2029"/>
    <w:rsid w:val="00BE202C"/>
    <w:rsid w:val="00BE21B6"/>
    <w:rsid w:val="00BE21D3"/>
    <w:rsid w:val="00BE2217"/>
    <w:rsid w:val="00BE2496"/>
    <w:rsid w:val="00BE26D8"/>
    <w:rsid w:val="00BE27A6"/>
    <w:rsid w:val="00BE2832"/>
    <w:rsid w:val="00BE297E"/>
    <w:rsid w:val="00BE2A74"/>
    <w:rsid w:val="00BE2AE6"/>
    <w:rsid w:val="00BE2BE7"/>
    <w:rsid w:val="00BE2D56"/>
    <w:rsid w:val="00BE304C"/>
    <w:rsid w:val="00BE305F"/>
    <w:rsid w:val="00BE30A8"/>
    <w:rsid w:val="00BE31EE"/>
    <w:rsid w:val="00BE3330"/>
    <w:rsid w:val="00BE34CF"/>
    <w:rsid w:val="00BE3542"/>
    <w:rsid w:val="00BE363A"/>
    <w:rsid w:val="00BE379A"/>
    <w:rsid w:val="00BE384C"/>
    <w:rsid w:val="00BE3B0E"/>
    <w:rsid w:val="00BE3C7D"/>
    <w:rsid w:val="00BE3CDF"/>
    <w:rsid w:val="00BE42D5"/>
    <w:rsid w:val="00BE42E2"/>
    <w:rsid w:val="00BE4415"/>
    <w:rsid w:val="00BE4504"/>
    <w:rsid w:val="00BE454D"/>
    <w:rsid w:val="00BE4561"/>
    <w:rsid w:val="00BE4FC9"/>
    <w:rsid w:val="00BE5005"/>
    <w:rsid w:val="00BE502B"/>
    <w:rsid w:val="00BE5275"/>
    <w:rsid w:val="00BE528D"/>
    <w:rsid w:val="00BE5553"/>
    <w:rsid w:val="00BE55C4"/>
    <w:rsid w:val="00BE5703"/>
    <w:rsid w:val="00BE5A7D"/>
    <w:rsid w:val="00BE5B53"/>
    <w:rsid w:val="00BE5E27"/>
    <w:rsid w:val="00BE5EA3"/>
    <w:rsid w:val="00BE62D1"/>
    <w:rsid w:val="00BE6352"/>
    <w:rsid w:val="00BE636E"/>
    <w:rsid w:val="00BE63D3"/>
    <w:rsid w:val="00BE64FF"/>
    <w:rsid w:val="00BE66C7"/>
    <w:rsid w:val="00BE6987"/>
    <w:rsid w:val="00BE6A4C"/>
    <w:rsid w:val="00BE6D8E"/>
    <w:rsid w:val="00BE7303"/>
    <w:rsid w:val="00BE7588"/>
    <w:rsid w:val="00BE7959"/>
    <w:rsid w:val="00BE7A75"/>
    <w:rsid w:val="00BF019D"/>
    <w:rsid w:val="00BF07B6"/>
    <w:rsid w:val="00BF095B"/>
    <w:rsid w:val="00BF097D"/>
    <w:rsid w:val="00BF0A04"/>
    <w:rsid w:val="00BF0AC7"/>
    <w:rsid w:val="00BF0AE7"/>
    <w:rsid w:val="00BF0BE2"/>
    <w:rsid w:val="00BF0FC6"/>
    <w:rsid w:val="00BF0FEB"/>
    <w:rsid w:val="00BF128F"/>
    <w:rsid w:val="00BF1549"/>
    <w:rsid w:val="00BF15CF"/>
    <w:rsid w:val="00BF16E0"/>
    <w:rsid w:val="00BF1D78"/>
    <w:rsid w:val="00BF1DF3"/>
    <w:rsid w:val="00BF1EE0"/>
    <w:rsid w:val="00BF2016"/>
    <w:rsid w:val="00BF20C7"/>
    <w:rsid w:val="00BF213D"/>
    <w:rsid w:val="00BF2152"/>
    <w:rsid w:val="00BF23FC"/>
    <w:rsid w:val="00BF2454"/>
    <w:rsid w:val="00BF27B5"/>
    <w:rsid w:val="00BF2CF2"/>
    <w:rsid w:val="00BF2F75"/>
    <w:rsid w:val="00BF3140"/>
    <w:rsid w:val="00BF3366"/>
    <w:rsid w:val="00BF349B"/>
    <w:rsid w:val="00BF34E3"/>
    <w:rsid w:val="00BF34EA"/>
    <w:rsid w:val="00BF3C27"/>
    <w:rsid w:val="00BF3C88"/>
    <w:rsid w:val="00BF3EF5"/>
    <w:rsid w:val="00BF3F1C"/>
    <w:rsid w:val="00BF3F54"/>
    <w:rsid w:val="00BF438C"/>
    <w:rsid w:val="00BF46F8"/>
    <w:rsid w:val="00BF4704"/>
    <w:rsid w:val="00BF47A7"/>
    <w:rsid w:val="00BF47DD"/>
    <w:rsid w:val="00BF4802"/>
    <w:rsid w:val="00BF4817"/>
    <w:rsid w:val="00BF4994"/>
    <w:rsid w:val="00BF499F"/>
    <w:rsid w:val="00BF4A74"/>
    <w:rsid w:val="00BF4AF0"/>
    <w:rsid w:val="00BF4C4F"/>
    <w:rsid w:val="00BF4E83"/>
    <w:rsid w:val="00BF505F"/>
    <w:rsid w:val="00BF51A9"/>
    <w:rsid w:val="00BF5392"/>
    <w:rsid w:val="00BF5400"/>
    <w:rsid w:val="00BF5635"/>
    <w:rsid w:val="00BF56EB"/>
    <w:rsid w:val="00BF5801"/>
    <w:rsid w:val="00BF5A10"/>
    <w:rsid w:val="00BF5D90"/>
    <w:rsid w:val="00BF60A6"/>
    <w:rsid w:val="00BF61BE"/>
    <w:rsid w:val="00BF627B"/>
    <w:rsid w:val="00BF629C"/>
    <w:rsid w:val="00BF63C8"/>
    <w:rsid w:val="00BF66AD"/>
    <w:rsid w:val="00BF67DF"/>
    <w:rsid w:val="00BF693E"/>
    <w:rsid w:val="00BF6A16"/>
    <w:rsid w:val="00BF6A81"/>
    <w:rsid w:val="00BF6C2D"/>
    <w:rsid w:val="00BF718B"/>
    <w:rsid w:val="00BF7542"/>
    <w:rsid w:val="00BF76BD"/>
    <w:rsid w:val="00BF77D8"/>
    <w:rsid w:val="00BF77D9"/>
    <w:rsid w:val="00BF794E"/>
    <w:rsid w:val="00BF7AB0"/>
    <w:rsid w:val="00BF7CC9"/>
    <w:rsid w:val="00BF7D68"/>
    <w:rsid w:val="00BF7EEE"/>
    <w:rsid w:val="00C0010F"/>
    <w:rsid w:val="00C00423"/>
    <w:rsid w:val="00C00551"/>
    <w:rsid w:val="00C0062C"/>
    <w:rsid w:val="00C00B28"/>
    <w:rsid w:val="00C00CF5"/>
    <w:rsid w:val="00C00DE6"/>
    <w:rsid w:val="00C00FE3"/>
    <w:rsid w:val="00C01050"/>
    <w:rsid w:val="00C016FF"/>
    <w:rsid w:val="00C019D9"/>
    <w:rsid w:val="00C01B55"/>
    <w:rsid w:val="00C01E34"/>
    <w:rsid w:val="00C02137"/>
    <w:rsid w:val="00C0228F"/>
    <w:rsid w:val="00C023C9"/>
    <w:rsid w:val="00C02424"/>
    <w:rsid w:val="00C0257F"/>
    <w:rsid w:val="00C02C8C"/>
    <w:rsid w:val="00C02D78"/>
    <w:rsid w:val="00C03034"/>
    <w:rsid w:val="00C032E9"/>
    <w:rsid w:val="00C03706"/>
    <w:rsid w:val="00C038AC"/>
    <w:rsid w:val="00C03AB7"/>
    <w:rsid w:val="00C03ACA"/>
    <w:rsid w:val="00C03B3C"/>
    <w:rsid w:val="00C03CAC"/>
    <w:rsid w:val="00C03CFA"/>
    <w:rsid w:val="00C03DD2"/>
    <w:rsid w:val="00C046A8"/>
    <w:rsid w:val="00C0473F"/>
    <w:rsid w:val="00C047AA"/>
    <w:rsid w:val="00C0496F"/>
    <w:rsid w:val="00C04A96"/>
    <w:rsid w:val="00C04B64"/>
    <w:rsid w:val="00C04BC0"/>
    <w:rsid w:val="00C04D53"/>
    <w:rsid w:val="00C04E5D"/>
    <w:rsid w:val="00C04E8F"/>
    <w:rsid w:val="00C05134"/>
    <w:rsid w:val="00C05188"/>
    <w:rsid w:val="00C05210"/>
    <w:rsid w:val="00C05267"/>
    <w:rsid w:val="00C053A7"/>
    <w:rsid w:val="00C057C6"/>
    <w:rsid w:val="00C05A90"/>
    <w:rsid w:val="00C05B4C"/>
    <w:rsid w:val="00C05CBA"/>
    <w:rsid w:val="00C05D71"/>
    <w:rsid w:val="00C05F85"/>
    <w:rsid w:val="00C0606A"/>
    <w:rsid w:val="00C0613D"/>
    <w:rsid w:val="00C061F0"/>
    <w:rsid w:val="00C06531"/>
    <w:rsid w:val="00C06561"/>
    <w:rsid w:val="00C0658D"/>
    <w:rsid w:val="00C0684C"/>
    <w:rsid w:val="00C06971"/>
    <w:rsid w:val="00C06C69"/>
    <w:rsid w:val="00C06CF9"/>
    <w:rsid w:val="00C06E07"/>
    <w:rsid w:val="00C06E85"/>
    <w:rsid w:val="00C06FEB"/>
    <w:rsid w:val="00C0704C"/>
    <w:rsid w:val="00C07246"/>
    <w:rsid w:val="00C07344"/>
    <w:rsid w:val="00C07495"/>
    <w:rsid w:val="00C075AC"/>
    <w:rsid w:val="00C0785E"/>
    <w:rsid w:val="00C07C5E"/>
    <w:rsid w:val="00C07DAF"/>
    <w:rsid w:val="00C07E09"/>
    <w:rsid w:val="00C07E31"/>
    <w:rsid w:val="00C07E73"/>
    <w:rsid w:val="00C07E9F"/>
    <w:rsid w:val="00C07EC8"/>
    <w:rsid w:val="00C103FF"/>
    <w:rsid w:val="00C1049F"/>
    <w:rsid w:val="00C104D9"/>
    <w:rsid w:val="00C10803"/>
    <w:rsid w:val="00C108B2"/>
    <w:rsid w:val="00C10A89"/>
    <w:rsid w:val="00C10B1F"/>
    <w:rsid w:val="00C10DA5"/>
    <w:rsid w:val="00C10FEA"/>
    <w:rsid w:val="00C11455"/>
    <w:rsid w:val="00C114DA"/>
    <w:rsid w:val="00C11698"/>
    <w:rsid w:val="00C1170C"/>
    <w:rsid w:val="00C11B46"/>
    <w:rsid w:val="00C11B63"/>
    <w:rsid w:val="00C122C2"/>
    <w:rsid w:val="00C12342"/>
    <w:rsid w:val="00C12365"/>
    <w:rsid w:val="00C123D7"/>
    <w:rsid w:val="00C12619"/>
    <w:rsid w:val="00C12641"/>
    <w:rsid w:val="00C12642"/>
    <w:rsid w:val="00C127E1"/>
    <w:rsid w:val="00C129F0"/>
    <w:rsid w:val="00C12A3A"/>
    <w:rsid w:val="00C12E67"/>
    <w:rsid w:val="00C132B1"/>
    <w:rsid w:val="00C13692"/>
    <w:rsid w:val="00C1389B"/>
    <w:rsid w:val="00C13BF1"/>
    <w:rsid w:val="00C13CA9"/>
    <w:rsid w:val="00C13EDF"/>
    <w:rsid w:val="00C1405F"/>
    <w:rsid w:val="00C14194"/>
    <w:rsid w:val="00C14736"/>
    <w:rsid w:val="00C14A8D"/>
    <w:rsid w:val="00C14B27"/>
    <w:rsid w:val="00C14DCB"/>
    <w:rsid w:val="00C156CF"/>
    <w:rsid w:val="00C157D7"/>
    <w:rsid w:val="00C1588B"/>
    <w:rsid w:val="00C15899"/>
    <w:rsid w:val="00C15B44"/>
    <w:rsid w:val="00C15E77"/>
    <w:rsid w:val="00C15FB2"/>
    <w:rsid w:val="00C16062"/>
    <w:rsid w:val="00C161BC"/>
    <w:rsid w:val="00C16858"/>
    <w:rsid w:val="00C16A46"/>
    <w:rsid w:val="00C16D5E"/>
    <w:rsid w:val="00C16EF7"/>
    <w:rsid w:val="00C17659"/>
    <w:rsid w:val="00C176D3"/>
    <w:rsid w:val="00C1771F"/>
    <w:rsid w:val="00C179B3"/>
    <w:rsid w:val="00C17AAA"/>
    <w:rsid w:val="00C17F91"/>
    <w:rsid w:val="00C20110"/>
    <w:rsid w:val="00C20364"/>
    <w:rsid w:val="00C206FA"/>
    <w:rsid w:val="00C20D05"/>
    <w:rsid w:val="00C21242"/>
    <w:rsid w:val="00C2152B"/>
    <w:rsid w:val="00C21533"/>
    <w:rsid w:val="00C21773"/>
    <w:rsid w:val="00C217A6"/>
    <w:rsid w:val="00C218A5"/>
    <w:rsid w:val="00C21937"/>
    <w:rsid w:val="00C21974"/>
    <w:rsid w:val="00C21A31"/>
    <w:rsid w:val="00C21A72"/>
    <w:rsid w:val="00C21D2B"/>
    <w:rsid w:val="00C21E20"/>
    <w:rsid w:val="00C21FA6"/>
    <w:rsid w:val="00C21FBE"/>
    <w:rsid w:val="00C21FFC"/>
    <w:rsid w:val="00C22090"/>
    <w:rsid w:val="00C220BF"/>
    <w:rsid w:val="00C22174"/>
    <w:rsid w:val="00C2217C"/>
    <w:rsid w:val="00C2228B"/>
    <w:rsid w:val="00C222A8"/>
    <w:rsid w:val="00C223D7"/>
    <w:rsid w:val="00C22C16"/>
    <w:rsid w:val="00C22C50"/>
    <w:rsid w:val="00C22C56"/>
    <w:rsid w:val="00C22D70"/>
    <w:rsid w:val="00C22FD6"/>
    <w:rsid w:val="00C230F5"/>
    <w:rsid w:val="00C23144"/>
    <w:rsid w:val="00C23178"/>
    <w:rsid w:val="00C234D2"/>
    <w:rsid w:val="00C2352D"/>
    <w:rsid w:val="00C23636"/>
    <w:rsid w:val="00C23732"/>
    <w:rsid w:val="00C23753"/>
    <w:rsid w:val="00C237B9"/>
    <w:rsid w:val="00C23BF6"/>
    <w:rsid w:val="00C23C70"/>
    <w:rsid w:val="00C23DBE"/>
    <w:rsid w:val="00C23E65"/>
    <w:rsid w:val="00C240C2"/>
    <w:rsid w:val="00C2437F"/>
    <w:rsid w:val="00C245E4"/>
    <w:rsid w:val="00C2463B"/>
    <w:rsid w:val="00C24773"/>
    <w:rsid w:val="00C24788"/>
    <w:rsid w:val="00C24AEE"/>
    <w:rsid w:val="00C24B6D"/>
    <w:rsid w:val="00C24F43"/>
    <w:rsid w:val="00C25198"/>
    <w:rsid w:val="00C251D7"/>
    <w:rsid w:val="00C254E7"/>
    <w:rsid w:val="00C25942"/>
    <w:rsid w:val="00C25BB7"/>
    <w:rsid w:val="00C25CB0"/>
    <w:rsid w:val="00C25CF4"/>
    <w:rsid w:val="00C25D00"/>
    <w:rsid w:val="00C25D85"/>
    <w:rsid w:val="00C25DBD"/>
    <w:rsid w:val="00C25E16"/>
    <w:rsid w:val="00C2601D"/>
    <w:rsid w:val="00C2611B"/>
    <w:rsid w:val="00C261FC"/>
    <w:rsid w:val="00C26214"/>
    <w:rsid w:val="00C267B4"/>
    <w:rsid w:val="00C267B8"/>
    <w:rsid w:val="00C26D93"/>
    <w:rsid w:val="00C26DA3"/>
    <w:rsid w:val="00C26EC3"/>
    <w:rsid w:val="00C26FEC"/>
    <w:rsid w:val="00C27078"/>
    <w:rsid w:val="00C27218"/>
    <w:rsid w:val="00C27562"/>
    <w:rsid w:val="00C2779B"/>
    <w:rsid w:val="00C27CD2"/>
    <w:rsid w:val="00C27F1E"/>
    <w:rsid w:val="00C30026"/>
    <w:rsid w:val="00C3018A"/>
    <w:rsid w:val="00C301F4"/>
    <w:rsid w:val="00C30443"/>
    <w:rsid w:val="00C30471"/>
    <w:rsid w:val="00C304A1"/>
    <w:rsid w:val="00C3064A"/>
    <w:rsid w:val="00C30720"/>
    <w:rsid w:val="00C3094A"/>
    <w:rsid w:val="00C30E6B"/>
    <w:rsid w:val="00C312F2"/>
    <w:rsid w:val="00C31A15"/>
    <w:rsid w:val="00C31EAE"/>
    <w:rsid w:val="00C31EBF"/>
    <w:rsid w:val="00C32036"/>
    <w:rsid w:val="00C320B9"/>
    <w:rsid w:val="00C322F0"/>
    <w:rsid w:val="00C324BC"/>
    <w:rsid w:val="00C324DA"/>
    <w:rsid w:val="00C325DD"/>
    <w:rsid w:val="00C32700"/>
    <w:rsid w:val="00C3275D"/>
    <w:rsid w:val="00C328D4"/>
    <w:rsid w:val="00C32928"/>
    <w:rsid w:val="00C3318E"/>
    <w:rsid w:val="00C33457"/>
    <w:rsid w:val="00C33497"/>
    <w:rsid w:val="00C33523"/>
    <w:rsid w:val="00C335E2"/>
    <w:rsid w:val="00C338DB"/>
    <w:rsid w:val="00C33EFB"/>
    <w:rsid w:val="00C33FBD"/>
    <w:rsid w:val="00C34134"/>
    <w:rsid w:val="00C3471E"/>
    <w:rsid w:val="00C3479A"/>
    <w:rsid w:val="00C347E4"/>
    <w:rsid w:val="00C3487B"/>
    <w:rsid w:val="00C348FB"/>
    <w:rsid w:val="00C34A81"/>
    <w:rsid w:val="00C34E0C"/>
    <w:rsid w:val="00C34FFA"/>
    <w:rsid w:val="00C35139"/>
    <w:rsid w:val="00C35161"/>
    <w:rsid w:val="00C3525E"/>
    <w:rsid w:val="00C35455"/>
    <w:rsid w:val="00C356F6"/>
    <w:rsid w:val="00C35712"/>
    <w:rsid w:val="00C35768"/>
    <w:rsid w:val="00C357A0"/>
    <w:rsid w:val="00C357A2"/>
    <w:rsid w:val="00C358A1"/>
    <w:rsid w:val="00C3594D"/>
    <w:rsid w:val="00C35D1E"/>
    <w:rsid w:val="00C35F7B"/>
    <w:rsid w:val="00C36223"/>
    <w:rsid w:val="00C36324"/>
    <w:rsid w:val="00C36453"/>
    <w:rsid w:val="00C364F4"/>
    <w:rsid w:val="00C36546"/>
    <w:rsid w:val="00C36664"/>
    <w:rsid w:val="00C36A0D"/>
    <w:rsid w:val="00C36AC4"/>
    <w:rsid w:val="00C36B4F"/>
    <w:rsid w:val="00C376B7"/>
    <w:rsid w:val="00C3783A"/>
    <w:rsid w:val="00C3791C"/>
    <w:rsid w:val="00C37980"/>
    <w:rsid w:val="00C37A27"/>
    <w:rsid w:val="00C37ABB"/>
    <w:rsid w:val="00C40011"/>
    <w:rsid w:val="00C403C7"/>
    <w:rsid w:val="00C403DD"/>
    <w:rsid w:val="00C40591"/>
    <w:rsid w:val="00C405A3"/>
    <w:rsid w:val="00C40743"/>
    <w:rsid w:val="00C40857"/>
    <w:rsid w:val="00C40C2C"/>
    <w:rsid w:val="00C40E39"/>
    <w:rsid w:val="00C40E98"/>
    <w:rsid w:val="00C40EB8"/>
    <w:rsid w:val="00C40FDA"/>
    <w:rsid w:val="00C41183"/>
    <w:rsid w:val="00C41858"/>
    <w:rsid w:val="00C41ADA"/>
    <w:rsid w:val="00C41DBF"/>
    <w:rsid w:val="00C42297"/>
    <w:rsid w:val="00C422FA"/>
    <w:rsid w:val="00C424C2"/>
    <w:rsid w:val="00C425E2"/>
    <w:rsid w:val="00C4297E"/>
    <w:rsid w:val="00C42A71"/>
    <w:rsid w:val="00C42BE7"/>
    <w:rsid w:val="00C42C24"/>
    <w:rsid w:val="00C42D84"/>
    <w:rsid w:val="00C42EDE"/>
    <w:rsid w:val="00C42FF4"/>
    <w:rsid w:val="00C432F7"/>
    <w:rsid w:val="00C437D1"/>
    <w:rsid w:val="00C439A0"/>
    <w:rsid w:val="00C43A0C"/>
    <w:rsid w:val="00C43AE3"/>
    <w:rsid w:val="00C43AE7"/>
    <w:rsid w:val="00C43D07"/>
    <w:rsid w:val="00C43E42"/>
    <w:rsid w:val="00C43F86"/>
    <w:rsid w:val="00C43F9F"/>
    <w:rsid w:val="00C43FF7"/>
    <w:rsid w:val="00C43FFD"/>
    <w:rsid w:val="00C44171"/>
    <w:rsid w:val="00C44185"/>
    <w:rsid w:val="00C4418A"/>
    <w:rsid w:val="00C44292"/>
    <w:rsid w:val="00C4436A"/>
    <w:rsid w:val="00C443F3"/>
    <w:rsid w:val="00C44481"/>
    <w:rsid w:val="00C44533"/>
    <w:rsid w:val="00C44668"/>
    <w:rsid w:val="00C44696"/>
    <w:rsid w:val="00C4487B"/>
    <w:rsid w:val="00C44AA0"/>
    <w:rsid w:val="00C44B7E"/>
    <w:rsid w:val="00C44C39"/>
    <w:rsid w:val="00C44EA3"/>
    <w:rsid w:val="00C44FD8"/>
    <w:rsid w:val="00C44FEC"/>
    <w:rsid w:val="00C4501A"/>
    <w:rsid w:val="00C450DD"/>
    <w:rsid w:val="00C45113"/>
    <w:rsid w:val="00C45187"/>
    <w:rsid w:val="00C451A5"/>
    <w:rsid w:val="00C4522C"/>
    <w:rsid w:val="00C4529B"/>
    <w:rsid w:val="00C453BC"/>
    <w:rsid w:val="00C453DD"/>
    <w:rsid w:val="00C45AEE"/>
    <w:rsid w:val="00C45C2B"/>
    <w:rsid w:val="00C45F45"/>
    <w:rsid w:val="00C45FDD"/>
    <w:rsid w:val="00C460F4"/>
    <w:rsid w:val="00C462C7"/>
    <w:rsid w:val="00C46758"/>
    <w:rsid w:val="00C46A4A"/>
    <w:rsid w:val="00C46AB0"/>
    <w:rsid w:val="00C47527"/>
    <w:rsid w:val="00C479AC"/>
    <w:rsid w:val="00C47BDF"/>
    <w:rsid w:val="00C47D30"/>
    <w:rsid w:val="00C47D31"/>
    <w:rsid w:val="00C50123"/>
    <w:rsid w:val="00C50197"/>
    <w:rsid w:val="00C502DF"/>
    <w:rsid w:val="00C5051E"/>
    <w:rsid w:val="00C5056E"/>
    <w:rsid w:val="00C50775"/>
    <w:rsid w:val="00C50871"/>
    <w:rsid w:val="00C50B44"/>
    <w:rsid w:val="00C50C37"/>
    <w:rsid w:val="00C50CA9"/>
    <w:rsid w:val="00C50F8A"/>
    <w:rsid w:val="00C51315"/>
    <w:rsid w:val="00C51609"/>
    <w:rsid w:val="00C51706"/>
    <w:rsid w:val="00C51B31"/>
    <w:rsid w:val="00C52029"/>
    <w:rsid w:val="00C5227E"/>
    <w:rsid w:val="00C52467"/>
    <w:rsid w:val="00C52483"/>
    <w:rsid w:val="00C5248B"/>
    <w:rsid w:val="00C52E35"/>
    <w:rsid w:val="00C53033"/>
    <w:rsid w:val="00C5364E"/>
    <w:rsid w:val="00C536BE"/>
    <w:rsid w:val="00C536D3"/>
    <w:rsid w:val="00C53742"/>
    <w:rsid w:val="00C53817"/>
    <w:rsid w:val="00C538DD"/>
    <w:rsid w:val="00C53946"/>
    <w:rsid w:val="00C53949"/>
    <w:rsid w:val="00C53B3D"/>
    <w:rsid w:val="00C53B7E"/>
    <w:rsid w:val="00C53B99"/>
    <w:rsid w:val="00C53BBA"/>
    <w:rsid w:val="00C53D48"/>
    <w:rsid w:val="00C54061"/>
    <w:rsid w:val="00C5406B"/>
    <w:rsid w:val="00C54241"/>
    <w:rsid w:val="00C54300"/>
    <w:rsid w:val="00C54373"/>
    <w:rsid w:val="00C544FE"/>
    <w:rsid w:val="00C545FC"/>
    <w:rsid w:val="00C54637"/>
    <w:rsid w:val="00C5482C"/>
    <w:rsid w:val="00C548D8"/>
    <w:rsid w:val="00C55285"/>
    <w:rsid w:val="00C55433"/>
    <w:rsid w:val="00C55507"/>
    <w:rsid w:val="00C55C38"/>
    <w:rsid w:val="00C55C94"/>
    <w:rsid w:val="00C55DB7"/>
    <w:rsid w:val="00C55E75"/>
    <w:rsid w:val="00C55E86"/>
    <w:rsid w:val="00C56033"/>
    <w:rsid w:val="00C560AC"/>
    <w:rsid w:val="00C565D6"/>
    <w:rsid w:val="00C5678B"/>
    <w:rsid w:val="00C56866"/>
    <w:rsid w:val="00C56BE6"/>
    <w:rsid w:val="00C56D8B"/>
    <w:rsid w:val="00C56E29"/>
    <w:rsid w:val="00C56F57"/>
    <w:rsid w:val="00C56FA6"/>
    <w:rsid w:val="00C5710D"/>
    <w:rsid w:val="00C5715F"/>
    <w:rsid w:val="00C571DC"/>
    <w:rsid w:val="00C57544"/>
    <w:rsid w:val="00C57698"/>
    <w:rsid w:val="00C578DA"/>
    <w:rsid w:val="00C57B28"/>
    <w:rsid w:val="00C57B2A"/>
    <w:rsid w:val="00C57B91"/>
    <w:rsid w:val="00C57FBE"/>
    <w:rsid w:val="00C6006E"/>
    <w:rsid w:val="00C6017F"/>
    <w:rsid w:val="00C605E8"/>
    <w:rsid w:val="00C60910"/>
    <w:rsid w:val="00C61265"/>
    <w:rsid w:val="00C613A1"/>
    <w:rsid w:val="00C616BA"/>
    <w:rsid w:val="00C619FF"/>
    <w:rsid w:val="00C61BB0"/>
    <w:rsid w:val="00C61D9C"/>
    <w:rsid w:val="00C620B8"/>
    <w:rsid w:val="00C620CF"/>
    <w:rsid w:val="00C62160"/>
    <w:rsid w:val="00C62329"/>
    <w:rsid w:val="00C624FE"/>
    <w:rsid w:val="00C626C1"/>
    <w:rsid w:val="00C626F5"/>
    <w:rsid w:val="00C62AF7"/>
    <w:rsid w:val="00C62B09"/>
    <w:rsid w:val="00C62F76"/>
    <w:rsid w:val="00C6311D"/>
    <w:rsid w:val="00C63201"/>
    <w:rsid w:val="00C6335A"/>
    <w:rsid w:val="00C63386"/>
    <w:rsid w:val="00C633BD"/>
    <w:rsid w:val="00C633E2"/>
    <w:rsid w:val="00C63566"/>
    <w:rsid w:val="00C6365A"/>
    <w:rsid w:val="00C63824"/>
    <w:rsid w:val="00C638B1"/>
    <w:rsid w:val="00C63D8C"/>
    <w:rsid w:val="00C63F6E"/>
    <w:rsid w:val="00C6476A"/>
    <w:rsid w:val="00C64D91"/>
    <w:rsid w:val="00C6512C"/>
    <w:rsid w:val="00C654FC"/>
    <w:rsid w:val="00C65730"/>
    <w:rsid w:val="00C65B42"/>
    <w:rsid w:val="00C65C2C"/>
    <w:rsid w:val="00C65D67"/>
    <w:rsid w:val="00C65DDE"/>
    <w:rsid w:val="00C66126"/>
    <w:rsid w:val="00C6619D"/>
    <w:rsid w:val="00C66222"/>
    <w:rsid w:val="00C664FB"/>
    <w:rsid w:val="00C66840"/>
    <w:rsid w:val="00C6692C"/>
    <w:rsid w:val="00C669B4"/>
    <w:rsid w:val="00C66D5B"/>
    <w:rsid w:val="00C66E02"/>
    <w:rsid w:val="00C670D0"/>
    <w:rsid w:val="00C6713D"/>
    <w:rsid w:val="00C671D2"/>
    <w:rsid w:val="00C672F9"/>
    <w:rsid w:val="00C673E9"/>
    <w:rsid w:val="00C6754A"/>
    <w:rsid w:val="00C6797B"/>
    <w:rsid w:val="00C67C4F"/>
    <w:rsid w:val="00C67DB1"/>
    <w:rsid w:val="00C701D0"/>
    <w:rsid w:val="00C70288"/>
    <w:rsid w:val="00C703C3"/>
    <w:rsid w:val="00C704F6"/>
    <w:rsid w:val="00C70AD0"/>
    <w:rsid w:val="00C70E11"/>
    <w:rsid w:val="00C711EF"/>
    <w:rsid w:val="00C713E8"/>
    <w:rsid w:val="00C714E2"/>
    <w:rsid w:val="00C7163F"/>
    <w:rsid w:val="00C71731"/>
    <w:rsid w:val="00C717A9"/>
    <w:rsid w:val="00C71A6F"/>
    <w:rsid w:val="00C723A3"/>
    <w:rsid w:val="00C725E0"/>
    <w:rsid w:val="00C726B3"/>
    <w:rsid w:val="00C72736"/>
    <w:rsid w:val="00C72746"/>
    <w:rsid w:val="00C72BA5"/>
    <w:rsid w:val="00C72CE4"/>
    <w:rsid w:val="00C72DD5"/>
    <w:rsid w:val="00C72E2A"/>
    <w:rsid w:val="00C72F67"/>
    <w:rsid w:val="00C7305B"/>
    <w:rsid w:val="00C73288"/>
    <w:rsid w:val="00C732F4"/>
    <w:rsid w:val="00C73630"/>
    <w:rsid w:val="00C73686"/>
    <w:rsid w:val="00C73687"/>
    <w:rsid w:val="00C736DC"/>
    <w:rsid w:val="00C737CC"/>
    <w:rsid w:val="00C7381F"/>
    <w:rsid w:val="00C73E87"/>
    <w:rsid w:val="00C740A5"/>
    <w:rsid w:val="00C740B5"/>
    <w:rsid w:val="00C742E1"/>
    <w:rsid w:val="00C7443C"/>
    <w:rsid w:val="00C74455"/>
    <w:rsid w:val="00C74620"/>
    <w:rsid w:val="00C7485D"/>
    <w:rsid w:val="00C74AA2"/>
    <w:rsid w:val="00C74DD8"/>
    <w:rsid w:val="00C754B6"/>
    <w:rsid w:val="00C7579D"/>
    <w:rsid w:val="00C759FE"/>
    <w:rsid w:val="00C75D76"/>
    <w:rsid w:val="00C768A8"/>
    <w:rsid w:val="00C768E7"/>
    <w:rsid w:val="00C76960"/>
    <w:rsid w:val="00C7696D"/>
    <w:rsid w:val="00C76AF3"/>
    <w:rsid w:val="00C76B39"/>
    <w:rsid w:val="00C76B6B"/>
    <w:rsid w:val="00C76E81"/>
    <w:rsid w:val="00C7707D"/>
    <w:rsid w:val="00C779A9"/>
    <w:rsid w:val="00C779F0"/>
    <w:rsid w:val="00C77A7F"/>
    <w:rsid w:val="00C77C2B"/>
    <w:rsid w:val="00C77DA2"/>
    <w:rsid w:val="00C77DA7"/>
    <w:rsid w:val="00C77DB4"/>
    <w:rsid w:val="00C80054"/>
    <w:rsid w:val="00C80116"/>
    <w:rsid w:val="00C80176"/>
    <w:rsid w:val="00C80310"/>
    <w:rsid w:val="00C80375"/>
    <w:rsid w:val="00C805F7"/>
    <w:rsid w:val="00C80817"/>
    <w:rsid w:val="00C808A9"/>
    <w:rsid w:val="00C80B8A"/>
    <w:rsid w:val="00C80CD9"/>
    <w:rsid w:val="00C80E5F"/>
    <w:rsid w:val="00C81134"/>
    <w:rsid w:val="00C8124C"/>
    <w:rsid w:val="00C81256"/>
    <w:rsid w:val="00C813AB"/>
    <w:rsid w:val="00C815D8"/>
    <w:rsid w:val="00C815ED"/>
    <w:rsid w:val="00C81BC0"/>
    <w:rsid w:val="00C81BC2"/>
    <w:rsid w:val="00C81BE4"/>
    <w:rsid w:val="00C821F1"/>
    <w:rsid w:val="00C827AE"/>
    <w:rsid w:val="00C828C5"/>
    <w:rsid w:val="00C82920"/>
    <w:rsid w:val="00C82996"/>
    <w:rsid w:val="00C82998"/>
    <w:rsid w:val="00C82A11"/>
    <w:rsid w:val="00C82A61"/>
    <w:rsid w:val="00C82CDA"/>
    <w:rsid w:val="00C82D2D"/>
    <w:rsid w:val="00C82F71"/>
    <w:rsid w:val="00C8327C"/>
    <w:rsid w:val="00C83444"/>
    <w:rsid w:val="00C835AC"/>
    <w:rsid w:val="00C8370A"/>
    <w:rsid w:val="00C837E7"/>
    <w:rsid w:val="00C83832"/>
    <w:rsid w:val="00C83C2B"/>
    <w:rsid w:val="00C83CB8"/>
    <w:rsid w:val="00C83E08"/>
    <w:rsid w:val="00C83F0F"/>
    <w:rsid w:val="00C8405E"/>
    <w:rsid w:val="00C840A9"/>
    <w:rsid w:val="00C8441C"/>
    <w:rsid w:val="00C8441F"/>
    <w:rsid w:val="00C845D6"/>
    <w:rsid w:val="00C84729"/>
    <w:rsid w:val="00C84896"/>
    <w:rsid w:val="00C848EF"/>
    <w:rsid w:val="00C849EB"/>
    <w:rsid w:val="00C84C1E"/>
    <w:rsid w:val="00C84C61"/>
    <w:rsid w:val="00C84D00"/>
    <w:rsid w:val="00C85268"/>
    <w:rsid w:val="00C8544B"/>
    <w:rsid w:val="00C85549"/>
    <w:rsid w:val="00C85718"/>
    <w:rsid w:val="00C85910"/>
    <w:rsid w:val="00C85AF4"/>
    <w:rsid w:val="00C85AF7"/>
    <w:rsid w:val="00C85D00"/>
    <w:rsid w:val="00C85FE4"/>
    <w:rsid w:val="00C860D4"/>
    <w:rsid w:val="00C8627C"/>
    <w:rsid w:val="00C864D5"/>
    <w:rsid w:val="00C867DA"/>
    <w:rsid w:val="00C86F2E"/>
    <w:rsid w:val="00C86F9B"/>
    <w:rsid w:val="00C87306"/>
    <w:rsid w:val="00C87665"/>
    <w:rsid w:val="00C87734"/>
    <w:rsid w:val="00C87A14"/>
    <w:rsid w:val="00C87B0F"/>
    <w:rsid w:val="00C87D04"/>
    <w:rsid w:val="00C87EF3"/>
    <w:rsid w:val="00C904FD"/>
    <w:rsid w:val="00C9068E"/>
    <w:rsid w:val="00C9076B"/>
    <w:rsid w:val="00C9091D"/>
    <w:rsid w:val="00C90E83"/>
    <w:rsid w:val="00C91069"/>
    <w:rsid w:val="00C910E0"/>
    <w:rsid w:val="00C9128C"/>
    <w:rsid w:val="00C912E5"/>
    <w:rsid w:val="00C91585"/>
    <w:rsid w:val="00C91675"/>
    <w:rsid w:val="00C9192E"/>
    <w:rsid w:val="00C91CFD"/>
    <w:rsid w:val="00C91D4F"/>
    <w:rsid w:val="00C91E1A"/>
    <w:rsid w:val="00C920CF"/>
    <w:rsid w:val="00C9210E"/>
    <w:rsid w:val="00C922EA"/>
    <w:rsid w:val="00C9247D"/>
    <w:rsid w:val="00C926F7"/>
    <w:rsid w:val="00C927BA"/>
    <w:rsid w:val="00C92AEF"/>
    <w:rsid w:val="00C92B25"/>
    <w:rsid w:val="00C92C4D"/>
    <w:rsid w:val="00C92CF6"/>
    <w:rsid w:val="00C92E20"/>
    <w:rsid w:val="00C92FD3"/>
    <w:rsid w:val="00C93632"/>
    <w:rsid w:val="00C937D4"/>
    <w:rsid w:val="00C9392C"/>
    <w:rsid w:val="00C93A21"/>
    <w:rsid w:val="00C943AA"/>
    <w:rsid w:val="00C9440E"/>
    <w:rsid w:val="00C94B08"/>
    <w:rsid w:val="00C94B51"/>
    <w:rsid w:val="00C94B63"/>
    <w:rsid w:val="00C94D19"/>
    <w:rsid w:val="00C94F14"/>
    <w:rsid w:val="00C94F54"/>
    <w:rsid w:val="00C94F8E"/>
    <w:rsid w:val="00C9501D"/>
    <w:rsid w:val="00C953ED"/>
    <w:rsid w:val="00C956AB"/>
    <w:rsid w:val="00C957B1"/>
    <w:rsid w:val="00C958AD"/>
    <w:rsid w:val="00C95958"/>
    <w:rsid w:val="00C95B51"/>
    <w:rsid w:val="00C95EE9"/>
    <w:rsid w:val="00C9621E"/>
    <w:rsid w:val="00C96644"/>
    <w:rsid w:val="00C96662"/>
    <w:rsid w:val="00C96C3B"/>
    <w:rsid w:val="00C96C47"/>
    <w:rsid w:val="00C96E21"/>
    <w:rsid w:val="00C96F50"/>
    <w:rsid w:val="00C96F72"/>
    <w:rsid w:val="00C97035"/>
    <w:rsid w:val="00C97051"/>
    <w:rsid w:val="00C97236"/>
    <w:rsid w:val="00C97479"/>
    <w:rsid w:val="00C97551"/>
    <w:rsid w:val="00C9777E"/>
    <w:rsid w:val="00C9780D"/>
    <w:rsid w:val="00C97B16"/>
    <w:rsid w:val="00C97B78"/>
    <w:rsid w:val="00C97C0F"/>
    <w:rsid w:val="00CA01EA"/>
    <w:rsid w:val="00CA02A8"/>
    <w:rsid w:val="00CA04D2"/>
    <w:rsid w:val="00CA04D7"/>
    <w:rsid w:val="00CA0620"/>
    <w:rsid w:val="00CA0837"/>
    <w:rsid w:val="00CA0EB6"/>
    <w:rsid w:val="00CA132D"/>
    <w:rsid w:val="00CA1334"/>
    <w:rsid w:val="00CA18EE"/>
    <w:rsid w:val="00CA1A1D"/>
    <w:rsid w:val="00CA1AD7"/>
    <w:rsid w:val="00CA1C02"/>
    <w:rsid w:val="00CA205C"/>
    <w:rsid w:val="00CA20A4"/>
    <w:rsid w:val="00CA25A4"/>
    <w:rsid w:val="00CA264E"/>
    <w:rsid w:val="00CA2C31"/>
    <w:rsid w:val="00CA2C97"/>
    <w:rsid w:val="00CA2E41"/>
    <w:rsid w:val="00CA2E46"/>
    <w:rsid w:val="00CA3074"/>
    <w:rsid w:val="00CA34CC"/>
    <w:rsid w:val="00CA3559"/>
    <w:rsid w:val="00CA38F9"/>
    <w:rsid w:val="00CA3AB9"/>
    <w:rsid w:val="00CA3BBF"/>
    <w:rsid w:val="00CA3C6C"/>
    <w:rsid w:val="00CA3C81"/>
    <w:rsid w:val="00CA3CDF"/>
    <w:rsid w:val="00CA3D54"/>
    <w:rsid w:val="00CA40C1"/>
    <w:rsid w:val="00CA44A3"/>
    <w:rsid w:val="00CA459E"/>
    <w:rsid w:val="00CA4710"/>
    <w:rsid w:val="00CA474E"/>
    <w:rsid w:val="00CA49F0"/>
    <w:rsid w:val="00CA4E55"/>
    <w:rsid w:val="00CA5114"/>
    <w:rsid w:val="00CA5253"/>
    <w:rsid w:val="00CA5348"/>
    <w:rsid w:val="00CA54BB"/>
    <w:rsid w:val="00CA55F5"/>
    <w:rsid w:val="00CA58E8"/>
    <w:rsid w:val="00CA5C67"/>
    <w:rsid w:val="00CA5E14"/>
    <w:rsid w:val="00CA5FF7"/>
    <w:rsid w:val="00CA62EB"/>
    <w:rsid w:val="00CA6585"/>
    <w:rsid w:val="00CA67E3"/>
    <w:rsid w:val="00CA6892"/>
    <w:rsid w:val="00CA6919"/>
    <w:rsid w:val="00CA698C"/>
    <w:rsid w:val="00CA69BD"/>
    <w:rsid w:val="00CA6C29"/>
    <w:rsid w:val="00CA6C60"/>
    <w:rsid w:val="00CA6E55"/>
    <w:rsid w:val="00CA6FD4"/>
    <w:rsid w:val="00CA7486"/>
    <w:rsid w:val="00CA74A8"/>
    <w:rsid w:val="00CA74D2"/>
    <w:rsid w:val="00CA7746"/>
    <w:rsid w:val="00CA77E3"/>
    <w:rsid w:val="00CA7880"/>
    <w:rsid w:val="00CA79EB"/>
    <w:rsid w:val="00CA7DC6"/>
    <w:rsid w:val="00CA7F35"/>
    <w:rsid w:val="00CB017C"/>
    <w:rsid w:val="00CB02B8"/>
    <w:rsid w:val="00CB0369"/>
    <w:rsid w:val="00CB0431"/>
    <w:rsid w:val="00CB071F"/>
    <w:rsid w:val="00CB0C08"/>
    <w:rsid w:val="00CB0C59"/>
    <w:rsid w:val="00CB0EF8"/>
    <w:rsid w:val="00CB1528"/>
    <w:rsid w:val="00CB160A"/>
    <w:rsid w:val="00CB18E5"/>
    <w:rsid w:val="00CB1A31"/>
    <w:rsid w:val="00CB1D0C"/>
    <w:rsid w:val="00CB1DA9"/>
    <w:rsid w:val="00CB1ED0"/>
    <w:rsid w:val="00CB2042"/>
    <w:rsid w:val="00CB21CC"/>
    <w:rsid w:val="00CB2218"/>
    <w:rsid w:val="00CB228D"/>
    <w:rsid w:val="00CB232C"/>
    <w:rsid w:val="00CB25CA"/>
    <w:rsid w:val="00CB2865"/>
    <w:rsid w:val="00CB2B24"/>
    <w:rsid w:val="00CB2C6C"/>
    <w:rsid w:val="00CB2EC2"/>
    <w:rsid w:val="00CB31CF"/>
    <w:rsid w:val="00CB31E8"/>
    <w:rsid w:val="00CB327C"/>
    <w:rsid w:val="00CB3294"/>
    <w:rsid w:val="00CB32D0"/>
    <w:rsid w:val="00CB3397"/>
    <w:rsid w:val="00CB346A"/>
    <w:rsid w:val="00CB36C8"/>
    <w:rsid w:val="00CB37F0"/>
    <w:rsid w:val="00CB4167"/>
    <w:rsid w:val="00CB41A1"/>
    <w:rsid w:val="00CB4301"/>
    <w:rsid w:val="00CB448B"/>
    <w:rsid w:val="00CB44DB"/>
    <w:rsid w:val="00CB450C"/>
    <w:rsid w:val="00CB4914"/>
    <w:rsid w:val="00CB4A2B"/>
    <w:rsid w:val="00CB4B93"/>
    <w:rsid w:val="00CB4C98"/>
    <w:rsid w:val="00CB4D0F"/>
    <w:rsid w:val="00CB4DD0"/>
    <w:rsid w:val="00CB5115"/>
    <w:rsid w:val="00CB548D"/>
    <w:rsid w:val="00CB549E"/>
    <w:rsid w:val="00CB59B8"/>
    <w:rsid w:val="00CB5DB8"/>
    <w:rsid w:val="00CB5DDF"/>
    <w:rsid w:val="00CB5E69"/>
    <w:rsid w:val="00CB5F6F"/>
    <w:rsid w:val="00CB5FA8"/>
    <w:rsid w:val="00CB5FC7"/>
    <w:rsid w:val="00CB60DC"/>
    <w:rsid w:val="00CB61B1"/>
    <w:rsid w:val="00CB62DD"/>
    <w:rsid w:val="00CB62E6"/>
    <w:rsid w:val="00CB6470"/>
    <w:rsid w:val="00CB66A3"/>
    <w:rsid w:val="00CB6706"/>
    <w:rsid w:val="00CB6787"/>
    <w:rsid w:val="00CB710E"/>
    <w:rsid w:val="00CB73EC"/>
    <w:rsid w:val="00CB769E"/>
    <w:rsid w:val="00CB7B03"/>
    <w:rsid w:val="00CB7BDD"/>
    <w:rsid w:val="00CB7E0B"/>
    <w:rsid w:val="00CB7F10"/>
    <w:rsid w:val="00CC010E"/>
    <w:rsid w:val="00CC01A5"/>
    <w:rsid w:val="00CC0425"/>
    <w:rsid w:val="00CC0645"/>
    <w:rsid w:val="00CC06C4"/>
    <w:rsid w:val="00CC0800"/>
    <w:rsid w:val="00CC0C38"/>
    <w:rsid w:val="00CC0D47"/>
    <w:rsid w:val="00CC0ED4"/>
    <w:rsid w:val="00CC100B"/>
    <w:rsid w:val="00CC11BE"/>
    <w:rsid w:val="00CC13E8"/>
    <w:rsid w:val="00CC1889"/>
    <w:rsid w:val="00CC1B0E"/>
    <w:rsid w:val="00CC1B6B"/>
    <w:rsid w:val="00CC1BDE"/>
    <w:rsid w:val="00CC1C56"/>
    <w:rsid w:val="00CC1E49"/>
    <w:rsid w:val="00CC2140"/>
    <w:rsid w:val="00CC2174"/>
    <w:rsid w:val="00CC2176"/>
    <w:rsid w:val="00CC2246"/>
    <w:rsid w:val="00CC2514"/>
    <w:rsid w:val="00CC27AB"/>
    <w:rsid w:val="00CC292A"/>
    <w:rsid w:val="00CC2932"/>
    <w:rsid w:val="00CC2C48"/>
    <w:rsid w:val="00CC2F26"/>
    <w:rsid w:val="00CC2F99"/>
    <w:rsid w:val="00CC30FC"/>
    <w:rsid w:val="00CC311F"/>
    <w:rsid w:val="00CC346E"/>
    <w:rsid w:val="00CC34EE"/>
    <w:rsid w:val="00CC3930"/>
    <w:rsid w:val="00CC3ADC"/>
    <w:rsid w:val="00CC3C01"/>
    <w:rsid w:val="00CC3EFE"/>
    <w:rsid w:val="00CC3FBF"/>
    <w:rsid w:val="00CC4279"/>
    <w:rsid w:val="00CC44AE"/>
    <w:rsid w:val="00CC44BE"/>
    <w:rsid w:val="00CC4572"/>
    <w:rsid w:val="00CC460E"/>
    <w:rsid w:val="00CC4709"/>
    <w:rsid w:val="00CC4B45"/>
    <w:rsid w:val="00CC4BAA"/>
    <w:rsid w:val="00CC50E6"/>
    <w:rsid w:val="00CC5207"/>
    <w:rsid w:val="00CC52A6"/>
    <w:rsid w:val="00CC54BC"/>
    <w:rsid w:val="00CC5735"/>
    <w:rsid w:val="00CC59AF"/>
    <w:rsid w:val="00CC5A16"/>
    <w:rsid w:val="00CC5A5B"/>
    <w:rsid w:val="00CC5EBC"/>
    <w:rsid w:val="00CC5EE5"/>
    <w:rsid w:val="00CC5FA0"/>
    <w:rsid w:val="00CC62B7"/>
    <w:rsid w:val="00CC63F8"/>
    <w:rsid w:val="00CC6777"/>
    <w:rsid w:val="00CC6DEE"/>
    <w:rsid w:val="00CC6F32"/>
    <w:rsid w:val="00CC73B5"/>
    <w:rsid w:val="00CC77F8"/>
    <w:rsid w:val="00CC79A9"/>
    <w:rsid w:val="00CC7D8B"/>
    <w:rsid w:val="00CC7E27"/>
    <w:rsid w:val="00CC7E72"/>
    <w:rsid w:val="00CC7F22"/>
    <w:rsid w:val="00CC7F3B"/>
    <w:rsid w:val="00CD004E"/>
    <w:rsid w:val="00CD0277"/>
    <w:rsid w:val="00CD0326"/>
    <w:rsid w:val="00CD0330"/>
    <w:rsid w:val="00CD04BA"/>
    <w:rsid w:val="00CD0688"/>
    <w:rsid w:val="00CD085A"/>
    <w:rsid w:val="00CD0B14"/>
    <w:rsid w:val="00CD0CDF"/>
    <w:rsid w:val="00CD0F6C"/>
    <w:rsid w:val="00CD1388"/>
    <w:rsid w:val="00CD1511"/>
    <w:rsid w:val="00CD159D"/>
    <w:rsid w:val="00CD1DEE"/>
    <w:rsid w:val="00CD2158"/>
    <w:rsid w:val="00CD216D"/>
    <w:rsid w:val="00CD235D"/>
    <w:rsid w:val="00CD244F"/>
    <w:rsid w:val="00CD2645"/>
    <w:rsid w:val="00CD29D7"/>
    <w:rsid w:val="00CD2B30"/>
    <w:rsid w:val="00CD2E2C"/>
    <w:rsid w:val="00CD2F5E"/>
    <w:rsid w:val="00CD2FF4"/>
    <w:rsid w:val="00CD3238"/>
    <w:rsid w:val="00CD35D5"/>
    <w:rsid w:val="00CD4012"/>
    <w:rsid w:val="00CD405D"/>
    <w:rsid w:val="00CD40EE"/>
    <w:rsid w:val="00CD411C"/>
    <w:rsid w:val="00CD411D"/>
    <w:rsid w:val="00CD4177"/>
    <w:rsid w:val="00CD41AF"/>
    <w:rsid w:val="00CD41EB"/>
    <w:rsid w:val="00CD470C"/>
    <w:rsid w:val="00CD4759"/>
    <w:rsid w:val="00CD48FD"/>
    <w:rsid w:val="00CD49DF"/>
    <w:rsid w:val="00CD4A13"/>
    <w:rsid w:val="00CD4D1E"/>
    <w:rsid w:val="00CD50E1"/>
    <w:rsid w:val="00CD5216"/>
    <w:rsid w:val="00CD53C7"/>
    <w:rsid w:val="00CD562D"/>
    <w:rsid w:val="00CD5654"/>
    <w:rsid w:val="00CD57D2"/>
    <w:rsid w:val="00CD5A12"/>
    <w:rsid w:val="00CD5A89"/>
    <w:rsid w:val="00CD6434"/>
    <w:rsid w:val="00CD6775"/>
    <w:rsid w:val="00CD67CD"/>
    <w:rsid w:val="00CD68EB"/>
    <w:rsid w:val="00CD6A3B"/>
    <w:rsid w:val="00CD6C32"/>
    <w:rsid w:val="00CD6E69"/>
    <w:rsid w:val="00CD7094"/>
    <w:rsid w:val="00CD71A7"/>
    <w:rsid w:val="00CD74D4"/>
    <w:rsid w:val="00CD74E1"/>
    <w:rsid w:val="00CD75AC"/>
    <w:rsid w:val="00CD7C8F"/>
    <w:rsid w:val="00CD7D2E"/>
    <w:rsid w:val="00CD7E8C"/>
    <w:rsid w:val="00CD7ED7"/>
    <w:rsid w:val="00CE013A"/>
    <w:rsid w:val="00CE03DC"/>
    <w:rsid w:val="00CE07E3"/>
    <w:rsid w:val="00CE0824"/>
    <w:rsid w:val="00CE0C6D"/>
    <w:rsid w:val="00CE12B8"/>
    <w:rsid w:val="00CE13A6"/>
    <w:rsid w:val="00CE1504"/>
    <w:rsid w:val="00CE1762"/>
    <w:rsid w:val="00CE1A93"/>
    <w:rsid w:val="00CE1B8E"/>
    <w:rsid w:val="00CE1DDD"/>
    <w:rsid w:val="00CE2655"/>
    <w:rsid w:val="00CE27A3"/>
    <w:rsid w:val="00CE2ED0"/>
    <w:rsid w:val="00CE301A"/>
    <w:rsid w:val="00CE3241"/>
    <w:rsid w:val="00CE394A"/>
    <w:rsid w:val="00CE3ACE"/>
    <w:rsid w:val="00CE40CC"/>
    <w:rsid w:val="00CE40CD"/>
    <w:rsid w:val="00CE41A1"/>
    <w:rsid w:val="00CE42E6"/>
    <w:rsid w:val="00CE4692"/>
    <w:rsid w:val="00CE49A6"/>
    <w:rsid w:val="00CE4A00"/>
    <w:rsid w:val="00CE4AF2"/>
    <w:rsid w:val="00CE4B45"/>
    <w:rsid w:val="00CE4C61"/>
    <w:rsid w:val="00CE4CA3"/>
    <w:rsid w:val="00CE4DA2"/>
    <w:rsid w:val="00CE505F"/>
    <w:rsid w:val="00CE51EA"/>
    <w:rsid w:val="00CE54BA"/>
    <w:rsid w:val="00CE581B"/>
    <w:rsid w:val="00CE58F9"/>
    <w:rsid w:val="00CE5C34"/>
    <w:rsid w:val="00CE5C81"/>
    <w:rsid w:val="00CE5E49"/>
    <w:rsid w:val="00CE5F70"/>
    <w:rsid w:val="00CE6119"/>
    <w:rsid w:val="00CE615F"/>
    <w:rsid w:val="00CE618B"/>
    <w:rsid w:val="00CE6832"/>
    <w:rsid w:val="00CE6A06"/>
    <w:rsid w:val="00CE6A83"/>
    <w:rsid w:val="00CE6AC3"/>
    <w:rsid w:val="00CE6B73"/>
    <w:rsid w:val="00CE74E5"/>
    <w:rsid w:val="00CE75EE"/>
    <w:rsid w:val="00CE7727"/>
    <w:rsid w:val="00CE77F4"/>
    <w:rsid w:val="00CE7957"/>
    <w:rsid w:val="00CE7BC6"/>
    <w:rsid w:val="00CE7DA3"/>
    <w:rsid w:val="00CE7E12"/>
    <w:rsid w:val="00CE7E6E"/>
    <w:rsid w:val="00CE7EC8"/>
    <w:rsid w:val="00CF007D"/>
    <w:rsid w:val="00CF0157"/>
    <w:rsid w:val="00CF0171"/>
    <w:rsid w:val="00CF019E"/>
    <w:rsid w:val="00CF01C9"/>
    <w:rsid w:val="00CF057F"/>
    <w:rsid w:val="00CF05F8"/>
    <w:rsid w:val="00CF0D41"/>
    <w:rsid w:val="00CF0EF5"/>
    <w:rsid w:val="00CF1389"/>
    <w:rsid w:val="00CF142E"/>
    <w:rsid w:val="00CF14F4"/>
    <w:rsid w:val="00CF1817"/>
    <w:rsid w:val="00CF1858"/>
    <w:rsid w:val="00CF18F2"/>
    <w:rsid w:val="00CF1DD3"/>
    <w:rsid w:val="00CF1E7F"/>
    <w:rsid w:val="00CF1F40"/>
    <w:rsid w:val="00CF202A"/>
    <w:rsid w:val="00CF2062"/>
    <w:rsid w:val="00CF20F1"/>
    <w:rsid w:val="00CF2126"/>
    <w:rsid w:val="00CF235B"/>
    <w:rsid w:val="00CF2885"/>
    <w:rsid w:val="00CF2D8F"/>
    <w:rsid w:val="00CF348F"/>
    <w:rsid w:val="00CF37F5"/>
    <w:rsid w:val="00CF38DE"/>
    <w:rsid w:val="00CF398D"/>
    <w:rsid w:val="00CF3C5F"/>
    <w:rsid w:val="00CF3CFB"/>
    <w:rsid w:val="00CF3E72"/>
    <w:rsid w:val="00CF4136"/>
    <w:rsid w:val="00CF42F5"/>
    <w:rsid w:val="00CF454C"/>
    <w:rsid w:val="00CF4597"/>
    <w:rsid w:val="00CF48A3"/>
    <w:rsid w:val="00CF4BC9"/>
    <w:rsid w:val="00CF4C70"/>
    <w:rsid w:val="00CF4D20"/>
    <w:rsid w:val="00CF4E0B"/>
    <w:rsid w:val="00CF4F24"/>
    <w:rsid w:val="00CF5288"/>
    <w:rsid w:val="00CF53B8"/>
    <w:rsid w:val="00CF53BE"/>
    <w:rsid w:val="00CF56F8"/>
    <w:rsid w:val="00CF57C6"/>
    <w:rsid w:val="00CF5925"/>
    <w:rsid w:val="00CF5B5C"/>
    <w:rsid w:val="00CF5D33"/>
    <w:rsid w:val="00CF60A6"/>
    <w:rsid w:val="00CF6164"/>
    <w:rsid w:val="00CF6292"/>
    <w:rsid w:val="00CF63CB"/>
    <w:rsid w:val="00CF63D7"/>
    <w:rsid w:val="00CF643F"/>
    <w:rsid w:val="00CF6699"/>
    <w:rsid w:val="00CF683E"/>
    <w:rsid w:val="00CF690A"/>
    <w:rsid w:val="00CF6B3E"/>
    <w:rsid w:val="00CF6B6B"/>
    <w:rsid w:val="00CF6C6A"/>
    <w:rsid w:val="00CF6D27"/>
    <w:rsid w:val="00CF71FB"/>
    <w:rsid w:val="00CF7490"/>
    <w:rsid w:val="00CF74AA"/>
    <w:rsid w:val="00CF781D"/>
    <w:rsid w:val="00CF792D"/>
    <w:rsid w:val="00CF79BF"/>
    <w:rsid w:val="00CF7F5A"/>
    <w:rsid w:val="00D00274"/>
    <w:rsid w:val="00D003E8"/>
    <w:rsid w:val="00D003FC"/>
    <w:rsid w:val="00D0089A"/>
    <w:rsid w:val="00D00A8E"/>
    <w:rsid w:val="00D00A98"/>
    <w:rsid w:val="00D00BE6"/>
    <w:rsid w:val="00D00E6C"/>
    <w:rsid w:val="00D01098"/>
    <w:rsid w:val="00D011EF"/>
    <w:rsid w:val="00D0162F"/>
    <w:rsid w:val="00D01893"/>
    <w:rsid w:val="00D01A6C"/>
    <w:rsid w:val="00D01BD3"/>
    <w:rsid w:val="00D01C49"/>
    <w:rsid w:val="00D01D3D"/>
    <w:rsid w:val="00D01E4A"/>
    <w:rsid w:val="00D01E72"/>
    <w:rsid w:val="00D01FDC"/>
    <w:rsid w:val="00D0205C"/>
    <w:rsid w:val="00D020ED"/>
    <w:rsid w:val="00D0217F"/>
    <w:rsid w:val="00D021D6"/>
    <w:rsid w:val="00D0289B"/>
    <w:rsid w:val="00D02D32"/>
    <w:rsid w:val="00D02FF4"/>
    <w:rsid w:val="00D03023"/>
    <w:rsid w:val="00D033B1"/>
    <w:rsid w:val="00D0390C"/>
    <w:rsid w:val="00D03AE2"/>
    <w:rsid w:val="00D03E27"/>
    <w:rsid w:val="00D03E71"/>
    <w:rsid w:val="00D0403F"/>
    <w:rsid w:val="00D0442A"/>
    <w:rsid w:val="00D0444E"/>
    <w:rsid w:val="00D044F1"/>
    <w:rsid w:val="00D04AE4"/>
    <w:rsid w:val="00D05431"/>
    <w:rsid w:val="00D05D2C"/>
    <w:rsid w:val="00D06194"/>
    <w:rsid w:val="00D063AF"/>
    <w:rsid w:val="00D06495"/>
    <w:rsid w:val="00D065AB"/>
    <w:rsid w:val="00D06889"/>
    <w:rsid w:val="00D06AF6"/>
    <w:rsid w:val="00D06C16"/>
    <w:rsid w:val="00D06C9D"/>
    <w:rsid w:val="00D06D95"/>
    <w:rsid w:val="00D06FE7"/>
    <w:rsid w:val="00D0709E"/>
    <w:rsid w:val="00D070B8"/>
    <w:rsid w:val="00D07413"/>
    <w:rsid w:val="00D076FA"/>
    <w:rsid w:val="00D07971"/>
    <w:rsid w:val="00D079BE"/>
    <w:rsid w:val="00D07A88"/>
    <w:rsid w:val="00D07BB7"/>
    <w:rsid w:val="00D07CA2"/>
    <w:rsid w:val="00D07CB8"/>
    <w:rsid w:val="00D07DE8"/>
    <w:rsid w:val="00D1012A"/>
    <w:rsid w:val="00D10400"/>
    <w:rsid w:val="00D1043A"/>
    <w:rsid w:val="00D1046D"/>
    <w:rsid w:val="00D10626"/>
    <w:rsid w:val="00D10627"/>
    <w:rsid w:val="00D10752"/>
    <w:rsid w:val="00D1094F"/>
    <w:rsid w:val="00D10AB9"/>
    <w:rsid w:val="00D10CB5"/>
    <w:rsid w:val="00D10CD7"/>
    <w:rsid w:val="00D10DA1"/>
    <w:rsid w:val="00D110F2"/>
    <w:rsid w:val="00D11185"/>
    <w:rsid w:val="00D1147A"/>
    <w:rsid w:val="00D11558"/>
    <w:rsid w:val="00D118DD"/>
    <w:rsid w:val="00D11CDD"/>
    <w:rsid w:val="00D11F65"/>
    <w:rsid w:val="00D11FE4"/>
    <w:rsid w:val="00D1204B"/>
    <w:rsid w:val="00D121D5"/>
    <w:rsid w:val="00D1221A"/>
    <w:rsid w:val="00D12462"/>
    <w:rsid w:val="00D12566"/>
    <w:rsid w:val="00D12632"/>
    <w:rsid w:val="00D12B3B"/>
    <w:rsid w:val="00D12CC7"/>
    <w:rsid w:val="00D12D40"/>
    <w:rsid w:val="00D12FF7"/>
    <w:rsid w:val="00D13469"/>
    <w:rsid w:val="00D1349F"/>
    <w:rsid w:val="00D136C0"/>
    <w:rsid w:val="00D1376C"/>
    <w:rsid w:val="00D1377D"/>
    <w:rsid w:val="00D13AA1"/>
    <w:rsid w:val="00D13C53"/>
    <w:rsid w:val="00D140E8"/>
    <w:rsid w:val="00D14260"/>
    <w:rsid w:val="00D14413"/>
    <w:rsid w:val="00D144F2"/>
    <w:rsid w:val="00D14505"/>
    <w:rsid w:val="00D148E2"/>
    <w:rsid w:val="00D14AB4"/>
    <w:rsid w:val="00D14BF7"/>
    <w:rsid w:val="00D14CC0"/>
    <w:rsid w:val="00D14D1D"/>
    <w:rsid w:val="00D1521E"/>
    <w:rsid w:val="00D1526B"/>
    <w:rsid w:val="00D157D6"/>
    <w:rsid w:val="00D158D3"/>
    <w:rsid w:val="00D15CC1"/>
    <w:rsid w:val="00D15D27"/>
    <w:rsid w:val="00D161E1"/>
    <w:rsid w:val="00D16387"/>
    <w:rsid w:val="00D163C0"/>
    <w:rsid w:val="00D16409"/>
    <w:rsid w:val="00D164B6"/>
    <w:rsid w:val="00D1660C"/>
    <w:rsid w:val="00D16E33"/>
    <w:rsid w:val="00D16EA2"/>
    <w:rsid w:val="00D16EAE"/>
    <w:rsid w:val="00D17282"/>
    <w:rsid w:val="00D17355"/>
    <w:rsid w:val="00D173C4"/>
    <w:rsid w:val="00D17627"/>
    <w:rsid w:val="00D17705"/>
    <w:rsid w:val="00D177BC"/>
    <w:rsid w:val="00D178AF"/>
    <w:rsid w:val="00D20014"/>
    <w:rsid w:val="00D20029"/>
    <w:rsid w:val="00D20065"/>
    <w:rsid w:val="00D2035C"/>
    <w:rsid w:val="00D20385"/>
    <w:rsid w:val="00D203FD"/>
    <w:rsid w:val="00D20767"/>
    <w:rsid w:val="00D2084F"/>
    <w:rsid w:val="00D20A07"/>
    <w:rsid w:val="00D20BE8"/>
    <w:rsid w:val="00D20D37"/>
    <w:rsid w:val="00D20DC6"/>
    <w:rsid w:val="00D20EC1"/>
    <w:rsid w:val="00D2114D"/>
    <w:rsid w:val="00D211B7"/>
    <w:rsid w:val="00D211DF"/>
    <w:rsid w:val="00D2122D"/>
    <w:rsid w:val="00D2142B"/>
    <w:rsid w:val="00D21479"/>
    <w:rsid w:val="00D21529"/>
    <w:rsid w:val="00D215D1"/>
    <w:rsid w:val="00D21C9F"/>
    <w:rsid w:val="00D21F46"/>
    <w:rsid w:val="00D22899"/>
    <w:rsid w:val="00D229FC"/>
    <w:rsid w:val="00D22AC5"/>
    <w:rsid w:val="00D22B4A"/>
    <w:rsid w:val="00D22BB2"/>
    <w:rsid w:val="00D22D1C"/>
    <w:rsid w:val="00D22D2D"/>
    <w:rsid w:val="00D22EB3"/>
    <w:rsid w:val="00D22F7D"/>
    <w:rsid w:val="00D233B9"/>
    <w:rsid w:val="00D2350F"/>
    <w:rsid w:val="00D23525"/>
    <w:rsid w:val="00D23689"/>
    <w:rsid w:val="00D236F2"/>
    <w:rsid w:val="00D237B9"/>
    <w:rsid w:val="00D23BE0"/>
    <w:rsid w:val="00D23EFD"/>
    <w:rsid w:val="00D241E5"/>
    <w:rsid w:val="00D244F2"/>
    <w:rsid w:val="00D2456A"/>
    <w:rsid w:val="00D24636"/>
    <w:rsid w:val="00D24892"/>
    <w:rsid w:val="00D24AE0"/>
    <w:rsid w:val="00D24AEF"/>
    <w:rsid w:val="00D24B63"/>
    <w:rsid w:val="00D24B7B"/>
    <w:rsid w:val="00D24B99"/>
    <w:rsid w:val="00D24CF1"/>
    <w:rsid w:val="00D24D2F"/>
    <w:rsid w:val="00D24D7E"/>
    <w:rsid w:val="00D24E11"/>
    <w:rsid w:val="00D24E82"/>
    <w:rsid w:val="00D24F7D"/>
    <w:rsid w:val="00D252B7"/>
    <w:rsid w:val="00D252C5"/>
    <w:rsid w:val="00D254E4"/>
    <w:rsid w:val="00D25539"/>
    <w:rsid w:val="00D25846"/>
    <w:rsid w:val="00D258AE"/>
    <w:rsid w:val="00D25B1A"/>
    <w:rsid w:val="00D25BDD"/>
    <w:rsid w:val="00D25C07"/>
    <w:rsid w:val="00D25D78"/>
    <w:rsid w:val="00D25E53"/>
    <w:rsid w:val="00D2611B"/>
    <w:rsid w:val="00D2631E"/>
    <w:rsid w:val="00D263C4"/>
    <w:rsid w:val="00D26477"/>
    <w:rsid w:val="00D26746"/>
    <w:rsid w:val="00D26817"/>
    <w:rsid w:val="00D2683E"/>
    <w:rsid w:val="00D26969"/>
    <w:rsid w:val="00D26B0B"/>
    <w:rsid w:val="00D26CA1"/>
    <w:rsid w:val="00D26D5C"/>
    <w:rsid w:val="00D26D98"/>
    <w:rsid w:val="00D26F19"/>
    <w:rsid w:val="00D26FC6"/>
    <w:rsid w:val="00D2706D"/>
    <w:rsid w:val="00D27225"/>
    <w:rsid w:val="00D273B9"/>
    <w:rsid w:val="00D2758F"/>
    <w:rsid w:val="00D27A38"/>
    <w:rsid w:val="00D27A87"/>
    <w:rsid w:val="00D27D16"/>
    <w:rsid w:val="00D27D9E"/>
    <w:rsid w:val="00D300BE"/>
    <w:rsid w:val="00D3025E"/>
    <w:rsid w:val="00D3049B"/>
    <w:rsid w:val="00D3073A"/>
    <w:rsid w:val="00D307E4"/>
    <w:rsid w:val="00D30A34"/>
    <w:rsid w:val="00D30E49"/>
    <w:rsid w:val="00D31287"/>
    <w:rsid w:val="00D31825"/>
    <w:rsid w:val="00D318F9"/>
    <w:rsid w:val="00D32054"/>
    <w:rsid w:val="00D321BE"/>
    <w:rsid w:val="00D323C0"/>
    <w:rsid w:val="00D32AD5"/>
    <w:rsid w:val="00D32CA5"/>
    <w:rsid w:val="00D32D01"/>
    <w:rsid w:val="00D32E2A"/>
    <w:rsid w:val="00D32FE3"/>
    <w:rsid w:val="00D332AD"/>
    <w:rsid w:val="00D33309"/>
    <w:rsid w:val="00D33600"/>
    <w:rsid w:val="00D337F8"/>
    <w:rsid w:val="00D33829"/>
    <w:rsid w:val="00D33A24"/>
    <w:rsid w:val="00D33AF6"/>
    <w:rsid w:val="00D33DFF"/>
    <w:rsid w:val="00D3402E"/>
    <w:rsid w:val="00D345DB"/>
    <w:rsid w:val="00D34684"/>
    <w:rsid w:val="00D346A0"/>
    <w:rsid w:val="00D34CFD"/>
    <w:rsid w:val="00D350CB"/>
    <w:rsid w:val="00D35236"/>
    <w:rsid w:val="00D35901"/>
    <w:rsid w:val="00D35D1A"/>
    <w:rsid w:val="00D35DD6"/>
    <w:rsid w:val="00D366C2"/>
    <w:rsid w:val="00D36725"/>
    <w:rsid w:val="00D36A0E"/>
    <w:rsid w:val="00D36AB1"/>
    <w:rsid w:val="00D36B4D"/>
    <w:rsid w:val="00D36E66"/>
    <w:rsid w:val="00D36E7E"/>
    <w:rsid w:val="00D36EF6"/>
    <w:rsid w:val="00D36F0E"/>
    <w:rsid w:val="00D36FBE"/>
    <w:rsid w:val="00D36FC9"/>
    <w:rsid w:val="00D3720F"/>
    <w:rsid w:val="00D3737C"/>
    <w:rsid w:val="00D374BB"/>
    <w:rsid w:val="00D37523"/>
    <w:rsid w:val="00D37553"/>
    <w:rsid w:val="00D375E1"/>
    <w:rsid w:val="00D377F1"/>
    <w:rsid w:val="00D37A09"/>
    <w:rsid w:val="00D40259"/>
    <w:rsid w:val="00D4027C"/>
    <w:rsid w:val="00D4035C"/>
    <w:rsid w:val="00D40565"/>
    <w:rsid w:val="00D40779"/>
    <w:rsid w:val="00D40ADB"/>
    <w:rsid w:val="00D40BBB"/>
    <w:rsid w:val="00D40EEE"/>
    <w:rsid w:val="00D41174"/>
    <w:rsid w:val="00D411C6"/>
    <w:rsid w:val="00D414E5"/>
    <w:rsid w:val="00D418D9"/>
    <w:rsid w:val="00D4192A"/>
    <w:rsid w:val="00D41A6A"/>
    <w:rsid w:val="00D4210B"/>
    <w:rsid w:val="00D421FE"/>
    <w:rsid w:val="00D4221D"/>
    <w:rsid w:val="00D423CB"/>
    <w:rsid w:val="00D4245D"/>
    <w:rsid w:val="00D42552"/>
    <w:rsid w:val="00D42556"/>
    <w:rsid w:val="00D425C7"/>
    <w:rsid w:val="00D42B18"/>
    <w:rsid w:val="00D42D55"/>
    <w:rsid w:val="00D430A6"/>
    <w:rsid w:val="00D43F67"/>
    <w:rsid w:val="00D44239"/>
    <w:rsid w:val="00D44260"/>
    <w:rsid w:val="00D44771"/>
    <w:rsid w:val="00D448DA"/>
    <w:rsid w:val="00D4496A"/>
    <w:rsid w:val="00D44AF2"/>
    <w:rsid w:val="00D44B40"/>
    <w:rsid w:val="00D44C85"/>
    <w:rsid w:val="00D4520D"/>
    <w:rsid w:val="00D454F3"/>
    <w:rsid w:val="00D455AE"/>
    <w:rsid w:val="00D45CFA"/>
    <w:rsid w:val="00D45D2C"/>
    <w:rsid w:val="00D45DDA"/>
    <w:rsid w:val="00D4612D"/>
    <w:rsid w:val="00D46266"/>
    <w:rsid w:val="00D4659E"/>
    <w:rsid w:val="00D46B8D"/>
    <w:rsid w:val="00D46DBE"/>
    <w:rsid w:val="00D46ED6"/>
    <w:rsid w:val="00D46FBD"/>
    <w:rsid w:val="00D4723A"/>
    <w:rsid w:val="00D476DA"/>
    <w:rsid w:val="00D476E2"/>
    <w:rsid w:val="00D476EC"/>
    <w:rsid w:val="00D47977"/>
    <w:rsid w:val="00D47AB4"/>
    <w:rsid w:val="00D47D98"/>
    <w:rsid w:val="00D47DCD"/>
    <w:rsid w:val="00D47F4F"/>
    <w:rsid w:val="00D50156"/>
    <w:rsid w:val="00D502D6"/>
    <w:rsid w:val="00D503D6"/>
    <w:rsid w:val="00D50572"/>
    <w:rsid w:val="00D50613"/>
    <w:rsid w:val="00D507DD"/>
    <w:rsid w:val="00D50965"/>
    <w:rsid w:val="00D50D65"/>
    <w:rsid w:val="00D51023"/>
    <w:rsid w:val="00D51040"/>
    <w:rsid w:val="00D51221"/>
    <w:rsid w:val="00D5137D"/>
    <w:rsid w:val="00D515CD"/>
    <w:rsid w:val="00D5160D"/>
    <w:rsid w:val="00D5166C"/>
    <w:rsid w:val="00D51927"/>
    <w:rsid w:val="00D5198B"/>
    <w:rsid w:val="00D51A7C"/>
    <w:rsid w:val="00D51B64"/>
    <w:rsid w:val="00D51B95"/>
    <w:rsid w:val="00D51CBA"/>
    <w:rsid w:val="00D51E3C"/>
    <w:rsid w:val="00D51EA3"/>
    <w:rsid w:val="00D51FD7"/>
    <w:rsid w:val="00D52397"/>
    <w:rsid w:val="00D52D6D"/>
    <w:rsid w:val="00D52DAF"/>
    <w:rsid w:val="00D52E91"/>
    <w:rsid w:val="00D5301B"/>
    <w:rsid w:val="00D536B7"/>
    <w:rsid w:val="00D5385E"/>
    <w:rsid w:val="00D53BE5"/>
    <w:rsid w:val="00D53CC2"/>
    <w:rsid w:val="00D54215"/>
    <w:rsid w:val="00D54252"/>
    <w:rsid w:val="00D542E5"/>
    <w:rsid w:val="00D5481E"/>
    <w:rsid w:val="00D54827"/>
    <w:rsid w:val="00D54E59"/>
    <w:rsid w:val="00D54F8A"/>
    <w:rsid w:val="00D551CA"/>
    <w:rsid w:val="00D554F4"/>
    <w:rsid w:val="00D55D84"/>
    <w:rsid w:val="00D55DD7"/>
    <w:rsid w:val="00D55F6E"/>
    <w:rsid w:val="00D5604D"/>
    <w:rsid w:val="00D5609B"/>
    <w:rsid w:val="00D56171"/>
    <w:rsid w:val="00D562F2"/>
    <w:rsid w:val="00D564D2"/>
    <w:rsid w:val="00D5665B"/>
    <w:rsid w:val="00D566C4"/>
    <w:rsid w:val="00D567C5"/>
    <w:rsid w:val="00D569D9"/>
    <w:rsid w:val="00D572D5"/>
    <w:rsid w:val="00D57356"/>
    <w:rsid w:val="00D57773"/>
    <w:rsid w:val="00D60205"/>
    <w:rsid w:val="00D60334"/>
    <w:rsid w:val="00D60644"/>
    <w:rsid w:val="00D60A38"/>
    <w:rsid w:val="00D60AC2"/>
    <w:rsid w:val="00D60ADC"/>
    <w:rsid w:val="00D60C5B"/>
    <w:rsid w:val="00D60CDF"/>
    <w:rsid w:val="00D60DB9"/>
    <w:rsid w:val="00D60E15"/>
    <w:rsid w:val="00D60F20"/>
    <w:rsid w:val="00D6146B"/>
    <w:rsid w:val="00D6161A"/>
    <w:rsid w:val="00D6163B"/>
    <w:rsid w:val="00D6188B"/>
    <w:rsid w:val="00D619A5"/>
    <w:rsid w:val="00D61DC7"/>
    <w:rsid w:val="00D61DDA"/>
    <w:rsid w:val="00D61F1C"/>
    <w:rsid w:val="00D621B5"/>
    <w:rsid w:val="00D6250C"/>
    <w:rsid w:val="00D625DA"/>
    <w:rsid w:val="00D62878"/>
    <w:rsid w:val="00D62CC5"/>
    <w:rsid w:val="00D62E6E"/>
    <w:rsid w:val="00D62F95"/>
    <w:rsid w:val="00D63178"/>
    <w:rsid w:val="00D63B4C"/>
    <w:rsid w:val="00D63C51"/>
    <w:rsid w:val="00D63CE3"/>
    <w:rsid w:val="00D63EA5"/>
    <w:rsid w:val="00D6400C"/>
    <w:rsid w:val="00D6438A"/>
    <w:rsid w:val="00D64541"/>
    <w:rsid w:val="00D6460D"/>
    <w:rsid w:val="00D6478A"/>
    <w:rsid w:val="00D64925"/>
    <w:rsid w:val="00D64AD5"/>
    <w:rsid w:val="00D64CE4"/>
    <w:rsid w:val="00D652A2"/>
    <w:rsid w:val="00D65401"/>
    <w:rsid w:val="00D656EE"/>
    <w:rsid w:val="00D65A00"/>
    <w:rsid w:val="00D65F80"/>
    <w:rsid w:val="00D66184"/>
    <w:rsid w:val="00D66315"/>
    <w:rsid w:val="00D663A1"/>
    <w:rsid w:val="00D666D0"/>
    <w:rsid w:val="00D66D64"/>
    <w:rsid w:val="00D6712D"/>
    <w:rsid w:val="00D67252"/>
    <w:rsid w:val="00D67335"/>
    <w:rsid w:val="00D6734C"/>
    <w:rsid w:val="00D67A14"/>
    <w:rsid w:val="00D67D85"/>
    <w:rsid w:val="00D67DDB"/>
    <w:rsid w:val="00D70048"/>
    <w:rsid w:val="00D70089"/>
    <w:rsid w:val="00D70288"/>
    <w:rsid w:val="00D703F8"/>
    <w:rsid w:val="00D7040D"/>
    <w:rsid w:val="00D70492"/>
    <w:rsid w:val="00D70652"/>
    <w:rsid w:val="00D706E3"/>
    <w:rsid w:val="00D70B01"/>
    <w:rsid w:val="00D70B5B"/>
    <w:rsid w:val="00D70D94"/>
    <w:rsid w:val="00D70DBD"/>
    <w:rsid w:val="00D70EC8"/>
    <w:rsid w:val="00D7107F"/>
    <w:rsid w:val="00D711B4"/>
    <w:rsid w:val="00D713D5"/>
    <w:rsid w:val="00D71497"/>
    <w:rsid w:val="00D714D0"/>
    <w:rsid w:val="00D714D2"/>
    <w:rsid w:val="00D71559"/>
    <w:rsid w:val="00D71807"/>
    <w:rsid w:val="00D71823"/>
    <w:rsid w:val="00D71C61"/>
    <w:rsid w:val="00D71E4E"/>
    <w:rsid w:val="00D72364"/>
    <w:rsid w:val="00D725E7"/>
    <w:rsid w:val="00D72848"/>
    <w:rsid w:val="00D7289B"/>
    <w:rsid w:val="00D72932"/>
    <w:rsid w:val="00D72CF6"/>
    <w:rsid w:val="00D72ECB"/>
    <w:rsid w:val="00D73374"/>
    <w:rsid w:val="00D734BA"/>
    <w:rsid w:val="00D73616"/>
    <w:rsid w:val="00D73ACD"/>
    <w:rsid w:val="00D73DB1"/>
    <w:rsid w:val="00D7407B"/>
    <w:rsid w:val="00D7431E"/>
    <w:rsid w:val="00D74974"/>
    <w:rsid w:val="00D749E9"/>
    <w:rsid w:val="00D74A62"/>
    <w:rsid w:val="00D74D04"/>
    <w:rsid w:val="00D74D0A"/>
    <w:rsid w:val="00D74DBA"/>
    <w:rsid w:val="00D75175"/>
    <w:rsid w:val="00D753EB"/>
    <w:rsid w:val="00D754E8"/>
    <w:rsid w:val="00D758FC"/>
    <w:rsid w:val="00D75B9A"/>
    <w:rsid w:val="00D75BC4"/>
    <w:rsid w:val="00D75CA9"/>
    <w:rsid w:val="00D76021"/>
    <w:rsid w:val="00D760E3"/>
    <w:rsid w:val="00D761C7"/>
    <w:rsid w:val="00D7652B"/>
    <w:rsid w:val="00D76693"/>
    <w:rsid w:val="00D76DC3"/>
    <w:rsid w:val="00D76DF2"/>
    <w:rsid w:val="00D76E06"/>
    <w:rsid w:val="00D76F0B"/>
    <w:rsid w:val="00D77480"/>
    <w:rsid w:val="00D774AC"/>
    <w:rsid w:val="00D7767A"/>
    <w:rsid w:val="00D777BA"/>
    <w:rsid w:val="00D779AB"/>
    <w:rsid w:val="00D80154"/>
    <w:rsid w:val="00D803CC"/>
    <w:rsid w:val="00D8040F"/>
    <w:rsid w:val="00D8072D"/>
    <w:rsid w:val="00D807EA"/>
    <w:rsid w:val="00D809DA"/>
    <w:rsid w:val="00D80B09"/>
    <w:rsid w:val="00D80E98"/>
    <w:rsid w:val="00D810A7"/>
    <w:rsid w:val="00D81214"/>
    <w:rsid w:val="00D81217"/>
    <w:rsid w:val="00D81590"/>
    <w:rsid w:val="00D815E9"/>
    <w:rsid w:val="00D8165E"/>
    <w:rsid w:val="00D81844"/>
    <w:rsid w:val="00D81AA8"/>
    <w:rsid w:val="00D81B91"/>
    <w:rsid w:val="00D81E4E"/>
    <w:rsid w:val="00D81E84"/>
    <w:rsid w:val="00D82124"/>
    <w:rsid w:val="00D822A6"/>
    <w:rsid w:val="00D8236F"/>
    <w:rsid w:val="00D82445"/>
    <w:rsid w:val="00D826FD"/>
    <w:rsid w:val="00D827C2"/>
    <w:rsid w:val="00D8292F"/>
    <w:rsid w:val="00D829EA"/>
    <w:rsid w:val="00D8393C"/>
    <w:rsid w:val="00D8409D"/>
    <w:rsid w:val="00D844A6"/>
    <w:rsid w:val="00D8467C"/>
    <w:rsid w:val="00D84900"/>
    <w:rsid w:val="00D84AE9"/>
    <w:rsid w:val="00D84B47"/>
    <w:rsid w:val="00D84C25"/>
    <w:rsid w:val="00D84CD7"/>
    <w:rsid w:val="00D84D39"/>
    <w:rsid w:val="00D85300"/>
    <w:rsid w:val="00D85564"/>
    <w:rsid w:val="00D85A45"/>
    <w:rsid w:val="00D85DF7"/>
    <w:rsid w:val="00D85EBD"/>
    <w:rsid w:val="00D86007"/>
    <w:rsid w:val="00D862CB"/>
    <w:rsid w:val="00D86543"/>
    <w:rsid w:val="00D8656C"/>
    <w:rsid w:val="00D86654"/>
    <w:rsid w:val="00D866BB"/>
    <w:rsid w:val="00D866F3"/>
    <w:rsid w:val="00D86964"/>
    <w:rsid w:val="00D86A7B"/>
    <w:rsid w:val="00D86AA3"/>
    <w:rsid w:val="00D86B85"/>
    <w:rsid w:val="00D86C76"/>
    <w:rsid w:val="00D86CA8"/>
    <w:rsid w:val="00D86E14"/>
    <w:rsid w:val="00D874DC"/>
    <w:rsid w:val="00D87738"/>
    <w:rsid w:val="00D877BD"/>
    <w:rsid w:val="00D87989"/>
    <w:rsid w:val="00D87A0C"/>
    <w:rsid w:val="00D901DB"/>
    <w:rsid w:val="00D90378"/>
    <w:rsid w:val="00D9044B"/>
    <w:rsid w:val="00D90880"/>
    <w:rsid w:val="00D90889"/>
    <w:rsid w:val="00D90BE5"/>
    <w:rsid w:val="00D90EBB"/>
    <w:rsid w:val="00D910FA"/>
    <w:rsid w:val="00D9123D"/>
    <w:rsid w:val="00D9124C"/>
    <w:rsid w:val="00D915E6"/>
    <w:rsid w:val="00D916DC"/>
    <w:rsid w:val="00D91CFB"/>
    <w:rsid w:val="00D91D39"/>
    <w:rsid w:val="00D92498"/>
    <w:rsid w:val="00D92644"/>
    <w:rsid w:val="00D927A4"/>
    <w:rsid w:val="00D92A22"/>
    <w:rsid w:val="00D92A45"/>
    <w:rsid w:val="00D92C51"/>
    <w:rsid w:val="00D92F12"/>
    <w:rsid w:val="00D93057"/>
    <w:rsid w:val="00D932A1"/>
    <w:rsid w:val="00D93302"/>
    <w:rsid w:val="00D9354D"/>
    <w:rsid w:val="00D93567"/>
    <w:rsid w:val="00D93617"/>
    <w:rsid w:val="00D93F43"/>
    <w:rsid w:val="00D9414D"/>
    <w:rsid w:val="00D941A1"/>
    <w:rsid w:val="00D94297"/>
    <w:rsid w:val="00D942CC"/>
    <w:rsid w:val="00D947AB"/>
    <w:rsid w:val="00D947BB"/>
    <w:rsid w:val="00D9491B"/>
    <w:rsid w:val="00D94ABC"/>
    <w:rsid w:val="00D94B49"/>
    <w:rsid w:val="00D94C87"/>
    <w:rsid w:val="00D94E64"/>
    <w:rsid w:val="00D94F98"/>
    <w:rsid w:val="00D94FC1"/>
    <w:rsid w:val="00D950AE"/>
    <w:rsid w:val="00D9524C"/>
    <w:rsid w:val="00D95467"/>
    <w:rsid w:val="00D9546E"/>
    <w:rsid w:val="00D955B2"/>
    <w:rsid w:val="00D95864"/>
    <w:rsid w:val="00D958FA"/>
    <w:rsid w:val="00D95A00"/>
    <w:rsid w:val="00D95B3B"/>
    <w:rsid w:val="00D95C47"/>
    <w:rsid w:val="00D95F30"/>
    <w:rsid w:val="00D961A1"/>
    <w:rsid w:val="00D96992"/>
    <w:rsid w:val="00D96A1F"/>
    <w:rsid w:val="00D96AE1"/>
    <w:rsid w:val="00D96EBB"/>
    <w:rsid w:val="00D97403"/>
    <w:rsid w:val="00D9763C"/>
    <w:rsid w:val="00D978C8"/>
    <w:rsid w:val="00D9792B"/>
    <w:rsid w:val="00D979D2"/>
    <w:rsid w:val="00D97A11"/>
    <w:rsid w:val="00D97A68"/>
    <w:rsid w:val="00D97D04"/>
    <w:rsid w:val="00D97D2B"/>
    <w:rsid w:val="00D97D44"/>
    <w:rsid w:val="00D97E1A"/>
    <w:rsid w:val="00D97ED3"/>
    <w:rsid w:val="00D97F73"/>
    <w:rsid w:val="00DA037E"/>
    <w:rsid w:val="00DA0390"/>
    <w:rsid w:val="00DA0408"/>
    <w:rsid w:val="00DA0524"/>
    <w:rsid w:val="00DA0545"/>
    <w:rsid w:val="00DA077F"/>
    <w:rsid w:val="00DA0B27"/>
    <w:rsid w:val="00DA0B33"/>
    <w:rsid w:val="00DA0BE6"/>
    <w:rsid w:val="00DA0D4D"/>
    <w:rsid w:val="00DA0D78"/>
    <w:rsid w:val="00DA0E51"/>
    <w:rsid w:val="00DA0F41"/>
    <w:rsid w:val="00DA162C"/>
    <w:rsid w:val="00DA16BD"/>
    <w:rsid w:val="00DA1714"/>
    <w:rsid w:val="00DA1782"/>
    <w:rsid w:val="00DA1819"/>
    <w:rsid w:val="00DA1A54"/>
    <w:rsid w:val="00DA1AE8"/>
    <w:rsid w:val="00DA1DA0"/>
    <w:rsid w:val="00DA1F54"/>
    <w:rsid w:val="00DA20DB"/>
    <w:rsid w:val="00DA23CB"/>
    <w:rsid w:val="00DA286D"/>
    <w:rsid w:val="00DA289C"/>
    <w:rsid w:val="00DA297F"/>
    <w:rsid w:val="00DA2AAB"/>
    <w:rsid w:val="00DA2B93"/>
    <w:rsid w:val="00DA2D1F"/>
    <w:rsid w:val="00DA2E3F"/>
    <w:rsid w:val="00DA302A"/>
    <w:rsid w:val="00DA344D"/>
    <w:rsid w:val="00DA3479"/>
    <w:rsid w:val="00DA35D6"/>
    <w:rsid w:val="00DA360E"/>
    <w:rsid w:val="00DA3658"/>
    <w:rsid w:val="00DA37E8"/>
    <w:rsid w:val="00DA3940"/>
    <w:rsid w:val="00DA3BDB"/>
    <w:rsid w:val="00DA3DA3"/>
    <w:rsid w:val="00DA3EF8"/>
    <w:rsid w:val="00DA40A6"/>
    <w:rsid w:val="00DA40F5"/>
    <w:rsid w:val="00DA4303"/>
    <w:rsid w:val="00DA48AB"/>
    <w:rsid w:val="00DA4A4C"/>
    <w:rsid w:val="00DA4BBB"/>
    <w:rsid w:val="00DA4D35"/>
    <w:rsid w:val="00DA5771"/>
    <w:rsid w:val="00DA5799"/>
    <w:rsid w:val="00DA587D"/>
    <w:rsid w:val="00DA5DCE"/>
    <w:rsid w:val="00DA5E65"/>
    <w:rsid w:val="00DA5F3A"/>
    <w:rsid w:val="00DA5FCF"/>
    <w:rsid w:val="00DA6183"/>
    <w:rsid w:val="00DA67BC"/>
    <w:rsid w:val="00DA6813"/>
    <w:rsid w:val="00DA6A3F"/>
    <w:rsid w:val="00DA6A50"/>
    <w:rsid w:val="00DA6B3F"/>
    <w:rsid w:val="00DA6C86"/>
    <w:rsid w:val="00DA6D43"/>
    <w:rsid w:val="00DA6DA0"/>
    <w:rsid w:val="00DA700D"/>
    <w:rsid w:val="00DA70F0"/>
    <w:rsid w:val="00DA73C8"/>
    <w:rsid w:val="00DA7402"/>
    <w:rsid w:val="00DA74F7"/>
    <w:rsid w:val="00DA75A3"/>
    <w:rsid w:val="00DA76CD"/>
    <w:rsid w:val="00DA7750"/>
    <w:rsid w:val="00DA780C"/>
    <w:rsid w:val="00DA7DCE"/>
    <w:rsid w:val="00DA7F1A"/>
    <w:rsid w:val="00DB04E3"/>
    <w:rsid w:val="00DB054F"/>
    <w:rsid w:val="00DB057D"/>
    <w:rsid w:val="00DB077D"/>
    <w:rsid w:val="00DB0830"/>
    <w:rsid w:val="00DB0A7D"/>
    <w:rsid w:val="00DB0D15"/>
    <w:rsid w:val="00DB0EC9"/>
    <w:rsid w:val="00DB0EF8"/>
    <w:rsid w:val="00DB1245"/>
    <w:rsid w:val="00DB1508"/>
    <w:rsid w:val="00DB1622"/>
    <w:rsid w:val="00DB1A43"/>
    <w:rsid w:val="00DB1ED8"/>
    <w:rsid w:val="00DB2015"/>
    <w:rsid w:val="00DB227B"/>
    <w:rsid w:val="00DB25D8"/>
    <w:rsid w:val="00DB2CB1"/>
    <w:rsid w:val="00DB2FAE"/>
    <w:rsid w:val="00DB3024"/>
    <w:rsid w:val="00DB306F"/>
    <w:rsid w:val="00DB30DD"/>
    <w:rsid w:val="00DB3208"/>
    <w:rsid w:val="00DB3225"/>
    <w:rsid w:val="00DB362C"/>
    <w:rsid w:val="00DB36A3"/>
    <w:rsid w:val="00DB36BA"/>
    <w:rsid w:val="00DB3793"/>
    <w:rsid w:val="00DB383D"/>
    <w:rsid w:val="00DB39DB"/>
    <w:rsid w:val="00DB3A4E"/>
    <w:rsid w:val="00DB3B88"/>
    <w:rsid w:val="00DB3E38"/>
    <w:rsid w:val="00DB3EFC"/>
    <w:rsid w:val="00DB406F"/>
    <w:rsid w:val="00DB416E"/>
    <w:rsid w:val="00DB4255"/>
    <w:rsid w:val="00DB4269"/>
    <w:rsid w:val="00DB43F1"/>
    <w:rsid w:val="00DB4418"/>
    <w:rsid w:val="00DB4926"/>
    <w:rsid w:val="00DB4ACB"/>
    <w:rsid w:val="00DB4C28"/>
    <w:rsid w:val="00DB4CC1"/>
    <w:rsid w:val="00DB4CEE"/>
    <w:rsid w:val="00DB4EC8"/>
    <w:rsid w:val="00DB5259"/>
    <w:rsid w:val="00DB5336"/>
    <w:rsid w:val="00DB53B8"/>
    <w:rsid w:val="00DB54C6"/>
    <w:rsid w:val="00DB55EF"/>
    <w:rsid w:val="00DB57A9"/>
    <w:rsid w:val="00DB59D6"/>
    <w:rsid w:val="00DB5A40"/>
    <w:rsid w:val="00DB5DB8"/>
    <w:rsid w:val="00DB60EB"/>
    <w:rsid w:val="00DB64EF"/>
    <w:rsid w:val="00DB6600"/>
    <w:rsid w:val="00DB68ED"/>
    <w:rsid w:val="00DB6CBE"/>
    <w:rsid w:val="00DB6E29"/>
    <w:rsid w:val="00DB70B7"/>
    <w:rsid w:val="00DB7126"/>
    <w:rsid w:val="00DB72E4"/>
    <w:rsid w:val="00DB7359"/>
    <w:rsid w:val="00DB748E"/>
    <w:rsid w:val="00DB764F"/>
    <w:rsid w:val="00DB77F0"/>
    <w:rsid w:val="00DB79C4"/>
    <w:rsid w:val="00DB79C5"/>
    <w:rsid w:val="00DB7A05"/>
    <w:rsid w:val="00DB7A32"/>
    <w:rsid w:val="00DB7CE5"/>
    <w:rsid w:val="00DB7E2B"/>
    <w:rsid w:val="00DB7EEB"/>
    <w:rsid w:val="00DB7F7E"/>
    <w:rsid w:val="00DC0052"/>
    <w:rsid w:val="00DC007B"/>
    <w:rsid w:val="00DC009B"/>
    <w:rsid w:val="00DC0512"/>
    <w:rsid w:val="00DC09D2"/>
    <w:rsid w:val="00DC0A21"/>
    <w:rsid w:val="00DC0E40"/>
    <w:rsid w:val="00DC0F4D"/>
    <w:rsid w:val="00DC1325"/>
    <w:rsid w:val="00DC15E8"/>
    <w:rsid w:val="00DC16ED"/>
    <w:rsid w:val="00DC1833"/>
    <w:rsid w:val="00DC18C2"/>
    <w:rsid w:val="00DC1C44"/>
    <w:rsid w:val="00DC1CD8"/>
    <w:rsid w:val="00DC1CEC"/>
    <w:rsid w:val="00DC1DFE"/>
    <w:rsid w:val="00DC1EB8"/>
    <w:rsid w:val="00DC20E1"/>
    <w:rsid w:val="00DC2123"/>
    <w:rsid w:val="00DC25FE"/>
    <w:rsid w:val="00DC2721"/>
    <w:rsid w:val="00DC29E2"/>
    <w:rsid w:val="00DC2EBB"/>
    <w:rsid w:val="00DC301E"/>
    <w:rsid w:val="00DC3055"/>
    <w:rsid w:val="00DC3135"/>
    <w:rsid w:val="00DC31F3"/>
    <w:rsid w:val="00DC3249"/>
    <w:rsid w:val="00DC341D"/>
    <w:rsid w:val="00DC34F8"/>
    <w:rsid w:val="00DC39C4"/>
    <w:rsid w:val="00DC3BFE"/>
    <w:rsid w:val="00DC3FF0"/>
    <w:rsid w:val="00DC409F"/>
    <w:rsid w:val="00DC413B"/>
    <w:rsid w:val="00DC4220"/>
    <w:rsid w:val="00DC42D4"/>
    <w:rsid w:val="00DC4431"/>
    <w:rsid w:val="00DC49C8"/>
    <w:rsid w:val="00DC4CBA"/>
    <w:rsid w:val="00DC4FA1"/>
    <w:rsid w:val="00DC547A"/>
    <w:rsid w:val="00DC54E9"/>
    <w:rsid w:val="00DC5510"/>
    <w:rsid w:val="00DC5558"/>
    <w:rsid w:val="00DC58E4"/>
    <w:rsid w:val="00DC58F9"/>
    <w:rsid w:val="00DC5B99"/>
    <w:rsid w:val="00DC637D"/>
    <w:rsid w:val="00DC6484"/>
    <w:rsid w:val="00DC65BC"/>
    <w:rsid w:val="00DC69F9"/>
    <w:rsid w:val="00DC6A08"/>
    <w:rsid w:val="00DC6A6C"/>
    <w:rsid w:val="00DC6DCB"/>
    <w:rsid w:val="00DC717C"/>
    <w:rsid w:val="00DC76B7"/>
    <w:rsid w:val="00DC7B04"/>
    <w:rsid w:val="00DC7E3D"/>
    <w:rsid w:val="00DC7EE8"/>
    <w:rsid w:val="00DC7F05"/>
    <w:rsid w:val="00DC7F7D"/>
    <w:rsid w:val="00DD00AC"/>
    <w:rsid w:val="00DD02DA"/>
    <w:rsid w:val="00DD07F0"/>
    <w:rsid w:val="00DD0BC7"/>
    <w:rsid w:val="00DD0C3D"/>
    <w:rsid w:val="00DD0E5E"/>
    <w:rsid w:val="00DD0F87"/>
    <w:rsid w:val="00DD0FE9"/>
    <w:rsid w:val="00DD10A6"/>
    <w:rsid w:val="00DD10BE"/>
    <w:rsid w:val="00DD11BB"/>
    <w:rsid w:val="00DD12F5"/>
    <w:rsid w:val="00DD1694"/>
    <w:rsid w:val="00DD1C6D"/>
    <w:rsid w:val="00DD1D47"/>
    <w:rsid w:val="00DD1F57"/>
    <w:rsid w:val="00DD232A"/>
    <w:rsid w:val="00DD23CB"/>
    <w:rsid w:val="00DD27F9"/>
    <w:rsid w:val="00DD2864"/>
    <w:rsid w:val="00DD2D45"/>
    <w:rsid w:val="00DD3266"/>
    <w:rsid w:val="00DD3576"/>
    <w:rsid w:val="00DD3635"/>
    <w:rsid w:val="00DD386E"/>
    <w:rsid w:val="00DD3A72"/>
    <w:rsid w:val="00DD3AE6"/>
    <w:rsid w:val="00DD3C62"/>
    <w:rsid w:val="00DD3DC1"/>
    <w:rsid w:val="00DD3E7D"/>
    <w:rsid w:val="00DD406B"/>
    <w:rsid w:val="00DD4875"/>
    <w:rsid w:val="00DD4A9B"/>
    <w:rsid w:val="00DD4EC7"/>
    <w:rsid w:val="00DD507F"/>
    <w:rsid w:val="00DD50B2"/>
    <w:rsid w:val="00DD50E7"/>
    <w:rsid w:val="00DD5738"/>
    <w:rsid w:val="00DD60DF"/>
    <w:rsid w:val="00DD6212"/>
    <w:rsid w:val="00DD62A5"/>
    <w:rsid w:val="00DD6371"/>
    <w:rsid w:val="00DD63F2"/>
    <w:rsid w:val="00DD65A1"/>
    <w:rsid w:val="00DD661D"/>
    <w:rsid w:val="00DD68B1"/>
    <w:rsid w:val="00DD6B2F"/>
    <w:rsid w:val="00DD6CFE"/>
    <w:rsid w:val="00DD713F"/>
    <w:rsid w:val="00DD719A"/>
    <w:rsid w:val="00DD739C"/>
    <w:rsid w:val="00DD7420"/>
    <w:rsid w:val="00DD7427"/>
    <w:rsid w:val="00DD75D1"/>
    <w:rsid w:val="00DD7881"/>
    <w:rsid w:val="00DD7B3D"/>
    <w:rsid w:val="00DD7B83"/>
    <w:rsid w:val="00DD7B85"/>
    <w:rsid w:val="00DD7BB4"/>
    <w:rsid w:val="00DE05FA"/>
    <w:rsid w:val="00DE064C"/>
    <w:rsid w:val="00DE06C4"/>
    <w:rsid w:val="00DE07A1"/>
    <w:rsid w:val="00DE08D9"/>
    <w:rsid w:val="00DE09A7"/>
    <w:rsid w:val="00DE0B37"/>
    <w:rsid w:val="00DE109D"/>
    <w:rsid w:val="00DE10B2"/>
    <w:rsid w:val="00DE120F"/>
    <w:rsid w:val="00DE1794"/>
    <w:rsid w:val="00DE1948"/>
    <w:rsid w:val="00DE199D"/>
    <w:rsid w:val="00DE1EB2"/>
    <w:rsid w:val="00DE21B8"/>
    <w:rsid w:val="00DE22C2"/>
    <w:rsid w:val="00DE235A"/>
    <w:rsid w:val="00DE267F"/>
    <w:rsid w:val="00DE28BB"/>
    <w:rsid w:val="00DE29D1"/>
    <w:rsid w:val="00DE2B3B"/>
    <w:rsid w:val="00DE2C17"/>
    <w:rsid w:val="00DE2DA9"/>
    <w:rsid w:val="00DE3035"/>
    <w:rsid w:val="00DE3132"/>
    <w:rsid w:val="00DE321D"/>
    <w:rsid w:val="00DE32CC"/>
    <w:rsid w:val="00DE3340"/>
    <w:rsid w:val="00DE3381"/>
    <w:rsid w:val="00DE39D9"/>
    <w:rsid w:val="00DE3B02"/>
    <w:rsid w:val="00DE3BD1"/>
    <w:rsid w:val="00DE3F42"/>
    <w:rsid w:val="00DE40D5"/>
    <w:rsid w:val="00DE429E"/>
    <w:rsid w:val="00DE45D6"/>
    <w:rsid w:val="00DE465A"/>
    <w:rsid w:val="00DE4B31"/>
    <w:rsid w:val="00DE4BBE"/>
    <w:rsid w:val="00DE538E"/>
    <w:rsid w:val="00DE5527"/>
    <w:rsid w:val="00DE58F8"/>
    <w:rsid w:val="00DE5A80"/>
    <w:rsid w:val="00DE5AC1"/>
    <w:rsid w:val="00DE5B24"/>
    <w:rsid w:val="00DE5B46"/>
    <w:rsid w:val="00DE5CD9"/>
    <w:rsid w:val="00DE60ED"/>
    <w:rsid w:val="00DE6367"/>
    <w:rsid w:val="00DE651C"/>
    <w:rsid w:val="00DE65D1"/>
    <w:rsid w:val="00DE6C4C"/>
    <w:rsid w:val="00DE6D21"/>
    <w:rsid w:val="00DE6EDE"/>
    <w:rsid w:val="00DE737A"/>
    <w:rsid w:val="00DE73E0"/>
    <w:rsid w:val="00DE7426"/>
    <w:rsid w:val="00DE74C3"/>
    <w:rsid w:val="00DE753A"/>
    <w:rsid w:val="00DE756D"/>
    <w:rsid w:val="00DE7616"/>
    <w:rsid w:val="00DE76D9"/>
    <w:rsid w:val="00DE771E"/>
    <w:rsid w:val="00DE7880"/>
    <w:rsid w:val="00DE78A4"/>
    <w:rsid w:val="00DE7942"/>
    <w:rsid w:val="00DE7A77"/>
    <w:rsid w:val="00DE7AC0"/>
    <w:rsid w:val="00DE7BB0"/>
    <w:rsid w:val="00DF0160"/>
    <w:rsid w:val="00DF0248"/>
    <w:rsid w:val="00DF0440"/>
    <w:rsid w:val="00DF04AF"/>
    <w:rsid w:val="00DF05C7"/>
    <w:rsid w:val="00DF0AEB"/>
    <w:rsid w:val="00DF0B34"/>
    <w:rsid w:val="00DF0F9B"/>
    <w:rsid w:val="00DF13AE"/>
    <w:rsid w:val="00DF15B1"/>
    <w:rsid w:val="00DF164A"/>
    <w:rsid w:val="00DF1691"/>
    <w:rsid w:val="00DF1CD6"/>
    <w:rsid w:val="00DF1CE9"/>
    <w:rsid w:val="00DF1D2A"/>
    <w:rsid w:val="00DF1FE8"/>
    <w:rsid w:val="00DF21B8"/>
    <w:rsid w:val="00DF254E"/>
    <w:rsid w:val="00DF25BF"/>
    <w:rsid w:val="00DF2783"/>
    <w:rsid w:val="00DF27F4"/>
    <w:rsid w:val="00DF2837"/>
    <w:rsid w:val="00DF2AAF"/>
    <w:rsid w:val="00DF2B42"/>
    <w:rsid w:val="00DF2CED"/>
    <w:rsid w:val="00DF2F32"/>
    <w:rsid w:val="00DF3010"/>
    <w:rsid w:val="00DF378D"/>
    <w:rsid w:val="00DF3859"/>
    <w:rsid w:val="00DF3A5C"/>
    <w:rsid w:val="00DF3C68"/>
    <w:rsid w:val="00DF3E0A"/>
    <w:rsid w:val="00DF3EDF"/>
    <w:rsid w:val="00DF3FCD"/>
    <w:rsid w:val="00DF4209"/>
    <w:rsid w:val="00DF4415"/>
    <w:rsid w:val="00DF453D"/>
    <w:rsid w:val="00DF45D1"/>
    <w:rsid w:val="00DF4797"/>
    <w:rsid w:val="00DF48AF"/>
    <w:rsid w:val="00DF4969"/>
    <w:rsid w:val="00DF49BB"/>
    <w:rsid w:val="00DF4A83"/>
    <w:rsid w:val="00DF4B24"/>
    <w:rsid w:val="00DF4DD6"/>
    <w:rsid w:val="00DF516C"/>
    <w:rsid w:val="00DF5175"/>
    <w:rsid w:val="00DF523D"/>
    <w:rsid w:val="00DF5292"/>
    <w:rsid w:val="00DF53BF"/>
    <w:rsid w:val="00DF546D"/>
    <w:rsid w:val="00DF5529"/>
    <w:rsid w:val="00DF56CA"/>
    <w:rsid w:val="00DF56CF"/>
    <w:rsid w:val="00DF57A7"/>
    <w:rsid w:val="00DF58DE"/>
    <w:rsid w:val="00DF58E2"/>
    <w:rsid w:val="00DF6050"/>
    <w:rsid w:val="00DF60C7"/>
    <w:rsid w:val="00DF61DF"/>
    <w:rsid w:val="00DF620F"/>
    <w:rsid w:val="00DF6478"/>
    <w:rsid w:val="00DF6570"/>
    <w:rsid w:val="00DF65DE"/>
    <w:rsid w:val="00DF664F"/>
    <w:rsid w:val="00DF668A"/>
    <w:rsid w:val="00DF68CA"/>
    <w:rsid w:val="00DF68D6"/>
    <w:rsid w:val="00DF68FA"/>
    <w:rsid w:val="00DF6964"/>
    <w:rsid w:val="00DF6DB0"/>
    <w:rsid w:val="00DF6FAD"/>
    <w:rsid w:val="00DF710E"/>
    <w:rsid w:val="00DF7613"/>
    <w:rsid w:val="00DF7637"/>
    <w:rsid w:val="00DF775F"/>
    <w:rsid w:val="00DF7A9A"/>
    <w:rsid w:val="00DF7D7A"/>
    <w:rsid w:val="00DF7E65"/>
    <w:rsid w:val="00DF7FB2"/>
    <w:rsid w:val="00E00466"/>
    <w:rsid w:val="00E004EF"/>
    <w:rsid w:val="00E0073A"/>
    <w:rsid w:val="00E009CB"/>
    <w:rsid w:val="00E00A07"/>
    <w:rsid w:val="00E00CDA"/>
    <w:rsid w:val="00E00DEF"/>
    <w:rsid w:val="00E01184"/>
    <w:rsid w:val="00E01250"/>
    <w:rsid w:val="00E014B1"/>
    <w:rsid w:val="00E01524"/>
    <w:rsid w:val="00E0170E"/>
    <w:rsid w:val="00E0172D"/>
    <w:rsid w:val="00E018B0"/>
    <w:rsid w:val="00E01C58"/>
    <w:rsid w:val="00E0212C"/>
    <w:rsid w:val="00E02225"/>
    <w:rsid w:val="00E022CA"/>
    <w:rsid w:val="00E023C4"/>
    <w:rsid w:val="00E028FB"/>
    <w:rsid w:val="00E029A4"/>
    <w:rsid w:val="00E02B04"/>
    <w:rsid w:val="00E02B60"/>
    <w:rsid w:val="00E02D11"/>
    <w:rsid w:val="00E02D41"/>
    <w:rsid w:val="00E032EA"/>
    <w:rsid w:val="00E036ED"/>
    <w:rsid w:val="00E03791"/>
    <w:rsid w:val="00E03B43"/>
    <w:rsid w:val="00E04039"/>
    <w:rsid w:val="00E041C5"/>
    <w:rsid w:val="00E045D5"/>
    <w:rsid w:val="00E0488A"/>
    <w:rsid w:val="00E04D56"/>
    <w:rsid w:val="00E0502D"/>
    <w:rsid w:val="00E05104"/>
    <w:rsid w:val="00E05288"/>
    <w:rsid w:val="00E05385"/>
    <w:rsid w:val="00E053CF"/>
    <w:rsid w:val="00E054D6"/>
    <w:rsid w:val="00E055C5"/>
    <w:rsid w:val="00E056BA"/>
    <w:rsid w:val="00E05CBE"/>
    <w:rsid w:val="00E05E17"/>
    <w:rsid w:val="00E0600D"/>
    <w:rsid w:val="00E06219"/>
    <w:rsid w:val="00E06254"/>
    <w:rsid w:val="00E065CD"/>
    <w:rsid w:val="00E066F8"/>
    <w:rsid w:val="00E06840"/>
    <w:rsid w:val="00E0694A"/>
    <w:rsid w:val="00E06BB6"/>
    <w:rsid w:val="00E06C04"/>
    <w:rsid w:val="00E06CEF"/>
    <w:rsid w:val="00E06E90"/>
    <w:rsid w:val="00E07585"/>
    <w:rsid w:val="00E07AC7"/>
    <w:rsid w:val="00E07C09"/>
    <w:rsid w:val="00E07CDE"/>
    <w:rsid w:val="00E07EF5"/>
    <w:rsid w:val="00E10047"/>
    <w:rsid w:val="00E101B6"/>
    <w:rsid w:val="00E10468"/>
    <w:rsid w:val="00E10687"/>
    <w:rsid w:val="00E10AD4"/>
    <w:rsid w:val="00E10AF8"/>
    <w:rsid w:val="00E10C08"/>
    <w:rsid w:val="00E10D14"/>
    <w:rsid w:val="00E10D6A"/>
    <w:rsid w:val="00E10F8B"/>
    <w:rsid w:val="00E110B0"/>
    <w:rsid w:val="00E11204"/>
    <w:rsid w:val="00E1195E"/>
    <w:rsid w:val="00E11D19"/>
    <w:rsid w:val="00E11F8C"/>
    <w:rsid w:val="00E12085"/>
    <w:rsid w:val="00E120AB"/>
    <w:rsid w:val="00E1232F"/>
    <w:rsid w:val="00E1256C"/>
    <w:rsid w:val="00E125CC"/>
    <w:rsid w:val="00E12613"/>
    <w:rsid w:val="00E12643"/>
    <w:rsid w:val="00E12BF3"/>
    <w:rsid w:val="00E12C3B"/>
    <w:rsid w:val="00E12E60"/>
    <w:rsid w:val="00E12ECF"/>
    <w:rsid w:val="00E130C5"/>
    <w:rsid w:val="00E13348"/>
    <w:rsid w:val="00E1334E"/>
    <w:rsid w:val="00E13425"/>
    <w:rsid w:val="00E1352E"/>
    <w:rsid w:val="00E13608"/>
    <w:rsid w:val="00E136C6"/>
    <w:rsid w:val="00E13998"/>
    <w:rsid w:val="00E13B57"/>
    <w:rsid w:val="00E13CBB"/>
    <w:rsid w:val="00E13CF9"/>
    <w:rsid w:val="00E13DD4"/>
    <w:rsid w:val="00E13F1D"/>
    <w:rsid w:val="00E1402A"/>
    <w:rsid w:val="00E14105"/>
    <w:rsid w:val="00E142DA"/>
    <w:rsid w:val="00E143F1"/>
    <w:rsid w:val="00E144C9"/>
    <w:rsid w:val="00E14547"/>
    <w:rsid w:val="00E14C21"/>
    <w:rsid w:val="00E14D11"/>
    <w:rsid w:val="00E14DD8"/>
    <w:rsid w:val="00E14E78"/>
    <w:rsid w:val="00E14F42"/>
    <w:rsid w:val="00E15053"/>
    <w:rsid w:val="00E15A2B"/>
    <w:rsid w:val="00E15AE2"/>
    <w:rsid w:val="00E15B57"/>
    <w:rsid w:val="00E15DDB"/>
    <w:rsid w:val="00E15E8F"/>
    <w:rsid w:val="00E160C2"/>
    <w:rsid w:val="00E1629D"/>
    <w:rsid w:val="00E1647E"/>
    <w:rsid w:val="00E1649E"/>
    <w:rsid w:val="00E16A94"/>
    <w:rsid w:val="00E16BCB"/>
    <w:rsid w:val="00E16C96"/>
    <w:rsid w:val="00E16FFC"/>
    <w:rsid w:val="00E17069"/>
    <w:rsid w:val="00E175F5"/>
    <w:rsid w:val="00E17706"/>
    <w:rsid w:val="00E1775A"/>
    <w:rsid w:val="00E17767"/>
    <w:rsid w:val="00E17B80"/>
    <w:rsid w:val="00E21093"/>
    <w:rsid w:val="00E210ED"/>
    <w:rsid w:val="00E2115C"/>
    <w:rsid w:val="00E212F5"/>
    <w:rsid w:val="00E214A8"/>
    <w:rsid w:val="00E21738"/>
    <w:rsid w:val="00E21A77"/>
    <w:rsid w:val="00E21C60"/>
    <w:rsid w:val="00E21ED7"/>
    <w:rsid w:val="00E223BC"/>
    <w:rsid w:val="00E22697"/>
    <w:rsid w:val="00E22B89"/>
    <w:rsid w:val="00E22D68"/>
    <w:rsid w:val="00E22EAE"/>
    <w:rsid w:val="00E230D8"/>
    <w:rsid w:val="00E2311E"/>
    <w:rsid w:val="00E23199"/>
    <w:rsid w:val="00E232E8"/>
    <w:rsid w:val="00E233B4"/>
    <w:rsid w:val="00E23860"/>
    <w:rsid w:val="00E23FCE"/>
    <w:rsid w:val="00E245BA"/>
    <w:rsid w:val="00E249D7"/>
    <w:rsid w:val="00E24A7B"/>
    <w:rsid w:val="00E25011"/>
    <w:rsid w:val="00E25261"/>
    <w:rsid w:val="00E25383"/>
    <w:rsid w:val="00E2569B"/>
    <w:rsid w:val="00E25A01"/>
    <w:rsid w:val="00E25A29"/>
    <w:rsid w:val="00E25B4A"/>
    <w:rsid w:val="00E25D77"/>
    <w:rsid w:val="00E25DEE"/>
    <w:rsid w:val="00E25EE1"/>
    <w:rsid w:val="00E25F5C"/>
    <w:rsid w:val="00E26104"/>
    <w:rsid w:val="00E26130"/>
    <w:rsid w:val="00E26377"/>
    <w:rsid w:val="00E26596"/>
    <w:rsid w:val="00E265F1"/>
    <w:rsid w:val="00E26965"/>
    <w:rsid w:val="00E26D99"/>
    <w:rsid w:val="00E26DF1"/>
    <w:rsid w:val="00E26E43"/>
    <w:rsid w:val="00E27378"/>
    <w:rsid w:val="00E273CC"/>
    <w:rsid w:val="00E2750C"/>
    <w:rsid w:val="00E276F6"/>
    <w:rsid w:val="00E27A2D"/>
    <w:rsid w:val="00E27D1B"/>
    <w:rsid w:val="00E27D59"/>
    <w:rsid w:val="00E27EAE"/>
    <w:rsid w:val="00E302A6"/>
    <w:rsid w:val="00E302E0"/>
    <w:rsid w:val="00E30376"/>
    <w:rsid w:val="00E305F1"/>
    <w:rsid w:val="00E308AC"/>
    <w:rsid w:val="00E3090F"/>
    <w:rsid w:val="00E3091F"/>
    <w:rsid w:val="00E30A89"/>
    <w:rsid w:val="00E30BD6"/>
    <w:rsid w:val="00E30D09"/>
    <w:rsid w:val="00E30E6D"/>
    <w:rsid w:val="00E31346"/>
    <w:rsid w:val="00E313BF"/>
    <w:rsid w:val="00E3157A"/>
    <w:rsid w:val="00E316AE"/>
    <w:rsid w:val="00E31741"/>
    <w:rsid w:val="00E318E6"/>
    <w:rsid w:val="00E31903"/>
    <w:rsid w:val="00E319CF"/>
    <w:rsid w:val="00E31B61"/>
    <w:rsid w:val="00E31F55"/>
    <w:rsid w:val="00E32626"/>
    <w:rsid w:val="00E3280C"/>
    <w:rsid w:val="00E32CFB"/>
    <w:rsid w:val="00E32FEB"/>
    <w:rsid w:val="00E3302C"/>
    <w:rsid w:val="00E33083"/>
    <w:rsid w:val="00E3358E"/>
    <w:rsid w:val="00E3359F"/>
    <w:rsid w:val="00E33694"/>
    <w:rsid w:val="00E3376A"/>
    <w:rsid w:val="00E33965"/>
    <w:rsid w:val="00E33A2B"/>
    <w:rsid w:val="00E33A66"/>
    <w:rsid w:val="00E33CF4"/>
    <w:rsid w:val="00E33DCE"/>
    <w:rsid w:val="00E341AA"/>
    <w:rsid w:val="00E342D6"/>
    <w:rsid w:val="00E34324"/>
    <w:rsid w:val="00E34407"/>
    <w:rsid w:val="00E3455C"/>
    <w:rsid w:val="00E3465F"/>
    <w:rsid w:val="00E34944"/>
    <w:rsid w:val="00E34A6A"/>
    <w:rsid w:val="00E34A72"/>
    <w:rsid w:val="00E34CD8"/>
    <w:rsid w:val="00E34E7E"/>
    <w:rsid w:val="00E34FDC"/>
    <w:rsid w:val="00E35003"/>
    <w:rsid w:val="00E3526D"/>
    <w:rsid w:val="00E3528A"/>
    <w:rsid w:val="00E3551E"/>
    <w:rsid w:val="00E355FA"/>
    <w:rsid w:val="00E35871"/>
    <w:rsid w:val="00E35B1A"/>
    <w:rsid w:val="00E35B47"/>
    <w:rsid w:val="00E35C85"/>
    <w:rsid w:val="00E35C93"/>
    <w:rsid w:val="00E35D72"/>
    <w:rsid w:val="00E35D8A"/>
    <w:rsid w:val="00E35DAA"/>
    <w:rsid w:val="00E35ED1"/>
    <w:rsid w:val="00E35FF4"/>
    <w:rsid w:val="00E3601E"/>
    <w:rsid w:val="00E360EE"/>
    <w:rsid w:val="00E3620E"/>
    <w:rsid w:val="00E36880"/>
    <w:rsid w:val="00E3693E"/>
    <w:rsid w:val="00E36A83"/>
    <w:rsid w:val="00E36BEF"/>
    <w:rsid w:val="00E36EB1"/>
    <w:rsid w:val="00E37364"/>
    <w:rsid w:val="00E373D4"/>
    <w:rsid w:val="00E373EA"/>
    <w:rsid w:val="00E374B2"/>
    <w:rsid w:val="00E375A1"/>
    <w:rsid w:val="00E37AC5"/>
    <w:rsid w:val="00E37BEC"/>
    <w:rsid w:val="00E37CB4"/>
    <w:rsid w:val="00E37D5A"/>
    <w:rsid w:val="00E40166"/>
    <w:rsid w:val="00E402C7"/>
    <w:rsid w:val="00E405C2"/>
    <w:rsid w:val="00E40628"/>
    <w:rsid w:val="00E409C1"/>
    <w:rsid w:val="00E40A30"/>
    <w:rsid w:val="00E40A7A"/>
    <w:rsid w:val="00E40EBB"/>
    <w:rsid w:val="00E4112B"/>
    <w:rsid w:val="00E412F4"/>
    <w:rsid w:val="00E413B7"/>
    <w:rsid w:val="00E415C7"/>
    <w:rsid w:val="00E41890"/>
    <w:rsid w:val="00E41903"/>
    <w:rsid w:val="00E4203C"/>
    <w:rsid w:val="00E42063"/>
    <w:rsid w:val="00E4245E"/>
    <w:rsid w:val="00E42462"/>
    <w:rsid w:val="00E42605"/>
    <w:rsid w:val="00E426BA"/>
    <w:rsid w:val="00E426CD"/>
    <w:rsid w:val="00E42A07"/>
    <w:rsid w:val="00E42C1E"/>
    <w:rsid w:val="00E435EB"/>
    <w:rsid w:val="00E43699"/>
    <w:rsid w:val="00E436F3"/>
    <w:rsid w:val="00E439A8"/>
    <w:rsid w:val="00E43A31"/>
    <w:rsid w:val="00E43C5F"/>
    <w:rsid w:val="00E43CC1"/>
    <w:rsid w:val="00E43CD2"/>
    <w:rsid w:val="00E43EF5"/>
    <w:rsid w:val="00E441AD"/>
    <w:rsid w:val="00E44533"/>
    <w:rsid w:val="00E446E0"/>
    <w:rsid w:val="00E44764"/>
    <w:rsid w:val="00E4488F"/>
    <w:rsid w:val="00E449EC"/>
    <w:rsid w:val="00E44C6C"/>
    <w:rsid w:val="00E44D31"/>
    <w:rsid w:val="00E44EB3"/>
    <w:rsid w:val="00E450F2"/>
    <w:rsid w:val="00E45387"/>
    <w:rsid w:val="00E4568C"/>
    <w:rsid w:val="00E456A5"/>
    <w:rsid w:val="00E45768"/>
    <w:rsid w:val="00E457A3"/>
    <w:rsid w:val="00E4581E"/>
    <w:rsid w:val="00E45918"/>
    <w:rsid w:val="00E45C34"/>
    <w:rsid w:val="00E45F24"/>
    <w:rsid w:val="00E464A6"/>
    <w:rsid w:val="00E46616"/>
    <w:rsid w:val="00E46710"/>
    <w:rsid w:val="00E46C16"/>
    <w:rsid w:val="00E46C9D"/>
    <w:rsid w:val="00E46CD5"/>
    <w:rsid w:val="00E4705F"/>
    <w:rsid w:val="00E4713F"/>
    <w:rsid w:val="00E473EF"/>
    <w:rsid w:val="00E47455"/>
    <w:rsid w:val="00E47479"/>
    <w:rsid w:val="00E47871"/>
    <w:rsid w:val="00E47910"/>
    <w:rsid w:val="00E47915"/>
    <w:rsid w:val="00E47C0D"/>
    <w:rsid w:val="00E47E30"/>
    <w:rsid w:val="00E47F5F"/>
    <w:rsid w:val="00E5004D"/>
    <w:rsid w:val="00E501B6"/>
    <w:rsid w:val="00E501DD"/>
    <w:rsid w:val="00E5024C"/>
    <w:rsid w:val="00E50342"/>
    <w:rsid w:val="00E50776"/>
    <w:rsid w:val="00E50808"/>
    <w:rsid w:val="00E509B4"/>
    <w:rsid w:val="00E50CD0"/>
    <w:rsid w:val="00E50D94"/>
    <w:rsid w:val="00E51197"/>
    <w:rsid w:val="00E517C5"/>
    <w:rsid w:val="00E5200A"/>
    <w:rsid w:val="00E52248"/>
    <w:rsid w:val="00E524B5"/>
    <w:rsid w:val="00E526D9"/>
    <w:rsid w:val="00E5284A"/>
    <w:rsid w:val="00E52A3D"/>
    <w:rsid w:val="00E52CE5"/>
    <w:rsid w:val="00E52DB4"/>
    <w:rsid w:val="00E5325F"/>
    <w:rsid w:val="00E532BE"/>
    <w:rsid w:val="00E5346D"/>
    <w:rsid w:val="00E5370C"/>
    <w:rsid w:val="00E53748"/>
    <w:rsid w:val="00E53CB7"/>
    <w:rsid w:val="00E5407F"/>
    <w:rsid w:val="00E54119"/>
    <w:rsid w:val="00E54258"/>
    <w:rsid w:val="00E5433B"/>
    <w:rsid w:val="00E54366"/>
    <w:rsid w:val="00E544A7"/>
    <w:rsid w:val="00E54562"/>
    <w:rsid w:val="00E54837"/>
    <w:rsid w:val="00E54839"/>
    <w:rsid w:val="00E5489C"/>
    <w:rsid w:val="00E54D57"/>
    <w:rsid w:val="00E54F61"/>
    <w:rsid w:val="00E55540"/>
    <w:rsid w:val="00E55568"/>
    <w:rsid w:val="00E5568A"/>
    <w:rsid w:val="00E55DE2"/>
    <w:rsid w:val="00E55E1D"/>
    <w:rsid w:val="00E55F77"/>
    <w:rsid w:val="00E56117"/>
    <w:rsid w:val="00E56192"/>
    <w:rsid w:val="00E56197"/>
    <w:rsid w:val="00E561D5"/>
    <w:rsid w:val="00E564C3"/>
    <w:rsid w:val="00E5664B"/>
    <w:rsid w:val="00E566CB"/>
    <w:rsid w:val="00E56791"/>
    <w:rsid w:val="00E56A50"/>
    <w:rsid w:val="00E56A58"/>
    <w:rsid w:val="00E56B25"/>
    <w:rsid w:val="00E56D8A"/>
    <w:rsid w:val="00E56F2E"/>
    <w:rsid w:val="00E573EF"/>
    <w:rsid w:val="00E577FF"/>
    <w:rsid w:val="00E5785E"/>
    <w:rsid w:val="00E57B35"/>
    <w:rsid w:val="00E57E3B"/>
    <w:rsid w:val="00E60117"/>
    <w:rsid w:val="00E604B2"/>
    <w:rsid w:val="00E6064B"/>
    <w:rsid w:val="00E60800"/>
    <w:rsid w:val="00E60925"/>
    <w:rsid w:val="00E609CF"/>
    <w:rsid w:val="00E60AEB"/>
    <w:rsid w:val="00E60BED"/>
    <w:rsid w:val="00E60DE6"/>
    <w:rsid w:val="00E60F8A"/>
    <w:rsid w:val="00E60FEF"/>
    <w:rsid w:val="00E611D0"/>
    <w:rsid w:val="00E612ED"/>
    <w:rsid w:val="00E6130D"/>
    <w:rsid w:val="00E61502"/>
    <w:rsid w:val="00E6154C"/>
    <w:rsid w:val="00E6168F"/>
    <w:rsid w:val="00E61765"/>
    <w:rsid w:val="00E61C73"/>
    <w:rsid w:val="00E61D14"/>
    <w:rsid w:val="00E61D65"/>
    <w:rsid w:val="00E62146"/>
    <w:rsid w:val="00E62216"/>
    <w:rsid w:val="00E62401"/>
    <w:rsid w:val="00E62514"/>
    <w:rsid w:val="00E6265A"/>
    <w:rsid w:val="00E628D9"/>
    <w:rsid w:val="00E62B63"/>
    <w:rsid w:val="00E62DBC"/>
    <w:rsid w:val="00E62F83"/>
    <w:rsid w:val="00E63024"/>
    <w:rsid w:val="00E6304D"/>
    <w:rsid w:val="00E6307B"/>
    <w:rsid w:val="00E633E8"/>
    <w:rsid w:val="00E636CD"/>
    <w:rsid w:val="00E63790"/>
    <w:rsid w:val="00E637BA"/>
    <w:rsid w:val="00E637CF"/>
    <w:rsid w:val="00E6399F"/>
    <w:rsid w:val="00E639C1"/>
    <w:rsid w:val="00E63B36"/>
    <w:rsid w:val="00E63C3E"/>
    <w:rsid w:val="00E63F52"/>
    <w:rsid w:val="00E643C5"/>
    <w:rsid w:val="00E6440A"/>
    <w:rsid w:val="00E64417"/>
    <w:rsid w:val="00E64696"/>
    <w:rsid w:val="00E648D0"/>
    <w:rsid w:val="00E64A5D"/>
    <w:rsid w:val="00E64C6C"/>
    <w:rsid w:val="00E64E7A"/>
    <w:rsid w:val="00E64FC6"/>
    <w:rsid w:val="00E65103"/>
    <w:rsid w:val="00E6535B"/>
    <w:rsid w:val="00E65612"/>
    <w:rsid w:val="00E657CC"/>
    <w:rsid w:val="00E657F3"/>
    <w:rsid w:val="00E65A4D"/>
    <w:rsid w:val="00E65B15"/>
    <w:rsid w:val="00E65C7F"/>
    <w:rsid w:val="00E66928"/>
    <w:rsid w:val="00E66DA7"/>
    <w:rsid w:val="00E66DB8"/>
    <w:rsid w:val="00E66DEB"/>
    <w:rsid w:val="00E671C3"/>
    <w:rsid w:val="00E6732E"/>
    <w:rsid w:val="00E6740D"/>
    <w:rsid w:val="00E67485"/>
    <w:rsid w:val="00E674DC"/>
    <w:rsid w:val="00E6751D"/>
    <w:rsid w:val="00E6761E"/>
    <w:rsid w:val="00E67766"/>
    <w:rsid w:val="00E67CB4"/>
    <w:rsid w:val="00E70076"/>
    <w:rsid w:val="00E7029A"/>
    <w:rsid w:val="00E70420"/>
    <w:rsid w:val="00E70871"/>
    <w:rsid w:val="00E70992"/>
    <w:rsid w:val="00E709A7"/>
    <w:rsid w:val="00E70BE2"/>
    <w:rsid w:val="00E71AF9"/>
    <w:rsid w:val="00E71C4B"/>
    <w:rsid w:val="00E71CCF"/>
    <w:rsid w:val="00E721C0"/>
    <w:rsid w:val="00E72507"/>
    <w:rsid w:val="00E725C3"/>
    <w:rsid w:val="00E725CA"/>
    <w:rsid w:val="00E72AD1"/>
    <w:rsid w:val="00E72ADC"/>
    <w:rsid w:val="00E72B13"/>
    <w:rsid w:val="00E72C46"/>
    <w:rsid w:val="00E72CAD"/>
    <w:rsid w:val="00E72F2C"/>
    <w:rsid w:val="00E73241"/>
    <w:rsid w:val="00E733DA"/>
    <w:rsid w:val="00E73417"/>
    <w:rsid w:val="00E735C1"/>
    <w:rsid w:val="00E73873"/>
    <w:rsid w:val="00E73A5E"/>
    <w:rsid w:val="00E73D82"/>
    <w:rsid w:val="00E7408A"/>
    <w:rsid w:val="00E743FD"/>
    <w:rsid w:val="00E744BA"/>
    <w:rsid w:val="00E74633"/>
    <w:rsid w:val="00E74693"/>
    <w:rsid w:val="00E7471E"/>
    <w:rsid w:val="00E74948"/>
    <w:rsid w:val="00E74D08"/>
    <w:rsid w:val="00E74F09"/>
    <w:rsid w:val="00E7528F"/>
    <w:rsid w:val="00E753A6"/>
    <w:rsid w:val="00E7541F"/>
    <w:rsid w:val="00E75612"/>
    <w:rsid w:val="00E7584E"/>
    <w:rsid w:val="00E759A9"/>
    <w:rsid w:val="00E75CC1"/>
    <w:rsid w:val="00E762A8"/>
    <w:rsid w:val="00E76334"/>
    <w:rsid w:val="00E7643A"/>
    <w:rsid w:val="00E765B7"/>
    <w:rsid w:val="00E767EF"/>
    <w:rsid w:val="00E76847"/>
    <w:rsid w:val="00E76848"/>
    <w:rsid w:val="00E76BBE"/>
    <w:rsid w:val="00E76DF7"/>
    <w:rsid w:val="00E76E4F"/>
    <w:rsid w:val="00E76EEC"/>
    <w:rsid w:val="00E77471"/>
    <w:rsid w:val="00E77505"/>
    <w:rsid w:val="00E77516"/>
    <w:rsid w:val="00E775F3"/>
    <w:rsid w:val="00E7770B"/>
    <w:rsid w:val="00E7784C"/>
    <w:rsid w:val="00E779C0"/>
    <w:rsid w:val="00E77A6F"/>
    <w:rsid w:val="00E77B85"/>
    <w:rsid w:val="00E77C27"/>
    <w:rsid w:val="00E80134"/>
    <w:rsid w:val="00E80264"/>
    <w:rsid w:val="00E804B9"/>
    <w:rsid w:val="00E80522"/>
    <w:rsid w:val="00E80ABC"/>
    <w:rsid w:val="00E80D82"/>
    <w:rsid w:val="00E80E8B"/>
    <w:rsid w:val="00E810FA"/>
    <w:rsid w:val="00E8114E"/>
    <w:rsid w:val="00E81440"/>
    <w:rsid w:val="00E8146F"/>
    <w:rsid w:val="00E816B8"/>
    <w:rsid w:val="00E819F7"/>
    <w:rsid w:val="00E8207A"/>
    <w:rsid w:val="00E822E7"/>
    <w:rsid w:val="00E829AF"/>
    <w:rsid w:val="00E82C04"/>
    <w:rsid w:val="00E82DBA"/>
    <w:rsid w:val="00E83036"/>
    <w:rsid w:val="00E831E5"/>
    <w:rsid w:val="00E83250"/>
    <w:rsid w:val="00E83314"/>
    <w:rsid w:val="00E8350D"/>
    <w:rsid w:val="00E83512"/>
    <w:rsid w:val="00E83672"/>
    <w:rsid w:val="00E8371F"/>
    <w:rsid w:val="00E838DF"/>
    <w:rsid w:val="00E83C11"/>
    <w:rsid w:val="00E83EB1"/>
    <w:rsid w:val="00E83FC2"/>
    <w:rsid w:val="00E83FCD"/>
    <w:rsid w:val="00E84079"/>
    <w:rsid w:val="00E8444F"/>
    <w:rsid w:val="00E8451F"/>
    <w:rsid w:val="00E84748"/>
    <w:rsid w:val="00E8475A"/>
    <w:rsid w:val="00E8478B"/>
    <w:rsid w:val="00E84B94"/>
    <w:rsid w:val="00E84C00"/>
    <w:rsid w:val="00E84D0D"/>
    <w:rsid w:val="00E84D66"/>
    <w:rsid w:val="00E84F66"/>
    <w:rsid w:val="00E85110"/>
    <w:rsid w:val="00E8545B"/>
    <w:rsid w:val="00E855CA"/>
    <w:rsid w:val="00E856A4"/>
    <w:rsid w:val="00E85705"/>
    <w:rsid w:val="00E859A3"/>
    <w:rsid w:val="00E85C80"/>
    <w:rsid w:val="00E85E7C"/>
    <w:rsid w:val="00E85FE4"/>
    <w:rsid w:val="00E8637F"/>
    <w:rsid w:val="00E8654F"/>
    <w:rsid w:val="00E865AE"/>
    <w:rsid w:val="00E867EB"/>
    <w:rsid w:val="00E86A38"/>
    <w:rsid w:val="00E86C83"/>
    <w:rsid w:val="00E86D90"/>
    <w:rsid w:val="00E86F70"/>
    <w:rsid w:val="00E87004"/>
    <w:rsid w:val="00E87189"/>
    <w:rsid w:val="00E873D6"/>
    <w:rsid w:val="00E8746C"/>
    <w:rsid w:val="00E87999"/>
    <w:rsid w:val="00E87A95"/>
    <w:rsid w:val="00E87ACA"/>
    <w:rsid w:val="00E87D9F"/>
    <w:rsid w:val="00E87DE9"/>
    <w:rsid w:val="00E87EF6"/>
    <w:rsid w:val="00E9020E"/>
    <w:rsid w:val="00E904CF"/>
    <w:rsid w:val="00E904EF"/>
    <w:rsid w:val="00E90593"/>
    <w:rsid w:val="00E905D8"/>
    <w:rsid w:val="00E90941"/>
    <w:rsid w:val="00E90A2E"/>
    <w:rsid w:val="00E90ABD"/>
    <w:rsid w:val="00E90AED"/>
    <w:rsid w:val="00E90B08"/>
    <w:rsid w:val="00E90B26"/>
    <w:rsid w:val="00E90BEE"/>
    <w:rsid w:val="00E90C24"/>
    <w:rsid w:val="00E90D41"/>
    <w:rsid w:val="00E90D70"/>
    <w:rsid w:val="00E90F84"/>
    <w:rsid w:val="00E91670"/>
    <w:rsid w:val="00E916C3"/>
    <w:rsid w:val="00E91735"/>
    <w:rsid w:val="00E91969"/>
    <w:rsid w:val="00E91D27"/>
    <w:rsid w:val="00E92022"/>
    <w:rsid w:val="00E920E0"/>
    <w:rsid w:val="00E925ED"/>
    <w:rsid w:val="00E92A29"/>
    <w:rsid w:val="00E92A4E"/>
    <w:rsid w:val="00E92B38"/>
    <w:rsid w:val="00E92C67"/>
    <w:rsid w:val="00E92DAC"/>
    <w:rsid w:val="00E92DB8"/>
    <w:rsid w:val="00E92E65"/>
    <w:rsid w:val="00E93250"/>
    <w:rsid w:val="00E934AF"/>
    <w:rsid w:val="00E935EC"/>
    <w:rsid w:val="00E93750"/>
    <w:rsid w:val="00E93931"/>
    <w:rsid w:val="00E93DA4"/>
    <w:rsid w:val="00E93E13"/>
    <w:rsid w:val="00E93E46"/>
    <w:rsid w:val="00E93EFC"/>
    <w:rsid w:val="00E9400F"/>
    <w:rsid w:val="00E94182"/>
    <w:rsid w:val="00E94374"/>
    <w:rsid w:val="00E94469"/>
    <w:rsid w:val="00E94476"/>
    <w:rsid w:val="00E94566"/>
    <w:rsid w:val="00E946FE"/>
    <w:rsid w:val="00E94884"/>
    <w:rsid w:val="00E950BE"/>
    <w:rsid w:val="00E952D9"/>
    <w:rsid w:val="00E95390"/>
    <w:rsid w:val="00E95828"/>
    <w:rsid w:val="00E95E38"/>
    <w:rsid w:val="00E9646F"/>
    <w:rsid w:val="00E968C1"/>
    <w:rsid w:val="00E96DA5"/>
    <w:rsid w:val="00E9708A"/>
    <w:rsid w:val="00E970D5"/>
    <w:rsid w:val="00E972C2"/>
    <w:rsid w:val="00E9732E"/>
    <w:rsid w:val="00E97487"/>
    <w:rsid w:val="00E97581"/>
    <w:rsid w:val="00E97713"/>
    <w:rsid w:val="00E97832"/>
    <w:rsid w:val="00E97AAC"/>
    <w:rsid w:val="00E97DCD"/>
    <w:rsid w:val="00E97EDD"/>
    <w:rsid w:val="00E97F56"/>
    <w:rsid w:val="00EA0466"/>
    <w:rsid w:val="00EA0515"/>
    <w:rsid w:val="00EA0628"/>
    <w:rsid w:val="00EA0728"/>
    <w:rsid w:val="00EA081B"/>
    <w:rsid w:val="00EA098D"/>
    <w:rsid w:val="00EA0A9E"/>
    <w:rsid w:val="00EA0C05"/>
    <w:rsid w:val="00EA10B1"/>
    <w:rsid w:val="00EA1162"/>
    <w:rsid w:val="00EA12EA"/>
    <w:rsid w:val="00EA13B5"/>
    <w:rsid w:val="00EA13D0"/>
    <w:rsid w:val="00EA1497"/>
    <w:rsid w:val="00EA1703"/>
    <w:rsid w:val="00EA17AD"/>
    <w:rsid w:val="00EA1928"/>
    <w:rsid w:val="00EA194D"/>
    <w:rsid w:val="00EA19AA"/>
    <w:rsid w:val="00EA19F4"/>
    <w:rsid w:val="00EA1A51"/>
    <w:rsid w:val="00EA1B03"/>
    <w:rsid w:val="00EA1DE9"/>
    <w:rsid w:val="00EA1F50"/>
    <w:rsid w:val="00EA2116"/>
    <w:rsid w:val="00EA211B"/>
    <w:rsid w:val="00EA2165"/>
    <w:rsid w:val="00EA2244"/>
    <w:rsid w:val="00EA2488"/>
    <w:rsid w:val="00EA24EF"/>
    <w:rsid w:val="00EA28A1"/>
    <w:rsid w:val="00EA29A2"/>
    <w:rsid w:val="00EA2BF0"/>
    <w:rsid w:val="00EA2CEC"/>
    <w:rsid w:val="00EA2D4A"/>
    <w:rsid w:val="00EA302A"/>
    <w:rsid w:val="00EA3082"/>
    <w:rsid w:val="00EA34AC"/>
    <w:rsid w:val="00EA37B6"/>
    <w:rsid w:val="00EA39D5"/>
    <w:rsid w:val="00EA3DF9"/>
    <w:rsid w:val="00EA40E2"/>
    <w:rsid w:val="00EA42E1"/>
    <w:rsid w:val="00EA49AA"/>
    <w:rsid w:val="00EA4C7C"/>
    <w:rsid w:val="00EA4DC8"/>
    <w:rsid w:val="00EA4E7F"/>
    <w:rsid w:val="00EA4E91"/>
    <w:rsid w:val="00EA500B"/>
    <w:rsid w:val="00EA564E"/>
    <w:rsid w:val="00EA56E1"/>
    <w:rsid w:val="00EA57B8"/>
    <w:rsid w:val="00EA596B"/>
    <w:rsid w:val="00EA5AA9"/>
    <w:rsid w:val="00EA5D6C"/>
    <w:rsid w:val="00EA5E55"/>
    <w:rsid w:val="00EA6040"/>
    <w:rsid w:val="00EA6146"/>
    <w:rsid w:val="00EA62C4"/>
    <w:rsid w:val="00EA6503"/>
    <w:rsid w:val="00EA6790"/>
    <w:rsid w:val="00EA6AC6"/>
    <w:rsid w:val="00EA6E5D"/>
    <w:rsid w:val="00EA741D"/>
    <w:rsid w:val="00EA75B2"/>
    <w:rsid w:val="00EA7718"/>
    <w:rsid w:val="00EA7751"/>
    <w:rsid w:val="00EA7A65"/>
    <w:rsid w:val="00EA7F7A"/>
    <w:rsid w:val="00EB0397"/>
    <w:rsid w:val="00EB03CE"/>
    <w:rsid w:val="00EB043E"/>
    <w:rsid w:val="00EB04DF"/>
    <w:rsid w:val="00EB066F"/>
    <w:rsid w:val="00EB0670"/>
    <w:rsid w:val="00EB0750"/>
    <w:rsid w:val="00EB0884"/>
    <w:rsid w:val="00EB0B53"/>
    <w:rsid w:val="00EB0B60"/>
    <w:rsid w:val="00EB0C6D"/>
    <w:rsid w:val="00EB0DB1"/>
    <w:rsid w:val="00EB104B"/>
    <w:rsid w:val="00EB1273"/>
    <w:rsid w:val="00EB14E3"/>
    <w:rsid w:val="00EB1862"/>
    <w:rsid w:val="00EB1BB4"/>
    <w:rsid w:val="00EB1EE5"/>
    <w:rsid w:val="00EB2379"/>
    <w:rsid w:val="00EB24E3"/>
    <w:rsid w:val="00EB25E6"/>
    <w:rsid w:val="00EB2622"/>
    <w:rsid w:val="00EB2BD7"/>
    <w:rsid w:val="00EB2D6E"/>
    <w:rsid w:val="00EB2FC5"/>
    <w:rsid w:val="00EB3113"/>
    <w:rsid w:val="00EB3346"/>
    <w:rsid w:val="00EB3430"/>
    <w:rsid w:val="00EB36A9"/>
    <w:rsid w:val="00EB36F3"/>
    <w:rsid w:val="00EB3ACB"/>
    <w:rsid w:val="00EB3AD9"/>
    <w:rsid w:val="00EB3C5E"/>
    <w:rsid w:val="00EB3CA9"/>
    <w:rsid w:val="00EB3E65"/>
    <w:rsid w:val="00EB4018"/>
    <w:rsid w:val="00EB4023"/>
    <w:rsid w:val="00EB41E6"/>
    <w:rsid w:val="00EB424B"/>
    <w:rsid w:val="00EB4260"/>
    <w:rsid w:val="00EB4498"/>
    <w:rsid w:val="00EB4889"/>
    <w:rsid w:val="00EB48DB"/>
    <w:rsid w:val="00EB4B44"/>
    <w:rsid w:val="00EB4CAA"/>
    <w:rsid w:val="00EB4E08"/>
    <w:rsid w:val="00EB5762"/>
    <w:rsid w:val="00EB5CDB"/>
    <w:rsid w:val="00EB5D17"/>
    <w:rsid w:val="00EB5D9E"/>
    <w:rsid w:val="00EB5E0F"/>
    <w:rsid w:val="00EB5EEE"/>
    <w:rsid w:val="00EB609C"/>
    <w:rsid w:val="00EB61E0"/>
    <w:rsid w:val="00EB6459"/>
    <w:rsid w:val="00EB64ED"/>
    <w:rsid w:val="00EB6551"/>
    <w:rsid w:val="00EB6582"/>
    <w:rsid w:val="00EB690D"/>
    <w:rsid w:val="00EB6B1C"/>
    <w:rsid w:val="00EB6B90"/>
    <w:rsid w:val="00EB6CD6"/>
    <w:rsid w:val="00EB6DD6"/>
    <w:rsid w:val="00EB70AF"/>
    <w:rsid w:val="00EB7142"/>
    <w:rsid w:val="00EB71E1"/>
    <w:rsid w:val="00EB74B2"/>
    <w:rsid w:val="00EB7883"/>
    <w:rsid w:val="00EB7A27"/>
    <w:rsid w:val="00EB7EB3"/>
    <w:rsid w:val="00EB7EE0"/>
    <w:rsid w:val="00EC03DC"/>
    <w:rsid w:val="00EC0461"/>
    <w:rsid w:val="00EC0C6A"/>
    <w:rsid w:val="00EC0DA0"/>
    <w:rsid w:val="00EC0F46"/>
    <w:rsid w:val="00EC0FEA"/>
    <w:rsid w:val="00EC1210"/>
    <w:rsid w:val="00EC12D2"/>
    <w:rsid w:val="00EC1645"/>
    <w:rsid w:val="00EC18B5"/>
    <w:rsid w:val="00EC18F9"/>
    <w:rsid w:val="00EC1B2F"/>
    <w:rsid w:val="00EC1B62"/>
    <w:rsid w:val="00EC1CEB"/>
    <w:rsid w:val="00EC2063"/>
    <w:rsid w:val="00EC20B9"/>
    <w:rsid w:val="00EC23C9"/>
    <w:rsid w:val="00EC2438"/>
    <w:rsid w:val="00EC2669"/>
    <w:rsid w:val="00EC2885"/>
    <w:rsid w:val="00EC29CB"/>
    <w:rsid w:val="00EC2AA3"/>
    <w:rsid w:val="00EC2BF1"/>
    <w:rsid w:val="00EC2D08"/>
    <w:rsid w:val="00EC2D3A"/>
    <w:rsid w:val="00EC2DD2"/>
    <w:rsid w:val="00EC2EF3"/>
    <w:rsid w:val="00EC2F85"/>
    <w:rsid w:val="00EC3292"/>
    <w:rsid w:val="00EC3358"/>
    <w:rsid w:val="00EC3492"/>
    <w:rsid w:val="00EC3831"/>
    <w:rsid w:val="00EC3903"/>
    <w:rsid w:val="00EC3DFE"/>
    <w:rsid w:val="00EC3E51"/>
    <w:rsid w:val="00EC3F10"/>
    <w:rsid w:val="00EC4539"/>
    <w:rsid w:val="00EC4607"/>
    <w:rsid w:val="00EC46F5"/>
    <w:rsid w:val="00EC48E2"/>
    <w:rsid w:val="00EC49A0"/>
    <w:rsid w:val="00EC49B7"/>
    <w:rsid w:val="00EC4ADF"/>
    <w:rsid w:val="00EC4FCA"/>
    <w:rsid w:val="00EC5087"/>
    <w:rsid w:val="00EC50B3"/>
    <w:rsid w:val="00EC5350"/>
    <w:rsid w:val="00EC5527"/>
    <w:rsid w:val="00EC573C"/>
    <w:rsid w:val="00EC598E"/>
    <w:rsid w:val="00EC5D20"/>
    <w:rsid w:val="00EC5E43"/>
    <w:rsid w:val="00EC60ED"/>
    <w:rsid w:val="00EC6191"/>
    <w:rsid w:val="00EC63C2"/>
    <w:rsid w:val="00EC6A3E"/>
    <w:rsid w:val="00EC6B36"/>
    <w:rsid w:val="00EC6BC9"/>
    <w:rsid w:val="00EC6C5C"/>
    <w:rsid w:val="00EC6CC8"/>
    <w:rsid w:val="00EC7196"/>
    <w:rsid w:val="00EC71F3"/>
    <w:rsid w:val="00EC723C"/>
    <w:rsid w:val="00EC775C"/>
    <w:rsid w:val="00EC7970"/>
    <w:rsid w:val="00EC7A3E"/>
    <w:rsid w:val="00EC7CBD"/>
    <w:rsid w:val="00ED01A1"/>
    <w:rsid w:val="00ED0201"/>
    <w:rsid w:val="00ED0560"/>
    <w:rsid w:val="00ED08D1"/>
    <w:rsid w:val="00ED096D"/>
    <w:rsid w:val="00ED09DC"/>
    <w:rsid w:val="00ED0C69"/>
    <w:rsid w:val="00ED0CAA"/>
    <w:rsid w:val="00ED0DC1"/>
    <w:rsid w:val="00ED0F04"/>
    <w:rsid w:val="00ED0F4B"/>
    <w:rsid w:val="00ED1808"/>
    <w:rsid w:val="00ED18A5"/>
    <w:rsid w:val="00ED1C62"/>
    <w:rsid w:val="00ED1E39"/>
    <w:rsid w:val="00ED2479"/>
    <w:rsid w:val="00ED29E9"/>
    <w:rsid w:val="00ED2B2E"/>
    <w:rsid w:val="00ED2C2F"/>
    <w:rsid w:val="00ED2DC1"/>
    <w:rsid w:val="00ED2FBA"/>
    <w:rsid w:val="00ED307C"/>
    <w:rsid w:val="00ED3107"/>
    <w:rsid w:val="00ED3139"/>
    <w:rsid w:val="00ED31D4"/>
    <w:rsid w:val="00ED32DA"/>
    <w:rsid w:val="00ED3909"/>
    <w:rsid w:val="00ED392D"/>
    <w:rsid w:val="00ED393D"/>
    <w:rsid w:val="00ED3B4E"/>
    <w:rsid w:val="00ED3B9A"/>
    <w:rsid w:val="00ED3D58"/>
    <w:rsid w:val="00ED424E"/>
    <w:rsid w:val="00ED4382"/>
    <w:rsid w:val="00ED4971"/>
    <w:rsid w:val="00ED4B5C"/>
    <w:rsid w:val="00ED4B8E"/>
    <w:rsid w:val="00ED4E8E"/>
    <w:rsid w:val="00ED5000"/>
    <w:rsid w:val="00ED5117"/>
    <w:rsid w:val="00ED5122"/>
    <w:rsid w:val="00ED52AE"/>
    <w:rsid w:val="00ED52D5"/>
    <w:rsid w:val="00ED5744"/>
    <w:rsid w:val="00ED58D8"/>
    <w:rsid w:val="00ED5D82"/>
    <w:rsid w:val="00ED5E10"/>
    <w:rsid w:val="00ED5FB0"/>
    <w:rsid w:val="00ED6053"/>
    <w:rsid w:val="00ED612D"/>
    <w:rsid w:val="00ED61E5"/>
    <w:rsid w:val="00ED640D"/>
    <w:rsid w:val="00ED6438"/>
    <w:rsid w:val="00ED6492"/>
    <w:rsid w:val="00ED64A1"/>
    <w:rsid w:val="00ED652A"/>
    <w:rsid w:val="00ED6622"/>
    <w:rsid w:val="00ED72EC"/>
    <w:rsid w:val="00ED7348"/>
    <w:rsid w:val="00ED75C7"/>
    <w:rsid w:val="00ED7848"/>
    <w:rsid w:val="00ED7A55"/>
    <w:rsid w:val="00ED7CC4"/>
    <w:rsid w:val="00ED7E99"/>
    <w:rsid w:val="00EE00C9"/>
    <w:rsid w:val="00EE0171"/>
    <w:rsid w:val="00EE01EB"/>
    <w:rsid w:val="00EE0348"/>
    <w:rsid w:val="00EE0440"/>
    <w:rsid w:val="00EE0502"/>
    <w:rsid w:val="00EE0677"/>
    <w:rsid w:val="00EE08E9"/>
    <w:rsid w:val="00EE0BD4"/>
    <w:rsid w:val="00EE105D"/>
    <w:rsid w:val="00EE12B4"/>
    <w:rsid w:val="00EE13AA"/>
    <w:rsid w:val="00EE13CE"/>
    <w:rsid w:val="00EE15DA"/>
    <w:rsid w:val="00EE1713"/>
    <w:rsid w:val="00EE1BAA"/>
    <w:rsid w:val="00EE1C3E"/>
    <w:rsid w:val="00EE1D67"/>
    <w:rsid w:val="00EE1F53"/>
    <w:rsid w:val="00EE2026"/>
    <w:rsid w:val="00EE22AC"/>
    <w:rsid w:val="00EE23EE"/>
    <w:rsid w:val="00EE2BAB"/>
    <w:rsid w:val="00EE2E16"/>
    <w:rsid w:val="00EE2E92"/>
    <w:rsid w:val="00EE2EA7"/>
    <w:rsid w:val="00EE2FC8"/>
    <w:rsid w:val="00EE3031"/>
    <w:rsid w:val="00EE31AA"/>
    <w:rsid w:val="00EE33CD"/>
    <w:rsid w:val="00EE365F"/>
    <w:rsid w:val="00EE3766"/>
    <w:rsid w:val="00EE37F3"/>
    <w:rsid w:val="00EE3A08"/>
    <w:rsid w:val="00EE3AB3"/>
    <w:rsid w:val="00EE3C89"/>
    <w:rsid w:val="00EE3E11"/>
    <w:rsid w:val="00EE4002"/>
    <w:rsid w:val="00EE40E9"/>
    <w:rsid w:val="00EE4483"/>
    <w:rsid w:val="00EE44E1"/>
    <w:rsid w:val="00EE4547"/>
    <w:rsid w:val="00EE4570"/>
    <w:rsid w:val="00EE45B9"/>
    <w:rsid w:val="00EE4773"/>
    <w:rsid w:val="00EE4B66"/>
    <w:rsid w:val="00EE5209"/>
    <w:rsid w:val="00EE52D1"/>
    <w:rsid w:val="00EE557D"/>
    <w:rsid w:val="00EE56E1"/>
    <w:rsid w:val="00EE572A"/>
    <w:rsid w:val="00EE59B6"/>
    <w:rsid w:val="00EE5D39"/>
    <w:rsid w:val="00EE5E75"/>
    <w:rsid w:val="00EE617F"/>
    <w:rsid w:val="00EE629F"/>
    <w:rsid w:val="00EE678A"/>
    <w:rsid w:val="00EE6966"/>
    <w:rsid w:val="00EE6979"/>
    <w:rsid w:val="00EE6A39"/>
    <w:rsid w:val="00EE6B90"/>
    <w:rsid w:val="00EE6C38"/>
    <w:rsid w:val="00EE6FD6"/>
    <w:rsid w:val="00EE722F"/>
    <w:rsid w:val="00EE7C89"/>
    <w:rsid w:val="00EE7D92"/>
    <w:rsid w:val="00EE7F74"/>
    <w:rsid w:val="00EF0110"/>
    <w:rsid w:val="00EF0306"/>
    <w:rsid w:val="00EF0466"/>
    <w:rsid w:val="00EF04EF"/>
    <w:rsid w:val="00EF0580"/>
    <w:rsid w:val="00EF0722"/>
    <w:rsid w:val="00EF0A49"/>
    <w:rsid w:val="00EF0B77"/>
    <w:rsid w:val="00EF0BDA"/>
    <w:rsid w:val="00EF0E0F"/>
    <w:rsid w:val="00EF0E51"/>
    <w:rsid w:val="00EF0E74"/>
    <w:rsid w:val="00EF0F4A"/>
    <w:rsid w:val="00EF10F5"/>
    <w:rsid w:val="00EF1174"/>
    <w:rsid w:val="00EF122C"/>
    <w:rsid w:val="00EF13A8"/>
    <w:rsid w:val="00EF16AC"/>
    <w:rsid w:val="00EF1C3D"/>
    <w:rsid w:val="00EF1C88"/>
    <w:rsid w:val="00EF1CDC"/>
    <w:rsid w:val="00EF1CEF"/>
    <w:rsid w:val="00EF2205"/>
    <w:rsid w:val="00EF226B"/>
    <w:rsid w:val="00EF228F"/>
    <w:rsid w:val="00EF23A1"/>
    <w:rsid w:val="00EF25B7"/>
    <w:rsid w:val="00EF27B3"/>
    <w:rsid w:val="00EF2A66"/>
    <w:rsid w:val="00EF2AF3"/>
    <w:rsid w:val="00EF2C3F"/>
    <w:rsid w:val="00EF2D38"/>
    <w:rsid w:val="00EF302F"/>
    <w:rsid w:val="00EF30D4"/>
    <w:rsid w:val="00EF324C"/>
    <w:rsid w:val="00EF3510"/>
    <w:rsid w:val="00EF372C"/>
    <w:rsid w:val="00EF383A"/>
    <w:rsid w:val="00EF3BB5"/>
    <w:rsid w:val="00EF3EEC"/>
    <w:rsid w:val="00EF42AE"/>
    <w:rsid w:val="00EF4404"/>
    <w:rsid w:val="00EF4B66"/>
    <w:rsid w:val="00EF4BA7"/>
    <w:rsid w:val="00EF4C7C"/>
    <w:rsid w:val="00EF4D8A"/>
    <w:rsid w:val="00EF4DF3"/>
    <w:rsid w:val="00EF5195"/>
    <w:rsid w:val="00EF5630"/>
    <w:rsid w:val="00EF5644"/>
    <w:rsid w:val="00EF578F"/>
    <w:rsid w:val="00EF57C7"/>
    <w:rsid w:val="00EF587E"/>
    <w:rsid w:val="00EF5B5A"/>
    <w:rsid w:val="00EF5C8B"/>
    <w:rsid w:val="00EF6221"/>
    <w:rsid w:val="00EF6363"/>
    <w:rsid w:val="00EF64CD"/>
    <w:rsid w:val="00EF6562"/>
    <w:rsid w:val="00EF664D"/>
    <w:rsid w:val="00EF6A3A"/>
    <w:rsid w:val="00EF6B6C"/>
    <w:rsid w:val="00EF7077"/>
    <w:rsid w:val="00EF708E"/>
    <w:rsid w:val="00EF711E"/>
    <w:rsid w:val="00EF74E2"/>
    <w:rsid w:val="00EF7922"/>
    <w:rsid w:val="00EF7A79"/>
    <w:rsid w:val="00EF7D1B"/>
    <w:rsid w:val="00EF7D72"/>
    <w:rsid w:val="00EF7FA3"/>
    <w:rsid w:val="00EF7FE4"/>
    <w:rsid w:val="00F0015D"/>
    <w:rsid w:val="00F00289"/>
    <w:rsid w:val="00F002E6"/>
    <w:rsid w:val="00F003B2"/>
    <w:rsid w:val="00F004BE"/>
    <w:rsid w:val="00F007F9"/>
    <w:rsid w:val="00F00C0F"/>
    <w:rsid w:val="00F00C58"/>
    <w:rsid w:val="00F00EA9"/>
    <w:rsid w:val="00F0102F"/>
    <w:rsid w:val="00F010C8"/>
    <w:rsid w:val="00F0133B"/>
    <w:rsid w:val="00F01585"/>
    <w:rsid w:val="00F01609"/>
    <w:rsid w:val="00F0181B"/>
    <w:rsid w:val="00F018F5"/>
    <w:rsid w:val="00F01C54"/>
    <w:rsid w:val="00F01C66"/>
    <w:rsid w:val="00F01D49"/>
    <w:rsid w:val="00F01EC0"/>
    <w:rsid w:val="00F01F10"/>
    <w:rsid w:val="00F02247"/>
    <w:rsid w:val="00F0250A"/>
    <w:rsid w:val="00F02760"/>
    <w:rsid w:val="00F02777"/>
    <w:rsid w:val="00F02A41"/>
    <w:rsid w:val="00F02AEF"/>
    <w:rsid w:val="00F02BC5"/>
    <w:rsid w:val="00F02DFF"/>
    <w:rsid w:val="00F02EB0"/>
    <w:rsid w:val="00F0316C"/>
    <w:rsid w:val="00F03581"/>
    <w:rsid w:val="00F0376D"/>
    <w:rsid w:val="00F0386D"/>
    <w:rsid w:val="00F03E84"/>
    <w:rsid w:val="00F03E90"/>
    <w:rsid w:val="00F04192"/>
    <w:rsid w:val="00F04231"/>
    <w:rsid w:val="00F043E6"/>
    <w:rsid w:val="00F04517"/>
    <w:rsid w:val="00F0455B"/>
    <w:rsid w:val="00F045D2"/>
    <w:rsid w:val="00F0482F"/>
    <w:rsid w:val="00F049B1"/>
    <w:rsid w:val="00F04ACC"/>
    <w:rsid w:val="00F04B48"/>
    <w:rsid w:val="00F04DF3"/>
    <w:rsid w:val="00F05116"/>
    <w:rsid w:val="00F0589A"/>
    <w:rsid w:val="00F05958"/>
    <w:rsid w:val="00F05B59"/>
    <w:rsid w:val="00F05D61"/>
    <w:rsid w:val="00F06098"/>
    <w:rsid w:val="00F062C1"/>
    <w:rsid w:val="00F06421"/>
    <w:rsid w:val="00F065A8"/>
    <w:rsid w:val="00F06674"/>
    <w:rsid w:val="00F0677B"/>
    <w:rsid w:val="00F068C7"/>
    <w:rsid w:val="00F069BF"/>
    <w:rsid w:val="00F06DB2"/>
    <w:rsid w:val="00F06FEA"/>
    <w:rsid w:val="00F06FF0"/>
    <w:rsid w:val="00F071F8"/>
    <w:rsid w:val="00F07255"/>
    <w:rsid w:val="00F07826"/>
    <w:rsid w:val="00F07986"/>
    <w:rsid w:val="00F07A3C"/>
    <w:rsid w:val="00F07CA9"/>
    <w:rsid w:val="00F07D42"/>
    <w:rsid w:val="00F07DA4"/>
    <w:rsid w:val="00F07F64"/>
    <w:rsid w:val="00F100DB"/>
    <w:rsid w:val="00F10196"/>
    <w:rsid w:val="00F10322"/>
    <w:rsid w:val="00F10484"/>
    <w:rsid w:val="00F104A6"/>
    <w:rsid w:val="00F10598"/>
    <w:rsid w:val="00F105E3"/>
    <w:rsid w:val="00F1060A"/>
    <w:rsid w:val="00F1071F"/>
    <w:rsid w:val="00F107DA"/>
    <w:rsid w:val="00F108C9"/>
    <w:rsid w:val="00F10A96"/>
    <w:rsid w:val="00F10D95"/>
    <w:rsid w:val="00F110B1"/>
    <w:rsid w:val="00F11755"/>
    <w:rsid w:val="00F11D66"/>
    <w:rsid w:val="00F11EE3"/>
    <w:rsid w:val="00F1205B"/>
    <w:rsid w:val="00F1229C"/>
    <w:rsid w:val="00F12489"/>
    <w:rsid w:val="00F125B3"/>
    <w:rsid w:val="00F12701"/>
    <w:rsid w:val="00F12C85"/>
    <w:rsid w:val="00F12E03"/>
    <w:rsid w:val="00F12F6B"/>
    <w:rsid w:val="00F130B9"/>
    <w:rsid w:val="00F13214"/>
    <w:rsid w:val="00F133D9"/>
    <w:rsid w:val="00F1357E"/>
    <w:rsid w:val="00F1368D"/>
    <w:rsid w:val="00F13860"/>
    <w:rsid w:val="00F139D8"/>
    <w:rsid w:val="00F13A8C"/>
    <w:rsid w:val="00F13B0A"/>
    <w:rsid w:val="00F13F8F"/>
    <w:rsid w:val="00F14093"/>
    <w:rsid w:val="00F14287"/>
    <w:rsid w:val="00F1431F"/>
    <w:rsid w:val="00F1440A"/>
    <w:rsid w:val="00F146DF"/>
    <w:rsid w:val="00F14AFC"/>
    <w:rsid w:val="00F14B10"/>
    <w:rsid w:val="00F14F42"/>
    <w:rsid w:val="00F151C7"/>
    <w:rsid w:val="00F152D0"/>
    <w:rsid w:val="00F15513"/>
    <w:rsid w:val="00F155E5"/>
    <w:rsid w:val="00F155E7"/>
    <w:rsid w:val="00F155FC"/>
    <w:rsid w:val="00F15726"/>
    <w:rsid w:val="00F1586C"/>
    <w:rsid w:val="00F15BB9"/>
    <w:rsid w:val="00F15D26"/>
    <w:rsid w:val="00F15D46"/>
    <w:rsid w:val="00F162BF"/>
    <w:rsid w:val="00F1635E"/>
    <w:rsid w:val="00F16389"/>
    <w:rsid w:val="00F166F8"/>
    <w:rsid w:val="00F1671D"/>
    <w:rsid w:val="00F16809"/>
    <w:rsid w:val="00F169C1"/>
    <w:rsid w:val="00F16A15"/>
    <w:rsid w:val="00F16BFB"/>
    <w:rsid w:val="00F16C2B"/>
    <w:rsid w:val="00F16C70"/>
    <w:rsid w:val="00F17050"/>
    <w:rsid w:val="00F1770F"/>
    <w:rsid w:val="00F17DCD"/>
    <w:rsid w:val="00F17EDF"/>
    <w:rsid w:val="00F20598"/>
    <w:rsid w:val="00F2074C"/>
    <w:rsid w:val="00F20776"/>
    <w:rsid w:val="00F207BA"/>
    <w:rsid w:val="00F20873"/>
    <w:rsid w:val="00F20895"/>
    <w:rsid w:val="00F2099B"/>
    <w:rsid w:val="00F20A9D"/>
    <w:rsid w:val="00F20EBB"/>
    <w:rsid w:val="00F20F30"/>
    <w:rsid w:val="00F21152"/>
    <w:rsid w:val="00F211DF"/>
    <w:rsid w:val="00F2184B"/>
    <w:rsid w:val="00F21A14"/>
    <w:rsid w:val="00F221B9"/>
    <w:rsid w:val="00F22297"/>
    <w:rsid w:val="00F2271A"/>
    <w:rsid w:val="00F227B8"/>
    <w:rsid w:val="00F228F3"/>
    <w:rsid w:val="00F228FB"/>
    <w:rsid w:val="00F2292B"/>
    <w:rsid w:val="00F22A39"/>
    <w:rsid w:val="00F22BCB"/>
    <w:rsid w:val="00F22CCF"/>
    <w:rsid w:val="00F22EE5"/>
    <w:rsid w:val="00F22FF3"/>
    <w:rsid w:val="00F23382"/>
    <w:rsid w:val="00F2356E"/>
    <w:rsid w:val="00F236B2"/>
    <w:rsid w:val="00F23806"/>
    <w:rsid w:val="00F23872"/>
    <w:rsid w:val="00F238F8"/>
    <w:rsid w:val="00F23AF8"/>
    <w:rsid w:val="00F23DEB"/>
    <w:rsid w:val="00F23FC2"/>
    <w:rsid w:val="00F242C2"/>
    <w:rsid w:val="00F2465E"/>
    <w:rsid w:val="00F248EA"/>
    <w:rsid w:val="00F24FC2"/>
    <w:rsid w:val="00F2504D"/>
    <w:rsid w:val="00F25333"/>
    <w:rsid w:val="00F253FE"/>
    <w:rsid w:val="00F2561D"/>
    <w:rsid w:val="00F256F4"/>
    <w:rsid w:val="00F25914"/>
    <w:rsid w:val="00F25972"/>
    <w:rsid w:val="00F25ABD"/>
    <w:rsid w:val="00F25C2E"/>
    <w:rsid w:val="00F25DAE"/>
    <w:rsid w:val="00F25F5C"/>
    <w:rsid w:val="00F25FD6"/>
    <w:rsid w:val="00F262FA"/>
    <w:rsid w:val="00F2631E"/>
    <w:rsid w:val="00F2632C"/>
    <w:rsid w:val="00F2634F"/>
    <w:rsid w:val="00F264CD"/>
    <w:rsid w:val="00F2669D"/>
    <w:rsid w:val="00F26A0D"/>
    <w:rsid w:val="00F26A92"/>
    <w:rsid w:val="00F26B44"/>
    <w:rsid w:val="00F26CA5"/>
    <w:rsid w:val="00F26CFD"/>
    <w:rsid w:val="00F26E9D"/>
    <w:rsid w:val="00F27019"/>
    <w:rsid w:val="00F27185"/>
    <w:rsid w:val="00F27238"/>
    <w:rsid w:val="00F273C5"/>
    <w:rsid w:val="00F27503"/>
    <w:rsid w:val="00F27717"/>
    <w:rsid w:val="00F27965"/>
    <w:rsid w:val="00F27D12"/>
    <w:rsid w:val="00F27DBD"/>
    <w:rsid w:val="00F27E2E"/>
    <w:rsid w:val="00F27F2C"/>
    <w:rsid w:val="00F3002B"/>
    <w:rsid w:val="00F302A0"/>
    <w:rsid w:val="00F30632"/>
    <w:rsid w:val="00F30893"/>
    <w:rsid w:val="00F30929"/>
    <w:rsid w:val="00F30BCE"/>
    <w:rsid w:val="00F30EAF"/>
    <w:rsid w:val="00F30EB2"/>
    <w:rsid w:val="00F30F9B"/>
    <w:rsid w:val="00F31279"/>
    <w:rsid w:val="00F31306"/>
    <w:rsid w:val="00F31580"/>
    <w:rsid w:val="00F31766"/>
    <w:rsid w:val="00F319EA"/>
    <w:rsid w:val="00F32470"/>
    <w:rsid w:val="00F32491"/>
    <w:rsid w:val="00F3287D"/>
    <w:rsid w:val="00F328B0"/>
    <w:rsid w:val="00F3291F"/>
    <w:rsid w:val="00F32B75"/>
    <w:rsid w:val="00F32E86"/>
    <w:rsid w:val="00F32EE2"/>
    <w:rsid w:val="00F330AD"/>
    <w:rsid w:val="00F332F2"/>
    <w:rsid w:val="00F33812"/>
    <w:rsid w:val="00F33863"/>
    <w:rsid w:val="00F338ED"/>
    <w:rsid w:val="00F33A4F"/>
    <w:rsid w:val="00F33A60"/>
    <w:rsid w:val="00F33BCC"/>
    <w:rsid w:val="00F33D04"/>
    <w:rsid w:val="00F33E3E"/>
    <w:rsid w:val="00F3408C"/>
    <w:rsid w:val="00F34AC7"/>
    <w:rsid w:val="00F34B83"/>
    <w:rsid w:val="00F34CD7"/>
    <w:rsid w:val="00F34FDB"/>
    <w:rsid w:val="00F3567A"/>
    <w:rsid w:val="00F35986"/>
    <w:rsid w:val="00F35B10"/>
    <w:rsid w:val="00F35B4D"/>
    <w:rsid w:val="00F35B81"/>
    <w:rsid w:val="00F35C76"/>
    <w:rsid w:val="00F35F89"/>
    <w:rsid w:val="00F36814"/>
    <w:rsid w:val="00F36C26"/>
    <w:rsid w:val="00F36CBC"/>
    <w:rsid w:val="00F36D02"/>
    <w:rsid w:val="00F36E64"/>
    <w:rsid w:val="00F3721C"/>
    <w:rsid w:val="00F3722D"/>
    <w:rsid w:val="00F372AE"/>
    <w:rsid w:val="00F3773F"/>
    <w:rsid w:val="00F377CD"/>
    <w:rsid w:val="00F377D0"/>
    <w:rsid w:val="00F37A75"/>
    <w:rsid w:val="00F37A78"/>
    <w:rsid w:val="00F37B67"/>
    <w:rsid w:val="00F37D19"/>
    <w:rsid w:val="00F37EAA"/>
    <w:rsid w:val="00F400EB"/>
    <w:rsid w:val="00F40160"/>
    <w:rsid w:val="00F401DB"/>
    <w:rsid w:val="00F40249"/>
    <w:rsid w:val="00F40340"/>
    <w:rsid w:val="00F403D6"/>
    <w:rsid w:val="00F405D3"/>
    <w:rsid w:val="00F4076C"/>
    <w:rsid w:val="00F40789"/>
    <w:rsid w:val="00F4098F"/>
    <w:rsid w:val="00F40B57"/>
    <w:rsid w:val="00F40B7E"/>
    <w:rsid w:val="00F40E7C"/>
    <w:rsid w:val="00F413B3"/>
    <w:rsid w:val="00F413E8"/>
    <w:rsid w:val="00F41422"/>
    <w:rsid w:val="00F41638"/>
    <w:rsid w:val="00F41ABB"/>
    <w:rsid w:val="00F41F84"/>
    <w:rsid w:val="00F41FF2"/>
    <w:rsid w:val="00F4238B"/>
    <w:rsid w:val="00F424F1"/>
    <w:rsid w:val="00F42EAE"/>
    <w:rsid w:val="00F436E0"/>
    <w:rsid w:val="00F43811"/>
    <w:rsid w:val="00F43AC0"/>
    <w:rsid w:val="00F43B61"/>
    <w:rsid w:val="00F43C3D"/>
    <w:rsid w:val="00F43C7D"/>
    <w:rsid w:val="00F43CAC"/>
    <w:rsid w:val="00F43CBC"/>
    <w:rsid w:val="00F43EDD"/>
    <w:rsid w:val="00F4423A"/>
    <w:rsid w:val="00F4444E"/>
    <w:rsid w:val="00F4457C"/>
    <w:rsid w:val="00F448E0"/>
    <w:rsid w:val="00F448F1"/>
    <w:rsid w:val="00F44999"/>
    <w:rsid w:val="00F44A7C"/>
    <w:rsid w:val="00F44D38"/>
    <w:rsid w:val="00F451C3"/>
    <w:rsid w:val="00F45278"/>
    <w:rsid w:val="00F45574"/>
    <w:rsid w:val="00F45624"/>
    <w:rsid w:val="00F456CB"/>
    <w:rsid w:val="00F45E15"/>
    <w:rsid w:val="00F4608E"/>
    <w:rsid w:val="00F46748"/>
    <w:rsid w:val="00F4685B"/>
    <w:rsid w:val="00F46C9E"/>
    <w:rsid w:val="00F471CD"/>
    <w:rsid w:val="00F47400"/>
    <w:rsid w:val="00F474A9"/>
    <w:rsid w:val="00F47743"/>
    <w:rsid w:val="00F47781"/>
    <w:rsid w:val="00F4785F"/>
    <w:rsid w:val="00F47C48"/>
    <w:rsid w:val="00F47D5E"/>
    <w:rsid w:val="00F47D95"/>
    <w:rsid w:val="00F47EF0"/>
    <w:rsid w:val="00F47F76"/>
    <w:rsid w:val="00F47FEE"/>
    <w:rsid w:val="00F502C3"/>
    <w:rsid w:val="00F5046A"/>
    <w:rsid w:val="00F5058C"/>
    <w:rsid w:val="00F50903"/>
    <w:rsid w:val="00F50940"/>
    <w:rsid w:val="00F50E00"/>
    <w:rsid w:val="00F51167"/>
    <w:rsid w:val="00F511B3"/>
    <w:rsid w:val="00F51259"/>
    <w:rsid w:val="00F5139C"/>
    <w:rsid w:val="00F5168E"/>
    <w:rsid w:val="00F51A68"/>
    <w:rsid w:val="00F51B33"/>
    <w:rsid w:val="00F51BB4"/>
    <w:rsid w:val="00F51CD9"/>
    <w:rsid w:val="00F51DBF"/>
    <w:rsid w:val="00F523D9"/>
    <w:rsid w:val="00F524FB"/>
    <w:rsid w:val="00F52661"/>
    <w:rsid w:val="00F526E6"/>
    <w:rsid w:val="00F52826"/>
    <w:rsid w:val="00F529D6"/>
    <w:rsid w:val="00F52C11"/>
    <w:rsid w:val="00F52CDF"/>
    <w:rsid w:val="00F52EC5"/>
    <w:rsid w:val="00F53022"/>
    <w:rsid w:val="00F5343A"/>
    <w:rsid w:val="00F53461"/>
    <w:rsid w:val="00F53664"/>
    <w:rsid w:val="00F536C3"/>
    <w:rsid w:val="00F5374E"/>
    <w:rsid w:val="00F53CB5"/>
    <w:rsid w:val="00F53D4B"/>
    <w:rsid w:val="00F5408A"/>
    <w:rsid w:val="00F54094"/>
    <w:rsid w:val="00F540E1"/>
    <w:rsid w:val="00F540E8"/>
    <w:rsid w:val="00F5486E"/>
    <w:rsid w:val="00F54BED"/>
    <w:rsid w:val="00F54C9B"/>
    <w:rsid w:val="00F54DB5"/>
    <w:rsid w:val="00F54DD4"/>
    <w:rsid w:val="00F54E1A"/>
    <w:rsid w:val="00F54F54"/>
    <w:rsid w:val="00F54F5B"/>
    <w:rsid w:val="00F55003"/>
    <w:rsid w:val="00F5545C"/>
    <w:rsid w:val="00F55590"/>
    <w:rsid w:val="00F5563C"/>
    <w:rsid w:val="00F5584C"/>
    <w:rsid w:val="00F55A22"/>
    <w:rsid w:val="00F55A73"/>
    <w:rsid w:val="00F55BBD"/>
    <w:rsid w:val="00F55C45"/>
    <w:rsid w:val="00F55F9C"/>
    <w:rsid w:val="00F563D4"/>
    <w:rsid w:val="00F563FA"/>
    <w:rsid w:val="00F56449"/>
    <w:rsid w:val="00F56582"/>
    <w:rsid w:val="00F56851"/>
    <w:rsid w:val="00F56A03"/>
    <w:rsid w:val="00F56A16"/>
    <w:rsid w:val="00F56A5D"/>
    <w:rsid w:val="00F56CD8"/>
    <w:rsid w:val="00F56F64"/>
    <w:rsid w:val="00F56F78"/>
    <w:rsid w:val="00F5721F"/>
    <w:rsid w:val="00F57299"/>
    <w:rsid w:val="00F5736A"/>
    <w:rsid w:val="00F578E7"/>
    <w:rsid w:val="00F57AA7"/>
    <w:rsid w:val="00F57AF3"/>
    <w:rsid w:val="00F57D23"/>
    <w:rsid w:val="00F57E6C"/>
    <w:rsid w:val="00F57FD6"/>
    <w:rsid w:val="00F60445"/>
    <w:rsid w:val="00F606C9"/>
    <w:rsid w:val="00F60780"/>
    <w:rsid w:val="00F60A43"/>
    <w:rsid w:val="00F60BB6"/>
    <w:rsid w:val="00F60C96"/>
    <w:rsid w:val="00F60C98"/>
    <w:rsid w:val="00F60E16"/>
    <w:rsid w:val="00F60ED4"/>
    <w:rsid w:val="00F6104C"/>
    <w:rsid w:val="00F61072"/>
    <w:rsid w:val="00F610AD"/>
    <w:rsid w:val="00F614D2"/>
    <w:rsid w:val="00F61520"/>
    <w:rsid w:val="00F617BC"/>
    <w:rsid w:val="00F617DB"/>
    <w:rsid w:val="00F61B59"/>
    <w:rsid w:val="00F62162"/>
    <w:rsid w:val="00F625D3"/>
    <w:rsid w:val="00F626BE"/>
    <w:rsid w:val="00F627A1"/>
    <w:rsid w:val="00F62825"/>
    <w:rsid w:val="00F62AAE"/>
    <w:rsid w:val="00F62BC9"/>
    <w:rsid w:val="00F62DD6"/>
    <w:rsid w:val="00F62F7B"/>
    <w:rsid w:val="00F63324"/>
    <w:rsid w:val="00F63B6A"/>
    <w:rsid w:val="00F63D6A"/>
    <w:rsid w:val="00F63DB1"/>
    <w:rsid w:val="00F63E51"/>
    <w:rsid w:val="00F64353"/>
    <w:rsid w:val="00F643E3"/>
    <w:rsid w:val="00F64494"/>
    <w:rsid w:val="00F6483C"/>
    <w:rsid w:val="00F649C5"/>
    <w:rsid w:val="00F649EE"/>
    <w:rsid w:val="00F64C8C"/>
    <w:rsid w:val="00F64CE4"/>
    <w:rsid w:val="00F64E47"/>
    <w:rsid w:val="00F64E9C"/>
    <w:rsid w:val="00F64EFA"/>
    <w:rsid w:val="00F65095"/>
    <w:rsid w:val="00F651DC"/>
    <w:rsid w:val="00F654C0"/>
    <w:rsid w:val="00F655CD"/>
    <w:rsid w:val="00F656F2"/>
    <w:rsid w:val="00F6573A"/>
    <w:rsid w:val="00F65743"/>
    <w:rsid w:val="00F6578F"/>
    <w:rsid w:val="00F65E6B"/>
    <w:rsid w:val="00F6600A"/>
    <w:rsid w:val="00F66153"/>
    <w:rsid w:val="00F66210"/>
    <w:rsid w:val="00F665F4"/>
    <w:rsid w:val="00F67122"/>
    <w:rsid w:val="00F67469"/>
    <w:rsid w:val="00F67A1A"/>
    <w:rsid w:val="00F67B7D"/>
    <w:rsid w:val="00F67CEE"/>
    <w:rsid w:val="00F67DD4"/>
    <w:rsid w:val="00F7003A"/>
    <w:rsid w:val="00F70123"/>
    <w:rsid w:val="00F7061C"/>
    <w:rsid w:val="00F70635"/>
    <w:rsid w:val="00F70706"/>
    <w:rsid w:val="00F70765"/>
    <w:rsid w:val="00F7090E"/>
    <w:rsid w:val="00F70A87"/>
    <w:rsid w:val="00F70CA3"/>
    <w:rsid w:val="00F70CD1"/>
    <w:rsid w:val="00F70D76"/>
    <w:rsid w:val="00F70E02"/>
    <w:rsid w:val="00F70E45"/>
    <w:rsid w:val="00F70E60"/>
    <w:rsid w:val="00F70E97"/>
    <w:rsid w:val="00F70ED6"/>
    <w:rsid w:val="00F70FEC"/>
    <w:rsid w:val="00F7127E"/>
    <w:rsid w:val="00F712AD"/>
    <w:rsid w:val="00F71384"/>
    <w:rsid w:val="00F7142A"/>
    <w:rsid w:val="00F7149A"/>
    <w:rsid w:val="00F7159E"/>
    <w:rsid w:val="00F71868"/>
    <w:rsid w:val="00F71906"/>
    <w:rsid w:val="00F71A1F"/>
    <w:rsid w:val="00F71A70"/>
    <w:rsid w:val="00F71DBA"/>
    <w:rsid w:val="00F720AB"/>
    <w:rsid w:val="00F720BD"/>
    <w:rsid w:val="00F724E4"/>
    <w:rsid w:val="00F72603"/>
    <w:rsid w:val="00F728BD"/>
    <w:rsid w:val="00F729AF"/>
    <w:rsid w:val="00F72A09"/>
    <w:rsid w:val="00F73014"/>
    <w:rsid w:val="00F73031"/>
    <w:rsid w:val="00F73111"/>
    <w:rsid w:val="00F73186"/>
    <w:rsid w:val="00F73609"/>
    <w:rsid w:val="00F7363E"/>
    <w:rsid w:val="00F736FB"/>
    <w:rsid w:val="00F738B5"/>
    <w:rsid w:val="00F73DB6"/>
    <w:rsid w:val="00F73E71"/>
    <w:rsid w:val="00F73E9B"/>
    <w:rsid w:val="00F7400D"/>
    <w:rsid w:val="00F74017"/>
    <w:rsid w:val="00F74175"/>
    <w:rsid w:val="00F743A5"/>
    <w:rsid w:val="00F7443F"/>
    <w:rsid w:val="00F7496A"/>
    <w:rsid w:val="00F74BEE"/>
    <w:rsid w:val="00F74C6E"/>
    <w:rsid w:val="00F74CF6"/>
    <w:rsid w:val="00F74D90"/>
    <w:rsid w:val="00F74E16"/>
    <w:rsid w:val="00F75117"/>
    <w:rsid w:val="00F7511C"/>
    <w:rsid w:val="00F7512B"/>
    <w:rsid w:val="00F75198"/>
    <w:rsid w:val="00F7534C"/>
    <w:rsid w:val="00F7539C"/>
    <w:rsid w:val="00F75595"/>
    <w:rsid w:val="00F755D1"/>
    <w:rsid w:val="00F75883"/>
    <w:rsid w:val="00F758E5"/>
    <w:rsid w:val="00F75A62"/>
    <w:rsid w:val="00F75F74"/>
    <w:rsid w:val="00F7605C"/>
    <w:rsid w:val="00F76B07"/>
    <w:rsid w:val="00F76B47"/>
    <w:rsid w:val="00F76BDE"/>
    <w:rsid w:val="00F76D73"/>
    <w:rsid w:val="00F76F9A"/>
    <w:rsid w:val="00F76FE6"/>
    <w:rsid w:val="00F778CF"/>
    <w:rsid w:val="00F7793A"/>
    <w:rsid w:val="00F77A35"/>
    <w:rsid w:val="00F77B11"/>
    <w:rsid w:val="00F77E02"/>
    <w:rsid w:val="00F77EE4"/>
    <w:rsid w:val="00F77F28"/>
    <w:rsid w:val="00F80097"/>
    <w:rsid w:val="00F80506"/>
    <w:rsid w:val="00F80655"/>
    <w:rsid w:val="00F806D1"/>
    <w:rsid w:val="00F80911"/>
    <w:rsid w:val="00F80C5D"/>
    <w:rsid w:val="00F80C8C"/>
    <w:rsid w:val="00F80D35"/>
    <w:rsid w:val="00F81018"/>
    <w:rsid w:val="00F810D6"/>
    <w:rsid w:val="00F8178F"/>
    <w:rsid w:val="00F817A9"/>
    <w:rsid w:val="00F818FF"/>
    <w:rsid w:val="00F81905"/>
    <w:rsid w:val="00F81A01"/>
    <w:rsid w:val="00F81A1A"/>
    <w:rsid w:val="00F81A2A"/>
    <w:rsid w:val="00F81FAD"/>
    <w:rsid w:val="00F82010"/>
    <w:rsid w:val="00F821AC"/>
    <w:rsid w:val="00F82215"/>
    <w:rsid w:val="00F82340"/>
    <w:rsid w:val="00F82500"/>
    <w:rsid w:val="00F82A1F"/>
    <w:rsid w:val="00F82BEA"/>
    <w:rsid w:val="00F82D62"/>
    <w:rsid w:val="00F82F3E"/>
    <w:rsid w:val="00F82F5E"/>
    <w:rsid w:val="00F83373"/>
    <w:rsid w:val="00F833CA"/>
    <w:rsid w:val="00F83639"/>
    <w:rsid w:val="00F83708"/>
    <w:rsid w:val="00F8378D"/>
    <w:rsid w:val="00F8388A"/>
    <w:rsid w:val="00F8390D"/>
    <w:rsid w:val="00F83935"/>
    <w:rsid w:val="00F83AA3"/>
    <w:rsid w:val="00F83BD9"/>
    <w:rsid w:val="00F83D61"/>
    <w:rsid w:val="00F83DED"/>
    <w:rsid w:val="00F83F54"/>
    <w:rsid w:val="00F83F62"/>
    <w:rsid w:val="00F844A9"/>
    <w:rsid w:val="00F84557"/>
    <w:rsid w:val="00F84594"/>
    <w:rsid w:val="00F84A38"/>
    <w:rsid w:val="00F84C02"/>
    <w:rsid w:val="00F84E66"/>
    <w:rsid w:val="00F84EF6"/>
    <w:rsid w:val="00F851F7"/>
    <w:rsid w:val="00F852D1"/>
    <w:rsid w:val="00F8533A"/>
    <w:rsid w:val="00F858EA"/>
    <w:rsid w:val="00F85AB8"/>
    <w:rsid w:val="00F85D10"/>
    <w:rsid w:val="00F85E91"/>
    <w:rsid w:val="00F85FCB"/>
    <w:rsid w:val="00F86128"/>
    <w:rsid w:val="00F8646B"/>
    <w:rsid w:val="00F86585"/>
    <w:rsid w:val="00F866A4"/>
    <w:rsid w:val="00F8674A"/>
    <w:rsid w:val="00F86771"/>
    <w:rsid w:val="00F86817"/>
    <w:rsid w:val="00F86BB3"/>
    <w:rsid w:val="00F86F12"/>
    <w:rsid w:val="00F872A9"/>
    <w:rsid w:val="00F87619"/>
    <w:rsid w:val="00F876BF"/>
    <w:rsid w:val="00F8774A"/>
    <w:rsid w:val="00F8775F"/>
    <w:rsid w:val="00F877CA"/>
    <w:rsid w:val="00F8784F"/>
    <w:rsid w:val="00F87985"/>
    <w:rsid w:val="00F87B08"/>
    <w:rsid w:val="00F87BE9"/>
    <w:rsid w:val="00F87EB1"/>
    <w:rsid w:val="00F902D2"/>
    <w:rsid w:val="00F906E5"/>
    <w:rsid w:val="00F90967"/>
    <w:rsid w:val="00F90A86"/>
    <w:rsid w:val="00F90A93"/>
    <w:rsid w:val="00F90BA3"/>
    <w:rsid w:val="00F90DCF"/>
    <w:rsid w:val="00F90E0D"/>
    <w:rsid w:val="00F91633"/>
    <w:rsid w:val="00F916C0"/>
    <w:rsid w:val="00F918E3"/>
    <w:rsid w:val="00F91961"/>
    <w:rsid w:val="00F91A0C"/>
    <w:rsid w:val="00F91BF4"/>
    <w:rsid w:val="00F91CF1"/>
    <w:rsid w:val="00F91DA9"/>
    <w:rsid w:val="00F91E04"/>
    <w:rsid w:val="00F91F70"/>
    <w:rsid w:val="00F92081"/>
    <w:rsid w:val="00F92167"/>
    <w:rsid w:val="00F921B1"/>
    <w:rsid w:val="00F922C0"/>
    <w:rsid w:val="00F9293B"/>
    <w:rsid w:val="00F9296E"/>
    <w:rsid w:val="00F929B1"/>
    <w:rsid w:val="00F92CDA"/>
    <w:rsid w:val="00F92CDC"/>
    <w:rsid w:val="00F92CF6"/>
    <w:rsid w:val="00F92D9D"/>
    <w:rsid w:val="00F930A9"/>
    <w:rsid w:val="00F93296"/>
    <w:rsid w:val="00F933DF"/>
    <w:rsid w:val="00F933E1"/>
    <w:rsid w:val="00F9342A"/>
    <w:rsid w:val="00F934A7"/>
    <w:rsid w:val="00F938EA"/>
    <w:rsid w:val="00F93925"/>
    <w:rsid w:val="00F93E81"/>
    <w:rsid w:val="00F93E9B"/>
    <w:rsid w:val="00F9403E"/>
    <w:rsid w:val="00F9403F"/>
    <w:rsid w:val="00F940BB"/>
    <w:rsid w:val="00F94234"/>
    <w:rsid w:val="00F9428D"/>
    <w:rsid w:val="00F943BB"/>
    <w:rsid w:val="00F943C4"/>
    <w:rsid w:val="00F949E0"/>
    <w:rsid w:val="00F94B8C"/>
    <w:rsid w:val="00F94C41"/>
    <w:rsid w:val="00F94CFD"/>
    <w:rsid w:val="00F94F31"/>
    <w:rsid w:val="00F95088"/>
    <w:rsid w:val="00F950BA"/>
    <w:rsid w:val="00F95116"/>
    <w:rsid w:val="00F953FF"/>
    <w:rsid w:val="00F957B2"/>
    <w:rsid w:val="00F95E0A"/>
    <w:rsid w:val="00F96284"/>
    <w:rsid w:val="00F969B4"/>
    <w:rsid w:val="00F96C14"/>
    <w:rsid w:val="00F971BE"/>
    <w:rsid w:val="00F973E4"/>
    <w:rsid w:val="00F9743A"/>
    <w:rsid w:val="00F97A06"/>
    <w:rsid w:val="00F97A07"/>
    <w:rsid w:val="00F97DCC"/>
    <w:rsid w:val="00F97E31"/>
    <w:rsid w:val="00F97EEE"/>
    <w:rsid w:val="00FA0183"/>
    <w:rsid w:val="00FA01E6"/>
    <w:rsid w:val="00FA033E"/>
    <w:rsid w:val="00FA07B9"/>
    <w:rsid w:val="00FA0CC3"/>
    <w:rsid w:val="00FA0DBA"/>
    <w:rsid w:val="00FA0E1D"/>
    <w:rsid w:val="00FA0EFA"/>
    <w:rsid w:val="00FA0F80"/>
    <w:rsid w:val="00FA12EB"/>
    <w:rsid w:val="00FA152A"/>
    <w:rsid w:val="00FA172F"/>
    <w:rsid w:val="00FA18BE"/>
    <w:rsid w:val="00FA1AC8"/>
    <w:rsid w:val="00FA1C3B"/>
    <w:rsid w:val="00FA1D46"/>
    <w:rsid w:val="00FA2349"/>
    <w:rsid w:val="00FA27AA"/>
    <w:rsid w:val="00FA28EA"/>
    <w:rsid w:val="00FA2915"/>
    <w:rsid w:val="00FA2B38"/>
    <w:rsid w:val="00FA2BD2"/>
    <w:rsid w:val="00FA2C23"/>
    <w:rsid w:val="00FA2C38"/>
    <w:rsid w:val="00FA2DB0"/>
    <w:rsid w:val="00FA2E8E"/>
    <w:rsid w:val="00FA3694"/>
    <w:rsid w:val="00FA37B5"/>
    <w:rsid w:val="00FA37EA"/>
    <w:rsid w:val="00FA3D5D"/>
    <w:rsid w:val="00FA3E60"/>
    <w:rsid w:val="00FA435F"/>
    <w:rsid w:val="00FA4449"/>
    <w:rsid w:val="00FA4615"/>
    <w:rsid w:val="00FA490C"/>
    <w:rsid w:val="00FA52A5"/>
    <w:rsid w:val="00FA5511"/>
    <w:rsid w:val="00FA554E"/>
    <w:rsid w:val="00FA5573"/>
    <w:rsid w:val="00FA568C"/>
    <w:rsid w:val="00FA5902"/>
    <w:rsid w:val="00FA59B5"/>
    <w:rsid w:val="00FA5A81"/>
    <w:rsid w:val="00FA5E5C"/>
    <w:rsid w:val="00FA5EAD"/>
    <w:rsid w:val="00FA5F6E"/>
    <w:rsid w:val="00FA5FBB"/>
    <w:rsid w:val="00FA6489"/>
    <w:rsid w:val="00FA6869"/>
    <w:rsid w:val="00FA69EF"/>
    <w:rsid w:val="00FA6EE4"/>
    <w:rsid w:val="00FA721D"/>
    <w:rsid w:val="00FA72EF"/>
    <w:rsid w:val="00FA741C"/>
    <w:rsid w:val="00FA75B1"/>
    <w:rsid w:val="00FA76FA"/>
    <w:rsid w:val="00FA79EA"/>
    <w:rsid w:val="00FA7A03"/>
    <w:rsid w:val="00FA7A9F"/>
    <w:rsid w:val="00FA7CE3"/>
    <w:rsid w:val="00FA7DE1"/>
    <w:rsid w:val="00FA7FD5"/>
    <w:rsid w:val="00FB0050"/>
    <w:rsid w:val="00FB02E2"/>
    <w:rsid w:val="00FB038D"/>
    <w:rsid w:val="00FB0504"/>
    <w:rsid w:val="00FB09C7"/>
    <w:rsid w:val="00FB0D9E"/>
    <w:rsid w:val="00FB1077"/>
    <w:rsid w:val="00FB10D9"/>
    <w:rsid w:val="00FB1148"/>
    <w:rsid w:val="00FB13DA"/>
    <w:rsid w:val="00FB14AB"/>
    <w:rsid w:val="00FB16EC"/>
    <w:rsid w:val="00FB18D1"/>
    <w:rsid w:val="00FB207A"/>
    <w:rsid w:val="00FB2183"/>
    <w:rsid w:val="00FB226A"/>
    <w:rsid w:val="00FB22E5"/>
    <w:rsid w:val="00FB242B"/>
    <w:rsid w:val="00FB24A8"/>
    <w:rsid w:val="00FB2BF3"/>
    <w:rsid w:val="00FB2C84"/>
    <w:rsid w:val="00FB2DCF"/>
    <w:rsid w:val="00FB2F32"/>
    <w:rsid w:val="00FB2F9E"/>
    <w:rsid w:val="00FB2FF2"/>
    <w:rsid w:val="00FB317F"/>
    <w:rsid w:val="00FB31C0"/>
    <w:rsid w:val="00FB339D"/>
    <w:rsid w:val="00FB3604"/>
    <w:rsid w:val="00FB4291"/>
    <w:rsid w:val="00FB4555"/>
    <w:rsid w:val="00FB45EA"/>
    <w:rsid w:val="00FB4765"/>
    <w:rsid w:val="00FB479B"/>
    <w:rsid w:val="00FB4C10"/>
    <w:rsid w:val="00FB4C8C"/>
    <w:rsid w:val="00FB4D57"/>
    <w:rsid w:val="00FB500B"/>
    <w:rsid w:val="00FB511C"/>
    <w:rsid w:val="00FB5150"/>
    <w:rsid w:val="00FB5207"/>
    <w:rsid w:val="00FB553B"/>
    <w:rsid w:val="00FB558F"/>
    <w:rsid w:val="00FB58A8"/>
    <w:rsid w:val="00FB5C97"/>
    <w:rsid w:val="00FB5E6E"/>
    <w:rsid w:val="00FB5F0E"/>
    <w:rsid w:val="00FB60F8"/>
    <w:rsid w:val="00FB6129"/>
    <w:rsid w:val="00FB61C3"/>
    <w:rsid w:val="00FB626C"/>
    <w:rsid w:val="00FB6316"/>
    <w:rsid w:val="00FB63BD"/>
    <w:rsid w:val="00FB64D7"/>
    <w:rsid w:val="00FB6546"/>
    <w:rsid w:val="00FB681B"/>
    <w:rsid w:val="00FB6843"/>
    <w:rsid w:val="00FB6A44"/>
    <w:rsid w:val="00FB6B3A"/>
    <w:rsid w:val="00FB6C59"/>
    <w:rsid w:val="00FB6DF2"/>
    <w:rsid w:val="00FB7292"/>
    <w:rsid w:val="00FB7435"/>
    <w:rsid w:val="00FB76A7"/>
    <w:rsid w:val="00FB7789"/>
    <w:rsid w:val="00FB7B11"/>
    <w:rsid w:val="00FB7FB7"/>
    <w:rsid w:val="00FC006E"/>
    <w:rsid w:val="00FC0121"/>
    <w:rsid w:val="00FC033A"/>
    <w:rsid w:val="00FC0444"/>
    <w:rsid w:val="00FC0534"/>
    <w:rsid w:val="00FC06AC"/>
    <w:rsid w:val="00FC0C07"/>
    <w:rsid w:val="00FC120A"/>
    <w:rsid w:val="00FC13F6"/>
    <w:rsid w:val="00FC1515"/>
    <w:rsid w:val="00FC1674"/>
    <w:rsid w:val="00FC1709"/>
    <w:rsid w:val="00FC1CFC"/>
    <w:rsid w:val="00FC202C"/>
    <w:rsid w:val="00FC20B6"/>
    <w:rsid w:val="00FC20FE"/>
    <w:rsid w:val="00FC2238"/>
    <w:rsid w:val="00FC23FF"/>
    <w:rsid w:val="00FC24F3"/>
    <w:rsid w:val="00FC255E"/>
    <w:rsid w:val="00FC26F2"/>
    <w:rsid w:val="00FC27AC"/>
    <w:rsid w:val="00FC29CE"/>
    <w:rsid w:val="00FC2A02"/>
    <w:rsid w:val="00FC2B08"/>
    <w:rsid w:val="00FC2E3E"/>
    <w:rsid w:val="00FC2EFC"/>
    <w:rsid w:val="00FC31BE"/>
    <w:rsid w:val="00FC34EE"/>
    <w:rsid w:val="00FC35A3"/>
    <w:rsid w:val="00FC3DC3"/>
    <w:rsid w:val="00FC3E22"/>
    <w:rsid w:val="00FC3FB6"/>
    <w:rsid w:val="00FC43AD"/>
    <w:rsid w:val="00FC4442"/>
    <w:rsid w:val="00FC4520"/>
    <w:rsid w:val="00FC4554"/>
    <w:rsid w:val="00FC4632"/>
    <w:rsid w:val="00FC47AB"/>
    <w:rsid w:val="00FC480C"/>
    <w:rsid w:val="00FC491A"/>
    <w:rsid w:val="00FC4942"/>
    <w:rsid w:val="00FC5300"/>
    <w:rsid w:val="00FC5584"/>
    <w:rsid w:val="00FC5721"/>
    <w:rsid w:val="00FC5803"/>
    <w:rsid w:val="00FC5806"/>
    <w:rsid w:val="00FC592C"/>
    <w:rsid w:val="00FC5A0C"/>
    <w:rsid w:val="00FC5AD0"/>
    <w:rsid w:val="00FC5B91"/>
    <w:rsid w:val="00FC5CE9"/>
    <w:rsid w:val="00FC5DDC"/>
    <w:rsid w:val="00FC5F1D"/>
    <w:rsid w:val="00FC60DF"/>
    <w:rsid w:val="00FC62DB"/>
    <w:rsid w:val="00FC644F"/>
    <w:rsid w:val="00FC64C4"/>
    <w:rsid w:val="00FC66F7"/>
    <w:rsid w:val="00FC6734"/>
    <w:rsid w:val="00FC6819"/>
    <w:rsid w:val="00FC68EB"/>
    <w:rsid w:val="00FC6B6B"/>
    <w:rsid w:val="00FC6B9D"/>
    <w:rsid w:val="00FC6EE9"/>
    <w:rsid w:val="00FC7062"/>
    <w:rsid w:val="00FC7419"/>
    <w:rsid w:val="00FC7546"/>
    <w:rsid w:val="00FC75DA"/>
    <w:rsid w:val="00FC767E"/>
    <w:rsid w:val="00FC7980"/>
    <w:rsid w:val="00FC7A99"/>
    <w:rsid w:val="00FC7AE4"/>
    <w:rsid w:val="00FD061D"/>
    <w:rsid w:val="00FD070E"/>
    <w:rsid w:val="00FD0B18"/>
    <w:rsid w:val="00FD0E0D"/>
    <w:rsid w:val="00FD13D9"/>
    <w:rsid w:val="00FD13FD"/>
    <w:rsid w:val="00FD1578"/>
    <w:rsid w:val="00FD1673"/>
    <w:rsid w:val="00FD1769"/>
    <w:rsid w:val="00FD1B02"/>
    <w:rsid w:val="00FD1DA2"/>
    <w:rsid w:val="00FD2020"/>
    <w:rsid w:val="00FD20EC"/>
    <w:rsid w:val="00FD29FA"/>
    <w:rsid w:val="00FD2A5F"/>
    <w:rsid w:val="00FD2AA5"/>
    <w:rsid w:val="00FD2D77"/>
    <w:rsid w:val="00FD2D94"/>
    <w:rsid w:val="00FD3093"/>
    <w:rsid w:val="00FD33BA"/>
    <w:rsid w:val="00FD3637"/>
    <w:rsid w:val="00FD3743"/>
    <w:rsid w:val="00FD3AC0"/>
    <w:rsid w:val="00FD3B21"/>
    <w:rsid w:val="00FD3C18"/>
    <w:rsid w:val="00FD3C3A"/>
    <w:rsid w:val="00FD3E1C"/>
    <w:rsid w:val="00FD3F2B"/>
    <w:rsid w:val="00FD3FAC"/>
    <w:rsid w:val="00FD4194"/>
    <w:rsid w:val="00FD4241"/>
    <w:rsid w:val="00FD4344"/>
    <w:rsid w:val="00FD4479"/>
    <w:rsid w:val="00FD452B"/>
    <w:rsid w:val="00FD461C"/>
    <w:rsid w:val="00FD46E6"/>
    <w:rsid w:val="00FD485F"/>
    <w:rsid w:val="00FD4D00"/>
    <w:rsid w:val="00FD4D28"/>
    <w:rsid w:val="00FD4F92"/>
    <w:rsid w:val="00FD4FD0"/>
    <w:rsid w:val="00FD507F"/>
    <w:rsid w:val="00FD54A6"/>
    <w:rsid w:val="00FD567C"/>
    <w:rsid w:val="00FD5752"/>
    <w:rsid w:val="00FD5A3A"/>
    <w:rsid w:val="00FD5A62"/>
    <w:rsid w:val="00FD5A70"/>
    <w:rsid w:val="00FD5BAF"/>
    <w:rsid w:val="00FD5C59"/>
    <w:rsid w:val="00FD5D36"/>
    <w:rsid w:val="00FD5D9B"/>
    <w:rsid w:val="00FD61AA"/>
    <w:rsid w:val="00FD62C1"/>
    <w:rsid w:val="00FD67CE"/>
    <w:rsid w:val="00FD6954"/>
    <w:rsid w:val="00FD69C3"/>
    <w:rsid w:val="00FD6B52"/>
    <w:rsid w:val="00FD6DD3"/>
    <w:rsid w:val="00FD6FF0"/>
    <w:rsid w:val="00FD71C1"/>
    <w:rsid w:val="00FD7315"/>
    <w:rsid w:val="00FD75BD"/>
    <w:rsid w:val="00FD75EA"/>
    <w:rsid w:val="00FD7C0C"/>
    <w:rsid w:val="00FE037A"/>
    <w:rsid w:val="00FE040B"/>
    <w:rsid w:val="00FE041D"/>
    <w:rsid w:val="00FE05B6"/>
    <w:rsid w:val="00FE0636"/>
    <w:rsid w:val="00FE0730"/>
    <w:rsid w:val="00FE075C"/>
    <w:rsid w:val="00FE07BA"/>
    <w:rsid w:val="00FE0EE1"/>
    <w:rsid w:val="00FE0F8C"/>
    <w:rsid w:val="00FE1096"/>
    <w:rsid w:val="00FE1311"/>
    <w:rsid w:val="00FE1462"/>
    <w:rsid w:val="00FE162B"/>
    <w:rsid w:val="00FE16A0"/>
    <w:rsid w:val="00FE1BAD"/>
    <w:rsid w:val="00FE1C36"/>
    <w:rsid w:val="00FE1D97"/>
    <w:rsid w:val="00FE1E7A"/>
    <w:rsid w:val="00FE214F"/>
    <w:rsid w:val="00FE218E"/>
    <w:rsid w:val="00FE2648"/>
    <w:rsid w:val="00FE2726"/>
    <w:rsid w:val="00FE2776"/>
    <w:rsid w:val="00FE27D0"/>
    <w:rsid w:val="00FE2B23"/>
    <w:rsid w:val="00FE2D56"/>
    <w:rsid w:val="00FE2E6E"/>
    <w:rsid w:val="00FE3111"/>
    <w:rsid w:val="00FE3150"/>
    <w:rsid w:val="00FE3518"/>
    <w:rsid w:val="00FE35BC"/>
    <w:rsid w:val="00FE3692"/>
    <w:rsid w:val="00FE3719"/>
    <w:rsid w:val="00FE3BB2"/>
    <w:rsid w:val="00FE3D6B"/>
    <w:rsid w:val="00FE3E74"/>
    <w:rsid w:val="00FE41B9"/>
    <w:rsid w:val="00FE427A"/>
    <w:rsid w:val="00FE4373"/>
    <w:rsid w:val="00FE443F"/>
    <w:rsid w:val="00FE44CD"/>
    <w:rsid w:val="00FE4512"/>
    <w:rsid w:val="00FE4531"/>
    <w:rsid w:val="00FE45EA"/>
    <w:rsid w:val="00FE48CE"/>
    <w:rsid w:val="00FE498F"/>
    <w:rsid w:val="00FE4B08"/>
    <w:rsid w:val="00FE4EB7"/>
    <w:rsid w:val="00FE4F9B"/>
    <w:rsid w:val="00FE5171"/>
    <w:rsid w:val="00FE5350"/>
    <w:rsid w:val="00FE53FE"/>
    <w:rsid w:val="00FE5420"/>
    <w:rsid w:val="00FE5635"/>
    <w:rsid w:val="00FE579D"/>
    <w:rsid w:val="00FE5B64"/>
    <w:rsid w:val="00FE5C48"/>
    <w:rsid w:val="00FE5D57"/>
    <w:rsid w:val="00FE605E"/>
    <w:rsid w:val="00FE62ED"/>
    <w:rsid w:val="00FE6AE3"/>
    <w:rsid w:val="00FE6DC7"/>
    <w:rsid w:val="00FE6EDB"/>
    <w:rsid w:val="00FE7148"/>
    <w:rsid w:val="00FE75B9"/>
    <w:rsid w:val="00FE766D"/>
    <w:rsid w:val="00FE77F1"/>
    <w:rsid w:val="00FE78F5"/>
    <w:rsid w:val="00FF01C7"/>
    <w:rsid w:val="00FF049B"/>
    <w:rsid w:val="00FF0A46"/>
    <w:rsid w:val="00FF12B1"/>
    <w:rsid w:val="00FF1402"/>
    <w:rsid w:val="00FF17A8"/>
    <w:rsid w:val="00FF1A40"/>
    <w:rsid w:val="00FF1CAE"/>
    <w:rsid w:val="00FF1D00"/>
    <w:rsid w:val="00FF1D29"/>
    <w:rsid w:val="00FF1EDD"/>
    <w:rsid w:val="00FF1F55"/>
    <w:rsid w:val="00FF2262"/>
    <w:rsid w:val="00FF2546"/>
    <w:rsid w:val="00FF258F"/>
    <w:rsid w:val="00FF27D0"/>
    <w:rsid w:val="00FF2805"/>
    <w:rsid w:val="00FF2930"/>
    <w:rsid w:val="00FF29B8"/>
    <w:rsid w:val="00FF2B5B"/>
    <w:rsid w:val="00FF2B88"/>
    <w:rsid w:val="00FF2D15"/>
    <w:rsid w:val="00FF2D22"/>
    <w:rsid w:val="00FF2DCA"/>
    <w:rsid w:val="00FF301F"/>
    <w:rsid w:val="00FF324D"/>
    <w:rsid w:val="00FF3297"/>
    <w:rsid w:val="00FF354E"/>
    <w:rsid w:val="00FF356D"/>
    <w:rsid w:val="00FF36E2"/>
    <w:rsid w:val="00FF3717"/>
    <w:rsid w:val="00FF39C8"/>
    <w:rsid w:val="00FF3C9F"/>
    <w:rsid w:val="00FF3D27"/>
    <w:rsid w:val="00FF403F"/>
    <w:rsid w:val="00FF40CB"/>
    <w:rsid w:val="00FF42A6"/>
    <w:rsid w:val="00FF4616"/>
    <w:rsid w:val="00FF4DB3"/>
    <w:rsid w:val="00FF4DF6"/>
    <w:rsid w:val="00FF4E0D"/>
    <w:rsid w:val="00FF514A"/>
    <w:rsid w:val="00FF5152"/>
    <w:rsid w:val="00FF51D9"/>
    <w:rsid w:val="00FF52E5"/>
    <w:rsid w:val="00FF57FD"/>
    <w:rsid w:val="00FF5879"/>
    <w:rsid w:val="00FF5887"/>
    <w:rsid w:val="00FF5A29"/>
    <w:rsid w:val="00FF5A37"/>
    <w:rsid w:val="00FF5B32"/>
    <w:rsid w:val="00FF5B3A"/>
    <w:rsid w:val="00FF5CE9"/>
    <w:rsid w:val="00FF5EBE"/>
    <w:rsid w:val="00FF5F5A"/>
    <w:rsid w:val="00FF62C8"/>
    <w:rsid w:val="00FF62EA"/>
    <w:rsid w:val="00FF63F3"/>
    <w:rsid w:val="00FF653A"/>
    <w:rsid w:val="00FF65CD"/>
    <w:rsid w:val="00FF692E"/>
    <w:rsid w:val="00FF6A89"/>
    <w:rsid w:val="00FF6AF9"/>
    <w:rsid w:val="00FF6EE7"/>
    <w:rsid w:val="00FF75EF"/>
    <w:rsid w:val="00FF77BF"/>
    <w:rsid w:val="00FF7824"/>
    <w:rsid w:val="00FF7B90"/>
    <w:rsid w:val="00FF7B91"/>
    <w:rsid w:val="00FF7C04"/>
    <w:rsid w:val="00FF7CB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Body Text" w:qFormat="1"/>
    <w:lsdException w:name="Subtitle" w:semiHidden="0"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72D5"/>
    <w:rPr>
      <w:rFonts w:ascii="Calibri" w:eastAsia="Calibri" w:hAnsi="Calibri" w:cs="Times New Roman"/>
    </w:rPr>
  </w:style>
  <w:style w:type="paragraph" w:styleId="1">
    <w:name w:val="heading 1"/>
    <w:basedOn w:val="a"/>
    <w:next w:val="a"/>
    <w:link w:val="10"/>
    <w:qFormat/>
    <w:rsid w:val="00D572D5"/>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uiPriority w:val="9"/>
    <w:unhideWhenUsed/>
    <w:qFormat/>
    <w:rsid w:val="00D572D5"/>
    <w:pPr>
      <w:keepNext/>
      <w:keepLines/>
      <w:spacing w:before="200" w:after="0"/>
      <w:outlineLvl w:val="1"/>
    </w:pPr>
    <w:rPr>
      <w:rFonts w:ascii="Cambria" w:eastAsia="Times New Roman" w:hAnsi="Cambria"/>
      <w:b/>
      <w:bCs/>
      <w:color w:val="4F81BD"/>
      <w:sz w:val="26"/>
      <w:szCs w:val="26"/>
    </w:rPr>
  </w:style>
  <w:style w:type="paragraph" w:styleId="3">
    <w:name w:val="heading 3"/>
    <w:basedOn w:val="a"/>
    <w:next w:val="a"/>
    <w:link w:val="30"/>
    <w:semiHidden/>
    <w:unhideWhenUsed/>
    <w:qFormat/>
    <w:rsid w:val="00D572D5"/>
    <w:pPr>
      <w:keepNext/>
      <w:keepLines/>
      <w:spacing w:before="200" w:after="0"/>
      <w:outlineLvl w:val="2"/>
    </w:pPr>
    <w:rPr>
      <w:rFonts w:ascii="Cambria" w:eastAsia="Times New Roman" w:hAnsi="Cambria"/>
      <w:b/>
      <w:bCs/>
      <w:color w:val="4F81BD"/>
      <w:sz w:val="20"/>
      <w:szCs w:val="20"/>
    </w:rPr>
  </w:style>
  <w:style w:type="paragraph" w:styleId="4">
    <w:name w:val="heading 4"/>
    <w:basedOn w:val="a"/>
    <w:next w:val="a"/>
    <w:link w:val="40"/>
    <w:uiPriority w:val="9"/>
    <w:semiHidden/>
    <w:unhideWhenUsed/>
    <w:qFormat/>
    <w:rsid w:val="00D572D5"/>
    <w:pPr>
      <w:keepNext/>
      <w:keepLines/>
      <w:spacing w:before="200" w:after="0"/>
      <w:outlineLvl w:val="3"/>
    </w:pPr>
    <w:rPr>
      <w:rFonts w:ascii="Cambria" w:eastAsia="Times New Roman" w:hAnsi="Cambria"/>
      <w:b/>
      <w:bCs/>
      <w:i/>
      <w:iCs/>
      <w:color w:val="4F81BD"/>
      <w:sz w:val="20"/>
      <w:szCs w:val="20"/>
    </w:rPr>
  </w:style>
  <w:style w:type="paragraph" w:styleId="9">
    <w:name w:val="heading 9"/>
    <w:basedOn w:val="a"/>
    <w:link w:val="90"/>
    <w:uiPriority w:val="99"/>
    <w:semiHidden/>
    <w:unhideWhenUsed/>
    <w:qFormat/>
    <w:rsid w:val="00D572D5"/>
    <w:pPr>
      <w:keepNext/>
      <w:widowControl w:val="0"/>
      <w:tabs>
        <w:tab w:val="left" w:pos="6658"/>
      </w:tabs>
      <w:suppressAutoHyphens/>
      <w:spacing w:after="0" w:line="240" w:lineRule="auto"/>
      <w:ind w:left="6658" w:hanging="360"/>
      <w:jc w:val="center"/>
      <w:outlineLvl w:val="8"/>
    </w:pPr>
    <w:rPr>
      <w:rFonts w:ascii="Arial" w:eastAsia="SimSun" w:hAnsi="Arial" w:cs="Mangal"/>
      <w:color w:val="00000A"/>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572D5"/>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
    <w:rsid w:val="00D572D5"/>
    <w:rPr>
      <w:rFonts w:ascii="Cambria" w:eastAsia="Times New Roman" w:hAnsi="Cambria" w:cs="Times New Roman"/>
      <w:b/>
      <w:bCs/>
      <w:color w:val="4F81BD"/>
      <w:sz w:val="26"/>
      <w:szCs w:val="26"/>
    </w:rPr>
  </w:style>
  <w:style w:type="character" w:customStyle="1" w:styleId="30">
    <w:name w:val="Заголовок 3 Знак"/>
    <w:basedOn w:val="a0"/>
    <w:link w:val="3"/>
    <w:semiHidden/>
    <w:rsid w:val="00D572D5"/>
    <w:rPr>
      <w:rFonts w:ascii="Cambria" w:eastAsia="Times New Roman" w:hAnsi="Cambria" w:cs="Times New Roman"/>
      <w:b/>
      <w:bCs/>
      <w:color w:val="4F81BD"/>
      <w:sz w:val="20"/>
      <w:szCs w:val="20"/>
    </w:rPr>
  </w:style>
  <w:style w:type="character" w:customStyle="1" w:styleId="40">
    <w:name w:val="Заголовок 4 Знак"/>
    <w:basedOn w:val="a0"/>
    <w:link w:val="4"/>
    <w:uiPriority w:val="9"/>
    <w:semiHidden/>
    <w:rsid w:val="00D572D5"/>
    <w:rPr>
      <w:rFonts w:ascii="Cambria" w:eastAsia="Times New Roman" w:hAnsi="Cambria" w:cs="Times New Roman"/>
      <w:b/>
      <w:bCs/>
      <w:i/>
      <w:iCs/>
      <w:color w:val="4F81BD"/>
      <w:sz w:val="20"/>
      <w:szCs w:val="20"/>
    </w:rPr>
  </w:style>
  <w:style w:type="character" w:customStyle="1" w:styleId="90">
    <w:name w:val="Заголовок 9 Знак"/>
    <w:basedOn w:val="a0"/>
    <w:link w:val="9"/>
    <w:uiPriority w:val="99"/>
    <w:semiHidden/>
    <w:rsid w:val="00D572D5"/>
    <w:rPr>
      <w:rFonts w:ascii="Arial" w:eastAsia="SimSun" w:hAnsi="Arial" w:cs="Mangal"/>
      <w:color w:val="00000A"/>
      <w:sz w:val="24"/>
      <w:szCs w:val="24"/>
      <w:lang w:eastAsia="zh-CN" w:bidi="hi-IN"/>
    </w:rPr>
  </w:style>
  <w:style w:type="character" w:styleId="a3">
    <w:name w:val="Hyperlink"/>
    <w:uiPriority w:val="99"/>
    <w:semiHidden/>
    <w:unhideWhenUsed/>
    <w:rsid w:val="00D572D5"/>
    <w:rPr>
      <w:color w:val="0000FF"/>
      <w:u w:val="single"/>
    </w:rPr>
  </w:style>
  <w:style w:type="character" w:customStyle="1" w:styleId="a4">
    <w:name w:val="Обычный (веб) Знак"/>
    <w:link w:val="a5"/>
    <w:uiPriority w:val="99"/>
    <w:locked/>
    <w:rsid w:val="00D572D5"/>
    <w:rPr>
      <w:rFonts w:ascii="Times New Roman" w:eastAsia="Times New Roman" w:hAnsi="Times New Roman" w:cs="Times New Roman"/>
      <w:sz w:val="24"/>
      <w:szCs w:val="24"/>
    </w:rPr>
  </w:style>
  <w:style w:type="paragraph" w:styleId="a5">
    <w:name w:val="Normal (Web)"/>
    <w:basedOn w:val="a"/>
    <w:link w:val="a4"/>
    <w:uiPriority w:val="99"/>
    <w:unhideWhenUsed/>
    <w:rsid w:val="00D572D5"/>
    <w:pPr>
      <w:spacing w:before="100" w:beforeAutospacing="1" w:after="100" w:afterAutospacing="1" w:line="240" w:lineRule="auto"/>
    </w:pPr>
    <w:rPr>
      <w:rFonts w:ascii="Times New Roman" w:eastAsia="Times New Roman" w:hAnsi="Times New Roman"/>
      <w:sz w:val="24"/>
      <w:szCs w:val="24"/>
    </w:rPr>
  </w:style>
  <w:style w:type="paragraph" w:customStyle="1" w:styleId="msonormal0">
    <w:name w:val="msonormal"/>
    <w:basedOn w:val="a"/>
    <w:uiPriority w:val="99"/>
    <w:rsid w:val="00D572D5"/>
    <w:pPr>
      <w:spacing w:before="100" w:beforeAutospacing="1" w:after="100" w:afterAutospacing="1" w:line="240" w:lineRule="auto"/>
    </w:pPr>
    <w:rPr>
      <w:rFonts w:ascii="Times New Roman" w:eastAsia="Times New Roman" w:hAnsi="Times New Roman"/>
      <w:sz w:val="24"/>
      <w:szCs w:val="24"/>
      <w:lang w:eastAsia="ru-RU"/>
    </w:rPr>
  </w:style>
  <w:style w:type="paragraph" w:styleId="11">
    <w:name w:val="toc 1"/>
    <w:basedOn w:val="a"/>
    <w:next w:val="a"/>
    <w:autoRedefine/>
    <w:uiPriority w:val="39"/>
    <w:unhideWhenUsed/>
    <w:rsid w:val="00D572D5"/>
    <w:pPr>
      <w:widowControl w:val="0"/>
      <w:tabs>
        <w:tab w:val="right" w:leader="dot" w:pos="9628"/>
      </w:tabs>
      <w:spacing w:after="0" w:line="360" w:lineRule="auto"/>
    </w:pPr>
    <w:rPr>
      <w:rFonts w:ascii="Times New Roman" w:hAnsi="Times New Roman"/>
      <w:noProof/>
      <w:sz w:val="24"/>
      <w:szCs w:val="24"/>
    </w:rPr>
  </w:style>
  <w:style w:type="paragraph" w:styleId="21">
    <w:name w:val="toc 2"/>
    <w:basedOn w:val="a"/>
    <w:next w:val="a"/>
    <w:autoRedefine/>
    <w:uiPriority w:val="39"/>
    <w:unhideWhenUsed/>
    <w:rsid w:val="00D572D5"/>
    <w:pPr>
      <w:widowControl w:val="0"/>
      <w:tabs>
        <w:tab w:val="right" w:leader="dot" w:pos="9628"/>
      </w:tabs>
      <w:spacing w:after="0" w:line="240" w:lineRule="auto"/>
      <w:jc w:val="both"/>
    </w:pPr>
    <w:rPr>
      <w:rFonts w:ascii="Times New Roman" w:hAnsi="Times New Roman"/>
      <w:noProof/>
      <w:sz w:val="24"/>
      <w:szCs w:val="24"/>
    </w:rPr>
  </w:style>
  <w:style w:type="paragraph" w:styleId="31">
    <w:name w:val="toc 3"/>
    <w:basedOn w:val="a"/>
    <w:next w:val="a"/>
    <w:autoRedefine/>
    <w:uiPriority w:val="39"/>
    <w:semiHidden/>
    <w:unhideWhenUsed/>
    <w:rsid w:val="00D572D5"/>
    <w:pPr>
      <w:spacing w:after="100"/>
      <w:ind w:left="440"/>
    </w:pPr>
  </w:style>
  <w:style w:type="paragraph" w:styleId="a6">
    <w:name w:val="footnote text"/>
    <w:basedOn w:val="a"/>
    <w:link w:val="a7"/>
    <w:uiPriority w:val="99"/>
    <w:semiHidden/>
    <w:unhideWhenUsed/>
    <w:rsid w:val="00D572D5"/>
    <w:pPr>
      <w:spacing w:after="0" w:line="240" w:lineRule="auto"/>
    </w:pPr>
    <w:rPr>
      <w:sz w:val="20"/>
      <w:szCs w:val="20"/>
    </w:rPr>
  </w:style>
  <w:style w:type="character" w:customStyle="1" w:styleId="a7">
    <w:name w:val="Текст сноски Знак"/>
    <w:basedOn w:val="a0"/>
    <w:link w:val="a6"/>
    <w:uiPriority w:val="99"/>
    <w:semiHidden/>
    <w:rsid w:val="00D572D5"/>
    <w:rPr>
      <w:rFonts w:ascii="Calibri" w:eastAsia="Calibri" w:hAnsi="Calibri" w:cs="Times New Roman"/>
      <w:sz w:val="20"/>
      <w:szCs w:val="20"/>
    </w:rPr>
  </w:style>
  <w:style w:type="character" w:customStyle="1" w:styleId="a8">
    <w:name w:val="Текст примечания Знак"/>
    <w:basedOn w:val="a0"/>
    <w:link w:val="a9"/>
    <w:uiPriority w:val="99"/>
    <w:semiHidden/>
    <w:rsid w:val="00D572D5"/>
    <w:rPr>
      <w:rFonts w:ascii="Calibri" w:eastAsia="Calibri" w:hAnsi="Calibri" w:cs="Times New Roman"/>
      <w:sz w:val="20"/>
      <w:szCs w:val="20"/>
    </w:rPr>
  </w:style>
  <w:style w:type="paragraph" w:styleId="a9">
    <w:name w:val="annotation text"/>
    <w:basedOn w:val="a"/>
    <w:link w:val="a8"/>
    <w:uiPriority w:val="99"/>
    <w:semiHidden/>
    <w:unhideWhenUsed/>
    <w:rsid w:val="00D572D5"/>
    <w:pPr>
      <w:spacing w:line="240" w:lineRule="auto"/>
    </w:pPr>
    <w:rPr>
      <w:sz w:val="20"/>
      <w:szCs w:val="20"/>
    </w:rPr>
  </w:style>
  <w:style w:type="character" w:customStyle="1" w:styleId="12">
    <w:name w:val="Текст примечания Знак1"/>
    <w:basedOn w:val="a0"/>
    <w:uiPriority w:val="99"/>
    <w:semiHidden/>
    <w:rsid w:val="00D572D5"/>
    <w:rPr>
      <w:rFonts w:ascii="Calibri" w:eastAsia="Calibri" w:hAnsi="Calibri" w:cs="Times New Roman"/>
      <w:sz w:val="20"/>
      <w:szCs w:val="20"/>
    </w:rPr>
  </w:style>
  <w:style w:type="character" w:customStyle="1" w:styleId="aa">
    <w:name w:val="Верхний колонтитул Знак"/>
    <w:basedOn w:val="a0"/>
    <w:link w:val="ab"/>
    <w:uiPriority w:val="99"/>
    <w:rsid w:val="00D572D5"/>
    <w:rPr>
      <w:rFonts w:ascii="Calibri" w:eastAsia="Calibri" w:hAnsi="Calibri" w:cs="Times New Roman"/>
    </w:rPr>
  </w:style>
  <w:style w:type="paragraph" w:styleId="ab">
    <w:name w:val="header"/>
    <w:basedOn w:val="a"/>
    <w:link w:val="aa"/>
    <w:uiPriority w:val="99"/>
    <w:unhideWhenUsed/>
    <w:rsid w:val="00D572D5"/>
    <w:pPr>
      <w:tabs>
        <w:tab w:val="center" w:pos="4677"/>
        <w:tab w:val="right" w:pos="9355"/>
      </w:tabs>
      <w:spacing w:after="0" w:line="240" w:lineRule="auto"/>
    </w:pPr>
  </w:style>
  <w:style w:type="character" w:customStyle="1" w:styleId="13">
    <w:name w:val="Верхний колонтитул Знак1"/>
    <w:basedOn w:val="a0"/>
    <w:uiPriority w:val="99"/>
    <w:rsid w:val="00D572D5"/>
    <w:rPr>
      <w:rFonts w:ascii="Calibri" w:eastAsia="Calibri" w:hAnsi="Calibri" w:cs="Times New Roman"/>
    </w:rPr>
  </w:style>
  <w:style w:type="character" w:customStyle="1" w:styleId="ac">
    <w:name w:val="Нижний колонтитул Знак"/>
    <w:basedOn w:val="a0"/>
    <w:link w:val="ad"/>
    <w:uiPriority w:val="99"/>
    <w:rsid w:val="00D572D5"/>
    <w:rPr>
      <w:rFonts w:ascii="Calibri" w:eastAsia="Calibri" w:hAnsi="Calibri" w:cs="Times New Roman"/>
    </w:rPr>
  </w:style>
  <w:style w:type="paragraph" w:styleId="ad">
    <w:name w:val="footer"/>
    <w:basedOn w:val="a"/>
    <w:link w:val="ac"/>
    <w:uiPriority w:val="99"/>
    <w:unhideWhenUsed/>
    <w:rsid w:val="00D572D5"/>
    <w:pPr>
      <w:tabs>
        <w:tab w:val="center" w:pos="4677"/>
        <w:tab w:val="right" w:pos="9355"/>
      </w:tabs>
      <w:spacing w:after="0" w:line="240" w:lineRule="auto"/>
    </w:pPr>
  </w:style>
  <w:style w:type="character" w:customStyle="1" w:styleId="14">
    <w:name w:val="Нижний колонтитул Знак1"/>
    <w:basedOn w:val="a0"/>
    <w:uiPriority w:val="99"/>
    <w:rsid w:val="00D572D5"/>
    <w:rPr>
      <w:rFonts w:ascii="Calibri" w:eastAsia="Calibri" w:hAnsi="Calibri" w:cs="Times New Roman"/>
    </w:rPr>
  </w:style>
  <w:style w:type="paragraph" w:styleId="22">
    <w:name w:val="Body Text Indent 2"/>
    <w:basedOn w:val="a"/>
    <w:link w:val="23"/>
    <w:uiPriority w:val="99"/>
    <w:semiHidden/>
    <w:unhideWhenUsed/>
    <w:rsid w:val="00D572D5"/>
    <w:pPr>
      <w:spacing w:after="120" w:line="480" w:lineRule="auto"/>
      <w:ind w:left="283" w:firstLine="709"/>
      <w:contextualSpacing/>
      <w:jc w:val="both"/>
    </w:pPr>
    <w:rPr>
      <w:rFonts w:ascii="Times New Roman" w:hAnsi="Times New Roman"/>
      <w:sz w:val="28"/>
      <w:szCs w:val="20"/>
    </w:rPr>
  </w:style>
  <w:style w:type="character" w:customStyle="1" w:styleId="23">
    <w:name w:val="Основной текст с отступом 2 Знак"/>
    <w:basedOn w:val="a0"/>
    <w:link w:val="22"/>
    <w:uiPriority w:val="99"/>
    <w:semiHidden/>
    <w:rsid w:val="00D572D5"/>
    <w:rPr>
      <w:rFonts w:ascii="Times New Roman" w:eastAsia="Calibri" w:hAnsi="Times New Roman" w:cs="Times New Roman"/>
      <w:sz w:val="28"/>
      <w:szCs w:val="20"/>
    </w:rPr>
  </w:style>
  <w:style w:type="character" w:customStyle="1" w:styleId="ae">
    <w:name w:val="Схема документа Знак"/>
    <w:basedOn w:val="a0"/>
    <w:link w:val="af"/>
    <w:uiPriority w:val="99"/>
    <w:semiHidden/>
    <w:rsid w:val="00D572D5"/>
    <w:rPr>
      <w:rFonts w:ascii="Tahoma" w:eastAsia="Calibri" w:hAnsi="Tahoma" w:cs="Times New Roman"/>
      <w:sz w:val="16"/>
      <w:szCs w:val="16"/>
    </w:rPr>
  </w:style>
  <w:style w:type="paragraph" w:styleId="af">
    <w:name w:val="Document Map"/>
    <w:basedOn w:val="a"/>
    <w:link w:val="ae"/>
    <w:uiPriority w:val="99"/>
    <w:semiHidden/>
    <w:unhideWhenUsed/>
    <w:rsid w:val="00D572D5"/>
    <w:pPr>
      <w:spacing w:after="0" w:line="240" w:lineRule="auto"/>
    </w:pPr>
    <w:rPr>
      <w:rFonts w:ascii="Tahoma" w:hAnsi="Tahoma"/>
      <w:sz w:val="16"/>
      <w:szCs w:val="16"/>
    </w:rPr>
  </w:style>
  <w:style w:type="character" w:customStyle="1" w:styleId="15">
    <w:name w:val="Схема документа Знак1"/>
    <w:basedOn w:val="a0"/>
    <w:uiPriority w:val="99"/>
    <w:semiHidden/>
    <w:rsid w:val="00D572D5"/>
    <w:rPr>
      <w:rFonts w:ascii="Tahoma" w:eastAsia="Calibri" w:hAnsi="Tahoma" w:cs="Tahoma"/>
      <w:sz w:val="16"/>
      <w:szCs w:val="16"/>
    </w:rPr>
  </w:style>
  <w:style w:type="character" w:customStyle="1" w:styleId="af0">
    <w:name w:val="Тема примечания Знак"/>
    <w:basedOn w:val="a8"/>
    <w:link w:val="af1"/>
    <w:uiPriority w:val="99"/>
    <w:semiHidden/>
    <w:rsid w:val="00D572D5"/>
    <w:rPr>
      <w:rFonts w:ascii="Calibri" w:eastAsia="Calibri" w:hAnsi="Calibri" w:cs="Times New Roman"/>
      <w:b/>
      <w:bCs/>
      <w:sz w:val="20"/>
      <w:szCs w:val="20"/>
    </w:rPr>
  </w:style>
  <w:style w:type="paragraph" w:styleId="af1">
    <w:name w:val="annotation subject"/>
    <w:basedOn w:val="a9"/>
    <w:next w:val="a9"/>
    <w:link w:val="af0"/>
    <w:uiPriority w:val="99"/>
    <w:semiHidden/>
    <w:unhideWhenUsed/>
    <w:rsid w:val="00D572D5"/>
    <w:pPr>
      <w:spacing w:line="276" w:lineRule="auto"/>
    </w:pPr>
    <w:rPr>
      <w:b/>
      <w:bCs/>
    </w:rPr>
  </w:style>
  <w:style w:type="character" w:customStyle="1" w:styleId="16">
    <w:name w:val="Тема примечания Знак1"/>
    <w:basedOn w:val="12"/>
    <w:uiPriority w:val="99"/>
    <w:semiHidden/>
    <w:rsid w:val="00D572D5"/>
    <w:rPr>
      <w:rFonts w:ascii="Calibri" w:eastAsia="Calibri" w:hAnsi="Calibri" w:cs="Times New Roman"/>
      <w:b/>
      <w:bCs/>
      <w:sz w:val="20"/>
      <w:szCs w:val="20"/>
    </w:rPr>
  </w:style>
  <w:style w:type="character" w:customStyle="1" w:styleId="af2">
    <w:name w:val="Текст выноски Знак"/>
    <w:basedOn w:val="a0"/>
    <w:link w:val="af3"/>
    <w:uiPriority w:val="99"/>
    <w:semiHidden/>
    <w:rsid w:val="00D572D5"/>
    <w:rPr>
      <w:rFonts w:ascii="Tahoma" w:eastAsia="Calibri" w:hAnsi="Tahoma" w:cs="Times New Roman"/>
      <w:sz w:val="16"/>
      <w:szCs w:val="16"/>
    </w:rPr>
  </w:style>
  <w:style w:type="paragraph" w:styleId="af3">
    <w:name w:val="Balloon Text"/>
    <w:basedOn w:val="a"/>
    <w:link w:val="af2"/>
    <w:uiPriority w:val="99"/>
    <w:semiHidden/>
    <w:unhideWhenUsed/>
    <w:rsid w:val="00D572D5"/>
    <w:pPr>
      <w:spacing w:after="0" w:line="240" w:lineRule="auto"/>
    </w:pPr>
    <w:rPr>
      <w:rFonts w:ascii="Tahoma" w:hAnsi="Tahoma"/>
      <w:sz w:val="16"/>
      <w:szCs w:val="16"/>
    </w:rPr>
  </w:style>
  <w:style w:type="character" w:customStyle="1" w:styleId="17">
    <w:name w:val="Текст выноски Знак1"/>
    <w:basedOn w:val="a0"/>
    <w:link w:val="af4"/>
    <w:rsid w:val="00D572D5"/>
    <w:rPr>
      <w:rFonts w:ascii="Tahoma" w:eastAsia="Calibri" w:hAnsi="Tahoma" w:cs="Tahoma"/>
      <w:sz w:val="16"/>
      <w:szCs w:val="16"/>
    </w:rPr>
  </w:style>
  <w:style w:type="character" w:customStyle="1" w:styleId="af5">
    <w:name w:val="Без интервала Знак"/>
    <w:link w:val="af6"/>
    <w:uiPriority w:val="1"/>
    <w:locked/>
    <w:rsid w:val="00D572D5"/>
    <w:rPr>
      <w:rFonts w:ascii="Times New Roman" w:eastAsia="Times New Roman" w:hAnsi="Times New Roman" w:cs="Times New Roman"/>
    </w:rPr>
  </w:style>
  <w:style w:type="paragraph" w:styleId="af6">
    <w:name w:val="No Spacing"/>
    <w:link w:val="af5"/>
    <w:uiPriority w:val="1"/>
    <w:qFormat/>
    <w:rsid w:val="00D572D5"/>
    <w:pPr>
      <w:spacing w:after="0" w:line="240" w:lineRule="auto"/>
    </w:pPr>
    <w:rPr>
      <w:rFonts w:ascii="Times New Roman" w:eastAsia="Times New Roman" w:hAnsi="Times New Roman" w:cs="Times New Roman"/>
    </w:rPr>
  </w:style>
  <w:style w:type="paragraph" w:styleId="af7">
    <w:name w:val="List Paragraph"/>
    <w:basedOn w:val="a"/>
    <w:uiPriority w:val="34"/>
    <w:qFormat/>
    <w:rsid w:val="00D572D5"/>
    <w:pPr>
      <w:ind w:left="720"/>
      <w:contextualSpacing/>
    </w:pPr>
    <w:rPr>
      <w:rFonts w:eastAsia="Times New Roman"/>
      <w:lang w:eastAsia="ru-RU"/>
    </w:rPr>
  </w:style>
  <w:style w:type="paragraph" w:customStyle="1" w:styleId="18">
    <w:name w:val="Текст1"/>
    <w:basedOn w:val="a"/>
    <w:uiPriority w:val="99"/>
    <w:rsid w:val="00D572D5"/>
    <w:pPr>
      <w:overflowPunct w:val="0"/>
      <w:autoSpaceDE w:val="0"/>
      <w:autoSpaceDN w:val="0"/>
      <w:adjustRightInd w:val="0"/>
      <w:spacing w:after="0" w:line="240" w:lineRule="auto"/>
    </w:pPr>
    <w:rPr>
      <w:rFonts w:ascii="Courier New" w:eastAsia="Times New Roman" w:hAnsi="Courier New"/>
      <w:sz w:val="20"/>
      <w:szCs w:val="20"/>
      <w:lang w:eastAsia="ru-RU"/>
    </w:rPr>
  </w:style>
  <w:style w:type="paragraph" w:customStyle="1" w:styleId="p5">
    <w:name w:val="p5"/>
    <w:basedOn w:val="a"/>
    <w:uiPriority w:val="99"/>
    <w:rsid w:val="00D572D5"/>
    <w:pPr>
      <w:spacing w:before="100" w:beforeAutospacing="1" w:after="100" w:afterAutospacing="1" w:line="240" w:lineRule="auto"/>
    </w:pPr>
    <w:rPr>
      <w:rFonts w:ascii="Times New Roman" w:eastAsia="Batang" w:hAnsi="Times New Roman"/>
      <w:sz w:val="24"/>
      <w:szCs w:val="24"/>
      <w:lang w:eastAsia="ko-KR"/>
    </w:rPr>
  </w:style>
  <w:style w:type="paragraph" w:customStyle="1" w:styleId="af8">
    <w:name w:val="Обычный текст с отступом"/>
    <w:basedOn w:val="a"/>
    <w:uiPriority w:val="99"/>
    <w:rsid w:val="00D572D5"/>
    <w:pPr>
      <w:widowControl w:val="0"/>
      <w:overflowPunct w:val="0"/>
      <w:autoSpaceDE w:val="0"/>
      <w:autoSpaceDN w:val="0"/>
      <w:adjustRightInd w:val="0"/>
      <w:spacing w:after="0" w:line="240" w:lineRule="auto"/>
      <w:ind w:left="720"/>
    </w:pPr>
    <w:rPr>
      <w:rFonts w:ascii="Times New Roman" w:eastAsia="Times New Roman" w:hAnsi="Times New Roman"/>
      <w:sz w:val="20"/>
      <w:szCs w:val="20"/>
      <w:lang w:eastAsia="ru-RU"/>
    </w:rPr>
  </w:style>
  <w:style w:type="character" w:customStyle="1" w:styleId="af9">
    <w:name w:val="Абзац списка Знак"/>
    <w:aliases w:val="литература Знак,Абзац списка1 Знак"/>
    <w:link w:val="19"/>
    <w:uiPriority w:val="99"/>
    <w:locked/>
    <w:rsid w:val="00D572D5"/>
    <w:rPr>
      <w:rFonts w:ascii="Times New Roman" w:hAnsi="Times New Roman" w:cs="Times New Roman"/>
    </w:rPr>
  </w:style>
  <w:style w:type="paragraph" w:customStyle="1" w:styleId="19">
    <w:name w:val="Абзац списка1"/>
    <w:aliases w:val="литература"/>
    <w:basedOn w:val="a"/>
    <w:link w:val="af9"/>
    <w:uiPriority w:val="99"/>
    <w:qFormat/>
    <w:rsid w:val="00D572D5"/>
    <w:pPr>
      <w:spacing w:after="0" w:line="360" w:lineRule="auto"/>
      <w:ind w:left="720" w:firstLine="709"/>
      <w:contextualSpacing/>
      <w:jc w:val="both"/>
    </w:pPr>
    <w:rPr>
      <w:rFonts w:ascii="Times New Roman" w:eastAsiaTheme="minorHAnsi" w:hAnsi="Times New Roman"/>
    </w:rPr>
  </w:style>
  <w:style w:type="character" w:customStyle="1" w:styleId="1a">
    <w:name w:val="Заг 1 Знак"/>
    <w:link w:val="1b"/>
    <w:locked/>
    <w:rsid w:val="00D572D5"/>
    <w:rPr>
      <w:rFonts w:ascii="Times New Roman" w:eastAsia="Times New Roman" w:hAnsi="Times New Roman" w:cs="Times New Roman"/>
      <w:color w:val="365F91"/>
      <w:sz w:val="24"/>
      <w:szCs w:val="24"/>
    </w:rPr>
  </w:style>
  <w:style w:type="paragraph" w:customStyle="1" w:styleId="1b">
    <w:name w:val="Заг 1"/>
    <w:basedOn w:val="1"/>
    <w:link w:val="1a"/>
    <w:qFormat/>
    <w:rsid w:val="00D572D5"/>
    <w:pPr>
      <w:jc w:val="center"/>
    </w:pPr>
    <w:rPr>
      <w:rFonts w:ascii="Times New Roman" w:hAnsi="Times New Roman"/>
      <w:b w:val="0"/>
      <w:bCs w:val="0"/>
      <w:sz w:val="24"/>
      <w:szCs w:val="24"/>
    </w:rPr>
  </w:style>
  <w:style w:type="character" w:customStyle="1" w:styleId="24">
    <w:name w:val="заг 2 Знак"/>
    <w:link w:val="25"/>
    <w:locked/>
    <w:rsid w:val="00D572D5"/>
    <w:rPr>
      <w:rFonts w:ascii="Times New Roman" w:eastAsia="Times New Roman" w:hAnsi="Times New Roman" w:cs="Times New Roman"/>
      <w:color w:val="4F81BD"/>
      <w:sz w:val="24"/>
      <w:szCs w:val="24"/>
      <w:u w:val="single"/>
    </w:rPr>
  </w:style>
  <w:style w:type="paragraph" w:customStyle="1" w:styleId="25">
    <w:name w:val="заг 2"/>
    <w:basedOn w:val="2"/>
    <w:link w:val="24"/>
    <w:qFormat/>
    <w:rsid w:val="00D572D5"/>
    <w:pPr>
      <w:keepNext w:val="0"/>
      <w:keepLines w:val="0"/>
      <w:widowControl w:val="0"/>
      <w:spacing w:before="0" w:line="360" w:lineRule="auto"/>
    </w:pPr>
    <w:rPr>
      <w:rFonts w:ascii="Times New Roman" w:hAnsi="Times New Roman"/>
      <w:b w:val="0"/>
      <w:bCs w:val="0"/>
      <w:sz w:val="24"/>
      <w:szCs w:val="24"/>
      <w:u w:val="single"/>
    </w:rPr>
  </w:style>
  <w:style w:type="character" w:customStyle="1" w:styleId="32">
    <w:name w:val="Заг 3 Знак"/>
    <w:link w:val="33"/>
    <w:locked/>
    <w:rsid w:val="00D572D5"/>
    <w:rPr>
      <w:rFonts w:ascii="Times New Roman" w:eastAsia="Times New Roman" w:hAnsi="Times New Roman" w:cs="Times New Roman"/>
      <w:color w:val="4F81BD"/>
      <w:sz w:val="24"/>
      <w:szCs w:val="24"/>
    </w:rPr>
  </w:style>
  <w:style w:type="paragraph" w:customStyle="1" w:styleId="33">
    <w:name w:val="Заг 3"/>
    <w:basedOn w:val="3"/>
    <w:link w:val="32"/>
    <w:qFormat/>
    <w:rsid w:val="00D572D5"/>
    <w:pPr>
      <w:keepNext w:val="0"/>
      <w:keepLines w:val="0"/>
      <w:widowControl w:val="0"/>
      <w:spacing w:before="0"/>
      <w:ind w:firstLine="709"/>
    </w:pPr>
    <w:rPr>
      <w:rFonts w:ascii="Times New Roman" w:hAnsi="Times New Roman"/>
      <w:b w:val="0"/>
      <w:bCs w:val="0"/>
      <w:sz w:val="24"/>
      <w:szCs w:val="24"/>
    </w:rPr>
  </w:style>
  <w:style w:type="character" w:customStyle="1" w:styleId="41">
    <w:name w:val="Заг 4 Знак"/>
    <w:link w:val="42"/>
    <w:locked/>
    <w:rsid w:val="00D572D5"/>
    <w:rPr>
      <w:rFonts w:ascii="Times New Roman" w:hAnsi="Times New Roman" w:cs="Times New Roman"/>
      <w:i/>
      <w:sz w:val="24"/>
    </w:rPr>
  </w:style>
  <w:style w:type="paragraph" w:customStyle="1" w:styleId="42">
    <w:name w:val="Заг 4"/>
    <w:basedOn w:val="a"/>
    <w:link w:val="41"/>
    <w:qFormat/>
    <w:rsid w:val="00D572D5"/>
    <w:rPr>
      <w:rFonts w:ascii="Times New Roman" w:eastAsiaTheme="minorHAnsi" w:hAnsi="Times New Roman"/>
      <w:i/>
      <w:sz w:val="24"/>
    </w:rPr>
  </w:style>
  <w:style w:type="character" w:customStyle="1" w:styleId="afa">
    <w:name w:val="ТЕКСТ Знак"/>
    <w:link w:val="afb"/>
    <w:locked/>
    <w:rsid w:val="00D572D5"/>
    <w:rPr>
      <w:rFonts w:ascii="Times New Roman" w:eastAsia="Times New Roman" w:hAnsi="Times New Roman" w:cs="Times New Roman"/>
      <w:sz w:val="24"/>
      <w:szCs w:val="24"/>
    </w:rPr>
  </w:style>
  <w:style w:type="paragraph" w:customStyle="1" w:styleId="afb">
    <w:name w:val="ТЕКСТ"/>
    <w:basedOn w:val="a"/>
    <w:link w:val="afa"/>
    <w:qFormat/>
    <w:rsid w:val="00D572D5"/>
    <w:pPr>
      <w:widowControl w:val="0"/>
      <w:spacing w:after="0" w:line="360" w:lineRule="auto"/>
      <w:ind w:firstLine="709"/>
      <w:jc w:val="both"/>
    </w:pPr>
    <w:rPr>
      <w:rFonts w:ascii="Times New Roman" w:eastAsia="Times New Roman" w:hAnsi="Times New Roman"/>
      <w:sz w:val="24"/>
      <w:szCs w:val="24"/>
    </w:rPr>
  </w:style>
  <w:style w:type="paragraph" w:customStyle="1" w:styleId="Default">
    <w:name w:val="Default"/>
    <w:uiPriority w:val="99"/>
    <w:rsid w:val="00D572D5"/>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1c">
    <w:name w:val="Обычный (веб)1"/>
    <w:uiPriority w:val="99"/>
    <w:rsid w:val="00D572D5"/>
    <w:pPr>
      <w:widowControl w:val="0"/>
      <w:suppressAutoHyphens/>
      <w:spacing w:before="100" w:after="119" w:line="100" w:lineRule="atLeast"/>
    </w:pPr>
    <w:rPr>
      <w:rFonts w:ascii="Times New Roman" w:eastAsia="Times New Roman" w:hAnsi="Times New Roman" w:cs="Times New Roman"/>
      <w:kern w:val="2"/>
      <w:sz w:val="24"/>
      <w:szCs w:val="24"/>
      <w:lang w:eastAsia="ar-SA"/>
    </w:rPr>
  </w:style>
  <w:style w:type="paragraph" w:customStyle="1" w:styleId="26">
    <w:name w:val="Обычный (веб)2"/>
    <w:uiPriority w:val="99"/>
    <w:rsid w:val="00D572D5"/>
    <w:pPr>
      <w:widowControl w:val="0"/>
      <w:suppressAutoHyphens/>
      <w:spacing w:before="100" w:after="119" w:line="100" w:lineRule="atLeast"/>
    </w:pPr>
    <w:rPr>
      <w:rFonts w:ascii="Times New Roman" w:eastAsia="Times New Roman" w:hAnsi="Times New Roman" w:cs="Times New Roman"/>
      <w:kern w:val="2"/>
      <w:sz w:val="24"/>
      <w:szCs w:val="24"/>
      <w:lang w:eastAsia="ar-SA"/>
    </w:rPr>
  </w:style>
  <w:style w:type="character" w:customStyle="1" w:styleId="apple-converted-space">
    <w:name w:val="apple-converted-space"/>
    <w:basedOn w:val="a0"/>
    <w:rsid w:val="00D572D5"/>
  </w:style>
  <w:style w:type="character" w:customStyle="1" w:styleId="1d">
    <w:name w:val="Основной шрифт абзаца1"/>
    <w:rsid w:val="00D572D5"/>
  </w:style>
  <w:style w:type="character" w:customStyle="1" w:styleId="c7">
    <w:name w:val="c7"/>
    <w:rsid w:val="00D572D5"/>
  </w:style>
  <w:style w:type="character" w:customStyle="1" w:styleId="c0">
    <w:name w:val="c0"/>
    <w:rsid w:val="00D572D5"/>
  </w:style>
  <w:style w:type="character" w:customStyle="1" w:styleId="c3">
    <w:name w:val="c3"/>
    <w:rsid w:val="00D572D5"/>
  </w:style>
  <w:style w:type="table" w:styleId="afc">
    <w:name w:val="Table Grid"/>
    <w:basedOn w:val="a1"/>
    <w:uiPriority w:val="59"/>
    <w:rsid w:val="00D572D5"/>
    <w:pPr>
      <w:spacing w:after="0" w:line="240" w:lineRule="auto"/>
      <w:ind w:left="1208" w:hanging="357"/>
      <w:jc w:val="both"/>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d">
    <w:name w:val="FollowedHyperlink"/>
    <w:basedOn w:val="a0"/>
    <w:uiPriority w:val="99"/>
    <w:semiHidden/>
    <w:unhideWhenUsed/>
    <w:rsid w:val="00D572D5"/>
    <w:rPr>
      <w:color w:val="800080" w:themeColor="followedHyperlink"/>
      <w:u w:val="single"/>
    </w:rPr>
  </w:style>
  <w:style w:type="paragraph" w:styleId="HTML">
    <w:name w:val="HTML Preformatted"/>
    <w:basedOn w:val="a"/>
    <w:link w:val="HTML2"/>
    <w:semiHidden/>
    <w:unhideWhenUsed/>
    <w:rsid w:val="00D572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zh-CN"/>
    </w:rPr>
  </w:style>
  <w:style w:type="character" w:customStyle="1" w:styleId="HTML0">
    <w:name w:val="Стандартный HTML Знак"/>
    <w:basedOn w:val="a0"/>
    <w:semiHidden/>
    <w:rsid w:val="00D572D5"/>
    <w:rPr>
      <w:rFonts w:ascii="Consolas" w:eastAsia="Calibri" w:hAnsi="Consolas" w:cs="Consolas"/>
      <w:sz w:val="20"/>
      <w:szCs w:val="20"/>
    </w:rPr>
  </w:style>
  <w:style w:type="character" w:customStyle="1" w:styleId="HTML2">
    <w:name w:val="Стандартный HTML Знак2"/>
    <w:basedOn w:val="a0"/>
    <w:link w:val="HTML"/>
    <w:semiHidden/>
    <w:locked/>
    <w:rsid w:val="00D572D5"/>
    <w:rPr>
      <w:rFonts w:ascii="Courier New" w:eastAsia="Times New Roman" w:hAnsi="Courier New" w:cs="Courier New"/>
      <w:sz w:val="20"/>
      <w:szCs w:val="20"/>
      <w:lang w:eastAsia="zh-CN"/>
    </w:rPr>
  </w:style>
  <w:style w:type="paragraph" w:styleId="1e">
    <w:name w:val="index 1"/>
    <w:basedOn w:val="a"/>
    <w:next w:val="a"/>
    <w:autoRedefine/>
    <w:uiPriority w:val="99"/>
    <w:semiHidden/>
    <w:unhideWhenUsed/>
    <w:rsid w:val="00D572D5"/>
    <w:pPr>
      <w:suppressAutoHyphens/>
      <w:spacing w:after="0" w:line="240" w:lineRule="auto"/>
      <w:ind w:left="220" w:hanging="220"/>
    </w:pPr>
    <w:rPr>
      <w:rFonts w:asciiTheme="minorHAnsi" w:eastAsiaTheme="minorEastAsia" w:hAnsiTheme="minorHAnsi" w:cstheme="minorBidi"/>
      <w:color w:val="00000A"/>
      <w:lang w:eastAsia="ru-RU"/>
    </w:rPr>
  </w:style>
  <w:style w:type="paragraph" w:styleId="afe">
    <w:name w:val="index heading"/>
    <w:basedOn w:val="a"/>
    <w:uiPriority w:val="99"/>
    <w:semiHidden/>
    <w:unhideWhenUsed/>
    <w:rsid w:val="00D572D5"/>
    <w:pPr>
      <w:suppressLineNumbers/>
      <w:suppressAutoHyphens/>
    </w:pPr>
    <w:rPr>
      <w:rFonts w:asciiTheme="minorHAnsi" w:eastAsiaTheme="minorEastAsia" w:hAnsiTheme="minorHAnsi" w:cs="Mangal"/>
      <w:color w:val="00000A"/>
      <w:lang w:eastAsia="ru-RU"/>
    </w:rPr>
  </w:style>
  <w:style w:type="paragraph" w:styleId="aff">
    <w:name w:val="caption"/>
    <w:basedOn w:val="a"/>
    <w:uiPriority w:val="99"/>
    <w:semiHidden/>
    <w:unhideWhenUsed/>
    <w:qFormat/>
    <w:rsid w:val="00D572D5"/>
    <w:pPr>
      <w:suppressLineNumbers/>
      <w:suppressAutoHyphens/>
      <w:spacing w:before="120" w:after="120"/>
    </w:pPr>
    <w:rPr>
      <w:rFonts w:eastAsia="Times New Roman" w:cs="Mangal"/>
      <w:i/>
      <w:iCs/>
      <w:color w:val="00000A"/>
      <w:sz w:val="24"/>
      <w:szCs w:val="24"/>
      <w:lang w:eastAsia="zh-CN"/>
    </w:rPr>
  </w:style>
  <w:style w:type="paragraph" w:styleId="aff0">
    <w:name w:val="endnote text"/>
    <w:basedOn w:val="a"/>
    <w:link w:val="aff1"/>
    <w:uiPriority w:val="99"/>
    <w:semiHidden/>
    <w:unhideWhenUsed/>
    <w:rsid w:val="00D572D5"/>
    <w:pPr>
      <w:spacing w:after="0" w:line="240" w:lineRule="auto"/>
    </w:pPr>
    <w:rPr>
      <w:rFonts w:eastAsia="Times New Roman"/>
      <w:sz w:val="20"/>
      <w:szCs w:val="20"/>
      <w:lang w:eastAsia="ru-RU"/>
    </w:rPr>
  </w:style>
  <w:style w:type="character" w:customStyle="1" w:styleId="aff1">
    <w:name w:val="Текст концевой сноски Знак"/>
    <w:basedOn w:val="a0"/>
    <w:link w:val="aff0"/>
    <w:uiPriority w:val="99"/>
    <w:semiHidden/>
    <w:rsid w:val="00D572D5"/>
    <w:rPr>
      <w:rFonts w:ascii="Calibri" w:eastAsia="Times New Roman" w:hAnsi="Calibri" w:cs="Times New Roman"/>
      <w:sz w:val="20"/>
      <w:szCs w:val="20"/>
      <w:lang w:eastAsia="ru-RU"/>
    </w:rPr>
  </w:style>
  <w:style w:type="paragraph" w:styleId="aff2">
    <w:name w:val="Body Text"/>
    <w:basedOn w:val="a"/>
    <w:link w:val="aff3"/>
    <w:uiPriority w:val="99"/>
    <w:semiHidden/>
    <w:unhideWhenUsed/>
    <w:qFormat/>
    <w:rsid w:val="00D572D5"/>
    <w:pPr>
      <w:spacing w:after="0" w:line="240" w:lineRule="auto"/>
      <w:jc w:val="center"/>
    </w:pPr>
    <w:rPr>
      <w:rFonts w:ascii="Times New Roman" w:eastAsia="Times New Roman" w:hAnsi="Times New Roman"/>
      <w:b/>
      <w:sz w:val="28"/>
      <w:szCs w:val="20"/>
      <w:lang w:eastAsia="ru-RU"/>
    </w:rPr>
  </w:style>
  <w:style w:type="character" w:customStyle="1" w:styleId="aff3">
    <w:name w:val="Основной текст Знак"/>
    <w:basedOn w:val="a0"/>
    <w:link w:val="aff2"/>
    <w:uiPriority w:val="99"/>
    <w:semiHidden/>
    <w:rsid w:val="00D572D5"/>
    <w:rPr>
      <w:rFonts w:ascii="Times New Roman" w:eastAsia="Times New Roman" w:hAnsi="Times New Roman" w:cs="Times New Roman"/>
      <w:b/>
      <w:sz w:val="28"/>
      <w:szCs w:val="20"/>
      <w:lang w:eastAsia="ru-RU"/>
    </w:rPr>
  </w:style>
  <w:style w:type="paragraph" w:styleId="aff4">
    <w:name w:val="List"/>
    <w:basedOn w:val="aff2"/>
    <w:uiPriority w:val="99"/>
    <w:semiHidden/>
    <w:unhideWhenUsed/>
    <w:rsid w:val="00D572D5"/>
    <w:pPr>
      <w:widowControl w:val="0"/>
      <w:suppressAutoHyphens/>
      <w:spacing w:after="120"/>
      <w:jc w:val="left"/>
    </w:pPr>
    <w:rPr>
      <w:rFonts w:cs="Mangal"/>
      <w:b w:val="0"/>
      <w:sz w:val="24"/>
      <w:szCs w:val="24"/>
    </w:rPr>
  </w:style>
  <w:style w:type="paragraph" w:styleId="aff5">
    <w:name w:val="Title"/>
    <w:basedOn w:val="a"/>
    <w:link w:val="1f"/>
    <w:uiPriority w:val="99"/>
    <w:qFormat/>
    <w:rsid w:val="00D572D5"/>
    <w:pPr>
      <w:suppressLineNumbers/>
      <w:suppressAutoHyphens/>
      <w:spacing w:before="120" w:after="120"/>
    </w:pPr>
    <w:rPr>
      <w:rFonts w:asciiTheme="minorHAnsi" w:eastAsiaTheme="minorEastAsia" w:hAnsiTheme="minorHAnsi" w:cs="Mangal"/>
      <w:i/>
      <w:iCs/>
      <w:color w:val="00000A"/>
      <w:sz w:val="24"/>
      <w:szCs w:val="24"/>
      <w:lang w:eastAsia="ru-RU"/>
    </w:rPr>
  </w:style>
  <w:style w:type="character" w:customStyle="1" w:styleId="aff6">
    <w:name w:val="Название Знак"/>
    <w:basedOn w:val="a0"/>
    <w:uiPriority w:val="99"/>
    <w:rsid w:val="00D572D5"/>
    <w:rPr>
      <w:rFonts w:asciiTheme="majorHAnsi" w:eastAsiaTheme="majorEastAsia" w:hAnsiTheme="majorHAnsi" w:cstheme="majorBidi"/>
      <w:color w:val="17365D" w:themeColor="text2" w:themeShade="BF"/>
      <w:spacing w:val="5"/>
      <w:kern w:val="28"/>
      <w:sz w:val="52"/>
      <w:szCs w:val="52"/>
    </w:rPr>
  </w:style>
  <w:style w:type="character" w:customStyle="1" w:styleId="1f">
    <w:name w:val="Название Знак1"/>
    <w:basedOn w:val="a0"/>
    <w:link w:val="aff5"/>
    <w:uiPriority w:val="99"/>
    <w:rsid w:val="00D572D5"/>
    <w:rPr>
      <w:rFonts w:eastAsiaTheme="minorEastAsia" w:cs="Mangal"/>
      <w:i/>
      <w:iCs/>
      <w:color w:val="00000A"/>
      <w:sz w:val="24"/>
      <w:szCs w:val="24"/>
      <w:lang w:eastAsia="ru-RU"/>
    </w:rPr>
  </w:style>
  <w:style w:type="paragraph" w:styleId="aff7">
    <w:name w:val="Body Text Indent"/>
    <w:basedOn w:val="a"/>
    <w:link w:val="aff8"/>
    <w:uiPriority w:val="99"/>
    <w:semiHidden/>
    <w:unhideWhenUsed/>
    <w:rsid w:val="00D572D5"/>
    <w:pPr>
      <w:spacing w:after="120"/>
      <w:ind w:left="283"/>
    </w:pPr>
    <w:rPr>
      <w:rFonts w:eastAsia="Times New Roman"/>
      <w:lang w:eastAsia="ru-RU"/>
    </w:rPr>
  </w:style>
  <w:style w:type="character" w:customStyle="1" w:styleId="aff8">
    <w:name w:val="Основной текст с отступом Знак"/>
    <w:basedOn w:val="a0"/>
    <w:link w:val="aff7"/>
    <w:uiPriority w:val="99"/>
    <w:semiHidden/>
    <w:rsid w:val="00D572D5"/>
    <w:rPr>
      <w:rFonts w:ascii="Calibri" w:eastAsia="Times New Roman" w:hAnsi="Calibri" w:cs="Times New Roman"/>
      <w:lang w:eastAsia="ru-RU"/>
    </w:rPr>
  </w:style>
  <w:style w:type="paragraph" w:styleId="aff9">
    <w:name w:val="Subtitle"/>
    <w:basedOn w:val="a"/>
    <w:next w:val="a"/>
    <w:link w:val="1f0"/>
    <w:uiPriority w:val="99"/>
    <w:qFormat/>
    <w:rsid w:val="00D572D5"/>
    <w:pPr>
      <w:suppressAutoHyphens/>
    </w:pPr>
    <w:rPr>
      <w:rFonts w:asciiTheme="majorHAnsi" w:eastAsiaTheme="majorEastAsia" w:hAnsiTheme="majorHAnsi" w:cstheme="majorBidi"/>
      <w:i/>
      <w:iCs/>
      <w:color w:val="4F81BD" w:themeColor="accent1"/>
      <w:spacing w:val="15"/>
      <w:sz w:val="24"/>
      <w:szCs w:val="24"/>
      <w:lang w:eastAsia="ru-RU"/>
    </w:rPr>
  </w:style>
  <w:style w:type="character" w:customStyle="1" w:styleId="affa">
    <w:name w:val="Подзаголовок Знак"/>
    <w:basedOn w:val="a0"/>
    <w:uiPriority w:val="99"/>
    <w:rsid w:val="00D572D5"/>
    <w:rPr>
      <w:rFonts w:asciiTheme="majorHAnsi" w:eastAsiaTheme="majorEastAsia" w:hAnsiTheme="majorHAnsi" w:cstheme="majorBidi"/>
      <w:i/>
      <w:iCs/>
      <w:color w:val="4F81BD" w:themeColor="accent1"/>
      <w:spacing w:val="15"/>
      <w:sz w:val="24"/>
      <w:szCs w:val="24"/>
    </w:rPr>
  </w:style>
  <w:style w:type="character" w:customStyle="1" w:styleId="1f0">
    <w:name w:val="Подзаголовок Знак1"/>
    <w:basedOn w:val="a0"/>
    <w:link w:val="aff9"/>
    <w:uiPriority w:val="99"/>
    <w:locked/>
    <w:rsid w:val="00D572D5"/>
    <w:rPr>
      <w:rFonts w:asciiTheme="majorHAnsi" w:eastAsiaTheme="majorEastAsia" w:hAnsiTheme="majorHAnsi" w:cstheme="majorBidi"/>
      <w:i/>
      <w:iCs/>
      <w:color w:val="4F81BD" w:themeColor="accent1"/>
      <w:spacing w:val="15"/>
      <w:sz w:val="24"/>
      <w:szCs w:val="24"/>
      <w:lang w:eastAsia="ru-RU"/>
    </w:rPr>
  </w:style>
  <w:style w:type="paragraph" w:customStyle="1" w:styleId="ConsPlusNonformat">
    <w:name w:val="ConsPlusNonformat"/>
    <w:uiPriority w:val="99"/>
    <w:rsid w:val="00D572D5"/>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affb">
    <w:name w:val="Основной"/>
    <w:basedOn w:val="a"/>
    <w:uiPriority w:val="99"/>
    <w:rsid w:val="00D572D5"/>
    <w:pPr>
      <w:autoSpaceDE w:val="0"/>
      <w:autoSpaceDN w:val="0"/>
      <w:adjustRightInd w:val="0"/>
      <w:spacing w:after="0" w:line="214" w:lineRule="atLeast"/>
      <w:ind w:firstLine="283"/>
      <w:jc w:val="both"/>
    </w:pPr>
    <w:rPr>
      <w:rFonts w:ascii="NewtonCSanPin" w:eastAsia="Times New Roman" w:hAnsi="NewtonCSanPin" w:cs="NewtonCSanPin"/>
      <w:color w:val="000000"/>
      <w:sz w:val="21"/>
      <w:szCs w:val="21"/>
      <w:lang w:eastAsia="ru-RU"/>
    </w:rPr>
  </w:style>
  <w:style w:type="paragraph" w:customStyle="1" w:styleId="210">
    <w:name w:val="Основной текст с отступом 21"/>
    <w:basedOn w:val="a"/>
    <w:uiPriority w:val="99"/>
    <w:rsid w:val="00D572D5"/>
    <w:pPr>
      <w:tabs>
        <w:tab w:val="left" w:pos="4851"/>
      </w:tabs>
      <w:suppressAutoHyphens/>
      <w:spacing w:after="0" w:line="240" w:lineRule="auto"/>
      <w:ind w:left="180"/>
    </w:pPr>
    <w:rPr>
      <w:rFonts w:ascii="Times New Roman" w:eastAsia="Times New Roman" w:hAnsi="Times New Roman"/>
      <w:sz w:val="28"/>
      <w:szCs w:val="24"/>
      <w:lang w:eastAsia="ar-SA"/>
    </w:rPr>
  </w:style>
  <w:style w:type="character" w:customStyle="1" w:styleId="43">
    <w:name w:val="Основной текст (4)"/>
    <w:basedOn w:val="a0"/>
    <w:link w:val="410"/>
    <w:locked/>
    <w:rsid w:val="00D572D5"/>
    <w:rPr>
      <w:i/>
      <w:iCs/>
      <w:sz w:val="24"/>
      <w:szCs w:val="24"/>
      <w:shd w:val="clear" w:color="auto" w:fill="FFFFFF"/>
    </w:rPr>
  </w:style>
  <w:style w:type="paragraph" w:customStyle="1" w:styleId="410">
    <w:name w:val="Основной текст (4)1"/>
    <w:basedOn w:val="a"/>
    <w:link w:val="43"/>
    <w:rsid w:val="00D572D5"/>
    <w:pPr>
      <w:shd w:val="clear" w:color="auto" w:fill="FFFFFF"/>
      <w:spacing w:after="0" w:line="288" w:lineRule="exact"/>
    </w:pPr>
    <w:rPr>
      <w:rFonts w:asciiTheme="minorHAnsi" w:eastAsiaTheme="minorHAnsi" w:hAnsiTheme="minorHAnsi" w:cstheme="minorBidi"/>
      <w:i/>
      <w:iCs/>
      <w:sz w:val="24"/>
      <w:szCs w:val="24"/>
    </w:rPr>
  </w:style>
  <w:style w:type="paragraph" w:customStyle="1" w:styleId="a10">
    <w:name w:val="a1"/>
    <w:basedOn w:val="a"/>
    <w:uiPriority w:val="99"/>
    <w:rsid w:val="00D572D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yle5">
    <w:name w:val="Style5"/>
    <w:basedOn w:val="a"/>
    <w:uiPriority w:val="99"/>
    <w:rsid w:val="00D572D5"/>
    <w:pPr>
      <w:widowControl w:val="0"/>
      <w:autoSpaceDE w:val="0"/>
      <w:autoSpaceDN w:val="0"/>
      <w:adjustRightInd w:val="0"/>
      <w:spacing w:after="0" w:line="437" w:lineRule="exact"/>
      <w:ind w:firstLine="667"/>
      <w:jc w:val="both"/>
    </w:pPr>
    <w:rPr>
      <w:rFonts w:ascii="Times New Roman" w:eastAsia="Times New Roman" w:hAnsi="Times New Roman"/>
      <w:sz w:val="24"/>
      <w:szCs w:val="24"/>
      <w:lang w:eastAsia="ru-RU"/>
    </w:rPr>
  </w:style>
  <w:style w:type="paragraph" w:customStyle="1" w:styleId="Style8">
    <w:name w:val="Style8"/>
    <w:basedOn w:val="a"/>
    <w:uiPriority w:val="99"/>
    <w:rsid w:val="00D572D5"/>
    <w:pPr>
      <w:widowControl w:val="0"/>
      <w:autoSpaceDE w:val="0"/>
      <w:autoSpaceDN w:val="0"/>
      <w:adjustRightInd w:val="0"/>
      <w:spacing w:after="0" w:line="432" w:lineRule="exact"/>
      <w:jc w:val="both"/>
    </w:pPr>
    <w:rPr>
      <w:rFonts w:ascii="Century Gothic" w:eastAsia="Times New Roman" w:hAnsi="Century Gothic"/>
      <w:sz w:val="24"/>
      <w:szCs w:val="24"/>
      <w:lang w:eastAsia="ru-RU"/>
    </w:rPr>
  </w:style>
  <w:style w:type="paragraph" w:customStyle="1" w:styleId="Style4">
    <w:name w:val="Style4"/>
    <w:basedOn w:val="a"/>
    <w:uiPriority w:val="99"/>
    <w:rsid w:val="00D572D5"/>
    <w:pPr>
      <w:widowControl w:val="0"/>
      <w:autoSpaceDE w:val="0"/>
      <w:autoSpaceDN w:val="0"/>
      <w:adjustRightInd w:val="0"/>
      <w:spacing w:after="0" w:line="420" w:lineRule="exact"/>
      <w:jc w:val="both"/>
    </w:pPr>
    <w:rPr>
      <w:rFonts w:ascii="Times New Roman" w:eastAsia="Times New Roman" w:hAnsi="Times New Roman"/>
      <w:sz w:val="24"/>
      <w:szCs w:val="24"/>
      <w:lang w:eastAsia="ru-RU"/>
    </w:rPr>
  </w:style>
  <w:style w:type="paragraph" w:customStyle="1" w:styleId="Style2">
    <w:name w:val="Style2"/>
    <w:basedOn w:val="a"/>
    <w:uiPriority w:val="99"/>
    <w:rsid w:val="00D572D5"/>
    <w:pPr>
      <w:widowControl w:val="0"/>
      <w:autoSpaceDE w:val="0"/>
      <w:autoSpaceDN w:val="0"/>
      <w:adjustRightInd w:val="0"/>
      <w:spacing w:after="0" w:line="437" w:lineRule="exact"/>
      <w:ind w:firstLine="667"/>
      <w:jc w:val="both"/>
    </w:pPr>
    <w:rPr>
      <w:rFonts w:ascii="Century Gothic" w:eastAsia="Times New Roman" w:hAnsi="Century Gothic"/>
      <w:sz w:val="24"/>
      <w:szCs w:val="24"/>
      <w:lang w:eastAsia="ru-RU"/>
    </w:rPr>
  </w:style>
  <w:style w:type="paragraph" w:customStyle="1" w:styleId="Style3">
    <w:name w:val="Style3"/>
    <w:basedOn w:val="a"/>
    <w:uiPriority w:val="99"/>
    <w:rsid w:val="00D572D5"/>
    <w:pPr>
      <w:widowControl w:val="0"/>
      <w:autoSpaceDE w:val="0"/>
      <w:autoSpaceDN w:val="0"/>
      <w:adjustRightInd w:val="0"/>
      <w:spacing w:after="0" w:line="326" w:lineRule="exact"/>
    </w:pPr>
    <w:rPr>
      <w:rFonts w:ascii="Times New Roman" w:eastAsia="Times New Roman" w:hAnsi="Times New Roman"/>
      <w:sz w:val="24"/>
      <w:szCs w:val="24"/>
      <w:lang w:eastAsia="ru-RU"/>
    </w:rPr>
  </w:style>
  <w:style w:type="paragraph" w:customStyle="1" w:styleId="TableContents">
    <w:name w:val="Table Contents"/>
    <w:basedOn w:val="a"/>
    <w:uiPriority w:val="99"/>
    <w:rsid w:val="00D572D5"/>
    <w:pPr>
      <w:widowControl w:val="0"/>
      <w:suppressLineNumbers/>
      <w:suppressAutoHyphens/>
      <w:autoSpaceDN w:val="0"/>
      <w:spacing w:after="0" w:line="240" w:lineRule="auto"/>
    </w:pPr>
    <w:rPr>
      <w:rFonts w:ascii="Times New Roman" w:eastAsia="Arial Unicode MS" w:hAnsi="Times New Roman"/>
      <w:kern w:val="3"/>
      <w:sz w:val="24"/>
      <w:szCs w:val="24"/>
      <w:lang w:eastAsia="ru-RU"/>
    </w:rPr>
  </w:style>
  <w:style w:type="paragraph" w:customStyle="1" w:styleId="normacttext">
    <w:name w:val="norm_act_text"/>
    <w:basedOn w:val="a"/>
    <w:uiPriority w:val="99"/>
    <w:rsid w:val="00D572D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f1">
    <w:name w:val="Заголовок1"/>
    <w:basedOn w:val="a"/>
    <w:next w:val="aff2"/>
    <w:uiPriority w:val="99"/>
    <w:rsid w:val="00D572D5"/>
    <w:pPr>
      <w:keepNext/>
      <w:suppressAutoHyphens/>
      <w:spacing w:before="240" w:after="120"/>
    </w:pPr>
    <w:rPr>
      <w:rFonts w:ascii="Arial" w:eastAsia="Microsoft YaHei" w:hAnsi="Arial" w:cs="Mangal"/>
      <w:color w:val="00000A"/>
      <w:sz w:val="28"/>
      <w:szCs w:val="28"/>
      <w:lang w:eastAsia="zh-CN"/>
    </w:rPr>
  </w:style>
  <w:style w:type="paragraph" w:customStyle="1" w:styleId="1f2">
    <w:name w:val="Основной текст с отступом Знак1"/>
    <w:basedOn w:val="a"/>
    <w:uiPriority w:val="99"/>
    <w:rsid w:val="00D572D5"/>
    <w:pPr>
      <w:suppressLineNumbers/>
      <w:suppressAutoHyphens/>
    </w:pPr>
    <w:rPr>
      <w:rFonts w:eastAsia="Times New Roman" w:cs="Mangal"/>
      <w:color w:val="00000A"/>
      <w:lang w:eastAsia="zh-CN"/>
    </w:rPr>
  </w:style>
  <w:style w:type="paragraph" w:customStyle="1" w:styleId="Style1">
    <w:name w:val="Style1"/>
    <w:basedOn w:val="a"/>
    <w:uiPriority w:val="99"/>
    <w:rsid w:val="00D572D5"/>
    <w:pPr>
      <w:widowControl w:val="0"/>
      <w:suppressAutoHyphens/>
      <w:spacing w:after="0" w:line="240" w:lineRule="auto"/>
    </w:pPr>
    <w:rPr>
      <w:rFonts w:ascii="Times New Roman" w:eastAsia="Times New Roman" w:hAnsi="Times New Roman"/>
      <w:color w:val="00000A"/>
      <w:sz w:val="24"/>
      <w:szCs w:val="24"/>
      <w:lang w:eastAsia="zh-CN"/>
    </w:rPr>
  </w:style>
  <w:style w:type="paragraph" w:customStyle="1" w:styleId="Style7">
    <w:name w:val="Style7"/>
    <w:basedOn w:val="a"/>
    <w:uiPriority w:val="99"/>
    <w:rsid w:val="00D572D5"/>
    <w:pPr>
      <w:widowControl w:val="0"/>
      <w:suppressAutoHyphens/>
      <w:spacing w:after="0" w:line="240" w:lineRule="auto"/>
    </w:pPr>
    <w:rPr>
      <w:rFonts w:ascii="Times New Roman" w:eastAsia="Times New Roman" w:hAnsi="Times New Roman"/>
      <w:color w:val="00000A"/>
      <w:sz w:val="24"/>
      <w:szCs w:val="24"/>
      <w:lang w:eastAsia="zh-CN"/>
    </w:rPr>
  </w:style>
  <w:style w:type="paragraph" w:customStyle="1" w:styleId="Style40">
    <w:name w:val="Style40"/>
    <w:basedOn w:val="a"/>
    <w:uiPriority w:val="99"/>
    <w:rsid w:val="00D572D5"/>
    <w:pPr>
      <w:widowControl w:val="0"/>
      <w:suppressAutoHyphens/>
      <w:spacing w:after="0" w:line="240" w:lineRule="auto"/>
    </w:pPr>
    <w:rPr>
      <w:rFonts w:ascii="Times New Roman" w:eastAsia="Times New Roman" w:hAnsi="Times New Roman"/>
      <w:color w:val="00000A"/>
      <w:sz w:val="24"/>
      <w:szCs w:val="24"/>
      <w:lang w:eastAsia="zh-CN"/>
    </w:rPr>
  </w:style>
  <w:style w:type="paragraph" w:customStyle="1" w:styleId="af4">
    <w:name w:val="Заглавие"/>
    <w:basedOn w:val="a"/>
    <w:link w:val="17"/>
    <w:qFormat/>
    <w:rsid w:val="00D572D5"/>
    <w:pPr>
      <w:suppressAutoHyphens/>
      <w:spacing w:after="0" w:line="240" w:lineRule="auto"/>
      <w:jc w:val="center"/>
    </w:pPr>
    <w:rPr>
      <w:rFonts w:ascii="Tahoma" w:hAnsi="Tahoma" w:cs="Tahoma"/>
      <w:sz w:val="16"/>
      <w:szCs w:val="16"/>
    </w:rPr>
  </w:style>
  <w:style w:type="paragraph" w:customStyle="1" w:styleId="Style6">
    <w:name w:val="Style6"/>
    <w:basedOn w:val="a"/>
    <w:uiPriority w:val="99"/>
    <w:rsid w:val="00D572D5"/>
    <w:pPr>
      <w:widowControl w:val="0"/>
      <w:suppressAutoHyphens/>
      <w:spacing w:after="0" w:line="213" w:lineRule="exact"/>
    </w:pPr>
    <w:rPr>
      <w:rFonts w:ascii="Times New Roman" w:eastAsia="Times New Roman" w:hAnsi="Times New Roman"/>
      <w:color w:val="00000A"/>
      <w:sz w:val="24"/>
      <w:szCs w:val="24"/>
      <w:lang w:eastAsia="zh-CN"/>
    </w:rPr>
  </w:style>
  <w:style w:type="paragraph" w:customStyle="1" w:styleId="27">
    <w:name w:val="Основной текст (2)"/>
    <w:basedOn w:val="a"/>
    <w:uiPriority w:val="99"/>
    <w:rsid w:val="00D572D5"/>
    <w:pPr>
      <w:widowControl w:val="0"/>
      <w:shd w:val="clear" w:color="auto" w:fill="FFFFFF"/>
      <w:suppressAutoHyphens/>
      <w:spacing w:before="180" w:after="0" w:line="259" w:lineRule="exact"/>
      <w:jc w:val="center"/>
    </w:pPr>
    <w:rPr>
      <w:rFonts w:ascii="Georgia" w:hAnsi="Georgia" w:cs="Georgia"/>
      <w:b/>
      <w:bCs/>
      <w:color w:val="00000A"/>
      <w:sz w:val="18"/>
      <w:szCs w:val="18"/>
      <w:lang w:eastAsia="zh-CN"/>
    </w:rPr>
  </w:style>
  <w:style w:type="paragraph" w:customStyle="1" w:styleId="affc">
    <w:name w:val="Стиль"/>
    <w:uiPriority w:val="99"/>
    <w:rsid w:val="00D572D5"/>
    <w:pPr>
      <w:widowControl w:val="0"/>
      <w:suppressAutoHyphens/>
      <w:spacing w:after="0" w:line="240" w:lineRule="auto"/>
    </w:pPr>
    <w:rPr>
      <w:rFonts w:ascii="Arial" w:eastAsia="Times New Roman" w:hAnsi="Arial" w:cs="Arial"/>
      <w:color w:val="00000A"/>
      <w:sz w:val="24"/>
      <w:szCs w:val="24"/>
      <w:lang w:eastAsia="zh-CN"/>
    </w:rPr>
  </w:style>
  <w:style w:type="paragraph" w:customStyle="1" w:styleId="220">
    <w:name w:val="Основной текст с отступом 22"/>
    <w:basedOn w:val="a"/>
    <w:uiPriority w:val="99"/>
    <w:rsid w:val="00D572D5"/>
    <w:pPr>
      <w:suppressAutoHyphens/>
      <w:spacing w:after="120" w:line="480" w:lineRule="auto"/>
      <w:ind w:left="283"/>
    </w:pPr>
    <w:rPr>
      <w:rFonts w:ascii="Times New Roman" w:eastAsia="Times New Roman" w:hAnsi="Times New Roman"/>
      <w:color w:val="00000A"/>
      <w:sz w:val="24"/>
      <w:szCs w:val="24"/>
      <w:lang w:eastAsia="zh-CN"/>
    </w:rPr>
  </w:style>
  <w:style w:type="paragraph" w:customStyle="1" w:styleId="211">
    <w:name w:val="Основной текст 21"/>
    <w:basedOn w:val="a"/>
    <w:uiPriority w:val="99"/>
    <w:rsid w:val="00D572D5"/>
    <w:pPr>
      <w:suppressAutoHyphens/>
      <w:spacing w:after="120" w:line="480" w:lineRule="auto"/>
    </w:pPr>
    <w:rPr>
      <w:rFonts w:ascii="Times New Roman" w:eastAsia="Times New Roman" w:hAnsi="Times New Roman"/>
      <w:color w:val="00000A"/>
      <w:sz w:val="24"/>
      <w:szCs w:val="24"/>
      <w:lang w:eastAsia="zh-CN"/>
    </w:rPr>
  </w:style>
  <w:style w:type="paragraph" w:customStyle="1" w:styleId="310">
    <w:name w:val="Основной текст 31"/>
    <w:basedOn w:val="a"/>
    <w:uiPriority w:val="99"/>
    <w:rsid w:val="00D572D5"/>
    <w:pPr>
      <w:suppressAutoHyphens/>
      <w:spacing w:after="120" w:line="240" w:lineRule="auto"/>
    </w:pPr>
    <w:rPr>
      <w:rFonts w:ascii="Times New Roman" w:eastAsia="Times New Roman" w:hAnsi="Times New Roman"/>
      <w:color w:val="00000A"/>
      <w:sz w:val="16"/>
      <w:szCs w:val="16"/>
      <w:lang w:eastAsia="zh-CN"/>
    </w:rPr>
  </w:style>
  <w:style w:type="paragraph" w:customStyle="1" w:styleId="Style11">
    <w:name w:val="Style11"/>
    <w:basedOn w:val="a"/>
    <w:uiPriority w:val="99"/>
    <w:rsid w:val="00D572D5"/>
    <w:pPr>
      <w:widowControl w:val="0"/>
      <w:suppressAutoHyphens/>
      <w:spacing w:after="0" w:line="259" w:lineRule="exact"/>
      <w:ind w:firstLine="384"/>
      <w:jc w:val="both"/>
    </w:pPr>
    <w:rPr>
      <w:rFonts w:ascii="Tahoma" w:eastAsia="Times New Roman" w:hAnsi="Tahoma" w:cs="Tahoma"/>
      <w:color w:val="00000A"/>
      <w:sz w:val="24"/>
      <w:szCs w:val="24"/>
      <w:lang w:eastAsia="zh-CN"/>
    </w:rPr>
  </w:style>
  <w:style w:type="paragraph" w:customStyle="1" w:styleId="Style18">
    <w:name w:val="Style18"/>
    <w:basedOn w:val="a"/>
    <w:uiPriority w:val="99"/>
    <w:rsid w:val="00D572D5"/>
    <w:pPr>
      <w:widowControl w:val="0"/>
      <w:suppressAutoHyphens/>
      <w:spacing w:after="0" w:line="240" w:lineRule="auto"/>
    </w:pPr>
    <w:rPr>
      <w:rFonts w:ascii="Tahoma" w:eastAsia="Times New Roman" w:hAnsi="Tahoma" w:cs="Tahoma"/>
      <w:color w:val="00000A"/>
      <w:sz w:val="24"/>
      <w:szCs w:val="24"/>
      <w:lang w:eastAsia="zh-CN"/>
    </w:rPr>
  </w:style>
  <w:style w:type="paragraph" w:customStyle="1" w:styleId="Style89">
    <w:name w:val="Style89"/>
    <w:basedOn w:val="a"/>
    <w:uiPriority w:val="99"/>
    <w:rsid w:val="00D572D5"/>
    <w:pPr>
      <w:widowControl w:val="0"/>
      <w:suppressAutoHyphens/>
      <w:spacing w:after="0" w:line="261" w:lineRule="exact"/>
      <w:ind w:hanging="144"/>
      <w:jc w:val="both"/>
    </w:pPr>
    <w:rPr>
      <w:rFonts w:ascii="Tahoma" w:eastAsia="Times New Roman" w:hAnsi="Tahoma" w:cs="Tahoma"/>
      <w:color w:val="00000A"/>
      <w:sz w:val="24"/>
      <w:szCs w:val="24"/>
      <w:lang w:eastAsia="zh-CN"/>
    </w:rPr>
  </w:style>
  <w:style w:type="paragraph" w:customStyle="1" w:styleId="Style72">
    <w:name w:val="Style72"/>
    <w:basedOn w:val="a"/>
    <w:uiPriority w:val="99"/>
    <w:rsid w:val="00D572D5"/>
    <w:pPr>
      <w:widowControl w:val="0"/>
      <w:suppressAutoHyphens/>
      <w:spacing w:after="0" w:line="202" w:lineRule="exact"/>
    </w:pPr>
    <w:rPr>
      <w:rFonts w:ascii="Tahoma" w:eastAsia="Times New Roman" w:hAnsi="Tahoma" w:cs="Tahoma"/>
      <w:color w:val="00000A"/>
      <w:sz w:val="24"/>
      <w:szCs w:val="24"/>
      <w:lang w:eastAsia="zh-CN"/>
    </w:rPr>
  </w:style>
  <w:style w:type="paragraph" w:customStyle="1" w:styleId="Style82">
    <w:name w:val="Style82"/>
    <w:basedOn w:val="a"/>
    <w:uiPriority w:val="99"/>
    <w:rsid w:val="00D572D5"/>
    <w:pPr>
      <w:widowControl w:val="0"/>
      <w:suppressAutoHyphens/>
      <w:spacing w:after="0" w:line="230" w:lineRule="exact"/>
      <w:ind w:hanging="154"/>
    </w:pPr>
    <w:rPr>
      <w:rFonts w:ascii="Tahoma" w:eastAsia="Times New Roman" w:hAnsi="Tahoma" w:cs="Tahoma"/>
      <w:color w:val="00000A"/>
      <w:sz w:val="24"/>
      <w:szCs w:val="24"/>
      <w:lang w:eastAsia="zh-CN"/>
    </w:rPr>
  </w:style>
  <w:style w:type="paragraph" w:customStyle="1" w:styleId="132">
    <w:name w:val="Основной текст (132)"/>
    <w:basedOn w:val="a"/>
    <w:uiPriority w:val="99"/>
    <w:rsid w:val="00D572D5"/>
    <w:pPr>
      <w:shd w:val="clear" w:color="auto" w:fill="FFFFFF"/>
      <w:suppressAutoHyphens/>
      <w:spacing w:after="0" w:line="240" w:lineRule="atLeast"/>
    </w:pPr>
    <w:rPr>
      <w:rFonts w:ascii="Tahoma" w:hAnsi="Tahoma" w:cs="Tahoma"/>
      <w:color w:val="00000A"/>
      <w:sz w:val="20"/>
      <w:szCs w:val="20"/>
      <w:lang w:eastAsia="zh-CN"/>
    </w:rPr>
  </w:style>
  <w:style w:type="paragraph" w:customStyle="1" w:styleId="Style21">
    <w:name w:val="Style21"/>
    <w:basedOn w:val="a"/>
    <w:uiPriority w:val="99"/>
    <w:rsid w:val="00D572D5"/>
    <w:pPr>
      <w:widowControl w:val="0"/>
      <w:suppressAutoHyphens/>
      <w:spacing w:after="0" w:line="202" w:lineRule="exact"/>
      <w:jc w:val="both"/>
    </w:pPr>
    <w:rPr>
      <w:rFonts w:ascii="Tahoma" w:eastAsia="Times New Roman" w:hAnsi="Tahoma" w:cs="Tahoma"/>
      <w:color w:val="00000A"/>
      <w:sz w:val="24"/>
      <w:szCs w:val="24"/>
      <w:lang w:eastAsia="zh-CN"/>
    </w:rPr>
  </w:style>
  <w:style w:type="paragraph" w:customStyle="1" w:styleId="Style95">
    <w:name w:val="Style95"/>
    <w:basedOn w:val="a"/>
    <w:uiPriority w:val="99"/>
    <w:rsid w:val="00D572D5"/>
    <w:pPr>
      <w:widowControl w:val="0"/>
      <w:suppressAutoHyphens/>
      <w:spacing w:after="0" w:line="240" w:lineRule="auto"/>
    </w:pPr>
    <w:rPr>
      <w:rFonts w:ascii="Tahoma" w:eastAsia="Times New Roman" w:hAnsi="Tahoma" w:cs="Tahoma"/>
      <w:color w:val="00000A"/>
      <w:sz w:val="24"/>
      <w:szCs w:val="24"/>
      <w:lang w:eastAsia="zh-CN"/>
    </w:rPr>
  </w:style>
  <w:style w:type="paragraph" w:customStyle="1" w:styleId="Style125">
    <w:name w:val="Style125"/>
    <w:basedOn w:val="a"/>
    <w:uiPriority w:val="99"/>
    <w:rsid w:val="00D572D5"/>
    <w:pPr>
      <w:widowControl w:val="0"/>
      <w:suppressAutoHyphens/>
      <w:spacing w:after="0" w:line="269" w:lineRule="exact"/>
      <w:ind w:firstLine="490"/>
    </w:pPr>
    <w:rPr>
      <w:rFonts w:ascii="Tahoma" w:hAnsi="Tahoma" w:cs="Tahoma"/>
      <w:color w:val="00000A"/>
      <w:sz w:val="24"/>
      <w:szCs w:val="24"/>
      <w:lang w:eastAsia="zh-CN"/>
    </w:rPr>
  </w:style>
  <w:style w:type="paragraph" w:customStyle="1" w:styleId="5">
    <w:name w:val="Основной текст (5)"/>
    <w:basedOn w:val="a"/>
    <w:uiPriority w:val="99"/>
    <w:rsid w:val="00D572D5"/>
    <w:pPr>
      <w:widowControl w:val="0"/>
      <w:shd w:val="clear" w:color="auto" w:fill="FFFFFF"/>
      <w:suppressAutoHyphens/>
      <w:spacing w:after="0" w:line="322" w:lineRule="exact"/>
      <w:ind w:hanging="380"/>
      <w:jc w:val="center"/>
    </w:pPr>
    <w:rPr>
      <w:rFonts w:ascii="Times New Roman" w:eastAsia="Times New Roman" w:hAnsi="Times New Roman"/>
      <w:color w:val="00000A"/>
      <w:spacing w:val="3"/>
      <w:sz w:val="21"/>
      <w:szCs w:val="21"/>
      <w:lang w:eastAsia="zh-CN"/>
    </w:rPr>
  </w:style>
  <w:style w:type="paragraph" w:customStyle="1" w:styleId="affd">
    <w:name w:val="Содержимое таблицы"/>
    <w:basedOn w:val="a"/>
    <w:uiPriority w:val="99"/>
    <w:rsid w:val="00D572D5"/>
    <w:pPr>
      <w:suppressLineNumbers/>
      <w:suppressAutoHyphens/>
    </w:pPr>
    <w:rPr>
      <w:rFonts w:eastAsia="Times New Roman"/>
      <w:color w:val="00000A"/>
      <w:lang w:eastAsia="zh-CN"/>
    </w:rPr>
  </w:style>
  <w:style w:type="paragraph" w:customStyle="1" w:styleId="affe">
    <w:name w:val="Заголовок таблицы"/>
    <w:basedOn w:val="affd"/>
    <w:uiPriority w:val="99"/>
    <w:rsid w:val="00D572D5"/>
    <w:pPr>
      <w:jc w:val="center"/>
    </w:pPr>
    <w:rPr>
      <w:b/>
      <w:bCs/>
    </w:rPr>
  </w:style>
  <w:style w:type="paragraph" w:customStyle="1" w:styleId="1f3">
    <w:name w:val="Название1"/>
    <w:basedOn w:val="a"/>
    <w:uiPriority w:val="99"/>
    <w:rsid w:val="00D572D5"/>
    <w:pPr>
      <w:suppressLineNumbers/>
      <w:suppressAutoHyphens/>
      <w:spacing w:before="120" w:after="120"/>
    </w:pPr>
    <w:rPr>
      <w:rFonts w:eastAsia="Times New Roman" w:cs="Mangal"/>
      <w:i/>
      <w:iCs/>
      <w:color w:val="00000A"/>
      <w:sz w:val="24"/>
      <w:szCs w:val="24"/>
      <w:lang w:eastAsia="ar-SA"/>
    </w:rPr>
  </w:style>
  <w:style w:type="paragraph" w:customStyle="1" w:styleId="Style34">
    <w:name w:val="Style34"/>
    <w:basedOn w:val="a"/>
    <w:uiPriority w:val="99"/>
    <w:rsid w:val="00D572D5"/>
    <w:pPr>
      <w:widowControl w:val="0"/>
      <w:autoSpaceDE w:val="0"/>
      <w:autoSpaceDN w:val="0"/>
      <w:adjustRightInd w:val="0"/>
      <w:spacing w:after="0" w:line="250" w:lineRule="exact"/>
      <w:jc w:val="center"/>
    </w:pPr>
    <w:rPr>
      <w:rFonts w:ascii="Arial" w:eastAsiaTheme="minorEastAsia" w:hAnsi="Arial" w:cs="Arial"/>
      <w:sz w:val="24"/>
      <w:szCs w:val="24"/>
      <w:lang w:eastAsia="ru-RU"/>
    </w:rPr>
  </w:style>
  <w:style w:type="paragraph" w:customStyle="1" w:styleId="Style58">
    <w:name w:val="Style58"/>
    <w:basedOn w:val="a"/>
    <w:uiPriority w:val="99"/>
    <w:rsid w:val="00D572D5"/>
    <w:pPr>
      <w:widowControl w:val="0"/>
      <w:autoSpaceDE w:val="0"/>
      <w:autoSpaceDN w:val="0"/>
      <w:adjustRightInd w:val="0"/>
      <w:spacing w:after="0" w:line="254" w:lineRule="exact"/>
      <w:ind w:hanging="216"/>
      <w:jc w:val="both"/>
    </w:pPr>
    <w:rPr>
      <w:rFonts w:ascii="Arial" w:eastAsiaTheme="minorEastAsia" w:hAnsi="Arial" w:cs="Arial"/>
      <w:sz w:val="24"/>
      <w:szCs w:val="24"/>
      <w:lang w:eastAsia="ru-RU"/>
    </w:rPr>
  </w:style>
  <w:style w:type="paragraph" w:customStyle="1" w:styleId="Style61">
    <w:name w:val="Style61"/>
    <w:basedOn w:val="a"/>
    <w:uiPriority w:val="99"/>
    <w:rsid w:val="00D572D5"/>
    <w:pPr>
      <w:widowControl w:val="0"/>
      <w:autoSpaceDE w:val="0"/>
      <w:autoSpaceDN w:val="0"/>
      <w:adjustRightInd w:val="0"/>
      <w:spacing w:after="0" w:line="252" w:lineRule="exact"/>
      <w:jc w:val="both"/>
    </w:pPr>
    <w:rPr>
      <w:rFonts w:ascii="Arial" w:eastAsiaTheme="minorEastAsia" w:hAnsi="Arial" w:cs="Arial"/>
      <w:sz w:val="24"/>
      <w:szCs w:val="24"/>
      <w:lang w:eastAsia="ru-RU"/>
    </w:rPr>
  </w:style>
  <w:style w:type="paragraph" w:customStyle="1" w:styleId="Style10">
    <w:name w:val="Style10"/>
    <w:basedOn w:val="a"/>
    <w:uiPriority w:val="99"/>
    <w:rsid w:val="00D572D5"/>
    <w:pPr>
      <w:widowControl w:val="0"/>
      <w:autoSpaceDE w:val="0"/>
      <w:autoSpaceDN w:val="0"/>
      <w:adjustRightInd w:val="0"/>
      <w:spacing w:after="0" w:line="254" w:lineRule="exact"/>
    </w:pPr>
    <w:rPr>
      <w:rFonts w:ascii="Arial" w:eastAsiaTheme="minorEastAsia" w:hAnsi="Arial" w:cs="Arial"/>
      <w:sz w:val="24"/>
      <w:szCs w:val="24"/>
      <w:lang w:eastAsia="ru-RU"/>
    </w:rPr>
  </w:style>
  <w:style w:type="paragraph" w:customStyle="1" w:styleId="Style17">
    <w:name w:val="Style17"/>
    <w:basedOn w:val="a"/>
    <w:uiPriority w:val="99"/>
    <w:rsid w:val="00D572D5"/>
    <w:pPr>
      <w:widowControl w:val="0"/>
      <w:autoSpaceDE w:val="0"/>
      <w:autoSpaceDN w:val="0"/>
      <w:adjustRightInd w:val="0"/>
      <w:spacing w:after="0" w:line="269" w:lineRule="exact"/>
      <w:ind w:hanging="197"/>
      <w:jc w:val="both"/>
    </w:pPr>
    <w:rPr>
      <w:rFonts w:ascii="Arial" w:eastAsiaTheme="minorEastAsia" w:hAnsi="Arial" w:cs="Arial"/>
      <w:sz w:val="24"/>
      <w:szCs w:val="24"/>
      <w:lang w:eastAsia="ru-RU"/>
    </w:rPr>
  </w:style>
  <w:style w:type="paragraph" w:customStyle="1" w:styleId="Style42">
    <w:name w:val="Style42"/>
    <w:basedOn w:val="a"/>
    <w:uiPriority w:val="99"/>
    <w:rsid w:val="00D572D5"/>
    <w:pPr>
      <w:widowControl w:val="0"/>
      <w:autoSpaceDE w:val="0"/>
      <w:autoSpaceDN w:val="0"/>
      <w:adjustRightInd w:val="0"/>
      <w:spacing w:after="0" w:line="251" w:lineRule="exact"/>
      <w:ind w:hanging="216"/>
      <w:jc w:val="both"/>
    </w:pPr>
    <w:rPr>
      <w:rFonts w:ascii="Arial" w:eastAsiaTheme="minorEastAsia" w:hAnsi="Arial" w:cs="Arial"/>
      <w:sz w:val="24"/>
      <w:szCs w:val="24"/>
      <w:lang w:eastAsia="ru-RU"/>
    </w:rPr>
  </w:style>
  <w:style w:type="paragraph" w:customStyle="1" w:styleId="Style13">
    <w:name w:val="Style13"/>
    <w:basedOn w:val="a"/>
    <w:uiPriority w:val="99"/>
    <w:rsid w:val="00D572D5"/>
    <w:pPr>
      <w:widowControl w:val="0"/>
      <w:autoSpaceDE w:val="0"/>
      <w:autoSpaceDN w:val="0"/>
      <w:adjustRightInd w:val="0"/>
      <w:spacing w:after="0" w:line="254" w:lineRule="exact"/>
      <w:ind w:firstLine="293"/>
      <w:jc w:val="both"/>
    </w:pPr>
    <w:rPr>
      <w:rFonts w:ascii="Arial" w:eastAsiaTheme="minorEastAsia" w:hAnsi="Arial" w:cs="Arial"/>
      <w:sz w:val="24"/>
      <w:szCs w:val="24"/>
      <w:lang w:eastAsia="ru-RU"/>
    </w:rPr>
  </w:style>
  <w:style w:type="character" w:customStyle="1" w:styleId="afff">
    <w:name w:val="Основной текст_"/>
    <w:basedOn w:val="a0"/>
    <w:link w:val="34"/>
    <w:locked/>
    <w:rsid w:val="00D572D5"/>
    <w:rPr>
      <w:rFonts w:ascii="Arial" w:eastAsia="Arial" w:hAnsi="Arial" w:cs="Arial"/>
      <w:sz w:val="19"/>
      <w:szCs w:val="19"/>
      <w:shd w:val="clear" w:color="auto" w:fill="FFFFFF"/>
    </w:rPr>
  </w:style>
  <w:style w:type="paragraph" w:customStyle="1" w:styleId="34">
    <w:name w:val="Основной текст3"/>
    <w:basedOn w:val="a"/>
    <w:link w:val="afff"/>
    <w:rsid w:val="00D572D5"/>
    <w:pPr>
      <w:shd w:val="clear" w:color="auto" w:fill="FFFFFF"/>
      <w:spacing w:after="0" w:line="250" w:lineRule="exact"/>
      <w:ind w:hanging="1040"/>
    </w:pPr>
    <w:rPr>
      <w:rFonts w:ascii="Arial" w:eastAsia="Arial" w:hAnsi="Arial" w:cs="Arial"/>
      <w:sz w:val="19"/>
      <w:szCs w:val="19"/>
    </w:rPr>
  </w:style>
  <w:style w:type="character" w:styleId="afff0">
    <w:name w:val="endnote reference"/>
    <w:basedOn w:val="a0"/>
    <w:uiPriority w:val="99"/>
    <w:semiHidden/>
    <w:unhideWhenUsed/>
    <w:rsid w:val="00D572D5"/>
    <w:rPr>
      <w:vertAlign w:val="superscript"/>
    </w:rPr>
  </w:style>
  <w:style w:type="character" w:styleId="afff1">
    <w:name w:val="Placeholder Text"/>
    <w:basedOn w:val="a0"/>
    <w:uiPriority w:val="99"/>
    <w:semiHidden/>
    <w:rsid w:val="00D572D5"/>
    <w:rPr>
      <w:color w:val="808080"/>
    </w:rPr>
  </w:style>
  <w:style w:type="character" w:customStyle="1" w:styleId="FontStyle11">
    <w:name w:val="Font Style11"/>
    <w:basedOn w:val="a0"/>
    <w:rsid w:val="00D572D5"/>
    <w:rPr>
      <w:rFonts w:ascii="Times New Roman" w:hAnsi="Times New Roman" w:cs="Times New Roman" w:hint="default"/>
      <w:sz w:val="26"/>
      <w:szCs w:val="26"/>
    </w:rPr>
  </w:style>
  <w:style w:type="character" w:customStyle="1" w:styleId="FontStyle14">
    <w:name w:val="Font Style14"/>
    <w:basedOn w:val="a0"/>
    <w:uiPriority w:val="99"/>
    <w:rsid w:val="00D572D5"/>
    <w:rPr>
      <w:rFonts w:ascii="Times New Roman" w:hAnsi="Times New Roman" w:cs="Times New Roman" w:hint="default"/>
      <w:sz w:val="26"/>
      <w:szCs w:val="26"/>
    </w:rPr>
  </w:style>
  <w:style w:type="character" w:customStyle="1" w:styleId="FontStyle12">
    <w:name w:val="Font Style12"/>
    <w:basedOn w:val="a0"/>
    <w:rsid w:val="00D572D5"/>
    <w:rPr>
      <w:rFonts w:ascii="Times New Roman" w:hAnsi="Times New Roman" w:cs="Times New Roman" w:hint="default"/>
      <w:sz w:val="26"/>
      <w:szCs w:val="26"/>
    </w:rPr>
  </w:style>
  <w:style w:type="character" w:customStyle="1" w:styleId="WW8Num1z0">
    <w:name w:val="WW8Num1z0"/>
    <w:rsid w:val="00D572D5"/>
    <w:rPr>
      <w:rFonts w:ascii="Arial" w:hAnsi="Arial" w:cs="Arial" w:hint="default"/>
    </w:rPr>
  </w:style>
  <w:style w:type="character" w:customStyle="1" w:styleId="WW8Num1z1">
    <w:name w:val="WW8Num1z1"/>
    <w:rsid w:val="00D572D5"/>
    <w:rPr>
      <w:rFonts w:ascii="Courier New" w:hAnsi="Courier New" w:cs="Courier New" w:hint="default"/>
    </w:rPr>
  </w:style>
  <w:style w:type="character" w:customStyle="1" w:styleId="WW8Num1z2">
    <w:name w:val="WW8Num1z2"/>
    <w:rsid w:val="00D572D5"/>
    <w:rPr>
      <w:rFonts w:ascii="Wingdings" w:hAnsi="Wingdings" w:cs="Wingdings" w:hint="default"/>
    </w:rPr>
  </w:style>
  <w:style w:type="character" w:customStyle="1" w:styleId="WW8Num1z3">
    <w:name w:val="WW8Num1z3"/>
    <w:rsid w:val="00D572D5"/>
    <w:rPr>
      <w:rFonts w:ascii="Symbol" w:hAnsi="Symbol" w:cs="Symbol" w:hint="default"/>
    </w:rPr>
  </w:style>
  <w:style w:type="character" w:customStyle="1" w:styleId="WW8Num2z0">
    <w:name w:val="WW8Num2z0"/>
    <w:rsid w:val="00D572D5"/>
    <w:rPr>
      <w:rFonts w:ascii="Arial" w:hAnsi="Arial" w:cs="Arial" w:hint="default"/>
    </w:rPr>
  </w:style>
  <w:style w:type="character" w:customStyle="1" w:styleId="WW8Num2z1">
    <w:name w:val="WW8Num2z1"/>
    <w:rsid w:val="00D572D5"/>
    <w:rPr>
      <w:rFonts w:ascii="Courier New" w:hAnsi="Courier New" w:cs="Courier New" w:hint="default"/>
    </w:rPr>
  </w:style>
  <w:style w:type="character" w:customStyle="1" w:styleId="WW8Num2z2">
    <w:name w:val="WW8Num2z2"/>
    <w:rsid w:val="00D572D5"/>
    <w:rPr>
      <w:rFonts w:ascii="Wingdings" w:hAnsi="Wingdings" w:cs="Wingdings" w:hint="default"/>
    </w:rPr>
  </w:style>
  <w:style w:type="character" w:customStyle="1" w:styleId="WW8Num2z3">
    <w:name w:val="WW8Num2z3"/>
    <w:rsid w:val="00D572D5"/>
    <w:rPr>
      <w:rFonts w:ascii="Symbol" w:hAnsi="Symbol" w:cs="Symbol" w:hint="default"/>
    </w:rPr>
  </w:style>
  <w:style w:type="character" w:customStyle="1" w:styleId="WW8Num3z0">
    <w:name w:val="WW8Num3z0"/>
    <w:rsid w:val="00D572D5"/>
    <w:rPr>
      <w:rFonts w:ascii="Symbol" w:hAnsi="Symbol" w:cs="Symbol" w:hint="default"/>
      <w:color w:val="00000A"/>
    </w:rPr>
  </w:style>
  <w:style w:type="character" w:customStyle="1" w:styleId="WW8Num4z0">
    <w:name w:val="WW8Num4z0"/>
    <w:rsid w:val="00D572D5"/>
    <w:rPr>
      <w:rFonts w:ascii="Symbol" w:hAnsi="Symbol" w:cs="Symbol" w:hint="default"/>
      <w:color w:val="00000A"/>
    </w:rPr>
  </w:style>
  <w:style w:type="character" w:customStyle="1" w:styleId="WW8Num5z0">
    <w:name w:val="WW8Num5z0"/>
    <w:rsid w:val="00D572D5"/>
    <w:rPr>
      <w:rFonts w:ascii="Symbol" w:hAnsi="Symbol" w:cs="Symbol" w:hint="default"/>
      <w:color w:val="404040"/>
      <w:sz w:val="24"/>
      <w:szCs w:val="24"/>
    </w:rPr>
  </w:style>
  <w:style w:type="character" w:customStyle="1" w:styleId="WW8Num6z0">
    <w:name w:val="WW8Num6z0"/>
    <w:rsid w:val="00D572D5"/>
    <w:rPr>
      <w:rFonts w:ascii="Arial" w:hAnsi="Arial" w:cs="Arial" w:hint="default"/>
      <w:color w:val="404040"/>
      <w:sz w:val="24"/>
      <w:szCs w:val="24"/>
    </w:rPr>
  </w:style>
  <w:style w:type="character" w:customStyle="1" w:styleId="WW8Num7z0">
    <w:name w:val="WW8Num7z0"/>
    <w:rsid w:val="00D572D5"/>
    <w:rPr>
      <w:rFonts w:ascii="Symbol" w:hAnsi="Symbol" w:cs="Symbol" w:hint="default"/>
      <w:color w:val="404040"/>
      <w:sz w:val="24"/>
      <w:szCs w:val="24"/>
    </w:rPr>
  </w:style>
  <w:style w:type="character" w:customStyle="1" w:styleId="WW8Num8z0">
    <w:name w:val="WW8Num8z0"/>
    <w:rsid w:val="00D572D5"/>
  </w:style>
  <w:style w:type="character" w:customStyle="1" w:styleId="WW8Num8z1">
    <w:name w:val="WW8Num8z1"/>
    <w:rsid w:val="00D572D5"/>
  </w:style>
  <w:style w:type="character" w:customStyle="1" w:styleId="WW8Num8z2">
    <w:name w:val="WW8Num8z2"/>
    <w:rsid w:val="00D572D5"/>
  </w:style>
  <w:style w:type="character" w:customStyle="1" w:styleId="WW8Num8z3">
    <w:name w:val="WW8Num8z3"/>
    <w:rsid w:val="00D572D5"/>
  </w:style>
  <w:style w:type="character" w:customStyle="1" w:styleId="WW8Num8z4">
    <w:name w:val="WW8Num8z4"/>
    <w:rsid w:val="00D572D5"/>
  </w:style>
  <w:style w:type="character" w:customStyle="1" w:styleId="WW8Num8z5">
    <w:name w:val="WW8Num8z5"/>
    <w:rsid w:val="00D572D5"/>
  </w:style>
  <w:style w:type="character" w:customStyle="1" w:styleId="WW8Num8z6">
    <w:name w:val="WW8Num8z6"/>
    <w:rsid w:val="00D572D5"/>
  </w:style>
  <w:style w:type="character" w:customStyle="1" w:styleId="WW8Num8z7">
    <w:name w:val="WW8Num8z7"/>
    <w:rsid w:val="00D572D5"/>
  </w:style>
  <w:style w:type="character" w:customStyle="1" w:styleId="WW8Num8z8">
    <w:name w:val="WW8Num8z8"/>
    <w:rsid w:val="00D572D5"/>
  </w:style>
  <w:style w:type="character" w:customStyle="1" w:styleId="WW8Num9z0">
    <w:name w:val="WW8Num9z0"/>
    <w:rsid w:val="00D572D5"/>
    <w:rPr>
      <w:rFonts w:ascii="Symbol" w:hAnsi="Symbol" w:cs="OpenSymbol" w:hint="default"/>
    </w:rPr>
  </w:style>
  <w:style w:type="character" w:customStyle="1" w:styleId="WW8Num9z1">
    <w:name w:val="WW8Num9z1"/>
    <w:rsid w:val="00D572D5"/>
    <w:rPr>
      <w:rFonts w:ascii="OpenSymbol" w:hAnsi="OpenSymbol" w:cs="OpenSymbol" w:hint="default"/>
    </w:rPr>
  </w:style>
  <w:style w:type="character" w:customStyle="1" w:styleId="WW8Num9z2">
    <w:name w:val="WW8Num9z2"/>
    <w:rsid w:val="00D572D5"/>
  </w:style>
  <w:style w:type="character" w:customStyle="1" w:styleId="WW8Num9z3">
    <w:name w:val="WW8Num9z3"/>
    <w:rsid w:val="00D572D5"/>
  </w:style>
  <w:style w:type="character" w:customStyle="1" w:styleId="WW8Num9z4">
    <w:name w:val="WW8Num9z4"/>
    <w:rsid w:val="00D572D5"/>
  </w:style>
  <w:style w:type="character" w:customStyle="1" w:styleId="WW8Num9z5">
    <w:name w:val="WW8Num9z5"/>
    <w:rsid w:val="00D572D5"/>
  </w:style>
  <w:style w:type="character" w:customStyle="1" w:styleId="WW8Num9z6">
    <w:name w:val="WW8Num9z6"/>
    <w:rsid w:val="00D572D5"/>
  </w:style>
  <w:style w:type="character" w:customStyle="1" w:styleId="WW8Num9z7">
    <w:name w:val="WW8Num9z7"/>
    <w:rsid w:val="00D572D5"/>
  </w:style>
  <w:style w:type="character" w:customStyle="1" w:styleId="WW8Num9z8">
    <w:name w:val="WW8Num9z8"/>
    <w:rsid w:val="00D572D5"/>
  </w:style>
  <w:style w:type="character" w:customStyle="1" w:styleId="WW8Num10z0">
    <w:name w:val="WW8Num10z0"/>
    <w:rsid w:val="00D572D5"/>
  </w:style>
  <w:style w:type="character" w:customStyle="1" w:styleId="WW8Num10z1">
    <w:name w:val="WW8Num10z1"/>
    <w:rsid w:val="00D572D5"/>
  </w:style>
  <w:style w:type="character" w:customStyle="1" w:styleId="WW8Num10z2">
    <w:name w:val="WW8Num10z2"/>
    <w:rsid w:val="00D572D5"/>
  </w:style>
  <w:style w:type="character" w:customStyle="1" w:styleId="WW8Num10z3">
    <w:name w:val="WW8Num10z3"/>
    <w:rsid w:val="00D572D5"/>
  </w:style>
  <w:style w:type="character" w:customStyle="1" w:styleId="WW8Num10z4">
    <w:name w:val="WW8Num10z4"/>
    <w:rsid w:val="00D572D5"/>
  </w:style>
  <w:style w:type="character" w:customStyle="1" w:styleId="WW8Num10z5">
    <w:name w:val="WW8Num10z5"/>
    <w:rsid w:val="00D572D5"/>
  </w:style>
  <w:style w:type="character" w:customStyle="1" w:styleId="WW8Num10z6">
    <w:name w:val="WW8Num10z6"/>
    <w:rsid w:val="00D572D5"/>
  </w:style>
  <w:style w:type="character" w:customStyle="1" w:styleId="WW8Num10z7">
    <w:name w:val="WW8Num10z7"/>
    <w:rsid w:val="00D572D5"/>
  </w:style>
  <w:style w:type="character" w:customStyle="1" w:styleId="WW8Num10z8">
    <w:name w:val="WW8Num10z8"/>
    <w:rsid w:val="00D572D5"/>
  </w:style>
  <w:style w:type="character" w:customStyle="1" w:styleId="WW8Num3z1">
    <w:name w:val="WW8Num3z1"/>
    <w:rsid w:val="00D572D5"/>
    <w:rPr>
      <w:rFonts w:ascii="Courier New" w:hAnsi="Courier New" w:cs="Courier New" w:hint="default"/>
    </w:rPr>
  </w:style>
  <w:style w:type="character" w:customStyle="1" w:styleId="WW8Num3z3">
    <w:name w:val="WW8Num3z3"/>
    <w:rsid w:val="00D572D5"/>
    <w:rPr>
      <w:rFonts w:ascii="Symbol" w:hAnsi="Symbol" w:cs="Symbol" w:hint="default"/>
    </w:rPr>
  </w:style>
  <w:style w:type="character" w:customStyle="1" w:styleId="WW8Num4z1">
    <w:name w:val="WW8Num4z1"/>
    <w:rsid w:val="00D572D5"/>
    <w:rPr>
      <w:rFonts w:ascii="Courier New" w:hAnsi="Courier New" w:cs="Courier New" w:hint="default"/>
    </w:rPr>
  </w:style>
  <w:style w:type="character" w:customStyle="1" w:styleId="WW8Num4z2">
    <w:name w:val="WW8Num4z2"/>
    <w:rsid w:val="00D572D5"/>
    <w:rPr>
      <w:rFonts w:ascii="Wingdings" w:hAnsi="Wingdings" w:cs="Wingdings" w:hint="default"/>
    </w:rPr>
  </w:style>
  <w:style w:type="character" w:customStyle="1" w:styleId="WW8Num4z3">
    <w:name w:val="WW8Num4z3"/>
    <w:rsid w:val="00D572D5"/>
    <w:rPr>
      <w:rFonts w:ascii="Symbol" w:hAnsi="Symbol" w:cs="Symbol" w:hint="default"/>
    </w:rPr>
  </w:style>
  <w:style w:type="character" w:customStyle="1" w:styleId="WW8Num5z1">
    <w:name w:val="WW8Num5z1"/>
    <w:rsid w:val="00D572D5"/>
    <w:rPr>
      <w:rFonts w:ascii="Courier New" w:hAnsi="Courier New" w:cs="Courier New" w:hint="default"/>
    </w:rPr>
  </w:style>
  <w:style w:type="character" w:customStyle="1" w:styleId="WW8Num5z3">
    <w:name w:val="WW8Num5z3"/>
    <w:rsid w:val="00D572D5"/>
    <w:rPr>
      <w:rFonts w:ascii="Symbol" w:hAnsi="Symbol" w:cs="Symbol" w:hint="default"/>
    </w:rPr>
  </w:style>
  <w:style w:type="character" w:customStyle="1" w:styleId="WW8Num6z1">
    <w:name w:val="WW8Num6z1"/>
    <w:rsid w:val="00D572D5"/>
    <w:rPr>
      <w:rFonts w:ascii="Courier New" w:hAnsi="Courier New" w:cs="Courier New" w:hint="default"/>
    </w:rPr>
  </w:style>
  <w:style w:type="character" w:customStyle="1" w:styleId="WW8Num6z3">
    <w:name w:val="WW8Num6z3"/>
    <w:rsid w:val="00D572D5"/>
    <w:rPr>
      <w:rFonts w:ascii="Symbol" w:hAnsi="Symbol" w:cs="Symbol" w:hint="default"/>
    </w:rPr>
  </w:style>
  <w:style w:type="character" w:customStyle="1" w:styleId="WW8Num7z1">
    <w:name w:val="WW8Num7z1"/>
    <w:rsid w:val="00D572D5"/>
    <w:rPr>
      <w:rFonts w:ascii="Courier New" w:hAnsi="Courier New" w:cs="Courier New" w:hint="default"/>
    </w:rPr>
  </w:style>
  <w:style w:type="character" w:customStyle="1" w:styleId="WW8Num7z3">
    <w:name w:val="WW8Num7z3"/>
    <w:rsid w:val="00D572D5"/>
    <w:rPr>
      <w:rFonts w:ascii="Symbol" w:hAnsi="Symbol" w:cs="Symbol" w:hint="default"/>
    </w:rPr>
  </w:style>
  <w:style w:type="character" w:customStyle="1" w:styleId="WW8Num11z0">
    <w:name w:val="WW8Num11z0"/>
    <w:rsid w:val="00D572D5"/>
    <w:rPr>
      <w:rFonts w:ascii="Wingdings" w:hAnsi="Wingdings" w:cs="Wingdings" w:hint="default"/>
    </w:rPr>
  </w:style>
  <w:style w:type="character" w:customStyle="1" w:styleId="WW8Num11z1">
    <w:name w:val="WW8Num11z1"/>
    <w:rsid w:val="00D572D5"/>
    <w:rPr>
      <w:rFonts w:ascii="Courier New" w:hAnsi="Courier New" w:cs="Courier New" w:hint="default"/>
    </w:rPr>
  </w:style>
  <w:style w:type="character" w:customStyle="1" w:styleId="WW8Num11z3">
    <w:name w:val="WW8Num11z3"/>
    <w:rsid w:val="00D572D5"/>
    <w:rPr>
      <w:rFonts w:ascii="Symbol" w:hAnsi="Symbol" w:cs="Symbol" w:hint="default"/>
    </w:rPr>
  </w:style>
  <w:style w:type="character" w:customStyle="1" w:styleId="WW8Num12z0">
    <w:name w:val="WW8Num12z0"/>
    <w:rsid w:val="00D572D5"/>
    <w:rPr>
      <w:rFonts w:ascii="Wingdings" w:hAnsi="Wingdings" w:cs="Wingdings" w:hint="default"/>
    </w:rPr>
  </w:style>
  <w:style w:type="character" w:customStyle="1" w:styleId="WW8Num12z1">
    <w:name w:val="WW8Num12z1"/>
    <w:rsid w:val="00D572D5"/>
    <w:rPr>
      <w:rFonts w:ascii="Courier New" w:hAnsi="Courier New" w:cs="Courier New" w:hint="default"/>
    </w:rPr>
  </w:style>
  <w:style w:type="character" w:customStyle="1" w:styleId="WW8Num12z3">
    <w:name w:val="WW8Num12z3"/>
    <w:rsid w:val="00D572D5"/>
    <w:rPr>
      <w:rFonts w:ascii="Symbol" w:hAnsi="Symbol" w:cs="Symbol" w:hint="default"/>
    </w:rPr>
  </w:style>
  <w:style w:type="character" w:customStyle="1" w:styleId="WW8Num13z0">
    <w:name w:val="WW8Num13z0"/>
    <w:rsid w:val="00D572D5"/>
    <w:rPr>
      <w:rFonts w:ascii="Wingdings" w:hAnsi="Wingdings" w:cs="Wingdings" w:hint="default"/>
    </w:rPr>
  </w:style>
  <w:style w:type="character" w:customStyle="1" w:styleId="WW8Num13z1">
    <w:name w:val="WW8Num13z1"/>
    <w:rsid w:val="00D572D5"/>
    <w:rPr>
      <w:rFonts w:ascii="Courier New" w:hAnsi="Courier New" w:cs="Courier New" w:hint="default"/>
    </w:rPr>
  </w:style>
  <w:style w:type="character" w:customStyle="1" w:styleId="WW8Num13z3">
    <w:name w:val="WW8Num13z3"/>
    <w:rsid w:val="00D572D5"/>
    <w:rPr>
      <w:rFonts w:ascii="Symbol" w:hAnsi="Symbol" w:cs="Symbol" w:hint="default"/>
    </w:rPr>
  </w:style>
  <w:style w:type="character" w:customStyle="1" w:styleId="WW8Num14z0">
    <w:name w:val="WW8Num14z0"/>
    <w:rsid w:val="00D572D5"/>
    <w:rPr>
      <w:rFonts w:ascii="Wingdings" w:hAnsi="Wingdings" w:cs="Wingdings" w:hint="default"/>
    </w:rPr>
  </w:style>
  <w:style w:type="character" w:customStyle="1" w:styleId="WW8Num14z1">
    <w:name w:val="WW8Num14z1"/>
    <w:rsid w:val="00D572D5"/>
    <w:rPr>
      <w:rFonts w:ascii="Courier New" w:hAnsi="Courier New" w:cs="Courier New" w:hint="default"/>
    </w:rPr>
  </w:style>
  <w:style w:type="character" w:customStyle="1" w:styleId="WW8Num14z3">
    <w:name w:val="WW8Num14z3"/>
    <w:rsid w:val="00D572D5"/>
    <w:rPr>
      <w:rFonts w:ascii="Symbol" w:hAnsi="Symbol" w:cs="Symbol" w:hint="default"/>
    </w:rPr>
  </w:style>
  <w:style w:type="character" w:customStyle="1" w:styleId="WW8Num15z0">
    <w:name w:val="WW8Num15z0"/>
    <w:rsid w:val="00D572D5"/>
    <w:rPr>
      <w:rFonts w:ascii="Wingdings" w:hAnsi="Wingdings" w:cs="Wingdings" w:hint="default"/>
    </w:rPr>
  </w:style>
  <w:style w:type="character" w:customStyle="1" w:styleId="WW8Num15z1">
    <w:name w:val="WW8Num15z1"/>
    <w:rsid w:val="00D572D5"/>
    <w:rPr>
      <w:rFonts w:ascii="Courier New" w:hAnsi="Courier New" w:cs="Courier New" w:hint="default"/>
    </w:rPr>
  </w:style>
  <w:style w:type="character" w:customStyle="1" w:styleId="WW8Num15z3">
    <w:name w:val="WW8Num15z3"/>
    <w:rsid w:val="00D572D5"/>
    <w:rPr>
      <w:rFonts w:ascii="Symbol" w:hAnsi="Symbol" w:cs="Symbol" w:hint="default"/>
    </w:rPr>
  </w:style>
  <w:style w:type="character" w:customStyle="1" w:styleId="WW8Num16z0">
    <w:name w:val="WW8Num16z0"/>
    <w:rsid w:val="00D572D5"/>
    <w:rPr>
      <w:rFonts w:ascii="Wingdings" w:hAnsi="Wingdings" w:cs="Wingdings" w:hint="default"/>
    </w:rPr>
  </w:style>
  <w:style w:type="character" w:customStyle="1" w:styleId="WW8Num16z1">
    <w:name w:val="WW8Num16z1"/>
    <w:rsid w:val="00D572D5"/>
    <w:rPr>
      <w:rFonts w:ascii="Courier New" w:hAnsi="Courier New" w:cs="Courier New" w:hint="default"/>
    </w:rPr>
  </w:style>
  <w:style w:type="character" w:customStyle="1" w:styleId="WW8Num16z3">
    <w:name w:val="WW8Num16z3"/>
    <w:rsid w:val="00D572D5"/>
    <w:rPr>
      <w:rFonts w:ascii="Symbol" w:hAnsi="Symbol" w:cs="Symbol" w:hint="default"/>
    </w:rPr>
  </w:style>
  <w:style w:type="character" w:customStyle="1" w:styleId="WW8Num17z0">
    <w:name w:val="WW8Num17z0"/>
    <w:rsid w:val="00D572D5"/>
    <w:rPr>
      <w:rFonts w:ascii="Wingdings" w:hAnsi="Wingdings" w:cs="Wingdings" w:hint="default"/>
    </w:rPr>
  </w:style>
  <w:style w:type="character" w:customStyle="1" w:styleId="WW8Num17z1">
    <w:name w:val="WW8Num17z1"/>
    <w:rsid w:val="00D572D5"/>
    <w:rPr>
      <w:rFonts w:ascii="Courier New" w:hAnsi="Courier New" w:cs="Courier New" w:hint="default"/>
    </w:rPr>
  </w:style>
  <w:style w:type="character" w:customStyle="1" w:styleId="WW8Num17z3">
    <w:name w:val="WW8Num17z3"/>
    <w:rsid w:val="00D572D5"/>
    <w:rPr>
      <w:rFonts w:ascii="Symbol" w:hAnsi="Symbol" w:cs="Symbol" w:hint="default"/>
    </w:rPr>
  </w:style>
  <w:style w:type="character" w:customStyle="1" w:styleId="WW8Num18z0">
    <w:name w:val="WW8Num18z0"/>
    <w:rsid w:val="00D572D5"/>
    <w:rPr>
      <w:rFonts w:ascii="Wingdings" w:hAnsi="Wingdings" w:cs="Wingdings" w:hint="default"/>
    </w:rPr>
  </w:style>
  <w:style w:type="character" w:customStyle="1" w:styleId="WW8Num18z1">
    <w:name w:val="WW8Num18z1"/>
    <w:rsid w:val="00D572D5"/>
    <w:rPr>
      <w:rFonts w:ascii="Courier New" w:hAnsi="Courier New" w:cs="Courier New" w:hint="default"/>
    </w:rPr>
  </w:style>
  <w:style w:type="character" w:customStyle="1" w:styleId="WW8Num18z3">
    <w:name w:val="WW8Num18z3"/>
    <w:rsid w:val="00D572D5"/>
    <w:rPr>
      <w:rFonts w:ascii="Symbol" w:hAnsi="Symbol" w:cs="Symbol" w:hint="default"/>
    </w:rPr>
  </w:style>
  <w:style w:type="character" w:customStyle="1" w:styleId="WW8Num19z0">
    <w:name w:val="WW8Num19z0"/>
    <w:rsid w:val="00D572D5"/>
    <w:rPr>
      <w:rFonts w:ascii="Wingdings" w:hAnsi="Wingdings" w:cs="Wingdings" w:hint="default"/>
    </w:rPr>
  </w:style>
  <w:style w:type="character" w:customStyle="1" w:styleId="WW8Num19z1">
    <w:name w:val="WW8Num19z1"/>
    <w:rsid w:val="00D572D5"/>
    <w:rPr>
      <w:rFonts w:ascii="Courier New" w:hAnsi="Courier New" w:cs="Courier New" w:hint="default"/>
    </w:rPr>
  </w:style>
  <w:style w:type="character" w:customStyle="1" w:styleId="WW8Num19z3">
    <w:name w:val="WW8Num19z3"/>
    <w:rsid w:val="00D572D5"/>
    <w:rPr>
      <w:rFonts w:ascii="Symbol" w:hAnsi="Symbol" w:cs="Symbol" w:hint="default"/>
    </w:rPr>
  </w:style>
  <w:style w:type="character" w:customStyle="1" w:styleId="WW8Num20z0">
    <w:name w:val="WW8Num20z0"/>
    <w:rsid w:val="00D572D5"/>
  </w:style>
  <w:style w:type="character" w:customStyle="1" w:styleId="WW8Num20z1">
    <w:name w:val="WW8Num20z1"/>
    <w:rsid w:val="00D572D5"/>
  </w:style>
  <w:style w:type="character" w:customStyle="1" w:styleId="WW8Num20z2">
    <w:name w:val="WW8Num20z2"/>
    <w:rsid w:val="00D572D5"/>
  </w:style>
  <w:style w:type="character" w:customStyle="1" w:styleId="WW8Num20z3">
    <w:name w:val="WW8Num20z3"/>
    <w:rsid w:val="00D572D5"/>
  </w:style>
  <w:style w:type="character" w:customStyle="1" w:styleId="WW8Num20z4">
    <w:name w:val="WW8Num20z4"/>
    <w:rsid w:val="00D572D5"/>
  </w:style>
  <w:style w:type="character" w:customStyle="1" w:styleId="WW8Num20z5">
    <w:name w:val="WW8Num20z5"/>
    <w:rsid w:val="00D572D5"/>
  </w:style>
  <w:style w:type="character" w:customStyle="1" w:styleId="WW8Num20z6">
    <w:name w:val="WW8Num20z6"/>
    <w:rsid w:val="00D572D5"/>
  </w:style>
  <w:style w:type="character" w:customStyle="1" w:styleId="WW8Num20z7">
    <w:name w:val="WW8Num20z7"/>
    <w:rsid w:val="00D572D5"/>
  </w:style>
  <w:style w:type="character" w:customStyle="1" w:styleId="WW8Num20z8">
    <w:name w:val="WW8Num20z8"/>
    <w:rsid w:val="00D572D5"/>
  </w:style>
  <w:style w:type="character" w:customStyle="1" w:styleId="WW8Num21z0">
    <w:name w:val="WW8Num21z0"/>
    <w:rsid w:val="00D572D5"/>
    <w:rPr>
      <w:rFonts w:ascii="Wingdings" w:hAnsi="Wingdings" w:cs="Wingdings" w:hint="default"/>
    </w:rPr>
  </w:style>
  <w:style w:type="character" w:customStyle="1" w:styleId="WW8Num21z1">
    <w:name w:val="WW8Num21z1"/>
    <w:rsid w:val="00D572D5"/>
    <w:rPr>
      <w:rFonts w:ascii="Courier New" w:hAnsi="Courier New" w:cs="Courier New" w:hint="default"/>
    </w:rPr>
  </w:style>
  <w:style w:type="character" w:customStyle="1" w:styleId="WW8Num21z3">
    <w:name w:val="WW8Num21z3"/>
    <w:rsid w:val="00D572D5"/>
    <w:rPr>
      <w:rFonts w:ascii="Symbol" w:hAnsi="Symbol" w:cs="Symbol" w:hint="default"/>
    </w:rPr>
  </w:style>
  <w:style w:type="character" w:customStyle="1" w:styleId="WW8Num22z0">
    <w:name w:val="WW8Num22z0"/>
    <w:rsid w:val="00D572D5"/>
    <w:rPr>
      <w:rFonts w:ascii="Wingdings" w:hAnsi="Wingdings" w:cs="Wingdings" w:hint="default"/>
    </w:rPr>
  </w:style>
  <w:style w:type="character" w:customStyle="1" w:styleId="WW8Num22z1">
    <w:name w:val="WW8Num22z1"/>
    <w:rsid w:val="00D572D5"/>
    <w:rPr>
      <w:rFonts w:ascii="Courier New" w:hAnsi="Courier New" w:cs="Courier New" w:hint="default"/>
    </w:rPr>
  </w:style>
  <w:style w:type="character" w:customStyle="1" w:styleId="WW8Num22z3">
    <w:name w:val="WW8Num22z3"/>
    <w:rsid w:val="00D572D5"/>
    <w:rPr>
      <w:rFonts w:ascii="Symbol" w:hAnsi="Symbol" w:cs="Symbol" w:hint="default"/>
    </w:rPr>
  </w:style>
  <w:style w:type="character" w:customStyle="1" w:styleId="WW8Num23z0">
    <w:name w:val="WW8Num23z0"/>
    <w:rsid w:val="00D572D5"/>
    <w:rPr>
      <w:rFonts w:ascii="Symbol" w:hAnsi="Symbol" w:cs="Symbol" w:hint="default"/>
      <w:color w:val="00000A"/>
    </w:rPr>
  </w:style>
  <w:style w:type="character" w:customStyle="1" w:styleId="WW8Num23z1">
    <w:name w:val="WW8Num23z1"/>
    <w:rsid w:val="00D572D5"/>
    <w:rPr>
      <w:rFonts w:ascii="Courier New" w:hAnsi="Courier New" w:cs="Courier New" w:hint="default"/>
    </w:rPr>
  </w:style>
  <w:style w:type="character" w:customStyle="1" w:styleId="WW8Num23z2">
    <w:name w:val="WW8Num23z2"/>
    <w:rsid w:val="00D572D5"/>
    <w:rPr>
      <w:rFonts w:ascii="Wingdings" w:hAnsi="Wingdings" w:cs="Wingdings" w:hint="default"/>
    </w:rPr>
  </w:style>
  <w:style w:type="character" w:customStyle="1" w:styleId="WW8Num23z3">
    <w:name w:val="WW8Num23z3"/>
    <w:rsid w:val="00D572D5"/>
    <w:rPr>
      <w:rFonts w:ascii="Symbol" w:hAnsi="Symbol" w:cs="Symbol" w:hint="default"/>
    </w:rPr>
  </w:style>
  <w:style w:type="character" w:customStyle="1" w:styleId="WW8Num24z0">
    <w:name w:val="WW8Num24z0"/>
    <w:rsid w:val="00D572D5"/>
    <w:rPr>
      <w:rFonts w:ascii="Symbol" w:hAnsi="Symbol" w:cs="Symbol" w:hint="default"/>
      <w:color w:val="404040"/>
      <w:sz w:val="24"/>
      <w:szCs w:val="24"/>
    </w:rPr>
  </w:style>
  <w:style w:type="character" w:customStyle="1" w:styleId="WW8Num24z1">
    <w:name w:val="WW8Num24z1"/>
    <w:rsid w:val="00D572D5"/>
    <w:rPr>
      <w:rFonts w:ascii="Courier New" w:hAnsi="Courier New" w:cs="Courier New" w:hint="default"/>
    </w:rPr>
  </w:style>
  <w:style w:type="character" w:customStyle="1" w:styleId="WW8Num24z2">
    <w:name w:val="WW8Num24z2"/>
    <w:rsid w:val="00D572D5"/>
    <w:rPr>
      <w:rFonts w:ascii="Wingdings" w:hAnsi="Wingdings" w:cs="Wingdings" w:hint="default"/>
    </w:rPr>
  </w:style>
  <w:style w:type="character" w:customStyle="1" w:styleId="WW8Num25z0">
    <w:name w:val="WW8Num25z0"/>
    <w:rsid w:val="00D572D5"/>
    <w:rPr>
      <w:rFonts w:ascii="Wingdings" w:hAnsi="Wingdings" w:cs="Wingdings" w:hint="default"/>
    </w:rPr>
  </w:style>
  <w:style w:type="character" w:customStyle="1" w:styleId="WW8Num25z1">
    <w:name w:val="WW8Num25z1"/>
    <w:rsid w:val="00D572D5"/>
    <w:rPr>
      <w:rFonts w:ascii="Courier New" w:hAnsi="Courier New" w:cs="Courier New" w:hint="default"/>
    </w:rPr>
  </w:style>
  <w:style w:type="character" w:customStyle="1" w:styleId="WW8Num25z3">
    <w:name w:val="WW8Num25z3"/>
    <w:rsid w:val="00D572D5"/>
    <w:rPr>
      <w:rFonts w:ascii="Symbol" w:hAnsi="Symbol" w:cs="Symbol" w:hint="default"/>
    </w:rPr>
  </w:style>
  <w:style w:type="character" w:customStyle="1" w:styleId="WW8Num26z0">
    <w:name w:val="WW8Num26z0"/>
    <w:rsid w:val="00D572D5"/>
    <w:rPr>
      <w:rFonts w:ascii="Times New Roman" w:hAnsi="Times New Roman" w:cs="Times New Roman" w:hint="default"/>
      <w:color w:val="404040"/>
      <w:sz w:val="24"/>
      <w:szCs w:val="24"/>
    </w:rPr>
  </w:style>
  <w:style w:type="character" w:customStyle="1" w:styleId="WW8Num27z0">
    <w:name w:val="WW8Num27z0"/>
    <w:rsid w:val="00D572D5"/>
    <w:rPr>
      <w:rFonts w:ascii="Wingdings" w:hAnsi="Wingdings" w:cs="Wingdings" w:hint="default"/>
    </w:rPr>
  </w:style>
  <w:style w:type="character" w:customStyle="1" w:styleId="WW8Num27z1">
    <w:name w:val="WW8Num27z1"/>
    <w:rsid w:val="00D572D5"/>
    <w:rPr>
      <w:rFonts w:ascii="Courier New" w:hAnsi="Courier New" w:cs="Courier New" w:hint="default"/>
    </w:rPr>
  </w:style>
  <w:style w:type="character" w:customStyle="1" w:styleId="WW8Num27z3">
    <w:name w:val="WW8Num27z3"/>
    <w:rsid w:val="00D572D5"/>
    <w:rPr>
      <w:rFonts w:ascii="Symbol" w:hAnsi="Symbol" w:cs="Symbol" w:hint="default"/>
    </w:rPr>
  </w:style>
  <w:style w:type="character" w:customStyle="1" w:styleId="WW8Num28z0">
    <w:name w:val="WW8Num28z0"/>
    <w:rsid w:val="00D572D5"/>
    <w:rPr>
      <w:rFonts w:ascii="Wingdings" w:hAnsi="Wingdings" w:cs="Wingdings" w:hint="default"/>
    </w:rPr>
  </w:style>
  <w:style w:type="character" w:customStyle="1" w:styleId="WW8Num28z1">
    <w:name w:val="WW8Num28z1"/>
    <w:rsid w:val="00D572D5"/>
    <w:rPr>
      <w:rFonts w:ascii="Courier New" w:hAnsi="Courier New" w:cs="Courier New" w:hint="default"/>
    </w:rPr>
  </w:style>
  <w:style w:type="character" w:customStyle="1" w:styleId="WW8Num28z3">
    <w:name w:val="WW8Num28z3"/>
    <w:rsid w:val="00D572D5"/>
    <w:rPr>
      <w:rFonts w:ascii="Symbol" w:hAnsi="Symbol" w:cs="Symbol" w:hint="default"/>
    </w:rPr>
  </w:style>
  <w:style w:type="character" w:customStyle="1" w:styleId="WW8Num29z0">
    <w:name w:val="WW8Num29z0"/>
    <w:rsid w:val="00D572D5"/>
    <w:rPr>
      <w:rFonts w:ascii="Wingdings" w:hAnsi="Wingdings" w:cs="Wingdings" w:hint="default"/>
    </w:rPr>
  </w:style>
  <w:style w:type="character" w:customStyle="1" w:styleId="WW8Num29z1">
    <w:name w:val="WW8Num29z1"/>
    <w:rsid w:val="00D572D5"/>
    <w:rPr>
      <w:rFonts w:ascii="Courier New" w:hAnsi="Courier New" w:cs="Courier New" w:hint="default"/>
    </w:rPr>
  </w:style>
  <w:style w:type="character" w:customStyle="1" w:styleId="WW8Num29z3">
    <w:name w:val="WW8Num29z3"/>
    <w:rsid w:val="00D572D5"/>
    <w:rPr>
      <w:rFonts w:ascii="Symbol" w:hAnsi="Symbol" w:cs="Symbol" w:hint="default"/>
    </w:rPr>
  </w:style>
  <w:style w:type="character" w:customStyle="1" w:styleId="WW8Num30z0">
    <w:name w:val="WW8Num30z0"/>
    <w:rsid w:val="00D572D5"/>
    <w:rPr>
      <w:rFonts w:ascii="Wingdings" w:hAnsi="Wingdings" w:cs="Wingdings" w:hint="default"/>
    </w:rPr>
  </w:style>
  <w:style w:type="character" w:customStyle="1" w:styleId="WW8Num30z1">
    <w:name w:val="WW8Num30z1"/>
    <w:rsid w:val="00D572D5"/>
    <w:rPr>
      <w:rFonts w:ascii="Courier New" w:hAnsi="Courier New" w:cs="Courier New" w:hint="default"/>
    </w:rPr>
  </w:style>
  <w:style w:type="character" w:customStyle="1" w:styleId="WW8Num30z3">
    <w:name w:val="WW8Num30z3"/>
    <w:rsid w:val="00D572D5"/>
    <w:rPr>
      <w:rFonts w:ascii="Symbol" w:hAnsi="Symbol" w:cs="Symbol" w:hint="default"/>
    </w:rPr>
  </w:style>
  <w:style w:type="character" w:customStyle="1" w:styleId="WW8Num31z0">
    <w:name w:val="WW8Num31z0"/>
    <w:rsid w:val="00D572D5"/>
  </w:style>
  <w:style w:type="character" w:customStyle="1" w:styleId="WW8Num31z1">
    <w:name w:val="WW8Num31z1"/>
    <w:rsid w:val="00D572D5"/>
  </w:style>
  <w:style w:type="character" w:customStyle="1" w:styleId="WW8Num31z2">
    <w:name w:val="WW8Num31z2"/>
    <w:rsid w:val="00D572D5"/>
  </w:style>
  <w:style w:type="character" w:customStyle="1" w:styleId="WW8Num31z3">
    <w:name w:val="WW8Num31z3"/>
    <w:rsid w:val="00D572D5"/>
  </w:style>
  <w:style w:type="character" w:customStyle="1" w:styleId="WW8Num31z4">
    <w:name w:val="WW8Num31z4"/>
    <w:rsid w:val="00D572D5"/>
  </w:style>
  <w:style w:type="character" w:customStyle="1" w:styleId="WW8Num31z5">
    <w:name w:val="WW8Num31z5"/>
    <w:rsid w:val="00D572D5"/>
  </w:style>
  <w:style w:type="character" w:customStyle="1" w:styleId="WW8Num31z6">
    <w:name w:val="WW8Num31z6"/>
    <w:rsid w:val="00D572D5"/>
  </w:style>
  <w:style w:type="character" w:customStyle="1" w:styleId="WW8Num31z7">
    <w:name w:val="WW8Num31z7"/>
    <w:rsid w:val="00D572D5"/>
  </w:style>
  <w:style w:type="character" w:customStyle="1" w:styleId="WW8Num31z8">
    <w:name w:val="WW8Num31z8"/>
    <w:rsid w:val="00D572D5"/>
  </w:style>
  <w:style w:type="character" w:customStyle="1" w:styleId="WW8Num32z0">
    <w:name w:val="WW8Num32z0"/>
    <w:rsid w:val="00D572D5"/>
    <w:rPr>
      <w:rFonts w:ascii="Symbol" w:hAnsi="Symbol" w:cs="Symbol" w:hint="default"/>
    </w:rPr>
  </w:style>
  <w:style w:type="character" w:customStyle="1" w:styleId="WW8Num32z1">
    <w:name w:val="WW8Num32z1"/>
    <w:rsid w:val="00D572D5"/>
    <w:rPr>
      <w:rFonts w:ascii="Courier New" w:hAnsi="Courier New" w:cs="Courier New" w:hint="default"/>
    </w:rPr>
  </w:style>
  <w:style w:type="character" w:customStyle="1" w:styleId="WW8Num32z2">
    <w:name w:val="WW8Num32z2"/>
    <w:rsid w:val="00D572D5"/>
    <w:rPr>
      <w:rFonts w:ascii="Wingdings" w:hAnsi="Wingdings" w:cs="Wingdings" w:hint="default"/>
    </w:rPr>
  </w:style>
  <w:style w:type="character" w:customStyle="1" w:styleId="WW8Num33z0">
    <w:name w:val="WW8Num33z0"/>
    <w:rsid w:val="00D572D5"/>
    <w:rPr>
      <w:rFonts w:ascii="Wingdings" w:hAnsi="Wingdings" w:cs="Wingdings" w:hint="default"/>
    </w:rPr>
  </w:style>
  <w:style w:type="character" w:customStyle="1" w:styleId="WW8Num33z1">
    <w:name w:val="WW8Num33z1"/>
    <w:rsid w:val="00D572D5"/>
    <w:rPr>
      <w:rFonts w:ascii="Courier New" w:hAnsi="Courier New" w:cs="Courier New" w:hint="default"/>
    </w:rPr>
  </w:style>
  <w:style w:type="character" w:customStyle="1" w:styleId="WW8Num33z3">
    <w:name w:val="WW8Num33z3"/>
    <w:rsid w:val="00D572D5"/>
    <w:rPr>
      <w:rFonts w:ascii="Symbol" w:hAnsi="Symbol" w:cs="Symbol" w:hint="default"/>
    </w:rPr>
  </w:style>
  <w:style w:type="character" w:customStyle="1" w:styleId="WW8Num34z0">
    <w:name w:val="WW8Num34z0"/>
    <w:rsid w:val="00D572D5"/>
    <w:rPr>
      <w:rFonts w:ascii="Wingdings" w:hAnsi="Wingdings" w:cs="Wingdings" w:hint="default"/>
    </w:rPr>
  </w:style>
  <w:style w:type="character" w:customStyle="1" w:styleId="WW8Num34z1">
    <w:name w:val="WW8Num34z1"/>
    <w:rsid w:val="00D572D5"/>
    <w:rPr>
      <w:rFonts w:ascii="Courier New" w:hAnsi="Courier New" w:cs="Courier New" w:hint="default"/>
    </w:rPr>
  </w:style>
  <w:style w:type="character" w:customStyle="1" w:styleId="WW8Num34z3">
    <w:name w:val="WW8Num34z3"/>
    <w:rsid w:val="00D572D5"/>
    <w:rPr>
      <w:rFonts w:ascii="Symbol" w:hAnsi="Symbol" w:cs="Symbol" w:hint="default"/>
    </w:rPr>
  </w:style>
  <w:style w:type="character" w:customStyle="1" w:styleId="WW8Num35z0">
    <w:name w:val="WW8Num35z0"/>
    <w:rsid w:val="00D572D5"/>
    <w:rPr>
      <w:rFonts w:ascii="Wingdings" w:hAnsi="Wingdings" w:cs="Wingdings" w:hint="default"/>
    </w:rPr>
  </w:style>
  <w:style w:type="character" w:customStyle="1" w:styleId="WW8Num35z1">
    <w:name w:val="WW8Num35z1"/>
    <w:rsid w:val="00D572D5"/>
    <w:rPr>
      <w:rFonts w:ascii="Courier New" w:hAnsi="Courier New" w:cs="Courier New" w:hint="default"/>
    </w:rPr>
  </w:style>
  <w:style w:type="character" w:customStyle="1" w:styleId="WW8Num35z3">
    <w:name w:val="WW8Num35z3"/>
    <w:rsid w:val="00D572D5"/>
    <w:rPr>
      <w:rFonts w:ascii="Symbol" w:hAnsi="Symbol" w:cs="Symbol" w:hint="default"/>
    </w:rPr>
  </w:style>
  <w:style w:type="character" w:customStyle="1" w:styleId="WW8Num36z0">
    <w:name w:val="WW8Num36z0"/>
    <w:rsid w:val="00D572D5"/>
    <w:rPr>
      <w:rFonts w:ascii="Wingdings" w:hAnsi="Wingdings" w:cs="Wingdings" w:hint="default"/>
    </w:rPr>
  </w:style>
  <w:style w:type="character" w:customStyle="1" w:styleId="WW8Num36z1">
    <w:name w:val="WW8Num36z1"/>
    <w:rsid w:val="00D572D5"/>
    <w:rPr>
      <w:rFonts w:ascii="Courier New" w:hAnsi="Courier New" w:cs="Courier New" w:hint="default"/>
    </w:rPr>
  </w:style>
  <w:style w:type="character" w:customStyle="1" w:styleId="WW8Num36z3">
    <w:name w:val="WW8Num36z3"/>
    <w:rsid w:val="00D572D5"/>
    <w:rPr>
      <w:rFonts w:ascii="Symbol" w:hAnsi="Symbol" w:cs="Symbol" w:hint="default"/>
    </w:rPr>
  </w:style>
  <w:style w:type="character" w:customStyle="1" w:styleId="WW8Num37z0">
    <w:name w:val="WW8Num37z0"/>
    <w:rsid w:val="00D572D5"/>
    <w:rPr>
      <w:rFonts w:ascii="Wingdings" w:hAnsi="Wingdings" w:cs="Wingdings" w:hint="default"/>
    </w:rPr>
  </w:style>
  <w:style w:type="character" w:customStyle="1" w:styleId="WW8Num37z1">
    <w:name w:val="WW8Num37z1"/>
    <w:rsid w:val="00D572D5"/>
    <w:rPr>
      <w:rFonts w:ascii="Courier New" w:hAnsi="Courier New" w:cs="Courier New" w:hint="default"/>
    </w:rPr>
  </w:style>
  <w:style w:type="character" w:customStyle="1" w:styleId="WW8Num37z3">
    <w:name w:val="WW8Num37z3"/>
    <w:rsid w:val="00D572D5"/>
    <w:rPr>
      <w:rFonts w:ascii="Symbol" w:hAnsi="Symbol" w:cs="Symbol" w:hint="default"/>
    </w:rPr>
  </w:style>
  <w:style w:type="character" w:customStyle="1" w:styleId="WW8Num38z0">
    <w:name w:val="WW8Num38z0"/>
    <w:rsid w:val="00D572D5"/>
    <w:rPr>
      <w:rFonts w:ascii="Wingdings" w:hAnsi="Wingdings" w:cs="Wingdings" w:hint="default"/>
    </w:rPr>
  </w:style>
  <w:style w:type="character" w:customStyle="1" w:styleId="WW8Num38z1">
    <w:name w:val="WW8Num38z1"/>
    <w:rsid w:val="00D572D5"/>
    <w:rPr>
      <w:rFonts w:ascii="Courier New" w:hAnsi="Courier New" w:cs="Courier New" w:hint="default"/>
    </w:rPr>
  </w:style>
  <w:style w:type="character" w:customStyle="1" w:styleId="WW8Num38z3">
    <w:name w:val="WW8Num38z3"/>
    <w:rsid w:val="00D572D5"/>
    <w:rPr>
      <w:rFonts w:ascii="Symbol" w:hAnsi="Symbol" w:cs="Symbol" w:hint="default"/>
    </w:rPr>
  </w:style>
  <w:style w:type="character" w:customStyle="1" w:styleId="WW8Num39z0">
    <w:name w:val="WW8Num39z0"/>
    <w:rsid w:val="00D572D5"/>
  </w:style>
  <w:style w:type="character" w:customStyle="1" w:styleId="WW8Num39z1">
    <w:name w:val="WW8Num39z1"/>
    <w:rsid w:val="00D572D5"/>
  </w:style>
  <w:style w:type="character" w:customStyle="1" w:styleId="WW8Num39z2">
    <w:name w:val="WW8Num39z2"/>
    <w:rsid w:val="00D572D5"/>
  </w:style>
  <w:style w:type="character" w:customStyle="1" w:styleId="WW8Num39z3">
    <w:name w:val="WW8Num39z3"/>
    <w:rsid w:val="00D572D5"/>
  </w:style>
  <w:style w:type="character" w:customStyle="1" w:styleId="WW8Num39z4">
    <w:name w:val="WW8Num39z4"/>
    <w:rsid w:val="00D572D5"/>
  </w:style>
  <w:style w:type="character" w:customStyle="1" w:styleId="WW8Num39z5">
    <w:name w:val="WW8Num39z5"/>
    <w:rsid w:val="00D572D5"/>
  </w:style>
  <w:style w:type="character" w:customStyle="1" w:styleId="WW8Num39z6">
    <w:name w:val="WW8Num39z6"/>
    <w:rsid w:val="00D572D5"/>
  </w:style>
  <w:style w:type="character" w:customStyle="1" w:styleId="WW8Num39z7">
    <w:name w:val="WW8Num39z7"/>
    <w:rsid w:val="00D572D5"/>
  </w:style>
  <w:style w:type="character" w:customStyle="1" w:styleId="WW8Num39z8">
    <w:name w:val="WW8Num39z8"/>
    <w:rsid w:val="00D572D5"/>
  </w:style>
  <w:style w:type="character" w:customStyle="1" w:styleId="WW8Num40z0">
    <w:name w:val="WW8Num40z0"/>
    <w:rsid w:val="00D572D5"/>
    <w:rPr>
      <w:rFonts w:ascii="Wingdings" w:hAnsi="Wingdings" w:cs="Wingdings" w:hint="default"/>
    </w:rPr>
  </w:style>
  <w:style w:type="character" w:customStyle="1" w:styleId="WW8Num40z1">
    <w:name w:val="WW8Num40z1"/>
    <w:rsid w:val="00D572D5"/>
    <w:rPr>
      <w:rFonts w:ascii="Courier New" w:hAnsi="Courier New" w:cs="Courier New" w:hint="default"/>
    </w:rPr>
  </w:style>
  <w:style w:type="character" w:customStyle="1" w:styleId="WW8Num40z3">
    <w:name w:val="WW8Num40z3"/>
    <w:rsid w:val="00D572D5"/>
    <w:rPr>
      <w:rFonts w:ascii="Symbol" w:hAnsi="Symbol" w:cs="Symbol" w:hint="default"/>
    </w:rPr>
  </w:style>
  <w:style w:type="character" w:customStyle="1" w:styleId="WW8Num41z0">
    <w:name w:val="WW8Num41z0"/>
    <w:rsid w:val="00D572D5"/>
    <w:rPr>
      <w:rFonts w:ascii="Wingdings" w:hAnsi="Wingdings" w:cs="Wingdings" w:hint="default"/>
    </w:rPr>
  </w:style>
  <w:style w:type="character" w:customStyle="1" w:styleId="WW8Num41z1">
    <w:name w:val="WW8Num41z1"/>
    <w:rsid w:val="00D572D5"/>
    <w:rPr>
      <w:rFonts w:ascii="Courier New" w:hAnsi="Courier New" w:cs="Courier New" w:hint="default"/>
    </w:rPr>
  </w:style>
  <w:style w:type="character" w:customStyle="1" w:styleId="WW8Num41z3">
    <w:name w:val="WW8Num41z3"/>
    <w:rsid w:val="00D572D5"/>
    <w:rPr>
      <w:rFonts w:ascii="Symbol" w:hAnsi="Symbol" w:cs="Symbol" w:hint="default"/>
    </w:rPr>
  </w:style>
  <w:style w:type="character" w:customStyle="1" w:styleId="WW8Num42z0">
    <w:name w:val="WW8Num42z0"/>
    <w:rsid w:val="00D572D5"/>
    <w:rPr>
      <w:rFonts w:ascii="Wingdings" w:hAnsi="Wingdings" w:cs="Wingdings" w:hint="default"/>
    </w:rPr>
  </w:style>
  <w:style w:type="character" w:customStyle="1" w:styleId="WW8Num42z1">
    <w:name w:val="WW8Num42z1"/>
    <w:rsid w:val="00D572D5"/>
    <w:rPr>
      <w:rFonts w:ascii="Courier New" w:hAnsi="Courier New" w:cs="Courier New" w:hint="default"/>
    </w:rPr>
  </w:style>
  <w:style w:type="character" w:customStyle="1" w:styleId="WW8Num42z3">
    <w:name w:val="WW8Num42z3"/>
    <w:rsid w:val="00D572D5"/>
    <w:rPr>
      <w:rFonts w:ascii="Symbol" w:hAnsi="Symbol" w:cs="Symbol" w:hint="default"/>
    </w:rPr>
  </w:style>
  <w:style w:type="character" w:customStyle="1" w:styleId="WW8Num43z0">
    <w:name w:val="WW8Num43z0"/>
    <w:rsid w:val="00D572D5"/>
    <w:rPr>
      <w:rFonts w:ascii="Symbol" w:hAnsi="Symbol" w:cs="Symbol" w:hint="default"/>
      <w:sz w:val="20"/>
    </w:rPr>
  </w:style>
  <w:style w:type="character" w:customStyle="1" w:styleId="WW8Num44z0">
    <w:name w:val="WW8Num44z0"/>
    <w:rsid w:val="00D572D5"/>
    <w:rPr>
      <w:rFonts w:ascii="Wingdings" w:hAnsi="Wingdings" w:cs="Wingdings" w:hint="default"/>
    </w:rPr>
  </w:style>
  <w:style w:type="character" w:customStyle="1" w:styleId="WW8Num44z1">
    <w:name w:val="WW8Num44z1"/>
    <w:rsid w:val="00D572D5"/>
    <w:rPr>
      <w:rFonts w:ascii="Courier New" w:hAnsi="Courier New" w:cs="Courier New" w:hint="default"/>
    </w:rPr>
  </w:style>
  <w:style w:type="character" w:customStyle="1" w:styleId="WW8Num44z3">
    <w:name w:val="WW8Num44z3"/>
    <w:rsid w:val="00D572D5"/>
    <w:rPr>
      <w:rFonts w:ascii="Symbol" w:hAnsi="Symbol" w:cs="Symbol" w:hint="default"/>
    </w:rPr>
  </w:style>
  <w:style w:type="character" w:customStyle="1" w:styleId="WW8Num45z0">
    <w:name w:val="WW8Num45z0"/>
    <w:rsid w:val="00D572D5"/>
    <w:rPr>
      <w:rFonts w:ascii="Symbol" w:hAnsi="Symbol" w:cs="Symbol" w:hint="default"/>
    </w:rPr>
  </w:style>
  <w:style w:type="character" w:customStyle="1" w:styleId="WW8Num45z1">
    <w:name w:val="WW8Num45z1"/>
    <w:rsid w:val="00D572D5"/>
    <w:rPr>
      <w:rFonts w:ascii="Courier New" w:hAnsi="Courier New" w:cs="Courier New" w:hint="default"/>
    </w:rPr>
  </w:style>
  <w:style w:type="character" w:customStyle="1" w:styleId="WW8Num45z2">
    <w:name w:val="WW8Num45z2"/>
    <w:rsid w:val="00D572D5"/>
    <w:rPr>
      <w:rFonts w:ascii="Wingdings" w:hAnsi="Wingdings" w:cs="Wingdings" w:hint="default"/>
    </w:rPr>
  </w:style>
  <w:style w:type="character" w:customStyle="1" w:styleId="WW8Num46z0">
    <w:name w:val="WW8Num46z0"/>
    <w:rsid w:val="00D572D5"/>
    <w:rPr>
      <w:rFonts w:ascii="Wingdings" w:hAnsi="Wingdings" w:cs="Wingdings" w:hint="default"/>
    </w:rPr>
  </w:style>
  <w:style w:type="character" w:customStyle="1" w:styleId="WW8Num46z1">
    <w:name w:val="WW8Num46z1"/>
    <w:rsid w:val="00D572D5"/>
    <w:rPr>
      <w:rFonts w:ascii="Courier New" w:hAnsi="Courier New" w:cs="Courier New" w:hint="default"/>
    </w:rPr>
  </w:style>
  <w:style w:type="character" w:customStyle="1" w:styleId="WW8Num46z3">
    <w:name w:val="WW8Num46z3"/>
    <w:rsid w:val="00D572D5"/>
    <w:rPr>
      <w:rFonts w:ascii="Symbol" w:hAnsi="Symbol" w:cs="Symbol" w:hint="default"/>
    </w:rPr>
  </w:style>
  <w:style w:type="character" w:customStyle="1" w:styleId="WW8Num47z0">
    <w:name w:val="WW8Num47z0"/>
    <w:rsid w:val="00D572D5"/>
    <w:rPr>
      <w:rFonts w:ascii="Wingdings" w:hAnsi="Wingdings" w:cs="Wingdings" w:hint="default"/>
    </w:rPr>
  </w:style>
  <w:style w:type="character" w:customStyle="1" w:styleId="WW8Num47z1">
    <w:name w:val="WW8Num47z1"/>
    <w:rsid w:val="00D572D5"/>
    <w:rPr>
      <w:rFonts w:ascii="Courier New" w:hAnsi="Courier New" w:cs="Courier New" w:hint="default"/>
    </w:rPr>
  </w:style>
  <w:style w:type="character" w:customStyle="1" w:styleId="WW8Num47z3">
    <w:name w:val="WW8Num47z3"/>
    <w:rsid w:val="00D572D5"/>
    <w:rPr>
      <w:rFonts w:ascii="Symbol" w:hAnsi="Symbol" w:cs="Symbol" w:hint="default"/>
    </w:rPr>
  </w:style>
  <w:style w:type="character" w:customStyle="1" w:styleId="WW8Num48z0">
    <w:name w:val="WW8Num48z0"/>
    <w:rsid w:val="00D572D5"/>
    <w:rPr>
      <w:rFonts w:ascii="Arial" w:hAnsi="Arial" w:cs="Arial" w:hint="default"/>
      <w:color w:val="404040"/>
      <w:sz w:val="24"/>
      <w:szCs w:val="24"/>
    </w:rPr>
  </w:style>
  <w:style w:type="character" w:customStyle="1" w:styleId="WW8Num48z1">
    <w:name w:val="WW8Num48z1"/>
    <w:rsid w:val="00D572D5"/>
    <w:rPr>
      <w:rFonts w:ascii="Courier New" w:hAnsi="Courier New" w:cs="Courier New" w:hint="default"/>
    </w:rPr>
  </w:style>
  <w:style w:type="character" w:customStyle="1" w:styleId="WW8Num48z2">
    <w:name w:val="WW8Num48z2"/>
    <w:rsid w:val="00D572D5"/>
    <w:rPr>
      <w:rFonts w:ascii="Wingdings" w:hAnsi="Wingdings" w:cs="Wingdings" w:hint="default"/>
    </w:rPr>
  </w:style>
  <w:style w:type="character" w:customStyle="1" w:styleId="WW8Num48z3">
    <w:name w:val="WW8Num48z3"/>
    <w:rsid w:val="00D572D5"/>
    <w:rPr>
      <w:rFonts w:ascii="Symbol" w:hAnsi="Symbol" w:cs="Symbol" w:hint="default"/>
    </w:rPr>
  </w:style>
  <w:style w:type="character" w:customStyle="1" w:styleId="WW8Num49z0">
    <w:name w:val="WW8Num49z0"/>
    <w:rsid w:val="00D572D5"/>
    <w:rPr>
      <w:rFonts w:ascii="Wingdings" w:hAnsi="Wingdings" w:cs="Wingdings" w:hint="default"/>
    </w:rPr>
  </w:style>
  <w:style w:type="character" w:customStyle="1" w:styleId="WW8Num49z1">
    <w:name w:val="WW8Num49z1"/>
    <w:rsid w:val="00D572D5"/>
    <w:rPr>
      <w:rFonts w:ascii="Courier New" w:hAnsi="Courier New" w:cs="Courier New" w:hint="default"/>
    </w:rPr>
  </w:style>
  <w:style w:type="character" w:customStyle="1" w:styleId="WW8Num49z3">
    <w:name w:val="WW8Num49z3"/>
    <w:rsid w:val="00D572D5"/>
    <w:rPr>
      <w:rFonts w:ascii="Symbol" w:hAnsi="Symbol" w:cs="Symbol" w:hint="default"/>
    </w:rPr>
  </w:style>
  <w:style w:type="character" w:customStyle="1" w:styleId="WW8Num50z0">
    <w:name w:val="WW8Num50z0"/>
    <w:rsid w:val="00D572D5"/>
    <w:rPr>
      <w:rFonts w:ascii="Wingdings" w:hAnsi="Wingdings" w:cs="Wingdings" w:hint="default"/>
    </w:rPr>
  </w:style>
  <w:style w:type="character" w:customStyle="1" w:styleId="WW8Num50z1">
    <w:name w:val="WW8Num50z1"/>
    <w:rsid w:val="00D572D5"/>
    <w:rPr>
      <w:rFonts w:ascii="Courier New" w:hAnsi="Courier New" w:cs="Courier New" w:hint="default"/>
    </w:rPr>
  </w:style>
  <w:style w:type="character" w:customStyle="1" w:styleId="WW8Num50z3">
    <w:name w:val="WW8Num50z3"/>
    <w:rsid w:val="00D572D5"/>
    <w:rPr>
      <w:rFonts w:ascii="Symbol" w:hAnsi="Symbol" w:cs="Symbol" w:hint="default"/>
    </w:rPr>
  </w:style>
  <w:style w:type="character" w:customStyle="1" w:styleId="WW8Num51z0">
    <w:name w:val="WW8Num51z0"/>
    <w:rsid w:val="00D572D5"/>
    <w:rPr>
      <w:rFonts w:ascii="Wingdings" w:hAnsi="Wingdings" w:cs="Wingdings" w:hint="default"/>
    </w:rPr>
  </w:style>
  <w:style w:type="character" w:customStyle="1" w:styleId="WW8Num51z1">
    <w:name w:val="WW8Num51z1"/>
    <w:rsid w:val="00D572D5"/>
    <w:rPr>
      <w:rFonts w:ascii="Courier New" w:hAnsi="Courier New" w:cs="Courier New" w:hint="default"/>
    </w:rPr>
  </w:style>
  <w:style w:type="character" w:customStyle="1" w:styleId="WW8Num51z3">
    <w:name w:val="WW8Num51z3"/>
    <w:rsid w:val="00D572D5"/>
    <w:rPr>
      <w:rFonts w:ascii="Symbol" w:hAnsi="Symbol" w:cs="Symbol" w:hint="default"/>
    </w:rPr>
  </w:style>
  <w:style w:type="character" w:customStyle="1" w:styleId="WW8Num52z0">
    <w:name w:val="WW8Num52z0"/>
    <w:rsid w:val="00D572D5"/>
    <w:rPr>
      <w:rFonts w:ascii="Wingdings" w:hAnsi="Wingdings" w:cs="Wingdings" w:hint="default"/>
    </w:rPr>
  </w:style>
  <w:style w:type="character" w:customStyle="1" w:styleId="WW8Num52z1">
    <w:name w:val="WW8Num52z1"/>
    <w:rsid w:val="00D572D5"/>
    <w:rPr>
      <w:rFonts w:ascii="Courier New" w:hAnsi="Courier New" w:cs="Courier New" w:hint="default"/>
    </w:rPr>
  </w:style>
  <w:style w:type="character" w:customStyle="1" w:styleId="WW8Num52z3">
    <w:name w:val="WW8Num52z3"/>
    <w:rsid w:val="00D572D5"/>
    <w:rPr>
      <w:rFonts w:ascii="Symbol" w:hAnsi="Symbol" w:cs="Symbol" w:hint="default"/>
    </w:rPr>
  </w:style>
  <w:style w:type="character" w:customStyle="1" w:styleId="WW8Num53z0">
    <w:name w:val="WW8Num53z0"/>
    <w:rsid w:val="00D572D5"/>
  </w:style>
  <w:style w:type="character" w:customStyle="1" w:styleId="WW8Num54z0">
    <w:name w:val="WW8Num54z0"/>
    <w:rsid w:val="00D572D5"/>
    <w:rPr>
      <w:rFonts w:ascii="Arial" w:hAnsi="Arial" w:cs="Arial" w:hint="default"/>
    </w:rPr>
  </w:style>
  <w:style w:type="character" w:customStyle="1" w:styleId="WW8Num54z1">
    <w:name w:val="WW8Num54z1"/>
    <w:rsid w:val="00D572D5"/>
    <w:rPr>
      <w:rFonts w:ascii="Courier New" w:hAnsi="Courier New" w:cs="Courier New" w:hint="default"/>
    </w:rPr>
  </w:style>
  <w:style w:type="character" w:customStyle="1" w:styleId="WW8Num54z2">
    <w:name w:val="WW8Num54z2"/>
    <w:rsid w:val="00D572D5"/>
    <w:rPr>
      <w:rFonts w:ascii="Wingdings" w:hAnsi="Wingdings" w:cs="Wingdings" w:hint="default"/>
    </w:rPr>
  </w:style>
  <w:style w:type="character" w:customStyle="1" w:styleId="WW8Num54z3">
    <w:name w:val="WW8Num54z3"/>
    <w:rsid w:val="00D572D5"/>
    <w:rPr>
      <w:rFonts w:ascii="Symbol" w:hAnsi="Symbol" w:cs="Symbol" w:hint="default"/>
    </w:rPr>
  </w:style>
  <w:style w:type="character" w:customStyle="1" w:styleId="WW8Num55z0">
    <w:name w:val="WW8Num55z0"/>
    <w:rsid w:val="00D572D5"/>
    <w:rPr>
      <w:rFonts w:ascii="Wingdings" w:hAnsi="Wingdings" w:cs="Wingdings" w:hint="default"/>
    </w:rPr>
  </w:style>
  <w:style w:type="character" w:customStyle="1" w:styleId="WW8Num55z1">
    <w:name w:val="WW8Num55z1"/>
    <w:rsid w:val="00D572D5"/>
    <w:rPr>
      <w:rFonts w:ascii="Courier New" w:hAnsi="Courier New" w:cs="Courier New" w:hint="default"/>
    </w:rPr>
  </w:style>
  <w:style w:type="character" w:customStyle="1" w:styleId="WW8Num55z3">
    <w:name w:val="WW8Num55z3"/>
    <w:rsid w:val="00D572D5"/>
    <w:rPr>
      <w:rFonts w:ascii="Symbol" w:hAnsi="Symbol" w:cs="Symbol" w:hint="default"/>
    </w:rPr>
  </w:style>
  <w:style w:type="character" w:customStyle="1" w:styleId="WW8Num56z0">
    <w:name w:val="WW8Num56z0"/>
    <w:rsid w:val="00D572D5"/>
    <w:rPr>
      <w:rFonts w:ascii="Wingdings" w:hAnsi="Wingdings" w:cs="Wingdings" w:hint="default"/>
    </w:rPr>
  </w:style>
  <w:style w:type="character" w:customStyle="1" w:styleId="WW8Num56z1">
    <w:name w:val="WW8Num56z1"/>
    <w:rsid w:val="00D572D5"/>
    <w:rPr>
      <w:rFonts w:ascii="Courier New" w:hAnsi="Courier New" w:cs="Courier New" w:hint="default"/>
    </w:rPr>
  </w:style>
  <w:style w:type="character" w:customStyle="1" w:styleId="WW8Num56z3">
    <w:name w:val="WW8Num56z3"/>
    <w:rsid w:val="00D572D5"/>
    <w:rPr>
      <w:rFonts w:ascii="Symbol" w:hAnsi="Symbol" w:cs="Symbol" w:hint="default"/>
    </w:rPr>
  </w:style>
  <w:style w:type="character" w:customStyle="1" w:styleId="WW8Num57z0">
    <w:name w:val="WW8Num57z0"/>
    <w:rsid w:val="00D572D5"/>
    <w:rPr>
      <w:rFonts w:ascii="Symbol" w:hAnsi="Symbol" w:cs="Symbol" w:hint="default"/>
      <w:color w:val="404040"/>
      <w:sz w:val="24"/>
      <w:szCs w:val="24"/>
    </w:rPr>
  </w:style>
  <w:style w:type="character" w:customStyle="1" w:styleId="WW8Num57z1">
    <w:name w:val="WW8Num57z1"/>
    <w:rsid w:val="00D572D5"/>
    <w:rPr>
      <w:rFonts w:ascii="Courier New" w:hAnsi="Courier New" w:cs="Courier New" w:hint="default"/>
    </w:rPr>
  </w:style>
  <w:style w:type="character" w:customStyle="1" w:styleId="WW8Num57z2">
    <w:name w:val="WW8Num57z2"/>
    <w:rsid w:val="00D572D5"/>
    <w:rPr>
      <w:rFonts w:ascii="Wingdings" w:hAnsi="Wingdings" w:cs="Wingdings" w:hint="default"/>
    </w:rPr>
  </w:style>
  <w:style w:type="character" w:customStyle="1" w:styleId="WW8Num58z0">
    <w:name w:val="WW8Num58z0"/>
    <w:rsid w:val="00D572D5"/>
    <w:rPr>
      <w:rFonts w:ascii="Wingdings" w:hAnsi="Wingdings" w:cs="Wingdings" w:hint="default"/>
    </w:rPr>
  </w:style>
  <w:style w:type="character" w:customStyle="1" w:styleId="WW8Num58z1">
    <w:name w:val="WW8Num58z1"/>
    <w:rsid w:val="00D572D5"/>
    <w:rPr>
      <w:rFonts w:ascii="Courier New" w:hAnsi="Courier New" w:cs="Courier New" w:hint="default"/>
    </w:rPr>
  </w:style>
  <w:style w:type="character" w:customStyle="1" w:styleId="WW8Num58z3">
    <w:name w:val="WW8Num58z3"/>
    <w:rsid w:val="00D572D5"/>
    <w:rPr>
      <w:rFonts w:ascii="Symbol" w:hAnsi="Symbol" w:cs="Symbol" w:hint="default"/>
    </w:rPr>
  </w:style>
  <w:style w:type="character" w:customStyle="1" w:styleId="FontStyle101">
    <w:name w:val="Font Style101"/>
    <w:rsid w:val="00D572D5"/>
    <w:rPr>
      <w:rFonts w:ascii="Times New Roman" w:hAnsi="Times New Roman" w:cs="Times New Roman" w:hint="default"/>
      <w:b/>
      <w:bCs/>
      <w:sz w:val="38"/>
      <w:szCs w:val="38"/>
    </w:rPr>
  </w:style>
  <w:style w:type="character" w:customStyle="1" w:styleId="FontStyle102">
    <w:name w:val="Font Style102"/>
    <w:rsid w:val="00D572D5"/>
    <w:rPr>
      <w:rFonts w:ascii="Times New Roman" w:hAnsi="Times New Roman" w:cs="Times New Roman" w:hint="default"/>
      <w:b/>
      <w:bCs/>
      <w:sz w:val="34"/>
      <w:szCs w:val="34"/>
    </w:rPr>
  </w:style>
  <w:style w:type="character" w:customStyle="1" w:styleId="FontStyle103">
    <w:name w:val="Font Style103"/>
    <w:rsid w:val="00D572D5"/>
    <w:rPr>
      <w:rFonts w:ascii="Times New Roman" w:hAnsi="Times New Roman" w:cs="Times New Roman" w:hint="default"/>
      <w:sz w:val="34"/>
      <w:szCs w:val="34"/>
    </w:rPr>
  </w:style>
  <w:style w:type="character" w:customStyle="1" w:styleId="FontStyle110">
    <w:name w:val="Font Style110"/>
    <w:rsid w:val="00D572D5"/>
    <w:rPr>
      <w:rFonts w:ascii="Times New Roman" w:hAnsi="Times New Roman" w:cs="Times New Roman" w:hint="default"/>
      <w:b/>
      <w:bCs/>
      <w:sz w:val="24"/>
      <w:szCs w:val="24"/>
    </w:rPr>
  </w:style>
  <w:style w:type="character" w:customStyle="1" w:styleId="FontStyle112">
    <w:name w:val="Font Style112"/>
    <w:rsid w:val="00D572D5"/>
    <w:rPr>
      <w:rFonts w:ascii="Times New Roman" w:hAnsi="Times New Roman" w:cs="Times New Roman" w:hint="default"/>
      <w:sz w:val="24"/>
      <w:szCs w:val="24"/>
    </w:rPr>
  </w:style>
  <w:style w:type="character" w:customStyle="1" w:styleId="FontStyle105">
    <w:name w:val="Font Style105"/>
    <w:rsid w:val="00D572D5"/>
    <w:rPr>
      <w:rFonts w:ascii="Times New Roman" w:hAnsi="Times New Roman" w:cs="Times New Roman" w:hint="default"/>
      <w:i/>
      <w:iCs/>
      <w:sz w:val="24"/>
      <w:szCs w:val="24"/>
    </w:rPr>
  </w:style>
  <w:style w:type="character" w:customStyle="1" w:styleId="FontStyle111">
    <w:name w:val="Font Style111"/>
    <w:rsid w:val="00D572D5"/>
    <w:rPr>
      <w:rFonts w:ascii="Times New Roman" w:hAnsi="Times New Roman" w:cs="Times New Roman" w:hint="default"/>
      <w:b/>
      <w:bCs/>
      <w:i/>
      <w:iCs/>
      <w:sz w:val="24"/>
      <w:szCs w:val="24"/>
    </w:rPr>
  </w:style>
  <w:style w:type="character" w:customStyle="1" w:styleId="28">
    <w:name w:val="Основной текст (2)_"/>
    <w:rsid w:val="00D572D5"/>
    <w:rPr>
      <w:rFonts w:ascii="Georgia" w:hAnsi="Georgia" w:cs="Georgia" w:hint="default"/>
      <w:sz w:val="18"/>
      <w:szCs w:val="18"/>
      <w:shd w:val="clear" w:color="auto" w:fill="FFFFFF"/>
    </w:rPr>
  </w:style>
  <w:style w:type="character" w:customStyle="1" w:styleId="FontStyle13">
    <w:name w:val="Font Style13"/>
    <w:rsid w:val="00D572D5"/>
    <w:rPr>
      <w:rFonts w:ascii="Times New Roman" w:hAnsi="Times New Roman" w:cs="Times New Roman" w:hint="default"/>
      <w:i/>
      <w:iCs/>
      <w:spacing w:val="10"/>
      <w:sz w:val="20"/>
      <w:szCs w:val="20"/>
    </w:rPr>
  </w:style>
  <w:style w:type="character" w:customStyle="1" w:styleId="afff2">
    <w:name w:val="Основной текст + Курсив"/>
    <w:rsid w:val="00D572D5"/>
    <w:rPr>
      <w:rFonts w:ascii="Georgia" w:eastAsia="Calibri" w:hAnsi="Georgia" w:cs="Times New Roman" w:hint="default"/>
      <w:i/>
      <w:iCs/>
      <w:sz w:val="22"/>
      <w:szCs w:val="22"/>
      <w:shd w:val="clear" w:color="auto" w:fill="FFFFFF"/>
    </w:rPr>
  </w:style>
  <w:style w:type="character" w:customStyle="1" w:styleId="1f4">
    <w:name w:val="Основной текст Знак1"/>
    <w:rsid w:val="00D572D5"/>
    <w:rPr>
      <w:rFonts w:ascii="Times New Roman" w:eastAsia="Times New Roman" w:hAnsi="Times New Roman" w:cs="Times New Roman" w:hint="default"/>
      <w:sz w:val="24"/>
      <w:szCs w:val="24"/>
    </w:rPr>
  </w:style>
  <w:style w:type="character" w:customStyle="1" w:styleId="razriadka">
    <w:name w:val="razriadka"/>
    <w:rsid w:val="00D572D5"/>
  </w:style>
  <w:style w:type="character" w:customStyle="1" w:styleId="35">
    <w:name w:val="Основной текст Знак3"/>
    <w:locked/>
    <w:rsid w:val="00D572D5"/>
    <w:rPr>
      <w:rFonts w:ascii="Times New Roman" w:eastAsia="Times New Roman" w:hAnsi="Times New Roman" w:cs="Times New Roman" w:hint="default"/>
      <w:sz w:val="24"/>
      <w:szCs w:val="24"/>
    </w:rPr>
  </w:style>
  <w:style w:type="character" w:customStyle="1" w:styleId="36">
    <w:name w:val="Основной текст 3 Знак"/>
    <w:rsid w:val="00D572D5"/>
    <w:rPr>
      <w:rFonts w:ascii="Times New Roman" w:eastAsia="Times New Roman" w:hAnsi="Times New Roman" w:cs="Times New Roman" w:hint="default"/>
      <w:sz w:val="16"/>
      <w:szCs w:val="16"/>
    </w:rPr>
  </w:style>
  <w:style w:type="character" w:customStyle="1" w:styleId="FontStyle217">
    <w:name w:val="Font Style217"/>
    <w:rsid w:val="00D572D5"/>
    <w:rPr>
      <w:rFonts w:ascii="Microsoft Sans Serif" w:hAnsi="Microsoft Sans Serif" w:cs="Microsoft Sans Serif" w:hint="default"/>
      <w:sz w:val="14"/>
      <w:szCs w:val="14"/>
    </w:rPr>
  </w:style>
  <w:style w:type="character" w:customStyle="1" w:styleId="FontStyle207">
    <w:name w:val="Font Style207"/>
    <w:rsid w:val="00D572D5"/>
    <w:rPr>
      <w:rFonts w:ascii="Century Schoolbook" w:hAnsi="Century Schoolbook" w:cs="Century Schoolbook" w:hint="default"/>
      <w:sz w:val="18"/>
      <w:szCs w:val="18"/>
    </w:rPr>
  </w:style>
  <w:style w:type="character" w:customStyle="1" w:styleId="FontStyle250">
    <w:name w:val="Font Style250"/>
    <w:rsid w:val="00D572D5"/>
    <w:rPr>
      <w:rFonts w:ascii="Franklin Gothic Medium" w:hAnsi="Franklin Gothic Medium" w:cs="Franklin Gothic Medium" w:hint="default"/>
      <w:i/>
      <w:iCs/>
      <w:sz w:val="14"/>
      <w:szCs w:val="14"/>
    </w:rPr>
  </w:style>
  <w:style w:type="character" w:customStyle="1" w:styleId="FontStyle227">
    <w:name w:val="Font Style227"/>
    <w:rsid w:val="00D572D5"/>
    <w:rPr>
      <w:rFonts w:ascii="Microsoft Sans Serif" w:hAnsi="Microsoft Sans Serif" w:cs="Microsoft Sans Serif" w:hint="default"/>
      <w:b/>
      <w:bCs/>
      <w:sz w:val="20"/>
      <w:szCs w:val="20"/>
    </w:rPr>
  </w:style>
  <w:style w:type="character" w:customStyle="1" w:styleId="FontStyle265">
    <w:name w:val="Font Style265"/>
    <w:rsid w:val="00D572D5"/>
    <w:rPr>
      <w:rFonts w:ascii="Century Schoolbook" w:hAnsi="Century Schoolbook" w:cs="Century Schoolbook" w:hint="default"/>
      <w:spacing w:val="-20"/>
      <w:sz w:val="18"/>
      <w:szCs w:val="18"/>
    </w:rPr>
  </w:style>
  <w:style w:type="character" w:customStyle="1" w:styleId="-">
    <w:name w:val="Интернет-ссылка"/>
    <w:rsid w:val="00D572D5"/>
    <w:rPr>
      <w:color w:val="0000FF"/>
      <w:u w:val="single"/>
    </w:rPr>
  </w:style>
  <w:style w:type="character" w:customStyle="1" w:styleId="FontStyle253">
    <w:name w:val="Font Style253"/>
    <w:rsid w:val="00D572D5"/>
    <w:rPr>
      <w:rFonts w:ascii="Microsoft Sans Serif" w:hAnsi="Microsoft Sans Serif" w:cs="Microsoft Sans Serif" w:hint="default"/>
      <w:sz w:val="18"/>
      <w:szCs w:val="18"/>
    </w:rPr>
  </w:style>
  <w:style w:type="character" w:customStyle="1" w:styleId="FontStyle216">
    <w:name w:val="Font Style216"/>
    <w:rsid w:val="00D572D5"/>
    <w:rPr>
      <w:rFonts w:ascii="Microsoft Sans Serif" w:hAnsi="Microsoft Sans Serif" w:cs="Microsoft Sans Serif" w:hint="default"/>
      <w:b/>
      <w:bCs/>
      <w:sz w:val="14"/>
      <w:szCs w:val="14"/>
    </w:rPr>
  </w:style>
  <w:style w:type="character" w:customStyle="1" w:styleId="FontStyle247">
    <w:name w:val="Font Style247"/>
    <w:rsid w:val="00D572D5"/>
    <w:rPr>
      <w:rFonts w:ascii="Century Schoolbook" w:hAnsi="Century Schoolbook" w:cs="Century Schoolbook" w:hint="default"/>
      <w:spacing w:val="-10"/>
      <w:sz w:val="20"/>
      <w:szCs w:val="20"/>
    </w:rPr>
  </w:style>
  <w:style w:type="character" w:customStyle="1" w:styleId="1320">
    <w:name w:val="Основной текст (132)_"/>
    <w:rsid w:val="00D572D5"/>
    <w:rPr>
      <w:rFonts w:ascii="Tahoma" w:hAnsi="Tahoma" w:cs="Tahoma" w:hint="default"/>
      <w:shd w:val="clear" w:color="auto" w:fill="FFFFFF"/>
    </w:rPr>
  </w:style>
  <w:style w:type="character" w:customStyle="1" w:styleId="1320pt">
    <w:name w:val="Основной текст (132) + Интервал 0 pt"/>
    <w:rsid w:val="00D572D5"/>
    <w:rPr>
      <w:rFonts w:ascii="Tahoma" w:hAnsi="Tahoma" w:cs="Tahoma" w:hint="default"/>
      <w:spacing w:val="-10"/>
      <w:sz w:val="20"/>
      <w:szCs w:val="20"/>
      <w:shd w:val="clear" w:color="auto" w:fill="FFFFFF"/>
    </w:rPr>
  </w:style>
  <w:style w:type="character" w:customStyle="1" w:styleId="c1">
    <w:name w:val="c1"/>
    <w:rsid w:val="00D572D5"/>
  </w:style>
  <w:style w:type="character" w:customStyle="1" w:styleId="FontStyle203">
    <w:name w:val="Font Style203"/>
    <w:rsid w:val="00D572D5"/>
    <w:rPr>
      <w:rFonts w:ascii="Century Schoolbook" w:hAnsi="Century Schoolbook" w:cs="Century Schoolbook" w:hint="default"/>
      <w:b/>
      <w:bCs/>
      <w:spacing w:val="-10"/>
      <w:sz w:val="16"/>
      <w:szCs w:val="16"/>
    </w:rPr>
  </w:style>
  <w:style w:type="character" w:customStyle="1" w:styleId="50">
    <w:name w:val="Основной текст (5)_"/>
    <w:rsid w:val="00D572D5"/>
    <w:rPr>
      <w:rFonts w:ascii="Times New Roman" w:eastAsia="Times New Roman" w:hAnsi="Times New Roman" w:cs="Times New Roman" w:hint="default"/>
      <w:spacing w:val="3"/>
      <w:sz w:val="21"/>
      <w:szCs w:val="21"/>
      <w:shd w:val="clear" w:color="auto" w:fill="FFFFFF"/>
    </w:rPr>
  </w:style>
  <w:style w:type="character" w:customStyle="1" w:styleId="afff3">
    <w:name w:val="Маркеры списка"/>
    <w:rsid w:val="00D572D5"/>
    <w:rPr>
      <w:rFonts w:ascii="OpenSymbol" w:eastAsia="OpenSymbol" w:hAnsi="OpenSymbol" w:cs="OpenSymbol" w:hint="default"/>
    </w:rPr>
  </w:style>
  <w:style w:type="character" w:customStyle="1" w:styleId="29">
    <w:name w:val="Основной текст Знак2"/>
    <w:basedOn w:val="a0"/>
    <w:rsid w:val="00D572D5"/>
    <w:rPr>
      <w:rFonts w:ascii="Times New Roman" w:eastAsia="Lucida Sans Unicode" w:hAnsi="Times New Roman" w:cs="Times New Roman" w:hint="default"/>
      <w:sz w:val="24"/>
      <w:szCs w:val="24"/>
      <w:lang w:eastAsia="zh-CN"/>
    </w:rPr>
  </w:style>
  <w:style w:type="character" w:customStyle="1" w:styleId="HTML1">
    <w:name w:val="Стандартный HTML Знак1"/>
    <w:basedOn w:val="a0"/>
    <w:locked/>
    <w:rsid w:val="00D572D5"/>
    <w:rPr>
      <w:rFonts w:ascii="Courier New" w:eastAsia="Times New Roman" w:hAnsi="Courier New" w:cs="Courier New" w:hint="default"/>
      <w:szCs w:val="20"/>
      <w:lang w:eastAsia="zh-CN"/>
    </w:rPr>
  </w:style>
  <w:style w:type="character" w:customStyle="1" w:styleId="2a">
    <w:name w:val="Верхний колонтитул Знак2"/>
    <w:basedOn w:val="a0"/>
    <w:locked/>
    <w:rsid w:val="00D572D5"/>
    <w:rPr>
      <w:rFonts w:ascii="Times New Roman" w:eastAsia="Times New Roman" w:hAnsi="Times New Roman" w:cs="Times New Roman" w:hint="default"/>
      <w:sz w:val="24"/>
      <w:szCs w:val="24"/>
      <w:lang w:eastAsia="zh-CN"/>
    </w:rPr>
  </w:style>
  <w:style w:type="character" w:customStyle="1" w:styleId="2b">
    <w:name w:val="Текст выноски Знак2"/>
    <w:basedOn w:val="a0"/>
    <w:locked/>
    <w:rsid w:val="00D572D5"/>
    <w:rPr>
      <w:rFonts w:ascii="Times New Roman" w:eastAsia="Times New Roman" w:hAnsi="Times New Roman" w:cs="Times New Roman" w:hint="default"/>
      <w:sz w:val="24"/>
      <w:szCs w:val="24"/>
      <w:lang w:eastAsia="zh-CN"/>
    </w:rPr>
  </w:style>
  <w:style w:type="character" w:customStyle="1" w:styleId="ListLabel1">
    <w:name w:val="ListLabel 1"/>
    <w:rsid w:val="00D572D5"/>
    <w:rPr>
      <w:rFonts w:ascii="Arial" w:hAnsi="Arial" w:cs="Arial" w:hint="default"/>
    </w:rPr>
  </w:style>
  <w:style w:type="character" w:customStyle="1" w:styleId="ListLabel2">
    <w:name w:val="ListLabel 2"/>
    <w:rsid w:val="00D572D5"/>
    <w:rPr>
      <w:rFonts w:ascii="Courier New" w:hAnsi="Courier New" w:cs="Courier New" w:hint="default"/>
    </w:rPr>
  </w:style>
  <w:style w:type="character" w:customStyle="1" w:styleId="ListLabel3">
    <w:name w:val="ListLabel 3"/>
    <w:rsid w:val="00D572D5"/>
    <w:rPr>
      <w:rFonts w:ascii="Wingdings" w:hAnsi="Wingdings" w:cs="Wingdings" w:hint="default"/>
    </w:rPr>
  </w:style>
  <w:style w:type="character" w:customStyle="1" w:styleId="ListLabel4">
    <w:name w:val="ListLabel 4"/>
    <w:rsid w:val="00D572D5"/>
    <w:rPr>
      <w:rFonts w:ascii="Symbol" w:hAnsi="Symbol" w:cs="Symbol" w:hint="default"/>
    </w:rPr>
  </w:style>
  <w:style w:type="character" w:customStyle="1" w:styleId="ListLabel5">
    <w:name w:val="ListLabel 5"/>
    <w:rsid w:val="00D572D5"/>
    <w:rPr>
      <w:rFonts w:ascii="Symbol" w:hAnsi="Symbol" w:cs="Symbol" w:hint="default"/>
      <w:color w:val="00000A"/>
    </w:rPr>
  </w:style>
  <w:style w:type="character" w:customStyle="1" w:styleId="ListLabel6">
    <w:name w:val="ListLabel 6"/>
    <w:rsid w:val="00D572D5"/>
    <w:rPr>
      <w:rFonts w:ascii="Symbol" w:hAnsi="Symbol" w:cs="Symbol" w:hint="default"/>
      <w:color w:val="404040"/>
      <w:sz w:val="24"/>
      <w:szCs w:val="24"/>
    </w:rPr>
  </w:style>
  <w:style w:type="character" w:customStyle="1" w:styleId="ListLabel7">
    <w:name w:val="ListLabel 7"/>
    <w:rsid w:val="00D572D5"/>
    <w:rPr>
      <w:rFonts w:ascii="Arial" w:hAnsi="Arial" w:cs="Arial" w:hint="default"/>
      <w:color w:val="404040"/>
      <w:sz w:val="24"/>
      <w:szCs w:val="24"/>
    </w:rPr>
  </w:style>
  <w:style w:type="character" w:customStyle="1" w:styleId="ListLabel8">
    <w:name w:val="ListLabel 8"/>
    <w:rsid w:val="00D572D5"/>
    <w:rPr>
      <w:rFonts w:ascii="OpenSymbol" w:hAnsi="OpenSymbol" w:cs="OpenSymbol" w:hint="default"/>
    </w:rPr>
  </w:style>
  <w:style w:type="character" w:customStyle="1" w:styleId="FontStyle19">
    <w:name w:val="Font Style19"/>
    <w:rsid w:val="00D572D5"/>
    <w:rPr>
      <w:rFonts w:ascii="Times New Roman" w:hAnsi="Times New Roman" w:cs="Times New Roman" w:hint="default"/>
      <w:color w:val="000000"/>
      <w:sz w:val="18"/>
      <w:szCs w:val="18"/>
    </w:rPr>
  </w:style>
  <w:style w:type="character" w:customStyle="1" w:styleId="ListLabel9">
    <w:name w:val="ListLabel 9"/>
    <w:rsid w:val="00D572D5"/>
    <w:rPr>
      <w:rFonts w:ascii="Arial" w:hAnsi="Arial" w:cs="Arial" w:hint="default"/>
    </w:rPr>
  </w:style>
  <w:style w:type="character" w:customStyle="1" w:styleId="ListLabel10">
    <w:name w:val="ListLabel 10"/>
    <w:rsid w:val="00D572D5"/>
    <w:rPr>
      <w:rFonts w:ascii="Courier New" w:hAnsi="Courier New" w:cs="Courier New" w:hint="default"/>
    </w:rPr>
  </w:style>
  <w:style w:type="character" w:customStyle="1" w:styleId="ListLabel11">
    <w:name w:val="ListLabel 11"/>
    <w:rsid w:val="00D572D5"/>
    <w:rPr>
      <w:rFonts w:ascii="Wingdings" w:hAnsi="Wingdings" w:cs="Wingdings" w:hint="default"/>
    </w:rPr>
  </w:style>
  <w:style w:type="character" w:customStyle="1" w:styleId="ListLabel12">
    <w:name w:val="ListLabel 12"/>
    <w:rsid w:val="00D572D5"/>
    <w:rPr>
      <w:rFonts w:ascii="Symbol" w:hAnsi="Symbol" w:cs="Symbol" w:hint="default"/>
    </w:rPr>
  </w:style>
  <w:style w:type="character" w:customStyle="1" w:styleId="ListLabel13">
    <w:name w:val="ListLabel 13"/>
    <w:rsid w:val="00D572D5"/>
    <w:rPr>
      <w:rFonts w:ascii="Arial" w:hAnsi="Arial" w:cs="Arial" w:hint="default"/>
    </w:rPr>
  </w:style>
  <w:style w:type="character" w:customStyle="1" w:styleId="ListLabel14">
    <w:name w:val="ListLabel 14"/>
    <w:rsid w:val="00D572D5"/>
    <w:rPr>
      <w:rFonts w:ascii="Courier New" w:hAnsi="Courier New" w:cs="Courier New" w:hint="default"/>
    </w:rPr>
  </w:style>
  <w:style w:type="character" w:customStyle="1" w:styleId="ListLabel15">
    <w:name w:val="ListLabel 15"/>
    <w:rsid w:val="00D572D5"/>
    <w:rPr>
      <w:rFonts w:ascii="Wingdings" w:hAnsi="Wingdings" w:cs="Wingdings" w:hint="default"/>
    </w:rPr>
  </w:style>
  <w:style w:type="character" w:customStyle="1" w:styleId="ListLabel16">
    <w:name w:val="ListLabel 16"/>
    <w:rsid w:val="00D572D5"/>
    <w:rPr>
      <w:rFonts w:ascii="Symbol" w:hAnsi="Symbol" w:cs="Symbol" w:hint="default"/>
    </w:rPr>
  </w:style>
  <w:style w:type="character" w:customStyle="1" w:styleId="ListLabel17">
    <w:name w:val="ListLabel 17"/>
    <w:rsid w:val="00D572D5"/>
    <w:rPr>
      <w:rFonts w:ascii="Arial" w:hAnsi="Arial" w:cs="Arial" w:hint="default"/>
    </w:rPr>
  </w:style>
  <w:style w:type="character" w:customStyle="1" w:styleId="ListLabel18">
    <w:name w:val="ListLabel 18"/>
    <w:rsid w:val="00D572D5"/>
    <w:rPr>
      <w:rFonts w:ascii="Courier New" w:hAnsi="Courier New" w:cs="Courier New" w:hint="default"/>
    </w:rPr>
  </w:style>
  <w:style w:type="character" w:customStyle="1" w:styleId="ListLabel19">
    <w:name w:val="ListLabel 19"/>
    <w:rsid w:val="00D572D5"/>
    <w:rPr>
      <w:rFonts w:ascii="Wingdings" w:hAnsi="Wingdings" w:cs="Wingdings" w:hint="default"/>
    </w:rPr>
  </w:style>
  <w:style w:type="character" w:customStyle="1" w:styleId="ListLabel20">
    <w:name w:val="ListLabel 20"/>
    <w:rsid w:val="00D572D5"/>
    <w:rPr>
      <w:rFonts w:ascii="Symbol" w:hAnsi="Symbol" w:cs="Symbol" w:hint="default"/>
    </w:rPr>
  </w:style>
  <w:style w:type="character" w:customStyle="1" w:styleId="44">
    <w:name w:val="Основной текст Знак4"/>
    <w:basedOn w:val="a0"/>
    <w:semiHidden/>
    <w:locked/>
    <w:rsid w:val="00D572D5"/>
    <w:rPr>
      <w:rFonts w:ascii="Times New Roman" w:eastAsia="Times New Roman" w:hAnsi="Times New Roman" w:cs="Times New Roman" w:hint="default"/>
      <w:sz w:val="24"/>
      <w:szCs w:val="24"/>
      <w:lang w:eastAsia="ru-RU"/>
    </w:rPr>
  </w:style>
  <w:style w:type="character" w:customStyle="1" w:styleId="37">
    <w:name w:val="Верхний колонтитул Знак3"/>
    <w:basedOn w:val="a0"/>
    <w:semiHidden/>
    <w:locked/>
    <w:rsid w:val="00D572D5"/>
    <w:rPr>
      <w:rFonts w:ascii="Times New Roman" w:eastAsia="Times New Roman" w:hAnsi="Times New Roman" w:cs="Times New Roman" w:hint="default"/>
      <w:sz w:val="24"/>
      <w:szCs w:val="24"/>
      <w:lang w:eastAsia="zh-CN"/>
    </w:rPr>
  </w:style>
  <w:style w:type="character" w:customStyle="1" w:styleId="2c">
    <w:name w:val="Нижний колонтитул Знак2"/>
    <w:basedOn w:val="a0"/>
    <w:uiPriority w:val="99"/>
    <w:semiHidden/>
    <w:locked/>
    <w:rsid w:val="00D572D5"/>
    <w:rPr>
      <w:rFonts w:ascii="Times New Roman" w:eastAsia="Times New Roman" w:hAnsi="Times New Roman" w:cs="Times New Roman" w:hint="default"/>
      <w:sz w:val="24"/>
      <w:szCs w:val="20"/>
      <w:lang w:eastAsia="zh-CN"/>
    </w:rPr>
  </w:style>
  <w:style w:type="character" w:customStyle="1" w:styleId="38">
    <w:name w:val="Текст выноски Знак3"/>
    <w:basedOn w:val="a0"/>
    <w:uiPriority w:val="99"/>
    <w:semiHidden/>
    <w:locked/>
    <w:rsid w:val="00D572D5"/>
    <w:rPr>
      <w:rFonts w:ascii="Times New Roman" w:eastAsia="Times New Roman" w:hAnsi="Times New Roman" w:cs="Times New Roman"/>
      <w:sz w:val="24"/>
      <w:szCs w:val="24"/>
      <w:lang w:eastAsia="zh-CN"/>
    </w:rPr>
  </w:style>
  <w:style w:type="character" w:customStyle="1" w:styleId="2d">
    <w:name w:val="Основной текст с отступом Знак2"/>
    <w:basedOn w:val="a0"/>
    <w:semiHidden/>
    <w:locked/>
    <w:rsid w:val="00D572D5"/>
    <w:rPr>
      <w:rFonts w:ascii="Times New Roman" w:eastAsia="Times New Roman" w:hAnsi="Times New Roman" w:cs="Times New Roman" w:hint="default"/>
      <w:color w:val="00000A"/>
      <w:sz w:val="24"/>
      <w:szCs w:val="24"/>
      <w:lang w:eastAsia="zh-CN"/>
    </w:rPr>
  </w:style>
  <w:style w:type="character" w:customStyle="1" w:styleId="FontStyle96">
    <w:name w:val="Font Style96"/>
    <w:basedOn w:val="a0"/>
    <w:uiPriority w:val="99"/>
    <w:rsid w:val="00D572D5"/>
    <w:rPr>
      <w:rFonts w:ascii="Arial" w:hAnsi="Arial" w:cs="Arial" w:hint="default"/>
      <w:b/>
      <w:bCs/>
      <w:sz w:val="18"/>
      <w:szCs w:val="18"/>
    </w:rPr>
  </w:style>
  <w:style w:type="character" w:customStyle="1" w:styleId="FontStyle86">
    <w:name w:val="Font Style86"/>
    <w:basedOn w:val="a0"/>
    <w:uiPriority w:val="99"/>
    <w:rsid w:val="00D572D5"/>
    <w:rPr>
      <w:rFonts w:ascii="Arial" w:hAnsi="Arial" w:cs="Arial" w:hint="default"/>
      <w:b/>
      <w:bCs/>
      <w:sz w:val="18"/>
      <w:szCs w:val="18"/>
    </w:rPr>
  </w:style>
  <w:style w:type="character" w:customStyle="1" w:styleId="FontStyle74">
    <w:name w:val="Font Style74"/>
    <w:basedOn w:val="a0"/>
    <w:uiPriority w:val="99"/>
    <w:rsid w:val="00D572D5"/>
    <w:rPr>
      <w:rFonts w:ascii="Arial" w:hAnsi="Arial" w:cs="Arial" w:hint="default"/>
      <w:b/>
      <w:bCs/>
      <w:sz w:val="18"/>
      <w:szCs w:val="18"/>
    </w:rPr>
  </w:style>
  <w:style w:type="character" w:customStyle="1" w:styleId="FontStyle97">
    <w:name w:val="Font Style97"/>
    <w:basedOn w:val="a0"/>
    <w:uiPriority w:val="99"/>
    <w:rsid w:val="00D572D5"/>
    <w:rPr>
      <w:rFonts w:ascii="Arial" w:hAnsi="Arial" w:cs="Arial" w:hint="default"/>
      <w:spacing w:val="-10"/>
      <w:sz w:val="22"/>
      <w:szCs w:val="22"/>
    </w:rPr>
  </w:style>
  <w:style w:type="table" w:customStyle="1" w:styleId="1f5">
    <w:name w:val="Сетка таблицы1"/>
    <w:basedOn w:val="a1"/>
    <w:uiPriority w:val="59"/>
    <w:rsid w:val="00D572D5"/>
    <w:pPr>
      <w:spacing w:after="0" w:line="240" w:lineRule="auto"/>
    </w:pPr>
    <w:rPr>
      <w:rFonts w:ascii="Times New Roman" w:eastAsia="Times New Roman" w:hAnsi="Times New Roman" w:cs="Times New Roman"/>
      <w:sz w:val="28"/>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e">
    <w:name w:val="Сетка таблицы2"/>
    <w:basedOn w:val="a1"/>
    <w:uiPriority w:val="59"/>
    <w:rsid w:val="00D572D5"/>
    <w:pPr>
      <w:spacing w:after="0" w:line="240" w:lineRule="auto"/>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basedOn w:val="a1"/>
    <w:uiPriority w:val="59"/>
    <w:rsid w:val="00D572D5"/>
    <w:pPr>
      <w:spacing w:after="0" w:line="240" w:lineRule="auto"/>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4">
    <w:name w:val="Strong"/>
    <w:basedOn w:val="a0"/>
    <w:uiPriority w:val="22"/>
    <w:qFormat/>
    <w:rsid w:val="00D572D5"/>
    <w:rPr>
      <w:b/>
      <w:bCs/>
    </w:rPr>
  </w:style>
  <w:style w:type="table" w:customStyle="1" w:styleId="TableNormal">
    <w:name w:val="Table Normal"/>
    <w:uiPriority w:val="2"/>
    <w:semiHidden/>
    <w:unhideWhenUsed/>
    <w:qFormat/>
    <w:rsid w:val="00364FA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364FA9"/>
    <w:pPr>
      <w:widowControl w:val="0"/>
      <w:autoSpaceDE w:val="0"/>
      <w:autoSpaceDN w:val="0"/>
      <w:spacing w:after="0" w:line="240" w:lineRule="auto"/>
      <w:ind w:left="107"/>
    </w:pPr>
    <w:rPr>
      <w:rFonts w:ascii="Times New Roman" w:eastAsia="Times New Roman" w:hAnsi="Times New Roman"/>
      <w:lang w:val="en-US"/>
    </w:rPr>
  </w:style>
  <w:style w:type="paragraph" w:customStyle="1" w:styleId="ParagraphStyle">
    <w:name w:val="Paragraph Style"/>
    <w:uiPriority w:val="99"/>
    <w:rsid w:val="002F4B17"/>
    <w:pPr>
      <w:widowControl w:val="0"/>
      <w:suppressAutoHyphens/>
      <w:autoSpaceDE w:val="0"/>
      <w:spacing w:after="0" w:line="240" w:lineRule="auto"/>
    </w:pPr>
    <w:rPr>
      <w:rFonts w:ascii="Times New Roman" w:eastAsia="Arial Unicode MS" w:hAnsi="Times New Roman" w:cs="Times New Roman"/>
      <w:sz w:val="24"/>
      <w:szCs w:val="24"/>
      <w:lang w:eastAsia="ar-SA"/>
    </w:rPr>
  </w:style>
  <w:style w:type="paragraph" w:customStyle="1" w:styleId="110">
    <w:name w:val="Заголовок 11"/>
    <w:basedOn w:val="a"/>
    <w:uiPriority w:val="1"/>
    <w:qFormat/>
    <w:rsid w:val="001E7E3E"/>
    <w:pPr>
      <w:widowControl w:val="0"/>
      <w:autoSpaceDE w:val="0"/>
      <w:autoSpaceDN w:val="0"/>
      <w:spacing w:after="0" w:line="240" w:lineRule="auto"/>
      <w:ind w:left="1502"/>
      <w:jc w:val="both"/>
      <w:outlineLvl w:val="1"/>
    </w:pPr>
    <w:rPr>
      <w:rFonts w:ascii="Times New Roman" w:eastAsia="Times New Roman" w:hAnsi="Times New Roman"/>
      <w:b/>
      <w:bCs/>
      <w:sz w:val="28"/>
      <w:szCs w:val="28"/>
    </w:rPr>
  </w:style>
  <w:style w:type="paragraph" w:customStyle="1" w:styleId="2f">
    <w:name w:val="Основной текст2"/>
    <w:basedOn w:val="a"/>
    <w:uiPriority w:val="99"/>
    <w:rsid w:val="00AA79A5"/>
    <w:pPr>
      <w:shd w:val="clear" w:color="auto" w:fill="FFFFFF"/>
      <w:spacing w:after="0" w:line="0" w:lineRule="atLeast"/>
      <w:ind w:hanging="320"/>
    </w:pPr>
    <w:rPr>
      <w:rFonts w:ascii="Times New Roman" w:eastAsia="Times New Roman" w:hAnsi="Times New Roman"/>
    </w:rPr>
  </w:style>
  <w:style w:type="character" w:customStyle="1" w:styleId="45">
    <w:name w:val="Основной текст (4)_"/>
    <w:basedOn w:val="a0"/>
    <w:locked/>
    <w:rsid w:val="00AA79A5"/>
    <w:rPr>
      <w:rFonts w:ascii="Times New Roman" w:eastAsia="Times New Roman" w:hAnsi="Times New Roman" w:cs="Times New Roman"/>
      <w:sz w:val="25"/>
      <w:szCs w:val="25"/>
      <w:shd w:val="clear" w:color="auto" w:fill="FFFFFF"/>
    </w:rPr>
  </w:style>
  <w:style w:type="character" w:customStyle="1" w:styleId="afff5">
    <w:name w:val="Подпись к таблице_"/>
    <w:basedOn w:val="a0"/>
    <w:link w:val="afff6"/>
    <w:locked/>
    <w:rsid w:val="00AA79A5"/>
    <w:rPr>
      <w:rFonts w:ascii="Times New Roman" w:eastAsia="Times New Roman" w:hAnsi="Times New Roman" w:cs="Times New Roman"/>
      <w:shd w:val="clear" w:color="auto" w:fill="FFFFFF"/>
    </w:rPr>
  </w:style>
  <w:style w:type="paragraph" w:customStyle="1" w:styleId="afff6">
    <w:name w:val="Подпись к таблице"/>
    <w:basedOn w:val="a"/>
    <w:link w:val="afff5"/>
    <w:rsid w:val="00AA79A5"/>
    <w:pPr>
      <w:shd w:val="clear" w:color="auto" w:fill="FFFFFF"/>
      <w:spacing w:after="0" w:line="0" w:lineRule="atLeast"/>
    </w:pPr>
    <w:rPr>
      <w:rFonts w:ascii="Times New Roman" w:eastAsia="Times New Roman" w:hAnsi="Times New Roman"/>
    </w:rPr>
  </w:style>
  <w:style w:type="character" w:customStyle="1" w:styleId="2f0">
    <w:name w:val="Подпись к таблице (2)_"/>
    <w:basedOn w:val="a0"/>
    <w:link w:val="2f1"/>
    <w:semiHidden/>
    <w:locked/>
    <w:rsid w:val="00AA79A5"/>
    <w:rPr>
      <w:rFonts w:ascii="Times New Roman" w:eastAsia="Times New Roman" w:hAnsi="Times New Roman" w:cs="Times New Roman"/>
      <w:shd w:val="clear" w:color="auto" w:fill="FFFFFF"/>
    </w:rPr>
  </w:style>
  <w:style w:type="paragraph" w:customStyle="1" w:styleId="2f1">
    <w:name w:val="Подпись к таблице (2)"/>
    <w:basedOn w:val="a"/>
    <w:link w:val="2f0"/>
    <w:semiHidden/>
    <w:rsid w:val="00AA79A5"/>
    <w:pPr>
      <w:shd w:val="clear" w:color="auto" w:fill="FFFFFF"/>
      <w:spacing w:after="0" w:line="0" w:lineRule="atLeast"/>
    </w:pPr>
    <w:rPr>
      <w:rFonts w:ascii="Times New Roman" w:eastAsia="Times New Roman" w:hAnsi="Times New Roman"/>
    </w:rPr>
  </w:style>
  <w:style w:type="character" w:customStyle="1" w:styleId="120">
    <w:name w:val="Основной текст + 12"/>
    <w:aliases w:val="5 pt,Курсив,Основной текст + 8 pt"/>
    <w:basedOn w:val="afff"/>
    <w:rsid w:val="00AA79A5"/>
    <w:rPr>
      <w:rFonts w:ascii="Times New Roman" w:eastAsia="Times New Roman" w:hAnsi="Times New Roman" w:cs="Times New Roman"/>
      <w:i/>
      <w:iCs/>
      <w:sz w:val="25"/>
      <w:szCs w:val="25"/>
      <w:shd w:val="clear" w:color="auto" w:fill="FFFFFF"/>
    </w:rPr>
  </w:style>
  <w:style w:type="character" w:customStyle="1" w:styleId="afff7">
    <w:name w:val="Основной текст + Полужирный"/>
    <w:basedOn w:val="afff"/>
    <w:rsid w:val="00AA79A5"/>
    <w:rPr>
      <w:rFonts w:ascii="Times New Roman" w:eastAsia="Times New Roman" w:hAnsi="Times New Roman" w:cs="Times New Roman"/>
      <w:b/>
      <w:bCs/>
      <w:sz w:val="19"/>
      <w:szCs w:val="19"/>
      <w:shd w:val="clear" w:color="auto" w:fill="FFFFFF"/>
    </w:rPr>
  </w:style>
  <w:style w:type="character" w:customStyle="1" w:styleId="412pt">
    <w:name w:val="Основной текст (4) + 12 pt"/>
    <w:aliases w:val="Не курсив,Полужирный,Основной текст + 9 pt"/>
    <w:basedOn w:val="45"/>
    <w:rsid w:val="00AA79A5"/>
    <w:rPr>
      <w:rFonts w:ascii="Times New Roman" w:eastAsia="Times New Roman" w:hAnsi="Times New Roman" w:cs="Times New Roman"/>
      <w:b/>
      <w:bCs/>
      <w:i/>
      <w:iCs/>
      <w:sz w:val="24"/>
      <w:szCs w:val="24"/>
      <w:shd w:val="clear" w:color="auto" w:fill="FFFFFF"/>
    </w:rPr>
  </w:style>
  <w:style w:type="character" w:customStyle="1" w:styleId="1f6">
    <w:name w:val="Основной текст1"/>
    <w:basedOn w:val="afff"/>
    <w:rsid w:val="00AA79A5"/>
    <w:rPr>
      <w:rFonts w:ascii="Times New Roman" w:eastAsia="Times New Roman" w:hAnsi="Times New Roman" w:cs="Times New Roman"/>
      <w:sz w:val="19"/>
      <w:szCs w:val="19"/>
      <w:u w:val="single"/>
      <w:shd w:val="clear" w:color="auto" w:fill="FFFFFF"/>
    </w:rPr>
  </w:style>
  <w:style w:type="character" w:styleId="afff8">
    <w:name w:val="Emphasis"/>
    <w:basedOn w:val="a0"/>
    <w:uiPriority w:val="20"/>
    <w:qFormat/>
    <w:rsid w:val="00AA79A5"/>
    <w:rPr>
      <w:i/>
      <w:iCs/>
    </w:rPr>
  </w:style>
  <w:style w:type="character" w:customStyle="1" w:styleId="3a">
    <w:name w:val="Заголовок №3"/>
    <w:basedOn w:val="a0"/>
    <w:rsid w:val="00AB7250"/>
    <w:rPr>
      <w:rFonts w:ascii="Arial" w:eastAsia="Arial" w:hAnsi="Arial" w:cs="Arial" w:hint="default"/>
      <w:b w:val="0"/>
      <w:bCs w:val="0"/>
      <w:i w:val="0"/>
      <w:iCs w:val="0"/>
      <w:smallCaps w:val="0"/>
      <w:strike w:val="0"/>
      <w:dstrike w:val="0"/>
      <w:spacing w:val="0"/>
      <w:sz w:val="19"/>
      <w:szCs w:val="19"/>
      <w:u w:val="none"/>
      <w:effect w:val="none"/>
    </w:rPr>
  </w:style>
  <w:style w:type="paragraph" w:customStyle="1" w:styleId="Style50">
    <w:name w:val="Style50"/>
    <w:basedOn w:val="a"/>
    <w:uiPriority w:val="99"/>
    <w:rsid w:val="00BE55C4"/>
    <w:pPr>
      <w:widowControl w:val="0"/>
      <w:autoSpaceDE w:val="0"/>
      <w:autoSpaceDN w:val="0"/>
      <w:adjustRightInd w:val="0"/>
      <w:spacing w:after="0" w:line="250" w:lineRule="exact"/>
      <w:ind w:hanging="240"/>
    </w:pPr>
    <w:rPr>
      <w:rFonts w:ascii="Arial" w:eastAsiaTheme="minorEastAsia" w:hAnsi="Arial" w:cs="Arial"/>
      <w:sz w:val="24"/>
      <w:szCs w:val="24"/>
      <w:lang w:eastAsia="ru-RU"/>
    </w:rPr>
  </w:style>
  <w:style w:type="character" w:customStyle="1" w:styleId="FontStyle94">
    <w:name w:val="Font Style94"/>
    <w:basedOn w:val="a0"/>
    <w:uiPriority w:val="99"/>
    <w:rsid w:val="00BE55C4"/>
    <w:rPr>
      <w:rFonts w:ascii="Arial" w:hAnsi="Arial" w:cs="Arial" w:hint="default"/>
      <w:i/>
      <w:iCs/>
      <w:sz w:val="18"/>
      <w:szCs w:val="18"/>
    </w:rPr>
  </w:style>
  <w:style w:type="character" w:customStyle="1" w:styleId="FontStyle107">
    <w:name w:val="Font Style107"/>
    <w:basedOn w:val="a0"/>
    <w:uiPriority w:val="99"/>
    <w:rsid w:val="00BE55C4"/>
    <w:rPr>
      <w:rFonts w:ascii="Arial" w:hAnsi="Arial" w:cs="Arial" w:hint="default"/>
      <w:sz w:val="18"/>
      <w:szCs w:val="18"/>
    </w:rPr>
  </w:style>
  <w:style w:type="paragraph" w:customStyle="1" w:styleId="Style38">
    <w:name w:val="Style38"/>
    <w:basedOn w:val="a"/>
    <w:uiPriority w:val="99"/>
    <w:rsid w:val="00BE55C4"/>
    <w:pPr>
      <w:widowControl w:val="0"/>
      <w:autoSpaceDE w:val="0"/>
      <w:autoSpaceDN w:val="0"/>
      <w:adjustRightInd w:val="0"/>
      <w:spacing w:after="0" w:line="259" w:lineRule="exact"/>
    </w:pPr>
    <w:rPr>
      <w:rFonts w:ascii="Arial" w:eastAsiaTheme="minorEastAsia" w:hAnsi="Arial" w:cs="Arial"/>
      <w:sz w:val="24"/>
      <w:szCs w:val="24"/>
      <w:lang w:eastAsia="ru-RU"/>
    </w:rPr>
  </w:style>
  <w:style w:type="paragraph" w:customStyle="1" w:styleId="Style69">
    <w:name w:val="Style69"/>
    <w:basedOn w:val="a"/>
    <w:uiPriority w:val="99"/>
    <w:rsid w:val="00BE55C4"/>
    <w:pPr>
      <w:widowControl w:val="0"/>
      <w:autoSpaceDE w:val="0"/>
      <w:autoSpaceDN w:val="0"/>
      <w:adjustRightInd w:val="0"/>
      <w:spacing w:after="0" w:line="240" w:lineRule="auto"/>
    </w:pPr>
    <w:rPr>
      <w:rFonts w:ascii="Arial" w:eastAsiaTheme="minorEastAsia" w:hAnsi="Arial" w:cs="Arial"/>
      <w:sz w:val="24"/>
      <w:szCs w:val="24"/>
      <w:lang w:eastAsia="ru-RU"/>
    </w:rPr>
  </w:style>
  <w:style w:type="character" w:customStyle="1" w:styleId="FontStyle90">
    <w:name w:val="Font Style90"/>
    <w:basedOn w:val="a0"/>
    <w:uiPriority w:val="99"/>
    <w:rsid w:val="00BE55C4"/>
    <w:rPr>
      <w:rFonts w:ascii="Arial" w:hAnsi="Arial" w:cs="Arial" w:hint="default"/>
      <w:b/>
      <w:bCs/>
      <w:spacing w:val="40"/>
      <w:sz w:val="22"/>
      <w:szCs w:val="22"/>
    </w:rPr>
  </w:style>
  <w:style w:type="paragraph" w:customStyle="1" w:styleId="Style30">
    <w:name w:val="Style30"/>
    <w:basedOn w:val="a"/>
    <w:uiPriority w:val="99"/>
    <w:rsid w:val="00BE55C4"/>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Style12">
    <w:name w:val="Style12"/>
    <w:basedOn w:val="a"/>
    <w:uiPriority w:val="99"/>
    <w:rsid w:val="00BE55C4"/>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character" w:customStyle="1" w:styleId="FontStyle76">
    <w:name w:val="Font Style76"/>
    <w:basedOn w:val="a0"/>
    <w:uiPriority w:val="99"/>
    <w:rsid w:val="00BE55C4"/>
    <w:rPr>
      <w:rFonts w:ascii="Arial" w:hAnsi="Arial" w:cs="Arial" w:hint="default"/>
      <w:sz w:val="18"/>
      <w:szCs w:val="18"/>
    </w:rPr>
  </w:style>
  <w:style w:type="character" w:customStyle="1" w:styleId="FontStyle78">
    <w:name w:val="Font Style78"/>
    <w:basedOn w:val="a0"/>
    <w:uiPriority w:val="99"/>
    <w:rsid w:val="00BE55C4"/>
    <w:rPr>
      <w:rFonts w:ascii="Arial" w:hAnsi="Arial" w:cs="Arial" w:hint="default"/>
      <w:b/>
      <w:bCs/>
      <w:i/>
      <w:iCs/>
      <w:sz w:val="18"/>
      <w:szCs w:val="18"/>
    </w:rPr>
  </w:style>
  <w:style w:type="character" w:customStyle="1" w:styleId="FontStyle87">
    <w:name w:val="Font Style87"/>
    <w:basedOn w:val="a0"/>
    <w:uiPriority w:val="99"/>
    <w:rsid w:val="00BE55C4"/>
    <w:rPr>
      <w:rFonts w:ascii="Arial" w:hAnsi="Arial" w:cs="Arial" w:hint="default"/>
      <w:i/>
      <w:iCs/>
      <w:sz w:val="18"/>
      <w:szCs w:val="18"/>
    </w:rPr>
  </w:style>
  <w:style w:type="paragraph" w:customStyle="1" w:styleId="Style41">
    <w:name w:val="Style41"/>
    <w:basedOn w:val="a"/>
    <w:uiPriority w:val="99"/>
    <w:rsid w:val="00BE55C4"/>
    <w:pPr>
      <w:widowControl w:val="0"/>
      <w:autoSpaceDE w:val="0"/>
      <w:autoSpaceDN w:val="0"/>
      <w:adjustRightInd w:val="0"/>
      <w:spacing w:after="0" w:line="252" w:lineRule="exact"/>
    </w:pPr>
    <w:rPr>
      <w:rFonts w:ascii="Arial" w:eastAsiaTheme="minorEastAsia" w:hAnsi="Arial" w:cs="Arial"/>
      <w:sz w:val="24"/>
      <w:szCs w:val="24"/>
      <w:lang w:eastAsia="ru-RU"/>
    </w:rPr>
  </w:style>
  <w:style w:type="paragraph" w:customStyle="1" w:styleId="Style37">
    <w:name w:val="Style37"/>
    <w:basedOn w:val="a"/>
    <w:uiPriority w:val="99"/>
    <w:rsid w:val="00BE55C4"/>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customStyle="1" w:styleId="Style59">
    <w:name w:val="Style59"/>
    <w:basedOn w:val="a"/>
    <w:uiPriority w:val="99"/>
    <w:rsid w:val="00BE55C4"/>
    <w:pPr>
      <w:widowControl w:val="0"/>
      <w:autoSpaceDE w:val="0"/>
      <w:autoSpaceDN w:val="0"/>
      <w:adjustRightInd w:val="0"/>
      <w:spacing w:after="0" w:line="254" w:lineRule="exact"/>
      <w:ind w:hanging="221"/>
    </w:pPr>
    <w:rPr>
      <w:rFonts w:ascii="Arial" w:eastAsiaTheme="minorEastAsia" w:hAnsi="Arial" w:cs="Arial"/>
      <w:sz w:val="24"/>
      <w:szCs w:val="24"/>
      <w:lang w:eastAsia="ru-RU"/>
    </w:rPr>
  </w:style>
  <w:style w:type="character" w:customStyle="1" w:styleId="FontStyle82">
    <w:name w:val="Font Style82"/>
    <w:basedOn w:val="a0"/>
    <w:uiPriority w:val="99"/>
    <w:rsid w:val="00BE55C4"/>
    <w:rPr>
      <w:rFonts w:ascii="Arial Narrow" w:hAnsi="Arial Narrow" w:cs="Arial Narrow" w:hint="default"/>
      <w:b/>
      <w:bCs/>
      <w:i/>
      <w:iCs/>
      <w:sz w:val="22"/>
      <w:szCs w:val="22"/>
    </w:rPr>
  </w:style>
  <w:style w:type="paragraph" w:customStyle="1" w:styleId="Style15">
    <w:name w:val="Style15"/>
    <w:basedOn w:val="a"/>
    <w:uiPriority w:val="99"/>
    <w:rsid w:val="00BE55C4"/>
    <w:pPr>
      <w:widowControl w:val="0"/>
      <w:autoSpaceDE w:val="0"/>
      <w:autoSpaceDN w:val="0"/>
      <w:adjustRightInd w:val="0"/>
      <w:spacing w:after="0" w:line="262" w:lineRule="exact"/>
      <w:ind w:hanging="211"/>
    </w:pPr>
    <w:rPr>
      <w:rFonts w:ascii="Arial" w:eastAsiaTheme="minorEastAsia" w:hAnsi="Arial" w:cs="Arial"/>
      <w:sz w:val="24"/>
      <w:szCs w:val="24"/>
      <w:lang w:eastAsia="ru-RU"/>
    </w:rPr>
  </w:style>
  <w:style w:type="paragraph" w:customStyle="1" w:styleId="Style60">
    <w:name w:val="Style60"/>
    <w:basedOn w:val="a"/>
    <w:uiPriority w:val="99"/>
    <w:rsid w:val="00BE55C4"/>
    <w:pPr>
      <w:widowControl w:val="0"/>
      <w:autoSpaceDE w:val="0"/>
      <w:autoSpaceDN w:val="0"/>
      <w:adjustRightInd w:val="0"/>
      <w:spacing w:after="0" w:line="250" w:lineRule="exact"/>
      <w:ind w:firstLine="278"/>
      <w:jc w:val="both"/>
    </w:pPr>
    <w:rPr>
      <w:rFonts w:ascii="Arial" w:eastAsiaTheme="minorEastAsia" w:hAnsi="Arial" w:cs="Arial"/>
      <w:sz w:val="24"/>
      <w:szCs w:val="24"/>
      <w:lang w:eastAsia="ru-RU"/>
    </w:rPr>
  </w:style>
  <w:style w:type="paragraph" w:customStyle="1" w:styleId="Style53">
    <w:name w:val="Style53"/>
    <w:basedOn w:val="a"/>
    <w:uiPriority w:val="99"/>
    <w:rsid w:val="00BE55C4"/>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character" w:customStyle="1" w:styleId="8">
    <w:name w:val="Основной текст (8)_"/>
    <w:basedOn w:val="a0"/>
    <w:link w:val="80"/>
    <w:locked/>
    <w:rsid w:val="00BE55C4"/>
    <w:rPr>
      <w:rFonts w:ascii="Arial" w:eastAsia="Arial" w:hAnsi="Arial" w:cs="Arial"/>
      <w:sz w:val="16"/>
      <w:szCs w:val="16"/>
      <w:shd w:val="clear" w:color="auto" w:fill="FFFFFF"/>
    </w:rPr>
  </w:style>
  <w:style w:type="paragraph" w:customStyle="1" w:styleId="80">
    <w:name w:val="Основной текст (8)"/>
    <w:basedOn w:val="a"/>
    <w:link w:val="8"/>
    <w:rsid w:val="00BE55C4"/>
    <w:pPr>
      <w:shd w:val="clear" w:color="auto" w:fill="FFFFFF"/>
      <w:spacing w:after="0" w:line="211" w:lineRule="exact"/>
      <w:ind w:hanging="900"/>
      <w:jc w:val="both"/>
    </w:pPr>
    <w:rPr>
      <w:rFonts w:ascii="Arial" w:eastAsia="Arial" w:hAnsi="Arial" w:cs="Arial"/>
      <w:sz w:val="16"/>
      <w:szCs w:val="16"/>
    </w:rPr>
  </w:style>
  <w:style w:type="character" w:customStyle="1" w:styleId="7">
    <w:name w:val="Основной текст (7)_"/>
    <w:basedOn w:val="a0"/>
    <w:link w:val="70"/>
    <w:locked/>
    <w:rsid w:val="00BE55C4"/>
    <w:rPr>
      <w:rFonts w:ascii="Arial" w:eastAsia="Arial" w:hAnsi="Arial" w:cs="Arial"/>
      <w:sz w:val="19"/>
      <w:szCs w:val="19"/>
      <w:shd w:val="clear" w:color="auto" w:fill="FFFFFF"/>
    </w:rPr>
  </w:style>
  <w:style w:type="paragraph" w:customStyle="1" w:styleId="70">
    <w:name w:val="Основной текст (7)"/>
    <w:basedOn w:val="a"/>
    <w:link w:val="7"/>
    <w:rsid w:val="00BE55C4"/>
    <w:pPr>
      <w:shd w:val="clear" w:color="auto" w:fill="FFFFFF"/>
      <w:spacing w:after="0" w:line="250" w:lineRule="exact"/>
      <w:ind w:hanging="220"/>
      <w:jc w:val="both"/>
    </w:pPr>
    <w:rPr>
      <w:rFonts w:ascii="Arial" w:eastAsia="Arial" w:hAnsi="Arial" w:cs="Arial"/>
      <w:sz w:val="19"/>
      <w:szCs w:val="19"/>
    </w:rPr>
  </w:style>
  <w:style w:type="character" w:customStyle="1" w:styleId="6">
    <w:name w:val="Основной текст (6)"/>
    <w:basedOn w:val="a0"/>
    <w:rsid w:val="00BE55C4"/>
    <w:rPr>
      <w:rFonts w:ascii="Arial" w:eastAsia="Arial" w:hAnsi="Arial" w:cs="Arial" w:hint="default"/>
      <w:b w:val="0"/>
      <w:bCs w:val="0"/>
      <w:i w:val="0"/>
      <w:iCs w:val="0"/>
      <w:smallCaps w:val="0"/>
      <w:spacing w:val="0"/>
      <w:sz w:val="19"/>
      <w:szCs w:val="19"/>
      <w:u w:val="single"/>
    </w:rPr>
  </w:style>
  <w:style w:type="character" w:customStyle="1" w:styleId="1f7">
    <w:name w:val="Заголовок №1_"/>
    <w:basedOn w:val="a0"/>
    <w:link w:val="1f8"/>
    <w:locked/>
    <w:rsid w:val="00BE55C4"/>
    <w:rPr>
      <w:rFonts w:ascii="Arial" w:eastAsia="Arial" w:hAnsi="Arial" w:cs="Arial"/>
      <w:sz w:val="19"/>
      <w:szCs w:val="19"/>
      <w:shd w:val="clear" w:color="auto" w:fill="FFFFFF"/>
    </w:rPr>
  </w:style>
  <w:style w:type="paragraph" w:customStyle="1" w:styleId="1f8">
    <w:name w:val="Заголовок №1"/>
    <w:basedOn w:val="a"/>
    <w:link w:val="1f7"/>
    <w:rsid w:val="00BE55C4"/>
    <w:pPr>
      <w:shd w:val="clear" w:color="auto" w:fill="FFFFFF"/>
      <w:spacing w:after="60" w:line="0" w:lineRule="atLeast"/>
      <w:ind w:hanging="220"/>
      <w:jc w:val="both"/>
      <w:outlineLvl w:val="0"/>
    </w:pPr>
    <w:rPr>
      <w:rFonts w:ascii="Arial" w:eastAsia="Arial" w:hAnsi="Arial" w:cs="Arial"/>
      <w:sz w:val="19"/>
      <w:szCs w:val="19"/>
    </w:rPr>
  </w:style>
  <w:style w:type="character" w:customStyle="1" w:styleId="46">
    <w:name w:val="Основной текст (4) + Не курсив"/>
    <w:basedOn w:val="45"/>
    <w:rsid w:val="00BE55C4"/>
    <w:rPr>
      <w:rFonts w:ascii="Trebuchet MS" w:eastAsia="Trebuchet MS" w:hAnsi="Trebuchet MS" w:cs="Trebuchet MS"/>
      <w:b w:val="0"/>
      <w:bCs w:val="0"/>
      <w:i/>
      <w:iCs/>
      <w:smallCaps w:val="0"/>
      <w:strike w:val="0"/>
      <w:dstrike w:val="0"/>
      <w:spacing w:val="0"/>
      <w:sz w:val="19"/>
      <w:szCs w:val="19"/>
      <w:u w:val="none"/>
      <w:effect w:val="none"/>
      <w:shd w:val="clear" w:color="auto" w:fill="FFFFFF"/>
    </w:rPr>
  </w:style>
  <w:style w:type="numbering" w:customStyle="1" w:styleId="1f9">
    <w:name w:val="Нет списка1"/>
    <w:next w:val="a2"/>
    <w:uiPriority w:val="99"/>
    <w:semiHidden/>
    <w:unhideWhenUsed/>
    <w:rsid w:val="00554BF0"/>
  </w:style>
  <w:style w:type="paragraph" w:customStyle="1" w:styleId="Style88">
    <w:name w:val="Style88"/>
    <w:basedOn w:val="a"/>
    <w:uiPriority w:val="99"/>
    <w:rsid w:val="00554BF0"/>
    <w:pPr>
      <w:widowControl w:val="0"/>
      <w:autoSpaceDE w:val="0"/>
      <w:autoSpaceDN w:val="0"/>
      <w:adjustRightInd w:val="0"/>
      <w:spacing w:after="0" w:line="254" w:lineRule="exact"/>
      <w:ind w:firstLine="168"/>
      <w:jc w:val="both"/>
    </w:pPr>
    <w:rPr>
      <w:rFonts w:ascii="Arial" w:eastAsiaTheme="minorEastAsia" w:hAnsi="Arial" w:cs="Arial"/>
      <w:sz w:val="24"/>
      <w:szCs w:val="24"/>
      <w:lang w:eastAsia="ru-RU"/>
    </w:rPr>
  </w:style>
  <w:style w:type="paragraph" w:customStyle="1" w:styleId="Style71">
    <w:name w:val="Style71"/>
    <w:basedOn w:val="a"/>
    <w:uiPriority w:val="99"/>
    <w:rsid w:val="00554BF0"/>
    <w:pPr>
      <w:widowControl w:val="0"/>
      <w:autoSpaceDE w:val="0"/>
      <w:autoSpaceDN w:val="0"/>
      <w:adjustRightInd w:val="0"/>
      <w:spacing w:after="0" w:line="252" w:lineRule="exact"/>
      <w:ind w:firstLine="173"/>
    </w:pPr>
    <w:rPr>
      <w:rFonts w:ascii="Arial" w:eastAsiaTheme="minorEastAsia" w:hAnsi="Arial" w:cs="Arial"/>
      <w:sz w:val="24"/>
      <w:szCs w:val="24"/>
      <w:lang w:eastAsia="ru-RU"/>
    </w:rPr>
  </w:style>
  <w:style w:type="character" w:customStyle="1" w:styleId="FontStyle84">
    <w:name w:val="Font Style84"/>
    <w:basedOn w:val="a0"/>
    <w:uiPriority w:val="99"/>
    <w:rsid w:val="00554BF0"/>
    <w:rPr>
      <w:rFonts w:ascii="Arial" w:hAnsi="Arial" w:cs="Arial" w:hint="default"/>
      <w:b/>
      <w:bCs/>
      <w:i/>
      <w:iCs/>
      <w:spacing w:val="-10"/>
      <w:sz w:val="18"/>
      <w:szCs w:val="18"/>
    </w:rPr>
  </w:style>
  <w:style w:type="table" w:customStyle="1" w:styleId="47">
    <w:name w:val="Сетка таблицы4"/>
    <w:basedOn w:val="a1"/>
    <w:next w:val="afc"/>
    <w:uiPriority w:val="59"/>
    <w:rsid w:val="00554BF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386568">
      <w:bodyDiv w:val="1"/>
      <w:marLeft w:val="0"/>
      <w:marRight w:val="0"/>
      <w:marTop w:val="0"/>
      <w:marBottom w:val="0"/>
      <w:divBdr>
        <w:top w:val="none" w:sz="0" w:space="0" w:color="auto"/>
        <w:left w:val="none" w:sz="0" w:space="0" w:color="auto"/>
        <w:bottom w:val="none" w:sz="0" w:space="0" w:color="auto"/>
        <w:right w:val="none" w:sz="0" w:space="0" w:color="auto"/>
      </w:divBdr>
    </w:div>
    <w:div w:id="42802003">
      <w:bodyDiv w:val="1"/>
      <w:marLeft w:val="0"/>
      <w:marRight w:val="0"/>
      <w:marTop w:val="0"/>
      <w:marBottom w:val="0"/>
      <w:divBdr>
        <w:top w:val="none" w:sz="0" w:space="0" w:color="auto"/>
        <w:left w:val="none" w:sz="0" w:space="0" w:color="auto"/>
        <w:bottom w:val="none" w:sz="0" w:space="0" w:color="auto"/>
        <w:right w:val="none" w:sz="0" w:space="0" w:color="auto"/>
      </w:divBdr>
    </w:div>
    <w:div w:id="47654727">
      <w:bodyDiv w:val="1"/>
      <w:marLeft w:val="0"/>
      <w:marRight w:val="0"/>
      <w:marTop w:val="0"/>
      <w:marBottom w:val="0"/>
      <w:divBdr>
        <w:top w:val="none" w:sz="0" w:space="0" w:color="auto"/>
        <w:left w:val="none" w:sz="0" w:space="0" w:color="auto"/>
        <w:bottom w:val="none" w:sz="0" w:space="0" w:color="auto"/>
        <w:right w:val="none" w:sz="0" w:space="0" w:color="auto"/>
      </w:divBdr>
    </w:div>
    <w:div w:id="52194766">
      <w:bodyDiv w:val="1"/>
      <w:marLeft w:val="0"/>
      <w:marRight w:val="0"/>
      <w:marTop w:val="0"/>
      <w:marBottom w:val="0"/>
      <w:divBdr>
        <w:top w:val="none" w:sz="0" w:space="0" w:color="auto"/>
        <w:left w:val="none" w:sz="0" w:space="0" w:color="auto"/>
        <w:bottom w:val="none" w:sz="0" w:space="0" w:color="auto"/>
        <w:right w:val="none" w:sz="0" w:space="0" w:color="auto"/>
      </w:divBdr>
    </w:div>
    <w:div w:id="57482794">
      <w:bodyDiv w:val="1"/>
      <w:marLeft w:val="0"/>
      <w:marRight w:val="0"/>
      <w:marTop w:val="0"/>
      <w:marBottom w:val="0"/>
      <w:divBdr>
        <w:top w:val="none" w:sz="0" w:space="0" w:color="auto"/>
        <w:left w:val="none" w:sz="0" w:space="0" w:color="auto"/>
        <w:bottom w:val="none" w:sz="0" w:space="0" w:color="auto"/>
        <w:right w:val="none" w:sz="0" w:space="0" w:color="auto"/>
      </w:divBdr>
    </w:div>
    <w:div w:id="66191826">
      <w:bodyDiv w:val="1"/>
      <w:marLeft w:val="0"/>
      <w:marRight w:val="0"/>
      <w:marTop w:val="0"/>
      <w:marBottom w:val="0"/>
      <w:divBdr>
        <w:top w:val="none" w:sz="0" w:space="0" w:color="auto"/>
        <w:left w:val="none" w:sz="0" w:space="0" w:color="auto"/>
        <w:bottom w:val="none" w:sz="0" w:space="0" w:color="auto"/>
        <w:right w:val="none" w:sz="0" w:space="0" w:color="auto"/>
      </w:divBdr>
    </w:div>
    <w:div w:id="71968799">
      <w:bodyDiv w:val="1"/>
      <w:marLeft w:val="0"/>
      <w:marRight w:val="0"/>
      <w:marTop w:val="0"/>
      <w:marBottom w:val="0"/>
      <w:divBdr>
        <w:top w:val="none" w:sz="0" w:space="0" w:color="auto"/>
        <w:left w:val="none" w:sz="0" w:space="0" w:color="auto"/>
        <w:bottom w:val="none" w:sz="0" w:space="0" w:color="auto"/>
        <w:right w:val="none" w:sz="0" w:space="0" w:color="auto"/>
      </w:divBdr>
    </w:div>
    <w:div w:id="72747551">
      <w:bodyDiv w:val="1"/>
      <w:marLeft w:val="0"/>
      <w:marRight w:val="0"/>
      <w:marTop w:val="0"/>
      <w:marBottom w:val="0"/>
      <w:divBdr>
        <w:top w:val="none" w:sz="0" w:space="0" w:color="auto"/>
        <w:left w:val="none" w:sz="0" w:space="0" w:color="auto"/>
        <w:bottom w:val="none" w:sz="0" w:space="0" w:color="auto"/>
        <w:right w:val="none" w:sz="0" w:space="0" w:color="auto"/>
      </w:divBdr>
    </w:div>
    <w:div w:id="78405551">
      <w:bodyDiv w:val="1"/>
      <w:marLeft w:val="0"/>
      <w:marRight w:val="0"/>
      <w:marTop w:val="0"/>
      <w:marBottom w:val="0"/>
      <w:divBdr>
        <w:top w:val="none" w:sz="0" w:space="0" w:color="auto"/>
        <w:left w:val="none" w:sz="0" w:space="0" w:color="auto"/>
        <w:bottom w:val="none" w:sz="0" w:space="0" w:color="auto"/>
        <w:right w:val="none" w:sz="0" w:space="0" w:color="auto"/>
      </w:divBdr>
    </w:div>
    <w:div w:id="82117504">
      <w:bodyDiv w:val="1"/>
      <w:marLeft w:val="0"/>
      <w:marRight w:val="0"/>
      <w:marTop w:val="0"/>
      <w:marBottom w:val="0"/>
      <w:divBdr>
        <w:top w:val="none" w:sz="0" w:space="0" w:color="auto"/>
        <w:left w:val="none" w:sz="0" w:space="0" w:color="auto"/>
        <w:bottom w:val="none" w:sz="0" w:space="0" w:color="auto"/>
        <w:right w:val="none" w:sz="0" w:space="0" w:color="auto"/>
      </w:divBdr>
    </w:div>
    <w:div w:id="82798589">
      <w:bodyDiv w:val="1"/>
      <w:marLeft w:val="0"/>
      <w:marRight w:val="0"/>
      <w:marTop w:val="0"/>
      <w:marBottom w:val="0"/>
      <w:divBdr>
        <w:top w:val="none" w:sz="0" w:space="0" w:color="auto"/>
        <w:left w:val="none" w:sz="0" w:space="0" w:color="auto"/>
        <w:bottom w:val="none" w:sz="0" w:space="0" w:color="auto"/>
        <w:right w:val="none" w:sz="0" w:space="0" w:color="auto"/>
      </w:divBdr>
    </w:div>
    <w:div w:id="94639360">
      <w:bodyDiv w:val="1"/>
      <w:marLeft w:val="0"/>
      <w:marRight w:val="0"/>
      <w:marTop w:val="0"/>
      <w:marBottom w:val="0"/>
      <w:divBdr>
        <w:top w:val="none" w:sz="0" w:space="0" w:color="auto"/>
        <w:left w:val="none" w:sz="0" w:space="0" w:color="auto"/>
        <w:bottom w:val="none" w:sz="0" w:space="0" w:color="auto"/>
        <w:right w:val="none" w:sz="0" w:space="0" w:color="auto"/>
      </w:divBdr>
    </w:div>
    <w:div w:id="99568636">
      <w:bodyDiv w:val="1"/>
      <w:marLeft w:val="0"/>
      <w:marRight w:val="0"/>
      <w:marTop w:val="0"/>
      <w:marBottom w:val="0"/>
      <w:divBdr>
        <w:top w:val="none" w:sz="0" w:space="0" w:color="auto"/>
        <w:left w:val="none" w:sz="0" w:space="0" w:color="auto"/>
        <w:bottom w:val="none" w:sz="0" w:space="0" w:color="auto"/>
        <w:right w:val="none" w:sz="0" w:space="0" w:color="auto"/>
      </w:divBdr>
    </w:div>
    <w:div w:id="103116270">
      <w:bodyDiv w:val="1"/>
      <w:marLeft w:val="0"/>
      <w:marRight w:val="0"/>
      <w:marTop w:val="0"/>
      <w:marBottom w:val="0"/>
      <w:divBdr>
        <w:top w:val="none" w:sz="0" w:space="0" w:color="auto"/>
        <w:left w:val="none" w:sz="0" w:space="0" w:color="auto"/>
        <w:bottom w:val="none" w:sz="0" w:space="0" w:color="auto"/>
        <w:right w:val="none" w:sz="0" w:space="0" w:color="auto"/>
      </w:divBdr>
    </w:div>
    <w:div w:id="122696661">
      <w:bodyDiv w:val="1"/>
      <w:marLeft w:val="0"/>
      <w:marRight w:val="0"/>
      <w:marTop w:val="0"/>
      <w:marBottom w:val="0"/>
      <w:divBdr>
        <w:top w:val="none" w:sz="0" w:space="0" w:color="auto"/>
        <w:left w:val="none" w:sz="0" w:space="0" w:color="auto"/>
        <w:bottom w:val="none" w:sz="0" w:space="0" w:color="auto"/>
        <w:right w:val="none" w:sz="0" w:space="0" w:color="auto"/>
      </w:divBdr>
    </w:div>
    <w:div w:id="128402061">
      <w:bodyDiv w:val="1"/>
      <w:marLeft w:val="0"/>
      <w:marRight w:val="0"/>
      <w:marTop w:val="0"/>
      <w:marBottom w:val="0"/>
      <w:divBdr>
        <w:top w:val="none" w:sz="0" w:space="0" w:color="auto"/>
        <w:left w:val="none" w:sz="0" w:space="0" w:color="auto"/>
        <w:bottom w:val="none" w:sz="0" w:space="0" w:color="auto"/>
        <w:right w:val="none" w:sz="0" w:space="0" w:color="auto"/>
      </w:divBdr>
    </w:div>
    <w:div w:id="139228846">
      <w:bodyDiv w:val="1"/>
      <w:marLeft w:val="0"/>
      <w:marRight w:val="0"/>
      <w:marTop w:val="0"/>
      <w:marBottom w:val="0"/>
      <w:divBdr>
        <w:top w:val="none" w:sz="0" w:space="0" w:color="auto"/>
        <w:left w:val="none" w:sz="0" w:space="0" w:color="auto"/>
        <w:bottom w:val="none" w:sz="0" w:space="0" w:color="auto"/>
        <w:right w:val="none" w:sz="0" w:space="0" w:color="auto"/>
      </w:divBdr>
    </w:div>
    <w:div w:id="157770703">
      <w:bodyDiv w:val="1"/>
      <w:marLeft w:val="0"/>
      <w:marRight w:val="0"/>
      <w:marTop w:val="0"/>
      <w:marBottom w:val="0"/>
      <w:divBdr>
        <w:top w:val="none" w:sz="0" w:space="0" w:color="auto"/>
        <w:left w:val="none" w:sz="0" w:space="0" w:color="auto"/>
        <w:bottom w:val="none" w:sz="0" w:space="0" w:color="auto"/>
        <w:right w:val="none" w:sz="0" w:space="0" w:color="auto"/>
      </w:divBdr>
    </w:div>
    <w:div w:id="166482305">
      <w:bodyDiv w:val="1"/>
      <w:marLeft w:val="0"/>
      <w:marRight w:val="0"/>
      <w:marTop w:val="0"/>
      <w:marBottom w:val="0"/>
      <w:divBdr>
        <w:top w:val="none" w:sz="0" w:space="0" w:color="auto"/>
        <w:left w:val="none" w:sz="0" w:space="0" w:color="auto"/>
        <w:bottom w:val="none" w:sz="0" w:space="0" w:color="auto"/>
        <w:right w:val="none" w:sz="0" w:space="0" w:color="auto"/>
      </w:divBdr>
    </w:div>
    <w:div w:id="167599072">
      <w:bodyDiv w:val="1"/>
      <w:marLeft w:val="0"/>
      <w:marRight w:val="0"/>
      <w:marTop w:val="0"/>
      <w:marBottom w:val="0"/>
      <w:divBdr>
        <w:top w:val="none" w:sz="0" w:space="0" w:color="auto"/>
        <w:left w:val="none" w:sz="0" w:space="0" w:color="auto"/>
        <w:bottom w:val="none" w:sz="0" w:space="0" w:color="auto"/>
        <w:right w:val="none" w:sz="0" w:space="0" w:color="auto"/>
      </w:divBdr>
    </w:div>
    <w:div w:id="179394881">
      <w:bodyDiv w:val="1"/>
      <w:marLeft w:val="0"/>
      <w:marRight w:val="0"/>
      <w:marTop w:val="0"/>
      <w:marBottom w:val="0"/>
      <w:divBdr>
        <w:top w:val="none" w:sz="0" w:space="0" w:color="auto"/>
        <w:left w:val="none" w:sz="0" w:space="0" w:color="auto"/>
        <w:bottom w:val="none" w:sz="0" w:space="0" w:color="auto"/>
        <w:right w:val="none" w:sz="0" w:space="0" w:color="auto"/>
      </w:divBdr>
    </w:div>
    <w:div w:id="194850134">
      <w:bodyDiv w:val="1"/>
      <w:marLeft w:val="0"/>
      <w:marRight w:val="0"/>
      <w:marTop w:val="0"/>
      <w:marBottom w:val="0"/>
      <w:divBdr>
        <w:top w:val="none" w:sz="0" w:space="0" w:color="auto"/>
        <w:left w:val="none" w:sz="0" w:space="0" w:color="auto"/>
        <w:bottom w:val="none" w:sz="0" w:space="0" w:color="auto"/>
        <w:right w:val="none" w:sz="0" w:space="0" w:color="auto"/>
      </w:divBdr>
    </w:div>
    <w:div w:id="203830187">
      <w:bodyDiv w:val="1"/>
      <w:marLeft w:val="0"/>
      <w:marRight w:val="0"/>
      <w:marTop w:val="0"/>
      <w:marBottom w:val="0"/>
      <w:divBdr>
        <w:top w:val="none" w:sz="0" w:space="0" w:color="auto"/>
        <w:left w:val="none" w:sz="0" w:space="0" w:color="auto"/>
        <w:bottom w:val="none" w:sz="0" w:space="0" w:color="auto"/>
        <w:right w:val="none" w:sz="0" w:space="0" w:color="auto"/>
      </w:divBdr>
    </w:div>
    <w:div w:id="204490453">
      <w:bodyDiv w:val="1"/>
      <w:marLeft w:val="0"/>
      <w:marRight w:val="0"/>
      <w:marTop w:val="0"/>
      <w:marBottom w:val="0"/>
      <w:divBdr>
        <w:top w:val="none" w:sz="0" w:space="0" w:color="auto"/>
        <w:left w:val="none" w:sz="0" w:space="0" w:color="auto"/>
        <w:bottom w:val="none" w:sz="0" w:space="0" w:color="auto"/>
        <w:right w:val="none" w:sz="0" w:space="0" w:color="auto"/>
      </w:divBdr>
    </w:div>
    <w:div w:id="219488402">
      <w:bodyDiv w:val="1"/>
      <w:marLeft w:val="0"/>
      <w:marRight w:val="0"/>
      <w:marTop w:val="0"/>
      <w:marBottom w:val="0"/>
      <w:divBdr>
        <w:top w:val="none" w:sz="0" w:space="0" w:color="auto"/>
        <w:left w:val="none" w:sz="0" w:space="0" w:color="auto"/>
        <w:bottom w:val="none" w:sz="0" w:space="0" w:color="auto"/>
        <w:right w:val="none" w:sz="0" w:space="0" w:color="auto"/>
      </w:divBdr>
    </w:div>
    <w:div w:id="242837265">
      <w:bodyDiv w:val="1"/>
      <w:marLeft w:val="0"/>
      <w:marRight w:val="0"/>
      <w:marTop w:val="0"/>
      <w:marBottom w:val="0"/>
      <w:divBdr>
        <w:top w:val="none" w:sz="0" w:space="0" w:color="auto"/>
        <w:left w:val="none" w:sz="0" w:space="0" w:color="auto"/>
        <w:bottom w:val="none" w:sz="0" w:space="0" w:color="auto"/>
        <w:right w:val="none" w:sz="0" w:space="0" w:color="auto"/>
      </w:divBdr>
    </w:div>
    <w:div w:id="245261132">
      <w:bodyDiv w:val="1"/>
      <w:marLeft w:val="0"/>
      <w:marRight w:val="0"/>
      <w:marTop w:val="0"/>
      <w:marBottom w:val="0"/>
      <w:divBdr>
        <w:top w:val="none" w:sz="0" w:space="0" w:color="auto"/>
        <w:left w:val="none" w:sz="0" w:space="0" w:color="auto"/>
        <w:bottom w:val="none" w:sz="0" w:space="0" w:color="auto"/>
        <w:right w:val="none" w:sz="0" w:space="0" w:color="auto"/>
      </w:divBdr>
    </w:div>
    <w:div w:id="251012328">
      <w:bodyDiv w:val="1"/>
      <w:marLeft w:val="0"/>
      <w:marRight w:val="0"/>
      <w:marTop w:val="0"/>
      <w:marBottom w:val="0"/>
      <w:divBdr>
        <w:top w:val="none" w:sz="0" w:space="0" w:color="auto"/>
        <w:left w:val="none" w:sz="0" w:space="0" w:color="auto"/>
        <w:bottom w:val="none" w:sz="0" w:space="0" w:color="auto"/>
        <w:right w:val="none" w:sz="0" w:space="0" w:color="auto"/>
      </w:divBdr>
    </w:div>
    <w:div w:id="253904781">
      <w:bodyDiv w:val="1"/>
      <w:marLeft w:val="0"/>
      <w:marRight w:val="0"/>
      <w:marTop w:val="0"/>
      <w:marBottom w:val="0"/>
      <w:divBdr>
        <w:top w:val="none" w:sz="0" w:space="0" w:color="auto"/>
        <w:left w:val="none" w:sz="0" w:space="0" w:color="auto"/>
        <w:bottom w:val="none" w:sz="0" w:space="0" w:color="auto"/>
        <w:right w:val="none" w:sz="0" w:space="0" w:color="auto"/>
      </w:divBdr>
    </w:div>
    <w:div w:id="258490228">
      <w:bodyDiv w:val="1"/>
      <w:marLeft w:val="0"/>
      <w:marRight w:val="0"/>
      <w:marTop w:val="0"/>
      <w:marBottom w:val="0"/>
      <w:divBdr>
        <w:top w:val="none" w:sz="0" w:space="0" w:color="auto"/>
        <w:left w:val="none" w:sz="0" w:space="0" w:color="auto"/>
        <w:bottom w:val="none" w:sz="0" w:space="0" w:color="auto"/>
        <w:right w:val="none" w:sz="0" w:space="0" w:color="auto"/>
      </w:divBdr>
    </w:div>
    <w:div w:id="264701258">
      <w:bodyDiv w:val="1"/>
      <w:marLeft w:val="0"/>
      <w:marRight w:val="0"/>
      <w:marTop w:val="0"/>
      <w:marBottom w:val="0"/>
      <w:divBdr>
        <w:top w:val="none" w:sz="0" w:space="0" w:color="auto"/>
        <w:left w:val="none" w:sz="0" w:space="0" w:color="auto"/>
        <w:bottom w:val="none" w:sz="0" w:space="0" w:color="auto"/>
        <w:right w:val="none" w:sz="0" w:space="0" w:color="auto"/>
      </w:divBdr>
    </w:div>
    <w:div w:id="269630041">
      <w:bodyDiv w:val="1"/>
      <w:marLeft w:val="0"/>
      <w:marRight w:val="0"/>
      <w:marTop w:val="0"/>
      <w:marBottom w:val="0"/>
      <w:divBdr>
        <w:top w:val="none" w:sz="0" w:space="0" w:color="auto"/>
        <w:left w:val="none" w:sz="0" w:space="0" w:color="auto"/>
        <w:bottom w:val="none" w:sz="0" w:space="0" w:color="auto"/>
        <w:right w:val="none" w:sz="0" w:space="0" w:color="auto"/>
      </w:divBdr>
    </w:div>
    <w:div w:id="278344628">
      <w:bodyDiv w:val="1"/>
      <w:marLeft w:val="0"/>
      <w:marRight w:val="0"/>
      <w:marTop w:val="0"/>
      <w:marBottom w:val="0"/>
      <w:divBdr>
        <w:top w:val="none" w:sz="0" w:space="0" w:color="auto"/>
        <w:left w:val="none" w:sz="0" w:space="0" w:color="auto"/>
        <w:bottom w:val="none" w:sz="0" w:space="0" w:color="auto"/>
        <w:right w:val="none" w:sz="0" w:space="0" w:color="auto"/>
      </w:divBdr>
    </w:div>
    <w:div w:id="298221499">
      <w:bodyDiv w:val="1"/>
      <w:marLeft w:val="0"/>
      <w:marRight w:val="0"/>
      <w:marTop w:val="0"/>
      <w:marBottom w:val="0"/>
      <w:divBdr>
        <w:top w:val="none" w:sz="0" w:space="0" w:color="auto"/>
        <w:left w:val="none" w:sz="0" w:space="0" w:color="auto"/>
        <w:bottom w:val="none" w:sz="0" w:space="0" w:color="auto"/>
        <w:right w:val="none" w:sz="0" w:space="0" w:color="auto"/>
      </w:divBdr>
    </w:div>
    <w:div w:id="300618964">
      <w:bodyDiv w:val="1"/>
      <w:marLeft w:val="0"/>
      <w:marRight w:val="0"/>
      <w:marTop w:val="0"/>
      <w:marBottom w:val="0"/>
      <w:divBdr>
        <w:top w:val="none" w:sz="0" w:space="0" w:color="auto"/>
        <w:left w:val="none" w:sz="0" w:space="0" w:color="auto"/>
        <w:bottom w:val="none" w:sz="0" w:space="0" w:color="auto"/>
        <w:right w:val="none" w:sz="0" w:space="0" w:color="auto"/>
      </w:divBdr>
    </w:div>
    <w:div w:id="316149206">
      <w:bodyDiv w:val="1"/>
      <w:marLeft w:val="0"/>
      <w:marRight w:val="0"/>
      <w:marTop w:val="0"/>
      <w:marBottom w:val="0"/>
      <w:divBdr>
        <w:top w:val="none" w:sz="0" w:space="0" w:color="auto"/>
        <w:left w:val="none" w:sz="0" w:space="0" w:color="auto"/>
        <w:bottom w:val="none" w:sz="0" w:space="0" w:color="auto"/>
        <w:right w:val="none" w:sz="0" w:space="0" w:color="auto"/>
      </w:divBdr>
    </w:div>
    <w:div w:id="316542197">
      <w:bodyDiv w:val="1"/>
      <w:marLeft w:val="0"/>
      <w:marRight w:val="0"/>
      <w:marTop w:val="0"/>
      <w:marBottom w:val="0"/>
      <w:divBdr>
        <w:top w:val="none" w:sz="0" w:space="0" w:color="auto"/>
        <w:left w:val="none" w:sz="0" w:space="0" w:color="auto"/>
        <w:bottom w:val="none" w:sz="0" w:space="0" w:color="auto"/>
        <w:right w:val="none" w:sz="0" w:space="0" w:color="auto"/>
      </w:divBdr>
    </w:div>
    <w:div w:id="327372667">
      <w:bodyDiv w:val="1"/>
      <w:marLeft w:val="0"/>
      <w:marRight w:val="0"/>
      <w:marTop w:val="0"/>
      <w:marBottom w:val="0"/>
      <w:divBdr>
        <w:top w:val="none" w:sz="0" w:space="0" w:color="auto"/>
        <w:left w:val="none" w:sz="0" w:space="0" w:color="auto"/>
        <w:bottom w:val="none" w:sz="0" w:space="0" w:color="auto"/>
        <w:right w:val="none" w:sz="0" w:space="0" w:color="auto"/>
      </w:divBdr>
    </w:div>
    <w:div w:id="328679385">
      <w:bodyDiv w:val="1"/>
      <w:marLeft w:val="0"/>
      <w:marRight w:val="0"/>
      <w:marTop w:val="0"/>
      <w:marBottom w:val="0"/>
      <w:divBdr>
        <w:top w:val="none" w:sz="0" w:space="0" w:color="auto"/>
        <w:left w:val="none" w:sz="0" w:space="0" w:color="auto"/>
        <w:bottom w:val="none" w:sz="0" w:space="0" w:color="auto"/>
        <w:right w:val="none" w:sz="0" w:space="0" w:color="auto"/>
      </w:divBdr>
    </w:div>
    <w:div w:id="337736216">
      <w:bodyDiv w:val="1"/>
      <w:marLeft w:val="0"/>
      <w:marRight w:val="0"/>
      <w:marTop w:val="0"/>
      <w:marBottom w:val="0"/>
      <w:divBdr>
        <w:top w:val="none" w:sz="0" w:space="0" w:color="auto"/>
        <w:left w:val="none" w:sz="0" w:space="0" w:color="auto"/>
        <w:bottom w:val="none" w:sz="0" w:space="0" w:color="auto"/>
        <w:right w:val="none" w:sz="0" w:space="0" w:color="auto"/>
      </w:divBdr>
    </w:div>
    <w:div w:id="349838752">
      <w:bodyDiv w:val="1"/>
      <w:marLeft w:val="0"/>
      <w:marRight w:val="0"/>
      <w:marTop w:val="0"/>
      <w:marBottom w:val="0"/>
      <w:divBdr>
        <w:top w:val="none" w:sz="0" w:space="0" w:color="auto"/>
        <w:left w:val="none" w:sz="0" w:space="0" w:color="auto"/>
        <w:bottom w:val="none" w:sz="0" w:space="0" w:color="auto"/>
        <w:right w:val="none" w:sz="0" w:space="0" w:color="auto"/>
      </w:divBdr>
    </w:div>
    <w:div w:id="365911712">
      <w:bodyDiv w:val="1"/>
      <w:marLeft w:val="0"/>
      <w:marRight w:val="0"/>
      <w:marTop w:val="0"/>
      <w:marBottom w:val="0"/>
      <w:divBdr>
        <w:top w:val="none" w:sz="0" w:space="0" w:color="auto"/>
        <w:left w:val="none" w:sz="0" w:space="0" w:color="auto"/>
        <w:bottom w:val="none" w:sz="0" w:space="0" w:color="auto"/>
        <w:right w:val="none" w:sz="0" w:space="0" w:color="auto"/>
      </w:divBdr>
    </w:div>
    <w:div w:id="375935612">
      <w:bodyDiv w:val="1"/>
      <w:marLeft w:val="0"/>
      <w:marRight w:val="0"/>
      <w:marTop w:val="0"/>
      <w:marBottom w:val="0"/>
      <w:divBdr>
        <w:top w:val="none" w:sz="0" w:space="0" w:color="auto"/>
        <w:left w:val="none" w:sz="0" w:space="0" w:color="auto"/>
        <w:bottom w:val="none" w:sz="0" w:space="0" w:color="auto"/>
        <w:right w:val="none" w:sz="0" w:space="0" w:color="auto"/>
      </w:divBdr>
    </w:div>
    <w:div w:id="394014997">
      <w:bodyDiv w:val="1"/>
      <w:marLeft w:val="0"/>
      <w:marRight w:val="0"/>
      <w:marTop w:val="0"/>
      <w:marBottom w:val="0"/>
      <w:divBdr>
        <w:top w:val="none" w:sz="0" w:space="0" w:color="auto"/>
        <w:left w:val="none" w:sz="0" w:space="0" w:color="auto"/>
        <w:bottom w:val="none" w:sz="0" w:space="0" w:color="auto"/>
        <w:right w:val="none" w:sz="0" w:space="0" w:color="auto"/>
      </w:divBdr>
    </w:div>
    <w:div w:id="398673403">
      <w:bodyDiv w:val="1"/>
      <w:marLeft w:val="0"/>
      <w:marRight w:val="0"/>
      <w:marTop w:val="0"/>
      <w:marBottom w:val="0"/>
      <w:divBdr>
        <w:top w:val="none" w:sz="0" w:space="0" w:color="auto"/>
        <w:left w:val="none" w:sz="0" w:space="0" w:color="auto"/>
        <w:bottom w:val="none" w:sz="0" w:space="0" w:color="auto"/>
        <w:right w:val="none" w:sz="0" w:space="0" w:color="auto"/>
      </w:divBdr>
    </w:div>
    <w:div w:id="400174338">
      <w:bodyDiv w:val="1"/>
      <w:marLeft w:val="0"/>
      <w:marRight w:val="0"/>
      <w:marTop w:val="0"/>
      <w:marBottom w:val="0"/>
      <w:divBdr>
        <w:top w:val="none" w:sz="0" w:space="0" w:color="auto"/>
        <w:left w:val="none" w:sz="0" w:space="0" w:color="auto"/>
        <w:bottom w:val="none" w:sz="0" w:space="0" w:color="auto"/>
        <w:right w:val="none" w:sz="0" w:space="0" w:color="auto"/>
      </w:divBdr>
    </w:div>
    <w:div w:id="408045452">
      <w:bodyDiv w:val="1"/>
      <w:marLeft w:val="0"/>
      <w:marRight w:val="0"/>
      <w:marTop w:val="0"/>
      <w:marBottom w:val="0"/>
      <w:divBdr>
        <w:top w:val="none" w:sz="0" w:space="0" w:color="auto"/>
        <w:left w:val="none" w:sz="0" w:space="0" w:color="auto"/>
        <w:bottom w:val="none" w:sz="0" w:space="0" w:color="auto"/>
        <w:right w:val="none" w:sz="0" w:space="0" w:color="auto"/>
      </w:divBdr>
    </w:div>
    <w:div w:id="408691748">
      <w:bodyDiv w:val="1"/>
      <w:marLeft w:val="0"/>
      <w:marRight w:val="0"/>
      <w:marTop w:val="0"/>
      <w:marBottom w:val="0"/>
      <w:divBdr>
        <w:top w:val="none" w:sz="0" w:space="0" w:color="auto"/>
        <w:left w:val="none" w:sz="0" w:space="0" w:color="auto"/>
        <w:bottom w:val="none" w:sz="0" w:space="0" w:color="auto"/>
        <w:right w:val="none" w:sz="0" w:space="0" w:color="auto"/>
      </w:divBdr>
    </w:div>
    <w:div w:id="420445390">
      <w:bodyDiv w:val="1"/>
      <w:marLeft w:val="0"/>
      <w:marRight w:val="0"/>
      <w:marTop w:val="0"/>
      <w:marBottom w:val="0"/>
      <w:divBdr>
        <w:top w:val="none" w:sz="0" w:space="0" w:color="auto"/>
        <w:left w:val="none" w:sz="0" w:space="0" w:color="auto"/>
        <w:bottom w:val="none" w:sz="0" w:space="0" w:color="auto"/>
        <w:right w:val="none" w:sz="0" w:space="0" w:color="auto"/>
      </w:divBdr>
    </w:div>
    <w:div w:id="423887713">
      <w:bodyDiv w:val="1"/>
      <w:marLeft w:val="0"/>
      <w:marRight w:val="0"/>
      <w:marTop w:val="0"/>
      <w:marBottom w:val="0"/>
      <w:divBdr>
        <w:top w:val="none" w:sz="0" w:space="0" w:color="auto"/>
        <w:left w:val="none" w:sz="0" w:space="0" w:color="auto"/>
        <w:bottom w:val="none" w:sz="0" w:space="0" w:color="auto"/>
        <w:right w:val="none" w:sz="0" w:space="0" w:color="auto"/>
      </w:divBdr>
    </w:div>
    <w:div w:id="430901026">
      <w:bodyDiv w:val="1"/>
      <w:marLeft w:val="0"/>
      <w:marRight w:val="0"/>
      <w:marTop w:val="0"/>
      <w:marBottom w:val="0"/>
      <w:divBdr>
        <w:top w:val="none" w:sz="0" w:space="0" w:color="auto"/>
        <w:left w:val="none" w:sz="0" w:space="0" w:color="auto"/>
        <w:bottom w:val="none" w:sz="0" w:space="0" w:color="auto"/>
        <w:right w:val="none" w:sz="0" w:space="0" w:color="auto"/>
      </w:divBdr>
    </w:div>
    <w:div w:id="442921268">
      <w:bodyDiv w:val="1"/>
      <w:marLeft w:val="0"/>
      <w:marRight w:val="0"/>
      <w:marTop w:val="0"/>
      <w:marBottom w:val="0"/>
      <w:divBdr>
        <w:top w:val="none" w:sz="0" w:space="0" w:color="auto"/>
        <w:left w:val="none" w:sz="0" w:space="0" w:color="auto"/>
        <w:bottom w:val="none" w:sz="0" w:space="0" w:color="auto"/>
        <w:right w:val="none" w:sz="0" w:space="0" w:color="auto"/>
      </w:divBdr>
    </w:div>
    <w:div w:id="444227221">
      <w:bodyDiv w:val="1"/>
      <w:marLeft w:val="0"/>
      <w:marRight w:val="0"/>
      <w:marTop w:val="0"/>
      <w:marBottom w:val="0"/>
      <w:divBdr>
        <w:top w:val="none" w:sz="0" w:space="0" w:color="auto"/>
        <w:left w:val="none" w:sz="0" w:space="0" w:color="auto"/>
        <w:bottom w:val="none" w:sz="0" w:space="0" w:color="auto"/>
        <w:right w:val="none" w:sz="0" w:space="0" w:color="auto"/>
      </w:divBdr>
    </w:div>
    <w:div w:id="451022880">
      <w:bodyDiv w:val="1"/>
      <w:marLeft w:val="0"/>
      <w:marRight w:val="0"/>
      <w:marTop w:val="0"/>
      <w:marBottom w:val="0"/>
      <w:divBdr>
        <w:top w:val="none" w:sz="0" w:space="0" w:color="auto"/>
        <w:left w:val="none" w:sz="0" w:space="0" w:color="auto"/>
        <w:bottom w:val="none" w:sz="0" w:space="0" w:color="auto"/>
        <w:right w:val="none" w:sz="0" w:space="0" w:color="auto"/>
      </w:divBdr>
    </w:div>
    <w:div w:id="458425542">
      <w:bodyDiv w:val="1"/>
      <w:marLeft w:val="0"/>
      <w:marRight w:val="0"/>
      <w:marTop w:val="0"/>
      <w:marBottom w:val="0"/>
      <w:divBdr>
        <w:top w:val="none" w:sz="0" w:space="0" w:color="auto"/>
        <w:left w:val="none" w:sz="0" w:space="0" w:color="auto"/>
        <w:bottom w:val="none" w:sz="0" w:space="0" w:color="auto"/>
        <w:right w:val="none" w:sz="0" w:space="0" w:color="auto"/>
      </w:divBdr>
    </w:div>
    <w:div w:id="460147243">
      <w:bodyDiv w:val="1"/>
      <w:marLeft w:val="0"/>
      <w:marRight w:val="0"/>
      <w:marTop w:val="0"/>
      <w:marBottom w:val="0"/>
      <w:divBdr>
        <w:top w:val="none" w:sz="0" w:space="0" w:color="auto"/>
        <w:left w:val="none" w:sz="0" w:space="0" w:color="auto"/>
        <w:bottom w:val="none" w:sz="0" w:space="0" w:color="auto"/>
        <w:right w:val="none" w:sz="0" w:space="0" w:color="auto"/>
      </w:divBdr>
    </w:div>
    <w:div w:id="476456947">
      <w:bodyDiv w:val="1"/>
      <w:marLeft w:val="0"/>
      <w:marRight w:val="0"/>
      <w:marTop w:val="0"/>
      <w:marBottom w:val="0"/>
      <w:divBdr>
        <w:top w:val="none" w:sz="0" w:space="0" w:color="auto"/>
        <w:left w:val="none" w:sz="0" w:space="0" w:color="auto"/>
        <w:bottom w:val="none" w:sz="0" w:space="0" w:color="auto"/>
        <w:right w:val="none" w:sz="0" w:space="0" w:color="auto"/>
      </w:divBdr>
    </w:div>
    <w:div w:id="482965536">
      <w:bodyDiv w:val="1"/>
      <w:marLeft w:val="0"/>
      <w:marRight w:val="0"/>
      <w:marTop w:val="0"/>
      <w:marBottom w:val="0"/>
      <w:divBdr>
        <w:top w:val="none" w:sz="0" w:space="0" w:color="auto"/>
        <w:left w:val="none" w:sz="0" w:space="0" w:color="auto"/>
        <w:bottom w:val="none" w:sz="0" w:space="0" w:color="auto"/>
        <w:right w:val="none" w:sz="0" w:space="0" w:color="auto"/>
      </w:divBdr>
    </w:div>
    <w:div w:id="492915398">
      <w:bodyDiv w:val="1"/>
      <w:marLeft w:val="0"/>
      <w:marRight w:val="0"/>
      <w:marTop w:val="0"/>
      <w:marBottom w:val="0"/>
      <w:divBdr>
        <w:top w:val="none" w:sz="0" w:space="0" w:color="auto"/>
        <w:left w:val="none" w:sz="0" w:space="0" w:color="auto"/>
        <w:bottom w:val="none" w:sz="0" w:space="0" w:color="auto"/>
        <w:right w:val="none" w:sz="0" w:space="0" w:color="auto"/>
      </w:divBdr>
    </w:div>
    <w:div w:id="514153704">
      <w:bodyDiv w:val="1"/>
      <w:marLeft w:val="0"/>
      <w:marRight w:val="0"/>
      <w:marTop w:val="0"/>
      <w:marBottom w:val="0"/>
      <w:divBdr>
        <w:top w:val="none" w:sz="0" w:space="0" w:color="auto"/>
        <w:left w:val="none" w:sz="0" w:space="0" w:color="auto"/>
        <w:bottom w:val="none" w:sz="0" w:space="0" w:color="auto"/>
        <w:right w:val="none" w:sz="0" w:space="0" w:color="auto"/>
      </w:divBdr>
    </w:div>
    <w:div w:id="521553076">
      <w:bodyDiv w:val="1"/>
      <w:marLeft w:val="0"/>
      <w:marRight w:val="0"/>
      <w:marTop w:val="0"/>
      <w:marBottom w:val="0"/>
      <w:divBdr>
        <w:top w:val="none" w:sz="0" w:space="0" w:color="auto"/>
        <w:left w:val="none" w:sz="0" w:space="0" w:color="auto"/>
        <w:bottom w:val="none" w:sz="0" w:space="0" w:color="auto"/>
        <w:right w:val="none" w:sz="0" w:space="0" w:color="auto"/>
      </w:divBdr>
    </w:div>
    <w:div w:id="521627273">
      <w:bodyDiv w:val="1"/>
      <w:marLeft w:val="0"/>
      <w:marRight w:val="0"/>
      <w:marTop w:val="0"/>
      <w:marBottom w:val="0"/>
      <w:divBdr>
        <w:top w:val="none" w:sz="0" w:space="0" w:color="auto"/>
        <w:left w:val="none" w:sz="0" w:space="0" w:color="auto"/>
        <w:bottom w:val="none" w:sz="0" w:space="0" w:color="auto"/>
        <w:right w:val="none" w:sz="0" w:space="0" w:color="auto"/>
      </w:divBdr>
    </w:div>
    <w:div w:id="522597866">
      <w:bodyDiv w:val="1"/>
      <w:marLeft w:val="0"/>
      <w:marRight w:val="0"/>
      <w:marTop w:val="0"/>
      <w:marBottom w:val="0"/>
      <w:divBdr>
        <w:top w:val="none" w:sz="0" w:space="0" w:color="auto"/>
        <w:left w:val="none" w:sz="0" w:space="0" w:color="auto"/>
        <w:bottom w:val="none" w:sz="0" w:space="0" w:color="auto"/>
        <w:right w:val="none" w:sz="0" w:space="0" w:color="auto"/>
      </w:divBdr>
    </w:div>
    <w:div w:id="541869718">
      <w:bodyDiv w:val="1"/>
      <w:marLeft w:val="0"/>
      <w:marRight w:val="0"/>
      <w:marTop w:val="0"/>
      <w:marBottom w:val="0"/>
      <w:divBdr>
        <w:top w:val="none" w:sz="0" w:space="0" w:color="auto"/>
        <w:left w:val="none" w:sz="0" w:space="0" w:color="auto"/>
        <w:bottom w:val="none" w:sz="0" w:space="0" w:color="auto"/>
        <w:right w:val="none" w:sz="0" w:space="0" w:color="auto"/>
      </w:divBdr>
    </w:div>
    <w:div w:id="548759748">
      <w:bodyDiv w:val="1"/>
      <w:marLeft w:val="0"/>
      <w:marRight w:val="0"/>
      <w:marTop w:val="0"/>
      <w:marBottom w:val="0"/>
      <w:divBdr>
        <w:top w:val="none" w:sz="0" w:space="0" w:color="auto"/>
        <w:left w:val="none" w:sz="0" w:space="0" w:color="auto"/>
        <w:bottom w:val="none" w:sz="0" w:space="0" w:color="auto"/>
        <w:right w:val="none" w:sz="0" w:space="0" w:color="auto"/>
      </w:divBdr>
    </w:div>
    <w:div w:id="571740824">
      <w:bodyDiv w:val="1"/>
      <w:marLeft w:val="0"/>
      <w:marRight w:val="0"/>
      <w:marTop w:val="0"/>
      <w:marBottom w:val="0"/>
      <w:divBdr>
        <w:top w:val="none" w:sz="0" w:space="0" w:color="auto"/>
        <w:left w:val="none" w:sz="0" w:space="0" w:color="auto"/>
        <w:bottom w:val="none" w:sz="0" w:space="0" w:color="auto"/>
        <w:right w:val="none" w:sz="0" w:space="0" w:color="auto"/>
      </w:divBdr>
    </w:div>
    <w:div w:id="572155647">
      <w:bodyDiv w:val="1"/>
      <w:marLeft w:val="0"/>
      <w:marRight w:val="0"/>
      <w:marTop w:val="0"/>
      <w:marBottom w:val="0"/>
      <w:divBdr>
        <w:top w:val="none" w:sz="0" w:space="0" w:color="auto"/>
        <w:left w:val="none" w:sz="0" w:space="0" w:color="auto"/>
        <w:bottom w:val="none" w:sz="0" w:space="0" w:color="auto"/>
        <w:right w:val="none" w:sz="0" w:space="0" w:color="auto"/>
      </w:divBdr>
    </w:div>
    <w:div w:id="581989011">
      <w:bodyDiv w:val="1"/>
      <w:marLeft w:val="0"/>
      <w:marRight w:val="0"/>
      <w:marTop w:val="0"/>
      <w:marBottom w:val="0"/>
      <w:divBdr>
        <w:top w:val="none" w:sz="0" w:space="0" w:color="auto"/>
        <w:left w:val="none" w:sz="0" w:space="0" w:color="auto"/>
        <w:bottom w:val="none" w:sz="0" w:space="0" w:color="auto"/>
        <w:right w:val="none" w:sz="0" w:space="0" w:color="auto"/>
      </w:divBdr>
    </w:div>
    <w:div w:id="619460057">
      <w:bodyDiv w:val="1"/>
      <w:marLeft w:val="0"/>
      <w:marRight w:val="0"/>
      <w:marTop w:val="0"/>
      <w:marBottom w:val="0"/>
      <w:divBdr>
        <w:top w:val="none" w:sz="0" w:space="0" w:color="auto"/>
        <w:left w:val="none" w:sz="0" w:space="0" w:color="auto"/>
        <w:bottom w:val="none" w:sz="0" w:space="0" w:color="auto"/>
        <w:right w:val="none" w:sz="0" w:space="0" w:color="auto"/>
      </w:divBdr>
    </w:div>
    <w:div w:id="620109644">
      <w:bodyDiv w:val="1"/>
      <w:marLeft w:val="0"/>
      <w:marRight w:val="0"/>
      <w:marTop w:val="0"/>
      <w:marBottom w:val="0"/>
      <w:divBdr>
        <w:top w:val="none" w:sz="0" w:space="0" w:color="auto"/>
        <w:left w:val="none" w:sz="0" w:space="0" w:color="auto"/>
        <w:bottom w:val="none" w:sz="0" w:space="0" w:color="auto"/>
        <w:right w:val="none" w:sz="0" w:space="0" w:color="auto"/>
      </w:divBdr>
    </w:div>
    <w:div w:id="623735550">
      <w:bodyDiv w:val="1"/>
      <w:marLeft w:val="0"/>
      <w:marRight w:val="0"/>
      <w:marTop w:val="0"/>
      <w:marBottom w:val="0"/>
      <w:divBdr>
        <w:top w:val="none" w:sz="0" w:space="0" w:color="auto"/>
        <w:left w:val="none" w:sz="0" w:space="0" w:color="auto"/>
        <w:bottom w:val="none" w:sz="0" w:space="0" w:color="auto"/>
        <w:right w:val="none" w:sz="0" w:space="0" w:color="auto"/>
      </w:divBdr>
    </w:div>
    <w:div w:id="631643265">
      <w:bodyDiv w:val="1"/>
      <w:marLeft w:val="0"/>
      <w:marRight w:val="0"/>
      <w:marTop w:val="0"/>
      <w:marBottom w:val="0"/>
      <w:divBdr>
        <w:top w:val="none" w:sz="0" w:space="0" w:color="auto"/>
        <w:left w:val="none" w:sz="0" w:space="0" w:color="auto"/>
        <w:bottom w:val="none" w:sz="0" w:space="0" w:color="auto"/>
        <w:right w:val="none" w:sz="0" w:space="0" w:color="auto"/>
      </w:divBdr>
    </w:div>
    <w:div w:id="637222939">
      <w:bodyDiv w:val="1"/>
      <w:marLeft w:val="0"/>
      <w:marRight w:val="0"/>
      <w:marTop w:val="0"/>
      <w:marBottom w:val="0"/>
      <w:divBdr>
        <w:top w:val="none" w:sz="0" w:space="0" w:color="auto"/>
        <w:left w:val="none" w:sz="0" w:space="0" w:color="auto"/>
        <w:bottom w:val="none" w:sz="0" w:space="0" w:color="auto"/>
        <w:right w:val="none" w:sz="0" w:space="0" w:color="auto"/>
      </w:divBdr>
    </w:div>
    <w:div w:id="652367530">
      <w:bodyDiv w:val="1"/>
      <w:marLeft w:val="0"/>
      <w:marRight w:val="0"/>
      <w:marTop w:val="0"/>
      <w:marBottom w:val="0"/>
      <w:divBdr>
        <w:top w:val="none" w:sz="0" w:space="0" w:color="auto"/>
        <w:left w:val="none" w:sz="0" w:space="0" w:color="auto"/>
        <w:bottom w:val="none" w:sz="0" w:space="0" w:color="auto"/>
        <w:right w:val="none" w:sz="0" w:space="0" w:color="auto"/>
      </w:divBdr>
    </w:div>
    <w:div w:id="668142566">
      <w:bodyDiv w:val="1"/>
      <w:marLeft w:val="0"/>
      <w:marRight w:val="0"/>
      <w:marTop w:val="0"/>
      <w:marBottom w:val="0"/>
      <w:divBdr>
        <w:top w:val="none" w:sz="0" w:space="0" w:color="auto"/>
        <w:left w:val="none" w:sz="0" w:space="0" w:color="auto"/>
        <w:bottom w:val="none" w:sz="0" w:space="0" w:color="auto"/>
        <w:right w:val="none" w:sz="0" w:space="0" w:color="auto"/>
      </w:divBdr>
    </w:div>
    <w:div w:id="681320553">
      <w:bodyDiv w:val="1"/>
      <w:marLeft w:val="0"/>
      <w:marRight w:val="0"/>
      <w:marTop w:val="0"/>
      <w:marBottom w:val="0"/>
      <w:divBdr>
        <w:top w:val="none" w:sz="0" w:space="0" w:color="auto"/>
        <w:left w:val="none" w:sz="0" w:space="0" w:color="auto"/>
        <w:bottom w:val="none" w:sz="0" w:space="0" w:color="auto"/>
        <w:right w:val="none" w:sz="0" w:space="0" w:color="auto"/>
      </w:divBdr>
    </w:div>
    <w:div w:id="703674267">
      <w:bodyDiv w:val="1"/>
      <w:marLeft w:val="0"/>
      <w:marRight w:val="0"/>
      <w:marTop w:val="0"/>
      <w:marBottom w:val="0"/>
      <w:divBdr>
        <w:top w:val="none" w:sz="0" w:space="0" w:color="auto"/>
        <w:left w:val="none" w:sz="0" w:space="0" w:color="auto"/>
        <w:bottom w:val="none" w:sz="0" w:space="0" w:color="auto"/>
        <w:right w:val="none" w:sz="0" w:space="0" w:color="auto"/>
      </w:divBdr>
    </w:div>
    <w:div w:id="706444701">
      <w:bodyDiv w:val="1"/>
      <w:marLeft w:val="0"/>
      <w:marRight w:val="0"/>
      <w:marTop w:val="0"/>
      <w:marBottom w:val="0"/>
      <w:divBdr>
        <w:top w:val="none" w:sz="0" w:space="0" w:color="auto"/>
        <w:left w:val="none" w:sz="0" w:space="0" w:color="auto"/>
        <w:bottom w:val="none" w:sz="0" w:space="0" w:color="auto"/>
        <w:right w:val="none" w:sz="0" w:space="0" w:color="auto"/>
      </w:divBdr>
    </w:div>
    <w:div w:id="755050772">
      <w:bodyDiv w:val="1"/>
      <w:marLeft w:val="0"/>
      <w:marRight w:val="0"/>
      <w:marTop w:val="0"/>
      <w:marBottom w:val="0"/>
      <w:divBdr>
        <w:top w:val="none" w:sz="0" w:space="0" w:color="auto"/>
        <w:left w:val="none" w:sz="0" w:space="0" w:color="auto"/>
        <w:bottom w:val="none" w:sz="0" w:space="0" w:color="auto"/>
        <w:right w:val="none" w:sz="0" w:space="0" w:color="auto"/>
      </w:divBdr>
    </w:div>
    <w:div w:id="760493629">
      <w:bodyDiv w:val="1"/>
      <w:marLeft w:val="0"/>
      <w:marRight w:val="0"/>
      <w:marTop w:val="0"/>
      <w:marBottom w:val="0"/>
      <w:divBdr>
        <w:top w:val="none" w:sz="0" w:space="0" w:color="auto"/>
        <w:left w:val="none" w:sz="0" w:space="0" w:color="auto"/>
        <w:bottom w:val="none" w:sz="0" w:space="0" w:color="auto"/>
        <w:right w:val="none" w:sz="0" w:space="0" w:color="auto"/>
      </w:divBdr>
    </w:div>
    <w:div w:id="777679854">
      <w:bodyDiv w:val="1"/>
      <w:marLeft w:val="0"/>
      <w:marRight w:val="0"/>
      <w:marTop w:val="0"/>
      <w:marBottom w:val="0"/>
      <w:divBdr>
        <w:top w:val="none" w:sz="0" w:space="0" w:color="auto"/>
        <w:left w:val="none" w:sz="0" w:space="0" w:color="auto"/>
        <w:bottom w:val="none" w:sz="0" w:space="0" w:color="auto"/>
        <w:right w:val="none" w:sz="0" w:space="0" w:color="auto"/>
      </w:divBdr>
    </w:div>
    <w:div w:id="788282266">
      <w:bodyDiv w:val="1"/>
      <w:marLeft w:val="0"/>
      <w:marRight w:val="0"/>
      <w:marTop w:val="0"/>
      <w:marBottom w:val="0"/>
      <w:divBdr>
        <w:top w:val="none" w:sz="0" w:space="0" w:color="auto"/>
        <w:left w:val="none" w:sz="0" w:space="0" w:color="auto"/>
        <w:bottom w:val="none" w:sz="0" w:space="0" w:color="auto"/>
        <w:right w:val="none" w:sz="0" w:space="0" w:color="auto"/>
      </w:divBdr>
    </w:div>
    <w:div w:id="789740572">
      <w:bodyDiv w:val="1"/>
      <w:marLeft w:val="0"/>
      <w:marRight w:val="0"/>
      <w:marTop w:val="0"/>
      <w:marBottom w:val="0"/>
      <w:divBdr>
        <w:top w:val="none" w:sz="0" w:space="0" w:color="auto"/>
        <w:left w:val="none" w:sz="0" w:space="0" w:color="auto"/>
        <w:bottom w:val="none" w:sz="0" w:space="0" w:color="auto"/>
        <w:right w:val="none" w:sz="0" w:space="0" w:color="auto"/>
      </w:divBdr>
    </w:div>
    <w:div w:id="791171838">
      <w:bodyDiv w:val="1"/>
      <w:marLeft w:val="0"/>
      <w:marRight w:val="0"/>
      <w:marTop w:val="0"/>
      <w:marBottom w:val="0"/>
      <w:divBdr>
        <w:top w:val="none" w:sz="0" w:space="0" w:color="auto"/>
        <w:left w:val="none" w:sz="0" w:space="0" w:color="auto"/>
        <w:bottom w:val="none" w:sz="0" w:space="0" w:color="auto"/>
        <w:right w:val="none" w:sz="0" w:space="0" w:color="auto"/>
      </w:divBdr>
    </w:div>
    <w:div w:id="807239586">
      <w:bodyDiv w:val="1"/>
      <w:marLeft w:val="0"/>
      <w:marRight w:val="0"/>
      <w:marTop w:val="0"/>
      <w:marBottom w:val="0"/>
      <w:divBdr>
        <w:top w:val="none" w:sz="0" w:space="0" w:color="auto"/>
        <w:left w:val="none" w:sz="0" w:space="0" w:color="auto"/>
        <w:bottom w:val="none" w:sz="0" w:space="0" w:color="auto"/>
        <w:right w:val="none" w:sz="0" w:space="0" w:color="auto"/>
      </w:divBdr>
    </w:div>
    <w:div w:id="817068553">
      <w:bodyDiv w:val="1"/>
      <w:marLeft w:val="0"/>
      <w:marRight w:val="0"/>
      <w:marTop w:val="0"/>
      <w:marBottom w:val="0"/>
      <w:divBdr>
        <w:top w:val="none" w:sz="0" w:space="0" w:color="auto"/>
        <w:left w:val="none" w:sz="0" w:space="0" w:color="auto"/>
        <w:bottom w:val="none" w:sz="0" w:space="0" w:color="auto"/>
        <w:right w:val="none" w:sz="0" w:space="0" w:color="auto"/>
      </w:divBdr>
    </w:div>
    <w:div w:id="825322838">
      <w:bodyDiv w:val="1"/>
      <w:marLeft w:val="0"/>
      <w:marRight w:val="0"/>
      <w:marTop w:val="0"/>
      <w:marBottom w:val="0"/>
      <w:divBdr>
        <w:top w:val="none" w:sz="0" w:space="0" w:color="auto"/>
        <w:left w:val="none" w:sz="0" w:space="0" w:color="auto"/>
        <w:bottom w:val="none" w:sz="0" w:space="0" w:color="auto"/>
        <w:right w:val="none" w:sz="0" w:space="0" w:color="auto"/>
      </w:divBdr>
    </w:div>
    <w:div w:id="867136677">
      <w:bodyDiv w:val="1"/>
      <w:marLeft w:val="0"/>
      <w:marRight w:val="0"/>
      <w:marTop w:val="0"/>
      <w:marBottom w:val="0"/>
      <w:divBdr>
        <w:top w:val="none" w:sz="0" w:space="0" w:color="auto"/>
        <w:left w:val="none" w:sz="0" w:space="0" w:color="auto"/>
        <w:bottom w:val="none" w:sz="0" w:space="0" w:color="auto"/>
        <w:right w:val="none" w:sz="0" w:space="0" w:color="auto"/>
      </w:divBdr>
    </w:div>
    <w:div w:id="885140286">
      <w:bodyDiv w:val="1"/>
      <w:marLeft w:val="0"/>
      <w:marRight w:val="0"/>
      <w:marTop w:val="0"/>
      <w:marBottom w:val="0"/>
      <w:divBdr>
        <w:top w:val="none" w:sz="0" w:space="0" w:color="auto"/>
        <w:left w:val="none" w:sz="0" w:space="0" w:color="auto"/>
        <w:bottom w:val="none" w:sz="0" w:space="0" w:color="auto"/>
        <w:right w:val="none" w:sz="0" w:space="0" w:color="auto"/>
      </w:divBdr>
    </w:div>
    <w:div w:id="894855118">
      <w:bodyDiv w:val="1"/>
      <w:marLeft w:val="0"/>
      <w:marRight w:val="0"/>
      <w:marTop w:val="0"/>
      <w:marBottom w:val="0"/>
      <w:divBdr>
        <w:top w:val="none" w:sz="0" w:space="0" w:color="auto"/>
        <w:left w:val="none" w:sz="0" w:space="0" w:color="auto"/>
        <w:bottom w:val="none" w:sz="0" w:space="0" w:color="auto"/>
        <w:right w:val="none" w:sz="0" w:space="0" w:color="auto"/>
      </w:divBdr>
    </w:div>
    <w:div w:id="895629163">
      <w:bodyDiv w:val="1"/>
      <w:marLeft w:val="0"/>
      <w:marRight w:val="0"/>
      <w:marTop w:val="0"/>
      <w:marBottom w:val="0"/>
      <w:divBdr>
        <w:top w:val="none" w:sz="0" w:space="0" w:color="auto"/>
        <w:left w:val="none" w:sz="0" w:space="0" w:color="auto"/>
        <w:bottom w:val="none" w:sz="0" w:space="0" w:color="auto"/>
        <w:right w:val="none" w:sz="0" w:space="0" w:color="auto"/>
      </w:divBdr>
    </w:div>
    <w:div w:id="897326206">
      <w:bodyDiv w:val="1"/>
      <w:marLeft w:val="0"/>
      <w:marRight w:val="0"/>
      <w:marTop w:val="0"/>
      <w:marBottom w:val="0"/>
      <w:divBdr>
        <w:top w:val="none" w:sz="0" w:space="0" w:color="auto"/>
        <w:left w:val="none" w:sz="0" w:space="0" w:color="auto"/>
        <w:bottom w:val="none" w:sz="0" w:space="0" w:color="auto"/>
        <w:right w:val="none" w:sz="0" w:space="0" w:color="auto"/>
      </w:divBdr>
    </w:div>
    <w:div w:id="897522172">
      <w:bodyDiv w:val="1"/>
      <w:marLeft w:val="0"/>
      <w:marRight w:val="0"/>
      <w:marTop w:val="0"/>
      <w:marBottom w:val="0"/>
      <w:divBdr>
        <w:top w:val="none" w:sz="0" w:space="0" w:color="auto"/>
        <w:left w:val="none" w:sz="0" w:space="0" w:color="auto"/>
        <w:bottom w:val="none" w:sz="0" w:space="0" w:color="auto"/>
        <w:right w:val="none" w:sz="0" w:space="0" w:color="auto"/>
      </w:divBdr>
    </w:div>
    <w:div w:id="902985180">
      <w:bodyDiv w:val="1"/>
      <w:marLeft w:val="0"/>
      <w:marRight w:val="0"/>
      <w:marTop w:val="0"/>
      <w:marBottom w:val="0"/>
      <w:divBdr>
        <w:top w:val="none" w:sz="0" w:space="0" w:color="auto"/>
        <w:left w:val="none" w:sz="0" w:space="0" w:color="auto"/>
        <w:bottom w:val="none" w:sz="0" w:space="0" w:color="auto"/>
        <w:right w:val="none" w:sz="0" w:space="0" w:color="auto"/>
      </w:divBdr>
    </w:div>
    <w:div w:id="904804168">
      <w:bodyDiv w:val="1"/>
      <w:marLeft w:val="0"/>
      <w:marRight w:val="0"/>
      <w:marTop w:val="0"/>
      <w:marBottom w:val="0"/>
      <w:divBdr>
        <w:top w:val="none" w:sz="0" w:space="0" w:color="auto"/>
        <w:left w:val="none" w:sz="0" w:space="0" w:color="auto"/>
        <w:bottom w:val="none" w:sz="0" w:space="0" w:color="auto"/>
        <w:right w:val="none" w:sz="0" w:space="0" w:color="auto"/>
      </w:divBdr>
    </w:div>
    <w:div w:id="909076233">
      <w:bodyDiv w:val="1"/>
      <w:marLeft w:val="0"/>
      <w:marRight w:val="0"/>
      <w:marTop w:val="0"/>
      <w:marBottom w:val="0"/>
      <w:divBdr>
        <w:top w:val="none" w:sz="0" w:space="0" w:color="auto"/>
        <w:left w:val="none" w:sz="0" w:space="0" w:color="auto"/>
        <w:bottom w:val="none" w:sz="0" w:space="0" w:color="auto"/>
        <w:right w:val="none" w:sz="0" w:space="0" w:color="auto"/>
      </w:divBdr>
    </w:div>
    <w:div w:id="909576223">
      <w:bodyDiv w:val="1"/>
      <w:marLeft w:val="0"/>
      <w:marRight w:val="0"/>
      <w:marTop w:val="0"/>
      <w:marBottom w:val="0"/>
      <w:divBdr>
        <w:top w:val="none" w:sz="0" w:space="0" w:color="auto"/>
        <w:left w:val="none" w:sz="0" w:space="0" w:color="auto"/>
        <w:bottom w:val="none" w:sz="0" w:space="0" w:color="auto"/>
        <w:right w:val="none" w:sz="0" w:space="0" w:color="auto"/>
      </w:divBdr>
    </w:div>
    <w:div w:id="917639862">
      <w:bodyDiv w:val="1"/>
      <w:marLeft w:val="0"/>
      <w:marRight w:val="0"/>
      <w:marTop w:val="0"/>
      <w:marBottom w:val="0"/>
      <w:divBdr>
        <w:top w:val="none" w:sz="0" w:space="0" w:color="auto"/>
        <w:left w:val="none" w:sz="0" w:space="0" w:color="auto"/>
        <w:bottom w:val="none" w:sz="0" w:space="0" w:color="auto"/>
        <w:right w:val="none" w:sz="0" w:space="0" w:color="auto"/>
      </w:divBdr>
    </w:div>
    <w:div w:id="928850603">
      <w:bodyDiv w:val="1"/>
      <w:marLeft w:val="0"/>
      <w:marRight w:val="0"/>
      <w:marTop w:val="0"/>
      <w:marBottom w:val="0"/>
      <w:divBdr>
        <w:top w:val="none" w:sz="0" w:space="0" w:color="auto"/>
        <w:left w:val="none" w:sz="0" w:space="0" w:color="auto"/>
        <w:bottom w:val="none" w:sz="0" w:space="0" w:color="auto"/>
        <w:right w:val="none" w:sz="0" w:space="0" w:color="auto"/>
      </w:divBdr>
    </w:div>
    <w:div w:id="953096004">
      <w:bodyDiv w:val="1"/>
      <w:marLeft w:val="0"/>
      <w:marRight w:val="0"/>
      <w:marTop w:val="0"/>
      <w:marBottom w:val="0"/>
      <w:divBdr>
        <w:top w:val="none" w:sz="0" w:space="0" w:color="auto"/>
        <w:left w:val="none" w:sz="0" w:space="0" w:color="auto"/>
        <w:bottom w:val="none" w:sz="0" w:space="0" w:color="auto"/>
        <w:right w:val="none" w:sz="0" w:space="0" w:color="auto"/>
      </w:divBdr>
    </w:div>
    <w:div w:id="970087153">
      <w:bodyDiv w:val="1"/>
      <w:marLeft w:val="0"/>
      <w:marRight w:val="0"/>
      <w:marTop w:val="0"/>
      <w:marBottom w:val="0"/>
      <w:divBdr>
        <w:top w:val="none" w:sz="0" w:space="0" w:color="auto"/>
        <w:left w:val="none" w:sz="0" w:space="0" w:color="auto"/>
        <w:bottom w:val="none" w:sz="0" w:space="0" w:color="auto"/>
        <w:right w:val="none" w:sz="0" w:space="0" w:color="auto"/>
      </w:divBdr>
    </w:div>
    <w:div w:id="972564096">
      <w:bodyDiv w:val="1"/>
      <w:marLeft w:val="0"/>
      <w:marRight w:val="0"/>
      <w:marTop w:val="0"/>
      <w:marBottom w:val="0"/>
      <w:divBdr>
        <w:top w:val="none" w:sz="0" w:space="0" w:color="auto"/>
        <w:left w:val="none" w:sz="0" w:space="0" w:color="auto"/>
        <w:bottom w:val="none" w:sz="0" w:space="0" w:color="auto"/>
        <w:right w:val="none" w:sz="0" w:space="0" w:color="auto"/>
      </w:divBdr>
    </w:div>
    <w:div w:id="974677518">
      <w:bodyDiv w:val="1"/>
      <w:marLeft w:val="0"/>
      <w:marRight w:val="0"/>
      <w:marTop w:val="0"/>
      <w:marBottom w:val="0"/>
      <w:divBdr>
        <w:top w:val="none" w:sz="0" w:space="0" w:color="auto"/>
        <w:left w:val="none" w:sz="0" w:space="0" w:color="auto"/>
        <w:bottom w:val="none" w:sz="0" w:space="0" w:color="auto"/>
        <w:right w:val="none" w:sz="0" w:space="0" w:color="auto"/>
      </w:divBdr>
    </w:div>
    <w:div w:id="985479075">
      <w:bodyDiv w:val="1"/>
      <w:marLeft w:val="0"/>
      <w:marRight w:val="0"/>
      <w:marTop w:val="0"/>
      <w:marBottom w:val="0"/>
      <w:divBdr>
        <w:top w:val="none" w:sz="0" w:space="0" w:color="auto"/>
        <w:left w:val="none" w:sz="0" w:space="0" w:color="auto"/>
        <w:bottom w:val="none" w:sz="0" w:space="0" w:color="auto"/>
        <w:right w:val="none" w:sz="0" w:space="0" w:color="auto"/>
      </w:divBdr>
    </w:div>
    <w:div w:id="986397251">
      <w:bodyDiv w:val="1"/>
      <w:marLeft w:val="0"/>
      <w:marRight w:val="0"/>
      <w:marTop w:val="0"/>
      <w:marBottom w:val="0"/>
      <w:divBdr>
        <w:top w:val="none" w:sz="0" w:space="0" w:color="auto"/>
        <w:left w:val="none" w:sz="0" w:space="0" w:color="auto"/>
        <w:bottom w:val="none" w:sz="0" w:space="0" w:color="auto"/>
        <w:right w:val="none" w:sz="0" w:space="0" w:color="auto"/>
      </w:divBdr>
    </w:div>
    <w:div w:id="986397614">
      <w:bodyDiv w:val="1"/>
      <w:marLeft w:val="0"/>
      <w:marRight w:val="0"/>
      <w:marTop w:val="0"/>
      <w:marBottom w:val="0"/>
      <w:divBdr>
        <w:top w:val="none" w:sz="0" w:space="0" w:color="auto"/>
        <w:left w:val="none" w:sz="0" w:space="0" w:color="auto"/>
        <w:bottom w:val="none" w:sz="0" w:space="0" w:color="auto"/>
        <w:right w:val="none" w:sz="0" w:space="0" w:color="auto"/>
      </w:divBdr>
    </w:div>
    <w:div w:id="987707371">
      <w:bodyDiv w:val="1"/>
      <w:marLeft w:val="0"/>
      <w:marRight w:val="0"/>
      <w:marTop w:val="0"/>
      <w:marBottom w:val="0"/>
      <w:divBdr>
        <w:top w:val="none" w:sz="0" w:space="0" w:color="auto"/>
        <w:left w:val="none" w:sz="0" w:space="0" w:color="auto"/>
        <w:bottom w:val="none" w:sz="0" w:space="0" w:color="auto"/>
        <w:right w:val="none" w:sz="0" w:space="0" w:color="auto"/>
      </w:divBdr>
    </w:div>
    <w:div w:id="990715604">
      <w:bodyDiv w:val="1"/>
      <w:marLeft w:val="0"/>
      <w:marRight w:val="0"/>
      <w:marTop w:val="0"/>
      <w:marBottom w:val="0"/>
      <w:divBdr>
        <w:top w:val="none" w:sz="0" w:space="0" w:color="auto"/>
        <w:left w:val="none" w:sz="0" w:space="0" w:color="auto"/>
        <w:bottom w:val="none" w:sz="0" w:space="0" w:color="auto"/>
        <w:right w:val="none" w:sz="0" w:space="0" w:color="auto"/>
      </w:divBdr>
    </w:div>
    <w:div w:id="994648867">
      <w:bodyDiv w:val="1"/>
      <w:marLeft w:val="0"/>
      <w:marRight w:val="0"/>
      <w:marTop w:val="0"/>
      <w:marBottom w:val="0"/>
      <w:divBdr>
        <w:top w:val="none" w:sz="0" w:space="0" w:color="auto"/>
        <w:left w:val="none" w:sz="0" w:space="0" w:color="auto"/>
        <w:bottom w:val="none" w:sz="0" w:space="0" w:color="auto"/>
        <w:right w:val="none" w:sz="0" w:space="0" w:color="auto"/>
      </w:divBdr>
    </w:div>
    <w:div w:id="1022393132">
      <w:bodyDiv w:val="1"/>
      <w:marLeft w:val="0"/>
      <w:marRight w:val="0"/>
      <w:marTop w:val="0"/>
      <w:marBottom w:val="0"/>
      <w:divBdr>
        <w:top w:val="none" w:sz="0" w:space="0" w:color="auto"/>
        <w:left w:val="none" w:sz="0" w:space="0" w:color="auto"/>
        <w:bottom w:val="none" w:sz="0" w:space="0" w:color="auto"/>
        <w:right w:val="none" w:sz="0" w:space="0" w:color="auto"/>
      </w:divBdr>
    </w:div>
    <w:div w:id="1065882410">
      <w:bodyDiv w:val="1"/>
      <w:marLeft w:val="0"/>
      <w:marRight w:val="0"/>
      <w:marTop w:val="0"/>
      <w:marBottom w:val="0"/>
      <w:divBdr>
        <w:top w:val="none" w:sz="0" w:space="0" w:color="auto"/>
        <w:left w:val="none" w:sz="0" w:space="0" w:color="auto"/>
        <w:bottom w:val="none" w:sz="0" w:space="0" w:color="auto"/>
        <w:right w:val="none" w:sz="0" w:space="0" w:color="auto"/>
      </w:divBdr>
    </w:div>
    <w:div w:id="1069426545">
      <w:bodyDiv w:val="1"/>
      <w:marLeft w:val="0"/>
      <w:marRight w:val="0"/>
      <w:marTop w:val="0"/>
      <w:marBottom w:val="0"/>
      <w:divBdr>
        <w:top w:val="none" w:sz="0" w:space="0" w:color="auto"/>
        <w:left w:val="none" w:sz="0" w:space="0" w:color="auto"/>
        <w:bottom w:val="none" w:sz="0" w:space="0" w:color="auto"/>
        <w:right w:val="none" w:sz="0" w:space="0" w:color="auto"/>
      </w:divBdr>
    </w:div>
    <w:div w:id="1082675699">
      <w:bodyDiv w:val="1"/>
      <w:marLeft w:val="0"/>
      <w:marRight w:val="0"/>
      <w:marTop w:val="0"/>
      <w:marBottom w:val="0"/>
      <w:divBdr>
        <w:top w:val="none" w:sz="0" w:space="0" w:color="auto"/>
        <w:left w:val="none" w:sz="0" w:space="0" w:color="auto"/>
        <w:bottom w:val="none" w:sz="0" w:space="0" w:color="auto"/>
        <w:right w:val="none" w:sz="0" w:space="0" w:color="auto"/>
      </w:divBdr>
    </w:div>
    <w:div w:id="1096752490">
      <w:bodyDiv w:val="1"/>
      <w:marLeft w:val="0"/>
      <w:marRight w:val="0"/>
      <w:marTop w:val="0"/>
      <w:marBottom w:val="0"/>
      <w:divBdr>
        <w:top w:val="none" w:sz="0" w:space="0" w:color="auto"/>
        <w:left w:val="none" w:sz="0" w:space="0" w:color="auto"/>
        <w:bottom w:val="none" w:sz="0" w:space="0" w:color="auto"/>
        <w:right w:val="none" w:sz="0" w:space="0" w:color="auto"/>
      </w:divBdr>
    </w:div>
    <w:div w:id="1116683174">
      <w:bodyDiv w:val="1"/>
      <w:marLeft w:val="0"/>
      <w:marRight w:val="0"/>
      <w:marTop w:val="0"/>
      <w:marBottom w:val="0"/>
      <w:divBdr>
        <w:top w:val="none" w:sz="0" w:space="0" w:color="auto"/>
        <w:left w:val="none" w:sz="0" w:space="0" w:color="auto"/>
        <w:bottom w:val="none" w:sz="0" w:space="0" w:color="auto"/>
        <w:right w:val="none" w:sz="0" w:space="0" w:color="auto"/>
      </w:divBdr>
    </w:div>
    <w:div w:id="1129468252">
      <w:bodyDiv w:val="1"/>
      <w:marLeft w:val="0"/>
      <w:marRight w:val="0"/>
      <w:marTop w:val="0"/>
      <w:marBottom w:val="0"/>
      <w:divBdr>
        <w:top w:val="none" w:sz="0" w:space="0" w:color="auto"/>
        <w:left w:val="none" w:sz="0" w:space="0" w:color="auto"/>
        <w:bottom w:val="none" w:sz="0" w:space="0" w:color="auto"/>
        <w:right w:val="none" w:sz="0" w:space="0" w:color="auto"/>
      </w:divBdr>
    </w:div>
    <w:div w:id="1130128144">
      <w:bodyDiv w:val="1"/>
      <w:marLeft w:val="0"/>
      <w:marRight w:val="0"/>
      <w:marTop w:val="0"/>
      <w:marBottom w:val="0"/>
      <w:divBdr>
        <w:top w:val="none" w:sz="0" w:space="0" w:color="auto"/>
        <w:left w:val="none" w:sz="0" w:space="0" w:color="auto"/>
        <w:bottom w:val="none" w:sz="0" w:space="0" w:color="auto"/>
        <w:right w:val="none" w:sz="0" w:space="0" w:color="auto"/>
      </w:divBdr>
    </w:div>
    <w:div w:id="1131903904">
      <w:bodyDiv w:val="1"/>
      <w:marLeft w:val="0"/>
      <w:marRight w:val="0"/>
      <w:marTop w:val="0"/>
      <w:marBottom w:val="0"/>
      <w:divBdr>
        <w:top w:val="none" w:sz="0" w:space="0" w:color="auto"/>
        <w:left w:val="none" w:sz="0" w:space="0" w:color="auto"/>
        <w:bottom w:val="none" w:sz="0" w:space="0" w:color="auto"/>
        <w:right w:val="none" w:sz="0" w:space="0" w:color="auto"/>
      </w:divBdr>
    </w:div>
    <w:div w:id="1143814228">
      <w:bodyDiv w:val="1"/>
      <w:marLeft w:val="0"/>
      <w:marRight w:val="0"/>
      <w:marTop w:val="0"/>
      <w:marBottom w:val="0"/>
      <w:divBdr>
        <w:top w:val="none" w:sz="0" w:space="0" w:color="auto"/>
        <w:left w:val="none" w:sz="0" w:space="0" w:color="auto"/>
        <w:bottom w:val="none" w:sz="0" w:space="0" w:color="auto"/>
        <w:right w:val="none" w:sz="0" w:space="0" w:color="auto"/>
      </w:divBdr>
    </w:div>
    <w:div w:id="1145926188">
      <w:bodyDiv w:val="1"/>
      <w:marLeft w:val="0"/>
      <w:marRight w:val="0"/>
      <w:marTop w:val="0"/>
      <w:marBottom w:val="0"/>
      <w:divBdr>
        <w:top w:val="none" w:sz="0" w:space="0" w:color="auto"/>
        <w:left w:val="none" w:sz="0" w:space="0" w:color="auto"/>
        <w:bottom w:val="none" w:sz="0" w:space="0" w:color="auto"/>
        <w:right w:val="none" w:sz="0" w:space="0" w:color="auto"/>
      </w:divBdr>
    </w:div>
    <w:div w:id="1154882327">
      <w:bodyDiv w:val="1"/>
      <w:marLeft w:val="0"/>
      <w:marRight w:val="0"/>
      <w:marTop w:val="0"/>
      <w:marBottom w:val="0"/>
      <w:divBdr>
        <w:top w:val="none" w:sz="0" w:space="0" w:color="auto"/>
        <w:left w:val="none" w:sz="0" w:space="0" w:color="auto"/>
        <w:bottom w:val="none" w:sz="0" w:space="0" w:color="auto"/>
        <w:right w:val="none" w:sz="0" w:space="0" w:color="auto"/>
      </w:divBdr>
    </w:div>
    <w:div w:id="1175925836">
      <w:bodyDiv w:val="1"/>
      <w:marLeft w:val="0"/>
      <w:marRight w:val="0"/>
      <w:marTop w:val="0"/>
      <w:marBottom w:val="0"/>
      <w:divBdr>
        <w:top w:val="none" w:sz="0" w:space="0" w:color="auto"/>
        <w:left w:val="none" w:sz="0" w:space="0" w:color="auto"/>
        <w:bottom w:val="none" w:sz="0" w:space="0" w:color="auto"/>
        <w:right w:val="none" w:sz="0" w:space="0" w:color="auto"/>
      </w:divBdr>
    </w:div>
    <w:div w:id="1189416490">
      <w:bodyDiv w:val="1"/>
      <w:marLeft w:val="0"/>
      <w:marRight w:val="0"/>
      <w:marTop w:val="0"/>
      <w:marBottom w:val="0"/>
      <w:divBdr>
        <w:top w:val="none" w:sz="0" w:space="0" w:color="auto"/>
        <w:left w:val="none" w:sz="0" w:space="0" w:color="auto"/>
        <w:bottom w:val="none" w:sz="0" w:space="0" w:color="auto"/>
        <w:right w:val="none" w:sz="0" w:space="0" w:color="auto"/>
      </w:divBdr>
    </w:div>
    <w:div w:id="1201626023">
      <w:bodyDiv w:val="1"/>
      <w:marLeft w:val="0"/>
      <w:marRight w:val="0"/>
      <w:marTop w:val="0"/>
      <w:marBottom w:val="0"/>
      <w:divBdr>
        <w:top w:val="none" w:sz="0" w:space="0" w:color="auto"/>
        <w:left w:val="none" w:sz="0" w:space="0" w:color="auto"/>
        <w:bottom w:val="none" w:sz="0" w:space="0" w:color="auto"/>
        <w:right w:val="none" w:sz="0" w:space="0" w:color="auto"/>
      </w:divBdr>
    </w:div>
    <w:div w:id="1206916234">
      <w:bodyDiv w:val="1"/>
      <w:marLeft w:val="0"/>
      <w:marRight w:val="0"/>
      <w:marTop w:val="0"/>
      <w:marBottom w:val="0"/>
      <w:divBdr>
        <w:top w:val="none" w:sz="0" w:space="0" w:color="auto"/>
        <w:left w:val="none" w:sz="0" w:space="0" w:color="auto"/>
        <w:bottom w:val="none" w:sz="0" w:space="0" w:color="auto"/>
        <w:right w:val="none" w:sz="0" w:space="0" w:color="auto"/>
      </w:divBdr>
    </w:div>
    <w:div w:id="1212421374">
      <w:bodyDiv w:val="1"/>
      <w:marLeft w:val="0"/>
      <w:marRight w:val="0"/>
      <w:marTop w:val="0"/>
      <w:marBottom w:val="0"/>
      <w:divBdr>
        <w:top w:val="none" w:sz="0" w:space="0" w:color="auto"/>
        <w:left w:val="none" w:sz="0" w:space="0" w:color="auto"/>
        <w:bottom w:val="none" w:sz="0" w:space="0" w:color="auto"/>
        <w:right w:val="none" w:sz="0" w:space="0" w:color="auto"/>
      </w:divBdr>
    </w:div>
    <w:div w:id="1213233084">
      <w:bodyDiv w:val="1"/>
      <w:marLeft w:val="0"/>
      <w:marRight w:val="0"/>
      <w:marTop w:val="0"/>
      <w:marBottom w:val="0"/>
      <w:divBdr>
        <w:top w:val="none" w:sz="0" w:space="0" w:color="auto"/>
        <w:left w:val="none" w:sz="0" w:space="0" w:color="auto"/>
        <w:bottom w:val="none" w:sz="0" w:space="0" w:color="auto"/>
        <w:right w:val="none" w:sz="0" w:space="0" w:color="auto"/>
      </w:divBdr>
    </w:div>
    <w:div w:id="1214585997">
      <w:bodyDiv w:val="1"/>
      <w:marLeft w:val="0"/>
      <w:marRight w:val="0"/>
      <w:marTop w:val="0"/>
      <w:marBottom w:val="0"/>
      <w:divBdr>
        <w:top w:val="none" w:sz="0" w:space="0" w:color="auto"/>
        <w:left w:val="none" w:sz="0" w:space="0" w:color="auto"/>
        <w:bottom w:val="none" w:sz="0" w:space="0" w:color="auto"/>
        <w:right w:val="none" w:sz="0" w:space="0" w:color="auto"/>
      </w:divBdr>
    </w:div>
    <w:div w:id="1217819259">
      <w:bodyDiv w:val="1"/>
      <w:marLeft w:val="0"/>
      <w:marRight w:val="0"/>
      <w:marTop w:val="0"/>
      <w:marBottom w:val="0"/>
      <w:divBdr>
        <w:top w:val="none" w:sz="0" w:space="0" w:color="auto"/>
        <w:left w:val="none" w:sz="0" w:space="0" w:color="auto"/>
        <w:bottom w:val="none" w:sz="0" w:space="0" w:color="auto"/>
        <w:right w:val="none" w:sz="0" w:space="0" w:color="auto"/>
      </w:divBdr>
    </w:div>
    <w:div w:id="1221209317">
      <w:bodyDiv w:val="1"/>
      <w:marLeft w:val="0"/>
      <w:marRight w:val="0"/>
      <w:marTop w:val="0"/>
      <w:marBottom w:val="0"/>
      <w:divBdr>
        <w:top w:val="none" w:sz="0" w:space="0" w:color="auto"/>
        <w:left w:val="none" w:sz="0" w:space="0" w:color="auto"/>
        <w:bottom w:val="none" w:sz="0" w:space="0" w:color="auto"/>
        <w:right w:val="none" w:sz="0" w:space="0" w:color="auto"/>
      </w:divBdr>
    </w:div>
    <w:div w:id="1236939996">
      <w:bodyDiv w:val="1"/>
      <w:marLeft w:val="0"/>
      <w:marRight w:val="0"/>
      <w:marTop w:val="0"/>
      <w:marBottom w:val="0"/>
      <w:divBdr>
        <w:top w:val="none" w:sz="0" w:space="0" w:color="auto"/>
        <w:left w:val="none" w:sz="0" w:space="0" w:color="auto"/>
        <w:bottom w:val="none" w:sz="0" w:space="0" w:color="auto"/>
        <w:right w:val="none" w:sz="0" w:space="0" w:color="auto"/>
      </w:divBdr>
    </w:div>
    <w:div w:id="1251426150">
      <w:bodyDiv w:val="1"/>
      <w:marLeft w:val="0"/>
      <w:marRight w:val="0"/>
      <w:marTop w:val="0"/>
      <w:marBottom w:val="0"/>
      <w:divBdr>
        <w:top w:val="none" w:sz="0" w:space="0" w:color="auto"/>
        <w:left w:val="none" w:sz="0" w:space="0" w:color="auto"/>
        <w:bottom w:val="none" w:sz="0" w:space="0" w:color="auto"/>
        <w:right w:val="none" w:sz="0" w:space="0" w:color="auto"/>
      </w:divBdr>
    </w:div>
    <w:div w:id="1263420133">
      <w:bodyDiv w:val="1"/>
      <w:marLeft w:val="0"/>
      <w:marRight w:val="0"/>
      <w:marTop w:val="0"/>
      <w:marBottom w:val="0"/>
      <w:divBdr>
        <w:top w:val="none" w:sz="0" w:space="0" w:color="auto"/>
        <w:left w:val="none" w:sz="0" w:space="0" w:color="auto"/>
        <w:bottom w:val="none" w:sz="0" w:space="0" w:color="auto"/>
        <w:right w:val="none" w:sz="0" w:space="0" w:color="auto"/>
      </w:divBdr>
    </w:div>
    <w:div w:id="1263951284">
      <w:bodyDiv w:val="1"/>
      <w:marLeft w:val="0"/>
      <w:marRight w:val="0"/>
      <w:marTop w:val="0"/>
      <w:marBottom w:val="0"/>
      <w:divBdr>
        <w:top w:val="none" w:sz="0" w:space="0" w:color="auto"/>
        <w:left w:val="none" w:sz="0" w:space="0" w:color="auto"/>
        <w:bottom w:val="none" w:sz="0" w:space="0" w:color="auto"/>
        <w:right w:val="none" w:sz="0" w:space="0" w:color="auto"/>
      </w:divBdr>
    </w:div>
    <w:div w:id="1266572872">
      <w:bodyDiv w:val="1"/>
      <w:marLeft w:val="0"/>
      <w:marRight w:val="0"/>
      <w:marTop w:val="0"/>
      <w:marBottom w:val="0"/>
      <w:divBdr>
        <w:top w:val="none" w:sz="0" w:space="0" w:color="auto"/>
        <w:left w:val="none" w:sz="0" w:space="0" w:color="auto"/>
        <w:bottom w:val="none" w:sz="0" w:space="0" w:color="auto"/>
        <w:right w:val="none" w:sz="0" w:space="0" w:color="auto"/>
      </w:divBdr>
    </w:div>
    <w:div w:id="1271206039">
      <w:bodyDiv w:val="1"/>
      <w:marLeft w:val="0"/>
      <w:marRight w:val="0"/>
      <w:marTop w:val="0"/>
      <w:marBottom w:val="0"/>
      <w:divBdr>
        <w:top w:val="none" w:sz="0" w:space="0" w:color="auto"/>
        <w:left w:val="none" w:sz="0" w:space="0" w:color="auto"/>
        <w:bottom w:val="none" w:sz="0" w:space="0" w:color="auto"/>
        <w:right w:val="none" w:sz="0" w:space="0" w:color="auto"/>
      </w:divBdr>
    </w:div>
    <w:div w:id="1275940836">
      <w:bodyDiv w:val="1"/>
      <w:marLeft w:val="0"/>
      <w:marRight w:val="0"/>
      <w:marTop w:val="0"/>
      <w:marBottom w:val="0"/>
      <w:divBdr>
        <w:top w:val="none" w:sz="0" w:space="0" w:color="auto"/>
        <w:left w:val="none" w:sz="0" w:space="0" w:color="auto"/>
        <w:bottom w:val="none" w:sz="0" w:space="0" w:color="auto"/>
        <w:right w:val="none" w:sz="0" w:space="0" w:color="auto"/>
      </w:divBdr>
    </w:div>
    <w:div w:id="1278751716">
      <w:bodyDiv w:val="1"/>
      <w:marLeft w:val="0"/>
      <w:marRight w:val="0"/>
      <w:marTop w:val="0"/>
      <w:marBottom w:val="0"/>
      <w:divBdr>
        <w:top w:val="none" w:sz="0" w:space="0" w:color="auto"/>
        <w:left w:val="none" w:sz="0" w:space="0" w:color="auto"/>
        <w:bottom w:val="none" w:sz="0" w:space="0" w:color="auto"/>
        <w:right w:val="none" w:sz="0" w:space="0" w:color="auto"/>
      </w:divBdr>
    </w:div>
    <w:div w:id="1279946682">
      <w:bodyDiv w:val="1"/>
      <w:marLeft w:val="0"/>
      <w:marRight w:val="0"/>
      <w:marTop w:val="0"/>
      <w:marBottom w:val="0"/>
      <w:divBdr>
        <w:top w:val="none" w:sz="0" w:space="0" w:color="auto"/>
        <w:left w:val="none" w:sz="0" w:space="0" w:color="auto"/>
        <w:bottom w:val="none" w:sz="0" w:space="0" w:color="auto"/>
        <w:right w:val="none" w:sz="0" w:space="0" w:color="auto"/>
      </w:divBdr>
    </w:div>
    <w:div w:id="1294873747">
      <w:bodyDiv w:val="1"/>
      <w:marLeft w:val="0"/>
      <w:marRight w:val="0"/>
      <w:marTop w:val="0"/>
      <w:marBottom w:val="0"/>
      <w:divBdr>
        <w:top w:val="none" w:sz="0" w:space="0" w:color="auto"/>
        <w:left w:val="none" w:sz="0" w:space="0" w:color="auto"/>
        <w:bottom w:val="none" w:sz="0" w:space="0" w:color="auto"/>
        <w:right w:val="none" w:sz="0" w:space="0" w:color="auto"/>
      </w:divBdr>
    </w:div>
    <w:div w:id="1311323411">
      <w:bodyDiv w:val="1"/>
      <w:marLeft w:val="0"/>
      <w:marRight w:val="0"/>
      <w:marTop w:val="0"/>
      <w:marBottom w:val="0"/>
      <w:divBdr>
        <w:top w:val="none" w:sz="0" w:space="0" w:color="auto"/>
        <w:left w:val="none" w:sz="0" w:space="0" w:color="auto"/>
        <w:bottom w:val="none" w:sz="0" w:space="0" w:color="auto"/>
        <w:right w:val="none" w:sz="0" w:space="0" w:color="auto"/>
      </w:divBdr>
    </w:div>
    <w:div w:id="1317761904">
      <w:bodyDiv w:val="1"/>
      <w:marLeft w:val="0"/>
      <w:marRight w:val="0"/>
      <w:marTop w:val="0"/>
      <w:marBottom w:val="0"/>
      <w:divBdr>
        <w:top w:val="none" w:sz="0" w:space="0" w:color="auto"/>
        <w:left w:val="none" w:sz="0" w:space="0" w:color="auto"/>
        <w:bottom w:val="none" w:sz="0" w:space="0" w:color="auto"/>
        <w:right w:val="none" w:sz="0" w:space="0" w:color="auto"/>
      </w:divBdr>
    </w:div>
    <w:div w:id="1327170681">
      <w:bodyDiv w:val="1"/>
      <w:marLeft w:val="0"/>
      <w:marRight w:val="0"/>
      <w:marTop w:val="0"/>
      <w:marBottom w:val="0"/>
      <w:divBdr>
        <w:top w:val="none" w:sz="0" w:space="0" w:color="auto"/>
        <w:left w:val="none" w:sz="0" w:space="0" w:color="auto"/>
        <w:bottom w:val="none" w:sz="0" w:space="0" w:color="auto"/>
        <w:right w:val="none" w:sz="0" w:space="0" w:color="auto"/>
      </w:divBdr>
    </w:div>
    <w:div w:id="1332296047">
      <w:bodyDiv w:val="1"/>
      <w:marLeft w:val="0"/>
      <w:marRight w:val="0"/>
      <w:marTop w:val="0"/>
      <w:marBottom w:val="0"/>
      <w:divBdr>
        <w:top w:val="none" w:sz="0" w:space="0" w:color="auto"/>
        <w:left w:val="none" w:sz="0" w:space="0" w:color="auto"/>
        <w:bottom w:val="none" w:sz="0" w:space="0" w:color="auto"/>
        <w:right w:val="none" w:sz="0" w:space="0" w:color="auto"/>
      </w:divBdr>
    </w:div>
    <w:div w:id="1339307538">
      <w:bodyDiv w:val="1"/>
      <w:marLeft w:val="0"/>
      <w:marRight w:val="0"/>
      <w:marTop w:val="0"/>
      <w:marBottom w:val="0"/>
      <w:divBdr>
        <w:top w:val="none" w:sz="0" w:space="0" w:color="auto"/>
        <w:left w:val="none" w:sz="0" w:space="0" w:color="auto"/>
        <w:bottom w:val="none" w:sz="0" w:space="0" w:color="auto"/>
        <w:right w:val="none" w:sz="0" w:space="0" w:color="auto"/>
      </w:divBdr>
    </w:div>
    <w:div w:id="1341855592">
      <w:bodyDiv w:val="1"/>
      <w:marLeft w:val="0"/>
      <w:marRight w:val="0"/>
      <w:marTop w:val="0"/>
      <w:marBottom w:val="0"/>
      <w:divBdr>
        <w:top w:val="none" w:sz="0" w:space="0" w:color="auto"/>
        <w:left w:val="none" w:sz="0" w:space="0" w:color="auto"/>
        <w:bottom w:val="none" w:sz="0" w:space="0" w:color="auto"/>
        <w:right w:val="none" w:sz="0" w:space="0" w:color="auto"/>
      </w:divBdr>
    </w:div>
    <w:div w:id="1361662280">
      <w:bodyDiv w:val="1"/>
      <w:marLeft w:val="0"/>
      <w:marRight w:val="0"/>
      <w:marTop w:val="0"/>
      <w:marBottom w:val="0"/>
      <w:divBdr>
        <w:top w:val="none" w:sz="0" w:space="0" w:color="auto"/>
        <w:left w:val="none" w:sz="0" w:space="0" w:color="auto"/>
        <w:bottom w:val="none" w:sz="0" w:space="0" w:color="auto"/>
        <w:right w:val="none" w:sz="0" w:space="0" w:color="auto"/>
      </w:divBdr>
    </w:div>
    <w:div w:id="1375153236">
      <w:bodyDiv w:val="1"/>
      <w:marLeft w:val="0"/>
      <w:marRight w:val="0"/>
      <w:marTop w:val="0"/>
      <w:marBottom w:val="0"/>
      <w:divBdr>
        <w:top w:val="none" w:sz="0" w:space="0" w:color="auto"/>
        <w:left w:val="none" w:sz="0" w:space="0" w:color="auto"/>
        <w:bottom w:val="none" w:sz="0" w:space="0" w:color="auto"/>
        <w:right w:val="none" w:sz="0" w:space="0" w:color="auto"/>
      </w:divBdr>
    </w:div>
    <w:div w:id="1396053078">
      <w:bodyDiv w:val="1"/>
      <w:marLeft w:val="0"/>
      <w:marRight w:val="0"/>
      <w:marTop w:val="0"/>
      <w:marBottom w:val="0"/>
      <w:divBdr>
        <w:top w:val="none" w:sz="0" w:space="0" w:color="auto"/>
        <w:left w:val="none" w:sz="0" w:space="0" w:color="auto"/>
        <w:bottom w:val="none" w:sz="0" w:space="0" w:color="auto"/>
        <w:right w:val="none" w:sz="0" w:space="0" w:color="auto"/>
      </w:divBdr>
    </w:div>
    <w:div w:id="1406294981">
      <w:bodyDiv w:val="1"/>
      <w:marLeft w:val="0"/>
      <w:marRight w:val="0"/>
      <w:marTop w:val="0"/>
      <w:marBottom w:val="0"/>
      <w:divBdr>
        <w:top w:val="none" w:sz="0" w:space="0" w:color="auto"/>
        <w:left w:val="none" w:sz="0" w:space="0" w:color="auto"/>
        <w:bottom w:val="none" w:sz="0" w:space="0" w:color="auto"/>
        <w:right w:val="none" w:sz="0" w:space="0" w:color="auto"/>
      </w:divBdr>
    </w:div>
    <w:div w:id="1409503347">
      <w:bodyDiv w:val="1"/>
      <w:marLeft w:val="0"/>
      <w:marRight w:val="0"/>
      <w:marTop w:val="0"/>
      <w:marBottom w:val="0"/>
      <w:divBdr>
        <w:top w:val="none" w:sz="0" w:space="0" w:color="auto"/>
        <w:left w:val="none" w:sz="0" w:space="0" w:color="auto"/>
        <w:bottom w:val="none" w:sz="0" w:space="0" w:color="auto"/>
        <w:right w:val="none" w:sz="0" w:space="0" w:color="auto"/>
      </w:divBdr>
    </w:div>
    <w:div w:id="1410930930">
      <w:bodyDiv w:val="1"/>
      <w:marLeft w:val="0"/>
      <w:marRight w:val="0"/>
      <w:marTop w:val="0"/>
      <w:marBottom w:val="0"/>
      <w:divBdr>
        <w:top w:val="none" w:sz="0" w:space="0" w:color="auto"/>
        <w:left w:val="none" w:sz="0" w:space="0" w:color="auto"/>
        <w:bottom w:val="none" w:sz="0" w:space="0" w:color="auto"/>
        <w:right w:val="none" w:sz="0" w:space="0" w:color="auto"/>
      </w:divBdr>
    </w:div>
    <w:div w:id="1434134724">
      <w:bodyDiv w:val="1"/>
      <w:marLeft w:val="0"/>
      <w:marRight w:val="0"/>
      <w:marTop w:val="0"/>
      <w:marBottom w:val="0"/>
      <w:divBdr>
        <w:top w:val="none" w:sz="0" w:space="0" w:color="auto"/>
        <w:left w:val="none" w:sz="0" w:space="0" w:color="auto"/>
        <w:bottom w:val="none" w:sz="0" w:space="0" w:color="auto"/>
        <w:right w:val="none" w:sz="0" w:space="0" w:color="auto"/>
      </w:divBdr>
    </w:div>
    <w:div w:id="1437559177">
      <w:bodyDiv w:val="1"/>
      <w:marLeft w:val="0"/>
      <w:marRight w:val="0"/>
      <w:marTop w:val="0"/>
      <w:marBottom w:val="0"/>
      <w:divBdr>
        <w:top w:val="none" w:sz="0" w:space="0" w:color="auto"/>
        <w:left w:val="none" w:sz="0" w:space="0" w:color="auto"/>
        <w:bottom w:val="none" w:sz="0" w:space="0" w:color="auto"/>
        <w:right w:val="none" w:sz="0" w:space="0" w:color="auto"/>
      </w:divBdr>
    </w:div>
    <w:div w:id="1439325165">
      <w:bodyDiv w:val="1"/>
      <w:marLeft w:val="0"/>
      <w:marRight w:val="0"/>
      <w:marTop w:val="0"/>
      <w:marBottom w:val="0"/>
      <w:divBdr>
        <w:top w:val="none" w:sz="0" w:space="0" w:color="auto"/>
        <w:left w:val="none" w:sz="0" w:space="0" w:color="auto"/>
        <w:bottom w:val="none" w:sz="0" w:space="0" w:color="auto"/>
        <w:right w:val="none" w:sz="0" w:space="0" w:color="auto"/>
      </w:divBdr>
    </w:div>
    <w:div w:id="1442914138">
      <w:bodyDiv w:val="1"/>
      <w:marLeft w:val="0"/>
      <w:marRight w:val="0"/>
      <w:marTop w:val="0"/>
      <w:marBottom w:val="0"/>
      <w:divBdr>
        <w:top w:val="none" w:sz="0" w:space="0" w:color="auto"/>
        <w:left w:val="none" w:sz="0" w:space="0" w:color="auto"/>
        <w:bottom w:val="none" w:sz="0" w:space="0" w:color="auto"/>
        <w:right w:val="none" w:sz="0" w:space="0" w:color="auto"/>
      </w:divBdr>
    </w:div>
    <w:div w:id="1454909497">
      <w:bodyDiv w:val="1"/>
      <w:marLeft w:val="0"/>
      <w:marRight w:val="0"/>
      <w:marTop w:val="0"/>
      <w:marBottom w:val="0"/>
      <w:divBdr>
        <w:top w:val="none" w:sz="0" w:space="0" w:color="auto"/>
        <w:left w:val="none" w:sz="0" w:space="0" w:color="auto"/>
        <w:bottom w:val="none" w:sz="0" w:space="0" w:color="auto"/>
        <w:right w:val="none" w:sz="0" w:space="0" w:color="auto"/>
      </w:divBdr>
    </w:div>
    <w:div w:id="1469589688">
      <w:bodyDiv w:val="1"/>
      <w:marLeft w:val="0"/>
      <w:marRight w:val="0"/>
      <w:marTop w:val="0"/>
      <w:marBottom w:val="0"/>
      <w:divBdr>
        <w:top w:val="none" w:sz="0" w:space="0" w:color="auto"/>
        <w:left w:val="none" w:sz="0" w:space="0" w:color="auto"/>
        <w:bottom w:val="none" w:sz="0" w:space="0" w:color="auto"/>
        <w:right w:val="none" w:sz="0" w:space="0" w:color="auto"/>
      </w:divBdr>
    </w:div>
    <w:div w:id="1493138291">
      <w:bodyDiv w:val="1"/>
      <w:marLeft w:val="0"/>
      <w:marRight w:val="0"/>
      <w:marTop w:val="0"/>
      <w:marBottom w:val="0"/>
      <w:divBdr>
        <w:top w:val="none" w:sz="0" w:space="0" w:color="auto"/>
        <w:left w:val="none" w:sz="0" w:space="0" w:color="auto"/>
        <w:bottom w:val="none" w:sz="0" w:space="0" w:color="auto"/>
        <w:right w:val="none" w:sz="0" w:space="0" w:color="auto"/>
      </w:divBdr>
    </w:div>
    <w:div w:id="1494298823">
      <w:bodyDiv w:val="1"/>
      <w:marLeft w:val="0"/>
      <w:marRight w:val="0"/>
      <w:marTop w:val="0"/>
      <w:marBottom w:val="0"/>
      <w:divBdr>
        <w:top w:val="none" w:sz="0" w:space="0" w:color="auto"/>
        <w:left w:val="none" w:sz="0" w:space="0" w:color="auto"/>
        <w:bottom w:val="none" w:sz="0" w:space="0" w:color="auto"/>
        <w:right w:val="none" w:sz="0" w:space="0" w:color="auto"/>
      </w:divBdr>
    </w:div>
    <w:div w:id="1496535713">
      <w:bodyDiv w:val="1"/>
      <w:marLeft w:val="0"/>
      <w:marRight w:val="0"/>
      <w:marTop w:val="0"/>
      <w:marBottom w:val="0"/>
      <w:divBdr>
        <w:top w:val="none" w:sz="0" w:space="0" w:color="auto"/>
        <w:left w:val="none" w:sz="0" w:space="0" w:color="auto"/>
        <w:bottom w:val="none" w:sz="0" w:space="0" w:color="auto"/>
        <w:right w:val="none" w:sz="0" w:space="0" w:color="auto"/>
      </w:divBdr>
    </w:div>
    <w:div w:id="1515537431">
      <w:bodyDiv w:val="1"/>
      <w:marLeft w:val="0"/>
      <w:marRight w:val="0"/>
      <w:marTop w:val="0"/>
      <w:marBottom w:val="0"/>
      <w:divBdr>
        <w:top w:val="none" w:sz="0" w:space="0" w:color="auto"/>
        <w:left w:val="none" w:sz="0" w:space="0" w:color="auto"/>
        <w:bottom w:val="none" w:sz="0" w:space="0" w:color="auto"/>
        <w:right w:val="none" w:sz="0" w:space="0" w:color="auto"/>
      </w:divBdr>
    </w:div>
    <w:div w:id="1515612720">
      <w:bodyDiv w:val="1"/>
      <w:marLeft w:val="0"/>
      <w:marRight w:val="0"/>
      <w:marTop w:val="0"/>
      <w:marBottom w:val="0"/>
      <w:divBdr>
        <w:top w:val="none" w:sz="0" w:space="0" w:color="auto"/>
        <w:left w:val="none" w:sz="0" w:space="0" w:color="auto"/>
        <w:bottom w:val="none" w:sz="0" w:space="0" w:color="auto"/>
        <w:right w:val="none" w:sz="0" w:space="0" w:color="auto"/>
      </w:divBdr>
    </w:div>
    <w:div w:id="1521822296">
      <w:bodyDiv w:val="1"/>
      <w:marLeft w:val="0"/>
      <w:marRight w:val="0"/>
      <w:marTop w:val="0"/>
      <w:marBottom w:val="0"/>
      <w:divBdr>
        <w:top w:val="none" w:sz="0" w:space="0" w:color="auto"/>
        <w:left w:val="none" w:sz="0" w:space="0" w:color="auto"/>
        <w:bottom w:val="none" w:sz="0" w:space="0" w:color="auto"/>
        <w:right w:val="none" w:sz="0" w:space="0" w:color="auto"/>
      </w:divBdr>
    </w:div>
    <w:div w:id="1546867005">
      <w:bodyDiv w:val="1"/>
      <w:marLeft w:val="0"/>
      <w:marRight w:val="0"/>
      <w:marTop w:val="0"/>
      <w:marBottom w:val="0"/>
      <w:divBdr>
        <w:top w:val="none" w:sz="0" w:space="0" w:color="auto"/>
        <w:left w:val="none" w:sz="0" w:space="0" w:color="auto"/>
        <w:bottom w:val="none" w:sz="0" w:space="0" w:color="auto"/>
        <w:right w:val="none" w:sz="0" w:space="0" w:color="auto"/>
      </w:divBdr>
    </w:div>
    <w:div w:id="1563640324">
      <w:bodyDiv w:val="1"/>
      <w:marLeft w:val="0"/>
      <w:marRight w:val="0"/>
      <w:marTop w:val="0"/>
      <w:marBottom w:val="0"/>
      <w:divBdr>
        <w:top w:val="none" w:sz="0" w:space="0" w:color="auto"/>
        <w:left w:val="none" w:sz="0" w:space="0" w:color="auto"/>
        <w:bottom w:val="none" w:sz="0" w:space="0" w:color="auto"/>
        <w:right w:val="none" w:sz="0" w:space="0" w:color="auto"/>
      </w:divBdr>
    </w:div>
    <w:div w:id="1566144715">
      <w:bodyDiv w:val="1"/>
      <w:marLeft w:val="0"/>
      <w:marRight w:val="0"/>
      <w:marTop w:val="0"/>
      <w:marBottom w:val="0"/>
      <w:divBdr>
        <w:top w:val="none" w:sz="0" w:space="0" w:color="auto"/>
        <w:left w:val="none" w:sz="0" w:space="0" w:color="auto"/>
        <w:bottom w:val="none" w:sz="0" w:space="0" w:color="auto"/>
        <w:right w:val="none" w:sz="0" w:space="0" w:color="auto"/>
      </w:divBdr>
    </w:div>
    <w:div w:id="1577596036">
      <w:bodyDiv w:val="1"/>
      <w:marLeft w:val="0"/>
      <w:marRight w:val="0"/>
      <w:marTop w:val="0"/>
      <w:marBottom w:val="0"/>
      <w:divBdr>
        <w:top w:val="none" w:sz="0" w:space="0" w:color="auto"/>
        <w:left w:val="none" w:sz="0" w:space="0" w:color="auto"/>
        <w:bottom w:val="none" w:sz="0" w:space="0" w:color="auto"/>
        <w:right w:val="none" w:sz="0" w:space="0" w:color="auto"/>
      </w:divBdr>
    </w:div>
    <w:div w:id="1584417660">
      <w:bodyDiv w:val="1"/>
      <w:marLeft w:val="0"/>
      <w:marRight w:val="0"/>
      <w:marTop w:val="0"/>
      <w:marBottom w:val="0"/>
      <w:divBdr>
        <w:top w:val="none" w:sz="0" w:space="0" w:color="auto"/>
        <w:left w:val="none" w:sz="0" w:space="0" w:color="auto"/>
        <w:bottom w:val="none" w:sz="0" w:space="0" w:color="auto"/>
        <w:right w:val="none" w:sz="0" w:space="0" w:color="auto"/>
      </w:divBdr>
    </w:div>
    <w:div w:id="1584992750">
      <w:bodyDiv w:val="1"/>
      <w:marLeft w:val="0"/>
      <w:marRight w:val="0"/>
      <w:marTop w:val="0"/>
      <w:marBottom w:val="0"/>
      <w:divBdr>
        <w:top w:val="none" w:sz="0" w:space="0" w:color="auto"/>
        <w:left w:val="none" w:sz="0" w:space="0" w:color="auto"/>
        <w:bottom w:val="none" w:sz="0" w:space="0" w:color="auto"/>
        <w:right w:val="none" w:sz="0" w:space="0" w:color="auto"/>
      </w:divBdr>
    </w:div>
    <w:div w:id="1587494827">
      <w:bodyDiv w:val="1"/>
      <w:marLeft w:val="0"/>
      <w:marRight w:val="0"/>
      <w:marTop w:val="0"/>
      <w:marBottom w:val="0"/>
      <w:divBdr>
        <w:top w:val="none" w:sz="0" w:space="0" w:color="auto"/>
        <w:left w:val="none" w:sz="0" w:space="0" w:color="auto"/>
        <w:bottom w:val="none" w:sz="0" w:space="0" w:color="auto"/>
        <w:right w:val="none" w:sz="0" w:space="0" w:color="auto"/>
      </w:divBdr>
    </w:div>
    <w:div w:id="1593513118">
      <w:bodyDiv w:val="1"/>
      <w:marLeft w:val="0"/>
      <w:marRight w:val="0"/>
      <w:marTop w:val="0"/>
      <w:marBottom w:val="0"/>
      <w:divBdr>
        <w:top w:val="none" w:sz="0" w:space="0" w:color="auto"/>
        <w:left w:val="none" w:sz="0" w:space="0" w:color="auto"/>
        <w:bottom w:val="none" w:sz="0" w:space="0" w:color="auto"/>
        <w:right w:val="none" w:sz="0" w:space="0" w:color="auto"/>
      </w:divBdr>
    </w:div>
    <w:div w:id="1603146458">
      <w:bodyDiv w:val="1"/>
      <w:marLeft w:val="0"/>
      <w:marRight w:val="0"/>
      <w:marTop w:val="0"/>
      <w:marBottom w:val="0"/>
      <w:divBdr>
        <w:top w:val="none" w:sz="0" w:space="0" w:color="auto"/>
        <w:left w:val="none" w:sz="0" w:space="0" w:color="auto"/>
        <w:bottom w:val="none" w:sz="0" w:space="0" w:color="auto"/>
        <w:right w:val="none" w:sz="0" w:space="0" w:color="auto"/>
      </w:divBdr>
    </w:div>
    <w:div w:id="1603800028">
      <w:bodyDiv w:val="1"/>
      <w:marLeft w:val="0"/>
      <w:marRight w:val="0"/>
      <w:marTop w:val="0"/>
      <w:marBottom w:val="0"/>
      <w:divBdr>
        <w:top w:val="none" w:sz="0" w:space="0" w:color="auto"/>
        <w:left w:val="none" w:sz="0" w:space="0" w:color="auto"/>
        <w:bottom w:val="none" w:sz="0" w:space="0" w:color="auto"/>
        <w:right w:val="none" w:sz="0" w:space="0" w:color="auto"/>
      </w:divBdr>
    </w:div>
    <w:div w:id="1610163178">
      <w:bodyDiv w:val="1"/>
      <w:marLeft w:val="0"/>
      <w:marRight w:val="0"/>
      <w:marTop w:val="0"/>
      <w:marBottom w:val="0"/>
      <w:divBdr>
        <w:top w:val="none" w:sz="0" w:space="0" w:color="auto"/>
        <w:left w:val="none" w:sz="0" w:space="0" w:color="auto"/>
        <w:bottom w:val="none" w:sz="0" w:space="0" w:color="auto"/>
        <w:right w:val="none" w:sz="0" w:space="0" w:color="auto"/>
      </w:divBdr>
    </w:div>
    <w:div w:id="1620330130">
      <w:bodyDiv w:val="1"/>
      <w:marLeft w:val="0"/>
      <w:marRight w:val="0"/>
      <w:marTop w:val="0"/>
      <w:marBottom w:val="0"/>
      <w:divBdr>
        <w:top w:val="none" w:sz="0" w:space="0" w:color="auto"/>
        <w:left w:val="none" w:sz="0" w:space="0" w:color="auto"/>
        <w:bottom w:val="none" w:sz="0" w:space="0" w:color="auto"/>
        <w:right w:val="none" w:sz="0" w:space="0" w:color="auto"/>
      </w:divBdr>
    </w:div>
    <w:div w:id="1621302482">
      <w:bodyDiv w:val="1"/>
      <w:marLeft w:val="0"/>
      <w:marRight w:val="0"/>
      <w:marTop w:val="0"/>
      <w:marBottom w:val="0"/>
      <w:divBdr>
        <w:top w:val="none" w:sz="0" w:space="0" w:color="auto"/>
        <w:left w:val="none" w:sz="0" w:space="0" w:color="auto"/>
        <w:bottom w:val="none" w:sz="0" w:space="0" w:color="auto"/>
        <w:right w:val="none" w:sz="0" w:space="0" w:color="auto"/>
      </w:divBdr>
    </w:div>
    <w:div w:id="1638216213">
      <w:bodyDiv w:val="1"/>
      <w:marLeft w:val="0"/>
      <w:marRight w:val="0"/>
      <w:marTop w:val="0"/>
      <w:marBottom w:val="0"/>
      <w:divBdr>
        <w:top w:val="none" w:sz="0" w:space="0" w:color="auto"/>
        <w:left w:val="none" w:sz="0" w:space="0" w:color="auto"/>
        <w:bottom w:val="none" w:sz="0" w:space="0" w:color="auto"/>
        <w:right w:val="none" w:sz="0" w:space="0" w:color="auto"/>
      </w:divBdr>
    </w:div>
    <w:div w:id="1638997331">
      <w:bodyDiv w:val="1"/>
      <w:marLeft w:val="0"/>
      <w:marRight w:val="0"/>
      <w:marTop w:val="0"/>
      <w:marBottom w:val="0"/>
      <w:divBdr>
        <w:top w:val="none" w:sz="0" w:space="0" w:color="auto"/>
        <w:left w:val="none" w:sz="0" w:space="0" w:color="auto"/>
        <w:bottom w:val="none" w:sz="0" w:space="0" w:color="auto"/>
        <w:right w:val="none" w:sz="0" w:space="0" w:color="auto"/>
      </w:divBdr>
    </w:div>
    <w:div w:id="1644385348">
      <w:bodyDiv w:val="1"/>
      <w:marLeft w:val="0"/>
      <w:marRight w:val="0"/>
      <w:marTop w:val="0"/>
      <w:marBottom w:val="0"/>
      <w:divBdr>
        <w:top w:val="none" w:sz="0" w:space="0" w:color="auto"/>
        <w:left w:val="none" w:sz="0" w:space="0" w:color="auto"/>
        <w:bottom w:val="none" w:sz="0" w:space="0" w:color="auto"/>
        <w:right w:val="none" w:sz="0" w:space="0" w:color="auto"/>
      </w:divBdr>
    </w:div>
    <w:div w:id="1645085982">
      <w:bodyDiv w:val="1"/>
      <w:marLeft w:val="0"/>
      <w:marRight w:val="0"/>
      <w:marTop w:val="0"/>
      <w:marBottom w:val="0"/>
      <w:divBdr>
        <w:top w:val="none" w:sz="0" w:space="0" w:color="auto"/>
        <w:left w:val="none" w:sz="0" w:space="0" w:color="auto"/>
        <w:bottom w:val="none" w:sz="0" w:space="0" w:color="auto"/>
        <w:right w:val="none" w:sz="0" w:space="0" w:color="auto"/>
      </w:divBdr>
    </w:div>
    <w:div w:id="1646859217">
      <w:bodyDiv w:val="1"/>
      <w:marLeft w:val="0"/>
      <w:marRight w:val="0"/>
      <w:marTop w:val="0"/>
      <w:marBottom w:val="0"/>
      <w:divBdr>
        <w:top w:val="none" w:sz="0" w:space="0" w:color="auto"/>
        <w:left w:val="none" w:sz="0" w:space="0" w:color="auto"/>
        <w:bottom w:val="none" w:sz="0" w:space="0" w:color="auto"/>
        <w:right w:val="none" w:sz="0" w:space="0" w:color="auto"/>
      </w:divBdr>
    </w:div>
    <w:div w:id="1657806583">
      <w:bodyDiv w:val="1"/>
      <w:marLeft w:val="0"/>
      <w:marRight w:val="0"/>
      <w:marTop w:val="0"/>
      <w:marBottom w:val="0"/>
      <w:divBdr>
        <w:top w:val="none" w:sz="0" w:space="0" w:color="auto"/>
        <w:left w:val="none" w:sz="0" w:space="0" w:color="auto"/>
        <w:bottom w:val="none" w:sz="0" w:space="0" w:color="auto"/>
        <w:right w:val="none" w:sz="0" w:space="0" w:color="auto"/>
      </w:divBdr>
    </w:div>
    <w:div w:id="1658607093">
      <w:bodyDiv w:val="1"/>
      <w:marLeft w:val="0"/>
      <w:marRight w:val="0"/>
      <w:marTop w:val="0"/>
      <w:marBottom w:val="0"/>
      <w:divBdr>
        <w:top w:val="none" w:sz="0" w:space="0" w:color="auto"/>
        <w:left w:val="none" w:sz="0" w:space="0" w:color="auto"/>
        <w:bottom w:val="none" w:sz="0" w:space="0" w:color="auto"/>
        <w:right w:val="none" w:sz="0" w:space="0" w:color="auto"/>
      </w:divBdr>
    </w:div>
    <w:div w:id="1686592712">
      <w:bodyDiv w:val="1"/>
      <w:marLeft w:val="0"/>
      <w:marRight w:val="0"/>
      <w:marTop w:val="0"/>
      <w:marBottom w:val="0"/>
      <w:divBdr>
        <w:top w:val="none" w:sz="0" w:space="0" w:color="auto"/>
        <w:left w:val="none" w:sz="0" w:space="0" w:color="auto"/>
        <w:bottom w:val="none" w:sz="0" w:space="0" w:color="auto"/>
        <w:right w:val="none" w:sz="0" w:space="0" w:color="auto"/>
      </w:divBdr>
    </w:div>
    <w:div w:id="1688824057">
      <w:bodyDiv w:val="1"/>
      <w:marLeft w:val="0"/>
      <w:marRight w:val="0"/>
      <w:marTop w:val="0"/>
      <w:marBottom w:val="0"/>
      <w:divBdr>
        <w:top w:val="none" w:sz="0" w:space="0" w:color="auto"/>
        <w:left w:val="none" w:sz="0" w:space="0" w:color="auto"/>
        <w:bottom w:val="none" w:sz="0" w:space="0" w:color="auto"/>
        <w:right w:val="none" w:sz="0" w:space="0" w:color="auto"/>
      </w:divBdr>
    </w:div>
    <w:div w:id="1688868617">
      <w:bodyDiv w:val="1"/>
      <w:marLeft w:val="0"/>
      <w:marRight w:val="0"/>
      <w:marTop w:val="0"/>
      <w:marBottom w:val="0"/>
      <w:divBdr>
        <w:top w:val="none" w:sz="0" w:space="0" w:color="auto"/>
        <w:left w:val="none" w:sz="0" w:space="0" w:color="auto"/>
        <w:bottom w:val="none" w:sz="0" w:space="0" w:color="auto"/>
        <w:right w:val="none" w:sz="0" w:space="0" w:color="auto"/>
      </w:divBdr>
    </w:div>
    <w:div w:id="1689403457">
      <w:bodyDiv w:val="1"/>
      <w:marLeft w:val="0"/>
      <w:marRight w:val="0"/>
      <w:marTop w:val="0"/>
      <w:marBottom w:val="0"/>
      <w:divBdr>
        <w:top w:val="none" w:sz="0" w:space="0" w:color="auto"/>
        <w:left w:val="none" w:sz="0" w:space="0" w:color="auto"/>
        <w:bottom w:val="none" w:sz="0" w:space="0" w:color="auto"/>
        <w:right w:val="none" w:sz="0" w:space="0" w:color="auto"/>
      </w:divBdr>
    </w:div>
    <w:div w:id="1693264842">
      <w:bodyDiv w:val="1"/>
      <w:marLeft w:val="0"/>
      <w:marRight w:val="0"/>
      <w:marTop w:val="0"/>
      <w:marBottom w:val="0"/>
      <w:divBdr>
        <w:top w:val="none" w:sz="0" w:space="0" w:color="auto"/>
        <w:left w:val="none" w:sz="0" w:space="0" w:color="auto"/>
        <w:bottom w:val="none" w:sz="0" w:space="0" w:color="auto"/>
        <w:right w:val="none" w:sz="0" w:space="0" w:color="auto"/>
      </w:divBdr>
    </w:div>
    <w:div w:id="1715080035">
      <w:bodyDiv w:val="1"/>
      <w:marLeft w:val="0"/>
      <w:marRight w:val="0"/>
      <w:marTop w:val="0"/>
      <w:marBottom w:val="0"/>
      <w:divBdr>
        <w:top w:val="none" w:sz="0" w:space="0" w:color="auto"/>
        <w:left w:val="none" w:sz="0" w:space="0" w:color="auto"/>
        <w:bottom w:val="none" w:sz="0" w:space="0" w:color="auto"/>
        <w:right w:val="none" w:sz="0" w:space="0" w:color="auto"/>
      </w:divBdr>
    </w:div>
    <w:div w:id="1715620928">
      <w:bodyDiv w:val="1"/>
      <w:marLeft w:val="0"/>
      <w:marRight w:val="0"/>
      <w:marTop w:val="0"/>
      <w:marBottom w:val="0"/>
      <w:divBdr>
        <w:top w:val="none" w:sz="0" w:space="0" w:color="auto"/>
        <w:left w:val="none" w:sz="0" w:space="0" w:color="auto"/>
        <w:bottom w:val="none" w:sz="0" w:space="0" w:color="auto"/>
        <w:right w:val="none" w:sz="0" w:space="0" w:color="auto"/>
      </w:divBdr>
    </w:div>
    <w:div w:id="1720474970">
      <w:bodyDiv w:val="1"/>
      <w:marLeft w:val="0"/>
      <w:marRight w:val="0"/>
      <w:marTop w:val="0"/>
      <w:marBottom w:val="0"/>
      <w:divBdr>
        <w:top w:val="none" w:sz="0" w:space="0" w:color="auto"/>
        <w:left w:val="none" w:sz="0" w:space="0" w:color="auto"/>
        <w:bottom w:val="none" w:sz="0" w:space="0" w:color="auto"/>
        <w:right w:val="none" w:sz="0" w:space="0" w:color="auto"/>
      </w:divBdr>
    </w:div>
    <w:div w:id="1730348043">
      <w:bodyDiv w:val="1"/>
      <w:marLeft w:val="0"/>
      <w:marRight w:val="0"/>
      <w:marTop w:val="0"/>
      <w:marBottom w:val="0"/>
      <w:divBdr>
        <w:top w:val="none" w:sz="0" w:space="0" w:color="auto"/>
        <w:left w:val="none" w:sz="0" w:space="0" w:color="auto"/>
        <w:bottom w:val="none" w:sz="0" w:space="0" w:color="auto"/>
        <w:right w:val="none" w:sz="0" w:space="0" w:color="auto"/>
      </w:divBdr>
    </w:div>
    <w:div w:id="1733776220">
      <w:bodyDiv w:val="1"/>
      <w:marLeft w:val="0"/>
      <w:marRight w:val="0"/>
      <w:marTop w:val="0"/>
      <w:marBottom w:val="0"/>
      <w:divBdr>
        <w:top w:val="none" w:sz="0" w:space="0" w:color="auto"/>
        <w:left w:val="none" w:sz="0" w:space="0" w:color="auto"/>
        <w:bottom w:val="none" w:sz="0" w:space="0" w:color="auto"/>
        <w:right w:val="none" w:sz="0" w:space="0" w:color="auto"/>
      </w:divBdr>
    </w:div>
    <w:div w:id="1744796170">
      <w:bodyDiv w:val="1"/>
      <w:marLeft w:val="0"/>
      <w:marRight w:val="0"/>
      <w:marTop w:val="0"/>
      <w:marBottom w:val="0"/>
      <w:divBdr>
        <w:top w:val="none" w:sz="0" w:space="0" w:color="auto"/>
        <w:left w:val="none" w:sz="0" w:space="0" w:color="auto"/>
        <w:bottom w:val="none" w:sz="0" w:space="0" w:color="auto"/>
        <w:right w:val="none" w:sz="0" w:space="0" w:color="auto"/>
      </w:divBdr>
    </w:div>
    <w:div w:id="1753697927">
      <w:bodyDiv w:val="1"/>
      <w:marLeft w:val="0"/>
      <w:marRight w:val="0"/>
      <w:marTop w:val="0"/>
      <w:marBottom w:val="0"/>
      <w:divBdr>
        <w:top w:val="none" w:sz="0" w:space="0" w:color="auto"/>
        <w:left w:val="none" w:sz="0" w:space="0" w:color="auto"/>
        <w:bottom w:val="none" w:sz="0" w:space="0" w:color="auto"/>
        <w:right w:val="none" w:sz="0" w:space="0" w:color="auto"/>
      </w:divBdr>
    </w:div>
    <w:div w:id="1778404511">
      <w:bodyDiv w:val="1"/>
      <w:marLeft w:val="0"/>
      <w:marRight w:val="0"/>
      <w:marTop w:val="0"/>
      <w:marBottom w:val="0"/>
      <w:divBdr>
        <w:top w:val="none" w:sz="0" w:space="0" w:color="auto"/>
        <w:left w:val="none" w:sz="0" w:space="0" w:color="auto"/>
        <w:bottom w:val="none" w:sz="0" w:space="0" w:color="auto"/>
        <w:right w:val="none" w:sz="0" w:space="0" w:color="auto"/>
      </w:divBdr>
    </w:div>
    <w:div w:id="1781338939">
      <w:bodyDiv w:val="1"/>
      <w:marLeft w:val="0"/>
      <w:marRight w:val="0"/>
      <w:marTop w:val="0"/>
      <w:marBottom w:val="0"/>
      <w:divBdr>
        <w:top w:val="none" w:sz="0" w:space="0" w:color="auto"/>
        <w:left w:val="none" w:sz="0" w:space="0" w:color="auto"/>
        <w:bottom w:val="none" w:sz="0" w:space="0" w:color="auto"/>
        <w:right w:val="none" w:sz="0" w:space="0" w:color="auto"/>
      </w:divBdr>
    </w:div>
    <w:div w:id="1784228193">
      <w:bodyDiv w:val="1"/>
      <w:marLeft w:val="0"/>
      <w:marRight w:val="0"/>
      <w:marTop w:val="0"/>
      <w:marBottom w:val="0"/>
      <w:divBdr>
        <w:top w:val="none" w:sz="0" w:space="0" w:color="auto"/>
        <w:left w:val="none" w:sz="0" w:space="0" w:color="auto"/>
        <w:bottom w:val="none" w:sz="0" w:space="0" w:color="auto"/>
        <w:right w:val="none" w:sz="0" w:space="0" w:color="auto"/>
      </w:divBdr>
    </w:div>
    <w:div w:id="1785730287">
      <w:bodyDiv w:val="1"/>
      <w:marLeft w:val="0"/>
      <w:marRight w:val="0"/>
      <w:marTop w:val="0"/>
      <w:marBottom w:val="0"/>
      <w:divBdr>
        <w:top w:val="none" w:sz="0" w:space="0" w:color="auto"/>
        <w:left w:val="none" w:sz="0" w:space="0" w:color="auto"/>
        <w:bottom w:val="none" w:sz="0" w:space="0" w:color="auto"/>
        <w:right w:val="none" w:sz="0" w:space="0" w:color="auto"/>
      </w:divBdr>
    </w:div>
    <w:div w:id="1799908269">
      <w:bodyDiv w:val="1"/>
      <w:marLeft w:val="0"/>
      <w:marRight w:val="0"/>
      <w:marTop w:val="0"/>
      <w:marBottom w:val="0"/>
      <w:divBdr>
        <w:top w:val="none" w:sz="0" w:space="0" w:color="auto"/>
        <w:left w:val="none" w:sz="0" w:space="0" w:color="auto"/>
        <w:bottom w:val="none" w:sz="0" w:space="0" w:color="auto"/>
        <w:right w:val="none" w:sz="0" w:space="0" w:color="auto"/>
      </w:divBdr>
    </w:div>
    <w:div w:id="1801144113">
      <w:bodyDiv w:val="1"/>
      <w:marLeft w:val="0"/>
      <w:marRight w:val="0"/>
      <w:marTop w:val="0"/>
      <w:marBottom w:val="0"/>
      <w:divBdr>
        <w:top w:val="none" w:sz="0" w:space="0" w:color="auto"/>
        <w:left w:val="none" w:sz="0" w:space="0" w:color="auto"/>
        <w:bottom w:val="none" w:sz="0" w:space="0" w:color="auto"/>
        <w:right w:val="none" w:sz="0" w:space="0" w:color="auto"/>
      </w:divBdr>
    </w:div>
    <w:div w:id="1803647176">
      <w:bodyDiv w:val="1"/>
      <w:marLeft w:val="0"/>
      <w:marRight w:val="0"/>
      <w:marTop w:val="0"/>
      <w:marBottom w:val="0"/>
      <w:divBdr>
        <w:top w:val="none" w:sz="0" w:space="0" w:color="auto"/>
        <w:left w:val="none" w:sz="0" w:space="0" w:color="auto"/>
        <w:bottom w:val="none" w:sz="0" w:space="0" w:color="auto"/>
        <w:right w:val="none" w:sz="0" w:space="0" w:color="auto"/>
      </w:divBdr>
    </w:div>
    <w:div w:id="1820921177">
      <w:bodyDiv w:val="1"/>
      <w:marLeft w:val="0"/>
      <w:marRight w:val="0"/>
      <w:marTop w:val="0"/>
      <w:marBottom w:val="0"/>
      <w:divBdr>
        <w:top w:val="none" w:sz="0" w:space="0" w:color="auto"/>
        <w:left w:val="none" w:sz="0" w:space="0" w:color="auto"/>
        <w:bottom w:val="none" w:sz="0" w:space="0" w:color="auto"/>
        <w:right w:val="none" w:sz="0" w:space="0" w:color="auto"/>
      </w:divBdr>
    </w:div>
    <w:div w:id="1870534533">
      <w:bodyDiv w:val="1"/>
      <w:marLeft w:val="0"/>
      <w:marRight w:val="0"/>
      <w:marTop w:val="0"/>
      <w:marBottom w:val="0"/>
      <w:divBdr>
        <w:top w:val="none" w:sz="0" w:space="0" w:color="auto"/>
        <w:left w:val="none" w:sz="0" w:space="0" w:color="auto"/>
        <w:bottom w:val="none" w:sz="0" w:space="0" w:color="auto"/>
        <w:right w:val="none" w:sz="0" w:space="0" w:color="auto"/>
      </w:divBdr>
    </w:div>
    <w:div w:id="1876189792">
      <w:bodyDiv w:val="1"/>
      <w:marLeft w:val="0"/>
      <w:marRight w:val="0"/>
      <w:marTop w:val="0"/>
      <w:marBottom w:val="0"/>
      <w:divBdr>
        <w:top w:val="none" w:sz="0" w:space="0" w:color="auto"/>
        <w:left w:val="none" w:sz="0" w:space="0" w:color="auto"/>
        <w:bottom w:val="none" w:sz="0" w:space="0" w:color="auto"/>
        <w:right w:val="none" w:sz="0" w:space="0" w:color="auto"/>
      </w:divBdr>
    </w:div>
    <w:div w:id="1877965005">
      <w:bodyDiv w:val="1"/>
      <w:marLeft w:val="0"/>
      <w:marRight w:val="0"/>
      <w:marTop w:val="0"/>
      <w:marBottom w:val="0"/>
      <w:divBdr>
        <w:top w:val="none" w:sz="0" w:space="0" w:color="auto"/>
        <w:left w:val="none" w:sz="0" w:space="0" w:color="auto"/>
        <w:bottom w:val="none" w:sz="0" w:space="0" w:color="auto"/>
        <w:right w:val="none" w:sz="0" w:space="0" w:color="auto"/>
      </w:divBdr>
    </w:div>
    <w:div w:id="1881164999">
      <w:bodyDiv w:val="1"/>
      <w:marLeft w:val="0"/>
      <w:marRight w:val="0"/>
      <w:marTop w:val="0"/>
      <w:marBottom w:val="0"/>
      <w:divBdr>
        <w:top w:val="none" w:sz="0" w:space="0" w:color="auto"/>
        <w:left w:val="none" w:sz="0" w:space="0" w:color="auto"/>
        <w:bottom w:val="none" w:sz="0" w:space="0" w:color="auto"/>
        <w:right w:val="none" w:sz="0" w:space="0" w:color="auto"/>
      </w:divBdr>
    </w:div>
    <w:div w:id="1897232640">
      <w:bodyDiv w:val="1"/>
      <w:marLeft w:val="0"/>
      <w:marRight w:val="0"/>
      <w:marTop w:val="0"/>
      <w:marBottom w:val="0"/>
      <w:divBdr>
        <w:top w:val="none" w:sz="0" w:space="0" w:color="auto"/>
        <w:left w:val="none" w:sz="0" w:space="0" w:color="auto"/>
        <w:bottom w:val="none" w:sz="0" w:space="0" w:color="auto"/>
        <w:right w:val="none" w:sz="0" w:space="0" w:color="auto"/>
      </w:divBdr>
    </w:div>
    <w:div w:id="1923299489">
      <w:bodyDiv w:val="1"/>
      <w:marLeft w:val="0"/>
      <w:marRight w:val="0"/>
      <w:marTop w:val="0"/>
      <w:marBottom w:val="0"/>
      <w:divBdr>
        <w:top w:val="none" w:sz="0" w:space="0" w:color="auto"/>
        <w:left w:val="none" w:sz="0" w:space="0" w:color="auto"/>
        <w:bottom w:val="none" w:sz="0" w:space="0" w:color="auto"/>
        <w:right w:val="none" w:sz="0" w:space="0" w:color="auto"/>
      </w:divBdr>
    </w:div>
    <w:div w:id="1961567459">
      <w:bodyDiv w:val="1"/>
      <w:marLeft w:val="0"/>
      <w:marRight w:val="0"/>
      <w:marTop w:val="0"/>
      <w:marBottom w:val="0"/>
      <w:divBdr>
        <w:top w:val="none" w:sz="0" w:space="0" w:color="auto"/>
        <w:left w:val="none" w:sz="0" w:space="0" w:color="auto"/>
        <w:bottom w:val="none" w:sz="0" w:space="0" w:color="auto"/>
        <w:right w:val="none" w:sz="0" w:space="0" w:color="auto"/>
      </w:divBdr>
    </w:div>
    <w:div w:id="1964195136">
      <w:bodyDiv w:val="1"/>
      <w:marLeft w:val="0"/>
      <w:marRight w:val="0"/>
      <w:marTop w:val="0"/>
      <w:marBottom w:val="0"/>
      <w:divBdr>
        <w:top w:val="none" w:sz="0" w:space="0" w:color="auto"/>
        <w:left w:val="none" w:sz="0" w:space="0" w:color="auto"/>
        <w:bottom w:val="none" w:sz="0" w:space="0" w:color="auto"/>
        <w:right w:val="none" w:sz="0" w:space="0" w:color="auto"/>
      </w:divBdr>
    </w:div>
    <w:div w:id="1972855117">
      <w:bodyDiv w:val="1"/>
      <w:marLeft w:val="0"/>
      <w:marRight w:val="0"/>
      <w:marTop w:val="0"/>
      <w:marBottom w:val="0"/>
      <w:divBdr>
        <w:top w:val="none" w:sz="0" w:space="0" w:color="auto"/>
        <w:left w:val="none" w:sz="0" w:space="0" w:color="auto"/>
        <w:bottom w:val="none" w:sz="0" w:space="0" w:color="auto"/>
        <w:right w:val="none" w:sz="0" w:space="0" w:color="auto"/>
      </w:divBdr>
    </w:div>
    <w:div w:id="1973174684">
      <w:bodyDiv w:val="1"/>
      <w:marLeft w:val="0"/>
      <w:marRight w:val="0"/>
      <w:marTop w:val="0"/>
      <w:marBottom w:val="0"/>
      <w:divBdr>
        <w:top w:val="none" w:sz="0" w:space="0" w:color="auto"/>
        <w:left w:val="none" w:sz="0" w:space="0" w:color="auto"/>
        <w:bottom w:val="none" w:sz="0" w:space="0" w:color="auto"/>
        <w:right w:val="none" w:sz="0" w:space="0" w:color="auto"/>
      </w:divBdr>
    </w:div>
    <w:div w:id="1976442552">
      <w:bodyDiv w:val="1"/>
      <w:marLeft w:val="0"/>
      <w:marRight w:val="0"/>
      <w:marTop w:val="0"/>
      <w:marBottom w:val="0"/>
      <w:divBdr>
        <w:top w:val="none" w:sz="0" w:space="0" w:color="auto"/>
        <w:left w:val="none" w:sz="0" w:space="0" w:color="auto"/>
        <w:bottom w:val="none" w:sz="0" w:space="0" w:color="auto"/>
        <w:right w:val="none" w:sz="0" w:space="0" w:color="auto"/>
      </w:divBdr>
    </w:div>
    <w:div w:id="1977177599">
      <w:bodyDiv w:val="1"/>
      <w:marLeft w:val="0"/>
      <w:marRight w:val="0"/>
      <w:marTop w:val="0"/>
      <w:marBottom w:val="0"/>
      <w:divBdr>
        <w:top w:val="none" w:sz="0" w:space="0" w:color="auto"/>
        <w:left w:val="none" w:sz="0" w:space="0" w:color="auto"/>
        <w:bottom w:val="none" w:sz="0" w:space="0" w:color="auto"/>
        <w:right w:val="none" w:sz="0" w:space="0" w:color="auto"/>
      </w:divBdr>
    </w:div>
    <w:div w:id="1977225302">
      <w:bodyDiv w:val="1"/>
      <w:marLeft w:val="0"/>
      <w:marRight w:val="0"/>
      <w:marTop w:val="0"/>
      <w:marBottom w:val="0"/>
      <w:divBdr>
        <w:top w:val="none" w:sz="0" w:space="0" w:color="auto"/>
        <w:left w:val="none" w:sz="0" w:space="0" w:color="auto"/>
        <w:bottom w:val="none" w:sz="0" w:space="0" w:color="auto"/>
        <w:right w:val="none" w:sz="0" w:space="0" w:color="auto"/>
      </w:divBdr>
    </w:div>
    <w:div w:id="2002271769">
      <w:bodyDiv w:val="1"/>
      <w:marLeft w:val="0"/>
      <w:marRight w:val="0"/>
      <w:marTop w:val="0"/>
      <w:marBottom w:val="0"/>
      <w:divBdr>
        <w:top w:val="none" w:sz="0" w:space="0" w:color="auto"/>
        <w:left w:val="none" w:sz="0" w:space="0" w:color="auto"/>
        <w:bottom w:val="none" w:sz="0" w:space="0" w:color="auto"/>
        <w:right w:val="none" w:sz="0" w:space="0" w:color="auto"/>
      </w:divBdr>
    </w:div>
    <w:div w:id="2009674821">
      <w:bodyDiv w:val="1"/>
      <w:marLeft w:val="0"/>
      <w:marRight w:val="0"/>
      <w:marTop w:val="0"/>
      <w:marBottom w:val="0"/>
      <w:divBdr>
        <w:top w:val="none" w:sz="0" w:space="0" w:color="auto"/>
        <w:left w:val="none" w:sz="0" w:space="0" w:color="auto"/>
        <w:bottom w:val="none" w:sz="0" w:space="0" w:color="auto"/>
        <w:right w:val="none" w:sz="0" w:space="0" w:color="auto"/>
      </w:divBdr>
    </w:div>
    <w:div w:id="2019848799">
      <w:bodyDiv w:val="1"/>
      <w:marLeft w:val="0"/>
      <w:marRight w:val="0"/>
      <w:marTop w:val="0"/>
      <w:marBottom w:val="0"/>
      <w:divBdr>
        <w:top w:val="none" w:sz="0" w:space="0" w:color="auto"/>
        <w:left w:val="none" w:sz="0" w:space="0" w:color="auto"/>
        <w:bottom w:val="none" w:sz="0" w:space="0" w:color="auto"/>
        <w:right w:val="none" w:sz="0" w:space="0" w:color="auto"/>
      </w:divBdr>
    </w:div>
    <w:div w:id="2020816004">
      <w:bodyDiv w:val="1"/>
      <w:marLeft w:val="0"/>
      <w:marRight w:val="0"/>
      <w:marTop w:val="0"/>
      <w:marBottom w:val="0"/>
      <w:divBdr>
        <w:top w:val="none" w:sz="0" w:space="0" w:color="auto"/>
        <w:left w:val="none" w:sz="0" w:space="0" w:color="auto"/>
        <w:bottom w:val="none" w:sz="0" w:space="0" w:color="auto"/>
        <w:right w:val="none" w:sz="0" w:space="0" w:color="auto"/>
      </w:divBdr>
    </w:div>
    <w:div w:id="2026593648">
      <w:bodyDiv w:val="1"/>
      <w:marLeft w:val="0"/>
      <w:marRight w:val="0"/>
      <w:marTop w:val="0"/>
      <w:marBottom w:val="0"/>
      <w:divBdr>
        <w:top w:val="none" w:sz="0" w:space="0" w:color="auto"/>
        <w:left w:val="none" w:sz="0" w:space="0" w:color="auto"/>
        <w:bottom w:val="none" w:sz="0" w:space="0" w:color="auto"/>
        <w:right w:val="none" w:sz="0" w:space="0" w:color="auto"/>
      </w:divBdr>
    </w:div>
    <w:div w:id="2027752245">
      <w:bodyDiv w:val="1"/>
      <w:marLeft w:val="0"/>
      <w:marRight w:val="0"/>
      <w:marTop w:val="0"/>
      <w:marBottom w:val="0"/>
      <w:divBdr>
        <w:top w:val="none" w:sz="0" w:space="0" w:color="auto"/>
        <w:left w:val="none" w:sz="0" w:space="0" w:color="auto"/>
        <w:bottom w:val="none" w:sz="0" w:space="0" w:color="auto"/>
        <w:right w:val="none" w:sz="0" w:space="0" w:color="auto"/>
      </w:divBdr>
    </w:div>
    <w:div w:id="2032104730">
      <w:bodyDiv w:val="1"/>
      <w:marLeft w:val="0"/>
      <w:marRight w:val="0"/>
      <w:marTop w:val="0"/>
      <w:marBottom w:val="0"/>
      <w:divBdr>
        <w:top w:val="none" w:sz="0" w:space="0" w:color="auto"/>
        <w:left w:val="none" w:sz="0" w:space="0" w:color="auto"/>
        <w:bottom w:val="none" w:sz="0" w:space="0" w:color="auto"/>
        <w:right w:val="none" w:sz="0" w:space="0" w:color="auto"/>
      </w:divBdr>
    </w:div>
    <w:div w:id="2041465419">
      <w:bodyDiv w:val="1"/>
      <w:marLeft w:val="0"/>
      <w:marRight w:val="0"/>
      <w:marTop w:val="0"/>
      <w:marBottom w:val="0"/>
      <w:divBdr>
        <w:top w:val="none" w:sz="0" w:space="0" w:color="auto"/>
        <w:left w:val="none" w:sz="0" w:space="0" w:color="auto"/>
        <w:bottom w:val="none" w:sz="0" w:space="0" w:color="auto"/>
        <w:right w:val="none" w:sz="0" w:space="0" w:color="auto"/>
      </w:divBdr>
    </w:div>
    <w:div w:id="2046713815">
      <w:bodyDiv w:val="1"/>
      <w:marLeft w:val="0"/>
      <w:marRight w:val="0"/>
      <w:marTop w:val="0"/>
      <w:marBottom w:val="0"/>
      <w:divBdr>
        <w:top w:val="none" w:sz="0" w:space="0" w:color="auto"/>
        <w:left w:val="none" w:sz="0" w:space="0" w:color="auto"/>
        <w:bottom w:val="none" w:sz="0" w:space="0" w:color="auto"/>
        <w:right w:val="none" w:sz="0" w:space="0" w:color="auto"/>
      </w:divBdr>
    </w:div>
    <w:div w:id="2047945330">
      <w:bodyDiv w:val="1"/>
      <w:marLeft w:val="0"/>
      <w:marRight w:val="0"/>
      <w:marTop w:val="0"/>
      <w:marBottom w:val="0"/>
      <w:divBdr>
        <w:top w:val="none" w:sz="0" w:space="0" w:color="auto"/>
        <w:left w:val="none" w:sz="0" w:space="0" w:color="auto"/>
        <w:bottom w:val="none" w:sz="0" w:space="0" w:color="auto"/>
        <w:right w:val="none" w:sz="0" w:space="0" w:color="auto"/>
      </w:divBdr>
    </w:div>
    <w:div w:id="2064526020">
      <w:bodyDiv w:val="1"/>
      <w:marLeft w:val="0"/>
      <w:marRight w:val="0"/>
      <w:marTop w:val="0"/>
      <w:marBottom w:val="0"/>
      <w:divBdr>
        <w:top w:val="none" w:sz="0" w:space="0" w:color="auto"/>
        <w:left w:val="none" w:sz="0" w:space="0" w:color="auto"/>
        <w:bottom w:val="none" w:sz="0" w:space="0" w:color="auto"/>
        <w:right w:val="none" w:sz="0" w:space="0" w:color="auto"/>
      </w:divBdr>
    </w:div>
    <w:div w:id="2071927753">
      <w:bodyDiv w:val="1"/>
      <w:marLeft w:val="0"/>
      <w:marRight w:val="0"/>
      <w:marTop w:val="0"/>
      <w:marBottom w:val="0"/>
      <w:divBdr>
        <w:top w:val="none" w:sz="0" w:space="0" w:color="auto"/>
        <w:left w:val="none" w:sz="0" w:space="0" w:color="auto"/>
        <w:bottom w:val="none" w:sz="0" w:space="0" w:color="auto"/>
        <w:right w:val="none" w:sz="0" w:space="0" w:color="auto"/>
      </w:divBdr>
    </w:div>
    <w:div w:id="2074503093">
      <w:bodyDiv w:val="1"/>
      <w:marLeft w:val="0"/>
      <w:marRight w:val="0"/>
      <w:marTop w:val="0"/>
      <w:marBottom w:val="0"/>
      <w:divBdr>
        <w:top w:val="none" w:sz="0" w:space="0" w:color="auto"/>
        <w:left w:val="none" w:sz="0" w:space="0" w:color="auto"/>
        <w:bottom w:val="none" w:sz="0" w:space="0" w:color="auto"/>
        <w:right w:val="none" w:sz="0" w:space="0" w:color="auto"/>
      </w:divBdr>
    </w:div>
    <w:div w:id="2085101621">
      <w:bodyDiv w:val="1"/>
      <w:marLeft w:val="0"/>
      <w:marRight w:val="0"/>
      <w:marTop w:val="0"/>
      <w:marBottom w:val="0"/>
      <w:divBdr>
        <w:top w:val="none" w:sz="0" w:space="0" w:color="auto"/>
        <w:left w:val="none" w:sz="0" w:space="0" w:color="auto"/>
        <w:bottom w:val="none" w:sz="0" w:space="0" w:color="auto"/>
        <w:right w:val="none" w:sz="0" w:space="0" w:color="auto"/>
      </w:divBdr>
    </w:div>
    <w:div w:id="2100329202">
      <w:bodyDiv w:val="1"/>
      <w:marLeft w:val="0"/>
      <w:marRight w:val="0"/>
      <w:marTop w:val="0"/>
      <w:marBottom w:val="0"/>
      <w:divBdr>
        <w:top w:val="none" w:sz="0" w:space="0" w:color="auto"/>
        <w:left w:val="none" w:sz="0" w:space="0" w:color="auto"/>
        <w:bottom w:val="none" w:sz="0" w:space="0" w:color="auto"/>
        <w:right w:val="none" w:sz="0" w:space="0" w:color="auto"/>
      </w:divBdr>
    </w:div>
    <w:div w:id="2103062528">
      <w:bodyDiv w:val="1"/>
      <w:marLeft w:val="0"/>
      <w:marRight w:val="0"/>
      <w:marTop w:val="0"/>
      <w:marBottom w:val="0"/>
      <w:divBdr>
        <w:top w:val="none" w:sz="0" w:space="0" w:color="auto"/>
        <w:left w:val="none" w:sz="0" w:space="0" w:color="auto"/>
        <w:bottom w:val="none" w:sz="0" w:space="0" w:color="auto"/>
        <w:right w:val="none" w:sz="0" w:space="0" w:color="auto"/>
      </w:divBdr>
    </w:div>
    <w:div w:id="2103601761">
      <w:bodyDiv w:val="1"/>
      <w:marLeft w:val="0"/>
      <w:marRight w:val="0"/>
      <w:marTop w:val="0"/>
      <w:marBottom w:val="0"/>
      <w:divBdr>
        <w:top w:val="none" w:sz="0" w:space="0" w:color="auto"/>
        <w:left w:val="none" w:sz="0" w:space="0" w:color="auto"/>
        <w:bottom w:val="none" w:sz="0" w:space="0" w:color="auto"/>
        <w:right w:val="none" w:sz="0" w:space="0" w:color="auto"/>
      </w:divBdr>
    </w:div>
    <w:div w:id="2106687166">
      <w:bodyDiv w:val="1"/>
      <w:marLeft w:val="0"/>
      <w:marRight w:val="0"/>
      <w:marTop w:val="0"/>
      <w:marBottom w:val="0"/>
      <w:divBdr>
        <w:top w:val="none" w:sz="0" w:space="0" w:color="auto"/>
        <w:left w:val="none" w:sz="0" w:space="0" w:color="auto"/>
        <w:bottom w:val="none" w:sz="0" w:space="0" w:color="auto"/>
        <w:right w:val="none" w:sz="0" w:space="0" w:color="auto"/>
      </w:divBdr>
    </w:div>
    <w:div w:id="2114546394">
      <w:bodyDiv w:val="1"/>
      <w:marLeft w:val="0"/>
      <w:marRight w:val="0"/>
      <w:marTop w:val="0"/>
      <w:marBottom w:val="0"/>
      <w:divBdr>
        <w:top w:val="none" w:sz="0" w:space="0" w:color="auto"/>
        <w:left w:val="none" w:sz="0" w:space="0" w:color="auto"/>
        <w:bottom w:val="none" w:sz="0" w:space="0" w:color="auto"/>
        <w:right w:val="none" w:sz="0" w:space="0" w:color="auto"/>
      </w:divBdr>
    </w:div>
    <w:div w:id="2115854763">
      <w:bodyDiv w:val="1"/>
      <w:marLeft w:val="0"/>
      <w:marRight w:val="0"/>
      <w:marTop w:val="0"/>
      <w:marBottom w:val="0"/>
      <w:divBdr>
        <w:top w:val="none" w:sz="0" w:space="0" w:color="auto"/>
        <w:left w:val="none" w:sz="0" w:space="0" w:color="auto"/>
        <w:bottom w:val="none" w:sz="0" w:space="0" w:color="auto"/>
        <w:right w:val="none" w:sz="0" w:space="0" w:color="auto"/>
      </w:divBdr>
    </w:div>
    <w:div w:id="2130121802">
      <w:bodyDiv w:val="1"/>
      <w:marLeft w:val="0"/>
      <w:marRight w:val="0"/>
      <w:marTop w:val="0"/>
      <w:marBottom w:val="0"/>
      <w:divBdr>
        <w:top w:val="none" w:sz="0" w:space="0" w:color="auto"/>
        <w:left w:val="none" w:sz="0" w:space="0" w:color="auto"/>
        <w:bottom w:val="none" w:sz="0" w:space="0" w:color="auto"/>
        <w:right w:val="none" w:sz="0" w:space="0" w:color="auto"/>
      </w:divBdr>
    </w:div>
    <w:div w:id="2139519396">
      <w:bodyDiv w:val="1"/>
      <w:marLeft w:val="0"/>
      <w:marRight w:val="0"/>
      <w:marTop w:val="0"/>
      <w:marBottom w:val="0"/>
      <w:divBdr>
        <w:top w:val="none" w:sz="0" w:space="0" w:color="auto"/>
        <w:left w:val="none" w:sz="0" w:space="0" w:color="auto"/>
        <w:bottom w:val="none" w:sz="0" w:space="0" w:color="auto"/>
        <w:right w:val="none" w:sz="0" w:space="0" w:color="auto"/>
      </w:divBdr>
    </w:div>
    <w:div w:id="2142455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s14.uokvz.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Z/csbytWKqPeQKs+dfTGpmXyTx4=</DigestValue>
    </Reference>
    <Reference URI="#idOfficeObject" Type="http://www.w3.org/2000/09/xmldsig#Object">
      <DigestMethod Algorithm="http://www.w3.org/2000/09/xmldsig#sha1"/>
      <DigestValue>1f/AzI3ZUAQJPgZcG6Dpt3e5O7I=</DigestValue>
    </Reference>
  </SignedInfo>
  <SignatureValue>
    n88yvrH9oE8+2SrnKSW/UR/OVNn5c478yc9d4F1wttSyrZ4L+mswfi3Zux2+eoYssXFMEpa0
    Tvt4PXb2XXQq0epTAspP8JujUUNypAYopygaInYrd+ITbzer0vU0N1ktRbh63MEOzlOPvB2p
    cU8d8nGPV3JK1ifF64tQByRUSso=
  </SignatureValue>
  <KeyInfo>
    <KeyValue>
      <RSAKeyValue>
        <Modulus>
            sEhH3Feit+6BhCJ9m6Ow9tWAWSKPu6YOrAOieN7hCIjreAbIzBPpzQGW4Ezul34RClrGg4qs
            AkuvOBTmaE6BK7KqIBCUYoGhImx7o8ZCEatUkuRNe2j9ufu2a0sD8/Ar+L4/tdDCoL/bjLtN
            J0rCDrgOHzPuSNh9GE/gqpHV4Qs=
          </Modulus>
        <Exponent>AQAB</Exponent>
      </RSAKeyValue>
    </KeyValue>
    <X509Data>
      <X509Certificate>
          MIICmjCCAgOgAwIBAgIQOF3atvDQHpRNNufkc0pXmjANBgkqhkiG9w0BAQUFADBDMUEwPwYD
          VQQDHjgEGgRDBEAEMQQwBD0EPgQyBDAAIAQQBEgEMAAgBBAEMQQ0BEMEOwRFBDAEOwQ4BDoE
          PgQyBD0EMDAeFw0yMDEyMzEyMTAwMDBaFw0yNjEyMzEyMTAwMDBaMEMxQTA/BgNVBAMeOAQa
          BEMEQAQxBDAEPQQ+BDIEMAAgBBAESAQwACAEEAQxBDQEQwQ7BEUEMAQ7BDgEOgQ+BDIEPQQw
          MIGfMA0GCSqGSIb3DQEBAQUAA4GNADCBiQKBgQCwSEfcV6K37oGEIn2bo7D21YBZIo+7pg6s
          A6J43uEIiOt4BsjME+nNAZbgTO6XfhEKWsaDiqwCS684FOZoToErsqogEJRigaEibHujxkIR
          q1SS5E17aP25+7ZrSwPz8Cv4vj+10MKgv9uMu00nSsIOuA4fM+5I2H0YT+CqkdXhCwIDAQAB
          o4GOMIGLMBMGA1UdJQQMMAoGCCsGAQUFBwMDMHQGA1UdAQRtMGuAELZ3hJwl/JqrgkMvNlSg
          oAehRTBDMUEwPwYDVQQDHjgEGgRDBEAEMQQwBD0EPgQyBDAAIAQQBEgEMAAgBBAEMQQ0BEME
          OwRFBDAEOwQ4BDoEPgQyBD0EMIIQOF3atvDQHpRNNufkc0pXmjANBgkqhkiG9w0BAQUFAAOB
          gQBbLy7xCmEIaGXJh9KIzGsM1SZaYdAO4wyCHLIsvzXLa4D+FmW9d4XHPHlMSCpUjyN1lH/r
          NpePt084Nhs4zMhwJIHpoFutgxUafOABOdl4Aarxv+at9mVQoUIkopgKzHSulKQepZgkhLqo
          pRQHrhPmJmJ1Y8WBoy7xqbBq0cNrmQ==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7"/>
            <mdssi:RelationshipReference SourceId="rId12"/>
            <mdssi:RelationshipReference SourceId="rId2"/>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7MZNv361S4DTh71c2NhNw+Sw6/8=</DigestValue>
      </Reference>
      <Reference URI="/word/document.xml?ContentType=application/vnd.openxmlformats-officedocument.wordprocessingml.document.main+xml">
        <DigestMethod Algorithm="http://www.w3.org/2000/09/xmldsig#sha1"/>
        <DigestValue>nwojpVkTbWtioHV62veQg+vPJZQ=</DigestValue>
      </Reference>
      <Reference URI="/word/endnotes.xml?ContentType=application/vnd.openxmlformats-officedocument.wordprocessingml.endnotes+xml">
        <DigestMethod Algorithm="http://www.w3.org/2000/09/xmldsig#sha1"/>
        <DigestValue>gFbY6tPLUq8OO9EPVLxbWVWNE2I=</DigestValue>
      </Reference>
      <Reference URI="/word/fontTable.xml?ContentType=application/vnd.openxmlformats-officedocument.wordprocessingml.fontTable+xml">
        <DigestMethod Algorithm="http://www.w3.org/2000/09/xmldsig#sha1"/>
        <DigestValue>Q48Zx2g8WVLCxlZMhiGyo6CpA0c=</DigestValue>
      </Reference>
      <Reference URI="/word/footer1.xml?ContentType=application/vnd.openxmlformats-officedocument.wordprocessingml.footer+xml">
        <DigestMethod Algorithm="http://www.w3.org/2000/09/xmldsig#sha1"/>
        <DigestValue>jb6Vy9AuhQNTpFJ8W1yKVxzxC6k=</DigestValue>
      </Reference>
      <Reference URI="/word/footer2.xml?ContentType=application/vnd.openxmlformats-officedocument.wordprocessingml.footer+xml">
        <DigestMethod Algorithm="http://www.w3.org/2000/09/xmldsig#sha1"/>
        <DigestValue>kyknjbZpjlqHO+YHhRIibn5BpNY=</DigestValue>
      </Reference>
      <Reference URI="/word/footnotes.xml?ContentType=application/vnd.openxmlformats-officedocument.wordprocessingml.footnotes+xml">
        <DigestMethod Algorithm="http://www.w3.org/2000/09/xmldsig#sha1"/>
        <DigestValue>QMbwa+HDZ+e9i9/jZ0v7GrxI9I8=</DigestValue>
      </Reference>
      <Reference URI="/word/numbering.xml?ContentType=application/vnd.openxmlformats-officedocument.wordprocessingml.numbering+xml">
        <DigestMethod Algorithm="http://www.w3.org/2000/09/xmldsig#sha1"/>
        <DigestValue>LV+uxQljIZez0gi0aCuBPSzECwY=</DigestValue>
      </Reference>
      <Reference URI="/word/settings.xml?ContentType=application/vnd.openxmlformats-officedocument.wordprocessingml.settings+xml">
        <DigestMethod Algorithm="http://www.w3.org/2000/09/xmldsig#sha1"/>
        <DigestValue>xnKze0X9mGoE9mtZyFpkgDs4gvY=</DigestValue>
      </Reference>
      <Reference URI="/word/styles.xml?ContentType=application/vnd.openxmlformats-officedocument.wordprocessingml.styles+xml">
        <DigestMethod Algorithm="http://www.w3.org/2000/09/xmldsig#sha1"/>
        <DigestValue>cbkHRIEGLBvSdH8X7i+SM65JvnM=</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CfEf5px3VbEWAka1vRZ4Stx8Elw=</DigestValue>
      </Reference>
    </Manifest>
    <SignatureProperties>
      <SignatureProperty Id="idSignatureTime" Target="#idPackageSignature">
        <mdssi:SignatureTime>
          <mdssi:Format>YYYY-MM-DDThh:mm:ssTZD</mdssi:Format>
          <mdssi:Value>2022-09-16T06:33:40Z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утверждаю</SignatureComments>
          <WindowsVersion>6.1</WindowsVersion>
          <OfficeVersion>12.0</OfficeVersion>
          <ApplicationVersion>12.0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DC94CD-2027-4E8F-8F2B-EC2F5E971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75309</Words>
  <Characters>429267</Characters>
  <Application>Microsoft Office Word</Application>
  <DocSecurity>0</DocSecurity>
  <Lines>3577</Lines>
  <Paragraphs>1007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503569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Элла</dc:creator>
  <cp:lastModifiedBy>Элла</cp:lastModifiedBy>
  <cp:revision>2</cp:revision>
  <cp:lastPrinted>2022-09-02T07:38:00Z</cp:lastPrinted>
  <dcterms:created xsi:type="dcterms:W3CDTF">2022-09-14T15:43:00Z</dcterms:created>
  <dcterms:modified xsi:type="dcterms:W3CDTF">2022-09-14T15:43:00Z</dcterms:modified>
</cp:coreProperties>
</file>